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48601" w14:textId="77777777" w:rsidR="000D06DB" w:rsidRDefault="000D06DB">
      <w:pPr>
        <w:pStyle w:val="Corpodetexto"/>
        <w:spacing w:before="39"/>
        <w:ind w:left="0"/>
        <w:jc w:val="left"/>
        <w:rPr>
          <w:rFonts w:ascii="Times New Roman"/>
        </w:rPr>
      </w:pPr>
    </w:p>
    <w:p w14:paraId="7825B338" w14:textId="77777777" w:rsidR="000D06DB" w:rsidRDefault="00BA0AC3">
      <w:pPr>
        <w:pStyle w:val="Corpodetexto"/>
        <w:spacing w:line="28" w:lineRule="exact"/>
        <w:ind w:left="114"/>
        <w:jc w:val="left"/>
        <w:rPr>
          <w:rFonts w:ascii="Times New Roman"/>
          <w:sz w:val="2"/>
        </w:rPr>
      </w:pPr>
      <w:r>
        <w:rPr>
          <w:rFonts w:ascii="Times New Roman"/>
          <w:noProof/>
          <w:sz w:val="2"/>
          <w:lang w:eastAsia="pt-BR"/>
        </w:rPr>
        <mc:AlternateContent>
          <mc:Choice Requires="wpg">
            <w:drawing>
              <wp:inline distT="0" distB="0" distL="0" distR="0" wp14:anchorId="227D6BA9" wp14:editId="4097E964">
                <wp:extent cx="5798185" cy="18415"/>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 name="Graphic 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34B6AF" id="Group 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AClDKECAAAkBwAADgAAAAAAAAAAAAAAAAAuAgAAZHJz&#10;L2Uyb0RvYy54bWxQSwECLQAUAAYACAAAACEA5vKmMtsAAAADAQAADwAAAAAAAAAAAAAAAAD7BAAA&#10;ZHJzL2Rvd25yZXYueG1sUEsFBgAAAAAEAAQA8wAAAAMGAAAAAA==&#10;">
                <v:shape id="Graphic 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jTcMMA&#10;AADaAAAADwAAAGRycy9kb3ducmV2LnhtbESPT4vCMBTE7wv7HcITvIimLiK1GmVRFl1P/jvo7dE8&#10;22LzUppo67ffCMIeh5n5DTNbtKYUD6pdYVnBcBCBIE6tLjhTcDr+9GMQziNrLC2Tgic5WMw/P2aY&#10;aNvwnh4Hn4kAYZeggtz7KpHSpTkZdANbEQfvamuDPsg6k7rGJsBNKb+iaCwNFhwWcqxomVN6O9yN&#10;ArptlyP5a9YXPbmsexu/i8+rRqlup/2egvDU+v/wu73RCsbwuhJu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6jTcM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595969E5" w14:textId="77777777" w:rsidR="000D06DB" w:rsidRPr="001E3122" w:rsidRDefault="00BA0AC3" w:rsidP="00DC7C84">
      <w:pPr>
        <w:jc w:val="center"/>
        <w:rPr>
          <w:rFonts w:ascii="Times New Roman" w:hAnsi="Times New Roman" w:cs="Times New Roman"/>
          <w:b/>
          <w:iCs/>
          <w:sz w:val="24"/>
          <w:szCs w:val="28"/>
        </w:rPr>
      </w:pPr>
      <w:r w:rsidRPr="001E3122">
        <w:rPr>
          <w:rFonts w:ascii="Times New Roman" w:hAnsi="Times New Roman" w:cs="Times New Roman"/>
          <w:b/>
          <w:iCs/>
          <w:noProof/>
          <w:sz w:val="24"/>
          <w:szCs w:val="28"/>
          <w:lang w:eastAsia="pt-BR"/>
        </w:rPr>
        <mc:AlternateContent>
          <mc:Choice Requires="wps">
            <w:drawing>
              <wp:anchor distT="0" distB="0" distL="0" distR="0" simplePos="0" relativeHeight="487588352" behindDoc="1" locked="0" layoutInCell="1" allowOverlap="1" wp14:anchorId="1EE1879C" wp14:editId="4D1C1CD3">
                <wp:simplePos x="0" y="0"/>
                <wp:positionH relativeFrom="page">
                  <wp:posOffset>1062532</wp:posOffset>
                </wp:positionH>
                <wp:positionV relativeFrom="paragraph">
                  <wp:posOffset>194055</wp:posOffset>
                </wp:positionV>
                <wp:extent cx="5798185" cy="1841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DF0DEE" id="Graphic 7" o:spid="_x0000_s1026" style="position:absolute;margin-left:83.65pt;margin-top:15.3pt;width:456.55pt;height:1.45pt;z-index:-157281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OJBa4xVAgAA8g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1E3122">
        <w:rPr>
          <w:rFonts w:ascii="Times New Roman" w:hAnsi="Times New Roman" w:cs="Times New Roman"/>
          <w:b/>
          <w:iCs/>
          <w:sz w:val="24"/>
          <w:szCs w:val="28"/>
        </w:rPr>
        <w:t>EDITAL</w:t>
      </w:r>
      <w:r w:rsidRPr="001E3122">
        <w:rPr>
          <w:rFonts w:ascii="Times New Roman" w:hAnsi="Times New Roman" w:cs="Times New Roman"/>
          <w:b/>
          <w:iCs/>
          <w:spacing w:val="-6"/>
          <w:sz w:val="24"/>
          <w:szCs w:val="28"/>
        </w:rPr>
        <w:t xml:space="preserve"> </w:t>
      </w:r>
      <w:r w:rsidRPr="001E3122">
        <w:rPr>
          <w:rFonts w:ascii="Times New Roman" w:hAnsi="Times New Roman" w:cs="Times New Roman"/>
          <w:b/>
          <w:iCs/>
          <w:sz w:val="24"/>
          <w:szCs w:val="28"/>
        </w:rPr>
        <w:t>DE</w:t>
      </w:r>
      <w:r w:rsidRPr="001E3122">
        <w:rPr>
          <w:rFonts w:ascii="Times New Roman" w:hAnsi="Times New Roman" w:cs="Times New Roman"/>
          <w:b/>
          <w:iCs/>
          <w:spacing w:val="-7"/>
          <w:sz w:val="24"/>
          <w:szCs w:val="28"/>
        </w:rPr>
        <w:t xml:space="preserve"> </w:t>
      </w:r>
      <w:r w:rsidRPr="001E3122">
        <w:rPr>
          <w:rFonts w:ascii="Times New Roman" w:hAnsi="Times New Roman" w:cs="Times New Roman"/>
          <w:b/>
          <w:iCs/>
          <w:sz w:val="24"/>
          <w:szCs w:val="28"/>
        </w:rPr>
        <w:t>LICITAÇÃO</w:t>
      </w:r>
      <w:r w:rsidRPr="001E3122">
        <w:rPr>
          <w:rFonts w:ascii="Times New Roman" w:hAnsi="Times New Roman" w:cs="Times New Roman"/>
          <w:b/>
          <w:iCs/>
          <w:spacing w:val="-4"/>
          <w:sz w:val="24"/>
          <w:szCs w:val="28"/>
        </w:rPr>
        <w:t xml:space="preserve"> </w:t>
      </w:r>
      <w:r w:rsidRPr="001E3122">
        <w:rPr>
          <w:rFonts w:ascii="Times New Roman" w:hAnsi="Times New Roman" w:cs="Times New Roman"/>
          <w:b/>
          <w:iCs/>
          <w:spacing w:val="-2"/>
          <w:sz w:val="24"/>
          <w:szCs w:val="28"/>
        </w:rPr>
        <w:t>PÚBLICA</w:t>
      </w:r>
    </w:p>
    <w:p w14:paraId="00DA2013" w14:textId="77777777" w:rsidR="000D06DB" w:rsidRDefault="000D06DB">
      <w:pPr>
        <w:pStyle w:val="Corpodetexto"/>
        <w:spacing w:before="176"/>
        <w:ind w:left="0"/>
        <w:jc w:val="left"/>
        <w:rPr>
          <w:rFonts w:ascii="Arial"/>
          <w:b/>
          <w:i/>
        </w:rPr>
      </w:pPr>
    </w:p>
    <w:tbl>
      <w:tblPr>
        <w:tblW w:w="0" w:type="auto"/>
        <w:tblInd w:w="5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3521"/>
        <w:gridCol w:w="1222"/>
        <w:gridCol w:w="4304"/>
      </w:tblGrid>
      <w:tr w:rsidR="000D06DB" w14:paraId="331E7882" w14:textId="77777777">
        <w:trPr>
          <w:trHeight w:val="248"/>
        </w:trPr>
        <w:tc>
          <w:tcPr>
            <w:tcW w:w="4743" w:type="dxa"/>
            <w:gridSpan w:val="2"/>
          </w:tcPr>
          <w:p w14:paraId="4B0D3AC4" w14:textId="2984BEA9" w:rsidR="000D06DB" w:rsidRPr="001E7FFC" w:rsidRDefault="00BA0AC3" w:rsidP="00DC7C84">
            <w:pPr>
              <w:pStyle w:val="TableParagraph"/>
              <w:jc w:val="both"/>
              <w:rPr>
                <w:rFonts w:ascii="Times New Roman" w:hAnsi="Times New Roman" w:cs="Times New Roman"/>
                <w:b/>
                <w:sz w:val="20"/>
                <w:szCs w:val="20"/>
              </w:rPr>
            </w:pPr>
            <w:r w:rsidRPr="001E7FFC">
              <w:rPr>
                <w:rFonts w:ascii="Times New Roman" w:hAnsi="Times New Roman" w:cs="Times New Roman"/>
                <w:b/>
                <w:sz w:val="20"/>
                <w:szCs w:val="20"/>
              </w:rPr>
              <w:t>Processo</w:t>
            </w:r>
            <w:r w:rsidRPr="001E7FFC">
              <w:rPr>
                <w:rFonts w:ascii="Times New Roman" w:hAnsi="Times New Roman" w:cs="Times New Roman"/>
                <w:b/>
                <w:spacing w:val="-9"/>
                <w:sz w:val="20"/>
                <w:szCs w:val="20"/>
              </w:rPr>
              <w:t xml:space="preserve"> </w:t>
            </w:r>
            <w:r w:rsidRPr="001E7FFC">
              <w:rPr>
                <w:rFonts w:ascii="Times New Roman" w:hAnsi="Times New Roman" w:cs="Times New Roman"/>
                <w:b/>
                <w:sz w:val="20"/>
                <w:szCs w:val="20"/>
              </w:rPr>
              <w:t>Licitatório</w:t>
            </w:r>
            <w:r w:rsidRPr="001E7FFC">
              <w:rPr>
                <w:rFonts w:ascii="Times New Roman" w:hAnsi="Times New Roman" w:cs="Times New Roman"/>
                <w:b/>
                <w:spacing w:val="-5"/>
                <w:sz w:val="20"/>
                <w:szCs w:val="20"/>
              </w:rPr>
              <w:t xml:space="preserve"> </w:t>
            </w:r>
            <w:r w:rsidRPr="001E7FFC">
              <w:rPr>
                <w:rFonts w:ascii="Times New Roman" w:hAnsi="Times New Roman" w:cs="Times New Roman"/>
                <w:b/>
                <w:sz w:val="20"/>
                <w:szCs w:val="20"/>
              </w:rPr>
              <w:t>Nº</w:t>
            </w:r>
            <w:r w:rsidRPr="001E7FFC">
              <w:rPr>
                <w:rFonts w:ascii="Times New Roman" w:hAnsi="Times New Roman" w:cs="Times New Roman"/>
                <w:b/>
                <w:spacing w:val="-6"/>
                <w:sz w:val="20"/>
                <w:szCs w:val="20"/>
              </w:rPr>
              <w:t xml:space="preserve"> </w:t>
            </w:r>
            <w:r w:rsidR="001E7FFC" w:rsidRPr="001E7FFC">
              <w:rPr>
                <w:rFonts w:ascii="Times New Roman" w:hAnsi="Times New Roman" w:cs="Times New Roman"/>
                <w:b/>
                <w:spacing w:val="-2"/>
                <w:sz w:val="20"/>
                <w:szCs w:val="20"/>
              </w:rPr>
              <w:t>081</w:t>
            </w:r>
            <w:r w:rsidR="0090574E" w:rsidRPr="001E7FFC">
              <w:rPr>
                <w:rFonts w:ascii="Times New Roman" w:hAnsi="Times New Roman" w:cs="Times New Roman"/>
                <w:b/>
                <w:spacing w:val="-2"/>
                <w:sz w:val="20"/>
                <w:szCs w:val="20"/>
              </w:rPr>
              <w:t>/2026</w:t>
            </w:r>
          </w:p>
        </w:tc>
        <w:tc>
          <w:tcPr>
            <w:tcW w:w="4304" w:type="dxa"/>
          </w:tcPr>
          <w:p w14:paraId="55943E14" w14:textId="1E017AFA" w:rsidR="000D06DB" w:rsidRPr="001E7FFC" w:rsidRDefault="00BA0AC3" w:rsidP="001E3122">
            <w:pPr>
              <w:pStyle w:val="TableParagraph"/>
              <w:ind w:left="98"/>
              <w:rPr>
                <w:rFonts w:ascii="Times New Roman" w:hAnsi="Times New Roman" w:cs="Times New Roman"/>
                <w:b/>
                <w:sz w:val="20"/>
                <w:szCs w:val="20"/>
              </w:rPr>
            </w:pPr>
            <w:r w:rsidRPr="001E7FFC">
              <w:rPr>
                <w:rFonts w:ascii="Times New Roman" w:hAnsi="Times New Roman" w:cs="Times New Roman"/>
                <w:b/>
                <w:sz w:val="20"/>
                <w:szCs w:val="20"/>
              </w:rPr>
              <w:t>Pregão</w:t>
            </w:r>
            <w:r w:rsidRPr="001E7FFC">
              <w:rPr>
                <w:rFonts w:ascii="Times New Roman" w:hAnsi="Times New Roman" w:cs="Times New Roman"/>
                <w:b/>
                <w:spacing w:val="-7"/>
                <w:sz w:val="20"/>
                <w:szCs w:val="20"/>
              </w:rPr>
              <w:t xml:space="preserve"> </w:t>
            </w:r>
            <w:r w:rsidRPr="001E7FFC">
              <w:rPr>
                <w:rFonts w:ascii="Times New Roman" w:hAnsi="Times New Roman" w:cs="Times New Roman"/>
                <w:b/>
                <w:sz w:val="20"/>
                <w:szCs w:val="20"/>
              </w:rPr>
              <w:t>Eletrônico</w:t>
            </w:r>
            <w:r w:rsidRPr="001E7FFC">
              <w:rPr>
                <w:rFonts w:ascii="Times New Roman" w:hAnsi="Times New Roman" w:cs="Times New Roman"/>
                <w:b/>
                <w:spacing w:val="-4"/>
                <w:sz w:val="20"/>
                <w:szCs w:val="20"/>
              </w:rPr>
              <w:t xml:space="preserve"> </w:t>
            </w:r>
            <w:r w:rsidRPr="001E7FFC">
              <w:rPr>
                <w:rFonts w:ascii="Times New Roman" w:hAnsi="Times New Roman" w:cs="Times New Roman"/>
                <w:b/>
                <w:sz w:val="20"/>
                <w:szCs w:val="20"/>
              </w:rPr>
              <w:t>Nº</w:t>
            </w:r>
            <w:r w:rsidRPr="001E7FFC">
              <w:rPr>
                <w:rFonts w:ascii="Times New Roman" w:hAnsi="Times New Roman" w:cs="Times New Roman"/>
                <w:b/>
                <w:spacing w:val="-6"/>
                <w:sz w:val="20"/>
                <w:szCs w:val="20"/>
              </w:rPr>
              <w:t xml:space="preserve"> </w:t>
            </w:r>
            <w:r w:rsidR="001E7FFC" w:rsidRPr="001E7FFC">
              <w:rPr>
                <w:rFonts w:ascii="Times New Roman" w:hAnsi="Times New Roman" w:cs="Times New Roman"/>
                <w:b/>
                <w:spacing w:val="-2"/>
                <w:sz w:val="20"/>
                <w:szCs w:val="20"/>
              </w:rPr>
              <w:t>025</w:t>
            </w:r>
            <w:r w:rsidR="0090574E" w:rsidRPr="001E7FFC">
              <w:rPr>
                <w:rFonts w:ascii="Times New Roman" w:hAnsi="Times New Roman" w:cs="Times New Roman"/>
                <w:b/>
                <w:spacing w:val="-2"/>
                <w:sz w:val="20"/>
                <w:szCs w:val="20"/>
              </w:rPr>
              <w:t>/2026</w:t>
            </w:r>
          </w:p>
        </w:tc>
      </w:tr>
      <w:tr w:rsidR="000D06DB" w14:paraId="68476101" w14:textId="77777777">
        <w:trPr>
          <w:trHeight w:val="293"/>
        </w:trPr>
        <w:tc>
          <w:tcPr>
            <w:tcW w:w="9047" w:type="dxa"/>
            <w:gridSpan w:val="3"/>
          </w:tcPr>
          <w:p w14:paraId="3301D4A4" w14:textId="41932B6B" w:rsidR="000D06DB" w:rsidRPr="00DC7C84" w:rsidRDefault="00BA0AC3" w:rsidP="00DE5E01">
            <w:pPr>
              <w:pStyle w:val="TableParagraph"/>
              <w:tabs>
                <w:tab w:val="left" w:pos="2901"/>
              </w:tabs>
              <w:jc w:val="both"/>
              <w:rPr>
                <w:rFonts w:ascii="Times New Roman" w:hAnsi="Times New Roman" w:cs="Times New Roman"/>
                <w:sz w:val="20"/>
                <w:szCs w:val="20"/>
              </w:rPr>
            </w:pPr>
            <w:r w:rsidRPr="00DC7C84">
              <w:rPr>
                <w:rFonts w:ascii="Times New Roman" w:hAnsi="Times New Roman" w:cs="Times New Roman"/>
                <w:b/>
                <w:sz w:val="20"/>
                <w:szCs w:val="20"/>
              </w:rPr>
              <w:t>Registro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2"/>
                <w:sz w:val="20"/>
                <w:szCs w:val="20"/>
              </w:rPr>
              <w:t xml:space="preserve"> </w:t>
            </w:r>
            <w:r w:rsidRPr="00DC7C84">
              <w:rPr>
                <w:rFonts w:ascii="Times New Roman" w:hAnsi="Times New Roman" w:cs="Times New Roman"/>
                <w:b/>
                <w:sz w:val="20"/>
                <w:szCs w:val="20"/>
              </w:rPr>
              <w:t>Preços</w:t>
            </w:r>
            <w:r w:rsidRPr="00DC7C84">
              <w:rPr>
                <w:rFonts w:ascii="Times New Roman" w:hAnsi="Times New Roman" w:cs="Times New Roman"/>
                <w:sz w:val="20"/>
                <w:szCs w:val="20"/>
              </w:rPr>
              <w:t>:</w:t>
            </w:r>
            <w:r w:rsidRPr="00DC7C84">
              <w:rPr>
                <w:rFonts w:ascii="Times New Roman" w:hAnsi="Times New Roman" w:cs="Times New Roman"/>
                <w:spacing w:val="-3"/>
                <w:sz w:val="20"/>
                <w:szCs w:val="20"/>
              </w:rPr>
              <w:t xml:space="preserve"> </w:t>
            </w:r>
            <w:r w:rsidR="00DE5E01" w:rsidRPr="00DC7C84">
              <w:rPr>
                <w:rFonts w:ascii="Segoe UI Symbol" w:hAnsi="Segoe UI Symbol" w:cs="Segoe UI Symbol"/>
                <w:sz w:val="20"/>
                <w:szCs w:val="20"/>
              </w:rPr>
              <w:t>☒</w:t>
            </w:r>
            <w:r w:rsidR="00DE5E01" w:rsidRPr="00DC7C84">
              <w:rPr>
                <w:rFonts w:ascii="Times New Roman" w:hAnsi="Times New Roman" w:cs="Times New Roman"/>
                <w:spacing w:val="13"/>
                <w:sz w:val="20"/>
                <w:szCs w:val="20"/>
              </w:rPr>
              <w:t xml:space="preserve"> </w:t>
            </w:r>
            <w:r w:rsidR="00DE5E01" w:rsidRPr="00DC7C84">
              <w:rPr>
                <w:rFonts w:ascii="Times New Roman" w:hAnsi="Times New Roman" w:cs="Times New Roman"/>
                <w:spacing w:val="10"/>
                <w:sz w:val="20"/>
                <w:szCs w:val="20"/>
              </w:rPr>
              <w:t xml:space="preserve"> </w:t>
            </w:r>
            <w:r w:rsidR="00501AD1" w:rsidRPr="00DC7C84">
              <w:rPr>
                <w:rFonts w:ascii="Times New Roman" w:hAnsi="Times New Roman" w:cs="Times New Roman"/>
                <w:spacing w:val="13"/>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r w:rsidR="00DE5E01" w:rsidRPr="00DC7C84">
              <w:rPr>
                <w:rFonts w:ascii="Segoe UI Symbol" w:hAnsi="Segoe UI Symbol" w:cs="Segoe UI Symbol"/>
                <w:sz w:val="20"/>
                <w:szCs w:val="20"/>
              </w:rPr>
              <w:t>☐</w:t>
            </w:r>
            <w:r w:rsidRPr="00DC7C84">
              <w:rPr>
                <w:rFonts w:ascii="Times New Roman" w:hAnsi="Times New Roman" w:cs="Times New Roman"/>
                <w:spacing w:val="-5"/>
                <w:sz w:val="20"/>
                <w:szCs w:val="20"/>
              </w:rPr>
              <w:t>Sim</w:t>
            </w:r>
          </w:p>
        </w:tc>
      </w:tr>
      <w:tr w:rsidR="000D06DB" w14:paraId="544102D4" w14:textId="77777777">
        <w:trPr>
          <w:trHeight w:val="248"/>
        </w:trPr>
        <w:tc>
          <w:tcPr>
            <w:tcW w:w="9047" w:type="dxa"/>
            <w:gridSpan w:val="3"/>
          </w:tcPr>
          <w:p w14:paraId="156163DE" w14:textId="5E43DA4D" w:rsidR="000D06DB" w:rsidRPr="00DC7C84" w:rsidRDefault="00BA0AC3" w:rsidP="0090574E">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Unidades</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Requisitantes</w:t>
            </w:r>
            <w:r w:rsidRPr="00DC7C84">
              <w:rPr>
                <w:rFonts w:ascii="Times New Roman" w:hAnsi="Times New Roman" w:cs="Times New Roman"/>
                <w:sz w:val="20"/>
                <w:szCs w:val="20"/>
              </w:rPr>
              <w:t>:</w:t>
            </w:r>
            <w:r w:rsidRPr="00DC7C84">
              <w:rPr>
                <w:rFonts w:ascii="Times New Roman" w:hAnsi="Times New Roman" w:cs="Times New Roman"/>
                <w:spacing w:val="-10"/>
                <w:sz w:val="20"/>
                <w:szCs w:val="20"/>
              </w:rPr>
              <w:t xml:space="preserve"> </w:t>
            </w:r>
            <w:r w:rsidR="00BE1963">
              <w:rPr>
                <w:rFonts w:ascii="Times New Roman" w:hAnsi="Times New Roman" w:cs="Times New Roman"/>
                <w:sz w:val="20"/>
                <w:szCs w:val="20"/>
              </w:rPr>
              <w:t>Secretaria Municipal de Administração</w:t>
            </w:r>
          </w:p>
        </w:tc>
      </w:tr>
      <w:tr w:rsidR="000D06DB" w14:paraId="31094C8E" w14:textId="77777777">
        <w:trPr>
          <w:trHeight w:val="495"/>
        </w:trPr>
        <w:tc>
          <w:tcPr>
            <w:tcW w:w="9047" w:type="dxa"/>
            <w:gridSpan w:val="3"/>
          </w:tcPr>
          <w:p w14:paraId="4091B63E" w14:textId="08569A25" w:rsidR="000D06DB" w:rsidRPr="00DC7C84" w:rsidRDefault="00BA0AC3" w:rsidP="00BE1963">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Critério</w:t>
            </w:r>
            <w:r w:rsidRPr="00DC7C84">
              <w:rPr>
                <w:rFonts w:ascii="Times New Roman" w:hAnsi="Times New Roman" w:cs="Times New Roman"/>
                <w:b/>
                <w:spacing w:val="-1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Aceitabilidade</w:t>
            </w:r>
            <w:r w:rsidRPr="00DC7C84">
              <w:rPr>
                <w:rFonts w:ascii="Times New Roman" w:hAnsi="Times New Roman" w:cs="Times New Roman"/>
                <w:sz w:val="20"/>
                <w:szCs w:val="20"/>
              </w:rPr>
              <w:t>:</w:t>
            </w:r>
            <w:r w:rsidR="00BE1963">
              <w:t xml:space="preserve"> </w:t>
            </w:r>
            <w:r w:rsidR="00BE1963">
              <w:rPr>
                <w:rFonts w:ascii="Times New Roman" w:hAnsi="Times New Roman" w:cs="Times New Roman"/>
              </w:rPr>
              <w:t>P</w:t>
            </w:r>
            <w:r w:rsidR="00BE1963" w:rsidRPr="00BE1963">
              <w:rPr>
                <w:rFonts w:ascii="Times New Roman" w:hAnsi="Times New Roman" w:cs="Times New Roman"/>
                <w:sz w:val="20"/>
                <w:szCs w:val="20"/>
              </w:rPr>
              <w:t>ercentual de desconto incidente sobre os valores referenciais estimados pela Administração, observado o desconto mínimo estabelecido neste Edital.</w:t>
            </w:r>
            <w:r w:rsidRPr="00DC7C84">
              <w:rPr>
                <w:rFonts w:ascii="Times New Roman" w:hAnsi="Times New Roman" w:cs="Times New Roman"/>
                <w:spacing w:val="-13"/>
                <w:sz w:val="20"/>
                <w:szCs w:val="20"/>
              </w:rPr>
              <w:t xml:space="preserve"> </w:t>
            </w:r>
          </w:p>
        </w:tc>
      </w:tr>
      <w:tr w:rsidR="000D06DB" w14:paraId="5665CAFE" w14:textId="77777777">
        <w:trPr>
          <w:trHeight w:val="529"/>
        </w:trPr>
        <w:tc>
          <w:tcPr>
            <w:tcW w:w="9047" w:type="dxa"/>
            <w:gridSpan w:val="3"/>
          </w:tcPr>
          <w:p w14:paraId="4CCAA9DE" w14:textId="77777777" w:rsidR="000D06DB" w:rsidRPr="00DC7C84" w:rsidRDefault="00BA0AC3" w:rsidP="00DC7C84">
            <w:pPr>
              <w:pStyle w:val="TableParagraph"/>
              <w:tabs>
                <w:tab w:val="left" w:pos="3009"/>
              </w:tabs>
              <w:jc w:val="both"/>
              <w:rPr>
                <w:rFonts w:ascii="Times New Roman" w:hAnsi="Times New Roman" w:cs="Times New Roman"/>
                <w:sz w:val="20"/>
                <w:szCs w:val="20"/>
              </w:rPr>
            </w:pPr>
            <w:r w:rsidRPr="00DC7C84">
              <w:rPr>
                <w:rFonts w:ascii="Times New Roman" w:hAnsi="Times New Roman" w:cs="Times New Roman"/>
                <w:b/>
                <w:sz w:val="20"/>
                <w:szCs w:val="20"/>
              </w:rPr>
              <w:t>Orçamento</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Sigiloso:</w:t>
            </w:r>
            <w:r w:rsidRPr="00DC7C84">
              <w:rPr>
                <w:rFonts w:ascii="Times New Roman" w:hAnsi="Times New Roman" w:cs="Times New Roman"/>
                <w:b/>
                <w:spacing w:val="-4"/>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3"/>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10"/>
                <w:sz w:val="20"/>
                <w:szCs w:val="20"/>
              </w:rPr>
              <w:t xml:space="preserve"> </w:t>
            </w:r>
            <w:r w:rsidRPr="00DC7C84">
              <w:rPr>
                <w:rFonts w:ascii="Times New Roman" w:hAnsi="Times New Roman" w:cs="Times New Roman"/>
                <w:color w:val="FF0000"/>
                <w:spacing w:val="-4"/>
                <w:sz w:val="20"/>
                <w:szCs w:val="20"/>
              </w:rPr>
              <w:t>*</w:t>
            </w:r>
            <w:r w:rsidRPr="00DC7C84">
              <w:rPr>
                <w:rFonts w:ascii="Times New Roman" w:hAnsi="Times New Roman" w:cs="Times New Roman"/>
                <w:spacing w:val="-4"/>
                <w:sz w:val="20"/>
                <w:szCs w:val="20"/>
              </w:rPr>
              <w:t>Sim</w:t>
            </w:r>
          </w:p>
          <w:p w14:paraId="15E39207"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color w:val="FF0000"/>
                <w:sz w:val="20"/>
                <w:szCs w:val="20"/>
              </w:rPr>
              <w:t>*</w:t>
            </w:r>
            <w:r w:rsidRPr="00DC7C84">
              <w:rPr>
                <w:rFonts w:ascii="Times New Roman" w:hAnsi="Times New Roman" w:cs="Times New Roman"/>
                <w:color w:val="FF0000"/>
                <w:spacing w:val="-6"/>
                <w:sz w:val="20"/>
                <w:szCs w:val="20"/>
              </w:rPr>
              <w:t xml:space="preserve"> </w:t>
            </w:r>
            <w:r w:rsidRPr="00DC7C84">
              <w:rPr>
                <w:rFonts w:ascii="Times New Roman" w:hAnsi="Times New Roman" w:cs="Times New Roman"/>
                <w:color w:val="FF0000"/>
                <w:sz w:val="20"/>
                <w:szCs w:val="20"/>
              </w:rPr>
              <w:t>Exceto</w:t>
            </w:r>
            <w:r w:rsidRPr="00DC7C84">
              <w:rPr>
                <w:rFonts w:ascii="Times New Roman" w:hAnsi="Times New Roman" w:cs="Times New Roman"/>
                <w:color w:val="FF0000"/>
                <w:spacing w:val="-4"/>
                <w:sz w:val="20"/>
                <w:szCs w:val="20"/>
              </w:rPr>
              <w:t xml:space="preserve"> </w:t>
            </w:r>
            <w:r w:rsidRPr="00DC7C84">
              <w:rPr>
                <w:rFonts w:ascii="Times New Roman" w:hAnsi="Times New Roman" w:cs="Times New Roman"/>
                <w:color w:val="FF0000"/>
                <w:sz w:val="20"/>
                <w:szCs w:val="20"/>
              </w:rPr>
              <w:t>para</w:t>
            </w:r>
            <w:r w:rsidRPr="00DC7C84">
              <w:rPr>
                <w:rFonts w:ascii="Times New Roman" w:hAnsi="Times New Roman" w:cs="Times New Roman"/>
                <w:color w:val="FF0000"/>
                <w:spacing w:val="-3"/>
                <w:sz w:val="20"/>
                <w:szCs w:val="20"/>
              </w:rPr>
              <w:t xml:space="preserve"> </w:t>
            </w:r>
            <w:r w:rsidRPr="00DC7C84">
              <w:rPr>
                <w:rFonts w:ascii="Times New Roman" w:hAnsi="Times New Roman" w:cs="Times New Roman"/>
                <w:color w:val="FF0000"/>
                <w:sz w:val="20"/>
                <w:szCs w:val="20"/>
              </w:rPr>
              <w:t>os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órgãos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de</w:t>
            </w:r>
            <w:r w:rsidRPr="00DC7C84">
              <w:rPr>
                <w:rFonts w:ascii="Times New Roman" w:hAnsi="Times New Roman" w:cs="Times New Roman"/>
                <w:color w:val="FF0000"/>
                <w:spacing w:val="-4"/>
                <w:sz w:val="20"/>
                <w:szCs w:val="20"/>
              </w:rPr>
              <w:t xml:space="preserve"> </w:t>
            </w:r>
            <w:r w:rsidRPr="00DC7C84">
              <w:rPr>
                <w:rFonts w:ascii="Times New Roman" w:hAnsi="Times New Roman" w:cs="Times New Roman"/>
                <w:color w:val="FF0000"/>
                <w:sz w:val="20"/>
                <w:szCs w:val="20"/>
              </w:rPr>
              <w:t>controles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e</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z w:val="20"/>
                <w:szCs w:val="20"/>
              </w:rPr>
              <w:t>licitantes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no</w:t>
            </w:r>
            <w:r w:rsidRPr="00DC7C84">
              <w:rPr>
                <w:rFonts w:ascii="Times New Roman" w:hAnsi="Times New Roman" w:cs="Times New Roman"/>
                <w:color w:val="FF0000"/>
                <w:spacing w:val="-6"/>
                <w:sz w:val="20"/>
                <w:szCs w:val="20"/>
              </w:rPr>
              <w:t xml:space="preserve"> </w:t>
            </w:r>
            <w:r w:rsidRPr="00DC7C84">
              <w:rPr>
                <w:rFonts w:ascii="Times New Roman" w:hAnsi="Times New Roman" w:cs="Times New Roman"/>
                <w:color w:val="FF0000"/>
                <w:sz w:val="20"/>
                <w:szCs w:val="20"/>
              </w:rPr>
              <w:t>momento</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z w:val="20"/>
                <w:szCs w:val="20"/>
              </w:rPr>
              <w:t>de</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pacing w:val="-2"/>
                <w:sz w:val="20"/>
                <w:szCs w:val="20"/>
              </w:rPr>
              <w:t>julgamento.</w:t>
            </w:r>
          </w:p>
        </w:tc>
      </w:tr>
      <w:tr w:rsidR="000D06DB" w14:paraId="2F012F94" w14:textId="77777777" w:rsidTr="00BE1963">
        <w:trPr>
          <w:trHeight w:val="2209"/>
        </w:trPr>
        <w:tc>
          <w:tcPr>
            <w:tcW w:w="9047" w:type="dxa"/>
            <w:gridSpan w:val="3"/>
          </w:tcPr>
          <w:p w14:paraId="1A2951CF" w14:textId="46953599" w:rsidR="000D06DB"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Tipo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Julgament</w:t>
            </w:r>
            <w:r w:rsidRPr="003603A8">
              <w:rPr>
                <w:rFonts w:ascii="Times New Roman" w:hAnsi="Times New Roman" w:cs="Times New Roman"/>
                <w:sz w:val="20"/>
                <w:szCs w:val="20"/>
              </w:rPr>
              <w:t>o</w:t>
            </w:r>
            <w:r w:rsidRPr="00DC7C84">
              <w:rPr>
                <w:rFonts w:ascii="Times New Roman" w:hAnsi="Times New Roman" w:cs="Times New Roman"/>
                <w:sz w:val="20"/>
                <w:szCs w:val="20"/>
              </w:rPr>
              <w:t>:</w:t>
            </w:r>
            <w:r w:rsidRPr="003603A8">
              <w:rPr>
                <w:rFonts w:ascii="Times New Roman" w:hAnsi="Times New Roman" w:cs="Times New Roman"/>
                <w:sz w:val="20"/>
                <w:szCs w:val="20"/>
              </w:rPr>
              <w:t xml:space="preserve"> </w:t>
            </w:r>
            <w:r w:rsidR="004D3293" w:rsidRPr="003603A8">
              <w:rPr>
                <w:rFonts w:ascii="Segoe UI Symbol" w:hAnsi="Segoe UI Symbol" w:cs="Segoe UI Symbol"/>
                <w:sz w:val="20"/>
                <w:szCs w:val="20"/>
              </w:rPr>
              <w:t>☒</w:t>
            </w:r>
            <w:r w:rsidR="003603A8" w:rsidRPr="003603A8">
              <w:rPr>
                <w:rFonts w:ascii="Times New Roman" w:hAnsi="Times New Roman" w:cs="Times New Roman"/>
                <w:sz w:val="20"/>
                <w:szCs w:val="20"/>
              </w:rPr>
              <w:t xml:space="preserve"> </w:t>
            </w:r>
            <w:r w:rsidR="00BE1963">
              <w:rPr>
                <w:rFonts w:ascii="Times New Roman" w:hAnsi="Times New Roman" w:cs="Times New Roman"/>
                <w:sz w:val="20"/>
                <w:szCs w:val="20"/>
              </w:rPr>
              <w:t>*</w:t>
            </w:r>
            <w:r w:rsidR="003603A8" w:rsidRPr="003603A8">
              <w:rPr>
                <w:rFonts w:ascii="Times New Roman" w:hAnsi="Times New Roman" w:cs="Times New Roman"/>
                <w:sz w:val="20"/>
                <w:szCs w:val="20"/>
              </w:rPr>
              <w:t>Maio</w:t>
            </w:r>
            <w:r w:rsidR="001E7FFC">
              <w:rPr>
                <w:rFonts w:ascii="Times New Roman" w:hAnsi="Times New Roman" w:cs="Times New Roman"/>
                <w:sz w:val="20"/>
                <w:szCs w:val="20"/>
              </w:rPr>
              <w:t>r</w:t>
            </w:r>
            <w:r w:rsidR="003603A8" w:rsidRPr="003603A8">
              <w:rPr>
                <w:rFonts w:ascii="Times New Roman" w:hAnsi="Times New Roman" w:cs="Times New Roman"/>
                <w:sz w:val="20"/>
                <w:szCs w:val="20"/>
              </w:rPr>
              <w:t xml:space="preserve"> desconto</w:t>
            </w:r>
            <w:r w:rsidR="0077067F">
              <w:rPr>
                <w:rFonts w:ascii="Times New Roman" w:hAnsi="Times New Roman" w:cs="Times New Roman"/>
                <w:sz w:val="20"/>
                <w:szCs w:val="20"/>
              </w:rPr>
              <w:t xml:space="preserve"> </w:t>
            </w:r>
            <w:r w:rsidR="00DE5E01">
              <w:rPr>
                <w:rFonts w:ascii="Times New Roman" w:hAnsi="Times New Roman" w:cs="Times New Roman"/>
                <w:sz w:val="20"/>
                <w:szCs w:val="20"/>
              </w:rPr>
              <w:t xml:space="preserve">por item </w:t>
            </w:r>
            <w:r w:rsidR="004D3293" w:rsidRPr="003603A8">
              <w:rPr>
                <w:rFonts w:ascii="Segoe UI Symbol" w:hAnsi="Segoe UI Symbol" w:cs="Segoe UI Symbol"/>
                <w:sz w:val="20"/>
                <w:szCs w:val="20"/>
              </w:rPr>
              <w:t>☐</w:t>
            </w:r>
            <w:r w:rsidR="00501AD1" w:rsidRPr="003603A8">
              <w:rPr>
                <w:rFonts w:ascii="Times New Roman" w:hAnsi="Times New Roman" w:cs="Times New Roman"/>
                <w:sz w:val="20"/>
                <w:szCs w:val="20"/>
              </w:rPr>
              <w:t xml:space="preserve"> </w:t>
            </w:r>
            <w:r w:rsidR="0077067F" w:rsidRPr="003603A8">
              <w:rPr>
                <w:rFonts w:ascii="Times New Roman" w:hAnsi="Times New Roman" w:cs="Times New Roman"/>
                <w:sz w:val="20"/>
                <w:szCs w:val="20"/>
              </w:rPr>
              <w:t xml:space="preserve">Menor preço por item </w:t>
            </w:r>
          </w:p>
          <w:p w14:paraId="6E812C4A" w14:textId="77777777" w:rsidR="00616213" w:rsidRPr="00DC7C84" w:rsidRDefault="00616213" w:rsidP="00DC7C84">
            <w:pPr>
              <w:pStyle w:val="TableParagraph"/>
              <w:jc w:val="both"/>
              <w:rPr>
                <w:rFonts w:ascii="Times New Roman" w:hAnsi="Times New Roman" w:cs="Times New Roman"/>
                <w:sz w:val="20"/>
                <w:szCs w:val="20"/>
              </w:rPr>
            </w:pPr>
          </w:p>
          <w:p w14:paraId="74FD2855" w14:textId="616A1C04" w:rsidR="00616213" w:rsidRPr="00DC7C84" w:rsidRDefault="00BA0AC3" w:rsidP="00BE1963">
            <w:pPr>
              <w:pStyle w:val="TableParagraph"/>
              <w:ind w:firstLine="709"/>
              <w:jc w:val="both"/>
              <w:rPr>
                <w:rFonts w:ascii="Times New Roman" w:hAnsi="Times New Roman" w:cs="Times New Roman"/>
                <w:sz w:val="20"/>
                <w:szCs w:val="20"/>
              </w:rPr>
            </w:pPr>
            <w:r w:rsidRPr="00BE1963">
              <w:rPr>
                <w:rFonts w:ascii="Times New Roman" w:hAnsi="Times New Roman" w:cs="Times New Roman"/>
                <w:color w:val="000000" w:themeColor="text1"/>
                <w:sz w:val="20"/>
                <w:szCs w:val="20"/>
              </w:rPr>
              <w:t>*</w:t>
            </w:r>
            <w:r w:rsidRPr="00BE1963">
              <w:rPr>
                <w:rFonts w:ascii="Times New Roman" w:hAnsi="Times New Roman" w:cs="Times New Roman"/>
                <w:color w:val="000000" w:themeColor="text1"/>
                <w:spacing w:val="-4"/>
                <w:sz w:val="20"/>
                <w:szCs w:val="20"/>
              </w:rPr>
              <w:t xml:space="preserve"> </w:t>
            </w:r>
            <w:r w:rsidR="00BE1963" w:rsidRPr="00BE1963">
              <w:rPr>
                <w:rFonts w:ascii="Times New Roman" w:hAnsi="Times New Roman" w:cs="Times New Roman"/>
                <w:color w:val="000000" w:themeColor="text1"/>
                <w:spacing w:val="-4"/>
                <w:sz w:val="20"/>
                <w:szCs w:val="20"/>
              </w:rPr>
              <w:t>A adoção do critério de julgamento pelo maior desconto por item justifica-se por permitir a disputa individualizada dos itens, ampliando a competitividade, favorecendo a participação de maior número de licitantes e possibilitando a obtenção da proposta mais vantajosa para a Administração. Além disso, o desconto incidente sobre os valores referenciais previamente estimados assegura objetividade no julgamento, transparência na comparação das propostas e observância aos princípios da isonomia, competitividade, economicidade e eficiência, em conformidade com a Lei nº 14.133/2021.</w:t>
            </w:r>
          </w:p>
        </w:tc>
      </w:tr>
      <w:tr w:rsidR="000D06DB" w14:paraId="008E94BF" w14:textId="77777777">
        <w:trPr>
          <w:trHeight w:val="289"/>
        </w:trPr>
        <w:tc>
          <w:tcPr>
            <w:tcW w:w="9047" w:type="dxa"/>
            <w:gridSpan w:val="3"/>
          </w:tcPr>
          <w:p w14:paraId="5B8B0D6A" w14:textId="77777777" w:rsidR="000D06DB" w:rsidRPr="00DC7C84" w:rsidRDefault="00BA0AC3" w:rsidP="00DC7C84">
            <w:pPr>
              <w:pStyle w:val="TableParagraph"/>
              <w:tabs>
                <w:tab w:val="left" w:pos="2915"/>
              </w:tabs>
              <w:jc w:val="both"/>
              <w:rPr>
                <w:rFonts w:ascii="Times New Roman" w:hAnsi="Times New Roman" w:cs="Times New Roman"/>
                <w:sz w:val="20"/>
                <w:szCs w:val="20"/>
              </w:rPr>
            </w:pPr>
            <w:r w:rsidRPr="00DC7C84">
              <w:rPr>
                <w:rFonts w:ascii="Times New Roman" w:hAnsi="Times New Roman" w:cs="Times New Roman"/>
                <w:b/>
                <w:sz w:val="20"/>
                <w:szCs w:val="20"/>
              </w:rPr>
              <w:t>Modo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Disputa</w:t>
            </w:r>
            <w:r w:rsidRPr="00DC7C84">
              <w:rPr>
                <w:rFonts w:ascii="Times New Roman" w:hAnsi="Times New Roman" w:cs="Times New Roman"/>
                <w:sz w:val="20"/>
                <w:szCs w:val="20"/>
              </w:rPr>
              <w:t>:</w:t>
            </w:r>
            <w:r w:rsidRPr="00DC7C84">
              <w:rPr>
                <w:rFonts w:ascii="Times New Roman" w:hAnsi="Times New Roman" w:cs="Times New Roman"/>
                <w:spacing w:val="-4"/>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50"/>
                <w:sz w:val="20"/>
                <w:szCs w:val="20"/>
              </w:rPr>
              <w:t xml:space="preserve"> </w:t>
            </w:r>
            <w:r w:rsidRPr="00DC7C84">
              <w:rPr>
                <w:rFonts w:ascii="Times New Roman" w:hAnsi="Times New Roman" w:cs="Times New Roman"/>
                <w:spacing w:val="-2"/>
                <w:sz w:val="20"/>
                <w:szCs w:val="20"/>
              </w:rPr>
              <w:t>Aberto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50"/>
                <w:sz w:val="20"/>
                <w:szCs w:val="20"/>
              </w:rPr>
              <w:t xml:space="preserve"> </w:t>
            </w:r>
            <w:r w:rsidRPr="00DC7C84">
              <w:rPr>
                <w:rFonts w:ascii="Times New Roman" w:hAnsi="Times New Roman" w:cs="Times New Roman"/>
                <w:sz w:val="20"/>
                <w:szCs w:val="20"/>
              </w:rPr>
              <w:t>Aberto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e</w:t>
            </w:r>
            <w:r w:rsidRPr="00DC7C84">
              <w:rPr>
                <w:rFonts w:ascii="Times New Roman" w:hAnsi="Times New Roman" w:cs="Times New Roman"/>
                <w:spacing w:val="-5"/>
                <w:sz w:val="20"/>
                <w:szCs w:val="20"/>
              </w:rPr>
              <w:t xml:space="preserve"> </w:t>
            </w:r>
            <w:r w:rsidRPr="00DC7C84">
              <w:rPr>
                <w:rFonts w:ascii="Times New Roman" w:hAnsi="Times New Roman" w:cs="Times New Roman"/>
                <w:spacing w:val="-2"/>
                <w:sz w:val="20"/>
                <w:szCs w:val="20"/>
              </w:rPr>
              <w:t>Fechado.</w:t>
            </w:r>
          </w:p>
        </w:tc>
      </w:tr>
      <w:tr w:rsidR="000D06DB" w14:paraId="6EE55ED5" w14:textId="77777777">
        <w:trPr>
          <w:trHeight w:val="416"/>
        </w:trPr>
        <w:tc>
          <w:tcPr>
            <w:tcW w:w="3521" w:type="dxa"/>
            <w:vMerge w:val="restart"/>
          </w:tcPr>
          <w:p w14:paraId="28A97A52" w14:textId="77777777" w:rsidR="003603A8" w:rsidRDefault="00501AD1" w:rsidP="00DC7C84">
            <w:pPr>
              <w:pStyle w:val="TableParagraph"/>
              <w:jc w:val="both"/>
              <w:rPr>
                <w:rFonts w:ascii="Times New Roman" w:hAnsi="Times New Roman" w:cs="Times New Roman"/>
                <w:b/>
                <w:sz w:val="20"/>
                <w:szCs w:val="20"/>
              </w:rPr>
            </w:pPr>
            <w:r w:rsidRPr="00DC7C84">
              <w:rPr>
                <w:rFonts w:ascii="Times New Roman" w:hAnsi="Times New Roman" w:cs="Times New Roman"/>
                <w:b/>
                <w:sz w:val="20"/>
                <w:szCs w:val="20"/>
              </w:rPr>
              <w:t xml:space="preserve">Recebimento de </w:t>
            </w:r>
            <w:r w:rsidR="00BA0AC3" w:rsidRPr="00DC7C84">
              <w:rPr>
                <w:rFonts w:ascii="Times New Roman" w:hAnsi="Times New Roman" w:cs="Times New Roman"/>
                <w:b/>
                <w:sz w:val="20"/>
                <w:szCs w:val="20"/>
              </w:rPr>
              <w:t>Propostas: Fim:</w:t>
            </w:r>
          </w:p>
          <w:p w14:paraId="02238410" w14:textId="211D43EC" w:rsidR="000D06DB" w:rsidRDefault="003603A8" w:rsidP="00DC7C84">
            <w:pPr>
              <w:pStyle w:val="TableParagraph"/>
              <w:jc w:val="both"/>
              <w:rPr>
                <w:rFonts w:ascii="Times New Roman" w:hAnsi="Times New Roman" w:cs="Times New Roman"/>
                <w:sz w:val="20"/>
                <w:szCs w:val="20"/>
              </w:rPr>
            </w:pPr>
            <w:r>
              <w:rPr>
                <w:rFonts w:ascii="Times New Roman" w:hAnsi="Times New Roman" w:cs="Times New Roman"/>
                <w:b/>
                <w:sz w:val="20"/>
                <w:szCs w:val="20"/>
              </w:rPr>
              <w:t>In</w:t>
            </w:r>
            <w:r w:rsidR="00BE1963">
              <w:rPr>
                <w:rFonts w:ascii="Times New Roman" w:hAnsi="Times New Roman" w:cs="Times New Roman"/>
                <w:b/>
                <w:sz w:val="20"/>
                <w:szCs w:val="20"/>
              </w:rPr>
              <w:t>í</w:t>
            </w:r>
            <w:r>
              <w:rPr>
                <w:rFonts w:ascii="Times New Roman" w:hAnsi="Times New Roman" w:cs="Times New Roman"/>
                <w:b/>
                <w:sz w:val="20"/>
                <w:szCs w:val="20"/>
              </w:rPr>
              <w:t>cio de recebimento</w:t>
            </w:r>
            <w:r w:rsidR="00BA0AC3" w:rsidRPr="00DC7C84">
              <w:rPr>
                <w:rFonts w:ascii="Times New Roman" w:hAnsi="Times New Roman" w:cs="Times New Roman"/>
                <w:b/>
                <w:spacing w:val="-12"/>
                <w:sz w:val="20"/>
                <w:szCs w:val="20"/>
              </w:rPr>
              <w:t xml:space="preserve"> </w:t>
            </w:r>
            <w:r w:rsidR="000B3918">
              <w:rPr>
                <w:rFonts w:ascii="Times New Roman" w:hAnsi="Times New Roman" w:cs="Times New Roman"/>
                <w:sz w:val="20"/>
                <w:szCs w:val="20"/>
              </w:rPr>
              <w:t>07</w:t>
            </w:r>
            <w:r w:rsidR="00DE5E01">
              <w:rPr>
                <w:rFonts w:ascii="Times New Roman" w:hAnsi="Times New Roman" w:cs="Times New Roman"/>
                <w:sz w:val="20"/>
                <w:szCs w:val="20"/>
              </w:rPr>
              <w:t>/07</w:t>
            </w:r>
            <w:r w:rsidR="00BA0AC3" w:rsidRPr="00DC7C84">
              <w:rPr>
                <w:rFonts w:ascii="Times New Roman" w:hAnsi="Times New Roman" w:cs="Times New Roman"/>
                <w:sz w:val="20"/>
                <w:szCs w:val="20"/>
              </w:rPr>
              <w:t>/2026</w:t>
            </w:r>
            <w:r w:rsidR="00BA0AC3" w:rsidRPr="00DC7C84">
              <w:rPr>
                <w:rFonts w:ascii="Times New Roman" w:hAnsi="Times New Roman" w:cs="Times New Roman"/>
                <w:spacing w:val="-11"/>
                <w:sz w:val="20"/>
                <w:szCs w:val="20"/>
              </w:rPr>
              <w:t xml:space="preserve"> </w:t>
            </w:r>
            <w:r w:rsidR="00BA0AC3" w:rsidRPr="00DC7C84">
              <w:rPr>
                <w:rFonts w:ascii="Times New Roman" w:hAnsi="Times New Roman" w:cs="Times New Roman"/>
                <w:sz w:val="20"/>
                <w:szCs w:val="20"/>
              </w:rPr>
              <w:t>às</w:t>
            </w:r>
            <w:r w:rsidR="00BA0AC3" w:rsidRPr="00DC7C84">
              <w:rPr>
                <w:rFonts w:ascii="Times New Roman" w:hAnsi="Times New Roman" w:cs="Times New Roman"/>
                <w:spacing w:val="-13"/>
                <w:sz w:val="20"/>
                <w:szCs w:val="20"/>
              </w:rPr>
              <w:t xml:space="preserve"> </w:t>
            </w:r>
            <w:r>
              <w:rPr>
                <w:rFonts w:ascii="Times New Roman" w:hAnsi="Times New Roman" w:cs="Times New Roman"/>
                <w:sz w:val="20"/>
                <w:szCs w:val="20"/>
              </w:rPr>
              <w:t>07</w:t>
            </w:r>
            <w:r w:rsidR="0090574E">
              <w:rPr>
                <w:rFonts w:ascii="Times New Roman" w:hAnsi="Times New Roman" w:cs="Times New Roman"/>
                <w:sz w:val="20"/>
                <w:szCs w:val="20"/>
              </w:rPr>
              <w:t>h0</w:t>
            </w:r>
            <w:r w:rsidR="00BA0AC3" w:rsidRPr="00DC7C84">
              <w:rPr>
                <w:rFonts w:ascii="Times New Roman" w:hAnsi="Times New Roman" w:cs="Times New Roman"/>
                <w:sz w:val="20"/>
                <w:szCs w:val="20"/>
              </w:rPr>
              <w:t>0min</w:t>
            </w:r>
          </w:p>
          <w:p w14:paraId="78ED12D0" w14:textId="1CAE5F84" w:rsidR="003603A8" w:rsidRPr="00DC7C84" w:rsidRDefault="003603A8"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Fim</w:t>
            </w:r>
            <w:r w:rsidR="00DE5E01">
              <w:rPr>
                <w:rFonts w:ascii="Times New Roman" w:hAnsi="Times New Roman" w:cs="Times New Roman"/>
                <w:b/>
                <w:sz w:val="20"/>
                <w:szCs w:val="20"/>
              </w:rPr>
              <w:t>: 24/07</w:t>
            </w:r>
            <w:r>
              <w:rPr>
                <w:rFonts w:ascii="Times New Roman" w:hAnsi="Times New Roman" w:cs="Times New Roman"/>
                <w:b/>
                <w:sz w:val="20"/>
                <w:szCs w:val="20"/>
              </w:rPr>
              <w:t>/2026 às 08h00m</w:t>
            </w:r>
            <w:r w:rsidR="000B3918">
              <w:rPr>
                <w:rFonts w:ascii="Times New Roman" w:hAnsi="Times New Roman" w:cs="Times New Roman"/>
                <w:b/>
                <w:sz w:val="20"/>
                <w:szCs w:val="20"/>
              </w:rPr>
              <w:t>in</w:t>
            </w:r>
          </w:p>
        </w:tc>
        <w:tc>
          <w:tcPr>
            <w:tcW w:w="5526" w:type="dxa"/>
            <w:gridSpan w:val="2"/>
          </w:tcPr>
          <w:p w14:paraId="39F7B4F1" w14:textId="6AE75FDE" w:rsidR="000D06DB" w:rsidRPr="00DC7C84" w:rsidRDefault="00BA0AC3" w:rsidP="00DE5E01">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Realização</w:t>
            </w:r>
            <w:r w:rsidRPr="00DC7C84">
              <w:rPr>
                <w:rFonts w:ascii="Times New Roman" w:hAnsi="Times New Roman" w:cs="Times New Roman"/>
                <w:sz w:val="20"/>
                <w:szCs w:val="20"/>
              </w:rPr>
              <w:t>:</w:t>
            </w:r>
            <w:r w:rsidRPr="00DC7C84">
              <w:rPr>
                <w:rFonts w:ascii="Times New Roman" w:hAnsi="Times New Roman" w:cs="Times New Roman"/>
                <w:spacing w:val="-12"/>
                <w:sz w:val="20"/>
                <w:szCs w:val="20"/>
              </w:rPr>
              <w:t xml:space="preserve"> </w:t>
            </w:r>
            <w:r w:rsidR="00DE5E01">
              <w:rPr>
                <w:rFonts w:ascii="Times New Roman" w:hAnsi="Times New Roman" w:cs="Times New Roman"/>
                <w:spacing w:val="-2"/>
                <w:sz w:val="20"/>
                <w:szCs w:val="20"/>
              </w:rPr>
              <w:t>24/07</w:t>
            </w:r>
            <w:r w:rsidR="003603A8">
              <w:rPr>
                <w:rFonts w:ascii="Times New Roman" w:hAnsi="Times New Roman" w:cs="Times New Roman"/>
                <w:spacing w:val="-2"/>
                <w:sz w:val="20"/>
                <w:szCs w:val="20"/>
              </w:rPr>
              <w:t>/2026</w:t>
            </w:r>
          </w:p>
        </w:tc>
      </w:tr>
      <w:tr w:rsidR="000D06DB" w14:paraId="20C2BA2F" w14:textId="77777777">
        <w:trPr>
          <w:trHeight w:val="745"/>
        </w:trPr>
        <w:tc>
          <w:tcPr>
            <w:tcW w:w="3521" w:type="dxa"/>
            <w:vMerge/>
            <w:tcBorders>
              <w:top w:val="nil"/>
            </w:tcBorders>
          </w:tcPr>
          <w:p w14:paraId="7074170C" w14:textId="77777777" w:rsidR="000D06DB" w:rsidRPr="00DC7C84" w:rsidRDefault="000D06DB" w:rsidP="00DC7C84">
            <w:pPr>
              <w:jc w:val="both"/>
              <w:rPr>
                <w:rFonts w:ascii="Times New Roman" w:hAnsi="Times New Roman" w:cs="Times New Roman"/>
                <w:sz w:val="20"/>
                <w:szCs w:val="20"/>
              </w:rPr>
            </w:pPr>
          </w:p>
        </w:tc>
        <w:tc>
          <w:tcPr>
            <w:tcW w:w="5526" w:type="dxa"/>
            <w:gridSpan w:val="2"/>
          </w:tcPr>
          <w:p w14:paraId="30A5295C" w14:textId="6AC57339"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Horário</w:t>
            </w:r>
            <w:r w:rsidRPr="00DC7C84">
              <w:rPr>
                <w:rFonts w:ascii="Times New Roman" w:hAnsi="Times New Roman" w:cs="Times New Roman"/>
                <w:sz w:val="20"/>
                <w:szCs w:val="20"/>
              </w:rPr>
              <w:t>:</w:t>
            </w:r>
            <w:r w:rsidRPr="00DC7C84">
              <w:rPr>
                <w:rFonts w:ascii="Times New Roman" w:hAnsi="Times New Roman" w:cs="Times New Roman"/>
                <w:spacing w:val="-8"/>
                <w:sz w:val="20"/>
                <w:szCs w:val="20"/>
              </w:rPr>
              <w:t xml:space="preserve"> </w:t>
            </w:r>
            <w:r w:rsidR="003603A8">
              <w:rPr>
                <w:rFonts w:ascii="Times New Roman" w:hAnsi="Times New Roman" w:cs="Times New Roman"/>
                <w:sz w:val="20"/>
                <w:szCs w:val="20"/>
              </w:rPr>
              <w:t>09h0</w:t>
            </w:r>
            <w:r w:rsidRPr="00DC7C84">
              <w:rPr>
                <w:rFonts w:ascii="Times New Roman" w:hAnsi="Times New Roman" w:cs="Times New Roman"/>
                <w:sz w:val="20"/>
                <w:szCs w:val="20"/>
              </w:rPr>
              <w:t>0min,</w:t>
            </w:r>
            <w:r w:rsidRPr="00DC7C84">
              <w:rPr>
                <w:rFonts w:ascii="Times New Roman" w:hAnsi="Times New Roman" w:cs="Times New Roman"/>
                <w:spacing w:val="-8"/>
                <w:sz w:val="20"/>
                <w:szCs w:val="20"/>
              </w:rPr>
              <w:t xml:space="preserve"> </w:t>
            </w:r>
            <w:r w:rsidRPr="00DC7C84">
              <w:rPr>
                <w:rFonts w:ascii="Times New Roman" w:hAnsi="Times New Roman" w:cs="Times New Roman"/>
                <w:sz w:val="20"/>
                <w:szCs w:val="20"/>
              </w:rPr>
              <w:t>horário</w:t>
            </w:r>
            <w:r w:rsidRPr="00DC7C84">
              <w:rPr>
                <w:rFonts w:ascii="Times New Roman" w:hAnsi="Times New Roman" w:cs="Times New Roman"/>
                <w:spacing w:val="-5"/>
                <w:sz w:val="20"/>
                <w:szCs w:val="20"/>
              </w:rPr>
              <w:t xml:space="preserve"> </w:t>
            </w:r>
            <w:r w:rsidRPr="00DC7C84">
              <w:rPr>
                <w:rFonts w:ascii="Times New Roman" w:hAnsi="Times New Roman" w:cs="Times New Roman"/>
                <w:sz w:val="20"/>
                <w:szCs w:val="20"/>
              </w:rPr>
              <w:t>de</w:t>
            </w:r>
            <w:r w:rsidRPr="00DC7C84">
              <w:rPr>
                <w:rFonts w:ascii="Times New Roman" w:hAnsi="Times New Roman" w:cs="Times New Roman"/>
                <w:spacing w:val="-7"/>
                <w:sz w:val="20"/>
                <w:szCs w:val="20"/>
              </w:rPr>
              <w:t xml:space="preserve"> </w:t>
            </w:r>
            <w:r w:rsidRPr="00DC7C84">
              <w:rPr>
                <w:rFonts w:ascii="Times New Roman" w:hAnsi="Times New Roman" w:cs="Times New Roman"/>
                <w:spacing w:val="-2"/>
                <w:sz w:val="20"/>
                <w:szCs w:val="20"/>
              </w:rPr>
              <w:t>Brasília</w:t>
            </w:r>
          </w:p>
          <w:p w14:paraId="4B308DF5"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Obs</w:t>
            </w:r>
            <w:r w:rsidRPr="00DC7C84">
              <w:rPr>
                <w:rFonts w:ascii="Times New Roman" w:hAnsi="Times New Roman" w:cs="Times New Roman"/>
                <w:sz w:val="20"/>
                <w:szCs w:val="20"/>
              </w:rPr>
              <w:t xml:space="preserve">. </w:t>
            </w:r>
            <w:r w:rsidRPr="00DC7C84">
              <w:rPr>
                <w:rFonts w:ascii="Times New Roman" w:hAnsi="Times New Roman" w:cs="Times New Roman"/>
                <w:color w:val="FF0000"/>
                <w:sz w:val="20"/>
                <w:szCs w:val="20"/>
              </w:rPr>
              <w:t>Nesta fase será informado via chat o horário de início dos lances.</w:t>
            </w:r>
          </w:p>
        </w:tc>
      </w:tr>
      <w:tr w:rsidR="000D06DB" w14:paraId="26750C52" w14:textId="77777777">
        <w:trPr>
          <w:trHeight w:val="248"/>
        </w:trPr>
        <w:tc>
          <w:tcPr>
            <w:tcW w:w="9047" w:type="dxa"/>
            <w:gridSpan w:val="3"/>
          </w:tcPr>
          <w:p w14:paraId="696D702B" w14:textId="6BA5BD45"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Local</w:t>
            </w:r>
            <w:r w:rsidRPr="00DC7C84">
              <w:rPr>
                <w:rFonts w:ascii="Times New Roman" w:hAnsi="Times New Roman" w:cs="Times New Roman"/>
                <w:b/>
                <w:spacing w:val="-7"/>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Realização</w:t>
            </w:r>
            <w:r w:rsidRPr="00DC7C84">
              <w:rPr>
                <w:rFonts w:ascii="Times New Roman" w:hAnsi="Times New Roman" w:cs="Times New Roman"/>
                <w:sz w:val="20"/>
                <w:szCs w:val="20"/>
              </w:rPr>
              <w:t>:</w:t>
            </w:r>
            <w:r w:rsidRPr="00DC7C84">
              <w:rPr>
                <w:rFonts w:ascii="Times New Roman" w:hAnsi="Times New Roman" w:cs="Times New Roman"/>
                <w:spacing w:val="-5"/>
                <w:sz w:val="20"/>
                <w:szCs w:val="20"/>
              </w:rPr>
              <w:t xml:space="preserve"> </w:t>
            </w:r>
            <w:hyperlink r:id="rId8">
              <w:r w:rsidR="00CB1C74">
                <w:rPr>
                  <w:rFonts w:ascii="Times New Roman" w:hAnsi="Times New Roman" w:cs="Times New Roman"/>
                  <w:color w:val="000080"/>
                  <w:spacing w:val="-2"/>
                  <w:sz w:val="20"/>
                  <w:szCs w:val="20"/>
                  <w:u w:val="single" w:color="000080"/>
                </w:rPr>
                <w:t>https://licitar.digital/</w:t>
              </w:r>
              <w:r w:rsidR="00807419">
                <w:rPr>
                  <w:rFonts w:ascii="Times New Roman" w:hAnsi="Times New Roman" w:cs="Times New Roman"/>
                  <w:color w:val="000080"/>
                  <w:spacing w:val="-2"/>
                  <w:sz w:val="20"/>
                  <w:szCs w:val="20"/>
                  <w:u w:val="single" w:color="000080"/>
                </w:rPr>
                <w:t xml:space="preserve"> </w:t>
              </w:r>
            </w:hyperlink>
          </w:p>
        </w:tc>
      </w:tr>
      <w:tr w:rsidR="000D06DB" w14:paraId="3C412BEC" w14:textId="77777777">
        <w:trPr>
          <w:trHeight w:val="248"/>
        </w:trPr>
        <w:tc>
          <w:tcPr>
            <w:tcW w:w="9047" w:type="dxa"/>
            <w:gridSpan w:val="3"/>
          </w:tcPr>
          <w:p w14:paraId="73667270"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Telef.</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Contato</w:t>
            </w:r>
            <w:r w:rsidRPr="00DC7C84">
              <w:rPr>
                <w:rFonts w:ascii="Times New Roman" w:hAnsi="Times New Roman" w:cs="Times New Roman"/>
                <w:sz w:val="20"/>
                <w:szCs w:val="20"/>
              </w:rPr>
              <w:t xml:space="preserve">: </w:t>
            </w:r>
            <w:hyperlink r:id="rId9" w:history="1">
              <w:r w:rsidR="00501AD1" w:rsidRPr="00DC7C84">
                <w:rPr>
                  <w:rFonts w:ascii="Times New Roman" w:hAnsi="Times New Roman" w:cs="Times New Roman"/>
                  <w:sz w:val="20"/>
                  <w:szCs w:val="20"/>
                </w:rPr>
                <w:t>(33) 3233-1528</w:t>
              </w:r>
            </w:hyperlink>
            <w:r w:rsidR="00501AD1" w:rsidRPr="00DC7C84">
              <w:rPr>
                <w:rFonts w:ascii="Times New Roman" w:hAnsi="Times New Roman" w:cs="Times New Roman"/>
                <w:sz w:val="20"/>
                <w:szCs w:val="20"/>
              </w:rPr>
              <w:t xml:space="preserve"> </w:t>
            </w:r>
            <w:r w:rsidRPr="00DC7C84">
              <w:rPr>
                <w:rFonts w:ascii="Times New Roman" w:hAnsi="Times New Roman" w:cs="Times New Roman"/>
                <w:sz w:val="20"/>
                <w:szCs w:val="20"/>
              </w:rPr>
              <w:t>ou</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pelo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endereço</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eletrônico:</w:t>
            </w:r>
            <w:r w:rsidRPr="00DC7C84">
              <w:rPr>
                <w:rFonts w:ascii="Times New Roman" w:hAnsi="Times New Roman" w:cs="Times New Roman"/>
                <w:spacing w:val="-3"/>
                <w:sz w:val="20"/>
                <w:szCs w:val="20"/>
              </w:rPr>
              <w:t xml:space="preserve"> </w:t>
            </w:r>
            <w:hyperlink r:id="rId10">
              <w:r w:rsidR="00636F0D" w:rsidRPr="00DC7C84">
                <w:rPr>
                  <w:rFonts w:ascii="Times New Roman" w:hAnsi="Times New Roman" w:cs="Times New Roman"/>
                  <w:color w:val="000080"/>
                  <w:spacing w:val="-2"/>
                  <w:sz w:val="20"/>
                  <w:szCs w:val="20"/>
                  <w:u w:val="single" w:color="000080"/>
                </w:rPr>
                <w:t>licitacao@tarumirim.mg.gov.br</w:t>
              </w:r>
            </w:hyperlink>
          </w:p>
        </w:tc>
      </w:tr>
      <w:tr w:rsidR="000D06DB" w14:paraId="37925208" w14:textId="77777777">
        <w:trPr>
          <w:trHeight w:val="3664"/>
        </w:trPr>
        <w:tc>
          <w:tcPr>
            <w:tcW w:w="9047" w:type="dxa"/>
            <w:gridSpan w:val="3"/>
          </w:tcPr>
          <w:p w14:paraId="2B3ED2AE" w14:textId="0D1B31B2" w:rsidR="000D06DB" w:rsidRPr="00DC7C84" w:rsidRDefault="00BA0AC3" w:rsidP="00DC7C84">
            <w:pPr>
              <w:pStyle w:val="TableParagraph"/>
              <w:tabs>
                <w:tab w:val="left" w:pos="5805"/>
              </w:tabs>
              <w:jc w:val="both"/>
              <w:rPr>
                <w:rFonts w:ascii="Times New Roman" w:hAnsi="Times New Roman" w:cs="Times New Roman"/>
                <w:sz w:val="20"/>
                <w:szCs w:val="20"/>
              </w:rPr>
            </w:pPr>
            <w:r w:rsidRPr="00DC7C84">
              <w:rPr>
                <w:rFonts w:ascii="Times New Roman" w:hAnsi="Times New Roman" w:cs="Times New Roman"/>
                <w:b/>
                <w:sz w:val="20"/>
                <w:szCs w:val="20"/>
              </w:rPr>
              <w:t>Aplicar</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Benefícios</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da</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Lei</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Complementar</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123/2006</w:t>
            </w:r>
            <w:r w:rsidRPr="00DC7C84">
              <w:rPr>
                <w:rFonts w:ascii="Times New Roman" w:hAnsi="Times New Roman" w:cs="Times New Roman"/>
                <w:sz w:val="20"/>
                <w:szCs w:val="20"/>
              </w:rPr>
              <w:t>:</w:t>
            </w:r>
            <w:r w:rsidRPr="00DC7C84">
              <w:rPr>
                <w:rFonts w:ascii="Times New Roman" w:hAnsi="Times New Roman" w:cs="Times New Roman"/>
                <w:spacing w:val="-1"/>
                <w:sz w:val="20"/>
                <w:szCs w:val="20"/>
              </w:rPr>
              <w:t xml:space="preserve"> </w:t>
            </w:r>
            <w:r w:rsidR="00616213" w:rsidRPr="00DC7C84">
              <w:rPr>
                <w:rFonts w:ascii="Segoe UI Symbol" w:hAnsi="Segoe UI Symbol" w:cs="Segoe UI Symbol"/>
                <w:sz w:val="20"/>
                <w:szCs w:val="20"/>
              </w:rPr>
              <w:t>☒</w:t>
            </w:r>
            <w:r w:rsidRPr="00DC7C84">
              <w:rPr>
                <w:rFonts w:ascii="Times New Roman" w:hAnsi="Times New Roman" w:cs="Times New Roman"/>
                <w:spacing w:val="44"/>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r w:rsidR="00616213" w:rsidRPr="00DC7C84">
              <w:rPr>
                <w:rFonts w:ascii="Segoe UI Symbol" w:hAnsi="Segoe UI Symbol" w:cs="Segoe UI Symbol"/>
                <w:sz w:val="20"/>
                <w:szCs w:val="20"/>
              </w:rPr>
              <w:t>☐</w:t>
            </w:r>
            <w:r w:rsidRPr="00DC7C84">
              <w:rPr>
                <w:rFonts w:ascii="Times New Roman" w:hAnsi="Times New Roman" w:cs="Times New Roman"/>
                <w:spacing w:val="54"/>
                <w:sz w:val="20"/>
                <w:szCs w:val="20"/>
              </w:rPr>
              <w:t xml:space="preserve"> </w:t>
            </w:r>
            <w:r w:rsidRPr="00DC7C84">
              <w:rPr>
                <w:rFonts w:ascii="Times New Roman" w:hAnsi="Times New Roman" w:cs="Times New Roman"/>
                <w:spacing w:val="-5"/>
                <w:sz w:val="20"/>
                <w:szCs w:val="20"/>
              </w:rPr>
              <w:t>Sim</w:t>
            </w:r>
          </w:p>
          <w:p w14:paraId="24251DCD" w14:textId="77777777" w:rsidR="000D06DB" w:rsidRPr="00DC7C84" w:rsidRDefault="00BA0AC3" w:rsidP="00DC7C84">
            <w:pPr>
              <w:pStyle w:val="TableParagraph"/>
              <w:jc w:val="both"/>
              <w:rPr>
                <w:rFonts w:ascii="Times New Roman" w:hAnsi="Times New Roman" w:cs="Times New Roman"/>
                <w:b/>
                <w:sz w:val="20"/>
                <w:szCs w:val="20"/>
              </w:rPr>
            </w:pPr>
            <w:r w:rsidRPr="00DC7C84">
              <w:rPr>
                <w:rFonts w:ascii="Times New Roman" w:hAnsi="Times New Roman" w:cs="Times New Roman"/>
                <w:b/>
                <w:sz w:val="20"/>
                <w:szCs w:val="20"/>
              </w:rPr>
              <w:t>Licitação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Exclusiva</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Para</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Desenvolvimento</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Local/Regional,</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art.</w:t>
            </w:r>
            <w:r w:rsidRPr="00DC7C84">
              <w:rPr>
                <w:rFonts w:ascii="Times New Roman" w:hAnsi="Times New Roman" w:cs="Times New Roman"/>
                <w:b/>
                <w:spacing w:val="-7"/>
                <w:sz w:val="20"/>
                <w:szCs w:val="20"/>
              </w:rPr>
              <w:t xml:space="preserve"> </w:t>
            </w:r>
            <w:r w:rsidRPr="00DC7C84">
              <w:rPr>
                <w:rFonts w:ascii="Times New Roman" w:hAnsi="Times New Roman" w:cs="Times New Roman"/>
                <w:b/>
                <w:sz w:val="20"/>
                <w:szCs w:val="20"/>
              </w:rPr>
              <w:t>47,</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48,</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I</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da</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LC</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nº</w:t>
            </w:r>
            <w:r w:rsidRPr="00DC7C84">
              <w:rPr>
                <w:rFonts w:ascii="Times New Roman" w:hAnsi="Times New Roman" w:cs="Times New Roman"/>
                <w:b/>
                <w:spacing w:val="1"/>
                <w:sz w:val="20"/>
                <w:szCs w:val="20"/>
              </w:rPr>
              <w:t xml:space="preserve"> </w:t>
            </w:r>
            <w:r w:rsidRPr="00DC7C84">
              <w:rPr>
                <w:rFonts w:ascii="Times New Roman" w:hAnsi="Times New Roman" w:cs="Times New Roman"/>
                <w:b/>
                <w:spacing w:val="-2"/>
                <w:sz w:val="20"/>
                <w:szCs w:val="20"/>
              </w:rPr>
              <w:t>123/2003:</w:t>
            </w:r>
          </w:p>
          <w:p w14:paraId="3EF50AFA" w14:textId="6A2CFA7D" w:rsidR="000D06DB" w:rsidRPr="00DC7C84" w:rsidRDefault="00BA0AC3" w:rsidP="00DC7C84">
            <w:pPr>
              <w:pStyle w:val="TableParagraph"/>
              <w:jc w:val="both"/>
              <w:rPr>
                <w:rFonts w:ascii="Times New Roman" w:hAnsi="Times New Roman" w:cs="Times New Roman"/>
                <w:sz w:val="20"/>
                <w:szCs w:val="20"/>
              </w:rPr>
            </w:pPr>
            <w:r w:rsidRPr="00DC7C84">
              <w:rPr>
                <w:rFonts w:ascii="Segoe UI Symbol" w:hAnsi="Segoe UI Symbol" w:cs="Segoe UI Symbol"/>
                <w:sz w:val="20"/>
                <w:szCs w:val="20"/>
              </w:rPr>
              <w:t>☒</w:t>
            </w:r>
            <w:r w:rsidRPr="00DC7C84">
              <w:rPr>
                <w:rFonts w:ascii="Times New Roman" w:hAnsi="Times New Roman" w:cs="Times New Roman"/>
                <w:spacing w:val="6"/>
                <w:sz w:val="20"/>
                <w:szCs w:val="20"/>
              </w:rPr>
              <w:t xml:space="preserve"> </w:t>
            </w:r>
            <w:r w:rsidR="00BE1963" w:rsidRPr="00DC7C84">
              <w:rPr>
                <w:rFonts w:ascii="Times New Roman" w:hAnsi="Times New Roman" w:cs="Times New Roman"/>
                <w:sz w:val="20"/>
                <w:szCs w:val="20"/>
              </w:rPr>
              <w:t>Não</w:t>
            </w:r>
            <w:r w:rsidR="00BE1963" w:rsidRPr="00DC7C84">
              <w:rPr>
                <w:rFonts w:ascii="Times New Roman" w:hAnsi="Times New Roman" w:cs="Times New Roman"/>
                <w:spacing w:val="48"/>
                <w:sz w:val="20"/>
                <w:szCs w:val="20"/>
              </w:rPr>
              <w:t xml:space="preserve"> </w:t>
            </w:r>
            <w:r w:rsidR="00BE1963" w:rsidRPr="00DC7C84">
              <w:rPr>
                <w:rFonts w:ascii="Segoe UI Symbol" w:hAnsi="Segoe UI Symbol" w:cs="Segoe UI Symbol"/>
                <w:spacing w:val="48"/>
                <w:sz w:val="20"/>
                <w:szCs w:val="20"/>
              </w:rPr>
              <w:t>☐</w:t>
            </w:r>
            <w:r w:rsidRPr="00DC7C84">
              <w:rPr>
                <w:rFonts w:ascii="Times New Roman" w:hAnsi="Times New Roman" w:cs="Times New Roman"/>
                <w:spacing w:val="7"/>
                <w:sz w:val="20"/>
                <w:szCs w:val="20"/>
              </w:rPr>
              <w:t xml:space="preserve"> </w:t>
            </w:r>
            <w:r w:rsidRPr="00DC7C84">
              <w:rPr>
                <w:rFonts w:ascii="Times New Roman" w:hAnsi="Times New Roman" w:cs="Times New Roman"/>
                <w:sz w:val="20"/>
                <w:szCs w:val="20"/>
              </w:rPr>
              <w:t>Sim</w:t>
            </w:r>
            <w:r w:rsidRPr="00DC7C84">
              <w:rPr>
                <w:rFonts w:ascii="Times New Roman" w:hAnsi="Times New Roman" w:cs="Times New Roman"/>
                <w:spacing w:val="78"/>
                <w:w w:val="150"/>
                <w:sz w:val="20"/>
                <w:szCs w:val="20"/>
              </w:rPr>
              <w:t xml:space="preserve"> </w:t>
            </w:r>
            <w:r w:rsidRPr="00DC7C84">
              <w:rPr>
                <w:rFonts w:ascii="Times New Roman" w:hAnsi="Times New Roman" w:cs="Times New Roman"/>
                <w:sz w:val="20"/>
                <w:szCs w:val="20"/>
              </w:rPr>
              <w:t>(Caso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afirmativo,</w:t>
            </w:r>
            <w:r w:rsidRPr="00DC7C84">
              <w:rPr>
                <w:rFonts w:ascii="Times New Roman" w:hAnsi="Times New Roman" w:cs="Times New Roman"/>
                <w:spacing w:val="-2"/>
                <w:sz w:val="20"/>
                <w:szCs w:val="20"/>
              </w:rPr>
              <w:t xml:space="preserve"> </w:t>
            </w:r>
            <w:r w:rsidRPr="00DC7C84">
              <w:rPr>
                <w:rFonts w:ascii="Times New Roman" w:hAnsi="Times New Roman" w:cs="Times New Roman"/>
                <w:sz w:val="20"/>
                <w:szCs w:val="20"/>
              </w:rPr>
              <w:t>ver</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condição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5</w:t>
            </w:r>
            <w:r w:rsidRPr="00DC7C84">
              <w:rPr>
                <w:rFonts w:ascii="Times New Roman" w:hAnsi="Times New Roman" w:cs="Times New Roman"/>
                <w:spacing w:val="-2"/>
                <w:sz w:val="20"/>
                <w:szCs w:val="20"/>
              </w:rPr>
              <w:t xml:space="preserve"> </w:t>
            </w:r>
            <w:r w:rsidRPr="00DC7C84">
              <w:rPr>
                <w:rFonts w:ascii="Times New Roman" w:hAnsi="Times New Roman" w:cs="Times New Roman"/>
                <w:sz w:val="20"/>
                <w:szCs w:val="20"/>
              </w:rPr>
              <w:t>do</w:t>
            </w:r>
            <w:r w:rsidRPr="00DC7C84">
              <w:rPr>
                <w:rFonts w:ascii="Times New Roman" w:hAnsi="Times New Roman" w:cs="Times New Roman"/>
                <w:spacing w:val="-2"/>
                <w:sz w:val="20"/>
                <w:szCs w:val="20"/>
              </w:rPr>
              <w:t xml:space="preserve"> Edital)</w:t>
            </w:r>
          </w:p>
          <w:p w14:paraId="59B2F9ED"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Licitação</w:t>
            </w:r>
            <w:r w:rsidRPr="00DC7C84">
              <w:rPr>
                <w:rFonts w:ascii="Times New Roman" w:hAnsi="Times New Roman" w:cs="Times New Roman"/>
                <w:b/>
                <w:spacing w:val="-3"/>
                <w:sz w:val="20"/>
                <w:szCs w:val="20"/>
              </w:rPr>
              <w:t xml:space="preserve"> </w:t>
            </w:r>
            <w:r w:rsidRPr="00DC7C84">
              <w:rPr>
                <w:rFonts w:ascii="Times New Roman" w:hAnsi="Times New Roman" w:cs="Times New Roman"/>
                <w:b/>
                <w:sz w:val="20"/>
                <w:szCs w:val="20"/>
              </w:rPr>
              <w:t>Exclusiva</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para</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ME</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e</w:t>
            </w:r>
            <w:r w:rsidRPr="00DC7C84">
              <w:rPr>
                <w:rFonts w:ascii="Times New Roman" w:hAnsi="Times New Roman" w:cs="Times New Roman"/>
                <w:b/>
                <w:spacing w:val="-6"/>
                <w:sz w:val="20"/>
                <w:szCs w:val="20"/>
              </w:rPr>
              <w:t xml:space="preserve"> </w:t>
            </w:r>
            <w:r w:rsidRPr="00DC7C84">
              <w:rPr>
                <w:rFonts w:ascii="Times New Roman" w:hAnsi="Times New Roman" w:cs="Times New Roman"/>
                <w:b/>
                <w:spacing w:val="-4"/>
                <w:sz w:val="20"/>
                <w:szCs w:val="20"/>
              </w:rPr>
              <w:t>EPP</w:t>
            </w:r>
            <w:r w:rsidRPr="00DC7C84">
              <w:rPr>
                <w:rFonts w:ascii="Times New Roman" w:hAnsi="Times New Roman" w:cs="Times New Roman"/>
                <w:spacing w:val="-4"/>
                <w:sz w:val="20"/>
                <w:szCs w:val="20"/>
              </w:rPr>
              <w:t>:</w:t>
            </w:r>
          </w:p>
          <w:p w14:paraId="422AE286" w14:textId="77777777" w:rsidR="000D06DB" w:rsidRPr="00DC7C84" w:rsidRDefault="00BA0AC3" w:rsidP="00DC7C84">
            <w:pPr>
              <w:pStyle w:val="TableParagraph"/>
              <w:numPr>
                <w:ilvl w:val="0"/>
                <w:numId w:val="4"/>
              </w:numPr>
              <w:tabs>
                <w:tab w:val="left" w:pos="408"/>
                <w:tab w:val="left" w:pos="976"/>
              </w:tabs>
              <w:ind w:left="0" w:firstLine="0"/>
              <w:jc w:val="both"/>
              <w:rPr>
                <w:rFonts w:ascii="Times New Roman" w:hAnsi="Times New Roman" w:cs="Times New Roman"/>
                <w:sz w:val="20"/>
                <w:szCs w:val="20"/>
              </w:rPr>
            </w:pPr>
            <w:r w:rsidRPr="00DC7C84">
              <w:rPr>
                <w:rFonts w:ascii="Times New Roman" w:hAnsi="Times New Roman" w:cs="Times New Roman"/>
                <w:spacing w:val="-5"/>
                <w:sz w:val="20"/>
                <w:szCs w:val="20"/>
              </w:rPr>
              <w:t>Sim</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Não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w:t>
            </w:r>
            <w:r w:rsidRPr="00DC7C84">
              <w:rPr>
                <w:rFonts w:ascii="Times New Roman" w:hAnsi="Times New Roman" w:cs="Times New Roman"/>
                <w:spacing w:val="-2"/>
                <w:sz w:val="20"/>
                <w:szCs w:val="20"/>
              </w:rPr>
              <w:t xml:space="preserve"> </w:t>
            </w:r>
            <w:r w:rsidRPr="00DC7C84">
              <w:rPr>
                <w:rFonts w:ascii="Times New Roman" w:hAnsi="Times New Roman" w:cs="Times New Roman"/>
                <w:sz w:val="20"/>
                <w:szCs w:val="20"/>
              </w:rPr>
              <w:t>Ampla</w:t>
            </w:r>
            <w:r w:rsidRPr="00DC7C84">
              <w:rPr>
                <w:rFonts w:ascii="Times New Roman" w:hAnsi="Times New Roman" w:cs="Times New Roman"/>
                <w:spacing w:val="-4"/>
                <w:sz w:val="20"/>
                <w:szCs w:val="20"/>
              </w:rPr>
              <w:t xml:space="preserve"> </w:t>
            </w:r>
            <w:r w:rsidRPr="00DC7C84">
              <w:rPr>
                <w:rFonts w:ascii="Times New Roman" w:hAnsi="Times New Roman" w:cs="Times New Roman"/>
                <w:spacing w:val="-2"/>
                <w:sz w:val="20"/>
                <w:szCs w:val="20"/>
              </w:rPr>
              <w:t>Concorrência</w:t>
            </w:r>
          </w:p>
          <w:p w14:paraId="0240F7F7" w14:textId="60B91E22" w:rsidR="000D06DB" w:rsidRPr="00DC7C84" w:rsidRDefault="00BA0AC3" w:rsidP="00DC7C84">
            <w:pPr>
              <w:pStyle w:val="TableParagraph"/>
              <w:tabs>
                <w:tab w:val="left" w:pos="2493"/>
              </w:tabs>
              <w:jc w:val="both"/>
              <w:rPr>
                <w:rFonts w:ascii="Times New Roman" w:hAnsi="Times New Roman" w:cs="Times New Roman"/>
                <w:sz w:val="20"/>
                <w:szCs w:val="20"/>
              </w:rPr>
            </w:pPr>
            <w:r w:rsidRPr="00DC7C84">
              <w:rPr>
                <w:rFonts w:ascii="Times New Roman" w:hAnsi="Times New Roman" w:cs="Times New Roman"/>
                <w:b/>
                <w:sz w:val="20"/>
                <w:szCs w:val="20"/>
              </w:rPr>
              <w:t>Aplicar</w:t>
            </w:r>
            <w:r w:rsidRPr="00DC7C84">
              <w:rPr>
                <w:rFonts w:ascii="Times New Roman" w:hAnsi="Times New Roman" w:cs="Times New Roman"/>
                <w:b/>
                <w:spacing w:val="-13"/>
                <w:sz w:val="20"/>
                <w:szCs w:val="20"/>
              </w:rPr>
              <w:t xml:space="preserve"> </w:t>
            </w:r>
            <w:r w:rsidRPr="00DC7C84">
              <w:rPr>
                <w:rFonts w:ascii="Times New Roman" w:hAnsi="Times New Roman" w:cs="Times New Roman"/>
                <w:b/>
                <w:sz w:val="20"/>
                <w:szCs w:val="20"/>
              </w:rPr>
              <w:t>o</w:t>
            </w:r>
            <w:r w:rsidRPr="00DC7C84">
              <w:rPr>
                <w:rFonts w:ascii="Times New Roman" w:hAnsi="Times New Roman" w:cs="Times New Roman"/>
                <w:b/>
                <w:spacing w:val="-9"/>
                <w:sz w:val="20"/>
                <w:szCs w:val="20"/>
              </w:rPr>
              <w:t xml:space="preserve"> </w:t>
            </w:r>
            <w:r w:rsidRPr="00DC7C84">
              <w:rPr>
                <w:rFonts w:ascii="Times New Roman" w:hAnsi="Times New Roman" w:cs="Times New Roman"/>
                <w:b/>
                <w:sz w:val="20"/>
                <w:szCs w:val="20"/>
              </w:rPr>
              <w:t>Art.</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48,</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III,</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da</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Lei</w:t>
            </w:r>
            <w:r w:rsidRPr="00DC7C84">
              <w:rPr>
                <w:rFonts w:ascii="Times New Roman" w:hAnsi="Times New Roman" w:cs="Times New Roman"/>
                <w:b/>
                <w:spacing w:val="-10"/>
                <w:sz w:val="20"/>
                <w:szCs w:val="20"/>
              </w:rPr>
              <w:t xml:space="preserve"> </w:t>
            </w:r>
            <w:r w:rsidRPr="00DC7C84">
              <w:rPr>
                <w:rFonts w:ascii="Times New Roman" w:hAnsi="Times New Roman" w:cs="Times New Roman"/>
                <w:b/>
                <w:sz w:val="20"/>
                <w:szCs w:val="20"/>
              </w:rPr>
              <w:t>Complementar</w:t>
            </w:r>
            <w:r w:rsidRPr="00DC7C84">
              <w:rPr>
                <w:rFonts w:ascii="Times New Roman" w:hAnsi="Times New Roman" w:cs="Times New Roman"/>
                <w:b/>
                <w:spacing w:val="-13"/>
                <w:sz w:val="20"/>
                <w:szCs w:val="20"/>
              </w:rPr>
              <w:t xml:space="preserve"> </w:t>
            </w:r>
            <w:r w:rsidRPr="00DC7C84">
              <w:rPr>
                <w:rFonts w:ascii="Times New Roman" w:hAnsi="Times New Roman" w:cs="Times New Roman"/>
                <w:b/>
                <w:sz w:val="20"/>
                <w:szCs w:val="20"/>
              </w:rPr>
              <w:t>123/2006,</w:t>
            </w:r>
            <w:r w:rsidRPr="00DC7C84">
              <w:rPr>
                <w:rFonts w:ascii="Times New Roman" w:hAnsi="Times New Roman" w:cs="Times New Roman"/>
                <w:b/>
                <w:spacing w:val="-10"/>
                <w:sz w:val="20"/>
                <w:szCs w:val="20"/>
              </w:rPr>
              <w:t xml:space="preserve"> </w:t>
            </w:r>
            <w:r w:rsidRPr="00DC7C84">
              <w:rPr>
                <w:rFonts w:ascii="Times New Roman" w:hAnsi="Times New Roman" w:cs="Times New Roman"/>
                <w:b/>
                <w:sz w:val="20"/>
                <w:szCs w:val="20"/>
              </w:rPr>
              <w:t>em</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conformidade</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com</w:t>
            </w:r>
            <w:r w:rsidRPr="00DC7C84">
              <w:rPr>
                <w:rFonts w:ascii="Times New Roman" w:hAnsi="Times New Roman" w:cs="Times New Roman"/>
                <w:b/>
                <w:spacing w:val="-11"/>
                <w:sz w:val="20"/>
                <w:szCs w:val="20"/>
              </w:rPr>
              <w:t xml:space="preserve"> </w:t>
            </w:r>
            <w:r w:rsidRPr="00DC7C84">
              <w:rPr>
                <w:rFonts w:ascii="Times New Roman" w:hAnsi="Times New Roman" w:cs="Times New Roman"/>
                <w:b/>
                <w:sz w:val="20"/>
                <w:szCs w:val="20"/>
              </w:rPr>
              <w:t>o</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art.</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87</w:t>
            </w:r>
            <w:r w:rsidRPr="00DC7C84">
              <w:rPr>
                <w:rFonts w:ascii="Times New Roman" w:hAnsi="Times New Roman" w:cs="Times New Roman"/>
                <w:b/>
                <w:spacing w:val="-13"/>
                <w:sz w:val="20"/>
                <w:szCs w:val="20"/>
              </w:rPr>
              <w:t xml:space="preserve"> </w:t>
            </w:r>
            <w:r w:rsidRPr="00DC7C84">
              <w:rPr>
                <w:rFonts w:ascii="Times New Roman" w:hAnsi="Times New Roman" w:cs="Times New Roman"/>
                <w:b/>
                <w:sz w:val="20"/>
                <w:szCs w:val="20"/>
              </w:rPr>
              <w:t>do</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 xml:space="preserve">Código Civil Brasileiro: </w:t>
            </w:r>
            <w:r w:rsidRPr="00DC7C84">
              <w:rPr>
                <w:rFonts w:ascii="Segoe UI Symbol" w:hAnsi="Segoe UI Symbol" w:cs="Segoe UI Symbol"/>
                <w:sz w:val="20"/>
                <w:szCs w:val="20"/>
              </w:rPr>
              <w:t>☒</w:t>
            </w:r>
            <w:r w:rsidRPr="00DC7C84">
              <w:rPr>
                <w:rFonts w:ascii="Times New Roman" w:hAnsi="Times New Roman" w:cs="Times New Roman"/>
                <w:spacing w:val="40"/>
                <w:sz w:val="20"/>
                <w:szCs w:val="20"/>
              </w:rPr>
              <w:t xml:space="preserve"> </w:t>
            </w:r>
            <w:r w:rsidRPr="00DC7C84">
              <w:rPr>
                <w:rFonts w:ascii="Times New Roman" w:hAnsi="Times New Roman" w:cs="Times New Roman"/>
                <w:sz w:val="20"/>
                <w:szCs w:val="20"/>
              </w:rPr>
              <w:t>Não</w:t>
            </w:r>
            <w:r w:rsidR="00BE1963">
              <w:rPr>
                <w:rFonts w:ascii="Times New Roman" w:hAnsi="Times New Roman" w:cs="Times New Roman"/>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40"/>
                <w:sz w:val="20"/>
                <w:szCs w:val="20"/>
              </w:rPr>
              <w:t xml:space="preserve"> </w:t>
            </w:r>
            <w:r w:rsidRPr="00DC7C84">
              <w:rPr>
                <w:rFonts w:ascii="Times New Roman" w:hAnsi="Times New Roman" w:cs="Times New Roman"/>
                <w:sz w:val="20"/>
                <w:szCs w:val="20"/>
              </w:rPr>
              <w:t>Sim</w:t>
            </w:r>
          </w:p>
          <w:p w14:paraId="5FA00477" w14:textId="2ADD2A7C" w:rsidR="000D06DB" w:rsidRPr="00DC7C84" w:rsidRDefault="00BA0AC3" w:rsidP="00DC7C84">
            <w:pPr>
              <w:pStyle w:val="TableParagraph"/>
              <w:tabs>
                <w:tab w:val="left" w:pos="6518"/>
              </w:tabs>
              <w:jc w:val="both"/>
              <w:rPr>
                <w:rFonts w:ascii="Times New Roman" w:hAnsi="Times New Roman" w:cs="Times New Roman"/>
                <w:sz w:val="20"/>
                <w:szCs w:val="20"/>
              </w:rPr>
            </w:pPr>
            <w:r w:rsidRPr="00DC7C84">
              <w:rPr>
                <w:rFonts w:ascii="Times New Roman" w:hAnsi="Times New Roman" w:cs="Times New Roman"/>
                <w:b/>
                <w:sz w:val="20"/>
                <w:szCs w:val="20"/>
              </w:rPr>
              <w:t>Aplicar</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w:t>
            </w:r>
            <w:r w:rsidRPr="00DC7C84">
              <w:rPr>
                <w:rFonts w:ascii="Times New Roman" w:hAnsi="Times New Roman" w:cs="Times New Roman"/>
                <w:b/>
                <w:spacing w:val="-2"/>
                <w:sz w:val="20"/>
                <w:szCs w:val="20"/>
              </w:rPr>
              <w:t xml:space="preserve"> </w:t>
            </w:r>
            <w:r w:rsidRPr="00DC7C84">
              <w:rPr>
                <w:rFonts w:ascii="Times New Roman" w:hAnsi="Times New Roman" w:cs="Times New Roman"/>
                <w:b/>
                <w:sz w:val="20"/>
                <w:szCs w:val="20"/>
              </w:rPr>
              <w:t>3º</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do</w:t>
            </w:r>
            <w:r w:rsidRPr="00DC7C84">
              <w:rPr>
                <w:rFonts w:ascii="Times New Roman" w:hAnsi="Times New Roman" w:cs="Times New Roman"/>
                <w:b/>
                <w:spacing w:val="-1"/>
                <w:sz w:val="20"/>
                <w:szCs w:val="20"/>
              </w:rPr>
              <w:t xml:space="preserve"> </w:t>
            </w:r>
            <w:r w:rsidRPr="00DC7C84">
              <w:rPr>
                <w:rFonts w:ascii="Times New Roman" w:hAnsi="Times New Roman" w:cs="Times New Roman"/>
                <w:b/>
                <w:sz w:val="20"/>
                <w:szCs w:val="20"/>
              </w:rPr>
              <w:t>art.</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48</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da</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Lei</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Complementar</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nº</w:t>
            </w:r>
            <w:r w:rsidRPr="00DC7C84">
              <w:rPr>
                <w:rFonts w:ascii="Times New Roman" w:hAnsi="Times New Roman" w:cs="Times New Roman"/>
                <w:b/>
                <w:spacing w:val="-2"/>
                <w:sz w:val="20"/>
                <w:szCs w:val="20"/>
              </w:rPr>
              <w:t xml:space="preserve"> </w:t>
            </w:r>
            <w:r w:rsidRPr="00DC7C84">
              <w:rPr>
                <w:rFonts w:ascii="Times New Roman" w:hAnsi="Times New Roman" w:cs="Times New Roman"/>
                <w:b/>
                <w:sz w:val="20"/>
                <w:szCs w:val="20"/>
              </w:rPr>
              <w:t>147/2014</w:t>
            </w:r>
            <w:r w:rsidRPr="00DC7C84">
              <w:rPr>
                <w:rFonts w:ascii="Times New Roman" w:hAnsi="Times New Roman" w:cs="Times New Roman"/>
                <w:sz w:val="20"/>
                <w:szCs w:val="20"/>
              </w:rPr>
              <w:t>:</w:t>
            </w:r>
            <w:r w:rsidRPr="00DC7C84">
              <w:rPr>
                <w:rFonts w:ascii="Times New Roman" w:hAnsi="Times New Roman" w:cs="Times New Roman"/>
                <w:spacing w:val="-2"/>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47"/>
                <w:sz w:val="20"/>
                <w:szCs w:val="20"/>
              </w:rPr>
              <w:t xml:space="preserve"> </w:t>
            </w:r>
            <w:r w:rsidRPr="00DC7C84">
              <w:rPr>
                <w:rFonts w:ascii="Times New Roman" w:hAnsi="Times New Roman" w:cs="Times New Roman"/>
                <w:spacing w:val="-5"/>
                <w:sz w:val="20"/>
                <w:szCs w:val="20"/>
              </w:rPr>
              <w:t>Não</w:t>
            </w:r>
            <w:r w:rsidR="00BE1963">
              <w:rPr>
                <w:rFonts w:ascii="Times New Roman" w:hAnsi="Times New Roman" w:cs="Times New Roman"/>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10"/>
                <w:sz w:val="20"/>
                <w:szCs w:val="20"/>
              </w:rPr>
              <w:t xml:space="preserve"> </w:t>
            </w:r>
            <w:r w:rsidRPr="00DC7C84">
              <w:rPr>
                <w:rFonts w:ascii="Times New Roman" w:hAnsi="Times New Roman" w:cs="Times New Roman"/>
                <w:spacing w:val="-5"/>
                <w:sz w:val="20"/>
                <w:szCs w:val="20"/>
              </w:rPr>
              <w:t>Sim</w:t>
            </w:r>
          </w:p>
          <w:p w14:paraId="18D82864" w14:textId="6C1AB055" w:rsidR="000D06DB" w:rsidRPr="00DC7C84" w:rsidRDefault="000D06DB" w:rsidP="00DC7C84">
            <w:pPr>
              <w:pStyle w:val="TableParagraph"/>
              <w:jc w:val="both"/>
              <w:rPr>
                <w:rFonts w:ascii="Times New Roman" w:hAnsi="Times New Roman" w:cs="Times New Roman"/>
                <w:sz w:val="20"/>
                <w:szCs w:val="20"/>
              </w:rPr>
            </w:pPr>
          </w:p>
        </w:tc>
      </w:tr>
    </w:tbl>
    <w:p w14:paraId="0361BE3F" w14:textId="77777777" w:rsidR="000D06DB" w:rsidRDefault="000D06DB">
      <w:pPr>
        <w:pStyle w:val="TableParagraph"/>
        <w:spacing w:line="259" w:lineRule="auto"/>
        <w:jc w:val="both"/>
        <w:rPr>
          <w:sz w:val="20"/>
        </w:rPr>
        <w:sectPr w:rsidR="000D06DB">
          <w:headerReference w:type="default" r:id="rId11"/>
          <w:type w:val="continuous"/>
          <w:pgSz w:w="11910" w:h="16840"/>
          <w:pgMar w:top="1860" w:right="992" w:bottom="1280" w:left="1559" w:header="283" w:footer="1088" w:gutter="0"/>
          <w:pgNumType w:start="1"/>
          <w:cols w:space="720"/>
        </w:sectPr>
      </w:pPr>
    </w:p>
    <w:p w14:paraId="57CC3959" w14:textId="77777777" w:rsidR="000D06DB" w:rsidRPr="001E3122" w:rsidRDefault="000D06DB">
      <w:pPr>
        <w:pStyle w:val="Corpodetexto"/>
        <w:spacing w:before="39"/>
        <w:ind w:left="0"/>
        <w:jc w:val="left"/>
        <w:rPr>
          <w:rFonts w:ascii="Times New Roman" w:hAnsi="Times New Roman" w:cs="Times New Roman"/>
          <w:b/>
          <w:i/>
        </w:rPr>
      </w:pPr>
    </w:p>
    <w:p w14:paraId="50C0E997"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6E8D6C0A" wp14:editId="42769E17">
                <wp:extent cx="5798185" cy="18415"/>
                <wp:effectExtent l="0" t="0" r="0" b="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 name="Graphic 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367C3CE" id="Group 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55b8+KECAAAkBwAADgAAAAAAAAAAAAAAAAAuAgAAZHJz&#10;L2Uyb0RvYy54bWxQSwECLQAUAAYACAAAACEA5vKmMtsAAAADAQAADwAAAAAAAAAAAAAAAAD7BAAA&#10;ZHJzL2Rvd25yZXYueG1sUEsFBgAAAAAEAAQA8wAAAAMGAAAAAA==&#10;">
                <v:shape id="Graphic 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dHAsMA&#10;AADaAAAADwAAAGRycy9kb3ducmV2LnhtbESPS4vCQBCE78L+h6EX9iI6cRGJWUcRRXycfB301mR6&#10;k2CmJ2RGk/33O4Lgsaiqr6jJrDWleFDtCssKBv0IBHFqdcGZgvNp1YtBOI+ssbRMCv7IwWz60Zlg&#10;om3DB3ocfSYChF2CCnLvq0RKl+Zk0PVtRRy8X1sb9EHWmdQ1NgFuSvkdRSNpsOCwkGNFi5zS2/Fu&#10;FNBttxjKrVlf9fi67m78Pr4sG6W+Ptv5DwhPrX+HX+2NVjCG55VwA+T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dHAs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13CE3307" w14:textId="77777777" w:rsidR="000D06DB" w:rsidRPr="001E3122" w:rsidRDefault="00BA0AC3" w:rsidP="001E3122">
      <w:pPr>
        <w:pStyle w:val="Ttulo2"/>
        <w:spacing w:before="0"/>
        <w:ind w:left="0" w:firstLine="0"/>
        <w:jc w:val="center"/>
        <w:rPr>
          <w:rFonts w:ascii="Times New Roman" w:hAnsi="Times New Roman" w:cs="Times New Roman"/>
          <w:sz w:val="24"/>
          <w:szCs w:val="24"/>
        </w:rPr>
      </w:pPr>
      <w:r w:rsidRPr="001E3122">
        <w:rPr>
          <w:rFonts w:ascii="Times New Roman" w:hAnsi="Times New Roman" w:cs="Times New Roman"/>
          <w:noProof/>
          <w:sz w:val="24"/>
          <w:szCs w:val="24"/>
          <w:lang w:eastAsia="pt-BR"/>
        </w:rPr>
        <mc:AlternateContent>
          <mc:Choice Requires="wps">
            <w:drawing>
              <wp:anchor distT="0" distB="0" distL="0" distR="0" simplePos="0" relativeHeight="251572736" behindDoc="1" locked="0" layoutInCell="1" allowOverlap="1" wp14:anchorId="5B9BA5E8" wp14:editId="7D388F0B">
                <wp:simplePos x="0" y="0"/>
                <wp:positionH relativeFrom="page">
                  <wp:posOffset>1062532</wp:posOffset>
                </wp:positionH>
                <wp:positionV relativeFrom="paragraph">
                  <wp:posOffset>194055</wp:posOffset>
                </wp:positionV>
                <wp:extent cx="5798185" cy="1841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D55C3D" id="Graphic 10" o:spid="_x0000_s1026" style="position:absolute;margin-left:83.65pt;margin-top:15.3pt;width:456.55pt;height:1.45pt;z-index:-2517437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8C1VQ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LxHwLVVAgAA9A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1E3122">
        <w:rPr>
          <w:rFonts w:ascii="Times New Roman" w:hAnsi="Times New Roman" w:cs="Times New Roman"/>
          <w:sz w:val="24"/>
          <w:szCs w:val="24"/>
        </w:rPr>
        <w:t>Peças</w:t>
      </w:r>
      <w:r w:rsidRPr="001E3122">
        <w:rPr>
          <w:rFonts w:ascii="Times New Roman" w:hAnsi="Times New Roman" w:cs="Times New Roman"/>
          <w:spacing w:val="-9"/>
          <w:sz w:val="24"/>
          <w:szCs w:val="24"/>
        </w:rPr>
        <w:t xml:space="preserve"> </w:t>
      </w:r>
      <w:r w:rsidRPr="001E3122">
        <w:rPr>
          <w:rFonts w:ascii="Times New Roman" w:hAnsi="Times New Roman" w:cs="Times New Roman"/>
          <w:sz w:val="24"/>
          <w:szCs w:val="24"/>
        </w:rPr>
        <w:t>Integrantes</w:t>
      </w:r>
      <w:r w:rsidRPr="001E3122">
        <w:rPr>
          <w:rFonts w:ascii="Times New Roman" w:hAnsi="Times New Roman" w:cs="Times New Roman"/>
          <w:spacing w:val="-4"/>
          <w:sz w:val="24"/>
          <w:szCs w:val="24"/>
        </w:rPr>
        <w:t xml:space="preserve"> </w:t>
      </w:r>
      <w:r w:rsidRPr="001E3122">
        <w:rPr>
          <w:rFonts w:ascii="Times New Roman" w:hAnsi="Times New Roman" w:cs="Times New Roman"/>
          <w:sz w:val="24"/>
          <w:szCs w:val="24"/>
        </w:rPr>
        <w:t>do</w:t>
      </w:r>
      <w:r w:rsidRPr="001E3122">
        <w:rPr>
          <w:rFonts w:ascii="Times New Roman" w:hAnsi="Times New Roman" w:cs="Times New Roman"/>
          <w:spacing w:val="-5"/>
          <w:sz w:val="24"/>
          <w:szCs w:val="24"/>
        </w:rPr>
        <w:t xml:space="preserve"> </w:t>
      </w:r>
      <w:r w:rsidRPr="001E3122">
        <w:rPr>
          <w:rFonts w:ascii="Times New Roman" w:hAnsi="Times New Roman" w:cs="Times New Roman"/>
          <w:spacing w:val="-2"/>
          <w:sz w:val="24"/>
          <w:szCs w:val="24"/>
        </w:rPr>
        <w:t>Edital:</w:t>
      </w:r>
    </w:p>
    <w:p w14:paraId="68885FF8" w14:textId="77777777" w:rsidR="000D06DB" w:rsidRPr="001E3122" w:rsidRDefault="000D06DB" w:rsidP="00DC7C84">
      <w:pPr>
        <w:pStyle w:val="Corpodetexto"/>
        <w:spacing w:line="360" w:lineRule="auto"/>
        <w:ind w:left="142" w:right="142"/>
        <w:jc w:val="left"/>
        <w:rPr>
          <w:rFonts w:ascii="Times New Roman" w:hAnsi="Times New Roman" w:cs="Times New Roman"/>
          <w:b/>
        </w:rPr>
      </w:pPr>
    </w:p>
    <w:p w14:paraId="52D6916C" w14:textId="53F6E83A" w:rsidR="000D06DB" w:rsidRPr="00E52DBF" w:rsidRDefault="00BA0AC3" w:rsidP="0090574E">
      <w:pPr>
        <w:tabs>
          <w:tab w:val="left" w:pos="3780"/>
        </w:tabs>
        <w:spacing w:line="360" w:lineRule="auto"/>
        <w:ind w:left="142" w:right="142"/>
        <w:jc w:val="both"/>
        <w:rPr>
          <w:rFonts w:ascii="Times New Roman" w:hAnsi="Times New Roman" w:cs="Times New Roman"/>
        </w:rPr>
      </w:pPr>
      <w:r w:rsidRPr="00E52DBF">
        <w:rPr>
          <w:rFonts w:ascii="Times New Roman" w:hAnsi="Times New Roman" w:cs="Times New Roman"/>
          <w:b/>
        </w:rPr>
        <w:t>Anexo</w:t>
      </w:r>
      <w:r w:rsidRPr="00E52DBF">
        <w:rPr>
          <w:rFonts w:ascii="Times New Roman" w:hAnsi="Times New Roman" w:cs="Times New Roman"/>
          <w:b/>
          <w:spacing w:val="-5"/>
        </w:rPr>
        <w:t xml:space="preserve"> </w:t>
      </w:r>
      <w:r w:rsidRPr="00E52DBF">
        <w:rPr>
          <w:rFonts w:ascii="Times New Roman" w:hAnsi="Times New Roman" w:cs="Times New Roman"/>
          <w:b/>
        </w:rPr>
        <w:t>I</w:t>
      </w:r>
      <w:r w:rsidRPr="00E52DBF">
        <w:rPr>
          <w:rFonts w:ascii="Times New Roman" w:hAnsi="Times New Roman" w:cs="Times New Roman"/>
          <w:b/>
          <w:spacing w:val="-1"/>
        </w:rPr>
        <w:t xml:space="preserve"> </w:t>
      </w:r>
      <w:r w:rsidRPr="00E52DBF">
        <w:rPr>
          <w:rFonts w:ascii="Times New Roman" w:hAnsi="Times New Roman" w:cs="Times New Roman"/>
        </w:rPr>
        <w:t>–</w:t>
      </w:r>
      <w:r w:rsidRPr="00E52DBF">
        <w:rPr>
          <w:rFonts w:ascii="Times New Roman" w:hAnsi="Times New Roman" w:cs="Times New Roman"/>
          <w:spacing w:val="-4"/>
        </w:rPr>
        <w:t xml:space="preserve"> </w:t>
      </w:r>
      <w:r w:rsidR="00E52DBF" w:rsidRPr="00E52DBF">
        <w:rPr>
          <w:rFonts w:ascii="Times New Roman" w:hAnsi="Times New Roman" w:cs="Times New Roman"/>
        </w:rPr>
        <w:t>Termo de referência</w:t>
      </w:r>
      <w:r w:rsidRPr="00E52DBF">
        <w:rPr>
          <w:rFonts w:ascii="Times New Roman" w:hAnsi="Times New Roman" w:cs="Times New Roman"/>
          <w:spacing w:val="-2"/>
        </w:rPr>
        <w:t>;</w:t>
      </w:r>
      <w:r w:rsidR="0090574E" w:rsidRPr="00E52DBF">
        <w:rPr>
          <w:rFonts w:ascii="Times New Roman" w:hAnsi="Times New Roman" w:cs="Times New Roman"/>
          <w:spacing w:val="-2"/>
        </w:rPr>
        <w:tab/>
      </w:r>
    </w:p>
    <w:p w14:paraId="0C95BE65" w14:textId="77777777" w:rsidR="000D06DB" w:rsidRPr="00E52DBF" w:rsidRDefault="00BA0AC3" w:rsidP="00DC7C84">
      <w:pPr>
        <w:pStyle w:val="Corpodetexto"/>
        <w:spacing w:line="360" w:lineRule="auto"/>
        <w:ind w:left="142" w:right="142"/>
        <w:rPr>
          <w:rFonts w:ascii="Times New Roman" w:hAnsi="Times New Roman" w:cs="Times New Roman"/>
          <w:sz w:val="22"/>
          <w:szCs w:val="22"/>
        </w:rPr>
      </w:pPr>
      <w:r w:rsidRPr="00E52DBF">
        <w:rPr>
          <w:rFonts w:ascii="Times New Roman" w:hAnsi="Times New Roman" w:cs="Times New Roman"/>
          <w:b/>
          <w:sz w:val="22"/>
          <w:szCs w:val="22"/>
        </w:rPr>
        <w:t>Anexo</w:t>
      </w:r>
      <w:r w:rsidRPr="00E52DBF">
        <w:rPr>
          <w:rFonts w:ascii="Times New Roman" w:hAnsi="Times New Roman" w:cs="Times New Roman"/>
          <w:b/>
          <w:spacing w:val="-7"/>
          <w:sz w:val="22"/>
          <w:szCs w:val="22"/>
        </w:rPr>
        <w:t xml:space="preserve"> </w:t>
      </w:r>
      <w:r w:rsidRPr="00E52DBF">
        <w:rPr>
          <w:rFonts w:ascii="Times New Roman" w:hAnsi="Times New Roman" w:cs="Times New Roman"/>
          <w:b/>
          <w:sz w:val="22"/>
          <w:szCs w:val="22"/>
        </w:rPr>
        <w:t>II</w:t>
      </w:r>
      <w:r w:rsidRPr="00E52DBF">
        <w:rPr>
          <w:rFonts w:ascii="Times New Roman" w:hAnsi="Times New Roman" w:cs="Times New Roman"/>
          <w:b/>
          <w:spacing w:val="-4"/>
          <w:sz w:val="22"/>
          <w:szCs w:val="22"/>
        </w:rPr>
        <w:t xml:space="preserve"> </w:t>
      </w:r>
      <w:r w:rsidRPr="00E52DBF">
        <w:rPr>
          <w:rFonts w:ascii="Times New Roman" w:hAnsi="Times New Roman" w:cs="Times New Roman"/>
          <w:sz w:val="22"/>
          <w:szCs w:val="22"/>
        </w:rPr>
        <w:t>–</w:t>
      </w:r>
      <w:r w:rsidRPr="00E52DBF">
        <w:rPr>
          <w:rFonts w:ascii="Times New Roman" w:hAnsi="Times New Roman" w:cs="Times New Roman"/>
          <w:spacing w:val="-7"/>
          <w:sz w:val="22"/>
          <w:szCs w:val="22"/>
        </w:rPr>
        <w:t xml:space="preserve"> </w:t>
      </w:r>
      <w:r w:rsidRPr="00E52DBF">
        <w:rPr>
          <w:rFonts w:ascii="Times New Roman" w:hAnsi="Times New Roman" w:cs="Times New Roman"/>
          <w:sz w:val="22"/>
          <w:szCs w:val="22"/>
        </w:rPr>
        <w:t>Declaração</w:t>
      </w:r>
      <w:r w:rsidRPr="00E52DBF">
        <w:rPr>
          <w:rFonts w:ascii="Times New Roman" w:hAnsi="Times New Roman" w:cs="Times New Roman"/>
          <w:spacing w:val="-4"/>
          <w:sz w:val="22"/>
          <w:szCs w:val="22"/>
        </w:rPr>
        <w:t xml:space="preserve"> </w:t>
      </w:r>
      <w:r w:rsidRPr="00E52DBF">
        <w:rPr>
          <w:rFonts w:ascii="Times New Roman" w:hAnsi="Times New Roman" w:cs="Times New Roman"/>
          <w:sz w:val="22"/>
          <w:szCs w:val="22"/>
        </w:rPr>
        <w:t>de</w:t>
      </w:r>
      <w:r w:rsidRPr="00E52DBF">
        <w:rPr>
          <w:rFonts w:ascii="Times New Roman" w:hAnsi="Times New Roman" w:cs="Times New Roman"/>
          <w:spacing w:val="-6"/>
          <w:sz w:val="22"/>
          <w:szCs w:val="22"/>
        </w:rPr>
        <w:t xml:space="preserve"> </w:t>
      </w:r>
      <w:r w:rsidRPr="00E52DBF">
        <w:rPr>
          <w:rFonts w:ascii="Times New Roman" w:hAnsi="Times New Roman" w:cs="Times New Roman"/>
          <w:sz w:val="22"/>
          <w:szCs w:val="22"/>
        </w:rPr>
        <w:t>enquadramento</w:t>
      </w:r>
      <w:r w:rsidRPr="00E52DBF">
        <w:rPr>
          <w:rFonts w:ascii="Times New Roman" w:hAnsi="Times New Roman" w:cs="Times New Roman"/>
          <w:spacing w:val="-8"/>
          <w:sz w:val="22"/>
          <w:szCs w:val="22"/>
        </w:rPr>
        <w:t xml:space="preserve"> </w:t>
      </w:r>
      <w:r w:rsidRPr="00E52DBF">
        <w:rPr>
          <w:rFonts w:ascii="Times New Roman" w:hAnsi="Times New Roman" w:cs="Times New Roman"/>
          <w:sz w:val="22"/>
          <w:szCs w:val="22"/>
        </w:rPr>
        <w:t>ME,</w:t>
      </w:r>
      <w:r w:rsidRPr="00E52DBF">
        <w:rPr>
          <w:rFonts w:ascii="Times New Roman" w:hAnsi="Times New Roman" w:cs="Times New Roman"/>
          <w:spacing w:val="-4"/>
          <w:sz w:val="22"/>
          <w:szCs w:val="22"/>
        </w:rPr>
        <w:t xml:space="preserve"> </w:t>
      </w:r>
      <w:r w:rsidRPr="00E52DBF">
        <w:rPr>
          <w:rFonts w:ascii="Times New Roman" w:hAnsi="Times New Roman" w:cs="Times New Roman"/>
          <w:sz w:val="22"/>
          <w:szCs w:val="22"/>
        </w:rPr>
        <w:t>EPPs</w:t>
      </w:r>
      <w:r w:rsidRPr="00E52DBF">
        <w:rPr>
          <w:rFonts w:ascii="Times New Roman" w:hAnsi="Times New Roman" w:cs="Times New Roman"/>
          <w:spacing w:val="-4"/>
          <w:sz w:val="22"/>
          <w:szCs w:val="22"/>
        </w:rPr>
        <w:t xml:space="preserve"> </w:t>
      </w:r>
      <w:r w:rsidRPr="00E52DBF">
        <w:rPr>
          <w:rFonts w:ascii="Times New Roman" w:hAnsi="Times New Roman" w:cs="Times New Roman"/>
          <w:sz w:val="22"/>
          <w:szCs w:val="22"/>
        </w:rPr>
        <w:t>e</w:t>
      </w:r>
      <w:r w:rsidRPr="00E52DBF">
        <w:rPr>
          <w:rFonts w:ascii="Times New Roman" w:hAnsi="Times New Roman" w:cs="Times New Roman"/>
          <w:spacing w:val="-7"/>
          <w:sz w:val="22"/>
          <w:szCs w:val="22"/>
        </w:rPr>
        <w:t xml:space="preserve"> </w:t>
      </w:r>
      <w:r w:rsidRPr="00E52DBF">
        <w:rPr>
          <w:rFonts w:ascii="Times New Roman" w:hAnsi="Times New Roman" w:cs="Times New Roman"/>
          <w:spacing w:val="-2"/>
          <w:sz w:val="22"/>
          <w:szCs w:val="22"/>
        </w:rPr>
        <w:t>equiparadas;</w:t>
      </w:r>
    </w:p>
    <w:p w14:paraId="67B5DA38" w14:textId="77777777" w:rsidR="000D06DB" w:rsidRPr="00E52DBF" w:rsidRDefault="00BA0AC3" w:rsidP="00DC7C84">
      <w:pPr>
        <w:spacing w:line="360" w:lineRule="auto"/>
        <w:ind w:left="142" w:right="142"/>
        <w:jc w:val="both"/>
        <w:rPr>
          <w:rFonts w:ascii="Times New Roman" w:hAnsi="Times New Roman" w:cs="Times New Roman"/>
        </w:rPr>
      </w:pPr>
      <w:r w:rsidRPr="00E52DBF">
        <w:rPr>
          <w:rFonts w:ascii="Times New Roman" w:hAnsi="Times New Roman" w:cs="Times New Roman"/>
          <w:b/>
        </w:rPr>
        <w:t>Anexo</w:t>
      </w:r>
      <w:r w:rsidRPr="00E52DBF">
        <w:rPr>
          <w:rFonts w:ascii="Times New Roman" w:hAnsi="Times New Roman" w:cs="Times New Roman"/>
          <w:b/>
          <w:spacing w:val="-9"/>
        </w:rPr>
        <w:t xml:space="preserve"> </w:t>
      </w:r>
      <w:r w:rsidRPr="00E52DBF">
        <w:rPr>
          <w:rFonts w:ascii="Times New Roman" w:hAnsi="Times New Roman" w:cs="Times New Roman"/>
          <w:b/>
        </w:rPr>
        <w:t>III</w:t>
      </w:r>
      <w:r w:rsidRPr="00E52DBF">
        <w:rPr>
          <w:rFonts w:ascii="Times New Roman" w:hAnsi="Times New Roman" w:cs="Times New Roman"/>
          <w:b/>
          <w:spacing w:val="-4"/>
        </w:rPr>
        <w:t xml:space="preserve"> </w:t>
      </w:r>
      <w:r w:rsidRPr="00E52DBF">
        <w:rPr>
          <w:rFonts w:ascii="Times New Roman" w:hAnsi="Times New Roman" w:cs="Times New Roman"/>
        </w:rPr>
        <w:t>–</w:t>
      </w:r>
      <w:r w:rsidRPr="00E52DBF">
        <w:rPr>
          <w:rFonts w:ascii="Times New Roman" w:hAnsi="Times New Roman" w:cs="Times New Roman"/>
          <w:spacing w:val="-6"/>
        </w:rPr>
        <w:t xml:space="preserve"> </w:t>
      </w:r>
      <w:r w:rsidRPr="00E52DBF">
        <w:rPr>
          <w:rFonts w:ascii="Times New Roman" w:hAnsi="Times New Roman" w:cs="Times New Roman"/>
        </w:rPr>
        <w:t>Declarações</w:t>
      </w:r>
      <w:r w:rsidRPr="00E52DBF">
        <w:rPr>
          <w:rFonts w:ascii="Times New Roman" w:hAnsi="Times New Roman" w:cs="Times New Roman"/>
          <w:spacing w:val="-5"/>
        </w:rPr>
        <w:t xml:space="preserve"> </w:t>
      </w:r>
      <w:r w:rsidRPr="00E52DBF">
        <w:rPr>
          <w:rFonts w:ascii="Times New Roman" w:hAnsi="Times New Roman" w:cs="Times New Roman"/>
          <w:spacing w:val="-2"/>
        </w:rPr>
        <w:t>conjuntas;</w:t>
      </w:r>
    </w:p>
    <w:p w14:paraId="468172A8" w14:textId="77777777" w:rsidR="000D06DB" w:rsidRPr="00E52DBF" w:rsidRDefault="00BA0AC3" w:rsidP="00DC7C84">
      <w:pPr>
        <w:spacing w:line="360" w:lineRule="auto"/>
        <w:ind w:left="142" w:right="142"/>
        <w:jc w:val="both"/>
        <w:rPr>
          <w:rFonts w:ascii="Times New Roman" w:hAnsi="Times New Roman" w:cs="Times New Roman"/>
        </w:rPr>
      </w:pPr>
      <w:r w:rsidRPr="00E52DBF">
        <w:rPr>
          <w:rFonts w:ascii="Times New Roman" w:hAnsi="Times New Roman" w:cs="Times New Roman"/>
          <w:b/>
        </w:rPr>
        <w:t>Anexo</w:t>
      </w:r>
      <w:r w:rsidRPr="00E52DBF">
        <w:rPr>
          <w:rFonts w:ascii="Times New Roman" w:hAnsi="Times New Roman" w:cs="Times New Roman"/>
          <w:b/>
          <w:spacing w:val="-5"/>
        </w:rPr>
        <w:t xml:space="preserve"> </w:t>
      </w:r>
      <w:r w:rsidRPr="00E52DBF">
        <w:rPr>
          <w:rFonts w:ascii="Times New Roman" w:hAnsi="Times New Roman" w:cs="Times New Roman"/>
          <w:b/>
        </w:rPr>
        <w:t>IV</w:t>
      </w:r>
      <w:r w:rsidRPr="00E52DBF">
        <w:rPr>
          <w:rFonts w:ascii="Times New Roman" w:hAnsi="Times New Roman" w:cs="Times New Roman"/>
          <w:b/>
          <w:spacing w:val="-7"/>
        </w:rPr>
        <w:t xml:space="preserve"> </w:t>
      </w:r>
      <w:r w:rsidRPr="00E52DBF">
        <w:rPr>
          <w:rFonts w:ascii="Times New Roman" w:hAnsi="Times New Roman" w:cs="Times New Roman"/>
        </w:rPr>
        <w:t>–</w:t>
      </w:r>
      <w:r w:rsidRPr="00E52DBF">
        <w:rPr>
          <w:rFonts w:ascii="Times New Roman" w:hAnsi="Times New Roman" w:cs="Times New Roman"/>
          <w:spacing w:val="-4"/>
        </w:rPr>
        <w:t xml:space="preserve"> </w:t>
      </w:r>
      <w:r w:rsidRPr="00E52DBF">
        <w:rPr>
          <w:rFonts w:ascii="Times New Roman" w:hAnsi="Times New Roman" w:cs="Times New Roman"/>
        </w:rPr>
        <w:t>Proposta</w:t>
      </w:r>
      <w:r w:rsidRPr="00E52DBF">
        <w:rPr>
          <w:rFonts w:ascii="Times New Roman" w:hAnsi="Times New Roman" w:cs="Times New Roman"/>
          <w:spacing w:val="-7"/>
        </w:rPr>
        <w:t xml:space="preserve"> </w:t>
      </w:r>
      <w:r w:rsidRPr="00E52DBF">
        <w:rPr>
          <w:rFonts w:ascii="Times New Roman" w:hAnsi="Times New Roman" w:cs="Times New Roman"/>
          <w:spacing w:val="-2"/>
        </w:rPr>
        <w:t>Comercial.</w:t>
      </w:r>
    </w:p>
    <w:p w14:paraId="166CFB2C" w14:textId="59BBC742" w:rsidR="000D06DB" w:rsidRPr="00E52DBF" w:rsidRDefault="00BA0AC3" w:rsidP="006A61D7">
      <w:pPr>
        <w:tabs>
          <w:tab w:val="center" w:pos="4679"/>
        </w:tabs>
        <w:spacing w:line="360" w:lineRule="auto"/>
        <w:ind w:left="142" w:right="142"/>
        <w:jc w:val="both"/>
        <w:rPr>
          <w:rFonts w:ascii="Times New Roman" w:hAnsi="Times New Roman" w:cs="Times New Roman"/>
        </w:rPr>
      </w:pPr>
      <w:r w:rsidRPr="00E52DBF">
        <w:rPr>
          <w:rFonts w:ascii="Times New Roman" w:hAnsi="Times New Roman" w:cs="Times New Roman"/>
          <w:b/>
        </w:rPr>
        <w:t>Anexo</w:t>
      </w:r>
      <w:r w:rsidRPr="00E52DBF">
        <w:rPr>
          <w:rFonts w:ascii="Times New Roman" w:hAnsi="Times New Roman" w:cs="Times New Roman"/>
          <w:b/>
          <w:spacing w:val="-5"/>
        </w:rPr>
        <w:t xml:space="preserve"> </w:t>
      </w:r>
      <w:r w:rsidR="00DE5E01" w:rsidRPr="00E52DBF">
        <w:rPr>
          <w:rFonts w:ascii="Times New Roman" w:hAnsi="Times New Roman" w:cs="Times New Roman"/>
          <w:b/>
        </w:rPr>
        <w:t>V</w:t>
      </w:r>
      <w:r w:rsidRPr="00E52DBF">
        <w:rPr>
          <w:rFonts w:ascii="Times New Roman" w:hAnsi="Times New Roman" w:cs="Times New Roman"/>
          <w:b/>
          <w:spacing w:val="-6"/>
        </w:rPr>
        <w:t xml:space="preserve"> </w:t>
      </w:r>
      <w:r w:rsidRPr="00E52DBF">
        <w:rPr>
          <w:rFonts w:ascii="Times New Roman" w:hAnsi="Times New Roman" w:cs="Times New Roman"/>
        </w:rPr>
        <w:t>–</w:t>
      </w:r>
      <w:r w:rsidRPr="00E52DBF">
        <w:rPr>
          <w:rFonts w:ascii="Times New Roman" w:hAnsi="Times New Roman" w:cs="Times New Roman"/>
          <w:spacing w:val="-3"/>
        </w:rPr>
        <w:t xml:space="preserve"> </w:t>
      </w:r>
      <w:r w:rsidRPr="00E52DBF">
        <w:rPr>
          <w:rFonts w:ascii="Times New Roman" w:hAnsi="Times New Roman" w:cs="Times New Roman"/>
        </w:rPr>
        <w:t>Minuta</w:t>
      </w:r>
      <w:r w:rsidRPr="00E52DBF">
        <w:rPr>
          <w:rFonts w:ascii="Times New Roman" w:hAnsi="Times New Roman" w:cs="Times New Roman"/>
          <w:spacing w:val="-4"/>
        </w:rPr>
        <w:t xml:space="preserve"> </w:t>
      </w:r>
      <w:r w:rsidRPr="00E52DBF">
        <w:rPr>
          <w:rFonts w:ascii="Times New Roman" w:hAnsi="Times New Roman" w:cs="Times New Roman"/>
        </w:rPr>
        <w:t>de</w:t>
      </w:r>
      <w:r w:rsidRPr="00E52DBF">
        <w:rPr>
          <w:rFonts w:ascii="Times New Roman" w:hAnsi="Times New Roman" w:cs="Times New Roman"/>
          <w:spacing w:val="-5"/>
        </w:rPr>
        <w:t xml:space="preserve"> </w:t>
      </w:r>
      <w:r w:rsidRPr="00E52DBF">
        <w:rPr>
          <w:rFonts w:ascii="Times New Roman" w:hAnsi="Times New Roman" w:cs="Times New Roman"/>
          <w:spacing w:val="-2"/>
        </w:rPr>
        <w:t>Contrato</w:t>
      </w:r>
      <w:r w:rsidR="006A61D7" w:rsidRPr="00E52DBF">
        <w:rPr>
          <w:rFonts w:ascii="Times New Roman" w:hAnsi="Times New Roman" w:cs="Times New Roman"/>
          <w:spacing w:val="-2"/>
        </w:rPr>
        <w:tab/>
      </w:r>
    </w:p>
    <w:p w14:paraId="6DEC7B5B" w14:textId="636C595C" w:rsidR="000D06DB" w:rsidRPr="001E3122" w:rsidRDefault="00BA0AC3" w:rsidP="00DC7C84">
      <w:pPr>
        <w:pStyle w:val="Corpodetexto"/>
        <w:spacing w:line="360" w:lineRule="auto"/>
        <w:ind w:left="142" w:right="142"/>
        <w:rPr>
          <w:rFonts w:ascii="Times New Roman" w:hAnsi="Times New Roman" w:cs="Times New Roman"/>
          <w:sz w:val="22"/>
          <w:szCs w:val="22"/>
        </w:rPr>
      </w:pPr>
      <w:r w:rsidRPr="00E52DBF">
        <w:rPr>
          <w:rFonts w:ascii="Times New Roman" w:hAnsi="Times New Roman" w:cs="Times New Roman"/>
          <w:b/>
          <w:sz w:val="22"/>
          <w:szCs w:val="22"/>
        </w:rPr>
        <w:t>Anexo</w:t>
      </w:r>
      <w:r w:rsidRPr="00E52DBF">
        <w:rPr>
          <w:rFonts w:ascii="Times New Roman" w:hAnsi="Times New Roman" w:cs="Times New Roman"/>
          <w:b/>
          <w:spacing w:val="-7"/>
          <w:sz w:val="22"/>
          <w:szCs w:val="22"/>
        </w:rPr>
        <w:t xml:space="preserve"> </w:t>
      </w:r>
      <w:r w:rsidR="00DE5E01" w:rsidRPr="00E52DBF">
        <w:rPr>
          <w:rFonts w:ascii="Times New Roman" w:hAnsi="Times New Roman" w:cs="Times New Roman"/>
          <w:b/>
          <w:sz w:val="22"/>
          <w:szCs w:val="22"/>
        </w:rPr>
        <w:t>VI</w:t>
      </w:r>
      <w:r w:rsidRPr="00E52DBF">
        <w:rPr>
          <w:rFonts w:ascii="Times New Roman" w:hAnsi="Times New Roman" w:cs="Times New Roman"/>
          <w:b/>
          <w:spacing w:val="-7"/>
          <w:sz w:val="22"/>
          <w:szCs w:val="22"/>
        </w:rPr>
        <w:t xml:space="preserve"> </w:t>
      </w:r>
      <w:r w:rsidRPr="00E52DBF">
        <w:rPr>
          <w:rFonts w:ascii="Times New Roman" w:hAnsi="Times New Roman" w:cs="Times New Roman"/>
          <w:sz w:val="22"/>
          <w:szCs w:val="22"/>
        </w:rPr>
        <w:t>–</w:t>
      </w:r>
      <w:r w:rsidRPr="00E52DBF">
        <w:rPr>
          <w:rFonts w:ascii="Times New Roman" w:hAnsi="Times New Roman" w:cs="Times New Roman"/>
          <w:spacing w:val="-7"/>
          <w:sz w:val="22"/>
          <w:szCs w:val="22"/>
        </w:rPr>
        <w:t xml:space="preserve"> </w:t>
      </w:r>
      <w:r w:rsidRPr="00E52DBF">
        <w:rPr>
          <w:rFonts w:ascii="Times New Roman" w:hAnsi="Times New Roman" w:cs="Times New Roman"/>
          <w:sz w:val="22"/>
          <w:szCs w:val="22"/>
        </w:rPr>
        <w:t>Orçamento</w:t>
      </w:r>
      <w:r w:rsidRPr="00E52DBF">
        <w:rPr>
          <w:rFonts w:ascii="Times New Roman" w:hAnsi="Times New Roman" w:cs="Times New Roman"/>
          <w:spacing w:val="-8"/>
          <w:sz w:val="22"/>
          <w:szCs w:val="22"/>
        </w:rPr>
        <w:t xml:space="preserve"> </w:t>
      </w:r>
      <w:r w:rsidRPr="00E52DBF">
        <w:rPr>
          <w:rFonts w:ascii="Times New Roman" w:hAnsi="Times New Roman" w:cs="Times New Roman"/>
          <w:sz w:val="22"/>
          <w:szCs w:val="22"/>
        </w:rPr>
        <w:t>Estimado</w:t>
      </w:r>
      <w:r w:rsidRPr="00E52DBF">
        <w:rPr>
          <w:rFonts w:ascii="Times New Roman" w:hAnsi="Times New Roman" w:cs="Times New Roman"/>
          <w:spacing w:val="-7"/>
          <w:sz w:val="22"/>
          <w:szCs w:val="22"/>
        </w:rPr>
        <w:t xml:space="preserve"> </w:t>
      </w:r>
      <w:r w:rsidRPr="00E52DBF">
        <w:rPr>
          <w:rFonts w:ascii="Times New Roman" w:hAnsi="Times New Roman" w:cs="Times New Roman"/>
          <w:sz w:val="22"/>
          <w:szCs w:val="22"/>
        </w:rPr>
        <w:t>em</w:t>
      </w:r>
      <w:r w:rsidRPr="00E52DBF">
        <w:rPr>
          <w:rFonts w:ascii="Times New Roman" w:hAnsi="Times New Roman" w:cs="Times New Roman"/>
          <w:spacing w:val="-2"/>
          <w:sz w:val="22"/>
          <w:szCs w:val="22"/>
        </w:rPr>
        <w:t xml:space="preserve"> </w:t>
      </w:r>
      <w:r w:rsidRPr="00E52DBF">
        <w:rPr>
          <w:rFonts w:ascii="Times New Roman" w:hAnsi="Times New Roman" w:cs="Times New Roman"/>
          <w:sz w:val="22"/>
          <w:szCs w:val="22"/>
        </w:rPr>
        <w:t>Quantitativos</w:t>
      </w:r>
      <w:r w:rsidRPr="00E52DBF">
        <w:rPr>
          <w:rFonts w:ascii="Times New Roman" w:hAnsi="Times New Roman" w:cs="Times New Roman"/>
          <w:spacing w:val="-7"/>
          <w:sz w:val="22"/>
          <w:szCs w:val="22"/>
        </w:rPr>
        <w:t xml:space="preserve"> </w:t>
      </w:r>
      <w:r w:rsidRPr="00E52DBF">
        <w:rPr>
          <w:rFonts w:ascii="Times New Roman" w:hAnsi="Times New Roman" w:cs="Times New Roman"/>
          <w:sz w:val="22"/>
          <w:szCs w:val="22"/>
        </w:rPr>
        <w:t>e</w:t>
      </w:r>
      <w:r w:rsidRPr="00E52DBF">
        <w:rPr>
          <w:rFonts w:ascii="Times New Roman" w:hAnsi="Times New Roman" w:cs="Times New Roman"/>
          <w:spacing w:val="-5"/>
          <w:sz w:val="22"/>
          <w:szCs w:val="22"/>
        </w:rPr>
        <w:t xml:space="preserve"> </w:t>
      </w:r>
      <w:r w:rsidRPr="00E52DBF">
        <w:rPr>
          <w:rFonts w:ascii="Times New Roman" w:hAnsi="Times New Roman" w:cs="Times New Roman"/>
          <w:spacing w:val="-2"/>
          <w:sz w:val="22"/>
          <w:szCs w:val="22"/>
        </w:rPr>
        <w:t>Valores.</w:t>
      </w:r>
    </w:p>
    <w:p w14:paraId="244550FD" w14:textId="77777777" w:rsidR="000D06DB" w:rsidRPr="001E3122" w:rsidRDefault="000D06DB" w:rsidP="00DC7C84">
      <w:pPr>
        <w:pStyle w:val="Corpodetexto"/>
        <w:spacing w:line="360" w:lineRule="auto"/>
        <w:ind w:left="142" w:right="142"/>
        <w:rPr>
          <w:rFonts w:ascii="Times New Roman" w:hAnsi="Times New Roman" w:cs="Times New Roman"/>
          <w:sz w:val="22"/>
          <w:szCs w:val="22"/>
        </w:rPr>
      </w:pPr>
    </w:p>
    <w:p w14:paraId="1240C85D" w14:textId="5DA2D1A6" w:rsidR="000D06DB" w:rsidRPr="001E3122" w:rsidRDefault="00B36EFF" w:rsidP="00DC7C84">
      <w:pPr>
        <w:pStyle w:val="Corpodetexto"/>
        <w:spacing w:line="360" w:lineRule="auto"/>
        <w:ind w:left="142" w:right="142"/>
        <w:rPr>
          <w:rFonts w:ascii="Times New Roman" w:hAnsi="Times New Roman" w:cs="Times New Roman"/>
          <w:sz w:val="22"/>
          <w:szCs w:val="22"/>
        </w:rPr>
      </w:pPr>
      <w:r w:rsidRPr="0090574E">
        <w:rPr>
          <w:rFonts w:ascii="Times New Roman" w:hAnsi="Times New Roman" w:cs="Times New Roman"/>
          <w:b/>
          <w:sz w:val="22"/>
          <w:szCs w:val="22"/>
        </w:rPr>
        <w:t>MUNICÍPIO DE TARUMIRIM</w:t>
      </w:r>
      <w:r w:rsidRPr="001E3122">
        <w:rPr>
          <w:rFonts w:ascii="Times New Roman" w:hAnsi="Times New Roman" w:cs="Times New Roman"/>
          <w:sz w:val="22"/>
          <w:szCs w:val="22"/>
        </w:rPr>
        <w:t xml:space="preserve">, por meio do Pregoeiro Oficial </w:t>
      </w:r>
      <w:r w:rsidR="00616213" w:rsidRPr="00616213">
        <w:rPr>
          <w:rFonts w:ascii="Times New Roman" w:hAnsi="Times New Roman" w:cs="Times New Roman"/>
          <w:sz w:val="22"/>
          <w:szCs w:val="22"/>
        </w:rPr>
        <w:t>Allan Vinicius Silva de Aquino Oliveira</w:t>
      </w:r>
      <w:r w:rsidRPr="001E3122">
        <w:rPr>
          <w:rFonts w:ascii="Times New Roman" w:hAnsi="Times New Roman" w:cs="Times New Roman"/>
          <w:sz w:val="22"/>
          <w:szCs w:val="22"/>
        </w:rPr>
        <w:t xml:space="preserve">, nomeado através do decreto nº </w:t>
      </w:r>
      <w:r w:rsidR="00616213">
        <w:rPr>
          <w:rFonts w:ascii="Times New Roman" w:hAnsi="Times New Roman" w:cs="Times New Roman"/>
          <w:sz w:val="22"/>
          <w:szCs w:val="22"/>
        </w:rPr>
        <w:t>343</w:t>
      </w:r>
      <w:r w:rsidRPr="001E3122">
        <w:rPr>
          <w:rFonts w:ascii="Times New Roman" w:hAnsi="Times New Roman" w:cs="Times New Roman"/>
          <w:sz w:val="22"/>
          <w:szCs w:val="22"/>
        </w:rPr>
        <w:t xml:space="preserve">, de </w:t>
      </w:r>
      <w:r w:rsidR="00616213">
        <w:rPr>
          <w:rFonts w:ascii="Times New Roman" w:hAnsi="Times New Roman" w:cs="Times New Roman"/>
          <w:sz w:val="22"/>
          <w:szCs w:val="22"/>
        </w:rPr>
        <w:t>12</w:t>
      </w:r>
      <w:r w:rsidRPr="001E3122">
        <w:rPr>
          <w:rFonts w:ascii="Times New Roman" w:hAnsi="Times New Roman" w:cs="Times New Roman"/>
          <w:sz w:val="22"/>
          <w:szCs w:val="22"/>
        </w:rPr>
        <w:t xml:space="preserve"> de </w:t>
      </w:r>
      <w:r w:rsidR="00616213">
        <w:rPr>
          <w:rFonts w:ascii="Times New Roman" w:hAnsi="Times New Roman" w:cs="Times New Roman"/>
          <w:sz w:val="22"/>
          <w:szCs w:val="22"/>
        </w:rPr>
        <w:t>junho</w:t>
      </w:r>
      <w:r w:rsidRPr="001E3122">
        <w:rPr>
          <w:rFonts w:ascii="Times New Roman" w:hAnsi="Times New Roman" w:cs="Times New Roman"/>
          <w:sz w:val="22"/>
          <w:szCs w:val="22"/>
        </w:rPr>
        <w:t xml:space="preserve"> de 2026, com sede na rua Plautino Soares nº 100, centro, Tarumirim-MG</w:t>
      </w:r>
      <w:r w:rsidR="00BA0AC3" w:rsidRPr="001E3122">
        <w:rPr>
          <w:rFonts w:ascii="Times New Roman" w:hAnsi="Times New Roman" w:cs="Times New Roman"/>
          <w:sz w:val="22"/>
          <w:szCs w:val="22"/>
        </w:rPr>
        <w:t>,</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por</w:t>
      </w:r>
      <w:r w:rsidR="00BA0AC3" w:rsidRPr="001E3122">
        <w:rPr>
          <w:rFonts w:ascii="Times New Roman" w:hAnsi="Times New Roman" w:cs="Times New Roman"/>
          <w:spacing w:val="-1"/>
          <w:sz w:val="22"/>
          <w:szCs w:val="22"/>
        </w:rPr>
        <w:t xml:space="preserve"> </w:t>
      </w:r>
      <w:r w:rsidR="00BA0AC3" w:rsidRPr="001E3122">
        <w:rPr>
          <w:rFonts w:ascii="Times New Roman" w:hAnsi="Times New Roman" w:cs="Times New Roman"/>
          <w:sz w:val="22"/>
          <w:szCs w:val="22"/>
        </w:rPr>
        <w:t>intermédio</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de</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seu</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Pregoeiro</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juridicamente</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constituído, leva ao conhecimento dos interessados que, na forma da Lei Federal n.º 14.133/21 da Lei Complementar</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n.º</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123/2006</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de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outras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normas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aplicáveis,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fará</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realizar</w:t>
      </w:r>
      <w:r w:rsidR="00BA0AC3" w:rsidRPr="001E3122">
        <w:rPr>
          <w:rFonts w:ascii="Times New Roman" w:hAnsi="Times New Roman" w:cs="Times New Roman"/>
          <w:spacing w:val="-13"/>
          <w:sz w:val="22"/>
          <w:szCs w:val="22"/>
        </w:rPr>
        <w:t xml:space="preserve"> </w:t>
      </w:r>
      <w:r w:rsidR="00BA0AC3" w:rsidRPr="001E3122">
        <w:rPr>
          <w:rFonts w:ascii="Times New Roman" w:hAnsi="Times New Roman" w:cs="Times New Roman"/>
          <w:sz w:val="22"/>
          <w:szCs w:val="22"/>
        </w:rPr>
        <w:t>licitação</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na</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modalidade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Pregão Eletrônico mediante as condições estabelecidas neste Edital:</w:t>
      </w:r>
    </w:p>
    <w:p w14:paraId="5A535214" w14:textId="4EBDE910"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sz w:val="22"/>
          <w:szCs w:val="22"/>
        </w:rPr>
        <w:t xml:space="preserve">Os trabalhos serão conduzidos pelo Pregoeiro do município de </w:t>
      </w:r>
      <w:r w:rsidR="00B36EFF" w:rsidRPr="001E3122">
        <w:rPr>
          <w:rFonts w:ascii="Times New Roman" w:hAnsi="Times New Roman" w:cs="Times New Roman"/>
          <w:sz w:val="22"/>
          <w:szCs w:val="22"/>
        </w:rPr>
        <w:t>Tarumirim</w:t>
      </w:r>
      <w:r w:rsidRPr="001E3122">
        <w:rPr>
          <w:rFonts w:ascii="Times New Roman" w:hAnsi="Times New Roman" w:cs="Times New Roman"/>
          <w:sz w:val="22"/>
          <w:szCs w:val="22"/>
        </w:rPr>
        <w:t xml:space="preserve">, Senhor </w:t>
      </w:r>
      <w:r w:rsidR="0062668A" w:rsidRPr="001E3122">
        <w:rPr>
          <w:rFonts w:ascii="Times New Roman" w:hAnsi="Times New Roman" w:cs="Times New Roman"/>
          <w:sz w:val="22"/>
          <w:szCs w:val="22"/>
        </w:rPr>
        <w:t xml:space="preserve">Sr. </w:t>
      </w:r>
      <w:r w:rsidR="00616213">
        <w:rPr>
          <w:rFonts w:ascii="Times New Roman" w:hAnsi="Times New Roman" w:cs="Times New Roman"/>
          <w:sz w:val="22"/>
          <w:szCs w:val="22"/>
        </w:rPr>
        <w:t>Gustavo Romualdo de Alcantâ</w:t>
      </w:r>
      <w:r w:rsidR="00616213" w:rsidRPr="001E3122">
        <w:rPr>
          <w:rFonts w:ascii="Times New Roman" w:hAnsi="Times New Roman" w:cs="Times New Roman"/>
          <w:sz w:val="22"/>
          <w:szCs w:val="22"/>
        </w:rPr>
        <w:t>ra</w:t>
      </w:r>
      <w:r w:rsidRPr="001E3122">
        <w:rPr>
          <w:rFonts w:ascii="Times New Roman" w:hAnsi="Times New Roman" w:cs="Times New Roman"/>
          <w:sz w:val="22"/>
          <w:szCs w:val="22"/>
        </w:rPr>
        <w:t>, devidamente designado com sua respectiva Equipe de Apoio e demais profissionais do quadro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município,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quando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intimado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pelo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pregoeiro,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mediante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a</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inserção</w:t>
      </w:r>
      <w:r w:rsidRPr="001E3122">
        <w:rPr>
          <w:rFonts w:ascii="Times New Roman" w:hAnsi="Times New Roman" w:cs="Times New Roman"/>
          <w:spacing w:val="-3"/>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monitoramento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dados gerados ou transferidos para o aplicativo constante da página eletrônica.</w:t>
      </w:r>
    </w:p>
    <w:p w14:paraId="4980AF3E" w14:textId="439F1B3C"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sz w:val="22"/>
          <w:szCs w:val="22"/>
        </w:rPr>
        <w:t>No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curso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realização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processo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licitatório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Administração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será</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norteada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pelo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princípio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da moderação, dispensando o formalismo exagerado com o objetivo de ampliar a competividade, desde que o fato gerador apontado não seja grosseiro e fere o princípio da isonomia entre os competidores. O</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Edital</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38"/>
          <w:sz w:val="22"/>
          <w:szCs w:val="22"/>
        </w:rPr>
        <w:t xml:space="preserve"> </w:t>
      </w:r>
      <w:r w:rsidRPr="001E3122">
        <w:rPr>
          <w:rFonts w:ascii="Times New Roman" w:hAnsi="Times New Roman" w:cs="Times New Roman"/>
          <w:sz w:val="22"/>
          <w:szCs w:val="22"/>
        </w:rPr>
        <w:t>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demais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documentos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complementares</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poderão</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ser</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obtidos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gratuitamente</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site</w:t>
      </w:r>
      <w:r w:rsidRPr="001E3122">
        <w:rPr>
          <w:rFonts w:ascii="Times New Roman" w:hAnsi="Times New Roman" w:cs="Times New Roman"/>
          <w:spacing w:val="38"/>
          <w:sz w:val="22"/>
          <w:szCs w:val="22"/>
        </w:rPr>
        <w:t xml:space="preserve"> </w:t>
      </w:r>
      <w:r w:rsidRPr="001E3122">
        <w:rPr>
          <w:rFonts w:ascii="Times New Roman" w:hAnsi="Times New Roman" w:cs="Times New Roman"/>
          <w:sz w:val="22"/>
          <w:szCs w:val="22"/>
        </w:rPr>
        <w:t>da Prefeitura</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Municipal</w:t>
      </w:r>
      <w:r w:rsidRPr="001E3122">
        <w:rPr>
          <w:rFonts w:ascii="Times New Roman" w:hAnsi="Times New Roman" w:cs="Times New Roman"/>
          <w:spacing w:val="-11"/>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8"/>
          <w:sz w:val="22"/>
          <w:szCs w:val="22"/>
        </w:rPr>
        <w:t xml:space="preserve"> </w:t>
      </w:r>
      <w:r w:rsidR="00B36EFF" w:rsidRPr="001E3122">
        <w:rPr>
          <w:rFonts w:ascii="Times New Roman" w:hAnsi="Times New Roman" w:cs="Times New Roman"/>
          <w:sz w:val="22"/>
          <w:szCs w:val="22"/>
        </w:rPr>
        <w:t>Tarumirim</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10"/>
          <w:sz w:val="22"/>
          <w:szCs w:val="22"/>
        </w:rPr>
        <w:t xml:space="preserve"> </w:t>
      </w:r>
      <w:r w:rsidRPr="001E3122">
        <w:rPr>
          <w:rFonts w:ascii="Times New Roman" w:hAnsi="Times New Roman" w:cs="Times New Roman"/>
          <w:sz w:val="22"/>
          <w:szCs w:val="22"/>
        </w:rPr>
        <w:t>endereço</w:t>
      </w:r>
      <w:r w:rsidRPr="001E3122">
        <w:rPr>
          <w:rFonts w:ascii="Times New Roman" w:hAnsi="Times New Roman" w:cs="Times New Roman"/>
          <w:spacing w:val="-10"/>
          <w:sz w:val="22"/>
          <w:szCs w:val="22"/>
        </w:rPr>
        <w:t xml:space="preserve"> </w:t>
      </w:r>
      <w:r w:rsidRPr="001E3122">
        <w:rPr>
          <w:rFonts w:ascii="Times New Roman" w:hAnsi="Times New Roman" w:cs="Times New Roman"/>
          <w:sz w:val="22"/>
          <w:szCs w:val="22"/>
        </w:rPr>
        <w:t>eletrônico</w:t>
      </w:r>
      <w:r w:rsidR="00636F0D" w:rsidRPr="001E3122">
        <w:rPr>
          <w:rFonts w:ascii="Times New Roman" w:hAnsi="Times New Roman" w:cs="Times New Roman"/>
          <w:spacing w:val="-5"/>
          <w:sz w:val="22"/>
          <w:szCs w:val="22"/>
        </w:rPr>
        <w:t xml:space="preserve"> </w:t>
      </w:r>
      <w:hyperlink r:id="rId12" w:history="1">
        <w:r w:rsidR="00636F0D" w:rsidRPr="001E3122">
          <w:rPr>
            <w:rStyle w:val="Hyperlink"/>
            <w:rFonts w:ascii="Times New Roman" w:hAnsi="Times New Roman" w:cs="Times New Roman"/>
            <w:sz w:val="22"/>
            <w:szCs w:val="22"/>
            <w:u w:color="000080"/>
          </w:rPr>
          <w:t>www.tarumirim.mg.gov.br</w:t>
        </w:r>
      </w:hyperlink>
      <w:r w:rsidR="00636F0D" w:rsidRPr="001E3122">
        <w:rPr>
          <w:rFonts w:ascii="Times New Roman" w:hAnsi="Times New Roman" w:cs="Times New Roman"/>
          <w:color w:val="000080"/>
          <w:sz w:val="22"/>
          <w:szCs w:val="22"/>
          <w:u w:val="single" w:color="000080"/>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plataforma</w:t>
      </w:r>
      <w:r w:rsidRPr="001E3122">
        <w:rPr>
          <w:rFonts w:ascii="Times New Roman" w:hAnsi="Times New Roman" w:cs="Times New Roman"/>
          <w:spacing w:val="40"/>
          <w:sz w:val="22"/>
          <w:szCs w:val="22"/>
        </w:rPr>
        <w:t xml:space="preserve"> </w:t>
      </w:r>
      <w:hyperlink r:id="rId13">
        <w:r w:rsidR="00CB1C74">
          <w:rPr>
            <w:rFonts w:ascii="Times New Roman" w:hAnsi="Times New Roman" w:cs="Times New Roman"/>
            <w:color w:val="000080"/>
            <w:sz w:val="22"/>
            <w:szCs w:val="22"/>
            <w:u w:val="single" w:color="000080"/>
          </w:rPr>
          <w:t>https://licitar.digital/</w:t>
        </w:r>
        <w:r w:rsidR="00807419">
          <w:rPr>
            <w:rFonts w:ascii="Times New Roman" w:hAnsi="Times New Roman" w:cs="Times New Roman"/>
            <w:color w:val="000080"/>
            <w:sz w:val="22"/>
            <w:szCs w:val="22"/>
            <w:u w:val="single" w:color="000080"/>
          </w:rPr>
          <w:t xml:space="preserve"> </w:t>
        </w:r>
      </w:hyperlink>
      <w:r w:rsidRPr="001E3122">
        <w:rPr>
          <w:rFonts w:ascii="Times New Roman" w:hAnsi="Times New Roman" w:cs="Times New Roman"/>
          <w:color w:val="000080"/>
          <w:spacing w:val="40"/>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também</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prédio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administrativo,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em</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dias</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horários</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de expediente, a partir da data de sua publicação.</w:t>
      </w:r>
    </w:p>
    <w:p w14:paraId="68CFBF87" w14:textId="77777777" w:rsidR="000D06DB" w:rsidRPr="001E3122" w:rsidRDefault="00BA0AC3">
      <w:pPr>
        <w:pStyle w:val="Corpodetexto"/>
        <w:spacing w:before="10"/>
        <w:ind w:left="0"/>
        <w:jc w:val="left"/>
        <w:rPr>
          <w:rFonts w:ascii="Times New Roman" w:hAnsi="Times New Roman" w:cs="Times New Roman"/>
        </w:rPr>
      </w:pPr>
      <w:r w:rsidRPr="001E3122">
        <w:rPr>
          <w:rFonts w:ascii="Times New Roman" w:hAnsi="Times New Roman" w:cs="Times New Roman"/>
          <w:noProof/>
          <w:lang w:eastAsia="pt-BR"/>
        </w:rPr>
        <mc:AlternateContent>
          <mc:Choice Requires="wps">
            <w:drawing>
              <wp:anchor distT="0" distB="0" distL="0" distR="0" simplePos="0" relativeHeight="251574784" behindDoc="1" locked="0" layoutInCell="1" allowOverlap="1" wp14:anchorId="7DD48A0F" wp14:editId="5DC16565">
                <wp:simplePos x="0" y="0"/>
                <wp:positionH relativeFrom="page">
                  <wp:posOffset>1062532</wp:posOffset>
                </wp:positionH>
                <wp:positionV relativeFrom="paragraph">
                  <wp:posOffset>167647</wp:posOffset>
                </wp:positionV>
                <wp:extent cx="5798185" cy="1841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DB306F" id="Graphic 11" o:spid="_x0000_s1026" style="position:absolute;margin-left:83.65pt;margin-top:13.2pt;width:456.55pt;height:1.45pt;z-index:-2517416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CsFXl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04F38E5D" w14:textId="77777777" w:rsidR="000D06DB" w:rsidRPr="001E3122" w:rsidRDefault="00BA0AC3" w:rsidP="00716E11">
      <w:pPr>
        <w:pStyle w:val="Ttulo2"/>
        <w:numPr>
          <w:ilvl w:val="0"/>
          <w:numId w:val="3"/>
        </w:numPr>
        <w:tabs>
          <w:tab w:val="left" w:pos="4276"/>
        </w:tabs>
        <w:spacing w:before="0"/>
        <w:ind w:left="284" w:hanging="284"/>
        <w:jc w:val="center"/>
        <w:rPr>
          <w:rFonts w:ascii="Times New Roman" w:hAnsi="Times New Roman" w:cs="Times New Roman"/>
          <w:sz w:val="24"/>
          <w:szCs w:val="24"/>
        </w:rPr>
      </w:pPr>
      <w:r w:rsidRPr="001E3122">
        <w:rPr>
          <w:rFonts w:ascii="Times New Roman" w:hAnsi="Times New Roman" w:cs="Times New Roman"/>
          <w:sz w:val="24"/>
          <w:szCs w:val="24"/>
        </w:rPr>
        <w:t>DO</w:t>
      </w:r>
      <w:r w:rsidRPr="001E3122">
        <w:rPr>
          <w:rFonts w:ascii="Times New Roman" w:hAnsi="Times New Roman" w:cs="Times New Roman"/>
          <w:spacing w:val="-3"/>
          <w:sz w:val="24"/>
          <w:szCs w:val="24"/>
        </w:rPr>
        <w:t xml:space="preserve"> </w:t>
      </w:r>
      <w:r w:rsidRPr="001E3122">
        <w:rPr>
          <w:rFonts w:ascii="Times New Roman" w:hAnsi="Times New Roman" w:cs="Times New Roman"/>
          <w:spacing w:val="-2"/>
          <w:sz w:val="24"/>
          <w:szCs w:val="24"/>
        </w:rPr>
        <w:t>OBJETO.</w:t>
      </w:r>
    </w:p>
    <w:p w14:paraId="0EA943FB"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5F5BCEF2" wp14:editId="601F1266">
                <wp:extent cx="5798185" cy="18415"/>
                <wp:effectExtent l="0" t="0" r="0" b="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 name="Graphic 1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310BEA2" id="Group 1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B/YqnPpgIAACkHAAAOAAAAAAAAAAAAAAAAAC4C&#10;AABkcnMvZTJvRG9jLnhtbFBLAQItABQABgAIAAAAIQDm8qYy2wAAAAMBAAAPAAAAAAAAAAAAAAAA&#10;AAAFAABkcnMvZG93bnJldi54bWxQSwUGAAAAAAQABADzAAAACAYAAAAA&#10;">
                <v:shape id="Graphic 1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dxT8IA&#10;AADbAAAADwAAAGRycy9kb3ducmV2LnhtbERPS4vCMBC+L/gfwgheRFPdRbQaRRRR97Q+DnobmrEt&#10;NpPSRNv992ZB2Nt8fM+ZLRpTiCdVLresYNCPQBAnVuecKjifNr0xCOeRNRaWScEvOVjMWx8zjLWt&#10;+UDPo09FCGEXo4LM+zKW0iUZGXR9WxIH7mYrgz7AKpW6wjqEm0IOo2gkDeYcGjIsaZVRcj8+jAK6&#10;f6++5N5sr3py3XZ3/md8WddKddrNcgrCU+P/xW/3Tof5n/D3SzhAz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N3FPwgAAANs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0EA19E85" w14:textId="3EEE23AF" w:rsidR="000D06DB" w:rsidRPr="00CB1C74"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CB1C74">
        <w:rPr>
          <w:rFonts w:ascii="Times New Roman" w:hAnsi="Times New Roman" w:cs="Times New Roman"/>
        </w:rPr>
        <w:t>A presente licitação tem por objeto selecionar proposta para</w:t>
      </w:r>
      <w:r w:rsidR="00CB1C74" w:rsidRPr="00CB1C74">
        <w:rPr>
          <w:rFonts w:ascii="Times New Roman" w:hAnsi="Times New Roman" w:cs="Times New Roman"/>
        </w:rPr>
        <w:t xml:space="preserve"> </w:t>
      </w:r>
      <w:r w:rsidR="00DE5E01" w:rsidRPr="00C33BF1">
        <w:rPr>
          <w:rFonts w:ascii="Cambria" w:hAnsi="Cambria"/>
        </w:rPr>
        <w:t xml:space="preserve">Contratação de empresa ou entidade especializada para a inclusão de unidades consumidoras sob a responsabilidade da Administração Pública do Município de </w:t>
      </w:r>
      <w:r w:rsidR="00DE5E01">
        <w:rPr>
          <w:rFonts w:ascii="Cambria" w:hAnsi="Cambria"/>
        </w:rPr>
        <w:t>Tarumirim</w:t>
      </w:r>
      <w:r w:rsidR="00DE5E01" w:rsidRPr="00C33BF1">
        <w:rPr>
          <w:rFonts w:ascii="Cambria" w:hAnsi="Cambria"/>
        </w:rPr>
        <w:t>/MG no Sistema de Compensação de Energia Elétrica (SCEE). Essa inserção estruturada visa otimizar os custos operacionais do município com o consumo de energia elétrica nas instalações e serviços públicos locais</w:t>
      </w:r>
      <w:r w:rsidRPr="00CB1C74">
        <w:rPr>
          <w:rFonts w:ascii="Times New Roman" w:hAnsi="Times New Roman" w:cs="Times New Roman"/>
        </w:rPr>
        <w:t>, em conformidade com os anexos deste Edital.</w:t>
      </w:r>
    </w:p>
    <w:p w14:paraId="694B1FD8"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1E3122">
        <w:rPr>
          <w:rFonts w:ascii="Times New Roman" w:hAnsi="Times New Roman" w:cs="Times New Roman"/>
          <w:szCs w:val="24"/>
        </w:rPr>
        <w:t>O</w:t>
      </w:r>
      <w:r w:rsidRPr="001E3122">
        <w:rPr>
          <w:rFonts w:ascii="Times New Roman" w:hAnsi="Times New Roman" w:cs="Times New Roman"/>
          <w:spacing w:val="-8"/>
          <w:szCs w:val="24"/>
        </w:rPr>
        <w:t xml:space="preserve"> </w:t>
      </w:r>
      <w:r w:rsidRPr="001E3122">
        <w:rPr>
          <w:rFonts w:ascii="Times New Roman" w:hAnsi="Times New Roman" w:cs="Times New Roman"/>
          <w:szCs w:val="24"/>
        </w:rPr>
        <w:t>objeto</w:t>
      </w:r>
      <w:r w:rsidRPr="001E3122">
        <w:rPr>
          <w:rFonts w:ascii="Times New Roman" w:hAnsi="Times New Roman" w:cs="Times New Roman"/>
          <w:spacing w:val="-7"/>
          <w:szCs w:val="24"/>
        </w:rPr>
        <w:t xml:space="preserve"> </w:t>
      </w:r>
      <w:r w:rsidRPr="001E3122">
        <w:rPr>
          <w:rFonts w:ascii="Times New Roman" w:hAnsi="Times New Roman" w:cs="Times New Roman"/>
          <w:szCs w:val="24"/>
        </w:rPr>
        <w:t>desta</w:t>
      </w:r>
      <w:r w:rsidRPr="001E3122">
        <w:rPr>
          <w:rFonts w:ascii="Times New Roman" w:hAnsi="Times New Roman" w:cs="Times New Roman"/>
          <w:spacing w:val="-7"/>
          <w:szCs w:val="24"/>
        </w:rPr>
        <w:t xml:space="preserve"> </w:t>
      </w:r>
      <w:r w:rsidRPr="001E3122">
        <w:rPr>
          <w:rFonts w:ascii="Times New Roman" w:hAnsi="Times New Roman" w:cs="Times New Roman"/>
          <w:szCs w:val="24"/>
        </w:rPr>
        <w:t>licitação</w:t>
      </w:r>
      <w:r w:rsidRPr="001E3122">
        <w:rPr>
          <w:rFonts w:ascii="Times New Roman" w:hAnsi="Times New Roman" w:cs="Times New Roman"/>
          <w:spacing w:val="-9"/>
          <w:szCs w:val="24"/>
        </w:rPr>
        <w:t xml:space="preserve"> </w:t>
      </w:r>
      <w:r w:rsidRPr="001E3122">
        <w:rPr>
          <w:rFonts w:ascii="Times New Roman" w:hAnsi="Times New Roman" w:cs="Times New Roman"/>
          <w:szCs w:val="24"/>
        </w:rPr>
        <w:t>será</w:t>
      </w:r>
      <w:r w:rsidRPr="001E3122">
        <w:rPr>
          <w:rFonts w:ascii="Times New Roman" w:hAnsi="Times New Roman" w:cs="Times New Roman"/>
          <w:spacing w:val="-9"/>
          <w:szCs w:val="24"/>
        </w:rPr>
        <w:t xml:space="preserve"> </w:t>
      </w:r>
      <w:r w:rsidRPr="001E3122">
        <w:rPr>
          <w:rFonts w:ascii="Times New Roman" w:hAnsi="Times New Roman" w:cs="Times New Roman"/>
          <w:szCs w:val="24"/>
        </w:rPr>
        <w:t>executado</w:t>
      </w:r>
      <w:r w:rsidRPr="001E3122">
        <w:rPr>
          <w:rFonts w:ascii="Times New Roman" w:hAnsi="Times New Roman" w:cs="Times New Roman"/>
          <w:spacing w:val="-7"/>
          <w:szCs w:val="24"/>
        </w:rPr>
        <w:t xml:space="preserve"> </w:t>
      </w:r>
      <w:r w:rsidRPr="001E3122">
        <w:rPr>
          <w:rFonts w:ascii="Times New Roman" w:hAnsi="Times New Roman" w:cs="Times New Roman"/>
          <w:szCs w:val="24"/>
        </w:rPr>
        <w:t>em</w:t>
      </w:r>
      <w:r w:rsidRPr="001E3122">
        <w:rPr>
          <w:rFonts w:ascii="Times New Roman" w:hAnsi="Times New Roman" w:cs="Times New Roman"/>
          <w:spacing w:val="-6"/>
          <w:szCs w:val="24"/>
        </w:rPr>
        <w:t xml:space="preserve"> </w:t>
      </w:r>
      <w:r w:rsidRPr="001E3122">
        <w:rPr>
          <w:rFonts w:ascii="Times New Roman" w:hAnsi="Times New Roman" w:cs="Times New Roman"/>
          <w:szCs w:val="24"/>
        </w:rPr>
        <w:t>total</w:t>
      </w:r>
      <w:r w:rsidRPr="001E3122">
        <w:rPr>
          <w:rFonts w:ascii="Times New Roman" w:hAnsi="Times New Roman" w:cs="Times New Roman"/>
          <w:spacing w:val="-8"/>
          <w:szCs w:val="24"/>
        </w:rPr>
        <w:t xml:space="preserve"> </w:t>
      </w:r>
      <w:r w:rsidRPr="001E3122">
        <w:rPr>
          <w:rFonts w:ascii="Times New Roman" w:hAnsi="Times New Roman" w:cs="Times New Roman"/>
          <w:szCs w:val="24"/>
        </w:rPr>
        <w:t>observância</w:t>
      </w:r>
      <w:r w:rsidRPr="001E3122">
        <w:rPr>
          <w:rFonts w:ascii="Times New Roman" w:hAnsi="Times New Roman" w:cs="Times New Roman"/>
          <w:spacing w:val="-7"/>
          <w:szCs w:val="24"/>
        </w:rPr>
        <w:t xml:space="preserve"> </w:t>
      </w:r>
      <w:r w:rsidRPr="001E3122">
        <w:rPr>
          <w:rFonts w:ascii="Times New Roman" w:hAnsi="Times New Roman" w:cs="Times New Roman"/>
          <w:szCs w:val="24"/>
        </w:rPr>
        <w:t>às</w:t>
      </w:r>
      <w:r w:rsidRPr="001E3122">
        <w:rPr>
          <w:rFonts w:ascii="Times New Roman" w:hAnsi="Times New Roman" w:cs="Times New Roman"/>
          <w:spacing w:val="-8"/>
          <w:szCs w:val="24"/>
        </w:rPr>
        <w:t xml:space="preserve"> </w:t>
      </w:r>
      <w:r w:rsidRPr="001E3122">
        <w:rPr>
          <w:rFonts w:ascii="Times New Roman" w:hAnsi="Times New Roman" w:cs="Times New Roman"/>
          <w:szCs w:val="24"/>
        </w:rPr>
        <w:t>prescrições</w:t>
      </w:r>
      <w:r w:rsidRPr="001E3122">
        <w:rPr>
          <w:rFonts w:ascii="Times New Roman" w:hAnsi="Times New Roman" w:cs="Times New Roman"/>
          <w:spacing w:val="-8"/>
          <w:szCs w:val="24"/>
        </w:rPr>
        <w:t xml:space="preserve"> </w:t>
      </w:r>
      <w:r w:rsidRPr="001E3122">
        <w:rPr>
          <w:rFonts w:ascii="Times New Roman" w:hAnsi="Times New Roman" w:cs="Times New Roman"/>
          <w:szCs w:val="24"/>
        </w:rPr>
        <w:t>deste</w:t>
      </w:r>
      <w:r w:rsidRPr="001E3122">
        <w:rPr>
          <w:rFonts w:ascii="Times New Roman" w:hAnsi="Times New Roman" w:cs="Times New Roman"/>
          <w:spacing w:val="-7"/>
          <w:szCs w:val="24"/>
        </w:rPr>
        <w:t xml:space="preserve"> </w:t>
      </w:r>
      <w:r w:rsidRPr="001E3122">
        <w:rPr>
          <w:rFonts w:ascii="Times New Roman" w:hAnsi="Times New Roman" w:cs="Times New Roman"/>
          <w:szCs w:val="24"/>
        </w:rPr>
        <w:t>instrumento</w:t>
      </w:r>
      <w:r w:rsidRPr="001E3122">
        <w:rPr>
          <w:rFonts w:ascii="Times New Roman" w:hAnsi="Times New Roman" w:cs="Times New Roman"/>
          <w:spacing w:val="-9"/>
          <w:szCs w:val="24"/>
        </w:rPr>
        <w:t xml:space="preserve"> </w:t>
      </w:r>
      <w:r w:rsidRPr="001E3122">
        <w:rPr>
          <w:rFonts w:ascii="Times New Roman" w:hAnsi="Times New Roman" w:cs="Times New Roman"/>
          <w:szCs w:val="24"/>
        </w:rPr>
        <w:t>o qual disciplina as regras do certame.</w:t>
      </w:r>
    </w:p>
    <w:p w14:paraId="02117EE9" w14:textId="77777777" w:rsidR="000D06DB" w:rsidRPr="001E3122" w:rsidRDefault="00BA0AC3">
      <w:pPr>
        <w:pStyle w:val="Corpodetexto"/>
        <w:spacing w:before="7"/>
        <w:ind w:left="0"/>
        <w:jc w:val="left"/>
        <w:rPr>
          <w:rFonts w:ascii="Times New Roman" w:hAnsi="Times New Roman" w:cs="Times New Roman"/>
        </w:rPr>
      </w:pPr>
      <w:r w:rsidRPr="001E3122">
        <w:rPr>
          <w:rFonts w:ascii="Times New Roman" w:hAnsi="Times New Roman" w:cs="Times New Roman"/>
          <w:noProof/>
          <w:lang w:eastAsia="pt-BR"/>
        </w:rPr>
        <w:lastRenderedPageBreak/>
        <mc:AlternateContent>
          <mc:Choice Requires="wps">
            <w:drawing>
              <wp:anchor distT="0" distB="0" distL="0" distR="0" simplePos="0" relativeHeight="251576832" behindDoc="1" locked="0" layoutInCell="1" allowOverlap="1" wp14:anchorId="2311AFE5" wp14:editId="789599B0">
                <wp:simplePos x="0" y="0"/>
                <wp:positionH relativeFrom="page">
                  <wp:posOffset>1062532</wp:posOffset>
                </wp:positionH>
                <wp:positionV relativeFrom="paragraph">
                  <wp:posOffset>165848</wp:posOffset>
                </wp:positionV>
                <wp:extent cx="5798185" cy="1841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EC3C81" id="Graphic 14" o:spid="_x0000_s1026" style="position:absolute;margin-left:83.65pt;margin-top:13.05pt;width:456.55pt;height:1.45pt;z-index:-2517396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Nd8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43E5129" w14:textId="77777777" w:rsidR="000D06DB" w:rsidRPr="001E3122" w:rsidRDefault="00BA0AC3" w:rsidP="00716E11">
      <w:pPr>
        <w:pStyle w:val="Ttulo2"/>
        <w:numPr>
          <w:ilvl w:val="0"/>
          <w:numId w:val="3"/>
        </w:numPr>
        <w:tabs>
          <w:tab w:val="left" w:pos="2872"/>
        </w:tabs>
        <w:spacing w:before="0"/>
        <w:ind w:left="284" w:hanging="284"/>
        <w:jc w:val="center"/>
        <w:rPr>
          <w:rFonts w:ascii="Times New Roman" w:hAnsi="Times New Roman" w:cs="Times New Roman"/>
          <w:sz w:val="24"/>
          <w:szCs w:val="24"/>
        </w:rPr>
      </w:pPr>
      <w:r w:rsidRPr="001E3122">
        <w:rPr>
          <w:rFonts w:ascii="Times New Roman" w:hAnsi="Times New Roman" w:cs="Times New Roman"/>
          <w:sz w:val="24"/>
          <w:szCs w:val="24"/>
        </w:rPr>
        <w:t>DA</w:t>
      </w:r>
      <w:r w:rsidRPr="001E3122">
        <w:rPr>
          <w:rFonts w:ascii="Times New Roman" w:hAnsi="Times New Roman" w:cs="Times New Roman"/>
          <w:spacing w:val="-9"/>
          <w:sz w:val="24"/>
          <w:szCs w:val="24"/>
        </w:rPr>
        <w:t xml:space="preserve"> </w:t>
      </w:r>
      <w:r w:rsidRPr="001E3122">
        <w:rPr>
          <w:rFonts w:ascii="Times New Roman" w:hAnsi="Times New Roman" w:cs="Times New Roman"/>
          <w:sz w:val="24"/>
          <w:szCs w:val="24"/>
        </w:rPr>
        <w:t>SOLICITAÇÃO</w:t>
      </w:r>
      <w:r w:rsidRPr="001E3122">
        <w:rPr>
          <w:rFonts w:ascii="Times New Roman" w:hAnsi="Times New Roman" w:cs="Times New Roman"/>
          <w:spacing w:val="-3"/>
          <w:sz w:val="24"/>
          <w:szCs w:val="24"/>
        </w:rPr>
        <w:t xml:space="preserve"> </w:t>
      </w:r>
      <w:r w:rsidRPr="001E3122">
        <w:rPr>
          <w:rFonts w:ascii="Times New Roman" w:hAnsi="Times New Roman" w:cs="Times New Roman"/>
          <w:sz w:val="24"/>
          <w:szCs w:val="24"/>
        </w:rPr>
        <w:t>DE</w:t>
      </w:r>
      <w:r w:rsidRPr="001E3122">
        <w:rPr>
          <w:rFonts w:ascii="Times New Roman" w:hAnsi="Times New Roman" w:cs="Times New Roman"/>
          <w:spacing w:val="-7"/>
          <w:sz w:val="24"/>
          <w:szCs w:val="24"/>
        </w:rPr>
        <w:t xml:space="preserve"> </w:t>
      </w:r>
      <w:r w:rsidRPr="001E3122">
        <w:rPr>
          <w:rFonts w:ascii="Times New Roman" w:hAnsi="Times New Roman" w:cs="Times New Roman"/>
          <w:spacing w:val="-2"/>
          <w:sz w:val="24"/>
          <w:szCs w:val="24"/>
        </w:rPr>
        <w:t>ESCLARECIMENTOS.</w:t>
      </w:r>
    </w:p>
    <w:p w14:paraId="15BC8BA9"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1E35E94E" wp14:editId="15440C43">
                <wp:extent cx="5798185" cy="18415"/>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 name="Graphic 1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475275" id="Group 1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69rFN6ECAAAoBwAADgAAAAAAAAAAAAAAAAAuAgAAZHJz&#10;L2Uyb0RvYy54bWxQSwECLQAUAAYACAAAACEA5vKmMtsAAAADAQAADwAAAAAAAAAAAAAAAAD7BAAA&#10;ZHJzL2Rvd25yZXYueG1sUEsFBgAAAAAEAAQA8wAAAAMGAAAAAA==&#10;">
                <v:shape id="Graphic 1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DS18EA&#10;AADbAAAADwAAAGRycy9kb3ducmV2LnhtbERPS4vCMBC+L+x/CCN4EU1dRGo1yqIsup58HfQ2NGNb&#10;bCalibb++40g7G0+vufMFq0pxYNqV1hWMBxEIIhTqwvOFJyOP/0YhPPIGkvLpOBJDhbzz48ZJto2&#10;vKfHwWcihLBLUEHufZVI6dKcDLqBrYgDd7W1QR9gnUldYxPCTSm/omgsDRYcGnKsaJlTejvcjQK6&#10;bZcj+WvWFz25rHsbv4vPq0apbqf9noLw1Pp/8du90WH+GF6/hAPk/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dA0tfBAAAA2wAAAA8AAAAAAAAAAAAAAAAAmAIAAGRycy9kb3du&#10;cmV2LnhtbFBLBQYAAAAABAAEAPUAAACGAwAAAAA=&#10;" path="m5798185,12204l,12204r,6084l5798185,18288r,-6084xem5798185,l,,,6096r5798185,l5798185,xe" fillcolor="black" stroked="f">
                  <v:path arrowok="t"/>
                </v:shape>
                <w10:anchorlock/>
              </v:group>
            </w:pict>
          </mc:Fallback>
        </mc:AlternateContent>
      </w:r>
    </w:p>
    <w:p w14:paraId="7D467CE0" w14:textId="5A926AEB"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 xml:space="preserve">Até </w:t>
      </w:r>
      <w:r w:rsidR="004072B3" w:rsidRPr="001E3122">
        <w:rPr>
          <w:rFonts w:ascii="Times New Roman" w:hAnsi="Times New Roman" w:cs="Times New Roman"/>
        </w:rPr>
        <w:t>03</w:t>
      </w:r>
      <w:r w:rsidRPr="001E3122">
        <w:rPr>
          <w:rFonts w:ascii="Times New Roman" w:hAnsi="Times New Roman" w:cs="Times New Roman"/>
        </w:rPr>
        <w:t xml:space="preserve"> (</w:t>
      </w:r>
      <w:r w:rsidR="004072B3" w:rsidRPr="001E3122">
        <w:rPr>
          <w:rFonts w:ascii="Times New Roman" w:hAnsi="Times New Roman" w:cs="Times New Roman"/>
        </w:rPr>
        <w:t>três</w:t>
      </w:r>
      <w:r w:rsidRPr="001E3122">
        <w:rPr>
          <w:rFonts w:ascii="Times New Roman" w:hAnsi="Times New Roman" w:cs="Times New Roman"/>
        </w:rPr>
        <w:t>) dias úteis antes da data fixada para a entrega das propostas e documentos, qualquer</w:t>
      </w:r>
      <w:r w:rsidRPr="001E3122">
        <w:rPr>
          <w:rFonts w:ascii="Times New Roman" w:hAnsi="Times New Roman" w:cs="Times New Roman"/>
          <w:spacing w:val="-2"/>
        </w:rPr>
        <w:t xml:space="preserve"> </w:t>
      </w:r>
      <w:r w:rsidRPr="001E3122">
        <w:rPr>
          <w:rFonts w:ascii="Times New Roman" w:hAnsi="Times New Roman" w:cs="Times New Roman"/>
        </w:rPr>
        <w:t>interessado</w:t>
      </w:r>
      <w:r w:rsidRPr="001E3122">
        <w:rPr>
          <w:rFonts w:ascii="Times New Roman" w:hAnsi="Times New Roman" w:cs="Times New Roman"/>
          <w:spacing w:val="-3"/>
        </w:rPr>
        <w:t xml:space="preserve"> </w:t>
      </w:r>
      <w:r w:rsidRPr="001E3122">
        <w:rPr>
          <w:rFonts w:ascii="Times New Roman" w:hAnsi="Times New Roman" w:cs="Times New Roman"/>
        </w:rPr>
        <w:t>poderá</w:t>
      </w:r>
      <w:r w:rsidRPr="001E3122">
        <w:rPr>
          <w:rFonts w:ascii="Times New Roman" w:hAnsi="Times New Roman" w:cs="Times New Roman"/>
          <w:spacing w:val="-3"/>
        </w:rPr>
        <w:t xml:space="preserve"> </w:t>
      </w:r>
      <w:r w:rsidRPr="001E3122">
        <w:rPr>
          <w:rFonts w:ascii="Times New Roman" w:hAnsi="Times New Roman" w:cs="Times New Roman"/>
        </w:rPr>
        <w:t>solicitar esclarecimentos sobre</w:t>
      </w:r>
      <w:r w:rsidRPr="001E3122">
        <w:rPr>
          <w:rFonts w:ascii="Times New Roman" w:hAnsi="Times New Roman" w:cs="Times New Roman"/>
          <w:spacing w:val="-3"/>
        </w:rPr>
        <w:t xml:space="preserve"> </w:t>
      </w:r>
      <w:r w:rsidRPr="001E3122">
        <w:rPr>
          <w:rFonts w:ascii="Times New Roman" w:hAnsi="Times New Roman" w:cs="Times New Roman"/>
        </w:rPr>
        <w:t>o</w:t>
      </w:r>
      <w:r w:rsidRPr="001E3122">
        <w:rPr>
          <w:rFonts w:ascii="Times New Roman" w:hAnsi="Times New Roman" w:cs="Times New Roman"/>
          <w:spacing w:val="-1"/>
        </w:rPr>
        <w:t xml:space="preserve"> </w:t>
      </w:r>
      <w:r w:rsidRPr="001E3122">
        <w:rPr>
          <w:rFonts w:ascii="Times New Roman" w:hAnsi="Times New Roman" w:cs="Times New Roman"/>
        </w:rPr>
        <w:t>pregão, desde</w:t>
      </w:r>
      <w:r w:rsidRPr="001E3122">
        <w:rPr>
          <w:rFonts w:ascii="Times New Roman" w:hAnsi="Times New Roman" w:cs="Times New Roman"/>
          <w:spacing w:val="-1"/>
        </w:rPr>
        <w:t xml:space="preserve"> </w:t>
      </w:r>
      <w:r w:rsidRPr="001E3122">
        <w:rPr>
          <w:rFonts w:ascii="Times New Roman" w:hAnsi="Times New Roman" w:cs="Times New Roman"/>
        </w:rPr>
        <w:t>que</w:t>
      </w:r>
      <w:r w:rsidRPr="001E3122">
        <w:rPr>
          <w:rFonts w:ascii="Times New Roman" w:hAnsi="Times New Roman" w:cs="Times New Roman"/>
          <w:spacing w:val="-1"/>
        </w:rPr>
        <w:t xml:space="preserve"> </w:t>
      </w:r>
      <w:r w:rsidRPr="001E3122">
        <w:rPr>
          <w:rFonts w:ascii="Times New Roman" w:hAnsi="Times New Roman" w:cs="Times New Roman"/>
        </w:rPr>
        <w:t>arguidos por</w:t>
      </w:r>
      <w:r w:rsidRPr="001E3122">
        <w:rPr>
          <w:rFonts w:ascii="Times New Roman" w:hAnsi="Times New Roman" w:cs="Times New Roman"/>
          <w:spacing w:val="-2"/>
        </w:rPr>
        <w:t xml:space="preserve"> </w:t>
      </w:r>
      <w:r w:rsidRPr="001E3122">
        <w:rPr>
          <w:rFonts w:ascii="Times New Roman" w:hAnsi="Times New Roman" w:cs="Times New Roman"/>
        </w:rPr>
        <w:t>escrito e</w:t>
      </w:r>
      <w:r w:rsidRPr="001E3122">
        <w:rPr>
          <w:rFonts w:ascii="Times New Roman" w:hAnsi="Times New Roman" w:cs="Times New Roman"/>
          <w:spacing w:val="-14"/>
        </w:rPr>
        <w:t xml:space="preserve"> </w:t>
      </w:r>
      <w:r w:rsidRPr="001E3122">
        <w:rPr>
          <w:rFonts w:ascii="Times New Roman" w:hAnsi="Times New Roman" w:cs="Times New Roman"/>
        </w:rPr>
        <w:t>tempestivamente</w:t>
      </w:r>
      <w:r w:rsidRPr="001E3122">
        <w:rPr>
          <w:rFonts w:ascii="Times New Roman" w:hAnsi="Times New Roman" w:cs="Times New Roman"/>
          <w:spacing w:val="-14"/>
        </w:rPr>
        <w:t xml:space="preserve"> </w:t>
      </w:r>
      <w:r w:rsidRPr="001E3122">
        <w:rPr>
          <w:rFonts w:ascii="Times New Roman" w:hAnsi="Times New Roman" w:cs="Times New Roman"/>
        </w:rPr>
        <w:t>protocolados</w:t>
      </w:r>
      <w:r w:rsidRPr="001E3122">
        <w:rPr>
          <w:rFonts w:ascii="Times New Roman" w:hAnsi="Times New Roman" w:cs="Times New Roman"/>
          <w:spacing w:val="-14"/>
        </w:rPr>
        <w:t xml:space="preserve"> </w:t>
      </w:r>
      <w:r w:rsidRPr="001E3122">
        <w:rPr>
          <w:rFonts w:ascii="Times New Roman" w:hAnsi="Times New Roman" w:cs="Times New Roman"/>
        </w:rPr>
        <w:t>no</w:t>
      </w:r>
      <w:r w:rsidRPr="001E3122">
        <w:rPr>
          <w:rFonts w:ascii="Times New Roman" w:hAnsi="Times New Roman" w:cs="Times New Roman"/>
          <w:spacing w:val="-14"/>
        </w:rPr>
        <w:t xml:space="preserve"> </w:t>
      </w:r>
      <w:r w:rsidRPr="001E3122">
        <w:rPr>
          <w:rFonts w:ascii="Times New Roman" w:hAnsi="Times New Roman" w:cs="Times New Roman"/>
        </w:rPr>
        <w:t>Setor</w:t>
      </w:r>
      <w:r w:rsidRPr="001E3122">
        <w:rPr>
          <w:rFonts w:ascii="Times New Roman" w:hAnsi="Times New Roman" w:cs="Times New Roman"/>
          <w:spacing w:val="-14"/>
        </w:rPr>
        <w:t xml:space="preserve"> </w:t>
      </w:r>
      <w:r w:rsidRPr="001E3122">
        <w:rPr>
          <w:rFonts w:ascii="Times New Roman" w:hAnsi="Times New Roman" w:cs="Times New Roman"/>
        </w:rPr>
        <w:t>de</w:t>
      </w:r>
      <w:r w:rsidRPr="001E3122">
        <w:rPr>
          <w:rFonts w:ascii="Times New Roman" w:hAnsi="Times New Roman" w:cs="Times New Roman"/>
          <w:spacing w:val="-14"/>
        </w:rPr>
        <w:t xml:space="preserve"> </w:t>
      </w:r>
      <w:r w:rsidRPr="001E3122">
        <w:rPr>
          <w:rFonts w:ascii="Times New Roman" w:hAnsi="Times New Roman" w:cs="Times New Roman"/>
        </w:rPr>
        <w:t>Licitações</w:t>
      </w:r>
      <w:r w:rsidRPr="001E3122">
        <w:rPr>
          <w:rFonts w:ascii="Times New Roman" w:hAnsi="Times New Roman" w:cs="Times New Roman"/>
          <w:spacing w:val="-14"/>
        </w:rPr>
        <w:t xml:space="preserve"> </w:t>
      </w:r>
      <w:r w:rsidRPr="001E3122">
        <w:rPr>
          <w:rFonts w:ascii="Times New Roman" w:hAnsi="Times New Roman" w:cs="Times New Roman"/>
        </w:rPr>
        <w:t>em</w:t>
      </w:r>
      <w:r w:rsidRPr="001E3122">
        <w:rPr>
          <w:rFonts w:ascii="Times New Roman" w:hAnsi="Times New Roman" w:cs="Times New Roman"/>
          <w:spacing w:val="-13"/>
        </w:rPr>
        <w:t xml:space="preserve"> </w:t>
      </w:r>
      <w:r w:rsidRPr="001E3122">
        <w:rPr>
          <w:rFonts w:ascii="Times New Roman" w:hAnsi="Times New Roman" w:cs="Times New Roman"/>
        </w:rPr>
        <w:t>dias</w:t>
      </w:r>
      <w:r w:rsidRPr="001E3122">
        <w:rPr>
          <w:rFonts w:ascii="Times New Roman" w:hAnsi="Times New Roman" w:cs="Times New Roman"/>
          <w:spacing w:val="-10"/>
        </w:rPr>
        <w:t xml:space="preserve"> </w:t>
      </w:r>
      <w:r w:rsidRPr="001E3122">
        <w:rPr>
          <w:rFonts w:ascii="Times New Roman" w:hAnsi="Times New Roman" w:cs="Times New Roman"/>
        </w:rPr>
        <w:t>úteis,</w:t>
      </w:r>
      <w:r w:rsidRPr="001E3122">
        <w:rPr>
          <w:rFonts w:ascii="Times New Roman" w:hAnsi="Times New Roman" w:cs="Times New Roman"/>
          <w:spacing w:val="-14"/>
        </w:rPr>
        <w:t xml:space="preserve"> </w:t>
      </w:r>
      <w:r w:rsidRPr="001E3122">
        <w:rPr>
          <w:rFonts w:ascii="Times New Roman" w:hAnsi="Times New Roman" w:cs="Times New Roman"/>
        </w:rPr>
        <w:t>respeitada</w:t>
      </w:r>
      <w:r w:rsidRPr="001E3122">
        <w:rPr>
          <w:rFonts w:ascii="Times New Roman" w:hAnsi="Times New Roman" w:cs="Times New Roman"/>
          <w:spacing w:val="-12"/>
        </w:rPr>
        <w:t xml:space="preserve"> </w:t>
      </w:r>
      <w:r w:rsidRPr="001E3122">
        <w:rPr>
          <w:rFonts w:ascii="Times New Roman" w:hAnsi="Times New Roman" w:cs="Times New Roman"/>
        </w:rPr>
        <w:t>a</w:t>
      </w:r>
      <w:r w:rsidRPr="001E3122">
        <w:rPr>
          <w:rFonts w:ascii="Times New Roman" w:hAnsi="Times New Roman" w:cs="Times New Roman"/>
          <w:spacing w:val="-14"/>
        </w:rPr>
        <w:t xml:space="preserve"> </w:t>
      </w:r>
      <w:r w:rsidRPr="001E3122">
        <w:rPr>
          <w:rFonts w:ascii="Times New Roman" w:hAnsi="Times New Roman" w:cs="Times New Roman"/>
        </w:rPr>
        <w:t>disponibilidade</w:t>
      </w:r>
      <w:r w:rsidRPr="001E3122">
        <w:rPr>
          <w:rFonts w:ascii="Times New Roman" w:hAnsi="Times New Roman" w:cs="Times New Roman"/>
          <w:spacing w:val="-12"/>
        </w:rPr>
        <w:t xml:space="preserve"> </w:t>
      </w:r>
      <w:r w:rsidRPr="001E3122">
        <w:rPr>
          <w:rFonts w:ascii="Times New Roman" w:hAnsi="Times New Roman" w:cs="Times New Roman"/>
        </w:rPr>
        <w:t xml:space="preserve">para recepção em horário de expediente ou pelo e-mail </w:t>
      </w:r>
      <w:hyperlink r:id="rId14">
        <w:r w:rsidR="00636F0D" w:rsidRPr="001E3122">
          <w:rPr>
            <w:rFonts w:ascii="Times New Roman" w:hAnsi="Times New Roman" w:cs="Times New Roman"/>
            <w:color w:val="000080"/>
            <w:u w:val="single" w:color="000080"/>
          </w:rPr>
          <w:t>licitacao@tarumirim.mg.gov.br</w:t>
        </w:r>
      </w:hyperlink>
    </w:p>
    <w:p w14:paraId="14319D35" w14:textId="3E1CAD96"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As</w:t>
      </w:r>
      <w:r w:rsidRPr="001E3122">
        <w:rPr>
          <w:rFonts w:ascii="Times New Roman" w:hAnsi="Times New Roman" w:cs="Times New Roman"/>
          <w:spacing w:val="-2"/>
        </w:rPr>
        <w:t xml:space="preserve"> </w:t>
      </w:r>
      <w:r w:rsidRPr="001E3122">
        <w:rPr>
          <w:rFonts w:ascii="Times New Roman" w:hAnsi="Times New Roman" w:cs="Times New Roman"/>
        </w:rPr>
        <w:t>respostas</w:t>
      </w:r>
      <w:r w:rsidRPr="001E3122">
        <w:rPr>
          <w:rFonts w:ascii="Times New Roman" w:hAnsi="Times New Roman" w:cs="Times New Roman"/>
          <w:spacing w:val="-2"/>
        </w:rPr>
        <w:t xml:space="preserve"> </w:t>
      </w:r>
      <w:r w:rsidRPr="001E3122">
        <w:rPr>
          <w:rFonts w:ascii="Times New Roman" w:hAnsi="Times New Roman" w:cs="Times New Roman"/>
        </w:rPr>
        <w:t>do</w:t>
      </w:r>
      <w:r w:rsidRPr="001E3122">
        <w:rPr>
          <w:rFonts w:ascii="Times New Roman" w:hAnsi="Times New Roman" w:cs="Times New Roman"/>
          <w:spacing w:val="-1"/>
        </w:rPr>
        <w:t xml:space="preserve"> </w:t>
      </w:r>
      <w:r w:rsidRPr="001E3122">
        <w:rPr>
          <w:rFonts w:ascii="Times New Roman" w:hAnsi="Times New Roman" w:cs="Times New Roman"/>
        </w:rPr>
        <w:t>Pregoeiro</w:t>
      </w:r>
      <w:r w:rsidRPr="001E3122">
        <w:rPr>
          <w:rFonts w:ascii="Times New Roman" w:hAnsi="Times New Roman" w:cs="Times New Roman"/>
          <w:spacing w:val="-1"/>
        </w:rPr>
        <w:t xml:space="preserve"> </w:t>
      </w:r>
      <w:r w:rsidRPr="001E3122">
        <w:rPr>
          <w:rFonts w:ascii="Times New Roman" w:hAnsi="Times New Roman" w:cs="Times New Roman"/>
        </w:rPr>
        <w:t>quanto</w:t>
      </w:r>
      <w:r w:rsidRPr="001E3122">
        <w:rPr>
          <w:rFonts w:ascii="Times New Roman" w:hAnsi="Times New Roman" w:cs="Times New Roman"/>
          <w:spacing w:val="-3"/>
        </w:rPr>
        <w:t xml:space="preserve"> </w:t>
      </w:r>
      <w:r w:rsidRPr="001E3122">
        <w:rPr>
          <w:rFonts w:ascii="Times New Roman" w:hAnsi="Times New Roman" w:cs="Times New Roman"/>
        </w:rPr>
        <w:t>às</w:t>
      </w:r>
      <w:r w:rsidRPr="001E3122">
        <w:rPr>
          <w:rFonts w:ascii="Times New Roman" w:hAnsi="Times New Roman" w:cs="Times New Roman"/>
          <w:spacing w:val="-2"/>
        </w:rPr>
        <w:t xml:space="preserve"> </w:t>
      </w:r>
      <w:r w:rsidRPr="001E3122">
        <w:rPr>
          <w:rFonts w:ascii="Times New Roman" w:hAnsi="Times New Roman" w:cs="Times New Roman"/>
        </w:rPr>
        <w:t>dúvidas</w:t>
      </w:r>
      <w:r w:rsidRPr="001E3122">
        <w:rPr>
          <w:rFonts w:ascii="Times New Roman" w:hAnsi="Times New Roman" w:cs="Times New Roman"/>
          <w:spacing w:val="-2"/>
        </w:rPr>
        <w:t xml:space="preserve"> </w:t>
      </w:r>
      <w:r w:rsidRPr="001E3122">
        <w:rPr>
          <w:rFonts w:ascii="Times New Roman" w:hAnsi="Times New Roman" w:cs="Times New Roman"/>
        </w:rPr>
        <w:t>e</w:t>
      </w:r>
      <w:r w:rsidRPr="001E3122">
        <w:rPr>
          <w:rFonts w:ascii="Times New Roman" w:hAnsi="Times New Roman" w:cs="Times New Roman"/>
          <w:spacing w:val="-1"/>
        </w:rPr>
        <w:t xml:space="preserve"> </w:t>
      </w:r>
      <w:r w:rsidRPr="001E3122">
        <w:rPr>
          <w:rFonts w:ascii="Times New Roman" w:hAnsi="Times New Roman" w:cs="Times New Roman"/>
        </w:rPr>
        <w:t>questionamentos</w:t>
      </w:r>
      <w:r w:rsidRPr="001E3122">
        <w:rPr>
          <w:rFonts w:ascii="Times New Roman" w:hAnsi="Times New Roman" w:cs="Times New Roman"/>
          <w:spacing w:val="-2"/>
        </w:rPr>
        <w:t xml:space="preserve"> </w:t>
      </w:r>
      <w:r w:rsidRPr="001E3122">
        <w:rPr>
          <w:rFonts w:ascii="Times New Roman" w:hAnsi="Times New Roman" w:cs="Times New Roman"/>
        </w:rPr>
        <w:t>suscitados</w:t>
      </w:r>
      <w:r w:rsidRPr="001E3122">
        <w:rPr>
          <w:rFonts w:ascii="Times New Roman" w:hAnsi="Times New Roman" w:cs="Times New Roman"/>
          <w:spacing w:val="-2"/>
        </w:rPr>
        <w:t xml:space="preserve"> </w:t>
      </w:r>
      <w:r w:rsidRPr="001E3122">
        <w:rPr>
          <w:rFonts w:ascii="Times New Roman" w:hAnsi="Times New Roman" w:cs="Times New Roman"/>
        </w:rPr>
        <w:t>serão</w:t>
      </w:r>
      <w:r w:rsidRPr="001E3122">
        <w:rPr>
          <w:rFonts w:ascii="Times New Roman" w:hAnsi="Times New Roman" w:cs="Times New Roman"/>
          <w:spacing w:val="-3"/>
        </w:rPr>
        <w:t xml:space="preserve"> </w:t>
      </w:r>
      <w:r w:rsidRPr="001E3122">
        <w:rPr>
          <w:rFonts w:ascii="Times New Roman" w:hAnsi="Times New Roman" w:cs="Times New Roman"/>
        </w:rPr>
        <w:t xml:space="preserve">respondidas por escrito no prazo de até </w:t>
      </w:r>
      <w:r w:rsidR="004072B3" w:rsidRPr="001E3122">
        <w:rPr>
          <w:rFonts w:ascii="Times New Roman" w:hAnsi="Times New Roman" w:cs="Times New Roman"/>
        </w:rPr>
        <w:t>03</w:t>
      </w:r>
      <w:r w:rsidRPr="001E3122">
        <w:rPr>
          <w:rFonts w:ascii="Times New Roman" w:hAnsi="Times New Roman" w:cs="Times New Roman"/>
        </w:rPr>
        <w:t xml:space="preserve"> (</w:t>
      </w:r>
      <w:r w:rsidR="004072B3" w:rsidRPr="001E3122">
        <w:rPr>
          <w:rFonts w:ascii="Times New Roman" w:hAnsi="Times New Roman" w:cs="Times New Roman"/>
        </w:rPr>
        <w:t>três</w:t>
      </w:r>
      <w:r w:rsidRPr="001E3122">
        <w:rPr>
          <w:rFonts w:ascii="Times New Roman" w:hAnsi="Times New Roman" w:cs="Times New Roman"/>
        </w:rPr>
        <w:t xml:space="preserve">) dias e devidamente publicadas na imprensa oficial local bem como no site </w:t>
      </w:r>
      <w:hyperlink r:id="rId15">
        <w:r w:rsidR="00CB1C74">
          <w:rPr>
            <w:rFonts w:ascii="Times New Roman" w:hAnsi="Times New Roman" w:cs="Times New Roman"/>
            <w:color w:val="000080"/>
            <w:u w:val="single" w:color="000080"/>
          </w:rPr>
          <w:t>https://licitar.digital/</w:t>
        </w:r>
        <w:r w:rsidR="00807419">
          <w:rPr>
            <w:rFonts w:ascii="Times New Roman" w:hAnsi="Times New Roman" w:cs="Times New Roman"/>
            <w:color w:val="000080"/>
            <w:u w:val="single" w:color="000080"/>
          </w:rPr>
          <w:t xml:space="preserve"> </w:t>
        </w:r>
      </w:hyperlink>
      <w:r w:rsidRPr="001E3122">
        <w:rPr>
          <w:rFonts w:ascii="Times New Roman" w:hAnsi="Times New Roman" w:cs="Times New Roman"/>
          <w:color w:val="000080"/>
        </w:rPr>
        <w:t xml:space="preserve"> </w:t>
      </w:r>
      <w:r w:rsidRPr="001E3122">
        <w:rPr>
          <w:rFonts w:ascii="Times New Roman" w:hAnsi="Times New Roman" w:cs="Times New Roman"/>
        </w:rPr>
        <w:t>para conhecimento dos interessados.</w:t>
      </w:r>
    </w:p>
    <w:p w14:paraId="4E68A93C" w14:textId="77777777" w:rsidR="000D06DB" w:rsidRPr="001E3122"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1E3122">
        <w:rPr>
          <w:rFonts w:ascii="Times New Roman" w:hAnsi="Times New Roman" w:cs="Times New Roman"/>
        </w:rPr>
        <w:t>Quando</w:t>
      </w:r>
      <w:r w:rsidRPr="001E3122">
        <w:rPr>
          <w:rFonts w:ascii="Times New Roman" w:hAnsi="Times New Roman" w:cs="Times New Roman"/>
          <w:spacing w:val="-7"/>
        </w:rPr>
        <w:t xml:space="preserve"> </w:t>
      </w:r>
      <w:r w:rsidRPr="001E3122">
        <w:rPr>
          <w:rFonts w:ascii="Times New Roman" w:hAnsi="Times New Roman" w:cs="Times New Roman"/>
        </w:rPr>
        <w:t>o</w:t>
      </w:r>
      <w:r w:rsidRPr="001E3122">
        <w:rPr>
          <w:rFonts w:ascii="Times New Roman" w:hAnsi="Times New Roman" w:cs="Times New Roman"/>
          <w:spacing w:val="-5"/>
        </w:rPr>
        <w:t xml:space="preserve"> </w:t>
      </w:r>
      <w:r w:rsidRPr="001E3122">
        <w:rPr>
          <w:rFonts w:ascii="Times New Roman" w:hAnsi="Times New Roman" w:cs="Times New Roman"/>
        </w:rPr>
        <w:t>questionamento</w:t>
      </w:r>
      <w:r w:rsidRPr="001E3122">
        <w:rPr>
          <w:rFonts w:ascii="Times New Roman" w:hAnsi="Times New Roman" w:cs="Times New Roman"/>
          <w:spacing w:val="-7"/>
        </w:rPr>
        <w:t xml:space="preserve"> </w:t>
      </w:r>
      <w:r w:rsidRPr="001E3122">
        <w:rPr>
          <w:rFonts w:ascii="Times New Roman" w:hAnsi="Times New Roman" w:cs="Times New Roman"/>
        </w:rPr>
        <w:t>implicar</w:t>
      </w:r>
      <w:r w:rsidRPr="001E3122">
        <w:rPr>
          <w:rFonts w:ascii="Times New Roman" w:hAnsi="Times New Roman" w:cs="Times New Roman"/>
          <w:spacing w:val="-6"/>
        </w:rPr>
        <w:t xml:space="preserve"> </w:t>
      </w:r>
      <w:r w:rsidRPr="001E3122">
        <w:rPr>
          <w:rFonts w:ascii="Times New Roman" w:hAnsi="Times New Roman" w:cs="Times New Roman"/>
        </w:rPr>
        <w:t>alteração</w:t>
      </w:r>
      <w:r w:rsidRPr="001E3122">
        <w:rPr>
          <w:rFonts w:ascii="Times New Roman" w:hAnsi="Times New Roman" w:cs="Times New Roman"/>
          <w:spacing w:val="-7"/>
        </w:rPr>
        <w:t xml:space="preserve"> </w:t>
      </w:r>
      <w:r w:rsidRPr="001E3122">
        <w:rPr>
          <w:rFonts w:ascii="Times New Roman" w:hAnsi="Times New Roman" w:cs="Times New Roman"/>
        </w:rPr>
        <w:t>de</w:t>
      </w:r>
      <w:r w:rsidRPr="001E3122">
        <w:rPr>
          <w:rFonts w:ascii="Times New Roman" w:hAnsi="Times New Roman" w:cs="Times New Roman"/>
          <w:spacing w:val="-7"/>
        </w:rPr>
        <w:t xml:space="preserve"> </w:t>
      </w:r>
      <w:r w:rsidRPr="001E3122">
        <w:rPr>
          <w:rFonts w:ascii="Times New Roman" w:hAnsi="Times New Roman" w:cs="Times New Roman"/>
        </w:rPr>
        <w:t>condição</w:t>
      </w:r>
      <w:r w:rsidRPr="001E3122">
        <w:rPr>
          <w:rFonts w:ascii="Times New Roman" w:hAnsi="Times New Roman" w:cs="Times New Roman"/>
          <w:spacing w:val="-7"/>
        </w:rPr>
        <w:t xml:space="preserve"> </w:t>
      </w:r>
      <w:r w:rsidRPr="001E3122">
        <w:rPr>
          <w:rFonts w:ascii="Times New Roman" w:hAnsi="Times New Roman" w:cs="Times New Roman"/>
        </w:rPr>
        <w:t>básica</w:t>
      </w:r>
      <w:r w:rsidRPr="001E3122">
        <w:rPr>
          <w:rFonts w:ascii="Times New Roman" w:hAnsi="Times New Roman" w:cs="Times New Roman"/>
          <w:spacing w:val="-4"/>
        </w:rPr>
        <w:t xml:space="preserve"> </w:t>
      </w:r>
      <w:r w:rsidRPr="001E3122">
        <w:rPr>
          <w:rFonts w:ascii="Times New Roman" w:hAnsi="Times New Roman" w:cs="Times New Roman"/>
        </w:rPr>
        <w:t>da</w:t>
      </w:r>
      <w:r w:rsidRPr="001E3122">
        <w:rPr>
          <w:rFonts w:ascii="Times New Roman" w:hAnsi="Times New Roman" w:cs="Times New Roman"/>
          <w:spacing w:val="-4"/>
        </w:rPr>
        <w:t xml:space="preserve"> </w:t>
      </w:r>
      <w:r w:rsidRPr="001E3122">
        <w:rPr>
          <w:rFonts w:ascii="Times New Roman" w:hAnsi="Times New Roman" w:cs="Times New Roman"/>
        </w:rPr>
        <w:t>licitação,</w:t>
      </w:r>
      <w:r w:rsidRPr="001E3122">
        <w:rPr>
          <w:rFonts w:ascii="Times New Roman" w:hAnsi="Times New Roman" w:cs="Times New Roman"/>
          <w:spacing w:val="-4"/>
        </w:rPr>
        <w:t xml:space="preserve"> </w:t>
      </w:r>
      <w:r w:rsidRPr="001E3122">
        <w:rPr>
          <w:rFonts w:ascii="Times New Roman" w:hAnsi="Times New Roman" w:cs="Times New Roman"/>
        </w:rPr>
        <w:t>o</w:t>
      </w:r>
      <w:r w:rsidRPr="001E3122">
        <w:rPr>
          <w:rFonts w:ascii="Times New Roman" w:hAnsi="Times New Roman" w:cs="Times New Roman"/>
          <w:spacing w:val="-4"/>
        </w:rPr>
        <w:t xml:space="preserve"> </w:t>
      </w:r>
      <w:r w:rsidRPr="001E3122">
        <w:rPr>
          <w:rFonts w:ascii="Times New Roman" w:hAnsi="Times New Roman" w:cs="Times New Roman"/>
        </w:rPr>
        <w:t>Edital</w:t>
      </w:r>
      <w:r w:rsidRPr="001E3122">
        <w:rPr>
          <w:rFonts w:ascii="Times New Roman" w:hAnsi="Times New Roman" w:cs="Times New Roman"/>
          <w:spacing w:val="-7"/>
        </w:rPr>
        <w:t xml:space="preserve"> </w:t>
      </w:r>
      <w:r w:rsidRPr="001E3122">
        <w:rPr>
          <w:rFonts w:ascii="Times New Roman" w:hAnsi="Times New Roman" w:cs="Times New Roman"/>
        </w:rPr>
        <w:t>será</w:t>
      </w:r>
      <w:r w:rsidRPr="001E3122">
        <w:rPr>
          <w:rFonts w:ascii="Times New Roman" w:hAnsi="Times New Roman" w:cs="Times New Roman"/>
          <w:spacing w:val="-6"/>
        </w:rPr>
        <w:t xml:space="preserve"> </w:t>
      </w:r>
      <w:r w:rsidRPr="001E3122">
        <w:rPr>
          <w:rFonts w:ascii="Times New Roman" w:hAnsi="Times New Roman" w:cs="Times New Roman"/>
        </w:rPr>
        <w:t>revisto e o prazo de apresentação das propostas será reaberto.</w:t>
      </w:r>
    </w:p>
    <w:p w14:paraId="2031385E" w14:textId="77777777" w:rsidR="000D06DB" w:rsidRPr="001E3122" w:rsidRDefault="00BA0AC3">
      <w:pPr>
        <w:pStyle w:val="Corpodetexto"/>
        <w:spacing w:before="6"/>
        <w:ind w:left="0"/>
        <w:jc w:val="left"/>
        <w:rPr>
          <w:rFonts w:ascii="Times New Roman" w:hAnsi="Times New Roman" w:cs="Times New Roman"/>
        </w:rPr>
      </w:pPr>
      <w:r w:rsidRPr="001E3122">
        <w:rPr>
          <w:rFonts w:ascii="Times New Roman" w:hAnsi="Times New Roman" w:cs="Times New Roman"/>
          <w:noProof/>
          <w:lang w:eastAsia="pt-BR"/>
        </w:rPr>
        <mc:AlternateContent>
          <mc:Choice Requires="wps">
            <w:drawing>
              <wp:anchor distT="0" distB="0" distL="0" distR="0" simplePos="0" relativeHeight="251578880" behindDoc="1" locked="0" layoutInCell="1" allowOverlap="1" wp14:anchorId="4A8AAA7C" wp14:editId="44BB3D19">
                <wp:simplePos x="0" y="0"/>
                <wp:positionH relativeFrom="page">
                  <wp:posOffset>1062532</wp:posOffset>
                </wp:positionH>
                <wp:positionV relativeFrom="paragraph">
                  <wp:posOffset>165254</wp:posOffset>
                </wp:positionV>
                <wp:extent cx="5798185" cy="18415"/>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BB969C" id="Graphic 17" o:spid="_x0000_s1026" style="position:absolute;margin-left:83.65pt;margin-top:13pt;width:456.55pt;height:1.45pt;z-index:-2517376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cAWgIAAPQ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1B4C3243" w14:textId="77777777" w:rsidR="000D06DB" w:rsidRPr="00B87527" w:rsidRDefault="00BA0AC3" w:rsidP="00716E11">
      <w:pPr>
        <w:pStyle w:val="Ttulo2"/>
        <w:numPr>
          <w:ilvl w:val="0"/>
          <w:numId w:val="3"/>
        </w:numPr>
        <w:tabs>
          <w:tab w:val="left" w:pos="2062"/>
        </w:tabs>
        <w:spacing w:before="0"/>
        <w:ind w:left="284" w:hanging="284"/>
        <w:jc w:val="center"/>
        <w:rPr>
          <w:rFonts w:ascii="Times New Roman" w:hAnsi="Times New Roman" w:cs="Times New Roman"/>
          <w:sz w:val="24"/>
          <w:szCs w:val="24"/>
        </w:rPr>
      </w:pPr>
      <w:r w:rsidRPr="00B87527">
        <w:rPr>
          <w:rFonts w:ascii="Times New Roman" w:hAnsi="Times New Roman" w:cs="Times New Roman"/>
          <w:sz w:val="24"/>
          <w:szCs w:val="24"/>
        </w:rPr>
        <w:t>CONDIÇÕES</w:t>
      </w:r>
      <w:r w:rsidRPr="00B87527">
        <w:rPr>
          <w:rFonts w:ascii="Times New Roman" w:hAnsi="Times New Roman" w:cs="Times New Roman"/>
          <w:spacing w:val="-11"/>
          <w:sz w:val="24"/>
          <w:szCs w:val="24"/>
        </w:rPr>
        <w:t xml:space="preserve"> </w:t>
      </w:r>
      <w:r w:rsidRPr="00B87527">
        <w:rPr>
          <w:rFonts w:ascii="Times New Roman" w:hAnsi="Times New Roman" w:cs="Times New Roman"/>
          <w:sz w:val="24"/>
          <w:szCs w:val="24"/>
        </w:rPr>
        <w:t>GERAIS</w:t>
      </w:r>
      <w:r w:rsidRPr="00B87527">
        <w:rPr>
          <w:rFonts w:ascii="Times New Roman" w:hAnsi="Times New Roman" w:cs="Times New Roman"/>
          <w:spacing w:val="-7"/>
          <w:sz w:val="24"/>
          <w:szCs w:val="24"/>
        </w:rPr>
        <w:t xml:space="preserve"> </w:t>
      </w:r>
      <w:r w:rsidRPr="00B87527">
        <w:rPr>
          <w:rFonts w:ascii="Times New Roman" w:hAnsi="Times New Roman" w:cs="Times New Roman"/>
          <w:sz w:val="24"/>
          <w:szCs w:val="24"/>
        </w:rPr>
        <w:t>PARA</w:t>
      </w:r>
      <w:r w:rsidRPr="00B87527">
        <w:rPr>
          <w:rFonts w:ascii="Times New Roman" w:hAnsi="Times New Roman" w:cs="Times New Roman"/>
          <w:spacing w:val="-11"/>
          <w:sz w:val="24"/>
          <w:szCs w:val="24"/>
        </w:rPr>
        <w:t xml:space="preserve"> </w:t>
      </w:r>
      <w:r w:rsidRPr="00B87527">
        <w:rPr>
          <w:rFonts w:ascii="Times New Roman" w:hAnsi="Times New Roman" w:cs="Times New Roman"/>
          <w:sz w:val="24"/>
          <w:szCs w:val="24"/>
        </w:rPr>
        <w:t>PARTICIPAÇÃO</w:t>
      </w:r>
      <w:r w:rsidRPr="00B87527">
        <w:rPr>
          <w:rFonts w:ascii="Times New Roman" w:hAnsi="Times New Roman" w:cs="Times New Roman"/>
          <w:spacing w:val="-4"/>
          <w:sz w:val="24"/>
          <w:szCs w:val="24"/>
        </w:rPr>
        <w:t xml:space="preserve"> </w:t>
      </w:r>
      <w:r w:rsidRPr="00B87527">
        <w:rPr>
          <w:rFonts w:ascii="Times New Roman" w:hAnsi="Times New Roman" w:cs="Times New Roman"/>
          <w:sz w:val="24"/>
          <w:szCs w:val="24"/>
        </w:rPr>
        <w:t>E</w:t>
      </w:r>
      <w:r w:rsidRPr="00B87527">
        <w:rPr>
          <w:rFonts w:ascii="Times New Roman" w:hAnsi="Times New Roman" w:cs="Times New Roman"/>
          <w:spacing w:val="-8"/>
          <w:sz w:val="24"/>
          <w:szCs w:val="24"/>
        </w:rPr>
        <w:t xml:space="preserve"> </w:t>
      </w:r>
      <w:r w:rsidRPr="00B87527">
        <w:rPr>
          <w:rFonts w:ascii="Times New Roman" w:hAnsi="Times New Roman" w:cs="Times New Roman"/>
          <w:spacing w:val="-2"/>
          <w:sz w:val="24"/>
          <w:szCs w:val="24"/>
        </w:rPr>
        <w:t>VEDAÇÕES.</w:t>
      </w:r>
    </w:p>
    <w:p w14:paraId="6BFC70BD" w14:textId="54478157" w:rsidR="000D06DB" w:rsidRPr="001E3122" w:rsidRDefault="00BA0AC3" w:rsidP="001E3122">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5E23D10E" wp14:editId="1F17F249">
                <wp:extent cx="5798185" cy="18415"/>
                <wp:effectExtent l="0" t="0" r="0" b="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 name="Graphic 1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9445E73" id="Group 1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uk9V6lAgAAKQcAAA4AAAAAAAAAAAAAAAAALgIA&#10;AGRycy9lMm9Eb2MueG1sUEsBAi0AFAAGAAgAAAAhAObypjLbAAAAAwEAAA8AAAAAAAAAAAAAAAAA&#10;/wQAAGRycy9kb3ducmV2LnhtbFBLBQYAAAAABAAEAPMAAAAHBgAAAAA=&#10;">
                <v:shape id="Graphic 1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9GpcIA&#10;AADbAAAADwAAAGRycy9kb3ducmV2LnhtbERPS4vCMBC+C/sfwizsRTR1Ealdo4giPk6+Dnobmtm2&#10;2ExKE233328Ewdt8fM+ZzFpTigfVrrCsYNCPQBCnVhecKTifVr0YhPPIGkvLpOCPHMymH50JJto2&#10;fKDH0WcihLBLUEHufZVI6dKcDLq+rYgD92trgz7AOpO6xiaEm1J+R9FIGiw4NORY0SKn9Ha8GwV0&#10;2y2GcmvWVz2+rrsbv48vy0apr892/gPCU+vf4pd7o8P8MTx/CQf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30alwgAAANs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02A3CF8D" w14:textId="77777777" w:rsidR="001E3122" w:rsidRPr="001E3122" w:rsidRDefault="001E3122" w:rsidP="001E3122">
      <w:pPr>
        <w:pStyle w:val="Corpodetexto"/>
        <w:spacing w:line="28" w:lineRule="exact"/>
        <w:ind w:left="114"/>
        <w:jc w:val="left"/>
        <w:rPr>
          <w:rFonts w:ascii="Times New Roman" w:hAnsi="Times New Roman" w:cs="Times New Roman"/>
          <w:sz w:val="2"/>
        </w:rPr>
      </w:pPr>
    </w:p>
    <w:p w14:paraId="4E7DE63D" w14:textId="1AF1D808"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Poderão</w:t>
      </w:r>
      <w:r w:rsidRPr="001E3122">
        <w:rPr>
          <w:rFonts w:ascii="Times New Roman" w:hAnsi="Times New Roman" w:cs="Times New Roman"/>
          <w:spacing w:val="-8"/>
        </w:rPr>
        <w:t xml:space="preserve"> </w:t>
      </w:r>
      <w:r w:rsidRPr="001E3122">
        <w:rPr>
          <w:rFonts w:ascii="Times New Roman" w:hAnsi="Times New Roman" w:cs="Times New Roman"/>
        </w:rPr>
        <w:t>participar</w:t>
      </w:r>
      <w:r w:rsidRPr="001E3122">
        <w:rPr>
          <w:rFonts w:ascii="Times New Roman" w:hAnsi="Times New Roman" w:cs="Times New Roman"/>
          <w:spacing w:val="-8"/>
        </w:rPr>
        <w:t xml:space="preserve"> </w:t>
      </w:r>
      <w:r w:rsidRPr="001E3122">
        <w:rPr>
          <w:rFonts w:ascii="Times New Roman" w:hAnsi="Times New Roman" w:cs="Times New Roman"/>
        </w:rPr>
        <w:t>deste</w:t>
      </w:r>
      <w:r w:rsidRPr="001E3122">
        <w:rPr>
          <w:rFonts w:ascii="Times New Roman" w:hAnsi="Times New Roman" w:cs="Times New Roman"/>
          <w:spacing w:val="-9"/>
        </w:rPr>
        <w:t xml:space="preserve"> </w:t>
      </w:r>
      <w:r w:rsidRPr="001E3122">
        <w:rPr>
          <w:rFonts w:ascii="Times New Roman" w:hAnsi="Times New Roman" w:cs="Times New Roman"/>
        </w:rPr>
        <w:t>Pregão</w:t>
      </w:r>
      <w:r w:rsidRPr="001E3122">
        <w:rPr>
          <w:rFonts w:ascii="Times New Roman" w:hAnsi="Times New Roman" w:cs="Times New Roman"/>
          <w:spacing w:val="-9"/>
        </w:rPr>
        <w:t xml:space="preserve"> </w:t>
      </w:r>
      <w:r w:rsidRPr="001E3122">
        <w:rPr>
          <w:rFonts w:ascii="Times New Roman" w:hAnsi="Times New Roman" w:cs="Times New Roman"/>
        </w:rPr>
        <w:t>os</w:t>
      </w:r>
      <w:r w:rsidRPr="001E3122">
        <w:rPr>
          <w:rFonts w:ascii="Times New Roman" w:hAnsi="Times New Roman" w:cs="Times New Roman"/>
          <w:spacing w:val="-8"/>
        </w:rPr>
        <w:t xml:space="preserve"> </w:t>
      </w:r>
      <w:r w:rsidRPr="001E3122">
        <w:rPr>
          <w:rFonts w:ascii="Times New Roman" w:hAnsi="Times New Roman" w:cs="Times New Roman"/>
        </w:rPr>
        <w:t>interessados</w:t>
      </w:r>
      <w:r w:rsidRPr="001E3122">
        <w:rPr>
          <w:rFonts w:ascii="Times New Roman" w:hAnsi="Times New Roman" w:cs="Times New Roman"/>
          <w:spacing w:val="-8"/>
        </w:rPr>
        <w:t xml:space="preserve"> </w:t>
      </w:r>
      <w:r w:rsidRPr="001E3122">
        <w:rPr>
          <w:rFonts w:ascii="Times New Roman" w:hAnsi="Times New Roman" w:cs="Times New Roman"/>
        </w:rPr>
        <w:t>que</w:t>
      </w:r>
      <w:r w:rsidRPr="001E3122">
        <w:rPr>
          <w:rFonts w:ascii="Times New Roman" w:hAnsi="Times New Roman" w:cs="Times New Roman"/>
          <w:spacing w:val="-9"/>
        </w:rPr>
        <w:t xml:space="preserve"> </w:t>
      </w:r>
      <w:r w:rsidRPr="001E3122">
        <w:rPr>
          <w:rFonts w:ascii="Times New Roman" w:hAnsi="Times New Roman" w:cs="Times New Roman"/>
        </w:rPr>
        <w:t>estiverem</w:t>
      </w:r>
      <w:r w:rsidRPr="001E3122">
        <w:rPr>
          <w:rFonts w:ascii="Times New Roman" w:hAnsi="Times New Roman" w:cs="Times New Roman"/>
          <w:spacing w:val="-4"/>
        </w:rPr>
        <w:t xml:space="preserve"> </w:t>
      </w:r>
      <w:r w:rsidRPr="001E3122">
        <w:rPr>
          <w:rFonts w:ascii="Times New Roman" w:hAnsi="Times New Roman" w:cs="Times New Roman"/>
        </w:rPr>
        <w:t>previamente</w:t>
      </w:r>
      <w:r w:rsidRPr="001E3122">
        <w:rPr>
          <w:rFonts w:ascii="Times New Roman" w:hAnsi="Times New Roman" w:cs="Times New Roman"/>
          <w:spacing w:val="-3"/>
        </w:rPr>
        <w:t xml:space="preserve"> </w:t>
      </w:r>
      <w:r w:rsidRPr="001E3122">
        <w:rPr>
          <w:rFonts w:ascii="Times New Roman" w:hAnsi="Times New Roman" w:cs="Times New Roman"/>
        </w:rPr>
        <w:t>credenciados</w:t>
      </w:r>
      <w:r w:rsidRPr="001E3122">
        <w:rPr>
          <w:rFonts w:ascii="Times New Roman" w:hAnsi="Times New Roman" w:cs="Times New Roman"/>
          <w:spacing w:val="-7"/>
        </w:rPr>
        <w:t xml:space="preserve"> </w:t>
      </w:r>
      <w:r w:rsidRPr="001E3122">
        <w:rPr>
          <w:rFonts w:ascii="Times New Roman" w:hAnsi="Times New Roman" w:cs="Times New Roman"/>
        </w:rPr>
        <w:t xml:space="preserve">junto ao endereço eletrônico </w:t>
      </w:r>
      <w:hyperlink r:id="rId16">
        <w:r w:rsidR="00CB1C74">
          <w:rPr>
            <w:rFonts w:ascii="Times New Roman" w:hAnsi="Times New Roman" w:cs="Times New Roman"/>
            <w:color w:val="000080"/>
            <w:u w:val="single" w:color="000080"/>
          </w:rPr>
          <w:t>https://licitar.digital/</w:t>
        </w:r>
        <w:r w:rsidR="00807419">
          <w:rPr>
            <w:rFonts w:ascii="Times New Roman" w:hAnsi="Times New Roman" w:cs="Times New Roman"/>
            <w:color w:val="000080"/>
            <w:u w:val="single" w:color="000080"/>
          </w:rPr>
          <w:t xml:space="preserve"> </w:t>
        </w:r>
      </w:hyperlink>
      <w:r w:rsidRPr="001E3122">
        <w:rPr>
          <w:rFonts w:ascii="Times New Roman" w:hAnsi="Times New Roman" w:cs="Times New Roman"/>
          <w:color w:val="000080"/>
        </w:rPr>
        <w:t xml:space="preserve"> </w:t>
      </w:r>
      <w:r w:rsidRPr="001E3122">
        <w:rPr>
          <w:rFonts w:ascii="Times New Roman" w:hAnsi="Times New Roman" w:cs="Times New Roman"/>
        </w:rPr>
        <w:t>que atendam a todas as exigências contidas neste Edital, com ramo de atividade compatível com o objeto, inclusive quanto ao disposto nos seus anexos;</w:t>
      </w:r>
    </w:p>
    <w:p w14:paraId="4EF69B6F"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O</w:t>
      </w:r>
      <w:r w:rsidRPr="001E3122">
        <w:rPr>
          <w:rFonts w:ascii="Times New Roman" w:hAnsi="Times New Roman" w:cs="Times New Roman"/>
          <w:spacing w:val="-6"/>
        </w:rPr>
        <w:t xml:space="preserve"> </w:t>
      </w:r>
      <w:r w:rsidRPr="001E3122">
        <w:rPr>
          <w:rFonts w:ascii="Times New Roman" w:hAnsi="Times New Roman" w:cs="Times New Roman"/>
        </w:rPr>
        <w:t>licitante</w:t>
      </w:r>
      <w:r w:rsidRPr="001E3122">
        <w:rPr>
          <w:rFonts w:ascii="Times New Roman" w:hAnsi="Times New Roman" w:cs="Times New Roman"/>
          <w:spacing w:val="-8"/>
        </w:rPr>
        <w:t xml:space="preserve"> </w:t>
      </w:r>
      <w:r w:rsidRPr="001E3122">
        <w:rPr>
          <w:rFonts w:ascii="Times New Roman" w:hAnsi="Times New Roman" w:cs="Times New Roman"/>
        </w:rPr>
        <w:t>responsabiliza-se</w:t>
      </w:r>
      <w:r w:rsidRPr="001E3122">
        <w:rPr>
          <w:rFonts w:ascii="Times New Roman" w:hAnsi="Times New Roman" w:cs="Times New Roman"/>
          <w:spacing w:val="-8"/>
        </w:rPr>
        <w:t xml:space="preserve"> </w:t>
      </w:r>
      <w:r w:rsidRPr="001E3122">
        <w:rPr>
          <w:rFonts w:ascii="Times New Roman" w:hAnsi="Times New Roman" w:cs="Times New Roman"/>
        </w:rPr>
        <w:t>exclusiva</w:t>
      </w:r>
      <w:r w:rsidRPr="001E3122">
        <w:rPr>
          <w:rFonts w:ascii="Times New Roman" w:hAnsi="Times New Roman" w:cs="Times New Roman"/>
          <w:spacing w:val="-8"/>
        </w:rPr>
        <w:t xml:space="preserve"> </w:t>
      </w:r>
      <w:r w:rsidRPr="001E3122">
        <w:rPr>
          <w:rFonts w:ascii="Times New Roman" w:hAnsi="Times New Roman" w:cs="Times New Roman"/>
        </w:rPr>
        <w:t>e</w:t>
      </w:r>
      <w:r w:rsidRPr="001E3122">
        <w:rPr>
          <w:rFonts w:ascii="Times New Roman" w:hAnsi="Times New Roman" w:cs="Times New Roman"/>
          <w:spacing w:val="-8"/>
        </w:rPr>
        <w:t xml:space="preserve"> </w:t>
      </w:r>
      <w:r w:rsidRPr="001E3122">
        <w:rPr>
          <w:rFonts w:ascii="Times New Roman" w:hAnsi="Times New Roman" w:cs="Times New Roman"/>
        </w:rPr>
        <w:t>formalmente</w:t>
      </w:r>
      <w:r w:rsidRPr="001E3122">
        <w:rPr>
          <w:rFonts w:ascii="Times New Roman" w:hAnsi="Times New Roman" w:cs="Times New Roman"/>
          <w:spacing w:val="-8"/>
        </w:rPr>
        <w:t xml:space="preserve"> </w:t>
      </w:r>
      <w:r w:rsidRPr="001E3122">
        <w:rPr>
          <w:rFonts w:ascii="Times New Roman" w:hAnsi="Times New Roman" w:cs="Times New Roman"/>
        </w:rPr>
        <w:t>pelas</w:t>
      </w:r>
      <w:r w:rsidRPr="001E3122">
        <w:rPr>
          <w:rFonts w:ascii="Times New Roman" w:hAnsi="Times New Roman" w:cs="Times New Roman"/>
          <w:spacing w:val="-7"/>
        </w:rPr>
        <w:t xml:space="preserve"> </w:t>
      </w:r>
      <w:r w:rsidRPr="001E3122">
        <w:rPr>
          <w:rFonts w:ascii="Times New Roman" w:hAnsi="Times New Roman" w:cs="Times New Roman"/>
        </w:rPr>
        <w:t>transações</w:t>
      </w:r>
      <w:r w:rsidRPr="001E3122">
        <w:rPr>
          <w:rFonts w:ascii="Times New Roman" w:hAnsi="Times New Roman" w:cs="Times New Roman"/>
          <w:spacing w:val="-6"/>
        </w:rPr>
        <w:t xml:space="preserve"> </w:t>
      </w:r>
      <w:r w:rsidRPr="001E3122">
        <w:rPr>
          <w:rFonts w:ascii="Times New Roman" w:hAnsi="Times New Roman" w:cs="Times New Roman"/>
        </w:rPr>
        <w:t>efetuadas</w:t>
      </w:r>
      <w:r w:rsidRPr="001E3122">
        <w:rPr>
          <w:rFonts w:ascii="Times New Roman" w:hAnsi="Times New Roman" w:cs="Times New Roman"/>
          <w:spacing w:val="-4"/>
        </w:rPr>
        <w:t xml:space="preserve"> </w:t>
      </w:r>
      <w:r w:rsidRPr="001E3122">
        <w:rPr>
          <w:rFonts w:ascii="Times New Roman" w:hAnsi="Times New Roman" w:cs="Times New Roman"/>
        </w:rPr>
        <w:t>em</w:t>
      </w:r>
      <w:r w:rsidRPr="001E3122">
        <w:rPr>
          <w:rFonts w:ascii="Times New Roman" w:hAnsi="Times New Roman" w:cs="Times New Roman"/>
          <w:spacing w:val="-6"/>
        </w:rPr>
        <w:t xml:space="preserve"> </w:t>
      </w:r>
      <w:r w:rsidRPr="001E3122">
        <w:rPr>
          <w:rFonts w:ascii="Times New Roman" w:hAnsi="Times New Roman" w:cs="Times New Roman"/>
        </w:rPr>
        <w:t>seu</w:t>
      </w:r>
      <w:r w:rsidRPr="001E3122">
        <w:rPr>
          <w:rFonts w:ascii="Times New Roman" w:hAnsi="Times New Roman" w:cs="Times New Roman"/>
          <w:spacing w:val="-8"/>
        </w:rPr>
        <w:t xml:space="preserve"> </w:t>
      </w:r>
      <w:r w:rsidRPr="001E3122">
        <w:rPr>
          <w:rFonts w:ascii="Times New Roman" w:hAnsi="Times New Roman" w:cs="Times New Roman"/>
        </w:rPr>
        <w:t>nome, assume como firmes e verdadeiras suas propostas e seus lances, inclusive os atos praticados diretamente</w:t>
      </w:r>
      <w:r w:rsidRPr="001E3122">
        <w:rPr>
          <w:rFonts w:ascii="Times New Roman" w:hAnsi="Times New Roman" w:cs="Times New Roman"/>
          <w:spacing w:val="-12"/>
        </w:rPr>
        <w:t xml:space="preserve"> </w:t>
      </w:r>
      <w:r w:rsidRPr="001E3122">
        <w:rPr>
          <w:rFonts w:ascii="Times New Roman" w:hAnsi="Times New Roman" w:cs="Times New Roman"/>
        </w:rPr>
        <w:t>ou</w:t>
      </w:r>
      <w:r w:rsidRPr="001E3122">
        <w:rPr>
          <w:rFonts w:ascii="Times New Roman" w:hAnsi="Times New Roman" w:cs="Times New Roman"/>
          <w:spacing w:val="-13"/>
        </w:rPr>
        <w:t xml:space="preserve"> </w:t>
      </w:r>
      <w:r w:rsidRPr="001E3122">
        <w:rPr>
          <w:rFonts w:ascii="Times New Roman" w:hAnsi="Times New Roman" w:cs="Times New Roman"/>
        </w:rPr>
        <w:t>por</w:t>
      </w:r>
      <w:r w:rsidRPr="001E3122">
        <w:rPr>
          <w:rFonts w:ascii="Times New Roman" w:hAnsi="Times New Roman" w:cs="Times New Roman"/>
          <w:spacing w:val="-13"/>
        </w:rPr>
        <w:t xml:space="preserve"> </w:t>
      </w:r>
      <w:r w:rsidRPr="001E3122">
        <w:rPr>
          <w:rFonts w:ascii="Times New Roman" w:hAnsi="Times New Roman" w:cs="Times New Roman"/>
        </w:rPr>
        <w:t>seu</w:t>
      </w:r>
      <w:r w:rsidRPr="001E3122">
        <w:rPr>
          <w:rFonts w:ascii="Times New Roman" w:hAnsi="Times New Roman" w:cs="Times New Roman"/>
          <w:spacing w:val="-13"/>
        </w:rPr>
        <w:t xml:space="preserve"> </w:t>
      </w:r>
      <w:r w:rsidRPr="001E3122">
        <w:rPr>
          <w:rFonts w:ascii="Times New Roman" w:hAnsi="Times New Roman" w:cs="Times New Roman"/>
        </w:rPr>
        <w:t>representante,</w:t>
      </w:r>
      <w:r w:rsidRPr="001E3122">
        <w:rPr>
          <w:rFonts w:ascii="Times New Roman" w:hAnsi="Times New Roman" w:cs="Times New Roman"/>
          <w:spacing w:val="-11"/>
        </w:rPr>
        <w:t xml:space="preserve"> </w:t>
      </w:r>
      <w:r w:rsidRPr="001E3122">
        <w:rPr>
          <w:rFonts w:ascii="Times New Roman" w:hAnsi="Times New Roman" w:cs="Times New Roman"/>
        </w:rPr>
        <w:t>excluída</w:t>
      </w:r>
      <w:r w:rsidRPr="001E3122">
        <w:rPr>
          <w:rFonts w:ascii="Times New Roman" w:hAnsi="Times New Roman" w:cs="Times New Roman"/>
          <w:spacing w:val="-13"/>
        </w:rPr>
        <w:t xml:space="preserve"> </w:t>
      </w:r>
      <w:r w:rsidRPr="001E3122">
        <w:rPr>
          <w:rFonts w:ascii="Times New Roman" w:hAnsi="Times New Roman" w:cs="Times New Roman"/>
        </w:rPr>
        <w:t>a</w:t>
      </w:r>
      <w:r w:rsidRPr="001E3122">
        <w:rPr>
          <w:rFonts w:ascii="Times New Roman" w:hAnsi="Times New Roman" w:cs="Times New Roman"/>
          <w:spacing w:val="-13"/>
        </w:rPr>
        <w:t xml:space="preserve"> </w:t>
      </w:r>
      <w:r w:rsidRPr="001E3122">
        <w:rPr>
          <w:rFonts w:ascii="Times New Roman" w:hAnsi="Times New Roman" w:cs="Times New Roman"/>
        </w:rPr>
        <w:t>responsabilidade</w:t>
      </w:r>
      <w:r w:rsidRPr="001E3122">
        <w:rPr>
          <w:rFonts w:ascii="Times New Roman" w:hAnsi="Times New Roman" w:cs="Times New Roman"/>
          <w:spacing w:val="-13"/>
        </w:rPr>
        <w:t xml:space="preserve"> </w:t>
      </w:r>
      <w:r w:rsidRPr="001E3122">
        <w:rPr>
          <w:rFonts w:ascii="Times New Roman" w:hAnsi="Times New Roman" w:cs="Times New Roman"/>
        </w:rPr>
        <w:t>do</w:t>
      </w:r>
      <w:r w:rsidRPr="001E3122">
        <w:rPr>
          <w:rFonts w:ascii="Times New Roman" w:hAnsi="Times New Roman" w:cs="Times New Roman"/>
          <w:spacing w:val="-13"/>
        </w:rPr>
        <w:t xml:space="preserve"> </w:t>
      </w:r>
      <w:r w:rsidRPr="001E3122">
        <w:rPr>
          <w:rFonts w:ascii="Times New Roman" w:hAnsi="Times New Roman" w:cs="Times New Roman"/>
        </w:rPr>
        <w:t>provedor</w:t>
      </w:r>
      <w:r w:rsidRPr="001E3122">
        <w:rPr>
          <w:rFonts w:ascii="Times New Roman" w:hAnsi="Times New Roman" w:cs="Times New Roman"/>
          <w:spacing w:val="-13"/>
        </w:rPr>
        <w:t xml:space="preserve"> </w:t>
      </w:r>
      <w:r w:rsidRPr="001E3122">
        <w:rPr>
          <w:rFonts w:ascii="Times New Roman" w:hAnsi="Times New Roman" w:cs="Times New Roman"/>
        </w:rPr>
        <w:t>do</w:t>
      </w:r>
      <w:r w:rsidRPr="001E3122">
        <w:rPr>
          <w:rFonts w:ascii="Times New Roman" w:hAnsi="Times New Roman" w:cs="Times New Roman"/>
          <w:spacing w:val="-10"/>
        </w:rPr>
        <w:t xml:space="preserve"> </w:t>
      </w:r>
      <w:r w:rsidRPr="001E3122">
        <w:rPr>
          <w:rFonts w:ascii="Times New Roman" w:hAnsi="Times New Roman" w:cs="Times New Roman"/>
        </w:rPr>
        <w:t>sistema</w:t>
      </w:r>
      <w:r w:rsidRPr="001E3122">
        <w:rPr>
          <w:rFonts w:ascii="Times New Roman" w:hAnsi="Times New Roman" w:cs="Times New Roman"/>
          <w:spacing w:val="-13"/>
        </w:rPr>
        <w:t xml:space="preserve"> </w:t>
      </w:r>
      <w:r w:rsidRPr="001E3122">
        <w:rPr>
          <w:rFonts w:ascii="Times New Roman" w:hAnsi="Times New Roman" w:cs="Times New Roman"/>
        </w:rPr>
        <w:t>ou</w:t>
      </w:r>
      <w:r w:rsidRPr="001E3122">
        <w:rPr>
          <w:rFonts w:ascii="Times New Roman" w:hAnsi="Times New Roman" w:cs="Times New Roman"/>
          <w:spacing w:val="-13"/>
        </w:rPr>
        <w:t xml:space="preserve"> </w:t>
      </w:r>
      <w:r w:rsidRPr="001E3122">
        <w:rPr>
          <w:rFonts w:ascii="Times New Roman" w:hAnsi="Times New Roman" w:cs="Times New Roman"/>
        </w:rPr>
        <w:t>do</w:t>
      </w:r>
      <w:r w:rsidRPr="001E3122">
        <w:rPr>
          <w:rFonts w:ascii="Times New Roman" w:hAnsi="Times New Roman" w:cs="Times New Roman"/>
          <w:spacing w:val="-13"/>
        </w:rPr>
        <w:t xml:space="preserve"> </w:t>
      </w:r>
      <w:r w:rsidRPr="001E3122">
        <w:rPr>
          <w:rFonts w:ascii="Times New Roman" w:hAnsi="Times New Roman" w:cs="Times New Roman"/>
        </w:rPr>
        <w:t>órgão ou entidade promotora da licitação por eventuais danos decorrentes de uso indevido das credenciais de acesso, ainda que por terceiros.</w:t>
      </w:r>
    </w:p>
    <w:p w14:paraId="65B5D307"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0B6DAE5B"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É de responsabilidade da empresa licitante a obtenção das licenças e autorizações a que se refere o inciso I do § 5º do artigo 25 da Lei Federal nº 14.133/21, quando for o caso.</w:t>
      </w:r>
    </w:p>
    <w:p w14:paraId="09C68160" w14:textId="0B47496A"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A</w:t>
      </w:r>
      <w:r w:rsidRPr="001E3122">
        <w:rPr>
          <w:rFonts w:ascii="Times New Roman" w:hAnsi="Times New Roman" w:cs="Times New Roman"/>
          <w:spacing w:val="-7"/>
        </w:rPr>
        <w:t xml:space="preserve"> </w:t>
      </w:r>
      <w:r w:rsidRPr="001E3122">
        <w:rPr>
          <w:rFonts w:ascii="Times New Roman" w:hAnsi="Times New Roman" w:cs="Times New Roman"/>
        </w:rPr>
        <w:t>não</w:t>
      </w:r>
      <w:r w:rsidRPr="001E3122">
        <w:rPr>
          <w:rFonts w:ascii="Times New Roman" w:hAnsi="Times New Roman" w:cs="Times New Roman"/>
          <w:spacing w:val="-5"/>
        </w:rPr>
        <w:t xml:space="preserve"> </w:t>
      </w:r>
      <w:r w:rsidRPr="001E3122">
        <w:rPr>
          <w:rFonts w:ascii="Times New Roman" w:hAnsi="Times New Roman" w:cs="Times New Roman"/>
        </w:rPr>
        <w:t>observância</w:t>
      </w:r>
      <w:r w:rsidRPr="001E3122">
        <w:rPr>
          <w:rFonts w:ascii="Times New Roman" w:hAnsi="Times New Roman" w:cs="Times New Roman"/>
          <w:spacing w:val="-4"/>
        </w:rPr>
        <w:t xml:space="preserve"> </w:t>
      </w:r>
      <w:r w:rsidRPr="001E3122">
        <w:rPr>
          <w:rFonts w:ascii="Times New Roman" w:hAnsi="Times New Roman" w:cs="Times New Roman"/>
        </w:rPr>
        <w:t>do</w:t>
      </w:r>
      <w:r w:rsidRPr="001E3122">
        <w:rPr>
          <w:rFonts w:ascii="Times New Roman" w:hAnsi="Times New Roman" w:cs="Times New Roman"/>
          <w:spacing w:val="-4"/>
        </w:rPr>
        <w:t xml:space="preserve"> </w:t>
      </w:r>
      <w:r w:rsidRPr="001E3122">
        <w:rPr>
          <w:rFonts w:ascii="Times New Roman" w:hAnsi="Times New Roman" w:cs="Times New Roman"/>
        </w:rPr>
        <w:t>disposto</w:t>
      </w:r>
      <w:r w:rsidRPr="001E3122">
        <w:rPr>
          <w:rFonts w:ascii="Times New Roman" w:hAnsi="Times New Roman" w:cs="Times New Roman"/>
          <w:spacing w:val="-7"/>
        </w:rPr>
        <w:t xml:space="preserve"> </w:t>
      </w:r>
      <w:r w:rsidRPr="001E3122">
        <w:rPr>
          <w:rFonts w:ascii="Times New Roman" w:hAnsi="Times New Roman" w:cs="Times New Roman"/>
        </w:rPr>
        <w:t>no</w:t>
      </w:r>
      <w:r w:rsidRPr="001E3122">
        <w:rPr>
          <w:rFonts w:ascii="Times New Roman" w:hAnsi="Times New Roman" w:cs="Times New Roman"/>
          <w:spacing w:val="-4"/>
        </w:rPr>
        <w:t xml:space="preserve"> </w:t>
      </w:r>
      <w:r w:rsidRPr="001E3122">
        <w:rPr>
          <w:rFonts w:ascii="Times New Roman" w:hAnsi="Times New Roman" w:cs="Times New Roman"/>
        </w:rPr>
        <w:t>item</w:t>
      </w:r>
      <w:r w:rsidRPr="001E3122">
        <w:rPr>
          <w:rFonts w:ascii="Times New Roman" w:hAnsi="Times New Roman" w:cs="Times New Roman"/>
          <w:spacing w:val="-2"/>
        </w:rPr>
        <w:t xml:space="preserve"> </w:t>
      </w:r>
      <w:r w:rsidRPr="001E3122">
        <w:rPr>
          <w:rFonts w:ascii="Times New Roman" w:hAnsi="Times New Roman" w:cs="Times New Roman"/>
        </w:rPr>
        <w:t>anterior</w:t>
      </w:r>
      <w:r w:rsidRPr="001E3122">
        <w:rPr>
          <w:rFonts w:ascii="Times New Roman" w:hAnsi="Times New Roman" w:cs="Times New Roman"/>
          <w:spacing w:val="-6"/>
        </w:rPr>
        <w:t xml:space="preserve"> </w:t>
      </w:r>
      <w:r w:rsidRPr="001E3122">
        <w:rPr>
          <w:rFonts w:ascii="Times New Roman" w:hAnsi="Times New Roman" w:cs="Times New Roman"/>
        </w:rPr>
        <w:t>poderá</w:t>
      </w:r>
      <w:r w:rsidRPr="001E3122">
        <w:rPr>
          <w:rFonts w:ascii="Times New Roman" w:hAnsi="Times New Roman" w:cs="Times New Roman"/>
          <w:spacing w:val="-7"/>
        </w:rPr>
        <w:t xml:space="preserve"> </w:t>
      </w:r>
      <w:r w:rsidRPr="001E3122">
        <w:rPr>
          <w:rFonts w:ascii="Times New Roman" w:hAnsi="Times New Roman" w:cs="Times New Roman"/>
        </w:rPr>
        <w:t>ensejar</w:t>
      </w:r>
      <w:r w:rsidRPr="001E3122">
        <w:rPr>
          <w:rFonts w:ascii="Times New Roman" w:hAnsi="Times New Roman" w:cs="Times New Roman"/>
          <w:spacing w:val="-3"/>
        </w:rPr>
        <w:t xml:space="preserve"> </w:t>
      </w:r>
      <w:r w:rsidR="00BE1963">
        <w:rPr>
          <w:rFonts w:ascii="Times New Roman" w:hAnsi="Times New Roman" w:cs="Times New Roman"/>
        </w:rPr>
        <w:t>inabilitação do licitante.</w:t>
      </w:r>
    </w:p>
    <w:p w14:paraId="1F5DE8B7"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Não</w:t>
      </w:r>
      <w:r w:rsidRPr="001E3122">
        <w:rPr>
          <w:rFonts w:ascii="Times New Roman" w:hAnsi="Times New Roman" w:cs="Times New Roman"/>
          <w:spacing w:val="-10"/>
        </w:rPr>
        <w:t xml:space="preserve"> </w:t>
      </w:r>
      <w:r w:rsidRPr="001E3122">
        <w:rPr>
          <w:rFonts w:ascii="Times New Roman" w:hAnsi="Times New Roman" w:cs="Times New Roman"/>
        </w:rPr>
        <w:t>poderão</w:t>
      </w:r>
      <w:r w:rsidRPr="001E3122">
        <w:rPr>
          <w:rFonts w:ascii="Times New Roman" w:hAnsi="Times New Roman" w:cs="Times New Roman"/>
          <w:spacing w:val="-9"/>
        </w:rPr>
        <w:t xml:space="preserve"> </w:t>
      </w:r>
      <w:r w:rsidRPr="001E3122">
        <w:rPr>
          <w:rFonts w:ascii="Times New Roman" w:hAnsi="Times New Roman" w:cs="Times New Roman"/>
        </w:rPr>
        <w:t>participar</w:t>
      </w:r>
      <w:r w:rsidRPr="001E3122">
        <w:rPr>
          <w:rFonts w:ascii="Times New Roman" w:hAnsi="Times New Roman" w:cs="Times New Roman"/>
          <w:spacing w:val="-7"/>
        </w:rPr>
        <w:t xml:space="preserve"> </w:t>
      </w:r>
      <w:r w:rsidRPr="001E3122">
        <w:rPr>
          <w:rFonts w:ascii="Times New Roman" w:hAnsi="Times New Roman" w:cs="Times New Roman"/>
        </w:rPr>
        <w:t>deste</w:t>
      </w:r>
      <w:r w:rsidRPr="001E3122">
        <w:rPr>
          <w:rFonts w:ascii="Times New Roman" w:hAnsi="Times New Roman" w:cs="Times New Roman"/>
          <w:spacing w:val="-10"/>
        </w:rPr>
        <w:t xml:space="preserve"> </w:t>
      </w:r>
      <w:r w:rsidRPr="001E3122">
        <w:rPr>
          <w:rFonts w:ascii="Times New Roman" w:hAnsi="Times New Roman" w:cs="Times New Roman"/>
          <w:spacing w:val="-2"/>
        </w:rPr>
        <w:t>pregão</w:t>
      </w:r>
      <w:r w:rsidRPr="001E3122">
        <w:rPr>
          <w:rFonts w:ascii="Times New Roman" w:hAnsi="Times New Roman" w:cs="Times New Roman"/>
          <w:b/>
          <w:spacing w:val="-2"/>
        </w:rPr>
        <w:t>:</w:t>
      </w:r>
    </w:p>
    <w:p w14:paraId="70B567BB" w14:textId="48D82579"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Licitante suspenso de participar de licitação e impedido de contratar com o município, durante o prazo da sanção aplicada;</w:t>
      </w:r>
    </w:p>
    <w:p w14:paraId="7A59540F"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Licitante declarado inidôneo para licitar ou contratar com a Administração Pública, enquanto perdurarem os motivos determinantes da punição ou até que seja promovida sua reabilitação;</w:t>
      </w:r>
    </w:p>
    <w:p w14:paraId="4FFACFA4"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Sociedade</w:t>
      </w:r>
      <w:r w:rsidRPr="001E3122">
        <w:rPr>
          <w:rFonts w:ascii="Times New Roman" w:hAnsi="Times New Roman" w:cs="Times New Roman"/>
          <w:spacing w:val="-10"/>
        </w:rPr>
        <w:t xml:space="preserve"> </w:t>
      </w:r>
      <w:r w:rsidRPr="001E3122">
        <w:rPr>
          <w:rFonts w:ascii="Times New Roman" w:hAnsi="Times New Roman" w:cs="Times New Roman"/>
        </w:rPr>
        <w:t>estrangeira</w:t>
      </w:r>
      <w:r w:rsidRPr="001E3122">
        <w:rPr>
          <w:rFonts w:ascii="Times New Roman" w:hAnsi="Times New Roman" w:cs="Times New Roman"/>
          <w:spacing w:val="-9"/>
        </w:rPr>
        <w:t xml:space="preserve"> </w:t>
      </w:r>
      <w:r w:rsidRPr="001E3122">
        <w:rPr>
          <w:rFonts w:ascii="Times New Roman" w:hAnsi="Times New Roman" w:cs="Times New Roman"/>
        </w:rPr>
        <w:t>não</w:t>
      </w:r>
      <w:r w:rsidRPr="001E3122">
        <w:rPr>
          <w:rFonts w:ascii="Times New Roman" w:hAnsi="Times New Roman" w:cs="Times New Roman"/>
          <w:spacing w:val="-9"/>
        </w:rPr>
        <w:t xml:space="preserve"> </w:t>
      </w:r>
      <w:r w:rsidRPr="001E3122">
        <w:rPr>
          <w:rFonts w:ascii="Times New Roman" w:hAnsi="Times New Roman" w:cs="Times New Roman"/>
        </w:rPr>
        <w:t>autorizada</w:t>
      </w:r>
      <w:r w:rsidRPr="001E3122">
        <w:rPr>
          <w:rFonts w:ascii="Times New Roman" w:hAnsi="Times New Roman" w:cs="Times New Roman"/>
          <w:spacing w:val="-8"/>
        </w:rPr>
        <w:t xml:space="preserve"> </w:t>
      </w:r>
      <w:r w:rsidRPr="001E3122">
        <w:rPr>
          <w:rFonts w:ascii="Times New Roman" w:hAnsi="Times New Roman" w:cs="Times New Roman"/>
        </w:rPr>
        <w:t>a</w:t>
      </w:r>
      <w:r w:rsidRPr="001E3122">
        <w:rPr>
          <w:rFonts w:ascii="Times New Roman" w:hAnsi="Times New Roman" w:cs="Times New Roman"/>
          <w:spacing w:val="-9"/>
        </w:rPr>
        <w:t xml:space="preserve"> </w:t>
      </w:r>
      <w:r w:rsidRPr="001E3122">
        <w:rPr>
          <w:rFonts w:ascii="Times New Roman" w:hAnsi="Times New Roman" w:cs="Times New Roman"/>
        </w:rPr>
        <w:t>funcionar</w:t>
      </w:r>
      <w:r w:rsidRPr="001E3122">
        <w:rPr>
          <w:rFonts w:ascii="Times New Roman" w:hAnsi="Times New Roman" w:cs="Times New Roman"/>
          <w:spacing w:val="-8"/>
        </w:rPr>
        <w:t xml:space="preserve"> </w:t>
      </w:r>
      <w:r w:rsidRPr="001E3122">
        <w:rPr>
          <w:rFonts w:ascii="Times New Roman" w:hAnsi="Times New Roman" w:cs="Times New Roman"/>
        </w:rPr>
        <w:t>no</w:t>
      </w:r>
      <w:r w:rsidRPr="001E3122">
        <w:rPr>
          <w:rFonts w:ascii="Times New Roman" w:hAnsi="Times New Roman" w:cs="Times New Roman"/>
          <w:spacing w:val="-9"/>
        </w:rPr>
        <w:t xml:space="preserve"> </w:t>
      </w:r>
      <w:r w:rsidRPr="001E3122">
        <w:rPr>
          <w:rFonts w:ascii="Times New Roman" w:hAnsi="Times New Roman" w:cs="Times New Roman"/>
          <w:spacing w:val="-2"/>
        </w:rPr>
        <w:t>País;</w:t>
      </w:r>
    </w:p>
    <w:p w14:paraId="63FC9AB9"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Aquele</w:t>
      </w:r>
      <w:r w:rsidRPr="001E3122">
        <w:rPr>
          <w:rFonts w:ascii="Times New Roman" w:hAnsi="Times New Roman" w:cs="Times New Roman"/>
          <w:spacing w:val="-7"/>
        </w:rPr>
        <w:t xml:space="preserve"> </w:t>
      </w:r>
      <w:r w:rsidRPr="001E3122">
        <w:rPr>
          <w:rFonts w:ascii="Times New Roman" w:hAnsi="Times New Roman" w:cs="Times New Roman"/>
        </w:rPr>
        <w:t>que</w:t>
      </w:r>
      <w:r w:rsidRPr="001E3122">
        <w:rPr>
          <w:rFonts w:ascii="Times New Roman" w:hAnsi="Times New Roman" w:cs="Times New Roman"/>
          <w:spacing w:val="-6"/>
        </w:rPr>
        <w:t xml:space="preserve"> </w:t>
      </w:r>
      <w:r w:rsidRPr="001E3122">
        <w:rPr>
          <w:rFonts w:ascii="Times New Roman" w:hAnsi="Times New Roman" w:cs="Times New Roman"/>
        </w:rPr>
        <w:t>não</w:t>
      </w:r>
      <w:r w:rsidRPr="001E3122">
        <w:rPr>
          <w:rFonts w:ascii="Times New Roman" w:hAnsi="Times New Roman" w:cs="Times New Roman"/>
          <w:spacing w:val="-7"/>
        </w:rPr>
        <w:t xml:space="preserve"> </w:t>
      </w:r>
      <w:r w:rsidRPr="001E3122">
        <w:rPr>
          <w:rFonts w:ascii="Times New Roman" w:hAnsi="Times New Roman" w:cs="Times New Roman"/>
        </w:rPr>
        <w:t>atenda</w:t>
      </w:r>
      <w:r w:rsidRPr="001E3122">
        <w:rPr>
          <w:rFonts w:ascii="Times New Roman" w:hAnsi="Times New Roman" w:cs="Times New Roman"/>
          <w:spacing w:val="-7"/>
        </w:rPr>
        <w:t xml:space="preserve"> </w:t>
      </w:r>
      <w:r w:rsidRPr="001E3122">
        <w:rPr>
          <w:rFonts w:ascii="Times New Roman" w:hAnsi="Times New Roman" w:cs="Times New Roman"/>
        </w:rPr>
        <w:t>às</w:t>
      </w:r>
      <w:r w:rsidRPr="001E3122">
        <w:rPr>
          <w:rFonts w:ascii="Times New Roman" w:hAnsi="Times New Roman" w:cs="Times New Roman"/>
          <w:spacing w:val="-4"/>
        </w:rPr>
        <w:t xml:space="preserve"> </w:t>
      </w:r>
      <w:r w:rsidRPr="001E3122">
        <w:rPr>
          <w:rFonts w:ascii="Times New Roman" w:hAnsi="Times New Roman" w:cs="Times New Roman"/>
        </w:rPr>
        <w:t>condições</w:t>
      </w:r>
      <w:r w:rsidRPr="001E3122">
        <w:rPr>
          <w:rFonts w:ascii="Times New Roman" w:hAnsi="Times New Roman" w:cs="Times New Roman"/>
          <w:spacing w:val="-5"/>
        </w:rPr>
        <w:t xml:space="preserve"> </w:t>
      </w:r>
      <w:r w:rsidRPr="001E3122">
        <w:rPr>
          <w:rFonts w:ascii="Times New Roman" w:hAnsi="Times New Roman" w:cs="Times New Roman"/>
        </w:rPr>
        <w:t>deste</w:t>
      </w:r>
      <w:r w:rsidRPr="001E3122">
        <w:rPr>
          <w:rFonts w:ascii="Times New Roman" w:hAnsi="Times New Roman" w:cs="Times New Roman"/>
          <w:spacing w:val="-5"/>
        </w:rPr>
        <w:t xml:space="preserve"> </w:t>
      </w:r>
      <w:r w:rsidRPr="001E3122">
        <w:rPr>
          <w:rFonts w:ascii="Times New Roman" w:hAnsi="Times New Roman" w:cs="Times New Roman"/>
        </w:rPr>
        <w:t>Edital</w:t>
      </w:r>
      <w:r w:rsidRPr="001E3122">
        <w:rPr>
          <w:rFonts w:ascii="Times New Roman" w:hAnsi="Times New Roman" w:cs="Times New Roman"/>
          <w:spacing w:val="-7"/>
        </w:rPr>
        <w:t xml:space="preserve"> </w:t>
      </w:r>
      <w:r w:rsidRPr="001E3122">
        <w:rPr>
          <w:rFonts w:ascii="Times New Roman" w:hAnsi="Times New Roman" w:cs="Times New Roman"/>
        </w:rPr>
        <w:t>e</w:t>
      </w:r>
      <w:r w:rsidRPr="001E3122">
        <w:rPr>
          <w:rFonts w:ascii="Times New Roman" w:hAnsi="Times New Roman" w:cs="Times New Roman"/>
          <w:spacing w:val="-4"/>
        </w:rPr>
        <w:t xml:space="preserve"> </w:t>
      </w:r>
      <w:r w:rsidRPr="001E3122">
        <w:rPr>
          <w:rFonts w:ascii="Times New Roman" w:hAnsi="Times New Roman" w:cs="Times New Roman"/>
        </w:rPr>
        <w:t>seus</w:t>
      </w:r>
      <w:r w:rsidRPr="001E3122">
        <w:rPr>
          <w:rFonts w:ascii="Times New Roman" w:hAnsi="Times New Roman" w:cs="Times New Roman"/>
          <w:spacing w:val="-6"/>
        </w:rPr>
        <w:t xml:space="preserve"> </w:t>
      </w:r>
      <w:r w:rsidRPr="001E3122">
        <w:rPr>
          <w:rFonts w:ascii="Times New Roman" w:hAnsi="Times New Roman" w:cs="Times New Roman"/>
          <w:spacing w:val="-2"/>
        </w:rPr>
        <w:t>anexos.</w:t>
      </w:r>
    </w:p>
    <w:p w14:paraId="6CC8845F" w14:textId="6FF3B16C"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Licitante</w:t>
      </w:r>
      <w:r w:rsidRPr="001E3122">
        <w:rPr>
          <w:rFonts w:ascii="Times New Roman" w:hAnsi="Times New Roman" w:cs="Times New Roman"/>
          <w:spacing w:val="-6"/>
        </w:rPr>
        <w:t xml:space="preserve"> </w:t>
      </w:r>
      <w:r w:rsidRPr="001E3122">
        <w:rPr>
          <w:rFonts w:ascii="Times New Roman" w:hAnsi="Times New Roman" w:cs="Times New Roman"/>
        </w:rPr>
        <w:t>cujo</w:t>
      </w:r>
      <w:r w:rsidRPr="001E3122">
        <w:rPr>
          <w:rFonts w:ascii="Times New Roman" w:hAnsi="Times New Roman" w:cs="Times New Roman"/>
          <w:spacing w:val="-7"/>
        </w:rPr>
        <w:t xml:space="preserve"> </w:t>
      </w:r>
      <w:r w:rsidRPr="001E3122">
        <w:rPr>
          <w:rFonts w:ascii="Times New Roman" w:hAnsi="Times New Roman" w:cs="Times New Roman"/>
        </w:rPr>
        <w:t>estatuto</w:t>
      </w:r>
      <w:r w:rsidRPr="001E3122">
        <w:rPr>
          <w:rFonts w:ascii="Times New Roman" w:hAnsi="Times New Roman" w:cs="Times New Roman"/>
          <w:spacing w:val="-6"/>
        </w:rPr>
        <w:t xml:space="preserve"> </w:t>
      </w:r>
      <w:r w:rsidRPr="001E3122">
        <w:rPr>
          <w:rFonts w:ascii="Times New Roman" w:hAnsi="Times New Roman" w:cs="Times New Roman"/>
        </w:rPr>
        <w:t>ou</w:t>
      </w:r>
      <w:r w:rsidRPr="001E3122">
        <w:rPr>
          <w:rFonts w:ascii="Times New Roman" w:hAnsi="Times New Roman" w:cs="Times New Roman"/>
          <w:spacing w:val="-8"/>
        </w:rPr>
        <w:t xml:space="preserve"> </w:t>
      </w:r>
      <w:r w:rsidR="00BE1963">
        <w:rPr>
          <w:rFonts w:ascii="Times New Roman" w:hAnsi="Times New Roman" w:cs="Times New Roman"/>
          <w:spacing w:val="-8"/>
        </w:rPr>
        <w:t>c</w:t>
      </w:r>
      <w:r w:rsidRPr="001E3122">
        <w:rPr>
          <w:rFonts w:ascii="Times New Roman" w:hAnsi="Times New Roman" w:cs="Times New Roman"/>
        </w:rPr>
        <w:t>ontrato</w:t>
      </w:r>
      <w:r w:rsidRPr="001E3122">
        <w:rPr>
          <w:rFonts w:ascii="Times New Roman" w:hAnsi="Times New Roman" w:cs="Times New Roman"/>
          <w:spacing w:val="-6"/>
        </w:rPr>
        <w:t xml:space="preserve"> </w:t>
      </w:r>
      <w:r w:rsidRPr="001E3122">
        <w:rPr>
          <w:rFonts w:ascii="Times New Roman" w:hAnsi="Times New Roman" w:cs="Times New Roman"/>
        </w:rPr>
        <w:t>social</w:t>
      </w:r>
      <w:r w:rsidRPr="001E3122">
        <w:rPr>
          <w:rFonts w:ascii="Times New Roman" w:hAnsi="Times New Roman" w:cs="Times New Roman"/>
          <w:spacing w:val="-8"/>
        </w:rPr>
        <w:t xml:space="preserve"> </w:t>
      </w:r>
      <w:r w:rsidRPr="001E3122">
        <w:rPr>
          <w:rFonts w:ascii="Times New Roman" w:hAnsi="Times New Roman" w:cs="Times New Roman"/>
        </w:rPr>
        <w:t>não</w:t>
      </w:r>
      <w:r w:rsidRPr="001E3122">
        <w:rPr>
          <w:rFonts w:ascii="Times New Roman" w:hAnsi="Times New Roman" w:cs="Times New Roman"/>
          <w:spacing w:val="-6"/>
        </w:rPr>
        <w:t xml:space="preserve"> </w:t>
      </w:r>
      <w:r w:rsidRPr="001E3122">
        <w:rPr>
          <w:rFonts w:ascii="Times New Roman" w:hAnsi="Times New Roman" w:cs="Times New Roman"/>
        </w:rPr>
        <w:t>inclua</w:t>
      </w:r>
      <w:r w:rsidRPr="001E3122">
        <w:rPr>
          <w:rFonts w:ascii="Times New Roman" w:hAnsi="Times New Roman" w:cs="Times New Roman"/>
          <w:spacing w:val="-7"/>
        </w:rPr>
        <w:t xml:space="preserve"> </w:t>
      </w:r>
      <w:r w:rsidRPr="001E3122">
        <w:rPr>
          <w:rFonts w:ascii="Times New Roman" w:hAnsi="Times New Roman" w:cs="Times New Roman"/>
        </w:rPr>
        <w:t>o</w:t>
      </w:r>
      <w:r w:rsidRPr="001E3122">
        <w:rPr>
          <w:rFonts w:ascii="Times New Roman" w:hAnsi="Times New Roman" w:cs="Times New Roman"/>
          <w:spacing w:val="-7"/>
        </w:rPr>
        <w:t xml:space="preserve"> </w:t>
      </w:r>
      <w:r w:rsidRPr="001E3122">
        <w:rPr>
          <w:rFonts w:ascii="Times New Roman" w:hAnsi="Times New Roman" w:cs="Times New Roman"/>
        </w:rPr>
        <w:t>objeto</w:t>
      </w:r>
      <w:r w:rsidRPr="001E3122">
        <w:rPr>
          <w:rFonts w:ascii="Times New Roman" w:hAnsi="Times New Roman" w:cs="Times New Roman"/>
          <w:spacing w:val="-6"/>
        </w:rPr>
        <w:t xml:space="preserve"> </w:t>
      </w:r>
      <w:r w:rsidRPr="001E3122">
        <w:rPr>
          <w:rFonts w:ascii="Times New Roman" w:hAnsi="Times New Roman" w:cs="Times New Roman"/>
        </w:rPr>
        <w:t>deste</w:t>
      </w:r>
      <w:r w:rsidRPr="001E3122">
        <w:rPr>
          <w:rFonts w:ascii="Times New Roman" w:hAnsi="Times New Roman" w:cs="Times New Roman"/>
          <w:spacing w:val="-6"/>
        </w:rPr>
        <w:t xml:space="preserve"> </w:t>
      </w:r>
      <w:r w:rsidRPr="001E3122">
        <w:rPr>
          <w:rFonts w:ascii="Times New Roman" w:hAnsi="Times New Roman" w:cs="Times New Roman"/>
          <w:spacing w:val="-2"/>
        </w:rPr>
        <w:t>pregão</w:t>
      </w:r>
      <w:r w:rsidRPr="001E3122">
        <w:rPr>
          <w:rFonts w:ascii="Times New Roman" w:hAnsi="Times New Roman" w:cs="Times New Roman"/>
          <w:b/>
          <w:spacing w:val="-2"/>
        </w:rPr>
        <w:t>;</w:t>
      </w:r>
    </w:p>
    <w:p w14:paraId="638B1031"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Licitante</w:t>
      </w:r>
      <w:r w:rsidRPr="001E3122">
        <w:rPr>
          <w:rFonts w:ascii="Times New Roman" w:hAnsi="Times New Roman" w:cs="Times New Roman"/>
          <w:spacing w:val="-3"/>
        </w:rPr>
        <w:t xml:space="preserve"> </w:t>
      </w:r>
      <w:r w:rsidRPr="001E3122">
        <w:rPr>
          <w:rFonts w:ascii="Times New Roman" w:hAnsi="Times New Roman" w:cs="Times New Roman"/>
        </w:rPr>
        <w:t>que</w:t>
      </w:r>
      <w:r w:rsidRPr="001E3122">
        <w:rPr>
          <w:rFonts w:ascii="Times New Roman" w:hAnsi="Times New Roman" w:cs="Times New Roman"/>
          <w:spacing w:val="-5"/>
        </w:rPr>
        <w:t xml:space="preserve"> </w:t>
      </w:r>
      <w:r w:rsidRPr="001E3122">
        <w:rPr>
          <w:rFonts w:ascii="Times New Roman" w:hAnsi="Times New Roman" w:cs="Times New Roman"/>
        </w:rPr>
        <w:t>se</w:t>
      </w:r>
      <w:r w:rsidRPr="001E3122">
        <w:rPr>
          <w:rFonts w:ascii="Times New Roman" w:hAnsi="Times New Roman" w:cs="Times New Roman"/>
          <w:spacing w:val="-5"/>
        </w:rPr>
        <w:t xml:space="preserve"> </w:t>
      </w:r>
      <w:r w:rsidRPr="001E3122">
        <w:rPr>
          <w:rFonts w:ascii="Times New Roman" w:hAnsi="Times New Roman" w:cs="Times New Roman"/>
        </w:rPr>
        <w:t>encontre</w:t>
      </w:r>
      <w:r w:rsidRPr="001E3122">
        <w:rPr>
          <w:rFonts w:ascii="Times New Roman" w:hAnsi="Times New Roman" w:cs="Times New Roman"/>
          <w:spacing w:val="-3"/>
        </w:rPr>
        <w:t xml:space="preserve"> </w:t>
      </w:r>
      <w:r w:rsidRPr="001E3122">
        <w:rPr>
          <w:rFonts w:ascii="Times New Roman" w:hAnsi="Times New Roman" w:cs="Times New Roman"/>
        </w:rPr>
        <w:t>em processo</w:t>
      </w:r>
      <w:r w:rsidRPr="001E3122">
        <w:rPr>
          <w:rFonts w:ascii="Times New Roman" w:hAnsi="Times New Roman" w:cs="Times New Roman"/>
          <w:spacing w:val="-5"/>
        </w:rPr>
        <w:t xml:space="preserve"> </w:t>
      </w:r>
      <w:r w:rsidRPr="001E3122">
        <w:rPr>
          <w:rFonts w:ascii="Times New Roman" w:hAnsi="Times New Roman" w:cs="Times New Roman"/>
        </w:rPr>
        <w:t>de</w:t>
      </w:r>
      <w:r w:rsidRPr="001E3122">
        <w:rPr>
          <w:rFonts w:ascii="Times New Roman" w:hAnsi="Times New Roman" w:cs="Times New Roman"/>
          <w:spacing w:val="-5"/>
        </w:rPr>
        <w:t xml:space="preserve"> </w:t>
      </w:r>
      <w:r w:rsidRPr="001E3122">
        <w:rPr>
          <w:rFonts w:ascii="Times New Roman" w:hAnsi="Times New Roman" w:cs="Times New Roman"/>
        </w:rPr>
        <w:t>dissolução,</w:t>
      </w:r>
      <w:r w:rsidRPr="001E3122">
        <w:rPr>
          <w:rFonts w:ascii="Times New Roman" w:hAnsi="Times New Roman" w:cs="Times New Roman"/>
          <w:spacing w:val="-3"/>
        </w:rPr>
        <w:t xml:space="preserve"> </w:t>
      </w:r>
      <w:r w:rsidRPr="001E3122">
        <w:rPr>
          <w:rFonts w:ascii="Times New Roman" w:hAnsi="Times New Roman" w:cs="Times New Roman"/>
        </w:rPr>
        <w:t>recuperação</w:t>
      </w:r>
      <w:r w:rsidRPr="001E3122">
        <w:rPr>
          <w:rFonts w:ascii="Times New Roman" w:hAnsi="Times New Roman" w:cs="Times New Roman"/>
          <w:spacing w:val="-4"/>
        </w:rPr>
        <w:t xml:space="preserve"> </w:t>
      </w:r>
      <w:r w:rsidRPr="001E3122">
        <w:rPr>
          <w:rFonts w:ascii="Times New Roman" w:hAnsi="Times New Roman" w:cs="Times New Roman"/>
        </w:rPr>
        <w:t>extrajudicial,</w:t>
      </w:r>
      <w:r w:rsidRPr="001E3122">
        <w:rPr>
          <w:rFonts w:ascii="Times New Roman" w:hAnsi="Times New Roman" w:cs="Times New Roman"/>
          <w:spacing w:val="-5"/>
        </w:rPr>
        <w:t xml:space="preserve"> </w:t>
      </w:r>
      <w:r w:rsidRPr="001E3122">
        <w:rPr>
          <w:rFonts w:ascii="Times New Roman" w:hAnsi="Times New Roman" w:cs="Times New Roman"/>
        </w:rPr>
        <w:t>falência,</w:t>
      </w:r>
      <w:r w:rsidRPr="001E3122">
        <w:rPr>
          <w:rFonts w:ascii="Times New Roman" w:hAnsi="Times New Roman" w:cs="Times New Roman"/>
          <w:spacing w:val="-5"/>
        </w:rPr>
        <w:t xml:space="preserve"> </w:t>
      </w:r>
      <w:r w:rsidRPr="001E3122">
        <w:rPr>
          <w:rFonts w:ascii="Times New Roman" w:hAnsi="Times New Roman" w:cs="Times New Roman"/>
        </w:rPr>
        <w:t xml:space="preserve">fusão, </w:t>
      </w:r>
      <w:r w:rsidRPr="001E3122">
        <w:rPr>
          <w:rFonts w:ascii="Times New Roman" w:hAnsi="Times New Roman" w:cs="Times New Roman"/>
        </w:rPr>
        <w:lastRenderedPageBreak/>
        <w:t>cisão ou incorporação;</w:t>
      </w:r>
    </w:p>
    <w:p w14:paraId="68F9265A"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Sociedades</w:t>
      </w:r>
      <w:r w:rsidRPr="001E3122">
        <w:rPr>
          <w:rFonts w:ascii="Times New Roman" w:hAnsi="Times New Roman" w:cs="Times New Roman"/>
          <w:spacing w:val="-6"/>
        </w:rPr>
        <w:t xml:space="preserve"> </w:t>
      </w:r>
      <w:r w:rsidRPr="001E3122">
        <w:rPr>
          <w:rFonts w:ascii="Times New Roman" w:hAnsi="Times New Roman" w:cs="Times New Roman"/>
        </w:rPr>
        <w:t>integrantes</w:t>
      </w:r>
      <w:r w:rsidRPr="001E3122">
        <w:rPr>
          <w:rFonts w:ascii="Times New Roman" w:hAnsi="Times New Roman" w:cs="Times New Roman"/>
          <w:spacing w:val="-6"/>
        </w:rPr>
        <w:t xml:space="preserve"> </w:t>
      </w:r>
      <w:r w:rsidRPr="001E3122">
        <w:rPr>
          <w:rFonts w:ascii="Times New Roman" w:hAnsi="Times New Roman" w:cs="Times New Roman"/>
        </w:rPr>
        <w:t>de</w:t>
      </w:r>
      <w:r w:rsidRPr="001E3122">
        <w:rPr>
          <w:rFonts w:ascii="Times New Roman" w:hAnsi="Times New Roman" w:cs="Times New Roman"/>
          <w:spacing w:val="-6"/>
        </w:rPr>
        <w:t xml:space="preserve"> </w:t>
      </w:r>
      <w:r w:rsidRPr="001E3122">
        <w:rPr>
          <w:rFonts w:ascii="Times New Roman" w:hAnsi="Times New Roman" w:cs="Times New Roman"/>
        </w:rPr>
        <w:t>um</w:t>
      </w:r>
      <w:r w:rsidRPr="001E3122">
        <w:rPr>
          <w:rFonts w:ascii="Times New Roman" w:hAnsi="Times New Roman" w:cs="Times New Roman"/>
          <w:spacing w:val="-6"/>
        </w:rPr>
        <w:t xml:space="preserve"> </w:t>
      </w:r>
      <w:r w:rsidRPr="001E3122">
        <w:rPr>
          <w:rFonts w:ascii="Times New Roman" w:hAnsi="Times New Roman" w:cs="Times New Roman"/>
        </w:rPr>
        <w:t>mesmo</w:t>
      </w:r>
      <w:r w:rsidRPr="001E3122">
        <w:rPr>
          <w:rFonts w:ascii="Times New Roman" w:hAnsi="Times New Roman" w:cs="Times New Roman"/>
          <w:spacing w:val="-8"/>
        </w:rPr>
        <w:t xml:space="preserve"> </w:t>
      </w:r>
      <w:r w:rsidRPr="001E3122">
        <w:rPr>
          <w:rFonts w:ascii="Times New Roman" w:hAnsi="Times New Roman" w:cs="Times New Roman"/>
        </w:rPr>
        <w:t>grupo</w:t>
      </w:r>
      <w:r w:rsidRPr="001E3122">
        <w:rPr>
          <w:rFonts w:ascii="Times New Roman" w:hAnsi="Times New Roman" w:cs="Times New Roman"/>
          <w:spacing w:val="-8"/>
        </w:rPr>
        <w:t xml:space="preserve"> </w:t>
      </w:r>
      <w:r w:rsidRPr="001E3122">
        <w:rPr>
          <w:rFonts w:ascii="Times New Roman" w:hAnsi="Times New Roman" w:cs="Times New Roman"/>
        </w:rPr>
        <w:t>econômico,</w:t>
      </w:r>
      <w:r w:rsidRPr="001E3122">
        <w:rPr>
          <w:rFonts w:ascii="Times New Roman" w:hAnsi="Times New Roman" w:cs="Times New Roman"/>
          <w:spacing w:val="-8"/>
        </w:rPr>
        <w:t xml:space="preserve"> </w:t>
      </w:r>
      <w:r w:rsidRPr="001E3122">
        <w:rPr>
          <w:rFonts w:ascii="Times New Roman" w:hAnsi="Times New Roman" w:cs="Times New Roman"/>
        </w:rPr>
        <w:t>assim</w:t>
      </w:r>
      <w:r w:rsidRPr="001E3122">
        <w:rPr>
          <w:rFonts w:ascii="Times New Roman" w:hAnsi="Times New Roman" w:cs="Times New Roman"/>
          <w:spacing w:val="-6"/>
        </w:rPr>
        <w:t xml:space="preserve"> </w:t>
      </w:r>
      <w:r w:rsidRPr="001E3122">
        <w:rPr>
          <w:rFonts w:ascii="Times New Roman" w:hAnsi="Times New Roman" w:cs="Times New Roman"/>
        </w:rPr>
        <w:t>entendidas</w:t>
      </w:r>
      <w:r w:rsidRPr="001E3122">
        <w:rPr>
          <w:rFonts w:ascii="Times New Roman" w:hAnsi="Times New Roman" w:cs="Times New Roman"/>
          <w:spacing w:val="-7"/>
        </w:rPr>
        <w:t xml:space="preserve"> </w:t>
      </w:r>
      <w:r w:rsidRPr="001E3122">
        <w:rPr>
          <w:rFonts w:ascii="Times New Roman" w:hAnsi="Times New Roman" w:cs="Times New Roman"/>
        </w:rPr>
        <w:t>aquelas</w:t>
      </w:r>
      <w:r w:rsidRPr="001E3122">
        <w:rPr>
          <w:rFonts w:ascii="Times New Roman" w:hAnsi="Times New Roman" w:cs="Times New Roman"/>
          <w:spacing w:val="-7"/>
        </w:rPr>
        <w:t xml:space="preserve"> </w:t>
      </w:r>
      <w:r w:rsidRPr="001E3122">
        <w:rPr>
          <w:rFonts w:ascii="Times New Roman" w:hAnsi="Times New Roman" w:cs="Times New Roman"/>
        </w:rPr>
        <w:t>que</w:t>
      </w:r>
      <w:r w:rsidRPr="001E3122">
        <w:rPr>
          <w:rFonts w:ascii="Times New Roman" w:hAnsi="Times New Roman" w:cs="Times New Roman"/>
          <w:spacing w:val="-1"/>
        </w:rPr>
        <w:t xml:space="preserve"> </w:t>
      </w:r>
      <w:r w:rsidRPr="001E3122">
        <w:rPr>
          <w:rFonts w:ascii="Times New Roman" w:hAnsi="Times New Roman" w:cs="Times New Roman"/>
        </w:rPr>
        <w:t>tenham diretores,</w:t>
      </w:r>
      <w:r w:rsidRPr="001E3122">
        <w:rPr>
          <w:rFonts w:ascii="Times New Roman" w:hAnsi="Times New Roman" w:cs="Times New Roman"/>
          <w:spacing w:val="-6"/>
        </w:rPr>
        <w:t xml:space="preserve"> </w:t>
      </w:r>
      <w:r w:rsidRPr="001E3122">
        <w:rPr>
          <w:rFonts w:ascii="Times New Roman" w:hAnsi="Times New Roman" w:cs="Times New Roman"/>
        </w:rPr>
        <w:t>sócios</w:t>
      </w:r>
      <w:r w:rsidRPr="001E3122">
        <w:rPr>
          <w:rFonts w:ascii="Times New Roman" w:hAnsi="Times New Roman" w:cs="Times New Roman"/>
          <w:spacing w:val="-6"/>
        </w:rPr>
        <w:t xml:space="preserve"> </w:t>
      </w:r>
      <w:r w:rsidRPr="001E3122">
        <w:rPr>
          <w:rFonts w:ascii="Times New Roman" w:hAnsi="Times New Roman" w:cs="Times New Roman"/>
        </w:rPr>
        <w:t>ou</w:t>
      </w:r>
      <w:r w:rsidRPr="001E3122">
        <w:rPr>
          <w:rFonts w:ascii="Times New Roman" w:hAnsi="Times New Roman" w:cs="Times New Roman"/>
          <w:spacing w:val="-7"/>
        </w:rPr>
        <w:t xml:space="preserve"> </w:t>
      </w:r>
      <w:r w:rsidRPr="001E3122">
        <w:rPr>
          <w:rFonts w:ascii="Times New Roman" w:hAnsi="Times New Roman" w:cs="Times New Roman"/>
        </w:rPr>
        <w:t>representantes</w:t>
      </w:r>
      <w:r w:rsidRPr="001E3122">
        <w:rPr>
          <w:rFonts w:ascii="Times New Roman" w:hAnsi="Times New Roman" w:cs="Times New Roman"/>
          <w:spacing w:val="-5"/>
        </w:rPr>
        <w:t xml:space="preserve"> </w:t>
      </w:r>
      <w:r w:rsidRPr="001E3122">
        <w:rPr>
          <w:rFonts w:ascii="Times New Roman" w:hAnsi="Times New Roman" w:cs="Times New Roman"/>
        </w:rPr>
        <w:t>legais</w:t>
      </w:r>
      <w:r w:rsidRPr="001E3122">
        <w:rPr>
          <w:rFonts w:ascii="Times New Roman" w:hAnsi="Times New Roman" w:cs="Times New Roman"/>
          <w:spacing w:val="-5"/>
        </w:rPr>
        <w:t xml:space="preserve"> </w:t>
      </w:r>
      <w:r w:rsidRPr="001E3122">
        <w:rPr>
          <w:rFonts w:ascii="Times New Roman" w:hAnsi="Times New Roman" w:cs="Times New Roman"/>
        </w:rPr>
        <w:t>comuns,</w:t>
      </w:r>
      <w:r w:rsidRPr="001E3122">
        <w:rPr>
          <w:rFonts w:ascii="Times New Roman" w:hAnsi="Times New Roman" w:cs="Times New Roman"/>
          <w:spacing w:val="-6"/>
        </w:rPr>
        <w:t xml:space="preserve"> </w:t>
      </w:r>
      <w:r w:rsidRPr="001E3122">
        <w:rPr>
          <w:rFonts w:ascii="Times New Roman" w:hAnsi="Times New Roman" w:cs="Times New Roman"/>
        </w:rPr>
        <w:t>ou</w:t>
      </w:r>
      <w:r w:rsidRPr="001E3122">
        <w:rPr>
          <w:rFonts w:ascii="Times New Roman" w:hAnsi="Times New Roman" w:cs="Times New Roman"/>
          <w:spacing w:val="-7"/>
        </w:rPr>
        <w:t xml:space="preserve"> </w:t>
      </w:r>
      <w:r w:rsidRPr="001E3122">
        <w:rPr>
          <w:rFonts w:ascii="Times New Roman" w:hAnsi="Times New Roman" w:cs="Times New Roman"/>
        </w:rPr>
        <w:t>que</w:t>
      </w:r>
      <w:r w:rsidRPr="001E3122">
        <w:rPr>
          <w:rFonts w:ascii="Times New Roman" w:hAnsi="Times New Roman" w:cs="Times New Roman"/>
          <w:spacing w:val="-7"/>
        </w:rPr>
        <w:t xml:space="preserve"> </w:t>
      </w:r>
      <w:r w:rsidRPr="001E3122">
        <w:rPr>
          <w:rFonts w:ascii="Times New Roman" w:hAnsi="Times New Roman" w:cs="Times New Roman"/>
        </w:rPr>
        <w:t>utilizem</w:t>
      </w:r>
      <w:r w:rsidRPr="001E3122">
        <w:rPr>
          <w:rFonts w:ascii="Times New Roman" w:hAnsi="Times New Roman" w:cs="Times New Roman"/>
          <w:spacing w:val="-3"/>
        </w:rPr>
        <w:t xml:space="preserve"> </w:t>
      </w:r>
      <w:r w:rsidRPr="001E3122">
        <w:rPr>
          <w:rFonts w:ascii="Times New Roman" w:hAnsi="Times New Roman" w:cs="Times New Roman"/>
        </w:rPr>
        <w:t>recursos</w:t>
      </w:r>
      <w:r w:rsidRPr="001E3122">
        <w:rPr>
          <w:rFonts w:ascii="Times New Roman" w:hAnsi="Times New Roman" w:cs="Times New Roman"/>
          <w:spacing w:val="-8"/>
        </w:rPr>
        <w:t xml:space="preserve"> </w:t>
      </w:r>
      <w:r w:rsidRPr="001E3122">
        <w:rPr>
          <w:rFonts w:ascii="Times New Roman" w:hAnsi="Times New Roman" w:cs="Times New Roman"/>
        </w:rPr>
        <w:t>materiais,</w:t>
      </w:r>
      <w:r w:rsidRPr="001E3122">
        <w:rPr>
          <w:rFonts w:ascii="Times New Roman" w:hAnsi="Times New Roman" w:cs="Times New Roman"/>
          <w:spacing w:val="-6"/>
        </w:rPr>
        <w:t xml:space="preserve"> </w:t>
      </w:r>
      <w:r w:rsidRPr="001E3122">
        <w:rPr>
          <w:rFonts w:ascii="Times New Roman" w:hAnsi="Times New Roman" w:cs="Times New Roman"/>
        </w:rPr>
        <w:t>tecnológicos</w:t>
      </w:r>
      <w:r w:rsidRPr="001E3122">
        <w:rPr>
          <w:rFonts w:ascii="Times New Roman" w:hAnsi="Times New Roman" w:cs="Times New Roman"/>
          <w:spacing w:val="-6"/>
        </w:rPr>
        <w:t xml:space="preserve"> </w:t>
      </w:r>
      <w:r w:rsidRPr="001E3122">
        <w:rPr>
          <w:rFonts w:ascii="Times New Roman" w:hAnsi="Times New Roman" w:cs="Times New Roman"/>
        </w:rPr>
        <w:t xml:space="preserve">ou humanos em comum, exceto se demonstrado que não agem representando interesse econômico em </w:t>
      </w:r>
      <w:r w:rsidRPr="001E3122">
        <w:rPr>
          <w:rFonts w:ascii="Times New Roman" w:hAnsi="Times New Roman" w:cs="Times New Roman"/>
          <w:spacing w:val="-2"/>
        </w:rPr>
        <w:t>comum;</w:t>
      </w:r>
    </w:p>
    <w:p w14:paraId="394142E2"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Empresa, isoladamente ou em consórcio, responsável pela elaboração do projeto básico ou do projeto</w:t>
      </w:r>
      <w:r w:rsidRPr="001E3122">
        <w:rPr>
          <w:rFonts w:ascii="Times New Roman" w:hAnsi="Times New Roman" w:cs="Times New Roman"/>
          <w:spacing w:val="-3"/>
        </w:rPr>
        <w:t xml:space="preserve"> </w:t>
      </w:r>
      <w:r w:rsidRPr="001E3122">
        <w:rPr>
          <w:rFonts w:ascii="Times New Roman" w:hAnsi="Times New Roman" w:cs="Times New Roman"/>
        </w:rPr>
        <w:t>executivo,</w:t>
      </w:r>
      <w:r w:rsidRPr="001E3122">
        <w:rPr>
          <w:rFonts w:ascii="Times New Roman" w:hAnsi="Times New Roman" w:cs="Times New Roman"/>
          <w:spacing w:val="-2"/>
        </w:rPr>
        <w:t xml:space="preserve"> </w:t>
      </w:r>
      <w:r w:rsidRPr="001E3122">
        <w:rPr>
          <w:rFonts w:ascii="Times New Roman" w:hAnsi="Times New Roman" w:cs="Times New Roman"/>
        </w:rPr>
        <w:t>ou</w:t>
      </w:r>
      <w:r w:rsidRPr="001E3122">
        <w:rPr>
          <w:rFonts w:ascii="Times New Roman" w:hAnsi="Times New Roman" w:cs="Times New Roman"/>
          <w:spacing w:val="-4"/>
        </w:rPr>
        <w:t xml:space="preserve"> </w:t>
      </w:r>
      <w:r w:rsidRPr="001E3122">
        <w:rPr>
          <w:rFonts w:ascii="Times New Roman" w:hAnsi="Times New Roman" w:cs="Times New Roman"/>
        </w:rPr>
        <w:t>empresa</w:t>
      </w:r>
      <w:r w:rsidRPr="001E3122">
        <w:rPr>
          <w:rFonts w:ascii="Times New Roman" w:hAnsi="Times New Roman" w:cs="Times New Roman"/>
          <w:spacing w:val="-4"/>
        </w:rPr>
        <w:t xml:space="preserve"> </w:t>
      </w:r>
      <w:r w:rsidRPr="001E3122">
        <w:rPr>
          <w:rFonts w:ascii="Times New Roman" w:hAnsi="Times New Roman" w:cs="Times New Roman"/>
        </w:rPr>
        <w:t>da</w:t>
      </w:r>
      <w:r w:rsidRPr="001E3122">
        <w:rPr>
          <w:rFonts w:ascii="Times New Roman" w:hAnsi="Times New Roman" w:cs="Times New Roman"/>
          <w:spacing w:val="-4"/>
        </w:rPr>
        <w:t xml:space="preserve"> </w:t>
      </w:r>
      <w:r w:rsidRPr="001E3122">
        <w:rPr>
          <w:rFonts w:ascii="Times New Roman" w:hAnsi="Times New Roman" w:cs="Times New Roman"/>
        </w:rPr>
        <w:t>qual</w:t>
      </w:r>
      <w:r w:rsidRPr="001E3122">
        <w:rPr>
          <w:rFonts w:ascii="Times New Roman" w:hAnsi="Times New Roman" w:cs="Times New Roman"/>
          <w:spacing w:val="-5"/>
        </w:rPr>
        <w:t xml:space="preserve"> </w:t>
      </w:r>
      <w:r w:rsidRPr="001E3122">
        <w:rPr>
          <w:rFonts w:ascii="Times New Roman" w:hAnsi="Times New Roman" w:cs="Times New Roman"/>
        </w:rPr>
        <w:t>o</w:t>
      </w:r>
      <w:r w:rsidRPr="001E3122">
        <w:rPr>
          <w:rFonts w:ascii="Times New Roman" w:hAnsi="Times New Roman" w:cs="Times New Roman"/>
          <w:spacing w:val="-2"/>
        </w:rPr>
        <w:t xml:space="preserve"> </w:t>
      </w:r>
      <w:r w:rsidRPr="001E3122">
        <w:rPr>
          <w:rFonts w:ascii="Times New Roman" w:hAnsi="Times New Roman" w:cs="Times New Roman"/>
        </w:rPr>
        <w:t>autor</w:t>
      </w:r>
      <w:r w:rsidRPr="001E3122">
        <w:rPr>
          <w:rFonts w:ascii="Times New Roman" w:hAnsi="Times New Roman" w:cs="Times New Roman"/>
          <w:spacing w:val="-1"/>
        </w:rPr>
        <w:t xml:space="preserve"> </w:t>
      </w:r>
      <w:r w:rsidRPr="001E3122">
        <w:rPr>
          <w:rFonts w:ascii="Times New Roman" w:hAnsi="Times New Roman" w:cs="Times New Roman"/>
        </w:rPr>
        <w:t>do</w:t>
      </w:r>
      <w:r w:rsidRPr="001E3122">
        <w:rPr>
          <w:rFonts w:ascii="Times New Roman" w:hAnsi="Times New Roman" w:cs="Times New Roman"/>
          <w:spacing w:val="-3"/>
        </w:rPr>
        <w:t xml:space="preserve"> </w:t>
      </w:r>
      <w:r w:rsidRPr="001E3122">
        <w:rPr>
          <w:rFonts w:ascii="Times New Roman" w:hAnsi="Times New Roman" w:cs="Times New Roman"/>
        </w:rPr>
        <w:t>projeto</w:t>
      </w:r>
      <w:r w:rsidRPr="001E3122">
        <w:rPr>
          <w:rFonts w:ascii="Times New Roman" w:hAnsi="Times New Roman" w:cs="Times New Roman"/>
          <w:spacing w:val="-5"/>
        </w:rPr>
        <w:t xml:space="preserve"> </w:t>
      </w:r>
      <w:r w:rsidRPr="001E3122">
        <w:rPr>
          <w:rFonts w:ascii="Times New Roman" w:hAnsi="Times New Roman" w:cs="Times New Roman"/>
        </w:rPr>
        <w:t>seja</w:t>
      </w:r>
      <w:r w:rsidRPr="001E3122">
        <w:rPr>
          <w:rFonts w:ascii="Times New Roman" w:hAnsi="Times New Roman" w:cs="Times New Roman"/>
          <w:spacing w:val="-2"/>
        </w:rPr>
        <w:t xml:space="preserve"> </w:t>
      </w:r>
      <w:r w:rsidRPr="001E3122">
        <w:rPr>
          <w:rFonts w:ascii="Times New Roman" w:hAnsi="Times New Roman" w:cs="Times New Roman"/>
        </w:rPr>
        <w:t>dirigente,</w:t>
      </w:r>
      <w:r w:rsidRPr="001E3122">
        <w:rPr>
          <w:rFonts w:ascii="Times New Roman" w:hAnsi="Times New Roman" w:cs="Times New Roman"/>
          <w:spacing w:val="-2"/>
        </w:rPr>
        <w:t xml:space="preserve"> </w:t>
      </w:r>
      <w:r w:rsidRPr="001E3122">
        <w:rPr>
          <w:rFonts w:ascii="Times New Roman" w:hAnsi="Times New Roman" w:cs="Times New Roman"/>
        </w:rPr>
        <w:t>gerente,</w:t>
      </w:r>
      <w:r w:rsidRPr="001E3122">
        <w:rPr>
          <w:rFonts w:ascii="Times New Roman" w:hAnsi="Times New Roman" w:cs="Times New Roman"/>
          <w:spacing w:val="-2"/>
        </w:rPr>
        <w:t xml:space="preserve"> </w:t>
      </w:r>
      <w:r w:rsidRPr="001E3122">
        <w:rPr>
          <w:rFonts w:ascii="Times New Roman" w:hAnsi="Times New Roman" w:cs="Times New Roman"/>
        </w:rPr>
        <w:t>controlador,</w:t>
      </w:r>
      <w:r w:rsidRPr="001E3122">
        <w:rPr>
          <w:rFonts w:ascii="Times New Roman" w:hAnsi="Times New Roman" w:cs="Times New Roman"/>
          <w:spacing w:val="-2"/>
        </w:rPr>
        <w:t xml:space="preserve"> </w:t>
      </w:r>
      <w:r w:rsidRPr="001E3122">
        <w:rPr>
          <w:rFonts w:ascii="Times New Roman" w:hAnsi="Times New Roman" w:cs="Times New Roman"/>
        </w:rPr>
        <w:t>acionista ou detentor de mais de 5% (cinco por cento) do capital com direito a voto, responsável técnico ou subcontratado, quando a licitação versar sobre serviços ou fornecimento de bens a ela necessários.</w:t>
      </w:r>
    </w:p>
    <w:p w14:paraId="17AF9911"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Autor</w:t>
      </w:r>
      <w:r w:rsidRPr="001E3122">
        <w:rPr>
          <w:rFonts w:ascii="Times New Roman" w:hAnsi="Times New Roman" w:cs="Times New Roman"/>
          <w:spacing w:val="-8"/>
        </w:rPr>
        <w:t xml:space="preserve"> </w:t>
      </w:r>
      <w:r w:rsidRPr="001E3122">
        <w:rPr>
          <w:rFonts w:ascii="Times New Roman" w:hAnsi="Times New Roman" w:cs="Times New Roman"/>
        </w:rPr>
        <w:t>do</w:t>
      </w:r>
      <w:r w:rsidRPr="001E3122">
        <w:rPr>
          <w:rFonts w:ascii="Times New Roman" w:hAnsi="Times New Roman" w:cs="Times New Roman"/>
          <w:spacing w:val="-9"/>
        </w:rPr>
        <w:t xml:space="preserve"> </w:t>
      </w:r>
      <w:r w:rsidRPr="001E3122">
        <w:rPr>
          <w:rFonts w:ascii="Times New Roman" w:hAnsi="Times New Roman" w:cs="Times New Roman"/>
        </w:rPr>
        <w:t>anteprojeto,</w:t>
      </w:r>
      <w:r w:rsidRPr="001E3122">
        <w:rPr>
          <w:rFonts w:ascii="Times New Roman" w:hAnsi="Times New Roman" w:cs="Times New Roman"/>
          <w:spacing w:val="-9"/>
        </w:rPr>
        <w:t xml:space="preserve"> </w:t>
      </w:r>
      <w:r w:rsidRPr="001E3122">
        <w:rPr>
          <w:rFonts w:ascii="Times New Roman" w:hAnsi="Times New Roman" w:cs="Times New Roman"/>
        </w:rPr>
        <w:t>do</w:t>
      </w:r>
      <w:r w:rsidRPr="001E3122">
        <w:rPr>
          <w:rFonts w:ascii="Times New Roman" w:hAnsi="Times New Roman" w:cs="Times New Roman"/>
          <w:spacing w:val="-9"/>
        </w:rPr>
        <w:t xml:space="preserve"> </w:t>
      </w:r>
      <w:r w:rsidRPr="001E3122">
        <w:rPr>
          <w:rFonts w:ascii="Times New Roman" w:hAnsi="Times New Roman" w:cs="Times New Roman"/>
        </w:rPr>
        <w:t>projeto</w:t>
      </w:r>
      <w:r w:rsidRPr="001E3122">
        <w:rPr>
          <w:rFonts w:ascii="Times New Roman" w:hAnsi="Times New Roman" w:cs="Times New Roman"/>
          <w:spacing w:val="-12"/>
        </w:rPr>
        <w:t xml:space="preserve"> </w:t>
      </w:r>
      <w:r w:rsidRPr="001E3122">
        <w:rPr>
          <w:rFonts w:ascii="Times New Roman" w:hAnsi="Times New Roman" w:cs="Times New Roman"/>
        </w:rPr>
        <w:t>básico</w:t>
      </w:r>
      <w:r w:rsidRPr="001E3122">
        <w:rPr>
          <w:rFonts w:ascii="Times New Roman" w:hAnsi="Times New Roman" w:cs="Times New Roman"/>
          <w:spacing w:val="-11"/>
        </w:rPr>
        <w:t xml:space="preserve"> </w:t>
      </w:r>
      <w:r w:rsidRPr="001E3122">
        <w:rPr>
          <w:rFonts w:ascii="Times New Roman" w:hAnsi="Times New Roman" w:cs="Times New Roman"/>
        </w:rPr>
        <w:t>ou</w:t>
      </w:r>
      <w:r w:rsidRPr="001E3122">
        <w:rPr>
          <w:rFonts w:ascii="Times New Roman" w:hAnsi="Times New Roman" w:cs="Times New Roman"/>
          <w:spacing w:val="-11"/>
        </w:rPr>
        <w:t xml:space="preserve"> </w:t>
      </w:r>
      <w:r w:rsidRPr="001E3122">
        <w:rPr>
          <w:rFonts w:ascii="Times New Roman" w:hAnsi="Times New Roman" w:cs="Times New Roman"/>
        </w:rPr>
        <w:t>do</w:t>
      </w:r>
      <w:r w:rsidRPr="001E3122">
        <w:rPr>
          <w:rFonts w:ascii="Times New Roman" w:hAnsi="Times New Roman" w:cs="Times New Roman"/>
          <w:spacing w:val="-10"/>
        </w:rPr>
        <w:t xml:space="preserve"> </w:t>
      </w:r>
      <w:r w:rsidRPr="001E3122">
        <w:rPr>
          <w:rFonts w:ascii="Times New Roman" w:hAnsi="Times New Roman" w:cs="Times New Roman"/>
        </w:rPr>
        <w:t>projeto</w:t>
      </w:r>
      <w:r w:rsidRPr="001E3122">
        <w:rPr>
          <w:rFonts w:ascii="Times New Roman" w:hAnsi="Times New Roman" w:cs="Times New Roman"/>
          <w:spacing w:val="-9"/>
        </w:rPr>
        <w:t xml:space="preserve"> </w:t>
      </w:r>
      <w:r w:rsidRPr="001E3122">
        <w:rPr>
          <w:rFonts w:ascii="Times New Roman" w:hAnsi="Times New Roman" w:cs="Times New Roman"/>
        </w:rPr>
        <w:t>executivo,</w:t>
      </w:r>
      <w:r w:rsidRPr="001E3122">
        <w:rPr>
          <w:rFonts w:ascii="Times New Roman" w:hAnsi="Times New Roman" w:cs="Times New Roman"/>
          <w:spacing w:val="-12"/>
        </w:rPr>
        <w:t xml:space="preserve"> </w:t>
      </w:r>
      <w:r w:rsidRPr="001E3122">
        <w:rPr>
          <w:rFonts w:ascii="Times New Roman" w:hAnsi="Times New Roman" w:cs="Times New Roman"/>
        </w:rPr>
        <w:t>pessoa</w:t>
      </w:r>
      <w:r w:rsidRPr="001E3122">
        <w:rPr>
          <w:rFonts w:ascii="Times New Roman" w:hAnsi="Times New Roman" w:cs="Times New Roman"/>
          <w:spacing w:val="-12"/>
        </w:rPr>
        <w:t xml:space="preserve"> </w:t>
      </w:r>
      <w:r w:rsidRPr="001E3122">
        <w:rPr>
          <w:rFonts w:ascii="Times New Roman" w:hAnsi="Times New Roman" w:cs="Times New Roman"/>
        </w:rPr>
        <w:t>física</w:t>
      </w:r>
      <w:r w:rsidRPr="001E3122">
        <w:rPr>
          <w:rFonts w:ascii="Times New Roman" w:hAnsi="Times New Roman" w:cs="Times New Roman"/>
          <w:spacing w:val="-11"/>
        </w:rPr>
        <w:t xml:space="preserve"> </w:t>
      </w:r>
      <w:r w:rsidRPr="001E3122">
        <w:rPr>
          <w:rFonts w:ascii="Times New Roman" w:hAnsi="Times New Roman" w:cs="Times New Roman"/>
        </w:rPr>
        <w:t>ou</w:t>
      </w:r>
      <w:r w:rsidRPr="001E3122">
        <w:rPr>
          <w:rFonts w:ascii="Times New Roman" w:hAnsi="Times New Roman" w:cs="Times New Roman"/>
          <w:spacing w:val="-12"/>
        </w:rPr>
        <w:t xml:space="preserve"> </w:t>
      </w:r>
      <w:r w:rsidRPr="001E3122">
        <w:rPr>
          <w:rFonts w:ascii="Times New Roman" w:hAnsi="Times New Roman" w:cs="Times New Roman"/>
        </w:rPr>
        <w:t>jurídica,</w:t>
      </w:r>
      <w:r w:rsidRPr="001E3122">
        <w:rPr>
          <w:rFonts w:ascii="Times New Roman" w:hAnsi="Times New Roman" w:cs="Times New Roman"/>
          <w:spacing w:val="-9"/>
        </w:rPr>
        <w:t xml:space="preserve"> </w:t>
      </w:r>
      <w:r w:rsidRPr="001E3122">
        <w:rPr>
          <w:rFonts w:ascii="Times New Roman" w:hAnsi="Times New Roman" w:cs="Times New Roman"/>
        </w:rPr>
        <w:t>quando a licitação versar sobre serviços ou fornecimento de bens a ele relacionados</w:t>
      </w:r>
    </w:p>
    <w:p w14:paraId="468FE729" w14:textId="77777777" w:rsidR="000D06DB" w:rsidRPr="001E3122"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1E3122">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A3DC66" w14:textId="77777777" w:rsidR="000D06DB" w:rsidRPr="001E3122"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1E3122">
        <w:rPr>
          <w:rFonts w:ascii="Times New Roman" w:hAnsi="Times New Roman" w:cs="Times New Roman"/>
        </w:rPr>
        <w:t>Empresas</w:t>
      </w:r>
      <w:r w:rsidRPr="001E3122">
        <w:rPr>
          <w:rFonts w:ascii="Times New Roman" w:hAnsi="Times New Roman" w:cs="Times New Roman"/>
          <w:spacing w:val="-14"/>
        </w:rPr>
        <w:t xml:space="preserve"> </w:t>
      </w:r>
      <w:r w:rsidRPr="001E3122">
        <w:rPr>
          <w:rFonts w:ascii="Times New Roman" w:hAnsi="Times New Roman" w:cs="Times New Roman"/>
        </w:rPr>
        <w:t>controladoras,</w:t>
      </w:r>
      <w:r w:rsidRPr="001E3122">
        <w:rPr>
          <w:rFonts w:ascii="Times New Roman" w:hAnsi="Times New Roman" w:cs="Times New Roman"/>
          <w:spacing w:val="-14"/>
        </w:rPr>
        <w:t xml:space="preserve"> </w:t>
      </w:r>
      <w:r w:rsidRPr="001E3122">
        <w:rPr>
          <w:rFonts w:ascii="Times New Roman" w:hAnsi="Times New Roman" w:cs="Times New Roman"/>
        </w:rPr>
        <w:t>controladas</w:t>
      </w:r>
      <w:r w:rsidRPr="001E3122">
        <w:rPr>
          <w:rFonts w:ascii="Times New Roman" w:hAnsi="Times New Roman" w:cs="Times New Roman"/>
          <w:spacing w:val="-14"/>
        </w:rPr>
        <w:t xml:space="preserve"> </w:t>
      </w:r>
      <w:r w:rsidRPr="001E3122">
        <w:rPr>
          <w:rFonts w:ascii="Times New Roman" w:hAnsi="Times New Roman" w:cs="Times New Roman"/>
        </w:rPr>
        <w:t>ou</w:t>
      </w:r>
      <w:r w:rsidRPr="001E3122">
        <w:rPr>
          <w:rFonts w:ascii="Times New Roman" w:hAnsi="Times New Roman" w:cs="Times New Roman"/>
          <w:spacing w:val="-14"/>
        </w:rPr>
        <w:t xml:space="preserve"> </w:t>
      </w:r>
      <w:r w:rsidRPr="001E3122">
        <w:rPr>
          <w:rFonts w:ascii="Times New Roman" w:hAnsi="Times New Roman" w:cs="Times New Roman"/>
        </w:rPr>
        <w:t>coligadas,</w:t>
      </w:r>
      <w:r w:rsidRPr="001E3122">
        <w:rPr>
          <w:rFonts w:ascii="Times New Roman" w:hAnsi="Times New Roman" w:cs="Times New Roman"/>
          <w:spacing w:val="-14"/>
        </w:rPr>
        <w:t xml:space="preserve"> </w:t>
      </w:r>
      <w:r w:rsidRPr="001E3122">
        <w:rPr>
          <w:rFonts w:ascii="Times New Roman" w:hAnsi="Times New Roman" w:cs="Times New Roman"/>
        </w:rPr>
        <w:t>nos</w:t>
      </w:r>
      <w:r w:rsidRPr="001E3122">
        <w:rPr>
          <w:rFonts w:ascii="Times New Roman" w:hAnsi="Times New Roman" w:cs="Times New Roman"/>
          <w:spacing w:val="-14"/>
        </w:rPr>
        <w:t xml:space="preserve"> </w:t>
      </w:r>
      <w:r w:rsidRPr="001E3122">
        <w:rPr>
          <w:rFonts w:ascii="Times New Roman" w:hAnsi="Times New Roman" w:cs="Times New Roman"/>
        </w:rPr>
        <w:t>termos</w:t>
      </w:r>
      <w:r w:rsidRPr="001E3122">
        <w:rPr>
          <w:rFonts w:ascii="Times New Roman" w:hAnsi="Times New Roman" w:cs="Times New Roman"/>
          <w:spacing w:val="-14"/>
        </w:rPr>
        <w:t xml:space="preserve"> </w:t>
      </w:r>
      <w:r w:rsidRPr="001E3122">
        <w:rPr>
          <w:rFonts w:ascii="Times New Roman" w:hAnsi="Times New Roman" w:cs="Times New Roman"/>
        </w:rPr>
        <w:t>da</w:t>
      </w:r>
      <w:r w:rsidRPr="001E3122">
        <w:rPr>
          <w:rFonts w:ascii="Times New Roman" w:hAnsi="Times New Roman" w:cs="Times New Roman"/>
          <w:spacing w:val="-14"/>
        </w:rPr>
        <w:t xml:space="preserve"> </w:t>
      </w:r>
      <w:r w:rsidRPr="001E3122">
        <w:rPr>
          <w:rFonts w:ascii="Times New Roman" w:hAnsi="Times New Roman" w:cs="Times New Roman"/>
        </w:rPr>
        <w:t>Lei</w:t>
      </w:r>
      <w:r w:rsidRPr="001E3122">
        <w:rPr>
          <w:rFonts w:ascii="Times New Roman" w:hAnsi="Times New Roman" w:cs="Times New Roman"/>
          <w:spacing w:val="-14"/>
        </w:rPr>
        <w:t xml:space="preserve"> </w:t>
      </w:r>
      <w:r w:rsidRPr="001E3122">
        <w:rPr>
          <w:rFonts w:ascii="Times New Roman" w:hAnsi="Times New Roman" w:cs="Times New Roman"/>
        </w:rPr>
        <w:t>nº</w:t>
      </w:r>
      <w:r w:rsidRPr="001E3122">
        <w:rPr>
          <w:rFonts w:ascii="Times New Roman" w:hAnsi="Times New Roman" w:cs="Times New Roman"/>
          <w:spacing w:val="-13"/>
        </w:rPr>
        <w:t xml:space="preserve"> </w:t>
      </w:r>
      <w:r w:rsidRPr="001E3122">
        <w:rPr>
          <w:rFonts w:ascii="Times New Roman" w:hAnsi="Times New Roman" w:cs="Times New Roman"/>
        </w:rPr>
        <w:t>6.404/76,</w:t>
      </w:r>
      <w:r w:rsidRPr="001E3122">
        <w:rPr>
          <w:rFonts w:ascii="Times New Roman" w:hAnsi="Times New Roman" w:cs="Times New Roman"/>
          <w:spacing w:val="-14"/>
        </w:rPr>
        <w:t xml:space="preserve"> </w:t>
      </w:r>
      <w:r w:rsidRPr="001E3122">
        <w:rPr>
          <w:rFonts w:ascii="Times New Roman" w:hAnsi="Times New Roman" w:cs="Times New Roman"/>
        </w:rPr>
        <w:t>concorrendo entre si.</w:t>
      </w:r>
    </w:p>
    <w:p w14:paraId="3E4AF9FD" w14:textId="77777777" w:rsidR="000D06DB" w:rsidRPr="001E3122"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1E3122">
        <w:rPr>
          <w:rFonts w:ascii="Times New Roman" w:hAnsi="Times New Roman" w:cs="Times New Roma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653CF2" w14:textId="77777777" w:rsidR="000D06DB" w:rsidRPr="001E3122"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1E3122">
        <w:rPr>
          <w:rFonts w:ascii="Times New Roman" w:hAnsi="Times New Roman" w:cs="Times New Roman"/>
        </w:rPr>
        <w:t>Agente</w:t>
      </w:r>
      <w:r w:rsidRPr="001E3122">
        <w:rPr>
          <w:rFonts w:ascii="Times New Roman" w:hAnsi="Times New Roman" w:cs="Times New Roman"/>
          <w:spacing w:val="-7"/>
        </w:rPr>
        <w:t xml:space="preserve"> </w:t>
      </w:r>
      <w:r w:rsidRPr="001E3122">
        <w:rPr>
          <w:rFonts w:ascii="Times New Roman" w:hAnsi="Times New Roman" w:cs="Times New Roman"/>
        </w:rPr>
        <w:t>público</w:t>
      </w:r>
      <w:r w:rsidRPr="001E3122">
        <w:rPr>
          <w:rFonts w:ascii="Times New Roman" w:hAnsi="Times New Roman" w:cs="Times New Roman"/>
          <w:spacing w:val="-7"/>
        </w:rPr>
        <w:t xml:space="preserve"> </w:t>
      </w:r>
      <w:r w:rsidRPr="001E3122">
        <w:rPr>
          <w:rFonts w:ascii="Times New Roman" w:hAnsi="Times New Roman" w:cs="Times New Roman"/>
        </w:rPr>
        <w:t>do</w:t>
      </w:r>
      <w:r w:rsidRPr="001E3122">
        <w:rPr>
          <w:rFonts w:ascii="Times New Roman" w:hAnsi="Times New Roman" w:cs="Times New Roman"/>
          <w:spacing w:val="-6"/>
        </w:rPr>
        <w:t xml:space="preserve"> </w:t>
      </w:r>
      <w:r w:rsidRPr="001E3122">
        <w:rPr>
          <w:rFonts w:ascii="Times New Roman" w:hAnsi="Times New Roman" w:cs="Times New Roman"/>
        </w:rPr>
        <w:t>órgão</w:t>
      </w:r>
      <w:r w:rsidRPr="001E3122">
        <w:rPr>
          <w:rFonts w:ascii="Times New Roman" w:hAnsi="Times New Roman" w:cs="Times New Roman"/>
          <w:spacing w:val="-7"/>
        </w:rPr>
        <w:t xml:space="preserve"> </w:t>
      </w:r>
      <w:r w:rsidRPr="001E3122">
        <w:rPr>
          <w:rFonts w:ascii="Times New Roman" w:hAnsi="Times New Roman" w:cs="Times New Roman"/>
        </w:rPr>
        <w:t>ou</w:t>
      </w:r>
      <w:r w:rsidRPr="001E3122">
        <w:rPr>
          <w:rFonts w:ascii="Times New Roman" w:hAnsi="Times New Roman" w:cs="Times New Roman"/>
          <w:spacing w:val="-8"/>
        </w:rPr>
        <w:t xml:space="preserve"> </w:t>
      </w:r>
      <w:r w:rsidRPr="001E3122">
        <w:rPr>
          <w:rFonts w:ascii="Times New Roman" w:hAnsi="Times New Roman" w:cs="Times New Roman"/>
        </w:rPr>
        <w:t>entidade</w:t>
      </w:r>
      <w:r w:rsidRPr="001E3122">
        <w:rPr>
          <w:rFonts w:ascii="Times New Roman" w:hAnsi="Times New Roman" w:cs="Times New Roman"/>
          <w:spacing w:val="-5"/>
        </w:rPr>
        <w:t xml:space="preserve"> </w:t>
      </w:r>
      <w:r w:rsidRPr="001E3122">
        <w:rPr>
          <w:rFonts w:ascii="Times New Roman" w:hAnsi="Times New Roman" w:cs="Times New Roman"/>
          <w:spacing w:val="-2"/>
        </w:rPr>
        <w:t>licitante.</w:t>
      </w:r>
    </w:p>
    <w:p w14:paraId="04FC001E" w14:textId="3CDA31C9"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Não poderá participar, direta ou indiretamente, da licitação ou da execução do Contrato Agente Público</w:t>
      </w:r>
      <w:r w:rsidRPr="001E3122">
        <w:rPr>
          <w:rFonts w:ascii="Times New Roman" w:hAnsi="Times New Roman" w:cs="Times New Roman"/>
          <w:spacing w:val="-14"/>
        </w:rPr>
        <w:t xml:space="preserve"> </w:t>
      </w:r>
      <w:r w:rsidRPr="001E3122">
        <w:rPr>
          <w:rFonts w:ascii="Times New Roman" w:hAnsi="Times New Roman" w:cs="Times New Roman"/>
        </w:rPr>
        <w:t>do</w:t>
      </w:r>
      <w:r w:rsidRPr="001E3122">
        <w:rPr>
          <w:rFonts w:ascii="Times New Roman" w:hAnsi="Times New Roman" w:cs="Times New Roman"/>
          <w:spacing w:val="-14"/>
        </w:rPr>
        <w:t xml:space="preserve"> </w:t>
      </w:r>
      <w:r w:rsidRPr="001E3122">
        <w:rPr>
          <w:rFonts w:ascii="Times New Roman" w:hAnsi="Times New Roman" w:cs="Times New Roman"/>
        </w:rPr>
        <w:t>órgão</w:t>
      </w:r>
      <w:r w:rsidRPr="001E3122">
        <w:rPr>
          <w:rFonts w:ascii="Times New Roman" w:hAnsi="Times New Roman" w:cs="Times New Roman"/>
          <w:spacing w:val="-14"/>
        </w:rPr>
        <w:t xml:space="preserve"> </w:t>
      </w:r>
      <w:r w:rsidRPr="001E3122">
        <w:rPr>
          <w:rFonts w:ascii="Times New Roman" w:hAnsi="Times New Roman" w:cs="Times New Roman"/>
        </w:rPr>
        <w:t>ou</w:t>
      </w:r>
      <w:r w:rsidRPr="001E3122">
        <w:rPr>
          <w:rFonts w:ascii="Times New Roman" w:hAnsi="Times New Roman" w:cs="Times New Roman"/>
          <w:spacing w:val="-14"/>
        </w:rPr>
        <w:t xml:space="preserve"> </w:t>
      </w:r>
      <w:r w:rsidRPr="001E3122">
        <w:rPr>
          <w:rFonts w:ascii="Times New Roman" w:hAnsi="Times New Roman" w:cs="Times New Roman"/>
        </w:rPr>
        <w:t>entidade</w:t>
      </w:r>
      <w:r w:rsidRPr="001E3122">
        <w:rPr>
          <w:rFonts w:ascii="Times New Roman" w:hAnsi="Times New Roman" w:cs="Times New Roman"/>
          <w:spacing w:val="-14"/>
        </w:rPr>
        <w:t xml:space="preserve"> </w:t>
      </w:r>
      <w:r w:rsidRPr="001E3122">
        <w:rPr>
          <w:rFonts w:ascii="Times New Roman" w:hAnsi="Times New Roman" w:cs="Times New Roman"/>
        </w:rPr>
        <w:t>contratante,</w:t>
      </w:r>
      <w:r w:rsidRPr="001E3122">
        <w:rPr>
          <w:rFonts w:ascii="Times New Roman" w:hAnsi="Times New Roman" w:cs="Times New Roman"/>
          <w:spacing w:val="-14"/>
        </w:rPr>
        <w:t xml:space="preserve"> </w:t>
      </w:r>
      <w:r w:rsidRPr="001E3122">
        <w:rPr>
          <w:rFonts w:ascii="Times New Roman" w:hAnsi="Times New Roman" w:cs="Times New Roman"/>
        </w:rPr>
        <w:t>devendo</w:t>
      </w:r>
      <w:r w:rsidRPr="001E3122">
        <w:rPr>
          <w:rFonts w:ascii="Times New Roman" w:hAnsi="Times New Roman" w:cs="Times New Roman"/>
          <w:spacing w:val="-14"/>
        </w:rPr>
        <w:t xml:space="preserve"> </w:t>
      </w:r>
      <w:r w:rsidRPr="001E3122">
        <w:rPr>
          <w:rFonts w:ascii="Times New Roman" w:hAnsi="Times New Roman" w:cs="Times New Roman"/>
        </w:rPr>
        <w:t>ser</w:t>
      </w:r>
      <w:r w:rsidRPr="001E3122">
        <w:rPr>
          <w:rFonts w:ascii="Times New Roman" w:hAnsi="Times New Roman" w:cs="Times New Roman"/>
          <w:spacing w:val="-14"/>
        </w:rPr>
        <w:t xml:space="preserve"> </w:t>
      </w:r>
      <w:r w:rsidRPr="001E3122">
        <w:rPr>
          <w:rFonts w:ascii="Times New Roman" w:hAnsi="Times New Roman" w:cs="Times New Roman"/>
        </w:rPr>
        <w:t>observadas</w:t>
      </w:r>
      <w:r w:rsidRPr="001E3122">
        <w:rPr>
          <w:rFonts w:ascii="Times New Roman" w:hAnsi="Times New Roman" w:cs="Times New Roman"/>
          <w:spacing w:val="-14"/>
        </w:rPr>
        <w:t xml:space="preserve"> </w:t>
      </w:r>
      <w:r w:rsidRPr="001E3122">
        <w:rPr>
          <w:rFonts w:ascii="Times New Roman" w:hAnsi="Times New Roman" w:cs="Times New Roman"/>
        </w:rPr>
        <w:t>as</w:t>
      </w:r>
      <w:r w:rsidRPr="001E3122">
        <w:rPr>
          <w:rFonts w:ascii="Times New Roman" w:hAnsi="Times New Roman" w:cs="Times New Roman"/>
          <w:spacing w:val="-13"/>
        </w:rPr>
        <w:t xml:space="preserve"> </w:t>
      </w:r>
      <w:r w:rsidRPr="001E3122">
        <w:rPr>
          <w:rFonts w:ascii="Times New Roman" w:hAnsi="Times New Roman" w:cs="Times New Roman"/>
        </w:rPr>
        <w:t>situações</w:t>
      </w:r>
      <w:r w:rsidRPr="001E3122">
        <w:rPr>
          <w:rFonts w:ascii="Times New Roman" w:hAnsi="Times New Roman" w:cs="Times New Roman"/>
          <w:spacing w:val="-14"/>
        </w:rPr>
        <w:t xml:space="preserve"> </w:t>
      </w:r>
      <w:r w:rsidRPr="001E3122">
        <w:rPr>
          <w:rFonts w:ascii="Times New Roman" w:hAnsi="Times New Roman" w:cs="Times New Roman"/>
        </w:rPr>
        <w:t>que</w:t>
      </w:r>
      <w:r w:rsidRPr="001E3122">
        <w:rPr>
          <w:rFonts w:ascii="Times New Roman" w:hAnsi="Times New Roman" w:cs="Times New Roman"/>
          <w:spacing w:val="-14"/>
        </w:rPr>
        <w:t xml:space="preserve"> </w:t>
      </w:r>
      <w:r w:rsidRPr="001E3122">
        <w:rPr>
          <w:rFonts w:ascii="Times New Roman" w:hAnsi="Times New Roman" w:cs="Times New Roman"/>
        </w:rPr>
        <w:t>possam</w:t>
      </w:r>
      <w:r w:rsidRPr="001E3122">
        <w:rPr>
          <w:rFonts w:ascii="Times New Roman" w:hAnsi="Times New Roman" w:cs="Times New Roman"/>
          <w:spacing w:val="-14"/>
        </w:rPr>
        <w:t xml:space="preserve"> </w:t>
      </w:r>
      <w:r w:rsidRPr="001E3122">
        <w:rPr>
          <w:rFonts w:ascii="Times New Roman" w:hAnsi="Times New Roman" w:cs="Times New Roman"/>
        </w:rPr>
        <w:t>configurar</w:t>
      </w:r>
      <w:r w:rsidR="001E3122" w:rsidRPr="001E3122">
        <w:rPr>
          <w:rFonts w:ascii="Times New Roman" w:hAnsi="Times New Roman" w:cs="Times New Roman"/>
        </w:rPr>
        <w:t xml:space="preserve"> </w:t>
      </w:r>
      <w:r w:rsidRPr="001E3122">
        <w:rPr>
          <w:rFonts w:ascii="Times New Roman" w:hAnsi="Times New Roman" w:cs="Times New Roman"/>
        </w:rPr>
        <w:t>conflito</w:t>
      </w:r>
      <w:r w:rsidRPr="001E3122">
        <w:rPr>
          <w:rFonts w:ascii="Times New Roman" w:hAnsi="Times New Roman" w:cs="Times New Roman"/>
          <w:spacing w:val="-4"/>
        </w:rPr>
        <w:t xml:space="preserve"> </w:t>
      </w:r>
      <w:r w:rsidRPr="001E3122">
        <w:rPr>
          <w:rFonts w:ascii="Times New Roman" w:hAnsi="Times New Roman" w:cs="Times New Roman"/>
        </w:rPr>
        <w:t>de</w:t>
      </w:r>
      <w:r w:rsidRPr="001E3122">
        <w:rPr>
          <w:rFonts w:ascii="Times New Roman" w:hAnsi="Times New Roman" w:cs="Times New Roman"/>
          <w:spacing w:val="-3"/>
        </w:rPr>
        <w:t xml:space="preserve"> </w:t>
      </w:r>
      <w:r w:rsidRPr="001E3122">
        <w:rPr>
          <w:rFonts w:ascii="Times New Roman" w:hAnsi="Times New Roman" w:cs="Times New Roman"/>
        </w:rPr>
        <w:t>interesses</w:t>
      </w:r>
      <w:r w:rsidRPr="001E3122">
        <w:rPr>
          <w:rFonts w:ascii="Times New Roman" w:hAnsi="Times New Roman" w:cs="Times New Roman"/>
          <w:spacing w:val="-2"/>
        </w:rPr>
        <w:t xml:space="preserve"> </w:t>
      </w:r>
      <w:r w:rsidRPr="001E3122">
        <w:rPr>
          <w:rFonts w:ascii="Times New Roman" w:hAnsi="Times New Roman" w:cs="Times New Roman"/>
        </w:rPr>
        <w:t>no</w:t>
      </w:r>
      <w:r w:rsidRPr="001E3122">
        <w:rPr>
          <w:rFonts w:ascii="Times New Roman" w:hAnsi="Times New Roman" w:cs="Times New Roman"/>
          <w:spacing w:val="-4"/>
        </w:rPr>
        <w:t xml:space="preserve"> </w:t>
      </w:r>
      <w:r w:rsidRPr="001E3122">
        <w:rPr>
          <w:rFonts w:ascii="Times New Roman" w:hAnsi="Times New Roman" w:cs="Times New Roman"/>
        </w:rPr>
        <w:t>exercício</w:t>
      </w:r>
      <w:r w:rsidRPr="001E3122">
        <w:rPr>
          <w:rFonts w:ascii="Times New Roman" w:hAnsi="Times New Roman" w:cs="Times New Roman"/>
          <w:spacing w:val="-3"/>
        </w:rPr>
        <w:t xml:space="preserve"> </w:t>
      </w:r>
      <w:r w:rsidRPr="001E3122">
        <w:rPr>
          <w:rFonts w:ascii="Times New Roman" w:hAnsi="Times New Roman" w:cs="Times New Roman"/>
        </w:rPr>
        <w:t>ou</w:t>
      </w:r>
      <w:r w:rsidRPr="001E3122">
        <w:rPr>
          <w:rFonts w:ascii="Times New Roman" w:hAnsi="Times New Roman" w:cs="Times New Roman"/>
          <w:spacing w:val="-3"/>
        </w:rPr>
        <w:t xml:space="preserve"> </w:t>
      </w:r>
      <w:r w:rsidRPr="001E3122">
        <w:rPr>
          <w:rFonts w:ascii="Times New Roman" w:hAnsi="Times New Roman" w:cs="Times New Roman"/>
        </w:rPr>
        <w:t>após</w:t>
      </w:r>
      <w:r w:rsidRPr="001E3122">
        <w:rPr>
          <w:rFonts w:ascii="Times New Roman" w:hAnsi="Times New Roman" w:cs="Times New Roman"/>
          <w:spacing w:val="-2"/>
        </w:rPr>
        <w:t xml:space="preserve"> </w:t>
      </w:r>
      <w:r w:rsidRPr="001E3122">
        <w:rPr>
          <w:rFonts w:ascii="Times New Roman" w:hAnsi="Times New Roman" w:cs="Times New Roman"/>
        </w:rPr>
        <w:t>o</w:t>
      </w:r>
      <w:r w:rsidRPr="001E3122">
        <w:rPr>
          <w:rFonts w:ascii="Times New Roman" w:hAnsi="Times New Roman" w:cs="Times New Roman"/>
          <w:spacing w:val="-4"/>
        </w:rPr>
        <w:t xml:space="preserve"> </w:t>
      </w:r>
      <w:r w:rsidRPr="001E3122">
        <w:rPr>
          <w:rFonts w:ascii="Times New Roman" w:hAnsi="Times New Roman" w:cs="Times New Roman"/>
        </w:rPr>
        <w:t>exercício</w:t>
      </w:r>
      <w:r w:rsidRPr="001E3122">
        <w:rPr>
          <w:rFonts w:ascii="Times New Roman" w:hAnsi="Times New Roman" w:cs="Times New Roman"/>
          <w:spacing w:val="-1"/>
        </w:rPr>
        <w:t xml:space="preserve"> </w:t>
      </w:r>
      <w:r w:rsidRPr="001E3122">
        <w:rPr>
          <w:rFonts w:ascii="Times New Roman" w:hAnsi="Times New Roman" w:cs="Times New Roman"/>
        </w:rPr>
        <w:t>do</w:t>
      </w:r>
      <w:r w:rsidRPr="001E3122">
        <w:rPr>
          <w:rFonts w:ascii="Times New Roman" w:hAnsi="Times New Roman" w:cs="Times New Roman"/>
          <w:spacing w:val="-4"/>
        </w:rPr>
        <w:t xml:space="preserve"> </w:t>
      </w:r>
      <w:r w:rsidRPr="001E3122">
        <w:rPr>
          <w:rFonts w:ascii="Times New Roman" w:hAnsi="Times New Roman" w:cs="Times New Roman"/>
        </w:rPr>
        <w:t>cargo</w:t>
      </w:r>
      <w:r w:rsidRPr="001E3122">
        <w:rPr>
          <w:rFonts w:ascii="Times New Roman" w:hAnsi="Times New Roman" w:cs="Times New Roman"/>
          <w:spacing w:val="-4"/>
        </w:rPr>
        <w:t xml:space="preserve"> </w:t>
      </w:r>
      <w:r w:rsidRPr="001E3122">
        <w:rPr>
          <w:rFonts w:ascii="Times New Roman" w:hAnsi="Times New Roman" w:cs="Times New Roman"/>
        </w:rPr>
        <w:t>ou</w:t>
      </w:r>
      <w:r w:rsidRPr="001E3122">
        <w:rPr>
          <w:rFonts w:ascii="Times New Roman" w:hAnsi="Times New Roman" w:cs="Times New Roman"/>
          <w:spacing w:val="-3"/>
        </w:rPr>
        <w:t xml:space="preserve"> </w:t>
      </w:r>
      <w:r w:rsidRPr="001E3122">
        <w:rPr>
          <w:rFonts w:ascii="Times New Roman" w:hAnsi="Times New Roman" w:cs="Times New Roman"/>
        </w:rPr>
        <w:t>emprego,</w:t>
      </w:r>
      <w:r w:rsidRPr="001E3122">
        <w:rPr>
          <w:rFonts w:ascii="Times New Roman" w:hAnsi="Times New Roman" w:cs="Times New Roman"/>
          <w:spacing w:val="-3"/>
        </w:rPr>
        <w:t xml:space="preserve"> </w:t>
      </w:r>
      <w:r w:rsidRPr="001E3122">
        <w:rPr>
          <w:rFonts w:ascii="Times New Roman" w:hAnsi="Times New Roman" w:cs="Times New Roman"/>
        </w:rPr>
        <w:t>nos</w:t>
      </w:r>
      <w:r w:rsidRPr="001E3122">
        <w:rPr>
          <w:rFonts w:ascii="Times New Roman" w:hAnsi="Times New Roman" w:cs="Times New Roman"/>
          <w:spacing w:val="-2"/>
        </w:rPr>
        <w:t xml:space="preserve"> </w:t>
      </w:r>
      <w:r w:rsidRPr="001E3122">
        <w:rPr>
          <w:rFonts w:ascii="Times New Roman" w:hAnsi="Times New Roman" w:cs="Times New Roman"/>
        </w:rPr>
        <w:t>termos</w:t>
      </w:r>
      <w:r w:rsidRPr="001E3122">
        <w:rPr>
          <w:rFonts w:ascii="Times New Roman" w:hAnsi="Times New Roman" w:cs="Times New Roman"/>
          <w:spacing w:val="-4"/>
        </w:rPr>
        <w:t xml:space="preserve"> </w:t>
      </w:r>
      <w:r w:rsidRPr="001E3122">
        <w:rPr>
          <w:rFonts w:ascii="Times New Roman" w:hAnsi="Times New Roman" w:cs="Times New Roman"/>
        </w:rPr>
        <w:t>da</w:t>
      </w:r>
      <w:r w:rsidRPr="001E3122">
        <w:rPr>
          <w:rFonts w:ascii="Times New Roman" w:hAnsi="Times New Roman" w:cs="Times New Roman"/>
          <w:spacing w:val="-4"/>
        </w:rPr>
        <w:t xml:space="preserve"> </w:t>
      </w:r>
      <w:r w:rsidRPr="001E3122">
        <w:rPr>
          <w:rFonts w:ascii="Times New Roman" w:hAnsi="Times New Roman" w:cs="Times New Roman"/>
        </w:rPr>
        <w:t xml:space="preserve">legislação que disciplina a matéria, conforme </w:t>
      </w:r>
      <w:hyperlink r:id="rId17" w:anchor="art9§1">
        <w:r w:rsidRPr="001E3122">
          <w:rPr>
            <w:rFonts w:ascii="Times New Roman" w:hAnsi="Times New Roman" w:cs="Times New Roman"/>
          </w:rPr>
          <w:t>§ 1º do art. 9º da Lei Federal n.º 14.133/21.</w:t>
        </w:r>
      </w:hyperlink>
    </w:p>
    <w:p w14:paraId="529D2184"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O Impedimento de que trata o item 3.5.1 será também aplicado ao licitante que atue em substituição a outra pessoa, física ou jurídica, com o intuito de burlar a efetividade da sanção a ela aplicada, inclusive a</w:t>
      </w:r>
      <w:r w:rsidRPr="001E3122">
        <w:rPr>
          <w:rFonts w:ascii="Times New Roman" w:hAnsi="Times New Roman" w:cs="Times New Roman"/>
          <w:spacing w:val="-2"/>
        </w:rPr>
        <w:t xml:space="preserve"> </w:t>
      </w:r>
      <w:r w:rsidRPr="001E3122">
        <w:rPr>
          <w:rFonts w:ascii="Times New Roman" w:hAnsi="Times New Roman" w:cs="Times New Roman"/>
        </w:rPr>
        <w:t>sua controladora, controlada ou</w:t>
      </w:r>
      <w:r w:rsidRPr="001E3122">
        <w:rPr>
          <w:rFonts w:ascii="Times New Roman" w:hAnsi="Times New Roman" w:cs="Times New Roman"/>
          <w:spacing w:val="-2"/>
        </w:rPr>
        <w:t xml:space="preserve"> </w:t>
      </w:r>
      <w:r w:rsidRPr="001E3122">
        <w:rPr>
          <w:rFonts w:ascii="Times New Roman" w:hAnsi="Times New Roman" w:cs="Times New Roman"/>
        </w:rPr>
        <w:t>coligada, desde que devidamente</w:t>
      </w:r>
      <w:r w:rsidRPr="001E3122">
        <w:rPr>
          <w:rFonts w:ascii="Times New Roman" w:hAnsi="Times New Roman" w:cs="Times New Roman"/>
          <w:spacing w:val="-2"/>
        </w:rPr>
        <w:t xml:space="preserve"> </w:t>
      </w:r>
      <w:r w:rsidRPr="001E3122">
        <w:rPr>
          <w:rFonts w:ascii="Times New Roman" w:hAnsi="Times New Roman" w:cs="Times New Roman"/>
        </w:rPr>
        <w:t>comprovado o ilícito ou a utilização fraudulenta da personalidade jurídica do licitante.</w:t>
      </w:r>
    </w:p>
    <w:p w14:paraId="711B9BA4"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A</w:t>
      </w:r>
      <w:r w:rsidRPr="001E3122">
        <w:rPr>
          <w:rFonts w:ascii="Times New Roman" w:hAnsi="Times New Roman" w:cs="Times New Roman"/>
          <w:spacing w:val="-14"/>
        </w:rPr>
        <w:t xml:space="preserve"> </w:t>
      </w:r>
      <w:r w:rsidRPr="001E3122">
        <w:rPr>
          <w:rFonts w:ascii="Times New Roman" w:hAnsi="Times New Roman" w:cs="Times New Roman"/>
        </w:rPr>
        <w:t>vedação</w:t>
      </w:r>
      <w:r w:rsidRPr="001E3122">
        <w:rPr>
          <w:rFonts w:ascii="Times New Roman" w:hAnsi="Times New Roman" w:cs="Times New Roman"/>
          <w:spacing w:val="-14"/>
        </w:rPr>
        <w:t xml:space="preserve"> </w:t>
      </w:r>
      <w:r w:rsidRPr="001E3122">
        <w:rPr>
          <w:rFonts w:ascii="Times New Roman" w:hAnsi="Times New Roman" w:cs="Times New Roman"/>
        </w:rPr>
        <w:t>de</w:t>
      </w:r>
      <w:r w:rsidRPr="001E3122">
        <w:rPr>
          <w:rFonts w:ascii="Times New Roman" w:hAnsi="Times New Roman" w:cs="Times New Roman"/>
          <w:spacing w:val="-14"/>
        </w:rPr>
        <w:t xml:space="preserve"> </w:t>
      </w:r>
      <w:r w:rsidRPr="001E3122">
        <w:rPr>
          <w:rFonts w:ascii="Times New Roman" w:hAnsi="Times New Roman" w:cs="Times New Roman"/>
        </w:rPr>
        <w:t>que</w:t>
      </w:r>
      <w:r w:rsidRPr="001E3122">
        <w:rPr>
          <w:rFonts w:ascii="Times New Roman" w:hAnsi="Times New Roman" w:cs="Times New Roman"/>
          <w:spacing w:val="-14"/>
        </w:rPr>
        <w:t xml:space="preserve"> </w:t>
      </w:r>
      <w:r w:rsidRPr="001E3122">
        <w:rPr>
          <w:rFonts w:ascii="Times New Roman" w:hAnsi="Times New Roman" w:cs="Times New Roman"/>
        </w:rPr>
        <w:t>trata</w:t>
      </w:r>
      <w:r w:rsidRPr="001E3122">
        <w:rPr>
          <w:rFonts w:ascii="Times New Roman" w:hAnsi="Times New Roman" w:cs="Times New Roman"/>
          <w:spacing w:val="-14"/>
        </w:rPr>
        <w:t xml:space="preserve"> </w:t>
      </w:r>
      <w:r w:rsidRPr="001E3122">
        <w:rPr>
          <w:rFonts w:ascii="Times New Roman" w:hAnsi="Times New Roman" w:cs="Times New Roman"/>
        </w:rPr>
        <w:t>o</w:t>
      </w:r>
      <w:r w:rsidRPr="001E3122">
        <w:rPr>
          <w:rFonts w:ascii="Times New Roman" w:hAnsi="Times New Roman" w:cs="Times New Roman"/>
          <w:spacing w:val="-14"/>
        </w:rPr>
        <w:t xml:space="preserve"> </w:t>
      </w:r>
      <w:r w:rsidRPr="001E3122">
        <w:rPr>
          <w:rFonts w:ascii="Times New Roman" w:hAnsi="Times New Roman" w:cs="Times New Roman"/>
        </w:rPr>
        <w:t>item</w:t>
      </w:r>
      <w:r w:rsidRPr="001E3122">
        <w:rPr>
          <w:rFonts w:ascii="Times New Roman" w:hAnsi="Times New Roman" w:cs="Times New Roman"/>
          <w:spacing w:val="-14"/>
        </w:rPr>
        <w:t xml:space="preserve"> </w:t>
      </w:r>
      <w:r w:rsidRPr="001E3122">
        <w:rPr>
          <w:rFonts w:ascii="Times New Roman" w:hAnsi="Times New Roman" w:cs="Times New Roman"/>
        </w:rPr>
        <w:t>3.5.13</w:t>
      </w:r>
      <w:r w:rsidRPr="001E3122">
        <w:rPr>
          <w:rFonts w:ascii="Times New Roman" w:hAnsi="Times New Roman" w:cs="Times New Roman"/>
          <w:spacing w:val="-14"/>
        </w:rPr>
        <w:t xml:space="preserve"> </w:t>
      </w:r>
      <w:r w:rsidRPr="001E3122">
        <w:rPr>
          <w:rFonts w:ascii="Times New Roman" w:hAnsi="Times New Roman" w:cs="Times New Roman"/>
        </w:rPr>
        <w:t>estende-se</w:t>
      </w:r>
      <w:r w:rsidRPr="001E3122">
        <w:rPr>
          <w:rFonts w:ascii="Times New Roman" w:hAnsi="Times New Roman" w:cs="Times New Roman"/>
          <w:spacing w:val="-14"/>
        </w:rPr>
        <w:t xml:space="preserve"> </w:t>
      </w:r>
      <w:r w:rsidRPr="001E3122">
        <w:rPr>
          <w:rFonts w:ascii="Times New Roman" w:hAnsi="Times New Roman" w:cs="Times New Roman"/>
        </w:rPr>
        <w:t>a</w:t>
      </w:r>
      <w:r w:rsidRPr="001E3122">
        <w:rPr>
          <w:rFonts w:ascii="Times New Roman" w:hAnsi="Times New Roman" w:cs="Times New Roman"/>
          <w:spacing w:val="-13"/>
        </w:rPr>
        <w:t xml:space="preserve"> </w:t>
      </w:r>
      <w:r w:rsidRPr="001E3122">
        <w:rPr>
          <w:rFonts w:ascii="Times New Roman" w:hAnsi="Times New Roman" w:cs="Times New Roman"/>
        </w:rPr>
        <w:t>terceiro</w:t>
      </w:r>
      <w:r w:rsidRPr="001E3122">
        <w:rPr>
          <w:rFonts w:ascii="Times New Roman" w:hAnsi="Times New Roman" w:cs="Times New Roman"/>
          <w:spacing w:val="-14"/>
        </w:rPr>
        <w:t xml:space="preserve"> </w:t>
      </w:r>
      <w:r w:rsidRPr="001E3122">
        <w:rPr>
          <w:rFonts w:ascii="Times New Roman" w:hAnsi="Times New Roman" w:cs="Times New Roman"/>
        </w:rPr>
        <w:t>que</w:t>
      </w:r>
      <w:r w:rsidRPr="001E3122">
        <w:rPr>
          <w:rFonts w:ascii="Times New Roman" w:hAnsi="Times New Roman" w:cs="Times New Roman"/>
          <w:spacing w:val="-14"/>
        </w:rPr>
        <w:t xml:space="preserve"> </w:t>
      </w:r>
      <w:r w:rsidRPr="001E3122">
        <w:rPr>
          <w:rFonts w:ascii="Times New Roman" w:hAnsi="Times New Roman" w:cs="Times New Roman"/>
        </w:rPr>
        <w:t>auxilie</w:t>
      </w:r>
      <w:r w:rsidRPr="001E3122">
        <w:rPr>
          <w:rFonts w:ascii="Times New Roman" w:hAnsi="Times New Roman" w:cs="Times New Roman"/>
          <w:spacing w:val="-14"/>
        </w:rPr>
        <w:t xml:space="preserve"> </w:t>
      </w:r>
      <w:r w:rsidRPr="001E3122">
        <w:rPr>
          <w:rFonts w:ascii="Times New Roman" w:hAnsi="Times New Roman" w:cs="Times New Roman"/>
        </w:rPr>
        <w:t>a</w:t>
      </w:r>
      <w:r w:rsidRPr="001E3122">
        <w:rPr>
          <w:rFonts w:ascii="Times New Roman" w:hAnsi="Times New Roman" w:cs="Times New Roman"/>
          <w:spacing w:val="-14"/>
        </w:rPr>
        <w:t xml:space="preserve"> </w:t>
      </w:r>
      <w:r w:rsidRPr="001E3122">
        <w:rPr>
          <w:rFonts w:ascii="Times New Roman" w:hAnsi="Times New Roman" w:cs="Times New Roman"/>
        </w:rPr>
        <w:t>condução</w:t>
      </w:r>
      <w:r w:rsidRPr="001E3122">
        <w:rPr>
          <w:rFonts w:ascii="Times New Roman" w:hAnsi="Times New Roman" w:cs="Times New Roman"/>
          <w:spacing w:val="-13"/>
        </w:rPr>
        <w:t xml:space="preserve"> </w:t>
      </w:r>
      <w:r w:rsidRPr="001E3122">
        <w:rPr>
          <w:rFonts w:ascii="Times New Roman" w:hAnsi="Times New Roman" w:cs="Times New Roman"/>
        </w:rPr>
        <w:t>da</w:t>
      </w:r>
      <w:r w:rsidRPr="001E3122">
        <w:rPr>
          <w:rFonts w:ascii="Times New Roman" w:hAnsi="Times New Roman" w:cs="Times New Roman"/>
          <w:spacing w:val="-14"/>
        </w:rPr>
        <w:t xml:space="preserve"> </w:t>
      </w:r>
      <w:r w:rsidRPr="001E3122">
        <w:rPr>
          <w:rFonts w:ascii="Times New Roman" w:hAnsi="Times New Roman" w:cs="Times New Roman"/>
        </w:rPr>
        <w:t>contratação na</w:t>
      </w:r>
      <w:r w:rsidRPr="001E3122">
        <w:rPr>
          <w:rFonts w:ascii="Times New Roman" w:hAnsi="Times New Roman" w:cs="Times New Roman"/>
          <w:spacing w:val="-13"/>
        </w:rPr>
        <w:t xml:space="preserve"> </w:t>
      </w:r>
      <w:r w:rsidRPr="001E3122">
        <w:rPr>
          <w:rFonts w:ascii="Times New Roman" w:hAnsi="Times New Roman" w:cs="Times New Roman"/>
        </w:rPr>
        <w:t>qualidade</w:t>
      </w:r>
      <w:r w:rsidRPr="001E3122">
        <w:rPr>
          <w:rFonts w:ascii="Times New Roman" w:hAnsi="Times New Roman" w:cs="Times New Roman"/>
          <w:spacing w:val="-12"/>
        </w:rPr>
        <w:t xml:space="preserve"> </w:t>
      </w:r>
      <w:r w:rsidRPr="001E3122">
        <w:rPr>
          <w:rFonts w:ascii="Times New Roman" w:hAnsi="Times New Roman" w:cs="Times New Roman"/>
        </w:rPr>
        <w:t>de</w:t>
      </w:r>
      <w:r w:rsidRPr="001E3122">
        <w:rPr>
          <w:rFonts w:ascii="Times New Roman" w:hAnsi="Times New Roman" w:cs="Times New Roman"/>
          <w:spacing w:val="-13"/>
        </w:rPr>
        <w:t xml:space="preserve"> </w:t>
      </w:r>
      <w:r w:rsidRPr="001E3122">
        <w:rPr>
          <w:rFonts w:ascii="Times New Roman" w:hAnsi="Times New Roman" w:cs="Times New Roman"/>
        </w:rPr>
        <w:t>integrante</w:t>
      </w:r>
      <w:r w:rsidRPr="001E3122">
        <w:rPr>
          <w:rFonts w:ascii="Times New Roman" w:hAnsi="Times New Roman" w:cs="Times New Roman"/>
          <w:spacing w:val="-10"/>
        </w:rPr>
        <w:t xml:space="preserve"> </w:t>
      </w:r>
      <w:r w:rsidRPr="001E3122">
        <w:rPr>
          <w:rFonts w:ascii="Times New Roman" w:hAnsi="Times New Roman" w:cs="Times New Roman"/>
        </w:rPr>
        <w:t>de</w:t>
      </w:r>
      <w:r w:rsidRPr="001E3122">
        <w:rPr>
          <w:rFonts w:ascii="Times New Roman" w:hAnsi="Times New Roman" w:cs="Times New Roman"/>
          <w:spacing w:val="-13"/>
        </w:rPr>
        <w:t xml:space="preserve"> </w:t>
      </w:r>
      <w:r w:rsidRPr="001E3122">
        <w:rPr>
          <w:rFonts w:ascii="Times New Roman" w:hAnsi="Times New Roman" w:cs="Times New Roman"/>
        </w:rPr>
        <w:t>equipe</w:t>
      </w:r>
      <w:r w:rsidRPr="001E3122">
        <w:rPr>
          <w:rFonts w:ascii="Times New Roman" w:hAnsi="Times New Roman" w:cs="Times New Roman"/>
          <w:spacing w:val="-12"/>
        </w:rPr>
        <w:t xml:space="preserve"> </w:t>
      </w:r>
      <w:r w:rsidRPr="001E3122">
        <w:rPr>
          <w:rFonts w:ascii="Times New Roman" w:hAnsi="Times New Roman" w:cs="Times New Roman"/>
        </w:rPr>
        <w:t>de</w:t>
      </w:r>
      <w:r w:rsidRPr="001E3122">
        <w:rPr>
          <w:rFonts w:ascii="Times New Roman" w:hAnsi="Times New Roman" w:cs="Times New Roman"/>
          <w:spacing w:val="-13"/>
        </w:rPr>
        <w:t xml:space="preserve"> </w:t>
      </w:r>
      <w:r w:rsidRPr="001E3122">
        <w:rPr>
          <w:rFonts w:ascii="Times New Roman" w:hAnsi="Times New Roman" w:cs="Times New Roman"/>
        </w:rPr>
        <w:t>apoio,</w:t>
      </w:r>
      <w:r w:rsidRPr="001E3122">
        <w:rPr>
          <w:rFonts w:ascii="Times New Roman" w:hAnsi="Times New Roman" w:cs="Times New Roman"/>
          <w:spacing w:val="-14"/>
        </w:rPr>
        <w:t xml:space="preserve"> </w:t>
      </w:r>
      <w:r w:rsidRPr="001E3122">
        <w:rPr>
          <w:rFonts w:ascii="Times New Roman" w:hAnsi="Times New Roman" w:cs="Times New Roman"/>
        </w:rPr>
        <w:t>profissional</w:t>
      </w:r>
      <w:r w:rsidRPr="001E3122">
        <w:rPr>
          <w:rFonts w:ascii="Times New Roman" w:hAnsi="Times New Roman" w:cs="Times New Roman"/>
          <w:spacing w:val="-13"/>
        </w:rPr>
        <w:t xml:space="preserve"> </w:t>
      </w:r>
      <w:r w:rsidRPr="001E3122">
        <w:rPr>
          <w:rFonts w:ascii="Times New Roman" w:hAnsi="Times New Roman" w:cs="Times New Roman"/>
        </w:rPr>
        <w:t>especializado,</w:t>
      </w:r>
      <w:r w:rsidRPr="001E3122">
        <w:rPr>
          <w:rFonts w:ascii="Times New Roman" w:hAnsi="Times New Roman" w:cs="Times New Roman"/>
          <w:spacing w:val="-12"/>
        </w:rPr>
        <w:t xml:space="preserve"> </w:t>
      </w:r>
      <w:r w:rsidRPr="001E3122">
        <w:rPr>
          <w:rFonts w:ascii="Times New Roman" w:hAnsi="Times New Roman" w:cs="Times New Roman"/>
        </w:rPr>
        <w:t>funcionário</w:t>
      </w:r>
      <w:r w:rsidRPr="001E3122">
        <w:rPr>
          <w:rFonts w:ascii="Times New Roman" w:hAnsi="Times New Roman" w:cs="Times New Roman"/>
          <w:spacing w:val="-5"/>
        </w:rPr>
        <w:t xml:space="preserve"> </w:t>
      </w:r>
      <w:r w:rsidRPr="001E3122">
        <w:rPr>
          <w:rFonts w:ascii="Times New Roman" w:hAnsi="Times New Roman" w:cs="Times New Roman"/>
        </w:rPr>
        <w:t>ou</w:t>
      </w:r>
      <w:r w:rsidRPr="001E3122">
        <w:rPr>
          <w:rFonts w:ascii="Times New Roman" w:hAnsi="Times New Roman" w:cs="Times New Roman"/>
          <w:spacing w:val="-13"/>
        </w:rPr>
        <w:t xml:space="preserve"> </w:t>
      </w:r>
      <w:r w:rsidRPr="001E3122">
        <w:rPr>
          <w:rFonts w:ascii="Times New Roman" w:hAnsi="Times New Roman" w:cs="Times New Roman"/>
        </w:rPr>
        <w:t>representante de empresa que preste assessoria técnica.</w:t>
      </w:r>
    </w:p>
    <w:p w14:paraId="4B2EE8D9" w14:textId="749D7C08"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É</w:t>
      </w:r>
      <w:r w:rsidRPr="001E3122">
        <w:rPr>
          <w:rFonts w:ascii="Times New Roman" w:hAnsi="Times New Roman" w:cs="Times New Roman"/>
          <w:spacing w:val="-3"/>
        </w:rPr>
        <w:t xml:space="preserve"> </w:t>
      </w:r>
      <w:r w:rsidRPr="001E3122">
        <w:rPr>
          <w:rFonts w:ascii="Times New Roman" w:hAnsi="Times New Roman" w:cs="Times New Roman"/>
        </w:rPr>
        <w:t>expressamente</w:t>
      </w:r>
      <w:r w:rsidRPr="001E3122">
        <w:rPr>
          <w:rFonts w:ascii="Times New Roman" w:hAnsi="Times New Roman" w:cs="Times New Roman"/>
          <w:spacing w:val="-3"/>
        </w:rPr>
        <w:t xml:space="preserve"> </w:t>
      </w:r>
      <w:r w:rsidRPr="001E3122">
        <w:rPr>
          <w:rFonts w:ascii="Times New Roman" w:hAnsi="Times New Roman" w:cs="Times New Roman"/>
        </w:rPr>
        <w:t>vedada</w:t>
      </w:r>
      <w:r w:rsidRPr="001E3122">
        <w:rPr>
          <w:rFonts w:ascii="Times New Roman" w:hAnsi="Times New Roman" w:cs="Times New Roman"/>
          <w:spacing w:val="-3"/>
        </w:rPr>
        <w:t xml:space="preserve"> </w:t>
      </w:r>
      <w:r w:rsidRPr="001E3122">
        <w:rPr>
          <w:rFonts w:ascii="Times New Roman" w:hAnsi="Times New Roman" w:cs="Times New Roman"/>
        </w:rPr>
        <w:t>a</w:t>
      </w:r>
      <w:r w:rsidRPr="001E3122">
        <w:rPr>
          <w:rFonts w:ascii="Times New Roman" w:hAnsi="Times New Roman" w:cs="Times New Roman"/>
          <w:spacing w:val="-1"/>
        </w:rPr>
        <w:t xml:space="preserve"> </w:t>
      </w:r>
      <w:r w:rsidRPr="001E3122">
        <w:rPr>
          <w:rFonts w:ascii="Times New Roman" w:hAnsi="Times New Roman" w:cs="Times New Roman"/>
        </w:rPr>
        <w:t>contra</w:t>
      </w:r>
      <w:r w:rsidR="00271338">
        <w:rPr>
          <w:rFonts w:ascii="Times New Roman" w:hAnsi="Times New Roman" w:cs="Times New Roman"/>
        </w:rPr>
        <w:t>ta</w:t>
      </w:r>
      <w:r w:rsidRPr="001E3122">
        <w:rPr>
          <w:rFonts w:ascii="Times New Roman" w:hAnsi="Times New Roman" w:cs="Times New Roman"/>
        </w:rPr>
        <w:t>ção cônjuge,</w:t>
      </w:r>
      <w:r w:rsidRPr="001E3122">
        <w:rPr>
          <w:rFonts w:ascii="Times New Roman" w:hAnsi="Times New Roman" w:cs="Times New Roman"/>
          <w:spacing w:val="-3"/>
        </w:rPr>
        <w:t xml:space="preserve"> </w:t>
      </w:r>
      <w:r w:rsidRPr="001E3122">
        <w:rPr>
          <w:rFonts w:ascii="Times New Roman" w:hAnsi="Times New Roman" w:cs="Times New Roman"/>
        </w:rPr>
        <w:t>companheiro</w:t>
      </w:r>
      <w:r w:rsidRPr="001E3122">
        <w:rPr>
          <w:rFonts w:ascii="Times New Roman" w:hAnsi="Times New Roman" w:cs="Times New Roman"/>
          <w:spacing w:val="-3"/>
        </w:rPr>
        <w:t xml:space="preserve"> </w:t>
      </w:r>
      <w:r w:rsidRPr="001E3122">
        <w:rPr>
          <w:rFonts w:ascii="Times New Roman" w:hAnsi="Times New Roman" w:cs="Times New Roman"/>
        </w:rPr>
        <w:t>ou</w:t>
      </w:r>
      <w:r w:rsidRPr="001E3122">
        <w:rPr>
          <w:rFonts w:ascii="Times New Roman" w:hAnsi="Times New Roman" w:cs="Times New Roman"/>
          <w:spacing w:val="-4"/>
        </w:rPr>
        <w:t xml:space="preserve"> </w:t>
      </w:r>
      <w:r w:rsidRPr="001E3122">
        <w:rPr>
          <w:rFonts w:ascii="Times New Roman" w:hAnsi="Times New Roman" w:cs="Times New Roman"/>
        </w:rPr>
        <w:t>parente</w:t>
      </w:r>
      <w:r w:rsidRPr="001E3122">
        <w:rPr>
          <w:rFonts w:ascii="Times New Roman" w:hAnsi="Times New Roman" w:cs="Times New Roman"/>
          <w:spacing w:val="-3"/>
        </w:rPr>
        <w:t xml:space="preserve"> </w:t>
      </w:r>
      <w:r w:rsidRPr="001E3122">
        <w:rPr>
          <w:rFonts w:ascii="Times New Roman" w:hAnsi="Times New Roman" w:cs="Times New Roman"/>
        </w:rPr>
        <w:t>em linha</w:t>
      </w:r>
      <w:r w:rsidRPr="001E3122">
        <w:rPr>
          <w:rFonts w:ascii="Times New Roman" w:hAnsi="Times New Roman" w:cs="Times New Roman"/>
          <w:spacing w:val="-1"/>
        </w:rPr>
        <w:t xml:space="preserve"> </w:t>
      </w:r>
      <w:r w:rsidRPr="001E3122">
        <w:rPr>
          <w:rFonts w:ascii="Times New Roman" w:hAnsi="Times New Roman" w:cs="Times New Roman"/>
        </w:rPr>
        <w:t>reta,</w:t>
      </w:r>
      <w:r w:rsidRPr="001E3122">
        <w:rPr>
          <w:rFonts w:ascii="Times New Roman" w:hAnsi="Times New Roman" w:cs="Times New Roman"/>
          <w:spacing w:val="-3"/>
        </w:rPr>
        <w:t xml:space="preserve"> </w:t>
      </w:r>
      <w:r w:rsidRPr="001E3122">
        <w:rPr>
          <w:rFonts w:ascii="Times New Roman" w:hAnsi="Times New Roman" w:cs="Times New Roman"/>
        </w:rPr>
        <w:t xml:space="preserve">colateral ou por afinidade, até o terceiro grau, de dirigente do órgão licitante ou de agente público que desempenhe função na licitação ou atue na fiscalização ou na gestão do contrato, conforme disposto no § único do </w:t>
      </w:r>
      <w:r w:rsidRPr="001E3122">
        <w:rPr>
          <w:rFonts w:ascii="Times New Roman" w:hAnsi="Times New Roman" w:cs="Times New Roman"/>
        </w:rPr>
        <w:lastRenderedPageBreak/>
        <w:t>inciso VI do art. 48 da Lei Federal nº 14.133/21.</w:t>
      </w:r>
    </w:p>
    <w:p w14:paraId="61A7B9DA" w14:textId="77777777" w:rsidR="000D06DB" w:rsidRPr="0090574E"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Declarada a abertura da sessão pelo Pregoeiro não mais serão admitidos novos proponentes junto ao certame.</w:t>
      </w:r>
    </w:p>
    <w:p w14:paraId="2C0686CA" w14:textId="20FD369B" w:rsidR="000D06DB" w:rsidRDefault="00BA0AC3">
      <w:pPr>
        <w:pStyle w:val="Corpodetexto"/>
        <w:spacing w:before="10"/>
        <w:ind w:left="0"/>
        <w:jc w:val="left"/>
      </w:pPr>
      <w:r>
        <w:rPr>
          <w:noProof/>
          <w:lang w:eastAsia="pt-BR"/>
        </w:rPr>
        <mc:AlternateContent>
          <mc:Choice Requires="wps">
            <w:drawing>
              <wp:anchor distT="0" distB="0" distL="0" distR="0" simplePos="0" relativeHeight="251580928" behindDoc="1" locked="0" layoutInCell="1" allowOverlap="1" wp14:anchorId="74B69915" wp14:editId="1C1BAE2C">
                <wp:simplePos x="0" y="0"/>
                <wp:positionH relativeFrom="page">
                  <wp:posOffset>1062532</wp:posOffset>
                </wp:positionH>
                <wp:positionV relativeFrom="paragraph">
                  <wp:posOffset>167939</wp:posOffset>
                </wp:positionV>
                <wp:extent cx="5798185" cy="1841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CDF4A2" id="Graphic 22" o:spid="_x0000_s1026" style="position:absolute;margin-left:83.65pt;margin-top:13.2pt;width:456.55pt;height:1.45pt;z-index:-2517355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uTFBU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116DB134" w14:textId="77777777" w:rsidR="000D06DB" w:rsidRPr="00716E11" w:rsidRDefault="00BA0AC3" w:rsidP="00716E11">
      <w:pPr>
        <w:pStyle w:val="Ttulo2"/>
        <w:numPr>
          <w:ilvl w:val="0"/>
          <w:numId w:val="3"/>
        </w:numPr>
        <w:tabs>
          <w:tab w:val="left" w:pos="1088"/>
          <w:tab w:val="left" w:pos="3350"/>
        </w:tabs>
        <w:spacing w:before="0"/>
        <w:ind w:left="284" w:hanging="284"/>
        <w:jc w:val="center"/>
        <w:rPr>
          <w:rFonts w:ascii="Times New Roman" w:hAnsi="Times New Roman" w:cs="Times New Roman"/>
          <w:sz w:val="22"/>
          <w:szCs w:val="22"/>
        </w:rPr>
      </w:pPr>
      <w:r w:rsidRPr="00716E11">
        <w:rPr>
          <w:rFonts w:ascii="Times New Roman" w:hAnsi="Times New Roman" w:cs="Times New Roman"/>
          <w:sz w:val="22"/>
          <w:szCs w:val="22"/>
        </w:rPr>
        <w:t>DA</w:t>
      </w:r>
      <w:r w:rsidRPr="00716E11">
        <w:rPr>
          <w:rFonts w:ascii="Times New Roman" w:hAnsi="Times New Roman" w:cs="Times New Roman"/>
          <w:spacing w:val="-8"/>
          <w:sz w:val="22"/>
          <w:szCs w:val="22"/>
        </w:rPr>
        <w:t xml:space="preserve"> </w:t>
      </w:r>
      <w:r w:rsidRPr="00716E11">
        <w:rPr>
          <w:rFonts w:ascii="Times New Roman" w:hAnsi="Times New Roman" w:cs="Times New Roman"/>
          <w:sz w:val="22"/>
          <w:szCs w:val="22"/>
        </w:rPr>
        <w:t>PARTICIPAÇÃO</w:t>
      </w:r>
      <w:r w:rsidRPr="00716E11">
        <w:rPr>
          <w:rFonts w:ascii="Times New Roman" w:hAnsi="Times New Roman" w:cs="Times New Roman"/>
          <w:spacing w:val="-3"/>
          <w:sz w:val="22"/>
          <w:szCs w:val="22"/>
        </w:rPr>
        <w:t xml:space="preserve"> </w:t>
      </w:r>
      <w:r w:rsidRPr="00716E11">
        <w:rPr>
          <w:rFonts w:ascii="Times New Roman" w:hAnsi="Times New Roman" w:cs="Times New Roman"/>
          <w:sz w:val="22"/>
          <w:szCs w:val="22"/>
        </w:rPr>
        <w:t>DAS</w:t>
      </w:r>
      <w:r w:rsidRPr="00716E11">
        <w:rPr>
          <w:rFonts w:ascii="Times New Roman" w:hAnsi="Times New Roman" w:cs="Times New Roman"/>
          <w:spacing w:val="-3"/>
          <w:sz w:val="22"/>
          <w:szCs w:val="22"/>
        </w:rPr>
        <w:t xml:space="preserve"> </w:t>
      </w:r>
      <w:r w:rsidRPr="00716E11">
        <w:rPr>
          <w:rFonts w:ascii="Times New Roman" w:hAnsi="Times New Roman" w:cs="Times New Roman"/>
          <w:sz w:val="22"/>
          <w:szCs w:val="22"/>
        </w:rPr>
        <w:t>EMPRESAS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ENQUADRADAS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NAS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CONDIÇÕES</w:t>
      </w:r>
      <w:r w:rsidRPr="00716E11">
        <w:rPr>
          <w:rFonts w:ascii="Times New Roman" w:hAnsi="Times New Roman" w:cs="Times New Roman"/>
          <w:spacing w:val="-7"/>
          <w:sz w:val="22"/>
          <w:szCs w:val="22"/>
        </w:rPr>
        <w:t xml:space="preserve"> </w:t>
      </w:r>
      <w:r w:rsidRPr="00716E11">
        <w:rPr>
          <w:rFonts w:ascii="Times New Roman" w:hAnsi="Times New Roman" w:cs="Times New Roman"/>
          <w:sz w:val="22"/>
          <w:szCs w:val="22"/>
        </w:rPr>
        <w:t>DA</w:t>
      </w:r>
      <w:r w:rsidRPr="00716E11">
        <w:rPr>
          <w:rFonts w:ascii="Times New Roman" w:hAnsi="Times New Roman" w:cs="Times New Roman"/>
          <w:spacing w:val="-4"/>
          <w:sz w:val="22"/>
          <w:szCs w:val="22"/>
        </w:rPr>
        <w:t xml:space="preserve"> </w:t>
      </w:r>
      <w:r w:rsidRPr="00716E11">
        <w:rPr>
          <w:rFonts w:ascii="Times New Roman" w:hAnsi="Times New Roman" w:cs="Times New Roman"/>
          <w:sz w:val="22"/>
          <w:szCs w:val="22"/>
        </w:rPr>
        <w:t>LEI COMPLEMENTAR 123/2006.</w:t>
      </w:r>
    </w:p>
    <w:p w14:paraId="3833C5BF"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CF5850E" wp14:editId="21FE5755">
                <wp:extent cx="5798185" cy="18415"/>
                <wp:effectExtent l="0" t="0" r="0"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 name="Graphic 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CF14F0" id="Group 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O1g0KfAgAAKAcAAA4AAAAAAAAAAAAAAAAALgIAAGRycy9l&#10;Mm9Eb2MueG1sUEsBAi0AFAAGAAgAAAAhAObypjLbAAAAAwEAAA8AAAAAAAAAAAAAAAAA+QQAAGRy&#10;cy9kb3ducmV2LnhtbFBLBQYAAAAABAAEAPMAAAABBgAAAAA=&#10;">
                <v:shape id="Graphic 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IjhsUA&#10;AADbAAAADwAAAGRycy9kb3ducmV2LnhtbESPT2vCQBTE74V+h+UVvEjdKCI2dSNiKf45aeyhuT2y&#10;r0lI9m3Irib99l1B6HGYmd8wq/VgGnGjzlWWFUwnEQji3OqKCwVfl8/XJQjnkTU2lknBLzlYJ89P&#10;K4y17flMt9QXIkDYxaig9L6NpXR5SQbdxLbEwfuxnUEfZFdI3WEf4KaRsyhaSIMVh4USW9qWlNfp&#10;1Sig+ridy4PZZfot2433/rT8/uiVGr0Mm3cQngb/H36091rBbA7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siOGxQAAANs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415515A5" w14:textId="77777777" w:rsidR="00DC7C84" w:rsidRDefault="00DC7C84" w:rsidP="00DC7C84">
      <w:pPr>
        <w:pStyle w:val="Corpodetexto"/>
        <w:spacing w:line="28" w:lineRule="exact"/>
        <w:ind w:left="0"/>
        <w:jc w:val="left"/>
        <w:rPr>
          <w:rFonts w:ascii="Arial"/>
          <w:sz w:val="2"/>
        </w:rPr>
      </w:pPr>
    </w:p>
    <w:p w14:paraId="35361085"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Ao licitante que cumprir os requisitos legais para qualificação como</w:t>
      </w:r>
      <w:r w:rsidRPr="00B87527">
        <w:rPr>
          <w:rFonts w:ascii="Times New Roman" w:hAnsi="Times New Roman" w:cs="Times New Roman"/>
          <w:spacing w:val="-2"/>
          <w:szCs w:val="24"/>
        </w:rPr>
        <w:t xml:space="preserve"> </w:t>
      </w:r>
      <w:r w:rsidRPr="00B87527">
        <w:rPr>
          <w:rFonts w:ascii="Times New Roman" w:hAnsi="Times New Roman" w:cs="Times New Roman"/>
          <w:szCs w:val="24"/>
        </w:rPr>
        <w:t>microempresa, empresa de Pequeno Porte ou equiparada, conforme art. 3º da Lei Complementar nº 123/06, e que não esteja sujeito a</w:t>
      </w:r>
      <w:r w:rsidRPr="00B87527">
        <w:rPr>
          <w:rFonts w:ascii="Times New Roman" w:hAnsi="Times New Roman" w:cs="Times New Roman"/>
          <w:spacing w:val="-2"/>
          <w:szCs w:val="24"/>
        </w:rPr>
        <w:t xml:space="preserve"> </w:t>
      </w:r>
      <w:r w:rsidRPr="00B87527">
        <w:rPr>
          <w:rFonts w:ascii="Times New Roman" w:hAnsi="Times New Roman" w:cs="Times New Roman"/>
          <w:szCs w:val="24"/>
        </w:rPr>
        <w:t>quaisquer dos impedimentos</w:t>
      </w:r>
      <w:r w:rsidRPr="00B87527">
        <w:rPr>
          <w:rFonts w:ascii="Times New Roman" w:hAnsi="Times New Roman" w:cs="Times New Roman"/>
          <w:spacing w:val="-1"/>
          <w:szCs w:val="24"/>
        </w:rPr>
        <w:t xml:space="preserve"> </w:t>
      </w:r>
      <w:r w:rsidRPr="00B87527">
        <w:rPr>
          <w:rFonts w:ascii="Times New Roman" w:hAnsi="Times New Roman" w:cs="Times New Roman"/>
          <w:szCs w:val="24"/>
        </w:rPr>
        <w:t>do parágrafo</w:t>
      </w:r>
      <w:r w:rsidRPr="00B87527">
        <w:rPr>
          <w:rFonts w:ascii="Times New Roman" w:hAnsi="Times New Roman" w:cs="Times New Roman"/>
          <w:spacing w:val="-2"/>
          <w:szCs w:val="24"/>
        </w:rPr>
        <w:t xml:space="preserve"> </w:t>
      </w:r>
      <w:r w:rsidRPr="00B87527">
        <w:rPr>
          <w:rFonts w:ascii="Times New Roman" w:hAnsi="Times New Roman" w:cs="Times New Roman"/>
          <w:szCs w:val="24"/>
        </w:rPr>
        <w:t>4º do</w:t>
      </w:r>
      <w:r w:rsidRPr="00B87527">
        <w:rPr>
          <w:rFonts w:ascii="Times New Roman" w:hAnsi="Times New Roman" w:cs="Times New Roman"/>
          <w:spacing w:val="-3"/>
          <w:szCs w:val="24"/>
        </w:rPr>
        <w:t xml:space="preserve"> </w:t>
      </w:r>
      <w:r w:rsidRPr="00B87527">
        <w:rPr>
          <w:rFonts w:ascii="Times New Roman" w:hAnsi="Times New Roman" w:cs="Times New Roman"/>
          <w:szCs w:val="24"/>
        </w:rPr>
        <w:t>art. 3º</w:t>
      </w:r>
      <w:r w:rsidRPr="00B87527">
        <w:rPr>
          <w:rFonts w:ascii="Times New Roman" w:hAnsi="Times New Roman" w:cs="Times New Roman"/>
          <w:spacing w:val="-2"/>
          <w:szCs w:val="24"/>
        </w:rPr>
        <w:t xml:space="preserve"> </w:t>
      </w:r>
      <w:r w:rsidRPr="00B87527">
        <w:rPr>
          <w:rFonts w:ascii="Times New Roman" w:hAnsi="Times New Roman" w:cs="Times New Roman"/>
          <w:szCs w:val="24"/>
        </w:rPr>
        <w:t>da</w:t>
      </w:r>
      <w:r w:rsidRPr="00B87527">
        <w:rPr>
          <w:rFonts w:ascii="Times New Roman" w:hAnsi="Times New Roman" w:cs="Times New Roman"/>
          <w:spacing w:val="-2"/>
          <w:szCs w:val="24"/>
        </w:rPr>
        <w:t xml:space="preserve"> </w:t>
      </w:r>
      <w:r w:rsidRPr="00B87527">
        <w:rPr>
          <w:rFonts w:ascii="Times New Roman" w:hAnsi="Times New Roman" w:cs="Times New Roman"/>
          <w:szCs w:val="24"/>
        </w:rPr>
        <w:t>Lei</w:t>
      </w:r>
      <w:r w:rsidRPr="00B87527">
        <w:rPr>
          <w:rFonts w:ascii="Times New Roman" w:hAnsi="Times New Roman" w:cs="Times New Roman"/>
          <w:spacing w:val="-1"/>
          <w:szCs w:val="24"/>
        </w:rPr>
        <w:t xml:space="preserve"> </w:t>
      </w:r>
      <w:r w:rsidRPr="00B87527">
        <w:rPr>
          <w:rFonts w:ascii="Times New Roman" w:hAnsi="Times New Roman" w:cs="Times New Roman"/>
          <w:szCs w:val="24"/>
        </w:rPr>
        <w:t>Complementar</w:t>
      </w:r>
      <w:r w:rsidRPr="00B87527">
        <w:rPr>
          <w:rFonts w:ascii="Times New Roman" w:hAnsi="Times New Roman" w:cs="Times New Roman"/>
          <w:spacing w:val="-1"/>
          <w:szCs w:val="24"/>
        </w:rPr>
        <w:t xml:space="preserve"> </w:t>
      </w:r>
      <w:r w:rsidRPr="00B87527">
        <w:rPr>
          <w:rFonts w:ascii="Times New Roman" w:hAnsi="Times New Roman" w:cs="Times New Roman"/>
          <w:szCs w:val="24"/>
        </w:rPr>
        <w:t>nº</w:t>
      </w:r>
      <w:r w:rsidRPr="00B87527">
        <w:rPr>
          <w:rFonts w:ascii="Times New Roman" w:hAnsi="Times New Roman" w:cs="Times New Roman"/>
          <w:spacing w:val="-2"/>
          <w:szCs w:val="24"/>
        </w:rPr>
        <w:t xml:space="preserve"> </w:t>
      </w:r>
      <w:r w:rsidRPr="00B87527">
        <w:rPr>
          <w:rFonts w:ascii="Times New Roman" w:hAnsi="Times New Roman" w:cs="Times New Roman"/>
          <w:szCs w:val="24"/>
        </w:rPr>
        <w:t>123/06, será concedido o tratamento favorecido, nos termos dos art. 42 a 49 do mesmo diploma legal.</w:t>
      </w:r>
    </w:p>
    <w:p w14:paraId="762499E0"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Na forma da legislação vigente, os licitantes para obterem o tratamento diferenciado deverão comprovar a condição de microempresa, empresa de pequeno porte ou equiparada mediante a apresentação de:</w:t>
      </w:r>
    </w:p>
    <w:p w14:paraId="509988FD" w14:textId="77777777" w:rsidR="000D06DB" w:rsidRPr="00B87527"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Se</w:t>
      </w:r>
      <w:r w:rsidRPr="00B87527">
        <w:rPr>
          <w:rFonts w:ascii="Times New Roman" w:hAnsi="Times New Roman" w:cs="Times New Roman"/>
          <w:spacing w:val="-14"/>
          <w:szCs w:val="24"/>
        </w:rPr>
        <w:t xml:space="preserve"> </w:t>
      </w:r>
      <w:r w:rsidRPr="00B87527">
        <w:rPr>
          <w:rFonts w:ascii="Times New Roman" w:hAnsi="Times New Roman" w:cs="Times New Roman"/>
          <w:szCs w:val="24"/>
        </w:rPr>
        <w:t>inscrito</w:t>
      </w:r>
      <w:r w:rsidRPr="00B87527">
        <w:rPr>
          <w:rFonts w:ascii="Times New Roman" w:hAnsi="Times New Roman" w:cs="Times New Roman"/>
          <w:spacing w:val="-14"/>
          <w:szCs w:val="24"/>
        </w:rPr>
        <w:t xml:space="preserve"> </w:t>
      </w:r>
      <w:r w:rsidRPr="00B87527">
        <w:rPr>
          <w:rFonts w:ascii="Times New Roman" w:hAnsi="Times New Roman" w:cs="Times New Roman"/>
          <w:szCs w:val="24"/>
        </w:rPr>
        <w:t>no</w:t>
      </w:r>
      <w:r w:rsidRPr="00B87527">
        <w:rPr>
          <w:rFonts w:ascii="Times New Roman" w:hAnsi="Times New Roman" w:cs="Times New Roman"/>
          <w:spacing w:val="-14"/>
          <w:szCs w:val="24"/>
        </w:rPr>
        <w:t xml:space="preserve"> </w:t>
      </w:r>
      <w:r w:rsidRPr="00B87527">
        <w:rPr>
          <w:rFonts w:ascii="Times New Roman" w:hAnsi="Times New Roman" w:cs="Times New Roman"/>
          <w:szCs w:val="24"/>
        </w:rPr>
        <w:t>Registro</w:t>
      </w:r>
      <w:r w:rsidRPr="00B87527">
        <w:rPr>
          <w:rFonts w:ascii="Times New Roman" w:hAnsi="Times New Roman" w:cs="Times New Roman"/>
          <w:spacing w:val="-14"/>
          <w:szCs w:val="24"/>
        </w:rPr>
        <w:t xml:space="preserve"> </w:t>
      </w:r>
      <w:r w:rsidRPr="00B87527">
        <w:rPr>
          <w:rFonts w:ascii="Times New Roman" w:hAnsi="Times New Roman" w:cs="Times New Roman"/>
          <w:szCs w:val="24"/>
        </w:rPr>
        <w:t>Público</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w:t>
      </w:r>
      <w:r w:rsidRPr="00B87527">
        <w:rPr>
          <w:rFonts w:ascii="Times New Roman" w:hAnsi="Times New Roman" w:cs="Times New Roman"/>
          <w:spacing w:val="-14"/>
          <w:szCs w:val="24"/>
        </w:rPr>
        <w:t xml:space="preserve"> </w:t>
      </w:r>
      <w:r w:rsidRPr="00B87527">
        <w:rPr>
          <w:rFonts w:ascii="Times New Roman" w:hAnsi="Times New Roman" w:cs="Times New Roman"/>
          <w:szCs w:val="24"/>
        </w:rPr>
        <w:t>Empresas</w:t>
      </w:r>
      <w:r w:rsidRPr="00B87527">
        <w:rPr>
          <w:rFonts w:ascii="Times New Roman" w:hAnsi="Times New Roman" w:cs="Times New Roman"/>
          <w:spacing w:val="-14"/>
          <w:szCs w:val="24"/>
        </w:rPr>
        <w:t xml:space="preserve"> </w:t>
      </w:r>
      <w:r w:rsidRPr="00B87527">
        <w:rPr>
          <w:rFonts w:ascii="Times New Roman" w:hAnsi="Times New Roman" w:cs="Times New Roman"/>
          <w:szCs w:val="24"/>
        </w:rPr>
        <w:t>Mercantis,</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declaração</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w:t>
      </w:r>
      <w:r w:rsidRPr="00B87527">
        <w:rPr>
          <w:rFonts w:ascii="Times New Roman" w:hAnsi="Times New Roman" w:cs="Times New Roman"/>
          <w:spacing w:val="-13"/>
          <w:szCs w:val="24"/>
        </w:rPr>
        <w:t xml:space="preserve"> </w:t>
      </w:r>
      <w:r w:rsidRPr="00B87527">
        <w:rPr>
          <w:rFonts w:ascii="Times New Roman" w:hAnsi="Times New Roman" w:cs="Times New Roman"/>
          <w:szCs w:val="24"/>
        </w:rPr>
        <w:t>enquadramento</w:t>
      </w:r>
      <w:r w:rsidRPr="00B87527">
        <w:rPr>
          <w:rFonts w:ascii="Times New Roman" w:hAnsi="Times New Roman" w:cs="Times New Roman"/>
          <w:spacing w:val="-14"/>
          <w:szCs w:val="24"/>
        </w:rPr>
        <w:t xml:space="preserve"> </w:t>
      </w:r>
      <w:r w:rsidRPr="00B87527">
        <w:rPr>
          <w:rFonts w:ascii="Times New Roman" w:hAnsi="Times New Roman" w:cs="Times New Roman"/>
          <w:szCs w:val="24"/>
        </w:rPr>
        <w:t>arquivada ou a Certidão Simplificada expedida pela Junta Comercial, ou declaração equivalente inerente à empresa participante;</w:t>
      </w:r>
    </w:p>
    <w:p w14:paraId="2D29429B" w14:textId="77777777" w:rsidR="000D06DB" w:rsidRPr="00B87527"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Se inscrito no Registro Civil de Pessoas Jurídicas, declaração de enquadramento arquivada ou a Certidão de Breve Relato do Cartório de Registro Civil de Pessoas Jurídicas, ou declaração equivalente inerente à empresa participante</w:t>
      </w:r>
    </w:p>
    <w:p w14:paraId="22ECEEFB"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 xml:space="preserve">O licitante que apresentar declaração falsa responderá por seus atos, civil, penal e </w:t>
      </w:r>
      <w:r w:rsidRPr="00B87527">
        <w:rPr>
          <w:rFonts w:ascii="Times New Roman" w:hAnsi="Times New Roman" w:cs="Times New Roman"/>
          <w:spacing w:val="-2"/>
          <w:szCs w:val="24"/>
        </w:rPr>
        <w:t>administrativamente.</w:t>
      </w:r>
    </w:p>
    <w:p w14:paraId="7698CF46" w14:textId="370A17C8" w:rsidR="000D06DB" w:rsidRDefault="000D06DB">
      <w:pPr>
        <w:pStyle w:val="Corpodetexto"/>
        <w:spacing w:before="8"/>
        <w:ind w:left="0"/>
        <w:jc w:val="left"/>
      </w:pPr>
    </w:p>
    <w:p w14:paraId="5523A6FF"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585024" behindDoc="1" locked="0" layoutInCell="1" allowOverlap="1" wp14:anchorId="347042EC" wp14:editId="51C42835">
                <wp:simplePos x="0" y="0"/>
                <wp:positionH relativeFrom="page">
                  <wp:posOffset>1062532</wp:posOffset>
                </wp:positionH>
                <wp:positionV relativeFrom="paragraph">
                  <wp:posOffset>169142</wp:posOffset>
                </wp:positionV>
                <wp:extent cx="5798185" cy="1841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B61EFB" id="Graphic 28" o:spid="_x0000_s1026" style="position:absolute;margin-left:83.65pt;margin-top:13.3pt;width:456.55pt;height:1.45pt;z-index:-2517314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HOSJLxbAgAA9AUAAA4AAAAAAAAAAAAAAAAALgIAAGRycy9lMm9Eb2Mu&#10;eG1sUEsBAi0AFAAGAAgAAAAhAPBA8l7gAAAACgEAAA8AAAAAAAAAAAAAAAAAtQQAAGRycy9kb3du&#10;cmV2LnhtbFBLBQYAAAAABAAEAPMAAADCBQAAAAA=&#10;" path="m5798185,12204l,12204r,6084l5798185,18288r,-6084xem5798185,l,,,6096r5798185,l5798185,xe" fillcolor="black" stroked="f">
                <v:path arrowok="t"/>
                <w10:wrap type="topAndBottom" anchorx="page"/>
              </v:shape>
            </w:pict>
          </mc:Fallback>
        </mc:AlternateContent>
      </w:r>
    </w:p>
    <w:p w14:paraId="53CA59E7" w14:textId="77777777" w:rsidR="000D06DB" w:rsidRPr="00716E11" w:rsidRDefault="00BA0AC3" w:rsidP="00286275">
      <w:pPr>
        <w:pStyle w:val="Ttulo2"/>
        <w:numPr>
          <w:ilvl w:val="0"/>
          <w:numId w:val="3"/>
        </w:numPr>
        <w:tabs>
          <w:tab w:val="left" w:pos="2248"/>
        </w:tabs>
        <w:spacing w:before="0"/>
        <w:ind w:left="284" w:hanging="284"/>
        <w:jc w:val="center"/>
        <w:rPr>
          <w:rFonts w:ascii="Times New Roman" w:hAnsi="Times New Roman" w:cs="Times New Roman"/>
          <w:sz w:val="24"/>
          <w:szCs w:val="24"/>
        </w:rPr>
      </w:pPr>
      <w:r w:rsidRPr="00716E11">
        <w:rPr>
          <w:rFonts w:ascii="Times New Roman" w:hAnsi="Times New Roman" w:cs="Times New Roman"/>
          <w:sz w:val="24"/>
          <w:szCs w:val="24"/>
        </w:rPr>
        <w:t>DA</w:t>
      </w:r>
      <w:r w:rsidRPr="00716E11">
        <w:rPr>
          <w:rFonts w:ascii="Times New Roman" w:hAnsi="Times New Roman" w:cs="Times New Roman"/>
          <w:spacing w:val="-7"/>
          <w:sz w:val="24"/>
          <w:szCs w:val="24"/>
        </w:rPr>
        <w:t xml:space="preserve"> </w:t>
      </w:r>
      <w:r w:rsidRPr="00716E11">
        <w:rPr>
          <w:rFonts w:ascii="Times New Roman" w:hAnsi="Times New Roman" w:cs="Times New Roman"/>
          <w:sz w:val="24"/>
          <w:szCs w:val="24"/>
        </w:rPr>
        <w:t>APRESENTAÇÃO</w:t>
      </w:r>
      <w:r w:rsidRPr="00716E11">
        <w:rPr>
          <w:rFonts w:ascii="Times New Roman" w:hAnsi="Times New Roman" w:cs="Times New Roman"/>
          <w:spacing w:val="-5"/>
          <w:sz w:val="24"/>
          <w:szCs w:val="24"/>
        </w:rPr>
        <w:t xml:space="preserve"> </w:t>
      </w:r>
      <w:r w:rsidRPr="00716E11">
        <w:rPr>
          <w:rFonts w:ascii="Times New Roman" w:hAnsi="Times New Roman" w:cs="Times New Roman"/>
          <w:sz w:val="24"/>
          <w:szCs w:val="24"/>
        </w:rPr>
        <w:t>DA</w:t>
      </w:r>
      <w:r w:rsidRPr="00716E11">
        <w:rPr>
          <w:rFonts w:ascii="Times New Roman" w:hAnsi="Times New Roman" w:cs="Times New Roman"/>
          <w:spacing w:val="-8"/>
          <w:sz w:val="24"/>
          <w:szCs w:val="24"/>
        </w:rPr>
        <w:t xml:space="preserve"> </w:t>
      </w:r>
      <w:r w:rsidRPr="00716E11">
        <w:rPr>
          <w:rFonts w:ascii="Times New Roman" w:hAnsi="Times New Roman" w:cs="Times New Roman"/>
          <w:sz w:val="24"/>
          <w:szCs w:val="24"/>
        </w:rPr>
        <w:t>PROPOSTA</w:t>
      </w:r>
      <w:r w:rsidRPr="00716E11">
        <w:rPr>
          <w:rFonts w:ascii="Times New Roman" w:hAnsi="Times New Roman" w:cs="Times New Roman"/>
          <w:spacing w:val="-9"/>
          <w:sz w:val="24"/>
          <w:szCs w:val="24"/>
        </w:rPr>
        <w:t xml:space="preserve"> </w:t>
      </w:r>
      <w:r w:rsidRPr="00716E11">
        <w:rPr>
          <w:rFonts w:ascii="Times New Roman" w:hAnsi="Times New Roman" w:cs="Times New Roman"/>
          <w:sz w:val="24"/>
          <w:szCs w:val="24"/>
        </w:rPr>
        <w:t>E</w:t>
      </w:r>
      <w:r w:rsidRPr="00716E11">
        <w:rPr>
          <w:rFonts w:ascii="Times New Roman" w:hAnsi="Times New Roman" w:cs="Times New Roman"/>
          <w:spacing w:val="-5"/>
          <w:sz w:val="24"/>
          <w:szCs w:val="24"/>
        </w:rPr>
        <w:t xml:space="preserve"> </w:t>
      </w:r>
      <w:r w:rsidRPr="00716E11">
        <w:rPr>
          <w:rFonts w:ascii="Times New Roman" w:hAnsi="Times New Roman" w:cs="Times New Roman"/>
          <w:spacing w:val="-2"/>
          <w:sz w:val="24"/>
          <w:szCs w:val="24"/>
        </w:rPr>
        <w:t>DOCUMENTOS.</w:t>
      </w:r>
    </w:p>
    <w:p w14:paraId="14E7E7E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D47563D" wp14:editId="64C44BF5">
                <wp:extent cx="5798185" cy="18415"/>
                <wp:effectExtent l="0" t="0" r="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0" name="Graphic 3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4368B59" id="Group 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P42ycuoAgAAKQcAAA4AAAAAAAAAAAAAAAAA&#10;LgIAAGRycy9lMm9Eb2MueG1sUEsBAi0AFAAGAAgAAAAhAObypjLbAAAAAwEAAA8AAAAAAAAAAAAA&#10;AAAAAgUAAGRycy9kb3ducmV2LnhtbFBLBQYAAAAABAAEAPMAAAAKBgAAAAA=&#10;">
                <v:shape id="Graphic 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CzWMMA&#10;AADbAAAADwAAAGRycy9kb3ducmV2LnhtbERPTWvCQBC9C/6HZYReSt1opaSpq4hSop7a6KG5Ddlp&#10;EszOhuw2Sf9991Dw+Hjf6+1oGtFT52rLChbzCARxYXXNpYLr5f0pBuE8ssbGMin4JQfbzXSyxkTb&#10;gT+pz3wpQgi7BBVU3reJlK6oyKCb25Y4cN+2M+gD7EqpOxxCuGnkMopepMGaQ0OFLe0rKm7Zj1FA&#10;t/N+JU8mzfVrnj4e/Uf8dRiUepiNuzcQnkZ/F/+7j1rBc1gf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CzWMMAAADb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1FB79156"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 xml:space="preserve">Os licitantes encaminharão, exclusivamente por meio do sistema eletrônico, a proposta com o desconto, conforme o critério de julgamento adotado neste Edital, até o fim do recebimento de </w:t>
      </w:r>
      <w:r w:rsidRPr="00716E11">
        <w:rPr>
          <w:rFonts w:ascii="Times New Roman" w:hAnsi="Times New Roman" w:cs="Times New Roman"/>
          <w:spacing w:val="-2"/>
          <w:szCs w:val="24"/>
        </w:rPr>
        <w:t>propostas.</w:t>
      </w:r>
    </w:p>
    <w:p w14:paraId="604F479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No</w:t>
      </w:r>
      <w:r w:rsidRPr="00716E11">
        <w:rPr>
          <w:rFonts w:ascii="Times New Roman" w:hAnsi="Times New Roman" w:cs="Times New Roman"/>
          <w:spacing w:val="-8"/>
          <w:szCs w:val="24"/>
        </w:rPr>
        <w:t xml:space="preserve"> </w:t>
      </w:r>
      <w:r w:rsidRPr="00716E11">
        <w:rPr>
          <w:rFonts w:ascii="Times New Roman" w:hAnsi="Times New Roman" w:cs="Times New Roman"/>
          <w:szCs w:val="24"/>
        </w:rPr>
        <w:t>cadastramento</w:t>
      </w:r>
      <w:r w:rsidRPr="00716E11">
        <w:rPr>
          <w:rFonts w:ascii="Times New Roman" w:hAnsi="Times New Roman" w:cs="Times New Roman"/>
          <w:spacing w:val="-8"/>
          <w:szCs w:val="24"/>
        </w:rPr>
        <w:t xml:space="preserve"> </w:t>
      </w:r>
      <w:r w:rsidRPr="00716E11">
        <w:rPr>
          <w:rFonts w:ascii="Times New Roman" w:hAnsi="Times New Roman" w:cs="Times New Roman"/>
          <w:szCs w:val="24"/>
        </w:rPr>
        <w:t>da</w:t>
      </w:r>
      <w:r w:rsidRPr="00716E11">
        <w:rPr>
          <w:rFonts w:ascii="Times New Roman" w:hAnsi="Times New Roman" w:cs="Times New Roman"/>
          <w:spacing w:val="-7"/>
          <w:szCs w:val="24"/>
        </w:rPr>
        <w:t xml:space="preserve"> </w:t>
      </w:r>
      <w:r w:rsidRPr="00716E11">
        <w:rPr>
          <w:rFonts w:ascii="Times New Roman" w:hAnsi="Times New Roman" w:cs="Times New Roman"/>
          <w:szCs w:val="24"/>
        </w:rPr>
        <w:t>proposta</w:t>
      </w:r>
      <w:r w:rsidRPr="00716E11">
        <w:rPr>
          <w:rFonts w:ascii="Times New Roman" w:hAnsi="Times New Roman" w:cs="Times New Roman"/>
          <w:spacing w:val="-8"/>
          <w:szCs w:val="24"/>
        </w:rPr>
        <w:t xml:space="preserve"> </w:t>
      </w:r>
      <w:r w:rsidRPr="00716E11">
        <w:rPr>
          <w:rFonts w:ascii="Times New Roman" w:hAnsi="Times New Roman" w:cs="Times New Roman"/>
          <w:szCs w:val="24"/>
        </w:rPr>
        <w:t>inicial,</w:t>
      </w:r>
      <w:r w:rsidRPr="00716E11">
        <w:rPr>
          <w:rFonts w:ascii="Times New Roman" w:hAnsi="Times New Roman" w:cs="Times New Roman"/>
          <w:spacing w:val="-6"/>
          <w:szCs w:val="24"/>
        </w:rPr>
        <w:t xml:space="preserve"> </w:t>
      </w:r>
      <w:r w:rsidRPr="00716E11">
        <w:rPr>
          <w:rFonts w:ascii="Times New Roman" w:hAnsi="Times New Roman" w:cs="Times New Roman"/>
          <w:szCs w:val="24"/>
        </w:rPr>
        <w:t>o</w:t>
      </w:r>
      <w:r w:rsidRPr="00716E11">
        <w:rPr>
          <w:rFonts w:ascii="Times New Roman" w:hAnsi="Times New Roman" w:cs="Times New Roman"/>
          <w:spacing w:val="-7"/>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6"/>
          <w:szCs w:val="24"/>
        </w:rPr>
        <w:t xml:space="preserve"> </w:t>
      </w:r>
      <w:r w:rsidRPr="00716E11">
        <w:rPr>
          <w:rFonts w:ascii="Times New Roman" w:hAnsi="Times New Roman" w:cs="Times New Roman"/>
          <w:szCs w:val="24"/>
        </w:rPr>
        <w:t>declarará,</w:t>
      </w:r>
      <w:r w:rsidRPr="00716E11">
        <w:rPr>
          <w:rFonts w:ascii="Times New Roman" w:hAnsi="Times New Roman" w:cs="Times New Roman"/>
          <w:spacing w:val="-7"/>
          <w:szCs w:val="24"/>
        </w:rPr>
        <w:t xml:space="preserve"> </w:t>
      </w:r>
      <w:r w:rsidRPr="00716E11">
        <w:rPr>
          <w:rFonts w:ascii="Times New Roman" w:hAnsi="Times New Roman" w:cs="Times New Roman"/>
          <w:szCs w:val="24"/>
        </w:rPr>
        <w:t>em</w:t>
      </w:r>
      <w:r w:rsidRPr="00716E11">
        <w:rPr>
          <w:rFonts w:ascii="Times New Roman" w:hAnsi="Times New Roman" w:cs="Times New Roman"/>
          <w:spacing w:val="-3"/>
          <w:szCs w:val="24"/>
        </w:rPr>
        <w:t xml:space="preserve"> </w:t>
      </w:r>
      <w:r w:rsidRPr="00716E11">
        <w:rPr>
          <w:rFonts w:ascii="Times New Roman" w:hAnsi="Times New Roman" w:cs="Times New Roman"/>
          <w:szCs w:val="24"/>
        </w:rPr>
        <w:t>campo</w:t>
      </w:r>
      <w:r w:rsidRPr="00716E11">
        <w:rPr>
          <w:rFonts w:ascii="Times New Roman" w:hAnsi="Times New Roman" w:cs="Times New Roman"/>
          <w:spacing w:val="-8"/>
          <w:szCs w:val="24"/>
        </w:rPr>
        <w:t xml:space="preserve"> </w:t>
      </w:r>
      <w:r w:rsidRPr="00716E11">
        <w:rPr>
          <w:rFonts w:ascii="Times New Roman" w:hAnsi="Times New Roman" w:cs="Times New Roman"/>
          <w:szCs w:val="24"/>
        </w:rPr>
        <w:t>próprio</w:t>
      </w:r>
      <w:r w:rsidRPr="00716E11">
        <w:rPr>
          <w:rFonts w:ascii="Times New Roman" w:hAnsi="Times New Roman" w:cs="Times New Roman"/>
          <w:spacing w:val="-7"/>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7"/>
          <w:szCs w:val="24"/>
        </w:rPr>
        <w:t xml:space="preserve"> </w:t>
      </w:r>
      <w:r w:rsidRPr="00716E11">
        <w:rPr>
          <w:rFonts w:ascii="Times New Roman" w:hAnsi="Times New Roman" w:cs="Times New Roman"/>
          <w:spacing w:val="-4"/>
          <w:szCs w:val="24"/>
        </w:rPr>
        <w:t>que:</w:t>
      </w:r>
    </w:p>
    <w:p w14:paraId="5C7B34CA"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Cumpre</w:t>
      </w:r>
      <w:r w:rsidRPr="00716E11">
        <w:rPr>
          <w:rFonts w:ascii="Times New Roman" w:hAnsi="Times New Roman" w:cs="Times New Roman"/>
          <w:spacing w:val="-9"/>
          <w:szCs w:val="24"/>
        </w:rPr>
        <w:t xml:space="preserve"> </w:t>
      </w:r>
      <w:r w:rsidRPr="00716E11">
        <w:rPr>
          <w:rFonts w:ascii="Times New Roman" w:hAnsi="Times New Roman" w:cs="Times New Roman"/>
          <w:szCs w:val="24"/>
        </w:rPr>
        <w:t>plenamente</w:t>
      </w:r>
      <w:r w:rsidRPr="00716E11">
        <w:rPr>
          <w:rFonts w:ascii="Times New Roman" w:hAnsi="Times New Roman" w:cs="Times New Roman"/>
          <w:spacing w:val="-6"/>
          <w:szCs w:val="24"/>
        </w:rPr>
        <w:t xml:space="preserve"> </w:t>
      </w:r>
      <w:r w:rsidRPr="00716E11">
        <w:rPr>
          <w:rFonts w:ascii="Times New Roman" w:hAnsi="Times New Roman" w:cs="Times New Roman"/>
          <w:szCs w:val="24"/>
        </w:rPr>
        <w:t>os</w:t>
      </w:r>
      <w:r w:rsidRPr="00716E11">
        <w:rPr>
          <w:rFonts w:ascii="Times New Roman" w:hAnsi="Times New Roman" w:cs="Times New Roman"/>
          <w:spacing w:val="-7"/>
          <w:szCs w:val="24"/>
        </w:rPr>
        <w:t xml:space="preserve"> </w:t>
      </w:r>
      <w:r w:rsidRPr="00716E11">
        <w:rPr>
          <w:rFonts w:ascii="Times New Roman" w:hAnsi="Times New Roman" w:cs="Times New Roman"/>
          <w:szCs w:val="24"/>
        </w:rPr>
        <w:t>requisitos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de</w:t>
      </w:r>
      <w:r w:rsidRPr="00716E11">
        <w:rPr>
          <w:rFonts w:ascii="Times New Roman" w:hAnsi="Times New Roman" w:cs="Times New Roman"/>
          <w:spacing w:val="-7"/>
          <w:szCs w:val="24"/>
        </w:rPr>
        <w:t xml:space="preserve"> </w:t>
      </w:r>
      <w:r w:rsidRPr="00716E11">
        <w:rPr>
          <w:rFonts w:ascii="Times New Roman" w:hAnsi="Times New Roman" w:cs="Times New Roman"/>
          <w:spacing w:val="-2"/>
          <w:szCs w:val="24"/>
        </w:rPr>
        <w:t>habilitação;</w:t>
      </w:r>
    </w:p>
    <w:p w14:paraId="7DA512A7"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Está</w:t>
      </w:r>
      <w:r w:rsidRPr="00716E11">
        <w:rPr>
          <w:rFonts w:ascii="Times New Roman" w:hAnsi="Times New Roman" w:cs="Times New Roman"/>
          <w:spacing w:val="-6"/>
          <w:szCs w:val="24"/>
        </w:rPr>
        <w:t xml:space="preserve"> </w:t>
      </w:r>
      <w:r w:rsidRPr="00716E11">
        <w:rPr>
          <w:rFonts w:ascii="Times New Roman" w:hAnsi="Times New Roman" w:cs="Times New Roman"/>
          <w:szCs w:val="24"/>
        </w:rPr>
        <w:t>ciente</w:t>
      </w:r>
      <w:r w:rsidRPr="00716E11">
        <w:rPr>
          <w:rFonts w:ascii="Times New Roman" w:hAnsi="Times New Roman" w:cs="Times New Roman"/>
          <w:spacing w:val="-3"/>
          <w:szCs w:val="24"/>
        </w:rPr>
        <w:t xml:space="preserve"> </w:t>
      </w:r>
      <w:r w:rsidRPr="00716E11">
        <w:rPr>
          <w:rFonts w:ascii="Times New Roman" w:hAnsi="Times New Roman" w:cs="Times New Roman"/>
          <w:szCs w:val="24"/>
        </w:rPr>
        <w:t>e</w:t>
      </w:r>
      <w:r w:rsidRPr="00716E11">
        <w:rPr>
          <w:rFonts w:ascii="Times New Roman" w:hAnsi="Times New Roman" w:cs="Times New Roman"/>
          <w:spacing w:val="-6"/>
          <w:szCs w:val="24"/>
        </w:rPr>
        <w:t xml:space="preserve"> </w:t>
      </w:r>
      <w:r w:rsidRPr="00716E11">
        <w:rPr>
          <w:rFonts w:ascii="Times New Roman" w:hAnsi="Times New Roman" w:cs="Times New Roman"/>
          <w:szCs w:val="24"/>
        </w:rPr>
        <w:t>concorda</w:t>
      </w:r>
      <w:r w:rsidRPr="00716E11">
        <w:rPr>
          <w:rFonts w:ascii="Times New Roman" w:hAnsi="Times New Roman" w:cs="Times New Roman"/>
          <w:spacing w:val="-3"/>
          <w:szCs w:val="24"/>
        </w:rPr>
        <w:t xml:space="preserve"> </w:t>
      </w:r>
      <w:r w:rsidRPr="00716E11">
        <w:rPr>
          <w:rFonts w:ascii="Times New Roman" w:hAnsi="Times New Roman" w:cs="Times New Roman"/>
          <w:szCs w:val="24"/>
        </w:rPr>
        <w:t>com</w:t>
      </w:r>
      <w:r w:rsidRPr="00716E11">
        <w:rPr>
          <w:rFonts w:ascii="Times New Roman" w:hAnsi="Times New Roman" w:cs="Times New Roman"/>
          <w:spacing w:val="-1"/>
          <w:szCs w:val="24"/>
        </w:rPr>
        <w:t xml:space="preserve"> </w:t>
      </w:r>
      <w:r w:rsidRPr="00716E11">
        <w:rPr>
          <w:rFonts w:ascii="Times New Roman" w:hAnsi="Times New Roman" w:cs="Times New Roman"/>
          <w:szCs w:val="24"/>
        </w:rPr>
        <w:t>as</w:t>
      </w:r>
      <w:r w:rsidRPr="00716E11">
        <w:rPr>
          <w:rFonts w:ascii="Times New Roman" w:hAnsi="Times New Roman" w:cs="Times New Roman"/>
          <w:spacing w:val="-5"/>
          <w:szCs w:val="24"/>
        </w:rPr>
        <w:t xml:space="preserve"> </w:t>
      </w:r>
      <w:r w:rsidRPr="00716E11">
        <w:rPr>
          <w:rFonts w:ascii="Times New Roman" w:hAnsi="Times New Roman" w:cs="Times New Roman"/>
          <w:szCs w:val="24"/>
        </w:rPr>
        <w:t>condições</w:t>
      </w:r>
      <w:r w:rsidRPr="00716E11">
        <w:rPr>
          <w:rFonts w:ascii="Times New Roman" w:hAnsi="Times New Roman" w:cs="Times New Roman"/>
          <w:spacing w:val="-2"/>
          <w:szCs w:val="24"/>
        </w:rPr>
        <w:t xml:space="preserve"> </w:t>
      </w:r>
      <w:r w:rsidRPr="00716E11">
        <w:rPr>
          <w:rFonts w:ascii="Times New Roman" w:hAnsi="Times New Roman" w:cs="Times New Roman"/>
          <w:szCs w:val="24"/>
        </w:rPr>
        <w:t>contidas</w:t>
      </w:r>
      <w:r w:rsidRPr="00716E11">
        <w:rPr>
          <w:rFonts w:ascii="Times New Roman" w:hAnsi="Times New Roman" w:cs="Times New Roman"/>
          <w:spacing w:val="-2"/>
          <w:szCs w:val="24"/>
        </w:rPr>
        <w:t xml:space="preserve"> </w:t>
      </w:r>
      <w:r w:rsidRPr="00716E11">
        <w:rPr>
          <w:rFonts w:ascii="Times New Roman" w:hAnsi="Times New Roman" w:cs="Times New Roman"/>
          <w:szCs w:val="24"/>
        </w:rPr>
        <w:t>no</w:t>
      </w:r>
      <w:r w:rsidRPr="00716E11">
        <w:rPr>
          <w:rFonts w:ascii="Times New Roman" w:hAnsi="Times New Roman" w:cs="Times New Roman"/>
          <w:spacing w:val="-3"/>
          <w:szCs w:val="24"/>
        </w:rPr>
        <w:t xml:space="preserve"> </w:t>
      </w:r>
      <w:r w:rsidRPr="00716E11">
        <w:rPr>
          <w:rFonts w:ascii="Times New Roman" w:hAnsi="Times New Roman" w:cs="Times New Roman"/>
          <w:szCs w:val="24"/>
        </w:rPr>
        <w:t>Edital</w:t>
      </w:r>
      <w:r w:rsidRPr="00716E11">
        <w:rPr>
          <w:rFonts w:ascii="Times New Roman" w:hAnsi="Times New Roman" w:cs="Times New Roman"/>
          <w:spacing w:val="-5"/>
          <w:szCs w:val="24"/>
        </w:rPr>
        <w:t xml:space="preserve"> </w:t>
      </w:r>
      <w:r w:rsidRPr="00716E11">
        <w:rPr>
          <w:rFonts w:ascii="Times New Roman" w:hAnsi="Times New Roman" w:cs="Times New Roman"/>
          <w:szCs w:val="24"/>
        </w:rPr>
        <w:t>e</w:t>
      </w:r>
      <w:r w:rsidRPr="00716E11">
        <w:rPr>
          <w:rFonts w:ascii="Times New Roman" w:hAnsi="Times New Roman" w:cs="Times New Roman"/>
          <w:spacing w:val="-4"/>
          <w:szCs w:val="24"/>
        </w:rPr>
        <w:t xml:space="preserve"> </w:t>
      </w:r>
      <w:r w:rsidRPr="00716E11">
        <w:rPr>
          <w:rFonts w:ascii="Times New Roman" w:hAnsi="Times New Roman" w:cs="Times New Roman"/>
          <w:szCs w:val="24"/>
        </w:rPr>
        <w:t>seus</w:t>
      </w:r>
      <w:r w:rsidRPr="00716E11">
        <w:rPr>
          <w:rFonts w:ascii="Times New Roman" w:hAnsi="Times New Roman" w:cs="Times New Roman"/>
          <w:spacing w:val="-2"/>
          <w:szCs w:val="24"/>
        </w:rPr>
        <w:t xml:space="preserve"> </w:t>
      </w:r>
      <w:r w:rsidRPr="00716E11">
        <w:rPr>
          <w:rFonts w:ascii="Times New Roman" w:hAnsi="Times New Roman" w:cs="Times New Roman"/>
          <w:szCs w:val="24"/>
        </w:rPr>
        <w:t>anexos,</w:t>
      </w:r>
      <w:r w:rsidRPr="00716E11">
        <w:rPr>
          <w:rFonts w:ascii="Times New Roman" w:hAnsi="Times New Roman" w:cs="Times New Roman"/>
          <w:spacing w:val="-3"/>
          <w:szCs w:val="24"/>
        </w:rPr>
        <w:t xml:space="preserve"> </w:t>
      </w:r>
      <w:r w:rsidRPr="00716E11">
        <w:rPr>
          <w:rFonts w:ascii="Times New Roman" w:hAnsi="Times New Roman" w:cs="Times New Roman"/>
          <w:szCs w:val="24"/>
        </w:rPr>
        <w:t>bem</w:t>
      </w:r>
      <w:r w:rsidRPr="00716E11">
        <w:rPr>
          <w:rFonts w:ascii="Times New Roman" w:hAnsi="Times New Roman" w:cs="Times New Roman"/>
          <w:spacing w:val="-1"/>
          <w:szCs w:val="24"/>
        </w:rPr>
        <w:t xml:space="preserve"> </w:t>
      </w:r>
      <w:r w:rsidRPr="00716E11">
        <w:rPr>
          <w:rFonts w:ascii="Times New Roman" w:hAnsi="Times New Roman" w:cs="Times New Roman"/>
          <w:szCs w:val="24"/>
        </w:rPr>
        <w:t>como</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40C998BD"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 emprega menor de 18 anos em trabalho noturno, perigoso ou insalubre e não emprega menor</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16</w:t>
      </w:r>
      <w:r w:rsidRPr="00716E11">
        <w:rPr>
          <w:rFonts w:ascii="Times New Roman" w:hAnsi="Times New Roman" w:cs="Times New Roman"/>
          <w:spacing w:val="-6"/>
          <w:szCs w:val="24"/>
        </w:rPr>
        <w:t xml:space="preserve"> </w:t>
      </w:r>
      <w:r w:rsidRPr="00716E11">
        <w:rPr>
          <w:rFonts w:ascii="Times New Roman" w:hAnsi="Times New Roman" w:cs="Times New Roman"/>
          <w:szCs w:val="24"/>
        </w:rPr>
        <w:t>anos,</w:t>
      </w:r>
      <w:r w:rsidRPr="00716E11">
        <w:rPr>
          <w:rFonts w:ascii="Times New Roman" w:hAnsi="Times New Roman" w:cs="Times New Roman"/>
          <w:spacing w:val="-5"/>
          <w:szCs w:val="24"/>
        </w:rPr>
        <w:t xml:space="preserve"> </w:t>
      </w:r>
      <w:r w:rsidRPr="00716E11">
        <w:rPr>
          <w:rFonts w:ascii="Times New Roman" w:hAnsi="Times New Roman" w:cs="Times New Roman"/>
          <w:szCs w:val="24"/>
        </w:rPr>
        <w:t>salvo</w:t>
      </w:r>
      <w:r w:rsidRPr="00716E11">
        <w:rPr>
          <w:rFonts w:ascii="Times New Roman" w:hAnsi="Times New Roman" w:cs="Times New Roman"/>
          <w:spacing w:val="-4"/>
          <w:szCs w:val="24"/>
        </w:rPr>
        <w:t xml:space="preserve"> </w:t>
      </w:r>
      <w:r w:rsidRPr="00716E11">
        <w:rPr>
          <w:rFonts w:ascii="Times New Roman" w:hAnsi="Times New Roman" w:cs="Times New Roman"/>
          <w:szCs w:val="24"/>
        </w:rPr>
        <w:t>a</w:t>
      </w:r>
      <w:r w:rsidRPr="00716E11">
        <w:rPr>
          <w:rFonts w:ascii="Times New Roman" w:hAnsi="Times New Roman" w:cs="Times New Roman"/>
          <w:spacing w:val="-3"/>
          <w:szCs w:val="24"/>
        </w:rPr>
        <w:t xml:space="preserve"> </w:t>
      </w:r>
      <w:r w:rsidRPr="00716E11">
        <w:rPr>
          <w:rFonts w:ascii="Times New Roman" w:hAnsi="Times New Roman" w:cs="Times New Roman"/>
          <w:szCs w:val="24"/>
        </w:rPr>
        <w:t>partir</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14</w:t>
      </w:r>
      <w:r w:rsidRPr="00716E11">
        <w:rPr>
          <w:rFonts w:ascii="Times New Roman" w:hAnsi="Times New Roman" w:cs="Times New Roman"/>
          <w:spacing w:val="-4"/>
          <w:szCs w:val="24"/>
        </w:rPr>
        <w:t xml:space="preserve"> </w:t>
      </w:r>
      <w:r w:rsidRPr="00716E11">
        <w:rPr>
          <w:rFonts w:ascii="Times New Roman" w:hAnsi="Times New Roman" w:cs="Times New Roman"/>
          <w:szCs w:val="24"/>
        </w:rPr>
        <w:t>anos,</w:t>
      </w:r>
      <w:r w:rsidRPr="00716E11">
        <w:rPr>
          <w:rFonts w:ascii="Times New Roman" w:hAnsi="Times New Roman" w:cs="Times New Roman"/>
          <w:spacing w:val="-5"/>
          <w:szCs w:val="24"/>
        </w:rPr>
        <w:t xml:space="preserve"> </w:t>
      </w:r>
      <w:r w:rsidRPr="00716E11">
        <w:rPr>
          <w:rFonts w:ascii="Times New Roman" w:hAnsi="Times New Roman" w:cs="Times New Roman"/>
          <w:szCs w:val="24"/>
        </w:rPr>
        <w:t>na</w:t>
      </w:r>
      <w:r w:rsidRPr="00716E11">
        <w:rPr>
          <w:rFonts w:ascii="Times New Roman" w:hAnsi="Times New Roman" w:cs="Times New Roman"/>
          <w:spacing w:val="-6"/>
          <w:szCs w:val="24"/>
        </w:rPr>
        <w:t xml:space="preserve"> </w:t>
      </w:r>
      <w:r w:rsidRPr="00716E11">
        <w:rPr>
          <w:rFonts w:ascii="Times New Roman" w:hAnsi="Times New Roman" w:cs="Times New Roman"/>
          <w:szCs w:val="24"/>
        </w:rPr>
        <w:t>condição</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aprendiz,</w:t>
      </w:r>
      <w:r w:rsidRPr="00716E11">
        <w:rPr>
          <w:rFonts w:ascii="Times New Roman" w:hAnsi="Times New Roman" w:cs="Times New Roman"/>
          <w:spacing w:val="-3"/>
          <w:szCs w:val="24"/>
        </w:rPr>
        <w:t xml:space="preserve"> </w:t>
      </w:r>
      <w:r w:rsidRPr="00716E11">
        <w:rPr>
          <w:rFonts w:ascii="Times New Roman" w:hAnsi="Times New Roman" w:cs="Times New Roman"/>
          <w:szCs w:val="24"/>
        </w:rPr>
        <w:t>nos</w:t>
      </w:r>
      <w:r w:rsidRPr="00716E11">
        <w:rPr>
          <w:rFonts w:ascii="Times New Roman" w:hAnsi="Times New Roman" w:cs="Times New Roman"/>
          <w:spacing w:val="-4"/>
          <w:szCs w:val="24"/>
        </w:rPr>
        <w:t xml:space="preserve"> </w:t>
      </w:r>
      <w:r w:rsidRPr="00716E11">
        <w:rPr>
          <w:rFonts w:ascii="Times New Roman" w:hAnsi="Times New Roman" w:cs="Times New Roman"/>
          <w:szCs w:val="24"/>
        </w:rPr>
        <w:t>termos</w:t>
      </w:r>
      <w:r w:rsidRPr="00716E11">
        <w:rPr>
          <w:rFonts w:ascii="Times New Roman" w:hAnsi="Times New Roman" w:cs="Times New Roman"/>
          <w:spacing w:val="-7"/>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artigo</w:t>
      </w:r>
      <w:r w:rsidRPr="00716E11">
        <w:rPr>
          <w:rFonts w:ascii="Times New Roman" w:hAnsi="Times New Roman" w:cs="Times New Roman"/>
          <w:spacing w:val="-4"/>
          <w:szCs w:val="24"/>
        </w:rPr>
        <w:t xml:space="preserve"> </w:t>
      </w:r>
      <w:r w:rsidRPr="00716E11">
        <w:rPr>
          <w:rFonts w:ascii="Times New Roman" w:hAnsi="Times New Roman" w:cs="Times New Roman"/>
          <w:szCs w:val="24"/>
        </w:rPr>
        <w:t>7°,</w:t>
      </w:r>
      <w:r w:rsidRPr="00716E11">
        <w:rPr>
          <w:rFonts w:ascii="Times New Roman" w:hAnsi="Times New Roman" w:cs="Times New Roman"/>
          <w:spacing w:val="-5"/>
          <w:szCs w:val="24"/>
        </w:rPr>
        <w:t xml:space="preserve"> </w:t>
      </w:r>
      <w:r w:rsidRPr="00716E11">
        <w:rPr>
          <w:rFonts w:ascii="Times New Roman" w:hAnsi="Times New Roman" w:cs="Times New Roman"/>
          <w:szCs w:val="24"/>
        </w:rPr>
        <w:t>XXXIII, da Constituição;</w:t>
      </w:r>
    </w:p>
    <w:p w14:paraId="10F55F1C"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possui,</w:t>
      </w:r>
      <w:r w:rsidRPr="00716E11">
        <w:rPr>
          <w:rFonts w:ascii="Times New Roman" w:hAnsi="Times New Roman" w:cs="Times New Roman"/>
          <w:spacing w:val="-14"/>
          <w:szCs w:val="24"/>
        </w:rPr>
        <w:t xml:space="preserve"> </w:t>
      </w:r>
      <w:r w:rsidRPr="00716E11">
        <w:rPr>
          <w:rFonts w:ascii="Times New Roman" w:hAnsi="Times New Roman" w:cs="Times New Roman"/>
          <w:szCs w:val="24"/>
        </w:rPr>
        <w:t>em</w:t>
      </w:r>
      <w:r w:rsidRPr="00716E11">
        <w:rPr>
          <w:rFonts w:ascii="Times New Roman" w:hAnsi="Times New Roman" w:cs="Times New Roman"/>
          <w:spacing w:val="-14"/>
          <w:szCs w:val="24"/>
        </w:rPr>
        <w:t xml:space="preserve"> </w:t>
      </w:r>
      <w:r w:rsidRPr="00716E11">
        <w:rPr>
          <w:rFonts w:ascii="Times New Roman" w:hAnsi="Times New Roman" w:cs="Times New Roman"/>
          <w:szCs w:val="24"/>
        </w:rPr>
        <w:t>sua</w:t>
      </w:r>
      <w:r w:rsidRPr="00716E11">
        <w:rPr>
          <w:rFonts w:ascii="Times New Roman" w:hAnsi="Times New Roman" w:cs="Times New Roman"/>
          <w:spacing w:val="-14"/>
          <w:szCs w:val="24"/>
        </w:rPr>
        <w:t xml:space="preserve"> </w:t>
      </w:r>
      <w:r w:rsidRPr="00716E11">
        <w:rPr>
          <w:rFonts w:ascii="Times New Roman" w:hAnsi="Times New Roman" w:cs="Times New Roman"/>
          <w:szCs w:val="24"/>
        </w:rPr>
        <w:t>cadeia</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produtiva,</w:t>
      </w:r>
      <w:r w:rsidRPr="00716E11">
        <w:rPr>
          <w:rFonts w:ascii="Times New Roman" w:hAnsi="Times New Roman" w:cs="Times New Roman"/>
          <w:spacing w:val="-14"/>
          <w:szCs w:val="24"/>
        </w:rPr>
        <w:t xml:space="preserve"> </w:t>
      </w:r>
      <w:r w:rsidRPr="00716E11">
        <w:rPr>
          <w:rFonts w:ascii="Times New Roman" w:hAnsi="Times New Roman" w:cs="Times New Roman"/>
          <w:szCs w:val="24"/>
        </w:rPr>
        <w:t>empregados</w:t>
      </w:r>
      <w:r w:rsidRPr="00716E11">
        <w:rPr>
          <w:rFonts w:ascii="Times New Roman" w:hAnsi="Times New Roman" w:cs="Times New Roman"/>
          <w:spacing w:val="-14"/>
          <w:szCs w:val="24"/>
        </w:rPr>
        <w:t xml:space="preserve"> </w:t>
      </w:r>
      <w:r w:rsidRPr="00716E11">
        <w:rPr>
          <w:rFonts w:ascii="Times New Roman" w:hAnsi="Times New Roman" w:cs="Times New Roman"/>
          <w:szCs w:val="24"/>
        </w:rPr>
        <w:t>executando</w:t>
      </w:r>
      <w:r w:rsidRPr="00716E11">
        <w:rPr>
          <w:rFonts w:ascii="Times New Roman" w:hAnsi="Times New Roman" w:cs="Times New Roman"/>
          <w:spacing w:val="-14"/>
          <w:szCs w:val="24"/>
        </w:rPr>
        <w:t xml:space="preserve"> </w:t>
      </w:r>
      <w:r w:rsidRPr="00716E11">
        <w:rPr>
          <w:rFonts w:ascii="Times New Roman" w:hAnsi="Times New Roman" w:cs="Times New Roman"/>
          <w:szCs w:val="24"/>
        </w:rPr>
        <w:t>trabalho</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degradante</w:t>
      </w:r>
      <w:r w:rsidRPr="00716E11">
        <w:rPr>
          <w:rFonts w:ascii="Times New Roman" w:hAnsi="Times New Roman" w:cs="Times New Roman"/>
          <w:spacing w:val="-13"/>
          <w:szCs w:val="24"/>
        </w:rPr>
        <w:t xml:space="preserve"> </w:t>
      </w:r>
      <w:r w:rsidRPr="00716E11">
        <w:rPr>
          <w:rFonts w:ascii="Times New Roman" w:hAnsi="Times New Roman" w:cs="Times New Roman"/>
          <w:szCs w:val="24"/>
        </w:rPr>
        <w:t>ou</w:t>
      </w:r>
      <w:r w:rsidRPr="00716E11">
        <w:rPr>
          <w:rFonts w:ascii="Times New Roman" w:hAnsi="Times New Roman" w:cs="Times New Roman"/>
          <w:spacing w:val="-14"/>
          <w:szCs w:val="24"/>
        </w:rPr>
        <w:t xml:space="preserve"> </w:t>
      </w:r>
      <w:r w:rsidRPr="00716E11">
        <w:rPr>
          <w:rFonts w:ascii="Times New Roman" w:hAnsi="Times New Roman" w:cs="Times New Roman"/>
          <w:szCs w:val="24"/>
        </w:rPr>
        <w:t xml:space="preserve">forçado, </w:t>
      </w:r>
      <w:r w:rsidRPr="00716E11">
        <w:rPr>
          <w:rFonts w:ascii="Times New Roman" w:hAnsi="Times New Roman" w:cs="Times New Roman"/>
          <w:szCs w:val="24"/>
        </w:rPr>
        <w:lastRenderedPageBreak/>
        <w:t>observando o disposto nos incisos III e IV do art. 1º e no inciso III do art. 5º da Constituição Federal;</w:t>
      </w:r>
    </w:p>
    <w:p w14:paraId="304E5D7C"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Cumpre</w:t>
      </w:r>
      <w:r w:rsidRPr="00716E11">
        <w:rPr>
          <w:rFonts w:ascii="Times New Roman" w:hAnsi="Times New Roman" w:cs="Times New Roman"/>
          <w:spacing w:val="-5"/>
          <w:szCs w:val="24"/>
        </w:rPr>
        <w:t xml:space="preserve"> </w:t>
      </w:r>
      <w:r w:rsidRPr="00716E11">
        <w:rPr>
          <w:rFonts w:ascii="Times New Roman" w:hAnsi="Times New Roman" w:cs="Times New Roman"/>
          <w:szCs w:val="24"/>
        </w:rPr>
        <w:t>as</w:t>
      </w:r>
      <w:r w:rsidRPr="00716E11">
        <w:rPr>
          <w:rFonts w:ascii="Times New Roman" w:hAnsi="Times New Roman" w:cs="Times New Roman"/>
          <w:spacing w:val="-5"/>
          <w:szCs w:val="24"/>
        </w:rPr>
        <w:t xml:space="preserve"> </w:t>
      </w:r>
      <w:r w:rsidRPr="00716E11">
        <w:rPr>
          <w:rFonts w:ascii="Times New Roman" w:hAnsi="Times New Roman" w:cs="Times New Roman"/>
          <w:szCs w:val="24"/>
        </w:rPr>
        <w:t>exigências</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reserva</w:t>
      </w:r>
      <w:r w:rsidRPr="00716E11">
        <w:rPr>
          <w:rFonts w:ascii="Times New Roman" w:hAnsi="Times New Roman" w:cs="Times New Roman"/>
          <w:spacing w:val="-4"/>
          <w:szCs w:val="24"/>
        </w:rPr>
        <w:t xml:space="preserve"> </w:t>
      </w:r>
      <w:r w:rsidRPr="00716E11">
        <w:rPr>
          <w:rFonts w:ascii="Times New Roman" w:hAnsi="Times New Roman" w:cs="Times New Roman"/>
          <w:szCs w:val="24"/>
        </w:rPr>
        <w:t>de</w:t>
      </w:r>
      <w:r w:rsidRPr="00716E11">
        <w:rPr>
          <w:rFonts w:ascii="Times New Roman" w:hAnsi="Times New Roman" w:cs="Times New Roman"/>
          <w:spacing w:val="-4"/>
          <w:szCs w:val="24"/>
        </w:rPr>
        <w:t xml:space="preserve"> </w:t>
      </w:r>
      <w:r w:rsidRPr="00716E11">
        <w:rPr>
          <w:rFonts w:ascii="Times New Roman" w:hAnsi="Times New Roman" w:cs="Times New Roman"/>
          <w:szCs w:val="24"/>
        </w:rPr>
        <w:t>cargos</w:t>
      </w:r>
      <w:r w:rsidRPr="00716E11">
        <w:rPr>
          <w:rFonts w:ascii="Times New Roman" w:hAnsi="Times New Roman" w:cs="Times New Roman"/>
          <w:spacing w:val="-2"/>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4"/>
          <w:szCs w:val="24"/>
        </w:rPr>
        <w:t xml:space="preserve"> </w:t>
      </w:r>
      <w:r w:rsidRPr="00716E11">
        <w:rPr>
          <w:rFonts w:ascii="Times New Roman" w:hAnsi="Times New Roman" w:cs="Times New Roman"/>
          <w:szCs w:val="24"/>
        </w:rPr>
        <w:t>pessoa</w:t>
      </w:r>
      <w:r w:rsidRPr="00716E11">
        <w:rPr>
          <w:rFonts w:ascii="Times New Roman" w:hAnsi="Times New Roman" w:cs="Times New Roman"/>
          <w:spacing w:val="-6"/>
          <w:szCs w:val="24"/>
        </w:rPr>
        <w:t xml:space="preserve"> </w:t>
      </w:r>
      <w:r w:rsidRPr="00716E11">
        <w:rPr>
          <w:rFonts w:ascii="Times New Roman" w:hAnsi="Times New Roman" w:cs="Times New Roman"/>
          <w:szCs w:val="24"/>
        </w:rPr>
        <w:t>com</w:t>
      </w:r>
      <w:r w:rsidRPr="00716E11">
        <w:rPr>
          <w:rFonts w:ascii="Times New Roman" w:hAnsi="Times New Roman" w:cs="Times New Roman"/>
          <w:spacing w:val="-1"/>
          <w:szCs w:val="24"/>
        </w:rPr>
        <w:t xml:space="preserve"> </w:t>
      </w:r>
      <w:r w:rsidRPr="00716E11">
        <w:rPr>
          <w:rFonts w:ascii="Times New Roman" w:hAnsi="Times New Roman" w:cs="Times New Roman"/>
          <w:szCs w:val="24"/>
        </w:rPr>
        <w:t>deficiência</w:t>
      </w:r>
      <w:r w:rsidRPr="00716E11">
        <w:rPr>
          <w:rFonts w:ascii="Times New Roman" w:hAnsi="Times New Roman" w:cs="Times New Roman"/>
          <w:spacing w:val="-3"/>
          <w:szCs w:val="24"/>
        </w:rPr>
        <w:t xml:space="preserve"> </w:t>
      </w:r>
      <w:r w:rsidRPr="00716E11">
        <w:rPr>
          <w:rFonts w:ascii="Times New Roman" w:hAnsi="Times New Roman" w:cs="Times New Roman"/>
          <w:szCs w:val="24"/>
        </w:rPr>
        <w:t>e</w:t>
      </w:r>
      <w:r w:rsidRPr="00716E11">
        <w:rPr>
          <w:rFonts w:ascii="Times New Roman" w:hAnsi="Times New Roman" w:cs="Times New Roman"/>
          <w:spacing w:val="-6"/>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3"/>
          <w:szCs w:val="24"/>
        </w:rPr>
        <w:t xml:space="preserve"> </w:t>
      </w:r>
      <w:r w:rsidRPr="00716E11">
        <w:rPr>
          <w:rFonts w:ascii="Times New Roman" w:hAnsi="Times New Roman" w:cs="Times New Roman"/>
          <w:szCs w:val="24"/>
        </w:rPr>
        <w:t>reabilitado</w:t>
      </w:r>
      <w:r w:rsidRPr="00716E11">
        <w:rPr>
          <w:rFonts w:ascii="Times New Roman" w:hAnsi="Times New Roman" w:cs="Times New Roman"/>
          <w:spacing w:val="-6"/>
          <w:szCs w:val="24"/>
        </w:rPr>
        <w:t xml:space="preserve"> </w:t>
      </w:r>
      <w:r w:rsidRPr="00716E11">
        <w:rPr>
          <w:rFonts w:ascii="Times New Roman" w:hAnsi="Times New Roman" w:cs="Times New Roman"/>
          <w:szCs w:val="24"/>
        </w:rPr>
        <w:t>da Previdência Social, previstas no art. 93 da Lei 8.213/1991.</w:t>
      </w:r>
    </w:p>
    <w:p w14:paraId="49652D3F"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O licitante organizado em cooperativa deverá declarar, ainda, em campo próprio do sistema eletrônico, que cumpre os requisitos estabelecidos no artigo 16 da Lei nº 14.133/21.</w:t>
      </w:r>
    </w:p>
    <w:p w14:paraId="4985A380"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O fornecedor enquadrado como microempresa, empresa de pequeno porte ou sociedade cooperativa</w:t>
      </w:r>
      <w:r w:rsidRPr="00716E11">
        <w:rPr>
          <w:rFonts w:ascii="Times New Roman" w:hAnsi="Times New Roman" w:cs="Times New Roman"/>
          <w:spacing w:val="-4"/>
          <w:szCs w:val="24"/>
        </w:rPr>
        <w:t xml:space="preserve"> </w:t>
      </w:r>
      <w:r w:rsidRPr="00716E11">
        <w:rPr>
          <w:rFonts w:ascii="Times New Roman" w:hAnsi="Times New Roman" w:cs="Times New Roman"/>
          <w:szCs w:val="24"/>
        </w:rPr>
        <w:t>deverá</w:t>
      </w:r>
      <w:r w:rsidRPr="00716E11">
        <w:rPr>
          <w:rFonts w:ascii="Times New Roman" w:hAnsi="Times New Roman" w:cs="Times New Roman"/>
          <w:spacing w:val="-4"/>
          <w:szCs w:val="24"/>
        </w:rPr>
        <w:t xml:space="preserve"> </w:t>
      </w:r>
      <w:r w:rsidRPr="00716E11">
        <w:rPr>
          <w:rFonts w:ascii="Times New Roman" w:hAnsi="Times New Roman" w:cs="Times New Roman"/>
          <w:szCs w:val="24"/>
        </w:rPr>
        <w:t>declarar,</w:t>
      </w:r>
      <w:r w:rsidRPr="00716E11">
        <w:rPr>
          <w:rFonts w:ascii="Times New Roman" w:hAnsi="Times New Roman" w:cs="Times New Roman"/>
          <w:spacing w:val="-6"/>
          <w:szCs w:val="24"/>
        </w:rPr>
        <w:t xml:space="preserve"> </w:t>
      </w:r>
      <w:r w:rsidRPr="00716E11">
        <w:rPr>
          <w:rFonts w:ascii="Times New Roman" w:hAnsi="Times New Roman" w:cs="Times New Roman"/>
          <w:szCs w:val="24"/>
        </w:rPr>
        <w:t>ainda,</w:t>
      </w:r>
      <w:r w:rsidRPr="00716E11">
        <w:rPr>
          <w:rFonts w:ascii="Times New Roman" w:hAnsi="Times New Roman" w:cs="Times New Roman"/>
          <w:spacing w:val="-5"/>
          <w:szCs w:val="24"/>
        </w:rPr>
        <w:t xml:space="preserve"> </w:t>
      </w:r>
      <w:r w:rsidRPr="00716E11">
        <w:rPr>
          <w:rFonts w:ascii="Times New Roman" w:hAnsi="Times New Roman" w:cs="Times New Roman"/>
          <w:szCs w:val="24"/>
        </w:rPr>
        <w:t>em</w:t>
      </w:r>
      <w:r w:rsidRPr="00716E11">
        <w:rPr>
          <w:rFonts w:ascii="Times New Roman" w:hAnsi="Times New Roman" w:cs="Times New Roman"/>
          <w:spacing w:val="-2"/>
          <w:szCs w:val="24"/>
        </w:rPr>
        <w:t xml:space="preserve"> </w:t>
      </w:r>
      <w:r w:rsidRPr="00716E11">
        <w:rPr>
          <w:rFonts w:ascii="Times New Roman" w:hAnsi="Times New Roman" w:cs="Times New Roman"/>
          <w:szCs w:val="24"/>
        </w:rPr>
        <w:t>campo</w:t>
      </w:r>
      <w:r w:rsidRPr="00716E11">
        <w:rPr>
          <w:rFonts w:ascii="Times New Roman" w:hAnsi="Times New Roman" w:cs="Times New Roman"/>
          <w:spacing w:val="-6"/>
          <w:szCs w:val="24"/>
        </w:rPr>
        <w:t xml:space="preserve"> </w:t>
      </w:r>
      <w:r w:rsidRPr="00716E11">
        <w:rPr>
          <w:rFonts w:ascii="Times New Roman" w:hAnsi="Times New Roman" w:cs="Times New Roman"/>
          <w:szCs w:val="24"/>
        </w:rPr>
        <w:t>próprio</w:t>
      </w:r>
      <w:r w:rsidRPr="00716E11">
        <w:rPr>
          <w:rFonts w:ascii="Times New Roman" w:hAnsi="Times New Roman" w:cs="Times New Roman"/>
          <w:spacing w:val="-4"/>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6"/>
          <w:szCs w:val="24"/>
        </w:rPr>
        <w:t xml:space="preserve"> </w:t>
      </w:r>
      <w:r w:rsidRPr="00716E11">
        <w:rPr>
          <w:rFonts w:ascii="Times New Roman" w:hAnsi="Times New Roman" w:cs="Times New Roman"/>
          <w:szCs w:val="24"/>
        </w:rPr>
        <w:t>eletrônico,</w:t>
      </w:r>
      <w:r w:rsidRPr="00716E11">
        <w:rPr>
          <w:rFonts w:ascii="Times New Roman" w:hAnsi="Times New Roman" w:cs="Times New Roman"/>
          <w:spacing w:val="-5"/>
          <w:szCs w:val="24"/>
        </w:rPr>
        <w:t xml:space="preserve"> </w:t>
      </w:r>
      <w:r w:rsidRPr="00716E11">
        <w:rPr>
          <w:rFonts w:ascii="Times New Roman" w:hAnsi="Times New Roman" w:cs="Times New Roman"/>
          <w:szCs w:val="24"/>
        </w:rPr>
        <w:t>que</w:t>
      </w:r>
      <w:r w:rsidRPr="00716E11">
        <w:rPr>
          <w:rFonts w:ascii="Times New Roman" w:hAnsi="Times New Roman" w:cs="Times New Roman"/>
          <w:spacing w:val="-4"/>
          <w:szCs w:val="24"/>
        </w:rPr>
        <w:t xml:space="preserve"> </w:t>
      </w:r>
      <w:r w:rsidRPr="00716E11">
        <w:rPr>
          <w:rFonts w:ascii="Times New Roman" w:hAnsi="Times New Roman" w:cs="Times New Roman"/>
          <w:szCs w:val="24"/>
        </w:rPr>
        <w:t>cumpre</w:t>
      </w:r>
      <w:r w:rsidRPr="00716E11">
        <w:rPr>
          <w:rFonts w:ascii="Times New Roman" w:hAnsi="Times New Roman" w:cs="Times New Roman"/>
          <w:spacing w:val="-6"/>
          <w:szCs w:val="24"/>
        </w:rPr>
        <w:t xml:space="preserve"> </w:t>
      </w:r>
      <w:r w:rsidRPr="00716E11">
        <w:rPr>
          <w:rFonts w:ascii="Times New Roman" w:hAnsi="Times New Roman" w:cs="Times New Roman"/>
          <w:szCs w:val="24"/>
        </w:rPr>
        <w:t>os</w:t>
      </w:r>
      <w:r w:rsidRPr="00716E11">
        <w:rPr>
          <w:rFonts w:ascii="Times New Roman" w:hAnsi="Times New Roman" w:cs="Times New Roman"/>
          <w:spacing w:val="-6"/>
          <w:szCs w:val="24"/>
        </w:rPr>
        <w:t xml:space="preserve"> </w:t>
      </w:r>
      <w:r w:rsidRPr="00716E11">
        <w:rPr>
          <w:rFonts w:ascii="Times New Roman" w:hAnsi="Times New Roman" w:cs="Times New Roman"/>
          <w:szCs w:val="24"/>
        </w:rPr>
        <w:t>requisitos estabelecidos</w:t>
      </w:r>
      <w:r w:rsidRPr="00716E11">
        <w:rPr>
          <w:rFonts w:ascii="Times New Roman" w:hAnsi="Times New Roman" w:cs="Times New Roman"/>
          <w:spacing w:val="-9"/>
          <w:szCs w:val="24"/>
        </w:rPr>
        <w:t xml:space="preserve"> </w:t>
      </w:r>
      <w:r w:rsidRPr="00716E11">
        <w:rPr>
          <w:rFonts w:ascii="Times New Roman" w:hAnsi="Times New Roman" w:cs="Times New Roman"/>
          <w:szCs w:val="24"/>
        </w:rPr>
        <w:t>no</w:t>
      </w:r>
      <w:r w:rsidRPr="00716E11">
        <w:rPr>
          <w:rFonts w:ascii="Times New Roman" w:hAnsi="Times New Roman" w:cs="Times New Roman"/>
          <w:spacing w:val="-10"/>
          <w:szCs w:val="24"/>
        </w:rPr>
        <w:t xml:space="preserve"> </w:t>
      </w:r>
      <w:r w:rsidRPr="00716E11">
        <w:rPr>
          <w:rFonts w:ascii="Times New Roman" w:hAnsi="Times New Roman" w:cs="Times New Roman"/>
          <w:szCs w:val="24"/>
        </w:rPr>
        <w:t>artigo</w:t>
      </w:r>
      <w:r w:rsidRPr="00716E11">
        <w:rPr>
          <w:rFonts w:ascii="Times New Roman" w:hAnsi="Times New Roman" w:cs="Times New Roman"/>
          <w:spacing w:val="-9"/>
          <w:szCs w:val="24"/>
        </w:rPr>
        <w:t xml:space="preserve"> </w:t>
      </w:r>
      <w:r w:rsidRPr="00716E11">
        <w:rPr>
          <w:rFonts w:ascii="Times New Roman" w:hAnsi="Times New Roman" w:cs="Times New Roman"/>
          <w:szCs w:val="24"/>
        </w:rPr>
        <w:t>3°</w:t>
      </w:r>
      <w:r w:rsidRPr="00716E11">
        <w:rPr>
          <w:rFonts w:ascii="Times New Roman" w:hAnsi="Times New Roman" w:cs="Times New Roman"/>
          <w:spacing w:val="-9"/>
          <w:szCs w:val="24"/>
        </w:rPr>
        <w:t xml:space="preserve"> </w:t>
      </w:r>
      <w:r w:rsidRPr="00716E11">
        <w:rPr>
          <w:rFonts w:ascii="Times New Roman" w:hAnsi="Times New Roman" w:cs="Times New Roman"/>
          <w:szCs w:val="24"/>
        </w:rPr>
        <w:t>da</w:t>
      </w:r>
      <w:r w:rsidRPr="00716E11">
        <w:rPr>
          <w:rFonts w:ascii="Times New Roman" w:hAnsi="Times New Roman" w:cs="Times New Roman"/>
          <w:spacing w:val="-10"/>
          <w:szCs w:val="24"/>
        </w:rPr>
        <w:t xml:space="preserve"> </w:t>
      </w:r>
      <w:r w:rsidRPr="00716E11">
        <w:rPr>
          <w:rFonts w:ascii="Times New Roman" w:hAnsi="Times New Roman" w:cs="Times New Roman"/>
          <w:szCs w:val="24"/>
        </w:rPr>
        <w:t>Lei</w:t>
      </w:r>
      <w:r w:rsidRPr="00716E11">
        <w:rPr>
          <w:rFonts w:ascii="Times New Roman" w:hAnsi="Times New Roman" w:cs="Times New Roman"/>
          <w:spacing w:val="-11"/>
          <w:szCs w:val="24"/>
        </w:rPr>
        <w:t xml:space="preserve"> </w:t>
      </w:r>
      <w:r w:rsidRPr="00716E11">
        <w:rPr>
          <w:rFonts w:ascii="Times New Roman" w:hAnsi="Times New Roman" w:cs="Times New Roman"/>
          <w:szCs w:val="24"/>
        </w:rPr>
        <w:t>Complementar</w:t>
      </w:r>
      <w:r w:rsidRPr="00716E11">
        <w:rPr>
          <w:rFonts w:ascii="Times New Roman" w:hAnsi="Times New Roman" w:cs="Times New Roman"/>
          <w:spacing w:val="-10"/>
          <w:szCs w:val="24"/>
        </w:rPr>
        <w:t xml:space="preserve"> </w:t>
      </w:r>
      <w:r w:rsidRPr="00716E11">
        <w:rPr>
          <w:rFonts w:ascii="Times New Roman" w:hAnsi="Times New Roman" w:cs="Times New Roman"/>
          <w:szCs w:val="24"/>
        </w:rPr>
        <w:t>nº</w:t>
      </w:r>
      <w:r w:rsidRPr="00716E11">
        <w:rPr>
          <w:rFonts w:ascii="Times New Roman" w:hAnsi="Times New Roman" w:cs="Times New Roman"/>
          <w:spacing w:val="-11"/>
          <w:szCs w:val="24"/>
        </w:rPr>
        <w:t xml:space="preserve"> </w:t>
      </w:r>
      <w:r w:rsidRPr="00716E11">
        <w:rPr>
          <w:rFonts w:ascii="Times New Roman" w:hAnsi="Times New Roman" w:cs="Times New Roman"/>
          <w:szCs w:val="24"/>
        </w:rPr>
        <w:t>123,</w:t>
      </w:r>
      <w:r w:rsidRPr="00716E11">
        <w:rPr>
          <w:rFonts w:ascii="Times New Roman" w:hAnsi="Times New Roman" w:cs="Times New Roman"/>
          <w:spacing w:val="-10"/>
          <w:szCs w:val="24"/>
        </w:rPr>
        <w:t xml:space="preserve"> </w:t>
      </w:r>
      <w:r w:rsidRPr="00716E11">
        <w:rPr>
          <w:rFonts w:ascii="Times New Roman" w:hAnsi="Times New Roman" w:cs="Times New Roman"/>
          <w:szCs w:val="24"/>
        </w:rPr>
        <w:t>de</w:t>
      </w:r>
      <w:r w:rsidRPr="00716E11">
        <w:rPr>
          <w:rFonts w:ascii="Times New Roman" w:hAnsi="Times New Roman" w:cs="Times New Roman"/>
          <w:spacing w:val="-8"/>
          <w:szCs w:val="24"/>
        </w:rPr>
        <w:t xml:space="preserve"> </w:t>
      </w:r>
      <w:r w:rsidRPr="00716E11">
        <w:rPr>
          <w:rFonts w:ascii="Times New Roman" w:hAnsi="Times New Roman" w:cs="Times New Roman"/>
          <w:szCs w:val="24"/>
        </w:rPr>
        <w:t>2006,</w:t>
      </w:r>
      <w:r w:rsidRPr="00716E11">
        <w:rPr>
          <w:rFonts w:ascii="Times New Roman" w:hAnsi="Times New Roman" w:cs="Times New Roman"/>
          <w:spacing w:val="-8"/>
          <w:szCs w:val="24"/>
        </w:rPr>
        <w:t xml:space="preserve"> </w:t>
      </w:r>
      <w:r w:rsidRPr="00716E11">
        <w:rPr>
          <w:rFonts w:ascii="Times New Roman" w:hAnsi="Times New Roman" w:cs="Times New Roman"/>
          <w:szCs w:val="24"/>
        </w:rPr>
        <w:t>estando</w:t>
      </w:r>
      <w:r w:rsidRPr="00716E11">
        <w:rPr>
          <w:rFonts w:ascii="Times New Roman" w:hAnsi="Times New Roman" w:cs="Times New Roman"/>
          <w:spacing w:val="-10"/>
          <w:szCs w:val="24"/>
        </w:rPr>
        <w:t xml:space="preserve"> </w:t>
      </w:r>
      <w:r w:rsidRPr="00716E11">
        <w:rPr>
          <w:rFonts w:ascii="Times New Roman" w:hAnsi="Times New Roman" w:cs="Times New Roman"/>
          <w:szCs w:val="24"/>
        </w:rPr>
        <w:t>apto</w:t>
      </w:r>
      <w:r w:rsidRPr="00716E11">
        <w:rPr>
          <w:rFonts w:ascii="Times New Roman" w:hAnsi="Times New Roman" w:cs="Times New Roman"/>
          <w:spacing w:val="-9"/>
          <w:szCs w:val="24"/>
        </w:rPr>
        <w:t xml:space="preserve"> </w:t>
      </w:r>
      <w:r w:rsidRPr="00716E11">
        <w:rPr>
          <w:rFonts w:ascii="Times New Roman" w:hAnsi="Times New Roman" w:cs="Times New Roman"/>
          <w:szCs w:val="24"/>
        </w:rPr>
        <w:t>a</w:t>
      </w:r>
      <w:r w:rsidRPr="00716E11">
        <w:rPr>
          <w:rFonts w:ascii="Times New Roman" w:hAnsi="Times New Roman" w:cs="Times New Roman"/>
          <w:spacing w:val="-8"/>
          <w:szCs w:val="24"/>
        </w:rPr>
        <w:t xml:space="preserve"> </w:t>
      </w:r>
      <w:r w:rsidRPr="00716E11">
        <w:rPr>
          <w:rFonts w:ascii="Times New Roman" w:hAnsi="Times New Roman" w:cs="Times New Roman"/>
          <w:szCs w:val="24"/>
        </w:rPr>
        <w:t>usufruir</w:t>
      </w:r>
      <w:r w:rsidRPr="00716E11">
        <w:rPr>
          <w:rFonts w:ascii="Times New Roman" w:hAnsi="Times New Roman" w:cs="Times New Roman"/>
          <w:spacing w:val="-9"/>
          <w:szCs w:val="24"/>
        </w:rPr>
        <w:t xml:space="preserve"> </w:t>
      </w:r>
      <w:r w:rsidRPr="00716E11">
        <w:rPr>
          <w:rFonts w:ascii="Times New Roman" w:hAnsi="Times New Roman" w:cs="Times New Roman"/>
          <w:szCs w:val="24"/>
        </w:rPr>
        <w:t>do</w:t>
      </w:r>
      <w:r w:rsidRPr="00716E11">
        <w:rPr>
          <w:rFonts w:ascii="Times New Roman" w:hAnsi="Times New Roman" w:cs="Times New Roman"/>
          <w:spacing w:val="-11"/>
          <w:szCs w:val="24"/>
        </w:rPr>
        <w:t xml:space="preserve"> </w:t>
      </w:r>
      <w:r w:rsidRPr="00716E11">
        <w:rPr>
          <w:rFonts w:ascii="Times New Roman" w:hAnsi="Times New Roman" w:cs="Times New Roman"/>
          <w:szCs w:val="24"/>
        </w:rPr>
        <w:t>tratamento favorecido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estabelecido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em seus arts.</w:t>
      </w:r>
      <w:r w:rsidRPr="00716E11">
        <w:rPr>
          <w:rFonts w:ascii="Times New Roman" w:hAnsi="Times New Roman" w:cs="Times New Roman"/>
          <w:spacing w:val="-1"/>
          <w:szCs w:val="24"/>
        </w:rPr>
        <w:t xml:space="preserve"> </w:t>
      </w:r>
      <w:r w:rsidRPr="00716E11">
        <w:rPr>
          <w:rFonts w:ascii="Times New Roman" w:hAnsi="Times New Roman" w:cs="Times New Roman"/>
          <w:szCs w:val="24"/>
        </w:rPr>
        <w:t>42 a</w:t>
      </w:r>
      <w:r w:rsidRPr="00716E11">
        <w:rPr>
          <w:rFonts w:ascii="Times New Roman" w:hAnsi="Times New Roman" w:cs="Times New Roman"/>
          <w:spacing w:val="-1"/>
          <w:szCs w:val="24"/>
        </w:rPr>
        <w:t xml:space="preserve"> </w:t>
      </w:r>
      <w:r w:rsidRPr="00716E11">
        <w:rPr>
          <w:rFonts w:ascii="Times New Roman" w:hAnsi="Times New Roman" w:cs="Times New Roman"/>
          <w:szCs w:val="24"/>
        </w:rPr>
        <w:t>49,</w:t>
      </w:r>
      <w:r w:rsidRPr="00716E11">
        <w:rPr>
          <w:rFonts w:ascii="Times New Roman" w:hAnsi="Times New Roman" w:cs="Times New Roman"/>
          <w:spacing w:val="-1"/>
          <w:szCs w:val="24"/>
        </w:rPr>
        <w:t xml:space="preserve"> </w:t>
      </w:r>
      <w:r w:rsidRPr="00716E11">
        <w:rPr>
          <w:rFonts w:ascii="Times New Roman" w:hAnsi="Times New Roman" w:cs="Times New Roman"/>
          <w:szCs w:val="24"/>
        </w:rPr>
        <w:t>observado o</w:t>
      </w:r>
      <w:r w:rsidRPr="00716E11">
        <w:rPr>
          <w:rFonts w:ascii="Times New Roman" w:hAnsi="Times New Roman" w:cs="Times New Roman"/>
          <w:spacing w:val="-1"/>
          <w:szCs w:val="24"/>
        </w:rPr>
        <w:t xml:space="preserve"> </w:t>
      </w:r>
      <w:r w:rsidRPr="00716E11">
        <w:rPr>
          <w:rFonts w:ascii="Times New Roman" w:hAnsi="Times New Roman" w:cs="Times New Roman"/>
          <w:szCs w:val="24"/>
        </w:rPr>
        <w:t>disposto nos §§ 1º ao</w:t>
      </w:r>
      <w:r w:rsidRPr="00716E11">
        <w:rPr>
          <w:rFonts w:ascii="Times New Roman" w:hAnsi="Times New Roman" w:cs="Times New Roman"/>
          <w:spacing w:val="-1"/>
          <w:szCs w:val="24"/>
        </w:rPr>
        <w:t xml:space="preserve"> </w:t>
      </w:r>
      <w:r w:rsidRPr="00716E11">
        <w:rPr>
          <w:rFonts w:ascii="Times New Roman" w:hAnsi="Times New Roman" w:cs="Times New Roman"/>
          <w:szCs w:val="24"/>
        </w:rPr>
        <w:t>3º do art. 4º,</w:t>
      </w:r>
      <w:r w:rsidRPr="00716E11">
        <w:rPr>
          <w:rFonts w:ascii="Times New Roman" w:hAnsi="Times New Roman" w:cs="Times New Roman"/>
          <w:spacing w:val="-1"/>
          <w:szCs w:val="24"/>
        </w:rPr>
        <w:t xml:space="preserve"> </w:t>
      </w:r>
      <w:r w:rsidRPr="00716E11">
        <w:rPr>
          <w:rFonts w:ascii="Times New Roman" w:hAnsi="Times New Roman" w:cs="Times New Roman"/>
          <w:szCs w:val="24"/>
        </w:rPr>
        <w:t>da Lei n.º 14.133/21.</w:t>
      </w:r>
    </w:p>
    <w:p w14:paraId="26DE48A2"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No item exclusivo para participação de microempresas e empresas de pequeno porte, a assinalação do campo “nenhuma”, impedirá o prosseguimento no certame, para aquele item;</w:t>
      </w:r>
    </w:p>
    <w:p w14:paraId="38952E3E"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Nos</w:t>
      </w:r>
      <w:r w:rsidRPr="00716E11">
        <w:rPr>
          <w:rFonts w:ascii="Times New Roman" w:hAnsi="Times New Roman" w:cs="Times New Roman"/>
          <w:spacing w:val="-3"/>
          <w:szCs w:val="24"/>
        </w:rPr>
        <w:t xml:space="preserve"> </w:t>
      </w:r>
      <w:r w:rsidRPr="00716E11">
        <w:rPr>
          <w:rFonts w:ascii="Times New Roman" w:hAnsi="Times New Roman" w:cs="Times New Roman"/>
          <w:szCs w:val="24"/>
        </w:rPr>
        <w:t>itens</w:t>
      </w:r>
      <w:r w:rsidRPr="00716E11">
        <w:rPr>
          <w:rFonts w:ascii="Times New Roman" w:hAnsi="Times New Roman" w:cs="Times New Roman"/>
          <w:spacing w:val="-3"/>
          <w:szCs w:val="24"/>
        </w:rPr>
        <w:t xml:space="preserve"> </w:t>
      </w:r>
      <w:r w:rsidRPr="00716E11">
        <w:rPr>
          <w:rFonts w:ascii="Times New Roman" w:hAnsi="Times New Roman" w:cs="Times New Roman"/>
          <w:szCs w:val="24"/>
        </w:rPr>
        <w:t>em que</w:t>
      </w:r>
      <w:r w:rsidRPr="00716E11">
        <w:rPr>
          <w:rFonts w:ascii="Times New Roman" w:hAnsi="Times New Roman" w:cs="Times New Roman"/>
          <w:spacing w:val="-4"/>
          <w:szCs w:val="24"/>
        </w:rPr>
        <w:t xml:space="preserve"> </w:t>
      </w:r>
      <w:r w:rsidRPr="00716E11">
        <w:rPr>
          <w:rFonts w:ascii="Times New Roman" w:hAnsi="Times New Roman" w:cs="Times New Roman"/>
          <w:szCs w:val="24"/>
        </w:rPr>
        <w:t>a</w:t>
      </w:r>
      <w:r w:rsidRPr="00716E11">
        <w:rPr>
          <w:rFonts w:ascii="Times New Roman" w:hAnsi="Times New Roman" w:cs="Times New Roman"/>
          <w:spacing w:val="-5"/>
          <w:szCs w:val="24"/>
        </w:rPr>
        <w:t xml:space="preserve"> </w:t>
      </w:r>
      <w:r w:rsidRPr="00716E11">
        <w:rPr>
          <w:rFonts w:ascii="Times New Roman" w:hAnsi="Times New Roman" w:cs="Times New Roman"/>
          <w:szCs w:val="24"/>
        </w:rPr>
        <w:t>participação</w:t>
      </w:r>
      <w:r w:rsidRPr="00716E11">
        <w:rPr>
          <w:rFonts w:ascii="Times New Roman" w:hAnsi="Times New Roman" w:cs="Times New Roman"/>
          <w:spacing w:val="-5"/>
          <w:szCs w:val="24"/>
        </w:rPr>
        <w:t xml:space="preserve"> </w:t>
      </w:r>
      <w:r w:rsidRPr="00716E11">
        <w:rPr>
          <w:rFonts w:ascii="Times New Roman" w:hAnsi="Times New Roman" w:cs="Times New Roman"/>
          <w:szCs w:val="24"/>
        </w:rPr>
        <w:t>não</w:t>
      </w:r>
      <w:r w:rsidRPr="00716E11">
        <w:rPr>
          <w:rFonts w:ascii="Times New Roman" w:hAnsi="Times New Roman" w:cs="Times New Roman"/>
          <w:spacing w:val="-5"/>
          <w:szCs w:val="24"/>
        </w:rPr>
        <w:t xml:space="preserve"> </w:t>
      </w:r>
      <w:r w:rsidRPr="00716E11">
        <w:rPr>
          <w:rFonts w:ascii="Times New Roman" w:hAnsi="Times New Roman" w:cs="Times New Roman"/>
          <w:szCs w:val="24"/>
        </w:rPr>
        <w:t>for</w:t>
      </w:r>
      <w:r w:rsidRPr="00716E11">
        <w:rPr>
          <w:rFonts w:ascii="Times New Roman" w:hAnsi="Times New Roman" w:cs="Times New Roman"/>
          <w:spacing w:val="-4"/>
          <w:szCs w:val="24"/>
        </w:rPr>
        <w:t xml:space="preserve"> </w:t>
      </w:r>
      <w:r w:rsidRPr="00716E11">
        <w:rPr>
          <w:rFonts w:ascii="Times New Roman" w:hAnsi="Times New Roman" w:cs="Times New Roman"/>
          <w:szCs w:val="24"/>
        </w:rPr>
        <w:t>exclusiva</w:t>
      </w:r>
      <w:r w:rsidRPr="00716E11">
        <w:rPr>
          <w:rFonts w:ascii="Times New Roman" w:hAnsi="Times New Roman" w:cs="Times New Roman"/>
          <w:spacing w:val="-2"/>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2"/>
          <w:szCs w:val="24"/>
        </w:rPr>
        <w:t xml:space="preserve"> </w:t>
      </w:r>
      <w:r w:rsidRPr="00716E11">
        <w:rPr>
          <w:rFonts w:ascii="Times New Roman" w:hAnsi="Times New Roman" w:cs="Times New Roman"/>
          <w:szCs w:val="24"/>
        </w:rPr>
        <w:t>microempresas</w:t>
      </w:r>
      <w:r w:rsidRPr="00716E11">
        <w:rPr>
          <w:rFonts w:ascii="Times New Roman" w:hAnsi="Times New Roman" w:cs="Times New Roman"/>
          <w:spacing w:val="-3"/>
          <w:szCs w:val="24"/>
        </w:rPr>
        <w:t xml:space="preserve"> </w:t>
      </w:r>
      <w:r w:rsidRPr="00716E11">
        <w:rPr>
          <w:rFonts w:ascii="Times New Roman" w:hAnsi="Times New Roman" w:cs="Times New Roman"/>
          <w:szCs w:val="24"/>
        </w:rPr>
        <w:t>e</w:t>
      </w:r>
      <w:r w:rsidRPr="00716E11">
        <w:rPr>
          <w:rFonts w:ascii="Times New Roman" w:hAnsi="Times New Roman" w:cs="Times New Roman"/>
          <w:spacing w:val="-5"/>
          <w:szCs w:val="24"/>
        </w:rPr>
        <w:t xml:space="preserve"> </w:t>
      </w:r>
      <w:r w:rsidRPr="00716E11">
        <w:rPr>
          <w:rFonts w:ascii="Times New Roman" w:hAnsi="Times New Roman" w:cs="Times New Roman"/>
          <w:szCs w:val="24"/>
        </w:rPr>
        <w:t>empresas</w:t>
      </w:r>
      <w:r w:rsidRPr="00716E11">
        <w:rPr>
          <w:rFonts w:ascii="Times New Roman" w:hAnsi="Times New Roman" w:cs="Times New Roman"/>
          <w:spacing w:val="-3"/>
          <w:szCs w:val="24"/>
        </w:rPr>
        <w:t xml:space="preserve"> </w:t>
      </w:r>
      <w:r w:rsidRPr="00716E11">
        <w:rPr>
          <w:rFonts w:ascii="Times New Roman" w:hAnsi="Times New Roman" w:cs="Times New Roman"/>
          <w:szCs w:val="24"/>
        </w:rPr>
        <w:t>de</w:t>
      </w:r>
      <w:r w:rsidRPr="00716E11">
        <w:rPr>
          <w:rFonts w:ascii="Times New Roman" w:hAnsi="Times New Roman" w:cs="Times New Roman"/>
          <w:spacing w:val="-5"/>
          <w:szCs w:val="24"/>
        </w:rPr>
        <w:t xml:space="preserve"> </w:t>
      </w:r>
      <w:r w:rsidRPr="00716E11">
        <w:rPr>
          <w:rFonts w:ascii="Times New Roman" w:hAnsi="Times New Roman" w:cs="Times New Roman"/>
          <w:szCs w:val="24"/>
        </w:rPr>
        <w:t>pequeno porte, a assinalação do campo “nenhuma”, apenas produzirá o efeito de o licitante não ter direito ao tratamento favorecido previsto na Lei Complementar nº 123, de 2006, mesmo que microempresa, empresa de pequeno porte ou sociedade cooperativa.</w:t>
      </w:r>
    </w:p>
    <w:p w14:paraId="3B8A577B" w14:textId="63C7188F" w:rsidR="000D06DB" w:rsidRDefault="00BA0AC3" w:rsidP="00DC7C84">
      <w:pPr>
        <w:pStyle w:val="PargrafodaLista"/>
        <w:numPr>
          <w:ilvl w:val="1"/>
          <w:numId w:val="3"/>
        </w:numPr>
        <w:tabs>
          <w:tab w:val="left" w:pos="707"/>
        </w:tabs>
        <w:spacing w:line="360" w:lineRule="auto"/>
        <w:ind w:left="142" w:right="142" w:firstLine="0"/>
      </w:pPr>
      <w:r w:rsidRPr="00716E11">
        <w:rPr>
          <w:rFonts w:ascii="Times New Roman" w:hAnsi="Times New Roman" w:cs="Times New Roman"/>
          <w:szCs w:val="24"/>
        </w:rPr>
        <w:t xml:space="preserve">A falsidade da declaração de que trata os itens </w:t>
      </w:r>
      <w:r w:rsidR="00271338">
        <w:rPr>
          <w:rFonts w:ascii="Times New Roman" w:hAnsi="Times New Roman" w:cs="Times New Roman"/>
          <w:szCs w:val="24"/>
        </w:rPr>
        <w:t>5</w:t>
      </w:r>
      <w:r w:rsidRPr="00716E11">
        <w:rPr>
          <w:rFonts w:ascii="Times New Roman" w:hAnsi="Times New Roman" w:cs="Times New Roman"/>
          <w:szCs w:val="24"/>
        </w:rPr>
        <w:t xml:space="preserve">.2 ao </w:t>
      </w:r>
      <w:r w:rsidR="00271338">
        <w:rPr>
          <w:rFonts w:ascii="Times New Roman" w:hAnsi="Times New Roman" w:cs="Times New Roman"/>
          <w:szCs w:val="24"/>
        </w:rPr>
        <w:t>5</w:t>
      </w:r>
      <w:r w:rsidRPr="00716E11">
        <w:rPr>
          <w:rFonts w:ascii="Times New Roman" w:hAnsi="Times New Roman" w:cs="Times New Roman"/>
          <w:szCs w:val="24"/>
        </w:rPr>
        <w:t>.4 sujeitará o licitante às sanções previstas na Lei Federal nº 14.133/21 e neste Edital.</w:t>
      </w:r>
    </w:p>
    <w:p w14:paraId="454AE4F2"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haverá</w:t>
      </w:r>
      <w:r w:rsidRPr="00716E11">
        <w:rPr>
          <w:rFonts w:ascii="Times New Roman" w:hAnsi="Times New Roman" w:cs="Times New Roman"/>
          <w:spacing w:val="-7"/>
          <w:szCs w:val="24"/>
        </w:rPr>
        <w:t xml:space="preserve"> </w:t>
      </w:r>
      <w:r w:rsidRPr="00716E11">
        <w:rPr>
          <w:rFonts w:ascii="Times New Roman" w:hAnsi="Times New Roman" w:cs="Times New Roman"/>
          <w:szCs w:val="24"/>
        </w:rPr>
        <w:t>ordem</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9"/>
          <w:szCs w:val="24"/>
        </w:rPr>
        <w:t xml:space="preserve"> </w:t>
      </w:r>
      <w:r w:rsidRPr="00716E11">
        <w:rPr>
          <w:rFonts w:ascii="Times New Roman" w:hAnsi="Times New Roman" w:cs="Times New Roman"/>
          <w:szCs w:val="24"/>
        </w:rPr>
        <w:t>classificação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na</w:t>
      </w:r>
      <w:r w:rsidRPr="00716E11">
        <w:rPr>
          <w:rFonts w:ascii="Times New Roman" w:hAnsi="Times New Roman" w:cs="Times New Roman"/>
          <w:spacing w:val="-9"/>
          <w:szCs w:val="24"/>
        </w:rPr>
        <w:t xml:space="preserve"> </w:t>
      </w:r>
      <w:r w:rsidRPr="00716E11">
        <w:rPr>
          <w:rFonts w:ascii="Times New Roman" w:hAnsi="Times New Roman" w:cs="Times New Roman"/>
          <w:szCs w:val="24"/>
        </w:rPr>
        <w:t>etapa</w:t>
      </w:r>
      <w:r w:rsidRPr="00716E11">
        <w:rPr>
          <w:rFonts w:ascii="Times New Roman" w:hAnsi="Times New Roman" w:cs="Times New Roman"/>
          <w:spacing w:val="-8"/>
          <w:szCs w:val="24"/>
        </w:rPr>
        <w:t xml:space="preserve"> </w:t>
      </w:r>
      <w:r w:rsidRPr="00716E11">
        <w:rPr>
          <w:rFonts w:ascii="Times New Roman" w:hAnsi="Times New Roman" w:cs="Times New Roman"/>
          <w:szCs w:val="24"/>
        </w:rPr>
        <w:t>de</w:t>
      </w:r>
      <w:r w:rsidRPr="00716E11">
        <w:rPr>
          <w:rFonts w:ascii="Times New Roman" w:hAnsi="Times New Roman" w:cs="Times New Roman"/>
          <w:spacing w:val="-9"/>
          <w:szCs w:val="24"/>
        </w:rPr>
        <w:t xml:space="preserve"> </w:t>
      </w:r>
      <w:r w:rsidRPr="00716E11">
        <w:rPr>
          <w:rFonts w:ascii="Times New Roman" w:hAnsi="Times New Roman" w:cs="Times New Roman"/>
          <w:szCs w:val="24"/>
        </w:rPr>
        <w:t>apresentação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da</w:t>
      </w:r>
      <w:r w:rsidRPr="00716E11">
        <w:rPr>
          <w:rFonts w:ascii="Times New Roman" w:hAnsi="Times New Roman" w:cs="Times New Roman"/>
          <w:spacing w:val="-9"/>
          <w:szCs w:val="24"/>
        </w:rPr>
        <w:t xml:space="preserve"> </w:t>
      </w:r>
      <w:r w:rsidRPr="00716E11">
        <w:rPr>
          <w:rFonts w:ascii="Times New Roman" w:hAnsi="Times New Roman" w:cs="Times New Roman"/>
          <w:szCs w:val="24"/>
        </w:rPr>
        <w:t>proposta</w:t>
      </w:r>
      <w:r w:rsidRPr="00716E11">
        <w:rPr>
          <w:rFonts w:ascii="Times New Roman" w:hAnsi="Times New Roman" w:cs="Times New Roman"/>
          <w:spacing w:val="-9"/>
          <w:szCs w:val="24"/>
        </w:rPr>
        <w:t xml:space="preserve"> </w:t>
      </w:r>
      <w:r w:rsidRPr="00716E11">
        <w:rPr>
          <w:rFonts w:ascii="Times New Roman" w:hAnsi="Times New Roman" w:cs="Times New Roman"/>
          <w:szCs w:val="24"/>
        </w:rPr>
        <w:t>e</w:t>
      </w:r>
      <w:r w:rsidRPr="00716E11">
        <w:rPr>
          <w:rFonts w:ascii="Times New Roman" w:hAnsi="Times New Roman" w:cs="Times New Roman"/>
          <w:spacing w:val="-9"/>
          <w:szCs w:val="24"/>
        </w:rPr>
        <w:t xml:space="preserve"> </w:t>
      </w:r>
      <w:r w:rsidRPr="00716E11">
        <w:rPr>
          <w:rFonts w:ascii="Times New Roman" w:hAnsi="Times New Roman" w:cs="Times New Roman"/>
          <w:szCs w:val="24"/>
        </w:rPr>
        <w:t>dos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documentos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de habilitação</w:t>
      </w:r>
      <w:r w:rsidRPr="00716E11">
        <w:rPr>
          <w:rFonts w:ascii="Times New Roman" w:hAnsi="Times New Roman" w:cs="Times New Roman"/>
          <w:spacing w:val="-12"/>
          <w:szCs w:val="24"/>
        </w:rPr>
        <w:t xml:space="preserve"> </w:t>
      </w:r>
      <w:r w:rsidRPr="00716E11">
        <w:rPr>
          <w:rFonts w:ascii="Times New Roman" w:hAnsi="Times New Roman" w:cs="Times New Roman"/>
          <w:szCs w:val="24"/>
        </w:rPr>
        <w:t>pelo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1"/>
          <w:szCs w:val="24"/>
        </w:rPr>
        <w:t xml:space="preserve"> </w:t>
      </w: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que</w:t>
      </w:r>
      <w:r w:rsidRPr="00716E11">
        <w:rPr>
          <w:rFonts w:ascii="Times New Roman" w:hAnsi="Times New Roman" w:cs="Times New Roman"/>
          <w:spacing w:val="-14"/>
          <w:szCs w:val="24"/>
        </w:rPr>
        <w:t xml:space="preserve"> </w:t>
      </w:r>
      <w:r w:rsidRPr="00716E11">
        <w:rPr>
          <w:rFonts w:ascii="Times New Roman" w:hAnsi="Times New Roman" w:cs="Times New Roman"/>
          <w:szCs w:val="24"/>
        </w:rPr>
        <w:t>ocorrerá</w:t>
      </w:r>
      <w:r w:rsidRPr="00716E11">
        <w:rPr>
          <w:rFonts w:ascii="Times New Roman" w:hAnsi="Times New Roman" w:cs="Times New Roman"/>
          <w:spacing w:val="-13"/>
          <w:szCs w:val="24"/>
        </w:rPr>
        <w:t xml:space="preserve"> </w:t>
      </w:r>
      <w:r w:rsidRPr="00716E11">
        <w:rPr>
          <w:rFonts w:ascii="Times New Roman" w:hAnsi="Times New Roman" w:cs="Times New Roman"/>
          <w:szCs w:val="24"/>
        </w:rPr>
        <w:t>somente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após</w:t>
      </w:r>
      <w:r w:rsidRPr="00716E11">
        <w:rPr>
          <w:rFonts w:ascii="Times New Roman" w:hAnsi="Times New Roman" w:cs="Times New Roman"/>
          <w:spacing w:val="-13"/>
          <w:szCs w:val="24"/>
        </w:rPr>
        <w:t xml:space="preserve"> </w:t>
      </w:r>
      <w:r w:rsidRPr="00716E11">
        <w:rPr>
          <w:rFonts w:ascii="Times New Roman" w:hAnsi="Times New Roman" w:cs="Times New Roman"/>
          <w:szCs w:val="24"/>
        </w:rPr>
        <w:t>os</w:t>
      </w:r>
      <w:r w:rsidRPr="00716E11">
        <w:rPr>
          <w:rFonts w:ascii="Times New Roman" w:hAnsi="Times New Roman" w:cs="Times New Roman"/>
          <w:spacing w:val="-13"/>
          <w:szCs w:val="24"/>
        </w:rPr>
        <w:t xml:space="preserve"> </w:t>
      </w:r>
      <w:r w:rsidRPr="00716E11">
        <w:rPr>
          <w:rFonts w:ascii="Times New Roman" w:hAnsi="Times New Roman" w:cs="Times New Roman"/>
          <w:szCs w:val="24"/>
        </w:rPr>
        <w:t>procedimentos</w:t>
      </w:r>
      <w:r w:rsidRPr="00716E11">
        <w:rPr>
          <w:rFonts w:ascii="Times New Roman" w:hAnsi="Times New Roman" w:cs="Times New Roman"/>
          <w:spacing w:val="-13"/>
          <w:szCs w:val="24"/>
        </w:rPr>
        <w:t xml:space="preserve"> </w:t>
      </w:r>
      <w:r w:rsidRPr="00716E11">
        <w:rPr>
          <w:rFonts w:ascii="Times New Roman" w:hAnsi="Times New Roman" w:cs="Times New Roman"/>
          <w:szCs w:val="24"/>
        </w:rPr>
        <w:t>de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abertura</w:t>
      </w:r>
      <w:r w:rsidRPr="00716E11">
        <w:rPr>
          <w:rFonts w:ascii="Times New Roman" w:hAnsi="Times New Roman" w:cs="Times New Roman"/>
          <w:spacing w:val="-13"/>
          <w:szCs w:val="24"/>
        </w:rPr>
        <w:t xml:space="preserve"> </w:t>
      </w:r>
      <w:r w:rsidRPr="00716E11">
        <w:rPr>
          <w:rFonts w:ascii="Times New Roman" w:hAnsi="Times New Roman" w:cs="Times New Roman"/>
          <w:szCs w:val="24"/>
        </w:rPr>
        <w:t>da</w:t>
      </w:r>
      <w:r w:rsidRPr="00716E11">
        <w:rPr>
          <w:rFonts w:ascii="Times New Roman" w:hAnsi="Times New Roman" w:cs="Times New Roman"/>
          <w:spacing w:val="-14"/>
          <w:szCs w:val="24"/>
        </w:rPr>
        <w:t xml:space="preserve"> </w:t>
      </w:r>
      <w:r w:rsidRPr="00716E11">
        <w:rPr>
          <w:rFonts w:ascii="Times New Roman" w:hAnsi="Times New Roman" w:cs="Times New Roman"/>
          <w:szCs w:val="24"/>
        </w:rPr>
        <w:t>sessão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pública e da fase de envio de lances.</w:t>
      </w:r>
    </w:p>
    <w:p w14:paraId="653DFAE4"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Serão disponibilizados para acesso público os documentos que compõem a proposta dos licitantes</w:t>
      </w:r>
      <w:r w:rsidRPr="00716E11">
        <w:rPr>
          <w:rFonts w:ascii="Times New Roman" w:hAnsi="Times New Roman" w:cs="Times New Roman"/>
          <w:spacing w:val="-1"/>
          <w:szCs w:val="24"/>
        </w:rPr>
        <w:t xml:space="preserve"> </w:t>
      </w:r>
      <w:r w:rsidRPr="00716E11">
        <w:rPr>
          <w:rFonts w:ascii="Times New Roman" w:hAnsi="Times New Roman" w:cs="Times New Roman"/>
          <w:szCs w:val="24"/>
        </w:rPr>
        <w:t>convocados</w:t>
      </w:r>
      <w:r w:rsidRPr="00716E11">
        <w:rPr>
          <w:rFonts w:ascii="Times New Roman" w:hAnsi="Times New Roman" w:cs="Times New Roman"/>
          <w:spacing w:val="-1"/>
          <w:szCs w:val="24"/>
        </w:rPr>
        <w:t xml:space="preserve"> </w:t>
      </w:r>
      <w:r w:rsidRPr="00716E11">
        <w:rPr>
          <w:rFonts w:ascii="Times New Roman" w:hAnsi="Times New Roman" w:cs="Times New Roman"/>
          <w:szCs w:val="24"/>
        </w:rPr>
        <w:t>para apresentação</w:t>
      </w:r>
      <w:r w:rsidRPr="00716E11">
        <w:rPr>
          <w:rFonts w:ascii="Times New Roman" w:hAnsi="Times New Roman" w:cs="Times New Roman"/>
          <w:spacing w:val="-3"/>
          <w:szCs w:val="24"/>
        </w:rPr>
        <w:t xml:space="preserve"> </w:t>
      </w:r>
      <w:r w:rsidRPr="00716E11">
        <w:rPr>
          <w:rFonts w:ascii="Times New Roman" w:hAnsi="Times New Roman" w:cs="Times New Roman"/>
          <w:szCs w:val="24"/>
        </w:rPr>
        <w:t>de</w:t>
      </w:r>
      <w:r w:rsidRPr="00716E11">
        <w:rPr>
          <w:rFonts w:ascii="Times New Roman" w:hAnsi="Times New Roman" w:cs="Times New Roman"/>
          <w:spacing w:val="-2"/>
          <w:szCs w:val="24"/>
        </w:rPr>
        <w:t xml:space="preserve"> </w:t>
      </w:r>
      <w:r w:rsidRPr="00716E11">
        <w:rPr>
          <w:rFonts w:ascii="Times New Roman" w:hAnsi="Times New Roman" w:cs="Times New Roman"/>
          <w:szCs w:val="24"/>
        </w:rPr>
        <w:t>propostas,</w:t>
      </w:r>
      <w:r w:rsidRPr="00716E11">
        <w:rPr>
          <w:rFonts w:ascii="Times New Roman" w:hAnsi="Times New Roman" w:cs="Times New Roman"/>
          <w:spacing w:val="-2"/>
          <w:szCs w:val="24"/>
        </w:rPr>
        <w:t xml:space="preserve"> </w:t>
      </w:r>
      <w:r w:rsidRPr="00716E11">
        <w:rPr>
          <w:rFonts w:ascii="Times New Roman" w:hAnsi="Times New Roman" w:cs="Times New Roman"/>
          <w:szCs w:val="24"/>
        </w:rPr>
        <w:t>a</w:t>
      </w:r>
      <w:r w:rsidRPr="00716E11">
        <w:rPr>
          <w:rFonts w:ascii="Times New Roman" w:hAnsi="Times New Roman" w:cs="Times New Roman"/>
          <w:spacing w:val="-2"/>
          <w:szCs w:val="24"/>
        </w:rPr>
        <w:t xml:space="preserve"> </w:t>
      </w:r>
      <w:r w:rsidRPr="00716E11">
        <w:rPr>
          <w:rFonts w:ascii="Times New Roman" w:hAnsi="Times New Roman" w:cs="Times New Roman"/>
          <w:szCs w:val="24"/>
        </w:rPr>
        <w:t>partir</w:t>
      </w:r>
      <w:r w:rsidRPr="00716E11">
        <w:rPr>
          <w:rFonts w:ascii="Times New Roman" w:hAnsi="Times New Roman" w:cs="Times New Roman"/>
          <w:spacing w:val="-1"/>
          <w:szCs w:val="24"/>
        </w:rPr>
        <w:t xml:space="preserve"> </w:t>
      </w:r>
      <w:r w:rsidRPr="00716E11">
        <w:rPr>
          <w:rFonts w:ascii="Times New Roman" w:hAnsi="Times New Roman" w:cs="Times New Roman"/>
          <w:szCs w:val="24"/>
        </w:rPr>
        <w:t>da</w:t>
      </w:r>
      <w:r w:rsidRPr="00716E11">
        <w:rPr>
          <w:rFonts w:ascii="Times New Roman" w:hAnsi="Times New Roman" w:cs="Times New Roman"/>
          <w:spacing w:val="-3"/>
          <w:szCs w:val="24"/>
        </w:rPr>
        <w:t xml:space="preserve"> </w:t>
      </w:r>
      <w:r w:rsidRPr="00716E11">
        <w:rPr>
          <w:rFonts w:ascii="Times New Roman" w:hAnsi="Times New Roman" w:cs="Times New Roman"/>
          <w:szCs w:val="24"/>
        </w:rPr>
        <w:t>fase</w:t>
      </w:r>
      <w:r w:rsidRPr="00716E11">
        <w:rPr>
          <w:rFonts w:ascii="Times New Roman" w:hAnsi="Times New Roman" w:cs="Times New Roman"/>
          <w:spacing w:val="-2"/>
          <w:szCs w:val="24"/>
        </w:rPr>
        <w:t xml:space="preserve"> </w:t>
      </w:r>
      <w:r w:rsidRPr="00716E11">
        <w:rPr>
          <w:rFonts w:ascii="Times New Roman" w:hAnsi="Times New Roman" w:cs="Times New Roman"/>
          <w:szCs w:val="24"/>
        </w:rPr>
        <w:t>de</w:t>
      </w:r>
      <w:r w:rsidRPr="00716E11">
        <w:rPr>
          <w:rFonts w:ascii="Times New Roman" w:hAnsi="Times New Roman" w:cs="Times New Roman"/>
          <w:spacing w:val="-3"/>
          <w:szCs w:val="24"/>
        </w:rPr>
        <w:t xml:space="preserve"> </w:t>
      </w:r>
      <w:r w:rsidRPr="00716E11">
        <w:rPr>
          <w:rFonts w:ascii="Times New Roman" w:hAnsi="Times New Roman" w:cs="Times New Roman"/>
          <w:szCs w:val="24"/>
        </w:rPr>
        <w:t>julgamento</w:t>
      </w:r>
      <w:r w:rsidRPr="00716E11">
        <w:rPr>
          <w:rFonts w:ascii="Times New Roman" w:hAnsi="Times New Roman" w:cs="Times New Roman"/>
          <w:spacing w:val="-2"/>
          <w:szCs w:val="24"/>
        </w:rPr>
        <w:t xml:space="preserve"> </w:t>
      </w:r>
      <w:r w:rsidRPr="00716E11">
        <w:rPr>
          <w:rFonts w:ascii="Times New Roman" w:hAnsi="Times New Roman" w:cs="Times New Roman"/>
          <w:szCs w:val="24"/>
        </w:rPr>
        <w:t>e</w:t>
      </w:r>
      <w:r w:rsidRPr="00716E11">
        <w:rPr>
          <w:rFonts w:ascii="Times New Roman" w:hAnsi="Times New Roman" w:cs="Times New Roman"/>
          <w:spacing w:val="-2"/>
          <w:szCs w:val="24"/>
        </w:rPr>
        <w:t xml:space="preserve"> </w:t>
      </w:r>
      <w:r w:rsidRPr="00716E11">
        <w:rPr>
          <w:rFonts w:ascii="Times New Roman" w:hAnsi="Times New Roman" w:cs="Times New Roman"/>
          <w:szCs w:val="24"/>
        </w:rPr>
        <w:t>aceitação</w:t>
      </w:r>
      <w:r w:rsidRPr="00716E11">
        <w:rPr>
          <w:rFonts w:ascii="Times New Roman" w:hAnsi="Times New Roman" w:cs="Times New Roman"/>
          <w:spacing w:val="-3"/>
          <w:szCs w:val="24"/>
        </w:rPr>
        <w:t xml:space="preserve"> </w:t>
      </w:r>
      <w:r w:rsidRPr="00716E11">
        <w:rPr>
          <w:rFonts w:ascii="Times New Roman" w:hAnsi="Times New Roman" w:cs="Times New Roman"/>
          <w:szCs w:val="24"/>
        </w:rPr>
        <w:t xml:space="preserve">das </w:t>
      </w:r>
      <w:r w:rsidRPr="00716E11">
        <w:rPr>
          <w:rFonts w:ascii="Times New Roman" w:hAnsi="Times New Roman" w:cs="Times New Roman"/>
          <w:spacing w:val="-2"/>
          <w:szCs w:val="24"/>
        </w:rPr>
        <w:t>propostas.</w:t>
      </w:r>
    </w:p>
    <w:p w14:paraId="15CEFB03"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Caberá</w:t>
      </w:r>
      <w:r w:rsidRPr="00716E11">
        <w:rPr>
          <w:rFonts w:ascii="Times New Roman" w:hAnsi="Times New Roman" w:cs="Times New Roman"/>
          <w:spacing w:val="-1"/>
          <w:szCs w:val="24"/>
        </w:rPr>
        <w:t xml:space="preserve"> </w:t>
      </w:r>
      <w:r w:rsidRPr="00716E11">
        <w:rPr>
          <w:rFonts w:ascii="Times New Roman" w:hAnsi="Times New Roman" w:cs="Times New Roman"/>
          <w:szCs w:val="24"/>
        </w:rPr>
        <w:t>ao</w:t>
      </w:r>
      <w:r w:rsidRPr="00716E11">
        <w:rPr>
          <w:rFonts w:ascii="Times New Roman" w:hAnsi="Times New Roman" w:cs="Times New Roman"/>
          <w:spacing w:val="-1"/>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
          <w:szCs w:val="24"/>
        </w:rPr>
        <w:t xml:space="preserve"> </w:t>
      </w:r>
      <w:r w:rsidRPr="00716E11">
        <w:rPr>
          <w:rFonts w:ascii="Times New Roman" w:hAnsi="Times New Roman" w:cs="Times New Roman"/>
          <w:szCs w:val="24"/>
        </w:rPr>
        <w:t>interessado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em participar da</w:t>
      </w:r>
      <w:r w:rsidRPr="00716E11">
        <w:rPr>
          <w:rFonts w:ascii="Times New Roman" w:hAnsi="Times New Roman" w:cs="Times New Roman"/>
          <w:spacing w:val="-1"/>
          <w:szCs w:val="24"/>
        </w:rPr>
        <w:t xml:space="preserve"> </w:t>
      </w:r>
      <w:r w:rsidRPr="00716E11">
        <w:rPr>
          <w:rFonts w:ascii="Times New Roman" w:hAnsi="Times New Roman" w:cs="Times New Roman"/>
          <w:szCs w:val="24"/>
        </w:rPr>
        <w:t>licitação acompanhar</w:t>
      </w:r>
      <w:r w:rsidRPr="00716E11">
        <w:rPr>
          <w:rFonts w:ascii="Times New Roman" w:hAnsi="Times New Roman" w:cs="Times New Roman"/>
          <w:spacing w:val="-1"/>
          <w:szCs w:val="24"/>
        </w:rPr>
        <w:t xml:space="preserve"> </w:t>
      </w:r>
      <w:r w:rsidRPr="00716E11">
        <w:rPr>
          <w:rFonts w:ascii="Times New Roman" w:hAnsi="Times New Roman" w:cs="Times New Roman"/>
          <w:szCs w:val="24"/>
        </w:rPr>
        <w:t>as</w:t>
      </w:r>
      <w:r w:rsidRPr="00716E11">
        <w:rPr>
          <w:rFonts w:ascii="Times New Roman" w:hAnsi="Times New Roman" w:cs="Times New Roman"/>
          <w:spacing w:val="-1"/>
          <w:szCs w:val="24"/>
        </w:rPr>
        <w:t xml:space="preserve"> </w:t>
      </w:r>
      <w:r w:rsidRPr="00716E11">
        <w:rPr>
          <w:rFonts w:ascii="Times New Roman" w:hAnsi="Times New Roman" w:cs="Times New Roman"/>
          <w:szCs w:val="24"/>
        </w:rPr>
        <w:t>operações</w:t>
      </w:r>
      <w:r w:rsidRPr="00716E11">
        <w:rPr>
          <w:rFonts w:ascii="Times New Roman" w:hAnsi="Times New Roman" w:cs="Times New Roman"/>
          <w:spacing w:val="-1"/>
          <w:szCs w:val="24"/>
        </w:rPr>
        <w:t xml:space="preserve"> </w:t>
      </w:r>
      <w:r w:rsidRPr="00716E11">
        <w:rPr>
          <w:rFonts w:ascii="Times New Roman" w:hAnsi="Times New Roman" w:cs="Times New Roman"/>
          <w:szCs w:val="24"/>
        </w:rPr>
        <w:t>no</w:t>
      </w:r>
      <w:r w:rsidRPr="00716E11">
        <w:rPr>
          <w:rFonts w:ascii="Times New Roman" w:hAnsi="Times New Roman" w:cs="Times New Roman"/>
          <w:spacing w:val="-3"/>
          <w:szCs w:val="24"/>
        </w:rPr>
        <w:t xml:space="preserve"> </w:t>
      </w:r>
      <w:r w:rsidRPr="00716E11">
        <w:rPr>
          <w:rFonts w:ascii="Times New Roman" w:hAnsi="Times New Roman" w:cs="Times New Roman"/>
          <w:szCs w:val="24"/>
        </w:rPr>
        <w:t>sistema eletrônico</w:t>
      </w:r>
      <w:r w:rsidRPr="00716E11">
        <w:rPr>
          <w:rFonts w:ascii="Times New Roman" w:hAnsi="Times New Roman" w:cs="Times New Roman"/>
          <w:spacing w:val="-14"/>
          <w:szCs w:val="24"/>
        </w:rPr>
        <w:t xml:space="preserve"> </w:t>
      </w:r>
      <w:r w:rsidRPr="00716E11">
        <w:rPr>
          <w:rFonts w:ascii="Times New Roman" w:hAnsi="Times New Roman" w:cs="Times New Roman"/>
          <w:szCs w:val="24"/>
        </w:rPr>
        <w:t>durante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processo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licitatório</w:t>
      </w:r>
      <w:r w:rsidRPr="00716E11">
        <w:rPr>
          <w:rFonts w:ascii="Times New Roman" w:hAnsi="Times New Roman" w:cs="Times New Roman"/>
          <w:spacing w:val="-14"/>
          <w:szCs w:val="24"/>
        </w:rPr>
        <w:t xml:space="preserve"> </w:t>
      </w:r>
      <w:r w:rsidRPr="00716E11">
        <w:rPr>
          <w:rFonts w:ascii="Times New Roman" w:hAnsi="Times New Roman" w:cs="Times New Roman"/>
          <w:szCs w:val="24"/>
        </w:rPr>
        <w: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se</w:t>
      </w:r>
      <w:r w:rsidRPr="00716E11">
        <w:rPr>
          <w:rFonts w:ascii="Times New Roman" w:hAnsi="Times New Roman" w:cs="Times New Roman"/>
          <w:spacing w:val="-14"/>
          <w:szCs w:val="24"/>
        </w:rPr>
        <w:t xml:space="preserve"> </w:t>
      </w:r>
      <w:r w:rsidRPr="00716E11">
        <w:rPr>
          <w:rFonts w:ascii="Times New Roman" w:hAnsi="Times New Roman" w:cs="Times New Roman"/>
          <w:szCs w:val="24"/>
        </w:rPr>
        <w:t>responsabilizar</w:t>
      </w:r>
      <w:r w:rsidRPr="00716E11">
        <w:rPr>
          <w:rFonts w:ascii="Times New Roman" w:hAnsi="Times New Roman" w:cs="Times New Roman"/>
          <w:spacing w:val="-14"/>
          <w:szCs w:val="24"/>
        </w:rPr>
        <w:t xml:space="preserve"> </w:t>
      </w:r>
      <w:r w:rsidRPr="00716E11">
        <w:rPr>
          <w:rFonts w:ascii="Times New Roman" w:hAnsi="Times New Roman" w:cs="Times New Roman"/>
          <w:szCs w:val="24"/>
        </w:rPr>
        <w:t>pelo</w:t>
      </w:r>
      <w:r w:rsidRPr="00716E11">
        <w:rPr>
          <w:rFonts w:ascii="Times New Roman" w:hAnsi="Times New Roman" w:cs="Times New Roman"/>
          <w:spacing w:val="-14"/>
          <w:szCs w:val="24"/>
        </w:rPr>
        <w:t xml:space="preserve"> </w:t>
      </w:r>
      <w:r w:rsidRPr="00716E11">
        <w:rPr>
          <w:rFonts w:ascii="Times New Roman" w:hAnsi="Times New Roman" w:cs="Times New Roman"/>
          <w:szCs w:val="24"/>
        </w:rPr>
        <w:t>ônus</w:t>
      </w:r>
      <w:r w:rsidRPr="00716E11">
        <w:rPr>
          <w:rFonts w:ascii="Times New Roman" w:hAnsi="Times New Roman" w:cs="Times New Roman"/>
          <w:spacing w:val="-13"/>
          <w:szCs w:val="24"/>
        </w:rPr>
        <w:t xml:space="preserve"> </w:t>
      </w:r>
      <w:r w:rsidRPr="00716E11">
        <w:rPr>
          <w:rFonts w:ascii="Times New Roman" w:hAnsi="Times New Roman" w:cs="Times New Roman"/>
          <w:szCs w:val="24"/>
        </w:rPr>
        <w:t>decorrente</w:t>
      </w:r>
      <w:r w:rsidRPr="00716E11">
        <w:rPr>
          <w:rFonts w:ascii="Times New Roman" w:hAnsi="Times New Roman" w:cs="Times New Roman"/>
          <w:spacing w:val="-13"/>
          <w:szCs w:val="24"/>
        </w:rPr>
        <w:t xml:space="preserve"> </w:t>
      </w:r>
      <w:r w:rsidRPr="00716E11">
        <w:rPr>
          <w:rFonts w:ascii="Times New Roman" w:hAnsi="Times New Roman" w:cs="Times New Roman"/>
          <w:szCs w:val="24"/>
        </w:rPr>
        <w:t>da</w:t>
      </w:r>
      <w:r w:rsidRPr="00716E11">
        <w:rPr>
          <w:rFonts w:ascii="Times New Roman" w:hAnsi="Times New Roman" w:cs="Times New Roman"/>
          <w:spacing w:val="-13"/>
          <w:szCs w:val="24"/>
        </w:rPr>
        <w:t xml:space="preserve"> </w:t>
      </w:r>
      <w:r w:rsidRPr="00716E11">
        <w:rPr>
          <w:rFonts w:ascii="Times New Roman" w:hAnsi="Times New Roman" w:cs="Times New Roman"/>
          <w:szCs w:val="24"/>
        </w:rPr>
        <w:t>perda</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w:t>
      </w:r>
      <w:r w:rsidRPr="00716E11">
        <w:rPr>
          <w:rFonts w:ascii="Times New Roman" w:hAnsi="Times New Roman" w:cs="Times New Roman"/>
          <w:spacing w:val="-14"/>
          <w:szCs w:val="24"/>
        </w:rPr>
        <w:t xml:space="preserve"> </w:t>
      </w:r>
      <w:r w:rsidRPr="00716E11">
        <w:rPr>
          <w:rFonts w:ascii="Times New Roman" w:hAnsi="Times New Roman" w:cs="Times New Roman"/>
          <w:szCs w:val="24"/>
        </w:rPr>
        <w:t>negócios diante da inobservância de mensagens emitidas pela Administração ou de sua desconexão.</w:t>
      </w:r>
    </w:p>
    <w:p w14:paraId="3AA24E8B" w14:textId="04253F1F" w:rsidR="0090574E" w:rsidRPr="0090574E" w:rsidRDefault="00BA0AC3" w:rsidP="0090574E">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deverá</w:t>
      </w:r>
      <w:r w:rsidRPr="00716E11">
        <w:rPr>
          <w:rFonts w:ascii="Times New Roman" w:hAnsi="Times New Roman" w:cs="Times New Roman"/>
          <w:spacing w:val="-14"/>
          <w:szCs w:val="24"/>
        </w:rPr>
        <w:t xml:space="preserve"> </w:t>
      </w:r>
      <w:r w:rsidRPr="00716E11">
        <w:rPr>
          <w:rFonts w:ascii="Times New Roman" w:hAnsi="Times New Roman" w:cs="Times New Roman"/>
          <w:szCs w:val="24"/>
        </w:rPr>
        <w:t>comunicar</w:t>
      </w:r>
      <w:r w:rsidRPr="00716E11">
        <w:rPr>
          <w:rFonts w:ascii="Times New Roman" w:hAnsi="Times New Roman" w:cs="Times New Roman"/>
          <w:spacing w:val="-14"/>
          <w:szCs w:val="24"/>
        </w:rPr>
        <w:t xml:space="preserve"> </w:t>
      </w:r>
      <w:r w:rsidRPr="00716E11">
        <w:rPr>
          <w:rFonts w:ascii="Times New Roman" w:hAnsi="Times New Roman" w:cs="Times New Roman"/>
          <w:szCs w:val="24"/>
        </w:rPr>
        <w:t>imediatamente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provedor</w:t>
      </w:r>
      <w:r w:rsidRPr="00716E11">
        <w:rPr>
          <w:rFonts w:ascii="Times New Roman" w:hAnsi="Times New Roman" w:cs="Times New Roman"/>
          <w:spacing w:val="-14"/>
          <w:szCs w:val="24"/>
        </w:rPr>
        <w:t xml:space="preserve"> </w:t>
      </w:r>
      <w:r w:rsidRPr="00716E11">
        <w:rPr>
          <w:rFonts w:ascii="Times New Roman" w:hAnsi="Times New Roman" w:cs="Times New Roman"/>
          <w:szCs w:val="24"/>
        </w:rPr>
        <w:t>do</w:t>
      </w:r>
      <w:r w:rsidRPr="00716E11">
        <w:rPr>
          <w:rFonts w:ascii="Times New Roman" w:hAnsi="Times New Roman" w:cs="Times New Roman"/>
          <w:spacing w:val="-14"/>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qualquer</w:t>
      </w:r>
      <w:r w:rsidRPr="00716E11">
        <w:rPr>
          <w:rFonts w:ascii="Times New Roman" w:hAnsi="Times New Roman" w:cs="Times New Roman"/>
          <w:spacing w:val="-13"/>
          <w:szCs w:val="24"/>
        </w:rPr>
        <w:t xml:space="preserve"> </w:t>
      </w:r>
      <w:r w:rsidRPr="00716E11">
        <w:rPr>
          <w:rFonts w:ascii="Times New Roman" w:hAnsi="Times New Roman" w:cs="Times New Roman"/>
          <w:szCs w:val="24"/>
        </w:rPr>
        <w:t>acontecimento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que possa comprometer o sigilo ou a segurança, para providências.</w:t>
      </w:r>
    </w:p>
    <w:p w14:paraId="15B2F51C" w14:textId="77777777" w:rsidR="000D06DB" w:rsidRDefault="00BA0AC3">
      <w:pPr>
        <w:pStyle w:val="Corpodetexto"/>
        <w:spacing w:before="5"/>
        <w:ind w:left="0"/>
        <w:jc w:val="left"/>
      </w:pPr>
      <w:r>
        <w:rPr>
          <w:noProof/>
          <w:lang w:eastAsia="pt-BR"/>
        </w:rPr>
        <mc:AlternateContent>
          <mc:Choice Requires="wps">
            <w:drawing>
              <wp:anchor distT="0" distB="0" distL="0" distR="0" simplePos="0" relativeHeight="251587072" behindDoc="1" locked="0" layoutInCell="1" allowOverlap="1" wp14:anchorId="59A2E220" wp14:editId="58C9C395">
                <wp:simplePos x="0" y="0"/>
                <wp:positionH relativeFrom="page">
                  <wp:posOffset>1062532</wp:posOffset>
                </wp:positionH>
                <wp:positionV relativeFrom="paragraph">
                  <wp:posOffset>164951</wp:posOffset>
                </wp:positionV>
                <wp:extent cx="5798185" cy="1841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C1108A" id="Graphic 31" o:spid="_x0000_s1026" style="position:absolute;margin-left:83.65pt;margin-top:13pt;width:456.55pt;height:1.45pt;z-index:-2517294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D71F749" w14:textId="77777777" w:rsidR="000D06DB" w:rsidRPr="00716E11" w:rsidRDefault="00BA0AC3" w:rsidP="00286275">
      <w:pPr>
        <w:pStyle w:val="Ttulo2"/>
        <w:numPr>
          <w:ilvl w:val="0"/>
          <w:numId w:val="3"/>
        </w:numPr>
        <w:tabs>
          <w:tab w:val="left" w:pos="4158"/>
        </w:tabs>
        <w:spacing w:before="0"/>
        <w:ind w:left="426" w:hanging="284"/>
        <w:jc w:val="center"/>
        <w:rPr>
          <w:rFonts w:ascii="Times New Roman" w:hAnsi="Times New Roman" w:cs="Times New Roman"/>
          <w:sz w:val="24"/>
          <w:szCs w:val="24"/>
        </w:rPr>
      </w:pPr>
      <w:r w:rsidRPr="00716E11">
        <w:rPr>
          <w:rFonts w:ascii="Times New Roman" w:hAnsi="Times New Roman" w:cs="Times New Roman"/>
          <w:sz w:val="24"/>
          <w:szCs w:val="24"/>
        </w:rPr>
        <w:t>DA</w:t>
      </w:r>
      <w:r w:rsidRPr="00716E11">
        <w:rPr>
          <w:rFonts w:ascii="Times New Roman" w:hAnsi="Times New Roman" w:cs="Times New Roman"/>
          <w:spacing w:val="-4"/>
          <w:sz w:val="24"/>
          <w:szCs w:val="24"/>
        </w:rPr>
        <w:t xml:space="preserve"> </w:t>
      </w:r>
      <w:r w:rsidRPr="00716E11">
        <w:rPr>
          <w:rFonts w:ascii="Times New Roman" w:hAnsi="Times New Roman" w:cs="Times New Roman"/>
          <w:spacing w:val="-2"/>
          <w:sz w:val="24"/>
          <w:szCs w:val="24"/>
        </w:rPr>
        <w:t>PROPOSTA</w:t>
      </w:r>
    </w:p>
    <w:p w14:paraId="6828634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F6122CA" wp14:editId="5C807C4B">
                <wp:extent cx="5798185" cy="18415"/>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3" name="Graphic 33"/>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6BAED1" id="Group 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EEeASfAgAAKAcAAA4AAAAAAAAAAAAAAAAALgIAAGRycy9l&#10;Mm9Eb2MueG1sUEsBAi0AFAAGAAgAAAAhAObypjLbAAAAAwEAAA8AAAAAAAAAAAAAAAAA+QQAAGRy&#10;cy9kb3ducmV2LnhtbFBLBQYAAAAABAAEAPMAAAABBgAAAAA=&#10;">
                <v:shape id="Graphic 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ItL8YA&#10;AADbAAAADwAAAGRycy9kb3ducmV2LnhtbESPT2vCQBTE70K/w/IKvRSzsRGxqatIStF68t+huT2y&#10;r0kw+zZktyb99l2h4HGYmd8wi9VgGnGlztWWFUyiGARxYXXNpYLz6WM8B+E8ssbGMin4JQer5cNo&#10;gam2PR/oevSlCBB2KSqovG9TKV1RkUEX2ZY4eN+2M+iD7EqpO+wD3DTyJY5n0mDNYaHClrKKisvx&#10;xyigyy6byk+zyfVrvnne+v38671X6ulxWL+B8DT4e/i/vdUKkg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IItL8YAAADb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07506EF"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O licitante deverá enviar sua proposta mediante o preenchimento, no sistema eletrônico, dos seguintes campos:</w:t>
      </w:r>
    </w:p>
    <w:p w14:paraId="5497F9DB" w14:textId="7F66DBFF" w:rsidR="000D06DB" w:rsidRPr="00716E11" w:rsidRDefault="00271338"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271338">
        <w:rPr>
          <w:rFonts w:ascii="Times New Roman" w:hAnsi="Times New Roman" w:cs="Times New Roman"/>
        </w:rPr>
        <w:t>Percentual de desconto ofertado para cada item</w:t>
      </w:r>
      <w:r w:rsidR="00BA0AC3" w:rsidRPr="00716E11">
        <w:rPr>
          <w:rFonts w:ascii="Times New Roman" w:hAnsi="Times New Roman" w:cs="Times New Roman"/>
          <w:spacing w:val="-2"/>
        </w:rPr>
        <w:t>;</w:t>
      </w:r>
    </w:p>
    <w:p w14:paraId="65592A49" w14:textId="73A43FC3" w:rsidR="000D06DB" w:rsidRPr="00716E11" w:rsidRDefault="00271338"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271338">
        <w:rPr>
          <w:rFonts w:ascii="Times New Roman" w:hAnsi="Times New Roman" w:cs="Times New Roman"/>
        </w:rPr>
        <w:t>Declaração de atendimento às especificações técnicas constantes do Termo de Referência</w:t>
      </w:r>
      <w:r w:rsidR="00BA0AC3" w:rsidRPr="00716E11">
        <w:rPr>
          <w:rFonts w:ascii="Times New Roman" w:hAnsi="Times New Roman" w:cs="Times New Roman"/>
          <w:spacing w:val="-2"/>
        </w:rPr>
        <w:t>;</w:t>
      </w:r>
    </w:p>
    <w:p w14:paraId="28B829A8" w14:textId="512294F1" w:rsidR="000D06DB" w:rsidRPr="00716E11" w:rsidRDefault="00271338"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271338">
        <w:rPr>
          <w:rFonts w:ascii="Times New Roman" w:hAnsi="Times New Roman" w:cs="Times New Roman"/>
        </w:rPr>
        <w:t>Identificação da solução ofertada, quando aplicável</w:t>
      </w:r>
      <w:r w:rsidR="00BA0AC3" w:rsidRPr="00716E11">
        <w:rPr>
          <w:rFonts w:ascii="Times New Roman" w:hAnsi="Times New Roman" w:cs="Times New Roman"/>
          <w:spacing w:val="-2"/>
        </w:rPr>
        <w:t>;</w:t>
      </w:r>
    </w:p>
    <w:p w14:paraId="3C22E487"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licitante interessado poderá utilizar filtros de buscas e selecionar o lote/item de interesse e, </w:t>
      </w:r>
      <w:r w:rsidRPr="00716E11">
        <w:rPr>
          <w:rFonts w:ascii="Times New Roman" w:hAnsi="Times New Roman" w:cs="Times New Roman"/>
        </w:rPr>
        <w:lastRenderedPageBreak/>
        <w:t>posteriormente preencher os campos exigidos no sistema e finalizar no comando “enviar proposta”</w:t>
      </w:r>
    </w:p>
    <w:p w14:paraId="21A5E85C" w14:textId="7625D616"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O licitante deverá enviar a sua proposta mediante o preenchimento prévio das informações exigidas no Sistema, mediante cadastro prévio no sistema</w:t>
      </w:r>
      <w:r w:rsidR="00271338">
        <w:rPr>
          <w:rFonts w:ascii="Times New Roman" w:hAnsi="Times New Roman" w:cs="Times New Roman"/>
        </w:rPr>
        <w:t>;</w:t>
      </w:r>
    </w:p>
    <w:p w14:paraId="74CFD8A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A</w:t>
      </w:r>
      <w:r w:rsidRPr="00716E11">
        <w:rPr>
          <w:rFonts w:ascii="Times New Roman" w:hAnsi="Times New Roman" w:cs="Times New Roman"/>
          <w:spacing w:val="-8"/>
        </w:rPr>
        <w:t xml:space="preserve"> </w:t>
      </w:r>
      <w:r w:rsidRPr="00716E11">
        <w:rPr>
          <w:rFonts w:ascii="Times New Roman" w:hAnsi="Times New Roman" w:cs="Times New Roman"/>
        </w:rPr>
        <w:t>simples</w:t>
      </w:r>
      <w:r w:rsidRPr="00716E11">
        <w:rPr>
          <w:rFonts w:ascii="Times New Roman" w:hAnsi="Times New Roman" w:cs="Times New Roman"/>
          <w:spacing w:val="-7"/>
        </w:rPr>
        <w:t xml:space="preserve"> </w:t>
      </w:r>
      <w:r w:rsidRPr="00716E11">
        <w:rPr>
          <w:rFonts w:ascii="Times New Roman" w:hAnsi="Times New Roman" w:cs="Times New Roman"/>
        </w:rPr>
        <w:t>participação</w:t>
      </w:r>
      <w:r w:rsidRPr="00716E11">
        <w:rPr>
          <w:rFonts w:ascii="Times New Roman" w:hAnsi="Times New Roman" w:cs="Times New Roman"/>
          <w:spacing w:val="-7"/>
        </w:rPr>
        <w:t xml:space="preserve"> </w:t>
      </w:r>
      <w:r w:rsidRPr="00716E11">
        <w:rPr>
          <w:rFonts w:ascii="Times New Roman" w:hAnsi="Times New Roman" w:cs="Times New Roman"/>
        </w:rPr>
        <w:t>da</w:t>
      </w:r>
      <w:r w:rsidRPr="00716E11">
        <w:rPr>
          <w:rFonts w:ascii="Times New Roman" w:hAnsi="Times New Roman" w:cs="Times New Roman"/>
          <w:spacing w:val="-8"/>
        </w:rPr>
        <w:t xml:space="preserve"> </w:t>
      </w:r>
      <w:r w:rsidRPr="00716E11">
        <w:rPr>
          <w:rFonts w:ascii="Times New Roman" w:hAnsi="Times New Roman" w:cs="Times New Roman"/>
        </w:rPr>
        <w:t>licitante</w:t>
      </w:r>
      <w:r w:rsidRPr="00716E11">
        <w:rPr>
          <w:rFonts w:ascii="Times New Roman" w:hAnsi="Times New Roman" w:cs="Times New Roman"/>
          <w:spacing w:val="-7"/>
        </w:rPr>
        <w:t xml:space="preserve"> </w:t>
      </w:r>
      <w:r w:rsidRPr="00716E11">
        <w:rPr>
          <w:rFonts w:ascii="Times New Roman" w:hAnsi="Times New Roman" w:cs="Times New Roman"/>
        </w:rPr>
        <w:t>concorrente</w:t>
      </w:r>
      <w:r w:rsidRPr="00716E11">
        <w:rPr>
          <w:rFonts w:ascii="Times New Roman" w:hAnsi="Times New Roman" w:cs="Times New Roman"/>
          <w:spacing w:val="-8"/>
        </w:rPr>
        <w:t xml:space="preserve"> </w:t>
      </w:r>
      <w:r w:rsidRPr="00716E11">
        <w:rPr>
          <w:rFonts w:ascii="Times New Roman" w:hAnsi="Times New Roman" w:cs="Times New Roman"/>
        </w:rPr>
        <w:t>neste</w:t>
      </w:r>
      <w:r w:rsidRPr="00716E11">
        <w:rPr>
          <w:rFonts w:ascii="Times New Roman" w:hAnsi="Times New Roman" w:cs="Times New Roman"/>
          <w:spacing w:val="-8"/>
        </w:rPr>
        <w:t xml:space="preserve"> </w:t>
      </w:r>
      <w:r w:rsidRPr="00716E11">
        <w:rPr>
          <w:rFonts w:ascii="Times New Roman" w:hAnsi="Times New Roman" w:cs="Times New Roman"/>
        </w:rPr>
        <w:t>certame</w:t>
      </w:r>
      <w:r w:rsidRPr="00716E11">
        <w:rPr>
          <w:rFonts w:ascii="Times New Roman" w:hAnsi="Times New Roman" w:cs="Times New Roman"/>
          <w:spacing w:val="-8"/>
        </w:rPr>
        <w:t xml:space="preserve"> </w:t>
      </w:r>
      <w:r w:rsidRPr="00716E11">
        <w:rPr>
          <w:rFonts w:ascii="Times New Roman" w:hAnsi="Times New Roman" w:cs="Times New Roman"/>
        </w:rPr>
        <w:t>implica</w:t>
      </w:r>
      <w:r w:rsidRPr="00716E11">
        <w:rPr>
          <w:rFonts w:ascii="Times New Roman" w:hAnsi="Times New Roman" w:cs="Times New Roman"/>
          <w:spacing w:val="-7"/>
        </w:rPr>
        <w:t xml:space="preserve"> </w:t>
      </w:r>
      <w:r w:rsidRPr="00716E11">
        <w:rPr>
          <w:rFonts w:ascii="Times New Roman" w:hAnsi="Times New Roman" w:cs="Times New Roman"/>
          <w:spacing w:val="-4"/>
        </w:rPr>
        <w:t>que:</w:t>
      </w:r>
    </w:p>
    <w:p w14:paraId="64B85B15"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Foram</w:t>
      </w:r>
      <w:r w:rsidRPr="00716E11">
        <w:rPr>
          <w:rFonts w:ascii="Times New Roman" w:hAnsi="Times New Roman" w:cs="Times New Roman"/>
          <w:spacing w:val="-6"/>
        </w:rPr>
        <w:t xml:space="preserve"> </w:t>
      </w:r>
      <w:r w:rsidRPr="00716E11">
        <w:rPr>
          <w:rFonts w:ascii="Times New Roman" w:hAnsi="Times New Roman" w:cs="Times New Roman"/>
        </w:rPr>
        <w:t>aceitas</w:t>
      </w:r>
      <w:r w:rsidRPr="00716E11">
        <w:rPr>
          <w:rFonts w:ascii="Times New Roman" w:hAnsi="Times New Roman" w:cs="Times New Roman"/>
          <w:spacing w:val="-8"/>
        </w:rPr>
        <w:t xml:space="preserve"> </w:t>
      </w:r>
      <w:r w:rsidRPr="00716E11">
        <w:rPr>
          <w:rFonts w:ascii="Times New Roman" w:hAnsi="Times New Roman" w:cs="Times New Roman"/>
        </w:rPr>
        <w:t>todas</w:t>
      </w:r>
      <w:r w:rsidRPr="00716E11">
        <w:rPr>
          <w:rFonts w:ascii="Times New Roman" w:hAnsi="Times New Roman" w:cs="Times New Roman"/>
          <w:spacing w:val="-7"/>
        </w:rPr>
        <w:t xml:space="preserve"> </w:t>
      </w:r>
      <w:r w:rsidRPr="00716E11">
        <w:rPr>
          <w:rFonts w:ascii="Times New Roman" w:hAnsi="Times New Roman" w:cs="Times New Roman"/>
        </w:rPr>
        <w:t>as</w:t>
      </w:r>
      <w:r w:rsidRPr="00716E11">
        <w:rPr>
          <w:rFonts w:ascii="Times New Roman" w:hAnsi="Times New Roman" w:cs="Times New Roman"/>
          <w:spacing w:val="-8"/>
        </w:rPr>
        <w:t xml:space="preserve"> </w:t>
      </w:r>
      <w:r w:rsidRPr="00716E11">
        <w:rPr>
          <w:rFonts w:ascii="Times New Roman" w:hAnsi="Times New Roman" w:cs="Times New Roman"/>
        </w:rPr>
        <w:t>condições</w:t>
      </w:r>
      <w:r w:rsidRPr="00716E11">
        <w:rPr>
          <w:rFonts w:ascii="Times New Roman" w:hAnsi="Times New Roman" w:cs="Times New Roman"/>
          <w:spacing w:val="-9"/>
        </w:rPr>
        <w:t xml:space="preserve"> </w:t>
      </w:r>
      <w:r w:rsidRPr="00716E11">
        <w:rPr>
          <w:rFonts w:ascii="Times New Roman" w:hAnsi="Times New Roman" w:cs="Times New Roman"/>
        </w:rPr>
        <w:t>estabelecidas</w:t>
      </w:r>
      <w:r w:rsidRPr="00716E11">
        <w:rPr>
          <w:rFonts w:ascii="Times New Roman" w:hAnsi="Times New Roman" w:cs="Times New Roman"/>
          <w:spacing w:val="-6"/>
        </w:rPr>
        <w:t xml:space="preserve"> </w:t>
      </w:r>
      <w:r w:rsidRPr="00716E11">
        <w:rPr>
          <w:rFonts w:ascii="Times New Roman" w:hAnsi="Times New Roman" w:cs="Times New Roman"/>
        </w:rPr>
        <w:t>neste</w:t>
      </w:r>
      <w:r w:rsidRPr="00716E11">
        <w:rPr>
          <w:rFonts w:ascii="Times New Roman" w:hAnsi="Times New Roman" w:cs="Times New Roman"/>
          <w:spacing w:val="-10"/>
        </w:rPr>
        <w:t xml:space="preserve"> </w:t>
      </w:r>
      <w:r w:rsidRPr="00716E11">
        <w:rPr>
          <w:rFonts w:ascii="Times New Roman" w:hAnsi="Times New Roman" w:cs="Times New Roman"/>
          <w:spacing w:val="-2"/>
        </w:rPr>
        <w:t>pregão;</w:t>
      </w:r>
    </w:p>
    <w:p w14:paraId="0F8B26BF" w14:textId="5DE8C479"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Que apresentação das propostas implica obrigatoriedade do cumprimento das disposições nelas contidas, em conformidade com o que dispõe o Termo de Referência, assumindo o proponente o compromisso de executar o objeto licitado nos seus termos, bem como de </w:t>
      </w:r>
      <w:r w:rsidR="00271338" w:rsidRPr="00271338">
        <w:rPr>
          <w:rFonts w:ascii="Times New Roman" w:hAnsi="Times New Roman" w:cs="Times New Roman"/>
        </w:rPr>
        <w:t>executar integralmente os serviços objeto desta contratação</w:t>
      </w:r>
      <w:r w:rsidRPr="00716E11">
        <w:rPr>
          <w:rFonts w:ascii="Times New Roman" w:hAnsi="Times New Roman" w:cs="Times New Roman"/>
        </w:rPr>
        <w:t>, equipamentos, ferramentas e utensílios necessários, em quantidades e qualidades adequadas à perfeita execução contratual, promovendo, quando requerido, sua substituição.</w:t>
      </w:r>
    </w:p>
    <w:p w14:paraId="685A395D"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Compromete-se a executar o objeto desta licitação em total conformidade com as especificações deste Edital.</w:t>
      </w:r>
    </w:p>
    <w:p w14:paraId="685785AA"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No desconto estão computadas todas as despesas administrativas tais como: salários e encargos sociais, de acordo com a legislação trabalhista, seguros, fretes, taxas, impostos e demais encargos incidentes;</w:t>
      </w:r>
    </w:p>
    <w:p w14:paraId="00AFC5A5"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prazo de validade da proposta é de 90 (noventa) dias, contados da data de julgamento do </w:t>
      </w:r>
      <w:r w:rsidRPr="00716E11">
        <w:rPr>
          <w:rFonts w:ascii="Times New Roman" w:hAnsi="Times New Roman" w:cs="Times New Roman"/>
          <w:spacing w:val="-2"/>
        </w:rPr>
        <w:t>certame.</w:t>
      </w:r>
    </w:p>
    <w:p w14:paraId="723DFA38"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Se</w:t>
      </w:r>
      <w:r w:rsidRPr="00716E11">
        <w:rPr>
          <w:rFonts w:ascii="Times New Roman" w:hAnsi="Times New Roman" w:cs="Times New Roman"/>
          <w:spacing w:val="-7"/>
        </w:rPr>
        <w:t xml:space="preserve"> </w:t>
      </w:r>
      <w:r w:rsidRPr="00716E11">
        <w:rPr>
          <w:rFonts w:ascii="Times New Roman" w:hAnsi="Times New Roman" w:cs="Times New Roman"/>
        </w:rPr>
        <w:t>por</w:t>
      </w:r>
      <w:r w:rsidRPr="00716E11">
        <w:rPr>
          <w:rFonts w:ascii="Times New Roman" w:hAnsi="Times New Roman" w:cs="Times New Roman"/>
          <w:spacing w:val="-6"/>
        </w:rPr>
        <w:t xml:space="preserve"> </w:t>
      </w:r>
      <w:r w:rsidRPr="00716E11">
        <w:rPr>
          <w:rFonts w:ascii="Times New Roman" w:hAnsi="Times New Roman" w:cs="Times New Roman"/>
        </w:rPr>
        <w:t>motivo</w:t>
      </w:r>
      <w:r w:rsidRPr="00716E11">
        <w:rPr>
          <w:rFonts w:ascii="Times New Roman" w:hAnsi="Times New Roman" w:cs="Times New Roman"/>
          <w:spacing w:val="-7"/>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força</w:t>
      </w:r>
      <w:r w:rsidRPr="00716E11">
        <w:rPr>
          <w:rFonts w:ascii="Times New Roman" w:hAnsi="Times New Roman" w:cs="Times New Roman"/>
          <w:spacing w:val="-5"/>
        </w:rPr>
        <w:t xml:space="preserve"> </w:t>
      </w:r>
      <w:r w:rsidRPr="00716E11">
        <w:rPr>
          <w:rFonts w:ascii="Times New Roman" w:hAnsi="Times New Roman" w:cs="Times New Roman"/>
        </w:rPr>
        <w:t>maior,</w:t>
      </w:r>
      <w:r w:rsidRPr="00716E11">
        <w:rPr>
          <w:rFonts w:ascii="Times New Roman" w:hAnsi="Times New Roman" w:cs="Times New Roman"/>
          <w:spacing w:val="-6"/>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adjudicação</w:t>
      </w:r>
      <w:r w:rsidRPr="00716E11">
        <w:rPr>
          <w:rFonts w:ascii="Times New Roman" w:hAnsi="Times New Roman" w:cs="Times New Roman"/>
          <w:spacing w:val="-5"/>
        </w:rPr>
        <w:t xml:space="preserve"> </w:t>
      </w:r>
      <w:r w:rsidRPr="00716E11">
        <w:rPr>
          <w:rFonts w:ascii="Times New Roman" w:hAnsi="Times New Roman" w:cs="Times New Roman"/>
        </w:rPr>
        <w:t>não</w:t>
      </w:r>
      <w:r w:rsidRPr="00716E11">
        <w:rPr>
          <w:rFonts w:ascii="Times New Roman" w:hAnsi="Times New Roman" w:cs="Times New Roman"/>
          <w:spacing w:val="-4"/>
        </w:rPr>
        <w:t xml:space="preserve"> </w:t>
      </w:r>
      <w:r w:rsidRPr="00716E11">
        <w:rPr>
          <w:rFonts w:ascii="Times New Roman" w:hAnsi="Times New Roman" w:cs="Times New Roman"/>
        </w:rPr>
        <w:t>puder</w:t>
      </w:r>
      <w:r w:rsidRPr="00716E11">
        <w:rPr>
          <w:rFonts w:ascii="Times New Roman" w:hAnsi="Times New Roman" w:cs="Times New Roman"/>
          <w:spacing w:val="-6"/>
        </w:rPr>
        <w:t xml:space="preserve"> </w:t>
      </w:r>
      <w:r w:rsidRPr="00716E11">
        <w:rPr>
          <w:rFonts w:ascii="Times New Roman" w:hAnsi="Times New Roman" w:cs="Times New Roman"/>
        </w:rPr>
        <w:t>ocorrer</w:t>
      </w:r>
      <w:r w:rsidRPr="00716E11">
        <w:rPr>
          <w:rFonts w:ascii="Times New Roman" w:hAnsi="Times New Roman" w:cs="Times New Roman"/>
          <w:spacing w:val="-6"/>
        </w:rPr>
        <w:t xml:space="preserve"> </w:t>
      </w:r>
      <w:r w:rsidRPr="00716E11">
        <w:rPr>
          <w:rFonts w:ascii="Times New Roman" w:hAnsi="Times New Roman" w:cs="Times New Roman"/>
        </w:rPr>
        <w:t>dentro</w:t>
      </w:r>
      <w:r w:rsidRPr="00716E11">
        <w:rPr>
          <w:rFonts w:ascii="Times New Roman" w:hAnsi="Times New Roman" w:cs="Times New Roman"/>
          <w:spacing w:val="-6"/>
        </w:rPr>
        <w:t xml:space="preserve"> </w:t>
      </w:r>
      <w:r w:rsidRPr="00716E11">
        <w:rPr>
          <w:rFonts w:ascii="Times New Roman" w:hAnsi="Times New Roman" w:cs="Times New Roman"/>
        </w:rPr>
        <w:t>do</w:t>
      </w:r>
      <w:r w:rsidRPr="00716E11">
        <w:rPr>
          <w:rFonts w:ascii="Times New Roman" w:hAnsi="Times New Roman" w:cs="Times New Roman"/>
          <w:spacing w:val="-7"/>
        </w:rPr>
        <w:t xml:space="preserve"> </w:t>
      </w:r>
      <w:r w:rsidRPr="00716E11">
        <w:rPr>
          <w:rFonts w:ascii="Times New Roman" w:hAnsi="Times New Roman" w:cs="Times New Roman"/>
        </w:rPr>
        <w:t>período</w:t>
      </w:r>
      <w:r w:rsidRPr="00716E11">
        <w:rPr>
          <w:rFonts w:ascii="Times New Roman" w:hAnsi="Times New Roman" w:cs="Times New Roman"/>
          <w:spacing w:val="-4"/>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validade</w:t>
      </w:r>
      <w:r w:rsidRPr="00716E11">
        <w:rPr>
          <w:rFonts w:ascii="Times New Roman" w:hAnsi="Times New Roman" w:cs="Times New Roman"/>
          <w:spacing w:val="-7"/>
        </w:rPr>
        <w:t xml:space="preserve"> </w:t>
      </w:r>
      <w:r w:rsidRPr="00716E11">
        <w:rPr>
          <w:rFonts w:ascii="Times New Roman" w:hAnsi="Times New Roman" w:cs="Times New Roman"/>
        </w:rPr>
        <w:t>da proposta,</w:t>
      </w:r>
      <w:r w:rsidRPr="00716E11">
        <w:rPr>
          <w:rFonts w:ascii="Times New Roman" w:hAnsi="Times New Roman" w:cs="Times New Roman"/>
          <w:spacing w:val="-4"/>
        </w:rPr>
        <w:t xml:space="preserve"> </w:t>
      </w:r>
      <w:r w:rsidRPr="00716E11">
        <w:rPr>
          <w:rFonts w:ascii="Times New Roman" w:hAnsi="Times New Roman" w:cs="Times New Roman"/>
        </w:rPr>
        <w:t>ou</w:t>
      </w:r>
      <w:r w:rsidRPr="00716E11">
        <w:rPr>
          <w:rFonts w:ascii="Times New Roman" w:hAnsi="Times New Roman" w:cs="Times New Roman"/>
          <w:spacing w:val="-7"/>
        </w:rPr>
        <w:t xml:space="preserve"> </w:t>
      </w:r>
      <w:r w:rsidRPr="00716E11">
        <w:rPr>
          <w:rFonts w:ascii="Times New Roman" w:hAnsi="Times New Roman" w:cs="Times New Roman"/>
        </w:rPr>
        <w:t>seja,</w:t>
      </w:r>
      <w:r w:rsidRPr="00716E11">
        <w:rPr>
          <w:rFonts w:ascii="Times New Roman" w:hAnsi="Times New Roman" w:cs="Times New Roman"/>
          <w:spacing w:val="-7"/>
        </w:rPr>
        <w:t xml:space="preserve"> </w:t>
      </w:r>
      <w:r w:rsidRPr="00716E11">
        <w:rPr>
          <w:rFonts w:ascii="Times New Roman" w:hAnsi="Times New Roman" w:cs="Times New Roman"/>
        </w:rPr>
        <w:t>90</w:t>
      </w:r>
      <w:r w:rsidRPr="00716E11">
        <w:rPr>
          <w:rFonts w:ascii="Times New Roman" w:hAnsi="Times New Roman" w:cs="Times New Roman"/>
          <w:spacing w:val="-7"/>
        </w:rPr>
        <w:t xml:space="preserve"> </w:t>
      </w:r>
      <w:r w:rsidRPr="00716E11">
        <w:rPr>
          <w:rFonts w:ascii="Times New Roman" w:hAnsi="Times New Roman" w:cs="Times New Roman"/>
        </w:rPr>
        <w:t>(noventa)</w:t>
      </w:r>
      <w:r w:rsidRPr="00716E11">
        <w:rPr>
          <w:rFonts w:ascii="Times New Roman" w:hAnsi="Times New Roman" w:cs="Times New Roman"/>
          <w:spacing w:val="-6"/>
        </w:rPr>
        <w:t xml:space="preserve"> </w:t>
      </w:r>
      <w:r w:rsidRPr="00716E11">
        <w:rPr>
          <w:rFonts w:ascii="Times New Roman" w:hAnsi="Times New Roman" w:cs="Times New Roman"/>
        </w:rPr>
        <w:t>dias</w:t>
      </w:r>
      <w:r w:rsidRPr="00716E11">
        <w:rPr>
          <w:rFonts w:ascii="Times New Roman" w:hAnsi="Times New Roman" w:cs="Times New Roman"/>
          <w:spacing w:val="-6"/>
        </w:rPr>
        <w:t xml:space="preserve"> </w:t>
      </w:r>
      <w:r w:rsidRPr="00716E11">
        <w:rPr>
          <w:rFonts w:ascii="Times New Roman" w:hAnsi="Times New Roman" w:cs="Times New Roman"/>
        </w:rPr>
        <w:t>poderá</w:t>
      </w:r>
      <w:r w:rsidRPr="00716E11">
        <w:rPr>
          <w:rFonts w:ascii="Times New Roman" w:hAnsi="Times New Roman" w:cs="Times New Roman"/>
          <w:spacing w:val="-6"/>
        </w:rPr>
        <w:t xml:space="preserve"> </w:t>
      </w:r>
      <w:r w:rsidRPr="00716E11">
        <w:rPr>
          <w:rFonts w:ascii="Times New Roman" w:hAnsi="Times New Roman" w:cs="Times New Roman"/>
        </w:rPr>
        <w:t>ser</w:t>
      </w:r>
      <w:r w:rsidRPr="00716E11">
        <w:rPr>
          <w:rFonts w:ascii="Times New Roman" w:hAnsi="Times New Roman" w:cs="Times New Roman"/>
          <w:spacing w:val="-6"/>
        </w:rPr>
        <w:t xml:space="preserve"> </w:t>
      </w:r>
      <w:r w:rsidRPr="00716E11">
        <w:rPr>
          <w:rFonts w:ascii="Times New Roman" w:hAnsi="Times New Roman" w:cs="Times New Roman"/>
        </w:rPr>
        <w:t>solicitada</w:t>
      </w:r>
      <w:r w:rsidRPr="00716E11">
        <w:rPr>
          <w:rFonts w:ascii="Times New Roman" w:hAnsi="Times New Roman" w:cs="Times New Roman"/>
          <w:spacing w:val="-7"/>
        </w:rPr>
        <w:t xml:space="preserve"> </w:t>
      </w:r>
      <w:r w:rsidRPr="00716E11">
        <w:rPr>
          <w:rFonts w:ascii="Times New Roman" w:hAnsi="Times New Roman" w:cs="Times New Roman"/>
        </w:rPr>
        <w:t>prorrogação</w:t>
      </w:r>
      <w:r w:rsidRPr="00716E11">
        <w:rPr>
          <w:rFonts w:ascii="Times New Roman" w:hAnsi="Times New Roman" w:cs="Times New Roman"/>
          <w:spacing w:val="-7"/>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validade</w:t>
      </w:r>
      <w:r w:rsidRPr="00716E11">
        <w:rPr>
          <w:rFonts w:ascii="Times New Roman" w:hAnsi="Times New Roman" w:cs="Times New Roman"/>
          <w:spacing w:val="-5"/>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todos</w:t>
      </w:r>
      <w:r w:rsidRPr="00716E11">
        <w:rPr>
          <w:rFonts w:ascii="Times New Roman" w:hAnsi="Times New Roman" w:cs="Times New Roman"/>
          <w:spacing w:val="-6"/>
        </w:rPr>
        <w:t xml:space="preserve"> </w:t>
      </w:r>
      <w:r w:rsidRPr="00716E11">
        <w:rPr>
          <w:rFonts w:ascii="Times New Roman" w:hAnsi="Times New Roman" w:cs="Times New Roman"/>
        </w:rPr>
        <w:t>os</w:t>
      </w:r>
      <w:r w:rsidRPr="00716E11">
        <w:rPr>
          <w:rFonts w:ascii="Times New Roman" w:hAnsi="Times New Roman" w:cs="Times New Roman"/>
          <w:spacing w:val="-6"/>
        </w:rPr>
        <w:t xml:space="preserve"> </w:t>
      </w:r>
      <w:r w:rsidRPr="00716E11">
        <w:rPr>
          <w:rFonts w:ascii="Times New Roman" w:hAnsi="Times New Roman" w:cs="Times New Roman"/>
        </w:rPr>
        <w:t>licitantes classificados, caso persista o interesse do município.</w:t>
      </w:r>
    </w:p>
    <w:p w14:paraId="4EB527C9"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A prorrogação da validade das propostas, caso solicitada, nos termos do subitem anterior, dependerá do consentimento do licitante, sendo liberado do compromisso em caso de recusa.</w:t>
      </w:r>
    </w:p>
    <w:p w14:paraId="16C42F8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Toda</w:t>
      </w:r>
      <w:r w:rsidRPr="00716E11">
        <w:rPr>
          <w:rFonts w:ascii="Times New Roman" w:hAnsi="Times New Roman" w:cs="Times New Roman"/>
          <w:spacing w:val="-6"/>
        </w:rPr>
        <w:t xml:space="preserve"> </w:t>
      </w:r>
      <w:r w:rsidRPr="00716E11">
        <w:rPr>
          <w:rFonts w:ascii="Times New Roman" w:hAnsi="Times New Roman" w:cs="Times New Roman"/>
        </w:rPr>
        <w:t>a</w:t>
      </w:r>
      <w:r w:rsidRPr="00716E11">
        <w:rPr>
          <w:rFonts w:ascii="Times New Roman" w:hAnsi="Times New Roman" w:cs="Times New Roman"/>
          <w:spacing w:val="-4"/>
        </w:rPr>
        <w:t xml:space="preserve"> </w:t>
      </w:r>
      <w:r w:rsidRPr="00716E11">
        <w:rPr>
          <w:rFonts w:ascii="Times New Roman" w:hAnsi="Times New Roman" w:cs="Times New Roman"/>
        </w:rPr>
        <w:t>especificação</w:t>
      </w:r>
      <w:r w:rsidRPr="00716E11">
        <w:rPr>
          <w:rFonts w:ascii="Times New Roman" w:hAnsi="Times New Roman" w:cs="Times New Roman"/>
          <w:spacing w:val="-5"/>
        </w:rPr>
        <w:t xml:space="preserve"> </w:t>
      </w:r>
      <w:r w:rsidRPr="00716E11">
        <w:rPr>
          <w:rFonts w:ascii="Times New Roman" w:hAnsi="Times New Roman" w:cs="Times New Roman"/>
        </w:rPr>
        <w:t>estabelecida</w:t>
      </w:r>
      <w:r w:rsidRPr="00716E11">
        <w:rPr>
          <w:rFonts w:ascii="Times New Roman" w:hAnsi="Times New Roman" w:cs="Times New Roman"/>
          <w:spacing w:val="-5"/>
        </w:rPr>
        <w:t xml:space="preserve"> </w:t>
      </w:r>
      <w:r w:rsidRPr="00716E11">
        <w:rPr>
          <w:rFonts w:ascii="Times New Roman" w:hAnsi="Times New Roman" w:cs="Times New Roman"/>
        </w:rPr>
        <w:t>para</w:t>
      </w:r>
      <w:r w:rsidRPr="00716E11">
        <w:rPr>
          <w:rFonts w:ascii="Times New Roman" w:hAnsi="Times New Roman" w:cs="Times New Roman"/>
          <w:spacing w:val="-5"/>
        </w:rPr>
        <w:t xml:space="preserve"> </w:t>
      </w:r>
      <w:r w:rsidRPr="00716E11">
        <w:rPr>
          <w:rFonts w:ascii="Times New Roman" w:hAnsi="Times New Roman" w:cs="Times New Roman"/>
        </w:rPr>
        <w:t>o</w:t>
      </w:r>
      <w:r w:rsidRPr="00716E11">
        <w:rPr>
          <w:rFonts w:ascii="Times New Roman" w:hAnsi="Times New Roman" w:cs="Times New Roman"/>
          <w:spacing w:val="-5"/>
        </w:rPr>
        <w:t xml:space="preserve"> </w:t>
      </w:r>
      <w:r w:rsidRPr="00716E11">
        <w:rPr>
          <w:rFonts w:ascii="Times New Roman" w:hAnsi="Times New Roman" w:cs="Times New Roman"/>
        </w:rPr>
        <w:t>objeto</w:t>
      </w:r>
      <w:r w:rsidRPr="00716E11">
        <w:rPr>
          <w:rFonts w:ascii="Times New Roman" w:hAnsi="Times New Roman" w:cs="Times New Roman"/>
          <w:spacing w:val="-6"/>
        </w:rPr>
        <w:t xml:space="preserve"> </w:t>
      </w:r>
      <w:r w:rsidRPr="00716E11">
        <w:rPr>
          <w:rFonts w:ascii="Times New Roman" w:hAnsi="Times New Roman" w:cs="Times New Roman"/>
        </w:rPr>
        <w:t>será</w:t>
      </w:r>
      <w:r w:rsidRPr="00716E11">
        <w:rPr>
          <w:rFonts w:ascii="Times New Roman" w:hAnsi="Times New Roman" w:cs="Times New Roman"/>
          <w:spacing w:val="-4"/>
        </w:rPr>
        <w:t xml:space="preserve"> </w:t>
      </w:r>
      <w:r w:rsidRPr="00716E11">
        <w:rPr>
          <w:rFonts w:ascii="Times New Roman" w:hAnsi="Times New Roman" w:cs="Times New Roman"/>
        </w:rPr>
        <w:t>tacitamente</w:t>
      </w:r>
      <w:r w:rsidRPr="00716E11">
        <w:rPr>
          <w:rFonts w:ascii="Times New Roman" w:hAnsi="Times New Roman" w:cs="Times New Roman"/>
          <w:spacing w:val="-6"/>
        </w:rPr>
        <w:t xml:space="preserve"> </w:t>
      </w:r>
      <w:r w:rsidRPr="00716E11">
        <w:rPr>
          <w:rFonts w:ascii="Times New Roman" w:hAnsi="Times New Roman" w:cs="Times New Roman"/>
        </w:rPr>
        <w:t>aceita</w:t>
      </w:r>
      <w:r w:rsidRPr="00716E11">
        <w:rPr>
          <w:rFonts w:ascii="Times New Roman" w:hAnsi="Times New Roman" w:cs="Times New Roman"/>
          <w:spacing w:val="-7"/>
        </w:rPr>
        <w:t xml:space="preserve"> </w:t>
      </w:r>
      <w:r w:rsidRPr="00716E11">
        <w:rPr>
          <w:rFonts w:ascii="Times New Roman" w:hAnsi="Times New Roman" w:cs="Times New Roman"/>
        </w:rPr>
        <w:t>pelo</w:t>
      </w:r>
      <w:r w:rsidRPr="00716E11">
        <w:rPr>
          <w:rFonts w:ascii="Times New Roman" w:hAnsi="Times New Roman" w:cs="Times New Roman"/>
          <w:spacing w:val="-6"/>
        </w:rPr>
        <w:t xml:space="preserve"> </w:t>
      </w:r>
      <w:r w:rsidRPr="00716E11">
        <w:rPr>
          <w:rFonts w:ascii="Times New Roman" w:hAnsi="Times New Roman" w:cs="Times New Roman"/>
        </w:rPr>
        <w:t>licitante,</w:t>
      </w:r>
      <w:r w:rsidRPr="00716E11">
        <w:rPr>
          <w:rFonts w:ascii="Times New Roman" w:hAnsi="Times New Roman" w:cs="Times New Roman"/>
          <w:spacing w:val="-4"/>
        </w:rPr>
        <w:t xml:space="preserve"> </w:t>
      </w:r>
      <w:r w:rsidRPr="00716E11">
        <w:rPr>
          <w:rFonts w:ascii="Times New Roman" w:hAnsi="Times New Roman" w:cs="Times New Roman"/>
        </w:rPr>
        <w:t>no</w:t>
      </w:r>
      <w:r w:rsidRPr="00716E11">
        <w:rPr>
          <w:rFonts w:ascii="Times New Roman" w:hAnsi="Times New Roman" w:cs="Times New Roman"/>
          <w:spacing w:val="-5"/>
        </w:rPr>
        <w:t xml:space="preserve"> </w:t>
      </w:r>
      <w:r w:rsidRPr="00716E11">
        <w:rPr>
          <w:rFonts w:ascii="Times New Roman" w:hAnsi="Times New Roman" w:cs="Times New Roman"/>
        </w:rPr>
        <w:t>ato</w:t>
      </w:r>
      <w:r w:rsidRPr="00716E11">
        <w:rPr>
          <w:rFonts w:ascii="Times New Roman" w:hAnsi="Times New Roman" w:cs="Times New Roman"/>
          <w:spacing w:val="-5"/>
        </w:rPr>
        <w:t xml:space="preserve"> </w:t>
      </w:r>
      <w:r w:rsidRPr="00716E11">
        <w:rPr>
          <w:rFonts w:ascii="Times New Roman" w:hAnsi="Times New Roman" w:cs="Times New Roman"/>
        </w:rPr>
        <w:t>da formulação</w:t>
      </w:r>
      <w:r w:rsidRPr="00716E11">
        <w:rPr>
          <w:rFonts w:ascii="Times New Roman" w:hAnsi="Times New Roman" w:cs="Times New Roman"/>
          <w:spacing w:val="-6"/>
        </w:rPr>
        <w:t xml:space="preserve"> </w:t>
      </w:r>
      <w:r w:rsidRPr="00716E11">
        <w:rPr>
          <w:rFonts w:ascii="Times New Roman" w:hAnsi="Times New Roman" w:cs="Times New Roman"/>
        </w:rPr>
        <w:t>de</w:t>
      </w:r>
      <w:r w:rsidRPr="00716E11">
        <w:rPr>
          <w:rFonts w:ascii="Times New Roman" w:hAnsi="Times New Roman" w:cs="Times New Roman"/>
          <w:spacing w:val="-6"/>
        </w:rPr>
        <w:t xml:space="preserve"> </w:t>
      </w:r>
      <w:r w:rsidRPr="00716E11">
        <w:rPr>
          <w:rFonts w:ascii="Times New Roman" w:hAnsi="Times New Roman" w:cs="Times New Roman"/>
        </w:rPr>
        <w:t>sua</w:t>
      </w:r>
      <w:r w:rsidRPr="00716E11">
        <w:rPr>
          <w:rFonts w:ascii="Times New Roman" w:hAnsi="Times New Roman" w:cs="Times New Roman"/>
          <w:spacing w:val="-5"/>
        </w:rPr>
        <w:t xml:space="preserve"> </w:t>
      </w:r>
      <w:r w:rsidRPr="00716E11">
        <w:rPr>
          <w:rFonts w:ascii="Times New Roman" w:hAnsi="Times New Roman" w:cs="Times New Roman"/>
        </w:rPr>
        <w:t>proposta</w:t>
      </w:r>
      <w:r w:rsidRPr="00716E11">
        <w:rPr>
          <w:rFonts w:ascii="Times New Roman" w:hAnsi="Times New Roman" w:cs="Times New Roman"/>
          <w:spacing w:val="-5"/>
        </w:rPr>
        <w:t xml:space="preserve"> </w:t>
      </w:r>
      <w:r w:rsidRPr="00716E11">
        <w:rPr>
          <w:rFonts w:ascii="Times New Roman" w:hAnsi="Times New Roman" w:cs="Times New Roman"/>
        </w:rPr>
        <w:t>comercial,</w:t>
      </w:r>
      <w:r w:rsidRPr="00716E11">
        <w:rPr>
          <w:rFonts w:ascii="Times New Roman" w:hAnsi="Times New Roman" w:cs="Times New Roman"/>
          <w:spacing w:val="-5"/>
        </w:rPr>
        <w:t xml:space="preserve"> </w:t>
      </w:r>
      <w:r w:rsidRPr="00716E11">
        <w:rPr>
          <w:rFonts w:ascii="Times New Roman" w:hAnsi="Times New Roman" w:cs="Times New Roman"/>
        </w:rPr>
        <w:t>não</w:t>
      </w:r>
      <w:r w:rsidRPr="00716E11">
        <w:rPr>
          <w:rFonts w:ascii="Times New Roman" w:hAnsi="Times New Roman" w:cs="Times New Roman"/>
          <w:spacing w:val="-4"/>
        </w:rPr>
        <w:t xml:space="preserve"> </w:t>
      </w:r>
      <w:r w:rsidRPr="00716E11">
        <w:rPr>
          <w:rFonts w:ascii="Times New Roman" w:hAnsi="Times New Roman" w:cs="Times New Roman"/>
        </w:rPr>
        <w:t>podendo</w:t>
      </w:r>
      <w:r w:rsidRPr="00716E11">
        <w:rPr>
          <w:rFonts w:ascii="Times New Roman" w:hAnsi="Times New Roman" w:cs="Times New Roman"/>
          <w:spacing w:val="-4"/>
        </w:rPr>
        <w:t xml:space="preserve"> </w:t>
      </w:r>
      <w:r w:rsidRPr="00716E11">
        <w:rPr>
          <w:rFonts w:ascii="Times New Roman" w:hAnsi="Times New Roman" w:cs="Times New Roman"/>
        </w:rPr>
        <w:t>alegar</w:t>
      </w:r>
      <w:r w:rsidRPr="00716E11">
        <w:rPr>
          <w:rFonts w:ascii="Times New Roman" w:hAnsi="Times New Roman" w:cs="Times New Roman"/>
          <w:spacing w:val="-4"/>
        </w:rPr>
        <w:t xml:space="preserve"> </w:t>
      </w:r>
      <w:r w:rsidRPr="00716E11">
        <w:rPr>
          <w:rFonts w:ascii="Times New Roman" w:hAnsi="Times New Roman" w:cs="Times New Roman"/>
        </w:rPr>
        <w:t>desconhecimento</w:t>
      </w:r>
      <w:r w:rsidRPr="00716E11">
        <w:rPr>
          <w:rFonts w:ascii="Times New Roman" w:hAnsi="Times New Roman" w:cs="Times New Roman"/>
          <w:spacing w:val="-6"/>
        </w:rPr>
        <w:t xml:space="preserve"> </w:t>
      </w:r>
      <w:r w:rsidRPr="00716E11">
        <w:rPr>
          <w:rFonts w:ascii="Times New Roman" w:hAnsi="Times New Roman" w:cs="Times New Roman"/>
        </w:rPr>
        <w:t>de</w:t>
      </w:r>
      <w:r w:rsidRPr="00716E11">
        <w:rPr>
          <w:rFonts w:ascii="Times New Roman" w:hAnsi="Times New Roman" w:cs="Times New Roman"/>
          <w:spacing w:val="-5"/>
        </w:rPr>
        <w:t xml:space="preserve"> </w:t>
      </w:r>
      <w:r w:rsidRPr="00716E11">
        <w:rPr>
          <w:rFonts w:ascii="Times New Roman" w:hAnsi="Times New Roman" w:cs="Times New Roman"/>
        </w:rPr>
        <w:t>quaisquer</w:t>
      </w:r>
      <w:r w:rsidRPr="00716E11">
        <w:rPr>
          <w:rFonts w:ascii="Times New Roman" w:hAnsi="Times New Roman" w:cs="Times New Roman"/>
          <w:spacing w:val="-5"/>
        </w:rPr>
        <w:t xml:space="preserve"> </w:t>
      </w:r>
      <w:r w:rsidRPr="00716E11">
        <w:rPr>
          <w:rFonts w:ascii="Times New Roman" w:hAnsi="Times New Roman" w:cs="Times New Roman"/>
        </w:rPr>
        <w:t>condições esculpidas no Edital, seja no aspecto jurídico, técnico ou comercial.</w:t>
      </w:r>
    </w:p>
    <w:p w14:paraId="7F60EC6A" w14:textId="40DB78F1" w:rsidR="000D06DB" w:rsidRPr="00716E11" w:rsidRDefault="00BA0AC3" w:rsidP="00DC7C84">
      <w:pPr>
        <w:pStyle w:val="PargrafodaLista"/>
        <w:numPr>
          <w:ilvl w:val="1"/>
          <w:numId w:val="3"/>
        </w:numPr>
        <w:tabs>
          <w:tab w:val="left" w:pos="762"/>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licitante poderá apresentar proposta referente ao(s) lote(s)/item(s) que for(em) de seu interesse, devendo </w:t>
      </w:r>
      <w:r w:rsidR="0069656B" w:rsidRPr="00716E11">
        <w:rPr>
          <w:rFonts w:ascii="Times New Roman" w:hAnsi="Times New Roman" w:cs="Times New Roman"/>
        </w:rPr>
        <w:t>está</w:t>
      </w:r>
      <w:r w:rsidRPr="00716E11">
        <w:rPr>
          <w:rFonts w:ascii="Times New Roman" w:hAnsi="Times New Roman" w:cs="Times New Roman"/>
        </w:rPr>
        <w:t xml:space="preserve">(s) e os lances referirem-se à integralidade de seu objeto, não se admitindo propostas para fornecimento parcial do objeto do </w:t>
      </w:r>
      <w:r w:rsidR="00271338">
        <w:rPr>
          <w:rFonts w:ascii="Times New Roman" w:hAnsi="Times New Roman" w:cs="Times New Roman"/>
        </w:rPr>
        <w:t>item</w:t>
      </w:r>
      <w:r w:rsidRPr="00716E11">
        <w:rPr>
          <w:rFonts w:ascii="Times New Roman" w:hAnsi="Times New Roman" w:cs="Times New Roman"/>
        </w:rPr>
        <w:t>, quando for o caso.</w:t>
      </w:r>
    </w:p>
    <w:p w14:paraId="346936BE" w14:textId="0F73525F"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716E11">
        <w:rPr>
          <w:rFonts w:ascii="Times New Roman" w:hAnsi="Times New Roman" w:cs="Times New Roman"/>
        </w:rPr>
        <w:t xml:space="preserve">O município de </w:t>
      </w:r>
      <w:r w:rsidR="00B36EFF" w:rsidRPr="00716E11">
        <w:rPr>
          <w:rFonts w:ascii="Times New Roman" w:hAnsi="Times New Roman" w:cs="Times New Roman"/>
        </w:rPr>
        <w:t>Tarumirim</w:t>
      </w:r>
      <w:r w:rsidR="0062668A" w:rsidRPr="00716E11">
        <w:rPr>
          <w:rFonts w:ascii="Times New Roman" w:hAnsi="Times New Roman" w:cs="Times New Roman"/>
        </w:rPr>
        <w:t>/</w:t>
      </w:r>
      <w:r w:rsidRPr="00716E11">
        <w:rPr>
          <w:rFonts w:ascii="Times New Roman" w:hAnsi="Times New Roman" w:cs="Times New Roman"/>
        </w:rPr>
        <w:t>MG efetuará as retenções relativas aos tributos Federais, Estaduais e Municipais, nos termos da legislação vigente.</w:t>
      </w:r>
    </w:p>
    <w:p w14:paraId="4365E6F9"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375AB107" w14:textId="77777777"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Será</w:t>
      </w:r>
      <w:r w:rsidRPr="00716E11">
        <w:rPr>
          <w:rFonts w:ascii="Times New Roman" w:hAnsi="Times New Roman" w:cs="Times New Roman"/>
          <w:spacing w:val="-8"/>
        </w:rPr>
        <w:t xml:space="preserve"> </w:t>
      </w:r>
      <w:r w:rsidRPr="00716E11">
        <w:rPr>
          <w:rFonts w:ascii="Times New Roman" w:hAnsi="Times New Roman" w:cs="Times New Roman"/>
        </w:rPr>
        <w:t>desclassificada</w:t>
      </w:r>
      <w:r w:rsidRPr="00716E11">
        <w:rPr>
          <w:rFonts w:ascii="Times New Roman" w:hAnsi="Times New Roman" w:cs="Times New Roman"/>
          <w:spacing w:val="-8"/>
        </w:rPr>
        <w:t xml:space="preserve"> </w:t>
      </w:r>
      <w:r w:rsidRPr="00716E11">
        <w:rPr>
          <w:rFonts w:ascii="Times New Roman" w:hAnsi="Times New Roman" w:cs="Times New Roman"/>
        </w:rPr>
        <w:t>a</w:t>
      </w:r>
      <w:r w:rsidRPr="00716E11">
        <w:rPr>
          <w:rFonts w:ascii="Times New Roman" w:hAnsi="Times New Roman" w:cs="Times New Roman"/>
          <w:spacing w:val="-9"/>
        </w:rPr>
        <w:t xml:space="preserve"> </w:t>
      </w:r>
      <w:r w:rsidRPr="00716E11">
        <w:rPr>
          <w:rFonts w:ascii="Times New Roman" w:hAnsi="Times New Roman" w:cs="Times New Roman"/>
        </w:rPr>
        <w:t>proposta</w:t>
      </w:r>
      <w:r w:rsidRPr="00716E11">
        <w:rPr>
          <w:rFonts w:ascii="Times New Roman" w:hAnsi="Times New Roman" w:cs="Times New Roman"/>
          <w:spacing w:val="-10"/>
        </w:rPr>
        <w:t xml:space="preserve"> </w:t>
      </w:r>
      <w:r w:rsidRPr="00716E11">
        <w:rPr>
          <w:rFonts w:ascii="Times New Roman" w:hAnsi="Times New Roman" w:cs="Times New Roman"/>
        </w:rPr>
        <w:t>comercial</w:t>
      </w:r>
      <w:r w:rsidRPr="00716E11">
        <w:rPr>
          <w:rFonts w:ascii="Times New Roman" w:hAnsi="Times New Roman" w:cs="Times New Roman"/>
          <w:spacing w:val="-11"/>
        </w:rPr>
        <w:t xml:space="preserve"> </w:t>
      </w:r>
      <w:r w:rsidRPr="00716E11">
        <w:rPr>
          <w:rFonts w:ascii="Times New Roman" w:hAnsi="Times New Roman" w:cs="Times New Roman"/>
          <w:spacing w:val="-4"/>
        </w:rPr>
        <w:t>que:</w:t>
      </w:r>
    </w:p>
    <w:p w14:paraId="2D4639D4"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Não</w:t>
      </w:r>
      <w:r w:rsidRPr="00716E11">
        <w:rPr>
          <w:rFonts w:ascii="Times New Roman" w:hAnsi="Times New Roman" w:cs="Times New Roman"/>
          <w:spacing w:val="-7"/>
        </w:rPr>
        <w:t xml:space="preserve"> </w:t>
      </w:r>
      <w:r w:rsidRPr="00716E11">
        <w:rPr>
          <w:rFonts w:ascii="Times New Roman" w:hAnsi="Times New Roman" w:cs="Times New Roman"/>
        </w:rPr>
        <w:t>se</w:t>
      </w:r>
      <w:r w:rsidRPr="00716E11">
        <w:rPr>
          <w:rFonts w:ascii="Times New Roman" w:hAnsi="Times New Roman" w:cs="Times New Roman"/>
          <w:spacing w:val="-6"/>
        </w:rPr>
        <w:t xml:space="preserve"> </w:t>
      </w:r>
      <w:r w:rsidRPr="00716E11">
        <w:rPr>
          <w:rFonts w:ascii="Times New Roman" w:hAnsi="Times New Roman" w:cs="Times New Roman"/>
        </w:rPr>
        <w:t>refira</w:t>
      </w:r>
      <w:r w:rsidRPr="00716E11">
        <w:rPr>
          <w:rFonts w:ascii="Times New Roman" w:hAnsi="Times New Roman" w:cs="Times New Roman"/>
          <w:spacing w:val="-5"/>
        </w:rPr>
        <w:t xml:space="preserve"> </w:t>
      </w:r>
      <w:r w:rsidRPr="00716E11">
        <w:rPr>
          <w:rFonts w:ascii="Times New Roman" w:hAnsi="Times New Roman" w:cs="Times New Roman"/>
        </w:rPr>
        <w:t>à</w:t>
      </w:r>
      <w:r w:rsidRPr="00716E11">
        <w:rPr>
          <w:rFonts w:ascii="Times New Roman" w:hAnsi="Times New Roman" w:cs="Times New Roman"/>
          <w:spacing w:val="-5"/>
        </w:rPr>
        <w:t xml:space="preserve"> </w:t>
      </w:r>
      <w:r w:rsidRPr="00716E11">
        <w:rPr>
          <w:rFonts w:ascii="Times New Roman" w:hAnsi="Times New Roman" w:cs="Times New Roman"/>
        </w:rPr>
        <w:t>integralidade</w:t>
      </w:r>
      <w:r w:rsidRPr="00716E11">
        <w:rPr>
          <w:rFonts w:ascii="Times New Roman" w:hAnsi="Times New Roman" w:cs="Times New Roman"/>
          <w:spacing w:val="-6"/>
        </w:rPr>
        <w:t xml:space="preserve"> </w:t>
      </w:r>
      <w:r w:rsidRPr="00716E11">
        <w:rPr>
          <w:rFonts w:ascii="Times New Roman" w:hAnsi="Times New Roman" w:cs="Times New Roman"/>
        </w:rPr>
        <w:t>do</w:t>
      </w:r>
      <w:r w:rsidRPr="00716E11">
        <w:rPr>
          <w:rFonts w:ascii="Times New Roman" w:hAnsi="Times New Roman" w:cs="Times New Roman"/>
          <w:spacing w:val="-5"/>
        </w:rPr>
        <w:t xml:space="preserve"> </w:t>
      </w:r>
      <w:r w:rsidRPr="00716E11">
        <w:rPr>
          <w:rFonts w:ascii="Times New Roman" w:hAnsi="Times New Roman" w:cs="Times New Roman"/>
          <w:spacing w:val="-2"/>
        </w:rPr>
        <w:t>objeto;</w:t>
      </w:r>
    </w:p>
    <w:p w14:paraId="7A253D26"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Não</w:t>
      </w:r>
      <w:r w:rsidRPr="00716E11">
        <w:rPr>
          <w:rFonts w:ascii="Times New Roman" w:hAnsi="Times New Roman" w:cs="Times New Roman"/>
          <w:spacing w:val="-9"/>
        </w:rPr>
        <w:t xml:space="preserve"> </w:t>
      </w:r>
      <w:r w:rsidRPr="00716E11">
        <w:rPr>
          <w:rFonts w:ascii="Times New Roman" w:hAnsi="Times New Roman" w:cs="Times New Roman"/>
        </w:rPr>
        <w:t>atenda</w:t>
      </w:r>
      <w:r w:rsidRPr="00716E11">
        <w:rPr>
          <w:rFonts w:ascii="Times New Roman" w:hAnsi="Times New Roman" w:cs="Times New Roman"/>
          <w:spacing w:val="-9"/>
        </w:rPr>
        <w:t xml:space="preserve"> </w:t>
      </w:r>
      <w:r w:rsidRPr="00716E11">
        <w:rPr>
          <w:rFonts w:ascii="Times New Roman" w:hAnsi="Times New Roman" w:cs="Times New Roman"/>
        </w:rPr>
        <w:t>às</w:t>
      </w:r>
      <w:r w:rsidRPr="00716E11">
        <w:rPr>
          <w:rFonts w:ascii="Times New Roman" w:hAnsi="Times New Roman" w:cs="Times New Roman"/>
          <w:spacing w:val="-5"/>
        </w:rPr>
        <w:t xml:space="preserve"> </w:t>
      </w:r>
      <w:r w:rsidRPr="00716E11">
        <w:rPr>
          <w:rFonts w:ascii="Times New Roman" w:hAnsi="Times New Roman" w:cs="Times New Roman"/>
        </w:rPr>
        <w:t>exigências</w:t>
      </w:r>
      <w:r w:rsidRPr="00716E11">
        <w:rPr>
          <w:rFonts w:ascii="Times New Roman" w:hAnsi="Times New Roman" w:cs="Times New Roman"/>
          <w:spacing w:val="-5"/>
        </w:rPr>
        <w:t xml:space="preserve"> </w:t>
      </w:r>
      <w:r w:rsidRPr="00716E11">
        <w:rPr>
          <w:rFonts w:ascii="Times New Roman" w:hAnsi="Times New Roman" w:cs="Times New Roman"/>
        </w:rPr>
        <w:t>estabelecidas</w:t>
      </w:r>
      <w:r w:rsidRPr="00716E11">
        <w:rPr>
          <w:rFonts w:ascii="Times New Roman" w:hAnsi="Times New Roman" w:cs="Times New Roman"/>
          <w:spacing w:val="-7"/>
        </w:rPr>
        <w:t xml:space="preserve"> </w:t>
      </w:r>
      <w:r w:rsidRPr="00716E11">
        <w:rPr>
          <w:rFonts w:ascii="Times New Roman" w:hAnsi="Times New Roman" w:cs="Times New Roman"/>
        </w:rPr>
        <w:t>neste</w:t>
      </w:r>
      <w:r w:rsidRPr="00716E11">
        <w:rPr>
          <w:rFonts w:ascii="Times New Roman" w:hAnsi="Times New Roman" w:cs="Times New Roman"/>
          <w:spacing w:val="-8"/>
        </w:rPr>
        <w:t xml:space="preserve"> </w:t>
      </w:r>
      <w:r w:rsidRPr="00716E11">
        <w:rPr>
          <w:rFonts w:ascii="Times New Roman" w:hAnsi="Times New Roman" w:cs="Times New Roman"/>
        </w:rPr>
        <w:t>Edital</w:t>
      </w:r>
      <w:r w:rsidRPr="00716E11">
        <w:rPr>
          <w:rFonts w:ascii="Times New Roman" w:hAnsi="Times New Roman" w:cs="Times New Roman"/>
          <w:spacing w:val="-7"/>
        </w:rPr>
        <w:t xml:space="preserve"> </w:t>
      </w:r>
      <w:r w:rsidRPr="00716E11">
        <w:rPr>
          <w:rFonts w:ascii="Times New Roman" w:hAnsi="Times New Roman" w:cs="Times New Roman"/>
        </w:rPr>
        <w:t>ou</w:t>
      </w:r>
      <w:r w:rsidRPr="00716E11">
        <w:rPr>
          <w:rFonts w:ascii="Times New Roman" w:hAnsi="Times New Roman" w:cs="Times New Roman"/>
          <w:spacing w:val="-9"/>
        </w:rPr>
        <w:t xml:space="preserve"> </w:t>
      </w:r>
      <w:r w:rsidRPr="00716E11">
        <w:rPr>
          <w:rFonts w:ascii="Times New Roman" w:hAnsi="Times New Roman" w:cs="Times New Roman"/>
        </w:rPr>
        <w:t>em</w:t>
      </w:r>
      <w:r w:rsidRPr="00716E11">
        <w:rPr>
          <w:rFonts w:ascii="Times New Roman" w:hAnsi="Times New Roman" w:cs="Times New Roman"/>
          <w:spacing w:val="-4"/>
        </w:rPr>
        <w:t xml:space="preserve"> </w:t>
      </w:r>
      <w:r w:rsidRPr="00716E11">
        <w:rPr>
          <w:rFonts w:ascii="Times New Roman" w:hAnsi="Times New Roman" w:cs="Times New Roman"/>
          <w:spacing w:val="-2"/>
        </w:rPr>
        <w:t>diligência;</w:t>
      </w:r>
    </w:p>
    <w:p w14:paraId="1E19BE08" w14:textId="2425A37A"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lastRenderedPageBreak/>
        <w:t xml:space="preserve">O desconto deverá ser ofertado considerando-se a </w:t>
      </w:r>
      <w:r w:rsidR="00271338" w:rsidRPr="00271338">
        <w:rPr>
          <w:rFonts w:ascii="Times New Roman" w:hAnsi="Times New Roman" w:cs="Times New Roman"/>
        </w:rPr>
        <w:t>execução do objeto em conformidade com o Termo de Referência.</w:t>
      </w:r>
    </w:p>
    <w:p w14:paraId="5C9BE94F" w14:textId="77777777"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O</w:t>
      </w:r>
      <w:r w:rsidRPr="00716E11">
        <w:rPr>
          <w:rFonts w:ascii="Times New Roman" w:hAnsi="Times New Roman" w:cs="Times New Roman"/>
          <w:spacing w:val="-6"/>
        </w:rPr>
        <w:t xml:space="preserve"> </w:t>
      </w:r>
      <w:r w:rsidRPr="00716E11">
        <w:rPr>
          <w:rFonts w:ascii="Times New Roman" w:hAnsi="Times New Roman" w:cs="Times New Roman"/>
        </w:rPr>
        <w:t>descumprimento</w:t>
      </w:r>
      <w:r w:rsidRPr="00716E11">
        <w:rPr>
          <w:rFonts w:ascii="Times New Roman" w:hAnsi="Times New Roman" w:cs="Times New Roman"/>
          <w:spacing w:val="-8"/>
        </w:rPr>
        <w:t xml:space="preserve"> </w:t>
      </w:r>
      <w:r w:rsidRPr="00716E11">
        <w:rPr>
          <w:rFonts w:ascii="Times New Roman" w:hAnsi="Times New Roman" w:cs="Times New Roman"/>
        </w:rPr>
        <w:t>das</w:t>
      </w:r>
      <w:r w:rsidRPr="00716E11">
        <w:rPr>
          <w:rFonts w:ascii="Times New Roman" w:hAnsi="Times New Roman" w:cs="Times New Roman"/>
          <w:spacing w:val="-7"/>
        </w:rPr>
        <w:t xml:space="preserve"> </w:t>
      </w:r>
      <w:r w:rsidRPr="00716E11">
        <w:rPr>
          <w:rFonts w:ascii="Times New Roman" w:hAnsi="Times New Roman" w:cs="Times New Roman"/>
        </w:rPr>
        <w:t>regras</w:t>
      </w:r>
      <w:r w:rsidRPr="00716E11">
        <w:rPr>
          <w:rFonts w:ascii="Times New Roman" w:hAnsi="Times New Roman" w:cs="Times New Roman"/>
          <w:spacing w:val="-7"/>
        </w:rPr>
        <w:t xml:space="preserve"> </w:t>
      </w:r>
      <w:r w:rsidRPr="00716E11">
        <w:rPr>
          <w:rFonts w:ascii="Times New Roman" w:hAnsi="Times New Roman" w:cs="Times New Roman"/>
        </w:rPr>
        <w:t>supramencionadas</w:t>
      </w:r>
      <w:r w:rsidRPr="00716E11">
        <w:rPr>
          <w:rFonts w:ascii="Times New Roman" w:hAnsi="Times New Roman" w:cs="Times New Roman"/>
          <w:spacing w:val="-7"/>
        </w:rPr>
        <w:t xml:space="preserve"> </w:t>
      </w:r>
      <w:r w:rsidRPr="00716E11">
        <w:rPr>
          <w:rFonts w:ascii="Times New Roman" w:hAnsi="Times New Roman" w:cs="Times New Roman"/>
        </w:rPr>
        <w:t>pela</w:t>
      </w:r>
      <w:r w:rsidRPr="00716E11">
        <w:rPr>
          <w:rFonts w:ascii="Times New Roman" w:hAnsi="Times New Roman" w:cs="Times New Roman"/>
          <w:spacing w:val="-6"/>
        </w:rPr>
        <w:t xml:space="preserve"> </w:t>
      </w:r>
      <w:r w:rsidRPr="00716E11">
        <w:rPr>
          <w:rFonts w:ascii="Times New Roman" w:hAnsi="Times New Roman" w:cs="Times New Roman"/>
        </w:rPr>
        <w:t>Administração</w:t>
      </w:r>
      <w:r w:rsidRPr="00716E11">
        <w:rPr>
          <w:rFonts w:ascii="Times New Roman" w:hAnsi="Times New Roman" w:cs="Times New Roman"/>
          <w:spacing w:val="-6"/>
        </w:rPr>
        <w:t xml:space="preserve"> </w:t>
      </w:r>
      <w:r w:rsidRPr="00716E11">
        <w:rPr>
          <w:rFonts w:ascii="Times New Roman" w:hAnsi="Times New Roman" w:cs="Times New Roman"/>
        </w:rPr>
        <w:t>por</w:t>
      </w:r>
      <w:r w:rsidRPr="00716E11">
        <w:rPr>
          <w:rFonts w:ascii="Times New Roman" w:hAnsi="Times New Roman" w:cs="Times New Roman"/>
          <w:spacing w:val="-7"/>
        </w:rPr>
        <w:t xml:space="preserve"> </w:t>
      </w:r>
      <w:r w:rsidRPr="00716E11">
        <w:rPr>
          <w:rFonts w:ascii="Times New Roman" w:hAnsi="Times New Roman" w:cs="Times New Roman"/>
        </w:rPr>
        <w:t>parte</w:t>
      </w:r>
      <w:r w:rsidRPr="00716E11">
        <w:rPr>
          <w:rFonts w:ascii="Times New Roman" w:hAnsi="Times New Roman" w:cs="Times New Roman"/>
          <w:spacing w:val="-5"/>
        </w:rPr>
        <w:t xml:space="preserve"> </w:t>
      </w:r>
      <w:r w:rsidRPr="00716E11">
        <w:rPr>
          <w:rFonts w:ascii="Times New Roman" w:hAnsi="Times New Roman" w:cs="Times New Roman"/>
        </w:rPr>
        <w:t>dos</w:t>
      </w:r>
      <w:r w:rsidRPr="00716E11">
        <w:rPr>
          <w:rFonts w:ascii="Times New Roman" w:hAnsi="Times New Roman" w:cs="Times New Roman"/>
          <w:spacing w:val="-6"/>
        </w:rPr>
        <w:t xml:space="preserve"> </w:t>
      </w:r>
      <w:r w:rsidRPr="00716E11">
        <w:rPr>
          <w:rFonts w:ascii="Times New Roman" w:hAnsi="Times New Roman" w:cs="Times New Roman"/>
        </w:rPr>
        <w:t>contratados poderá ensejar a responsabilização pela Administração e, após o devido processo legal, gerar as seguintes consequências:</w:t>
      </w:r>
    </w:p>
    <w:p w14:paraId="64526E13"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Assinatura</w:t>
      </w:r>
      <w:r w:rsidRPr="00716E11">
        <w:rPr>
          <w:rFonts w:ascii="Times New Roman" w:hAnsi="Times New Roman" w:cs="Times New Roman"/>
          <w:spacing w:val="-8"/>
        </w:rPr>
        <w:t xml:space="preserve"> </w:t>
      </w:r>
      <w:r w:rsidRPr="00716E11">
        <w:rPr>
          <w:rFonts w:ascii="Times New Roman" w:hAnsi="Times New Roman" w:cs="Times New Roman"/>
        </w:rPr>
        <w:t>de</w:t>
      </w:r>
      <w:r w:rsidRPr="00716E11">
        <w:rPr>
          <w:rFonts w:ascii="Times New Roman" w:hAnsi="Times New Roman" w:cs="Times New Roman"/>
          <w:spacing w:val="-9"/>
        </w:rPr>
        <w:t xml:space="preserve"> </w:t>
      </w:r>
      <w:r w:rsidRPr="00716E11">
        <w:rPr>
          <w:rFonts w:ascii="Times New Roman" w:hAnsi="Times New Roman" w:cs="Times New Roman"/>
        </w:rPr>
        <w:t>prazo</w:t>
      </w:r>
      <w:r w:rsidRPr="00716E11">
        <w:rPr>
          <w:rFonts w:ascii="Times New Roman" w:hAnsi="Times New Roman" w:cs="Times New Roman"/>
          <w:spacing w:val="-7"/>
        </w:rPr>
        <w:t xml:space="preserve"> </w:t>
      </w:r>
      <w:r w:rsidRPr="00716E11">
        <w:rPr>
          <w:rFonts w:ascii="Times New Roman" w:hAnsi="Times New Roman" w:cs="Times New Roman"/>
        </w:rPr>
        <w:t>para</w:t>
      </w:r>
      <w:r w:rsidRPr="00716E11">
        <w:rPr>
          <w:rFonts w:ascii="Times New Roman" w:hAnsi="Times New Roman" w:cs="Times New Roman"/>
          <w:spacing w:val="-7"/>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adoção</w:t>
      </w:r>
      <w:r w:rsidRPr="00716E11">
        <w:rPr>
          <w:rFonts w:ascii="Times New Roman" w:hAnsi="Times New Roman" w:cs="Times New Roman"/>
          <w:spacing w:val="-7"/>
        </w:rPr>
        <w:t xml:space="preserve"> </w:t>
      </w:r>
      <w:r w:rsidRPr="00716E11">
        <w:rPr>
          <w:rFonts w:ascii="Times New Roman" w:hAnsi="Times New Roman" w:cs="Times New Roman"/>
        </w:rPr>
        <w:t>das</w:t>
      </w:r>
      <w:r w:rsidRPr="00716E11">
        <w:rPr>
          <w:rFonts w:ascii="Times New Roman" w:hAnsi="Times New Roman" w:cs="Times New Roman"/>
          <w:spacing w:val="-8"/>
        </w:rPr>
        <w:t xml:space="preserve"> </w:t>
      </w:r>
      <w:r w:rsidRPr="00716E11">
        <w:rPr>
          <w:rFonts w:ascii="Times New Roman" w:hAnsi="Times New Roman" w:cs="Times New Roman"/>
        </w:rPr>
        <w:t>medidas</w:t>
      </w:r>
      <w:r w:rsidRPr="00716E11">
        <w:rPr>
          <w:rFonts w:ascii="Times New Roman" w:hAnsi="Times New Roman" w:cs="Times New Roman"/>
          <w:spacing w:val="-8"/>
        </w:rPr>
        <w:t xml:space="preserve"> </w:t>
      </w:r>
      <w:r w:rsidRPr="00716E11">
        <w:rPr>
          <w:rFonts w:ascii="Times New Roman" w:hAnsi="Times New Roman" w:cs="Times New Roman"/>
        </w:rPr>
        <w:t>necessárias</w:t>
      </w:r>
      <w:r w:rsidRPr="00716E11">
        <w:rPr>
          <w:rFonts w:ascii="Times New Roman" w:hAnsi="Times New Roman" w:cs="Times New Roman"/>
          <w:spacing w:val="-8"/>
        </w:rPr>
        <w:t xml:space="preserve"> </w:t>
      </w:r>
      <w:r w:rsidRPr="00716E11">
        <w:rPr>
          <w:rFonts w:ascii="Times New Roman" w:hAnsi="Times New Roman" w:cs="Times New Roman"/>
        </w:rPr>
        <w:t>ao</w:t>
      </w:r>
      <w:r w:rsidRPr="00716E11">
        <w:rPr>
          <w:rFonts w:ascii="Times New Roman" w:hAnsi="Times New Roman" w:cs="Times New Roman"/>
          <w:spacing w:val="-7"/>
        </w:rPr>
        <w:t xml:space="preserve"> </w:t>
      </w:r>
      <w:r w:rsidRPr="00716E11">
        <w:rPr>
          <w:rFonts w:ascii="Times New Roman" w:hAnsi="Times New Roman" w:cs="Times New Roman"/>
        </w:rPr>
        <w:t>exato</w:t>
      </w:r>
      <w:r w:rsidRPr="00716E11">
        <w:rPr>
          <w:rFonts w:ascii="Times New Roman" w:hAnsi="Times New Roman" w:cs="Times New Roman"/>
          <w:spacing w:val="-7"/>
        </w:rPr>
        <w:t xml:space="preserve"> </w:t>
      </w:r>
      <w:r w:rsidRPr="00716E11">
        <w:rPr>
          <w:rFonts w:ascii="Times New Roman" w:hAnsi="Times New Roman" w:cs="Times New Roman"/>
        </w:rPr>
        <w:t>cumprimento</w:t>
      </w:r>
      <w:r w:rsidRPr="00716E11">
        <w:rPr>
          <w:rFonts w:ascii="Times New Roman" w:hAnsi="Times New Roman" w:cs="Times New Roman"/>
          <w:spacing w:val="-9"/>
        </w:rPr>
        <w:t xml:space="preserve"> </w:t>
      </w:r>
      <w:r w:rsidRPr="00716E11">
        <w:rPr>
          <w:rFonts w:ascii="Times New Roman" w:hAnsi="Times New Roman" w:cs="Times New Roman"/>
        </w:rPr>
        <w:t>da</w:t>
      </w:r>
      <w:r w:rsidRPr="00716E11">
        <w:rPr>
          <w:rFonts w:ascii="Times New Roman" w:hAnsi="Times New Roman" w:cs="Times New Roman"/>
          <w:spacing w:val="-7"/>
        </w:rPr>
        <w:t xml:space="preserve"> </w:t>
      </w:r>
      <w:r w:rsidRPr="00716E11">
        <w:rPr>
          <w:rFonts w:ascii="Times New Roman" w:hAnsi="Times New Roman" w:cs="Times New Roman"/>
        </w:rPr>
        <w:t>lei,</w:t>
      </w:r>
      <w:r w:rsidRPr="00716E11">
        <w:rPr>
          <w:rFonts w:ascii="Times New Roman" w:hAnsi="Times New Roman" w:cs="Times New Roman"/>
          <w:spacing w:val="-6"/>
        </w:rPr>
        <w:t xml:space="preserve"> </w:t>
      </w:r>
      <w:r w:rsidRPr="00716E11">
        <w:rPr>
          <w:rFonts w:ascii="Times New Roman" w:hAnsi="Times New Roman" w:cs="Times New Roman"/>
        </w:rPr>
        <w:t xml:space="preserve">nos termos do </w:t>
      </w:r>
      <w:hyperlink r:id="rId18">
        <w:r w:rsidRPr="00716E11">
          <w:rPr>
            <w:rFonts w:ascii="Times New Roman" w:hAnsi="Times New Roman" w:cs="Times New Roman"/>
          </w:rPr>
          <w:t>art. 71, inciso IX, da Constituição;</w:t>
        </w:r>
      </w:hyperlink>
    </w:p>
    <w:p w14:paraId="4955C67D" w14:textId="77777777" w:rsidR="000D06DB" w:rsidRPr="00716E11" w:rsidRDefault="00BA0AC3" w:rsidP="00DC7C84">
      <w:pPr>
        <w:pStyle w:val="PargrafodaLista"/>
        <w:numPr>
          <w:ilvl w:val="2"/>
          <w:numId w:val="3"/>
        </w:numPr>
        <w:tabs>
          <w:tab w:val="left" w:pos="846"/>
        </w:tabs>
        <w:spacing w:line="360" w:lineRule="auto"/>
        <w:ind w:left="142" w:right="142" w:firstLine="0"/>
        <w:rPr>
          <w:rFonts w:ascii="Times New Roman" w:hAnsi="Times New Roman" w:cs="Times New Roman"/>
          <w:b/>
        </w:rPr>
      </w:pPr>
      <w:r w:rsidRPr="00716E11">
        <w:rPr>
          <w:rFonts w:ascii="Times New Roman" w:hAnsi="Times New Roman" w:cs="Times New Roman"/>
        </w:rPr>
        <w:t>Condenação dos agentes públicos responsáveis e da empresa contratada ao pagamento dos prejuízos ao erário, caso verificada a ocorrência</w:t>
      </w:r>
      <w:r w:rsidRPr="00716E11">
        <w:rPr>
          <w:rFonts w:ascii="Times New Roman" w:hAnsi="Times New Roman" w:cs="Times New Roman"/>
          <w:spacing w:val="-2"/>
        </w:rPr>
        <w:t xml:space="preserve"> </w:t>
      </w:r>
      <w:r w:rsidRPr="00716E11">
        <w:rPr>
          <w:rFonts w:ascii="Times New Roman" w:hAnsi="Times New Roman" w:cs="Times New Roman"/>
        </w:rPr>
        <w:t>de</w:t>
      </w:r>
      <w:r w:rsidRPr="00716E11">
        <w:rPr>
          <w:rFonts w:ascii="Times New Roman" w:hAnsi="Times New Roman" w:cs="Times New Roman"/>
          <w:spacing w:val="-2"/>
        </w:rPr>
        <w:t xml:space="preserve"> </w:t>
      </w:r>
      <w:r w:rsidRPr="00716E11">
        <w:rPr>
          <w:rFonts w:ascii="Times New Roman" w:hAnsi="Times New Roman" w:cs="Times New Roman"/>
        </w:rPr>
        <w:t>superfaturamento</w:t>
      </w:r>
      <w:r w:rsidRPr="00716E11">
        <w:rPr>
          <w:rFonts w:ascii="Times New Roman" w:hAnsi="Times New Roman" w:cs="Times New Roman"/>
          <w:spacing w:val="-2"/>
        </w:rPr>
        <w:t xml:space="preserve"> </w:t>
      </w:r>
      <w:r w:rsidRPr="00716E11">
        <w:rPr>
          <w:rFonts w:ascii="Times New Roman" w:hAnsi="Times New Roman" w:cs="Times New Roman"/>
        </w:rPr>
        <w:t>por</w:t>
      </w:r>
      <w:r w:rsidRPr="00716E11">
        <w:rPr>
          <w:rFonts w:ascii="Times New Roman" w:hAnsi="Times New Roman" w:cs="Times New Roman"/>
          <w:spacing w:val="-1"/>
        </w:rPr>
        <w:t xml:space="preserve"> </w:t>
      </w:r>
      <w:r w:rsidRPr="00716E11">
        <w:rPr>
          <w:rFonts w:ascii="Times New Roman" w:hAnsi="Times New Roman" w:cs="Times New Roman"/>
        </w:rPr>
        <w:t>sobrepreço</w:t>
      </w:r>
      <w:r w:rsidRPr="00716E11">
        <w:rPr>
          <w:rFonts w:ascii="Times New Roman" w:hAnsi="Times New Roman" w:cs="Times New Roman"/>
          <w:spacing w:val="-2"/>
        </w:rPr>
        <w:t xml:space="preserve"> </w:t>
      </w:r>
      <w:r w:rsidRPr="00716E11">
        <w:rPr>
          <w:rFonts w:ascii="Times New Roman" w:hAnsi="Times New Roman" w:cs="Times New Roman"/>
        </w:rPr>
        <w:t xml:space="preserve">na execução do </w:t>
      </w:r>
      <w:r w:rsidRPr="00716E11">
        <w:rPr>
          <w:rFonts w:ascii="Times New Roman" w:hAnsi="Times New Roman" w:cs="Times New Roman"/>
          <w:spacing w:val="-2"/>
        </w:rPr>
        <w:t>Contrato.</w:t>
      </w:r>
    </w:p>
    <w:p w14:paraId="7AAC7F5A" w14:textId="77777777" w:rsidR="000D06DB" w:rsidRDefault="00BA0AC3">
      <w:pPr>
        <w:pStyle w:val="Corpodetexto"/>
        <w:spacing w:before="16"/>
        <w:ind w:left="0"/>
        <w:jc w:val="left"/>
      </w:pPr>
      <w:r>
        <w:rPr>
          <w:noProof/>
          <w:lang w:eastAsia="pt-BR"/>
        </w:rPr>
        <mc:AlternateContent>
          <mc:Choice Requires="wps">
            <w:drawing>
              <wp:anchor distT="0" distB="0" distL="0" distR="0" simplePos="0" relativeHeight="251589120" behindDoc="1" locked="0" layoutInCell="1" allowOverlap="1" wp14:anchorId="482D2C14" wp14:editId="0800C526">
                <wp:simplePos x="0" y="0"/>
                <wp:positionH relativeFrom="page">
                  <wp:posOffset>1062532</wp:posOffset>
                </wp:positionH>
                <wp:positionV relativeFrom="paragraph">
                  <wp:posOffset>171890</wp:posOffset>
                </wp:positionV>
                <wp:extent cx="5798185" cy="1841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E6F626" id="Graphic 34" o:spid="_x0000_s1026" style="position:absolute;margin-left:83.65pt;margin-top:13.55pt;width:456.55pt;height:1.45pt;z-index:-2517273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469E86A6" w14:textId="77777777" w:rsidR="000D06DB" w:rsidRPr="00286275" w:rsidRDefault="00BA0AC3" w:rsidP="00286275">
      <w:pPr>
        <w:pStyle w:val="Ttulo2"/>
        <w:numPr>
          <w:ilvl w:val="0"/>
          <w:numId w:val="3"/>
        </w:numPr>
        <w:tabs>
          <w:tab w:val="left" w:pos="1642"/>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DO</w:t>
      </w:r>
      <w:r w:rsidRPr="00286275">
        <w:rPr>
          <w:rFonts w:ascii="Times New Roman" w:hAnsi="Times New Roman" w:cs="Times New Roman"/>
          <w:spacing w:val="-8"/>
          <w:sz w:val="24"/>
          <w:szCs w:val="24"/>
        </w:rPr>
        <w:t xml:space="preserve"> </w:t>
      </w:r>
      <w:r w:rsidRPr="00286275">
        <w:rPr>
          <w:rFonts w:ascii="Times New Roman" w:hAnsi="Times New Roman" w:cs="Times New Roman"/>
          <w:sz w:val="24"/>
          <w:szCs w:val="24"/>
        </w:rPr>
        <w:t>JULGAMENTO</w:t>
      </w:r>
      <w:r w:rsidRPr="00286275">
        <w:rPr>
          <w:rFonts w:ascii="Times New Roman" w:hAnsi="Times New Roman" w:cs="Times New Roman"/>
          <w:spacing w:val="-8"/>
          <w:sz w:val="24"/>
          <w:szCs w:val="24"/>
        </w:rPr>
        <w:t xml:space="preserve"> </w:t>
      </w:r>
      <w:r w:rsidRPr="00286275">
        <w:rPr>
          <w:rFonts w:ascii="Times New Roman" w:hAnsi="Times New Roman" w:cs="Times New Roman"/>
          <w:sz w:val="24"/>
          <w:szCs w:val="24"/>
        </w:rPr>
        <w:t>DAS</w:t>
      </w:r>
      <w:r w:rsidRPr="00286275">
        <w:rPr>
          <w:rFonts w:ascii="Times New Roman" w:hAnsi="Times New Roman" w:cs="Times New Roman"/>
          <w:spacing w:val="-6"/>
          <w:sz w:val="24"/>
          <w:szCs w:val="24"/>
        </w:rPr>
        <w:t xml:space="preserve"> </w:t>
      </w:r>
      <w:r w:rsidRPr="00286275">
        <w:rPr>
          <w:rFonts w:ascii="Times New Roman" w:hAnsi="Times New Roman" w:cs="Times New Roman"/>
          <w:sz w:val="24"/>
          <w:szCs w:val="24"/>
        </w:rPr>
        <w:t>PROPOSTAS</w:t>
      </w:r>
      <w:r w:rsidRPr="00286275">
        <w:rPr>
          <w:rFonts w:ascii="Times New Roman" w:hAnsi="Times New Roman" w:cs="Times New Roman"/>
          <w:spacing w:val="-7"/>
          <w:sz w:val="24"/>
          <w:szCs w:val="24"/>
        </w:rPr>
        <w:t xml:space="preserve"> </w:t>
      </w:r>
      <w:r w:rsidRPr="00286275">
        <w:rPr>
          <w:rFonts w:ascii="Times New Roman" w:hAnsi="Times New Roman" w:cs="Times New Roman"/>
          <w:sz w:val="24"/>
          <w:szCs w:val="24"/>
        </w:rPr>
        <w:t>E</w:t>
      </w:r>
      <w:r w:rsidRPr="00286275">
        <w:rPr>
          <w:rFonts w:ascii="Times New Roman" w:hAnsi="Times New Roman" w:cs="Times New Roman"/>
          <w:spacing w:val="-7"/>
          <w:sz w:val="24"/>
          <w:szCs w:val="24"/>
        </w:rPr>
        <w:t xml:space="preserve"> </w:t>
      </w:r>
      <w:r w:rsidRPr="00286275">
        <w:rPr>
          <w:rFonts w:ascii="Times New Roman" w:hAnsi="Times New Roman" w:cs="Times New Roman"/>
          <w:sz w:val="24"/>
          <w:szCs w:val="24"/>
        </w:rPr>
        <w:t>FORMULAÇÃO</w:t>
      </w:r>
      <w:r w:rsidRPr="00286275">
        <w:rPr>
          <w:rFonts w:ascii="Times New Roman" w:hAnsi="Times New Roman" w:cs="Times New Roman"/>
          <w:spacing w:val="-5"/>
          <w:sz w:val="24"/>
          <w:szCs w:val="24"/>
        </w:rPr>
        <w:t xml:space="preserve"> </w:t>
      </w:r>
      <w:r w:rsidRPr="00286275">
        <w:rPr>
          <w:rFonts w:ascii="Times New Roman" w:hAnsi="Times New Roman" w:cs="Times New Roman"/>
          <w:sz w:val="24"/>
          <w:szCs w:val="24"/>
        </w:rPr>
        <w:t>DE</w:t>
      </w:r>
      <w:r w:rsidRPr="00286275">
        <w:rPr>
          <w:rFonts w:ascii="Times New Roman" w:hAnsi="Times New Roman" w:cs="Times New Roman"/>
          <w:spacing w:val="-9"/>
          <w:sz w:val="24"/>
          <w:szCs w:val="24"/>
        </w:rPr>
        <w:t xml:space="preserve"> </w:t>
      </w:r>
      <w:r w:rsidRPr="00286275">
        <w:rPr>
          <w:rFonts w:ascii="Times New Roman" w:hAnsi="Times New Roman" w:cs="Times New Roman"/>
          <w:spacing w:val="-2"/>
          <w:sz w:val="24"/>
          <w:szCs w:val="24"/>
        </w:rPr>
        <w:t>LANCES.</w:t>
      </w:r>
    </w:p>
    <w:p w14:paraId="4AA057F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097FA07" wp14:editId="015FB35E">
                <wp:extent cx="5798185" cy="18415"/>
                <wp:effectExtent l="0" t="0" r="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6" name="Graphic 3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97142C" id="Group 3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LbzvoqQIAACkHAAAOAAAAAAAAAAAAAAAA&#10;AC4CAABkcnMvZTJvRG9jLnhtbFBLAQItABQABgAIAAAAIQDm8qYy2wAAAAMBAAAPAAAAAAAAAAAA&#10;AAAAAAMFAABkcnMvZG93bnJldi54bWxQSwUGAAAAAAQABADzAAAACwYAAAAA&#10;">
                <v:shape id="Graphic 3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WOt8UA&#10;AADbAAAADwAAAGRycy9kb3ducmV2LnhtbESPQWvCQBSE74X+h+UVvJRm01pEo6uUFNF6srYHc3tk&#10;n0kw+zZk1yT+e7dQ8DjMzDfMYjWYWnTUusqygtcoBkGcW11xoeD3Z/0yBeE8ssbaMim4koPV8vFh&#10;gYm2PX9Td/CFCBB2CSoovW8SKV1ekkEX2YY4eCfbGvRBtoXULfYBbmr5FscTabDisFBiQ2lJ+flw&#10;MQrovEvf5ZfZZHqWbZ63fj89fvZKjZ6GjzkIT4O/h//bW61gPIG/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9Y63xQAAANs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045B410D" w14:textId="77777777" w:rsidR="000D06DB" w:rsidRPr="00286275"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286275">
        <w:rPr>
          <w:rFonts w:ascii="Times New Roman" w:hAnsi="Times New Roman" w:cs="Times New Roman"/>
        </w:rPr>
        <w:t>A abertura da presente licitação dar-se-á automaticamente em sessão pública, por meio de sistema eletrônico, na data, horário e local indicados neste Edital, onde o Pregoeiro primeiramente verificará a conformidade destas com os requisitos formais e materiais do Edital e o atendimento a todas</w:t>
      </w:r>
      <w:r w:rsidRPr="00286275">
        <w:rPr>
          <w:rFonts w:ascii="Times New Roman" w:hAnsi="Times New Roman" w:cs="Times New Roman"/>
          <w:spacing w:val="-14"/>
        </w:rPr>
        <w:t xml:space="preserve"> </w:t>
      </w:r>
      <w:r w:rsidRPr="00286275">
        <w:rPr>
          <w:rFonts w:ascii="Times New Roman" w:hAnsi="Times New Roman" w:cs="Times New Roman"/>
        </w:rPr>
        <w:t>as</w:t>
      </w:r>
      <w:r w:rsidRPr="00286275">
        <w:rPr>
          <w:rFonts w:ascii="Times New Roman" w:hAnsi="Times New Roman" w:cs="Times New Roman"/>
          <w:spacing w:val="-14"/>
        </w:rPr>
        <w:t xml:space="preserve"> </w:t>
      </w:r>
      <w:r w:rsidRPr="00286275">
        <w:rPr>
          <w:rFonts w:ascii="Times New Roman" w:hAnsi="Times New Roman" w:cs="Times New Roman"/>
        </w:rPr>
        <w:t>especificações</w:t>
      </w:r>
      <w:r w:rsidRPr="00286275">
        <w:rPr>
          <w:rFonts w:ascii="Times New Roman" w:hAnsi="Times New Roman" w:cs="Times New Roman"/>
          <w:spacing w:val="-14"/>
        </w:rPr>
        <w:t xml:space="preserve"> </w:t>
      </w:r>
      <w:r w:rsidRPr="00286275">
        <w:rPr>
          <w:rFonts w:ascii="Times New Roman" w:hAnsi="Times New Roman" w:cs="Times New Roman"/>
        </w:rPr>
        <w:t>e</w:t>
      </w:r>
      <w:r w:rsidRPr="00286275">
        <w:rPr>
          <w:rFonts w:ascii="Times New Roman" w:hAnsi="Times New Roman" w:cs="Times New Roman"/>
          <w:spacing w:val="-14"/>
        </w:rPr>
        <w:t xml:space="preserve"> </w:t>
      </w:r>
      <w:r w:rsidRPr="00286275">
        <w:rPr>
          <w:rFonts w:ascii="Times New Roman" w:hAnsi="Times New Roman" w:cs="Times New Roman"/>
        </w:rPr>
        <w:t>condições</w:t>
      </w:r>
      <w:r w:rsidRPr="00286275">
        <w:rPr>
          <w:rFonts w:ascii="Times New Roman" w:hAnsi="Times New Roman" w:cs="Times New Roman"/>
          <w:spacing w:val="-14"/>
        </w:rPr>
        <w:t xml:space="preserve"> </w:t>
      </w:r>
      <w:r w:rsidRPr="00286275">
        <w:rPr>
          <w:rFonts w:ascii="Times New Roman" w:hAnsi="Times New Roman" w:cs="Times New Roman"/>
        </w:rPr>
        <w:t>estabelecidas,</w:t>
      </w:r>
      <w:r w:rsidRPr="00286275">
        <w:rPr>
          <w:rFonts w:ascii="Times New Roman" w:hAnsi="Times New Roman" w:cs="Times New Roman"/>
          <w:spacing w:val="-14"/>
        </w:rPr>
        <w:t xml:space="preserve"> </w:t>
      </w:r>
      <w:r w:rsidRPr="00286275">
        <w:rPr>
          <w:rFonts w:ascii="Times New Roman" w:hAnsi="Times New Roman" w:cs="Times New Roman"/>
        </w:rPr>
        <w:t>sendo</w:t>
      </w:r>
      <w:r w:rsidRPr="00286275">
        <w:rPr>
          <w:rFonts w:ascii="Times New Roman" w:hAnsi="Times New Roman" w:cs="Times New Roman"/>
          <w:spacing w:val="-14"/>
        </w:rPr>
        <w:t xml:space="preserve"> </w:t>
      </w:r>
      <w:r w:rsidRPr="00286275">
        <w:rPr>
          <w:rFonts w:ascii="Times New Roman" w:hAnsi="Times New Roman" w:cs="Times New Roman"/>
        </w:rPr>
        <w:t>imediatamente</w:t>
      </w:r>
      <w:r w:rsidRPr="00286275">
        <w:rPr>
          <w:rFonts w:ascii="Times New Roman" w:hAnsi="Times New Roman" w:cs="Times New Roman"/>
          <w:spacing w:val="-14"/>
        </w:rPr>
        <w:t xml:space="preserve"> </w:t>
      </w:r>
      <w:r w:rsidRPr="00286275">
        <w:rPr>
          <w:rFonts w:ascii="Times New Roman" w:hAnsi="Times New Roman" w:cs="Times New Roman"/>
        </w:rPr>
        <w:t>desclassificadas</w:t>
      </w:r>
      <w:r w:rsidRPr="00286275">
        <w:rPr>
          <w:rFonts w:ascii="Times New Roman" w:hAnsi="Times New Roman" w:cs="Times New Roman"/>
          <w:spacing w:val="-14"/>
        </w:rPr>
        <w:t xml:space="preserve"> </w:t>
      </w:r>
      <w:r w:rsidRPr="00286275">
        <w:rPr>
          <w:rFonts w:ascii="Times New Roman" w:hAnsi="Times New Roman" w:cs="Times New Roman"/>
        </w:rPr>
        <w:t>aquelas</w:t>
      </w:r>
      <w:r w:rsidRPr="00286275">
        <w:rPr>
          <w:rFonts w:ascii="Times New Roman" w:hAnsi="Times New Roman" w:cs="Times New Roman"/>
          <w:spacing w:val="-13"/>
        </w:rPr>
        <w:t xml:space="preserve"> </w:t>
      </w:r>
      <w:r w:rsidRPr="00286275">
        <w:rPr>
          <w:rFonts w:ascii="Times New Roman" w:hAnsi="Times New Roman" w:cs="Times New Roman"/>
        </w:rPr>
        <w:t>que estiverem em desacordo e classificadas as que estiverem em acordo.</w:t>
      </w:r>
    </w:p>
    <w:p w14:paraId="3BDB4A8B" w14:textId="77777777" w:rsidR="000D06DB" w:rsidRPr="00286275"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286275">
        <w:rPr>
          <w:rFonts w:ascii="Times New Roman" w:hAnsi="Times New Roman" w:cs="Times New Roman"/>
        </w:rPr>
        <w:t>Os</w:t>
      </w:r>
      <w:r w:rsidRPr="00286275">
        <w:rPr>
          <w:rFonts w:ascii="Times New Roman" w:hAnsi="Times New Roman" w:cs="Times New Roman"/>
          <w:spacing w:val="-3"/>
        </w:rPr>
        <w:t xml:space="preserve"> </w:t>
      </w:r>
      <w:r w:rsidRPr="00286275">
        <w:rPr>
          <w:rFonts w:ascii="Times New Roman" w:hAnsi="Times New Roman" w:cs="Times New Roman"/>
        </w:rPr>
        <w:t>licitantes</w:t>
      </w:r>
      <w:r w:rsidRPr="00286275">
        <w:rPr>
          <w:rFonts w:ascii="Times New Roman" w:hAnsi="Times New Roman" w:cs="Times New Roman"/>
          <w:spacing w:val="-3"/>
        </w:rPr>
        <w:t xml:space="preserve"> </w:t>
      </w:r>
      <w:r w:rsidRPr="00286275">
        <w:rPr>
          <w:rFonts w:ascii="Times New Roman" w:hAnsi="Times New Roman" w:cs="Times New Roman"/>
        </w:rPr>
        <w:t>poderão</w:t>
      </w:r>
      <w:r w:rsidRPr="00286275">
        <w:rPr>
          <w:rFonts w:ascii="Times New Roman" w:hAnsi="Times New Roman" w:cs="Times New Roman"/>
          <w:spacing w:val="-4"/>
        </w:rPr>
        <w:t xml:space="preserve"> </w:t>
      </w:r>
      <w:r w:rsidRPr="00286275">
        <w:rPr>
          <w:rFonts w:ascii="Times New Roman" w:hAnsi="Times New Roman" w:cs="Times New Roman"/>
        </w:rPr>
        <w:t>retirar</w:t>
      </w:r>
      <w:r w:rsidRPr="00286275">
        <w:rPr>
          <w:rFonts w:ascii="Times New Roman" w:hAnsi="Times New Roman" w:cs="Times New Roman"/>
          <w:spacing w:val="-3"/>
        </w:rPr>
        <w:t xml:space="preserve"> </w:t>
      </w:r>
      <w:r w:rsidRPr="00286275">
        <w:rPr>
          <w:rFonts w:ascii="Times New Roman" w:hAnsi="Times New Roman" w:cs="Times New Roman"/>
        </w:rPr>
        <w:t>ou</w:t>
      </w:r>
      <w:r w:rsidRPr="00286275">
        <w:rPr>
          <w:rFonts w:ascii="Times New Roman" w:hAnsi="Times New Roman" w:cs="Times New Roman"/>
          <w:spacing w:val="-2"/>
        </w:rPr>
        <w:t xml:space="preserve"> </w:t>
      </w:r>
      <w:r w:rsidRPr="00286275">
        <w:rPr>
          <w:rFonts w:ascii="Times New Roman" w:hAnsi="Times New Roman" w:cs="Times New Roman"/>
        </w:rPr>
        <w:t>substituir</w:t>
      </w:r>
      <w:r w:rsidRPr="00286275">
        <w:rPr>
          <w:rFonts w:ascii="Times New Roman" w:hAnsi="Times New Roman" w:cs="Times New Roman"/>
          <w:spacing w:val="-1"/>
        </w:rPr>
        <w:t xml:space="preserve"> </w:t>
      </w:r>
      <w:r w:rsidRPr="00286275">
        <w:rPr>
          <w:rFonts w:ascii="Times New Roman" w:hAnsi="Times New Roman" w:cs="Times New Roman"/>
        </w:rPr>
        <w:t>a</w:t>
      </w:r>
      <w:r w:rsidRPr="00286275">
        <w:rPr>
          <w:rFonts w:ascii="Times New Roman" w:hAnsi="Times New Roman" w:cs="Times New Roman"/>
          <w:spacing w:val="-2"/>
        </w:rPr>
        <w:t xml:space="preserve"> </w:t>
      </w:r>
      <w:r w:rsidRPr="00286275">
        <w:rPr>
          <w:rFonts w:ascii="Times New Roman" w:hAnsi="Times New Roman" w:cs="Times New Roman"/>
        </w:rPr>
        <w:t>proposta</w:t>
      </w:r>
      <w:r w:rsidRPr="00286275">
        <w:rPr>
          <w:rFonts w:ascii="Times New Roman" w:hAnsi="Times New Roman" w:cs="Times New Roman"/>
          <w:spacing w:val="-2"/>
        </w:rPr>
        <w:t xml:space="preserve"> </w:t>
      </w:r>
      <w:r w:rsidRPr="00286275">
        <w:rPr>
          <w:rFonts w:ascii="Times New Roman" w:hAnsi="Times New Roman" w:cs="Times New Roman"/>
        </w:rPr>
        <w:t>ou os</w:t>
      </w:r>
      <w:r w:rsidRPr="00286275">
        <w:rPr>
          <w:rFonts w:ascii="Times New Roman" w:hAnsi="Times New Roman" w:cs="Times New Roman"/>
          <w:spacing w:val="-1"/>
        </w:rPr>
        <w:t xml:space="preserve"> </w:t>
      </w:r>
      <w:r w:rsidRPr="00286275">
        <w:rPr>
          <w:rFonts w:ascii="Times New Roman" w:hAnsi="Times New Roman" w:cs="Times New Roman"/>
        </w:rPr>
        <w:t>documentos</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2"/>
        </w:rPr>
        <w:t xml:space="preserve"> </w:t>
      </w:r>
      <w:r w:rsidRPr="00286275">
        <w:rPr>
          <w:rFonts w:ascii="Times New Roman" w:hAnsi="Times New Roman" w:cs="Times New Roman"/>
        </w:rPr>
        <w:t>habilitação,</w:t>
      </w:r>
      <w:r w:rsidRPr="00286275">
        <w:rPr>
          <w:rFonts w:ascii="Times New Roman" w:hAnsi="Times New Roman" w:cs="Times New Roman"/>
          <w:spacing w:val="-2"/>
        </w:rPr>
        <w:t xml:space="preserve"> </w:t>
      </w:r>
      <w:r w:rsidRPr="00286275">
        <w:rPr>
          <w:rFonts w:ascii="Times New Roman" w:hAnsi="Times New Roman" w:cs="Times New Roman"/>
        </w:rPr>
        <w:t>quando for o caso, anteriormente inseridos no sistema, até a abertura da sessão pública.</w:t>
      </w:r>
    </w:p>
    <w:p w14:paraId="66C78086" w14:textId="77777777" w:rsidR="000D06DB" w:rsidRPr="00E979FA" w:rsidRDefault="00BA0AC3" w:rsidP="00E979FA">
      <w:pPr>
        <w:pStyle w:val="Ttulo2"/>
        <w:numPr>
          <w:ilvl w:val="1"/>
          <w:numId w:val="3"/>
        </w:numPr>
        <w:tabs>
          <w:tab w:val="left" w:pos="707"/>
        </w:tabs>
        <w:spacing w:before="0" w:line="360" w:lineRule="auto"/>
        <w:ind w:left="709" w:right="142"/>
        <w:jc w:val="both"/>
        <w:rPr>
          <w:rFonts w:ascii="Times New Roman" w:hAnsi="Times New Roman" w:cs="Times New Roman"/>
          <w:b w:val="0"/>
          <w:bCs w:val="0"/>
          <w:sz w:val="22"/>
          <w:szCs w:val="22"/>
        </w:rPr>
      </w:pPr>
      <w:r w:rsidRPr="0090574E">
        <w:rPr>
          <w:rFonts w:ascii="Times New Roman" w:hAnsi="Times New Roman" w:cs="Times New Roman"/>
          <w:bCs w:val="0"/>
          <w:sz w:val="22"/>
          <w:szCs w:val="22"/>
        </w:rPr>
        <w:t>SERÁ</w:t>
      </w:r>
      <w:r w:rsidRPr="0090574E">
        <w:rPr>
          <w:rFonts w:ascii="Times New Roman" w:hAnsi="Times New Roman" w:cs="Times New Roman"/>
          <w:bCs w:val="0"/>
          <w:spacing w:val="-9"/>
          <w:sz w:val="22"/>
          <w:szCs w:val="22"/>
        </w:rPr>
        <w:t xml:space="preserve"> </w:t>
      </w:r>
      <w:r w:rsidRPr="0090574E">
        <w:rPr>
          <w:rFonts w:ascii="Times New Roman" w:hAnsi="Times New Roman" w:cs="Times New Roman"/>
          <w:bCs w:val="0"/>
          <w:sz w:val="22"/>
          <w:szCs w:val="22"/>
        </w:rPr>
        <w:t>DESCLASSIFICADA</w:t>
      </w:r>
      <w:r w:rsidRPr="0090574E">
        <w:rPr>
          <w:rFonts w:ascii="Times New Roman" w:hAnsi="Times New Roman" w:cs="Times New Roman"/>
          <w:bCs w:val="0"/>
          <w:spacing w:val="-3"/>
          <w:sz w:val="22"/>
          <w:szCs w:val="22"/>
        </w:rPr>
        <w:t xml:space="preserve"> </w:t>
      </w:r>
      <w:r w:rsidRPr="0090574E">
        <w:rPr>
          <w:rFonts w:ascii="Times New Roman" w:hAnsi="Times New Roman" w:cs="Times New Roman"/>
          <w:bCs w:val="0"/>
          <w:sz w:val="22"/>
          <w:szCs w:val="22"/>
        </w:rPr>
        <w:t>A</w:t>
      </w:r>
      <w:r w:rsidRPr="0090574E">
        <w:rPr>
          <w:rFonts w:ascii="Times New Roman" w:hAnsi="Times New Roman" w:cs="Times New Roman"/>
          <w:bCs w:val="0"/>
          <w:spacing w:val="-9"/>
          <w:sz w:val="22"/>
          <w:szCs w:val="22"/>
        </w:rPr>
        <w:t xml:space="preserve"> </w:t>
      </w:r>
      <w:r w:rsidRPr="0090574E">
        <w:rPr>
          <w:rFonts w:ascii="Times New Roman" w:hAnsi="Times New Roman" w:cs="Times New Roman"/>
          <w:bCs w:val="0"/>
          <w:sz w:val="22"/>
          <w:szCs w:val="22"/>
        </w:rPr>
        <w:t>PROPOSTA</w:t>
      </w:r>
      <w:r w:rsidRPr="0090574E">
        <w:rPr>
          <w:rFonts w:ascii="Times New Roman" w:hAnsi="Times New Roman" w:cs="Times New Roman"/>
          <w:bCs w:val="0"/>
          <w:spacing w:val="-10"/>
          <w:sz w:val="22"/>
          <w:szCs w:val="22"/>
        </w:rPr>
        <w:t xml:space="preserve"> </w:t>
      </w:r>
      <w:r w:rsidRPr="0090574E">
        <w:rPr>
          <w:rFonts w:ascii="Times New Roman" w:hAnsi="Times New Roman" w:cs="Times New Roman"/>
          <w:bCs w:val="0"/>
          <w:sz w:val="22"/>
          <w:szCs w:val="22"/>
        </w:rPr>
        <w:t>QUE</w:t>
      </w:r>
      <w:r w:rsidRPr="0090574E">
        <w:rPr>
          <w:rFonts w:ascii="Times New Roman" w:hAnsi="Times New Roman" w:cs="Times New Roman"/>
          <w:bCs w:val="0"/>
          <w:spacing w:val="-6"/>
          <w:sz w:val="22"/>
          <w:szCs w:val="22"/>
        </w:rPr>
        <w:t xml:space="preserve"> </w:t>
      </w:r>
      <w:r w:rsidRPr="0090574E">
        <w:rPr>
          <w:rFonts w:ascii="Times New Roman" w:hAnsi="Times New Roman" w:cs="Times New Roman"/>
          <w:bCs w:val="0"/>
          <w:sz w:val="22"/>
          <w:szCs w:val="22"/>
        </w:rPr>
        <w:t>IDENTIFIQUE</w:t>
      </w:r>
      <w:r w:rsidRPr="0090574E">
        <w:rPr>
          <w:rFonts w:ascii="Times New Roman" w:hAnsi="Times New Roman" w:cs="Times New Roman"/>
          <w:bCs w:val="0"/>
          <w:spacing w:val="-7"/>
          <w:sz w:val="22"/>
          <w:szCs w:val="22"/>
        </w:rPr>
        <w:t xml:space="preserve"> </w:t>
      </w:r>
      <w:r w:rsidRPr="0090574E">
        <w:rPr>
          <w:rFonts w:ascii="Times New Roman" w:hAnsi="Times New Roman" w:cs="Times New Roman"/>
          <w:bCs w:val="0"/>
          <w:sz w:val="22"/>
          <w:szCs w:val="22"/>
        </w:rPr>
        <w:t>O</w:t>
      </w:r>
      <w:r w:rsidRPr="0090574E">
        <w:rPr>
          <w:rFonts w:ascii="Times New Roman" w:hAnsi="Times New Roman" w:cs="Times New Roman"/>
          <w:bCs w:val="0"/>
          <w:spacing w:val="-5"/>
          <w:sz w:val="22"/>
          <w:szCs w:val="22"/>
        </w:rPr>
        <w:t xml:space="preserve"> </w:t>
      </w:r>
      <w:r w:rsidRPr="0090574E">
        <w:rPr>
          <w:rFonts w:ascii="Times New Roman" w:hAnsi="Times New Roman" w:cs="Times New Roman"/>
          <w:bCs w:val="0"/>
          <w:spacing w:val="-2"/>
          <w:sz w:val="22"/>
          <w:szCs w:val="22"/>
        </w:rPr>
        <w:t>LICITANTE</w:t>
      </w:r>
      <w:r w:rsidRPr="00E979FA">
        <w:rPr>
          <w:rFonts w:ascii="Times New Roman" w:hAnsi="Times New Roman" w:cs="Times New Roman"/>
          <w:b w:val="0"/>
          <w:bCs w:val="0"/>
          <w:spacing w:val="-2"/>
          <w:sz w:val="22"/>
          <w:szCs w:val="22"/>
        </w:rPr>
        <w:t>.</w:t>
      </w:r>
    </w:p>
    <w:p w14:paraId="0E9A8035" w14:textId="77777777" w:rsidR="000D06DB" w:rsidRPr="00286275" w:rsidRDefault="00BA0AC3" w:rsidP="00DC7C84">
      <w:pPr>
        <w:pStyle w:val="PargrafodaLista"/>
        <w:numPr>
          <w:ilvl w:val="2"/>
          <w:numId w:val="3"/>
        </w:numPr>
        <w:tabs>
          <w:tab w:val="left" w:pos="850"/>
        </w:tabs>
        <w:spacing w:line="360" w:lineRule="auto"/>
        <w:ind w:left="142" w:right="142" w:firstLine="0"/>
        <w:rPr>
          <w:rFonts w:ascii="Times New Roman" w:hAnsi="Times New Roman" w:cs="Times New Roman"/>
          <w:b/>
        </w:rPr>
      </w:pPr>
      <w:r w:rsidRPr="00286275">
        <w:rPr>
          <w:rFonts w:ascii="Times New Roman" w:hAnsi="Times New Roman" w:cs="Times New Roman"/>
        </w:rPr>
        <w:t>A</w:t>
      </w:r>
      <w:r w:rsidRPr="00286275">
        <w:rPr>
          <w:rFonts w:ascii="Times New Roman" w:hAnsi="Times New Roman" w:cs="Times New Roman"/>
          <w:spacing w:val="-12"/>
        </w:rPr>
        <w:t xml:space="preserve"> </w:t>
      </w:r>
      <w:r w:rsidRPr="00286275">
        <w:rPr>
          <w:rFonts w:ascii="Times New Roman" w:hAnsi="Times New Roman" w:cs="Times New Roman"/>
        </w:rPr>
        <w:t>desclassificação</w:t>
      </w:r>
      <w:r w:rsidRPr="00286275">
        <w:rPr>
          <w:rFonts w:ascii="Times New Roman" w:hAnsi="Times New Roman" w:cs="Times New Roman"/>
          <w:spacing w:val="-12"/>
        </w:rPr>
        <w:t xml:space="preserve"> </w:t>
      </w:r>
      <w:r w:rsidRPr="00286275">
        <w:rPr>
          <w:rFonts w:ascii="Times New Roman" w:hAnsi="Times New Roman" w:cs="Times New Roman"/>
        </w:rPr>
        <w:t>será</w:t>
      </w:r>
      <w:r w:rsidRPr="00286275">
        <w:rPr>
          <w:rFonts w:ascii="Times New Roman" w:hAnsi="Times New Roman" w:cs="Times New Roman"/>
          <w:spacing w:val="-9"/>
        </w:rPr>
        <w:t xml:space="preserve"> </w:t>
      </w:r>
      <w:r w:rsidRPr="00286275">
        <w:rPr>
          <w:rFonts w:ascii="Times New Roman" w:hAnsi="Times New Roman" w:cs="Times New Roman"/>
        </w:rPr>
        <w:t>sempre</w:t>
      </w:r>
      <w:r w:rsidRPr="00286275">
        <w:rPr>
          <w:rFonts w:ascii="Times New Roman" w:hAnsi="Times New Roman" w:cs="Times New Roman"/>
          <w:spacing w:val="-13"/>
        </w:rPr>
        <w:t xml:space="preserve"> </w:t>
      </w:r>
      <w:r w:rsidRPr="00286275">
        <w:rPr>
          <w:rFonts w:ascii="Times New Roman" w:hAnsi="Times New Roman" w:cs="Times New Roman"/>
        </w:rPr>
        <w:t>fundamentada</w:t>
      </w:r>
      <w:r w:rsidRPr="00286275">
        <w:rPr>
          <w:rFonts w:ascii="Times New Roman" w:hAnsi="Times New Roman" w:cs="Times New Roman"/>
          <w:spacing w:val="-9"/>
        </w:rPr>
        <w:t xml:space="preserve"> </w:t>
      </w:r>
      <w:r w:rsidRPr="00286275">
        <w:rPr>
          <w:rFonts w:ascii="Times New Roman" w:hAnsi="Times New Roman" w:cs="Times New Roman"/>
        </w:rPr>
        <w:t>e</w:t>
      </w:r>
      <w:r w:rsidRPr="00286275">
        <w:rPr>
          <w:rFonts w:ascii="Times New Roman" w:hAnsi="Times New Roman" w:cs="Times New Roman"/>
          <w:spacing w:val="-11"/>
        </w:rPr>
        <w:t xml:space="preserve"> </w:t>
      </w:r>
      <w:r w:rsidRPr="00286275">
        <w:rPr>
          <w:rFonts w:ascii="Times New Roman" w:hAnsi="Times New Roman" w:cs="Times New Roman"/>
        </w:rPr>
        <w:t>registrada</w:t>
      </w:r>
      <w:r w:rsidRPr="00286275">
        <w:rPr>
          <w:rFonts w:ascii="Times New Roman" w:hAnsi="Times New Roman" w:cs="Times New Roman"/>
          <w:spacing w:val="-9"/>
        </w:rPr>
        <w:t xml:space="preserve"> </w:t>
      </w:r>
      <w:r w:rsidRPr="00286275">
        <w:rPr>
          <w:rFonts w:ascii="Times New Roman" w:hAnsi="Times New Roman" w:cs="Times New Roman"/>
        </w:rPr>
        <w:t>no</w:t>
      </w:r>
      <w:r w:rsidRPr="00286275">
        <w:rPr>
          <w:rFonts w:ascii="Times New Roman" w:hAnsi="Times New Roman" w:cs="Times New Roman"/>
          <w:spacing w:val="-10"/>
        </w:rPr>
        <w:t xml:space="preserve"> </w:t>
      </w:r>
      <w:r w:rsidRPr="00286275">
        <w:rPr>
          <w:rFonts w:ascii="Times New Roman" w:hAnsi="Times New Roman" w:cs="Times New Roman"/>
        </w:rPr>
        <w:t>sistema,</w:t>
      </w:r>
      <w:r w:rsidRPr="00286275">
        <w:rPr>
          <w:rFonts w:ascii="Times New Roman" w:hAnsi="Times New Roman" w:cs="Times New Roman"/>
          <w:spacing w:val="-12"/>
        </w:rPr>
        <w:t xml:space="preserve"> </w:t>
      </w:r>
      <w:r w:rsidRPr="00286275">
        <w:rPr>
          <w:rFonts w:ascii="Times New Roman" w:hAnsi="Times New Roman" w:cs="Times New Roman"/>
        </w:rPr>
        <w:t>com</w:t>
      </w:r>
      <w:r w:rsidRPr="00286275">
        <w:rPr>
          <w:rFonts w:ascii="Times New Roman" w:hAnsi="Times New Roman" w:cs="Times New Roman"/>
          <w:spacing w:val="-1"/>
        </w:rPr>
        <w:t xml:space="preserve"> </w:t>
      </w:r>
      <w:r w:rsidRPr="00286275">
        <w:rPr>
          <w:rFonts w:ascii="Times New Roman" w:hAnsi="Times New Roman" w:cs="Times New Roman"/>
        </w:rPr>
        <w:t>acompanhamento em tempo real por todos os participantes.</w:t>
      </w:r>
    </w:p>
    <w:p w14:paraId="58351777" w14:textId="77777777" w:rsidR="000D06DB" w:rsidRPr="00286275" w:rsidRDefault="00BA0AC3" w:rsidP="00DC7C84">
      <w:pPr>
        <w:pStyle w:val="PargrafodaLista"/>
        <w:numPr>
          <w:ilvl w:val="2"/>
          <w:numId w:val="3"/>
        </w:numPr>
        <w:tabs>
          <w:tab w:val="left" w:pos="850"/>
        </w:tabs>
        <w:spacing w:line="360" w:lineRule="auto"/>
        <w:ind w:left="142" w:right="142" w:firstLine="0"/>
        <w:rPr>
          <w:rFonts w:ascii="Times New Roman" w:hAnsi="Times New Roman" w:cs="Times New Roman"/>
          <w:b/>
        </w:rPr>
      </w:pPr>
      <w:r w:rsidRPr="00286275">
        <w:rPr>
          <w:rFonts w:ascii="Times New Roman" w:hAnsi="Times New Roman" w:cs="Times New Roman"/>
        </w:rPr>
        <w:t>A</w:t>
      </w:r>
      <w:r w:rsidRPr="00286275">
        <w:rPr>
          <w:rFonts w:ascii="Times New Roman" w:hAnsi="Times New Roman" w:cs="Times New Roman"/>
          <w:spacing w:val="40"/>
        </w:rPr>
        <w:t xml:space="preserve"> </w:t>
      </w:r>
      <w:r w:rsidRPr="00286275">
        <w:rPr>
          <w:rFonts w:ascii="Times New Roman" w:hAnsi="Times New Roman" w:cs="Times New Roman"/>
        </w:rPr>
        <w:t>não</w:t>
      </w:r>
      <w:r w:rsidRPr="00286275">
        <w:rPr>
          <w:rFonts w:ascii="Times New Roman" w:hAnsi="Times New Roman" w:cs="Times New Roman"/>
          <w:spacing w:val="40"/>
        </w:rPr>
        <w:t xml:space="preserve"> </w:t>
      </w:r>
      <w:r w:rsidRPr="00286275">
        <w:rPr>
          <w:rFonts w:ascii="Times New Roman" w:hAnsi="Times New Roman" w:cs="Times New Roman"/>
        </w:rPr>
        <w:t>desclassificação</w:t>
      </w:r>
      <w:r w:rsidRPr="00286275">
        <w:rPr>
          <w:rFonts w:ascii="Times New Roman" w:hAnsi="Times New Roman" w:cs="Times New Roman"/>
          <w:spacing w:val="40"/>
        </w:rPr>
        <w:t xml:space="preserve"> </w:t>
      </w:r>
      <w:r w:rsidRPr="00286275">
        <w:rPr>
          <w:rFonts w:ascii="Times New Roman" w:hAnsi="Times New Roman" w:cs="Times New Roman"/>
        </w:rPr>
        <w:t>da</w:t>
      </w:r>
      <w:r w:rsidRPr="00286275">
        <w:rPr>
          <w:rFonts w:ascii="Times New Roman" w:hAnsi="Times New Roman" w:cs="Times New Roman"/>
          <w:spacing w:val="40"/>
        </w:rPr>
        <w:t xml:space="preserve"> </w:t>
      </w:r>
      <w:r w:rsidRPr="00286275">
        <w:rPr>
          <w:rFonts w:ascii="Times New Roman" w:hAnsi="Times New Roman" w:cs="Times New Roman"/>
        </w:rPr>
        <w:t>proposta</w:t>
      </w:r>
      <w:r w:rsidRPr="00286275">
        <w:rPr>
          <w:rFonts w:ascii="Times New Roman" w:hAnsi="Times New Roman" w:cs="Times New Roman"/>
          <w:spacing w:val="40"/>
        </w:rPr>
        <w:t xml:space="preserve"> </w:t>
      </w:r>
      <w:r w:rsidRPr="00286275">
        <w:rPr>
          <w:rFonts w:ascii="Times New Roman" w:hAnsi="Times New Roman" w:cs="Times New Roman"/>
        </w:rPr>
        <w:t>não</w:t>
      </w:r>
      <w:r w:rsidRPr="00286275">
        <w:rPr>
          <w:rFonts w:ascii="Times New Roman" w:hAnsi="Times New Roman" w:cs="Times New Roman"/>
          <w:spacing w:val="40"/>
        </w:rPr>
        <w:t xml:space="preserve"> </w:t>
      </w:r>
      <w:r w:rsidRPr="00286275">
        <w:rPr>
          <w:rFonts w:ascii="Times New Roman" w:hAnsi="Times New Roman" w:cs="Times New Roman"/>
        </w:rPr>
        <w:t>impede</w:t>
      </w:r>
      <w:r w:rsidRPr="00286275">
        <w:rPr>
          <w:rFonts w:ascii="Times New Roman" w:hAnsi="Times New Roman" w:cs="Times New Roman"/>
          <w:spacing w:val="40"/>
        </w:rPr>
        <w:t xml:space="preserve"> </w:t>
      </w:r>
      <w:r w:rsidRPr="00286275">
        <w:rPr>
          <w:rFonts w:ascii="Times New Roman" w:hAnsi="Times New Roman" w:cs="Times New Roman"/>
        </w:rPr>
        <w:t>o</w:t>
      </w:r>
      <w:r w:rsidRPr="00286275">
        <w:rPr>
          <w:rFonts w:ascii="Times New Roman" w:hAnsi="Times New Roman" w:cs="Times New Roman"/>
          <w:spacing w:val="40"/>
        </w:rPr>
        <w:t xml:space="preserve"> </w:t>
      </w:r>
      <w:r w:rsidRPr="00286275">
        <w:rPr>
          <w:rFonts w:ascii="Times New Roman" w:hAnsi="Times New Roman" w:cs="Times New Roman"/>
        </w:rPr>
        <w:t>seu</w:t>
      </w:r>
      <w:r w:rsidRPr="00286275">
        <w:rPr>
          <w:rFonts w:ascii="Times New Roman" w:hAnsi="Times New Roman" w:cs="Times New Roman"/>
          <w:spacing w:val="40"/>
        </w:rPr>
        <w:t xml:space="preserve"> </w:t>
      </w:r>
      <w:r w:rsidRPr="00286275">
        <w:rPr>
          <w:rFonts w:ascii="Times New Roman" w:hAnsi="Times New Roman" w:cs="Times New Roman"/>
        </w:rPr>
        <w:t>julgamento</w:t>
      </w:r>
      <w:r w:rsidRPr="00286275">
        <w:rPr>
          <w:rFonts w:ascii="Times New Roman" w:hAnsi="Times New Roman" w:cs="Times New Roman"/>
          <w:spacing w:val="40"/>
        </w:rPr>
        <w:t xml:space="preserve"> </w:t>
      </w:r>
      <w:r w:rsidRPr="00286275">
        <w:rPr>
          <w:rFonts w:ascii="Times New Roman" w:hAnsi="Times New Roman" w:cs="Times New Roman"/>
        </w:rPr>
        <w:t>definitivo</w:t>
      </w:r>
      <w:r w:rsidRPr="00286275">
        <w:rPr>
          <w:rFonts w:ascii="Times New Roman" w:hAnsi="Times New Roman" w:cs="Times New Roman"/>
          <w:spacing w:val="40"/>
        </w:rPr>
        <w:t xml:space="preserve"> </w:t>
      </w:r>
      <w:r w:rsidRPr="00286275">
        <w:rPr>
          <w:rFonts w:ascii="Times New Roman" w:hAnsi="Times New Roman" w:cs="Times New Roman"/>
        </w:rPr>
        <w:t>em</w:t>
      </w:r>
      <w:r w:rsidRPr="00286275">
        <w:rPr>
          <w:rFonts w:ascii="Times New Roman" w:hAnsi="Times New Roman" w:cs="Times New Roman"/>
          <w:spacing w:val="40"/>
        </w:rPr>
        <w:t xml:space="preserve"> </w:t>
      </w:r>
      <w:r w:rsidRPr="00286275">
        <w:rPr>
          <w:rFonts w:ascii="Times New Roman" w:hAnsi="Times New Roman" w:cs="Times New Roman"/>
        </w:rPr>
        <w:t>sentido contrário, levado a efeito na fase de aceitação.</w:t>
      </w:r>
    </w:p>
    <w:p w14:paraId="07D22280"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w:t>
      </w:r>
      <w:r w:rsidRPr="00286275">
        <w:rPr>
          <w:rFonts w:ascii="Times New Roman" w:hAnsi="Times New Roman" w:cs="Times New Roman"/>
          <w:spacing w:val="40"/>
        </w:rPr>
        <w:t xml:space="preserve"> </w:t>
      </w:r>
      <w:r w:rsidRPr="00286275">
        <w:rPr>
          <w:rFonts w:ascii="Times New Roman" w:hAnsi="Times New Roman" w:cs="Times New Roman"/>
        </w:rPr>
        <w:t>sistema</w:t>
      </w:r>
      <w:r w:rsidRPr="00286275">
        <w:rPr>
          <w:rFonts w:ascii="Times New Roman" w:hAnsi="Times New Roman" w:cs="Times New Roman"/>
          <w:spacing w:val="40"/>
        </w:rPr>
        <w:t xml:space="preserve"> </w:t>
      </w:r>
      <w:r w:rsidRPr="00286275">
        <w:rPr>
          <w:rFonts w:ascii="Times New Roman" w:hAnsi="Times New Roman" w:cs="Times New Roman"/>
        </w:rPr>
        <w:t>ordenará</w:t>
      </w:r>
      <w:r w:rsidRPr="00286275">
        <w:rPr>
          <w:rFonts w:ascii="Times New Roman" w:hAnsi="Times New Roman" w:cs="Times New Roman"/>
          <w:spacing w:val="40"/>
        </w:rPr>
        <w:t xml:space="preserve"> </w:t>
      </w:r>
      <w:r w:rsidRPr="00286275">
        <w:rPr>
          <w:rFonts w:ascii="Times New Roman" w:hAnsi="Times New Roman" w:cs="Times New Roman"/>
        </w:rPr>
        <w:t>automaticamente</w:t>
      </w:r>
      <w:r w:rsidRPr="00286275">
        <w:rPr>
          <w:rFonts w:ascii="Times New Roman" w:hAnsi="Times New Roman" w:cs="Times New Roman"/>
          <w:spacing w:val="40"/>
        </w:rPr>
        <w:t xml:space="preserve"> </w:t>
      </w:r>
      <w:r w:rsidRPr="00286275">
        <w:rPr>
          <w:rFonts w:ascii="Times New Roman" w:hAnsi="Times New Roman" w:cs="Times New Roman"/>
        </w:rPr>
        <w:t>as</w:t>
      </w:r>
      <w:r w:rsidRPr="00286275">
        <w:rPr>
          <w:rFonts w:ascii="Times New Roman" w:hAnsi="Times New Roman" w:cs="Times New Roman"/>
          <w:spacing w:val="40"/>
        </w:rPr>
        <w:t xml:space="preserve"> </w:t>
      </w:r>
      <w:r w:rsidRPr="00286275">
        <w:rPr>
          <w:rFonts w:ascii="Times New Roman" w:hAnsi="Times New Roman" w:cs="Times New Roman"/>
        </w:rPr>
        <w:t>propostas</w:t>
      </w:r>
      <w:r w:rsidRPr="00286275">
        <w:rPr>
          <w:rFonts w:ascii="Times New Roman" w:hAnsi="Times New Roman" w:cs="Times New Roman"/>
          <w:spacing w:val="40"/>
        </w:rPr>
        <w:t xml:space="preserve"> </w:t>
      </w:r>
      <w:r w:rsidRPr="00286275">
        <w:rPr>
          <w:rFonts w:ascii="Times New Roman" w:hAnsi="Times New Roman" w:cs="Times New Roman"/>
        </w:rPr>
        <w:t>classificadas,</w:t>
      </w:r>
      <w:r w:rsidRPr="00286275">
        <w:rPr>
          <w:rFonts w:ascii="Times New Roman" w:hAnsi="Times New Roman" w:cs="Times New Roman"/>
          <w:spacing w:val="40"/>
        </w:rPr>
        <w:t xml:space="preserve"> </w:t>
      </w:r>
      <w:r w:rsidRPr="00286275">
        <w:rPr>
          <w:rFonts w:ascii="Times New Roman" w:hAnsi="Times New Roman" w:cs="Times New Roman"/>
        </w:rPr>
        <w:t>sendo</w:t>
      </w:r>
      <w:r w:rsidRPr="00286275">
        <w:rPr>
          <w:rFonts w:ascii="Times New Roman" w:hAnsi="Times New Roman" w:cs="Times New Roman"/>
          <w:spacing w:val="40"/>
        </w:rPr>
        <w:t xml:space="preserve"> </w:t>
      </w:r>
      <w:r w:rsidRPr="00286275">
        <w:rPr>
          <w:rFonts w:ascii="Times New Roman" w:hAnsi="Times New Roman" w:cs="Times New Roman"/>
        </w:rPr>
        <w:t>que</w:t>
      </w:r>
      <w:r w:rsidRPr="00286275">
        <w:rPr>
          <w:rFonts w:ascii="Times New Roman" w:hAnsi="Times New Roman" w:cs="Times New Roman"/>
          <w:spacing w:val="40"/>
        </w:rPr>
        <w:t xml:space="preserve"> </w:t>
      </w:r>
      <w:r w:rsidRPr="00286275">
        <w:rPr>
          <w:rFonts w:ascii="Times New Roman" w:hAnsi="Times New Roman" w:cs="Times New Roman"/>
        </w:rPr>
        <w:t>somente</w:t>
      </w:r>
      <w:r w:rsidRPr="00286275">
        <w:rPr>
          <w:rFonts w:ascii="Times New Roman" w:hAnsi="Times New Roman" w:cs="Times New Roman"/>
          <w:spacing w:val="40"/>
        </w:rPr>
        <w:t xml:space="preserve"> </w:t>
      </w:r>
      <w:r w:rsidRPr="00286275">
        <w:rPr>
          <w:rFonts w:ascii="Times New Roman" w:hAnsi="Times New Roman" w:cs="Times New Roman"/>
        </w:rPr>
        <w:t>estas participarão da fase de lances.</w:t>
      </w:r>
    </w:p>
    <w:p w14:paraId="23823C0D"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spacing w:val="-2"/>
        </w:rPr>
        <w:t>O</w:t>
      </w:r>
      <w:r w:rsidRPr="00286275">
        <w:rPr>
          <w:rFonts w:ascii="Times New Roman" w:hAnsi="Times New Roman" w:cs="Times New Roman"/>
          <w:spacing w:val="-8"/>
        </w:rPr>
        <w:t xml:space="preserve"> </w:t>
      </w:r>
      <w:r w:rsidRPr="00286275">
        <w:rPr>
          <w:rFonts w:ascii="Times New Roman" w:hAnsi="Times New Roman" w:cs="Times New Roman"/>
          <w:spacing w:val="-2"/>
        </w:rPr>
        <w:t>sistema</w:t>
      </w:r>
      <w:r w:rsidRPr="00286275">
        <w:rPr>
          <w:rFonts w:ascii="Times New Roman" w:hAnsi="Times New Roman" w:cs="Times New Roman"/>
          <w:spacing w:val="-8"/>
        </w:rPr>
        <w:t xml:space="preserve"> </w:t>
      </w:r>
      <w:r w:rsidRPr="00286275">
        <w:rPr>
          <w:rFonts w:ascii="Times New Roman" w:hAnsi="Times New Roman" w:cs="Times New Roman"/>
          <w:spacing w:val="-2"/>
        </w:rPr>
        <w:t>disponibilizará</w:t>
      </w:r>
      <w:r w:rsidRPr="00286275">
        <w:rPr>
          <w:rFonts w:ascii="Times New Roman" w:hAnsi="Times New Roman" w:cs="Times New Roman"/>
          <w:spacing w:val="-9"/>
        </w:rPr>
        <w:t xml:space="preserve"> </w:t>
      </w:r>
      <w:r w:rsidRPr="00286275">
        <w:rPr>
          <w:rFonts w:ascii="Times New Roman" w:hAnsi="Times New Roman" w:cs="Times New Roman"/>
          <w:spacing w:val="-2"/>
        </w:rPr>
        <w:t>campo</w:t>
      </w:r>
      <w:r w:rsidRPr="00286275">
        <w:rPr>
          <w:rFonts w:ascii="Times New Roman" w:hAnsi="Times New Roman" w:cs="Times New Roman"/>
          <w:spacing w:val="-9"/>
        </w:rPr>
        <w:t xml:space="preserve"> </w:t>
      </w:r>
      <w:r w:rsidRPr="00286275">
        <w:rPr>
          <w:rFonts w:ascii="Times New Roman" w:hAnsi="Times New Roman" w:cs="Times New Roman"/>
          <w:spacing w:val="-2"/>
        </w:rPr>
        <w:t>próprio</w:t>
      </w:r>
      <w:r w:rsidRPr="00286275">
        <w:rPr>
          <w:rFonts w:ascii="Times New Roman" w:hAnsi="Times New Roman" w:cs="Times New Roman"/>
          <w:spacing w:val="-6"/>
        </w:rPr>
        <w:t xml:space="preserve"> </w:t>
      </w:r>
      <w:r w:rsidRPr="00286275">
        <w:rPr>
          <w:rFonts w:ascii="Times New Roman" w:hAnsi="Times New Roman" w:cs="Times New Roman"/>
          <w:spacing w:val="-2"/>
        </w:rPr>
        <w:t>para</w:t>
      </w:r>
      <w:r w:rsidRPr="00286275">
        <w:rPr>
          <w:rFonts w:ascii="Times New Roman" w:hAnsi="Times New Roman" w:cs="Times New Roman"/>
          <w:spacing w:val="-6"/>
        </w:rPr>
        <w:t xml:space="preserve"> </w:t>
      </w:r>
      <w:r w:rsidRPr="00286275">
        <w:rPr>
          <w:rFonts w:ascii="Times New Roman" w:hAnsi="Times New Roman" w:cs="Times New Roman"/>
          <w:spacing w:val="-2"/>
        </w:rPr>
        <w:t>troca</w:t>
      </w:r>
      <w:r w:rsidRPr="00286275">
        <w:rPr>
          <w:rFonts w:ascii="Times New Roman" w:hAnsi="Times New Roman" w:cs="Times New Roman"/>
          <w:spacing w:val="-7"/>
        </w:rPr>
        <w:t xml:space="preserve"> </w:t>
      </w:r>
      <w:r w:rsidRPr="00286275">
        <w:rPr>
          <w:rFonts w:ascii="Times New Roman" w:hAnsi="Times New Roman" w:cs="Times New Roman"/>
          <w:spacing w:val="-2"/>
        </w:rPr>
        <w:t>de</w:t>
      </w:r>
      <w:r w:rsidRPr="00286275">
        <w:rPr>
          <w:rFonts w:ascii="Times New Roman" w:hAnsi="Times New Roman" w:cs="Times New Roman"/>
          <w:spacing w:val="-6"/>
        </w:rPr>
        <w:t xml:space="preserve"> </w:t>
      </w:r>
      <w:r w:rsidRPr="00286275">
        <w:rPr>
          <w:rFonts w:ascii="Times New Roman" w:hAnsi="Times New Roman" w:cs="Times New Roman"/>
          <w:spacing w:val="-2"/>
        </w:rPr>
        <w:t>mensagens</w:t>
      </w:r>
      <w:r w:rsidRPr="00286275">
        <w:rPr>
          <w:rFonts w:ascii="Times New Roman" w:hAnsi="Times New Roman" w:cs="Times New Roman"/>
          <w:spacing w:val="-7"/>
        </w:rPr>
        <w:t xml:space="preserve"> </w:t>
      </w:r>
      <w:r w:rsidRPr="00286275">
        <w:rPr>
          <w:rFonts w:ascii="Times New Roman" w:hAnsi="Times New Roman" w:cs="Times New Roman"/>
          <w:spacing w:val="-2"/>
        </w:rPr>
        <w:t>entre</w:t>
      </w:r>
      <w:r w:rsidRPr="00286275">
        <w:rPr>
          <w:rFonts w:ascii="Times New Roman" w:hAnsi="Times New Roman" w:cs="Times New Roman"/>
          <w:spacing w:val="-6"/>
        </w:rPr>
        <w:t xml:space="preserve"> </w:t>
      </w:r>
      <w:r w:rsidRPr="00286275">
        <w:rPr>
          <w:rFonts w:ascii="Times New Roman" w:hAnsi="Times New Roman" w:cs="Times New Roman"/>
          <w:spacing w:val="-2"/>
        </w:rPr>
        <w:t>o</w:t>
      </w:r>
      <w:r w:rsidRPr="00286275">
        <w:rPr>
          <w:rFonts w:ascii="Times New Roman" w:hAnsi="Times New Roman" w:cs="Times New Roman"/>
          <w:spacing w:val="-7"/>
        </w:rPr>
        <w:t xml:space="preserve"> </w:t>
      </w:r>
      <w:r w:rsidRPr="00286275">
        <w:rPr>
          <w:rFonts w:ascii="Times New Roman" w:hAnsi="Times New Roman" w:cs="Times New Roman"/>
          <w:spacing w:val="-2"/>
        </w:rPr>
        <w:t>Pregoeiro</w:t>
      </w:r>
      <w:r w:rsidRPr="00286275">
        <w:rPr>
          <w:rFonts w:ascii="Times New Roman" w:hAnsi="Times New Roman" w:cs="Times New Roman"/>
          <w:spacing w:val="-8"/>
        </w:rPr>
        <w:t xml:space="preserve"> </w:t>
      </w:r>
      <w:r w:rsidRPr="00286275">
        <w:rPr>
          <w:rFonts w:ascii="Times New Roman" w:hAnsi="Times New Roman" w:cs="Times New Roman"/>
          <w:spacing w:val="-2"/>
        </w:rPr>
        <w:t>e</w:t>
      </w:r>
      <w:r w:rsidRPr="00286275">
        <w:rPr>
          <w:rFonts w:ascii="Times New Roman" w:hAnsi="Times New Roman" w:cs="Times New Roman"/>
          <w:spacing w:val="-6"/>
        </w:rPr>
        <w:t xml:space="preserve"> </w:t>
      </w:r>
      <w:r w:rsidRPr="00286275">
        <w:rPr>
          <w:rFonts w:ascii="Times New Roman" w:hAnsi="Times New Roman" w:cs="Times New Roman"/>
          <w:spacing w:val="-2"/>
        </w:rPr>
        <w:t>os</w:t>
      </w:r>
      <w:r w:rsidRPr="00286275">
        <w:rPr>
          <w:rFonts w:ascii="Times New Roman" w:hAnsi="Times New Roman" w:cs="Times New Roman"/>
          <w:spacing w:val="-7"/>
        </w:rPr>
        <w:t xml:space="preserve"> </w:t>
      </w:r>
      <w:r w:rsidRPr="00286275">
        <w:rPr>
          <w:rFonts w:ascii="Times New Roman" w:hAnsi="Times New Roman" w:cs="Times New Roman"/>
          <w:spacing w:val="-2"/>
        </w:rPr>
        <w:t>licitantes.</w:t>
      </w:r>
    </w:p>
    <w:p w14:paraId="5646975D"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Iniciada</w:t>
      </w:r>
      <w:r w:rsidRPr="00286275">
        <w:rPr>
          <w:rFonts w:ascii="Times New Roman" w:hAnsi="Times New Roman" w:cs="Times New Roman"/>
          <w:spacing w:val="-8"/>
        </w:rPr>
        <w:t xml:space="preserve"> </w:t>
      </w:r>
      <w:r w:rsidRPr="00286275">
        <w:rPr>
          <w:rFonts w:ascii="Times New Roman" w:hAnsi="Times New Roman" w:cs="Times New Roman"/>
        </w:rPr>
        <w:t>a</w:t>
      </w:r>
      <w:r w:rsidRPr="00286275">
        <w:rPr>
          <w:rFonts w:ascii="Times New Roman" w:hAnsi="Times New Roman" w:cs="Times New Roman"/>
          <w:spacing w:val="-8"/>
        </w:rPr>
        <w:t xml:space="preserve"> </w:t>
      </w:r>
      <w:r w:rsidRPr="00286275">
        <w:rPr>
          <w:rFonts w:ascii="Times New Roman" w:hAnsi="Times New Roman" w:cs="Times New Roman"/>
        </w:rPr>
        <w:t>etapa</w:t>
      </w:r>
      <w:r w:rsidRPr="00286275">
        <w:rPr>
          <w:rFonts w:ascii="Times New Roman" w:hAnsi="Times New Roman" w:cs="Times New Roman"/>
          <w:spacing w:val="-8"/>
        </w:rPr>
        <w:t xml:space="preserve"> </w:t>
      </w:r>
      <w:r w:rsidRPr="00286275">
        <w:rPr>
          <w:rFonts w:ascii="Times New Roman" w:hAnsi="Times New Roman" w:cs="Times New Roman"/>
        </w:rPr>
        <w:t>competitiva,</w:t>
      </w:r>
      <w:r w:rsidRPr="00286275">
        <w:rPr>
          <w:rFonts w:ascii="Times New Roman" w:hAnsi="Times New Roman" w:cs="Times New Roman"/>
          <w:spacing w:val="-10"/>
        </w:rPr>
        <w:t xml:space="preserve"> </w:t>
      </w:r>
      <w:r w:rsidRPr="00286275">
        <w:rPr>
          <w:rFonts w:ascii="Times New Roman" w:hAnsi="Times New Roman" w:cs="Times New Roman"/>
        </w:rPr>
        <w:t>os</w:t>
      </w:r>
      <w:r w:rsidRPr="00286275">
        <w:rPr>
          <w:rFonts w:ascii="Times New Roman" w:hAnsi="Times New Roman" w:cs="Times New Roman"/>
          <w:spacing w:val="-7"/>
        </w:rPr>
        <w:t xml:space="preserve"> </w:t>
      </w:r>
      <w:r w:rsidRPr="00286275">
        <w:rPr>
          <w:rFonts w:ascii="Times New Roman" w:hAnsi="Times New Roman" w:cs="Times New Roman"/>
        </w:rPr>
        <w:t>licitantes</w:t>
      </w:r>
      <w:r w:rsidRPr="00286275">
        <w:rPr>
          <w:rFonts w:ascii="Times New Roman" w:hAnsi="Times New Roman" w:cs="Times New Roman"/>
          <w:spacing w:val="-6"/>
        </w:rPr>
        <w:t xml:space="preserve"> </w:t>
      </w:r>
      <w:r w:rsidRPr="00286275">
        <w:rPr>
          <w:rFonts w:ascii="Times New Roman" w:hAnsi="Times New Roman" w:cs="Times New Roman"/>
        </w:rPr>
        <w:t>deverão</w:t>
      </w:r>
      <w:r w:rsidRPr="00286275">
        <w:rPr>
          <w:rFonts w:ascii="Times New Roman" w:hAnsi="Times New Roman" w:cs="Times New Roman"/>
          <w:spacing w:val="-8"/>
        </w:rPr>
        <w:t xml:space="preserve"> </w:t>
      </w:r>
      <w:r w:rsidRPr="00286275">
        <w:rPr>
          <w:rFonts w:ascii="Times New Roman" w:hAnsi="Times New Roman" w:cs="Times New Roman"/>
        </w:rPr>
        <w:t>encaminhar</w:t>
      </w:r>
      <w:r w:rsidRPr="00286275">
        <w:rPr>
          <w:rFonts w:ascii="Times New Roman" w:hAnsi="Times New Roman" w:cs="Times New Roman"/>
          <w:spacing w:val="-9"/>
        </w:rPr>
        <w:t xml:space="preserve"> </w:t>
      </w:r>
      <w:r w:rsidRPr="00286275">
        <w:rPr>
          <w:rFonts w:ascii="Times New Roman" w:hAnsi="Times New Roman" w:cs="Times New Roman"/>
        </w:rPr>
        <w:t>lances</w:t>
      </w:r>
      <w:r w:rsidRPr="00286275">
        <w:rPr>
          <w:rFonts w:ascii="Times New Roman" w:hAnsi="Times New Roman" w:cs="Times New Roman"/>
          <w:spacing w:val="-9"/>
        </w:rPr>
        <w:t xml:space="preserve"> </w:t>
      </w:r>
      <w:r w:rsidRPr="00286275">
        <w:rPr>
          <w:rFonts w:ascii="Times New Roman" w:hAnsi="Times New Roman" w:cs="Times New Roman"/>
        </w:rPr>
        <w:t>exclusivamente</w:t>
      </w:r>
      <w:r w:rsidRPr="00286275">
        <w:rPr>
          <w:rFonts w:ascii="Times New Roman" w:hAnsi="Times New Roman" w:cs="Times New Roman"/>
          <w:spacing w:val="-8"/>
        </w:rPr>
        <w:t xml:space="preserve"> </w:t>
      </w:r>
      <w:r w:rsidRPr="00286275">
        <w:rPr>
          <w:rFonts w:ascii="Times New Roman" w:hAnsi="Times New Roman" w:cs="Times New Roman"/>
        </w:rPr>
        <w:t>por</w:t>
      </w:r>
      <w:r w:rsidRPr="00286275">
        <w:rPr>
          <w:rFonts w:ascii="Times New Roman" w:hAnsi="Times New Roman" w:cs="Times New Roman"/>
          <w:spacing w:val="-7"/>
        </w:rPr>
        <w:t xml:space="preserve"> </w:t>
      </w:r>
      <w:r w:rsidRPr="00286275">
        <w:rPr>
          <w:rFonts w:ascii="Times New Roman" w:hAnsi="Times New Roman" w:cs="Times New Roman"/>
        </w:rPr>
        <w:t>meio</w:t>
      </w:r>
      <w:r w:rsidRPr="00286275">
        <w:rPr>
          <w:rFonts w:ascii="Times New Roman" w:hAnsi="Times New Roman" w:cs="Times New Roman"/>
          <w:spacing w:val="-10"/>
        </w:rPr>
        <w:t xml:space="preserve"> </w:t>
      </w:r>
      <w:r w:rsidRPr="00286275">
        <w:rPr>
          <w:rFonts w:ascii="Times New Roman" w:hAnsi="Times New Roman" w:cs="Times New Roman"/>
        </w:rPr>
        <w:t xml:space="preserve">de sistema eletrônico, sendo imediatamente informados do seu recebimento e do valor consignado no </w:t>
      </w:r>
      <w:r w:rsidRPr="00286275">
        <w:rPr>
          <w:rFonts w:ascii="Times New Roman" w:hAnsi="Times New Roman" w:cs="Times New Roman"/>
          <w:spacing w:val="-2"/>
        </w:rPr>
        <w:t>registro.</w:t>
      </w:r>
    </w:p>
    <w:p w14:paraId="6D29A00D"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Os licitantes poderão oferecer lances sucessivos, observando o horário fixado para abertura da sessão e as regras estabelecidas no Edital.</w:t>
      </w:r>
    </w:p>
    <w:p w14:paraId="70EE07AF" w14:textId="2C243719"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 xml:space="preserve">O licitante somente poderá oferecer lance de </w:t>
      </w:r>
      <w:r w:rsidR="00271338" w:rsidRPr="00271338">
        <w:rPr>
          <w:rFonts w:ascii="Times New Roman" w:hAnsi="Times New Roman" w:cs="Times New Roman"/>
        </w:rPr>
        <w:t>percentual de desconto superior ao anteriormente ofertado</w:t>
      </w:r>
      <w:r w:rsidR="00271338">
        <w:rPr>
          <w:rFonts w:ascii="Times New Roman" w:hAnsi="Times New Roman" w:cs="Times New Roman"/>
        </w:rPr>
        <w:t xml:space="preserve"> </w:t>
      </w:r>
      <w:r w:rsidRPr="00286275">
        <w:rPr>
          <w:rFonts w:ascii="Times New Roman" w:hAnsi="Times New Roman" w:cs="Times New Roman"/>
        </w:rPr>
        <w:t>e registrado pelo sistema.</w:t>
      </w:r>
    </w:p>
    <w:p w14:paraId="76A9B33E"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A desistência da proponente em ofertar lances, quando convocada pelo Pregoeiro, implicará em exclusão da disputa, restando sua última oferta registrada para fins de classificação definitiva.</w:t>
      </w:r>
    </w:p>
    <w:p w14:paraId="37C685CD" w14:textId="2CB3F85A"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lastRenderedPageBreak/>
        <w:t>O intervalo mínimo de diferença de valores ou percentuais entre os lances, que incidirá tanto em relação aos lances intermediários quanto em relação à proposta que cobrir a melhor oferta deverá obedecer ao i</w:t>
      </w:r>
      <w:r w:rsidR="00CB1C74">
        <w:rPr>
          <w:rFonts w:ascii="Times New Roman" w:hAnsi="Times New Roman" w:cs="Times New Roman"/>
        </w:rPr>
        <w:t xml:space="preserve">ntervalo </w:t>
      </w:r>
      <w:r w:rsidR="003603A8">
        <w:rPr>
          <w:rFonts w:ascii="Times New Roman" w:hAnsi="Times New Roman" w:cs="Times New Roman"/>
        </w:rPr>
        <w:t xml:space="preserve">mínimo </w:t>
      </w:r>
      <w:r w:rsidR="005D5AF1">
        <w:rPr>
          <w:rFonts w:ascii="Times New Roman" w:hAnsi="Times New Roman" w:cs="Times New Roman"/>
        </w:rPr>
        <w:t xml:space="preserve">de </w:t>
      </w:r>
      <w:r w:rsidR="005D5AF1" w:rsidRPr="005D5AF1">
        <w:rPr>
          <w:rFonts w:ascii="Times New Roman" w:hAnsi="Times New Roman" w:cs="Times New Roman"/>
          <w:highlight w:val="yellow"/>
        </w:rPr>
        <w:t>0,</w:t>
      </w:r>
      <w:r w:rsidR="005D5AF1">
        <w:rPr>
          <w:rFonts w:ascii="Times New Roman" w:hAnsi="Times New Roman" w:cs="Times New Roman"/>
          <w:highlight w:val="yellow"/>
        </w:rPr>
        <w:t>01</w:t>
      </w:r>
      <w:r w:rsidR="005D5AF1" w:rsidRPr="005D5AF1">
        <w:rPr>
          <w:rFonts w:ascii="Times New Roman" w:hAnsi="Times New Roman" w:cs="Times New Roman"/>
          <w:highlight w:val="yellow"/>
        </w:rPr>
        <w:t>%.</w:t>
      </w:r>
    </w:p>
    <w:p w14:paraId="5607E3E9"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286275">
        <w:rPr>
          <w:rFonts w:ascii="Times New Roman" w:hAnsi="Times New Roman" w:cs="Times New Roman"/>
        </w:rPr>
        <w:t>Excepcionalmente, o pregoeiro poderá, conforme o caso, vislumbrada vantajosidade para a Administração</w:t>
      </w:r>
      <w:r w:rsidRPr="00286275">
        <w:rPr>
          <w:rFonts w:ascii="Times New Roman" w:hAnsi="Times New Roman" w:cs="Times New Roman"/>
          <w:spacing w:val="-14"/>
        </w:rPr>
        <w:t xml:space="preserve"> </w:t>
      </w:r>
      <w:r w:rsidRPr="00286275">
        <w:rPr>
          <w:rFonts w:ascii="Times New Roman" w:hAnsi="Times New Roman" w:cs="Times New Roman"/>
        </w:rPr>
        <w:t>alterar</w:t>
      </w:r>
      <w:r w:rsidRPr="00286275">
        <w:rPr>
          <w:rFonts w:ascii="Times New Roman" w:hAnsi="Times New Roman" w:cs="Times New Roman"/>
          <w:spacing w:val="-14"/>
        </w:rPr>
        <w:t xml:space="preserve"> </w:t>
      </w:r>
      <w:r w:rsidRPr="00286275">
        <w:rPr>
          <w:rFonts w:ascii="Times New Roman" w:hAnsi="Times New Roman" w:cs="Times New Roman"/>
        </w:rPr>
        <w:t>o</w:t>
      </w:r>
      <w:r w:rsidRPr="00286275">
        <w:rPr>
          <w:rFonts w:ascii="Times New Roman" w:hAnsi="Times New Roman" w:cs="Times New Roman"/>
          <w:spacing w:val="-13"/>
        </w:rPr>
        <w:t xml:space="preserve"> </w:t>
      </w:r>
      <w:r w:rsidRPr="00286275">
        <w:rPr>
          <w:rFonts w:ascii="Times New Roman" w:hAnsi="Times New Roman" w:cs="Times New Roman"/>
        </w:rPr>
        <w:t>intervalo</w:t>
      </w:r>
      <w:r w:rsidRPr="00286275">
        <w:rPr>
          <w:rFonts w:ascii="Times New Roman" w:hAnsi="Times New Roman" w:cs="Times New Roman"/>
          <w:spacing w:val="-14"/>
        </w:rPr>
        <w:t xml:space="preserve"> </w:t>
      </w:r>
      <w:r w:rsidRPr="00286275">
        <w:rPr>
          <w:rFonts w:ascii="Times New Roman" w:hAnsi="Times New Roman" w:cs="Times New Roman"/>
        </w:rPr>
        <w:t>mínimo</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lances</w:t>
      </w:r>
      <w:r w:rsidRPr="00286275">
        <w:rPr>
          <w:rFonts w:ascii="Times New Roman" w:hAnsi="Times New Roman" w:cs="Times New Roman"/>
          <w:spacing w:val="-11"/>
        </w:rPr>
        <w:t xml:space="preserve"> </w:t>
      </w:r>
      <w:r w:rsidRPr="00286275">
        <w:rPr>
          <w:rFonts w:ascii="Times New Roman" w:hAnsi="Times New Roman" w:cs="Times New Roman"/>
        </w:rPr>
        <w:t>da</w:t>
      </w:r>
      <w:r w:rsidRPr="00286275">
        <w:rPr>
          <w:rFonts w:ascii="Times New Roman" w:hAnsi="Times New Roman" w:cs="Times New Roman"/>
          <w:spacing w:val="-13"/>
        </w:rPr>
        <w:t xml:space="preserve"> </w:t>
      </w:r>
      <w:r w:rsidRPr="00286275">
        <w:rPr>
          <w:rFonts w:ascii="Times New Roman" w:hAnsi="Times New Roman" w:cs="Times New Roman"/>
        </w:rPr>
        <w:t>disputa</w:t>
      </w:r>
      <w:r w:rsidRPr="00286275">
        <w:rPr>
          <w:rFonts w:ascii="Times New Roman" w:hAnsi="Times New Roman" w:cs="Times New Roman"/>
          <w:spacing w:val="-13"/>
        </w:rPr>
        <w:t xml:space="preserve"> </w:t>
      </w:r>
      <w:r w:rsidRPr="00286275">
        <w:rPr>
          <w:rFonts w:ascii="Times New Roman" w:hAnsi="Times New Roman" w:cs="Times New Roman"/>
        </w:rPr>
        <w:t>dispensando</w:t>
      </w:r>
      <w:r w:rsidRPr="00286275">
        <w:rPr>
          <w:rFonts w:ascii="Times New Roman" w:hAnsi="Times New Roman" w:cs="Times New Roman"/>
          <w:spacing w:val="-12"/>
        </w:rPr>
        <w:t xml:space="preserve"> </w:t>
      </w:r>
      <w:r w:rsidRPr="00286275">
        <w:rPr>
          <w:rFonts w:ascii="Times New Roman" w:hAnsi="Times New Roman" w:cs="Times New Roman"/>
        </w:rPr>
        <w:t>o</w:t>
      </w:r>
      <w:r w:rsidRPr="00286275">
        <w:rPr>
          <w:rFonts w:ascii="Times New Roman" w:hAnsi="Times New Roman" w:cs="Times New Roman"/>
          <w:spacing w:val="-12"/>
        </w:rPr>
        <w:t xml:space="preserve"> </w:t>
      </w:r>
      <w:r w:rsidRPr="00286275">
        <w:rPr>
          <w:rFonts w:ascii="Times New Roman" w:hAnsi="Times New Roman" w:cs="Times New Roman"/>
        </w:rPr>
        <w:t>intervalo</w:t>
      </w:r>
      <w:r w:rsidRPr="00286275">
        <w:rPr>
          <w:rFonts w:ascii="Times New Roman" w:hAnsi="Times New Roman" w:cs="Times New Roman"/>
          <w:spacing w:val="-12"/>
        </w:rPr>
        <w:t xml:space="preserve"> </w:t>
      </w:r>
      <w:r w:rsidRPr="00286275">
        <w:rPr>
          <w:rFonts w:ascii="Times New Roman" w:hAnsi="Times New Roman" w:cs="Times New Roman"/>
        </w:rPr>
        <w:t>em</w:t>
      </w:r>
      <w:r w:rsidRPr="00286275">
        <w:rPr>
          <w:rFonts w:ascii="Times New Roman" w:hAnsi="Times New Roman" w:cs="Times New Roman"/>
          <w:spacing w:val="-11"/>
        </w:rPr>
        <w:t xml:space="preserve"> </w:t>
      </w:r>
      <w:r w:rsidRPr="00286275">
        <w:rPr>
          <w:rFonts w:ascii="Times New Roman" w:hAnsi="Times New Roman" w:cs="Times New Roman"/>
        </w:rPr>
        <w:t>porcentagem e adotando o critério de maior desconto.</w:t>
      </w:r>
    </w:p>
    <w:p w14:paraId="07BF44B4"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O licitante poderá, uma única vez, excluir seu último lance ofertado, no intervalo previsto pelo sistema, na hipótese de lance inconsistente, inexequível ou puramente erro material.</w:t>
      </w:r>
    </w:p>
    <w:p w14:paraId="4FBB65D0"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A etapa de lances da sessão pública terá duração máxima de dez minutos e, após isso, será prorrogada automaticamente pelo sistema quando houver lance ofertado nos últimos dois minutos do período de duração da sessão pública.</w:t>
      </w:r>
    </w:p>
    <w:p w14:paraId="633DADC8"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A prorrogação automática da etapa de lances, de que trata o subitem anterior, será de dois minutos</w:t>
      </w:r>
      <w:r w:rsidRPr="00286275">
        <w:rPr>
          <w:rFonts w:ascii="Times New Roman" w:hAnsi="Times New Roman" w:cs="Times New Roman"/>
          <w:spacing w:val="-14"/>
        </w:rPr>
        <w:t xml:space="preserve"> </w:t>
      </w:r>
      <w:r w:rsidRPr="00286275">
        <w:rPr>
          <w:rFonts w:ascii="Times New Roman" w:hAnsi="Times New Roman" w:cs="Times New Roman"/>
        </w:rPr>
        <w:t>e</w:t>
      </w:r>
      <w:r w:rsidRPr="00286275">
        <w:rPr>
          <w:rFonts w:ascii="Times New Roman" w:hAnsi="Times New Roman" w:cs="Times New Roman"/>
          <w:spacing w:val="-14"/>
        </w:rPr>
        <w:t xml:space="preserve"> </w:t>
      </w:r>
      <w:r w:rsidRPr="00286275">
        <w:rPr>
          <w:rFonts w:ascii="Times New Roman" w:hAnsi="Times New Roman" w:cs="Times New Roman"/>
        </w:rPr>
        <w:t>ocorrerá</w:t>
      </w:r>
      <w:r w:rsidRPr="00286275">
        <w:rPr>
          <w:rFonts w:ascii="Times New Roman" w:hAnsi="Times New Roman" w:cs="Times New Roman"/>
          <w:spacing w:val="-14"/>
        </w:rPr>
        <w:t xml:space="preserve"> </w:t>
      </w:r>
      <w:r w:rsidRPr="00286275">
        <w:rPr>
          <w:rFonts w:ascii="Times New Roman" w:hAnsi="Times New Roman" w:cs="Times New Roman"/>
        </w:rPr>
        <w:t>sucessivamente</w:t>
      </w:r>
      <w:r w:rsidRPr="00286275">
        <w:rPr>
          <w:rFonts w:ascii="Times New Roman" w:hAnsi="Times New Roman" w:cs="Times New Roman"/>
          <w:spacing w:val="-14"/>
        </w:rPr>
        <w:t xml:space="preserve"> </w:t>
      </w:r>
      <w:r w:rsidRPr="00286275">
        <w:rPr>
          <w:rFonts w:ascii="Times New Roman" w:hAnsi="Times New Roman" w:cs="Times New Roman"/>
        </w:rPr>
        <w:t>sempre</w:t>
      </w:r>
      <w:r w:rsidRPr="00286275">
        <w:rPr>
          <w:rFonts w:ascii="Times New Roman" w:hAnsi="Times New Roman" w:cs="Times New Roman"/>
          <w:spacing w:val="-14"/>
        </w:rPr>
        <w:t xml:space="preserve"> </w:t>
      </w:r>
      <w:r w:rsidRPr="00286275">
        <w:rPr>
          <w:rFonts w:ascii="Times New Roman" w:hAnsi="Times New Roman" w:cs="Times New Roman"/>
        </w:rPr>
        <w:t>que</w:t>
      </w:r>
      <w:r w:rsidRPr="00286275">
        <w:rPr>
          <w:rFonts w:ascii="Times New Roman" w:hAnsi="Times New Roman" w:cs="Times New Roman"/>
          <w:spacing w:val="-14"/>
        </w:rPr>
        <w:t xml:space="preserve"> </w:t>
      </w:r>
      <w:r w:rsidRPr="00286275">
        <w:rPr>
          <w:rFonts w:ascii="Times New Roman" w:hAnsi="Times New Roman" w:cs="Times New Roman"/>
        </w:rPr>
        <w:t>houver</w:t>
      </w:r>
      <w:r w:rsidRPr="00286275">
        <w:rPr>
          <w:rFonts w:ascii="Times New Roman" w:hAnsi="Times New Roman" w:cs="Times New Roman"/>
          <w:spacing w:val="-14"/>
        </w:rPr>
        <w:t xml:space="preserve"> </w:t>
      </w:r>
      <w:r w:rsidRPr="00286275">
        <w:rPr>
          <w:rFonts w:ascii="Times New Roman" w:hAnsi="Times New Roman" w:cs="Times New Roman"/>
        </w:rPr>
        <w:t>lances</w:t>
      </w:r>
      <w:r w:rsidRPr="00286275">
        <w:rPr>
          <w:rFonts w:ascii="Times New Roman" w:hAnsi="Times New Roman" w:cs="Times New Roman"/>
          <w:spacing w:val="-14"/>
        </w:rPr>
        <w:t xml:space="preserve"> </w:t>
      </w:r>
      <w:r w:rsidRPr="00286275">
        <w:rPr>
          <w:rFonts w:ascii="Times New Roman" w:hAnsi="Times New Roman" w:cs="Times New Roman"/>
        </w:rPr>
        <w:t>enviados</w:t>
      </w:r>
      <w:r w:rsidRPr="00286275">
        <w:rPr>
          <w:rFonts w:ascii="Times New Roman" w:hAnsi="Times New Roman" w:cs="Times New Roman"/>
          <w:spacing w:val="-14"/>
        </w:rPr>
        <w:t xml:space="preserve"> </w:t>
      </w:r>
      <w:r w:rsidRPr="00286275">
        <w:rPr>
          <w:rFonts w:ascii="Times New Roman" w:hAnsi="Times New Roman" w:cs="Times New Roman"/>
        </w:rPr>
        <w:t>nesse</w:t>
      </w:r>
      <w:r w:rsidRPr="00286275">
        <w:rPr>
          <w:rFonts w:ascii="Times New Roman" w:hAnsi="Times New Roman" w:cs="Times New Roman"/>
          <w:spacing w:val="-13"/>
        </w:rPr>
        <w:t xml:space="preserve"> </w:t>
      </w:r>
      <w:r w:rsidRPr="00286275">
        <w:rPr>
          <w:rFonts w:ascii="Times New Roman" w:hAnsi="Times New Roman" w:cs="Times New Roman"/>
        </w:rPr>
        <w:t>período</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prorrogação, inclusive no caso de lances intermediários.</w:t>
      </w:r>
    </w:p>
    <w:p w14:paraId="5040CDF6"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Não havendo novos lances na forma estabelecida nos itens anteriores, a sessão pública encerrar-se-á</w:t>
      </w:r>
      <w:r w:rsidRPr="00286275">
        <w:rPr>
          <w:rFonts w:ascii="Times New Roman" w:hAnsi="Times New Roman" w:cs="Times New Roman"/>
          <w:spacing w:val="-2"/>
        </w:rPr>
        <w:t xml:space="preserve"> </w:t>
      </w:r>
      <w:r w:rsidRPr="00286275">
        <w:rPr>
          <w:rFonts w:ascii="Times New Roman" w:hAnsi="Times New Roman" w:cs="Times New Roman"/>
        </w:rPr>
        <w:t>automaticamente e</w:t>
      </w:r>
      <w:r w:rsidRPr="00286275">
        <w:rPr>
          <w:rFonts w:ascii="Times New Roman" w:hAnsi="Times New Roman" w:cs="Times New Roman"/>
          <w:spacing w:val="-2"/>
        </w:rPr>
        <w:t xml:space="preserve"> </w:t>
      </w:r>
      <w:r w:rsidRPr="00286275">
        <w:rPr>
          <w:rFonts w:ascii="Times New Roman" w:hAnsi="Times New Roman" w:cs="Times New Roman"/>
        </w:rPr>
        <w:t>o</w:t>
      </w:r>
      <w:r w:rsidRPr="00286275">
        <w:rPr>
          <w:rFonts w:ascii="Times New Roman" w:hAnsi="Times New Roman" w:cs="Times New Roman"/>
          <w:spacing w:val="-2"/>
        </w:rPr>
        <w:t xml:space="preserve"> </w:t>
      </w:r>
      <w:r w:rsidRPr="00286275">
        <w:rPr>
          <w:rFonts w:ascii="Times New Roman" w:hAnsi="Times New Roman" w:cs="Times New Roman"/>
        </w:rPr>
        <w:t>sistema</w:t>
      </w:r>
      <w:r w:rsidRPr="00286275">
        <w:rPr>
          <w:rFonts w:ascii="Times New Roman" w:hAnsi="Times New Roman" w:cs="Times New Roman"/>
          <w:spacing w:val="-2"/>
        </w:rPr>
        <w:t xml:space="preserve"> </w:t>
      </w:r>
      <w:r w:rsidRPr="00286275">
        <w:rPr>
          <w:rFonts w:ascii="Times New Roman" w:hAnsi="Times New Roman" w:cs="Times New Roman"/>
        </w:rPr>
        <w:t>ordenará e</w:t>
      </w:r>
      <w:r w:rsidRPr="00286275">
        <w:rPr>
          <w:rFonts w:ascii="Times New Roman" w:hAnsi="Times New Roman" w:cs="Times New Roman"/>
          <w:spacing w:val="-2"/>
        </w:rPr>
        <w:t xml:space="preserve"> </w:t>
      </w:r>
      <w:r w:rsidRPr="00286275">
        <w:rPr>
          <w:rFonts w:ascii="Times New Roman" w:hAnsi="Times New Roman" w:cs="Times New Roman"/>
        </w:rPr>
        <w:t>divulgará</w:t>
      </w:r>
      <w:r w:rsidRPr="00286275">
        <w:rPr>
          <w:rFonts w:ascii="Times New Roman" w:hAnsi="Times New Roman" w:cs="Times New Roman"/>
          <w:spacing w:val="-2"/>
        </w:rPr>
        <w:t xml:space="preserve"> </w:t>
      </w:r>
      <w:r w:rsidRPr="00286275">
        <w:rPr>
          <w:rFonts w:ascii="Times New Roman" w:hAnsi="Times New Roman" w:cs="Times New Roman"/>
        </w:rPr>
        <w:t>os</w:t>
      </w:r>
      <w:r w:rsidRPr="00286275">
        <w:rPr>
          <w:rFonts w:ascii="Times New Roman" w:hAnsi="Times New Roman" w:cs="Times New Roman"/>
          <w:spacing w:val="-1"/>
        </w:rPr>
        <w:t xml:space="preserve"> </w:t>
      </w:r>
      <w:r w:rsidRPr="00286275">
        <w:rPr>
          <w:rFonts w:ascii="Times New Roman" w:hAnsi="Times New Roman" w:cs="Times New Roman"/>
        </w:rPr>
        <w:t>lances</w:t>
      </w:r>
      <w:r w:rsidRPr="00286275">
        <w:rPr>
          <w:rFonts w:ascii="Times New Roman" w:hAnsi="Times New Roman" w:cs="Times New Roman"/>
          <w:spacing w:val="-1"/>
        </w:rPr>
        <w:t xml:space="preserve"> </w:t>
      </w:r>
      <w:r w:rsidRPr="00286275">
        <w:rPr>
          <w:rFonts w:ascii="Times New Roman" w:hAnsi="Times New Roman" w:cs="Times New Roman"/>
        </w:rPr>
        <w:t>conforme</w:t>
      </w:r>
      <w:r w:rsidRPr="00286275">
        <w:rPr>
          <w:rFonts w:ascii="Times New Roman" w:hAnsi="Times New Roman" w:cs="Times New Roman"/>
          <w:spacing w:val="-2"/>
        </w:rPr>
        <w:t xml:space="preserve"> </w:t>
      </w:r>
      <w:r w:rsidRPr="00286275">
        <w:rPr>
          <w:rFonts w:ascii="Times New Roman" w:hAnsi="Times New Roman" w:cs="Times New Roman"/>
        </w:rPr>
        <w:t>a</w:t>
      </w:r>
      <w:r w:rsidRPr="00286275">
        <w:rPr>
          <w:rFonts w:ascii="Times New Roman" w:hAnsi="Times New Roman" w:cs="Times New Roman"/>
          <w:spacing w:val="-2"/>
        </w:rPr>
        <w:t xml:space="preserve"> </w:t>
      </w:r>
      <w:r w:rsidRPr="00286275">
        <w:rPr>
          <w:rFonts w:ascii="Times New Roman" w:hAnsi="Times New Roman" w:cs="Times New Roman"/>
        </w:rPr>
        <w:t>ordem final</w:t>
      </w:r>
      <w:r w:rsidRPr="00286275">
        <w:rPr>
          <w:rFonts w:ascii="Times New Roman" w:hAnsi="Times New Roman" w:cs="Times New Roman"/>
          <w:spacing w:val="-3"/>
        </w:rPr>
        <w:t xml:space="preserve"> </w:t>
      </w:r>
      <w:r w:rsidRPr="00286275">
        <w:rPr>
          <w:rFonts w:ascii="Times New Roman" w:hAnsi="Times New Roman" w:cs="Times New Roman"/>
        </w:rPr>
        <w:t xml:space="preserve">de </w:t>
      </w:r>
      <w:r w:rsidRPr="00286275">
        <w:rPr>
          <w:rFonts w:ascii="Times New Roman" w:hAnsi="Times New Roman" w:cs="Times New Roman"/>
          <w:spacing w:val="-2"/>
        </w:rPr>
        <w:t>classificação.</w:t>
      </w:r>
    </w:p>
    <w:p w14:paraId="612A3D51"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2C7F3C4C"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 xml:space="preserve">Após o reinício previsto no item supra, os licitantes serão convocados para apresentar lances </w:t>
      </w:r>
      <w:r w:rsidRPr="00286275">
        <w:rPr>
          <w:rFonts w:ascii="Times New Roman" w:hAnsi="Times New Roman" w:cs="Times New Roman"/>
          <w:spacing w:val="-2"/>
        </w:rPr>
        <w:t>intermediários.</w:t>
      </w:r>
    </w:p>
    <w:p w14:paraId="2838EA5B"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Não</w:t>
      </w:r>
      <w:r w:rsidRPr="00286275">
        <w:rPr>
          <w:rFonts w:ascii="Times New Roman" w:hAnsi="Times New Roman" w:cs="Times New Roman"/>
          <w:spacing w:val="-5"/>
        </w:rPr>
        <w:t xml:space="preserve"> </w:t>
      </w:r>
      <w:r w:rsidRPr="00286275">
        <w:rPr>
          <w:rFonts w:ascii="Times New Roman" w:hAnsi="Times New Roman" w:cs="Times New Roman"/>
        </w:rPr>
        <w:t>serão</w:t>
      </w:r>
      <w:r w:rsidRPr="00286275">
        <w:rPr>
          <w:rFonts w:ascii="Times New Roman" w:hAnsi="Times New Roman" w:cs="Times New Roman"/>
          <w:spacing w:val="-2"/>
        </w:rPr>
        <w:t xml:space="preserve"> </w:t>
      </w:r>
      <w:r w:rsidRPr="00286275">
        <w:rPr>
          <w:rFonts w:ascii="Times New Roman" w:hAnsi="Times New Roman" w:cs="Times New Roman"/>
        </w:rPr>
        <w:t>aceitos</w:t>
      </w:r>
      <w:r w:rsidRPr="00286275">
        <w:rPr>
          <w:rFonts w:ascii="Times New Roman" w:hAnsi="Times New Roman" w:cs="Times New Roman"/>
          <w:spacing w:val="-3"/>
        </w:rPr>
        <w:t xml:space="preserve"> </w:t>
      </w:r>
      <w:r w:rsidRPr="00286275">
        <w:rPr>
          <w:rFonts w:ascii="Times New Roman" w:hAnsi="Times New Roman" w:cs="Times New Roman"/>
        </w:rPr>
        <w:t>dois</w:t>
      </w:r>
      <w:r w:rsidRPr="00286275">
        <w:rPr>
          <w:rFonts w:ascii="Times New Roman" w:hAnsi="Times New Roman" w:cs="Times New Roman"/>
          <w:spacing w:val="-3"/>
        </w:rPr>
        <w:t xml:space="preserve"> </w:t>
      </w:r>
      <w:r w:rsidRPr="00286275">
        <w:rPr>
          <w:rFonts w:ascii="Times New Roman" w:hAnsi="Times New Roman" w:cs="Times New Roman"/>
        </w:rPr>
        <w:t>ou</w:t>
      </w:r>
      <w:r w:rsidRPr="00286275">
        <w:rPr>
          <w:rFonts w:ascii="Times New Roman" w:hAnsi="Times New Roman" w:cs="Times New Roman"/>
          <w:spacing w:val="-2"/>
        </w:rPr>
        <w:t xml:space="preserve"> </w:t>
      </w:r>
      <w:r w:rsidRPr="00286275">
        <w:rPr>
          <w:rFonts w:ascii="Times New Roman" w:hAnsi="Times New Roman" w:cs="Times New Roman"/>
        </w:rPr>
        <w:t>mais</w:t>
      </w:r>
      <w:r w:rsidRPr="00286275">
        <w:rPr>
          <w:rFonts w:ascii="Times New Roman" w:hAnsi="Times New Roman" w:cs="Times New Roman"/>
          <w:spacing w:val="-3"/>
        </w:rPr>
        <w:t xml:space="preserve"> </w:t>
      </w:r>
      <w:r w:rsidRPr="00286275">
        <w:rPr>
          <w:rFonts w:ascii="Times New Roman" w:hAnsi="Times New Roman" w:cs="Times New Roman"/>
        </w:rPr>
        <w:t>lances</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5"/>
        </w:rPr>
        <w:t xml:space="preserve"> </w:t>
      </w:r>
      <w:r w:rsidRPr="00286275">
        <w:rPr>
          <w:rFonts w:ascii="Times New Roman" w:hAnsi="Times New Roman" w:cs="Times New Roman"/>
        </w:rPr>
        <w:t>mesmo</w:t>
      </w:r>
      <w:r w:rsidRPr="00286275">
        <w:rPr>
          <w:rFonts w:ascii="Times New Roman" w:hAnsi="Times New Roman" w:cs="Times New Roman"/>
          <w:spacing w:val="-4"/>
        </w:rPr>
        <w:t xml:space="preserve"> </w:t>
      </w:r>
      <w:r w:rsidRPr="00286275">
        <w:rPr>
          <w:rFonts w:ascii="Times New Roman" w:hAnsi="Times New Roman" w:cs="Times New Roman"/>
        </w:rPr>
        <w:t>valor,</w:t>
      </w:r>
      <w:r w:rsidRPr="00286275">
        <w:rPr>
          <w:rFonts w:ascii="Times New Roman" w:hAnsi="Times New Roman" w:cs="Times New Roman"/>
          <w:spacing w:val="-4"/>
        </w:rPr>
        <w:t xml:space="preserve"> </w:t>
      </w:r>
      <w:r w:rsidRPr="00286275">
        <w:rPr>
          <w:rFonts w:ascii="Times New Roman" w:hAnsi="Times New Roman" w:cs="Times New Roman"/>
        </w:rPr>
        <w:t>prevalecendo</w:t>
      </w:r>
      <w:r w:rsidRPr="00286275">
        <w:rPr>
          <w:rFonts w:ascii="Times New Roman" w:hAnsi="Times New Roman" w:cs="Times New Roman"/>
          <w:spacing w:val="-4"/>
        </w:rPr>
        <w:t xml:space="preserve"> </w:t>
      </w:r>
      <w:r w:rsidRPr="00286275">
        <w:rPr>
          <w:rFonts w:ascii="Times New Roman" w:hAnsi="Times New Roman" w:cs="Times New Roman"/>
        </w:rPr>
        <w:t>aquele</w:t>
      </w:r>
      <w:r w:rsidRPr="00286275">
        <w:rPr>
          <w:rFonts w:ascii="Times New Roman" w:hAnsi="Times New Roman" w:cs="Times New Roman"/>
          <w:spacing w:val="-4"/>
        </w:rPr>
        <w:t xml:space="preserve"> </w:t>
      </w:r>
      <w:r w:rsidRPr="00286275">
        <w:rPr>
          <w:rFonts w:ascii="Times New Roman" w:hAnsi="Times New Roman" w:cs="Times New Roman"/>
        </w:rPr>
        <w:t>que</w:t>
      </w:r>
      <w:r w:rsidRPr="00286275">
        <w:rPr>
          <w:rFonts w:ascii="Times New Roman" w:hAnsi="Times New Roman" w:cs="Times New Roman"/>
          <w:spacing w:val="-4"/>
        </w:rPr>
        <w:t xml:space="preserve"> </w:t>
      </w:r>
      <w:r w:rsidRPr="00286275">
        <w:rPr>
          <w:rFonts w:ascii="Times New Roman" w:hAnsi="Times New Roman" w:cs="Times New Roman"/>
        </w:rPr>
        <w:t>for</w:t>
      </w:r>
      <w:r w:rsidRPr="00286275">
        <w:rPr>
          <w:rFonts w:ascii="Times New Roman" w:hAnsi="Times New Roman" w:cs="Times New Roman"/>
          <w:spacing w:val="-4"/>
        </w:rPr>
        <w:t xml:space="preserve"> </w:t>
      </w:r>
      <w:r w:rsidRPr="00286275">
        <w:rPr>
          <w:rFonts w:ascii="Times New Roman" w:hAnsi="Times New Roman" w:cs="Times New Roman"/>
        </w:rPr>
        <w:t>recebido e registrado em primeiro lugar.</w:t>
      </w:r>
    </w:p>
    <w:p w14:paraId="2A83681F"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Durante</w:t>
      </w:r>
      <w:r w:rsidRPr="00286275">
        <w:rPr>
          <w:rFonts w:ascii="Times New Roman" w:hAnsi="Times New Roman" w:cs="Times New Roman"/>
          <w:spacing w:val="-14"/>
        </w:rPr>
        <w:t xml:space="preserve"> </w:t>
      </w:r>
      <w:r w:rsidRPr="00286275">
        <w:rPr>
          <w:rFonts w:ascii="Times New Roman" w:hAnsi="Times New Roman" w:cs="Times New Roman"/>
        </w:rPr>
        <w:t>o</w:t>
      </w:r>
      <w:r w:rsidRPr="00286275">
        <w:rPr>
          <w:rFonts w:ascii="Times New Roman" w:hAnsi="Times New Roman" w:cs="Times New Roman"/>
          <w:spacing w:val="-12"/>
        </w:rPr>
        <w:t xml:space="preserve"> </w:t>
      </w:r>
      <w:r w:rsidRPr="00286275">
        <w:rPr>
          <w:rFonts w:ascii="Times New Roman" w:hAnsi="Times New Roman" w:cs="Times New Roman"/>
        </w:rPr>
        <w:t>transcurso</w:t>
      </w:r>
      <w:r w:rsidRPr="00286275">
        <w:rPr>
          <w:rFonts w:ascii="Times New Roman" w:hAnsi="Times New Roman" w:cs="Times New Roman"/>
          <w:spacing w:val="-14"/>
        </w:rPr>
        <w:t xml:space="preserve"> </w:t>
      </w:r>
      <w:r w:rsidRPr="00286275">
        <w:rPr>
          <w:rFonts w:ascii="Times New Roman" w:hAnsi="Times New Roman" w:cs="Times New Roman"/>
        </w:rPr>
        <w:t>da</w:t>
      </w:r>
      <w:r w:rsidRPr="00286275">
        <w:rPr>
          <w:rFonts w:ascii="Times New Roman" w:hAnsi="Times New Roman" w:cs="Times New Roman"/>
          <w:spacing w:val="-12"/>
        </w:rPr>
        <w:t xml:space="preserve"> </w:t>
      </w:r>
      <w:r w:rsidRPr="00286275">
        <w:rPr>
          <w:rFonts w:ascii="Times New Roman" w:hAnsi="Times New Roman" w:cs="Times New Roman"/>
        </w:rPr>
        <w:t>sessão</w:t>
      </w:r>
      <w:r w:rsidRPr="00286275">
        <w:rPr>
          <w:rFonts w:ascii="Times New Roman" w:hAnsi="Times New Roman" w:cs="Times New Roman"/>
          <w:spacing w:val="-14"/>
        </w:rPr>
        <w:t xml:space="preserve"> </w:t>
      </w:r>
      <w:r w:rsidRPr="00286275">
        <w:rPr>
          <w:rFonts w:ascii="Times New Roman" w:hAnsi="Times New Roman" w:cs="Times New Roman"/>
        </w:rPr>
        <w:t>pública,</w:t>
      </w:r>
      <w:r w:rsidRPr="00286275">
        <w:rPr>
          <w:rFonts w:ascii="Times New Roman" w:hAnsi="Times New Roman" w:cs="Times New Roman"/>
          <w:spacing w:val="-14"/>
        </w:rPr>
        <w:t xml:space="preserve"> </w:t>
      </w:r>
      <w:r w:rsidRPr="00286275">
        <w:rPr>
          <w:rFonts w:ascii="Times New Roman" w:hAnsi="Times New Roman" w:cs="Times New Roman"/>
        </w:rPr>
        <w:t>os</w:t>
      </w:r>
      <w:r w:rsidRPr="00286275">
        <w:rPr>
          <w:rFonts w:ascii="Times New Roman" w:hAnsi="Times New Roman" w:cs="Times New Roman"/>
          <w:spacing w:val="-10"/>
        </w:rPr>
        <w:t xml:space="preserve"> </w:t>
      </w:r>
      <w:r w:rsidRPr="00286275">
        <w:rPr>
          <w:rFonts w:ascii="Times New Roman" w:hAnsi="Times New Roman" w:cs="Times New Roman"/>
        </w:rPr>
        <w:t>licitantes</w:t>
      </w:r>
      <w:r w:rsidRPr="00286275">
        <w:rPr>
          <w:rFonts w:ascii="Times New Roman" w:hAnsi="Times New Roman" w:cs="Times New Roman"/>
          <w:spacing w:val="-13"/>
        </w:rPr>
        <w:t xml:space="preserve"> </w:t>
      </w:r>
      <w:r w:rsidRPr="00286275">
        <w:rPr>
          <w:rFonts w:ascii="Times New Roman" w:hAnsi="Times New Roman" w:cs="Times New Roman"/>
        </w:rPr>
        <w:t>serão</w:t>
      </w:r>
      <w:r w:rsidRPr="00286275">
        <w:rPr>
          <w:rFonts w:ascii="Times New Roman" w:hAnsi="Times New Roman" w:cs="Times New Roman"/>
          <w:spacing w:val="-11"/>
        </w:rPr>
        <w:t xml:space="preserve"> </w:t>
      </w:r>
      <w:r w:rsidRPr="00286275">
        <w:rPr>
          <w:rFonts w:ascii="Times New Roman" w:hAnsi="Times New Roman" w:cs="Times New Roman"/>
        </w:rPr>
        <w:t>informados,</w:t>
      </w:r>
      <w:r w:rsidRPr="00286275">
        <w:rPr>
          <w:rFonts w:ascii="Times New Roman" w:hAnsi="Times New Roman" w:cs="Times New Roman"/>
          <w:spacing w:val="-14"/>
        </w:rPr>
        <w:t xml:space="preserve"> </w:t>
      </w:r>
      <w:r w:rsidRPr="00286275">
        <w:rPr>
          <w:rFonts w:ascii="Times New Roman" w:hAnsi="Times New Roman" w:cs="Times New Roman"/>
        </w:rPr>
        <w:t>em</w:t>
      </w:r>
      <w:r w:rsidRPr="00286275">
        <w:rPr>
          <w:rFonts w:ascii="Times New Roman" w:hAnsi="Times New Roman" w:cs="Times New Roman"/>
          <w:spacing w:val="-9"/>
        </w:rPr>
        <w:t xml:space="preserve"> </w:t>
      </w:r>
      <w:r w:rsidRPr="00286275">
        <w:rPr>
          <w:rFonts w:ascii="Times New Roman" w:hAnsi="Times New Roman" w:cs="Times New Roman"/>
        </w:rPr>
        <w:t>tempo</w:t>
      </w:r>
      <w:r w:rsidRPr="00286275">
        <w:rPr>
          <w:rFonts w:ascii="Times New Roman" w:hAnsi="Times New Roman" w:cs="Times New Roman"/>
          <w:spacing w:val="-14"/>
        </w:rPr>
        <w:t xml:space="preserve"> </w:t>
      </w:r>
      <w:r w:rsidRPr="00286275">
        <w:rPr>
          <w:rFonts w:ascii="Times New Roman" w:hAnsi="Times New Roman" w:cs="Times New Roman"/>
        </w:rPr>
        <w:t>real,</w:t>
      </w:r>
      <w:r w:rsidRPr="00286275">
        <w:rPr>
          <w:rFonts w:ascii="Times New Roman" w:hAnsi="Times New Roman" w:cs="Times New Roman"/>
          <w:spacing w:val="-11"/>
        </w:rPr>
        <w:t xml:space="preserve"> </w:t>
      </w:r>
      <w:r w:rsidRPr="00286275">
        <w:rPr>
          <w:rFonts w:ascii="Times New Roman" w:hAnsi="Times New Roman" w:cs="Times New Roman"/>
        </w:rPr>
        <w:t>do</w:t>
      </w:r>
      <w:r w:rsidRPr="00286275">
        <w:rPr>
          <w:rFonts w:ascii="Times New Roman" w:hAnsi="Times New Roman" w:cs="Times New Roman"/>
          <w:spacing w:val="-12"/>
        </w:rPr>
        <w:t xml:space="preserve"> </w:t>
      </w:r>
      <w:r w:rsidRPr="00286275">
        <w:rPr>
          <w:rFonts w:ascii="Times New Roman" w:hAnsi="Times New Roman" w:cs="Times New Roman"/>
        </w:rPr>
        <w:t>valor do menor lance registrado, vedada a identificação do licitante.</w:t>
      </w:r>
    </w:p>
    <w:p w14:paraId="0E3E368C"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No caso de desconexão com o Pregoeiro, no decorrer da etapa competitiva do Pregão, o sistema eletrônico poderá permanecer acessível aos licitantes para a recepção dos lances.</w:t>
      </w:r>
    </w:p>
    <w:p w14:paraId="03BF3EB4" w14:textId="77777777" w:rsidR="000D06DB" w:rsidRPr="00CB1C74"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CB1C74">
        <w:rPr>
          <w:rFonts w:ascii="Times New Roman" w:hAnsi="Times New Roman" w:cs="Times New Roman"/>
        </w:rPr>
        <w:t>Quando a desconexão do sistema eletrônico para o pregoeiro persistir por tempo superior a dez</w:t>
      </w:r>
      <w:r w:rsidRPr="00CB1C74">
        <w:rPr>
          <w:rFonts w:ascii="Times New Roman" w:hAnsi="Times New Roman" w:cs="Times New Roman"/>
          <w:spacing w:val="-14"/>
        </w:rPr>
        <w:t xml:space="preserve"> </w:t>
      </w:r>
      <w:r w:rsidRPr="00CB1C74">
        <w:rPr>
          <w:rFonts w:ascii="Times New Roman" w:hAnsi="Times New Roman" w:cs="Times New Roman"/>
        </w:rPr>
        <w:t>minutos,</w:t>
      </w:r>
      <w:r w:rsidRPr="00CB1C74">
        <w:rPr>
          <w:rFonts w:ascii="Times New Roman" w:hAnsi="Times New Roman" w:cs="Times New Roman"/>
          <w:spacing w:val="-14"/>
        </w:rPr>
        <w:t xml:space="preserve"> </w:t>
      </w:r>
      <w:r w:rsidRPr="00CB1C74">
        <w:rPr>
          <w:rFonts w:ascii="Times New Roman" w:hAnsi="Times New Roman" w:cs="Times New Roman"/>
        </w:rPr>
        <w:t>a</w:t>
      </w:r>
      <w:r w:rsidRPr="00CB1C74">
        <w:rPr>
          <w:rFonts w:ascii="Times New Roman" w:hAnsi="Times New Roman" w:cs="Times New Roman"/>
          <w:spacing w:val="-14"/>
        </w:rPr>
        <w:t xml:space="preserve"> </w:t>
      </w:r>
      <w:r w:rsidRPr="00CB1C74">
        <w:rPr>
          <w:rFonts w:ascii="Times New Roman" w:hAnsi="Times New Roman" w:cs="Times New Roman"/>
        </w:rPr>
        <w:t>sessão</w:t>
      </w:r>
      <w:r w:rsidRPr="00CB1C74">
        <w:rPr>
          <w:rFonts w:ascii="Times New Roman" w:hAnsi="Times New Roman" w:cs="Times New Roman"/>
          <w:spacing w:val="-14"/>
        </w:rPr>
        <w:t xml:space="preserve"> </w:t>
      </w:r>
      <w:r w:rsidRPr="00CB1C74">
        <w:rPr>
          <w:rFonts w:ascii="Times New Roman" w:hAnsi="Times New Roman" w:cs="Times New Roman"/>
        </w:rPr>
        <w:t>pública</w:t>
      </w:r>
      <w:r w:rsidRPr="00CB1C74">
        <w:rPr>
          <w:rFonts w:ascii="Times New Roman" w:hAnsi="Times New Roman" w:cs="Times New Roman"/>
          <w:spacing w:val="-14"/>
        </w:rPr>
        <w:t xml:space="preserve"> </w:t>
      </w:r>
      <w:r w:rsidRPr="00CB1C74">
        <w:rPr>
          <w:rFonts w:ascii="Times New Roman" w:hAnsi="Times New Roman" w:cs="Times New Roman"/>
        </w:rPr>
        <w:t>será</w:t>
      </w:r>
      <w:r w:rsidRPr="00CB1C74">
        <w:rPr>
          <w:rFonts w:ascii="Times New Roman" w:hAnsi="Times New Roman" w:cs="Times New Roman"/>
          <w:spacing w:val="-14"/>
        </w:rPr>
        <w:t xml:space="preserve"> </w:t>
      </w:r>
      <w:r w:rsidRPr="00CB1C74">
        <w:rPr>
          <w:rFonts w:ascii="Times New Roman" w:hAnsi="Times New Roman" w:cs="Times New Roman"/>
        </w:rPr>
        <w:t>suspensa</w:t>
      </w:r>
      <w:r w:rsidRPr="00CB1C74">
        <w:rPr>
          <w:rFonts w:ascii="Times New Roman" w:hAnsi="Times New Roman" w:cs="Times New Roman"/>
          <w:spacing w:val="-14"/>
        </w:rPr>
        <w:t xml:space="preserve"> </w:t>
      </w:r>
      <w:r w:rsidRPr="00CB1C74">
        <w:rPr>
          <w:rFonts w:ascii="Times New Roman" w:hAnsi="Times New Roman" w:cs="Times New Roman"/>
        </w:rPr>
        <w:t>e</w:t>
      </w:r>
      <w:r w:rsidRPr="00CB1C74">
        <w:rPr>
          <w:rFonts w:ascii="Times New Roman" w:hAnsi="Times New Roman" w:cs="Times New Roman"/>
          <w:spacing w:val="-14"/>
        </w:rPr>
        <w:t xml:space="preserve"> </w:t>
      </w:r>
      <w:r w:rsidRPr="00CB1C74">
        <w:rPr>
          <w:rFonts w:ascii="Times New Roman" w:hAnsi="Times New Roman" w:cs="Times New Roman"/>
        </w:rPr>
        <w:t>reiniciada</w:t>
      </w:r>
      <w:r w:rsidRPr="00CB1C74">
        <w:rPr>
          <w:rFonts w:ascii="Times New Roman" w:hAnsi="Times New Roman" w:cs="Times New Roman"/>
          <w:spacing w:val="-14"/>
        </w:rPr>
        <w:t xml:space="preserve"> </w:t>
      </w:r>
      <w:r w:rsidRPr="00CB1C74">
        <w:rPr>
          <w:rFonts w:ascii="Times New Roman" w:hAnsi="Times New Roman" w:cs="Times New Roman"/>
        </w:rPr>
        <w:t>somente</w:t>
      </w:r>
      <w:r w:rsidRPr="00CB1C74">
        <w:rPr>
          <w:rFonts w:ascii="Times New Roman" w:hAnsi="Times New Roman" w:cs="Times New Roman"/>
          <w:spacing w:val="-13"/>
        </w:rPr>
        <w:t xml:space="preserve"> </w:t>
      </w:r>
      <w:r w:rsidRPr="00CB1C74">
        <w:rPr>
          <w:rFonts w:ascii="Times New Roman" w:hAnsi="Times New Roman" w:cs="Times New Roman"/>
        </w:rPr>
        <w:t>após</w:t>
      </w:r>
      <w:r w:rsidRPr="00CB1C74">
        <w:rPr>
          <w:rFonts w:ascii="Times New Roman" w:hAnsi="Times New Roman" w:cs="Times New Roman"/>
          <w:spacing w:val="-14"/>
        </w:rPr>
        <w:t xml:space="preserve"> </w:t>
      </w:r>
      <w:r w:rsidRPr="00CB1C74">
        <w:rPr>
          <w:rFonts w:ascii="Times New Roman" w:hAnsi="Times New Roman" w:cs="Times New Roman"/>
        </w:rPr>
        <w:t>decorridas</w:t>
      </w:r>
      <w:r w:rsidRPr="00CB1C74">
        <w:rPr>
          <w:rFonts w:ascii="Times New Roman" w:hAnsi="Times New Roman" w:cs="Times New Roman"/>
          <w:spacing w:val="-14"/>
        </w:rPr>
        <w:t xml:space="preserve"> </w:t>
      </w:r>
      <w:r w:rsidRPr="00CB1C74">
        <w:rPr>
          <w:rFonts w:ascii="Times New Roman" w:hAnsi="Times New Roman" w:cs="Times New Roman"/>
        </w:rPr>
        <w:t>vinte</w:t>
      </w:r>
      <w:r w:rsidRPr="00CB1C74">
        <w:rPr>
          <w:rFonts w:ascii="Times New Roman" w:hAnsi="Times New Roman" w:cs="Times New Roman"/>
          <w:spacing w:val="-14"/>
        </w:rPr>
        <w:t xml:space="preserve"> </w:t>
      </w:r>
      <w:r w:rsidRPr="00CB1C74">
        <w:rPr>
          <w:rFonts w:ascii="Times New Roman" w:hAnsi="Times New Roman" w:cs="Times New Roman"/>
        </w:rPr>
        <w:t>e</w:t>
      </w:r>
      <w:r w:rsidRPr="00CB1C74">
        <w:rPr>
          <w:rFonts w:ascii="Times New Roman" w:hAnsi="Times New Roman" w:cs="Times New Roman"/>
          <w:spacing w:val="-14"/>
        </w:rPr>
        <w:t xml:space="preserve"> </w:t>
      </w:r>
      <w:r w:rsidRPr="00CB1C74">
        <w:rPr>
          <w:rFonts w:ascii="Times New Roman" w:hAnsi="Times New Roman" w:cs="Times New Roman"/>
        </w:rPr>
        <w:t>quatro</w:t>
      </w:r>
      <w:r w:rsidRPr="00CB1C74">
        <w:rPr>
          <w:rFonts w:ascii="Times New Roman" w:hAnsi="Times New Roman" w:cs="Times New Roman"/>
          <w:spacing w:val="-14"/>
        </w:rPr>
        <w:t xml:space="preserve"> </w:t>
      </w:r>
      <w:r w:rsidRPr="00CB1C74">
        <w:rPr>
          <w:rFonts w:ascii="Times New Roman" w:hAnsi="Times New Roman" w:cs="Times New Roman"/>
        </w:rPr>
        <w:t>horas da</w:t>
      </w:r>
      <w:r w:rsidRPr="00CB1C74">
        <w:rPr>
          <w:rFonts w:ascii="Times New Roman" w:hAnsi="Times New Roman" w:cs="Times New Roman"/>
          <w:spacing w:val="-3"/>
        </w:rPr>
        <w:t xml:space="preserve"> </w:t>
      </w:r>
      <w:r w:rsidRPr="00CB1C74">
        <w:rPr>
          <w:rFonts w:ascii="Times New Roman" w:hAnsi="Times New Roman" w:cs="Times New Roman"/>
        </w:rPr>
        <w:t>comunicação</w:t>
      </w:r>
      <w:r w:rsidRPr="00CB1C74">
        <w:rPr>
          <w:rFonts w:ascii="Times New Roman" w:hAnsi="Times New Roman" w:cs="Times New Roman"/>
          <w:spacing w:val="-3"/>
        </w:rPr>
        <w:t xml:space="preserve"> </w:t>
      </w:r>
      <w:r w:rsidRPr="00CB1C74">
        <w:rPr>
          <w:rFonts w:ascii="Times New Roman" w:hAnsi="Times New Roman" w:cs="Times New Roman"/>
        </w:rPr>
        <w:t>do</w:t>
      </w:r>
      <w:r w:rsidRPr="00CB1C74">
        <w:rPr>
          <w:rFonts w:ascii="Times New Roman" w:hAnsi="Times New Roman" w:cs="Times New Roman"/>
          <w:spacing w:val="-2"/>
        </w:rPr>
        <w:t xml:space="preserve"> </w:t>
      </w:r>
      <w:r w:rsidRPr="00CB1C74">
        <w:rPr>
          <w:rFonts w:ascii="Times New Roman" w:hAnsi="Times New Roman" w:cs="Times New Roman"/>
        </w:rPr>
        <w:t>fato pelo</w:t>
      </w:r>
      <w:r w:rsidRPr="00CB1C74">
        <w:rPr>
          <w:rFonts w:ascii="Times New Roman" w:hAnsi="Times New Roman" w:cs="Times New Roman"/>
          <w:spacing w:val="-2"/>
        </w:rPr>
        <w:t xml:space="preserve"> </w:t>
      </w:r>
      <w:r w:rsidRPr="00CB1C74">
        <w:rPr>
          <w:rFonts w:ascii="Times New Roman" w:hAnsi="Times New Roman" w:cs="Times New Roman"/>
        </w:rPr>
        <w:t>Pregoeiro</w:t>
      </w:r>
      <w:r w:rsidRPr="00CB1C74">
        <w:rPr>
          <w:rFonts w:ascii="Times New Roman" w:hAnsi="Times New Roman" w:cs="Times New Roman"/>
          <w:spacing w:val="-2"/>
        </w:rPr>
        <w:t xml:space="preserve"> </w:t>
      </w:r>
      <w:r w:rsidRPr="00CB1C74">
        <w:rPr>
          <w:rFonts w:ascii="Times New Roman" w:hAnsi="Times New Roman" w:cs="Times New Roman"/>
        </w:rPr>
        <w:t>aos</w:t>
      </w:r>
      <w:r w:rsidRPr="00CB1C74">
        <w:rPr>
          <w:rFonts w:ascii="Times New Roman" w:hAnsi="Times New Roman" w:cs="Times New Roman"/>
          <w:spacing w:val="-1"/>
        </w:rPr>
        <w:t xml:space="preserve"> </w:t>
      </w:r>
      <w:r w:rsidRPr="00CB1C74">
        <w:rPr>
          <w:rFonts w:ascii="Times New Roman" w:hAnsi="Times New Roman" w:cs="Times New Roman"/>
        </w:rPr>
        <w:t>participantes,</w:t>
      </w:r>
      <w:r w:rsidRPr="00CB1C74">
        <w:rPr>
          <w:rFonts w:ascii="Times New Roman" w:hAnsi="Times New Roman" w:cs="Times New Roman"/>
          <w:spacing w:val="-2"/>
        </w:rPr>
        <w:t xml:space="preserve"> </w:t>
      </w:r>
      <w:r w:rsidRPr="00CB1C74">
        <w:rPr>
          <w:rFonts w:ascii="Times New Roman" w:hAnsi="Times New Roman" w:cs="Times New Roman"/>
        </w:rPr>
        <w:t>no</w:t>
      </w:r>
      <w:r w:rsidRPr="00CB1C74">
        <w:rPr>
          <w:rFonts w:ascii="Times New Roman" w:hAnsi="Times New Roman" w:cs="Times New Roman"/>
          <w:spacing w:val="-3"/>
        </w:rPr>
        <w:t xml:space="preserve"> </w:t>
      </w:r>
      <w:r w:rsidRPr="00CB1C74">
        <w:rPr>
          <w:rFonts w:ascii="Times New Roman" w:hAnsi="Times New Roman" w:cs="Times New Roman"/>
        </w:rPr>
        <w:t>sítio eletrônico</w:t>
      </w:r>
      <w:r w:rsidRPr="00CB1C74">
        <w:rPr>
          <w:rFonts w:ascii="Times New Roman" w:hAnsi="Times New Roman" w:cs="Times New Roman"/>
          <w:spacing w:val="-2"/>
        </w:rPr>
        <w:t xml:space="preserve"> </w:t>
      </w:r>
      <w:r w:rsidRPr="00CB1C74">
        <w:rPr>
          <w:rFonts w:ascii="Times New Roman" w:hAnsi="Times New Roman" w:cs="Times New Roman"/>
        </w:rPr>
        <w:t>utilizado para divulgação, podendo ser remarcada posteriormente mediante publicações no sitio eletrônico do órgão.</w:t>
      </w:r>
    </w:p>
    <w:p w14:paraId="5AD52873" w14:textId="41C5793D"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286275">
        <w:rPr>
          <w:rFonts w:ascii="Times New Roman" w:hAnsi="Times New Roman" w:cs="Times New Roman"/>
        </w:rPr>
        <w:t>Encerrada</w:t>
      </w:r>
      <w:r w:rsidRPr="00286275">
        <w:rPr>
          <w:rFonts w:ascii="Times New Roman" w:hAnsi="Times New Roman" w:cs="Times New Roman"/>
          <w:spacing w:val="-1"/>
        </w:rPr>
        <w:t xml:space="preserve"> </w:t>
      </w:r>
      <w:r w:rsidRPr="00286275">
        <w:rPr>
          <w:rFonts w:ascii="Times New Roman" w:hAnsi="Times New Roman" w:cs="Times New Roman"/>
        </w:rPr>
        <w:t>a</w:t>
      </w:r>
      <w:r w:rsidRPr="00286275">
        <w:rPr>
          <w:rFonts w:ascii="Times New Roman" w:hAnsi="Times New Roman" w:cs="Times New Roman"/>
          <w:spacing w:val="-1"/>
        </w:rPr>
        <w:t xml:space="preserve"> </w:t>
      </w:r>
      <w:r w:rsidRPr="00286275">
        <w:rPr>
          <w:rFonts w:ascii="Times New Roman" w:hAnsi="Times New Roman" w:cs="Times New Roman"/>
        </w:rPr>
        <w:t>etapa</w:t>
      </w:r>
      <w:r w:rsidRPr="00286275">
        <w:rPr>
          <w:rFonts w:ascii="Times New Roman" w:hAnsi="Times New Roman" w:cs="Times New Roman"/>
          <w:spacing w:val="-2"/>
        </w:rPr>
        <w:t xml:space="preserve"> </w:t>
      </w:r>
      <w:r w:rsidRPr="00286275">
        <w:rPr>
          <w:rFonts w:ascii="Times New Roman" w:hAnsi="Times New Roman" w:cs="Times New Roman"/>
        </w:rPr>
        <w:t>de lances,</w:t>
      </w:r>
      <w:r w:rsidRPr="00286275">
        <w:rPr>
          <w:rFonts w:ascii="Times New Roman" w:hAnsi="Times New Roman" w:cs="Times New Roman"/>
          <w:spacing w:val="-1"/>
        </w:rPr>
        <w:t xml:space="preserve"> </w:t>
      </w:r>
      <w:r w:rsidRPr="00286275">
        <w:rPr>
          <w:rFonts w:ascii="Times New Roman" w:hAnsi="Times New Roman" w:cs="Times New Roman"/>
        </w:rPr>
        <w:t>caso</w:t>
      </w:r>
      <w:r w:rsidRPr="00286275">
        <w:rPr>
          <w:rFonts w:ascii="Times New Roman" w:hAnsi="Times New Roman" w:cs="Times New Roman"/>
          <w:spacing w:val="-1"/>
        </w:rPr>
        <w:t xml:space="preserve"> </w:t>
      </w:r>
      <w:r w:rsidRPr="00286275">
        <w:rPr>
          <w:rFonts w:ascii="Times New Roman" w:hAnsi="Times New Roman" w:cs="Times New Roman"/>
        </w:rPr>
        <w:t>o</w:t>
      </w:r>
      <w:r w:rsidRPr="00286275">
        <w:rPr>
          <w:rFonts w:ascii="Times New Roman" w:hAnsi="Times New Roman" w:cs="Times New Roman"/>
          <w:spacing w:val="-1"/>
        </w:rPr>
        <w:t xml:space="preserve"> </w:t>
      </w:r>
      <w:r w:rsidRPr="00286275">
        <w:rPr>
          <w:rFonts w:ascii="Times New Roman" w:hAnsi="Times New Roman" w:cs="Times New Roman"/>
        </w:rPr>
        <w:t>pregoeiro</w:t>
      </w:r>
      <w:r w:rsidRPr="00286275">
        <w:rPr>
          <w:rFonts w:ascii="Times New Roman" w:hAnsi="Times New Roman" w:cs="Times New Roman"/>
          <w:spacing w:val="-1"/>
        </w:rPr>
        <w:t xml:space="preserve"> </w:t>
      </w:r>
      <w:r w:rsidRPr="00286275">
        <w:rPr>
          <w:rFonts w:ascii="Times New Roman" w:hAnsi="Times New Roman" w:cs="Times New Roman"/>
        </w:rPr>
        <w:t>entenda</w:t>
      </w:r>
      <w:r w:rsidRPr="00286275">
        <w:rPr>
          <w:rFonts w:ascii="Times New Roman" w:hAnsi="Times New Roman" w:cs="Times New Roman"/>
          <w:spacing w:val="-2"/>
        </w:rPr>
        <w:t xml:space="preserve"> </w:t>
      </w:r>
      <w:r w:rsidRPr="00286275">
        <w:rPr>
          <w:rFonts w:ascii="Times New Roman" w:hAnsi="Times New Roman" w:cs="Times New Roman"/>
        </w:rPr>
        <w:t>que</w:t>
      </w:r>
      <w:r w:rsidRPr="00286275">
        <w:rPr>
          <w:rFonts w:ascii="Times New Roman" w:hAnsi="Times New Roman" w:cs="Times New Roman"/>
          <w:spacing w:val="-1"/>
        </w:rPr>
        <w:t xml:space="preserve"> </w:t>
      </w:r>
      <w:r w:rsidRPr="00286275">
        <w:rPr>
          <w:rFonts w:ascii="Times New Roman" w:hAnsi="Times New Roman" w:cs="Times New Roman"/>
        </w:rPr>
        <w:t>há</w:t>
      </w:r>
      <w:r w:rsidRPr="00286275">
        <w:rPr>
          <w:rFonts w:ascii="Times New Roman" w:hAnsi="Times New Roman" w:cs="Times New Roman"/>
          <w:spacing w:val="-2"/>
        </w:rPr>
        <w:t xml:space="preserve"> </w:t>
      </w:r>
      <w:r w:rsidRPr="00286275">
        <w:rPr>
          <w:rFonts w:ascii="Times New Roman" w:hAnsi="Times New Roman" w:cs="Times New Roman"/>
        </w:rPr>
        <w:t>indícios de</w:t>
      </w:r>
      <w:r w:rsidRPr="00286275">
        <w:rPr>
          <w:rFonts w:ascii="Times New Roman" w:hAnsi="Times New Roman" w:cs="Times New Roman"/>
          <w:spacing w:val="-2"/>
        </w:rPr>
        <w:t xml:space="preserve"> </w:t>
      </w:r>
      <w:r w:rsidRPr="00286275">
        <w:rPr>
          <w:rFonts w:ascii="Times New Roman" w:hAnsi="Times New Roman" w:cs="Times New Roman"/>
        </w:rPr>
        <w:t>inexequibilidade</w:t>
      </w:r>
      <w:r w:rsidRPr="00286275">
        <w:rPr>
          <w:rFonts w:ascii="Times New Roman" w:hAnsi="Times New Roman" w:cs="Times New Roman"/>
          <w:spacing w:val="-1"/>
        </w:rPr>
        <w:t xml:space="preserve"> </w:t>
      </w:r>
      <w:r w:rsidRPr="00286275">
        <w:rPr>
          <w:rFonts w:ascii="Times New Roman" w:hAnsi="Times New Roman" w:cs="Times New Roman"/>
        </w:rPr>
        <w:t>nos descontos, fixará prazo para que a licitante, cuja proposta melhor classificada e registrada, elabore demonstrativos</w:t>
      </w:r>
      <w:r w:rsidRPr="00286275">
        <w:rPr>
          <w:rFonts w:ascii="Times New Roman" w:hAnsi="Times New Roman" w:cs="Times New Roman"/>
          <w:spacing w:val="-3"/>
        </w:rPr>
        <w:t xml:space="preserve"> </w:t>
      </w:r>
      <w:r w:rsidRPr="00286275">
        <w:rPr>
          <w:rFonts w:ascii="Times New Roman" w:hAnsi="Times New Roman" w:cs="Times New Roman"/>
        </w:rPr>
        <w:t>que</w:t>
      </w:r>
      <w:r w:rsidRPr="00286275">
        <w:rPr>
          <w:rFonts w:ascii="Times New Roman" w:hAnsi="Times New Roman" w:cs="Times New Roman"/>
          <w:spacing w:val="-5"/>
        </w:rPr>
        <w:t xml:space="preserve"> </w:t>
      </w:r>
      <w:r w:rsidRPr="00286275">
        <w:rPr>
          <w:rFonts w:ascii="Times New Roman" w:hAnsi="Times New Roman" w:cs="Times New Roman"/>
        </w:rPr>
        <w:t>justifiquem a</w:t>
      </w:r>
      <w:r w:rsidRPr="00286275">
        <w:rPr>
          <w:rFonts w:ascii="Times New Roman" w:hAnsi="Times New Roman" w:cs="Times New Roman"/>
          <w:spacing w:val="-5"/>
        </w:rPr>
        <w:t xml:space="preserve"> </w:t>
      </w:r>
      <w:r w:rsidRPr="00286275">
        <w:rPr>
          <w:rFonts w:ascii="Times New Roman" w:hAnsi="Times New Roman" w:cs="Times New Roman"/>
        </w:rPr>
        <w:t>exequibilidade</w:t>
      </w:r>
      <w:r w:rsidRPr="00286275">
        <w:rPr>
          <w:rFonts w:ascii="Times New Roman" w:hAnsi="Times New Roman" w:cs="Times New Roman"/>
          <w:spacing w:val="-5"/>
        </w:rPr>
        <w:t xml:space="preserve"> </w:t>
      </w:r>
      <w:r w:rsidRPr="00286275">
        <w:rPr>
          <w:rFonts w:ascii="Times New Roman" w:hAnsi="Times New Roman" w:cs="Times New Roman"/>
        </w:rPr>
        <w:t>na</w:t>
      </w:r>
      <w:r w:rsidRPr="00286275">
        <w:rPr>
          <w:rFonts w:ascii="Times New Roman" w:hAnsi="Times New Roman" w:cs="Times New Roman"/>
          <w:spacing w:val="-5"/>
        </w:rPr>
        <w:t xml:space="preserve"> </w:t>
      </w:r>
      <w:r w:rsidRPr="00286275">
        <w:rPr>
          <w:rFonts w:ascii="Times New Roman" w:hAnsi="Times New Roman" w:cs="Times New Roman"/>
        </w:rPr>
        <w:t>formação</w:t>
      </w:r>
      <w:r w:rsidRPr="00286275">
        <w:rPr>
          <w:rFonts w:ascii="Times New Roman" w:hAnsi="Times New Roman" w:cs="Times New Roman"/>
          <w:spacing w:val="-5"/>
        </w:rPr>
        <w:t xml:space="preserve"> </w:t>
      </w:r>
      <w:r w:rsidRPr="00286275">
        <w:rPr>
          <w:rFonts w:ascii="Times New Roman" w:hAnsi="Times New Roman" w:cs="Times New Roman"/>
        </w:rPr>
        <w:t>de</w:t>
      </w:r>
      <w:r w:rsidRPr="00286275">
        <w:rPr>
          <w:rFonts w:ascii="Times New Roman" w:hAnsi="Times New Roman" w:cs="Times New Roman"/>
          <w:spacing w:val="-5"/>
        </w:rPr>
        <w:t xml:space="preserve"> </w:t>
      </w:r>
      <w:r w:rsidRPr="00286275">
        <w:rPr>
          <w:rFonts w:ascii="Times New Roman" w:hAnsi="Times New Roman" w:cs="Times New Roman"/>
        </w:rPr>
        <w:t>seu desconto</w:t>
      </w:r>
      <w:r w:rsidRPr="00286275">
        <w:rPr>
          <w:rFonts w:ascii="Times New Roman" w:hAnsi="Times New Roman" w:cs="Times New Roman"/>
          <w:spacing w:val="-3"/>
        </w:rPr>
        <w:t xml:space="preserve"> </w:t>
      </w:r>
      <w:r w:rsidRPr="00286275">
        <w:rPr>
          <w:rFonts w:ascii="Times New Roman" w:hAnsi="Times New Roman" w:cs="Times New Roman"/>
        </w:rPr>
        <w:t>por</w:t>
      </w:r>
      <w:r w:rsidRPr="00286275">
        <w:rPr>
          <w:rFonts w:ascii="Times New Roman" w:hAnsi="Times New Roman" w:cs="Times New Roman"/>
          <w:spacing w:val="-6"/>
        </w:rPr>
        <w:t xml:space="preserve"> </w:t>
      </w:r>
      <w:r w:rsidRPr="00286275">
        <w:rPr>
          <w:rFonts w:ascii="Times New Roman" w:hAnsi="Times New Roman" w:cs="Times New Roman"/>
        </w:rPr>
        <w:t>meio</w:t>
      </w:r>
      <w:r w:rsidRPr="00286275">
        <w:rPr>
          <w:rFonts w:ascii="Times New Roman" w:hAnsi="Times New Roman" w:cs="Times New Roman"/>
          <w:spacing w:val="-4"/>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planilha</w:t>
      </w:r>
      <w:r w:rsidRPr="00286275">
        <w:rPr>
          <w:rFonts w:ascii="Times New Roman" w:hAnsi="Times New Roman" w:cs="Times New Roman"/>
          <w:spacing w:val="-4"/>
        </w:rPr>
        <w:t xml:space="preserve"> </w:t>
      </w:r>
      <w:r w:rsidRPr="00286275">
        <w:rPr>
          <w:rFonts w:ascii="Times New Roman" w:hAnsi="Times New Roman" w:cs="Times New Roman"/>
        </w:rPr>
        <w:t>de custos devidamente fundamentada, que evidenciem a possibilidade do cumprimento da proposta, sujeita a exame e aceitabilidade pelo pregoeiro, sob pena de não ser proclamada vencedora</w:t>
      </w:r>
      <w:r w:rsidR="005D5AF1">
        <w:rPr>
          <w:rFonts w:ascii="Times New Roman" w:hAnsi="Times New Roman" w:cs="Times New Roman"/>
        </w:rPr>
        <w:t>;</w:t>
      </w:r>
    </w:p>
    <w:p w14:paraId="3E7DB24C" w14:textId="38A9A4B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lastRenderedPageBreak/>
        <w:t>Caso</w:t>
      </w:r>
      <w:r w:rsidRPr="00286275">
        <w:rPr>
          <w:rFonts w:ascii="Times New Roman" w:hAnsi="Times New Roman" w:cs="Times New Roman"/>
          <w:spacing w:val="-6"/>
        </w:rPr>
        <w:t xml:space="preserve"> </w:t>
      </w:r>
      <w:r w:rsidRPr="00286275">
        <w:rPr>
          <w:rFonts w:ascii="Times New Roman" w:hAnsi="Times New Roman" w:cs="Times New Roman"/>
        </w:rPr>
        <w:t>o</w:t>
      </w:r>
      <w:r w:rsidRPr="00286275">
        <w:rPr>
          <w:rFonts w:ascii="Times New Roman" w:hAnsi="Times New Roman" w:cs="Times New Roman"/>
          <w:spacing w:val="-5"/>
        </w:rPr>
        <w:t xml:space="preserve"> </w:t>
      </w:r>
      <w:r w:rsidRPr="00286275">
        <w:rPr>
          <w:rFonts w:ascii="Times New Roman" w:hAnsi="Times New Roman" w:cs="Times New Roman"/>
        </w:rPr>
        <w:t>licitante</w:t>
      </w:r>
      <w:r w:rsidRPr="00286275">
        <w:rPr>
          <w:rFonts w:ascii="Times New Roman" w:hAnsi="Times New Roman" w:cs="Times New Roman"/>
          <w:spacing w:val="-6"/>
        </w:rPr>
        <w:t xml:space="preserve"> </w:t>
      </w:r>
      <w:r w:rsidRPr="00286275">
        <w:rPr>
          <w:rFonts w:ascii="Times New Roman" w:hAnsi="Times New Roman" w:cs="Times New Roman"/>
        </w:rPr>
        <w:t>não</w:t>
      </w:r>
      <w:r w:rsidRPr="00286275">
        <w:rPr>
          <w:rFonts w:ascii="Times New Roman" w:hAnsi="Times New Roman" w:cs="Times New Roman"/>
          <w:spacing w:val="-7"/>
        </w:rPr>
        <w:t xml:space="preserve"> </w:t>
      </w:r>
      <w:r w:rsidRPr="00286275">
        <w:rPr>
          <w:rFonts w:ascii="Times New Roman" w:hAnsi="Times New Roman" w:cs="Times New Roman"/>
        </w:rPr>
        <w:t>apresente</w:t>
      </w:r>
      <w:r w:rsidRPr="00286275">
        <w:rPr>
          <w:rFonts w:ascii="Times New Roman" w:hAnsi="Times New Roman" w:cs="Times New Roman"/>
          <w:spacing w:val="-5"/>
        </w:rPr>
        <w:t xml:space="preserve"> </w:t>
      </w:r>
      <w:r w:rsidRPr="00286275">
        <w:rPr>
          <w:rFonts w:ascii="Times New Roman" w:hAnsi="Times New Roman" w:cs="Times New Roman"/>
        </w:rPr>
        <w:t>lances,</w:t>
      </w:r>
      <w:r w:rsidRPr="00286275">
        <w:rPr>
          <w:rFonts w:ascii="Times New Roman" w:hAnsi="Times New Roman" w:cs="Times New Roman"/>
          <w:spacing w:val="-6"/>
        </w:rPr>
        <w:t xml:space="preserve"> </w:t>
      </w:r>
      <w:r w:rsidR="005D5AF1" w:rsidRPr="005D5AF1">
        <w:rPr>
          <w:rFonts w:ascii="Times New Roman" w:hAnsi="Times New Roman" w:cs="Times New Roman"/>
        </w:rPr>
        <w:t xml:space="preserve">concorrerá com o desconto originalmente </w:t>
      </w:r>
      <w:r w:rsidR="0097167C" w:rsidRPr="005D5AF1">
        <w:rPr>
          <w:rFonts w:ascii="Times New Roman" w:hAnsi="Times New Roman" w:cs="Times New Roman"/>
        </w:rPr>
        <w:t>apresentado</w:t>
      </w:r>
      <w:r w:rsidR="0097167C">
        <w:rPr>
          <w:rFonts w:ascii="Times New Roman" w:hAnsi="Times New Roman" w:cs="Times New Roman"/>
        </w:rPr>
        <w:t xml:space="preserve"> em</w:t>
      </w:r>
      <w:r w:rsidR="005D5AF1">
        <w:rPr>
          <w:rFonts w:ascii="Times New Roman" w:hAnsi="Times New Roman" w:cs="Times New Roman"/>
        </w:rPr>
        <w:t xml:space="preserve"> </w:t>
      </w:r>
      <w:r w:rsidRPr="00286275">
        <w:rPr>
          <w:rFonts w:ascii="Times New Roman" w:hAnsi="Times New Roman" w:cs="Times New Roman"/>
        </w:rPr>
        <w:t>sua</w:t>
      </w:r>
      <w:r w:rsidRPr="00286275">
        <w:rPr>
          <w:rFonts w:ascii="Times New Roman" w:hAnsi="Times New Roman" w:cs="Times New Roman"/>
          <w:spacing w:val="-6"/>
        </w:rPr>
        <w:t xml:space="preserve"> </w:t>
      </w:r>
      <w:r w:rsidRPr="00286275">
        <w:rPr>
          <w:rFonts w:ascii="Times New Roman" w:hAnsi="Times New Roman" w:cs="Times New Roman"/>
          <w:spacing w:val="-2"/>
        </w:rPr>
        <w:t>proposta.</w:t>
      </w:r>
    </w:p>
    <w:p w14:paraId="772DE460" w14:textId="5BA2405E"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Em</w:t>
      </w:r>
      <w:r w:rsidRPr="00286275">
        <w:rPr>
          <w:rFonts w:ascii="Times New Roman" w:hAnsi="Times New Roman" w:cs="Times New Roman"/>
          <w:spacing w:val="-14"/>
        </w:rPr>
        <w:t xml:space="preserve"> </w:t>
      </w:r>
      <w:r w:rsidRPr="00286275">
        <w:rPr>
          <w:rFonts w:ascii="Times New Roman" w:hAnsi="Times New Roman" w:cs="Times New Roman"/>
        </w:rPr>
        <w:t>relação</w:t>
      </w:r>
      <w:r w:rsidRPr="00286275">
        <w:rPr>
          <w:rFonts w:ascii="Times New Roman" w:hAnsi="Times New Roman" w:cs="Times New Roman"/>
          <w:spacing w:val="-14"/>
        </w:rPr>
        <w:t xml:space="preserve"> </w:t>
      </w:r>
      <w:r w:rsidRPr="00286275">
        <w:rPr>
          <w:rFonts w:ascii="Times New Roman" w:hAnsi="Times New Roman" w:cs="Times New Roman"/>
        </w:rPr>
        <w:t>a</w:t>
      </w:r>
      <w:r w:rsidRPr="00286275">
        <w:rPr>
          <w:rFonts w:ascii="Times New Roman" w:hAnsi="Times New Roman" w:cs="Times New Roman"/>
          <w:spacing w:val="-14"/>
        </w:rPr>
        <w:t xml:space="preserve"> </w:t>
      </w:r>
      <w:r w:rsidRPr="00286275">
        <w:rPr>
          <w:rFonts w:ascii="Times New Roman" w:hAnsi="Times New Roman" w:cs="Times New Roman"/>
        </w:rPr>
        <w:t>itens</w:t>
      </w:r>
      <w:r w:rsidRPr="00286275">
        <w:rPr>
          <w:rFonts w:ascii="Times New Roman" w:hAnsi="Times New Roman" w:cs="Times New Roman"/>
          <w:spacing w:val="-14"/>
        </w:rPr>
        <w:t xml:space="preserve"> </w:t>
      </w:r>
      <w:r w:rsidRPr="00286275">
        <w:rPr>
          <w:rFonts w:ascii="Times New Roman" w:hAnsi="Times New Roman" w:cs="Times New Roman"/>
        </w:rPr>
        <w:t>não</w:t>
      </w:r>
      <w:r w:rsidRPr="00286275">
        <w:rPr>
          <w:rFonts w:ascii="Times New Roman" w:hAnsi="Times New Roman" w:cs="Times New Roman"/>
          <w:spacing w:val="-14"/>
        </w:rPr>
        <w:t xml:space="preserve"> </w:t>
      </w:r>
      <w:r w:rsidRPr="00286275">
        <w:rPr>
          <w:rFonts w:ascii="Times New Roman" w:hAnsi="Times New Roman" w:cs="Times New Roman"/>
        </w:rPr>
        <w:t>exclusivos</w:t>
      </w:r>
      <w:r w:rsidRPr="00286275">
        <w:rPr>
          <w:rFonts w:ascii="Times New Roman" w:hAnsi="Times New Roman" w:cs="Times New Roman"/>
          <w:spacing w:val="-14"/>
        </w:rPr>
        <w:t xml:space="preserve"> </w:t>
      </w:r>
      <w:r w:rsidRPr="00286275">
        <w:rPr>
          <w:rFonts w:ascii="Times New Roman" w:hAnsi="Times New Roman" w:cs="Times New Roman"/>
        </w:rPr>
        <w:t>para</w:t>
      </w:r>
      <w:r w:rsidRPr="00286275">
        <w:rPr>
          <w:rFonts w:ascii="Times New Roman" w:hAnsi="Times New Roman" w:cs="Times New Roman"/>
          <w:spacing w:val="-14"/>
        </w:rPr>
        <w:t xml:space="preserve"> </w:t>
      </w:r>
      <w:r w:rsidRPr="00286275">
        <w:rPr>
          <w:rFonts w:ascii="Times New Roman" w:hAnsi="Times New Roman" w:cs="Times New Roman"/>
        </w:rPr>
        <w:t>participação</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microempresas</w:t>
      </w:r>
      <w:r w:rsidRPr="00286275">
        <w:rPr>
          <w:rFonts w:ascii="Times New Roman" w:hAnsi="Times New Roman" w:cs="Times New Roman"/>
          <w:spacing w:val="-13"/>
        </w:rPr>
        <w:t xml:space="preserve"> </w:t>
      </w:r>
      <w:r w:rsidRPr="00286275">
        <w:rPr>
          <w:rFonts w:ascii="Times New Roman" w:hAnsi="Times New Roman" w:cs="Times New Roman"/>
        </w:rPr>
        <w:t>e</w:t>
      </w:r>
      <w:r w:rsidRPr="00286275">
        <w:rPr>
          <w:rFonts w:ascii="Times New Roman" w:hAnsi="Times New Roman" w:cs="Times New Roman"/>
          <w:spacing w:val="-14"/>
        </w:rPr>
        <w:t xml:space="preserve"> </w:t>
      </w:r>
      <w:r w:rsidRPr="00286275">
        <w:rPr>
          <w:rFonts w:ascii="Times New Roman" w:hAnsi="Times New Roman" w:cs="Times New Roman"/>
        </w:rPr>
        <w:t>empresas</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pequeno porte, uma vez encerrada a etapa de lances, será efetivada a verificação automática, junto à Receita Federal,</w:t>
      </w:r>
      <w:r w:rsidRPr="00286275">
        <w:rPr>
          <w:rFonts w:ascii="Times New Roman" w:hAnsi="Times New Roman" w:cs="Times New Roman"/>
          <w:spacing w:val="-6"/>
        </w:rPr>
        <w:t xml:space="preserve"> </w:t>
      </w:r>
      <w:r w:rsidRPr="00286275">
        <w:rPr>
          <w:rFonts w:ascii="Times New Roman" w:hAnsi="Times New Roman" w:cs="Times New Roman"/>
        </w:rPr>
        <w:t>do</w:t>
      </w:r>
      <w:r w:rsidRPr="00286275">
        <w:rPr>
          <w:rFonts w:ascii="Times New Roman" w:hAnsi="Times New Roman" w:cs="Times New Roman"/>
          <w:spacing w:val="-7"/>
        </w:rPr>
        <w:t xml:space="preserve"> </w:t>
      </w:r>
      <w:r w:rsidRPr="00286275">
        <w:rPr>
          <w:rFonts w:ascii="Times New Roman" w:hAnsi="Times New Roman" w:cs="Times New Roman"/>
        </w:rPr>
        <w:t>porte</w:t>
      </w:r>
      <w:r w:rsidRPr="00286275">
        <w:rPr>
          <w:rFonts w:ascii="Times New Roman" w:hAnsi="Times New Roman" w:cs="Times New Roman"/>
          <w:spacing w:val="-7"/>
        </w:rPr>
        <w:t xml:space="preserve"> </w:t>
      </w:r>
      <w:r w:rsidRPr="00286275">
        <w:rPr>
          <w:rFonts w:ascii="Times New Roman" w:hAnsi="Times New Roman" w:cs="Times New Roman"/>
        </w:rPr>
        <w:t>da</w:t>
      </w:r>
      <w:r w:rsidRPr="00286275">
        <w:rPr>
          <w:rFonts w:ascii="Times New Roman" w:hAnsi="Times New Roman" w:cs="Times New Roman"/>
          <w:spacing w:val="-5"/>
        </w:rPr>
        <w:t xml:space="preserve"> </w:t>
      </w:r>
      <w:r w:rsidRPr="00286275">
        <w:rPr>
          <w:rFonts w:ascii="Times New Roman" w:hAnsi="Times New Roman" w:cs="Times New Roman"/>
        </w:rPr>
        <w:t>entidade</w:t>
      </w:r>
      <w:r w:rsidRPr="00286275">
        <w:rPr>
          <w:rFonts w:ascii="Times New Roman" w:hAnsi="Times New Roman" w:cs="Times New Roman"/>
          <w:spacing w:val="-7"/>
        </w:rPr>
        <w:t xml:space="preserve"> </w:t>
      </w:r>
      <w:r w:rsidRPr="00286275">
        <w:rPr>
          <w:rFonts w:ascii="Times New Roman" w:hAnsi="Times New Roman" w:cs="Times New Roman"/>
        </w:rPr>
        <w:t>empresarial.</w:t>
      </w:r>
      <w:r w:rsidRPr="00286275">
        <w:rPr>
          <w:rFonts w:ascii="Times New Roman" w:hAnsi="Times New Roman" w:cs="Times New Roman"/>
          <w:spacing w:val="-6"/>
        </w:rPr>
        <w:t xml:space="preserve"> </w:t>
      </w:r>
      <w:r w:rsidRPr="00286275">
        <w:rPr>
          <w:rFonts w:ascii="Times New Roman" w:hAnsi="Times New Roman" w:cs="Times New Roman"/>
        </w:rPr>
        <w:t>O</w:t>
      </w:r>
      <w:r w:rsidRPr="00286275">
        <w:rPr>
          <w:rFonts w:ascii="Times New Roman" w:hAnsi="Times New Roman" w:cs="Times New Roman"/>
          <w:spacing w:val="-5"/>
        </w:rPr>
        <w:t xml:space="preserve"> </w:t>
      </w:r>
      <w:r w:rsidRPr="00286275">
        <w:rPr>
          <w:rFonts w:ascii="Times New Roman" w:hAnsi="Times New Roman" w:cs="Times New Roman"/>
        </w:rPr>
        <w:t>sistema</w:t>
      </w:r>
      <w:r w:rsidRPr="00286275">
        <w:rPr>
          <w:rFonts w:ascii="Times New Roman" w:hAnsi="Times New Roman" w:cs="Times New Roman"/>
          <w:spacing w:val="-7"/>
        </w:rPr>
        <w:t xml:space="preserve"> </w:t>
      </w:r>
      <w:r w:rsidRPr="00286275">
        <w:rPr>
          <w:rFonts w:ascii="Times New Roman" w:hAnsi="Times New Roman" w:cs="Times New Roman"/>
        </w:rPr>
        <w:t>identificará</w:t>
      </w:r>
      <w:r w:rsidRPr="00286275">
        <w:rPr>
          <w:rFonts w:ascii="Times New Roman" w:hAnsi="Times New Roman" w:cs="Times New Roman"/>
          <w:spacing w:val="-6"/>
        </w:rPr>
        <w:t xml:space="preserve"> </w:t>
      </w:r>
      <w:r w:rsidRPr="00286275">
        <w:rPr>
          <w:rFonts w:ascii="Times New Roman" w:hAnsi="Times New Roman" w:cs="Times New Roman"/>
        </w:rPr>
        <w:t>em</w:t>
      </w:r>
      <w:r w:rsidRPr="00286275">
        <w:rPr>
          <w:rFonts w:ascii="Times New Roman" w:hAnsi="Times New Roman" w:cs="Times New Roman"/>
          <w:spacing w:val="-2"/>
        </w:rPr>
        <w:t xml:space="preserve"> </w:t>
      </w:r>
      <w:r w:rsidRPr="00286275">
        <w:rPr>
          <w:rFonts w:ascii="Times New Roman" w:hAnsi="Times New Roman" w:cs="Times New Roman"/>
        </w:rPr>
        <w:t>coluna</w:t>
      </w:r>
      <w:r w:rsidRPr="00286275">
        <w:rPr>
          <w:rFonts w:ascii="Times New Roman" w:hAnsi="Times New Roman" w:cs="Times New Roman"/>
          <w:spacing w:val="-7"/>
        </w:rPr>
        <w:t xml:space="preserve"> </w:t>
      </w:r>
      <w:r w:rsidRPr="00286275">
        <w:rPr>
          <w:rFonts w:ascii="Times New Roman" w:hAnsi="Times New Roman" w:cs="Times New Roman"/>
        </w:rPr>
        <w:t>própria</w:t>
      </w:r>
      <w:r w:rsidRPr="00286275">
        <w:rPr>
          <w:rFonts w:ascii="Times New Roman" w:hAnsi="Times New Roman" w:cs="Times New Roman"/>
          <w:spacing w:val="-7"/>
        </w:rPr>
        <w:t xml:space="preserve"> </w:t>
      </w:r>
      <w:r w:rsidRPr="00286275">
        <w:rPr>
          <w:rFonts w:ascii="Times New Roman" w:hAnsi="Times New Roman" w:cs="Times New Roman"/>
        </w:rPr>
        <w:t>as</w:t>
      </w:r>
      <w:r w:rsidRPr="00286275">
        <w:rPr>
          <w:rFonts w:ascii="Times New Roman" w:hAnsi="Times New Roman" w:cs="Times New Roman"/>
          <w:spacing w:val="-6"/>
        </w:rPr>
        <w:t xml:space="preserve"> </w:t>
      </w:r>
      <w:r w:rsidRPr="00286275">
        <w:rPr>
          <w:rFonts w:ascii="Times New Roman" w:hAnsi="Times New Roman" w:cs="Times New Roman"/>
        </w:rPr>
        <w:t xml:space="preserve">microempresas e empresas de pequeno porte participantes, procedendo à comparação com </w:t>
      </w:r>
      <w:r w:rsidR="0030757B">
        <w:rPr>
          <w:rFonts w:ascii="Times New Roman" w:hAnsi="Times New Roman" w:cs="Times New Roman"/>
        </w:rPr>
        <w:t>a melhor proposta</w:t>
      </w:r>
      <w:r w:rsidRPr="00286275">
        <w:rPr>
          <w:rFonts w:ascii="Times New Roman" w:hAnsi="Times New Roman" w:cs="Times New Roman"/>
        </w:rPr>
        <w:t xml:space="preserve"> da primeira colocada, se esta for empresa de maior porte, assim como das demais classificadas, para o fim de aplicar-se o disposto nos </w:t>
      </w:r>
      <w:hyperlink r:id="rId19" w:anchor="art44">
        <w:r w:rsidRPr="00286275">
          <w:rPr>
            <w:rFonts w:ascii="Times New Roman" w:hAnsi="Times New Roman" w:cs="Times New Roman"/>
          </w:rPr>
          <w:t>arts. 44 e 45 da Lei Complementar nº 123, de 2006.</w:t>
        </w:r>
      </w:hyperlink>
    </w:p>
    <w:p w14:paraId="369F1DC1"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Nessas condições, as propostas de microempresas e empresas de pequeno porte que se encontrarem na faixa de até 5% (cinco por cento) acima da melhor proposta ou melhor lance serão consideradas empatadas com a primeira colocada.</w:t>
      </w:r>
    </w:p>
    <w:p w14:paraId="114537BA"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A proposta melhor classificada nos termos do subitem anterior terá o direito de encaminhar uma</w:t>
      </w:r>
      <w:r w:rsidRPr="00286275">
        <w:rPr>
          <w:rFonts w:ascii="Times New Roman" w:hAnsi="Times New Roman" w:cs="Times New Roman"/>
          <w:spacing w:val="-14"/>
        </w:rPr>
        <w:t xml:space="preserve"> </w:t>
      </w:r>
      <w:r w:rsidRPr="00286275">
        <w:rPr>
          <w:rFonts w:ascii="Times New Roman" w:hAnsi="Times New Roman" w:cs="Times New Roman"/>
        </w:rPr>
        <w:t>última</w:t>
      </w:r>
      <w:r w:rsidRPr="00286275">
        <w:rPr>
          <w:rFonts w:ascii="Times New Roman" w:hAnsi="Times New Roman" w:cs="Times New Roman"/>
          <w:spacing w:val="-14"/>
        </w:rPr>
        <w:t xml:space="preserve"> </w:t>
      </w:r>
      <w:r w:rsidRPr="00286275">
        <w:rPr>
          <w:rFonts w:ascii="Times New Roman" w:hAnsi="Times New Roman" w:cs="Times New Roman"/>
        </w:rPr>
        <w:t>oferta</w:t>
      </w:r>
      <w:r w:rsidRPr="00286275">
        <w:rPr>
          <w:rFonts w:ascii="Times New Roman" w:hAnsi="Times New Roman" w:cs="Times New Roman"/>
          <w:spacing w:val="-14"/>
        </w:rPr>
        <w:t xml:space="preserve"> </w:t>
      </w:r>
      <w:r w:rsidRPr="00286275">
        <w:rPr>
          <w:rFonts w:ascii="Times New Roman" w:hAnsi="Times New Roman" w:cs="Times New Roman"/>
        </w:rPr>
        <w:t>para</w:t>
      </w:r>
      <w:r w:rsidRPr="00286275">
        <w:rPr>
          <w:rFonts w:ascii="Times New Roman" w:hAnsi="Times New Roman" w:cs="Times New Roman"/>
          <w:spacing w:val="-14"/>
        </w:rPr>
        <w:t xml:space="preserve"> </w:t>
      </w:r>
      <w:r w:rsidRPr="00286275">
        <w:rPr>
          <w:rFonts w:ascii="Times New Roman" w:hAnsi="Times New Roman" w:cs="Times New Roman"/>
        </w:rPr>
        <w:t>desempate,</w:t>
      </w:r>
      <w:r w:rsidRPr="00286275">
        <w:rPr>
          <w:rFonts w:ascii="Times New Roman" w:hAnsi="Times New Roman" w:cs="Times New Roman"/>
          <w:spacing w:val="-14"/>
        </w:rPr>
        <w:t xml:space="preserve"> </w:t>
      </w:r>
      <w:r w:rsidRPr="00286275">
        <w:rPr>
          <w:rFonts w:ascii="Times New Roman" w:hAnsi="Times New Roman" w:cs="Times New Roman"/>
        </w:rPr>
        <w:t>obrigatoriamente</w:t>
      </w:r>
      <w:r w:rsidRPr="00286275">
        <w:rPr>
          <w:rFonts w:ascii="Times New Roman" w:hAnsi="Times New Roman" w:cs="Times New Roman"/>
          <w:spacing w:val="-14"/>
        </w:rPr>
        <w:t xml:space="preserve"> </w:t>
      </w:r>
      <w:r w:rsidRPr="00286275">
        <w:rPr>
          <w:rFonts w:ascii="Times New Roman" w:hAnsi="Times New Roman" w:cs="Times New Roman"/>
        </w:rPr>
        <w:t>em</w:t>
      </w:r>
      <w:r w:rsidRPr="00286275">
        <w:rPr>
          <w:rFonts w:ascii="Times New Roman" w:hAnsi="Times New Roman" w:cs="Times New Roman"/>
          <w:spacing w:val="-14"/>
        </w:rPr>
        <w:t xml:space="preserve"> </w:t>
      </w:r>
      <w:r w:rsidRPr="00286275">
        <w:rPr>
          <w:rFonts w:ascii="Times New Roman" w:hAnsi="Times New Roman" w:cs="Times New Roman"/>
        </w:rPr>
        <w:t>valor</w:t>
      </w:r>
      <w:r w:rsidRPr="00286275">
        <w:rPr>
          <w:rFonts w:ascii="Times New Roman" w:hAnsi="Times New Roman" w:cs="Times New Roman"/>
          <w:spacing w:val="-14"/>
        </w:rPr>
        <w:t xml:space="preserve"> </w:t>
      </w:r>
      <w:r w:rsidRPr="00286275">
        <w:rPr>
          <w:rFonts w:ascii="Times New Roman" w:hAnsi="Times New Roman" w:cs="Times New Roman"/>
        </w:rPr>
        <w:t>inferior</w:t>
      </w:r>
      <w:r w:rsidRPr="00286275">
        <w:rPr>
          <w:rFonts w:ascii="Times New Roman" w:hAnsi="Times New Roman" w:cs="Times New Roman"/>
          <w:spacing w:val="-14"/>
        </w:rPr>
        <w:t xml:space="preserve"> </w:t>
      </w:r>
      <w:r w:rsidRPr="00286275">
        <w:rPr>
          <w:rFonts w:ascii="Times New Roman" w:hAnsi="Times New Roman" w:cs="Times New Roman"/>
        </w:rPr>
        <w:t>ao</w:t>
      </w:r>
      <w:r w:rsidRPr="00286275">
        <w:rPr>
          <w:rFonts w:ascii="Times New Roman" w:hAnsi="Times New Roman" w:cs="Times New Roman"/>
          <w:spacing w:val="-13"/>
        </w:rPr>
        <w:t xml:space="preserve"> </w:t>
      </w:r>
      <w:r w:rsidRPr="00286275">
        <w:rPr>
          <w:rFonts w:ascii="Times New Roman" w:hAnsi="Times New Roman" w:cs="Times New Roman"/>
        </w:rPr>
        <w:t>da</w:t>
      </w:r>
      <w:r w:rsidRPr="00286275">
        <w:rPr>
          <w:rFonts w:ascii="Times New Roman" w:hAnsi="Times New Roman" w:cs="Times New Roman"/>
          <w:spacing w:val="-14"/>
        </w:rPr>
        <w:t xml:space="preserve"> </w:t>
      </w:r>
      <w:r w:rsidRPr="00286275">
        <w:rPr>
          <w:rFonts w:ascii="Times New Roman" w:hAnsi="Times New Roman" w:cs="Times New Roman"/>
        </w:rPr>
        <w:t>primeira</w:t>
      </w:r>
      <w:r w:rsidRPr="00286275">
        <w:rPr>
          <w:rFonts w:ascii="Times New Roman" w:hAnsi="Times New Roman" w:cs="Times New Roman"/>
          <w:spacing w:val="-14"/>
        </w:rPr>
        <w:t xml:space="preserve"> </w:t>
      </w:r>
      <w:r w:rsidRPr="00286275">
        <w:rPr>
          <w:rFonts w:ascii="Times New Roman" w:hAnsi="Times New Roman" w:cs="Times New Roman"/>
        </w:rPr>
        <w:t>colocada,</w:t>
      </w:r>
      <w:r w:rsidRPr="00286275">
        <w:rPr>
          <w:rFonts w:ascii="Times New Roman" w:hAnsi="Times New Roman" w:cs="Times New Roman"/>
          <w:spacing w:val="-14"/>
        </w:rPr>
        <w:t xml:space="preserve"> </w:t>
      </w:r>
      <w:r w:rsidRPr="00286275">
        <w:rPr>
          <w:rFonts w:ascii="Times New Roman" w:hAnsi="Times New Roman" w:cs="Times New Roman"/>
        </w:rPr>
        <w:t>no</w:t>
      </w:r>
      <w:r w:rsidRPr="00286275">
        <w:rPr>
          <w:rFonts w:ascii="Times New Roman" w:hAnsi="Times New Roman" w:cs="Times New Roman"/>
          <w:spacing w:val="-14"/>
        </w:rPr>
        <w:t xml:space="preserve"> </w:t>
      </w:r>
      <w:r w:rsidRPr="00286275">
        <w:rPr>
          <w:rFonts w:ascii="Times New Roman" w:hAnsi="Times New Roman" w:cs="Times New Roman"/>
        </w:rPr>
        <w:t>prazo de 5 (cinco) minutos controlados pelo sistema, contados após a comunicação automática para tanto.</w:t>
      </w:r>
    </w:p>
    <w:p w14:paraId="56E94782"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Caso</w:t>
      </w:r>
      <w:r w:rsidRPr="00286275">
        <w:rPr>
          <w:rFonts w:ascii="Times New Roman" w:hAnsi="Times New Roman" w:cs="Times New Roman"/>
          <w:spacing w:val="-3"/>
        </w:rPr>
        <w:t xml:space="preserve"> </w:t>
      </w:r>
      <w:r w:rsidRPr="00286275">
        <w:rPr>
          <w:rFonts w:ascii="Times New Roman" w:hAnsi="Times New Roman" w:cs="Times New Roman"/>
        </w:rPr>
        <w:t>a</w:t>
      </w:r>
      <w:r w:rsidRPr="00286275">
        <w:rPr>
          <w:rFonts w:ascii="Times New Roman" w:hAnsi="Times New Roman" w:cs="Times New Roman"/>
          <w:spacing w:val="-6"/>
        </w:rPr>
        <w:t xml:space="preserve"> </w:t>
      </w:r>
      <w:r w:rsidRPr="00286275">
        <w:rPr>
          <w:rFonts w:ascii="Times New Roman" w:hAnsi="Times New Roman" w:cs="Times New Roman"/>
        </w:rPr>
        <w:t>microempresa</w:t>
      </w:r>
      <w:r w:rsidRPr="00286275">
        <w:rPr>
          <w:rFonts w:ascii="Times New Roman" w:hAnsi="Times New Roman" w:cs="Times New Roman"/>
          <w:spacing w:val="-6"/>
        </w:rPr>
        <w:t xml:space="preserve"> </w:t>
      </w:r>
      <w:r w:rsidRPr="00286275">
        <w:rPr>
          <w:rFonts w:ascii="Times New Roman" w:hAnsi="Times New Roman" w:cs="Times New Roman"/>
        </w:rPr>
        <w:t>ou</w:t>
      </w:r>
      <w:r w:rsidRPr="00286275">
        <w:rPr>
          <w:rFonts w:ascii="Times New Roman" w:hAnsi="Times New Roman" w:cs="Times New Roman"/>
          <w:spacing w:val="-6"/>
        </w:rPr>
        <w:t xml:space="preserve"> </w:t>
      </w:r>
      <w:r w:rsidRPr="00286275">
        <w:rPr>
          <w:rFonts w:ascii="Times New Roman" w:hAnsi="Times New Roman" w:cs="Times New Roman"/>
        </w:rPr>
        <w:t>a</w:t>
      </w:r>
      <w:r w:rsidRPr="00286275">
        <w:rPr>
          <w:rFonts w:ascii="Times New Roman" w:hAnsi="Times New Roman" w:cs="Times New Roman"/>
          <w:spacing w:val="-1"/>
        </w:rPr>
        <w:t xml:space="preserve"> </w:t>
      </w:r>
      <w:r w:rsidRPr="00286275">
        <w:rPr>
          <w:rFonts w:ascii="Times New Roman" w:hAnsi="Times New Roman" w:cs="Times New Roman"/>
        </w:rPr>
        <w:t>empresa</w:t>
      </w:r>
      <w:r w:rsidRPr="00286275">
        <w:rPr>
          <w:rFonts w:ascii="Times New Roman" w:hAnsi="Times New Roman" w:cs="Times New Roman"/>
          <w:spacing w:val="-6"/>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pequeno</w:t>
      </w:r>
      <w:r w:rsidRPr="00286275">
        <w:rPr>
          <w:rFonts w:ascii="Times New Roman" w:hAnsi="Times New Roman" w:cs="Times New Roman"/>
          <w:spacing w:val="-3"/>
        </w:rPr>
        <w:t xml:space="preserve"> </w:t>
      </w:r>
      <w:r w:rsidRPr="00286275">
        <w:rPr>
          <w:rFonts w:ascii="Times New Roman" w:hAnsi="Times New Roman" w:cs="Times New Roman"/>
        </w:rPr>
        <w:t>porte melhor</w:t>
      </w:r>
      <w:r w:rsidRPr="00286275">
        <w:rPr>
          <w:rFonts w:ascii="Times New Roman" w:hAnsi="Times New Roman" w:cs="Times New Roman"/>
          <w:spacing w:val="-5"/>
        </w:rPr>
        <w:t xml:space="preserve"> </w:t>
      </w:r>
      <w:r w:rsidRPr="00286275">
        <w:rPr>
          <w:rFonts w:ascii="Times New Roman" w:hAnsi="Times New Roman" w:cs="Times New Roman"/>
        </w:rPr>
        <w:t>classificada</w:t>
      </w:r>
      <w:r w:rsidRPr="00286275">
        <w:rPr>
          <w:rFonts w:ascii="Times New Roman" w:hAnsi="Times New Roman" w:cs="Times New Roman"/>
          <w:spacing w:val="-4"/>
        </w:rPr>
        <w:t xml:space="preserve"> </w:t>
      </w:r>
      <w:r w:rsidRPr="00286275">
        <w:rPr>
          <w:rFonts w:ascii="Times New Roman" w:hAnsi="Times New Roman" w:cs="Times New Roman"/>
        </w:rPr>
        <w:t>desista</w:t>
      </w:r>
      <w:r w:rsidRPr="00286275">
        <w:rPr>
          <w:rFonts w:ascii="Times New Roman" w:hAnsi="Times New Roman" w:cs="Times New Roman"/>
          <w:spacing w:val="-4"/>
        </w:rPr>
        <w:t xml:space="preserve"> </w:t>
      </w:r>
      <w:r w:rsidRPr="00286275">
        <w:rPr>
          <w:rFonts w:ascii="Times New Roman" w:hAnsi="Times New Roman" w:cs="Times New Roman"/>
        </w:rPr>
        <w:t>ou</w:t>
      </w:r>
      <w:r w:rsidRPr="00286275">
        <w:rPr>
          <w:rFonts w:ascii="Times New Roman" w:hAnsi="Times New Roman" w:cs="Times New Roman"/>
          <w:spacing w:val="-4"/>
        </w:rPr>
        <w:t xml:space="preserve"> </w:t>
      </w:r>
      <w:r w:rsidRPr="00286275">
        <w:rPr>
          <w:rFonts w:ascii="Times New Roman" w:hAnsi="Times New Roman" w:cs="Times New Roman"/>
        </w:rPr>
        <w:t>não</w:t>
      </w:r>
      <w:r w:rsidRPr="00286275">
        <w:rPr>
          <w:rFonts w:ascii="Times New Roman" w:hAnsi="Times New Roman" w:cs="Times New Roman"/>
          <w:spacing w:val="-4"/>
        </w:rPr>
        <w:t xml:space="preserve"> </w:t>
      </w:r>
      <w:r w:rsidRPr="00286275">
        <w:rPr>
          <w:rFonts w:ascii="Times New Roman" w:hAnsi="Times New Roman" w:cs="Times New Roman"/>
        </w:rPr>
        <w:t>se manifeste no prazo estabelecido, serão convocadas as demais licitantes microempresa e empresa de pequeno</w:t>
      </w:r>
      <w:r w:rsidRPr="00286275">
        <w:rPr>
          <w:rFonts w:ascii="Times New Roman" w:hAnsi="Times New Roman" w:cs="Times New Roman"/>
          <w:spacing w:val="-9"/>
        </w:rPr>
        <w:t xml:space="preserve"> </w:t>
      </w:r>
      <w:r w:rsidRPr="00286275">
        <w:rPr>
          <w:rFonts w:ascii="Times New Roman" w:hAnsi="Times New Roman" w:cs="Times New Roman"/>
        </w:rPr>
        <w:t>porte</w:t>
      </w:r>
      <w:r w:rsidRPr="00286275">
        <w:rPr>
          <w:rFonts w:ascii="Times New Roman" w:hAnsi="Times New Roman" w:cs="Times New Roman"/>
          <w:spacing w:val="-10"/>
        </w:rPr>
        <w:t xml:space="preserve"> </w:t>
      </w:r>
      <w:r w:rsidRPr="00286275">
        <w:rPr>
          <w:rFonts w:ascii="Times New Roman" w:hAnsi="Times New Roman" w:cs="Times New Roman"/>
        </w:rPr>
        <w:t>que</w:t>
      </w:r>
      <w:r w:rsidRPr="00286275">
        <w:rPr>
          <w:rFonts w:ascii="Times New Roman" w:hAnsi="Times New Roman" w:cs="Times New Roman"/>
          <w:spacing w:val="-12"/>
        </w:rPr>
        <w:t xml:space="preserve"> </w:t>
      </w:r>
      <w:r w:rsidRPr="00286275">
        <w:rPr>
          <w:rFonts w:ascii="Times New Roman" w:hAnsi="Times New Roman" w:cs="Times New Roman"/>
        </w:rPr>
        <w:t>se</w:t>
      </w:r>
      <w:r w:rsidRPr="00286275">
        <w:rPr>
          <w:rFonts w:ascii="Times New Roman" w:hAnsi="Times New Roman" w:cs="Times New Roman"/>
          <w:spacing w:val="-9"/>
        </w:rPr>
        <w:t xml:space="preserve"> </w:t>
      </w:r>
      <w:r w:rsidRPr="00286275">
        <w:rPr>
          <w:rFonts w:ascii="Times New Roman" w:hAnsi="Times New Roman" w:cs="Times New Roman"/>
        </w:rPr>
        <w:t>encontrem</w:t>
      </w:r>
      <w:r w:rsidRPr="00286275">
        <w:rPr>
          <w:rFonts w:ascii="Times New Roman" w:hAnsi="Times New Roman" w:cs="Times New Roman"/>
          <w:spacing w:val="-7"/>
        </w:rPr>
        <w:t xml:space="preserve"> </w:t>
      </w:r>
      <w:r w:rsidRPr="00286275">
        <w:rPr>
          <w:rFonts w:ascii="Times New Roman" w:hAnsi="Times New Roman" w:cs="Times New Roman"/>
        </w:rPr>
        <w:t>naquele</w:t>
      </w:r>
      <w:r w:rsidRPr="00286275">
        <w:rPr>
          <w:rFonts w:ascii="Times New Roman" w:hAnsi="Times New Roman" w:cs="Times New Roman"/>
          <w:spacing w:val="-9"/>
        </w:rPr>
        <w:t xml:space="preserve"> </w:t>
      </w:r>
      <w:r w:rsidRPr="00286275">
        <w:rPr>
          <w:rFonts w:ascii="Times New Roman" w:hAnsi="Times New Roman" w:cs="Times New Roman"/>
        </w:rPr>
        <w:t>intervalo</w:t>
      </w:r>
      <w:r w:rsidRPr="00286275">
        <w:rPr>
          <w:rFonts w:ascii="Times New Roman" w:hAnsi="Times New Roman" w:cs="Times New Roman"/>
          <w:spacing w:val="-9"/>
        </w:rPr>
        <w:t xml:space="preserve"> </w:t>
      </w:r>
      <w:r w:rsidRPr="00286275">
        <w:rPr>
          <w:rFonts w:ascii="Times New Roman" w:hAnsi="Times New Roman" w:cs="Times New Roman"/>
        </w:rPr>
        <w:t>de</w:t>
      </w:r>
      <w:r w:rsidRPr="00286275">
        <w:rPr>
          <w:rFonts w:ascii="Times New Roman" w:hAnsi="Times New Roman" w:cs="Times New Roman"/>
          <w:spacing w:val="-7"/>
        </w:rPr>
        <w:t xml:space="preserve"> </w:t>
      </w:r>
      <w:r w:rsidRPr="00286275">
        <w:rPr>
          <w:rFonts w:ascii="Times New Roman" w:hAnsi="Times New Roman" w:cs="Times New Roman"/>
        </w:rPr>
        <w:t>5%</w:t>
      </w:r>
      <w:r w:rsidRPr="00286275">
        <w:rPr>
          <w:rFonts w:ascii="Times New Roman" w:hAnsi="Times New Roman" w:cs="Times New Roman"/>
          <w:spacing w:val="-11"/>
        </w:rPr>
        <w:t xml:space="preserve"> </w:t>
      </w:r>
      <w:r w:rsidRPr="00286275">
        <w:rPr>
          <w:rFonts w:ascii="Times New Roman" w:hAnsi="Times New Roman" w:cs="Times New Roman"/>
        </w:rPr>
        <w:t>(cinco</w:t>
      </w:r>
      <w:r w:rsidRPr="00286275">
        <w:rPr>
          <w:rFonts w:ascii="Times New Roman" w:hAnsi="Times New Roman" w:cs="Times New Roman"/>
          <w:spacing w:val="-9"/>
        </w:rPr>
        <w:t xml:space="preserve"> </w:t>
      </w:r>
      <w:r w:rsidRPr="00286275">
        <w:rPr>
          <w:rFonts w:ascii="Times New Roman" w:hAnsi="Times New Roman" w:cs="Times New Roman"/>
        </w:rPr>
        <w:t>por</w:t>
      </w:r>
      <w:r w:rsidRPr="00286275">
        <w:rPr>
          <w:rFonts w:ascii="Times New Roman" w:hAnsi="Times New Roman" w:cs="Times New Roman"/>
          <w:spacing w:val="-10"/>
        </w:rPr>
        <w:t xml:space="preserve"> </w:t>
      </w:r>
      <w:r w:rsidRPr="00286275">
        <w:rPr>
          <w:rFonts w:ascii="Times New Roman" w:hAnsi="Times New Roman" w:cs="Times New Roman"/>
        </w:rPr>
        <w:t>cento),</w:t>
      </w:r>
      <w:r w:rsidRPr="00286275">
        <w:rPr>
          <w:rFonts w:ascii="Times New Roman" w:hAnsi="Times New Roman" w:cs="Times New Roman"/>
          <w:spacing w:val="-9"/>
        </w:rPr>
        <w:t xml:space="preserve"> </w:t>
      </w:r>
      <w:r w:rsidRPr="00286275">
        <w:rPr>
          <w:rFonts w:ascii="Times New Roman" w:hAnsi="Times New Roman" w:cs="Times New Roman"/>
        </w:rPr>
        <w:t>na</w:t>
      </w:r>
      <w:r w:rsidRPr="00286275">
        <w:rPr>
          <w:rFonts w:ascii="Times New Roman" w:hAnsi="Times New Roman" w:cs="Times New Roman"/>
          <w:spacing w:val="-9"/>
        </w:rPr>
        <w:t xml:space="preserve"> </w:t>
      </w:r>
      <w:r w:rsidRPr="00286275">
        <w:rPr>
          <w:rFonts w:ascii="Times New Roman" w:hAnsi="Times New Roman" w:cs="Times New Roman"/>
        </w:rPr>
        <w:t>ordem</w:t>
      </w:r>
      <w:r w:rsidRPr="00286275">
        <w:rPr>
          <w:rFonts w:ascii="Times New Roman" w:hAnsi="Times New Roman" w:cs="Times New Roman"/>
          <w:spacing w:val="-7"/>
        </w:rPr>
        <w:t xml:space="preserve"> </w:t>
      </w:r>
      <w:r w:rsidRPr="00286275">
        <w:rPr>
          <w:rFonts w:ascii="Times New Roman" w:hAnsi="Times New Roman" w:cs="Times New Roman"/>
        </w:rPr>
        <w:t>de</w:t>
      </w:r>
      <w:r w:rsidRPr="00286275">
        <w:rPr>
          <w:rFonts w:ascii="Times New Roman" w:hAnsi="Times New Roman" w:cs="Times New Roman"/>
          <w:spacing w:val="-12"/>
        </w:rPr>
        <w:t xml:space="preserve"> </w:t>
      </w:r>
      <w:r w:rsidRPr="00286275">
        <w:rPr>
          <w:rFonts w:ascii="Times New Roman" w:hAnsi="Times New Roman" w:cs="Times New Roman"/>
        </w:rPr>
        <w:t>classificação, para o exercício do mesmo direito, no prazo estabelecido no subitem anterior.</w:t>
      </w:r>
    </w:p>
    <w:p w14:paraId="4E692383"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28437E6"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 xml:space="preserve">Havendo eventual empate entre propostas ou lances, o critério de desempate será aquele previsto no </w:t>
      </w:r>
      <w:hyperlink r:id="rId20" w:anchor="art60">
        <w:r w:rsidRPr="00286275">
          <w:rPr>
            <w:rFonts w:ascii="Times New Roman" w:hAnsi="Times New Roman" w:cs="Times New Roman"/>
          </w:rPr>
          <w:t>art. 60 da Lei nº 14.133/21,</w:t>
        </w:r>
      </w:hyperlink>
      <w:r w:rsidRPr="00286275">
        <w:rPr>
          <w:rFonts w:ascii="Times New Roman" w:hAnsi="Times New Roman" w:cs="Times New Roman"/>
        </w:rPr>
        <w:t xml:space="preserve"> nesta ordem:</w:t>
      </w:r>
    </w:p>
    <w:p w14:paraId="15614E3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Disputa final, hipótese em que os licitantes empatados poderão apresentar nova proposta em ato contínuo à classificação;</w:t>
      </w:r>
    </w:p>
    <w:p w14:paraId="51018D4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Avaliação do desempenho contratual prévio dos licitantes, para a qual deverão preferencialmente ser utilizados registros cadastrais para efeito de atesto de cumprimento de obrigações previstos nesta Lei;</w:t>
      </w:r>
    </w:p>
    <w:p w14:paraId="4395068D" w14:textId="77777777" w:rsidR="000D06DB" w:rsidRPr="00286275"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286275">
        <w:rPr>
          <w:rFonts w:ascii="Times New Roman" w:hAnsi="Times New Roman" w:cs="Times New Roman"/>
        </w:rPr>
        <w:t>Desenvolvimento pelo licitante de ações de equidade entre homens e mulheres no ambiente de trabalho, conforme regulamento;</w:t>
      </w:r>
    </w:p>
    <w:p w14:paraId="47292670" w14:textId="77777777" w:rsidR="000D06DB" w:rsidRPr="00286275"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286275">
        <w:rPr>
          <w:rFonts w:ascii="Times New Roman" w:hAnsi="Times New Roman" w:cs="Times New Roman"/>
        </w:rPr>
        <w:t>Desenvolvimento</w:t>
      </w:r>
      <w:r w:rsidRPr="00286275">
        <w:rPr>
          <w:rFonts w:ascii="Times New Roman" w:hAnsi="Times New Roman" w:cs="Times New Roman"/>
          <w:spacing w:val="-3"/>
        </w:rPr>
        <w:t xml:space="preserve"> </w:t>
      </w:r>
      <w:r w:rsidRPr="00286275">
        <w:rPr>
          <w:rFonts w:ascii="Times New Roman" w:hAnsi="Times New Roman" w:cs="Times New Roman"/>
        </w:rPr>
        <w:t>pelo</w:t>
      </w:r>
      <w:r w:rsidRPr="00286275">
        <w:rPr>
          <w:rFonts w:ascii="Times New Roman" w:hAnsi="Times New Roman" w:cs="Times New Roman"/>
          <w:spacing w:val="-3"/>
        </w:rPr>
        <w:t xml:space="preserve"> </w:t>
      </w:r>
      <w:r w:rsidRPr="00286275">
        <w:rPr>
          <w:rFonts w:ascii="Times New Roman" w:hAnsi="Times New Roman" w:cs="Times New Roman"/>
        </w:rPr>
        <w:t>licitante</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3"/>
        </w:rPr>
        <w:t xml:space="preserve"> </w:t>
      </w:r>
      <w:r w:rsidRPr="00286275">
        <w:rPr>
          <w:rFonts w:ascii="Times New Roman" w:hAnsi="Times New Roman" w:cs="Times New Roman"/>
        </w:rPr>
        <w:t>programa</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integridade,</w:t>
      </w:r>
      <w:r w:rsidRPr="00286275">
        <w:rPr>
          <w:rFonts w:ascii="Times New Roman" w:hAnsi="Times New Roman" w:cs="Times New Roman"/>
          <w:spacing w:val="-3"/>
        </w:rPr>
        <w:t xml:space="preserve"> </w:t>
      </w:r>
      <w:r w:rsidRPr="00286275">
        <w:rPr>
          <w:rFonts w:ascii="Times New Roman" w:hAnsi="Times New Roman" w:cs="Times New Roman"/>
        </w:rPr>
        <w:t>conforme</w:t>
      </w:r>
      <w:r w:rsidRPr="00286275">
        <w:rPr>
          <w:rFonts w:ascii="Times New Roman" w:hAnsi="Times New Roman" w:cs="Times New Roman"/>
          <w:spacing w:val="-3"/>
        </w:rPr>
        <w:t xml:space="preserve"> </w:t>
      </w:r>
      <w:r w:rsidRPr="00286275">
        <w:rPr>
          <w:rFonts w:ascii="Times New Roman" w:hAnsi="Times New Roman" w:cs="Times New Roman"/>
        </w:rPr>
        <w:t>orientações</w:t>
      </w:r>
      <w:r w:rsidRPr="00286275">
        <w:rPr>
          <w:rFonts w:ascii="Times New Roman" w:hAnsi="Times New Roman" w:cs="Times New Roman"/>
          <w:spacing w:val="-2"/>
        </w:rPr>
        <w:t xml:space="preserve"> </w:t>
      </w:r>
      <w:r w:rsidRPr="00286275">
        <w:rPr>
          <w:rFonts w:ascii="Times New Roman" w:hAnsi="Times New Roman" w:cs="Times New Roman"/>
        </w:rPr>
        <w:t>dos</w:t>
      </w:r>
      <w:r w:rsidRPr="00286275">
        <w:rPr>
          <w:rFonts w:ascii="Times New Roman" w:hAnsi="Times New Roman" w:cs="Times New Roman"/>
          <w:spacing w:val="-2"/>
        </w:rPr>
        <w:t xml:space="preserve"> </w:t>
      </w:r>
      <w:r w:rsidRPr="00286275">
        <w:rPr>
          <w:rFonts w:ascii="Times New Roman" w:hAnsi="Times New Roman" w:cs="Times New Roman"/>
        </w:rPr>
        <w:t>órgãos de controle.</w:t>
      </w:r>
    </w:p>
    <w:p w14:paraId="10B48104"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Persistindo o empate, será assegurada preferência, sucessivamente, aos bens e serviços produzidos ou prestados por:</w:t>
      </w:r>
    </w:p>
    <w:p w14:paraId="77C62043"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6"/>
        </w:rPr>
        <w:t xml:space="preserve"> </w:t>
      </w:r>
      <w:r w:rsidRPr="00286275">
        <w:rPr>
          <w:rFonts w:ascii="Times New Roman" w:hAnsi="Times New Roman" w:cs="Times New Roman"/>
        </w:rPr>
        <w:t>estabelecidas</w:t>
      </w:r>
      <w:r w:rsidRPr="00286275">
        <w:rPr>
          <w:rFonts w:ascii="Times New Roman" w:hAnsi="Times New Roman" w:cs="Times New Roman"/>
          <w:spacing w:val="-3"/>
        </w:rPr>
        <w:t xml:space="preserve"> </w:t>
      </w:r>
      <w:r w:rsidRPr="00286275">
        <w:rPr>
          <w:rFonts w:ascii="Times New Roman" w:hAnsi="Times New Roman" w:cs="Times New Roman"/>
        </w:rPr>
        <w:t>no</w:t>
      </w:r>
      <w:r w:rsidRPr="00286275">
        <w:rPr>
          <w:rFonts w:ascii="Times New Roman" w:hAnsi="Times New Roman" w:cs="Times New Roman"/>
          <w:spacing w:val="-5"/>
        </w:rPr>
        <w:t xml:space="preserve"> </w:t>
      </w:r>
      <w:r w:rsidRPr="00286275">
        <w:rPr>
          <w:rFonts w:ascii="Times New Roman" w:hAnsi="Times New Roman" w:cs="Times New Roman"/>
        </w:rPr>
        <w:t>território</w:t>
      </w:r>
      <w:r w:rsidRPr="00286275">
        <w:rPr>
          <w:rFonts w:ascii="Times New Roman" w:hAnsi="Times New Roman" w:cs="Times New Roman"/>
          <w:spacing w:val="-7"/>
        </w:rPr>
        <w:t xml:space="preserve"> </w:t>
      </w:r>
      <w:r w:rsidRPr="00286275">
        <w:rPr>
          <w:rFonts w:ascii="Times New Roman" w:hAnsi="Times New Roman" w:cs="Times New Roman"/>
        </w:rPr>
        <w:t>do</w:t>
      </w:r>
      <w:r w:rsidRPr="00286275">
        <w:rPr>
          <w:rFonts w:ascii="Times New Roman" w:hAnsi="Times New Roman" w:cs="Times New Roman"/>
          <w:spacing w:val="-4"/>
        </w:rPr>
        <w:t xml:space="preserve"> </w:t>
      </w:r>
      <w:r w:rsidRPr="00286275">
        <w:rPr>
          <w:rFonts w:ascii="Times New Roman" w:hAnsi="Times New Roman" w:cs="Times New Roman"/>
        </w:rPr>
        <w:t>Estado</w:t>
      </w:r>
      <w:r w:rsidRPr="00286275">
        <w:rPr>
          <w:rFonts w:ascii="Times New Roman" w:hAnsi="Times New Roman" w:cs="Times New Roman"/>
          <w:spacing w:val="-7"/>
        </w:rPr>
        <w:t xml:space="preserve"> </w:t>
      </w:r>
      <w:r w:rsidRPr="00286275">
        <w:rPr>
          <w:rFonts w:ascii="Times New Roman" w:hAnsi="Times New Roman" w:cs="Times New Roman"/>
        </w:rPr>
        <w:t>ou</w:t>
      </w:r>
      <w:r w:rsidRPr="00286275">
        <w:rPr>
          <w:rFonts w:ascii="Times New Roman" w:hAnsi="Times New Roman" w:cs="Times New Roman"/>
          <w:spacing w:val="-5"/>
        </w:rPr>
        <w:t xml:space="preserve"> </w:t>
      </w:r>
      <w:r w:rsidRPr="00286275">
        <w:rPr>
          <w:rFonts w:ascii="Times New Roman" w:hAnsi="Times New Roman" w:cs="Times New Roman"/>
        </w:rPr>
        <w:t>do</w:t>
      </w:r>
      <w:r w:rsidRPr="00286275">
        <w:rPr>
          <w:rFonts w:ascii="Times New Roman" w:hAnsi="Times New Roman" w:cs="Times New Roman"/>
          <w:spacing w:val="-2"/>
        </w:rPr>
        <w:t xml:space="preserve"> </w:t>
      </w:r>
      <w:r w:rsidRPr="00286275">
        <w:rPr>
          <w:rFonts w:ascii="Times New Roman" w:hAnsi="Times New Roman" w:cs="Times New Roman"/>
        </w:rPr>
        <w:t>Distrito</w:t>
      </w:r>
      <w:r w:rsidRPr="00286275">
        <w:rPr>
          <w:rFonts w:ascii="Times New Roman" w:hAnsi="Times New Roman" w:cs="Times New Roman"/>
          <w:spacing w:val="-5"/>
        </w:rPr>
        <w:t xml:space="preserve"> </w:t>
      </w:r>
      <w:r w:rsidRPr="00286275">
        <w:rPr>
          <w:rFonts w:ascii="Times New Roman" w:hAnsi="Times New Roman" w:cs="Times New Roman"/>
        </w:rPr>
        <w:t>Federal</w:t>
      </w:r>
      <w:r w:rsidRPr="00286275">
        <w:rPr>
          <w:rFonts w:ascii="Times New Roman" w:hAnsi="Times New Roman" w:cs="Times New Roman"/>
          <w:spacing w:val="-5"/>
        </w:rPr>
        <w:t xml:space="preserve"> </w:t>
      </w:r>
      <w:r w:rsidRPr="00286275">
        <w:rPr>
          <w:rFonts w:ascii="Times New Roman" w:hAnsi="Times New Roman" w:cs="Times New Roman"/>
        </w:rPr>
        <w:t>do</w:t>
      </w:r>
      <w:r w:rsidRPr="00286275">
        <w:rPr>
          <w:rFonts w:ascii="Times New Roman" w:hAnsi="Times New Roman" w:cs="Times New Roman"/>
          <w:spacing w:val="-5"/>
        </w:rPr>
        <w:t xml:space="preserve"> </w:t>
      </w:r>
      <w:r w:rsidRPr="00286275">
        <w:rPr>
          <w:rFonts w:ascii="Times New Roman" w:hAnsi="Times New Roman" w:cs="Times New Roman"/>
        </w:rPr>
        <w:t>órgão</w:t>
      </w:r>
      <w:r w:rsidRPr="00286275">
        <w:rPr>
          <w:rFonts w:ascii="Times New Roman" w:hAnsi="Times New Roman" w:cs="Times New Roman"/>
          <w:spacing w:val="-5"/>
        </w:rPr>
        <w:t xml:space="preserve"> </w:t>
      </w:r>
      <w:r w:rsidRPr="00286275">
        <w:rPr>
          <w:rFonts w:ascii="Times New Roman" w:hAnsi="Times New Roman" w:cs="Times New Roman"/>
        </w:rPr>
        <w:t>ou</w:t>
      </w:r>
      <w:r w:rsidRPr="00286275">
        <w:rPr>
          <w:rFonts w:ascii="Times New Roman" w:hAnsi="Times New Roman" w:cs="Times New Roman"/>
          <w:spacing w:val="-7"/>
        </w:rPr>
        <w:t xml:space="preserve"> </w:t>
      </w:r>
      <w:r w:rsidRPr="00286275">
        <w:rPr>
          <w:rFonts w:ascii="Times New Roman" w:hAnsi="Times New Roman" w:cs="Times New Roman"/>
        </w:rPr>
        <w:t>entidade</w:t>
      </w:r>
      <w:r w:rsidRPr="00286275">
        <w:rPr>
          <w:rFonts w:ascii="Times New Roman" w:hAnsi="Times New Roman" w:cs="Times New Roman"/>
          <w:spacing w:val="-5"/>
        </w:rPr>
        <w:t xml:space="preserve"> </w:t>
      </w:r>
      <w:r w:rsidRPr="00286275">
        <w:rPr>
          <w:rFonts w:ascii="Times New Roman" w:hAnsi="Times New Roman" w:cs="Times New Roman"/>
        </w:rPr>
        <w:t xml:space="preserve">da Administração Pública estadual ou distrital licitante ou, no caso de licitação realizada por órgão ou </w:t>
      </w:r>
      <w:r w:rsidRPr="00286275">
        <w:rPr>
          <w:rFonts w:ascii="Times New Roman" w:hAnsi="Times New Roman" w:cs="Times New Roman"/>
        </w:rPr>
        <w:lastRenderedPageBreak/>
        <w:t>entidade de Município, no território do Estado em que este se localize;</w:t>
      </w:r>
    </w:p>
    <w:p w14:paraId="06D091D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7"/>
        </w:rPr>
        <w:t xml:space="preserve"> </w:t>
      </w:r>
      <w:r w:rsidRPr="00286275">
        <w:rPr>
          <w:rFonts w:ascii="Times New Roman" w:hAnsi="Times New Roman" w:cs="Times New Roman"/>
          <w:spacing w:val="-2"/>
        </w:rPr>
        <w:t>brasileiras;</w:t>
      </w:r>
    </w:p>
    <w:p w14:paraId="0A76D2ED" w14:textId="77777777" w:rsidR="000D06DB" w:rsidRPr="00286275"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7"/>
        </w:rPr>
        <w:t xml:space="preserve"> </w:t>
      </w:r>
      <w:r w:rsidRPr="00286275">
        <w:rPr>
          <w:rFonts w:ascii="Times New Roman" w:hAnsi="Times New Roman" w:cs="Times New Roman"/>
        </w:rPr>
        <w:t>que</w:t>
      </w:r>
      <w:r w:rsidRPr="00286275">
        <w:rPr>
          <w:rFonts w:ascii="Times New Roman" w:hAnsi="Times New Roman" w:cs="Times New Roman"/>
          <w:spacing w:val="-7"/>
        </w:rPr>
        <w:t xml:space="preserve"> </w:t>
      </w:r>
      <w:r w:rsidRPr="00286275">
        <w:rPr>
          <w:rFonts w:ascii="Times New Roman" w:hAnsi="Times New Roman" w:cs="Times New Roman"/>
        </w:rPr>
        <w:t>invistam</w:t>
      </w:r>
      <w:r w:rsidRPr="00286275">
        <w:rPr>
          <w:rFonts w:ascii="Times New Roman" w:hAnsi="Times New Roman" w:cs="Times New Roman"/>
          <w:spacing w:val="-4"/>
        </w:rPr>
        <w:t xml:space="preserve"> </w:t>
      </w:r>
      <w:r w:rsidRPr="00286275">
        <w:rPr>
          <w:rFonts w:ascii="Times New Roman" w:hAnsi="Times New Roman" w:cs="Times New Roman"/>
        </w:rPr>
        <w:t>em</w:t>
      </w:r>
      <w:r w:rsidRPr="00286275">
        <w:rPr>
          <w:rFonts w:ascii="Times New Roman" w:hAnsi="Times New Roman" w:cs="Times New Roman"/>
          <w:spacing w:val="-4"/>
        </w:rPr>
        <w:t xml:space="preserve"> </w:t>
      </w:r>
      <w:r w:rsidRPr="00286275">
        <w:rPr>
          <w:rFonts w:ascii="Times New Roman" w:hAnsi="Times New Roman" w:cs="Times New Roman"/>
        </w:rPr>
        <w:t>pesquisa</w:t>
      </w:r>
      <w:r w:rsidRPr="00286275">
        <w:rPr>
          <w:rFonts w:ascii="Times New Roman" w:hAnsi="Times New Roman" w:cs="Times New Roman"/>
          <w:spacing w:val="-7"/>
        </w:rPr>
        <w:t xml:space="preserve"> </w:t>
      </w:r>
      <w:r w:rsidRPr="00286275">
        <w:rPr>
          <w:rFonts w:ascii="Times New Roman" w:hAnsi="Times New Roman" w:cs="Times New Roman"/>
        </w:rPr>
        <w:t>e</w:t>
      </w:r>
      <w:r w:rsidRPr="00286275">
        <w:rPr>
          <w:rFonts w:ascii="Times New Roman" w:hAnsi="Times New Roman" w:cs="Times New Roman"/>
          <w:spacing w:val="-8"/>
        </w:rPr>
        <w:t xml:space="preserve"> </w:t>
      </w:r>
      <w:r w:rsidRPr="00286275">
        <w:rPr>
          <w:rFonts w:ascii="Times New Roman" w:hAnsi="Times New Roman" w:cs="Times New Roman"/>
        </w:rPr>
        <w:t>no</w:t>
      </w:r>
      <w:r w:rsidRPr="00286275">
        <w:rPr>
          <w:rFonts w:ascii="Times New Roman" w:hAnsi="Times New Roman" w:cs="Times New Roman"/>
          <w:spacing w:val="-8"/>
        </w:rPr>
        <w:t xml:space="preserve"> </w:t>
      </w:r>
      <w:r w:rsidRPr="00286275">
        <w:rPr>
          <w:rFonts w:ascii="Times New Roman" w:hAnsi="Times New Roman" w:cs="Times New Roman"/>
        </w:rPr>
        <w:t>desenvolvimento</w:t>
      </w:r>
      <w:r w:rsidRPr="00286275">
        <w:rPr>
          <w:rFonts w:ascii="Times New Roman" w:hAnsi="Times New Roman" w:cs="Times New Roman"/>
          <w:spacing w:val="-8"/>
        </w:rPr>
        <w:t xml:space="preserve"> </w:t>
      </w:r>
      <w:r w:rsidRPr="00286275">
        <w:rPr>
          <w:rFonts w:ascii="Times New Roman" w:hAnsi="Times New Roman" w:cs="Times New Roman"/>
        </w:rPr>
        <w:t>de</w:t>
      </w:r>
      <w:r w:rsidRPr="00286275">
        <w:rPr>
          <w:rFonts w:ascii="Times New Roman" w:hAnsi="Times New Roman" w:cs="Times New Roman"/>
          <w:spacing w:val="-8"/>
        </w:rPr>
        <w:t xml:space="preserve"> </w:t>
      </w:r>
      <w:r w:rsidRPr="00286275">
        <w:rPr>
          <w:rFonts w:ascii="Times New Roman" w:hAnsi="Times New Roman" w:cs="Times New Roman"/>
        </w:rPr>
        <w:t>tecnologia</w:t>
      </w:r>
      <w:r w:rsidRPr="00286275">
        <w:rPr>
          <w:rFonts w:ascii="Times New Roman" w:hAnsi="Times New Roman" w:cs="Times New Roman"/>
          <w:spacing w:val="-5"/>
        </w:rPr>
        <w:t xml:space="preserve"> </w:t>
      </w:r>
      <w:r w:rsidRPr="00286275">
        <w:rPr>
          <w:rFonts w:ascii="Times New Roman" w:hAnsi="Times New Roman" w:cs="Times New Roman"/>
        </w:rPr>
        <w:t>no</w:t>
      </w:r>
      <w:r w:rsidRPr="00286275">
        <w:rPr>
          <w:rFonts w:ascii="Times New Roman" w:hAnsi="Times New Roman" w:cs="Times New Roman"/>
          <w:spacing w:val="-7"/>
        </w:rPr>
        <w:t xml:space="preserve"> </w:t>
      </w:r>
      <w:r w:rsidRPr="00286275">
        <w:rPr>
          <w:rFonts w:ascii="Times New Roman" w:hAnsi="Times New Roman" w:cs="Times New Roman"/>
          <w:spacing w:val="-2"/>
        </w:rPr>
        <w:t>País;</w:t>
      </w:r>
    </w:p>
    <w:p w14:paraId="0B8672F7"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5"/>
        </w:rPr>
        <w:t xml:space="preserve"> </w:t>
      </w:r>
      <w:r w:rsidRPr="00286275">
        <w:rPr>
          <w:rFonts w:ascii="Times New Roman" w:hAnsi="Times New Roman" w:cs="Times New Roman"/>
        </w:rPr>
        <w:t>que</w:t>
      </w:r>
      <w:r w:rsidRPr="00286275">
        <w:rPr>
          <w:rFonts w:ascii="Times New Roman" w:hAnsi="Times New Roman" w:cs="Times New Roman"/>
          <w:spacing w:val="-6"/>
        </w:rPr>
        <w:t xml:space="preserve"> </w:t>
      </w:r>
      <w:r w:rsidRPr="00286275">
        <w:rPr>
          <w:rFonts w:ascii="Times New Roman" w:hAnsi="Times New Roman" w:cs="Times New Roman"/>
        </w:rPr>
        <w:t>comprovem</w:t>
      </w:r>
      <w:r w:rsidRPr="00286275">
        <w:rPr>
          <w:rFonts w:ascii="Times New Roman" w:hAnsi="Times New Roman" w:cs="Times New Roman"/>
          <w:spacing w:val="-4"/>
        </w:rPr>
        <w:t xml:space="preserve"> </w:t>
      </w:r>
      <w:r w:rsidRPr="00286275">
        <w:rPr>
          <w:rFonts w:ascii="Times New Roman" w:hAnsi="Times New Roman" w:cs="Times New Roman"/>
        </w:rPr>
        <w:t>a</w:t>
      </w:r>
      <w:r w:rsidRPr="00286275">
        <w:rPr>
          <w:rFonts w:ascii="Times New Roman" w:hAnsi="Times New Roman" w:cs="Times New Roman"/>
          <w:spacing w:val="-6"/>
        </w:rPr>
        <w:t xml:space="preserve"> </w:t>
      </w:r>
      <w:r w:rsidRPr="00286275">
        <w:rPr>
          <w:rFonts w:ascii="Times New Roman" w:hAnsi="Times New Roman" w:cs="Times New Roman"/>
        </w:rPr>
        <w:t>prática</w:t>
      </w:r>
      <w:r w:rsidRPr="00286275">
        <w:rPr>
          <w:rFonts w:ascii="Times New Roman" w:hAnsi="Times New Roman" w:cs="Times New Roman"/>
          <w:spacing w:val="-4"/>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mitigação,</w:t>
      </w:r>
      <w:r w:rsidRPr="00286275">
        <w:rPr>
          <w:rFonts w:ascii="Times New Roman" w:hAnsi="Times New Roman" w:cs="Times New Roman"/>
          <w:spacing w:val="-4"/>
        </w:rPr>
        <w:t xml:space="preserve"> </w:t>
      </w:r>
      <w:r w:rsidRPr="00286275">
        <w:rPr>
          <w:rFonts w:ascii="Times New Roman" w:hAnsi="Times New Roman" w:cs="Times New Roman"/>
        </w:rPr>
        <w:t>nos</w:t>
      </w:r>
      <w:r w:rsidRPr="00286275">
        <w:rPr>
          <w:rFonts w:ascii="Times New Roman" w:hAnsi="Times New Roman" w:cs="Times New Roman"/>
          <w:spacing w:val="-3"/>
        </w:rPr>
        <w:t xml:space="preserve"> </w:t>
      </w:r>
      <w:r w:rsidRPr="00286275">
        <w:rPr>
          <w:rFonts w:ascii="Times New Roman" w:hAnsi="Times New Roman" w:cs="Times New Roman"/>
        </w:rPr>
        <w:t>termos</w:t>
      </w:r>
      <w:r w:rsidRPr="00286275">
        <w:rPr>
          <w:rFonts w:ascii="Times New Roman" w:hAnsi="Times New Roman" w:cs="Times New Roman"/>
          <w:spacing w:val="-5"/>
        </w:rPr>
        <w:t xml:space="preserve"> </w:t>
      </w:r>
      <w:r w:rsidRPr="00286275">
        <w:rPr>
          <w:rFonts w:ascii="Times New Roman" w:hAnsi="Times New Roman" w:cs="Times New Roman"/>
        </w:rPr>
        <w:t>da</w:t>
      </w:r>
      <w:r w:rsidRPr="00286275">
        <w:rPr>
          <w:rFonts w:ascii="Times New Roman" w:hAnsi="Times New Roman" w:cs="Times New Roman"/>
          <w:spacing w:val="-5"/>
        </w:rPr>
        <w:t xml:space="preserve"> </w:t>
      </w:r>
      <w:hyperlink r:id="rId21" w:anchor="%3A~%3Atext%3DLEI%20N%C2%BA%2012.187%2C%20DE%2029%20DE%20DEZEMBRO%20DE%202009.%26text%3DInstitui%20a%20Pol%C3%ADtica%20Nacional%20sobre%2CPNMC%20e%20d%C3%A1%20outras%20provid%C3%AAncias">
        <w:r w:rsidRPr="00286275">
          <w:rPr>
            <w:rFonts w:ascii="Times New Roman" w:hAnsi="Times New Roman" w:cs="Times New Roman"/>
          </w:rPr>
          <w:t>Lei</w:t>
        </w:r>
        <w:r w:rsidRPr="00286275">
          <w:rPr>
            <w:rFonts w:ascii="Times New Roman" w:hAnsi="Times New Roman" w:cs="Times New Roman"/>
            <w:spacing w:val="-7"/>
          </w:rPr>
          <w:t xml:space="preserve"> </w:t>
        </w:r>
        <w:r w:rsidRPr="00286275">
          <w:rPr>
            <w:rFonts w:ascii="Times New Roman" w:hAnsi="Times New Roman" w:cs="Times New Roman"/>
          </w:rPr>
          <w:t>nº</w:t>
        </w:r>
        <w:r w:rsidRPr="00286275">
          <w:rPr>
            <w:rFonts w:ascii="Times New Roman" w:hAnsi="Times New Roman" w:cs="Times New Roman"/>
            <w:spacing w:val="-6"/>
          </w:rPr>
          <w:t xml:space="preserve"> </w:t>
        </w:r>
        <w:r w:rsidRPr="00286275">
          <w:rPr>
            <w:rFonts w:ascii="Times New Roman" w:hAnsi="Times New Roman" w:cs="Times New Roman"/>
            <w:spacing w:val="-2"/>
          </w:rPr>
          <w:t>12.187/09.</w:t>
        </w:r>
      </w:hyperlink>
    </w:p>
    <w:p w14:paraId="3FF52F4B" w14:textId="77777777" w:rsidR="000D06DB" w:rsidRDefault="00BA0AC3">
      <w:pPr>
        <w:pStyle w:val="Corpodetexto"/>
        <w:spacing w:before="44"/>
        <w:ind w:left="0"/>
        <w:jc w:val="left"/>
      </w:pPr>
      <w:r>
        <w:rPr>
          <w:noProof/>
          <w:lang w:eastAsia="pt-BR"/>
        </w:rPr>
        <mc:AlternateContent>
          <mc:Choice Requires="wps">
            <w:drawing>
              <wp:anchor distT="0" distB="0" distL="0" distR="0" simplePos="0" relativeHeight="251591168" behindDoc="1" locked="0" layoutInCell="1" allowOverlap="1" wp14:anchorId="4F70C1F0" wp14:editId="33CCF526">
                <wp:simplePos x="0" y="0"/>
                <wp:positionH relativeFrom="page">
                  <wp:posOffset>1062532</wp:posOffset>
                </wp:positionH>
                <wp:positionV relativeFrom="paragraph">
                  <wp:posOffset>189564</wp:posOffset>
                </wp:positionV>
                <wp:extent cx="5798185" cy="18415"/>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17ABB0" id="Graphic 37" o:spid="_x0000_s1026" style="position:absolute;margin-left:83.65pt;margin-top:14.95pt;width:456.55pt;height:1.45pt;z-index:-2517253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" path="m5798185,12204l,12204r,6084l5798185,18288r,-6084xem5798185,l,,,6096r5798185,l5798185,xe" fillcolor="black" stroked="f">
                <v:path arrowok="t"/>
                <w10:wrap type="topAndBottom" anchorx="page"/>
              </v:shape>
            </w:pict>
          </mc:Fallback>
        </mc:AlternateContent>
      </w:r>
    </w:p>
    <w:p w14:paraId="3C24279D" w14:textId="77777777" w:rsidR="000D06DB" w:rsidRPr="00286275" w:rsidRDefault="00BA0AC3" w:rsidP="00286275">
      <w:pPr>
        <w:pStyle w:val="Ttulo2"/>
        <w:numPr>
          <w:ilvl w:val="0"/>
          <w:numId w:val="3"/>
        </w:numPr>
        <w:tabs>
          <w:tab w:val="left" w:pos="4144"/>
        </w:tabs>
        <w:spacing w:before="0"/>
        <w:ind w:left="426" w:hanging="284"/>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4"/>
          <w:sz w:val="24"/>
          <w:szCs w:val="24"/>
        </w:rPr>
        <w:t xml:space="preserve"> </w:t>
      </w:r>
      <w:r w:rsidRPr="00286275">
        <w:rPr>
          <w:rFonts w:ascii="Times New Roman" w:hAnsi="Times New Roman" w:cs="Times New Roman"/>
          <w:spacing w:val="-2"/>
          <w:sz w:val="24"/>
          <w:szCs w:val="24"/>
        </w:rPr>
        <w:t>NEGOCIAÇÃO.</w:t>
      </w:r>
    </w:p>
    <w:p w14:paraId="521083EE"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8E57364" wp14:editId="7588B331">
                <wp:extent cx="5798185" cy="18415"/>
                <wp:effectExtent l="0" t="0" r="0" b="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9" name="Graphic 3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713B27" id="Group 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w1I3nowIAACgHAAAOAAAAAAAAAAAAAAAAAC4CAABk&#10;cnMvZTJvRG9jLnhtbFBLAQItABQABgAIAAAAIQDm8qYy2wAAAAMBAAAPAAAAAAAAAAAAAAAAAP0E&#10;AABkcnMvZG93bnJldi54bWxQSwUGAAAAAAQABADzAAAABQYAAAAA&#10;">
                <v:shape id="Graphic 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oaxcQA&#10;AADbAAAADwAAAGRycy9kb3ducmV2LnhtbESPS4vCQBCE74L/YegFL6KT1UU06yjiIj5Ovg7rrcn0&#10;JsFMT8iMJv57Z0HwWFTVV9R03phC3KlyuWUFn/0IBHFidc6pgvNp1RuDcB5ZY2GZFDzIwXzWbk0x&#10;1rbmA92PPhUBwi5GBZn3ZSylSzIy6Pq2JA7en60M+iCrVOoK6wA3hRxE0UgazDksZFjSMqPkerwZ&#10;BXTdLb/k1qwvenJZdzd+P/79qZXqfDSLbxCeGv8Ov9obrWA4gf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1qGsX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5EA22FC1"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Encerrada a etapa de envio de lances da sessão pública, na hipótese da proposta do primeiro colocado permanecer abaixo do desconto mínimo definido para a contratação, o pregoeiro poderá negociar condições mais vantajosas, após definido o resultado do julgamento.</w:t>
      </w:r>
    </w:p>
    <w:p w14:paraId="0F0EE758"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negociação poderá ser feita com os demais licitantes, segundo a ordem de classificação inicialmente</w:t>
      </w:r>
      <w:r w:rsidRPr="00286275">
        <w:rPr>
          <w:rFonts w:ascii="Times New Roman" w:hAnsi="Times New Roman" w:cs="Times New Roman"/>
          <w:spacing w:val="-3"/>
          <w:szCs w:val="24"/>
        </w:rPr>
        <w:t xml:space="preserve"> </w:t>
      </w:r>
      <w:r w:rsidRPr="00286275">
        <w:rPr>
          <w:rFonts w:ascii="Times New Roman" w:hAnsi="Times New Roman" w:cs="Times New Roman"/>
          <w:szCs w:val="24"/>
        </w:rPr>
        <w:t>estabelecida,</w:t>
      </w:r>
      <w:r w:rsidRPr="00286275">
        <w:rPr>
          <w:rFonts w:ascii="Times New Roman" w:hAnsi="Times New Roman" w:cs="Times New Roman"/>
          <w:spacing w:val="-3"/>
          <w:szCs w:val="24"/>
        </w:rPr>
        <w:t xml:space="preserve"> </w:t>
      </w:r>
      <w:r w:rsidRPr="00286275">
        <w:rPr>
          <w:rFonts w:ascii="Times New Roman" w:hAnsi="Times New Roman" w:cs="Times New Roman"/>
          <w:szCs w:val="24"/>
        </w:rPr>
        <w:t>quando</w:t>
      </w:r>
      <w:r w:rsidRPr="00286275">
        <w:rPr>
          <w:rFonts w:ascii="Times New Roman" w:hAnsi="Times New Roman" w:cs="Times New Roman"/>
          <w:spacing w:val="-4"/>
          <w:szCs w:val="24"/>
        </w:rPr>
        <w:t xml:space="preserve"> </w:t>
      </w:r>
      <w:r w:rsidRPr="00286275">
        <w:rPr>
          <w:rFonts w:ascii="Times New Roman" w:hAnsi="Times New Roman" w:cs="Times New Roman"/>
          <w:szCs w:val="24"/>
        </w:rPr>
        <w:t>o</w:t>
      </w:r>
      <w:r w:rsidRPr="00286275">
        <w:rPr>
          <w:rFonts w:ascii="Times New Roman" w:hAnsi="Times New Roman" w:cs="Times New Roman"/>
          <w:spacing w:val="-5"/>
          <w:szCs w:val="24"/>
        </w:rPr>
        <w:t xml:space="preserve"> </w:t>
      </w:r>
      <w:r w:rsidRPr="00286275">
        <w:rPr>
          <w:rFonts w:ascii="Times New Roman" w:hAnsi="Times New Roman" w:cs="Times New Roman"/>
          <w:szCs w:val="24"/>
        </w:rPr>
        <w:t>primeiro</w:t>
      </w:r>
      <w:r w:rsidRPr="00286275">
        <w:rPr>
          <w:rFonts w:ascii="Times New Roman" w:hAnsi="Times New Roman" w:cs="Times New Roman"/>
          <w:spacing w:val="-5"/>
          <w:szCs w:val="24"/>
        </w:rPr>
        <w:t xml:space="preserve"> </w:t>
      </w:r>
      <w:r w:rsidRPr="00286275">
        <w:rPr>
          <w:rFonts w:ascii="Times New Roman" w:hAnsi="Times New Roman" w:cs="Times New Roman"/>
          <w:szCs w:val="24"/>
        </w:rPr>
        <w:t>colocado,</w:t>
      </w:r>
      <w:r w:rsidRPr="00286275">
        <w:rPr>
          <w:rFonts w:ascii="Times New Roman" w:hAnsi="Times New Roman" w:cs="Times New Roman"/>
          <w:spacing w:val="-5"/>
          <w:szCs w:val="24"/>
        </w:rPr>
        <w:t xml:space="preserve"> </w:t>
      </w:r>
      <w:r w:rsidRPr="00286275">
        <w:rPr>
          <w:rFonts w:ascii="Times New Roman" w:hAnsi="Times New Roman" w:cs="Times New Roman"/>
          <w:szCs w:val="24"/>
        </w:rPr>
        <w:t>mesmo</w:t>
      </w:r>
      <w:r w:rsidRPr="00286275">
        <w:rPr>
          <w:rFonts w:ascii="Times New Roman" w:hAnsi="Times New Roman" w:cs="Times New Roman"/>
          <w:spacing w:val="-5"/>
          <w:szCs w:val="24"/>
        </w:rPr>
        <w:t xml:space="preserve"> </w:t>
      </w:r>
      <w:r w:rsidRPr="00286275">
        <w:rPr>
          <w:rFonts w:ascii="Times New Roman" w:hAnsi="Times New Roman" w:cs="Times New Roman"/>
          <w:szCs w:val="24"/>
        </w:rPr>
        <w:t>após</w:t>
      </w:r>
      <w:r w:rsidRPr="00286275">
        <w:rPr>
          <w:rFonts w:ascii="Times New Roman" w:hAnsi="Times New Roman" w:cs="Times New Roman"/>
          <w:spacing w:val="-4"/>
          <w:szCs w:val="24"/>
        </w:rPr>
        <w:t xml:space="preserve"> </w:t>
      </w:r>
      <w:r w:rsidRPr="00286275">
        <w:rPr>
          <w:rFonts w:ascii="Times New Roman" w:hAnsi="Times New Roman" w:cs="Times New Roman"/>
          <w:szCs w:val="24"/>
        </w:rPr>
        <w:t>a</w:t>
      </w:r>
      <w:r w:rsidRPr="00286275">
        <w:rPr>
          <w:rFonts w:ascii="Times New Roman" w:hAnsi="Times New Roman" w:cs="Times New Roman"/>
          <w:spacing w:val="-6"/>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5"/>
          <w:szCs w:val="24"/>
        </w:rPr>
        <w:t xml:space="preserve"> </w:t>
      </w:r>
      <w:r w:rsidRPr="00286275">
        <w:rPr>
          <w:rFonts w:ascii="Times New Roman" w:hAnsi="Times New Roman" w:cs="Times New Roman"/>
          <w:szCs w:val="24"/>
        </w:rPr>
        <w:t>for desclassificado em razão de sua proposta permanecer abaixo do desconto mínimo definido pela Administração.</w:t>
      </w:r>
    </w:p>
    <w:p w14:paraId="49CDC17B" w14:textId="77777777" w:rsidR="000D06DB" w:rsidRPr="00286275"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 negociação será realizada por meio do sistema, podendo ser acompanhada pelos demais </w:t>
      </w:r>
      <w:r w:rsidRPr="00286275">
        <w:rPr>
          <w:rFonts w:ascii="Times New Roman" w:hAnsi="Times New Roman" w:cs="Times New Roman"/>
          <w:spacing w:val="-2"/>
          <w:szCs w:val="24"/>
        </w:rPr>
        <w:t>licitantes.</w:t>
      </w:r>
    </w:p>
    <w:p w14:paraId="75847375"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10"/>
          <w:szCs w:val="24"/>
        </w:rPr>
        <w:t xml:space="preserve"> </w:t>
      </w:r>
      <w:r w:rsidRPr="00286275">
        <w:rPr>
          <w:rFonts w:ascii="Times New Roman" w:hAnsi="Times New Roman" w:cs="Times New Roman"/>
          <w:szCs w:val="24"/>
        </w:rPr>
        <w:t>resultado</w:t>
      </w:r>
      <w:r w:rsidRPr="00286275">
        <w:rPr>
          <w:rFonts w:ascii="Times New Roman" w:hAnsi="Times New Roman" w:cs="Times New Roman"/>
          <w:spacing w:val="-11"/>
          <w:szCs w:val="24"/>
        </w:rPr>
        <w:t xml:space="preserve"> </w:t>
      </w:r>
      <w:r w:rsidRPr="00286275">
        <w:rPr>
          <w:rFonts w:ascii="Times New Roman" w:hAnsi="Times New Roman" w:cs="Times New Roman"/>
          <w:szCs w:val="24"/>
        </w:rPr>
        <w:t>da</w:t>
      </w:r>
      <w:r w:rsidRPr="00286275">
        <w:rPr>
          <w:rFonts w:ascii="Times New Roman" w:hAnsi="Times New Roman" w:cs="Times New Roman"/>
          <w:spacing w:val="-9"/>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será</w:t>
      </w:r>
      <w:r w:rsidRPr="00286275">
        <w:rPr>
          <w:rFonts w:ascii="Times New Roman" w:hAnsi="Times New Roman" w:cs="Times New Roman"/>
          <w:spacing w:val="-11"/>
          <w:szCs w:val="24"/>
        </w:rPr>
        <w:t xml:space="preserve"> </w:t>
      </w:r>
      <w:r w:rsidRPr="00286275">
        <w:rPr>
          <w:rFonts w:ascii="Times New Roman" w:hAnsi="Times New Roman" w:cs="Times New Roman"/>
          <w:szCs w:val="24"/>
        </w:rPr>
        <w:t>divulgado</w:t>
      </w:r>
      <w:r w:rsidRPr="00286275">
        <w:rPr>
          <w:rFonts w:ascii="Times New Roman" w:hAnsi="Times New Roman" w:cs="Times New Roman"/>
          <w:spacing w:val="-12"/>
          <w:szCs w:val="24"/>
        </w:rPr>
        <w:t xml:space="preserve"> </w:t>
      </w:r>
      <w:r w:rsidRPr="00286275">
        <w:rPr>
          <w:rFonts w:ascii="Times New Roman" w:hAnsi="Times New Roman" w:cs="Times New Roman"/>
          <w:szCs w:val="24"/>
        </w:rPr>
        <w:t>a</w:t>
      </w:r>
      <w:r w:rsidRPr="00286275">
        <w:rPr>
          <w:rFonts w:ascii="Times New Roman" w:hAnsi="Times New Roman" w:cs="Times New Roman"/>
          <w:spacing w:val="-11"/>
          <w:szCs w:val="24"/>
        </w:rPr>
        <w:t xml:space="preserve"> </w:t>
      </w:r>
      <w:r w:rsidRPr="00286275">
        <w:rPr>
          <w:rFonts w:ascii="Times New Roman" w:hAnsi="Times New Roman" w:cs="Times New Roman"/>
          <w:szCs w:val="24"/>
        </w:rPr>
        <w:t>todos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licitantes</w:t>
      </w:r>
      <w:r w:rsidRPr="00286275">
        <w:rPr>
          <w:rFonts w:ascii="Times New Roman" w:hAnsi="Times New Roman" w:cs="Times New Roman"/>
          <w:spacing w:val="-10"/>
          <w:szCs w:val="24"/>
        </w:rPr>
        <w:t xml:space="preserve"> </w:t>
      </w:r>
      <w:r w:rsidRPr="00286275">
        <w:rPr>
          <w:rFonts w:ascii="Times New Roman" w:hAnsi="Times New Roman" w:cs="Times New Roman"/>
          <w:szCs w:val="24"/>
        </w:rPr>
        <w:t>e</w:t>
      </w:r>
      <w:r w:rsidRPr="00286275">
        <w:rPr>
          <w:rFonts w:ascii="Times New Roman" w:hAnsi="Times New Roman" w:cs="Times New Roman"/>
          <w:spacing w:val="-11"/>
          <w:szCs w:val="24"/>
        </w:rPr>
        <w:t xml:space="preserve"> </w:t>
      </w:r>
      <w:r w:rsidRPr="00286275">
        <w:rPr>
          <w:rFonts w:ascii="Times New Roman" w:hAnsi="Times New Roman" w:cs="Times New Roman"/>
          <w:szCs w:val="24"/>
        </w:rPr>
        <w:t>anexado</w:t>
      </w:r>
      <w:r w:rsidRPr="00286275">
        <w:rPr>
          <w:rFonts w:ascii="Times New Roman" w:hAnsi="Times New Roman" w:cs="Times New Roman"/>
          <w:spacing w:val="-9"/>
          <w:szCs w:val="24"/>
        </w:rPr>
        <w:t xml:space="preserve"> </w:t>
      </w:r>
      <w:r w:rsidRPr="00286275">
        <w:rPr>
          <w:rFonts w:ascii="Times New Roman" w:hAnsi="Times New Roman" w:cs="Times New Roman"/>
          <w:szCs w:val="24"/>
        </w:rPr>
        <w:t>aos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autos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do</w:t>
      </w:r>
      <w:r w:rsidRPr="00286275">
        <w:rPr>
          <w:rFonts w:ascii="Times New Roman" w:hAnsi="Times New Roman" w:cs="Times New Roman"/>
          <w:spacing w:val="-12"/>
          <w:szCs w:val="24"/>
        </w:rPr>
        <w:t xml:space="preserve"> </w:t>
      </w:r>
      <w:r w:rsidRPr="00286275">
        <w:rPr>
          <w:rFonts w:ascii="Times New Roman" w:hAnsi="Times New Roman" w:cs="Times New Roman"/>
          <w:szCs w:val="24"/>
        </w:rPr>
        <w:t xml:space="preserve">processo </w:t>
      </w:r>
      <w:r w:rsidRPr="00286275">
        <w:rPr>
          <w:rFonts w:ascii="Times New Roman" w:hAnsi="Times New Roman" w:cs="Times New Roman"/>
          <w:spacing w:val="-2"/>
          <w:szCs w:val="24"/>
        </w:rPr>
        <w:t>licitatório.</w:t>
      </w:r>
    </w:p>
    <w:p w14:paraId="754E3F4B" w14:textId="0DEBFD8C"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O pregoeiro solicitará ao licitante mais bem </w:t>
      </w:r>
      <w:r w:rsidR="003603A8">
        <w:rPr>
          <w:rFonts w:ascii="Times New Roman" w:hAnsi="Times New Roman" w:cs="Times New Roman"/>
          <w:szCs w:val="24"/>
        </w:rPr>
        <w:t>classificado que, no prazo de 10</w:t>
      </w:r>
      <w:r w:rsidRPr="00286275">
        <w:rPr>
          <w:rFonts w:ascii="Times New Roman" w:hAnsi="Times New Roman" w:cs="Times New Roman"/>
          <w:szCs w:val="24"/>
        </w:rPr>
        <w:t xml:space="preserve"> (</w:t>
      </w:r>
      <w:r w:rsidR="003603A8">
        <w:rPr>
          <w:rFonts w:ascii="Times New Roman" w:hAnsi="Times New Roman" w:cs="Times New Roman"/>
          <w:szCs w:val="24"/>
        </w:rPr>
        <w:t>dez</w:t>
      </w:r>
      <w:r w:rsidRPr="00286275">
        <w:rPr>
          <w:rFonts w:ascii="Times New Roman" w:hAnsi="Times New Roman" w:cs="Times New Roman"/>
          <w:szCs w:val="24"/>
        </w:rPr>
        <w:t>) minutos, envie a proposta adequada ao último lance ofertado após a negociação realizada, acompanhada, se for o caso, dos documentos complementares, quando necessários à confirmação daqueles exigidos neste Edital e já apresentados.</w:t>
      </w:r>
    </w:p>
    <w:p w14:paraId="55DF20BF"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É facultado ao pregoeiro prorrogar o prazo estabelecido, a partir de solicitação fundamentada feita no chat pelo licitante, antes de findo o prazo.</w:t>
      </w:r>
    </w:p>
    <w:p w14:paraId="6BF82D01"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Após a negociação do desconto, o Pregoeiro iniciará a fase de negociação e julgamento da </w:t>
      </w:r>
      <w:r w:rsidRPr="00286275">
        <w:rPr>
          <w:rFonts w:ascii="Times New Roman" w:hAnsi="Times New Roman" w:cs="Times New Roman"/>
          <w:spacing w:val="-2"/>
          <w:szCs w:val="24"/>
        </w:rPr>
        <w:t>proposta.</w:t>
      </w:r>
    </w:p>
    <w:p w14:paraId="2AE3759A"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 poderá haver desistência dos lances apresentados, sob pena de aplicação das penalidades previstas neste Edital.</w:t>
      </w:r>
    </w:p>
    <w:p w14:paraId="7EB22A64"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 w:val="24"/>
          <w:szCs w:val="24"/>
        </w:rPr>
      </w:pPr>
      <w:r w:rsidRPr="00286275">
        <w:rPr>
          <w:rFonts w:ascii="Times New Roman" w:hAnsi="Times New Roman" w:cs="Times New Roman"/>
          <w:szCs w:val="24"/>
        </w:rPr>
        <w:t>Encerrada</w:t>
      </w:r>
      <w:r w:rsidRPr="00286275">
        <w:rPr>
          <w:rFonts w:ascii="Times New Roman" w:hAnsi="Times New Roman" w:cs="Times New Roman"/>
          <w:spacing w:val="-11"/>
          <w:szCs w:val="24"/>
        </w:rPr>
        <w:t xml:space="preserve"> </w:t>
      </w:r>
      <w:r w:rsidRPr="00286275">
        <w:rPr>
          <w:rFonts w:ascii="Times New Roman" w:hAnsi="Times New Roman" w:cs="Times New Roman"/>
          <w:szCs w:val="24"/>
        </w:rPr>
        <w:t>a</w:t>
      </w:r>
      <w:r w:rsidRPr="00286275">
        <w:rPr>
          <w:rFonts w:ascii="Times New Roman" w:hAnsi="Times New Roman" w:cs="Times New Roman"/>
          <w:spacing w:val="-9"/>
          <w:szCs w:val="24"/>
        </w:rPr>
        <w:t xml:space="preserve"> </w:t>
      </w:r>
      <w:r w:rsidRPr="00286275">
        <w:rPr>
          <w:rFonts w:ascii="Times New Roman" w:hAnsi="Times New Roman" w:cs="Times New Roman"/>
          <w:szCs w:val="24"/>
        </w:rPr>
        <w:t>etapa</w:t>
      </w:r>
      <w:r w:rsidRPr="00286275">
        <w:rPr>
          <w:rFonts w:ascii="Times New Roman" w:hAnsi="Times New Roman" w:cs="Times New Roman"/>
          <w:spacing w:val="-9"/>
          <w:szCs w:val="24"/>
        </w:rPr>
        <w:t xml:space="preserve"> </w:t>
      </w:r>
      <w:r w:rsidRPr="00286275">
        <w:rPr>
          <w:rFonts w:ascii="Times New Roman" w:hAnsi="Times New Roman" w:cs="Times New Roman"/>
          <w:szCs w:val="24"/>
        </w:rPr>
        <w:t>de</w:t>
      </w:r>
      <w:r w:rsidRPr="00286275">
        <w:rPr>
          <w:rFonts w:ascii="Times New Roman" w:hAnsi="Times New Roman" w:cs="Times New Roman"/>
          <w:spacing w:val="-9"/>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o</w:t>
      </w:r>
      <w:r w:rsidRPr="00286275">
        <w:rPr>
          <w:rFonts w:ascii="Times New Roman" w:hAnsi="Times New Roman" w:cs="Times New Roman"/>
          <w:spacing w:val="-11"/>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9"/>
          <w:szCs w:val="24"/>
        </w:rPr>
        <w:t xml:space="preserve"> </w:t>
      </w:r>
      <w:r w:rsidRPr="00286275">
        <w:rPr>
          <w:rFonts w:ascii="Times New Roman" w:hAnsi="Times New Roman" w:cs="Times New Roman"/>
          <w:szCs w:val="24"/>
        </w:rPr>
        <w:t>verificará</w:t>
      </w:r>
      <w:r w:rsidRPr="00286275">
        <w:rPr>
          <w:rFonts w:ascii="Times New Roman" w:hAnsi="Times New Roman" w:cs="Times New Roman"/>
          <w:spacing w:val="-11"/>
          <w:szCs w:val="24"/>
        </w:rPr>
        <w:t xml:space="preserve"> </w:t>
      </w:r>
      <w:r w:rsidRPr="00286275">
        <w:rPr>
          <w:rFonts w:ascii="Times New Roman" w:hAnsi="Times New Roman" w:cs="Times New Roman"/>
          <w:szCs w:val="24"/>
        </w:rPr>
        <w:t>se</w:t>
      </w:r>
      <w:r w:rsidRPr="00286275">
        <w:rPr>
          <w:rFonts w:ascii="Times New Roman" w:hAnsi="Times New Roman" w:cs="Times New Roman"/>
          <w:spacing w:val="-11"/>
          <w:szCs w:val="24"/>
        </w:rPr>
        <w:t xml:space="preserve"> </w:t>
      </w:r>
      <w:r w:rsidRPr="00286275">
        <w:rPr>
          <w:rFonts w:ascii="Times New Roman" w:hAnsi="Times New Roman" w:cs="Times New Roman"/>
          <w:szCs w:val="24"/>
        </w:rPr>
        <w:t>o</w:t>
      </w:r>
      <w:r w:rsidRPr="00286275">
        <w:rPr>
          <w:rFonts w:ascii="Times New Roman" w:hAnsi="Times New Roman" w:cs="Times New Roman"/>
          <w:spacing w:val="-9"/>
          <w:szCs w:val="24"/>
        </w:rPr>
        <w:t xml:space="preserve"> </w:t>
      </w:r>
      <w:r w:rsidRPr="00286275">
        <w:rPr>
          <w:rFonts w:ascii="Times New Roman" w:hAnsi="Times New Roman" w:cs="Times New Roman"/>
          <w:szCs w:val="24"/>
        </w:rPr>
        <w:t>licitante</w:t>
      </w:r>
      <w:r w:rsidRPr="00286275">
        <w:rPr>
          <w:rFonts w:ascii="Times New Roman" w:hAnsi="Times New Roman" w:cs="Times New Roman"/>
          <w:spacing w:val="-10"/>
          <w:szCs w:val="24"/>
        </w:rPr>
        <w:t xml:space="preserve"> </w:t>
      </w:r>
      <w:r w:rsidRPr="00286275">
        <w:rPr>
          <w:rFonts w:ascii="Times New Roman" w:hAnsi="Times New Roman" w:cs="Times New Roman"/>
          <w:szCs w:val="24"/>
        </w:rPr>
        <w:t>provisoriamente</w:t>
      </w:r>
      <w:r w:rsidRPr="00286275">
        <w:rPr>
          <w:rFonts w:ascii="Times New Roman" w:hAnsi="Times New Roman" w:cs="Times New Roman"/>
          <w:spacing w:val="-12"/>
          <w:szCs w:val="24"/>
        </w:rPr>
        <w:t xml:space="preserve"> </w:t>
      </w:r>
      <w:r w:rsidRPr="00286275">
        <w:rPr>
          <w:rFonts w:ascii="Times New Roman" w:hAnsi="Times New Roman" w:cs="Times New Roman"/>
          <w:szCs w:val="24"/>
        </w:rPr>
        <w:t>classificado em</w:t>
      </w:r>
      <w:r w:rsidRPr="00286275">
        <w:rPr>
          <w:rFonts w:ascii="Times New Roman" w:hAnsi="Times New Roman" w:cs="Times New Roman"/>
          <w:spacing w:val="-2"/>
          <w:szCs w:val="24"/>
        </w:rPr>
        <w:t xml:space="preserve"> </w:t>
      </w:r>
      <w:r w:rsidRPr="00286275">
        <w:rPr>
          <w:rFonts w:ascii="Times New Roman" w:hAnsi="Times New Roman" w:cs="Times New Roman"/>
          <w:szCs w:val="24"/>
        </w:rPr>
        <w:t>primeiro</w:t>
      </w:r>
      <w:r w:rsidRPr="00286275">
        <w:rPr>
          <w:rFonts w:ascii="Times New Roman" w:hAnsi="Times New Roman" w:cs="Times New Roman"/>
          <w:spacing w:val="-6"/>
          <w:szCs w:val="24"/>
        </w:rPr>
        <w:t xml:space="preserve"> </w:t>
      </w:r>
      <w:r w:rsidRPr="00286275">
        <w:rPr>
          <w:rFonts w:ascii="Times New Roman" w:hAnsi="Times New Roman" w:cs="Times New Roman"/>
          <w:szCs w:val="24"/>
        </w:rPr>
        <w:t>lugar</w:t>
      </w:r>
      <w:r w:rsidRPr="00286275">
        <w:rPr>
          <w:rFonts w:ascii="Times New Roman" w:hAnsi="Times New Roman" w:cs="Times New Roman"/>
          <w:spacing w:val="-6"/>
          <w:szCs w:val="24"/>
        </w:rPr>
        <w:t xml:space="preserve"> </w:t>
      </w:r>
      <w:r w:rsidRPr="00286275">
        <w:rPr>
          <w:rFonts w:ascii="Times New Roman" w:hAnsi="Times New Roman" w:cs="Times New Roman"/>
          <w:szCs w:val="24"/>
        </w:rPr>
        <w:t>atende</w:t>
      </w:r>
      <w:r w:rsidRPr="00286275">
        <w:rPr>
          <w:rFonts w:ascii="Times New Roman" w:hAnsi="Times New Roman" w:cs="Times New Roman"/>
          <w:spacing w:val="-6"/>
          <w:szCs w:val="24"/>
        </w:rPr>
        <w:t xml:space="preserve"> </w:t>
      </w:r>
      <w:r w:rsidRPr="00286275">
        <w:rPr>
          <w:rFonts w:ascii="Times New Roman" w:hAnsi="Times New Roman" w:cs="Times New Roman"/>
          <w:szCs w:val="24"/>
        </w:rPr>
        <w:t>às</w:t>
      </w:r>
      <w:r w:rsidRPr="00286275">
        <w:rPr>
          <w:rFonts w:ascii="Times New Roman" w:hAnsi="Times New Roman" w:cs="Times New Roman"/>
          <w:spacing w:val="-5"/>
          <w:szCs w:val="24"/>
        </w:rPr>
        <w:t xml:space="preserve"> </w:t>
      </w:r>
      <w:r w:rsidRPr="00286275">
        <w:rPr>
          <w:rFonts w:ascii="Times New Roman" w:hAnsi="Times New Roman" w:cs="Times New Roman"/>
          <w:szCs w:val="24"/>
        </w:rPr>
        <w:t>condições</w:t>
      </w:r>
      <w:r w:rsidRPr="00286275">
        <w:rPr>
          <w:rFonts w:ascii="Times New Roman" w:hAnsi="Times New Roman" w:cs="Times New Roman"/>
          <w:spacing w:val="-5"/>
          <w:szCs w:val="24"/>
        </w:rPr>
        <w:t xml:space="preserve"> </w:t>
      </w:r>
      <w:r w:rsidRPr="00286275">
        <w:rPr>
          <w:rFonts w:ascii="Times New Roman" w:hAnsi="Times New Roman" w:cs="Times New Roman"/>
          <w:szCs w:val="24"/>
        </w:rPr>
        <w:t>de</w:t>
      </w:r>
      <w:r w:rsidRPr="00286275">
        <w:rPr>
          <w:rFonts w:ascii="Times New Roman" w:hAnsi="Times New Roman" w:cs="Times New Roman"/>
          <w:spacing w:val="-6"/>
          <w:szCs w:val="24"/>
        </w:rPr>
        <w:t xml:space="preserve"> </w:t>
      </w:r>
      <w:r w:rsidRPr="00286275">
        <w:rPr>
          <w:rFonts w:ascii="Times New Roman" w:hAnsi="Times New Roman" w:cs="Times New Roman"/>
          <w:szCs w:val="24"/>
        </w:rPr>
        <w:t>participação</w:t>
      </w:r>
      <w:r w:rsidRPr="00286275">
        <w:rPr>
          <w:rFonts w:ascii="Times New Roman" w:hAnsi="Times New Roman" w:cs="Times New Roman"/>
          <w:spacing w:val="-6"/>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certame,</w:t>
      </w:r>
      <w:r w:rsidRPr="00286275">
        <w:rPr>
          <w:rFonts w:ascii="Times New Roman" w:hAnsi="Times New Roman" w:cs="Times New Roman"/>
          <w:spacing w:val="-6"/>
          <w:szCs w:val="24"/>
        </w:rPr>
        <w:t xml:space="preserve"> </w:t>
      </w:r>
      <w:r w:rsidRPr="00286275">
        <w:rPr>
          <w:rFonts w:ascii="Times New Roman" w:hAnsi="Times New Roman" w:cs="Times New Roman"/>
          <w:szCs w:val="24"/>
        </w:rPr>
        <w:t>conforme</w:t>
      </w:r>
      <w:r w:rsidRPr="00286275">
        <w:rPr>
          <w:rFonts w:ascii="Times New Roman" w:hAnsi="Times New Roman" w:cs="Times New Roman"/>
          <w:spacing w:val="-6"/>
          <w:szCs w:val="24"/>
        </w:rPr>
        <w:t xml:space="preserve"> </w:t>
      </w:r>
      <w:r w:rsidRPr="00286275">
        <w:rPr>
          <w:rFonts w:ascii="Times New Roman" w:hAnsi="Times New Roman" w:cs="Times New Roman"/>
          <w:szCs w:val="24"/>
        </w:rPr>
        <w:t>previsto</w:t>
      </w:r>
      <w:r w:rsidRPr="00286275">
        <w:rPr>
          <w:rFonts w:ascii="Times New Roman" w:hAnsi="Times New Roman" w:cs="Times New Roman"/>
          <w:spacing w:val="-5"/>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art.</w:t>
      </w:r>
      <w:r w:rsidRPr="00286275">
        <w:rPr>
          <w:rFonts w:ascii="Times New Roman" w:hAnsi="Times New Roman" w:cs="Times New Roman"/>
          <w:spacing w:val="-4"/>
          <w:szCs w:val="24"/>
        </w:rPr>
        <w:t xml:space="preserve"> </w:t>
      </w:r>
      <w:r w:rsidRPr="00286275">
        <w:rPr>
          <w:rFonts w:ascii="Times New Roman" w:hAnsi="Times New Roman" w:cs="Times New Roman"/>
          <w:szCs w:val="24"/>
        </w:rPr>
        <w:t>14</w:t>
      </w:r>
      <w:r w:rsidRPr="00286275">
        <w:rPr>
          <w:rFonts w:ascii="Times New Roman" w:hAnsi="Times New Roman" w:cs="Times New Roman"/>
          <w:spacing w:val="-6"/>
          <w:szCs w:val="24"/>
        </w:rPr>
        <w:t xml:space="preserve"> </w:t>
      </w:r>
      <w:r w:rsidRPr="00286275">
        <w:rPr>
          <w:rFonts w:ascii="Times New Roman" w:hAnsi="Times New Roman" w:cs="Times New Roman"/>
          <w:szCs w:val="24"/>
        </w:rPr>
        <w:t>da</w:t>
      </w:r>
      <w:r w:rsidRPr="00286275">
        <w:rPr>
          <w:rFonts w:ascii="Times New Roman" w:hAnsi="Times New Roman" w:cs="Times New Roman"/>
          <w:spacing w:val="-6"/>
          <w:szCs w:val="24"/>
        </w:rPr>
        <w:t xml:space="preserve"> </w:t>
      </w:r>
      <w:r w:rsidRPr="00286275">
        <w:rPr>
          <w:rFonts w:ascii="Times New Roman" w:hAnsi="Times New Roman" w:cs="Times New Roman"/>
          <w:szCs w:val="24"/>
        </w:rPr>
        <w:t>Lei Federal nº 14.133/21, legislação correlata e cláusula segunda do Edital, especialmente quanto à existência de sanção que impeça a participação no certame ou a futura contratação, mediante a consulta aos seguintes cadastros.</w:t>
      </w:r>
    </w:p>
    <w:p w14:paraId="14114726"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593216" behindDoc="1" locked="0" layoutInCell="1" allowOverlap="1" wp14:anchorId="184F6646" wp14:editId="39134E7E">
                <wp:simplePos x="0" y="0"/>
                <wp:positionH relativeFrom="page">
                  <wp:posOffset>1062532</wp:posOffset>
                </wp:positionH>
                <wp:positionV relativeFrom="paragraph">
                  <wp:posOffset>169061</wp:posOffset>
                </wp:positionV>
                <wp:extent cx="5798185" cy="18415"/>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29F245" id="Graphic 40" o:spid="_x0000_s1026" style="position:absolute;margin-left:83.65pt;margin-top:13.3pt;width:456.55pt;height:1.45pt;z-index:-2517232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0kVgIAAPQ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edllmZz&#10;Sjj60uwi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75E34A5A" w14:textId="61F09AA3" w:rsidR="000D06DB" w:rsidRPr="00286275" w:rsidRDefault="00BA0AC3" w:rsidP="00286275">
      <w:pPr>
        <w:pStyle w:val="Ttulo2"/>
        <w:numPr>
          <w:ilvl w:val="0"/>
          <w:numId w:val="3"/>
        </w:numPr>
        <w:tabs>
          <w:tab w:val="left" w:pos="3362"/>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6"/>
          <w:sz w:val="24"/>
          <w:szCs w:val="24"/>
        </w:rPr>
        <w:t xml:space="preserve"> </w:t>
      </w:r>
      <w:r w:rsidRPr="00286275">
        <w:rPr>
          <w:rFonts w:ascii="Times New Roman" w:hAnsi="Times New Roman" w:cs="Times New Roman"/>
          <w:sz w:val="24"/>
          <w:szCs w:val="24"/>
        </w:rPr>
        <w:t>ACEITAÇÃO</w:t>
      </w:r>
      <w:r w:rsidRPr="00286275">
        <w:rPr>
          <w:rFonts w:ascii="Times New Roman" w:hAnsi="Times New Roman" w:cs="Times New Roman"/>
          <w:spacing w:val="-5"/>
          <w:sz w:val="24"/>
          <w:szCs w:val="24"/>
        </w:rPr>
        <w:t xml:space="preserve"> </w:t>
      </w:r>
      <w:r w:rsidRPr="00286275">
        <w:rPr>
          <w:rFonts w:ascii="Times New Roman" w:hAnsi="Times New Roman" w:cs="Times New Roman"/>
          <w:sz w:val="24"/>
          <w:szCs w:val="24"/>
        </w:rPr>
        <w:t>DA</w:t>
      </w:r>
      <w:r w:rsidRPr="00286275">
        <w:rPr>
          <w:rFonts w:ascii="Times New Roman" w:hAnsi="Times New Roman" w:cs="Times New Roman"/>
          <w:spacing w:val="-8"/>
          <w:sz w:val="24"/>
          <w:szCs w:val="24"/>
        </w:rPr>
        <w:t xml:space="preserve"> </w:t>
      </w:r>
      <w:r w:rsidRPr="00286275">
        <w:rPr>
          <w:rFonts w:ascii="Times New Roman" w:hAnsi="Times New Roman" w:cs="Times New Roman"/>
          <w:spacing w:val="-2"/>
          <w:sz w:val="24"/>
          <w:szCs w:val="24"/>
        </w:rPr>
        <w:t>PROPOSTA</w:t>
      </w:r>
    </w:p>
    <w:p w14:paraId="2BA85ED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4B7010E" wp14:editId="6BB04249">
                <wp:extent cx="5798185" cy="18415"/>
                <wp:effectExtent l="0" t="0" r="0" b="0"/>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2" name="Graphic 4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2A53707" id="Group 4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K1n/efAgAAKAcAAA4AAAAAAAAAAAAAAAAALgIAAGRycy9l&#10;Mm9Eb2MueG1sUEsBAi0AFAAGAAgAAAAhAObypjLbAAAAAwEAAA8AAAAAAAAAAAAAAAAA+QQAAGRy&#10;cy9kb3ducmV2LnhtbFBLBQYAAAAABAAEAPMAAAABBgAAAAA=&#10;">
                <v:shape id="Graphic 4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j7ycUA&#10;AADbAAAADwAAAGRycy9kb3ducmV2LnhtbESPT2vCQBTE74V+h+UVvEjdKCI2dSNiKf45aeyhuT2y&#10;r0lI9m3Irib99l1B6HGYmd8wq/VgGnGjzlWWFUwnEQji3OqKCwVfl8/XJQjnkTU2lknBLzlYJ89P&#10;K4y17flMt9QXIkDYxaig9L6NpXR5SQbdxLbEwfuxnUEfZFdI3WEf4KaRsyhaSIMVh4USW9qWlNfp&#10;1Sig+ridy4PZZfot2433/rT8/uiVGr0Mm3cQngb/H36091rBfAb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yPvJ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754A8F81"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3"/>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3"/>
          <w:szCs w:val="24"/>
        </w:rPr>
        <w:t xml:space="preserve"> </w:t>
      </w:r>
      <w:r w:rsidRPr="00286275">
        <w:rPr>
          <w:rFonts w:ascii="Times New Roman" w:hAnsi="Times New Roman" w:cs="Times New Roman"/>
          <w:szCs w:val="24"/>
        </w:rPr>
        <w:t>examinará</w:t>
      </w:r>
      <w:r w:rsidRPr="00286275">
        <w:rPr>
          <w:rFonts w:ascii="Times New Roman" w:hAnsi="Times New Roman" w:cs="Times New Roman"/>
          <w:spacing w:val="-4"/>
          <w:szCs w:val="24"/>
        </w:rPr>
        <w:t xml:space="preserve"> </w:t>
      </w:r>
      <w:r w:rsidRPr="00286275">
        <w:rPr>
          <w:rFonts w:ascii="Times New Roman" w:hAnsi="Times New Roman" w:cs="Times New Roman"/>
          <w:szCs w:val="24"/>
        </w:rPr>
        <w:t>a</w:t>
      </w:r>
      <w:r w:rsidRPr="00286275">
        <w:rPr>
          <w:rFonts w:ascii="Times New Roman" w:hAnsi="Times New Roman" w:cs="Times New Roman"/>
          <w:spacing w:val="-5"/>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5"/>
          <w:szCs w:val="24"/>
        </w:rPr>
        <w:t xml:space="preserve"> </w:t>
      </w:r>
      <w:r w:rsidRPr="00286275">
        <w:rPr>
          <w:rFonts w:ascii="Times New Roman" w:hAnsi="Times New Roman" w:cs="Times New Roman"/>
          <w:szCs w:val="24"/>
        </w:rPr>
        <w:t>mais</w:t>
      </w:r>
      <w:r w:rsidRPr="00286275">
        <w:rPr>
          <w:rFonts w:ascii="Times New Roman" w:hAnsi="Times New Roman" w:cs="Times New Roman"/>
          <w:spacing w:val="-3"/>
          <w:szCs w:val="24"/>
        </w:rPr>
        <w:t xml:space="preserve"> </w:t>
      </w:r>
      <w:r w:rsidRPr="00286275">
        <w:rPr>
          <w:rFonts w:ascii="Times New Roman" w:hAnsi="Times New Roman" w:cs="Times New Roman"/>
          <w:szCs w:val="24"/>
        </w:rPr>
        <w:t>bem classificada</w:t>
      </w:r>
      <w:r w:rsidRPr="00286275">
        <w:rPr>
          <w:rFonts w:ascii="Times New Roman" w:hAnsi="Times New Roman" w:cs="Times New Roman"/>
          <w:spacing w:val="-3"/>
          <w:szCs w:val="24"/>
        </w:rPr>
        <w:t xml:space="preserve"> </w:t>
      </w:r>
      <w:r w:rsidRPr="00286275">
        <w:rPr>
          <w:rFonts w:ascii="Times New Roman" w:hAnsi="Times New Roman" w:cs="Times New Roman"/>
          <w:szCs w:val="24"/>
        </w:rPr>
        <w:t>quanto</w:t>
      </w:r>
      <w:r w:rsidRPr="00286275">
        <w:rPr>
          <w:rFonts w:ascii="Times New Roman" w:hAnsi="Times New Roman" w:cs="Times New Roman"/>
          <w:spacing w:val="-3"/>
          <w:szCs w:val="24"/>
        </w:rPr>
        <w:t xml:space="preserve"> </w:t>
      </w:r>
      <w:r w:rsidRPr="00286275">
        <w:rPr>
          <w:rFonts w:ascii="Times New Roman" w:hAnsi="Times New Roman" w:cs="Times New Roman"/>
          <w:szCs w:val="24"/>
        </w:rPr>
        <w:t>à</w:t>
      </w:r>
      <w:r w:rsidRPr="00286275">
        <w:rPr>
          <w:rFonts w:ascii="Times New Roman" w:hAnsi="Times New Roman" w:cs="Times New Roman"/>
          <w:spacing w:val="-4"/>
          <w:szCs w:val="24"/>
        </w:rPr>
        <w:t xml:space="preserve"> </w:t>
      </w:r>
      <w:r w:rsidRPr="00286275">
        <w:rPr>
          <w:rFonts w:ascii="Times New Roman" w:hAnsi="Times New Roman" w:cs="Times New Roman"/>
          <w:szCs w:val="24"/>
        </w:rPr>
        <w:t>compatibilidade</w:t>
      </w:r>
      <w:r w:rsidRPr="00286275">
        <w:rPr>
          <w:rFonts w:ascii="Times New Roman" w:hAnsi="Times New Roman" w:cs="Times New Roman"/>
          <w:spacing w:val="-5"/>
          <w:szCs w:val="24"/>
        </w:rPr>
        <w:t xml:space="preserve"> </w:t>
      </w:r>
      <w:r w:rsidRPr="00286275">
        <w:rPr>
          <w:rFonts w:ascii="Times New Roman" w:hAnsi="Times New Roman" w:cs="Times New Roman"/>
          <w:szCs w:val="24"/>
        </w:rPr>
        <w:t>do desconto ofertado com o valor estimado e sua compatibilidade com as especificações técnicas do objeto.</w:t>
      </w:r>
    </w:p>
    <w:p w14:paraId="4870334F"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14"/>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14"/>
          <w:szCs w:val="24"/>
        </w:rPr>
        <w:t xml:space="preserve"> </w:t>
      </w:r>
      <w:r w:rsidRPr="00286275">
        <w:rPr>
          <w:rFonts w:ascii="Times New Roman" w:hAnsi="Times New Roman" w:cs="Times New Roman"/>
          <w:szCs w:val="24"/>
        </w:rPr>
        <w:t>poderá</w:t>
      </w:r>
      <w:r w:rsidRPr="00286275">
        <w:rPr>
          <w:rFonts w:ascii="Times New Roman" w:hAnsi="Times New Roman" w:cs="Times New Roman"/>
          <w:spacing w:val="-14"/>
          <w:szCs w:val="24"/>
        </w:rPr>
        <w:t xml:space="preserve"> </w:t>
      </w:r>
      <w:r w:rsidRPr="00286275">
        <w:rPr>
          <w:rFonts w:ascii="Times New Roman" w:hAnsi="Times New Roman" w:cs="Times New Roman"/>
          <w:szCs w:val="24"/>
        </w:rPr>
        <w:t>solicitar</w:t>
      </w:r>
      <w:r w:rsidRPr="00286275">
        <w:rPr>
          <w:rFonts w:ascii="Times New Roman" w:hAnsi="Times New Roman" w:cs="Times New Roman"/>
          <w:spacing w:val="-14"/>
          <w:szCs w:val="24"/>
        </w:rPr>
        <w:t xml:space="preserve"> </w:t>
      </w:r>
      <w:r w:rsidRPr="00286275">
        <w:rPr>
          <w:rFonts w:ascii="Times New Roman" w:hAnsi="Times New Roman" w:cs="Times New Roman"/>
          <w:szCs w:val="24"/>
        </w:rPr>
        <w:t>parecer</w:t>
      </w:r>
      <w:r w:rsidRPr="00286275">
        <w:rPr>
          <w:rFonts w:ascii="Times New Roman" w:hAnsi="Times New Roman" w:cs="Times New Roman"/>
          <w:spacing w:val="-14"/>
          <w:szCs w:val="24"/>
        </w:rPr>
        <w:t xml:space="preserve"> </w:t>
      </w:r>
      <w:r w:rsidRPr="00286275">
        <w:rPr>
          <w:rFonts w:ascii="Times New Roman" w:hAnsi="Times New Roman" w:cs="Times New Roman"/>
          <w:szCs w:val="24"/>
        </w:rPr>
        <w:t>de</w:t>
      </w:r>
      <w:r w:rsidRPr="00286275">
        <w:rPr>
          <w:rFonts w:ascii="Times New Roman" w:hAnsi="Times New Roman" w:cs="Times New Roman"/>
          <w:spacing w:val="-14"/>
          <w:szCs w:val="24"/>
        </w:rPr>
        <w:t xml:space="preserve"> </w:t>
      </w:r>
      <w:r w:rsidRPr="00286275">
        <w:rPr>
          <w:rFonts w:ascii="Times New Roman" w:hAnsi="Times New Roman" w:cs="Times New Roman"/>
          <w:szCs w:val="24"/>
        </w:rPr>
        <w:t>técnicos</w:t>
      </w:r>
      <w:r w:rsidRPr="00286275">
        <w:rPr>
          <w:rFonts w:ascii="Times New Roman" w:hAnsi="Times New Roman" w:cs="Times New Roman"/>
          <w:spacing w:val="-14"/>
          <w:szCs w:val="24"/>
        </w:rPr>
        <w:t xml:space="preserve"> </w:t>
      </w:r>
      <w:r w:rsidRPr="00286275">
        <w:rPr>
          <w:rFonts w:ascii="Times New Roman" w:hAnsi="Times New Roman" w:cs="Times New Roman"/>
          <w:szCs w:val="24"/>
        </w:rPr>
        <w:t>pertencentes</w:t>
      </w:r>
      <w:r w:rsidRPr="00286275">
        <w:rPr>
          <w:rFonts w:ascii="Times New Roman" w:hAnsi="Times New Roman" w:cs="Times New Roman"/>
          <w:spacing w:val="-14"/>
          <w:szCs w:val="24"/>
        </w:rPr>
        <w:t xml:space="preserve"> </w:t>
      </w:r>
      <w:r w:rsidRPr="00286275">
        <w:rPr>
          <w:rFonts w:ascii="Times New Roman" w:hAnsi="Times New Roman" w:cs="Times New Roman"/>
          <w:szCs w:val="24"/>
        </w:rPr>
        <w:t>ao</w:t>
      </w:r>
      <w:r w:rsidRPr="00286275">
        <w:rPr>
          <w:rFonts w:ascii="Times New Roman" w:hAnsi="Times New Roman" w:cs="Times New Roman"/>
          <w:spacing w:val="-14"/>
          <w:szCs w:val="24"/>
        </w:rPr>
        <w:t xml:space="preserve"> </w:t>
      </w:r>
      <w:r w:rsidRPr="00286275">
        <w:rPr>
          <w:rFonts w:ascii="Times New Roman" w:hAnsi="Times New Roman" w:cs="Times New Roman"/>
          <w:szCs w:val="24"/>
        </w:rPr>
        <w:t>quadro</w:t>
      </w:r>
      <w:r w:rsidRPr="00286275">
        <w:rPr>
          <w:rFonts w:ascii="Times New Roman" w:hAnsi="Times New Roman" w:cs="Times New Roman"/>
          <w:spacing w:val="-14"/>
          <w:szCs w:val="24"/>
        </w:rPr>
        <w:t xml:space="preserve"> </w:t>
      </w:r>
      <w:r w:rsidRPr="00286275">
        <w:rPr>
          <w:rFonts w:ascii="Times New Roman" w:hAnsi="Times New Roman" w:cs="Times New Roman"/>
          <w:szCs w:val="24"/>
        </w:rPr>
        <w:t>de</w:t>
      </w:r>
      <w:r w:rsidRPr="00286275">
        <w:rPr>
          <w:rFonts w:ascii="Times New Roman" w:hAnsi="Times New Roman" w:cs="Times New Roman"/>
          <w:spacing w:val="-14"/>
          <w:szCs w:val="24"/>
        </w:rPr>
        <w:t xml:space="preserve"> </w:t>
      </w:r>
      <w:r w:rsidRPr="00286275">
        <w:rPr>
          <w:rFonts w:ascii="Times New Roman" w:hAnsi="Times New Roman" w:cs="Times New Roman"/>
          <w:szCs w:val="24"/>
        </w:rPr>
        <w:t>pessoal</w:t>
      </w:r>
      <w:r w:rsidRPr="00286275">
        <w:rPr>
          <w:rFonts w:ascii="Times New Roman" w:hAnsi="Times New Roman" w:cs="Times New Roman"/>
          <w:spacing w:val="-14"/>
          <w:szCs w:val="24"/>
        </w:rPr>
        <w:t xml:space="preserve"> </w:t>
      </w:r>
      <w:r w:rsidRPr="00286275">
        <w:rPr>
          <w:rFonts w:ascii="Times New Roman" w:hAnsi="Times New Roman" w:cs="Times New Roman"/>
          <w:szCs w:val="24"/>
        </w:rPr>
        <w:t>do</w:t>
      </w:r>
      <w:r w:rsidRPr="00286275">
        <w:rPr>
          <w:rFonts w:ascii="Times New Roman" w:hAnsi="Times New Roman" w:cs="Times New Roman"/>
          <w:spacing w:val="-14"/>
          <w:szCs w:val="24"/>
        </w:rPr>
        <w:t xml:space="preserve"> </w:t>
      </w:r>
      <w:r w:rsidRPr="00286275">
        <w:rPr>
          <w:rFonts w:ascii="Times New Roman" w:hAnsi="Times New Roman" w:cs="Times New Roman"/>
          <w:szCs w:val="24"/>
        </w:rPr>
        <w:t>município ou, ainda, de pessoas físicas ou jurídicas estranhas a ele, para orientar sua decisão.</w:t>
      </w:r>
    </w:p>
    <w:p w14:paraId="136D49D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80"/>
          <w:szCs w:val="24"/>
        </w:rPr>
        <w:t xml:space="preserve"> </w:t>
      </w:r>
      <w:r w:rsidRPr="00286275">
        <w:rPr>
          <w:rFonts w:ascii="Times New Roman" w:hAnsi="Times New Roman" w:cs="Times New Roman"/>
          <w:szCs w:val="24"/>
        </w:rPr>
        <w:t>se</w:t>
      </w:r>
      <w:r w:rsidRPr="00286275">
        <w:rPr>
          <w:rFonts w:ascii="Times New Roman" w:hAnsi="Times New Roman" w:cs="Times New Roman"/>
          <w:spacing w:val="80"/>
          <w:szCs w:val="24"/>
        </w:rPr>
        <w:t xml:space="preserve"> </w:t>
      </w:r>
      <w:r w:rsidRPr="00286275">
        <w:rPr>
          <w:rFonts w:ascii="Times New Roman" w:hAnsi="Times New Roman" w:cs="Times New Roman"/>
          <w:szCs w:val="24"/>
        </w:rPr>
        <w:t>considerará</w:t>
      </w:r>
      <w:r w:rsidRPr="00286275">
        <w:rPr>
          <w:rFonts w:ascii="Times New Roman" w:hAnsi="Times New Roman" w:cs="Times New Roman"/>
          <w:spacing w:val="80"/>
          <w:szCs w:val="24"/>
        </w:rPr>
        <w:t xml:space="preserve"> </w:t>
      </w:r>
      <w:r w:rsidRPr="00286275">
        <w:rPr>
          <w:rFonts w:ascii="Times New Roman" w:hAnsi="Times New Roman" w:cs="Times New Roman"/>
          <w:szCs w:val="24"/>
        </w:rPr>
        <w:t>qualquer</w:t>
      </w:r>
      <w:r w:rsidRPr="00286275">
        <w:rPr>
          <w:rFonts w:ascii="Times New Roman" w:hAnsi="Times New Roman" w:cs="Times New Roman"/>
          <w:spacing w:val="80"/>
          <w:szCs w:val="24"/>
        </w:rPr>
        <w:t xml:space="preserve"> </w:t>
      </w:r>
      <w:r w:rsidRPr="00286275">
        <w:rPr>
          <w:rFonts w:ascii="Times New Roman" w:hAnsi="Times New Roman" w:cs="Times New Roman"/>
          <w:szCs w:val="24"/>
        </w:rPr>
        <w:t>oferta</w:t>
      </w:r>
      <w:r w:rsidRPr="00286275">
        <w:rPr>
          <w:rFonts w:ascii="Times New Roman" w:hAnsi="Times New Roman" w:cs="Times New Roman"/>
          <w:spacing w:val="80"/>
          <w:szCs w:val="24"/>
        </w:rPr>
        <w:t xml:space="preserve"> </w:t>
      </w:r>
      <w:r w:rsidRPr="00286275">
        <w:rPr>
          <w:rFonts w:ascii="Times New Roman" w:hAnsi="Times New Roman" w:cs="Times New Roman"/>
          <w:szCs w:val="24"/>
        </w:rPr>
        <w:t>de</w:t>
      </w:r>
      <w:r w:rsidRPr="00286275">
        <w:rPr>
          <w:rFonts w:ascii="Times New Roman" w:hAnsi="Times New Roman" w:cs="Times New Roman"/>
          <w:spacing w:val="80"/>
          <w:szCs w:val="24"/>
        </w:rPr>
        <w:t xml:space="preserve"> </w:t>
      </w:r>
      <w:r w:rsidRPr="00286275">
        <w:rPr>
          <w:rFonts w:ascii="Times New Roman" w:hAnsi="Times New Roman" w:cs="Times New Roman"/>
          <w:szCs w:val="24"/>
        </w:rPr>
        <w:t>vantagem</w:t>
      </w:r>
      <w:r w:rsidRPr="00286275">
        <w:rPr>
          <w:rFonts w:ascii="Times New Roman" w:hAnsi="Times New Roman" w:cs="Times New Roman"/>
          <w:spacing w:val="80"/>
          <w:szCs w:val="24"/>
        </w:rPr>
        <w:t xml:space="preserve"> </w:t>
      </w:r>
      <w:r w:rsidRPr="00286275">
        <w:rPr>
          <w:rFonts w:ascii="Times New Roman" w:hAnsi="Times New Roman" w:cs="Times New Roman"/>
          <w:szCs w:val="24"/>
        </w:rPr>
        <w:t>não</w:t>
      </w:r>
      <w:r w:rsidRPr="00286275">
        <w:rPr>
          <w:rFonts w:ascii="Times New Roman" w:hAnsi="Times New Roman" w:cs="Times New Roman"/>
          <w:spacing w:val="80"/>
          <w:szCs w:val="24"/>
        </w:rPr>
        <w:t xml:space="preserve"> </w:t>
      </w:r>
      <w:r w:rsidRPr="00286275">
        <w:rPr>
          <w:rFonts w:ascii="Times New Roman" w:hAnsi="Times New Roman" w:cs="Times New Roman"/>
          <w:szCs w:val="24"/>
        </w:rPr>
        <w:t>prevista</w:t>
      </w:r>
      <w:r w:rsidRPr="00286275">
        <w:rPr>
          <w:rFonts w:ascii="Times New Roman" w:hAnsi="Times New Roman" w:cs="Times New Roman"/>
          <w:spacing w:val="80"/>
          <w:szCs w:val="24"/>
        </w:rPr>
        <w:t xml:space="preserve"> </w:t>
      </w:r>
      <w:r w:rsidRPr="00286275">
        <w:rPr>
          <w:rFonts w:ascii="Times New Roman" w:hAnsi="Times New Roman" w:cs="Times New Roman"/>
          <w:szCs w:val="24"/>
        </w:rPr>
        <w:t>neste</w:t>
      </w:r>
      <w:r w:rsidRPr="00286275">
        <w:rPr>
          <w:rFonts w:ascii="Times New Roman" w:hAnsi="Times New Roman" w:cs="Times New Roman"/>
          <w:spacing w:val="80"/>
          <w:szCs w:val="24"/>
        </w:rPr>
        <w:t xml:space="preserve"> </w:t>
      </w:r>
      <w:r w:rsidRPr="00286275">
        <w:rPr>
          <w:rFonts w:ascii="Times New Roman" w:hAnsi="Times New Roman" w:cs="Times New Roman"/>
          <w:szCs w:val="24"/>
        </w:rPr>
        <w:t>Edital,</w:t>
      </w:r>
      <w:r w:rsidRPr="00286275">
        <w:rPr>
          <w:rFonts w:ascii="Times New Roman" w:hAnsi="Times New Roman" w:cs="Times New Roman"/>
          <w:spacing w:val="80"/>
          <w:szCs w:val="24"/>
        </w:rPr>
        <w:t xml:space="preserve"> </w:t>
      </w:r>
      <w:r w:rsidRPr="00286275">
        <w:rPr>
          <w:rFonts w:ascii="Times New Roman" w:hAnsi="Times New Roman" w:cs="Times New Roman"/>
          <w:szCs w:val="24"/>
        </w:rPr>
        <w:t xml:space="preserve">inclusive </w:t>
      </w:r>
      <w:r w:rsidRPr="00286275">
        <w:rPr>
          <w:rFonts w:ascii="Times New Roman" w:hAnsi="Times New Roman" w:cs="Times New Roman"/>
          <w:szCs w:val="24"/>
        </w:rPr>
        <w:lastRenderedPageBreak/>
        <w:t>financiamentos subsidiados ou a fundo perdido.</w:t>
      </w:r>
    </w:p>
    <w:p w14:paraId="62B5DB3F"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Será</w:t>
      </w:r>
      <w:r w:rsidRPr="00286275">
        <w:rPr>
          <w:rFonts w:ascii="Times New Roman" w:hAnsi="Times New Roman" w:cs="Times New Roman"/>
          <w:spacing w:val="-9"/>
          <w:szCs w:val="24"/>
        </w:rPr>
        <w:t xml:space="preserve"> </w:t>
      </w:r>
      <w:r w:rsidRPr="00286275">
        <w:rPr>
          <w:rFonts w:ascii="Times New Roman" w:hAnsi="Times New Roman" w:cs="Times New Roman"/>
          <w:szCs w:val="24"/>
        </w:rPr>
        <w:t>desclassificada</w:t>
      </w:r>
      <w:r w:rsidRPr="00286275">
        <w:rPr>
          <w:rFonts w:ascii="Times New Roman" w:hAnsi="Times New Roman" w:cs="Times New Roman"/>
          <w:spacing w:val="-9"/>
          <w:szCs w:val="24"/>
        </w:rPr>
        <w:t xml:space="preserve"> </w:t>
      </w:r>
      <w:r w:rsidRPr="00286275">
        <w:rPr>
          <w:rFonts w:ascii="Times New Roman" w:hAnsi="Times New Roman" w:cs="Times New Roman"/>
          <w:szCs w:val="24"/>
        </w:rPr>
        <w:t>a</w:t>
      </w:r>
      <w:r w:rsidRPr="00286275">
        <w:rPr>
          <w:rFonts w:ascii="Times New Roman" w:hAnsi="Times New Roman" w:cs="Times New Roman"/>
          <w:spacing w:val="-10"/>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9"/>
          <w:szCs w:val="24"/>
        </w:rPr>
        <w:t xml:space="preserve"> </w:t>
      </w:r>
      <w:r w:rsidRPr="00286275">
        <w:rPr>
          <w:rFonts w:ascii="Times New Roman" w:hAnsi="Times New Roman" w:cs="Times New Roman"/>
          <w:szCs w:val="24"/>
        </w:rPr>
        <w:t>vencedora</w:t>
      </w:r>
      <w:r w:rsidRPr="00286275">
        <w:rPr>
          <w:rFonts w:ascii="Times New Roman" w:hAnsi="Times New Roman" w:cs="Times New Roman"/>
          <w:spacing w:val="-9"/>
          <w:szCs w:val="24"/>
        </w:rPr>
        <w:t xml:space="preserve"> </w:t>
      </w:r>
      <w:r w:rsidRPr="00286275">
        <w:rPr>
          <w:rFonts w:ascii="Times New Roman" w:hAnsi="Times New Roman" w:cs="Times New Roman"/>
          <w:spacing w:val="-4"/>
          <w:szCs w:val="24"/>
        </w:rPr>
        <w:t>que:</w:t>
      </w:r>
    </w:p>
    <w:p w14:paraId="75A8F78B"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Contiver</w:t>
      </w:r>
      <w:r w:rsidRPr="00286275">
        <w:rPr>
          <w:rFonts w:ascii="Times New Roman" w:hAnsi="Times New Roman" w:cs="Times New Roman"/>
          <w:spacing w:val="-8"/>
          <w:szCs w:val="24"/>
        </w:rPr>
        <w:t xml:space="preserve"> </w:t>
      </w:r>
      <w:r w:rsidRPr="00286275">
        <w:rPr>
          <w:rFonts w:ascii="Times New Roman" w:hAnsi="Times New Roman" w:cs="Times New Roman"/>
          <w:szCs w:val="24"/>
        </w:rPr>
        <w:t>vícios</w:t>
      </w:r>
      <w:r w:rsidRPr="00286275">
        <w:rPr>
          <w:rFonts w:ascii="Times New Roman" w:hAnsi="Times New Roman" w:cs="Times New Roman"/>
          <w:spacing w:val="-6"/>
          <w:szCs w:val="24"/>
        </w:rPr>
        <w:t xml:space="preserve"> </w:t>
      </w:r>
      <w:r w:rsidRPr="00286275">
        <w:rPr>
          <w:rFonts w:ascii="Times New Roman" w:hAnsi="Times New Roman" w:cs="Times New Roman"/>
          <w:spacing w:val="-2"/>
          <w:szCs w:val="24"/>
        </w:rPr>
        <w:t>insanáveis;</w:t>
      </w:r>
    </w:p>
    <w:p w14:paraId="6E2D92C5"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obedecer</w:t>
      </w:r>
      <w:r w:rsidRPr="00286275">
        <w:rPr>
          <w:rFonts w:ascii="Times New Roman" w:hAnsi="Times New Roman" w:cs="Times New Roman"/>
          <w:spacing w:val="-7"/>
          <w:szCs w:val="24"/>
        </w:rPr>
        <w:t xml:space="preserve"> </w:t>
      </w:r>
      <w:r w:rsidRPr="00286275">
        <w:rPr>
          <w:rFonts w:ascii="Times New Roman" w:hAnsi="Times New Roman" w:cs="Times New Roman"/>
          <w:szCs w:val="24"/>
        </w:rPr>
        <w:t>às</w:t>
      </w:r>
      <w:r w:rsidRPr="00286275">
        <w:rPr>
          <w:rFonts w:ascii="Times New Roman" w:hAnsi="Times New Roman" w:cs="Times New Roman"/>
          <w:spacing w:val="-7"/>
          <w:szCs w:val="24"/>
        </w:rPr>
        <w:t xml:space="preserve"> </w:t>
      </w:r>
      <w:r w:rsidRPr="00286275">
        <w:rPr>
          <w:rFonts w:ascii="Times New Roman" w:hAnsi="Times New Roman" w:cs="Times New Roman"/>
          <w:szCs w:val="24"/>
        </w:rPr>
        <w:t>especificações</w:t>
      </w:r>
      <w:r w:rsidRPr="00286275">
        <w:rPr>
          <w:rFonts w:ascii="Times New Roman" w:hAnsi="Times New Roman" w:cs="Times New Roman"/>
          <w:spacing w:val="-6"/>
          <w:szCs w:val="24"/>
        </w:rPr>
        <w:t xml:space="preserve"> </w:t>
      </w:r>
      <w:r w:rsidRPr="00286275">
        <w:rPr>
          <w:rFonts w:ascii="Times New Roman" w:hAnsi="Times New Roman" w:cs="Times New Roman"/>
          <w:szCs w:val="24"/>
        </w:rPr>
        <w:t>técnicas</w:t>
      </w:r>
      <w:r w:rsidRPr="00286275">
        <w:rPr>
          <w:rFonts w:ascii="Times New Roman" w:hAnsi="Times New Roman" w:cs="Times New Roman"/>
          <w:spacing w:val="-7"/>
          <w:szCs w:val="24"/>
        </w:rPr>
        <w:t xml:space="preserve"> </w:t>
      </w:r>
      <w:r w:rsidRPr="00286275">
        <w:rPr>
          <w:rFonts w:ascii="Times New Roman" w:hAnsi="Times New Roman" w:cs="Times New Roman"/>
          <w:szCs w:val="24"/>
        </w:rPr>
        <w:t>contidas</w:t>
      </w:r>
      <w:r w:rsidRPr="00286275">
        <w:rPr>
          <w:rFonts w:ascii="Times New Roman" w:hAnsi="Times New Roman" w:cs="Times New Roman"/>
          <w:spacing w:val="-6"/>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Termo</w:t>
      </w:r>
      <w:r w:rsidRPr="00286275">
        <w:rPr>
          <w:rFonts w:ascii="Times New Roman" w:hAnsi="Times New Roman" w:cs="Times New Roman"/>
          <w:spacing w:val="-7"/>
          <w:szCs w:val="24"/>
        </w:rPr>
        <w:t xml:space="preserve"> </w:t>
      </w:r>
      <w:r w:rsidRPr="00286275">
        <w:rPr>
          <w:rFonts w:ascii="Times New Roman" w:hAnsi="Times New Roman" w:cs="Times New Roman"/>
          <w:szCs w:val="24"/>
        </w:rPr>
        <w:t>de</w:t>
      </w:r>
      <w:r w:rsidRPr="00286275">
        <w:rPr>
          <w:rFonts w:ascii="Times New Roman" w:hAnsi="Times New Roman" w:cs="Times New Roman"/>
          <w:spacing w:val="-8"/>
          <w:szCs w:val="24"/>
        </w:rPr>
        <w:t xml:space="preserve"> </w:t>
      </w:r>
      <w:r w:rsidRPr="00286275">
        <w:rPr>
          <w:rFonts w:ascii="Times New Roman" w:hAnsi="Times New Roman" w:cs="Times New Roman"/>
          <w:spacing w:val="-2"/>
          <w:szCs w:val="24"/>
        </w:rPr>
        <w:t>Referência;</w:t>
      </w:r>
    </w:p>
    <w:p w14:paraId="65647265"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Apresentar</w:t>
      </w:r>
      <w:r w:rsidRPr="00286275">
        <w:rPr>
          <w:rFonts w:ascii="Times New Roman" w:hAnsi="Times New Roman" w:cs="Times New Roman"/>
          <w:spacing w:val="32"/>
          <w:szCs w:val="24"/>
        </w:rPr>
        <w:t xml:space="preserve"> </w:t>
      </w:r>
      <w:r w:rsidRPr="00286275">
        <w:rPr>
          <w:rFonts w:ascii="Times New Roman" w:hAnsi="Times New Roman" w:cs="Times New Roman"/>
          <w:szCs w:val="24"/>
        </w:rPr>
        <w:t>descontos</w:t>
      </w:r>
      <w:r w:rsidRPr="00286275">
        <w:rPr>
          <w:rFonts w:ascii="Times New Roman" w:hAnsi="Times New Roman" w:cs="Times New Roman"/>
          <w:spacing w:val="30"/>
          <w:szCs w:val="24"/>
        </w:rPr>
        <w:t xml:space="preserve"> </w:t>
      </w:r>
      <w:r w:rsidRPr="00286275">
        <w:rPr>
          <w:rFonts w:ascii="Times New Roman" w:hAnsi="Times New Roman" w:cs="Times New Roman"/>
          <w:szCs w:val="24"/>
        </w:rPr>
        <w:t>inexequíveis</w:t>
      </w:r>
      <w:r w:rsidRPr="00286275">
        <w:rPr>
          <w:rFonts w:ascii="Times New Roman" w:hAnsi="Times New Roman" w:cs="Times New Roman"/>
          <w:spacing w:val="30"/>
          <w:szCs w:val="24"/>
        </w:rPr>
        <w:t xml:space="preserve"> </w:t>
      </w:r>
      <w:r w:rsidRPr="00286275">
        <w:rPr>
          <w:rFonts w:ascii="Times New Roman" w:hAnsi="Times New Roman" w:cs="Times New Roman"/>
          <w:szCs w:val="24"/>
        </w:rPr>
        <w:t>ou</w:t>
      </w:r>
      <w:r w:rsidRPr="00286275">
        <w:rPr>
          <w:rFonts w:ascii="Times New Roman" w:hAnsi="Times New Roman" w:cs="Times New Roman"/>
          <w:spacing w:val="31"/>
          <w:szCs w:val="24"/>
        </w:rPr>
        <w:t xml:space="preserve"> </w:t>
      </w:r>
      <w:r w:rsidRPr="00286275">
        <w:rPr>
          <w:rFonts w:ascii="Times New Roman" w:hAnsi="Times New Roman" w:cs="Times New Roman"/>
          <w:szCs w:val="24"/>
        </w:rPr>
        <w:t>permanecerem</w:t>
      </w:r>
      <w:r w:rsidRPr="00286275">
        <w:rPr>
          <w:rFonts w:ascii="Times New Roman" w:hAnsi="Times New Roman" w:cs="Times New Roman"/>
          <w:spacing w:val="36"/>
          <w:szCs w:val="24"/>
        </w:rPr>
        <w:t xml:space="preserve"> </w:t>
      </w:r>
      <w:r w:rsidRPr="00286275">
        <w:rPr>
          <w:rFonts w:ascii="Times New Roman" w:hAnsi="Times New Roman" w:cs="Times New Roman"/>
          <w:szCs w:val="24"/>
        </w:rPr>
        <w:t>abaixo</w:t>
      </w:r>
      <w:r w:rsidRPr="00286275">
        <w:rPr>
          <w:rFonts w:ascii="Times New Roman" w:hAnsi="Times New Roman" w:cs="Times New Roman"/>
          <w:spacing w:val="31"/>
          <w:szCs w:val="24"/>
        </w:rPr>
        <w:t xml:space="preserve"> </w:t>
      </w:r>
      <w:r w:rsidRPr="00286275">
        <w:rPr>
          <w:rFonts w:ascii="Times New Roman" w:hAnsi="Times New Roman" w:cs="Times New Roman"/>
          <w:szCs w:val="24"/>
        </w:rPr>
        <w:t>do</w:t>
      </w:r>
      <w:r w:rsidRPr="00286275">
        <w:rPr>
          <w:rFonts w:ascii="Times New Roman" w:hAnsi="Times New Roman" w:cs="Times New Roman"/>
          <w:spacing w:val="30"/>
          <w:szCs w:val="24"/>
        </w:rPr>
        <w:t xml:space="preserve"> </w:t>
      </w:r>
      <w:r w:rsidRPr="00286275">
        <w:rPr>
          <w:rFonts w:ascii="Times New Roman" w:hAnsi="Times New Roman" w:cs="Times New Roman"/>
          <w:szCs w:val="24"/>
        </w:rPr>
        <w:t>desconto</w:t>
      </w:r>
      <w:r w:rsidRPr="00286275">
        <w:rPr>
          <w:rFonts w:ascii="Times New Roman" w:hAnsi="Times New Roman" w:cs="Times New Roman"/>
          <w:spacing w:val="28"/>
          <w:szCs w:val="24"/>
        </w:rPr>
        <w:t xml:space="preserve"> </w:t>
      </w:r>
      <w:r w:rsidRPr="00286275">
        <w:rPr>
          <w:rFonts w:ascii="Times New Roman" w:hAnsi="Times New Roman" w:cs="Times New Roman"/>
          <w:szCs w:val="24"/>
        </w:rPr>
        <w:t>mínimo</w:t>
      </w:r>
      <w:r w:rsidRPr="00286275">
        <w:rPr>
          <w:rFonts w:ascii="Times New Roman" w:hAnsi="Times New Roman" w:cs="Times New Roman"/>
          <w:spacing w:val="32"/>
          <w:szCs w:val="24"/>
        </w:rPr>
        <w:t xml:space="preserve"> </w:t>
      </w:r>
      <w:r w:rsidRPr="00286275">
        <w:rPr>
          <w:rFonts w:ascii="Times New Roman" w:hAnsi="Times New Roman" w:cs="Times New Roman"/>
          <w:szCs w:val="24"/>
        </w:rPr>
        <w:t>definido para a contratação;</w:t>
      </w:r>
    </w:p>
    <w:p w14:paraId="59857D0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11"/>
          <w:szCs w:val="24"/>
        </w:rPr>
        <w:t xml:space="preserve"> </w:t>
      </w:r>
      <w:r w:rsidRPr="00286275">
        <w:rPr>
          <w:rFonts w:ascii="Times New Roman" w:hAnsi="Times New Roman" w:cs="Times New Roman"/>
          <w:szCs w:val="24"/>
        </w:rPr>
        <w:t>tiverem</w:t>
      </w:r>
      <w:r w:rsidRPr="00286275">
        <w:rPr>
          <w:rFonts w:ascii="Times New Roman" w:hAnsi="Times New Roman" w:cs="Times New Roman"/>
          <w:spacing w:val="-6"/>
          <w:szCs w:val="24"/>
        </w:rPr>
        <w:t xml:space="preserve"> </w:t>
      </w:r>
      <w:r w:rsidRPr="00286275">
        <w:rPr>
          <w:rFonts w:ascii="Times New Roman" w:hAnsi="Times New Roman" w:cs="Times New Roman"/>
          <w:szCs w:val="24"/>
        </w:rPr>
        <w:t>sua</w:t>
      </w:r>
      <w:r w:rsidRPr="00286275">
        <w:rPr>
          <w:rFonts w:ascii="Times New Roman" w:hAnsi="Times New Roman" w:cs="Times New Roman"/>
          <w:spacing w:val="-10"/>
          <w:szCs w:val="24"/>
        </w:rPr>
        <w:t xml:space="preserve"> </w:t>
      </w:r>
      <w:r w:rsidRPr="00286275">
        <w:rPr>
          <w:rFonts w:ascii="Times New Roman" w:hAnsi="Times New Roman" w:cs="Times New Roman"/>
          <w:szCs w:val="24"/>
        </w:rPr>
        <w:t>exequibilidade</w:t>
      </w:r>
      <w:r w:rsidRPr="00286275">
        <w:rPr>
          <w:rFonts w:ascii="Times New Roman" w:hAnsi="Times New Roman" w:cs="Times New Roman"/>
          <w:spacing w:val="-8"/>
          <w:szCs w:val="24"/>
        </w:rPr>
        <w:t xml:space="preserve"> </w:t>
      </w:r>
      <w:r w:rsidRPr="00286275">
        <w:rPr>
          <w:rFonts w:ascii="Times New Roman" w:hAnsi="Times New Roman" w:cs="Times New Roman"/>
          <w:szCs w:val="24"/>
        </w:rPr>
        <w:t>demonstrada,</w:t>
      </w:r>
      <w:r w:rsidRPr="00286275">
        <w:rPr>
          <w:rFonts w:ascii="Times New Roman" w:hAnsi="Times New Roman" w:cs="Times New Roman"/>
          <w:spacing w:val="-9"/>
          <w:szCs w:val="24"/>
        </w:rPr>
        <w:t xml:space="preserve"> </w:t>
      </w:r>
      <w:r w:rsidRPr="00286275">
        <w:rPr>
          <w:rFonts w:ascii="Times New Roman" w:hAnsi="Times New Roman" w:cs="Times New Roman"/>
          <w:szCs w:val="24"/>
        </w:rPr>
        <w:t>quando</w:t>
      </w:r>
      <w:r w:rsidRPr="00286275">
        <w:rPr>
          <w:rFonts w:ascii="Times New Roman" w:hAnsi="Times New Roman" w:cs="Times New Roman"/>
          <w:spacing w:val="-8"/>
          <w:szCs w:val="24"/>
        </w:rPr>
        <w:t xml:space="preserve"> </w:t>
      </w:r>
      <w:r w:rsidRPr="00286275">
        <w:rPr>
          <w:rFonts w:ascii="Times New Roman" w:hAnsi="Times New Roman" w:cs="Times New Roman"/>
          <w:szCs w:val="24"/>
        </w:rPr>
        <w:t>exigido</w:t>
      </w:r>
      <w:r w:rsidRPr="00286275">
        <w:rPr>
          <w:rFonts w:ascii="Times New Roman" w:hAnsi="Times New Roman" w:cs="Times New Roman"/>
          <w:spacing w:val="-9"/>
          <w:szCs w:val="24"/>
        </w:rPr>
        <w:t xml:space="preserve"> </w:t>
      </w:r>
      <w:r w:rsidRPr="00286275">
        <w:rPr>
          <w:rFonts w:ascii="Times New Roman" w:hAnsi="Times New Roman" w:cs="Times New Roman"/>
          <w:szCs w:val="24"/>
        </w:rPr>
        <w:t>pela</w:t>
      </w:r>
      <w:r w:rsidRPr="00286275">
        <w:rPr>
          <w:rFonts w:ascii="Times New Roman" w:hAnsi="Times New Roman" w:cs="Times New Roman"/>
          <w:spacing w:val="-9"/>
          <w:szCs w:val="24"/>
        </w:rPr>
        <w:t xml:space="preserve"> </w:t>
      </w:r>
      <w:r w:rsidRPr="00286275">
        <w:rPr>
          <w:rFonts w:ascii="Times New Roman" w:hAnsi="Times New Roman" w:cs="Times New Roman"/>
          <w:spacing w:val="-2"/>
          <w:szCs w:val="24"/>
        </w:rPr>
        <w:t>Administração;</w:t>
      </w:r>
    </w:p>
    <w:p w14:paraId="71199A47" w14:textId="3CDCF9BD" w:rsidR="000D06DB" w:rsidRPr="00286275" w:rsidRDefault="00BA0AC3" w:rsidP="00DC7C84">
      <w:pPr>
        <w:pStyle w:val="PargrafodaLista"/>
        <w:numPr>
          <w:ilvl w:val="1"/>
          <w:numId w:val="3"/>
        </w:numPr>
        <w:tabs>
          <w:tab w:val="left" w:pos="850"/>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No</w:t>
      </w:r>
      <w:r w:rsidRPr="00286275">
        <w:rPr>
          <w:rFonts w:ascii="Times New Roman" w:hAnsi="Times New Roman" w:cs="Times New Roman"/>
          <w:spacing w:val="26"/>
          <w:szCs w:val="24"/>
        </w:rPr>
        <w:t xml:space="preserve"> </w:t>
      </w:r>
      <w:r w:rsidRPr="00286275">
        <w:rPr>
          <w:rFonts w:ascii="Times New Roman" w:hAnsi="Times New Roman" w:cs="Times New Roman"/>
          <w:szCs w:val="24"/>
        </w:rPr>
        <w:t>caso</w:t>
      </w:r>
      <w:r w:rsidRPr="00286275">
        <w:rPr>
          <w:rFonts w:ascii="Times New Roman" w:hAnsi="Times New Roman" w:cs="Times New Roman"/>
          <w:spacing w:val="26"/>
          <w:szCs w:val="24"/>
        </w:rPr>
        <w:t xml:space="preserve"> </w:t>
      </w:r>
      <w:r w:rsidRPr="00286275">
        <w:rPr>
          <w:rFonts w:ascii="Times New Roman" w:hAnsi="Times New Roman" w:cs="Times New Roman"/>
          <w:szCs w:val="24"/>
        </w:rPr>
        <w:t>de</w:t>
      </w:r>
      <w:r w:rsidRPr="00286275">
        <w:rPr>
          <w:rFonts w:ascii="Times New Roman" w:hAnsi="Times New Roman" w:cs="Times New Roman"/>
          <w:spacing w:val="26"/>
          <w:szCs w:val="24"/>
        </w:rPr>
        <w:t xml:space="preserve"> </w:t>
      </w:r>
      <w:r w:rsidRPr="00286275">
        <w:rPr>
          <w:rFonts w:ascii="Times New Roman" w:hAnsi="Times New Roman" w:cs="Times New Roman"/>
          <w:szCs w:val="24"/>
        </w:rPr>
        <w:t>bens</w:t>
      </w:r>
      <w:r w:rsidRPr="00286275">
        <w:rPr>
          <w:rFonts w:ascii="Times New Roman" w:hAnsi="Times New Roman" w:cs="Times New Roman"/>
          <w:spacing w:val="27"/>
          <w:szCs w:val="24"/>
        </w:rPr>
        <w:t xml:space="preserve"> </w:t>
      </w:r>
      <w:r w:rsidRPr="00286275">
        <w:rPr>
          <w:rFonts w:ascii="Times New Roman" w:hAnsi="Times New Roman" w:cs="Times New Roman"/>
          <w:szCs w:val="24"/>
        </w:rPr>
        <w:t>e</w:t>
      </w:r>
      <w:r w:rsidRPr="00286275">
        <w:rPr>
          <w:rFonts w:ascii="Times New Roman" w:hAnsi="Times New Roman" w:cs="Times New Roman"/>
          <w:spacing w:val="26"/>
          <w:szCs w:val="24"/>
        </w:rPr>
        <w:t xml:space="preserve"> </w:t>
      </w:r>
      <w:r w:rsidRPr="00286275">
        <w:rPr>
          <w:rFonts w:ascii="Times New Roman" w:hAnsi="Times New Roman" w:cs="Times New Roman"/>
          <w:szCs w:val="24"/>
        </w:rPr>
        <w:t>serviços</w:t>
      </w:r>
      <w:r w:rsidRPr="00286275">
        <w:rPr>
          <w:rFonts w:ascii="Times New Roman" w:hAnsi="Times New Roman" w:cs="Times New Roman"/>
          <w:spacing w:val="27"/>
          <w:szCs w:val="24"/>
        </w:rPr>
        <w:t xml:space="preserve"> </w:t>
      </w:r>
      <w:r w:rsidRPr="00286275">
        <w:rPr>
          <w:rFonts w:ascii="Times New Roman" w:hAnsi="Times New Roman" w:cs="Times New Roman"/>
          <w:szCs w:val="24"/>
        </w:rPr>
        <w:t>em</w:t>
      </w:r>
      <w:r w:rsidRPr="00286275">
        <w:rPr>
          <w:rFonts w:ascii="Times New Roman" w:hAnsi="Times New Roman" w:cs="Times New Roman"/>
          <w:spacing w:val="31"/>
          <w:szCs w:val="24"/>
        </w:rPr>
        <w:t xml:space="preserve"> </w:t>
      </w:r>
      <w:r w:rsidRPr="00286275">
        <w:rPr>
          <w:rFonts w:ascii="Times New Roman" w:hAnsi="Times New Roman" w:cs="Times New Roman"/>
          <w:szCs w:val="24"/>
        </w:rPr>
        <w:t>geral,</w:t>
      </w:r>
      <w:r w:rsidRPr="00286275">
        <w:rPr>
          <w:rFonts w:ascii="Times New Roman" w:hAnsi="Times New Roman" w:cs="Times New Roman"/>
          <w:spacing w:val="26"/>
          <w:szCs w:val="24"/>
        </w:rPr>
        <w:t xml:space="preserve"> </w:t>
      </w:r>
      <w:r w:rsidR="0030757B" w:rsidRPr="0030757B">
        <w:rPr>
          <w:rFonts w:ascii="Times New Roman" w:hAnsi="Times New Roman" w:cs="Times New Roman"/>
          <w:szCs w:val="24"/>
        </w:rPr>
        <w:t>descontos que indiquem inexequibilidade poderão ser objeto de diligência</w:t>
      </w:r>
      <w:r w:rsidR="0030757B">
        <w:rPr>
          <w:rFonts w:ascii="Times New Roman" w:hAnsi="Times New Roman" w:cs="Times New Roman"/>
          <w:szCs w:val="24"/>
        </w:rPr>
        <w:t>.</w:t>
      </w:r>
    </w:p>
    <w:p w14:paraId="7E408CDA"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inexequibilidade, na hipótese de que trata o item 10.5, só será considerada após diligência do pregoeiro, que comprove:</w:t>
      </w:r>
    </w:p>
    <w:p w14:paraId="0D68792A"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Que</w:t>
      </w:r>
      <w:r w:rsidRPr="00286275">
        <w:rPr>
          <w:rFonts w:ascii="Times New Roman" w:hAnsi="Times New Roman" w:cs="Times New Roman"/>
          <w:spacing w:val="-8"/>
          <w:szCs w:val="24"/>
        </w:rPr>
        <w:t xml:space="preserve"> </w:t>
      </w:r>
      <w:r w:rsidRPr="00286275">
        <w:rPr>
          <w:rFonts w:ascii="Times New Roman" w:hAnsi="Times New Roman" w:cs="Times New Roman"/>
          <w:szCs w:val="24"/>
        </w:rPr>
        <w:t>o</w:t>
      </w:r>
      <w:r w:rsidRPr="00286275">
        <w:rPr>
          <w:rFonts w:ascii="Times New Roman" w:hAnsi="Times New Roman" w:cs="Times New Roman"/>
          <w:spacing w:val="-7"/>
          <w:szCs w:val="24"/>
        </w:rPr>
        <w:t xml:space="preserve"> </w:t>
      </w:r>
      <w:r w:rsidRPr="00286275">
        <w:rPr>
          <w:rFonts w:ascii="Times New Roman" w:hAnsi="Times New Roman" w:cs="Times New Roman"/>
          <w:szCs w:val="24"/>
        </w:rPr>
        <w:t>custo</w:t>
      </w:r>
      <w:r w:rsidRPr="00286275">
        <w:rPr>
          <w:rFonts w:ascii="Times New Roman" w:hAnsi="Times New Roman" w:cs="Times New Roman"/>
          <w:spacing w:val="-5"/>
          <w:szCs w:val="24"/>
        </w:rPr>
        <w:t xml:space="preserve"> </w:t>
      </w:r>
      <w:r w:rsidRPr="00286275">
        <w:rPr>
          <w:rFonts w:ascii="Times New Roman" w:hAnsi="Times New Roman" w:cs="Times New Roman"/>
          <w:szCs w:val="24"/>
        </w:rPr>
        <w:t>do</w:t>
      </w:r>
      <w:r w:rsidRPr="00286275">
        <w:rPr>
          <w:rFonts w:ascii="Times New Roman" w:hAnsi="Times New Roman" w:cs="Times New Roman"/>
          <w:spacing w:val="-6"/>
          <w:szCs w:val="24"/>
        </w:rPr>
        <w:t xml:space="preserve"> </w:t>
      </w:r>
      <w:r w:rsidRPr="00286275">
        <w:rPr>
          <w:rFonts w:ascii="Times New Roman" w:hAnsi="Times New Roman" w:cs="Times New Roman"/>
          <w:szCs w:val="24"/>
        </w:rPr>
        <w:t>licitante</w:t>
      </w:r>
      <w:r w:rsidRPr="00286275">
        <w:rPr>
          <w:rFonts w:ascii="Times New Roman" w:hAnsi="Times New Roman" w:cs="Times New Roman"/>
          <w:spacing w:val="-7"/>
          <w:szCs w:val="24"/>
        </w:rPr>
        <w:t xml:space="preserve"> </w:t>
      </w:r>
      <w:r w:rsidRPr="00286275">
        <w:rPr>
          <w:rFonts w:ascii="Times New Roman" w:hAnsi="Times New Roman" w:cs="Times New Roman"/>
          <w:szCs w:val="24"/>
        </w:rPr>
        <w:t>ultrapassa</w:t>
      </w:r>
      <w:r w:rsidRPr="00286275">
        <w:rPr>
          <w:rFonts w:ascii="Times New Roman" w:hAnsi="Times New Roman" w:cs="Times New Roman"/>
          <w:spacing w:val="-7"/>
          <w:szCs w:val="24"/>
        </w:rPr>
        <w:t xml:space="preserve"> </w:t>
      </w:r>
      <w:r w:rsidRPr="00286275">
        <w:rPr>
          <w:rFonts w:ascii="Times New Roman" w:hAnsi="Times New Roman" w:cs="Times New Roman"/>
          <w:szCs w:val="24"/>
        </w:rPr>
        <w:t>o</w:t>
      </w:r>
      <w:r w:rsidRPr="00286275">
        <w:rPr>
          <w:rFonts w:ascii="Times New Roman" w:hAnsi="Times New Roman" w:cs="Times New Roman"/>
          <w:spacing w:val="-6"/>
          <w:szCs w:val="24"/>
        </w:rPr>
        <w:t xml:space="preserve"> </w:t>
      </w:r>
      <w:r w:rsidRPr="00286275">
        <w:rPr>
          <w:rFonts w:ascii="Times New Roman" w:hAnsi="Times New Roman" w:cs="Times New Roman"/>
          <w:szCs w:val="24"/>
        </w:rPr>
        <w:t>valor</w:t>
      </w:r>
      <w:r w:rsidRPr="00286275">
        <w:rPr>
          <w:rFonts w:ascii="Times New Roman" w:hAnsi="Times New Roman" w:cs="Times New Roman"/>
          <w:spacing w:val="-3"/>
          <w:szCs w:val="24"/>
        </w:rPr>
        <w:t xml:space="preserve"> </w:t>
      </w:r>
      <w:r w:rsidRPr="00286275">
        <w:rPr>
          <w:rFonts w:ascii="Times New Roman" w:hAnsi="Times New Roman" w:cs="Times New Roman"/>
          <w:szCs w:val="24"/>
        </w:rPr>
        <w:t>da</w:t>
      </w:r>
      <w:r w:rsidRPr="00286275">
        <w:rPr>
          <w:rFonts w:ascii="Times New Roman" w:hAnsi="Times New Roman" w:cs="Times New Roman"/>
          <w:spacing w:val="-8"/>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6"/>
          <w:szCs w:val="24"/>
        </w:rPr>
        <w:t xml:space="preserve"> </w:t>
      </w:r>
      <w:r w:rsidRPr="00286275">
        <w:rPr>
          <w:rFonts w:ascii="Times New Roman" w:hAnsi="Times New Roman" w:cs="Times New Roman"/>
          <w:spacing w:val="-10"/>
          <w:szCs w:val="24"/>
        </w:rPr>
        <w:t>e</w:t>
      </w:r>
    </w:p>
    <w:p w14:paraId="7BFCFE5F"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Inexistirem</w:t>
      </w:r>
      <w:r w:rsidRPr="00286275">
        <w:rPr>
          <w:rFonts w:ascii="Times New Roman" w:hAnsi="Times New Roman" w:cs="Times New Roman"/>
          <w:spacing w:val="-4"/>
          <w:szCs w:val="24"/>
        </w:rPr>
        <w:t xml:space="preserve"> </w:t>
      </w:r>
      <w:r w:rsidRPr="00286275">
        <w:rPr>
          <w:rFonts w:ascii="Times New Roman" w:hAnsi="Times New Roman" w:cs="Times New Roman"/>
          <w:szCs w:val="24"/>
        </w:rPr>
        <w:t>custos</w:t>
      </w:r>
      <w:r w:rsidRPr="00286275">
        <w:rPr>
          <w:rFonts w:ascii="Times New Roman" w:hAnsi="Times New Roman" w:cs="Times New Roman"/>
          <w:spacing w:val="-7"/>
          <w:szCs w:val="24"/>
        </w:rPr>
        <w:t xml:space="preserve"> </w:t>
      </w:r>
      <w:r w:rsidRPr="00286275">
        <w:rPr>
          <w:rFonts w:ascii="Times New Roman" w:hAnsi="Times New Roman" w:cs="Times New Roman"/>
          <w:szCs w:val="24"/>
        </w:rPr>
        <w:t>de</w:t>
      </w:r>
      <w:r w:rsidRPr="00286275">
        <w:rPr>
          <w:rFonts w:ascii="Times New Roman" w:hAnsi="Times New Roman" w:cs="Times New Roman"/>
          <w:spacing w:val="-9"/>
          <w:szCs w:val="24"/>
        </w:rPr>
        <w:t xml:space="preserve"> </w:t>
      </w:r>
      <w:r w:rsidRPr="00286275">
        <w:rPr>
          <w:rFonts w:ascii="Times New Roman" w:hAnsi="Times New Roman" w:cs="Times New Roman"/>
          <w:szCs w:val="24"/>
        </w:rPr>
        <w:t>oportunidade</w:t>
      </w:r>
      <w:r w:rsidRPr="00286275">
        <w:rPr>
          <w:rFonts w:ascii="Times New Roman" w:hAnsi="Times New Roman" w:cs="Times New Roman"/>
          <w:spacing w:val="-7"/>
          <w:szCs w:val="24"/>
        </w:rPr>
        <w:t xml:space="preserve"> </w:t>
      </w:r>
      <w:r w:rsidRPr="00286275">
        <w:rPr>
          <w:rFonts w:ascii="Times New Roman" w:hAnsi="Times New Roman" w:cs="Times New Roman"/>
          <w:szCs w:val="24"/>
        </w:rPr>
        <w:t>capazes</w:t>
      </w:r>
      <w:r w:rsidRPr="00286275">
        <w:rPr>
          <w:rFonts w:ascii="Times New Roman" w:hAnsi="Times New Roman" w:cs="Times New Roman"/>
          <w:spacing w:val="-5"/>
          <w:szCs w:val="24"/>
        </w:rPr>
        <w:t xml:space="preserve"> </w:t>
      </w:r>
      <w:r w:rsidRPr="00286275">
        <w:rPr>
          <w:rFonts w:ascii="Times New Roman" w:hAnsi="Times New Roman" w:cs="Times New Roman"/>
          <w:szCs w:val="24"/>
        </w:rPr>
        <w:t>de</w:t>
      </w:r>
      <w:r w:rsidRPr="00286275">
        <w:rPr>
          <w:rFonts w:ascii="Times New Roman" w:hAnsi="Times New Roman" w:cs="Times New Roman"/>
          <w:spacing w:val="-8"/>
          <w:szCs w:val="24"/>
        </w:rPr>
        <w:t xml:space="preserve"> </w:t>
      </w:r>
      <w:r w:rsidRPr="00286275">
        <w:rPr>
          <w:rFonts w:ascii="Times New Roman" w:hAnsi="Times New Roman" w:cs="Times New Roman"/>
          <w:szCs w:val="24"/>
        </w:rPr>
        <w:t>justificar</w:t>
      </w:r>
      <w:r w:rsidRPr="00286275">
        <w:rPr>
          <w:rFonts w:ascii="Times New Roman" w:hAnsi="Times New Roman" w:cs="Times New Roman"/>
          <w:spacing w:val="-8"/>
          <w:szCs w:val="24"/>
        </w:rPr>
        <w:t xml:space="preserve"> </w:t>
      </w:r>
      <w:r w:rsidRPr="00286275">
        <w:rPr>
          <w:rFonts w:ascii="Times New Roman" w:hAnsi="Times New Roman" w:cs="Times New Roman"/>
          <w:szCs w:val="24"/>
        </w:rPr>
        <w:t>o</w:t>
      </w:r>
      <w:r w:rsidRPr="00286275">
        <w:rPr>
          <w:rFonts w:ascii="Times New Roman" w:hAnsi="Times New Roman" w:cs="Times New Roman"/>
          <w:spacing w:val="-7"/>
          <w:szCs w:val="24"/>
        </w:rPr>
        <w:t xml:space="preserve"> </w:t>
      </w:r>
      <w:r w:rsidRPr="00286275">
        <w:rPr>
          <w:rFonts w:ascii="Times New Roman" w:hAnsi="Times New Roman" w:cs="Times New Roman"/>
          <w:szCs w:val="24"/>
        </w:rPr>
        <w:t>vulto</w:t>
      </w:r>
      <w:r w:rsidRPr="00286275">
        <w:rPr>
          <w:rFonts w:ascii="Times New Roman" w:hAnsi="Times New Roman" w:cs="Times New Roman"/>
          <w:spacing w:val="-8"/>
          <w:szCs w:val="24"/>
        </w:rPr>
        <w:t xml:space="preserve"> </w:t>
      </w:r>
      <w:r w:rsidRPr="00286275">
        <w:rPr>
          <w:rFonts w:ascii="Times New Roman" w:hAnsi="Times New Roman" w:cs="Times New Roman"/>
          <w:szCs w:val="24"/>
        </w:rPr>
        <w:t>da</w:t>
      </w:r>
      <w:r w:rsidRPr="00286275">
        <w:rPr>
          <w:rFonts w:ascii="Times New Roman" w:hAnsi="Times New Roman" w:cs="Times New Roman"/>
          <w:spacing w:val="-7"/>
          <w:szCs w:val="24"/>
        </w:rPr>
        <w:t xml:space="preserve"> </w:t>
      </w:r>
      <w:r w:rsidRPr="00286275">
        <w:rPr>
          <w:rFonts w:ascii="Times New Roman" w:hAnsi="Times New Roman" w:cs="Times New Roman"/>
          <w:spacing w:val="-2"/>
          <w:szCs w:val="24"/>
        </w:rPr>
        <w:t>oferta.</w:t>
      </w:r>
    </w:p>
    <w:p w14:paraId="441D6831" w14:textId="00DC9B8A" w:rsidR="000D06DB" w:rsidRDefault="00BA0AC3">
      <w:pPr>
        <w:pStyle w:val="Corpodetexto"/>
        <w:spacing w:before="9"/>
        <w:ind w:left="0"/>
        <w:jc w:val="left"/>
      </w:pPr>
      <w:r>
        <w:rPr>
          <w:noProof/>
          <w:lang w:eastAsia="pt-BR"/>
        </w:rPr>
        <mc:AlternateContent>
          <mc:Choice Requires="wps">
            <w:drawing>
              <wp:anchor distT="0" distB="0" distL="0" distR="0" simplePos="0" relativeHeight="251597312" behindDoc="1" locked="0" layoutInCell="1" allowOverlap="1" wp14:anchorId="11B02E30" wp14:editId="2EE89E36">
                <wp:simplePos x="0" y="0"/>
                <wp:positionH relativeFrom="page">
                  <wp:posOffset>1062532</wp:posOffset>
                </wp:positionH>
                <wp:positionV relativeFrom="paragraph">
                  <wp:posOffset>167179</wp:posOffset>
                </wp:positionV>
                <wp:extent cx="5798185" cy="18415"/>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670214" id="Graphic 46" o:spid="_x0000_s1026" style="position:absolute;margin-left:83.65pt;margin-top:13.15pt;width:456.55pt;height:1.45pt;z-index:-2517191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xF8XAIAAPQFAAAOAAAAZHJzL2Uyb0RvYy54bWysVFFr2zAQfh/sPwi9L45Dkzk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CM4xF8XAIAAPQ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73300FC" w14:textId="77777777" w:rsidR="000D06DB" w:rsidRPr="00286275" w:rsidRDefault="00BA0AC3" w:rsidP="00286275">
      <w:pPr>
        <w:pStyle w:val="Ttulo2"/>
        <w:numPr>
          <w:ilvl w:val="0"/>
          <w:numId w:val="3"/>
        </w:numPr>
        <w:tabs>
          <w:tab w:val="left" w:pos="4101"/>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4"/>
          <w:sz w:val="24"/>
          <w:szCs w:val="24"/>
        </w:rPr>
        <w:t xml:space="preserve"> </w:t>
      </w:r>
      <w:r w:rsidRPr="00286275">
        <w:rPr>
          <w:rFonts w:ascii="Times New Roman" w:hAnsi="Times New Roman" w:cs="Times New Roman"/>
          <w:spacing w:val="-2"/>
          <w:sz w:val="24"/>
          <w:szCs w:val="24"/>
        </w:rPr>
        <w:t>HABILITAÇÃO</w:t>
      </w:r>
    </w:p>
    <w:p w14:paraId="3AB98D9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D0A4EFE" wp14:editId="7F8523C9">
                <wp:extent cx="5798185" cy="18415"/>
                <wp:effectExtent l="0" t="0" r="0" b="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8" name="Graphic 4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A4C0E87" id="Group 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VgPwBqQCAAAoBwAADgAAAAAAAAAAAAAAAAAuAgAA&#10;ZHJzL2Uyb0RvYy54bWxQSwECLQAUAAYACAAAACEA5vKmMtsAAAADAQAADwAAAAAAAAAAAAAAAAD+&#10;BAAAZHJzL2Rvd25yZXYueG1sUEsFBgAAAAAEAAQA8wAAAAYGAAAAAA==&#10;">
                <v:shape id="Graphic 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MI8AA&#10;AADbAAAADwAAAGRycy9kb3ducmV2LnhtbERPTYvCMBC9C/6HMIIX0VQR0WoUUUTXk+t60NvQjG2x&#10;mZQm2vrvNwfB4+N9L1aNKcSLKpdbVjAcRCCIE6tzThVc/nb9KQjnkTUWlknBmxyslu3WAmNta/6l&#10;19mnIoSwi1FB5n0ZS+mSjAy6gS2JA3e3lUEfYJVKXWEdwk0hR1E0kQZzDg0ZlrTJKHmcn0YBPY6b&#10;sfwx+5ue3fa9gz9Nr9taqW6nWc9BeGr8V/xxH7SCcRgbvoQfI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iDMI8AAAADbAAAADwAAAAAAAAAAAAAAAACYAgAAZHJzL2Rvd25y&#10;ZXYueG1sUEsFBgAAAAAEAAQA9QAAAIUDAAAAAA==&#10;" path="m5798185,12192l,12192r,6096l5798185,18288r,-6096xem5798185,l,,,6096r5798185,l5798185,xe" fillcolor="black" stroked="f">
                  <v:path arrowok="t"/>
                </v:shape>
                <w10:anchorlock/>
              </v:group>
            </w:pict>
          </mc:Fallback>
        </mc:AlternateContent>
      </w:r>
    </w:p>
    <w:p w14:paraId="7B792BEC" w14:textId="0465A6F9"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Sob</w:t>
      </w:r>
      <w:r w:rsidRPr="000F721A">
        <w:rPr>
          <w:rFonts w:ascii="Times New Roman" w:hAnsi="Times New Roman" w:cs="Times New Roman"/>
          <w:spacing w:val="-10"/>
          <w:szCs w:val="24"/>
        </w:rPr>
        <w:t xml:space="preserve"> </w:t>
      </w:r>
      <w:r w:rsidRPr="000F721A">
        <w:rPr>
          <w:rFonts w:ascii="Times New Roman" w:hAnsi="Times New Roman" w:cs="Times New Roman"/>
          <w:szCs w:val="24"/>
        </w:rPr>
        <w:t>pena</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inabilitação,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todos</w:t>
      </w:r>
      <w:r w:rsidRPr="000F721A">
        <w:rPr>
          <w:rFonts w:ascii="Times New Roman" w:hAnsi="Times New Roman" w:cs="Times New Roman"/>
          <w:spacing w:val="-10"/>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apresentados</w:t>
      </w:r>
      <w:r w:rsidRPr="000F721A">
        <w:rPr>
          <w:rFonts w:ascii="Times New Roman" w:hAnsi="Times New Roman" w:cs="Times New Roman"/>
          <w:spacing w:val="-8"/>
          <w:szCs w:val="24"/>
        </w:rPr>
        <w:t xml:space="preserve"> </w:t>
      </w:r>
      <w:r w:rsidRPr="000F721A">
        <w:rPr>
          <w:rFonts w:ascii="Times New Roman" w:hAnsi="Times New Roman" w:cs="Times New Roman"/>
          <w:szCs w:val="24"/>
        </w:rPr>
        <w:t>deverão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referir- se ao mesmo CNPJ constante da proposta de preços, exceto no caso das filiais em que as certidões são emitidas com CNPJ da matriz.</w:t>
      </w:r>
    </w:p>
    <w:p w14:paraId="7296EFAC" w14:textId="14854956" w:rsidR="000D06DB" w:rsidRPr="000F721A" w:rsidRDefault="0030757B"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0757B">
        <w:rPr>
          <w:rFonts w:ascii="Times New Roman" w:hAnsi="Times New Roman" w:cs="Times New Roman"/>
          <w:szCs w:val="24"/>
        </w:rPr>
        <w:t>Os documentos poderão ser apresentados em formato digital, observadas as disposições da Lei nº 14.133/2021.</w:t>
      </w:r>
    </w:p>
    <w:p w14:paraId="23758BE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 atos serão preferencialmente</w:t>
      </w:r>
      <w:r w:rsidRPr="000F721A">
        <w:rPr>
          <w:rFonts w:ascii="Times New Roman" w:hAnsi="Times New Roman" w:cs="Times New Roman"/>
          <w:spacing w:val="-1"/>
          <w:szCs w:val="24"/>
        </w:rPr>
        <w:t xml:space="preserve"> </w:t>
      </w:r>
      <w:r w:rsidRPr="000F721A">
        <w:rPr>
          <w:rFonts w:ascii="Times New Roman" w:hAnsi="Times New Roman" w:cs="Times New Roman"/>
          <w:szCs w:val="24"/>
        </w:rPr>
        <w:t>digitais, de modo</w:t>
      </w:r>
      <w:r w:rsidRPr="000F721A">
        <w:rPr>
          <w:rFonts w:ascii="Times New Roman" w:hAnsi="Times New Roman" w:cs="Times New Roman"/>
          <w:spacing w:val="-1"/>
          <w:szCs w:val="24"/>
        </w:rPr>
        <w:t xml:space="preserve"> </w:t>
      </w:r>
      <w:r w:rsidRPr="000F721A">
        <w:rPr>
          <w:rFonts w:ascii="Times New Roman" w:hAnsi="Times New Roman" w:cs="Times New Roman"/>
          <w:szCs w:val="24"/>
        </w:rPr>
        <w:t>a permitir a comunicação, armazenamento e validação por meio eletrônico;</w:t>
      </w:r>
    </w:p>
    <w:p w14:paraId="6F84DE7A" w14:textId="0D5FD6D3"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É permitida a identificação e assinatura digital por pessoa física ou jurídica em meio eletrônico, mediante certificado digital emitido em âmbito da Infraestrutura de Chaves Públicas Brasileira (ICP-Brasil).</w:t>
      </w:r>
    </w:p>
    <w:p w14:paraId="5757EC0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8"/>
          <w:szCs w:val="24"/>
        </w:rPr>
        <w:t xml:space="preserve"> </w:t>
      </w:r>
      <w:r w:rsidRPr="000F721A">
        <w:rPr>
          <w:rFonts w:ascii="Times New Roman" w:hAnsi="Times New Roman" w:cs="Times New Roman"/>
          <w:szCs w:val="24"/>
        </w:rPr>
        <w:t>apresentar</w:t>
      </w:r>
      <w:r w:rsidRPr="000F721A">
        <w:rPr>
          <w:rFonts w:ascii="Times New Roman" w:hAnsi="Times New Roman" w:cs="Times New Roman"/>
          <w:spacing w:val="-7"/>
          <w:szCs w:val="24"/>
        </w:rPr>
        <w:t xml:space="preserve"> </w:t>
      </w:r>
      <w:r w:rsidRPr="000F721A">
        <w:rPr>
          <w:rFonts w:ascii="Times New Roman" w:hAnsi="Times New Roman" w:cs="Times New Roman"/>
          <w:szCs w:val="24"/>
        </w:rPr>
        <w: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seguintes</w:t>
      </w:r>
      <w:r w:rsidRPr="000F721A">
        <w:rPr>
          <w:rFonts w:ascii="Times New Roman" w:hAnsi="Times New Roman" w:cs="Times New Roman"/>
          <w:spacing w:val="-4"/>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8"/>
          <w:szCs w:val="24"/>
        </w:rPr>
        <w:t xml:space="preserve"> </w:t>
      </w:r>
      <w:r w:rsidRPr="000F721A">
        <w:rPr>
          <w:rFonts w:ascii="Times New Roman" w:hAnsi="Times New Roman" w:cs="Times New Roman"/>
          <w:szCs w:val="24"/>
        </w:rPr>
        <w:t>habilitar-se</w:t>
      </w:r>
      <w:r w:rsidRPr="000F721A">
        <w:rPr>
          <w:rFonts w:ascii="Times New Roman" w:hAnsi="Times New Roman" w:cs="Times New Roman"/>
          <w:spacing w:val="-7"/>
          <w:szCs w:val="24"/>
        </w:rPr>
        <w:t xml:space="preserve"> </w:t>
      </w:r>
      <w:r w:rsidRPr="000F721A">
        <w:rPr>
          <w:rFonts w:ascii="Times New Roman" w:hAnsi="Times New Roman" w:cs="Times New Roman"/>
          <w:szCs w:val="24"/>
        </w:rPr>
        <w:t>no</w:t>
      </w:r>
      <w:r w:rsidRPr="000F721A">
        <w:rPr>
          <w:rFonts w:ascii="Times New Roman" w:hAnsi="Times New Roman" w:cs="Times New Roman"/>
          <w:spacing w:val="-6"/>
          <w:szCs w:val="24"/>
        </w:rPr>
        <w:t xml:space="preserve"> </w:t>
      </w:r>
      <w:r w:rsidRPr="000F721A">
        <w:rPr>
          <w:rFonts w:ascii="Times New Roman" w:hAnsi="Times New Roman" w:cs="Times New Roman"/>
          <w:szCs w:val="24"/>
        </w:rPr>
        <w:t>presente</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processo:</w:t>
      </w:r>
    </w:p>
    <w:p w14:paraId="630780C4"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31E3DB6F" w14:textId="3E601A20"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RELATIVOS</w:t>
      </w:r>
      <w:r w:rsidRPr="000F721A">
        <w:rPr>
          <w:rFonts w:ascii="Times New Roman" w:hAnsi="Times New Roman" w:cs="Times New Roman"/>
          <w:spacing w:val="-7"/>
          <w:sz w:val="22"/>
          <w:szCs w:val="22"/>
        </w:rPr>
        <w:t xml:space="preserve"> </w:t>
      </w:r>
      <w:r w:rsidR="0069656B" w:rsidRPr="000F721A">
        <w:rPr>
          <w:rFonts w:ascii="Times New Roman" w:hAnsi="Times New Roman" w:cs="Times New Roman"/>
          <w:sz w:val="22"/>
          <w:szCs w:val="22"/>
        </w:rPr>
        <w:t>À</w:t>
      </w:r>
      <w:r w:rsidRPr="000F721A">
        <w:rPr>
          <w:rFonts w:ascii="Times New Roman" w:hAnsi="Times New Roman" w:cs="Times New Roman"/>
          <w:spacing w:val="-12"/>
          <w:sz w:val="22"/>
          <w:szCs w:val="22"/>
        </w:rPr>
        <w:t xml:space="preserve"> </w:t>
      </w:r>
      <w:r w:rsidRPr="000F721A">
        <w:rPr>
          <w:rFonts w:ascii="Times New Roman" w:hAnsi="Times New Roman" w:cs="Times New Roman"/>
          <w:sz w:val="22"/>
          <w:szCs w:val="22"/>
        </w:rPr>
        <w:t>HABILITAÇÃO</w:t>
      </w:r>
      <w:r w:rsidRPr="000F721A">
        <w:rPr>
          <w:rFonts w:ascii="Times New Roman" w:hAnsi="Times New Roman" w:cs="Times New Roman"/>
          <w:spacing w:val="-8"/>
          <w:sz w:val="22"/>
          <w:szCs w:val="22"/>
        </w:rPr>
        <w:t xml:space="preserve"> </w:t>
      </w:r>
      <w:r w:rsidRPr="000F721A">
        <w:rPr>
          <w:rFonts w:ascii="Times New Roman" w:hAnsi="Times New Roman" w:cs="Times New Roman"/>
          <w:spacing w:val="-2"/>
          <w:sz w:val="22"/>
          <w:szCs w:val="22"/>
        </w:rPr>
        <w:t>JURÍDICA</w:t>
      </w:r>
    </w:p>
    <w:p w14:paraId="0D661150"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Ato constitutivo (Contrato Social, Requerimento de Empresário, Estatuto e outros) com sua última alteração, devidamente registrados no órgão competente. Em se tratando de sociedades empresariais e, no caso de sociedades por ações, acompanhado de documentos de eleição de seus </w:t>
      </w:r>
      <w:r w:rsidRPr="000F721A">
        <w:rPr>
          <w:rFonts w:ascii="Times New Roman" w:hAnsi="Times New Roman" w:cs="Times New Roman"/>
          <w:spacing w:val="-2"/>
          <w:szCs w:val="24"/>
        </w:rPr>
        <w:t>administradores;</w:t>
      </w:r>
    </w:p>
    <w:p w14:paraId="1FB2D154"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Os documentos em apreço deverão estar acompanhados de todas as alterações ou substituídos pela consolidação respectiva;</w:t>
      </w:r>
    </w:p>
    <w:p w14:paraId="2A153DE3"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Inscrição do ato constitutivo, no caso de sociedades simples, acompanhada de prova de diretoria em exercício; e</w:t>
      </w:r>
    </w:p>
    <w:p w14:paraId="0BF3F40D"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lastRenderedPageBreak/>
        <w:t>Decreto de autorização, em se tratando de empresa ou sociedade estrangeira em funcionamento no País, e ato de registro ou autorização para funcionamento expedido pelo Órgão competente, quando a atividade assim o exigir.</w:t>
      </w:r>
    </w:p>
    <w:p w14:paraId="28E64E3F"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26549138" w14:textId="77777777" w:rsidR="000D06DB" w:rsidRPr="000F721A" w:rsidRDefault="00BA0AC3" w:rsidP="00DC7C84">
      <w:pPr>
        <w:pStyle w:val="Ttulo2"/>
        <w:numPr>
          <w:ilvl w:val="1"/>
          <w:numId w:val="3"/>
        </w:numPr>
        <w:tabs>
          <w:tab w:val="left" w:pos="848"/>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RELATIVOS</w:t>
      </w:r>
      <w:r w:rsidRPr="000F721A">
        <w:rPr>
          <w:rFonts w:ascii="Times New Roman" w:hAnsi="Times New Roman" w:cs="Times New Roman"/>
          <w:spacing w:val="-5"/>
          <w:sz w:val="22"/>
          <w:szCs w:val="22"/>
        </w:rPr>
        <w:t xml:space="preserve"> </w:t>
      </w:r>
      <w:r w:rsidRPr="000F721A">
        <w:rPr>
          <w:rFonts w:ascii="Times New Roman" w:hAnsi="Times New Roman" w:cs="Times New Roman"/>
          <w:sz w:val="22"/>
          <w:szCs w:val="22"/>
        </w:rPr>
        <w:t>À</w:t>
      </w:r>
      <w:r w:rsidRPr="000F721A">
        <w:rPr>
          <w:rFonts w:ascii="Times New Roman" w:hAnsi="Times New Roman" w:cs="Times New Roman"/>
          <w:spacing w:val="-10"/>
          <w:sz w:val="22"/>
          <w:szCs w:val="22"/>
        </w:rPr>
        <w:t xml:space="preserve"> </w:t>
      </w:r>
      <w:r w:rsidRPr="000F721A">
        <w:rPr>
          <w:rFonts w:ascii="Times New Roman" w:hAnsi="Times New Roman" w:cs="Times New Roman"/>
          <w:sz w:val="22"/>
          <w:szCs w:val="22"/>
        </w:rPr>
        <w:t>REGULARIDADE</w:t>
      </w:r>
      <w:r w:rsidRPr="000F721A">
        <w:rPr>
          <w:rFonts w:ascii="Times New Roman" w:hAnsi="Times New Roman" w:cs="Times New Roman"/>
          <w:spacing w:val="-8"/>
          <w:sz w:val="22"/>
          <w:szCs w:val="22"/>
        </w:rPr>
        <w:t xml:space="preserve"> </w:t>
      </w:r>
      <w:r w:rsidRPr="000F721A">
        <w:rPr>
          <w:rFonts w:ascii="Times New Roman" w:hAnsi="Times New Roman" w:cs="Times New Roman"/>
          <w:sz w:val="22"/>
          <w:szCs w:val="22"/>
        </w:rPr>
        <w:t>FISCAL</w:t>
      </w:r>
      <w:r w:rsidRPr="000F721A">
        <w:rPr>
          <w:rFonts w:ascii="Times New Roman" w:hAnsi="Times New Roman" w:cs="Times New Roman"/>
          <w:spacing w:val="-5"/>
          <w:sz w:val="22"/>
          <w:szCs w:val="22"/>
        </w:rPr>
        <w:t xml:space="preserve"> </w:t>
      </w:r>
      <w:r w:rsidRPr="000F721A">
        <w:rPr>
          <w:rFonts w:ascii="Times New Roman" w:hAnsi="Times New Roman" w:cs="Times New Roman"/>
          <w:sz w:val="22"/>
          <w:szCs w:val="22"/>
        </w:rPr>
        <w:t>E</w:t>
      </w:r>
      <w:r w:rsidRPr="000F721A">
        <w:rPr>
          <w:rFonts w:ascii="Times New Roman" w:hAnsi="Times New Roman" w:cs="Times New Roman"/>
          <w:spacing w:val="-8"/>
          <w:sz w:val="22"/>
          <w:szCs w:val="22"/>
        </w:rPr>
        <w:t xml:space="preserve"> </w:t>
      </w:r>
      <w:r w:rsidRPr="000F721A">
        <w:rPr>
          <w:rFonts w:ascii="Times New Roman" w:hAnsi="Times New Roman" w:cs="Times New Roman"/>
          <w:spacing w:val="-2"/>
          <w:sz w:val="22"/>
          <w:szCs w:val="22"/>
        </w:rPr>
        <w:t>TRABALHISTA</w:t>
      </w:r>
    </w:p>
    <w:p w14:paraId="1553CC0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inscrição no cadastro de contribuintes estadual ou municipal, se houver, relativo ao domicílio ou sede da licitante, pertinente ao seu ramo de atividade e compatível com o objeto licitado;</w:t>
      </w:r>
    </w:p>
    <w:p w14:paraId="4AC6718C"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regularidade para com as Fazendas Federal, Estadual e Municipal do domicílio ou sede da licitante, ou outra equivalente, na forma da lei</w:t>
      </w:r>
    </w:p>
    <w:p w14:paraId="39FED543"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Faz parte da prova de regularidade para com a Fazenda Federal do Brasil, mediante a apresentação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Certidão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Conjunta</w:t>
      </w:r>
      <w:r w:rsidRPr="000F721A">
        <w:rPr>
          <w:rFonts w:ascii="Times New Roman" w:hAnsi="Times New Roman" w:cs="Times New Roman"/>
          <w:spacing w:val="-4"/>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Débitos</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3"/>
          <w:szCs w:val="24"/>
        </w:rPr>
        <w:t xml:space="preserve"> </w:t>
      </w:r>
      <w:r w:rsidRPr="000F721A">
        <w:rPr>
          <w:rFonts w:ascii="Times New Roman" w:hAnsi="Times New Roman" w:cs="Times New Roman"/>
          <w:szCs w:val="24"/>
        </w:rPr>
        <w:t>Positiva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com Efeitos</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relativos aos</w:t>
      </w:r>
      <w:r w:rsidRPr="000F721A">
        <w:rPr>
          <w:rFonts w:ascii="Times New Roman" w:hAnsi="Times New Roman" w:cs="Times New Roman"/>
          <w:spacing w:val="-10"/>
          <w:szCs w:val="24"/>
        </w:rPr>
        <w:t xml:space="preserve"> </w:t>
      </w:r>
      <w:r w:rsidRPr="000F721A">
        <w:rPr>
          <w:rFonts w:ascii="Times New Roman" w:hAnsi="Times New Roman" w:cs="Times New Roman"/>
          <w:szCs w:val="24"/>
        </w:rPr>
        <w:t>Tributos</w:t>
      </w:r>
      <w:r w:rsidRPr="000F721A">
        <w:rPr>
          <w:rFonts w:ascii="Times New Roman" w:hAnsi="Times New Roman" w:cs="Times New Roman"/>
          <w:spacing w:val="-8"/>
          <w:szCs w:val="24"/>
        </w:rPr>
        <w:t xml:space="preserve"> </w:t>
      </w:r>
      <w:r w:rsidRPr="000F721A">
        <w:rPr>
          <w:rFonts w:ascii="Times New Roman" w:hAnsi="Times New Roman" w:cs="Times New Roman"/>
          <w:szCs w:val="24"/>
        </w:rPr>
        <w:t>Federais,</w:t>
      </w:r>
      <w:r w:rsidRPr="000F721A">
        <w:rPr>
          <w:rFonts w:ascii="Times New Roman" w:hAnsi="Times New Roman" w:cs="Times New Roman"/>
          <w:spacing w:val="-9"/>
          <w:szCs w:val="24"/>
        </w:rPr>
        <w:t xml:space="preserve"> </w:t>
      </w:r>
      <w:r w:rsidRPr="000F721A">
        <w:rPr>
          <w:rFonts w:ascii="Times New Roman" w:hAnsi="Times New Roman" w:cs="Times New Roman"/>
          <w:szCs w:val="24"/>
        </w:rPr>
        <w:t>às</w:t>
      </w:r>
      <w:r w:rsidRPr="000F721A">
        <w:rPr>
          <w:rFonts w:ascii="Times New Roman" w:hAnsi="Times New Roman" w:cs="Times New Roman"/>
          <w:spacing w:val="-10"/>
          <w:szCs w:val="24"/>
        </w:rPr>
        <w:t xml:space="preserve"> </w:t>
      </w:r>
      <w:r w:rsidRPr="000F721A">
        <w:rPr>
          <w:rFonts w:ascii="Times New Roman" w:hAnsi="Times New Roman" w:cs="Times New Roman"/>
          <w:szCs w:val="24"/>
        </w:rPr>
        <w:t>Contribuições</w:t>
      </w:r>
      <w:r w:rsidRPr="000F721A">
        <w:rPr>
          <w:rFonts w:ascii="Times New Roman" w:hAnsi="Times New Roman" w:cs="Times New Roman"/>
          <w:spacing w:val="-8"/>
          <w:szCs w:val="24"/>
        </w:rPr>
        <w:t xml:space="preserve"> </w:t>
      </w:r>
      <w:r w:rsidRPr="000F721A">
        <w:rPr>
          <w:rFonts w:ascii="Times New Roman" w:hAnsi="Times New Roman" w:cs="Times New Roman"/>
          <w:szCs w:val="24"/>
        </w:rPr>
        <w:t>Sociais</w:t>
      </w:r>
      <w:r w:rsidRPr="000F721A">
        <w:rPr>
          <w:rFonts w:ascii="Times New Roman" w:hAnsi="Times New Roman" w:cs="Times New Roman"/>
          <w:spacing w:val="-8"/>
          <w:szCs w:val="24"/>
        </w:rPr>
        <w:t xml:space="preserve"> </w:t>
      </w:r>
      <w:r w:rsidRPr="000F721A">
        <w:rPr>
          <w:rFonts w:ascii="Times New Roman" w:hAnsi="Times New Roman" w:cs="Times New Roman"/>
          <w:szCs w:val="24"/>
        </w:rPr>
        <w:t>previstas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nas</w:t>
      </w:r>
      <w:r w:rsidRPr="000F721A">
        <w:rPr>
          <w:rFonts w:ascii="Times New Roman" w:hAnsi="Times New Roman" w:cs="Times New Roman"/>
          <w:spacing w:val="-8"/>
          <w:szCs w:val="24"/>
        </w:rPr>
        <w:t xml:space="preserve"> </w:t>
      </w:r>
      <w:r w:rsidRPr="000F721A">
        <w:rPr>
          <w:rFonts w:ascii="Times New Roman" w:hAnsi="Times New Roman" w:cs="Times New Roman"/>
          <w:szCs w:val="24"/>
        </w:rPr>
        <w:t>alíneas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a</w:t>
      </w:r>
      <w:r w:rsidRPr="000F721A">
        <w:rPr>
          <w:rFonts w:ascii="Times New Roman" w:hAnsi="Times New Roman" w:cs="Times New Roman"/>
          <w:spacing w:val="-9"/>
          <w:szCs w:val="24"/>
        </w:rPr>
        <w:t xml:space="preserve"> </w:t>
      </w:r>
      <w:r w:rsidRPr="000F721A">
        <w:rPr>
          <w:rFonts w:ascii="Times New Roman" w:hAnsi="Times New Roman" w:cs="Times New Roman"/>
          <w:szCs w:val="24"/>
        </w:rPr>
        <w:t>'d'</w:t>
      </w:r>
      <w:r w:rsidRPr="000F721A">
        <w:rPr>
          <w:rFonts w:ascii="Times New Roman" w:hAnsi="Times New Roman" w:cs="Times New Roman"/>
          <w:spacing w:val="-8"/>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parágrafo</w:t>
      </w:r>
      <w:r w:rsidRPr="000F721A">
        <w:rPr>
          <w:rFonts w:ascii="Times New Roman" w:hAnsi="Times New Roman" w:cs="Times New Roman"/>
          <w:spacing w:val="-11"/>
          <w:szCs w:val="24"/>
        </w:rPr>
        <w:t xml:space="preserve"> </w:t>
      </w:r>
      <w:r w:rsidRPr="000F721A">
        <w:rPr>
          <w:rFonts w:ascii="Times New Roman" w:hAnsi="Times New Roman" w:cs="Times New Roman"/>
          <w:szCs w:val="24"/>
        </w:rPr>
        <w:t>único</w:t>
      </w:r>
      <w:r w:rsidRPr="000F721A">
        <w:rPr>
          <w:rFonts w:ascii="Times New Roman" w:hAnsi="Times New Roman" w:cs="Times New Roman"/>
          <w:spacing w:val="-9"/>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art. 11 da Lei n.º 8.212/91 e à Dívida Ativa da União, ou distinta, emitida pela Procuradoria Geral da Fazenda Nacional e Secretaria da Receita Federal do Brasil;</w:t>
      </w:r>
    </w:p>
    <w:p w14:paraId="0048372C" w14:textId="0ACDFBFD"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 xml:space="preserve">Faz parte da regularidade para com a Fazenda Estadual a apresentação da </w:t>
      </w:r>
      <w:r w:rsidR="0030757B" w:rsidRPr="0030757B">
        <w:rPr>
          <w:rFonts w:ascii="Times New Roman" w:hAnsi="Times New Roman" w:cs="Times New Roman"/>
          <w:szCs w:val="24"/>
        </w:rPr>
        <w:t xml:space="preserve">Certidão Negativa de Débitos Tributários </w:t>
      </w:r>
      <w:r w:rsidRPr="000F721A">
        <w:rPr>
          <w:rFonts w:ascii="Times New Roman" w:hAnsi="Times New Roman" w:cs="Times New Roman"/>
          <w:szCs w:val="24"/>
        </w:rPr>
        <w:t>ou</w:t>
      </w:r>
      <w:r w:rsidRPr="000F721A">
        <w:rPr>
          <w:rFonts w:ascii="Times New Roman" w:hAnsi="Times New Roman" w:cs="Times New Roman"/>
          <w:spacing w:val="-4"/>
          <w:szCs w:val="24"/>
        </w:rPr>
        <w:t xml:space="preserve"> </w:t>
      </w:r>
      <w:r w:rsidRPr="000F721A">
        <w:rPr>
          <w:rFonts w:ascii="Times New Roman" w:hAnsi="Times New Roman" w:cs="Times New Roman"/>
          <w:szCs w:val="24"/>
        </w:rPr>
        <w:t>Positiva</w:t>
      </w:r>
      <w:r w:rsidRPr="000F721A">
        <w:rPr>
          <w:rFonts w:ascii="Times New Roman" w:hAnsi="Times New Roman" w:cs="Times New Roman"/>
          <w:spacing w:val="-5"/>
          <w:szCs w:val="24"/>
        </w:rPr>
        <w:t xml:space="preserve"> </w:t>
      </w:r>
      <w:r w:rsidRPr="000F721A">
        <w:rPr>
          <w:rFonts w:ascii="Times New Roman" w:hAnsi="Times New Roman" w:cs="Times New Roman"/>
          <w:szCs w:val="24"/>
        </w:rPr>
        <w:t>com</w:t>
      </w:r>
      <w:r w:rsidRPr="000F721A">
        <w:rPr>
          <w:rFonts w:ascii="Times New Roman" w:hAnsi="Times New Roman" w:cs="Times New Roman"/>
          <w:spacing w:val="-1"/>
          <w:szCs w:val="24"/>
        </w:rPr>
        <w:t xml:space="preserve"> </w:t>
      </w:r>
      <w:r w:rsidRPr="000F721A">
        <w:rPr>
          <w:rFonts w:ascii="Times New Roman" w:hAnsi="Times New Roman" w:cs="Times New Roman"/>
          <w:szCs w:val="24"/>
        </w:rPr>
        <w:t>Efeitos</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3"/>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3"/>
          <w:szCs w:val="24"/>
        </w:rPr>
        <w:t xml:space="preserve"> </w:t>
      </w:r>
      <w:r w:rsidRPr="000F721A">
        <w:rPr>
          <w:rFonts w:ascii="Times New Roman" w:hAnsi="Times New Roman" w:cs="Times New Roman"/>
          <w:szCs w:val="24"/>
        </w:rPr>
        <w:t>relativos</w:t>
      </w:r>
      <w:r w:rsidRPr="000F721A">
        <w:rPr>
          <w:rFonts w:ascii="Times New Roman" w:hAnsi="Times New Roman" w:cs="Times New Roman"/>
          <w:spacing w:val="-4"/>
          <w:szCs w:val="24"/>
        </w:rPr>
        <w:t xml:space="preserve"> </w:t>
      </w:r>
      <w:r w:rsidRPr="000F721A">
        <w:rPr>
          <w:rFonts w:ascii="Times New Roman" w:hAnsi="Times New Roman" w:cs="Times New Roman"/>
          <w:szCs w:val="24"/>
        </w:rPr>
        <w:t>ao</w:t>
      </w:r>
      <w:r w:rsidRPr="000F721A">
        <w:rPr>
          <w:rFonts w:ascii="Times New Roman" w:hAnsi="Times New Roman" w:cs="Times New Roman"/>
          <w:spacing w:val="-4"/>
          <w:szCs w:val="24"/>
        </w:rPr>
        <w:t xml:space="preserve"> </w:t>
      </w:r>
      <w:r w:rsidRPr="000F721A">
        <w:rPr>
          <w:rFonts w:ascii="Times New Roman" w:hAnsi="Times New Roman" w:cs="Times New Roman"/>
          <w:szCs w:val="24"/>
        </w:rPr>
        <w:t>domicílio ou sede do licitante;</w:t>
      </w:r>
    </w:p>
    <w:p w14:paraId="11CDFDF8" w14:textId="3414535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 xml:space="preserve">Faz parte da regularidade para com a Fazenda Municipal do domicílio ou sede do licitante a apresentação de </w:t>
      </w:r>
      <w:r w:rsidR="0030757B" w:rsidRPr="0030757B">
        <w:rPr>
          <w:rFonts w:ascii="Times New Roman" w:hAnsi="Times New Roman" w:cs="Times New Roman"/>
          <w:szCs w:val="24"/>
        </w:rPr>
        <w:t xml:space="preserve">Certidão Negativa de Débitos </w:t>
      </w:r>
      <w:r w:rsidRPr="000F721A">
        <w:rPr>
          <w:rFonts w:ascii="Times New Roman" w:hAnsi="Times New Roman" w:cs="Times New Roman"/>
          <w:szCs w:val="24"/>
        </w:rPr>
        <w:t>ou Positiva com efeitos de Negativas emitida pela Secretaria Municipal competente;</w:t>
      </w:r>
    </w:p>
    <w:p w14:paraId="2694E06C" w14:textId="77777777" w:rsidR="000D06DB" w:rsidRPr="000F721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regularidade perante o Fundo de Garantia por Tempo de Serviço (FGTS), demonstrando situação regular no cumprimento dos encargos sociais instituídos por lei mediante apresentação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4"/>
          <w:szCs w:val="24"/>
        </w:rPr>
        <w:t xml:space="preserve"> </w:t>
      </w:r>
      <w:r w:rsidRPr="000F721A">
        <w:rPr>
          <w:rFonts w:ascii="Times New Roman" w:hAnsi="Times New Roman" w:cs="Times New Roman"/>
          <w:szCs w:val="24"/>
        </w:rPr>
        <w:t>Certificado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Regularidade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(CRF</w:t>
      </w:r>
      <w:r w:rsidRPr="000F721A">
        <w:rPr>
          <w:rFonts w:ascii="Times New Roman" w:hAnsi="Times New Roman" w:cs="Times New Roman"/>
          <w:spacing w:val="-4"/>
          <w:szCs w:val="24"/>
        </w:rPr>
        <w:t xml:space="preserve"> </w:t>
      </w:r>
      <w:r w:rsidRPr="000F721A">
        <w:rPr>
          <w:rFonts w:ascii="Times New Roman" w:hAnsi="Times New Roman" w:cs="Times New Roman"/>
          <w:szCs w:val="24"/>
        </w:rPr>
        <w:t>do</w:t>
      </w:r>
      <w:r w:rsidRPr="000F721A">
        <w:rPr>
          <w:rFonts w:ascii="Times New Roman" w:hAnsi="Times New Roman" w:cs="Times New Roman"/>
          <w:spacing w:val="-3"/>
          <w:szCs w:val="24"/>
        </w:rPr>
        <w:t xml:space="preserve"> </w:t>
      </w:r>
      <w:r w:rsidRPr="000F721A">
        <w:rPr>
          <w:rFonts w:ascii="Times New Roman" w:hAnsi="Times New Roman" w:cs="Times New Roman"/>
          <w:szCs w:val="24"/>
        </w:rPr>
        <w:t>FGTS),</w:t>
      </w:r>
      <w:r w:rsidRPr="000F721A">
        <w:rPr>
          <w:rFonts w:ascii="Times New Roman" w:hAnsi="Times New Roman" w:cs="Times New Roman"/>
          <w:spacing w:val="-5"/>
          <w:szCs w:val="24"/>
        </w:rPr>
        <w:t xml:space="preserve"> </w:t>
      </w:r>
      <w:r w:rsidRPr="000F721A">
        <w:rPr>
          <w:rFonts w:ascii="Times New Roman" w:hAnsi="Times New Roman" w:cs="Times New Roman"/>
          <w:szCs w:val="24"/>
        </w:rPr>
        <w:t>emitido</w:t>
      </w:r>
      <w:r w:rsidRPr="000F721A">
        <w:rPr>
          <w:rFonts w:ascii="Times New Roman" w:hAnsi="Times New Roman" w:cs="Times New Roman"/>
          <w:spacing w:val="-6"/>
          <w:szCs w:val="24"/>
        </w:rPr>
        <w:t xml:space="preserve"> </w:t>
      </w:r>
      <w:r w:rsidRPr="000F721A">
        <w:rPr>
          <w:rFonts w:ascii="Times New Roman" w:hAnsi="Times New Roman" w:cs="Times New Roman"/>
          <w:szCs w:val="24"/>
        </w:rPr>
        <w:t>pela</w:t>
      </w:r>
      <w:r w:rsidRPr="000F721A">
        <w:rPr>
          <w:rFonts w:ascii="Times New Roman" w:hAnsi="Times New Roman" w:cs="Times New Roman"/>
          <w:spacing w:val="-5"/>
          <w:szCs w:val="24"/>
        </w:rPr>
        <w:t xml:space="preserve"> </w:t>
      </w:r>
      <w:r w:rsidRPr="000F721A">
        <w:rPr>
          <w:rFonts w:ascii="Times New Roman" w:hAnsi="Times New Roman" w:cs="Times New Roman"/>
          <w:szCs w:val="24"/>
        </w:rPr>
        <w:t>Caixa</w:t>
      </w:r>
      <w:r w:rsidRPr="000F721A">
        <w:rPr>
          <w:rFonts w:ascii="Times New Roman" w:hAnsi="Times New Roman" w:cs="Times New Roman"/>
          <w:spacing w:val="-3"/>
          <w:szCs w:val="24"/>
        </w:rPr>
        <w:t xml:space="preserve"> </w:t>
      </w:r>
      <w:r w:rsidRPr="000F721A">
        <w:rPr>
          <w:rFonts w:ascii="Times New Roman" w:hAnsi="Times New Roman" w:cs="Times New Roman"/>
          <w:szCs w:val="24"/>
        </w:rPr>
        <w:t>Econômica</w:t>
      </w:r>
      <w:r w:rsidRPr="000F721A">
        <w:rPr>
          <w:rFonts w:ascii="Times New Roman" w:hAnsi="Times New Roman" w:cs="Times New Roman"/>
          <w:spacing w:val="-5"/>
          <w:szCs w:val="24"/>
        </w:rPr>
        <w:t xml:space="preserve"> </w:t>
      </w:r>
      <w:r w:rsidRPr="000F721A">
        <w:rPr>
          <w:rFonts w:ascii="Times New Roman" w:hAnsi="Times New Roman" w:cs="Times New Roman"/>
          <w:szCs w:val="24"/>
        </w:rPr>
        <w:t>Federal;</w:t>
      </w:r>
    </w:p>
    <w:p w14:paraId="38725418" w14:textId="77777777" w:rsidR="000D06DB" w:rsidRPr="000F721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inexistência de débitos inadimplidos perante a Justiça do Trabalho, mediante a apresentação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Certidão Negativa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ou</w:t>
      </w:r>
      <w:r w:rsidRPr="000F721A">
        <w:rPr>
          <w:rFonts w:ascii="Times New Roman" w:hAnsi="Times New Roman" w:cs="Times New Roman"/>
          <w:spacing w:val="-3"/>
          <w:szCs w:val="24"/>
        </w:rPr>
        <w:t xml:space="preserve"> </w:t>
      </w:r>
      <w:r w:rsidRPr="000F721A">
        <w:rPr>
          <w:rFonts w:ascii="Times New Roman" w:hAnsi="Times New Roman" w:cs="Times New Roman"/>
          <w:szCs w:val="24"/>
        </w:rPr>
        <w:t>Certidão Positiva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com Efeito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w:t>
      </w:r>
      <w:r w:rsidRPr="000F721A">
        <w:rPr>
          <w:rFonts w:ascii="Times New Roman" w:hAnsi="Times New Roman" w:cs="Times New Roman"/>
          <w:spacing w:val="-3"/>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nos</w:t>
      </w:r>
      <w:r w:rsidRPr="000F721A">
        <w:rPr>
          <w:rFonts w:ascii="Times New Roman" w:hAnsi="Times New Roman" w:cs="Times New Roman"/>
          <w:spacing w:val="-1"/>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1"/>
          <w:szCs w:val="24"/>
        </w:rPr>
        <w:t xml:space="preserve"> </w:t>
      </w:r>
      <w:r w:rsidRPr="000F721A">
        <w:rPr>
          <w:rFonts w:ascii="Times New Roman" w:hAnsi="Times New Roman" w:cs="Times New Roman"/>
          <w:szCs w:val="24"/>
        </w:rPr>
        <w:t>do</w:t>
      </w:r>
      <w:r w:rsidRPr="000F721A">
        <w:rPr>
          <w:rFonts w:ascii="Times New Roman" w:hAnsi="Times New Roman" w:cs="Times New Roman"/>
          <w:spacing w:val="-5"/>
          <w:szCs w:val="24"/>
        </w:rPr>
        <w:t xml:space="preserve"> </w:t>
      </w:r>
      <w:r w:rsidRPr="000F721A">
        <w:rPr>
          <w:rFonts w:ascii="Times New Roman" w:hAnsi="Times New Roman" w:cs="Times New Roman"/>
          <w:szCs w:val="24"/>
        </w:rPr>
        <w:t>Título VII-A da Consolidação das Leis do Trabalho, aprovada pelo Decreto-Lei nº 5.452/1943.</w:t>
      </w:r>
    </w:p>
    <w:p w14:paraId="1510F3CA"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46654268" w14:textId="77777777"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QUALIFICAÇÃO</w:t>
      </w:r>
      <w:r w:rsidRPr="000F721A">
        <w:rPr>
          <w:rFonts w:ascii="Times New Roman" w:hAnsi="Times New Roman" w:cs="Times New Roman"/>
          <w:spacing w:val="-9"/>
          <w:sz w:val="22"/>
          <w:szCs w:val="22"/>
        </w:rPr>
        <w:t xml:space="preserve"> </w:t>
      </w:r>
      <w:r w:rsidRPr="000F721A">
        <w:rPr>
          <w:rFonts w:ascii="Times New Roman" w:hAnsi="Times New Roman" w:cs="Times New Roman"/>
          <w:sz w:val="22"/>
          <w:szCs w:val="22"/>
        </w:rPr>
        <w:t>TÉCNICO</w:t>
      </w:r>
      <w:r w:rsidRPr="000F721A">
        <w:rPr>
          <w:rFonts w:ascii="Times New Roman" w:hAnsi="Times New Roman" w:cs="Times New Roman"/>
          <w:spacing w:val="-7"/>
          <w:sz w:val="22"/>
          <w:szCs w:val="22"/>
        </w:rPr>
        <w:t xml:space="preserve"> </w:t>
      </w:r>
      <w:r w:rsidRPr="000F721A">
        <w:rPr>
          <w:rFonts w:ascii="Times New Roman" w:hAnsi="Times New Roman" w:cs="Times New Roman"/>
          <w:sz w:val="22"/>
          <w:szCs w:val="22"/>
        </w:rPr>
        <w:t>–</w:t>
      </w:r>
      <w:r w:rsidRPr="000F721A">
        <w:rPr>
          <w:rFonts w:ascii="Times New Roman" w:hAnsi="Times New Roman" w:cs="Times New Roman"/>
          <w:spacing w:val="-9"/>
          <w:sz w:val="22"/>
          <w:szCs w:val="22"/>
        </w:rPr>
        <w:t xml:space="preserve"> </w:t>
      </w:r>
      <w:r w:rsidRPr="000F721A">
        <w:rPr>
          <w:rFonts w:ascii="Times New Roman" w:hAnsi="Times New Roman" w:cs="Times New Roman"/>
          <w:spacing w:val="-2"/>
          <w:sz w:val="22"/>
          <w:szCs w:val="22"/>
        </w:rPr>
        <w:t>OPERACIONAL</w:t>
      </w:r>
    </w:p>
    <w:p w14:paraId="35B16833" w14:textId="310030E2" w:rsidR="000D06DB" w:rsidRPr="000F721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um</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mais</w:t>
      </w:r>
      <w:r w:rsidRPr="000F721A">
        <w:rPr>
          <w:rFonts w:ascii="Times New Roman" w:hAnsi="Times New Roman" w:cs="Times New Roman"/>
          <w:spacing w:val="-6"/>
          <w:szCs w:val="24"/>
        </w:rPr>
        <w:t xml:space="preserve"> </w:t>
      </w:r>
      <w:r w:rsidRPr="000F721A">
        <w:rPr>
          <w:rFonts w:ascii="Times New Roman" w:hAnsi="Times New Roman" w:cs="Times New Roman"/>
          <w:szCs w:val="24"/>
        </w:rPr>
        <w:t>atestado(s)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capacidade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técnica</w:t>
      </w:r>
      <w:r w:rsidRPr="000F721A">
        <w:rPr>
          <w:rFonts w:ascii="Times New Roman" w:hAnsi="Times New Roman" w:cs="Times New Roman"/>
          <w:spacing w:val="-6"/>
          <w:szCs w:val="24"/>
        </w:rPr>
        <w:t xml:space="preserve"> </w:t>
      </w:r>
      <w:r w:rsidRPr="000F721A">
        <w:rPr>
          <w:rFonts w:ascii="Times New Roman" w:hAnsi="Times New Roman" w:cs="Times New Roman"/>
          <w:szCs w:val="24"/>
        </w:rPr>
        <w:t>operacional</w:t>
      </w:r>
      <w:r w:rsidRPr="000F721A">
        <w:rPr>
          <w:rFonts w:ascii="Times New Roman" w:hAnsi="Times New Roman" w:cs="Times New Roman"/>
          <w:spacing w:val="-7"/>
          <w:szCs w:val="24"/>
        </w:rPr>
        <w:t xml:space="preserve"> </w:t>
      </w:r>
      <w:r w:rsidRPr="000F721A">
        <w:rPr>
          <w:rFonts w:ascii="Times New Roman" w:hAnsi="Times New Roman" w:cs="Times New Roman"/>
          <w:szCs w:val="24"/>
        </w:rPr>
        <w:t>fornecido(s)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por pessoa jurídica de direito público ou privado, para os quais já tenha a licitante fornecidos iguais ou similar(es) ao objeto desta licitação, ou seja, sejam compatíveis em características, quantidades</w:t>
      </w:r>
      <w:r w:rsidRPr="000F721A">
        <w:rPr>
          <w:rFonts w:ascii="Times New Roman" w:hAnsi="Times New Roman" w:cs="Times New Roman"/>
          <w:spacing w:val="-3"/>
          <w:szCs w:val="24"/>
        </w:rPr>
        <w:t xml:space="preserve"> </w:t>
      </w:r>
      <w:r w:rsidRPr="000F721A">
        <w:rPr>
          <w:rFonts w:ascii="Times New Roman" w:hAnsi="Times New Roman" w:cs="Times New Roman"/>
          <w:szCs w:val="24"/>
        </w:rPr>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prazos</w:t>
      </w:r>
      <w:r w:rsidRPr="000F721A">
        <w:rPr>
          <w:rFonts w:ascii="Times New Roman" w:hAnsi="Times New Roman" w:cs="Times New Roman"/>
          <w:spacing w:val="-3"/>
          <w:szCs w:val="24"/>
        </w:rPr>
        <w:t xml:space="preserve"> </w:t>
      </w:r>
      <w:r w:rsidRPr="000F721A">
        <w:rPr>
          <w:rFonts w:ascii="Times New Roman" w:hAnsi="Times New Roman" w:cs="Times New Roman"/>
          <w:szCs w:val="24"/>
        </w:rPr>
        <w:t>(art.</w:t>
      </w:r>
      <w:r w:rsidRPr="000F721A">
        <w:rPr>
          <w:rFonts w:ascii="Times New Roman" w:hAnsi="Times New Roman" w:cs="Times New Roman"/>
          <w:spacing w:val="-1"/>
          <w:szCs w:val="24"/>
        </w:rPr>
        <w:t xml:space="preserve"> </w:t>
      </w:r>
      <w:r w:rsidR="00905A2D">
        <w:rPr>
          <w:rFonts w:ascii="Times New Roman" w:hAnsi="Times New Roman" w:cs="Times New Roman"/>
          <w:szCs w:val="24"/>
        </w:rPr>
        <w:t>67</w:t>
      </w:r>
      <w:r w:rsidRPr="000F721A">
        <w:rPr>
          <w:rFonts w:ascii="Times New Roman" w:hAnsi="Times New Roman" w:cs="Times New Roman"/>
          <w:szCs w:val="24"/>
        </w:rPr>
        <w:t>,</w:t>
      </w:r>
      <w:r w:rsidRPr="000F721A">
        <w:rPr>
          <w:rFonts w:ascii="Times New Roman" w:hAnsi="Times New Roman" w:cs="Times New Roman"/>
          <w:spacing w:val="-4"/>
          <w:szCs w:val="24"/>
        </w:rPr>
        <w:t xml:space="preserve"> </w:t>
      </w:r>
      <w:r w:rsidRPr="000F721A">
        <w:rPr>
          <w:rFonts w:ascii="Times New Roman" w:hAnsi="Times New Roman" w:cs="Times New Roman"/>
          <w:szCs w:val="24"/>
        </w:rPr>
        <w:t>II)</w:t>
      </w:r>
      <w:r w:rsidRPr="000F721A">
        <w:rPr>
          <w:rFonts w:ascii="Times New Roman" w:hAnsi="Times New Roman" w:cs="Times New Roman"/>
          <w:spacing w:val="-3"/>
          <w:szCs w:val="24"/>
        </w:rPr>
        <w:t xml:space="preserve"> </w:t>
      </w:r>
      <w:r w:rsidRPr="000F721A">
        <w:rPr>
          <w:rFonts w:ascii="Times New Roman" w:hAnsi="Times New Roman" w:cs="Times New Roman"/>
          <w:szCs w:val="24"/>
        </w:rPr>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complexidade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tecnológica</w:t>
      </w:r>
      <w:r w:rsidRPr="000F721A">
        <w:rPr>
          <w:rFonts w:ascii="Times New Roman" w:hAnsi="Times New Roman" w:cs="Times New Roman"/>
          <w:spacing w:val="-2"/>
          <w:szCs w:val="24"/>
        </w:rPr>
        <w:t xml:space="preserve"> </w:t>
      </w:r>
      <w:r w:rsidRPr="000F721A">
        <w:rPr>
          <w:rFonts w:ascii="Times New Roman" w:hAnsi="Times New Roman" w:cs="Times New Roman"/>
          <w:szCs w:val="24"/>
        </w:rPr>
        <w:t>e</w:t>
      </w:r>
      <w:r w:rsidRPr="000F721A">
        <w:rPr>
          <w:rFonts w:ascii="Times New Roman" w:hAnsi="Times New Roman" w:cs="Times New Roman"/>
          <w:spacing w:val="-4"/>
          <w:szCs w:val="24"/>
        </w:rPr>
        <w:t xml:space="preserve"> </w:t>
      </w:r>
      <w:r w:rsidRPr="000F721A">
        <w:rPr>
          <w:rFonts w:ascii="Times New Roman" w:hAnsi="Times New Roman" w:cs="Times New Roman"/>
          <w:szCs w:val="24"/>
        </w:rPr>
        <w:t>operacional</w:t>
      </w:r>
      <w:r w:rsidRPr="000F721A">
        <w:rPr>
          <w:rFonts w:ascii="Times New Roman" w:hAnsi="Times New Roman" w:cs="Times New Roman"/>
          <w:spacing w:val="-5"/>
          <w:szCs w:val="24"/>
        </w:rPr>
        <w:t xml:space="preserve"> </w:t>
      </w:r>
      <w:r w:rsidRPr="000F721A">
        <w:rPr>
          <w:rFonts w:ascii="Times New Roman" w:hAnsi="Times New Roman" w:cs="Times New Roman"/>
          <w:szCs w:val="24"/>
        </w:rPr>
        <w:t>equivalente</w:t>
      </w:r>
      <w:r w:rsidRPr="000F721A">
        <w:rPr>
          <w:rFonts w:ascii="Times New Roman" w:hAnsi="Times New Roman" w:cs="Times New Roman"/>
          <w:spacing w:val="-5"/>
          <w:szCs w:val="24"/>
        </w:rPr>
        <w:t xml:space="preserve"> </w:t>
      </w:r>
      <w:r w:rsidRPr="000F721A">
        <w:rPr>
          <w:rFonts w:ascii="Times New Roman" w:hAnsi="Times New Roman" w:cs="Times New Roman"/>
          <w:szCs w:val="24"/>
        </w:rPr>
        <w:t>ou</w:t>
      </w:r>
      <w:r w:rsidRPr="000F721A">
        <w:rPr>
          <w:rFonts w:ascii="Times New Roman" w:hAnsi="Times New Roman" w:cs="Times New Roman"/>
          <w:spacing w:val="-5"/>
          <w:szCs w:val="24"/>
        </w:rPr>
        <w:t xml:space="preserve"> </w:t>
      </w:r>
      <w:r w:rsidRPr="000F721A">
        <w:rPr>
          <w:rFonts w:ascii="Times New Roman" w:hAnsi="Times New Roman" w:cs="Times New Roman"/>
          <w:szCs w:val="24"/>
        </w:rPr>
        <w:t>superior à do objeto da licitação podendo ser apresentado atestados para itens isolados, que atestem o desempenho da proponente quanto à qualidade d</w:t>
      </w:r>
      <w:r w:rsidR="00905A2D">
        <w:rPr>
          <w:rFonts w:ascii="Times New Roman" w:hAnsi="Times New Roman" w:cs="Times New Roman"/>
          <w:szCs w:val="24"/>
        </w:rPr>
        <w:t xml:space="preserve">a execução de serviços compatíveis </w:t>
      </w:r>
      <w:r w:rsidRPr="000F721A">
        <w:rPr>
          <w:rFonts w:ascii="Times New Roman" w:hAnsi="Times New Roman" w:cs="Times New Roman"/>
          <w:szCs w:val="24"/>
        </w:rPr>
        <w:t xml:space="preserve">e o cumprimento dos prazos de </w:t>
      </w:r>
      <w:r w:rsidRPr="000F721A">
        <w:rPr>
          <w:rFonts w:ascii="Times New Roman" w:hAnsi="Times New Roman" w:cs="Times New Roman"/>
          <w:spacing w:val="-2"/>
          <w:szCs w:val="24"/>
        </w:rPr>
        <w:t>execução.</w:t>
      </w:r>
    </w:p>
    <w:p w14:paraId="71F72CE3"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328201CB" w14:textId="77777777"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DEMAIS</w:t>
      </w:r>
      <w:r w:rsidRPr="000F721A">
        <w:rPr>
          <w:rFonts w:ascii="Times New Roman" w:hAnsi="Times New Roman" w:cs="Times New Roman"/>
          <w:spacing w:val="-10"/>
          <w:sz w:val="22"/>
          <w:szCs w:val="22"/>
        </w:rPr>
        <w:t xml:space="preserve"> </w:t>
      </w:r>
      <w:r w:rsidRPr="000F721A">
        <w:rPr>
          <w:rFonts w:ascii="Times New Roman" w:hAnsi="Times New Roman" w:cs="Times New Roman"/>
          <w:sz w:val="22"/>
          <w:szCs w:val="22"/>
        </w:rPr>
        <w:t>DOCUMENTOS</w:t>
      </w:r>
      <w:r w:rsidRPr="000F721A">
        <w:rPr>
          <w:rFonts w:ascii="Times New Roman" w:hAnsi="Times New Roman" w:cs="Times New Roman"/>
          <w:spacing w:val="-12"/>
          <w:sz w:val="22"/>
          <w:szCs w:val="22"/>
        </w:rPr>
        <w:t xml:space="preserve"> </w:t>
      </w:r>
      <w:r w:rsidRPr="000F721A">
        <w:rPr>
          <w:rFonts w:ascii="Times New Roman" w:hAnsi="Times New Roman" w:cs="Times New Roman"/>
          <w:spacing w:val="-2"/>
          <w:sz w:val="22"/>
          <w:szCs w:val="22"/>
        </w:rPr>
        <w:t>NECESSÁRIOS.</w:t>
      </w:r>
    </w:p>
    <w:p w14:paraId="408B9001"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Certidão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Falência,</w:t>
      </w:r>
      <w:r w:rsidRPr="000F721A">
        <w:rPr>
          <w:rFonts w:ascii="Times New Roman" w:hAnsi="Times New Roman" w:cs="Times New Roman"/>
          <w:spacing w:val="-8"/>
          <w:szCs w:val="24"/>
        </w:rPr>
        <w:t xml:space="preserve"> </w:t>
      </w:r>
      <w:r w:rsidRPr="000F721A">
        <w:rPr>
          <w:rFonts w:ascii="Times New Roman" w:hAnsi="Times New Roman" w:cs="Times New Roman"/>
          <w:szCs w:val="24"/>
        </w:rPr>
        <w:t>expedida</w:t>
      </w:r>
      <w:r w:rsidRPr="000F721A">
        <w:rPr>
          <w:rFonts w:ascii="Times New Roman" w:hAnsi="Times New Roman" w:cs="Times New Roman"/>
          <w:spacing w:val="-7"/>
          <w:szCs w:val="24"/>
        </w:rPr>
        <w:t xml:space="preserve"> </w:t>
      </w:r>
      <w:r w:rsidRPr="000F721A">
        <w:rPr>
          <w:rFonts w:ascii="Times New Roman" w:hAnsi="Times New Roman" w:cs="Times New Roman"/>
          <w:szCs w:val="24"/>
        </w:rPr>
        <w:t>pelo</w:t>
      </w:r>
      <w:r w:rsidRPr="000F721A">
        <w:rPr>
          <w:rFonts w:ascii="Times New Roman" w:hAnsi="Times New Roman" w:cs="Times New Roman"/>
          <w:spacing w:val="-8"/>
          <w:szCs w:val="24"/>
        </w:rPr>
        <w:t xml:space="preserve"> </w:t>
      </w:r>
      <w:r w:rsidRPr="000F721A">
        <w:rPr>
          <w:rFonts w:ascii="Times New Roman" w:hAnsi="Times New Roman" w:cs="Times New Roman"/>
          <w:szCs w:val="24"/>
        </w:rPr>
        <w:t>distribuidor</w:t>
      </w:r>
      <w:r w:rsidRPr="000F721A">
        <w:rPr>
          <w:rFonts w:ascii="Times New Roman" w:hAnsi="Times New Roman" w:cs="Times New Roman"/>
          <w:spacing w:val="-7"/>
          <w:szCs w:val="24"/>
        </w:rPr>
        <w:t xml:space="preserve"> </w:t>
      </w:r>
      <w:r w:rsidRPr="000F721A">
        <w:rPr>
          <w:rFonts w:ascii="Times New Roman" w:hAnsi="Times New Roman" w:cs="Times New Roman"/>
          <w:szCs w:val="24"/>
        </w:rPr>
        <w:t>da</w:t>
      </w:r>
      <w:r w:rsidRPr="000F721A">
        <w:rPr>
          <w:rFonts w:ascii="Times New Roman" w:hAnsi="Times New Roman" w:cs="Times New Roman"/>
          <w:spacing w:val="-9"/>
          <w:szCs w:val="24"/>
        </w:rPr>
        <w:t xml:space="preserve"> </w:t>
      </w:r>
      <w:r w:rsidRPr="000F721A">
        <w:rPr>
          <w:rFonts w:ascii="Times New Roman" w:hAnsi="Times New Roman" w:cs="Times New Roman"/>
          <w:szCs w:val="24"/>
        </w:rPr>
        <w:t>sede</w:t>
      </w:r>
      <w:r w:rsidRPr="000F721A">
        <w:rPr>
          <w:rFonts w:ascii="Times New Roman" w:hAnsi="Times New Roman" w:cs="Times New Roman"/>
          <w:spacing w:val="-7"/>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pessoa</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jurídica;</w:t>
      </w:r>
    </w:p>
    <w:p w14:paraId="4520463D"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lastRenderedPageBreak/>
        <w:t xml:space="preserve">Modelo de declaração de cumprimento e cobertura aos custos da proposta, conforme </w:t>
      </w:r>
      <w:r w:rsidRPr="000F721A">
        <w:rPr>
          <w:rFonts w:ascii="Times New Roman" w:hAnsi="Times New Roman" w:cs="Times New Roman"/>
          <w:b/>
          <w:i/>
          <w:szCs w:val="24"/>
          <w:u w:val="single"/>
        </w:rPr>
        <w:t>Anexo</w:t>
      </w:r>
      <w:r w:rsidRPr="000F721A">
        <w:rPr>
          <w:rFonts w:ascii="Times New Roman" w:hAnsi="Times New Roman" w:cs="Times New Roman"/>
          <w:b/>
          <w:i/>
          <w:szCs w:val="24"/>
        </w:rPr>
        <w:t xml:space="preserve"> </w:t>
      </w:r>
      <w:r w:rsidRPr="000F721A">
        <w:rPr>
          <w:rFonts w:ascii="Times New Roman" w:hAnsi="Times New Roman" w:cs="Times New Roman"/>
          <w:b/>
          <w:i/>
          <w:spacing w:val="-4"/>
          <w:szCs w:val="24"/>
          <w:u w:val="single"/>
        </w:rPr>
        <w:t>III</w:t>
      </w:r>
      <w:r w:rsidRPr="000F721A">
        <w:rPr>
          <w:rFonts w:ascii="Times New Roman" w:hAnsi="Times New Roman" w:cs="Times New Roman"/>
          <w:spacing w:val="-4"/>
          <w:szCs w:val="24"/>
        </w:rPr>
        <w:t>;</w:t>
      </w:r>
    </w:p>
    <w:p w14:paraId="02335DC4" w14:textId="77777777" w:rsidR="000D06DB"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i/>
          <w:szCs w:val="24"/>
        </w:rPr>
      </w:pPr>
      <w:r w:rsidRPr="00DC7C84">
        <w:rPr>
          <w:rFonts w:ascii="Times New Roman" w:hAnsi="Times New Roman" w:cs="Times New Roman"/>
          <w:i/>
          <w:color w:val="FF0000"/>
          <w:szCs w:val="24"/>
        </w:rPr>
        <w:t>O(s) licitante(s) terá(ão)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r w:rsidRPr="00DC7C84">
        <w:rPr>
          <w:rFonts w:ascii="Times New Roman" w:hAnsi="Times New Roman" w:cs="Times New Roman"/>
          <w:i/>
          <w:szCs w:val="24"/>
        </w:rPr>
        <w:t>.</w:t>
      </w:r>
    </w:p>
    <w:p w14:paraId="0C12743B" w14:textId="2A8A7BAB" w:rsidR="0090574E" w:rsidRPr="00905A2D" w:rsidRDefault="00DE5E01" w:rsidP="00DC7C84">
      <w:pPr>
        <w:pStyle w:val="PargrafodaLista"/>
        <w:numPr>
          <w:ilvl w:val="1"/>
          <w:numId w:val="3"/>
        </w:numPr>
        <w:tabs>
          <w:tab w:val="left" w:pos="706"/>
        </w:tabs>
        <w:spacing w:line="360" w:lineRule="auto"/>
        <w:ind w:left="142" w:right="142" w:firstLine="0"/>
        <w:rPr>
          <w:rFonts w:ascii="Times New Roman" w:hAnsi="Times New Roman" w:cs="Times New Roman"/>
          <w:i/>
          <w:szCs w:val="24"/>
        </w:rPr>
      </w:pPr>
      <w:r w:rsidRPr="00905A2D">
        <w:rPr>
          <w:rFonts w:ascii="Times New Roman" w:hAnsi="Times New Roman" w:cs="Times New Roman"/>
        </w:rPr>
        <w:t>Apresentar DECLARAÇÃO, de que a licitante possui:</w:t>
      </w:r>
    </w:p>
    <w:p w14:paraId="4B6A3CC5" w14:textId="3D4FDBEA" w:rsidR="00DE5E01" w:rsidRPr="00905A2D" w:rsidRDefault="00DE5E01" w:rsidP="00905A2D">
      <w:pPr>
        <w:pStyle w:val="PargrafodaLista"/>
        <w:numPr>
          <w:ilvl w:val="0"/>
          <w:numId w:val="25"/>
        </w:numPr>
        <w:tabs>
          <w:tab w:val="left" w:pos="706"/>
        </w:tabs>
        <w:spacing w:line="360" w:lineRule="auto"/>
        <w:ind w:left="142" w:right="142" w:firstLine="0"/>
        <w:rPr>
          <w:rFonts w:ascii="Times New Roman" w:hAnsi="Times New Roman" w:cs="Times New Roman"/>
        </w:rPr>
      </w:pPr>
      <w:r w:rsidRPr="00905A2D">
        <w:rPr>
          <w:rFonts w:ascii="Times New Roman" w:hAnsi="Times New Roman" w:cs="Times New Roman"/>
        </w:rPr>
        <w:t>Parecer de Acesso de minigeração distribuída emitido pela distribuidora de energia de potência instalada necessário à execução do objeto;</w:t>
      </w:r>
    </w:p>
    <w:p w14:paraId="0F40A03C" w14:textId="1F375669" w:rsidR="00DE5E01" w:rsidRPr="00905A2D" w:rsidRDefault="00DE5E01" w:rsidP="00905A2D">
      <w:pPr>
        <w:pStyle w:val="PargrafodaLista"/>
        <w:numPr>
          <w:ilvl w:val="0"/>
          <w:numId w:val="25"/>
        </w:numPr>
        <w:tabs>
          <w:tab w:val="left" w:pos="706"/>
        </w:tabs>
        <w:spacing w:line="360" w:lineRule="auto"/>
        <w:ind w:left="142" w:right="142" w:firstLine="0"/>
        <w:rPr>
          <w:rFonts w:ascii="Times New Roman" w:hAnsi="Times New Roman" w:cs="Times New Roman"/>
          <w:i/>
          <w:szCs w:val="24"/>
        </w:rPr>
      </w:pPr>
      <w:r w:rsidRPr="00905A2D">
        <w:rPr>
          <w:rFonts w:ascii="Times New Roman" w:hAnsi="Times New Roman" w:cs="Times New Roman"/>
        </w:rPr>
        <w:t>Contrato de Uso de Sistema de Distribuição - CUSD assinada com a distribuidora de energia, de potência instalada compatível ao exigido necessários à execução do objeto</w:t>
      </w:r>
    </w:p>
    <w:p w14:paraId="07A0E63F"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 serão aceitos protocolos de entrega ou solicitação de documento em substituição aos documentos requeridos no presente Edital e seus anexos.</w:t>
      </w:r>
    </w:p>
    <w:p w14:paraId="42ADC1A6"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1EEAE812" w14:textId="77777777" w:rsidR="000D06DB" w:rsidRPr="000F721A" w:rsidRDefault="00BA0AC3" w:rsidP="00DC7C84">
      <w:pPr>
        <w:pStyle w:val="PargrafodaLista"/>
        <w:numPr>
          <w:ilvl w:val="1"/>
          <w:numId w:val="3"/>
        </w:numPr>
        <w:tabs>
          <w:tab w:val="left" w:pos="76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exigidos</w:t>
      </w:r>
      <w:r w:rsidRPr="000F721A">
        <w:rPr>
          <w:rFonts w:ascii="Times New Roman" w:hAnsi="Times New Roman" w:cs="Times New Roman"/>
          <w:spacing w:val="-6"/>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6"/>
          <w:szCs w:val="24"/>
        </w:rPr>
        <w:t xml:space="preserve"> </w:t>
      </w:r>
      <w:r w:rsidRPr="000F721A">
        <w:rPr>
          <w:rFonts w:ascii="Times New Roman" w:hAnsi="Times New Roman" w:cs="Times New Roman"/>
          <w:szCs w:val="24"/>
        </w:rPr>
        <w:t>fins</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habilitação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poderão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ser</w:t>
      </w:r>
      <w:r w:rsidRPr="000F721A">
        <w:rPr>
          <w:rFonts w:ascii="Times New Roman" w:hAnsi="Times New Roman" w:cs="Times New Roman"/>
          <w:spacing w:val="-6"/>
          <w:szCs w:val="24"/>
        </w:rPr>
        <w:t xml:space="preserve"> </w:t>
      </w:r>
      <w:r w:rsidRPr="000F721A">
        <w:rPr>
          <w:rFonts w:ascii="Times New Roman" w:hAnsi="Times New Roman" w:cs="Times New Roman"/>
          <w:szCs w:val="24"/>
        </w:rPr>
        <w:t>substituídos</w:t>
      </w:r>
      <w:r w:rsidRPr="000F721A">
        <w:rPr>
          <w:rFonts w:ascii="Times New Roman" w:hAnsi="Times New Roman" w:cs="Times New Roman"/>
          <w:spacing w:val="-6"/>
          <w:szCs w:val="24"/>
        </w:rPr>
        <w:t xml:space="preserve"> </w:t>
      </w:r>
      <w:r w:rsidRPr="000F721A">
        <w:rPr>
          <w:rFonts w:ascii="Times New Roman" w:hAnsi="Times New Roman" w:cs="Times New Roman"/>
          <w:szCs w:val="24"/>
        </w:rPr>
        <w:t>por</w:t>
      </w:r>
      <w:r w:rsidRPr="000F721A">
        <w:rPr>
          <w:rFonts w:ascii="Times New Roman" w:hAnsi="Times New Roman" w:cs="Times New Roman"/>
          <w:spacing w:val="-6"/>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7"/>
          <w:szCs w:val="24"/>
        </w:rPr>
        <w:t xml:space="preserve"> </w:t>
      </w:r>
      <w:r w:rsidRPr="000F721A">
        <w:rPr>
          <w:rFonts w:ascii="Times New Roman" w:hAnsi="Times New Roman" w:cs="Times New Roman"/>
          <w:szCs w:val="24"/>
        </w:rPr>
        <w:t>cadastral emitido</w:t>
      </w:r>
      <w:r w:rsidRPr="000F721A">
        <w:rPr>
          <w:rFonts w:ascii="Times New Roman" w:hAnsi="Times New Roman" w:cs="Times New Roman"/>
          <w:spacing w:val="-7"/>
          <w:szCs w:val="24"/>
        </w:rPr>
        <w:t xml:space="preserve"> </w:t>
      </w:r>
      <w:r w:rsidRPr="000F721A">
        <w:rPr>
          <w:rFonts w:ascii="Times New Roman" w:hAnsi="Times New Roman" w:cs="Times New Roman"/>
          <w:szCs w:val="24"/>
        </w:rPr>
        <w:t>por</w:t>
      </w:r>
      <w:r w:rsidRPr="000F721A">
        <w:rPr>
          <w:rFonts w:ascii="Times New Roman" w:hAnsi="Times New Roman" w:cs="Times New Roman"/>
          <w:spacing w:val="-6"/>
          <w:szCs w:val="24"/>
        </w:rPr>
        <w:t xml:space="preserve"> </w:t>
      </w:r>
      <w:r w:rsidRPr="000F721A">
        <w:rPr>
          <w:rFonts w:ascii="Times New Roman" w:hAnsi="Times New Roman" w:cs="Times New Roman"/>
          <w:szCs w:val="24"/>
        </w:rPr>
        <w:t>órgão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entidade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pública,</w:t>
      </w:r>
      <w:r w:rsidRPr="000F721A">
        <w:rPr>
          <w:rFonts w:ascii="Times New Roman" w:hAnsi="Times New Roman" w:cs="Times New Roman"/>
          <w:spacing w:val="-6"/>
          <w:szCs w:val="24"/>
        </w:rPr>
        <w:t xml:space="preserve"> </w:t>
      </w:r>
      <w:r w:rsidRPr="000F721A">
        <w:rPr>
          <w:rFonts w:ascii="Times New Roman" w:hAnsi="Times New Roman" w:cs="Times New Roman"/>
          <w:szCs w:val="24"/>
        </w:rPr>
        <w:t>desde</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w:t>
      </w:r>
      <w:r w:rsidRPr="000F721A">
        <w:rPr>
          <w:rFonts w:ascii="Times New Roman" w:hAnsi="Times New Roman" w:cs="Times New Roman"/>
          <w:spacing w:val="-7"/>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7"/>
          <w:szCs w:val="24"/>
        </w:rPr>
        <w:t xml:space="preserve"> </w:t>
      </w:r>
      <w:r w:rsidRPr="000F721A">
        <w:rPr>
          <w:rFonts w:ascii="Times New Roman" w:hAnsi="Times New Roman" w:cs="Times New Roman"/>
          <w:szCs w:val="24"/>
        </w:rPr>
        <w:t>tenha</w:t>
      </w:r>
      <w:r w:rsidRPr="000F721A">
        <w:rPr>
          <w:rFonts w:ascii="Times New Roman" w:hAnsi="Times New Roman" w:cs="Times New Roman"/>
          <w:spacing w:val="-7"/>
          <w:szCs w:val="24"/>
        </w:rPr>
        <w:t xml:space="preserve"> </w:t>
      </w:r>
      <w:r w:rsidRPr="000F721A">
        <w:rPr>
          <w:rFonts w:ascii="Times New Roman" w:hAnsi="Times New Roman" w:cs="Times New Roman"/>
          <w:szCs w:val="24"/>
        </w:rPr>
        <w:t>sido</w:t>
      </w:r>
      <w:r w:rsidRPr="000F721A">
        <w:rPr>
          <w:rFonts w:ascii="Times New Roman" w:hAnsi="Times New Roman" w:cs="Times New Roman"/>
          <w:spacing w:val="-7"/>
          <w:szCs w:val="24"/>
        </w:rPr>
        <w:t xml:space="preserve"> </w:t>
      </w:r>
      <w:r w:rsidRPr="000F721A">
        <w:rPr>
          <w:rFonts w:ascii="Times New Roman" w:hAnsi="Times New Roman" w:cs="Times New Roman"/>
          <w:szCs w:val="24"/>
        </w:rPr>
        <w:t>feito</w:t>
      </w:r>
      <w:r w:rsidRPr="000F721A">
        <w:rPr>
          <w:rFonts w:ascii="Times New Roman" w:hAnsi="Times New Roman" w:cs="Times New Roman"/>
          <w:spacing w:val="-7"/>
          <w:szCs w:val="24"/>
        </w:rPr>
        <w:t xml:space="preserve"> </w:t>
      </w:r>
      <w:r w:rsidRPr="000F721A">
        <w:rPr>
          <w:rFonts w:ascii="Times New Roman" w:hAnsi="Times New Roman" w:cs="Times New Roman"/>
          <w:szCs w:val="24"/>
        </w:rPr>
        <w:t>em</w:t>
      </w:r>
      <w:r w:rsidRPr="000F721A">
        <w:rPr>
          <w:rFonts w:ascii="Times New Roman" w:hAnsi="Times New Roman" w:cs="Times New Roman"/>
          <w:spacing w:val="-2"/>
          <w:szCs w:val="24"/>
        </w:rPr>
        <w:t xml:space="preserve"> </w:t>
      </w:r>
      <w:r w:rsidRPr="000F721A">
        <w:rPr>
          <w:rFonts w:ascii="Times New Roman" w:hAnsi="Times New Roman" w:cs="Times New Roman"/>
          <w:szCs w:val="24"/>
        </w:rPr>
        <w:t>obediência</w:t>
      </w:r>
      <w:r w:rsidRPr="000F721A">
        <w:rPr>
          <w:rFonts w:ascii="Times New Roman" w:hAnsi="Times New Roman" w:cs="Times New Roman"/>
          <w:spacing w:val="-7"/>
          <w:szCs w:val="24"/>
        </w:rPr>
        <w:t xml:space="preserve"> </w:t>
      </w:r>
      <w:r w:rsidRPr="000F721A">
        <w:rPr>
          <w:rFonts w:ascii="Times New Roman" w:hAnsi="Times New Roman" w:cs="Times New Roman"/>
          <w:szCs w:val="24"/>
        </w:rPr>
        <w:t>ao</w:t>
      </w:r>
      <w:r w:rsidRPr="000F721A">
        <w:rPr>
          <w:rFonts w:ascii="Times New Roman" w:hAnsi="Times New Roman" w:cs="Times New Roman"/>
          <w:spacing w:val="-7"/>
          <w:szCs w:val="24"/>
        </w:rPr>
        <w:t xml:space="preserve"> </w:t>
      </w:r>
      <w:r w:rsidRPr="000F721A">
        <w:rPr>
          <w:rFonts w:ascii="Times New Roman" w:hAnsi="Times New Roman" w:cs="Times New Roman"/>
          <w:szCs w:val="24"/>
        </w:rPr>
        <w:t>disposto na Lei Federal nº 14.133/21.</w:t>
      </w:r>
    </w:p>
    <w:p w14:paraId="34D5BEE0"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Será</w:t>
      </w:r>
      <w:r w:rsidRPr="000F721A">
        <w:rPr>
          <w:rFonts w:ascii="Times New Roman" w:hAnsi="Times New Roman" w:cs="Times New Roman"/>
          <w:spacing w:val="-6"/>
          <w:szCs w:val="24"/>
        </w:rPr>
        <w:t xml:space="preserve"> </w:t>
      </w:r>
      <w:r w:rsidRPr="000F721A">
        <w:rPr>
          <w:rFonts w:ascii="Times New Roman" w:hAnsi="Times New Roman" w:cs="Times New Roman"/>
          <w:szCs w:val="24"/>
        </w:rPr>
        <w:t>verificado</w:t>
      </w:r>
      <w:r w:rsidRPr="000F721A">
        <w:rPr>
          <w:rFonts w:ascii="Times New Roman" w:hAnsi="Times New Roman" w:cs="Times New Roman"/>
          <w:spacing w:val="-8"/>
          <w:szCs w:val="24"/>
        </w:rPr>
        <w:t xml:space="preserve"> </w:t>
      </w:r>
      <w:r w:rsidRPr="000F721A">
        <w:rPr>
          <w:rFonts w:ascii="Times New Roman" w:hAnsi="Times New Roman" w:cs="Times New Roman"/>
          <w:szCs w:val="24"/>
        </w:rPr>
        <w:t>se</w:t>
      </w:r>
      <w:r w:rsidRPr="000F721A">
        <w:rPr>
          <w:rFonts w:ascii="Times New Roman" w:hAnsi="Times New Roman" w:cs="Times New Roman"/>
          <w:spacing w:val="-7"/>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apresentou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declaração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que</w:t>
      </w:r>
      <w:r w:rsidRPr="000F721A">
        <w:rPr>
          <w:rFonts w:ascii="Times New Roman" w:hAnsi="Times New Roman" w:cs="Times New Roman"/>
          <w:spacing w:val="-8"/>
          <w:szCs w:val="24"/>
        </w:rPr>
        <w:t xml:space="preserve"> </w:t>
      </w:r>
      <w:r w:rsidRPr="000F721A">
        <w:rPr>
          <w:rFonts w:ascii="Times New Roman" w:hAnsi="Times New Roman" w:cs="Times New Roman"/>
          <w:szCs w:val="24"/>
        </w:rPr>
        <w:t>atende</w:t>
      </w:r>
      <w:r w:rsidRPr="000F721A">
        <w:rPr>
          <w:rFonts w:ascii="Times New Roman" w:hAnsi="Times New Roman" w:cs="Times New Roman"/>
          <w:spacing w:val="-7"/>
          <w:szCs w:val="24"/>
        </w:rPr>
        <w:t xml:space="preserve"> </w:t>
      </w:r>
      <w:r w:rsidRPr="000F721A">
        <w:rPr>
          <w:rFonts w:ascii="Times New Roman" w:hAnsi="Times New Roman" w:cs="Times New Roman"/>
          <w:szCs w:val="24"/>
        </w:rPr>
        <w:t>aos</w:t>
      </w:r>
      <w:r w:rsidRPr="000F721A">
        <w:rPr>
          <w:rFonts w:ascii="Times New Roman" w:hAnsi="Times New Roman" w:cs="Times New Roman"/>
          <w:spacing w:val="-8"/>
          <w:szCs w:val="24"/>
        </w:rPr>
        <w:t xml:space="preserve"> </w:t>
      </w:r>
      <w:r w:rsidRPr="000F721A">
        <w:rPr>
          <w:rFonts w:ascii="Times New Roman" w:hAnsi="Times New Roman" w:cs="Times New Roman"/>
          <w:szCs w:val="24"/>
        </w:rPr>
        <w:t>requisitos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habilitação, e o declarante responderá pela veracidade das informações prestadas, na forma da Lei, conforme disposto no inciso I do art. 63 da Lei Federal nº 14.133/21.</w:t>
      </w:r>
    </w:p>
    <w:p w14:paraId="07086408"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7F23369"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licitante</w:t>
      </w:r>
      <w:r w:rsidRPr="000F721A">
        <w:rPr>
          <w:rFonts w:ascii="Times New Roman" w:hAnsi="Times New Roman" w:cs="Times New Roman"/>
          <w:spacing w:val="-1"/>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1"/>
          <w:szCs w:val="24"/>
        </w:rPr>
        <w:t xml:space="preserve"> </w:t>
      </w:r>
      <w:r w:rsidRPr="000F721A">
        <w:rPr>
          <w:rFonts w:ascii="Times New Roman" w:hAnsi="Times New Roman" w:cs="Times New Roman"/>
          <w:szCs w:val="24"/>
        </w:rPr>
        <w:t>apresentar, sob</w:t>
      </w:r>
      <w:r w:rsidRPr="000F721A">
        <w:rPr>
          <w:rFonts w:ascii="Times New Roman" w:hAnsi="Times New Roman" w:cs="Times New Roman"/>
          <w:spacing w:val="-1"/>
          <w:szCs w:val="24"/>
        </w:rPr>
        <w:t xml:space="preserve"> </w:t>
      </w:r>
      <w:r w:rsidRPr="000F721A">
        <w:rPr>
          <w:rFonts w:ascii="Times New Roman" w:hAnsi="Times New Roman" w:cs="Times New Roman"/>
          <w:szCs w:val="24"/>
        </w:rPr>
        <w:t>pena</w:t>
      </w:r>
      <w:r w:rsidRPr="000F721A">
        <w:rPr>
          <w:rFonts w:ascii="Times New Roman" w:hAnsi="Times New Roman" w:cs="Times New Roman"/>
          <w:spacing w:val="-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
          <w:szCs w:val="24"/>
        </w:rPr>
        <w:t xml:space="preserve"> </w:t>
      </w:r>
      <w:r w:rsidRPr="000F721A">
        <w:rPr>
          <w:rFonts w:ascii="Times New Roman" w:hAnsi="Times New Roman" w:cs="Times New Roman"/>
          <w:szCs w:val="24"/>
        </w:rPr>
        <w:t>desclassificação, declaração</w:t>
      </w:r>
      <w:r w:rsidRPr="000F721A">
        <w:rPr>
          <w:rFonts w:ascii="Times New Roman" w:hAnsi="Times New Roman" w:cs="Times New Roman"/>
          <w:spacing w:val="-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
          <w:szCs w:val="24"/>
        </w:rPr>
        <w:t xml:space="preserve"> </w:t>
      </w:r>
      <w:r w:rsidRPr="000F721A">
        <w:rPr>
          <w:rFonts w:ascii="Times New Roman" w:hAnsi="Times New Roman" w:cs="Times New Roman"/>
          <w:szCs w:val="24"/>
        </w:rPr>
        <w:t xml:space="preserve">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w:t>
      </w:r>
      <w:r w:rsidRPr="000F721A">
        <w:rPr>
          <w:rFonts w:ascii="Times New Roman" w:hAnsi="Times New Roman" w:cs="Times New Roman"/>
          <w:spacing w:val="-2"/>
          <w:szCs w:val="24"/>
        </w:rPr>
        <w:t>propostas.</w:t>
      </w:r>
    </w:p>
    <w:p w14:paraId="51AB3F4D"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37652964" w14:textId="77777777" w:rsidR="000D06DB" w:rsidRPr="000F721A" w:rsidRDefault="00BA0AC3" w:rsidP="00DC7C84">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 microempresa, empresa de pequeno porte ou equiparada deverão apresentar toda a documentação exigida para a habilitação, inclusive os documentos comprobatórios da regularidade fiscal, mesmo que estes apresentem alguma restrição.</w:t>
      </w:r>
    </w:p>
    <w:p w14:paraId="3EF1AB6F"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Havendo restrição nos documentos comprobatórios da regularidade fiscal, será assegurado o</w:t>
      </w:r>
      <w:r w:rsidRPr="000F721A">
        <w:rPr>
          <w:rFonts w:ascii="Times New Roman" w:hAnsi="Times New Roman" w:cs="Times New Roman"/>
          <w:spacing w:val="-1"/>
        </w:rPr>
        <w:t xml:space="preserve"> </w:t>
      </w:r>
      <w:r w:rsidRPr="000F721A">
        <w:rPr>
          <w:rFonts w:ascii="Times New Roman" w:hAnsi="Times New Roman" w:cs="Times New Roman"/>
        </w:rPr>
        <w:t>prazo</w:t>
      </w:r>
      <w:r w:rsidRPr="000F721A">
        <w:rPr>
          <w:rFonts w:ascii="Times New Roman" w:hAnsi="Times New Roman" w:cs="Times New Roman"/>
          <w:spacing w:val="-1"/>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5</w:t>
      </w:r>
      <w:r w:rsidRPr="000F721A">
        <w:rPr>
          <w:rFonts w:ascii="Times New Roman" w:hAnsi="Times New Roman" w:cs="Times New Roman"/>
          <w:spacing w:val="-1"/>
        </w:rPr>
        <w:t xml:space="preserve"> </w:t>
      </w:r>
      <w:r w:rsidRPr="000F721A">
        <w:rPr>
          <w:rFonts w:ascii="Times New Roman" w:hAnsi="Times New Roman" w:cs="Times New Roman"/>
        </w:rPr>
        <w:t>(cinco)</w:t>
      </w:r>
      <w:r w:rsidRPr="000F721A">
        <w:rPr>
          <w:rFonts w:ascii="Times New Roman" w:hAnsi="Times New Roman" w:cs="Times New Roman"/>
          <w:spacing w:val="-1"/>
        </w:rPr>
        <w:t xml:space="preserve"> </w:t>
      </w:r>
      <w:r w:rsidRPr="000F721A">
        <w:rPr>
          <w:rFonts w:ascii="Times New Roman" w:hAnsi="Times New Roman" w:cs="Times New Roman"/>
        </w:rPr>
        <w:t>dias</w:t>
      </w:r>
      <w:r w:rsidRPr="000F721A">
        <w:rPr>
          <w:rFonts w:ascii="Times New Roman" w:hAnsi="Times New Roman" w:cs="Times New Roman"/>
          <w:spacing w:val="-1"/>
        </w:rPr>
        <w:t xml:space="preserve"> </w:t>
      </w:r>
      <w:r w:rsidRPr="000F721A">
        <w:rPr>
          <w:rFonts w:ascii="Times New Roman" w:hAnsi="Times New Roman" w:cs="Times New Roman"/>
        </w:rPr>
        <w:t>úteis,</w:t>
      </w:r>
      <w:r w:rsidRPr="000F721A">
        <w:rPr>
          <w:rFonts w:ascii="Times New Roman" w:hAnsi="Times New Roman" w:cs="Times New Roman"/>
          <w:spacing w:val="-1"/>
        </w:rPr>
        <w:t xml:space="preserve"> </w:t>
      </w:r>
      <w:r w:rsidRPr="000F721A">
        <w:rPr>
          <w:rFonts w:ascii="Times New Roman" w:hAnsi="Times New Roman" w:cs="Times New Roman"/>
        </w:rPr>
        <w:t>cujo</w:t>
      </w:r>
      <w:r w:rsidRPr="000F721A">
        <w:rPr>
          <w:rFonts w:ascii="Times New Roman" w:hAnsi="Times New Roman" w:cs="Times New Roman"/>
          <w:spacing w:val="-1"/>
        </w:rPr>
        <w:t xml:space="preserve"> </w:t>
      </w:r>
      <w:r w:rsidRPr="000F721A">
        <w:rPr>
          <w:rFonts w:ascii="Times New Roman" w:hAnsi="Times New Roman" w:cs="Times New Roman"/>
        </w:rPr>
        <w:t>termo</w:t>
      </w:r>
      <w:r w:rsidRPr="000F721A">
        <w:rPr>
          <w:rFonts w:ascii="Times New Roman" w:hAnsi="Times New Roman" w:cs="Times New Roman"/>
          <w:spacing w:val="-1"/>
        </w:rPr>
        <w:t xml:space="preserve"> </w:t>
      </w:r>
      <w:r w:rsidRPr="000F721A">
        <w:rPr>
          <w:rFonts w:ascii="Times New Roman" w:hAnsi="Times New Roman" w:cs="Times New Roman"/>
        </w:rPr>
        <w:t>inicial</w:t>
      </w:r>
      <w:r w:rsidRPr="000F721A">
        <w:rPr>
          <w:rFonts w:ascii="Times New Roman" w:hAnsi="Times New Roman" w:cs="Times New Roman"/>
          <w:spacing w:val="-2"/>
        </w:rPr>
        <w:t xml:space="preserve"> </w:t>
      </w:r>
      <w:r w:rsidRPr="000F721A">
        <w:rPr>
          <w:rFonts w:ascii="Times New Roman" w:hAnsi="Times New Roman" w:cs="Times New Roman"/>
        </w:rPr>
        <w:t>corresponderá</w:t>
      </w:r>
      <w:r w:rsidRPr="000F721A">
        <w:rPr>
          <w:rFonts w:ascii="Times New Roman" w:hAnsi="Times New Roman" w:cs="Times New Roman"/>
          <w:spacing w:val="-1"/>
        </w:rPr>
        <w:t xml:space="preserve"> </w:t>
      </w:r>
      <w:r w:rsidRPr="000F721A">
        <w:rPr>
          <w:rFonts w:ascii="Times New Roman" w:hAnsi="Times New Roman" w:cs="Times New Roman"/>
        </w:rPr>
        <w:t>ao</w:t>
      </w:r>
      <w:r w:rsidRPr="000F721A">
        <w:rPr>
          <w:rFonts w:ascii="Times New Roman" w:hAnsi="Times New Roman" w:cs="Times New Roman"/>
          <w:spacing w:val="-2"/>
        </w:rPr>
        <w:t xml:space="preserve"> </w:t>
      </w:r>
      <w:r w:rsidRPr="000F721A">
        <w:rPr>
          <w:rFonts w:ascii="Times New Roman" w:hAnsi="Times New Roman" w:cs="Times New Roman"/>
        </w:rPr>
        <w:t>momento</w:t>
      </w:r>
      <w:r w:rsidRPr="000F721A">
        <w:rPr>
          <w:rFonts w:ascii="Times New Roman" w:hAnsi="Times New Roman" w:cs="Times New Roman"/>
          <w:spacing w:val="-1"/>
        </w:rPr>
        <w:t xml:space="preserve"> </w:t>
      </w:r>
      <w:r w:rsidRPr="000F721A">
        <w:rPr>
          <w:rFonts w:ascii="Times New Roman" w:hAnsi="Times New Roman" w:cs="Times New Roman"/>
        </w:rPr>
        <w:t>em</w:t>
      </w:r>
      <w:r w:rsidRPr="000F721A">
        <w:rPr>
          <w:rFonts w:ascii="Times New Roman" w:hAnsi="Times New Roman" w:cs="Times New Roman"/>
          <w:spacing w:val="-1"/>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a</w:t>
      </w:r>
      <w:r w:rsidRPr="000F721A">
        <w:rPr>
          <w:rFonts w:ascii="Times New Roman" w:hAnsi="Times New Roman" w:cs="Times New Roman"/>
          <w:spacing w:val="-1"/>
        </w:rPr>
        <w:t xml:space="preserve"> </w:t>
      </w:r>
      <w:r w:rsidRPr="000F721A">
        <w:rPr>
          <w:rFonts w:ascii="Times New Roman" w:hAnsi="Times New Roman" w:cs="Times New Roman"/>
        </w:rPr>
        <w:t xml:space="preserve">microempresa, </w:t>
      </w:r>
      <w:r w:rsidRPr="000F721A">
        <w:rPr>
          <w:rFonts w:ascii="Times New Roman" w:hAnsi="Times New Roman" w:cs="Times New Roman"/>
        </w:rPr>
        <w:lastRenderedPageBreak/>
        <w:t>empresa</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3"/>
        </w:rPr>
        <w:t xml:space="preserve"> </w:t>
      </w:r>
      <w:r w:rsidRPr="000F721A">
        <w:rPr>
          <w:rFonts w:ascii="Times New Roman" w:hAnsi="Times New Roman" w:cs="Times New Roman"/>
        </w:rPr>
        <w:t>pequeno</w:t>
      </w:r>
      <w:r w:rsidRPr="000F721A">
        <w:rPr>
          <w:rFonts w:ascii="Times New Roman" w:hAnsi="Times New Roman" w:cs="Times New Roman"/>
          <w:spacing w:val="-3"/>
        </w:rPr>
        <w:t xml:space="preserve"> </w:t>
      </w:r>
      <w:r w:rsidRPr="000F721A">
        <w:rPr>
          <w:rFonts w:ascii="Times New Roman" w:hAnsi="Times New Roman" w:cs="Times New Roman"/>
        </w:rPr>
        <w:t>porte ou</w:t>
      </w:r>
      <w:r w:rsidRPr="000F721A">
        <w:rPr>
          <w:rFonts w:ascii="Times New Roman" w:hAnsi="Times New Roman" w:cs="Times New Roman"/>
          <w:spacing w:val="-3"/>
        </w:rPr>
        <w:t xml:space="preserve"> </w:t>
      </w:r>
      <w:r w:rsidRPr="000F721A">
        <w:rPr>
          <w:rFonts w:ascii="Times New Roman" w:hAnsi="Times New Roman" w:cs="Times New Roman"/>
        </w:rPr>
        <w:t>equiparada</w:t>
      </w:r>
      <w:r w:rsidRPr="000F721A">
        <w:rPr>
          <w:rFonts w:ascii="Times New Roman" w:hAnsi="Times New Roman" w:cs="Times New Roman"/>
          <w:spacing w:val="-2"/>
        </w:rPr>
        <w:t xml:space="preserve"> </w:t>
      </w:r>
      <w:r w:rsidRPr="000F721A">
        <w:rPr>
          <w:rFonts w:ascii="Times New Roman" w:hAnsi="Times New Roman" w:cs="Times New Roman"/>
        </w:rPr>
        <w:t>for</w:t>
      </w:r>
      <w:r w:rsidRPr="000F721A">
        <w:rPr>
          <w:rFonts w:ascii="Times New Roman" w:hAnsi="Times New Roman" w:cs="Times New Roman"/>
          <w:spacing w:val="-1"/>
        </w:rPr>
        <w:t xml:space="preserve"> </w:t>
      </w:r>
      <w:r w:rsidRPr="000F721A">
        <w:rPr>
          <w:rFonts w:ascii="Times New Roman" w:hAnsi="Times New Roman" w:cs="Times New Roman"/>
        </w:rPr>
        <w:t>declarada</w:t>
      </w:r>
      <w:r w:rsidRPr="000F721A">
        <w:rPr>
          <w:rFonts w:ascii="Times New Roman" w:hAnsi="Times New Roman" w:cs="Times New Roman"/>
          <w:spacing w:val="-2"/>
        </w:rPr>
        <w:t xml:space="preserve"> </w:t>
      </w:r>
      <w:r w:rsidRPr="000F721A">
        <w:rPr>
          <w:rFonts w:ascii="Times New Roman" w:hAnsi="Times New Roman" w:cs="Times New Roman"/>
        </w:rPr>
        <w:t>vencedora do</w:t>
      </w:r>
      <w:r w:rsidRPr="000F721A">
        <w:rPr>
          <w:rFonts w:ascii="Times New Roman" w:hAnsi="Times New Roman" w:cs="Times New Roman"/>
          <w:spacing w:val="-3"/>
        </w:rPr>
        <w:t xml:space="preserve"> </w:t>
      </w:r>
      <w:r w:rsidRPr="000F721A">
        <w:rPr>
          <w:rFonts w:ascii="Times New Roman" w:hAnsi="Times New Roman" w:cs="Times New Roman"/>
        </w:rPr>
        <w:t>certame,</w:t>
      </w:r>
      <w:r w:rsidRPr="000F721A">
        <w:rPr>
          <w:rFonts w:ascii="Times New Roman" w:hAnsi="Times New Roman" w:cs="Times New Roman"/>
          <w:spacing w:val="-2"/>
        </w:rPr>
        <w:t xml:space="preserve"> </w:t>
      </w:r>
      <w:r w:rsidRPr="000F721A">
        <w:rPr>
          <w:rFonts w:ascii="Times New Roman" w:hAnsi="Times New Roman" w:cs="Times New Roman"/>
        </w:rPr>
        <w:t>prorrogáveis</w:t>
      </w:r>
      <w:r w:rsidRPr="000F721A">
        <w:rPr>
          <w:rFonts w:ascii="Times New Roman" w:hAnsi="Times New Roman" w:cs="Times New Roman"/>
          <w:spacing w:val="-1"/>
        </w:rPr>
        <w:t xml:space="preserve"> </w:t>
      </w:r>
      <w:r w:rsidRPr="000F721A">
        <w:rPr>
          <w:rFonts w:ascii="Times New Roman" w:hAnsi="Times New Roman" w:cs="Times New Roman"/>
        </w:rPr>
        <w:t>por</w:t>
      </w:r>
      <w:r w:rsidRPr="000F721A">
        <w:rPr>
          <w:rFonts w:ascii="Times New Roman" w:hAnsi="Times New Roman" w:cs="Times New Roman"/>
          <w:spacing w:val="-1"/>
        </w:rPr>
        <w:t xml:space="preserve"> </w:t>
      </w:r>
      <w:r w:rsidRPr="000F721A">
        <w:rPr>
          <w:rFonts w:ascii="Times New Roman" w:hAnsi="Times New Roman" w:cs="Times New Roman"/>
        </w:rPr>
        <w:t>igual período,</w:t>
      </w:r>
      <w:r w:rsidRPr="000F721A">
        <w:rPr>
          <w:rFonts w:ascii="Times New Roman" w:hAnsi="Times New Roman" w:cs="Times New Roman"/>
          <w:spacing w:val="-7"/>
        </w:rPr>
        <w:t xml:space="preserve"> </w:t>
      </w:r>
      <w:r w:rsidRPr="000F721A">
        <w:rPr>
          <w:rFonts w:ascii="Times New Roman" w:hAnsi="Times New Roman" w:cs="Times New Roman"/>
        </w:rPr>
        <w:t>a</w:t>
      </w:r>
      <w:r w:rsidRPr="000F721A">
        <w:rPr>
          <w:rFonts w:ascii="Times New Roman" w:hAnsi="Times New Roman" w:cs="Times New Roman"/>
          <w:spacing w:val="-5"/>
        </w:rPr>
        <w:t xml:space="preserve"> </w:t>
      </w:r>
      <w:r w:rsidRPr="000F721A">
        <w:rPr>
          <w:rFonts w:ascii="Times New Roman" w:hAnsi="Times New Roman" w:cs="Times New Roman"/>
        </w:rPr>
        <w:t>critério</w:t>
      </w:r>
      <w:r w:rsidRPr="000F721A">
        <w:rPr>
          <w:rFonts w:ascii="Times New Roman" w:hAnsi="Times New Roman" w:cs="Times New Roman"/>
          <w:spacing w:val="-4"/>
        </w:rPr>
        <w:t xml:space="preserve"> </w:t>
      </w:r>
      <w:r w:rsidRPr="000F721A">
        <w:rPr>
          <w:rFonts w:ascii="Times New Roman" w:hAnsi="Times New Roman" w:cs="Times New Roman"/>
        </w:rPr>
        <w:t>do</w:t>
      </w:r>
      <w:r w:rsidRPr="000F721A">
        <w:rPr>
          <w:rFonts w:ascii="Times New Roman" w:hAnsi="Times New Roman" w:cs="Times New Roman"/>
          <w:spacing w:val="-7"/>
        </w:rPr>
        <w:t xml:space="preserve"> </w:t>
      </w:r>
      <w:r w:rsidRPr="000F721A">
        <w:rPr>
          <w:rFonts w:ascii="Times New Roman" w:hAnsi="Times New Roman" w:cs="Times New Roman"/>
        </w:rPr>
        <w:t>município,</w:t>
      </w:r>
      <w:r w:rsidRPr="000F721A">
        <w:rPr>
          <w:rFonts w:ascii="Times New Roman" w:hAnsi="Times New Roman" w:cs="Times New Roman"/>
          <w:spacing w:val="-6"/>
        </w:rPr>
        <w:t xml:space="preserve"> </w:t>
      </w:r>
      <w:r w:rsidRPr="000F721A">
        <w:rPr>
          <w:rFonts w:ascii="Times New Roman" w:hAnsi="Times New Roman" w:cs="Times New Roman"/>
        </w:rPr>
        <w:t>para</w:t>
      </w:r>
      <w:r w:rsidRPr="000F721A">
        <w:rPr>
          <w:rFonts w:ascii="Times New Roman" w:hAnsi="Times New Roman" w:cs="Times New Roman"/>
          <w:spacing w:val="-6"/>
        </w:rPr>
        <w:t xml:space="preserve"> </w:t>
      </w:r>
      <w:r w:rsidRPr="000F721A">
        <w:rPr>
          <w:rFonts w:ascii="Times New Roman" w:hAnsi="Times New Roman" w:cs="Times New Roman"/>
        </w:rPr>
        <w:t>regularização</w:t>
      </w:r>
      <w:r w:rsidRPr="000F721A">
        <w:rPr>
          <w:rFonts w:ascii="Times New Roman" w:hAnsi="Times New Roman" w:cs="Times New Roman"/>
          <w:spacing w:val="-5"/>
        </w:rPr>
        <w:t xml:space="preserve"> </w:t>
      </w:r>
      <w:r w:rsidRPr="000F721A">
        <w:rPr>
          <w:rFonts w:ascii="Times New Roman" w:hAnsi="Times New Roman" w:cs="Times New Roman"/>
        </w:rPr>
        <w:t>da</w:t>
      </w:r>
      <w:r w:rsidRPr="000F721A">
        <w:rPr>
          <w:rFonts w:ascii="Times New Roman" w:hAnsi="Times New Roman" w:cs="Times New Roman"/>
          <w:spacing w:val="-2"/>
        </w:rPr>
        <w:t xml:space="preserve"> </w:t>
      </w:r>
      <w:r w:rsidRPr="000F721A">
        <w:rPr>
          <w:rFonts w:ascii="Times New Roman" w:hAnsi="Times New Roman" w:cs="Times New Roman"/>
        </w:rPr>
        <w:t>documentação,</w:t>
      </w:r>
      <w:r w:rsidRPr="000F721A">
        <w:rPr>
          <w:rFonts w:ascii="Times New Roman" w:hAnsi="Times New Roman" w:cs="Times New Roman"/>
          <w:spacing w:val="-4"/>
        </w:rPr>
        <w:t xml:space="preserve"> </w:t>
      </w:r>
      <w:r w:rsidRPr="000F721A">
        <w:rPr>
          <w:rFonts w:ascii="Times New Roman" w:hAnsi="Times New Roman" w:cs="Times New Roman"/>
        </w:rPr>
        <w:t>pagamento</w:t>
      </w:r>
      <w:r w:rsidRPr="000F721A">
        <w:rPr>
          <w:rFonts w:ascii="Times New Roman" w:hAnsi="Times New Roman" w:cs="Times New Roman"/>
          <w:spacing w:val="-7"/>
        </w:rPr>
        <w:t xml:space="preserve"> </w:t>
      </w:r>
      <w:r w:rsidRPr="000F721A">
        <w:rPr>
          <w:rFonts w:ascii="Times New Roman" w:hAnsi="Times New Roman" w:cs="Times New Roman"/>
        </w:rPr>
        <w:t>ou</w:t>
      </w:r>
      <w:r w:rsidRPr="000F721A">
        <w:rPr>
          <w:rFonts w:ascii="Times New Roman" w:hAnsi="Times New Roman" w:cs="Times New Roman"/>
          <w:spacing w:val="-5"/>
        </w:rPr>
        <w:t xml:space="preserve"> </w:t>
      </w:r>
      <w:r w:rsidRPr="000F721A">
        <w:rPr>
          <w:rFonts w:ascii="Times New Roman" w:hAnsi="Times New Roman" w:cs="Times New Roman"/>
        </w:rPr>
        <w:t>parcelamento</w:t>
      </w:r>
      <w:r w:rsidRPr="000F721A">
        <w:rPr>
          <w:rFonts w:ascii="Times New Roman" w:hAnsi="Times New Roman" w:cs="Times New Roman"/>
          <w:spacing w:val="-7"/>
        </w:rPr>
        <w:t xml:space="preserve"> </w:t>
      </w:r>
      <w:r w:rsidRPr="000F721A">
        <w:rPr>
          <w:rFonts w:ascii="Times New Roman" w:hAnsi="Times New Roman" w:cs="Times New Roman"/>
        </w:rPr>
        <w:t>do débito, e emissão de eventuais certidões negativas ou positivas com efeito de negativa.</w:t>
      </w:r>
    </w:p>
    <w:p w14:paraId="584A8D73"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w:t>
      </w:r>
      <w:r w:rsidRPr="000F721A">
        <w:rPr>
          <w:rFonts w:ascii="Times New Roman" w:hAnsi="Times New Roman" w:cs="Times New Roman"/>
          <w:spacing w:val="-9"/>
        </w:rPr>
        <w:t xml:space="preserve"> </w:t>
      </w:r>
      <w:r w:rsidRPr="000F721A">
        <w:rPr>
          <w:rFonts w:ascii="Times New Roman" w:hAnsi="Times New Roman" w:cs="Times New Roman"/>
        </w:rPr>
        <w:t>prorrogação</w:t>
      </w:r>
      <w:r w:rsidRPr="000F721A">
        <w:rPr>
          <w:rFonts w:ascii="Times New Roman" w:hAnsi="Times New Roman" w:cs="Times New Roman"/>
          <w:spacing w:val="-7"/>
        </w:rPr>
        <w:t xml:space="preserve"> </w:t>
      </w:r>
      <w:r w:rsidRPr="000F721A">
        <w:rPr>
          <w:rFonts w:ascii="Times New Roman" w:hAnsi="Times New Roman" w:cs="Times New Roman"/>
        </w:rPr>
        <w:t>do</w:t>
      </w:r>
      <w:r w:rsidRPr="000F721A">
        <w:rPr>
          <w:rFonts w:ascii="Times New Roman" w:hAnsi="Times New Roman" w:cs="Times New Roman"/>
          <w:spacing w:val="-7"/>
        </w:rPr>
        <w:t xml:space="preserve"> </w:t>
      </w:r>
      <w:r w:rsidRPr="000F721A">
        <w:rPr>
          <w:rFonts w:ascii="Times New Roman" w:hAnsi="Times New Roman" w:cs="Times New Roman"/>
        </w:rPr>
        <w:t>prazo</w:t>
      </w:r>
      <w:r w:rsidRPr="000F721A">
        <w:rPr>
          <w:rFonts w:ascii="Times New Roman" w:hAnsi="Times New Roman" w:cs="Times New Roman"/>
          <w:spacing w:val="-9"/>
        </w:rPr>
        <w:t xml:space="preserve"> </w:t>
      </w:r>
      <w:r w:rsidRPr="000F721A">
        <w:rPr>
          <w:rFonts w:ascii="Times New Roman" w:hAnsi="Times New Roman" w:cs="Times New Roman"/>
        </w:rPr>
        <w:t>para</w:t>
      </w:r>
      <w:r w:rsidRPr="000F721A">
        <w:rPr>
          <w:rFonts w:ascii="Times New Roman" w:hAnsi="Times New Roman" w:cs="Times New Roman"/>
          <w:spacing w:val="-8"/>
        </w:rPr>
        <w:t xml:space="preserve"> </w:t>
      </w:r>
      <w:r w:rsidRPr="000F721A">
        <w:rPr>
          <w:rFonts w:ascii="Times New Roman" w:hAnsi="Times New Roman" w:cs="Times New Roman"/>
        </w:rPr>
        <w:t>a</w:t>
      </w:r>
      <w:r w:rsidRPr="000F721A">
        <w:rPr>
          <w:rFonts w:ascii="Times New Roman" w:hAnsi="Times New Roman" w:cs="Times New Roman"/>
          <w:spacing w:val="-9"/>
        </w:rPr>
        <w:t xml:space="preserve"> </w:t>
      </w:r>
      <w:r w:rsidRPr="000F721A">
        <w:rPr>
          <w:rFonts w:ascii="Times New Roman" w:hAnsi="Times New Roman" w:cs="Times New Roman"/>
        </w:rPr>
        <w:t>regularização</w:t>
      </w:r>
      <w:r w:rsidRPr="000F721A">
        <w:rPr>
          <w:rFonts w:ascii="Times New Roman" w:hAnsi="Times New Roman" w:cs="Times New Roman"/>
          <w:spacing w:val="-7"/>
        </w:rPr>
        <w:t xml:space="preserve"> </w:t>
      </w:r>
      <w:r w:rsidRPr="000F721A">
        <w:rPr>
          <w:rFonts w:ascii="Times New Roman" w:hAnsi="Times New Roman" w:cs="Times New Roman"/>
        </w:rPr>
        <w:t>fiscal</w:t>
      </w:r>
      <w:r w:rsidRPr="000F721A">
        <w:rPr>
          <w:rFonts w:ascii="Times New Roman" w:hAnsi="Times New Roman" w:cs="Times New Roman"/>
          <w:spacing w:val="-10"/>
        </w:rPr>
        <w:t xml:space="preserve"> </w:t>
      </w:r>
      <w:r w:rsidRPr="000F721A">
        <w:rPr>
          <w:rFonts w:ascii="Times New Roman" w:hAnsi="Times New Roman" w:cs="Times New Roman"/>
        </w:rPr>
        <w:t>dependerá</w:t>
      </w:r>
      <w:r w:rsidRPr="000F721A">
        <w:rPr>
          <w:rFonts w:ascii="Times New Roman" w:hAnsi="Times New Roman" w:cs="Times New Roman"/>
          <w:spacing w:val="-9"/>
        </w:rPr>
        <w:t xml:space="preserve"> </w:t>
      </w:r>
      <w:r w:rsidRPr="000F721A">
        <w:rPr>
          <w:rFonts w:ascii="Times New Roman" w:hAnsi="Times New Roman" w:cs="Times New Roman"/>
        </w:rPr>
        <w:t>de</w:t>
      </w:r>
      <w:r w:rsidRPr="000F721A">
        <w:rPr>
          <w:rFonts w:ascii="Times New Roman" w:hAnsi="Times New Roman" w:cs="Times New Roman"/>
          <w:spacing w:val="-7"/>
        </w:rPr>
        <w:t xml:space="preserve"> </w:t>
      </w:r>
      <w:r w:rsidRPr="000F721A">
        <w:rPr>
          <w:rFonts w:ascii="Times New Roman" w:hAnsi="Times New Roman" w:cs="Times New Roman"/>
        </w:rPr>
        <w:t>requerimento,</w:t>
      </w:r>
      <w:r w:rsidRPr="000F721A">
        <w:rPr>
          <w:rFonts w:ascii="Times New Roman" w:hAnsi="Times New Roman" w:cs="Times New Roman"/>
          <w:spacing w:val="-9"/>
        </w:rPr>
        <w:t xml:space="preserve"> </w:t>
      </w:r>
      <w:r w:rsidRPr="000F721A">
        <w:rPr>
          <w:rFonts w:ascii="Times New Roman" w:hAnsi="Times New Roman" w:cs="Times New Roman"/>
        </w:rPr>
        <w:t>devidamente fundamentado, a ser dirigido ao Pregoeiro.</w:t>
      </w:r>
    </w:p>
    <w:p w14:paraId="3F216399"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 comprovação de regularidade fiscal e trabalhista das microempresas e das empresas de pequeno</w:t>
      </w:r>
      <w:r w:rsidRPr="000F721A">
        <w:rPr>
          <w:rFonts w:ascii="Times New Roman" w:hAnsi="Times New Roman" w:cs="Times New Roman"/>
          <w:spacing w:val="-6"/>
        </w:rPr>
        <w:t xml:space="preserve"> </w:t>
      </w:r>
      <w:r w:rsidRPr="000F721A">
        <w:rPr>
          <w:rFonts w:ascii="Times New Roman" w:hAnsi="Times New Roman" w:cs="Times New Roman"/>
        </w:rPr>
        <w:t>porte</w:t>
      </w:r>
      <w:r w:rsidRPr="000F721A">
        <w:rPr>
          <w:rFonts w:ascii="Times New Roman" w:hAnsi="Times New Roman" w:cs="Times New Roman"/>
          <w:spacing w:val="-8"/>
        </w:rPr>
        <w:t xml:space="preserve"> </w:t>
      </w:r>
      <w:r w:rsidRPr="000F721A">
        <w:rPr>
          <w:rFonts w:ascii="Times New Roman" w:hAnsi="Times New Roman" w:cs="Times New Roman"/>
        </w:rPr>
        <w:t>somente</w:t>
      </w:r>
      <w:r w:rsidRPr="000F721A">
        <w:rPr>
          <w:rFonts w:ascii="Times New Roman" w:hAnsi="Times New Roman" w:cs="Times New Roman"/>
          <w:spacing w:val="-8"/>
        </w:rPr>
        <w:t xml:space="preserve"> </w:t>
      </w:r>
      <w:r w:rsidRPr="000F721A">
        <w:rPr>
          <w:rFonts w:ascii="Times New Roman" w:hAnsi="Times New Roman" w:cs="Times New Roman"/>
        </w:rPr>
        <w:t>será</w:t>
      </w:r>
      <w:r w:rsidRPr="000F721A">
        <w:rPr>
          <w:rFonts w:ascii="Times New Roman" w:hAnsi="Times New Roman" w:cs="Times New Roman"/>
          <w:spacing w:val="-8"/>
        </w:rPr>
        <w:t xml:space="preserve"> </w:t>
      </w:r>
      <w:r w:rsidRPr="000F721A">
        <w:rPr>
          <w:rFonts w:ascii="Times New Roman" w:hAnsi="Times New Roman" w:cs="Times New Roman"/>
        </w:rPr>
        <w:t>exigida</w:t>
      </w:r>
      <w:r w:rsidRPr="000F721A">
        <w:rPr>
          <w:rFonts w:ascii="Times New Roman" w:hAnsi="Times New Roman" w:cs="Times New Roman"/>
          <w:spacing w:val="-6"/>
        </w:rPr>
        <w:t xml:space="preserve"> </w:t>
      </w:r>
      <w:r w:rsidRPr="000F721A">
        <w:rPr>
          <w:rFonts w:ascii="Times New Roman" w:hAnsi="Times New Roman" w:cs="Times New Roman"/>
        </w:rPr>
        <w:t>para</w:t>
      </w:r>
      <w:r w:rsidRPr="000F721A">
        <w:rPr>
          <w:rFonts w:ascii="Times New Roman" w:hAnsi="Times New Roman" w:cs="Times New Roman"/>
          <w:spacing w:val="-6"/>
        </w:rPr>
        <w:t xml:space="preserve"> </w:t>
      </w:r>
      <w:r w:rsidRPr="000F721A">
        <w:rPr>
          <w:rFonts w:ascii="Times New Roman" w:hAnsi="Times New Roman" w:cs="Times New Roman"/>
        </w:rPr>
        <w:t>efeito</w:t>
      </w:r>
      <w:r w:rsidRPr="000F721A">
        <w:rPr>
          <w:rFonts w:ascii="Times New Roman" w:hAnsi="Times New Roman" w:cs="Times New Roman"/>
          <w:spacing w:val="-6"/>
        </w:rPr>
        <w:t xml:space="preserve"> </w:t>
      </w:r>
      <w:r w:rsidRPr="000F721A">
        <w:rPr>
          <w:rFonts w:ascii="Times New Roman" w:hAnsi="Times New Roman" w:cs="Times New Roman"/>
        </w:rPr>
        <w:t>de</w:t>
      </w:r>
      <w:r w:rsidRPr="000F721A">
        <w:rPr>
          <w:rFonts w:ascii="Times New Roman" w:hAnsi="Times New Roman" w:cs="Times New Roman"/>
          <w:spacing w:val="-8"/>
        </w:rPr>
        <w:t xml:space="preserve"> </w:t>
      </w:r>
      <w:r w:rsidRPr="000F721A">
        <w:rPr>
          <w:rFonts w:ascii="Times New Roman" w:hAnsi="Times New Roman" w:cs="Times New Roman"/>
        </w:rPr>
        <w:t>contratação</w:t>
      </w:r>
      <w:r w:rsidRPr="000F721A">
        <w:rPr>
          <w:rFonts w:ascii="Times New Roman" w:hAnsi="Times New Roman" w:cs="Times New Roman"/>
          <w:spacing w:val="-6"/>
        </w:rPr>
        <w:t xml:space="preserve"> </w:t>
      </w:r>
      <w:r w:rsidRPr="000F721A">
        <w:rPr>
          <w:rFonts w:ascii="Times New Roman" w:hAnsi="Times New Roman" w:cs="Times New Roman"/>
        </w:rPr>
        <w:t>ou</w:t>
      </w:r>
      <w:r w:rsidRPr="000F721A">
        <w:rPr>
          <w:rFonts w:ascii="Times New Roman" w:hAnsi="Times New Roman" w:cs="Times New Roman"/>
          <w:spacing w:val="-6"/>
        </w:rPr>
        <w:t xml:space="preserve"> </w:t>
      </w:r>
      <w:r w:rsidRPr="000F721A">
        <w:rPr>
          <w:rFonts w:ascii="Times New Roman" w:hAnsi="Times New Roman" w:cs="Times New Roman"/>
        </w:rPr>
        <w:t>documento</w:t>
      </w:r>
      <w:r w:rsidRPr="000F721A">
        <w:rPr>
          <w:rFonts w:ascii="Times New Roman" w:hAnsi="Times New Roman" w:cs="Times New Roman"/>
          <w:spacing w:val="-6"/>
        </w:rPr>
        <w:t xml:space="preserve"> </w:t>
      </w:r>
      <w:r w:rsidRPr="000F721A">
        <w:rPr>
          <w:rFonts w:ascii="Times New Roman" w:hAnsi="Times New Roman" w:cs="Times New Roman"/>
        </w:rPr>
        <w:t>equivalente</w:t>
      </w:r>
      <w:r w:rsidRPr="000F721A">
        <w:rPr>
          <w:rFonts w:ascii="Times New Roman" w:hAnsi="Times New Roman" w:cs="Times New Roman"/>
          <w:spacing w:val="-6"/>
        </w:rPr>
        <w:t xml:space="preserve"> </w:t>
      </w:r>
      <w:r w:rsidRPr="000F721A">
        <w:rPr>
          <w:rFonts w:ascii="Times New Roman" w:hAnsi="Times New Roman" w:cs="Times New Roman"/>
        </w:rPr>
        <w:t>e</w:t>
      </w:r>
      <w:r w:rsidRPr="000F721A">
        <w:rPr>
          <w:rFonts w:ascii="Times New Roman" w:hAnsi="Times New Roman" w:cs="Times New Roman"/>
          <w:spacing w:val="-6"/>
        </w:rPr>
        <w:t xml:space="preserve"> </w:t>
      </w:r>
      <w:r w:rsidRPr="000F721A">
        <w:rPr>
          <w:rFonts w:ascii="Times New Roman" w:hAnsi="Times New Roman" w:cs="Times New Roman"/>
        </w:rPr>
        <w:t>não</w:t>
      </w:r>
      <w:r w:rsidRPr="000F721A">
        <w:rPr>
          <w:rFonts w:ascii="Times New Roman" w:hAnsi="Times New Roman" w:cs="Times New Roman"/>
          <w:spacing w:val="-8"/>
        </w:rPr>
        <w:t xml:space="preserve"> </w:t>
      </w:r>
      <w:r w:rsidRPr="000F721A">
        <w:rPr>
          <w:rFonts w:ascii="Times New Roman" w:hAnsi="Times New Roman" w:cs="Times New Roman"/>
        </w:rPr>
        <w:t>como condição para participação na licitação.</w:t>
      </w:r>
    </w:p>
    <w:p w14:paraId="7EF6B0DB" w14:textId="77777777" w:rsidR="000D06DB" w:rsidRPr="000F721A" w:rsidRDefault="00BA0AC3" w:rsidP="00DC7C84">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Entende-se por tempestivo o requerimento apresentado nos 5 (cinco) dias úteis inicialmente concedidos.</w:t>
      </w:r>
      <w:r w:rsidRPr="000F721A">
        <w:rPr>
          <w:rFonts w:ascii="Times New Roman" w:hAnsi="Times New Roman" w:cs="Times New Roman"/>
          <w:spacing w:val="-12"/>
        </w:rPr>
        <w:t xml:space="preserve"> </w:t>
      </w:r>
      <w:r w:rsidRPr="000F721A">
        <w:rPr>
          <w:rFonts w:ascii="Times New Roman" w:hAnsi="Times New Roman" w:cs="Times New Roman"/>
        </w:rPr>
        <w:t>A</w:t>
      </w:r>
      <w:r w:rsidRPr="000F721A">
        <w:rPr>
          <w:rFonts w:ascii="Times New Roman" w:hAnsi="Times New Roman" w:cs="Times New Roman"/>
          <w:spacing w:val="-10"/>
        </w:rPr>
        <w:t xml:space="preserve"> </w:t>
      </w:r>
      <w:r w:rsidRPr="000F721A">
        <w:rPr>
          <w:rFonts w:ascii="Times New Roman" w:hAnsi="Times New Roman" w:cs="Times New Roman"/>
        </w:rPr>
        <w:t>não</w:t>
      </w:r>
      <w:r w:rsidRPr="000F721A">
        <w:rPr>
          <w:rFonts w:ascii="Times New Roman" w:hAnsi="Times New Roman" w:cs="Times New Roman"/>
          <w:spacing w:val="-10"/>
        </w:rPr>
        <w:t xml:space="preserve"> </w:t>
      </w:r>
      <w:r w:rsidRPr="000F721A">
        <w:rPr>
          <w:rFonts w:ascii="Times New Roman" w:hAnsi="Times New Roman" w:cs="Times New Roman"/>
        </w:rPr>
        <w:t>regularização</w:t>
      </w:r>
      <w:r w:rsidRPr="000F721A">
        <w:rPr>
          <w:rFonts w:ascii="Times New Roman" w:hAnsi="Times New Roman" w:cs="Times New Roman"/>
          <w:spacing w:val="-13"/>
        </w:rPr>
        <w:t xml:space="preserve"> </w:t>
      </w:r>
      <w:r w:rsidRPr="000F721A">
        <w:rPr>
          <w:rFonts w:ascii="Times New Roman" w:hAnsi="Times New Roman" w:cs="Times New Roman"/>
        </w:rPr>
        <w:t>da</w:t>
      </w:r>
      <w:r w:rsidRPr="000F721A">
        <w:rPr>
          <w:rFonts w:ascii="Times New Roman" w:hAnsi="Times New Roman" w:cs="Times New Roman"/>
          <w:spacing w:val="-10"/>
        </w:rPr>
        <w:t xml:space="preserve"> </w:t>
      </w:r>
      <w:r w:rsidRPr="000F721A">
        <w:rPr>
          <w:rFonts w:ascii="Times New Roman" w:hAnsi="Times New Roman" w:cs="Times New Roman"/>
        </w:rPr>
        <w:t>documentação,</w:t>
      </w:r>
      <w:r w:rsidRPr="000F721A">
        <w:rPr>
          <w:rFonts w:ascii="Times New Roman" w:hAnsi="Times New Roman" w:cs="Times New Roman"/>
          <w:spacing w:val="-10"/>
        </w:rPr>
        <w:t xml:space="preserve"> </w:t>
      </w:r>
      <w:r w:rsidRPr="000F721A">
        <w:rPr>
          <w:rFonts w:ascii="Times New Roman" w:hAnsi="Times New Roman" w:cs="Times New Roman"/>
        </w:rPr>
        <w:t>no</w:t>
      </w:r>
      <w:r w:rsidRPr="000F721A">
        <w:rPr>
          <w:rFonts w:ascii="Times New Roman" w:hAnsi="Times New Roman" w:cs="Times New Roman"/>
          <w:spacing w:val="-10"/>
        </w:rPr>
        <w:t xml:space="preserve"> </w:t>
      </w:r>
      <w:r w:rsidRPr="000F721A">
        <w:rPr>
          <w:rFonts w:ascii="Times New Roman" w:hAnsi="Times New Roman" w:cs="Times New Roman"/>
        </w:rPr>
        <w:t>prazo</w:t>
      </w:r>
      <w:r w:rsidRPr="000F721A">
        <w:rPr>
          <w:rFonts w:ascii="Times New Roman" w:hAnsi="Times New Roman" w:cs="Times New Roman"/>
          <w:spacing w:val="-10"/>
        </w:rPr>
        <w:t xml:space="preserve"> </w:t>
      </w:r>
      <w:r w:rsidRPr="000F721A">
        <w:rPr>
          <w:rFonts w:ascii="Times New Roman" w:hAnsi="Times New Roman" w:cs="Times New Roman"/>
        </w:rPr>
        <w:t>previsto</w:t>
      </w:r>
      <w:r w:rsidRPr="000F721A">
        <w:rPr>
          <w:rFonts w:ascii="Times New Roman" w:hAnsi="Times New Roman" w:cs="Times New Roman"/>
          <w:spacing w:val="-10"/>
        </w:rPr>
        <w:t xml:space="preserve"> </w:t>
      </w:r>
      <w:r w:rsidRPr="000F721A">
        <w:rPr>
          <w:rFonts w:ascii="Times New Roman" w:hAnsi="Times New Roman" w:cs="Times New Roman"/>
        </w:rPr>
        <w:t>neste</w:t>
      </w:r>
      <w:r w:rsidRPr="000F721A">
        <w:rPr>
          <w:rFonts w:ascii="Times New Roman" w:hAnsi="Times New Roman" w:cs="Times New Roman"/>
          <w:spacing w:val="-10"/>
        </w:rPr>
        <w:t xml:space="preserve"> </w:t>
      </w:r>
      <w:r w:rsidRPr="000F721A">
        <w:rPr>
          <w:rFonts w:ascii="Times New Roman" w:hAnsi="Times New Roman" w:cs="Times New Roman"/>
        </w:rPr>
        <w:t>item,</w:t>
      </w:r>
      <w:r w:rsidRPr="000F721A">
        <w:rPr>
          <w:rFonts w:ascii="Times New Roman" w:hAnsi="Times New Roman" w:cs="Times New Roman"/>
          <w:spacing w:val="-12"/>
        </w:rPr>
        <w:t xml:space="preserve"> </w:t>
      </w:r>
      <w:r w:rsidRPr="000F721A">
        <w:rPr>
          <w:rFonts w:ascii="Times New Roman" w:hAnsi="Times New Roman" w:cs="Times New Roman"/>
        </w:rPr>
        <w:t>implicará</w:t>
      </w:r>
      <w:r w:rsidRPr="000F721A">
        <w:rPr>
          <w:rFonts w:ascii="Times New Roman" w:hAnsi="Times New Roman" w:cs="Times New Roman"/>
          <w:spacing w:val="-12"/>
        </w:rPr>
        <w:t xml:space="preserve"> </w:t>
      </w:r>
      <w:r w:rsidRPr="000F721A">
        <w:rPr>
          <w:rFonts w:ascii="Times New Roman" w:hAnsi="Times New Roman" w:cs="Times New Roman"/>
        </w:rPr>
        <w:t>decadência do direito à contratação, sem prejuízo das sanções previstas na Lei Federal nº 14.133/21, sendo facultado</w:t>
      </w:r>
      <w:r w:rsidRPr="000F721A">
        <w:rPr>
          <w:rFonts w:ascii="Times New Roman" w:hAnsi="Times New Roman" w:cs="Times New Roman"/>
          <w:spacing w:val="-2"/>
        </w:rPr>
        <w:t xml:space="preserve"> </w:t>
      </w:r>
      <w:r w:rsidRPr="000F721A">
        <w:rPr>
          <w:rFonts w:ascii="Times New Roman" w:hAnsi="Times New Roman" w:cs="Times New Roman"/>
        </w:rPr>
        <w:t>o Pregoeiro</w:t>
      </w:r>
      <w:r w:rsidRPr="000F721A">
        <w:rPr>
          <w:rFonts w:ascii="Times New Roman" w:hAnsi="Times New Roman" w:cs="Times New Roman"/>
          <w:spacing w:val="-2"/>
        </w:rPr>
        <w:t xml:space="preserve"> </w:t>
      </w:r>
      <w:r w:rsidRPr="000F721A">
        <w:rPr>
          <w:rFonts w:ascii="Times New Roman" w:hAnsi="Times New Roman" w:cs="Times New Roman"/>
        </w:rPr>
        <w:t>convocar</w:t>
      </w:r>
      <w:r w:rsidRPr="000F721A">
        <w:rPr>
          <w:rFonts w:ascii="Times New Roman" w:hAnsi="Times New Roman" w:cs="Times New Roman"/>
          <w:spacing w:val="-1"/>
        </w:rPr>
        <w:t xml:space="preserve"> </w:t>
      </w:r>
      <w:r w:rsidRPr="000F721A">
        <w:rPr>
          <w:rFonts w:ascii="Times New Roman" w:hAnsi="Times New Roman" w:cs="Times New Roman"/>
        </w:rPr>
        <w:t>os</w:t>
      </w:r>
      <w:r w:rsidRPr="000F721A">
        <w:rPr>
          <w:rFonts w:ascii="Times New Roman" w:hAnsi="Times New Roman" w:cs="Times New Roman"/>
          <w:spacing w:val="-1"/>
        </w:rPr>
        <w:t xml:space="preserve"> </w:t>
      </w:r>
      <w:r w:rsidRPr="000F721A">
        <w:rPr>
          <w:rFonts w:ascii="Times New Roman" w:hAnsi="Times New Roman" w:cs="Times New Roman"/>
        </w:rPr>
        <w:t>licitantes</w:t>
      </w:r>
      <w:r w:rsidRPr="000F721A">
        <w:rPr>
          <w:rFonts w:ascii="Times New Roman" w:hAnsi="Times New Roman" w:cs="Times New Roman"/>
          <w:spacing w:val="-1"/>
        </w:rPr>
        <w:t xml:space="preserve"> </w:t>
      </w:r>
      <w:r w:rsidRPr="000F721A">
        <w:rPr>
          <w:rFonts w:ascii="Times New Roman" w:hAnsi="Times New Roman" w:cs="Times New Roman"/>
        </w:rPr>
        <w:t>remanescentes,</w:t>
      </w:r>
      <w:r w:rsidRPr="000F721A">
        <w:rPr>
          <w:rFonts w:ascii="Times New Roman" w:hAnsi="Times New Roman" w:cs="Times New Roman"/>
          <w:spacing w:val="-2"/>
        </w:rPr>
        <w:t xml:space="preserve"> </w:t>
      </w:r>
      <w:r w:rsidRPr="000F721A">
        <w:rPr>
          <w:rFonts w:ascii="Times New Roman" w:hAnsi="Times New Roman" w:cs="Times New Roman"/>
        </w:rPr>
        <w:t>na</w:t>
      </w:r>
      <w:r w:rsidRPr="000F721A">
        <w:rPr>
          <w:rFonts w:ascii="Times New Roman" w:hAnsi="Times New Roman" w:cs="Times New Roman"/>
          <w:spacing w:val="-2"/>
        </w:rPr>
        <w:t xml:space="preserve"> </w:t>
      </w:r>
      <w:r w:rsidRPr="000F721A">
        <w:rPr>
          <w:rFonts w:ascii="Times New Roman" w:hAnsi="Times New Roman" w:cs="Times New Roman"/>
        </w:rPr>
        <w:t>ordem de</w:t>
      </w:r>
      <w:r w:rsidRPr="000F721A">
        <w:rPr>
          <w:rFonts w:ascii="Times New Roman" w:hAnsi="Times New Roman" w:cs="Times New Roman"/>
          <w:spacing w:val="-3"/>
        </w:rPr>
        <w:t xml:space="preserve"> </w:t>
      </w:r>
      <w:r w:rsidRPr="000F721A">
        <w:rPr>
          <w:rFonts w:ascii="Times New Roman" w:hAnsi="Times New Roman" w:cs="Times New Roman"/>
        </w:rPr>
        <w:t>classificação</w:t>
      </w:r>
      <w:r w:rsidRPr="000F721A">
        <w:rPr>
          <w:rFonts w:ascii="Times New Roman" w:hAnsi="Times New Roman" w:cs="Times New Roman"/>
          <w:spacing w:val="-3"/>
        </w:rPr>
        <w:t xml:space="preserve"> </w:t>
      </w:r>
      <w:r w:rsidRPr="000F721A">
        <w:rPr>
          <w:rFonts w:ascii="Times New Roman" w:hAnsi="Times New Roman" w:cs="Times New Roman"/>
        </w:rPr>
        <w:t>ou</w:t>
      </w:r>
      <w:r w:rsidRPr="000F721A">
        <w:rPr>
          <w:rFonts w:ascii="Times New Roman" w:hAnsi="Times New Roman" w:cs="Times New Roman"/>
          <w:spacing w:val="-3"/>
        </w:rPr>
        <w:t xml:space="preserve"> </w:t>
      </w:r>
      <w:r w:rsidRPr="000F721A">
        <w:rPr>
          <w:rFonts w:ascii="Times New Roman" w:hAnsi="Times New Roman" w:cs="Times New Roman"/>
        </w:rPr>
        <w:t>submeter</w:t>
      </w:r>
      <w:r w:rsidRPr="000F721A">
        <w:rPr>
          <w:rFonts w:ascii="Times New Roman" w:hAnsi="Times New Roman" w:cs="Times New Roman"/>
          <w:spacing w:val="-1"/>
        </w:rPr>
        <w:t xml:space="preserve"> </w:t>
      </w:r>
      <w:r w:rsidRPr="000F721A">
        <w:rPr>
          <w:rFonts w:ascii="Times New Roman" w:hAnsi="Times New Roman" w:cs="Times New Roman"/>
        </w:rPr>
        <w:t>o processo à autoridade competente para revogação.</w:t>
      </w:r>
    </w:p>
    <w:p w14:paraId="58EBBE50"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Após a entrega dos documentos para habilitação, não será permitida a substituição ou a apresentação de novos documentos, salvo em sede de diligência para:</w:t>
      </w:r>
    </w:p>
    <w:p w14:paraId="66F0ED89"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Complementação</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informações acerca</w:t>
      </w:r>
      <w:r w:rsidRPr="000F721A">
        <w:rPr>
          <w:rFonts w:ascii="Times New Roman" w:hAnsi="Times New Roman" w:cs="Times New Roman"/>
          <w:spacing w:val="-2"/>
        </w:rPr>
        <w:t xml:space="preserve"> </w:t>
      </w:r>
      <w:r w:rsidRPr="000F721A">
        <w:rPr>
          <w:rFonts w:ascii="Times New Roman" w:hAnsi="Times New Roman" w:cs="Times New Roman"/>
        </w:rPr>
        <w:t>dos documentos</w:t>
      </w:r>
      <w:r w:rsidRPr="000F721A">
        <w:rPr>
          <w:rFonts w:ascii="Times New Roman" w:hAnsi="Times New Roman" w:cs="Times New Roman"/>
          <w:spacing w:val="-1"/>
        </w:rPr>
        <w:t xml:space="preserve"> </w:t>
      </w:r>
      <w:r w:rsidRPr="000F721A">
        <w:rPr>
          <w:rFonts w:ascii="Times New Roman" w:hAnsi="Times New Roman" w:cs="Times New Roman"/>
        </w:rPr>
        <w:t>já</w:t>
      </w:r>
      <w:r w:rsidRPr="000F721A">
        <w:rPr>
          <w:rFonts w:ascii="Times New Roman" w:hAnsi="Times New Roman" w:cs="Times New Roman"/>
          <w:spacing w:val="-2"/>
        </w:rPr>
        <w:t xml:space="preserve"> </w:t>
      </w:r>
      <w:r w:rsidRPr="000F721A">
        <w:rPr>
          <w:rFonts w:ascii="Times New Roman" w:hAnsi="Times New Roman" w:cs="Times New Roman"/>
        </w:rPr>
        <w:t>apresentados</w:t>
      </w:r>
      <w:r w:rsidRPr="000F721A">
        <w:rPr>
          <w:rFonts w:ascii="Times New Roman" w:hAnsi="Times New Roman" w:cs="Times New Roman"/>
          <w:spacing w:val="-1"/>
        </w:rPr>
        <w:t xml:space="preserve"> </w:t>
      </w:r>
      <w:r w:rsidRPr="000F721A">
        <w:rPr>
          <w:rFonts w:ascii="Times New Roman" w:hAnsi="Times New Roman" w:cs="Times New Roman"/>
        </w:rPr>
        <w:t>pelos licitantes</w:t>
      </w:r>
      <w:r w:rsidRPr="000F721A">
        <w:rPr>
          <w:rFonts w:ascii="Times New Roman" w:hAnsi="Times New Roman" w:cs="Times New Roman"/>
          <w:spacing w:val="-1"/>
        </w:rPr>
        <w:t xml:space="preserve"> </w:t>
      </w:r>
      <w:r w:rsidRPr="000F721A">
        <w:rPr>
          <w:rFonts w:ascii="Times New Roman" w:hAnsi="Times New Roman" w:cs="Times New Roman"/>
        </w:rPr>
        <w:t>e desde que necessária para apurar fatos existentes à época da abertura do certame;</w:t>
      </w:r>
    </w:p>
    <w:p w14:paraId="43D57EE1"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 xml:space="preserve">Atualização de documentos cuja validade tenha expirado após a data de recebimento das </w:t>
      </w:r>
      <w:r w:rsidRPr="000F721A">
        <w:rPr>
          <w:rFonts w:ascii="Times New Roman" w:hAnsi="Times New Roman" w:cs="Times New Roman"/>
          <w:spacing w:val="-2"/>
        </w:rPr>
        <w:t>propostas.</w:t>
      </w:r>
    </w:p>
    <w:p w14:paraId="70715CF8"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Na</w:t>
      </w:r>
      <w:r w:rsidRPr="000F721A">
        <w:rPr>
          <w:rFonts w:ascii="Times New Roman" w:hAnsi="Times New Roman" w:cs="Times New Roman"/>
          <w:spacing w:val="-3"/>
        </w:rPr>
        <w:t xml:space="preserve"> </w:t>
      </w:r>
      <w:r w:rsidRPr="000F721A">
        <w:rPr>
          <w:rFonts w:ascii="Times New Roman" w:hAnsi="Times New Roman" w:cs="Times New Roman"/>
        </w:rPr>
        <w:t>análise</w:t>
      </w:r>
      <w:r w:rsidRPr="000F721A">
        <w:rPr>
          <w:rFonts w:ascii="Times New Roman" w:hAnsi="Times New Roman" w:cs="Times New Roman"/>
          <w:spacing w:val="-1"/>
        </w:rPr>
        <w:t xml:space="preserve"> </w:t>
      </w:r>
      <w:r w:rsidRPr="000F721A">
        <w:rPr>
          <w:rFonts w:ascii="Times New Roman" w:hAnsi="Times New Roman" w:cs="Times New Roman"/>
        </w:rPr>
        <w:t>dos documentos</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habilitação,</w:t>
      </w:r>
      <w:r w:rsidRPr="000F721A">
        <w:rPr>
          <w:rFonts w:ascii="Times New Roman" w:hAnsi="Times New Roman" w:cs="Times New Roman"/>
          <w:spacing w:val="-1"/>
        </w:rPr>
        <w:t xml:space="preserve"> </w:t>
      </w:r>
      <w:r w:rsidRPr="000F721A">
        <w:rPr>
          <w:rFonts w:ascii="Times New Roman" w:hAnsi="Times New Roman" w:cs="Times New Roman"/>
        </w:rPr>
        <w:t>o</w:t>
      </w:r>
      <w:r w:rsidRPr="000F721A">
        <w:rPr>
          <w:rFonts w:ascii="Times New Roman" w:hAnsi="Times New Roman" w:cs="Times New Roman"/>
          <w:spacing w:val="-1"/>
        </w:rPr>
        <w:t xml:space="preserve"> </w:t>
      </w:r>
      <w:r w:rsidRPr="000F721A">
        <w:rPr>
          <w:rFonts w:ascii="Times New Roman" w:hAnsi="Times New Roman" w:cs="Times New Roman"/>
        </w:rPr>
        <w:t>Pregoeiro</w:t>
      </w:r>
      <w:r w:rsidRPr="000F721A">
        <w:rPr>
          <w:rFonts w:ascii="Times New Roman" w:hAnsi="Times New Roman" w:cs="Times New Roman"/>
          <w:spacing w:val="-3"/>
        </w:rPr>
        <w:t xml:space="preserve"> </w:t>
      </w:r>
      <w:r w:rsidRPr="000F721A">
        <w:rPr>
          <w:rFonts w:ascii="Times New Roman" w:hAnsi="Times New Roman" w:cs="Times New Roman"/>
        </w:rPr>
        <w:t>poderá sanar</w:t>
      </w:r>
      <w:r w:rsidRPr="000F721A">
        <w:rPr>
          <w:rFonts w:ascii="Times New Roman" w:hAnsi="Times New Roman" w:cs="Times New Roman"/>
          <w:spacing w:val="-3"/>
        </w:rPr>
        <w:t xml:space="preserve"> </w:t>
      </w:r>
      <w:r w:rsidRPr="000F721A">
        <w:rPr>
          <w:rFonts w:ascii="Times New Roman" w:hAnsi="Times New Roman" w:cs="Times New Roman"/>
        </w:rPr>
        <w:t>erros ou</w:t>
      </w:r>
      <w:r w:rsidRPr="000F721A">
        <w:rPr>
          <w:rFonts w:ascii="Times New Roman" w:hAnsi="Times New Roman" w:cs="Times New Roman"/>
          <w:spacing w:val="-1"/>
        </w:rPr>
        <w:t xml:space="preserve"> </w:t>
      </w:r>
      <w:r w:rsidRPr="000F721A">
        <w:rPr>
          <w:rFonts w:ascii="Times New Roman" w:hAnsi="Times New Roman" w:cs="Times New Roman"/>
        </w:rPr>
        <w:t>falhas,</w:t>
      </w:r>
      <w:r w:rsidRPr="000F721A">
        <w:rPr>
          <w:rFonts w:ascii="Times New Roman" w:hAnsi="Times New Roman" w:cs="Times New Roman"/>
          <w:spacing w:val="-3"/>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não alterem a substância dos documentos e sua validade jurídica, mediante decisão fundamentada, registrada em ata e acessível a todos, atribuindo-lhes eficácia para fins de habilitação e classificação.</w:t>
      </w:r>
    </w:p>
    <w:p w14:paraId="48089120" w14:textId="2BA59EF8"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Na</w:t>
      </w:r>
      <w:r w:rsidRPr="000F721A">
        <w:rPr>
          <w:rFonts w:ascii="Times New Roman" w:hAnsi="Times New Roman" w:cs="Times New Roman"/>
          <w:spacing w:val="-5"/>
        </w:rPr>
        <w:t xml:space="preserve"> </w:t>
      </w:r>
      <w:r w:rsidRPr="000F721A">
        <w:rPr>
          <w:rFonts w:ascii="Times New Roman" w:hAnsi="Times New Roman" w:cs="Times New Roman"/>
        </w:rPr>
        <w:t>hipótese</w:t>
      </w:r>
      <w:r w:rsidRPr="000F721A">
        <w:rPr>
          <w:rFonts w:ascii="Times New Roman" w:hAnsi="Times New Roman" w:cs="Times New Roman"/>
          <w:spacing w:val="-5"/>
        </w:rPr>
        <w:t xml:space="preserve"> </w:t>
      </w:r>
      <w:r w:rsidRPr="000F721A">
        <w:rPr>
          <w:rFonts w:ascii="Times New Roman" w:hAnsi="Times New Roman" w:cs="Times New Roman"/>
        </w:rPr>
        <w:t>de</w:t>
      </w:r>
      <w:r w:rsidRPr="000F721A">
        <w:rPr>
          <w:rFonts w:ascii="Times New Roman" w:hAnsi="Times New Roman" w:cs="Times New Roman"/>
          <w:spacing w:val="-5"/>
        </w:rPr>
        <w:t xml:space="preserve"> </w:t>
      </w:r>
      <w:r w:rsidRPr="000F721A">
        <w:rPr>
          <w:rFonts w:ascii="Times New Roman" w:hAnsi="Times New Roman" w:cs="Times New Roman"/>
        </w:rPr>
        <w:t>o</w:t>
      </w:r>
      <w:r w:rsidRPr="000F721A">
        <w:rPr>
          <w:rFonts w:ascii="Times New Roman" w:hAnsi="Times New Roman" w:cs="Times New Roman"/>
          <w:spacing w:val="-5"/>
        </w:rPr>
        <w:t xml:space="preserve"> </w:t>
      </w:r>
      <w:r w:rsidRPr="000F721A">
        <w:rPr>
          <w:rFonts w:ascii="Times New Roman" w:hAnsi="Times New Roman" w:cs="Times New Roman"/>
        </w:rPr>
        <w:t>licitante</w:t>
      </w:r>
      <w:r w:rsidRPr="000F721A">
        <w:rPr>
          <w:rFonts w:ascii="Times New Roman" w:hAnsi="Times New Roman" w:cs="Times New Roman"/>
          <w:spacing w:val="-5"/>
        </w:rPr>
        <w:t xml:space="preserve"> </w:t>
      </w:r>
      <w:r w:rsidRPr="000F721A">
        <w:rPr>
          <w:rFonts w:ascii="Times New Roman" w:hAnsi="Times New Roman" w:cs="Times New Roman"/>
        </w:rPr>
        <w:t>não</w:t>
      </w:r>
      <w:r w:rsidRPr="000F721A">
        <w:rPr>
          <w:rFonts w:ascii="Times New Roman" w:hAnsi="Times New Roman" w:cs="Times New Roman"/>
          <w:spacing w:val="-5"/>
        </w:rPr>
        <w:t xml:space="preserve"> </w:t>
      </w:r>
      <w:r w:rsidRPr="000F721A">
        <w:rPr>
          <w:rFonts w:ascii="Times New Roman" w:hAnsi="Times New Roman" w:cs="Times New Roman"/>
        </w:rPr>
        <w:t>atender</w:t>
      </w:r>
      <w:r w:rsidRPr="000F721A">
        <w:rPr>
          <w:rFonts w:ascii="Times New Roman" w:hAnsi="Times New Roman" w:cs="Times New Roman"/>
          <w:spacing w:val="-3"/>
        </w:rPr>
        <w:t xml:space="preserve"> </w:t>
      </w:r>
      <w:r w:rsidRPr="000F721A">
        <w:rPr>
          <w:rFonts w:ascii="Times New Roman" w:hAnsi="Times New Roman" w:cs="Times New Roman"/>
        </w:rPr>
        <w:t>às</w:t>
      </w:r>
      <w:r w:rsidRPr="000F721A">
        <w:rPr>
          <w:rFonts w:ascii="Times New Roman" w:hAnsi="Times New Roman" w:cs="Times New Roman"/>
          <w:spacing w:val="-5"/>
        </w:rPr>
        <w:t xml:space="preserve"> </w:t>
      </w:r>
      <w:r w:rsidRPr="000F721A">
        <w:rPr>
          <w:rFonts w:ascii="Times New Roman" w:hAnsi="Times New Roman" w:cs="Times New Roman"/>
        </w:rPr>
        <w:t>exigências</w:t>
      </w:r>
      <w:r w:rsidRPr="000F721A">
        <w:rPr>
          <w:rFonts w:ascii="Times New Roman" w:hAnsi="Times New Roman" w:cs="Times New Roman"/>
          <w:spacing w:val="-3"/>
        </w:rPr>
        <w:t xml:space="preserve"> </w:t>
      </w:r>
      <w:r w:rsidRPr="000F721A">
        <w:rPr>
          <w:rFonts w:ascii="Times New Roman" w:hAnsi="Times New Roman" w:cs="Times New Roman"/>
        </w:rPr>
        <w:t>para</w:t>
      </w:r>
      <w:r w:rsidRPr="000F721A">
        <w:rPr>
          <w:rFonts w:ascii="Times New Roman" w:hAnsi="Times New Roman" w:cs="Times New Roman"/>
          <w:spacing w:val="-5"/>
        </w:rPr>
        <w:t xml:space="preserve"> </w:t>
      </w:r>
      <w:r w:rsidRPr="000F721A">
        <w:rPr>
          <w:rFonts w:ascii="Times New Roman" w:hAnsi="Times New Roman" w:cs="Times New Roman"/>
        </w:rPr>
        <w:t>habilitação,</w:t>
      </w:r>
      <w:r w:rsidRPr="000F721A">
        <w:rPr>
          <w:rFonts w:ascii="Times New Roman" w:hAnsi="Times New Roman" w:cs="Times New Roman"/>
          <w:spacing w:val="-5"/>
        </w:rPr>
        <w:t xml:space="preserve"> </w:t>
      </w:r>
      <w:r w:rsidRPr="000F721A">
        <w:rPr>
          <w:rFonts w:ascii="Times New Roman" w:hAnsi="Times New Roman" w:cs="Times New Roman"/>
        </w:rPr>
        <w:t>o</w:t>
      </w:r>
      <w:r w:rsidRPr="000F721A">
        <w:rPr>
          <w:rFonts w:ascii="Times New Roman" w:hAnsi="Times New Roman" w:cs="Times New Roman"/>
          <w:spacing w:val="-5"/>
        </w:rPr>
        <w:t xml:space="preserve"> </w:t>
      </w:r>
      <w:r w:rsidRPr="000F721A">
        <w:rPr>
          <w:rFonts w:ascii="Times New Roman" w:hAnsi="Times New Roman" w:cs="Times New Roman"/>
        </w:rPr>
        <w:t>pregoeiro</w:t>
      </w:r>
      <w:r w:rsidRPr="000F721A">
        <w:rPr>
          <w:rFonts w:ascii="Times New Roman" w:hAnsi="Times New Roman" w:cs="Times New Roman"/>
          <w:spacing w:val="-5"/>
        </w:rPr>
        <w:t xml:space="preserve"> </w:t>
      </w:r>
      <w:r w:rsidRPr="000F721A">
        <w:rPr>
          <w:rFonts w:ascii="Times New Roman" w:hAnsi="Times New Roman" w:cs="Times New Roman"/>
        </w:rPr>
        <w:t>examinará</w:t>
      </w:r>
      <w:r w:rsidRPr="000F721A">
        <w:rPr>
          <w:rFonts w:ascii="Times New Roman" w:hAnsi="Times New Roman" w:cs="Times New Roman"/>
          <w:spacing w:val="-4"/>
        </w:rPr>
        <w:t xml:space="preserve"> </w:t>
      </w:r>
      <w:r w:rsidRPr="000F721A">
        <w:rPr>
          <w:rFonts w:ascii="Times New Roman" w:hAnsi="Times New Roman" w:cs="Times New Roman"/>
        </w:rPr>
        <w:t>a proposta subsequente e assim sucessivamente, na ordem de classificação, até a apuração de uma proposta que atenda ao presente Edital, observad</w:t>
      </w:r>
      <w:r w:rsidR="00905A2D">
        <w:rPr>
          <w:rFonts w:ascii="Times New Roman" w:hAnsi="Times New Roman" w:cs="Times New Roman"/>
        </w:rPr>
        <w:t>a</w:t>
      </w:r>
      <w:r w:rsidRPr="000F721A">
        <w:rPr>
          <w:rFonts w:ascii="Times New Roman" w:hAnsi="Times New Roman" w:cs="Times New Roman"/>
        </w:rPr>
        <w:t xml:space="preserve"> a classificação do certame.</w:t>
      </w:r>
    </w:p>
    <w:p w14:paraId="0BB45C5C" w14:textId="5E78C6C2"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Somente</w:t>
      </w:r>
      <w:r w:rsidRPr="000F721A">
        <w:rPr>
          <w:rFonts w:ascii="Times New Roman" w:hAnsi="Times New Roman" w:cs="Times New Roman"/>
          <w:spacing w:val="-5"/>
        </w:rPr>
        <w:t xml:space="preserve"> </w:t>
      </w:r>
      <w:r w:rsidRPr="000F721A">
        <w:rPr>
          <w:rFonts w:ascii="Times New Roman" w:hAnsi="Times New Roman" w:cs="Times New Roman"/>
        </w:rPr>
        <w:t>serão</w:t>
      </w:r>
      <w:r w:rsidRPr="000F721A">
        <w:rPr>
          <w:rFonts w:ascii="Times New Roman" w:hAnsi="Times New Roman" w:cs="Times New Roman"/>
          <w:spacing w:val="-4"/>
        </w:rPr>
        <w:t xml:space="preserve"> </w:t>
      </w:r>
      <w:r w:rsidRPr="000F721A">
        <w:rPr>
          <w:rFonts w:ascii="Times New Roman" w:hAnsi="Times New Roman" w:cs="Times New Roman"/>
        </w:rPr>
        <w:t>disponibilizados</w:t>
      </w:r>
      <w:r w:rsidRPr="000F721A">
        <w:rPr>
          <w:rFonts w:ascii="Times New Roman" w:hAnsi="Times New Roman" w:cs="Times New Roman"/>
          <w:spacing w:val="-3"/>
        </w:rPr>
        <w:t xml:space="preserve"> </w:t>
      </w:r>
      <w:r w:rsidRPr="000F721A">
        <w:rPr>
          <w:rFonts w:ascii="Times New Roman" w:hAnsi="Times New Roman" w:cs="Times New Roman"/>
        </w:rPr>
        <w:t>para</w:t>
      </w:r>
      <w:r w:rsidRPr="000F721A">
        <w:rPr>
          <w:rFonts w:ascii="Times New Roman" w:hAnsi="Times New Roman" w:cs="Times New Roman"/>
          <w:spacing w:val="-4"/>
        </w:rPr>
        <w:t xml:space="preserve"> </w:t>
      </w:r>
      <w:r w:rsidRPr="000F721A">
        <w:rPr>
          <w:rFonts w:ascii="Times New Roman" w:hAnsi="Times New Roman" w:cs="Times New Roman"/>
        </w:rPr>
        <w:t>acesso</w:t>
      </w:r>
      <w:r w:rsidRPr="000F721A">
        <w:rPr>
          <w:rFonts w:ascii="Times New Roman" w:hAnsi="Times New Roman" w:cs="Times New Roman"/>
          <w:spacing w:val="-4"/>
        </w:rPr>
        <w:t xml:space="preserve"> </w:t>
      </w:r>
      <w:r w:rsidRPr="000F721A">
        <w:rPr>
          <w:rFonts w:ascii="Times New Roman" w:hAnsi="Times New Roman" w:cs="Times New Roman"/>
        </w:rPr>
        <w:t>público</w:t>
      </w:r>
      <w:r w:rsidRPr="000F721A">
        <w:rPr>
          <w:rFonts w:ascii="Times New Roman" w:hAnsi="Times New Roman" w:cs="Times New Roman"/>
          <w:spacing w:val="-4"/>
        </w:rPr>
        <w:t xml:space="preserve"> </w:t>
      </w:r>
      <w:r w:rsidRPr="000F721A">
        <w:rPr>
          <w:rFonts w:ascii="Times New Roman" w:hAnsi="Times New Roman" w:cs="Times New Roman"/>
        </w:rPr>
        <w:t>os</w:t>
      </w:r>
      <w:r w:rsidRPr="000F721A">
        <w:rPr>
          <w:rFonts w:ascii="Times New Roman" w:hAnsi="Times New Roman" w:cs="Times New Roman"/>
          <w:spacing w:val="-3"/>
        </w:rPr>
        <w:t xml:space="preserve"> </w:t>
      </w:r>
      <w:r w:rsidRPr="000F721A">
        <w:rPr>
          <w:rFonts w:ascii="Times New Roman" w:hAnsi="Times New Roman" w:cs="Times New Roman"/>
        </w:rPr>
        <w:t>documentos</w:t>
      </w:r>
      <w:r w:rsidRPr="000F721A">
        <w:rPr>
          <w:rFonts w:ascii="Times New Roman" w:hAnsi="Times New Roman" w:cs="Times New Roman"/>
          <w:spacing w:val="-3"/>
        </w:rPr>
        <w:t xml:space="preserve"> </w:t>
      </w:r>
      <w:r w:rsidRPr="000F721A">
        <w:rPr>
          <w:rFonts w:ascii="Times New Roman" w:hAnsi="Times New Roman" w:cs="Times New Roman"/>
        </w:rPr>
        <w:t>de</w:t>
      </w:r>
      <w:r w:rsidRPr="000F721A">
        <w:rPr>
          <w:rFonts w:ascii="Times New Roman" w:hAnsi="Times New Roman" w:cs="Times New Roman"/>
          <w:spacing w:val="-5"/>
        </w:rPr>
        <w:t xml:space="preserve"> </w:t>
      </w:r>
      <w:r w:rsidRPr="000F721A">
        <w:rPr>
          <w:rFonts w:ascii="Times New Roman" w:hAnsi="Times New Roman" w:cs="Times New Roman"/>
        </w:rPr>
        <w:t>habilitação</w:t>
      </w:r>
      <w:r w:rsidRPr="000F721A">
        <w:rPr>
          <w:rFonts w:ascii="Times New Roman" w:hAnsi="Times New Roman" w:cs="Times New Roman"/>
          <w:spacing w:val="-4"/>
        </w:rPr>
        <w:t xml:space="preserve"> </w:t>
      </w:r>
      <w:r w:rsidRPr="000F721A">
        <w:rPr>
          <w:rFonts w:ascii="Times New Roman" w:hAnsi="Times New Roman" w:cs="Times New Roman"/>
        </w:rPr>
        <w:t>do</w:t>
      </w:r>
      <w:r w:rsidRPr="000F721A">
        <w:rPr>
          <w:rFonts w:ascii="Times New Roman" w:hAnsi="Times New Roman" w:cs="Times New Roman"/>
          <w:spacing w:val="-4"/>
        </w:rPr>
        <w:t xml:space="preserve"> </w:t>
      </w:r>
      <w:r w:rsidRPr="000F721A">
        <w:rPr>
          <w:rFonts w:ascii="Times New Roman" w:hAnsi="Times New Roman" w:cs="Times New Roman"/>
        </w:rPr>
        <w:t>licitante cuja</w:t>
      </w:r>
      <w:r w:rsidRPr="000F721A">
        <w:rPr>
          <w:rFonts w:ascii="Times New Roman" w:hAnsi="Times New Roman" w:cs="Times New Roman"/>
          <w:spacing w:val="-3"/>
        </w:rPr>
        <w:t xml:space="preserve"> </w:t>
      </w:r>
      <w:r w:rsidRPr="000F721A">
        <w:rPr>
          <w:rFonts w:ascii="Times New Roman" w:hAnsi="Times New Roman" w:cs="Times New Roman"/>
        </w:rPr>
        <w:t>proposta</w:t>
      </w:r>
      <w:r w:rsidRPr="000F721A">
        <w:rPr>
          <w:rFonts w:ascii="Times New Roman" w:hAnsi="Times New Roman" w:cs="Times New Roman"/>
          <w:spacing w:val="-3"/>
        </w:rPr>
        <w:t xml:space="preserve"> </w:t>
      </w:r>
      <w:r w:rsidRPr="000F721A">
        <w:rPr>
          <w:rFonts w:ascii="Times New Roman" w:hAnsi="Times New Roman" w:cs="Times New Roman"/>
        </w:rPr>
        <w:t>atenda</w:t>
      </w:r>
      <w:r w:rsidRPr="000F721A">
        <w:rPr>
          <w:rFonts w:ascii="Times New Roman" w:hAnsi="Times New Roman" w:cs="Times New Roman"/>
          <w:spacing w:val="-2"/>
        </w:rPr>
        <w:t xml:space="preserve"> </w:t>
      </w:r>
      <w:r w:rsidRPr="000F721A">
        <w:rPr>
          <w:rFonts w:ascii="Times New Roman" w:hAnsi="Times New Roman" w:cs="Times New Roman"/>
        </w:rPr>
        <w:t>ao</w:t>
      </w:r>
      <w:r w:rsidRPr="000F721A">
        <w:rPr>
          <w:rFonts w:ascii="Times New Roman" w:hAnsi="Times New Roman" w:cs="Times New Roman"/>
          <w:spacing w:val="-1"/>
        </w:rPr>
        <w:t xml:space="preserve"> </w:t>
      </w:r>
      <w:r w:rsidRPr="000F721A">
        <w:rPr>
          <w:rFonts w:ascii="Times New Roman" w:hAnsi="Times New Roman" w:cs="Times New Roman"/>
        </w:rPr>
        <w:t>Edital</w:t>
      </w:r>
      <w:r w:rsidRPr="000F721A">
        <w:rPr>
          <w:rFonts w:ascii="Times New Roman" w:hAnsi="Times New Roman" w:cs="Times New Roman"/>
          <w:spacing w:val="-4"/>
        </w:rPr>
        <w:t xml:space="preserve"> </w:t>
      </w:r>
      <w:r w:rsidRPr="000F721A">
        <w:rPr>
          <w:rFonts w:ascii="Times New Roman" w:hAnsi="Times New Roman" w:cs="Times New Roman"/>
        </w:rPr>
        <w:t>de</w:t>
      </w:r>
      <w:r w:rsidRPr="000F721A">
        <w:rPr>
          <w:rFonts w:ascii="Times New Roman" w:hAnsi="Times New Roman" w:cs="Times New Roman"/>
          <w:spacing w:val="-1"/>
        </w:rPr>
        <w:t xml:space="preserve"> </w:t>
      </w:r>
      <w:r w:rsidRPr="000F721A">
        <w:rPr>
          <w:rFonts w:ascii="Times New Roman" w:hAnsi="Times New Roman" w:cs="Times New Roman"/>
        </w:rPr>
        <w:t>licitação,</w:t>
      </w:r>
      <w:r w:rsidRPr="000F721A">
        <w:rPr>
          <w:rFonts w:ascii="Times New Roman" w:hAnsi="Times New Roman" w:cs="Times New Roman"/>
          <w:spacing w:val="-1"/>
        </w:rPr>
        <w:t xml:space="preserve"> </w:t>
      </w:r>
      <w:r w:rsidRPr="000F721A">
        <w:rPr>
          <w:rFonts w:ascii="Times New Roman" w:hAnsi="Times New Roman" w:cs="Times New Roman"/>
        </w:rPr>
        <w:t>após</w:t>
      </w:r>
      <w:r w:rsidRPr="000F721A">
        <w:rPr>
          <w:rFonts w:ascii="Times New Roman" w:hAnsi="Times New Roman" w:cs="Times New Roman"/>
          <w:spacing w:val="-2"/>
        </w:rPr>
        <w:t xml:space="preserve"> </w:t>
      </w:r>
      <w:r w:rsidRPr="000F721A">
        <w:rPr>
          <w:rFonts w:ascii="Times New Roman" w:hAnsi="Times New Roman" w:cs="Times New Roman"/>
        </w:rPr>
        <w:t>concluídos os</w:t>
      </w:r>
      <w:r w:rsidRPr="000F721A">
        <w:rPr>
          <w:rFonts w:ascii="Times New Roman" w:hAnsi="Times New Roman" w:cs="Times New Roman"/>
          <w:spacing w:val="-2"/>
        </w:rPr>
        <w:t xml:space="preserve"> </w:t>
      </w:r>
      <w:r w:rsidRPr="000F721A">
        <w:rPr>
          <w:rFonts w:ascii="Times New Roman" w:hAnsi="Times New Roman" w:cs="Times New Roman"/>
        </w:rPr>
        <w:t>procedimentos</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1"/>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trata</w:t>
      </w:r>
      <w:r w:rsidRPr="000F721A">
        <w:rPr>
          <w:rFonts w:ascii="Times New Roman" w:hAnsi="Times New Roman" w:cs="Times New Roman"/>
          <w:spacing w:val="-3"/>
        </w:rPr>
        <w:t xml:space="preserve"> </w:t>
      </w:r>
      <w:r w:rsidRPr="000F721A">
        <w:rPr>
          <w:rFonts w:ascii="Times New Roman" w:hAnsi="Times New Roman" w:cs="Times New Roman"/>
        </w:rPr>
        <w:t>o</w:t>
      </w:r>
      <w:r w:rsidRPr="000F721A">
        <w:rPr>
          <w:rFonts w:ascii="Times New Roman" w:hAnsi="Times New Roman" w:cs="Times New Roman"/>
          <w:spacing w:val="-1"/>
        </w:rPr>
        <w:t xml:space="preserve"> </w:t>
      </w:r>
      <w:r w:rsidR="0069656B" w:rsidRPr="000F721A">
        <w:rPr>
          <w:rFonts w:ascii="Times New Roman" w:hAnsi="Times New Roman" w:cs="Times New Roman"/>
        </w:rPr>
        <w:t>subitem</w:t>
      </w:r>
      <w:r w:rsidRPr="000F721A">
        <w:rPr>
          <w:rFonts w:ascii="Times New Roman" w:hAnsi="Times New Roman" w:cs="Times New Roman"/>
        </w:rPr>
        <w:t xml:space="preserve"> </w:t>
      </w:r>
      <w:r w:rsidRPr="000F721A">
        <w:rPr>
          <w:rFonts w:ascii="Times New Roman" w:hAnsi="Times New Roman" w:cs="Times New Roman"/>
          <w:spacing w:val="-2"/>
        </w:rPr>
        <w:t>anterior.</w:t>
      </w:r>
    </w:p>
    <w:p w14:paraId="2147DFD5" w14:textId="77777777" w:rsidR="000D06DB" w:rsidRDefault="00BA0AC3">
      <w:pPr>
        <w:pStyle w:val="Corpodetexto"/>
        <w:spacing w:before="8"/>
        <w:ind w:left="0"/>
        <w:jc w:val="left"/>
      </w:pPr>
      <w:r>
        <w:rPr>
          <w:noProof/>
          <w:lang w:eastAsia="pt-BR"/>
        </w:rPr>
        <mc:AlternateContent>
          <mc:Choice Requires="wps">
            <w:drawing>
              <wp:anchor distT="0" distB="0" distL="0" distR="0" simplePos="0" relativeHeight="251599360" behindDoc="1" locked="0" layoutInCell="1" allowOverlap="1" wp14:anchorId="31BADB18" wp14:editId="6873F1F8">
                <wp:simplePos x="0" y="0"/>
                <wp:positionH relativeFrom="page">
                  <wp:posOffset>1062532</wp:posOffset>
                </wp:positionH>
                <wp:positionV relativeFrom="paragraph">
                  <wp:posOffset>166928</wp:posOffset>
                </wp:positionV>
                <wp:extent cx="5798185" cy="18415"/>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4E8CD8" id="Graphic 49" o:spid="_x0000_s1026" style="position:absolute;margin-left:83.65pt;margin-top:13.15pt;width:456.55pt;height:1.45pt;z-index:-2517171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5D62C0E0" w14:textId="77777777" w:rsidR="000D06DB" w:rsidRPr="000F721A" w:rsidRDefault="00BA0AC3" w:rsidP="000F721A">
      <w:pPr>
        <w:pStyle w:val="Ttulo2"/>
        <w:numPr>
          <w:ilvl w:val="0"/>
          <w:numId w:val="3"/>
        </w:numPr>
        <w:tabs>
          <w:tab w:val="left" w:pos="4219"/>
        </w:tabs>
        <w:spacing w:before="0"/>
        <w:ind w:left="425"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4"/>
          <w:sz w:val="24"/>
          <w:szCs w:val="24"/>
        </w:rPr>
        <w:t xml:space="preserve"> </w:t>
      </w:r>
      <w:r w:rsidRPr="000F721A">
        <w:rPr>
          <w:rFonts w:ascii="Times New Roman" w:hAnsi="Times New Roman" w:cs="Times New Roman"/>
          <w:spacing w:val="-2"/>
          <w:sz w:val="24"/>
          <w:szCs w:val="24"/>
        </w:rPr>
        <w:t>VISTORIA.</w:t>
      </w:r>
    </w:p>
    <w:p w14:paraId="308E2AB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316B785" wp14:editId="598B4FE4">
                <wp:extent cx="5798185" cy="18415"/>
                <wp:effectExtent l="0" t="0" r="0" b="0"/>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1" name="Graphic 51"/>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AF56EF" id="Group 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Mte6SOlAgAAKQcAAA4AAAAAAAAAAAAAAAAALgIA&#10;AGRycy9lMm9Eb2MueG1sUEsBAi0AFAAGAAgAAAAhAObypjLbAAAAAwEAAA8AAAAAAAAAAAAAAAAA&#10;/wQAAGRycy9kb3ducmV2LnhtbFBLBQYAAAAABAAEAPMAAAAHBgAAAAA=&#10;">
                <v:shape id="Graphic 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PzY8QA&#10;AADbAAAADwAAAGRycy9kb3ducmV2LnhtbESPT4vCMBTE7wt+h/AEL6KpsitajSKK6Hry30Fvj+bZ&#10;FpuX0kTb/fabBWGPw8z8hpktGlOIF1Uut6xg0I9AECdW55wquJw3vTEI55E1FpZJwQ85WMxbHzOM&#10;ta35SK+TT0WAsItRQeZ9GUvpkowMur4tiYN3t5VBH2SVSl1hHeCmkMMoGkmDOYeFDEtaZZQ8Tk+j&#10;gB771af8Ntubnty23Z0/jK/rWqlOu1lOQXhq/H/43d5pBV8D+PsSfoC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D82P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9088F8E" w14:textId="77777777" w:rsidR="000D06DB" w:rsidRPr="000F721A" w:rsidRDefault="00BA0AC3" w:rsidP="000F721A">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 se exigirá que a licitante realize vistoria do local de entrega e execução do objeto licitado devido à sua característica.</w:t>
      </w:r>
    </w:p>
    <w:p w14:paraId="387830D3"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01408" behindDoc="1" locked="0" layoutInCell="1" allowOverlap="1" wp14:anchorId="5084D138" wp14:editId="125B20B2">
                <wp:simplePos x="0" y="0"/>
                <wp:positionH relativeFrom="page">
                  <wp:posOffset>1062532</wp:posOffset>
                </wp:positionH>
                <wp:positionV relativeFrom="paragraph">
                  <wp:posOffset>169077</wp:posOffset>
                </wp:positionV>
                <wp:extent cx="5798185" cy="18415"/>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ABB596" id="Graphic 52" o:spid="_x0000_s1026" style="position:absolute;margin-left:83.65pt;margin-top:13.3pt;width:456.55pt;height:1.45pt;z-index:-2517150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9GR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0qfRk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5F5DA41" w14:textId="77777777" w:rsidR="000D06DB" w:rsidRPr="000F721A" w:rsidRDefault="00BA0AC3" w:rsidP="000F721A">
      <w:pPr>
        <w:pStyle w:val="Ttulo2"/>
        <w:numPr>
          <w:ilvl w:val="0"/>
          <w:numId w:val="3"/>
        </w:numPr>
        <w:tabs>
          <w:tab w:val="left" w:pos="3935"/>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DAS</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PENALIDADES</w:t>
      </w:r>
    </w:p>
    <w:p w14:paraId="73C2D40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D020DDA" wp14:editId="62DA3F15">
                <wp:extent cx="5798185" cy="18415"/>
                <wp:effectExtent l="0" t="0" r="0" b="0"/>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4" name="Graphic 5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229CAB" id="Group 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xiAq+KcCAAApBwAADgAAAAAAAAAAAAAAAAAu&#10;AgAAZHJzL2Uyb0RvYy54bWxQSwECLQAUAAYACAAAACEA5vKmMtsAAAADAQAADwAAAAAAAAAAAAAA&#10;AAABBQAAZHJzL2Rvd25yZXYueG1sUEsFBgAAAAAEAAQA8wAAAAkGAAAAAA==&#10;">
                <v:shape id="Graphic 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RQ+8YA&#10;AADbAAAADwAAAGRycy9kb3ducmV2LnhtbESPT2vCQBTE70K/w/IKvRSzsUSxqatIStF68t+huT2y&#10;r0kw+zZktyb99l2h4HGYmd8wi9VgGnGlztWWFUyiGARxYXXNpYLz6WM8B+E8ssbGMin4JQer5cNo&#10;gam2PR/oevSlCBB2KSqovG9TKV1RkUEX2ZY4eN+2M+iD7EqpO+wD3DTyJY5n0mDNYaHClrKKisvx&#10;xyigyy5L5KfZ5Po13zxv/X7+9d4r9fQ4rN9AeBr8Pfzf3moF0w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rRQ+8YAAADbAAAADwAAAAAAAAAAAAAAAACYAgAAZHJz&#10;L2Rvd25yZXYueG1sUEsFBgAAAAAEAAQA9QAAAIsDAAAAAA==&#10;" path="m5798185,12192l,12192r,6083l5798185,18275r,-6083xem5798185,l,,,6083r5798185,l5798185,xe" fillcolor="black" stroked="f">
                  <v:path arrowok="t"/>
                </v:shape>
                <w10:anchorlock/>
              </v:group>
            </w:pict>
          </mc:Fallback>
        </mc:AlternateContent>
      </w:r>
    </w:p>
    <w:p w14:paraId="144C8695"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Comete</w:t>
      </w:r>
      <w:r w:rsidRPr="000F721A">
        <w:rPr>
          <w:rFonts w:ascii="Times New Roman" w:hAnsi="Times New Roman" w:cs="Times New Roman"/>
          <w:spacing w:val="-8"/>
          <w:szCs w:val="24"/>
        </w:rPr>
        <w:t xml:space="preserve"> </w:t>
      </w:r>
      <w:r w:rsidRPr="000F721A">
        <w:rPr>
          <w:rFonts w:ascii="Times New Roman" w:hAnsi="Times New Roman" w:cs="Times New Roman"/>
          <w:szCs w:val="24"/>
        </w:rPr>
        <w:t>infração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administrativa,</w:t>
      </w:r>
      <w:r w:rsidRPr="000F721A">
        <w:rPr>
          <w:rFonts w:ascii="Times New Roman" w:hAnsi="Times New Roman" w:cs="Times New Roman"/>
          <w:spacing w:val="-6"/>
          <w:szCs w:val="24"/>
        </w:rPr>
        <w:t xml:space="preserve"> </w:t>
      </w:r>
      <w:r w:rsidRPr="000F721A">
        <w:rPr>
          <w:rFonts w:ascii="Times New Roman" w:hAnsi="Times New Roman" w:cs="Times New Roman"/>
          <w:szCs w:val="24"/>
        </w:rPr>
        <w:t>nos</w:t>
      </w:r>
      <w:r w:rsidRPr="000F721A">
        <w:rPr>
          <w:rFonts w:ascii="Times New Roman" w:hAnsi="Times New Roman" w:cs="Times New Roman"/>
          <w:spacing w:val="-6"/>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da</w:t>
      </w:r>
      <w:r w:rsidRPr="000F721A">
        <w:rPr>
          <w:rFonts w:ascii="Times New Roman" w:hAnsi="Times New Roman" w:cs="Times New Roman"/>
          <w:spacing w:val="-8"/>
          <w:szCs w:val="24"/>
        </w:rPr>
        <w:t xml:space="preserve"> </w:t>
      </w:r>
      <w:r w:rsidRPr="000F721A">
        <w:rPr>
          <w:rFonts w:ascii="Times New Roman" w:hAnsi="Times New Roman" w:cs="Times New Roman"/>
          <w:szCs w:val="24"/>
        </w:rPr>
        <w:t>lei,</w:t>
      </w:r>
      <w:r w:rsidRPr="000F721A">
        <w:rPr>
          <w:rFonts w:ascii="Times New Roman" w:hAnsi="Times New Roman" w:cs="Times New Roman"/>
          <w:spacing w:val="-6"/>
          <w:szCs w:val="24"/>
        </w:rPr>
        <w:t xml:space="preserve"> </w:t>
      </w:r>
      <w:r w:rsidRPr="000F721A">
        <w:rPr>
          <w:rFonts w:ascii="Times New Roman" w:hAnsi="Times New Roman" w:cs="Times New Roman"/>
          <w:szCs w:val="24"/>
        </w:rPr>
        <w:t>o</w:t>
      </w:r>
      <w:r w:rsidRPr="000F721A">
        <w:rPr>
          <w:rFonts w:ascii="Times New Roman" w:hAnsi="Times New Roman" w:cs="Times New Roman"/>
          <w:spacing w:val="-6"/>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que,</w:t>
      </w:r>
      <w:r w:rsidRPr="000F721A">
        <w:rPr>
          <w:rFonts w:ascii="Times New Roman" w:hAnsi="Times New Roman" w:cs="Times New Roman"/>
          <w:spacing w:val="-6"/>
          <w:szCs w:val="24"/>
        </w:rPr>
        <w:t xml:space="preserve"> </w:t>
      </w:r>
      <w:r w:rsidRPr="000F721A">
        <w:rPr>
          <w:rFonts w:ascii="Times New Roman" w:hAnsi="Times New Roman" w:cs="Times New Roman"/>
          <w:szCs w:val="24"/>
        </w:rPr>
        <w:t>com</w:t>
      </w:r>
      <w:r w:rsidRPr="000F721A">
        <w:rPr>
          <w:rFonts w:ascii="Times New Roman" w:hAnsi="Times New Roman" w:cs="Times New Roman"/>
          <w:spacing w:val="-4"/>
          <w:szCs w:val="24"/>
        </w:rPr>
        <w:t xml:space="preserve"> </w:t>
      </w:r>
      <w:r w:rsidRPr="000F721A">
        <w:rPr>
          <w:rFonts w:ascii="Times New Roman" w:hAnsi="Times New Roman" w:cs="Times New Roman"/>
          <w:szCs w:val="24"/>
        </w:rPr>
        <w:t>dolo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culpa:</w:t>
      </w:r>
    </w:p>
    <w:p w14:paraId="56D3AF9C"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assinar</w:t>
      </w:r>
      <w:r w:rsidRPr="000F721A">
        <w:rPr>
          <w:rFonts w:ascii="Times New Roman" w:hAnsi="Times New Roman" w:cs="Times New Roman"/>
          <w:spacing w:val="-9"/>
          <w:szCs w:val="24"/>
        </w:rPr>
        <w:t xml:space="preserve"> </w:t>
      </w:r>
      <w:r w:rsidRPr="000F721A">
        <w:rPr>
          <w:rFonts w:ascii="Times New Roman" w:hAnsi="Times New Roman" w:cs="Times New Roman"/>
          <w:szCs w:val="24"/>
        </w:rPr>
        <w:t>o</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9"/>
          <w:szCs w:val="24"/>
        </w:rPr>
        <w:t xml:space="preserve"> </w:t>
      </w:r>
      <w:r w:rsidRPr="000F721A">
        <w:rPr>
          <w:rFonts w:ascii="Times New Roman" w:hAnsi="Times New Roman" w:cs="Times New Roman"/>
          <w:szCs w:val="24"/>
        </w:rPr>
        <w:t>Ata</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Preços</w:t>
      </w:r>
      <w:r w:rsidRPr="000F721A">
        <w:rPr>
          <w:rFonts w:ascii="Times New Roman" w:hAnsi="Times New Roman" w:cs="Times New Roman"/>
          <w:spacing w:val="-9"/>
          <w:szCs w:val="24"/>
        </w:rPr>
        <w:t xml:space="preserve"> </w:t>
      </w:r>
      <w:r w:rsidRPr="000F721A">
        <w:rPr>
          <w:rFonts w:ascii="Times New Roman" w:hAnsi="Times New Roman" w:cs="Times New Roman"/>
          <w:szCs w:val="24"/>
        </w:rPr>
        <w:t>e/ou</w:t>
      </w:r>
      <w:r w:rsidRPr="000F721A">
        <w:rPr>
          <w:rFonts w:ascii="Times New Roman" w:hAnsi="Times New Roman" w:cs="Times New Roman"/>
          <w:spacing w:val="-9"/>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receber</w:t>
      </w:r>
      <w:r w:rsidRPr="000F721A">
        <w:rPr>
          <w:rFonts w:ascii="Times New Roman" w:hAnsi="Times New Roman" w:cs="Times New Roman"/>
          <w:spacing w:val="-10"/>
          <w:szCs w:val="24"/>
        </w:rPr>
        <w:t xml:space="preserve"> </w:t>
      </w:r>
      <w:r w:rsidRPr="000F721A">
        <w:rPr>
          <w:rFonts w:ascii="Times New Roman" w:hAnsi="Times New Roman" w:cs="Times New Roman"/>
          <w:szCs w:val="24"/>
        </w:rPr>
        <w:t>a</w:t>
      </w:r>
      <w:r w:rsidRPr="000F721A">
        <w:rPr>
          <w:rFonts w:ascii="Times New Roman" w:hAnsi="Times New Roman" w:cs="Times New Roman"/>
          <w:spacing w:val="-9"/>
          <w:szCs w:val="24"/>
        </w:rPr>
        <w:t xml:space="preserve"> </w:t>
      </w:r>
      <w:r w:rsidRPr="000F721A">
        <w:rPr>
          <w:rFonts w:ascii="Times New Roman" w:hAnsi="Times New Roman" w:cs="Times New Roman"/>
          <w:szCs w:val="24"/>
        </w:rPr>
        <w:t>Ordem</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12"/>
          <w:szCs w:val="24"/>
        </w:rPr>
        <w:t xml:space="preserve"> </w:t>
      </w:r>
      <w:r w:rsidRPr="000F721A">
        <w:rPr>
          <w:rFonts w:ascii="Times New Roman" w:hAnsi="Times New Roman" w:cs="Times New Roman"/>
          <w:szCs w:val="24"/>
        </w:rPr>
        <w:t>Fornecimento dentro de até 10 (dez) dias a contar da intimação do ato;</w:t>
      </w:r>
    </w:p>
    <w:p w14:paraId="1204D754" w14:textId="1E59102D" w:rsidR="000D06DB" w:rsidRPr="000F721A" w:rsidRDefault="00941527" w:rsidP="00DC7C84">
      <w:pPr>
        <w:pStyle w:val="PargrafodaLista"/>
        <w:numPr>
          <w:ilvl w:val="3"/>
          <w:numId w:val="3"/>
        </w:numPr>
        <w:tabs>
          <w:tab w:val="left" w:pos="994"/>
        </w:tabs>
        <w:spacing w:line="360" w:lineRule="auto"/>
        <w:ind w:left="142" w:right="142" w:firstLine="0"/>
        <w:rPr>
          <w:rFonts w:ascii="Times New Roman" w:hAnsi="Times New Roman" w:cs="Times New Roman"/>
          <w:szCs w:val="24"/>
        </w:rPr>
      </w:pPr>
      <w:r w:rsidRPr="00941527">
        <w:rPr>
          <w:rFonts w:ascii="Times New Roman" w:hAnsi="Times New Roman" w:cs="Times New Roman"/>
          <w:szCs w:val="24"/>
        </w:rPr>
        <w:lastRenderedPageBreak/>
        <w:t>Decairá do direito à contratação o licitante que deixar de atender às exigências previstas no item 1</w:t>
      </w:r>
      <w:r>
        <w:rPr>
          <w:rFonts w:ascii="Times New Roman" w:hAnsi="Times New Roman" w:cs="Times New Roman"/>
          <w:szCs w:val="24"/>
        </w:rPr>
        <w:t>2</w:t>
      </w:r>
      <w:r w:rsidRPr="00941527">
        <w:rPr>
          <w:rFonts w:ascii="Times New Roman" w:hAnsi="Times New Roman" w:cs="Times New Roman"/>
          <w:szCs w:val="24"/>
        </w:rPr>
        <w:t>.1.1, sem prejuízo da aplicação das sanções cabíveis.</w:t>
      </w:r>
    </w:p>
    <w:p w14:paraId="5EC57B52" w14:textId="5D29BA7F" w:rsidR="000D06DB" w:rsidRPr="000F721A"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O prazo previsto no item 1</w:t>
      </w:r>
      <w:r w:rsidR="00941527">
        <w:rPr>
          <w:rFonts w:ascii="Times New Roman" w:hAnsi="Times New Roman" w:cs="Times New Roman"/>
          <w:szCs w:val="24"/>
        </w:rPr>
        <w:t>2</w:t>
      </w:r>
      <w:r w:rsidRPr="000F721A">
        <w:rPr>
          <w:rFonts w:ascii="Times New Roman" w:hAnsi="Times New Roman" w:cs="Times New Roman"/>
          <w:szCs w:val="24"/>
        </w:rPr>
        <w:t>.1.1 poderá ser dilatado, desde que a licitante vencedora apresente as devidas justificativas aceitas pela Administração.</w:t>
      </w:r>
    </w:p>
    <w:p w14:paraId="631E00FC" w14:textId="5DB342AC" w:rsidR="000D06DB" w:rsidRPr="00DC7C84"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rPr>
      </w:pPr>
      <w:r w:rsidRPr="00DC7C84">
        <w:rPr>
          <w:rFonts w:ascii="Times New Roman" w:hAnsi="Times New Roman" w:cs="Times New Roman"/>
          <w:szCs w:val="24"/>
        </w:rPr>
        <w:t>Caso</w:t>
      </w:r>
      <w:r w:rsidRPr="00DC7C84">
        <w:rPr>
          <w:rFonts w:ascii="Times New Roman" w:hAnsi="Times New Roman" w:cs="Times New Roman"/>
          <w:spacing w:val="-14"/>
          <w:szCs w:val="24"/>
        </w:rPr>
        <w:t xml:space="preserve"> </w:t>
      </w:r>
      <w:r w:rsidRPr="00DC7C84">
        <w:rPr>
          <w:rFonts w:ascii="Times New Roman" w:hAnsi="Times New Roman" w:cs="Times New Roman"/>
          <w:szCs w:val="24"/>
        </w:rPr>
        <w:t>não</w:t>
      </w:r>
      <w:r w:rsidRPr="00DC7C84">
        <w:rPr>
          <w:rFonts w:ascii="Times New Roman" w:hAnsi="Times New Roman" w:cs="Times New Roman"/>
          <w:spacing w:val="-12"/>
          <w:szCs w:val="24"/>
        </w:rPr>
        <w:t xml:space="preserve"> </w:t>
      </w:r>
      <w:r w:rsidRPr="00DC7C84">
        <w:rPr>
          <w:rFonts w:ascii="Times New Roman" w:hAnsi="Times New Roman" w:cs="Times New Roman"/>
          <w:szCs w:val="24"/>
        </w:rPr>
        <w:t>haja</w:t>
      </w:r>
      <w:r w:rsidRPr="00DC7C84">
        <w:rPr>
          <w:rFonts w:ascii="Times New Roman" w:hAnsi="Times New Roman" w:cs="Times New Roman"/>
          <w:spacing w:val="-12"/>
          <w:szCs w:val="24"/>
        </w:rPr>
        <w:t xml:space="preserve"> </w:t>
      </w:r>
      <w:r w:rsidRPr="00DC7C84">
        <w:rPr>
          <w:rFonts w:ascii="Times New Roman" w:hAnsi="Times New Roman" w:cs="Times New Roman"/>
          <w:szCs w:val="24"/>
        </w:rPr>
        <w:t>assinatura</w:t>
      </w:r>
      <w:r w:rsidRPr="00DC7C84">
        <w:rPr>
          <w:rFonts w:ascii="Times New Roman" w:hAnsi="Times New Roman" w:cs="Times New Roman"/>
          <w:spacing w:val="-12"/>
          <w:szCs w:val="24"/>
        </w:rPr>
        <w:t xml:space="preserve"> </w:t>
      </w:r>
      <w:r w:rsidRPr="00DC7C84">
        <w:rPr>
          <w:rFonts w:ascii="Times New Roman" w:hAnsi="Times New Roman" w:cs="Times New Roman"/>
          <w:szCs w:val="24"/>
        </w:rPr>
        <w:t>do</w:t>
      </w:r>
      <w:r w:rsidRPr="00DC7C84">
        <w:rPr>
          <w:rFonts w:ascii="Times New Roman" w:hAnsi="Times New Roman" w:cs="Times New Roman"/>
          <w:spacing w:val="-14"/>
          <w:szCs w:val="24"/>
        </w:rPr>
        <w:t xml:space="preserve"> </w:t>
      </w:r>
      <w:r w:rsidRPr="00DC7C84">
        <w:rPr>
          <w:rFonts w:ascii="Times New Roman" w:hAnsi="Times New Roman" w:cs="Times New Roman"/>
          <w:szCs w:val="24"/>
        </w:rPr>
        <w:t>instrumento</w:t>
      </w:r>
      <w:r w:rsidRPr="00DC7C84">
        <w:rPr>
          <w:rFonts w:ascii="Times New Roman" w:hAnsi="Times New Roman" w:cs="Times New Roman"/>
          <w:spacing w:val="-14"/>
          <w:szCs w:val="24"/>
        </w:rPr>
        <w:t xml:space="preserve"> </w:t>
      </w:r>
      <w:r w:rsidRPr="00DC7C84">
        <w:rPr>
          <w:rFonts w:ascii="Times New Roman" w:hAnsi="Times New Roman" w:cs="Times New Roman"/>
          <w:szCs w:val="24"/>
        </w:rPr>
        <w:t>competente</w:t>
      </w:r>
      <w:r w:rsidRPr="00DC7C84">
        <w:rPr>
          <w:rFonts w:ascii="Times New Roman" w:hAnsi="Times New Roman" w:cs="Times New Roman"/>
          <w:spacing w:val="-12"/>
          <w:szCs w:val="24"/>
        </w:rPr>
        <w:t xml:space="preserve"> </w:t>
      </w:r>
      <w:r w:rsidRPr="00DC7C84">
        <w:rPr>
          <w:rFonts w:ascii="Times New Roman" w:hAnsi="Times New Roman" w:cs="Times New Roman"/>
          <w:szCs w:val="24"/>
        </w:rPr>
        <w:t>a</w:t>
      </w:r>
      <w:r w:rsidRPr="00DC7C84">
        <w:rPr>
          <w:rFonts w:ascii="Times New Roman" w:hAnsi="Times New Roman" w:cs="Times New Roman"/>
          <w:spacing w:val="-12"/>
          <w:szCs w:val="24"/>
        </w:rPr>
        <w:t xml:space="preserve"> </w:t>
      </w:r>
      <w:r w:rsidRPr="00DC7C84">
        <w:rPr>
          <w:rFonts w:ascii="Times New Roman" w:hAnsi="Times New Roman" w:cs="Times New Roman"/>
          <w:szCs w:val="24"/>
        </w:rPr>
        <w:t>Administração</w:t>
      </w:r>
      <w:r w:rsidRPr="00DC7C84">
        <w:rPr>
          <w:rFonts w:ascii="Times New Roman" w:hAnsi="Times New Roman" w:cs="Times New Roman"/>
          <w:spacing w:val="-14"/>
          <w:szCs w:val="24"/>
        </w:rPr>
        <w:t xml:space="preserve"> </w:t>
      </w:r>
      <w:r w:rsidRPr="00DC7C84">
        <w:rPr>
          <w:rFonts w:ascii="Times New Roman" w:hAnsi="Times New Roman" w:cs="Times New Roman"/>
          <w:szCs w:val="24"/>
        </w:rPr>
        <w:t>convocar</w:t>
      </w:r>
      <w:r w:rsidR="00596011">
        <w:rPr>
          <w:rFonts w:ascii="Times New Roman" w:hAnsi="Times New Roman" w:cs="Times New Roman"/>
          <w:szCs w:val="24"/>
        </w:rPr>
        <w:t>á</w:t>
      </w:r>
      <w:r w:rsidRPr="00DC7C84">
        <w:rPr>
          <w:rFonts w:ascii="Times New Roman" w:hAnsi="Times New Roman" w:cs="Times New Roman"/>
          <w:spacing w:val="-13"/>
          <w:szCs w:val="24"/>
        </w:rPr>
        <w:t xml:space="preserve"> </w:t>
      </w:r>
      <w:r w:rsidRPr="00DC7C84">
        <w:rPr>
          <w:rFonts w:ascii="Times New Roman" w:hAnsi="Times New Roman" w:cs="Times New Roman"/>
          <w:szCs w:val="24"/>
        </w:rPr>
        <w:t>os</w:t>
      </w:r>
      <w:r w:rsidRPr="00DC7C84">
        <w:rPr>
          <w:rFonts w:ascii="Times New Roman" w:hAnsi="Times New Roman" w:cs="Times New Roman"/>
          <w:spacing w:val="-12"/>
          <w:szCs w:val="24"/>
        </w:rPr>
        <w:t xml:space="preserve"> </w:t>
      </w:r>
      <w:r w:rsidRPr="00DC7C84">
        <w:rPr>
          <w:rFonts w:ascii="Times New Roman" w:hAnsi="Times New Roman" w:cs="Times New Roman"/>
          <w:szCs w:val="24"/>
        </w:rPr>
        <w:t>licitantes remanescentes</w:t>
      </w:r>
      <w:r w:rsidRPr="00DC7C84">
        <w:rPr>
          <w:rFonts w:ascii="Times New Roman" w:hAnsi="Times New Roman" w:cs="Times New Roman"/>
          <w:spacing w:val="-3"/>
          <w:szCs w:val="24"/>
        </w:rPr>
        <w:t xml:space="preserve"> </w:t>
      </w:r>
      <w:r w:rsidRPr="00DC7C84">
        <w:rPr>
          <w:rFonts w:ascii="Times New Roman" w:hAnsi="Times New Roman" w:cs="Times New Roman"/>
          <w:szCs w:val="24"/>
        </w:rPr>
        <w:t>na</w:t>
      </w:r>
      <w:r w:rsidRPr="00DC7C84">
        <w:rPr>
          <w:rFonts w:ascii="Times New Roman" w:hAnsi="Times New Roman" w:cs="Times New Roman"/>
          <w:spacing w:val="-5"/>
          <w:szCs w:val="24"/>
        </w:rPr>
        <w:t xml:space="preserve"> </w:t>
      </w:r>
      <w:r w:rsidRPr="00DC7C84">
        <w:rPr>
          <w:rFonts w:ascii="Times New Roman" w:hAnsi="Times New Roman" w:cs="Times New Roman"/>
          <w:szCs w:val="24"/>
        </w:rPr>
        <w:t>ordem de</w:t>
      </w:r>
      <w:r w:rsidRPr="00DC7C84">
        <w:rPr>
          <w:rFonts w:ascii="Times New Roman" w:hAnsi="Times New Roman" w:cs="Times New Roman"/>
          <w:spacing w:val="-5"/>
          <w:szCs w:val="24"/>
        </w:rPr>
        <w:t xml:space="preserve"> </w:t>
      </w:r>
      <w:r w:rsidRPr="00DC7C84">
        <w:rPr>
          <w:rFonts w:ascii="Times New Roman" w:hAnsi="Times New Roman" w:cs="Times New Roman"/>
          <w:szCs w:val="24"/>
        </w:rPr>
        <w:t>classificação,</w:t>
      </w:r>
      <w:r w:rsidRPr="00DC7C84">
        <w:rPr>
          <w:rFonts w:ascii="Times New Roman" w:hAnsi="Times New Roman" w:cs="Times New Roman"/>
          <w:spacing w:val="-4"/>
          <w:szCs w:val="24"/>
        </w:rPr>
        <w:t xml:space="preserve"> </w:t>
      </w:r>
      <w:r w:rsidRPr="00DC7C84">
        <w:rPr>
          <w:rFonts w:ascii="Times New Roman" w:hAnsi="Times New Roman" w:cs="Times New Roman"/>
          <w:szCs w:val="24"/>
        </w:rPr>
        <w:t>aplicando</w:t>
      </w:r>
      <w:r w:rsidRPr="00DC7C84">
        <w:rPr>
          <w:rFonts w:ascii="Times New Roman" w:hAnsi="Times New Roman" w:cs="Times New Roman"/>
          <w:spacing w:val="-5"/>
          <w:szCs w:val="24"/>
        </w:rPr>
        <w:t xml:space="preserve"> </w:t>
      </w:r>
      <w:r w:rsidRPr="00DC7C84">
        <w:rPr>
          <w:rFonts w:ascii="Times New Roman" w:hAnsi="Times New Roman" w:cs="Times New Roman"/>
          <w:szCs w:val="24"/>
        </w:rPr>
        <w:t>para</w:t>
      </w:r>
      <w:r w:rsidRPr="00DC7C84">
        <w:rPr>
          <w:rFonts w:ascii="Times New Roman" w:hAnsi="Times New Roman" w:cs="Times New Roman"/>
          <w:spacing w:val="-4"/>
          <w:szCs w:val="24"/>
        </w:rPr>
        <w:t xml:space="preserve"> </w:t>
      </w:r>
      <w:r w:rsidRPr="00DC7C84">
        <w:rPr>
          <w:rFonts w:ascii="Times New Roman" w:hAnsi="Times New Roman" w:cs="Times New Roman"/>
          <w:szCs w:val="24"/>
        </w:rPr>
        <w:t>tanto</w:t>
      </w:r>
      <w:r w:rsidRPr="00DC7C84">
        <w:rPr>
          <w:rFonts w:ascii="Times New Roman" w:hAnsi="Times New Roman" w:cs="Times New Roman"/>
          <w:spacing w:val="-5"/>
          <w:szCs w:val="24"/>
        </w:rPr>
        <w:t xml:space="preserve"> </w:t>
      </w:r>
      <w:r w:rsidRPr="00DC7C84">
        <w:rPr>
          <w:rFonts w:ascii="Times New Roman" w:hAnsi="Times New Roman" w:cs="Times New Roman"/>
          <w:szCs w:val="24"/>
        </w:rPr>
        <w:t>as</w:t>
      </w:r>
      <w:r w:rsidRPr="00DC7C84">
        <w:rPr>
          <w:rFonts w:ascii="Times New Roman" w:hAnsi="Times New Roman" w:cs="Times New Roman"/>
          <w:spacing w:val="-3"/>
          <w:szCs w:val="24"/>
        </w:rPr>
        <w:t xml:space="preserve"> </w:t>
      </w:r>
      <w:r w:rsidRPr="00DC7C84">
        <w:rPr>
          <w:rFonts w:ascii="Times New Roman" w:hAnsi="Times New Roman" w:cs="Times New Roman"/>
          <w:szCs w:val="24"/>
        </w:rPr>
        <w:t>diretrizes</w:t>
      </w:r>
      <w:r w:rsidRPr="00DC7C84">
        <w:rPr>
          <w:rFonts w:ascii="Times New Roman" w:hAnsi="Times New Roman" w:cs="Times New Roman"/>
          <w:spacing w:val="-3"/>
          <w:szCs w:val="24"/>
        </w:rPr>
        <w:t xml:space="preserve"> </w:t>
      </w:r>
      <w:r w:rsidRPr="00DC7C84">
        <w:rPr>
          <w:rFonts w:ascii="Times New Roman" w:hAnsi="Times New Roman" w:cs="Times New Roman"/>
          <w:szCs w:val="24"/>
        </w:rPr>
        <w:t>contidas</w:t>
      </w:r>
      <w:r w:rsidRPr="00DC7C84">
        <w:rPr>
          <w:rFonts w:ascii="Times New Roman" w:hAnsi="Times New Roman" w:cs="Times New Roman"/>
          <w:spacing w:val="-3"/>
          <w:szCs w:val="24"/>
        </w:rPr>
        <w:t xml:space="preserve"> </w:t>
      </w:r>
      <w:r w:rsidRPr="00DC7C84">
        <w:rPr>
          <w:rFonts w:ascii="Times New Roman" w:hAnsi="Times New Roman" w:cs="Times New Roman"/>
          <w:szCs w:val="24"/>
        </w:rPr>
        <w:t>no</w:t>
      </w:r>
      <w:r w:rsidRPr="00DC7C84">
        <w:rPr>
          <w:rFonts w:ascii="Times New Roman" w:hAnsi="Times New Roman" w:cs="Times New Roman"/>
          <w:spacing w:val="-3"/>
          <w:szCs w:val="24"/>
        </w:rPr>
        <w:t xml:space="preserve"> </w:t>
      </w:r>
      <w:r w:rsidRPr="00DC7C84">
        <w:rPr>
          <w:rFonts w:ascii="Times New Roman" w:hAnsi="Times New Roman" w:cs="Times New Roman"/>
          <w:szCs w:val="24"/>
        </w:rPr>
        <w:t>§§</w:t>
      </w:r>
      <w:r w:rsidRPr="00DC7C84">
        <w:rPr>
          <w:rFonts w:ascii="Times New Roman" w:hAnsi="Times New Roman" w:cs="Times New Roman"/>
          <w:spacing w:val="-4"/>
          <w:szCs w:val="24"/>
        </w:rPr>
        <w:t xml:space="preserve"> </w:t>
      </w:r>
      <w:r w:rsidRPr="00DC7C84">
        <w:rPr>
          <w:rFonts w:ascii="Times New Roman" w:hAnsi="Times New Roman" w:cs="Times New Roman"/>
          <w:szCs w:val="24"/>
        </w:rPr>
        <w:t>2º</w:t>
      </w:r>
      <w:r w:rsidRPr="00DC7C84">
        <w:rPr>
          <w:rFonts w:ascii="Times New Roman" w:hAnsi="Times New Roman" w:cs="Times New Roman"/>
          <w:spacing w:val="-4"/>
          <w:szCs w:val="24"/>
        </w:rPr>
        <w:t xml:space="preserve"> </w:t>
      </w:r>
      <w:r w:rsidRPr="00DC7C84">
        <w:rPr>
          <w:rFonts w:ascii="Times New Roman" w:hAnsi="Times New Roman" w:cs="Times New Roman"/>
          <w:szCs w:val="24"/>
        </w:rPr>
        <w:t>e</w:t>
      </w:r>
      <w:r w:rsidRPr="00DC7C84">
        <w:rPr>
          <w:rFonts w:ascii="Times New Roman" w:hAnsi="Times New Roman" w:cs="Times New Roman"/>
          <w:spacing w:val="-2"/>
          <w:szCs w:val="24"/>
        </w:rPr>
        <w:t xml:space="preserve"> </w:t>
      </w:r>
      <w:r w:rsidRPr="00DC7C84">
        <w:rPr>
          <w:rFonts w:ascii="Times New Roman" w:hAnsi="Times New Roman" w:cs="Times New Roman"/>
          <w:szCs w:val="24"/>
        </w:rPr>
        <w:t>4º</w:t>
      </w:r>
      <w:r w:rsidRPr="00DC7C84">
        <w:rPr>
          <w:rFonts w:ascii="Times New Roman" w:hAnsi="Times New Roman" w:cs="Times New Roman"/>
          <w:spacing w:val="-3"/>
          <w:szCs w:val="24"/>
        </w:rPr>
        <w:t xml:space="preserve"> </w:t>
      </w:r>
      <w:r w:rsidRPr="00DC7C84">
        <w:rPr>
          <w:rFonts w:ascii="Times New Roman" w:hAnsi="Times New Roman" w:cs="Times New Roman"/>
          <w:szCs w:val="24"/>
        </w:rPr>
        <w:t>do art. 90 da Lei Federal nº 14.133/21.</w:t>
      </w:r>
    </w:p>
    <w:p w14:paraId="1118A80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Apresentar</w:t>
      </w:r>
      <w:r w:rsidRPr="000F721A">
        <w:rPr>
          <w:rFonts w:ascii="Times New Roman" w:hAnsi="Times New Roman" w:cs="Times New Roman"/>
          <w:spacing w:val="-12"/>
          <w:szCs w:val="24"/>
        </w:rPr>
        <w:t xml:space="preserve"> </w:t>
      </w:r>
      <w:r w:rsidRPr="000F721A">
        <w:rPr>
          <w:rFonts w:ascii="Times New Roman" w:hAnsi="Times New Roman" w:cs="Times New Roman"/>
          <w:szCs w:val="24"/>
        </w:rPr>
        <w:t>documentação</w:t>
      </w:r>
      <w:r w:rsidRPr="000F721A">
        <w:rPr>
          <w:rFonts w:ascii="Times New Roman" w:hAnsi="Times New Roman" w:cs="Times New Roman"/>
          <w:spacing w:val="-11"/>
          <w:szCs w:val="24"/>
        </w:rPr>
        <w:t xml:space="preserve"> </w:t>
      </w:r>
      <w:r w:rsidRPr="000F721A">
        <w:rPr>
          <w:rFonts w:ascii="Times New Roman" w:hAnsi="Times New Roman" w:cs="Times New Roman"/>
          <w:spacing w:val="-2"/>
          <w:szCs w:val="24"/>
        </w:rPr>
        <w:t>falsa;</w:t>
      </w:r>
    </w:p>
    <w:p w14:paraId="79F2DE45"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Deixar</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entregar</w:t>
      </w:r>
      <w:r w:rsidRPr="000F721A">
        <w:rPr>
          <w:rFonts w:ascii="Times New Roman" w:hAnsi="Times New Roman" w:cs="Times New Roman"/>
          <w:spacing w:val="-5"/>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exigidos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5"/>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certame;</w:t>
      </w:r>
    </w:p>
    <w:p w14:paraId="7545F313"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Retardar,</w:t>
      </w:r>
      <w:r w:rsidRPr="000F721A">
        <w:rPr>
          <w:rFonts w:ascii="Times New Roman" w:hAnsi="Times New Roman" w:cs="Times New Roman"/>
          <w:spacing w:val="-7"/>
          <w:szCs w:val="24"/>
        </w:rPr>
        <w:t xml:space="preserve"> </w:t>
      </w:r>
      <w:r w:rsidRPr="000F721A">
        <w:rPr>
          <w:rFonts w:ascii="Times New Roman" w:hAnsi="Times New Roman" w:cs="Times New Roman"/>
          <w:szCs w:val="24"/>
        </w:rPr>
        <w:t>falhar</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10"/>
          <w:szCs w:val="24"/>
        </w:rPr>
        <w:t xml:space="preserve"> </w:t>
      </w:r>
      <w:r w:rsidRPr="000F721A">
        <w:rPr>
          <w:rFonts w:ascii="Times New Roman" w:hAnsi="Times New Roman" w:cs="Times New Roman"/>
          <w:szCs w:val="24"/>
        </w:rPr>
        <w:t>fraudar</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execução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obrigação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assumida;</w:t>
      </w:r>
    </w:p>
    <w:p w14:paraId="178B236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mantiver</w:t>
      </w:r>
      <w:r w:rsidRPr="000F721A">
        <w:rPr>
          <w:rFonts w:ascii="Times New Roman" w:hAnsi="Times New Roman" w:cs="Times New Roman"/>
          <w:spacing w:val="-7"/>
          <w:szCs w:val="24"/>
        </w:rPr>
        <w:t xml:space="preserve"> </w:t>
      </w:r>
      <w:r w:rsidRPr="000F721A">
        <w:rPr>
          <w:rFonts w:ascii="Times New Roman" w:hAnsi="Times New Roman" w:cs="Times New Roman"/>
          <w:szCs w:val="24"/>
        </w:rPr>
        <w:t>sua</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proposta;</w:t>
      </w:r>
    </w:p>
    <w:p w14:paraId="4FD9F7DD"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Comportar-se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modo</w:t>
      </w:r>
      <w:r w:rsidRPr="000F721A">
        <w:rPr>
          <w:rFonts w:ascii="Times New Roman" w:hAnsi="Times New Roman" w:cs="Times New Roman"/>
          <w:spacing w:val="-8"/>
          <w:szCs w:val="24"/>
        </w:rPr>
        <w:t xml:space="preserve"> </w:t>
      </w:r>
      <w:r w:rsidRPr="000F721A">
        <w:rPr>
          <w:rFonts w:ascii="Times New Roman" w:hAnsi="Times New Roman" w:cs="Times New Roman"/>
          <w:szCs w:val="24"/>
        </w:rPr>
        <w:t>inidôneo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cometer</w:t>
      </w:r>
      <w:r w:rsidRPr="000F721A">
        <w:rPr>
          <w:rFonts w:ascii="Times New Roman" w:hAnsi="Times New Roman" w:cs="Times New Roman"/>
          <w:spacing w:val="-7"/>
          <w:szCs w:val="24"/>
        </w:rPr>
        <w:t xml:space="preserve"> </w:t>
      </w:r>
      <w:r w:rsidRPr="000F721A">
        <w:rPr>
          <w:rFonts w:ascii="Times New Roman" w:hAnsi="Times New Roman" w:cs="Times New Roman"/>
          <w:szCs w:val="24"/>
        </w:rPr>
        <w:t>fraude</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fiscal;</w:t>
      </w:r>
    </w:p>
    <w:p w14:paraId="7806C421"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enviar</w:t>
      </w:r>
      <w:r w:rsidRPr="000F721A">
        <w:rPr>
          <w:rFonts w:ascii="Times New Roman" w:hAnsi="Times New Roman" w:cs="Times New Roman"/>
          <w:spacing w:val="-4"/>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proposta</w:t>
      </w:r>
      <w:r w:rsidRPr="000F721A">
        <w:rPr>
          <w:rFonts w:ascii="Times New Roman" w:hAnsi="Times New Roman" w:cs="Times New Roman"/>
          <w:spacing w:val="-5"/>
          <w:szCs w:val="24"/>
        </w:rPr>
        <w:t xml:space="preserve"> </w:t>
      </w:r>
      <w:r w:rsidRPr="000F721A">
        <w:rPr>
          <w:rFonts w:ascii="Times New Roman" w:hAnsi="Times New Roman" w:cs="Times New Roman"/>
          <w:szCs w:val="24"/>
        </w:rPr>
        <w:t>adequada</w:t>
      </w:r>
      <w:r w:rsidRPr="000F721A">
        <w:rPr>
          <w:rFonts w:ascii="Times New Roman" w:hAnsi="Times New Roman" w:cs="Times New Roman"/>
          <w:spacing w:val="-7"/>
          <w:szCs w:val="24"/>
        </w:rPr>
        <w:t xml:space="preserve"> </w:t>
      </w:r>
      <w:r w:rsidRPr="000F721A">
        <w:rPr>
          <w:rFonts w:ascii="Times New Roman" w:hAnsi="Times New Roman" w:cs="Times New Roman"/>
          <w:szCs w:val="24"/>
        </w:rPr>
        <w:t>ao</w:t>
      </w:r>
      <w:r w:rsidRPr="000F721A">
        <w:rPr>
          <w:rFonts w:ascii="Times New Roman" w:hAnsi="Times New Roman" w:cs="Times New Roman"/>
          <w:spacing w:val="-7"/>
          <w:szCs w:val="24"/>
        </w:rPr>
        <w:t xml:space="preserve"> </w:t>
      </w:r>
      <w:r w:rsidRPr="000F721A">
        <w:rPr>
          <w:rFonts w:ascii="Times New Roman" w:hAnsi="Times New Roman" w:cs="Times New Roman"/>
          <w:szCs w:val="24"/>
        </w:rPr>
        <w:t>último</w:t>
      </w:r>
      <w:r w:rsidRPr="000F721A">
        <w:rPr>
          <w:rFonts w:ascii="Times New Roman" w:hAnsi="Times New Roman" w:cs="Times New Roman"/>
          <w:spacing w:val="-6"/>
          <w:szCs w:val="24"/>
        </w:rPr>
        <w:t xml:space="preserve"> </w:t>
      </w:r>
      <w:r w:rsidRPr="000F721A">
        <w:rPr>
          <w:rFonts w:ascii="Times New Roman" w:hAnsi="Times New Roman" w:cs="Times New Roman"/>
          <w:szCs w:val="24"/>
        </w:rPr>
        <w:t>lance</w:t>
      </w:r>
      <w:r w:rsidRPr="000F721A">
        <w:rPr>
          <w:rFonts w:ascii="Times New Roman" w:hAnsi="Times New Roman" w:cs="Times New Roman"/>
          <w:spacing w:val="-5"/>
          <w:szCs w:val="24"/>
        </w:rPr>
        <w:t xml:space="preserve"> </w:t>
      </w:r>
      <w:r w:rsidRPr="000F721A">
        <w:rPr>
          <w:rFonts w:ascii="Times New Roman" w:hAnsi="Times New Roman" w:cs="Times New Roman"/>
          <w:szCs w:val="24"/>
        </w:rPr>
        <w:t>ofertado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após</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negociação;</w:t>
      </w:r>
    </w:p>
    <w:p w14:paraId="12A5B642" w14:textId="496203C4" w:rsidR="000D06DB" w:rsidRPr="00596011" w:rsidRDefault="00BA0AC3" w:rsidP="00596011">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596011">
        <w:rPr>
          <w:rFonts w:ascii="Times New Roman" w:hAnsi="Times New Roman" w:cs="Times New Roman"/>
          <w:szCs w:val="24"/>
        </w:rPr>
        <w:t>Recusar-se</w:t>
      </w:r>
      <w:r w:rsidRPr="00596011">
        <w:rPr>
          <w:rFonts w:ascii="Times New Roman" w:hAnsi="Times New Roman" w:cs="Times New Roman"/>
          <w:spacing w:val="-8"/>
          <w:szCs w:val="24"/>
        </w:rPr>
        <w:t xml:space="preserve"> </w:t>
      </w:r>
      <w:r w:rsidRPr="00596011">
        <w:rPr>
          <w:rFonts w:ascii="Times New Roman" w:hAnsi="Times New Roman" w:cs="Times New Roman"/>
          <w:szCs w:val="24"/>
        </w:rPr>
        <w:t>a</w:t>
      </w:r>
      <w:r w:rsidRPr="00596011">
        <w:rPr>
          <w:rFonts w:ascii="Times New Roman" w:hAnsi="Times New Roman" w:cs="Times New Roman"/>
          <w:spacing w:val="-8"/>
          <w:szCs w:val="24"/>
        </w:rPr>
        <w:t xml:space="preserve"> </w:t>
      </w:r>
      <w:r w:rsidRPr="00596011">
        <w:rPr>
          <w:rFonts w:ascii="Times New Roman" w:hAnsi="Times New Roman" w:cs="Times New Roman"/>
          <w:szCs w:val="24"/>
        </w:rPr>
        <w:t>enviar</w:t>
      </w:r>
      <w:r w:rsidRPr="00596011">
        <w:rPr>
          <w:rFonts w:ascii="Times New Roman" w:hAnsi="Times New Roman" w:cs="Times New Roman"/>
          <w:spacing w:val="-7"/>
          <w:szCs w:val="24"/>
        </w:rPr>
        <w:t xml:space="preserve"> </w:t>
      </w:r>
      <w:r w:rsidRPr="00596011">
        <w:rPr>
          <w:rFonts w:ascii="Times New Roman" w:hAnsi="Times New Roman" w:cs="Times New Roman"/>
          <w:szCs w:val="24"/>
        </w:rPr>
        <w:t>o</w:t>
      </w:r>
      <w:r w:rsidRPr="00596011">
        <w:rPr>
          <w:rFonts w:ascii="Times New Roman" w:hAnsi="Times New Roman" w:cs="Times New Roman"/>
          <w:spacing w:val="-5"/>
          <w:szCs w:val="24"/>
        </w:rPr>
        <w:t xml:space="preserve"> </w:t>
      </w:r>
      <w:r w:rsidRPr="00596011">
        <w:rPr>
          <w:rFonts w:ascii="Times New Roman" w:hAnsi="Times New Roman" w:cs="Times New Roman"/>
          <w:szCs w:val="24"/>
        </w:rPr>
        <w:t>detalhamento</w:t>
      </w:r>
      <w:r w:rsidRPr="00596011">
        <w:rPr>
          <w:rFonts w:ascii="Times New Roman" w:hAnsi="Times New Roman" w:cs="Times New Roman"/>
          <w:spacing w:val="-8"/>
          <w:szCs w:val="24"/>
        </w:rPr>
        <w:t xml:space="preserve"> </w:t>
      </w:r>
      <w:r w:rsidRPr="00596011">
        <w:rPr>
          <w:rFonts w:ascii="Times New Roman" w:hAnsi="Times New Roman" w:cs="Times New Roman"/>
          <w:szCs w:val="24"/>
        </w:rPr>
        <w:t>da</w:t>
      </w:r>
      <w:r w:rsidRPr="00596011">
        <w:rPr>
          <w:rFonts w:ascii="Times New Roman" w:hAnsi="Times New Roman" w:cs="Times New Roman"/>
          <w:spacing w:val="-6"/>
          <w:szCs w:val="24"/>
        </w:rPr>
        <w:t xml:space="preserve"> </w:t>
      </w:r>
      <w:r w:rsidRPr="00596011">
        <w:rPr>
          <w:rFonts w:ascii="Times New Roman" w:hAnsi="Times New Roman" w:cs="Times New Roman"/>
          <w:szCs w:val="24"/>
        </w:rPr>
        <w:t>proposta</w:t>
      </w:r>
      <w:r w:rsidRPr="00596011">
        <w:rPr>
          <w:rFonts w:ascii="Times New Roman" w:hAnsi="Times New Roman" w:cs="Times New Roman"/>
          <w:spacing w:val="-7"/>
          <w:szCs w:val="24"/>
        </w:rPr>
        <w:t xml:space="preserve"> </w:t>
      </w:r>
      <w:r w:rsidRPr="00596011">
        <w:rPr>
          <w:rFonts w:ascii="Times New Roman" w:hAnsi="Times New Roman" w:cs="Times New Roman"/>
          <w:szCs w:val="24"/>
        </w:rPr>
        <w:t>quando</w:t>
      </w:r>
      <w:r w:rsidRPr="00596011">
        <w:rPr>
          <w:rFonts w:ascii="Times New Roman" w:hAnsi="Times New Roman" w:cs="Times New Roman"/>
          <w:spacing w:val="-8"/>
          <w:szCs w:val="24"/>
        </w:rPr>
        <w:t xml:space="preserve"> </w:t>
      </w:r>
      <w:r w:rsidRPr="00596011">
        <w:rPr>
          <w:rFonts w:ascii="Times New Roman" w:hAnsi="Times New Roman" w:cs="Times New Roman"/>
          <w:spacing w:val="-2"/>
          <w:szCs w:val="24"/>
        </w:rPr>
        <w:t>exigível;</w:t>
      </w:r>
    </w:p>
    <w:p w14:paraId="7A4DB91F"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Apresentar</w:t>
      </w:r>
      <w:r w:rsidRPr="000F721A">
        <w:rPr>
          <w:rFonts w:ascii="Times New Roman" w:hAnsi="Times New Roman" w:cs="Times New Roman"/>
          <w:spacing w:val="-8"/>
          <w:szCs w:val="24"/>
        </w:rPr>
        <w:t xml:space="preserve"> </w:t>
      </w:r>
      <w:r w:rsidRPr="000F721A">
        <w:rPr>
          <w:rFonts w:ascii="Times New Roman" w:hAnsi="Times New Roman" w:cs="Times New Roman"/>
          <w:szCs w:val="24"/>
        </w:rPr>
        <w:t>proposta</w:t>
      </w:r>
      <w:r w:rsidRPr="000F721A">
        <w:rPr>
          <w:rFonts w:ascii="Times New Roman" w:hAnsi="Times New Roman" w:cs="Times New Roman"/>
          <w:spacing w:val="-7"/>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amostra</w:t>
      </w:r>
      <w:r w:rsidRPr="000F721A">
        <w:rPr>
          <w:rFonts w:ascii="Times New Roman" w:hAnsi="Times New Roman" w:cs="Times New Roman"/>
          <w:spacing w:val="-8"/>
          <w:szCs w:val="24"/>
        </w:rPr>
        <w:t xml:space="preserve"> </w:t>
      </w:r>
      <w:r w:rsidRPr="000F721A">
        <w:rPr>
          <w:rFonts w:ascii="Times New Roman" w:hAnsi="Times New Roman" w:cs="Times New Roman"/>
          <w:szCs w:val="24"/>
        </w:rPr>
        <w:t>em</w:t>
      </w:r>
      <w:r w:rsidRPr="000F721A">
        <w:rPr>
          <w:rFonts w:ascii="Times New Roman" w:hAnsi="Times New Roman" w:cs="Times New Roman"/>
          <w:spacing w:val="-3"/>
          <w:szCs w:val="24"/>
        </w:rPr>
        <w:t xml:space="preserve"> </w:t>
      </w:r>
      <w:r w:rsidRPr="000F721A">
        <w:rPr>
          <w:rFonts w:ascii="Times New Roman" w:hAnsi="Times New Roman" w:cs="Times New Roman"/>
          <w:szCs w:val="24"/>
        </w:rPr>
        <w:t>desacordo</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w:t>
      </w:r>
      <w:r w:rsidRPr="000F721A">
        <w:rPr>
          <w:rFonts w:ascii="Times New Roman" w:hAnsi="Times New Roman" w:cs="Times New Roman"/>
          <w:spacing w:val="-5"/>
          <w:szCs w:val="24"/>
        </w:rPr>
        <w:t xml:space="preserve"> </w:t>
      </w:r>
      <w:r w:rsidRPr="000F721A">
        <w:rPr>
          <w:rFonts w:ascii="Times New Roman" w:hAnsi="Times New Roman" w:cs="Times New Roman"/>
          <w:szCs w:val="24"/>
        </w:rPr>
        <w:t>as</w:t>
      </w:r>
      <w:r w:rsidRPr="000F721A">
        <w:rPr>
          <w:rFonts w:ascii="Times New Roman" w:hAnsi="Times New Roman" w:cs="Times New Roman"/>
          <w:spacing w:val="-7"/>
          <w:szCs w:val="24"/>
        </w:rPr>
        <w:t xml:space="preserve"> </w:t>
      </w:r>
      <w:r w:rsidRPr="000F721A">
        <w:rPr>
          <w:rFonts w:ascii="Times New Roman" w:hAnsi="Times New Roman" w:cs="Times New Roman"/>
          <w:szCs w:val="24"/>
        </w:rPr>
        <w:t>especificações</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Edital;</w:t>
      </w:r>
    </w:p>
    <w:p w14:paraId="12C3CE7B"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Fraudar</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licitação;</w:t>
      </w:r>
    </w:p>
    <w:p w14:paraId="7CD4EDAA"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Agir</w:t>
      </w:r>
      <w:r w:rsidRPr="000F721A">
        <w:rPr>
          <w:rFonts w:ascii="Times New Roman" w:hAnsi="Times New Roman" w:cs="Times New Roman"/>
          <w:spacing w:val="-5"/>
          <w:szCs w:val="24"/>
        </w:rPr>
        <w:t xml:space="preserve"> </w:t>
      </w:r>
      <w:r w:rsidRPr="000F721A">
        <w:rPr>
          <w:rFonts w:ascii="Times New Roman" w:hAnsi="Times New Roman" w:cs="Times New Roman"/>
          <w:szCs w:val="24"/>
        </w:rPr>
        <w:t>em</w:t>
      </w:r>
      <w:r w:rsidRPr="000F721A">
        <w:rPr>
          <w:rFonts w:ascii="Times New Roman" w:hAnsi="Times New Roman" w:cs="Times New Roman"/>
          <w:spacing w:val="-4"/>
          <w:szCs w:val="24"/>
        </w:rPr>
        <w:t xml:space="preserve"> </w:t>
      </w:r>
      <w:r w:rsidRPr="000F721A">
        <w:rPr>
          <w:rFonts w:ascii="Times New Roman" w:hAnsi="Times New Roman" w:cs="Times New Roman"/>
          <w:szCs w:val="24"/>
        </w:rPr>
        <w:t>conluio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6"/>
          <w:szCs w:val="24"/>
        </w:rPr>
        <w:t xml:space="preserve"> </w:t>
      </w:r>
      <w:r w:rsidRPr="000F721A">
        <w:rPr>
          <w:rFonts w:ascii="Times New Roman" w:hAnsi="Times New Roman" w:cs="Times New Roman"/>
          <w:szCs w:val="24"/>
        </w:rPr>
        <w:t>em</w:t>
      </w:r>
      <w:r w:rsidRPr="000F721A">
        <w:rPr>
          <w:rFonts w:ascii="Times New Roman" w:hAnsi="Times New Roman" w:cs="Times New Roman"/>
          <w:spacing w:val="-4"/>
          <w:szCs w:val="24"/>
        </w:rPr>
        <w:t xml:space="preserve"> </w:t>
      </w:r>
      <w:r w:rsidRPr="000F721A">
        <w:rPr>
          <w:rFonts w:ascii="Times New Roman" w:hAnsi="Times New Roman" w:cs="Times New Roman"/>
          <w:szCs w:val="24"/>
        </w:rPr>
        <w:t>desconformidade</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w:t>
      </w:r>
      <w:r w:rsidRPr="000F721A">
        <w:rPr>
          <w:rFonts w:ascii="Times New Roman" w:hAnsi="Times New Roman" w:cs="Times New Roman"/>
          <w:spacing w:val="-4"/>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pacing w:val="-4"/>
          <w:szCs w:val="24"/>
        </w:rPr>
        <w:t>lei;</w:t>
      </w:r>
    </w:p>
    <w:p w14:paraId="0FAEA0AD"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Induzir</w:t>
      </w:r>
      <w:r w:rsidRPr="000F721A">
        <w:rPr>
          <w:rFonts w:ascii="Times New Roman" w:hAnsi="Times New Roman" w:cs="Times New Roman"/>
          <w:spacing w:val="-7"/>
          <w:szCs w:val="24"/>
        </w:rPr>
        <w:t xml:space="preserve"> </w:t>
      </w:r>
      <w:r w:rsidRPr="000F721A">
        <w:rPr>
          <w:rFonts w:ascii="Times New Roman" w:hAnsi="Times New Roman" w:cs="Times New Roman"/>
          <w:szCs w:val="24"/>
        </w:rPr>
        <w:t>deliberadamente</w:t>
      </w:r>
      <w:r w:rsidRPr="000F721A">
        <w:rPr>
          <w:rFonts w:ascii="Times New Roman" w:hAnsi="Times New Roman" w:cs="Times New Roman"/>
          <w:spacing w:val="-9"/>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erro</w:t>
      </w:r>
      <w:r w:rsidRPr="000F721A">
        <w:rPr>
          <w:rFonts w:ascii="Times New Roman" w:hAnsi="Times New Roman" w:cs="Times New Roman"/>
          <w:spacing w:val="-9"/>
          <w:szCs w:val="24"/>
        </w:rPr>
        <w:t xml:space="preserve"> </w:t>
      </w:r>
      <w:r w:rsidRPr="000F721A">
        <w:rPr>
          <w:rFonts w:ascii="Times New Roman" w:hAnsi="Times New Roman" w:cs="Times New Roman"/>
          <w:szCs w:val="24"/>
        </w:rPr>
        <w:t>no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julgamento;</w:t>
      </w:r>
    </w:p>
    <w:p w14:paraId="3956C186"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Praticar</w:t>
      </w:r>
      <w:r w:rsidRPr="000F721A">
        <w:rPr>
          <w:rFonts w:ascii="Times New Roman" w:hAnsi="Times New Roman" w:cs="Times New Roman"/>
          <w:spacing w:val="-5"/>
          <w:szCs w:val="24"/>
        </w:rPr>
        <w:t xml:space="preserve"> </w:t>
      </w:r>
      <w:r w:rsidRPr="000F721A">
        <w:rPr>
          <w:rFonts w:ascii="Times New Roman" w:hAnsi="Times New Roman" w:cs="Times New Roman"/>
          <w:szCs w:val="24"/>
        </w:rPr>
        <w:t>atos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ilícitos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com</w:t>
      </w:r>
      <w:r w:rsidRPr="000F721A">
        <w:rPr>
          <w:rFonts w:ascii="Times New Roman" w:hAnsi="Times New Roman" w:cs="Times New Roman"/>
          <w:spacing w:val="-3"/>
          <w:szCs w:val="24"/>
        </w:rPr>
        <w:t xml:space="preserve"> </w:t>
      </w:r>
      <w:r w:rsidRPr="000F721A">
        <w:rPr>
          <w:rFonts w:ascii="Times New Roman" w:hAnsi="Times New Roman" w:cs="Times New Roman"/>
          <w:szCs w:val="24"/>
        </w:rPr>
        <w:t>vistas</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frustrar</w:t>
      </w:r>
      <w:r w:rsidRPr="000F721A">
        <w:rPr>
          <w:rFonts w:ascii="Times New Roman" w:hAnsi="Times New Roman" w:cs="Times New Roman"/>
          <w:spacing w:val="-6"/>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objetivos</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licitação;</w:t>
      </w:r>
    </w:p>
    <w:p w14:paraId="504AFFC1"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Praticar</w:t>
      </w:r>
      <w:r w:rsidRPr="000F721A">
        <w:rPr>
          <w:rFonts w:ascii="Times New Roman" w:hAnsi="Times New Roman" w:cs="Times New Roman"/>
          <w:spacing w:val="-4"/>
          <w:szCs w:val="24"/>
        </w:rPr>
        <w:t xml:space="preserve"> </w:t>
      </w:r>
      <w:r w:rsidRPr="000F721A">
        <w:rPr>
          <w:rFonts w:ascii="Times New Roman" w:hAnsi="Times New Roman" w:cs="Times New Roman"/>
          <w:szCs w:val="24"/>
        </w:rPr>
        <w:t>ato</w:t>
      </w:r>
      <w:r w:rsidRPr="000F721A">
        <w:rPr>
          <w:rFonts w:ascii="Times New Roman" w:hAnsi="Times New Roman" w:cs="Times New Roman"/>
          <w:spacing w:val="-6"/>
          <w:szCs w:val="24"/>
        </w:rPr>
        <w:t xml:space="preserve"> </w:t>
      </w:r>
      <w:r w:rsidRPr="000F721A">
        <w:rPr>
          <w:rFonts w:ascii="Times New Roman" w:hAnsi="Times New Roman" w:cs="Times New Roman"/>
          <w:szCs w:val="24"/>
        </w:rPr>
        <w:t>lesivo</w:t>
      </w:r>
      <w:r w:rsidRPr="000F721A">
        <w:rPr>
          <w:rFonts w:ascii="Times New Roman" w:hAnsi="Times New Roman" w:cs="Times New Roman"/>
          <w:spacing w:val="-5"/>
          <w:szCs w:val="24"/>
        </w:rPr>
        <w:t xml:space="preserve"> </w:t>
      </w:r>
      <w:r w:rsidRPr="000F721A">
        <w:rPr>
          <w:rFonts w:ascii="Times New Roman" w:hAnsi="Times New Roman" w:cs="Times New Roman"/>
          <w:szCs w:val="24"/>
        </w:rPr>
        <w:t>previsto</w:t>
      </w:r>
      <w:r w:rsidRPr="000F721A">
        <w:rPr>
          <w:rFonts w:ascii="Times New Roman" w:hAnsi="Times New Roman" w:cs="Times New Roman"/>
          <w:spacing w:val="-5"/>
          <w:szCs w:val="24"/>
        </w:rPr>
        <w:t xml:space="preserve"> </w:t>
      </w:r>
      <w:r w:rsidRPr="000F721A">
        <w:rPr>
          <w:rFonts w:ascii="Times New Roman" w:hAnsi="Times New Roman" w:cs="Times New Roman"/>
          <w:szCs w:val="24"/>
        </w:rPr>
        <w:t>no</w:t>
      </w:r>
      <w:r w:rsidRPr="000F721A">
        <w:rPr>
          <w:rFonts w:ascii="Times New Roman" w:hAnsi="Times New Roman" w:cs="Times New Roman"/>
          <w:spacing w:val="-7"/>
          <w:szCs w:val="24"/>
        </w:rPr>
        <w:t xml:space="preserve"> </w:t>
      </w:r>
      <w:r w:rsidRPr="000F721A">
        <w:rPr>
          <w:rFonts w:ascii="Times New Roman" w:hAnsi="Times New Roman" w:cs="Times New Roman"/>
          <w:szCs w:val="24"/>
        </w:rPr>
        <w:t>art.</w:t>
      </w:r>
      <w:r w:rsidRPr="000F721A">
        <w:rPr>
          <w:rFonts w:ascii="Times New Roman" w:hAnsi="Times New Roman" w:cs="Times New Roman"/>
          <w:spacing w:val="-5"/>
          <w:szCs w:val="24"/>
        </w:rPr>
        <w:t xml:space="preserve"> </w:t>
      </w:r>
      <w:r w:rsidRPr="000F721A">
        <w:rPr>
          <w:rFonts w:ascii="Times New Roman" w:hAnsi="Times New Roman" w:cs="Times New Roman"/>
          <w:szCs w:val="24"/>
        </w:rPr>
        <w:t>5º</w:t>
      </w:r>
      <w:r w:rsidRPr="000F721A">
        <w:rPr>
          <w:rFonts w:ascii="Times New Roman" w:hAnsi="Times New Roman" w:cs="Times New Roman"/>
          <w:spacing w:val="-6"/>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Lei</w:t>
      </w:r>
      <w:r w:rsidRPr="000F721A">
        <w:rPr>
          <w:rFonts w:ascii="Times New Roman" w:hAnsi="Times New Roman" w:cs="Times New Roman"/>
          <w:spacing w:val="-5"/>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6"/>
          <w:szCs w:val="24"/>
        </w:rPr>
        <w:t xml:space="preserve"> </w:t>
      </w:r>
      <w:r w:rsidRPr="000F721A">
        <w:rPr>
          <w:rFonts w:ascii="Times New Roman" w:hAnsi="Times New Roman" w:cs="Times New Roman"/>
          <w:szCs w:val="24"/>
        </w:rPr>
        <w:t>nº</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12.846/2013;</w:t>
      </w:r>
    </w:p>
    <w:p w14:paraId="6842734A"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Com fulcro na Lei Federal nº 14.133/21, a Administração poderá, garantida a prévia defesa, aplicar</w:t>
      </w:r>
      <w:r w:rsidRPr="000F721A">
        <w:rPr>
          <w:rFonts w:ascii="Times New Roman" w:hAnsi="Times New Roman" w:cs="Times New Roman"/>
          <w:spacing w:val="-14"/>
          <w:szCs w:val="24"/>
        </w:rPr>
        <w:t xml:space="preserve"> </w:t>
      </w:r>
      <w:r w:rsidRPr="000F721A">
        <w:rPr>
          <w:rFonts w:ascii="Times New Roman" w:hAnsi="Times New Roman" w:cs="Times New Roman"/>
          <w:szCs w:val="24"/>
        </w:rPr>
        <w:t>aos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licitantes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e/ou</w:t>
      </w:r>
      <w:r w:rsidRPr="000F721A">
        <w:rPr>
          <w:rFonts w:ascii="Times New Roman" w:hAnsi="Times New Roman" w:cs="Times New Roman"/>
          <w:spacing w:val="-14"/>
          <w:szCs w:val="24"/>
        </w:rPr>
        <w:t xml:space="preserve"> </w:t>
      </w:r>
      <w:r w:rsidRPr="000F721A">
        <w:rPr>
          <w:rFonts w:ascii="Times New Roman" w:hAnsi="Times New Roman" w:cs="Times New Roman"/>
          <w:szCs w:val="24"/>
        </w:rPr>
        <w:t>adjudicatários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seguintes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sem</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prejuízo</w:t>
      </w:r>
      <w:r w:rsidRPr="000F721A">
        <w:rPr>
          <w:rFonts w:ascii="Times New Roman" w:hAnsi="Times New Roman" w:cs="Times New Roman"/>
          <w:spacing w:val="-13"/>
          <w:szCs w:val="24"/>
        </w:rPr>
        <w:t xml:space="preserve"> </w:t>
      </w:r>
      <w:r w:rsidRPr="000F721A">
        <w:rPr>
          <w:rFonts w:ascii="Times New Roman" w:hAnsi="Times New Roman" w:cs="Times New Roman"/>
          <w:szCs w:val="24"/>
        </w:rPr>
        <w:t>das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responsabilidades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civil e criminal, às seguintes penalidades:</w:t>
      </w:r>
    </w:p>
    <w:p w14:paraId="584DD87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pacing w:val="-2"/>
          <w:szCs w:val="24"/>
        </w:rPr>
        <w:t>Advertência;</w:t>
      </w:r>
    </w:p>
    <w:p w14:paraId="3D762D5D"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Multa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5"/>
          <w:szCs w:val="24"/>
        </w:rPr>
        <w:t xml:space="preserve"> </w:t>
      </w:r>
      <w:r w:rsidRPr="000F721A">
        <w:rPr>
          <w:rFonts w:ascii="Times New Roman" w:hAnsi="Times New Roman" w:cs="Times New Roman"/>
          <w:szCs w:val="24"/>
        </w:rPr>
        <w:t>30%</w:t>
      </w:r>
      <w:r w:rsidRPr="000F721A">
        <w:rPr>
          <w:rFonts w:ascii="Times New Roman" w:hAnsi="Times New Roman" w:cs="Times New Roman"/>
          <w:spacing w:val="-5"/>
          <w:szCs w:val="24"/>
        </w:rPr>
        <w:t xml:space="preserve"> </w:t>
      </w:r>
      <w:r w:rsidRPr="000F721A">
        <w:rPr>
          <w:rFonts w:ascii="Times New Roman" w:hAnsi="Times New Roman" w:cs="Times New Roman"/>
          <w:szCs w:val="24"/>
        </w:rPr>
        <w:t>(trinta</w:t>
      </w:r>
      <w:r w:rsidRPr="000F721A">
        <w:rPr>
          <w:rFonts w:ascii="Times New Roman" w:hAnsi="Times New Roman" w:cs="Times New Roman"/>
          <w:spacing w:val="-5"/>
          <w:szCs w:val="24"/>
        </w:rPr>
        <w:t xml:space="preserve"> </w:t>
      </w:r>
      <w:r w:rsidRPr="000F721A">
        <w:rPr>
          <w:rFonts w:ascii="Times New Roman" w:hAnsi="Times New Roman" w:cs="Times New Roman"/>
          <w:szCs w:val="24"/>
        </w:rPr>
        <w:t>por</w:t>
      </w:r>
      <w:r w:rsidRPr="000F721A">
        <w:rPr>
          <w:rFonts w:ascii="Times New Roman" w:hAnsi="Times New Roman" w:cs="Times New Roman"/>
          <w:spacing w:val="-4"/>
          <w:szCs w:val="24"/>
        </w:rPr>
        <w:t xml:space="preserve"> </w:t>
      </w:r>
      <w:r w:rsidRPr="000F721A">
        <w:rPr>
          <w:rFonts w:ascii="Times New Roman" w:hAnsi="Times New Roman" w:cs="Times New Roman"/>
          <w:szCs w:val="24"/>
        </w:rPr>
        <w:t>cento)</w:t>
      </w:r>
      <w:r w:rsidRPr="000F721A">
        <w:rPr>
          <w:rFonts w:ascii="Times New Roman" w:hAnsi="Times New Roman" w:cs="Times New Roman"/>
          <w:spacing w:val="-5"/>
          <w:szCs w:val="24"/>
        </w:rPr>
        <w:t xml:space="preserve"> </w:t>
      </w:r>
      <w:r w:rsidRPr="000F721A">
        <w:rPr>
          <w:rFonts w:ascii="Times New Roman" w:hAnsi="Times New Roman" w:cs="Times New Roman"/>
          <w:szCs w:val="24"/>
        </w:rPr>
        <w:t>sobre</w:t>
      </w:r>
      <w:r w:rsidRPr="000F721A">
        <w:rPr>
          <w:rFonts w:ascii="Times New Roman" w:hAnsi="Times New Roman" w:cs="Times New Roman"/>
          <w:spacing w:val="-3"/>
          <w:szCs w:val="24"/>
        </w:rPr>
        <w:t xml:space="preserve"> </w:t>
      </w:r>
      <w:r w:rsidRPr="000F721A">
        <w:rPr>
          <w:rFonts w:ascii="Times New Roman" w:hAnsi="Times New Roman" w:cs="Times New Roman"/>
          <w:szCs w:val="24"/>
        </w:rPr>
        <w:t>o</w:t>
      </w:r>
      <w:r w:rsidRPr="000F721A">
        <w:rPr>
          <w:rFonts w:ascii="Times New Roman" w:hAnsi="Times New Roman" w:cs="Times New Roman"/>
          <w:spacing w:val="-5"/>
          <w:szCs w:val="24"/>
        </w:rPr>
        <w:t xml:space="preserve"> </w:t>
      </w:r>
      <w:r w:rsidRPr="000F721A">
        <w:rPr>
          <w:rFonts w:ascii="Times New Roman" w:hAnsi="Times New Roman" w:cs="Times New Roman"/>
          <w:szCs w:val="24"/>
        </w:rPr>
        <w:t>valor</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contratado;</w:t>
      </w:r>
    </w:p>
    <w:p w14:paraId="79B72458"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Impedimento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5"/>
          <w:szCs w:val="24"/>
        </w:rPr>
        <w:t xml:space="preserve"> </w:t>
      </w:r>
      <w:r w:rsidRPr="000F721A">
        <w:rPr>
          <w:rFonts w:ascii="Times New Roman" w:hAnsi="Times New Roman" w:cs="Times New Roman"/>
          <w:szCs w:val="24"/>
        </w:rPr>
        <w:t>e</w:t>
      </w:r>
      <w:r w:rsidRPr="000F721A">
        <w:rPr>
          <w:rFonts w:ascii="Times New Roman" w:hAnsi="Times New Roman" w:cs="Times New Roman"/>
          <w:spacing w:val="-7"/>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7"/>
          <w:szCs w:val="24"/>
        </w:rPr>
        <w:t xml:space="preserve"> </w:t>
      </w:r>
      <w:r w:rsidRPr="000F721A">
        <w:rPr>
          <w:rFonts w:ascii="Times New Roman" w:hAnsi="Times New Roman" w:cs="Times New Roman"/>
          <w:spacing w:val="-5"/>
          <w:szCs w:val="24"/>
        </w:rPr>
        <w:t>e;</w:t>
      </w:r>
    </w:p>
    <w:p w14:paraId="01FA42D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Declaração de inidoneidade para licitar ou contratar, enquanto perdurarem os motivos determinantes</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9"/>
          <w:szCs w:val="24"/>
        </w:rPr>
        <w:t xml:space="preserve"> </w:t>
      </w:r>
      <w:r w:rsidRPr="000F721A">
        <w:rPr>
          <w:rFonts w:ascii="Times New Roman" w:hAnsi="Times New Roman" w:cs="Times New Roman"/>
          <w:szCs w:val="24"/>
        </w:rPr>
        <w:t>punição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ou</w:t>
      </w:r>
      <w:r w:rsidRPr="000F721A">
        <w:rPr>
          <w:rFonts w:ascii="Times New Roman" w:hAnsi="Times New Roman" w:cs="Times New Roman"/>
          <w:spacing w:val="-9"/>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w:t>
      </w:r>
      <w:r w:rsidRPr="000F721A">
        <w:rPr>
          <w:rFonts w:ascii="Times New Roman" w:hAnsi="Times New Roman" w:cs="Times New Roman"/>
          <w:spacing w:val="-7"/>
          <w:szCs w:val="24"/>
        </w:rPr>
        <w:t xml:space="preserve"> </w:t>
      </w:r>
      <w:r w:rsidRPr="000F721A">
        <w:rPr>
          <w:rFonts w:ascii="Times New Roman" w:hAnsi="Times New Roman" w:cs="Times New Roman"/>
          <w:szCs w:val="24"/>
        </w:rPr>
        <w:t>seja</w:t>
      </w:r>
      <w:r w:rsidRPr="000F721A">
        <w:rPr>
          <w:rFonts w:ascii="Times New Roman" w:hAnsi="Times New Roman" w:cs="Times New Roman"/>
          <w:spacing w:val="-9"/>
          <w:szCs w:val="24"/>
        </w:rPr>
        <w:t xml:space="preserve"> </w:t>
      </w:r>
      <w:r w:rsidRPr="000F721A">
        <w:rPr>
          <w:rFonts w:ascii="Times New Roman" w:hAnsi="Times New Roman" w:cs="Times New Roman"/>
          <w:szCs w:val="24"/>
        </w:rPr>
        <w:t>promovida</w:t>
      </w:r>
      <w:r w:rsidRPr="000F721A">
        <w:rPr>
          <w:rFonts w:ascii="Times New Roman" w:hAnsi="Times New Roman" w:cs="Times New Roman"/>
          <w:spacing w:val="-9"/>
          <w:szCs w:val="24"/>
        </w:rPr>
        <w:t xml:space="preserve"> </w:t>
      </w:r>
      <w:r w:rsidRPr="000F721A">
        <w:rPr>
          <w:rFonts w:ascii="Times New Roman" w:hAnsi="Times New Roman" w:cs="Times New Roman"/>
          <w:szCs w:val="24"/>
        </w:rPr>
        <w:t>sua</w:t>
      </w:r>
      <w:r w:rsidRPr="000F721A">
        <w:rPr>
          <w:rFonts w:ascii="Times New Roman" w:hAnsi="Times New Roman" w:cs="Times New Roman"/>
          <w:spacing w:val="-9"/>
          <w:szCs w:val="24"/>
        </w:rPr>
        <w:t xml:space="preserve"> </w:t>
      </w:r>
      <w:r w:rsidRPr="000F721A">
        <w:rPr>
          <w:rFonts w:ascii="Times New Roman" w:hAnsi="Times New Roman" w:cs="Times New Roman"/>
          <w:szCs w:val="24"/>
        </w:rPr>
        <w:t>reabilitação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perante</w:t>
      </w:r>
      <w:r w:rsidRPr="000F721A">
        <w:rPr>
          <w:rFonts w:ascii="Times New Roman" w:hAnsi="Times New Roman" w:cs="Times New Roman"/>
          <w:spacing w:val="-9"/>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própria</w:t>
      </w:r>
      <w:r w:rsidRPr="000F721A">
        <w:rPr>
          <w:rFonts w:ascii="Times New Roman" w:hAnsi="Times New Roman" w:cs="Times New Roman"/>
          <w:spacing w:val="-7"/>
          <w:szCs w:val="24"/>
        </w:rPr>
        <w:t xml:space="preserve"> </w:t>
      </w:r>
      <w:r w:rsidRPr="000F721A">
        <w:rPr>
          <w:rFonts w:ascii="Times New Roman" w:hAnsi="Times New Roman" w:cs="Times New Roman"/>
          <w:szCs w:val="24"/>
        </w:rPr>
        <w:t>autoridade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 aplicou a penalidade.</w:t>
      </w:r>
    </w:p>
    <w:p w14:paraId="78E2600E"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Na</w:t>
      </w:r>
      <w:r w:rsidRPr="000F721A">
        <w:rPr>
          <w:rFonts w:ascii="Times New Roman" w:hAnsi="Times New Roman" w:cs="Times New Roman"/>
          <w:spacing w:val="-8"/>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das</w:t>
      </w:r>
      <w:r w:rsidRPr="000F721A">
        <w:rPr>
          <w:rFonts w:ascii="Times New Roman" w:hAnsi="Times New Roman" w:cs="Times New Roman"/>
          <w:spacing w:val="-7"/>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5"/>
          <w:szCs w:val="24"/>
        </w:rPr>
        <w:t xml:space="preserve"> </w:t>
      </w:r>
      <w:r w:rsidRPr="000F721A">
        <w:rPr>
          <w:rFonts w:ascii="Times New Roman" w:hAnsi="Times New Roman" w:cs="Times New Roman"/>
          <w:szCs w:val="24"/>
        </w:rPr>
        <w:t>serão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considerados:</w:t>
      </w:r>
    </w:p>
    <w:p w14:paraId="1F8BFD4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6"/>
          <w:szCs w:val="24"/>
        </w:rPr>
        <w:t xml:space="preserve"> </w:t>
      </w:r>
      <w:r w:rsidRPr="000F721A">
        <w:rPr>
          <w:rFonts w:ascii="Times New Roman" w:hAnsi="Times New Roman" w:cs="Times New Roman"/>
          <w:szCs w:val="24"/>
        </w:rPr>
        <w:t>natureza</w:t>
      </w:r>
      <w:r w:rsidRPr="000F721A">
        <w:rPr>
          <w:rFonts w:ascii="Times New Roman" w:hAnsi="Times New Roman" w:cs="Times New Roman"/>
          <w:spacing w:val="-5"/>
          <w:szCs w:val="24"/>
        </w:rPr>
        <w:t xml:space="preserve"> </w:t>
      </w:r>
      <w:r w:rsidRPr="000F721A">
        <w:rPr>
          <w:rFonts w:ascii="Times New Roman" w:hAnsi="Times New Roman" w:cs="Times New Roman"/>
          <w:szCs w:val="24"/>
        </w:rPr>
        <w:t>e</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zCs w:val="24"/>
        </w:rPr>
        <w:t>gravidade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infração</w:t>
      </w:r>
      <w:r w:rsidRPr="000F721A">
        <w:rPr>
          <w:rFonts w:ascii="Times New Roman" w:hAnsi="Times New Roman" w:cs="Times New Roman"/>
          <w:spacing w:val="-4"/>
          <w:szCs w:val="24"/>
        </w:rPr>
        <w:t xml:space="preserve"> </w:t>
      </w:r>
      <w:r w:rsidRPr="000F721A">
        <w:rPr>
          <w:rFonts w:ascii="Times New Roman" w:hAnsi="Times New Roman" w:cs="Times New Roman"/>
          <w:spacing w:val="-2"/>
          <w:szCs w:val="24"/>
        </w:rPr>
        <w:t>cometida;</w:t>
      </w:r>
    </w:p>
    <w:p w14:paraId="587FCDC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w:t>
      </w:r>
      <w:r w:rsidRPr="000F721A">
        <w:rPr>
          <w:rFonts w:ascii="Times New Roman" w:hAnsi="Times New Roman" w:cs="Times New Roman"/>
          <w:spacing w:val="-7"/>
          <w:szCs w:val="24"/>
        </w:rPr>
        <w:t xml:space="preserve"> </w:t>
      </w:r>
      <w:r w:rsidRPr="000F721A">
        <w:rPr>
          <w:rFonts w:ascii="Times New Roman" w:hAnsi="Times New Roman" w:cs="Times New Roman"/>
          <w:szCs w:val="24"/>
        </w:rPr>
        <w:t>peculiaridades</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8"/>
          <w:szCs w:val="24"/>
        </w:rPr>
        <w:t xml:space="preserve"> </w:t>
      </w:r>
      <w:r w:rsidRPr="000F721A">
        <w:rPr>
          <w:rFonts w:ascii="Times New Roman" w:hAnsi="Times New Roman" w:cs="Times New Roman"/>
          <w:szCs w:val="24"/>
        </w:rPr>
        <w:t>caso</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concreto;</w:t>
      </w:r>
    </w:p>
    <w:p w14:paraId="3A062E59"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w:t>
      </w:r>
      <w:r w:rsidRPr="000F721A">
        <w:rPr>
          <w:rFonts w:ascii="Times New Roman" w:hAnsi="Times New Roman" w:cs="Times New Roman"/>
          <w:spacing w:val="-9"/>
          <w:szCs w:val="24"/>
        </w:rPr>
        <w:t xml:space="preserve"> </w:t>
      </w:r>
      <w:r w:rsidRPr="000F721A">
        <w:rPr>
          <w:rFonts w:ascii="Times New Roman" w:hAnsi="Times New Roman" w:cs="Times New Roman"/>
          <w:szCs w:val="24"/>
        </w:rPr>
        <w:t>circunstâncias</w:t>
      </w:r>
      <w:r w:rsidRPr="000F721A">
        <w:rPr>
          <w:rFonts w:ascii="Times New Roman" w:hAnsi="Times New Roman" w:cs="Times New Roman"/>
          <w:spacing w:val="-8"/>
          <w:szCs w:val="24"/>
        </w:rPr>
        <w:t xml:space="preserve"> </w:t>
      </w:r>
      <w:r w:rsidRPr="000F721A">
        <w:rPr>
          <w:rFonts w:ascii="Times New Roman" w:hAnsi="Times New Roman" w:cs="Times New Roman"/>
          <w:szCs w:val="24"/>
        </w:rPr>
        <w:t>agravantes</w:t>
      </w:r>
      <w:r w:rsidRPr="000F721A">
        <w:rPr>
          <w:rFonts w:ascii="Times New Roman" w:hAnsi="Times New Roman" w:cs="Times New Roman"/>
          <w:spacing w:val="-9"/>
          <w:szCs w:val="24"/>
        </w:rPr>
        <w:t xml:space="preserve"> </w:t>
      </w:r>
      <w:r w:rsidRPr="000F721A">
        <w:rPr>
          <w:rFonts w:ascii="Times New Roman" w:hAnsi="Times New Roman" w:cs="Times New Roman"/>
          <w:szCs w:val="24"/>
        </w:rPr>
        <w:t>ou</w:t>
      </w:r>
      <w:r w:rsidRPr="000F721A">
        <w:rPr>
          <w:rFonts w:ascii="Times New Roman" w:hAnsi="Times New Roman" w:cs="Times New Roman"/>
          <w:spacing w:val="-10"/>
          <w:szCs w:val="24"/>
        </w:rPr>
        <w:t xml:space="preserve"> </w:t>
      </w:r>
      <w:r w:rsidRPr="000F721A">
        <w:rPr>
          <w:rFonts w:ascii="Times New Roman" w:hAnsi="Times New Roman" w:cs="Times New Roman"/>
          <w:spacing w:val="-2"/>
          <w:szCs w:val="24"/>
        </w:rPr>
        <w:t>atenuantes</w:t>
      </w:r>
    </w:p>
    <w:p w14:paraId="1A2CEB1E"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danos</w:t>
      </w:r>
      <w:r w:rsidRPr="000F721A">
        <w:rPr>
          <w:rFonts w:ascii="Times New Roman" w:hAnsi="Times New Roman" w:cs="Times New Roman"/>
          <w:spacing w:val="-6"/>
          <w:szCs w:val="24"/>
        </w:rPr>
        <w:t xml:space="preserve"> </w:t>
      </w:r>
      <w:r w:rsidRPr="000F721A">
        <w:rPr>
          <w:rFonts w:ascii="Times New Roman" w:hAnsi="Times New Roman" w:cs="Times New Roman"/>
          <w:szCs w:val="24"/>
        </w:rPr>
        <w:t>que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dela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provierem</w:t>
      </w:r>
      <w:r w:rsidRPr="000F721A">
        <w:rPr>
          <w:rFonts w:ascii="Times New Roman" w:hAnsi="Times New Roman" w:cs="Times New Roman"/>
          <w:spacing w:val="-4"/>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7"/>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Administração</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Pública;</w:t>
      </w:r>
    </w:p>
    <w:p w14:paraId="4844AF1F"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 implantação ou o aperfeiçoamento de programa de integridade, conforme normas e orientações dos órgãos de controle;</w:t>
      </w:r>
    </w:p>
    <w:p w14:paraId="0DFF0E35" w14:textId="76112CA6"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lastRenderedPageBreak/>
        <w:t xml:space="preserve">A multa será recolhida em percentual de 0,5% a 30% incidente sobre o </w:t>
      </w:r>
      <w:r w:rsidR="00596011" w:rsidRPr="00596011">
        <w:rPr>
          <w:rFonts w:ascii="Times New Roman" w:hAnsi="Times New Roman" w:cs="Times New Roman"/>
          <w:szCs w:val="24"/>
        </w:rPr>
        <w:t>valor atualizado do contrato, conforme prática adotada pela Lei nº 14.133/2021</w:t>
      </w:r>
      <w:r w:rsidRPr="000F721A">
        <w:rPr>
          <w:rFonts w:ascii="Times New Roman" w:hAnsi="Times New Roman" w:cs="Times New Roman"/>
          <w:szCs w:val="24"/>
        </w:rPr>
        <w:t xml:space="preserve">, recolhida no prazo máximo de 30 (trinta) </w:t>
      </w:r>
      <w:r w:rsidRPr="000F721A">
        <w:rPr>
          <w:rFonts w:ascii="Times New Roman" w:hAnsi="Times New Roman" w:cs="Times New Roman"/>
          <w:b/>
          <w:szCs w:val="24"/>
        </w:rPr>
        <w:t xml:space="preserve">dias </w:t>
      </w:r>
      <w:r w:rsidRPr="000F721A">
        <w:rPr>
          <w:rFonts w:ascii="Times New Roman" w:hAnsi="Times New Roman" w:cs="Times New Roman"/>
          <w:szCs w:val="24"/>
        </w:rPr>
        <w:t>úteis, a contar da comunicação oficial.</w:t>
      </w:r>
    </w:p>
    <w:p w14:paraId="0CD0C7D8" w14:textId="07E0EF9A"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Para as infrações previstas nos itens </w:t>
      </w:r>
      <w:r w:rsidR="000B5151">
        <w:rPr>
          <w:rFonts w:ascii="Times New Roman" w:hAnsi="Times New Roman" w:cs="Times New Roman"/>
          <w:szCs w:val="24"/>
        </w:rPr>
        <w:t>12</w:t>
      </w:r>
      <w:r w:rsidRPr="000F721A">
        <w:rPr>
          <w:rFonts w:ascii="Times New Roman" w:hAnsi="Times New Roman" w:cs="Times New Roman"/>
          <w:szCs w:val="24"/>
        </w:rPr>
        <w:t xml:space="preserve">.1.1, </w:t>
      </w:r>
      <w:r w:rsidR="000B5151">
        <w:rPr>
          <w:rFonts w:ascii="Times New Roman" w:hAnsi="Times New Roman" w:cs="Times New Roman"/>
          <w:szCs w:val="24"/>
        </w:rPr>
        <w:t>12</w:t>
      </w:r>
      <w:r w:rsidRPr="000F721A">
        <w:rPr>
          <w:rFonts w:ascii="Times New Roman" w:hAnsi="Times New Roman" w:cs="Times New Roman"/>
          <w:szCs w:val="24"/>
        </w:rPr>
        <w:t xml:space="preserve">.1.3 e </w:t>
      </w:r>
      <w:r w:rsidR="000B5151">
        <w:rPr>
          <w:rFonts w:ascii="Times New Roman" w:hAnsi="Times New Roman" w:cs="Times New Roman"/>
          <w:szCs w:val="24"/>
        </w:rPr>
        <w:t>12</w:t>
      </w:r>
      <w:r w:rsidRPr="000F721A">
        <w:rPr>
          <w:rFonts w:ascii="Times New Roman" w:hAnsi="Times New Roman" w:cs="Times New Roman"/>
          <w:szCs w:val="24"/>
        </w:rPr>
        <w:t>.1.5, a multa será de 0,5% a 15% do valor do Contrato licitado;</w:t>
      </w:r>
    </w:p>
    <w:p w14:paraId="408F72F9" w14:textId="108EEF1D"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Para as infrações previstas nos itens </w:t>
      </w:r>
      <w:r w:rsidR="000B5151">
        <w:rPr>
          <w:rFonts w:ascii="Times New Roman" w:hAnsi="Times New Roman" w:cs="Times New Roman"/>
          <w:szCs w:val="24"/>
        </w:rPr>
        <w:t>12</w:t>
      </w:r>
      <w:r w:rsidRPr="000F721A">
        <w:rPr>
          <w:rFonts w:ascii="Times New Roman" w:hAnsi="Times New Roman" w:cs="Times New Roman"/>
          <w:szCs w:val="24"/>
        </w:rPr>
        <w:t xml:space="preserve">.1.2, </w:t>
      </w:r>
      <w:r w:rsidR="000B5151">
        <w:rPr>
          <w:rFonts w:ascii="Times New Roman" w:hAnsi="Times New Roman" w:cs="Times New Roman"/>
          <w:szCs w:val="24"/>
        </w:rPr>
        <w:t>12</w:t>
      </w:r>
      <w:r w:rsidRPr="000F721A">
        <w:rPr>
          <w:rFonts w:ascii="Times New Roman" w:hAnsi="Times New Roman" w:cs="Times New Roman"/>
          <w:szCs w:val="24"/>
        </w:rPr>
        <w:t xml:space="preserve">.1.4, </w:t>
      </w:r>
      <w:r w:rsidR="000B5151">
        <w:rPr>
          <w:rFonts w:ascii="Times New Roman" w:hAnsi="Times New Roman" w:cs="Times New Roman"/>
          <w:szCs w:val="24"/>
        </w:rPr>
        <w:t>12</w:t>
      </w:r>
      <w:r w:rsidRPr="000F721A">
        <w:rPr>
          <w:rFonts w:ascii="Times New Roman" w:hAnsi="Times New Roman" w:cs="Times New Roman"/>
          <w:szCs w:val="24"/>
        </w:rPr>
        <w:t xml:space="preserve">.1.5, </w:t>
      </w:r>
      <w:r w:rsidR="000B5151">
        <w:rPr>
          <w:rFonts w:ascii="Times New Roman" w:hAnsi="Times New Roman" w:cs="Times New Roman"/>
          <w:szCs w:val="24"/>
        </w:rPr>
        <w:t>12</w:t>
      </w:r>
      <w:r w:rsidRPr="000F721A">
        <w:rPr>
          <w:rFonts w:ascii="Times New Roman" w:hAnsi="Times New Roman" w:cs="Times New Roman"/>
          <w:szCs w:val="24"/>
        </w:rPr>
        <w:t xml:space="preserve">.1.6 e </w:t>
      </w:r>
      <w:r w:rsidR="000B5151">
        <w:rPr>
          <w:rFonts w:ascii="Times New Roman" w:hAnsi="Times New Roman" w:cs="Times New Roman"/>
          <w:szCs w:val="24"/>
        </w:rPr>
        <w:t>12</w:t>
      </w:r>
      <w:r w:rsidRPr="000F721A">
        <w:rPr>
          <w:rFonts w:ascii="Times New Roman" w:hAnsi="Times New Roman" w:cs="Times New Roman"/>
          <w:szCs w:val="24"/>
        </w:rPr>
        <w:t>.1.11, a multa será de 15% a 30% do valor do Contrato licitado;</w:t>
      </w:r>
    </w:p>
    <w:p w14:paraId="5A3A9B90"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advertência,</w:t>
      </w:r>
      <w:r w:rsidRPr="000F721A">
        <w:rPr>
          <w:rFonts w:ascii="Times New Roman" w:hAnsi="Times New Roman" w:cs="Times New Roman"/>
          <w:spacing w:val="-10"/>
          <w:szCs w:val="24"/>
        </w:rPr>
        <w:t xml:space="preserve"> </w:t>
      </w:r>
      <w:r w:rsidRPr="000F721A">
        <w:rPr>
          <w:rFonts w:ascii="Times New Roman" w:hAnsi="Times New Roman" w:cs="Times New Roman"/>
          <w:szCs w:val="24"/>
        </w:rPr>
        <w:t>impedimento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e</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11"/>
          <w:szCs w:val="24"/>
        </w:rPr>
        <w:t xml:space="preserve"> </w:t>
      </w:r>
      <w:r w:rsidRPr="000F721A">
        <w:rPr>
          <w:rFonts w:ascii="Times New Roman" w:hAnsi="Times New Roman" w:cs="Times New Roman"/>
          <w:szCs w:val="24"/>
        </w:rPr>
        <w:t>e</w:t>
      </w:r>
      <w:r w:rsidRPr="000F721A">
        <w:rPr>
          <w:rFonts w:ascii="Times New Roman" w:hAnsi="Times New Roman" w:cs="Times New Roman"/>
          <w:spacing w:val="-6"/>
          <w:szCs w:val="24"/>
        </w:rPr>
        <w:t xml:space="preserve"> </w:t>
      </w:r>
      <w:r w:rsidRPr="000F721A">
        <w:rPr>
          <w:rFonts w:ascii="Times New Roman" w:hAnsi="Times New Roman" w:cs="Times New Roman"/>
          <w:szCs w:val="24"/>
        </w:rPr>
        <w:t>declaração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inidoneidade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para licitar ou contratar poderão ser aplicadas, cumulativamente ou não, à penalidade de multa</w:t>
      </w:r>
    </w:p>
    <w:p w14:paraId="156ECCBD" w14:textId="698F755A"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sanção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impedimento</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e</w:t>
      </w:r>
      <w:r w:rsidRPr="000F721A">
        <w:rPr>
          <w:rFonts w:ascii="Times New Roman" w:hAnsi="Times New Roman" w:cs="Times New Roman"/>
          <w:spacing w:val="-8"/>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será</w:t>
      </w:r>
      <w:r w:rsidRPr="000F721A">
        <w:rPr>
          <w:rFonts w:ascii="Times New Roman" w:hAnsi="Times New Roman" w:cs="Times New Roman"/>
          <w:spacing w:val="-8"/>
          <w:szCs w:val="24"/>
        </w:rPr>
        <w:t xml:space="preserve"> </w:t>
      </w:r>
      <w:r w:rsidRPr="000F721A">
        <w:rPr>
          <w:rFonts w:ascii="Times New Roman" w:hAnsi="Times New Roman" w:cs="Times New Roman"/>
          <w:szCs w:val="24"/>
        </w:rPr>
        <w:t>aplicada</w:t>
      </w:r>
      <w:r w:rsidRPr="000F721A">
        <w:rPr>
          <w:rFonts w:ascii="Times New Roman" w:hAnsi="Times New Roman" w:cs="Times New Roman"/>
          <w:spacing w:val="-8"/>
          <w:szCs w:val="24"/>
        </w:rPr>
        <w:t xml:space="preserve"> </w:t>
      </w:r>
      <w:r w:rsidRPr="000F721A">
        <w:rPr>
          <w:rFonts w:ascii="Times New Roman" w:hAnsi="Times New Roman" w:cs="Times New Roman"/>
          <w:szCs w:val="24"/>
        </w:rPr>
        <w:t>ao</w:t>
      </w:r>
      <w:r w:rsidRPr="000F721A">
        <w:rPr>
          <w:rFonts w:ascii="Times New Roman" w:hAnsi="Times New Roman" w:cs="Times New Roman"/>
          <w:spacing w:val="-11"/>
          <w:szCs w:val="24"/>
        </w:rPr>
        <w:t xml:space="preserve"> </w:t>
      </w:r>
      <w:r w:rsidRPr="000F721A">
        <w:rPr>
          <w:rFonts w:ascii="Times New Roman" w:hAnsi="Times New Roman" w:cs="Times New Roman"/>
          <w:szCs w:val="24"/>
        </w:rPr>
        <w:t>responsável</w:t>
      </w:r>
      <w:r w:rsidRPr="000F721A">
        <w:rPr>
          <w:rFonts w:ascii="Times New Roman" w:hAnsi="Times New Roman" w:cs="Times New Roman"/>
          <w:spacing w:val="-9"/>
          <w:szCs w:val="24"/>
        </w:rPr>
        <w:t xml:space="preserve"> </w:t>
      </w:r>
      <w:r w:rsidRPr="000F721A">
        <w:rPr>
          <w:rFonts w:ascii="Times New Roman" w:hAnsi="Times New Roman" w:cs="Times New Roman"/>
          <w:szCs w:val="24"/>
        </w:rPr>
        <w:t>em</w:t>
      </w:r>
      <w:r w:rsidRPr="000F721A">
        <w:rPr>
          <w:rFonts w:ascii="Times New Roman" w:hAnsi="Times New Roman" w:cs="Times New Roman"/>
          <w:spacing w:val="-6"/>
          <w:szCs w:val="24"/>
        </w:rPr>
        <w:t xml:space="preserve"> </w:t>
      </w:r>
      <w:r w:rsidRPr="000F721A">
        <w:rPr>
          <w:rFonts w:ascii="Times New Roman" w:hAnsi="Times New Roman" w:cs="Times New Roman"/>
          <w:szCs w:val="24"/>
        </w:rPr>
        <w:t>decorrência</w:t>
      </w:r>
      <w:r w:rsidRPr="000F721A">
        <w:rPr>
          <w:rFonts w:ascii="Times New Roman" w:hAnsi="Times New Roman" w:cs="Times New Roman"/>
          <w:spacing w:val="-8"/>
          <w:szCs w:val="24"/>
        </w:rPr>
        <w:t xml:space="preserve"> </w:t>
      </w:r>
      <w:r w:rsidRPr="000F721A">
        <w:rPr>
          <w:rFonts w:ascii="Times New Roman" w:hAnsi="Times New Roman" w:cs="Times New Roman"/>
          <w:szCs w:val="24"/>
        </w:rPr>
        <w:t xml:space="preserve">das infrações administrativas relacionadas nos itens </w:t>
      </w:r>
      <w:r w:rsidR="000B5151">
        <w:rPr>
          <w:rFonts w:ascii="Times New Roman" w:hAnsi="Times New Roman" w:cs="Times New Roman"/>
          <w:szCs w:val="24"/>
        </w:rPr>
        <w:t>12</w:t>
      </w:r>
      <w:r w:rsidRPr="000F721A">
        <w:rPr>
          <w:rFonts w:ascii="Times New Roman" w:hAnsi="Times New Roman" w:cs="Times New Roman"/>
          <w:szCs w:val="24"/>
        </w:rPr>
        <w:t xml:space="preserve">.1.1, </w:t>
      </w:r>
      <w:r w:rsidR="000B5151">
        <w:rPr>
          <w:rFonts w:ascii="Times New Roman" w:hAnsi="Times New Roman" w:cs="Times New Roman"/>
          <w:szCs w:val="24"/>
        </w:rPr>
        <w:t>12</w:t>
      </w:r>
      <w:r w:rsidRPr="000F721A">
        <w:rPr>
          <w:rFonts w:ascii="Times New Roman" w:hAnsi="Times New Roman" w:cs="Times New Roman"/>
          <w:szCs w:val="24"/>
        </w:rPr>
        <w:t xml:space="preserve">.1.3 e </w:t>
      </w:r>
      <w:r w:rsidR="000B5151">
        <w:rPr>
          <w:rFonts w:ascii="Times New Roman" w:hAnsi="Times New Roman" w:cs="Times New Roman"/>
          <w:szCs w:val="24"/>
        </w:rPr>
        <w:t>12</w:t>
      </w:r>
      <w:r w:rsidRPr="000F721A">
        <w:rPr>
          <w:rFonts w:ascii="Times New Roman" w:hAnsi="Times New Roman" w:cs="Times New Roman"/>
          <w:szCs w:val="24"/>
        </w:rPr>
        <w:t>.1.5,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438F8A" w14:textId="40525381"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sz w:val="24"/>
          <w:szCs w:val="24"/>
        </w:rPr>
      </w:pPr>
      <w:r w:rsidRPr="000F721A">
        <w:rPr>
          <w:rFonts w:ascii="Times New Roman" w:hAnsi="Times New Roman" w:cs="Times New Roman"/>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sidRPr="000F721A">
        <w:rPr>
          <w:rFonts w:ascii="Times New Roman" w:hAnsi="Times New Roman" w:cs="Times New Roman"/>
          <w:spacing w:val="-6"/>
          <w:szCs w:val="24"/>
        </w:rPr>
        <w:t xml:space="preserve"> </w:t>
      </w:r>
      <w:r w:rsidRPr="000F721A">
        <w:rPr>
          <w:rFonts w:ascii="Times New Roman" w:hAnsi="Times New Roman" w:cs="Times New Roman"/>
          <w:szCs w:val="24"/>
        </w:rPr>
        <w:t>15</w:t>
      </w:r>
      <w:r w:rsidRPr="000F721A">
        <w:rPr>
          <w:rFonts w:ascii="Times New Roman" w:hAnsi="Times New Roman" w:cs="Times New Roman"/>
          <w:spacing w:val="-6"/>
          <w:szCs w:val="24"/>
        </w:rPr>
        <w:t xml:space="preserve"> </w:t>
      </w:r>
      <w:r w:rsidRPr="000F721A">
        <w:rPr>
          <w:rFonts w:ascii="Times New Roman" w:hAnsi="Times New Roman" w:cs="Times New Roman"/>
          <w:szCs w:val="24"/>
        </w:rPr>
        <w:t>(quinze)</w:t>
      </w:r>
      <w:r w:rsidRPr="000F721A">
        <w:rPr>
          <w:rFonts w:ascii="Times New Roman" w:hAnsi="Times New Roman" w:cs="Times New Roman"/>
          <w:spacing w:val="-4"/>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3"/>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5"/>
          <w:szCs w:val="24"/>
        </w:rPr>
        <w:t xml:space="preserve"> </w:t>
      </w:r>
      <w:r w:rsidRPr="000F721A">
        <w:rPr>
          <w:rFonts w:ascii="Times New Roman" w:hAnsi="Times New Roman" w:cs="Times New Roman"/>
          <w:szCs w:val="24"/>
        </w:rPr>
        <w:t>contado</w:t>
      </w:r>
      <w:r w:rsidRPr="000F721A">
        <w:rPr>
          <w:rFonts w:ascii="Times New Roman" w:hAnsi="Times New Roman" w:cs="Times New Roman"/>
          <w:spacing w:val="-4"/>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4"/>
          <w:szCs w:val="24"/>
        </w:rPr>
        <w:t xml:space="preserve"> </w:t>
      </w:r>
      <w:r w:rsidRPr="000F721A">
        <w:rPr>
          <w:rFonts w:ascii="Times New Roman" w:hAnsi="Times New Roman" w:cs="Times New Roman"/>
          <w:szCs w:val="24"/>
        </w:rPr>
        <w:t>intimação,</w:t>
      </w:r>
      <w:r w:rsidRPr="000F721A">
        <w:rPr>
          <w:rFonts w:ascii="Times New Roman" w:hAnsi="Times New Roman" w:cs="Times New Roman"/>
          <w:spacing w:val="-5"/>
          <w:szCs w:val="24"/>
        </w:rPr>
        <w:t xml:space="preserve"> </w:t>
      </w:r>
      <w:r w:rsidRPr="000F721A">
        <w:rPr>
          <w:rFonts w:ascii="Times New Roman" w:hAnsi="Times New Roman" w:cs="Times New Roman"/>
          <w:szCs w:val="24"/>
        </w:rPr>
        <w:t>apresentar</w:t>
      </w:r>
      <w:r w:rsidRPr="000F721A">
        <w:rPr>
          <w:rFonts w:ascii="Times New Roman" w:hAnsi="Times New Roman" w:cs="Times New Roman"/>
          <w:spacing w:val="-3"/>
          <w:szCs w:val="24"/>
        </w:rPr>
        <w:t xml:space="preserve"> </w:t>
      </w:r>
      <w:r w:rsidRPr="000F721A">
        <w:rPr>
          <w:rFonts w:ascii="Times New Roman" w:hAnsi="Times New Roman" w:cs="Times New Roman"/>
          <w:szCs w:val="24"/>
        </w:rPr>
        <w:t>defesa</w:t>
      </w:r>
      <w:r w:rsidRPr="000F721A">
        <w:rPr>
          <w:rFonts w:ascii="Times New Roman" w:hAnsi="Times New Roman" w:cs="Times New Roman"/>
          <w:spacing w:val="-4"/>
          <w:szCs w:val="24"/>
        </w:rPr>
        <w:t xml:space="preserve"> </w:t>
      </w:r>
      <w:r w:rsidRPr="000F721A">
        <w:rPr>
          <w:rFonts w:ascii="Times New Roman" w:hAnsi="Times New Roman" w:cs="Times New Roman"/>
          <w:szCs w:val="24"/>
        </w:rPr>
        <w:t>escrita</w:t>
      </w:r>
      <w:r w:rsidRPr="000F721A">
        <w:rPr>
          <w:rFonts w:ascii="Times New Roman" w:hAnsi="Times New Roman" w:cs="Times New Roman"/>
          <w:spacing w:val="-6"/>
          <w:szCs w:val="24"/>
        </w:rPr>
        <w:t xml:space="preserve"> </w:t>
      </w:r>
      <w:r w:rsidRPr="000F721A">
        <w:rPr>
          <w:rFonts w:ascii="Times New Roman" w:hAnsi="Times New Roman" w:cs="Times New Roman"/>
          <w:szCs w:val="24"/>
        </w:rPr>
        <w:t>e</w:t>
      </w:r>
      <w:r w:rsidRPr="000F721A">
        <w:rPr>
          <w:rFonts w:ascii="Times New Roman" w:hAnsi="Times New Roman" w:cs="Times New Roman"/>
          <w:spacing w:val="-4"/>
          <w:szCs w:val="24"/>
        </w:rPr>
        <w:t xml:space="preserve"> </w:t>
      </w:r>
      <w:r w:rsidRPr="000F721A">
        <w:rPr>
          <w:rFonts w:ascii="Times New Roman" w:hAnsi="Times New Roman" w:cs="Times New Roman"/>
          <w:szCs w:val="24"/>
        </w:rPr>
        <w:t>especificar</w:t>
      </w:r>
      <w:r w:rsidRPr="000F721A">
        <w:rPr>
          <w:rFonts w:ascii="Times New Roman" w:hAnsi="Times New Roman" w:cs="Times New Roman"/>
          <w:spacing w:val="-5"/>
          <w:szCs w:val="24"/>
        </w:rPr>
        <w:t xml:space="preserve"> </w:t>
      </w:r>
      <w:r w:rsidRPr="000F721A">
        <w:rPr>
          <w:rFonts w:ascii="Times New Roman" w:hAnsi="Times New Roman" w:cs="Times New Roman"/>
          <w:szCs w:val="24"/>
        </w:rPr>
        <w:t>as provas que pretenda produzir.</w:t>
      </w:r>
    </w:p>
    <w:p w14:paraId="70E66949"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Caberá recurso no prazo de 15 (quinze) dias úteis da aplicação das sanções de advertência, multa e impedimento de licitar e contratar, contado da data da intimação, o qual será dirigido à autoridade</w:t>
      </w:r>
      <w:r w:rsidRPr="000F721A">
        <w:rPr>
          <w:rFonts w:ascii="Times New Roman" w:hAnsi="Times New Roman" w:cs="Times New Roman"/>
          <w:spacing w:val="-12"/>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tiver</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proferido</w:t>
      </w:r>
      <w:r w:rsidRPr="000F721A">
        <w:rPr>
          <w:rFonts w:ascii="Times New Roman" w:hAnsi="Times New Roman" w:cs="Times New Roman"/>
          <w:spacing w:val="-11"/>
          <w:szCs w:val="24"/>
        </w:rPr>
        <w:t xml:space="preserve"> </w:t>
      </w: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decisão</w:t>
      </w:r>
      <w:r w:rsidRPr="000F721A">
        <w:rPr>
          <w:rFonts w:ascii="Times New Roman" w:hAnsi="Times New Roman" w:cs="Times New Roman"/>
          <w:spacing w:val="-12"/>
          <w:szCs w:val="24"/>
        </w:rPr>
        <w:t xml:space="preserve"> </w:t>
      </w:r>
      <w:r w:rsidRPr="000F721A">
        <w:rPr>
          <w:rFonts w:ascii="Times New Roman" w:hAnsi="Times New Roman" w:cs="Times New Roman"/>
          <w:szCs w:val="24"/>
        </w:rPr>
        <w:t>recorrida,</w:t>
      </w:r>
      <w:r w:rsidRPr="000F721A">
        <w:rPr>
          <w:rFonts w:ascii="Times New Roman" w:hAnsi="Times New Roman" w:cs="Times New Roman"/>
          <w:spacing w:val="-11"/>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2"/>
          <w:szCs w:val="24"/>
        </w:rPr>
        <w:t xml:space="preserve"> </w:t>
      </w:r>
      <w:r w:rsidRPr="000F721A">
        <w:rPr>
          <w:rFonts w:ascii="Times New Roman" w:hAnsi="Times New Roman" w:cs="Times New Roman"/>
          <w:szCs w:val="24"/>
        </w:rPr>
        <w:t>se</w:t>
      </w:r>
      <w:r w:rsidRPr="000F721A">
        <w:rPr>
          <w:rFonts w:ascii="Times New Roman" w:hAnsi="Times New Roman" w:cs="Times New Roman"/>
          <w:spacing w:val="-11"/>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2"/>
          <w:szCs w:val="24"/>
        </w:rPr>
        <w:t xml:space="preserve"> </w:t>
      </w:r>
      <w:r w:rsidRPr="000F721A">
        <w:rPr>
          <w:rFonts w:ascii="Times New Roman" w:hAnsi="Times New Roman" w:cs="Times New Roman"/>
          <w:szCs w:val="24"/>
        </w:rPr>
        <w:t>a</w:t>
      </w:r>
      <w:r w:rsidRPr="000F721A">
        <w:rPr>
          <w:rFonts w:ascii="Times New Roman" w:hAnsi="Times New Roman" w:cs="Times New Roman"/>
          <w:spacing w:val="-12"/>
          <w:szCs w:val="24"/>
        </w:rPr>
        <w:t xml:space="preserve"> </w:t>
      </w:r>
      <w:r w:rsidRPr="000F721A">
        <w:rPr>
          <w:rFonts w:ascii="Times New Roman" w:hAnsi="Times New Roman" w:cs="Times New Roman"/>
          <w:szCs w:val="24"/>
        </w:rPr>
        <w:t>reconsiderar</w:t>
      </w:r>
      <w:r w:rsidRPr="000F721A">
        <w:rPr>
          <w:rFonts w:ascii="Times New Roman" w:hAnsi="Times New Roman" w:cs="Times New Roman"/>
          <w:spacing w:val="-11"/>
          <w:szCs w:val="24"/>
        </w:rPr>
        <w:t xml:space="preserve"> </w:t>
      </w:r>
      <w:r w:rsidRPr="000F721A">
        <w:rPr>
          <w:rFonts w:ascii="Times New Roman" w:hAnsi="Times New Roman" w:cs="Times New Roman"/>
          <w:szCs w:val="24"/>
        </w:rPr>
        <w:t>no</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de</w:t>
      </w:r>
      <w:r w:rsidRPr="000F721A">
        <w:rPr>
          <w:rFonts w:ascii="Times New Roman" w:hAnsi="Times New Roman" w:cs="Times New Roman"/>
          <w:spacing w:val="-11"/>
          <w:szCs w:val="24"/>
        </w:rPr>
        <w:t xml:space="preserve"> </w:t>
      </w:r>
      <w:r w:rsidRPr="000F721A">
        <w:rPr>
          <w:rFonts w:ascii="Times New Roman" w:hAnsi="Times New Roman" w:cs="Times New Roman"/>
          <w:szCs w:val="24"/>
        </w:rPr>
        <w:t>5</w:t>
      </w:r>
      <w:r w:rsidRPr="000F721A">
        <w:rPr>
          <w:rFonts w:ascii="Times New Roman" w:hAnsi="Times New Roman" w:cs="Times New Roman"/>
          <w:spacing w:val="-14"/>
          <w:szCs w:val="24"/>
        </w:rPr>
        <w:t xml:space="preserve"> </w:t>
      </w:r>
      <w:r w:rsidRPr="000F721A">
        <w:rPr>
          <w:rFonts w:ascii="Times New Roman" w:hAnsi="Times New Roman" w:cs="Times New Roman"/>
          <w:szCs w:val="24"/>
        </w:rPr>
        <w:t>(cinco)</w:t>
      </w:r>
      <w:r w:rsidRPr="000F721A">
        <w:rPr>
          <w:rFonts w:ascii="Times New Roman" w:hAnsi="Times New Roman" w:cs="Times New Roman"/>
          <w:spacing w:val="-11"/>
          <w:szCs w:val="24"/>
        </w:rPr>
        <w:t xml:space="preserve"> </w:t>
      </w:r>
      <w:r w:rsidRPr="000F721A">
        <w:rPr>
          <w:rFonts w:ascii="Times New Roman" w:hAnsi="Times New Roman" w:cs="Times New Roman"/>
          <w:szCs w:val="24"/>
        </w:rPr>
        <w:t>dias úteis,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encaminhará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recurso</w:t>
      </w:r>
      <w:r w:rsidRPr="000F721A">
        <w:rPr>
          <w:rFonts w:ascii="Times New Roman" w:hAnsi="Times New Roman" w:cs="Times New Roman"/>
          <w:spacing w:val="-14"/>
          <w:szCs w:val="24"/>
        </w:rPr>
        <w:t xml:space="preserve"> </w:t>
      </w:r>
      <w:r w:rsidRPr="000F721A">
        <w:rPr>
          <w:rFonts w:ascii="Times New Roman" w:hAnsi="Times New Roman" w:cs="Times New Roman"/>
          <w:szCs w:val="24"/>
        </w:rPr>
        <w:t>com</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14"/>
          <w:szCs w:val="24"/>
        </w:rPr>
        <w:t xml:space="preserve"> </w:t>
      </w:r>
      <w:r w:rsidRPr="000F721A">
        <w:rPr>
          <w:rFonts w:ascii="Times New Roman" w:hAnsi="Times New Roman" w:cs="Times New Roman"/>
          <w:szCs w:val="24"/>
        </w:rPr>
        <w:t>motivação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à</w:t>
      </w:r>
      <w:r w:rsidRPr="000F721A">
        <w:rPr>
          <w:rFonts w:ascii="Times New Roman" w:hAnsi="Times New Roman" w:cs="Times New Roman"/>
          <w:spacing w:val="-14"/>
          <w:szCs w:val="24"/>
        </w:rPr>
        <w:t xml:space="preserve"> </w:t>
      </w:r>
      <w:r w:rsidRPr="000F721A">
        <w:rPr>
          <w:rFonts w:ascii="Times New Roman" w:hAnsi="Times New Roman" w:cs="Times New Roman"/>
          <w:szCs w:val="24"/>
        </w:rPr>
        <w:t>autoridade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superior,</w:t>
      </w:r>
      <w:r w:rsidRPr="000F721A">
        <w:rPr>
          <w:rFonts w:ascii="Times New Roman" w:hAnsi="Times New Roman" w:cs="Times New Roman"/>
          <w:spacing w:val="-13"/>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proferir</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decisão no prazo máximo de 20 (vinte) dias úteis, contado do recebimento dos autos.</w:t>
      </w:r>
    </w:p>
    <w:p w14:paraId="526212A6"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Caberá a</w:t>
      </w:r>
      <w:r w:rsidRPr="000F721A">
        <w:rPr>
          <w:rFonts w:ascii="Times New Roman" w:hAnsi="Times New Roman" w:cs="Times New Roman"/>
          <w:spacing w:val="-2"/>
          <w:szCs w:val="24"/>
        </w:rPr>
        <w:t xml:space="preserve"> </w:t>
      </w:r>
      <w:r w:rsidRPr="000F721A">
        <w:rPr>
          <w:rFonts w:ascii="Times New Roman" w:hAnsi="Times New Roman" w:cs="Times New Roman"/>
          <w:szCs w:val="24"/>
        </w:rPr>
        <w:t>apresentação de pedido de</w:t>
      </w:r>
      <w:r w:rsidRPr="000F721A">
        <w:rPr>
          <w:rFonts w:ascii="Times New Roman" w:hAnsi="Times New Roman" w:cs="Times New Roman"/>
          <w:spacing w:val="-3"/>
          <w:szCs w:val="24"/>
        </w:rPr>
        <w:t xml:space="preserve"> </w:t>
      </w:r>
      <w:r w:rsidRPr="000F721A">
        <w:rPr>
          <w:rFonts w:ascii="Times New Roman" w:hAnsi="Times New Roman" w:cs="Times New Roman"/>
          <w:szCs w:val="24"/>
        </w:rPr>
        <w:t>reconsideração da</w:t>
      </w:r>
      <w:r w:rsidRPr="000F721A">
        <w:rPr>
          <w:rFonts w:ascii="Times New Roman" w:hAnsi="Times New Roman" w:cs="Times New Roman"/>
          <w:spacing w:val="-3"/>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da</w:t>
      </w:r>
      <w:r w:rsidRPr="000F721A">
        <w:rPr>
          <w:rFonts w:ascii="Times New Roman" w:hAnsi="Times New Roman" w:cs="Times New Roman"/>
          <w:spacing w:val="-2"/>
          <w:szCs w:val="24"/>
        </w:rPr>
        <w:t xml:space="preserve"> </w:t>
      </w:r>
      <w:r w:rsidRPr="000F721A">
        <w:rPr>
          <w:rFonts w:ascii="Times New Roman" w:hAnsi="Times New Roman" w:cs="Times New Roman"/>
          <w:szCs w:val="24"/>
        </w:rPr>
        <w:t>sanção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 declaração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 inidoneidade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4"/>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4"/>
          <w:szCs w:val="24"/>
        </w:rPr>
        <w:t xml:space="preserve"> </w:t>
      </w:r>
      <w:r w:rsidRPr="000F721A">
        <w:rPr>
          <w:rFonts w:ascii="Times New Roman" w:hAnsi="Times New Roman" w:cs="Times New Roman"/>
          <w:szCs w:val="24"/>
        </w:rPr>
        <w:t>ou</w:t>
      </w:r>
      <w:r w:rsidRPr="000F721A">
        <w:rPr>
          <w:rFonts w:ascii="Times New Roman" w:hAnsi="Times New Roman" w:cs="Times New Roman"/>
          <w:spacing w:val="-2"/>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3"/>
          <w:szCs w:val="24"/>
        </w:rPr>
        <w:t xml:space="preserve"> </w:t>
      </w:r>
      <w:r w:rsidRPr="000F721A">
        <w:rPr>
          <w:rFonts w:ascii="Times New Roman" w:hAnsi="Times New Roman" w:cs="Times New Roman"/>
          <w:szCs w:val="24"/>
        </w:rPr>
        <w:t>no</w:t>
      </w:r>
      <w:r w:rsidRPr="000F721A">
        <w:rPr>
          <w:rFonts w:ascii="Times New Roman" w:hAnsi="Times New Roman" w:cs="Times New Roman"/>
          <w:spacing w:val="-5"/>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15</w:t>
      </w:r>
      <w:r w:rsidRPr="000F721A">
        <w:rPr>
          <w:rFonts w:ascii="Times New Roman" w:hAnsi="Times New Roman" w:cs="Times New Roman"/>
          <w:spacing w:val="-7"/>
          <w:szCs w:val="24"/>
        </w:rPr>
        <w:t xml:space="preserve"> </w:t>
      </w:r>
      <w:r w:rsidRPr="000F721A">
        <w:rPr>
          <w:rFonts w:ascii="Times New Roman" w:hAnsi="Times New Roman" w:cs="Times New Roman"/>
          <w:szCs w:val="24"/>
        </w:rPr>
        <w:t>(quinze)</w:t>
      </w:r>
      <w:r w:rsidRPr="000F721A">
        <w:rPr>
          <w:rFonts w:ascii="Times New Roman" w:hAnsi="Times New Roman" w:cs="Times New Roman"/>
          <w:spacing w:val="-3"/>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6"/>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4"/>
          <w:szCs w:val="24"/>
        </w:rPr>
        <w:t xml:space="preserve"> </w:t>
      </w:r>
      <w:r w:rsidRPr="000F721A">
        <w:rPr>
          <w:rFonts w:ascii="Times New Roman" w:hAnsi="Times New Roman" w:cs="Times New Roman"/>
          <w:szCs w:val="24"/>
        </w:rPr>
        <w:t>contado</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5"/>
          <w:szCs w:val="24"/>
        </w:rPr>
        <w:t xml:space="preserve"> </w:t>
      </w:r>
      <w:r w:rsidRPr="000F721A">
        <w:rPr>
          <w:rFonts w:ascii="Times New Roman" w:hAnsi="Times New Roman" w:cs="Times New Roman"/>
          <w:szCs w:val="24"/>
        </w:rPr>
        <w:t>intimação, e decidido no prazo máximo de 20 (vinte) dias úteis, contado do seu recebimento.</w:t>
      </w:r>
    </w:p>
    <w:p w14:paraId="17725155"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recurso e o pedido de reconsideração terão efeito suspensivo do ato ou da decisão recorrida até que sobrevenha decisão final da autoridade competente.</w:t>
      </w:r>
    </w:p>
    <w:p w14:paraId="17A6FA5B"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2"/>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das</w:t>
      </w:r>
      <w:r w:rsidRPr="000F721A">
        <w:rPr>
          <w:rFonts w:ascii="Times New Roman" w:hAnsi="Times New Roman" w:cs="Times New Roman"/>
          <w:spacing w:val="-1"/>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1"/>
          <w:szCs w:val="24"/>
        </w:rPr>
        <w:t xml:space="preserve"> </w:t>
      </w:r>
      <w:r w:rsidRPr="000F721A">
        <w:rPr>
          <w:rFonts w:ascii="Times New Roman" w:hAnsi="Times New Roman" w:cs="Times New Roman"/>
          <w:szCs w:val="24"/>
        </w:rPr>
        <w:t>previstas</w:t>
      </w:r>
      <w:r w:rsidRPr="000F721A">
        <w:rPr>
          <w:rFonts w:ascii="Times New Roman" w:hAnsi="Times New Roman" w:cs="Times New Roman"/>
          <w:spacing w:val="-1"/>
          <w:szCs w:val="24"/>
        </w:rPr>
        <w:t xml:space="preserve"> </w:t>
      </w:r>
      <w:r w:rsidRPr="000F721A">
        <w:rPr>
          <w:rFonts w:ascii="Times New Roman" w:hAnsi="Times New Roman" w:cs="Times New Roman"/>
          <w:szCs w:val="24"/>
        </w:rPr>
        <w:t>neste Edital</w:t>
      </w:r>
      <w:r w:rsidRPr="000F721A">
        <w:rPr>
          <w:rFonts w:ascii="Times New Roman" w:hAnsi="Times New Roman" w:cs="Times New Roman"/>
          <w:spacing w:val="-3"/>
          <w:szCs w:val="24"/>
        </w:rPr>
        <w:t xml:space="preserve"> </w:t>
      </w:r>
      <w:r w:rsidRPr="000F721A">
        <w:rPr>
          <w:rFonts w:ascii="Times New Roman" w:hAnsi="Times New Roman" w:cs="Times New Roman"/>
          <w:szCs w:val="24"/>
        </w:rPr>
        <w:t>não exclui, em hipótese alguma,</w:t>
      </w:r>
      <w:r w:rsidRPr="000F721A">
        <w:rPr>
          <w:rFonts w:ascii="Times New Roman" w:hAnsi="Times New Roman" w:cs="Times New Roman"/>
          <w:spacing w:val="-2"/>
          <w:szCs w:val="24"/>
        </w:rPr>
        <w:t xml:space="preserve"> </w:t>
      </w:r>
      <w:r w:rsidRPr="000F721A">
        <w:rPr>
          <w:rFonts w:ascii="Times New Roman" w:hAnsi="Times New Roman" w:cs="Times New Roman"/>
          <w:szCs w:val="24"/>
        </w:rPr>
        <w:t>a</w:t>
      </w:r>
      <w:r w:rsidRPr="000F721A">
        <w:rPr>
          <w:rFonts w:ascii="Times New Roman" w:hAnsi="Times New Roman" w:cs="Times New Roman"/>
          <w:spacing w:val="-2"/>
          <w:szCs w:val="24"/>
        </w:rPr>
        <w:t xml:space="preserve"> </w:t>
      </w:r>
      <w:r w:rsidRPr="000F721A">
        <w:rPr>
          <w:rFonts w:ascii="Times New Roman" w:hAnsi="Times New Roman" w:cs="Times New Roman"/>
          <w:szCs w:val="24"/>
        </w:rPr>
        <w:t>obrigação de reparação integral dos danos causados</w:t>
      </w:r>
    </w:p>
    <w:p w14:paraId="7BDF2BAE"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3456" behindDoc="1" locked="0" layoutInCell="1" allowOverlap="1" wp14:anchorId="69B2EF21" wp14:editId="108CB16A">
                <wp:simplePos x="0" y="0"/>
                <wp:positionH relativeFrom="page">
                  <wp:posOffset>1062532</wp:posOffset>
                </wp:positionH>
                <wp:positionV relativeFrom="paragraph">
                  <wp:posOffset>167568</wp:posOffset>
                </wp:positionV>
                <wp:extent cx="5798185" cy="18415"/>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0B1927" id="Graphic 55" o:spid="_x0000_s1026" style="position:absolute;margin-left:83.65pt;margin-top:13.2pt;width:456.55pt;height:1.45pt;z-index:-2517130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FGO9iRVAgAA9AUAAA4AAAAAAAAAAAAAAAAALgIAAGRycy9lMm9Eb2MueG1sUEsB&#10;Ai0AFAAGAAgAAAAhAJxjvxn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p>
    <w:p w14:paraId="3B9B9C03" w14:textId="77777777" w:rsidR="000D06DB" w:rsidRPr="000F721A" w:rsidRDefault="00BA0AC3" w:rsidP="000F721A">
      <w:pPr>
        <w:pStyle w:val="Ttulo2"/>
        <w:numPr>
          <w:ilvl w:val="0"/>
          <w:numId w:val="3"/>
        </w:numPr>
        <w:tabs>
          <w:tab w:val="left" w:pos="4079"/>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DOS</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RECURSOS</w:t>
      </w:r>
    </w:p>
    <w:p w14:paraId="5BBCE4D9"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07EDC9E" wp14:editId="1DE25A37">
                <wp:extent cx="5798185" cy="18415"/>
                <wp:effectExtent l="0" t="0" r="0" b="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7" name="Graphic 57"/>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925BDC" id="Group 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CsQ7TpgIAACkHAAAOAAAAAAAAAAAAAAAAAC4C&#10;AABkcnMvZTJvRG9jLnhtbFBLAQItABQABgAIAAAAIQDm8qYy2wAAAAMBAAAPAAAAAAAAAAAAAAAA&#10;AAAFAABkcnMvZG93bnJldi54bWxQSwUGAAAAAAQABADzAAAACAYAAAAA&#10;">
                <v:shape id="Graphic 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bOjMUA&#10;AADbAAAADwAAAGRycy9kb3ducmV2LnhtbESPT2vCQBTE7wW/w/KEXkrdWKq10VVEKVFP/jvU2yP7&#10;TILZtyG7Jum37wqFHoeZ+Q0zW3SmFA3VrrCsYDiIQBCnVhecKTifvl4nIJxH1lhaJgU/5GAx7z3N&#10;MNa25QM1R5+JAGEXo4Lc+yqW0qU5GXQDWxEH72prgz7IOpO6xjbATSnfomgsDRYcFnKsaJVTejve&#10;jQK67VbvcmuSi/68JC8bv598r1ulnvvdcgrCU+f/w3/tjVYw+oD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Zs6M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78A436CA"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 licitante poderá de forma imediata e motivada manifestar sua intenção de recurso. O recurso será redigido em computador, contendo nome empresarial, número do CNPJ e endereço da licitante, </w:t>
      </w:r>
      <w:r w:rsidRPr="000F721A">
        <w:rPr>
          <w:rFonts w:ascii="Times New Roman" w:hAnsi="Times New Roman" w:cs="Times New Roman"/>
          <w:szCs w:val="24"/>
        </w:rPr>
        <w:lastRenderedPageBreak/>
        <w:t xml:space="preserve">rubricado em todas as folhas e assinado pelo representante legal ou credenciado, acompanhado de cópia do documento de identificação e CPF do signatário e comprovante do poder de representação </w:t>
      </w:r>
      <w:r w:rsidRPr="000F721A">
        <w:rPr>
          <w:rFonts w:ascii="Times New Roman" w:hAnsi="Times New Roman" w:cs="Times New Roman"/>
          <w:spacing w:val="-2"/>
          <w:szCs w:val="24"/>
        </w:rPr>
        <w:t>legal.</w:t>
      </w:r>
    </w:p>
    <w:p w14:paraId="4ED6DB0B"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tempo máximo para manifestação da intenção de recurso será de 30 minutos, podendo o pregoeiro dar provimento ou negar o mesmo, motivadamente</w:t>
      </w:r>
    </w:p>
    <w:p w14:paraId="239E11F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responsabilizará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por</w:t>
      </w:r>
      <w:r w:rsidRPr="000F721A">
        <w:rPr>
          <w:rFonts w:ascii="Times New Roman" w:hAnsi="Times New Roman" w:cs="Times New Roman"/>
          <w:spacing w:val="-14"/>
          <w:szCs w:val="24"/>
        </w:rPr>
        <w:t xml:space="preserve"> </w:t>
      </w:r>
      <w:r w:rsidRPr="000F721A">
        <w:rPr>
          <w:rFonts w:ascii="Times New Roman" w:hAnsi="Times New Roman" w:cs="Times New Roman"/>
          <w:szCs w:val="24"/>
        </w:rPr>
        <w:t>razões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w:t>
      </w:r>
      <w:r w:rsidRPr="000F721A">
        <w:rPr>
          <w:rFonts w:ascii="Times New Roman" w:hAnsi="Times New Roman" w:cs="Times New Roman"/>
          <w:spacing w:val="-14"/>
          <w:szCs w:val="24"/>
        </w:rPr>
        <w:t xml:space="preserve"> </w:t>
      </w:r>
      <w:r w:rsidRPr="000F721A">
        <w:rPr>
          <w:rFonts w:ascii="Times New Roman" w:hAnsi="Times New Roman" w:cs="Times New Roman"/>
          <w:szCs w:val="24"/>
        </w:rPr>
        <w:t>contrarrazões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endereçadas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por</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outras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formas ou outros endereços eletrônicos, e que, por isso, sejam intempestivas ou não sejam recebidas.</w:t>
      </w:r>
    </w:p>
    <w:p w14:paraId="0224B3F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falta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manifestação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no</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11"/>
          <w:szCs w:val="24"/>
        </w:rPr>
        <w:t xml:space="preserve"> </w:t>
      </w:r>
      <w:r w:rsidRPr="000F721A">
        <w:rPr>
          <w:rFonts w:ascii="Times New Roman" w:hAnsi="Times New Roman" w:cs="Times New Roman"/>
          <w:szCs w:val="24"/>
        </w:rPr>
        <w:t>estabelecido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autoriza</w:t>
      </w:r>
      <w:r w:rsidRPr="000F721A">
        <w:rPr>
          <w:rFonts w:ascii="Times New Roman" w:hAnsi="Times New Roman" w:cs="Times New Roman"/>
          <w:spacing w:val="-12"/>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adjudicar</w:t>
      </w:r>
      <w:r w:rsidRPr="000F721A">
        <w:rPr>
          <w:rFonts w:ascii="Times New Roman" w:hAnsi="Times New Roman" w:cs="Times New Roman"/>
          <w:spacing w:val="-13"/>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objeto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à</w:t>
      </w:r>
      <w:r w:rsidRPr="000F721A">
        <w:rPr>
          <w:rFonts w:ascii="Times New Roman" w:hAnsi="Times New Roman" w:cs="Times New Roman"/>
          <w:spacing w:val="-14"/>
          <w:szCs w:val="24"/>
        </w:rPr>
        <w:t xml:space="preserve"> </w:t>
      </w:r>
      <w:r w:rsidRPr="000F721A">
        <w:rPr>
          <w:rFonts w:ascii="Times New Roman" w:hAnsi="Times New Roman" w:cs="Times New Roman"/>
          <w:szCs w:val="24"/>
        </w:rPr>
        <w:t xml:space="preserve">licitante </w:t>
      </w:r>
      <w:r w:rsidRPr="000F721A">
        <w:rPr>
          <w:rFonts w:ascii="Times New Roman" w:hAnsi="Times New Roman" w:cs="Times New Roman"/>
          <w:spacing w:val="-2"/>
          <w:szCs w:val="24"/>
        </w:rPr>
        <w:t>vencedora.</w:t>
      </w:r>
    </w:p>
    <w:p w14:paraId="5519904E" w14:textId="14C79B21" w:rsidR="000D06DB" w:rsidRPr="000F721A"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 Pregoeiro examinará a intenção de recurso, aceitando-a ou rejeitando-a, motivadamente, exercendo, para tanto, </w:t>
      </w:r>
      <w:r w:rsidR="000B5151" w:rsidRPr="000B5151">
        <w:rPr>
          <w:rFonts w:ascii="Times New Roman" w:hAnsi="Times New Roman" w:cs="Times New Roman"/>
          <w:szCs w:val="24"/>
        </w:rPr>
        <w:t>exercendo o juízo de admissibilidade do recurso.</w:t>
      </w:r>
    </w:p>
    <w:p w14:paraId="50C1DE4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3879F1E9" w14:textId="46D55F23"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efeito do disposto no §</w:t>
      </w:r>
      <w:r w:rsidRPr="000F721A">
        <w:rPr>
          <w:rFonts w:ascii="Times New Roman" w:hAnsi="Times New Roman" w:cs="Times New Roman"/>
          <w:spacing w:val="-1"/>
          <w:szCs w:val="24"/>
        </w:rPr>
        <w:t xml:space="preserve"> </w:t>
      </w:r>
      <w:r w:rsidRPr="000F721A">
        <w:rPr>
          <w:rFonts w:ascii="Times New Roman" w:hAnsi="Times New Roman" w:cs="Times New Roman"/>
          <w:szCs w:val="24"/>
        </w:rPr>
        <w:t>5º do artigo 165</w:t>
      </w:r>
      <w:r w:rsidRPr="000F721A">
        <w:rPr>
          <w:rFonts w:ascii="Times New Roman" w:hAnsi="Times New Roman" w:cs="Times New Roman"/>
          <w:spacing w:val="-1"/>
          <w:szCs w:val="24"/>
        </w:rPr>
        <w:t xml:space="preserve"> </w:t>
      </w:r>
      <w:r w:rsidRPr="000F721A">
        <w:rPr>
          <w:rFonts w:ascii="Times New Roman" w:hAnsi="Times New Roman" w:cs="Times New Roman"/>
          <w:szCs w:val="24"/>
        </w:rPr>
        <w:t>da</w:t>
      </w:r>
      <w:r w:rsidRPr="000F721A">
        <w:rPr>
          <w:rFonts w:ascii="Times New Roman" w:hAnsi="Times New Roman" w:cs="Times New Roman"/>
          <w:spacing w:val="-1"/>
          <w:szCs w:val="24"/>
        </w:rPr>
        <w:t xml:space="preserve"> </w:t>
      </w:r>
      <w:r w:rsidRPr="000F721A">
        <w:rPr>
          <w:rFonts w:ascii="Times New Roman" w:hAnsi="Times New Roman" w:cs="Times New Roman"/>
          <w:szCs w:val="24"/>
        </w:rPr>
        <w:t>Lei</w:t>
      </w:r>
      <w:r w:rsidRPr="000F721A">
        <w:rPr>
          <w:rFonts w:ascii="Times New Roman" w:hAnsi="Times New Roman" w:cs="Times New Roman"/>
          <w:spacing w:val="-2"/>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2"/>
          <w:szCs w:val="24"/>
        </w:rPr>
        <w:t xml:space="preserve"> </w:t>
      </w:r>
      <w:r w:rsidRPr="000F721A">
        <w:rPr>
          <w:rFonts w:ascii="Times New Roman" w:hAnsi="Times New Roman" w:cs="Times New Roman"/>
          <w:szCs w:val="24"/>
        </w:rPr>
        <w:t>nº</w:t>
      </w:r>
      <w:r w:rsidRPr="000F721A">
        <w:rPr>
          <w:rFonts w:ascii="Times New Roman" w:hAnsi="Times New Roman" w:cs="Times New Roman"/>
          <w:spacing w:val="-1"/>
          <w:szCs w:val="24"/>
        </w:rPr>
        <w:t xml:space="preserve"> </w:t>
      </w:r>
      <w:r w:rsidRPr="000F721A">
        <w:rPr>
          <w:rFonts w:ascii="Times New Roman" w:hAnsi="Times New Roman" w:cs="Times New Roman"/>
          <w:szCs w:val="24"/>
        </w:rPr>
        <w:t>14.133/21,</w:t>
      </w:r>
      <w:r w:rsidRPr="000F721A">
        <w:rPr>
          <w:rFonts w:ascii="Times New Roman" w:hAnsi="Times New Roman" w:cs="Times New Roman"/>
          <w:spacing w:val="-1"/>
          <w:szCs w:val="24"/>
        </w:rPr>
        <w:t xml:space="preserve"> </w:t>
      </w:r>
      <w:r w:rsidRPr="000F721A">
        <w:rPr>
          <w:rFonts w:ascii="Times New Roman" w:hAnsi="Times New Roman" w:cs="Times New Roman"/>
          <w:szCs w:val="24"/>
        </w:rPr>
        <w:t xml:space="preserve">fica </w:t>
      </w:r>
      <w:r w:rsidR="0069656B" w:rsidRPr="000F721A">
        <w:rPr>
          <w:rFonts w:ascii="Times New Roman" w:hAnsi="Times New Roman" w:cs="Times New Roman"/>
          <w:szCs w:val="24"/>
        </w:rPr>
        <w:t>à</w:t>
      </w:r>
      <w:r w:rsidRPr="000F721A">
        <w:rPr>
          <w:rFonts w:ascii="Times New Roman" w:hAnsi="Times New Roman" w:cs="Times New Roman"/>
          <w:szCs w:val="24"/>
        </w:rPr>
        <w:t xml:space="preserve"> vista dos autos franqueada ao licitante tão somente dos elementos indispensáveis à defesa de seu interesse.</w:t>
      </w:r>
    </w:p>
    <w:p w14:paraId="39424B7D" w14:textId="61B1B076"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 intenções de recurso não admitidas ou rejeitados pelo pregoeiro serão apreciad</w:t>
      </w:r>
      <w:r w:rsidR="000B5151">
        <w:rPr>
          <w:rFonts w:ascii="Times New Roman" w:hAnsi="Times New Roman" w:cs="Times New Roman"/>
          <w:szCs w:val="24"/>
        </w:rPr>
        <w:t>a</w:t>
      </w:r>
      <w:r w:rsidRPr="000F721A">
        <w:rPr>
          <w:rFonts w:ascii="Times New Roman" w:hAnsi="Times New Roman" w:cs="Times New Roman"/>
          <w:szCs w:val="24"/>
        </w:rPr>
        <w:t>s pela autoridade competente.</w:t>
      </w:r>
    </w:p>
    <w:p w14:paraId="3F56DE11" w14:textId="77777777" w:rsidR="000D06DB" w:rsidRPr="000F721A"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 acolhimento do recurso implicará a invalidação apenas dos atos insuscetíveis de </w:t>
      </w:r>
      <w:r w:rsidRPr="000F721A">
        <w:rPr>
          <w:rFonts w:ascii="Times New Roman" w:hAnsi="Times New Roman" w:cs="Times New Roman"/>
          <w:spacing w:val="-2"/>
          <w:szCs w:val="24"/>
        </w:rPr>
        <w:t>aproveitamento.</w:t>
      </w:r>
    </w:p>
    <w:p w14:paraId="0291FBFC" w14:textId="67BD68F1"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w:t>
      </w:r>
      <w:r w:rsidR="000B5151">
        <w:rPr>
          <w:rFonts w:ascii="Times New Roman" w:hAnsi="Times New Roman" w:cs="Times New Roman"/>
          <w:szCs w:val="24"/>
        </w:rPr>
        <w:t xml:space="preserve"> </w:t>
      </w:r>
      <w:r w:rsidR="000B5151" w:rsidRPr="000B5151">
        <w:rPr>
          <w:rFonts w:ascii="Times New Roman" w:hAnsi="Times New Roman" w:cs="Times New Roman"/>
          <w:szCs w:val="24"/>
        </w:rPr>
        <w:t>recurso e o pedido de reconsideração</w:t>
      </w:r>
      <w:r w:rsidR="000B5151">
        <w:rPr>
          <w:rFonts w:ascii="Times New Roman" w:hAnsi="Times New Roman" w:cs="Times New Roman"/>
          <w:szCs w:val="24"/>
        </w:rPr>
        <w:t xml:space="preserve">, </w:t>
      </w:r>
      <w:r w:rsidRPr="000F721A">
        <w:rPr>
          <w:rFonts w:ascii="Times New Roman" w:hAnsi="Times New Roman" w:cs="Times New Roman"/>
          <w:szCs w:val="24"/>
        </w:rPr>
        <w:t>contra</w:t>
      </w:r>
      <w:r w:rsidRPr="000F721A">
        <w:rPr>
          <w:rFonts w:ascii="Times New Roman" w:hAnsi="Times New Roman" w:cs="Times New Roman"/>
          <w:spacing w:val="-7"/>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decisão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do</w:t>
      </w:r>
      <w:r w:rsidRPr="000F721A">
        <w:rPr>
          <w:rFonts w:ascii="Times New Roman" w:hAnsi="Times New Roman" w:cs="Times New Roman"/>
          <w:spacing w:val="-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7"/>
          <w:szCs w:val="24"/>
        </w:rPr>
        <w:t xml:space="preserve"> </w:t>
      </w:r>
      <w:r w:rsidRPr="000F721A">
        <w:rPr>
          <w:rFonts w:ascii="Times New Roman" w:hAnsi="Times New Roman" w:cs="Times New Roman"/>
          <w:szCs w:val="24"/>
        </w:rPr>
        <w:t>terá</w:t>
      </w:r>
      <w:r w:rsidRPr="000F721A">
        <w:rPr>
          <w:rFonts w:ascii="Times New Roman" w:hAnsi="Times New Roman" w:cs="Times New Roman"/>
          <w:spacing w:val="-7"/>
          <w:szCs w:val="24"/>
        </w:rPr>
        <w:t xml:space="preserve"> </w:t>
      </w:r>
      <w:r w:rsidRPr="000F721A">
        <w:rPr>
          <w:rFonts w:ascii="Times New Roman" w:hAnsi="Times New Roman" w:cs="Times New Roman"/>
          <w:szCs w:val="24"/>
        </w:rPr>
        <w:t>efeito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suspensivo.</w:t>
      </w:r>
    </w:p>
    <w:p w14:paraId="357CA2CD" w14:textId="77777777" w:rsidR="000D06DB" w:rsidRDefault="00BA0AC3">
      <w:pPr>
        <w:pStyle w:val="Corpodetexto"/>
        <w:spacing w:before="43"/>
        <w:ind w:left="0"/>
        <w:jc w:val="left"/>
      </w:pPr>
      <w:r>
        <w:rPr>
          <w:noProof/>
          <w:lang w:eastAsia="pt-BR"/>
        </w:rPr>
        <mc:AlternateContent>
          <mc:Choice Requires="wps">
            <w:drawing>
              <wp:anchor distT="0" distB="0" distL="0" distR="0" simplePos="0" relativeHeight="251605504" behindDoc="1" locked="0" layoutInCell="1" allowOverlap="1" wp14:anchorId="0FABA808" wp14:editId="4759F4CA">
                <wp:simplePos x="0" y="0"/>
                <wp:positionH relativeFrom="page">
                  <wp:posOffset>1062532</wp:posOffset>
                </wp:positionH>
                <wp:positionV relativeFrom="paragraph">
                  <wp:posOffset>188651</wp:posOffset>
                </wp:positionV>
                <wp:extent cx="5798185" cy="18415"/>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22AF23" id="Graphic 58" o:spid="_x0000_s1026" style="position:absolute;margin-left:83.65pt;margin-top:14.85pt;width:456.55pt;height:1.45pt;z-index:-2517109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aV5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" path="m5798185,12179l,12179r,6096l5798185,18275r,-6096xem5798185,l,,,6083r5798185,l5798185,xe" fillcolor="black" stroked="f">
                <v:path arrowok="t"/>
                <w10:wrap type="topAndBottom" anchorx="page"/>
              </v:shape>
            </w:pict>
          </mc:Fallback>
        </mc:AlternateContent>
      </w:r>
    </w:p>
    <w:p w14:paraId="097E6B6B" w14:textId="77777777" w:rsidR="000D06DB" w:rsidRPr="000F721A" w:rsidRDefault="00BA0AC3" w:rsidP="000F721A">
      <w:pPr>
        <w:pStyle w:val="Ttulo2"/>
        <w:numPr>
          <w:ilvl w:val="0"/>
          <w:numId w:val="3"/>
        </w:numPr>
        <w:tabs>
          <w:tab w:val="left" w:pos="4024"/>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4"/>
          <w:sz w:val="24"/>
          <w:szCs w:val="24"/>
        </w:rPr>
        <w:t xml:space="preserve"> </w:t>
      </w:r>
      <w:r w:rsidRPr="000F721A">
        <w:rPr>
          <w:rFonts w:ascii="Times New Roman" w:hAnsi="Times New Roman" w:cs="Times New Roman"/>
          <w:spacing w:val="-2"/>
          <w:sz w:val="24"/>
          <w:szCs w:val="24"/>
        </w:rPr>
        <w:t>IMPUGNAÇÃO</w:t>
      </w:r>
    </w:p>
    <w:p w14:paraId="51EBA34A"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110BC37" wp14:editId="5A116F6F">
                <wp:extent cx="5798185" cy="18415"/>
                <wp:effectExtent l="0" t="0" r="0" b="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0" name="Graphic 6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650894" id="Group 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DUPFnWoAgAAKQcAAA4AAAAAAAAAAAAAAAAA&#10;LgIAAGRycy9lMm9Eb2MueG1sUEsBAi0AFAAGAAgAAAAhAObypjLbAAAAAwEAAA8AAAAAAAAAAAAA&#10;AAAAAgUAAGRycy9kb3ducmV2LnhtbFBLBQYAAAAABAAEAPMAAAAKBgAAAAA=&#10;">
                <v:shape id="Graphic 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RcAA&#10;AADbAAAADwAAAGRycy9kb3ducmV2LnhtbERPTYvCMBC9C/6HMIIX0VQR0WoUUUTXk+t60NvQjG2x&#10;mZQm2vrvzWHB4+N9L1aNKcSLKpdbVjAcRCCIE6tzThVc/nb9KQjnkTUWlknBmxyslu3WAmNta/6l&#10;19mnIoSwi1FB5n0ZS+mSjAy6gS2JA3e3lUEfYJVKXWEdwk0hR1E0kQZzDg0ZlrTJKHmcn0YBPY6b&#10;sfwx+5ue3fa9gz9Nr9taqW6nWc9BeGr8V/zvPmgFk7A+fAk/QC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OcRcAAAADbAAAADwAAAAAAAAAAAAAAAACYAgAAZHJzL2Rvd25y&#10;ZXYueG1sUEsFBgAAAAAEAAQA9QAAAIUDAAAAAA==&#10;" path="m5798185,12192l,12192r,6083l5798185,18275r,-6083xem5798185,l,,,6083r5798185,l5798185,xe" fillcolor="black" stroked="f">
                  <v:path arrowok="t"/>
                </v:shape>
                <w10:anchorlock/>
              </v:group>
            </w:pict>
          </mc:Fallback>
        </mc:AlternateContent>
      </w:r>
    </w:p>
    <w:p w14:paraId="57E4294B" w14:textId="1E2C66A0"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Qualquer pessoa é parte legítima para impugnar este Edital por irregularidade na aplicação da Lei</w:t>
      </w:r>
      <w:r w:rsidRPr="000F721A">
        <w:rPr>
          <w:rFonts w:ascii="Times New Roman" w:hAnsi="Times New Roman" w:cs="Times New Roman"/>
          <w:spacing w:val="-14"/>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14"/>
          <w:szCs w:val="24"/>
        </w:rPr>
        <w:t xml:space="preserve"> </w:t>
      </w:r>
      <w:r w:rsidRPr="000F721A">
        <w:rPr>
          <w:rFonts w:ascii="Times New Roman" w:hAnsi="Times New Roman" w:cs="Times New Roman"/>
          <w:szCs w:val="24"/>
        </w:rPr>
        <w:t>nº</w:t>
      </w:r>
      <w:r w:rsidRPr="000F721A">
        <w:rPr>
          <w:rFonts w:ascii="Times New Roman" w:hAnsi="Times New Roman" w:cs="Times New Roman"/>
          <w:spacing w:val="-12"/>
          <w:szCs w:val="24"/>
        </w:rPr>
        <w:t xml:space="preserve"> </w:t>
      </w:r>
      <w:r w:rsidRPr="000F721A">
        <w:rPr>
          <w:rFonts w:ascii="Times New Roman" w:hAnsi="Times New Roman" w:cs="Times New Roman"/>
          <w:szCs w:val="24"/>
        </w:rPr>
        <w:t>14.133/21,</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devendo</w:t>
      </w:r>
      <w:r w:rsidRPr="000F721A">
        <w:rPr>
          <w:rFonts w:ascii="Times New Roman" w:hAnsi="Times New Roman" w:cs="Times New Roman"/>
          <w:spacing w:val="-11"/>
          <w:szCs w:val="24"/>
        </w:rPr>
        <w:t xml:space="preserve"> </w:t>
      </w:r>
      <w:r w:rsidRPr="000F721A">
        <w:rPr>
          <w:rFonts w:ascii="Times New Roman" w:hAnsi="Times New Roman" w:cs="Times New Roman"/>
          <w:szCs w:val="24"/>
        </w:rPr>
        <w:t>protocolar</w:t>
      </w:r>
      <w:r w:rsidRPr="000F721A">
        <w:rPr>
          <w:rFonts w:ascii="Times New Roman" w:hAnsi="Times New Roman" w:cs="Times New Roman"/>
          <w:spacing w:val="-13"/>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pedido</w:t>
      </w:r>
      <w:r w:rsidRPr="000F721A">
        <w:rPr>
          <w:rFonts w:ascii="Times New Roman" w:hAnsi="Times New Roman" w:cs="Times New Roman"/>
          <w:spacing w:val="-12"/>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14"/>
          <w:szCs w:val="24"/>
        </w:rPr>
        <w:t xml:space="preserve"> </w:t>
      </w:r>
      <w:r w:rsidRPr="000F721A">
        <w:rPr>
          <w:rFonts w:ascii="Times New Roman" w:hAnsi="Times New Roman" w:cs="Times New Roman"/>
          <w:szCs w:val="24"/>
        </w:rPr>
        <w:t>3</w:t>
      </w:r>
      <w:r w:rsidRPr="000F721A">
        <w:rPr>
          <w:rFonts w:ascii="Times New Roman" w:hAnsi="Times New Roman" w:cs="Times New Roman"/>
          <w:spacing w:val="-14"/>
          <w:szCs w:val="24"/>
        </w:rPr>
        <w:t xml:space="preserve"> </w:t>
      </w:r>
      <w:r w:rsidRPr="000F721A">
        <w:rPr>
          <w:rFonts w:ascii="Times New Roman" w:hAnsi="Times New Roman" w:cs="Times New Roman"/>
          <w:szCs w:val="24"/>
        </w:rPr>
        <w:t>(</w:t>
      </w:r>
      <w:r w:rsidR="000B5151">
        <w:rPr>
          <w:rFonts w:ascii="Times New Roman" w:hAnsi="Times New Roman" w:cs="Times New Roman"/>
          <w:szCs w:val="24"/>
        </w:rPr>
        <w:t>três</w:t>
      </w:r>
      <w:r w:rsidRPr="000F721A">
        <w:rPr>
          <w:rFonts w:ascii="Times New Roman" w:hAnsi="Times New Roman" w:cs="Times New Roman"/>
          <w:szCs w:val="24"/>
        </w:rPr>
        <w:t>)</w:t>
      </w:r>
      <w:r w:rsidRPr="000F721A">
        <w:rPr>
          <w:rFonts w:ascii="Times New Roman" w:hAnsi="Times New Roman" w:cs="Times New Roman"/>
          <w:spacing w:val="3"/>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12"/>
          <w:szCs w:val="24"/>
        </w:rPr>
        <w:t xml:space="preserve"> </w:t>
      </w:r>
      <w:r w:rsidRPr="000F721A">
        <w:rPr>
          <w:rFonts w:ascii="Times New Roman" w:hAnsi="Times New Roman" w:cs="Times New Roman"/>
          <w:szCs w:val="24"/>
        </w:rPr>
        <w:t>antes</w:t>
      </w:r>
      <w:r w:rsidRPr="000F721A">
        <w:rPr>
          <w:rFonts w:ascii="Times New Roman" w:hAnsi="Times New Roman" w:cs="Times New Roman"/>
          <w:spacing w:val="-12"/>
          <w:szCs w:val="24"/>
        </w:rPr>
        <w:t xml:space="preserve"> </w:t>
      </w:r>
      <w:r w:rsidRPr="000F721A">
        <w:rPr>
          <w:rFonts w:ascii="Times New Roman" w:hAnsi="Times New Roman" w:cs="Times New Roman"/>
          <w:szCs w:val="24"/>
        </w:rPr>
        <w:t>da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12"/>
          <w:szCs w:val="24"/>
        </w:rPr>
        <w:t xml:space="preserve"> </w:t>
      </w:r>
      <w:r w:rsidRPr="000F721A">
        <w:rPr>
          <w:rFonts w:ascii="Times New Roman" w:hAnsi="Times New Roman" w:cs="Times New Roman"/>
          <w:szCs w:val="24"/>
        </w:rPr>
        <w:t>da</w:t>
      </w:r>
      <w:r w:rsidRPr="000F721A">
        <w:rPr>
          <w:rFonts w:ascii="Times New Roman" w:hAnsi="Times New Roman" w:cs="Times New Roman"/>
          <w:spacing w:val="-12"/>
          <w:szCs w:val="24"/>
        </w:rPr>
        <w:t xml:space="preserve"> </w:t>
      </w:r>
      <w:r w:rsidRPr="000F721A">
        <w:rPr>
          <w:rFonts w:ascii="Times New Roman" w:hAnsi="Times New Roman" w:cs="Times New Roman"/>
          <w:szCs w:val="24"/>
        </w:rPr>
        <w:t>abertura do certame.</w:t>
      </w:r>
    </w:p>
    <w:p w14:paraId="67111329"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Decairá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direito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impugnar</w:t>
      </w:r>
      <w:r w:rsidRPr="000F721A">
        <w:rPr>
          <w:rFonts w:ascii="Times New Roman" w:hAnsi="Times New Roman" w:cs="Times New Roman"/>
          <w:spacing w:val="-14"/>
          <w:szCs w:val="24"/>
        </w:rPr>
        <w:t xml:space="preserve"> </w:t>
      </w:r>
      <w:r w:rsidRPr="000F721A">
        <w:rPr>
          <w:rFonts w:ascii="Times New Roman" w:hAnsi="Times New Roman" w:cs="Times New Roman"/>
          <w:szCs w:val="24"/>
        </w:rPr>
        <w:t>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Edital</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3"/>
          <w:szCs w:val="24"/>
        </w:rPr>
        <w:t xml:space="preserve"> </w:t>
      </w:r>
      <w:r w:rsidRPr="000F721A">
        <w:rPr>
          <w:rFonts w:ascii="Times New Roman" w:hAnsi="Times New Roman" w:cs="Times New Roman"/>
          <w:szCs w:val="24"/>
        </w:rPr>
        <w:t>licitação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perante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Administração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licitante 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fizer</w:t>
      </w:r>
      <w:r w:rsidRPr="000F721A">
        <w:rPr>
          <w:rFonts w:ascii="Times New Roman" w:hAnsi="Times New Roman" w:cs="Times New Roman"/>
          <w:spacing w:val="-14"/>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terceiro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dia</w:t>
      </w:r>
      <w:r w:rsidRPr="000F721A">
        <w:rPr>
          <w:rFonts w:ascii="Times New Roman" w:hAnsi="Times New Roman" w:cs="Times New Roman"/>
          <w:spacing w:val="-12"/>
          <w:szCs w:val="24"/>
        </w:rPr>
        <w:t xml:space="preserve"> </w:t>
      </w:r>
      <w:r w:rsidRPr="000F721A">
        <w:rPr>
          <w:rFonts w:ascii="Times New Roman" w:hAnsi="Times New Roman" w:cs="Times New Roman"/>
          <w:szCs w:val="24"/>
        </w:rPr>
        <w:t>útil</w:t>
      </w:r>
      <w:r w:rsidRPr="000F721A">
        <w:rPr>
          <w:rFonts w:ascii="Times New Roman" w:hAnsi="Times New Roman" w:cs="Times New Roman"/>
          <w:spacing w:val="-14"/>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anteceder</w:t>
      </w:r>
      <w:r w:rsidRPr="000F721A">
        <w:rPr>
          <w:rFonts w:ascii="Times New Roman" w:hAnsi="Times New Roman" w:cs="Times New Roman"/>
          <w:spacing w:val="-12"/>
          <w:szCs w:val="24"/>
        </w:rPr>
        <w:t xml:space="preserve"> </w:t>
      </w: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realização</w:t>
      </w:r>
      <w:r w:rsidRPr="000F721A">
        <w:rPr>
          <w:rFonts w:ascii="Times New Roman" w:hAnsi="Times New Roman" w:cs="Times New Roman"/>
          <w:spacing w:val="-13"/>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certame,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falhas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w:t>
      </w:r>
      <w:r w:rsidRPr="000F721A">
        <w:rPr>
          <w:rFonts w:ascii="Times New Roman" w:hAnsi="Times New Roman" w:cs="Times New Roman"/>
          <w:spacing w:val="-13"/>
          <w:szCs w:val="24"/>
        </w:rPr>
        <w:t xml:space="preserve"> </w:t>
      </w:r>
      <w:r w:rsidRPr="000F721A">
        <w:rPr>
          <w:rFonts w:ascii="Times New Roman" w:hAnsi="Times New Roman" w:cs="Times New Roman"/>
          <w:szCs w:val="24"/>
        </w:rPr>
        <w:t>irregularidades que viciariam esse Edital, hipótese em que tal comunicação não terá efeito de recurso</w:t>
      </w:r>
    </w:p>
    <w:p w14:paraId="151901D6" w14:textId="004B1B33" w:rsidR="000D06DB" w:rsidRPr="000F721A" w:rsidRDefault="00BA0AC3" w:rsidP="00DC7C84">
      <w:pPr>
        <w:pStyle w:val="PargrafodaLista"/>
        <w:numPr>
          <w:ilvl w:val="2"/>
          <w:numId w:val="3"/>
        </w:numPr>
        <w:tabs>
          <w:tab w:val="left" w:pos="76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Resposta à impugnação ou ao pedido de esclarecimento será divulgad</w:t>
      </w:r>
      <w:r w:rsidR="000B5151">
        <w:rPr>
          <w:rFonts w:ascii="Times New Roman" w:hAnsi="Times New Roman" w:cs="Times New Roman"/>
          <w:szCs w:val="24"/>
        </w:rPr>
        <w:t>a</w:t>
      </w:r>
      <w:r w:rsidRPr="000F721A">
        <w:rPr>
          <w:rFonts w:ascii="Times New Roman" w:hAnsi="Times New Roman" w:cs="Times New Roman"/>
          <w:szCs w:val="24"/>
        </w:rPr>
        <w:t xml:space="preserve"> em sítio eletrônico oficial no prazo de até 3 (três) dias úteis, limitado ao último dia útil anterior à data da abertura do </w:t>
      </w:r>
      <w:r w:rsidRPr="000F721A">
        <w:rPr>
          <w:rFonts w:ascii="Times New Roman" w:hAnsi="Times New Roman" w:cs="Times New Roman"/>
          <w:spacing w:val="-2"/>
          <w:szCs w:val="24"/>
        </w:rPr>
        <w:t>certame.</w:t>
      </w:r>
    </w:p>
    <w:p w14:paraId="7B681E78" w14:textId="77777777" w:rsidR="000D06DB" w:rsidRPr="000F721A" w:rsidRDefault="000D06DB" w:rsidP="00DC7C84">
      <w:pPr>
        <w:pStyle w:val="PargrafodaLista"/>
        <w:spacing w:line="360" w:lineRule="auto"/>
        <w:ind w:left="142" w:right="142"/>
        <w:rPr>
          <w:rFonts w:ascii="Times New Roman" w:hAnsi="Times New Roman" w:cs="Times New Roman"/>
          <w:b/>
          <w:szCs w:val="24"/>
        </w:rPr>
        <w:sectPr w:rsidR="000D06DB" w:rsidRPr="000F721A">
          <w:pgSz w:w="11910" w:h="16840"/>
          <w:pgMar w:top="1860" w:right="992" w:bottom="1280" w:left="1559" w:header="283" w:footer="1088" w:gutter="0"/>
          <w:cols w:space="720"/>
        </w:sectPr>
      </w:pPr>
    </w:p>
    <w:p w14:paraId="6465D67B"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31E21450"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 petição deverá ser assinada pelo cidadão ou pela licitante, acompanhada de cópia de seu documento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identificação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CPF,</w:t>
      </w:r>
      <w:r w:rsidRPr="000F721A">
        <w:rPr>
          <w:rFonts w:ascii="Times New Roman" w:hAnsi="Times New Roman" w:cs="Times New Roman"/>
          <w:spacing w:val="-2"/>
          <w:szCs w:val="24"/>
        </w:rPr>
        <w:t xml:space="preserve"> </w:t>
      </w:r>
      <w:r w:rsidRPr="000F721A">
        <w:rPr>
          <w:rFonts w:ascii="Times New Roman" w:hAnsi="Times New Roman" w:cs="Times New Roman"/>
          <w:szCs w:val="24"/>
        </w:rPr>
        <w:t>ou</w:t>
      </w:r>
      <w:r w:rsidRPr="000F721A">
        <w:rPr>
          <w:rFonts w:ascii="Times New Roman" w:hAnsi="Times New Roman" w:cs="Times New Roman"/>
          <w:spacing w:val="-2"/>
          <w:szCs w:val="24"/>
        </w:rPr>
        <w:t xml:space="preserve"> </w:t>
      </w:r>
      <w:r w:rsidRPr="000F721A">
        <w:rPr>
          <w:rFonts w:ascii="Times New Roman" w:hAnsi="Times New Roman" w:cs="Times New Roman"/>
          <w:szCs w:val="24"/>
        </w:rPr>
        <w:t>pelo</w:t>
      </w:r>
      <w:r w:rsidRPr="000F721A">
        <w:rPr>
          <w:rFonts w:ascii="Times New Roman" w:hAnsi="Times New Roman" w:cs="Times New Roman"/>
          <w:spacing w:val="-2"/>
          <w:szCs w:val="24"/>
        </w:rPr>
        <w:t xml:space="preserve"> </w:t>
      </w:r>
      <w:r w:rsidRPr="000F721A">
        <w:rPr>
          <w:rFonts w:ascii="Times New Roman" w:hAnsi="Times New Roman" w:cs="Times New Roman"/>
          <w:szCs w:val="24"/>
        </w:rPr>
        <w:t>representante</w:t>
      </w:r>
      <w:r w:rsidRPr="000F721A">
        <w:rPr>
          <w:rFonts w:ascii="Times New Roman" w:hAnsi="Times New Roman" w:cs="Times New Roman"/>
          <w:spacing w:val="-3"/>
          <w:szCs w:val="24"/>
        </w:rPr>
        <w:t xml:space="preserve"> </w:t>
      </w:r>
      <w:r w:rsidRPr="000F721A">
        <w:rPr>
          <w:rFonts w:ascii="Times New Roman" w:hAnsi="Times New Roman" w:cs="Times New Roman"/>
          <w:szCs w:val="24"/>
        </w:rPr>
        <w:t>legal</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4"/>
          <w:szCs w:val="24"/>
        </w:rPr>
        <w:t xml:space="preserve"> </w:t>
      </w:r>
      <w:r w:rsidRPr="000F721A">
        <w:rPr>
          <w:rFonts w:ascii="Times New Roman" w:hAnsi="Times New Roman" w:cs="Times New Roman"/>
          <w:szCs w:val="24"/>
        </w:rPr>
        <w:t>credenciado,</w:t>
      </w:r>
      <w:r w:rsidRPr="000F721A">
        <w:rPr>
          <w:rFonts w:ascii="Times New Roman" w:hAnsi="Times New Roman" w:cs="Times New Roman"/>
          <w:spacing w:val="-2"/>
          <w:szCs w:val="24"/>
        </w:rPr>
        <w:t xml:space="preserve"> </w:t>
      </w:r>
      <w:r w:rsidRPr="000F721A">
        <w:rPr>
          <w:rFonts w:ascii="Times New Roman" w:hAnsi="Times New Roman" w:cs="Times New Roman"/>
          <w:szCs w:val="24"/>
        </w:rPr>
        <w:t>com indicação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sua razão social, número do CNPJ e endereço, do documento de identificação e CPF do signatário e comprovante</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7"/>
          <w:szCs w:val="24"/>
        </w:rPr>
        <w:t xml:space="preserve"> </w:t>
      </w:r>
      <w:r w:rsidRPr="000F721A">
        <w:rPr>
          <w:rFonts w:ascii="Times New Roman" w:hAnsi="Times New Roman" w:cs="Times New Roman"/>
          <w:szCs w:val="24"/>
        </w:rPr>
        <w:t>poder</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representação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legal</w:t>
      </w:r>
      <w:r w:rsidRPr="000F721A">
        <w:rPr>
          <w:rFonts w:ascii="Times New Roman" w:hAnsi="Times New Roman" w:cs="Times New Roman"/>
          <w:spacing w:val="-7"/>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7"/>
          <w:szCs w:val="24"/>
        </w:rPr>
        <w:t xml:space="preserve"> </w:t>
      </w:r>
      <w:r w:rsidRPr="000F721A">
        <w:rPr>
          <w:rFonts w:ascii="Times New Roman" w:hAnsi="Times New Roman" w:cs="Times New Roman"/>
          <w:szCs w:val="24"/>
        </w:rPr>
        <w:t>social,</w:t>
      </w:r>
      <w:r w:rsidRPr="000F721A">
        <w:rPr>
          <w:rFonts w:ascii="Times New Roman" w:hAnsi="Times New Roman" w:cs="Times New Roman"/>
          <w:spacing w:val="-6"/>
          <w:szCs w:val="24"/>
        </w:rPr>
        <w:t xml:space="preserve"> </w:t>
      </w:r>
      <w:r w:rsidRPr="000F721A">
        <w:rPr>
          <w:rFonts w:ascii="Times New Roman" w:hAnsi="Times New Roman" w:cs="Times New Roman"/>
          <w:szCs w:val="24"/>
        </w:rPr>
        <w:t>se</w:t>
      </w:r>
      <w:r w:rsidRPr="000F721A">
        <w:rPr>
          <w:rFonts w:ascii="Times New Roman" w:hAnsi="Times New Roman" w:cs="Times New Roman"/>
          <w:spacing w:val="-7"/>
          <w:szCs w:val="24"/>
        </w:rPr>
        <w:t xml:space="preserve"> </w:t>
      </w:r>
      <w:r w:rsidRPr="000F721A">
        <w:rPr>
          <w:rFonts w:ascii="Times New Roman" w:hAnsi="Times New Roman" w:cs="Times New Roman"/>
          <w:szCs w:val="24"/>
        </w:rPr>
        <w:t>sócio;</w:t>
      </w:r>
      <w:r w:rsidRPr="000F721A">
        <w:rPr>
          <w:rFonts w:ascii="Times New Roman" w:hAnsi="Times New Roman" w:cs="Times New Roman"/>
          <w:spacing w:val="-6"/>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5"/>
          <w:szCs w:val="24"/>
        </w:rPr>
        <w:t xml:space="preserve"> </w:t>
      </w:r>
      <w:r w:rsidRPr="000F721A">
        <w:rPr>
          <w:rFonts w:ascii="Times New Roman" w:hAnsi="Times New Roman" w:cs="Times New Roman"/>
          <w:szCs w:val="24"/>
        </w:rPr>
        <w:t>social</w:t>
      </w:r>
      <w:r w:rsidRPr="000F721A">
        <w:rPr>
          <w:rFonts w:ascii="Times New Roman" w:hAnsi="Times New Roman" w:cs="Times New Roman"/>
          <w:spacing w:val="-8"/>
          <w:szCs w:val="24"/>
        </w:rPr>
        <w:t xml:space="preserve"> </w:t>
      </w:r>
      <w:r w:rsidRPr="000F721A">
        <w:rPr>
          <w:rFonts w:ascii="Times New Roman" w:hAnsi="Times New Roman" w:cs="Times New Roman"/>
          <w:szCs w:val="24"/>
        </w:rPr>
        <w:t>e</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procuração, se procurador; somente procuração, se pública).</w:t>
      </w:r>
    </w:p>
    <w:p w14:paraId="4931FC8E"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município não se responsabilizará por impugnações endereçadas por outras formas e caso não tenha</w:t>
      </w:r>
      <w:r w:rsidRPr="000F721A">
        <w:rPr>
          <w:rFonts w:ascii="Times New Roman" w:hAnsi="Times New Roman" w:cs="Times New Roman"/>
          <w:spacing w:val="-2"/>
          <w:szCs w:val="24"/>
        </w:rPr>
        <w:t xml:space="preserve"> </w:t>
      </w:r>
      <w:r w:rsidRPr="000F721A">
        <w:rPr>
          <w:rFonts w:ascii="Times New Roman" w:hAnsi="Times New Roman" w:cs="Times New Roman"/>
          <w:szCs w:val="24"/>
        </w:rPr>
        <w:t>sido acusado</w:t>
      </w:r>
      <w:r w:rsidRPr="000F721A">
        <w:rPr>
          <w:rFonts w:ascii="Times New Roman" w:hAnsi="Times New Roman" w:cs="Times New Roman"/>
          <w:spacing w:val="-2"/>
          <w:szCs w:val="24"/>
        </w:rPr>
        <w:t xml:space="preserve"> </w:t>
      </w:r>
      <w:r w:rsidRPr="000F721A">
        <w:rPr>
          <w:rFonts w:ascii="Times New Roman" w:hAnsi="Times New Roman" w:cs="Times New Roman"/>
          <w:szCs w:val="24"/>
        </w:rPr>
        <w:t>recebimento</w:t>
      </w:r>
      <w:r w:rsidRPr="000F721A">
        <w:rPr>
          <w:rFonts w:ascii="Times New Roman" w:hAnsi="Times New Roman" w:cs="Times New Roman"/>
          <w:spacing w:val="-1"/>
          <w:szCs w:val="24"/>
        </w:rPr>
        <w:t xml:space="preserve"> </w:t>
      </w:r>
      <w:r w:rsidRPr="000F721A">
        <w:rPr>
          <w:rFonts w:ascii="Times New Roman" w:hAnsi="Times New Roman" w:cs="Times New Roman"/>
          <w:szCs w:val="24"/>
        </w:rPr>
        <w:t>pelo Pregoeiro, e</w:t>
      </w:r>
      <w:r w:rsidRPr="000F721A">
        <w:rPr>
          <w:rFonts w:ascii="Times New Roman" w:hAnsi="Times New Roman" w:cs="Times New Roman"/>
          <w:spacing w:val="-1"/>
          <w:szCs w:val="24"/>
        </w:rPr>
        <w:t xml:space="preserve"> </w:t>
      </w:r>
      <w:r w:rsidRPr="000F721A">
        <w:rPr>
          <w:rFonts w:ascii="Times New Roman" w:hAnsi="Times New Roman" w:cs="Times New Roman"/>
          <w:szCs w:val="24"/>
        </w:rPr>
        <w:t>que, por isso,</w:t>
      </w:r>
      <w:r w:rsidRPr="000F721A">
        <w:rPr>
          <w:rFonts w:ascii="Times New Roman" w:hAnsi="Times New Roman" w:cs="Times New Roman"/>
          <w:spacing w:val="-1"/>
          <w:szCs w:val="24"/>
        </w:rPr>
        <w:t xml:space="preserve"> </w:t>
      </w:r>
      <w:r w:rsidRPr="000F721A">
        <w:rPr>
          <w:rFonts w:ascii="Times New Roman" w:hAnsi="Times New Roman" w:cs="Times New Roman"/>
          <w:szCs w:val="24"/>
        </w:rPr>
        <w:t>sejam intempestivas.</w:t>
      </w:r>
      <w:r w:rsidRPr="000F721A">
        <w:rPr>
          <w:rFonts w:ascii="Times New Roman" w:hAnsi="Times New Roman" w:cs="Times New Roman"/>
          <w:spacing w:val="-1"/>
          <w:szCs w:val="24"/>
        </w:rPr>
        <w:t xml:space="preserve"> </w:t>
      </w:r>
      <w:r w:rsidRPr="000F721A">
        <w:rPr>
          <w:rFonts w:ascii="Times New Roman" w:hAnsi="Times New Roman" w:cs="Times New Roman"/>
          <w:szCs w:val="24"/>
        </w:rPr>
        <w:t>Acolhida a impugnação, será designada nova data para a realização do certame, exceto quando, inquestionavelmente, a alteração não afetar a formulação das propostas.</w:t>
      </w:r>
    </w:p>
    <w:p w14:paraId="1DB2B5F8" w14:textId="72814F7C"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Os autos do processo permanecerão com vistas franqueadas aos interessados na sala da Comissão de Licitação, a </w:t>
      </w:r>
      <w:r w:rsidR="0069656B">
        <w:rPr>
          <w:rFonts w:ascii="Times New Roman" w:hAnsi="Times New Roman" w:cs="Times New Roman"/>
          <w:szCs w:val="24"/>
        </w:rPr>
        <w:t>r</w:t>
      </w:r>
      <w:r w:rsidR="00B14906">
        <w:rPr>
          <w:rFonts w:ascii="Times New Roman" w:hAnsi="Times New Roman" w:cs="Times New Roman"/>
          <w:szCs w:val="24"/>
        </w:rPr>
        <w:t xml:space="preserve">ua Plautino Soares, </w:t>
      </w:r>
      <w:r w:rsidR="00501AD1" w:rsidRPr="000F721A">
        <w:rPr>
          <w:rFonts w:ascii="Times New Roman" w:hAnsi="Times New Roman" w:cs="Times New Roman"/>
          <w:szCs w:val="24"/>
        </w:rPr>
        <w:t>nº 100, centro, Tarumirim-MG</w:t>
      </w:r>
      <w:r w:rsidRPr="000F721A">
        <w:rPr>
          <w:rFonts w:ascii="Times New Roman" w:hAnsi="Times New Roman" w:cs="Times New Roman"/>
          <w:szCs w:val="24"/>
        </w:rPr>
        <w:t>.</w:t>
      </w:r>
    </w:p>
    <w:p w14:paraId="6BFBB186"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7552" behindDoc="1" locked="0" layoutInCell="1" allowOverlap="1" wp14:anchorId="69ECCCEA" wp14:editId="3C7E13CF">
                <wp:simplePos x="0" y="0"/>
                <wp:positionH relativeFrom="page">
                  <wp:posOffset>1062532</wp:posOffset>
                </wp:positionH>
                <wp:positionV relativeFrom="paragraph">
                  <wp:posOffset>167568</wp:posOffset>
                </wp:positionV>
                <wp:extent cx="5798185" cy="18415"/>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927F90" id="Graphic 61" o:spid="_x0000_s1026" style="position:absolute;margin-left:83.65pt;margin-top:13.2pt;width:456.55pt;height:1.45pt;z-index:-2517089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kWNVg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A1WkWNVgIAAPQ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31D657FE" w14:textId="77777777" w:rsidR="000D06DB" w:rsidRPr="000F721A" w:rsidRDefault="00BA0AC3" w:rsidP="000F721A">
      <w:pPr>
        <w:pStyle w:val="Ttulo2"/>
        <w:numPr>
          <w:ilvl w:val="0"/>
          <w:numId w:val="3"/>
        </w:numPr>
        <w:tabs>
          <w:tab w:val="left" w:pos="3035"/>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10"/>
          <w:sz w:val="24"/>
          <w:szCs w:val="24"/>
        </w:rPr>
        <w:t xml:space="preserve"> </w:t>
      </w:r>
      <w:r w:rsidRPr="000F721A">
        <w:rPr>
          <w:rFonts w:ascii="Times New Roman" w:hAnsi="Times New Roman" w:cs="Times New Roman"/>
          <w:sz w:val="24"/>
          <w:szCs w:val="24"/>
        </w:rPr>
        <w:t>ADJUDICAÇÃO</w:t>
      </w:r>
      <w:r w:rsidRPr="000F721A">
        <w:rPr>
          <w:rFonts w:ascii="Times New Roman" w:hAnsi="Times New Roman" w:cs="Times New Roman"/>
          <w:spacing w:val="-5"/>
          <w:sz w:val="24"/>
          <w:szCs w:val="24"/>
        </w:rPr>
        <w:t xml:space="preserve"> </w:t>
      </w:r>
      <w:r w:rsidRPr="000F721A">
        <w:rPr>
          <w:rFonts w:ascii="Times New Roman" w:hAnsi="Times New Roman" w:cs="Times New Roman"/>
          <w:sz w:val="24"/>
          <w:szCs w:val="24"/>
        </w:rPr>
        <w:t>E</w:t>
      </w:r>
      <w:r w:rsidRPr="000F721A">
        <w:rPr>
          <w:rFonts w:ascii="Times New Roman" w:hAnsi="Times New Roman" w:cs="Times New Roman"/>
          <w:spacing w:val="-6"/>
          <w:sz w:val="24"/>
          <w:szCs w:val="24"/>
        </w:rPr>
        <w:t xml:space="preserve"> </w:t>
      </w:r>
      <w:r w:rsidRPr="000F721A">
        <w:rPr>
          <w:rFonts w:ascii="Times New Roman" w:hAnsi="Times New Roman" w:cs="Times New Roman"/>
          <w:spacing w:val="-2"/>
          <w:sz w:val="24"/>
          <w:szCs w:val="24"/>
        </w:rPr>
        <w:t>HOMOLOGAÇÃO</w:t>
      </w:r>
    </w:p>
    <w:p w14:paraId="06FA7DEC"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BCACE21" wp14:editId="3E52B156">
                <wp:extent cx="5798185" cy="18415"/>
                <wp:effectExtent l="0" t="0" r="0" b="0"/>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3" name="Graphic 63"/>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7B5E97" id="Group 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dlVKFKcCAAApBwAADgAAAAAAAAAAAAAAAAAu&#10;AgAAZHJzL2Uyb0RvYy54bWxQSwECLQAUAAYACAAAACEA5vKmMtsAAAADAQAADwAAAAAAAAAAAAAA&#10;AAABBQAAZHJzL2Rvd25yZXYueG1sUEsFBgAAAAAEAAQA8wAAAAkGAAAAAA==&#10;">
                <v:shape id="Graphic 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ECMsUA&#10;AADbAAAADwAAAGRycy9kb3ducmV2LnhtbESPQWvCQBSE74X+h+UVvJRm01pEo6uUFNF6srYHc3tk&#10;n0kw+zZk1yT+e7dQ8DjMzDfMYjWYWnTUusqygtcoBkGcW11xoeD3Z/0yBeE8ssbaMim4koPV8vFh&#10;gYm2PX9Td/CFCBB2CSoovW8SKV1ekkEX2YY4eCfbGvRBtoXULfYBbmr5FscTabDisFBiQ2lJ+flw&#10;MQrovEvf5ZfZZHqWbZ63fj89fvZKjZ6GjzkIT4O/h//bW61gMoa/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MQIy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317E8E69" w14:textId="77777777" w:rsidR="000B5151" w:rsidRPr="000B515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B5151">
        <w:rPr>
          <w:rFonts w:ascii="Times New Roman" w:hAnsi="Times New Roman" w:cs="Times New Roman"/>
          <w:szCs w:val="24"/>
        </w:rPr>
        <w:t xml:space="preserve">O objeto será adjudicado e homologado pela autoridade máxima do órgão às licitantes vencedoras dos lotes ou itens, salvo quando houver recurso, hipótese em que a adjudicação será efetuada </w:t>
      </w:r>
      <w:r w:rsidR="000B5151" w:rsidRPr="000B5151">
        <w:rPr>
          <w:rFonts w:ascii="Times New Roman" w:hAnsi="Times New Roman" w:cs="Times New Roman"/>
          <w:szCs w:val="24"/>
        </w:rPr>
        <w:t>após decisão da autoridade competente.</w:t>
      </w:r>
    </w:p>
    <w:p w14:paraId="4C08C424" w14:textId="78B0CB92" w:rsidR="000D06DB" w:rsidRPr="000B515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B5151">
        <w:rPr>
          <w:rFonts w:ascii="Times New Roman" w:hAnsi="Times New Roman" w:cs="Times New Roman"/>
          <w:szCs w:val="24"/>
        </w:rPr>
        <w:t>Depois de homologado o resultado deste Pregão, a licitante vencedora será convocada para retirar a nota de empenho, assinar o instrumento de Contrato ou Ata de Registro de Preços dentro do prazo</w:t>
      </w:r>
      <w:r w:rsidRPr="000B5151">
        <w:rPr>
          <w:rFonts w:ascii="Times New Roman" w:hAnsi="Times New Roman" w:cs="Times New Roman"/>
          <w:spacing w:val="-4"/>
          <w:szCs w:val="24"/>
        </w:rPr>
        <w:t xml:space="preserve"> </w:t>
      </w:r>
      <w:r w:rsidRPr="000B5151">
        <w:rPr>
          <w:rFonts w:ascii="Times New Roman" w:hAnsi="Times New Roman" w:cs="Times New Roman"/>
          <w:szCs w:val="24"/>
        </w:rPr>
        <w:t>de</w:t>
      </w:r>
      <w:r w:rsidRPr="000B5151">
        <w:rPr>
          <w:rFonts w:ascii="Times New Roman" w:hAnsi="Times New Roman" w:cs="Times New Roman"/>
          <w:spacing w:val="-7"/>
          <w:szCs w:val="24"/>
        </w:rPr>
        <w:t xml:space="preserve"> </w:t>
      </w:r>
      <w:r w:rsidRPr="000B5151">
        <w:rPr>
          <w:rFonts w:ascii="Times New Roman" w:hAnsi="Times New Roman" w:cs="Times New Roman"/>
          <w:szCs w:val="24"/>
        </w:rPr>
        <w:t>10</w:t>
      </w:r>
      <w:r w:rsidRPr="000B5151">
        <w:rPr>
          <w:rFonts w:ascii="Times New Roman" w:hAnsi="Times New Roman" w:cs="Times New Roman"/>
          <w:spacing w:val="-7"/>
          <w:szCs w:val="24"/>
        </w:rPr>
        <w:t xml:space="preserve"> </w:t>
      </w:r>
      <w:r w:rsidRPr="000B5151">
        <w:rPr>
          <w:rFonts w:ascii="Times New Roman" w:hAnsi="Times New Roman" w:cs="Times New Roman"/>
          <w:szCs w:val="24"/>
        </w:rPr>
        <w:t>(dez)</w:t>
      </w:r>
      <w:r w:rsidRPr="000B5151">
        <w:rPr>
          <w:rFonts w:ascii="Times New Roman" w:hAnsi="Times New Roman" w:cs="Times New Roman"/>
          <w:spacing w:val="-6"/>
          <w:szCs w:val="24"/>
        </w:rPr>
        <w:t xml:space="preserve"> </w:t>
      </w:r>
      <w:r w:rsidRPr="000B5151">
        <w:rPr>
          <w:rFonts w:ascii="Times New Roman" w:hAnsi="Times New Roman" w:cs="Times New Roman"/>
          <w:szCs w:val="24"/>
        </w:rPr>
        <w:t>dias,</w:t>
      </w:r>
      <w:r w:rsidRPr="000B5151">
        <w:rPr>
          <w:rFonts w:ascii="Times New Roman" w:hAnsi="Times New Roman" w:cs="Times New Roman"/>
          <w:spacing w:val="-6"/>
          <w:szCs w:val="24"/>
        </w:rPr>
        <w:t xml:space="preserve"> </w:t>
      </w:r>
      <w:r w:rsidRPr="000B5151">
        <w:rPr>
          <w:rFonts w:ascii="Times New Roman" w:hAnsi="Times New Roman" w:cs="Times New Roman"/>
          <w:szCs w:val="24"/>
        </w:rPr>
        <w:t>sob</w:t>
      </w:r>
      <w:r w:rsidRPr="000B5151">
        <w:rPr>
          <w:rFonts w:ascii="Times New Roman" w:hAnsi="Times New Roman" w:cs="Times New Roman"/>
          <w:spacing w:val="-5"/>
          <w:szCs w:val="24"/>
        </w:rPr>
        <w:t xml:space="preserve"> </w:t>
      </w:r>
      <w:r w:rsidRPr="000B5151">
        <w:rPr>
          <w:rFonts w:ascii="Times New Roman" w:hAnsi="Times New Roman" w:cs="Times New Roman"/>
          <w:szCs w:val="24"/>
        </w:rPr>
        <w:t>pena</w:t>
      </w:r>
      <w:r w:rsidRPr="000B5151">
        <w:rPr>
          <w:rFonts w:ascii="Times New Roman" w:hAnsi="Times New Roman" w:cs="Times New Roman"/>
          <w:spacing w:val="-7"/>
          <w:szCs w:val="24"/>
        </w:rPr>
        <w:t xml:space="preserve"> </w:t>
      </w:r>
      <w:r w:rsidRPr="000B5151">
        <w:rPr>
          <w:rFonts w:ascii="Times New Roman" w:hAnsi="Times New Roman" w:cs="Times New Roman"/>
          <w:szCs w:val="24"/>
        </w:rPr>
        <w:t>de</w:t>
      </w:r>
      <w:r w:rsidRPr="000B5151">
        <w:rPr>
          <w:rFonts w:ascii="Times New Roman" w:hAnsi="Times New Roman" w:cs="Times New Roman"/>
          <w:spacing w:val="-7"/>
          <w:szCs w:val="24"/>
        </w:rPr>
        <w:t xml:space="preserve"> </w:t>
      </w:r>
      <w:r w:rsidRPr="000B5151">
        <w:rPr>
          <w:rFonts w:ascii="Times New Roman" w:hAnsi="Times New Roman" w:cs="Times New Roman"/>
          <w:szCs w:val="24"/>
        </w:rPr>
        <w:t>decair</w:t>
      </w:r>
      <w:r w:rsidRPr="000B5151">
        <w:rPr>
          <w:rFonts w:ascii="Times New Roman" w:hAnsi="Times New Roman" w:cs="Times New Roman"/>
          <w:spacing w:val="-6"/>
          <w:szCs w:val="24"/>
        </w:rPr>
        <w:t xml:space="preserve"> </w:t>
      </w:r>
      <w:r w:rsidRPr="000B5151">
        <w:rPr>
          <w:rFonts w:ascii="Times New Roman" w:hAnsi="Times New Roman" w:cs="Times New Roman"/>
          <w:szCs w:val="24"/>
        </w:rPr>
        <w:t>o</w:t>
      </w:r>
      <w:r w:rsidRPr="000B5151">
        <w:rPr>
          <w:rFonts w:ascii="Times New Roman" w:hAnsi="Times New Roman" w:cs="Times New Roman"/>
          <w:spacing w:val="-7"/>
          <w:szCs w:val="24"/>
        </w:rPr>
        <w:t xml:space="preserve"> </w:t>
      </w:r>
      <w:r w:rsidRPr="000B5151">
        <w:rPr>
          <w:rFonts w:ascii="Times New Roman" w:hAnsi="Times New Roman" w:cs="Times New Roman"/>
          <w:szCs w:val="24"/>
        </w:rPr>
        <w:t>direito</w:t>
      </w:r>
      <w:r w:rsidRPr="000B5151">
        <w:rPr>
          <w:rFonts w:ascii="Times New Roman" w:hAnsi="Times New Roman" w:cs="Times New Roman"/>
          <w:spacing w:val="-7"/>
          <w:szCs w:val="24"/>
        </w:rPr>
        <w:t xml:space="preserve"> </w:t>
      </w:r>
      <w:r w:rsidRPr="000B5151">
        <w:rPr>
          <w:rFonts w:ascii="Times New Roman" w:hAnsi="Times New Roman" w:cs="Times New Roman"/>
          <w:szCs w:val="24"/>
        </w:rPr>
        <w:t>à</w:t>
      </w:r>
      <w:r w:rsidRPr="000B5151">
        <w:rPr>
          <w:rFonts w:ascii="Times New Roman" w:hAnsi="Times New Roman" w:cs="Times New Roman"/>
          <w:spacing w:val="-7"/>
          <w:szCs w:val="24"/>
        </w:rPr>
        <w:t xml:space="preserve"> </w:t>
      </w:r>
      <w:r w:rsidRPr="000B5151">
        <w:rPr>
          <w:rFonts w:ascii="Times New Roman" w:hAnsi="Times New Roman" w:cs="Times New Roman"/>
          <w:szCs w:val="24"/>
        </w:rPr>
        <w:t>contratação,</w:t>
      </w:r>
      <w:r w:rsidRPr="000B5151">
        <w:rPr>
          <w:rFonts w:ascii="Times New Roman" w:hAnsi="Times New Roman" w:cs="Times New Roman"/>
          <w:spacing w:val="-7"/>
          <w:szCs w:val="24"/>
        </w:rPr>
        <w:t xml:space="preserve"> </w:t>
      </w:r>
      <w:r w:rsidRPr="000B5151">
        <w:rPr>
          <w:rFonts w:ascii="Times New Roman" w:hAnsi="Times New Roman" w:cs="Times New Roman"/>
          <w:szCs w:val="24"/>
        </w:rPr>
        <w:t>sem</w:t>
      </w:r>
      <w:r w:rsidRPr="000B5151">
        <w:rPr>
          <w:rFonts w:ascii="Times New Roman" w:hAnsi="Times New Roman" w:cs="Times New Roman"/>
          <w:spacing w:val="-2"/>
          <w:szCs w:val="24"/>
        </w:rPr>
        <w:t xml:space="preserve"> </w:t>
      </w:r>
      <w:r w:rsidRPr="000B5151">
        <w:rPr>
          <w:rFonts w:ascii="Times New Roman" w:hAnsi="Times New Roman" w:cs="Times New Roman"/>
          <w:szCs w:val="24"/>
        </w:rPr>
        <w:t>prejuízo</w:t>
      </w:r>
      <w:r w:rsidRPr="000B5151">
        <w:rPr>
          <w:rFonts w:ascii="Times New Roman" w:hAnsi="Times New Roman" w:cs="Times New Roman"/>
          <w:spacing w:val="-4"/>
          <w:szCs w:val="24"/>
        </w:rPr>
        <w:t xml:space="preserve"> </w:t>
      </w:r>
      <w:r w:rsidRPr="000B5151">
        <w:rPr>
          <w:rFonts w:ascii="Times New Roman" w:hAnsi="Times New Roman" w:cs="Times New Roman"/>
          <w:szCs w:val="24"/>
        </w:rPr>
        <w:t>das</w:t>
      </w:r>
      <w:r w:rsidRPr="000B5151">
        <w:rPr>
          <w:rFonts w:ascii="Times New Roman" w:hAnsi="Times New Roman" w:cs="Times New Roman"/>
          <w:spacing w:val="-6"/>
          <w:szCs w:val="24"/>
        </w:rPr>
        <w:t xml:space="preserve"> </w:t>
      </w:r>
      <w:r w:rsidRPr="000B5151">
        <w:rPr>
          <w:rFonts w:ascii="Times New Roman" w:hAnsi="Times New Roman" w:cs="Times New Roman"/>
          <w:szCs w:val="24"/>
        </w:rPr>
        <w:t>sanções</w:t>
      </w:r>
      <w:r w:rsidRPr="000B5151">
        <w:rPr>
          <w:rFonts w:ascii="Times New Roman" w:hAnsi="Times New Roman" w:cs="Times New Roman"/>
          <w:spacing w:val="-5"/>
          <w:szCs w:val="24"/>
        </w:rPr>
        <w:t xml:space="preserve"> </w:t>
      </w:r>
      <w:r w:rsidRPr="000B5151">
        <w:rPr>
          <w:rFonts w:ascii="Times New Roman" w:hAnsi="Times New Roman" w:cs="Times New Roman"/>
          <w:szCs w:val="24"/>
        </w:rPr>
        <w:t>previstas neste Edital.</w:t>
      </w:r>
    </w:p>
    <w:p w14:paraId="3C45E783" w14:textId="148F725E" w:rsidR="00DC7C84"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DC7C84">
        <w:rPr>
          <w:rFonts w:ascii="Times New Roman" w:hAnsi="Times New Roman" w:cs="Times New Roman"/>
          <w:szCs w:val="24"/>
        </w:rPr>
        <w:t xml:space="preserve">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w:t>
      </w:r>
      <w:r w:rsidRPr="00DC7C84">
        <w:rPr>
          <w:rFonts w:ascii="Times New Roman" w:hAnsi="Times New Roman" w:cs="Times New Roman"/>
          <w:spacing w:val="-2"/>
          <w:szCs w:val="24"/>
        </w:rPr>
        <w:t>Administração.</w:t>
      </w:r>
    </w:p>
    <w:p w14:paraId="0C38E2F4"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9600" behindDoc="1" locked="0" layoutInCell="1" allowOverlap="1" wp14:anchorId="056A18EC" wp14:editId="524ABFB2">
                <wp:simplePos x="0" y="0"/>
                <wp:positionH relativeFrom="page">
                  <wp:posOffset>1062532</wp:posOffset>
                </wp:positionH>
                <wp:positionV relativeFrom="paragraph">
                  <wp:posOffset>167478</wp:posOffset>
                </wp:positionV>
                <wp:extent cx="5798185" cy="18415"/>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3DC0D7" id="Graphic 64" o:spid="_x0000_s1026" style="position:absolute;margin-left:83.65pt;margin-top:13.2pt;width:456.55pt;height:1.45pt;z-index:-2517068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8gE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EYjyARVAgAA9AUAAA4AAAAAAAAAAAAAAAAALgIAAGRycy9lMm9Eb2MueG1sUEsB&#10;Ai0AFAAGAAgAAAAhAJxjvxn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D6765D5" w14:textId="77777777" w:rsidR="000D06DB" w:rsidRPr="000F721A" w:rsidRDefault="00BA0AC3" w:rsidP="000F721A">
      <w:pPr>
        <w:pStyle w:val="Ttulo2"/>
        <w:numPr>
          <w:ilvl w:val="0"/>
          <w:numId w:val="3"/>
        </w:numPr>
        <w:tabs>
          <w:tab w:val="left" w:pos="3134"/>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8"/>
          <w:sz w:val="24"/>
          <w:szCs w:val="24"/>
        </w:rPr>
        <w:t xml:space="preserve"> </w:t>
      </w:r>
      <w:r w:rsidRPr="000F721A">
        <w:rPr>
          <w:rFonts w:ascii="Times New Roman" w:hAnsi="Times New Roman" w:cs="Times New Roman"/>
          <w:sz w:val="24"/>
          <w:szCs w:val="24"/>
        </w:rPr>
        <w:t>EXECUÇÃO</w:t>
      </w:r>
      <w:r w:rsidRPr="000F721A">
        <w:rPr>
          <w:rFonts w:ascii="Times New Roman" w:hAnsi="Times New Roman" w:cs="Times New Roman"/>
          <w:spacing w:val="-6"/>
          <w:sz w:val="24"/>
          <w:szCs w:val="24"/>
        </w:rPr>
        <w:t xml:space="preserve"> </w:t>
      </w:r>
      <w:r w:rsidRPr="000F721A">
        <w:rPr>
          <w:rFonts w:ascii="Times New Roman" w:hAnsi="Times New Roman" w:cs="Times New Roman"/>
          <w:sz w:val="24"/>
          <w:szCs w:val="24"/>
        </w:rPr>
        <w:t>DO</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FORNECIMENTO</w:t>
      </w:r>
    </w:p>
    <w:p w14:paraId="02BA8941" w14:textId="77777777" w:rsidR="000D06DB" w:rsidRDefault="00BA0AC3" w:rsidP="00DC7C84">
      <w:pPr>
        <w:pStyle w:val="Corpodetexto"/>
        <w:spacing w:line="360" w:lineRule="auto"/>
        <w:ind w:left="142" w:right="142"/>
        <w:rPr>
          <w:rFonts w:ascii="Arial"/>
          <w:sz w:val="2"/>
        </w:rPr>
      </w:pPr>
      <w:r>
        <w:rPr>
          <w:rFonts w:ascii="Arial"/>
          <w:noProof/>
          <w:sz w:val="2"/>
          <w:lang w:eastAsia="pt-BR"/>
        </w:rPr>
        <mc:AlternateContent>
          <mc:Choice Requires="wpg">
            <w:drawing>
              <wp:inline distT="0" distB="0" distL="0" distR="0" wp14:anchorId="18A8DEB7" wp14:editId="2174DE29">
                <wp:extent cx="5798185" cy="18415"/>
                <wp:effectExtent l="0" t="0" r="0" b="0"/>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6" name="Graphic 6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8B7EB8" id="Group 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BFnDlAqQIAACkHAAAOAAAAAAAAAAAAAAAA&#10;AC4CAABkcnMvZTJvRG9jLnhtbFBLAQItABQABgAIAAAAIQDm8qYy2wAAAAMBAAAPAAAAAAAAAAAA&#10;AAAAAAMFAABkcnMvZG93bnJldi54bWxQSwUGAAAAAAQABADzAAAACwYAAAAA&#10;">
                <v:shape id="Graphic 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ahqsQA&#10;AADbAAAADwAAAGRycy9kb3ducmV2LnhtbESPQYvCMBSE7wv+h/AEL6KpIkWrUUQR3T3tqge9PZpn&#10;W2xeShNt/febBWGPw8x8wyxWrSnFk2pXWFYwGkYgiFOrC84UnE+7wRSE88gaS8uk4EUOVsvOxwIT&#10;bRv+oefRZyJA2CWoIPe+SqR0aU4G3dBWxMG72dqgD7LOpK6xCXBTynEUxdJgwWEhx4o2OaX348Mo&#10;oPvXZiI/zf6qZ9d9/+C/p5dto1Sv267nIDy1/j/8bh+0gjiGvy/hB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GoarEAAAA2w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4930333E" w14:textId="57F37740" w:rsidR="000D06DB" w:rsidRPr="008B5DE8" w:rsidRDefault="000B5151" w:rsidP="00DC7C84">
      <w:pPr>
        <w:pStyle w:val="PargrafodaLista"/>
        <w:numPr>
          <w:ilvl w:val="1"/>
          <w:numId w:val="3"/>
        </w:numPr>
        <w:tabs>
          <w:tab w:val="left" w:pos="706"/>
        </w:tabs>
        <w:spacing w:line="360" w:lineRule="auto"/>
        <w:ind w:left="142" w:right="142" w:firstLine="0"/>
        <w:rPr>
          <w:rFonts w:ascii="Times New Roman" w:hAnsi="Times New Roman" w:cs="Times New Roman"/>
          <w:szCs w:val="24"/>
        </w:rPr>
      </w:pPr>
      <w:r w:rsidRPr="000B5151">
        <w:rPr>
          <w:rFonts w:ascii="Times New Roman" w:hAnsi="Times New Roman" w:cs="Times New Roman"/>
          <w:szCs w:val="24"/>
        </w:rPr>
        <w:t>A execução do objeto será iniciada após a assinatura do contrato e emissão da Ordem de Serviço ou instrumento equivalente, observados os prazos e condições estabelecidos neste Edital, no Termo de Referência e na proposta vencedora.</w:t>
      </w:r>
      <w:r>
        <w:rPr>
          <w:rFonts w:ascii="Times New Roman" w:hAnsi="Times New Roman" w:cs="Times New Roman"/>
          <w:szCs w:val="24"/>
        </w:rPr>
        <w:t>;</w:t>
      </w:r>
    </w:p>
    <w:p w14:paraId="0BBBC257" w14:textId="14188044" w:rsidR="000B5151" w:rsidRDefault="000B5151" w:rsidP="00DC7C84">
      <w:pPr>
        <w:pStyle w:val="PargrafodaLista"/>
        <w:numPr>
          <w:ilvl w:val="1"/>
          <w:numId w:val="3"/>
        </w:numPr>
        <w:tabs>
          <w:tab w:val="left" w:pos="622"/>
        </w:tabs>
        <w:spacing w:line="360" w:lineRule="auto"/>
        <w:ind w:left="142" w:right="142" w:firstLine="0"/>
        <w:rPr>
          <w:rFonts w:ascii="Times New Roman" w:hAnsi="Times New Roman" w:cs="Times New Roman"/>
          <w:szCs w:val="24"/>
        </w:rPr>
      </w:pPr>
      <w:r w:rsidRPr="000B5151">
        <w:rPr>
          <w:rFonts w:ascii="Times New Roman" w:hAnsi="Times New Roman" w:cs="Times New Roman"/>
          <w:szCs w:val="24"/>
        </w:rPr>
        <w:t>A contratada deverá disponibilizar créditos de energia elétrica provenientes de minigeração distribuída, na modalidade de geração compartilhada, em quantidade suficiente para atendimento das unidades consumidoras indicadas pela Administração, promovendo sua compensação junto à concessionária de energia elétrica, em conformidade com a Lei Federal nº 14.300/2022, com as Resoluções Normativas da ANEEL e demais normas aplicáveis.</w:t>
      </w:r>
    </w:p>
    <w:p w14:paraId="39A50018" w14:textId="015D7372" w:rsidR="000B5151" w:rsidRDefault="00E52DBF" w:rsidP="00DC7C84">
      <w:pPr>
        <w:pStyle w:val="PargrafodaLista"/>
        <w:numPr>
          <w:ilvl w:val="1"/>
          <w:numId w:val="3"/>
        </w:numPr>
        <w:tabs>
          <w:tab w:val="left" w:pos="622"/>
        </w:tabs>
        <w:spacing w:line="360" w:lineRule="auto"/>
        <w:ind w:left="142" w:right="142" w:firstLine="0"/>
        <w:rPr>
          <w:rFonts w:ascii="Times New Roman" w:hAnsi="Times New Roman" w:cs="Times New Roman"/>
          <w:szCs w:val="24"/>
        </w:rPr>
      </w:pPr>
      <w:r w:rsidRPr="00E52DBF">
        <w:rPr>
          <w:rFonts w:ascii="Times New Roman" w:hAnsi="Times New Roman" w:cs="Times New Roman"/>
          <w:szCs w:val="24"/>
        </w:rPr>
        <w:t xml:space="preserve">A execução contratual será acompanhada e fiscalizada por servidor formalmente designado pela Administração, que verificará o cumprimento das obrigações contratuais, podendo solicitar </w:t>
      </w:r>
      <w:r w:rsidRPr="00E52DBF">
        <w:rPr>
          <w:rFonts w:ascii="Times New Roman" w:hAnsi="Times New Roman" w:cs="Times New Roman"/>
          <w:szCs w:val="24"/>
        </w:rPr>
        <w:lastRenderedPageBreak/>
        <w:t>esclarecimentos e determinar as medidas necessárias à perfeita execução do objeto.</w:t>
      </w:r>
    </w:p>
    <w:p w14:paraId="4063D391" w14:textId="7A5508DE" w:rsidR="00E52DBF" w:rsidRDefault="00E52DBF" w:rsidP="00DC7C84">
      <w:pPr>
        <w:pStyle w:val="PargrafodaLista"/>
        <w:numPr>
          <w:ilvl w:val="1"/>
          <w:numId w:val="3"/>
        </w:numPr>
        <w:tabs>
          <w:tab w:val="left" w:pos="622"/>
        </w:tabs>
        <w:spacing w:line="360" w:lineRule="auto"/>
        <w:ind w:left="142" w:right="142" w:firstLine="0"/>
        <w:rPr>
          <w:rFonts w:ascii="Times New Roman" w:hAnsi="Times New Roman" w:cs="Times New Roman"/>
          <w:szCs w:val="24"/>
        </w:rPr>
      </w:pPr>
      <w:r w:rsidRPr="00E52DBF">
        <w:rPr>
          <w:rFonts w:ascii="Times New Roman" w:hAnsi="Times New Roman" w:cs="Times New Roman"/>
          <w:szCs w:val="24"/>
        </w:rPr>
        <w:t>A contratada deverá manter, durante toda a vigência do contrato, as condições técnicas, operacionais e legais necessárias à execução do objeto, responsabilizando-se pela regularidade da usina geradora, da unidade beneficiária e dos demais requisitos exigidos pela legislação aplicável.</w:t>
      </w:r>
    </w:p>
    <w:p w14:paraId="2158800E" w14:textId="3DDEF5DC" w:rsidR="00E52DBF" w:rsidRPr="008B5DE8" w:rsidRDefault="00E52DBF" w:rsidP="00DC7C84">
      <w:pPr>
        <w:pStyle w:val="PargrafodaLista"/>
        <w:numPr>
          <w:ilvl w:val="1"/>
          <w:numId w:val="3"/>
        </w:numPr>
        <w:tabs>
          <w:tab w:val="left" w:pos="622"/>
        </w:tabs>
        <w:spacing w:line="360" w:lineRule="auto"/>
        <w:ind w:left="142" w:right="142" w:firstLine="0"/>
        <w:rPr>
          <w:rFonts w:ascii="Times New Roman" w:hAnsi="Times New Roman" w:cs="Times New Roman"/>
          <w:szCs w:val="24"/>
        </w:rPr>
      </w:pPr>
      <w:r w:rsidRPr="00E52DBF">
        <w:rPr>
          <w:rFonts w:ascii="Times New Roman" w:hAnsi="Times New Roman" w:cs="Times New Roman"/>
          <w:szCs w:val="24"/>
        </w:rPr>
        <w:t>A medição dos serviços será realizada mensalmente, com base na efetiva compensação dos créditos de energia nas unidades consumidoras indicadas pela Administração, servindo de base para a emissão da nota fiscal e posterior pagamento.</w:t>
      </w:r>
    </w:p>
    <w:p w14:paraId="54535F17" w14:textId="64CBA40D" w:rsidR="000D06DB" w:rsidRDefault="00BA0AC3">
      <w:pPr>
        <w:pStyle w:val="Corpodetexto"/>
        <w:spacing w:before="11"/>
        <w:ind w:left="0"/>
        <w:jc w:val="left"/>
      </w:pPr>
      <w:r>
        <w:rPr>
          <w:noProof/>
          <w:lang w:eastAsia="pt-BR"/>
        </w:rPr>
        <mc:AlternateContent>
          <mc:Choice Requires="wps">
            <w:drawing>
              <wp:anchor distT="0" distB="0" distL="0" distR="0" simplePos="0" relativeHeight="251611648" behindDoc="1" locked="0" layoutInCell="1" allowOverlap="1" wp14:anchorId="1B7B8FE8" wp14:editId="6E4C75EB">
                <wp:simplePos x="0" y="0"/>
                <wp:positionH relativeFrom="page">
                  <wp:posOffset>1062532</wp:posOffset>
                </wp:positionH>
                <wp:positionV relativeFrom="paragraph">
                  <wp:posOffset>168507</wp:posOffset>
                </wp:positionV>
                <wp:extent cx="5798185" cy="18415"/>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8F0A2E" id="Graphic 67" o:spid="_x0000_s1026" style="position:absolute;margin-left:83.65pt;margin-top:13.25pt;width:456.55pt;height:1.45pt;z-index:-2517048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FIW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S+&#10;oESxBmt038uBX1CeVtsMUc/6yfgErX4A/tOiI3nj8RvbYw6laTwW0yOHoPXxpLU4OMLx42xxlU7S&#10;GSUcfZP0y2TmD0tYFn/mO+vuBYRAbP9gXVeqIlqsihY/qGgaLLgvtQyldpRgqQ0lWOpNV2rNnP/P&#10;s/MmaQdMqkjEexvYizUEnPNJnPh6utPJ1bS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hkRSFloCAAD0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1D73D2A5" w14:textId="77777777" w:rsidR="000D06DB" w:rsidRPr="000F721A" w:rsidRDefault="00BA0AC3" w:rsidP="000F721A">
      <w:pPr>
        <w:pStyle w:val="Ttulo2"/>
        <w:numPr>
          <w:ilvl w:val="0"/>
          <w:numId w:val="3"/>
        </w:numPr>
        <w:tabs>
          <w:tab w:val="left" w:pos="4063"/>
        </w:tabs>
        <w:spacing w:before="0"/>
        <w:ind w:left="567" w:hanging="425"/>
        <w:jc w:val="center"/>
        <w:rPr>
          <w:rFonts w:ascii="Times New Roman" w:hAnsi="Times New Roman" w:cs="Times New Roman"/>
          <w:sz w:val="22"/>
          <w:szCs w:val="22"/>
        </w:rPr>
      </w:pPr>
      <w:r w:rsidRPr="000F721A">
        <w:rPr>
          <w:rFonts w:ascii="Times New Roman" w:hAnsi="Times New Roman" w:cs="Times New Roman"/>
          <w:sz w:val="22"/>
          <w:szCs w:val="22"/>
        </w:rPr>
        <w:t>DO</w:t>
      </w:r>
      <w:r w:rsidRPr="000F721A">
        <w:rPr>
          <w:rFonts w:ascii="Times New Roman" w:hAnsi="Times New Roman" w:cs="Times New Roman"/>
          <w:spacing w:val="-3"/>
          <w:sz w:val="22"/>
          <w:szCs w:val="22"/>
        </w:rPr>
        <w:t xml:space="preserve"> </w:t>
      </w:r>
      <w:r w:rsidRPr="000F721A">
        <w:rPr>
          <w:rFonts w:ascii="Times New Roman" w:hAnsi="Times New Roman" w:cs="Times New Roman"/>
          <w:spacing w:val="-2"/>
          <w:sz w:val="22"/>
          <w:szCs w:val="22"/>
        </w:rPr>
        <w:t>PAGAMENTO</w:t>
      </w:r>
    </w:p>
    <w:p w14:paraId="7F64BCE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654B2E2" wp14:editId="7A5F3AFA">
                <wp:extent cx="5798185" cy="18415"/>
                <wp:effectExtent l="0" t="0" r="0" b="0"/>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9" name="Graphic 6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BB3F26" id="Group 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AsYhPepgIAACkHAAAOAAAAAAAAAAAAAAAAAC4C&#10;AABkcnMvZTJvRG9jLnhtbFBLAQItABQABgAIAAAAIQDm8qYy2wAAAAMBAAAPAAAAAAAAAAAAAAAA&#10;AAAFAABkcnMvZG93bnJldi54bWxQSwUGAAAAAAQABADzAAAACAYAAAAA&#10;">
                <v:shape id="Graphic 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k12MQA&#10;AADbAAAADwAAAGRycy9kb3ducmV2LnhtbESPS4vCQBCE74L/YWhhL4tOXBaJ0VFEWXycfB301mTa&#10;JJjpCZlZk/33jrDgsaiqr6jpvDWleFDtCssKhoMIBHFqdcGZgvPppx+DcB5ZY2mZFPyRg/ms25li&#10;om3DB3ocfSYChF2CCnLvq0RKl+Zk0A1sRRy8m60N+iDrTOoamwA3pfyKopE0WHBYyLGiZU7p/fhr&#10;FNB9t/yWW7O+6vF1/bnx+/iyapT66LWLCQhPrX+H/9sbrWA0hteX8APk7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7ZNdj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6AF2C1A" w14:textId="728B5696"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 pagamento será efetuado pela Prefeitura Municipal de </w:t>
      </w:r>
      <w:r w:rsidR="00B36EFF" w:rsidRPr="000F721A">
        <w:rPr>
          <w:rFonts w:ascii="Times New Roman" w:hAnsi="Times New Roman" w:cs="Times New Roman"/>
          <w:szCs w:val="24"/>
        </w:rPr>
        <w:t>Tarumirim</w:t>
      </w:r>
      <w:r w:rsidR="00B14906">
        <w:rPr>
          <w:rFonts w:ascii="Times New Roman" w:hAnsi="Times New Roman" w:cs="Times New Roman"/>
          <w:szCs w:val="24"/>
        </w:rPr>
        <w:t xml:space="preserve">/MG, </w:t>
      </w:r>
      <w:r w:rsidRPr="000F721A">
        <w:rPr>
          <w:rFonts w:ascii="Times New Roman" w:hAnsi="Times New Roman" w:cs="Times New Roman"/>
          <w:szCs w:val="24"/>
        </w:rPr>
        <w:t xml:space="preserve">de acordo com a efetiva entrega por parte da contratada, em conferência com as suas solicitações, após o cumprimento das obrigações contábeis e financeiras de praxe, até 15 dias a contar da liquidação da </w:t>
      </w:r>
      <w:r w:rsidRPr="000F721A">
        <w:rPr>
          <w:rFonts w:ascii="Times New Roman" w:hAnsi="Times New Roman" w:cs="Times New Roman"/>
          <w:spacing w:val="-2"/>
          <w:szCs w:val="24"/>
        </w:rPr>
        <w:t>despesa.</w:t>
      </w:r>
    </w:p>
    <w:p w14:paraId="193BC0FB"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pagamento será realizado por meio de ordem bancária, para crédito em banco, agência e conta corrente indicados pela contratada.</w:t>
      </w:r>
    </w:p>
    <w:p w14:paraId="2467275D"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Independentemente</w:t>
      </w:r>
      <w:r w:rsidRPr="000F721A">
        <w:rPr>
          <w:rFonts w:ascii="Times New Roman" w:hAnsi="Times New Roman" w:cs="Times New Roman"/>
          <w:spacing w:val="-10"/>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percentual</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tributo</w:t>
      </w:r>
      <w:r w:rsidRPr="000F721A">
        <w:rPr>
          <w:rFonts w:ascii="Times New Roman" w:hAnsi="Times New Roman" w:cs="Times New Roman"/>
          <w:spacing w:val="-9"/>
          <w:szCs w:val="24"/>
        </w:rPr>
        <w:t xml:space="preserve"> </w:t>
      </w:r>
      <w:r w:rsidRPr="000F721A">
        <w:rPr>
          <w:rFonts w:ascii="Times New Roman" w:hAnsi="Times New Roman" w:cs="Times New Roman"/>
          <w:szCs w:val="24"/>
        </w:rPr>
        <w:t>inserido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na</w:t>
      </w:r>
      <w:r w:rsidRPr="000F721A">
        <w:rPr>
          <w:rFonts w:ascii="Times New Roman" w:hAnsi="Times New Roman" w:cs="Times New Roman"/>
          <w:spacing w:val="-10"/>
          <w:szCs w:val="24"/>
        </w:rPr>
        <w:t xml:space="preserve"> </w:t>
      </w:r>
      <w:r w:rsidRPr="000F721A">
        <w:rPr>
          <w:rFonts w:ascii="Times New Roman" w:hAnsi="Times New Roman" w:cs="Times New Roman"/>
          <w:szCs w:val="24"/>
        </w:rPr>
        <w:t>planilha,</w:t>
      </w:r>
      <w:r w:rsidRPr="000F721A">
        <w:rPr>
          <w:rFonts w:ascii="Times New Roman" w:hAnsi="Times New Roman" w:cs="Times New Roman"/>
          <w:spacing w:val="-8"/>
          <w:szCs w:val="24"/>
        </w:rPr>
        <w:t xml:space="preserve"> </w:t>
      </w:r>
      <w:r w:rsidRPr="000F721A">
        <w:rPr>
          <w:rFonts w:ascii="Times New Roman" w:hAnsi="Times New Roman" w:cs="Times New Roman"/>
          <w:szCs w:val="24"/>
        </w:rPr>
        <w:t>quando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houver,</w:t>
      </w:r>
      <w:r w:rsidRPr="000F721A">
        <w:rPr>
          <w:rFonts w:ascii="Times New Roman" w:hAnsi="Times New Roman" w:cs="Times New Roman"/>
          <w:spacing w:val="-8"/>
          <w:szCs w:val="24"/>
        </w:rPr>
        <w:t xml:space="preserve"> </w:t>
      </w:r>
      <w:r w:rsidRPr="000F721A">
        <w:rPr>
          <w:rFonts w:ascii="Times New Roman" w:hAnsi="Times New Roman" w:cs="Times New Roman"/>
          <w:szCs w:val="24"/>
        </w:rPr>
        <w:t>serão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retidos na fonte, quando da realização do pagamento, os percentuais estabelecidos na legislação vigente.</w:t>
      </w:r>
    </w:p>
    <w:p w14:paraId="1FD28457" w14:textId="29808E11"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efeito de pagamento ser</w:t>
      </w:r>
      <w:r w:rsidR="00E52DBF">
        <w:rPr>
          <w:rFonts w:ascii="Times New Roman" w:hAnsi="Times New Roman" w:cs="Times New Roman"/>
          <w:szCs w:val="24"/>
        </w:rPr>
        <w:t>ão</w:t>
      </w:r>
      <w:r w:rsidRPr="000F721A">
        <w:rPr>
          <w:rFonts w:ascii="Times New Roman" w:hAnsi="Times New Roman" w:cs="Times New Roman"/>
          <w:szCs w:val="24"/>
        </w:rPr>
        <w:t xml:space="preserve"> observada os procedimentos de liquidação verificando a compatibilidade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dos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dados</w:t>
      </w:r>
      <w:r w:rsidRPr="000F721A">
        <w:rPr>
          <w:rFonts w:ascii="Times New Roman" w:hAnsi="Times New Roman" w:cs="Times New Roman"/>
          <w:spacing w:val="-9"/>
          <w:szCs w:val="24"/>
        </w:rPr>
        <w:t xml:space="preserve"> </w:t>
      </w:r>
      <w:r w:rsidRPr="000F721A">
        <w:rPr>
          <w:rFonts w:ascii="Times New Roman" w:hAnsi="Times New Roman" w:cs="Times New Roman"/>
          <w:szCs w:val="24"/>
        </w:rPr>
        <w:t>encontrados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na</w:t>
      </w:r>
      <w:r w:rsidRPr="000F721A">
        <w:rPr>
          <w:rFonts w:ascii="Times New Roman" w:hAnsi="Times New Roman" w:cs="Times New Roman"/>
          <w:spacing w:val="-12"/>
          <w:szCs w:val="24"/>
        </w:rPr>
        <w:t xml:space="preserve"> </w:t>
      </w:r>
      <w:r w:rsidRPr="000F721A">
        <w:rPr>
          <w:rFonts w:ascii="Times New Roman" w:hAnsi="Times New Roman" w:cs="Times New Roman"/>
          <w:szCs w:val="24"/>
        </w:rPr>
        <w:t>nota</w:t>
      </w:r>
      <w:r w:rsidRPr="000F721A">
        <w:rPr>
          <w:rFonts w:ascii="Times New Roman" w:hAnsi="Times New Roman" w:cs="Times New Roman"/>
          <w:spacing w:val="-13"/>
          <w:szCs w:val="24"/>
        </w:rPr>
        <w:t xml:space="preserve"> </w:t>
      </w:r>
      <w:r w:rsidRPr="000F721A">
        <w:rPr>
          <w:rFonts w:ascii="Times New Roman" w:hAnsi="Times New Roman" w:cs="Times New Roman"/>
          <w:szCs w:val="24"/>
        </w:rPr>
        <w:t>fiscal</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com</w:t>
      </w:r>
      <w:r w:rsidRPr="000F721A">
        <w:rPr>
          <w:rFonts w:ascii="Times New Roman" w:hAnsi="Times New Roman" w:cs="Times New Roman"/>
          <w:spacing w:val="-8"/>
          <w:szCs w:val="24"/>
        </w:rPr>
        <w:t xml:space="preserve"> </w:t>
      </w:r>
      <w:r w:rsidRPr="000F721A">
        <w:rPr>
          <w:rFonts w:ascii="Times New Roman" w:hAnsi="Times New Roman" w:cs="Times New Roman"/>
          <w:szCs w:val="24"/>
        </w:rPr>
        <w:t>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emitidos</w:t>
      </w:r>
      <w:r w:rsidRPr="000F721A">
        <w:rPr>
          <w:rFonts w:ascii="Times New Roman" w:hAnsi="Times New Roman" w:cs="Times New Roman"/>
          <w:spacing w:val="-9"/>
          <w:szCs w:val="24"/>
        </w:rPr>
        <w:t xml:space="preserve"> </w:t>
      </w:r>
      <w:r w:rsidRPr="000F721A">
        <w:rPr>
          <w:rFonts w:ascii="Times New Roman" w:hAnsi="Times New Roman" w:cs="Times New Roman"/>
          <w:szCs w:val="24"/>
        </w:rPr>
        <w:t>no</w:t>
      </w:r>
      <w:r w:rsidRPr="000F721A">
        <w:rPr>
          <w:rFonts w:ascii="Times New Roman" w:hAnsi="Times New Roman" w:cs="Times New Roman"/>
          <w:spacing w:val="-13"/>
          <w:szCs w:val="24"/>
        </w:rPr>
        <w:t xml:space="preserve"> </w:t>
      </w:r>
      <w:r w:rsidRPr="000F721A">
        <w:rPr>
          <w:rFonts w:ascii="Times New Roman" w:hAnsi="Times New Roman" w:cs="Times New Roman"/>
          <w:szCs w:val="24"/>
        </w:rPr>
        <w:t>pedido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enviado</w:t>
      </w:r>
      <w:r w:rsidRPr="000F721A">
        <w:rPr>
          <w:rFonts w:ascii="Times New Roman" w:hAnsi="Times New Roman" w:cs="Times New Roman"/>
          <w:spacing w:val="-13"/>
          <w:szCs w:val="24"/>
        </w:rPr>
        <w:t xml:space="preserve"> </w:t>
      </w:r>
      <w:r w:rsidRPr="000F721A">
        <w:rPr>
          <w:rFonts w:ascii="Times New Roman" w:hAnsi="Times New Roman" w:cs="Times New Roman"/>
          <w:szCs w:val="24"/>
        </w:rPr>
        <w:t>à</w:t>
      </w:r>
      <w:r w:rsidRPr="000F721A">
        <w:rPr>
          <w:rFonts w:ascii="Times New Roman" w:hAnsi="Times New Roman" w:cs="Times New Roman"/>
          <w:spacing w:val="-10"/>
          <w:szCs w:val="24"/>
        </w:rPr>
        <w:t xml:space="preserve"> </w:t>
      </w:r>
      <w:r w:rsidRPr="000F721A">
        <w:rPr>
          <w:rFonts w:ascii="Times New Roman" w:hAnsi="Times New Roman" w:cs="Times New Roman"/>
          <w:szCs w:val="24"/>
        </w:rPr>
        <w:t>contratada.</w:t>
      </w:r>
    </w:p>
    <w:p w14:paraId="6A2BD079"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13696" behindDoc="1" locked="0" layoutInCell="1" allowOverlap="1" wp14:anchorId="32666F79" wp14:editId="1ECF491B">
                <wp:simplePos x="0" y="0"/>
                <wp:positionH relativeFrom="page">
                  <wp:posOffset>1062532</wp:posOffset>
                </wp:positionH>
                <wp:positionV relativeFrom="paragraph">
                  <wp:posOffset>167171</wp:posOffset>
                </wp:positionV>
                <wp:extent cx="5798185" cy="18415"/>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A6EC3F" id="Graphic 70" o:spid="_x0000_s1026" style="position:absolute;margin-left:83.65pt;margin-top:13.15pt;width:456.55pt;height:1.45pt;z-index:-2517027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5ZUVgIAAPQ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cUyS7M5&#10;JRx9afY5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2DE9AE1D" w14:textId="77777777" w:rsidR="000D06DB" w:rsidRPr="000F721A" w:rsidRDefault="00BA0AC3" w:rsidP="000F721A">
      <w:pPr>
        <w:pStyle w:val="Ttulo2"/>
        <w:numPr>
          <w:ilvl w:val="0"/>
          <w:numId w:val="3"/>
        </w:numPr>
        <w:tabs>
          <w:tab w:val="left" w:pos="3407"/>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DOTAÇÕES</w:t>
      </w:r>
      <w:r w:rsidRPr="000F721A">
        <w:rPr>
          <w:rFonts w:ascii="Times New Roman" w:hAnsi="Times New Roman" w:cs="Times New Roman"/>
          <w:spacing w:val="-12"/>
          <w:sz w:val="24"/>
          <w:szCs w:val="24"/>
        </w:rPr>
        <w:t xml:space="preserve"> </w:t>
      </w:r>
      <w:r w:rsidRPr="000F721A">
        <w:rPr>
          <w:rFonts w:ascii="Times New Roman" w:hAnsi="Times New Roman" w:cs="Times New Roman"/>
          <w:spacing w:val="-2"/>
          <w:sz w:val="24"/>
          <w:szCs w:val="24"/>
        </w:rPr>
        <w:t>ORÇAMENTÁRIAS</w:t>
      </w:r>
    </w:p>
    <w:p w14:paraId="78C9678C"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134439D" wp14:editId="1D12975C">
                <wp:extent cx="5798185" cy="18415"/>
                <wp:effectExtent l="0" t="0" r="0" b="0"/>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2" name="Graphic 7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D6C76F0" id="Group 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KbBVGKfAgAAKAcAAA4AAAAAAAAAAAAAAAAALgIAAGRycy9l&#10;Mm9Eb2MueG1sUEsBAi0AFAAGAAgAAAAhAObypjLbAAAAAwEAAA8AAAAAAAAAAAAAAAAA+QQAAGRy&#10;cy9kb3ducmV2LnhtbFBLBQYAAAAABAAEAPMAAAABBgAAAAA=&#10;">
                <v:shape id="Graphic 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QxdMQA&#10;AADbAAAADwAAAGRycy9kb3ducmV2LnhtbESPS4vCQBCE7wv+h6EFL6ITZVE36yiiiI+Tr8N6azK9&#10;STDTEzKjyf57RxD2WFTVV9R03phCPKhyuWUFg34EgjixOudUweW87k1AOI+ssbBMCv7IwXzW+phi&#10;rG3NR3qcfCoChF2MCjLvy1hKl2Rk0PVtSRy8X1sZ9EFWqdQV1gFuCjmMopE0mHNYyLCkZUbJ7XQ3&#10;Cui2X37Kndlc9dd10936w+RnVSvVaTeLbxCeGv8ffre3WsF4CK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kMXT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61965DF8"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 recursos orçamentários para suportar as despesas eventualmente contraídas, estão consignados no orçamento próprio do município, compatível com o objeto do certame.</w:t>
      </w:r>
    </w:p>
    <w:p w14:paraId="609FD386"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15744" behindDoc="1" locked="0" layoutInCell="1" allowOverlap="1" wp14:anchorId="6D45562C" wp14:editId="1807C734">
                <wp:simplePos x="0" y="0"/>
                <wp:positionH relativeFrom="page">
                  <wp:posOffset>1062532</wp:posOffset>
                </wp:positionH>
                <wp:positionV relativeFrom="paragraph">
                  <wp:posOffset>169065</wp:posOffset>
                </wp:positionV>
                <wp:extent cx="5798185" cy="18415"/>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A1C828" id="Graphic 73" o:spid="_x0000_s1026" style="position:absolute;margin-left:83.65pt;margin-top:13.3pt;width:456.55pt;height:1.45pt;z-index:-2517007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61U4lVcCAAD0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6E82B31D" w14:textId="77777777" w:rsidR="000D06DB" w:rsidRPr="00DC7C84" w:rsidRDefault="00BA0AC3" w:rsidP="000F721A">
      <w:pPr>
        <w:pStyle w:val="Ttulo2"/>
        <w:numPr>
          <w:ilvl w:val="0"/>
          <w:numId w:val="3"/>
        </w:numPr>
        <w:tabs>
          <w:tab w:val="left" w:pos="4346"/>
        </w:tabs>
        <w:spacing w:before="0"/>
        <w:ind w:left="567" w:hanging="425"/>
        <w:jc w:val="center"/>
        <w:rPr>
          <w:rFonts w:ascii="Times New Roman" w:hAnsi="Times New Roman" w:cs="Times New Roman"/>
          <w:sz w:val="24"/>
          <w:szCs w:val="24"/>
        </w:rPr>
      </w:pPr>
      <w:r w:rsidRPr="00DC7C84">
        <w:rPr>
          <w:rFonts w:ascii="Times New Roman" w:hAnsi="Times New Roman" w:cs="Times New Roman"/>
          <w:sz w:val="24"/>
          <w:szCs w:val="24"/>
        </w:rPr>
        <w:t>DO</w:t>
      </w:r>
      <w:r w:rsidRPr="00DC7C84">
        <w:rPr>
          <w:rFonts w:ascii="Times New Roman" w:hAnsi="Times New Roman" w:cs="Times New Roman"/>
          <w:spacing w:val="-3"/>
          <w:sz w:val="24"/>
          <w:szCs w:val="24"/>
        </w:rPr>
        <w:t xml:space="preserve"> </w:t>
      </w:r>
      <w:r w:rsidRPr="00DC7C84">
        <w:rPr>
          <w:rFonts w:ascii="Times New Roman" w:hAnsi="Times New Roman" w:cs="Times New Roman"/>
          <w:spacing w:val="-2"/>
          <w:sz w:val="24"/>
          <w:szCs w:val="24"/>
        </w:rPr>
        <w:t>FÓRUM</w:t>
      </w:r>
    </w:p>
    <w:p w14:paraId="271E4DE8"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D71DB0C" wp14:editId="13ED4E4D">
                <wp:extent cx="5798185" cy="18415"/>
                <wp:effectExtent l="0" t="0" r="0" b="0"/>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5" name="Graphic 7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CB50A7" id="Group 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CgAW76oAIAACgHAAAOAAAAAAAAAAAAAAAAAC4CAABkcnMv&#10;ZTJvRG9jLnhtbFBLAQItABQABgAIAAAAIQDm8qYy2wAAAAMBAAAPAAAAAAAAAAAAAAAAAPoEAABk&#10;cnMvZG93bnJldi54bWxQSwUGAAAAAAQABADzAAAAAgYAAAAA&#10;">
                <v:shape id="Graphic 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2pAMUA&#10;AADbAAAADwAAAGRycy9kb3ducmV2LnhtbESPT2vCQBTE7wW/w/KEXkrdWKq10VVEKVFP/jvU2yP7&#10;TILZtyG7Jum37wqFHoeZ+Q0zW3SmFA3VrrCsYDiIQBCnVhecKTifvl4nIJxH1lhaJgU/5GAx7z3N&#10;MNa25QM1R5+JAGEXo4Lc+yqW0qU5GXQDWxEH72prgz7IOpO6xjbATSnfomgsDRYcFnKsaJVTejve&#10;jQK67VbvcmuSi/68JC8bv598r1ulnvvdcgrCU+f/w3/tjVbwMYL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TakA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509F8630"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DC7C84">
        <w:rPr>
          <w:rFonts w:ascii="Times New Roman" w:hAnsi="Times New Roman" w:cs="Times New Roman"/>
          <w:szCs w:val="24"/>
        </w:rPr>
        <w:t xml:space="preserve">As questões decorrentes deste certame, que não possam ser dirimidas administrativamente, serão processadas e julgadas na Justiça Comum, no Foro da cidade de </w:t>
      </w:r>
      <w:r w:rsidR="00501AD1" w:rsidRPr="00DC7C84">
        <w:rPr>
          <w:rFonts w:ascii="Times New Roman" w:hAnsi="Times New Roman" w:cs="Times New Roman"/>
          <w:szCs w:val="24"/>
        </w:rPr>
        <w:t>Tarumirim</w:t>
      </w:r>
      <w:r w:rsidRPr="00DC7C84">
        <w:rPr>
          <w:rFonts w:ascii="Times New Roman" w:hAnsi="Times New Roman" w:cs="Times New Roman"/>
          <w:szCs w:val="24"/>
        </w:rPr>
        <w:t xml:space="preserve"> com exclusão de qualquer outro, por mais privilegiado que seja ou se torne.</w:t>
      </w:r>
    </w:p>
    <w:p w14:paraId="12EBAF2A"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17792" behindDoc="1" locked="0" layoutInCell="1" allowOverlap="1" wp14:anchorId="11E1AC07" wp14:editId="19914A08">
                <wp:simplePos x="0" y="0"/>
                <wp:positionH relativeFrom="page">
                  <wp:posOffset>1062532</wp:posOffset>
                </wp:positionH>
                <wp:positionV relativeFrom="paragraph">
                  <wp:posOffset>169155</wp:posOffset>
                </wp:positionV>
                <wp:extent cx="5798185" cy="18415"/>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228923" id="Graphic 76" o:spid="_x0000_s1026" style="position:absolute;margin-left:83.65pt;margin-top:13.3pt;width:456.55pt;height:1.45pt;z-index:-2516986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Cuh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x&#10;p0SxBmt038uBX1CeVtsMUc/6yfgErX4A/tOiI3nj8RvbYw6laTwW0yOHoPXxpLU4OMLx42xxlU7S&#10;GSUcfZP0y2TmD0tYFn/mO+vuBYRAbP9gXVeqIlqsihY/qGgaLLgvtQyldpRgqQ0lWOpNV2rNnP/P&#10;s/MmaQdMqkjEexvYizUEnPNJnPh6utPJ4qq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brgro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6AB9BEC" w14:textId="77777777" w:rsidR="000D06DB" w:rsidRPr="00DC7C84" w:rsidRDefault="00BA0AC3" w:rsidP="00DC7C84">
      <w:pPr>
        <w:pStyle w:val="Ttulo2"/>
        <w:numPr>
          <w:ilvl w:val="0"/>
          <w:numId w:val="3"/>
        </w:numPr>
        <w:tabs>
          <w:tab w:val="left" w:pos="3551"/>
        </w:tabs>
        <w:spacing w:before="0"/>
        <w:ind w:left="567" w:hanging="425"/>
        <w:jc w:val="center"/>
        <w:rPr>
          <w:rFonts w:ascii="Times New Roman" w:hAnsi="Times New Roman" w:cs="Times New Roman"/>
          <w:sz w:val="24"/>
          <w:szCs w:val="24"/>
        </w:rPr>
      </w:pPr>
      <w:r w:rsidRPr="00DC7C84">
        <w:rPr>
          <w:rFonts w:ascii="Times New Roman" w:hAnsi="Times New Roman" w:cs="Times New Roman"/>
          <w:sz w:val="24"/>
          <w:szCs w:val="24"/>
        </w:rPr>
        <w:t>DAS</w:t>
      </w:r>
      <w:r w:rsidRPr="00DC7C84">
        <w:rPr>
          <w:rFonts w:ascii="Times New Roman" w:hAnsi="Times New Roman" w:cs="Times New Roman"/>
          <w:spacing w:val="-10"/>
          <w:sz w:val="24"/>
          <w:szCs w:val="24"/>
        </w:rPr>
        <w:t xml:space="preserve"> </w:t>
      </w:r>
      <w:r w:rsidRPr="00DC7C84">
        <w:rPr>
          <w:rFonts w:ascii="Times New Roman" w:hAnsi="Times New Roman" w:cs="Times New Roman"/>
          <w:sz w:val="24"/>
          <w:szCs w:val="24"/>
        </w:rPr>
        <w:t>DISPOSIÇÕES</w:t>
      </w:r>
      <w:r w:rsidRPr="00DC7C84">
        <w:rPr>
          <w:rFonts w:ascii="Times New Roman" w:hAnsi="Times New Roman" w:cs="Times New Roman"/>
          <w:spacing w:val="-8"/>
          <w:sz w:val="24"/>
          <w:szCs w:val="24"/>
        </w:rPr>
        <w:t xml:space="preserve"> </w:t>
      </w:r>
      <w:r w:rsidRPr="00DC7C84">
        <w:rPr>
          <w:rFonts w:ascii="Times New Roman" w:hAnsi="Times New Roman" w:cs="Times New Roman"/>
          <w:spacing w:val="-2"/>
          <w:sz w:val="24"/>
          <w:szCs w:val="24"/>
        </w:rPr>
        <w:t>GERAIS</w:t>
      </w:r>
    </w:p>
    <w:p w14:paraId="3089996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5D1E54D" wp14:editId="1056B75B">
                <wp:extent cx="5798185" cy="18415"/>
                <wp:effectExtent l="0" t="0" r="0" b="0"/>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8" name="Graphic 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1C4E79" id="Group 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8nc7k6QCAAAoBwAADgAAAAAAAAAAAAAAAAAuAgAA&#10;ZHJzL2Uyb0RvYy54bWxQSwECLQAUAAYACAAAACEA5vKmMtsAAAADAQAADwAAAAAAAAAAAAAAAAD+&#10;BAAAZHJzL2Rvd25yZXYueG1sUEsFBgAAAAAEAAQA8wAAAAYGAAAAAA==&#10;">
                <v:shape id="Graphic 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wGnsMA&#10;AADbAAAADwAAAGRycy9kb3ducmV2LnhtbERPTWvCQBC9C/6HZYReSt0oxaapq4hSop7a6KG5Ddlp&#10;EszOhuw2Sf9991Dw+Hjf6+1oGtFT52rLChbzCARxYXXNpYLr5f0pBuE8ssbGMin4JQfbzXSyxkTb&#10;gT+pz3wpQgi7BBVU3reJlK6oyKCb25Y4cN+2M+gD7EqpOxxCuGnkMopW0mDNoaHClvYVFbfsxyig&#10;23n/LE8mzfVrnj4e/Uf8dRiUepiNuzcQnkZ/F/+7j1rBSxgb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EwGnsMAAADb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29CE06C4"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 xml:space="preserve">O presente processo somente poderá vir a ser revogado por razões de interesse público decorrente de fato superveniente devidamente comprovado, ou, anulado no todo ou em parte por ilegalidade de ofício ou por provocação de terceiros, mediante parecer escrito e devidamente </w:t>
      </w:r>
      <w:r w:rsidRPr="00DC7C84">
        <w:rPr>
          <w:rFonts w:ascii="Times New Roman" w:hAnsi="Times New Roman" w:cs="Times New Roman"/>
          <w:spacing w:val="-2"/>
        </w:rPr>
        <w:t>fundamentado.</w:t>
      </w:r>
    </w:p>
    <w:p w14:paraId="5FE64F97"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 objeto da presente licitação poderá sofrer acréscimos ou supressões, conforme previsto no art. 125 da Lei Federal nº 14.133/21, quando for o caso.</w:t>
      </w:r>
    </w:p>
    <w:p w14:paraId="21882B26" w14:textId="0DC0242A"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 Pregoeiro, no interesse da Administração, poderá relevar omissões puramente formais e/ou materia</w:t>
      </w:r>
      <w:r w:rsidR="00E52DBF">
        <w:rPr>
          <w:rFonts w:ascii="Times New Roman" w:hAnsi="Times New Roman" w:cs="Times New Roman"/>
        </w:rPr>
        <w:t>is</w:t>
      </w:r>
      <w:r w:rsidRPr="00DC7C84">
        <w:rPr>
          <w:rFonts w:ascii="Times New Roman" w:hAnsi="Times New Roman" w:cs="Times New Roman"/>
        </w:rPr>
        <w:t xml:space="preserve"> observadas na documentação e proposta de forma a ampliar a competitividade do certame e a selecionar a proposta mais vantajosa, desde que não contrariem a legislação vigente e não comprometa</w:t>
      </w:r>
      <w:r w:rsidR="00E52DBF">
        <w:rPr>
          <w:rFonts w:ascii="Times New Roman" w:hAnsi="Times New Roman" w:cs="Times New Roman"/>
          <w:spacing w:val="-7"/>
        </w:rPr>
        <w:t xml:space="preserve">m </w:t>
      </w:r>
      <w:r w:rsidRPr="00DC7C84">
        <w:rPr>
          <w:rFonts w:ascii="Times New Roman" w:hAnsi="Times New Roman" w:cs="Times New Roman"/>
        </w:rPr>
        <w:lastRenderedPageBreak/>
        <w:t>a</w:t>
      </w:r>
      <w:r w:rsidRPr="00DC7C84">
        <w:rPr>
          <w:rFonts w:ascii="Times New Roman" w:hAnsi="Times New Roman" w:cs="Times New Roman"/>
          <w:spacing w:val="-7"/>
        </w:rPr>
        <w:t xml:space="preserve"> </w:t>
      </w:r>
      <w:r w:rsidRPr="00DC7C84">
        <w:rPr>
          <w:rFonts w:ascii="Times New Roman" w:hAnsi="Times New Roman" w:cs="Times New Roman"/>
        </w:rPr>
        <w:t>lisura</w:t>
      </w:r>
      <w:r w:rsidRPr="00DC7C84">
        <w:rPr>
          <w:rFonts w:ascii="Times New Roman" w:hAnsi="Times New Roman" w:cs="Times New Roman"/>
          <w:spacing w:val="-4"/>
        </w:rPr>
        <w:t xml:space="preserve"> </w:t>
      </w:r>
      <w:r w:rsidRPr="00DC7C84">
        <w:rPr>
          <w:rFonts w:ascii="Times New Roman" w:hAnsi="Times New Roman" w:cs="Times New Roman"/>
        </w:rPr>
        <w:t>do</w:t>
      </w:r>
      <w:r w:rsidRPr="00DC7C84">
        <w:rPr>
          <w:rFonts w:ascii="Times New Roman" w:hAnsi="Times New Roman" w:cs="Times New Roman"/>
          <w:spacing w:val="-7"/>
        </w:rPr>
        <w:t xml:space="preserve"> </w:t>
      </w:r>
      <w:r w:rsidRPr="00DC7C84">
        <w:rPr>
          <w:rFonts w:ascii="Times New Roman" w:hAnsi="Times New Roman" w:cs="Times New Roman"/>
        </w:rPr>
        <w:t>certame,</w:t>
      </w:r>
      <w:r w:rsidRPr="00DC7C84">
        <w:rPr>
          <w:rFonts w:ascii="Times New Roman" w:hAnsi="Times New Roman" w:cs="Times New Roman"/>
          <w:spacing w:val="-7"/>
        </w:rPr>
        <w:t xml:space="preserve"> </w:t>
      </w:r>
      <w:r w:rsidRPr="00DC7C84">
        <w:rPr>
          <w:rFonts w:ascii="Times New Roman" w:hAnsi="Times New Roman" w:cs="Times New Roman"/>
        </w:rPr>
        <w:t>sendo</w:t>
      </w:r>
      <w:r w:rsidRPr="00DC7C84">
        <w:rPr>
          <w:rFonts w:ascii="Times New Roman" w:hAnsi="Times New Roman" w:cs="Times New Roman"/>
          <w:spacing w:val="-7"/>
        </w:rPr>
        <w:t xml:space="preserve"> </w:t>
      </w:r>
      <w:r w:rsidRPr="00DC7C84">
        <w:rPr>
          <w:rFonts w:ascii="Times New Roman" w:hAnsi="Times New Roman" w:cs="Times New Roman"/>
        </w:rPr>
        <w:t>possível</w:t>
      </w:r>
      <w:r w:rsidRPr="00DC7C84">
        <w:rPr>
          <w:rFonts w:ascii="Times New Roman" w:hAnsi="Times New Roman" w:cs="Times New Roman"/>
          <w:spacing w:val="-7"/>
        </w:rPr>
        <w:t xml:space="preserve"> </w:t>
      </w:r>
      <w:r w:rsidRPr="00DC7C84">
        <w:rPr>
          <w:rFonts w:ascii="Times New Roman" w:hAnsi="Times New Roman" w:cs="Times New Roman"/>
        </w:rPr>
        <w:t>a</w:t>
      </w:r>
      <w:r w:rsidRPr="00DC7C84">
        <w:rPr>
          <w:rFonts w:ascii="Times New Roman" w:hAnsi="Times New Roman" w:cs="Times New Roman"/>
          <w:spacing w:val="-4"/>
        </w:rPr>
        <w:t xml:space="preserve"> </w:t>
      </w:r>
      <w:r w:rsidRPr="00DC7C84">
        <w:rPr>
          <w:rFonts w:ascii="Times New Roman" w:hAnsi="Times New Roman" w:cs="Times New Roman"/>
        </w:rPr>
        <w:t>promoção</w:t>
      </w:r>
      <w:r w:rsidRPr="00DC7C84">
        <w:rPr>
          <w:rFonts w:ascii="Times New Roman" w:hAnsi="Times New Roman" w:cs="Times New Roman"/>
          <w:spacing w:val="-7"/>
        </w:rPr>
        <w:t xml:space="preserve"> </w:t>
      </w:r>
      <w:r w:rsidRPr="00DC7C84">
        <w:rPr>
          <w:rFonts w:ascii="Times New Roman" w:hAnsi="Times New Roman" w:cs="Times New Roman"/>
        </w:rPr>
        <w:t>de</w:t>
      </w:r>
      <w:r w:rsidRPr="00DC7C84">
        <w:rPr>
          <w:rFonts w:ascii="Times New Roman" w:hAnsi="Times New Roman" w:cs="Times New Roman"/>
          <w:spacing w:val="-5"/>
        </w:rPr>
        <w:t xml:space="preserve"> </w:t>
      </w:r>
      <w:r w:rsidRPr="00DC7C84">
        <w:rPr>
          <w:rFonts w:ascii="Times New Roman" w:hAnsi="Times New Roman" w:cs="Times New Roman"/>
        </w:rPr>
        <w:t>diligência</w:t>
      </w:r>
      <w:r w:rsidRPr="00DC7C84">
        <w:rPr>
          <w:rFonts w:ascii="Times New Roman" w:hAnsi="Times New Roman" w:cs="Times New Roman"/>
          <w:spacing w:val="-7"/>
        </w:rPr>
        <w:t xml:space="preserve"> </w:t>
      </w:r>
      <w:r w:rsidRPr="00DC7C84">
        <w:rPr>
          <w:rFonts w:ascii="Times New Roman" w:hAnsi="Times New Roman" w:cs="Times New Roman"/>
        </w:rPr>
        <w:t>destinada</w:t>
      </w:r>
      <w:r w:rsidRPr="00DC7C84">
        <w:rPr>
          <w:rFonts w:ascii="Times New Roman" w:hAnsi="Times New Roman" w:cs="Times New Roman"/>
          <w:spacing w:val="-4"/>
        </w:rPr>
        <w:t xml:space="preserve"> </w:t>
      </w:r>
      <w:r w:rsidRPr="00DC7C84">
        <w:rPr>
          <w:rFonts w:ascii="Times New Roman" w:hAnsi="Times New Roman" w:cs="Times New Roman"/>
        </w:rPr>
        <w:t>a</w:t>
      </w:r>
      <w:r w:rsidRPr="00DC7C84">
        <w:rPr>
          <w:rFonts w:ascii="Times New Roman" w:hAnsi="Times New Roman" w:cs="Times New Roman"/>
          <w:spacing w:val="-7"/>
        </w:rPr>
        <w:t xml:space="preserve"> </w:t>
      </w:r>
      <w:r w:rsidRPr="00DC7C84">
        <w:rPr>
          <w:rFonts w:ascii="Times New Roman" w:hAnsi="Times New Roman" w:cs="Times New Roman"/>
        </w:rPr>
        <w:t>esclarecer</w:t>
      </w:r>
      <w:r w:rsidRPr="00DC7C84">
        <w:rPr>
          <w:rFonts w:ascii="Times New Roman" w:hAnsi="Times New Roman" w:cs="Times New Roman"/>
          <w:spacing w:val="-4"/>
        </w:rPr>
        <w:t xml:space="preserve"> </w:t>
      </w:r>
      <w:r w:rsidRPr="00DC7C84">
        <w:rPr>
          <w:rFonts w:ascii="Times New Roman" w:hAnsi="Times New Roman" w:cs="Times New Roman"/>
        </w:rPr>
        <w:t>ou</w:t>
      </w:r>
      <w:r w:rsidRPr="00DC7C84">
        <w:rPr>
          <w:rFonts w:ascii="Times New Roman" w:hAnsi="Times New Roman" w:cs="Times New Roman"/>
          <w:spacing w:val="-4"/>
        </w:rPr>
        <w:t xml:space="preserve"> </w:t>
      </w:r>
      <w:r w:rsidRPr="00DC7C84">
        <w:rPr>
          <w:rFonts w:ascii="Times New Roman" w:hAnsi="Times New Roman" w:cs="Times New Roman"/>
        </w:rPr>
        <w:t>a complementar a instrução do processo.</w:t>
      </w:r>
    </w:p>
    <w:p w14:paraId="7FEC1BBB"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Ocorrendo o descumprimento das obrigações assumidas pela vencedora do certame, o objeto poderá ser adjudicado às licitantes remanescentes, na ordem de classificação e de acordo com as propostas apresentadas.</w:t>
      </w:r>
    </w:p>
    <w:p w14:paraId="1FF0C75A"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Nenhuma indenização será devida às licitantes pela elaboração e/ou apresentação da documentação relativa ao presente Edital.</w:t>
      </w:r>
    </w:p>
    <w:p w14:paraId="731C8941"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28CA8058" w14:textId="6D514801"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No</w:t>
      </w:r>
      <w:r w:rsidRPr="00DC7C84">
        <w:rPr>
          <w:rFonts w:ascii="Times New Roman" w:hAnsi="Times New Roman" w:cs="Times New Roman"/>
          <w:spacing w:val="-14"/>
        </w:rPr>
        <w:t xml:space="preserve"> </w:t>
      </w:r>
      <w:r w:rsidRPr="00DC7C84">
        <w:rPr>
          <w:rFonts w:ascii="Times New Roman" w:hAnsi="Times New Roman" w:cs="Times New Roman"/>
        </w:rPr>
        <w:t>exclusivo</w:t>
      </w:r>
      <w:r w:rsidRPr="00DC7C84">
        <w:rPr>
          <w:rFonts w:ascii="Times New Roman" w:hAnsi="Times New Roman" w:cs="Times New Roman"/>
          <w:spacing w:val="-14"/>
        </w:rPr>
        <w:t xml:space="preserve"> </w:t>
      </w:r>
      <w:r w:rsidRPr="00DC7C84">
        <w:rPr>
          <w:rFonts w:ascii="Times New Roman" w:hAnsi="Times New Roman" w:cs="Times New Roman"/>
        </w:rPr>
        <w:t>interesse</w:t>
      </w:r>
      <w:r w:rsidRPr="00DC7C84">
        <w:rPr>
          <w:rFonts w:ascii="Times New Roman" w:hAnsi="Times New Roman" w:cs="Times New Roman"/>
          <w:spacing w:val="-14"/>
        </w:rPr>
        <w:t xml:space="preserve"> </w:t>
      </w:r>
      <w:r w:rsidRPr="00DC7C84">
        <w:rPr>
          <w:rFonts w:ascii="Times New Roman" w:hAnsi="Times New Roman" w:cs="Times New Roman"/>
        </w:rPr>
        <w:t>do</w:t>
      </w:r>
      <w:r w:rsidRPr="00DC7C84">
        <w:rPr>
          <w:rFonts w:ascii="Times New Roman" w:hAnsi="Times New Roman" w:cs="Times New Roman"/>
          <w:spacing w:val="-14"/>
        </w:rPr>
        <w:t xml:space="preserve"> </w:t>
      </w:r>
      <w:r w:rsidRPr="00DC7C84">
        <w:rPr>
          <w:rFonts w:ascii="Times New Roman" w:hAnsi="Times New Roman" w:cs="Times New Roman"/>
        </w:rPr>
        <w:t>município,</w:t>
      </w:r>
      <w:r w:rsidRPr="00DC7C84">
        <w:rPr>
          <w:rFonts w:ascii="Times New Roman" w:hAnsi="Times New Roman" w:cs="Times New Roman"/>
          <w:spacing w:val="-14"/>
        </w:rPr>
        <w:t xml:space="preserve"> </w:t>
      </w:r>
      <w:r w:rsidRPr="00DC7C84">
        <w:rPr>
          <w:rFonts w:ascii="Times New Roman" w:hAnsi="Times New Roman" w:cs="Times New Roman"/>
        </w:rPr>
        <w:t>este</w:t>
      </w:r>
      <w:r w:rsidRPr="00DC7C84">
        <w:rPr>
          <w:rFonts w:ascii="Times New Roman" w:hAnsi="Times New Roman" w:cs="Times New Roman"/>
          <w:spacing w:val="-14"/>
        </w:rPr>
        <w:t xml:space="preserve"> </w:t>
      </w:r>
      <w:r w:rsidRPr="00DC7C84">
        <w:rPr>
          <w:rFonts w:ascii="Times New Roman" w:hAnsi="Times New Roman" w:cs="Times New Roman"/>
        </w:rPr>
        <w:t>poderá</w:t>
      </w:r>
      <w:r w:rsidRPr="00DC7C84">
        <w:rPr>
          <w:rFonts w:ascii="Times New Roman" w:hAnsi="Times New Roman" w:cs="Times New Roman"/>
          <w:spacing w:val="-13"/>
        </w:rPr>
        <w:t xml:space="preserve"> </w:t>
      </w:r>
      <w:r w:rsidRPr="00DC7C84">
        <w:rPr>
          <w:rFonts w:ascii="Times New Roman" w:hAnsi="Times New Roman" w:cs="Times New Roman"/>
        </w:rPr>
        <w:t>emitir</w:t>
      </w:r>
      <w:r w:rsidRPr="00DC7C84">
        <w:rPr>
          <w:rFonts w:ascii="Times New Roman" w:hAnsi="Times New Roman" w:cs="Times New Roman"/>
          <w:spacing w:val="-14"/>
        </w:rPr>
        <w:t xml:space="preserve"> </w:t>
      </w:r>
      <w:r w:rsidRPr="00DC7C84">
        <w:rPr>
          <w:rFonts w:ascii="Times New Roman" w:hAnsi="Times New Roman" w:cs="Times New Roman"/>
        </w:rPr>
        <w:t>tantas</w:t>
      </w:r>
      <w:r w:rsidRPr="00DC7C84">
        <w:rPr>
          <w:rFonts w:ascii="Times New Roman" w:hAnsi="Times New Roman" w:cs="Times New Roman"/>
          <w:spacing w:val="-14"/>
        </w:rPr>
        <w:t xml:space="preserve"> </w:t>
      </w:r>
      <w:r w:rsidR="00E52DBF" w:rsidRPr="00E52DBF">
        <w:rPr>
          <w:rFonts w:ascii="Times New Roman" w:hAnsi="Times New Roman" w:cs="Times New Roman"/>
        </w:rPr>
        <w:t>notificações, ordens de serviço ou instrumentos equivalentes, conforme a natureza da contratação</w:t>
      </w:r>
      <w:r w:rsidRPr="00DC7C84">
        <w:rPr>
          <w:rFonts w:ascii="Times New Roman" w:hAnsi="Times New Roman" w:cs="Times New Roman"/>
          <w:spacing w:val="-2"/>
        </w:rPr>
        <w:t>;</w:t>
      </w:r>
    </w:p>
    <w:p w14:paraId="7BAA8203"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 xml:space="preserve">O objeto deste certame, observados os requisitos legais, em especial aos ditames previstos no art. 107 da Lei Federal nº 14.133/21, poderá ser prorrogado no interesse exclusivo da Administração </w:t>
      </w:r>
      <w:r w:rsidRPr="00DC7C84">
        <w:rPr>
          <w:rFonts w:ascii="Times New Roman" w:hAnsi="Times New Roman" w:cs="Times New Roman"/>
          <w:spacing w:val="-2"/>
        </w:rPr>
        <w:t>municipal.</w:t>
      </w:r>
    </w:p>
    <w:p w14:paraId="664E8EEC" w14:textId="62D18CB2" w:rsidR="0062668A" w:rsidRPr="00DC7C84"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rPr>
      </w:pPr>
      <w:r w:rsidRPr="00DC7C84">
        <w:rPr>
          <w:rFonts w:ascii="Times New Roman" w:hAnsi="Times New Roman" w:cs="Times New Roman"/>
        </w:rPr>
        <w:t>É vedada a subcontratação parcial ou total do objeto sem o expresso consentimento da Administração, bem como a participação de estranhos ao processo licitatório, exceto nos casos de atendimentos às diretrizes da LC nº 123/2006.</w:t>
      </w:r>
    </w:p>
    <w:p w14:paraId="68D42C01" w14:textId="1CC26377" w:rsidR="000D06DB"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rPr>
      </w:pPr>
      <w:r w:rsidRPr="00DC7C84">
        <w:rPr>
          <w:rFonts w:ascii="Times New Roman" w:hAnsi="Times New Roman" w:cs="Times New Roman"/>
        </w:rPr>
        <w:t>Os</w:t>
      </w:r>
      <w:r w:rsidRPr="00DC7C84">
        <w:rPr>
          <w:rFonts w:ascii="Times New Roman" w:hAnsi="Times New Roman" w:cs="Times New Roman"/>
          <w:spacing w:val="5"/>
        </w:rPr>
        <w:t xml:space="preserve"> </w:t>
      </w:r>
      <w:r w:rsidRPr="00DC7C84">
        <w:rPr>
          <w:rFonts w:ascii="Times New Roman" w:hAnsi="Times New Roman" w:cs="Times New Roman"/>
        </w:rPr>
        <w:t>casos</w:t>
      </w:r>
      <w:r w:rsidRPr="00DC7C84">
        <w:rPr>
          <w:rFonts w:ascii="Times New Roman" w:hAnsi="Times New Roman" w:cs="Times New Roman"/>
          <w:spacing w:val="6"/>
        </w:rPr>
        <w:t xml:space="preserve"> </w:t>
      </w:r>
      <w:r w:rsidRPr="00DC7C84">
        <w:rPr>
          <w:rFonts w:ascii="Times New Roman" w:hAnsi="Times New Roman" w:cs="Times New Roman"/>
        </w:rPr>
        <w:t>omissos</w:t>
      </w:r>
      <w:r w:rsidRPr="00DC7C84">
        <w:rPr>
          <w:rFonts w:ascii="Times New Roman" w:hAnsi="Times New Roman" w:cs="Times New Roman"/>
          <w:spacing w:val="5"/>
        </w:rPr>
        <w:t xml:space="preserve"> </w:t>
      </w:r>
      <w:r w:rsidRPr="00DC7C84">
        <w:rPr>
          <w:rFonts w:ascii="Times New Roman" w:hAnsi="Times New Roman" w:cs="Times New Roman"/>
        </w:rPr>
        <w:t>não</w:t>
      </w:r>
      <w:r w:rsidRPr="00DC7C84">
        <w:rPr>
          <w:rFonts w:ascii="Times New Roman" w:hAnsi="Times New Roman" w:cs="Times New Roman"/>
          <w:spacing w:val="5"/>
        </w:rPr>
        <w:t xml:space="preserve"> </w:t>
      </w:r>
      <w:r w:rsidRPr="00DC7C84">
        <w:rPr>
          <w:rFonts w:ascii="Times New Roman" w:hAnsi="Times New Roman" w:cs="Times New Roman"/>
        </w:rPr>
        <w:t>tratados</w:t>
      </w:r>
      <w:r w:rsidRPr="00DC7C84">
        <w:rPr>
          <w:rFonts w:ascii="Times New Roman" w:hAnsi="Times New Roman" w:cs="Times New Roman"/>
          <w:spacing w:val="6"/>
        </w:rPr>
        <w:t xml:space="preserve"> </w:t>
      </w:r>
      <w:r w:rsidRPr="00DC7C84">
        <w:rPr>
          <w:rFonts w:ascii="Times New Roman" w:hAnsi="Times New Roman" w:cs="Times New Roman"/>
        </w:rPr>
        <w:t>neste</w:t>
      </w:r>
      <w:r w:rsidRPr="00DC7C84">
        <w:rPr>
          <w:rFonts w:ascii="Times New Roman" w:hAnsi="Times New Roman" w:cs="Times New Roman"/>
          <w:spacing w:val="7"/>
        </w:rPr>
        <w:t xml:space="preserve"> </w:t>
      </w:r>
      <w:r w:rsidRPr="00DC7C84">
        <w:rPr>
          <w:rFonts w:ascii="Times New Roman" w:hAnsi="Times New Roman" w:cs="Times New Roman"/>
        </w:rPr>
        <w:t>Edital</w:t>
      </w:r>
      <w:r w:rsidRPr="00DC7C84">
        <w:rPr>
          <w:rFonts w:ascii="Times New Roman" w:hAnsi="Times New Roman" w:cs="Times New Roman"/>
          <w:spacing w:val="4"/>
        </w:rPr>
        <w:t xml:space="preserve"> </w:t>
      </w:r>
      <w:r w:rsidRPr="00DC7C84">
        <w:rPr>
          <w:rFonts w:ascii="Times New Roman" w:hAnsi="Times New Roman" w:cs="Times New Roman"/>
        </w:rPr>
        <w:t>serão</w:t>
      </w:r>
      <w:r w:rsidRPr="00DC7C84">
        <w:rPr>
          <w:rFonts w:ascii="Times New Roman" w:hAnsi="Times New Roman" w:cs="Times New Roman"/>
          <w:spacing w:val="5"/>
        </w:rPr>
        <w:t xml:space="preserve"> </w:t>
      </w:r>
      <w:r w:rsidRPr="00DC7C84">
        <w:rPr>
          <w:rFonts w:ascii="Times New Roman" w:hAnsi="Times New Roman" w:cs="Times New Roman"/>
        </w:rPr>
        <w:t>resolvidos</w:t>
      </w:r>
      <w:r w:rsidRPr="00DC7C84">
        <w:rPr>
          <w:rFonts w:ascii="Times New Roman" w:hAnsi="Times New Roman" w:cs="Times New Roman"/>
          <w:spacing w:val="6"/>
        </w:rPr>
        <w:t xml:space="preserve"> </w:t>
      </w:r>
      <w:r w:rsidRPr="00DC7C84">
        <w:rPr>
          <w:rFonts w:ascii="Times New Roman" w:hAnsi="Times New Roman" w:cs="Times New Roman"/>
        </w:rPr>
        <w:t>à</w:t>
      </w:r>
      <w:r w:rsidRPr="00DC7C84">
        <w:rPr>
          <w:rFonts w:ascii="Times New Roman" w:hAnsi="Times New Roman" w:cs="Times New Roman"/>
          <w:spacing w:val="7"/>
        </w:rPr>
        <w:t xml:space="preserve"> </w:t>
      </w:r>
      <w:r w:rsidRPr="00DC7C84">
        <w:rPr>
          <w:rFonts w:ascii="Times New Roman" w:hAnsi="Times New Roman" w:cs="Times New Roman"/>
        </w:rPr>
        <w:t>luz</w:t>
      </w:r>
      <w:r w:rsidRPr="00DC7C84">
        <w:rPr>
          <w:rFonts w:ascii="Times New Roman" w:hAnsi="Times New Roman" w:cs="Times New Roman"/>
          <w:spacing w:val="4"/>
        </w:rPr>
        <w:t xml:space="preserve"> </w:t>
      </w:r>
      <w:r w:rsidRPr="00DC7C84">
        <w:rPr>
          <w:rFonts w:ascii="Times New Roman" w:hAnsi="Times New Roman" w:cs="Times New Roman"/>
        </w:rPr>
        <w:t>das</w:t>
      </w:r>
      <w:r w:rsidRPr="00DC7C84">
        <w:rPr>
          <w:rFonts w:ascii="Times New Roman" w:hAnsi="Times New Roman" w:cs="Times New Roman"/>
          <w:spacing w:val="6"/>
        </w:rPr>
        <w:t xml:space="preserve"> </w:t>
      </w:r>
      <w:r w:rsidRPr="00DC7C84">
        <w:rPr>
          <w:rFonts w:ascii="Times New Roman" w:hAnsi="Times New Roman" w:cs="Times New Roman"/>
        </w:rPr>
        <w:t>regras</w:t>
      </w:r>
      <w:r w:rsidRPr="00DC7C84">
        <w:rPr>
          <w:rFonts w:ascii="Times New Roman" w:hAnsi="Times New Roman" w:cs="Times New Roman"/>
          <w:spacing w:val="5"/>
        </w:rPr>
        <w:t xml:space="preserve"> </w:t>
      </w:r>
      <w:r w:rsidRPr="00DC7C84">
        <w:rPr>
          <w:rFonts w:ascii="Times New Roman" w:hAnsi="Times New Roman" w:cs="Times New Roman"/>
        </w:rPr>
        <w:t>previstas</w:t>
      </w:r>
      <w:r w:rsidRPr="00DC7C84">
        <w:rPr>
          <w:rFonts w:ascii="Times New Roman" w:hAnsi="Times New Roman" w:cs="Times New Roman"/>
          <w:spacing w:val="5"/>
        </w:rPr>
        <w:t xml:space="preserve"> </w:t>
      </w:r>
      <w:r w:rsidRPr="00DC7C84">
        <w:rPr>
          <w:rFonts w:ascii="Times New Roman" w:hAnsi="Times New Roman" w:cs="Times New Roman"/>
        </w:rPr>
        <w:t>na</w:t>
      </w:r>
      <w:r w:rsidRPr="00DC7C84">
        <w:rPr>
          <w:rFonts w:ascii="Times New Roman" w:hAnsi="Times New Roman" w:cs="Times New Roman"/>
          <w:spacing w:val="5"/>
        </w:rPr>
        <w:t xml:space="preserve"> </w:t>
      </w:r>
      <w:r w:rsidRPr="00DC7C84">
        <w:rPr>
          <w:rFonts w:ascii="Times New Roman" w:hAnsi="Times New Roman" w:cs="Times New Roman"/>
          <w:spacing w:val="-5"/>
        </w:rPr>
        <w:t>Lei</w:t>
      </w:r>
      <w:r w:rsidR="00DC7C84">
        <w:rPr>
          <w:rFonts w:ascii="Times New Roman" w:hAnsi="Times New Roman" w:cs="Times New Roman"/>
          <w:spacing w:val="-5"/>
        </w:rPr>
        <w:t xml:space="preserve"> </w:t>
      </w:r>
      <w:r w:rsidRPr="00DC7C84">
        <w:rPr>
          <w:rFonts w:ascii="Times New Roman" w:hAnsi="Times New Roman" w:cs="Times New Roman"/>
        </w:rPr>
        <w:t>Federal</w:t>
      </w:r>
      <w:r w:rsidRPr="00DC7C84">
        <w:rPr>
          <w:rFonts w:ascii="Times New Roman" w:hAnsi="Times New Roman" w:cs="Times New Roman"/>
          <w:spacing w:val="-11"/>
        </w:rPr>
        <w:t xml:space="preserve"> </w:t>
      </w:r>
      <w:r w:rsidRPr="00DC7C84">
        <w:rPr>
          <w:rFonts w:ascii="Times New Roman" w:hAnsi="Times New Roman" w:cs="Times New Roman"/>
          <w:spacing w:val="-2"/>
        </w:rPr>
        <w:t>14.133/21</w:t>
      </w:r>
      <w:r w:rsidR="0062668A" w:rsidRPr="00DC7C84">
        <w:rPr>
          <w:rFonts w:ascii="Times New Roman" w:hAnsi="Times New Roman" w:cs="Times New Roman"/>
        </w:rPr>
        <w:t>.</w:t>
      </w:r>
    </w:p>
    <w:p w14:paraId="2F74EDC6" w14:textId="77777777" w:rsidR="00DC7C84" w:rsidRPr="00DC7C84" w:rsidRDefault="00DC7C84" w:rsidP="00DC7C84">
      <w:pPr>
        <w:pStyle w:val="PargrafodaLista"/>
        <w:tabs>
          <w:tab w:val="left" w:pos="708"/>
        </w:tabs>
        <w:spacing w:line="360" w:lineRule="auto"/>
        <w:ind w:left="142" w:right="142"/>
        <w:rPr>
          <w:rFonts w:ascii="Times New Roman" w:hAnsi="Times New Roman" w:cs="Times New Roman"/>
        </w:rPr>
      </w:pPr>
    </w:p>
    <w:p w14:paraId="2EA90C17" w14:textId="6D51E34E" w:rsidR="0062668A" w:rsidRDefault="00065577" w:rsidP="008B5DE8">
      <w:pPr>
        <w:pStyle w:val="Corpodetexto"/>
        <w:tabs>
          <w:tab w:val="left" w:pos="708"/>
        </w:tabs>
        <w:spacing w:line="360" w:lineRule="auto"/>
        <w:ind w:left="142"/>
        <w:jc w:val="left"/>
        <w:rPr>
          <w:rFonts w:ascii="Times New Roman" w:hAnsi="Times New Roman" w:cs="Times New Roman"/>
          <w:sz w:val="22"/>
          <w:szCs w:val="22"/>
        </w:rPr>
      </w:pPr>
      <w:r>
        <w:rPr>
          <w:rFonts w:ascii="Times New Roman" w:hAnsi="Times New Roman" w:cs="Times New Roman"/>
          <w:sz w:val="22"/>
          <w:szCs w:val="22"/>
        </w:rPr>
        <w:tab/>
        <w:t>Tarumirim, 01</w:t>
      </w:r>
      <w:r w:rsidR="008B5DE8">
        <w:rPr>
          <w:rFonts w:ascii="Times New Roman" w:hAnsi="Times New Roman" w:cs="Times New Roman"/>
          <w:sz w:val="22"/>
          <w:szCs w:val="22"/>
        </w:rPr>
        <w:t xml:space="preserve"> de </w:t>
      </w:r>
      <w:r>
        <w:rPr>
          <w:rFonts w:ascii="Times New Roman" w:hAnsi="Times New Roman" w:cs="Times New Roman"/>
          <w:sz w:val="22"/>
          <w:szCs w:val="22"/>
        </w:rPr>
        <w:t>julho</w:t>
      </w:r>
      <w:r w:rsidR="008B5DE8">
        <w:rPr>
          <w:rFonts w:ascii="Times New Roman" w:hAnsi="Times New Roman" w:cs="Times New Roman"/>
          <w:sz w:val="22"/>
          <w:szCs w:val="22"/>
        </w:rPr>
        <w:t xml:space="preserve"> de 2026.</w:t>
      </w:r>
    </w:p>
    <w:p w14:paraId="4B42EA8D" w14:textId="77777777" w:rsidR="0069656B" w:rsidRDefault="0069656B" w:rsidP="00DC7C84">
      <w:pPr>
        <w:pStyle w:val="Corpodetexto"/>
        <w:spacing w:line="360" w:lineRule="auto"/>
        <w:ind w:left="142"/>
        <w:jc w:val="left"/>
        <w:rPr>
          <w:rFonts w:ascii="Times New Roman" w:hAnsi="Times New Roman" w:cs="Times New Roman"/>
          <w:sz w:val="22"/>
          <w:szCs w:val="22"/>
        </w:rPr>
      </w:pPr>
    </w:p>
    <w:p w14:paraId="1822C766" w14:textId="77777777" w:rsidR="0069656B" w:rsidRPr="00616213" w:rsidRDefault="0069656B" w:rsidP="00DC7C84">
      <w:pPr>
        <w:pStyle w:val="Corpodetexto"/>
        <w:spacing w:line="360" w:lineRule="auto"/>
        <w:ind w:left="142"/>
        <w:jc w:val="left"/>
        <w:rPr>
          <w:rFonts w:ascii="Times New Roman" w:hAnsi="Times New Roman" w:cs="Times New Roman"/>
          <w:b/>
          <w:bCs/>
          <w:sz w:val="22"/>
          <w:szCs w:val="22"/>
        </w:rPr>
      </w:pPr>
    </w:p>
    <w:p w14:paraId="6F546994" w14:textId="77777777" w:rsidR="00065577" w:rsidRPr="00616213" w:rsidRDefault="00065577" w:rsidP="00065577">
      <w:pPr>
        <w:ind w:right="-2"/>
        <w:jc w:val="center"/>
        <w:rPr>
          <w:rFonts w:ascii="Cambria" w:hAnsi="Cambria"/>
          <w:b/>
          <w:bCs/>
        </w:rPr>
      </w:pPr>
      <w:r w:rsidRPr="00616213">
        <w:rPr>
          <w:rFonts w:ascii="Cambria" w:hAnsi="Cambria"/>
          <w:b/>
          <w:bCs/>
        </w:rPr>
        <w:t>Samuel de Paula Lima</w:t>
      </w:r>
    </w:p>
    <w:p w14:paraId="1463482E" w14:textId="77777777" w:rsidR="00065577" w:rsidRPr="00616213" w:rsidRDefault="00065577" w:rsidP="00065577">
      <w:pPr>
        <w:ind w:right="-2"/>
        <w:jc w:val="center"/>
        <w:rPr>
          <w:rFonts w:ascii="Cambria" w:hAnsi="Cambria"/>
          <w:b/>
          <w:bCs/>
        </w:rPr>
      </w:pPr>
      <w:r w:rsidRPr="00616213">
        <w:rPr>
          <w:rFonts w:ascii="Cambria" w:hAnsi="Cambria"/>
          <w:b/>
          <w:bCs/>
        </w:rPr>
        <w:t>Secretaria Municipal Administração</w:t>
      </w:r>
    </w:p>
    <w:p w14:paraId="4E91339A" w14:textId="77777777" w:rsidR="0062668A" w:rsidRPr="00616213" w:rsidRDefault="0062668A" w:rsidP="00DC7C84">
      <w:pPr>
        <w:pStyle w:val="Corpodetexto"/>
        <w:spacing w:line="360" w:lineRule="auto"/>
        <w:ind w:left="142"/>
        <w:jc w:val="center"/>
        <w:rPr>
          <w:rFonts w:ascii="Times New Roman" w:hAnsi="Times New Roman" w:cs="Times New Roman"/>
          <w:b/>
          <w:bCs/>
          <w:sz w:val="22"/>
          <w:szCs w:val="22"/>
        </w:rPr>
      </w:pPr>
    </w:p>
    <w:p w14:paraId="33757B61" w14:textId="77777777" w:rsidR="0062668A" w:rsidRPr="00616213" w:rsidRDefault="0062668A" w:rsidP="00DC7C84">
      <w:pPr>
        <w:pStyle w:val="Corpodetexto"/>
        <w:spacing w:line="360" w:lineRule="auto"/>
        <w:ind w:left="142"/>
        <w:jc w:val="center"/>
        <w:rPr>
          <w:rFonts w:ascii="Times New Roman" w:hAnsi="Times New Roman" w:cs="Times New Roman"/>
          <w:b/>
          <w:bCs/>
          <w:sz w:val="22"/>
          <w:szCs w:val="22"/>
        </w:rPr>
      </w:pPr>
    </w:p>
    <w:p w14:paraId="3D0B0950" w14:textId="77777777" w:rsidR="0062668A" w:rsidRPr="00616213" w:rsidRDefault="0062668A" w:rsidP="00DC7C84">
      <w:pPr>
        <w:pStyle w:val="Corpodetexto"/>
        <w:spacing w:line="360" w:lineRule="auto"/>
        <w:ind w:left="142"/>
        <w:jc w:val="center"/>
        <w:rPr>
          <w:rFonts w:ascii="Times New Roman" w:hAnsi="Times New Roman" w:cs="Times New Roman"/>
          <w:b/>
          <w:bCs/>
          <w:sz w:val="22"/>
          <w:szCs w:val="22"/>
        </w:rPr>
      </w:pPr>
    </w:p>
    <w:p w14:paraId="6B710A11" w14:textId="77777777" w:rsidR="0062668A" w:rsidRPr="00616213" w:rsidRDefault="0062668A" w:rsidP="00DC7C84">
      <w:pPr>
        <w:pStyle w:val="Corpodetexto"/>
        <w:spacing w:line="360" w:lineRule="auto"/>
        <w:ind w:left="142"/>
        <w:jc w:val="center"/>
        <w:rPr>
          <w:rFonts w:ascii="Times New Roman" w:hAnsi="Times New Roman" w:cs="Times New Roman"/>
          <w:b/>
          <w:bCs/>
          <w:sz w:val="22"/>
          <w:szCs w:val="22"/>
        </w:rPr>
      </w:pPr>
      <w:r w:rsidRPr="00616213">
        <w:rPr>
          <w:rFonts w:ascii="Times New Roman" w:hAnsi="Times New Roman" w:cs="Times New Roman"/>
          <w:b/>
          <w:bCs/>
          <w:sz w:val="22"/>
          <w:szCs w:val="22"/>
        </w:rPr>
        <w:t>Davi Teixeira Marques</w:t>
      </w:r>
    </w:p>
    <w:p w14:paraId="6A9C1D5E" w14:textId="35C77440" w:rsidR="0062668A" w:rsidRPr="00616213" w:rsidRDefault="0062668A" w:rsidP="00DC7C84">
      <w:pPr>
        <w:pStyle w:val="Corpodetexto"/>
        <w:spacing w:line="360" w:lineRule="auto"/>
        <w:ind w:left="142"/>
        <w:jc w:val="center"/>
        <w:rPr>
          <w:rFonts w:ascii="Times New Roman" w:hAnsi="Times New Roman" w:cs="Times New Roman"/>
          <w:b/>
          <w:bCs/>
          <w:sz w:val="22"/>
          <w:szCs w:val="22"/>
        </w:rPr>
      </w:pPr>
      <w:r w:rsidRPr="00616213">
        <w:rPr>
          <w:rFonts w:ascii="Times New Roman" w:hAnsi="Times New Roman" w:cs="Times New Roman"/>
          <w:b/>
          <w:bCs/>
          <w:sz w:val="22"/>
          <w:szCs w:val="22"/>
        </w:rPr>
        <w:t xml:space="preserve">Apoio </w:t>
      </w:r>
      <w:r w:rsidR="0069656B" w:rsidRPr="00616213">
        <w:rPr>
          <w:rFonts w:ascii="Times New Roman" w:hAnsi="Times New Roman" w:cs="Times New Roman"/>
          <w:b/>
          <w:bCs/>
          <w:sz w:val="22"/>
          <w:szCs w:val="22"/>
        </w:rPr>
        <w:t>Técnico</w:t>
      </w:r>
    </w:p>
    <w:p w14:paraId="11585017"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04052B58"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7E682CEE"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668C5F56"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2968D641" w14:textId="35F050F5" w:rsidR="00E52DBF" w:rsidRPr="00712208" w:rsidRDefault="00E52DBF" w:rsidP="00712208">
      <w:pPr>
        <w:pStyle w:val="SemEspaamento"/>
        <w:ind w:left="142" w:right="142"/>
        <w:jc w:val="both"/>
        <w:rPr>
          <w:rFonts w:ascii="Times New Roman" w:hAnsi="Times New Roman"/>
          <w:b/>
          <w:bCs/>
        </w:rPr>
      </w:pPr>
      <w:bookmarkStart w:id="1" w:name="_Hlk171344995"/>
      <w:r w:rsidRPr="00712208">
        <w:rPr>
          <w:rFonts w:ascii="Times New Roman" w:hAnsi="Times New Roman"/>
          <w:b/>
          <w:bCs/>
        </w:rPr>
        <w:lastRenderedPageBreak/>
        <w:t>Anexo 1</w:t>
      </w:r>
    </w:p>
    <w:p w14:paraId="5672D239" w14:textId="19213131" w:rsidR="00065577" w:rsidRPr="00712208" w:rsidRDefault="00065577" w:rsidP="00712208">
      <w:pPr>
        <w:pStyle w:val="SemEspaamento"/>
        <w:ind w:left="142" w:right="142"/>
        <w:jc w:val="center"/>
        <w:rPr>
          <w:rFonts w:ascii="Times New Roman" w:hAnsi="Times New Roman"/>
          <w:b/>
          <w:bCs/>
        </w:rPr>
      </w:pPr>
      <w:r w:rsidRPr="00712208">
        <w:rPr>
          <w:rFonts w:ascii="Times New Roman" w:hAnsi="Times New Roman"/>
          <w:b/>
          <w:bCs/>
        </w:rPr>
        <w:t>TERMO DE REFERÊNCIA – LEI 14.133/21</w:t>
      </w:r>
    </w:p>
    <w:p w14:paraId="0DF7AB2D" w14:textId="77777777" w:rsidR="00065577" w:rsidRPr="00712208" w:rsidRDefault="00065577" w:rsidP="00712208">
      <w:pPr>
        <w:pStyle w:val="SemEspaamento"/>
        <w:ind w:left="142" w:right="142"/>
        <w:jc w:val="center"/>
        <w:rPr>
          <w:rFonts w:ascii="Times New Roman" w:hAnsi="Times New Roman"/>
          <w:b/>
          <w:bCs/>
        </w:rPr>
      </w:pPr>
      <w:r w:rsidRPr="00712208">
        <w:rPr>
          <w:rFonts w:ascii="Times New Roman" w:hAnsi="Times New Roman"/>
          <w:b/>
          <w:bCs/>
        </w:rPr>
        <w:t>PREFEITURA MUNICIPAL DE TARUMIRIM</w:t>
      </w:r>
    </w:p>
    <w:p w14:paraId="716EA859" w14:textId="77777777" w:rsidR="00065577" w:rsidRPr="00712208" w:rsidRDefault="00065577" w:rsidP="00712208">
      <w:pPr>
        <w:pStyle w:val="SemEspaamento"/>
        <w:ind w:left="142" w:right="142"/>
        <w:jc w:val="both"/>
        <w:rPr>
          <w:rFonts w:ascii="Times New Roman" w:hAnsi="Times New Roman"/>
          <w:i/>
          <w:iCs/>
        </w:rPr>
      </w:pPr>
    </w:p>
    <w:p w14:paraId="3D3D57B7" w14:textId="77777777" w:rsidR="00065577" w:rsidRPr="00712208" w:rsidRDefault="00065577" w:rsidP="00712208">
      <w:pPr>
        <w:pStyle w:val="SemEspaamento"/>
        <w:ind w:left="142" w:right="142"/>
        <w:jc w:val="both"/>
        <w:rPr>
          <w:rFonts w:ascii="Times New Roman" w:hAnsi="Times New Roman"/>
        </w:rPr>
      </w:pPr>
    </w:p>
    <w:p w14:paraId="755AEB35" w14:textId="77777777" w:rsidR="00065577" w:rsidRPr="00712208" w:rsidRDefault="00065577" w:rsidP="00712208">
      <w:pPr>
        <w:pStyle w:val="SemEspaamento"/>
        <w:ind w:left="142" w:right="142"/>
        <w:jc w:val="both"/>
        <w:rPr>
          <w:rFonts w:ascii="Times New Roman" w:hAnsi="Times New Roman"/>
          <w:b/>
          <w:bCs/>
        </w:rPr>
      </w:pPr>
      <w:r w:rsidRPr="00712208">
        <w:rPr>
          <w:rFonts w:ascii="Times New Roman" w:hAnsi="Times New Roman"/>
          <w:b/>
          <w:bCs/>
        </w:rPr>
        <w:t>1. DAS CONDIÇÕES GERAIS DA CONTRATAÇÃO (art. 6°, XXIII, “a” e “i” da Lei Federal n° 14.133/2021)</w:t>
      </w:r>
    </w:p>
    <w:p w14:paraId="3BFE4764" w14:textId="77777777" w:rsidR="00065577" w:rsidRPr="00712208" w:rsidRDefault="00065577" w:rsidP="00712208">
      <w:pPr>
        <w:pStyle w:val="SemEspaamento"/>
        <w:ind w:left="142" w:right="142"/>
        <w:jc w:val="both"/>
        <w:rPr>
          <w:rFonts w:ascii="Times New Roman" w:hAnsi="Times New Roman"/>
        </w:rPr>
      </w:pPr>
    </w:p>
    <w:p w14:paraId="250599FA"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1.1. Contratação de empresa ou entidade especializada para a inclusão de unidades consumidoras sob a responsabilidade da Administração Pública do Município de Tarumirim/MG no Sistema de Compensação de Energia Elétrica (SCEE). Essa inserção estruturada visa otimizar os custos operacionais do município com o consumo de energia elétrica nas instalações e serviços públicos locais.</w:t>
      </w:r>
    </w:p>
    <w:p w14:paraId="4AEA2122"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1.1.1. A operacionalização da sistemática ocorrerá por meio da locação de minigeração distribuída de energia elétrica proveniente de fonte fotovoltaica, adotando-se especificamente a modalidade de geração compartilhada. Todo o arranjo comercial e técnico do fornecimento deverá observar estritamente as diretrizes fixadas pela Lei Federal nº 14.300/2022, além das disposições contidas nas Resoluções Normativas nº 1.000/2021 e nº 1.059/2023 da Agência Nacional de Energia Elétrica (ANEEL).</w:t>
      </w:r>
    </w:p>
    <w:p w14:paraId="1305E5FA" w14:textId="77777777" w:rsidR="00065577" w:rsidRPr="00F52579" w:rsidRDefault="00065577" w:rsidP="00065577">
      <w:pPr>
        <w:pStyle w:val="SemEspaamento"/>
        <w:ind w:right="-2"/>
        <w:jc w:val="both"/>
        <w:rPr>
          <w:rFonts w:ascii="Cambria" w:eastAsiaTheme="minorHAnsi" w:hAnsi="Cambria"/>
        </w:rPr>
      </w:pPr>
    </w:p>
    <w:tbl>
      <w:tblPr>
        <w:tblStyle w:val="Tabelacomgrade"/>
        <w:tblW w:w="0" w:type="auto"/>
        <w:jc w:val="center"/>
        <w:tblLook w:val="04A0" w:firstRow="1" w:lastRow="0" w:firstColumn="1" w:lastColumn="0" w:noHBand="0" w:noVBand="1"/>
      </w:tblPr>
      <w:tblGrid>
        <w:gridCol w:w="735"/>
        <w:gridCol w:w="2423"/>
        <w:gridCol w:w="1047"/>
        <w:gridCol w:w="1484"/>
        <w:gridCol w:w="1192"/>
        <w:gridCol w:w="1318"/>
        <w:gridCol w:w="1150"/>
      </w:tblGrid>
      <w:tr w:rsidR="00065577" w14:paraId="37448B00" w14:textId="77777777" w:rsidTr="00712208">
        <w:trPr>
          <w:trHeight w:val="39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4546C61" w14:textId="77777777" w:rsidR="00065577" w:rsidRDefault="00065577" w:rsidP="00065577">
            <w:pPr>
              <w:jc w:val="center"/>
              <w:rPr>
                <w:rFonts w:eastAsia="Arial-BoldMT" w:cstheme="minorHAnsi"/>
                <w:b/>
                <w:bCs/>
                <w:sz w:val="16"/>
                <w:szCs w:val="16"/>
              </w:rPr>
            </w:pPr>
            <w:r>
              <w:rPr>
                <w:rFonts w:cstheme="minorHAnsi"/>
                <w:b/>
                <w:sz w:val="16"/>
                <w:szCs w:val="16"/>
              </w:rPr>
              <w:t>ITEM</w:t>
            </w:r>
          </w:p>
        </w:tc>
        <w:tc>
          <w:tcPr>
            <w:tcW w:w="0" w:type="auto"/>
            <w:tcBorders>
              <w:top w:val="single" w:sz="4" w:space="0" w:color="auto"/>
              <w:left w:val="single" w:sz="4" w:space="0" w:color="auto"/>
              <w:bottom w:val="single" w:sz="4" w:space="0" w:color="auto"/>
              <w:right w:val="single" w:sz="4" w:space="0" w:color="auto"/>
            </w:tcBorders>
            <w:vAlign w:val="center"/>
            <w:hideMark/>
          </w:tcPr>
          <w:p w14:paraId="15CEA6CC" w14:textId="77777777" w:rsidR="00065577" w:rsidRDefault="00065577" w:rsidP="00065577">
            <w:pPr>
              <w:jc w:val="center"/>
              <w:rPr>
                <w:rFonts w:eastAsia="Arial-BoldMT" w:cstheme="minorHAnsi"/>
                <w:b/>
                <w:bCs/>
                <w:sz w:val="16"/>
                <w:szCs w:val="16"/>
              </w:rPr>
            </w:pPr>
            <w:r>
              <w:rPr>
                <w:rFonts w:cstheme="minorHAnsi"/>
                <w:b/>
                <w:sz w:val="16"/>
                <w:szCs w:val="16"/>
              </w:rPr>
              <w:t>ESPECIFICAÇÃO</w:t>
            </w:r>
          </w:p>
        </w:tc>
        <w:tc>
          <w:tcPr>
            <w:tcW w:w="0" w:type="auto"/>
            <w:tcBorders>
              <w:top w:val="single" w:sz="4" w:space="0" w:color="auto"/>
              <w:left w:val="single" w:sz="4" w:space="0" w:color="auto"/>
              <w:bottom w:val="single" w:sz="4" w:space="0" w:color="auto"/>
              <w:right w:val="single" w:sz="4" w:space="0" w:color="auto"/>
            </w:tcBorders>
            <w:vAlign w:val="center"/>
            <w:hideMark/>
          </w:tcPr>
          <w:p w14:paraId="33E1A69E" w14:textId="77777777" w:rsidR="00065577" w:rsidRDefault="00065577" w:rsidP="00065577">
            <w:pPr>
              <w:jc w:val="center"/>
              <w:rPr>
                <w:rFonts w:cstheme="minorHAnsi"/>
                <w:b/>
                <w:sz w:val="16"/>
                <w:szCs w:val="16"/>
              </w:rPr>
            </w:pPr>
            <w:r>
              <w:rPr>
                <w:rFonts w:cstheme="minorHAnsi"/>
                <w:b/>
                <w:sz w:val="16"/>
                <w:szCs w:val="16"/>
              </w:rPr>
              <w:t>TIPO</w:t>
            </w:r>
          </w:p>
        </w:tc>
        <w:tc>
          <w:tcPr>
            <w:tcW w:w="0" w:type="auto"/>
            <w:tcBorders>
              <w:top w:val="single" w:sz="4" w:space="0" w:color="auto"/>
              <w:left w:val="single" w:sz="4" w:space="0" w:color="auto"/>
              <w:bottom w:val="single" w:sz="4" w:space="0" w:color="auto"/>
              <w:right w:val="single" w:sz="4" w:space="0" w:color="auto"/>
            </w:tcBorders>
            <w:vAlign w:val="center"/>
            <w:hideMark/>
          </w:tcPr>
          <w:p w14:paraId="72C1D250" w14:textId="77777777" w:rsidR="00065577" w:rsidRDefault="00065577" w:rsidP="00065577">
            <w:pPr>
              <w:jc w:val="center"/>
              <w:rPr>
                <w:rFonts w:cstheme="minorHAnsi"/>
                <w:b/>
                <w:sz w:val="16"/>
                <w:szCs w:val="16"/>
              </w:rPr>
            </w:pPr>
            <w:r>
              <w:rPr>
                <w:rFonts w:cstheme="minorHAnsi"/>
                <w:b/>
                <w:sz w:val="16"/>
                <w:szCs w:val="16"/>
              </w:rPr>
              <w:t>QUANTIDADE ANUAL ESTIMADO (KWh)</w:t>
            </w:r>
          </w:p>
        </w:tc>
        <w:tc>
          <w:tcPr>
            <w:tcW w:w="0" w:type="auto"/>
            <w:tcBorders>
              <w:top w:val="single" w:sz="4" w:space="0" w:color="auto"/>
              <w:left w:val="single" w:sz="4" w:space="0" w:color="auto"/>
              <w:bottom w:val="single" w:sz="4" w:space="0" w:color="auto"/>
              <w:right w:val="single" w:sz="4" w:space="0" w:color="auto"/>
            </w:tcBorders>
            <w:vAlign w:val="center"/>
            <w:hideMark/>
          </w:tcPr>
          <w:p w14:paraId="10AE3BE1" w14:textId="77777777" w:rsidR="00065577" w:rsidRDefault="00065577" w:rsidP="00065577">
            <w:pPr>
              <w:jc w:val="center"/>
              <w:rPr>
                <w:rFonts w:cstheme="minorHAnsi"/>
                <w:b/>
                <w:sz w:val="16"/>
                <w:szCs w:val="16"/>
              </w:rPr>
            </w:pPr>
            <w:r>
              <w:rPr>
                <w:rFonts w:cstheme="minorHAnsi"/>
                <w:b/>
                <w:sz w:val="16"/>
                <w:szCs w:val="16"/>
              </w:rPr>
              <w:t>VALOR KW ATUAL (MÉDIA)</w:t>
            </w:r>
          </w:p>
        </w:tc>
        <w:tc>
          <w:tcPr>
            <w:tcW w:w="0" w:type="auto"/>
            <w:tcBorders>
              <w:top w:val="single" w:sz="4" w:space="0" w:color="auto"/>
              <w:left w:val="single" w:sz="4" w:space="0" w:color="auto"/>
              <w:bottom w:val="single" w:sz="4" w:space="0" w:color="auto"/>
              <w:right w:val="single" w:sz="4" w:space="0" w:color="auto"/>
            </w:tcBorders>
            <w:vAlign w:val="center"/>
            <w:hideMark/>
          </w:tcPr>
          <w:p w14:paraId="073BE11C" w14:textId="77777777" w:rsidR="00065577" w:rsidRDefault="00065577" w:rsidP="00065577">
            <w:pPr>
              <w:jc w:val="center"/>
              <w:rPr>
                <w:rFonts w:cstheme="minorHAnsi"/>
                <w:b/>
                <w:sz w:val="16"/>
                <w:szCs w:val="16"/>
              </w:rPr>
            </w:pPr>
            <w:r>
              <w:rPr>
                <w:rFonts w:cstheme="minorHAnsi"/>
                <w:b/>
                <w:sz w:val="16"/>
                <w:szCs w:val="16"/>
              </w:rPr>
              <w:t>VALOR TOTAL ANUAL ESTIMADO</w:t>
            </w:r>
          </w:p>
        </w:tc>
        <w:tc>
          <w:tcPr>
            <w:tcW w:w="0" w:type="auto"/>
            <w:tcBorders>
              <w:top w:val="single" w:sz="4" w:space="0" w:color="auto"/>
              <w:left w:val="single" w:sz="4" w:space="0" w:color="auto"/>
              <w:bottom w:val="single" w:sz="4" w:space="0" w:color="auto"/>
              <w:right w:val="single" w:sz="4" w:space="0" w:color="auto"/>
            </w:tcBorders>
            <w:vAlign w:val="center"/>
            <w:hideMark/>
          </w:tcPr>
          <w:p w14:paraId="1F37B5C2" w14:textId="77777777" w:rsidR="00065577" w:rsidRDefault="00065577" w:rsidP="00065577">
            <w:pPr>
              <w:jc w:val="center"/>
              <w:rPr>
                <w:rFonts w:cstheme="minorHAnsi"/>
                <w:b/>
                <w:sz w:val="16"/>
                <w:szCs w:val="16"/>
              </w:rPr>
            </w:pPr>
            <w:r>
              <w:rPr>
                <w:rFonts w:cstheme="minorHAnsi"/>
                <w:b/>
                <w:sz w:val="16"/>
                <w:szCs w:val="16"/>
              </w:rPr>
              <w:t>DESCONTO (%)</w:t>
            </w:r>
          </w:p>
        </w:tc>
      </w:tr>
      <w:tr w:rsidR="00065577" w14:paraId="1C6DFCF6" w14:textId="77777777" w:rsidTr="00712208">
        <w:trPr>
          <w:trHeight w:val="60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B954954" w14:textId="77777777" w:rsidR="00065577" w:rsidRDefault="00065577" w:rsidP="00065577">
            <w:pPr>
              <w:jc w:val="center"/>
              <w:rPr>
                <w:rFonts w:eastAsia="Arial-BoldMT" w:cstheme="minorHAnsi"/>
                <w:b/>
                <w:bCs/>
                <w:sz w:val="16"/>
                <w:szCs w:val="16"/>
              </w:rPr>
            </w:pPr>
            <w:r>
              <w:rPr>
                <w:rFonts w:eastAsia="Arial-BoldMT" w:cstheme="minorHAnsi"/>
                <w:b/>
                <w:bCs/>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092AFC8D" w14:textId="77777777" w:rsidR="00065577" w:rsidRDefault="00065577" w:rsidP="00065577">
            <w:pPr>
              <w:jc w:val="both"/>
              <w:rPr>
                <w:rFonts w:eastAsia="Arial-BoldMT" w:cstheme="minorHAnsi"/>
                <w:sz w:val="16"/>
                <w:szCs w:val="16"/>
              </w:rPr>
            </w:pPr>
            <w:r>
              <w:rPr>
                <w:rFonts w:eastAsia="Arial-BoldMT" w:cstheme="minorHAnsi"/>
                <w:sz w:val="16"/>
                <w:szCs w:val="16"/>
              </w:rPr>
              <w:t>Locação de minigeração distribuída de energia elétrica de fonte fotovoltaica, por meio de Sistema de Compensação de Energia Elétrica (SCEE)</w:t>
            </w:r>
          </w:p>
        </w:tc>
        <w:tc>
          <w:tcPr>
            <w:tcW w:w="0" w:type="auto"/>
            <w:tcBorders>
              <w:top w:val="single" w:sz="4" w:space="0" w:color="auto"/>
              <w:left w:val="single" w:sz="4" w:space="0" w:color="auto"/>
              <w:bottom w:val="single" w:sz="4" w:space="0" w:color="auto"/>
              <w:right w:val="single" w:sz="4" w:space="0" w:color="auto"/>
            </w:tcBorders>
            <w:vAlign w:val="center"/>
            <w:hideMark/>
          </w:tcPr>
          <w:p w14:paraId="51276950" w14:textId="77777777" w:rsidR="00065577" w:rsidRDefault="00065577" w:rsidP="00065577">
            <w:pPr>
              <w:jc w:val="center"/>
              <w:rPr>
                <w:rFonts w:cstheme="minorHAnsi"/>
                <w:sz w:val="16"/>
                <w:szCs w:val="16"/>
              </w:rPr>
            </w:pPr>
            <w:r>
              <w:rPr>
                <w:rFonts w:cstheme="minorHAnsi"/>
                <w:sz w:val="16"/>
                <w:szCs w:val="16"/>
              </w:rPr>
              <w:t>Geral</w:t>
            </w:r>
          </w:p>
        </w:tc>
        <w:tc>
          <w:tcPr>
            <w:tcW w:w="0" w:type="auto"/>
            <w:tcBorders>
              <w:top w:val="single" w:sz="4" w:space="0" w:color="auto"/>
              <w:left w:val="single" w:sz="4" w:space="0" w:color="auto"/>
              <w:bottom w:val="single" w:sz="4" w:space="0" w:color="auto"/>
              <w:right w:val="single" w:sz="4" w:space="0" w:color="auto"/>
            </w:tcBorders>
            <w:vAlign w:val="center"/>
            <w:hideMark/>
          </w:tcPr>
          <w:p w14:paraId="700015D3" w14:textId="3FE1E9D8" w:rsidR="00065577" w:rsidRDefault="00065577" w:rsidP="00065577">
            <w:pPr>
              <w:jc w:val="center"/>
              <w:rPr>
                <w:rFonts w:cstheme="minorHAnsi"/>
                <w:sz w:val="16"/>
                <w:szCs w:val="16"/>
              </w:rPr>
            </w:pPr>
            <w:r>
              <w:rPr>
                <w:rFonts w:ascii="Calibri" w:hAnsi="Calibri" w:cs="Calibri"/>
                <w:color w:val="000000"/>
                <w:sz w:val="16"/>
                <w:szCs w:val="16"/>
              </w:rPr>
              <w:t>411.828</w:t>
            </w:r>
            <w:r w:rsidR="00712208">
              <w:rPr>
                <w:rFonts w:ascii="Calibri" w:hAnsi="Calibri" w:cs="Calibri"/>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E5231D8" w14:textId="77777777" w:rsidR="00065577" w:rsidRDefault="00065577" w:rsidP="00065577">
            <w:pPr>
              <w:jc w:val="center"/>
              <w:rPr>
                <w:rFonts w:cstheme="minorHAnsi"/>
                <w:sz w:val="16"/>
                <w:szCs w:val="16"/>
              </w:rPr>
            </w:pPr>
            <w:r>
              <w:rPr>
                <w:rFonts w:cstheme="minorHAnsi"/>
                <w:sz w:val="16"/>
                <w:szCs w:val="16"/>
              </w:rPr>
              <w:t xml:space="preserve">R$ </w:t>
            </w:r>
            <w:r>
              <w:rPr>
                <w:rFonts w:ascii="Calibri" w:hAnsi="Calibri" w:cs="Calibri"/>
                <w:color w:val="000000"/>
                <w:sz w:val="16"/>
                <w:szCs w:val="16"/>
              </w:rPr>
              <w:t>1,127234084</w:t>
            </w:r>
          </w:p>
        </w:tc>
        <w:tc>
          <w:tcPr>
            <w:tcW w:w="0" w:type="auto"/>
            <w:tcBorders>
              <w:top w:val="single" w:sz="4" w:space="0" w:color="auto"/>
              <w:left w:val="single" w:sz="4" w:space="0" w:color="auto"/>
              <w:bottom w:val="single" w:sz="4" w:space="0" w:color="auto"/>
              <w:right w:val="single" w:sz="4" w:space="0" w:color="auto"/>
            </w:tcBorders>
            <w:vAlign w:val="center"/>
            <w:hideMark/>
          </w:tcPr>
          <w:p w14:paraId="424EFE6A" w14:textId="1F36E4B1" w:rsidR="00065577" w:rsidRDefault="00065577" w:rsidP="00065577">
            <w:pPr>
              <w:jc w:val="center"/>
              <w:rPr>
                <w:rFonts w:cstheme="minorHAnsi"/>
                <w:sz w:val="16"/>
                <w:szCs w:val="16"/>
              </w:rPr>
            </w:pPr>
            <w:r>
              <w:rPr>
                <w:rFonts w:cstheme="minorHAnsi"/>
                <w:sz w:val="16"/>
                <w:szCs w:val="16"/>
              </w:rPr>
              <w:t xml:space="preserve">R$ </w:t>
            </w:r>
            <w:r w:rsidR="002F14AD">
              <w:rPr>
                <w:rFonts w:cstheme="minorHAnsi"/>
                <w:sz w:val="16"/>
                <w:szCs w:val="16"/>
              </w:rPr>
              <w:t>464.226,56</w:t>
            </w:r>
          </w:p>
        </w:tc>
        <w:tc>
          <w:tcPr>
            <w:tcW w:w="0" w:type="auto"/>
            <w:tcBorders>
              <w:top w:val="single" w:sz="4" w:space="0" w:color="auto"/>
              <w:left w:val="single" w:sz="4" w:space="0" w:color="auto"/>
              <w:bottom w:val="single" w:sz="4" w:space="0" w:color="auto"/>
              <w:right w:val="single" w:sz="4" w:space="0" w:color="auto"/>
            </w:tcBorders>
            <w:vAlign w:val="center"/>
          </w:tcPr>
          <w:p w14:paraId="6B830544" w14:textId="77777777" w:rsidR="00065577" w:rsidRDefault="00065577" w:rsidP="00065577">
            <w:pPr>
              <w:jc w:val="center"/>
              <w:rPr>
                <w:rFonts w:cstheme="minorHAnsi"/>
                <w:sz w:val="16"/>
                <w:szCs w:val="16"/>
              </w:rPr>
            </w:pPr>
            <w:r>
              <w:rPr>
                <w:rFonts w:cstheme="minorHAnsi"/>
                <w:sz w:val="16"/>
                <w:szCs w:val="16"/>
              </w:rPr>
              <w:t>15,33%</w:t>
            </w:r>
          </w:p>
        </w:tc>
      </w:tr>
      <w:tr w:rsidR="00065577" w14:paraId="659A2598" w14:textId="77777777" w:rsidTr="00712208">
        <w:trPr>
          <w:trHeight w:val="60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28E3B90" w14:textId="77777777" w:rsidR="00065577" w:rsidRDefault="00065577" w:rsidP="00065577">
            <w:pPr>
              <w:jc w:val="center"/>
              <w:rPr>
                <w:rFonts w:eastAsia="Arial-BoldMT" w:cstheme="minorHAnsi"/>
                <w:b/>
                <w:bCs/>
                <w:sz w:val="16"/>
                <w:szCs w:val="16"/>
              </w:rPr>
            </w:pPr>
            <w:r>
              <w:rPr>
                <w:rFonts w:eastAsia="Arial-BoldMT" w:cstheme="minorHAnsi"/>
                <w:b/>
                <w:bCs/>
                <w:sz w:val="16"/>
                <w:szCs w:val="16"/>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658FE71D" w14:textId="77777777" w:rsidR="00065577" w:rsidRDefault="00065577" w:rsidP="00065577">
            <w:pPr>
              <w:jc w:val="both"/>
              <w:rPr>
                <w:rFonts w:eastAsia="Arial-BoldMT" w:cstheme="minorHAnsi"/>
                <w:sz w:val="16"/>
                <w:szCs w:val="16"/>
              </w:rPr>
            </w:pPr>
            <w:r>
              <w:rPr>
                <w:rFonts w:eastAsia="Arial-BoldMT" w:cstheme="minorHAnsi"/>
                <w:sz w:val="16"/>
                <w:szCs w:val="16"/>
              </w:rPr>
              <w:t>Locação de minigeração distribuída de energia elétrica de fonte fotovoltaica, por meio de Sistema de Compensação de Energia Elétrica (SCEE)</w:t>
            </w:r>
          </w:p>
        </w:tc>
        <w:tc>
          <w:tcPr>
            <w:tcW w:w="0" w:type="auto"/>
            <w:tcBorders>
              <w:top w:val="single" w:sz="4" w:space="0" w:color="auto"/>
              <w:left w:val="single" w:sz="4" w:space="0" w:color="auto"/>
              <w:bottom w:val="single" w:sz="4" w:space="0" w:color="auto"/>
              <w:right w:val="single" w:sz="4" w:space="0" w:color="auto"/>
            </w:tcBorders>
            <w:vAlign w:val="center"/>
            <w:hideMark/>
          </w:tcPr>
          <w:p w14:paraId="5CA241A3" w14:textId="77777777" w:rsidR="00065577" w:rsidRDefault="00065577" w:rsidP="00065577">
            <w:pPr>
              <w:jc w:val="center"/>
              <w:rPr>
                <w:rFonts w:cstheme="minorHAnsi"/>
                <w:sz w:val="16"/>
                <w:szCs w:val="16"/>
              </w:rPr>
            </w:pPr>
            <w:r>
              <w:rPr>
                <w:rFonts w:cstheme="minorHAnsi"/>
                <w:sz w:val="16"/>
                <w:szCs w:val="16"/>
              </w:rPr>
              <w:t>Iluminação Pública</w:t>
            </w:r>
          </w:p>
        </w:tc>
        <w:tc>
          <w:tcPr>
            <w:tcW w:w="0" w:type="auto"/>
            <w:tcBorders>
              <w:top w:val="single" w:sz="4" w:space="0" w:color="auto"/>
              <w:left w:val="single" w:sz="4" w:space="0" w:color="auto"/>
              <w:bottom w:val="single" w:sz="4" w:space="0" w:color="auto"/>
              <w:right w:val="single" w:sz="4" w:space="0" w:color="auto"/>
            </w:tcBorders>
            <w:vAlign w:val="center"/>
            <w:hideMark/>
          </w:tcPr>
          <w:p w14:paraId="57BCFEF4" w14:textId="619BF7E1" w:rsidR="00065577" w:rsidRDefault="00065577" w:rsidP="00065577">
            <w:pPr>
              <w:jc w:val="center"/>
              <w:rPr>
                <w:rFonts w:ascii="Calibri" w:hAnsi="Calibri" w:cs="Calibri"/>
                <w:color w:val="000000"/>
                <w:sz w:val="16"/>
                <w:szCs w:val="16"/>
              </w:rPr>
            </w:pPr>
            <w:r>
              <w:rPr>
                <w:rFonts w:ascii="Calibri" w:hAnsi="Calibri" w:cs="Calibri"/>
                <w:color w:val="000000"/>
                <w:sz w:val="16"/>
                <w:szCs w:val="16"/>
              </w:rPr>
              <w:t>1.018.416</w:t>
            </w:r>
            <w:r w:rsidR="00712208">
              <w:rPr>
                <w:rFonts w:ascii="Calibri" w:hAnsi="Calibri" w:cs="Calibri"/>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center"/>
            <w:hideMark/>
          </w:tcPr>
          <w:p w14:paraId="088DB055" w14:textId="77777777" w:rsidR="00065577" w:rsidRDefault="00065577" w:rsidP="00065577">
            <w:pPr>
              <w:jc w:val="center"/>
              <w:rPr>
                <w:rFonts w:ascii="Calibri" w:hAnsi="Calibri" w:cs="Calibri"/>
                <w:color w:val="000000"/>
                <w:sz w:val="16"/>
                <w:szCs w:val="16"/>
              </w:rPr>
            </w:pPr>
            <w:r>
              <w:rPr>
                <w:rFonts w:ascii="Calibri" w:hAnsi="Calibri" w:cs="Calibri"/>
                <w:color w:val="000000"/>
                <w:sz w:val="16"/>
                <w:szCs w:val="16"/>
              </w:rPr>
              <w:t>R$ 0,626981266</w:t>
            </w:r>
          </w:p>
        </w:tc>
        <w:tc>
          <w:tcPr>
            <w:tcW w:w="0" w:type="auto"/>
            <w:tcBorders>
              <w:top w:val="single" w:sz="4" w:space="0" w:color="auto"/>
              <w:left w:val="single" w:sz="4" w:space="0" w:color="auto"/>
              <w:bottom w:val="single" w:sz="4" w:space="0" w:color="auto"/>
              <w:right w:val="single" w:sz="4" w:space="0" w:color="auto"/>
            </w:tcBorders>
            <w:vAlign w:val="center"/>
            <w:hideMark/>
          </w:tcPr>
          <w:p w14:paraId="3EB2709D" w14:textId="13BCA603" w:rsidR="00065577" w:rsidRDefault="00065577" w:rsidP="00065577">
            <w:pPr>
              <w:jc w:val="center"/>
              <w:rPr>
                <w:rFonts w:cstheme="minorHAnsi"/>
                <w:sz w:val="16"/>
                <w:szCs w:val="16"/>
              </w:rPr>
            </w:pPr>
            <w:r>
              <w:rPr>
                <w:rFonts w:cstheme="minorHAnsi"/>
                <w:sz w:val="16"/>
                <w:szCs w:val="16"/>
              </w:rPr>
              <w:t xml:space="preserve">R$ </w:t>
            </w:r>
            <w:r w:rsidR="002F14AD">
              <w:rPr>
                <w:rFonts w:cstheme="minorHAnsi"/>
                <w:sz w:val="16"/>
                <w:szCs w:val="16"/>
              </w:rPr>
              <w:t>638</w:t>
            </w:r>
            <w:r>
              <w:rPr>
                <w:rFonts w:cstheme="minorHAnsi"/>
                <w:sz w:val="16"/>
                <w:szCs w:val="16"/>
              </w:rPr>
              <w:t>.</w:t>
            </w:r>
            <w:r w:rsidR="002F14AD">
              <w:rPr>
                <w:rFonts w:cstheme="minorHAnsi"/>
                <w:sz w:val="16"/>
                <w:szCs w:val="16"/>
              </w:rPr>
              <w:t>527</w:t>
            </w:r>
            <w:r>
              <w:rPr>
                <w:rFonts w:cstheme="minorHAnsi"/>
                <w:sz w:val="16"/>
                <w:szCs w:val="16"/>
              </w:rPr>
              <w:t>,</w:t>
            </w:r>
            <w:r w:rsidR="002F14AD">
              <w:rPr>
                <w:rFonts w:cstheme="minorHAnsi"/>
                <w:sz w:val="16"/>
                <w:szCs w:val="16"/>
              </w:rPr>
              <w:t>75</w:t>
            </w:r>
          </w:p>
        </w:tc>
        <w:tc>
          <w:tcPr>
            <w:tcW w:w="0" w:type="auto"/>
            <w:tcBorders>
              <w:top w:val="single" w:sz="4" w:space="0" w:color="auto"/>
              <w:left w:val="single" w:sz="4" w:space="0" w:color="auto"/>
              <w:bottom w:val="single" w:sz="4" w:space="0" w:color="auto"/>
              <w:right w:val="single" w:sz="4" w:space="0" w:color="auto"/>
            </w:tcBorders>
            <w:vAlign w:val="center"/>
          </w:tcPr>
          <w:p w14:paraId="5E9718AA" w14:textId="77777777" w:rsidR="00065577" w:rsidRDefault="00065577" w:rsidP="00065577">
            <w:pPr>
              <w:jc w:val="center"/>
              <w:rPr>
                <w:rFonts w:cstheme="minorHAnsi"/>
                <w:sz w:val="16"/>
                <w:szCs w:val="16"/>
              </w:rPr>
            </w:pPr>
            <w:r>
              <w:rPr>
                <w:rFonts w:cstheme="minorHAnsi"/>
                <w:sz w:val="16"/>
                <w:szCs w:val="16"/>
              </w:rPr>
              <w:t>15,33%</w:t>
            </w:r>
          </w:p>
        </w:tc>
      </w:tr>
      <w:tr w:rsidR="00065577" w14:paraId="69755ACE" w14:textId="77777777" w:rsidTr="00712208">
        <w:trPr>
          <w:trHeight w:val="60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5A13160" w14:textId="77777777" w:rsidR="00065577" w:rsidRDefault="00065577" w:rsidP="00065577">
            <w:pPr>
              <w:jc w:val="center"/>
              <w:rPr>
                <w:rFonts w:eastAsia="Arial-BoldMT" w:cstheme="minorHAnsi"/>
                <w:b/>
                <w:bCs/>
                <w:sz w:val="16"/>
                <w:szCs w:val="16"/>
              </w:rPr>
            </w:pPr>
            <w:r>
              <w:rPr>
                <w:rFonts w:eastAsia="Arial-BoldMT" w:cstheme="minorHAnsi"/>
                <w:b/>
                <w:bCs/>
                <w:sz w:val="16"/>
                <w:szCs w:val="16"/>
              </w:rPr>
              <w:t>TOTAL</w:t>
            </w:r>
          </w:p>
        </w:tc>
        <w:tc>
          <w:tcPr>
            <w:tcW w:w="0" w:type="auto"/>
            <w:tcBorders>
              <w:top w:val="single" w:sz="4" w:space="0" w:color="auto"/>
              <w:left w:val="single" w:sz="4" w:space="0" w:color="auto"/>
              <w:bottom w:val="single" w:sz="4" w:space="0" w:color="auto"/>
              <w:right w:val="single" w:sz="4" w:space="0" w:color="auto"/>
            </w:tcBorders>
            <w:vAlign w:val="center"/>
          </w:tcPr>
          <w:p w14:paraId="73F0250F" w14:textId="3DE48009" w:rsidR="00065577" w:rsidRDefault="00065577" w:rsidP="00065577">
            <w:pPr>
              <w:jc w:val="both"/>
              <w:rPr>
                <w:rFonts w:eastAsia="Arial-BoldMT" w:cstheme="minorHAnsi"/>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ECAB3F2" w14:textId="77777777" w:rsidR="00065577" w:rsidRDefault="00065577" w:rsidP="00065577">
            <w:pPr>
              <w:jc w:val="center"/>
              <w:rPr>
                <w:rFonts w:cstheme="minorHAnsi"/>
                <w:sz w:val="16"/>
                <w:szCs w:val="16"/>
              </w:rPr>
            </w:pPr>
            <w:r>
              <w:rPr>
                <w:rFonts w:cstheme="minorHAnsi"/>
                <w:sz w:val="16"/>
                <w:szCs w:val="16"/>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216642BA" w14:textId="28EB0CF6" w:rsidR="00065577" w:rsidRDefault="00065577" w:rsidP="00065577">
            <w:pPr>
              <w:jc w:val="center"/>
              <w:rPr>
                <w:rFonts w:ascii="Calibri" w:hAnsi="Calibri" w:cs="Calibri"/>
                <w:color w:val="000000"/>
                <w:sz w:val="16"/>
                <w:szCs w:val="16"/>
              </w:rPr>
            </w:pPr>
            <w:r>
              <w:rPr>
                <w:rFonts w:ascii="Calibri" w:hAnsi="Calibri" w:cs="Calibri"/>
                <w:color w:val="000000"/>
                <w:sz w:val="16"/>
                <w:szCs w:val="16"/>
              </w:rPr>
              <w:t>1.430.244</w:t>
            </w:r>
            <w:r w:rsidR="00712208">
              <w:rPr>
                <w:rFonts w:ascii="Calibri" w:hAnsi="Calibri" w:cs="Calibri"/>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B1A9E0D" w14:textId="77777777" w:rsidR="00065577" w:rsidRDefault="00065577" w:rsidP="00065577">
            <w:pPr>
              <w:jc w:val="center"/>
              <w:rPr>
                <w:rFonts w:ascii="Calibri" w:hAnsi="Calibri" w:cs="Calibri"/>
                <w:color w:val="000000"/>
                <w:sz w:val="16"/>
                <w:szCs w:val="16"/>
              </w:rPr>
            </w:pPr>
            <w:r>
              <w:rPr>
                <w:rFonts w:ascii="Calibri" w:hAnsi="Calibri" w:cs="Calibri"/>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72E59AC" w14:textId="37E6BE40" w:rsidR="00065577" w:rsidRDefault="002F14AD" w:rsidP="00065577">
            <w:pPr>
              <w:jc w:val="center"/>
              <w:rPr>
                <w:rFonts w:cstheme="minorHAnsi"/>
                <w:sz w:val="16"/>
                <w:szCs w:val="16"/>
              </w:rPr>
            </w:pPr>
            <w:r>
              <w:rPr>
                <w:rFonts w:cstheme="minorHAnsi"/>
                <w:sz w:val="16"/>
                <w:szCs w:val="16"/>
              </w:rPr>
              <w:t>R$ 1.102.754,31</w:t>
            </w:r>
          </w:p>
        </w:tc>
        <w:tc>
          <w:tcPr>
            <w:tcW w:w="0" w:type="auto"/>
            <w:tcBorders>
              <w:top w:val="single" w:sz="4" w:space="0" w:color="auto"/>
              <w:left w:val="single" w:sz="4" w:space="0" w:color="auto"/>
              <w:bottom w:val="single" w:sz="4" w:space="0" w:color="auto"/>
              <w:right w:val="single" w:sz="4" w:space="0" w:color="auto"/>
            </w:tcBorders>
            <w:vAlign w:val="center"/>
          </w:tcPr>
          <w:p w14:paraId="48330C8D" w14:textId="77777777" w:rsidR="00065577" w:rsidRDefault="00065577" w:rsidP="00065577">
            <w:pPr>
              <w:jc w:val="center"/>
              <w:rPr>
                <w:rFonts w:cstheme="minorHAnsi"/>
                <w:sz w:val="16"/>
                <w:szCs w:val="16"/>
              </w:rPr>
            </w:pPr>
            <w:r>
              <w:rPr>
                <w:rFonts w:cstheme="minorHAnsi"/>
                <w:sz w:val="16"/>
                <w:szCs w:val="16"/>
              </w:rPr>
              <w:t>15,33%</w:t>
            </w:r>
          </w:p>
        </w:tc>
      </w:tr>
    </w:tbl>
    <w:p w14:paraId="56298C04" w14:textId="77777777" w:rsidR="00065577" w:rsidRDefault="00065577" w:rsidP="00065577">
      <w:pPr>
        <w:ind w:right="-2"/>
        <w:jc w:val="both"/>
        <w:rPr>
          <w:rFonts w:ascii="Cambria" w:hAnsi="Cambria"/>
        </w:rPr>
      </w:pPr>
    </w:p>
    <w:p w14:paraId="12ED66F9"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1.1.2. O valor estimado de economia com a presente contratação corresponde a R$ 167.090,17 (cento e sessenta e sete mil noventa reais e dezessete centavos).</w:t>
      </w:r>
    </w:p>
    <w:p w14:paraId="2491E336"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1.2. O objeto desta contratação é caracterizado como comum;</w:t>
      </w:r>
    </w:p>
    <w:p w14:paraId="54631088"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1.3. O objeto desta contratação não se enquadra como sendo bem de luxo;</w:t>
      </w:r>
    </w:p>
    <w:p w14:paraId="3900E761"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1.4. O prazo de vigência da contratação é de doze meses podendo ser prorrogado nos termos do art. 84 na forma do artigo 105 da Lei n° 14.133, de 2021.</w:t>
      </w:r>
    </w:p>
    <w:p w14:paraId="48F27294"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1.5. A empresa ou entidade especializada contratada deverá adotar todas as providências operacionais necessárias e efetivar a inclusão e o início da injeção de créditos das unidades consumidoras indicadas junto à concessionária local de distribuição no prazo máximo de até 60 (sessenta) dias, contados a partir do recebimento da nota de empenho ou da ordem de serviço.</w:t>
      </w:r>
    </w:p>
    <w:p w14:paraId="6323A82A" w14:textId="77777777" w:rsidR="00712208" w:rsidRDefault="00712208" w:rsidP="00712208">
      <w:pPr>
        <w:pStyle w:val="SemEspaamento"/>
        <w:spacing w:line="360" w:lineRule="auto"/>
        <w:ind w:left="142" w:right="142"/>
        <w:jc w:val="both"/>
        <w:rPr>
          <w:rFonts w:ascii="Times New Roman" w:hAnsi="Times New Roman"/>
          <w:b/>
          <w:bCs/>
        </w:rPr>
      </w:pPr>
    </w:p>
    <w:p w14:paraId="59E46804" w14:textId="5181298B" w:rsidR="00065577" w:rsidRPr="00712208" w:rsidRDefault="00065577" w:rsidP="00712208">
      <w:pPr>
        <w:pStyle w:val="SemEspaamento"/>
        <w:spacing w:line="360" w:lineRule="auto"/>
        <w:ind w:left="142" w:right="142"/>
        <w:jc w:val="both"/>
        <w:rPr>
          <w:rFonts w:ascii="Times New Roman" w:hAnsi="Times New Roman"/>
          <w:b/>
          <w:bCs/>
        </w:rPr>
      </w:pPr>
      <w:r w:rsidRPr="00712208">
        <w:rPr>
          <w:rFonts w:ascii="Times New Roman" w:hAnsi="Times New Roman"/>
          <w:b/>
          <w:bCs/>
        </w:rPr>
        <w:lastRenderedPageBreak/>
        <w:t>2. FUNDAMENTAÇÃO E DESCRIÇÃO DA NECESSIDADE DA CONTRATAÇÃO</w:t>
      </w:r>
    </w:p>
    <w:p w14:paraId="3AFF5FDC" w14:textId="77777777" w:rsidR="00065577" w:rsidRPr="00712208" w:rsidRDefault="00065577" w:rsidP="00712208">
      <w:pPr>
        <w:pStyle w:val="SemEspaamento"/>
        <w:spacing w:line="360" w:lineRule="auto"/>
        <w:ind w:left="142" w:right="142" w:firstLine="709"/>
        <w:jc w:val="both"/>
        <w:rPr>
          <w:rFonts w:ascii="Times New Roman" w:hAnsi="Times New Roman"/>
        </w:rPr>
      </w:pPr>
      <w:r w:rsidRPr="00712208">
        <w:rPr>
          <w:rFonts w:ascii="Times New Roman" w:hAnsi="Times New Roman"/>
        </w:rPr>
        <w:t>A fundamentação legal para a presente contratação ampara-se no princípio constitucional da eficiência administrativa e nas diretrizes da Lei Federal nº 14.133/2021. A adoção do modelo de locação de ativos de minigeração distribuída encontra estrito alinhamento com o marco legal instituído pela Lei Federal nº 14.300/2022 e com as resoluções vigentes da Agência Nacional de Energia Elétrica (ANEEL). Tal estrutura normativa confere total segurança jurídica à inclusão das unidades consumidoras da municipalidade no Sistema de Compensação de Energia Elétrica (SCEE), chancelando a sistemática de geração compartilhada como um instrumento legítimo e eficaz de gestão pública.</w:t>
      </w:r>
    </w:p>
    <w:p w14:paraId="022C4907" w14:textId="69F737F6" w:rsidR="00065577" w:rsidRPr="00712208" w:rsidRDefault="00065577" w:rsidP="00712208">
      <w:pPr>
        <w:pStyle w:val="SemEspaamento"/>
        <w:spacing w:line="360" w:lineRule="auto"/>
        <w:ind w:left="142" w:right="142" w:firstLine="709"/>
        <w:jc w:val="both"/>
        <w:rPr>
          <w:rFonts w:ascii="Times New Roman" w:hAnsi="Times New Roman"/>
        </w:rPr>
      </w:pPr>
      <w:proofErr w:type="spellStart"/>
      <w:r w:rsidRPr="00712208">
        <w:rPr>
          <w:rFonts w:ascii="Times New Roman" w:hAnsi="Times New Roman"/>
        </w:rPr>
        <w:t>ob</w:t>
      </w:r>
      <w:proofErr w:type="spellEnd"/>
      <w:r w:rsidRPr="00712208">
        <w:rPr>
          <w:rFonts w:ascii="Times New Roman" w:hAnsi="Times New Roman"/>
        </w:rPr>
        <w:t xml:space="preserve"> o prisma operacional e técnico, a necessidade de contratação decorre do elevado impacto financeiro que as faturas de energia elétrica exercem de forma contínua sobre o orçamento consolidado das diversas secretarias do Município de Tarumirim/MG. A infraestrutura física e os serviços públicos municipais demandam elevado consumo energético diário para a manutenção de suas atividades administrativas, educacionais e de saúde. A inserção estruturada na modalidade de geração compartilhada viabiliza o gerenciamento unificado desse consumo através do ambiente digital da concessionária, otimizando o controle interno e mitigando os riscos operacionais associados a oscilações tarifárias e desperdícios orçamentários.</w:t>
      </w:r>
    </w:p>
    <w:p w14:paraId="5747E1B7" w14:textId="77777777" w:rsidR="00065577" w:rsidRPr="00712208" w:rsidRDefault="00065577" w:rsidP="00712208">
      <w:pPr>
        <w:pStyle w:val="SemEspaamento"/>
        <w:spacing w:line="360" w:lineRule="auto"/>
        <w:ind w:left="142" w:right="142" w:firstLine="709"/>
        <w:jc w:val="both"/>
        <w:rPr>
          <w:rFonts w:ascii="Times New Roman" w:hAnsi="Times New Roman"/>
          <w:color w:val="FF0000"/>
        </w:rPr>
      </w:pPr>
      <w:r w:rsidRPr="00712208">
        <w:rPr>
          <w:rFonts w:ascii="Times New Roman" w:hAnsi="Times New Roman"/>
        </w:rPr>
        <w:t>No aspecto econômico, financeiro e de sustentabilidade, a modelagem proposta consolida o princípio da vantajosidade por meio de um fluxo de custo incremental zero para o erário municipal. O pagamento devido à entidade contratada estará estritamente condicionado e vinculado ao benefício financeiro auferido em cada ciclo de faturamento, gerando uma economia real imediata em relação às tarifas convencionais da distribuidora local. Adicionalmente, a iniciativa posiciona o Município de Tarumirim em conformidade com as diretrizes globais de responsabilidade socioambiental, fomentando a transição para fontes limpas e renováveis sem a necessidade de investimentos públicos diretos em obras ou ativos de capital.</w:t>
      </w:r>
    </w:p>
    <w:p w14:paraId="7BAB0138" w14:textId="77777777" w:rsidR="00065577" w:rsidRPr="00712208" w:rsidRDefault="00065577" w:rsidP="00712208">
      <w:pPr>
        <w:pStyle w:val="SemEspaamento"/>
        <w:spacing w:line="360" w:lineRule="auto"/>
        <w:ind w:left="142" w:right="142"/>
        <w:jc w:val="both"/>
        <w:rPr>
          <w:rFonts w:ascii="Times New Roman" w:hAnsi="Times New Roman"/>
          <w:color w:val="FF0000"/>
        </w:rPr>
      </w:pPr>
    </w:p>
    <w:p w14:paraId="35081D78" w14:textId="77777777" w:rsidR="00065577" w:rsidRPr="00712208" w:rsidRDefault="00065577" w:rsidP="00712208">
      <w:pPr>
        <w:pStyle w:val="SemEspaamento"/>
        <w:spacing w:line="360" w:lineRule="auto"/>
        <w:ind w:left="142" w:right="142"/>
        <w:jc w:val="both"/>
        <w:rPr>
          <w:rFonts w:ascii="Times New Roman" w:hAnsi="Times New Roman"/>
          <w:b/>
          <w:bCs/>
        </w:rPr>
      </w:pPr>
      <w:r w:rsidRPr="00712208">
        <w:rPr>
          <w:rFonts w:ascii="Times New Roman" w:hAnsi="Times New Roman"/>
          <w:b/>
          <w:bCs/>
        </w:rPr>
        <w:t>3. DESCRIÇÃO DA SOLUÇÃO COMO UM TODO CONSIDERADO O CICLO DE VIDA DO OBJETO E ESPECIFICAÇÃO DO PRODUTO</w:t>
      </w:r>
    </w:p>
    <w:p w14:paraId="4B7D4818" w14:textId="77777777" w:rsidR="00065577" w:rsidRPr="00712208" w:rsidRDefault="00065577" w:rsidP="00712208">
      <w:pPr>
        <w:spacing w:line="360" w:lineRule="auto"/>
        <w:ind w:left="142" w:right="142" w:firstLine="709"/>
        <w:jc w:val="both"/>
        <w:rPr>
          <w:rFonts w:ascii="Times New Roman" w:eastAsia="Times New Roman" w:hAnsi="Times New Roman" w:cs="Times New Roman"/>
          <w:color w:val="000000"/>
        </w:rPr>
      </w:pPr>
      <w:r w:rsidRPr="00712208">
        <w:rPr>
          <w:rFonts w:ascii="Times New Roman" w:eastAsia="Times New Roman" w:hAnsi="Times New Roman" w:cs="Times New Roman"/>
          <w:color w:val="000000"/>
        </w:rPr>
        <w:t xml:space="preserve">A solução consiste na estruturação de um modelo dinâmico e contínuo de compensação de créditos energéticos, operacionalizado por meio da locação de minigeração distribuída de fonte fotovoltaica na modalidade de geração compartilhada. Sob essa modelagem, a entidade especializada vencedora do certame disponibilizará cotas de energia limpa produzidas em suas próprias usinas solares, injetando-as diretamente na rede da concessionária local de distribuição. Essa sistemática desobrigará o Município de Tarumirim/MG de realizar qualquer tipo de intervenção física, instalação de painéis ou obras estruturais nos prédios públicos municipais, eliminando integralmente os riscos de engenharia, os custos de manutenção civil e os impactos estéticos nas fachadas dos imóveis da administração.  </w:t>
      </w:r>
    </w:p>
    <w:p w14:paraId="20438EF2" w14:textId="77777777" w:rsidR="00065577" w:rsidRPr="00712208" w:rsidRDefault="00065577" w:rsidP="00712208">
      <w:pPr>
        <w:spacing w:line="360" w:lineRule="auto"/>
        <w:ind w:left="142" w:right="142" w:firstLine="709"/>
        <w:jc w:val="both"/>
        <w:rPr>
          <w:rFonts w:ascii="Times New Roman" w:eastAsia="Times New Roman" w:hAnsi="Times New Roman" w:cs="Times New Roman"/>
          <w:color w:val="000000"/>
        </w:rPr>
      </w:pPr>
    </w:p>
    <w:p w14:paraId="5ACFA5AA" w14:textId="62D70919" w:rsidR="00065577" w:rsidRPr="00712208" w:rsidRDefault="00065577" w:rsidP="00712208">
      <w:pPr>
        <w:spacing w:line="360" w:lineRule="auto"/>
        <w:ind w:left="142" w:right="142" w:firstLine="709"/>
        <w:jc w:val="both"/>
        <w:rPr>
          <w:rFonts w:ascii="Times New Roman" w:eastAsia="Times New Roman" w:hAnsi="Times New Roman" w:cs="Times New Roman"/>
          <w:color w:val="000000"/>
        </w:rPr>
      </w:pPr>
      <w:r w:rsidRPr="00712208">
        <w:rPr>
          <w:rFonts w:ascii="Times New Roman" w:eastAsia="Times New Roman" w:hAnsi="Times New Roman" w:cs="Times New Roman"/>
          <w:color w:val="000000"/>
        </w:rPr>
        <w:t xml:space="preserve">O fluxo operacional dar-se-á pela transferência automatizada dos créditos gerados para as unidades consumidoras previamente cadastradas e vinculadas à </w:t>
      </w:r>
      <w:r w:rsidR="00BE1963" w:rsidRPr="00712208">
        <w:rPr>
          <w:rFonts w:ascii="Times New Roman" w:eastAsia="Times New Roman" w:hAnsi="Times New Roman" w:cs="Times New Roman"/>
          <w:color w:val="000000"/>
        </w:rPr>
        <w:t>Secretaria Municipal de Administração</w:t>
      </w:r>
      <w:r w:rsidRPr="00712208">
        <w:rPr>
          <w:rFonts w:ascii="Times New Roman" w:eastAsia="Times New Roman" w:hAnsi="Times New Roman" w:cs="Times New Roman"/>
          <w:color w:val="000000"/>
        </w:rPr>
        <w:t xml:space="preserve">. Mensalmente, a concessionária de energia elétrica efetuará o abatimento do consumo ativo dessas unidades com base no volume de quilowatts injetado pela contratada, restando ao município o adimplemento das taxas mínimas obrigatórias e tributos não compensáveis diretamente na fatura institucional. O faturamento e a respectiva contraprestação financeira à empresa parceira serão calculados de forma linear, aplicando-se o desconto percentual obtido no certame sobre o valor de mercado da tarifa de energia vigente no mês de competência, o que garante a vantajosidade permanente do contrato.  </w:t>
      </w:r>
    </w:p>
    <w:p w14:paraId="60E768F6" w14:textId="77777777" w:rsidR="00065577" w:rsidRPr="00712208" w:rsidRDefault="00065577" w:rsidP="00712208">
      <w:pPr>
        <w:spacing w:line="360" w:lineRule="auto"/>
        <w:ind w:left="142" w:right="142" w:firstLine="709"/>
        <w:jc w:val="both"/>
        <w:rPr>
          <w:rFonts w:ascii="Times New Roman" w:eastAsia="Times New Roman" w:hAnsi="Times New Roman" w:cs="Times New Roman"/>
          <w:color w:val="000000"/>
        </w:rPr>
      </w:pPr>
      <w:r w:rsidRPr="00712208">
        <w:rPr>
          <w:rFonts w:ascii="Times New Roman" w:eastAsia="Times New Roman" w:hAnsi="Times New Roman" w:cs="Times New Roman"/>
          <w:color w:val="000000"/>
        </w:rPr>
        <w:t xml:space="preserve">Considerando o ciclo de vida do objeto, a solução engloba ainda o fornecimento de ferramentas ou relatórios mensais de gestão e monitoramento digital do fluxo energético. Esses demonstrativos técnicos permitirão que o Gestor e os Fiscais do contrato auditem com precisão o volume de créditos injetado, confirmem a exatidão dos descontos aplicados nas contas de luz e projetem a economia real acumulada pelo erário municipal. Esse acompanhamento em tempo real mitiga o risco de distorções nas faturas e confere à Secretaria de Administração um controle patrimonial e financeiro rigoroso, perfeitamente alinhado às exigências de controle interno e prestação de contas.  </w:t>
      </w:r>
    </w:p>
    <w:p w14:paraId="28B2A054" w14:textId="77777777" w:rsidR="00065577" w:rsidRPr="00712208" w:rsidRDefault="00065577" w:rsidP="00712208">
      <w:pPr>
        <w:spacing w:line="360" w:lineRule="auto"/>
        <w:ind w:left="142" w:right="142"/>
        <w:jc w:val="both"/>
        <w:rPr>
          <w:rFonts w:ascii="Times New Roman" w:hAnsi="Times New Roman" w:cs="Times New Roman"/>
        </w:rPr>
      </w:pPr>
    </w:p>
    <w:p w14:paraId="67BD6CC3" w14:textId="77777777" w:rsidR="00065577" w:rsidRPr="00712208" w:rsidRDefault="00065577" w:rsidP="00712208">
      <w:pPr>
        <w:pStyle w:val="SemEspaamento"/>
        <w:spacing w:line="360" w:lineRule="auto"/>
        <w:ind w:left="142" w:right="142"/>
        <w:jc w:val="both"/>
        <w:rPr>
          <w:rFonts w:ascii="Times New Roman" w:hAnsi="Times New Roman"/>
          <w:b/>
          <w:bCs/>
        </w:rPr>
      </w:pPr>
      <w:r w:rsidRPr="00712208">
        <w:rPr>
          <w:rFonts w:ascii="Times New Roman" w:hAnsi="Times New Roman"/>
          <w:b/>
          <w:bCs/>
        </w:rPr>
        <w:t>4. REQUISITOS DA CONTRATAÇÃO</w:t>
      </w:r>
    </w:p>
    <w:p w14:paraId="1B7C9943"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4.1. Para a contratação de serviços de locação de minigeração distribuída de energia elétrica de fonte fotovoltaica, por meio do sistema de compensação de energia elétrica (SCEE), na modalidade geração compartilhada via consórcio de geração de energia é fundamental estabelecer requisitos claros para garantir a eficácia e segurança: </w:t>
      </w:r>
    </w:p>
    <w:p w14:paraId="0B9C29B9"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4.1.1. Critérios de Avaliação: A avaliação das propostas dos licitantes será baseada no critério de "maior desconto", considerando a experiência e capacidade técnica da entidade na realização dos serviços, bem como a proposta de preços apresentada. </w:t>
      </w:r>
    </w:p>
    <w:p w14:paraId="766687C3"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4.1.2. Exigência Técnica: Os Licitantes deverão apresentar na FASE DE HABILITAÇÃO TÉCNICA, os documentos compatíveis ao objeto e necessários à sua execução: </w:t>
      </w:r>
    </w:p>
    <w:p w14:paraId="1E53FF4D"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a) Atestado(s) de Capacidade Técnica Operacional, emitido(s) por pessoa jurídica de direito público ou privado, que o licitante comprove a prestação de serviços de locação de minigeração distribuída de energia elétrica de fonte fotovoltaica, por meio do sistema de compensação de energia elétrica (SCEE), na modalidade geração compartilhada. NESTE CASO EM ESPECIAL, EM QUANTIDADE DE ATÉ 50% (CINQUENTA POR CENTO) DO CONSUMO APRESENTADO NO TERMO DE REFERÊNCIA. </w:t>
      </w:r>
    </w:p>
    <w:p w14:paraId="1775FF3F" w14:textId="77777777" w:rsidR="00065577" w:rsidRPr="00712208" w:rsidRDefault="00065577" w:rsidP="00712208">
      <w:pPr>
        <w:pStyle w:val="SemEspaamento"/>
        <w:spacing w:line="360" w:lineRule="auto"/>
        <w:ind w:left="142" w:right="142"/>
        <w:jc w:val="both"/>
        <w:rPr>
          <w:rFonts w:ascii="Times New Roman" w:hAnsi="Times New Roman"/>
        </w:rPr>
      </w:pPr>
    </w:p>
    <w:p w14:paraId="24CDD84C"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lastRenderedPageBreak/>
        <w:t>b) O(s) atestado(s) deverá(ão) estar emitido(s) em papel(eis) timbrado(s) do(s) Órgão(s) ou da(s) Entidade(s) que o expediu(</w:t>
      </w:r>
      <w:proofErr w:type="spellStart"/>
      <w:r w:rsidRPr="00712208">
        <w:rPr>
          <w:rFonts w:ascii="Times New Roman" w:hAnsi="Times New Roman"/>
        </w:rPr>
        <w:t>ram</w:t>
      </w:r>
      <w:proofErr w:type="spellEnd"/>
      <w:r w:rsidRPr="00712208">
        <w:rPr>
          <w:rFonts w:ascii="Times New Roman" w:hAnsi="Times New Roman"/>
        </w:rPr>
        <w:t xml:space="preserve">), ou deverá(ão) conter carimbo do CNPJ do(s) mesmo(s) ou outra informação que permita a devida identificação do emitente. O(s) atestado(s) de capacidade técnica poderá(ão) ser apresentado(s) em nome da entidade, com CNPJ da matriz e/ou da(s) filial(ais) do licitante. Não será(ão) aceito(s) atestado(s) de capacidade técnica emitido(s) pelo próprio licitante. </w:t>
      </w:r>
    </w:p>
    <w:p w14:paraId="11223930"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c) O Atestado de Capacidade Técnica Operacional emitido(s) por pessoa jurídica de direito público ou privado deverá demonstrar que a licitante tenha executado serviços similares ao objeto da licitação, por um prazo mínimo, de 12 (doze) meses. </w:t>
      </w:r>
    </w:p>
    <w:p w14:paraId="23A89E05"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d) A regularidade da qualificação técnica exigida das licitantes, também poderá ser confirmada através de contratos assinados anteriormente, na mesma proporção já mencionada. </w:t>
      </w:r>
    </w:p>
    <w:p w14:paraId="4D89B33C"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e) Serão exigidos apresentação de documentos adicionais juntamente com a proposta de preços ou para assinatura do contrato ou na entrega dos fornecimentos: </w:t>
      </w:r>
    </w:p>
    <w:p w14:paraId="48037C39" w14:textId="78F18B3B" w:rsidR="00065577" w:rsidRPr="00712208" w:rsidRDefault="00712208" w:rsidP="00712208">
      <w:pPr>
        <w:pStyle w:val="SemEspaamento"/>
        <w:spacing w:line="360" w:lineRule="auto"/>
        <w:ind w:left="142" w:right="142"/>
        <w:jc w:val="both"/>
        <w:rPr>
          <w:rFonts w:ascii="Times New Roman" w:hAnsi="Times New Roman"/>
        </w:rPr>
      </w:pPr>
      <w:r>
        <w:rPr>
          <w:rFonts w:ascii="Times New Roman" w:hAnsi="Times New Roman"/>
        </w:rPr>
        <w:t>i</w:t>
      </w:r>
      <w:r w:rsidR="00065577" w:rsidRPr="00712208">
        <w:rPr>
          <w:rFonts w:ascii="Times New Roman" w:hAnsi="Times New Roman"/>
        </w:rPr>
        <w:t xml:space="preserve">) Disponibilizar aplicativo ou plataforma on-line para acompanhamento de faturas, histórico de consumo e economia. </w:t>
      </w:r>
    </w:p>
    <w:p w14:paraId="48C16887"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II) Disponibilizar suporte on-line em tempo real. </w:t>
      </w:r>
    </w:p>
    <w:p w14:paraId="3ED3EA5F"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III) Parecer(es) de Acesso das Usinas Fotovoltaicas que serão utilizadas para a compensação das contas de energia elétrica deste Município; com existência de no mínimo 1 (uma) usina para geração de energia, a fim de se garantir a continuidade na prestação do serviço público em caso de inativação de alguma das usinas. </w:t>
      </w:r>
    </w:p>
    <w:p w14:paraId="62D3047E"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IV) ACESSO e o Contrato de Uso de Sistema de Distribuição – CUSD mencionados quando da formalização da contratação junto à contratante. </w:t>
      </w:r>
    </w:p>
    <w:p w14:paraId="0CCF8084"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4.1.3. Cronograma de Execução: A empresa vencedora do certame deverá propor Cronograma de execução detalhado que indique as datas de início e conclusão de cada fase dos serviços, garantindo a mínima interferência nas atividades cotidianas dos municípios Contratantes. </w:t>
      </w:r>
    </w:p>
    <w:p w14:paraId="09387565"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4.1.4. Plano de Emergência e Contingência Elaboração de um plano de emergência que descreva procedimentos a serem seguidos em caso de situações não previstas durante a execução dos serviços, assegurando uma resposta rápida e eficiente. </w:t>
      </w:r>
    </w:p>
    <w:p w14:paraId="4C80A01A"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4.1.5. Relatórios Técnicos e de Monitoramento Submissão de relatórios técnicos detalhados antes, durante e após a prestação dos serviços, incluindo resultados de monitoramento e avaliação da eficácia das ações tomadas. </w:t>
      </w:r>
    </w:p>
    <w:p w14:paraId="5679249A"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4.1.6. Garantias </w:t>
      </w:r>
    </w:p>
    <w:p w14:paraId="7CA452DC"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a) Garantia de Desempenho: A entidade contratada deverá assegurar desempenho dos serviços de locação de minigeração distribuída de energia elétrica de fonte fotovoltaica, por meio do sistema de compensação de energia elétrica (SCEE), na modalidade geração compartilhada via consórcio de </w:t>
      </w:r>
      <w:r w:rsidRPr="00712208">
        <w:rPr>
          <w:rFonts w:ascii="Times New Roman" w:hAnsi="Times New Roman"/>
        </w:rPr>
        <w:lastRenderedPageBreak/>
        <w:t xml:space="preserve">geração de energia minigeração distribuída de energia fotovoltaica para que cumpra com os requisitos estabelecidos na Lei 14.300/2022 e nas resoluções normativas da ANEEL. </w:t>
      </w:r>
    </w:p>
    <w:p w14:paraId="2AC6D008"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b) Garantia de Funcionamento: Garantia de que os sistemas de geração de energia fotovoltaica estejam em CONDIÇÕES DE PRONTA E PLENA OPERAÇÃO. </w:t>
      </w:r>
    </w:p>
    <w:p w14:paraId="0F98E0E3"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c) Garantia de Manutenção: A manutenção e operação do SGD serão de responsabilidade exclusiva da CONTRATADA, que deverá assumir todas as atividades e despesas de O&amp;M (organização e manutenção) necessárias para o perfeito desempenho e integridade operacional dos equipamentos que compõe o SGD. </w:t>
      </w:r>
    </w:p>
    <w:p w14:paraId="2542BB2B"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4.1.7. Treinamento e Equipamento dos Profissionais Os licitantes devem apresentar, juntamente com os documentos de habilitação, uma declaração de que irão disponibilizar profissionais treinados, qualificados para a execução das tarefas, garantindo assim a segurança e eficácia das operações. </w:t>
      </w:r>
    </w:p>
    <w:p w14:paraId="5352D09D"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4.1.8. Proteção ao Meio Ambiente Além da adoção de práticas que minimizem impactos ambientais negativos e assegurem a conformidade com regulamentações ambientais, a contratação de uma entidade especializada na prestação de serviços de locação de minigeração distribuída de energia elétrica, por meio do Sistema de Compensação de Energia Elétrica (SCEE), na modalidade de geração compartilhada de geração de energia, pode incluir as seguintes medidas adicionais para proteção do meio ambiente: </w:t>
      </w:r>
    </w:p>
    <w:p w14:paraId="20652E94"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a) Monitoramento Ambiental Contínuo: Implementação de sistemas de monitoramento ambiental contínuo para acompanhar o impacto das operações da minigeração distribuída nas áreas circundantes. Isso pode incluir monitoramento da qualidade do ar, da água e do solo, bem como a observação de qualquer alteração nos ecossistemas locais. </w:t>
      </w:r>
    </w:p>
    <w:p w14:paraId="1C8E4928"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b) Recursos Naturais Renováveis: Priorização do uso de recursos naturais renováveis em todas as fases do projeto, desde a fabricação e instalação dos equipamentos até a operação contínua. Isso pode incluir o uso de materiais sustentáveis, como painéis solares fabricados com baixa pegada de carbono, e a implementação de práticas de construção sustentável. </w:t>
      </w:r>
    </w:p>
    <w:p w14:paraId="2A2A27FF"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c) Conservação da Biodiversidade: Compromisso com a conservação da biodiversidade local, incluindo a proteção de habitats naturais e espécies ameaçadas. Isso pode envolver a implementação de medidas de mitigação para minimizar o impacto das operações nas áreas de biodiversidade sensível e a promoção da recuperação de habitats degradados. </w:t>
      </w:r>
    </w:p>
    <w:p w14:paraId="63AA8C18"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d) Gestão Eficiente de Resíduos: Estabelecimento de um sistema eficiente de gestão de resíduos que minimize a geração de resíduos e promova a reciclagem e reutilização sempre que possível. Isso pode incluir a implementação de práticas de redução de resíduos durante a construção e manutenção das instalações, bem como o descarte adequado de resíduos gerados durante a operação. </w:t>
      </w:r>
    </w:p>
    <w:p w14:paraId="028D301F"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e) Engajamento da Comunidade: Promoção do engajamento da comunidade local nas operações da minigeração distribuída, fornecendo informações transparentes sobre os impactos ambientais do projeto e solicitando feedback e colaboração para melhorias contínuas. Isso pode incluir a realização de </w:t>
      </w:r>
      <w:r w:rsidRPr="00712208">
        <w:rPr>
          <w:rFonts w:ascii="Times New Roman" w:hAnsi="Times New Roman"/>
        </w:rPr>
        <w:lastRenderedPageBreak/>
        <w:t>consultas públicas, a criação de comitês consultivos locais e a implementação de programas de educação ambiental.</w:t>
      </w:r>
    </w:p>
    <w:p w14:paraId="0FDF5733"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4.2. PRAZO MÁXIMO PARA ÍNICIO DA PRESTAÇÃO DE SERVIÇOS: 60 (sessenta) dias corridos para início do benefício de desconto na fatura de energia das unidades consumidoras, contados a partir da assinatura do contrato de prestação de serviços. </w:t>
      </w:r>
    </w:p>
    <w:p w14:paraId="3C9DD66D"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4.2.1.O prazo supracitado só poderá ser prorrogado por caso fortuito; força maior ou por atraso exclusivo da Distribuidora de Energia. </w:t>
      </w:r>
    </w:p>
    <w:p w14:paraId="1418224B"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4.2.1.1. Caso a CONTRATADA solicite a prorrogação do prazo para o início da prestação de serviços, por atraso exclusivo da Distribuidora de Energia, a mesma deverá apresentar um relatório técnico encaminhado pela Distribuidora de Energia com as justificativas, as ações que estão sendo tomadas e a previsibilidade para a conexão das unidades consumidoras. </w:t>
      </w:r>
    </w:p>
    <w:p w14:paraId="756DB98D"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4.3. A CONTRATADA deverá fornecer em até 10 (dez) dias corridos, após a finalização do certame, o cronograma de atividades, detalhando as etapas e datas de execução e conclusão dos serviços necessários ao início do recebimento do benefício e os trâmites procedimentais junto a concessionária de energia. </w:t>
      </w:r>
    </w:p>
    <w:p w14:paraId="405B856B"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4.4. ATENDIMENTO AO SUBGRUPO TARIFÁRIO: B3 Modalidade Convencional – Comercial / Poder Público – Trifásico – Bifásico-Monofásico. </w:t>
      </w:r>
    </w:p>
    <w:p w14:paraId="1127CB56"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5.4.1.A prestação de serviços não inclui o atendimento ao grupo B4, referente à Iluminação Pública. </w:t>
      </w:r>
    </w:p>
    <w:p w14:paraId="102E0A7D"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4.5. COMPROVAÇÃO DA UNIDADE GERADORA PELA ENTIDADE CONTRATADA </w:t>
      </w:r>
    </w:p>
    <w:p w14:paraId="4A8C2292"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4.5.1.A CONTRATADA deverá apresentar quando da contratação dos serviços as seguintes documentações para comprovação da unidade geradora: </w:t>
      </w:r>
    </w:p>
    <w:p w14:paraId="7C1B0FCB"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4.5.1.1. Apresentar documentação de Parecer de Acesso de minigeração distribuída, de potência instalada necessários à execução do objeto, emitido pela distribuidora de energia. </w:t>
      </w:r>
    </w:p>
    <w:p w14:paraId="04AA0A61"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4.5.1.2. Contrato de Uso de Sistema de Distribuição - CUSD assinada com a distribuidora de energia, compatível ao exigido no objeto e necessários à execução do objeto. </w:t>
      </w:r>
    </w:p>
    <w:p w14:paraId="260A18FA"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4.6. LICENÇAS E DEMAIS DOCUMENTOS EXIGIDOS PELOS ÓRGÃOS REGULADORES </w:t>
      </w:r>
    </w:p>
    <w:p w14:paraId="29D31C88"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4.6.1. A CONTRATADA deverá apresentar quando da contratação dos serviços todas as licenças e demais documentos exigidos pelos órgãos reguladores para o exercício da atividade ora contratados. </w:t>
      </w:r>
    </w:p>
    <w:p w14:paraId="77F9545A"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4.6.1.1. CONTRATADA deve obter e/ou manter, durante a vigência do contrato, todas as licenças, autorizações, alvarás, certificados e permissões aplicáveis e necessárias à operação e manutenção do SGD integrante deste contrato e demais necessárias a esta prestação de serviços em termos das legislações aplicáveis. </w:t>
      </w:r>
    </w:p>
    <w:p w14:paraId="55397B13"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4.7. MODALIDADE GERAÇÃO COMPARTILHADA VIA CONSÓRCIO DE GERAÇÃO DE ENERGIA </w:t>
      </w:r>
    </w:p>
    <w:p w14:paraId="19336F4E" w14:textId="77777777" w:rsidR="00065577" w:rsidRPr="00712208" w:rsidRDefault="00065577" w:rsidP="00712208">
      <w:pPr>
        <w:pStyle w:val="SemEspaamento"/>
        <w:spacing w:line="360" w:lineRule="auto"/>
        <w:ind w:left="142" w:right="142"/>
        <w:jc w:val="both"/>
        <w:rPr>
          <w:rFonts w:ascii="Times New Roman" w:hAnsi="Times New Roman"/>
        </w:rPr>
      </w:pPr>
    </w:p>
    <w:p w14:paraId="6541D049"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lastRenderedPageBreak/>
        <w:t xml:space="preserve">4.7.1. A CONTRATADA deve apresentar, o consórcio de geração de energia para fins de compensação de energia elétrica, em conformidade com as legislações e normativas vigentes. Isso inclui o fornecimento dos seguintes documentos: </w:t>
      </w:r>
    </w:p>
    <w:p w14:paraId="45194903"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 xml:space="preserve">a) Instrumento de constituição do consórcio de energia, devidamente registrado na Junta Comercial da respectiva sede. </w:t>
      </w:r>
    </w:p>
    <w:p w14:paraId="4B2647F8"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b) Documento comprobatório que ateste que a CONTRATADA é a consorciada líder e proprietária das centrais geradoras.</w:t>
      </w:r>
    </w:p>
    <w:p w14:paraId="2568F6F2" w14:textId="77777777" w:rsidR="00065577" w:rsidRPr="00712208" w:rsidRDefault="00065577" w:rsidP="00712208">
      <w:pPr>
        <w:pStyle w:val="SemEspaamento"/>
        <w:spacing w:line="360" w:lineRule="auto"/>
        <w:ind w:left="142" w:right="142"/>
        <w:jc w:val="both"/>
        <w:rPr>
          <w:rFonts w:ascii="Times New Roman" w:hAnsi="Times New Roman"/>
        </w:rPr>
      </w:pPr>
    </w:p>
    <w:p w14:paraId="46D67037" w14:textId="77777777" w:rsidR="00065577" w:rsidRPr="00712208" w:rsidRDefault="00065577" w:rsidP="00712208">
      <w:pPr>
        <w:pStyle w:val="SemEspaamento"/>
        <w:spacing w:line="360" w:lineRule="auto"/>
        <w:ind w:left="142" w:right="142"/>
        <w:jc w:val="both"/>
        <w:rPr>
          <w:rFonts w:ascii="Times New Roman" w:hAnsi="Times New Roman"/>
          <w:b/>
          <w:bCs/>
        </w:rPr>
      </w:pPr>
      <w:r w:rsidRPr="00712208">
        <w:rPr>
          <w:rFonts w:ascii="Times New Roman" w:hAnsi="Times New Roman"/>
          <w:b/>
          <w:bCs/>
        </w:rPr>
        <w:t>5</w:t>
      </w:r>
      <w:r w:rsidRPr="00712208">
        <w:rPr>
          <w:rFonts w:ascii="Times New Roman" w:hAnsi="Times New Roman"/>
        </w:rPr>
        <w:t xml:space="preserve">. </w:t>
      </w:r>
      <w:r w:rsidRPr="00712208">
        <w:rPr>
          <w:rFonts w:ascii="Times New Roman" w:hAnsi="Times New Roman"/>
          <w:b/>
          <w:bCs/>
        </w:rPr>
        <w:t>EXECUÇÃO DO OBJETO</w:t>
      </w:r>
    </w:p>
    <w:p w14:paraId="113C8140" w14:textId="77777777" w:rsidR="00065577" w:rsidRPr="00712208" w:rsidRDefault="00065577" w:rsidP="00712208">
      <w:pPr>
        <w:spacing w:line="360" w:lineRule="auto"/>
        <w:ind w:left="142" w:right="142"/>
        <w:jc w:val="both"/>
        <w:rPr>
          <w:rFonts w:ascii="Times New Roman" w:hAnsi="Times New Roman" w:cs="Times New Roman"/>
          <w:b/>
          <w:bCs/>
        </w:rPr>
      </w:pPr>
      <w:r w:rsidRPr="00712208">
        <w:rPr>
          <w:rFonts w:ascii="Times New Roman" w:hAnsi="Times New Roman" w:cs="Times New Roman"/>
          <w:b/>
          <w:bCs/>
        </w:rPr>
        <w:t>Economia</w:t>
      </w:r>
    </w:p>
    <w:p w14:paraId="35186F71"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5.1. A Licitante deverá ofertar o MAIOR DESCONTO percentual sobre a fatura de fornecimento de energia em vigor no ciclo de faturamento, composta e acrescida da bandeira tarifária e dos impostos vigentes (PIS/COFINS e ICMS), esses últimos relativos a cada unidade consumidora. </w:t>
      </w:r>
    </w:p>
    <w:p w14:paraId="2FB64C34" w14:textId="77777777" w:rsidR="00712208" w:rsidRDefault="00712208" w:rsidP="00712208">
      <w:pPr>
        <w:spacing w:line="360" w:lineRule="auto"/>
        <w:ind w:left="142" w:right="142"/>
        <w:jc w:val="both"/>
        <w:rPr>
          <w:rFonts w:ascii="Times New Roman" w:hAnsi="Times New Roman" w:cs="Times New Roman"/>
          <w:b/>
          <w:bCs/>
        </w:rPr>
      </w:pPr>
    </w:p>
    <w:p w14:paraId="681B564E" w14:textId="6577604D" w:rsidR="00065577" w:rsidRPr="00712208" w:rsidRDefault="00065577" w:rsidP="00712208">
      <w:pPr>
        <w:spacing w:line="360" w:lineRule="auto"/>
        <w:ind w:left="142" w:right="142"/>
        <w:jc w:val="both"/>
        <w:rPr>
          <w:rFonts w:ascii="Times New Roman" w:hAnsi="Times New Roman" w:cs="Times New Roman"/>
          <w:b/>
          <w:bCs/>
        </w:rPr>
      </w:pPr>
      <w:r w:rsidRPr="00712208">
        <w:rPr>
          <w:rFonts w:ascii="Times New Roman" w:hAnsi="Times New Roman" w:cs="Times New Roman"/>
          <w:b/>
          <w:bCs/>
        </w:rPr>
        <w:t>Critérios para definição do valor da tarifa</w:t>
      </w:r>
    </w:p>
    <w:p w14:paraId="309033F0"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5.2. O desconto a ser dado deverá levar em consideração o valor da tarifa do subgrupo B3 Modalidade Convencional, considerando a tarifa de fornecimento em vigor no ciclo de faturamento, composta e acrescida da bandeira tarifaria e dos impostos vigentes (PIS/COFINS e ICMS), esses últimos relativos a cada unidade consumidora. Sobre a tarifa calculada dessa forma, será aplicado o percentual de economia contratada. </w:t>
      </w:r>
    </w:p>
    <w:p w14:paraId="272558C7" w14:textId="77777777" w:rsidR="00065577" w:rsidRPr="00712208" w:rsidRDefault="00065577" w:rsidP="00712208">
      <w:pPr>
        <w:spacing w:line="360" w:lineRule="auto"/>
        <w:ind w:left="142" w:right="142"/>
        <w:jc w:val="both"/>
        <w:rPr>
          <w:rFonts w:ascii="Times New Roman" w:hAnsi="Times New Roman" w:cs="Times New Roman"/>
        </w:rPr>
      </w:pPr>
    </w:p>
    <w:p w14:paraId="5ECB94EC" w14:textId="77777777" w:rsidR="00065577" w:rsidRPr="00712208" w:rsidRDefault="00065577" w:rsidP="00712208">
      <w:pPr>
        <w:spacing w:line="360" w:lineRule="auto"/>
        <w:ind w:left="142" w:right="142"/>
        <w:jc w:val="both"/>
        <w:rPr>
          <w:rFonts w:ascii="Times New Roman" w:hAnsi="Times New Roman" w:cs="Times New Roman"/>
          <w:b/>
          <w:bCs/>
        </w:rPr>
      </w:pPr>
      <w:r w:rsidRPr="00712208">
        <w:rPr>
          <w:rFonts w:ascii="Times New Roman" w:hAnsi="Times New Roman" w:cs="Times New Roman"/>
          <w:b/>
          <w:bCs/>
        </w:rPr>
        <w:t xml:space="preserve">Fórmula de cálculo para pagamento do benefício </w:t>
      </w:r>
    </w:p>
    <w:p w14:paraId="496D8DC4"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5.3. Valor Mensal = Tarifa vigente (R$/Kwh) X (1 - Percentual de Economia Garantida) X Consumo médio mensal (Kwh), considerando o consumo médio informado na relação das unidades consumidoras. </w:t>
      </w:r>
    </w:p>
    <w:p w14:paraId="0AE4671B" w14:textId="77777777" w:rsidR="00065577" w:rsidRPr="00712208" w:rsidRDefault="00065577" w:rsidP="00712208">
      <w:pPr>
        <w:spacing w:line="360" w:lineRule="auto"/>
        <w:ind w:left="142" w:right="142"/>
        <w:jc w:val="both"/>
        <w:rPr>
          <w:rFonts w:ascii="Times New Roman" w:hAnsi="Times New Roman" w:cs="Times New Roman"/>
        </w:rPr>
      </w:pPr>
    </w:p>
    <w:p w14:paraId="7754348C" w14:textId="77777777" w:rsidR="00065577" w:rsidRPr="00712208" w:rsidRDefault="00065577" w:rsidP="00712208">
      <w:pPr>
        <w:spacing w:line="360" w:lineRule="auto"/>
        <w:ind w:left="142" w:right="142"/>
        <w:jc w:val="both"/>
        <w:rPr>
          <w:rFonts w:ascii="Times New Roman" w:hAnsi="Times New Roman" w:cs="Times New Roman"/>
          <w:b/>
          <w:bCs/>
        </w:rPr>
      </w:pPr>
      <w:r w:rsidRPr="00712208">
        <w:rPr>
          <w:rFonts w:ascii="Times New Roman" w:hAnsi="Times New Roman" w:cs="Times New Roman"/>
          <w:b/>
          <w:bCs/>
        </w:rPr>
        <w:t>Performance</w:t>
      </w:r>
    </w:p>
    <w:p w14:paraId="2747504A"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5.4. A unidade geradora/entidade fornecedora se compromete a entregar a quantidade mínima de 90% da média de energia contratada. </w:t>
      </w:r>
    </w:p>
    <w:p w14:paraId="290ABE9C"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5.4.1. Quando a geração for maior que o consumo, o município acumulará créditos na distribuidora, para utilização futura. </w:t>
      </w:r>
    </w:p>
    <w:p w14:paraId="1C3F3F04" w14:textId="77777777" w:rsidR="00065577" w:rsidRPr="00712208" w:rsidRDefault="00065577" w:rsidP="00712208">
      <w:pPr>
        <w:spacing w:line="360" w:lineRule="auto"/>
        <w:ind w:left="142" w:right="142"/>
        <w:jc w:val="both"/>
        <w:rPr>
          <w:rFonts w:ascii="Times New Roman" w:hAnsi="Times New Roman" w:cs="Times New Roman"/>
        </w:rPr>
      </w:pPr>
    </w:p>
    <w:p w14:paraId="416135D9" w14:textId="77777777" w:rsidR="00065577" w:rsidRPr="00712208" w:rsidRDefault="00065577" w:rsidP="00712208">
      <w:pPr>
        <w:spacing w:line="360" w:lineRule="auto"/>
        <w:ind w:left="142" w:right="142"/>
        <w:jc w:val="both"/>
        <w:rPr>
          <w:rFonts w:ascii="Times New Roman" w:hAnsi="Times New Roman" w:cs="Times New Roman"/>
          <w:b/>
          <w:bCs/>
        </w:rPr>
      </w:pPr>
      <w:r w:rsidRPr="00712208">
        <w:rPr>
          <w:rFonts w:ascii="Times New Roman" w:hAnsi="Times New Roman" w:cs="Times New Roman"/>
          <w:b/>
          <w:bCs/>
        </w:rPr>
        <w:t>Redução de consumo ou exclusão de unidades, ou inclusão de novas unidades</w:t>
      </w:r>
    </w:p>
    <w:p w14:paraId="5BD2921A"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5.5. A CONTRATANTE poderá excluir quaisquer unidades do contrato, ou incluir novas unidades no contrato, bastando, para isso, fazer comunicação com antecedência mínima de 90 (noventa) dias corridos. Esse processo se dará durante a vigência contratual, sendo certo que, durante esse prazo, o </w:t>
      </w:r>
      <w:r w:rsidRPr="00712208">
        <w:rPr>
          <w:rFonts w:ascii="Times New Roman" w:hAnsi="Times New Roman" w:cs="Times New Roman"/>
        </w:rPr>
        <w:lastRenderedPageBreak/>
        <w:t xml:space="preserve">volume anteriormente contratado será redistribuído conforme orientação do município entre as unidades remanescentes, inclusive, caso haja redução definitiva de consumo de alguma unidade. </w:t>
      </w:r>
    </w:p>
    <w:p w14:paraId="6B57A827"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5.5.1. No decorrer da execução da prestação de serviços, a CONTRATADA deverá realizar a gestão da injeção de energia com a finalidade de adequar a quantidade de energia injetada de acordo com o perfil de consumo da CONTRATANTE. </w:t>
      </w:r>
    </w:p>
    <w:p w14:paraId="1CDAC1F4" w14:textId="77777777" w:rsidR="00065577" w:rsidRPr="00712208" w:rsidRDefault="00065577" w:rsidP="00712208">
      <w:pPr>
        <w:spacing w:line="360" w:lineRule="auto"/>
        <w:ind w:left="142" w:right="142"/>
        <w:jc w:val="both"/>
        <w:rPr>
          <w:rFonts w:ascii="Times New Roman" w:hAnsi="Times New Roman" w:cs="Times New Roman"/>
        </w:rPr>
      </w:pPr>
    </w:p>
    <w:p w14:paraId="0F4F62C5" w14:textId="77777777" w:rsidR="00065577" w:rsidRPr="00712208" w:rsidRDefault="00065577" w:rsidP="00712208">
      <w:pPr>
        <w:spacing w:line="360" w:lineRule="auto"/>
        <w:ind w:left="142" w:right="142"/>
        <w:jc w:val="both"/>
        <w:rPr>
          <w:rFonts w:ascii="Times New Roman" w:hAnsi="Times New Roman" w:cs="Times New Roman"/>
          <w:b/>
          <w:bCs/>
        </w:rPr>
      </w:pPr>
      <w:r w:rsidRPr="00712208">
        <w:rPr>
          <w:rFonts w:ascii="Times New Roman" w:hAnsi="Times New Roman" w:cs="Times New Roman"/>
          <w:b/>
          <w:bCs/>
        </w:rPr>
        <w:t xml:space="preserve">Modelo de execução do objeto </w:t>
      </w:r>
    </w:p>
    <w:p w14:paraId="7B4A0D05"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5.6. Os serviços serão executados conforme ordens de serviço emitidas pela Administração durante a vigência do Contrato. </w:t>
      </w:r>
    </w:p>
    <w:p w14:paraId="62E275B8" w14:textId="77777777" w:rsidR="00065577" w:rsidRPr="00712208" w:rsidRDefault="00065577" w:rsidP="00712208">
      <w:pPr>
        <w:spacing w:line="360" w:lineRule="auto"/>
        <w:ind w:left="142" w:right="142"/>
        <w:jc w:val="both"/>
        <w:rPr>
          <w:rFonts w:ascii="Times New Roman" w:hAnsi="Times New Roman" w:cs="Times New Roman"/>
        </w:rPr>
      </w:pPr>
    </w:p>
    <w:p w14:paraId="24CB0C41" w14:textId="77777777" w:rsidR="00065577" w:rsidRPr="00712208" w:rsidRDefault="00065577" w:rsidP="00712208">
      <w:pPr>
        <w:spacing w:line="360" w:lineRule="auto"/>
        <w:ind w:left="142" w:right="142"/>
        <w:jc w:val="both"/>
        <w:rPr>
          <w:rFonts w:ascii="Times New Roman" w:hAnsi="Times New Roman" w:cs="Times New Roman"/>
          <w:b/>
          <w:bCs/>
        </w:rPr>
      </w:pPr>
      <w:r w:rsidRPr="00712208">
        <w:rPr>
          <w:rFonts w:ascii="Times New Roman" w:hAnsi="Times New Roman" w:cs="Times New Roman"/>
          <w:b/>
          <w:bCs/>
        </w:rPr>
        <w:t xml:space="preserve">Fiscalização do objeto </w:t>
      </w:r>
    </w:p>
    <w:p w14:paraId="0B6D21AC"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5.7. A execução será fiscalizada por representantes designados pelo órgão responsável, com relatórios periódicos. </w:t>
      </w:r>
    </w:p>
    <w:p w14:paraId="74B16ABE" w14:textId="77777777" w:rsidR="00065577" w:rsidRPr="00712208" w:rsidRDefault="00065577" w:rsidP="00712208">
      <w:pPr>
        <w:spacing w:line="360" w:lineRule="auto"/>
        <w:ind w:left="142" w:right="142"/>
        <w:jc w:val="both"/>
        <w:rPr>
          <w:rFonts w:ascii="Times New Roman" w:hAnsi="Times New Roman" w:cs="Times New Roman"/>
        </w:rPr>
      </w:pPr>
    </w:p>
    <w:p w14:paraId="5559021E" w14:textId="77777777" w:rsidR="00065577" w:rsidRPr="00712208" w:rsidRDefault="00065577" w:rsidP="00712208">
      <w:pPr>
        <w:spacing w:line="360" w:lineRule="auto"/>
        <w:ind w:left="142" w:right="142"/>
        <w:jc w:val="both"/>
        <w:rPr>
          <w:rFonts w:ascii="Times New Roman" w:hAnsi="Times New Roman" w:cs="Times New Roman"/>
          <w:b/>
          <w:bCs/>
        </w:rPr>
      </w:pPr>
      <w:r w:rsidRPr="00712208">
        <w:rPr>
          <w:rFonts w:ascii="Times New Roman" w:hAnsi="Times New Roman" w:cs="Times New Roman"/>
          <w:b/>
          <w:bCs/>
        </w:rPr>
        <w:t xml:space="preserve">Monitoramento e relatórios </w:t>
      </w:r>
    </w:p>
    <w:p w14:paraId="3DC28D3A"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5.8. A CONTRATADA deverá disponibilizar em aplicativos ou plataforma on-line relatórios sobre os volumes de energia transacionado e os indicadores necessários ao acompanhamento de sua prestação de serviços, incluindo, mas não se limitando, a: </w:t>
      </w:r>
    </w:p>
    <w:p w14:paraId="74677532"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I. Relatórios mensais detalhados com a descrição da quantidade de energia gerada e a compensação realizada por unidades consumidoras. </w:t>
      </w:r>
    </w:p>
    <w:p w14:paraId="40080476"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II. Relatório de economia comparando o uso de energia da geração distribuída e o faturamento cativo da distribuidora, ao final de cada mês e ano. </w:t>
      </w:r>
    </w:p>
    <w:p w14:paraId="0EA0021B" w14:textId="77777777" w:rsidR="00065577" w:rsidRPr="00712208" w:rsidRDefault="00065577" w:rsidP="00712208">
      <w:pPr>
        <w:spacing w:line="360" w:lineRule="auto"/>
        <w:ind w:left="142" w:right="142"/>
        <w:jc w:val="both"/>
        <w:rPr>
          <w:rFonts w:ascii="Times New Roman" w:hAnsi="Times New Roman" w:cs="Times New Roman"/>
        </w:rPr>
      </w:pPr>
    </w:p>
    <w:p w14:paraId="2B7D741E" w14:textId="77777777" w:rsidR="00065577" w:rsidRPr="00712208" w:rsidRDefault="00065577" w:rsidP="00712208">
      <w:pPr>
        <w:spacing w:line="360" w:lineRule="auto"/>
        <w:ind w:left="142" w:right="142"/>
        <w:jc w:val="both"/>
        <w:rPr>
          <w:rFonts w:ascii="Times New Roman" w:hAnsi="Times New Roman" w:cs="Times New Roman"/>
          <w:b/>
          <w:bCs/>
        </w:rPr>
      </w:pPr>
      <w:r w:rsidRPr="00712208">
        <w:rPr>
          <w:rFonts w:ascii="Times New Roman" w:hAnsi="Times New Roman" w:cs="Times New Roman"/>
          <w:b/>
          <w:bCs/>
        </w:rPr>
        <w:t xml:space="preserve">Manutenção do sistema de geração distribuída (SGD) </w:t>
      </w:r>
    </w:p>
    <w:p w14:paraId="4F6021BC"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5.9. Quaisquer custos fixos e ou variáveis que, porventura, forem gerados em decorrência de manutenções, consertos e despesas recorrentes à garantia de funcionamento da usina geradora deverão ser arcados, exclusivamente, pela CONTRATADA, sem ônus às diversas unidades consumidoras DO MUNICÍPIO. </w:t>
      </w:r>
    </w:p>
    <w:p w14:paraId="35FB0409" w14:textId="77777777" w:rsidR="00065577" w:rsidRPr="00712208" w:rsidRDefault="00065577" w:rsidP="00712208">
      <w:pPr>
        <w:spacing w:line="360" w:lineRule="auto"/>
        <w:ind w:left="142" w:right="142"/>
        <w:jc w:val="both"/>
        <w:rPr>
          <w:rFonts w:ascii="Times New Roman" w:hAnsi="Times New Roman" w:cs="Times New Roman"/>
        </w:rPr>
      </w:pPr>
    </w:p>
    <w:p w14:paraId="79D6A5D5" w14:textId="77777777" w:rsidR="00065577" w:rsidRPr="00712208" w:rsidRDefault="00065577" w:rsidP="00712208">
      <w:pPr>
        <w:spacing w:line="360" w:lineRule="auto"/>
        <w:ind w:left="142" w:right="142"/>
        <w:jc w:val="both"/>
        <w:rPr>
          <w:rFonts w:ascii="Times New Roman" w:hAnsi="Times New Roman" w:cs="Times New Roman"/>
          <w:b/>
          <w:bCs/>
        </w:rPr>
      </w:pPr>
      <w:r w:rsidRPr="00712208">
        <w:rPr>
          <w:rFonts w:ascii="Times New Roman" w:hAnsi="Times New Roman" w:cs="Times New Roman"/>
          <w:b/>
          <w:bCs/>
        </w:rPr>
        <w:t>Critérios de medição e de pagamento</w:t>
      </w:r>
    </w:p>
    <w:p w14:paraId="5FF465CA"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5.10. O pagamento será realizado após a prestação dos serviços e aceitação pela CONTRATANTE. </w:t>
      </w:r>
    </w:p>
    <w:p w14:paraId="3DF1EB92" w14:textId="77777777" w:rsidR="00065577" w:rsidRPr="00712208" w:rsidRDefault="00065577" w:rsidP="00712208">
      <w:pPr>
        <w:spacing w:line="360" w:lineRule="auto"/>
        <w:ind w:left="142" w:right="142"/>
        <w:jc w:val="both"/>
        <w:rPr>
          <w:rFonts w:ascii="Times New Roman" w:hAnsi="Times New Roman" w:cs="Times New Roman"/>
        </w:rPr>
      </w:pPr>
    </w:p>
    <w:p w14:paraId="04E71D2E" w14:textId="77777777" w:rsidR="00065577" w:rsidRPr="00712208" w:rsidRDefault="00065577" w:rsidP="00712208">
      <w:pPr>
        <w:spacing w:line="360" w:lineRule="auto"/>
        <w:ind w:left="142" w:right="142"/>
        <w:jc w:val="both"/>
        <w:rPr>
          <w:rFonts w:ascii="Times New Roman" w:hAnsi="Times New Roman" w:cs="Times New Roman"/>
          <w:b/>
          <w:bCs/>
        </w:rPr>
      </w:pPr>
      <w:r w:rsidRPr="00712208">
        <w:rPr>
          <w:rFonts w:ascii="Times New Roman" w:hAnsi="Times New Roman" w:cs="Times New Roman"/>
          <w:b/>
          <w:bCs/>
        </w:rPr>
        <w:t xml:space="preserve">Forma e critérios de seleção do fornecedor </w:t>
      </w:r>
    </w:p>
    <w:p w14:paraId="755C2EB8"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5.11. A seleção do fornecedor será realizada através de processo licitatório, em conformidade com a legislação vigente. Modalidade de pregão, na forma eletrônica, conforme Lei Federal N° 14.133/2021. </w:t>
      </w:r>
    </w:p>
    <w:p w14:paraId="6C794DEA" w14:textId="77777777" w:rsidR="00065577" w:rsidRPr="00712208" w:rsidRDefault="00065577" w:rsidP="00712208">
      <w:pPr>
        <w:spacing w:line="360" w:lineRule="auto"/>
        <w:ind w:left="142" w:right="142"/>
        <w:jc w:val="both"/>
        <w:rPr>
          <w:rFonts w:ascii="Times New Roman" w:hAnsi="Times New Roman" w:cs="Times New Roman"/>
        </w:rPr>
      </w:pPr>
    </w:p>
    <w:p w14:paraId="04AEFAA1"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5.11.1. Será selecionada a licitante que ofertar o MAIOR DESCONTO sobre os custos de fornecimento em vigor no ciclo de faturamento, composta e acrescida da bandeira tarifária e dos impostos vigentes (PIS/COFINS e ICMS), esses últimos relativos a cada unidade consumidora. </w:t>
      </w:r>
    </w:p>
    <w:p w14:paraId="47D1A643" w14:textId="77777777" w:rsidR="00065577" w:rsidRPr="00712208" w:rsidRDefault="00065577" w:rsidP="00712208">
      <w:pPr>
        <w:spacing w:line="360" w:lineRule="auto"/>
        <w:ind w:left="142" w:right="142"/>
        <w:jc w:val="both"/>
        <w:rPr>
          <w:rFonts w:ascii="Times New Roman" w:hAnsi="Times New Roman" w:cs="Times New Roman"/>
        </w:rPr>
      </w:pPr>
    </w:p>
    <w:p w14:paraId="50E445E2" w14:textId="77777777" w:rsidR="00065577" w:rsidRPr="00712208" w:rsidRDefault="00065577" w:rsidP="00712208">
      <w:pPr>
        <w:spacing w:line="360" w:lineRule="auto"/>
        <w:ind w:left="142" w:right="142"/>
        <w:jc w:val="both"/>
        <w:rPr>
          <w:rFonts w:ascii="Times New Roman" w:hAnsi="Times New Roman" w:cs="Times New Roman"/>
          <w:b/>
          <w:bCs/>
        </w:rPr>
      </w:pPr>
      <w:r w:rsidRPr="00712208">
        <w:rPr>
          <w:rFonts w:ascii="Times New Roman" w:hAnsi="Times New Roman" w:cs="Times New Roman"/>
          <w:b/>
          <w:bCs/>
        </w:rPr>
        <w:t xml:space="preserve">Estimativas de quantidades </w:t>
      </w:r>
    </w:p>
    <w:p w14:paraId="72B4B23C" w14:textId="77777777" w:rsidR="00065577"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5.12. As quantidades foram estimadas baseadas no número de unidades consumidoras. </w:t>
      </w:r>
    </w:p>
    <w:p w14:paraId="2C57FD90" w14:textId="77777777" w:rsidR="006B2F33" w:rsidRPr="00712208" w:rsidRDefault="006B2F33" w:rsidP="00712208">
      <w:pPr>
        <w:spacing w:line="360" w:lineRule="auto"/>
        <w:ind w:left="142" w:right="142"/>
        <w:jc w:val="both"/>
        <w:rPr>
          <w:rFonts w:ascii="Times New Roman" w:hAnsi="Times New Roman" w:cs="Times New Roman"/>
        </w:rPr>
      </w:pPr>
    </w:p>
    <w:tbl>
      <w:tblPr>
        <w:tblStyle w:val="Tabelacomgrade"/>
        <w:tblW w:w="0" w:type="auto"/>
        <w:jc w:val="center"/>
        <w:tblLook w:val="04A0" w:firstRow="1" w:lastRow="0" w:firstColumn="1" w:lastColumn="0" w:noHBand="0" w:noVBand="1"/>
      </w:tblPr>
      <w:tblGrid>
        <w:gridCol w:w="735"/>
        <w:gridCol w:w="2423"/>
        <w:gridCol w:w="1047"/>
        <w:gridCol w:w="1484"/>
        <w:gridCol w:w="1192"/>
        <w:gridCol w:w="1318"/>
        <w:gridCol w:w="1150"/>
      </w:tblGrid>
      <w:tr w:rsidR="006B2F33" w14:paraId="521E2C81" w14:textId="77777777" w:rsidTr="002322DF">
        <w:trPr>
          <w:trHeight w:val="39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552AE1C" w14:textId="77777777" w:rsidR="006B2F33" w:rsidRDefault="006B2F33" w:rsidP="002322DF">
            <w:pPr>
              <w:jc w:val="center"/>
              <w:rPr>
                <w:rFonts w:eastAsia="Arial-BoldMT" w:cstheme="minorHAnsi"/>
                <w:b/>
                <w:bCs/>
                <w:sz w:val="16"/>
                <w:szCs w:val="16"/>
              </w:rPr>
            </w:pPr>
            <w:r>
              <w:rPr>
                <w:rFonts w:cstheme="minorHAnsi"/>
                <w:b/>
                <w:sz w:val="16"/>
                <w:szCs w:val="16"/>
              </w:rPr>
              <w:t>ITEM</w:t>
            </w:r>
          </w:p>
        </w:tc>
        <w:tc>
          <w:tcPr>
            <w:tcW w:w="0" w:type="auto"/>
            <w:tcBorders>
              <w:top w:val="single" w:sz="4" w:space="0" w:color="auto"/>
              <w:left w:val="single" w:sz="4" w:space="0" w:color="auto"/>
              <w:bottom w:val="single" w:sz="4" w:space="0" w:color="auto"/>
              <w:right w:val="single" w:sz="4" w:space="0" w:color="auto"/>
            </w:tcBorders>
            <w:vAlign w:val="center"/>
            <w:hideMark/>
          </w:tcPr>
          <w:p w14:paraId="4FEE0911" w14:textId="77777777" w:rsidR="006B2F33" w:rsidRDefault="006B2F33" w:rsidP="002322DF">
            <w:pPr>
              <w:jc w:val="center"/>
              <w:rPr>
                <w:rFonts w:eastAsia="Arial-BoldMT" w:cstheme="minorHAnsi"/>
                <w:b/>
                <w:bCs/>
                <w:sz w:val="16"/>
                <w:szCs w:val="16"/>
              </w:rPr>
            </w:pPr>
            <w:r>
              <w:rPr>
                <w:rFonts w:cstheme="minorHAnsi"/>
                <w:b/>
                <w:sz w:val="16"/>
                <w:szCs w:val="16"/>
              </w:rPr>
              <w:t>ESPECIFICAÇÃO</w:t>
            </w:r>
          </w:p>
        </w:tc>
        <w:tc>
          <w:tcPr>
            <w:tcW w:w="0" w:type="auto"/>
            <w:tcBorders>
              <w:top w:val="single" w:sz="4" w:space="0" w:color="auto"/>
              <w:left w:val="single" w:sz="4" w:space="0" w:color="auto"/>
              <w:bottom w:val="single" w:sz="4" w:space="0" w:color="auto"/>
              <w:right w:val="single" w:sz="4" w:space="0" w:color="auto"/>
            </w:tcBorders>
            <w:vAlign w:val="center"/>
            <w:hideMark/>
          </w:tcPr>
          <w:p w14:paraId="79DEAC8B" w14:textId="77777777" w:rsidR="006B2F33" w:rsidRDefault="006B2F33" w:rsidP="002322DF">
            <w:pPr>
              <w:jc w:val="center"/>
              <w:rPr>
                <w:rFonts w:cstheme="minorHAnsi"/>
                <w:b/>
                <w:sz w:val="16"/>
                <w:szCs w:val="16"/>
              </w:rPr>
            </w:pPr>
            <w:r>
              <w:rPr>
                <w:rFonts w:cstheme="minorHAnsi"/>
                <w:b/>
                <w:sz w:val="16"/>
                <w:szCs w:val="16"/>
              </w:rPr>
              <w:t>TIPO</w:t>
            </w:r>
          </w:p>
        </w:tc>
        <w:tc>
          <w:tcPr>
            <w:tcW w:w="0" w:type="auto"/>
            <w:tcBorders>
              <w:top w:val="single" w:sz="4" w:space="0" w:color="auto"/>
              <w:left w:val="single" w:sz="4" w:space="0" w:color="auto"/>
              <w:bottom w:val="single" w:sz="4" w:space="0" w:color="auto"/>
              <w:right w:val="single" w:sz="4" w:space="0" w:color="auto"/>
            </w:tcBorders>
            <w:vAlign w:val="center"/>
            <w:hideMark/>
          </w:tcPr>
          <w:p w14:paraId="6E8E4981" w14:textId="77777777" w:rsidR="006B2F33" w:rsidRDefault="006B2F33" w:rsidP="002322DF">
            <w:pPr>
              <w:jc w:val="center"/>
              <w:rPr>
                <w:rFonts w:cstheme="minorHAnsi"/>
                <w:b/>
                <w:sz w:val="16"/>
                <w:szCs w:val="16"/>
              </w:rPr>
            </w:pPr>
            <w:r>
              <w:rPr>
                <w:rFonts w:cstheme="minorHAnsi"/>
                <w:b/>
                <w:sz w:val="16"/>
                <w:szCs w:val="16"/>
              </w:rPr>
              <w:t>QUANTIDADE ANUAL ESTIMADO (KWh)</w:t>
            </w:r>
          </w:p>
        </w:tc>
        <w:tc>
          <w:tcPr>
            <w:tcW w:w="0" w:type="auto"/>
            <w:tcBorders>
              <w:top w:val="single" w:sz="4" w:space="0" w:color="auto"/>
              <w:left w:val="single" w:sz="4" w:space="0" w:color="auto"/>
              <w:bottom w:val="single" w:sz="4" w:space="0" w:color="auto"/>
              <w:right w:val="single" w:sz="4" w:space="0" w:color="auto"/>
            </w:tcBorders>
            <w:vAlign w:val="center"/>
            <w:hideMark/>
          </w:tcPr>
          <w:p w14:paraId="63A6C130" w14:textId="77777777" w:rsidR="006B2F33" w:rsidRDefault="006B2F33" w:rsidP="002322DF">
            <w:pPr>
              <w:jc w:val="center"/>
              <w:rPr>
                <w:rFonts w:cstheme="minorHAnsi"/>
                <w:b/>
                <w:sz w:val="16"/>
                <w:szCs w:val="16"/>
              </w:rPr>
            </w:pPr>
            <w:r>
              <w:rPr>
                <w:rFonts w:cstheme="minorHAnsi"/>
                <w:b/>
                <w:sz w:val="16"/>
                <w:szCs w:val="16"/>
              </w:rPr>
              <w:t>VALOR KW ATUAL (MÉDIA)</w:t>
            </w:r>
          </w:p>
        </w:tc>
        <w:tc>
          <w:tcPr>
            <w:tcW w:w="0" w:type="auto"/>
            <w:tcBorders>
              <w:top w:val="single" w:sz="4" w:space="0" w:color="auto"/>
              <w:left w:val="single" w:sz="4" w:space="0" w:color="auto"/>
              <w:bottom w:val="single" w:sz="4" w:space="0" w:color="auto"/>
              <w:right w:val="single" w:sz="4" w:space="0" w:color="auto"/>
            </w:tcBorders>
            <w:vAlign w:val="center"/>
            <w:hideMark/>
          </w:tcPr>
          <w:p w14:paraId="0F4E3ADD" w14:textId="77777777" w:rsidR="006B2F33" w:rsidRDefault="006B2F33" w:rsidP="002322DF">
            <w:pPr>
              <w:jc w:val="center"/>
              <w:rPr>
                <w:rFonts w:cstheme="minorHAnsi"/>
                <w:b/>
                <w:sz w:val="16"/>
                <w:szCs w:val="16"/>
              </w:rPr>
            </w:pPr>
            <w:r>
              <w:rPr>
                <w:rFonts w:cstheme="minorHAnsi"/>
                <w:b/>
                <w:sz w:val="16"/>
                <w:szCs w:val="16"/>
              </w:rPr>
              <w:t>VALOR TOTAL ANUAL ESTIMADO</w:t>
            </w:r>
          </w:p>
        </w:tc>
        <w:tc>
          <w:tcPr>
            <w:tcW w:w="0" w:type="auto"/>
            <w:tcBorders>
              <w:top w:val="single" w:sz="4" w:space="0" w:color="auto"/>
              <w:left w:val="single" w:sz="4" w:space="0" w:color="auto"/>
              <w:bottom w:val="single" w:sz="4" w:space="0" w:color="auto"/>
              <w:right w:val="single" w:sz="4" w:space="0" w:color="auto"/>
            </w:tcBorders>
            <w:vAlign w:val="center"/>
            <w:hideMark/>
          </w:tcPr>
          <w:p w14:paraId="4734DD64" w14:textId="77777777" w:rsidR="006B2F33" w:rsidRDefault="006B2F33" w:rsidP="002322DF">
            <w:pPr>
              <w:jc w:val="center"/>
              <w:rPr>
                <w:rFonts w:cstheme="minorHAnsi"/>
                <w:b/>
                <w:sz w:val="16"/>
                <w:szCs w:val="16"/>
              </w:rPr>
            </w:pPr>
            <w:r>
              <w:rPr>
                <w:rFonts w:cstheme="minorHAnsi"/>
                <w:b/>
                <w:sz w:val="16"/>
                <w:szCs w:val="16"/>
              </w:rPr>
              <w:t>DESCONTO (%)</w:t>
            </w:r>
          </w:p>
        </w:tc>
      </w:tr>
      <w:tr w:rsidR="006B2F33" w14:paraId="7C1FBEAE" w14:textId="77777777" w:rsidTr="002322DF">
        <w:trPr>
          <w:trHeight w:val="60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9E2F45" w14:textId="77777777" w:rsidR="006B2F33" w:rsidRDefault="006B2F33" w:rsidP="002322DF">
            <w:pPr>
              <w:jc w:val="center"/>
              <w:rPr>
                <w:rFonts w:eastAsia="Arial-BoldMT" w:cstheme="minorHAnsi"/>
                <w:b/>
                <w:bCs/>
                <w:sz w:val="16"/>
                <w:szCs w:val="16"/>
              </w:rPr>
            </w:pPr>
            <w:r>
              <w:rPr>
                <w:rFonts w:eastAsia="Arial-BoldMT" w:cstheme="minorHAnsi"/>
                <w:b/>
                <w:bCs/>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5188652C" w14:textId="77777777" w:rsidR="006B2F33" w:rsidRDefault="006B2F33" w:rsidP="002322DF">
            <w:pPr>
              <w:jc w:val="both"/>
              <w:rPr>
                <w:rFonts w:eastAsia="Arial-BoldMT" w:cstheme="minorHAnsi"/>
                <w:sz w:val="16"/>
                <w:szCs w:val="16"/>
              </w:rPr>
            </w:pPr>
            <w:r>
              <w:rPr>
                <w:rFonts w:eastAsia="Arial-BoldMT" w:cstheme="minorHAnsi"/>
                <w:sz w:val="16"/>
                <w:szCs w:val="16"/>
              </w:rPr>
              <w:t>Locação de minigeração distribuída de energia elétrica de fonte fotovoltaica, por meio de Sistema de Compensação de Energia Elétrica (SCEE)</w:t>
            </w:r>
          </w:p>
        </w:tc>
        <w:tc>
          <w:tcPr>
            <w:tcW w:w="0" w:type="auto"/>
            <w:tcBorders>
              <w:top w:val="single" w:sz="4" w:space="0" w:color="auto"/>
              <w:left w:val="single" w:sz="4" w:space="0" w:color="auto"/>
              <w:bottom w:val="single" w:sz="4" w:space="0" w:color="auto"/>
              <w:right w:val="single" w:sz="4" w:space="0" w:color="auto"/>
            </w:tcBorders>
            <w:vAlign w:val="center"/>
            <w:hideMark/>
          </w:tcPr>
          <w:p w14:paraId="789E3387" w14:textId="77777777" w:rsidR="006B2F33" w:rsidRDefault="006B2F33" w:rsidP="002322DF">
            <w:pPr>
              <w:jc w:val="center"/>
              <w:rPr>
                <w:rFonts w:cstheme="minorHAnsi"/>
                <w:sz w:val="16"/>
                <w:szCs w:val="16"/>
              </w:rPr>
            </w:pPr>
            <w:r>
              <w:rPr>
                <w:rFonts w:cstheme="minorHAnsi"/>
                <w:sz w:val="16"/>
                <w:szCs w:val="16"/>
              </w:rPr>
              <w:t>Geral</w:t>
            </w:r>
          </w:p>
        </w:tc>
        <w:tc>
          <w:tcPr>
            <w:tcW w:w="0" w:type="auto"/>
            <w:tcBorders>
              <w:top w:val="single" w:sz="4" w:space="0" w:color="auto"/>
              <w:left w:val="single" w:sz="4" w:space="0" w:color="auto"/>
              <w:bottom w:val="single" w:sz="4" w:space="0" w:color="auto"/>
              <w:right w:val="single" w:sz="4" w:space="0" w:color="auto"/>
            </w:tcBorders>
            <w:vAlign w:val="center"/>
            <w:hideMark/>
          </w:tcPr>
          <w:p w14:paraId="682BCD7B" w14:textId="77777777" w:rsidR="006B2F33" w:rsidRDefault="006B2F33" w:rsidP="002322DF">
            <w:pPr>
              <w:jc w:val="center"/>
              <w:rPr>
                <w:rFonts w:cstheme="minorHAnsi"/>
                <w:sz w:val="16"/>
                <w:szCs w:val="16"/>
              </w:rPr>
            </w:pPr>
            <w:r>
              <w:rPr>
                <w:rFonts w:ascii="Calibri" w:hAnsi="Calibri" w:cs="Calibri"/>
                <w:color w:val="000000"/>
                <w:sz w:val="16"/>
                <w:szCs w:val="16"/>
              </w:rPr>
              <w:t>411.828,00</w:t>
            </w:r>
          </w:p>
        </w:tc>
        <w:tc>
          <w:tcPr>
            <w:tcW w:w="0" w:type="auto"/>
            <w:tcBorders>
              <w:top w:val="single" w:sz="4" w:space="0" w:color="auto"/>
              <w:left w:val="single" w:sz="4" w:space="0" w:color="auto"/>
              <w:bottom w:val="single" w:sz="4" w:space="0" w:color="auto"/>
              <w:right w:val="single" w:sz="4" w:space="0" w:color="auto"/>
            </w:tcBorders>
            <w:vAlign w:val="center"/>
            <w:hideMark/>
          </w:tcPr>
          <w:p w14:paraId="7376E93B" w14:textId="77777777" w:rsidR="006B2F33" w:rsidRDefault="006B2F33" w:rsidP="002322DF">
            <w:pPr>
              <w:jc w:val="center"/>
              <w:rPr>
                <w:rFonts w:cstheme="minorHAnsi"/>
                <w:sz w:val="16"/>
                <w:szCs w:val="16"/>
              </w:rPr>
            </w:pPr>
            <w:r>
              <w:rPr>
                <w:rFonts w:cstheme="minorHAnsi"/>
                <w:sz w:val="16"/>
                <w:szCs w:val="16"/>
              </w:rPr>
              <w:t xml:space="preserve">R$ </w:t>
            </w:r>
            <w:r>
              <w:rPr>
                <w:rFonts w:ascii="Calibri" w:hAnsi="Calibri" w:cs="Calibri"/>
                <w:color w:val="000000"/>
                <w:sz w:val="16"/>
                <w:szCs w:val="16"/>
              </w:rPr>
              <w:t>1,127234084</w:t>
            </w:r>
          </w:p>
        </w:tc>
        <w:tc>
          <w:tcPr>
            <w:tcW w:w="0" w:type="auto"/>
            <w:tcBorders>
              <w:top w:val="single" w:sz="4" w:space="0" w:color="auto"/>
              <w:left w:val="single" w:sz="4" w:space="0" w:color="auto"/>
              <w:bottom w:val="single" w:sz="4" w:space="0" w:color="auto"/>
              <w:right w:val="single" w:sz="4" w:space="0" w:color="auto"/>
            </w:tcBorders>
            <w:vAlign w:val="center"/>
            <w:hideMark/>
          </w:tcPr>
          <w:p w14:paraId="33DE7ECF" w14:textId="77777777" w:rsidR="006B2F33" w:rsidRDefault="006B2F33" w:rsidP="002322DF">
            <w:pPr>
              <w:jc w:val="center"/>
              <w:rPr>
                <w:rFonts w:cstheme="minorHAnsi"/>
                <w:sz w:val="16"/>
                <w:szCs w:val="16"/>
              </w:rPr>
            </w:pPr>
            <w:r>
              <w:rPr>
                <w:rFonts w:cstheme="minorHAnsi"/>
                <w:sz w:val="16"/>
                <w:szCs w:val="16"/>
              </w:rPr>
              <w:t>R$ 464.226,56</w:t>
            </w:r>
          </w:p>
        </w:tc>
        <w:tc>
          <w:tcPr>
            <w:tcW w:w="0" w:type="auto"/>
            <w:tcBorders>
              <w:top w:val="single" w:sz="4" w:space="0" w:color="auto"/>
              <w:left w:val="single" w:sz="4" w:space="0" w:color="auto"/>
              <w:bottom w:val="single" w:sz="4" w:space="0" w:color="auto"/>
              <w:right w:val="single" w:sz="4" w:space="0" w:color="auto"/>
            </w:tcBorders>
            <w:vAlign w:val="center"/>
          </w:tcPr>
          <w:p w14:paraId="79B3A722" w14:textId="77777777" w:rsidR="006B2F33" w:rsidRDefault="006B2F33" w:rsidP="002322DF">
            <w:pPr>
              <w:jc w:val="center"/>
              <w:rPr>
                <w:rFonts w:cstheme="minorHAnsi"/>
                <w:sz w:val="16"/>
                <w:szCs w:val="16"/>
              </w:rPr>
            </w:pPr>
            <w:r>
              <w:rPr>
                <w:rFonts w:cstheme="minorHAnsi"/>
                <w:sz w:val="16"/>
                <w:szCs w:val="16"/>
              </w:rPr>
              <w:t>15,33%</w:t>
            </w:r>
          </w:p>
        </w:tc>
      </w:tr>
      <w:tr w:rsidR="006B2F33" w14:paraId="6B8E50CF" w14:textId="77777777" w:rsidTr="002322DF">
        <w:trPr>
          <w:trHeight w:val="60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E318D0" w14:textId="77777777" w:rsidR="006B2F33" w:rsidRDefault="006B2F33" w:rsidP="002322DF">
            <w:pPr>
              <w:jc w:val="center"/>
              <w:rPr>
                <w:rFonts w:eastAsia="Arial-BoldMT" w:cstheme="minorHAnsi"/>
                <w:b/>
                <w:bCs/>
                <w:sz w:val="16"/>
                <w:szCs w:val="16"/>
              </w:rPr>
            </w:pPr>
            <w:r>
              <w:rPr>
                <w:rFonts w:eastAsia="Arial-BoldMT" w:cstheme="minorHAnsi"/>
                <w:b/>
                <w:bCs/>
                <w:sz w:val="16"/>
                <w:szCs w:val="16"/>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6B3BCA49" w14:textId="77777777" w:rsidR="006B2F33" w:rsidRDefault="006B2F33" w:rsidP="002322DF">
            <w:pPr>
              <w:jc w:val="both"/>
              <w:rPr>
                <w:rFonts w:eastAsia="Arial-BoldMT" w:cstheme="minorHAnsi"/>
                <w:sz w:val="16"/>
                <w:szCs w:val="16"/>
              </w:rPr>
            </w:pPr>
            <w:r>
              <w:rPr>
                <w:rFonts w:eastAsia="Arial-BoldMT" w:cstheme="minorHAnsi"/>
                <w:sz w:val="16"/>
                <w:szCs w:val="16"/>
              </w:rPr>
              <w:t>Locação de minigeração distribuída de energia elétrica de fonte fotovoltaica, por meio de Sistema de Compensação de Energia Elétrica (SCEE)</w:t>
            </w:r>
          </w:p>
        </w:tc>
        <w:tc>
          <w:tcPr>
            <w:tcW w:w="0" w:type="auto"/>
            <w:tcBorders>
              <w:top w:val="single" w:sz="4" w:space="0" w:color="auto"/>
              <w:left w:val="single" w:sz="4" w:space="0" w:color="auto"/>
              <w:bottom w:val="single" w:sz="4" w:space="0" w:color="auto"/>
              <w:right w:val="single" w:sz="4" w:space="0" w:color="auto"/>
            </w:tcBorders>
            <w:vAlign w:val="center"/>
            <w:hideMark/>
          </w:tcPr>
          <w:p w14:paraId="6FCC53D8" w14:textId="77777777" w:rsidR="006B2F33" w:rsidRDefault="006B2F33" w:rsidP="002322DF">
            <w:pPr>
              <w:jc w:val="center"/>
              <w:rPr>
                <w:rFonts w:cstheme="minorHAnsi"/>
                <w:sz w:val="16"/>
                <w:szCs w:val="16"/>
              </w:rPr>
            </w:pPr>
            <w:r>
              <w:rPr>
                <w:rFonts w:cstheme="minorHAnsi"/>
                <w:sz w:val="16"/>
                <w:szCs w:val="16"/>
              </w:rPr>
              <w:t>Iluminação Pública</w:t>
            </w:r>
          </w:p>
        </w:tc>
        <w:tc>
          <w:tcPr>
            <w:tcW w:w="0" w:type="auto"/>
            <w:tcBorders>
              <w:top w:val="single" w:sz="4" w:space="0" w:color="auto"/>
              <w:left w:val="single" w:sz="4" w:space="0" w:color="auto"/>
              <w:bottom w:val="single" w:sz="4" w:space="0" w:color="auto"/>
              <w:right w:val="single" w:sz="4" w:space="0" w:color="auto"/>
            </w:tcBorders>
            <w:vAlign w:val="center"/>
            <w:hideMark/>
          </w:tcPr>
          <w:p w14:paraId="0CB97318" w14:textId="77777777" w:rsidR="006B2F33" w:rsidRDefault="006B2F33" w:rsidP="002322DF">
            <w:pPr>
              <w:jc w:val="center"/>
              <w:rPr>
                <w:rFonts w:ascii="Calibri" w:hAnsi="Calibri" w:cs="Calibri"/>
                <w:color w:val="000000"/>
                <w:sz w:val="16"/>
                <w:szCs w:val="16"/>
              </w:rPr>
            </w:pPr>
            <w:r>
              <w:rPr>
                <w:rFonts w:ascii="Calibri" w:hAnsi="Calibri" w:cs="Calibri"/>
                <w:color w:val="000000"/>
                <w:sz w:val="16"/>
                <w:szCs w:val="16"/>
              </w:rPr>
              <w:t>1.018.416,00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181094E" w14:textId="77777777" w:rsidR="006B2F33" w:rsidRDefault="006B2F33" w:rsidP="002322DF">
            <w:pPr>
              <w:jc w:val="center"/>
              <w:rPr>
                <w:rFonts w:ascii="Calibri" w:hAnsi="Calibri" w:cs="Calibri"/>
                <w:color w:val="000000"/>
                <w:sz w:val="16"/>
                <w:szCs w:val="16"/>
              </w:rPr>
            </w:pPr>
            <w:r>
              <w:rPr>
                <w:rFonts w:ascii="Calibri" w:hAnsi="Calibri" w:cs="Calibri"/>
                <w:color w:val="000000"/>
                <w:sz w:val="16"/>
                <w:szCs w:val="16"/>
              </w:rPr>
              <w:t>R$ 0,626981266</w:t>
            </w:r>
          </w:p>
        </w:tc>
        <w:tc>
          <w:tcPr>
            <w:tcW w:w="0" w:type="auto"/>
            <w:tcBorders>
              <w:top w:val="single" w:sz="4" w:space="0" w:color="auto"/>
              <w:left w:val="single" w:sz="4" w:space="0" w:color="auto"/>
              <w:bottom w:val="single" w:sz="4" w:space="0" w:color="auto"/>
              <w:right w:val="single" w:sz="4" w:space="0" w:color="auto"/>
            </w:tcBorders>
            <w:vAlign w:val="center"/>
            <w:hideMark/>
          </w:tcPr>
          <w:p w14:paraId="0E4EC7E9" w14:textId="77777777" w:rsidR="006B2F33" w:rsidRDefault="006B2F33" w:rsidP="002322DF">
            <w:pPr>
              <w:jc w:val="center"/>
              <w:rPr>
                <w:rFonts w:cstheme="minorHAnsi"/>
                <w:sz w:val="16"/>
                <w:szCs w:val="16"/>
              </w:rPr>
            </w:pPr>
            <w:r>
              <w:rPr>
                <w:rFonts w:cstheme="minorHAnsi"/>
                <w:sz w:val="16"/>
                <w:szCs w:val="16"/>
              </w:rPr>
              <w:t>R$ 638.527,75</w:t>
            </w:r>
          </w:p>
        </w:tc>
        <w:tc>
          <w:tcPr>
            <w:tcW w:w="0" w:type="auto"/>
            <w:tcBorders>
              <w:top w:val="single" w:sz="4" w:space="0" w:color="auto"/>
              <w:left w:val="single" w:sz="4" w:space="0" w:color="auto"/>
              <w:bottom w:val="single" w:sz="4" w:space="0" w:color="auto"/>
              <w:right w:val="single" w:sz="4" w:space="0" w:color="auto"/>
            </w:tcBorders>
            <w:vAlign w:val="center"/>
          </w:tcPr>
          <w:p w14:paraId="7F57EF90" w14:textId="77777777" w:rsidR="006B2F33" w:rsidRDefault="006B2F33" w:rsidP="002322DF">
            <w:pPr>
              <w:jc w:val="center"/>
              <w:rPr>
                <w:rFonts w:cstheme="minorHAnsi"/>
                <w:sz w:val="16"/>
                <w:szCs w:val="16"/>
              </w:rPr>
            </w:pPr>
            <w:r>
              <w:rPr>
                <w:rFonts w:cstheme="minorHAnsi"/>
                <w:sz w:val="16"/>
                <w:szCs w:val="16"/>
              </w:rPr>
              <w:t>15,33%</w:t>
            </w:r>
          </w:p>
        </w:tc>
      </w:tr>
      <w:tr w:rsidR="006B2F33" w14:paraId="57F601DA" w14:textId="77777777" w:rsidTr="002322DF">
        <w:trPr>
          <w:trHeight w:val="60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DBF0BCF" w14:textId="77777777" w:rsidR="006B2F33" w:rsidRDefault="006B2F33" w:rsidP="002322DF">
            <w:pPr>
              <w:jc w:val="center"/>
              <w:rPr>
                <w:rFonts w:eastAsia="Arial-BoldMT" w:cstheme="minorHAnsi"/>
                <w:b/>
                <w:bCs/>
                <w:sz w:val="16"/>
                <w:szCs w:val="16"/>
              </w:rPr>
            </w:pPr>
            <w:r>
              <w:rPr>
                <w:rFonts w:eastAsia="Arial-BoldMT" w:cstheme="minorHAnsi"/>
                <w:b/>
                <w:bCs/>
                <w:sz w:val="16"/>
                <w:szCs w:val="16"/>
              </w:rPr>
              <w:t>TOTAL</w:t>
            </w:r>
          </w:p>
        </w:tc>
        <w:tc>
          <w:tcPr>
            <w:tcW w:w="0" w:type="auto"/>
            <w:tcBorders>
              <w:top w:val="single" w:sz="4" w:space="0" w:color="auto"/>
              <w:left w:val="single" w:sz="4" w:space="0" w:color="auto"/>
              <w:bottom w:val="single" w:sz="4" w:space="0" w:color="auto"/>
              <w:right w:val="single" w:sz="4" w:space="0" w:color="auto"/>
            </w:tcBorders>
            <w:vAlign w:val="center"/>
          </w:tcPr>
          <w:p w14:paraId="3534F2B8" w14:textId="77777777" w:rsidR="006B2F33" w:rsidRDefault="006B2F33" w:rsidP="002322DF">
            <w:pPr>
              <w:jc w:val="both"/>
              <w:rPr>
                <w:rFonts w:eastAsia="Arial-BoldMT" w:cstheme="minorHAnsi"/>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B50539C" w14:textId="77777777" w:rsidR="006B2F33" w:rsidRDefault="006B2F33" w:rsidP="002322DF">
            <w:pPr>
              <w:jc w:val="center"/>
              <w:rPr>
                <w:rFonts w:cstheme="minorHAnsi"/>
                <w:sz w:val="16"/>
                <w:szCs w:val="16"/>
              </w:rPr>
            </w:pPr>
            <w:r>
              <w:rPr>
                <w:rFonts w:cstheme="minorHAnsi"/>
                <w:sz w:val="16"/>
                <w:szCs w:val="16"/>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63A46E8C" w14:textId="77777777" w:rsidR="006B2F33" w:rsidRDefault="006B2F33" w:rsidP="002322DF">
            <w:pPr>
              <w:jc w:val="center"/>
              <w:rPr>
                <w:rFonts w:ascii="Calibri" w:hAnsi="Calibri" w:cs="Calibri"/>
                <w:color w:val="000000"/>
                <w:sz w:val="16"/>
                <w:szCs w:val="16"/>
              </w:rPr>
            </w:pPr>
            <w:r>
              <w:rPr>
                <w:rFonts w:ascii="Calibri" w:hAnsi="Calibri" w:cs="Calibri"/>
                <w:color w:val="000000"/>
                <w:sz w:val="16"/>
                <w:szCs w:val="16"/>
              </w:rPr>
              <w:t>1.430.244,00</w:t>
            </w:r>
          </w:p>
        </w:tc>
        <w:tc>
          <w:tcPr>
            <w:tcW w:w="0" w:type="auto"/>
            <w:tcBorders>
              <w:top w:val="single" w:sz="4" w:space="0" w:color="auto"/>
              <w:left w:val="single" w:sz="4" w:space="0" w:color="auto"/>
              <w:bottom w:val="single" w:sz="4" w:space="0" w:color="auto"/>
              <w:right w:val="single" w:sz="4" w:space="0" w:color="auto"/>
            </w:tcBorders>
            <w:vAlign w:val="center"/>
            <w:hideMark/>
          </w:tcPr>
          <w:p w14:paraId="3631D9C3" w14:textId="77777777" w:rsidR="006B2F33" w:rsidRDefault="006B2F33" w:rsidP="002322DF">
            <w:pPr>
              <w:jc w:val="center"/>
              <w:rPr>
                <w:rFonts w:ascii="Calibri" w:hAnsi="Calibri" w:cs="Calibri"/>
                <w:color w:val="000000"/>
                <w:sz w:val="16"/>
                <w:szCs w:val="16"/>
              </w:rPr>
            </w:pPr>
            <w:r>
              <w:rPr>
                <w:rFonts w:ascii="Calibri" w:hAnsi="Calibri" w:cs="Calibri"/>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317BCCB5" w14:textId="77777777" w:rsidR="006B2F33" w:rsidRDefault="006B2F33" w:rsidP="002322DF">
            <w:pPr>
              <w:jc w:val="center"/>
              <w:rPr>
                <w:rFonts w:cstheme="minorHAnsi"/>
                <w:sz w:val="16"/>
                <w:szCs w:val="16"/>
              </w:rPr>
            </w:pPr>
            <w:r>
              <w:rPr>
                <w:rFonts w:cstheme="minorHAnsi"/>
                <w:sz w:val="16"/>
                <w:szCs w:val="16"/>
              </w:rPr>
              <w:t>R$ 1.102.754,31</w:t>
            </w:r>
          </w:p>
        </w:tc>
        <w:tc>
          <w:tcPr>
            <w:tcW w:w="0" w:type="auto"/>
            <w:tcBorders>
              <w:top w:val="single" w:sz="4" w:space="0" w:color="auto"/>
              <w:left w:val="single" w:sz="4" w:space="0" w:color="auto"/>
              <w:bottom w:val="single" w:sz="4" w:space="0" w:color="auto"/>
              <w:right w:val="single" w:sz="4" w:space="0" w:color="auto"/>
            </w:tcBorders>
            <w:vAlign w:val="center"/>
          </w:tcPr>
          <w:p w14:paraId="7568FE70" w14:textId="77777777" w:rsidR="006B2F33" w:rsidRDefault="006B2F33" w:rsidP="002322DF">
            <w:pPr>
              <w:jc w:val="center"/>
              <w:rPr>
                <w:rFonts w:cstheme="minorHAnsi"/>
                <w:sz w:val="16"/>
                <w:szCs w:val="16"/>
              </w:rPr>
            </w:pPr>
            <w:r>
              <w:rPr>
                <w:rFonts w:cstheme="minorHAnsi"/>
                <w:sz w:val="16"/>
                <w:szCs w:val="16"/>
              </w:rPr>
              <w:t>15,33%</w:t>
            </w:r>
          </w:p>
        </w:tc>
      </w:tr>
    </w:tbl>
    <w:p w14:paraId="19268BD4" w14:textId="77777777" w:rsidR="00065577" w:rsidRDefault="00065577" w:rsidP="00065577">
      <w:pPr>
        <w:jc w:val="both"/>
        <w:rPr>
          <w:rFonts w:ascii="Cambria" w:hAnsi="Cambria"/>
        </w:rPr>
      </w:pPr>
    </w:p>
    <w:p w14:paraId="2CC83514" w14:textId="77777777" w:rsidR="00065577" w:rsidRDefault="00065577" w:rsidP="00065577">
      <w:pPr>
        <w:jc w:val="both"/>
        <w:rPr>
          <w:rFonts w:ascii="Cambria" w:hAnsi="Cambria"/>
        </w:rPr>
      </w:pPr>
    </w:p>
    <w:p w14:paraId="17A916D0"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5.12.1. Foi utilizado para estimar a demanda de energia o "Consumo Médio de Energia por Unidade Consumidora (CMEC)". </w:t>
      </w:r>
    </w:p>
    <w:p w14:paraId="4EEAC7E2"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5.12.2. A média estimada de Quilowatt-hora foi calculada considerando as unidades consumidoras do município. </w:t>
      </w:r>
    </w:p>
    <w:p w14:paraId="20030D35" w14:textId="77777777" w:rsidR="00065577" w:rsidRPr="00712208" w:rsidRDefault="00065577" w:rsidP="00712208">
      <w:pPr>
        <w:spacing w:line="360" w:lineRule="auto"/>
        <w:ind w:left="142" w:right="142"/>
        <w:jc w:val="both"/>
        <w:rPr>
          <w:rFonts w:ascii="Times New Roman" w:hAnsi="Times New Roman" w:cs="Times New Roman"/>
        </w:rPr>
      </w:pPr>
    </w:p>
    <w:p w14:paraId="301E7782" w14:textId="77777777" w:rsidR="00065577" w:rsidRPr="00712208" w:rsidRDefault="00065577" w:rsidP="00712208">
      <w:pPr>
        <w:spacing w:line="360" w:lineRule="auto"/>
        <w:ind w:left="142" w:right="142"/>
        <w:jc w:val="both"/>
        <w:rPr>
          <w:rFonts w:ascii="Times New Roman" w:hAnsi="Times New Roman" w:cs="Times New Roman"/>
          <w:b/>
          <w:bCs/>
        </w:rPr>
      </w:pPr>
      <w:r w:rsidRPr="00712208">
        <w:rPr>
          <w:rFonts w:ascii="Times New Roman" w:hAnsi="Times New Roman" w:cs="Times New Roman"/>
          <w:b/>
          <w:bCs/>
        </w:rPr>
        <w:t xml:space="preserve">Estimativas de desconto </w:t>
      </w:r>
    </w:p>
    <w:p w14:paraId="4D027E16"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5.13. Os descontos referenciais para os serviços de locação de minigeração distribuída de energia elétrica de fonte fotovoltaica, por meio do sistema de compensação de energia elétrica (SCEE), na modalidade geração compartilhada via consórcio de geração de energia, sobre os custos de fornecimento em vigor no ciclo de faturamento, composta e acrescida da bandeira tarifária e dos impostos vigentes (PIS/COFINS e ICMS) estão baseados nos valores decorrentes de cotação de preço feito com entidades atuantes nessa área no mercado. </w:t>
      </w:r>
    </w:p>
    <w:p w14:paraId="25D6784D" w14:textId="77777777" w:rsidR="00065577" w:rsidRPr="00712208" w:rsidRDefault="00065577" w:rsidP="00E539AB">
      <w:pPr>
        <w:pStyle w:val="Nivel2"/>
      </w:pPr>
      <w:r w:rsidRPr="00712208">
        <w:t>5.13.1. O valor estimado de desconto é de 15,33% (quinze virgula trinta e três porcento).</w:t>
      </w:r>
    </w:p>
    <w:p w14:paraId="24FE3483" w14:textId="77777777" w:rsidR="00065577" w:rsidRPr="00712208" w:rsidRDefault="00065577" w:rsidP="00E539AB">
      <w:pPr>
        <w:pStyle w:val="Nivel2"/>
      </w:pPr>
    </w:p>
    <w:p w14:paraId="47315A2F" w14:textId="77777777" w:rsidR="00065577" w:rsidRPr="00712208" w:rsidRDefault="00065577" w:rsidP="00712208">
      <w:pPr>
        <w:pStyle w:val="Nivel01"/>
        <w:spacing w:before="0" w:after="0" w:line="360" w:lineRule="auto"/>
        <w:ind w:left="142" w:right="142"/>
        <w:rPr>
          <w:rFonts w:ascii="Times New Roman" w:hAnsi="Times New Roman" w:cs="Times New Roman"/>
          <w:sz w:val="22"/>
          <w:szCs w:val="22"/>
        </w:rPr>
      </w:pPr>
      <w:r w:rsidRPr="00712208">
        <w:rPr>
          <w:rFonts w:ascii="Times New Roman" w:hAnsi="Times New Roman" w:cs="Times New Roman"/>
          <w:sz w:val="22"/>
          <w:szCs w:val="22"/>
        </w:rPr>
        <w:lastRenderedPageBreak/>
        <w:t>6. GESTÃO DO CONTRATO</w:t>
      </w:r>
    </w:p>
    <w:p w14:paraId="60DDBBE5" w14:textId="77777777" w:rsidR="00065577" w:rsidRPr="00712208" w:rsidRDefault="00065577" w:rsidP="00E539AB">
      <w:pPr>
        <w:pStyle w:val="Nivel2"/>
      </w:pPr>
      <w:r w:rsidRPr="00712208">
        <w:t>6.1. O contrato deverá ser executado fielmente pelas partes, de acordo com as cláusulas avençadas e as normas da Lei nº 14.133, de 2021, e cada parte responderá pelas consequências de sua inexecução total ou parcial.</w:t>
      </w:r>
    </w:p>
    <w:p w14:paraId="41CD95AC" w14:textId="77777777" w:rsidR="00065577" w:rsidRPr="00712208" w:rsidRDefault="00065577" w:rsidP="00E539AB">
      <w:pPr>
        <w:pStyle w:val="Nivel2"/>
      </w:pPr>
      <w:r w:rsidRPr="00712208">
        <w:t>6.2. Em caso de impedimento, ordem de paralisação ou suspensão do contrato, o cronograma de execução será prorrogado automaticamente pelo tempo correspondente, anotadas tais circunstâncias mediante simples apostila.  (Lei nº 14.133/2021, art. 115, §5º).</w:t>
      </w:r>
    </w:p>
    <w:p w14:paraId="51A82F2D" w14:textId="77777777" w:rsidR="00065577" w:rsidRPr="00712208" w:rsidRDefault="00065577" w:rsidP="00E539AB">
      <w:pPr>
        <w:pStyle w:val="Nivel2"/>
      </w:pPr>
      <w:r w:rsidRPr="00712208">
        <w:t>6.3. As comunicações entre o órgão ou entidade e a contratada devem ser realizadas por escrito sempre que o ato exigir tal formalidade, admitindo-se o uso de mensagem eletrônica para esse fim.</w:t>
      </w:r>
    </w:p>
    <w:p w14:paraId="3273C2C2" w14:textId="77777777" w:rsidR="00065577" w:rsidRPr="00712208" w:rsidRDefault="00065577" w:rsidP="00E539AB">
      <w:pPr>
        <w:pStyle w:val="Nivel2"/>
      </w:pPr>
      <w:r w:rsidRPr="00712208">
        <w:t>6.4. O órgão ou entidade poderá convocar representante da empresa para adoção de providências que devam ser cumpridas de imediato.</w:t>
      </w:r>
    </w:p>
    <w:p w14:paraId="00BE8287" w14:textId="77777777" w:rsidR="00065577" w:rsidRPr="00712208" w:rsidRDefault="00065577" w:rsidP="00E539AB">
      <w:pPr>
        <w:pStyle w:val="Nivel2"/>
      </w:pPr>
      <w:r w:rsidRPr="00712208">
        <w:t>6.5.  Após a assinatura do contrato ou instrumento equivalente</w:t>
      </w:r>
      <w:r w:rsidRPr="00712208">
        <w:rPr>
          <w:strike/>
        </w:rPr>
        <w:t>,</w:t>
      </w:r>
      <w:r w:rsidRPr="00712208">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7A22C0B" w14:textId="77777777" w:rsidR="00065577" w:rsidRPr="00712208" w:rsidRDefault="00065577" w:rsidP="00E539AB">
      <w:pPr>
        <w:pStyle w:val="Nivel2"/>
      </w:pPr>
    </w:p>
    <w:p w14:paraId="138061EA" w14:textId="77777777" w:rsidR="00065577" w:rsidRPr="00712208" w:rsidRDefault="00065577" w:rsidP="00E539AB">
      <w:pPr>
        <w:pStyle w:val="Nivel2"/>
      </w:pPr>
      <w:r w:rsidRPr="00712208">
        <w:t xml:space="preserve">Fiscalização Técnica </w:t>
      </w:r>
    </w:p>
    <w:p w14:paraId="0A5AE3E1" w14:textId="77777777" w:rsidR="00065577" w:rsidRPr="00712208" w:rsidRDefault="00065577" w:rsidP="00E539AB">
      <w:pPr>
        <w:pStyle w:val="Nivel2"/>
      </w:pPr>
      <w:r w:rsidRPr="00712208">
        <w:t xml:space="preserve">6.6. Sanar dúvidas ou divergências técnicas relacionadas à execução do objeto; </w:t>
      </w:r>
    </w:p>
    <w:p w14:paraId="78ACF3CB" w14:textId="77777777" w:rsidR="00065577" w:rsidRPr="00712208" w:rsidRDefault="00065577" w:rsidP="00E539AB">
      <w:pPr>
        <w:pStyle w:val="Nivel2"/>
      </w:pPr>
      <w:r w:rsidRPr="00712208">
        <w:t xml:space="preserve">6.7. Registrar, em relatório de vistoria técnica ou em documento pertinente, as ocorrências relevantes e respectivas sugestões de regularização, comunicando-as ao gestor do contrato; </w:t>
      </w:r>
    </w:p>
    <w:p w14:paraId="27169118" w14:textId="77777777" w:rsidR="00065577" w:rsidRPr="00712208" w:rsidRDefault="00065577" w:rsidP="00E539AB">
      <w:pPr>
        <w:pStyle w:val="Nivel2"/>
      </w:pPr>
      <w:r w:rsidRPr="00712208">
        <w:t xml:space="preserve">6.8. Adotar medidas preventivas de controle de contratos, manifestando se quanto à necessidade de suspensão da entrega de bens, da prestação de serviços ou da execução de obras; </w:t>
      </w:r>
    </w:p>
    <w:p w14:paraId="66D2C4E4" w14:textId="77777777" w:rsidR="00065577" w:rsidRPr="00712208" w:rsidRDefault="00065577" w:rsidP="00E539AB">
      <w:pPr>
        <w:pStyle w:val="Nivel2"/>
      </w:pPr>
      <w:r w:rsidRPr="00712208">
        <w:t xml:space="preserve">6.9. Conferir e atestar as faturas relativas às aquisições, serviços ou obras; </w:t>
      </w:r>
    </w:p>
    <w:p w14:paraId="0AA08BAA" w14:textId="77777777" w:rsidR="00065577" w:rsidRPr="00712208" w:rsidRDefault="00065577" w:rsidP="00E539AB">
      <w:pPr>
        <w:pStyle w:val="Nivel2"/>
      </w:pPr>
      <w:r w:rsidRPr="00712208">
        <w:t xml:space="preserve">6.10. Avaliar os serviços executados; </w:t>
      </w:r>
    </w:p>
    <w:p w14:paraId="3611EE2F" w14:textId="77777777" w:rsidR="00065577" w:rsidRPr="00712208" w:rsidRDefault="00065577" w:rsidP="00E539AB">
      <w:pPr>
        <w:pStyle w:val="Nivel2"/>
      </w:pPr>
      <w:r w:rsidRPr="00712208">
        <w:t xml:space="preserve">6.11. Zelar pela observância das normas técnicas e legais, especificações e métodos de execução exigíveis para o perfeito cumprimento do objeto; </w:t>
      </w:r>
    </w:p>
    <w:p w14:paraId="2972E484" w14:textId="77777777" w:rsidR="00065577" w:rsidRPr="00712208" w:rsidRDefault="00065577" w:rsidP="00E539AB">
      <w:pPr>
        <w:pStyle w:val="Nivel2"/>
      </w:pPr>
      <w:r w:rsidRPr="00712208">
        <w:t xml:space="preserve">6.12. Emitir pareceres técnicos em pedidos de alterações contratuais; </w:t>
      </w:r>
    </w:p>
    <w:p w14:paraId="44EDFB84" w14:textId="77777777" w:rsidR="00065577" w:rsidRPr="00712208" w:rsidRDefault="00065577" w:rsidP="00E539AB">
      <w:pPr>
        <w:pStyle w:val="Nivel2"/>
      </w:pPr>
      <w:r w:rsidRPr="00712208">
        <w:t xml:space="preserve">6.13. Solicitar a realização de testes, exames e ensaios necessários para realizar controle de qualidade da execução do objeto; </w:t>
      </w:r>
    </w:p>
    <w:p w14:paraId="64FDA2F1" w14:textId="77777777" w:rsidR="00065577" w:rsidRPr="00712208" w:rsidRDefault="00065577" w:rsidP="00E539AB">
      <w:pPr>
        <w:pStyle w:val="Nivel2"/>
      </w:pPr>
      <w:r w:rsidRPr="00712208">
        <w:t xml:space="preserve">6.14. Receber provisoriamente o objeto, mediante termo detalhado que comprove o cumprimento das exigências de caráter técnico, nos termos do artigo 140 da Lei federal nº 14.133, de 1º de abril de 2021; </w:t>
      </w:r>
    </w:p>
    <w:p w14:paraId="2BF727DC" w14:textId="77777777" w:rsidR="00065577" w:rsidRPr="00712208" w:rsidRDefault="00065577" w:rsidP="00E539AB">
      <w:pPr>
        <w:pStyle w:val="Nivel2"/>
      </w:pPr>
      <w:r w:rsidRPr="00712208">
        <w:t xml:space="preserve">6.15. Propor a aplicação de penalidades à contratada; </w:t>
      </w:r>
    </w:p>
    <w:p w14:paraId="43C1005C" w14:textId="77777777" w:rsidR="00065577" w:rsidRPr="00712208" w:rsidRDefault="00065577" w:rsidP="00E539AB">
      <w:pPr>
        <w:pStyle w:val="Nivel2"/>
        <w:rPr>
          <w:rStyle w:val="Hyperlink"/>
        </w:rPr>
      </w:pPr>
    </w:p>
    <w:p w14:paraId="5E37904D" w14:textId="4C13E25A" w:rsidR="00065577" w:rsidRPr="00500C0E" w:rsidRDefault="00065577" w:rsidP="00E539AB">
      <w:pPr>
        <w:pStyle w:val="Nivel2"/>
        <w:rPr>
          <w:rStyle w:val="Hyperlink"/>
          <w:u w:val="none"/>
        </w:rPr>
      </w:pPr>
      <w:r w:rsidRPr="00500C0E">
        <w:rPr>
          <w:rStyle w:val="Hyperlink"/>
          <w:color w:val="000000" w:themeColor="text1"/>
          <w:u w:val="none"/>
        </w:rPr>
        <w:t>Fiscalização Administrativa</w:t>
      </w:r>
    </w:p>
    <w:p w14:paraId="05728D25" w14:textId="77777777" w:rsidR="00065577" w:rsidRPr="00712208" w:rsidRDefault="00065577" w:rsidP="00E539AB">
      <w:pPr>
        <w:pStyle w:val="Nivel2"/>
      </w:pPr>
      <w:r w:rsidRPr="00712208">
        <w:lastRenderedPageBreak/>
        <w:t xml:space="preserve">6.16. O fiscal administrativo do contrato auxiliará o gestor no acompanhamento e fiscalização quanto aos aspectos administrativos, em especial: </w:t>
      </w:r>
    </w:p>
    <w:p w14:paraId="335BB50B" w14:textId="31DF806C" w:rsidR="00065577" w:rsidRPr="00712208" w:rsidRDefault="00065577" w:rsidP="00E539AB">
      <w:pPr>
        <w:pStyle w:val="Nivel2"/>
      </w:pPr>
      <w:r w:rsidRPr="00712208">
        <w:t xml:space="preserve">6.16.1. Sanar dúvidas ou divergências administrativas relacionadas à execução do objeto; </w:t>
      </w:r>
    </w:p>
    <w:p w14:paraId="263582B6" w14:textId="77777777" w:rsidR="00065577" w:rsidRPr="00712208" w:rsidRDefault="00065577" w:rsidP="00E539AB">
      <w:pPr>
        <w:pStyle w:val="Nivel2"/>
      </w:pPr>
      <w:r w:rsidRPr="00712208">
        <w:t xml:space="preserve">6.16.2. Realizar tarefas de controle de prazos, de acompanhamento de empenhos, pagamentos, garantias e glosas, de formalização de apostilamentos e de termos aditivos; </w:t>
      </w:r>
    </w:p>
    <w:p w14:paraId="6C44DEB5" w14:textId="77777777" w:rsidR="00065577" w:rsidRPr="00712208" w:rsidRDefault="00065577" w:rsidP="00E539AB">
      <w:pPr>
        <w:pStyle w:val="Nivel2"/>
      </w:pPr>
      <w:r w:rsidRPr="00712208">
        <w:t xml:space="preserve">6.16.3. Verificar a manutenção das condições de habilitação da contratada, inclusive, mediante eventual solicitação dos documentos comprobatórios pertinentes; </w:t>
      </w:r>
    </w:p>
    <w:p w14:paraId="687CA394" w14:textId="77777777" w:rsidR="00065577" w:rsidRPr="00712208" w:rsidRDefault="00065577" w:rsidP="00E539AB">
      <w:pPr>
        <w:pStyle w:val="Nivel2"/>
      </w:pPr>
      <w:r w:rsidRPr="00712208">
        <w:t xml:space="preserve">6.16.4. Registrar, em documento pertinente, as ocorrências relevantes, comunicando-as ao gestor do contrato com propostas de regularização; </w:t>
      </w:r>
    </w:p>
    <w:p w14:paraId="57061BDD" w14:textId="77777777" w:rsidR="00065577" w:rsidRPr="00712208" w:rsidRDefault="00065577" w:rsidP="00E539AB">
      <w:pPr>
        <w:pStyle w:val="Nivel2"/>
      </w:pPr>
      <w:r w:rsidRPr="00712208">
        <w:t xml:space="preserve">6.16.5. Adotar medidas preventivas de controle de contratos, manifestando se quanto à necessidade de suspensão da entrega de bens, da realização de serviços ou da execução de obras; </w:t>
      </w:r>
    </w:p>
    <w:p w14:paraId="4BDE1F4D" w14:textId="77777777" w:rsidR="00065577" w:rsidRPr="00712208" w:rsidRDefault="00065577" w:rsidP="00E539AB">
      <w:pPr>
        <w:pStyle w:val="Nivel2"/>
      </w:pPr>
      <w:r w:rsidRPr="00712208">
        <w:t xml:space="preserve">6.16.6. Receber o objeto provisoriamente, mediante termo detalhado que comprove o cumprimento das exigências de caráter administrativo, nos termos do artigo 140 da Lei federal nº 14.133, de 1º de abril de 2021; </w:t>
      </w:r>
    </w:p>
    <w:p w14:paraId="40A46F81" w14:textId="77777777" w:rsidR="00065577" w:rsidRPr="00712208" w:rsidRDefault="00065577" w:rsidP="00E539AB">
      <w:pPr>
        <w:pStyle w:val="Nivel2"/>
      </w:pPr>
      <w:r w:rsidRPr="00712208">
        <w:t xml:space="preserve">6.16.7. Propor a aplicação de penalidades à contratada; </w:t>
      </w:r>
    </w:p>
    <w:p w14:paraId="320BA6F9" w14:textId="77777777" w:rsidR="00065577" w:rsidRPr="00712208" w:rsidRDefault="00065577" w:rsidP="00E539AB">
      <w:pPr>
        <w:pStyle w:val="Nivel2"/>
      </w:pPr>
      <w:r w:rsidRPr="00712208">
        <w:t xml:space="preserve">6.16.8. Examinar a regularidade no recolhimento das contribuições fiscal, trabalhista e previdenciária, nos contratos com regime de dedicação exclusiva de mão de obra; </w:t>
      </w:r>
    </w:p>
    <w:p w14:paraId="2B526387" w14:textId="77777777" w:rsidR="00065577" w:rsidRPr="00712208" w:rsidRDefault="00065577" w:rsidP="00E539AB">
      <w:pPr>
        <w:pStyle w:val="Nivel2"/>
      </w:pPr>
      <w:r w:rsidRPr="00712208">
        <w:t>6.16.9. Auxiliar o gestor do contrato no desempenho da atribuição de que trata o subitem;</w:t>
      </w:r>
    </w:p>
    <w:p w14:paraId="12C0F75B" w14:textId="77777777" w:rsidR="00065577" w:rsidRPr="00712208" w:rsidRDefault="00065577" w:rsidP="00712208">
      <w:pPr>
        <w:pStyle w:val="SemEspaamento"/>
        <w:spacing w:line="360" w:lineRule="auto"/>
        <w:ind w:left="142" w:right="142"/>
        <w:jc w:val="both"/>
        <w:rPr>
          <w:rFonts w:ascii="Times New Roman" w:hAnsi="Times New Roman"/>
          <w:color w:val="ED0000"/>
        </w:rPr>
      </w:pPr>
    </w:p>
    <w:p w14:paraId="0FDE1236" w14:textId="77777777" w:rsidR="00065577" w:rsidRPr="00712208" w:rsidRDefault="00065577" w:rsidP="00712208">
      <w:pPr>
        <w:pStyle w:val="SemEspaamento"/>
        <w:spacing w:line="360" w:lineRule="auto"/>
        <w:ind w:left="142" w:right="142"/>
        <w:jc w:val="both"/>
        <w:rPr>
          <w:rFonts w:ascii="Times New Roman" w:hAnsi="Times New Roman"/>
          <w:b/>
          <w:bCs/>
        </w:rPr>
      </w:pPr>
      <w:r w:rsidRPr="00712208">
        <w:rPr>
          <w:rFonts w:ascii="Times New Roman" w:hAnsi="Times New Roman"/>
          <w:b/>
          <w:bCs/>
        </w:rPr>
        <w:t>Gestor do Contrato</w:t>
      </w:r>
    </w:p>
    <w:p w14:paraId="60D32F74" w14:textId="77777777" w:rsidR="00065577" w:rsidRPr="00712208" w:rsidRDefault="00065577" w:rsidP="00E539AB">
      <w:pPr>
        <w:pStyle w:val="Nivel2"/>
      </w:pPr>
      <w:r w:rsidRPr="00712208">
        <w:t xml:space="preserve">6.17. O gestor do contrato acompanhará, com auxílio dos fiscais técnicos, administrativos e setoriais, todas as etapas da execução contratual como analisar pedidos de reequilíbrio econômico-financeiro e propostas de alteração contratual; </w:t>
      </w:r>
    </w:p>
    <w:p w14:paraId="76F650DD" w14:textId="77777777" w:rsidR="00065577" w:rsidRPr="00712208" w:rsidRDefault="00065577" w:rsidP="00E539AB">
      <w:pPr>
        <w:pStyle w:val="Nivel2"/>
      </w:pPr>
      <w:r w:rsidRPr="00712208">
        <w:t xml:space="preserve">6.18. Receber definitivamente o objeto, mediante termo detalhado que comprove o atendimento das exigências contratuais, nos termos do artigo 140 da Lei federal nº 14.133, de 1º de abril de 2021; </w:t>
      </w:r>
    </w:p>
    <w:p w14:paraId="42A9D017" w14:textId="77777777" w:rsidR="00065577" w:rsidRPr="00712208" w:rsidRDefault="00065577" w:rsidP="00E539AB">
      <w:pPr>
        <w:pStyle w:val="Nivel2"/>
      </w:pPr>
      <w:r w:rsidRPr="00712208">
        <w:t xml:space="preserve">6.19. Decidir provisoriamente a suspensão da entrega de bens ou prestação de serviço; </w:t>
      </w:r>
    </w:p>
    <w:p w14:paraId="40AAE1A8" w14:textId="77777777" w:rsidR="00065577" w:rsidRPr="00712208" w:rsidRDefault="00065577" w:rsidP="00E539AB">
      <w:pPr>
        <w:pStyle w:val="Nivel2"/>
      </w:pPr>
      <w:r w:rsidRPr="00712208">
        <w:t xml:space="preserve">6.20. Garantir a inserção e manutenção dos dados referentes ao contrato no Portal Nacional de Contratações Públicas; </w:t>
      </w:r>
    </w:p>
    <w:p w14:paraId="69247F73" w14:textId="77777777" w:rsidR="00065577" w:rsidRPr="00712208" w:rsidRDefault="00065577" w:rsidP="00E539AB">
      <w:pPr>
        <w:pStyle w:val="Nivel2"/>
      </w:pPr>
      <w:r w:rsidRPr="00712208">
        <w:t xml:space="preserve">6.21. Elaborar o relatório final de que trata a alínea “d” do inciso VI do § 3ºdo artigo 174 da Lei federal nº 14.133, de 1º de abril de 2021, com as informações obtidas durante a execução do contrato; </w:t>
      </w:r>
    </w:p>
    <w:p w14:paraId="3101A460" w14:textId="77777777" w:rsidR="00065577" w:rsidRPr="00712208" w:rsidRDefault="00065577" w:rsidP="00E539AB">
      <w:pPr>
        <w:pStyle w:val="Nivel2"/>
      </w:pPr>
      <w:r w:rsidRPr="00712208">
        <w:t xml:space="preserve">6.22. Adotar as providências necessárias para a formalização de processo administrativo de responsabilização para fins de aplicação de sanções, de que trata o artigo 158 da Lei federal nº 14.133, de 1º de abril de 2021; </w:t>
      </w:r>
    </w:p>
    <w:p w14:paraId="0AA0962D" w14:textId="77777777" w:rsidR="00065577" w:rsidRPr="00712208" w:rsidRDefault="00065577" w:rsidP="00E539AB">
      <w:pPr>
        <w:pStyle w:val="Nivel2"/>
      </w:pPr>
      <w:r w:rsidRPr="00712208">
        <w:t xml:space="preserve">6.23. Coordenar as atividades relacionadas à fiscalização técnica, administrativa e setorial. </w:t>
      </w:r>
    </w:p>
    <w:p w14:paraId="4DADE256" w14:textId="77777777" w:rsidR="00065577" w:rsidRPr="00712208" w:rsidRDefault="00065577" w:rsidP="00E539AB">
      <w:pPr>
        <w:pStyle w:val="Nivel2"/>
      </w:pPr>
    </w:p>
    <w:p w14:paraId="415F2C39" w14:textId="77777777" w:rsidR="00065577" w:rsidRPr="00712208" w:rsidRDefault="00065577" w:rsidP="00712208">
      <w:pPr>
        <w:pStyle w:val="SemEspaamento"/>
        <w:spacing w:line="360" w:lineRule="auto"/>
        <w:ind w:left="142" w:right="142"/>
        <w:jc w:val="both"/>
        <w:rPr>
          <w:rFonts w:ascii="Times New Roman" w:hAnsi="Times New Roman"/>
          <w:b/>
          <w:bCs/>
        </w:rPr>
      </w:pPr>
      <w:r w:rsidRPr="00712208">
        <w:rPr>
          <w:rFonts w:ascii="Times New Roman" w:hAnsi="Times New Roman"/>
          <w:b/>
          <w:bCs/>
        </w:rPr>
        <w:lastRenderedPageBreak/>
        <w:t xml:space="preserve">7. </w:t>
      </w:r>
      <w:bookmarkStart w:id="2" w:name="_Hlk155271358"/>
      <w:r w:rsidRPr="00712208">
        <w:rPr>
          <w:rFonts w:ascii="Times New Roman" w:hAnsi="Times New Roman"/>
          <w:b/>
          <w:bCs/>
        </w:rPr>
        <w:t>CRITÉRIOS DE RECEBIMENTO E DE PAGAMENTO</w:t>
      </w:r>
    </w:p>
    <w:p w14:paraId="099B908B"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7.1. O pagamento pela efetiva execução do objeto deste instrumento será efetuado até o 30º (trigésimo) dia após a apresentação “documentos visando o pagamento, com destaque para tributos quando aplicáveis” , à CONTRATADA, através da Tesouraria, mediante apresentação de Boleto correspondente (obrigatório vir mencionado a quantidade de Kwh utilizados), com a aceitação e atesto do responsável pelo recebimento do mesmo, observando-se ainda a ordem cronológica de pagamentos, nos termos do art. 141 da Lei nº 14.133/21. </w:t>
      </w:r>
    </w:p>
    <w:p w14:paraId="3004E443"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7.1.1. A LICITANTE VENCEDORA DEVERÁ INFORMAR DADOS BANCÁRIOS. </w:t>
      </w:r>
    </w:p>
    <w:p w14:paraId="41F7CA72"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7.2. Por ocasião do pagamento, deverá o proponente apresentar, em cada ato, cópia das Certidões Negativas referentes a regularidade fiscal Municipal, Estadual, Federal, de FGTS, e de regularidade Trabalhista para análise do setor técnico responsável, sendo que a não apresentação implicará a não realização do pagamento até ocorrer a regularização. </w:t>
      </w:r>
    </w:p>
    <w:p w14:paraId="59D7C87F"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7.3. Em caso de irregularidade na emissão dos “documentos visando o pagamento, com destaque para tributos quando aplicáveis”, o prazo de pagamento será contado a partir de sua reapresentação, desde que devidamente regularizados. </w:t>
      </w:r>
    </w:p>
    <w:p w14:paraId="456E88E5"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7.4. Havendo erro no Boleto ou circunstâncias que impeçam a liquidação da despesa, aquela será devolvida à CONTRATADA e o pagamento ficará pendente até que o mesmo providencie as medidas saneadoras. Nesta hipótese, o prazo para pagamento iniciar-se-á após a regularização da situação ou reapresentação do documento fiscal, não acarretando quaisquer ônus ao Município. </w:t>
      </w:r>
    </w:p>
    <w:p w14:paraId="0F64E6DE"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7.5. O fornecimento do objeto do presente contrato ficará sujeito à incidência do Imposto de Renda na fonte, sobre os pagamentos que efetuarem à Contratada pelo fornecimento de bens, aplicando-se, o percentual constante na coluna 02, do Anexo I, da IN RFB n.º 1.234/2012 </w:t>
      </w:r>
    </w:p>
    <w:p w14:paraId="7F5E3FF8"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7.6. Nenhum pagamento será efetuado à contratada enquanto pendente de liquidação qualquer obrigação financeira decorrente de penalidade ou inadimplência, sem que isso gere direito a reajustamento de preços. </w:t>
      </w:r>
    </w:p>
    <w:p w14:paraId="0512CE28"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7.7. A contratante poderá sustar todo e qualquer pagamento do preço ou suas parcelas de qualquer fatura apresentada pela CONTRATADA caso verificadas uma ou mais das hipóteses abaixo e enquanto perdurar o ato ou fato sem direito a qualquer reajustamento complementar ou acréscimo, conforme enunciado: </w:t>
      </w:r>
    </w:p>
    <w:p w14:paraId="466E2E4A"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7.8. A CONTRATADA deixe de acatar quaisquer determinações exaradas pelo órgão fiscalizador do Município. </w:t>
      </w:r>
    </w:p>
    <w:p w14:paraId="744F5745"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7.9. Não cumprimento de obrigação assumida, hipótese em que o pagamento ficará retido até que a CONTRATADA atenda à cláusula infringida. </w:t>
      </w:r>
    </w:p>
    <w:p w14:paraId="339865B7"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7.10. A CONTRATADA retarde indevidamente a execução do objeto ou paralise os mesmos por prazo que venha a prejudicar as atividades do Município. </w:t>
      </w:r>
    </w:p>
    <w:p w14:paraId="7882E6C2" w14:textId="77777777" w:rsidR="00065577" w:rsidRPr="00712208" w:rsidRDefault="00065577" w:rsidP="00712208">
      <w:pPr>
        <w:spacing w:line="360" w:lineRule="auto"/>
        <w:ind w:left="142" w:right="142"/>
        <w:jc w:val="both"/>
        <w:rPr>
          <w:rFonts w:ascii="Times New Roman" w:hAnsi="Times New Roman" w:cs="Times New Roman"/>
        </w:rPr>
      </w:pPr>
    </w:p>
    <w:p w14:paraId="50DB930B"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7.11. Débito da CONTRATADA para com o Município quer proveniente da execução deste instrumento, quer de obrigações de outros contratos. </w:t>
      </w:r>
    </w:p>
    <w:p w14:paraId="59ABC342"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 xml:space="preserve">7.12. Em qualquer das hipóteses previstas nos parágrafos acima, ou de infração as demais cláusulas e obrigações estabelecidas neste instrumento. </w:t>
      </w:r>
    </w:p>
    <w:p w14:paraId="0AFBB1CD"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7.13. Com base no § 1º, do Art. 31 da Lei nº 8.212/91, fica ressalvado o direito regressivo do CONTRATANTE contra o executor do serviço e, ainda, admitida a retenção das obrigações previdenciárias decorrentes do presente contrato.</w:t>
      </w:r>
    </w:p>
    <w:p w14:paraId="6DDEC008" w14:textId="77777777" w:rsidR="00065577" w:rsidRPr="00712208" w:rsidRDefault="00065577" w:rsidP="00712208">
      <w:pPr>
        <w:pStyle w:val="SemEspaamento"/>
        <w:spacing w:line="360" w:lineRule="auto"/>
        <w:ind w:left="142" w:right="142"/>
        <w:jc w:val="both"/>
        <w:rPr>
          <w:rFonts w:ascii="Times New Roman" w:hAnsi="Times New Roman"/>
          <w:color w:val="ED0000"/>
        </w:rPr>
      </w:pPr>
    </w:p>
    <w:bookmarkEnd w:id="2"/>
    <w:p w14:paraId="1579DDD5" w14:textId="77777777" w:rsidR="00065577" w:rsidRPr="00712208" w:rsidRDefault="00065577" w:rsidP="00712208">
      <w:pPr>
        <w:pStyle w:val="Nivel01"/>
        <w:spacing w:before="0" w:after="0" w:line="360" w:lineRule="auto"/>
        <w:ind w:left="142" w:right="142"/>
        <w:rPr>
          <w:rFonts w:ascii="Times New Roman" w:eastAsia="Calibri" w:hAnsi="Times New Roman" w:cs="Times New Roman"/>
          <w:sz w:val="22"/>
          <w:szCs w:val="22"/>
        </w:rPr>
      </w:pPr>
      <w:r w:rsidRPr="00712208">
        <w:rPr>
          <w:rFonts w:ascii="Times New Roman" w:hAnsi="Times New Roman" w:cs="Times New Roman"/>
          <w:sz w:val="22"/>
          <w:szCs w:val="22"/>
        </w:rPr>
        <w:t>8. FORMA E CRITÉRIOS DE SELEÇÃO DO FORNECEDOR E REGIME DE EXECUÇÃO</w:t>
      </w:r>
    </w:p>
    <w:p w14:paraId="52D980C8" w14:textId="77777777" w:rsidR="00065577" w:rsidRPr="00712208" w:rsidRDefault="00065577" w:rsidP="00712208">
      <w:pPr>
        <w:pStyle w:val="Nvel1-SemNumerao"/>
        <w:spacing w:before="0" w:after="0" w:line="360" w:lineRule="auto"/>
        <w:ind w:left="142" w:right="142"/>
        <w:rPr>
          <w:rFonts w:ascii="Times New Roman" w:hAnsi="Times New Roman" w:cs="Times New Roman"/>
          <w:sz w:val="22"/>
          <w:szCs w:val="22"/>
        </w:rPr>
      </w:pPr>
      <w:r w:rsidRPr="00712208">
        <w:rPr>
          <w:rFonts w:ascii="Times New Roman" w:hAnsi="Times New Roman" w:cs="Times New Roman"/>
          <w:sz w:val="22"/>
          <w:szCs w:val="22"/>
        </w:rPr>
        <w:t>Forma de seleção e critério de julgamento da proposta</w:t>
      </w:r>
    </w:p>
    <w:p w14:paraId="74172FB4"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8.1. O fornecedor será selecionado por meio da realização de procedimento licitatório na modalidade Pregão, na forma Eletrônica, Registro de Preços, com adoção do critério de julgamento Maior Desconto, nos termos da Lei Federal nº 14.133/2021.</w:t>
      </w:r>
    </w:p>
    <w:p w14:paraId="3BCDFD3E" w14:textId="77777777" w:rsidR="00065577" w:rsidRPr="00712208" w:rsidRDefault="00065577" w:rsidP="00712208">
      <w:pPr>
        <w:pStyle w:val="SemEspaamento"/>
        <w:spacing w:line="360" w:lineRule="auto"/>
        <w:ind w:left="142" w:right="142"/>
        <w:jc w:val="both"/>
        <w:rPr>
          <w:rFonts w:ascii="Times New Roman" w:hAnsi="Times New Roman"/>
        </w:rPr>
      </w:pPr>
      <w:r w:rsidRPr="00712208">
        <w:rPr>
          <w:rFonts w:ascii="Times New Roman" w:hAnsi="Times New Roman"/>
        </w:rPr>
        <w:t>8.2. A licitante deverá apresentar sua proposta detalhando o percentual de desconto fixo que será aplicado sobre o valor de cada fatura de energia mensal, sendo este o único fator de disputa entre os licitantes.</w:t>
      </w:r>
    </w:p>
    <w:p w14:paraId="68790F15" w14:textId="77777777" w:rsidR="00065577" w:rsidRPr="00712208" w:rsidRDefault="00065577" w:rsidP="00712208">
      <w:pPr>
        <w:pStyle w:val="SemEspaamento"/>
        <w:spacing w:line="360" w:lineRule="auto"/>
        <w:ind w:left="142" w:right="142"/>
        <w:jc w:val="both"/>
        <w:rPr>
          <w:rFonts w:ascii="Times New Roman" w:hAnsi="Times New Roman"/>
          <w:color w:val="FF0000"/>
        </w:rPr>
      </w:pPr>
    </w:p>
    <w:p w14:paraId="0744977C" w14:textId="77777777" w:rsidR="00065577" w:rsidRPr="00712208" w:rsidRDefault="00065577" w:rsidP="00712208">
      <w:pPr>
        <w:pStyle w:val="SemEspaamento"/>
        <w:spacing w:line="360" w:lineRule="auto"/>
        <w:ind w:left="142" w:right="142"/>
        <w:jc w:val="both"/>
        <w:rPr>
          <w:rFonts w:ascii="Times New Roman" w:hAnsi="Times New Roman"/>
          <w:b/>
          <w:bCs/>
        </w:rPr>
      </w:pPr>
      <w:r w:rsidRPr="00712208">
        <w:rPr>
          <w:rFonts w:ascii="Times New Roman" w:hAnsi="Times New Roman"/>
          <w:b/>
          <w:bCs/>
        </w:rPr>
        <w:t xml:space="preserve">Exigência de Habilitação </w:t>
      </w:r>
    </w:p>
    <w:p w14:paraId="1E7D5B15" w14:textId="77777777" w:rsidR="00065577" w:rsidRPr="00712208" w:rsidRDefault="00065577" w:rsidP="00E539AB">
      <w:pPr>
        <w:pStyle w:val="Nivel2"/>
      </w:pPr>
      <w:r w:rsidRPr="00712208">
        <w:t xml:space="preserve">8.3. Os documentos previstos </w:t>
      </w:r>
      <w:proofErr w:type="gramStart"/>
      <w:r w:rsidRPr="00712208">
        <w:t>neste  Termo</w:t>
      </w:r>
      <w:proofErr w:type="gramEnd"/>
      <w:r w:rsidRPr="00712208">
        <w:t xml:space="preserve"> de Referência, necessários e suficientes para demonstrar a capacidade do licitante de realizar o objeto da licitação, serão exigidos para fins de habilitação, nos termos dos </w:t>
      </w:r>
      <w:hyperlink r:id="rId22" w:anchor="art62" w:history="1">
        <w:r w:rsidRPr="00712208">
          <w:rPr>
            <w:rStyle w:val="Hyperlink"/>
          </w:rPr>
          <w:t>arts. 62 a 70 da Lei nº 14.133, de 2021</w:t>
        </w:r>
      </w:hyperlink>
      <w:r w:rsidRPr="00712208">
        <w:t>.</w:t>
      </w:r>
    </w:p>
    <w:p w14:paraId="2EA682D3" w14:textId="77777777" w:rsidR="00065577" w:rsidRPr="00712208" w:rsidRDefault="00065577" w:rsidP="00E539AB">
      <w:pPr>
        <w:pStyle w:val="Nivel2"/>
      </w:pPr>
      <w:r w:rsidRPr="00712208">
        <w:t>8.3.1. Os documentos exigidos para fins de habilitação serão apresentados por meio eletrônico, via e-mail pesquisamercado@Tarumirim.mg.gov.br</w:t>
      </w:r>
    </w:p>
    <w:p w14:paraId="1C32D279" w14:textId="77777777" w:rsidR="00065577" w:rsidRPr="00712208" w:rsidRDefault="00065577" w:rsidP="00E539AB">
      <w:pPr>
        <w:pStyle w:val="Nivel2"/>
      </w:pPr>
      <w:r w:rsidRPr="00712208">
        <w:t>8.4. Os documentos exigidos para fins de habilitação poderão ser apresentados em original, cópia autenticada por Cartório competente ainda por publicação em órgão da imprensa oficial, com prazo de validade absolutamente em dia.</w:t>
      </w:r>
    </w:p>
    <w:p w14:paraId="600DB4ED" w14:textId="77777777" w:rsidR="00065577" w:rsidRPr="00712208" w:rsidRDefault="00065577" w:rsidP="00E539AB">
      <w:pPr>
        <w:pStyle w:val="Nivel2"/>
      </w:pPr>
      <w:r w:rsidRPr="00712208">
        <w:t>8.5. Os documentos exigidos para fins de habilitação poderão ser substituídos por registro cadastral emitido por órgão ou entidade pública, desde que o registro tenha sido feito em obediência ao disposto na Lei nº 14.133/2021.</w:t>
      </w:r>
    </w:p>
    <w:p w14:paraId="7FC39402" w14:textId="77777777" w:rsidR="00065577" w:rsidRPr="00712208" w:rsidRDefault="00065577" w:rsidP="00E539AB">
      <w:pPr>
        <w:pStyle w:val="Nivel2"/>
      </w:pPr>
      <w:r w:rsidRPr="00712208">
        <w:t>8.6.  Os licitantes deverão apresentar a seguinte documentação relativa à habilitação:</w:t>
      </w:r>
    </w:p>
    <w:p w14:paraId="0A11C159" w14:textId="77777777" w:rsidR="00065577" w:rsidRPr="00712208" w:rsidRDefault="00065577" w:rsidP="00E539AB">
      <w:pPr>
        <w:pStyle w:val="Nivel2"/>
      </w:pPr>
      <w:r w:rsidRPr="00712208">
        <w:t>8.6.1. Habilitação Jurídica</w:t>
      </w:r>
    </w:p>
    <w:p w14:paraId="543C3B2C" w14:textId="77777777" w:rsidR="00065577" w:rsidRPr="00712208" w:rsidRDefault="00065577" w:rsidP="00E539AB">
      <w:pPr>
        <w:pStyle w:val="Nivel2"/>
      </w:pPr>
      <w:r w:rsidRPr="00712208">
        <w:t>8.6.1.1. No caso de empresário individual: inscrição no Registro Público de Empresas Mercantis, a cargo da Junta Comercial da respectiva sede;</w:t>
      </w:r>
    </w:p>
    <w:p w14:paraId="25B6DE34" w14:textId="77777777" w:rsidR="00065577" w:rsidRPr="00712208" w:rsidRDefault="00065577" w:rsidP="00E539AB">
      <w:pPr>
        <w:pStyle w:val="Nivel2"/>
      </w:pPr>
    </w:p>
    <w:p w14:paraId="737734D9" w14:textId="77777777" w:rsidR="00065577" w:rsidRPr="00712208" w:rsidRDefault="00065577" w:rsidP="00E539AB">
      <w:pPr>
        <w:pStyle w:val="Nivel2"/>
      </w:pPr>
      <w:r w:rsidRPr="00712208">
        <w:lastRenderedPageBreak/>
        <w:t xml:space="preserve">8.6.1.2. Em se tratando de microempreendedor individual – MEI: Certificado da Condição de Microempreendedor Individual - CCMEI, na forma da Resolução CGSIM nº 16, de 2009, cuja aceitação ficará condicionada à verificação da autenticidade no sítio </w:t>
      </w:r>
      <w:hyperlink r:id="rId23" w:history="1">
        <w:r w:rsidRPr="00712208">
          <w:rPr>
            <w:rStyle w:val="Hyperlink"/>
            <w:b/>
            <w:bCs/>
          </w:rPr>
          <w:t>www.portaldoempreendedor.gov.br</w:t>
        </w:r>
      </w:hyperlink>
      <w:r w:rsidRPr="00712208">
        <w:t xml:space="preserve">; </w:t>
      </w:r>
    </w:p>
    <w:p w14:paraId="30DE80C7" w14:textId="77777777" w:rsidR="00065577" w:rsidRPr="00712208" w:rsidRDefault="00065577" w:rsidP="00E539AB">
      <w:pPr>
        <w:pStyle w:val="Nivel2"/>
      </w:pPr>
      <w:bookmarkStart w:id="3" w:name="_Hlk164072311"/>
      <w:r w:rsidRPr="00712208">
        <w:t xml:space="preserve">8.6.1.3. No caso de sociedade empresária ou empresa individual de responsabilidade limitada: ato constitutivo, estatuto ou contrato social em vigor, devidamente registrado na Junta Comercial da respectiva sede, acompanhado de documento comprobatório de seus administradores; </w:t>
      </w:r>
    </w:p>
    <w:p w14:paraId="6DC0BA66" w14:textId="77777777" w:rsidR="00065577" w:rsidRPr="00712208" w:rsidRDefault="00065577" w:rsidP="00E539AB">
      <w:pPr>
        <w:pStyle w:val="Nivel2"/>
      </w:pPr>
      <w:r w:rsidRPr="00712208">
        <w:t>8.6.1.4. No caso de sociedade simples: inscrição do ato constitutivo no Registro Civil das Pessoas Jurídicas do local de sua sede, acompanhada de prova da indicação dos seus administradores;</w:t>
      </w:r>
    </w:p>
    <w:p w14:paraId="5FEEC624"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8.6.1.5.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66344C03" w14:textId="77777777" w:rsidR="00065577" w:rsidRPr="00712208" w:rsidRDefault="00065577" w:rsidP="00E539AB">
      <w:pPr>
        <w:pStyle w:val="Nivel2"/>
      </w:pPr>
      <w:r w:rsidRPr="00712208">
        <w:t>8.6.1.6.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86FF902" w14:textId="77777777" w:rsidR="00065577" w:rsidRPr="00712208" w:rsidRDefault="00065577" w:rsidP="00E539AB">
      <w:pPr>
        <w:pStyle w:val="Nivel2"/>
      </w:pPr>
      <w:r w:rsidRPr="00712208">
        <w:t>8.6.1.7.  Ato constitutivo, estatuto ou contrato social em vigor, ou registro empresarial devidamente registrado. Em se tratando de sociedade por ações, o estatuto social deverá vir acompanhado dos documentos de eleição de seus administradores.</w:t>
      </w:r>
    </w:p>
    <w:p w14:paraId="689CA9C2" w14:textId="77777777" w:rsidR="00065577" w:rsidRPr="00712208" w:rsidRDefault="00065577" w:rsidP="00E539AB">
      <w:pPr>
        <w:pStyle w:val="Nivel2"/>
      </w:pPr>
      <w:r w:rsidRPr="00712208">
        <w:t>8.6.2. Regularidade Fiscal Federal e Trabalhista</w:t>
      </w:r>
    </w:p>
    <w:p w14:paraId="1A6E250F" w14:textId="77777777" w:rsidR="00065577" w:rsidRPr="00712208" w:rsidRDefault="00065577" w:rsidP="00E539AB">
      <w:pPr>
        <w:pStyle w:val="Nivel2"/>
      </w:pPr>
      <w:r w:rsidRPr="00712208">
        <w:t>8.6.2.1.  CNPJ – Cadastro Nacional de Pessoa Jurídica emitido pelo Ministério da Fazenda.</w:t>
      </w:r>
    </w:p>
    <w:p w14:paraId="55F9F9E3" w14:textId="77777777" w:rsidR="00065577" w:rsidRPr="00712208" w:rsidRDefault="00065577" w:rsidP="00E539AB">
      <w:pPr>
        <w:pStyle w:val="Nivel2"/>
      </w:pPr>
      <w:r w:rsidRPr="00712208">
        <w:t>8.6.2.2. Prova de inscrição no Cadastro de Contribuintes Estadual ou Municipal, relativo à sede ou domicílio do licitante, pertinente ao seu ramo de atividade e compatível com o objeto do certame;</w:t>
      </w:r>
    </w:p>
    <w:p w14:paraId="46ED14D5" w14:textId="77777777" w:rsidR="00065577" w:rsidRPr="00712208" w:rsidRDefault="00065577" w:rsidP="00E539AB">
      <w:pPr>
        <w:pStyle w:val="Nivel2"/>
      </w:pPr>
      <w:r w:rsidRPr="00712208">
        <w:t>8.6.2.3. Prova de Regularidade para com a Fazenda Nacional, comprovada mediante fornecimento de Certidão conjunta negativa de débitos relativos a Tributos Federais e a Dívida Ativa da União, e Seguridade Social.</w:t>
      </w:r>
    </w:p>
    <w:p w14:paraId="44D86B7F" w14:textId="77777777" w:rsidR="00065577" w:rsidRPr="00712208" w:rsidRDefault="00065577" w:rsidP="00E539AB">
      <w:pPr>
        <w:pStyle w:val="Nivel2"/>
      </w:pPr>
      <w:r w:rsidRPr="00712208">
        <w:t>8.6.2.4. Certidão de regularidade de débitos tributários com a Fazenda Estadual e Municipal;</w:t>
      </w:r>
    </w:p>
    <w:p w14:paraId="5BA7C206" w14:textId="77777777" w:rsidR="00065577" w:rsidRPr="00712208" w:rsidRDefault="00065577" w:rsidP="00E539AB">
      <w:pPr>
        <w:pStyle w:val="Nivel2"/>
      </w:pPr>
      <w:r w:rsidRPr="00712208">
        <w:t>8.6.2.5. FGTS - Prova de regularidade de recolhimento de Fundo de Garantia por Tempo de Serviço-FGTS, mediante a apresentação de Certificado fornecido pela Caixa Econômica Federal.</w:t>
      </w:r>
    </w:p>
    <w:p w14:paraId="0C09FAA0" w14:textId="77777777" w:rsidR="00065577" w:rsidRPr="00712208" w:rsidRDefault="00065577" w:rsidP="00E539AB">
      <w:pPr>
        <w:pStyle w:val="Nivel2"/>
      </w:pPr>
      <w:r w:rsidRPr="00712208">
        <w:t>8.6.2.6.  CNDT - Prova de inexistência de débitos inadimplidos perante a Justiça do Trabalho, mediante a apresentação de Certidão Negativa, nos termos do Título VII-A da Consolidação das Leis do Trabalho, disponível no Portal do Tribunal Superior do Trabalho (</w:t>
      </w:r>
      <w:hyperlink r:id="rId24" w:history="1">
        <w:r w:rsidRPr="00712208">
          <w:rPr>
            <w:rStyle w:val="Hyperlink"/>
            <w:b/>
            <w:bCs/>
          </w:rPr>
          <w:t>www.tst.jus.br/certidao</w:t>
        </w:r>
      </w:hyperlink>
      <w:r w:rsidRPr="00712208">
        <w:t>).</w:t>
      </w:r>
    </w:p>
    <w:p w14:paraId="40CB45C6" w14:textId="77777777" w:rsidR="00065577" w:rsidRPr="00712208" w:rsidRDefault="00065577" w:rsidP="00E539AB">
      <w:pPr>
        <w:pStyle w:val="Nivel2"/>
      </w:pPr>
      <w:r w:rsidRPr="00712208">
        <w:t xml:space="preserve">8.6.2.7. O fornecedor enquadrado como microempreendedor individual que pretenda auferir os benefícios do tratamento diferenciado previstos na Lei Complementar n. 123, de </w:t>
      </w:r>
      <w:bookmarkStart w:id="4" w:name="_Hlk164072356"/>
      <w:bookmarkEnd w:id="3"/>
      <w:r w:rsidRPr="00712208">
        <w:t>2006, estará dispensado da prova de inscrição nos cadastros de contribuintes estadual e municipal.</w:t>
      </w:r>
      <w:bookmarkEnd w:id="4"/>
    </w:p>
    <w:p w14:paraId="51408862" w14:textId="77777777" w:rsidR="00065577" w:rsidRPr="00712208" w:rsidRDefault="00065577" w:rsidP="00E539AB">
      <w:pPr>
        <w:pStyle w:val="Nivel2"/>
      </w:pPr>
    </w:p>
    <w:p w14:paraId="33BCEE12" w14:textId="77777777" w:rsidR="00065577" w:rsidRPr="00712208" w:rsidRDefault="00065577" w:rsidP="00E539AB">
      <w:pPr>
        <w:pStyle w:val="Nivel2"/>
      </w:pPr>
      <w:bookmarkStart w:id="5" w:name="_Hlk164072376"/>
      <w:r w:rsidRPr="00712208">
        <w:lastRenderedPageBreak/>
        <w:t>8.6.3. Qualificação Técnica</w:t>
      </w:r>
    </w:p>
    <w:p w14:paraId="695CEE84" w14:textId="77777777" w:rsidR="00065577" w:rsidRPr="00712208" w:rsidRDefault="00065577" w:rsidP="00E539AB">
      <w:pPr>
        <w:pStyle w:val="Nivel2"/>
      </w:pPr>
      <w:r w:rsidRPr="00712208">
        <w:t xml:space="preserve">8.6.3.1. Atestado(s) de Capacidade Técnica Operacional, emitido(s) por pessoa jurídica de direito público ou privado, que o licitante comprove a prestação de serviços de locação de minigeração distribuída de energia elétrica de fonte fotovoltaica, por meio do sistema de compensação de energia elétrica (SCEE), na modalidade geração compartilhada. NESTE CASO EM ESPECIAL, EM QUANTIDADE DE ATÉ 50% (CINQUENTA POR CENTO) DO CONSUMO APRESENTADO NO TERMO DE REFERÊNCIA. </w:t>
      </w:r>
    </w:p>
    <w:p w14:paraId="37140759" w14:textId="77777777" w:rsidR="00065577" w:rsidRPr="00712208" w:rsidRDefault="00065577" w:rsidP="00E539AB">
      <w:pPr>
        <w:pStyle w:val="Nivel2"/>
      </w:pPr>
      <w:r w:rsidRPr="00712208">
        <w:t>a) O(s) atestado(s) deverá(ão) estar emitido(s) em papel(eis) timbrado(s) do(s) Órgão(s) ou da(s) Entidade(s) que o expediu(</w:t>
      </w:r>
      <w:proofErr w:type="spellStart"/>
      <w:r w:rsidRPr="00712208">
        <w:t>ram</w:t>
      </w:r>
      <w:proofErr w:type="spellEnd"/>
      <w:r w:rsidRPr="00712208">
        <w:t xml:space="preserve">), ou deverá(ão) conter carimbo do CNPJ do(s) mesmo(s) ou outra informação que permita a devida identificação do emitente. O(s) atestado(s) de capacidade técnica poderá(ão) ser apresentado(s) em nome da entidade, com CNPJ da matriz e/ou da(s) filial(ais) do licitante. Não será(ão) aceito(s) atestado(s) de capacidade técnica emitido(s) pelo próprio licitante. </w:t>
      </w:r>
    </w:p>
    <w:p w14:paraId="1681A555" w14:textId="77777777" w:rsidR="00065577" w:rsidRDefault="00065577" w:rsidP="00E539AB">
      <w:pPr>
        <w:pStyle w:val="Nivel2"/>
      </w:pPr>
      <w:r w:rsidRPr="00712208">
        <w:t>b) O Atestado de Capacidade Técnica Operacional emitido(s) por pessoa jurídica de direito público ou privado deverá demonstrar que a licitante tenha executado serviços similares ao objeto da licitação, por um prazo mínimo, de 12 (doze) meses.</w:t>
      </w:r>
    </w:p>
    <w:p w14:paraId="19807948" w14:textId="77777777" w:rsidR="00500C0E" w:rsidRPr="00712208" w:rsidRDefault="00500C0E" w:rsidP="00E539AB">
      <w:pPr>
        <w:pStyle w:val="Nivel2"/>
      </w:pPr>
    </w:p>
    <w:p w14:paraId="3A8A8F97" w14:textId="1E0EAC09" w:rsidR="00065577" w:rsidRPr="00712208" w:rsidRDefault="00065577" w:rsidP="00E539AB">
      <w:pPr>
        <w:pStyle w:val="Nivel2"/>
      </w:pPr>
      <w:r w:rsidRPr="00712208">
        <w:t xml:space="preserve">8.6.3.2. </w:t>
      </w:r>
      <w:r w:rsidR="00500C0E" w:rsidRPr="00500C0E">
        <w:t>Apresentar DECLARAÇÃO, de que a licitante possui</w:t>
      </w:r>
      <w:r w:rsidR="00500C0E">
        <w:t>:</w:t>
      </w:r>
    </w:p>
    <w:p w14:paraId="2C61EFE9" w14:textId="77777777" w:rsidR="00065577" w:rsidRPr="00712208" w:rsidRDefault="00065577" w:rsidP="00E539AB">
      <w:pPr>
        <w:pStyle w:val="Nivel2"/>
      </w:pPr>
      <w:r w:rsidRPr="00712208">
        <w:t>a) Parecer de Acesso de minigeração distribuída emitido pela distribuidora de energia de potência instalada necessário à execução do objeto.</w:t>
      </w:r>
    </w:p>
    <w:p w14:paraId="0673E98E" w14:textId="77777777" w:rsidR="00065577" w:rsidRPr="00712208" w:rsidRDefault="00065577" w:rsidP="00E539AB">
      <w:pPr>
        <w:pStyle w:val="Nivel2"/>
      </w:pPr>
      <w:r w:rsidRPr="00712208">
        <w:t>b) Contrato de Uso de Sistema de Distribuição - CUSD assinada com a distribuidora de energia, de potência instalada compatível ao exigido necessários à execução do objeto.</w:t>
      </w:r>
    </w:p>
    <w:p w14:paraId="73E152BC" w14:textId="77777777" w:rsidR="00500C0E" w:rsidRDefault="00500C0E" w:rsidP="00E539AB">
      <w:pPr>
        <w:pStyle w:val="Nivel2"/>
      </w:pPr>
    </w:p>
    <w:p w14:paraId="7D1D9291" w14:textId="181B8C48" w:rsidR="00065577" w:rsidRPr="00712208" w:rsidRDefault="00065577" w:rsidP="00E539AB">
      <w:pPr>
        <w:pStyle w:val="Nivel2"/>
        <w:rPr>
          <w:i/>
          <w:iCs/>
        </w:rPr>
      </w:pPr>
      <w:r w:rsidRPr="00712208">
        <w:t>8.6.4. Qualificação Econômico-Financeira</w:t>
      </w:r>
    </w:p>
    <w:p w14:paraId="1CDFC3B2"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8.6.4.1. Certidão negativa de falência ou concordata expedida pelo distribuidor judicial do foro da pessoa jurídica, expedido nos últimos 60 (sessenta) dias OU Certidão Positiva de Falência ou Recuperação Judicial ou Extrajudicial expedida pelo distribuidor da sede da pessoa jurídica, acompanhada do documento abaixo:</w:t>
      </w:r>
    </w:p>
    <w:p w14:paraId="4F6343BA" w14:textId="77777777" w:rsidR="00065577" w:rsidRPr="00712208" w:rsidRDefault="00065577" w:rsidP="00500C0E">
      <w:pPr>
        <w:pBdr>
          <w:top w:val="single" w:sz="4" w:space="1" w:color="auto"/>
          <w:left w:val="single" w:sz="4" w:space="0" w:color="auto"/>
          <w:bottom w:val="single" w:sz="4" w:space="1" w:color="auto"/>
          <w:right w:val="single" w:sz="4" w:space="4" w:color="auto"/>
        </w:pBdr>
        <w:shd w:val="clear" w:color="auto" w:fill="F2F2F2"/>
        <w:adjustRightInd w:val="0"/>
        <w:spacing w:line="360" w:lineRule="auto"/>
        <w:ind w:left="142" w:right="142"/>
        <w:jc w:val="both"/>
        <w:rPr>
          <w:rFonts w:ascii="Times New Roman" w:hAnsi="Times New Roman" w:cs="Times New Roman"/>
        </w:rPr>
      </w:pPr>
      <w:r w:rsidRPr="00712208">
        <w:rPr>
          <w:rFonts w:ascii="Times New Roman" w:hAnsi="Times New Roman" w:cs="Times New Roman"/>
          <w:b/>
          <w:bCs/>
        </w:rPr>
        <w:t>Nota:</w:t>
      </w:r>
      <w:r w:rsidRPr="00712208">
        <w:rPr>
          <w:rFonts w:ascii="Times New Roman" w:hAnsi="Times New Roman" w:cs="Times New Roman"/>
        </w:rPr>
        <w:t xml:space="preserve"> Nos casos de participação de empresa em recuperação judicial ou extrajudicial, deverá ser apresentado juntamente com a Certidão Positiva de Recuperação Judicial ou Extrajudicial exigida no item anterior, ATESTADO, emitido pelo juízo em que tramita o procedimento da recuperação judicial ou extrajudicial, certificando que a empresa está apta econômica e financeiramente a suportar o cumprimento de um futuro contrato com a Administração, levando em consideração o objeto a ser licitado, ou documento que comprove que o plano de recuperação foi acolhido na esfera judicial, na forma do art. 58 da Lei n.º 11.101/2005.</w:t>
      </w:r>
    </w:p>
    <w:p w14:paraId="2E2A1C06" w14:textId="77777777" w:rsidR="00065577" w:rsidRPr="00712208" w:rsidRDefault="00065577" w:rsidP="00E539AB">
      <w:pPr>
        <w:pStyle w:val="Nivel2"/>
      </w:pPr>
      <w:r w:rsidRPr="00712208">
        <w:t>8.6.4.1. Na participação de cooperativas, será exigida a seguinte documentação complementar:</w:t>
      </w:r>
    </w:p>
    <w:p w14:paraId="2081E9C6" w14:textId="77777777" w:rsidR="00065577" w:rsidRPr="00712208" w:rsidRDefault="00065577" w:rsidP="00712208">
      <w:pPr>
        <w:pStyle w:val="Nivel3"/>
        <w:numPr>
          <w:ilvl w:val="0"/>
          <w:numId w:val="0"/>
        </w:numPr>
        <w:spacing w:before="0" w:after="0" w:line="360" w:lineRule="auto"/>
        <w:ind w:left="142" w:right="142"/>
        <w:rPr>
          <w:rFonts w:ascii="Times New Roman" w:hAnsi="Times New Roman" w:cs="Times New Roman"/>
          <w:sz w:val="22"/>
          <w:szCs w:val="22"/>
        </w:rPr>
      </w:pPr>
    </w:p>
    <w:p w14:paraId="32F2115F" w14:textId="77777777" w:rsidR="00065577" w:rsidRPr="00712208" w:rsidRDefault="00065577" w:rsidP="00712208">
      <w:pPr>
        <w:pStyle w:val="Nivel3"/>
        <w:numPr>
          <w:ilvl w:val="0"/>
          <w:numId w:val="0"/>
        </w:numPr>
        <w:spacing w:before="0" w:after="0" w:line="360" w:lineRule="auto"/>
        <w:ind w:left="142" w:right="142"/>
        <w:rPr>
          <w:rFonts w:ascii="Times New Roman" w:hAnsi="Times New Roman" w:cs="Times New Roman"/>
          <w:sz w:val="22"/>
          <w:szCs w:val="22"/>
        </w:rPr>
      </w:pPr>
      <w:r w:rsidRPr="00712208">
        <w:rPr>
          <w:rFonts w:ascii="Times New Roman" w:hAnsi="Times New Roman" w:cs="Times New Roman"/>
          <w:sz w:val="22"/>
          <w:szCs w:val="22"/>
        </w:rPr>
        <w:t xml:space="preserve">8.6.4.1.1.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5" w:anchor="art4">
        <w:r w:rsidRPr="00712208">
          <w:rPr>
            <w:rStyle w:val="Hyperlink"/>
            <w:rFonts w:ascii="Times New Roman" w:hAnsi="Times New Roman" w:cs="Times New Roman"/>
            <w:sz w:val="22"/>
            <w:szCs w:val="22"/>
          </w:rPr>
          <w:t>arts. 4º, inciso XI, 21, inciso I</w:t>
        </w:r>
      </w:hyperlink>
      <w:r w:rsidRPr="00712208">
        <w:rPr>
          <w:rFonts w:ascii="Times New Roman" w:hAnsi="Times New Roman" w:cs="Times New Roman"/>
          <w:sz w:val="22"/>
          <w:szCs w:val="22"/>
        </w:rPr>
        <w:t xml:space="preserve"> e </w:t>
      </w:r>
      <w:hyperlink r:id="rId26" w:anchor="art42">
        <w:r w:rsidRPr="00712208">
          <w:rPr>
            <w:rStyle w:val="Hyperlink"/>
            <w:rFonts w:ascii="Times New Roman" w:hAnsi="Times New Roman" w:cs="Times New Roman"/>
            <w:sz w:val="22"/>
            <w:szCs w:val="22"/>
          </w:rPr>
          <w:t>42, §§2º a 6º da Lei n. 5.764, de 1971</w:t>
        </w:r>
      </w:hyperlink>
      <w:r w:rsidRPr="00712208">
        <w:rPr>
          <w:rFonts w:ascii="Times New Roman" w:hAnsi="Times New Roman" w:cs="Times New Roman"/>
          <w:sz w:val="22"/>
          <w:szCs w:val="22"/>
        </w:rPr>
        <w:t>;</w:t>
      </w:r>
    </w:p>
    <w:p w14:paraId="5A48599D" w14:textId="77777777" w:rsidR="00065577" w:rsidRPr="00712208" w:rsidRDefault="00065577" w:rsidP="00712208">
      <w:pPr>
        <w:pStyle w:val="Nivel3"/>
        <w:numPr>
          <w:ilvl w:val="0"/>
          <w:numId w:val="0"/>
        </w:numPr>
        <w:spacing w:before="0" w:after="0" w:line="360" w:lineRule="auto"/>
        <w:ind w:left="142" w:right="142"/>
        <w:rPr>
          <w:rFonts w:ascii="Times New Roman" w:hAnsi="Times New Roman" w:cs="Times New Roman"/>
          <w:sz w:val="22"/>
          <w:szCs w:val="22"/>
        </w:rPr>
      </w:pPr>
      <w:r w:rsidRPr="00712208">
        <w:rPr>
          <w:rFonts w:ascii="Times New Roman" w:hAnsi="Times New Roman" w:cs="Times New Roman"/>
          <w:sz w:val="22"/>
          <w:szCs w:val="22"/>
        </w:rPr>
        <w:t>8.6.4.1.2. A declaração de regularidade de situação do contribuinte individual – DRSCI, para cada um dos cooperados indicados;</w:t>
      </w:r>
    </w:p>
    <w:p w14:paraId="13614A72" w14:textId="77777777" w:rsidR="00065577" w:rsidRPr="00712208" w:rsidRDefault="00065577" w:rsidP="00712208">
      <w:pPr>
        <w:pStyle w:val="Nivel3"/>
        <w:numPr>
          <w:ilvl w:val="0"/>
          <w:numId w:val="0"/>
        </w:numPr>
        <w:spacing w:before="0" w:after="0" w:line="360" w:lineRule="auto"/>
        <w:ind w:left="142" w:right="142"/>
        <w:rPr>
          <w:rFonts w:ascii="Times New Roman" w:hAnsi="Times New Roman" w:cs="Times New Roman"/>
          <w:sz w:val="22"/>
          <w:szCs w:val="22"/>
        </w:rPr>
      </w:pPr>
      <w:r w:rsidRPr="00712208">
        <w:rPr>
          <w:rFonts w:ascii="Times New Roman" w:hAnsi="Times New Roman" w:cs="Times New Roman"/>
          <w:sz w:val="22"/>
          <w:szCs w:val="22"/>
        </w:rPr>
        <w:t xml:space="preserve">8.6.4.1.3. A comprovação do capital social proporcional ao número de cooperados necessários à execução contratual; </w:t>
      </w:r>
    </w:p>
    <w:p w14:paraId="2017D120" w14:textId="77777777" w:rsidR="00065577" w:rsidRPr="00712208" w:rsidRDefault="00065577" w:rsidP="00712208">
      <w:pPr>
        <w:pStyle w:val="Nivel3"/>
        <w:numPr>
          <w:ilvl w:val="0"/>
          <w:numId w:val="0"/>
        </w:numPr>
        <w:spacing w:before="0" w:after="0" w:line="360" w:lineRule="auto"/>
        <w:ind w:left="142" w:right="142"/>
        <w:rPr>
          <w:rFonts w:ascii="Times New Roman" w:hAnsi="Times New Roman" w:cs="Times New Roman"/>
          <w:sz w:val="22"/>
          <w:szCs w:val="22"/>
        </w:rPr>
      </w:pPr>
      <w:r w:rsidRPr="00712208">
        <w:rPr>
          <w:rFonts w:ascii="Times New Roman" w:hAnsi="Times New Roman" w:cs="Times New Roman"/>
          <w:sz w:val="22"/>
          <w:szCs w:val="22"/>
        </w:rPr>
        <w:t xml:space="preserve">8.6.4.1.4.  O registro previsto na </w:t>
      </w:r>
      <w:hyperlink r:id="rId27" w:anchor="art107">
        <w:r w:rsidRPr="00712208">
          <w:rPr>
            <w:rStyle w:val="Hyperlink"/>
            <w:rFonts w:ascii="Times New Roman" w:hAnsi="Times New Roman" w:cs="Times New Roman"/>
            <w:sz w:val="22"/>
            <w:szCs w:val="22"/>
          </w:rPr>
          <w:t>Lei n. 5.764, de 1971, art. 107</w:t>
        </w:r>
      </w:hyperlink>
      <w:r w:rsidRPr="00712208">
        <w:rPr>
          <w:rFonts w:ascii="Times New Roman" w:hAnsi="Times New Roman" w:cs="Times New Roman"/>
          <w:sz w:val="22"/>
          <w:szCs w:val="22"/>
        </w:rPr>
        <w:t>;</w:t>
      </w:r>
    </w:p>
    <w:p w14:paraId="42E694DB" w14:textId="77777777" w:rsidR="00065577" w:rsidRPr="00712208" w:rsidRDefault="00065577" w:rsidP="00712208">
      <w:pPr>
        <w:pStyle w:val="Nivel3"/>
        <w:numPr>
          <w:ilvl w:val="0"/>
          <w:numId w:val="0"/>
        </w:numPr>
        <w:spacing w:before="0" w:after="0" w:line="360" w:lineRule="auto"/>
        <w:ind w:left="142" w:right="142"/>
        <w:rPr>
          <w:rFonts w:ascii="Times New Roman" w:hAnsi="Times New Roman" w:cs="Times New Roman"/>
          <w:sz w:val="22"/>
          <w:szCs w:val="22"/>
        </w:rPr>
      </w:pPr>
      <w:r w:rsidRPr="00712208">
        <w:rPr>
          <w:rFonts w:ascii="Times New Roman" w:hAnsi="Times New Roman" w:cs="Times New Roman"/>
          <w:sz w:val="22"/>
          <w:szCs w:val="22"/>
        </w:rPr>
        <w:t>8.6.4.1.5. A comprovação de integração das respectivas quotas-partes por parte dos cooperados que executarão o contrato; e</w:t>
      </w:r>
    </w:p>
    <w:p w14:paraId="6F88F78D" w14:textId="77777777" w:rsidR="00065577" w:rsidRPr="00712208" w:rsidRDefault="00065577" w:rsidP="00712208">
      <w:pPr>
        <w:pStyle w:val="Nivel3"/>
        <w:numPr>
          <w:ilvl w:val="0"/>
          <w:numId w:val="0"/>
        </w:numPr>
        <w:spacing w:before="0" w:after="0" w:line="360" w:lineRule="auto"/>
        <w:ind w:left="142" w:right="142"/>
        <w:rPr>
          <w:rFonts w:ascii="Times New Roman" w:hAnsi="Times New Roman" w:cs="Times New Roman"/>
          <w:sz w:val="22"/>
          <w:szCs w:val="22"/>
        </w:rPr>
      </w:pPr>
      <w:r w:rsidRPr="00712208">
        <w:rPr>
          <w:rFonts w:ascii="Times New Roman" w:hAnsi="Times New Roman" w:cs="Times New Roman"/>
          <w:sz w:val="22"/>
          <w:szCs w:val="22"/>
        </w:rPr>
        <w:t>8.6.4.1.6.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022E4943" w14:textId="77777777" w:rsidR="00065577" w:rsidRDefault="00065577" w:rsidP="00712208">
      <w:pPr>
        <w:pStyle w:val="Nivel3"/>
        <w:numPr>
          <w:ilvl w:val="0"/>
          <w:numId w:val="0"/>
        </w:numPr>
        <w:spacing w:before="0" w:after="0" w:line="360" w:lineRule="auto"/>
        <w:ind w:left="142" w:right="142"/>
        <w:rPr>
          <w:rFonts w:ascii="Times New Roman" w:hAnsi="Times New Roman" w:cs="Times New Roman"/>
          <w:sz w:val="22"/>
          <w:szCs w:val="22"/>
        </w:rPr>
      </w:pPr>
      <w:r w:rsidRPr="00712208">
        <w:rPr>
          <w:rFonts w:ascii="Times New Roman" w:hAnsi="Times New Roman" w:cs="Times New Roman"/>
          <w:sz w:val="22"/>
          <w:szCs w:val="22"/>
        </w:rPr>
        <w:t>8.6.4.</w:t>
      </w:r>
      <w:proofErr w:type="gramStart"/>
      <w:r w:rsidRPr="00712208">
        <w:rPr>
          <w:rFonts w:ascii="Times New Roman" w:hAnsi="Times New Roman" w:cs="Times New Roman"/>
          <w:sz w:val="22"/>
          <w:szCs w:val="22"/>
        </w:rPr>
        <w:t>1.7..</w:t>
      </w:r>
      <w:proofErr w:type="gramEnd"/>
      <w:r w:rsidRPr="00712208">
        <w:rPr>
          <w:rFonts w:ascii="Times New Roman" w:hAnsi="Times New Roman" w:cs="Times New Roman"/>
          <w:sz w:val="22"/>
          <w:szCs w:val="22"/>
        </w:rPr>
        <w:t xml:space="preserve"> A última auditoria contábil-financeira da cooperativa, conforme dispõe o </w:t>
      </w:r>
      <w:hyperlink r:id="rId28" w:anchor="art112">
        <w:r w:rsidRPr="00712208">
          <w:rPr>
            <w:rStyle w:val="Hyperlink"/>
            <w:rFonts w:ascii="Times New Roman" w:hAnsi="Times New Roman" w:cs="Times New Roman"/>
            <w:sz w:val="22"/>
            <w:szCs w:val="22"/>
          </w:rPr>
          <w:t>art. 112 da Lei n. 5.764, de 1971</w:t>
        </w:r>
      </w:hyperlink>
      <w:r w:rsidRPr="00712208">
        <w:rPr>
          <w:rFonts w:ascii="Times New Roman" w:hAnsi="Times New Roman" w:cs="Times New Roman"/>
          <w:sz w:val="22"/>
          <w:szCs w:val="22"/>
        </w:rPr>
        <w:t>, ou uma declaração, sob as penas da lei, de que tal auditoria não foi exigida pelo órgão fiscalizador.</w:t>
      </w:r>
    </w:p>
    <w:p w14:paraId="4841F0E9" w14:textId="77777777" w:rsidR="00500C0E" w:rsidRPr="00712208" w:rsidRDefault="00500C0E" w:rsidP="00712208">
      <w:pPr>
        <w:pStyle w:val="Nivel3"/>
        <w:numPr>
          <w:ilvl w:val="0"/>
          <w:numId w:val="0"/>
        </w:numPr>
        <w:spacing w:before="0" w:after="0" w:line="360" w:lineRule="auto"/>
        <w:ind w:left="142" w:right="142"/>
        <w:rPr>
          <w:rFonts w:ascii="Times New Roman" w:hAnsi="Times New Roman" w:cs="Times New Roman"/>
          <w:sz w:val="22"/>
          <w:szCs w:val="22"/>
        </w:rPr>
      </w:pPr>
    </w:p>
    <w:p w14:paraId="44BD3AE0" w14:textId="77777777" w:rsidR="00065577" w:rsidRPr="00712208" w:rsidRDefault="00065577" w:rsidP="00E539AB">
      <w:pPr>
        <w:pStyle w:val="Nivel2"/>
      </w:pPr>
      <w:r w:rsidRPr="00712208">
        <w:t>8.6.5 Declarações complementares de apresentação obrigatória:</w:t>
      </w:r>
    </w:p>
    <w:p w14:paraId="4E898E90" w14:textId="77777777" w:rsidR="00065577" w:rsidRPr="00712208" w:rsidRDefault="00065577" w:rsidP="00712208">
      <w:pPr>
        <w:pStyle w:val="Nivel3"/>
        <w:numPr>
          <w:ilvl w:val="0"/>
          <w:numId w:val="0"/>
        </w:numPr>
        <w:spacing w:before="0" w:after="0" w:line="360" w:lineRule="auto"/>
        <w:ind w:left="142" w:right="142"/>
        <w:rPr>
          <w:rFonts w:ascii="Times New Roman" w:hAnsi="Times New Roman" w:cs="Times New Roman"/>
          <w:color w:val="auto"/>
          <w:sz w:val="22"/>
          <w:szCs w:val="22"/>
        </w:rPr>
      </w:pPr>
      <w:r w:rsidRPr="00712208">
        <w:rPr>
          <w:rFonts w:ascii="Times New Roman" w:hAnsi="Times New Roman" w:cs="Times New Roman"/>
          <w:color w:val="auto"/>
          <w:sz w:val="22"/>
          <w:szCs w:val="22"/>
        </w:rPr>
        <w:t xml:space="preserve">8.6.5.1. não emprega menor de 18 anos em trabalho noturno, perigoso ou insalubre e não emprega menor de 16 anos, salvo menor, a partir de 14 anos, na condição de aprendiz, nos termos do </w:t>
      </w:r>
      <w:r w:rsidRPr="00712208">
        <w:rPr>
          <w:rFonts w:ascii="Times New Roman" w:hAnsi="Times New Roman" w:cs="Times New Roman"/>
          <w:sz w:val="22"/>
          <w:szCs w:val="22"/>
        </w:rPr>
        <w:t>artigo 7°, XXXIII, da Constituição</w:t>
      </w:r>
      <w:r w:rsidRPr="00712208">
        <w:rPr>
          <w:rFonts w:ascii="Times New Roman" w:hAnsi="Times New Roman" w:cs="Times New Roman"/>
          <w:color w:val="auto"/>
          <w:sz w:val="22"/>
          <w:szCs w:val="22"/>
        </w:rPr>
        <w:t>;</w:t>
      </w:r>
    </w:p>
    <w:p w14:paraId="3F31C1A6" w14:textId="77777777" w:rsidR="00065577" w:rsidRPr="00712208" w:rsidRDefault="00065577" w:rsidP="00712208">
      <w:pPr>
        <w:pStyle w:val="Nivel3"/>
        <w:numPr>
          <w:ilvl w:val="0"/>
          <w:numId w:val="0"/>
        </w:numPr>
        <w:spacing w:before="0" w:after="0" w:line="360" w:lineRule="auto"/>
        <w:ind w:left="142" w:right="142"/>
        <w:rPr>
          <w:rFonts w:ascii="Times New Roman" w:hAnsi="Times New Roman" w:cs="Times New Roman"/>
          <w:sz w:val="22"/>
          <w:szCs w:val="22"/>
        </w:rPr>
      </w:pPr>
      <w:r w:rsidRPr="00712208">
        <w:rPr>
          <w:rFonts w:ascii="Times New Roman" w:hAnsi="Times New Roman" w:cs="Times New Roman"/>
          <w:sz w:val="22"/>
          <w:szCs w:val="22"/>
        </w:rPr>
        <w:t>8.6.5.2. não possui, em sua cadeia produtiva, empregados executando trabalho degradante ou forçado, observando o disposto nos incisos III e IV do art. 1º e no inciso III do art. 5º da Constituição Federal;</w:t>
      </w:r>
    </w:p>
    <w:p w14:paraId="67781490" w14:textId="77777777" w:rsidR="00065577" w:rsidRPr="00712208" w:rsidRDefault="00065577" w:rsidP="00712208">
      <w:pPr>
        <w:pStyle w:val="Nivel3"/>
        <w:numPr>
          <w:ilvl w:val="0"/>
          <w:numId w:val="0"/>
        </w:numPr>
        <w:spacing w:before="0" w:after="0" w:line="360" w:lineRule="auto"/>
        <w:ind w:left="142" w:right="142"/>
        <w:rPr>
          <w:rFonts w:ascii="Times New Roman" w:hAnsi="Times New Roman" w:cs="Times New Roman"/>
          <w:color w:val="auto"/>
          <w:sz w:val="22"/>
          <w:szCs w:val="22"/>
        </w:rPr>
      </w:pPr>
      <w:r w:rsidRPr="00712208">
        <w:rPr>
          <w:rFonts w:ascii="Times New Roman" w:hAnsi="Times New Roman" w:cs="Times New Roman"/>
          <w:color w:val="auto"/>
          <w:sz w:val="22"/>
          <w:szCs w:val="22"/>
        </w:rPr>
        <w:t>8.6.5.3. cumpre as exigências de reserva de cargos para pessoa com deficiência e para reabilitado da Previdência Social, previstas no art. 93 da Lei 8.213/1991.</w:t>
      </w:r>
    </w:p>
    <w:p w14:paraId="668C2A74" w14:textId="77777777" w:rsidR="00065577" w:rsidRPr="00712208" w:rsidRDefault="00065577" w:rsidP="00712208">
      <w:pPr>
        <w:pStyle w:val="Nivel3"/>
        <w:numPr>
          <w:ilvl w:val="0"/>
          <w:numId w:val="0"/>
        </w:numPr>
        <w:spacing w:before="0" w:after="0" w:line="360" w:lineRule="auto"/>
        <w:ind w:left="142" w:right="142"/>
        <w:rPr>
          <w:rFonts w:ascii="Times New Roman" w:hAnsi="Times New Roman" w:cs="Times New Roman"/>
          <w:sz w:val="22"/>
          <w:szCs w:val="22"/>
        </w:rPr>
      </w:pPr>
      <w:r w:rsidRPr="00712208">
        <w:rPr>
          <w:rFonts w:ascii="Times New Roman" w:hAnsi="Times New Roman" w:cs="Times New Roman"/>
          <w:color w:val="auto"/>
          <w:sz w:val="22"/>
          <w:szCs w:val="22"/>
        </w:rPr>
        <w:t xml:space="preserve">8.6.5.4. </w:t>
      </w:r>
      <w:r w:rsidRPr="00712208">
        <w:rPr>
          <w:rFonts w:ascii="Times New Roman" w:hAnsi="Times New Roman" w:cs="Times New Roman"/>
          <w:sz w:val="22"/>
          <w:szCs w:val="22"/>
        </w:rPr>
        <w:t>Declaração de ciência dos termos do edital.</w:t>
      </w:r>
    </w:p>
    <w:p w14:paraId="4A856F3F" w14:textId="77777777" w:rsidR="00065577" w:rsidRPr="00712208" w:rsidRDefault="00065577" w:rsidP="00712208">
      <w:pPr>
        <w:pStyle w:val="Nivel3"/>
        <w:numPr>
          <w:ilvl w:val="0"/>
          <w:numId w:val="0"/>
        </w:numPr>
        <w:spacing w:before="0" w:after="0" w:line="360" w:lineRule="auto"/>
        <w:ind w:left="142" w:right="142"/>
        <w:rPr>
          <w:rFonts w:ascii="Times New Roman" w:hAnsi="Times New Roman" w:cs="Times New Roman"/>
          <w:sz w:val="22"/>
          <w:szCs w:val="22"/>
        </w:rPr>
      </w:pPr>
      <w:r w:rsidRPr="00712208">
        <w:rPr>
          <w:rFonts w:ascii="Times New Roman" w:hAnsi="Times New Roman" w:cs="Times New Roman"/>
          <w:sz w:val="22"/>
          <w:szCs w:val="22"/>
        </w:rPr>
        <w:t>8.6.5.5. Declaração de não possuir no quadro societário servidor da ativa do órgão.</w:t>
      </w:r>
    </w:p>
    <w:p w14:paraId="1970292D" w14:textId="77777777" w:rsidR="00065577" w:rsidRPr="00712208" w:rsidRDefault="00065577" w:rsidP="00712208">
      <w:pPr>
        <w:pStyle w:val="Nivel3"/>
        <w:numPr>
          <w:ilvl w:val="0"/>
          <w:numId w:val="0"/>
        </w:numPr>
        <w:spacing w:before="0" w:after="0" w:line="360" w:lineRule="auto"/>
        <w:ind w:left="142" w:right="142"/>
        <w:rPr>
          <w:rFonts w:ascii="Times New Roman" w:hAnsi="Times New Roman" w:cs="Times New Roman"/>
          <w:sz w:val="22"/>
          <w:szCs w:val="22"/>
        </w:rPr>
      </w:pPr>
      <w:r w:rsidRPr="00712208">
        <w:rPr>
          <w:rFonts w:ascii="Times New Roman" w:hAnsi="Times New Roman" w:cs="Times New Roman"/>
          <w:sz w:val="22"/>
          <w:szCs w:val="22"/>
        </w:rPr>
        <w:t>8.6.5.6. Declaração de observância do limite de contratação com a administração pública.</w:t>
      </w:r>
    </w:p>
    <w:p w14:paraId="3143BABE"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8.7.  A falsidade da declaração de que trata os itens anteriores, sujeitará o licitante às sanções previstas neste edital.</w:t>
      </w:r>
    </w:p>
    <w:p w14:paraId="0E5FCA31" w14:textId="77777777" w:rsidR="00065577" w:rsidRPr="00712208" w:rsidRDefault="00065577" w:rsidP="00712208">
      <w:pPr>
        <w:pStyle w:val="Nivel3"/>
        <w:numPr>
          <w:ilvl w:val="0"/>
          <w:numId w:val="0"/>
        </w:numPr>
        <w:spacing w:before="0" w:after="0" w:line="360" w:lineRule="auto"/>
        <w:ind w:left="142" w:right="142"/>
        <w:rPr>
          <w:rFonts w:ascii="Times New Roman" w:hAnsi="Times New Roman" w:cs="Times New Roman"/>
          <w:sz w:val="22"/>
          <w:szCs w:val="22"/>
        </w:rPr>
      </w:pPr>
      <w:r w:rsidRPr="00712208">
        <w:rPr>
          <w:rFonts w:ascii="Times New Roman" w:hAnsi="Times New Roman" w:cs="Times New Roman"/>
          <w:sz w:val="22"/>
          <w:szCs w:val="22"/>
        </w:rPr>
        <w:lastRenderedPageBreak/>
        <w:t xml:space="preserve">8.8. Somente haverá a necessidade de comprovação do preenchimento de requisitos mediante apresentação dos documentos originais </w:t>
      </w:r>
      <w:proofErr w:type="spellStart"/>
      <w:r w:rsidRPr="00712208">
        <w:rPr>
          <w:rFonts w:ascii="Times New Roman" w:hAnsi="Times New Roman" w:cs="Times New Roman"/>
          <w:sz w:val="22"/>
          <w:szCs w:val="22"/>
        </w:rPr>
        <w:t>não-digitais</w:t>
      </w:r>
      <w:proofErr w:type="spellEnd"/>
      <w:r w:rsidRPr="00712208">
        <w:rPr>
          <w:rFonts w:ascii="Times New Roman" w:hAnsi="Times New Roman" w:cs="Times New Roman"/>
          <w:sz w:val="22"/>
          <w:szCs w:val="22"/>
        </w:rPr>
        <w:t xml:space="preserve"> quando houver dúvida em relação à integridade do documento digital ou quando a lei expressamente o exigir. (</w:t>
      </w:r>
      <w:hyperlink r:id="rId29" w:anchor="art4" w:history="1">
        <w:r w:rsidRPr="00712208">
          <w:rPr>
            <w:rStyle w:val="Hyperlink"/>
            <w:rFonts w:ascii="Times New Roman" w:hAnsi="Times New Roman" w:cs="Times New Roman"/>
            <w:sz w:val="22"/>
            <w:szCs w:val="22"/>
          </w:rPr>
          <w:t>IN nº 3/2018, art. 4º, §1º, e art. 6º, §4º</w:t>
        </w:r>
      </w:hyperlink>
      <w:r w:rsidRPr="00712208">
        <w:rPr>
          <w:rFonts w:ascii="Times New Roman" w:hAnsi="Times New Roman" w:cs="Times New Roman"/>
          <w:sz w:val="22"/>
          <w:szCs w:val="22"/>
        </w:rPr>
        <w:t>).</w:t>
      </w:r>
    </w:p>
    <w:p w14:paraId="230E2652" w14:textId="77777777" w:rsidR="00065577" w:rsidRPr="00712208" w:rsidRDefault="00065577" w:rsidP="00E539AB">
      <w:pPr>
        <w:pStyle w:val="Nivel2"/>
      </w:pPr>
      <w:r w:rsidRPr="00712208">
        <w:t>8.9.  A verificação pelo pregoeiro, em sítios eletrônicos oficiais de órgãos e entidades emissores de certidões constitui meio legal de prova, para fins de habilitação.</w:t>
      </w:r>
    </w:p>
    <w:p w14:paraId="7C2792C2" w14:textId="77777777" w:rsidR="00065577" w:rsidRPr="00712208" w:rsidRDefault="00065577" w:rsidP="00712208">
      <w:pPr>
        <w:pStyle w:val="Nivel3"/>
        <w:numPr>
          <w:ilvl w:val="0"/>
          <w:numId w:val="0"/>
        </w:numPr>
        <w:spacing w:before="0" w:after="0" w:line="360" w:lineRule="auto"/>
        <w:ind w:left="142" w:right="142"/>
        <w:rPr>
          <w:rFonts w:ascii="Times New Roman" w:hAnsi="Times New Roman" w:cs="Times New Roman"/>
          <w:sz w:val="22"/>
          <w:szCs w:val="22"/>
        </w:rPr>
      </w:pPr>
      <w:r w:rsidRPr="00712208">
        <w:rPr>
          <w:rFonts w:ascii="Times New Roman" w:hAnsi="Times New Roman" w:cs="Times New Roman"/>
          <w:sz w:val="22"/>
          <w:szCs w:val="22"/>
        </w:rPr>
        <w:t>8.10. Após a entrega dos documentos para habilitação, não será permitida a substituição ou a apresentação de novos documentos, salvo em sede de diligência, para:</w:t>
      </w:r>
    </w:p>
    <w:p w14:paraId="571C9AC9" w14:textId="77777777" w:rsidR="00065577" w:rsidRPr="00712208" w:rsidRDefault="00065577" w:rsidP="00E539AB">
      <w:pPr>
        <w:pStyle w:val="Nivel2"/>
      </w:pPr>
      <w:r w:rsidRPr="00712208">
        <w:t>8.10.1. complementação de informações acerca dos documentos já apresentados pelos licitantes e desde que necessária para apurar fatos existentes à época da abertura do certame.</w:t>
      </w:r>
    </w:p>
    <w:p w14:paraId="45AC557B" w14:textId="77777777" w:rsidR="00065577" w:rsidRPr="00712208" w:rsidRDefault="00065577" w:rsidP="00E539AB">
      <w:pPr>
        <w:pStyle w:val="Nivel2"/>
      </w:pPr>
      <w:r w:rsidRPr="00712208">
        <w:t>8.10.2. atualização de documentos cuja validade tenha expirado após a data de recebimento das propostas.</w:t>
      </w:r>
    </w:p>
    <w:bookmarkEnd w:id="5"/>
    <w:p w14:paraId="72102470" w14:textId="77777777" w:rsidR="00065577" w:rsidRPr="00712208" w:rsidRDefault="00065577" w:rsidP="00712208">
      <w:pPr>
        <w:spacing w:line="360" w:lineRule="auto"/>
        <w:ind w:left="142" w:right="142"/>
        <w:jc w:val="both"/>
        <w:rPr>
          <w:rFonts w:ascii="Times New Roman" w:hAnsi="Times New Roman" w:cs="Times New Roman"/>
        </w:rPr>
      </w:pPr>
      <w:r w:rsidRPr="00712208">
        <w:rPr>
          <w:rFonts w:ascii="Times New Roman" w:hAnsi="Times New Roman" w:cs="Times New Roman"/>
        </w:rPr>
        <w:t>8.10.3. ateste de condição de habilitação preexistente à abertura da sessão pública.</w:t>
      </w:r>
    </w:p>
    <w:p w14:paraId="7052D64B" w14:textId="77777777" w:rsidR="00065577" w:rsidRPr="00712208" w:rsidRDefault="00065577" w:rsidP="00E539AB">
      <w:pPr>
        <w:pStyle w:val="Nivel2"/>
      </w:pPr>
      <w:r w:rsidRPr="00712208">
        <w:t>8.11.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0DE2C976" w14:textId="77777777" w:rsidR="00065577" w:rsidRPr="00712208" w:rsidRDefault="00065577" w:rsidP="00E539AB">
      <w:pPr>
        <w:pStyle w:val="Nivel2"/>
      </w:pPr>
      <w:r w:rsidRPr="00712208">
        <w:t>8.12. Na hipótese de o licitante não atender às exigências para habilitação, o pregoeiro examinará a proposta subsequente e assim sucessivamente, na ordem de classificação, até a apuração de uma proposta que atenda ao presente edital de licitação.</w:t>
      </w:r>
    </w:p>
    <w:p w14:paraId="505763F8" w14:textId="77777777" w:rsidR="00065577" w:rsidRPr="00712208" w:rsidRDefault="00065577" w:rsidP="00E539AB">
      <w:pPr>
        <w:pStyle w:val="Nivel2"/>
      </w:pPr>
    </w:p>
    <w:p w14:paraId="62080BE3" w14:textId="77777777" w:rsidR="00065577" w:rsidRPr="00500C0E" w:rsidRDefault="00065577" w:rsidP="00E539AB">
      <w:pPr>
        <w:pStyle w:val="Nivel2"/>
      </w:pPr>
      <w:r w:rsidRPr="00500C0E">
        <w:t>9. OBRIGAÇÕES DO CONTRATANTE</w:t>
      </w:r>
    </w:p>
    <w:p w14:paraId="0EFE39F1" w14:textId="77777777" w:rsidR="00065577" w:rsidRPr="00712208" w:rsidRDefault="00065577" w:rsidP="00E539AB">
      <w:pPr>
        <w:pStyle w:val="Nivel2"/>
      </w:pPr>
      <w:r w:rsidRPr="00712208">
        <w:t>9.1. OBRIGAÇÕES DO CONTRATANTE:</w:t>
      </w:r>
    </w:p>
    <w:p w14:paraId="7C3E6A15" w14:textId="77777777" w:rsidR="00065577" w:rsidRPr="00712208" w:rsidRDefault="00065577" w:rsidP="00E539AB">
      <w:pPr>
        <w:pStyle w:val="Nivel2"/>
      </w:pPr>
      <w:r w:rsidRPr="00712208">
        <w:t>9.1.1. Acompanhar, fiscalizar e avaliar a execução do objeto deste Contrato;</w:t>
      </w:r>
    </w:p>
    <w:p w14:paraId="0B4D1968" w14:textId="77777777" w:rsidR="00065577" w:rsidRPr="00712208" w:rsidRDefault="00065577" w:rsidP="00E539AB">
      <w:pPr>
        <w:pStyle w:val="Nivel2"/>
      </w:pPr>
      <w:r w:rsidRPr="00712208">
        <w:t>9.1.2. Emitir as ordens de serviço ao contratado, de acordo com as necessidades, respeitando os prazos para atendimentos;</w:t>
      </w:r>
    </w:p>
    <w:p w14:paraId="171D1F14" w14:textId="77777777" w:rsidR="00065577" w:rsidRPr="00712208" w:rsidRDefault="00065577" w:rsidP="00E539AB">
      <w:pPr>
        <w:pStyle w:val="Nivel2"/>
      </w:pPr>
      <w:r w:rsidRPr="00712208">
        <w:t>9.1.3. Prestar as informações e os esclarecimentos que venham a ser solicitados pelo Contratado;</w:t>
      </w:r>
    </w:p>
    <w:p w14:paraId="0C6F2B99" w14:textId="77777777" w:rsidR="00065577" w:rsidRPr="00712208" w:rsidRDefault="00065577" w:rsidP="00E539AB">
      <w:pPr>
        <w:pStyle w:val="Nivel2"/>
      </w:pPr>
      <w:r w:rsidRPr="00712208">
        <w:t>9.1.4. Efetuar o pagamento na forma ajustada no Edital e neste Instrumento;</w:t>
      </w:r>
    </w:p>
    <w:p w14:paraId="2C97E97E" w14:textId="77777777" w:rsidR="00065577" w:rsidRPr="00712208" w:rsidRDefault="00065577" w:rsidP="00E539AB">
      <w:pPr>
        <w:pStyle w:val="Nivel2"/>
      </w:pPr>
      <w:r w:rsidRPr="00712208">
        <w:t>9.1.5. Cumprir com as demais obrigações constantes no Edital e outras previstas no Contrato.</w:t>
      </w:r>
    </w:p>
    <w:p w14:paraId="5AE55333" w14:textId="77777777" w:rsidR="00065577" w:rsidRPr="00712208" w:rsidRDefault="00065577" w:rsidP="00E539AB">
      <w:pPr>
        <w:pStyle w:val="Nivel2"/>
      </w:pPr>
    </w:p>
    <w:p w14:paraId="172846B8" w14:textId="77777777" w:rsidR="00065577" w:rsidRPr="00712208" w:rsidRDefault="00065577" w:rsidP="00E539AB">
      <w:pPr>
        <w:pStyle w:val="Nivel2"/>
      </w:pPr>
      <w:r w:rsidRPr="00712208">
        <w:t>9.2. OBRIGAÇÕES DO CONTRATADO:</w:t>
      </w:r>
    </w:p>
    <w:p w14:paraId="1720C2D4" w14:textId="77777777" w:rsidR="00065577" w:rsidRPr="00712208" w:rsidRDefault="00065577" w:rsidP="00E539AB">
      <w:pPr>
        <w:pStyle w:val="Nivel2"/>
      </w:pPr>
      <w:r w:rsidRPr="00712208">
        <w:t xml:space="preserve">9.2.1. Além das obrigações legais, regulamentares e das demais constantes deste instrumento e do Termo de Referência, obriga-se, ainda, a Contratada a: </w:t>
      </w:r>
    </w:p>
    <w:p w14:paraId="28C7ABEE" w14:textId="77777777" w:rsidR="00065577" w:rsidRPr="00712208" w:rsidRDefault="00065577" w:rsidP="00E539AB">
      <w:pPr>
        <w:pStyle w:val="Nivel2"/>
      </w:pPr>
      <w:r w:rsidRPr="00712208">
        <w:t xml:space="preserve">9.2.2. É dever da contratada manter durante o período de vigência do contrato, e-mail institucional, oficial, atualizado, vigente e operacional, para executar os contatos oficiais com o município, para realização de contratos, adendos, renovações, notificações, ofícios e todos demais atos administrativos. </w:t>
      </w:r>
    </w:p>
    <w:p w14:paraId="0F1BA40D" w14:textId="77777777" w:rsidR="00065577" w:rsidRPr="00712208" w:rsidRDefault="00065577" w:rsidP="00E539AB">
      <w:pPr>
        <w:pStyle w:val="Nivel2"/>
      </w:pPr>
    </w:p>
    <w:p w14:paraId="3271515A" w14:textId="77777777" w:rsidR="00065577" w:rsidRPr="00712208" w:rsidRDefault="00065577" w:rsidP="00E539AB">
      <w:pPr>
        <w:pStyle w:val="Nivel2"/>
      </w:pPr>
      <w:r w:rsidRPr="00712208">
        <w:lastRenderedPageBreak/>
        <w:t xml:space="preserve">9.2.3. Efetuar a execução do objeto licitado no prazo e local informado, juntamente com a emissão da ordem de serviço, em conformidade com o que trata o termo de referência. </w:t>
      </w:r>
    </w:p>
    <w:p w14:paraId="0EBDB623" w14:textId="77777777" w:rsidR="00065577" w:rsidRPr="00712208" w:rsidRDefault="00065577" w:rsidP="00E539AB">
      <w:pPr>
        <w:pStyle w:val="Nivel2"/>
      </w:pPr>
      <w:r w:rsidRPr="00712208">
        <w:t xml:space="preserve">9.2.4. O pedido de prorrogação de prazo para execução dos serviços será conhecido pelo município, caso o mesmo seja devidamente fundamentado e entregue no Setor de Licitações do município, antes de expirar o prazo contratual inicialmente estabelecido. </w:t>
      </w:r>
    </w:p>
    <w:p w14:paraId="05334C5C" w14:textId="77777777" w:rsidR="00065577" w:rsidRPr="00712208" w:rsidRDefault="00065577" w:rsidP="00E539AB">
      <w:pPr>
        <w:pStyle w:val="Nivel2"/>
      </w:pPr>
      <w:r w:rsidRPr="00712208">
        <w:t xml:space="preserve">9.2.5. Garantir os serviços contra defeitos de execução e também, contra vícios, defeitos ou incorreções, resultantes da execução. </w:t>
      </w:r>
    </w:p>
    <w:p w14:paraId="08B616F5" w14:textId="77777777" w:rsidR="00065577" w:rsidRPr="00712208" w:rsidRDefault="00065577" w:rsidP="00E539AB">
      <w:pPr>
        <w:pStyle w:val="Nivel2"/>
      </w:pPr>
      <w:r w:rsidRPr="00712208">
        <w:t xml:space="preserve">9.2.6. Fornecer materiais de primeira qualidade, considerando-se como tais àqueles que atendam satisfatoriamente os fins aos quais se destinam, apresentando ótimo rendimento, durabilidade e praticidade. </w:t>
      </w:r>
    </w:p>
    <w:p w14:paraId="0137C608" w14:textId="77777777" w:rsidR="00065577" w:rsidRPr="00712208" w:rsidRDefault="00065577" w:rsidP="00E539AB">
      <w:pPr>
        <w:pStyle w:val="Nivel2"/>
      </w:pPr>
      <w:r w:rsidRPr="00712208">
        <w:t xml:space="preserve">9.2.7. Arcar com todos os ônus necessários à completa execução dos serviços, considerando-se como tal a disponibilização, nos locais indicados pelo município, conforme quantitativos dos adjudicados, tais como mão de obra, encargos sociais, tributos e outras incidências, se ocorrerem. </w:t>
      </w:r>
    </w:p>
    <w:p w14:paraId="5B9501A7" w14:textId="77777777" w:rsidR="00065577" w:rsidRPr="00712208" w:rsidRDefault="00065577" w:rsidP="00E539AB">
      <w:pPr>
        <w:pStyle w:val="Nivel2"/>
      </w:pPr>
      <w:r w:rsidRPr="00712208">
        <w:t xml:space="preserve">9.2.8. Substituir e/ou corrigir, no prazo estipulado no Termo de Referência, os serviços que, durante a execução, estiverem em desacordo com as condições necessárias estabelecidas neste instrumento. </w:t>
      </w:r>
    </w:p>
    <w:p w14:paraId="41788368" w14:textId="77777777" w:rsidR="00065577" w:rsidRPr="00712208" w:rsidRDefault="00065577" w:rsidP="00E539AB">
      <w:pPr>
        <w:pStyle w:val="Nivel2"/>
      </w:pPr>
      <w:r w:rsidRPr="00712208">
        <w:t xml:space="preserve">9.2.9. Substituir e/ou corrigir, ainda, por outro de mesma qualidade, todo serviço que não atenderem os padrões de qualidade exigidos. </w:t>
      </w:r>
    </w:p>
    <w:p w14:paraId="4826AC01" w14:textId="77777777" w:rsidR="00065577" w:rsidRPr="00712208" w:rsidRDefault="00065577" w:rsidP="00E539AB">
      <w:pPr>
        <w:pStyle w:val="Nivel2"/>
      </w:pPr>
      <w:r w:rsidRPr="00712208">
        <w:t xml:space="preserve">9.2.10. Assumir inteira responsabilidade pela efetiva execução do objeto licitado e efetuá-la de acordo com as especificações e instruções deste Instrumento e seus anexos. </w:t>
      </w:r>
    </w:p>
    <w:p w14:paraId="66710E2E" w14:textId="77777777" w:rsidR="00065577" w:rsidRPr="00712208" w:rsidRDefault="00065577" w:rsidP="00E539AB">
      <w:pPr>
        <w:pStyle w:val="Nivel2"/>
      </w:pPr>
      <w:r w:rsidRPr="00712208">
        <w:t xml:space="preserve">9.2.11. Reparar, corrigir, remover, reconstruir ou substituir, às suas expensas, no todo ou em parte, o objeto deste instrumento, em que se verificarem vícios, defeitos ou incorreções, resultantes da execução do(s) serviço(s), num prazo estipulado no Termo de Referência, salvo quando o defeito for, comprovadamente, provocado por uso indevido, sendo que o tempo extra despendido poderá ser computado para aplicação das penalidades previstas neste instrumento. </w:t>
      </w:r>
    </w:p>
    <w:p w14:paraId="380931FB" w14:textId="77777777" w:rsidR="00065577" w:rsidRPr="00712208" w:rsidRDefault="00065577" w:rsidP="00E539AB">
      <w:pPr>
        <w:pStyle w:val="Nivel2"/>
      </w:pPr>
      <w:r w:rsidRPr="00712208">
        <w:t xml:space="preserve">9.2.12. Cumprir rigorosamente com o disposto no Edital e demais anexos. </w:t>
      </w:r>
    </w:p>
    <w:p w14:paraId="50E7720F" w14:textId="77777777" w:rsidR="00065577" w:rsidRPr="00712208" w:rsidRDefault="00065577" w:rsidP="00E539AB">
      <w:pPr>
        <w:pStyle w:val="Nivel2"/>
      </w:pPr>
      <w:r w:rsidRPr="00712208">
        <w:t xml:space="preserve">9.2.13. Manter durante a execução deste contrato todas as condições de habilitação e qualificação exigidas na licitação. </w:t>
      </w:r>
    </w:p>
    <w:p w14:paraId="210135FD" w14:textId="77777777" w:rsidR="00065577" w:rsidRPr="00712208" w:rsidRDefault="00065577" w:rsidP="00E539AB">
      <w:pPr>
        <w:pStyle w:val="Nivel2"/>
      </w:pPr>
      <w:r w:rsidRPr="00712208">
        <w:t xml:space="preserve">9.2.14.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 </w:t>
      </w:r>
    </w:p>
    <w:p w14:paraId="4680DFE2" w14:textId="77777777" w:rsidR="00065577" w:rsidRPr="00712208" w:rsidRDefault="00065577" w:rsidP="00E539AB">
      <w:pPr>
        <w:pStyle w:val="Nivel2"/>
      </w:pPr>
      <w:r w:rsidRPr="00712208">
        <w:t xml:space="preserve">9.2.15. Responder por danos materiais ou físicos, causados por seus empregados, diretamente ao município, ou a terceiros, decorrente de sua culpa ou dolo. </w:t>
      </w:r>
    </w:p>
    <w:p w14:paraId="5919CB0D" w14:textId="77777777" w:rsidR="00065577" w:rsidRPr="00712208" w:rsidRDefault="00065577" w:rsidP="00E539AB">
      <w:pPr>
        <w:pStyle w:val="Nivel2"/>
      </w:pPr>
    </w:p>
    <w:p w14:paraId="4D8F856B" w14:textId="77777777" w:rsidR="00065577" w:rsidRPr="00712208" w:rsidRDefault="00065577" w:rsidP="00E539AB">
      <w:pPr>
        <w:pStyle w:val="Nivel2"/>
      </w:pPr>
      <w:r w:rsidRPr="00712208">
        <w:lastRenderedPageBreak/>
        <w:t xml:space="preserve">9.2.16. Cumprir as exigências de reserva de cargos para pessoa com deficiência e para reabilitado da Previdência Social, previstas em lei e em outras normas específicas, conforme art. 63, inciso IV, da Lei Federal nº 14.133/21. </w:t>
      </w:r>
    </w:p>
    <w:p w14:paraId="537485E7" w14:textId="77777777" w:rsidR="00065577" w:rsidRPr="00712208" w:rsidRDefault="00065577" w:rsidP="00E539AB">
      <w:pPr>
        <w:pStyle w:val="Nivel2"/>
      </w:pPr>
      <w:r w:rsidRPr="00712208">
        <w:t>9.2.17. Em tudo agir segundo as diretrizes da Administração.</w:t>
      </w:r>
    </w:p>
    <w:p w14:paraId="3841C4C9" w14:textId="77777777" w:rsidR="00065577" w:rsidRPr="00712208" w:rsidRDefault="00065577" w:rsidP="00E539AB">
      <w:pPr>
        <w:pStyle w:val="Nivel2"/>
      </w:pPr>
    </w:p>
    <w:p w14:paraId="4E273301" w14:textId="77777777" w:rsidR="00065577" w:rsidRPr="00712208" w:rsidRDefault="00065577" w:rsidP="00712208">
      <w:pPr>
        <w:pStyle w:val="Nivel01"/>
        <w:spacing w:before="0" w:after="0" w:line="360" w:lineRule="auto"/>
        <w:ind w:left="142" w:right="142"/>
        <w:rPr>
          <w:rFonts w:ascii="Times New Roman" w:hAnsi="Times New Roman" w:cs="Times New Roman"/>
          <w:sz w:val="22"/>
          <w:szCs w:val="22"/>
        </w:rPr>
      </w:pPr>
      <w:r w:rsidRPr="00712208">
        <w:rPr>
          <w:rFonts w:ascii="Times New Roman" w:hAnsi="Times New Roman" w:cs="Times New Roman"/>
          <w:sz w:val="22"/>
          <w:szCs w:val="22"/>
        </w:rPr>
        <w:t>10. ESTIMATIVAS DO VALOR DA CONTRATAÇÃO</w:t>
      </w:r>
    </w:p>
    <w:p w14:paraId="50DC7AFD" w14:textId="1CEBBC0D" w:rsidR="00065577" w:rsidRPr="00712208" w:rsidRDefault="00065577" w:rsidP="00E539AB">
      <w:pPr>
        <w:spacing w:line="360" w:lineRule="auto"/>
        <w:ind w:left="142" w:right="142" w:firstLine="709"/>
        <w:jc w:val="both"/>
        <w:rPr>
          <w:rFonts w:ascii="Times New Roman" w:hAnsi="Times New Roman" w:cs="Times New Roman"/>
        </w:rPr>
      </w:pPr>
      <w:r w:rsidRPr="00712208">
        <w:rPr>
          <w:rFonts w:ascii="Times New Roman" w:hAnsi="Times New Roman" w:cs="Times New Roman"/>
        </w:rPr>
        <w:t>A estimativa da contratação fundamenta-se na projeção de economia financeira decorrente da adesão ao Sistema de Compensação de Energia Elétrica (SCEE). O cálculo foi obtido mediante pesquisa de mercado e análise de dados históricos de consumo, utilizando os parâmetros dos incisos I e II do Art. 23 da Lei Federal nº 14.133/2021.</w:t>
      </w:r>
    </w:p>
    <w:p w14:paraId="4FC2AC86" w14:textId="4E2E663B" w:rsidR="00065577" w:rsidRPr="00712208" w:rsidRDefault="00065577" w:rsidP="00E539AB">
      <w:pPr>
        <w:spacing w:line="360" w:lineRule="auto"/>
        <w:ind w:left="142" w:right="142" w:firstLine="709"/>
        <w:jc w:val="both"/>
        <w:rPr>
          <w:rFonts w:ascii="Times New Roman" w:hAnsi="Times New Roman" w:cs="Times New Roman"/>
        </w:rPr>
      </w:pPr>
      <w:r w:rsidRPr="00712208">
        <w:rPr>
          <w:rFonts w:ascii="Times New Roman" w:hAnsi="Times New Roman" w:cs="Times New Roman"/>
        </w:rPr>
        <w:t xml:space="preserve">Considerando o valor global anual de consumo de referência de R$ </w:t>
      </w:r>
      <w:r w:rsidR="006B2F33">
        <w:rPr>
          <w:rFonts w:ascii="Times New Roman" w:hAnsi="Times New Roman" w:cs="Times New Roman"/>
        </w:rPr>
        <w:t>1.102.754,31</w:t>
      </w:r>
      <w:r w:rsidRPr="00712208">
        <w:rPr>
          <w:rFonts w:ascii="Times New Roman" w:hAnsi="Times New Roman" w:cs="Times New Roman"/>
        </w:rPr>
        <w:t xml:space="preserve"> e a média de desconto/economia aferida de 15,33%, projeta-se uma economia mínima anual para a Administração no montante de R$ 167.090,17 (cento e sessenta e sete mil, noventa reais e dezessete centavos).</w:t>
      </w:r>
    </w:p>
    <w:p w14:paraId="7A616E90" w14:textId="77777777" w:rsidR="00065577" w:rsidRPr="00712208" w:rsidRDefault="00065577" w:rsidP="00712208">
      <w:pPr>
        <w:spacing w:line="360" w:lineRule="auto"/>
        <w:ind w:left="142" w:right="142"/>
        <w:jc w:val="both"/>
        <w:rPr>
          <w:rFonts w:ascii="Times New Roman" w:hAnsi="Times New Roman" w:cs="Times New Roman"/>
        </w:rPr>
      </w:pPr>
    </w:p>
    <w:p w14:paraId="06DB7B02" w14:textId="77777777" w:rsidR="00065577" w:rsidRPr="00712208" w:rsidRDefault="00065577" w:rsidP="00712208">
      <w:pPr>
        <w:pStyle w:val="Nivel01"/>
        <w:spacing w:before="0" w:after="0" w:line="360" w:lineRule="auto"/>
        <w:ind w:left="142" w:right="142"/>
        <w:rPr>
          <w:rFonts w:ascii="Times New Roman" w:hAnsi="Times New Roman" w:cs="Times New Roman"/>
          <w:sz w:val="22"/>
          <w:szCs w:val="22"/>
        </w:rPr>
      </w:pPr>
      <w:r w:rsidRPr="00712208">
        <w:rPr>
          <w:rFonts w:ascii="Times New Roman" w:hAnsi="Times New Roman" w:cs="Times New Roman"/>
          <w:sz w:val="22"/>
          <w:szCs w:val="22"/>
        </w:rPr>
        <w:t>11. ADEQUAÇÃO ORÇAMENTÁRIA</w:t>
      </w:r>
    </w:p>
    <w:p w14:paraId="0F042327" w14:textId="77777777" w:rsidR="00065577" w:rsidRPr="00712208" w:rsidRDefault="00065577" w:rsidP="00E539AB">
      <w:pPr>
        <w:pStyle w:val="Nivel2"/>
      </w:pPr>
      <w:r w:rsidRPr="00712208">
        <w:t>A disponibilidade orçamentária será devidamente verificada e indicada no momento da formalização de cada contrato, autorização de fornecimento ou instrumento equivalente decorrente da Ata de Registro de Preços, observando-se a existência de saldo orçamentário suficiente para suportar a despesa correspondente.</w:t>
      </w:r>
    </w:p>
    <w:p w14:paraId="2CC53635" w14:textId="77777777" w:rsidR="00065577" w:rsidRPr="00712208" w:rsidRDefault="00065577" w:rsidP="00E539AB">
      <w:pPr>
        <w:pStyle w:val="Nivel2"/>
      </w:pPr>
    </w:p>
    <w:p w14:paraId="24BD5B15" w14:textId="7BBDE755" w:rsidR="00065577" w:rsidRPr="00E539AB" w:rsidRDefault="00BE1963" w:rsidP="00E539AB">
      <w:pPr>
        <w:pStyle w:val="Nivel2"/>
        <w:rPr>
          <w:b/>
          <w:bCs/>
        </w:rPr>
      </w:pPr>
      <w:r w:rsidRPr="00E539AB">
        <w:rPr>
          <w:b/>
          <w:bCs/>
        </w:rPr>
        <w:t>SECRETARIA MUNICIPAL DE ADMINISTRAÇÃO</w:t>
      </w:r>
    </w:p>
    <w:p w14:paraId="0F5C0794" w14:textId="77777777" w:rsidR="00065577" w:rsidRPr="00712208" w:rsidRDefault="00065577" w:rsidP="00712208">
      <w:pPr>
        <w:spacing w:line="360" w:lineRule="auto"/>
        <w:ind w:left="142" w:right="142"/>
        <w:jc w:val="both"/>
        <w:rPr>
          <w:rFonts w:ascii="Times New Roman" w:eastAsia="Times New Roman" w:hAnsi="Times New Roman" w:cs="Times New Roman"/>
          <w:color w:val="000000"/>
        </w:rPr>
      </w:pPr>
      <w:bookmarkStart w:id="6" w:name="_Hlk162527536"/>
      <w:r w:rsidRPr="00712208">
        <w:rPr>
          <w:rFonts w:ascii="Times New Roman" w:eastAsia="Times New Roman" w:hAnsi="Times New Roman" w:cs="Times New Roman"/>
          <w:color w:val="000000"/>
        </w:rPr>
        <w:t>Gestor do Contrato: Samuel de Paula Lima</w:t>
      </w:r>
    </w:p>
    <w:p w14:paraId="589B6F2A" w14:textId="77777777" w:rsidR="00065577" w:rsidRPr="00712208" w:rsidRDefault="00065577" w:rsidP="00712208">
      <w:pPr>
        <w:spacing w:line="360" w:lineRule="auto"/>
        <w:ind w:left="142" w:right="142"/>
        <w:jc w:val="both"/>
        <w:rPr>
          <w:rFonts w:ascii="Times New Roman" w:eastAsia="Times New Roman" w:hAnsi="Times New Roman" w:cs="Times New Roman"/>
          <w:color w:val="000000"/>
        </w:rPr>
      </w:pPr>
      <w:r w:rsidRPr="00712208">
        <w:rPr>
          <w:rFonts w:ascii="Times New Roman" w:eastAsia="Times New Roman" w:hAnsi="Times New Roman" w:cs="Times New Roman"/>
          <w:color w:val="000000"/>
        </w:rPr>
        <w:t>Fiscal Técnico do Contrato: Nayra Maria Mendes</w:t>
      </w:r>
    </w:p>
    <w:p w14:paraId="5E047326" w14:textId="77777777" w:rsidR="00065577" w:rsidRPr="00712208" w:rsidRDefault="00065577" w:rsidP="00712208">
      <w:pPr>
        <w:spacing w:line="360" w:lineRule="auto"/>
        <w:ind w:left="142" w:right="142"/>
        <w:jc w:val="both"/>
        <w:rPr>
          <w:rFonts w:ascii="Times New Roman" w:eastAsia="Times New Roman" w:hAnsi="Times New Roman" w:cs="Times New Roman"/>
          <w:color w:val="000000"/>
        </w:rPr>
      </w:pPr>
      <w:r w:rsidRPr="00712208">
        <w:rPr>
          <w:rFonts w:ascii="Times New Roman" w:eastAsia="Times New Roman" w:hAnsi="Times New Roman" w:cs="Times New Roman"/>
          <w:color w:val="000000"/>
        </w:rPr>
        <w:t>Fiscal Administrativo do Contrato: Kamylle Vitória Santos Martins</w:t>
      </w:r>
    </w:p>
    <w:p w14:paraId="03F1BC9C" w14:textId="77777777" w:rsidR="00065577" w:rsidRPr="00712208" w:rsidRDefault="00065577" w:rsidP="00712208">
      <w:pPr>
        <w:spacing w:line="360" w:lineRule="auto"/>
        <w:ind w:left="142" w:right="142"/>
        <w:jc w:val="both"/>
        <w:rPr>
          <w:rFonts w:ascii="Times New Roman" w:hAnsi="Times New Roman" w:cs="Times New Roman"/>
          <w:bCs/>
        </w:rPr>
      </w:pPr>
    </w:p>
    <w:p w14:paraId="1D8100B9" w14:textId="77777777" w:rsidR="00065577" w:rsidRPr="00F52579" w:rsidRDefault="00065577" w:rsidP="00065577">
      <w:pPr>
        <w:ind w:right="-2"/>
        <w:jc w:val="center"/>
        <w:rPr>
          <w:rFonts w:ascii="Cambria" w:hAnsi="Cambria"/>
          <w:bCs/>
        </w:rPr>
      </w:pPr>
    </w:p>
    <w:p w14:paraId="79056EC7" w14:textId="77777777" w:rsidR="00065577" w:rsidRPr="00F52579" w:rsidRDefault="00065577" w:rsidP="00065577">
      <w:pPr>
        <w:ind w:right="-2"/>
        <w:jc w:val="center"/>
        <w:rPr>
          <w:rFonts w:ascii="Cambria" w:hAnsi="Cambria"/>
          <w:bCs/>
        </w:rPr>
      </w:pPr>
    </w:p>
    <w:bookmarkEnd w:id="6"/>
    <w:p w14:paraId="1254A4BE" w14:textId="77777777" w:rsidR="00065577" w:rsidRDefault="00065577" w:rsidP="00065577">
      <w:pPr>
        <w:ind w:right="-2"/>
        <w:jc w:val="center"/>
        <w:rPr>
          <w:rFonts w:ascii="Cambria" w:hAnsi="Cambria"/>
        </w:rPr>
      </w:pPr>
    </w:p>
    <w:p w14:paraId="5440D9C0" w14:textId="45211A66" w:rsidR="00E52DBF" w:rsidRDefault="00E52DBF">
      <w:pPr>
        <w:rPr>
          <w:rFonts w:ascii="Cambria" w:hAnsi="Cambria"/>
        </w:rPr>
      </w:pPr>
      <w:r>
        <w:rPr>
          <w:rFonts w:ascii="Cambria" w:hAnsi="Cambria"/>
        </w:rPr>
        <w:br w:type="page"/>
      </w:r>
    </w:p>
    <w:p w14:paraId="5F27FBB6" w14:textId="1DE080EF" w:rsidR="000D06DB" w:rsidRPr="00E52DBF" w:rsidRDefault="00E52DBF" w:rsidP="00E52DBF">
      <w:pPr>
        <w:ind w:right="-2"/>
        <w:jc w:val="center"/>
        <w:rPr>
          <w:rFonts w:ascii="Times New Roman" w:hAnsi="Times New Roman" w:cs="Times New Roman"/>
          <w:b/>
          <w:bCs/>
          <w:sz w:val="20"/>
          <w:szCs w:val="20"/>
        </w:rPr>
      </w:pPr>
      <w:r w:rsidRPr="00E52DBF">
        <w:rPr>
          <w:rFonts w:ascii="Times New Roman" w:hAnsi="Times New Roman" w:cs="Times New Roman"/>
          <w:b/>
          <w:bCs/>
          <w:noProof/>
          <w:sz w:val="20"/>
          <w:szCs w:val="20"/>
          <w:lang w:eastAsia="pt-BR"/>
        </w:rPr>
        <w:lastRenderedPageBreak/>
        <mc:AlternateContent>
          <mc:Choice Requires="wps">
            <w:drawing>
              <wp:anchor distT="0" distB="0" distL="0" distR="0" simplePos="0" relativeHeight="251644416" behindDoc="1" locked="0" layoutInCell="1" allowOverlap="1" wp14:anchorId="69C4E59D" wp14:editId="1F4EBD93">
                <wp:simplePos x="0" y="0"/>
                <wp:positionH relativeFrom="margin">
                  <wp:posOffset>20955</wp:posOffset>
                </wp:positionH>
                <wp:positionV relativeFrom="paragraph">
                  <wp:posOffset>381000</wp:posOffset>
                </wp:positionV>
                <wp:extent cx="5798185" cy="18415"/>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B3A7ED" id="Graphic 122" o:spid="_x0000_s1026" style="position:absolute;margin-left:1.65pt;margin-top:30pt;width:456.55pt;height:1.45pt;z-index:-251672064;visibility:visible;mso-wrap-style:square;mso-wrap-distance-left:0;mso-wrap-distance-top:0;mso-wrap-distance-right:0;mso-wrap-distance-bottom:0;mso-position-horizontal:absolute;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" path="m5798185,12192l,12192r,6096l5798185,18288r,-6096xem5798185,l,,,6096r5798185,l5798185,xe" fillcolor="black" stroked="f">
                <v:path arrowok="t"/>
                <w10:wrap type="topAndBottom" anchorx="margin"/>
              </v:shape>
            </w:pict>
          </mc:Fallback>
        </mc:AlternateContent>
      </w:r>
      <w:r w:rsidR="00977C83" w:rsidRPr="00E52DBF">
        <w:rPr>
          <w:rFonts w:ascii="Times New Roman" w:hAnsi="Times New Roman" w:cs="Times New Roman"/>
          <w:b/>
          <w:bCs/>
          <w:noProof/>
          <w:sz w:val="20"/>
          <w:szCs w:val="20"/>
          <w:lang w:eastAsia="pt-BR"/>
        </w:rPr>
        <mc:AlternateContent>
          <mc:Choice Requires="wps">
            <w:drawing>
              <wp:anchor distT="0" distB="0" distL="0" distR="0" simplePos="0" relativeHeight="487605760" behindDoc="1" locked="0" layoutInCell="1" allowOverlap="1" wp14:anchorId="6E75200C" wp14:editId="57DB9224">
                <wp:simplePos x="0" y="0"/>
                <wp:positionH relativeFrom="margin">
                  <wp:align>left</wp:align>
                </wp:positionH>
                <wp:positionV relativeFrom="paragraph">
                  <wp:posOffset>0</wp:posOffset>
                </wp:positionV>
                <wp:extent cx="5798185" cy="18415"/>
                <wp:effectExtent l="0" t="0" r="0" b="0"/>
                <wp:wrapTopAndBottom/>
                <wp:docPr id="148"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AA131F" id="Graphic 122" o:spid="_x0000_s1026" style="position:absolute;margin-left:0;margin-top:0;width:456.55pt;height:1.45pt;z-index:-15710720;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" path="m5798185,12192l,12192r,6096l5798185,18288r,-6096xem5798185,l,,,6096r5798185,l5798185,xe" fillcolor="black" stroked="f">
                <v:path arrowok="t"/>
                <w10:wrap type="topAndBottom" anchorx="margin"/>
              </v:shape>
            </w:pict>
          </mc:Fallback>
        </mc:AlternateContent>
      </w:r>
      <w:bookmarkEnd w:id="1"/>
      <w:r w:rsidR="00BA0AC3" w:rsidRPr="00E52DBF">
        <w:rPr>
          <w:rFonts w:ascii="Times New Roman" w:hAnsi="Times New Roman" w:cs="Times New Roman"/>
          <w:b/>
          <w:bCs/>
          <w:sz w:val="20"/>
          <w:szCs w:val="20"/>
        </w:rPr>
        <w:t>ANEXO</w:t>
      </w:r>
      <w:r w:rsidR="00BA0AC3" w:rsidRPr="00E52DBF">
        <w:rPr>
          <w:rFonts w:ascii="Times New Roman" w:hAnsi="Times New Roman" w:cs="Times New Roman"/>
          <w:b/>
          <w:bCs/>
          <w:spacing w:val="-1"/>
          <w:sz w:val="20"/>
          <w:szCs w:val="20"/>
        </w:rPr>
        <w:t xml:space="preserve"> </w:t>
      </w:r>
      <w:r w:rsidR="00BA0AC3" w:rsidRPr="00E52DBF">
        <w:rPr>
          <w:rFonts w:ascii="Times New Roman" w:hAnsi="Times New Roman" w:cs="Times New Roman"/>
          <w:b/>
          <w:bCs/>
          <w:sz w:val="20"/>
          <w:szCs w:val="20"/>
        </w:rPr>
        <w:t>II</w:t>
      </w:r>
      <w:r w:rsidR="00BA0AC3" w:rsidRPr="00E52DBF">
        <w:rPr>
          <w:rFonts w:ascii="Times New Roman" w:hAnsi="Times New Roman" w:cs="Times New Roman"/>
          <w:b/>
          <w:bCs/>
          <w:spacing w:val="-5"/>
          <w:sz w:val="20"/>
          <w:szCs w:val="20"/>
        </w:rPr>
        <w:t xml:space="preserve"> </w:t>
      </w:r>
      <w:r w:rsidR="00BA0AC3" w:rsidRPr="00E52DBF">
        <w:rPr>
          <w:rFonts w:ascii="Times New Roman" w:hAnsi="Times New Roman" w:cs="Times New Roman"/>
          <w:b/>
          <w:bCs/>
          <w:sz w:val="20"/>
          <w:szCs w:val="20"/>
        </w:rPr>
        <w:t>–</w:t>
      </w:r>
      <w:r w:rsidR="00BA0AC3" w:rsidRPr="00E52DBF">
        <w:rPr>
          <w:rFonts w:ascii="Times New Roman" w:hAnsi="Times New Roman" w:cs="Times New Roman"/>
          <w:b/>
          <w:bCs/>
          <w:spacing w:val="-3"/>
          <w:sz w:val="20"/>
          <w:szCs w:val="20"/>
        </w:rPr>
        <w:t xml:space="preserve"> </w:t>
      </w:r>
      <w:r w:rsidR="00BA0AC3" w:rsidRPr="00E52DBF">
        <w:rPr>
          <w:rFonts w:ascii="Times New Roman" w:hAnsi="Times New Roman" w:cs="Times New Roman"/>
          <w:b/>
          <w:bCs/>
          <w:sz w:val="20"/>
          <w:szCs w:val="20"/>
        </w:rPr>
        <w:t>DECLARAÇÃO</w:t>
      </w:r>
      <w:r w:rsidR="00BA0AC3" w:rsidRPr="00E52DBF">
        <w:rPr>
          <w:rFonts w:ascii="Times New Roman" w:hAnsi="Times New Roman" w:cs="Times New Roman"/>
          <w:b/>
          <w:bCs/>
          <w:spacing w:val="-4"/>
          <w:sz w:val="20"/>
          <w:szCs w:val="20"/>
        </w:rPr>
        <w:t xml:space="preserve"> </w:t>
      </w:r>
      <w:r w:rsidR="00BA0AC3" w:rsidRPr="00E52DBF">
        <w:rPr>
          <w:rFonts w:ascii="Times New Roman" w:hAnsi="Times New Roman" w:cs="Times New Roman"/>
          <w:b/>
          <w:bCs/>
          <w:sz w:val="20"/>
          <w:szCs w:val="20"/>
        </w:rPr>
        <w:t>DE</w:t>
      </w:r>
      <w:r w:rsidR="00BA0AC3" w:rsidRPr="00E52DBF">
        <w:rPr>
          <w:rFonts w:ascii="Times New Roman" w:hAnsi="Times New Roman" w:cs="Times New Roman"/>
          <w:b/>
          <w:bCs/>
          <w:spacing w:val="-5"/>
          <w:sz w:val="20"/>
          <w:szCs w:val="20"/>
        </w:rPr>
        <w:t xml:space="preserve"> </w:t>
      </w:r>
      <w:r w:rsidR="00BA0AC3" w:rsidRPr="00E52DBF">
        <w:rPr>
          <w:rFonts w:ascii="Times New Roman" w:hAnsi="Times New Roman" w:cs="Times New Roman"/>
          <w:b/>
          <w:bCs/>
          <w:sz w:val="20"/>
          <w:szCs w:val="20"/>
        </w:rPr>
        <w:t>ENQUADRAMENTO</w:t>
      </w:r>
      <w:r w:rsidR="00BA0AC3" w:rsidRPr="00E52DBF">
        <w:rPr>
          <w:rFonts w:ascii="Times New Roman" w:hAnsi="Times New Roman" w:cs="Times New Roman"/>
          <w:b/>
          <w:bCs/>
          <w:spacing w:val="-6"/>
          <w:sz w:val="20"/>
          <w:szCs w:val="20"/>
        </w:rPr>
        <w:t xml:space="preserve"> </w:t>
      </w:r>
      <w:r w:rsidR="00BA0AC3" w:rsidRPr="00E52DBF">
        <w:rPr>
          <w:rFonts w:ascii="Times New Roman" w:hAnsi="Times New Roman" w:cs="Times New Roman"/>
          <w:b/>
          <w:bCs/>
          <w:sz w:val="20"/>
          <w:szCs w:val="20"/>
        </w:rPr>
        <w:t>COMO</w:t>
      </w:r>
      <w:r w:rsidR="00BA0AC3" w:rsidRPr="00E52DBF">
        <w:rPr>
          <w:rFonts w:ascii="Times New Roman" w:hAnsi="Times New Roman" w:cs="Times New Roman"/>
          <w:b/>
          <w:bCs/>
          <w:spacing w:val="-6"/>
          <w:sz w:val="20"/>
          <w:szCs w:val="20"/>
        </w:rPr>
        <w:t xml:space="preserve"> </w:t>
      </w:r>
      <w:r w:rsidR="00BA0AC3" w:rsidRPr="00E52DBF">
        <w:rPr>
          <w:rFonts w:ascii="Times New Roman" w:hAnsi="Times New Roman" w:cs="Times New Roman"/>
          <w:b/>
          <w:bCs/>
          <w:sz w:val="20"/>
          <w:szCs w:val="20"/>
        </w:rPr>
        <w:t>MICROEMPRESA</w:t>
      </w:r>
      <w:r w:rsidR="00BA0AC3" w:rsidRPr="00E52DBF">
        <w:rPr>
          <w:rFonts w:ascii="Times New Roman" w:hAnsi="Times New Roman" w:cs="Times New Roman"/>
          <w:b/>
          <w:bCs/>
          <w:spacing w:val="-5"/>
          <w:sz w:val="20"/>
          <w:szCs w:val="20"/>
        </w:rPr>
        <w:t xml:space="preserve"> </w:t>
      </w:r>
      <w:r w:rsidR="00BA0AC3" w:rsidRPr="00E52DBF">
        <w:rPr>
          <w:rFonts w:ascii="Times New Roman" w:hAnsi="Times New Roman" w:cs="Times New Roman"/>
          <w:b/>
          <w:bCs/>
          <w:sz w:val="20"/>
          <w:szCs w:val="20"/>
        </w:rPr>
        <w:t>OU</w:t>
      </w:r>
      <w:r w:rsidR="00BA0AC3" w:rsidRPr="00E52DBF">
        <w:rPr>
          <w:rFonts w:ascii="Times New Roman" w:hAnsi="Times New Roman" w:cs="Times New Roman"/>
          <w:b/>
          <w:bCs/>
          <w:spacing w:val="-5"/>
          <w:sz w:val="20"/>
          <w:szCs w:val="20"/>
        </w:rPr>
        <w:t xml:space="preserve"> </w:t>
      </w:r>
      <w:r w:rsidR="00BA0AC3" w:rsidRPr="00E52DBF">
        <w:rPr>
          <w:rFonts w:ascii="Times New Roman" w:hAnsi="Times New Roman" w:cs="Times New Roman"/>
          <w:b/>
          <w:bCs/>
          <w:sz w:val="20"/>
          <w:szCs w:val="20"/>
        </w:rPr>
        <w:t>EMPRESA DEPEQUENO PORTE</w:t>
      </w:r>
    </w:p>
    <w:p w14:paraId="1BF0667C" w14:textId="3FA9FEAE" w:rsidR="000D06DB" w:rsidRDefault="000D06DB">
      <w:pPr>
        <w:pStyle w:val="Corpodetexto"/>
        <w:spacing w:before="33"/>
        <w:ind w:left="0"/>
        <w:jc w:val="left"/>
        <w:rPr>
          <w:rFonts w:ascii="Arial"/>
          <w:b/>
        </w:rPr>
      </w:pPr>
    </w:p>
    <w:p w14:paraId="70987611" w14:textId="77777777" w:rsidR="000D06DB" w:rsidRPr="008A236A" w:rsidRDefault="00BA0AC3" w:rsidP="00545459">
      <w:pPr>
        <w:pStyle w:val="Corpodetexto"/>
        <w:spacing w:line="360" w:lineRule="auto"/>
        <w:ind w:left="142" w:right="142"/>
        <w:jc w:val="left"/>
        <w:rPr>
          <w:rFonts w:ascii="Times New Roman" w:hAnsi="Times New Roman" w:cs="Times New Roman"/>
        </w:rPr>
      </w:pPr>
      <w:r w:rsidRPr="008A236A">
        <w:rPr>
          <w:rFonts w:ascii="Times New Roman" w:hAnsi="Times New Roman" w:cs="Times New Roman"/>
        </w:rPr>
        <w:t>À</w:t>
      </w:r>
      <w:r w:rsidRPr="008A236A">
        <w:rPr>
          <w:rFonts w:ascii="Times New Roman" w:hAnsi="Times New Roman" w:cs="Times New Roman"/>
          <w:spacing w:val="-8"/>
        </w:rPr>
        <w:t xml:space="preserve"> </w:t>
      </w:r>
      <w:r w:rsidRPr="008A236A">
        <w:rPr>
          <w:rFonts w:ascii="Times New Roman" w:hAnsi="Times New Roman" w:cs="Times New Roman"/>
        </w:rPr>
        <w:t>Prefeitura</w:t>
      </w:r>
      <w:r w:rsidRPr="008A236A">
        <w:rPr>
          <w:rFonts w:ascii="Times New Roman" w:hAnsi="Times New Roman" w:cs="Times New Roman"/>
          <w:spacing w:val="-5"/>
        </w:rPr>
        <w:t xml:space="preserve"> </w:t>
      </w:r>
      <w:r w:rsidRPr="008A236A">
        <w:rPr>
          <w:rFonts w:ascii="Times New Roman" w:hAnsi="Times New Roman" w:cs="Times New Roman"/>
        </w:rPr>
        <w:t>Municipal</w:t>
      </w:r>
      <w:r w:rsidRPr="008A236A">
        <w:rPr>
          <w:rFonts w:ascii="Times New Roman" w:hAnsi="Times New Roman" w:cs="Times New Roman"/>
          <w:spacing w:val="-6"/>
        </w:rPr>
        <w:t xml:space="preserve"> </w:t>
      </w:r>
      <w:r w:rsidRPr="008A236A">
        <w:rPr>
          <w:rFonts w:ascii="Times New Roman" w:hAnsi="Times New Roman" w:cs="Times New Roman"/>
        </w:rPr>
        <w:t>de</w:t>
      </w:r>
      <w:r w:rsidRPr="008A236A">
        <w:rPr>
          <w:rFonts w:ascii="Times New Roman" w:hAnsi="Times New Roman" w:cs="Times New Roman"/>
          <w:spacing w:val="-4"/>
        </w:rPr>
        <w:t xml:space="preserve"> </w:t>
      </w:r>
      <w:r w:rsidR="00B36EFF" w:rsidRPr="008A236A">
        <w:rPr>
          <w:rFonts w:ascii="Times New Roman" w:hAnsi="Times New Roman" w:cs="Times New Roman"/>
        </w:rPr>
        <w:t>Tarumirim</w:t>
      </w:r>
      <w:r w:rsidRPr="008A236A">
        <w:rPr>
          <w:rFonts w:ascii="Times New Roman" w:hAnsi="Times New Roman" w:cs="Times New Roman"/>
          <w:spacing w:val="-2"/>
        </w:rPr>
        <w:t>.</w:t>
      </w:r>
    </w:p>
    <w:p w14:paraId="23F64DE8" w14:textId="77777777" w:rsidR="000D06DB" w:rsidRPr="008A236A" w:rsidRDefault="00BA0AC3" w:rsidP="00545459">
      <w:pPr>
        <w:spacing w:line="360" w:lineRule="auto"/>
        <w:ind w:left="142" w:right="142"/>
        <w:rPr>
          <w:rFonts w:ascii="Times New Roman" w:hAnsi="Times New Roman" w:cs="Times New Roman"/>
          <w:sz w:val="20"/>
        </w:rPr>
      </w:pPr>
      <w:r w:rsidRPr="008A236A">
        <w:rPr>
          <w:rFonts w:ascii="Times New Roman" w:hAnsi="Times New Roman" w:cs="Times New Roman"/>
          <w:b/>
          <w:sz w:val="20"/>
        </w:rPr>
        <w:t>A/C</w:t>
      </w:r>
      <w:r w:rsidRPr="008A236A">
        <w:rPr>
          <w:rFonts w:ascii="Times New Roman" w:hAnsi="Times New Roman" w:cs="Times New Roman"/>
          <w:b/>
          <w:spacing w:val="-5"/>
          <w:sz w:val="20"/>
        </w:rPr>
        <w:t xml:space="preserve"> </w:t>
      </w:r>
      <w:r w:rsidRPr="008A236A">
        <w:rPr>
          <w:rFonts w:ascii="Times New Roman" w:hAnsi="Times New Roman" w:cs="Times New Roman"/>
          <w:spacing w:val="-2"/>
          <w:sz w:val="20"/>
        </w:rPr>
        <w:t>Pregoeiro</w:t>
      </w:r>
    </w:p>
    <w:p w14:paraId="3B178E21" w14:textId="13F1BFFE" w:rsidR="000D06DB" w:rsidRPr="008A236A" w:rsidRDefault="00BA0AC3" w:rsidP="00545459">
      <w:pPr>
        <w:spacing w:line="360" w:lineRule="auto"/>
        <w:ind w:left="142" w:right="142"/>
        <w:rPr>
          <w:rFonts w:ascii="Times New Roman" w:hAnsi="Times New Roman" w:cs="Times New Roman"/>
          <w:sz w:val="20"/>
        </w:rPr>
      </w:pPr>
      <w:r w:rsidRPr="00E52DBF">
        <w:rPr>
          <w:rFonts w:ascii="Times New Roman" w:hAnsi="Times New Roman" w:cs="Times New Roman"/>
          <w:b/>
          <w:sz w:val="20"/>
        </w:rPr>
        <w:t>Referência:</w:t>
      </w:r>
      <w:r w:rsidRPr="00E52DBF">
        <w:rPr>
          <w:rFonts w:ascii="Times New Roman" w:hAnsi="Times New Roman" w:cs="Times New Roman"/>
          <w:b/>
          <w:spacing w:val="-7"/>
          <w:sz w:val="20"/>
        </w:rPr>
        <w:t xml:space="preserve"> </w:t>
      </w:r>
      <w:r w:rsidRPr="00E52DBF">
        <w:rPr>
          <w:rFonts w:ascii="Times New Roman" w:hAnsi="Times New Roman" w:cs="Times New Roman"/>
          <w:sz w:val="20"/>
        </w:rPr>
        <w:t>Pregão</w:t>
      </w:r>
      <w:r w:rsidRPr="00E52DBF">
        <w:rPr>
          <w:rFonts w:ascii="Times New Roman" w:hAnsi="Times New Roman" w:cs="Times New Roman"/>
          <w:spacing w:val="-7"/>
          <w:sz w:val="20"/>
        </w:rPr>
        <w:t xml:space="preserve"> </w:t>
      </w:r>
      <w:r w:rsidRPr="00E52DBF">
        <w:rPr>
          <w:rFonts w:ascii="Times New Roman" w:hAnsi="Times New Roman" w:cs="Times New Roman"/>
          <w:sz w:val="20"/>
        </w:rPr>
        <w:t>Eletrônico</w:t>
      </w:r>
      <w:r w:rsidRPr="00E52DBF">
        <w:rPr>
          <w:rFonts w:ascii="Times New Roman" w:hAnsi="Times New Roman" w:cs="Times New Roman"/>
          <w:spacing w:val="-9"/>
          <w:sz w:val="20"/>
        </w:rPr>
        <w:t xml:space="preserve"> </w:t>
      </w:r>
      <w:r w:rsidRPr="00E52DBF">
        <w:rPr>
          <w:rFonts w:ascii="Times New Roman" w:hAnsi="Times New Roman" w:cs="Times New Roman"/>
          <w:sz w:val="20"/>
        </w:rPr>
        <w:t>nº</w:t>
      </w:r>
      <w:r w:rsidRPr="00E52DBF">
        <w:rPr>
          <w:rFonts w:ascii="Times New Roman" w:hAnsi="Times New Roman" w:cs="Times New Roman"/>
          <w:spacing w:val="-7"/>
          <w:sz w:val="20"/>
        </w:rPr>
        <w:t xml:space="preserve"> </w:t>
      </w:r>
      <w:r w:rsidR="00E52DBF" w:rsidRPr="00E52DBF">
        <w:rPr>
          <w:rFonts w:ascii="Times New Roman" w:hAnsi="Times New Roman" w:cs="Times New Roman"/>
          <w:spacing w:val="-2"/>
          <w:sz w:val="20"/>
        </w:rPr>
        <w:t>025</w:t>
      </w:r>
      <w:r w:rsidR="0090574E" w:rsidRPr="00E52DBF">
        <w:rPr>
          <w:rFonts w:ascii="Times New Roman" w:hAnsi="Times New Roman" w:cs="Times New Roman"/>
          <w:spacing w:val="-2"/>
          <w:sz w:val="20"/>
        </w:rPr>
        <w:t>/2026</w:t>
      </w:r>
    </w:p>
    <w:p w14:paraId="11B46175" w14:textId="77777777" w:rsidR="000D06DB" w:rsidRDefault="000D06DB" w:rsidP="00545459">
      <w:pPr>
        <w:pStyle w:val="Corpodetexto"/>
        <w:ind w:left="142" w:right="142"/>
        <w:jc w:val="left"/>
      </w:pPr>
    </w:p>
    <w:p w14:paraId="627ACEDF" w14:textId="77777777" w:rsidR="000D06DB" w:rsidRPr="00FA430C" w:rsidRDefault="00BA0AC3" w:rsidP="00545459">
      <w:pPr>
        <w:pStyle w:val="Corpodetexto"/>
        <w:tabs>
          <w:tab w:val="left" w:pos="6487"/>
        </w:tabs>
        <w:spacing w:line="360" w:lineRule="auto"/>
        <w:ind w:left="142" w:right="142"/>
        <w:contextualSpacing/>
        <w:rPr>
          <w:rFonts w:ascii="Times New Roman" w:hAnsi="Times New Roman" w:cs="Times New Roman"/>
        </w:rPr>
      </w:pPr>
      <w:r w:rsidRPr="00FA430C">
        <w:rPr>
          <w:rFonts w:ascii="Times New Roman" w:hAnsi="Times New Roman" w:cs="Times New Roman"/>
        </w:rPr>
        <w:t>A</w:t>
      </w:r>
      <w:r w:rsidRPr="00FA430C">
        <w:rPr>
          <w:rFonts w:ascii="Times New Roman" w:hAnsi="Times New Roman" w:cs="Times New Roman"/>
          <w:spacing w:val="80"/>
        </w:rPr>
        <w:t xml:space="preserve"> </w:t>
      </w:r>
      <w:r w:rsidRPr="00FA430C">
        <w:rPr>
          <w:rFonts w:ascii="Times New Roman" w:hAnsi="Times New Roman" w:cs="Times New Roman"/>
        </w:rPr>
        <w:t>empresa</w:t>
      </w:r>
      <w:r w:rsidRPr="00FA430C">
        <w:rPr>
          <w:rFonts w:ascii="Times New Roman" w:hAnsi="Times New Roman" w:cs="Times New Roman"/>
          <w:spacing w:val="102"/>
        </w:rPr>
        <w:t xml:space="preserve">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69"/>
          <w:w w:val="150"/>
        </w:rPr>
        <w:t xml:space="preserve"> </w:t>
      </w:r>
      <w:r w:rsidRPr="00FA430C">
        <w:rPr>
          <w:rFonts w:ascii="Times New Roman" w:hAnsi="Times New Roman" w:cs="Times New Roman"/>
        </w:rPr>
        <w:t>inscrita</w:t>
      </w:r>
      <w:r w:rsidRPr="00FA430C">
        <w:rPr>
          <w:rFonts w:ascii="Times New Roman" w:hAnsi="Times New Roman" w:cs="Times New Roman"/>
          <w:spacing w:val="72"/>
          <w:w w:val="150"/>
        </w:rPr>
        <w:t xml:space="preserve"> </w:t>
      </w:r>
      <w:r w:rsidRPr="00FA430C">
        <w:rPr>
          <w:rFonts w:ascii="Times New Roman" w:hAnsi="Times New Roman" w:cs="Times New Roman"/>
        </w:rPr>
        <w:t>no</w:t>
      </w:r>
      <w:r w:rsidRPr="00FA430C">
        <w:rPr>
          <w:rFonts w:ascii="Times New Roman" w:hAnsi="Times New Roman" w:cs="Times New Roman"/>
          <w:spacing w:val="69"/>
          <w:w w:val="150"/>
        </w:rPr>
        <w:t xml:space="preserve"> </w:t>
      </w:r>
      <w:r w:rsidRPr="00FA430C">
        <w:rPr>
          <w:rFonts w:ascii="Times New Roman" w:hAnsi="Times New Roman" w:cs="Times New Roman"/>
        </w:rPr>
        <w:t>CNPJ</w:t>
      </w:r>
      <w:r w:rsidRPr="00FA430C">
        <w:rPr>
          <w:rFonts w:ascii="Times New Roman" w:hAnsi="Times New Roman" w:cs="Times New Roman"/>
          <w:spacing w:val="69"/>
          <w:w w:val="150"/>
        </w:rPr>
        <w:t xml:space="preserve"> </w:t>
      </w:r>
      <w:r w:rsidRPr="00FA430C">
        <w:rPr>
          <w:rFonts w:ascii="Times New Roman" w:hAnsi="Times New Roman" w:cs="Times New Roman"/>
        </w:rPr>
        <w:t>sob</w:t>
      </w:r>
      <w:r w:rsidRPr="00FA430C">
        <w:rPr>
          <w:rFonts w:ascii="Times New Roman" w:hAnsi="Times New Roman" w:cs="Times New Roman"/>
          <w:spacing w:val="69"/>
          <w:w w:val="150"/>
        </w:rPr>
        <w:t xml:space="preserve"> </w:t>
      </w:r>
      <w:r w:rsidRPr="00FA430C">
        <w:rPr>
          <w:rFonts w:ascii="Times New Roman" w:hAnsi="Times New Roman" w:cs="Times New Roman"/>
          <w:spacing w:val="-5"/>
        </w:rPr>
        <w:t>nº</w:t>
      </w:r>
    </w:p>
    <w:p w14:paraId="1C5F33BB" w14:textId="77777777" w:rsidR="000D06DB" w:rsidRPr="00FA430C" w:rsidRDefault="00BA0AC3" w:rsidP="00545459">
      <w:pPr>
        <w:pStyle w:val="Corpodetexto"/>
        <w:tabs>
          <w:tab w:val="left" w:pos="2809"/>
          <w:tab w:val="left" w:pos="3209"/>
          <w:tab w:val="left" w:pos="3845"/>
          <w:tab w:val="left" w:pos="5125"/>
          <w:tab w:val="left" w:pos="5691"/>
          <w:tab w:val="left" w:pos="6360"/>
          <w:tab w:val="left" w:pos="7947"/>
          <w:tab w:val="left" w:pos="8714"/>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spacing w:val="-10"/>
        </w:rPr>
        <w:t>,</w:t>
      </w:r>
      <w:r w:rsidRPr="00FA430C">
        <w:rPr>
          <w:rFonts w:ascii="Times New Roman" w:hAnsi="Times New Roman" w:cs="Times New Roman"/>
        </w:rPr>
        <w:tab/>
      </w:r>
      <w:r w:rsidRPr="00FA430C">
        <w:rPr>
          <w:rFonts w:ascii="Times New Roman" w:hAnsi="Times New Roman" w:cs="Times New Roman"/>
          <w:spacing w:val="-5"/>
        </w:rPr>
        <w:t>por</w:t>
      </w:r>
      <w:r w:rsidRPr="00FA430C">
        <w:rPr>
          <w:rFonts w:ascii="Times New Roman" w:hAnsi="Times New Roman" w:cs="Times New Roman"/>
        </w:rPr>
        <w:tab/>
      </w:r>
      <w:r w:rsidRPr="00FA430C">
        <w:rPr>
          <w:rFonts w:ascii="Times New Roman" w:hAnsi="Times New Roman" w:cs="Times New Roman"/>
          <w:spacing w:val="-2"/>
        </w:rPr>
        <w:t>intermédio</w:t>
      </w:r>
      <w:r w:rsidRPr="00FA430C">
        <w:rPr>
          <w:rFonts w:ascii="Times New Roman" w:hAnsi="Times New Roman" w:cs="Times New Roman"/>
        </w:rPr>
        <w:tab/>
      </w:r>
      <w:r w:rsidRPr="00FA430C">
        <w:rPr>
          <w:rFonts w:ascii="Times New Roman" w:hAnsi="Times New Roman" w:cs="Times New Roman"/>
          <w:spacing w:val="-5"/>
        </w:rPr>
        <w:t>de</w:t>
      </w:r>
      <w:r w:rsidRPr="00FA430C">
        <w:rPr>
          <w:rFonts w:ascii="Times New Roman" w:hAnsi="Times New Roman" w:cs="Times New Roman"/>
        </w:rPr>
        <w:tab/>
      </w:r>
      <w:r w:rsidRPr="00FA430C">
        <w:rPr>
          <w:rFonts w:ascii="Times New Roman" w:hAnsi="Times New Roman" w:cs="Times New Roman"/>
          <w:spacing w:val="-5"/>
        </w:rPr>
        <w:t>seu</w:t>
      </w:r>
      <w:r w:rsidRPr="00FA430C">
        <w:rPr>
          <w:rFonts w:ascii="Times New Roman" w:hAnsi="Times New Roman" w:cs="Times New Roman"/>
        </w:rPr>
        <w:tab/>
      </w:r>
      <w:r w:rsidRPr="00FA430C">
        <w:rPr>
          <w:rFonts w:ascii="Times New Roman" w:hAnsi="Times New Roman" w:cs="Times New Roman"/>
          <w:spacing w:val="-2"/>
        </w:rPr>
        <w:t>representante</w:t>
      </w:r>
      <w:r w:rsidRPr="00FA430C">
        <w:rPr>
          <w:rFonts w:ascii="Times New Roman" w:hAnsi="Times New Roman" w:cs="Times New Roman"/>
        </w:rPr>
        <w:tab/>
      </w:r>
      <w:r w:rsidRPr="00FA430C">
        <w:rPr>
          <w:rFonts w:ascii="Times New Roman" w:hAnsi="Times New Roman" w:cs="Times New Roman"/>
          <w:spacing w:val="-2"/>
        </w:rPr>
        <w:t>legal</w:t>
      </w:r>
      <w:r w:rsidRPr="00FA430C">
        <w:rPr>
          <w:rFonts w:ascii="Times New Roman" w:hAnsi="Times New Roman" w:cs="Times New Roman"/>
        </w:rPr>
        <w:tab/>
      </w:r>
      <w:r w:rsidRPr="00FA430C">
        <w:rPr>
          <w:rFonts w:ascii="Times New Roman" w:hAnsi="Times New Roman" w:cs="Times New Roman"/>
          <w:spacing w:val="-2"/>
        </w:rPr>
        <w:t>Sr.(a)</w:t>
      </w:r>
    </w:p>
    <w:p w14:paraId="0B5043EF" w14:textId="77777777" w:rsidR="000D06DB" w:rsidRPr="00FA430C" w:rsidRDefault="00BA0AC3" w:rsidP="00545459">
      <w:pPr>
        <w:pStyle w:val="Corpodetexto"/>
        <w:tabs>
          <w:tab w:val="left" w:pos="3919"/>
          <w:tab w:val="left" w:pos="4305"/>
          <w:tab w:val="left" w:pos="5623"/>
          <w:tab w:val="left" w:pos="6173"/>
          <w:tab w:val="left" w:pos="7211"/>
          <w:tab w:val="left" w:pos="7763"/>
          <w:tab w:val="left" w:pos="9022"/>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spacing w:val="-10"/>
        </w:rPr>
        <w:t>,</w:t>
      </w:r>
      <w:r w:rsidRPr="00FA430C">
        <w:rPr>
          <w:rFonts w:ascii="Times New Roman" w:hAnsi="Times New Roman" w:cs="Times New Roman"/>
        </w:rPr>
        <w:tab/>
      </w:r>
      <w:r w:rsidRPr="00FA430C">
        <w:rPr>
          <w:rFonts w:ascii="Times New Roman" w:hAnsi="Times New Roman" w:cs="Times New Roman"/>
          <w:spacing w:val="-2"/>
        </w:rPr>
        <w:t>portador(a)</w:t>
      </w:r>
      <w:r w:rsidRPr="00FA430C">
        <w:rPr>
          <w:rFonts w:ascii="Times New Roman" w:hAnsi="Times New Roman" w:cs="Times New Roman"/>
        </w:rPr>
        <w:tab/>
      </w:r>
      <w:r w:rsidRPr="00FA430C">
        <w:rPr>
          <w:rFonts w:ascii="Times New Roman" w:hAnsi="Times New Roman" w:cs="Times New Roman"/>
          <w:spacing w:val="-5"/>
        </w:rPr>
        <w:t>da</w:t>
      </w:r>
      <w:r w:rsidRPr="00FA430C">
        <w:rPr>
          <w:rFonts w:ascii="Times New Roman" w:hAnsi="Times New Roman" w:cs="Times New Roman"/>
        </w:rPr>
        <w:tab/>
      </w:r>
      <w:r w:rsidRPr="00FA430C">
        <w:rPr>
          <w:rFonts w:ascii="Times New Roman" w:hAnsi="Times New Roman" w:cs="Times New Roman"/>
          <w:spacing w:val="-2"/>
        </w:rPr>
        <w:t>Carteira</w:t>
      </w:r>
      <w:r w:rsidRPr="00FA430C">
        <w:rPr>
          <w:rFonts w:ascii="Times New Roman" w:hAnsi="Times New Roman" w:cs="Times New Roman"/>
        </w:rPr>
        <w:tab/>
      </w:r>
      <w:r w:rsidRPr="00FA430C">
        <w:rPr>
          <w:rFonts w:ascii="Times New Roman" w:hAnsi="Times New Roman" w:cs="Times New Roman"/>
          <w:spacing w:val="-5"/>
        </w:rPr>
        <w:t>de</w:t>
      </w:r>
      <w:r w:rsidRPr="00FA430C">
        <w:rPr>
          <w:rFonts w:ascii="Times New Roman" w:hAnsi="Times New Roman" w:cs="Times New Roman"/>
        </w:rPr>
        <w:tab/>
      </w:r>
      <w:r w:rsidRPr="00FA430C">
        <w:rPr>
          <w:rFonts w:ascii="Times New Roman" w:hAnsi="Times New Roman" w:cs="Times New Roman"/>
          <w:spacing w:val="-2"/>
        </w:rPr>
        <w:t>Identidade</w:t>
      </w:r>
      <w:r w:rsidRPr="00FA430C">
        <w:rPr>
          <w:rFonts w:ascii="Times New Roman" w:hAnsi="Times New Roman" w:cs="Times New Roman"/>
        </w:rPr>
        <w:tab/>
      </w:r>
      <w:r w:rsidRPr="00FA430C">
        <w:rPr>
          <w:rFonts w:ascii="Times New Roman" w:hAnsi="Times New Roman" w:cs="Times New Roman"/>
          <w:spacing w:val="-5"/>
        </w:rPr>
        <w:t>nº</w:t>
      </w:r>
    </w:p>
    <w:p w14:paraId="214AE7BE" w14:textId="77777777" w:rsidR="000D06DB" w:rsidRPr="00FA430C" w:rsidRDefault="00BA0AC3" w:rsidP="00545459">
      <w:pPr>
        <w:pStyle w:val="Corpodetexto"/>
        <w:tabs>
          <w:tab w:val="left" w:pos="2636"/>
          <w:tab w:val="left" w:pos="5964"/>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rPr>
        <w:t xml:space="preserve">e CPF n º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13"/>
        </w:rPr>
        <w:t xml:space="preserve"> </w:t>
      </w:r>
      <w:r w:rsidRPr="00FA430C">
        <w:rPr>
          <w:rFonts w:ascii="Times New Roman" w:hAnsi="Times New Roman" w:cs="Times New Roman"/>
        </w:rPr>
        <w:t>DECLARA,</w:t>
      </w:r>
      <w:r w:rsidRPr="00FA430C">
        <w:rPr>
          <w:rFonts w:ascii="Times New Roman" w:hAnsi="Times New Roman" w:cs="Times New Roman"/>
          <w:spacing w:val="-13"/>
        </w:rPr>
        <w:t xml:space="preserve"> </w:t>
      </w:r>
      <w:r w:rsidRPr="00FA430C">
        <w:rPr>
          <w:rFonts w:ascii="Times New Roman" w:hAnsi="Times New Roman" w:cs="Times New Roman"/>
        </w:rPr>
        <w:t>para</w:t>
      </w:r>
      <w:r w:rsidRPr="00FA430C">
        <w:rPr>
          <w:rFonts w:ascii="Times New Roman" w:hAnsi="Times New Roman" w:cs="Times New Roman"/>
          <w:spacing w:val="-13"/>
        </w:rPr>
        <w:t xml:space="preserve"> </w:t>
      </w:r>
      <w:r w:rsidRPr="00FA430C">
        <w:rPr>
          <w:rFonts w:ascii="Times New Roman" w:hAnsi="Times New Roman" w:cs="Times New Roman"/>
        </w:rPr>
        <w:t>fins</w:t>
      </w:r>
      <w:r w:rsidRPr="00FA430C">
        <w:rPr>
          <w:rFonts w:ascii="Times New Roman" w:hAnsi="Times New Roman" w:cs="Times New Roman"/>
          <w:spacing w:val="-12"/>
        </w:rPr>
        <w:t xml:space="preserve"> </w:t>
      </w:r>
      <w:r w:rsidRPr="00FA430C">
        <w:rPr>
          <w:rFonts w:ascii="Times New Roman" w:hAnsi="Times New Roman" w:cs="Times New Roman"/>
        </w:rPr>
        <w:t>do</w:t>
      </w:r>
      <w:r w:rsidRPr="00FA430C">
        <w:rPr>
          <w:rFonts w:ascii="Times New Roman" w:hAnsi="Times New Roman" w:cs="Times New Roman"/>
          <w:spacing w:val="-14"/>
        </w:rPr>
        <w:t xml:space="preserve"> </w:t>
      </w:r>
      <w:r w:rsidRPr="00FA430C">
        <w:rPr>
          <w:rFonts w:ascii="Times New Roman" w:hAnsi="Times New Roman" w:cs="Times New Roman"/>
        </w:rPr>
        <w:t>disposto</w:t>
      </w:r>
      <w:r w:rsidRPr="00FA430C">
        <w:rPr>
          <w:rFonts w:ascii="Times New Roman" w:hAnsi="Times New Roman" w:cs="Times New Roman"/>
          <w:spacing w:val="-14"/>
        </w:rPr>
        <w:t xml:space="preserve"> </w:t>
      </w:r>
      <w:r w:rsidRPr="00FA430C">
        <w:rPr>
          <w:rFonts w:ascii="Times New Roman" w:hAnsi="Times New Roman" w:cs="Times New Roman"/>
        </w:rPr>
        <w:t>na legislação</w:t>
      </w:r>
      <w:r w:rsidRPr="00FA430C">
        <w:rPr>
          <w:rFonts w:ascii="Times New Roman" w:hAnsi="Times New Roman" w:cs="Times New Roman"/>
          <w:spacing w:val="-1"/>
        </w:rPr>
        <w:t xml:space="preserve"> </w:t>
      </w:r>
      <w:r w:rsidRPr="00FA430C">
        <w:rPr>
          <w:rFonts w:ascii="Times New Roman" w:hAnsi="Times New Roman" w:cs="Times New Roman"/>
        </w:rPr>
        <w:t>vigente,</w:t>
      </w:r>
      <w:r w:rsidRPr="00FA430C">
        <w:rPr>
          <w:rFonts w:ascii="Times New Roman" w:hAnsi="Times New Roman" w:cs="Times New Roman"/>
          <w:spacing w:val="-3"/>
        </w:rPr>
        <w:t xml:space="preserve"> </w:t>
      </w:r>
      <w:r w:rsidRPr="00FA430C">
        <w:rPr>
          <w:rFonts w:ascii="Times New Roman" w:hAnsi="Times New Roman" w:cs="Times New Roman"/>
        </w:rPr>
        <w:t>sob</w:t>
      </w:r>
      <w:r w:rsidRPr="00FA430C">
        <w:rPr>
          <w:rFonts w:ascii="Times New Roman" w:hAnsi="Times New Roman" w:cs="Times New Roman"/>
          <w:spacing w:val="-1"/>
        </w:rPr>
        <w:t xml:space="preserve"> </w:t>
      </w:r>
      <w:r w:rsidRPr="00FA430C">
        <w:rPr>
          <w:rFonts w:ascii="Times New Roman" w:hAnsi="Times New Roman" w:cs="Times New Roman"/>
        </w:rPr>
        <w:t>as</w:t>
      </w:r>
      <w:r w:rsidRPr="00FA430C">
        <w:rPr>
          <w:rFonts w:ascii="Times New Roman" w:hAnsi="Times New Roman" w:cs="Times New Roman"/>
          <w:spacing w:val="-2"/>
        </w:rPr>
        <w:t xml:space="preserve"> </w:t>
      </w:r>
      <w:r w:rsidRPr="00FA430C">
        <w:rPr>
          <w:rFonts w:ascii="Times New Roman" w:hAnsi="Times New Roman" w:cs="Times New Roman"/>
        </w:rPr>
        <w:t>sanções administrativas</w:t>
      </w:r>
      <w:r w:rsidRPr="00FA430C">
        <w:rPr>
          <w:rFonts w:ascii="Times New Roman" w:hAnsi="Times New Roman" w:cs="Times New Roman"/>
          <w:spacing w:val="-2"/>
        </w:rPr>
        <w:t xml:space="preserve"> </w:t>
      </w:r>
      <w:r w:rsidRPr="00FA430C">
        <w:rPr>
          <w:rFonts w:ascii="Times New Roman" w:hAnsi="Times New Roman" w:cs="Times New Roman"/>
        </w:rPr>
        <w:t>cabíveis</w:t>
      </w:r>
      <w:r w:rsidRPr="00FA430C">
        <w:rPr>
          <w:rFonts w:ascii="Times New Roman" w:hAnsi="Times New Roman" w:cs="Times New Roman"/>
          <w:spacing w:val="-2"/>
        </w:rPr>
        <w:t xml:space="preserve"> </w:t>
      </w:r>
      <w:r w:rsidRPr="00FA430C">
        <w:rPr>
          <w:rFonts w:ascii="Times New Roman" w:hAnsi="Times New Roman" w:cs="Times New Roman"/>
        </w:rPr>
        <w:t>e</w:t>
      </w:r>
      <w:r w:rsidRPr="00FA430C">
        <w:rPr>
          <w:rFonts w:ascii="Times New Roman" w:hAnsi="Times New Roman" w:cs="Times New Roman"/>
          <w:spacing w:val="-1"/>
        </w:rPr>
        <w:t xml:space="preserve"> </w:t>
      </w:r>
      <w:r w:rsidRPr="00FA430C">
        <w:rPr>
          <w:rFonts w:ascii="Times New Roman" w:hAnsi="Times New Roman" w:cs="Times New Roman"/>
        </w:rPr>
        <w:t>sob</w:t>
      </w:r>
      <w:r w:rsidRPr="00FA430C">
        <w:rPr>
          <w:rFonts w:ascii="Times New Roman" w:hAnsi="Times New Roman" w:cs="Times New Roman"/>
          <w:spacing w:val="-1"/>
        </w:rPr>
        <w:t xml:space="preserve"> </w:t>
      </w:r>
      <w:r w:rsidRPr="00FA430C">
        <w:rPr>
          <w:rFonts w:ascii="Times New Roman" w:hAnsi="Times New Roman" w:cs="Times New Roman"/>
        </w:rPr>
        <w:t>penas</w:t>
      </w:r>
      <w:r w:rsidRPr="00FA430C">
        <w:rPr>
          <w:rFonts w:ascii="Times New Roman" w:hAnsi="Times New Roman" w:cs="Times New Roman"/>
          <w:spacing w:val="-2"/>
        </w:rPr>
        <w:t xml:space="preserve"> </w:t>
      </w:r>
      <w:r w:rsidRPr="00FA430C">
        <w:rPr>
          <w:rFonts w:ascii="Times New Roman" w:hAnsi="Times New Roman" w:cs="Times New Roman"/>
        </w:rPr>
        <w:t>da</w:t>
      </w:r>
      <w:r w:rsidRPr="00FA430C">
        <w:rPr>
          <w:rFonts w:ascii="Times New Roman" w:hAnsi="Times New Roman" w:cs="Times New Roman"/>
          <w:spacing w:val="-1"/>
        </w:rPr>
        <w:t xml:space="preserve"> </w:t>
      </w:r>
      <w:r w:rsidRPr="00FA430C">
        <w:rPr>
          <w:rFonts w:ascii="Times New Roman" w:hAnsi="Times New Roman" w:cs="Times New Roman"/>
        </w:rPr>
        <w:t>Lei,</w:t>
      </w:r>
      <w:r w:rsidRPr="00FA430C">
        <w:rPr>
          <w:rFonts w:ascii="Times New Roman" w:hAnsi="Times New Roman" w:cs="Times New Roman"/>
          <w:spacing w:val="-3"/>
        </w:rPr>
        <w:t xml:space="preserve"> </w:t>
      </w:r>
      <w:r w:rsidRPr="00FA430C">
        <w:rPr>
          <w:rFonts w:ascii="Times New Roman" w:hAnsi="Times New Roman" w:cs="Times New Roman"/>
        </w:rPr>
        <w:t>que</w:t>
      </w:r>
      <w:r w:rsidRPr="00FA430C">
        <w:rPr>
          <w:rFonts w:ascii="Times New Roman" w:hAnsi="Times New Roman" w:cs="Times New Roman"/>
          <w:spacing w:val="-2"/>
        </w:rPr>
        <w:t xml:space="preserve"> </w:t>
      </w:r>
      <w:r w:rsidRPr="00FA430C">
        <w:rPr>
          <w:rFonts w:ascii="Times New Roman" w:hAnsi="Times New Roman" w:cs="Times New Roman"/>
        </w:rPr>
        <w:t>esta</w:t>
      </w:r>
      <w:r w:rsidRPr="00FA430C">
        <w:rPr>
          <w:rFonts w:ascii="Times New Roman" w:hAnsi="Times New Roman" w:cs="Times New Roman"/>
          <w:spacing w:val="-4"/>
        </w:rPr>
        <w:t xml:space="preserve"> </w:t>
      </w:r>
      <w:r w:rsidRPr="00FA430C">
        <w:rPr>
          <w:rFonts w:ascii="Times New Roman" w:hAnsi="Times New Roman" w:cs="Times New Roman"/>
        </w:rPr>
        <w:t>empresa,</w:t>
      </w:r>
      <w:r w:rsidRPr="00FA430C">
        <w:rPr>
          <w:rFonts w:ascii="Times New Roman" w:hAnsi="Times New Roman" w:cs="Times New Roman"/>
          <w:spacing w:val="-3"/>
        </w:rPr>
        <w:t xml:space="preserve"> </w:t>
      </w:r>
      <w:r w:rsidRPr="00FA430C">
        <w:rPr>
          <w:rFonts w:ascii="Times New Roman" w:hAnsi="Times New Roman" w:cs="Times New Roman"/>
        </w:rPr>
        <w:t>na presente data é considerada:</w:t>
      </w:r>
    </w:p>
    <w:p w14:paraId="51A9152D"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5E9E3F2E"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proofErr w:type="gramStart"/>
      <w:r w:rsidRPr="00FA430C">
        <w:rPr>
          <w:rFonts w:ascii="Times New Roman" w:hAnsi="Times New Roman" w:cs="Times New Roman"/>
        </w:rPr>
        <w:t>(</w:t>
      </w:r>
      <w:r w:rsidRPr="00FA430C">
        <w:rPr>
          <w:rFonts w:ascii="Times New Roman" w:hAnsi="Times New Roman" w:cs="Times New Roman"/>
          <w:spacing w:val="73"/>
          <w:w w:val="150"/>
        </w:rPr>
        <w:t xml:space="preserve"> </w:t>
      </w:r>
      <w:r w:rsidRPr="00FA430C">
        <w:rPr>
          <w:rFonts w:ascii="Times New Roman" w:hAnsi="Times New Roman" w:cs="Times New Roman"/>
        </w:rPr>
        <w:t>)</w:t>
      </w:r>
      <w:proofErr w:type="gramEnd"/>
      <w:r w:rsidRPr="00FA430C">
        <w:rPr>
          <w:rFonts w:ascii="Times New Roman" w:hAnsi="Times New Roman" w:cs="Times New Roman"/>
          <w:spacing w:val="-4"/>
        </w:rPr>
        <w:t xml:space="preserve"> </w:t>
      </w:r>
      <w:r w:rsidRPr="00FA430C">
        <w:rPr>
          <w:rFonts w:ascii="Times New Roman" w:hAnsi="Times New Roman" w:cs="Times New Roman"/>
        </w:rPr>
        <w:t>MICROEMPRESA</w:t>
      </w:r>
      <w:r w:rsidRPr="00FA430C">
        <w:rPr>
          <w:rFonts w:ascii="Times New Roman" w:hAnsi="Times New Roman" w:cs="Times New Roman"/>
          <w:spacing w:val="-2"/>
        </w:rPr>
        <w:t xml:space="preserve"> INDIVIDUAL;</w:t>
      </w:r>
    </w:p>
    <w:p w14:paraId="0118FAD2"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proofErr w:type="gramStart"/>
      <w:r w:rsidRPr="00FA430C">
        <w:rPr>
          <w:rFonts w:ascii="Times New Roman" w:hAnsi="Times New Roman" w:cs="Times New Roman"/>
        </w:rPr>
        <w:t>(</w:t>
      </w:r>
      <w:r w:rsidRPr="00FA430C">
        <w:rPr>
          <w:rFonts w:ascii="Times New Roman" w:hAnsi="Times New Roman" w:cs="Times New Roman"/>
          <w:spacing w:val="72"/>
          <w:w w:val="150"/>
        </w:rPr>
        <w:t xml:space="preserve"> </w:t>
      </w:r>
      <w:r w:rsidRPr="00FA430C">
        <w:rPr>
          <w:rFonts w:ascii="Times New Roman" w:hAnsi="Times New Roman" w:cs="Times New Roman"/>
        </w:rPr>
        <w:t>)</w:t>
      </w:r>
      <w:proofErr w:type="gramEnd"/>
      <w:r w:rsidRPr="00FA430C">
        <w:rPr>
          <w:rFonts w:ascii="Times New Roman" w:hAnsi="Times New Roman" w:cs="Times New Roman"/>
          <w:spacing w:val="-5"/>
        </w:rPr>
        <w:t xml:space="preserve"> </w:t>
      </w:r>
      <w:r w:rsidRPr="00FA430C">
        <w:rPr>
          <w:rFonts w:ascii="Times New Roman" w:hAnsi="Times New Roman" w:cs="Times New Roman"/>
        </w:rPr>
        <w:t>MICROEMPRESA,</w:t>
      </w:r>
      <w:r w:rsidRPr="00FA430C">
        <w:rPr>
          <w:rFonts w:ascii="Times New Roman" w:hAnsi="Times New Roman" w:cs="Times New Roman"/>
          <w:spacing w:val="-5"/>
        </w:rPr>
        <w:t xml:space="preserve"> </w:t>
      </w:r>
      <w:r w:rsidRPr="00FA430C">
        <w:rPr>
          <w:rFonts w:ascii="Times New Roman" w:hAnsi="Times New Roman" w:cs="Times New Roman"/>
        </w:rPr>
        <w:t>conforme</w:t>
      </w:r>
      <w:r w:rsidRPr="00FA430C">
        <w:rPr>
          <w:rFonts w:ascii="Times New Roman" w:hAnsi="Times New Roman" w:cs="Times New Roman"/>
          <w:spacing w:val="-4"/>
        </w:rPr>
        <w:t xml:space="preserve"> </w:t>
      </w:r>
      <w:r w:rsidRPr="00FA430C">
        <w:rPr>
          <w:rFonts w:ascii="Times New Roman" w:hAnsi="Times New Roman" w:cs="Times New Roman"/>
        </w:rPr>
        <w:t>Inciso</w:t>
      </w:r>
      <w:r w:rsidRPr="00FA430C">
        <w:rPr>
          <w:rFonts w:ascii="Times New Roman" w:hAnsi="Times New Roman" w:cs="Times New Roman"/>
          <w:spacing w:val="-5"/>
        </w:rPr>
        <w:t xml:space="preserve"> </w:t>
      </w:r>
      <w:r w:rsidRPr="00FA430C">
        <w:rPr>
          <w:rFonts w:ascii="Times New Roman" w:hAnsi="Times New Roman" w:cs="Times New Roman"/>
        </w:rPr>
        <w:t>I,</w:t>
      </w:r>
      <w:r w:rsidRPr="00FA430C">
        <w:rPr>
          <w:rFonts w:ascii="Times New Roman" w:hAnsi="Times New Roman" w:cs="Times New Roman"/>
          <w:spacing w:val="-5"/>
        </w:rPr>
        <w:t xml:space="preserve"> </w:t>
      </w:r>
      <w:r w:rsidRPr="00FA430C">
        <w:rPr>
          <w:rFonts w:ascii="Times New Roman" w:hAnsi="Times New Roman" w:cs="Times New Roman"/>
        </w:rPr>
        <w:t>art.</w:t>
      </w:r>
      <w:r w:rsidRPr="00FA430C">
        <w:rPr>
          <w:rFonts w:ascii="Times New Roman" w:hAnsi="Times New Roman" w:cs="Times New Roman"/>
          <w:spacing w:val="-4"/>
        </w:rPr>
        <w:t xml:space="preserve"> </w:t>
      </w:r>
      <w:r w:rsidRPr="00FA430C">
        <w:rPr>
          <w:rFonts w:ascii="Times New Roman" w:hAnsi="Times New Roman" w:cs="Times New Roman"/>
        </w:rPr>
        <w:t>3º</w:t>
      </w:r>
      <w:r w:rsidRPr="00FA430C">
        <w:rPr>
          <w:rFonts w:ascii="Times New Roman" w:hAnsi="Times New Roman" w:cs="Times New Roman"/>
          <w:spacing w:val="-5"/>
        </w:rPr>
        <w:t xml:space="preserve"> </w:t>
      </w:r>
      <w:r w:rsidRPr="00FA430C">
        <w:rPr>
          <w:rFonts w:ascii="Times New Roman" w:hAnsi="Times New Roman" w:cs="Times New Roman"/>
        </w:rPr>
        <w:t>da</w:t>
      </w:r>
      <w:r w:rsidRPr="00FA430C">
        <w:rPr>
          <w:rFonts w:ascii="Times New Roman" w:hAnsi="Times New Roman" w:cs="Times New Roman"/>
          <w:spacing w:val="-5"/>
        </w:rPr>
        <w:t xml:space="preserve"> </w:t>
      </w:r>
      <w:r w:rsidRPr="00FA430C">
        <w:rPr>
          <w:rFonts w:ascii="Times New Roman" w:hAnsi="Times New Roman" w:cs="Times New Roman"/>
        </w:rPr>
        <w:t>Lei</w:t>
      </w:r>
      <w:r w:rsidRPr="00FA430C">
        <w:rPr>
          <w:rFonts w:ascii="Times New Roman" w:hAnsi="Times New Roman" w:cs="Times New Roman"/>
          <w:spacing w:val="-3"/>
        </w:rPr>
        <w:t xml:space="preserve"> </w:t>
      </w:r>
      <w:r w:rsidRPr="00FA430C">
        <w:rPr>
          <w:rFonts w:ascii="Times New Roman" w:hAnsi="Times New Roman" w:cs="Times New Roman"/>
        </w:rPr>
        <w:t>Complementar</w:t>
      </w:r>
      <w:r w:rsidRPr="00FA430C">
        <w:rPr>
          <w:rFonts w:ascii="Times New Roman" w:hAnsi="Times New Roman" w:cs="Times New Roman"/>
          <w:spacing w:val="-5"/>
        </w:rPr>
        <w:t xml:space="preserve"> </w:t>
      </w:r>
      <w:r w:rsidRPr="00FA430C">
        <w:rPr>
          <w:rFonts w:ascii="Times New Roman" w:hAnsi="Times New Roman" w:cs="Times New Roman"/>
        </w:rPr>
        <w:t>nº</w:t>
      </w:r>
      <w:r w:rsidRPr="00FA430C">
        <w:rPr>
          <w:rFonts w:ascii="Times New Roman" w:hAnsi="Times New Roman" w:cs="Times New Roman"/>
          <w:spacing w:val="-6"/>
        </w:rPr>
        <w:t xml:space="preserve"> </w:t>
      </w:r>
      <w:r w:rsidRPr="00FA430C">
        <w:rPr>
          <w:rFonts w:ascii="Times New Roman" w:hAnsi="Times New Roman" w:cs="Times New Roman"/>
          <w:spacing w:val="-2"/>
        </w:rPr>
        <w:t>123/2006;</w:t>
      </w:r>
    </w:p>
    <w:p w14:paraId="58C97C47"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proofErr w:type="gramStart"/>
      <w:r w:rsidRPr="00FA430C">
        <w:rPr>
          <w:rFonts w:ascii="Times New Roman" w:hAnsi="Times New Roman" w:cs="Times New Roman"/>
        </w:rPr>
        <w:t>(</w:t>
      </w:r>
      <w:r w:rsidRPr="00FA430C">
        <w:rPr>
          <w:rFonts w:ascii="Times New Roman" w:hAnsi="Times New Roman" w:cs="Times New Roman"/>
          <w:spacing w:val="71"/>
          <w:w w:val="150"/>
        </w:rPr>
        <w:t xml:space="preserve"> </w:t>
      </w:r>
      <w:r w:rsidRPr="00FA430C">
        <w:rPr>
          <w:rFonts w:ascii="Times New Roman" w:hAnsi="Times New Roman" w:cs="Times New Roman"/>
        </w:rPr>
        <w:t>)</w:t>
      </w:r>
      <w:proofErr w:type="gramEnd"/>
      <w:r w:rsidRPr="00FA430C">
        <w:rPr>
          <w:rFonts w:ascii="Times New Roman" w:hAnsi="Times New Roman" w:cs="Times New Roman"/>
          <w:spacing w:val="-4"/>
        </w:rPr>
        <w:t xml:space="preserve"> </w:t>
      </w:r>
      <w:r w:rsidRPr="00FA430C">
        <w:rPr>
          <w:rFonts w:ascii="Times New Roman" w:hAnsi="Times New Roman" w:cs="Times New Roman"/>
        </w:rPr>
        <w:t>EMPRESA</w:t>
      </w:r>
      <w:r w:rsidRPr="00FA430C">
        <w:rPr>
          <w:rFonts w:ascii="Times New Roman" w:hAnsi="Times New Roman" w:cs="Times New Roman"/>
          <w:spacing w:val="-5"/>
        </w:rPr>
        <w:t xml:space="preserve"> </w:t>
      </w:r>
      <w:r w:rsidRPr="00FA430C">
        <w:rPr>
          <w:rFonts w:ascii="Times New Roman" w:hAnsi="Times New Roman" w:cs="Times New Roman"/>
        </w:rPr>
        <w:t>DE</w:t>
      </w:r>
      <w:r w:rsidRPr="00FA430C">
        <w:rPr>
          <w:rFonts w:ascii="Times New Roman" w:hAnsi="Times New Roman" w:cs="Times New Roman"/>
          <w:spacing w:val="-5"/>
        </w:rPr>
        <w:t xml:space="preserve"> </w:t>
      </w:r>
      <w:r w:rsidRPr="00FA430C">
        <w:rPr>
          <w:rFonts w:ascii="Times New Roman" w:hAnsi="Times New Roman" w:cs="Times New Roman"/>
        </w:rPr>
        <w:t>PEQUENO</w:t>
      </w:r>
      <w:r w:rsidRPr="00FA430C">
        <w:rPr>
          <w:rFonts w:ascii="Times New Roman" w:hAnsi="Times New Roman" w:cs="Times New Roman"/>
          <w:spacing w:val="-4"/>
        </w:rPr>
        <w:t xml:space="preserve"> </w:t>
      </w:r>
      <w:r w:rsidRPr="00FA430C">
        <w:rPr>
          <w:rFonts w:ascii="Times New Roman" w:hAnsi="Times New Roman" w:cs="Times New Roman"/>
        </w:rPr>
        <w:t>PORTE,</w:t>
      </w:r>
      <w:r w:rsidRPr="00FA430C">
        <w:rPr>
          <w:rFonts w:ascii="Times New Roman" w:hAnsi="Times New Roman" w:cs="Times New Roman"/>
          <w:spacing w:val="-4"/>
        </w:rPr>
        <w:t xml:space="preserve"> </w:t>
      </w:r>
      <w:r w:rsidRPr="00FA430C">
        <w:rPr>
          <w:rFonts w:ascii="Times New Roman" w:hAnsi="Times New Roman" w:cs="Times New Roman"/>
        </w:rPr>
        <w:t>conforme</w:t>
      </w:r>
      <w:r w:rsidRPr="00FA430C">
        <w:rPr>
          <w:rFonts w:ascii="Times New Roman" w:hAnsi="Times New Roman" w:cs="Times New Roman"/>
          <w:spacing w:val="-5"/>
        </w:rPr>
        <w:t xml:space="preserve"> </w:t>
      </w:r>
      <w:r w:rsidRPr="00FA430C">
        <w:rPr>
          <w:rFonts w:ascii="Times New Roman" w:hAnsi="Times New Roman" w:cs="Times New Roman"/>
        </w:rPr>
        <w:t>Inciso</w:t>
      </w:r>
      <w:r w:rsidRPr="00FA430C">
        <w:rPr>
          <w:rFonts w:ascii="Times New Roman" w:hAnsi="Times New Roman" w:cs="Times New Roman"/>
          <w:spacing w:val="-5"/>
        </w:rPr>
        <w:t xml:space="preserve"> </w:t>
      </w:r>
      <w:r w:rsidRPr="00FA430C">
        <w:rPr>
          <w:rFonts w:ascii="Times New Roman" w:hAnsi="Times New Roman" w:cs="Times New Roman"/>
        </w:rPr>
        <w:t>II,</w:t>
      </w:r>
      <w:r w:rsidRPr="00FA430C">
        <w:rPr>
          <w:rFonts w:ascii="Times New Roman" w:hAnsi="Times New Roman" w:cs="Times New Roman"/>
          <w:spacing w:val="-5"/>
        </w:rPr>
        <w:t xml:space="preserve"> </w:t>
      </w:r>
      <w:r w:rsidRPr="00FA430C">
        <w:rPr>
          <w:rFonts w:ascii="Times New Roman" w:hAnsi="Times New Roman" w:cs="Times New Roman"/>
        </w:rPr>
        <w:t>art.</w:t>
      </w:r>
      <w:r w:rsidRPr="00FA430C">
        <w:rPr>
          <w:rFonts w:ascii="Times New Roman" w:hAnsi="Times New Roman" w:cs="Times New Roman"/>
          <w:spacing w:val="-4"/>
        </w:rPr>
        <w:t xml:space="preserve"> </w:t>
      </w:r>
      <w:r w:rsidRPr="00FA430C">
        <w:rPr>
          <w:rFonts w:ascii="Times New Roman" w:hAnsi="Times New Roman" w:cs="Times New Roman"/>
        </w:rPr>
        <w:t>3º</w:t>
      </w:r>
      <w:r w:rsidRPr="00FA430C">
        <w:rPr>
          <w:rFonts w:ascii="Times New Roman" w:hAnsi="Times New Roman" w:cs="Times New Roman"/>
          <w:spacing w:val="-3"/>
        </w:rPr>
        <w:t xml:space="preserve"> </w:t>
      </w:r>
      <w:r w:rsidRPr="00FA430C">
        <w:rPr>
          <w:rFonts w:ascii="Times New Roman" w:hAnsi="Times New Roman" w:cs="Times New Roman"/>
        </w:rPr>
        <w:t>da</w:t>
      </w:r>
      <w:r w:rsidRPr="00FA430C">
        <w:rPr>
          <w:rFonts w:ascii="Times New Roman" w:hAnsi="Times New Roman" w:cs="Times New Roman"/>
          <w:spacing w:val="-4"/>
        </w:rPr>
        <w:t xml:space="preserve"> </w:t>
      </w:r>
      <w:r w:rsidRPr="00FA430C">
        <w:rPr>
          <w:rFonts w:ascii="Times New Roman" w:hAnsi="Times New Roman" w:cs="Times New Roman"/>
        </w:rPr>
        <w:t>Lei</w:t>
      </w:r>
      <w:r w:rsidRPr="00FA430C">
        <w:rPr>
          <w:rFonts w:ascii="Times New Roman" w:hAnsi="Times New Roman" w:cs="Times New Roman"/>
          <w:spacing w:val="-6"/>
        </w:rPr>
        <w:t xml:space="preserve"> </w:t>
      </w:r>
      <w:r w:rsidRPr="00FA430C">
        <w:rPr>
          <w:rFonts w:ascii="Times New Roman" w:hAnsi="Times New Roman" w:cs="Times New Roman"/>
        </w:rPr>
        <w:t>Complementar</w:t>
      </w:r>
      <w:r w:rsidRPr="00FA430C">
        <w:rPr>
          <w:rFonts w:ascii="Times New Roman" w:hAnsi="Times New Roman" w:cs="Times New Roman"/>
          <w:spacing w:val="-4"/>
        </w:rPr>
        <w:t xml:space="preserve"> </w:t>
      </w:r>
      <w:r w:rsidRPr="00FA430C">
        <w:rPr>
          <w:rFonts w:ascii="Times New Roman" w:hAnsi="Times New Roman" w:cs="Times New Roman"/>
        </w:rPr>
        <w:t>nº</w:t>
      </w:r>
      <w:r w:rsidRPr="00FA430C">
        <w:rPr>
          <w:rFonts w:ascii="Times New Roman" w:hAnsi="Times New Roman" w:cs="Times New Roman"/>
          <w:spacing w:val="-4"/>
        </w:rPr>
        <w:t xml:space="preserve"> </w:t>
      </w:r>
      <w:r w:rsidRPr="00FA430C">
        <w:rPr>
          <w:rFonts w:ascii="Times New Roman" w:hAnsi="Times New Roman" w:cs="Times New Roman"/>
          <w:spacing w:val="-2"/>
        </w:rPr>
        <w:t>123/2006;</w:t>
      </w:r>
    </w:p>
    <w:p w14:paraId="4C328B4E" w14:textId="77777777" w:rsidR="00FA430C" w:rsidRDefault="00FA430C" w:rsidP="00545459">
      <w:pPr>
        <w:pStyle w:val="Corpodetexto"/>
        <w:spacing w:line="360" w:lineRule="auto"/>
        <w:ind w:left="142" w:right="142"/>
        <w:contextualSpacing/>
        <w:rPr>
          <w:rFonts w:ascii="Times New Roman" w:hAnsi="Times New Roman" w:cs="Times New Roman"/>
        </w:rPr>
      </w:pPr>
    </w:p>
    <w:p w14:paraId="692DC6B4" w14:textId="7CE3DA16"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Declara sob as penalidades leais não celebrou contratos com a administração pública, cujos valores somados não extrapolaram a receita bruta máxima admitida para efeito de enquadramento.</w:t>
      </w:r>
    </w:p>
    <w:p w14:paraId="7F873D5D"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DECLARA ainda que a empresa está excluída das vedações constantes do parágrafo 4º do artigo 3º da Lei Complementar nº. 123/2006, estando portando, apta a gozar dos benefícios legais vigentes.</w:t>
      </w:r>
    </w:p>
    <w:p w14:paraId="024A1EC3"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708AC99F"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1765CE1B"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37A0973C" w14:textId="77777777" w:rsidR="000D06DB" w:rsidRPr="00FA430C" w:rsidRDefault="00BA0AC3" w:rsidP="00545459">
      <w:pPr>
        <w:pStyle w:val="Corpodetexto"/>
        <w:tabs>
          <w:tab w:val="left" w:pos="4590"/>
          <w:tab w:val="left" w:pos="6369"/>
          <w:tab w:val="left" w:pos="7432"/>
        </w:tabs>
        <w:spacing w:line="360" w:lineRule="auto"/>
        <w:ind w:left="142" w:right="142"/>
        <w:contextualSpacing/>
        <w:jc w:val="left"/>
        <w:rPr>
          <w:rFonts w:ascii="Times New Roman" w:hAnsi="Times New Roman" w:cs="Times New Roman"/>
        </w:rPr>
      </w:pPr>
      <w:r w:rsidRPr="00FA430C">
        <w:rPr>
          <w:rFonts w:ascii="Times New Roman" w:hAnsi="Times New Roman" w:cs="Times New Roman"/>
        </w:rPr>
        <w:t xml:space="preserve">Local e Data,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proofErr w:type="spellStart"/>
      <w:r w:rsidRPr="00FA430C">
        <w:rPr>
          <w:rFonts w:ascii="Times New Roman" w:hAnsi="Times New Roman" w:cs="Times New Roman"/>
        </w:rPr>
        <w:t>de</w:t>
      </w:r>
      <w:proofErr w:type="spellEnd"/>
      <w:r w:rsidRPr="00FA430C">
        <w:rPr>
          <w:rFonts w:ascii="Times New Roman" w:hAnsi="Times New Roman" w:cs="Times New Roman"/>
        </w:rPr>
        <w:t xml:space="preserve"> </w:t>
      </w:r>
      <w:r w:rsidRPr="00FA430C">
        <w:rPr>
          <w:rFonts w:ascii="Times New Roman" w:hAnsi="Times New Roman" w:cs="Times New Roman"/>
          <w:u w:val="single"/>
        </w:rPr>
        <w:tab/>
      </w:r>
      <w:r w:rsidRPr="00FA430C">
        <w:rPr>
          <w:rFonts w:ascii="Times New Roman" w:hAnsi="Times New Roman" w:cs="Times New Roman"/>
          <w:spacing w:val="-10"/>
        </w:rPr>
        <w:t>.</w:t>
      </w:r>
    </w:p>
    <w:p w14:paraId="26D69FD5"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12BE695A"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DDC534D"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78746DE3"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5A89128"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46464" behindDoc="1" locked="0" layoutInCell="1" allowOverlap="1" wp14:anchorId="23FD1124" wp14:editId="3E87519E">
                <wp:simplePos x="0" y="0"/>
                <wp:positionH relativeFrom="page">
                  <wp:posOffset>2335022</wp:posOffset>
                </wp:positionH>
                <wp:positionV relativeFrom="paragraph">
                  <wp:posOffset>249880</wp:posOffset>
                </wp:positionV>
                <wp:extent cx="3246755" cy="1270"/>
                <wp:effectExtent l="0" t="0" r="0" b="0"/>
                <wp:wrapTopAndBottom/>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82CF8E" id="Graphic 123" o:spid="_x0000_s1026" style="position:absolute;margin-left:183.85pt;margin-top:19.7pt;width:255.65pt;height:.1pt;z-index:-251670016;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" path="m,l3246290,e" filled="f" strokeweight=".22133mm">
                <v:path arrowok="t"/>
                <w10:wrap type="topAndBottom" anchorx="page"/>
              </v:shape>
            </w:pict>
          </mc:Fallback>
        </mc:AlternateContent>
      </w:r>
    </w:p>
    <w:p w14:paraId="4ED57064" w14:textId="77777777" w:rsidR="000D06DB" w:rsidRPr="00FA430C" w:rsidRDefault="00BA0AC3" w:rsidP="00545459">
      <w:pPr>
        <w:pStyle w:val="Corpodetexto"/>
        <w:spacing w:line="360" w:lineRule="auto"/>
        <w:ind w:left="142" w:right="142"/>
        <w:contextualSpacing/>
        <w:jc w:val="center"/>
        <w:rPr>
          <w:rFonts w:ascii="Times New Roman" w:hAnsi="Times New Roman" w:cs="Times New Roman"/>
        </w:rPr>
      </w:pPr>
      <w:r w:rsidRPr="00FA430C">
        <w:rPr>
          <w:rFonts w:ascii="Times New Roman" w:hAnsi="Times New Roman" w:cs="Times New Roman"/>
        </w:rPr>
        <w:t>Assinatura</w:t>
      </w:r>
      <w:r w:rsidRPr="00FA430C">
        <w:rPr>
          <w:rFonts w:ascii="Times New Roman" w:hAnsi="Times New Roman" w:cs="Times New Roman"/>
          <w:spacing w:val="-8"/>
        </w:rPr>
        <w:t xml:space="preserve"> </w:t>
      </w:r>
      <w:r w:rsidRPr="00FA430C">
        <w:rPr>
          <w:rFonts w:ascii="Times New Roman" w:hAnsi="Times New Roman" w:cs="Times New Roman"/>
        </w:rPr>
        <w:t>do</w:t>
      </w:r>
      <w:r w:rsidRPr="00FA430C">
        <w:rPr>
          <w:rFonts w:ascii="Times New Roman" w:hAnsi="Times New Roman" w:cs="Times New Roman"/>
          <w:spacing w:val="-7"/>
        </w:rPr>
        <w:t xml:space="preserve"> </w:t>
      </w:r>
      <w:r w:rsidRPr="00FA430C">
        <w:rPr>
          <w:rFonts w:ascii="Times New Roman" w:hAnsi="Times New Roman" w:cs="Times New Roman"/>
        </w:rPr>
        <w:t>representante</w:t>
      </w:r>
      <w:r w:rsidRPr="00FA430C">
        <w:rPr>
          <w:rFonts w:ascii="Times New Roman" w:hAnsi="Times New Roman" w:cs="Times New Roman"/>
          <w:spacing w:val="-8"/>
        </w:rPr>
        <w:t xml:space="preserve"> </w:t>
      </w:r>
      <w:r w:rsidRPr="00FA430C">
        <w:rPr>
          <w:rFonts w:ascii="Times New Roman" w:hAnsi="Times New Roman" w:cs="Times New Roman"/>
        </w:rPr>
        <w:t>legal</w:t>
      </w:r>
      <w:r w:rsidRPr="00FA430C">
        <w:rPr>
          <w:rFonts w:ascii="Times New Roman" w:hAnsi="Times New Roman" w:cs="Times New Roman"/>
          <w:spacing w:val="-8"/>
        </w:rPr>
        <w:t xml:space="preserve"> </w:t>
      </w:r>
      <w:r w:rsidRPr="00FA430C">
        <w:rPr>
          <w:rFonts w:ascii="Times New Roman" w:hAnsi="Times New Roman" w:cs="Times New Roman"/>
        </w:rPr>
        <w:t>da</w:t>
      </w:r>
      <w:r w:rsidRPr="00FA430C">
        <w:rPr>
          <w:rFonts w:ascii="Times New Roman" w:hAnsi="Times New Roman" w:cs="Times New Roman"/>
          <w:spacing w:val="-6"/>
        </w:rPr>
        <w:t xml:space="preserve"> </w:t>
      </w:r>
      <w:r w:rsidRPr="00FA430C">
        <w:rPr>
          <w:rFonts w:ascii="Times New Roman" w:hAnsi="Times New Roman" w:cs="Times New Roman"/>
          <w:spacing w:val="-2"/>
        </w:rPr>
        <w:t>Licitante</w:t>
      </w:r>
    </w:p>
    <w:p w14:paraId="766055C1" w14:textId="77777777" w:rsidR="000D06DB" w:rsidRDefault="000D06DB" w:rsidP="00545459">
      <w:pPr>
        <w:pStyle w:val="Corpodetexto"/>
        <w:spacing w:line="360" w:lineRule="auto"/>
        <w:ind w:left="142" w:right="142"/>
        <w:contextualSpacing/>
        <w:rPr>
          <w:rFonts w:ascii="Times New Roman" w:hAnsi="Times New Roman" w:cs="Times New Roman"/>
        </w:rPr>
      </w:pPr>
    </w:p>
    <w:p w14:paraId="25EC7994" w14:textId="77777777" w:rsidR="00FA430C" w:rsidRDefault="00FA430C" w:rsidP="00065577">
      <w:pPr>
        <w:pStyle w:val="Corpodetexto"/>
        <w:spacing w:line="360" w:lineRule="auto"/>
        <w:ind w:left="0" w:right="142"/>
        <w:contextualSpacing/>
        <w:rPr>
          <w:rFonts w:ascii="Times New Roman" w:hAnsi="Times New Roman" w:cs="Times New Roman"/>
        </w:rPr>
      </w:pPr>
    </w:p>
    <w:p w14:paraId="68C6BACE"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3DFF637A" w14:textId="074BC7E4" w:rsidR="000D06DB" w:rsidRDefault="00BA0AC3" w:rsidP="00065577">
      <w:pPr>
        <w:pStyle w:val="Corpodetexto"/>
        <w:spacing w:line="360" w:lineRule="auto"/>
        <w:ind w:left="142" w:right="142"/>
        <w:contextualSpacing/>
      </w:pPr>
      <w:r w:rsidRPr="00FA430C">
        <w:rPr>
          <w:rFonts w:ascii="Times New Roman" w:hAnsi="Times New Roman" w:cs="Times New Roman"/>
          <w:b/>
        </w:rPr>
        <w:t>OBS</w:t>
      </w:r>
      <w:r w:rsidRPr="00FA430C">
        <w:rPr>
          <w:rFonts w:ascii="Times New Roman" w:hAnsi="Times New Roman" w:cs="Times New Roman"/>
        </w:rPr>
        <w:t>.: A declaração acima deverá ser assinalada com um “X”, ratificando-se a condição jurídica da</w:t>
      </w:r>
      <w:r w:rsidRPr="00FA430C">
        <w:rPr>
          <w:rFonts w:ascii="Times New Roman" w:hAnsi="Times New Roman" w:cs="Times New Roman"/>
          <w:spacing w:val="80"/>
        </w:rPr>
        <w:t xml:space="preserve"> </w:t>
      </w:r>
      <w:r w:rsidRPr="00FA430C">
        <w:rPr>
          <w:rFonts w:ascii="Times New Roman" w:hAnsi="Times New Roman" w:cs="Times New Roman"/>
        </w:rPr>
        <w:t>empresa licitante.</w:t>
      </w:r>
    </w:p>
    <w:p w14:paraId="45204763" w14:textId="62444174" w:rsidR="00E52DBF" w:rsidRDefault="00E52DBF">
      <w:pPr>
        <w:rPr>
          <w:sz w:val="20"/>
          <w:szCs w:val="20"/>
        </w:rPr>
      </w:pPr>
      <w:r>
        <w:br w:type="page"/>
      </w:r>
    </w:p>
    <w:p w14:paraId="0998241A" w14:textId="05158D7C" w:rsidR="000D06DB" w:rsidRPr="00FA430C" w:rsidRDefault="00065577">
      <w:pPr>
        <w:pStyle w:val="Ttulo2"/>
        <w:ind w:left="-1" w:firstLine="0"/>
        <w:jc w:val="center"/>
        <w:rPr>
          <w:rFonts w:ascii="Times New Roman" w:hAnsi="Times New Roman" w:cs="Times New Roman"/>
        </w:rPr>
      </w:pPr>
      <w:r w:rsidRPr="00FA430C">
        <w:rPr>
          <w:rFonts w:ascii="Times New Roman" w:hAnsi="Times New Roman" w:cs="Times New Roman"/>
          <w:noProof/>
          <w:lang w:eastAsia="pt-BR"/>
        </w:rPr>
        <w:lastRenderedPageBreak/>
        <mc:AlternateContent>
          <mc:Choice Requires="wps">
            <w:drawing>
              <wp:anchor distT="0" distB="0" distL="0" distR="0" simplePos="0" relativeHeight="251648512" behindDoc="1" locked="0" layoutInCell="1" allowOverlap="1" wp14:anchorId="6852F56F" wp14:editId="004D7D9E">
                <wp:simplePos x="0" y="0"/>
                <wp:positionH relativeFrom="page">
                  <wp:posOffset>976630</wp:posOffset>
                </wp:positionH>
                <wp:positionV relativeFrom="paragraph">
                  <wp:posOffset>345440</wp:posOffset>
                </wp:positionV>
                <wp:extent cx="5798185" cy="18415"/>
                <wp:effectExtent l="0" t="0" r="0" b="0"/>
                <wp:wrapTopAndBottom/>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A1AC82" id="Graphic 124" o:spid="_x0000_s1026" style="position:absolute;margin-left:76.9pt;margin-top:27.2pt;width:456.55pt;height:1.45pt;z-index:-2516679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Dj6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noProof/>
          <w:lang w:eastAsia="pt-BR"/>
        </w:rPr>
        <mc:AlternateContent>
          <mc:Choice Requires="wps">
            <w:drawing>
              <wp:anchor distT="0" distB="0" distL="0" distR="0" simplePos="0" relativeHeight="487603712" behindDoc="1" locked="0" layoutInCell="1" allowOverlap="1" wp14:anchorId="178DEA7B" wp14:editId="13E249C8">
                <wp:simplePos x="0" y="0"/>
                <wp:positionH relativeFrom="page">
                  <wp:posOffset>1062355</wp:posOffset>
                </wp:positionH>
                <wp:positionV relativeFrom="paragraph">
                  <wp:posOffset>88900</wp:posOffset>
                </wp:positionV>
                <wp:extent cx="5798185" cy="18415"/>
                <wp:effectExtent l="0" t="0" r="0" b="0"/>
                <wp:wrapTopAndBottom/>
                <wp:docPr id="129"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8A4FE2" id="Graphic 124" o:spid="_x0000_s1026" style="position:absolute;margin-left:83.65pt;margin-top:7pt;width:456.55pt;height:1.45pt;z-index:-157127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" path="m5798185,12192l,12192r,6096l5798185,18288r,-6096xem5798185,l,,,6096r5798185,l5798185,xe" fillcolor="black" stroked="f">
                <v:path arrowok="t"/>
                <w10:wrap type="topAndBottom" anchorx="page"/>
              </v:shape>
            </w:pict>
          </mc:Fallback>
        </mc:AlternateContent>
      </w:r>
      <w:r w:rsidR="00BA0AC3" w:rsidRPr="00FA430C">
        <w:rPr>
          <w:rFonts w:ascii="Times New Roman" w:hAnsi="Times New Roman" w:cs="Times New Roman"/>
        </w:rPr>
        <w:t>ANEXO</w:t>
      </w:r>
      <w:r w:rsidR="00BA0AC3" w:rsidRPr="00FA430C">
        <w:rPr>
          <w:rFonts w:ascii="Times New Roman" w:hAnsi="Times New Roman" w:cs="Times New Roman"/>
          <w:spacing w:val="-5"/>
        </w:rPr>
        <w:t xml:space="preserve"> </w:t>
      </w:r>
      <w:r w:rsidR="00BA0AC3" w:rsidRPr="00FA430C">
        <w:rPr>
          <w:rFonts w:ascii="Times New Roman" w:hAnsi="Times New Roman" w:cs="Times New Roman"/>
        </w:rPr>
        <w:t>III</w:t>
      </w:r>
      <w:r w:rsidR="00BA0AC3" w:rsidRPr="00FA430C">
        <w:rPr>
          <w:rFonts w:ascii="Times New Roman" w:hAnsi="Times New Roman" w:cs="Times New Roman"/>
          <w:spacing w:val="-7"/>
        </w:rPr>
        <w:t xml:space="preserve"> </w:t>
      </w:r>
      <w:r w:rsidR="00BA0AC3" w:rsidRPr="00FA430C">
        <w:rPr>
          <w:rFonts w:ascii="Times New Roman" w:hAnsi="Times New Roman" w:cs="Times New Roman"/>
        </w:rPr>
        <w:t>–</w:t>
      </w:r>
      <w:r w:rsidR="00BA0AC3" w:rsidRPr="00FA430C">
        <w:rPr>
          <w:rFonts w:ascii="Times New Roman" w:hAnsi="Times New Roman" w:cs="Times New Roman"/>
          <w:spacing w:val="-6"/>
        </w:rPr>
        <w:t xml:space="preserve"> </w:t>
      </w:r>
      <w:r w:rsidR="00BA0AC3" w:rsidRPr="00FA430C">
        <w:rPr>
          <w:rFonts w:ascii="Times New Roman" w:hAnsi="Times New Roman" w:cs="Times New Roman"/>
        </w:rPr>
        <w:t>DECLARAÇÕES</w:t>
      </w:r>
      <w:r w:rsidR="00BA0AC3" w:rsidRPr="00FA430C">
        <w:rPr>
          <w:rFonts w:ascii="Times New Roman" w:hAnsi="Times New Roman" w:cs="Times New Roman"/>
          <w:spacing w:val="-6"/>
        </w:rPr>
        <w:t xml:space="preserve"> </w:t>
      </w:r>
      <w:r w:rsidR="00BA0AC3" w:rsidRPr="00FA430C">
        <w:rPr>
          <w:rFonts w:ascii="Times New Roman" w:hAnsi="Times New Roman" w:cs="Times New Roman"/>
          <w:spacing w:val="-2"/>
        </w:rPr>
        <w:t>CONJUNTAS</w:t>
      </w:r>
    </w:p>
    <w:p w14:paraId="181BE969" w14:textId="3EFCD8CA" w:rsidR="00FA430C" w:rsidRDefault="00FA430C" w:rsidP="00FA430C">
      <w:pPr>
        <w:pStyle w:val="Corpodetexto"/>
        <w:ind w:left="0"/>
        <w:rPr>
          <w:rFonts w:ascii="Times New Roman" w:hAnsi="Times New Roman" w:cs="Times New Roman"/>
        </w:rPr>
      </w:pPr>
    </w:p>
    <w:p w14:paraId="1F92F71B" w14:textId="36FCB797" w:rsidR="000D06DB" w:rsidRPr="00E52DBF" w:rsidRDefault="00BA0AC3" w:rsidP="00545459">
      <w:pPr>
        <w:pStyle w:val="Corpodetexto"/>
        <w:ind w:left="142" w:right="142"/>
        <w:rPr>
          <w:rFonts w:ascii="Times New Roman" w:hAnsi="Times New Roman" w:cs="Times New Roman"/>
        </w:rPr>
      </w:pPr>
      <w:r w:rsidRPr="00E52DBF">
        <w:rPr>
          <w:rFonts w:ascii="Times New Roman" w:hAnsi="Times New Roman" w:cs="Times New Roman"/>
        </w:rPr>
        <w:t>À</w:t>
      </w:r>
      <w:r w:rsidRPr="00E52DBF">
        <w:rPr>
          <w:rFonts w:ascii="Times New Roman" w:hAnsi="Times New Roman" w:cs="Times New Roman"/>
          <w:spacing w:val="-8"/>
        </w:rPr>
        <w:t xml:space="preserve"> </w:t>
      </w:r>
      <w:r w:rsidRPr="00E52DBF">
        <w:rPr>
          <w:rFonts w:ascii="Times New Roman" w:hAnsi="Times New Roman" w:cs="Times New Roman"/>
        </w:rPr>
        <w:t>Prefeitura</w:t>
      </w:r>
      <w:r w:rsidRPr="00E52DBF">
        <w:rPr>
          <w:rFonts w:ascii="Times New Roman" w:hAnsi="Times New Roman" w:cs="Times New Roman"/>
          <w:spacing w:val="-5"/>
        </w:rPr>
        <w:t xml:space="preserve"> </w:t>
      </w:r>
      <w:r w:rsidRPr="00E52DBF">
        <w:rPr>
          <w:rFonts w:ascii="Times New Roman" w:hAnsi="Times New Roman" w:cs="Times New Roman"/>
        </w:rPr>
        <w:t>Municipal</w:t>
      </w:r>
      <w:r w:rsidRPr="00E52DBF">
        <w:rPr>
          <w:rFonts w:ascii="Times New Roman" w:hAnsi="Times New Roman" w:cs="Times New Roman"/>
          <w:spacing w:val="-6"/>
        </w:rPr>
        <w:t xml:space="preserve"> </w:t>
      </w:r>
      <w:r w:rsidRPr="00E52DBF">
        <w:rPr>
          <w:rFonts w:ascii="Times New Roman" w:hAnsi="Times New Roman" w:cs="Times New Roman"/>
        </w:rPr>
        <w:t>de</w:t>
      </w:r>
      <w:r w:rsidRPr="00E52DBF">
        <w:rPr>
          <w:rFonts w:ascii="Times New Roman" w:hAnsi="Times New Roman" w:cs="Times New Roman"/>
          <w:spacing w:val="-4"/>
        </w:rPr>
        <w:t xml:space="preserve"> </w:t>
      </w:r>
      <w:r w:rsidR="00B36EFF" w:rsidRPr="00E52DBF">
        <w:rPr>
          <w:rFonts w:ascii="Times New Roman" w:hAnsi="Times New Roman" w:cs="Times New Roman"/>
        </w:rPr>
        <w:t>Tarumirim</w:t>
      </w:r>
      <w:r w:rsidRPr="00E52DBF">
        <w:rPr>
          <w:rFonts w:ascii="Times New Roman" w:hAnsi="Times New Roman" w:cs="Times New Roman"/>
          <w:spacing w:val="-2"/>
        </w:rPr>
        <w:t>.</w:t>
      </w:r>
    </w:p>
    <w:p w14:paraId="641E7F01" w14:textId="37D8D317" w:rsidR="000D06DB" w:rsidRPr="00E52DBF" w:rsidRDefault="00BA0AC3" w:rsidP="00065577">
      <w:pPr>
        <w:tabs>
          <w:tab w:val="left" w:pos="7020"/>
        </w:tabs>
        <w:ind w:left="142" w:right="142"/>
        <w:jc w:val="both"/>
        <w:rPr>
          <w:rFonts w:ascii="Times New Roman" w:hAnsi="Times New Roman" w:cs="Times New Roman"/>
          <w:sz w:val="20"/>
        </w:rPr>
      </w:pPr>
      <w:r w:rsidRPr="00E52DBF">
        <w:rPr>
          <w:rFonts w:ascii="Times New Roman" w:hAnsi="Times New Roman" w:cs="Times New Roman"/>
          <w:b/>
          <w:sz w:val="20"/>
        </w:rPr>
        <w:t>A/C</w:t>
      </w:r>
      <w:r w:rsidRPr="00E52DBF">
        <w:rPr>
          <w:rFonts w:ascii="Times New Roman" w:hAnsi="Times New Roman" w:cs="Times New Roman"/>
          <w:b/>
          <w:spacing w:val="-5"/>
          <w:sz w:val="20"/>
        </w:rPr>
        <w:t xml:space="preserve"> </w:t>
      </w:r>
      <w:r w:rsidRPr="00E52DBF">
        <w:rPr>
          <w:rFonts w:ascii="Times New Roman" w:hAnsi="Times New Roman" w:cs="Times New Roman"/>
          <w:spacing w:val="-2"/>
          <w:sz w:val="20"/>
        </w:rPr>
        <w:t>Pregoeiro</w:t>
      </w:r>
      <w:r w:rsidR="00065577" w:rsidRPr="00E52DBF">
        <w:rPr>
          <w:rFonts w:ascii="Times New Roman" w:hAnsi="Times New Roman" w:cs="Times New Roman"/>
          <w:spacing w:val="-2"/>
          <w:sz w:val="20"/>
        </w:rPr>
        <w:tab/>
      </w:r>
    </w:p>
    <w:p w14:paraId="00FB2C0C" w14:textId="0E9B6F77" w:rsidR="000D06DB" w:rsidRPr="00FA430C" w:rsidRDefault="00BA0AC3" w:rsidP="00545459">
      <w:pPr>
        <w:ind w:left="142" w:right="142"/>
        <w:jc w:val="both"/>
        <w:rPr>
          <w:rFonts w:ascii="Times New Roman" w:hAnsi="Times New Roman" w:cs="Times New Roman"/>
          <w:sz w:val="20"/>
        </w:rPr>
      </w:pPr>
      <w:r w:rsidRPr="00E52DBF">
        <w:rPr>
          <w:rFonts w:ascii="Times New Roman" w:hAnsi="Times New Roman" w:cs="Times New Roman"/>
          <w:b/>
          <w:sz w:val="20"/>
        </w:rPr>
        <w:t>Referência:</w:t>
      </w:r>
      <w:r w:rsidRPr="00E52DBF">
        <w:rPr>
          <w:rFonts w:ascii="Times New Roman" w:hAnsi="Times New Roman" w:cs="Times New Roman"/>
          <w:b/>
          <w:spacing w:val="-7"/>
          <w:sz w:val="20"/>
        </w:rPr>
        <w:t xml:space="preserve"> </w:t>
      </w:r>
      <w:r w:rsidRPr="00E52DBF">
        <w:rPr>
          <w:rFonts w:ascii="Times New Roman" w:hAnsi="Times New Roman" w:cs="Times New Roman"/>
          <w:sz w:val="20"/>
        </w:rPr>
        <w:t>Pregão</w:t>
      </w:r>
      <w:r w:rsidRPr="00E52DBF">
        <w:rPr>
          <w:rFonts w:ascii="Times New Roman" w:hAnsi="Times New Roman" w:cs="Times New Roman"/>
          <w:spacing w:val="-7"/>
          <w:sz w:val="20"/>
        </w:rPr>
        <w:t xml:space="preserve"> </w:t>
      </w:r>
      <w:r w:rsidRPr="00E52DBF">
        <w:rPr>
          <w:rFonts w:ascii="Times New Roman" w:hAnsi="Times New Roman" w:cs="Times New Roman"/>
          <w:sz w:val="20"/>
        </w:rPr>
        <w:t>Eletrônico</w:t>
      </w:r>
      <w:r w:rsidRPr="00E52DBF">
        <w:rPr>
          <w:rFonts w:ascii="Times New Roman" w:hAnsi="Times New Roman" w:cs="Times New Roman"/>
          <w:spacing w:val="-9"/>
          <w:sz w:val="20"/>
        </w:rPr>
        <w:t xml:space="preserve"> </w:t>
      </w:r>
      <w:r w:rsidRPr="00E52DBF">
        <w:rPr>
          <w:rFonts w:ascii="Times New Roman" w:hAnsi="Times New Roman" w:cs="Times New Roman"/>
          <w:sz w:val="20"/>
        </w:rPr>
        <w:t>nº</w:t>
      </w:r>
      <w:r w:rsidRPr="00E52DBF">
        <w:rPr>
          <w:rFonts w:ascii="Times New Roman" w:hAnsi="Times New Roman" w:cs="Times New Roman"/>
          <w:spacing w:val="-7"/>
          <w:sz w:val="20"/>
        </w:rPr>
        <w:t xml:space="preserve"> </w:t>
      </w:r>
      <w:r w:rsidR="00E52DBF" w:rsidRPr="00E52DBF">
        <w:rPr>
          <w:rFonts w:ascii="Times New Roman" w:hAnsi="Times New Roman" w:cs="Times New Roman"/>
          <w:spacing w:val="-2"/>
          <w:sz w:val="20"/>
        </w:rPr>
        <w:t>025</w:t>
      </w:r>
      <w:r w:rsidR="0090574E" w:rsidRPr="00E52DBF">
        <w:rPr>
          <w:rFonts w:ascii="Times New Roman" w:hAnsi="Times New Roman" w:cs="Times New Roman"/>
          <w:spacing w:val="-2"/>
          <w:sz w:val="20"/>
        </w:rPr>
        <w:t>/2026</w:t>
      </w:r>
    </w:p>
    <w:p w14:paraId="3ED5844D" w14:textId="77777777" w:rsidR="000D06DB" w:rsidRPr="00FA430C" w:rsidRDefault="000D06DB" w:rsidP="00545459">
      <w:pPr>
        <w:pStyle w:val="Corpodetexto"/>
        <w:ind w:left="142" w:right="142"/>
        <w:rPr>
          <w:rFonts w:ascii="Times New Roman" w:hAnsi="Times New Roman" w:cs="Times New Roman"/>
        </w:rPr>
      </w:pPr>
    </w:p>
    <w:p w14:paraId="204163CE" w14:textId="77777777" w:rsidR="000D06DB" w:rsidRPr="00FA430C" w:rsidRDefault="00BA0AC3" w:rsidP="00545459">
      <w:pPr>
        <w:pStyle w:val="Corpodetexto"/>
        <w:tabs>
          <w:tab w:val="left" w:pos="2484"/>
          <w:tab w:val="left" w:pos="6100"/>
        </w:tabs>
        <w:ind w:left="142" w:right="142"/>
        <w:rPr>
          <w:rFonts w:ascii="Times New Roman" w:hAnsi="Times New Roman" w:cs="Times New Roman"/>
        </w:rPr>
      </w:pPr>
      <w:r w:rsidRPr="00FA430C">
        <w:rPr>
          <w:rFonts w:ascii="Times New Roman" w:hAnsi="Times New Roman" w:cs="Times New Roman"/>
        </w:rPr>
        <w:t xml:space="preserve">A empresa </w:t>
      </w:r>
      <w:r w:rsidRPr="00FA430C">
        <w:rPr>
          <w:rFonts w:ascii="Times New Roman" w:hAnsi="Times New Roman" w:cs="Times New Roman"/>
          <w:u w:val="single"/>
        </w:rPr>
        <w:tab/>
      </w:r>
      <w:r w:rsidRPr="00FA430C">
        <w:rPr>
          <w:rFonts w:ascii="Times New Roman" w:hAnsi="Times New Roman" w:cs="Times New Roman"/>
        </w:rPr>
        <w:t xml:space="preserve">, inscrita no CNPJ N.º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14"/>
        </w:rPr>
        <w:t xml:space="preserve"> </w:t>
      </w:r>
      <w:r w:rsidRPr="00FA430C">
        <w:rPr>
          <w:rFonts w:ascii="Times New Roman" w:hAnsi="Times New Roman" w:cs="Times New Roman"/>
        </w:rPr>
        <w:t>participante</w:t>
      </w:r>
      <w:r w:rsidRPr="00FA430C">
        <w:rPr>
          <w:rFonts w:ascii="Times New Roman" w:hAnsi="Times New Roman" w:cs="Times New Roman"/>
          <w:spacing w:val="-14"/>
        </w:rPr>
        <w:t xml:space="preserve"> </w:t>
      </w:r>
      <w:r w:rsidRPr="00FA430C">
        <w:rPr>
          <w:rFonts w:ascii="Times New Roman" w:hAnsi="Times New Roman" w:cs="Times New Roman"/>
        </w:rPr>
        <w:t>no</w:t>
      </w:r>
      <w:r w:rsidRPr="00FA430C">
        <w:rPr>
          <w:rFonts w:ascii="Times New Roman" w:hAnsi="Times New Roman" w:cs="Times New Roman"/>
          <w:spacing w:val="-14"/>
        </w:rPr>
        <w:t xml:space="preserve"> </w:t>
      </w:r>
      <w:r w:rsidRPr="00FA430C">
        <w:rPr>
          <w:rFonts w:ascii="Times New Roman" w:hAnsi="Times New Roman" w:cs="Times New Roman"/>
        </w:rPr>
        <w:t>processo</w:t>
      </w:r>
      <w:r w:rsidRPr="00FA430C">
        <w:rPr>
          <w:rFonts w:ascii="Times New Roman" w:hAnsi="Times New Roman" w:cs="Times New Roman"/>
          <w:spacing w:val="-14"/>
        </w:rPr>
        <w:t xml:space="preserve"> </w:t>
      </w:r>
      <w:r w:rsidRPr="00FA430C">
        <w:rPr>
          <w:rFonts w:ascii="Times New Roman" w:hAnsi="Times New Roman" w:cs="Times New Roman"/>
        </w:rPr>
        <w:t>licitatório epigrafado, por meio de seu representante legal, vem perante Vossa Senhoria declarar que:</w:t>
      </w:r>
    </w:p>
    <w:p w14:paraId="079E8F03" w14:textId="77777777" w:rsidR="000D06DB" w:rsidRPr="00FA430C" w:rsidRDefault="000D06DB" w:rsidP="00545459">
      <w:pPr>
        <w:pStyle w:val="Corpodetexto"/>
        <w:ind w:left="142" w:right="142"/>
        <w:rPr>
          <w:rFonts w:ascii="Times New Roman" w:hAnsi="Times New Roman" w:cs="Times New Roman"/>
        </w:rPr>
      </w:pPr>
    </w:p>
    <w:p w14:paraId="68E109E7"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Cumpre</w:t>
      </w:r>
      <w:r w:rsidRPr="00FA430C">
        <w:rPr>
          <w:rFonts w:ascii="Times New Roman" w:hAnsi="Times New Roman" w:cs="Times New Roman"/>
          <w:spacing w:val="-4"/>
          <w:sz w:val="20"/>
        </w:rPr>
        <w:t xml:space="preserve"> </w:t>
      </w:r>
      <w:r w:rsidRPr="00FA430C">
        <w:rPr>
          <w:rFonts w:ascii="Times New Roman" w:hAnsi="Times New Roman" w:cs="Times New Roman"/>
          <w:sz w:val="20"/>
        </w:rPr>
        <w:t>a</w:t>
      </w:r>
      <w:r w:rsidRPr="00FA430C">
        <w:rPr>
          <w:rFonts w:ascii="Times New Roman" w:hAnsi="Times New Roman" w:cs="Times New Roman"/>
          <w:spacing w:val="-4"/>
          <w:sz w:val="20"/>
        </w:rPr>
        <w:t xml:space="preserve"> </w:t>
      </w:r>
      <w:r w:rsidRPr="00FA430C">
        <w:rPr>
          <w:rFonts w:ascii="Times New Roman" w:hAnsi="Times New Roman" w:cs="Times New Roman"/>
          <w:sz w:val="20"/>
        </w:rPr>
        <w:t>obrigatoriedade</w:t>
      </w:r>
      <w:r w:rsidRPr="00FA430C">
        <w:rPr>
          <w:rFonts w:ascii="Times New Roman" w:hAnsi="Times New Roman" w:cs="Times New Roman"/>
          <w:spacing w:val="-3"/>
          <w:sz w:val="20"/>
        </w:rPr>
        <w:t xml:space="preserve"> </w:t>
      </w:r>
      <w:r w:rsidRPr="00FA430C">
        <w:rPr>
          <w:rFonts w:ascii="Times New Roman" w:hAnsi="Times New Roman" w:cs="Times New Roman"/>
          <w:sz w:val="20"/>
        </w:rPr>
        <w:t>de</w:t>
      </w:r>
      <w:r w:rsidRPr="00FA430C">
        <w:rPr>
          <w:rFonts w:ascii="Times New Roman" w:hAnsi="Times New Roman" w:cs="Times New Roman"/>
          <w:spacing w:val="-5"/>
          <w:sz w:val="20"/>
        </w:rPr>
        <w:t xml:space="preserve"> </w:t>
      </w:r>
      <w:r w:rsidRPr="00FA430C">
        <w:rPr>
          <w:rFonts w:ascii="Times New Roman" w:hAnsi="Times New Roman" w:cs="Times New Roman"/>
          <w:sz w:val="20"/>
        </w:rPr>
        <w:t>reserva</w:t>
      </w:r>
      <w:r w:rsidRPr="00FA430C">
        <w:rPr>
          <w:rFonts w:ascii="Times New Roman" w:hAnsi="Times New Roman" w:cs="Times New Roman"/>
          <w:spacing w:val="-4"/>
          <w:sz w:val="20"/>
        </w:rPr>
        <w:t xml:space="preserve"> </w:t>
      </w:r>
      <w:r w:rsidRPr="00FA430C">
        <w:rPr>
          <w:rFonts w:ascii="Times New Roman" w:hAnsi="Times New Roman" w:cs="Times New Roman"/>
          <w:sz w:val="20"/>
        </w:rPr>
        <w:t>para</w:t>
      </w:r>
      <w:r w:rsidRPr="00FA430C">
        <w:rPr>
          <w:rFonts w:ascii="Times New Roman" w:hAnsi="Times New Roman" w:cs="Times New Roman"/>
          <w:spacing w:val="-4"/>
          <w:sz w:val="20"/>
        </w:rPr>
        <w:t xml:space="preserve"> </w:t>
      </w:r>
      <w:r w:rsidRPr="00FA430C">
        <w:rPr>
          <w:rFonts w:ascii="Times New Roman" w:hAnsi="Times New Roman" w:cs="Times New Roman"/>
          <w:sz w:val="20"/>
        </w:rPr>
        <w:t>cargos</w:t>
      </w:r>
      <w:r w:rsidRPr="00FA430C">
        <w:rPr>
          <w:rFonts w:ascii="Times New Roman" w:hAnsi="Times New Roman" w:cs="Times New Roman"/>
          <w:spacing w:val="-3"/>
          <w:sz w:val="20"/>
        </w:rPr>
        <w:t xml:space="preserve"> </w:t>
      </w:r>
      <w:r w:rsidRPr="00FA430C">
        <w:rPr>
          <w:rFonts w:ascii="Times New Roman" w:hAnsi="Times New Roman" w:cs="Times New Roman"/>
          <w:sz w:val="20"/>
        </w:rPr>
        <w:t>prevista</w:t>
      </w:r>
      <w:r w:rsidRPr="00FA430C">
        <w:rPr>
          <w:rFonts w:ascii="Times New Roman" w:hAnsi="Times New Roman" w:cs="Times New Roman"/>
          <w:spacing w:val="-2"/>
          <w:sz w:val="20"/>
        </w:rPr>
        <w:t xml:space="preserve"> </w:t>
      </w:r>
      <w:r w:rsidRPr="00FA430C">
        <w:rPr>
          <w:rFonts w:ascii="Times New Roman" w:hAnsi="Times New Roman" w:cs="Times New Roman"/>
          <w:sz w:val="20"/>
        </w:rPr>
        <w:t>em</w:t>
      </w:r>
      <w:r w:rsidRPr="00FA430C">
        <w:rPr>
          <w:rFonts w:ascii="Times New Roman" w:hAnsi="Times New Roman" w:cs="Times New Roman"/>
          <w:spacing w:val="-1"/>
          <w:sz w:val="20"/>
        </w:rPr>
        <w:t xml:space="preserve"> </w:t>
      </w:r>
      <w:r w:rsidRPr="00FA430C">
        <w:rPr>
          <w:rFonts w:ascii="Times New Roman" w:hAnsi="Times New Roman" w:cs="Times New Roman"/>
          <w:sz w:val="20"/>
        </w:rPr>
        <w:t>lei</w:t>
      </w:r>
      <w:r w:rsidRPr="00FA430C">
        <w:rPr>
          <w:rFonts w:ascii="Times New Roman" w:hAnsi="Times New Roman" w:cs="Times New Roman"/>
          <w:spacing w:val="-5"/>
          <w:sz w:val="20"/>
        </w:rPr>
        <w:t xml:space="preserve"> </w:t>
      </w:r>
      <w:r w:rsidRPr="00FA430C">
        <w:rPr>
          <w:rFonts w:ascii="Times New Roman" w:hAnsi="Times New Roman" w:cs="Times New Roman"/>
          <w:sz w:val="20"/>
        </w:rPr>
        <w:t>para</w:t>
      </w:r>
      <w:r w:rsidRPr="00FA430C">
        <w:rPr>
          <w:rFonts w:ascii="Times New Roman" w:hAnsi="Times New Roman" w:cs="Times New Roman"/>
          <w:spacing w:val="-2"/>
          <w:sz w:val="20"/>
        </w:rPr>
        <w:t xml:space="preserve"> </w:t>
      </w:r>
      <w:r w:rsidRPr="00FA430C">
        <w:rPr>
          <w:rFonts w:ascii="Times New Roman" w:hAnsi="Times New Roman" w:cs="Times New Roman"/>
          <w:sz w:val="20"/>
        </w:rPr>
        <w:t>pessoa</w:t>
      </w:r>
      <w:r w:rsidRPr="00FA430C">
        <w:rPr>
          <w:rFonts w:ascii="Times New Roman" w:hAnsi="Times New Roman" w:cs="Times New Roman"/>
          <w:spacing w:val="-5"/>
          <w:sz w:val="20"/>
        </w:rPr>
        <w:t xml:space="preserve"> </w:t>
      </w:r>
      <w:r w:rsidRPr="00FA430C">
        <w:rPr>
          <w:rFonts w:ascii="Times New Roman" w:hAnsi="Times New Roman" w:cs="Times New Roman"/>
          <w:sz w:val="20"/>
        </w:rPr>
        <w:t>com</w:t>
      </w:r>
      <w:r w:rsidRPr="00FA430C">
        <w:rPr>
          <w:rFonts w:ascii="Times New Roman" w:hAnsi="Times New Roman" w:cs="Times New Roman"/>
          <w:spacing w:val="-2"/>
          <w:sz w:val="20"/>
        </w:rPr>
        <w:t xml:space="preserve"> </w:t>
      </w:r>
      <w:r w:rsidRPr="00FA430C">
        <w:rPr>
          <w:rFonts w:ascii="Times New Roman" w:hAnsi="Times New Roman" w:cs="Times New Roman"/>
          <w:sz w:val="20"/>
        </w:rPr>
        <w:t>deficiência</w:t>
      </w:r>
      <w:r w:rsidRPr="00FA430C">
        <w:rPr>
          <w:rFonts w:ascii="Times New Roman" w:hAnsi="Times New Roman" w:cs="Times New Roman"/>
          <w:spacing w:val="-2"/>
          <w:sz w:val="20"/>
        </w:rPr>
        <w:t xml:space="preserve"> </w:t>
      </w:r>
      <w:r w:rsidRPr="00FA430C">
        <w:rPr>
          <w:rFonts w:ascii="Times New Roman" w:hAnsi="Times New Roman" w:cs="Times New Roman"/>
          <w:sz w:val="20"/>
        </w:rPr>
        <w:t>ou para reabilitado da Previdência Social e que atendem às regras de acessibilidade previstas na legislação, conforme disposto no art. 93 da Lei Federal nº 8.213/1991.</w:t>
      </w:r>
    </w:p>
    <w:p w14:paraId="1C45DC61"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A</w:t>
      </w:r>
      <w:r w:rsidRPr="00FA430C">
        <w:rPr>
          <w:rFonts w:ascii="Times New Roman" w:hAnsi="Times New Roman" w:cs="Times New Roman"/>
          <w:spacing w:val="-3"/>
          <w:sz w:val="20"/>
        </w:rPr>
        <w:t xml:space="preserve"> </w:t>
      </w:r>
      <w:r w:rsidRPr="00FA430C">
        <w:rPr>
          <w:rFonts w:ascii="Times New Roman" w:hAnsi="Times New Roman" w:cs="Times New Roman"/>
          <w:sz w:val="20"/>
        </w:rPr>
        <w:t>proposta</w:t>
      </w:r>
      <w:r w:rsidRPr="00FA430C">
        <w:rPr>
          <w:rFonts w:ascii="Times New Roman" w:hAnsi="Times New Roman" w:cs="Times New Roman"/>
          <w:spacing w:val="-3"/>
          <w:sz w:val="20"/>
        </w:rPr>
        <w:t xml:space="preserve"> </w:t>
      </w:r>
      <w:r w:rsidRPr="00FA430C">
        <w:rPr>
          <w:rFonts w:ascii="Times New Roman" w:hAnsi="Times New Roman" w:cs="Times New Roman"/>
          <w:sz w:val="20"/>
        </w:rPr>
        <w:t>foi</w:t>
      </w:r>
      <w:r w:rsidRPr="00FA430C">
        <w:rPr>
          <w:rFonts w:ascii="Times New Roman" w:hAnsi="Times New Roman" w:cs="Times New Roman"/>
          <w:spacing w:val="-4"/>
          <w:sz w:val="20"/>
        </w:rPr>
        <w:t xml:space="preserve"> </w:t>
      </w:r>
      <w:r w:rsidRPr="00FA430C">
        <w:rPr>
          <w:rFonts w:ascii="Times New Roman" w:hAnsi="Times New Roman" w:cs="Times New Roman"/>
          <w:sz w:val="20"/>
        </w:rPr>
        <w:t>elaborada</w:t>
      </w:r>
      <w:r w:rsidRPr="00FA430C">
        <w:rPr>
          <w:rFonts w:ascii="Times New Roman" w:hAnsi="Times New Roman" w:cs="Times New Roman"/>
          <w:spacing w:val="-4"/>
          <w:sz w:val="20"/>
        </w:rPr>
        <w:t xml:space="preserve"> </w:t>
      </w:r>
      <w:r w:rsidRPr="00FA430C">
        <w:rPr>
          <w:rFonts w:ascii="Times New Roman" w:hAnsi="Times New Roman" w:cs="Times New Roman"/>
          <w:sz w:val="20"/>
        </w:rPr>
        <w:t>de</w:t>
      </w:r>
      <w:r w:rsidRPr="00FA430C">
        <w:rPr>
          <w:rFonts w:ascii="Times New Roman" w:hAnsi="Times New Roman" w:cs="Times New Roman"/>
          <w:spacing w:val="-4"/>
          <w:sz w:val="20"/>
        </w:rPr>
        <w:t xml:space="preserve"> </w:t>
      </w:r>
      <w:r w:rsidRPr="00FA430C">
        <w:rPr>
          <w:rFonts w:ascii="Times New Roman" w:hAnsi="Times New Roman" w:cs="Times New Roman"/>
          <w:sz w:val="20"/>
        </w:rPr>
        <w:t>maneira</w:t>
      </w:r>
      <w:r w:rsidRPr="00FA430C">
        <w:rPr>
          <w:rFonts w:ascii="Times New Roman" w:hAnsi="Times New Roman" w:cs="Times New Roman"/>
          <w:spacing w:val="-3"/>
          <w:sz w:val="20"/>
        </w:rPr>
        <w:t xml:space="preserve"> </w:t>
      </w:r>
      <w:r w:rsidRPr="00FA430C">
        <w:rPr>
          <w:rFonts w:ascii="Times New Roman" w:hAnsi="Times New Roman" w:cs="Times New Roman"/>
          <w:sz w:val="20"/>
        </w:rPr>
        <w:t>independente</w:t>
      </w:r>
      <w:r w:rsidRPr="00FA430C">
        <w:rPr>
          <w:rFonts w:ascii="Times New Roman" w:hAnsi="Times New Roman" w:cs="Times New Roman"/>
          <w:spacing w:val="-3"/>
          <w:sz w:val="20"/>
        </w:rPr>
        <w:t xml:space="preserve"> </w:t>
      </w:r>
      <w:r w:rsidRPr="00FA430C">
        <w:rPr>
          <w:rFonts w:ascii="Times New Roman" w:hAnsi="Times New Roman" w:cs="Times New Roman"/>
          <w:sz w:val="20"/>
        </w:rPr>
        <w:t>e</w:t>
      </w:r>
      <w:r w:rsidRPr="00FA430C">
        <w:rPr>
          <w:rFonts w:ascii="Times New Roman" w:hAnsi="Times New Roman" w:cs="Times New Roman"/>
          <w:spacing w:val="-4"/>
          <w:sz w:val="20"/>
        </w:rPr>
        <w:t xml:space="preserve"> </w:t>
      </w:r>
      <w:r w:rsidRPr="00FA430C">
        <w:rPr>
          <w:rFonts w:ascii="Times New Roman" w:hAnsi="Times New Roman" w:cs="Times New Roman"/>
          <w:sz w:val="20"/>
        </w:rPr>
        <w:t>que</w:t>
      </w:r>
      <w:r w:rsidRPr="00FA430C">
        <w:rPr>
          <w:rFonts w:ascii="Times New Roman" w:hAnsi="Times New Roman" w:cs="Times New Roman"/>
          <w:spacing w:val="-4"/>
          <w:sz w:val="20"/>
        </w:rPr>
        <w:t xml:space="preserve"> </w:t>
      </w:r>
      <w:r w:rsidRPr="00FA430C">
        <w:rPr>
          <w:rFonts w:ascii="Times New Roman" w:hAnsi="Times New Roman" w:cs="Times New Roman"/>
          <w:sz w:val="20"/>
        </w:rPr>
        <w:t>o</w:t>
      </w:r>
      <w:r w:rsidRPr="00FA430C">
        <w:rPr>
          <w:rFonts w:ascii="Times New Roman" w:hAnsi="Times New Roman" w:cs="Times New Roman"/>
          <w:spacing w:val="-4"/>
          <w:sz w:val="20"/>
        </w:rPr>
        <w:t xml:space="preserve"> </w:t>
      </w:r>
      <w:r w:rsidRPr="00FA430C">
        <w:rPr>
          <w:rFonts w:ascii="Times New Roman" w:hAnsi="Times New Roman" w:cs="Times New Roman"/>
          <w:sz w:val="20"/>
        </w:rPr>
        <w:t>conteúdo</w:t>
      </w:r>
      <w:r w:rsidRPr="00FA430C">
        <w:rPr>
          <w:rFonts w:ascii="Times New Roman" w:hAnsi="Times New Roman" w:cs="Times New Roman"/>
          <w:spacing w:val="-2"/>
          <w:sz w:val="20"/>
        </w:rPr>
        <w:t xml:space="preserve"> </w:t>
      </w:r>
      <w:r w:rsidRPr="00FA430C">
        <w:rPr>
          <w:rFonts w:ascii="Times New Roman" w:hAnsi="Times New Roman" w:cs="Times New Roman"/>
          <w:sz w:val="20"/>
        </w:rPr>
        <w:t>não</w:t>
      </w:r>
      <w:r w:rsidRPr="00FA430C">
        <w:rPr>
          <w:rFonts w:ascii="Times New Roman" w:hAnsi="Times New Roman" w:cs="Times New Roman"/>
          <w:spacing w:val="-3"/>
          <w:sz w:val="20"/>
        </w:rPr>
        <w:t xml:space="preserve"> </w:t>
      </w:r>
      <w:r w:rsidRPr="00FA430C">
        <w:rPr>
          <w:rFonts w:ascii="Times New Roman" w:hAnsi="Times New Roman" w:cs="Times New Roman"/>
          <w:sz w:val="20"/>
        </w:rPr>
        <w:t>foi</w:t>
      </w:r>
      <w:r w:rsidRPr="00FA430C">
        <w:rPr>
          <w:rFonts w:ascii="Times New Roman" w:hAnsi="Times New Roman" w:cs="Times New Roman"/>
          <w:spacing w:val="-4"/>
          <w:sz w:val="20"/>
        </w:rPr>
        <w:t xml:space="preserve"> </w:t>
      </w:r>
      <w:r w:rsidRPr="00FA430C">
        <w:rPr>
          <w:rFonts w:ascii="Times New Roman" w:hAnsi="Times New Roman" w:cs="Times New Roman"/>
          <w:sz w:val="20"/>
        </w:rPr>
        <w:t>no</w:t>
      </w:r>
      <w:r w:rsidRPr="00FA430C">
        <w:rPr>
          <w:rFonts w:ascii="Times New Roman" w:hAnsi="Times New Roman" w:cs="Times New Roman"/>
          <w:spacing w:val="-4"/>
          <w:sz w:val="20"/>
        </w:rPr>
        <w:t xml:space="preserve"> </w:t>
      </w:r>
      <w:r w:rsidRPr="00FA430C">
        <w:rPr>
          <w:rFonts w:ascii="Times New Roman" w:hAnsi="Times New Roman" w:cs="Times New Roman"/>
          <w:sz w:val="20"/>
        </w:rPr>
        <w:t>todo</w:t>
      </w:r>
      <w:r w:rsidRPr="00FA430C">
        <w:rPr>
          <w:rFonts w:ascii="Times New Roman" w:hAnsi="Times New Roman" w:cs="Times New Roman"/>
          <w:spacing w:val="-4"/>
          <w:sz w:val="20"/>
        </w:rPr>
        <w:t xml:space="preserve"> </w:t>
      </w:r>
      <w:r w:rsidRPr="00FA430C">
        <w:rPr>
          <w:rFonts w:ascii="Times New Roman" w:hAnsi="Times New Roman" w:cs="Times New Roman"/>
          <w:sz w:val="20"/>
        </w:rPr>
        <w:t>ou</w:t>
      </w:r>
      <w:r w:rsidRPr="00FA430C">
        <w:rPr>
          <w:rFonts w:ascii="Times New Roman" w:hAnsi="Times New Roman" w:cs="Times New Roman"/>
          <w:spacing w:val="-4"/>
          <w:sz w:val="20"/>
        </w:rPr>
        <w:t xml:space="preserve"> </w:t>
      </w:r>
      <w:r w:rsidRPr="00FA430C">
        <w:rPr>
          <w:rFonts w:ascii="Times New Roman" w:hAnsi="Times New Roman" w:cs="Times New Roman"/>
          <w:sz w:val="20"/>
        </w:rPr>
        <w:t>em parte, direta</w:t>
      </w:r>
      <w:r w:rsidRPr="00FA430C">
        <w:rPr>
          <w:rFonts w:ascii="Times New Roman" w:hAnsi="Times New Roman" w:cs="Times New Roman"/>
          <w:spacing w:val="-9"/>
          <w:sz w:val="20"/>
        </w:rPr>
        <w:t xml:space="preserve"> </w:t>
      </w:r>
      <w:r w:rsidRPr="00FA430C">
        <w:rPr>
          <w:rFonts w:ascii="Times New Roman" w:hAnsi="Times New Roman" w:cs="Times New Roman"/>
          <w:sz w:val="20"/>
        </w:rPr>
        <w:t>ou</w:t>
      </w:r>
      <w:r w:rsidRPr="00FA430C">
        <w:rPr>
          <w:rFonts w:ascii="Times New Roman" w:hAnsi="Times New Roman" w:cs="Times New Roman"/>
          <w:spacing w:val="-9"/>
          <w:sz w:val="20"/>
        </w:rPr>
        <w:t xml:space="preserve"> </w:t>
      </w:r>
      <w:r w:rsidRPr="00FA430C">
        <w:rPr>
          <w:rFonts w:ascii="Times New Roman" w:hAnsi="Times New Roman" w:cs="Times New Roman"/>
          <w:sz w:val="20"/>
        </w:rPr>
        <w:t>indiretamente,</w:t>
      </w:r>
      <w:r w:rsidRPr="00FA430C">
        <w:rPr>
          <w:rFonts w:ascii="Times New Roman" w:hAnsi="Times New Roman" w:cs="Times New Roman"/>
          <w:spacing w:val="-12"/>
          <w:sz w:val="20"/>
        </w:rPr>
        <w:t xml:space="preserve"> </w:t>
      </w:r>
      <w:r w:rsidRPr="00FA430C">
        <w:rPr>
          <w:rFonts w:ascii="Times New Roman" w:hAnsi="Times New Roman" w:cs="Times New Roman"/>
          <w:sz w:val="20"/>
        </w:rPr>
        <w:t>informado,</w:t>
      </w:r>
      <w:r w:rsidRPr="00FA430C">
        <w:rPr>
          <w:rFonts w:ascii="Times New Roman" w:hAnsi="Times New Roman" w:cs="Times New Roman"/>
          <w:spacing w:val="-12"/>
          <w:sz w:val="20"/>
        </w:rPr>
        <w:t xml:space="preserve"> </w:t>
      </w:r>
      <w:r w:rsidRPr="00FA430C">
        <w:rPr>
          <w:rFonts w:ascii="Times New Roman" w:hAnsi="Times New Roman" w:cs="Times New Roman"/>
          <w:sz w:val="20"/>
        </w:rPr>
        <w:t>discutido</w:t>
      </w:r>
      <w:r w:rsidRPr="00FA430C">
        <w:rPr>
          <w:rFonts w:ascii="Times New Roman" w:hAnsi="Times New Roman" w:cs="Times New Roman"/>
          <w:spacing w:val="-11"/>
          <w:sz w:val="20"/>
        </w:rPr>
        <w:t xml:space="preserve"> </w:t>
      </w:r>
      <w:r w:rsidRPr="00FA430C">
        <w:rPr>
          <w:rFonts w:ascii="Times New Roman" w:hAnsi="Times New Roman" w:cs="Times New Roman"/>
          <w:sz w:val="20"/>
        </w:rPr>
        <w:t>ou</w:t>
      </w:r>
      <w:r w:rsidRPr="00FA430C">
        <w:rPr>
          <w:rFonts w:ascii="Times New Roman" w:hAnsi="Times New Roman" w:cs="Times New Roman"/>
          <w:spacing w:val="-12"/>
          <w:sz w:val="20"/>
        </w:rPr>
        <w:t xml:space="preserve"> </w:t>
      </w:r>
      <w:r w:rsidRPr="00FA430C">
        <w:rPr>
          <w:rFonts w:ascii="Times New Roman" w:hAnsi="Times New Roman" w:cs="Times New Roman"/>
          <w:sz w:val="20"/>
        </w:rPr>
        <w:t>recebido</w:t>
      </w:r>
      <w:r w:rsidRPr="00FA430C">
        <w:rPr>
          <w:rFonts w:ascii="Times New Roman" w:hAnsi="Times New Roman" w:cs="Times New Roman"/>
          <w:spacing w:val="-12"/>
          <w:sz w:val="20"/>
        </w:rPr>
        <w:t xml:space="preserve"> </w:t>
      </w:r>
      <w:r w:rsidRPr="00FA430C">
        <w:rPr>
          <w:rFonts w:ascii="Times New Roman" w:hAnsi="Times New Roman" w:cs="Times New Roman"/>
          <w:sz w:val="20"/>
        </w:rPr>
        <w:t>de</w:t>
      </w:r>
      <w:r w:rsidRPr="00FA430C">
        <w:rPr>
          <w:rFonts w:ascii="Times New Roman" w:hAnsi="Times New Roman" w:cs="Times New Roman"/>
          <w:spacing w:val="-9"/>
          <w:sz w:val="20"/>
        </w:rPr>
        <w:t xml:space="preserve"> </w:t>
      </w:r>
      <w:r w:rsidRPr="00FA430C">
        <w:rPr>
          <w:rFonts w:ascii="Times New Roman" w:hAnsi="Times New Roman" w:cs="Times New Roman"/>
          <w:sz w:val="20"/>
        </w:rPr>
        <w:t>qualquer</w:t>
      </w:r>
      <w:r w:rsidRPr="00FA430C">
        <w:rPr>
          <w:rFonts w:ascii="Times New Roman" w:hAnsi="Times New Roman" w:cs="Times New Roman"/>
          <w:spacing w:val="-10"/>
          <w:sz w:val="20"/>
        </w:rPr>
        <w:t xml:space="preserve"> </w:t>
      </w:r>
      <w:r w:rsidRPr="00FA430C">
        <w:rPr>
          <w:rFonts w:ascii="Times New Roman" w:hAnsi="Times New Roman" w:cs="Times New Roman"/>
          <w:sz w:val="20"/>
        </w:rPr>
        <w:t>outro</w:t>
      </w:r>
      <w:r w:rsidRPr="00FA430C">
        <w:rPr>
          <w:rFonts w:ascii="Times New Roman" w:hAnsi="Times New Roman" w:cs="Times New Roman"/>
          <w:spacing w:val="-11"/>
          <w:sz w:val="20"/>
        </w:rPr>
        <w:t xml:space="preserve"> </w:t>
      </w:r>
      <w:r w:rsidRPr="00FA430C">
        <w:rPr>
          <w:rFonts w:ascii="Times New Roman" w:hAnsi="Times New Roman" w:cs="Times New Roman"/>
          <w:sz w:val="20"/>
        </w:rPr>
        <w:t>potencial</w:t>
      </w:r>
      <w:r w:rsidRPr="00FA430C">
        <w:rPr>
          <w:rFonts w:ascii="Times New Roman" w:hAnsi="Times New Roman" w:cs="Times New Roman"/>
          <w:spacing w:val="-12"/>
          <w:sz w:val="20"/>
        </w:rPr>
        <w:t xml:space="preserve"> </w:t>
      </w:r>
      <w:r w:rsidRPr="00FA430C">
        <w:rPr>
          <w:rFonts w:ascii="Times New Roman" w:hAnsi="Times New Roman" w:cs="Times New Roman"/>
          <w:sz w:val="20"/>
        </w:rPr>
        <w:t>participante</w:t>
      </w:r>
      <w:r w:rsidRPr="00FA430C">
        <w:rPr>
          <w:rFonts w:ascii="Times New Roman" w:hAnsi="Times New Roman" w:cs="Times New Roman"/>
          <w:spacing w:val="-12"/>
          <w:sz w:val="20"/>
        </w:rPr>
        <w:t xml:space="preserve"> </w:t>
      </w:r>
      <w:r w:rsidRPr="00FA430C">
        <w:rPr>
          <w:rFonts w:ascii="Times New Roman" w:hAnsi="Times New Roman" w:cs="Times New Roman"/>
          <w:sz w:val="20"/>
        </w:rPr>
        <w:t xml:space="preserve">nesta </w:t>
      </w:r>
      <w:r w:rsidRPr="00FA430C">
        <w:rPr>
          <w:rFonts w:ascii="Times New Roman" w:hAnsi="Times New Roman" w:cs="Times New Roman"/>
          <w:spacing w:val="-2"/>
          <w:sz w:val="20"/>
        </w:rPr>
        <w:t>licitação;</w:t>
      </w:r>
    </w:p>
    <w:p w14:paraId="3F243993" w14:textId="77777777"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Não discutiu ou obteve qualquer informação privilegiada perante servidores ou autoridades da entidade promotor desta licitação;</w:t>
      </w:r>
    </w:p>
    <w:p w14:paraId="6BC1890D"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Não tentou, por qualquer meio ou por qualquer pessoa, influir na decisão de qualquer outro potencial participante quanto a participar ou não nesta licitação;</w:t>
      </w:r>
    </w:p>
    <w:p w14:paraId="7AB3B0F4"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Sua proposta é exequível para cumprir com o compromisso ou Contrato futuro, estando nela inclusa</w:t>
      </w:r>
      <w:r w:rsidRPr="00FA430C">
        <w:rPr>
          <w:rFonts w:ascii="Times New Roman" w:hAnsi="Times New Roman" w:cs="Times New Roman"/>
          <w:spacing w:val="-7"/>
          <w:sz w:val="20"/>
        </w:rPr>
        <w:t xml:space="preserve"> </w:t>
      </w:r>
      <w:r w:rsidRPr="00FA430C">
        <w:rPr>
          <w:rFonts w:ascii="Times New Roman" w:hAnsi="Times New Roman" w:cs="Times New Roman"/>
          <w:sz w:val="20"/>
        </w:rPr>
        <w:t>todas</w:t>
      </w:r>
      <w:r w:rsidRPr="00FA430C">
        <w:rPr>
          <w:rFonts w:ascii="Times New Roman" w:hAnsi="Times New Roman" w:cs="Times New Roman"/>
          <w:spacing w:val="-6"/>
          <w:sz w:val="20"/>
        </w:rPr>
        <w:t xml:space="preserve"> </w:t>
      </w:r>
      <w:r w:rsidRPr="00FA430C">
        <w:rPr>
          <w:rFonts w:ascii="Times New Roman" w:hAnsi="Times New Roman" w:cs="Times New Roman"/>
          <w:sz w:val="20"/>
        </w:rPr>
        <w:t>as</w:t>
      </w:r>
      <w:r w:rsidRPr="00FA430C">
        <w:rPr>
          <w:rFonts w:ascii="Times New Roman" w:hAnsi="Times New Roman" w:cs="Times New Roman"/>
          <w:spacing w:val="-8"/>
          <w:sz w:val="20"/>
        </w:rPr>
        <w:t xml:space="preserve"> </w:t>
      </w:r>
      <w:r w:rsidRPr="00FA430C">
        <w:rPr>
          <w:rFonts w:ascii="Times New Roman" w:hAnsi="Times New Roman" w:cs="Times New Roman"/>
          <w:sz w:val="20"/>
        </w:rPr>
        <w:t>despesas</w:t>
      </w:r>
      <w:r w:rsidRPr="00FA430C">
        <w:rPr>
          <w:rFonts w:ascii="Times New Roman" w:hAnsi="Times New Roman" w:cs="Times New Roman"/>
          <w:spacing w:val="-6"/>
          <w:sz w:val="20"/>
        </w:rPr>
        <w:t xml:space="preserve"> </w:t>
      </w:r>
      <w:r w:rsidRPr="00FA430C">
        <w:rPr>
          <w:rFonts w:ascii="Times New Roman" w:hAnsi="Times New Roman" w:cs="Times New Roman"/>
          <w:sz w:val="20"/>
        </w:rPr>
        <w:t>diretas</w:t>
      </w:r>
      <w:r w:rsidRPr="00FA430C">
        <w:rPr>
          <w:rFonts w:ascii="Times New Roman" w:hAnsi="Times New Roman" w:cs="Times New Roman"/>
          <w:spacing w:val="-5"/>
          <w:sz w:val="20"/>
        </w:rPr>
        <w:t xml:space="preserve"> </w:t>
      </w:r>
      <w:r w:rsidRPr="00FA430C">
        <w:rPr>
          <w:rFonts w:ascii="Times New Roman" w:hAnsi="Times New Roman" w:cs="Times New Roman"/>
          <w:sz w:val="20"/>
        </w:rPr>
        <w:t>e</w:t>
      </w:r>
      <w:r w:rsidRPr="00FA430C">
        <w:rPr>
          <w:rFonts w:ascii="Times New Roman" w:hAnsi="Times New Roman" w:cs="Times New Roman"/>
          <w:spacing w:val="-7"/>
          <w:sz w:val="20"/>
        </w:rPr>
        <w:t xml:space="preserve"> </w:t>
      </w:r>
      <w:r w:rsidRPr="00FA430C">
        <w:rPr>
          <w:rFonts w:ascii="Times New Roman" w:hAnsi="Times New Roman" w:cs="Times New Roman"/>
          <w:sz w:val="20"/>
        </w:rPr>
        <w:t>indiretas</w:t>
      </w:r>
      <w:r w:rsidRPr="00FA430C">
        <w:rPr>
          <w:rFonts w:ascii="Times New Roman" w:hAnsi="Times New Roman" w:cs="Times New Roman"/>
          <w:spacing w:val="-6"/>
          <w:sz w:val="20"/>
        </w:rPr>
        <w:t xml:space="preserve"> </w:t>
      </w:r>
      <w:r w:rsidRPr="00FA430C">
        <w:rPr>
          <w:rFonts w:ascii="Times New Roman" w:hAnsi="Times New Roman" w:cs="Times New Roman"/>
          <w:sz w:val="20"/>
        </w:rPr>
        <w:t>para</w:t>
      </w:r>
      <w:r w:rsidRPr="00FA430C">
        <w:rPr>
          <w:rFonts w:ascii="Times New Roman" w:hAnsi="Times New Roman" w:cs="Times New Roman"/>
          <w:spacing w:val="-7"/>
          <w:sz w:val="20"/>
        </w:rPr>
        <w:t xml:space="preserve"> </w:t>
      </w:r>
      <w:r w:rsidRPr="00FA430C">
        <w:rPr>
          <w:rFonts w:ascii="Times New Roman" w:hAnsi="Times New Roman" w:cs="Times New Roman"/>
          <w:sz w:val="20"/>
        </w:rPr>
        <w:t>sua</w:t>
      </w:r>
      <w:r w:rsidRPr="00FA430C">
        <w:rPr>
          <w:rFonts w:ascii="Times New Roman" w:hAnsi="Times New Roman" w:cs="Times New Roman"/>
          <w:spacing w:val="-5"/>
          <w:sz w:val="20"/>
        </w:rPr>
        <w:t xml:space="preserve"> </w:t>
      </w:r>
      <w:r w:rsidRPr="00FA430C">
        <w:rPr>
          <w:rFonts w:ascii="Times New Roman" w:hAnsi="Times New Roman" w:cs="Times New Roman"/>
          <w:sz w:val="20"/>
        </w:rPr>
        <w:t>plena</w:t>
      </w:r>
      <w:r w:rsidRPr="00FA430C">
        <w:rPr>
          <w:rFonts w:ascii="Times New Roman" w:hAnsi="Times New Roman" w:cs="Times New Roman"/>
          <w:spacing w:val="-7"/>
          <w:sz w:val="20"/>
        </w:rPr>
        <w:t xml:space="preserve"> </w:t>
      </w:r>
      <w:r w:rsidRPr="00FA430C">
        <w:rPr>
          <w:rFonts w:ascii="Times New Roman" w:hAnsi="Times New Roman" w:cs="Times New Roman"/>
          <w:sz w:val="20"/>
        </w:rPr>
        <w:t>execução,</w:t>
      </w:r>
      <w:r w:rsidRPr="00FA430C">
        <w:rPr>
          <w:rFonts w:ascii="Times New Roman" w:hAnsi="Times New Roman" w:cs="Times New Roman"/>
          <w:spacing w:val="-7"/>
          <w:sz w:val="20"/>
        </w:rPr>
        <w:t xml:space="preserve"> </w:t>
      </w:r>
      <w:r w:rsidRPr="00FA430C">
        <w:rPr>
          <w:rFonts w:ascii="Times New Roman" w:hAnsi="Times New Roman" w:cs="Times New Roman"/>
          <w:sz w:val="20"/>
        </w:rPr>
        <w:t>e</w:t>
      </w:r>
      <w:r w:rsidRPr="00FA430C">
        <w:rPr>
          <w:rFonts w:ascii="Times New Roman" w:hAnsi="Times New Roman" w:cs="Times New Roman"/>
          <w:spacing w:val="-7"/>
          <w:sz w:val="20"/>
        </w:rPr>
        <w:t xml:space="preserve"> </w:t>
      </w:r>
      <w:r w:rsidRPr="00FA430C">
        <w:rPr>
          <w:rFonts w:ascii="Times New Roman" w:hAnsi="Times New Roman" w:cs="Times New Roman"/>
          <w:sz w:val="20"/>
        </w:rPr>
        <w:t>ainda</w:t>
      </w:r>
      <w:r w:rsidRPr="00FA430C">
        <w:rPr>
          <w:rFonts w:ascii="Times New Roman" w:hAnsi="Times New Roman" w:cs="Times New Roman"/>
          <w:spacing w:val="-9"/>
          <w:sz w:val="20"/>
        </w:rPr>
        <w:t xml:space="preserve"> </w:t>
      </w:r>
      <w:r w:rsidRPr="00FA430C">
        <w:rPr>
          <w:rFonts w:ascii="Times New Roman" w:hAnsi="Times New Roman" w:cs="Times New Roman"/>
          <w:sz w:val="20"/>
        </w:rPr>
        <w:t>custos</w:t>
      </w:r>
      <w:r w:rsidRPr="00FA430C">
        <w:rPr>
          <w:rFonts w:ascii="Times New Roman" w:hAnsi="Times New Roman" w:cs="Times New Roman"/>
          <w:spacing w:val="-8"/>
          <w:sz w:val="20"/>
        </w:rPr>
        <w:t xml:space="preserve"> </w:t>
      </w:r>
      <w:r w:rsidRPr="00FA430C">
        <w:rPr>
          <w:rFonts w:ascii="Times New Roman" w:hAnsi="Times New Roman" w:cs="Times New Roman"/>
          <w:sz w:val="20"/>
        </w:rPr>
        <w:t>como:</w:t>
      </w:r>
      <w:r w:rsidRPr="00FA430C">
        <w:rPr>
          <w:rFonts w:ascii="Times New Roman" w:hAnsi="Times New Roman" w:cs="Times New Roman"/>
          <w:spacing w:val="-9"/>
          <w:sz w:val="20"/>
        </w:rPr>
        <w:t xml:space="preserve"> </w:t>
      </w:r>
      <w:r w:rsidRPr="00FA430C">
        <w:rPr>
          <w:rFonts w:ascii="Times New Roman" w:hAnsi="Times New Roman" w:cs="Times New Roman"/>
          <w:sz w:val="20"/>
        </w:rPr>
        <w:t xml:space="preserve">impostos de </w:t>
      </w:r>
      <w:proofErr w:type="gramStart"/>
      <w:r w:rsidRPr="00FA430C">
        <w:rPr>
          <w:rFonts w:ascii="Times New Roman" w:hAnsi="Times New Roman" w:cs="Times New Roman"/>
          <w:sz w:val="20"/>
        </w:rPr>
        <w:t>quaisquer natureza</w:t>
      </w:r>
      <w:proofErr w:type="gramEnd"/>
      <w:r w:rsidRPr="00FA430C">
        <w:rPr>
          <w:rFonts w:ascii="Times New Roman" w:hAnsi="Times New Roman" w:cs="Times New Roman"/>
          <w:sz w:val="20"/>
        </w:rPr>
        <w:t>, taxas, transportes, garantias, deslocamentos e outros;</w:t>
      </w:r>
    </w:p>
    <w:p w14:paraId="5A987CF2" w14:textId="77777777"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Os preços oferecidos pela empresa no presente certame são compatíveis em comparação com preços já praticados pela empresa em objetos similares.</w:t>
      </w:r>
    </w:p>
    <w:p w14:paraId="26FE36F1"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 xml:space="preserve">Confirma sua capacidade técnica profissional e operacional em cumprir com o referido Contrato, em caso de homologação da proposta, em acordo com o estabelecido nas disposições legais </w:t>
      </w:r>
      <w:r w:rsidRPr="00FA430C">
        <w:rPr>
          <w:rFonts w:ascii="Times New Roman" w:hAnsi="Times New Roman" w:cs="Times New Roman"/>
          <w:spacing w:val="-2"/>
          <w:sz w:val="20"/>
        </w:rPr>
        <w:t>pertinentes.</w:t>
      </w:r>
    </w:p>
    <w:p w14:paraId="018E8C07"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Está plenamente ciente do teor e da extensão desta declaração e que detém plenos poderes e informações para firmá-la.</w:t>
      </w:r>
    </w:p>
    <w:p w14:paraId="549E9F2A"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 xml:space="preserve">Que não enquadra em nenhuma das vedações estabelecidas pelo art. 14 da Lei nº 14.133, de </w:t>
      </w:r>
      <w:r w:rsidRPr="00FA430C">
        <w:rPr>
          <w:rFonts w:ascii="Times New Roman" w:hAnsi="Times New Roman" w:cs="Times New Roman"/>
          <w:spacing w:val="-2"/>
          <w:sz w:val="20"/>
        </w:rPr>
        <w:t>2021;</w:t>
      </w:r>
    </w:p>
    <w:p w14:paraId="644CF80E"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Que</w:t>
      </w:r>
      <w:r w:rsidRPr="00FA430C">
        <w:rPr>
          <w:rFonts w:ascii="Times New Roman" w:hAnsi="Times New Roman" w:cs="Times New Roman"/>
          <w:spacing w:val="-9"/>
          <w:sz w:val="20"/>
        </w:rPr>
        <w:t xml:space="preserve"> </w:t>
      </w:r>
      <w:r w:rsidRPr="00FA430C">
        <w:rPr>
          <w:rFonts w:ascii="Times New Roman" w:hAnsi="Times New Roman" w:cs="Times New Roman"/>
          <w:sz w:val="20"/>
        </w:rPr>
        <w:t>estar</w:t>
      </w:r>
      <w:r w:rsidRPr="00FA430C">
        <w:rPr>
          <w:rFonts w:ascii="Times New Roman" w:hAnsi="Times New Roman" w:cs="Times New Roman"/>
          <w:spacing w:val="-8"/>
          <w:sz w:val="20"/>
        </w:rPr>
        <w:t xml:space="preserve"> </w:t>
      </w:r>
      <w:r w:rsidRPr="00FA430C">
        <w:rPr>
          <w:rFonts w:ascii="Times New Roman" w:hAnsi="Times New Roman" w:cs="Times New Roman"/>
          <w:sz w:val="20"/>
        </w:rPr>
        <w:t>ciente</w:t>
      </w:r>
      <w:r w:rsidRPr="00FA430C">
        <w:rPr>
          <w:rFonts w:ascii="Times New Roman" w:hAnsi="Times New Roman" w:cs="Times New Roman"/>
          <w:spacing w:val="-9"/>
          <w:sz w:val="20"/>
        </w:rPr>
        <w:t xml:space="preserve"> </w:t>
      </w:r>
      <w:r w:rsidRPr="00FA430C">
        <w:rPr>
          <w:rFonts w:ascii="Times New Roman" w:hAnsi="Times New Roman" w:cs="Times New Roman"/>
          <w:sz w:val="20"/>
        </w:rPr>
        <w:t>de</w:t>
      </w:r>
      <w:r w:rsidRPr="00FA430C">
        <w:rPr>
          <w:rFonts w:ascii="Times New Roman" w:hAnsi="Times New Roman" w:cs="Times New Roman"/>
          <w:spacing w:val="-7"/>
          <w:sz w:val="20"/>
        </w:rPr>
        <w:t xml:space="preserve"> </w:t>
      </w:r>
      <w:r w:rsidRPr="00FA430C">
        <w:rPr>
          <w:rFonts w:ascii="Times New Roman" w:hAnsi="Times New Roman" w:cs="Times New Roman"/>
          <w:sz w:val="20"/>
        </w:rPr>
        <w:t>que</w:t>
      </w:r>
      <w:r w:rsidRPr="00FA430C">
        <w:rPr>
          <w:rFonts w:ascii="Times New Roman" w:hAnsi="Times New Roman" w:cs="Times New Roman"/>
          <w:spacing w:val="-7"/>
          <w:sz w:val="20"/>
        </w:rPr>
        <w:t xml:space="preserve"> </w:t>
      </w:r>
      <w:r w:rsidRPr="00FA430C">
        <w:rPr>
          <w:rFonts w:ascii="Times New Roman" w:hAnsi="Times New Roman" w:cs="Times New Roman"/>
          <w:sz w:val="20"/>
        </w:rPr>
        <w:t>omitir,</w:t>
      </w:r>
      <w:r w:rsidRPr="00FA430C">
        <w:rPr>
          <w:rFonts w:ascii="Times New Roman" w:hAnsi="Times New Roman" w:cs="Times New Roman"/>
          <w:spacing w:val="-9"/>
          <w:sz w:val="20"/>
        </w:rPr>
        <w:t xml:space="preserve"> </w:t>
      </w:r>
      <w:r w:rsidRPr="00FA430C">
        <w:rPr>
          <w:rFonts w:ascii="Times New Roman" w:hAnsi="Times New Roman" w:cs="Times New Roman"/>
          <w:sz w:val="20"/>
        </w:rPr>
        <w:t>em</w:t>
      </w:r>
      <w:r w:rsidRPr="00FA430C">
        <w:rPr>
          <w:rFonts w:ascii="Times New Roman" w:hAnsi="Times New Roman" w:cs="Times New Roman"/>
          <w:spacing w:val="-5"/>
          <w:sz w:val="20"/>
        </w:rPr>
        <w:t xml:space="preserve"> </w:t>
      </w:r>
      <w:r w:rsidRPr="00FA430C">
        <w:rPr>
          <w:rFonts w:ascii="Times New Roman" w:hAnsi="Times New Roman" w:cs="Times New Roman"/>
          <w:sz w:val="20"/>
        </w:rPr>
        <w:t>documento</w:t>
      </w:r>
      <w:r w:rsidRPr="00FA430C">
        <w:rPr>
          <w:rFonts w:ascii="Times New Roman" w:hAnsi="Times New Roman" w:cs="Times New Roman"/>
          <w:spacing w:val="-9"/>
          <w:sz w:val="20"/>
        </w:rPr>
        <w:t xml:space="preserve"> </w:t>
      </w:r>
      <w:r w:rsidRPr="00FA430C">
        <w:rPr>
          <w:rFonts w:ascii="Times New Roman" w:hAnsi="Times New Roman" w:cs="Times New Roman"/>
          <w:sz w:val="20"/>
        </w:rPr>
        <w:t>público,</w:t>
      </w:r>
      <w:r w:rsidRPr="00FA430C">
        <w:rPr>
          <w:rFonts w:ascii="Times New Roman" w:hAnsi="Times New Roman" w:cs="Times New Roman"/>
          <w:spacing w:val="-7"/>
          <w:sz w:val="20"/>
        </w:rPr>
        <w:t xml:space="preserve"> </w:t>
      </w:r>
      <w:r w:rsidRPr="00FA430C">
        <w:rPr>
          <w:rFonts w:ascii="Times New Roman" w:hAnsi="Times New Roman" w:cs="Times New Roman"/>
          <w:sz w:val="20"/>
        </w:rPr>
        <w:t>declaração</w:t>
      </w:r>
      <w:r w:rsidRPr="00FA430C">
        <w:rPr>
          <w:rFonts w:ascii="Times New Roman" w:hAnsi="Times New Roman" w:cs="Times New Roman"/>
          <w:spacing w:val="-9"/>
          <w:sz w:val="20"/>
        </w:rPr>
        <w:t xml:space="preserve"> </w:t>
      </w:r>
      <w:r w:rsidRPr="00FA430C">
        <w:rPr>
          <w:rFonts w:ascii="Times New Roman" w:hAnsi="Times New Roman" w:cs="Times New Roman"/>
          <w:sz w:val="20"/>
        </w:rPr>
        <w:t>que</w:t>
      </w:r>
      <w:r w:rsidRPr="00FA430C">
        <w:rPr>
          <w:rFonts w:ascii="Times New Roman" w:hAnsi="Times New Roman" w:cs="Times New Roman"/>
          <w:spacing w:val="-9"/>
          <w:sz w:val="20"/>
        </w:rPr>
        <w:t xml:space="preserve"> </w:t>
      </w:r>
      <w:r w:rsidRPr="00FA430C">
        <w:rPr>
          <w:rFonts w:ascii="Times New Roman" w:hAnsi="Times New Roman" w:cs="Times New Roman"/>
          <w:sz w:val="20"/>
        </w:rPr>
        <w:t>dele</w:t>
      </w:r>
      <w:r w:rsidRPr="00FA430C">
        <w:rPr>
          <w:rFonts w:ascii="Times New Roman" w:hAnsi="Times New Roman" w:cs="Times New Roman"/>
          <w:spacing w:val="-9"/>
          <w:sz w:val="20"/>
        </w:rPr>
        <w:t xml:space="preserve"> </w:t>
      </w:r>
      <w:r w:rsidRPr="00FA430C">
        <w:rPr>
          <w:rFonts w:ascii="Times New Roman" w:hAnsi="Times New Roman" w:cs="Times New Roman"/>
          <w:sz w:val="20"/>
        </w:rPr>
        <w:t>devia</w:t>
      </w:r>
      <w:r w:rsidRPr="00FA430C">
        <w:rPr>
          <w:rFonts w:ascii="Times New Roman" w:hAnsi="Times New Roman" w:cs="Times New Roman"/>
          <w:spacing w:val="-7"/>
          <w:sz w:val="20"/>
        </w:rPr>
        <w:t xml:space="preserve"> </w:t>
      </w:r>
      <w:r w:rsidRPr="00FA430C">
        <w:rPr>
          <w:rFonts w:ascii="Times New Roman" w:hAnsi="Times New Roman" w:cs="Times New Roman"/>
          <w:sz w:val="20"/>
        </w:rPr>
        <w:t>constar,</w:t>
      </w:r>
      <w:r w:rsidRPr="00FA430C">
        <w:rPr>
          <w:rFonts w:ascii="Times New Roman" w:hAnsi="Times New Roman" w:cs="Times New Roman"/>
          <w:spacing w:val="-8"/>
          <w:sz w:val="20"/>
        </w:rPr>
        <w:t xml:space="preserve"> </w:t>
      </w:r>
      <w:r w:rsidRPr="00FA430C">
        <w:rPr>
          <w:rFonts w:ascii="Times New Roman" w:hAnsi="Times New Roman" w:cs="Times New Roman"/>
          <w:sz w:val="20"/>
        </w:rPr>
        <w:t>ou</w:t>
      </w:r>
      <w:r w:rsidRPr="00FA430C">
        <w:rPr>
          <w:rFonts w:ascii="Times New Roman" w:hAnsi="Times New Roman" w:cs="Times New Roman"/>
          <w:spacing w:val="-9"/>
          <w:sz w:val="20"/>
        </w:rPr>
        <w:t xml:space="preserve"> </w:t>
      </w:r>
      <w:r w:rsidRPr="00FA430C">
        <w:rPr>
          <w:rFonts w:ascii="Times New Roman" w:hAnsi="Times New Roman" w:cs="Times New Roman"/>
          <w:sz w:val="20"/>
        </w:rPr>
        <w:t>nele inserir ou fazer inserir declaração falsa ou diversa da que devia ser escrita, com o fim de prejudicar direito, criar obrigação ou alterar a verdade sobre fato juridicamente relevante, constitui o crime de falsidade</w:t>
      </w:r>
      <w:r w:rsidRPr="00FA430C">
        <w:rPr>
          <w:rFonts w:ascii="Times New Roman" w:hAnsi="Times New Roman" w:cs="Times New Roman"/>
          <w:spacing w:val="-14"/>
          <w:sz w:val="20"/>
        </w:rPr>
        <w:t xml:space="preserve"> </w:t>
      </w:r>
      <w:r w:rsidRPr="00FA430C">
        <w:rPr>
          <w:rFonts w:ascii="Times New Roman" w:hAnsi="Times New Roman" w:cs="Times New Roman"/>
          <w:sz w:val="20"/>
        </w:rPr>
        <w:t>ideológica</w:t>
      </w:r>
      <w:r w:rsidRPr="00FA430C">
        <w:rPr>
          <w:rFonts w:ascii="Times New Roman" w:hAnsi="Times New Roman" w:cs="Times New Roman"/>
          <w:spacing w:val="-11"/>
          <w:sz w:val="20"/>
        </w:rPr>
        <w:t xml:space="preserve"> </w:t>
      </w:r>
      <w:r w:rsidRPr="00FA430C">
        <w:rPr>
          <w:rFonts w:ascii="Times New Roman" w:hAnsi="Times New Roman" w:cs="Times New Roman"/>
          <w:sz w:val="20"/>
        </w:rPr>
        <w:t>previsto</w:t>
      </w:r>
      <w:r w:rsidRPr="00FA430C">
        <w:rPr>
          <w:rFonts w:ascii="Times New Roman" w:hAnsi="Times New Roman" w:cs="Times New Roman"/>
          <w:spacing w:val="-14"/>
          <w:sz w:val="20"/>
        </w:rPr>
        <w:t xml:space="preserve"> </w:t>
      </w:r>
      <w:r w:rsidRPr="00FA430C">
        <w:rPr>
          <w:rFonts w:ascii="Times New Roman" w:hAnsi="Times New Roman" w:cs="Times New Roman"/>
          <w:sz w:val="20"/>
        </w:rPr>
        <w:t>no</w:t>
      </w:r>
      <w:r w:rsidRPr="00FA430C">
        <w:rPr>
          <w:rFonts w:ascii="Times New Roman" w:hAnsi="Times New Roman" w:cs="Times New Roman"/>
          <w:spacing w:val="-12"/>
          <w:sz w:val="20"/>
        </w:rPr>
        <w:t xml:space="preserve"> </w:t>
      </w:r>
      <w:r w:rsidRPr="00FA430C">
        <w:rPr>
          <w:rFonts w:ascii="Times New Roman" w:hAnsi="Times New Roman" w:cs="Times New Roman"/>
          <w:sz w:val="20"/>
        </w:rPr>
        <w:t>artigo</w:t>
      </w:r>
      <w:r w:rsidRPr="00FA430C">
        <w:rPr>
          <w:rFonts w:ascii="Times New Roman" w:hAnsi="Times New Roman" w:cs="Times New Roman"/>
          <w:spacing w:val="-14"/>
          <w:sz w:val="20"/>
        </w:rPr>
        <w:t xml:space="preserve"> </w:t>
      </w:r>
      <w:r w:rsidRPr="00FA430C">
        <w:rPr>
          <w:rFonts w:ascii="Times New Roman" w:hAnsi="Times New Roman" w:cs="Times New Roman"/>
          <w:sz w:val="20"/>
        </w:rPr>
        <w:t>299</w:t>
      </w:r>
      <w:r w:rsidRPr="00FA430C">
        <w:rPr>
          <w:rFonts w:ascii="Times New Roman" w:hAnsi="Times New Roman" w:cs="Times New Roman"/>
          <w:spacing w:val="-14"/>
          <w:sz w:val="20"/>
        </w:rPr>
        <w:t xml:space="preserve"> </w:t>
      </w:r>
      <w:r w:rsidRPr="00FA430C">
        <w:rPr>
          <w:rFonts w:ascii="Times New Roman" w:hAnsi="Times New Roman" w:cs="Times New Roman"/>
          <w:sz w:val="20"/>
        </w:rPr>
        <w:t>do</w:t>
      </w:r>
      <w:r w:rsidRPr="00FA430C">
        <w:rPr>
          <w:rFonts w:ascii="Times New Roman" w:hAnsi="Times New Roman" w:cs="Times New Roman"/>
          <w:spacing w:val="-14"/>
          <w:sz w:val="20"/>
        </w:rPr>
        <w:t xml:space="preserve"> </w:t>
      </w:r>
      <w:r w:rsidRPr="00FA430C">
        <w:rPr>
          <w:rFonts w:ascii="Times New Roman" w:hAnsi="Times New Roman" w:cs="Times New Roman"/>
          <w:sz w:val="20"/>
        </w:rPr>
        <w:t>Código</w:t>
      </w:r>
      <w:r w:rsidRPr="00FA430C">
        <w:rPr>
          <w:rFonts w:ascii="Times New Roman" w:hAnsi="Times New Roman" w:cs="Times New Roman"/>
          <w:spacing w:val="-12"/>
          <w:sz w:val="20"/>
        </w:rPr>
        <w:t xml:space="preserve"> </w:t>
      </w:r>
      <w:r w:rsidRPr="00FA430C">
        <w:rPr>
          <w:rFonts w:ascii="Times New Roman" w:hAnsi="Times New Roman" w:cs="Times New Roman"/>
          <w:sz w:val="20"/>
        </w:rPr>
        <w:t>Penal,</w:t>
      </w:r>
      <w:r w:rsidRPr="00FA430C">
        <w:rPr>
          <w:rFonts w:ascii="Times New Roman" w:hAnsi="Times New Roman" w:cs="Times New Roman"/>
          <w:spacing w:val="-14"/>
          <w:sz w:val="20"/>
        </w:rPr>
        <w:t xml:space="preserve"> </w:t>
      </w:r>
      <w:r w:rsidRPr="00FA430C">
        <w:rPr>
          <w:rFonts w:ascii="Times New Roman" w:hAnsi="Times New Roman" w:cs="Times New Roman"/>
          <w:sz w:val="20"/>
        </w:rPr>
        <w:t>sem</w:t>
      </w:r>
      <w:r w:rsidRPr="00FA430C">
        <w:rPr>
          <w:rFonts w:ascii="Times New Roman" w:hAnsi="Times New Roman" w:cs="Times New Roman"/>
          <w:spacing w:val="-9"/>
          <w:sz w:val="20"/>
        </w:rPr>
        <w:t xml:space="preserve"> </w:t>
      </w:r>
      <w:r w:rsidRPr="00FA430C">
        <w:rPr>
          <w:rFonts w:ascii="Times New Roman" w:hAnsi="Times New Roman" w:cs="Times New Roman"/>
          <w:sz w:val="20"/>
        </w:rPr>
        <w:t>prejuízo</w:t>
      </w:r>
      <w:r w:rsidRPr="00FA430C">
        <w:rPr>
          <w:rFonts w:ascii="Times New Roman" w:hAnsi="Times New Roman" w:cs="Times New Roman"/>
          <w:spacing w:val="-14"/>
          <w:sz w:val="20"/>
        </w:rPr>
        <w:t xml:space="preserve"> </w:t>
      </w:r>
      <w:r w:rsidRPr="00FA430C">
        <w:rPr>
          <w:rFonts w:ascii="Times New Roman" w:hAnsi="Times New Roman" w:cs="Times New Roman"/>
          <w:sz w:val="20"/>
        </w:rPr>
        <w:t>do</w:t>
      </w:r>
      <w:r w:rsidRPr="00FA430C">
        <w:rPr>
          <w:rFonts w:ascii="Times New Roman" w:hAnsi="Times New Roman" w:cs="Times New Roman"/>
          <w:spacing w:val="-14"/>
          <w:sz w:val="20"/>
        </w:rPr>
        <w:t xml:space="preserve"> </w:t>
      </w:r>
      <w:r w:rsidRPr="00FA430C">
        <w:rPr>
          <w:rFonts w:ascii="Times New Roman" w:hAnsi="Times New Roman" w:cs="Times New Roman"/>
          <w:sz w:val="20"/>
        </w:rPr>
        <w:t>enquadramento</w:t>
      </w:r>
      <w:r w:rsidRPr="00FA430C">
        <w:rPr>
          <w:rFonts w:ascii="Times New Roman" w:hAnsi="Times New Roman" w:cs="Times New Roman"/>
          <w:spacing w:val="-14"/>
          <w:sz w:val="20"/>
        </w:rPr>
        <w:t xml:space="preserve"> </w:t>
      </w:r>
      <w:r w:rsidRPr="00FA430C">
        <w:rPr>
          <w:rFonts w:ascii="Times New Roman" w:hAnsi="Times New Roman" w:cs="Times New Roman"/>
          <w:sz w:val="20"/>
        </w:rPr>
        <w:t>em</w:t>
      </w:r>
      <w:r w:rsidRPr="00FA430C">
        <w:rPr>
          <w:rFonts w:ascii="Times New Roman" w:hAnsi="Times New Roman" w:cs="Times New Roman"/>
          <w:spacing w:val="-9"/>
          <w:sz w:val="20"/>
        </w:rPr>
        <w:t xml:space="preserve"> </w:t>
      </w:r>
      <w:r w:rsidRPr="00FA430C">
        <w:rPr>
          <w:rFonts w:ascii="Times New Roman" w:hAnsi="Times New Roman" w:cs="Times New Roman"/>
          <w:sz w:val="20"/>
        </w:rPr>
        <w:t>outras figuras penais e da sanção administrativa prevista na Lei nº 14.133, de 2021;</w:t>
      </w:r>
    </w:p>
    <w:p w14:paraId="77D528AB" w14:textId="41903060"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 xml:space="preserve">Tem conhecimento de todas as exigências relacionadas à execução </w:t>
      </w:r>
      <w:r w:rsidR="00FA430C" w:rsidRPr="00FA430C">
        <w:rPr>
          <w:rFonts w:ascii="Times New Roman" w:hAnsi="Times New Roman" w:cs="Times New Roman"/>
          <w:sz w:val="20"/>
        </w:rPr>
        <w:t>do compromisso</w:t>
      </w:r>
      <w:r w:rsidRPr="00FA430C">
        <w:rPr>
          <w:rFonts w:ascii="Times New Roman" w:hAnsi="Times New Roman" w:cs="Times New Roman"/>
          <w:sz w:val="20"/>
        </w:rPr>
        <w:t xml:space="preserve"> objeto do referido pregão, 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4786246D"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Que não possui em seu quadro de pessoal empregado(s) com menos de 18 (dezoito) anos em trabalho noturno, perigoso ou insalubre e de 16 (dezesseis) anos em qualquer trabalho, salvo na condição de aprendiz, nos termos da Lei Federal nº 14.133/21.</w:t>
      </w:r>
    </w:p>
    <w:p w14:paraId="003050A1" w14:textId="77777777" w:rsidR="000D06DB" w:rsidRDefault="000D06DB" w:rsidP="00545459">
      <w:pPr>
        <w:pStyle w:val="Corpodetexto"/>
        <w:ind w:left="142" w:right="142"/>
        <w:rPr>
          <w:rFonts w:ascii="Times New Roman" w:hAnsi="Times New Roman" w:cs="Times New Roman"/>
        </w:rPr>
      </w:pPr>
    </w:p>
    <w:p w14:paraId="5FF2D796" w14:textId="77777777" w:rsidR="00FA430C" w:rsidRPr="00FA430C" w:rsidRDefault="00FA430C" w:rsidP="00545459">
      <w:pPr>
        <w:pStyle w:val="Corpodetexto"/>
        <w:ind w:left="142" w:right="142"/>
        <w:rPr>
          <w:rFonts w:ascii="Times New Roman" w:hAnsi="Times New Roman" w:cs="Times New Roman"/>
        </w:rPr>
      </w:pPr>
    </w:p>
    <w:p w14:paraId="5891DA99" w14:textId="77777777" w:rsidR="000D06DB" w:rsidRPr="00FA430C" w:rsidRDefault="00BA0AC3" w:rsidP="00545459">
      <w:pPr>
        <w:pStyle w:val="Corpodetexto"/>
        <w:tabs>
          <w:tab w:val="left" w:pos="4595"/>
          <w:tab w:val="left" w:pos="6374"/>
          <w:tab w:val="left" w:pos="7437"/>
        </w:tabs>
        <w:ind w:left="142" w:right="142"/>
        <w:rPr>
          <w:rFonts w:ascii="Times New Roman" w:hAnsi="Times New Roman" w:cs="Times New Roman"/>
        </w:rPr>
      </w:pPr>
      <w:r w:rsidRPr="00FA430C">
        <w:rPr>
          <w:rFonts w:ascii="Times New Roman" w:hAnsi="Times New Roman" w:cs="Times New Roman"/>
        </w:rPr>
        <w:t xml:space="preserve">Local e Data,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proofErr w:type="spellStart"/>
      <w:r w:rsidRPr="00FA430C">
        <w:rPr>
          <w:rFonts w:ascii="Times New Roman" w:hAnsi="Times New Roman" w:cs="Times New Roman"/>
        </w:rPr>
        <w:t>de</w:t>
      </w:r>
      <w:proofErr w:type="spellEnd"/>
      <w:r w:rsidRPr="00FA430C">
        <w:rPr>
          <w:rFonts w:ascii="Times New Roman" w:hAnsi="Times New Roman" w:cs="Times New Roman"/>
        </w:rPr>
        <w:t xml:space="preserve"> </w:t>
      </w:r>
      <w:r w:rsidRPr="00FA430C">
        <w:rPr>
          <w:rFonts w:ascii="Times New Roman" w:hAnsi="Times New Roman" w:cs="Times New Roman"/>
          <w:u w:val="single"/>
        </w:rPr>
        <w:tab/>
      </w:r>
      <w:r w:rsidRPr="00FA430C">
        <w:rPr>
          <w:rFonts w:ascii="Times New Roman" w:hAnsi="Times New Roman" w:cs="Times New Roman"/>
          <w:spacing w:val="-10"/>
        </w:rPr>
        <w:t>.</w:t>
      </w:r>
    </w:p>
    <w:p w14:paraId="6E7BFC91" w14:textId="77777777" w:rsidR="000D06DB" w:rsidRPr="00FA430C" w:rsidRDefault="000D06DB" w:rsidP="00545459">
      <w:pPr>
        <w:pStyle w:val="Corpodetexto"/>
        <w:ind w:left="142" w:right="142"/>
        <w:rPr>
          <w:rFonts w:ascii="Times New Roman" w:hAnsi="Times New Roman" w:cs="Times New Roman"/>
        </w:rPr>
      </w:pPr>
    </w:p>
    <w:p w14:paraId="25953EDD" w14:textId="77777777" w:rsidR="000D06DB" w:rsidRPr="00FA430C" w:rsidRDefault="00BA0AC3" w:rsidP="00545459">
      <w:pPr>
        <w:pStyle w:val="Corpodetexto"/>
        <w:ind w:left="142" w:right="142"/>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50560" behindDoc="1" locked="0" layoutInCell="1" allowOverlap="1" wp14:anchorId="4C30F805" wp14:editId="0DA7AC0A">
                <wp:simplePos x="0" y="0"/>
                <wp:positionH relativeFrom="page">
                  <wp:posOffset>2335022</wp:posOffset>
                </wp:positionH>
                <wp:positionV relativeFrom="paragraph">
                  <wp:posOffset>183703</wp:posOffset>
                </wp:positionV>
                <wp:extent cx="3246755" cy="1270"/>
                <wp:effectExtent l="0" t="0" r="0" b="0"/>
                <wp:wrapTopAndBottom/>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8A4D19" id="Graphic 125" o:spid="_x0000_s1026" style="position:absolute;margin-left:183.85pt;margin-top:14.45pt;width:255.65pt;height:.1pt;z-index:-251665920;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" path="m,l3246290,e" filled="f" strokeweight=".22133mm">
                <v:path arrowok="t"/>
                <w10:wrap type="topAndBottom" anchorx="page"/>
              </v:shape>
            </w:pict>
          </mc:Fallback>
        </mc:AlternateContent>
      </w:r>
    </w:p>
    <w:p w14:paraId="6999653F" w14:textId="77777777" w:rsidR="000D06DB" w:rsidRPr="00FA430C" w:rsidRDefault="00BA0AC3" w:rsidP="00545459">
      <w:pPr>
        <w:pStyle w:val="Corpodetexto"/>
        <w:ind w:left="142" w:right="142"/>
        <w:jc w:val="center"/>
        <w:rPr>
          <w:rFonts w:ascii="Times New Roman" w:hAnsi="Times New Roman" w:cs="Times New Roman"/>
        </w:rPr>
      </w:pPr>
      <w:r w:rsidRPr="00FA430C">
        <w:rPr>
          <w:rFonts w:ascii="Times New Roman" w:hAnsi="Times New Roman" w:cs="Times New Roman"/>
        </w:rPr>
        <w:t>Assinatura</w:t>
      </w:r>
      <w:r w:rsidRPr="00FA430C">
        <w:rPr>
          <w:rFonts w:ascii="Times New Roman" w:hAnsi="Times New Roman" w:cs="Times New Roman"/>
          <w:spacing w:val="-8"/>
        </w:rPr>
        <w:t xml:space="preserve"> </w:t>
      </w:r>
      <w:r w:rsidRPr="00FA430C">
        <w:rPr>
          <w:rFonts w:ascii="Times New Roman" w:hAnsi="Times New Roman" w:cs="Times New Roman"/>
        </w:rPr>
        <w:t>do</w:t>
      </w:r>
      <w:r w:rsidRPr="00FA430C">
        <w:rPr>
          <w:rFonts w:ascii="Times New Roman" w:hAnsi="Times New Roman" w:cs="Times New Roman"/>
          <w:spacing w:val="-7"/>
        </w:rPr>
        <w:t xml:space="preserve"> </w:t>
      </w:r>
      <w:r w:rsidRPr="00FA430C">
        <w:rPr>
          <w:rFonts w:ascii="Times New Roman" w:hAnsi="Times New Roman" w:cs="Times New Roman"/>
        </w:rPr>
        <w:t>representante</w:t>
      </w:r>
      <w:r w:rsidRPr="00FA430C">
        <w:rPr>
          <w:rFonts w:ascii="Times New Roman" w:hAnsi="Times New Roman" w:cs="Times New Roman"/>
          <w:spacing w:val="-8"/>
        </w:rPr>
        <w:t xml:space="preserve"> </w:t>
      </w:r>
      <w:r w:rsidRPr="00FA430C">
        <w:rPr>
          <w:rFonts w:ascii="Times New Roman" w:hAnsi="Times New Roman" w:cs="Times New Roman"/>
        </w:rPr>
        <w:t>legal</w:t>
      </w:r>
      <w:r w:rsidRPr="00FA430C">
        <w:rPr>
          <w:rFonts w:ascii="Times New Roman" w:hAnsi="Times New Roman" w:cs="Times New Roman"/>
          <w:spacing w:val="-8"/>
        </w:rPr>
        <w:t xml:space="preserve"> </w:t>
      </w:r>
      <w:r w:rsidRPr="00FA430C">
        <w:rPr>
          <w:rFonts w:ascii="Times New Roman" w:hAnsi="Times New Roman" w:cs="Times New Roman"/>
        </w:rPr>
        <w:t>da</w:t>
      </w:r>
      <w:r w:rsidRPr="00FA430C">
        <w:rPr>
          <w:rFonts w:ascii="Times New Roman" w:hAnsi="Times New Roman" w:cs="Times New Roman"/>
          <w:spacing w:val="-6"/>
        </w:rPr>
        <w:t xml:space="preserve"> </w:t>
      </w:r>
      <w:r w:rsidRPr="00FA430C">
        <w:rPr>
          <w:rFonts w:ascii="Times New Roman" w:hAnsi="Times New Roman" w:cs="Times New Roman"/>
          <w:spacing w:val="-2"/>
        </w:rPr>
        <w:t>Licitante</w:t>
      </w:r>
    </w:p>
    <w:p w14:paraId="3CCE0E3C" w14:textId="77777777" w:rsidR="000D06DB" w:rsidRDefault="000D06DB">
      <w:pPr>
        <w:pStyle w:val="Corpodetexto"/>
        <w:jc w:val="center"/>
        <w:sectPr w:rsidR="000D06DB">
          <w:headerReference w:type="default" r:id="rId30"/>
          <w:footerReference w:type="default" r:id="rId31"/>
          <w:pgSz w:w="11910" w:h="16840"/>
          <w:pgMar w:top="2160" w:right="992" w:bottom="1280" w:left="1559" w:header="283" w:footer="1088" w:gutter="0"/>
          <w:cols w:space="720"/>
        </w:sectPr>
      </w:pPr>
    </w:p>
    <w:p w14:paraId="4804E04C" w14:textId="77777777" w:rsidR="000D06DB" w:rsidRDefault="000D06DB">
      <w:pPr>
        <w:pStyle w:val="Corpodetexto"/>
        <w:ind w:left="0"/>
        <w:jc w:val="left"/>
      </w:pPr>
    </w:p>
    <w:p w14:paraId="7E1DAEE7" w14:textId="77777777" w:rsidR="000D06DB" w:rsidRDefault="000D06DB">
      <w:pPr>
        <w:pStyle w:val="Corpodetexto"/>
        <w:spacing w:before="73"/>
        <w:ind w:left="0"/>
        <w:jc w:val="left"/>
      </w:pPr>
    </w:p>
    <w:p w14:paraId="53CBD851"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747FB566" wp14:editId="625F0BFB">
                <wp:extent cx="5798185" cy="18415"/>
                <wp:effectExtent l="0" t="0" r="0" b="0"/>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1" name="Graphic 13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8B149D" id="Group 13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Ei+UsefAgAALAcAAA4AAAAAAAAAAAAAAAAALgIAAGRycy9l&#10;Mm9Eb2MueG1sUEsBAi0AFAAGAAgAAAAhAObypjLbAAAAAwEAAA8AAAAAAAAAAAAAAAAA+QQAAGRy&#10;cy9kb3ducmV2LnhtbFBLBQYAAAAABAAEAPMAAAABBgAAAAA=&#10;">
                <v:shape id="Graphic 13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C1h8QA&#10;AADcAAAADwAAAGRycy9kb3ducmV2LnhtbERPS2vCQBC+C/0PyxR6Kc0mVcSmriKR4uNkbQ/NbchO&#10;k2B2NmS3Jv57Vyh4m4/vOfPlYBpxps7VlhUkUQyCuLC65lLB99fHywyE88gaG8uk4EIOlouH0RxT&#10;bXv+pPPRlyKEsEtRQeV9m0rpiooMusi2xIH7tZ1BH2BXSt1hH8JNI1/jeCoN1hwaKmwpq6g4Hf+M&#10;Ajrts4ncmU2u3/LN89YfZj/rXqmnx2H1DsLT4O/if/dWh/njBG7PhAv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wtYfEAAAA3A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4E3673C4" w14:textId="77777777" w:rsidR="000D06DB" w:rsidRPr="00FA430C" w:rsidRDefault="00BA0AC3">
      <w:pPr>
        <w:spacing w:before="19"/>
        <w:ind w:right="1"/>
        <w:jc w:val="center"/>
        <w:rPr>
          <w:rFonts w:ascii="Times New Roman" w:hAnsi="Times New Roman" w:cs="Times New Roman"/>
          <w:b/>
          <w:szCs w:val="24"/>
        </w:rPr>
      </w:pPr>
      <w:r w:rsidRPr="00FA430C">
        <w:rPr>
          <w:rFonts w:ascii="Times New Roman" w:hAnsi="Times New Roman" w:cs="Times New Roman"/>
          <w:b/>
          <w:noProof/>
          <w:szCs w:val="24"/>
          <w:lang w:eastAsia="pt-BR"/>
        </w:rPr>
        <mc:AlternateContent>
          <mc:Choice Requires="wps">
            <w:drawing>
              <wp:anchor distT="0" distB="0" distL="0" distR="0" simplePos="0" relativeHeight="251652608" behindDoc="1" locked="0" layoutInCell="1" allowOverlap="1" wp14:anchorId="735B74D2" wp14:editId="169D97EC">
                <wp:simplePos x="0" y="0"/>
                <wp:positionH relativeFrom="page">
                  <wp:posOffset>1062532</wp:posOffset>
                </wp:positionH>
                <wp:positionV relativeFrom="paragraph">
                  <wp:posOffset>195579</wp:posOffset>
                </wp:positionV>
                <wp:extent cx="5798185" cy="18415"/>
                <wp:effectExtent l="0" t="0" r="0" b="0"/>
                <wp:wrapTopAndBottom/>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EC15B5" id="Graphic 132" o:spid="_x0000_s1026" style="position:absolute;margin-left:83.65pt;margin-top:15.4pt;width:456.55pt;height:1.45pt;z-index:-2516638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b/>
          <w:szCs w:val="24"/>
        </w:rPr>
        <w:t>ANEXO</w:t>
      </w:r>
      <w:r w:rsidRPr="00FA430C">
        <w:rPr>
          <w:rFonts w:ascii="Times New Roman" w:hAnsi="Times New Roman" w:cs="Times New Roman"/>
          <w:b/>
          <w:spacing w:val="-3"/>
          <w:szCs w:val="24"/>
        </w:rPr>
        <w:t xml:space="preserve"> </w:t>
      </w:r>
      <w:r w:rsidRPr="00FA430C">
        <w:rPr>
          <w:rFonts w:ascii="Times New Roman" w:hAnsi="Times New Roman" w:cs="Times New Roman"/>
          <w:b/>
          <w:szCs w:val="24"/>
        </w:rPr>
        <w:t>IV</w:t>
      </w:r>
      <w:r w:rsidRPr="00FA430C">
        <w:rPr>
          <w:rFonts w:ascii="Times New Roman" w:hAnsi="Times New Roman" w:cs="Times New Roman"/>
          <w:b/>
          <w:spacing w:val="-5"/>
          <w:szCs w:val="24"/>
        </w:rPr>
        <w:t xml:space="preserve"> </w:t>
      </w:r>
      <w:r w:rsidRPr="00FA430C">
        <w:rPr>
          <w:rFonts w:ascii="Times New Roman" w:hAnsi="Times New Roman" w:cs="Times New Roman"/>
          <w:b/>
          <w:szCs w:val="24"/>
        </w:rPr>
        <w:t>–</w:t>
      </w:r>
      <w:r w:rsidRPr="00FA430C">
        <w:rPr>
          <w:rFonts w:ascii="Times New Roman" w:hAnsi="Times New Roman" w:cs="Times New Roman"/>
          <w:b/>
          <w:spacing w:val="-5"/>
          <w:szCs w:val="24"/>
        </w:rPr>
        <w:t xml:space="preserve"> </w:t>
      </w:r>
      <w:r w:rsidRPr="00FA430C">
        <w:rPr>
          <w:rFonts w:ascii="Times New Roman" w:hAnsi="Times New Roman" w:cs="Times New Roman"/>
          <w:b/>
          <w:szCs w:val="24"/>
        </w:rPr>
        <w:t>PROPOSTA</w:t>
      </w:r>
      <w:r w:rsidRPr="00FA430C">
        <w:rPr>
          <w:rFonts w:ascii="Times New Roman" w:hAnsi="Times New Roman" w:cs="Times New Roman"/>
          <w:b/>
          <w:spacing w:val="-8"/>
          <w:szCs w:val="24"/>
        </w:rPr>
        <w:t xml:space="preserve"> </w:t>
      </w:r>
      <w:r w:rsidRPr="00FA430C">
        <w:rPr>
          <w:rFonts w:ascii="Times New Roman" w:hAnsi="Times New Roman" w:cs="Times New Roman"/>
          <w:b/>
          <w:szCs w:val="24"/>
        </w:rPr>
        <w:t>COMERCIAL</w:t>
      </w:r>
      <w:r w:rsidRPr="00FA430C">
        <w:rPr>
          <w:rFonts w:ascii="Times New Roman" w:hAnsi="Times New Roman" w:cs="Times New Roman"/>
          <w:b/>
          <w:spacing w:val="-5"/>
          <w:szCs w:val="24"/>
        </w:rPr>
        <w:t xml:space="preserve"> </w:t>
      </w:r>
      <w:r w:rsidRPr="00FA430C">
        <w:rPr>
          <w:rFonts w:ascii="Times New Roman" w:hAnsi="Times New Roman" w:cs="Times New Roman"/>
          <w:b/>
          <w:szCs w:val="24"/>
        </w:rPr>
        <w:t>–</w:t>
      </w:r>
      <w:r w:rsidRPr="00FA430C">
        <w:rPr>
          <w:rFonts w:ascii="Times New Roman" w:hAnsi="Times New Roman" w:cs="Times New Roman"/>
          <w:b/>
          <w:spacing w:val="-7"/>
          <w:szCs w:val="24"/>
        </w:rPr>
        <w:t xml:space="preserve"> </w:t>
      </w:r>
      <w:r w:rsidRPr="00FA430C">
        <w:rPr>
          <w:rFonts w:ascii="Times New Roman" w:hAnsi="Times New Roman" w:cs="Times New Roman"/>
          <w:b/>
          <w:szCs w:val="24"/>
        </w:rPr>
        <w:t>RELAÇÃO</w:t>
      </w:r>
      <w:r w:rsidRPr="00FA430C">
        <w:rPr>
          <w:rFonts w:ascii="Times New Roman" w:hAnsi="Times New Roman" w:cs="Times New Roman"/>
          <w:b/>
          <w:spacing w:val="-3"/>
          <w:szCs w:val="24"/>
        </w:rPr>
        <w:t xml:space="preserve"> </w:t>
      </w:r>
      <w:r w:rsidRPr="00FA430C">
        <w:rPr>
          <w:rFonts w:ascii="Times New Roman" w:hAnsi="Times New Roman" w:cs="Times New Roman"/>
          <w:b/>
          <w:szCs w:val="24"/>
        </w:rPr>
        <w:t>DOS</w:t>
      </w:r>
      <w:r w:rsidRPr="00FA430C">
        <w:rPr>
          <w:rFonts w:ascii="Times New Roman" w:hAnsi="Times New Roman" w:cs="Times New Roman"/>
          <w:b/>
          <w:spacing w:val="-6"/>
          <w:szCs w:val="24"/>
        </w:rPr>
        <w:t xml:space="preserve"> </w:t>
      </w:r>
      <w:r w:rsidRPr="00FA430C">
        <w:rPr>
          <w:rFonts w:ascii="Times New Roman" w:hAnsi="Times New Roman" w:cs="Times New Roman"/>
          <w:b/>
          <w:spacing w:val="-2"/>
          <w:szCs w:val="24"/>
        </w:rPr>
        <w:t>ITENS</w:t>
      </w:r>
    </w:p>
    <w:p w14:paraId="1A0405F7" w14:textId="77777777" w:rsidR="000D06DB" w:rsidRDefault="000D06DB">
      <w:pPr>
        <w:pStyle w:val="Corpodetexto"/>
        <w:spacing w:before="34"/>
        <w:ind w:left="0"/>
        <w:jc w:val="left"/>
        <w:rPr>
          <w:rFonts w:ascii="Arial"/>
          <w:b/>
        </w:rPr>
      </w:pPr>
    </w:p>
    <w:tbl>
      <w:tblPr>
        <w:tblStyle w:val="Tabelacomgrade"/>
        <w:tblW w:w="0" w:type="auto"/>
        <w:jc w:val="center"/>
        <w:tblLook w:val="04A0" w:firstRow="1" w:lastRow="0" w:firstColumn="1" w:lastColumn="0" w:noHBand="0" w:noVBand="1"/>
      </w:tblPr>
      <w:tblGrid>
        <w:gridCol w:w="735"/>
        <w:gridCol w:w="2423"/>
        <w:gridCol w:w="1047"/>
        <w:gridCol w:w="1484"/>
        <w:gridCol w:w="1192"/>
        <w:gridCol w:w="1318"/>
        <w:gridCol w:w="1150"/>
      </w:tblGrid>
      <w:tr w:rsidR="00723023" w14:paraId="13BC67A6" w14:textId="77777777" w:rsidTr="002322DF">
        <w:trPr>
          <w:trHeight w:val="39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5DE816B" w14:textId="77777777" w:rsidR="00723023" w:rsidRDefault="00723023" w:rsidP="002322DF">
            <w:pPr>
              <w:jc w:val="center"/>
              <w:rPr>
                <w:rFonts w:eastAsia="Arial-BoldMT" w:cstheme="minorHAnsi"/>
                <w:b/>
                <w:bCs/>
                <w:sz w:val="16"/>
                <w:szCs w:val="16"/>
              </w:rPr>
            </w:pPr>
            <w:r>
              <w:rPr>
                <w:rFonts w:cstheme="minorHAnsi"/>
                <w:b/>
                <w:sz w:val="16"/>
                <w:szCs w:val="16"/>
              </w:rPr>
              <w:t>ITEM</w:t>
            </w:r>
          </w:p>
        </w:tc>
        <w:tc>
          <w:tcPr>
            <w:tcW w:w="0" w:type="auto"/>
            <w:tcBorders>
              <w:top w:val="single" w:sz="4" w:space="0" w:color="auto"/>
              <w:left w:val="single" w:sz="4" w:space="0" w:color="auto"/>
              <w:bottom w:val="single" w:sz="4" w:space="0" w:color="auto"/>
              <w:right w:val="single" w:sz="4" w:space="0" w:color="auto"/>
            </w:tcBorders>
            <w:vAlign w:val="center"/>
            <w:hideMark/>
          </w:tcPr>
          <w:p w14:paraId="6417BB10" w14:textId="77777777" w:rsidR="00723023" w:rsidRDefault="00723023" w:rsidP="002322DF">
            <w:pPr>
              <w:jc w:val="center"/>
              <w:rPr>
                <w:rFonts w:eastAsia="Arial-BoldMT" w:cstheme="minorHAnsi"/>
                <w:b/>
                <w:bCs/>
                <w:sz w:val="16"/>
                <w:szCs w:val="16"/>
              </w:rPr>
            </w:pPr>
            <w:r>
              <w:rPr>
                <w:rFonts w:cstheme="minorHAnsi"/>
                <w:b/>
                <w:sz w:val="16"/>
                <w:szCs w:val="16"/>
              </w:rPr>
              <w:t>ESPECIFICAÇÃO</w:t>
            </w:r>
          </w:p>
        </w:tc>
        <w:tc>
          <w:tcPr>
            <w:tcW w:w="0" w:type="auto"/>
            <w:tcBorders>
              <w:top w:val="single" w:sz="4" w:space="0" w:color="auto"/>
              <w:left w:val="single" w:sz="4" w:space="0" w:color="auto"/>
              <w:bottom w:val="single" w:sz="4" w:space="0" w:color="auto"/>
              <w:right w:val="single" w:sz="4" w:space="0" w:color="auto"/>
            </w:tcBorders>
            <w:vAlign w:val="center"/>
            <w:hideMark/>
          </w:tcPr>
          <w:p w14:paraId="7D7042CE" w14:textId="77777777" w:rsidR="00723023" w:rsidRDefault="00723023" w:rsidP="002322DF">
            <w:pPr>
              <w:jc w:val="center"/>
              <w:rPr>
                <w:rFonts w:cstheme="minorHAnsi"/>
                <w:b/>
                <w:sz w:val="16"/>
                <w:szCs w:val="16"/>
              </w:rPr>
            </w:pPr>
            <w:r>
              <w:rPr>
                <w:rFonts w:cstheme="minorHAnsi"/>
                <w:b/>
                <w:sz w:val="16"/>
                <w:szCs w:val="16"/>
              </w:rPr>
              <w:t>TIPO</w:t>
            </w:r>
          </w:p>
        </w:tc>
        <w:tc>
          <w:tcPr>
            <w:tcW w:w="0" w:type="auto"/>
            <w:tcBorders>
              <w:top w:val="single" w:sz="4" w:space="0" w:color="auto"/>
              <w:left w:val="single" w:sz="4" w:space="0" w:color="auto"/>
              <w:bottom w:val="single" w:sz="4" w:space="0" w:color="auto"/>
              <w:right w:val="single" w:sz="4" w:space="0" w:color="auto"/>
            </w:tcBorders>
            <w:vAlign w:val="center"/>
            <w:hideMark/>
          </w:tcPr>
          <w:p w14:paraId="56BFCB8D" w14:textId="77777777" w:rsidR="00723023" w:rsidRDefault="00723023" w:rsidP="002322DF">
            <w:pPr>
              <w:jc w:val="center"/>
              <w:rPr>
                <w:rFonts w:cstheme="minorHAnsi"/>
                <w:b/>
                <w:sz w:val="16"/>
                <w:szCs w:val="16"/>
              </w:rPr>
            </w:pPr>
            <w:r>
              <w:rPr>
                <w:rFonts w:cstheme="minorHAnsi"/>
                <w:b/>
                <w:sz w:val="16"/>
                <w:szCs w:val="16"/>
              </w:rPr>
              <w:t>QUANTIDADE ANUAL ESTIMADO (KWh)</w:t>
            </w:r>
          </w:p>
        </w:tc>
        <w:tc>
          <w:tcPr>
            <w:tcW w:w="0" w:type="auto"/>
            <w:tcBorders>
              <w:top w:val="single" w:sz="4" w:space="0" w:color="auto"/>
              <w:left w:val="single" w:sz="4" w:space="0" w:color="auto"/>
              <w:bottom w:val="single" w:sz="4" w:space="0" w:color="auto"/>
              <w:right w:val="single" w:sz="4" w:space="0" w:color="auto"/>
            </w:tcBorders>
            <w:vAlign w:val="center"/>
            <w:hideMark/>
          </w:tcPr>
          <w:p w14:paraId="16F0BDA9" w14:textId="77777777" w:rsidR="00723023" w:rsidRDefault="00723023" w:rsidP="002322DF">
            <w:pPr>
              <w:jc w:val="center"/>
              <w:rPr>
                <w:rFonts w:cstheme="minorHAnsi"/>
                <w:b/>
                <w:sz w:val="16"/>
                <w:szCs w:val="16"/>
              </w:rPr>
            </w:pPr>
            <w:r>
              <w:rPr>
                <w:rFonts w:cstheme="minorHAnsi"/>
                <w:b/>
                <w:sz w:val="16"/>
                <w:szCs w:val="16"/>
              </w:rPr>
              <w:t>VALOR KW ATUAL (MÉDIA)</w:t>
            </w:r>
          </w:p>
        </w:tc>
        <w:tc>
          <w:tcPr>
            <w:tcW w:w="0" w:type="auto"/>
            <w:tcBorders>
              <w:top w:val="single" w:sz="4" w:space="0" w:color="auto"/>
              <w:left w:val="single" w:sz="4" w:space="0" w:color="auto"/>
              <w:bottom w:val="single" w:sz="4" w:space="0" w:color="auto"/>
              <w:right w:val="single" w:sz="4" w:space="0" w:color="auto"/>
            </w:tcBorders>
            <w:vAlign w:val="center"/>
            <w:hideMark/>
          </w:tcPr>
          <w:p w14:paraId="2CA8C347" w14:textId="77777777" w:rsidR="00723023" w:rsidRDefault="00723023" w:rsidP="002322DF">
            <w:pPr>
              <w:jc w:val="center"/>
              <w:rPr>
                <w:rFonts w:cstheme="minorHAnsi"/>
                <w:b/>
                <w:sz w:val="16"/>
                <w:szCs w:val="16"/>
              </w:rPr>
            </w:pPr>
            <w:r>
              <w:rPr>
                <w:rFonts w:cstheme="minorHAnsi"/>
                <w:b/>
                <w:sz w:val="16"/>
                <w:szCs w:val="16"/>
              </w:rPr>
              <w:t>VALOR TOTAL ANUAL ESTIMADO</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84E30" w14:textId="77777777" w:rsidR="00723023" w:rsidRDefault="00723023" w:rsidP="002322DF">
            <w:pPr>
              <w:jc w:val="center"/>
              <w:rPr>
                <w:rFonts w:cstheme="minorHAnsi"/>
                <w:b/>
                <w:sz w:val="16"/>
                <w:szCs w:val="16"/>
              </w:rPr>
            </w:pPr>
            <w:r>
              <w:rPr>
                <w:rFonts w:cstheme="minorHAnsi"/>
                <w:b/>
                <w:sz w:val="16"/>
                <w:szCs w:val="16"/>
              </w:rPr>
              <w:t>DESCONTO (%)</w:t>
            </w:r>
          </w:p>
        </w:tc>
      </w:tr>
      <w:tr w:rsidR="00723023" w14:paraId="550C4E76" w14:textId="77777777" w:rsidTr="002322DF">
        <w:trPr>
          <w:trHeight w:val="60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E10779" w14:textId="77777777" w:rsidR="00723023" w:rsidRDefault="00723023" w:rsidP="002322DF">
            <w:pPr>
              <w:jc w:val="center"/>
              <w:rPr>
                <w:rFonts w:eastAsia="Arial-BoldMT" w:cstheme="minorHAnsi"/>
                <w:b/>
                <w:bCs/>
                <w:sz w:val="16"/>
                <w:szCs w:val="16"/>
              </w:rPr>
            </w:pPr>
            <w:r>
              <w:rPr>
                <w:rFonts w:eastAsia="Arial-BoldMT" w:cstheme="minorHAnsi"/>
                <w:b/>
                <w:bCs/>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7CE88153" w14:textId="77777777" w:rsidR="00723023" w:rsidRDefault="00723023" w:rsidP="002322DF">
            <w:pPr>
              <w:jc w:val="both"/>
              <w:rPr>
                <w:rFonts w:eastAsia="Arial-BoldMT" w:cstheme="minorHAnsi"/>
                <w:sz w:val="16"/>
                <w:szCs w:val="16"/>
              </w:rPr>
            </w:pPr>
            <w:r>
              <w:rPr>
                <w:rFonts w:eastAsia="Arial-BoldMT" w:cstheme="minorHAnsi"/>
                <w:sz w:val="16"/>
                <w:szCs w:val="16"/>
              </w:rPr>
              <w:t>Locação de minigeração distribuída de energia elétrica de fonte fotovoltaica, por meio de Sistema de Compensação de Energia Elétrica (SCEE)</w:t>
            </w:r>
          </w:p>
        </w:tc>
        <w:tc>
          <w:tcPr>
            <w:tcW w:w="0" w:type="auto"/>
            <w:tcBorders>
              <w:top w:val="single" w:sz="4" w:space="0" w:color="auto"/>
              <w:left w:val="single" w:sz="4" w:space="0" w:color="auto"/>
              <w:bottom w:val="single" w:sz="4" w:space="0" w:color="auto"/>
              <w:right w:val="single" w:sz="4" w:space="0" w:color="auto"/>
            </w:tcBorders>
            <w:vAlign w:val="center"/>
            <w:hideMark/>
          </w:tcPr>
          <w:p w14:paraId="7EB63B38" w14:textId="77777777" w:rsidR="00723023" w:rsidRDefault="00723023" w:rsidP="002322DF">
            <w:pPr>
              <w:jc w:val="center"/>
              <w:rPr>
                <w:rFonts w:cstheme="minorHAnsi"/>
                <w:sz w:val="16"/>
                <w:szCs w:val="16"/>
              </w:rPr>
            </w:pPr>
            <w:r>
              <w:rPr>
                <w:rFonts w:cstheme="minorHAnsi"/>
                <w:sz w:val="16"/>
                <w:szCs w:val="16"/>
              </w:rPr>
              <w:t>Geral</w:t>
            </w:r>
          </w:p>
        </w:tc>
        <w:tc>
          <w:tcPr>
            <w:tcW w:w="0" w:type="auto"/>
            <w:tcBorders>
              <w:top w:val="single" w:sz="4" w:space="0" w:color="auto"/>
              <w:left w:val="single" w:sz="4" w:space="0" w:color="auto"/>
              <w:bottom w:val="single" w:sz="4" w:space="0" w:color="auto"/>
              <w:right w:val="single" w:sz="4" w:space="0" w:color="auto"/>
            </w:tcBorders>
            <w:vAlign w:val="center"/>
            <w:hideMark/>
          </w:tcPr>
          <w:p w14:paraId="300ACD1B" w14:textId="77777777" w:rsidR="00723023" w:rsidRDefault="00723023" w:rsidP="002322DF">
            <w:pPr>
              <w:jc w:val="center"/>
              <w:rPr>
                <w:rFonts w:cstheme="minorHAnsi"/>
                <w:sz w:val="16"/>
                <w:szCs w:val="16"/>
              </w:rPr>
            </w:pPr>
            <w:r>
              <w:rPr>
                <w:rFonts w:ascii="Calibri" w:hAnsi="Calibri" w:cs="Calibri"/>
                <w:color w:val="000000"/>
                <w:sz w:val="16"/>
                <w:szCs w:val="16"/>
              </w:rPr>
              <w:t>411.828,00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96B3EBB" w14:textId="77777777" w:rsidR="00723023" w:rsidRDefault="00723023" w:rsidP="002322DF">
            <w:pPr>
              <w:jc w:val="center"/>
              <w:rPr>
                <w:rFonts w:cstheme="minorHAnsi"/>
                <w:sz w:val="16"/>
                <w:szCs w:val="16"/>
              </w:rPr>
            </w:pPr>
            <w:r>
              <w:rPr>
                <w:rFonts w:cstheme="minorHAnsi"/>
                <w:sz w:val="16"/>
                <w:szCs w:val="16"/>
              </w:rPr>
              <w:t xml:space="preserve">R$ </w:t>
            </w:r>
            <w:r>
              <w:rPr>
                <w:rFonts w:ascii="Calibri" w:hAnsi="Calibri" w:cs="Calibri"/>
                <w:color w:val="000000"/>
                <w:sz w:val="16"/>
                <w:szCs w:val="16"/>
              </w:rPr>
              <w:t>1,127234084</w:t>
            </w:r>
          </w:p>
        </w:tc>
        <w:tc>
          <w:tcPr>
            <w:tcW w:w="0" w:type="auto"/>
            <w:tcBorders>
              <w:top w:val="single" w:sz="4" w:space="0" w:color="auto"/>
              <w:left w:val="single" w:sz="4" w:space="0" w:color="auto"/>
              <w:bottom w:val="single" w:sz="4" w:space="0" w:color="auto"/>
              <w:right w:val="single" w:sz="4" w:space="0" w:color="auto"/>
            </w:tcBorders>
            <w:vAlign w:val="center"/>
            <w:hideMark/>
          </w:tcPr>
          <w:p w14:paraId="12524F13" w14:textId="77777777" w:rsidR="00723023" w:rsidRDefault="00723023" w:rsidP="002322DF">
            <w:pPr>
              <w:jc w:val="center"/>
              <w:rPr>
                <w:rFonts w:cstheme="minorHAnsi"/>
                <w:sz w:val="16"/>
                <w:szCs w:val="16"/>
              </w:rPr>
            </w:pPr>
            <w:r>
              <w:rPr>
                <w:rFonts w:cstheme="minorHAnsi"/>
                <w:sz w:val="16"/>
                <w:szCs w:val="16"/>
              </w:rPr>
              <w:t>R$ 464.226,56</w:t>
            </w:r>
          </w:p>
        </w:tc>
        <w:tc>
          <w:tcPr>
            <w:tcW w:w="0" w:type="auto"/>
            <w:tcBorders>
              <w:top w:val="single" w:sz="4" w:space="0" w:color="auto"/>
              <w:left w:val="single" w:sz="4" w:space="0" w:color="auto"/>
              <w:bottom w:val="single" w:sz="4" w:space="0" w:color="auto"/>
              <w:right w:val="single" w:sz="4" w:space="0" w:color="auto"/>
            </w:tcBorders>
            <w:vAlign w:val="center"/>
          </w:tcPr>
          <w:p w14:paraId="7AB035C9" w14:textId="7B4B9D93" w:rsidR="00723023" w:rsidRDefault="00723023" w:rsidP="002322DF">
            <w:pPr>
              <w:jc w:val="center"/>
              <w:rPr>
                <w:rFonts w:cstheme="minorHAnsi"/>
                <w:sz w:val="16"/>
                <w:szCs w:val="16"/>
              </w:rPr>
            </w:pPr>
          </w:p>
        </w:tc>
      </w:tr>
      <w:tr w:rsidR="00723023" w14:paraId="3EF2FC08" w14:textId="77777777" w:rsidTr="002322DF">
        <w:trPr>
          <w:trHeight w:val="60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42AFB2E" w14:textId="77777777" w:rsidR="00723023" w:rsidRDefault="00723023" w:rsidP="002322DF">
            <w:pPr>
              <w:jc w:val="center"/>
              <w:rPr>
                <w:rFonts w:eastAsia="Arial-BoldMT" w:cstheme="minorHAnsi"/>
                <w:b/>
                <w:bCs/>
                <w:sz w:val="16"/>
                <w:szCs w:val="16"/>
              </w:rPr>
            </w:pPr>
            <w:r>
              <w:rPr>
                <w:rFonts w:eastAsia="Arial-BoldMT" w:cstheme="minorHAnsi"/>
                <w:b/>
                <w:bCs/>
                <w:sz w:val="16"/>
                <w:szCs w:val="16"/>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0FF2E649" w14:textId="77777777" w:rsidR="00723023" w:rsidRDefault="00723023" w:rsidP="002322DF">
            <w:pPr>
              <w:jc w:val="both"/>
              <w:rPr>
                <w:rFonts w:eastAsia="Arial-BoldMT" w:cstheme="minorHAnsi"/>
                <w:sz w:val="16"/>
                <w:szCs w:val="16"/>
              </w:rPr>
            </w:pPr>
            <w:r>
              <w:rPr>
                <w:rFonts w:eastAsia="Arial-BoldMT" w:cstheme="minorHAnsi"/>
                <w:sz w:val="16"/>
                <w:szCs w:val="16"/>
              </w:rPr>
              <w:t>Locação de minigeração distribuída de energia elétrica de fonte fotovoltaica, por meio de Sistema de Compensação de Energia Elétrica (SCEE)</w:t>
            </w:r>
          </w:p>
        </w:tc>
        <w:tc>
          <w:tcPr>
            <w:tcW w:w="0" w:type="auto"/>
            <w:tcBorders>
              <w:top w:val="single" w:sz="4" w:space="0" w:color="auto"/>
              <w:left w:val="single" w:sz="4" w:space="0" w:color="auto"/>
              <w:bottom w:val="single" w:sz="4" w:space="0" w:color="auto"/>
              <w:right w:val="single" w:sz="4" w:space="0" w:color="auto"/>
            </w:tcBorders>
            <w:vAlign w:val="center"/>
            <w:hideMark/>
          </w:tcPr>
          <w:p w14:paraId="74793870" w14:textId="77777777" w:rsidR="00723023" w:rsidRDefault="00723023" w:rsidP="002322DF">
            <w:pPr>
              <w:jc w:val="center"/>
              <w:rPr>
                <w:rFonts w:cstheme="minorHAnsi"/>
                <w:sz w:val="16"/>
                <w:szCs w:val="16"/>
              </w:rPr>
            </w:pPr>
            <w:r>
              <w:rPr>
                <w:rFonts w:cstheme="minorHAnsi"/>
                <w:sz w:val="16"/>
                <w:szCs w:val="16"/>
              </w:rPr>
              <w:t>Iluminação Pública</w:t>
            </w:r>
          </w:p>
        </w:tc>
        <w:tc>
          <w:tcPr>
            <w:tcW w:w="0" w:type="auto"/>
            <w:tcBorders>
              <w:top w:val="single" w:sz="4" w:space="0" w:color="auto"/>
              <w:left w:val="single" w:sz="4" w:space="0" w:color="auto"/>
              <w:bottom w:val="single" w:sz="4" w:space="0" w:color="auto"/>
              <w:right w:val="single" w:sz="4" w:space="0" w:color="auto"/>
            </w:tcBorders>
            <w:vAlign w:val="center"/>
            <w:hideMark/>
          </w:tcPr>
          <w:p w14:paraId="69770A2F" w14:textId="77777777" w:rsidR="00723023" w:rsidRDefault="00723023" w:rsidP="002322DF">
            <w:pPr>
              <w:jc w:val="center"/>
              <w:rPr>
                <w:rFonts w:ascii="Calibri" w:hAnsi="Calibri" w:cs="Calibri"/>
                <w:color w:val="000000"/>
                <w:sz w:val="16"/>
                <w:szCs w:val="16"/>
              </w:rPr>
            </w:pPr>
            <w:r>
              <w:rPr>
                <w:rFonts w:ascii="Calibri" w:hAnsi="Calibri" w:cs="Calibri"/>
                <w:color w:val="000000"/>
                <w:sz w:val="16"/>
                <w:szCs w:val="16"/>
              </w:rPr>
              <w:t>1.018.416,00</w:t>
            </w:r>
          </w:p>
        </w:tc>
        <w:tc>
          <w:tcPr>
            <w:tcW w:w="0" w:type="auto"/>
            <w:tcBorders>
              <w:top w:val="single" w:sz="4" w:space="0" w:color="auto"/>
              <w:left w:val="single" w:sz="4" w:space="0" w:color="auto"/>
              <w:bottom w:val="single" w:sz="4" w:space="0" w:color="auto"/>
              <w:right w:val="single" w:sz="4" w:space="0" w:color="auto"/>
            </w:tcBorders>
            <w:vAlign w:val="center"/>
            <w:hideMark/>
          </w:tcPr>
          <w:p w14:paraId="16CEA3B0" w14:textId="77777777" w:rsidR="00723023" w:rsidRDefault="00723023" w:rsidP="002322DF">
            <w:pPr>
              <w:jc w:val="center"/>
              <w:rPr>
                <w:rFonts w:ascii="Calibri" w:hAnsi="Calibri" w:cs="Calibri"/>
                <w:color w:val="000000"/>
                <w:sz w:val="16"/>
                <w:szCs w:val="16"/>
              </w:rPr>
            </w:pPr>
            <w:r>
              <w:rPr>
                <w:rFonts w:ascii="Calibri" w:hAnsi="Calibri" w:cs="Calibri"/>
                <w:color w:val="000000"/>
                <w:sz w:val="16"/>
                <w:szCs w:val="16"/>
              </w:rPr>
              <w:t>R$ 0,626981266</w:t>
            </w:r>
          </w:p>
        </w:tc>
        <w:tc>
          <w:tcPr>
            <w:tcW w:w="0" w:type="auto"/>
            <w:tcBorders>
              <w:top w:val="single" w:sz="4" w:space="0" w:color="auto"/>
              <w:left w:val="single" w:sz="4" w:space="0" w:color="auto"/>
              <w:bottom w:val="single" w:sz="4" w:space="0" w:color="auto"/>
              <w:right w:val="single" w:sz="4" w:space="0" w:color="auto"/>
            </w:tcBorders>
            <w:vAlign w:val="center"/>
            <w:hideMark/>
          </w:tcPr>
          <w:p w14:paraId="106A5F06" w14:textId="77777777" w:rsidR="00723023" w:rsidRDefault="00723023" w:rsidP="002322DF">
            <w:pPr>
              <w:jc w:val="center"/>
              <w:rPr>
                <w:rFonts w:cstheme="minorHAnsi"/>
                <w:sz w:val="16"/>
                <w:szCs w:val="16"/>
              </w:rPr>
            </w:pPr>
            <w:r>
              <w:rPr>
                <w:rFonts w:cstheme="minorHAnsi"/>
                <w:sz w:val="16"/>
                <w:szCs w:val="16"/>
              </w:rPr>
              <w:t>R$ 638.527,75</w:t>
            </w:r>
          </w:p>
        </w:tc>
        <w:tc>
          <w:tcPr>
            <w:tcW w:w="0" w:type="auto"/>
            <w:tcBorders>
              <w:top w:val="single" w:sz="4" w:space="0" w:color="auto"/>
              <w:left w:val="single" w:sz="4" w:space="0" w:color="auto"/>
              <w:bottom w:val="single" w:sz="4" w:space="0" w:color="auto"/>
              <w:right w:val="single" w:sz="4" w:space="0" w:color="auto"/>
            </w:tcBorders>
            <w:vAlign w:val="center"/>
          </w:tcPr>
          <w:p w14:paraId="5BCC129D" w14:textId="1EE8FBC7" w:rsidR="00723023" w:rsidRDefault="00723023" w:rsidP="002322DF">
            <w:pPr>
              <w:jc w:val="center"/>
              <w:rPr>
                <w:rFonts w:cstheme="minorHAnsi"/>
                <w:sz w:val="16"/>
                <w:szCs w:val="16"/>
              </w:rPr>
            </w:pPr>
          </w:p>
        </w:tc>
      </w:tr>
      <w:tr w:rsidR="00723023" w14:paraId="7C3D74E4" w14:textId="77777777" w:rsidTr="002322DF">
        <w:trPr>
          <w:trHeight w:val="60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BBA76F" w14:textId="77777777" w:rsidR="00723023" w:rsidRDefault="00723023" w:rsidP="002322DF">
            <w:pPr>
              <w:jc w:val="center"/>
              <w:rPr>
                <w:rFonts w:eastAsia="Arial-BoldMT" w:cstheme="minorHAnsi"/>
                <w:b/>
                <w:bCs/>
                <w:sz w:val="16"/>
                <w:szCs w:val="16"/>
              </w:rPr>
            </w:pPr>
            <w:r>
              <w:rPr>
                <w:rFonts w:eastAsia="Arial-BoldMT" w:cstheme="minorHAnsi"/>
                <w:b/>
                <w:bCs/>
                <w:sz w:val="16"/>
                <w:szCs w:val="16"/>
              </w:rPr>
              <w:t>TOTAL</w:t>
            </w:r>
          </w:p>
        </w:tc>
        <w:tc>
          <w:tcPr>
            <w:tcW w:w="0" w:type="auto"/>
            <w:tcBorders>
              <w:top w:val="single" w:sz="4" w:space="0" w:color="auto"/>
              <w:left w:val="single" w:sz="4" w:space="0" w:color="auto"/>
              <w:bottom w:val="single" w:sz="4" w:space="0" w:color="auto"/>
              <w:right w:val="single" w:sz="4" w:space="0" w:color="auto"/>
            </w:tcBorders>
            <w:vAlign w:val="center"/>
          </w:tcPr>
          <w:p w14:paraId="5C130FB6" w14:textId="77777777" w:rsidR="00723023" w:rsidRDefault="00723023" w:rsidP="002322DF">
            <w:pPr>
              <w:jc w:val="both"/>
              <w:rPr>
                <w:rFonts w:eastAsia="Arial-BoldMT" w:cstheme="minorHAnsi"/>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24E9068" w14:textId="77777777" w:rsidR="00723023" w:rsidRDefault="00723023" w:rsidP="002322DF">
            <w:pPr>
              <w:jc w:val="center"/>
              <w:rPr>
                <w:rFonts w:cstheme="minorHAnsi"/>
                <w:sz w:val="16"/>
                <w:szCs w:val="16"/>
              </w:rPr>
            </w:pPr>
            <w:r>
              <w:rPr>
                <w:rFonts w:cstheme="minorHAnsi"/>
                <w:sz w:val="16"/>
                <w:szCs w:val="16"/>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B06D712" w14:textId="77777777" w:rsidR="00723023" w:rsidRDefault="00723023" w:rsidP="002322DF">
            <w:pPr>
              <w:jc w:val="center"/>
              <w:rPr>
                <w:rFonts w:ascii="Calibri" w:hAnsi="Calibri" w:cs="Calibri"/>
                <w:color w:val="000000"/>
                <w:sz w:val="16"/>
                <w:szCs w:val="16"/>
              </w:rPr>
            </w:pPr>
            <w:r>
              <w:rPr>
                <w:rFonts w:ascii="Calibri" w:hAnsi="Calibri" w:cs="Calibri"/>
                <w:color w:val="000000"/>
                <w:sz w:val="16"/>
                <w:szCs w:val="16"/>
              </w:rPr>
              <w:t>1.430.244,00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075BFF4" w14:textId="77777777" w:rsidR="00723023" w:rsidRDefault="00723023" w:rsidP="002322DF">
            <w:pPr>
              <w:jc w:val="center"/>
              <w:rPr>
                <w:rFonts w:ascii="Calibri" w:hAnsi="Calibri" w:cs="Calibri"/>
                <w:color w:val="000000"/>
                <w:sz w:val="16"/>
                <w:szCs w:val="16"/>
              </w:rPr>
            </w:pPr>
            <w:r>
              <w:rPr>
                <w:rFonts w:ascii="Calibri" w:hAnsi="Calibri" w:cs="Calibri"/>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5051DB91" w14:textId="77777777" w:rsidR="00723023" w:rsidRDefault="00723023" w:rsidP="002322DF">
            <w:pPr>
              <w:jc w:val="center"/>
              <w:rPr>
                <w:rFonts w:cstheme="minorHAnsi"/>
                <w:sz w:val="16"/>
                <w:szCs w:val="16"/>
              </w:rPr>
            </w:pPr>
            <w:r>
              <w:rPr>
                <w:rFonts w:cstheme="minorHAnsi"/>
                <w:sz w:val="16"/>
                <w:szCs w:val="16"/>
              </w:rPr>
              <w:t>R$ 1.102.754,31</w:t>
            </w:r>
          </w:p>
        </w:tc>
        <w:tc>
          <w:tcPr>
            <w:tcW w:w="0" w:type="auto"/>
            <w:tcBorders>
              <w:top w:val="single" w:sz="4" w:space="0" w:color="auto"/>
              <w:left w:val="single" w:sz="4" w:space="0" w:color="auto"/>
              <w:bottom w:val="single" w:sz="4" w:space="0" w:color="auto"/>
              <w:right w:val="single" w:sz="4" w:space="0" w:color="auto"/>
            </w:tcBorders>
            <w:vAlign w:val="center"/>
          </w:tcPr>
          <w:p w14:paraId="6F61210A" w14:textId="6B0FC001" w:rsidR="00723023" w:rsidRDefault="00723023" w:rsidP="002322DF">
            <w:pPr>
              <w:jc w:val="center"/>
              <w:rPr>
                <w:rFonts w:cstheme="minorHAnsi"/>
                <w:sz w:val="16"/>
                <w:szCs w:val="16"/>
              </w:rPr>
            </w:pPr>
          </w:p>
        </w:tc>
      </w:tr>
    </w:tbl>
    <w:p w14:paraId="2B2BB3EF" w14:textId="77777777" w:rsidR="000D06DB" w:rsidRDefault="000D06DB">
      <w:pPr>
        <w:pStyle w:val="Corpodetexto"/>
        <w:spacing w:before="39"/>
        <w:ind w:left="0"/>
        <w:jc w:val="left"/>
        <w:rPr>
          <w:rFonts w:ascii="Times New Roman" w:hAnsi="Times New Roman" w:cs="Times New Roman"/>
          <w:b/>
        </w:rPr>
      </w:pPr>
    </w:p>
    <w:p w14:paraId="55471FF4" w14:textId="77777777" w:rsidR="00065577" w:rsidRDefault="00065577">
      <w:pPr>
        <w:pStyle w:val="Corpodetexto"/>
        <w:spacing w:before="39"/>
        <w:ind w:left="0"/>
        <w:jc w:val="left"/>
        <w:rPr>
          <w:rFonts w:ascii="Times New Roman" w:hAnsi="Times New Roman" w:cs="Times New Roman"/>
          <w:b/>
        </w:rPr>
      </w:pPr>
    </w:p>
    <w:p w14:paraId="24A1B26D" w14:textId="77777777" w:rsidR="00065577" w:rsidRDefault="00065577">
      <w:pPr>
        <w:pStyle w:val="Corpodetexto"/>
        <w:spacing w:before="39"/>
        <w:ind w:left="0"/>
        <w:jc w:val="left"/>
        <w:rPr>
          <w:rFonts w:ascii="Times New Roman" w:hAnsi="Times New Roman" w:cs="Times New Roman"/>
          <w:b/>
        </w:rPr>
      </w:pPr>
    </w:p>
    <w:p w14:paraId="6A46D0D1" w14:textId="77777777" w:rsidR="00065577" w:rsidRDefault="00065577">
      <w:pPr>
        <w:pStyle w:val="Corpodetexto"/>
        <w:spacing w:before="39"/>
        <w:ind w:left="0"/>
        <w:jc w:val="left"/>
        <w:rPr>
          <w:rFonts w:ascii="Times New Roman" w:hAnsi="Times New Roman" w:cs="Times New Roman"/>
          <w:b/>
        </w:rPr>
      </w:pPr>
    </w:p>
    <w:p w14:paraId="39C5DE3C" w14:textId="77777777" w:rsidR="00065577" w:rsidRDefault="00065577">
      <w:pPr>
        <w:pStyle w:val="Corpodetexto"/>
        <w:spacing w:before="39"/>
        <w:ind w:left="0"/>
        <w:jc w:val="left"/>
        <w:rPr>
          <w:rFonts w:ascii="Times New Roman" w:hAnsi="Times New Roman" w:cs="Times New Roman"/>
          <w:b/>
        </w:rPr>
      </w:pPr>
    </w:p>
    <w:p w14:paraId="76EB6462" w14:textId="77777777" w:rsidR="00065577" w:rsidRDefault="00065577">
      <w:pPr>
        <w:pStyle w:val="Corpodetexto"/>
        <w:spacing w:before="39"/>
        <w:ind w:left="0"/>
        <w:jc w:val="left"/>
        <w:rPr>
          <w:rFonts w:ascii="Times New Roman" w:hAnsi="Times New Roman" w:cs="Times New Roman"/>
          <w:b/>
        </w:rPr>
      </w:pPr>
    </w:p>
    <w:p w14:paraId="3F76F378" w14:textId="77777777" w:rsidR="00065577" w:rsidRDefault="00065577">
      <w:pPr>
        <w:pStyle w:val="Corpodetexto"/>
        <w:spacing w:before="39"/>
        <w:ind w:left="0"/>
        <w:jc w:val="left"/>
        <w:rPr>
          <w:rFonts w:ascii="Times New Roman" w:hAnsi="Times New Roman" w:cs="Times New Roman"/>
          <w:b/>
        </w:rPr>
      </w:pPr>
    </w:p>
    <w:p w14:paraId="516723C6" w14:textId="77777777" w:rsidR="00065577" w:rsidRDefault="00065577">
      <w:pPr>
        <w:pStyle w:val="Corpodetexto"/>
        <w:spacing w:before="39"/>
        <w:ind w:left="0"/>
        <w:jc w:val="left"/>
        <w:rPr>
          <w:rFonts w:ascii="Times New Roman" w:hAnsi="Times New Roman" w:cs="Times New Roman"/>
          <w:b/>
        </w:rPr>
      </w:pPr>
    </w:p>
    <w:p w14:paraId="7CD45352" w14:textId="77777777" w:rsidR="00065577" w:rsidRDefault="00065577">
      <w:pPr>
        <w:pStyle w:val="Corpodetexto"/>
        <w:spacing w:before="39"/>
        <w:ind w:left="0"/>
        <w:jc w:val="left"/>
        <w:rPr>
          <w:rFonts w:ascii="Times New Roman" w:hAnsi="Times New Roman" w:cs="Times New Roman"/>
          <w:b/>
        </w:rPr>
      </w:pPr>
    </w:p>
    <w:p w14:paraId="788D5C4F" w14:textId="77777777" w:rsidR="00065577" w:rsidRDefault="00065577">
      <w:pPr>
        <w:pStyle w:val="Corpodetexto"/>
        <w:spacing w:before="39"/>
        <w:ind w:left="0"/>
        <w:jc w:val="left"/>
        <w:rPr>
          <w:rFonts w:ascii="Times New Roman" w:hAnsi="Times New Roman" w:cs="Times New Roman"/>
          <w:b/>
        </w:rPr>
      </w:pPr>
    </w:p>
    <w:p w14:paraId="621B35B6" w14:textId="77777777" w:rsidR="00065577" w:rsidRDefault="00065577">
      <w:pPr>
        <w:pStyle w:val="Corpodetexto"/>
        <w:spacing w:before="39"/>
        <w:ind w:left="0"/>
        <w:jc w:val="left"/>
        <w:rPr>
          <w:rFonts w:ascii="Times New Roman" w:hAnsi="Times New Roman" w:cs="Times New Roman"/>
          <w:b/>
        </w:rPr>
      </w:pPr>
    </w:p>
    <w:p w14:paraId="48E8806D" w14:textId="77777777" w:rsidR="00065577" w:rsidRDefault="00065577">
      <w:pPr>
        <w:pStyle w:val="Corpodetexto"/>
        <w:spacing w:before="39"/>
        <w:ind w:left="0"/>
        <w:jc w:val="left"/>
        <w:rPr>
          <w:rFonts w:ascii="Times New Roman" w:hAnsi="Times New Roman" w:cs="Times New Roman"/>
          <w:b/>
        </w:rPr>
      </w:pPr>
    </w:p>
    <w:p w14:paraId="1A93B25D" w14:textId="77777777" w:rsidR="00065577" w:rsidRDefault="00065577">
      <w:pPr>
        <w:pStyle w:val="Corpodetexto"/>
        <w:spacing w:before="39"/>
        <w:ind w:left="0"/>
        <w:jc w:val="left"/>
        <w:rPr>
          <w:rFonts w:ascii="Times New Roman" w:hAnsi="Times New Roman" w:cs="Times New Roman"/>
          <w:b/>
        </w:rPr>
      </w:pPr>
    </w:p>
    <w:p w14:paraId="2F2E4851" w14:textId="77777777" w:rsidR="00065577" w:rsidRDefault="00065577">
      <w:pPr>
        <w:pStyle w:val="Corpodetexto"/>
        <w:spacing w:before="39"/>
        <w:ind w:left="0"/>
        <w:jc w:val="left"/>
        <w:rPr>
          <w:rFonts w:ascii="Times New Roman" w:hAnsi="Times New Roman" w:cs="Times New Roman"/>
          <w:b/>
        </w:rPr>
      </w:pPr>
    </w:p>
    <w:p w14:paraId="1D991D8D" w14:textId="77777777" w:rsidR="00065577" w:rsidRDefault="00065577">
      <w:pPr>
        <w:pStyle w:val="Corpodetexto"/>
        <w:spacing w:before="39"/>
        <w:ind w:left="0"/>
        <w:jc w:val="left"/>
        <w:rPr>
          <w:rFonts w:ascii="Times New Roman" w:hAnsi="Times New Roman" w:cs="Times New Roman"/>
          <w:b/>
        </w:rPr>
      </w:pPr>
    </w:p>
    <w:p w14:paraId="160F60B3" w14:textId="77777777" w:rsidR="00065577" w:rsidRDefault="00065577">
      <w:pPr>
        <w:pStyle w:val="Corpodetexto"/>
        <w:spacing w:before="39"/>
        <w:ind w:left="0"/>
        <w:jc w:val="left"/>
        <w:rPr>
          <w:rFonts w:ascii="Times New Roman" w:hAnsi="Times New Roman" w:cs="Times New Roman"/>
          <w:b/>
        </w:rPr>
      </w:pPr>
    </w:p>
    <w:p w14:paraId="66FD6886" w14:textId="77777777" w:rsidR="00065577" w:rsidRDefault="00065577">
      <w:pPr>
        <w:pStyle w:val="Corpodetexto"/>
        <w:spacing w:before="39"/>
        <w:ind w:left="0"/>
        <w:jc w:val="left"/>
        <w:rPr>
          <w:rFonts w:ascii="Times New Roman" w:hAnsi="Times New Roman" w:cs="Times New Roman"/>
          <w:b/>
        </w:rPr>
      </w:pPr>
    </w:p>
    <w:p w14:paraId="229FD10C" w14:textId="77777777" w:rsidR="00065577" w:rsidRDefault="00065577">
      <w:pPr>
        <w:pStyle w:val="Corpodetexto"/>
        <w:spacing w:before="39"/>
        <w:ind w:left="0"/>
        <w:jc w:val="left"/>
        <w:rPr>
          <w:rFonts w:ascii="Times New Roman" w:hAnsi="Times New Roman" w:cs="Times New Roman"/>
          <w:b/>
        </w:rPr>
      </w:pPr>
    </w:p>
    <w:p w14:paraId="68237034" w14:textId="77777777" w:rsidR="00065577" w:rsidRDefault="00065577">
      <w:pPr>
        <w:pStyle w:val="Corpodetexto"/>
        <w:spacing w:before="39"/>
        <w:ind w:left="0"/>
        <w:jc w:val="left"/>
        <w:rPr>
          <w:rFonts w:ascii="Times New Roman" w:hAnsi="Times New Roman" w:cs="Times New Roman"/>
          <w:b/>
        </w:rPr>
      </w:pPr>
    </w:p>
    <w:p w14:paraId="32947998" w14:textId="77777777" w:rsidR="00065577" w:rsidRDefault="00065577">
      <w:pPr>
        <w:pStyle w:val="Corpodetexto"/>
        <w:spacing w:before="39"/>
        <w:ind w:left="0"/>
        <w:jc w:val="left"/>
        <w:rPr>
          <w:rFonts w:ascii="Times New Roman" w:hAnsi="Times New Roman" w:cs="Times New Roman"/>
          <w:b/>
        </w:rPr>
      </w:pPr>
    </w:p>
    <w:p w14:paraId="05099BFB" w14:textId="77777777" w:rsidR="00065577" w:rsidRDefault="00065577">
      <w:pPr>
        <w:pStyle w:val="Corpodetexto"/>
        <w:spacing w:before="39"/>
        <w:ind w:left="0"/>
        <w:jc w:val="left"/>
        <w:rPr>
          <w:rFonts w:ascii="Times New Roman" w:hAnsi="Times New Roman" w:cs="Times New Roman"/>
          <w:b/>
        </w:rPr>
      </w:pPr>
    </w:p>
    <w:p w14:paraId="5CB1A4E7" w14:textId="77777777" w:rsidR="00065577" w:rsidRDefault="00065577">
      <w:pPr>
        <w:pStyle w:val="Corpodetexto"/>
        <w:spacing w:before="39"/>
        <w:ind w:left="0"/>
        <w:jc w:val="left"/>
        <w:rPr>
          <w:rFonts w:ascii="Times New Roman" w:hAnsi="Times New Roman" w:cs="Times New Roman"/>
          <w:b/>
        </w:rPr>
      </w:pPr>
    </w:p>
    <w:p w14:paraId="26101F04" w14:textId="77777777" w:rsidR="00065577" w:rsidRDefault="00065577">
      <w:pPr>
        <w:pStyle w:val="Corpodetexto"/>
        <w:spacing w:before="39"/>
        <w:ind w:left="0"/>
        <w:jc w:val="left"/>
        <w:rPr>
          <w:rFonts w:ascii="Times New Roman" w:hAnsi="Times New Roman" w:cs="Times New Roman"/>
          <w:b/>
        </w:rPr>
      </w:pPr>
    </w:p>
    <w:p w14:paraId="5382A1E9" w14:textId="77777777" w:rsidR="00065577" w:rsidRDefault="00065577">
      <w:pPr>
        <w:pStyle w:val="Corpodetexto"/>
        <w:spacing w:before="39"/>
        <w:ind w:left="0"/>
        <w:jc w:val="left"/>
        <w:rPr>
          <w:rFonts w:ascii="Times New Roman" w:hAnsi="Times New Roman" w:cs="Times New Roman"/>
          <w:b/>
        </w:rPr>
      </w:pPr>
    </w:p>
    <w:p w14:paraId="558A5018" w14:textId="77777777" w:rsidR="00065577" w:rsidRDefault="00065577">
      <w:pPr>
        <w:pStyle w:val="Corpodetexto"/>
        <w:spacing w:before="39"/>
        <w:ind w:left="0"/>
        <w:jc w:val="left"/>
        <w:rPr>
          <w:rFonts w:ascii="Times New Roman" w:hAnsi="Times New Roman" w:cs="Times New Roman"/>
          <w:b/>
        </w:rPr>
      </w:pPr>
    </w:p>
    <w:p w14:paraId="362F8A80" w14:textId="77777777" w:rsidR="00065577" w:rsidRDefault="00065577">
      <w:pPr>
        <w:pStyle w:val="Corpodetexto"/>
        <w:spacing w:before="39"/>
        <w:ind w:left="0"/>
        <w:jc w:val="left"/>
        <w:rPr>
          <w:rFonts w:ascii="Times New Roman" w:hAnsi="Times New Roman" w:cs="Times New Roman"/>
          <w:b/>
        </w:rPr>
      </w:pPr>
    </w:p>
    <w:p w14:paraId="58E12BE9" w14:textId="77777777" w:rsidR="00065577" w:rsidRDefault="00065577">
      <w:pPr>
        <w:pStyle w:val="Corpodetexto"/>
        <w:spacing w:before="39"/>
        <w:ind w:left="0"/>
        <w:jc w:val="left"/>
        <w:rPr>
          <w:rFonts w:ascii="Times New Roman" w:hAnsi="Times New Roman" w:cs="Times New Roman"/>
          <w:b/>
        </w:rPr>
      </w:pPr>
    </w:p>
    <w:p w14:paraId="515E7A90" w14:textId="77777777" w:rsidR="00065577" w:rsidRDefault="00065577">
      <w:pPr>
        <w:pStyle w:val="Corpodetexto"/>
        <w:spacing w:before="39"/>
        <w:ind w:left="0"/>
        <w:jc w:val="left"/>
        <w:rPr>
          <w:rFonts w:ascii="Times New Roman" w:hAnsi="Times New Roman" w:cs="Times New Roman"/>
          <w:b/>
        </w:rPr>
      </w:pPr>
    </w:p>
    <w:p w14:paraId="3090B5E3" w14:textId="77777777" w:rsidR="00065577" w:rsidRDefault="00065577">
      <w:pPr>
        <w:pStyle w:val="Corpodetexto"/>
        <w:spacing w:before="39"/>
        <w:ind w:left="0"/>
        <w:jc w:val="left"/>
        <w:rPr>
          <w:rFonts w:ascii="Times New Roman" w:hAnsi="Times New Roman" w:cs="Times New Roman"/>
          <w:b/>
        </w:rPr>
      </w:pPr>
    </w:p>
    <w:p w14:paraId="3A9E9B8F" w14:textId="77777777" w:rsidR="00065577" w:rsidRDefault="00065577">
      <w:pPr>
        <w:pStyle w:val="Corpodetexto"/>
        <w:spacing w:before="39"/>
        <w:ind w:left="0"/>
        <w:jc w:val="left"/>
        <w:rPr>
          <w:rFonts w:ascii="Times New Roman" w:hAnsi="Times New Roman" w:cs="Times New Roman"/>
          <w:b/>
        </w:rPr>
      </w:pPr>
    </w:p>
    <w:p w14:paraId="71C28B79" w14:textId="77777777" w:rsidR="00065577" w:rsidRDefault="00065577">
      <w:pPr>
        <w:pStyle w:val="Corpodetexto"/>
        <w:spacing w:before="39"/>
        <w:ind w:left="0"/>
        <w:jc w:val="left"/>
        <w:rPr>
          <w:rFonts w:ascii="Times New Roman" w:hAnsi="Times New Roman" w:cs="Times New Roman"/>
          <w:b/>
        </w:rPr>
      </w:pPr>
    </w:p>
    <w:p w14:paraId="4F6D8895" w14:textId="77777777" w:rsidR="00065577" w:rsidRDefault="00065577">
      <w:pPr>
        <w:pStyle w:val="Corpodetexto"/>
        <w:spacing w:before="39"/>
        <w:ind w:left="0"/>
        <w:jc w:val="left"/>
        <w:rPr>
          <w:rFonts w:ascii="Times New Roman" w:hAnsi="Times New Roman" w:cs="Times New Roman"/>
          <w:b/>
        </w:rPr>
      </w:pPr>
    </w:p>
    <w:p w14:paraId="381D9E10" w14:textId="77777777" w:rsidR="00065577" w:rsidRDefault="00065577">
      <w:pPr>
        <w:pStyle w:val="Corpodetexto"/>
        <w:spacing w:before="39"/>
        <w:ind w:left="0"/>
        <w:jc w:val="left"/>
        <w:rPr>
          <w:rFonts w:ascii="Times New Roman" w:hAnsi="Times New Roman" w:cs="Times New Roman"/>
          <w:b/>
        </w:rPr>
      </w:pPr>
    </w:p>
    <w:p w14:paraId="605D1A9C" w14:textId="77777777" w:rsidR="000D06DB" w:rsidRDefault="000D06DB">
      <w:pPr>
        <w:pStyle w:val="Corpodetexto"/>
        <w:spacing w:before="39"/>
        <w:ind w:left="0"/>
        <w:jc w:val="left"/>
        <w:rPr>
          <w:rFonts w:ascii="Times New Roman" w:hAnsi="Times New Roman" w:cs="Times New Roman"/>
          <w:b/>
          <w:szCs w:val="22"/>
        </w:rPr>
      </w:pPr>
    </w:p>
    <w:p w14:paraId="219B276E" w14:textId="77777777" w:rsidR="00065577" w:rsidRDefault="00065577">
      <w:pPr>
        <w:pStyle w:val="Corpodetexto"/>
        <w:spacing w:before="39"/>
        <w:ind w:left="0"/>
        <w:jc w:val="left"/>
      </w:pPr>
    </w:p>
    <w:p w14:paraId="6ED2CD2D"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64DFBB2F" wp14:editId="761CEB4A">
                <wp:extent cx="5798185" cy="18415"/>
                <wp:effectExtent l="0" t="0" r="0" b="0"/>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4" name="Graphic 21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C21BF03" id="Group 21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tp5qr6ECAAAsBwAADgAAAAAAAAAAAAAAAAAuAgAAZHJz&#10;L2Uyb0RvYy54bWxQSwECLQAUAAYACAAAACEA5vKmMtsAAAADAQAADwAAAAAAAAAAAAAAAAD7BAAA&#10;ZHJzL2Rvd25yZXYueG1sUEsFBgAAAAAEAAQA8wAAAAMGAAAAAA==&#10;">
                <v:shape id="Graphic 21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crA8YA&#10;AADcAAAADwAAAGRycy9kb3ducmV2LnhtbESPQWvCQBSE7wX/w/IEL1I3SiiauoookrSnVnuot0f2&#10;mQSzb0N2TdJ/3y0IPQ4z8w2z3g6mFh21rrKsYD6LQBDnVldcKPg6H5+XIJxH1lhbJgU/5GC7GT2t&#10;MdG250/qTr4QAcIuQQWl900ipctLMuhmtiEO3tW2Bn2QbSF1i32Am1ououhFGqw4LJTY0L6k/Ha6&#10;GwV0e9/H8s2kF726pNPMfyy/D71Sk/GwewXhafD/4Uc70woW8xj+zo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NcrA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281636E1" w14:textId="77777777" w:rsidR="000D06DB" w:rsidRPr="0077483B" w:rsidRDefault="00BA0AC3" w:rsidP="0077483B">
      <w:pPr>
        <w:tabs>
          <w:tab w:val="left" w:pos="6295"/>
        </w:tabs>
        <w:jc w:val="center"/>
        <w:rPr>
          <w:rFonts w:ascii="Times New Roman" w:hAnsi="Times New Roman" w:cs="Times New Roman"/>
          <w:b/>
          <w:sz w:val="20"/>
        </w:rPr>
      </w:pPr>
      <w:r w:rsidRPr="0077483B">
        <w:rPr>
          <w:rFonts w:ascii="Times New Roman" w:hAnsi="Times New Roman" w:cs="Times New Roman"/>
          <w:b/>
          <w:sz w:val="20"/>
        </w:rPr>
        <w:t xml:space="preserve">ANEXO VI – MINUTA DE CONTRATO </w:t>
      </w:r>
      <w:proofErr w:type="spellStart"/>
      <w:r w:rsidRPr="0077483B">
        <w:rPr>
          <w:rFonts w:ascii="Times New Roman" w:hAnsi="Times New Roman" w:cs="Times New Roman"/>
          <w:b/>
          <w:sz w:val="20"/>
        </w:rPr>
        <w:t>CONTRATO</w:t>
      </w:r>
      <w:proofErr w:type="spellEnd"/>
      <w:r w:rsidRPr="0077483B">
        <w:rPr>
          <w:rFonts w:ascii="Times New Roman" w:hAnsi="Times New Roman" w:cs="Times New Roman"/>
          <w:b/>
          <w:sz w:val="20"/>
        </w:rPr>
        <w:t xml:space="preserve"> ADMINISTRATIVO Nº </w:t>
      </w:r>
      <w:r w:rsidRPr="0077483B">
        <w:rPr>
          <w:rFonts w:ascii="Times New Roman" w:hAnsi="Times New Roman" w:cs="Times New Roman"/>
          <w:b/>
          <w:sz w:val="20"/>
          <w:u w:val="single"/>
        </w:rPr>
        <w:tab/>
      </w:r>
      <w:r w:rsidRPr="0077483B">
        <w:rPr>
          <w:rFonts w:ascii="Times New Roman" w:hAnsi="Times New Roman" w:cs="Times New Roman"/>
          <w:b/>
          <w:spacing w:val="-2"/>
          <w:sz w:val="20"/>
        </w:rPr>
        <w:t>/2026.</w:t>
      </w:r>
    </w:p>
    <w:p w14:paraId="127A0B0C" w14:textId="2FA1E83D" w:rsidR="0077067F" w:rsidRDefault="008C7946" w:rsidP="0077483B">
      <w:pPr>
        <w:tabs>
          <w:tab w:val="left" w:pos="4751"/>
          <w:tab w:val="left" w:pos="5282"/>
        </w:tabs>
        <w:jc w:val="center"/>
        <w:rPr>
          <w:rFonts w:ascii="Times New Roman" w:hAnsi="Times New Roman" w:cs="Times New Roman"/>
          <w:b/>
          <w:sz w:val="20"/>
        </w:rPr>
      </w:pPr>
      <w:r w:rsidRPr="0077483B">
        <w:rPr>
          <w:rFonts w:ascii="Times New Roman" w:hAnsi="Times New Roman" w:cs="Times New Roman"/>
          <w:b/>
          <w:noProof/>
          <w:sz w:val="20"/>
          <w:lang w:eastAsia="pt-BR"/>
        </w:rPr>
        <mc:AlternateContent>
          <mc:Choice Requires="wps">
            <w:drawing>
              <wp:anchor distT="0" distB="0" distL="0" distR="0" simplePos="0" relativeHeight="251714048" behindDoc="1" locked="0" layoutInCell="1" allowOverlap="1" wp14:anchorId="5131AE2D" wp14:editId="5109A2C6">
                <wp:simplePos x="0" y="0"/>
                <wp:positionH relativeFrom="margin">
                  <wp:align>center</wp:align>
                </wp:positionH>
                <wp:positionV relativeFrom="paragraph">
                  <wp:posOffset>154940</wp:posOffset>
                </wp:positionV>
                <wp:extent cx="5798185" cy="18415"/>
                <wp:effectExtent l="0" t="0" r="0" b="0"/>
                <wp:wrapTopAndBottom/>
                <wp:docPr id="216" name="Graphic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324A8C" id="Graphic 216" o:spid="_x0000_s1026" style="position:absolute;margin-left:0;margin-top:12.2pt;width:456.55pt;height:1.45pt;z-index:-251602432;visibility:visible;mso-wrap-style:square;mso-wrap-distance-left:0;mso-wrap-distance-top:0;mso-wrap-distance-right:0;mso-wrap-distance-bottom:0;mso-position-horizontal:center;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" path="m5798185,12192l,12192r,6096l5798185,18288r,-6096xem5798185,l,,,6096r5798185,l5798185,xe" fillcolor="black" stroked="f">
                <v:path arrowok="t"/>
                <w10:wrap type="topAndBottom" anchorx="margin"/>
              </v:shape>
            </w:pict>
          </mc:Fallback>
        </mc:AlternateContent>
      </w:r>
      <w:r w:rsidR="00BA0AC3" w:rsidRPr="0077483B">
        <w:rPr>
          <w:rFonts w:ascii="Times New Roman" w:hAnsi="Times New Roman" w:cs="Times New Roman"/>
          <w:b/>
          <w:noProof/>
          <w:sz w:val="20"/>
          <w:lang w:eastAsia="pt-BR"/>
        </w:rPr>
        <mc:AlternateContent>
          <mc:Choice Requires="wps">
            <w:drawing>
              <wp:anchor distT="0" distB="0" distL="0" distR="0" simplePos="0" relativeHeight="251712000" behindDoc="1" locked="0" layoutInCell="1" allowOverlap="1" wp14:anchorId="4E7B6154" wp14:editId="6E51BFA2">
                <wp:simplePos x="0" y="0"/>
                <wp:positionH relativeFrom="page">
                  <wp:posOffset>1064056</wp:posOffset>
                </wp:positionH>
                <wp:positionV relativeFrom="paragraph">
                  <wp:posOffset>350548</wp:posOffset>
                </wp:positionV>
                <wp:extent cx="5796915" cy="18415"/>
                <wp:effectExtent l="0" t="0" r="0" b="0"/>
                <wp:wrapTopAndBottom/>
                <wp:docPr id="215" name="Graphic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18415"/>
                        </a:xfrm>
                        <a:custGeom>
                          <a:avLst/>
                          <a:gdLst/>
                          <a:ahLst/>
                          <a:cxnLst/>
                          <a:rect l="l" t="t" r="r" b="b"/>
                          <a:pathLst>
                            <a:path w="5796915" h="18415">
                              <a:moveTo>
                                <a:pt x="5796661" y="12192"/>
                              </a:moveTo>
                              <a:lnTo>
                                <a:pt x="0" y="12192"/>
                              </a:lnTo>
                              <a:lnTo>
                                <a:pt x="0" y="18288"/>
                              </a:lnTo>
                              <a:lnTo>
                                <a:pt x="5796661" y="18288"/>
                              </a:lnTo>
                              <a:lnTo>
                                <a:pt x="5796661" y="12192"/>
                              </a:lnTo>
                              <a:close/>
                            </a:path>
                            <a:path w="5796915" h="18415">
                              <a:moveTo>
                                <a:pt x="5796661" y="0"/>
                              </a:moveTo>
                              <a:lnTo>
                                <a:pt x="0" y="0"/>
                              </a:lnTo>
                              <a:lnTo>
                                <a:pt x="0" y="6096"/>
                              </a:lnTo>
                              <a:lnTo>
                                <a:pt x="5796661" y="6096"/>
                              </a:lnTo>
                              <a:lnTo>
                                <a:pt x="579666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30DED9" id="Graphic 215" o:spid="_x0000_s1026" style="position:absolute;margin-left:83.8pt;margin-top:27.6pt;width:456.45pt;height:1.45pt;z-index:-251604480;visibility:visible;mso-wrap-style:square;mso-wrap-distance-left:0;mso-wrap-distance-top:0;mso-wrap-distance-right:0;mso-wrap-distance-bottom:0;mso-position-horizontal:absolute;mso-position-horizontal-relative:page;mso-position-vertical:absolute;mso-position-vertical-relative:text;v-text-anchor:top" coordsize="579691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" path="m5796661,12192l,12192r,6096l5796661,18288r,-6096xem5796661,l,,,6096r5796661,l5796661,xe" fillcolor="black" stroked="f">
                <v:path arrowok="t"/>
                <w10:wrap type="topAndBottom" anchorx="page"/>
              </v:shape>
            </w:pict>
          </mc:Fallback>
        </mc:AlternateContent>
      </w:r>
      <w:r w:rsidR="00BA0AC3" w:rsidRPr="0077483B">
        <w:rPr>
          <w:rFonts w:ascii="Times New Roman" w:hAnsi="Times New Roman" w:cs="Times New Roman"/>
          <w:b/>
          <w:sz w:val="20"/>
        </w:rPr>
        <w:t xml:space="preserve">PROCESSO Nº </w:t>
      </w:r>
      <w:r>
        <w:rPr>
          <w:rFonts w:ascii="Times New Roman" w:hAnsi="Times New Roman" w:cs="Times New Roman"/>
          <w:b/>
          <w:sz w:val="20"/>
        </w:rPr>
        <w:t>081</w:t>
      </w:r>
      <w:r w:rsidR="0090574E">
        <w:rPr>
          <w:rFonts w:ascii="Times New Roman" w:hAnsi="Times New Roman" w:cs="Times New Roman"/>
          <w:b/>
          <w:sz w:val="20"/>
        </w:rPr>
        <w:t>/2026</w:t>
      </w:r>
      <w:r w:rsidR="00BA0AC3" w:rsidRPr="0077483B">
        <w:rPr>
          <w:rFonts w:ascii="Times New Roman" w:hAnsi="Times New Roman" w:cs="Times New Roman"/>
          <w:b/>
          <w:sz w:val="20"/>
        </w:rPr>
        <w:tab/>
        <w:t>PREGÃO</w:t>
      </w:r>
      <w:r w:rsidR="00BA0AC3" w:rsidRPr="0077483B">
        <w:rPr>
          <w:rFonts w:ascii="Times New Roman" w:hAnsi="Times New Roman" w:cs="Times New Roman"/>
          <w:b/>
          <w:spacing w:val="-11"/>
          <w:sz w:val="20"/>
        </w:rPr>
        <w:t xml:space="preserve"> </w:t>
      </w:r>
      <w:r w:rsidR="00BA0AC3" w:rsidRPr="0077483B">
        <w:rPr>
          <w:rFonts w:ascii="Times New Roman" w:hAnsi="Times New Roman" w:cs="Times New Roman"/>
          <w:b/>
          <w:sz w:val="20"/>
        </w:rPr>
        <w:t>ELETRÔNICO</w:t>
      </w:r>
      <w:r w:rsidR="00BA0AC3" w:rsidRPr="0077483B">
        <w:rPr>
          <w:rFonts w:ascii="Times New Roman" w:hAnsi="Times New Roman" w:cs="Times New Roman"/>
          <w:b/>
          <w:spacing w:val="-13"/>
          <w:sz w:val="20"/>
        </w:rPr>
        <w:t xml:space="preserve"> </w:t>
      </w:r>
      <w:r w:rsidR="00BA0AC3" w:rsidRPr="0077483B">
        <w:rPr>
          <w:rFonts w:ascii="Times New Roman" w:hAnsi="Times New Roman" w:cs="Times New Roman"/>
          <w:b/>
          <w:sz w:val="20"/>
        </w:rPr>
        <w:t>Nº</w:t>
      </w:r>
      <w:r w:rsidR="00BA0AC3" w:rsidRPr="0077483B">
        <w:rPr>
          <w:rFonts w:ascii="Times New Roman" w:hAnsi="Times New Roman" w:cs="Times New Roman"/>
          <w:b/>
          <w:spacing w:val="-13"/>
          <w:sz w:val="20"/>
        </w:rPr>
        <w:t xml:space="preserve"> </w:t>
      </w:r>
      <w:r>
        <w:rPr>
          <w:rFonts w:ascii="Times New Roman" w:hAnsi="Times New Roman" w:cs="Times New Roman"/>
          <w:b/>
          <w:sz w:val="20"/>
        </w:rPr>
        <w:t>025</w:t>
      </w:r>
      <w:r w:rsidR="0090574E">
        <w:rPr>
          <w:rFonts w:ascii="Times New Roman" w:hAnsi="Times New Roman" w:cs="Times New Roman"/>
          <w:b/>
          <w:sz w:val="20"/>
        </w:rPr>
        <w:t>/2026</w:t>
      </w:r>
      <w:r w:rsidR="00BA0AC3" w:rsidRPr="0077483B">
        <w:rPr>
          <w:rFonts w:ascii="Times New Roman" w:hAnsi="Times New Roman" w:cs="Times New Roman"/>
          <w:b/>
          <w:sz w:val="20"/>
        </w:rPr>
        <w:t xml:space="preserve"> </w:t>
      </w:r>
    </w:p>
    <w:p w14:paraId="09084A4F" w14:textId="726D257B" w:rsidR="000D06DB" w:rsidRDefault="000D06DB">
      <w:pPr>
        <w:pStyle w:val="Corpodetexto"/>
        <w:spacing w:before="10"/>
        <w:ind w:left="0"/>
        <w:jc w:val="left"/>
        <w:rPr>
          <w:rFonts w:ascii="Arial"/>
          <w:b/>
        </w:rPr>
      </w:pPr>
    </w:p>
    <w:p w14:paraId="1E177B76" w14:textId="7DFD3F6A" w:rsidR="000D06DB" w:rsidRPr="0077483B" w:rsidRDefault="00BA0AC3" w:rsidP="0077483B">
      <w:pPr>
        <w:pStyle w:val="PargrafodaLista"/>
        <w:numPr>
          <w:ilvl w:val="0"/>
          <w:numId w:val="1"/>
        </w:numPr>
        <w:tabs>
          <w:tab w:val="left" w:pos="2969"/>
        </w:tabs>
        <w:ind w:left="425" w:hanging="425"/>
        <w:jc w:val="center"/>
        <w:rPr>
          <w:rFonts w:ascii="Times New Roman" w:hAnsi="Times New Roman" w:cs="Times New Roman"/>
          <w:b/>
          <w:sz w:val="20"/>
        </w:rPr>
      </w:pPr>
      <w:r w:rsidRPr="0077483B">
        <w:rPr>
          <w:rFonts w:ascii="Times New Roman" w:hAnsi="Times New Roman" w:cs="Times New Roman"/>
          <w:b/>
          <w:sz w:val="20"/>
        </w:rPr>
        <w:t>CLÁUSULA</w:t>
      </w:r>
      <w:r w:rsidRPr="0077483B">
        <w:rPr>
          <w:rFonts w:ascii="Times New Roman" w:hAnsi="Times New Roman" w:cs="Times New Roman"/>
          <w:b/>
          <w:spacing w:val="-8"/>
          <w:sz w:val="20"/>
        </w:rPr>
        <w:t xml:space="preserve"> </w:t>
      </w:r>
      <w:r w:rsidRPr="0077483B">
        <w:rPr>
          <w:rFonts w:ascii="Times New Roman" w:hAnsi="Times New Roman" w:cs="Times New Roman"/>
          <w:b/>
          <w:sz w:val="20"/>
        </w:rPr>
        <w:t>PRIMEIRA</w:t>
      </w:r>
      <w:r w:rsidRPr="0077483B">
        <w:rPr>
          <w:rFonts w:ascii="Times New Roman" w:hAnsi="Times New Roman" w:cs="Times New Roman"/>
          <w:b/>
          <w:spacing w:val="-9"/>
          <w:sz w:val="20"/>
        </w:rPr>
        <w:t xml:space="preserve"> </w:t>
      </w:r>
      <w:r w:rsidRPr="0077483B">
        <w:rPr>
          <w:rFonts w:ascii="Times New Roman" w:hAnsi="Times New Roman" w:cs="Times New Roman"/>
          <w:b/>
          <w:sz w:val="20"/>
        </w:rPr>
        <w:t>–</w:t>
      </w:r>
      <w:r w:rsidRPr="0077483B">
        <w:rPr>
          <w:rFonts w:ascii="Times New Roman" w:hAnsi="Times New Roman" w:cs="Times New Roman"/>
          <w:b/>
          <w:spacing w:val="-1"/>
          <w:sz w:val="20"/>
        </w:rPr>
        <w:t xml:space="preserve"> </w:t>
      </w:r>
      <w:r w:rsidRPr="0077483B">
        <w:rPr>
          <w:rFonts w:ascii="Times New Roman" w:hAnsi="Times New Roman" w:cs="Times New Roman"/>
          <w:b/>
          <w:sz w:val="20"/>
        </w:rPr>
        <w:t>DAS</w:t>
      </w:r>
      <w:r w:rsidRPr="0077483B">
        <w:rPr>
          <w:rFonts w:ascii="Times New Roman" w:hAnsi="Times New Roman" w:cs="Times New Roman"/>
          <w:b/>
          <w:spacing w:val="-3"/>
          <w:sz w:val="20"/>
        </w:rPr>
        <w:t xml:space="preserve"> </w:t>
      </w:r>
      <w:r w:rsidRPr="0077483B">
        <w:rPr>
          <w:rFonts w:ascii="Times New Roman" w:hAnsi="Times New Roman" w:cs="Times New Roman"/>
          <w:b/>
          <w:spacing w:val="-2"/>
          <w:sz w:val="20"/>
        </w:rPr>
        <w:t>PARTES.</w:t>
      </w:r>
    </w:p>
    <w:p w14:paraId="05E831A4" w14:textId="67EFB77E"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7F7E799" wp14:editId="1C7C8CF6">
                <wp:extent cx="5798185" cy="18415"/>
                <wp:effectExtent l="0" t="0" r="0" b="0"/>
                <wp:docPr id="217"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8" name="Graphic 21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08F485" id="Group 21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Efk+Y+lAgAALAcAAA4AAAAAAAAAAAAAAAAALgIA&#10;AGRycy9lMm9Eb2MueG1sUEsBAi0AFAAGAAgAAAAhAObypjLbAAAAAwEAAA8AAAAAAAAAAAAAAAAA&#10;/wQAAGRycy9kb3ducmV2LnhtbFBLBQYAAAAABAAEAPMAAAAHBgAAAAA=&#10;">
                <v:shape id="Graphic 21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ohBsMA&#10;AADcAAAADwAAAGRycy9kb3ducmV2LnhtbERPy2qDQBTdF/IPwy10E+KYUEJiHUNIKbFd5bWou4tz&#10;qxLnjjhTtX/fWRS6PJx3uptMKwbqXWNZwTKKQRCXVjdcKbhd3xYbEM4ja2wtk4IfcrDLZg8pJtqO&#10;fKbh4isRQtglqKD2vkukdGVNBl1kO+LAfdneoA+wr6TucQzhppWrOF5Lgw2Hhho7OtRU3i/fRgHd&#10;Pw7P8t0cC70tjvPcnzafr6NST4/T/gWEp8n/i//cuVawWoa14Uw4Aj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ZohBs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37C516E7" w14:textId="4D22D7BE" w:rsidR="000D06DB" w:rsidRPr="0077483B" w:rsidRDefault="00501AD1" w:rsidP="0077483B">
      <w:pPr>
        <w:pStyle w:val="Corpodetexto"/>
        <w:tabs>
          <w:tab w:val="left" w:pos="2030"/>
        </w:tabs>
        <w:ind w:left="142" w:right="142"/>
        <w:rPr>
          <w:rFonts w:ascii="Times New Roman" w:hAnsi="Times New Roman" w:cs="Times New Roman"/>
        </w:rPr>
      </w:pPr>
      <w:r w:rsidRPr="0077483B">
        <w:rPr>
          <w:rFonts w:ascii="Times New Roman" w:hAnsi="Times New Roman" w:cs="Times New Roman"/>
          <w:bCs/>
        </w:rPr>
        <w:t xml:space="preserve">1.1 </w:t>
      </w:r>
      <w:r w:rsidRPr="0077483B">
        <w:rPr>
          <w:rFonts w:ascii="Times New Roman" w:hAnsi="Times New Roman" w:cs="Times New Roman"/>
        </w:rPr>
        <w:t>O XXXXXXXXXXXXXXXXXX, Estado de Minas Gerais, Pessoa Jurídica de Direito Público, com sede na Rua XXXXXXXXXXXXXXXXXXXXXXXXXXXXXXXXX, inscrito no CNPJ sob o nº XXXXXXXXXXXXXXXXXXXXX, representado pelo Srº Prefeito</w:t>
      </w:r>
      <w:r w:rsidR="006A61D7">
        <w:rPr>
          <w:rFonts w:ascii="Times New Roman" w:hAnsi="Times New Roman" w:cs="Times New Roman"/>
        </w:rPr>
        <w:t xml:space="preserve"> Municipal XXXXXXXXXXXXXXXXXXX</w:t>
      </w:r>
      <w:r w:rsidRPr="0077483B">
        <w:rPr>
          <w:rFonts w:ascii="Times New Roman" w:hAnsi="Times New Roman" w:cs="Times New Roman"/>
        </w:rPr>
        <w:t xml:space="preserve">, residente e domiciliado nesta cidade, no uso das atribuições que lhe são delegadas, doravante denominado simplesmente CONTRATANTE, e, do outro lado a empresa (Razão Social), CNPJ nº XX.XXX.XXX/XX-XX, situada a (Endereço Completo), aqui representado por seu Sócio Administrador, </w:t>
      </w:r>
      <w:proofErr w:type="spellStart"/>
      <w:r w:rsidRPr="0077483B">
        <w:rPr>
          <w:rFonts w:ascii="Times New Roman" w:hAnsi="Times New Roman" w:cs="Times New Roman"/>
        </w:rPr>
        <w:t>Sr°</w:t>
      </w:r>
      <w:proofErr w:type="spellEnd"/>
      <w:r w:rsidRPr="0077483B">
        <w:rPr>
          <w:rFonts w:ascii="Times New Roman" w:hAnsi="Times New Roman" w:cs="Times New Roman"/>
        </w:rPr>
        <w:t xml:space="preserve">  (Nome Completo), (Nacionalidade), (Estado Civil), (Profissão), residente e domiciliado na (Endereço Completo), inscrito no CPF/MF sob o nº. XXX.XXX.XX-XX, portador do RG nº X.XXX.XXX – (Órgão Expedidor), daí por diante denominada CONTRATADA, em conformidade com a Processo Licitatório nº </w:t>
      </w:r>
      <w:r w:rsidR="0090574E">
        <w:rPr>
          <w:rFonts w:ascii="Times New Roman" w:hAnsi="Times New Roman" w:cs="Times New Roman"/>
        </w:rPr>
        <w:t>055/2026</w:t>
      </w:r>
      <w:r w:rsidRPr="0077483B">
        <w:rPr>
          <w:rFonts w:ascii="Times New Roman" w:hAnsi="Times New Roman" w:cs="Times New Roman"/>
        </w:rPr>
        <w:t xml:space="preserve"> – Pregão Eletrônico nº 10/2025, devidamente homologada pela Autoridade Superior em __/__/2026, nos termos da Lei nº. 14.133 e suas alterações, têm, entre si, justo e acordado o presente Contrato o qual fazem e na melhor forma de Direito, mediante as cláusulas e estipulações segui</w:t>
      </w:r>
      <w:r w:rsidR="008C7946">
        <w:rPr>
          <w:rFonts w:ascii="Times New Roman" w:hAnsi="Times New Roman" w:cs="Times New Roman"/>
        </w:rPr>
        <w:t>ntes</w:t>
      </w:r>
      <w:r w:rsidR="00BA0AC3" w:rsidRPr="0077483B">
        <w:rPr>
          <w:rFonts w:ascii="Times New Roman" w:hAnsi="Times New Roman" w:cs="Times New Roman"/>
        </w:rPr>
        <w:t>:</w:t>
      </w:r>
    </w:p>
    <w:p w14:paraId="1F0C69D9"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16096" behindDoc="1" locked="0" layoutInCell="1" allowOverlap="1" wp14:anchorId="71386B91" wp14:editId="1C838E57">
                <wp:simplePos x="0" y="0"/>
                <wp:positionH relativeFrom="page">
                  <wp:posOffset>1062532</wp:posOffset>
                </wp:positionH>
                <wp:positionV relativeFrom="paragraph">
                  <wp:posOffset>168233</wp:posOffset>
                </wp:positionV>
                <wp:extent cx="5798185" cy="18415"/>
                <wp:effectExtent l="0" t="0" r="0" b="0"/>
                <wp:wrapTopAndBottom/>
                <wp:docPr id="219" name="Graphic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2AB745" id="Graphic 219" o:spid="_x0000_s1026" style="position:absolute;margin-left:83.65pt;margin-top:13.25pt;width:456.55pt;height:1.45pt;z-index:-2516003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GYQFFoCAAD2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3A4559B6" w14:textId="77777777" w:rsidR="000D06DB" w:rsidRPr="0077483B" w:rsidRDefault="00BA0AC3" w:rsidP="0077483B">
      <w:pPr>
        <w:pStyle w:val="Ttulo2"/>
        <w:numPr>
          <w:ilvl w:val="0"/>
          <w:numId w:val="1"/>
        </w:numPr>
        <w:tabs>
          <w:tab w:val="left" w:pos="3085"/>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SEGUNDA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DO</w:t>
      </w:r>
      <w:r w:rsidRPr="0077483B">
        <w:rPr>
          <w:rFonts w:ascii="Times New Roman" w:hAnsi="Times New Roman" w:cs="Times New Roman"/>
          <w:spacing w:val="-5"/>
        </w:rPr>
        <w:t xml:space="preserve"> </w:t>
      </w:r>
      <w:r w:rsidRPr="0077483B">
        <w:rPr>
          <w:rFonts w:ascii="Times New Roman" w:hAnsi="Times New Roman" w:cs="Times New Roman"/>
          <w:spacing w:val="-2"/>
        </w:rPr>
        <w:t>OBJETO.</w:t>
      </w:r>
    </w:p>
    <w:p w14:paraId="118F779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DF87266" wp14:editId="3F49A83E">
                <wp:extent cx="5798185" cy="18415"/>
                <wp:effectExtent l="0" t="0" r="0" b="0"/>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1" name="Graphic 22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6A5AD91" id="Group 22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I/RaVOfAgAALAcAAA4AAAAAAAAAAAAAAAAALgIAAGRycy9l&#10;Mm9Eb2MueG1sUEsBAi0AFAAGAAgAAAAhAObypjLbAAAAAwEAAA8AAAAAAAAAAAAAAAAA+QQAAGRy&#10;cy9kb3ducmV2LnhtbFBLBQYAAAAABAAEAPMAAAABBgAAAAA=&#10;">
                <v:shape id="Graphic 22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xCJsUA&#10;AADcAAAADwAAAGRycy9kb3ducmV2LnhtbESPT4vCMBTE78J+h/AWvIimFhGtRllcxD8n1/Wgt0fz&#10;bIvNS2mi7X77jSB4HGbmN8x82ZpSPKh2hWUFw0EEgji1uuBMwel33Z+AcB5ZY2mZFPyRg+XiozPH&#10;RNuGf+hx9JkIEHYJKsi9rxIpXZqTQTewFXHwrrY26IOsM6lrbALclDKOorE0WHBYyLGiVU7p7Xg3&#10;Cui2X43kzmwuenrZ9Lb+MDl/N0p1P9uvGQhPrX+HX+2tVhDHQ3ie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zEIm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47EB4826" w14:textId="5656126C"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O presente instrumento tem por objetivo </w:t>
      </w:r>
      <w:r w:rsidRPr="00065577">
        <w:rPr>
          <w:rFonts w:ascii="Times New Roman" w:hAnsi="Times New Roman" w:cs="Times New Roman"/>
          <w:sz w:val="20"/>
        </w:rPr>
        <w:t xml:space="preserve">a </w:t>
      </w:r>
      <w:r w:rsidR="00065577" w:rsidRPr="00065577">
        <w:rPr>
          <w:rFonts w:ascii="Times New Roman" w:hAnsi="Times New Roman" w:cs="Times New Roman"/>
          <w:sz w:val="20"/>
        </w:rPr>
        <w:t>Contratação de empresa ou entidade especializada para a inclusão de unidades consumidoras sob a responsabilidade da Administração Pública do Município de Tarumirim/MG no Sistema de Compensação de Energia Elétrica (SCEE). Essa inserção estruturada visa otimizar os custos operacionais do município com o consumo de energia elétrica nas instalações e serviços públicos locais</w:t>
      </w:r>
      <w:r w:rsidRPr="00065577">
        <w:rPr>
          <w:rFonts w:ascii="Times New Roman" w:hAnsi="Times New Roman" w:cs="Times New Roman"/>
          <w:sz w:val="20"/>
        </w:rPr>
        <w:t>.</w:t>
      </w:r>
    </w:p>
    <w:p w14:paraId="283BBC69"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18144" behindDoc="1" locked="0" layoutInCell="1" allowOverlap="1" wp14:anchorId="07C82FAA" wp14:editId="25D937C5">
                <wp:simplePos x="0" y="0"/>
                <wp:positionH relativeFrom="page">
                  <wp:posOffset>1062532</wp:posOffset>
                </wp:positionH>
                <wp:positionV relativeFrom="paragraph">
                  <wp:posOffset>168409</wp:posOffset>
                </wp:positionV>
                <wp:extent cx="5798185" cy="18415"/>
                <wp:effectExtent l="0" t="0" r="0" b="0"/>
                <wp:wrapTopAndBottom/>
                <wp:docPr id="222" name="Graphic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E27644" id="Graphic 222" o:spid="_x0000_s1026" style="position:absolute;margin-left:83.65pt;margin-top:13.25pt;width:456.55pt;height:1.45pt;z-index:-2515983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dlABpVgIAAPYFAAAOAAAAAAAAAAAAAAAAAC4CAABkcnMvZTJvRG9jLnhtbFBL&#10;AQItABQABgAIAAAAIQDI/3HT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6B7E37C" w14:textId="77777777" w:rsidR="000D06DB" w:rsidRPr="0077483B" w:rsidRDefault="00BA0AC3" w:rsidP="0077483B">
      <w:pPr>
        <w:pStyle w:val="Ttulo2"/>
        <w:numPr>
          <w:ilvl w:val="0"/>
          <w:numId w:val="1"/>
        </w:numPr>
        <w:tabs>
          <w:tab w:val="left" w:pos="289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TERCEIRA</w:t>
      </w:r>
      <w:r w:rsidRPr="0077483B">
        <w:rPr>
          <w:rFonts w:ascii="Times New Roman" w:hAnsi="Times New Roman" w:cs="Times New Roman"/>
          <w:spacing w:val="-5"/>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VINCULAÇÃO.</w:t>
      </w:r>
    </w:p>
    <w:p w14:paraId="279ECFA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93D3E16" wp14:editId="5D838A56">
                <wp:extent cx="5798185" cy="18415"/>
                <wp:effectExtent l="0" t="0" r="0" b="0"/>
                <wp:docPr id="223"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4" name="Graphic 2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AB9E647" id="Group 2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YPCRc6ECAAAsBwAADgAAAAAAAAAAAAAAAAAuAgAAZHJz&#10;L2Uyb0RvYy54bWxQSwECLQAUAAYACAAAACEA5vKmMtsAAAADAQAADwAAAAAAAAAAAAAAAAD7BAAA&#10;ZHJzL2Rvd25yZXYueG1sUEsFBgAAAAAEAAQA8wAAAAMGAAAAAA==&#10;">
                <v:shape id="Graphic 2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vhvsYA&#10;AADcAAAADwAAAGRycy9kb3ducmV2LnhtbESPzWrDMBCE74W8g9hAL6GRY0xJ3SgmpJSkPeXvkNwW&#10;a2sbWytjqbb79lUh0OMwM98wq2w0jeipc5VlBYt5BII4t7riQsHl/P60BOE8ssbGMin4IQfZevKw&#10;wlTbgY/Un3whAoRdigpK79tUSpeXZNDNbUscvC/bGfRBdoXUHQ4BbhoZR9GzNFhxWCixpW1JeX36&#10;Ngqo/twm8sPsbvrltpvt/WF5fRuUepyOm1cQnkb/H76391pBHCfwdyYc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vhvs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12904D8D"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Independente de transcrição é parte integrante e complementar deste contrato, todo o procedimento</w:t>
      </w:r>
      <w:r w:rsidRPr="0077483B">
        <w:rPr>
          <w:rFonts w:ascii="Times New Roman" w:hAnsi="Times New Roman" w:cs="Times New Roman"/>
          <w:spacing w:val="-14"/>
          <w:sz w:val="20"/>
        </w:rPr>
        <w:t xml:space="preserve"> </w:t>
      </w:r>
      <w:r w:rsidRPr="0077483B">
        <w:rPr>
          <w:rFonts w:ascii="Times New Roman" w:hAnsi="Times New Roman" w:cs="Times New Roman"/>
          <w:sz w:val="20"/>
        </w:rPr>
        <w:t>licitatório</w:t>
      </w:r>
      <w:r w:rsidRPr="0077483B">
        <w:rPr>
          <w:rFonts w:ascii="Times New Roman" w:hAnsi="Times New Roman" w:cs="Times New Roman"/>
          <w:spacing w:val="-14"/>
          <w:sz w:val="20"/>
        </w:rPr>
        <w:t xml:space="preserve"> </w:t>
      </w:r>
      <w:r w:rsidRPr="0077483B">
        <w:rPr>
          <w:rFonts w:ascii="Times New Roman" w:hAnsi="Times New Roman" w:cs="Times New Roman"/>
          <w:sz w:val="20"/>
        </w:rPr>
        <w:t>que</w:t>
      </w:r>
      <w:r w:rsidRPr="0077483B">
        <w:rPr>
          <w:rFonts w:ascii="Times New Roman" w:hAnsi="Times New Roman" w:cs="Times New Roman"/>
          <w:spacing w:val="-14"/>
          <w:sz w:val="20"/>
        </w:rPr>
        <w:t xml:space="preserve"> </w:t>
      </w:r>
      <w:r w:rsidRPr="0077483B">
        <w:rPr>
          <w:rFonts w:ascii="Times New Roman" w:hAnsi="Times New Roman" w:cs="Times New Roman"/>
          <w:sz w:val="20"/>
        </w:rPr>
        <w:t>lhe</w:t>
      </w:r>
      <w:r w:rsidRPr="0077483B">
        <w:rPr>
          <w:rFonts w:ascii="Times New Roman" w:hAnsi="Times New Roman" w:cs="Times New Roman"/>
          <w:spacing w:val="-14"/>
          <w:sz w:val="20"/>
        </w:rPr>
        <w:t xml:space="preserve"> </w:t>
      </w:r>
      <w:r w:rsidRPr="0077483B">
        <w:rPr>
          <w:rFonts w:ascii="Times New Roman" w:hAnsi="Times New Roman" w:cs="Times New Roman"/>
          <w:sz w:val="20"/>
        </w:rPr>
        <w:t>deu</w:t>
      </w:r>
      <w:r w:rsidRPr="0077483B">
        <w:rPr>
          <w:rFonts w:ascii="Times New Roman" w:hAnsi="Times New Roman" w:cs="Times New Roman"/>
          <w:spacing w:val="-14"/>
          <w:sz w:val="20"/>
        </w:rPr>
        <w:t xml:space="preserve"> </w:t>
      </w:r>
      <w:r w:rsidRPr="0077483B">
        <w:rPr>
          <w:rFonts w:ascii="Times New Roman" w:hAnsi="Times New Roman" w:cs="Times New Roman"/>
          <w:sz w:val="20"/>
        </w:rPr>
        <w:t>causa,</w:t>
      </w:r>
      <w:r w:rsidRPr="0077483B">
        <w:rPr>
          <w:rFonts w:ascii="Times New Roman" w:hAnsi="Times New Roman" w:cs="Times New Roman"/>
          <w:spacing w:val="-14"/>
          <w:sz w:val="20"/>
        </w:rPr>
        <w:t xml:space="preserve"> </w:t>
      </w:r>
      <w:r w:rsidRPr="0077483B">
        <w:rPr>
          <w:rFonts w:ascii="Times New Roman" w:hAnsi="Times New Roman" w:cs="Times New Roman"/>
          <w:sz w:val="20"/>
        </w:rPr>
        <w:t>inclusive</w:t>
      </w:r>
      <w:r w:rsidRPr="0077483B">
        <w:rPr>
          <w:rFonts w:ascii="Times New Roman" w:hAnsi="Times New Roman" w:cs="Times New Roman"/>
          <w:spacing w:val="-14"/>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Ata</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Preços</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4"/>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proposta</w:t>
      </w:r>
      <w:r w:rsidRPr="0077483B">
        <w:rPr>
          <w:rFonts w:ascii="Times New Roman" w:hAnsi="Times New Roman" w:cs="Times New Roman"/>
          <w:spacing w:val="-14"/>
          <w:sz w:val="20"/>
        </w:rPr>
        <w:t xml:space="preserve"> </w:t>
      </w:r>
      <w:r w:rsidRPr="0077483B">
        <w:rPr>
          <w:rFonts w:ascii="Times New Roman" w:hAnsi="Times New Roman" w:cs="Times New Roman"/>
          <w:sz w:val="20"/>
        </w:rPr>
        <w:t>comercial aceita pela autoridade julgadora.</w:t>
      </w:r>
    </w:p>
    <w:p w14:paraId="44FBC994"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A CONTRATADA se compromete a manter junto à Prefeitura de </w:t>
      </w:r>
      <w:r w:rsidR="00B36EFF" w:rsidRPr="0077483B">
        <w:rPr>
          <w:rFonts w:ascii="Times New Roman" w:hAnsi="Times New Roman" w:cs="Times New Roman"/>
          <w:sz w:val="20"/>
        </w:rPr>
        <w:t>Tarumirim</w:t>
      </w:r>
      <w:r w:rsidRPr="0077483B">
        <w:rPr>
          <w:rFonts w:ascii="Times New Roman" w:hAnsi="Times New Roman" w:cs="Times New Roman"/>
          <w:sz w:val="20"/>
        </w:rPr>
        <w:t>, todas as condições</w:t>
      </w:r>
      <w:r w:rsidRPr="0077483B">
        <w:rPr>
          <w:rFonts w:ascii="Times New Roman" w:hAnsi="Times New Roman" w:cs="Times New Roman"/>
          <w:spacing w:val="-2"/>
          <w:sz w:val="20"/>
        </w:rPr>
        <w:t xml:space="preserve"> </w:t>
      </w:r>
      <w:r w:rsidRPr="0077483B">
        <w:rPr>
          <w:rFonts w:ascii="Times New Roman" w:hAnsi="Times New Roman" w:cs="Times New Roman"/>
          <w:sz w:val="20"/>
        </w:rPr>
        <w:t>de</w:t>
      </w:r>
      <w:r w:rsidRPr="0077483B">
        <w:rPr>
          <w:rFonts w:ascii="Times New Roman" w:hAnsi="Times New Roman" w:cs="Times New Roman"/>
          <w:spacing w:val="-2"/>
          <w:sz w:val="20"/>
        </w:rPr>
        <w:t xml:space="preserve"> </w:t>
      </w:r>
      <w:r w:rsidRPr="0077483B">
        <w:rPr>
          <w:rFonts w:ascii="Times New Roman" w:hAnsi="Times New Roman" w:cs="Times New Roman"/>
          <w:sz w:val="20"/>
        </w:rPr>
        <w:t>habilitação</w:t>
      </w:r>
      <w:r w:rsidRPr="0077483B">
        <w:rPr>
          <w:rFonts w:ascii="Times New Roman" w:hAnsi="Times New Roman" w:cs="Times New Roman"/>
          <w:spacing w:val="-3"/>
          <w:sz w:val="20"/>
        </w:rPr>
        <w:t xml:space="preserve"> </w:t>
      </w:r>
      <w:r w:rsidRPr="0077483B">
        <w:rPr>
          <w:rFonts w:ascii="Times New Roman" w:hAnsi="Times New Roman" w:cs="Times New Roman"/>
          <w:sz w:val="20"/>
        </w:rPr>
        <w:t>apresentadas,</w:t>
      </w:r>
      <w:r w:rsidRPr="0077483B">
        <w:rPr>
          <w:rFonts w:ascii="Times New Roman" w:hAnsi="Times New Roman" w:cs="Times New Roman"/>
          <w:spacing w:val="-3"/>
          <w:sz w:val="20"/>
        </w:rPr>
        <w:t xml:space="preserve"> </w:t>
      </w:r>
      <w:r w:rsidRPr="0077483B">
        <w:rPr>
          <w:rFonts w:ascii="Times New Roman" w:hAnsi="Times New Roman" w:cs="Times New Roman"/>
          <w:sz w:val="20"/>
        </w:rPr>
        <w:t>na forma</w:t>
      </w:r>
      <w:r w:rsidRPr="0077483B">
        <w:rPr>
          <w:rFonts w:ascii="Times New Roman" w:hAnsi="Times New Roman" w:cs="Times New Roman"/>
          <w:spacing w:val="-3"/>
          <w:sz w:val="20"/>
        </w:rPr>
        <w:t xml:space="preserve"> </w:t>
      </w:r>
      <w:r w:rsidRPr="0077483B">
        <w:rPr>
          <w:rFonts w:ascii="Times New Roman" w:hAnsi="Times New Roman" w:cs="Times New Roman"/>
          <w:sz w:val="20"/>
        </w:rPr>
        <w:t>do</w:t>
      </w:r>
      <w:r w:rsidRPr="0077483B">
        <w:rPr>
          <w:rFonts w:ascii="Times New Roman" w:hAnsi="Times New Roman" w:cs="Times New Roman"/>
          <w:spacing w:val="-3"/>
          <w:sz w:val="20"/>
        </w:rPr>
        <w:t xml:space="preserve"> </w:t>
      </w:r>
      <w:r w:rsidRPr="0077483B">
        <w:rPr>
          <w:rFonts w:ascii="Times New Roman" w:hAnsi="Times New Roman" w:cs="Times New Roman"/>
          <w:sz w:val="20"/>
        </w:rPr>
        <w:t>Inciso</w:t>
      </w:r>
      <w:r w:rsidRPr="0077483B">
        <w:rPr>
          <w:rFonts w:ascii="Times New Roman" w:hAnsi="Times New Roman" w:cs="Times New Roman"/>
          <w:spacing w:val="-3"/>
          <w:sz w:val="20"/>
        </w:rPr>
        <w:t xml:space="preserve"> </w:t>
      </w:r>
      <w:r w:rsidRPr="0077483B">
        <w:rPr>
          <w:rFonts w:ascii="Times New Roman" w:hAnsi="Times New Roman" w:cs="Times New Roman"/>
          <w:sz w:val="20"/>
        </w:rPr>
        <w:t>XVI</w:t>
      </w:r>
      <w:r w:rsidRPr="0077483B">
        <w:rPr>
          <w:rFonts w:ascii="Times New Roman" w:hAnsi="Times New Roman" w:cs="Times New Roman"/>
          <w:spacing w:val="-1"/>
          <w:sz w:val="20"/>
        </w:rPr>
        <w:t xml:space="preserve"> </w:t>
      </w:r>
      <w:r w:rsidRPr="0077483B">
        <w:rPr>
          <w:rFonts w:ascii="Times New Roman" w:hAnsi="Times New Roman" w:cs="Times New Roman"/>
          <w:sz w:val="20"/>
        </w:rPr>
        <w:t>do</w:t>
      </w:r>
      <w:r w:rsidRPr="0077483B">
        <w:rPr>
          <w:rFonts w:ascii="Times New Roman" w:hAnsi="Times New Roman" w:cs="Times New Roman"/>
          <w:spacing w:val="-4"/>
          <w:sz w:val="20"/>
        </w:rPr>
        <w:t xml:space="preserve"> </w:t>
      </w:r>
      <w:r w:rsidRPr="0077483B">
        <w:rPr>
          <w:rFonts w:ascii="Times New Roman" w:hAnsi="Times New Roman" w:cs="Times New Roman"/>
          <w:sz w:val="20"/>
        </w:rPr>
        <w:t>art. 92</w:t>
      </w:r>
      <w:r w:rsidRPr="0077483B">
        <w:rPr>
          <w:rFonts w:ascii="Times New Roman" w:hAnsi="Times New Roman" w:cs="Times New Roman"/>
          <w:spacing w:val="-1"/>
          <w:sz w:val="20"/>
        </w:rPr>
        <w:t xml:space="preserve"> </w:t>
      </w:r>
      <w:r w:rsidRPr="0077483B">
        <w:rPr>
          <w:rFonts w:ascii="Times New Roman" w:hAnsi="Times New Roman" w:cs="Times New Roman"/>
          <w:sz w:val="20"/>
        </w:rPr>
        <w:t>da</w:t>
      </w:r>
      <w:r w:rsidRPr="0077483B">
        <w:rPr>
          <w:rFonts w:ascii="Times New Roman" w:hAnsi="Times New Roman" w:cs="Times New Roman"/>
          <w:spacing w:val="-2"/>
          <w:sz w:val="20"/>
        </w:rPr>
        <w:t xml:space="preserve"> </w:t>
      </w:r>
      <w:r w:rsidRPr="0077483B">
        <w:rPr>
          <w:rFonts w:ascii="Times New Roman" w:hAnsi="Times New Roman" w:cs="Times New Roman"/>
          <w:sz w:val="20"/>
        </w:rPr>
        <w:t>Lei</w:t>
      </w:r>
      <w:r w:rsidRPr="0077483B">
        <w:rPr>
          <w:rFonts w:ascii="Times New Roman" w:hAnsi="Times New Roman" w:cs="Times New Roman"/>
          <w:spacing w:val="-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4"/>
          <w:sz w:val="20"/>
        </w:rPr>
        <w:t xml:space="preserve"> </w:t>
      </w:r>
      <w:r w:rsidRPr="0077483B">
        <w:rPr>
          <w:rFonts w:ascii="Times New Roman" w:hAnsi="Times New Roman" w:cs="Times New Roman"/>
          <w:sz w:val="20"/>
        </w:rPr>
        <w:t>nº</w:t>
      </w:r>
      <w:r w:rsidRPr="0077483B">
        <w:rPr>
          <w:rFonts w:ascii="Times New Roman" w:hAnsi="Times New Roman" w:cs="Times New Roman"/>
          <w:spacing w:val="-3"/>
          <w:sz w:val="20"/>
        </w:rPr>
        <w:t xml:space="preserve"> </w:t>
      </w:r>
      <w:r w:rsidRPr="0077483B">
        <w:rPr>
          <w:rFonts w:ascii="Times New Roman" w:hAnsi="Times New Roman" w:cs="Times New Roman"/>
          <w:sz w:val="20"/>
        </w:rPr>
        <w:t>14.133/21.</w:t>
      </w:r>
    </w:p>
    <w:p w14:paraId="0A7104D1"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20192" behindDoc="1" locked="0" layoutInCell="1" allowOverlap="1" wp14:anchorId="1A5EF5DD" wp14:editId="480AD2FC">
                <wp:simplePos x="0" y="0"/>
                <wp:positionH relativeFrom="page">
                  <wp:posOffset>1062532</wp:posOffset>
                </wp:positionH>
                <wp:positionV relativeFrom="paragraph">
                  <wp:posOffset>167533</wp:posOffset>
                </wp:positionV>
                <wp:extent cx="5798185" cy="18415"/>
                <wp:effectExtent l="0" t="0" r="0" b="0"/>
                <wp:wrapTopAndBottom/>
                <wp:docPr id="225" name="Graphic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FD2FF1" id="Graphic 225" o:spid="_x0000_s1026" style="position:absolute;margin-left:83.65pt;margin-top:13.2pt;width:456.55pt;height:1.45pt;z-index:-2515962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2CD2756F" w14:textId="77777777" w:rsidR="000D06DB" w:rsidRPr="0077483B" w:rsidRDefault="00BA0AC3" w:rsidP="0077483B">
      <w:pPr>
        <w:pStyle w:val="Ttulo2"/>
        <w:numPr>
          <w:ilvl w:val="0"/>
          <w:numId w:val="1"/>
        </w:numPr>
        <w:tabs>
          <w:tab w:val="left" w:pos="301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QUARTA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VIGÊNCIA.</w:t>
      </w:r>
    </w:p>
    <w:p w14:paraId="20EFDCF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24CF41F" wp14:editId="3D3E3CA7">
                <wp:extent cx="5798185" cy="18415"/>
                <wp:effectExtent l="0" t="0" r="0" b="0"/>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7" name="Graphic 227"/>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3CE80C" id="Group 22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y9XzGlAgAALAcAAA4AAAAAAAAAAAAAAAAALgIA&#10;AGRycy9lMm9Eb2MueG1sUEsBAi0AFAAGAAgAAAAhAObypjLbAAAAAwEAAA8AAAAAAAAAAAAAAAAA&#10;/wQAAGRycy9kb3ducmV2LnhtbFBLBQYAAAAABAAEAPMAAAAHBgAAAAA=&#10;">
                <v:shape id="Graphic 22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l/yccA&#10;AADcAAAADwAAAGRycy9kb3ducmV2LnhtbESPT2vCQBTE74V+h+UVvJRm0yA1jVmlKMU/J6se6u2R&#10;fSbB7NuQ3Zr47d1CocdhZn7D5PPBNOJKnastK3iNYhDEhdU1lwqOh8+XFITzyBoby6TgRg7ms8eH&#10;HDNte/6i696XIkDYZaig8r7NpHRFRQZdZFvi4J1tZ9AH2ZVSd9gHuGlkEsdv0mDNYaHClhYVFZf9&#10;j1FAl+1iLDdmddLvp9Xz2u/S72Wv1Ohp+JiC8DT4//Bfe60VJMkEfs+EI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pf8n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2CFBFD8B" w14:textId="77777777" w:rsidR="000D06DB" w:rsidRPr="0077483B" w:rsidRDefault="00BA0AC3" w:rsidP="0077483B">
      <w:pPr>
        <w:pStyle w:val="PargrafodaLista"/>
        <w:numPr>
          <w:ilvl w:val="1"/>
          <w:numId w:val="1"/>
        </w:numPr>
        <w:tabs>
          <w:tab w:val="left" w:pos="707"/>
          <w:tab w:val="left" w:pos="1136"/>
          <w:tab w:val="left" w:pos="5303"/>
          <w:tab w:val="left" w:pos="6808"/>
          <w:tab w:val="left" w:pos="9256"/>
        </w:tabs>
        <w:ind w:left="142" w:right="142" w:firstLine="0"/>
        <w:rPr>
          <w:rFonts w:ascii="Times New Roman" w:hAnsi="Times New Roman" w:cs="Times New Roman"/>
          <w:sz w:val="20"/>
        </w:rPr>
      </w:pPr>
      <w:r w:rsidRPr="0077483B">
        <w:rPr>
          <w:rFonts w:ascii="Times New Roman" w:hAnsi="Times New Roman" w:cs="Times New Roman"/>
          <w:sz w:val="20"/>
        </w:rPr>
        <w:t xml:space="preserve">O presente Contrato terá sua vigência válida pelo período compreendido entre </w:t>
      </w:r>
      <w:r w:rsidRPr="0077483B">
        <w:rPr>
          <w:rFonts w:ascii="Times New Roman" w:hAnsi="Times New Roman" w:cs="Times New Roman"/>
          <w:spacing w:val="80"/>
          <w:sz w:val="20"/>
          <w:u w:val="single"/>
        </w:rPr>
        <w:t xml:space="preserve">   </w:t>
      </w:r>
      <w:r w:rsidRPr="0077483B">
        <w:rPr>
          <w:rFonts w:ascii="Times New Roman" w:hAnsi="Times New Roman" w:cs="Times New Roman"/>
          <w:sz w:val="20"/>
        </w:rPr>
        <w:t xml:space="preserve">de </w:t>
      </w:r>
      <w:r w:rsidRPr="0077483B">
        <w:rPr>
          <w:rFonts w:ascii="Times New Roman" w:hAnsi="Times New Roman" w:cs="Times New Roman"/>
          <w:sz w:val="20"/>
          <w:u w:val="single"/>
        </w:rPr>
        <w:tab/>
      </w:r>
      <w:r w:rsidRPr="0077483B">
        <w:rPr>
          <w:rFonts w:ascii="Times New Roman" w:hAnsi="Times New Roman" w:cs="Times New Roman"/>
          <w:sz w:val="20"/>
        </w:rPr>
        <w:t xml:space="preserve"> </w:t>
      </w:r>
      <w:proofErr w:type="spellStart"/>
      <w:r w:rsidRPr="0077483B">
        <w:rPr>
          <w:rFonts w:ascii="Times New Roman" w:hAnsi="Times New Roman" w:cs="Times New Roman"/>
          <w:sz w:val="20"/>
        </w:rPr>
        <w:t>de</w:t>
      </w:r>
      <w:proofErr w:type="spellEnd"/>
      <w:r w:rsidRPr="0077483B">
        <w:rPr>
          <w:rFonts w:ascii="Times New Roman" w:hAnsi="Times New Roman" w:cs="Times New Roman"/>
          <w:sz w:val="20"/>
        </w:rPr>
        <w:t xml:space="preserve"> </w:t>
      </w:r>
      <w:r w:rsidRPr="0077483B">
        <w:rPr>
          <w:rFonts w:ascii="Times New Roman" w:hAnsi="Times New Roman" w:cs="Times New Roman"/>
          <w:sz w:val="20"/>
          <w:u w:val="single"/>
        </w:rPr>
        <w:tab/>
      </w:r>
      <w:r w:rsidRPr="0077483B">
        <w:rPr>
          <w:rFonts w:ascii="Times New Roman" w:hAnsi="Times New Roman" w:cs="Times New Roman"/>
          <w:sz w:val="20"/>
        </w:rPr>
        <w:tab/>
        <w:t xml:space="preserve">e terminando em </w:t>
      </w:r>
      <w:r w:rsidRPr="0077483B">
        <w:rPr>
          <w:rFonts w:ascii="Times New Roman" w:hAnsi="Times New Roman" w:cs="Times New Roman"/>
          <w:spacing w:val="80"/>
          <w:sz w:val="20"/>
          <w:u w:val="single"/>
        </w:rPr>
        <w:t xml:space="preserve">   </w:t>
      </w:r>
      <w:r w:rsidRPr="0077483B">
        <w:rPr>
          <w:rFonts w:ascii="Times New Roman" w:hAnsi="Times New Roman" w:cs="Times New Roman"/>
          <w:sz w:val="20"/>
        </w:rPr>
        <w:t xml:space="preserve">de </w:t>
      </w:r>
      <w:r w:rsidRPr="0077483B">
        <w:rPr>
          <w:rFonts w:ascii="Times New Roman" w:hAnsi="Times New Roman" w:cs="Times New Roman"/>
          <w:sz w:val="20"/>
          <w:u w:val="single"/>
        </w:rPr>
        <w:tab/>
      </w:r>
      <w:proofErr w:type="spellStart"/>
      <w:r w:rsidRPr="0077483B">
        <w:rPr>
          <w:rFonts w:ascii="Times New Roman" w:hAnsi="Times New Roman" w:cs="Times New Roman"/>
          <w:sz w:val="20"/>
        </w:rPr>
        <w:t>de</w:t>
      </w:r>
      <w:proofErr w:type="spellEnd"/>
      <w:r w:rsidRPr="0077483B">
        <w:rPr>
          <w:rFonts w:ascii="Times New Roman" w:hAnsi="Times New Roman" w:cs="Times New Roman"/>
          <w:sz w:val="20"/>
        </w:rPr>
        <w:t xml:space="preserve"> </w:t>
      </w:r>
      <w:r w:rsidRPr="0077483B">
        <w:rPr>
          <w:rFonts w:ascii="Times New Roman" w:hAnsi="Times New Roman" w:cs="Times New Roman"/>
          <w:sz w:val="20"/>
          <w:u w:val="single"/>
        </w:rPr>
        <w:tab/>
      </w:r>
      <w:r w:rsidRPr="0077483B">
        <w:rPr>
          <w:rFonts w:ascii="Times New Roman" w:hAnsi="Times New Roman" w:cs="Times New Roman"/>
          <w:spacing w:val="-10"/>
          <w:sz w:val="20"/>
        </w:rPr>
        <w:t>.</w:t>
      </w:r>
    </w:p>
    <w:p w14:paraId="5A3A77DD"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22240" behindDoc="1" locked="0" layoutInCell="1" allowOverlap="1" wp14:anchorId="17A9A205" wp14:editId="61B95B01">
                <wp:simplePos x="0" y="0"/>
                <wp:positionH relativeFrom="page">
                  <wp:posOffset>1062532</wp:posOffset>
                </wp:positionH>
                <wp:positionV relativeFrom="paragraph">
                  <wp:posOffset>168824</wp:posOffset>
                </wp:positionV>
                <wp:extent cx="5798185" cy="18415"/>
                <wp:effectExtent l="0" t="0" r="0" b="0"/>
                <wp:wrapTopAndBottom/>
                <wp:docPr id="228" name="Graphic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B2D83E" id="Graphic 228" o:spid="_x0000_s1026" style="position:absolute;margin-left:83.65pt;margin-top:13.3pt;width:456.55pt;height:1.45pt;z-index:-2515942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CAKJU9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1015463C" w14:textId="77777777" w:rsidR="000D06DB" w:rsidRPr="0077483B" w:rsidRDefault="00BA0AC3" w:rsidP="0077483B">
      <w:pPr>
        <w:pStyle w:val="Ttulo2"/>
        <w:numPr>
          <w:ilvl w:val="0"/>
          <w:numId w:val="1"/>
        </w:numPr>
        <w:tabs>
          <w:tab w:val="left" w:pos="708"/>
        </w:tabs>
        <w:spacing w:before="0"/>
        <w:ind w:left="567" w:right="142"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QUINTA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rPr>
        <w:t>REGIME</w:t>
      </w:r>
      <w:r w:rsidRPr="0077483B">
        <w:rPr>
          <w:rFonts w:ascii="Times New Roman" w:hAnsi="Times New Roman" w:cs="Times New Roman"/>
          <w:spacing w:val="-5"/>
        </w:rPr>
        <w:t xml:space="preserve"> </w:t>
      </w:r>
      <w:r w:rsidRPr="0077483B">
        <w:rPr>
          <w:rFonts w:ascii="Times New Roman" w:hAnsi="Times New Roman" w:cs="Times New Roman"/>
        </w:rPr>
        <w:t>DE</w:t>
      </w:r>
      <w:r w:rsidRPr="0077483B">
        <w:rPr>
          <w:rFonts w:ascii="Times New Roman" w:hAnsi="Times New Roman" w:cs="Times New Roman"/>
          <w:spacing w:val="-4"/>
        </w:rPr>
        <w:t xml:space="preserve"> </w:t>
      </w:r>
      <w:r w:rsidRPr="0077483B">
        <w:rPr>
          <w:rFonts w:ascii="Times New Roman" w:hAnsi="Times New Roman" w:cs="Times New Roman"/>
          <w:spacing w:val="-2"/>
        </w:rPr>
        <w:t>FORNECIMENTO.</w:t>
      </w:r>
    </w:p>
    <w:p w14:paraId="1B34235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EE51041" wp14:editId="54AD4DC0">
                <wp:extent cx="5798185" cy="18415"/>
                <wp:effectExtent l="0" t="0" r="0" b="0"/>
                <wp:docPr id="229"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0" name="Graphic 23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A93919" id="Group 2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KqUzuirAgAALQcAAA4AAAAAAAAAAAAA&#10;AAAALgIAAGRycy9lMm9Eb2MueG1sUEsBAi0AFAAGAAgAAAAhAObypjLbAAAAAwEAAA8AAAAAAAAA&#10;AAAAAAAABQUAAGRycy9kb3ducmV2LnhtbFBLBQYAAAAABAAEAPMAAAANBgAAAAA=&#10;">
                <v:shape id="Graphic 2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xYMIA&#10;AADcAAAADwAAAGRycy9kb3ducmV2LnhtbERPy4rCMBTdD/gP4QpuBk19IFqNIoqosxofC91dmmtb&#10;bG5KE239e7MYmOXhvOfLxhTiRZXLLSvo9yIQxInVOacKLudtdwLCeWSNhWVS8CYHy0Xra46xtjUf&#10;6XXyqQgh7GJUkHlfxlK6JCODrmdL4sDdbWXQB1ilUldYh3BTyEEUjaXBnENDhiWtM0oep6dRQI+f&#10;9UgezO6mp7fd997/Tq6bWqlOu1nNQHhq/L/4z73XCgbDMD+cCUdAL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WXFgwgAAANw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319852A8" w14:textId="5F138BD6" w:rsidR="00BA64E1" w:rsidRPr="00BA64E1" w:rsidRDefault="00BA64E1" w:rsidP="00BA64E1">
      <w:pPr>
        <w:jc w:val="both"/>
        <w:rPr>
          <w:rFonts w:ascii="Times New Roman" w:hAnsi="Times New Roman" w:cs="Times New Roman"/>
          <w:sz w:val="20"/>
        </w:rPr>
      </w:pPr>
      <w:r w:rsidRPr="00BA64E1">
        <w:rPr>
          <w:rFonts w:ascii="Times New Roman" w:hAnsi="Times New Roman" w:cs="Times New Roman"/>
          <w:sz w:val="20"/>
        </w:rPr>
        <w:t xml:space="preserve">5.1. A Licitante deverá ofertar o MAIOR DESCONTO percentual sobre a fatura de fornecimento de energia em vigor no ciclo de faturamento, composta e acrescida da bandeira tarifária e dos impostos vigentes (PIS/COFINS e ICMS), esses últimos relativos a cada unidade consumidora. </w:t>
      </w:r>
    </w:p>
    <w:p w14:paraId="0420A100" w14:textId="0BE87AEB" w:rsidR="00BA64E1" w:rsidRPr="00BA64E1" w:rsidRDefault="00BA64E1" w:rsidP="00BA64E1">
      <w:pPr>
        <w:jc w:val="both"/>
        <w:rPr>
          <w:rFonts w:ascii="Times New Roman" w:hAnsi="Times New Roman" w:cs="Times New Roman"/>
          <w:sz w:val="20"/>
        </w:rPr>
      </w:pPr>
      <w:r w:rsidRPr="00BA64E1">
        <w:rPr>
          <w:rFonts w:ascii="Times New Roman" w:hAnsi="Times New Roman" w:cs="Times New Roman"/>
          <w:sz w:val="20"/>
        </w:rPr>
        <w:t xml:space="preserve">5.2. O desconto a ser dado deverá levar em consideração o valor da tarifa do subgrupo B3 Modalidade Convencional, considerando a tarifa de fornecimento em vigor no ciclo de faturamento, composta e acrescida da bandeira tarifaria e dos impostos vigentes (PIS/COFINS e ICMS), esses últimos relativos a cada unidade consumidora. Sobre a tarifa calculada dessa forma, será aplicado o percentual de economia contratada. </w:t>
      </w:r>
    </w:p>
    <w:p w14:paraId="02DECBD9" w14:textId="70C04B9B" w:rsidR="00BA64E1" w:rsidRPr="00BA64E1" w:rsidRDefault="00BA64E1" w:rsidP="00BA64E1">
      <w:pPr>
        <w:jc w:val="both"/>
        <w:rPr>
          <w:rFonts w:ascii="Times New Roman" w:hAnsi="Times New Roman" w:cs="Times New Roman"/>
          <w:sz w:val="20"/>
        </w:rPr>
      </w:pPr>
      <w:r w:rsidRPr="00BA64E1">
        <w:rPr>
          <w:rFonts w:ascii="Times New Roman" w:hAnsi="Times New Roman" w:cs="Times New Roman"/>
          <w:sz w:val="20"/>
        </w:rPr>
        <w:t xml:space="preserve">5.3. Valor Mensal = Tarifa vigente (R$/Kwh) X (1 - Percentual de Economia Garantida) X Consumo médio mensal (Kwh), considerando o consumo médio informado na relação das unidades consumidoras. </w:t>
      </w:r>
    </w:p>
    <w:p w14:paraId="6409B335" w14:textId="1C216907" w:rsidR="00BA64E1" w:rsidRPr="00BA64E1" w:rsidRDefault="00BA64E1" w:rsidP="00BA64E1">
      <w:pPr>
        <w:jc w:val="both"/>
        <w:rPr>
          <w:rFonts w:ascii="Times New Roman" w:hAnsi="Times New Roman" w:cs="Times New Roman"/>
          <w:sz w:val="20"/>
        </w:rPr>
      </w:pPr>
      <w:r w:rsidRPr="00BA64E1">
        <w:rPr>
          <w:rFonts w:ascii="Times New Roman" w:hAnsi="Times New Roman" w:cs="Times New Roman"/>
          <w:sz w:val="20"/>
        </w:rPr>
        <w:t xml:space="preserve">5.4. A unidade geradora/entidade fornecedora se compromete a entregar a quantidade mínima de 90% da média de energia contratada. </w:t>
      </w:r>
    </w:p>
    <w:p w14:paraId="4A7069C9" w14:textId="48C704CA" w:rsidR="00BA64E1" w:rsidRPr="00BA64E1" w:rsidRDefault="00BA64E1" w:rsidP="00BA64E1">
      <w:pPr>
        <w:jc w:val="both"/>
        <w:rPr>
          <w:rFonts w:ascii="Times New Roman" w:hAnsi="Times New Roman" w:cs="Times New Roman"/>
          <w:sz w:val="20"/>
        </w:rPr>
      </w:pPr>
      <w:r w:rsidRPr="00BA64E1">
        <w:rPr>
          <w:rFonts w:ascii="Times New Roman" w:hAnsi="Times New Roman" w:cs="Times New Roman"/>
          <w:sz w:val="20"/>
        </w:rPr>
        <w:t xml:space="preserve">5.4.1. Quando a geração for maior que o consumo, o município acumulará créditos na distribuidora, para utilização futura. </w:t>
      </w:r>
    </w:p>
    <w:p w14:paraId="559724C0" w14:textId="77777777" w:rsidR="00BA64E1" w:rsidRPr="00BA64E1" w:rsidRDefault="00BA64E1" w:rsidP="00BA64E1">
      <w:pPr>
        <w:jc w:val="both"/>
        <w:rPr>
          <w:rFonts w:ascii="Times New Roman" w:hAnsi="Times New Roman" w:cs="Times New Roman"/>
          <w:sz w:val="20"/>
        </w:rPr>
      </w:pPr>
      <w:r w:rsidRPr="00BA64E1">
        <w:rPr>
          <w:rFonts w:ascii="Times New Roman" w:hAnsi="Times New Roman" w:cs="Times New Roman"/>
          <w:sz w:val="20"/>
        </w:rPr>
        <w:t xml:space="preserve">5.5. A CONTRATANTE poderá excluir quaisquer unidades do contrato, ou incluir novas unidades no contrato, bastando, para isso, fazer comunicação com antecedência mínima de 90 (noventa) dias corridos. Esse processo se dará durante a vigência contratual, sendo certo que, durante esse prazo, o volume anteriormente contratado será redistribuído conforme orientação do município entre as unidades remanescentes, inclusive, caso haja redução definitiva de consumo de alguma unidade. </w:t>
      </w:r>
    </w:p>
    <w:p w14:paraId="2269C6B3" w14:textId="77777777" w:rsidR="00BA64E1" w:rsidRPr="00BA64E1" w:rsidRDefault="00BA64E1" w:rsidP="00BA64E1">
      <w:pPr>
        <w:jc w:val="both"/>
        <w:rPr>
          <w:rFonts w:ascii="Times New Roman" w:hAnsi="Times New Roman" w:cs="Times New Roman"/>
          <w:sz w:val="20"/>
        </w:rPr>
      </w:pPr>
    </w:p>
    <w:p w14:paraId="2D35838E" w14:textId="1A7F72AC" w:rsidR="00BA64E1" w:rsidRPr="00BA64E1" w:rsidRDefault="00BA64E1" w:rsidP="00BA64E1">
      <w:pPr>
        <w:jc w:val="both"/>
        <w:rPr>
          <w:rFonts w:ascii="Times New Roman" w:hAnsi="Times New Roman" w:cs="Times New Roman"/>
          <w:sz w:val="20"/>
        </w:rPr>
      </w:pPr>
      <w:r w:rsidRPr="00BA64E1">
        <w:rPr>
          <w:rFonts w:ascii="Times New Roman" w:hAnsi="Times New Roman" w:cs="Times New Roman"/>
          <w:sz w:val="20"/>
        </w:rPr>
        <w:t>5.5.1. No decorrer da execução da prestação de serviços, a CONTRATADA deverá realizar a gestão da injeção de energia com a finalidade de adequar a quantidade de energia injetada de acordo com o pe</w:t>
      </w:r>
      <w:r>
        <w:rPr>
          <w:rFonts w:ascii="Times New Roman" w:hAnsi="Times New Roman" w:cs="Times New Roman"/>
          <w:sz w:val="20"/>
        </w:rPr>
        <w:t xml:space="preserve">rfil de consumo da </w:t>
      </w:r>
      <w:r>
        <w:rPr>
          <w:rFonts w:ascii="Times New Roman" w:hAnsi="Times New Roman" w:cs="Times New Roman"/>
          <w:sz w:val="20"/>
        </w:rPr>
        <w:lastRenderedPageBreak/>
        <w:t>CONTRATANTE.</w:t>
      </w:r>
    </w:p>
    <w:p w14:paraId="79049940" w14:textId="77777777" w:rsidR="00BA64E1" w:rsidRPr="00BA64E1" w:rsidRDefault="00BA64E1" w:rsidP="00BA64E1">
      <w:pPr>
        <w:jc w:val="both"/>
        <w:rPr>
          <w:rFonts w:ascii="Times New Roman" w:hAnsi="Times New Roman" w:cs="Times New Roman"/>
          <w:sz w:val="20"/>
        </w:rPr>
      </w:pPr>
    </w:p>
    <w:p w14:paraId="2534691F" w14:textId="257276F7" w:rsidR="00BA64E1" w:rsidRPr="00BA64E1" w:rsidRDefault="00BA64E1" w:rsidP="00BA64E1">
      <w:pPr>
        <w:jc w:val="both"/>
        <w:rPr>
          <w:rFonts w:ascii="Times New Roman" w:hAnsi="Times New Roman" w:cs="Times New Roman"/>
          <w:sz w:val="20"/>
        </w:rPr>
      </w:pPr>
      <w:r w:rsidRPr="00BA64E1">
        <w:rPr>
          <w:rFonts w:ascii="Times New Roman" w:hAnsi="Times New Roman" w:cs="Times New Roman"/>
          <w:sz w:val="20"/>
        </w:rPr>
        <w:t xml:space="preserve">5.6. Os serviços serão executados conforme ordens de serviço emitidas pela Administração durante a vigência do Contrato. </w:t>
      </w:r>
    </w:p>
    <w:p w14:paraId="66B194F7" w14:textId="77777777" w:rsidR="00BA64E1" w:rsidRPr="00BA64E1" w:rsidRDefault="00BA64E1" w:rsidP="00BA64E1">
      <w:pPr>
        <w:jc w:val="both"/>
        <w:rPr>
          <w:rFonts w:ascii="Times New Roman" w:hAnsi="Times New Roman" w:cs="Times New Roman"/>
          <w:sz w:val="20"/>
        </w:rPr>
      </w:pPr>
      <w:r w:rsidRPr="00BA64E1">
        <w:rPr>
          <w:rFonts w:ascii="Times New Roman" w:hAnsi="Times New Roman" w:cs="Times New Roman"/>
          <w:sz w:val="20"/>
        </w:rPr>
        <w:t xml:space="preserve">5.7. A execução será fiscalizada por representantes designados pelo órgão responsável, com relatórios periódicos. </w:t>
      </w:r>
    </w:p>
    <w:p w14:paraId="7F107725" w14:textId="77777777" w:rsidR="00BA64E1" w:rsidRPr="00BA64E1" w:rsidRDefault="00BA64E1" w:rsidP="00BA64E1">
      <w:pPr>
        <w:jc w:val="both"/>
        <w:rPr>
          <w:rFonts w:ascii="Times New Roman" w:hAnsi="Times New Roman" w:cs="Times New Roman"/>
          <w:sz w:val="20"/>
        </w:rPr>
      </w:pPr>
      <w:r w:rsidRPr="00BA64E1">
        <w:rPr>
          <w:rFonts w:ascii="Times New Roman" w:hAnsi="Times New Roman" w:cs="Times New Roman"/>
          <w:sz w:val="20"/>
        </w:rPr>
        <w:t xml:space="preserve">5.8. A CONTRATADA deverá disponibilizar em aplicativos ou plataforma on-line relatórios sobre os volumes de energia transacionado e os indicadores necessários ao acompanhamento de sua prestação de serviços, incluindo, mas não se limitando, a: </w:t>
      </w:r>
    </w:p>
    <w:p w14:paraId="35B7CD63" w14:textId="77777777" w:rsidR="00BA64E1" w:rsidRPr="00BA64E1" w:rsidRDefault="00BA64E1" w:rsidP="00BA64E1">
      <w:pPr>
        <w:jc w:val="both"/>
        <w:rPr>
          <w:rFonts w:ascii="Times New Roman" w:hAnsi="Times New Roman" w:cs="Times New Roman"/>
          <w:sz w:val="20"/>
        </w:rPr>
      </w:pPr>
    </w:p>
    <w:p w14:paraId="674F2E0C" w14:textId="77777777" w:rsidR="00BA64E1" w:rsidRPr="00BA64E1" w:rsidRDefault="00BA64E1" w:rsidP="00BA64E1">
      <w:pPr>
        <w:ind w:firstLine="708"/>
        <w:jc w:val="both"/>
        <w:rPr>
          <w:rFonts w:ascii="Times New Roman" w:hAnsi="Times New Roman" w:cs="Times New Roman"/>
          <w:sz w:val="20"/>
        </w:rPr>
      </w:pPr>
      <w:r w:rsidRPr="00BA64E1">
        <w:rPr>
          <w:rFonts w:ascii="Times New Roman" w:hAnsi="Times New Roman" w:cs="Times New Roman"/>
          <w:sz w:val="20"/>
        </w:rPr>
        <w:t xml:space="preserve">I. Relatórios mensais detalhados com a descrição da quantidade de energia gerada e a compensação realizada por unidades consumidoras. </w:t>
      </w:r>
    </w:p>
    <w:p w14:paraId="63A66F74" w14:textId="77777777" w:rsidR="00BA64E1" w:rsidRPr="00BA64E1" w:rsidRDefault="00BA64E1" w:rsidP="00BA64E1">
      <w:pPr>
        <w:ind w:firstLine="708"/>
        <w:jc w:val="both"/>
        <w:rPr>
          <w:rFonts w:ascii="Times New Roman" w:hAnsi="Times New Roman" w:cs="Times New Roman"/>
          <w:sz w:val="20"/>
        </w:rPr>
      </w:pPr>
      <w:r w:rsidRPr="00BA64E1">
        <w:rPr>
          <w:rFonts w:ascii="Times New Roman" w:hAnsi="Times New Roman" w:cs="Times New Roman"/>
          <w:sz w:val="20"/>
        </w:rPr>
        <w:t xml:space="preserve">II. Relatório de economia comparando o uso de energia da geração distribuída e o faturamento cativo da distribuidora, ao final de cada mês e ano. </w:t>
      </w:r>
    </w:p>
    <w:p w14:paraId="721A64B5" w14:textId="77777777" w:rsidR="00BA64E1" w:rsidRPr="00BA64E1" w:rsidRDefault="00BA64E1" w:rsidP="00BA64E1">
      <w:pPr>
        <w:jc w:val="both"/>
        <w:rPr>
          <w:rFonts w:ascii="Times New Roman" w:hAnsi="Times New Roman" w:cs="Times New Roman"/>
          <w:sz w:val="20"/>
        </w:rPr>
      </w:pPr>
    </w:p>
    <w:p w14:paraId="7996662B" w14:textId="77777777" w:rsidR="00BA64E1" w:rsidRPr="00BA64E1" w:rsidRDefault="00BA64E1" w:rsidP="00BA64E1">
      <w:pPr>
        <w:jc w:val="both"/>
        <w:rPr>
          <w:rFonts w:ascii="Times New Roman" w:hAnsi="Times New Roman" w:cs="Times New Roman"/>
          <w:sz w:val="20"/>
        </w:rPr>
      </w:pPr>
      <w:r w:rsidRPr="00BA64E1">
        <w:rPr>
          <w:rFonts w:ascii="Times New Roman" w:hAnsi="Times New Roman" w:cs="Times New Roman"/>
          <w:sz w:val="20"/>
        </w:rPr>
        <w:t xml:space="preserve">5.9. Quaisquer custos fixos e ou variáveis que, porventura, forem gerados em decorrência de manutenções, consertos e despesas recorrentes à garantia de funcionamento da usina geradora deverão ser arcados, exclusivamente, pela CONTRATADA, sem ônus às diversas unidades consumidoras DO MUNICÍPIO. </w:t>
      </w:r>
    </w:p>
    <w:p w14:paraId="22EC1EEF" w14:textId="772F7DD2" w:rsidR="000D06DB" w:rsidRDefault="00BA0AC3" w:rsidP="000F082E">
      <w:pPr>
        <w:pStyle w:val="Corpodetexto"/>
        <w:spacing w:before="11"/>
        <w:ind w:left="0"/>
        <w:jc w:val="left"/>
      </w:pPr>
      <w:r>
        <w:rPr>
          <w:noProof/>
          <w:lang w:eastAsia="pt-BR"/>
        </w:rPr>
        <mc:AlternateContent>
          <mc:Choice Requires="wps">
            <w:drawing>
              <wp:anchor distT="0" distB="0" distL="0" distR="0" simplePos="0" relativeHeight="251724288" behindDoc="1" locked="0" layoutInCell="1" allowOverlap="1" wp14:anchorId="178CAB2D" wp14:editId="0A8F8A75">
                <wp:simplePos x="0" y="0"/>
                <wp:positionH relativeFrom="page">
                  <wp:posOffset>1062532</wp:posOffset>
                </wp:positionH>
                <wp:positionV relativeFrom="paragraph">
                  <wp:posOffset>168458</wp:posOffset>
                </wp:positionV>
                <wp:extent cx="5798185" cy="18415"/>
                <wp:effectExtent l="0" t="0" r="0" b="0"/>
                <wp:wrapTopAndBottom/>
                <wp:docPr id="231" name="Graphic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268B70" id="Graphic 231" o:spid="_x0000_s1026" style="position:absolute;margin-left:83.65pt;margin-top:13.25pt;width:456.55pt;height:1.45pt;z-index:-2515921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576B72EA" w14:textId="77777777" w:rsidR="000D06DB" w:rsidRPr="0077483B" w:rsidRDefault="00BA0AC3" w:rsidP="0077483B">
      <w:pPr>
        <w:pStyle w:val="Ttulo2"/>
        <w:numPr>
          <w:ilvl w:val="0"/>
          <w:numId w:val="1"/>
        </w:numPr>
        <w:tabs>
          <w:tab w:val="left" w:pos="277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SEXTA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DO</w:t>
      </w:r>
      <w:r w:rsidRPr="0077483B">
        <w:rPr>
          <w:rFonts w:ascii="Times New Roman" w:hAnsi="Times New Roman" w:cs="Times New Roman"/>
          <w:spacing w:val="-2"/>
        </w:rPr>
        <w:t xml:space="preserve"> FORNECIMENTO.</w:t>
      </w:r>
    </w:p>
    <w:p w14:paraId="50246EC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FBF6B51" wp14:editId="2D84E0D6">
                <wp:extent cx="5798185" cy="18415"/>
                <wp:effectExtent l="0" t="0" r="0" b="0"/>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3" name="Graphic 23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A0EBA0" id="Group 2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mFIMLKECAAAsBwAADgAAAAAAAAAAAAAAAAAuAgAAZHJz&#10;L2Uyb0RvYy54bWxQSwECLQAUAAYACAAAACEA5vKmMtsAAAADAQAADwAAAAAAAAAAAAAAAAD7BAAA&#10;ZHJzL2Rvd25yZXYueG1sUEsFBgAAAAAEAAQA8wAAAAMGAAAAAA==&#10;">
                <v:shape id="Graphic 2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vvF8YA&#10;AADcAAAADwAAAGRycy9kb3ducmV2LnhtbESPQWvCQBSE7wX/w/IKXopuGovE1FUkpag91eih3h7Z&#10;1ySYfRuyq0n/vVso9DjMzDfMcj2YRtyoc7VlBc/TCARxYXXNpYLT8X2SgHAeWWNjmRT8kIP1avSw&#10;xFTbng90y30pAoRdigoq79tUSldUZNBNbUscvG/bGfRBdqXUHfYBbhoZR9FcGqw5LFTYUlZRccmv&#10;RgFdPrIXuTfbs16ct087/5l8vfVKjR+HzSsIT4P/D/+1d1pBPJvB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IvvF8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0627331" w14:textId="77777777" w:rsidR="000D06DB" w:rsidRDefault="000D06DB">
      <w:pPr>
        <w:pStyle w:val="Corpodetexto"/>
        <w:spacing w:line="28" w:lineRule="exact"/>
        <w:jc w:val="left"/>
        <w:rPr>
          <w:rFonts w:ascii="Arial"/>
          <w:noProof/>
          <w:sz w:val="2"/>
          <w:lang w:eastAsia="pt-BR"/>
        </w:rPr>
      </w:pPr>
    </w:p>
    <w:p w14:paraId="2688DA74" w14:textId="77777777" w:rsidR="0077483B" w:rsidRDefault="0077483B" w:rsidP="0077483B">
      <w:pPr>
        <w:rPr>
          <w:rFonts w:ascii="Arial"/>
          <w:noProof/>
          <w:sz w:val="2"/>
          <w:szCs w:val="20"/>
          <w:lang w:eastAsia="pt-BR"/>
        </w:rPr>
      </w:pPr>
    </w:p>
    <w:p w14:paraId="06329A42" w14:textId="5A231B2F" w:rsidR="00065577" w:rsidRPr="00065577" w:rsidRDefault="00065577" w:rsidP="00065577">
      <w:pPr>
        <w:jc w:val="both"/>
        <w:rPr>
          <w:rFonts w:ascii="Times New Roman" w:hAnsi="Times New Roman" w:cs="Times New Roman"/>
          <w:sz w:val="20"/>
        </w:rPr>
      </w:pPr>
      <w:r>
        <w:rPr>
          <w:rFonts w:ascii="Times New Roman" w:hAnsi="Times New Roman" w:cs="Times New Roman"/>
          <w:sz w:val="20"/>
        </w:rPr>
        <w:t>6</w:t>
      </w:r>
      <w:r w:rsidRPr="00065577">
        <w:rPr>
          <w:rFonts w:ascii="Times New Roman" w:hAnsi="Times New Roman" w:cs="Times New Roman"/>
          <w:sz w:val="20"/>
        </w:rPr>
        <w:t xml:space="preserve">.1. A Licitante deverá ofertar o MAIOR DESCONTO percentual sobre a fatura de fornecimento de energia em vigor no ciclo de faturamento, composta e acrescida da bandeira tarifária e dos impostos vigentes (PIS/COFINS e ICMS), esses últimos relativos a cada unidade consumidora. </w:t>
      </w:r>
    </w:p>
    <w:p w14:paraId="5E547884" w14:textId="77777777" w:rsidR="00065577" w:rsidRPr="00065577" w:rsidRDefault="00065577" w:rsidP="00065577">
      <w:pPr>
        <w:jc w:val="both"/>
        <w:rPr>
          <w:rFonts w:ascii="Times New Roman" w:hAnsi="Times New Roman" w:cs="Times New Roman"/>
          <w:sz w:val="20"/>
        </w:rPr>
      </w:pPr>
    </w:p>
    <w:p w14:paraId="0A73BD0B" w14:textId="19611F84" w:rsidR="00065577" w:rsidRPr="00065577" w:rsidRDefault="00065577" w:rsidP="00065577">
      <w:pPr>
        <w:jc w:val="both"/>
        <w:rPr>
          <w:rFonts w:ascii="Times New Roman" w:hAnsi="Times New Roman" w:cs="Times New Roman"/>
          <w:sz w:val="20"/>
        </w:rPr>
      </w:pPr>
      <w:r>
        <w:rPr>
          <w:rFonts w:ascii="Times New Roman" w:hAnsi="Times New Roman" w:cs="Times New Roman"/>
          <w:sz w:val="20"/>
        </w:rPr>
        <w:t>6</w:t>
      </w:r>
      <w:r w:rsidRPr="00065577">
        <w:rPr>
          <w:rFonts w:ascii="Times New Roman" w:hAnsi="Times New Roman" w:cs="Times New Roman"/>
          <w:sz w:val="20"/>
        </w:rPr>
        <w:t xml:space="preserve">.2. O desconto a ser dado deverá levar em consideração o valor da tarifa do subgrupo B3 Modalidade Convencional, considerando a tarifa de fornecimento em vigor no ciclo de faturamento, composta e acrescida da bandeira tarifaria e dos impostos vigentes (PIS/COFINS e ICMS), esses últimos relativos a cada unidade consumidora. Sobre a tarifa calculada dessa forma, será aplicado o percentual de economia contratada. </w:t>
      </w:r>
    </w:p>
    <w:p w14:paraId="15281103" w14:textId="77777777" w:rsidR="00065577" w:rsidRPr="00065577" w:rsidRDefault="00065577" w:rsidP="00065577">
      <w:pPr>
        <w:jc w:val="both"/>
        <w:rPr>
          <w:rFonts w:ascii="Times New Roman" w:hAnsi="Times New Roman" w:cs="Times New Roman"/>
          <w:sz w:val="20"/>
        </w:rPr>
      </w:pPr>
    </w:p>
    <w:p w14:paraId="3773974D" w14:textId="0E2A4747" w:rsidR="00065577" w:rsidRPr="00065577" w:rsidRDefault="00065577" w:rsidP="00065577">
      <w:pPr>
        <w:jc w:val="both"/>
        <w:rPr>
          <w:rFonts w:ascii="Times New Roman" w:hAnsi="Times New Roman" w:cs="Times New Roman"/>
          <w:sz w:val="20"/>
        </w:rPr>
      </w:pPr>
      <w:r>
        <w:rPr>
          <w:rFonts w:ascii="Times New Roman" w:hAnsi="Times New Roman" w:cs="Times New Roman"/>
          <w:sz w:val="20"/>
        </w:rPr>
        <w:t>6</w:t>
      </w:r>
      <w:r w:rsidRPr="00065577">
        <w:rPr>
          <w:rFonts w:ascii="Times New Roman" w:hAnsi="Times New Roman" w:cs="Times New Roman"/>
          <w:sz w:val="20"/>
        </w:rPr>
        <w:t xml:space="preserve">.3. Valor Mensal = Tarifa vigente (R$/Kwh) X (1 - Percentual de Economia Garantida) X Consumo médio mensal (Kwh), considerando o consumo médio informado na relação das unidades consumidoras. </w:t>
      </w:r>
    </w:p>
    <w:p w14:paraId="39543407" w14:textId="77777777" w:rsidR="00065577" w:rsidRPr="00065577" w:rsidRDefault="00065577" w:rsidP="00065577">
      <w:pPr>
        <w:jc w:val="both"/>
        <w:rPr>
          <w:rFonts w:ascii="Times New Roman" w:hAnsi="Times New Roman" w:cs="Times New Roman"/>
          <w:sz w:val="20"/>
        </w:rPr>
      </w:pPr>
    </w:p>
    <w:p w14:paraId="6E5CC369" w14:textId="38EA594C" w:rsidR="00065577" w:rsidRPr="00065577" w:rsidRDefault="00065577" w:rsidP="00065577">
      <w:pPr>
        <w:jc w:val="both"/>
        <w:rPr>
          <w:rFonts w:ascii="Times New Roman" w:hAnsi="Times New Roman" w:cs="Times New Roman"/>
          <w:sz w:val="20"/>
        </w:rPr>
      </w:pPr>
      <w:r>
        <w:rPr>
          <w:rFonts w:ascii="Times New Roman" w:hAnsi="Times New Roman" w:cs="Times New Roman"/>
          <w:sz w:val="20"/>
        </w:rPr>
        <w:t>6</w:t>
      </w:r>
      <w:r w:rsidRPr="00065577">
        <w:rPr>
          <w:rFonts w:ascii="Times New Roman" w:hAnsi="Times New Roman" w:cs="Times New Roman"/>
          <w:sz w:val="20"/>
        </w:rPr>
        <w:t xml:space="preserve">.4. A unidade geradora/entidade fornecedora se compromete a entregar a quantidade mínima de 90% da média de energia contratada. </w:t>
      </w:r>
    </w:p>
    <w:p w14:paraId="77C18F4C" w14:textId="77777777" w:rsidR="00065577" w:rsidRPr="00065577" w:rsidRDefault="00065577" w:rsidP="00065577">
      <w:pPr>
        <w:jc w:val="both"/>
        <w:rPr>
          <w:rFonts w:ascii="Times New Roman" w:hAnsi="Times New Roman" w:cs="Times New Roman"/>
          <w:sz w:val="20"/>
        </w:rPr>
      </w:pPr>
    </w:p>
    <w:p w14:paraId="57A35610" w14:textId="2786ADC0" w:rsidR="00065577" w:rsidRPr="00065577" w:rsidRDefault="00065577" w:rsidP="00065577">
      <w:pPr>
        <w:jc w:val="both"/>
        <w:rPr>
          <w:rFonts w:ascii="Times New Roman" w:hAnsi="Times New Roman" w:cs="Times New Roman"/>
          <w:sz w:val="20"/>
        </w:rPr>
      </w:pPr>
      <w:r>
        <w:rPr>
          <w:rFonts w:ascii="Times New Roman" w:hAnsi="Times New Roman" w:cs="Times New Roman"/>
          <w:sz w:val="20"/>
        </w:rPr>
        <w:t>6</w:t>
      </w:r>
      <w:r w:rsidRPr="00065577">
        <w:rPr>
          <w:rFonts w:ascii="Times New Roman" w:hAnsi="Times New Roman" w:cs="Times New Roman"/>
          <w:sz w:val="20"/>
        </w:rPr>
        <w:t xml:space="preserve">.4.1. Quando a geração for maior que o consumo, o município acumulará créditos na distribuidora, para utilização futura. </w:t>
      </w:r>
    </w:p>
    <w:p w14:paraId="30297C9B" w14:textId="77777777" w:rsidR="00065577" w:rsidRPr="00065577" w:rsidRDefault="00065577" w:rsidP="00065577">
      <w:pPr>
        <w:jc w:val="both"/>
        <w:rPr>
          <w:rFonts w:ascii="Times New Roman" w:hAnsi="Times New Roman" w:cs="Times New Roman"/>
          <w:sz w:val="20"/>
        </w:rPr>
      </w:pPr>
    </w:p>
    <w:p w14:paraId="679FC505" w14:textId="2FEE6F0E" w:rsidR="00065577" w:rsidRPr="00065577" w:rsidRDefault="00065577" w:rsidP="00065577">
      <w:pPr>
        <w:jc w:val="both"/>
        <w:rPr>
          <w:rFonts w:ascii="Times New Roman" w:hAnsi="Times New Roman" w:cs="Times New Roman"/>
          <w:sz w:val="20"/>
        </w:rPr>
      </w:pPr>
      <w:r>
        <w:rPr>
          <w:rFonts w:ascii="Times New Roman" w:hAnsi="Times New Roman" w:cs="Times New Roman"/>
          <w:sz w:val="20"/>
        </w:rPr>
        <w:t>6</w:t>
      </w:r>
      <w:r w:rsidRPr="00065577">
        <w:rPr>
          <w:rFonts w:ascii="Times New Roman" w:hAnsi="Times New Roman" w:cs="Times New Roman"/>
          <w:sz w:val="20"/>
        </w:rPr>
        <w:t xml:space="preserve">.5. A CONTRATANTE poderá excluir quaisquer unidades do contrato, ou incluir novas unidades no contrato, bastando, para isso, fazer comunicação com antecedência mínima de 90 (noventa) dias corridos. Esse processo se dará durante a vigência contratual, sendo certo que, durante esse prazo, o volume anteriormente contratado será redistribuído conforme orientação do município entre as unidades remanescentes, inclusive, caso haja redução definitiva de consumo de alguma unidade. </w:t>
      </w:r>
    </w:p>
    <w:p w14:paraId="77564DDE" w14:textId="77777777" w:rsidR="00065577" w:rsidRPr="00065577" w:rsidRDefault="00065577" w:rsidP="00065577">
      <w:pPr>
        <w:jc w:val="both"/>
        <w:rPr>
          <w:rFonts w:ascii="Times New Roman" w:hAnsi="Times New Roman" w:cs="Times New Roman"/>
          <w:sz w:val="20"/>
        </w:rPr>
      </w:pPr>
    </w:p>
    <w:p w14:paraId="44F643EC" w14:textId="21427753" w:rsidR="00065577" w:rsidRPr="00065577" w:rsidRDefault="00065577" w:rsidP="00065577">
      <w:pPr>
        <w:jc w:val="both"/>
        <w:rPr>
          <w:rFonts w:ascii="Times New Roman" w:hAnsi="Times New Roman" w:cs="Times New Roman"/>
          <w:sz w:val="20"/>
        </w:rPr>
      </w:pPr>
      <w:r>
        <w:rPr>
          <w:rFonts w:ascii="Times New Roman" w:hAnsi="Times New Roman" w:cs="Times New Roman"/>
          <w:sz w:val="20"/>
        </w:rPr>
        <w:t>6</w:t>
      </w:r>
      <w:r w:rsidRPr="00065577">
        <w:rPr>
          <w:rFonts w:ascii="Times New Roman" w:hAnsi="Times New Roman" w:cs="Times New Roman"/>
          <w:sz w:val="20"/>
        </w:rPr>
        <w:t xml:space="preserve">.5.1. No decorrer da execução da prestação de serviços, a CONTRATADA deverá realizar a gestão da injeção de energia com a finalidade de adequar a quantidade de energia injetada de acordo com o perfil de consumo da CONTRATANTE. </w:t>
      </w:r>
    </w:p>
    <w:p w14:paraId="4D222148" w14:textId="77777777" w:rsidR="00065577" w:rsidRPr="00065577" w:rsidRDefault="00065577" w:rsidP="00065577">
      <w:pPr>
        <w:jc w:val="both"/>
        <w:rPr>
          <w:rFonts w:ascii="Times New Roman" w:hAnsi="Times New Roman" w:cs="Times New Roman"/>
          <w:sz w:val="20"/>
        </w:rPr>
      </w:pPr>
    </w:p>
    <w:p w14:paraId="3163A890" w14:textId="2AC1A747" w:rsidR="00065577" w:rsidRPr="00065577" w:rsidRDefault="00065577" w:rsidP="00065577">
      <w:pPr>
        <w:jc w:val="both"/>
        <w:rPr>
          <w:rFonts w:ascii="Times New Roman" w:hAnsi="Times New Roman" w:cs="Times New Roman"/>
          <w:sz w:val="20"/>
        </w:rPr>
      </w:pPr>
      <w:r>
        <w:rPr>
          <w:rFonts w:ascii="Times New Roman" w:hAnsi="Times New Roman" w:cs="Times New Roman"/>
          <w:sz w:val="20"/>
        </w:rPr>
        <w:t>6</w:t>
      </w:r>
      <w:r w:rsidRPr="00065577">
        <w:rPr>
          <w:rFonts w:ascii="Times New Roman" w:hAnsi="Times New Roman" w:cs="Times New Roman"/>
          <w:sz w:val="20"/>
        </w:rPr>
        <w:t xml:space="preserve">.6. Os serviços serão executados conforme ordens de serviço emitidas pela Administração durante a vigência do Contrato. </w:t>
      </w:r>
    </w:p>
    <w:p w14:paraId="162F3D10" w14:textId="77777777" w:rsidR="00065577" w:rsidRPr="00065577" w:rsidRDefault="00065577" w:rsidP="00065577">
      <w:pPr>
        <w:jc w:val="both"/>
        <w:rPr>
          <w:rFonts w:ascii="Times New Roman" w:hAnsi="Times New Roman" w:cs="Times New Roman"/>
          <w:sz w:val="20"/>
        </w:rPr>
      </w:pPr>
    </w:p>
    <w:p w14:paraId="2D465027" w14:textId="0F064965" w:rsidR="00065577" w:rsidRPr="00065577" w:rsidRDefault="00065577" w:rsidP="00065577">
      <w:pPr>
        <w:jc w:val="both"/>
        <w:rPr>
          <w:rFonts w:ascii="Times New Roman" w:hAnsi="Times New Roman" w:cs="Times New Roman"/>
          <w:sz w:val="20"/>
        </w:rPr>
      </w:pPr>
      <w:r>
        <w:rPr>
          <w:rFonts w:ascii="Times New Roman" w:hAnsi="Times New Roman" w:cs="Times New Roman"/>
          <w:sz w:val="20"/>
        </w:rPr>
        <w:t>6</w:t>
      </w:r>
      <w:r w:rsidRPr="00065577">
        <w:rPr>
          <w:rFonts w:ascii="Times New Roman" w:hAnsi="Times New Roman" w:cs="Times New Roman"/>
          <w:sz w:val="20"/>
        </w:rPr>
        <w:t xml:space="preserve">.7. A execução será fiscalizada por representantes designados pelo órgão responsável, com relatórios periódicos. </w:t>
      </w:r>
    </w:p>
    <w:p w14:paraId="197A4CB6" w14:textId="77777777" w:rsidR="00065577" w:rsidRPr="00065577" w:rsidRDefault="00065577" w:rsidP="00065577">
      <w:pPr>
        <w:jc w:val="both"/>
        <w:rPr>
          <w:rFonts w:ascii="Times New Roman" w:hAnsi="Times New Roman" w:cs="Times New Roman"/>
          <w:sz w:val="20"/>
        </w:rPr>
      </w:pPr>
    </w:p>
    <w:p w14:paraId="03DD961F" w14:textId="7C6696B0" w:rsidR="00065577" w:rsidRPr="00065577" w:rsidRDefault="00065577" w:rsidP="00065577">
      <w:pPr>
        <w:jc w:val="both"/>
        <w:rPr>
          <w:rFonts w:ascii="Times New Roman" w:hAnsi="Times New Roman" w:cs="Times New Roman"/>
          <w:sz w:val="20"/>
        </w:rPr>
      </w:pPr>
      <w:r>
        <w:rPr>
          <w:rFonts w:ascii="Times New Roman" w:hAnsi="Times New Roman" w:cs="Times New Roman"/>
          <w:sz w:val="20"/>
        </w:rPr>
        <w:t>6</w:t>
      </w:r>
      <w:r w:rsidRPr="00065577">
        <w:rPr>
          <w:rFonts w:ascii="Times New Roman" w:hAnsi="Times New Roman" w:cs="Times New Roman"/>
          <w:sz w:val="20"/>
        </w:rPr>
        <w:t xml:space="preserve">.8. A CONTRATADA deverá disponibilizar em aplicativos ou plataforma on-line relatórios sobre os volumes de energia transacionado e os indicadores necessários ao acompanhamento de sua prestação de serviços, incluindo, mas não se limitando, a: </w:t>
      </w:r>
    </w:p>
    <w:p w14:paraId="66D4D8FC" w14:textId="77777777" w:rsidR="00065577" w:rsidRPr="00065577" w:rsidRDefault="00065577" w:rsidP="00065577">
      <w:pPr>
        <w:jc w:val="both"/>
        <w:rPr>
          <w:rFonts w:ascii="Times New Roman" w:hAnsi="Times New Roman" w:cs="Times New Roman"/>
          <w:sz w:val="20"/>
        </w:rPr>
      </w:pPr>
    </w:p>
    <w:p w14:paraId="0E951E75" w14:textId="77777777" w:rsidR="00065577" w:rsidRPr="00065577" w:rsidRDefault="00065577" w:rsidP="00065577">
      <w:pPr>
        <w:ind w:firstLine="708"/>
        <w:jc w:val="both"/>
        <w:rPr>
          <w:rFonts w:ascii="Times New Roman" w:hAnsi="Times New Roman" w:cs="Times New Roman"/>
          <w:sz w:val="20"/>
        </w:rPr>
      </w:pPr>
      <w:r w:rsidRPr="00065577">
        <w:rPr>
          <w:rFonts w:ascii="Times New Roman" w:hAnsi="Times New Roman" w:cs="Times New Roman"/>
          <w:sz w:val="20"/>
        </w:rPr>
        <w:t xml:space="preserve">I. Relatórios mensais detalhados com a descrição da quantidade de energia gerada e a compensação realizada por unidades consumidoras. </w:t>
      </w:r>
    </w:p>
    <w:p w14:paraId="09BE18FE" w14:textId="77777777" w:rsidR="00065577" w:rsidRPr="00065577" w:rsidRDefault="00065577" w:rsidP="00065577">
      <w:pPr>
        <w:ind w:firstLine="708"/>
        <w:jc w:val="both"/>
        <w:rPr>
          <w:rFonts w:ascii="Times New Roman" w:hAnsi="Times New Roman" w:cs="Times New Roman"/>
          <w:sz w:val="20"/>
        </w:rPr>
      </w:pPr>
      <w:r w:rsidRPr="00065577">
        <w:rPr>
          <w:rFonts w:ascii="Times New Roman" w:hAnsi="Times New Roman" w:cs="Times New Roman"/>
          <w:sz w:val="20"/>
        </w:rPr>
        <w:lastRenderedPageBreak/>
        <w:t xml:space="preserve">II. Relatório de economia comparando o uso de energia da geração distribuída e o faturamento cativo da distribuidora, ao final de cada mês e ano. </w:t>
      </w:r>
    </w:p>
    <w:p w14:paraId="5CD17B60" w14:textId="77777777" w:rsidR="00065577" w:rsidRPr="00065577" w:rsidRDefault="00065577" w:rsidP="00065577">
      <w:pPr>
        <w:jc w:val="both"/>
        <w:rPr>
          <w:rFonts w:ascii="Times New Roman" w:hAnsi="Times New Roman" w:cs="Times New Roman"/>
          <w:sz w:val="20"/>
        </w:rPr>
      </w:pPr>
    </w:p>
    <w:p w14:paraId="3DB51556" w14:textId="21D8F49F" w:rsidR="00065577" w:rsidRPr="00065577" w:rsidRDefault="00065577" w:rsidP="00065577">
      <w:pPr>
        <w:jc w:val="both"/>
        <w:rPr>
          <w:rFonts w:ascii="Times New Roman" w:hAnsi="Times New Roman" w:cs="Times New Roman"/>
          <w:sz w:val="20"/>
        </w:rPr>
      </w:pPr>
      <w:r>
        <w:rPr>
          <w:rFonts w:ascii="Times New Roman" w:hAnsi="Times New Roman" w:cs="Times New Roman"/>
          <w:sz w:val="20"/>
        </w:rPr>
        <w:t>6</w:t>
      </w:r>
      <w:r w:rsidRPr="00065577">
        <w:rPr>
          <w:rFonts w:ascii="Times New Roman" w:hAnsi="Times New Roman" w:cs="Times New Roman"/>
          <w:sz w:val="20"/>
        </w:rPr>
        <w:t xml:space="preserve">.9. Quaisquer custos fixos e ou variáveis que, porventura, forem gerados em decorrência de manutenções, consertos e despesas recorrentes à garantia de funcionamento da usina geradora deverão ser arcados, exclusivamente, pela CONTRATADA, sem ônus às diversas unidades consumidoras DO MUNICÍPIO. </w:t>
      </w:r>
    </w:p>
    <w:p w14:paraId="43C9DD11"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26336" behindDoc="1" locked="0" layoutInCell="1" allowOverlap="1" wp14:anchorId="5DB2467C" wp14:editId="1B46ED99">
                <wp:simplePos x="0" y="0"/>
                <wp:positionH relativeFrom="page">
                  <wp:posOffset>1291082</wp:posOffset>
                </wp:positionH>
                <wp:positionV relativeFrom="paragraph">
                  <wp:posOffset>168190</wp:posOffset>
                </wp:positionV>
                <wp:extent cx="5569585" cy="18415"/>
                <wp:effectExtent l="0" t="0" r="0" b="0"/>
                <wp:wrapTopAndBottom/>
                <wp:docPr id="234" name="Graphic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9585" cy="18415"/>
                        </a:xfrm>
                        <a:custGeom>
                          <a:avLst/>
                          <a:gdLst/>
                          <a:ahLst/>
                          <a:cxnLst/>
                          <a:rect l="l" t="t" r="r" b="b"/>
                          <a:pathLst>
                            <a:path w="5569585" h="18415">
                              <a:moveTo>
                                <a:pt x="5569585" y="12204"/>
                              </a:moveTo>
                              <a:lnTo>
                                <a:pt x="0" y="12204"/>
                              </a:lnTo>
                              <a:lnTo>
                                <a:pt x="0" y="18288"/>
                              </a:lnTo>
                              <a:lnTo>
                                <a:pt x="5569585" y="18288"/>
                              </a:lnTo>
                              <a:lnTo>
                                <a:pt x="5569585" y="12204"/>
                              </a:lnTo>
                              <a:close/>
                            </a:path>
                            <a:path w="5569585" h="18415">
                              <a:moveTo>
                                <a:pt x="5569585" y="0"/>
                              </a:moveTo>
                              <a:lnTo>
                                <a:pt x="0" y="0"/>
                              </a:lnTo>
                              <a:lnTo>
                                <a:pt x="0" y="6096"/>
                              </a:lnTo>
                              <a:lnTo>
                                <a:pt x="5569585" y="6096"/>
                              </a:lnTo>
                              <a:lnTo>
                                <a:pt x="55695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EA773D" id="Graphic 234" o:spid="_x0000_s1026" style="position:absolute;margin-left:101.65pt;margin-top:13.25pt;width:438.55pt;height:1.45pt;z-index:-251590144;visibility:visible;mso-wrap-style:square;mso-wrap-distance-left:0;mso-wrap-distance-top:0;mso-wrap-distance-right:0;mso-wrap-distance-bottom:0;mso-position-horizontal:absolute;mso-position-horizontal-relative:page;mso-position-vertical:absolute;mso-position-vertical-relative:text;v-text-anchor:top" coordsize="55695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" path="m5569585,12204l,12204r,6084l5569585,18288r,-6084xem5569585,l,,,6096r5569585,l5569585,xe" fillcolor="black" stroked="f">
                <v:path arrowok="t"/>
                <w10:wrap type="topAndBottom" anchorx="page"/>
              </v:shape>
            </w:pict>
          </mc:Fallback>
        </mc:AlternateContent>
      </w:r>
    </w:p>
    <w:p w14:paraId="32329B29" w14:textId="77777777" w:rsidR="000D06DB" w:rsidRPr="0077483B" w:rsidRDefault="00BA0AC3" w:rsidP="0077483B">
      <w:pPr>
        <w:pStyle w:val="Ttulo2"/>
        <w:numPr>
          <w:ilvl w:val="0"/>
          <w:numId w:val="1"/>
        </w:numPr>
        <w:tabs>
          <w:tab w:val="left" w:pos="297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SÉTIMA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spacing w:val="-2"/>
        </w:rPr>
        <w:t>RECEBIMENTO</w:t>
      </w:r>
    </w:p>
    <w:p w14:paraId="5A774065" w14:textId="77777777" w:rsidR="000D06DB" w:rsidRDefault="00BA0AC3">
      <w:pPr>
        <w:pStyle w:val="Corpodetexto"/>
        <w:spacing w:line="28" w:lineRule="exact"/>
        <w:ind w:left="474"/>
        <w:jc w:val="left"/>
        <w:rPr>
          <w:rFonts w:ascii="Arial"/>
          <w:sz w:val="2"/>
        </w:rPr>
      </w:pPr>
      <w:r>
        <w:rPr>
          <w:rFonts w:ascii="Arial"/>
          <w:noProof/>
          <w:sz w:val="2"/>
          <w:lang w:eastAsia="pt-BR"/>
        </w:rPr>
        <mc:AlternateContent>
          <mc:Choice Requires="wpg">
            <w:drawing>
              <wp:inline distT="0" distB="0" distL="0" distR="0" wp14:anchorId="0B15C54D" wp14:editId="5D3ECFB9">
                <wp:extent cx="5569585" cy="18415"/>
                <wp:effectExtent l="0" t="0" r="0" b="0"/>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69585" cy="18415"/>
                          <a:chOff x="0" y="0"/>
                          <a:chExt cx="5569585" cy="18415"/>
                        </a:xfrm>
                      </wpg:grpSpPr>
                      <wps:wsp>
                        <wps:cNvPr id="236" name="Graphic 236"/>
                        <wps:cNvSpPr/>
                        <wps:spPr>
                          <a:xfrm>
                            <a:off x="0" y="12"/>
                            <a:ext cx="5569585" cy="18415"/>
                          </a:xfrm>
                          <a:custGeom>
                            <a:avLst/>
                            <a:gdLst/>
                            <a:ahLst/>
                            <a:cxnLst/>
                            <a:rect l="l" t="t" r="r" b="b"/>
                            <a:pathLst>
                              <a:path w="5569585" h="18415">
                                <a:moveTo>
                                  <a:pt x="5569585" y="12179"/>
                                </a:moveTo>
                                <a:lnTo>
                                  <a:pt x="0" y="12179"/>
                                </a:lnTo>
                                <a:lnTo>
                                  <a:pt x="0" y="18275"/>
                                </a:lnTo>
                                <a:lnTo>
                                  <a:pt x="5569585" y="18275"/>
                                </a:lnTo>
                                <a:lnTo>
                                  <a:pt x="5569585" y="12179"/>
                                </a:lnTo>
                                <a:close/>
                              </a:path>
                              <a:path w="5569585" h="18415">
                                <a:moveTo>
                                  <a:pt x="5569585" y="0"/>
                                </a:moveTo>
                                <a:lnTo>
                                  <a:pt x="0" y="0"/>
                                </a:lnTo>
                                <a:lnTo>
                                  <a:pt x="0" y="6083"/>
                                </a:lnTo>
                                <a:lnTo>
                                  <a:pt x="5569585" y="6083"/>
                                </a:lnTo>
                                <a:lnTo>
                                  <a:pt x="55695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6445756" id="Group 235" o:spid="_x0000_s1026" style="width:438.55pt;height:1.45pt;mso-position-horizontal-relative:char;mso-position-vertical-relative:line" coordsize="55695,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">
                <v:shape id="Graphic 236" o:spid="_x0000_s1027" style="position:absolute;width:55695;height:184;visibility:visible;mso-wrap-style:square;v-text-anchor:top" coordsize="55695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mHHMQA&#10;AADcAAAADwAAAGRycy9kb3ducmV2LnhtbESPQYvCMBSE78L+h/CEvYimKohUo7iKsOhFu4vnR/NM&#10;i81LaaJWf71ZWPA4zMw3zHzZ2krcqPGlYwXDQQKCOHe6ZKPg92fbn4LwAVlj5ZgUPMjDcvHRmWOq&#10;3Z2PdMuCERHCPkUFRQh1KqXPC7LoB64mjt7ZNRZDlI2RusF7hNtKjpJkIi2WHBcKrGldUH7JrlbB&#10;1ul9r2fyzfiyep7M/mt6Puy8Up/ddjUDEagN7/B/+1srGI0n8HcmHgG5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phxzEAAAA3AAAAA8AAAAAAAAAAAAAAAAAmAIAAGRycy9k&#10;b3ducmV2LnhtbFBLBQYAAAAABAAEAPUAAACJAwAAAAA=&#10;" path="m5569585,12179l,12179r,6096l5569585,18275r,-6096xem5569585,l,,,6083r5569585,l5569585,xe" fillcolor="black" stroked="f">
                  <v:path arrowok="t"/>
                </v:shape>
                <w10:anchorlock/>
              </v:group>
            </w:pict>
          </mc:Fallback>
        </mc:AlternateContent>
      </w:r>
    </w:p>
    <w:p w14:paraId="3A316D57" w14:textId="77777777" w:rsidR="00065577" w:rsidRDefault="00065577" w:rsidP="00065577">
      <w:pPr>
        <w:jc w:val="both"/>
        <w:rPr>
          <w:rFonts w:ascii="Times New Roman" w:hAnsi="Times New Roman" w:cs="Times New Roman"/>
          <w:sz w:val="20"/>
        </w:rPr>
      </w:pPr>
    </w:p>
    <w:p w14:paraId="5E067F96" w14:textId="77777777" w:rsidR="00065577" w:rsidRPr="00065577" w:rsidRDefault="00065577" w:rsidP="00065577">
      <w:pPr>
        <w:pStyle w:val="PargrafodaLista"/>
        <w:numPr>
          <w:ilvl w:val="2"/>
          <w:numId w:val="1"/>
        </w:numPr>
        <w:tabs>
          <w:tab w:val="left" w:pos="706"/>
        </w:tabs>
        <w:ind w:left="142" w:right="142" w:firstLine="0"/>
        <w:rPr>
          <w:rFonts w:ascii="Times New Roman" w:hAnsi="Times New Roman" w:cs="Times New Roman"/>
          <w:sz w:val="20"/>
        </w:rPr>
      </w:pPr>
      <w:r w:rsidRPr="00065577">
        <w:rPr>
          <w:rFonts w:ascii="Times New Roman" w:hAnsi="Times New Roman" w:cs="Times New Roman"/>
          <w:sz w:val="20"/>
        </w:rPr>
        <w:t xml:space="preserve">O pagamento pela efetiva execução do objeto deste instrumento será efetuado até o 30º (trigésimo) dia após a apresentação “documentos visando o pagamento, com destaque para tributos quando aplicáveis” , à CONTRATADA, através da Tesouraria, mediante apresentação de Boleto correspondente (obrigatório vir mencionado a quantidade de Kwh utilizados), com a aceitação e atesto do responsável pelo recebimento do mesmo, observando-se ainda a ordem cronológica de pagamentos, nos termos do art. 141 da Lei nº 14.133/21. </w:t>
      </w:r>
    </w:p>
    <w:p w14:paraId="3A597CBA" w14:textId="455D8BEF" w:rsidR="00065577" w:rsidRPr="00065577" w:rsidRDefault="00065577" w:rsidP="00065577">
      <w:pPr>
        <w:pStyle w:val="PargrafodaLista"/>
        <w:numPr>
          <w:ilvl w:val="2"/>
          <w:numId w:val="1"/>
        </w:numPr>
        <w:tabs>
          <w:tab w:val="left" w:pos="706"/>
        </w:tabs>
        <w:ind w:left="142" w:right="142" w:firstLine="0"/>
        <w:rPr>
          <w:rFonts w:ascii="Times New Roman" w:hAnsi="Times New Roman" w:cs="Times New Roman"/>
          <w:sz w:val="20"/>
        </w:rPr>
      </w:pPr>
      <w:r w:rsidRPr="00065577">
        <w:rPr>
          <w:rFonts w:ascii="Times New Roman" w:hAnsi="Times New Roman" w:cs="Times New Roman"/>
          <w:sz w:val="20"/>
        </w:rPr>
        <w:t xml:space="preserve">A LICITANTE VENCEDORA DEVERÁ INFORMAR DADOS BANCÁRIOS. </w:t>
      </w:r>
    </w:p>
    <w:p w14:paraId="1612C03E" w14:textId="77777777" w:rsidR="00065577" w:rsidRPr="00065577" w:rsidRDefault="00065577" w:rsidP="00065577">
      <w:pPr>
        <w:pStyle w:val="PargrafodaLista"/>
        <w:tabs>
          <w:tab w:val="left" w:pos="706"/>
        </w:tabs>
        <w:ind w:left="142" w:right="142"/>
        <w:rPr>
          <w:rFonts w:ascii="Times New Roman" w:hAnsi="Times New Roman" w:cs="Times New Roman"/>
          <w:sz w:val="20"/>
        </w:rPr>
      </w:pPr>
    </w:p>
    <w:p w14:paraId="6865C7BD" w14:textId="024B1991" w:rsidR="00065577" w:rsidRPr="00065577" w:rsidRDefault="00065577" w:rsidP="00065577">
      <w:pPr>
        <w:pStyle w:val="PargrafodaLista"/>
        <w:numPr>
          <w:ilvl w:val="2"/>
          <w:numId w:val="1"/>
        </w:numPr>
        <w:tabs>
          <w:tab w:val="left" w:pos="706"/>
        </w:tabs>
        <w:ind w:left="142" w:right="142" w:firstLine="0"/>
        <w:rPr>
          <w:rFonts w:ascii="Times New Roman" w:hAnsi="Times New Roman" w:cs="Times New Roman"/>
          <w:sz w:val="20"/>
        </w:rPr>
      </w:pPr>
      <w:r>
        <w:rPr>
          <w:rFonts w:ascii="Times New Roman" w:hAnsi="Times New Roman" w:cs="Times New Roman"/>
          <w:sz w:val="20"/>
        </w:rPr>
        <w:t>7</w:t>
      </w:r>
      <w:r w:rsidRPr="00065577">
        <w:rPr>
          <w:rFonts w:ascii="Times New Roman" w:hAnsi="Times New Roman" w:cs="Times New Roman"/>
          <w:sz w:val="20"/>
        </w:rPr>
        <w:t xml:space="preserve"> Por ocasião do pagamento, deverá o proponente apresentar, em cada ato, cópia das Certidões Negativas referentes a regularidade fiscal Municipal, Estadual, Federal, de FGTS, e de regularidade Trabalhista para análise do setor técnico responsável, sendo que a não apresentação implicará a não realização do pagamento até ocorrer a regularização. </w:t>
      </w:r>
    </w:p>
    <w:p w14:paraId="23AC86DD" w14:textId="77777777" w:rsidR="00065577" w:rsidRPr="00065577" w:rsidRDefault="00065577" w:rsidP="00065577">
      <w:pPr>
        <w:pStyle w:val="PargrafodaLista"/>
        <w:tabs>
          <w:tab w:val="left" w:pos="706"/>
        </w:tabs>
        <w:ind w:left="142" w:right="142"/>
        <w:rPr>
          <w:rFonts w:ascii="Times New Roman" w:hAnsi="Times New Roman" w:cs="Times New Roman"/>
          <w:sz w:val="20"/>
        </w:rPr>
      </w:pPr>
    </w:p>
    <w:p w14:paraId="2CBE80A9" w14:textId="16207FEF" w:rsidR="00065577" w:rsidRPr="00065577" w:rsidRDefault="00065577" w:rsidP="00065577">
      <w:pPr>
        <w:pStyle w:val="PargrafodaLista"/>
        <w:numPr>
          <w:ilvl w:val="2"/>
          <w:numId w:val="1"/>
        </w:numPr>
        <w:tabs>
          <w:tab w:val="left" w:pos="706"/>
        </w:tabs>
        <w:ind w:left="142" w:right="142" w:firstLine="0"/>
        <w:rPr>
          <w:rFonts w:ascii="Times New Roman" w:hAnsi="Times New Roman" w:cs="Times New Roman"/>
          <w:sz w:val="20"/>
        </w:rPr>
      </w:pPr>
      <w:r w:rsidRPr="00065577">
        <w:rPr>
          <w:rFonts w:ascii="Times New Roman" w:hAnsi="Times New Roman" w:cs="Times New Roman"/>
          <w:sz w:val="20"/>
        </w:rPr>
        <w:t xml:space="preserve"> Em caso de irregularidade na emissão dos “documentos visando o pagamento, com destaque para tributos quando aplicáveis”, o prazo de pagamento será contado a partir de sua reapresentação, desde que devidamente regularizados. </w:t>
      </w:r>
    </w:p>
    <w:p w14:paraId="235AABF6" w14:textId="77777777" w:rsidR="00065577" w:rsidRPr="00065577" w:rsidRDefault="00065577" w:rsidP="00065577">
      <w:pPr>
        <w:pStyle w:val="PargrafodaLista"/>
        <w:tabs>
          <w:tab w:val="left" w:pos="706"/>
        </w:tabs>
        <w:ind w:left="142" w:right="142"/>
        <w:rPr>
          <w:rFonts w:ascii="Times New Roman" w:hAnsi="Times New Roman" w:cs="Times New Roman"/>
          <w:sz w:val="20"/>
        </w:rPr>
      </w:pPr>
    </w:p>
    <w:p w14:paraId="6883CAAA" w14:textId="77D8A666" w:rsidR="00065577" w:rsidRPr="00065577" w:rsidRDefault="00065577" w:rsidP="00065577">
      <w:pPr>
        <w:pStyle w:val="PargrafodaLista"/>
        <w:numPr>
          <w:ilvl w:val="2"/>
          <w:numId w:val="1"/>
        </w:numPr>
        <w:tabs>
          <w:tab w:val="left" w:pos="706"/>
        </w:tabs>
        <w:ind w:left="142" w:right="142" w:firstLine="0"/>
        <w:rPr>
          <w:rFonts w:ascii="Times New Roman" w:hAnsi="Times New Roman" w:cs="Times New Roman"/>
          <w:sz w:val="20"/>
        </w:rPr>
      </w:pPr>
      <w:r w:rsidRPr="00065577">
        <w:rPr>
          <w:rFonts w:ascii="Times New Roman" w:hAnsi="Times New Roman" w:cs="Times New Roman"/>
          <w:sz w:val="20"/>
        </w:rPr>
        <w:t xml:space="preserve">. Havendo erro no Boleto ou circunstâncias que impeçam a liquidação da despesa, aquela será devolvida à CONTRATADA e o pagamento ficará pendente até que o mesmo providencie as medidas saneadoras. Nesta hipótese, o prazo para pagamento iniciar-se-á após a regularização da situação ou reapresentação do documento fiscal, não acarretando quaisquer ônus ao Município. </w:t>
      </w:r>
    </w:p>
    <w:p w14:paraId="2302D4D8" w14:textId="77777777" w:rsidR="00065577" w:rsidRPr="00065577" w:rsidRDefault="00065577" w:rsidP="00065577">
      <w:pPr>
        <w:pStyle w:val="PargrafodaLista"/>
        <w:tabs>
          <w:tab w:val="left" w:pos="706"/>
        </w:tabs>
        <w:ind w:left="142" w:right="142"/>
        <w:rPr>
          <w:rFonts w:ascii="Times New Roman" w:hAnsi="Times New Roman" w:cs="Times New Roman"/>
          <w:sz w:val="20"/>
        </w:rPr>
      </w:pPr>
    </w:p>
    <w:p w14:paraId="3EAC2A53" w14:textId="636900B6" w:rsidR="00065577" w:rsidRPr="00065577" w:rsidRDefault="00065577" w:rsidP="00065577">
      <w:pPr>
        <w:pStyle w:val="PargrafodaLista"/>
        <w:numPr>
          <w:ilvl w:val="2"/>
          <w:numId w:val="1"/>
        </w:numPr>
        <w:tabs>
          <w:tab w:val="left" w:pos="706"/>
        </w:tabs>
        <w:ind w:left="142" w:right="142" w:firstLine="0"/>
        <w:rPr>
          <w:rFonts w:ascii="Times New Roman" w:hAnsi="Times New Roman" w:cs="Times New Roman"/>
          <w:sz w:val="20"/>
        </w:rPr>
      </w:pPr>
      <w:r w:rsidRPr="00065577">
        <w:rPr>
          <w:rFonts w:ascii="Times New Roman" w:hAnsi="Times New Roman" w:cs="Times New Roman"/>
          <w:sz w:val="20"/>
        </w:rPr>
        <w:t xml:space="preserve"> O fornecimento do objeto do presente contrato ficará sujeito à incidência do Imposto de Renda na fonte, sobre os pagamentos que efetuarem à Contratada pelo fornecimento de bens, aplicando-se, o percentual constante na coluna 02, do Anexo I, da IN RFB n.º 1.234/2012 </w:t>
      </w:r>
    </w:p>
    <w:p w14:paraId="6DE09368" w14:textId="77777777" w:rsidR="00065577" w:rsidRPr="00065577" w:rsidRDefault="00065577" w:rsidP="00065577">
      <w:pPr>
        <w:tabs>
          <w:tab w:val="left" w:pos="706"/>
        </w:tabs>
        <w:ind w:left="142" w:right="142"/>
        <w:rPr>
          <w:rFonts w:ascii="Times New Roman" w:hAnsi="Times New Roman" w:cs="Times New Roman"/>
          <w:sz w:val="20"/>
        </w:rPr>
      </w:pPr>
    </w:p>
    <w:p w14:paraId="5B83F424" w14:textId="163A48B8" w:rsidR="00065577" w:rsidRPr="00065577" w:rsidRDefault="00065577" w:rsidP="00065577">
      <w:pPr>
        <w:pStyle w:val="PargrafodaLista"/>
        <w:numPr>
          <w:ilvl w:val="2"/>
          <w:numId w:val="1"/>
        </w:numPr>
        <w:tabs>
          <w:tab w:val="left" w:pos="706"/>
        </w:tabs>
        <w:ind w:left="142" w:right="142" w:firstLine="0"/>
        <w:rPr>
          <w:rFonts w:ascii="Times New Roman" w:hAnsi="Times New Roman" w:cs="Times New Roman"/>
          <w:sz w:val="20"/>
        </w:rPr>
      </w:pPr>
      <w:r w:rsidRPr="00065577">
        <w:rPr>
          <w:rFonts w:ascii="Times New Roman" w:hAnsi="Times New Roman" w:cs="Times New Roman"/>
          <w:sz w:val="20"/>
        </w:rPr>
        <w:t xml:space="preserve"> Nenhum pagamento será efetuado à contratada enquanto pendente de liquidação qualquer obrigação financeira decorrente de penalidade ou inadimplência, sem que isso gere direito a reajustamento de preços. </w:t>
      </w:r>
    </w:p>
    <w:p w14:paraId="7039F08D" w14:textId="77777777" w:rsidR="00065577" w:rsidRPr="00065577" w:rsidRDefault="00065577" w:rsidP="00065577">
      <w:pPr>
        <w:pStyle w:val="PargrafodaLista"/>
        <w:tabs>
          <w:tab w:val="left" w:pos="706"/>
        </w:tabs>
        <w:ind w:left="142" w:right="142"/>
        <w:rPr>
          <w:rFonts w:ascii="Times New Roman" w:hAnsi="Times New Roman" w:cs="Times New Roman"/>
          <w:sz w:val="20"/>
        </w:rPr>
      </w:pPr>
    </w:p>
    <w:p w14:paraId="79CE4B81" w14:textId="2B3D3793" w:rsidR="00065577" w:rsidRPr="00065577" w:rsidRDefault="00065577" w:rsidP="00065577">
      <w:pPr>
        <w:pStyle w:val="PargrafodaLista"/>
        <w:numPr>
          <w:ilvl w:val="2"/>
          <w:numId w:val="1"/>
        </w:numPr>
        <w:tabs>
          <w:tab w:val="left" w:pos="706"/>
        </w:tabs>
        <w:ind w:left="142" w:right="142" w:firstLine="0"/>
        <w:rPr>
          <w:rFonts w:ascii="Times New Roman" w:hAnsi="Times New Roman" w:cs="Times New Roman"/>
          <w:sz w:val="20"/>
        </w:rPr>
      </w:pPr>
      <w:r w:rsidRPr="00065577">
        <w:rPr>
          <w:rFonts w:ascii="Times New Roman" w:hAnsi="Times New Roman" w:cs="Times New Roman"/>
          <w:sz w:val="20"/>
        </w:rPr>
        <w:t xml:space="preserve"> A contratante poderá sustar todo e qualquer pagamento do preço ou suas parcelas de qualquer fatura apresentada pela CONTRATADA caso verificadas uma ou mais das hipóteses abaixo e enquanto perdurar o ato ou fato sem direito a qualquer reajustamento complementar ou acréscimo, conforme enunciado: </w:t>
      </w:r>
    </w:p>
    <w:p w14:paraId="7A337E7C" w14:textId="77777777" w:rsidR="00065577" w:rsidRPr="00065577" w:rsidRDefault="00065577" w:rsidP="00065577">
      <w:pPr>
        <w:pStyle w:val="PargrafodaLista"/>
        <w:tabs>
          <w:tab w:val="left" w:pos="706"/>
        </w:tabs>
        <w:ind w:left="142" w:right="142"/>
        <w:rPr>
          <w:rFonts w:ascii="Times New Roman" w:hAnsi="Times New Roman" w:cs="Times New Roman"/>
          <w:sz w:val="20"/>
        </w:rPr>
      </w:pPr>
    </w:p>
    <w:p w14:paraId="2488472C" w14:textId="55FBE60D" w:rsidR="00065577" w:rsidRPr="00065577" w:rsidRDefault="00065577" w:rsidP="00065577">
      <w:pPr>
        <w:pStyle w:val="PargrafodaLista"/>
        <w:numPr>
          <w:ilvl w:val="2"/>
          <w:numId w:val="1"/>
        </w:numPr>
        <w:tabs>
          <w:tab w:val="left" w:pos="706"/>
        </w:tabs>
        <w:ind w:left="142" w:right="142" w:firstLine="0"/>
        <w:rPr>
          <w:rFonts w:ascii="Times New Roman" w:hAnsi="Times New Roman" w:cs="Times New Roman"/>
          <w:sz w:val="20"/>
        </w:rPr>
      </w:pPr>
      <w:r w:rsidRPr="00065577">
        <w:rPr>
          <w:rFonts w:ascii="Times New Roman" w:hAnsi="Times New Roman" w:cs="Times New Roman"/>
          <w:sz w:val="20"/>
        </w:rPr>
        <w:t xml:space="preserve"> A CONTRATADA deixe de acatar quaisquer determinações exaradas pelo órgão fiscalizador do Município. </w:t>
      </w:r>
    </w:p>
    <w:p w14:paraId="1B1F1AA9" w14:textId="77777777" w:rsidR="00065577" w:rsidRPr="00065577" w:rsidRDefault="00065577" w:rsidP="00065577">
      <w:pPr>
        <w:pStyle w:val="PargrafodaLista"/>
        <w:tabs>
          <w:tab w:val="left" w:pos="706"/>
        </w:tabs>
        <w:ind w:left="142" w:right="142"/>
        <w:rPr>
          <w:rFonts w:ascii="Times New Roman" w:hAnsi="Times New Roman" w:cs="Times New Roman"/>
          <w:sz w:val="20"/>
        </w:rPr>
      </w:pPr>
    </w:p>
    <w:p w14:paraId="134E774D" w14:textId="5E4A037B" w:rsidR="00065577" w:rsidRPr="00065577" w:rsidRDefault="00065577" w:rsidP="00065577">
      <w:pPr>
        <w:pStyle w:val="PargrafodaLista"/>
        <w:numPr>
          <w:ilvl w:val="2"/>
          <w:numId w:val="1"/>
        </w:numPr>
        <w:tabs>
          <w:tab w:val="left" w:pos="706"/>
        </w:tabs>
        <w:ind w:left="142" w:right="142" w:firstLine="0"/>
        <w:rPr>
          <w:rFonts w:ascii="Times New Roman" w:hAnsi="Times New Roman" w:cs="Times New Roman"/>
          <w:sz w:val="20"/>
        </w:rPr>
      </w:pPr>
      <w:r w:rsidRPr="00065577">
        <w:rPr>
          <w:rFonts w:ascii="Times New Roman" w:hAnsi="Times New Roman" w:cs="Times New Roman"/>
          <w:sz w:val="20"/>
        </w:rPr>
        <w:t xml:space="preserve">Não cumprimento de obrigação assumida, hipótese em que o pagamento ficará retido até que a CONTRATADA atenda à cláusula infringida. </w:t>
      </w:r>
    </w:p>
    <w:p w14:paraId="44437766" w14:textId="77777777" w:rsidR="00065577" w:rsidRPr="00065577" w:rsidRDefault="00065577" w:rsidP="00065577">
      <w:pPr>
        <w:pStyle w:val="PargrafodaLista"/>
        <w:tabs>
          <w:tab w:val="left" w:pos="706"/>
        </w:tabs>
        <w:ind w:left="142" w:right="142"/>
        <w:rPr>
          <w:rFonts w:ascii="Times New Roman" w:hAnsi="Times New Roman" w:cs="Times New Roman"/>
          <w:sz w:val="20"/>
        </w:rPr>
      </w:pPr>
    </w:p>
    <w:p w14:paraId="6B486742" w14:textId="146F3FB4" w:rsidR="00065577" w:rsidRPr="00065577" w:rsidRDefault="00065577" w:rsidP="00065577">
      <w:pPr>
        <w:pStyle w:val="PargrafodaLista"/>
        <w:numPr>
          <w:ilvl w:val="2"/>
          <w:numId w:val="1"/>
        </w:numPr>
        <w:tabs>
          <w:tab w:val="left" w:pos="706"/>
        </w:tabs>
        <w:ind w:left="142" w:right="142" w:firstLine="0"/>
        <w:rPr>
          <w:rFonts w:ascii="Times New Roman" w:hAnsi="Times New Roman" w:cs="Times New Roman"/>
          <w:sz w:val="20"/>
        </w:rPr>
      </w:pPr>
      <w:r w:rsidRPr="00065577">
        <w:rPr>
          <w:rFonts w:ascii="Times New Roman" w:hAnsi="Times New Roman" w:cs="Times New Roman"/>
          <w:sz w:val="20"/>
        </w:rPr>
        <w:t xml:space="preserve"> A CONTRATADA retarde indevidamente a execução do objeto ou paralise os mesmos por prazo que venha a prejudicar as atividades do Município. </w:t>
      </w:r>
    </w:p>
    <w:p w14:paraId="53AE3BB2" w14:textId="77777777" w:rsidR="00065577" w:rsidRPr="00065577" w:rsidRDefault="00065577" w:rsidP="00065577">
      <w:pPr>
        <w:pStyle w:val="PargrafodaLista"/>
        <w:tabs>
          <w:tab w:val="left" w:pos="706"/>
        </w:tabs>
        <w:ind w:left="142" w:right="142"/>
        <w:rPr>
          <w:rFonts w:ascii="Times New Roman" w:hAnsi="Times New Roman" w:cs="Times New Roman"/>
          <w:sz w:val="20"/>
        </w:rPr>
      </w:pPr>
    </w:p>
    <w:p w14:paraId="5E350B15" w14:textId="21D65A30" w:rsidR="00065577" w:rsidRPr="00065577" w:rsidRDefault="00065577" w:rsidP="00065577">
      <w:pPr>
        <w:pStyle w:val="PargrafodaLista"/>
        <w:numPr>
          <w:ilvl w:val="2"/>
          <w:numId w:val="1"/>
        </w:numPr>
        <w:tabs>
          <w:tab w:val="left" w:pos="706"/>
        </w:tabs>
        <w:ind w:left="142" w:right="142" w:firstLine="0"/>
        <w:rPr>
          <w:rFonts w:ascii="Times New Roman" w:hAnsi="Times New Roman" w:cs="Times New Roman"/>
          <w:sz w:val="20"/>
        </w:rPr>
      </w:pPr>
      <w:r w:rsidRPr="00065577">
        <w:rPr>
          <w:rFonts w:ascii="Times New Roman" w:hAnsi="Times New Roman" w:cs="Times New Roman"/>
          <w:sz w:val="20"/>
        </w:rPr>
        <w:t xml:space="preserve">. Débito da CONTRATADA para com o Município quer proveniente da execução deste instrumento, quer de obrigações de outros contratos. </w:t>
      </w:r>
    </w:p>
    <w:p w14:paraId="33F7024A" w14:textId="77777777" w:rsidR="00065577" w:rsidRPr="00065577" w:rsidRDefault="00065577" w:rsidP="00065577">
      <w:pPr>
        <w:pStyle w:val="PargrafodaLista"/>
        <w:tabs>
          <w:tab w:val="left" w:pos="706"/>
        </w:tabs>
        <w:ind w:left="142" w:right="142"/>
        <w:rPr>
          <w:rFonts w:ascii="Times New Roman" w:hAnsi="Times New Roman" w:cs="Times New Roman"/>
          <w:sz w:val="20"/>
        </w:rPr>
      </w:pPr>
    </w:p>
    <w:p w14:paraId="261FACAC" w14:textId="511CA18D" w:rsidR="00065577" w:rsidRPr="00065577" w:rsidRDefault="00065577" w:rsidP="00065577">
      <w:pPr>
        <w:pStyle w:val="PargrafodaLista"/>
        <w:numPr>
          <w:ilvl w:val="2"/>
          <w:numId w:val="1"/>
        </w:numPr>
        <w:tabs>
          <w:tab w:val="left" w:pos="706"/>
        </w:tabs>
        <w:ind w:left="142" w:right="142" w:firstLine="0"/>
        <w:rPr>
          <w:rFonts w:ascii="Times New Roman" w:hAnsi="Times New Roman" w:cs="Times New Roman"/>
          <w:sz w:val="20"/>
        </w:rPr>
      </w:pPr>
      <w:r w:rsidRPr="00065577">
        <w:rPr>
          <w:rFonts w:ascii="Times New Roman" w:hAnsi="Times New Roman" w:cs="Times New Roman"/>
          <w:sz w:val="20"/>
        </w:rPr>
        <w:t xml:space="preserve"> Em qualquer das hipóteses previstas nos parágrafos acima, ou de infração as demais cláusulas e obrigações estabelecidas neste instrumento. </w:t>
      </w:r>
    </w:p>
    <w:p w14:paraId="28300985" w14:textId="77777777" w:rsidR="00065577" w:rsidRPr="00065577" w:rsidRDefault="00065577" w:rsidP="00065577">
      <w:pPr>
        <w:pStyle w:val="PargrafodaLista"/>
        <w:tabs>
          <w:tab w:val="left" w:pos="706"/>
        </w:tabs>
        <w:ind w:left="142" w:right="142"/>
        <w:rPr>
          <w:rFonts w:ascii="Times New Roman" w:hAnsi="Times New Roman" w:cs="Times New Roman"/>
          <w:sz w:val="20"/>
        </w:rPr>
      </w:pPr>
    </w:p>
    <w:p w14:paraId="55E9EE49" w14:textId="2234752A" w:rsidR="00065577" w:rsidRPr="00065577" w:rsidRDefault="00065577" w:rsidP="00065577">
      <w:pPr>
        <w:pStyle w:val="PargrafodaLista"/>
        <w:numPr>
          <w:ilvl w:val="2"/>
          <w:numId w:val="1"/>
        </w:numPr>
        <w:tabs>
          <w:tab w:val="left" w:pos="706"/>
        </w:tabs>
        <w:ind w:left="142" w:right="142" w:firstLine="0"/>
        <w:rPr>
          <w:rFonts w:ascii="Times New Roman" w:hAnsi="Times New Roman" w:cs="Times New Roman"/>
          <w:sz w:val="20"/>
        </w:rPr>
      </w:pPr>
      <w:r w:rsidRPr="00065577">
        <w:rPr>
          <w:rFonts w:ascii="Times New Roman" w:hAnsi="Times New Roman" w:cs="Times New Roman"/>
          <w:sz w:val="20"/>
        </w:rPr>
        <w:t>Com base no § 1º, do Art. 31 da Lei nº 8.212/91, fica ressalvado o direito regressivo do CONTRATANTE contra o executor do serviço e, ainda, admitida a retenção das obrigações previdenciárias decorrentes do presente contrato.</w:t>
      </w:r>
    </w:p>
    <w:p w14:paraId="0A673E7D" w14:textId="77777777" w:rsidR="00065577" w:rsidRDefault="00065577" w:rsidP="00065577">
      <w:pPr>
        <w:pStyle w:val="SemEspaamento"/>
        <w:ind w:right="-2"/>
        <w:jc w:val="both"/>
        <w:rPr>
          <w:rFonts w:ascii="Cambria" w:hAnsi="Cambria"/>
        </w:rPr>
      </w:pPr>
    </w:p>
    <w:p w14:paraId="63B20E54"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728384" behindDoc="1" locked="0" layoutInCell="1" allowOverlap="1" wp14:anchorId="4DB3C140" wp14:editId="04099450">
                <wp:simplePos x="0" y="0"/>
                <wp:positionH relativeFrom="page">
                  <wp:posOffset>1062532</wp:posOffset>
                </wp:positionH>
                <wp:positionV relativeFrom="paragraph">
                  <wp:posOffset>169137</wp:posOffset>
                </wp:positionV>
                <wp:extent cx="5798185" cy="18415"/>
                <wp:effectExtent l="0" t="0" r="0" b="0"/>
                <wp:wrapTopAndBottom/>
                <wp:docPr id="237" name="Graphic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17D85E" id="Graphic 237" o:spid="_x0000_s1026" style="position:absolute;margin-left:83.65pt;margin-top:13.3pt;width:456.55pt;height:1.45pt;z-index:-2515880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J8hL8N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40DC8C6D" w14:textId="77777777" w:rsidR="000D06DB" w:rsidRPr="0077483B" w:rsidRDefault="00BA0AC3" w:rsidP="0077483B">
      <w:pPr>
        <w:pStyle w:val="Ttulo2"/>
        <w:numPr>
          <w:ilvl w:val="0"/>
          <w:numId w:val="1"/>
        </w:numPr>
        <w:tabs>
          <w:tab w:val="left" w:pos="336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OITAVA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spacing w:val="-2"/>
        </w:rPr>
        <w:t>VALOR</w:t>
      </w:r>
    </w:p>
    <w:p w14:paraId="6803F84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E8B6F4A" wp14:editId="46396CDB">
                <wp:extent cx="5798185" cy="18415"/>
                <wp:effectExtent l="0" t="0" r="0" b="0"/>
                <wp:docPr id="23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9" name="Graphic 23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685990" id="Group 2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HFhNbWlAgAALAcAAA4AAAAAAAAAAAAAAAAALgIA&#10;AGRycy9lMm9Eb2MueG1sUEsBAi0AFAAGAAgAAAAhAObypjLbAAAAAwEAAA8AAAAAAAAAAAAAAAAA&#10;/wQAAGRycy9kb3ducmV2LnhtbFBLBQYAAAAABAAEAPMAAAAHBgAAAAA=&#10;">
                <v:shape id="Graphic 2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PY/cYA&#10;AADcAAAADwAAAGRycy9kb3ducmV2LnhtbESPS4vCQBCE74L/YWhhL6ITHyyadRRxWXycXPWgtybT&#10;mwQzPSEza+K/dwTBY1FVX1GzRWMKcaPK5ZYVDPoRCOLE6pxTBafjT28CwnlkjYVlUnAnB4t5uzXD&#10;WNuaf+l28KkIEHYxKsi8L2MpXZKRQde3JXHw/mxl0AdZpVJXWAe4KeQwij6lwZzDQoYlrTJKrod/&#10;o4Cuu9VYbs36oqeXdXfj95Pzd63UR6dZfoHw1Ph3+NXeaAXD0RSeZ8IRk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WPY/c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830C0F4" w14:textId="11A5F4BA" w:rsidR="000D06DB" w:rsidRPr="0077483B" w:rsidRDefault="00BA0AC3" w:rsidP="0077483B">
      <w:pPr>
        <w:pStyle w:val="PargrafodaLista"/>
        <w:numPr>
          <w:ilvl w:val="1"/>
          <w:numId w:val="1"/>
        </w:numPr>
        <w:tabs>
          <w:tab w:val="left" w:pos="707"/>
          <w:tab w:val="left" w:pos="9032"/>
        </w:tabs>
        <w:ind w:left="142" w:right="142" w:firstLine="0"/>
        <w:rPr>
          <w:rFonts w:ascii="Times New Roman" w:hAnsi="Times New Roman" w:cs="Times New Roman"/>
        </w:rPr>
      </w:pPr>
      <w:r w:rsidRPr="0077483B">
        <w:rPr>
          <w:rFonts w:ascii="Times New Roman" w:hAnsi="Times New Roman" w:cs="Times New Roman"/>
          <w:sz w:val="20"/>
        </w:rPr>
        <w:t>O</w:t>
      </w:r>
      <w:r w:rsidRPr="0077483B">
        <w:rPr>
          <w:rFonts w:ascii="Times New Roman" w:hAnsi="Times New Roman" w:cs="Times New Roman"/>
          <w:spacing w:val="-4"/>
          <w:sz w:val="20"/>
        </w:rPr>
        <w:t xml:space="preserve"> </w:t>
      </w:r>
      <w:r w:rsidRPr="0077483B">
        <w:rPr>
          <w:rFonts w:ascii="Times New Roman" w:hAnsi="Times New Roman" w:cs="Times New Roman"/>
          <w:sz w:val="20"/>
        </w:rPr>
        <w:t>presente</w:t>
      </w:r>
      <w:r w:rsidRPr="0077483B">
        <w:rPr>
          <w:rFonts w:ascii="Times New Roman" w:hAnsi="Times New Roman" w:cs="Times New Roman"/>
          <w:spacing w:val="-3"/>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6"/>
          <w:sz w:val="20"/>
        </w:rPr>
        <w:t xml:space="preserve"> </w:t>
      </w:r>
      <w:r w:rsidRPr="0077483B">
        <w:rPr>
          <w:rFonts w:ascii="Times New Roman" w:hAnsi="Times New Roman" w:cs="Times New Roman"/>
          <w:sz w:val="20"/>
        </w:rPr>
        <w:t>terá</w:t>
      </w:r>
      <w:r w:rsidRPr="0077483B">
        <w:rPr>
          <w:rFonts w:ascii="Times New Roman" w:hAnsi="Times New Roman" w:cs="Times New Roman"/>
          <w:spacing w:val="-5"/>
          <w:sz w:val="20"/>
        </w:rPr>
        <w:t xml:space="preserve"> </w:t>
      </w:r>
      <w:r w:rsidRPr="0077483B">
        <w:rPr>
          <w:rFonts w:ascii="Times New Roman" w:hAnsi="Times New Roman" w:cs="Times New Roman"/>
          <w:sz w:val="20"/>
        </w:rPr>
        <w:t>o valor</w:t>
      </w:r>
      <w:r w:rsidRPr="0077483B">
        <w:rPr>
          <w:rFonts w:ascii="Times New Roman" w:hAnsi="Times New Roman" w:cs="Times New Roman"/>
          <w:spacing w:val="-5"/>
          <w:sz w:val="20"/>
        </w:rPr>
        <w:t xml:space="preserve"> </w:t>
      </w:r>
      <w:r w:rsidRPr="0077483B">
        <w:rPr>
          <w:rFonts w:ascii="Times New Roman" w:hAnsi="Times New Roman" w:cs="Times New Roman"/>
          <w:sz w:val="20"/>
        </w:rPr>
        <w:t>global</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R$</w:t>
      </w:r>
      <w:r w:rsidRPr="0077483B">
        <w:rPr>
          <w:rFonts w:ascii="Times New Roman" w:hAnsi="Times New Roman" w:cs="Times New Roman"/>
          <w:spacing w:val="-5"/>
          <w:sz w:val="20"/>
        </w:rPr>
        <w:t xml:space="preserve"> </w:t>
      </w:r>
    </w:p>
    <w:p w14:paraId="3167369F" w14:textId="77777777" w:rsidR="000D06DB" w:rsidRDefault="000D06DB">
      <w:pPr>
        <w:pStyle w:val="Corpodetexto"/>
        <w:spacing w:before="73"/>
        <w:ind w:left="0"/>
        <w:jc w:val="left"/>
      </w:pPr>
    </w:p>
    <w:p w14:paraId="5FA72D67"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2411FAE2" wp14:editId="60D2641A">
                <wp:extent cx="5798185" cy="18415"/>
                <wp:effectExtent l="0" t="0" r="0" b="0"/>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1" name="Graphic 24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509DE0B" id="Group 24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BUNfK2fAgAALAcAAA4AAAAAAAAAAAAAAAAALgIAAGRycy9l&#10;Mm9Eb2MueG1sUEsBAi0AFAAGAAgAAAAhAObypjLbAAAAAwEAAA8AAAAAAAAAAAAAAAAA+QQAAGRy&#10;cy9kb3ducmV2LnhtbFBLBQYAAAAABAAEAPMAAAABBgAAAAA=&#10;">
                <v:shape id="Graphic 24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OnhsYA&#10;AADcAAAADwAAAGRycy9kb3ducmV2LnhtbESPQWvCQBSE7wX/w/IEL1I3SiiauoookrSnVnuot0f2&#10;mQSzb0N2TdJ/3y0IPQ4z8w2z3g6mFh21rrKsYD6LQBDnVldcKPg6H5+XIJxH1lhbJgU/5GC7GT2t&#10;MdG250/qTr4QAcIuQQWl900ipctLMuhmtiEO3tW2Bn2QbSF1i32Am1ououhFGqw4LJTY0L6k/Ha6&#10;GwV0e9/H8s2kF726pNPMfyy/D71Sk/GwewXhafD/4Uc70woW8Rz+zo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xOnh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2B85B8BD" w14:textId="77777777" w:rsidR="000D06DB" w:rsidRPr="0077483B" w:rsidRDefault="00BA0AC3" w:rsidP="0077483B">
      <w:pPr>
        <w:pStyle w:val="Ttulo2"/>
        <w:numPr>
          <w:ilvl w:val="0"/>
          <w:numId w:val="1"/>
        </w:numPr>
        <w:tabs>
          <w:tab w:val="left" w:pos="2981"/>
        </w:tabs>
        <w:spacing w:before="0"/>
        <w:ind w:left="425" w:hanging="425"/>
        <w:jc w:val="center"/>
        <w:rPr>
          <w:rFonts w:ascii="Times New Roman" w:hAnsi="Times New Roman" w:cs="Times New Roman"/>
        </w:rPr>
      </w:pPr>
      <w:r w:rsidRPr="0077483B">
        <w:rPr>
          <w:rFonts w:ascii="Times New Roman" w:hAnsi="Times New Roman" w:cs="Times New Roman"/>
          <w:noProof/>
          <w:lang w:eastAsia="pt-BR"/>
        </w:rPr>
        <mc:AlternateContent>
          <mc:Choice Requires="wps">
            <w:drawing>
              <wp:anchor distT="0" distB="0" distL="0" distR="0" simplePos="0" relativeHeight="251730432" behindDoc="1" locked="0" layoutInCell="1" allowOverlap="1" wp14:anchorId="02571589" wp14:editId="61E1E54F">
                <wp:simplePos x="0" y="0"/>
                <wp:positionH relativeFrom="page">
                  <wp:posOffset>1062532</wp:posOffset>
                </wp:positionH>
                <wp:positionV relativeFrom="paragraph">
                  <wp:posOffset>195579</wp:posOffset>
                </wp:positionV>
                <wp:extent cx="5798185" cy="18415"/>
                <wp:effectExtent l="0" t="0" r="0" b="0"/>
                <wp:wrapTopAndBottom/>
                <wp:docPr id="242" name="Graphic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EBE38F" id="Graphic 242" o:spid="_x0000_s1026" style="position:absolute;margin-left:83.65pt;margin-top:15.4pt;width:456.55pt;height:1.45pt;z-index:-2515860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Fkw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NONA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3"/>
        </w:rPr>
        <w:t xml:space="preserve"> </w:t>
      </w:r>
      <w:r w:rsidRPr="0077483B">
        <w:rPr>
          <w:rFonts w:ascii="Times New Roman" w:hAnsi="Times New Roman" w:cs="Times New Roman"/>
          <w:spacing w:val="-2"/>
        </w:rPr>
        <w:t>PAGAMENTO.</w:t>
      </w:r>
    </w:p>
    <w:p w14:paraId="440CE8DA"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As</w:t>
      </w:r>
      <w:r w:rsidRPr="0077483B">
        <w:rPr>
          <w:rFonts w:ascii="Times New Roman" w:hAnsi="Times New Roman" w:cs="Times New Roman"/>
          <w:spacing w:val="-6"/>
          <w:sz w:val="20"/>
        </w:rPr>
        <w:t xml:space="preserve"> </w:t>
      </w:r>
      <w:r w:rsidRPr="0077483B">
        <w:rPr>
          <w:rFonts w:ascii="Times New Roman" w:hAnsi="Times New Roman" w:cs="Times New Roman"/>
          <w:sz w:val="20"/>
        </w:rPr>
        <w:t>faturas</w:t>
      </w:r>
      <w:r w:rsidRPr="0077483B">
        <w:rPr>
          <w:rFonts w:ascii="Times New Roman" w:hAnsi="Times New Roman" w:cs="Times New Roman"/>
          <w:spacing w:val="-6"/>
          <w:sz w:val="20"/>
        </w:rPr>
        <w:t xml:space="preserve"> </w:t>
      </w:r>
      <w:r w:rsidRPr="0077483B">
        <w:rPr>
          <w:rFonts w:ascii="Times New Roman" w:hAnsi="Times New Roman" w:cs="Times New Roman"/>
          <w:sz w:val="20"/>
        </w:rPr>
        <w:t>serão</w:t>
      </w:r>
      <w:r w:rsidRPr="0077483B">
        <w:rPr>
          <w:rFonts w:ascii="Times New Roman" w:hAnsi="Times New Roman" w:cs="Times New Roman"/>
          <w:spacing w:val="-7"/>
          <w:sz w:val="20"/>
        </w:rPr>
        <w:t xml:space="preserve"> </w:t>
      </w:r>
      <w:r w:rsidRPr="0077483B">
        <w:rPr>
          <w:rFonts w:ascii="Times New Roman" w:hAnsi="Times New Roman" w:cs="Times New Roman"/>
          <w:sz w:val="20"/>
        </w:rPr>
        <w:t>emitidas</w:t>
      </w:r>
      <w:r w:rsidRPr="0077483B">
        <w:rPr>
          <w:rFonts w:ascii="Times New Roman" w:hAnsi="Times New Roman" w:cs="Times New Roman"/>
          <w:spacing w:val="-6"/>
          <w:sz w:val="20"/>
        </w:rPr>
        <w:t xml:space="preserve"> </w:t>
      </w:r>
      <w:r w:rsidRPr="0077483B">
        <w:rPr>
          <w:rFonts w:ascii="Times New Roman" w:hAnsi="Times New Roman" w:cs="Times New Roman"/>
          <w:sz w:val="20"/>
        </w:rPr>
        <w:t>em</w:t>
      </w:r>
      <w:r w:rsidRPr="0077483B">
        <w:rPr>
          <w:rFonts w:ascii="Times New Roman" w:hAnsi="Times New Roman" w:cs="Times New Roman"/>
          <w:spacing w:val="-5"/>
          <w:sz w:val="20"/>
        </w:rPr>
        <w:t xml:space="preserve"> </w:t>
      </w:r>
      <w:r w:rsidRPr="0077483B">
        <w:rPr>
          <w:rFonts w:ascii="Times New Roman" w:hAnsi="Times New Roman" w:cs="Times New Roman"/>
          <w:spacing w:val="-2"/>
          <w:sz w:val="20"/>
        </w:rPr>
        <w:t>reais.</w:t>
      </w:r>
    </w:p>
    <w:p w14:paraId="3E4DC3E5"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O pagamento será efetuado pela Prefeitura Municipal de </w:t>
      </w:r>
      <w:r w:rsidR="00B36EFF" w:rsidRPr="0077483B">
        <w:rPr>
          <w:rFonts w:ascii="Times New Roman" w:hAnsi="Times New Roman" w:cs="Times New Roman"/>
          <w:sz w:val="20"/>
        </w:rPr>
        <w:t>Tarumirim</w:t>
      </w:r>
      <w:r w:rsidRPr="0077483B">
        <w:rPr>
          <w:rFonts w:ascii="Times New Roman" w:hAnsi="Times New Roman" w:cs="Times New Roman"/>
          <w:sz w:val="20"/>
        </w:rPr>
        <w:t>, MG de acordo com</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efetiva</w:t>
      </w:r>
      <w:r w:rsidRPr="0077483B">
        <w:rPr>
          <w:rFonts w:ascii="Times New Roman" w:hAnsi="Times New Roman" w:cs="Times New Roman"/>
          <w:spacing w:val="-7"/>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7"/>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parte</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7"/>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6"/>
          <w:sz w:val="20"/>
        </w:rPr>
        <w:t xml:space="preserve"> </w:t>
      </w:r>
      <w:r w:rsidRPr="0077483B">
        <w:rPr>
          <w:rFonts w:ascii="Times New Roman" w:hAnsi="Times New Roman" w:cs="Times New Roman"/>
          <w:sz w:val="20"/>
        </w:rPr>
        <w:t>em</w:t>
      </w:r>
      <w:r w:rsidRPr="0077483B">
        <w:rPr>
          <w:rFonts w:ascii="Times New Roman" w:hAnsi="Times New Roman" w:cs="Times New Roman"/>
          <w:spacing w:val="-4"/>
          <w:sz w:val="20"/>
        </w:rPr>
        <w:t xml:space="preserve"> </w:t>
      </w:r>
      <w:r w:rsidRPr="0077483B">
        <w:rPr>
          <w:rFonts w:ascii="Times New Roman" w:hAnsi="Times New Roman" w:cs="Times New Roman"/>
          <w:sz w:val="20"/>
        </w:rPr>
        <w:t>conferência</w:t>
      </w:r>
      <w:r w:rsidRPr="0077483B">
        <w:rPr>
          <w:rFonts w:ascii="Times New Roman" w:hAnsi="Times New Roman" w:cs="Times New Roman"/>
          <w:spacing w:val="-9"/>
          <w:sz w:val="20"/>
        </w:rPr>
        <w:t xml:space="preserve"> </w:t>
      </w:r>
      <w:r w:rsidRPr="0077483B">
        <w:rPr>
          <w:rFonts w:ascii="Times New Roman" w:hAnsi="Times New Roman" w:cs="Times New Roman"/>
          <w:sz w:val="20"/>
        </w:rPr>
        <w:t>com</w:t>
      </w:r>
      <w:r w:rsidRPr="0077483B">
        <w:rPr>
          <w:rFonts w:ascii="Times New Roman" w:hAnsi="Times New Roman" w:cs="Times New Roman"/>
          <w:spacing w:val="-5"/>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suas</w:t>
      </w:r>
      <w:r w:rsidRPr="0077483B">
        <w:rPr>
          <w:rFonts w:ascii="Times New Roman" w:hAnsi="Times New Roman" w:cs="Times New Roman"/>
          <w:spacing w:val="-8"/>
          <w:sz w:val="20"/>
        </w:rPr>
        <w:t xml:space="preserve"> </w:t>
      </w:r>
      <w:r w:rsidRPr="0077483B">
        <w:rPr>
          <w:rFonts w:ascii="Times New Roman" w:hAnsi="Times New Roman" w:cs="Times New Roman"/>
          <w:sz w:val="20"/>
        </w:rPr>
        <w:t>solicitações,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após</w:t>
      </w:r>
      <w:r w:rsidRPr="0077483B">
        <w:rPr>
          <w:rFonts w:ascii="Times New Roman" w:hAnsi="Times New Roman" w:cs="Times New Roman"/>
          <w:spacing w:val="-6"/>
          <w:sz w:val="20"/>
        </w:rPr>
        <w:t xml:space="preserve"> </w:t>
      </w:r>
      <w:r w:rsidRPr="0077483B">
        <w:rPr>
          <w:rFonts w:ascii="Times New Roman" w:hAnsi="Times New Roman" w:cs="Times New Roman"/>
          <w:sz w:val="20"/>
        </w:rPr>
        <w:t xml:space="preserve">o cumprimento das obrigações contábeis e financeiras de praxe, até 15 dias a contar da liquidação da </w:t>
      </w:r>
      <w:r w:rsidRPr="0077483B">
        <w:rPr>
          <w:rFonts w:ascii="Times New Roman" w:hAnsi="Times New Roman" w:cs="Times New Roman"/>
          <w:spacing w:val="-2"/>
          <w:sz w:val="20"/>
        </w:rPr>
        <w:t>despesa.</w:t>
      </w:r>
    </w:p>
    <w:p w14:paraId="4860F3B8"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O pagamento será realizado por meio de ordem bancária, para crédito em banco, agência e conta corrente indicados pela CONTRATADA.</w:t>
      </w:r>
    </w:p>
    <w:p w14:paraId="4A72B747"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Independentemente do percentual de tributo inserido na planilha, quando houver, serão retidos na fonte, quando da realização do pagamento, os percentuais estabelecidos na legislação vigente.</w:t>
      </w:r>
    </w:p>
    <w:p w14:paraId="2DEE0C0A"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Para efeito de pagamento será observada os procedimentos de liquidação verificando a compatibilidade dos dados encontrados na nota fiscal com os emitidos no pedido enviado à </w:t>
      </w:r>
      <w:r w:rsidRPr="0077483B">
        <w:rPr>
          <w:rFonts w:ascii="Times New Roman" w:hAnsi="Times New Roman" w:cs="Times New Roman"/>
          <w:spacing w:val="-2"/>
          <w:sz w:val="20"/>
        </w:rPr>
        <w:t>CONTRATADA.</w:t>
      </w:r>
    </w:p>
    <w:p w14:paraId="2050AF08"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A nota fiscal/fatura deverá ser emitida pela CONTRATADA em inteira conformidade com as exigências legais, especialmente as de natureza fiscal.</w:t>
      </w:r>
    </w:p>
    <w:p w14:paraId="52577FC0"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Identificando</w:t>
      </w:r>
      <w:r w:rsidRPr="0077483B">
        <w:rPr>
          <w:rFonts w:ascii="Times New Roman" w:hAnsi="Times New Roman" w:cs="Times New Roman"/>
          <w:spacing w:val="-14"/>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13"/>
          <w:sz w:val="20"/>
        </w:rPr>
        <w:t xml:space="preserve"> </w:t>
      </w:r>
      <w:r w:rsidRPr="0077483B">
        <w:rPr>
          <w:rFonts w:ascii="Times New Roman" w:hAnsi="Times New Roman" w:cs="Times New Roman"/>
          <w:sz w:val="20"/>
        </w:rPr>
        <w:t>divergência</w:t>
      </w:r>
      <w:r w:rsidRPr="0077483B">
        <w:rPr>
          <w:rFonts w:ascii="Times New Roman" w:hAnsi="Times New Roman" w:cs="Times New Roman"/>
          <w:spacing w:val="-14"/>
          <w:sz w:val="20"/>
        </w:rPr>
        <w:t xml:space="preserve"> </w:t>
      </w:r>
      <w:r w:rsidRPr="0077483B">
        <w:rPr>
          <w:rFonts w:ascii="Times New Roman" w:hAnsi="Times New Roman" w:cs="Times New Roman"/>
          <w:sz w:val="20"/>
        </w:rPr>
        <w:t>na</w:t>
      </w:r>
      <w:r w:rsidRPr="0077483B">
        <w:rPr>
          <w:rFonts w:ascii="Times New Roman" w:hAnsi="Times New Roman" w:cs="Times New Roman"/>
          <w:spacing w:val="-14"/>
          <w:sz w:val="20"/>
        </w:rPr>
        <w:t xml:space="preserve"> </w:t>
      </w:r>
      <w:r w:rsidRPr="0077483B">
        <w:rPr>
          <w:rFonts w:ascii="Times New Roman" w:hAnsi="Times New Roman" w:cs="Times New Roman"/>
          <w:sz w:val="20"/>
        </w:rPr>
        <w:t>nota</w:t>
      </w:r>
      <w:r w:rsidRPr="0077483B">
        <w:rPr>
          <w:rFonts w:ascii="Times New Roman" w:hAnsi="Times New Roman" w:cs="Times New Roman"/>
          <w:spacing w:val="-12"/>
          <w:sz w:val="20"/>
        </w:rPr>
        <w:t xml:space="preserve"> </w:t>
      </w:r>
      <w:r w:rsidRPr="0077483B">
        <w:rPr>
          <w:rFonts w:ascii="Times New Roman" w:hAnsi="Times New Roman" w:cs="Times New Roman"/>
          <w:sz w:val="20"/>
        </w:rPr>
        <w:t>fiscal/fatura,</w:t>
      </w:r>
      <w:r w:rsidRPr="0077483B">
        <w:rPr>
          <w:rFonts w:ascii="Times New Roman" w:hAnsi="Times New Roman" w:cs="Times New Roman"/>
          <w:spacing w:val="-12"/>
          <w:sz w:val="20"/>
        </w:rPr>
        <w:t xml:space="preserve"> </w:t>
      </w:r>
      <w:r w:rsidRPr="0077483B">
        <w:rPr>
          <w:rFonts w:ascii="Times New Roman" w:hAnsi="Times New Roman" w:cs="Times New Roman"/>
          <w:sz w:val="20"/>
        </w:rPr>
        <w:t>deverá</w:t>
      </w:r>
      <w:r w:rsidRPr="0077483B">
        <w:rPr>
          <w:rFonts w:ascii="Times New Roman" w:hAnsi="Times New Roman" w:cs="Times New Roman"/>
          <w:spacing w:val="-11"/>
          <w:sz w:val="20"/>
        </w:rPr>
        <w:t xml:space="preserve"> </w:t>
      </w:r>
      <w:r w:rsidRPr="0077483B">
        <w:rPr>
          <w:rFonts w:ascii="Times New Roman" w:hAnsi="Times New Roman" w:cs="Times New Roman"/>
          <w:sz w:val="20"/>
        </w:rPr>
        <w:t>devolvê-la</w:t>
      </w:r>
      <w:r w:rsidRPr="0077483B">
        <w:rPr>
          <w:rFonts w:ascii="Times New Roman" w:hAnsi="Times New Roman" w:cs="Times New Roman"/>
          <w:spacing w:val="-14"/>
          <w:sz w:val="20"/>
        </w:rPr>
        <w:t xml:space="preserve"> </w:t>
      </w:r>
      <w:r w:rsidRPr="0077483B">
        <w:rPr>
          <w:rFonts w:ascii="Times New Roman" w:hAnsi="Times New Roman" w:cs="Times New Roman"/>
          <w:sz w:val="20"/>
        </w:rPr>
        <w:t>à</w:t>
      </w:r>
      <w:r w:rsidRPr="0077483B">
        <w:rPr>
          <w:rFonts w:ascii="Times New Roman" w:hAnsi="Times New Roman" w:cs="Times New Roman"/>
          <w:spacing w:val="-12"/>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12"/>
          <w:sz w:val="20"/>
        </w:rPr>
        <w:t xml:space="preserve"> </w:t>
      </w:r>
      <w:r w:rsidRPr="0077483B">
        <w:rPr>
          <w:rFonts w:ascii="Times New Roman" w:hAnsi="Times New Roman" w:cs="Times New Roman"/>
          <w:sz w:val="20"/>
        </w:rPr>
        <w:t>para que sejam feitas as correções necessárias, sendo que o prazo estipulado no item 9.2 será contado somente a partir da reapresentação do documento, desde que devidamente sanado o vício.</w:t>
      </w:r>
    </w:p>
    <w:p w14:paraId="01CCCB49"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Nenhum</w:t>
      </w:r>
      <w:r w:rsidRPr="0077483B">
        <w:rPr>
          <w:rFonts w:ascii="Times New Roman" w:hAnsi="Times New Roman" w:cs="Times New Roman"/>
          <w:spacing w:val="-2"/>
          <w:sz w:val="20"/>
        </w:rPr>
        <w:t xml:space="preserve"> </w:t>
      </w:r>
      <w:r w:rsidRPr="0077483B">
        <w:rPr>
          <w:rFonts w:ascii="Times New Roman" w:hAnsi="Times New Roman" w:cs="Times New Roman"/>
          <w:sz w:val="20"/>
        </w:rPr>
        <w:t>pagamento</w:t>
      </w:r>
      <w:r w:rsidRPr="0077483B">
        <w:rPr>
          <w:rFonts w:ascii="Times New Roman" w:hAnsi="Times New Roman" w:cs="Times New Roman"/>
          <w:spacing w:val="-7"/>
          <w:sz w:val="20"/>
        </w:rPr>
        <w:t xml:space="preserve"> </w:t>
      </w:r>
      <w:r w:rsidRPr="0077483B">
        <w:rPr>
          <w:rFonts w:ascii="Times New Roman" w:hAnsi="Times New Roman" w:cs="Times New Roman"/>
          <w:sz w:val="20"/>
        </w:rPr>
        <w:t>será</w:t>
      </w:r>
      <w:r w:rsidRPr="0077483B">
        <w:rPr>
          <w:rFonts w:ascii="Times New Roman" w:hAnsi="Times New Roman" w:cs="Times New Roman"/>
          <w:spacing w:val="-4"/>
          <w:sz w:val="20"/>
        </w:rPr>
        <w:t xml:space="preserve"> </w:t>
      </w:r>
      <w:r w:rsidRPr="0077483B">
        <w:rPr>
          <w:rFonts w:ascii="Times New Roman" w:hAnsi="Times New Roman" w:cs="Times New Roman"/>
          <w:sz w:val="20"/>
        </w:rPr>
        <w:t>efetuado</w:t>
      </w:r>
      <w:r w:rsidRPr="0077483B">
        <w:rPr>
          <w:rFonts w:ascii="Times New Roman" w:hAnsi="Times New Roman" w:cs="Times New Roman"/>
          <w:spacing w:val="-5"/>
          <w:sz w:val="20"/>
        </w:rPr>
        <w:t xml:space="preserve"> </w:t>
      </w:r>
      <w:r w:rsidRPr="0077483B">
        <w:rPr>
          <w:rFonts w:ascii="Times New Roman" w:hAnsi="Times New Roman" w:cs="Times New Roman"/>
          <w:sz w:val="20"/>
        </w:rPr>
        <w:t>enquanto</w:t>
      </w:r>
      <w:r w:rsidRPr="0077483B">
        <w:rPr>
          <w:rFonts w:ascii="Times New Roman" w:hAnsi="Times New Roman" w:cs="Times New Roman"/>
          <w:spacing w:val="-5"/>
          <w:sz w:val="20"/>
        </w:rPr>
        <w:t xml:space="preserve"> </w:t>
      </w:r>
      <w:r w:rsidRPr="0077483B">
        <w:rPr>
          <w:rFonts w:ascii="Times New Roman" w:hAnsi="Times New Roman" w:cs="Times New Roman"/>
          <w:sz w:val="20"/>
        </w:rPr>
        <w:t>estiver</w:t>
      </w:r>
      <w:r w:rsidRPr="0077483B">
        <w:rPr>
          <w:rFonts w:ascii="Times New Roman" w:hAnsi="Times New Roman" w:cs="Times New Roman"/>
          <w:spacing w:val="-6"/>
          <w:sz w:val="20"/>
        </w:rPr>
        <w:t xml:space="preserve"> </w:t>
      </w:r>
      <w:r w:rsidRPr="0077483B">
        <w:rPr>
          <w:rFonts w:ascii="Times New Roman" w:hAnsi="Times New Roman" w:cs="Times New Roman"/>
          <w:sz w:val="20"/>
        </w:rPr>
        <w:t>pendente</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liquidação</w:t>
      </w:r>
      <w:r w:rsidRPr="0077483B">
        <w:rPr>
          <w:rFonts w:ascii="Times New Roman" w:hAnsi="Times New Roman" w:cs="Times New Roman"/>
          <w:spacing w:val="-5"/>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4"/>
          <w:sz w:val="20"/>
        </w:rPr>
        <w:t xml:space="preserve"> </w:t>
      </w:r>
      <w:r w:rsidRPr="0077483B">
        <w:rPr>
          <w:rFonts w:ascii="Times New Roman" w:hAnsi="Times New Roman" w:cs="Times New Roman"/>
          <w:sz w:val="20"/>
        </w:rPr>
        <w:t>obrigação por parte da empresa registrada sem que isso gere direito a alteração de preços, correção</w:t>
      </w:r>
      <w:r w:rsidRPr="0077483B">
        <w:rPr>
          <w:rFonts w:ascii="Times New Roman" w:hAnsi="Times New Roman" w:cs="Times New Roman"/>
          <w:spacing w:val="-3"/>
          <w:sz w:val="20"/>
        </w:rPr>
        <w:t xml:space="preserve"> </w:t>
      </w:r>
      <w:r w:rsidRPr="0077483B">
        <w:rPr>
          <w:rFonts w:ascii="Times New Roman" w:hAnsi="Times New Roman" w:cs="Times New Roman"/>
          <w:sz w:val="20"/>
        </w:rPr>
        <w:t>monetária, compensação financeira ou paralisação da execução do objeto contratual.</w:t>
      </w:r>
    </w:p>
    <w:p w14:paraId="289F5D87"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Uma vez paga a importância discriminada na nota fiscal/fatura, a CONTRATADA dará ao município plena, geral e irretratável quitação dos valores nela discriminados, para nada mais vir a reclamar ou exigir a qualquer título, tempo ou forma.</w:t>
      </w:r>
    </w:p>
    <w:p w14:paraId="04D3CBC1"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32480" behindDoc="1" locked="0" layoutInCell="1" allowOverlap="1" wp14:anchorId="3226FEEA" wp14:editId="1D0E211D">
                <wp:simplePos x="0" y="0"/>
                <wp:positionH relativeFrom="page">
                  <wp:posOffset>1062532</wp:posOffset>
                </wp:positionH>
                <wp:positionV relativeFrom="paragraph">
                  <wp:posOffset>167711</wp:posOffset>
                </wp:positionV>
                <wp:extent cx="5798185" cy="18415"/>
                <wp:effectExtent l="0" t="0" r="0" b="0"/>
                <wp:wrapTopAndBottom/>
                <wp:docPr id="243" name="Graphic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412D1B" id="Graphic 243" o:spid="_x0000_s1026" style="position:absolute;margin-left:83.65pt;margin-top:13.2pt;width:456.55pt;height:1.45pt;z-index:-2515840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4C3C6F13" w14:textId="77777777" w:rsidR="000D06DB" w:rsidRPr="0077483B" w:rsidRDefault="00BA0AC3" w:rsidP="0077483B">
      <w:pPr>
        <w:pStyle w:val="Ttulo2"/>
        <w:numPr>
          <w:ilvl w:val="0"/>
          <w:numId w:val="1"/>
        </w:numPr>
        <w:tabs>
          <w:tab w:val="left" w:pos="2000"/>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DÉCIMA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DOS</w:t>
      </w:r>
      <w:r w:rsidRPr="0077483B">
        <w:rPr>
          <w:rFonts w:ascii="Times New Roman" w:hAnsi="Times New Roman" w:cs="Times New Roman"/>
          <w:spacing w:val="-5"/>
        </w:rPr>
        <w:t xml:space="preserve"> </w:t>
      </w:r>
      <w:r w:rsidRPr="0077483B">
        <w:rPr>
          <w:rFonts w:ascii="Times New Roman" w:hAnsi="Times New Roman" w:cs="Times New Roman"/>
        </w:rPr>
        <w:t>RECURSOS</w:t>
      </w:r>
      <w:r w:rsidRPr="0077483B">
        <w:rPr>
          <w:rFonts w:ascii="Times New Roman" w:hAnsi="Times New Roman" w:cs="Times New Roman"/>
          <w:spacing w:val="-5"/>
        </w:rPr>
        <w:t xml:space="preserve"> </w:t>
      </w:r>
      <w:r w:rsidRPr="0077483B">
        <w:rPr>
          <w:rFonts w:ascii="Times New Roman" w:hAnsi="Times New Roman" w:cs="Times New Roman"/>
          <w:spacing w:val="-2"/>
        </w:rPr>
        <w:t>ORÇAMENTÁRIOS</w:t>
      </w:r>
    </w:p>
    <w:p w14:paraId="457DFC1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21921AA" wp14:editId="592D3F36">
                <wp:extent cx="5798185" cy="18415"/>
                <wp:effectExtent l="0" t="0" r="0" b="0"/>
                <wp:docPr id="244"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5" name="Graphic 245"/>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3082F1" id="Group 24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4e0I4K0CAAAtBwAADgAAAAAAAAAA&#10;AAAAAAAuAgAAZHJzL2Uyb0RvYy54bWxQSwECLQAUAAYACAAAACEA5vKmMtsAAAADAQAADwAAAAAA&#10;AAAAAAAAAAAHBQAAZHJzL2Rvd25yZXYueG1sUEsFBgAAAAAEAAQA8wAAAA8GAAAAAA==&#10;">
                <v:shape id="Graphic 24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ihhcYA&#10;AADcAAAADwAAAGRycy9kb3ducmV2LnhtbESPQWvCQBSE7wX/w/IKXopuGqzE1FUkpag91eih3h7Z&#10;1ySYfRuyq0n/vVso9DjMzDfMcj2YRtyoc7VlBc/TCARxYXXNpYLT8X2SgHAeWWNjmRT8kIP1avSw&#10;xFTbng90y30pAoRdigoq79tUSldUZNBNbUscvG/bGfRBdqXUHfYBbhoZR9FcGqw5LFTYUlZRccmv&#10;RgFdPrKZ3JvtWS/O26ed/0y+3nqlxo/D5hWEp8H/h//aO60gnr3A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CihhcYAAADcAAAADwAAAAAAAAAAAAAAAACYAgAAZHJz&#10;L2Rvd25yZXYueG1sUEsFBgAAAAAEAAQA9QAAAIsDAAAAAA==&#10;" path="m5798185,12179l,12179r,6096l5798185,18275r,-6096xem5798185,l,,,6083r5798185,l5798185,xe" fillcolor="black" stroked="f">
                  <v:path arrowok="t"/>
                </v:shape>
                <w10:anchorlock/>
              </v:group>
            </w:pict>
          </mc:Fallback>
        </mc:AlternateContent>
      </w:r>
    </w:p>
    <w:p w14:paraId="0D3C4C62" w14:textId="77777777" w:rsidR="000D06DB" w:rsidRPr="0077483B" w:rsidRDefault="00BA0AC3" w:rsidP="0077483B">
      <w:pPr>
        <w:pStyle w:val="PargrafodaLista"/>
        <w:numPr>
          <w:ilvl w:val="1"/>
          <w:numId w:val="1"/>
        </w:numPr>
        <w:tabs>
          <w:tab w:val="left" w:pos="706"/>
        </w:tabs>
        <w:ind w:left="142" w:right="147" w:firstLine="0"/>
        <w:rPr>
          <w:rFonts w:ascii="Times New Roman" w:hAnsi="Times New Roman" w:cs="Times New Roman"/>
          <w:sz w:val="20"/>
        </w:rPr>
      </w:pPr>
      <w:r w:rsidRPr="0077483B">
        <w:rPr>
          <w:rFonts w:ascii="Times New Roman" w:hAnsi="Times New Roman" w:cs="Times New Roman"/>
          <w:sz w:val="20"/>
        </w:rPr>
        <w:t>Os recursos orçamentários para o pagamento desta despesa correrão por conta das seguintes dotações: ............................................</w:t>
      </w:r>
    </w:p>
    <w:p w14:paraId="5D4AF928"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734528" behindDoc="1" locked="0" layoutInCell="1" allowOverlap="1" wp14:anchorId="37DEED42" wp14:editId="7E40D35E">
                <wp:simplePos x="0" y="0"/>
                <wp:positionH relativeFrom="page">
                  <wp:posOffset>1062532</wp:posOffset>
                </wp:positionH>
                <wp:positionV relativeFrom="paragraph">
                  <wp:posOffset>169065</wp:posOffset>
                </wp:positionV>
                <wp:extent cx="5798185" cy="18415"/>
                <wp:effectExtent l="0" t="0" r="0" b="0"/>
                <wp:wrapTopAndBottom/>
                <wp:docPr id="246" name="Graphic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0FD93D" id="Graphic 246" o:spid="_x0000_s1026" style="position:absolute;margin-left:83.65pt;margin-top:13.3pt;width:456.55pt;height:1.45pt;z-index:-2515819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" path="m5798185,12204l,12204r,6084l5798185,18288r,-6084xem5798185,l,,,6096r5798185,l5798185,xe" fillcolor="black" stroked="f">
                <v:path arrowok="t"/>
                <w10:wrap type="topAndBottom" anchorx="page"/>
              </v:shape>
            </w:pict>
          </mc:Fallback>
        </mc:AlternateContent>
      </w:r>
    </w:p>
    <w:p w14:paraId="20455E28" w14:textId="77777777" w:rsidR="000D06DB" w:rsidRPr="0077483B" w:rsidRDefault="00BA0AC3" w:rsidP="0077483B">
      <w:pPr>
        <w:pStyle w:val="Ttulo2"/>
        <w:numPr>
          <w:ilvl w:val="0"/>
          <w:numId w:val="1"/>
        </w:numPr>
        <w:tabs>
          <w:tab w:val="left" w:pos="2262"/>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DÉCIMA</w:t>
      </w:r>
      <w:r w:rsidRPr="0077483B">
        <w:rPr>
          <w:rFonts w:ascii="Times New Roman" w:hAnsi="Times New Roman" w:cs="Times New Roman"/>
          <w:spacing w:val="-10"/>
        </w:rPr>
        <w:t xml:space="preserve"> </w:t>
      </w:r>
      <w:r w:rsidRPr="0077483B">
        <w:rPr>
          <w:rFonts w:ascii="Times New Roman" w:hAnsi="Times New Roman" w:cs="Times New Roman"/>
        </w:rPr>
        <w:t>PRIMEIRA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DAS</w:t>
      </w:r>
      <w:r w:rsidRPr="0077483B">
        <w:rPr>
          <w:rFonts w:ascii="Times New Roman" w:hAnsi="Times New Roman" w:cs="Times New Roman"/>
          <w:spacing w:val="1"/>
        </w:rPr>
        <w:t xml:space="preserve"> </w:t>
      </w:r>
      <w:r w:rsidRPr="0077483B">
        <w:rPr>
          <w:rFonts w:ascii="Times New Roman" w:hAnsi="Times New Roman" w:cs="Times New Roman"/>
          <w:spacing w:val="-2"/>
        </w:rPr>
        <w:t>ALTERAÇÕES.</w:t>
      </w:r>
    </w:p>
    <w:p w14:paraId="2039EA38"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7F9A78D" wp14:editId="5F9D7D00">
                <wp:extent cx="5798185" cy="18415"/>
                <wp:effectExtent l="0" t="0" r="0" b="0"/>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8" name="Graphic 248"/>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9C8F557" id="Group 2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RmpPYK0CAAAtBwAADgAAAAAAAAAA&#10;AAAAAAAuAgAAZHJzL2Uyb0RvYy54bWxQSwECLQAUAAYACAAAACEA5vKmMtsAAAADAQAADwAAAAAA&#10;AAAAAAAAAAAHBQAAZHJzL2Rvd25yZXYueG1sUEsFBgAAAAAEAAQA8wAAAA8GAAAAAA==&#10;">
                <v:shape id="Graphic 2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kOG8QA&#10;AADcAAAADwAAAGRycy9kb3ducmV2LnhtbERPTWvCQBC9C/0Pywi9FLOpSNE0GymWEuupVQ/NbciO&#10;STA7G7LbJP333YPg8fG+0+1kWjFQ7xrLCp6jGARxaXXDlYLz6WOxBuE8ssbWMin4Iwfb7GGWYqLt&#10;yN80HH0lQgi7BBXU3neJlK6syaCLbEccuIvtDfoA+0rqHscQblq5jOMXabDh0FBjR7uayuvx1yig&#10;62G3kp8mL/SmyJ/2/mv98z4q9Tif3l5BeJr8XXxz77WC5SqsDWfCEZ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pDhv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68DB16F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Este Contrato poderá ser alterado com as devidas justificativas unilateralmente pela Administração</w:t>
      </w:r>
      <w:r w:rsidRPr="0077483B">
        <w:rPr>
          <w:rFonts w:ascii="Times New Roman" w:hAnsi="Times New Roman" w:cs="Times New Roman"/>
          <w:spacing w:val="-9"/>
          <w:sz w:val="20"/>
        </w:rPr>
        <w:t xml:space="preserve"> </w:t>
      </w:r>
      <w:r w:rsidRPr="0077483B">
        <w:rPr>
          <w:rFonts w:ascii="Times New Roman" w:hAnsi="Times New Roman" w:cs="Times New Roman"/>
          <w:sz w:val="20"/>
        </w:rPr>
        <w:t>ou</w:t>
      </w:r>
      <w:r w:rsidRPr="0077483B">
        <w:rPr>
          <w:rFonts w:ascii="Times New Roman" w:hAnsi="Times New Roman" w:cs="Times New Roman"/>
          <w:spacing w:val="-9"/>
          <w:sz w:val="20"/>
        </w:rPr>
        <w:t xml:space="preserve"> </w:t>
      </w:r>
      <w:r w:rsidRPr="0077483B">
        <w:rPr>
          <w:rFonts w:ascii="Times New Roman" w:hAnsi="Times New Roman" w:cs="Times New Roman"/>
          <w:sz w:val="20"/>
        </w:rPr>
        <w:t>por</w:t>
      </w:r>
      <w:r w:rsidRPr="0077483B">
        <w:rPr>
          <w:rFonts w:ascii="Times New Roman" w:hAnsi="Times New Roman" w:cs="Times New Roman"/>
          <w:spacing w:val="-8"/>
          <w:sz w:val="20"/>
        </w:rPr>
        <w:t xml:space="preserve"> </w:t>
      </w:r>
      <w:r w:rsidRPr="0077483B">
        <w:rPr>
          <w:rFonts w:ascii="Times New Roman" w:hAnsi="Times New Roman" w:cs="Times New Roman"/>
          <w:sz w:val="20"/>
        </w:rPr>
        <w:t>comum</w:t>
      </w:r>
      <w:r w:rsidRPr="0077483B">
        <w:rPr>
          <w:rFonts w:ascii="Times New Roman" w:hAnsi="Times New Roman" w:cs="Times New Roman"/>
          <w:spacing w:val="-4"/>
          <w:sz w:val="20"/>
        </w:rPr>
        <w:t xml:space="preserve"> </w:t>
      </w:r>
      <w:r w:rsidRPr="0077483B">
        <w:rPr>
          <w:rFonts w:ascii="Times New Roman" w:hAnsi="Times New Roman" w:cs="Times New Roman"/>
          <w:sz w:val="20"/>
        </w:rPr>
        <w:t>acordo</w:t>
      </w:r>
      <w:r w:rsidRPr="0077483B">
        <w:rPr>
          <w:rFonts w:ascii="Times New Roman" w:hAnsi="Times New Roman" w:cs="Times New Roman"/>
          <w:spacing w:val="-9"/>
          <w:sz w:val="20"/>
        </w:rPr>
        <w:t xml:space="preserve"> </w:t>
      </w:r>
      <w:r w:rsidRPr="0077483B">
        <w:rPr>
          <w:rFonts w:ascii="Times New Roman" w:hAnsi="Times New Roman" w:cs="Times New Roman"/>
          <w:sz w:val="20"/>
        </w:rPr>
        <w:t>entre</w:t>
      </w:r>
      <w:r w:rsidRPr="0077483B">
        <w:rPr>
          <w:rFonts w:ascii="Times New Roman" w:hAnsi="Times New Roman" w:cs="Times New Roman"/>
          <w:spacing w:val="-9"/>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partes</w:t>
      </w:r>
      <w:r w:rsidRPr="0077483B">
        <w:rPr>
          <w:rFonts w:ascii="Times New Roman" w:hAnsi="Times New Roman" w:cs="Times New Roman"/>
          <w:spacing w:val="-8"/>
          <w:sz w:val="20"/>
        </w:rPr>
        <w:t xml:space="preserve"> </w:t>
      </w:r>
      <w:r w:rsidRPr="0077483B">
        <w:rPr>
          <w:rFonts w:ascii="Times New Roman" w:hAnsi="Times New Roman" w:cs="Times New Roman"/>
          <w:sz w:val="20"/>
        </w:rPr>
        <w:t>nas</w:t>
      </w:r>
      <w:r w:rsidRPr="0077483B">
        <w:rPr>
          <w:rFonts w:ascii="Times New Roman" w:hAnsi="Times New Roman" w:cs="Times New Roman"/>
          <w:spacing w:val="-8"/>
          <w:sz w:val="20"/>
        </w:rPr>
        <w:t xml:space="preserve"> </w:t>
      </w:r>
      <w:r w:rsidRPr="0077483B">
        <w:rPr>
          <w:rFonts w:ascii="Times New Roman" w:hAnsi="Times New Roman" w:cs="Times New Roman"/>
          <w:sz w:val="20"/>
        </w:rPr>
        <w:t>hipóteses</w:t>
      </w:r>
      <w:r w:rsidRPr="0077483B">
        <w:rPr>
          <w:rFonts w:ascii="Times New Roman" w:hAnsi="Times New Roman" w:cs="Times New Roman"/>
          <w:spacing w:val="-8"/>
          <w:sz w:val="20"/>
        </w:rPr>
        <w:t xml:space="preserve"> </w:t>
      </w:r>
      <w:r w:rsidRPr="0077483B">
        <w:rPr>
          <w:rFonts w:ascii="Times New Roman" w:hAnsi="Times New Roman" w:cs="Times New Roman"/>
          <w:sz w:val="20"/>
        </w:rPr>
        <w:t>previstas</w:t>
      </w:r>
      <w:r w:rsidRPr="0077483B">
        <w:rPr>
          <w:rFonts w:ascii="Times New Roman" w:hAnsi="Times New Roman" w:cs="Times New Roman"/>
          <w:spacing w:val="-8"/>
          <w:sz w:val="20"/>
        </w:rPr>
        <w:t xml:space="preserve"> </w:t>
      </w:r>
      <w:r w:rsidRPr="0077483B">
        <w:rPr>
          <w:rFonts w:ascii="Times New Roman" w:hAnsi="Times New Roman" w:cs="Times New Roman"/>
          <w:sz w:val="20"/>
        </w:rPr>
        <w:t>no</w:t>
      </w:r>
      <w:r w:rsidRPr="0077483B">
        <w:rPr>
          <w:rFonts w:ascii="Times New Roman" w:hAnsi="Times New Roman" w:cs="Times New Roman"/>
          <w:spacing w:val="-7"/>
          <w:sz w:val="20"/>
        </w:rPr>
        <w:t xml:space="preserve"> </w:t>
      </w:r>
      <w:r w:rsidRPr="0077483B">
        <w:rPr>
          <w:rFonts w:ascii="Times New Roman" w:hAnsi="Times New Roman" w:cs="Times New Roman"/>
          <w:sz w:val="20"/>
        </w:rPr>
        <w:t>art.</w:t>
      </w:r>
      <w:r w:rsidRPr="0077483B">
        <w:rPr>
          <w:rFonts w:ascii="Times New Roman" w:hAnsi="Times New Roman" w:cs="Times New Roman"/>
          <w:spacing w:val="-9"/>
          <w:sz w:val="20"/>
        </w:rPr>
        <w:t xml:space="preserve"> </w:t>
      </w:r>
      <w:r w:rsidRPr="0077483B">
        <w:rPr>
          <w:rFonts w:ascii="Times New Roman" w:hAnsi="Times New Roman" w:cs="Times New Roman"/>
          <w:sz w:val="20"/>
        </w:rPr>
        <w:t>124</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0"/>
          <w:sz w:val="20"/>
        </w:rPr>
        <w:t xml:space="preserve"> </w:t>
      </w:r>
      <w:r w:rsidRPr="0077483B">
        <w:rPr>
          <w:rFonts w:ascii="Times New Roman" w:hAnsi="Times New Roman" w:cs="Times New Roman"/>
          <w:sz w:val="20"/>
        </w:rPr>
        <w:t>Federal nº 14.133/21;</w:t>
      </w:r>
    </w:p>
    <w:p w14:paraId="380D23E0"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CONTRATADA fica obrigada a aceitar na mesma condição deste, os acréscimos ou supressões que se fizerem necessários para o fornecimento até o limite de 25% (vinte e cinco por cento), conforme preceitua o art. 125 da Lei Federal nº 14.133/21;</w:t>
      </w:r>
    </w:p>
    <w:p w14:paraId="6B2624E9"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36576" behindDoc="1" locked="0" layoutInCell="1" allowOverlap="1" wp14:anchorId="37D14C5B" wp14:editId="736B135A">
                <wp:simplePos x="0" y="0"/>
                <wp:positionH relativeFrom="page">
                  <wp:posOffset>1062532</wp:posOffset>
                </wp:positionH>
                <wp:positionV relativeFrom="paragraph">
                  <wp:posOffset>168233</wp:posOffset>
                </wp:positionV>
                <wp:extent cx="5798185" cy="18415"/>
                <wp:effectExtent l="0" t="0" r="0" b="0"/>
                <wp:wrapTopAndBottom/>
                <wp:docPr id="249" name="Graphic 2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9C0CE5" id="Graphic 249" o:spid="_x0000_s1026" style="position:absolute;margin-left:83.65pt;margin-top:13.25pt;width:456.55pt;height:1.45pt;z-index:-2515799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3162E4FF" w14:textId="77777777" w:rsidR="000D06DB" w:rsidRPr="0077483B" w:rsidRDefault="00BA0AC3" w:rsidP="0077483B">
      <w:pPr>
        <w:pStyle w:val="Ttulo2"/>
        <w:numPr>
          <w:ilvl w:val="0"/>
          <w:numId w:val="1"/>
        </w:numPr>
        <w:tabs>
          <w:tab w:val="left" w:pos="2257"/>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9"/>
        </w:rPr>
        <w:t xml:space="preserve"> </w:t>
      </w:r>
      <w:r w:rsidRPr="0077483B">
        <w:rPr>
          <w:rFonts w:ascii="Times New Roman" w:hAnsi="Times New Roman" w:cs="Times New Roman"/>
        </w:rPr>
        <w:t>SEGUNDA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REPACTUAÇÃO</w:t>
      </w:r>
    </w:p>
    <w:p w14:paraId="39F7E94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DD24ACB" wp14:editId="378C4B8D">
                <wp:extent cx="5798185" cy="18415"/>
                <wp:effectExtent l="0" t="0" r="0" b="0"/>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1" name="Graphic 251"/>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1750FE8" id="Group 2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HNqz/qrAgAALQcAAA4AAAAAAAAAAAAA&#10;AAAALgIAAGRycy9lMm9Eb2MueG1sUEsBAi0AFAAGAAgAAAAhAObypjLbAAAAAwEAAA8AAAAAAAAA&#10;AAAAAAAABQUAAGRycy9kb3ducmV2LnhtbFBLBQYAAAAABAAEAPMAAAANBgAAAAA=&#10;">
                <v:shape id="Graphic 2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oxW8UA&#10;AADcAAAADwAAAGRycy9kb3ducmV2LnhtbESPT4vCMBTE7wt+h/AEL6KpsitajSKKqHta/xz09mie&#10;bbF5KU203W9vFoQ9DjPzG2a2aEwhnlS53LKCQT8CQZxYnXOq4Hza9MYgnEfWWFgmBb/kYDFvfcww&#10;1rbmAz2PPhUBwi5GBZn3ZSylSzIy6Pq2JA7ezVYGfZBVKnWFdYCbQg6jaCQN5hwWMixplVFyPz6M&#10;Arp/rz7l3myvenLddnf+Z3xZ10p12s1yCsJT4//D7/ZOKxh+DeDvTDgCc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yjFbxQAAANw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76BCE5B6"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 Município e a CONTRATADA poderão restabelecer o equilíbrio econômico / financeiro da contratação,</w:t>
      </w:r>
      <w:r w:rsidRPr="0077483B">
        <w:rPr>
          <w:rFonts w:ascii="Times New Roman" w:hAnsi="Times New Roman" w:cs="Times New Roman"/>
          <w:spacing w:val="-5"/>
          <w:sz w:val="20"/>
        </w:rPr>
        <w:t xml:space="preserve"> </w:t>
      </w:r>
      <w:r w:rsidRPr="0077483B">
        <w:rPr>
          <w:rFonts w:ascii="Times New Roman" w:hAnsi="Times New Roman" w:cs="Times New Roman"/>
          <w:sz w:val="20"/>
        </w:rPr>
        <w:t>nos</w:t>
      </w:r>
      <w:r w:rsidRPr="0077483B">
        <w:rPr>
          <w:rFonts w:ascii="Times New Roman" w:hAnsi="Times New Roman" w:cs="Times New Roman"/>
          <w:spacing w:val="-5"/>
          <w:sz w:val="20"/>
        </w:rPr>
        <w:t xml:space="preserve"> </w:t>
      </w:r>
      <w:r w:rsidRPr="0077483B">
        <w:rPr>
          <w:rFonts w:ascii="Times New Roman" w:hAnsi="Times New Roman" w:cs="Times New Roman"/>
          <w:sz w:val="20"/>
        </w:rPr>
        <w:t>termos</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w:t>
      </w:r>
      <w:r w:rsidRPr="0077483B">
        <w:rPr>
          <w:rFonts w:ascii="Times New Roman" w:hAnsi="Times New Roman" w:cs="Times New Roman"/>
          <w:spacing w:val="-6"/>
          <w:sz w:val="20"/>
        </w:rPr>
        <w:t xml:space="preserve"> </w:t>
      </w:r>
      <w:r w:rsidRPr="0077483B">
        <w:rPr>
          <w:rFonts w:ascii="Times New Roman" w:hAnsi="Times New Roman" w:cs="Times New Roman"/>
          <w:sz w:val="20"/>
        </w:rPr>
        <w:t>3º</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art.</w:t>
      </w:r>
      <w:r w:rsidRPr="0077483B">
        <w:rPr>
          <w:rFonts w:ascii="Times New Roman" w:hAnsi="Times New Roman" w:cs="Times New Roman"/>
          <w:spacing w:val="-6"/>
          <w:sz w:val="20"/>
        </w:rPr>
        <w:t xml:space="preserve"> </w:t>
      </w:r>
      <w:r w:rsidRPr="0077483B">
        <w:rPr>
          <w:rFonts w:ascii="Times New Roman" w:hAnsi="Times New Roman" w:cs="Times New Roman"/>
          <w:sz w:val="20"/>
        </w:rPr>
        <w:t>135</w:t>
      </w:r>
      <w:r w:rsidRPr="0077483B">
        <w:rPr>
          <w:rFonts w:ascii="Times New Roman" w:hAnsi="Times New Roman" w:cs="Times New Roman"/>
          <w:spacing w:val="-6"/>
          <w:sz w:val="20"/>
        </w:rPr>
        <w:t xml:space="preserve"> </w:t>
      </w:r>
      <w:r w:rsidRPr="0077483B">
        <w:rPr>
          <w:rFonts w:ascii="Times New Roman" w:hAnsi="Times New Roman" w:cs="Times New Roman"/>
          <w:sz w:val="20"/>
        </w:rPr>
        <w:t>da</w:t>
      </w:r>
      <w:r w:rsidRPr="0077483B">
        <w:rPr>
          <w:rFonts w:ascii="Times New Roman" w:hAnsi="Times New Roman" w:cs="Times New Roman"/>
          <w:spacing w:val="-6"/>
          <w:sz w:val="20"/>
        </w:rPr>
        <w:t xml:space="preserve"> </w:t>
      </w:r>
      <w:r w:rsidRPr="0077483B">
        <w:rPr>
          <w:rFonts w:ascii="Times New Roman" w:hAnsi="Times New Roman" w:cs="Times New Roman"/>
          <w:sz w:val="20"/>
        </w:rPr>
        <w:t>Lei</w:t>
      </w:r>
      <w:r w:rsidRPr="0077483B">
        <w:rPr>
          <w:rFonts w:ascii="Times New Roman" w:hAnsi="Times New Roman" w:cs="Times New Roman"/>
          <w:spacing w:val="-7"/>
          <w:sz w:val="20"/>
        </w:rPr>
        <w:t xml:space="preserve"> </w:t>
      </w:r>
      <w:r w:rsidRPr="0077483B">
        <w:rPr>
          <w:rFonts w:ascii="Times New Roman" w:hAnsi="Times New Roman" w:cs="Times New Roman"/>
          <w:sz w:val="20"/>
        </w:rPr>
        <w:t>Federal</w:t>
      </w:r>
      <w:r w:rsidRPr="0077483B">
        <w:rPr>
          <w:rFonts w:ascii="Times New Roman" w:hAnsi="Times New Roman" w:cs="Times New Roman"/>
          <w:spacing w:val="-6"/>
          <w:sz w:val="20"/>
        </w:rPr>
        <w:t xml:space="preserve"> </w:t>
      </w:r>
      <w:r w:rsidRPr="0077483B">
        <w:rPr>
          <w:rFonts w:ascii="Times New Roman" w:hAnsi="Times New Roman" w:cs="Times New Roman"/>
          <w:sz w:val="20"/>
        </w:rPr>
        <w:t>nº</w:t>
      </w:r>
      <w:r w:rsidRPr="0077483B">
        <w:rPr>
          <w:rFonts w:ascii="Times New Roman" w:hAnsi="Times New Roman" w:cs="Times New Roman"/>
          <w:spacing w:val="-5"/>
          <w:sz w:val="20"/>
        </w:rPr>
        <w:t xml:space="preserve"> </w:t>
      </w:r>
      <w:r w:rsidRPr="0077483B">
        <w:rPr>
          <w:rFonts w:ascii="Times New Roman" w:hAnsi="Times New Roman" w:cs="Times New Roman"/>
          <w:sz w:val="20"/>
        </w:rPr>
        <w:t>14.133/21,</w:t>
      </w:r>
      <w:r w:rsidRPr="0077483B">
        <w:rPr>
          <w:rFonts w:ascii="Times New Roman" w:hAnsi="Times New Roman" w:cs="Times New Roman"/>
          <w:spacing w:val="-6"/>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repactuação</w:t>
      </w:r>
      <w:r w:rsidRPr="0077483B">
        <w:rPr>
          <w:rFonts w:ascii="Times New Roman" w:hAnsi="Times New Roman" w:cs="Times New Roman"/>
          <w:spacing w:val="-6"/>
          <w:sz w:val="20"/>
        </w:rPr>
        <w:t xml:space="preserve"> </w:t>
      </w:r>
      <w:r w:rsidRPr="0077483B">
        <w:rPr>
          <w:rFonts w:ascii="Times New Roman" w:hAnsi="Times New Roman" w:cs="Times New Roman"/>
          <w:sz w:val="20"/>
        </w:rPr>
        <w:t>precedida</w:t>
      </w:r>
      <w:r w:rsidRPr="0077483B">
        <w:rPr>
          <w:rFonts w:ascii="Times New Roman" w:hAnsi="Times New Roman" w:cs="Times New Roman"/>
          <w:spacing w:val="-6"/>
          <w:sz w:val="20"/>
        </w:rPr>
        <w:t xml:space="preserve"> </w:t>
      </w:r>
      <w:r w:rsidRPr="0077483B">
        <w:rPr>
          <w:rFonts w:ascii="Times New Roman" w:hAnsi="Times New Roman" w:cs="Times New Roman"/>
          <w:sz w:val="20"/>
        </w:rPr>
        <w:t>de cálculo e demonstração analítica devidamente fundamentada do aumento ou diminuição dos custos, obedecidos</w:t>
      </w:r>
      <w:r w:rsidRPr="0077483B">
        <w:rPr>
          <w:rFonts w:ascii="Times New Roman" w:hAnsi="Times New Roman" w:cs="Times New Roman"/>
          <w:spacing w:val="-2"/>
          <w:sz w:val="20"/>
        </w:rPr>
        <w:t xml:space="preserve"> </w:t>
      </w:r>
      <w:r w:rsidRPr="0077483B">
        <w:rPr>
          <w:rFonts w:ascii="Times New Roman" w:hAnsi="Times New Roman" w:cs="Times New Roman"/>
          <w:sz w:val="20"/>
        </w:rPr>
        <w:t>os</w:t>
      </w:r>
      <w:r w:rsidRPr="0077483B">
        <w:rPr>
          <w:rFonts w:ascii="Times New Roman" w:hAnsi="Times New Roman" w:cs="Times New Roman"/>
          <w:spacing w:val="-2"/>
          <w:sz w:val="20"/>
        </w:rPr>
        <w:t xml:space="preserve"> </w:t>
      </w:r>
      <w:r w:rsidRPr="0077483B">
        <w:rPr>
          <w:rFonts w:ascii="Times New Roman" w:hAnsi="Times New Roman" w:cs="Times New Roman"/>
          <w:sz w:val="20"/>
        </w:rPr>
        <w:t>critérios estabelecidos</w:t>
      </w:r>
      <w:r w:rsidRPr="0077483B">
        <w:rPr>
          <w:rFonts w:ascii="Times New Roman" w:hAnsi="Times New Roman" w:cs="Times New Roman"/>
          <w:spacing w:val="-2"/>
          <w:sz w:val="20"/>
        </w:rPr>
        <w:t xml:space="preserve"> </w:t>
      </w:r>
      <w:r w:rsidRPr="0077483B">
        <w:rPr>
          <w:rFonts w:ascii="Times New Roman" w:hAnsi="Times New Roman" w:cs="Times New Roman"/>
          <w:sz w:val="20"/>
        </w:rPr>
        <w:t>em planilha</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3"/>
          <w:sz w:val="20"/>
        </w:rPr>
        <w:t xml:space="preserve"> </w:t>
      </w:r>
      <w:r w:rsidRPr="0077483B">
        <w:rPr>
          <w:rFonts w:ascii="Times New Roman" w:hAnsi="Times New Roman" w:cs="Times New Roman"/>
          <w:sz w:val="20"/>
        </w:rPr>
        <w:t>formação</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preços e</w:t>
      </w:r>
      <w:r w:rsidRPr="0077483B">
        <w:rPr>
          <w:rFonts w:ascii="Times New Roman" w:hAnsi="Times New Roman" w:cs="Times New Roman"/>
          <w:spacing w:val="-3"/>
          <w:sz w:val="20"/>
        </w:rPr>
        <w:t xml:space="preserve"> </w:t>
      </w:r>
      <w:r w:rsidRPr="0077483B">
        <w:rPr>
          <w:rFonts w:ascii="Times New Roman" w:hAnsi="Times New Roman" w:cs="Times New Roman"/>
          <w:sz w:val="20"/>
        </w:rPr>
        <w:t>tendo</w:t>
      </w:r>
      <w:r w:rsidRPr="0077483B">
        <w:rPr>
          <w:rFonts w:ascii="Times New Roman" w:hAnsi="Times New Roman" w:cs="Times New Roman"/>
          <w:spacing w:val="-1"/>
          <w:sz w:val="20"/>
        </w:rPr>
        <w:t xml:space="preserve"> </w:t>
      </w:r>
      <w:r w:rsidRPr="0077483B">
        <w:rPr>
          <w:rFonts w:ascii="Times New Roman" w:hAnsi="Times New Roman" w:cs="Times New Roman"/>
          <w:sz w:val="20"/>
        </w:rPr>
        <w:t>como</w:t>
      </w:r>
      <w:r w:rsidRPr="0077483B">
        <w:rPr>
          <w:rFonts w:ascii="Times New Roman" w:hAnsi="Times New Roman" w:cs="Times New Roman"/>
          <w:spacing w:val="-3"/>
          <w:sz w:val="20"/>
        </w:rPr>
        <w:t xml:space="preserve"> </w:t>
      </w:r>
      <w:r w:rsidRPr="0077483B">
        <w:rPr>
          <w:rFonts w:ascii="Times New Roman" w:hAnsi="Times New Roman" w:cs="Times New Roman"/>
          <w:sz w:val="20"/>
        </w:rPr>
        <w:t>limite</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3"/>
          <w:sz w:val="20"/>
        </w:rPr>
        <w:t xml:space="preserve"> </w:t>
      </w:r>
      <w:r w:rsidRPr="0077483B">
        <w:rPr>
          <w:rFonts w:ascii="Times New Roman" w:hAnsi="Times New Roman" w:cs="Times New Roman"/>
          <w:sz w:val="20"/>
        </w:rPr>
        <w:t>média dos preços encontrados no mercado em geral</w:t>
      </w:r>
    </w:p>
    <w:p w14:paraId="47C57BA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Os preços registrados poderão ser revistos para manter o equilíbrio econômico-financeiro do compromisso com base na variação anual do IPCA contato a partir da composição do orçamento estimado para contratação.</w:t>
      </w:r>
    </w:p>
    <w:p w14:paraId="606735D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289D23F"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Recebido os pedidos de repactuação frente ao contrato, a Administração terá o prazo de 15 (quinze) dias úteis para decidir sobre o pedido, apresentando para tanto os fatos motivadores para deferimento ou indeferimento.</w:t>
      </w:r>
    </w:p>
    <w:p w14:paraId="2C53A3DD"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38624" behindDoc="1" locked="0" layoutInCell="1" allowOverlap="1" wp14:anchorId="1C3B392A" wp14:editId="270CCB0A">
                <wp:simplePos x="0" y="0"/>
                <wp:positionH relativeFrom="page">
                  <wp:posOffset>1062532</wp:posOffset>
                </wp:positionH>
                <wp:positionV relativeFrom="paragraph">
                  <wp:posOffset>167482</wp:posOffset>
                </wp:positionV>
                <wp:extent cx="5798185" cy="18415"/>
                <wp:effectExtent l="0" t="0" r="0" b="0"/>
                <wp:wrapTopAndBottom/>
                <wp:docPr id="252" name="Graphic 2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E81982" id="Graphic 252" o:spid="_x0000_s1026" style="position:absolute;margin-left:83.65pt;margin-top:13.2pt;width:456.55pt;height:1.45pt;z-index:-2515778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3rG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B2i3rGVgIAAPY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FC21B32" w14:textId="77777777" w:rsidR="000D06DB" w:rsidRPr="0077483B" w:rsidRDefault="00BA0AC3" w:rsidP="0077483B">
      <w:pPr>
        <w:pStyle w:val="Ttulo2"/>
        <w:numPr>
          <w:ilvl w:val="0"/>
          <w:numId w:val="1"/>
        </w:numPr>
        <w:tabs>
          <w:tab w:val="left" w:pos="1798"/>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DÉCIMA</w:t>
      </w:r>
      <w:r w:rsidRPr="0077483B">
        <w:rPr>
          <w:rFonts w:ascii="Times New Roman" w:hAnsi="Times New Roman" w:cs="Times New Roman"/>
          <w:spacing w:val="-12"/>
        </w:rPr>
        <w:t xml:space="preserve"> </w:t>
      </w:r>
      <w:r w:rsidRPr="0077483B">
        <w:rPr>
          <w:rFonts w:ascii="Times New Roman" w:hAnsi="Times New Roman" w:cs="Times New Roman"/>
        </w:rPr>
        <w:t>TERCEIRA</w:t>
      </w:r>
      <w:r w:rsidRPr="0077483B">
        <w:rPr>
          <w:rFonts w:ascii="Times New Roman" w:hAnsi="Times New Roman" w:cs="Times New Roman"/>
          <w:spacing w:val="-5"/>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rPr>
        <w:t>EXECUÇÃO</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4"/>
        </w:rPr>
        <w:t xml:space="preserve"> </w:t>
      </w:r>
      <w:r w:rsidRPr="0077483B">
        <w:rPr>
          <w:rFonts w:ascii="Times New Roman" w:hAnsi="Times New Roman" w:cs="Times New Roman"/>
          <w:spacing w:val="-2"/>
        </w:rPr>
        <w:t>CONTRATO.</w:t>
      </w:r>
    </w:p>
    <w:p w14:paraId="749A12B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0D5FCC0" wp14:editId="1C4E1B7B">
                <wp:extent cx="5798185" cy="18415"/>
                <wp:effectExtent l="0" t="0" r="0" b="0"/>
                <wp:docPr id="253"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4" name="Graphic 25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2A83CA" id="Group 2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ZfRcsqECAAAsBwAADgAAAAAAAAAAAAAAAAAuAgAAZHJz&#10;L2Uyb0RvYy54bWxQSwECLQAUAAYACAAAACEA5vKmMtsAAAADAQAADwAAAAAAAAAAAAAAAAD7BAAA&#10;ZHJzL2Rvd25yZXYueG1sUEsFBgAAAAAEAAQA8wAAAAMGAAAAAA==&#10;">
                <v:shape id="Graphic 2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2Sw8YA&#10;AADcAAAADwAAAGRycy9kb3ducmV2LnhtbESPQWvCQBSE7wX/w/IKXopuGqzE1FUkpag91eih3h7Z&#10;1ySYfRuyq0n/vVso9DjMzDfMcj2YRtyoc7VlBc/TCARxYXXNpYLT8X2SgHAeWWNjmRT8kIP1avSw&#10;xFTbng90y30pAoRdigoq79tUSldUZNBNbUscvG/bGfRBdqXUHfYBbhoZR9FcGqw5LFTYUlZRccmv&#10;RgFdPrKZ3JvtWS/O26ed/0y+3nqlxo/D5hWEp8H/h//aO60gfpnB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2Sw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55CC2615" w14:textId="77777777" w:rsidR="000D06DB" w:rsidRPr="0077483B" w:rsidRDefault="00BA0AC3" w:rsidP="0077483B">
      <w:pPr>
        <w:pStyle w:val="PargrafodaLista"/>
        <w:numPr>
          <w:ilvl w:val="1"/>
          <w:numId w:val="1"/>
        </w:numPr>
        <w:tabs>
          <w:tab w:val="left" w:pos="761"/>
        </w:tabs>
        <w:ind w:left="142" w:right="142" w:firstLine="0"/>
        <w:rPr>
          <w:rFonts w:ascii="Times New Roman" w:hAnsi="Times New Roman" w:cs="Times New Roman"/>
          <w:sz w:val="20"/>
        </w:rPr>
      </w:pPr>
      <w:r w:rsidRPr="0077483B">
        <w:rPr>
          <w:rFonts w:ascii="Times New Roman" w:hAnsi="Times New Roman" w:cs="Times New Roman"/>
          <w:sz w:val="20"/>
        </w:rPr>
        <w:t>O Contrato deverá ser fielmente executado pelas partes pactuadas nas hipóteses previstas pelos artigos 89 a 95 da Lei Federal nº 14.133/21;</w:t>
      </w:r>
    </w:p>
    <w:p w14:paraId="13DDD15E" w14:textId="77777777" w:rsidR="000D06DB" w:rsidRPr="0077483B" w:rsidRDefault="00BA0AC3" w:rsidP="0077483B">
      <w:pPr>
        <w:pStyle w:val="Ttulo2"/>
        <w:numPr>
          <w:ilvl w:val="1"/>
          <w:numId w:val="1"/>
        </w:numPr>
        <w:tabs>
          <w:tab w:val="left" w:pos="706"/>
        </w:tabs>
        <w:spacing w:before="0"/>
        <w:ind w:left="142" w:right="142" w:firstLine="0"/>
        <w:jc w:val="both"/>
        <w:rPr>
          <w:rFonts w:ascii="Times New Roman" w:hAnsi="Times New Roman" w:cs="Times New Roman"/>
          <w:b w:val="0"/>
        </w:rPr>
      </w:pP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rPr>
        <w:t>OBRIGAÇÕES</w:t>
      </w:r>
      <w:r w:rsidRPr="0077483B">
        <w:rPr>
          <w:rFonts w:ascii="Times New Roman" w:hAnsi="Times New Roman" w:cs="Times New Roman"/>
          <w:spacing w:val="-6"/>
        </w:rPr>
        <w:t xml:space="preserve"> </w:t>
      </w:r>
      <w:r w:rsidRPr="0077483B">
        <w:rPr>
          <w:rFonts w:ascii="Times New Roman" w:hAnsi="Times New Roman" w:cs="Times New Roman"/>
        </w:rPr>
        <w:t>DA</w:t>
      </w:r>
      <w:r w:rsidRPr="0077483B">
        <w:rPr>
          <w:rFonts w:ascii="Times New Roman" w:hAnsi="Times New Roman" w:cs="Times New Roman"/>
          <w:spacing w:val="-8"/>
        </w:rPr>
        <w:t xml:space="preserve"> </w:t>
      </w:r>
      <w:r w:rsidRPr="0077483B">
        <w:rPr>
          <w:rFonts w:ascii="Times New Roman" w:hAnsi="Times New Roman" w:cs="Times New Roman"/>
          <w:spacing w:val="-2"/>
        </w:rPr>
        <w:t>CONTRADA</w:t>
      </w:r>
      <w:r w:rsidRPr="0077483B">
        <w:rPr>
          <w:rFonts w:ascii="Times New Roman" w:hAnsi="Times New Roman" w:cs="Times New Roman"/>
          <w:b w:val="0"/>
          <w:spacing w:val="-2"/>
        </w:rPr>
        <w:t>.</w:t>
      </w:r>
    </w:p>
    <w:p w14:paraId="41D8A678" w14:textId="2338BE13" w:rsidR="00065577" w:rsidRPr="00065577" w:rsidRDefault="00065577" w:rsidP="00065577">
      <w:pPr>
        <w:pStyle w:val="PargrafodaLista"/>
        <w:numPr>
          <w:ilvl w:val="2"/>
          <w:numId w:val="1"/>
        </w:numPr>
        <w:tabs>
          <w:tab w:val="left" w:pos="849"/>
        </w:tabs>
        <w:ind w:left="142" w:right="142" w:firstLine="0"/>
        <w:rPr>
          <w:rFonts w:ascii="Times New Roman" w:hAnsi="Times New Roman" w:cs="Times New Roman"/>
          <w:sz w:val="20"/>
        </w:rPr>
      </w:pPr>
      <w:r w:rsidRPr="00065577">
        <w:rPr>
          <w:rFonts w:ascii="Times New Roman" w:hAnsi="Times New Roman" w:cs="Times New Roman"/>
          <w:sz w:val="20"/>
        </w:rPr>
        <w:lastRenderedPageBreak/>
        <w:t xml:space="preserve">Além das obrigações legais, regulamentares e das demais constantes deste instrumento e do Termo de Referência, obriga-se, ainda, a Contratada a: </w:t>
      </w:r>
    </w:p>
    <w:p w14:paraId="0AEA303B" w14:textId="25B2E8B8" w:rsidR="00065577" w:rsidRPr="00065577" w:rsidRDefault="00065577" w:rsidP="00065577">
      <w:pPr>
        <w:pStyle w:val="PargrafodaLista"/>
        <w:numPr>
          <w:ilvl w:val="2"/>
          <w:numId w:val="1"/>
        </w:numPr>
        <w:tabs>
          <w:tab w:val="left" w:pos="849"/>
        </w:tabs>
        <w:ind w:left="142" w:right="142" w:firstLine="0"/>
        <w:rPr>
          <w:rFonts w:ascii="Times New Roman" w:hAnsi="Times New Roman" w:cs="Times New Roman"/>
          <w:sz w:val="20"/>
        </w:rPr>
      </w:pPr>
      <w:r w:rsidRPr="00065577">
        <w:rPr>
          <w:rFonts w:ascii="Times New Roman" w:hAnsi="Times New Roman" w:cs="Times New Roman"/>
          <w:sz w:val="20"/>
        </w:rPr>
        <w:t xml:space="preserve">É dever da contratada manter durante o período de vigência do contrato, e-mail institucional, oficial, atualizado, vigente e operacional, para executar os contatos oficiais com o município, para realização de contratos, adendos, renovações, notificações, ofícios e todos demais atos administrativos. </w:t>
      </w:r>
    </w:p>
    <w:p w14:paraId="6A617EBD" w14:textId="2BC65A24" w:rsidR="00065577" w:rsidRPr="00065577" w:rsidRDefault="00065577" w:rsidP="00065577">
      <w:pPr>
        <w:pStyle w:val="PargrafodaLista"/>
        <w:numPr>
          <w:ilvl w:val="2"/>
          <w:numId w:val="1"/>
        </w:numPr>
        <w:tabs>
          <w:tab w:val="left" w:pos="849"/>
        </w:tabs>
        <w:ind w:left="142" w:right="142" w:firstLine="0"/>
        <w:rPr>
          <w:rFonts w:ascii="Times New Roman" w:hAnsi="Times New Roman" w:cs="Times New Roman"/>
          <w:sz w:val="20"/>
        </w:rPr>
      </w:pPr>
      <w:r w:rsidRPr="00065577">
        <w:rPr>
          <w:rFonts w:ascii="Times New Roman" w:hAnsi="Times New Roman" w:cs="Times New Roman"/>
          <w:sz w:val="20"/>
        </w:rPr>
        <w:t xml:space="preserve">Efetuar a execução do objeto licitado no prazo e local informado, juntamente com a emissão da ordem de serviço, em conformidade com o que trata o termo de referência. </w:t>
      </w:r>
    </w:p>
    <w:p w14:paraId="1BCF6067" w14:textId="737CD6C4" w:rsidR="00065577" w:rsidRPr="00065577" w:rsidRDefault="00065577" w:rsidP="00065577">
      <w:pPr>
        <w:pStyle w:val="PargrafodaLista"/>
        <w:numPr>
          <w:ilvl w:val="2"/>
          <w:numId w:val="1"/>
        </w:numPr>
        <w:tabs>
          <w:tab w:val="left" w:pos="849"/>
        </w:tabs>
        <w:ind w:left="142" w:right="142" w:firstLine="0"/>
        <w:rPr>
          <w:rFonts w:ascii="Times New Roman" w:hAnsi="Times New Roman" w:cs="Times New Roman"/>
          <w:sz w:val="20"/>
        </w:rPr>
      </w:pPr>
      <w:r w:rsidRPr="00065577">
        <w:rPr>
          <w:rFonts w:ascii="Times New Roman" w:hAnsi="Times New Roman" w:cs="Times New Roman"/>
          <w:sz w:val="20"/>
        </w:rPr>
        <w:t xml:space="preserve">O pedido de prorrogação de prazo para execução dos serviços será conhecido pelo município, caso o mesmo seja devidamente fundamentado e entregue no Setor de Licitações do município, antes de expirar o prazo contratual inicialmente estabelecido. </w:t>
      </w:r>
    </w:p>
    <w:p w14:paraId="32D22998" w14:textId="4A80114B" w:rsidR="00065577" w:rsidRPr="00065577" w:rsidRDefault="00065577" w:rsidP="00065577">
      <w:pPr>
        <w:pStyle w:val="PargrafodaLista"/>
        <w:numPr>
          <w:ilvl w:val="2"/>
          <w:numId w:val="1"/>
        </w:numPr>
        <w:tabs>
          <w:tab w:val="left" w:pos="849"/>
        </w:tabs>
        <w:ind w:left="142" w:right="142" w:firstLine="0"/>
        <w:rPr>
          <w:rFonts w:ascii="Times New Roman" w:hAnsi="Times New Roman" w:cs="Times New Roman"/>
          <w:sz w:val="20"/>
        </w:rPr>
      </w:pPr>
      <w:r w:rsidRPr="00065577">
        <w:rPr>
          <w:rFonts w:ascii="Times New Roman" w:hAnsi="Times New Roman" w:cs="Times New Roman"/>
          <w:sz w:val="20"/>
        </w:rPr>
        <w:t xml:space="preserve"> Garantir os serviços contra defeitos de execução e também, contra vícios, defeitos ou incorreções, resultantes da execução. </w:t>
      </w:r>
    </w:p>
    <w:p w14:paraId="6716C027" w14:textId="45FF55E7" w:rsidR="00065577" w:rsidRPr="00065577" w:rsidRDefault="00065577" w:rsidP="00065577">
      <w:pPr>
        <w:pStyle w:val="PargrafodaLista"/>
        <w:numPr>
          <w:ilvl w:val="2"/>
          <w:numId w:val="1"/>
        </w:numPr>
        <w:tabs>
          <w:tab w:val="left" w:pos="849"/>
        </w:tabs>
        <w:ind w:left="142" w:right="142" w:firstLine="0"/>
        <w:rPr>
          <w:rFonts w:ascii="Times New Roman" w:hAnsi="Times New Roman" w:cs="Times New Roman"/>
          <w:sz w:val="20"/>
        </w:rPr>
      </w:pPr>
      <w:r w:rsidRPr="00065577">
        <w:rPr>
          <w:rFonts w:ascii="Times New Roman" w:hAnsi="Times New Roman" w:cs="Times New Roman"/>
          <w:sz w:val="20"/>
        </w:rPr>
        <w:t xml:space="preserve">Fornecer materiais de primeira qualidade, considerando-se como tais àqueles que atendam satisfatoriamente os fins aos quais se destinam, apresentando ótimo rendimento, durabilidade e praticidade. </w:t>
      </w:r>
    </w:p>
    <w:p w14:paraId="38C01046" w14:textId="6F8F6AF7" w:rsidR="00065577" w:rsidRPr="00065577" w:rsidRDefault="00065577" w:rsidP="00065577">
      <w:pPr>
        <w:pStyle w:val="PargrafodaLista"/>
        <w:numPr>
          <w:ilvl w:val="2"/>
          <w:numId w:val="1"/>
        </w:numPr>
        <w:tabs>
          <w:tab w:val="left" w:pos="849"/>
        </w:tabs>
        <w:ind w:left="142" w:right="142" w:firstLine="0"/>
        <w:rPr>
          <w:rFonts w:ascii="Times New Roman" w:hAnsi="Times New Roman" w:cs="Times New Roman"/>
          <w:sz w:val="20"/>
        </w:rPr>
      </w:pPr>
      <w:r w:rsidRPr="00065577">
        <w:rPr>
          <w:rFonts w:ascii="Times New Roman" w:hAnsi="Times New Roman" w:cs="Times New Roman"/>
          <w:sz w:val="20"/>
        </w:rPr>
        <w:t xml:space="preserve">Arcar com todos os ônus necessários à completa execução dos serviços, considerando-se como tal a disponibilização, nos locais indicados pelo município, conforme quantitativos dos adjudicados, tais como mão de obra, encargos sociais, tributos e outras incidências, se ocorrerem. </w:t>
      </w:r>
    </w:p>
    <w:p w14:paraId="3074FDA4" w14:textId="6C0773B9" w:rsidR="00065577" w:rsidRPr="00065577" w:rsidRDefault="00065577" w:rsidP="00065577">
      <w:pPr>
        <w:pStyle w:val="PargrafodaLista"/>
        <w:numPr>
          <w:ilvl w:val="2"/>
          <w:numId w:val="1"/>
        </w:numPr>
        <w:tabs>
          <w:tab w:val="left" w:pos="849"/>
        </w:tabs>
        <w:ind w:left="142" w:right="142" w:firstLine="0"/>
        <w:rPr>
          <w:rFonts w:ascii="Times New Roman" w:hAnsi="Times New Roman" w:cs="Times New Roman"/>
          <w:sz w:val="20"/>
        </w:rPr>
      </w:pPr>
      <w:r w:rsidRPr="00065577">
        <w:rPr>
          <w:rFonts w:ascii="Times New Roman" w:hAnsi="Times New Roman" w:cs="Times New Roman"/>
          <w:sz w:val="20"/>
        </w:rPr>
        <w:t xml:space="preserve">Substituir e/ou corrigir, no prazo estipulado no Termo de Referência, os serviços que, durante a execução, estiverem em desacordo com as condições necessárias estabelecidas neste instrumento. </w:t>
      </w:r>
    </w:p>
    <w:p w14:paraId="32566641" w14:textId="74EF72EB" w:rsidR="00065577" w:rsidRPr="00065577" w:rsidRDefault="00065577" w:rsidP="00065577">
      <w:pPr>
        <w:pStyle w:val="PargrafodaLista"/>
        <w:numPr>
          <w:ilvl w:val="2"/>
          <w:numId w:val="1"/>
        </w:numPr>
        <w:tabs>
          <w:tab w:val="left" w:pos="849"/>
        </w:tabs>
        <w:ind w:left="142" w:right="142" w:firstLine="0"/>
        <w:rPr>
          <w:rFonts w:ascii="Times New Roman" w:hAnsi="Times New Roman" w:cs="Times New Roman"/>
          <w:sz w:val="20"/>
        </w:rPr>
      </w:pPr>
      <w:r w:rsidRPr="00065577">
        <w:rPr>
          <w:rFonts w:ascii="Times New Roman" w:hAnsi="Times New Roman" w:cs="Times New Roman"/>
          <w:sz w:val="20"/>
        </w:rPr>
        <w:t xml:space="preserve">. Substituir e/ou corrigir, ainda, por outro de mesma qualidade, todo serviço que não atenderem os padrões de qualidade exigidos. </w:t>
      </w:r>
    </w:p>
    <w:p w14:paraId="32494E33" w14:textId="2118A52C" w:rsidR="00065577" w:rsidRPr="00065577" w:rsidRDefault="00065577" w:rsidP="00065577">
      <w:pPr>
        <w:pStyle w:val="PargrafodaLista"/>
        <w:numPr>
          <w:ilvl w:val="2"/>
          <w:numId w:val="1"/>
        </w:numPr>
        <w:tabs>
          <w:tab w:val="left" w:pos="849"/>
        </w:tabs>
        <w:ind w:left="142" w:right="142" w:firstLine="0"/>
        <w:rPr>
          <w:rFonts w:ascii="Times New Roman" w:hAnsi="Times New Roman" w:cs="Times New Roman"/>
          <w:sz w:val="20"/>
        </w:rPr>
      </w:pPr>
      <w:r w:rsidRPr="00065577">
        <w:rPr>
          <w:rFonts w:ascii="Times New Roman" w:hAnsi="Times New Roman" w:cs="Times New Roman"/>
          <w:sz w:val="20"/>
        </w:rPr>
        <w:t xml:space="preserve">Assumir inteira responsabilidade pela efetiva execução do objeto licitado e efetuá-la de acordo com as especificações e instruções deste Instrumento e seus anexos. </w:t>
      </w:r>
    </w:p>
    <w:p w14:paraId="44BBD5FB" w14:textId="49854FF1" w:rsidR="00065577" w:rsidRPr="00065577" w:rsidRDefault="00065577" w:rsidP="00065577">
      <w:pPr>
        <w:pStyle w:val="PargrafodaLista"/>
        <w:numPr>
          <w:ilvl w:val="2"/>
          <w:numId w:val="1"/>
        </w:numPr>
        <w:tabs>
          <w:tab w:val="left" w:pos="849"/>
        </w:tabs>
        <w:ind w:left="142" w:right="142" w:firstLine="0"/>
        <w:rPr>
          <w:rFonts w:ascii="Times New Roman" w:hAnsi="Times New Roman" w:cs="Times New Roman"/>
          <w:sz w:val="20"/>
        </w:rPr>
      </w:pPr>
      <w:r w:rsidRPr="00065577">
        <w:rPr>
          <w:rFonts w:ascii="Times New Roman" w:hAnsi="Times New Roman" w:cs="Times New Roman"/>
          <w:sz w:val="20"/>
        </w:rPr>
        <w:t xml:space="preserve">. Reparar, corrigir, remover, reconstruir ou substituir, às suas expensas, no todo ou em parte, o objeto deste instrumento, em que se verificarem vícios, defeitos ou incorreções, resultantes da execução do(s) serviço(s), num prazo estipulado no Termo de Referência, salvo quando o defeito for, comprovadamente, provocado por uso indevido, sendo que o tempo extra despendido poderá ser computado para aplicação das penalidades previstas neste instrumento. </w:t>
      </w:r>
    </w:p>
    <w:p w14:paraId="08D3AF57" w14:textId="1A58AAEB" w:rsidR="00065577" w:rsidRPr="00065577" w:rsidRDefault="00065577" w:rsidP="00065577">
      <w:pPr>
        <w:pStyle w:val="PargrafodaLista"/>
        <w:numPr>
          <w:ilvl w:val="2"/>
          <w:numId w:val="1"/>
        </w:numPr>
        <w:tabs>
          <w:tab w:val="left" w:pos="849"/>
        </w:tabs>
        <w:ind w:left="142" w:right="142" w:firstLine="0"/>
        <w:rPr>
          <w:rFonts w:ascii="Times New Roman" w:hAnsi="Times New Roman" w:cs="Times New Roman"/>
          <w:sz w:val="20"/>
        </w:rPr>
      </w:pPr>
      <w:r w:rsidRPr="00065577">
        <w:rPr>
          <w:rFonts w:ascii="Times New Roman" w:hAnsi="Times New Roman" w:cs="Times New Roman"/>
          <w:sz w:val="20"/>
        </w:rPr>
        <w:t xml:space="preserve">. Cumprir rigorosamente com o disposto no Edital e demais anexos. </w:t>
      </w:r>
    </w:p>
    <w:p w14:paraId="0A5B2446" w14:textId="56A1AF18" w:rsidR="00065577" w:rsidRPr="00065577" w:rsidRDefault="00065577" w:rsidP="00065577">
      <w:pPr>
        <w:pStyle w:val="PargrafodaLista"/>
        <w:numPr>
          <w:ilvl w:val="2"/>
          <w:numId w:val="1"/>
        </w:numPr>
        <w:tabs>
          <w:tab w:val="left" w:pos="849"/>
        </w:tabs>
        <w:ind w:left="142" w:right="142" w:firstLine="0"/>
        <w:rPr>
          <w:rFonts w:ascii="Times New Roman" w:hAnsi="Times New Roman" w:cs="Times New Roman"/>
          <w:sz w:val="20"/>
        </w:rPr>
      </w:pPr>
      <w:r w:rsidRPr="00065577">
        <w:rPr>
          <w:rFonts w:ascii="Times New Roman" w:hAnsi="Times New Roman" w:cs="Times New Roman"/>
          <w:sz w:val="20"/>
        </w:rPr>
        <w:t xml:space="preserve">Manter durante a execução deste contrato todas as condições de habilitação e qualificação exigidas na licitação. </w:t>
      </w:r>
    </w:p>
    <w:p w14:paraId="2B2A0698" w14:textId="77777777" w:rsidR="00065577" w:rsidRPr="00065577" w:rsidRDefault="00065577" w:rsidP="00065577">
      <w:pPr>
        <w:pStyle w:val="PargrafodaLista"/>
        <w:numPr>
          <w:ilvl w:val="2"/>
          <w:numId w:val="1"/>
        </w:numPr>
        <w:tabs>
          <w:tab w:val="left" w:pos="849"/>
        </w:tabs>
        <w:ind w:left="142" w:right="142" w:firstLine="0"/>
        <w:rPr>
          <w:rFonts w:ascii="Times New Roman" w:hAnsi="Times New Roman" w:cs="Times New Roman"/>
          <w:sz w:val="20"/>
        </w:rPr>
      </w:pPr>
      <w:r w:rsidRPr="00065577">
        <w:rPr>
          <w:rFonts w:ascii="Times New Roman" w:hAnsi="Times New Roman" w:cs="Times New Roman"/>
          <w:sz w:val="20"/>
        </w:rPr>
        <w:t xml:space="preserve">9.2.14.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 </w:t>
      </w:r>
    </w:p>
    <w:p w14:paraId="064BB031" w14:textId="77777777" w:rsidR="00065577" w:rsidRPr="00065577" w:rsidRDefault="00065577" w:rsidP="00065577">
      <w:pPr>
        <w:pStyle w:val="PargrafodaLista"/>
        <w:numPr>
          <w:ilvl w:val="2"/>
          <w:numId w:val="1"/>
        </w:numPr>
        <w:tabs>
          <w:tab w:val="left" w:pos="849"/>
        </w:tabs>
        <w:ind w:left="142" w:right="142" w:firstLine="0"/>
        <w:rPr>
          <w:rFonts w:ascii="Times New Roman" w:hAnsi="Times New Roman" w:cs="Times New Roman"/>
          <w:sz w:val="20"/>
        </w:rPr>
      </w:pPr>
      <w:r w:rsidRPr="00065577">
        <w:rPr>
          <w:rFonts w:ascii="Times New Roman" w:hAnsi="Times New Roman" w:cs="Times New Roman"/>
          <w:sz w:val="20"/>
        </w:rPr>
        <w:t xml:space="preserve">9.2.15. Responder por danos materiais ou físicos, causados por seus empregados, diretamente ao município, ou a terceiros, decorrente de sua culpa ou dolo. </w:t>
      </w:r>
    </w:p>
    <w:p w14:paraId="20B2F968" w14:textId="77777777" w:rsidR="00065577" w:rsidRPr="00065577" w:rsidRDefault="00065577" w:rsidP="00065577">
      <w:pPr>
        <w:pStyle w:val="PargrafodaLista"/>
        <w:numPr>
          <w:ilvl w:val="2"/>
          <w:numId w:val="1"/>
        </w:numPr>
        <w:tabs>
          <w:tab w:val="left" w:pos="849"/>
        </w:tabs>
        <w:ind w:left="142" w:right="142" w:firstLine="0"/>
        <w:rPr>
          <w:rFonts w:ascii="Times New Roman" w:hAnsi="Times New Roman" w:cs="Times New Roman"/>
          <w:sz w:val="20"/>
        </w:rPr>
      </w:pPr>
    </w:p>
    <w:p w14:paraId="221B4440" w14:textId="0D16C7B4" w:rsidR="000D06DB" w:rsidRPr="0077483B" w:rsidRDefault="00065577" w:rsidP="00065577">
      <w:pPr>
        <w:pStyle w:val="PargrafodaLista"/>
        <w:numPr>
          <w:ilvl w:val="2"/>
          <w:numId w:val="1"/>
        </w:numPr>
        <w:tabs>
          <w:tab w:val="left" w:pos="849"/>
        </w:tabs>
        <w:ind w:left="142" w:right="142" w:firstLine="0"/>
        <w:rPr>
          <w:rFonts w:ascii="Times New Roman" w:hAnsi="Times New Roman" w:cs="Times New Roman"/>
          <w:sz w:val="20"/>
        </w:rPr>
      </w:pPr>
      <w:r w:rsidRPr="00065577">
        <w:rPr>
          <w:rFonts w:ascii="Times New Roman" w:hAnsi="Times New Roman" w:cs="Times New Roman"/>
          <w:sz w:val="20"/>
        </w:rPr>
        <w:t>9.2.16. Cumprir as exigências de reserva de cargos para pessoa com deficiência e para reabilitado da Previdência Social, previstas em lei e em outras normas específicas, conforme</w:t>
      </w:r>
      <w:r w:rsidR="00BA0AC3" w:rsidRPr="00065577">
        <w:rPr>
          <w:rFonts w:ascii="Times New Roman" w:hAnsi="Times New Roman" w:cs="Times New Roman"/>
          <w:sz w:val="20"/>
        </w:rPr>
        <w:t>.</w:t>
      </w:r>
    </w:p>
    <w:p w14:paraId="0B160626" w14:textId="77777777" w:rsidR="000D06DB" w:rsidRPr="0077483B" w:rsidRDefault="00BA0AC3" w:rsidP="0077483B">
      <w:pPr>
        <w:pStyle w:val="Ttulo2"/>
        <w:numPr>
          <w:ilvl w:val="1"/>
          <w:numId w:val="1"/>
        </w:numPr>
        <w:tabs>
          <w:tab w:val="left" w:pos="994"/>
        </w:tabs>
        <w:spacing w:before="0"/>
        <w:ind w:left="142" w:right="142" w:firstLine="0"/>
        <w:jc w:val="both"/>
        <w:rPr>
          <w:rFonts w:ascii="Times New Roman" w:hAnsi="Times New Roman" w:cs="Times New Roman"/>
        </w:rPr>
      </w:pPr>
      <w:r w:rsidRPr="0077483B">
        <w:rPr>
          <w:rFonts w:ascii="Times New Roman" w:hAnsi="Times New Roman" w:cs="Times New Roman"/>
        </w:rPr>
        <w:t>DAS</w:t>
      </w:r>
      <w:r w:rsidRPr="0077483B">
        <w:rPr>
          <w:rFonts w:ascii="Times New Roman" w:hAnsi="Times New Roman" w:cs="Times New Roman"/>
          <w:spacing w:val="-6"/>
        </w:rPr>
        <w:t xml:space="preserve"> </w:t>
      </w:r>
      <w:r w:rsidRPr="0077483B">
        <w:rPr>
          <w:rFonts w:ascii="Times New Roman" w:hAnsi="Times New Roman" w:cs="Times New Roman"/>
        </w:rPr>
        <w:t>OBRIGAÇÕES</w:t>
      </w:r>
      <w:r w:rsidRPr="0077483B">
        <w:rPr>
          <w:rFonts w:ascii="Times New Roman" w:hAnsi="Times New Roman" w:cs="Times New Roman"/>
          <w:spacing w:val="-8"/>
        </w:rPr>
        <w:t xml:space="preserve"> </w:t>
      </w:r>
      <w:r w:rsidRPr="0077483B">
        <w:rPr>
          <w:rFonts w:ascii="Times New Roman" w:hAnsi="Times New Roman" w:cs="Times New Roman"/>
        </w:rPr>
        <w:t>DO</w:t>
      </w:r>
      <w:r w:rsidRPr="0077483B">
        <w:rPr>
          <w:rFonts w:ascii="Times New Roman" w:hAnsi="Times New Roman" w:cs="Times New Roman"/>
          <w:spacing w:val="-6"/>
        </w:rPr>
        <w:t xml:space="preserve"> </w:t>
      </w:r>
      <w:r w:rsidRPr="0077483B">
        <w:rPr>
          <w:rFonts w:ascii="Times New Roman" w:hAnsi="Times New Roman" w:cs="Times New Roman"/>
          <w:spacing w:val="-2"/>
        </w:rPr>
        <w:t>CONTRATANTE.</w:t>
      </w:r>
    </w:p>
    <w:p w14:paraId="66F6A171"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Notificar</w:t>
      </w:r>
      <w:r w:rsidRPr="0077483B">
        <w:rPr>
          <w:rFonts w:ascii="Times New Roman" w:hAnsi="Times New Roman" w:cs="Times New Roman"/>
          <w:spacing w:val="-2"/>
          <w:sz w:val="20"/>
        </w:rPr>
        <w:t xml:space="preserve"> </w:t>
      </w:r>
      <w:r w:rsidRPr="0077483B">
        <w:rPr>
          <w:rFonts w:ascii="Times New Roman" w:hAnsi="Times New Roman" w:cs="Times New Roman"/>
          <w:sz w:val="20"/>
        </w:rPr>
        <w:t>a</w:t>
      </w:r>
      <w:r w:rsidRPr="0077483B">
        <w:rPr>
          <w:rFonts w:ascii="Times New Roman" w:hAnsi="Times New Roman" w:cs="Times New Roman"/>
          <w:spacing w:val="-1"/>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1"/>
          <w:sz w:val="20"/>
        </w:rPr>
        <w:t xml:space="preserve"> </w:t>
      </w:r>
      <w:r w:rsidRPr="0077483B">
        <w:rPr>
          <w:rFonts w:ascii="Times New Roman" w:hAnsi="Times New Roman" w:cs="Times New Roman"/>
          <w:sz w:val="20"/>
        </w:rPr>
        <w:t>sobre</w:t>
      </w:r>
      <w:r w:rsidRPr="0077483B">
        <w:rPr>
          <w:rFonts w:ascii="Times New Roman" w:hAnsi="Times New Roman" w:cs="Times New Roman"/>
          <w:spacing w:val="-3"/>
          <w:sz w:val="20"/>
        </w:rPr>
        <w:t xml:space="preserve"> </w:t>
      </w:r>
      <w:r w:rsidRPr="0077483B">
        <w:rPr>
          <w:rFonts w:ascii="Times New Roman" w:hAnsi="Times New Roman" w:cs="Times New Roman"/>
          <w:sz w:val="20"/>
        </w:rPr>
        <w:t>qualquer irregularidade</w:t>
      </w:r>
      <w:r w:rsidRPr="0077483B">
        <w:rPr>
          <w:rFonts w:ascii="Times New Roman" w:hAnsi="Times New Roman" w:cs="Times New Roman"/>
          <w:spacing w:val="-4"/>
          <w:sz w:val="20"/>
        </w:rPr>
        <w:t xml:space="preserve"> </w:t>
      </w:r>
      <w:r w:rsidRPr="0077483B">
        <w:rPr>
          <w:rFonts w:ascii="Times New Roman" w:hAnsi="Times New Roman" w:cs="Times New Roman"/>
          <w:sz w:val="20"/>
        </w:rPr>
        <w:t>encontrada</w:t>
      </w:r>
      <w:r w:rsidRPr="0077483B">
        <w:rPr>
          <w:rFonts w:ascii="Times New Roman" w:hAnsi="Times New Roman" w:cs="Times New Roman"/>
          <w:spacing w:val="-4"/>
          <w:sz w:val="20"/>
        </w:rPr>
        <w:t xml:space="preserve"> </w:t>
      </w:r>
      <w:r w:rsidRPr="0077483B">
        <w:rPr>
          <w:rFonts w:ascii="Times New Roman" w:hAnsi="Times New Roman" w:cs="Times New Roman"/>
          <w:sz w:val="20"/>
        </w:rPr>
        <w:t>na</w:t>
      </w:r>
      <w:r w:rsidRPr="0077483B">
        <w:rPr>
          <w:rFonts w:ascii="Times New Roman" w:hAnsi="Times New Roman" w:cs="Times New Roman"/>
          <w:spacing w:val="-3"/>
          <w:sz w:val="20"/>
        </w:rPr>
        <w:t xml:space="preserve"> </w:t>
      </w:r>
      <w:r w:rsidRPr="0077483B">
        <w:rPr>
          <w:rFonts w:ascii="Times New Roman" w:hAnsi="Times New Roman" w:cs="Times New Roman"/>
          <w:sz w:val="20"/>
        </w:rPr>
        <w:t>entrega</w:t>
      </w:r>
      <w:r w:rsidRPr="0077483B">
        <w:rPr>
          <w:rFonts w:ascii="Times New Roman" w:hAnsi="Times New Roman" w:cs="Times New Roman"/>
          <w:spacing w:val="-1"/>
          <w:sz w:val="20"/>
        </w:rPr>
        <w:t xml:space="preserve"> </w:t>
      </w:r>
      <w:r w:rsidRPr="0077483B">
        <w:rPr>
          <w:rFonts w:ascii="Times New Roman" w:hAnsi="Times New Roman" w:cs="Times New Roman"/>
          <w:sz w:val="20"/>
        </w:rPr>
        <w:t>dos</w:t>
      </w:r>
      <w:r w:rsidRPr="0077483B">
        <w:rPr>
          <w:rFonts w:ascii="Times New Roman" w:hAnsi="Times New Roman" w:cs="Times New Roman"/>
          <w:spacing w:val="-2"/>
          <w:sz w:val="20"/>
        </w:rPr>
        <w:t xml:space="preserve"> </w:t>
      </w:r>
      <w:r w:rsidRPr="0077483B">
        <w:rPr>
          <w:rFonts w:ascii="Times New Roman" w:hAnsi="Times New Roman" w:cs="Times New Roman"/>
          <w:sz w:val="20"/>
        </w:rPr>
        <w:t>produtos, fixando-lhe, quando não pactuado, prazo para corrigi-la.</w:t>
      </w:r>
    </w:p>
    <w:p w14:paraId="1E9C4A63"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Atestar</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recebimento</w:t>
      </w:r>
      <w:r w:rsidRPr="0077483B">
        <w:rPr>
          <w:rFonts w:ascii="Times New Roman" w:hAnsi="Times New Roman" w:cs="Times New Roman"/>
          <w:spacing w:val="-8"/>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objeto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contratado</w:t>
      </w:r>
      <w:r w:rsidRPr="0077483B">
        <w:rPr>
          <w:rFonts w:ascii="Times New Roman" w:hAnsi="Times New Roman" w:cs="Times New Roman"/>
          <w:spacing w:val="-7"/>
          <w:sz w:val="20"/>
        </w:rPr>
        <w:t xml:space="preserve"> </w:t>
      </w:r>
      <w:r w:rsidRPr="0077483B">
        <w:rPr>
          <w:rFonts w:ascii="Times New Roman" w:hAnsi="Times New Roman" w:cs="Times New Roman"/>
          <w:sz w:val="20"/>
        </w:rPr>
        <w:t>no</w:t>
      </w:r>
      <w:r w:rsidRPr="0077483B">
        <w:rPr>
          <w:rFonts w:ascii="Times New Roman" w:hAnsi="Times New Roman" w:cs="Times New Roman"/>
          <w:spacing w:val="-7"/>
          <w:sz w:val="20"/>
        </w:rPr>
        <w:t xml:space="preserve"> </w:t>
      </w:r>
      <w:r w:rsidRPr="0077483B">
        <w:rPr>
          <w:rFonts w:ascii="Times New Roman" w:hAnsi="Times New Roman" w:cs="Times New Roman"/>
          <w:sz w:val="20"/>
        </w:rPr>
        <w:t>documento</w:t>
      </w:r>
      <w:r w:rsidRPr="0077483B">
        <w:rPr>
          <w:rFonts w:ascii="Times New Roman" w:hAnsi="Times New Roman" w:cs="Times New Roman"/>
          <w:spacing w:val="-9"/>
          <w:sz w:val="20"/>
        </w:rPr>
        <w:t xml:space="preserve"> </w:t>
      </w:r>
      <w:r w:rsidRPr="0077483B">
        <w:rPr>
          <w:rFonts w:ascii="Times New Roman" w:hAnsi="Times New Roman" w:cs="Times New Roman"/>
          <w:sz w:val="20"/>
        </w:rPr>
        <w:t>fiscal</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correspondente.</w:t>
      </w:r>
    </w:p>
    <w:p w14:paraId="16A3854C" w14:textId="560D39F0"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rPr>
      </w:pPr>
      <w:r w:rsidRPr="0077483B">
        <w:rPr>
          <w:rFonts w:ascii="Times New Roman" w:hAnsi="Times New Roman" w:cs="Times New Roman"/>
          <w:sz w:val="20"/>
        </w:rPr>
        <w:t>Emitir,</w:t>
      </w:r>
      <w:r w:rsidRPr="0077483B">
        <w:rPr>
          <w:rFonts w:ascii="Times New Roman" w:hAnsi="Times New Roman" w:cs="Times New Roman"/>
          <w:spacing w:val="-7"/>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meio</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setor</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compras</w:t>
      </w:r>
      <w:r w:rsidRPr="0077483B">
        <w:rPr>
          <w:rFonts w:ascii="Times New Roman" w:hAnsi="Times New Roman" w:cs="Times New Roman"/>
          <w:spacing w:val="-4"/>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correspondente</w:t>
      </w:r>
      <w:r w:rsidRPr="0077483B">
        <w:rPr>
          <w:rFonts w:ascii="Times New Roman" w:hAnsi="Times New Roman" w:cs="Times New Roman"/>
          <w:spacing w:val="-7"/>
          <w:sz w:val="20"/>
        </w:rPr>
        <w:t xml:space="preserve"> </w:t>
      </w:r>
      <w:r w:rsidRPr="0077483B">
        <w:rPr>
          <w:rFonts w:ascii="Times New Roman" w:hAnsi="Times New Roman" w:cs="Times New Roman"/>
          <w:sz w:val="20"/>
        </w:rPr>
        <w:t>Pedido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Compra.</w:t>
      </w:r>
    </w:p>
    <w:p w14:paraId="1A3D73D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Prestar as informações e os esclarecimentos que venham a serem solicitados pelos funcionários da CONTRATADA, em relação aos produtos, objeto do processo.</w:t>
      </w:r>
    </w:p>
    <w:p w14:paraId="4292315C"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Acompanhar</w:t>
      </w:r>
      <w:r w:rsidRPr="0077483B">
        <w:rPr>
          <w:rFonts w:ascii="Times New Roman" w:hAnsi="Times New Roman" w:cs="Times New Roman"/>
          <w:spacing w:val="-4"/>
          <w:sz w:val="20"/>
        </w:rPr>
        <w:t xml:space="preserve"> </w:t>
      </w:r>
      <w:r w:rsidRPr="0077483B">
        <w:rPr>
          <w:rFonts w:ascii="Times New Roman" w:hAnsi="Times New Roman" w:cs="Times New Roman"/>
          <w:sz w:val="20"/>
        </w:rPr>
        <w:t>e</w:t>
      </w:r>
      <w:r w:rsidRPr="0077483B">
        <w:rPr>
          <w:rFonts w:ascii="Times New Roman" w:hAnsi="Times New Roman" w:cs="Times New Roman"/>
          <w:spacing w:val="-2"/>
          <w:sz w:val="20"/>
        </w:rPr>
        <w:t xml:space="preserve"> </w:t>
      </w:r>
      <w:r w:rsidRPr="0077483B">
        <w:rPr>
          <w:rFonts w:ascii="Times New Roman" w:hAnsi="Times New Roman" w:cs="Times New Roman"/>
          <w:sz w:val="20"/>
        </w:rPr>
        <w:t>fiscalizar</w:t>
      </w:r>
      <w:r w:rsidRPr="0077483B">
        <w:rPr>
          <w:rFonts w:ascii="Times New Roman" w:hAnsi="Times New Roman" w:cs="Times New Roman"/>
          <w:spacing w:val="-4"/>
          <w:sz w:val="20"/>
        </w:rPr>
        <w:t xml:space="preserve"> </w:t>
      </w:r>
      <w:r w:rsidRPr="0077483B">
        <w:rPr>
          <w:rFonts w:ascii="Times New Roman" w:hAnsi="Times New Roman" w:cs="Times New Roman"/>
          <w:sz w:val="20"/>
        </w:rPr>
        <w:t>a entrega</w:t>
      </w:r>
      <w:r w:rsidRPr="0077483B">
        <w:rPr>
          <w:rFonts w:ascii="Times New Roman" w:hAnsi="Times New Roman" w:cs="Times New Roman"/>
          <w:spacing w:val="-2"/>
          <w:sz w:val="20"/>
        </w:rPr>
        <w:t xml:space="preserve"> </w:t>
      </w:r>
      <w:r w:rsidRPr="0077483B">
        <w:rPr>
          <w:rFonts w:ascii="Times New Roman" w:hAnsi="Times New Roman" w:cs="Times New Roman"/>
          <w:sz w:val="20"/>
        </w:rPr>
        <w:t>dos</w:t>
      </w:r>
      <w:r w:rsidRPr="0077483B">
        <w:rPr>
          <w:rFonts w:ascii="Times New Roman" w:hAnsi="Times New Roman" w:cs="Times New Roman"/>
          <w:spacing w:val="-1"/>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2"/>
          <w:sz w:val="20"/>
        </w:rPr>
        <w:t xml:space="preserve"> </w:t>
      </w:r>
      <w:r w:rsidRPr="0077483B">
        <w:rPr>
          <w:rFonts w:ascii="Times New Roman" w:hAnsi="Times New Roman" w:cs="Times New Roman"/>
          <w:sz w:val="20"/>
        </w:rPr>
        <w:t>por</w:t>
      </w:r>
      <w:r w:rsidRPr="0077483B">
        <w:rPr>
          <w:rFonts w:ascii="Times New Roman" w:hAnsi="Times New Roman" w:cs="Times New Roman"/>
          <w:spacing w:val="-1"/>
          <w:sz w:val="20"/>
        </w:rPr>
        <w:t xml:space="preserve"> </w:t>
      </w:r>
      <w:r w:rsidRPr="0077483B">
        <w:rPr>
          <w:rFonts w:ascii="Times New Roman" w:hAnsi="Times New Roman" w:cs="Times New Roman"/>
          <w:sz w:val="20"/>
        </w:rPr>
        <w:t>meio</w:t>
      </w:r>
      <w:r w:rsidRPr="0077483B">
        <w:rPr>
          <w:rFonts w:ascii="Times New Roman" w:hAnsi="Times New Roman" w:cs="Times New Roman"/>
          <w:spacing w:val="-4"/>
          <w:sz w:val="20"/>
        </w:rPr>
        <w:t xml:space="preserve"> </w:t>
      </w:r>
      <w:r w:rsidRPr="0077483B">
        <w:rPr>
          <w:rFonts w:ascii="Times New Roman" w:hAnsi="Times New Roman" w:cs="Times New Roman"/>
          <w:sz w:val="20"/>
        </w:rPr>
        <w:t>do</w:t>
      </w:r>
      <w:r w:rsidRPr="0077483B">
        <w:rPr>
          <w:rFonts w:ascii="Times New Roman" w:hAnsi="Times New Roman" w:cs="Times New Roman"/>
          <w:spacing w:val="-2"/>
          <w:sz w:val="20"/>
        </w:rPr>
        <w:t xml:space="preserve"> </w:t>
      </w:r>
      <w:r w:rsidRPr="0077483B">
        <w:rPr>
          <w:rFonts w:ascii="Times New Roman" w:hAnsi="Times New Roman" w:cs="Times New Roman"/>
          <w:sz w:val="20"/>
        </w:rPr>
        <w:t>setor</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2"/>
          <w:sz w:val="20"/>
        </w:rPr>
        <w:t xml:space="preserve"> </w:t>
      </w:r>
      <w:r w:rsidRPr="0077483B">
        <w:rPr>
          <w:rFonts w:ascii="Times New Roman" w:hAnsi="Times New Roman" w:cs="Times New Roman"/>
          <w:sz w:val="20"/>
        </w:rPr>
        <w:t>compras</w:t>
      </w:r>
      <w:r w:rsidRPr="0077483B">
        <w:rPr>
          <w:rFonts w:ascii="Times New Roman" w:hAnsi="Times New Roman" w:cs="Times New Roman"/>
          <w:spacing w:val="-2"/>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 xml:space="preserve">município de </w:t>
      </w:r>
      <w:r w:rsidR="00B36EFF" w:rsidRPr="0077483B">
        <w:rPr>
          <w:rFonts w:ascii="Times New Roman" w:hAnsi="Times New Roman" w:cs="Times New Roman"/>
          <w:sz w:val="20"/>
        </w:rPr>
        <w:t>Tarumirim</w:t>
      </w:r>
      <w:r w:rsidRPr="0077483B">
        <w:rPr>
          <w:rFonts w:ascii="Times New Roman" w:hAnsi="Times New Roman" w:cs="Times New Roman"/>
          <w:sz w:val="20"/>
        </w:rPr>
        <w:t>;</w:t>
      </w:r>
    </w:p>
    <w:p w14:paraId="7D7C74F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Efetuar</w:t>
      </w:r>
      <w:r w:rsidRPr="0077483B">
        <w:rPr>
          <w:rFonts w:ascii="Times New Roman" w:hAnsi="Times New Roman" w:cs="Times New Roman"/>
          <w:spacing w:val="-9"/>
          <w:sz w:val="20"/>
        </w:rPr>
        <w:t xml:space="preserve"> </w:t>
      </w:r>
      <w:r w:rsidRPr="0077483B">
        <w:rPr>
          <w:rFonts w:ascii="Times New Roman" w:hAnsi="Times New Roman" w:cs="Times New Roman"/>
          <w:sz w:val="20"/>
        </w:rPr>
        <w:t>os</w:t>
      </w:r>
      <w:r w:rsidRPr="0077483B">
        <w:rPr>
          <w:rFonts w:ascii="Times New Roman" w:hAnsi="Times New Roman" w:cs="Times New Roman"/>
          <w:spacing w:val="-7"/>
          <w:sz w:val="20"/>
        </w:rPr>
        <w:t xml:space="preserve"> </w:t>
      </w:r>
      <w:r w:rsidRPr="0077483B">
        <w:rPr>
          <w:rFonts w:ascii="Times New Roman" w:hAnsi="Times New Roman" w:cs="Times New Roman"/>
          <w:sz w:val="20"/>
        </w:rPr>
        <w:t>pagamentos</w:t>
      </w:r>
      <w:r w:rsidRPr="0077483B">
        <w:rPr>
          <w:rFonts w:ascii="Times New Roman" w:hAnsi="Times New Roman" w:cs="Times New Roman"/>
          <w:spacing w:val="-7"/>
          <w:sz w:val="20"/>
        </w:rPr>
        <w:t xml:space="preserve"> </w:t>
      </w:r>
      <w:r w:rsidRPr="0077483B">
        <w:rPr>
          <w:rFonts w:ascii="Times New Roman" w:hAnsi="Times New Roman" w:cs="Times New Roman"/>
          <w:sz w:val="20"/>
        </w:rPr>
        <w:t>devidos</w:t>
      </w:r>
      <w:r w:rsidRPr="0077483B">
        <w:rPr>
          <w:rFonts w:ascii="Times New Roman" w:hAnsi="Times New Roman" w:cs="Times New Roman"/>
          <w:spacing w:val="-7"/>
          <w:sz w:val="20"/>
        </w:rPr>
        <w:t xml:space="preserve"> </w:t>
      </w:r>
      <w:r w:rsidRPr="0077483B">
        <w:rPr>
          <w:rFonts w:ascii="Times New Roman" w:hAnsi="Times New Roman" w:cs="Times New Roman"/>
          <w:sz w:val="20"/>
        </w:rPr>
        <w:t>à</w:t>
      </w:r>
      <w:r w:rsidRPr="0077483B">
        <w:rPr>
          <w:rFonts w:ascii="Times New Roman" w:hAnsi="Times New Roman" w:cs="Times New Roman"/>
          <w:spacing w:val="-5"/>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8"/>
          <w:sz w:val="20"/>
        </w:rPr>
        <w:t xml:space="preserve"> </w:t>
      </w:r>
      <w:r w:rsidRPr="0077483B">
        <w:rPr>
          <w:rFonts w:ascii="Times New Roman" w:hAnsi="Times New Roman" w:cs="Times New Roman"/>
          <w:sz w:val="20"/>
        </w:rPr>
        <w:t>nas</w:t>
      </w:r>
      <w:r w:rsidRPr="0077483B">
        <w:rPr>
          <w:rFonts w:ascii="Times New Roman" w:hAnsi="Times New Roman" w:cs="Times New Roman"/>
          <w:spacing w:val="-7"/>
          <w:sz w:val="20"/>
        </w:rPr>
        <w:t xml:space="preserve"> </w:t>
      </w:r>
      <w:r w:rsidRPr="0077483B">
        <w:rPr>
          <w:rFonts w:ascii="Times New Roman" w:hAnsi="Times New Roman" w:cs="Times New Roman"/>
          <w:sz w:val="20"/>
        </w:rPr>
        <w:t>condições</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estabelecidas.</w:t>
      </w:r>
    </w:p>
    <w:p w14:paraId="2AA0A3DE"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6FBB37A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Rejeitar todo e qualquer produto de má qualidade e em desconformidade com as especificações deste Edital.</w:t>
      </w:r>
    </w:p>
    <w:p w14:paraId="7C53618D"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Recusar qualquer produto, quando for o caso que apresente incorreções de natureza construtiva e/ou de acabamento, ficando as correções à custa da CONTRATADA.</w:t>
      </w:r>
    </w:p>
    <w:p w14:paraId="25D25489"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Decidir</w:t>
      </w:r>
      <w:r w:rsidRPr="0077483B">
        <w:rPr>
          <w:rFonts w:ascii="Times New Roman" w:hAnsi="Times New Roman" w:cs="Times New Roman"/>
          <w:spacing w:val="-7"/>
          <w:sz w:val="20"/>
        </w:rPr>
        <w:t xml:space="preserve"> </w:t>
      </w:r>
      <w:r w:rsidRPr="0077483B">
        <w:rPr>
          <w:rFonts w:ascii="Times New Roman" w:hAnsi="Times New Roman" w:cs="Times New Roman"/>
          <w:sz w:val="20"/>
        </w:rPr>
        <w:t>acerca</w:t>
      </w:r>
      <w:r w:rsidRPr="0077483B">
        <w:rPr>
          <w:rFonts w:ascii="Times New Roman" w:hAnsi="Times New Roman" w:cs="Times New Roman"/>
          <w:spacing w:val="-8"/>
          <w:sz w:val="20"/>
        </w:rPr>
        <w:t xml:space="preserve"> </w:t>
      </w:r>
      <w:r w:rsidRPr="0077483B">
        <w:rPr>
          <w:rFonts w:ascii="Times New Roman" w:hAnsi="Times New Roman" w:cs="Times New Roman"/>
          <w:sz w:val="20"/>
        </w:rPr>
        <w:t>das</w:t>
      </w:r>
      <w:r w:rsidRPr="0077483B">
        <w:rPr>
          <w:rFonts w:ascii="Times New Roman" w:hAnsi="Times New Roman" w:cs="Times New Roman"/>
          <w:spacing w:val="-5"/>
          <w:sz w:val="20"/>
        </w:rPr>
        <w:t xml:space="preserve"> </w:t>
      </w:r>
      <w:r w:rsidRPr="0077483B">
        <w:rPr>
          <w:rFonts w:ascii="Times New Roman" w:hAnsi="Times New Roman" w:cs="Times New Roman"/>
          <w:sz w:val="20"/>
        </w:rPr>
        <w:t>questões</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8"/>
          <w:sz w:val="20"/>
        </w:rPr>
        <w:t xml:space="preserve"> </w:t>
      </w:r>
      <w:r w:rsidRPr="0077483B">
        <w:rPr>
          <w:rFonts w:ascii="Times New Roman" w:hAnsi="Times New Roman" w:cs="Times New Roman"/>
          <w:sz w:val="20"/>
        </w:rPr>
        <w:t>se</w:t>
      </w:r>
      <w:r w:rsidRPr="0077483B">
        <w:rPr>
          <w:rFonts w:ascii="Times New Roman" w:hAnsi="Times New Roman" w:cs="Times New Roman"/>
          <w:spacing w:val="-6"/>
          <w:sz w:val="20"/>
        </w:rPr>
        <w:t xml:space="preserve"> </w:t>
      </w:r>
      <w:r w:rsidRPr="0077483B">
        <w:rPr>
          <w:rFonts w:ascii="Times New Roman" w:hAnsi="Times New Roman" w:cs="Times New Roman"/>
          <w:sz w:val="20"/>
        </w:rPr>
        <w:t>apresentarem</w:t>
      </w:r>
      <w:r w:rsidRPr="0077483B">
        <w:rPr>
          <w:rFonts w:ascii="Times New Roman" w:hAnsi="Times New Roman" w:cs="Times New Roman"/>
          <w:spacing w:val="-3"/>
          <w:sz w:val="20"/>
        </w:rPr>
        <w:t xml:space="preserve"> </w:t>
      </w:r>
      <w:r w:rsidRPr="0077483B">
        <w:rPr>
          <w:rFonts w:ascii="Times New Roman" w:hAnsi="Times New Roman" w:cs="Times New Roman"/>
          <w:sz w:val="20"/>
        </w:rPr>
        <w:t>durante</w:t>
      </w:r>
      <w:r w:rsidRPr="0077483B">
        <w:rPr>
          <w:rFonts w:ascii="Times New Roman" w:hAnsi="Times New Roman" w:cs="Times New Roman"/>
          <w:spacing w:val="-6"/>
          <w:sz w:val="20"/>
        </w:rPr>
        <w:t xml:space="preserve"> </w:t>
      </w:r>
      <w:r w:rsidRPr="0077483B">
        <w:rPr>
          <w:rFonts w:ascii="Times New Roman" w:hAnsi="Times New Roman" w:cs="Times New Roman"/>
          <w:sz w:val="20"/>
        </w:rPr>
        <w:t>a</w:t>
      </w:r>
      <w:r w:rsidRPr="0077483B">
        <w:rPr>
          <w:rFonts w:ascii="Times New Roman" w:hAnsi="Times New Roman" w:cs="Times New Roman"/>
          <w:spacing w:val="-7"/>
          <w:sz w:val="20"/>
        </w:rPr>
        <w:t xml:space="preserve"> </w:t>
      </w:r>
      <w:r w:rsidRPr="0077483B">
        <w:rPr>
          <w:rFonts w:ascii="Times New Roman" w:hAnsi="Times New Roman" w:cs="Times New Roman"/>
          <w:sz w:val="20"/>
        </w:rPr>
        <w:t>entrega</w:t>
      </w:r>
      <w:r w:rsidRPr="0077483B">
        <w:rPr>
          <w:rFonts w:ascii="Times New Roman" w:hAnsi="Times New Roman" w:cs="Times New Roman"/>
          <w:spacing w:val="-8"/>
          <w:sz w:val="20"/>
        </w:rPr>
        <w:t xml:space="preserve"> </w:t>
      </w:r>
      <w:r w:rsidRPr="0077483B">
        <w:rPr>
          <w:rFonts w:ascii="Times New Roman" w:hAnsi="Times New Roman" w:cs="Times New Roman"/>
          <w:sz w:val="20"/>
        </w:rPr>
        <w:t>dos</w:t>
      </w:r>
      <w:r w:rsidRPr="0077483B">
        <w:rPr>
          <w:rFonts w:ascii="Times New Roman" w:hAnsi="Times New Roman" w:cs="Times New Roman"/>
          <w:spacing w:val="-5"/>
          <w:sz w:val="20"/>
        </w:rPr>
        <w:t xml:space="preserve"> </w:t>
      </w:r>
      <w:r w:rsidRPr="0077483B">
        <w:rPr>
          <w:rFonts w:ascii="Times New Roman" w:hAnsi="Times New Roman" w:cs="Times New Roman"/>
          <w:spacing w:val="-2"/>
          <w:sz w:val="20"/>
        </w:rPr>
        <w:t>produtos.</w:t>
      </w:r>
    </w:p>
    <w:p w14:paraId="1101DE6B"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 xml:space="preserve">Arcar com as despesas de publicação do extrato deste Contrato bem como dos termos aditivos que </w:t>
      </w:r>
      <w:r w:rsidRPr="0077483B">
        <w:rPr>
          <w:rFonts w:ascii="Times New Roman" w:hAnsi="Times New Roman" w:cs="Times New Roman"/>
          <w:sz w:val="20"/>
        </w:rPr>
        <w:lastRenderedPageBreak/>
        <w:t>venham a ser firmados.</w:t>
      </w:r>
    </w:p>
    <w:p w14:paraId="0FBE6FC3"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Efetuar</w:t>
      </w:r>
      <w:r w:rsidRPr="0077483B">
        <w:rPr>
          <w:rFonts w:ascii="Times New Roman" w:hAnsi="Times New Roman" w:cs="Times New Roman"/>
          <w:spacing w:val="-7"/>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recebimento</w:t>
      </w:r>
      <w:r w:rsidRPr="0077483B">
        <w:rPr>
          <w:rFonts w:ascii="Times New Roman" w:hAnsi="Times New Roman" w:cs="Times New Roman"/>
          <w:spacing w:val="-7"/>
          <w:sz w:val="20"/>
        </w:rPr>
        <w:t xml:space="preserve"> </w:t>
      </w:r>
      <w:r w:rsidRPr="0077483B">
        <w:rPr>
          <w:rFonts w:ascii="Times New Roman" w:hAnsi="Times New Roman" w:cs="Times New Roman"/>
          <w:sz w:val="20"/>
        </w:rPr>
        <w:t>definitivo</w:t>
      </w:r>
      <w:r w:rsidRPr="0077483B">
        <w:rPr>
          <w:rFonts w:ascii="Times New Roman" w:hAnsi="Times New Roman" w:cs="Times New Roman"/>
          <w:spacing w:val="-7"/>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objeto</w:t>
      </w:r>
      <w:r w:rsidRPr="0077483B">
        <w:rPr>
          <w:rFonts w:ascii="Times New Roman" w:hAnsi="Times New Roman" w:cs="Times New Roman"/>
          <w:spacing w:val="-6"/>
          <w:sz w:val="20"/>
        </w:rPr>
        <w:t xml:space="preserve"> </w:t>
      </w:r>
      <w:r w:rsidRPr="0077483B">
        <w:rPr>
          <w:rFonts w:ascii="Times New Roman" w:hAnsi="Times New Roman" w:cs="Times New Roman"/>
          <w:sz w:val="20"/>
        </w:rPr>
        <w:t>por</w:t>
      </w:r>
      <w:r w:rsidRPr="0077483B">
        <w:rPr>
          <w:rFonts w:ascii="Times New Roman" w:hAnsi="Times New Roman" w:cs="Times New Roman"/>
          <w:spacing w:val="-7"/>
          <w:sz w:val="20"/>
        </w:rPr>
        <w:t xml:space="preserve"> </w:t>
      </w:r>
      <w:r w:rsidRPr="0077483B">
        <w:rPr>
          <w:rFonts w:ascii="Times New Roman" w:hAnsi="Times New Roman" w:cs="Times New Roman"/>
          <w:sz w:val="20"/>
        </w:rPr>
        <w:t>meio</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departamento</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compras.</w:t>
      </w:r>
    </w:p>
    <w:p w14:paraId="17D24ADB"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Efetuar</w:t>
      </w:r>
      <w:r w:rsidRPr="0077483B">
        <w:rPr>
          <w:rFonts w:ascii="Times New Roman" w:hAnsi="Times New Roman" w:cs="Times New Roman"/>
          <w:spacing w:val="-9"/>
          <w:sz w:val="20"/>
        </w:rPr>
        <w:t xml:space="preserve"> </w:t>
      </w:r>
      <w:r w:rsidRPr="0077483B">
        <w:rPr>
          <w:rFonts w:ascii="Times New Roman" w:hAnsi="Times New Roman" w:cs="Times New Roman"/>
          <w:sz w:val="20"/>
        </w:rPr>
        <w:t>diligência</w:t>
      </w:r>
      <w:r w:rsidRPr="0077483B">
        <w:rPr>
          <w:rFonts w:ascii="Times New Roman" w:hAnsi="Times New Roman" w:cs="Times New Roman"/>
          <w:spacing w:val="-6"/>
          <w:sz w:val="20"/>
        </w:rPr>
        <w:t xml:space="preserve"> </w:t>
      </w:r>
      <w:r w:rsidRPr="0077483B">
        <w:rPr>
          <w:rFonts w:ascii="Times New Roman" w:hAnsi="Times New Roman" w:cs="Times New Roman"/>
          <w:sz w:val="20"/>
        </w:rPr>
        <w:t>para</w:t>
      </w:r>
      <w:r w:rsidRPr="0077483B">
        <w:rPr>
          <w:rFonts w:ascii="Times New Roman" w:hAnsi="Times New Roman" w:cs="Times New Roman"/>
          <w:spacing w:val="-9"/>
          <w:sz w:val="20"/>
        </w:rPr>
        <w:t xml:space="preserve"> </w:t>
      </w:r>
      <w:r w:rsidRPr="0077483B">
        <w:rPr>
          <w:rFonts w:ascii="Times New Roman" w:hAnsi="Times New Roman" w:cs="Times New Roman"/>
          <w:sz w:val="20"/>
        </w:rPr>
        <w:t>comprovar</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cumprimento</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5"/>
          <w:sz w:val="20"/>
        </w:rPr>
        <w:t xml:space="preserve"> </w:t>
      </w:r>
      <w:r w:rsidRPr="0077483B">
        <w:rPr>
          <w:rFonts w:ascii="Times New Roman" w:hAnsi="Times New Roman" w:cs="Times New Roman"/>
          <w:sz w:val="20"/>
        </w:rPr>
        <w:t>práticas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sustentabilidade.</w:t>
      </w:r>
    </w:p>
    <w:p w14:paraId="798E842E" w14:textId="77777777" w:rsidR="000D06DB" w:rsidRDefault="00BA0AC3">
      <w:pPr>
        <w:pStyle w:val="Corpodetexto"/>
        <w:spacing w:before="45"/>
        <w:ind w:left="0"/>
        <w:jc w:val="left"/>
      </w:pPr>
      <w:r>
        <w:rPr>
          <w:noProof/>
          <w:lang w:eastAsia="pt-BR"/>
        </w:rPr>
        <mc:AlternateContent>
          <mc:Choice Requires="wps">
            <w:drawing>
              <wp:anchor distT="0" distB="0" distL="0" distR="0" simplePos="0" relativeHeight="251740672" behindDoc="1" locked="0" layoutInCell="1" allowOverlap="1" wp14:anchorId="7B810D54" wp14:editId="20E952F1">
                <wp:simplePos x="0" y="0"/>
                <wp:positionH relativeFrom="page">
                  <wp:posOffset>1062532</wp:posOffset>
                </wp:positionH>
                <wp:positionV relativeFrom="paragraph">
                  <wp:posOffset>189991</wp:posOffset>
                </wp:positionV>
                <wp:extent cx="5798185" cy="18415"/>
                <wp:effectExtent l="0" t="0" r="0" b="0"/>
                <wp:wrapTopAndBottom/>
                <wp:docPr id="255" name="Graphic 2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4BC95B" id="Graphic 255" o:spid="_x0000_s1026" style="position:absolute;margin-left:83.65pt;margin-top:14.95pt;width:456.55pt;height:1.45pt;z-index:-2515758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6B71C3A2" w14:textId="77777777" w:rsidR="000D06DB" w:rsidRPr="0077483B" w:rsidRDefault="00BA0AC3" w:rsidP="0077483B">
      <w:pPr>
        <w:pStyle w:val="Ttulo2"/>
        <w:numPr>
          <w:ilvl w:val="0"/>
          <w:numId w:val="1"/>
        </w:numPr>
        <w:tabs>
          <w:tab w:val="left" w:pos="1760"/>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DÉCIMA</w:t>
      </w:r>
      <w:r w:rsidRPr="0077483B">
        <w:rPr>
          <w:rFonts w:ascii="Times New Roman" w:hAnsi="Times New Roman" w:cs="Times New Roman"/>
          <w:spacing w:val="-13"/>
        </w:rPr>
        <w:t xml:space="preserve"> </w:t>
      </w:r>
      <w:r w:rsidRPr="0077483B">
        <w:rPr>
          <w:rFonts w:ascii="Times New Roman" w:hAnsi="Times New Roman" w:cs="Times New Roman"/>
        </w:rPr>
        <w:t>QUARTA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7"/>
        </w:rPr>
        <w:t xml:space="preserve"> </w:t>
      </w: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rPr>
        <w:t>RESPONSABILDADE</w:t>
      </w:r>
      <w:r w:rsidRPr="0077483B">
        <w:rPr>
          <w:rFonts w:ascii="Times New Roman" w:hAnsi="Times New Roman" w:cs="Times New Roman"/>
          <w:spacing w:val="-6"/>
        </w:rPr>
        <w:t xml:space="preserve"> </w:t>
      </w:r>
      <w:r w:rsidRPr="0077483B">
        <w:rPr>
          <w:rFonts w:ascii="Times New Roman" w:hAnsi="Times New Roman" w:cs="Times New Roman"/>
          <w:spacing w:val="-2"/>
        </w:rPr>
        <w:t>FISCAL.</w:t>
      </w:r>
    </w:p>
    <w:p w14:paraId="066AFF7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21FB21B" wp14:editId="05008563">
                <wp:extent cx="5798185" cy="18415"/>
                <wp:effectExtent l="0" t="0" r="0" b="0"/>
                <wp:docPr id="256"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1" name="Graphic 257"/>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BCF603" id="Group 2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pttoErAIAAC0HAAAOAAAAAAAAAAAA&#10;AAAAAC4CAABkcnMvZTJvRG9jLnhtbFBLAQItABQABgAIAAAAIQDm8qYy2wAAAAMBAAAPAAAAAAAA&#10;AAAAAAAAAAYFAABkcnMvZG93bnJldi54bWxQSwUGAAAAAAQABADzAAAADgYAAAAA&#10;">
                <v:shape id="Graphic 2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8MtMcA&#10;AADcAAAADwAAAGRycy9kb3ducmV2LnhtbESPT2vCQBTE70K/w/IEL1I3FW1t6iqSIv45tWkP9fbI&#10;PpNg9m3IbpP023cFweMwM79hluveVKKlxpWWFTxNIhDEmdUl5wq+v7aPCxDOI2usLJOCP3KwXj0M&#10;lhhr2/EntanPRYCwi1FB4X0dS+myggy6ia2Jg3e2jUEfZJNL3WAX4KaS0yh6lgZLDgsF1pQUlF3S&#10;X6OALsdkJg9md9Kvp9147z8WP++dUqNhv3kD4an39/CtvdcKpvMXuJ4JR0C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5vDLTHAAAA3AAAAA8AAAAAAAAAAAAAAAAAmAIAAGRy&#10;cy9kb3ducmV2LnhtbFBLBQYAAAAABAAEAPUAAACMAwAAAAA=&#10;" path="m5798185,12179l,12179r,6096l5798185,18275r,-6096xem5798185,l,,,6083r5798185,l5798185,xe" fillcolor="black" stroked="f">
                  <v:path arrowok="t"/>
                </v:shape>
                <w10:anchorlock/>
              </v:group>
            </w:pict>
          </mc:Fallback>
        </mc:AlternateContent>
      </w:r>
    </w:p>
    <w:p w14:paraId="51D80599" w14:textId="77777777" w:rsidR="000D06DB" w:rsidRPr="0077483B" w:rsidRDefault="00BA0AC3" w:rsidP="0077483B">
      <w:pPr>
        <w:pStyle w:val="PargrafodaLista"/>
        <w:numPr>
          <w:ilvl w:val="1"/>
          <w:numId w:val="1"/>
        </w:numPr>
        <w:tabs>
          <w:tab w:val="left" w:pos="761"/>
        </w:tabs>
        <w:ind w:left="142" w:right="142" w:firstLine="0"/>
        <w:rPr>
          <w:rFonts w:ascii="Times New Roman" w:hAnsi="Times New Roman" w:cs="Times New Roman"/>
          <w:sz w:val="20"/>
        </w:rPr>
      </w:pPr>
      <w:r w:rsidRPr="0077483B">
        <w:rPr>
          <w:rFonts w:ascii="Times New Roman" w:hAnsi="Times New Roman" w:cs="Times New Roman"/>
          <w:sz w:val="20"/>
        </w:rPr>
        <w:t>Sobre os preços ora contratados estão contabilizados todos os encargos trabalhistas, previdenciários,</w:t>
      </w:r>
      <w:r w:rsidRPr="0077483B">
        <w:rPr>
          <w:rFonts w:ascii="Times New Roman" w:hAnsi="Times New Roman" w:cs="Times New Roman"/>
          <w:spacing w:val="-11"/>
          <w:sz w:val="20"/>
        </w:rPr>
        <w:t xml:space="preserve"> </w:t>
      </w:r>
      <w:r w:rsidRPr="0077483B">
        <w:rPr>
          <w:rFonts w:ascii="Times New Roman" w:hAnsi="Times New Roman" w:cs="Times New Roman"/>
          <w:sz w:val="20"/>
        </w:rPr>
        <w:t>fiscais</w:t>
      </w:r>
      <w:r w:rsidRPr="0077483B">
        <w:rPr>
          <w:rFonts w:ascii="Times New Roman" w:hAnsi="Times New Roman" w:cs="Times New Roman"/>
          <w:spacing w:val="-10"/>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comerciais,</w:t>
      </w:r>
      <w:r w:rsidRPr="0077483B">
        <w:rPr>
          <w:rFonts w:ascii="Times New Roman" w:hAnsi="Times New Roman" w:cs="Times New Roman"/>
          <w:spacing w:val="-11"/>
          <w:sz w:val="20"/>
        </w:rPr>
        <w:t xml:space="preserve"> </w:t>
      </w:r>
      <w:r w:rsidRPr="0077483B">
        <w:rPr>
          <w:rFonts w:ascii="Times New Roman" w:hAnsi="Times New Roman" w:cs="Times New Roman"/>
          <w:sz w:val="20"/>
        </w:rPr>
        <w:t>na</w:t>
      </w:r>
      <w:r w:rsidRPr="0077483B">
        <w:rPr>
          <w:rFonts w:ascii="Times New Roman" w:hAnsi="Times New Roman" w:cs="Times New Roman"/>
          <w:spacing w:val="-12"/>
          <w:sz w:val="20"/>
        </w:rPr>
        <w:t xml:space="preserve"> </w:t>
      </w:r>
      <w:r w:rsidRPr="0077483B">
        <w:rPr>
          <w:rFonts w:ascii="Times New Roman" w:hAnsi="Times New Roman" w:cs="Times New Roman"/>
          <w:sz w:val="20"/>
        </w:rPr>
        <w:t>forma</w:t>
      </w:r>
      <w:r w:rsidRPr="0077483B">
        <w:rPr>
          <w:rFonts w:ascii="Times New Roman" w:hAnsi="Times New Roman" w:cs="Times New Roman"/>
          <w:spacing w:val="-11"/>
          <w:sz w:val="20"/>
        </w:rPr>
        <w:t xml:space="preserve"> </w:t>
      </w:r>
      <w:r w:rsidRPr="0077483B">
        <w:rPr>
          <w:rFonts w:ascii="Times New Roman" w:hAnsi="Times New Roman" w:cs="Times New Roman"/>
          <w:sz w:val="20"/>
        </w:rPr>
        <w:t>prevista</w:t>
      </w:r>
      <w:r w:rsidRPr="0077483B">
        <w:rPr>
          <w:rFonts w:ascii="Times New Roman" w:hAnsi="Times New Roman" w:cs="Times New Roman"/>
          <w:spacing w:val="-12"/>
          <w:sz w:val="20"/>
        </w:rPr>
        <w:t xml:space="preserve"> </w:t>
      </w:r>
      <w:r w:rsidRPr="0077483B">
        <w:rPr>
          <w:rFonts w:ascii="Times New Roman" w:hAnsi="Times New Roman" w:cs="Times New Roman"/>
          <w:sz w:val="20"/>
        </w:rPr>
        <w:t>pelo</w:t>
      </w:r>
      <w:r w:rsidRPr="0077483B">
        <w:rPr>
          <w:rFonts w:ascii="Times New Roman" w:hAnsi="Times New Roman" w:cs="Times New Roman"/>
          <w:spacing w:val="-11"/>
          <w:sz w:val="20"/>
        </w:rPr>
        <w:t xml:space="preserve"> </w:t>
      </w:r>
      <w:r w:rsidRPr="0077483B">
        <w:rPr>
          <w:rFonts w:ascii="Times New Roman" w:hAnsi="Times New Roman" w:cs="Times New Roman"/>
          <w:sz w:val="20"/>
        </w:rPr>
        <w:t>art.</w:t>
      </w:r>
      <w:r w:rsidRPr="0077483B">
        <w:rPr>
          <w:rFonts w:ascii="Times New Roman" w:hAnsi="Times New Roman" w:cs="Times New Roman"/>
          <w:spacing w:val="-11"/>
          <w:sz w:val="20"/>
        </w:rPr>
        <w:t xml:space="preserve"> </w:t>
      </w:r>
      <w:r w:rsidRPr="0077483B">
        <w:rPr>
          <w:rFonts w:ascii="Times New Roman" w:hAnsi="Times New Roman" w:cs="Times New Roman"/>
          <w:sz w:val="20"/>
        </w:rPr>
        <w:t>121</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10"/>
          <w:sz w:val="20"/>
        </w:rPr>
        <w:t xml:space="preserve"> </w:t>
      </w:r>
      <w:r w:rsidRPr="0077483B">
        <w:rPr>
          <w:rFonts w:ascii="Times New Roman" w:hAnsi="Times New Roman" w:cs="Times New Roman"/>
          <w:sz w:val="20"/>
        </w:rPr>
        <w:t>nº</w:t>
      </w:r>
      <w:r w:rsidRPr="0077483B">
        <w:rPr>
          <w:rFonts w:ascii="Times New Roman" w:hAnsi="Times New Roman" w:cs="Times New Roman"/>
          <w:spacing w:val="-12"/>
          <w:sz w:val="20"/>
        </w:rPr>
        <w:t xml:space="preserve"> </w:t>
      </w:r>
      <w:r w:rsidRPr="0077483B">
        <w:rPr>
          <w:rFonts w:ascii="Times New Roman" w:hAnsi="Times New Roman" w:cs="Times New Roman"/>
          <w:sz w:val="20"/>
        </w:rPr>
        <w:t>14.133/21,</w:t>
      </w:r>
      <w:r w:rsidRPr="0077483B">
        <w:rPr>
          <w:rFonts w:ascii="Times New Roman" w:hAnsi="Times New Roman" w:cs="Times New Roman"/>
          <w:spacing w:val="-11"/>
          <w:sz w:val="20"/>
        </w:rPr>
        <w:t xml:space="preserve"> </w:t>
      </w:r>
      <w:r w:rsidRPr="0077483B">
        <w:rPr>
          <w:rFonts w:ascii="Times New Roman" w:hAnsi="Times New Roman" w:cs="Times New Roman"/>
          <w:sz w:val="20"/>
        </w:rPr>
        <w:t>sendo exclusivamente da CONTRATADA tais responsabilidades.</w:t>
      </w:r>
    </w:p>
    <w:p w14:paraId="675B9858"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42720" behindDoc="1" locked="0" layoutInCell="1" allowOverlap="1" wp14:anchorId="0009D6B3" wp14:editId="147E3931">
                <wp:simplePos x="0" y="0"/>
                <wp:positionH relativeFrom="page">
                  <wp:posOffset>1062532</wp:posOffset>
                </wp:positionH>
                <wp:positionV relativeFrom="paragraph">
                  <wp:posOffset>168761</wp:posOffset>
                </wp:positionV>
                <wp:extent cx="5798185" cy="18415"/>
                <wp:effectExtent l="0" t="0" r="0" b="0"/>
                <wp:wrapTopAndBottom/>
                <wp:docPr id="258" name="Graphic 2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7EFE51" id="Graphic 258" o:spid="_x0000_s1026" style="position:absolute;margin-left:83.65pt;margin-top:13.3pt;width:456.55pt;height:1.45pt;z-index:-2515737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FF05909" w14:textId="77777777" w:rsidR="000D06DB" w:rsidRPr="0077483B" w:rsidRDefault="00BA0AC3" w:rsidP="0077483B">
      <w:pPr>
        <w:pStyle w:val="Ttulo2"/>
        <w:numPr>
          <w:ilvl w:val="0"/>
          <w:numId w:val="1"/>
        </w:numPr>
        <w:tabs>
          <w:tab w:val="left" w:pos="2149"/>
        </w:tabs>
        <w:spacing w:before="0"/>
        <w:ind w:left="425" w:hanging="425"/>
        <w:jc w:val="center"/>
        <w:rPr>
          <w:rFonts w:ascii="Times New Roman" w:hAnsi="Times New Roman" w:cs="Times New Roman"/>
          <w:b w:val="0"/>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DÉCIMA</w:t>
      </w:r>
      <w:r w:rsidRPr="0077483B">
        <w:rPr>
          <w:rFonts w:ascii="Times New Roman" w:hAnsi="Times New Roman" w:cs="Times New Roman"/>
          <w:spacing w:val="-10"/>
        </w:rPr>
        <w:t xml:space="preserve"> </w:t>
      </w:r>
      <w:r w:rsidRPr="0077483B">
        <w:rPr>
          <w:rFonts w:ascii="Times New Roman" w:hAnsi="Times New Roman" w:cs="Times New Roman"/>
        </w:rPr>
        <w:t>QUINTA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5"/>
        </w:rPr>
        <w:t xml:space="preserve"> </w:t>
      </w:r>
      <w:r w:rsidRPr="0077483B">
        <w:rPr>
          <w:rFonts w:ascii="Times New Roman" w:hAnsi="Times New Roman" w:cs="Times New Roman"/>
        </w:rPr>
        <w:t>RESERVA</w:t>
      </w:r>
      <w:r w:rsidRPr="0077483B">
        <w:rPr>
          <w:rFonts w:ascii="Times New Roman" w:hAnsi="Times New Roman" w:cs="Times New Roman"/>
          <w:spacing w:val="-5"/>
        </w:rPr>
        <w:t xml:space="preserve"> </w:t>
      </w:r>
      <w:r w:rsidRPr="0077483B">
        <w:rPr>
          <w:rFonts w:ascii="Times New Roman" w:hAnsi="Times New Roman" w:cs="Times New Roman"/>
        </w:rPr>
        <w:t>DE</w:t>
      </w:r>
      <w:r w:rsidRPr="0077483B">
        <w:rPr>
          <w:rFonts w:ascii="Times New Roman" w:hAnsi="Times New Roman" w:cs="Times New Roman"/>
          <w:spacing w:val="-1"/>
        </w:rPr>
        <w:t xml:space="preserve"> </w:t>
      </w:r>
      <w:r w:rsidRPr="0077483B">
        <w:rPr>
          <w:rFonts w:ascii="Times New Roman" w:hAnsi="Times New Roman" w:cs="Times New Roman"/>
          <w:spacing w:val="-2"/>
        </w:rPr>
        <w:t>CARGOS</w:t>
      </w:r>
      <w:r w:rsidRPr="0077483B">
        <w:rPr>
          <w:rFonts w:ascii="Times New Roman" w:hAnsi="Times New Roman" w:cs="Times New Roman"/>
          <w:b w:val="0"/>
          <w:spacing w:val="-2"/>
        </w:rPr>
        <w:t>.</w:t>
      </w:r>
    </w:p>
    <w:p w14:paraId="02948BC9"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4964CE11" wp14:editId="3B422B53">
                <wp:extent cx="5798185" cy="18415"/>
                <wp:effectExtent l="0" t="0" r="0" b="0"/>
                <wp:docPr id="259"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4" name="Graphic 26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872CA37" id="Group 2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FGRbvqrAgAALQcAAA4AAAAAAAAAAAAA&#10;AAAALgIAAGRycy9lMm9Eb2MueG1sUEsBAi0AFAAGAAgAAAAhAObypjLbAAAAAwEAAA8AAAAAAAAA&#10;AAAAAAAABQUAAGRycy9kb3ducmV2LnhtbFBLBQYAAAAABAAEAPMAAAANBgAAAAA=&#10;">
                <v:shape id="Graphic 2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efcQA&#10;AADcAAAADwAAAGRycy9kb3ducmV2LnhtbERPTWvCQBC9F/oflhF6EbOpFNE0GymWEuupVQ/NbciO&#10;STA7G7LbJP5791Do8fG+0+1kWjFQ7xrLCp6jGARxaXXDlYLz6WOxBuE8ssbWMim4kYNt9viQYqLt&#10;yN80HH0lQgi7BBXU3neJlK6syaCLbEccuIvtDfoA+0rqHscQblq5jOOVNNhwaKixo11N5fX4axTQ&#10;9bB7kZ8mL/SmyOd7/7X+eR+VeppNb68gPE3+X/zn3msFy1WYH86EIy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Xn3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17C34582" w14:textId="77777777" w:rsidR="000D06DB" w:rsidRPr="0077483B" w:rsidRDefault="00BA0AC3" w:rsidP="0077483B">
      <w:pPr>
        <w:pStyle w:val="PargrafodaLista"/>
        <w:numPr>
          <w:ilvl w:val="1"/>
          <w:numId w:val="1"/>
        </w:numPr>
        <w:tabs>
          <w:tab w:val="left" w:pos="848"/>
        </w:tabs>
        <w:ind w:left="142" w:right="142" w:firstLine="0"/>
        <w:rPr>
          <w:rFonts w:ascii="Times New Roman" w:hAnsi="Times New Roman" w:cs="Times New Roman"/>
          <w:sz w:val="20"/>
        </w:rPr>
      </w:pPr>
      <w:r w:rsidRPr="0077483B">
        <w:rPr>
          <w:rFonts w:ascii="Times New Roman" w:hAnsi="Times New Roman" w:cs="Times New Roman"/>
          <w:sz w:val="20"/>
        </w:rPr>
        <w:t>A contratada assume perante A Administração o compromisso de cumprir, durante todo o período de execução do contrato, a reserva de cargos prevista em lei para pessoa com deficiência, para</w:t>
      </w:r>
      <w:r w:rsidRPr="0077483B">
        <w:rPr>
          <w:rFonts w:ascii="Times New Roman" w:hAnsi="Times New Roman" w:cs="Times New Roman"/>
          <w:spacing w:val="-7"/>
          <w:sz w:val="20"/>
        </w:rPr>
        <w:t xml:space="preserve"> </w:t>
      </w:r>
      <w:r w:rsidRPr="0077483B">
        <w:rPr>
          <w:rFonts w:ascii="Times New Roman" w:hAnsi="Times New Roman" w:cs="Times New Roman"/>
          <w:sz w:val="20"/>
        </w:rPr>
        <w:t>reabilitado</w:t>
      </w:r>
      <w:r w:rsidRPr="0077483B">
        <w:rPr>
          <w:rFonts w:ascii="Times New Roman" w:hAnsi="Times New Roman" w:cs="Times New Roman"/>
          <w:spacing w:val="-4"/>
          <w:sz w:val="20"/>
        </w:rPr>
        <w:t xml:space="preserve"> </w:t>
      </w:r>
      <w:r w:rsidRPr="0077483B">
        <w:rPr>
          <w:rFonts w:ascii="Times New Roman" w:hAnsi="Times New Roman" w:cs="Times New Roman"/>
          <w:sz w:val="20"/>
        </w:rPr>
        <w:t>da</w:t>
      </w:r>
      <w:r w:rsidRPr="0077483B">
        <w:rPr>
          <w:rFonts w:ascii="Times New Roman" w:hAnsi="Times New Roman" w:cs="Times New Roman"/>
          <w:spacing w:val="-7"/>
          <w:sz w:val="20"/>
        </w:rPr>
        <w:t xml:space="preserve"> </w:t>
      </w:r>
      <w:r w:rsidRPr="0077483B">
        <w:rPr>
          <w:rFonts w:ascii="Times New Roman" w:hAnsi="Times New Roman" w:cs="Times New Roman"/>
          <w:sz w:val="20"/>
        </w:rPr>
        <w:t>Previdência</w:t>
      </w:r>
      <w:r w:rsidRPr="0077483B">
        <w:rPr>
          <w:rFonts w:ascii="Times New Roman" w:hAnsi="Times New Roman" w:cs="Times New Roman"/>
          <w:spacing w:val="-7"/>
          <w:sz w:val="20"/>
        </w:rPr>
        <w:t xml:space="preserve"> </w:t>
      </w:r>
      <w:r w:rsidRPr="0077483B">
        <w:rPr>
          <w:rFonts w:ascii="Times New Roman" w:hAnsi="Times New Roman" w:cs="Times New Roman"/>
          <w:sz w:val="20"/>
        </w:rPr>
        <w:t>Social</w:t>
      </w:r>
      <w:r w:rsidRPr="0077483B">
        <w:rPr>
          <w:rFonts w:ascii="Times New Roman" w:hAnsi="Times New Roman" w:cs="Times New Roman"/>
          <w:spacing w:val="-7"/>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para</w:t>
      </w:r>
      <w:r w:rsidRPr="0077483B">
        <w:rPr>
          <w:rFonts w:ascii="Times New Roman" w:hAnsi="Times New Roman" w:cs="Times New Roman"/>
          <w:spacing w:val="-7"/>
          <w:sz w:val="20"/>
        </w:rPr>
        <w:t xml:space="preserve"> </w:t>
      </w:r>
      <w:r w:rsidRPr="0077483B">
        <w:rPr>
          <w:rFonts w:ascii="Times New Roman" w:hAnsi="Times New Roman" w:cs="Times New Roman"/>
          <w:sz w:val="20"/>
        </w:rPr>
        <w:t>aprendiz,</w:t>
      </w:r>
      <w:r w:rsidRPr="0077483B">
        <w:rPr>
          <w:rFonts w:ascii="Times New Roman" w:hAnsi="Times New Roman" w:cs="Times New Roman"/>
          <w:spacing w:val="-6"/>
          <w:sz w:val="20"/>
        </w:rPr>
        <w:t xml:space="preserve"> </w:t>
      </w:r>
      <w:r w:rsidRPr="0077483B">
        <w:rPr>
          <w:rFonts w:ascii="Times New Roman" w:hAnsi="Times New Roman" w:cs="Times New Roman"/>
          <w:sz w:val="20"/>
        </w:rPr>
        <w:t>bem</w:t>
      </w:r>
      <w:r w:rsidRPr="0077483B">
        <w:rPr>
          <w:rFonts w:ascii="Times New Roman" w:hAnsi="Times New Roman" w:cs="Times New Roman"/>
          <w:spacing w:val="-2"/>
          <w:sz w:val="20"/>
        </w:rPr>
        <w:t xml:space="preserve"> </w:t>
      </w:r>
      <w:r w:rsidRPr="0077483B">
        <w:rPr>
          <w:rFonts w:ascii="Times New Roman" w:hAnsi="Times New Roman" w:cs="Times New Roman"/>
          <w:sz w:val="20"/>
        </w:rPr>
        <w:t>como</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6"/>
          <w:sz w:val="20"/>
        </w:rPr>
        <w:t xml:space="preserve"> </w:t>
      </w:r>
      <w:r w:rsidRPr="0077483B">
        <w:rPr>
          <w:rFonts w:ascii="Times New Roman" w:hAnsi="Times New Roman" w:cs="Times New Roman"/>
          <w:sz w:val="20"/>
        </w:rPr>
        <w:t>reservas</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cargos</w:t>
      </w:r>
      <w:r w:rsidRPr="0077483B">
        <w:rPr>
          <w:rFonts w:ascii="Times New Roman" w:hAnsi="Times New Roman" w:cs="Times New Roman"/>
          <w:spacing w:val="-5"/>
          <w:sz w:val="20"/>
        </w:rPr>
        <w:t xml:space="preserve"> </w:t>
      </w:r>
      <w:r w:rsidRPr="0077483B">
        <w:rPr>
          <w:rFonts w:ascii="Times New Roman" w:hAnsi="Times New Roman" w:cs="Times New Roman"/>
          <w:sz w:val="20"/>
        </w:rPr>
        <w:t>previstas</w:t>
      </w:r>
      <w:r w:rsidRPr="0077483B">
        <w:rPr>
          <w:rFonts w:ascii="Times New Roman" w:hAnsi="Times New Roman" w:cs="Times New Roman"/>
          <w:spacing w:val="-6"/>
          <w:sz w:val="20"/>
        </w:rPr>
        <w:t xml:space="preserve"> </w:t>
      </w:r>
      <w:r w:rsidRPr="0077483B">
        <w:rPr>
          <w:rFonts w:ascii="Times New Roman" w:hAnsi="Times New Roman" w:cs="Times New Roman"/>
          <w:sz w:val="20"/>
        </w:rPr>
        <w:t>na legislação, conforme disposto no art. 116 da Lei Federal nº 14.133/21.</w:t>
      </w:r>
    </w:p>
    <w:p w14:paraId="394E5B81" w14:textId="77777777" w:rsidR="000D06DB" w:rsidRPr="0077483B" w:rsidRDefault="00BA0AC3" w:rsidP="0077483B">
      <w:pPr>
        <w:pStyle w:val="PargrafodaLista"/>
        <w:numPr>
          <w:ilvl w:val="1"/>
          <w:numId w:val="1"/>
        </w:numPr>
        <w:tabs>
          <w:tab w:val="left" w:pos="848"/>
        </w:tabs>
        <w:ind w:left="142" w:right="142" w:firstLine="0"/>
        <w:rPr>
          <w:rFonts w:ascii="Times New Roman" w:hAnsi="Times New Roman" w:cs="Times New Roman"/>
          <w:sz w:val="20"/>
        </w:rPr>
      </w:pP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comprovação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reserva</w:t>
      </w:r>
      <w:r w:rsidRPr="0077483B">
        <w:rPr>
          <w:rFonts w:ascii="Times New Roman" w:hAnsi="Times New Roman" w:cs="Times New Roman"/>
          <w:spacing w:val="-3"/>
          <w:sz w:val="20"/>
        </w:rPr>
        <w:t xml:space="preserve"> </w:t>
      </w:r>
      <w:r w:rsidRPr="0077483B">
        <w:rPr>
          <w:rFonts w:ascii="Times New Roman" w:hAnsi="Times New Roman" w:cs="Times New Roman"/>
          <w:sz w:val="20"/>
        </w:rPr>
        <w:t>cargos</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se</w:t>
      </w:r>
      <w:r w:rsidRPr="0077483B">
        <w:rPr>
          <w:rFonts w:ascii="Times New Roman" w:hAnsi="Times New Roman" w:cs="Times New Roman"/>
          <w:spacing w:val="-6"/>
          <w:sz w:val="20"/>
        </w:rPr>
        <w:t xml:space="preserve"> </w:t>
      </w:r>
      <w:r w:rsidRPr="0077483B">
        <w:rPr>
          <w:rFonts w:ascii="Times New Roman" w:hAnsi="Times New Roman" w:cs="Times New Roman"/>
          <w:sz w:val="20"/>
        </w:rPr>
        <w:t>refere</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cláusula</w:t>
      </w:r>
      <w:r w:rsidRPr="0077483B">
        <w:rPr>
          <w:rFonts w:ascii="Times New Roman" w:hAnsi="Times New Roman" w:cs="Times New Roman"/>
          <w:spacing w:val="-6"/>
          <w:sz w:val="20"/>
        </w:rPr>
        <w:t xml:space="preserve"> </w:t>
      </w:r>
      <w:r w:rsidRPr="0077483B">
        <w:rPr>
          <w:rFonts w:ascii="Times New Roman" w:hAnsi="Times New Roman" w:cs="Times New Roman"/>
          <w:sz w:val="20"/>
        </w:rPr>
        <w:t>acima,</w:t>
      </w:r>
      <w:r w:rsidRPr="0077483B">
        <w:rPr>
          <w:rFonts w:ascii="Times New Roman" w:hAnsi="Times New Roman" w:cs="Times New Roman"/>
          <w:spacing w:val="-6"/>
          <w:sz w:val="20"/>
        </w:rPr>
        <w:t xml:space="preserve"> </w:t>
      </w:r>
      <w:r w:rsidRPr="0077483B">
        <w:rPr>
          <w:rFonts w:ascii="Times New Roman" w:hAnsi="Times New Roman" w:cs="Times New Roman"/>
          <w:sz w:val="20"/>
        </w:rPr>
        <w:t>no</w:t>
      </w:r>
      <w:r w:rsidRPr="0077483B">
        <w:rPr>
          <w:rFonts w:ascii="Times New Roman" w:hAnsi="Times New Roman" w:cs="Times New Roman"/>
          <w:spacing w:val="-6"/>
          <w:sz w:val="20"/>
        </w:rPr>
        <w:t xml:space="preserve"> </w:t>
      </w:r>
      <w:r w:rsidRPr="0077483B">
        <w:rPr>
          <w:rFonts w:ascii="Times New Roman" w:hAnsi="Times New Roman" w:cs="Times New Roman"/>
          <w:sz w:val="20"/>
        </w:rPr>
        <w:t>prazo</w:t>
      </w:r>
      <w:r w:rsidRPr="0077483B">
        <w:rPr>
          <w:rFonts w:ascii="Times New Roman" w:hAnsi="Times New Roman" w:cs="Times New Roman"/>
          <w:spacing w:val="-6"/>
          <w:sz w:val="20"/>
        </w:rPr>
        <w:t xml:space="preserve"> </w:t>
      </w:r>
      <w:r w:rsidRPr="0077483B">
        <w:rPr>
          <w:rFonts w:ascii="Times New Roman" w:hAnsi="Times New Roman" w:cs="Times New Roman"/>
          <w:sz w:val="20"/>
        </w:rPr>
        <w:t>fixado</w:t>
      </w:r>
      <w:r w:rsidRPr="0077483B">
        <w:rPr>
          <w:rFonts w:ascii="Times New Roman" w:hAnsi="Times New Roman" w:cs="Times New Roman"/>
          <w:spacing w:val="-6"/>
          <w:sz w:val="20"/>
        </w:rPr>
        <w:t xml:space="preserve"> </w:t>
      </w:r>
      <w:r w:rsidRPr="0077483B">
        <w:rPr>
          <w:rFonts w:ascii="Times New Roman" w:hAnsi="Times New Roman" w:cs="Times New Roman"/>
          <w:sz w:val="20"/>
        </w:rPr>
        <w:t>pelo</w:t>
      </w:r>
      <w:r w:rsidRPr="0077483B">
        <w:rPr>
          <w:rFonts w:ascii="Times New Roman" w:hAnsi="Times New Roman" w:cs="Times New Roman"/>
          <w:spacing w:val="-6"/>
          <w:sz w:val="20"/>
        </w:rPr>
        <w:t xml:space="preserve"> </w:t>
      </w:r>
      <w:r w:rsidRPr="0077483B">
        <w:rPr>
          <w:rFonts w:ascii="Times New Roman" w:hAnsi="Times New Roman" w:cs="Times New Roman"/>
          <w:sz w:val="20"/>
        </w:rPr>
        <w:t>fiscal do contrato, com a indicação dos empregados que preencheram as referidas vagas.</w:t>
      </w:r>
    </w:p>
    <w:p w14:paraId="0E193517" w14:textId="77777777" w:rsidR="000D06DB" w:rsidRDefault="00BA0AC3">
      <w:pPr>
        <w:pStyle w:val="Corpodetexto"/>
        <w:spacing w:before="5"/>
        <w:ind w:left="0"/>
        <w:jc w:val="left"/>
      </w:pPr>
      <w:r>
        <w:rPr>
          <w:noProof/>
          <w:lang w:eastAsia="pt-BR"/>
        </w:rPr>
        <mc:AlternateContent>
          <mc:Choice Requires="wps">
            <w:drawing>
              <wp:anchor distT="0" distB="0" distL="0" distR="0" simplePos="0" relativeHeight="251744768" behindDoc="1" locked="0" layoutInCell="1" allowOverlap="1" wp14:anchorId="7484EBE9" wp14:editId="2A5B44E7">
                <wp:simplePos x="0" y="0"/>
                <wp:positionH relativeFrom="page">
                  <wp:posOffset>1062532</wp:posOffset>
                </wp:positionH>
                <wp:positionV relativeFrom="paragraph">
                  <wp:posOffset>164563</wp:posOffset>
                </wp:positionV>
                <wp:extent cx="5798185" cy="18415"/>
                <wp:effectExtent l="0" t="0" r="0" b="0"/>
                <wp:wrapTopAndBottom/>
                <wp:docPr id="261" name="Graphic 2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D1AE7F" id="Graphic 261" o:spid="_x0000_s1026" style="position:absolute;margin-left:83.65pt;margin-top:12.95pt;width:456.55pt;height:1.45pt;z-index:-2515717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781662EF" w14:textId="77777777" w:rsidR="000D06DB" w:rsidRPr="0077483B" w:rsidRDefault="00BA0AC3" w:rsidP="0077483B">
      <w:pPr>
        <w:pStyle w:val="Ttulo2"/>
        <w:numPr>
          <w:ilvl w:val="0"/>
          <w:numId w:val="1"/>
        </w:numPr>
        <w:tabs>
          <w:tab w:val="left" w:pos="196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DÉCIMA</w:t>
      </w:r>
      <w:r w:rsidRPr="0077483B">
        <w:rPr>
          <w:rFonts w:ascii="Times New Roman" w:hAnsi="Times New Roman" w:cs="Times New Roman"/>
          <w:spacing w:val="-9"/>
        </w:rPr>
        <w:t xml:space="preserve"> </w:t>
      </w:r>
      <w:r w:rsidRPr="0077483B">
        <w:rPr>
          <w:rFonts w:ascii="Times New Roman" w:hAnsi="Times New Roman" w:cs="Times New Roman"/>
        </w:rPr>
        <w:t>SEXTA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DAS</w:t>
      </w:r>
      <w:r w:rsidRPr="0077483B">
        <w:rPr>
          <w:rFonts w:ascii="Times New Roman" w:hAnsi="Times New Roman" w:cs="Times New Roman"/>
          <w:spacing w:val="-3"/>
        </w:rPr>
        <w:t xml:space="preserve"> </w:t>
      </w:r>
      <w:r w:rsidRPr="0077483B">
        <w:rPr>
          <w:rFonts w:ascii="Times New Roman" w:hAnsi="Times New Roman" w:cs="Times New Roman"/>
        </w:rPr>
        <w:t>SANÇÕES</w:t>
      </w:r>
      <w:r w:rsidRPr="0077483B">
        <w:rPr>
          <w:rFonts w:ascii="Times New Roman" w:hAnsi="Times New Roman" w:cs="Times New Roman"/>
          <w:spacing w:val="-3"/>
        </w:rPr>
        <w:t xml:space="preserve"> </w:t>
      </w:r>
      <w:r w:rsidRPr="0077483B">
        <w:rPr>
          <w:rFonts w:ascii="Times New Roman" w:hAnsi="Times New Roman" w:cs="Times New Roman"/>
        </w:rPr>
        <w:t>E</w:t>
      </w:r>
      <w:r w:rsidRPr="0077483B">
        <w:rPr>
          <w:rFonts w:ascii="Times New Roman" w:hAnsi="Times New Roman" w:cs="Times New Roman"/>
          <w:spacing w:val="-5"/>
        </w:rPr>
        <w:t xml:space="preserve"> </w:t>
      </w:r>
      <w:r w:rsidRPr="0077483B">
        <w:rPr>
          <w:rFonts w:ascii="Times New Roman" w:hAnsi="Times New Roman" w:cs="Times New Roman"/>
          <w:spacing w:val="-2"/>
        </w:rPr>
        <w:t>INEXECUÇÃO.</w:t>
      </w:r>
    </w:p>
    <w:p w14:paraId="0DDE51C7"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A6F241E" wp14:editId="64C95056">
                <wp:extent cx="5798185" cy="18415"/>
                <wp:effectExtent l="0" t="0" r="0" b="0"/>
                <wp:docPr id="262"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8" name="Graphic 26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675AE63" id="Group 2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T2ATraECAAAsBwAADgAAAAAAAAAAAAAAAAAuAgAAZHJz&#10;L2Uyb0RvYy54bWxQSwECLQAUAAYACAAAACEA5vKmMtsAAAADAQAADwAAAAAAAAAAAAAAAAD7BAAA&#10;ZHJzL2Rvd25yZXYueG1sUEsFBgAAAAAEAAQA8wAAAAMGAAAAAA==&#10;">
                <v:shape id="Graphic 2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jACsUA&#10;AADcAAAADwAAAGRycy9kb3ducmV2LnhtbESPS4vCQBCE74L/YegFL6KT1UU06yjiIj5Ovg7rrcn0&#10;JsFMT8iMJv57R1jwWFTVV9R03phC3KlyuWUFn/0IBHFidc6pgvNp1RuDcB5ZY2GZFDzIwXzWbk0x&#10;1rbmA92PPhUBwi5GBZn3ZSylSzIy6Pq2JA7en60M+iCrVOoK6wA3hRxE0UgazDksZFjSMqPkerwZ&#10;BXTdLb/k1qwvenJZdzd+P/79qZXqfDSLbxCeGv8O/7c3WsFgNITXmX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OMAKxQAAANw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24F408F3"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descumprimento</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assumidas</w:t>
      </w:r>
      <w:r w:rsidRPr="0077483B">
        <w:rPr>
          <w:rFonts w:ascii="Times New Roman" w:hAnsi="Times New Roman" w:cs="Times New Roman"/>
          <w:spacing w:val="-9"/>
          <w:sz w:val="20"/>
        </w:rPr>
        <w:t xml:space="preserve"> </w:t>
      </w:r>
      <w:r w:rsidRPr="0077483B">
        <w:rPr>
          <w:rFonts w:ascii="Times New Roman" w:hAnsi="Times New Roman" w:cs="Times New Roman"/>
          <w:sz w:val="20"/>
        </w:rPr>
        <w:t>caracterizará</w:t>
      </w:r>
      <w:r w:rsidRPr="0077483B">
        <w:rPr>
          <w:rFonts w:ascii="Times New Roman" w:hAnsi="Times New Roman" w:cs="Times New Roman"/>
          <w:spacing w:val="-7"/>
          <w:sz w:val="20"/>
        </w:rPr>
        <w:t xml:space="preserve"> </w:t>
      </w: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inadimplência</w:t>
      </w:r>
      <w:r w:rsidRPr="0077483B">
        <w:rPr>
          <w:rFonts w:ascii="Times New Roman" w:hAnsi="Times New Roman" w:cs="Times New Roman"/>
          <w:spacing w:val="-8"/>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41081AF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Ficam</w:t>
      </w:r>
      <w:r w:rsidRPr="0077483B">
        <w:rPr>
          <w:rFonts w:ascii="Times New Roman" w:hAnsi="Times New Roman" w:cs="Times New Roman"/>
          <w:spacing w:val="-4"/>
          <w:sz w:val="20"/>
        </w:rPr>
        <w:t xml:space="preserve"> </w:t>
      </w:r>
      <w:r w:rsidRPr="0077483B">
        <w:rPr>
          <w:rFonts w:ascii="Times New Roman" w:hAnsi="Times New Roman" w:cs="Times New Roman"/>
          <w:sz w:val="20"/>
        </w:rPr>
        <w:t>estabelecidos</w:t>
      </w:r>
      <w:r w:rsidRPr="0077483B">
        <w:rPr>
          <w:rFonts w:ascii="Times New Roman" w:hAnsi="Times New Roman" w:cs="Times New Roman"/>
          <w:spacing w:val="-8"/>
          <w:sz w:val="20"/>
        </w:rPr>
        <w:t xml:space="preserve"> </w:t>
      </w: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seguintes</w:t>
      </w:r>
      <w:r w:rsidRPr="0077483B">
        <w:rPr>
          <w:rFonts w:ascii="Times New Roman" w:hAnsi="Times New Roman" w:cs="Times New Roman"/>
          <w:spacing w:val="-7"/>
          <w:sz w:val="20"/>
        </w:rPr>
        <w:t xml:space="preserve"> </w:t>
      </w:r>
      <w:r w:rsidRPr="0077483B">
        <w:rPr>
          <w:rFonts w:ascii="Times New Roman" w:hAnsi="Times New Roman" w:cs="Times New Roman"/>
          <w:sz w:val="20"/>
        </w:rPr>
        <w:t>percentuais</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multas,</w:t>
      </w:r>
      <w:r w:rsidRPr="0077483B">
        <w:rPr>
          <w:rFonts w:ascii="Times New Roman" w:hAnsi="Times New Roman" w:cs="Times New Roman"/>
          <w:spacing w:val="-8"/>
          <w:sz w:val="20"/>
        </w:rPr>
        <w:t xml:space="preserve"> </w:t>
      </w:r>
      <w:r w:rsidRPr="0077483B">
        <w:rPr>
          <w:rFonts w:ascii="Times New Roman" w:hAnsi="Times New Roman" w:cs="Times New Roman"/>
          <w:sz w:val="20"/>
        </w:rPr>
        <w:t>aplicáveis</w:t>
      </w:r>
      <w:r w:rsidRPr="0077483B">
        <w:rPr>
          <w:rFonts w:ascii="Times New Roman" w:hAnsi="Times New Roman" w:cs="Times New Roman"/>
          <w:spacing w:val="-7"/>
          <w:sz w:val="20"/>
        </w:rPr>
        <w:t xml:space="preserve"> </w:t>
      </w:r>
      <w:r w:rsidRPr="0077483B">
        <w:rPr>
          <w:rFonts w:ascii="Times New Roman" w:hAnsi="Times New Roman" w:cs="Times New Roman"/>
          <w:sz w:val="20"/>
        </w:rPr>
        <w:t>quando</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9"/>
          <w:sz w:val="20"/>
        </w:rPr>
        <w:t xml:space="preserve"> </w:t>
      </w:r>
      <w:r w:rsidRPr="0077483B">
        <w:rPr>
          <w:rFonts w:ascii="Times New Roman" w:hAnsi="Times New Roman" w:cs="Times New Roman"/>
          <w:sz w:val="20"/>
        </w:rPr>
        <w:t xml:space="preserve">descumprimento </w:t>
      </w:r>
      <w:r w:rsidRPr="0077483B">
        <w:rPr>
          <w:rFonts w:ascii="Times New Roman" w:hAnsi="Times New Roman" w:cs="Times New Roman"/>
          <w:spacing w:val="-2"/>
          <w:sz w:val="20"/>
        </w:rPr>
        <w:t>assumidos:</w:t>
      </w:r>
    </w:p>
    <w:p w14:paraId="6EFF0A2F"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0,5%</w:t>
      </w:r>
      <w:r w:rsidRPr="0077483B">
        <w:rPr>
          <w:rFonts w:ascii="Times New Roman" w:hAnsi="Times New Roman" w:cs="Times New Roman"/>
          <w:spacing w:val="-13"/>
          <w:sz w:val="20"/>
        </w:rPr>
        <w:t xml:space="preserve"> </w:t>
      </w:r>
      <w:r w:rsidRPr="0077483B">
        <w:rPr>
          <w:rFonts w:ascii="Times New Roman" w:hAnsi="Times New Roman" w:cs="Times New Roman"/>
          <w:sz w:val="20"/>
        </w:rPr>
        <w:t>(zero</w:t>
      </w:r>
      <w:r w:rsidRPr="0077483B">
        <w:rPr>
          <w:rFonts w:ascii="Times New Roman" w:hAnsi="Times New Roman" w:cs="Times New Roman"/>
          <w:spacing w:val="-13"/>
          <w:sz w:val="20"/>
        </w:rPr>
        <w:t xml:space="preserve"> </w:t>
      </w:r>
      <w:r w:rsidRPr="0077483B">
        <w:rPr>
          <w:rFonts w:ascii="Times New Roman" w:hAnsi="Times New Roman" w:cs="Times New Roman"/>
          <w:sz w:val="20"/>
        </w:rPr>
        <w:t>vírgula</w:t>
      </w:r>
      <w:r w:rsidRPr="0077483B">
        <w:rPr>
          <w:rFonts w:ascii="Times New Roman" w:hAnsi="Times New Roman" w:cs="Times New Roman"/>
          <w:spacing w:val="-14"/>
          <w:sz w:val="20"/>
        </w:rPr>
        <w:t xml:space="preserve"> </w:t>
      </w:r>
      <w:r w:rsidRPr="0077483B">
        <w:rPr>
          <w:rFonts w:ascii="Times New Roman" w:hAnsi="Times New Roman" w:cs="Times New Roman"/>
          <w:sz w:val="20"/>
        </w:rPr>
        <w:t>cinco</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0"/>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dia</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atraso</w:t>
      </w:r>
      <w:r w:rsidRPr="0077483B">
        <w:rPr>
          <w:rFonts w:ascii="Times New Roman" w:hAnsi="Times New Roman" w:cs="Times New Roman"/>
          <w:spacing w:val="-14"/>
          <w:sz w:val="20"/>
        </w:rPr>
        <w:t xml:space="preserve"> </w:t>
      </w:r>
      <w:r w:rsidRPr="0077483B">
        <w:rPr>
          <w:rFonts w:ascii="Times New Roman" w:hAnsi="Times New Roman" w:cs="Times New Roman"/>
          <w:sz w:val="20"/>
        </w:rPr>
        <w:t>na</w:t>
      </w:r>
      <w:r w:rsidRPr="0077483B">
        <w:rPr>
          <w:rFonts w:ascii="Times New Roman" w:hAnsi="Times New Roman" w:cs="Times New Roman"/>
          <w:spacing w:val="-12"/>
          <w:sz w:val="20"/>
        </w:rPr>
        <w:t xml:space="preserve"> </w:t>
      </w:r>
      <w:r w:rsidRPr="0077483B">
        <w:rPr>
          <w:rFonts w:ascii="Times New Roman" w:hAnsi="Times New Roman" w:cs="Times New Roman"/>
          <w:sz w:val="20"/>
        </w:rPr>
        <w:t>entregue</w:t>
      </w:r>
      <w:r w:rsidRPr="0077483B">
        <w:rPr>
          <w:rFonts w:ascii="Times New Roman" w:hAnsi="Times New Roman" w:cs="Times New Roman"/>
          <w:spacing w:val="-14"/>
          <w:sz w:val="20"/>
        </w:rPr>
        <w:t xml:space="preserve"> </w:t>
      </w:r>
      <w:r w:rsidRPr="0077483B">
        <w:rPr>
          <w:rFonts w:ascii="Times New Roman" w:hAnsi="Times New Roman" w:cs="Times New Roman"/>
          <w:sz w:val="20"/>
        </w:rPr>
        <w:t>do</w:t>
      </w:r>
      <w:r w:rsidRPr="0077483B">
        <w:rPr>
          <w:rFonts w:ascii="Times New Roman" w:hAnsi="Times New Roman" w:cs="Times New Roman"/>
          <w:spacing w:val="-13"/>
          <w:sz w:val="20"/>
        </w:rPr>
        <w:t xml:space="preserve"> </w:t>
      </w:r>
      <w:r w:rsidRPr="0077483B">
        <w:rPr>
          <w:rFonts w:ascii="Times New Roman" w:hAnsi="Times New Roman" w:cs="Times New Roman"/>
          <w:sz w:val="20"/>
        </w:rPr>
        <w:t>objeto,</w:t>
      </w:r>
      <w:r w:rsidRPr="0077483B">
        <w:rPr>
          <w:rFonts w:ascii="Times New Roman" w:hAnsi="Times New Roman" w:cs="Times New Roman"/>
          <w:spacing w:val="-14"/>
          <w:sz w:val="20"/>
        </w:rPr>
        <w:t xml:space="preserve"> </w:t>
      </w:r>
      <w:r w:rsidRPr="0077483B">
        <w:rPr>
          <w:rFonts w:ascii="Times New Roman" w:hAnsi="Times New Roman" w:cs="Times New Roman"/>
          <w:sz w:val="20"/>
        </w:rPr>
        <w:t>ou</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dia</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atraso no</w:t>
      </w:r>
      <w:r w:rsidRPr="0077483B">
        <w:rPr>
          <w:rFonts w:ascii="Times New Roman" w:hAnsi="Times New Roman" w:cs="Times New Roman"/>
          <w:spacing w:val="-5"/>
          <w:sz w:val="20"/>
        </w:rPr>
        <w:t xml:space="preserve"> </w:t>
      </w:r>
      <w:r w:rsidRPr="0077483B">
        <w:rPr>
          <w:rFonts w:ascii="Times New Roman" w:hAnsi="Times New Roman" w:cs="Times New Roman"/>
          <w:sz w:val="20"/>
        </w:rPr>
        <w:t>cumprimento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obrigação</w:t>
      </w:r>
      <w:r w:rsidRPr="0077483B">
        <w:rPr>
          <w:rFonts w:ascii="Times New Roman" w:hAnsi="Times New Roman" w:cs="Times New Roman"/>
          <w:spacing w:val="-5"/>
          <w:sz w:val="20"/>
        </w:rPr>
        <w:t xml:space="preserve"> </w:t>
      </w:r>
      <w:r w:rsidRPr="0077483B">
        <w:rPr>
          <w:rFonts w:ascii="Times New Roman" w:hAnsi="Times New Roman" w:cs="Times New Roman"/>
          <w:sz w:val="20"/>
        </w:rPr>
        <w:t>assumida</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legal,</w:t>
      </w:r>
      <w:r w:rsidRPr="0077483B">
        <w:rPr>
          <w:rFonts w:ascii="Times New Roman" w:hAnsi="Times New Roman" w:cs="Times New Roman"/>
          <w:spacing w:val="-4"/>
          <w:sz w:val="20"/>
        </w:rPr>
        <w:t xml:space="preserve"> </w:t>
      </w:r>
      <w:r w:rsidRPr="0077483B">
        <w:rPr>
          <w:rFonts w:ascii="Times New Roman" w:hAnsi="Times New Roman" w:cs="Times New Roman"/>
          <w:sz w:val="20"/>
        </w:rPr>
        <w:t>até</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2"/>
          <w:sz w:val="20"/>
        </w:rPr>
        <w:t xml:space="preserve"> </w:t>
      </w:r>
      <w:r w:rsidRPr="0077483B">
        <w:rPr>
          <w:rFonts w:ascii="Times New Roman" w:hAnsi="Times New Roman" w:cs="Times New Roman"/>
          <w:sz w:val="20"/>
        </w:rPr>
        <w:t>30º</w:t>
      </w:r>
      <w:r w:rsidRPr="0077483B">
        <w:rPr>
          <w:rFonts w:ascii="Times New Roman" w:hAnsi="Times New Roman" w:cs="Times New Roman"/>
          <w:spacing w:val="-4"/>
          <w:sz w:val="20"/>
        </w:rPr>
        <w:t xml:space="preserve"> </w:t>
      </w:r>
      <w:r w:rsidRPr="0077483B">
        <w:rPr>
          <w:rFonts w:ascii="Times New Roman" w:hAnsi="Times New Roman" w:cs="Times New Roman"/>
          <w:sz w:val="20"/>
        </w:rPr>
        <w:t>(trigésimo)</w:t>
      </w:r>
      <w:r w:rsidRPr="0077483B">
        <w:rPr>
          <w:rFonts w:ascii="Times New Roman" w:hAnsi="Times New Roman" w:cs="Times New Roman"/>
          <w:spacing w:val="-4"/>
          <w:sz w:val="20"/>
        </w:rPr>
        <w:t xml:space="preserve"> </w:t>
      </w:r>
      <w:r w:rsidRPr="0077483B">
        <w:rPr>
          <w:rFonts w:ascii="Times New Roman" w:hAnsi="Times New Roman" w:cs="Times New Roman"/>
          <w:sz w:val="20"/>
        </w:rPr>
        <w:t>dia,</w:t>
      </w:r>
      <w:r w:rsidRPr="0077483B">
        <w:rPr>
          <w:rFonts w:ascii="Times New Roman" w:hAnsi="Times New Roman" w:cs="Times New Roman"/>
          <w:spacing w:val="-4"/>
          <w:sz w:val="20"/>
        </w:rPr>
        <w:t xml:space="preserve"> </w:t>
      </w:r>
      <w:r w:rsidRPr="0077483B">
        <w:rPr>
          <w:rFonts w:ascii="Times New Roman" w:hAnsi="Times New Roman" w:cs="Times New Roman"/>
          <w:sz w:val="20"/>
        </w:rPr>
        <w:t>calculados</w:t>
      </w:r>
      <w:r w:rsidRPr="0077483B">
        <w:rPr>
          <w:rFonts w:ascii="Times New Roman" w:hAnsi="Times New Roman" w:cs="Times New Roman"/>
          <w:spacing w:val="-3"/>
          <w:sz w:val="20"/>
        </w:rPr>
        <w:t xml:space="preserve"> </w:t>
      </w:r>
      <w:r w:rsidRPr="0077483B">
        <w:rPr>
          <w:rFonts w:ascii="Times New Roman" w:hAnsi="Times New Roman" w:cs="Times New Roman"/>
          <w:sz w:val="20"/>
        </w:rPr>
        <w:t>sobre</w:t>
      </w:r>
      <w:r w:rsidRPr="0077483B">
        <w:rPr>
          <w:rFonts w:ascii="Times New Roman" w:hAnsi="Times New Roman" w:cs="Times New Roman"/>
          <w:spacing w:val="-4"/>
          <w:sz w:val="20"/>
        </w:rPr>
        <w:t xml:space="preserve"> </w:t>
      </w:r>
      <w:r w:rsidRPr="0077483B">
        <w:rPr>
          <w:rFonts w:ascii="Times New Roman" w:hAnsi="Times New Roman" w:cs="Times New Roman"/>
          <w:sz w:val="20"/>
        </w:rPr>
        <w:t>o</w:t>
      </w:r>
      <w:r w:rsidRPr="0077483B">
        <w:rPr>
          <w:rFonts w:ascii="Times New Roman" w:hAnsi="Times New Roman" w:cs="Times New Roman"/>
          <w:spacing w:val="-5"/>
          <w:sz w:val="20"/>
        </w:rPr>
        <w:t xml:space="preserve"> </w:t>
      </w:r>
      <w:r w:rsidRPr="0077483B">
        <w:rPr>
          <w:rFonts w:ascii="Times New Roman" w:hAnsi="Times New Roman" w:cs="Times New Roman"/>
          <w:sz w:val="20"/>
        </w:rPr>
        <w:t>valor</w:t>
      </w:r>
      <w:r w:rsidRPr="0077483B">
        <w:rPr>
          <w:rFonts w:ascii="Times New Roman" w:hAnsi="Times New Roman" w:cs="Times New Roman"/>
          <w:spacing w:val="-4"/>
          <w:sz w:val="20"/>
        </w:rPr>
        <w:t xml:space="preserve"> </w:t>
      </w:r>
      <w:r w:rsidRPr="0077483B">
        <w:rPr>
          <w:rFonts w:ascii="Times New Roman" w:hAnsi="Times New Roman" w:cs="Times New Roman"/>
          <w:sz w:val="20"/>
        </w:rPr>
        <w:t>de cada ordem de fornecimento não atendida;</w:t>
      </w:r>
    </w:p>
    <w:p w14:paraId="49369D77"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Até</w:t>
      </w:r>
      <w:r w:rsidRPr="0077483B">
        <w:rPr>
          <w:rFonts w:ascii="Times New Roman" w:hAnsi="Times New Roman" w:cs="Times New Roman"/>
          <w:spacing w:val="-14"/>
          <w:sz w:val="20"/>
        </w:rPr>
        <w:t xml:space="preserve"> </w:t>
      </w:r>
      <w:r w:rsidRPr="0077483B">
        <w:rPr>
          <w:rFonts w:ascii="Times New Roman" w:hAnsi="Times New Roman" w:cs="Times New Roman"/>
          <w:sz w:val="20"/>
        </w:rPr>
        <w:t>10%</w:t>
      </w:r>
      <w:r w:rsidRPr="0077483B">
        <w:rPr>
          <w:rFonts w:ascii="Times New Roman" w:hAnsi="Times New Roman" w:cs="Times New Roman"/>
          <w:spacing w:val="-12"/>
          <w:sz w:val="20"/>
        </w:rPr>
        <w:t xml:space="preserve"> </w:t>
      </w:r>
      <w:r w:rsidRPr="0077483B">
        <w:rPr>
          <w:rFonts w:ascii="Times New Roman" w:hAnsi="Times New Roman" w:cs="Times New Roman"/>
          <w:sz w:val="20"/>
        </w:rPr>
        <w:t>(dez</w:t>
      </w:r>
      <w:r w:rsidRPr="0077483B">
        <w:rPr>
          <w:rFonts w:ascii="Times New Roman" w:hAnsi="Times New Roman" w:cs="Times New Roman"/>
          <w:spacing w:val="-14"/>
          <w:sz w:val="20"/>
        </w:rPr>
        <w:t xml:space="preserve"> </w:t>
      </w:r>
      <w:r w:rsidRPr="0077483B">
        <w:rPr>
          <w:rFonts w:ascii="Times New Roman" w:hAnsi="Times New Roman" w:cs="Times New Roman"/>
          <w:sz w:val="20"/>
        </w:rPr>
        <w:t>por</w:t>
      </w:r>
      <w:r w:rsidRPr="0077483B">
        <w:rPr>
          <w:rFonts w:ascii="Times New Roman" w:hAnsi="Times New Roman" w:cs="Times New Roman"/>
          <w:spacing w:val="-12"/>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sobre</w:t>
      </w:r>
      <w:r w:rsidRPr="0077483B">
        <w:rPr>
          <w:rFonts w:ascii="Times New Roman" w:hAnsi="Times New Roman" w:cs="Times New Roman"/>
          <w:spacing w:val="-14"/>
          <w:sz w:val="20"/>
        </w:rPr>
        <w:t xml:space="preserve"> </w:t>
      </w:r>
      <w:r w:rsidRPr="0077483B">
        <w:rPr>
          <w:rFonts w:ascii="Times New Roman" w:hAnsi="Times New Roman" w:cs="Times New Roman"/>
          <w:sz w:val="20"/>
        </w:rPr>
        <w:t>o</w:t>
      </w:r>
      <w:r w:rsidRPr="0077483B">
        <w:rPr>
          <w:rFonts w:ascii="Times New Roman" w:hAnsi="Times New Roman" w:cs="Times New Roman"/>
          <w:spacing w:val="-13"/>
          <w:sz w:val="20"/>
        </w:rPr>
        <w:t xml:space="preserve"> </w:t>
      </w:r>
      <w:r w:rsidRPr="0077483B">
        <w:rPr>
          <w:rFonts w:ascii="Times New Roman" w:hAnsi="Times New Roman" w:cs="Times New Roman"/>
          <w:sz w:val="20"/>
        </w:rPr>
        <w:t>valor</w:t>
      </w:r>
      <w:r w:rsidRPr="0077483B">
        <w:rPr>
          <w:rFonts w:ascii="Times New Roman" w:hAnsi="Times New Roman" w:cs="Times New Roman"/>
          <w:spacing w:val="-13"/>
          <w:sz w:val="20"/>
        </w:rPr>
        <w:t xml:space="preserve"> </w:t>
      </w:r>
      <w:r w:rsidRPr="0077483B">
        <w:rPr>
          <w:rFonts w:ascii="Times New Roman" w:hAnsi="Times New Roman" w:cs="Times New Roman"/>
          <w:sz w:val="20"/>
        </w:rPr>
        <w:t>registrado</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3"/>
          <w:sz w:val="20"/>
        </w:rPr>
        <w:t xml:space="preserve"> </w:t>
      </w:r>
      <w:r w:rsidRPr="0077483B">
        <w:rPr>
          <w:rFonts w:ascii="Times New Roman" w:hAnsi="Times New Roman" w:cs="Times New Roman"/>
          <w:sz w:val="20"/>
        </w:rPr>
        <w:t>juros</w:t>
      </w:r>
      <w:r w:rsidRPr="0077483B">
        <w:rPr>
          <w:rFonts w:ascii="Times New Roman" w:hAnsi="Times New Roman" w:cs="Times New Roman"/>
          <w:spacing w:val="-12"/>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1%</w:t>
      </w:r>
      <w:r w:rsidRPr="0077483B">
        <w:rPr>
          <w:rFonts w:ascii="Times New Roman" w:hAnsi="Times New Roman" w:cs="Times New Roman"/>
          <w:spacing w:val="-12"/>
          <w:sz w:val="20"/>
        </w:rPr>
        <w:t xml:space="preserve"> </w:t>
      </w:r>
      <w:r w:rsidRPr="0077483B">
        <w:rPr>
          <w:rFonts w:ascii="Times New Roman" w:hAnsi="Times New Roman" w:cs="Times New Roman"/>
          <w:sz w:val="20"/>
        </w:rPr>
        <w:t>(um</w:t>
      </w:r>
      <w:r w:rsidRPr="0077483B">
        <w:rPr>
          <w:rFonts w:ascii="Times New Roman" w:hAnsi="Times New Roman" w:cs="Times New Roman"/>
          <w:spacing w:val="-9"/>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ao</w:t>
      </w:r>
      <w:r w:rsidRPr="0077483B">
        <w:rPr>
          <w:rFonts w:ascii="Times New Roman" w:hAnsi="Times New Roman" w:cs="Times New Roman"/>
          <w:spacing w:val="-14"/>
          <w:sz w:val="20"/>
        </w:rPr>
        <w:t xml:space="preserve"> </w:t>
      </w:r>
      <w:r w:rsidRPr="0077483B">
        <w:rPr>
          <w:rFonts w:ascii="Times New Roman" w:hAnsi="Times New Roman" w:cs="Times New Roman"/>
          <w:sz w:val="20"/>
        </w:rPr>
        <w:t>mês,</w:t>
      </w:r>
      <w:r w:rsidRPr="0077483B">
        <w:rPr>
          <w:rFonts w:ascii="Times New Roman" w:hAnsi="Times New Roman" w:cs="Times New Roman"/>
          <w:spacing w:val="-13"/>
          <w:sz w:val="20"/>
        </w:rPr>
        <w:t xml:space="preserve"> </w:t>
      </w:r>
      <w:r w:rsidRPr="0077483B">
        <w:rPr>
          <w:rFonts w:ascii="Times New Roman" w:hAnsi="Times New Roman" w:cs="Times New Roman"/>
          <w:sz w:val="20"/>
        </w:rPr>
        <w:t>incididos sobre o valor da multa, no caso de atraso superior à 30 (trinta) dias no fornecimento objeto de não cumprimento de obrigação legal, com a possível extinção do compromisso;</w:t>
      </w:r>
    </w:p>
    <w:p w14:paraId="4F43C9C1" w14:textId="72392185" w:rsidR="000D06DB" w:rsidRPr="0077483B" w:rsidRDefault="00BA0AC3" w:rsidP="0077483B">
      <w:pPr>
        <w:pStyle w:val="PargrafodaLista"/>
        <w:numPr>
          <w:ilvl w:val="2"/>
          <w:numId w:val="1"/>
        </w:numPr>
        <w:tabs>
          <w:tab w:val="left" w:pos="905"/>
        </w:tabs>
        <w:ind w:left="142" w:right="142" w:firstLine="0"/>
        <w:rPr>
          <w:rFonts w:ascii="Times New Roman" w:hAnsi="Times New Roman" w:cs="Times New Roman"/>
          <w:sz w:val="20"/>
        </w:rPr>
      </w:pPr>
      <w:r w:rsidRPr="0077483B">
        <w:rPr>
          <w:rFonts w:ascii="Times New Roman" w:hAnsi="Times New Roman" w:cs="Times New Roman"/>
          <w:sz w:val="20"/>
        </w:rPr>
        <w:t>Até 30% (trinta por cento) sobre o valor do registro, na hipótese da compromissária fornecedora, injustificadamente, desistir do compromisso</w:t>
      </w:r>
      <w:r w:rsidRPr="0077483B">
        <w:rPr>
          <w:rFonts w:ascii="Times New Roman" w:hAnsi="Times New Roman" w:cs="Times New Roman"/>
          <w:spacing w:val="-2"/>
          <w:sz w:val="20"/>
        </w:rPr>
        <w:t xml:space="preserve"> </w:t>
      </w:r>
      <w:r w:rsidRPr="0077483B">
        <w:rPr>
          <w:rFonts w:ascii="Times New Roman" w:hAnsi="Times New Roman" w:cs="Times New Roman"/>
          <w:sz w:val="20"/>
        </w:rPr>
        <w:t>ou der</w:t>
      </w:r>
      <w:r w:rsidRPr="0077483B">
        <w:rPr>
          <w:rFonts w:ascii="Times New Roman" w:hAnsi="Times New Roman" w:cs="Times New Roman"/>
          <w:spacing w:val="-1"/>
          <w:sz w:val="20"/>
        </w:rPr>
        <w:t xml:space="preserve"> </w:t>
      </w:r>
      <w:r w:rsidRPr="0077483B">
        <w:rPr>
          <w:rFonts w:ascii="Times New Roman" w:hAnsi="Times New Roman" w:cs="Times New Roman"/>
          <w:sz w:val="20"/>
        </w:rPr>
        <w:t>causa a sua rescisão, bem como</w:t>
      </w:r>
      <w:r w:rsidRPr="0077483B">
        <w:rPr>
          <w:rFonts w:ascii="Times New Roman" w:hAnsi="Times New Roman" w:cs="Times New Roman"/>
          <w:spacing w:val="-2"/>
          <w:sz w:val="20"/>
        </w:rPr>
        <w:t xml:space="preserve"> </w:t>
      </w:r>
      <w:r w:rsidRPr="0077483B">
        <w:rPr>
          <w:rFonts w:ascii="Times New Roman" w:hAnsi="Times New Roman" w:cs="Times New Roman"/>
          <w:sz w:val="20"/>
        </w:rPr>
        <w:t>nos demais</w:t>
      </w:r>
      <w:r w:rsidRPr="0077483B">
        <w:rPr>
          <w:rFonts w:ascii="Times New Roman" w:hAnsi="Times New Roman" w:cs="Times New Roman"/>
          <w:spacing w:val="-10"/>
          <w:sz w:val="20"/>
        </w:rPr>
        <w:t xml:space="preserve"> </w:t>
      </w:r>
      <w:r w:rsidRPr="0077483B">
        <w:rPr>
          <w:rFonts w:ascii="Times New Roman" w:hAnsi="Times New Roman" w:cs="Times New Roman"/>
          <w:sz w:val="20"/>
        </w:rPr>
        <w:t>casos</w:t>
      </w:r>
      <w:r w:rsidRPr="0077483B">
        <w:rPr>
          <w:rFonts w:ascii="Times New Roman" w:hAnsi="Times New Roman" w:cs="Times New Roman"/>
          <w:spacing w:val="-10"/>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descumprimento</w:t>
      </w:r>
      <w:r w:rsidRPr="0077483B">
        <w:rPr>
          <w:rFonts w:ascii="Times New Roman" w:hAnsi="Times New Roman" w:cs="Times New Roman"/>
          <w:spacing w:val="-12"/>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quando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9"/>
          <w:sz w:val="20"/>
        </w:rPr>
        <w:t xml:space="preserve"> </w:t>
      </w:r>
      <w:r w:rsidRPr="0077483B">
        <w:rPr>
          <w:rFonts w:ascii="Times New Roman" w:hAnsi="Times New Roman" w:cs="Times New Roman"/>
          <w:sz w:val="20"/>
        </w:rPr>
        <w:t>em</w:t>
      </w:r>
      <w:r w:rsidRPr="0077483B">
        <w:rPr>
          <w:rFonts w:ascii="Times New Roman" w:hAnsi="Times New Roman" w:cs="Times New Roman"/>
          <w:spacing w:val="-8"/>
          <w:sz w:val="20"/>
        </w:rPr>
        <w:t xml:space="preserve"> </w:t>
      </w:r>
      <w:r w:rsidRPr="0077483B">
        <w:rPr>
          <w:rFonts w:ascii="Times New Roman" w:hAnsi="Times New Roman" w:cs="Times New Roman"/>
          <w:sz w:val="20"/>
        </w:rPr>
        <w:t>face</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10"/>
          <w:sz w:val="20"/>
        </w:rPr>
        <w:t xml:space="preserve"> </w:t>
      </w:r>
      <w:r w:rsidRPr="0077483B">
        <w:rPr>
          <w:rFonts w:ascii="Times New Roman" w:hAnsi="Times New Roman" w:cs="Times New Roman"/>
          <w:sz w:val="20"/>
        </w:rPr>
        <w:t>gravidade</w:t>
      </w:r>
      <w:r w:rsidRPr="0077483B">
        <w:rPr>
          <w:rFonts w:ascii="Times New Roman" w:hAnsi="Times New Roman" w:cs="Times New Roman"/>
          <w:spacing w:val="-9"/>
          <w:sz w:val="20"/>
        </w:rPr>
        <w:t xml:space="preserve"> </w:t>
      </w:r>
      <w:r w:rsidRPr="0077483B">
        <w:rPr>
          <w:rFonts w:ascii="Times New Roman" w:hAnsi="Times New Roman" w:cs="Times New Roman"/>
          <w:sz w:val="20"/>
        </w:rPr>
        <w:t xml:space="preserve">analisará </w:t>
      </w:r>
      <w:r w:rsidR="0069656B" w:rsidRPr="0077483B">
        <w:rPr>
          <w:rFonts w:ascii="Times New Roman" w:hAnsi="Times New Roman" w:cs="Times New Roman"/>
          <w:sz w:val="20"/>
        </w:rPr>
        <w:t>os critérios</w:t>
      </w:r>
      <w:r w:rsidRPr="0077483B">
        <w:rPr>
          <w:rFonts w:ascii="Times New Roman" w:hAnsi="Times New Roman" w:cs="Times New Roman"/>
          <w:sz w:val="20"/>
        </w:rPr>
        <w:t xml:space="preserve"> de proporcionalidade e razoabilidade.</w:t>
      </w:r>
    </w:p>
    <w:p w14:paraId="693CFB33" w14:textId="77777777" w:rsidR="000D06DB" w:rsidRPr="0077483B" w:rsidRDefault="000D06DB" w:rsidP="0077483B">
      <w:pPr>
        <w:pStyle w:val="Corpodetexto"/>
        <w:ind w:left="142" w:right="142"/>
        <w:rPr>
          <w:rFonts w:ascii="Times New Roman" w:hAnsi="Times New Roman" w:cs="Times New Roman"/>
        </w:rPr>
      </w:pPr>
    </w:p>
    <w:p w14:paraId="637DD3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valor</w:t>
      </w:r>
      <w:r w:rsidRPr="0077483B">
        <w:rPr>
          <w:rFonts w:ascii="Times New Roman" w:hAnsi="Times New Roman" w:cs="Times New Roman"/>
          <w:spacing w:val="-8"/>
          <w:sz w:val="20"/>
        </w:rPr>
        <w:t xml:space="preserve"> </w:t>
      </w:r>
      <w:r w:rsidRPr="0077483B">
        <w:rPr>
          <w:rFonts w:ascii="Times New Roman" w:hAnsi="Times New Roman" w:cs="Times New Roman"/>
          <w:sz w:val="20"/>
        </w:rPr>
        <w:t>das</w:t>
      </w:r>
      <w:r w:rsidRPr="0077483B">
        <w:rPr>
          <w:rFonts w:ascii="Times New Roman" w:hAnsi="Times New Roman" w:cs="Times New Roman"/>
          <w:spacing w:val="-6"/>
          <w:sz w:val="20"/>
        </w:rPr>
        <w:t xml:space="preserve"> </w:t>
      </w:r>
      <w:r w:rsidRPr="0077483B">
        <w:rPr>
          <w:rFonts w:ascii="Times New Roman" w:hAnsi="Times New Roman" w:cs="Times New Roman"/>
          <w:sz w:val="20"/>
        </w:rPr>
        <w:t>multas</w:t>
      </w:r>
      <w:r w:rsidRPr="0077483B">
        <w:rPr>
          <w:rFonts w:ascii="Times New Roman" w:hAnsi="Times New Roman" w:cs="Times New Roman"/>
          <w:spacing w:val="-7"/>
          <w:sz w:val="20"/>
        </w:rPr>
        <w:t xml:space="preserve"> </w:t>
      </w:r>
      <w:r w:rsidRPr="0077483B">
        <w:rPr>
          <w:rFonts w:ascii="Times New Roman" w:hAnsi="Times New Roman" w:cs="Times New Roman"/>
          <w:sz w:val="20"/>
        </w:rPr>
        <w:t>aplicadas,</w:t>
      </w:r>
      <w:r w:rsidRPr="0077483B">
        <w:rPr>
          <w:rFonts w:ascii="Times New Roman" w:hAnsi="Times New Roman" w:cs="Times New Roman"/>
          <w:spacing w:val="-8"/>
          <w:sz w:val="20"/>
        </w:rPr>
        <w:t xml:space="preserve"> </w:t>
      </w:r>
      <w:r w:rsidRPr="0077483B">
        <w:rPr>
          <w:rFonts w:ascii="Times New Roman" w:hAnsi="Times New Roman" w:cs="Times New Roman"/>
          <w:sz w:val="20"/>
        </w:rPr>
        <w:t>após</w:t>
      </w:r>
      <w:r w:rsidRPr="0077483B">
        <w:rPr>
          <w:rFonts w:ascii="Times New Roman" w:hAnsi="Times New Roman" w:cs="Times New Roman"/>
          <w:spacing w:val="-6"/>
          <w:sz w:val="20"/>
        </w:rPr>
        <w:t xml:space="preserve"> </w:t>
      </w:r>
      <w:r w:rsidRPr="0077483B">
        <w:rPr>
          <w:rFonts w:ascii="Times New Roman" w:hAnsi="Times New Roman" w:cs="Times New Roman"/>
          <w:sz w:val="20"/>
        </w:rPr>
        <w:t>será</w:t>
      </w:r>
      <w:r w:rsidRPr="0077483B">
        <w:rPr>
          <w:rFonts w:ascii="Times New Roman" w:hAnsi="Times New Roman" w:cs="Times New Roman"/>
          <w:spacing w:val="-6"/>
          <w:sz w:val="20"/>
        </w:rPr>
        <w:t xml:space="preserve"> </w:t>
      </w:r>
      <w:r w:rsidRPr="0077483B">
        <w:rPr>
          <w:rFonts w:ascii="Times New Roman" w:hAnsi="Times New Roman" w:cs="Times New Roman"/>
          <w:sz w:val="20"/>
        </w:rPr>
        <w:t>descontado</w:t>
      </w:r>
      <w:r w:rsidRPr="0077483B">
        <w:rPr>
          <w:rFonts w:ascii="Times New Roman" w:hAnsi="Times New Roman" w:cs="Times New Roman"/>
          <w:spacing w:val="-4"/>
          <w:sz w:val="20"/>
        </w:rPr>
        <w:t xml:space="preserve"> </w:t>
      </w:r>
      <w:r w:rsidRPr="0077483B">
        <w:rPr>
          <w:rFonts w:ascii="Times New Roman" w:hAnsi="Times New Roman" w:cs="Times New Roman"/>
          <w:sz w:val="20"/>
        </w:rPr>
        <w:t>dos</w:t>
      </w:r>
      <w:r w:rsidRPr="0077483B">
        <w:rPr>
          <w:rFonts w:ascii="Times New Roman" w:hAnsi="Times New Roman" w:cs="Times New Roman"/>
          <w:spacing w:val="-7"/>
          <w:sz w:val="20"/>
        </w:rPr>
        <w:t xml:space="preserve"> </w:t>
      </w:r>
      <w:r w:rsidRPr="0077483B">
        <w:rPr>
          <w:rFonts w:ascii="Times New Roman" w:hAnsi="Times New Roman" w:cs="Times New Roman"/>
          <w:sz w:val="20"/>
        </w:rPr>
        <w:t>pagamentos</w:t>
      </w:r>
      <w:r w:rsidRPr="0077483B">
        <w:rPr>
          <w:rFonts w:ascii="Times New Roman" w:hAnsi="Times New Roman" w:cs="Times New Roman"/>
          <w:spacing w:val="-7"/>
          <w:sz w:val="20"/>
        </w:rPr>
        <w:t xml:space="preserve"> </w:t>
      </w:r>
      <w:r w:rsidRPr="0077483B">
        <w:rPr>
          <w:rFonts w:ascii="Times New Roman" w:hAnsi="Times New Roman" w:cs="Times New Roman"/>
          <w:sz w:val="20"/>
        </w:rPr>
        <w:t>devidos</w:t>
      </w:r>
      <w:r w:rsidRPr="0077483B">
        <w:rPr>
          <w:rFonts w:ascii="Times New Roman" w:hAnsi="Times New Roman" w:cs="Times New Roman"/>
          <w:spacing w:val="-6"/>
          <w:sz w:val="20"/>
        </w:rPr>
        <w:t xml:space="preserve"> </w:t>
      </w:r>
      <w:r w:rsidRPr="0077483B">
        <w:rPr>
          <w:rFonts w:ascii="Times New Roman" w:hAnsi="Times New Roman" w:cs="Times New Roman"/>
          <w:sz w:val="20"/>
        </w:rPr>
        <w:t>pelo</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município.</w:t>
      </w:r>
    </w:p>
    <w:p w14:paraId="6D363E5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As sanções previstas, em face da gravidade da infração, poderão ser aplicadas cumulativamente, após regular processo administrativo em que se garantirá a observância dos princípios do contraditório e da ampla defesa.</w:t>
      </w:r>
    </w:p>
    <w:p w14:paraId="5502AD7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62C616BB" w14:textId="511F679E"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Em</w:t>
      </w:r>
      <w:r w:rsidRPr="0077483B">
        <w:rPr>
          <w:rFonts w:ascii="Times New Roman" w:hAnsi="Times New Roman" w:cs="Times New Roman"/>
          <w:spacing w:val="-4"/>
          <w:sz w:val="20"/>
        </w:rPr>
        <w:t xml:space="preserve"> </w:t>
      </w:r>
      <w:r w:rsidRPr="0077483B">
        <w:rPr>
          <w:rFonts w:ascii="Times New Roman" w:hAnsi="Times New Roman" w:cs="Times New Roman"/>
          <w:sz w:val="20"/>
        </w:rPr>
        <w:t>todas</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situações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couberem</w:t>
      </w:r>
      <w:r w:rsidRPr="0077483B">
        <w:rPr>
          <w:rFonts w:ascii="Times New Roman" w:hAnsi="Times New Roman" w:cs="Times New Roman"/>
          <w:spacing w:val="-4"/>
          <w:sz w:val="20"/>
        </w:rPr>
        <w:t xml:space="preserve"> </w:t>
      </w:r>
      <w:proofErr w:type="gramStart"/>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sansões</w:t>
      </w:r>
      <w:proofErr w:type="gramEnd"/>
      <w:r w:rsidRPr="0077483B">
        <w:rPr>
          <w:rFonts w:ascii="Times New Roman" w:hAnsi="Times New Roman" w:cs="Times New Roman"/>
          <w:spacing w:val="-6"/>
          <w:sz w:val="20"/>
        </w:rPr>
        <w:t xml:space="preserve"> </w:t>
      </w:r>
      <w:r w:rsidRPr="0077483B">
        <w:rPr>
          <w:rFonts w:ascii="Times New Roman" w:hAnsi="Times New Roman" w:cs="Times New Roman"/>
          <w:sz w:val="20"/>
        </w:rPr>
        <w:t>administrativas,</w:t>
      </w:r>
      <w:r w:rsidRPr="0077483B">
        <w:rPr>
          <w:rFonts w:ascii="Times New Roman" w:hAnsi="Times New Roman" w:cs="Times New Roman"/>
          <w:spacing w:val="-7"/>
          <w:sz w:val="20"/>
        </w:rPr>
        <w:t xml:space="preserve"> </w:t>
      </w:r>
      <w:r w:rsidRPr="0077483B">
        <w:rPr>
          <w:rFonts w:ascii="Times New Roman" w:hAnsi="Times New Roman" w:cs="Times New Roman"/>
          <w:sz w:val="20"/>
        </w:rPr>
        <w:t>será</w:t>
      </w:r>
      <w:r w:rsidRPr="0077483B">
        <w:rPr>
          <w:rFonts w:ascii="Times New Roman" w:hAnsi="Times New Roman" w:cs="Times New Roman"/>
          <w:spacing w:val="-5"/>
          <w:sz w:val="20"/>
        </w:rPr>
        <w:t xml:space="preserve"> </w:t>
      </w:r>
      <w:r w:rsidRPr="0077483B">
        <w:rPr>
          <w:rFonts w:ascii="Times New Roman" w:hAnsi="Times New Roman" w:cs="Times New Roman"/>
          <w:sz w:val="20"/>
        </w:rPr>
        <w:t>observado</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0069656B" w:rsidRPr="0077483B">
        <w:rPr>
          <w:rFonts w:ascii="Times New Roman" w:hAnsi="Times New Roman" w:cs="Times New Roman"/>
          <w:sz w:val="20"/>
        </w:rPr>
        <w:t>regramento previsto</w:t>
      </w:r>
      <w:r w:rsidRPr="0077483B">
        <w:rPr>
          <w:rFonts w:ascii="Times New Roman" w:hAnsi="Times New Roman" w:cs="Times New Roman"/>
          <w:spacing w:val="-11"/>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artigos</w:t>
      </w:r>
      <w:r w:rsidRPr="0077483B">
        <w:rPr>
          <w:rFonts w:ascii="Times New Roman" w:hAnsi="Times New Roman" w:cs="Times New Roman"/>
          <w:spacing w:val="-10"/>
          <w:sz w:val="20"/>
        </w:rPr>
        <w:t xml:space="preserve"> </w:t>
      </w:r>
      <w:r w:rsidRPr="0077483B">
        <w:rPr>
          <w:rFonts w:ascii="Times New Roman" w:hAnsi="Times New Roman" w:cs="Times New Roman"/>
          <w:sz w:val="20"/>
        </w:rPr>
        <w:t>155</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156</w:t>
      </w:r>
      <w:r w:rsidRPr="0077483B">
        <w:rPr>
          <w:rFonts w:ascii="Times New Roman" w:hAnsi="Times New Roman" w:cs="Times New Roman"/>
          <w:spacing w:val="-9"/>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12"/>
          <w:sz w:val="20"/>
        </w:rPr>
        <w:t xml:space="preserve"> </w:t>
      </w:r>
      <w:r w:rsidRPr="0077483B">
        <w:rPr>
          <w:rFonts w:ascii="Times New Roman" w:hAnsi="Times New Roman" w:cs="Times New Roman"/>
          <w:sz w:val="20"/>
        </w:rPr>
        <w:t>nº</w:t>
      </w:r>
      <w:r w:rsidRPr="0077483B">
        <w:rPr>
          <w:rFonts w:ascii="Times New Roman" w:hAnsi="Times New Roman" w:cs="Times New Roman"/>
          <w:spacing w:val="-12"/>
          <w:sz w:val="20"/>
        </w:rPr>
        <w:t xml:space="preserve"> </w:t>
      </w:r>
      <w:r w:rsidRPr="0077483B">
        <w:rPr>
          <w:rFonts w:ascii="Times New Roman" w:hAnsi="Times New Roman" w:cs="Times New Roman"/>
          <w:sz w:val="20"/>
        </w:rPr>
        <w:t>14.133/21,</w:t>
      </w:r>
      <w:r w:rsidRPr="0077483B">
        <w:rPr>
          <w:rFonts w:ascii="Times New Roman" w:hAnsi="Times New Roman" w:cs="Times New Roman"/>
          <w:spacing w:val="-9"/>
          <w:sz w:val="20"/>
        </w:rPr>
        <w:t xml:space="preserve"> </w:t>
      </w:r>
      <w:r w:rsidRPr="0077483B">
        <w:rPr>
          <w:rFonts w:ascii="Times New Roman" w:hAnsi="Times New Roman" w:cs="Times New Roman"/>
          <w:sz w:val="20"/>
        </w:rPr>
        <w:t>sendo</w:t>
      </w:r>
      <w:r w:rsidRPr="0077483B">
        <w:rPr>
          <w:rFonts w:ascii="Times New Roman" w:hAnsi="Times New Roman" w:cs="Times New Roman"/>
          <w:spacing w:val="-11"/>
          <w:sz w:val="20"/>
        </w:rPr>
        <w:t xml:space="preserve"> </w:t>
      </w:r>
      <w:r w:rsidRPr="0077483B">
        <w:rPr>
          <w:rFonts w:ascii="Times New Roman" w:hAnsi="Times New Roman" w:cs="Times New Roman"/>
          <w:sz w:val="20"/>
        </w:rPr>
        <w:t>assegurado</w:t>
      </w:r>
      <w:r w:rsidRPr="0077483B">
        <w:rPr>
          <w:rFonts w:ascii="Times New Roman" w:hAnsi="Times New Roman" w:cs="Times New Roman"/>
          <w:spacing w:val="-11"/>
          <w:sz w:val="20"/>
        </w:rPr>
        <w:t xml:space="preserve"> </w:t>
      </w:r>
      <w:r w:rsidRPr="0077483B">
        <w:rPr>
          <w:rFonts w:ascii="Times New Roman" w:hAnsi="Times New Roman" w:cs="Times New Roman"/>
          <w:sz w:val="20"/>
        </w:rPr>
        <w:t>ao</w:t>
      </w:r>
      <w:r w:rsidRPr="0077483B">
        <w:rPr>
          <w:rFonts w:ascii="Times New Roman" w:hAnsi="Times New Roman" w:cs="Times New Roman"/>
          <w:spacing w:val="-9"/>
          <w:sz w:val="20"/>
        </w:rPr>
        <w:t xml:space="preserve"> </w:t>
      </w:r>
      <w:r w:rsidRPr="0077483B">
        <w:rPr>
          <w:rFonts w:ascii="Times New Roman" w:hAnsi="Times New Roman" w:cs="Times New Roman"/>
          <w:sz w:val="20"/>
        </w:rPr>
        <w:t>sancionado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direito ao contraditório e ampla defesa nos termos dos art. 157e 158 da Lei Federal nº 14.133/21.</w:t>
      </w:r>
    </w:p>
    <w:p w14:paraId="6462F5F9"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46816" behindDoc="1" locked="0" layoutInCell="1" allowOverlap="1" wp14:anchorId="1A1BF159" wp14:editId="3D06B1B5">
                <wp:simplePos x="0" y="0"/>
                <wp:positionH relativeFrom="page">
                  <wp:posOffset>1062532</wp:posOffset>
                </wp:positionH>
                <wp:positionV relativeFrom="paragraph">
                  <wp:posOffset>167884</wp:posOffset>
                </wp:positionV>
                <wp:extent cx="5798185" cy="18415"/>
                <wp:effectExtent l="0" t="0" r="0" b="0"/>
                <wp:wrapTopAndBottom/>
                <wp:docPr id="264" name="Graphic 2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FDE599" id="Graphic 264" o:spid="_x0000_s1026" style="position:absolute;margin-left:83.65pt;margin-top:13.2pt;width:456.55pt;height:1.45pt;z-index:-2515696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vt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43833CD4" w14:textId="77777777" w:rsidR="000D06DB" w:rsidRPr="0077483B" w:rsidRDefault="00BA0AC3" w:rsidP="0077483B">
      <w:pPr>
        <w:pStyle w:val="Ttulo2"/>
        <w:numPr>
          <w:ilvl w:val="0"/>
          <w:numId w:val="1"/>
        </w:numPr>
        <w:tabs>
          <w:tab w:val="left" w:pos="1883"/>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DÉCIMA</w:t>
      </w:r>
      <w:r w:rsidRPr="0077483B">
        <w:rPr>
          <w:rFonts w:ascii="Times New Roman" w:hAnsi="Times New Roman" w:cs="Times New Roman"/>
          <w:spacing w:val="-9"/>
        </w:rPr>
        <w:t xml:space="preserve"> </w:t>
      </w:r>
      <w:r w:rsidRPr="0077483B">
        <w:rPr>
          <w:rFonts w:ascii="Times New Roman" w:hAnsi="Times New Roman" w:cs="Times New Roman"/>
        </w:rPr>
        <w:t>SÉTIMA</w:t>
      </w:r>
      <w:r w:rsidRPr="0077483B">
        <w:rPr>
          <w:rFonts w:ascii="Times New Roman" w:hAnsi="Times New Roman" w:cs="Times New Roman"/>
          <w:spacing w:val="-9"/>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rPr>
        <w:t>RESCISÃO</w:t>
      </w:r>
      <w:r w:rsidRPr="0077483B">
        <w:rPr>
          <w:rFonts w:ascii="Times New Roman" w:hAnsi="Times New Roman" w:cs="Times New Roman"/>
          <w:spacing w:val="-3"/>
        </w:rPr>
        <w:t xml:space="preserve"> </w:t>
      </w:r>
      <w:r w:rsidRPr="0077483B">
        <w:rPr>
          <w:rFonts w:ascii="Times New Roman" w:hAnsi="Times New Roman" w:cs="Times New Roman"/>
          <w:spacing w:val="-2"/>
        </w:rPr>
        <w:t>CONTRATUAL.</w:t>
      </w:r>
    </w:p>
    <w:p w14:paraId="1CC1760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4DC4671" wp14:editId="51874726">
                <wp:extent cx="5798185" cy="18415"/>
                <wp:effectExtent l="0" t="0" r="0" b="0"/>
                <wp:docPr id="265"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0" name="Graphic 26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E75394" id="Group 2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4VJIhqcCAAAtBwAADgAAAAAAAAAAAAAAAAAu&#10;AgAAZHJzL2Uyb0RvYy54bWxQSwECLQAUAAYACAAAACEA5vKmMtsAAAADAQAADwAAAAAAAAAAAAAA&#10;AAABBQAAZHJzL2Rvd25yZXYueG1sUEsFBgAAAAAEAAQA8wAAAAkGAAAAAA==&#10;">
                <v:shape id="Graphic 2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9jksYA&#10;AADcAAAADwAAAGRycy9kb3ducmV2LnhtbESPQWvCQBSE70L/w/IKvUjdVCTY1DUUS4n1ZK0HvT2y&#10;r0lI9m3IbpP477uC4HGYmW+YVTqaRvTUucqygpdZBII4t7riQsHx5/N5CcJ5ZI2NZVJwIQfp+mGy&#10;wkTbgb+pP/hCBAi7BBWU3reJlC4vyaCb2ZY4eL+2M+iD7AqpOxwC3DRyHkWxNFhxWCixpU1JeX34&#10;Mwqo3m0W8stkZ/16zqZbv1+ePgalnh7H9zcQnkZ/D9/aW61gHsdwPROOgF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09jksYAAADcAAAADwAAAAAAAAAAAAAAAACYAgAAZHJz&#10;L2Rvd25yZXYueG1sUEsFBgAAAAAEAAQA9QAAAIsDAAAAAA==&#10;" path="m5798185,12192l,12192r,6083l5798185,18275r,-6083xem5798185,l,,,6083r5798185,l5798185,xe" fillcolor="black" stroked="f">
                  <v:path arrowok="t"/>
                </v:shape>
                <w10:anchorlock/>
              </v:group>
            </w:pict>
          </mc:Fallback>
        </mc:AlternateContent>
      </w:r>
    </w:p>
    <w:p w14:paraId="44D971F6"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contratual</w:t>
      </w:r>
      <w:r w:rsidRPr="0077483B">
        <w:rPr>
          <w:rFonts w:ascii="Times New Roman" w:hAnsi="Times New Roman" w:cs="Times New Roman"/>
          <w:spacing w:val="-7"/>
          <w:sz w:val="20"/>
        </w:rPr>
        <w:t xml:space="preserve"> </w:t>
      </w:r>
      <w:r w:rsidRPr="0077483B">
        <w:rPr>
          <w:rFonts w:ascii="Times New Roman" w:hAnsi="Times New Roman" w:cs="Times New Roman"/>
          <w:sz w:val="20"/>
        </w:rPr>
        <w:t>poderá</w:t>
      </w:r>
      <w:r w:rsidRPr="0077483B">
        <w:rPr>
          <w:rFonts w:ascii="Times New Roman" w:hAnsi="Times New Roman" w:cs="Times New Roman"/>
          <w:spacing w:val="-5"/>
          <w:sz w:val="20"/>
        </w:rPr>
        <w:t xml:space="preserve"> </w:t>
      </w:r>
      <w:r w:rsidRPr="0077483B">
        <w:rPr>
          <w:rFonts w:ascii="Times New Roman" w:hAnsi="Times New Roman" w:cs="Times New Roman"/>
          <w:spacing w:val="-4"/>
          <w:sz w:val="20"/>
        </w:rPr>
        <w:t>ser:</w:t>
      </w:r>
    </w:p>
    <w:p w14:paraId="64F5C388"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Por</w:t>
      </w:r>
      <w:r w:rsidRPr="0077483B">
        <w:rPr>
          <w:rFonts w:ascii="Times New Roman" w:hAnsi="Times New Roman" w:cs="Times New Roman"/>
          <w:spacing w:val="-10"/>
          <w:sz w:val="20"/>
        </w:rPr>
        <w:t xml:space="preserve"> </w:t>
      </w:r>
      <w:r w:rsidRPr="0077483B">
        <w:rPr>
          <w:rFonts w:ascii="Times New Roman" w:hAnsi="Times New Roman" w:cs="Times New Roman"/>
          <w:sz w:val="20"/>
        </w:rPr>
        <w:t>ato</w:t>
      </w:r>
      <w:r w:rsidRPr="0077483B">
        <w:rPr>
          <w:rFonts w:ascii="Times New Roman" w:hAnsi="Times New Roman" w:cs="Times New Roman"/>
          <w:spacing w:val="-11"/>
          <w:sz w:val="20"/>
        </w:rPr>
        <w:t xml:space="preserve"> </w:t>
      </w:r>
      <w:r w:rsidRPr="0077483B">
        <w:rPr>
          <w:rFonts w:ascii="Times New Roman" w:hAnsi="Times New Roman" w:cs="Times New Roman"/>
          <w:sz w:val="20"/>
        </w:rPr>
        <w:t>unilateral</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escrito</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11"/>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9"/>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casos</w:t>
      </w:r>
      <w:r w:rsidRPr="0077483B">
        <w:rPr>
          <w:rFonts w:ascii="Times New Roman" w:hAnsi="Times New Roman" w:cs="Times New Roman"/>
          <w:spacing w:val="-10"/>
          <w:sz w:val="20"/>
        </w:rPr>
        <w:t xml:space="preserve"> </w:t>
      </w:r>
      <w:r w:rsidRPr="0077483B">
        <w:rPr>
          <w:rFonts w:ascii="Times New Roman" w:hAnsi="Times New Roman" w:cs="Times New Roman"/>
          <w:sz w:val="20"/>
        </w:rPr>
        <w:t>enumerados</w:t>
      </w:r>
      <w:r w:rsidRPr="0077483B">
        <w:rPr>
          <w:rFonts w:ascii="Times New Roman" w:hAnsi="Times New Roman" w:cs="Times New Roman"/>
          <w:spacing w:val="-11"/>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incisos</w:t>
      </w:r>
      <w:r w:rsidRPr="0077483B">
        <w:rPr>
          <w:rFonts w:ascii="Times New Roman" w:hAnsi="Times New Roman" w:cs="Times New Roman"/>
          <w:spacing w:val="-10"/>
          <w:sz w:val="20"/>
        </w:rPr>
        <w:t xml:space="preserve"> </w:t>
      </w:r>
      <w:r w:rsidRPr="0077483B">
        <w:rPr>
          <w:rFonts w:ascii="Times New Roman" w:hAnsi="Times New Roman" w:cs="Times New Roman"/>
          <w:sz w:val="20"/>
        </w:rPr>
        <w:t>I</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11"/>
          <w:sz w:val="20"/>
        </w:rPr>
        <w:t xml:space="preserve"> </w:t>
      </w:r>
      <w:r w:rsidRPr="0077483B">
        <w:rPr>
          <w:rFonts w:ascii="Times New Roman" w:hAnsi="Times New Roman" w:cs="Times New Roman"/>
          <w:sz w:val="20"/>
        </w:rPr>
        <w:t>IX,</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12"/>
          <w:sz w:val="20"/>
        </w:rPr>
        <w:t xml:space="preserve"> </w:t>
      </w:r>
      <w:r w:rsidRPr="0077483B">
        <w:rPr>
          <w:rFonts w:ascii="Times New Roman" w:hAnsi="Times New Roman" w:cs="Times New Roman"/>
          <w:sz w:val="20"/>
        </w:rPr>
        <w:t>artigo</w:t>
      </w:r>
      <w:r w:rsidRPr="0077483B">
        <w:rPr>
          <w:rFonts w:ascii="Times New Roman" w:hAnsi="Times New Roman" w:cs="Times New Roman"/>
          <w:spacing w:val="-10"/>
          <w:sz w:val="20"/>
        </w:rPr>
        <w:t xml:space="preserve"> </w:t>
      </w:r>
      <w:r w:rsidRPr="0077483B">
        <w:rPr>
          <w:rFonts w:ascii="Times New Roman" w:hAnsi="Times New Roman" w:cs="Times New Roman"/>
          <w:sz w:val="20"/>
        </w:rPr>
        <w:t>137 da Lei Federal nº 14.133/21.</w:t>
      </w:r>
    </w:p>
    <w:p w14:paraId="435B1817" w14:textId="77777777" w:rsidR="000D06DB" w:rsidRPr="0077483B" w:rsidRDefault="00BA0AC3" w:rsidP="0077483B">
      <w:pPr>
        <w:pStyle w:val="PargrafodaLista"/>
        <w:numPr>
          <w:ilvl w:val="2"/>
          <w:numId w:val="1"/>
        </w:numPr>
        <w:tabs>
          <w:tab w:val="left" w:pos="905"/>
        </w:tabs>
        <w:ind w:left="142" w:right="142" w:firstLine="0"/>
        <w:rPr>
          <w:rFonts w:ascii="Times New Roman" w:hAnsi="Times New Roman" w:cs="Times New Roman"/>
          <w:sz w:val="20"/>
        </w:rPr>
      </w:pPr>
      <w:r w:rsidRPr="0077483B">
        <w:rPr>
          <w:rFonts w:ascii="Times New Roman" w:hAnsi="Times New Roman" w:cs="Times New Roman"/>
          <w:sz w:val="20"/>
        </w:rPr>
        <w:t xml:space="preserve">Por acordo entre as partes, reduzido a termo conforme inciso II do art. 138 da Lei Federal nº </w:t>
      </w:r>
      <w:r w:rsidRPr="0077483B">
        <w:rPr>
          <w:rFonts w:ascii="Times New Roman" w:hAnsi="Times New Roman" w:cs="Times New Roman"/>
          <w:spacing w:val="-2"/>
          <w:sz w:val="20"/>
        </w:rPr>
        <w:t>14.133/21.</w:t>
      </w:r>
    </w:p>
    <w:p w14:paraId="18B80279"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Por</w:t>
      </w:r>
      <w:r w:rsidRPr="0077483B">
        <w:rPr>
          <w:rFonts w:ascii="Times New Roman" w:hAnsi="Times New Roman" w:cs="Times New Roman"/>
          <w:spacing w:val="-4"/>
          <w:sz w:val="20"/>
        </w:rPr>
        <w:t xml:space="preserve"> </w:t>
      </w:r>
      <w:r w:rsidRPr="0077483B">
        <w:rPr>
          <w:rFonts w:ascii="Times New Roman" w:hAnsi="Times New Roman" w:cs="Times New Roman"/>
          <w:sz w:val="20"/>
        </w:rPr>
        <w:t>determinação</w:t>
      </w:r>
      <w:r w:rsidRPr="0077483B">
        <w:rPr>
          <w:rFonts w:ascii="Times New Roman" w:hAnsi="Times New Roman" w:cs="Times New Roman"/>
          <w:spacing w:val="-5"/>
          <w:sz w:val="20"/>
        </w:rPr>
        <w:t xml:space="preserve"> </w:t>
      </w:r>
      <w:r w:rsidRPr="0077483B">
        <w:rPr>
          <w:rFonts w:ascii="Times New Roman" w:hAnsi="Times New Roman" w:cs="Times New Roman"/>
          <w:sz w:val="20"/>
        </w:rPr>
        <w:t>arbitral</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4"/>
          <w:sz w:val="20"/>
        </w:rPr>
        <w:t xml:space="preserve"> </w:t>
      </w:r>
      <w:r w:rsidRPr="0077483B">
        <w:rPr>
          <w:rFonts w:ascii="Times New Roman" w:hAnsi="Times New Roman" w:cs="Times New Roman"/>
          <w:sz w:val="20"/>
        </w:rPr>
        <w:t>por</w:t>
      </w:r>
      <w:r w:rsidRPr="0077483B">
        <w:rPr>
          <w:rFonts w:ascii="Times New Roman" w:hAnsi="Times New Roman" w:cs="Times New Roman"/>
          <w:spacing w:val="-1"/>
          <w:sz w:val="20"/>
        </w:rPr>
        <w:t xml:space="preserve"> </w:t>
      </w:r>
      <w:r w:rsidRPr="0077483B">
        <w:rPr>
          <w:rFonts w:ascii="Times New Roman" w:hAnsi="Times New Roman" w:cs="Times New Roman"/>
          <w:sz w:val="20"/>
        </w:rPr>
        <w:t>decisão</w:t>
      </w:r>
      <w:r w:rsidRPr="0077483B">
        <w:rPr>
          <w:rFonts w:ascii="Times New Roman" w:hAnsi="Times New Roman" w:cs="Times New Roman"/>
          <w:spacing w:val="-2"/>
          <w:sz w:val="20"/>
        </w:rPr>
        <w:t xml:space="preserve"> </w:t>
      </w:r>
      <w:r w:rsidRPr="0077483B">
        <w:rPr>
          <w:rFonts w:ascii="Times New Roman" w:hAnsi="Times New Roman" w:cs="Times New Roman"/>
          <w:sz w:val="20"/>
        </w:rPr>
        <w:t>judicial</w:t>
      </w:r>
      <w:r w:rsidRPr="0077483B">
        <w:rPr>
          <w:rFonts w:ascii="Times New Roman" w:hAnsi="Times New Roman" w:cs="Times New Roman"/>
          <w:spacing w:val="-3"/>
          <w:sz w:val="20"/>
        </w:rPr>
        <w:t xml:space="preserve"> </w:t>
      </w:r>
      <w:r w:rsidRPr="0077483B">
        <w:rPr>
          <w:rFonts w:ascii="Times New Roman" w:hAnsi="Times New Roman" w:cs="Times New Roman"/>
          <w:sz w:val="20"/>
        </w:rPr>
        <w:t>na</w:t>
      </w:r>
      <w:r w:rsidRPr="0077483B">
        <w:rPr>
          <w:rFonts w:ascii="Times New Roman" w:hAnsi="Times New Roman" w:cs="Times New Roman"/>
          <w:spacing w:val="-2"/>
          <w:sz w:val="20"/>
        </w:rPr>
        <w:t xml:space="preserve"> </w:t>
      </w:r>
      <w:r w:rsidRPr="0077483B">
        <w:rPr>
          <w:rFonts w:ascii="Times New Roman" w:hAnsi="Times New Roman" w:cs="Times New Roman"/>
          <w:sz w:val="20"/>
        </w:rPr>
        <w:t>forma</w:t>
      </w:r>
      <w:r w:rsidRPr="0077483B">
        <w:rPr>
          <w:rFonts w:ascii="Times New Roman" w:hAnsi="Times New Roman" w:cs="Times New Roman"/>
          <w:spacing w:val="-4"/>
          <w:sz w:val="20"/>
        </w:rPr>
        <w:t xml:space="preserve"> </w:t>
      </w:r>
      <w:r w:rsidRPr="0077483B">
        <w:rPr>
          <w:rFonts w:ascii="Times New Roman" w:hAnsi="Times New Roman" w:cs="Times New Roman"/>
          <w:sz w:val="20"/>
        </w:rPr>
        <w:t>lega,</w:t>
      </w:r>
      <w:r w:rsidRPr="0077483B">
        <w:rPr>
          <w:rFonts w:ascii="Times New Roman" w:hAnsi="Times New Roman" w:cs="Times New Roman"/>
          <w:spacing w:val="-4"/>
          <w:sz w:val="20"/>
        </w:rPr>
        <w:t xml:space="preserve"> </w:t>
      </w:r>
      <w:r w:rsidRPr="0077483B">
        <w:rPr>
          <w:rFonts w:ascii="Times New Roman" w:hAnsi="Times New Roman" w:cs="Times New Roman"/>
          <w:sz w:val="20"/>
        </w:rPr>
        <w:t>diante</w:t>
      </w:r>
      <w:r w:rsidRPr="0077483B">
        <w:rPr>
          <w:rFonts w:ascii="Times New Roman" w:hAnsi="Times New Roman" w:cs="Times New Roman"/>
          <w:spacing w:val="-2"/>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disposto</w:t>
      </w:r>
      <w:r w:rsidRPr="0077483B">
        <w:rPr>
          <w:rFonts w:ascii="Times New Roman" w:hAnsi="Times New Roman" w:cs="Times New Roman"/>
          <w:spacing w:val="-2"/>
          <w:sz w:val="20"/>
        </w:rPr>
        <w:t xml:space="preserve"> </w:t>
      </w:r>
      <w:r w:rsidRPr="0077483B">
        <w:rPr>
          <w:rFonts w:ascii="Times New Roman" w:hAnsi="Times New Roman" w:cs="Times New Roman"/>
          <w:sz w:val="20"/>
        </w:rPr>
        <w:t>no</w:t>
      </w:r>
      <w:r w:rsidRPr="0077483B">
        <w:rPr>
          <w:rFonts w:ascii="Times New Roman" w:hAnsi="Times New Roman" w:cs="Times New Roman"/>
          <w:spacing w:val="-3"/>
          <w:sz w:val="20"/>
        </w:rPr>
        <w:t xml:space="preserve"> </w:t>
      </w:r>
      <w:r w:rsidRPr="0077483B">
        <w:rPr>
          <w:rFonts w:ascii="Times New Roman" w:hAnsi="Times New Roman" w:cs="Times New Roman"/>
          <w:sz w:val="20"/>
        </w:rPr>
        <w:t>inciso</w:t>
      </w:r>
      <w:r w:rsidRPr="0077483B">
        <w:rPr>
          <w:rFonts w:ascii="Times New Roman" w:hAnsi="Times New Roman" w:cs="Times New Roman"/>
          <w:spacing w:val="-2"/>
          <w:sz w:val="20"/>
        </w:rPr>
        <w:t xml:space="preserve"> </w:t>
      </w:r>
      <w:r w:rsidRPr="0077483B">
        <w:rPr>
          <w:rFonts w:ascii="Times New Roman" w:hAnsi="Times New Roman" w:cs="Times New Roman"/>
          <w:sz w:val="20"/>
        </w:rPr>
        <w:t>III do art. 138 da Lei Federal nº 14.133/21;</w:t>
      </w:r>
    </w:p>
    <w:p w14:paraId="6643A6CF"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casos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contratual</w:t>
      </w:r>
      <w:r w:rsidRPr="0077483B">
        <w:rPr>
          <w:rFonts w:ascii="Times New Roman" w:hAnsi="Times New Roman" w:cs="Times New Roman"/>
          <w:spacing w:val="-7"/>
          <w:sz w:val="20"/>
        </w:rPr>
        <w:t xml:space="preserve"> </w:t>
      </w:r>
      <w:r w:rsidRPr="0077483B">
        <w:rPr>
          <w:rFonts w:ascii="Times New Roman" w:hAnsi="Times New Roman" w:cs="Times New Roman"/>
          <w:sz w:val="20"/>
        </w:rPr>
        <w:t>deverão</w:t>
      </w:r>
      <w:r w:rsidRPr="0077483B">
        <w:rPr>
          <w:rFonts w:ascii="Times New Roman" w:hAnsi="Times New Roman" w:cs="Times New Roman"/>
          <w:spacing w:val="-7"/>
          <w:sz w:val="20"/>
        </w:rPr>
        <w:t xml:space="preserve"> </w:t>
      </w:r>
      <w:r w:rsidRPr="0077483B">
        <w:rPr>
          <w:rFonts w:ascii="Times New Roman" w:hAnsi="Times New Roman" w:cs="Times New Roman"/>
          <w:sz w:val="20"/>
        </w:rPr>
        <w:t>ser</w:t>
      </w:r>
      <w:r w:rsidRPr="0077483B">
        <w:rPr>
          <w:rFonts w:ascii="Times New Roman" w:hAnsi="Times New Roman" w:cs="Times New Roman"/>
          <w:spacing w:val="-8"/>
          <w:sz w:val="20"/>
        </w:rPr>
        <w:t xml:space="preserve"> </w:t>
      </w:r>
      <w:r w:rsidRPr="0077483B">
        <w:rPr>
          <w:rFonts w:ascii="Times New Roman" w:hAnsi="Times New Roman" w:cs="Times New Roman"/>
          <w:sz w:val="20"/>
        </w:rPr>
        <w:t>formalmente</w:t>
      </w:r>
      <w:r w:rsidRPr="0077483B">
        <w:rPr>
          <w:rFonts w:ascii="Times New Roman" w:hAnsi="Times New Roman" w:cs="Times New Roman"/>
          <w:spacing w:val="-9"/>
          <w:sz w:val="20"/>
        </w:rPr>
        <w:t xml:space="preserve"> </w:t>
      </w:r>
      <w:r w:rsidRPr="0077483B">
        <w:rPr>
          <w:rFonts w:ascii="Times New Roman" w:hAnsi="Times New Roman" w:cs="Times New Roman"/>
          <w:sz w:val="20"/>
        </w:rPr>
        <w:t>motivados,</w:t>
      </w:r>
      <w:r w:rsidRPr="0077483B">
        <w:rPr>
          <w:rFonts w:ascii="Times New Roman" w:hAnsi="Times New Roman" w:cs="Times New Roman"/>
          <w:spacing w:val="-7"/>
          <w:sz w:val="20"/>
        </w:rPr>
        <w:t xml:space="preserve"> </w:t>
      </w:r>
      <w:r w:rsidRPr="0077483B">
        <w:rPr>
          <w:rFonts w:ascii="Times New Roman" w:hAnsi="Times New Roman" w:cs="Times New Roman"/>
          <w:sz w:val="20"/>
        </w:rPr>
        <w:t>assegurada</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observância dos princípios do contraditório e da ampla defesa, inclusive com vistas franqueadas ao interessado sobre assuntos de sua demanda.</w:t>
      </w:r>
    </w:p>
    <w:p w14:paraId="4C633EA5"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48864" behindDoc="1" locked="0" layoutInCell="1" allowOverlap="1" wp14:anchorId="4DC15E70" wp14:editId="0E50BC2B">
                <wp:simplePos x="0" y="0"/>
                <wp:positionH relativeFrom="page">
                  <wp:posOffset>1062532</wp:posOffset>
                </wp:positionH>
                <wp:positionV relativeFrom="paragraph">
                  <wp:posOffset>167475</wp:posOffset>
                </wp:positionV>
                <wp:extent cx="5798185" cy="18415"/>
                <wp:effectExtent l="0" t="0" r="0" b="0"/>
                <wp:wrapTopAndBottom/>
                <wp:docPr id="267" name="Graphic 2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918FD3" id="Graphic 267" o:spid="_x0000_s1026" style="position:absolute;margin-left:83.65pt;margin-top:13.2pt;width:456.55pt;height:1.45pt;z-index:-2515676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8g1Ww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16672BEA" w14:textId="77777777" w:rsidR="000D06DB" w:rsidRPr="0077483B" w:rsidRDefault="00BA0AC3" w:rsidP="0077483B">
      <w:pPr>
        <w:pStyle w:val="Ttulo2"/>
        <w:numPr>
          <w:ilvl w:val="0"/>
          <w:numId w:val="1"/>
        </w:numPr>
        <w:tabs>
          <w:tab w:val="left" w:pos="2444"/>
        </w:tabs>
        <w:spacing w:before="0"/>
        <w:ind w:left="425" w:hanging="425"/>
        <w:jc w:val="center"/>
        <w:rPr>
          <w:rFonts w:ascii="Times New Roman" w:hAnsi="Times New Roman" w:cs="Times New Roman"/>
        </w:rPr>
      </w:pPr>
      <w:r w:rsidRPr="0077483B">
        <w:rPr>
          <w:rFonts w:ascii="Times New Roman" w:hAnsi="Times New Roman" w:cs="Times New Roman"/>
        </w:rPr>
        <w:lastRenderedPageBreak/>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11"/>
        </w:rPr>
        <w:t xml:space="preserve"> </w:t>
      </w:r>
      <w:r w:rsidRPr="0077483B">
        <w:rPr>
          <w:rFonts w:ascii="Times New Roman" w:hAnsi="Times New Roman" w:cs="Times New Roman"/>
        </w:rPr>
        <w:t>OITAVA</w:t>
      </w:r>
      <w:r w:rsidRPr="0077483B">
        <w:rPr>
          <w:rFonts w:ascii="Times New Roman" w:hAnsi="Times New Roman" w:cs="Times New Roman"/>
          <w:spacing w:val="-4"/>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PUBLICIDADE.</w:t>
      </w:r>
    </w:p>
    <w:p w14:paraId="0F0C8009"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A4F6A0E" wp14:editId="63A469E9">
                <wp:extent cx="5798185" cy="18415"/>
                <wp:effectExtent l="0" t="0" r="0" b="0"/>
                <wp:docPr id="268"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2" name="Graphic 26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21DE1F" id="Group 2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KZTKjSlAgAALAcAAA4AAAAAAAAAAAAAAAAALgIA&#10;AGRycy9lMm9Eb2MueG1sUEsBAi0AFAAGAAgAAAAhAObypjLbAAAAAwEAAA8AAAAAAAAAAAAAAAAA&#10;/wQAAGRycy9kb3ducmV2LnhtbFBLBQYAAAAABAAEAPMAAAAHBgAAAAA=&#10;">
                <v:shape id="Graphic 2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D34MYA&#10;AADcAAAADwAAAGRycy9kb3ducmV2LnhtbESPQWvCQBSE74X+h+UVvEjdGERi6hokpWg9tbaHentk&#10;X5OQ7NuQXU38911B6HGYmW+YdTaaVlyod7VlBfNZBIK4sLrmUsH319tzAsJ5ZI2tZVJwJQfZ5vFh&#10;jam2A3/S5ehLESDsUlRQed+lUrqiIoNuZjvi4P3a3qAPsi+l7nEIcNPKOIqW0mDNYaHCjvKKiuZ4&#10;NgqoOeQL+W52J7067aZ7/5H8vA5KTZ7G7QsIT6P/D9/be60gXq7gdiYcAbn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tD34M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D988C7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Será</w:t>
      </w:r>
      <w:r w:rsidRPr="0077483B">
        <w:rPr>
          <w:rFonts w:ascii="Times New Roman" w:hAnsi="Times New Roman" w:cs="Times New Roman"/>
          <w:spacing w:val="-10"/>
          <w:sz w:val="20"/>
        </w:rPr>
        <w:t xml:space="preserve"> </w:t>
      </w:r>
      <w:r w:rsidRPr="0077483B">
        <w:rPr>
          <w:rFonts w:ascii="Times New Roman" w:hAnsi="Times New Roman" w:cs="Times New Roman"/>
          <w:sz w:val="20"/>
        </w:rPr>
        <w:t>dada</w:t>
      </w:r>
      <w:r w:rsidRPr="0077483B">
        <w:rPr>
          <w:rFonts w:ascii="Times New Roman" w:hAnsi="Times New Roman" w:cs="Times New Roman"/>
          <w:spacing w:val="-13"/>
          <w:sz w:val="20"/>
        </w:rPr>
        <w:t xml:space="preserve"> </w:t>
      </w:r>
      <w:r w:rsidRPr="0077483B">
        <w:rPr>
          <w:rFonts w:ascii="Times New Roman" w:hAnsi="Times New Roman" w:cs="Times New Roman"/>
          <w:sz w:val="20"/>
        </w:rPr>
        <w:t>publicidade</w:t>
      </w:r>
      <w:r w:rsidRPr="0077483B">
        <w:rPr>
          <w:rFonts w:ascii="Times New Roman" w:hAnsi="Times New Roman" w:cs="Times New Roman"/>
          <w:spacing w:val="-11"/>
          <w:sz w:val="20"/>
        </w:rPr>
        <w:t xml:space="preserve"> </w:t>
      </w:r>
      <w:r w:rsidRPr="0077483B">
        <w:rPr>
          <w:rFonts w:ascii="Times New Roman" w:hAnsi="Times New Roman" w:cs="Times New Roman"/>
          <w:sz w:val="20"/>
        </w:rPr>
        <w:t>ao</w:t>
      </w:r>
      <w:r w:rsidRPr="0077483B">
        <w:rPr>
          <w:rFonts w:ascii="Times New Roman" w:hAnsi="Times New Roman" w:cs="Times New Roman"/>
          <w:spacing w:val="-11"/>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11"/>
          <w:sz w:val="20"/>
        </w:rPr>
        <w:t xml:space="preserve"> </w:t>
      </w:r>
      <w:r w:rsidRPr="0077483B">
        <w:rPr>
          <w:rFonts w:ascii="Times New Roman" w:hAnsi="Times New Roman" w:cs="Times New Roman"/>
          <w:sz w:val="20"/>
        </w:rPr>
        <w:t>na</w:t>
      </w:r>
      <w:r w:rsidRPr="0077483B">
        <w:rPr>
          <w:rFonts w:ascii="Times New Roman" w:hAnsi="Times New Roman" w:cs="Times New Roman"/>
          <w:spacing w:val="-13"/>
          <w:sz w:val="20"/>
        </w:rPr>
        <w:t xml:space="preserve"> </w:t>
      </w:r>
      <w:r w:rsidRPr="0077483B">
        <w:rPr>
          <w:rFonts w:ascii="Times New Roman" w:hAnsi="Times New Roman" w:cs="Times New Roman"/>
          <w:sz w:val="20"/>
        </w:rPr>
        <w:t>melhor</w:t>
      </w:r>
      <w:r w:rsidRPr="0077483B">
        <w:rPr>
          <w:rFonts w:ascii="Times New Roman" w:hAnsi="Times New Roman" w:cs="Times New Roman"/>
          <w:spacing w:val="-12"/>
          <w:sz w:val="20"/>
        </w:rPr>
        <w:t xml:space="preserve"> </w:t>
      </w:r>
      <w:r w:rsidRPr="0077483B">
        <w:rPr>
          <w:rFonts w:ascii="Times New Roman" w:hAnsi="Times New Roman" w:cs="Times New Roman"/>
          <w:sz w:val="20"/>
        </w:rPr>
        <w:t>forma</w:t>
      </w:r>
      <w:r w:rsidRPr="0077483B">
        <w:rPr>
          <w:rFonts w:ascii="Times New Roman" w:hAnsi="Times New Roman" w:cs="Times New Roman"/>
          <w:spacing w:val="-13"/>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direito</w:t>
      </w:r>
      <w:r w:rsidRPr="0077483B">
        <w:rPr>
          <w:rFonts w:ascii="Times New Roman" w:hAnsi="Times New Roman" w:cs="Times New Roman"/>
          <w:spacing w:val="-13"/>
          <w:sz w:val="20"/>
        </w:rPr>
        <w:t xml:space="preserve"> </w:t>
      </w:r>
      <w:r w:rsidRPr="0077483B">
        <w:rPr>
          <w:rFonts w:ascii="Times New Roman" w:hAnsi="Times New Roman" w:cs="Times New Roman"/>
          <w:sz w:val="20"/>
        </w:rPr>
        <w:t>sendo</w:t>
      </w:r>
      <w:r w:rsidRPr="0077483B">
        <w:rPr>
          <w:rFonts w:ascii="Times New Roman" w:hAnsi="Times New Roman" w:cs="Times New Roman"/>
          <w:spacing w:val="-13"/>
          <w:sz w:val="20"/>
        </w:rPr>
        <w:t xml:space="preserve"> </w:t>
      </w:r>
      <w:r w:rsidRPr="0077483B">
        <w:rPr>
          <w:rFonts w:ascii="Times New Roman" w:hAnsi="Times New Roman" w:cs="Times New Roman"/>
          <w:sz w:val="20"/>
        </w:rPr>
        <w:t>realizada</w:t>
      </w:r>
      <w:r w:rsidRPr="0077483B">
        <w:rPr>
          <w:rFonts w:ascii="Times New Roman" w:hAnsi="Times New Roman" w:cs="Times New Roman"/>
          <w:spacing w:val="-13"/>
          <w:sz w:val="20"/>
        </w:rPr>
        <w:t xml:space="preserve"> </w:t>
      </w:r>
      <w:r w:rsidRPr="0077483B">
        <w:rPr>
          <w:rFonts w:ascii="Times New Roman" w:hAnsi="Times New Roman" w:cs="Times New Roman"/>
          <w:sz w:val="20"/>
        </w:rPr>
        <w:t>no</w:t>
      </w:r>
      <w:r w:rsidRPr="0077483B">
        <w:rPr>
          <w:rFonts w:ascii="Times New Roman" w:hAnsi="Times New Roman" w:cs="Times New Roman"/>
          <w:spacing w:val="-11"/>
          <w:sz w:val="20"/>
        </w:rPr>
        <w:t xml:space="preserve"> </w:t>
      </w:r>
      <w:r w:rsidRPr="0077483B">
        <w:rPr>
          <w:rFonts w:ascii="Times New Roman" w:hAnsi="Times New Roman" w:cs="Times New Roman"/>
          <w:sz w:val="20"/>
        </w:rPr>
        <w:t>Portal</w:t>
      </w:r>
      <w:r w:rsidRPr="0077483B">
        <w:rPr>
          <w:rFonts w:ascii="Times New Roman" w:hAnsi="Times New Roman" w:cs="Times New Roman"/>
          <w:spacing w:val="-13"/>
          <w:sz w:val="20"/>
        </w:rPr>
        <w:t xml:space="preserve"> </w:t>
      </w:r>
      <w:r w:rsidRPr="0077483B">
        <w:rPr>
          <w:rFonts w:ascii="Times New Roman" w:hAnsi="Times New Roman" w:cs="Times New Roman"/>
          <w:sz w:val="20"/>
        </w:rPr>
        <w:t>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1050CD94"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50912" behindDoc="1" locked="0" layoutInCell="1" allowOverlap="1" wp14:anchorId="357FECC8" wp14:editId="07AB8608">
                <wp:simplePos x="0" y="0"/>
                <wp:positionH relativeFrom="page">
                  <wp:posOffset>1062532</wp:posOffset>
                </wp:positionH>
                <wp:positionV relativeFrom="paragraph">
                  <wp:posOffset>168471</wp:posOffset>
                </wp:positionV>
                <wp:extent cx="5798185" cy="18415"/>
                <wp:effectExtent l="0" t="0" r="0" b="0"/>
                <wp:wrapTopAndBottom/>
                <wp:docPr id="270" name="Graphic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C49F06" id="Graphic 270" o:spid="_x0000_s1026" style="position:absolute;margin-left:83.65pt;margin-top:13.25pt;width:456.55pt;height:1.45pt;z-index:-2515655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FQWRd1bAgAA9gUAAA4AAAAAAAAAAAAAAAAALgIAAGRycy9lMm9Eb2Mu&#10;eG1sUEsBAi0AFAAGAAgAAAAhAMj/cdP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06EB6A6E" w14:textId="77777777" w:rsidR="000D06DB" w:rsidRPr="0077483B" w:rsidRDefault="00BA0AC3" w:rsidP="0077483B">
      <w:pPr>
        <w:pStyle w:val="Ttulo2"/>
        <w:numPr>
          <w:ilvl w:val="0"/>
          <w:numId w:val="1"/>
        </w:numPr>
        <w:tabs>
          <w:tab w:val="left" w:pos="263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8"/>
        </w:rPr>
        <w:t xml:space="preserve"> </w:t>
      </w:r>
      <w:r w:rsidRPr="0077483B">
        <w:rPr>
          <w:rFonts w:ascii="Times New Roman" w:hAnsi="Times New Roman" w:cs="Times New Roman"/>
        </w:rPr>
        <w:t>NONA</w:t>
      </w:r>
      <w:r w:rsidRPr="0077483B">
        <w:rPr>
          <w:rFonts w:ascii="Times New Roman" w:hAnsi="Times New Roman" w:cs="Times New Roman"/>
          <w:spacing w:val="-3"/>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FISCALIZAÇÃO</w:t>
      </w:r>
    </w:p>
    <w:p w14:paraId="105EB24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A419E6C" wp14:editId="226773F2">
                <wp:extent cx="5798185" cy="18415"/>
                <wp:effectExtent l="0" t="0" r="0" b="0"/>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5" name="Graphic 272"/>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1D4155" id="Group 2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Dv/H8PoAIAACwHAAAOAAAAAAAAAAAAAAAAAC4CAABkcnMv&#10;ZTJvRG9jLnhtbFBLAQItABQABgAIAAAAIQDm8qYy2wAAAAMBAAAPAAAAAAAAAAAAAAAAAPoEAABk&#10;cnMvZG93bnJldi54bWxQSwUGAAAAAAQABADzAAAAAgYAAAAA&#10;">
                <v:shape id="Graphic 2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3zTMcA&#10;AADcAAAADwAAAGRycy9kb3ducmV2LnhtbESPT2vCQBTE74V+h+UVvJRm0yA1jVmlKMU/J6se6u2R&#10;fSbB7NuQ3Zr47d1CocdhZn7D5PPBNOJKnastK3iNYhDEhdU1lwqOh8+XFITzyBoby6TgRg7ms8eH&#10;HDNte/6i696XIkDYZaig8r7NpHRFRQZdZFvi4J1tZ9AH2ZVSd9gHuGlkEsdv0mDNYaHClhYVFZf9&#10;j1FAl+1iLDdmddLvp9Xz2u/S72Wv1Ohp+JiC8DT4//Bfe60VJJMEfs+EI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Wt80z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1BE985F0"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fiscalização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objeto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compete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aos</w:t>
      </w:r>
      <w:r w:rsidRPr="0077483B">
        <w:rPr>
          <w:rFonts w:ascii="Times New Roman" w:hAnsi="Times New Roman" w:cs="Times New Roman"/>
          <w:spacing w:val="-8"/>
          <w:sz w:val="20"/>
          <w:szCs w:val="20"/>
        </w:rPr>
        <w:t xml:space="preserve"> </w:t>
      </w:r>
      <w:proofErr w:type="gramStart"/>
      <w:r w:rsidRPr="0077483B">
        <w:rPr>
          <w:rFonts w:ascii="Times New Roman" w:hAnsi="Times New Roman" w:cs="Times New Roman"/>
          <w:sz w:val="20"/>
          <w:szCs w:val="20"/>
        </w:rPr>
        <w:t>órgão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requisitantes</w:t>
      </w:r>
      <w:proofErr w:type="gramEnd"/>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na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qualidade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técnico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será responsável por aferir as condições e compromissos relacionados neste Contrato em conjunto com o Edital e Termo de Referência.</w:t>
      </w:r>
    </w:p>
    <w:p w14:paraId="68C41A9B"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Em caso de impedimento, ordem de paralisação ou suspensão do Contrato o cronograma de fornecimento será prorrogado automaticamente pelo tempo correspondente, anotadas tais circunstâncias mediante simples apostila.</w:t>
      </w:r>
    </w:p>
    <w:p w14:paraId="463DA50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comunicações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entre</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município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CONTRATADA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devem</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ser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realizadas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por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escrito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sempre que o ato exigir tal formalidade, admitindo-se o uso de mensagem eletrônica para esse fim.</w:t>
      </w:r>
    </w:p>
    <w:p w14:paraId="45F07C32"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 CONTRATANTE poderá convocar representante da empresa para adoção de providências que devam ser cumpridas de imediato.</w:t>
      </w:r>
    </w:p>
    <w:p w14:paraId="35D959A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Após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assinatura</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CONTRATANTE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poderá</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convocar</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representante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da</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empresa CONTRATADA para reunião inicial para apresentação do plano de fiscalização, que conterá informações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acerca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obrigações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dos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mecanismos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fiscalização,</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estratégias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para execução do objeto, do plano complementar de execução da contratada, quando houver, do método de aferição dos resultados e das sanções aplicáveis, dentre outros.</w:t>
      </w:r>
    </w:p>
    <w:p w14:paraId="6E519D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execução deverá ser acompanhada e</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fiscalizada pelo</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 xml:space="preserve">fiscal do contrato, ou pelos respectivos substitutos, nos termos do art. 117 da </w:t>
      </w:r>
      <w:hyperlink r:id="rId32" w:anchor="art117">
        <w:r w:rsidRPr="0077483B">
          <w:rPr>
            <w:rFonts w:ascii="Times New Roman" w:hAnsi="Times New Roman" w:cs="Times New Roman"/>
            <w:sz w:val="20"/>
            <w:szCs w:val="20"/>
          </w:rPr>
          <w:t>Lei Federal nº 14.133/21.</w:t>
        </w:r>
      </w:hyperlink>
    </w:p>
    <w:p w14:paraId="13FA2177"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 xml:space="preserve">O fiscal técnico do Contrato acompanhará a execução do contrato, para que sejam cumpridas todas as condições estabelecidas no contrato, de modo a assegurar os melhores resultados para a </w:t>
      </w:r>
      <w:r w:rsidRPr="0077483B">
        <w:rPr>
          <w:rFonts w:ascii="Times New Roman" w:hAnsi="Times New Roman" w:cs="Times New Roman"/>
          <w:spacing w:val="-2"/>
          <w:sz w:val="20"/>
          <w:szCs w:val="20"/>
        </w:rPr>
        <w:t>Administração.</w:t>
      </w:r>
    </w:p>
    <w:p w14:paraId="7DE29E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79F616F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Identificada qualquer inexatidão ou irregularidade, o fiscal técnico da Administração emitirá notificações para a correção da execução do contrato, determinando prazo para a correção;</w:t>
      </w:r>
    </w:p>
    <w:p w14:paraId="70DC2466"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486D4415"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No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caso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ocorrências</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possam</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inviabilizar</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execução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compromisso,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entrega ou</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fornecimento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nas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datas aprazadas,</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técnico comunicará</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fato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imediatamente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seu</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gestor par adoção das medidas cabíveis.</w:t>
      </w:r>
    </w:p>
    <w:p w14:paraId="22D9AA2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técnico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comunicará</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em tempo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hábil,</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término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sob sua responsabilidade, com vistas à renovação tempestiva ou à prorrogação contratual.</w:t>
      </w:r>
    </w:p>
    <w:p w14:paraId="1362644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40AEC3A7"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Caso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ocorram</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descumprimento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obrigações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administrativo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Contrato atuará tempestivamente na solução do problema, reportando ao gestor do Contrato para que tome as providências cabíveis, quando ultrapassar a sua competência.</w:t>
      </w:r>
    </w:p>
    <w:p w14:paraId="0B94A3C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coordenará</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atualização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processo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acompanhamento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fiscalização do Contrato contendo todos os registros formais da execução no histórico de gerenciamento do contrato, a exemplo da ordem de fornecimento, do registro de ocorrências, das alterações e das prorrogações</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elaborando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relatório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com</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vistas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à</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verificação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necessidade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adequações do Contrato para fins de atendimento da finalidade da Administração.</w:t>
      </w:r>
    </w:p>
    <w:p w14:paraId="605CC9E9"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acompanhará a manutenção das condições de habilitação da CONTRATADA,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para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fins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empenho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despesa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pagamento,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anotará 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problemas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obstem o fluxo normal da liquidação e do pagamento da despesa no relatório de riscos eventuais.</w:t>
      </w:r>
    </w:p>
    <w:p w14:paraId="62BAD2B3"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acompanhará os registros realizados pelos fiscais do contrato, de todas 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ocorrências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relacionadas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à</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execução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medidas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adotadas,</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informando,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se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for</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caso, à autoridade superior àquelas que ultrapassarem a sua competência.</w:t>
      </w:r>
    </w:p>
    <w:p w14:paraId="3431FBD0"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 xml:space="preserve">O gestor do Contrato emitirá documento comprobatório da avaliação realizada pelos fiscais técnico, administrativo e setorial quanto ao cumprimento de obrigações assumidas pelo contratado, com menção ao seu </w:t>
      </w:r>
      <w:r w:rsidRPr="0077483B">
        <w:rPr>
          <w:rFonts w:ascii="Times New Roman" w:hAnsi="Times New Roman" w:cs="Times New Roman"/>
          <w:sz w:val="20"/>
          <w:szCs w:val="20"/>
        </w:rPr>
        <w:lastRenderedPageBreak/>
        <w:t>desempenho na execução contratual, baseado nos indicadores objetivamente definidos e aferidos, e a eventuais penalidades aplicadas, devendo constar do cadastro de atesto de cumprimento de obrigações.</w:t>
      </w:r>
    </w:p>
    <w:p w14:paraId="7C962BC8"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tomará providências para a formalização de processo administrativo de responsabilização</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para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fins</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aplicação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sanções,</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ser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conduzido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pela</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comissão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trata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art. 158 da Lei nº 14.133/21, ou pelo agente ou pelo setor com competência para tal, conforme o caso.</w:t>
      </w:r>
    </w:p>
    <w:p w14:paraId="281A93F7"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deverá</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elaborará</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relatório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final</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com</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informações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sobre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consecução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dos objetivos que tenham justificado a contratação e eventuais condutas a serem adotadas para o aprimoramento das atividades da Administração.</w:t>
      </w:r>
    </w:p>
    <w:p w14:paraId="1EAB2B65" w14:textId="77777777" w:rsidR="000D06DB" w:rsidRDefault="00BA0AC3">
      <w:pPr>
        <w:pStyle w:val="Corpodetexto"/>
        <w:spacing w:before="7"/>
        <w:ind w:left="0"/>
        <w:jc w:val="left"/>
      </w:pPr>
      <w:r>
        <w:rPr>
          <w:noProof/>
          <w:lang w:eastAsia="pt-BR"/>
        </w:rPr>
        <mc:AlternateContent>
          <mc:Choice Requires="wps">
            <w:drawing>
              <wp:anchor distT="0" distB="0" distL="0" distR="0" simplePos="0" relativeHeight="251752960" behindDoc="1" locked="0" layoutInCell="1" allowOverlap="1" wp14:anchorId="75D7D52A" wp14:editId="7419ACAF">
                <wp:simplePos x="0" y="0"/>
                <wp:positionH relativeFrom="page">
                  <wp:posOffset>1062532</wp:posOffset>
                </wp:positionH>
                <wp:positionV relativeFrom="paragraph">
                  <wp:posOffset>166247</wp:posOffset>
                </wp:positionV>
                <wp:extent cx="5798185" cy="18415"/>
                <wp:effectExtent l="0" t="0" r="0" b="0"/>
                <wp:wrapTopAndBottom/>
                <wp:docPr id="273" name="Graphic 2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A524C2" id="Graphic 273" o:spid="_x0000_s1026" style="position:absolute;margin-left:83.65pt;margin-top:13.1pt;width:456.55pt;height:1.45pt;z-index:-2515635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27AC922B" w14:textId="77777777" w:rsidR="000D06DB" w:rsidRPr="0077483B" w:rsidRDefault="00BA0AC3" w:rsidP="0077483B">
      <w:pPr>
        <w:pStyle w:val="Ttulo2"/>
        <w:numPr>
          <w:ilvl w:val="0"/>
          <w:numId w:val="1"/>
        </w:numPr>
        <w:tabs>
          <w:tab w:val="left" w:pos="2334"/>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VIGÉSIMA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1"/>
        </w:rPr>
        <w:t xml:space="preserve"> </w:t>
      </w:r>
      <w:r w:rsidRPr="0077483B">
        <w:rPr>
          <w:rFonts w:ascii="Times New Roman" w:hAnsi="Times New Roman" w:cs="Times New Roman"/>
        </w:rPr>
        <w:t>DA</w:t>
      </w:r>
      <w:r w:rsidRPr="0077483B">
        <w:rPr>
          <w:rFonts w:ascii="Times New Roman" w:hAnsi="Times New Roman" w:cs="Times New Roman"/>
          <w:spacing w:val="-9"/>
        </w:rPr>
        <w:t xml:space="preserve"> </w:t>
      </w:r>
      <w:r w:rsidRPr="0077483B">
        <w:rPr>
          <w:rFonts w:ascii="Times New Roman" w:hAnsi="Times New Roman" w:cs="Times New Roman"/>
        </w:rPr>
        <w:t>GARANTIA</w:t>
      </w:r>
      <w:r w:rsidRPr="0077483B">
        <w:rPr>
          <w:rFonts w:ascii="Times New Roman" w:hAnsi="Times New Roman" w:cs="Times New Roman"/>
          <w:spacing w:val="-7"/>
        </w:rPr>
        <w:t xml:space="preserve"> </w:t>
      </w:r>
      <w:r w:rsidRPr="0077483B">
        <w:rPr>
          <w:rFonts w:ascii="Times New Roman" w:hAnsi="Times New Roman" w:cs="Times New Roman"/>
          <w:spacing w:val="-2"/>
        </w:rPr>
        <w:t>CONTRATUAL.</w:t>
      </w:r>
    </w:p>
    <w:p w14:paraId="2270323F"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8029C4E" wp14:editId="37331103">
                <wp:extent cx="5798185" cy="18415"/>
                <wp:effectExtent l="0" t="0" r="0" b="0"/>
                <wp:docPr id="274"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7" name="Graphic 27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DD69E2A" id="Group 2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NPU/fCiAgAALAcAAA4AAAAAAAAAAAAAAAAALgIAAGRy&#10;cy9lMm9Eb2MueG1sUEsBAi0AFAAGAAgAAAAhAObypjLbAAAAAwEAAA8AAAAAAAAAAAAAAAAA/AQA&#10;AGRycy9kb3ducmV2LnhtbFBLBQYAAAAABAAEAPMAAAAEBgAAAAA=&#10;">
                <v:shape id="Graphic 2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RrOMcA&#10;AADcAAAADwAAAGRycy9kb3ducmV2LnhtbESPT2vCQBTE70K/w/IEL1I3FW1t6iqSIv45tWkP9fbI&#10;PpNg9m3IbpP023cFweMwM79hluveVKKlxpWWFTxNIhDEmdUl5wq+v7aPCxDOI2usLJOCP3KwXj0M&#10;lhhr2/EntanPRYCwi1FB4X0dS+myggy6ia2Jg3e2jUEfZJNL3WAX4KaS0yh6lgZLDgsF1pQUlF3S&#10;X6OALsdkJg9md9Kvp9147z8WP++dUqNhv3kD4an39/CtvdcKpi9zuJ4JR0C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pEazj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3EE126C2" w14:textId="79D78B4A"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rPr>
      </w:pPr>
      <w:r w:rsidRPr="0077483B">
        <w:rPr>
          <w:rFonts w:ascii="Times New Roman" w:hAnsi="Times New Roman" w:cs="Times New Roman"/>
          <w:sz w:val="20"/>
        </w:rPr>
        <w:t xml:space="preserve">A Prefeitura Municipal de </w:t>
      </w:r>
      <w:r w:rsidR="00B36EFF" w:rsidRPr="0077483B">
        <w:rPr>
          <w:rFonts w:ascii="Times New Roman" w:hAnsi="Times New Roman" w:cs="Times New Roman"/>
          <w:sz w:val="20"/>
        </w:rPr>
        <w:t>Tarumirim</w:t>
      </w:r>
      <w:r w:rsidRPr="0077483B">
        <w:rPr>
          <w:rFonts w:ascii="Times New Roman" w:hAnsi="Times New Roman" w:cs="Times New Roman"/>
          <w:sz w:val="20"/>
        </w:rPr>
        <w:t>, MG, se reserva no direito de exigir da CONTRATADA</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prestação</w:t>
      </w:r>
      <w:r w:rsidRPr="0077483B">
        <w:rPr>
          <w:rFonts w:ascii="Times New Roman" w:hAnsi="Times New Roman" w:cs="Times New Roman"/>
          <w:spacing w:val="-8"/>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garantia</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9"/>
          <w:sz w:val="20"/>
        </w:rPr>
        <w:t xml:space="preserve"> </w:t>
      </w:r>
      <w:r w:rsidRPr="0077483B">
        <w:rPr>
          <w:rFonts w:ascii="Times New Roman" w:hAnsi="Times New Roman" w:cs="Times New Roman"/>
          <w:sz w:val="20"/>
        </w:rPr>
        <w:t>nos</w:t>
      </w:r>
      <w:r w:rsidRPr="0077483B">
        <w:rPr>
          <w:rFonts w:ascii="Times New Roman" w:hAnsi="Times New Roman" w:cs="Times New Roman"/>
          <w:spacing w:val="-7"/>
          <w:sz w:val="20"/>
        </w:rPr>
        <w:t xml:space="preserve"> </w:t>
      </w:r>
      <w:r w:rsidRPr="0077483B">
        <w:rPr>
          <w:rFonts w:ascii="Times New Roman" w:hAnsi="Times New Roman" w:cs="Times New Roman"/>
          <w:sz w:val="20"/>
        </w:rPr>
        <w:t>termos</w:t>
      </w:r>
      <w:r w:rsidRPr="0077483B">
        <w:rPr>
          <w:rFonts w:ascii="Times New Roman" w:hAnsi="Times New Roman" w:cs="Times New Roman"/>
          <w:spacing w:val="-7"/>
          <w:sz w:val="20"/>
        </w:rPr>
        <w:t xml:space="preserve"> </w:t>
      </w:r>
      <w:r w:rsidRPr="0077483B">
        <w:rPr>
          <w:rFonts w:ascii="Times New Roman" w:hAnsi="Times New Roman" w:cs="Times New Roman"/>
          <w:sz w:val="20"/>
        </w:rPr>
        <w:t>do</w:t>
      </w:r>
      <w:r w:rsidRPr="0077483B">
        <w:rPr>
          <w:rFonts w:ascii="Times New Roman" w:hAnsi="Times New Roman" w:cs="Times New Roman"/>
          <w:spacing w:val="-8"/>
          <w:sz w:val="20"/>
        </w:rPr>
        <w:t xml:space="preserve"> </w:t>
      </w:r>
      <w:r w:rsidRPr="0077483B">
        <w:rPr>
          <w:rFonts w:ascii="Times New Roman" w:hAnsi="Times New Roman" w:cs="Times New Roman"/>
          <w:sz w:val="20"/>
        </w:rPr>
        <w:t>art.</w:t>
      </w:r>
      <w:r w:rsidRPr="0077483B">
        <w:rPr>
          <w:rFonts w:ascii="Times New Roman" w:hAnsi="Times New Roman" w:cs="Times New Roman"/>
          <w:spacing w:val="-7"/>
          <w:sz w:val="20"/>
        </w:rPr>
        <w:t xml:space="preserve"> </w:t>
      </w:r>
      <w:r w:rsidRPr="0077483B">
        <w:rPr>
          <w:rFonts w:ascii="Times New Roman" w:hAnsi="Times New Roman" w:cs="Times New Roman"/>
          <w:sz w:val="20"/>
        </w:rPr>
        <w:t>96</w:t>
      </w:r>
      <w:r w:rsidRPr="0077483B">
        <w:rPr>
          <w:rFonts w:ascii="Times New Roman" w:hAnsi="Times New Roman" w:cs="Times New Roman"/>
          <w:spacing w:val="-9"/>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Lei</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Federal</w:t>
      </w:r>
      <w:r w:rsidR="0077483B">
        <w:rPr>
          <w:rFonts w:ascii="Times New Roman" w:hAnsi="Times New Roman" w:cs="Times New Roman"/>
          <w:spacing w:val="-2"/>
          <w:sz w:val="20"/>
        </w:rPr>
        <w:t xml:space="preserve"> </w:t>
      </w:r>
      <w:r w:rsidRPr="0077483B">
        <w:rPr>
          <w:rFonts w:ascii="Times New Roman" w:hAnsi="Times New Roman" w:cs="Times New Roman"/>
        </w:rPr>
        <w:t>nº</w:t>
      </w:r>
      <w:r w:rsidRPr="0077483B">
        <w:rPr>
          <w:rFonts w:ascii="Times New Roman" w:hAnsi="Times New Roman" w:cs="Times New Roman"/>
          <w:spacing w:val="-11"/>
        </w:rPr>
        <w:t xml:space="preserve"> </w:t>
      </w:r>
      <w:r w:rsidRPr="0077483B">
        <w:rPr>
          <w:rFonts w:ascii="Times New Roman" w:hAnsi="Times New Roman" w:cs="Times New Roman"/>
        </w:rPr>
        <w:t>14.133/21,</w:t>
      </w:r>
      <w:r w:rsidRPr="0077483B">
        <w:rPr>
          <w:rFonts w:ascii="Times New Roman" w:hAnsi="Times New Roman" w:cs="Times New Roman"/>
          <w:spacing w:val="-10"/>
        </w:rPr>
        <w:t xml:space="preserve"> </w:t>
      </w:r>
      <w:r w:rsidRPr="0077483B">
        <w:rPr>
          <w:rFonts w:ascii="Times New Roman" w:hAnsi="Times New Roman" w:cs="Times New Roman"/>
        </w:rPr>
        <w:t>quando</w:t>
      </w:r>
      <w:r w:rsidRPr="0077483B">
        <w:rPr>
          <w:rFonts w:ascii="Times New Roman" w:hAnsi="Times New Roman" w:cs="Times New Roman"/>
          <w:spacing w:val="-8"/>
        </w:rPr>
        <w:t xml:space="preserve"> </w:t>
      </w:r>
      <w:r w:rsidRPr="0077483B">
        <w:rPr>
          <w:rFonts w:ascii="Times New Roman" w:hAnsi="Times New Roman" w:cs="Times New Roman"/>
        </w:rPr>
        <w:t>analisará</w:t>
      </w:r>
      <w:r w:rsidRPr="0077483B">
        <w:rPr>
          <w:rFonts w:ascii="Times New Roman" w:hAnsi="Times New Roman" w:cs="Times New Roman"/>
          <w:spacing w:val="-9"/>
        </w:rPr>
        <w:t xml:space="preserve"> </w:t>
      </w:r>
      <w:r w:rsidRPr="0077483B">
        <w:rPr>
          <w:rFonts w:ascii="Times New Roman" w:hAnsi="Times New Roman" w:cs="Times New Roman"/>
        </w:rPr>
        <w:t>os</w:t>
      </w:r>
      <w:r w:rsidRPr="0077483B">
        <w:rPr>
          <w:rFonts w:ascii="Times New Roman" w:hAnsi="Times New Roman" w:cs="Times New Roman"/>
          <w:spacing w:val="-9"/>
        </w:rPr>
        <w:t xml:space="preserve"> </w:t>
      </w:r>
      <w:r w:rsidRPr="0077483B">
        <w:rPr>
          <w:rFonts w:ascii="Times New Roman" w:hAnsi="Times New Roman" w:cs="Times New Roman"/>
        </w:rPr>
        <w:t>critérios</w:t>
      </w:r>
      <w:r w:rsidRPr="0077483B">
        <w:rPr>
          <w:rFonts w:ascii="Times New Roman" w:hAnsi="Times New Roman" w:cs="Times New Roman"/>
          <w:spacing w:val="-9"/>
        </w:rPr>
        <w:t xml:space="preserve"> </w:t>
      </w:r>
      <w:r w:rsidRPr="0077483B">
        <w:rPr>
          <w:rFonts w:ascii="Times New Roman" w:hAnsi="Times New Roman" w:cs="Times New Roman"/>
        </w:rPr>
        <w:t>de</w:t>
      </w:r>
      <w:r w:rsidRPr="0077483B">
        <w:rPr>
          <w:rFonts w:ascii="Times New Roman" w:hAnsi="Times New Roman" w:cs="Times New Roman"/>
          <w:spacing w:val="-10"/>
        </w:rPr>
        <w:t xml:space="preserve"> </w:t>
      </w:r>
      <w:r w:rsidRPr="0077483B">
        <w:rPr>
          <w:rFonts w:ascii="Times New Roman" w:hAnsi="Times New Roman" w:cs="Times New Roman"/>
        </w:rPr>
        <w:t>razoabilidade,</w:t>
      </w:r>
      <w:r w:rsidRPr="0077483B">
        <w:rPr>
          <w:rFonts w:ascii="Times New Roman" w:hAnsi="Times New Roman" w:cs="Times New Roman"/>
          <w:spacing w:val="-7"/>
        </w:rPr>
        <w:t xml:space="preserve"> </w:t>
      </w:r>
      <w:r w:rsidRPr="0077483B">
        <w:rPr>
          <w:rFonts w:ascii="Times New Roman" w:hAnsi="Times New Roman" w:cs="Times New Roman"/>
        </w:rPr>
        <w:t>proporcionalidade,</w:t>
      </w:r>
      <w:r w:rsidRPr="0077483B">
        <w:rPr>
          <w:rFonts w:ascii="Times New Roman" w:hAnsi="Times New Roman" w:cs="Times New Roman"/>
          <w:spacing w:val="-10"/>
        </w:rPr>
        <w:t xml:space="preserve"> </w:t>
      </w:r>
      <w:r w:rsidRPr="0077483B">
        <w:rPr>
          <w:rFonts w:ascii="Times New Roman" w:hAnsi="Times New Roman" w:cs="Times New Roman"/>
        </w:rPr>
        <w:t>eficiência</w:t>
      </w:r>
      <w:r w:rsidRPr="0077483B">
        <w:rPr>
          <w:rFonts w:ascii="Times New Roman" w:hAnsi="Times New Roman" w:cs="Times New Roman"/>
          <w:spacing w:val="-8"/>
        </w:rPr>
        <w:t xml:space="preserve"> </w:t>
      </w:r>
      <w:r w:rsidRPr="0077483B">
        <w:rPr>
          <w:rFonts w:ascii="Times New Roman" w:hAnsi="Times New Roman" w:cs="Times New Roman"/>
        </w:rPr>
        <w:t>e</w:t>
      </w:r>
      <w:r w:rsidRPr="0077483B">
        <w:rPr>
          <w:rFonts w:ascii="Times New Roman" w:hAnsi="Times New Roman" w:cs="Times New Roman"/>
          <w:spacing w:val="-10"/>
        </w:rPr>
        <w:t xml:space="preserve"> </w:t>
      </w:r>
      <w:r w:rsidRPr="0077483B">
        <w:rPr>
          <w:rFonts w:ascii="Times New Roman" w:hAnsi="Times New Roman" w:cs="Times New Roman"/>
        </w:rPr>
        <w:t>segurança jurídica, apresentando as devidas motivações.</w:t>
      </w:r>
    </w:p>
    <w:p w14:paraId="5E98A4F6"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55008" behindDoc="1" locked="0" layoutInCell="1" allowOverlap="1" wp14:anchorId="3D206E2A" wp14:editId="202F2570">
                <wp:simplePos x="0" y="0"/>
                <wp:positionH relativeFrom="page">
                  <wp:posOffset>1062532</wp:posOffset>
                </wp:positionH>
                <wp:positionV relativeFrom="paragraph">
                  <wp:posOffset>167171</wp:posOffset>
                </wp:positionV>
                <wp:extent cx="5798185" cy="18415"/>
                <wp:effectExtent l="0" t="0" r="0" b="0"/>
                <wp:wrapTopAndBottom/>
                <wp:docPr id="276" name="Graphic 2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8F9294" id="Graphic 276" o:spid="_x0000_s1026" style="position:absolute;margin-left:83.65pt;margin-top:13.15pt;width:456.55pt;height:1.45pt;z-index:-2515614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v0XQIAAPYFAAAOAAAAZHJzL2Uyb0RvYy54bWysVFFr2zAQfh/sPwi9L47Dkjo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20FD4BF5" w14:textId="77777777" w:rsidR="000D06DB" w:rsidRPr="0077483B" w:rsidRDefault="00BA0AC3" w:rsidP="0077483B">
      <w:pPr>
        <w:pStyle w:val="Ttulo2"/>
        <w:numPr>
          <w:ilvl w:val="0"/>
          <w:numId w:val="1"/>
        </w:numPr>
        <w:tabs>
          <w:tab w:val="left" w:pos="2255"/>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VIGÉSIMA</w:t>
      </w:r>
      <w:r w:rsidRPr="0077483B">
        <w:rPr>
          <w:rFonts w:ascii="Times New Roman" w:hAnsi="Times New Roman" w:cs="Times New Roman"/>
          <w:spacing w:val="-6"/>
        </w:rPr>
        <w:t xml:space="preserve"> </w:t>
      </w:r>
      <w:r w:rsidRPr="0077483B">
        <w:rPr>
          <w:rFonts w:ascii="Times New Roman" w:hAnsi="Times New Roman" w:cs="Times New Roman"/>
        </w:rPr>
        <w:t>PRIMEIRA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PRORROGAÇÃO.</w:t>
      </w:r>
    </w:p>
    <w:p w14:paraId="3057C0A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BBC0DE8" wp14:editId="086E5D6B">
                <wp:extent cx="5798185" cy="18415"/>
                <wp:effectExtent l="0" t="0" r="0" b="0"/>
                <wp:docPr id="277" name="Group 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9" name="Graphic 2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6743CF" id="Group 2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dOOxxpgIAACwHAAAOAAAAAAAAAAAAAAAAAC4C&#10;AABkcnMvZTJvRG9jLnhtbFBLAQItABQABgAIAAAAIQDm8qYy2wAAAAMBAAAPAAAAAAAAAAAAAAAA&#10;AAAFAABkcnMvZG93bnJldi54bWxQSwUGAAAAAAQABADzAAAACAYAAAAA&#10;">
                <v:shape id="Graphic 2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XEpsIA&#10;AADcAAAADwAAAGRycy9kb3ducmV2LnhtbERPy4rCMBTdD/gP4QpuBk0V8VGNIoqosxofC91dmmtb&#10;bG5KE239e7MYmOXhvOfLxhTiRZXLLSvo9yIQxInVOacKLudtdwLCeWSNhWVS8CYHy0Xra46xtjUf&#10;6XXyqQgh7GJUkHlfxlK6JCODrmdL4sDdbWXQB1ilUldYh3BTyEEUjaTBnENDhiWtM0oep6dRQI+f&#10;9VAezO6mp7fd997/Tq6bWqlOu1nNQHhq/L/4z73XCgbjsDacCUdAL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RcSmwgAAANwAAAAPAAAAAAAAAAAAAAAAAJgCAABkcnMvZG93&#10;bnJldi54bWxQSwUGAAAAAAQABAD1AAAAhwMAAAAA&#10;" path="m5798185,12192l,12192r,6096l5798185,18288r,-6096xem5798185,l,,,6096r5798185,l5798185,xe" fillcolor="black" stroked="f">
                  <v:path arrowok="t"/>
                </v:shape>
                <w10:anchorlock/>
              </v:group>
            </w:pict>
          </mc:Fallback>
        </mc:AlternateContent>
      </w:r>
    </w:p>
    <w:p w14:paraId="3185DD6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 presente Contrato poderá ser prorrogado pela Administração, mantidas as condições de repactuação dos preços desde que se mantenham condições e preços vantajosos para a Administração, nos termos do art. 107 da Lei Federal nº 14.133/21.</w:t>
      </w:r>
    </w:p>
    <w:p w14:paraId="778B3DA9"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57056" behindDoc="1" locked="0" layoutInCell="1" allowOverlap="1" wp14:anchorId="0D028713" wp14:editId="35049608">
                <wp:simplePos x="0" y="0"/>
                <wp:positionH relativeFrom="page">
                  <wp:posOffset>1062532</wp:posOffset>
                </wp:positionH>
                <wp:positionV relativeFrom="paragraph">
                  <wp:posOffset>168762</wp:posOffset>
                </wp:positionV>
                <wp:extent cx="5798185" cy="18415"/>
                <wp:effectExtent l="0" t="0" r="0" b="0"/>
                <wp:wrapTopAndBottom/>
                <wp:docPr id="279" name="Graphic 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3E1A60" id="Graphic 279" o:spid="_x0000_s1026" style="position:absolute;margin-left:83.65pt;margin-top:13.3pt;width:456.55pt;height:1.45pt;z-index:-2515594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nKO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VypyjlcCAAD2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33C971A9" w14:textId="77777777" w:rsidR="000D06DB" w:rsidRPr="0077483B" w:rsidRDefault="00BA0AC3" w:rsidP="0077483B">
      <w:pPr>
        <w:pStyle w:val="Ttulo2"/>
        <w:numPr>
          <w:ilvl w:val="0"/>
          <w:numId w:val="1"/>
        </w:numPr>
        <w:tabs>
          <w:tab w:val="left" w:pos="2761"/>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VIGÉSIMA</w:t>
      </w:r>
      <w:r w:rsidRPr="0077483B">
        <w:rPr>
          <w:rFonts w:ascii="Times New Roman" w:hAnsi="Times New Roman" w:cs="Times New Roman"/>
          <w:spacing w:val="-7"/>
        </w:rPr>
        <w:t xml:space="preserve"> </w:t>
      </w:r>
      <w:r w:rsidRPr="0077483B">
        <w:rPr>
          <w:rFonts w:ascii="Times New Roman" w:hAnsi="Times New Roman" w:cs="Times New Roman"/>
        </w:rPr>
        <w:t>SEGUNDA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6"/>
        </w:rPr>
        <w:t xml:space="preserve"> </w:t>
      </w:r>
      <w:r w:rsidRPr="0077483B">
        <w:rPr>
          <w:rFonts w:ascii="Times New Roman" w:hAnsi="Times New Roman" w:cs="Times New Roman"/>
        </w:rPr>
        <w:t>DO</w:t>
      </w:r>
      <w:r w:rsidRPr="0077483B">
        <w:rPr>
          <w:rFonts w:ascii="Times New Roman" w:hAnsi="Times New Roman" w:cs="Times New Roman"/>
          <w:spacing w:val="-4"/>
        </w:rPr>
        <w:t xml:space="preserve"> FORO.</w:t>
      </w:r>
    </w:p>
    <w:p w14:paraId="521A1E3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BFC783E" wp14:editId="6F9D9300">
                <wp:extent cx="5798185" cy="18415"/>
                <wp:effectExtent l="0" t="0" r="0" b="0"/>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11" name="Graphic 28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1E01A93" id="Group 28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CyJoqfAgAALAcAAA4AAAAAAAAAAAAAAAAALgIAAGRycy9l&#10;Mm9Eb2MueG1sUEsBAi0AFAAGAAgAAAAhAObypjLbAAAAAwEAAA8AAAAAAAAAAAAAAAAA+QQAAGRy&#10;cy9kb3ducmV2LnhtbFBLBQYAAAAABAAEAPMAAAABBgAAAAA=&#10;">
                <v:shape id="Graphic 28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odHMUA&#10;AADcAAAADwAAAGRycy9kb3ducmV2LnhtbESPT4vCMBTE78J+h/AWvIimikitRllcxD8n1/Wgt0fz&#10;bIvNS2mi7X77jSB4HGbmN8x82ZpSPKh2hWUFw0EEgji1uuBMwel33Y9BOI+ssbRMCv7IwXLx0Zlj&#10;om3DP/Q4+kwECLsEFeTeV4mULs3JoBvYijh4V1sb9EHWmdQ1NgFuSjmKook0WHBYyLGiVU7p7Xg3&#10;Cui2X43lzmwuenrZ9Lb+EJ+/G6W6n+3XDISn1r/Dr/ZWKxjFQ3ie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qh0c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4F05D1D6" w14:textId="1E46C6B0" w:rsidR="000D06DB" w:rsidRPr="00545459" w:rsidRDefault="00BA0AC3" w:rsidP="00545459">
      <w:pPr>
        <w:pStyle w:val="PargrafodaLista"/>
        <w:numPr>
          <w:ilvl w:val="1"/>
          <w:numId w:val="1"/>
        </w:numPr>
        <w:tabs>
          <w:tab w:val="left" w:pos="706"/>
        </w:tabs>
        <w:ind w:left="142" w:right="142" w:firstLine="0"/>
        <w:rPr>
          <w:rFonts w:ascii="Times New Roman" w:hAnsi="Times New Roman" w:cs="Times New Roman"/>
          <w:sz w:val="20"/>
        </w:rPr>
      </w:pPr>
      <w:r w:rsidRPr="00545459">
        <w:rPr>
          <w:rFonts w:ascii="Times New Roman" w:hAnsi="Times New Roman" w:cs="Times New Roman"/>
          <w:sz w:val="20"/>
        </w:rPr>
        <w:t xml:space="preserve">Fica eleito o Foro da Comarca de </w:t>
      </w:r>
      <w:r w:rsidR="00501AD1" w:rsidRPr="00545459">
        <w:rPr>
          <w:rFonts w:ascii="Times New Roman" w:hAnsi="Times New Roman" w:cs="Times New Roman"/>
          <w:sz w:val="20"/>
        </w:rPr>
        <w:t>Tarumirim</w:t>
      </w:r>
      <w:r w:rsidR="008D233B">
        <w:rPr>
          <w:rFonts w:ascii="Times New Roman" w:hAnsi="Times New Roman" w:cs="Times New Roman"/>
          <w:sz w:val="20"/>
        </w:rPr>
        <w:t>/</w:t>
      </w:r>
      <w:r w:rsidRPr="00545459">
        <w:rPr>
          <w:rFonts w:ascii="Times New Roman" w:hAnsi="Times New Roman" w:cs="Times New Roman"/>
          <w:sz w:val="20"/>
        </w:rPr>
        <w:t>MG, como competente para conhecer e dirimir quaisquer dúvidas ou questões resultantes deste contrato, em prejuízo a qualquer outro, por mais especial ou privilegiado que seja ou se torne.</w:t>
      </w:r>
    </w:p>
    <w:p w14:paraId="68AAA517" w14:textId="77777777" w:rsidR="00545459" w:rsidRDefault="00545459" w:rsidP="00545459">
      <w:pPr>
        <w:pStyle w:val="Corpodetexto"/>
        <w:ind w:left="142" w:right="142"/>
        <w:rPr>
          <w:rFonts w:ascii="Times New Roman" w:hAnsi="Times New Roman" w:cs="Times New Roman"/>
        </w:rPr>
      </w:pPr>
    </w:p>
    <w:p w14:paraId="6C2612EF" w14:textId="390DFCDE" w:rsidR="000D06DB" w:rsidRPr="00545459" w:rsidRDefault="00BA0AC3" w:rsidP="00545459">
      <w:pPr>
        <w:pStyle w:val="Corpodetexto"/>
        <w:ind w:left="142" w:right="142"/>
        <w:rPr>
          <w:rFonts w:ascii="Times New Roman" w:hAnsi="Times New Roman" w:cs="Times New Roman"/>
        </w:rPr>
      </w:pPr>
      <w:r w:rsidRPr="00545459">
        <w:rPr>
          <w:rFonts w:ascii="Times New Roman" w:hAnsi="Times New Roman" w:cs="Times New Roman"/>
        </w:rPr>
        <w:t>E, por estarem justos e contratados, firmam o presente instrumento em duas vias de igual teor e forma, para que produza seus legais e jurídicos efeitos, prometendo-se por si ou seus sucessores ao fiel cumprimento do que neste instrumento está pactuado.</w:t>
      </w:r>
    </w:p>
    <w:p w14:paraId="0BB159AE" w14:textId="77777777" w:rsidR="000D06DB" w:rsidRPr="00545459" w:rsidRDefault="000D06DB" w:rsidP="00545459">
      <w:pPr>
        <w:pStyle w:val="Corpodetexto"/>
        <w:ind w:left="142" w:right="142"/>
        <w:jc w:val="center"/>
        <w:rPr>
          <w:rFonts w:ascii="Times New Roman" w:hAnsi="Times New Roman" w:cs="Times New Roman"/>
        </w:rPr>
      </w:pPr>
    </w:p>
    <w:p w14:paraId="2DCA2F9E" w14:textId="77777777" w:rsidR="000D06DB" w:rsidRPr="00545459" w:rsidRDefault="00B36EFF" w:rsidP="00545459">
      <w:pPr>
        <w:pStyle w:val="Corpodetexto"/>
        <w:tabs>
          <w:tab w:val="left" w:pos="3119"/>
          <w:tab w:val="left" w:pos="5341"/>
        </w:tabs>
        <w:ind w:left="142" w:right="142"/>
        <w:jc w:val="center"/>
        <w:rPr>
          <w:rFonts w:ascii="Times New Roman" w:hAnsi="Times New Roman" w:cs="Times New Roman"/>
        </w:rPr>
      </w:pPr>
      <w:r w:rsidRPr="00545459">
        <w:rPr>
          <w:rFonts w:ascii="Times New Roman" w:hAnsi="Times New Roman" w:cs="Times New Roman"/>
        </w:rPr>
        <w:t>Tarumirim</w:t>
      </w:r>
      <w:r w:rsidR="00BA0AC3" w:rsidRPr="00545459">
        <w:rPr>
          <w:rFonts w:ascii="Times New Roman" w:hAnsi="Times New Roman" w:cs="Times New Roman"/>
        </w:rPr>
        <w:t>,</w:t>
      </w:r>
      <w:r w:rsidR="00BA0AC3" w:rsidRPr="00545459">
        <w:rPr>
          <w:rFonts w:ascii="Times New Roman" w:hAnsi="Times New Roman" w:cs="Times New Roman"/>
          <w:spacing w:val="-2"/>
        </w:rPr>
        <w:t xml:space="preserve"> </w:t>
      </w:r>
      <w:r w:rsidR="00BA0AC3" w:rsidRPr="00545459">
        <w:rPr>
          <w:rFonts w:ascii="Times New Roman" w:hAnsi="Times New Roman" w:cs="Times New Roman"/>
        </w:rPr>
        <w:t xml:space="preserve">MG </w:t>
      </w:r>
      <w:r w:rsidR="00BA0AC3" w:rsidRPr="00545459">
        <w:rPr>
          <w:rFonts w:ascii="Times New Roman" w:hAnsi="Times New Roman" w:cs="Times New Roman"/>
          <w:u w:val="single"/>
        </w:rPr>
        <w:tab/>
      </w:r>
      <w:r w:rsidR="00BA0AC3" w:rsidRPr="00545459">
        <w:rPr>
          <w:rFonts w:ascii="Times New Roman" w:hAnsi="Times New Roman" w:cs="Times New Roman"/>
        </w:rPr>
        <w:t xml:space="preserve">de </w:t>
      </w:r>
      <w:r w:rsidR="00BA0AC3" w:rsidRPr="00545459">
        <w:rPr>
          <w:rFonts w:ascii="Times New Roman" w:hAnsi="Times New Roman" w:cs="Times New Roman"/>
          <w:u w:val="single"/>
        </w:rPr>
        <w:tab/>
      </w:r>
      <w:proofErr w:type="spellStart"/>
      <w:r w:rsidR="00BA0AC3" w:rsidRPr="00545459">
        <w:rPr>
          <w:rFonts w:ascii="Times New Roman" w:hAnsi="Times New Roman" w:cs="Times New Roman"/>
        </w:rPr>
        <w:t>de</w:t>
      </w:r>
      <w:proofErr w:type="spellEnd"/>
      <w:r w:rsidR="00BA0AC3" w:rsidRPr="00545459">
        <w:rPr>
          <w:rFonts w:ascii="Times New Roman" w:hAnsi="Times New Roman" w:cs="Times New Roman"/>
          <w:spacing w:val="-4"/>
        </w:rPr>
        <w:t xml:space="preserve"> </w:t>
      </w:r>
      <w:r w:rsidR="00BA0AC3" w:rsidRPr="00545459">
        <w:rPr>
          <w:rFonts w:ascii="Times New Roman" w:hAnsi="Times New Roman" w:cs="Times New Roman"/>
          <w:spacing w:val="-2"/>
        </w:rPr>
        <w:t>2026.</w:t>
      </w:r>
    </w:p>
    <w:p w14:paraId="40919E35" w14:textId="77777777" w:rsidR="000D06DB" w:rsidRPr="00545459" w:rsidRDefault="000D06DB" w:rsidP="00545459">
      <w:pPr>
        <w:pStyle w:val="Corpodetexto"/>
        <w:ind w:left="142" w:right="142"/>
        <w:jc w:val="center"/>
        <w:rPr>
          <w:rFonts w:ascii="Times New Roman" w:hAnsi="Times New Roman" w:cs="Times New Roman"/>
        </w:rPr>
      </w:pPr>
    </w:p>
    <w:p w14:paraId="2D6F40FB" w14:textId="77777777" w:rsidR="000D06DB" w:rsidRPr="00545459" w:rsidRDefault="00BA0AC3" w:rsidP="00545459">
      <w:pPr>
        <w:pStyle w:val="Corpodetexto"/>
        <w:ind w:left="142" w:right="142"/>
        <w:jc w:val="center"/>
        <w:rPr>
          <w:rFonts w:ascii="Times New Roman" w:hAnsi="Times New Roman" w:cs="Times New Roman"/>
        </w:rPr>
      </w:pPr>
      <w:r w:rsidRPr="00545459">
        <w:rPr>
          <w:rFonts w:ascii="Times New Roman" w:hAnsi="Times New Roman" w:cs="Times New Roman"/>
          <w:noProof/>
          <w:lang w:eastAsia="pt-BR"/>
        </w:rPr>
        <mc:AlternateContent>
          <mc:Choice Requires="wps">
            <w:drawing>
              <wp:anchor distT="0" distB="0" distL="0" distR="0" simplePos="0" relativeHeight="251759104" behindDoc="1" locked="0" layoutInCell="1" allowOverlap="1" wp14:anchorId="0B1D54D9" wp14:editId="7F4CC765">
                <wp:simplePos x="0" y="0"/>
                <wp:positionH relativeFrom="page">
                  <wp:posOffset>2477135</wp:posOffset>
                </wp:positionH>
                <wp:positionV relativeFrom="paragraph">
                  <wp:posOffset>185406</wp:posOffset>
                </wp:positionV>
                <wp:extent cx="2963545" cy="1270"/>
                <wp:effectExtent l="0" t="0" r="0" b="0"/>
                <wp:wrapTopAndBottom/>
                <wp:docPr id="282" name="Graphic 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3545" cy="1270"/>
                        </a:xfrm>
                        <a:custGeom>
                          <a:avLst/>
                          <a:gdLst/>
                          <a:ahLst/>
                          <a:cxnLst/>
                          <a:rect l="l" t="t" r="r" b="b"/>
                          <a:pathLst>
                            <a:path w="2963545">
                              <a:moveTo>
                                <a:pt x="0" y="0"/>
                              </a:moveTo>
                              <a:lnTo>
                                <a:pt x="296320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6A6BDF" id="Graphic 282" o:spid="_x0000_s1026" style="position:absolute;margin-left:195.05pt;margin-top:14.6pt;width:233.35pt;height:.1pt;z-index:-251557376;visibility:visible;mso-wrap-style:square;mso-wrap-distance-left:0;mso-wrap-distance-top:0;mso-wrap-distance-right:0;mso-wrap-distance-bottom:0;mso-position-horizontal:absolute;mso-position-horizontal-relative:page;mso-position-vertical:absolute;mso-position-vertical-relative:text;v-text-anchor:top" coordsize="2963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" path="m,l2963201,e" filled="f" strokeweight=".22133mm">
                <v:path arrowok="t"/>
                <w10:wrap type="topAndBottom" anchorx="page"/>
              </v:shape>
            </w:pict>
          </mc:Fallback>
        </mc:AlternateContent>
      </w:r>
    </w:p>
    <w:p w14:paraId="201C9BFA" w14:textId="77777777" w:rsidR="000D06DB" w:rsidRPr="00545459" w:rsidRDefault="00BA0AC3" w:rsidP="00545459">
      <w:pPr>
        <w:pStyle w:val="Corpodetexto"/>
        <w:ind w:left="142" w:right="142"/>
        <w:jc w:val="center"/>
        <w:rPr>
          <w:rFonts w:ascii="Times New Roman" w:hAnsi="Times New Roman" w:cs="Times New Roman"/>
        </w:rPr>
      </w:pPr>
      <w:r w:rsidRPr="00545459">
        <w:rPr>
          <w:rFonts w:ascii="Times New Roman" w:hAnsi="Times New Roman" w:cs="Times New Roman"/>
        </w:rPr>
        <w:t>MUNICÍPIO</w:t>
      </w:r>
      <w:r w:rsidRPr="00545459">
        <w:rPr>
          <w:rFonts w:ascii="Times New Roman" w:hAnsi="Times New Roman" w:cs="Times New Roman"/>
          <w:spacing w:val="-7"/>
        </w:rPr>
        <w:t xml:space="preserve"> </w:t>
      </w:r>
      <w:r w:rsidRPr="00545459">
        <w:rPr>
          <w:rFonts w:ascii="Times New Roman" w:hAnsi="Times New Roman" w:cs="Times New Roman"/>
        </w:rPr>
        <w:t>DE</w:t>
      </w:r>
      <w:r w:rsidRPr="00545459">
        <w:rPr>
          <w:rFonts w:ascii="Times New Roman" w:hAnsi="Times New Roman" w:cs="Times New Roman"/>
          <w:spacing w:val="-6"/>
        </w:rPr>
        <w:t xml:space="preserve"> </w:t>
      </w:r>
      <w:r w:rsidR="00B36EFF" w:rsidRPr="00545459">
        <w:rPr>
          <w:rFonts w:ascii="Times New Roman" w:hAnsi="Times New Roman" w:cs="Times New Roman"/>
        </w:rPr>
        <w:t>TARUMIRIM</w:t>
      </w:r>
      <w:r w:rsidRPr="00545459">
        <w:rPr>
          <w:rFonts w:ascii="Times New Roman" w:hAnsi="Times New Roman" w:cs="Times New Roman"/>
        </w:rPr>
        <w:t xml:space="preserve"> </w:t>
      </w:r>
      <w:r w:rsidRPr="00545459">
        <w:rPr>
          <w:rFonts w:ascii="Times New Roman" w:hAnsi="Times New Roman" w:cs="Times New Roman"/>
          <w:spacing w:val="-2"/>
        </w:rPr>
        <w:t>CONTRATANTE</w:t>
      </w:r>
    </w:p>
    <w:p w14:paraId="0498818B" w14:textId="77777777" w:rsidR="000D06DB" w:rsidRDefault="000D06DB">
      <w:pPr>
        <w:pStyle w:val="Corpodetexto"/>
        <w:ind w:left="0"/>
        <w:jc w:val="left"/>
      </w:pPr>
    </w:p>
    <w:p w14:paraId="69AE5C0E" w14:textId="77777777" w:rsidR="000D06DB" w:rsidRPr="00545459" w:rsidRDefault="00BA0AC3" w:rsidP="00545459">
      <w:pPr>
        <w:pStyle w:val="Corpodetexto"/>
        <w:ind w:left="142" w:right="142"/>
        <w:jc w:val="left"/>
        <w:rPr>
          <w:rFonts w:ascii="Times New Roman" w:hAnsi="Times New Roman" w:cs="Times New Roman"/>
        </w:rPr>
      </w:pPr>
      <w:r>
        <w:rPr>
          <w:noProof/>
          <w:lang w:eastAsia="pt-BR"/>
        </w:rPr>
        <mc:AlternateContent>
          <mc:Choice Requires="wps">
            <w:drawing>
              <wp:anchor distT="0" distB="0" distL="0" distR="0" simplePos="0" relativeHeight="251760128" behindDoc="1" locked="0" layoutInCell="1" allowOverlap="1" wp14:anchorId="3F8A613B" wp14:editId="3AC0F1DF">
                <wp:simplePos x="0" y="0"/>
                <wp:positionH relativeFrom="page">
                  <wp:posOffset>2760598</wp:posOffset>
                </wp:positionH>
                <wp:positionV relativeFrom="paragraph">
                  <wp:posOffset>161791</wp:posOffset>
                </wp:positionV>
                <wp:extent cx="2400935" cy="1270"/>
                <wp:effectExtent l="0" t="0" r="0" b="0"/>
                <wp:wrapTopAndBottom/>
                <wp:docPr id="283" name="Graphic 2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935" cy="1270"/>
                        </a:xfrm>
                        <a:custGeom>
                          <a:avLst/>
                          <a:gdLst/>
                          <a:ahLst/>
                          <a:cxnLst/>
                          <a:rect l="l" t="t" r="r" b="b"/>
                          <a:pathLst>
                            <a:path w="2400935">
                              <a:moveTo>
                                <a:pt x="0" y="0"/>
                              </a:moveTo>
                              <a:lnTo>
                                <a:pt x="2400817"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D92796" id="Graphic 283" o:spid="_x0000_s1026" style="position:absolute;margin-left:217.35pt;margin-top:12.75pt;width:189.05pt;height:.1pt;z-index:-251556352;visibility:visible;mso-wrap-style:square;mso-wrap-distance-left:0;mso-wrap-distance-top:0;mso-wrap-distance-right:0;mso-wrap-distance-bottom:0;mso-position-horizontal:absolute;mso-position-horizontal-relative:page;mso-position-vertical:absolute;mso-position-vertical-relative:text;v-text-anchor:top" coordsize="24009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" path="m,l2400817,e" filled="f" strokeweight=".22133mm">
                <v:path arrowok="t"/>
                <w10:wrap type="topAndBottom" anchorx="page"/>
              </v:shape>
            </w:pict>
          </mc:Fallback>
        </mc:AlternateContent>
      </w:r>
    </w:p>
    <w:p w14:paraId="610E6584" w14:textId="77777777" w:rsidR="000D06DB" w:rsidRPr="00545459" w:rsidRDefault="00BA0AC3" w:rsidP="00545459">
      <w:pPr>
        <w:pStyle w:val="Corpodetexto"/>
        <w:ind w:left="142" w:right="142"/>
        <w:jc w:val="center"/>
        <w:rPr>
          <w:rFonts w:ascii="Times New Roman" w:hAnsi="Times New Roman" w:cs="Times New Roman"/>
        </w:rPr>
      </w:pPr>
      <w:r w:rsidRPr="00545459">
        <w:rPr>
          <w:rFonts w:ascii="Times New Roman" w:hAnsi="Times New Roman" w:cs="Times New Roman"/>
          <w:spacing w:val="-2"/>
        </w:rPr>
        <w:t>CONTRATADA</w:t>
      </w:r>
    </w:p>
    <w:p w14:paraId="00597065" w14:textId="77777777" w:rsidR="000D06DB" w:rsidRPr="00545459" w:rsidRDefault="000D06DB" w:rsidP="00545459">
      <w:pPr>
        <w:pStyle w:val="Corpodetexto"/>
        <w:ind w:left="142" w:right="142"/>
        <w:jc w:val="left"/>
        <w:rPr>
          <w:rFonts w:ascii="Times New Roman" w:hAnsi="Times New Roman" w:cs="Times New Roman"/>
        </w:rPr>
      </w:pPr>
    </w:p>
    <w:p w14:paraId="02397457" w14:textId="77777777" w:rsidR="000D06DB" w:rsidRPr="00545459" w:rsidRDefault="00BA0AC3" w:rsidP="00545459">
      <w:pPr>
        <w:pStyle w:val="Corpodetexto"/>
        <w:tabs>
          <w:tab w:val="left" w:pos="5161"/>
          <w:tab w:val="left" w:pos="7522"/>
        </w:tabs>
        <w:ind w:left="142" w:right="142"/>
        <w:jc w:val="left"/>
        <w:rPr>
          <w:rFonts w:ascii="Times New Roman" w:hAnsi="Times New Roman" w:cs="Times New Roman"/>
        </w:rPr>
      </w:pPr>
      <w:r w:rsidRPr="00545459">
        <w:rPr>
          <w:rFonts w:ascii="Times New Roman" w:hAnsi="Times New Roman" w:cs="Times New Roman"/>
        </w:rPr>
        <w:t xml:space="preserve">1ª Testemunha: </w:t>
      </w:r>
      <w:r w:rsidRPr="00545459">
        <w:rPr>
          <w:rFonts w:ascii="Times New Roman" w:hAnsi="Times New Roman" w:cs="Times New Roman"/>
          <w:u w:val="single"/>
        </w:rPr>
        <w:tab/>
      </w:r>
      <w:r w:rsidRPr="00545459">
        <w:rPr>
          <w:rFonts w:ascii="Times New Roman" w:hAnsi="Times New Roman" w:cs="Times New Roman"/>
        </w:rPr>
        <w:t>,</w:t>
      </w:r>
      <w:r w:rsidRPr="00545459">
        <w:rPr>
          <w:rFonts w:ascii="Times New Roman" w:hAnsi="Times New Roman" w:cs="Times New Roman"/>
          <w:spacing w:val="-2"/>
        </w:rPr>
        <w:t xml:space="preserve"> </w:t>
      </w:r>
      <w:r w:rsidRPr="00545459">
        <w:rPr>
          <w:rFonts w:ascii="Times New Roman" w:hAnsi="Times New Roman" w:cs="Times New Roman"/>
          <w:spacing w:val="-5"/>
        </w:rPr>
        <w:t>ID</w:t>
      </w:r>
      <w:r w:rsidRPr="00545459">
        <w:rPr>
          <w:rFonts w:ascii="Times New Roman" w:hAnsi="Times New Roman" w:cs="Times New Roman"/>
          <w:u w:val="single"/>
        </w:rPr>
        <w:tab/>
      </w:r>
    </w:p>
    <w:p w14:paraId="7130D012" w14:textId="77777777" w:rsidR="000D06DB" w:rsidRPr="00545459" w:rsidRDefault="000D06DB" w:rsidP="00545459">
      <w:pPr>
        <w:pStyle w:val="Corpodetexto"/>
        <w:ind w:left="142" w:right="142"/>
        <w:jc w:val="left"/>
        <w:rPr>
          <w:rFonts w:ascii="Times New Roman" w:hAnsi="Times New Roman" w:cs="Times New Roman"/>
        </w:rPr>
      </w:pPr>
    </w:p>
    <w:p w14:paraId="78AB4007" w14:textId="77777777" w:rsidR="000D06DB" w:rsidRPr="00545459" w:rsidRDefault="00BA0AC3" w:rsidP="00545459">
      <w:pPr>
        <w:pStyle w:val="Corpodetexto"/>
        <w:tabs>
          <w:tab w:val="left" w:pos="5161"/>
          <w:tab w:val="left" w:pos="7578"/>
        </w:tabs>
        <w:ind w:left="142" w:right="142"/>
        <w:jc w:val="left"/>
        <w:rPr>
          <w:rFonts w:ascii="Times New Roman" w:hAnsi="Times New Roman" w:cs="Times New Roman"/>
        </w:rPr>
      </w:pPr>
      <w:r w:rsidRPr="00545459">
        <w:rPr>
          <w:rFonts w:ascii="Times New Roman" w:hAnsi="Times New Roman" w:cs="Times New Roman"/>
        </w:rPr>
        <w:t xml:space="preserve">2ª Testemunha: </w:t>
      </w:r>
      <w:r w:rsidRPr="00545459">
        <w:rPr>
          <w:rFonts w:ascii="Times New Roman" w:hAnsi="Times New Roman" w:cs="Times New Roman"/>
          <w:u w:val="single"/>
        </w:rPr>
        <w:tab/>
      </w:r>
      <w:r w:rsidRPr="00545459">
        <w:rPr>
          <w:rFonts w:ascii="Times New Roman" w:hAnsi="Times New Roman" w:cs="Times New Roman"/>
        </w:rPr>
        <w:t xml:space="preserve">, ID </w:t>
      </w:r>
      <w:r w:rsidRPr="00545459">
        <w:rPr>
          <w:rFonts w:ascii="Times New Roman" w:hAnsi="Times New Roman" w:cs="Times New Roman"/>
          <w:u w:val="single"/>
        </w:rPr>
        <w:tab/>
      </w:r>
    </w:p>
    <w:p w14:paraId="5CC4567C" w14:textId="77777777" w:rsidR="000D06DB" w:rsidRDefault="000D06DB">
      <w:pPr>
        <w:pStyle w:val="Corpodetexto"/>
        <w:jc w:val="left"/>
        <w:sectPr w:rsidR="000D06DB">
          <w:headerReference w:type="default" r:id="rId33"/>
          <w:footerReference w:type="default" r:id="rId34"/>
          <w:pgSz w:w="11910" w:h="16840"/>
          <w:pgMar w:top="1860" w:right="992" w:bottom="1280" w:left="1559" w:header="283" w:footer="1088" w:gutter="0"/>
          <w:cols w:space="720"/>
        </w:sectPr>
      </w:pPr>
    </w:p>
    <w:p w14:paraId="7336BC51" w14:textId="77777777" w:rsidR="000D06DB" w:rsidRDefault="000D06DB">
      <w:pPr>
        <w:pStyle w:val="Corpodetexto"/>
        <w:spacing w:before="39"/>
        <w:ind w:left="0"/>
        <w:jc w:val="left"/>
      </w:pPr>
    </w:p>
    <w:p w14:paraId="15E37780" w14:textId="77777777" w:rsidR="000D06DB" w:rsidRPr="00E52DBF" w:rsidRDefault="00BA0AC3">
      <w:pPr>
        <w:pStyle w:val="Corpodetexto"/>
        <w:spacing w:line="28" w:lineRule="exact"/>
        <w:ind w:left="114"/>
        <w:jc w:val="left"/>
        <w:rPr>
          <w:sz w:val="2"/>
        </w:rPr>
      </w:pPr>
      <w:r w:rsidRPr="00E52DBF">
        <w:rPr>
          <w:noProof/>
          <w:sz w:val="2"/>
          <w:lang w:eastAsia="pt-BR"/>
        </w:rPr>
        <mc:AlternateContent>
          <mc:Choice Requires="wpg">
            <w:drawing>
              <wp:inline distT="0" distB="0" distL="0" distR="0" wp14:anchorId="170BBEE6" wp14:editId="38A72A96">
                <wp:extent cx="5798185" cy="18415"/>
                <wp:effectExtent l="0" t="0" r="0" b="0"/>
                <wp:docPr id="1" name="Group 2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27" name="Graphic 28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C8ECB79" id="Group 28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cAVcC6ECAAAsBwAADgAAAAAAAAAAAAAAAAAuAgAAZHJz&#10;L2Uyb0RvYy54bWxQSwECLQAUAAYACAAAACEA5vKmMtsAAAADAQAADwAAAAAAAAAAAAAAAAD7BAAA&#10;ZHJzL2Rvd25yZXYueG1sUEsFBgAAAAAEAAQA8wAAAAMGAAAAAA==&#10;">
                <v:shape id="Graphic 28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EbH8cA&#10;AADcAAAADwAAAGRycy9kb3ducmV2LnhtbESPzWvCQBTE7wX/h+UJvYhulLbENBsRS/HjVD8Oentk&#10;X5Ng9m3Ibk3637sFocdhZn7DpIve1OJGrassK5hOIhDEudUVFwpOx89xDMJ5ZI21ZVLwSw4W2eAp&#10;xUTbjvd0O/hCBAi7BBWU3jeJlC4vyaCb2IY4eN+2NeiDbAupW+wC3NRyFkVv0mDFYaHEhlYl5dfD&#10;j1FA193qRW7N+qLnl/Vo47/i80en1POwX76D8NT7//CjvdEKZvEr/J0JR0Bm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RGx/HAAAA3AAAAA8AAAAAAAAAAAAAAAAAmAIAAGRy&#10;cy9kb3ducmV2LnhtbFBLBQYAAAAABAAEAPUAAACMAwAAAAA=&#10;" path="m5798185,12192l,12192r,6096l5798185,18288r,-6096xem5798185,l,,,6096r5798185,l5798185,xe" fillcolor="black" stroked="f">
                  <v:path arrowok="t"/>
                </v:shape>
                <w10:anchorlock/>
              </v:group>
            </w:pict>
          </mc:Fallback>
        </mc:AlternateContent>
      </w:r>
    </w:p>
    <w:p w14:paraId="117CADDC" w14:textId="77777777" w:rsidR="00545459" w:rsidRPr="00E52DBF" w:rsidRDefault="00BA0AC3" w:rsidP="00545459">
      <w:pPr>
        <w:tabs>
          <w:tab w:val="left" w:pos="4751"/>
        </w:tabs>
        <w:ind w:left="425" w:hanging="425"/>
        <w:jc w:val="center"/>
        <w:rPr>
          <w:rFonts w:ascii="Times New Roman" w:hAnsi="Times New Roman" w:cs="Times New Roman"/>
          <w:b/>
          <w:sz w:val="20"/>
        </w:rPr>
      </w:pPr>
      <w:r w:rsidRPr="00E52DBF">
        <w:rPr>
          <w:rFonts w:ascii="Times New Roman" w:hAnsi="Times New Roman" w:cs="Times New Roman"/>
          <w:b/>
          <w:noProof/>
          <w:sz w:val="20"/>
          <w:lang w:eastAsia="pt-BR"/>
        </w:rPr>
        <mc:AlternateContent>
          <mc:Choice Requires="wps">
            <w:drawing>
              <wp:anchor distT="0" distB="0" distL="0" distR="0" simplePos="0" relativeHeight="251761152" behindDoc="1" locked="0" layoutInCell="1" allowOverlap="1" wp14:anchorId="00199CB4" wp14:editId="719D618E">
                <wp:simplePos x="0" y="0"/>
                <wp:positionH relativeFrom="page">
                  <wp:posOffset>1062532</wp:posOffset>
                </wp:positionH>
                <wp:positionV relativeFrom="paragraph">
                  <wp:posOffset>363219</wp:posOffset>
                </wp:positionV>
                <wp:extent cx="5798185" cy="18415"/>
                <wp:effectExtent l="0" t="0" r="0" b="0"/>
                <wp:wrapTopAndBottom/>
                <wp:docPr id="286" name="Graphic 2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0CCBC0" id="Graphic 286" o:spid="_x0000_s1026" style="position:absolute;margin-left:83.65pt;margin-top:28.6pt;width:456.55pt;height:1.45pt;z-index:-2515553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2HXQ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" path="m5798185,12192l,12192r,6096l5798185,18288r,-6096xem5798185,l,,,6096r5798185,l5798185,xe" fillcolor="black" stroked="f">
                <v:path arrowok="t"/>
                <w10:wrap type="topAndBottom" anchorx="page"/>
              </v:shape>
            </w:pict>
          </mc:Fallback>
        </mc:AlternateContent>
      </w:r>
      <w:r w:rsidRPr="00E52DBF">
        <w:rPr>
          <w:rFonts w:ascii="Times New Roman" w:hAnsi="Times New Roman" w:cs="Times New Roman"/>
          <w:b/>
          <w:sz w:val="20"/>
        </w:rPr>
        <w:t>ANEXO</w:t>
      </w:r>
      <w:r w:rsidRPr="00E52DBF">
        <w:rPr>
          <w:rFonts w:ascii="Times New Roman" w:hAnsi="Times New Roman" w:cs="Times New Roman"/>
          <w:b/>
          <w:spacing w:val="-2"/>
          <w:sz w:val="20"/>
        </w:rPr>
        <w:t xml:space="preserve"> </w:t>
      </w:r>
      <w:r w:rsidRPr="00E52DBF">
        <w:rPr>
          <w:rFonts w:ascii="Times New Roman" w:hAnsi="Times New Roman" w:cs="Times New Roman"/>
          <w:b/>
          <w:sz w:val="20"/>
        </w:rPr>
        <w:t>VII</w:t>
      </w:r>
      <w:r w:rsidRPr="00E52DBF">
        <w:rPr>
          <w:rFonts w:ascii="Times New Roman" w:hAnsi="Times New Roman" w:cs="Times New Roman"/>
          <w:b/>
          <w:spacing w:val="-4"/>
          <w:sz w:val="20"/>
        </w:rPr>
        <w:t xml:space="preserve"> </w:t>
      </w:r>
      <w:r w:rsidRPr="00E52DBF">
        <w:rPr>
          <w:rFonts w:ascii="Times New Roman" w:hAnsi="Times New Roman" w:cs="Times New Roman"/>
          <w:b/>
          <w:sz w:val="20"/>
        </w:rPr>
        <w:t>–</w:t>
      </w:r>
      <w:r w:rsidRPr="00E52DBF">
        <w:rPr>
          <w:rFonts w:ascii="Times New Roman" w:hAnsi="Times New Roman" w:cs="Times New Roman"/>
          <w:b/>
          <w:spacing w:val="-4"/>
          <w:sz w:val="20"/>
        </w:rPr>
        <w:t xml:space="preserve"> </w:t>
      </w:r>
      <w:r w:rsidRPr="00E52DBF">
        <w:rPr>
          <w:rFonts w:ascii="Times New Roman" w:hAnsi="Times New Roman" w:cs="Times New Roman"/>
          <w:b/>
          <w:sz w:val="20"/>
        </w:rPr>
        <w:t>ESTIMATIVO</w:t>
      </w:r>
      <w:r w:rsidRPr="00E52DBF">
        <w:rPr>
          <w:rFonts w:ascii="Times New Roman" w:hAnsi="Times New Roman" w:cs="Times New Roman"/>
          <w:b/>
          <w:spacing w:val="-5"/>
          <w:sz w:val="20"/>
        </w:rPr>
        <w:t xml:space="preserve"> </w:t>
      </w:r>
      <w:r w:rsidRPr="00E52DBF">
        <w:rPr>
          <w:rFonts w:ascii="Times New Roman" w:hAnsi="Times New Roman" w:cs="Times New Roman"/>
          <w:b/>
          <w:sz w:val="20"/>
        </w:rPr>
        <w:t>UNITÁRIO,</w:t>
      </w:r>
      <w:r w:rsidRPr="00E52DBF">
        <w:rPr>
          <w:rFonts w:ascii="Times New Roman" w:hAnsi="Times New Roman" w:cs="Times New Roman"/>
          <w:b/>
          <w:spacing w:val="-6"/>
          <w:sz w:val="20"/>
        </w:rPr>
        <w:t xml:space="preserve"> </w:t>
      </w:r>
      <w:r w:rsidRPr="00E52DBF">
        <w:rPr>
          <w:rFonts w:ascii="Times New Roman" w:hAnsi="Times New Roman" w:cs="Times New Roman"/>
          <w:b/>
          <w:sz w:val="20"/>
        </w:rPr>
        <w:t>GLOBAL</w:t>
      </w:r>
      <w:r w:rsidRPr="00E52DBF">
        <w:rPr>
          <w:rFonts w:ascii="Times New Roman" w:hAnsi="Times New Roman" w:cs="Times New Roman"/>
          <w:b/>
          <w:spacing w:val="-3"/>
          <w:sz w:val="20"/>
        </w:rPr>
        <w:t xml:space="preserve"> </w:t>
      </w:r>
      <w:r w:rsidRPr="00E52DBF">
        <w:rPr>
          <w:rFonts w:ascii="Times New Roman" w:hAnsi="Times New Roman" w:cs="Times New Roman"/>
          <w:b/>
          <w:sz w:val="20"/>
        </w:rPr>
        <w:t>E</w:t>
      </w:r>
      <w:r w:rsidRPr="00E52DBF">
        <w:rPr>
          <w:rFonts w:ascii="Times New Roman" w:hAnsi="Times New Roman" w:cs="Times New Roman"/>
          <w:b/>
          <w:spacing w:val="-6"/>
          <w:sz w:val="20"/>
        </w:rPr>
        <w:t xml:space="preserve"> </w:t>
      </w:r>
      <w:r w:rsidRPr="00E52DBF">
        <w:rPr>
          <w:rFonts w:ascii="Times New Roman" w:hAnsi="Times New Roman" w:cs="Times New Roman"/>
          <w:b/>
          <w:sz w:val="20"/>
        </w:rPr>
        <w:t>QUANTITATIVO</w:t>
      </w:r>
      <w:r w:rsidRPr="00E52DBF">
        <w:rPr>
          <w:rFonts w:ascii="Times New Roman" w:hAnsi="Times New Roman" w:cs="Times New Roman"/>
          <w:b/>
          <w:spacing w:val="-3"/>
          <w:sz w:val="20"/>
        </w:rPr>
        <w:t xml:space="preserve"> </w:t>
      </w:r>
      <w:r w:rsidRPr="00E52DBF">
        <w:rPr>
          <w:rFonts w:ascii="Times New Roman" w:hAnsi="Times New Roman" w:cs="Times New Roman"/>
          <w:b/>
          <w:sz w:val="20"/>
        </w:rPr>
        <w:t>DO</w:t>
      </w:r>
      <w:r w:rsidRPr="00E52DBF">
        <w:rPr>
          <w:rFonts w:ascii="Times New Roman" w:hAnsi="Times New Roman" w:cs="Times New Roman"/>
          <w:b/>
          <w:spacing w:val="-5"/>
          <w:sz w:val="20"/>
        </w:rPr>
        <w:t xml:space="preserve"> </w:t>
      </w:r>
      <w:r w:rsidRPr="00E52DBF">
        <w:rPr>
          <w:rFonts w:ascii="Times New Roman" w:hAnsi="Times New Roman" w:cs="Times New Roman"/>
          <w:b/>
          <w:sz w:val="20"/>
        </w:rPr>
        <w:t xml:space="preserve">CERTAME. </w:t>
      </w:r>
    </w:p>
    <w:p w14:paraId="526C1795" w14:textId="052C71DA" w:rsidR="000D06DB" w:rsidRPr="00545459" w:rsidRDefault="00BA0AC3" w:rsidP="00545459">
      <w:pPr>
        <w:tabs>
          <w:tab w:val="left" w:pos="4751"/>
        </w:tabs>
        <w:ind w:left="425" w:hanging="425"/>
        <w:jc w:val="center"/>
        <w:rPr>
          <w:rFonts w:ascii="Times New Roman" w:hAnsi="Times New Roman" w:cs="Times New Roman"/>
          <w:b/>
          <w:sz w:val="20"/>
        </w:rPr>
      </w:pPr>
      <w:r w:rsidRPr="00E52DBF">
        <w:rPr>
          <w:rFonts w:ascii="Times New Roman" w:hAnsi="Times New Roman" w:cs="Times New Roman"/>
          <w:b/>
          <w:sz w:val="20"/>
        </w:rPr>
        <w:t xml:space="preserve">PROCESSO Nº </w:t>
      </w:r>
      <w:r w:rsidR="00E52DBF" w:rsidRPr="00E52DBF">
        <w:rPr>
          <w:rFonts w:ascii="Times New Roman" w:hAnsi="Times New Roman" w:cs="Times New Roman"/>
          <w:b/>
          <w:sz w:val="20"/>
        </w:rPr>
        <w:t>081</w:t>
      </w:r>
      <w:r w:rsidR="0090574E" w:rsidRPr="00E52DBF">
        <w:rPr>
          <w:rFonts w:ascii="Times New Roman" w:hAnsi="Times New Roman" w:cs="Times New Roman"/>
          <w:b/>
          <w:sz w:val="20"/>
        </w:rPr>
        <w:t>/2026</w:t>
      </w:r>
      <w:r w:rsidRPr="00E52DBF">
        <w:rPr>
          <w:rFonts w:ascii="Times New Roman" w:hAnsi="Times New Roman" w:cs="Times New Roman"/>
          <w:b/>
          <w:sz w:val="20"/>
        </w:rPr>
        <w:tab/>
        <w:t xml:space="preserve">PREGÃO ELETRÔNICO Nº </w:t>
      </w:r>
      <w:r w:rsidR="00E52DBF" w:rsidRPr="00E52DBF">
        <w:rPr>
          <w:rFonts w:ascii="Times New Roman" w:hAnsi="Times New Roman" w:cs="Times New Roman"/>
          <w:b/>
          <w:sz w:val="20"/>
        </w:rPr>
        <w:t>025</w:t>
      </w:r>
      <w:r w:rsidR="0090574E" w:rsidRPr="00E52DBF">
        <w:rPr>
          <w:rFonts w:ascii="Times New Roman" w:hAnsi="Times New Roman" w:cs="Times New Roman"/>
          <w:b/>
          <w:sz w:val="20"/>
        </w:rPr>
        <w:t>/2026</w:t>
      </w:r>
    </w:p>
    <w:p w14:paraId="17D17DCE" w14:textId="77777777" w:rsidR="000D06DB" w:rsidRDefault="000D06DB">
      <w:pPr>
        <w:pStyle w:val="Corpodetexto"/>
        <w:spacing w:before="11"/>
        <w:ind w:left="0"/>
        <w:jc w:val="left"/>
        <w:rPr>
          <w:rFonts w:ascii="Arial"/>
          <w:b/>
          <w:sz w:val="8"/>
        </w:rPr>
      </w:pPr>
    </w:p>
    <w:p w14:paraId="25DCCBA6" w14:textId="77777777" w:rsidR="00BA0AC3" w:rsidRDefault="00BA0AC3" w:rsidP="00545459">
      <w:pPr>
        <w:pStyle w:val="Corpodetexto"/>
        <w:spacing w:before="39"/>
        <w:ind w:left="0"/>
        <w:jc w:val="left"/>
      </w:pPr>
    </w:p>
    <w:p w14:paraId="67395C46" w14:textId="77777777" w:rsidR="0077067F" w:rsidRDefault="0077067F" w:rsidP="00545459">
      <w:pPr>
        <w:pStyle w:val="Corpodetexto"/>
        <w:spacing w:before="39"/>
        <w:ind w:left="0"/>
        <w:jc w:val="left"/>
      </w:pPr>
    </w:p>
    <w:tbl>
      <w:tblPr>
        <w:tblStyle w:val="Tabelacomgrade"/>
        <w:tblW w:w="0" w:type="auto"/>
        <w:jc w:val="center"/>
        <w:tblLook w:val="04A0" w:firstRow="1" w:lastRow="0" w:firstColumn="1" w:lastColumn="0" w:noHBand="0" w:noVBand="1"/>
      </w:tblPr>
      <w:tblGrid>
        <w:gridCol w:w="735"/>
        <w:gridCol w:w="2423"/>
        <w:gridCol w:w="1047"/>
        <w:gridCol w:w="1484"/>
        <w:gridCol w:w="1192"/>
        <w:gridCol w:w="1318"/>
        <w:gridCol w:w="1150"/>
      </w:tblGrid>
      <w:tr w:rsidR="00723023" w14:paraId="297B291B" w14:textId="77777777" w:rsidTr="002322DF">
        <w:trPr>
          <w:trHeight w:val="39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0273F3E" w14:textId="77777777" w:rsidR="00723023" w:rsidRDefault="00723023" w:rsidP="002322DF">
            <w:pPr>
              <w:jc w:val="center"/>
              <w:rPr>
                <w:rFonts w:eastAsia="Arial-BoldMT" w:cstheme="minorHAnsi"/>
                <w:b/>
                <w:bCs/>
                <w:sz w:val="16"/>
                <w:szCs w:val="16"/>
              </w:rPr>
            </w:pPr>
            <w:r>
              <w:rPr>
                <w:rFonts w:cstheme="minorHAnsi"/>
                <w:b/>
                <w:sz w:val="16"/>
                <w:szCs w:val="16"/>
              </w:rPr>
              <w:t>ITEM</w:t>
            </w:r>
          </w:p>
        </w:tc>
        <w:tc>
          <w:tcPr>
            <w:tcW w:w="0" w:type="auto"/>
            <w:tcBorders>
              <w:top w:val="single" w:sz="4" w:space="0" w:color="auto"/>
              <w:left w:val="single" w:sz="4" w:space="0" w:color="auto"/>
              <w:bottom w:val="single" w:sz="4" w:space="0" w:color="auto"/>
              <w:right w:val="single" w:sz="4" w:space="0" w:color="auto"/>
            </w:tcBorders>
            <w:vAlign w:val="center"/>
            <w:hideMark/>
          </w:tcPr>
          <w:p w14:paraId="6CB1F574" w14:textId="77777777" w:rsidR="00723023" w:rsidRDefault="00723023" w:rsidP="002322DF">
            <w:pPr>
              <w:jc w:val="center"/>
              <w:rPr>
                <w:rFonts w:eastAsia="Arial-BoldMT" w:cstheme="minorHAnsi"/>
                <w:b/>
                <w:bCs/>
                <w:sz w:val="16"/>
                <w:szCs w:val="16"/>
              </w:rPr>
            </w:pPr>
            <w:r>
              <w:rPr>
                <w:rFonts w:cstheme="minorHAnsi"/>
                <w:b/>
                <w:sz w:val="16"/>
                <w:szCs w:val="16"/>
              </w:rPr>
              <w:t>ESPECIFICAÇÃO</w:t>
            </w:r>
          </w:p>
        </w:tc>
        <w:tc>
          <w:tcPr>
            <w:tcW w:w="0" w:type="auto"/>
            <w:tcBorders>
              <w:top w:val="single" w:sz="4" w:space="0" w:color="auto"/>
              <w:left w:val="single" w:sz="4" w:space="0" w:color="auto"/>
              <w:bottom w:val="single" w:sz="4" w:space="0" w:color="auto"/>
              <w:right w:val="single" w:sz="4" w:space="0" w:color="auto"/>
            </w:tcBorders>
            <w:vAlign w:val="center"/>
            <w:hideMark/>
          </w:tcPr>
          <w:p w14:paraId="02224B5F" w14:textId="77777777" w:rsidR="00723023" w:rsidRDefault="00723023" w:rsidP="002322DF">
            <w:pPr>
              <w:jc w:val="center"/>
              <w:rPr>
                <w:rFonts w:cstheme="minorHAnsi"/>
                <w:b/>
                <w:sz w:val="16"/>
                <w:szCs w:val="16"/>
              </w:rPr>
            </w:pPr>
            <w:r>
              <w:rPr>
                <w:rFonts w:cstheme="minorHAnsi"/>
                <w:b/>
                <w:sz w:val="16"/>
                <w:szCs w:val="16"/>
              </w:rPr>
              <w:t>TIPO</w:t>
            </w:r>
          </w:p>
        </w:tc>
        <w:tc>
          <w:tcPr>
            <w:tcW w:w="0" w:type="auto"/>
            <w:tcBorders>
              <w:top w:val="single" w:sz="4" w:space="0" w:color="auto"/>
              <w:left w:val="single" w:sz="4" w:space="0" w:color="auto"/>
              <w:bottom w:val="single" w:sz="4" w:space="0" w:color="auto"/>
              <w:right w:val="single" w:sz="4" w:space="0" w:color="auto"/>
            </w:tcBorders>
            <w:vAlign w:val="center"/>
            <w:hideMark/>
          </w:tcPr>
          <w:p w14:paraId="78B22219" w14:textId="77777777" w:rsidR="00723023" w:rsidRDefault="00723023" w:rsidP="002322DF">
            <w:pPr>
              <w:jc w:val="center"/>
              <w:rPr>
                <w:rFonts w:cstheme="minorHAnsi"/>
                <w:b/>
                <w:sz w:val="16"/>
                <w:szCs w:val="16"/>
              </w:rPr>
            </w:pPr>
            <w:r>
              <w:rPr>
                <w:rFonts w:cstheme="minorHAnsi"/>
                <w:b/>
                <w:sz w:val="16"/>
                <w:szCs w:val="16"/>
              </w:rPr>
              <w:t>QUANTIDADE ANUAL ESTIMADO (KWh)</w:t>
            </w:r>
          </w:p>
        </w:tc>
        <w:tc>
          <w:tcPr>
            <w:tcW w:w="0" w:type="auto"/>
            <w:tcBorders>
              <w:top w:val="single" w:sz="4" w:space="0" w:color="auto"/>
              <w:left w:val="single" w:sz="4" w:space="0" w:color="auto"/>
              <w:bottom w:val="single" w:sz="4" w:space="0" w:color="auto"/>
              <w:right w:val="single" w:sz="4" w:space="0" w:color="auto"/>
            </w:tcBorders>
            <w:vAlign w:val="center"/>
            <w:hideMark/>
          </w:tcPr>
          <w:p w14:paraId="64D307D4" w14:textId="77777777" w:rsidR="00723023" w:rsidRDefault="00723023" w:rsidP="002322DF">
            <w:pPr>
              <w:jc w:val="center"/>
              <w:rPr>
                <w:rFonts w:cstheme="minorHAnsi"/>
                <w:b/>
                <w:sz w:val="16"/>
                <w:szCs w:val="16"/>
              </w:rPr>
            </w:pPr>
            <w:r>
              <w:rPr>
                <w:rFonts w:cstheme="minorHAnsi"/>
                <w:b/>
                <w:sz w:val="16"/>
                <w:szCs w:val="16"/>
              </w:rPr>
              <w:t>VALOR KW ATUAL (MÉDIA)</w:t>
            </w:r>
          </w:p>
        </w:tc>
        <w:tc>
          <w:tcPr>
            <w:tcW w:w="0" w:type="auto"/>
            <w:tcBorders>
              <w:top w:val="single" w:sz="4" w:space="0" w:color="auto"/>
              <w:left w:val="single" w:sz="4" w:space="0" w:color="auto"/>
              <w:bottom w:val="single" w:sz="4" w:space="0" w:color="auto"/>
              <w:right w:val="single" w:sz="4" w:space="0" w:color="auto"/>
            </w:tcBorders>
            <w:vAlign w:val="center"/>
            <w:hideMark/>
          </w:tcPr>
          <w:p w14:paraId="0EE02C68" w14:textId="77777777" w:rsidR="00723023" w:rsidRDefault="00723023" w:rsidP="002322DF">
            <w:pPr>
              <w:jc w:val="center"/>
              <w:rPr>
                <w:rFonts w:cstheme="minorHAnsi"/>
                <w:b/>
                <w:sz w:val="16"/>
                <w:szCs w:val="16"/>
              </w:rPr>
            </w:pPr>
            <w:r>
              <w:rPr>
                <w:rFonts w:cstheme="minorHAnsi"/>
                <w:b/>
                <w:sz w:val="16"/>
                <w:szCs w:val="16"/>
              </w:rPr>
              <w:t>VALOR TOTAL ANUAL ESTIMADO</w:t>
            </w:r>
          </w:p>
        </w:tc>
        <w:tc>
          <w:tcPr>
            <w:tcW w:w="0" w:type="auto"/>
            <w:tcBorders>
              <w:top w:val="single" w:sz="4" w:space="0" w:color="auto"/>
              <w:left w:val="single" w:sz="4" w:space="0" w:color="auto"/>
              <w:bottom w:val="single" w:sz="4" w:space="0" w:color="auto"/>
              <w:right w:val="single" w:sz="4" w:space="0" w:color="auto"/>
            </w:tcBorders>
            <w:vAlign w:val="center"/>
            <w:hideMark/>
          </w:tcPr>
          <w:p w14:paraId="491443D5" w14:textId="77777777" w:rsidR="00723023" w:rsidRDefault="00723023" w:rsidP="002322DF">
            <w:pPr>
              <w:jc w:val="center"/>
              <w:rPr>
                <w:rFonts w:cstheme="minorHAnsi"/>
                <w:b/>
                <w:sz w:val="16"/>
                <w:szCs w:val="16"/>
              </w:rPr>
            </w:pPr>
            <w:r>
              <w:rPr>
                <w:rFonts w:cstheme="minorHAnsi"/>
                <w:b/>
                <w:sz w:val="16"/>
                <w:szCs w:val="16"/>
              </w:rPr>
              <w:t>DESCONTO (%)</w:t>
            </w:r>
          </w:p>
        </w:tc>
      </w:tr>
      <w:tr w:rsidR="00723023" w14:paraId="228F6BC7" w14:textId="77777777" w:rsidTr="002322DF">
        <w:trPr>
          <w:trHeight w:val="60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4E4CBC5" w14:textId="77777777" w:rsidR="00723023" w:rsidRDefault="00723023" w:rsidP="002322DF">
            <w:pPr>
              <w:jc w:val="center"/>
              <w:rPr>
                <w:rFonts w:eastAsia="Arial-BoldMT" w:cstheme="minorHAnsi"/>
                <w:b/>
                <w:bCs/>
                <w:sz w:val="16"/>
                <w:szCs w:val="16"/>
              </w:rPr>
            </w:pPr>
            <w:r>
              <w:rPr>
                <w:rFonts w:eastAsia="Arial-BoldMT" w:cstheme="minorHAnsi"/>
                <w:b/>
                <w:bCs/>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086A320A" w14:textId="77777777" w:rsidR="00723023" w:rsidRDefault="00723023" w:rsidP="002322DF">
            <w:pPr>
              <w:jc w:val="both"/>
              <w:rPr>
                <w:rFonts w:eastAsia="Arial-BoldMT" w:cstheme="minorHAnsi"/>
                <w:sz w:val="16"/>
                <w:szCs w:val="16"/>
              </w:rPr>
            </w:pPr>
            <w:r>
              <w:rPr>
                <w:rFonts w:eastAsia="Arial-BoldMT" w:cstheme="minorHAnsi"/>
                <w:sz w:val="16"/>
                <w:szCs w:val="16"/>
              </w:rPr>
              <w:t>Locação de minigeração distribuída de energia elétrica de fonte fotovoltaica, por meio de Sistema de Compensação de Energia Elétrica (SCEE)</w:t>
            </w:r>
          </w:p>
        </w:tc>
        <w:tc>
          <w:tcPr>
            <w:tcW w:w="0" w:type="auto"/>
            <w:tcBorders>
              <w:top w:val="single" w:sz="4" w:space="0" w:color="auto"/>
              <w:left w:val="single" w:sz="4" w:space="0" w:color="auto"/>
              <w:bottom w:val="single" w:sz="4" w:space="0" w:color="auto"/>
              <w:right w:val="single" w:sz="4" w:space="0" w:color="auto"/>
            </w:tcBorders>
            <w:vAlign w:val="center"/>
            <w:hideMark/>
          </w:tcPr>
          <w:p w14:paraId="6D0E6BA4" w14:textId="77777777" w:rsidR="00723023" w:rsidRDefault="00723023" w:rsidP="002322DF">
            <w:pPr>
              <w:jc w:val="center"/>
              <w:rPr>
                <w:rFonts w:cstheme="minorHAnsi"/>
                <w:sz w:val="16"/>
                <w:szCs w:val="16"/>
              </w:rPr>
            </w:pPr>
            <w:r>
              <w:rPr>
                <w:rFonts w:cstheme="minorHAnsi"/>
                <w:sz w:val="16"/>
                <w:szCs w:val="16"/>
              </w:rPr>
              <w:t>Geral</w:t>
            </w:r>
          </w:p>
        </w:tc>
        <w:tc>
          <w:tcPr>
            <w:tcW w:w="0" w:type="auto"/>
            <w:tcBorders>
              <w:top w:val="single" w:sz="4" w:space="0" w:color="auto"/>
              <w:left w:val="single" w:sz="4" w:space="0" w:color="auto"/>
              <w:bottom w:val="single" w:sz="4" w:space="0" w:color="auto"/>
              <w:right w:val="single" w:sz="4" w:space="0" w:color="auto"/>
            </w:tcBorders>
            <w:vAlign w:val="center"/>
            <w:hideMark/>
          </w:tcPr>
          <w:p w14:paraId="5D4473C1" w14:textId="77777777" w:rsidR="00723023" w:rsidRDefault="00723023" w:rsidP="002322DF">
            <w:pPr>
              <w:jc w:val="center"/>
              <w:rPr>
                <w:rFonts w:cstheme="minorHAnsi"/>
                <w:sz w:val="16"/>
                <w:szCs w:val="16"/>
              </w:rPr>
            </w:pPr>
            <w:r>
              <w:rPr>
                <w:rFonts w:ascii="Calibri" w:hAnsi="Calibri" w:cs="Calibri"/>
                <w:color w:val="000000"/>
                <w:sz w:val="16"/>
                <w:szCs w:val="16"/>
              </w:rPr>
              <w:t>411.828,00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61992A6" w14:textId="77777777" w:rsidR="00723023" w:rsidRDefault="00723023" w:rsidP="002322DF">
            <w:pPr>
              <w:jc w:val="center"/>
              <w:rPr>
                <w:rFonts w:cstheme="minorHAnsi"/>
                <w:sz w:val="16"/>
                <w:szCs w:val="16"/>
              </w:rPr>
            </w:pPr>
            <w:r>
              <w:rPr>
                <w:rFonts w:cstheme="minorHAnsi"/>
                <w:sz w:val="16"/>
                <w:szCs w:val="16"/>
              </w:rPr>
              <w:t xml:space="preserve">R$ </w:t>
            </w:r>
            <w:r>
              <w:rPr>
                <w:rFonts w:ascii="Calibri" w:hAnsi="Calibri" w:cs="Calibri"/>
                <w:color w:val="000000"/>
                <w:sz w:val="16"/>
                <w:szCs w:val="16"/>
              </w:rPr>
              <w:t>1,127234084</w:t>
            </w:r>
          </w:p>
        </w:tc>
        <w:tc>
          <w:tcPr>
            <w:tcW w:w="0" w:type="auto"/>
            <w:tcBorders>
              <w:top w:val="single" w:sz="4" w:space="0" w:color="auto"/>
              <w:left w:val="single" w:sz="4" w:space="0" w:color="auto"/>
              <w:bottom w:val="single" w:sz="4" w:space="0" w:color="auto"/>
              <w:right w:val="single" w:sz="4" w:space="0" w:color="auto"/>
            </w:tcBorders>
            <w:vAlign w:val="center"/>
            <w:hideMark/>
          </w:tcPr>
          <w:p w14:paraId="3E1BB47C" w14:textId="77777777" w:rsidR="00723023" w:rsidRDefault="00723023" w:rsidP="002322DF">
            <w:pPr>
              <w:jc w:val="center"/>
              <w:rPr>
                <w:rFonts w:cstheme="minorHAnsi"/>
                <w:sz w:val="16"/>
                <w:szCs w:val="16"/>
              </w:rPr>
            </w:pPr>
            <w:r>
              <w:rPr>
                <w:rFonts w:cstheme="minorHAnsi"/>
                <w:sz w:val="16"/>
                <w:szCs w:val="16"/>
              </w:rPr>
              <w:t>R$ 464.226,56</w:t>
            </w:r>
          </w:p>
        </w:tc>
        <w:tc>
          <w:tcPr>
            <w:tcW w:w="0" w:type="auto"/>
            <w:tcBorders>
              <w:top w:val="single" w:sz="4" w:space="0" w:color="auto"/>
              <w:left w:val="single" w:sz="4" w:space="0" w:color="auto"/>
              <w:bottom w:val="single" w:sz="4" w:space="0" w:color="auto"/>
              <w:right w:val="single" w:sz="4" w:space="0" w:color="auto"/>
            </w:tcBorders>
            <w:vAlign w:val="center"/>
          </w:tcPr>
          <w:p w14:paraId="47E7CC24" w14:textId="77777777" w:rsidR="00723023" w:rsidRDefault="00723023" w:rsidP="002322DF">
            <w:pPr>
              <w:jc w:val="center"/>
              <w:rPr>
                <w:rFonts w:cstheme="minorHAnsi"/>
                <w:sz w:val="16"/>
                <w:szCs w:val="16"/>
              </w:rPr>
            </w:pPr>
            <w:r>
              <w:rPr>
                <w:rFonts w:cstheme="minorHAnsi"/>
                <w:sz w:val="16"/>
                <w:szCs w:val="16"/>
              </w:rPr>
              <w:t>15,33%</w:t>
            </w:r>
          </w:p>
        </w:tc>
      </w:tr>
      <w:tr w:rsidR="00723023" w14:paraId="2A0EB88B" w14:textId="77777777" w:rsidTr="002322DF">
        <w:trPr>
          <w:trHeight w:val="60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267DF1" w14:textId="77777777" w:rsidR="00723023" w:rsidRDefault="00723023" w:rsidP="002322DF">
            <w:pPr>
              <w:jc w:val="center"/>
              <w:rPr>
                <w:rFonts w:eastAsia="Arial-BoldMT" w:cstheme="minorHAnsi"/>
                <w:b/>
                <w:bCs/>
                <w:sz w:val="16"/>
                <w:szCs w:val="16"/>
              </w:rPr>
            </w:pPr>
            <w:r>
              <w:rPr>
                <w:rFonts w:eastAsia="Arial-BoldMT" w:cstheme="minorHAnsi"/>
                <w:b/>
                <w:bCs/>
                <w:sz w:val="16"/>
                <w:szCs w:val="16"/>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26BA7FC9" w14:textId="77777777" w:rsidR="00723023" w:rsidRDefault="00723023" w:rsidP="002322DF">
            <w:pPr>
              <w:jc w:val="both"/>
              <w:rPr>
                <w:rFonts w:eastAsia="Arial-BoldMT" w:cstheme="minorHAnsi"/>
                <w:sz w:val="16"/>
                <w:szCs w:val="16"/>
              </w:rPr>
            </w:pPr>
            <w:r>
              <w:rPr>
                <w:rFonts w:eastAsia="Arial-BoldMT" w:cstheme="minorHAnsi"/>
                <w:sz w:val="16"/>
                <w:szCs w:val="16"/>
              </w:rPr>
              <w:t>Locação de minigeração distribuída de energia elétrica de fonte fotovoltaica, por meio de Sistema de Compensação de Energia Elétrica (SCEE)</w:t>
            </w:r>
          </w:p>
        </w:tc>
        <w:tc>
          <w:tcPr>
            <w:tcW w:w="0" w:type="auto"/>
            <w:tcBorders>
              <w:top w:val="single" w:sz="4" w:space="0" w:color="auto"/>
              <w:left w:val="single" w:sz="4" w:space="0" w:color="auto"/>
              <w:bottom w:val="single" w:sz="4" w:space="0" w:color="auto"/>
              <w:right w:val="single" w:sz="4" w:space="0" w:color="auto"/>
            </w:tcBorders>
            <w:vAlign w:val="center"/>
            <w:hideMark/>
          </w:tcPr>
          <w:p w14:paraId="5BC517F6" w14:textId="77777777" w:rsidR="00723023" w:rsidRDefault="00723023" w:rsidP="002322DF">
            <w:pPr>
              <w:jc w:val="center"/>
              <w:rPr>
                <w:rFonts w:cstheme="minorHAnsi"/>
                <w:sz w:val="16"/>
                <w:szCs w:val="16"/>
              </w:rPr>
            </w:pPr>
            <w:r>
              <w:rPr>
                <w:rFonts w:cstheme="minorHAnsi"/>
                <w:sz w:val="16"/>
                <w:szCs w:val="16"/>
              </w:rPr>
              <w:t>Iluminação Pública</w:t>
            </w:r>
          </w:p>
        </w:tc>
        <w:tc>
          <w:tcPr>
            <w:tcW w:w="0" w:type="auto"/>
            <w:tcBorders>
              <w:top w:val="single" w:sz="4" w:space="0" w:color="auto"/>
              <w:left w:val="single" w:sz="4" w:space="0" w:color="auto"/>
              <w:bottom w:val="single" w:sz="4" w:space="0" w:color="auto"/>
              <w:right w:val="single" w:sz="4" w:space="0" w:color="auto"/>
            </w:tcBorders>
            <w:vAlign w:val="center"/>
            <w:hideMark/>
          </w:tcPr>
          <w:p w14:paraId="33351F52" w14:textId="77777777" w:rsidR="00723023" w:rsidRDefault="00723023" w:rsidP="002322DF">
            <w:pPr>
              <w:jc w:val="center"/>
              <w:rPr>
                <w:rFonts w:ascii="Calibri" w:hAnsi="Calibri" w:cs="Calibri"/>
                <w:color w:val="000000"/>
                <w:sz w:val="16"/>
                <w:szCs w:val="16"/>
              </w:rPr>
            </w:pPr>
            <w:r>
              <w:rPr>
                <w:rFonts w:ascii="Calibri" w:hAnsi="Calibri" w:cs="Calibri"/>
                <w:color w:val="000000"/>
                <w:sz w:val="16"/>
                <w:szCs w:val="16"/>
              </w:rPr>
              <w:t>1.018.416,00</w:t>
            </w:r>
          </w:p>
        </w:tc>
        <w:tc>
          <w:tcPr>
            <w:tcW w:w="0" w:type="auto"/>
            <w:tcBorders>
              <w:top w:val="single" w:sz="4" w:space="0" w:color="auto"/>
              <w:left w:val="single" w:sz="4" w:space="0" w:color="auto"/>
              <w:bottom w:val="single" w:sz="4" w:space="0" w:color="auto"/>
              <w:right w:val="single" w:sz="4" w:space="0" w:color="auto"/>
            </w:tcBorders>
            <w:vAlign w:val="center"/>
            <w:hideMark/>
          </w:tcPr>
          <w:p w14:paraId="17FF564C" w14:textId="77777777" w:rsidR="00723023" w:rsidRDefault="00723023" w:rsidP="002322DF">
            <w:pPr>
              <w:jc w:val="center"/>
              <w:rPr>
                <w:rFonts w:ascii="Calibri" w:hAnsi="Calibri" w:cs="Calibri"/>
                <w:color w:val="000000"/>
                <w:sz w:val="16"/>
                <w:szCs w:val="16"/>
              </w:rPr>
            </w:pPr>
            <w:r>
              <w:rPr>
                <w:rFonts w:ascii="Calibri" w:hAnsi="Calibri" w:cs="Calibri"/>
                <w:color w:val="000000"/>
                <w:sz w:val="16"/>
                <w:szCs w:val="16"/>
              </w:rPr>
              <w:t>R$ 0,626981266</w:t>
            </w:r>
          </w:p>
        </w:tc>
        <w:tc>
          <w:tcPr>
            <w:tcW w:w="0" w:type="auto"/>
            <w:tcBorders>
              <w:top w:val="single" w:sz="4" w:space="0" w:color="auto"/>
              <w:left w:val="single" w:sz="4" w:space="0" w:color="auto"/>
              <w:bottom w:val="single" w:sz="4" w:space="0" w:color="auto"/>
              <w:right w:val="single" w:sz="4" w:space="0" w:color="auto"/>
            </w:tcBorders>
            <w:vAlign w:val="center"/>
            <w:hideMark/>
          </w:tcPr>
          <w:p w14:paraId="399E5C5B" w14:textId="77777777" w:rsidR="00723023" w:rsidRDefault="00723023" w:rsidP="002322DF">
            <w:pPr>
              <w:jc w:val="center"/>
              <w:rPr>
                <w:rFonts w:cstheme="minorHAnsi"/>
                <w:sz w:val="16"/>
                <w:szCs w:val="16"/>
              </w:rPr>
            </w:pPr>
            <w:r>
              <w:rPr>
                <w:rFonts w:cstheme="minorHAnsi"/>
                <w:sz w:val="16"/>
                <w:szCs w:val="16"/>
              </w:rPr>
              <w:t>R$ 638.527,75</w:t>
            </w:r>
          </w:p>
        </w:tc>
        <w:tc>
          <w:tcPr>
            <w:tcW w:w="0" w:type="auto"/>
            <w:tcBorders>
              <w:top w:val="single" w:sz="4" w:space="0" w:color="auto"/>
              <w:left w:val="single" w:sz="4" w:space="0" w:color="auto"/>
              <w:bottom w:val="single" w:sz="4" w:space="0" w:color="auto"/>
              <w:right w:val="single" w:sz="4" w:space="0" w:color="auto"/>
            </w:tcBorders>
            <w:vAlign w:val="center"/>
          </w:tcPr>
          <w:p w14:paraId="0B49D21F" w14:textId="77777777" w:rsidR="00723023" w:rsidRDefault="00723023" w:rsidP="002322DF">
            <w:pPr>
              <w:jc w:val="center"/>
              <w:rPr>
                <w:rFonts w:cstheme="minorHAnsi"/>
                <w:sz w:val="16"/>
                <w:szCs w:val="16"/>
              </w:rPr>
            </w:pPr>
            <w:r>
              <w:rPr>
                <w:rFonts w:cstheme="minorHAnsi"/>
                <w:sz w:val="16"/>
                <w:szCs w:val="16"/>
              </w:rPr>
              <w:t>15,33%</w:t>
            </w:r>
          </w:p>
        </w:tc>
      </w:tr>
      <w:tr w:rsidR="00723023" w14:paraId="62DCCC74" w14:textId="77777777" w:rsidTr="002322DF">
        <w:trPr>
          <w:trHeight w:val="60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CA78B4" w14:textId="77777777" w:rsidR="00723023" w:rsidRDefault="00723023" w:rsidP="002322DF">
            <w:pPr>
              <w:jc w:val="center"/>
              <w:rPr>
                <w:rFonts w:eastAsia="Arial-BoldMT" w:cstheme="minorHAnsi"/>
                <w:b/>
                <w:bCs/>
                <w:sz w:val="16"/>
                <w:szCs w:val="16"/>
              </w:rPr>
            </w:pPr>
            <w:r>
              <w:rPr>
                <w:rFonts w:eastAsia="Arial-BoldMT" w:cstheme="minorHAnsi"/>
                <w:b/>
                <w:bCs/>
                <w:sz w:val="16"/>
                <w:szCs w:val="16"/>
              </w:rPr>
              <w:t>TOTAL</w:t>
            </w:r>
          </w:p>
        </w:tc>
        <w:tc>
          <w:tcPr>
            <w:tcW w:w="0" w:type="auto"/>
            <w:tcBorders>
              <w:top w:val="single" w:sz="4" w:space="0" w:color="auto"/>
              <w:left w:val="single" w:sz="4" w:space="0" w:color="auto"/>
              <w:bottom w:val="single" w:sz="4" w:space="0" w:color="auto"/>
              <w:right w:val="single" w:sz="4" w:space="0" w:color="auto"/>
            </w:tcBorders>
            <w:vAlign w:val="center"/>
          </w:tcPr>
          <w:p w14:paraId="1F853A74" w14:textId="77777777" w:rsidR="00723023" w:rsidRDefault="00723023" w:rsidP="002322DF">
            <w:pPr>
              <w:jc w:val="both"/>
              <w:rPr>
                <w:rFonts w:eastAsia="Arial-BoldMT" w:cstheme="minorHAnsi"/>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5203C4C" w14:textId="77777777" w:rsidR="00723023" w:rsidRDefault="00723023" w:rsidP="002322DF">
            <w:pPr>
              <w:jc w:val="center"/>
              <w:rPr>
                <w:rFonts w:cstheme="minorHAnsi"/>
                <w:sz w:val="16"/>
                <w:szCs w:val="16"/>
              </w:rPr>
            </w:pPr>
            <w:r>
              <w:rPr>
                <w:rFonts w:cstheme="minorHAnsi"/>
                <w:sz w:val="16"/>
                <w:szCs w:val="16"/>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50B60660" w14:textId="77777777" w:rsidR="00723023" w:rsidRDefault="00723023" w:rsidP="002322DF">
            <w:pPr>
              <w:jc w:val="center"/>
              <w:rPr>
                <w:rFonts w:ascii="Calibri" w:hAnsi="Calibri" w:cs="Calibri"/>
                <w:color w:val="000000"/>
                <w:sz w:val="16"/>
                <w:szCs w:val="16"/>
              </w:rPr>
            </w:pPr>
            <w:r>
              <w:rPr>
                <w:rFonts w:ascii="Calibri" w:hAnsi="Calibri" w:cs="Calibri"/>
                <w:color w:val="000000"/>
                <w:sz w:val="16"/>
                <w:szCs w:val="16"/>
              </w:rPr>
              <w:t>1.430.244,00</w:t>
            </w:r>
          </w:p>
        </w:tc>
        <w:tc>
          <w:tcPr>
            <w:tcW w:w="0" w:type="auto"/>
            <w:tcBorders>
              <w:top w:val="single" w:sz="4" w:space="0" w:color="auto"/>
              <w:left w:val="single" w:sz="4" w:space="0" w:color="auto"/>
              <w:bottom w:val="single" w:sz="4" w:space="0" w:color="auto"/>
              <w:right w:val="single" w:sz="4" w:space="0" w:color="auto"/>
            </w:tcBorders>
            <w:vAlign w:val="center"/>
            <w:hideMark/>
          </w:tcPr>
          <w:p w14:paraId="721F77C0" w14:textId="77777777" w:rsidR="00723023" w:rsidRDefault="00723023" w:rsidP="002322DF">
            <w:pPr>
              <w:jc w:val="center"/>
              <w:rPr>
                <w:rFonts w:ascii="Calibri" w:hAnsi="Calibri" w:cs="Calibri"/>
                <w:color w:val="000000"/>
                <w:sz w:val="16"/>
                <w:szCs w:val="16"/>
              </w:rPr>
            </w:pPr>
            <w:r>
              <w:rPr>
                <w:rFonts w:ascii="Calibri" w:hAnsi="Calibri" w:cs="Calibri"/>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3C41E9A6" w14:textId="77777777" w:rsidR="00723023" w:rsidRDefault="00723023" w:rsidP="002322DF">
            <w:pPr>
              <w:jc w:val="center"/>
              <w:rPr>
                <w:rFonts w:cstheme="minorHAnsi"/>
                <w:sz w:val="16"/>
                <w:szCs w:val="16"/>
              </w:rPr>
            </w:pPr>
            <w:r>
              <w:rPr>
                <w:rFonts w:cstheme="minorHAnsi"/>
                <w:sz w:val="16"/>
                <w:szCs w:val="16"/>
              </w:rPr>
              <w:t>R$ 1.102.754,31</w:t>
            </w:r>
          </w:p>
        </w:tc>
        <w:tc>
          <w:tcPr>
            <w:tcW w:w="0" w:type="auto"/>
            <w:tcBorders>
              <w:top w:val="single" w:sz="4" w:space="0" w:color="auto"/>
              <w:left w:val="single" w:sz="4" w:space="0" w:color="auto"/>
              <w:bottom w:val="single" w:sz="4" w:space="0" w:color="auto"/>
              <w:right w:val="single" w:sz="4" w:space="0" w:color="auto"/>
            </w:tcBorders>
            <w:vAlign w:val="center"/>
          </w:tcPr>
          <w:p w14:paraId="47AD6A88" w14:textId="77777777" w:rsidR="00723023" w:rsidRDefault="00723023" w:rsidP="002322DF">
            <w:pPr>
              <w:jc w:val="center"/>
              <w:rPr>
                <w:rFonts w:cstheme="minorHAnsi"/>
                <w:sz w:val="16"/>
                <w:szCs w:val="16"/>
              </w:rPr>
            </w:pPr>
            <w:r>
              <w:rPr>
                <w:rFonts w:cstheme="minorHAnsi"/>
                <w:sz w:val="16"/>
                <w:szCs w:val="16"/>
              </w:rPr>
              <w:t>15,33%</w:t>
            </w:r>
          </w:p>
        </w:tc>
      </w:tr>
    </w:tbl>
    <w:p w14:paraId="25079D38" w14:textId="77777777" w:rsidR="00723023" w:rsidRDefault="00723023" w:rsidP="00545459">
      <w:pPr>
        <w:pStyle w:val="Corpodetexto"/>
        <w:spacing w:before="39"/>
        <w:ind w:left="0"/>
        <w:jc w:val="left"/>
      </w:pPr>
    </w:p>
    <w:sectPr w:rsidR="00723023">
      <w:pgSz w:w="11910" w:h="16840"/>
      <w:pgMar w:top="1860" w:right="992" w:bottom="1280" w:left="1559" w:header="283" w:footer="10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CAD0E" w14:textId="77777777" w:rsidR="00383013" w:rsidRDefault="00383013">
      <w:r>
        <w:separator/>
      </w:r>
    </w:p>
  </w:endnote>
  <w:endnote w:type="continuationSeparator" w:id="0">
    <w:p w14:paraId="199FC0B0" w14:textId="77777777" w:rsidR="00383013" w:rsidRDefault="00383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charset w:val="00"/>
    <w:family w:val="roman"/>
    <w:pitch w:val="variable"/>
  </w:font>
  <w:font w:name="Courier">
    <w:panose1 w:val="02070409020205020404"/>
    <w:charset w:val="00"/>
    <w:family w:val="modern"/>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BoldMT">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4D886" w14:textId="77777777" w:rsidR="00065577" w:rsidRDefault="00065577">
    <w:pPr>
      <w:pStyle w:val="Corpodetexto"/>
      <w:spacing w:line="14" w:lineRule="auto"/>
      <w:ind w:left="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9BC6E" w14:textId="77777777" w:rsidR="00065577" w:rsidRDefault="00065577">
    <w:pPr>
      <w:pStyle w:val="Corpodetexto"/>
      <w:spacing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65DCD" w14:textId="77777777" w:rsidR="00383013" w:rsidRDefault="00383013">
      <w:r>
        <w:separator/>
      </w:r>
    </w:p>
  </w:footnote>
  <w:footnote w:type="continuationSeparator" w:id="0">
    <w:p w14:paraId="10DEE639" w14:textId="77777777" w:rsidR="00383013" w:rsidRDefault="003830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0F78F" w14:textId="77777777" w:rsidR="00065577" w:rsidRDefault="00065577" w:rsidP="00BA0AC3">
    <w:pPr>
      <w:pStyle w:val="Corpodetexto"/>
      <w:spacing w:line="14" w:lineRule="auto"/>
      <w:jc w:val="right"/>
    </w:pPr>
    <w:bookmarkStart w:id="0" w:name="_Hlk192595793"/>
    <w:r>
      <w:rPr>
        <w:noProof/>
        <w:lang w:eastAsia="pt-BR"/>
      </w:rPr>
      <w:drawing>
        <wp:anchor distT="0" distB="0" distL="114300" distR="114300" simplePos="0" relativeHeight="251646976" behindDoc="1" locked="0" layoutInCell="1" allowOverlap="1" wp14:anchorId="4D8817A1" wp14:editId="78FF60DD">
          <wp:simplePos x="0" y="0"/>
          <wp:positionH relativeFrom="margin">
            <wp:posOffset>-523875</wp:posOffset>
          </wp:positionH>
          <wp:positionV relativeFrom="paragraph">
            <wp:posOffset>-111125</wp:posOffset>
          </wp:positionV>
          <wp:extent cx="952500" cy="828040"/>
          <wp:effectExtent l="0" t="0" r="0" b="0"/>
          <wp:wrapSquare wrapText="bothSides"/>
          <wp:docPr id="82553623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05D575" w14:textId="77777777" w:rsidR="00065577" w:rsidRDefault="00065577" w:rsidP="0062668A">
    <w:pPr>
      <w:pStyle w:val="Corpodetexto"/>
      <w:spacing w:line="14" w:lineRule="auto"/>
      <w:ind w:left="0" w:firstLine="143"/>
      <w:jc w:val="center"/>
    </w:pPr>
  </w:p>
  <w:p w14:paraId="66DABF4B" w14:textId="77777777" w:rsidR="00065577" w:rsidRPr="00BA0AC3" w:rsidRDefault="00065577"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70E99F9F" w14:textId="77777777" w:rsidR="00065577" w:rsidRPr="00BA0AC3" w:rsidRDefault="00065577"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bookmarkEnd w:id="0"/>
  </w:p>
  <w:p w14:paraId="4D9D8EDF" w14:textId="77777777" w:rsidR="00065577" w:rsidRDefault="00065577">
    <w:pPr>
      <w:pStyle w:val="Corpodetexto"/>
      <w:spacing w:line="14" w:lineRule="auto"/>
      <w:ind w:left="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BA37D" w14:textId="77777777" w:rsidR="00065577" w:rsidRDefault="00065577" w:rsidP="00CE1813">
    <w:pPr>
      <w:pStyle w:val="Corpodetexto"/>
      <w:spacing w:line="14" w:lineRule="auto"/>
      <w:jc w:val="right"/>
    </w:pPr>
    <w:r>
      <w:rPr>
        <w:noProof/>
        <w:lang w:eastAsia="pt-BR"/>
      </w:rPr>
      <w:drawing>
        <wp:anchor distT="0" distB="0" distL="114300" distR="114300" simplePos="0" relativeHeight="251670528"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DBBA6C" w14:textId="77777777" w:rsidR="00065577" w:rsidRDefault="00065577" w:rsidP="00CE1813">
    <w:pPr>
      <w:pStyle w:val="Corpodetexto"/>
      <w:spacing w:line="14" w:lineRule="auto"/>
      <w:ind w:left="0" w:firstLine="143"/>
      <w:jc w:val="center"/>
    </w:pPr>
  </w:p>
  <w:p w14:paraId="1F8B63B4" w14:textId="77777777" w:rsidR="00065577" w:rsidRPr="00BA0AC3" w:rsidRDefault="00065577"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417CB925" w14:textId="77777777" w:rsidR="00065577" w:rsidRPr="00BA0AC3" w:rsidRDefault="00065577"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68D7A897" w14:textId="6542091F" w:rsidR="00065577" w:rsidRDefault="00065577">
    <w:pPr>
      <w:pStyle w:val="Corpodetexto"/>
      <w:spacing w:line="14" w:lineRule="auto"/>
      <w:ind w:left="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CEAF6" w14:textId="77777777" w:rsidR="00065577" w:rsidRDefault="00065577" w:rsidP="00CE1813">
    <w:pPr>
      <w:pStyle w:val="Corpodetexto"/>
      <w:spacing w:line="14" w:lineRule="auto"/>
      <w:jc w:val="right"/>
    </w:pPr>
    <w:r>
      <w:rPr>
        <w:noProof/>
        <w:lang w:eastAsia="pt-BR"/>
      </w:rPr>
      <w:drawing>
        <wp:anchor distT="0" distB="0" distL="114300" distR="114300" simplePos="0" relativeHeight="251672576"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7E94CA" w14:textId="77777777" w:rsidR="00065577" w:rsidRDefault="00065577" w:rsidP="00CE1813">
    <w:pPr>
      <w:pStyle w:val="Corpodetexto"/>
      <w:spacing w:line="14" w:lineRule="auto"/>
      <w:ind w:left="0" w:firstLine="143"/>
      <w:jc w:val="center"/>
    </w:pPr>
  </w:p>
  <w:p w14:paraId="721EF6C6" w14:textId="77777777" w:rsidR="00065577" w:rsidRPr="00BA0AC3" w:rsidRDefault="00065577"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28EE11A0" w14:textId="77777777" w:rsidR="00065577" w:rsidRPr="00BA0AC3" w:rsidRDefault="00065577"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5026FF2A" w14:textId="77777777" w:rsidR="00065577" w:rsidRDefault="00065577">
    <w:pPr>
      <w:pStyle w:val="Corpodetexto"/>
      <w:spacing w:line="14" w:lineRule="auto"/>
      <w:ind w:left="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0000003"/>
    <w:multiLevelType w:val="singleLevel"/>
    <w:tmpl w:val="3D28A432"/>
    <w:name w:val="WW8Num7"/>
    <w:lvl w:ilvl="0">
      <w:start w:val="1"/>
      <w:numFmt w:val="lowerLetter"/>
      <w:lvlText w:val="%1."/>
      <w:lvlJc w:val="left"/>
      <w:pPr>
        <w:tabs>
          <w:tab w:val="num" w:pos="720"/>
        </w:tabs>
        <w:ind w:left="720" w:hanging="360"/>
      </w:pPr>
    </w:lvl>
  </w:abstractNum>
  <w:abstractNum w:abstractNumId="10" w15:restartNumberingAfterBreak="0">
    <w:nsid w:val="00000005"/>
    <w:multiLevelType w:val="multilevel"/>
    <w:tmpl w:val="00000005"/>
    <w:name w:val="WW8Num5"/>
    <w:lvl w:ilvl="0">
      <w:start w:val="1"/>
      <w:numFmt w:val="bullet"/>
      <w:lvlText w:val=""/>
      <w:lvlJc w:val="left"/>
      <w:pPr>
        <w:tabs>
          <w:tab w:val="num" w:pos="786"/>
        </w:tabs>
        <w:ind w:left="786" w:hanging="360"/>
      </w:pPr>
      <w:rPr>
        <w:rFonts w:ascii="Symbol" w:hAnsi="Symbol" w:cs="Symbol" w:hint="default"/>
        <w:sz w:val="20"/>
        <w:szCs w:val="18"/>
        <w:lang w:val="en-US"/>
      </w:rPr>
    </w:lvl>
    <w:lvl w:ilvl="1">
      <w:start w:val="1"/>
      <w:numFmt w:val="bullet"/>
      <w:lvlText w:val=""/>
      <w:lvlJc w:val="left"/>
      <w:pPr>
        <w:tabs>
          <w:tab w:val="num" w:pos="1440"/>
        </w:tabs>
        <w:ind w:left="1440" w:hanging="360"/>
      </w:pPr>
      <w:rPr>
        <w:rFonts w:ascii="Symbol" w:hAnsi="Symbol" w:cs="Symbol" w:hint="default"/>
        <w:sz w:val="20"/>
        <w:szCs w:val="18"/>
        <w:lang w:val="en-US"/>
      </w:rPr>
    </w:lvl>
    <w:lvl w:ilvl="2">
      <w:start w:val="1"/>
      <w:numFmt w:val="bullet"/>
      <w:lvlText w:val=""/>
      <w:lvlJc w:val="left"/>
      <w:pPr>
        <w:tabs>
          <w:tab w:val="num" w:pos="2160"/>
        </w:tabs>
        <w:ind w:left="2160" w:hanging="360"/>
      </w:pPr>
      <w:rPr>
        <w:rFonts w:ascii="Symbol" w:hAnsi="Symbol" w:cs="Symbol" w:hint="default"/>
        <w:sz w:val="20"/>
        <w:szCs w:val="18"/>
        <w:lang w:val="en-US"/>
      </w:rPr>
    </w:lvl>
    <w:lvl w:ilvl="3">
      <w:start w:val="1"/>
      <w:numFmt w:val="bullet"/>
      <w:lvlText w:val=""/>
      <w:lvlJc w:val="left"/>
      <w:pPr>
        <w:tabs>
          <w:tab w:val="num" w:pos="2880"/>
        </w:tabs>
        <w:ind w:left="2880" w:hanging="360"/>
      </w:pPr>
      <w:rPr>
        <w:rFonts w:ascii="Symbol" w:hAnsi="Symbol" w:cs="Symbol" w:hint="default"/>
        <w:sz w:val="20"/>
        <w:szCs w:val="18"/>
        <w:lang w:val="en-US"/>
      </w:rPr>
    </w:lvl>
    <w:lvl w:ilvl="4">
      <w:start w:val="1"/>
      <w:numFmt w:val="bullet"/>
      <w:lvlText w:val=""/>
      <w:lvlJc w:val="left"/>
      <w:pPr>
        <w:tabs>
          <w:tab w:val="num" w:pos="3600"/>
        </w:tabs>
        <w:ind w:left="3600" w:hanging="360"/>
      </w:pPr>
      <w:rPr>
        <w:rFonts w:ascii="Symbol" w:hAnsi="Symbol" w:cs="Symbol" w:hint="default"/>
        <w:sz w:val="20"/>
        <w:szCs w:val="18"/>
        <w:lang w:val="en-US"/>
      </w:rPr>
    </w:lvl>
    <w:lvl w:ilvl="5">
      <w:start w:val="1"/>
      <w:numFmt w:val="bullet"/>
      <w:lvlText w:val=""/>
      <w:lvlJc w:val="left"/>
      <w:pPr>
        <w:tabs>
          <w:tab w:val="num" w:pos="4320"/>
        </w:tabs>
        <w:ind w:left="4320" w:hanging="360"/>
      </w:pPr>
      <w:rPr>
        <w:rFonts w:ascii="Symbol" w:hAnsi="Symbol" w:cs="Symbol" w:hint="default"/>
        <w:sz w:val="20"/>
        <w:szCs w:val="18"/>
        <w:lang w:val="en-US"/>
      </w:rPr>
    </w:lvl>
    <w:lvl w:ilvl="6">
      <w:start w:val="1"/>
      <w:numFmt w:val="bullet"/>
      <w:lvlText w:val=""/>
      <w:lvlJc w:val="left"/>
      <w:pPr>
        <w:tabs>
          <w:tab w:val="num" w:pos="5040"/>
        </w:tabs>
        <w:ind w:left="5040" w:hanging="360"/>
      </w:pPr>
      <w:rPr>
        <w:rFonts w:ascii="Symbol" w:hAnsi="Symbol" w:cs="Symbol" w:hint="default"/>
        <w:sz w:val="20"/>
        <w:szCs w:val="18"/>
        <w:lang w:val="en-US"/>
      </w:rPr>
    </w:lvl>
    <w:lvl w:ilvl="7">
      <w:start w:val="1"/>
      <w:numFmt w:val="bullet"/>
      <w:lvlText w:val=""/>
      <w:lvlJc w:val="left"/>
      <w:pPr>
        <w:tabs>
          <w:tab w:val="num" w:pos="5760"/>
        </w:tabs>
        <w:ind w:left="5760" w:hanging="360"/>
      </w:pPr>
      <w:rPr>
        <w:rFonts w:ascii="Symbol" w:hAnsi="Symbol" w:cs="Symbol" w:hint="default"/>
        <w:sz w:val="20"/>
        <w:szCs w:val="18"/>
        <w:lang w:val="en-US"/>
      </w:rPr>
    </w:lvl>
    <w:lvl w:ilvl="8">
      <w:start w:val="1"/>
      <w:numFmt w:val="bullet"/>
      <w:lvlText w:val=""/>
      <w:lvlJc w:val="left"/>
      <w:pPr>
        <w:tabs>
          <w:tab w:val="num" w:pos="6480"/>
        </w:tabs>
        <w:ind w:left="6480" w:hanging="360"/>
      </w:pPr>
      <w:rPr>
        <w:rFonts w:ascii="Symbol" w:hAnsi="Symbol" w:cs="Symbol" w:hint="default"/>
        <w:sz w:val="20"/>
        <w:szCs w:val="18"/>
        <w:lang w:val="en-US"/>
      </w:rPr>
    </w:lvl>
  </w:abstractNum>
  <w:abstractNum w:abstractNumId="11" w15:restartNumberingAfterBreak="0">
    <w:nsid w:val="0B143D64"/>
    <w:multiLevelType w:val="multilevel"/>
    <w:tmpl w:val="C3506496"/>
    <w:lvl w:ilvl="0">
      <w:start w:val="1"/>
      <w:numFmt w:val="lowerLetter"/>
      <w:lvlText w:val="%1)"/>
      <w:lvlJc w:val="left"/>
      <w:pPr>
        <w:ind w:left="143" w:hanging="428"/>
      </w:pPr>
      <w:rPr>
        <w:rFonts w:ascii="Arial MT" w:eastAsia="Arial MT" w:hAnsi="Arial MT" w:cs="Arial MT" w:hint="default"/>
        <w:b w:val="0"/>
        <w:bCs w:val="0"/>
        <w:i w:val="0"/>
        <w:iCs w:val="0"/>
        <w:spacing w:val="-1"/>
        <w:w w:val="99"/>
        <w:sz w:val="20"/>
        <w:szCs w:val="20"/>
        <w:lang w:val="pt-PT" w:eastAsia="en-US" w:bidi="ar-SA"/>
      </w:rPr>
    </w:lvl>
    <w:lvl w:ilvl="1">
      <w:start w:val="1"/>
      <w:numFmt w:val="decimal"/>
      <w:lvlText w:val="%2."/>
      <w:lvlJc w:val="left"/>
      <w:pPr>
        <w:ind w:left="4290" w:hanging="567"/>
        <w:jc w:val="right"/>
      </w:pPr>
      <w:rPr>
        <w:rFonts w:ascii="Times New Roman" w:eastAsia="Arial" w:hAnsi="Times New Roman" w:cs="Times New Roman" w:hint="default"/>
        <w:b/>
        <w:bCs/>
        <w:i w:val="0"/>
        <w:iCs w:val="0"/>
        <w:spacing w:val="-1"/>
        <w:w w:val="99"/>
        <w:sz w:val="20"/>
        <w:szCs w:val="20"/>
        <w:lang w:val="pt-PT" w:eastAsia="en-US" w:bidi="ar-SA"/>
      </w:rPr>
    </w:lvl>
    <w:lvl w:ilvl="2">
      <w:start w:val="1"/>
      <w:numFmt w:val="decimal"/>
      <w:lvlText w:val="%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2.%3.%4"/>
      <w:lvlJc w:val="left"/>
      <w:pPr>
        <w:ind w:left="143" w:hanging="567"/>
      </w:pPr>
      <w:rPr>
        <w:rFonts w:ascii="Arial" w:eastAsia="Arial" w:hAnsi="Arial" w:cs="Arial" w:hint="default"/>
        <w:b/>
        <w:bCs/>
        <w:i w:val="0"/>
        <w:iCs w:val="0"/>
        <w:spacing w:val="-1"/>
        <w:w w:val="98"/>
        <w:sz w:val="20"/>
        <w:szCs w:val="20"/>
        <w:lang w:val="pt-PT" w:eastAsia="en-US" w:bidi="ar-SA"/>
      </w:rPr>
    </w:lvl>
    <w:lvl w:ilvl="4">
      <w:numFmt w:val="bullet"/>
      <w:lvlText w:val="•"/>
      <w:lvlJc w:val="left"/>
      <w:pPr>
        <w:ind w:left="5022" w:hanging="567"/>
      </w:pPr>
      <w:rPr>
        <w:rFonts w:hint="default"/>
        <w:lang w:val="pt-PT" w:eastAsia="en-US" w:bidi="ar-SA"/>
      </w:rPr>
    </w:lvl>
    <w:lvl w:ilvl="5">
      <w:numFmt w:val="bullet"/>
      <w:lvlText w:val="•"/>
      <w:lvlJc w:val="left"/>
      <w:pPr>
        <w:ind w:left="5744" w:hanging="567"/>
      </w:pPr>
      <w:rPr>
        <w:rFonts w:hint="default"/>
        <w:lang w:val="pt-PT" w:eastAsia="en-US" w:bidi="ar-SA"/>
      </w:rPr>
    </w:lvl>
    <w:lvl w:ilvl="6">
      <w:numFmt w:val="bullet"/>
      <w:lvlText w:val="•"/>
      <w:lvlJc w:val="left"/>
      <w:pPr>
        <w:ind w:left="6466" w:hanging="567"/>
      </w:pPr>
      <w:rPr>
        <w:rFonts w:hint="default"/>
        <w:lang w:val="pt-PT" w:eastAsia="en-US" w:bidi="ar-SA"/>
      </w:rPr>
    </w:lvl>
    <w:lvl w:ilvl="7">
      <w:numFmt w:val="bullet"/>
      <w:lvlText w:val="•"/>
      <w:lvlJc w:val="left"/>
      <w:pPr>
        <w:ind w:left="7188" w:hanging="567"/>
      </w:pPr>
      <w:rPr>
        <w:rFonts w:hint="default"/>
        <w:lang w:val="pt-PT" w:eastAsia="en-US" w:bidi="ar-SA"/>
      </w:rPr>
    </w:lvl>
    <w:lvl w:ilvl="8">
      <w:numFmt w:val="bullet"/>
      <w:lvlText w:val="•"/>
      <w:lvlJc w:val="left"/>
      <w:pPr>
        <w:ind w:left="7911" w:hanging="567"/>
      </w:pPr>
      <w:rPr>
        <w:rFonts w:hint="default"/>
        <w:lang w:val="pt-PT" w:eastAsia="en-US" w:bidi="ar-SA"/>
      </w:rPr>
    </w:lvl>
  </w:abstractNum>
  <w:abstractNum w:abstractNumId="12" w15:restartNumberingAfterBreak="0">
    <w:nsid w:val="19D128EF"/>
    <w:multiLevelType w:val="multilevel"/>
    <w:tmpl w:val="1ECCD658"/>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24E4C77"/>
    <w:multiLevelType w:val="hybridMultilevel"/>
    <w:tmpl w:val="6388F3B4"/>
    <w:lvl w:ilvl="0" w:tplc="04160001">
      <w:start w:val="1"/>
      <w:numFmt w:val="bullet"/>
      <w:lvlText w:val=""/>
      <w:lvlJc w:val="left"/>
      <w:pPr>
        <w:ind w:left="720" w:hanging="360"/>
      </w:pPr>
      <w:rPr>
        <w:rFonts w:ascii="Symbol" w:hAnsi="Symbol" w:hint="default"/>
      </w:rPr>
    </w:lvl>
    <w:lvl w:ilvl="1" w:tplc="04160003">
      <w:start w:val="1"/>
      <w:numFmt w:val="bullet"/>
      <w:pStyle w:val="Nvel2-Red"/>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6111E6F"/>
    <w:multiLevelType w:val="multilevel"/>
    <w:tmpl w:val="137E40EA"/>
    <w:lvl w:ilvl="0">
      <w:start w:val="1"/>
      <w:numFmt w:val="decimal"/>
      <w:lvlText w:val="%1."/>
      <w:lvlJc w:val="left"/>
      <w:pPr>
        <w:ind w:left="4276" w:hanging="428"/>
        <w:jc w:val="right"/>
      </w:pPr>
      <w:rPr>
        <w:rFonts w:ascii="Times New Roman" w:eastAsia="Arial" w:hAnsi="Times New Roman" w:cs="Times New Roman" w:hint="default"/>
        <w:b/>
        <w:bCs/>
        <w:i w:val="0"/>
        <w:iCs w:val="0"/>
        <w:spacing w:val="-1"/>
        <w:w w:val="99"/>
        <w:sz w:val="24"/>
        <w:szCs w:val="24"/>
        <w:lang w:val="pt-PT" w:eastAsia="en-US" w:bidi="ar-SA"/>
      </w:rPr>
    </w:lvl>
    <w:lvl w:ilvl="1">
      <w:start w:val="1"/>
      <w:numFmt w:val="decimal"/>
      <w:lvlText w:val="%1.%2"/>
      <w:lvlJc w:val="left"/>
      <w:pPr>
        <w:ind w:left="3261" w:hanging="567"/>
      </w:pPr>
      <w:rPr>
        <w:rFonts w:ascii="Times New Roman" w:hAnsi="Times New Roman" w:cs="Times New Roman" w:hint="default"/>
        <w:b/>
        <w:bCs/>
        <w:i w:val="0"/>
        <w:iCs/>
        <w:spacing w:val="-1"/>
        <w:w w:val="99"/>
        <w:sz w:val="22"/>
        <w:szCs w:val="22"/>
        <w:lang w:val="pt-PT" w:eastAsia="en-US" w:bidi="ar-SA"/>
      </w:rPr>
    </w:lvl>
    <w:lvl w:ilvl="2">
      <w:start w:val="1"/>
      <w:numFmt w:val="decimal"/>
      <w:lvlText w:val="%1.%2.%3"/>
      <w:lvlJc w:val="left"/>
      <w:pPr>
        <w:ind w:left="143" w:hanging="567"/>
      </w:pPr>
      <w:rPr>
        <w:rFonts w:hint="default"/>
        <w:spacing w:val="-1"/>
        <w:w w:val="99"/>
        <w:lang w:val="pt-PT" w:eastAsia="en-US" w:bidi="ar-SA"/>
      </w:rPr>
    </w:lvl>
    <w:lvl w:ilvl="3">
      <w:start w:val="1"/>
      <w:numFmt w:val="decimal"/>
      <w:lvlText w:val="%1.%2.%3.%4"/>
      <w:lvlJc w:val="left"/>
      <w:pPr>
        <w:ind w:left="143" w:hanging="567"/>
      </w:pPr>
      <w:rPr>
        <w:rFonts w:ascii="Times New Roman" w:eastAsia="Arial" w:hAnsi="Times New Roman" w:cs="Times New Roman" w:hint="default"/>
        <w:b/>
        <w:bCs/>
        <w:i w:val="0"/>
        <w:iCs w:val="0"/>
        <w:spacing w:val="-1"/>
        <w:w w:val="99"/>
        <w:sz w:val="22"/>
        <w:szCs w:val="22"/>
        <w:lang w:val="pt-PT" w:eastAsia="en-US" w:bidi="ar-SA"/>
      </w:rPr>
    </w:lvl>
    <w:lvl w:ilvl="4">
      <w:numFmt w:val="bullet"/>
      <w:lvlText w:val="•"/>
      <w:lvlJc w:val="left"/>
      <w:pPr>
        <w:ind w:left="5005" w:hanging="567"/>
      </w:pPr>
      <w:rPr>
        <w:rFonts w:hint="default"/>
        <w:lang w:val="pt-PT" w:eastAsia="en-US" w:bidi="ar-SA"/>
      </w:rPr>
    </w:lvl>
    <w:lvl w:ilvl="5">
      <w:numFmt w:val="bullet"/>
      <w:lvlText w:val="•"/>
      <w:lvlJc w:val="left"/>
      <w:pPr>
        <w:ind w:left="5730" w:hanging="567"/>
      </w:pPr>
      <w:rPr>
        <w:rFonts w:hint="default"/>
        <w:lang w:val="pt-PT" w:eastAsia="en-US" w:bidi="ar-SA"/>
      </w:rPr>
    </w:lvl>
    <w:lvl w:ilvl="6">
      <w:numFmt w:val="bullet"/>
      <w:lvlText w:val="•"/>
      <w:lvlJc w:val="left"/>
      <w:pPr>
        <w:ind w:left="6455" w:hanging="567"/>
      </w:pPr>
      <w:rPr>
        <w:rFonts w:hint="default"/>
        <w:lang w:val="pt-PT" w:eastAsia="en-US" w:bidi="ar-SA"/>
      </w:rPr>
    </w:lvl>
    <w:lvl w:ilvl="7">
      <w:numFmt w:val="bullet"/>
      <w:lvlText w:val="•"/>
      <w:lvlJc w:val="left"/>
      <w:pPr>
        <w:ind w:left="7180" w:hanging="567"/>
      </w:pPr>
      <w:rPr>
        <w:rFonts w:hint="default"/>
        <w:lang w:val="pt-PT" w:eastAsia="en-US" w:bidi="ar-SA"/>
      </w:rPr>
    </w:lvl>
    <w:lvl w:ilvl="8">
      <w:numFmt w:val="bullet"/>
      <w:lvlText w:val="•"/>
      <w:lvlJc w:val="left"/>
      <w:pPr>
        <w:ind w:left="7905" w:hanging="567"/>
      </w:pPr>
      <w:rPr>
        <w:rFonts w:hint="default"/>
        <w:lang w:val="pt-PT" w:eastAsia="en-US" w:bidi="ar-SA"/>
      </w:rPr>
    </w:lvl>
  </w:abstractNum>
  <w:abstractNum w:abstractNumId="17" w15:restartNumberingAfterBreak="0">
    <w:nsid w:val="286200E9"/>
    <w:multiLevelType w:val="multilevel"/>
    <w:tmpl w:val="C18EF644"/>
    <w:lvl w:ilvl="0">
      <w:start w:val="1"/>
      <w:numFmt w:val="decimal"/>
      <w:lvlText w:val="%1."/>
      <w:lvlJc w:val="left"/>
      <w:pPr>
        <w:ind w:left="2970" w:hanging="284"/>
        <w:jc w:val="right"/>
      </w:pPr>
      <w:rPr>
        <w:rFonts w:ascii="Arial" w:eastAsia="Arial" w:hAnsi="Arial" w:cs="Arial" w:hint="default"/>
        <w:b/>
        <w:bCs/>
        <w:i w:val="0"/>
        <w:iCs w:val="0"/>
        <w:spacing w:val="-1"/>
        <w:w w:val="94"/>
        <w:sz w:val="20"/>
        <w:szCs w:val="20"/>
        <w:lang w:val="pt-PT" w:eastAsia="en-US" w:bidi="ar-SA"/>
      </w:rPr>
    </w:lvl>
    <w:lvl w:ilvl="1">
      <w:start w:val="1"/>
      <w:numFmt w:val="decimal"/>
      <w:lvlText w:val="%1.%2"/>
      <w:lvlJc w:val="left"/>
      <w:pPr>
        <w:ind w:left="143" w:hanging="567"/>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567" w:hanging="567"/>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995" w:hanging="852"/>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3890" w:hanging="852"/>
      </w:pPr>
      <w:rPr>
        <w:rFonts w:hint="default"/>
        <w:lang w:val="pt-PT" w:eastAsia="en-US" w:bidi="ar-SA"/>
      </w:rPr>
    </w:lvl>
    <w:lvl w:ilvl="5">
      <w:numFmt w:val="bullet"/>
      <w:lvlText w:val="•"/>
      <w:lvlJc w:val="left"/>
      <w:pPr>
        <w:ind w:left="4801" w:hanging="852"/>
      </w:pPr>
      <w:rPr>
        <w:rFonts w:hint="default"/>
        <w:lang w:val="pt-PT" w:eastAsia="en-US" w:bidi="ar-SA"/>
      </w:rPr>
    </w:lvl>
    <w:lvl w:ilvl="6">
      <w:numFmt w:val="bullet"/>
      <w:lvlText w:val="•"/>
      <w:lvlJc w:val="left"/>
      <w:pPr>
        <w:ind w:left="5712" w:hanging="852"/>
      </w:pPr>
      <w:rPr>
        <w:rFonts w:hint="default"/>
        <w:lang w:val="pt-PT" w:eastAsia="en-US" w:bidi="ar-SA"/>
      </w:rPr>
    </w:lvl>
    <w:lvl w:ilvl="7">
      <w:numFmt w:val="bullet"/>
      <w:lvlText w:val="•"/>
      <w:lvlJc w:val="left"/>
      <w:pPr>
        <w:ind w:left="6623" w:hanging="852"/>
      </w:pPr>
      <w:rPr>
        <w:rFonts w:hint="default"/>
        <w:lang w:val="pt-PT" w:eastAsia="en-US" w:bidi="ar-SA"/>
      </w:rPr>
    </w:lvl>
    <w:lvl w:ilvl="8">
      <w:numFmt w:val="bullet"/>
      <w:lvlText w:val="•"/>
      <w:lvlJc w:val="left"/>
      <w:pPr>
        <w:ind w:left="7533" w:hanging="852"/>
      </w:pPr>
      <w:rPr>
        <w:rFonts w:hint="default"/>
        <w:lang w:val="pt-PT" w:eastAsia="en-US" w:bidi="ar-SA"/>
      </w:rPr>
    </w:lvl>
  </w:abstractNum>
  <w:abstractNum w:abstractNumId="18" w15:restartNumberingAfterBreak="0">
    <w:nsid w:val="2E7162DA"/>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AC85A83"/>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14C4E"/>
    <w:multiLevelType w:val="hybridMultilevel"/>
    <w:tmpl w:val="348AE66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BB31349"/>
    <w:multiLevelType w:val="hybridMultilevel"/>
    <w:tmpl w:val="001A38D0"/>
    <w:lvl w:ilvl="0" w:tplc="F266C014">
      <w:start w:val="1"/>
      <w:numFmt w:val="lowerLetter"/>
      <w:lvlText w:val="%1)"/>
      <w:lvlJc w:val="left"/>
      <w:pPr>
        <w:ind w:left="502" w:hanging="360"/>
      </w:pPr>
      <w:rPr>
        <w:rFonts w:hint="default"/>
        <w:i w:val="0"/>
        <w:iCs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2" w15:restartNumberingAfterBreak="0">
    <w:nsid w:val="43A427D6"/>
    <w:multiLevelType w:val="hybridMultilevel"/>
    <w:tmpl w:val="1DE67D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9050F6C"/>
    <w:multiLevelType w:val="multilevel"/>
    <w:tmpl w:val="8E642A3C"/>
    <w:lvl w:ilvl="0">
      <w:start w:val="1"/>
      <w:numFmt w:val="decimal"/>
      <w:lvlText w:val="%1."/>
      <w:lvlJc w:val="left"/>
      <w:pPr>
        <w:ind w:left="420" w:hanging="42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24" w15:restartNumberingAfterBreak="0">
    <w:nsid w:val="495E5A09"/>
    <w:multiLevelType w:val="hybridMultilevel"/>
    <w:tmpl w:val="B7027F66"/>
    <w:lvl w:ilvl="0" w:tplc="D3C6F1B0">
      <w:numFmt w:val="bullet"/>
      <w:lvlText w:val="☐"/>
      <w:lvlJc w:val="left"/>
      <w:pPr>
        <w:ind w:left="409" w:hanging="312"/>
      </w:pPr>
      <w:rPr>
        <w:rFonts w:ascii="MS Gothic" w:eastAsia="MS Gothic" w:hAnsi="MS Gothic" w:cs="MS Gothic" w:hint="default"/>
        <w:b w:val="0"/>
        <w:bCs w:val="0"/>
        <w:i w:val="0"/>
        <w:iCs w:val="0"/>
        <w:spacing w:val="0"/>
        <w:w w:val="99"/>
        <w:sz w:val="20"/>
        <w:szCs w:val="20"/>
        <w:lang w:val="pt-PT" w:eastAsia="en-US" w:bidi="ar-SA"/>
      </w:rPr>
    </w:lvl>
    <w:lvl w:ilvl="1" w:tplc="9CCEF5E4">
      <w:numFmt w:val="bullet"/>
      <w:lvlText w:val="•"/>
      <w:lvlJc w:val="left"/>
      <w:pPr>
        <w:ind w:left="1261" w:hanging="312"/>
      </w:pPr>
      <w:rPr>
        <w:rFonts w:hint="default"/>
        <w:lang w:val="pt-PT" w:eastAsia="en-US" w:bidi="ar-SA"/>
      </w:rPr>
    </w:lvl>
    <w:lvl w:ilvl="2" w:tplc="F642E99A">
      <w:numFmt w:val="bullet"/>
      <w:lvlText w:val="•"/>
      <w:lvlJc w:val="left"/>
      <w:pPr>
        <w:ind w:left="2123" w:hanging="312"/>
      </w:pPr>
      <w:rPr>
        <w:rFonts w:hint="default"/>
        <w:lang w:val="pt-PT" w:eastAsia="en-US" w:bidi="ar-SA"/>
      </w:rPr>
    </w:lvl>
    <w:lvl w:ilvl="3" w:tplc="36F84F4C">
      <w:numFmt w:val="bullet"/>
      <w:lvlText w:val="•"/>
      <w:lvlJc w:val="left"/>
      <w:pPr>
        <w:ind w:left="2985" w:hanging="312"/>
      </w:pPr>
      <w:rPr>
        <w:rFonts w:hint="default"/>
        <w:lang w:val="pt-PT" w:eastAsia="en-US" w:bidi="ar-SA"/>
      </w:rPr>
    </w:lvl>
    <w:lvl w:ilvl="4" w:tplc="AE9401BA">
      <w:numFmt w:val="bullet"/>
      <w:lvlText w:val="•"/>
      <w:lvlJc w:val="left"/>
      <w:pPr>
        <w:ind w:left="3846" w:hanging="312"/>
      </w:pPr>
      <w:rPr>
        <w:rFonts w:hint="default"/>
        <w:lang w:val="pt-PT" w:eastAsia="en-US" w:bidi="ar-SA"/>
      </w:rPr>
    </w:lvl>
    <w:lvl w:ilvl="5" w:tplc="B4801556">
      <w:numFmt w:val="bullet"/>
      <w:lvlText w:val="•"/>
      <w:lvlJc w:val="left"/>
      <w:pPr>
        <w:ind w:left="4708" w:hanging="312"/>
      </w:pPr>
      <w:rPr>
        <w:rFonts w:hint="default"/>
        <w:lang w:val="pt-PT" w:eastAsia="en-US" w:bidi="ar-SA"/>
      </w:rPr>
    </w:lvl>
    <w:lvl w:ilvl="6" w:tplc="E2A098E4">
      <w:numFmt w:val="bullet"/>
      <w:lvlText w:val="•"/>
      <w:lvlJc w:val="left"/>
      <w:pPr>
        <w:ind w:left="5570" w:hanging="312"/>
      </w:pPr>
      <w:rPr>
        <w:rFonts w:hint="default"/>
        <w:lang w:val="pt-PT" w:eastAsia="en-US" w:bidi="ar-SA"/>
      </w:rPr>
    </w:lvl>
    <w:lvl w:ilvl="7" w:tplc="EE2E18E4">
      <w:numFmt w:val="bullet"/>
      <w:lvlText w:val="•"/>
      <w:lvlJc w:val="left"/>
      <w:pPr>
        <w:ind w:left="6431" w:hanging="312"/>
      </w:pPr>
      <w:rPr>
        <w:rFonts w:hint="default"/>
        <w:lang w:val="pt-PT" w:eastAsia="en-US" w:bidi="ar-SA"/>
      </w:rPr>
    </w:lvl>
    <w:lvl w:ilvl="8" w:tplc="3E9436F8">
      <w:numFmt w:val="bullet"/>
      <w:lvlText w:val="•"/>
      <w:lvlJc w:val="left"/>
      <w:pPr>
        <w:ind w:left="7293" w:hanging="312"/>
      </w:pPr>
      <w:rPr>
        <w:rFonts w:hint="default"/>
        <w:lang w:val="pt-PT" w:eastAsia="en-US" w:bidi="ar-SA"/>
      </w:rPr>
    </w:lvl>
  </w:abstractNum>
  <w:abstractNum w:abstractNumId="25" w15:restartNumberingAfterBreak="0">
    <w:nsid w:val="62691D29"/>
    <w:multiLevelType w:val="multilevel"/>
    <w:tmpl w:val="D0DAE0AA"/>
    <w:lvl w:ilvl="0">
      <w:start w:val="1"/>
      <w:numFmt w:val="decimal"/>
      <w:pStyle w:val="a-capitulonegrito"/>
      <w:lvlText w:val="%1."/>
      <w:lvlJc w:val="left"/>
      <w:pPr>
        <w:ind w:left="360" w:hanging="360"/>
      </w:pPr>
    </w:lvl>
    <w:lvl w:ilvl="1">
      <w:start w:val="1"/>
      <w:numFmt w:val="decimal"/>
      <w:pStyle w:val="aatextocomnumera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82D2C1F"/>
    <w:multiLevelType w:val="multilevel"/>
    <w:tmpl w:val="CFBE300C"/>
    <w:lvl w:ilvl="0">
      <w:start w:val="1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851408105">
    <w:abstractNumId w:val="17"/>
  </w:num>
  <w:num w:numId="2" w16cid:durableId="578055126">
    <w:abstractNumId w:val="11"/>
  </w:num>
  <w:num w:numId="3" w16cid:durableId="1295602382">
    <w:abstractNumId w:val="16"/>
  </w:num>
  <w:num w:numId="4" w16cid:durableId="1776703630">
    <w:abstractNumId w:val="24"/>
  </w:num>
  <w:num w:numId="5" w16cid:durableId="746195967">
    <w:abstractNumId w:val="15"/>
  </w:num>
  <w:num w:numId="6" w16cid:durableId="484787329">
    <w:abstractNumId w:val="14"/>
  </w:num>
  <w:num w:numId="7" w16cid:durableId="1833636416">
    <w:abstractNumId w:val="13"/>
  </w:num>
  <w:num w:numId="8" w16cid:durableId="297075736">
    <w:abstractNumId w:val="25"/>
  </w:num>
  <w:num w:numId="9" w16cid:durableId="833644617">
    <w:abstractNumId w:val="12"/>
  </w:num>
  <w:num w:numId="10" w16cid:durableId="1265193398">
    <w:abstractNumId w:val="26"/>
  </w:num>
  <w:num w:numId="11" w16cid:durableId="1784575275">
    <w:abstractNumId w:val="23"/>
  </w:num>
  <w:num w:numId="12" w16cid:durableId="449933910">
    <w:abstractNumId w:val="19"/>
  </w:num>
  <w:num w:numId="13" w16cid:durableId="1557547158">
    <w:abstractNumId w:val="22"/>
  </w:num>
  <w:num w:numId="14" w16cid:durableId="1759012374">
    <w:abstractNumId w:val="18"/>
  </w:num>
  <w:num w:numId="15" w16cid:durableId="1890339826">
    <w:abstractNumId w:val="8"/>
  </w:num>
  <w:num w:numId="16" w16cid:durableId="171998165">
    <w:abstractNumId w:val="6"/>
  </w:num>
  <w:num w:numId="17" w16cid:durableId="611325174">
    <w:abstractNumId w:val="5"/>
  </w:num>
  <w:num w:numId="18" w16cid:durableId="950285829">
    <w:abstractNumId w:val="4"/>
  </w:num>
  <w:num w:numId="19" w16cid:durableId="927075430">
    <w:abstractNumId w:val="7"/>
  </w:num>
  <w:num w:numId="20" w16cid:durableId="1591425017">
    <w:abstractNumId w:val="3"/>
  </w:num>
  <w:num w:numId="21" w16cid:durableId="1437630118">
    <w:abstractNumId w:val="2"/>
  </w:num>
  <w:num w:numId="22" w16cid:durableId="855265313">
    <w:abstractNumId w:val="1"/>
  </w:num>
  <w:num w:numId="23" w16cid:durableId="1832020816">
    <w:abstractNumId w:val="0"/>
  </w:num>
  <w:num w:numId="24" w16cid:durableId="449133895">
    <w:abstractNumId w:val="20"/>
  </w:num>
  <w:num w:numId="25" w16cid:durableId="1617447298">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6DB"/>
    <w:rsid w:val="0000043C"/>
    <w:rsid w:val="00065577"/>
    <w:rsid w:val="000B3918"/>
    <w:rsid w:val="000B5151"/>
    <w:rsid w:val="000D06DB"/>
    <w:rsid w:val="000E5F27"/>
    <w:rsid w:val="000E60DD"/>
    <w:rsid w:val="000F082E"/>
    <w:rsid w:val="000F13E8"/>
    <w:rsid w:val="000F721A"/>
    <w:rsid w:val="001E3122"/>
    <w:rsid w:val="001E7FFC"/>
    <w:rsid w:val="002014EB"/>
    <w:rsid w:val="00265764"/>
    <w:rsid w:val="00271338"/>
    <w:rsid w:val="002832E0"/>
    <w:rsid w:val="00286275"/>
    <w:rsid w:val="002F14AD"/>
    <w:rsid w:val="003007B3"/>
    <w:rsid w:val="0030757B"/>
    <w:rsid w:val="003603A8"/>
    <w:rsid w:val="00383013"/>
    <w:rsid w:val="00383643"/>
    <w:rsid w:val="004072B3"/>
    <w:rsid w:val="004A5B30"/>
    <w:rsid w:val="004D3293"/>
    <w:rsid w:val="004F608D"/>
    <w:rsid w:val="004F7BC1"/>
    <w:rsid w:val="00500C0E"/>
    <w:rsid w:val="00501AD1"/>
    <w:rsid w:val="00545459"/>
    <w:rsid w:val="0055091D"/>
    <w:rsid w:val="005551C9"/>
    <w:rsid w:val="00584DA0"/>
    <w:rsid w:val="00592B65"/>
    <w:rsid w:val="00596011"/>
    <w:rsid w:val="005C754A"/>
    <w:rsid w:val="005D5AF1"/>
    <w:rsid w:val="00616213"/>
    <w:rsid w:val="0062668A"/>
    <w:rsid w:val="00636F0D"/>
    <w:rsid w:val="00666C18"/>
    <w:rsid w:val="006838A6"/>
    <w:rsid w:val="0069656B"/>
    <w:rsid w:val="006A61D7"/>
    <w:rsid w:val="006B2F33"/>
    <w:rsid w:val="006C2CDE"/>
    <w:rsid w:val="00712208"/>
    <w:rsid w:val="00716E11"/>
    <w:rsid w:val="00723023"/>
    <w:rsid w:val="00737B8D"/>
    <w:rsid w:val="0077067F"/>
    <w:rsid w:val="00773B00"/>
    <w:rsid w:val="0077483B"/>
    <w:rsid w:val="007835E8"/>
    <w:rsid w:val="007F2D11"/>
    <w:rsid w:val="007F7A17"/>
    <w:rsid w:val="00807419"/>
    <w:rsid w:val="008A236A"/>
    <w:rsid w:val="008B5DE8"/>
    <w:rsid w:val="008C7946"/>
    <w:rsid w:val="008D233B"/>
    <w:rsid w:val="008F4182"/>
    <w:rsid w:val="0090574E"/>
    <w:rsid w:val="00905A2D"/>
    <w:rsid w:val="00941527"/>
    <w:rsid w:val="00944480"/>
    <w:rsid w:val="0097167C"/>
    <w:rsid w:val="00975F4A"/>
    <w:rsid w:val="00977C83"/>
    <w:rsid w:val="009C094E"/>
    <w:rsid w:val="00A2062D"/>
    <w:rsid w:val="00A53A07"/>
    <w:rsid w:val="00AB5050"/>
    <w:rsid w:val="00AF0906"/>
    <w:rsid w:val="00B14906"/>
    <w:rsid w:val="00B36EFF"/>
    <w:rsid w:val="00B87527"/>
    <w:rsid w:val="00BA0AC3"/>
    <w:rsid w:val="00BA64E1"/>
    <w:rsid w:val="00BE1963"/>
    <w:rsid w:val="00BF7625"/>
    <w:rsid w:val="00C45F6D"/>
    <w:rsid w:val="00C83163"/>
    <w:rsid w:val="00CA4418"/>
    <w:rsid w:val="00CB1C74"/>
    <w:rsid w:val="00CD24C7"/>
    <w:rsid w:val="00CE1813"/>
    <w:rsid w:val="00D40779"/>
    <w:rsid w:val="00D531C7"/>
    <w:rsid w:val="00D64B7A"/>
    <w:rsid w:val="00DC7C84"/>
    <w:rsid w:val="00DD1855"/>
    <w:rsid w:val="00DE5E01"/>
    <w:rsid w:val="00DF68E3"/>
    <w:rsid w:val="00DF7EAA"/>
    <w:rsid w:val="00E0094F"/>
    <w:rsid w:val="00E410FC"/>
    <w:rsid w:val="00E45B64"/>
    <w:rsid w:val="00E52DBF"/>
    <w:rsid w:val="00E539AB"/>
    <w:rsid w:val="00E65352"/>
    <w:rsid w:val="00E66291"/>
    <w:rsid w:val="00E979FA"/>
    <w:rsid w:val="00EC3380"/>
    <w:rsid w:val="00F26E0E"/>
    <w:rsid w:val="00FA430C"/>
    <w:rsid w:val="00FD3233"/>
    <w:rsid w:val="00FE22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0F2DBF"/>
  <w15:docId w15:val="{218D99C4-35E1-4036-B716-88A8BA4ED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2F33"/>
    <w:rPr>
      <w:rFonts w:ascii="Arial MT" w:eastAsia="Arial MT" w:hAnsi="Arial MT" w:cs="Arial MT"/>
      <w:lang w:val="pt-BR"/>
    </w:rPr>
  </w:style>
  <w:style w:type="paragraph" w:styleId="Ttulo1">
    <w:name w:val="heading 1"/>
    <w:basedOn w:val="Normal"/>
    <w:link w:val="Ttulo1Char"/>
    <w:uiPriority w:val="9"/>
    <w:qFormat/>
    <w:pPr>
      <w:spacing w:line="240" w:lineRule="exact"/>
      <w:outlineLvl w:val="0"/>
    </w:pPr>
    <w:rPr>
      <w:sz w:val="21"/>
      <w:szCs w:val="21"/>
    </w:rPr>
  </w:style>
  <w:style w:type="paragraph" w:styleId="Ttulo2">
    <w:name w:val="heading 2"/>
    <w:basedOn w:val="Normal"/>
    <w:link w:val="Ttulo2Char"/>
    <w:uiPriority w:val="9"/>
    <w:qFormat/>
    <w:pPr>
      <w:spacing w:before="19"/>
      <w:ind w:left="706" w:hanging="425"/>
      <w:outlineLvl w:val="1"/>
    </w:pPr>
    <w:rPr>
      <w:rFonts w:ascii="Arial" w:eastAsia="Arial" w:hAnsi="Arial" w:cs="Arial"/>
      <w:b/>
      <w:bCs/>
      <w:sz w:val="20"/>
      <w:szCs w:val="20"/>
    </w:rPr>
  </w:style>
  <w:style w:type="paragraph" w:styleId="Ttulo3">
    <w:name w:val="heading 3"/>
    <w:basedOn w:val="Normal"/>
    <w:next w:val="Normal"/>
    <w:link w:val="Ttulo3Char"/>
    <w:uiPriority w:val="9"/>
    <w:qFormat/>
    <w:rsid w:val="0062668A"/>
    <w:pPr>
      <w:keepNext/>
      <w:widowControl/>
      <w:autoSpaceDE/>
      <w:autoSpaceDN/>
      <w:spacing w:before="240" w:after="60"/>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semiHidden/>
    <w:unhideWhenUsed/>
    <w:qFormat/>
    <w:rsid w:val="0062668A"/>
    <w:pPr>
      <w:keepNext/>
      <w:keepLines/>
      <w:widowControl/>
      <w:autoSpaceDE/>
      <w:autoSpaceDN/>
      <w:spacing w:before="40" w:line="259" w:lineRule="auto"/>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62668A"/>
    <w:pPr>
      <w:keepNext/>
      <w:keepLines/>
      <w:widowControl/>
      <w:autoSpaceDE/>
      <w:autoSpaceDN/>
      <w:spacing w:before="40" w:line="259" w:lineRule="auto"/>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62668A"/>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6A61D7"/>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Ttulo8">
    <w:name w:val="heading 8"/>
    <w:basedOn w:val="Normal"/>
    <w:next w:val="Normal"/>
    <w:link w:val="Ttulo8Char"/>
    <w:uiPriority w:val="9"/>
    <w:semiHidden/>
    <w:unhideWhenUsed/>
    <w:qFormat/>
    <w:rsid w:val="006A61D7"/>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62668A"/>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2668A"/>
    <w:rPr>
      <w:rFonts w:ascii="Arial MT" w:eastAsia="Arial MT" w:hAnsi="Arial MT" w:cs="Arial MT"/>
      <w:sz w:val="21"/>
      <w:szCs w:val="21"/>
      <w:lang w:val="pt-PT"/>
    </w:rPr>
  </w:style>
  <w:style w:type="character" w:customStyle="1" w:styleId="Ttulo2Char">
    <w:name w:val="Título 2 Char"/>
    <w:basedOn w:val="Fontepargpadro"/>
    <w:link w:val="Ttulo2"/>
    <w:uiPriority w:val="9"/>
    <w:rsid w:val="0062668A"/>
    <w:rPr>
      <w:rFonts w:ascii="Arial" w:eastAsia="Arial" w:hAnsi="Arial" w:cs="Arial"/>
      <w:b/>
      <w:bCs/>
      <w:sz w:val="20"/>
      <w:szCs w:val="20"/>
      <w:lang w:val="pt-PT"/>
    </w:rPr>
  </w:style>
  <w:style w:type="character" w:customStyle="1" w:styleId="Ttulo3Char">
    <w:name w:val="Título 3 Char"/>
    <w:basedOn w:val="Fontepargpadro"/>
    <w:link w:val="Ttulo3"/>
    <w:uiPriority w:val="9"/>
    <w:rsid w:val="0062668A"/>
    <w:rPr>
      <w:rFonts w:ascii="Arial" w:eastAsia="Times New Roman" w:hAnsi="Arial" w:cs="Arial"/>
      <w:b/>
      <w:bCs/>
      <w:sz w:val="26"/>
      <w:szCs w:val="26"/>
      <w:lang w:val="pt-BR" w:eastAsia="pt-BR"/>
    </w:rPr>
  </w:style>
  <w:style w:type="character" w:customStyle="1" w:styleId="Ttulo4Char">
    <w:name w:val="Título 4 Char"/>
    <w:basedOn w:val="Fontepargpadro"/>
    <w:link w:val="Ttulo4"/>
    <w:uiPriority w:val="9"/>
    <w:semiHidden/>
    <w:rsid w:val="0062668A"/>
    <w:rPr>
      <w:rFonts w:asciiTheme="majorHAnsi" w:eastAsiaTheme="majorEastAsia" w:hAnsiTheme="majorHAnsi" w:cstheme="majorBidi"/>
      <w:i/>
      <w:iCs/>
      <w:color w:val="365F91" w:themeColor="accent1" w:themeShade="BF"/>
      <w:lang w:val="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ind w:left="143"/>
      <w:jc w:val="both"/>
    </w:pPr>
    <w:rPr>
      <w:sz w:val="20"/>
      <w:szCs w:val="20"/>
    </w:rPr>
  </w:style>
  <w:style w:type="character" w:customStyle="1" w:styleId="CorpodetextoChar">
    <w:name w:val="Corpo de texto Char"/>
    <w:basedOn w:val="Fontepargpadro"/>
    <w:link w:val="Corpodetexto"/>
    <w:uiPriority w:val="99"/>
    <w:rsid w:val="0062668A"/>
    <w:rPr>
      <w:rFonts w:ascii="Arial MT" w:eastAsia="Arial MT" w:hAnsi="Arial MT" w:cs="Arial MT"/>
      <w:sz w:val="20"/>
      <w:szCs w:val="20"/>
      <w:lang w:val="pt-PT"/>
    </w:rPr>
  </w:style>
  <w:style w:type="paragraph" w:styleId="PargrafodaLista">
    <w:name w:val="List Paragraph"/>
    <w:basedOn w:val="Normal"/>
    <w:link w:val="PargrafodaListaChar"/>
    <w:uiPriority w:val="34"/>
    <w:qFormat/>
    <w:pPr>
      <w:ind w:left="143"/>
      <w:jc w:val="both"/>
    </w:pPr>
  </w:style>
  <w:style w:type="character" w:customStyle="1" w:styleId="PargrafodaListaChar">
    <w:name w:val="Parágrafo da Lista Char"/>
    <w:basedOn w:val="Fontepargpadro"/>
    <w:link w:val="PargrafodaLista"/>
    <w:uiPriority w:val="34"/>
    <w:rsid w:val="0062668A"/>
    <w:rPr>
      <w:rFonts w:ascii="Arial MT" w:eastAsia="Arial MT" w:hAnsi="Arial MT" w:cs="Arial MT"/>
      <w:lang w:val="pt-PT"/>
    </w:rPr>
  </w:style>
  <w:style w:type="paragraph" w:customStyle="1" w:styleId="TableParagraph">
    <w:name w:val="Table Paragraph"/>
    <w:basedOn w:val="Normal"/>
    <w:uiPriority w:val="1"/>
    <w:qFormat/>
  </w:style>
  <w:style w:type="paragraph" w:styleId="Cabealho">
    <w:name w:val="header"/>
    <w:aliases w:val="Cabeçalho superior,Char Char Char Char Char Char,Char Char Char Char,Char, Char9,Char9,hd,he"/>
    <w:basedOn w:val="Normal"/>
    <w:link w:val="CabealhoChar"/>
    <w:uiPriority w:val="99"/>
    <w:unhideWhenUsed/>
    <w:rsid w:val="00BA0AC3"/>
    <w:pPr>
      <w:tabs>
        <w:tab w:val="center" w:pos="4252"/>
        <w:tab w:val="right" w:pos="8504"/>
      </w:tabs>
    </w:pPr>
  </w:style>
  <w:style w:type="character" w:customStyle="1" w:styleId="CabealhoChar">
    <w:name w:val="Cabeçalho Char"/>
    <w:aliases w:val="Cabeçalho superior Char,Char Char Char Char Char Char Char,Char Char Char Char Char,Char Char, Char9 Char,Char9 Char,hd Char,he Char"/>
    <w:basedOn w:val="Fontepargpadro"/>
    <w:link w:val="Cabealho"/>
    <w:uiPriority w:val="99"/>
    <w:rsid w:val="00BA0AC3"/>
    <w:rPr>
      <w:rFonts w:ascii="Arial MT" w:eastAsia="Arial MT" w:hAnsi="Arial MT" w:cs="Arial MT"/>
      <w:lang w:val="pt-PT"/>
    </w:rPr>
  </w:style>
  <w:style w:type="paragraph" w:styleId="Rodap">
    <w:name w:val="footer"/>
    <w:basedOn w:val="Normal"/>
    <w:link w:val="RodapChar"/>
    <w:uiPriority w:val="99"/>
    <w:unhideWhenUsed/>
    <w:rsid w:val="00BA0AC3"/>
    <w:pPr>
      <w:tabs>
        <w:tab w:val="center" w:pos="4252"/>
        <w:tab w:val="right" w:pos="8504"/>
      </w:tabs>
    </w:pPr>
  </w:style>
  <w:style w:type="character" w:customStyle="1" w:styleId="RodapChar">
    <w:name w:val="Rodapé Char"/>
    <w:basedOn w:val="Fontepargpadro"/>
    <w:link w:val="Rodap"/>
    <w:uiPriority w:val="99"/>
    <w:rsid w:val="00BA0AC3"/>
    <w:rPr>
      <w:rFonts w:ascii="Arial MT" w:eastAsia="Arial MT" w:hAnsi="Arial MT" w:cs="Arial MT"/>
      <w:lang w:val="pt-PT"/>
    </w:rPr>
  </w:style>
  <w:style w:type="character" w:styleId="Hyperlink">
    <w:name w:val="Hyperlink"/>
    <w:basedOn w:val="Fontepargpadro"/>
    <w:uiPriority w:val="99"/>
    <w:unhideWhenUsed/>
    <w:rsid w:val="00636F0D"/>
    <w:rPr>
      <w:color w:val="0000FF" w:themeColor="hyperlink"/>
      <w:u w:val="single"/>
    </w:rPr>
  </w:style>
  <w:style w:type="character" w:customStyle="1" w:styleId="Ttulo5Char">
    <w:name w:val="Título 5 Char"/>
    <w:basedOn w:val="Fontepargpadro"/>
    <w:link w:val="Ttulo5"/>
    <w:uiPriority w:val="9"/>
    <w:semiHidden/>
    <w:rsid w:val="0062668A"/>
    <w:rPr>
      <w:rFonts w:asciiTheme="majorHAnsi" w:eastAsiaTheme="majorEastAsia" w:hAnsiTheme="majorHAnsi" w:cstheme="majorBidi"/>
      <w:color w:val="365F91" w:themeColor="accent1" w:themeShade="BF"/>
      <w:lang w:val="pt-BR"/>
    </w:rPr>
  </w:style>
  <w:style w:type="character" w:customStyle="1" w:styleId="Ttulo6Char">
    <w:name w:val="Título 6 Char"/>
    <w:basedOn w:val="Fontepargpadro"/>
    <w:link w:val="Ttulo6"/>
    <w:uiPriority w:val="9"/>
    <w:semiHidden/>
    <w:rsid w:val="0062668A"/>
    <w:rPr>
      <w:rFonts w:asciiTheme="majorHAnsi" w:eastAsiaTheme="majorEastAsia" w:hAnsiTheme="majorHAnsi" w:cstheme="majorBidi"/>
      <w:color w:val="243F60" w:themeColor="accent1" w:themeShade="7F"/>
      <w:lang w:val="pt-BR"/>
    </w:rPr>
  </w:style>
  <w:style w:type="character" w:customStyle="1" w:styleId="Ttulo9Char">
    <w:name w:val="Título 9 Char"/>
    <w:basedOn w:val="Fontepargpadro"/>
    <w:link w:val="Ttulo9"/>
    <w:uiPriority w:val="9"/>
    <w:semiHidden/>
    <w:rsid w:val="0062668A"/>
    <w:rPr>
      <w:rFonts w:asciiTheme="majorHAnsi" w:eastAsiaTheme="majorEastAsia" w:hAnsiTheme="majorHAnsi" w:cstheme="majorBidi"/>
      <w:i/>
      <w:iCs/>
      <w:color w:val="272727" w:themeColor="text1" w:themeTint="D8"/>
      <w:sz w:val="21"/>
      <w:szCs w:val="21"/>
      <w:lang w:val="pt-BR"/>
    </w:rPr>
  </w:style>
  <w:style w:type="paragraph" w:customStyle="1" w:styleId="Cabealho1">
    <w:name w:val="Cabeçalho1"/>
    <w:basedOn w:val="Normal"/>
    <w:rsid w:val="0062668A"/>
    <w:pPr>
      <w:widowControl/>
      <w:tabs>
        <w:tab w:val="center" w:pos="4252"/>
        <w:tab w:val="right" w:pos="8504"/>
      </w:tabs>
      <w:suppressAutoHyphens/>
      <w:autoSpaceDE/>
      <w:autoSpaceDN/>
      <w:spacing w:line="100" w:lineRule="atLeast"/>
    </w:pPr>
    <w:rPr>
      <w:rFonts w:ascii="Calibri" w:eastAsia="Times New Roman" w:hAnsi="Calibri" w:cs="Times New Roman"/>
      <w:lang w:eastAsia="ar-SA"/>
    </w:rPr>
  </w:style>
  <w:style w:type="paragraph" w:customStyle="1" w:styleId="Default">
    <w:name w:val="Default"/>
    <w:rsid w:val="0062668A"/>
    <w:pPr>
      <w:widowControl/>
      <w:adjustRightInd w:val="0"/>
    </w:pPr>
    <w:rPr>
      <w:rFonts w:ascii="Arial" w:eastAsia="Calibri" w:hAnsi="Arial" w:cs="Arial"/>
      <w:color w:val="000000"/>
      <w:sz w:val="24"/>
      <w:szCs w:val="24"/>
      <w:lang w:val="pt-BR"/>
    </w:rPr>
  </w:style>
  <w:style w:type="paragraph" w:styleId="SemEspaamento">
    <w:name w:val="No Spacing"/>
    <w:uiPriority w:val="1"/>
    <w:qFormat/>
    <w:rsid w:val="0062668A"/>
    <w:pPr>
      <w:widowControl/>
      <w:autoSpaceDE/>
      <w:autoSpaceDN/>
    </w:pPr>
    <w:rPr>
      <w:rFonts w:ascii="Calibri" w:eastAsia="Calibri" w:hAnsi="Calibri" w:cs="Times New Roman"/>
      <w:lang w:val="pt-BR"/>
    </w:rPr>
  </w:style>
  <w:style w:type="character" w:customStyle="1" w:styleId="RecuodecorpodetextoChar">
    <w:name w:val="Recuo de corpo de texto Char"/>
    <w:basedOn w:val="Fontepargpadro"/>
    <w:link w:val="Recuodecorpodetexto"/>
    <w:semiHidden/>
    <w:rsid w:val="0062668A"/>
    <w:rPr>
      <w:rFonts w:ascii="Times New Roman" w:eastAsia="Times New Roman" w:hAnsi="Times New Roman" w:cs="Times New Roman"/>
      <w:sz w:val="24"/>
      <w:szCs w:val="24"/>
      <w:lang w:val="x-none" w:eastAsia="pt-BR"/>
    </w:rPr>
  </w:style>
  <w:style w:type="paragraph" w:styleId="Recuodecorpodetexto">
    <w:name w:val="Body Text Indent"/>
    <w:basedOn w:val="Normal"/>
    <w:link w:val="RecuodecorpodetextoChar"/>
    <w:semiHidden/>
    <w:rsid w:val="0062668A"/>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Corpodetexto2Char">
    <w:name w:val="Corpo de texto 2 Char"/>
    <w:basedOn w:val="Fontepargpadro"/>
    <w:link w:val="Corpodetexto2"/>
    <w:uiPriority w:val="99"/>
    <w:rsid w:val="0062668A"/>
    <w:rPr>
      <w:rFonts w:ascii="Arial" w:eastAsia="Times New Roman" w:hAnsi="Arial" w:cs="Times New Roman"/>
      <w:sz w:val="24"/>
      <w:szCs w:val="20"/>
      <w:u w:val="single"/>
      <w:lang w:val="x-none" w:eastAsia="pt-BR"/>
    </w:rPr>
  </w:style>
  <w:style w:type="paragraph" w:styleId="Corpodetexto2">
    <w:name w:val="Body Text 2"/>
    <w:basedOn w:val="Normal"/>
    <w:link w:val="Corpodetexto2Char"/>
    <w:uiPriority w:val="99"/>
    <w:rsid w:val="0062668A"/>
    <w:pPr>
      <w:widowControl/>
      <w:autoSpaceDE/>
      <w:autoSpaceDN/>
      <w:jc w:val="both"/>
    </w:pPr>
    <w:rPr>
      <w:rFonts w:ascii="Arial" w:eastAsia="Times New Roman" w:hAnsi="Arial" w:cs="Times New Roman"/>
      <w:sz w:val="24"/>
      <w:szCs w:val="20"/>
      <w:u w:val="single"/>
      <w:lang w:val="x-none" w:eastAsia="pt-BR"/>
    </w:rPr>
  </w:style>
  <w:style w:type="character" w:customStyle="1" w:styleId="Recuodecorpodetexto3Char">
    <w:name w:val="Recuo de corpo de texto 3 Char"/>
    <w:basedOn w:val="Fontepargpadro"/>
    <w:link w:val="Recuodecorpodetexto3"/>
    <w:semiHidden/>
    <w:rsid w:val="0062668A"/>
    <w:rPr>
      <w:rFonts w:ascii="Times New Roman" w:eastAsia="Times New Roman" w:hAnsi="Times New Roman" w:cs="Times New Roman"/>
      <w:sz w:val="16"/>
      <w:szCs w:val="16"/>
      <w:lang w:val="x-none" w:eastAsia="pt-BR"/>
    </w:rPr>
  </w:style>
  <w:style w:type="paragraph" w:styleId="Recuodecorpodetexto3">
    <w:name w:val="Body Text Indent 3"/>
    <w:basedOn w:val="Normal"/>
    <w:link w:val="Recuodecorpodetexto3Char"/>
    <w:semiHidden/>
    <w:unhideWhenUsed/>
    <w:rsid w:val="0062668A"/>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62668A"/>
    <w:pPr>
      <w:widowControl/>
      <w:suppressAutoHyphens/>
      <w:autoSpaceDE/>
      <w:autoSpaceDN/>
      <w:ind w:left="0"/>
    </w:pPr>
    <w:rPr>
      <w:rFonts w:ascii="Bookman Old Style" w:eastAsia="Times New Roman" w:hAnsi="Bookman Old Style" w:cs="Times New Roman"/>
      <w:color w:val="000000"/>
      <w:sz w:val="22"/>
      <w:lang w:val="x-none" w:eastAsia="pt-BR"/>
    </w:rPr>
  </w:style>
  <w:style w:type="paragraph" w:customStyle="1" w:styleId="WW-Corpodetexto3">
    <w:name w:val="WW-Corpo de texto 3"/>
    <w:basedOn w:val="Normal"/>
    <w:rsid w:val="0062668A"/>
    <w:pPr>
      <w:widowControl/>
      <w:suppressAutoHyphens/>
      <w:autoSpaceDE/>
      <w:autoSpaceDN/>
      <w:jc w:val="both"/>
    </w:pPr>
    <w:rPr>
      <w:rFonts w:ascii="MS Mincho" w:eastAsia="Times New Roman" w:hAnsi="MS Mincho" w:cs="Times New Roman"/>
      <w:color w:val="000000"/>
      <w:sz w:val="24"/>
      <w:szCs w:val="20"/>
      <w:lang w:eastAsia="pt-BR"/>
    </w:rPr>
  </w:style>
  <w:style w:type="character" w:customStyle="1" w:styleId="Recuodecorpodetexto2Char">
    <w:name w:val="Recuo de corpo de texto 2 Char"/>
    <w:basedOn w:val="Fontepargpadro"/>
    <w:link w:val="Recuodecorpodetexto2"/>
    <w:uiPriority w:val="99"/>
    <w:semiHidden/>
    <w:rsid w:val="0062668A"/>
    <w:rPr>
      <w:lang w:val="pt-BR"/>
    </w:rPr>
  </w:style>
  <w:style w:type="paragraph" w:styleId="Recuodecorpodetexto2">
    <w:name w:val="Body Text Indent 2"/>
    <w:basedOn w:val="Normal"/>
    <w:link w:val="Recuodecorpodetexto2Char"/>
    <w:uiPriority w:val="99"/>
    <w:semiHidden/>
    <w:unhideWhenUsed/>
    <w:rsid w:val="0062668A"/>
    <w:pPr>
      <w:widowControl/>
      <w:autoSpaceDE/>
      <w:autoSpaceDN/>
      <w:spacing w:after="120" w:line="480" w:lineRule="auto"/>
      <w:ind w:left="283"/>
    </w:pPr>
    <w:rPr>
      <w:rFonts w:asciiTheme="minorHAnsi" w:eastAsiaTheme="minorHAnsi" w:hAnsiTheme="minorHAnsi" w:cstheme="minorBidi"/>
    </w:rPr>
  </w:style>
  <w:style w:type="paragraph" w:styleId="TextosemFormatao">
    <w:name w:val="Plain Text"/>
    <w:basedOn w:val="Normal"/>
    <w:link w:val="TextosemFormataoChar"/>
    <w:rsid w:val="0062668A"/>
    <w:pPr>
      <w:widowControl/>
      <w:autoSpaceDE/>
      <w:autoSpaceDN/>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62668A"/>
    <w:rPr>
      <w:rFonts w:ascii="Courier New" w:eastAsia="Times New Roman" w:hAnsi="Courier New" w:cs="Times New Roman"/>
      <w:sz w:val="20"/>
      <w:szCs w:val="20"/>
      <w:lang w:val="pt-BR" w:eastAsia="pt-BR"/>
    </w:rPr>
  </w:style>
  <w:style w:type="paragraph" w:customStyle="1" w:styleId="Corpodetexto21">
    <w:name w:val="Corpo de texto 21"/>
    <w:basedOn w:val="Normal"/>
    <w:rsid w:val="0062668A"/>
    <w:pPr>
      <w:widowControl/>
      <w:autoSpaceDE/>
      <w:autoSpaceDN/>
      <w:spacing w:line="240" w:lineRule="atLeast"/>
      <w:jc w:val="both"/>
    </w:pPr>
    <w:rPr>
      <w:rFonts w:ascii="Arial" w:eastAsia="Times New Roman" w:hAnsi="Arial" w:cs="Times New Roman"/>
      <w:sz w:val="20"/>
      <w:szCs w:val="20"/>
      <w:lang w:eastAsia="pt-BR"/>
    </w:rPr>
  </w:style>
  <w:style w:type="paragraph" w:customStyle="1" w:styleId="Ttulodetabela">
    <w:name w:val="Título de tabela"/>
    <w:basedOn w:val="Normal"/>
    <w:rsid w:val="0062668A"/>
    <w:pPr>
      <w:suppressLineNumbers/>
      <w:suppressAutoHyphens/>
      <w:autoSpaceDE/>
      <w:autoSpaceDN/>
      <w:jc w:val="center"/>
    </w:pPr>
    <w:rPr>
      <w:rFonts w:ascii="Times New Roman" w:eastAsia="SimSun" w:hAnsi="Times New Roman" w:cs="Mangal"/>
      <w:b/>
      <w:bCs/>
      <w:kern w:val="1"/>
      <w:sz w:val="24"/>
      <w:szCs w:val="24"/>
      <w:lang w:eastAsia="zh-CN" w:bidi="hi-IN"/>
    </w:rPr>
  </w:style>
  <w:style w:type="character" w:customStyle="1" w:styleId="fontstyle01">
    <w:name w:val="fontstyle01"/>
    <w:basedOn w:val="Fontepargpadro"/>
    <w:rsid w:val="0062668A"/>
    <w:rPr>
      <w:rFonts w:ascii="Arial" w:hAnsi="Arial" w:cs="Arial" w:hint="default"/>
      <w:b/>
      <w:bCs/>
      <w:i w:val="0"/>
      <w:iCs w:val="0"/>
      <w:color w:val="000000"/>
      <w:sz w:val="16"/>
      <w:szCs w:val="16"/>
    </w:rPr>
  </w:style>
  <w:style w:type="paragraph" w:styleId="Subttulo">
    <w:name w:val="Subtitle"/>
    <w:basedOn w:val="Normal"/>
    <w:link w:val="SubttuloChar"/>
    <w:uiPriority w:val="11"/>
    <w:qFormat/>
    <w:rsid w:val="0062668A"/>
    <w:pPr>
      <w:widowControl/>
      <w:autoSpaceDE/>
      <w:autoSpaceDN/>
      <w:jc w:val="center"/>
    </w:pPr>
    <w:rPr>
      <w:rFonts w:ascii="Arial" w:eastAsia="Times New Roman" w:hAnsi="Arial" w:cs="Times New Roman"/>
      <w:b/>
      <w:sz w:val="24"/>
      <w:szCs w:val="20"/>
      <w:u w:val="single"/>
      <w:lang w:val="x-none" w:eastAsia="x-none"/>
    </w:rPr>
  </w:style>
  <w:style w:type="character" w:customStyle="1" w:styleId="SubttuloChar">
    <w:name w:val="Subtítulo Char"/>
    <w:basedOn w:val="Fontepargpadro"/>
    <w:link w:val="Subttulo"/>
    <w:uiPriority w:val="11"/>
    <w:rsid w:val="0062668A"/>
    <w:rPr>
      <w:rFonts w:ascii="Arial" w:eastAsia="Times New Roman" w:hAnsi="Arial" w:cs="Times New Roman"/>
      <w:b/>
      <w:sz w:val="24"/>
      <w:szCs w:val="20"/>
      <w:u w:val="single"/>
      <w:lang w:val="x-none" w:eastAsia="x-none"/>
    </w:rPr>
  </w:style>
  <w:style w:type="paragraph" w:styleId="Pr-formataoHTML">
    <w:name w:val="HTML Preformatted"/>
    <w:basedOn w:val="Normal"/>
    <w:link w:val="Pr-formataoHTMLChar"/>
    <w:unhideWhenUsed/>
    <w:rsid w:val="006266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color w:val="000000"/>
      <w:sz w:val="20"/>
      <w:szCs w:val="20"/>
      <w:lang w:eastAsia="pt-BR"/>
    </w:rPr>
  </w:style>
  <w:style w:type="character" w:customStyle="1" w:styleId="Pr-formataoHTMLChar">
    <w:name w:val="Pré-formatação HTML Char"/>
    <w:basedOn w:val="Fontepargpadro"/>
    <w:link w:val="Pr-formataoHTML"/>
    <w:rsid w:val="0062668A"/>
    <w:rPr>
      <w:rFonts w:ascii="Courier New" w:eastAsia="Times New Roman" w:hAnsi="Courier New" w:cs="Times New Roman"/>
      <w:color w:val="000000"/>
      <w:sz w:val="20"/>
      <w:szCs w:val="20"/>
      <w:lang w:val="pt-BR" w:eastAsia="pt-BR"/>
    </w:rPr>
  </w:style>
  <w:style w:type="paragraph" w:styleId="Corpodetexto3">
    <w:name w:val="Body Text 3"/>
    <w:basedOn w:val="Normal"/>
    <w:link w:val="Corpodetexto3Char"/>
    <w:uiPriority w:val="99"/>
    <w:rsid w:val="0062668A"/>
    <w:pPr>
      <w:widowControl/>
      <w:autoSpaceDE/>
      <w:autoSpaceDN/>
      <w:spacing w:after="120"/>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uiPriority w:val="99"/>
    <w:rsid w:val="0062668A"/>
    <w:rPr>
      <w:rFonts w:ascii="Arial" w:eastAsia="Times New Roman" w:hAnsi="Arial" w:cs="Times New Roman"/>
      <w:sz w:val="16"/>
      <w:szCs w:val="16"/>
      <w:lang w:val="x-none" w:eastAsia="x-none"/>
    </w:rPr>
  </w:style>
  <w:style w:type="table" w:styleId="Tabelacomgrade">
    <w:name w:val="Table Grid"/>
    <w:basedOn w:val="Tabelanormal"/>
    <w:uiPriority w:val="39"/>
    <w:rsid w:val="0062668A"/>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autoRedefine/>
    <w:qFormat/>
    <w:rsid w:val="0062668A"/>
    <w:pPr>
      <w:keepNext/>
      <w:keepLines/>
      <w:widowControl/>
      <w:tabs>
        <w:tab w:val="left" w:pos="567"/>
      </w:tabs>
      <w:autoSpaceDE/>
      <w:autoSpaceDN/>
      <w:spacing w:before="240" w:after="120" w:line="276" w:lineRule="auto"/>
      <w:jc w:val="both"/>
    </w:pPr>
    <w:rPr>
      <w:rFonts w:ascii="Arial" w:eastAsiaTheme="majorEastAsia" w:hAnsi="Arial" w:cs="Arial"/>
      <w:b/>
      <w:bCs/>
      <w:sz w:val="20"/>
      <w:szCs w:val="20"/>
      <w:lang w:eastAsia="pt-BR"/>
    </w:rPr>
  </w:style>
  <w:style w:type="character" w:customStyle="1" w:styleId="Nivel01Char">
    <w:name w:val="Nivel 01 Char"/>
    <w:basedOn w:val="Fontepargpadro"/>
    <w:link w:val="Nivel01"/>
    <w:rsid w:val="0062668A"/>
    <w:rPr>
      <w:rFonts w:ascii="Arial" w:eastAsiaTheme="majorEastAsia" w:hAnsi="Arial" w:cs="Arial"/>
      <w:b/>
      <w:bCs/>
      <w:sz w:val="20"/>
      <w:szCs w:val="20"/>
      <w:lang w:val="pt-BR" w:eastAsia="pt-BR"/>
    </w:rPr>
  </w:style>
  <w:style w:type="paragraph" w:customStyle="1" w:styleId="Nivel2">
    <w:name w:val="Nivel 2"/>
    <w:basedOn w:val="Normal"/>
    <w:link w:val="Nivel2Char"/>
    <w:autoRedefine/>
    <w:qFormat/>
    <w:rsid w:val="00E539AB"/>
    <w:pPr>
      <w:widowControl/>
      <w:autoSpaceDE/>
      <w:autoSpaceDN/>
      <w:spacing w:line="360" w:lineRule="auto"/>
      <w:ind w:left="142" w:right="142"/>
      <w:jc w:val="both"/>
    </w:pPr>
    <w:rPr>
      <w:rFonts w:ascii="Times New Roman" w:eastAsia="Arial" w:hAnsi="Times New Roman" w:cs="Times New Roman"/>
      <w:color w:val="000000" w:themeColor="text1"/>
      <w:lang w:eastAsia="pt-BR"/>
    </w:rPr>
  </w:style>
  <w:style w:type="character" w:customStyle="1" w:styleId="Nivel2Char">
    <w:name w:val="Nivel 2 Char"/>
    <w:basedOn w:val="Fontepargpadro"/>
    <w:link w:val="Nivel2"/>
    <w:locked/>
    <w:rsid w:val="00E539AB"/>
    <w:rPr>
      <w:rFonts w:ascii="Times New Roman" w:eastAsia="Arial" w:hAnsi="Times New Roman" w:cs="Times New Roman"/>
      <w:color w:val="000000" w:themeColor="text1"/>
      <w:lang w:val="pt-BR" w:eastAsia="pt-BR"/>
    </w:rPr>
  </w:style>
  <w:style w:type="paragraph" w:customStyle="1" w:styleId="Nivel3">
    <w:name w:val="Nivel 3"/>
    <w:basedOn w:val="Normal"/>
    <w:link w:val="Nivel3Char"/>
    <w:autoRedefine/>
    <w:qFormat/>
    <w:rsid w:val="0062668A"/>
    <w:pPr>
      <w:widowControl/>
      <w:numPr>
        <w:ilvl w:val="2"/>
        <w:numId w:val="6"/>
      </w:numPr>
      <w:autoSpaceDE/>
      <w:autoSpaceDN/>
      <w:spacing w:before="120" w:after="120" w:line="276" w:lineRule="auto"/>
      <w:ind w:left="284" w:firstLine="0"/>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62668A"/>
    <w:rPr>
      <w:rFonts w:ascii="Arial" w:eastAsiaTheme="minorEastAsia" w:hAnsi="Arial" w:cs="Arial"/>
      <w:color w:val="000000"/>
      <w:sz w:val="20"/>
      <w:szCs w:val="20"/>
      <w:lang w:val="pt-BR" w:eastAsia="pt-BR"/>
    </w:rPr>
  </w:style>
  <w:style w:type="paragraph" w:customStyle="1" w:styleId="Nivel4">
    <w:name w:val="Nivel 4"/>
    <w:basedOn w:val="Nivel3"/>
    <w:autoRedefine/>
    <w:qFormat/>
    <w:rsid w:val="0062668A"/>
    <w:pPr>
      <w:numPr>
        <w:ilvl w:val="3"/>
      </w:numPr>
      <w:ind w:left="567" w:firstLine="0"/>
    </w:pPr>
    <w:rPr>
      <w:color w:val="auto"/>
    </w:rPr>
  </w:style>
  <w:style w:type="paragraph" w:customStyle="1" w:styleId="Nivel5">
    <w:name w:val="Nivel 5"/>
    <w:basedOn w:val="Nivel4"/>
    <w:autoRedefine/>
    <w:qFormat/>
    <w:rsid w:val="0062668A"/>
    <w:pPr>
      <w:numPr>
        <w:ilvl w:val="4"/>
      </w:numPr>
      <w:ind w:left="851" w:firstLine="0"/>
    </w:pPr>
  </w:style>
  <w:style w:type="paragraph" w:customStyle="1" w:styleId="Nvel2-Red">
    <w:name w:val="Nível 2 -Red"/>
    <w:basedOn w:val="Nivel2"/>
    <w:link w:val="Nvel2-RedChar"/>
    <w:qFormat/>
    <w:rsid w:val="0062668A"/>
    <w:pPr>
      <w:numPr>
        <w:ilvl w:val="1"/>
        <w:numId w:val="5"/>
      </w:numPr>
      <w:ind w:left="0" w:firstLine="0"/>
    </w:pPr>
    <w:rPr>
      <w:i/>
      <w:iCs/>
      <w:color w:val="FF0000"/>
    </w:rPr>
  </w:style>
  <w:style w:type="character" w:customStyle="1" w:styleId="Nvel2-RedChar">
    <w:name w:val="Nível 2 -Red Char"/>
    <w:basedOn w:val="Fontepargpadro"/>
    <w:link w:val="Nvel2-Red"/>
    <w:rsid w:val="0062668A"/>
    <w:rPr>
      <w:rFonts w:ascii="Cambria" w:eastAsia="Arial" w:hAnsi="Cambria" w:cstheme="majorHAnsi"/>
      <w:i/>
      <w:iCs/>
      <w:color w:val="FF0000"/>
      <w:lang w:val="pt-BR" w:eastAsia="pt-BR"/>
    </w:rPr>
  </w:style>
  <w:style w:type="character" w:customStyle="1" w:styleId="normaltextrun">
    <w:name w:val="normaltextrun"/>
    <w:basedOn w:val="Fontepargpadro"/>
    <w:rsid w:val="0062668A"/>
  </w:style>
  <w:style w:type="paragraph" w:customStyle="1" w:styleId="Nvel1-SemNumerao">
    <w:name w:val="Nível 1-Sem Numeração"/>
    <w:basedOn w:val="Normal"/>
    <w:link w:val="Nvel1-SemNumeraoChar"/>
    <w:autoRedefine/>
    <w:qFormat/>
    <w:rsid w:val="0062668A"/>
    <w:pPr>
      <w:keepNext/>
      <w:keepLines/>
      <w:widowControl/>
      <w:tabs>
        <w:tab w:val="left" w:pos="0"/>
      </w:tabs>
      <w:autoSpaceDE/>
      <w:autoSpaceDN/>
      <w:spacing w:before="240" w:after="120" w:line="276" w:lineRule="auto"/>
      <w:jc w:val="both"/>
      <w:outlineLvl w:val="1"/>
    </w:pPr>
    <w:rPr>
      <w:rFonts w:ascii="Arial" w:eastAsiaTheme="majorEastAsia" w:hAnsi="Arial" w:cs="Arial"/>
      <w:b/>
      <w:bCs/>
      <w:sz w:val="20"/>
      <w:szCs w:val="20"/>
      <w:lang w:eastAsia="pt-BR"/>
    </w:rPr>
  </w:style>
  <w:style w:type="character" w:customStyle="1" w:styleId="Nvel1-SemNumeraoChar">
    <w:name w:val="Nível 1-Sem Numeração Char"/>
    <w:basedOn w:val="Fontepargpadro"/>
    <w:link w:val="Nvel1-SemNumerao"/>
    <w:rsid w:val="0062668A"/>
    <w:rPr>
      <w:rFonts w:ascii="Arial" w:eastAsiaTheme="majorEastAsia" w:hAnsi="Arial" w:cs="Arial"/>
      <w:b/>
      <w:bCs/>
      <w:sz w:val="20"/>
      <w:szCs w:val="20"/>
      <w:lang w:val="pt-BR" w:eastAsia="pt-BR"/>
    </w:rPr>
  </w:style>
  <w:style w:type="paragraph" w:customStyle="1" w:styleId="Nvel3-R">
    <w:name w:val="Nível 3-R"/>
    <w:basedOn w:val="Normal"/>
    <w:link w:val="Nvel3-RChar"/>
    <w:autoRedefine/>
    <w:qFormat/>
    <w:rsid w:val="0062668A"/>
    <w:pPr>
      <w:widowControl/>
      <w:numPr>
        <w:ilvl w:val="2"/>
        <w:numId w:val="7"/>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eastAsia="pt-BR"/>
    </w:rPr>
  </w:style>
  <w:style w:type="character" w:customStyle="1" w:styleId="Nvel3-RChar">
    <w:name w:val="Nível 3-R Char"/>
    <w:basedOn w:val="Fontepargpadro"/>
    <w:link w:val="Nvel3-R"/>
    <w:rsid w:val="0062668A"/>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62668A"/>
    <w:pPr>
      <w:widowControl/>
      <w:numPr>
        <w:numId w:val="8"/>
      </w:numPr>
      <w:autoSpaceDE/>
      <w:autoSpaceDN/>
      <w:jc w:val="both"/>
    </w:pPr>
    <w:rPr>
      <w:rFonts w:ascii="Times New Roman" w:eastAsiaTheme="minorEastAsia" w:hAnsi="Times New Roman" w:cs="Times New Roman"/>
      <w:b/>
      <w:bCs/>
      <w:color w:val="000000"/>
      <w:sz w:val="28"/>
      <w:szCs w:val="28"/>
    </w:rPr>
  </w:style>
  <w:style w:type="paragraph" w:customStyle="1" w:styleId="aatextocomnumerao">
    <w:name w:val="aa texto com numeração"/>
    <w:basedOn w:val="a-capitulonegrito"/>
    <w:link w:val="aatextocomnumeraoChar"/>
    <w:qFormat/>
    <w:rsid w:val="0062668A"/>
    <w:pPr>
      <w:numPr>
        <w:ilvl w:val="1"/>
      </w:numPr>
    </w:pPr>
    <w:rPr>
      <w:b w:val="0"/>
      <w:bCs w:val="0"/>
    </w:rPr>
  </w:style>
  <w:style w:type="character" w:customStyle="1" w:styleId="aatextocomnumeraoChar">
    <w:name w:val="aa texto com numeração Char"/>
    <w:basedOn w:val="Fontepargpadro"/>
    <w:link w:val="aatextocomnumerao"/>
    <w:rsid w:val="0062668A"/>
    <w:rPr>
      <w:rFonts w:ascii="Times New Roman" w:eastAsiaTheme="minorEastAsia" w:hAnsi="Times New Roman" w:cs="Times New Roman"/>
      <w:color w:val="000000"/>
      <w:sz w:val="28"/>
      <w:szCs w:val="28"/>
      <w:lang w:val="pt-BR"/>
    </w:rPr>
  </w:style>
  <w:style w:type="character" w:styleId="RefernciaSutil">
    <w:name w:val="Subtle Reference"/>
    <w:basedOn w:val="Fontepargpadro"/>
    <w:uiPriority w:val="31"/>
    <w:qFormat/>
    <w:rsid w:val="0062668A"/>
    <w:rPr>
      <w:smallCaps/>
      <w:color w:val="5A5A5A" w:themeColor="text1" w:themeTint="A5"/>
    </w:rPr>
  </w:style>
  <w:style w:type="paragraph" w:styleId="NormalWeb">
    <w:name w:val="Normal (Web)"/>
    <w:basedOn w:val="Normal"/>
    <w:uiPriority w:val="99"/>
    <w:unhideWhenUsed/>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font-claude-response-body">
    <w:name w:val="font-claude-response-body"/>
    <w:basedOn w:val="Normal"/>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90574E"/>
    <w:rPr>
      <w:b/>
      <w:bCs/>
    </w:rPr>
  </w:style>
  <w:style w:type="paragraph" w:styleId="Textodebalo">
    <w:name w:val="Balloon Text"/>
    <w:basedOn w:val="Normal"/>
    <w:link w:val="TextodebaloChar"/>
    <w:uiPriority w:val="99"/>
    <w:semiHidden/>
    <w:unhideWhenUsed/>
    <w:rsid w:val="00F26E0E"/>
    <w:rPr>
      <w:rFonts w:ascii="Segoe UI" w:hAnsi="Segoe UI" w:cs="Segoe UI"/>
      <w:sz w:val="18"/>
      <w:szCs w:val="18"/>
    </w:rPr>
  </w:style>
  <w:style w:type="character" w:customStyle="1" w:styleId="TextodebaloChar">
    <w:name w:val="Texto de balão Char"/>
    <w:basedOn w:val="Fontepargpadro"/>
    <w:link w:val="Textodebalo"/>
    <w:uiPriority w:val="99"/>
    <w:semiHidden/>
    <w:rsid w:val="00F26E0E"/>
    <w:rPr>
      <w:rFonts w:ascii="Segoe UI" w:eastAsia="Arial MT" w:hAnsi="Segoe UI" w:cs="Segoe UI"/>
      <w:sz w:val="18"/>
      <w:szCs w:val="18"/>
      <w:lang w:val="pt-BR"/>
    </w:rPr>
  </w:style>
  <w:style w:type="character" w:customStyle="1" w:styleId="Ttulo7Char">
    <w:name w:val="Título 7 Char"/>
    <w:basedOn w:val="Fontepargpadro"/>
    <w:link w:val="Ttulo7"/>
    <w:uiPriority w:val="9"/>
    <w:semiHidden/>
    <w:rsid w:val="006A61D7"/>
    <w:rPr>
      <w:rFonts w:eastAsiaTheme="majorEastAsia" w:cstheme="majorBidi"/>
      <w:color w:val="595959" w:themeColor="text1" w:themeTint="A6"/>
      <w:kern w:val="2"/>
      <w:sz w:val="24"/>
      <w:szCs w:val="24"/>
      <w:lang w:val="pt-BR"/>
      <w14:ligatures w14:val="standardContextual"/>
    </w:rPr>
  </w:style>
  <w:style w:type="character" w:customStyle="1" w:styleId="Ttulo8Char">
    <w:name w:val="Título 8 Char"/>
    <w:basedOn w:val="Fontepargpadro"/>
    <w:link w:val="Ttulo8"/>
    <w:uiPriority w:val="9"/>
    <w:semiHidden/>
    <w:rsid w:val="006A61D7"/>
    <w:rPr>
      <w:rFonts w:eastAsiaTheme="majorEastAsia" w:cstheme="majorBidi"/>
      <w:i/>
      <w:iCs/>
      <w:color w:val="272727" w:themeColor="text1" w:themeTint="D8"/>
      <w:kern w:val="2"/>
      <w:sz w:val="24"/>
      <w:szCs w:val="24"/>
      <w:lang w:val="pt-BR"/>
      <w14:ligatures w14:val="standardContextual"/>
    </w:rPr>
  </w:style>
  <w:style w:type="character" w:customStyle="1" w:styleId="MenoPendente1">
    <w:name w:val="Menção Pendente1"/>
    <w:basedOn w:val="Fontepargpadro"/>
    <w:uiPriority w:val="99"/>
    <w:semiHidden/>
    <w:unhideWhenUsed/>
    <w:rsid w:val="006A61D7"/>
    <w:rPr>
      <w:color w:val="605E5C"/>
      <w:shd w:val="clear" w:color="auto" w:fill="E1DFDD"/>
    </w:rPr>
  </w:style>
  <w:style w:type="paragraph" w:customStyle="1" w:styleId="Textbody">
    <w:name w:val="Text body"/>
    <w:basedOn w:val="Normal"/>
    <w:rsid w:val="006A61D7"/>
    <w:pPr>
      <w:widowControl/>
      <w:suppressAutoHyphens/>
      <w:autoSpaceDE/>
      <w:spacing w:after="140" w:line="276" w:lineRule="auto"/>
      <w:ind w:left="10" w:right="16" w:hanging="10"/>
      <w:jc w:val="both"/>
      <w:textAlignment w:val="baseline"/>
    </w:pPr>
    <w:rPr>
      <w:rFonts w:ascii="Liberation Serif" w:eastAsia="Liberation Serif" w:hAnsi="Liberation Serif" w:cs="Liberation Serif"/>
      <w:color w:val="000000"/>
      <w:sz w:val="24"/>
      <w:lang w:eastAsia="pt-BR"/>
    </w:rPr>
  </w:style>
  <w:style w:type="paragraph" w:styleId="Partesuperior-zdoformulrio">
    <w:name w:val="HTML Top of Form"/>
    <w:basedOn w:val="Normal"/>
    <w:next w:val="Normal"/>
    <w:link w:val="Partesuperior-zdoformulrioChar"/>
    <w:hidden/>
    <w:uiPriority w:val="99"/>
    <w:semiHidden/>
    <w:unhideWhenUsed/>
    <w:rsid w:val="006A61D7"/>
    <w:pPr>
      <w:widowControl/>
      <w:pBdr>
        <w:bottom w:val="single" w:sz="6" w:space="1" w:color="auto"/>
      </w:pBdr>
      <w:autoSpaceDE/>
      <w:autoSpaceDN/>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6A61D7"/>
    <w:rPr>
      <w:rFonts w:ascii="Arial" w:eastAsia="Times New Roman" w:hAnsi="Arial" w:cs="Arial"/>
      <w:vanish/>
      <w:sz w:val="16"/>
      <w:szCs w:val="16"/>
      <w:lang w:val="pt-BR" w:eastAsia="pt-BR"/>
    </w:rPr>
  </w:style>
  <w:style w:type="paragraph" w:styleId="Ttulo">
    <w:name w:val="Title"/>
    <w:basedOn w:val="Normal"/>
    <w:next w:val="Normal"/>
    <w:link w:val="TtuloChar"/>
    <w:uiPriority w:val="10"/>
    <w:qFormat/>
    <w:rsid w:val="006A61D7"/>
    <w:pPr>
      <w:widowControl/>
      <w:autoSpaceDE/>
      <w:autoSpaceDN/>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6A61D7"/>
    <w:rPr>
      <w:rFonts w:asciiTheme="majorHAnsi" w:eastAsiaTheme="majorEastAsia" w:hAnsiTheme="majorHAnsi" w:cstheme="majorBidi"/>
      <w:spacing w:val="-10"/>
      <w:kern w:val="28"/>
      <w:sz w:val="56"/>
      <w:szCs w:val="56"/>
      <w:lang w:val="pt-BR"/>
      <w14:ligatures w14:val="standardContextual"/>
    </w:rPr>
  </w:style>
  <w:style w:type="paragraph" w:styleId="Citao">
    <w:name w:val="Quote"/>
    <w:basedOn w:val="Normal"/>
    <w:next w:val="Normal"/>
    <w:link w:val="CitaoChar"/>
    <w:uiPriority w:val="29"/>
    <w:qFormat/>
    <w:rsid w:val="006A61D7"/>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CitaoChar">
    <w:name w:val="Citação Char"/>
    <w:basedOn w:val="Fontepargpadro"/>
    <w:link w:val="Citao"/>
    <w:uiPriority w:val="29"/>
    <w:rsid w:val="006A61D7"/>
    <w:rPr>
      <w:i/>
      <w:iCs/>
      <w:color w:val="404040" w:themeColor="text1" w:themeTint="BF"/>
      <w:kern w:val="2"/>
      <w:sz w:val="24"/>
      <w:szCs w:val="24"/>
      <w:lang w:val="pt-BR"/>
      <w14:ligatures w14:val="standardContextual"/>
    </w:rPr>
  </w:style>
  <w:style w:type="character" w:styleId="nfaseIntensa">
    <w:name w:val="Intense Emphasis"/>
    <w:basedOn w:val="Fontepargpadro"/>
    <w:uiPriority w:val="21"/>
    <w:qFormat/>
    <w:rsid w:val="006A61D7"/>
    <w:rPr>
      <w:i/>
      <w:iCs/>
      <w:color w:val="365F91" w:themeColor="accent1" w:themeShade="BF"/>
    </w:rPr>
  </w:style>
  <w:style w:type="paragraph" w:styleId="CitaoIntensa">
    <w:name w:val="Intense Quote"/>
    <w:basedOn w:val="Normal"/>
    <w:next w:val="Normal"/>
    <w:link w:val="CitaoIntensaChar"/>
    <w:uiPriority w:val="30"/>
    <w:qFormat/>
    <w:rsid w:val="006A61D7"/>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6A61D7"/>
    <w:rPr>
      <w:i/>
      <w:iCs/>
      <w:color w:val="365F91" w:themeColor="accent1" w:themeShade="BF"/>
      <w:kern w:val="2"/>
      <w:sz w:val="24"/>
      <w:szCs w:val="24"/>
      <w:lang w:val="pt-BR"/>
      <w14:ligatures w14:val="standardContextual"/>
    </w:rPr>
  </w:style>
  <w:style w:type="character" w:styleId="RefernciaIntensa">
    <w:name w:val="Intense Reference"/>
    <w:basedOn w:val="Fontepargpadro"/>
    <w:uiPriority w:val="32"/>
    <w:qFormat/>
    <w:rsid w:val="006A61D7"/>
    <w:rPr>
      <w:b/>
      <w:bCs/>
      <w:smallCaps/>
      <w:color w:val="365F91" w:themeColor="accent1" w:themeShade="BF"/>
      <w:spacing w:val="5"/>
    </w:rPr>
  </w:style>
  <w:style w:type="character" w:styleId="HiperlinkVisitado">
    <w:name w:val="FollowedHyperlink"/>
    <w:basedOn w:val="Fontepargpadro"/>
    <w:uiPriority w:val="99"/>
    <w:semiHidden/>
    <w:unhideWhenUsed/>
    <w:rsid w:val="006A61D7"/>
    <w:rPr>
      <w:color w:val="954F72"/>
      <w:u w:val="single"/>
    </w:rPr>
  </w:style>
  <w:style w:type="paragraph" w:customStyle="1" w:styleId="msonormal0">
    <w:name w:val="msonormal"/>
    <w:basedOn w:val="Normal"/>
    <w:rsid w:val="006A61D7"/>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3">
    <w:name w:val="xl63"/>
    <w:basedOn w:val="Normal"/>
    <w:rsid w:val="006A61D7"/>
    <w:pPr>
      <w:widowControl/>
      <w:pBdr>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pt-BR"/>
    </w:rPr>
  </w:style>
  <w:style w:type="paragraph" w:customStyle="1" w:styleId="xl64">
    <w:name w:val="xl64"/>
    <w:basedOn w:val="Normal"/>
    <w:rsid w:val="006A61D7"/>
    <w:pPr>
      <w:widowControl/>
      <w:pBdr>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pt-BR"/>
    </w:rPr>
  </w:style>
  <w:style w:type="paragraph" w:customStyle="1" w:styleId="xl65">
    <w:name w:val="xl65"/>
    <w:basedOn w:val="Normal"/>
    <w:rsid w:val="006A61D7"/>
    <w:pPr>
      <w:widowControl/>
      <w:pBdr>
        <w:left w:val="single" w:sz="4" w:space="0" w:color="auto"/>
        <w:bottom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pt-BR"/>
    </w:rPr>
  </w:style>
  <w:style w:type="paragraph" w:customStyle="1" w:styleId="xl66">
    <w:name w:val="xl66"/>
    <w:basedOn w:val="Normal"/>
    <w:rsid w:val="006A61D7"/>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7">
    <w:name w:val="xl67"/>
    <w:basedOn w:val="Normal"/>
    <w:rsid w:val="006A61D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eastAsia="pt-BR"/>
    </w:rPr>
  </w:style>
  <w:style w:type="paragraph" w:customStyle="1" w:styleId="xl68">
    <w:name w:val="xl68"/>
    <w:basedOn w:val="Normal"/>
    <w:rsid w:val="006A61D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9">
    <w:name w:val="xl69"/>
    <w:basedOn w:val="Normal"/>
    <w:rsid w:val="006A61D7"/>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0">
    <w:name w:val="xl70"/>
    <w:basedOn w:val="Normal"/>
    <w:rsid w:val="006A61D7"/>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eastAsia="pt-BR"/>
    </w:rPr>
  </w:style>
  <w:style w:type="paragraph" w:customStyle="1" w:styleId="xl71">
    <w:name w:val="xl71"/>
    <w:basedOn w:val="Normal"/>
    <w:rsid w:val="006A61D7"/>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2">
    <w:name w:val="xl72"/>
    <w:basedOn w:val="Normal"/>
    <w:rsid w:val="006A61D7"/>
    <w:pPr>
      <w:widowControl/>
      <w:pBdr>
        <w:top w:val="single" w:sz="4" w:space="0" w:color="auto"/>
        <w:lef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3">
    <w:name w:val="xl73"/>
    <w:basedOn w:val="Normal"/>
    <w:rsid w:val="006A61D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eastAsia="pt-BR"/>
    </w:rPr>
  </w:style>
  <w:style w:type="paragraph" w:customStyle="1" w:styleId="xl74">
    <w:name w:val="xl74"/>
    <w:basedOn w:val="Normal"/>
    <w:rsid w:val="006A61D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eastAsia="pt-BR"/>
    </w:rPr>
  </w:style>
  <w:style w:type="paragraph" w:customStyle="1" w:styleId="xl75">
    <w:name w:val="xl75"/>
    <w:basedOn w:val="Normal"/>
    <w:rsid w:val="006A61D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eastAsia="pt-BR"/>
    </w:rPr>
  </w:style>
  <w:style w:type="paragraph" w:customStyle="1" w:styleId="xl76">
    <w:name w:val="xl76"/>
    <w:basedOn w:val="Normal"/>
    <w:rsid w:val="006A61D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eastAsia="pt-BR"/>
    </w:rPr>
  </w:style>
  <w:style w:type="paragraph" w:customStyle="1" w:styleId="xl77">
    <w:name w:val="xl77"/>
    <w:basedOn w:val="Normal"/>
    <w:rsid w:val="006A61D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8">
    <w:name w:val="xl78"/>
    <w:basedOn w:val="Normal"/>
    <w:rsid w:val="006A61D7"/>
    <w:pPr>
      <w:widowControl/>
      <w:autoSpaceDE/>
      <w:autoSpaceDN/>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79">
    <w:name w:val="xl79"/>
    <w:basedOn w:val="Normal"/>
    <w:rsid w:val="006A61D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80">
    <w:name w:val="xl80"/>
    <w:basedOn w:val="Normal"/>
    <w:rsid w:val="006A61D7"/>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81">
    <w:name w:val="xl81"/>
    <w:basedOn w:val="Normal"/>
    <w:rsid w:val="006A61D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6A61D7"/>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6A61D7"/>
    <w:pPr>
      <w:widowControl/>
      <w:pBdr>
        <w:top w:val="single" w:sz="4" w:space="0" w:color="auto"/>
        <w:left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39"/>
    <w:rsid w:val="006A61D7"/>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6A61D7"/>
    <w:pPr>
      <w:widowControl/>
      <w:autoSpaceDE/>
      <w:autoSpaceDN/>
      <w:spacing w:after="200" w:line="276" w:lineRule="auto"/>
      <w:ind w:left="360" w:hanging="360"/>
      <w:contextualSpacing/>
    </w:pPr>
    <w:rPr>
      <w:rFonts w:asciiTheme="minorHAnsi" w:eastAsiaTheme="minorEastAsia" w:hAnsiTheme="minorHAnsi" w:cstheme="minorBidi"/>
      <w:lang w:val="en-US"/>
    </w:rPr>
  </w:style>
  <w:style w:type="paragraph" w:styleId="Lista2">
    <w:name w:val="List 2"/>
    <w:basedOn w:val="Normal"/>
    <w:uiPriority w:val="99"/>
    <w:unhideWhenUsed/>
    <w:rsid w:val="006A61D7"/>
    <w:pPr>
      <w:widowControl/>
      <w:autoSpaceDE/>
      <w:autoSpaceDN/>
      <w:spacing w:after="200" w:line="276" w:lineRule="auto"/>
      <w:ind w:left="720" w:hanging="360"/>
      <w:contextualSpacing/>
    </w:pPr>
    <w:rPr>
      <w:rFonts w:asciiTheme="minorHAnsi" w:eastAsiaTheme="minorEastAsia" w:hAnsiTheme="minorHAnsi" w:cstheme="minorBidi"/>
      <w:lang w:val="en-US"/>
    </w:rPr>
  </w:style>
  <w:style w:type="paragraph" w:styleId="Lista3">
    <w:name w:val="List 3"/>
    <w:basedOn w:val="Normal"/>
    <w:uiPriority w:val="99"/>
    <w:unhideWhenUsed/>
    <w:rsid w:val="006A61D7"/>
    <w:pPr>
      <w:widowControl/>
      <w:autoSpaceDE/>
      <w:autoSpaceDN/>
      <w:spacing w:after="200" w:line="276" w:lineRule="auto"/>
      <w:ind w:left="1080" w:hanging="360"/>
      <w:contextualSpacing/>
    </w:pPr>
    <w:rPr>
      <w:rFonts w:asciiTheme="minorHAnsi" w:eastAsiaTheme="minorEastAsia" w:hAnsiTheme="minorHAnsi" w:cstheme="minorBidi"/>
      <w:lang w:val="en-US"/>
    </w:rPr>
  </w:style>
  <w:style w:type="paragraph" w:styleId="Commarcadores">
    <w:name w:val="List Bullet"/>
    <w:basedOn w:val="Normal"/>
    <w:uiPriority w:val="99"/>
    <w:unhideWhenUsed/>
    <w:rsid w:val="006A61D7"/>
    <w:pPr>
      <w:widowControl/>
      <w:numPr>
        <w:numId w:val="15"/>
      </w:numPr>
      <w:tabs>
        <w:tab w:val="clear" w:pos="360"/>
      </w:tabs>
      <w:autoSpaceDE/>
      <w:autoSpaceDN/>
      <w:spacing w:after="200" w:line="276" w:lineRule="auto"/>
      <w:ind w:left="0" w:firstLine="0"/>
      <w:contextualSpacing/>
    </w:pPr>
    <w:rPr>
      <w:rFonts w:asciiTheme="minorHAnsi" w:eastAsiaTheme="minorEastAsia" w:hAnsiTheme="minorHAnsi" w:cstheme="minorBidi"/>
      <w:lang w:val="en-US"/>
    </w:rPr>
  </w:style>
  <w:style w:type="paragraph" w:styleId="Commarcadores2">
    <w:name w:val="List Bullet 2"/>
    <w:basedOn w:val="Normal"/>
    <w:uiPriority w:val="99"/>
    <w:unhideWhenUsed/>
    <w:rsid w:val="006A61D7"/>
    <w:pPr>
      <w:widowControl/>
      <w:numPr>
        <w:numId w:val="16"/>
      </w:numPr>
      <w:tabs>
        <w:tab w:val="clear" w:pos="720"/>
      </w:tabs>
      <w:autoSpaceDE/>
      <w:autoSpaceDN/>
      <w:spacing w:after="200" w:line="276" w:lineRule="auto"/>
      <w:ind w:left="0" w:firstLine="0"/>
      <w:contextualSpacing/>
    </w:pPr>
    <w:rPr>
      <w:rFonts w:asciiTheme="minorHAnsi" w:eastAsiaTheme="minorEastAsia" w:hAnsiTheme="minorHAnsi" w:cstheme="minorBidi"/>
      <w:lang w:val="en-US"/>
    </w:rPr>
  </w:style>
  <w:style w:type="paragraph" w:styleId="Commarcadores3">
    <w:name w:val="List Bullet 3"/>
    <w:basedOn w:val="Normal"/>
    <w:uiPriority w:val="99"/>
    <w:unhideWhenUsed/>
    <w:rsid w:val="006A61D7"/>
    <w:pPr>
      <w:widowControl/>
      <w:numPr>
        <w:numId w:val="17"/>
      </w:numPr>
      <w:tabs>
        <w:tab w:val="clear" w:pos="1080"/>
      </w:tabs>
      <w:autoSpaceDE/>
      <w:autoSpaceDN/>
      <w:spacing w:after="200" w:line="276" w:lineRule="auto"/>
      <w:ind w:left="0" w:firstLine="0"/>
      <w:contextualSpacing/>
    </w:pPr>
    <w:rPr>
      <w:rFonts w:asciiTheme="minorHAnsi" w:eastAsiaTheme="minorEastAsia" w:hAnsiTheme="minorHAnsi" w:cstheme="minorBidi"/>
      <w:lang w:val="en-US"/>
    </w:rPr>
  </w:style>
  <w:style w:type="paragraph" w:styleId="Numerada">
    <w:name w:val="List Number"/>
    <w:basedOn w:val="Normal"/>
    <w:uiPriority w:val="99"/>
    <w:unhideWhenUsed/>
    <w:rsid w:val="006A61D7"/>
    <w:pPr>
      <w:widowControl/>
      <w:numPr>
        <w:numId w:val="19"/>
      </w:numPr>
      <w:tabs>
        <w:tab w:val="clear" w:pos="360"/>
      </w:tabs>
      <w:autoSpaceDE/>
      <w:autoSpaceDN/>
      <w:spacing w:after="200" w:line="276" w:lineRule="auto"/>
      <w:ind w:left="0" w:firstLine="0"/>
      <w:contextualSpacing/>
    </w:pPr>
    <w:rPr>
      <w:rFonts w:asciiTheme="minorHAnsi" w:eastAsiaTheme="minorEastAsia" w:hAnsiTheme="minorHAnsi" w:cstheme="minorBidi"/>
      <w:lang w:val="en-US"/>
    </w:rPr>
  </w:style>
  <w:style w:type="paragraph" w:styleId="Numerada2">
    <w:name w:val="List Number 2"/>
    <w:basedOn w:val="Normal"/>
    <w:uiPriority w:val="99"/>
    <w:unhideWhenUsed/>
    <w:rsid w:val="006A61D7"/>
    <w:pPr>
      <w:widowControl/>
      <w:numPr>
        <w:numId w:val="20"/>
      </w:numPr>
      <w:tabs>
        <w:tab w:val="clear" w:pos="720"/>
      </w:tabs>
      <w:autoSpaceDE/>
      <w:autoSpaceDN/>
      <w:spacing w:after="200" w:line="276" w:lineRule="auto"/>
      <w:ind w:left="0" w:firstLine="0"/>
      <w:contextualSpacing/>
    </w:pPr>
    <w:rPr>
      <w:rFonts w:asciiTheme="minorHAnsi" w:eastAsiaTheme="minorEastAsia" w:hAnsiTheme="minorHAnsi" w:cstheme="minorBidi"/>
      <w:lang w:val="en-US"/>
    </w:rPr>
  </w:style>
  <w:style w:type="paragraph" w:styleId="Numerada3">
    <w:name w:val="List Number 3"/>
    <w:basedOn w:val="Normal"/>
    <w:uiPriority w:val="99"/>
    <w:unhideWhenUsed/>
    <w:rsid w:val="006A61D7"/>
    <w:pPr>
      <w:widowControl/>
      <w:numPr>
        <w:numId w:val="21"/>
      </w:numPr>
      <w:tabs>
        <w:tab w:val="clear" w:pos="1080"/>
      </w:tabs>
      <w:autoSpaceDE/>
      <w:autoSpaceDN/>
      <w:spacing w:after="200" w:line="276" w:lineRule="auto"/>
      <w:ind w:left="0" w:firstLine="0"/>
      <w:contextualSpacing/>
    </w:pPr>
    <w:rPr>
      <w:rFonts w:asciiTheme="minorHAnsi" w:eastAsiaTheme="minorEastAsia" w:hAnsiTheme="minorHAnsi" w:cstheme="minorBidi"/>
      <w:lang w:val="en-US"/>
    </w:rPr>
  </w:style>
  <w:style w:type="paragraph" w:styleId="Listadecontinuao">
    <w:name w:val="List Continue"/>
    <w:basedOn w:val="Normal"/>
    <w:uiPriority w:val="99"/>
    <w:unhideWhenUsed/>
    <w:rsid w:val="006A61D7"/>
    <w:pPr>
      <w:widowControl/>
      <w:autoSpaceDE/>
      <w:autoSpaceDN/>
      <w:spacing w:after="120" w:line="276" w:lineRule="auto"/>
      <w:ind w:left="360"/>
      <w:contextualSpacing/>
    </w:pPr>
    <w:rPr>
      <w:rFonts w:asciiTheme="minorHAnsi" w:eastAsiaTheme="minorEastAsia" w:hAnsiTheme="minorHAnsi" w:cstheme="minorBidi"/>
      <w:lang w:val="en-US"/>
    </w:rPr>
  </w:style>
  <w:style w:type="paragraph" w:styleId="Listadecontinuao2">
    <w:name w:val="List Continue 2"/>
    <w:basedOn w:val="Normal"/>
    <w:uiPriority w:val="99"/>
    <w:unhideWhenUsed/>
    <w:rsid w:val="006A61D7"/>
    <w:pPr>
      <w:widowControl/>
      <w:autoSpaceDE/>
      <w:autoSpaceDN/>
      <w:spacing w:after="120" w:line="276" w:lineRule="auto"/>
      <w:ind w:left="720"/>
      <w:contextualSpacing/>
    </w:pPr>
    <w:rPr>
      <w:rFonts w:asciiTheme="minorHAnsi" w:eastAsiaTheme="minorEastAsia" w:hAnsiTheme="minorHAnsi" w:cstheme="minorBidi"/>
      <w:lang w:val="en-US"/>
    </w:rPr>
  </w:style>
  <w:style w:type="paragraph" w:styleId="Listadecontinuao3">
    <w:name w:val="List Continue 3"/>
    <w:basedOn w:val="Normal"/>
    <w:uiPriority w:val="99"/>
    <w:unhideWhenUsed/>
    <w:rsid w:val="006A61D7"/>
    <w:pPr>
      <w:widowControl/>
      <w:autoSpaceDE/>
      <w:autoSpaceDN/>
      <w:spacing w:after="120" w:line="276" w:lineRule="auto"/>
      <w:ind w:left="1080"/>
      <w:contextualSpacing/>
    </w:pPr>
    <w:rPr>
      <w:rFonts w:asciiTheme="minorHAnsi" w:eastAsiaTheme="minorEastAsia" w:hAnsiTheme="minorHAnsi" w:cstheme="minorBidi"/>
      <w:lang w:val="en-US"/>
    </w:rPr>
  </w:style>
  <w:style w:type="paragraph" w:styleId="Textodemacro">
    <w:name w:val="macro"/>
    <w:link w:val="TextodemacroChar"/>
    <w:uiPriority w:val="99"/>
    <w:unhideWhenUsed/>
    <w:rsid w:val="006A61D7"/>
    <w:pPr>
      <w:widowControl/>
      <w:tabs>
        <w:tab w:val="left" w:pos="576"/>
        <w:tab w:val="left" w:pos="1152"/>
        <w:tab w:val="left" w:pos="1728"/>
        <w:tab w:val="left" w:pos="2304"/>
        <w:tab w:val="left" w:pos="2880"/>
        <w:tab w:val="left" w:pos="3456"/>
        <w:tab w:val="left" w:pos="4032"/>
      </w:tabs>
      <w:autoSpaceDE/>
      <w:autoSpaceDN/>
      <w:spacing w:after="200" w:line="276" w:lineRule="auto"/>
    </w:pPr>
    <w:rPr>
      <w:rFonts w:ascii="Courier" w:eastAsiaTheme="minorEastAsia" w:hAnsi="Courier"/>
      <w:sz w:val="20"/>
      <w:szCs w:val="20"/>
    </w:rPr>
  </w:style>
  <w:style w:type="character" w:customStyle="1" w:styleId="TextodemacroChar">
    <w:name w:val="Texto de macro Char"/>
    <w:basedOn w:val="Fontepargpadro"/>
    <w:link w:val="Textodemacro"/>
    <w:uiPriority w:val="99"/>
    <w:rsid w:val="006A61D7"/>
    <w:rPr>
      <w:rFonts w:ascii="Courier" w:eastAsiaTheme="minorEastAsia" w:hAnsi="Courier"/>
      <w:sz w:val="20"/>
      <w:szCs w:val="20"/>
    </w:rPr>
  </w:style>
  <w:style w:type="paragraph" w:styleId="Legenda">
    <w:name w:val="caption"/>
    <w:basedOn w:val="Normal"/>
    <w:next w:val="Normal"/>
    <w:uiPriority w:val="35"/>
    <w:semiHidden/>
    <w:unhideWhenUsed/>
    <w:qFormat/>
    <w:rsid w:val="006A61D7"/>
    <w:pPr>
      <w:widowControl/>
      <w:autoSpaceDE/>
      <w:autoSpaceDN/>
      <w:spacing w:after="200"/>
    </w:pPr>
    <w:rPr>
      <w:rFonts w:asciiTheme="minorHAnsi" w:eastAsiaTheme="minorEastAsia" w:hAnsiTheme="minorHAnsi" w:cstheme="minorBidi"/>
      <w:b/>
      <w:bCs/>
      <w:color w:val="4F81BD" w:themeColor="accent1"/>
      <w:sz w:val="18"/>
      <w:szCs w:val="18"/>
      <w:lang w:val="en-US"/>
    </w:rPr>
  </w:style>
  <w:style w:type="character" w:styleId="nfase">
    <w:name w:val="Emphasis"/>
    <w:basedOn w:val="Fontepargpadro"/>
    <w:uiPriority w:val="20"/>
    <w:qFormat/>
    <w:rsid w:val="006A61D7"/>
    <w:rPr>
      <w:i/>
      <w:iCs/>
    </w:rPr>
  </w:style>
  <w:style w:type="character" w:styleId="nfaseSutil">
    <w:name w:val="Subtle Emphasis"/>
    <w:basedOn w:val="Fontepargpadro"/>
    <w:uiPriority w:val="19"/>
    <w:qFormat/>
    <w:rsid w:val="006A61D7"/>
    <w:rPr>
      <w:i/>
      <w:iCs/>
      <w:color w:val="808080" w:themeColor="text1" w:themeTint="7F"/>
    </w:rPr>
  </w:style>
  <w:style w:type="character" w:styleId="TtulodoLivro">
    <w:name w:val="Book Title"/>
    <w:basedOn w:val="Fontepargpadro"/>
    <w:uiPriority w:val="33"/>
    <w:qFormat/>
    <w:rsid w:val="006A61D7"/>
    <w:rPr>
      <w:b/>
      <w:bCs/>
      <w:smallCaps/>
      <w:spacing w:val="5"/>
    </w:rPr>
  </w:style>
  <w:style w:type="paragraph" w:styleId="CabealhodoSumrio">
    <w:name w:val="TOC Heading"/>
    <w:basedOn w:val="Ttulo1"/>
    <w:next w:val="Normal"/>
    <w:uiPriority w:val="39"/>
    <w:semiHidden/>
    <w:unhideWhenUsed/>
    <w:qFormat/>
    <w:rsid w:val="006A61D7"/>
    <w:pPr>
      <w:keepNext/>
      <w:keepLines/>
      <w:widowControl/>
      <w:autoSpaceDE/>
      <w:autoSpaceDN/>
      <w:spacing w:before="480" w:line="276" w:lineRule="auto"/>
      <w:outlineLvl w:val="9"/>
    </w:pPr>
    <w:rPr>
      <w:rFonts w:asciiTheme="majorHAnsi" w:eastAsiaTheme="majorEastAsia" w:hAnsiTheme="majorHAnsi" w:cstheme="majorBidi"/>
      <w:b/>
      <w:bCs/>
      <w:color w:val="365F91" w:themeColor="accent1" w:themeShade="BF"/>
      <w:sz w:val="28"/>
      <w:szCs w:val="28"/>
      <w:lang w:val="en-US"/>
    </w:rPr>
  </w:style>
  <w:style w:type="table" w:styleId="SombreamentoClaro">
    <w:name w:val="Light Shading"/>
    <w:basedOn w:val="Tabelanormal"/>
    <w:uiPriority w:val="60"/>
    <w:rsid w:val="006A61D7"/>
    <w:pPr>
      <w:widowControl/>
      <w:autoSpaceDE/>
      <w:autoSpaceDN/>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6A61D7"/>
    <w:pPr>
      <w:widowControl/>
      <w:autoSpaceDE/>
      <w:autoSpaceDN/>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6A61D7"/>
    <w:pPr>
      <w:widowControl/>
      <w:autoSpaceDE/>
      <w:autoSpaceDN/>
    </w:pPr>
    <w:rPr>
      <w:rFonts w:eastAsiaTheme="minorEastAsia"/>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6A61D7"/>
    <w:pPr>
      <w:widowControl/>
      <w:autoSpaceDE/>
      <w:autoSpaceDN/>
    </w:pPr>
    <w:rPr>
      <w:rFonts w:eastAsiaTheme="minorEastAsia"/>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6A61D7"/>
    <w:pPr>
      <w:widowControl/>
      <w:autoSpaceDE/>
      <w:autoSpaceDN/>
    </w:pPr>
    <w:rPr>
      <w:rFonts w:eastAsiaTheme="minorEastAsia"/>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6A61D7"/>
    <w:pPr>
      <w:widowControl/>
      <w:autoSpaceDE/>
      <w:autoSpaceDN/>
    </w:pPr>
    <w:rPr>
      <w:rFonts w:eastAsiaTheme="minorEastAsia"/>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6A61D7"/>
    <w:pPr>
      <w:widowControl/>
      <w:autoSpaceDE/>
      <w:autoSpaceDN/>
    </w:pPr>
    <w:rPr>
      <w:rFonts w:eastAsiaTheme="minorEastAsia"/>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6A61D7"/>
    <w:pPr>
      <w:widowControl/>
      <w:autoSpaceDE/>
      <w:autoSpaceDN/>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6A61D7"/>
    <w:pPr>
      <w:widowControl/>
      <w:autoSpaceDE/>
      <w:autoSpaceDN/>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6A61D7"/>
    <w:pPr>
      <w:widowControl/>
      <w:autoSpaceDE/>
      <w:autoSpaceDN/>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6A61D7"/>
    <w:pPr>
      <w:widowControl/>
      <w:autoSpaceDE/>
      <w:autoSpaceDN/>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6A61D7"/>
    <w:pPr>
      <w:widowControl/>
      <w:autoSpaceDE/>
      <w:autoSpaceDN/>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6A61D7"/>
    <w:pPr>
      <w:widowControl/>
      <w:autoSpaceDE/>
      <w:autoSpaceDN/>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6A61D7"/>
    <w:pPr>
      <w:widowControl/>
      <w:autoSpaceDE/>
      <w:autoSpaceDN/>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6A61D7"/>
    <w:pPr>
      <w:widowControl/>
      <w:autoSpaceDE/>
      <w:autoSpaceDN/>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6A61D7"/>
    <w:pPr>
      <w:widowControl/>
      <w:autoSpaceDE/>
      <w:autoSpaceDN/>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6A61D7"/>
    <w:pPr>
      <w:widowControl/>
      <w:autoSpaceDE/>
      <w:autoSpaceDN/>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6A61D7"/>
    <w:pPr>
      <w:widowControl/>
      <w:autoSpaceDE/>
      <w:autoSpaceDN/>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6A61D7"/>
    <w:pPr>
      <w:widowControl/>
      <w:autoSpaceDE/>
      <w:autoSpaceDN/>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6A61D7"/>
    <w:pPr>
      <w:widowControl/>
      <w:autoSpaceDE/>
      <w:autoSpaceDN/>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6A61D7"/>
    <w:pPr>
      <w:widowControl/>
      <w:autoSpaceDE/>
      <w:autoSpaceDN/>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6A61D7"/>
    <w:pPr>
      <w:widowControl/>
      <w:autoSpaceDE/>
      <w:autoSpaceDN/>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6A61D7"/>
    <w:pPr>
      <w:widowControl/>
      <w:autoSpaceDE/>
      <w:autoSpaceDN/>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6A61D7"/>
    <w:pPr>
      <w:widowControl/>
      <w:autoSpaceDE/>
      <w:autoSpaceDN/>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6A61D7"/>
    <w:pPr>
      <w:widowControl/>
      <w:autoSpaceDE/>
      <w:autoSpaceDN/>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6A61D7"/>
    <w:pPr>
      <w:widowControl/>
      <w:autoSpaceDE/>
      <w:autoSpaceDN/>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6A61D7"/>
    <w:pPr>
      <w:widowControl/>
      <w:autoSpaceDE/>
      <w:autoSpaceDN/>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6A61D7"/>
    <w:pPr>
      <w:widowControl/>
      <w:autoSpaceDE/>
      <w:autoSpaceDN/>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6A61D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6A61D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6A61D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6A61D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6A61D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6A61D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6A61D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6A61D7"/>
    <w:pPr>
      <w:widowControl/>
      <w:autoSpaceDE/>
      <w:autoSpaceDN/>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6A61D7"/>
    <w:pPr>
      <w:widowControl/>
      <w:autoSpaceDE/>
      <w:autoSpaceDN/>
    </w:pPr>
    <w:rPr>
      <w:rFonts w:eastAsiaTheme="minorEastAsia"/>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6A61D7"/>
    <w:pPr>
      <w:widowControl/>
      <w:autoSpaceDE/>
      <w:autoSpaceDN/>
    </w:pPr>
    <w:rPr>
      <w:rFonts w:eastAsiaTheme="minorEastAsia"/>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6A61D7"/>
    <w:pPr>
      <w:widowControl/>
      <w:autoSpaceDE/>
      <w:autoSpaceDN/>
    </w:pPr>
    <w:rPr>
      <w:rFonts w:eastAsiaTheme="minorEastAsia"/>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6A61D7"/>
    <w:pPr>
      <w:widowControl/>
      <w:autoSpaceDE/>
      <w:autoSpaceDN/>
    </w:pPr>
    <w:rPr>
      <w:rFonts w:eastAsiaTheme="minorEastAsia"/>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6A61D7"/>
    <w:pPr>
      <w:widowControl/>
      <w:autoSpaceDE/>
      <w:autoSpaceDN/>
    </w:pPr>
    <w:rPr>
      <w:rFonts w:eastAsiaTheme="minorEastAsia"/>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6A61D7"/>
    <w:pPr>
      <w:widowControl/>
      <w:autoSpaceDE/>
      <w:autoSpaceDN/>
    </w:pPr>
    <w:rPr>
      <w:rFonts w:eastAsiaTheme="minorEastAsia"/>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6A61D7"/>
    <w:pPr>
      <w:widowControl/>
      <w:autoSpaceDE/>
      <w:autoSpaceDN/>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6A61D7"/>
    <w:pPr>
      <w:widowControl/>
      <w:autoSpaceDE/>
      <w:autoSpaceDN/>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6A61D7"/>
    <w:pPr>
      <w:widowControl/>
      <w:autoSpaceDE/>
      <w:autoSpaceDN/>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6A61D7"/>
    <w:pPr>
      <w:widowControl/>
      <w:autoSpaceDE/>
      <w:autoSpaceDN/>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6A61D7"/>
    <w:pPr>
      <w:widowControl/>
      <w:autoSpaceDE/>
      <w:autoSpaceDN/>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6A61D7"/>
    <w:pPr>
      <w:widowControl/>
      <w:autoSpaceDE/>
      <w:autoSpaceDN/>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6A61D7"/>
    <w:pPr>
      <w:widowControl/>
      <w:autoSpaceDE/>
      <w:autoSpaceDN/>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6A61D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6A61D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6A61D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6A61D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6A61D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6A61D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6A61D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6A61D7"/>
    <w:pPr>
      <w:widowControl/>
      <w:autoSpaceDE/>
      <w:autoSpaceDN/>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6A61D7"/>
    <w:pPr>
      <w:widowControl/>
      <w:autoSpaceDE/>
      <w:autoSpaceDN/>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6A61D7"/>
    <w:pPr>
      <w:widowControl/>
      <w:autoSpaceDE/>
      <w:autoSpaceDN/>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6A61D7"/>
    <w:pPr>
      <w:widowControl/>
      <w:autoSpaceDE/>
      <w:autoSpaceDN/>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6A61D7"/>
    <w:pPr>
      <w:widowControl/>
      <w:autoSpaceDE/>
      <w:autoSpaceDN/>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6A61D7"/>
    <w:pPr>
      <w:widowControl/>
      <w:autoSpaceDE/>
      <w:autoSpaceDN/>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6A61D7"/>
    <w:pPr>
      <w:widowControl/>
      <w:autoSpaceDE/>
      <w:autoSpaceDN/>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6A61D7"/>
    <w:pPr>
      <w:widowControl/>
      <w:autoSpaceDE/>
      <w:autoSpaceDN/>
    </w:pPr>
    <w:rPr>
      <w:rFonts w:eastAsiaTheme="minorEastAsia"/>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6A61D7"/>
    <w:pPr>
      <w:widowControl/>
      <w:autoSpaceDE/>
      <w:autoSpaceDN/>
    </w:pPr>
    <w:rPr>
      <w:rFonts w:eastAsiaTheme="minorEastAsi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6A61D7"/>
    <w:pPr>
      <w:widowControl/>
      <w:autoSpaceDE/>
      <w:autoSpaceDN/>
    </w:pPr>
    <w:rPr>
      <w:rFonts w:eastAsiaTheme="minorEastAsia"/>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6A61D7"/>
    <w:pPr>
      <w:widowControl/>
      <w:autoSpaceDE/>
      <w:autoSpaceDN/>
    </w:pPr>
    <w:rPr>
      <w:rFonts w:eastAsiaTheme="minorEastAsia"/>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6A61D7"/>
    <w:pPr>
      <w:widowControl/>
      <w:autoSpaceDE/>
      <w:autoSpaceDN/>
    </w:pPr>
    <w:rPr>
      <w:rFonts w:eastAsiaTheme="minorEastAsia"/>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6A61D7"/>
    <w:pPr>
      <w:widowControl/>
      <w:autoSpaceDE/>
      <w:autoSpaceDN/>
    </w:pPr>
    <w:rPr>
      <w:rFonts w:eastAsiaTheme="minorEastAsia"/>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6A61D7"/>
    <w:pPr>
      <w:widowControl/>
      <w:autoSpaceDE/>
      <w:autoSpaceDN/>
    </w:pPr>
    <w:rPr>
      <w:rFonts w:eastAsiaTheme="minorEastAsia"/>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6A61D7"/>
    <w:pPr>
      <w:widowControl/>
      <w:autoSpaceDE/>
      <w:autoSpaceDN/>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6A61D7"/>
    <w:pPr>
      <w:widowControl/>
      <w:autoSpaceDE/>
      <w:autoSpaceDN/>
    </w:pPr>
    <w:rPr>
      <w:rFonts w:eastAsiaTheme="minorEastAsia"/>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6A61D7"/>
    <w:pPr>
      <w:widowControl/>
      <w:autoSpaceDE/>
      <w:autoSpaceDN/>
    </w:pPr>
    <w:rPr>
      <w:rFonts w:eastAsiaTheme="minorEastAsia"/>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6A61D7"/>
    <w:pPr>
      <w:widowControl/>
      <w:autoSpaceDE/>
      <w:autoSpaceDN/>
    </w:pPr>
    <w:rPr>
      <w:rFonts w:eastAsiaTheme="minorEastAsia"/>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6A61D7"/>
    <w:pPr>
      <w:widowControl/>
      <w:autoSpaceDE/>
      <w:autoSpaceDN/>
    </w:pPr>
    <w:rPr>
      <w:rFonts w:eastAsiaTheme="minorEastAsia"/>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6A61D7"/>
    <w:pPr>
      <w:widowControl/>
      <w:autoSpaceDE/>
      <w:autoSpaceDN/>
    </w:pPr>
    <w:rPr>
      <w:rFonts w:eastAsiaTheme="minorEastAsia"/>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6A61D7"/>
    <w:pPr>
      <w:widowControl/>
      <w:autoSpaceDE/>
      <w:autoSpaceDN/>
    </w:pPr>
    <w:rPr>
      <w:rFonts w:eastAsiaTheme="minorEastAsia"/>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6A61D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6A61D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6A61D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6A61D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6A61D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6A61D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6A61D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citar.digital/"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leis/l5764.htm" TargetMode="External"/><Relationship Id="rId3" Type="http://schemas.openxmlformats.org/officeDocument/2006/relationships/styles" Target="styles.xml"/><Relationship Id="rId21" Type="http://schemas.openxmlformats.org/officeDocument/2006/relationships/hyperlink" Target="https://www.planalto.gov.br/ccivil_03/_ato2007-2010/2009/lei/l12187.htm"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tarumirim.mg.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5764.htm"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licitar.digital/"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tst.jus.br/certidao" TargetMode="External"/><Relationship Id="rId3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www.portaldoempreendedor.gov.br" TargetMode="External"/><Relationship Id="rId28" Type="http://schemas.openxmlformats.org/officeDocument/2006/relationships/hyperlink" Target="https://www.planalto.gov.br/ccivil_03/leis/l5764.htm" TargetMode="External"/><Relationship Id="rId36" Type="http://schemas.openxmlformats.org/officeDocument/2006/relationships/theme" Target="theme/theme1.xml"/><Relationship Id="rId10" Type="http://schemas.openxmlformats.org/officeDocument/2006/relationships/hyperlink" Target="mailto:licitacao@santaritademinas.mg.gov.br" TargetMode="External"/><Relationship Id="rId19" Type="http://schemas.openxmlformats.org/officeDocument/2006/relationships/hyperlink" Target="https://www.planalto.gov.br/ccivil_03/leis/lcp/lcp123.ht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ogle.com/search?q=prefeitura+de+tarumirim&amp;rlz=1C1CHBD_pt-PTBR997BR997&amp;oq=prefeitura+de+tarum&amp;gs_lcrp=EgZjaHJvbWUqDggAEEUYJxg7GIAEGIoFMg4IABBFGCcYOxiABBiKBTIGCAEQRRg5MgcIAhAAGIAEMgcIAxAAGIAEMgcIBBAAGIAEMgYIBRBFGDwyBggGEEUYPDIGCAcQRRg80gEINDY2M2owajeoAgiwAgHxBeaG9V9mMh9a&amp;sourceid=chrome&amp;ie=UTF-8" TargetMode="External"/><Relationship Id="rId14" Type="http://schemas.openxmlformats.org/officeDocument/2006/relationships/hyperlink" Target="mailto:licitacao@santaritademinas.mg.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5764.htm"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hyperlink" Target="https://licitar.digita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6E995-FAF1-4F79-BCCE-C15E5122D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1479</TotalTime>
  <Pages>52</Pages>
  <Words>21977</Words>
  <Characters>118677</Characters>
  <Application>Microsoft Office Word</Application>
  <DocSecurity>0</DocSecurity>
  <Lines>988</Lines>
  <Paragraphs>280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contratação de serviços mecânicos – de natureza complexa para máquinas e linha pesadas – para máquinas inclusive agrícolas, veículos pesados e leves, com o respectivo fornecimento de peças de reposição genuínas ou original – livre escolha do município via tabela CILIA E TRAZ-VALOR para manutenção preventiva e corretiva da frota municipal</dc:subject>
  <dc:creator>03 de fevejaneiro de 2025</dc:creator>
  <cp:lastModifiedBy>pc</cp:lastModifiedBy>
  <cp:revision>12</cp:revision>
  <cp:lastPrinted>2026-07-07T13:00:00Z</cp:lastPrinted>
  <dcterms:created xsi:type="dcterms:W3CDTF">2026-07-02T01:39:00Z</dcterms:created>
  <dcterms:modified xsi:type="dcterms:W3CDTF">2026-07-07T13:05:00Z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2025-02-12T00:00:00Z</vt:filetime>
  </property>
  <property fmtid="{D5CDD505-2E9C-101B-9397-08002B2CF9AE}" pid="3" name="Creator">
    <vt:lpwstr>Microsoft® Word 2016</vt:lpwstr>
  </property>
  <property fmtid="{D5CDD505-2E9C-101B-9397-08002B2CF9AE}" pid="4" name="LastSaved">
    <vt:filetime>2026-04-10T00:00:00Z</vt:filetime>
  </property>
  <property fmtid="{D5CDD505-2E9C-101B-9397-08002B2CF9AE}" pid="5" name="Producer">
    <vt:lpwstr>Microsoft® Word 2016</vt:lpwstr>
  </property>
</Properties>
</file>