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A4EB2D" w14:textId="77777777" w:rsidR="00452EA9" w:rsidRPr="0026076E" w:rsidRDefault="00452EA9" w:rsidP="002250A9">
      <w:pPr>
        <w:spacing w:line="276" w:lineRule="auto"/>
        <w:jc w:val="both"/>
        <w:rPr>
          <w:rFonts w:eastAsia="Arial Narrow"/>
          <w:b/>
          <w:color w:val="FF0000"/>
          <w:sz w:val="22"/>
          <w:szCs w:val="22"/>
        </w:rPr>
      </w:pPr>
    </w:p>
    <w:p w14:paraId="7CDED850" w14:textId="77777777" w:rsidR="00452EA9" w:rsidRPr="0026076E" w:rsidRDefault="00A508E2" w:rsidP="002250A9">
      <w:pPr>
        <w:spacing w:line="276" w:lineRule="auto"/>
        <w:jc w:val="both"/>
        <w:rPr>
          <w:rFonts w:eastAsia="Arial Narrow"/>
          <w:b/>
          <w:color w:val="FF0000"/>
          <w:sz w:val="22"/>
          <w:szCs w:val="22"/>
        </w:rPr>
      </w:pPr>
      <w:r w:rsidRPr="0026076E">
        <w:rPr>
          <w:noProof/>
          <w:color w:val="FF0000"/>
          <w:sz w:val="22"/>
          <w:szCs w:val="22"/>
        </w:rPr>
        <mc:AlternateContent>
          <mc:Choice Requires="wps">
            <w:drawing>
              <wp:anchor distT="0" distB="0" distL="114300" distR="114300" simplePos="0" relativeHeight="251658240" behindDoc="0" locked="0" layoutInCell="1" hidden="0" allowOverlap="1" wp14:anchorId="39C3C178" wp14:editId="25E1E7B8">
                <wp:simplePos x="0" y="0"/>
                <wp:positionH relativeFrom="column">
                  <wp:posOffset>-38099</wp:posOffset>
                </wp:positionH>
                <wp:positionV relativeFrom="paragraph">
                  <wp:posOffset>-266699</wp:posOffset>
                </wp:positionV>
                <wp:extent cx="5854065" cy="1451579"/>
                <wp:effectExtent l="0" t="0" r="0" b="0"/>
                <wp:wrapNone/>
                <wp:docPr id="1" name="Retângulo 1"/>
                <wp:cNvGraphicFramePr/>
                <a:graphic xmlns:a="http://schemas.openxmlformats.org/drawingml/2006/main">
                  <a:graphicData uri="http://schemas.microsoft.com/office/word/2010/wordprocessingShape">
                    <wps:wsp>
                      <wps:cNvSpPr/>
                      <wps:spPr>
                        <a:xfrm>
                          <a:off x="2438018" y="3065625"/>
                          <a:ext cx="5815965" cy="1428750"/>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7AEC2341" w14:textId="77777777" w:rsidR="007251F8" w:rsidRDefault="007251F8">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wps:txbx>
                      <wps:bodyPr spcFirstLastPara="1" wrap="square" lIns="91425" tIns="45700" rIns="91425" bIns="45700" anchor="t" anchorCtr="0">
                        <a:noAutofit/>
                      </wps:bodyPr>
                    </wps:wsp>
                  </a:graphicData>
                </a:graphic>
              </wp:anchor>
            </w:drawing>
          </mc:Choice>
          <mc:Fallback>
            <w:pict>
              <v:rect w14:anchorId="39C3C178" id="Retângulo 1" o:spid="_x0000_s1026" style="position:absolute;left:0;text-align:left;margin-left:-3pt;margin-top:-21pt;width:460.95pt;height:114.3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" fillcolor="#ed7d31" strokecolor="white" strokeweight="3pt">
                <v:stroke startarrowwidth="narrow" startarrowlength="short" endarrowwidth="narrow" endarrowlength="short"/>
                <v:shadow on="t" color="#833c0a" opacity="32638f" offset="1pt"/>
                <v:textbox inset="2.53958mm,1.2694mm,2.53958mm,1.2694mm">
                  <w:txbxContent>
                    <w:p w14:paraId="7AEC2341" w14:textId="77777777" w:rsidR="007251F8" w:rsidRDefault="007251F8">
                      <w:pPr>
                        <w:jc w:val="both"/>
                        <w:textDirection w:val="btLr"/>
                      </w:pPr>
                      <w:r>
                        <w:rPr>
                          <w:rFonts w:ascii="Arial" w:eastAsia="Arial" w:hAnsi="Arial" w:cs="Arial"/>
                          <w:b/>
                          <w:color w:val="000000"/>
                        </w:rPr>
                        <w:t>Com as mudanças aplicadas pela Lei Federal nº 14.133 de 01 de abril de 2021, disciplinadas pelo Decreto Executivo nº 1.079/2023, de 15 de dezembro de 2023 e Decreto Municipal nº 1.087/2023, de 28 de dezembro de 2023,</w:t>
                      </w:r>
                      <w:r>
                        <w:rPr>
                          <w:rFonts w:ascii="Arial" w:eastAsia="Arial" w:hAnsi="Arial" w:cs="Arial"/>
                          <w:b/>
                          <w:color w:val="FF0000"/>
                        </w:rPr>
                        <w:t xml:space="preserve"> </w:t>
                      </w:r>
                      <w:r>
                        <w:rPr>
                          <w:rFonts w:ascii="Arial" w:eastAsia="Arial" w:hAnsi="Arial" w:cs="Arial"/>
                          <w:b/>
                          <w:color w:val="000000"/>
                        </w:rPr>
                        <w:t>salientamos a necessidade de anexar à plataforma da Licitar Digital (</w:t>
                      </w:r>
                      <w:r>
                        <w:rPr>
                          <w:rFonts w:ascii="Arial" w:eastAsia="Arial" w:hAnsi="Arial" w:cs="Arial"/>
                          <w:b/>
                          <w:color w:val="0000FF"/>
                          <w:u w:val="single"/>
                        </w:rPr>
                        <w:t>www.licitardigital.com.br</w:t>
                      </w:r>
                      <w:r>
                        <w:rPr>
                          <w:rFonts w:ascii="Arial" w:eastAsia="Arial" w:hAnsi="Arial" w:cs="Arial"/>
                          <w:b/>
                          <w:color w:val="000000"/>
                        </w:rPr>
                        <w:t>) a DOCUMENTAÇÃO DE HABILITAÇÃO NO ATO DE CADASTRAMENTO DA PROPOSTA, ou seja, juntos, antes da data e horário da abertura da sessão pública.</w:t>
                      </w:r>
                    </w:p>
                  </w:txbxContent>
                </v:textbox>
              </v:rect>
            </w:pict>
          </mc:Fallback>
        </mc:AlternateContent>
      </w:r>
    </w:p>
    <w:p w14:paraId="0C1D7365" w14:textId="77777777" w:rsidR="00452EA9" w:rsidRPr="0026076E" w:rsidRDefault="00452EA9" w:rsidP="002250A9">
      <w:pPr>
        <w:spacing w:line="276" w:lineRule="auto"/>
        <w:jc w:val="both"/>
        <w:rPr>
          <w:rFonts w:eastAsia="Arial Narrow"/>
          <w:b/>
          <w:color w:val="FF0000"/>
          <w:sz w:val="22"/>
          <w:szCs w:val="22"/>
        </w:rPr>
      </w:pPr>
    </w:p>
    <w:p w14:paraId="60E0A6C2" w14:textId="77777777" w:rsidR="00452EA9" w:rsidRPr="0026076E" w:rsidRDefault="00452EA9" w:rsidP="002250A9">
      <w:pPr>
        <w:spacing w:line="276" w:lineRule="auto"/>
        <w:jc w:val="both"/>
        <w:rPr>
          <w:rFonts w:eastAsia="Arial Narrow"/>
          <w:b/>
          <w:color w:val="FF0000"/>
          <w:sz w:val="22"/>
          <w:szCs w:val="22"/>
        </w:rPr>
      </w:pPr>
    </w:p>
    <w:p w14:paraId="256A3BBE" w14:textId="77777777" w:rsidR="00452EA9" w:rsidRPr="0026076E" w:rsidRDefault="00452EA9" w:rsidP="002250A9">
      <w:pPr>
        <w:spacing w:line="276" w:lineRule="auto"/>
        <w:jc w:val="both"/>
        <w:rPr>
          <w:rFonts w:eastAsia="Arial Narrow"/>
          <w:b/>
          <w:color w:val="FF0000"/>
          <w:sz w:val="22"/>
          <w:szCs w:val="22"/>
        </w:rPr>
      </w:pPr>
    </w:p>
    <w:p w14:paraId="7782A4A3" w14:textId="77777777" w:rsidR="00452EA9" w:rsidRPr="0026076E" w:rsidRDefault="00452EA9" w:rsidP="002250A9">
      <w:pPr>
        <w:spacing w:line="276" w:lineRule="auto"/>
        <w:jc w:val="both"/>
        <w:rPr>
          <w:rFonts w:eastAsia="Arial Narrow"/>
          <w:b/>
          <w:color w:val="FF0000"/>
          <w:sz w:val="22"/>
          <w:szCs w:val="22"/>
        </w:rPr>
      </w:pPr>
    </w:p>
    <w:p w14:paraId="69F2FF64" w14:textId="77777777" w:rsidR="00452EA9" w:rsidRPr="0026076E" w:rsidRDefault="00452EA9" w:rsidP="002250A9">
      <w:pPr>
        <w:spacing w:line="276" w:lineRule="auto"/>
        <w:jc w:val="both"/>
        <w:rPr>
          <w:rFonts w:eastAsia="Arial Narrow"/>
          <w:b/>
          <w:color w:val="FF0000"/>
          <w:sz w:val="22"/>
          <w:szCs w:val="22"/>
        </w:rPr>
      </w:pPr>
    </w:p>
    <w:p w14:paraId="2A3C9B09" w14:textId="77777777" w:rsidR="00452EA9" w:rsidRPr="0026076E" w:rsidRDefault="00452EA9" w:rsidP="002250A9">
      <w:pPr>
        <w:spacing w:line="276" w:lineRule="auto"/>
        <w:jc w:val="both"/>
        <w:rPr>
          <w:rFonts w:eastAsia="Arial Narrow"/>
          <w:b/>
          <w:color w:val="FF0000"/>
          <w:sz w:val="22"/>
          <w:szCs w:val="22"/>
        </w:rPr>
      </w:pPr>
    </w:p>
    <w:p w14:paraId="72147DD6" w14:textId="77777777" w:rsidR="00452EA9" w:rsidRPr="0026076E" w:rsidRDefault="00452EA9" w:rsidP="002250A9">
      <w:pPr>
        <w:spacing w:line="276" w:lineRule="auto"/>
        <w:jc w:val="both"/>
        <w:rPr>
          <w:rFonts w:eastAsia="Arial Narrow"/>
          <w:b/>
          <w:color w:val="FF0000"/>
          <w:sz w:val="22"/>
          <w:szCs w:val="22"/>
        </w:rPr>
      </w:pPr>
    </w:p>
    <w:p w14:paraId="172C6538" w14:textId="02F2DD41" w:rsidR="00452EA9" w:rsidRPr="0026076E" w:rsidRDefault="00A508E2" w:rsidP="002250A9">
      <w:pPr>
        <w:spacing w:line="276" w:lineRule="auto"/>
        <w:jc w:val="both"/>
        <w:rPr>
          <w:rFonts w:eastAsia="Arial Narrow"/>
          <w:b/>
          <w:color w:val="000000" w:themeColor="text1"/>
          <w:sz w:val="22"/>
          <w:szCs w:val="22"/>
        </w:rPr>
      </w:pPr>
      <w:r w:rsidRPr="0026076E">
        <w:rPr>
          <w:rFonts w:eastAsia="Arial Narrow"/>
          <w:b/>
          <w:color w:val="000000" w:themeColor="text1"/>
          <w:sz w:val="22"/>
          <w:szCs w:val="22"/>
        </w:rPr>
        <w:t xml:space="preserve">PROCESSO LICITATÓRIO Nº </w:t>
      </w:r>
      <w:r w:rsidR="0026076E" w:rsidRPr="0026076E">
        <w:rPr>
          <w:rFonts w:eastAsia="Arial Narrow"/>
          <w:b/>
          <w:color w:val="000000" w:themeColor="text1"/>
          <w:sz w:val="22"/>
          <w:szCs w:val="22"/>
        </w:rPr>
        <w:t>094/2024</w:t>
      </w:r>
    </w:p>
    <w:p w14:paraId="1D33CD2B" w14:textId="2E490D85" w:rsidR="00452EA9" w:rsidRPr="0026076E" w:rsidRDefault="00A508E2" w:rsidP="002250A9">
      <w:pPr>
        <w:spacing w:line="276" w:lineRule="auto"/>
        <w:jc w:val="both"/>
        <w:rPr>
          <w:rFonts w:eastAsia="Arial Narrow"/>
          <w:b/>
          <w:color w:val="000000" w:themeColor="text1"/>
          <w:sz w:val="22"/>
          <w:szCs w:val="22"/>
        </w:rPr>
      </w:pPr>
      <w:r w:rsidRPr="0026076E">
        <w:rPr>
          <w:rFonts w:eastAsia="Arial Narrow"/>
          <w:b/>
          <w:color w:val="000000" w:themeColor="text1"/>
          <w:sz w:val="22"/>
          <w:szCs w:val="22"/>
        </w:rPr>
        <w:t xml:space="preserve">CONCORRÊNCIA ELETRÔNICA Nº </w:t>
      </w:r>
      <w:r w:rsidR="0026076E" w:rsidRPr="0026076E">
        <w:rPr>
          <w:rFonts w:eastAsia="Arial Narrow"/>
          <w:b/>
          <w:color w:val="000000" w:themeColor="text1"/>
          <w:sz w:val="22"/>
          <w:szCs w:val="22"/>
        </w:rPr>
        <w:t>007/2024</w:t>
      </w:r>
    </w:p>
    <w:p w14:paraId="6752AA75" w14:textId="77777777" w:rsidR="00452EA9" w:rsidRPr="0026076E" w:rsidRDefault="00452EA9" w:rsidP="002250A9">
      <w:pPr>
        <w:spacing w:line="276" w:lineRule="auto"/>
        <w:jc w:val="both"/>
        <w:rPr>
          <w:rFonts w:eastAsia="Arial Narrow"/>
          <w:color w:val="FF0000"/>
          <w:sz w:val="22"/>
          <w:szCs w:val="22"/>
        </w:rPr>
      </w:pPr>
    </w:p>
    <w:p w14:paraId="6962416A" w14:textId="77777777" w:rsidR="00452EA9" w:rsidRPr="0026076E" w:rsidRDefault="00452EA9" w:rsidP="002250A9">
      <w:pPr>
        <w:spacing w:line="276" w:lineRule="auto"/>
        <w:jc w:val="both"/>
        <w:rPr>
          <w:rFonts w:eastAsia="Arial Narrow"/>
          <w:color w:val="FF0000"/>
          <w:sz w:val="22"/>
          <w:szCs w:val="22"/>
        </w:rPr>
      </w:pPr>
    </w:p>
    <w:p w14:paraId="79746375" w14:textId="77777777" w:rsidR="00452EA9" w:rsidRPr="0026076E" w:rsidRDefault="00A508E2" w:rsidP="002250A9">
      <w:pPr>
        <w:shd w:val="clear" w:color="auto" w:fill="D9D9D9" w:themeFill="background1" w:themeFillShade="D9"/>
        <w:spacing w:line="276" w:lineRule="auto"/>
        <w:jc w:val="both"/>
        <w:rPr>
          <w:rFonts w:eastAsia="Arial Narrow"/>
          <w:color w:val="000000" w:themeColor="text1"/>
          <w:sz w:val="22"/>
          <w:szCs w:val="22"/>
        </w:rPr>
      </w:pPr>
      <w:r w:rsidRPr="0026076E">
        <w:rPr>
          <w:rFonts w:eastAsia="Arial Narrow"/>
          <w:color w:val="000000" w:themeColor="text1"/>
          <w:sz w:val="22"/>
          <w:szCs w:val="22"/>
        </w:rPr>
        <w:t xml:space="preserve">REGIDO PELA LEI N° 14.133/2021, LEI COMPLEMENTAR Nº 123/06, </w:t>
      </w:r>
      <w:r w:rsidRPr="0026076E">
        <w:rPr>
          <w:rFonts w:eastAsia="Arial"/>
          <w:color w:val="000000" w:themeColor="text1"/>
          <w:sz w:val="22"/>
          <w:szCs w:val="22"/>
        </w:rPr>
        <w:t>DECRETO EXECUTIVO Nº 1.079/2023, DE 15 DE DEZEMBRO DE 2023 E DECRETO MUNICIPAL Nº 1.087/2023, DE 28 DE DEZEMBRO DE 2023</w:t>
      </w:r>
      <w:r w:rsidRPr="0026076E">
        <w:rPr>
          <w:rFonts w:eastAsia="Arial Narrow"/>
          <w:color w:val="000000" w:themeColor="text1"/>
          <w:sz w:val="22"/>
          <w:szCs w:val="22"/>
        </w:rPr>
        <w:t>, E SUBSIDIARIAMENTE O DECRETO FEDERAL Nº 10.024/2019.</w:t>
      </w:r>
    </w:p>
    <w:p w14:paraId="01188B8D" w14:textId="77777777" w:rsidR="00452EA9" w:rsidRPr="0026076E" w:rsidRDefault="00452EA9" w:rsidP="002250A9">
      <w:pPr>
        <w:tabs>
          <w:tab w:val="center" w:pos="4252"/>
        </w:tabs>
        <w:spacing w:line="276" w:lineRule="auto"/>
        <w:jc w:val="both"/>
        <w:rPr>
          <w:rFonts w:eastAsia="Arial Narrow"/>
          <w:b/>
          <w:color w:val="FF0000"/>
          <w:sz w:val="22"/>
          <w:szCs w:val="22"/>
        </w:rPr>
      </w:pPr>
    </w:p>
    <w:p w14:paraId="7EA704B9" w14:textId="77777777" w:rsidR="0026076E" w:rsidRPr="00292AA9" w:rsidRDefault="00A508E2" w:rsidP="0026076E">
      <w:pPr>
        <w:shd w:val="clear" w:color="auto" w:fill="BFBFBF" w:themeFill="background1" w:themeFillShade="BF"/>
        <w:spacing w:line="276" w:lineRule="auto"/>
        <w:jc w:val="both"/>
        <w:rPr>
          <w:color w:val="000000" w:themeColor="text1"/>
          <w:sz w:val="22"/>
          <w:szCs w:val="22"/>
        </w:rPr>
      </w:pPr>
      <w:r w:rsidRPr="0026076E">
        <w:rPr>
          <w:rFonts w:eastAsia="Arial Narrow"/>
          <w:b/>
          <w:color w:val="000000" w:themeColor="text1"/>
          <w:sz w:val="22"/>
          <w:szCs w:val="22"/>
          <w:shd w:val="clear" w:color="auto" w:fill="BFBFBF" w:themeFill="background1" w:themeFillShade="BF"/>
        </w:rPr>
        <w:t>OBJET</w:t>
      </w:r>
      <w:r w:rsidRPr="0026076E">
        <w:rPr>
          <w:rFonts w:eastAsia="Arial Narrow"/>
          <w:b/>
          <w:color w:val="000000" w:themeColor="text1"/>
          <w:sz w:val="22"/>
          <w:szCs w:val="22"/>
          <w:highlight w:val="lightGray"/>
          <w:shd w:val="clear" w:color="auto" w:fill="BFBFBF" w:themeFill="background1" w:themeFillShade="BF"/>
        </w:rPr>
        <w:t xml:space="preserve">O: </w:t>
      </w:r>
      <w:r w:rsidR="0026076E" w:rsidRPr="0026076E">
        <w:rPr>
          <w:color w:val="000000" w:themeColor="text1"/>
          <w:sz w:val="22"/>
          <w:szCs w:val="22"/>
          <w:shd w:val="clear" w:color="auto" w:fill="BFBFBF" w:themeFill="background1" w:themeFillShade="BF"/>
        </w:rPr>
        <w:t>Contratação de pessoa jurídica especializada para a execução de serviços de reforma e manutenção</w:t>
      </w:r>
      <w:r w:rsidR="0026076E" w:rsidRPr="00292AA9">
        <w:rPr>
          <w:color w:val="000000" w:themeColor="text1"/>
          <w:sz w:val="22"/>
          <w:szCs w:val="22"/>
        </w:rPr>
        <w:t xml:space="preserve"> das Unidades Básicas de Saúde “Paulina Baptista Pereira”, “José Manoel de Matos”, “Hilton Francisco de Paula”, “Bom Jesus”, “Bom Jardim” e no Centro Municipal de Saúde de Santa Margarida/MG, incluindo o fornecimento de todos os materiais, equipamentos e mão de obra necessária para a satisfatória prestação dos serviços, visando o atendimento das necessidades da Secretaria Municipal de Obras, Serviços Urbanos e Habitação e da Secretaria Municipal de Saúde.  </w:t>
      </w:r>
    </w:p>
    <w:p w14:paraId="25AE4012" w14:textId="13A6AE8A" w:rsidR="00A508E2" w:rsidRPr="0026076E" w:rsidRDefault="00A508E2" w:rsidP="002250A9">
      <w:pPr>
        <w:widowControl w:val="0"/>
        <w:pBdr>
          <w:top w:val="nil"/>
          <w:left w:val="nil"/>
          <w:bottom w:val="nil"/>
          <w:right w:val="nil"/>
          <w:between w:val="nil"/>
        </w:pBdr>
        <w:shd w:val="clear" w:color="auto" w:fill="BFBFBF" w:themeFill="background1" w:themeFillShade="BF"/>
        <w:tabs>
          <w:tab w:val="left" w:pos="360"/>
          <w:tab w:val="left" w:pos="708"/>
        </w:tabs>
        <w:spacing w:line="276" w:lineRule="auto"/>
        <w:jc w:val="both"/>
        <w:rPr>
          <w:rFonts w:eastAsia="Arial Narrow"/>
          <w:b/>
          <w:color w:val="FF0000"/>
          <w:sz w:val="22"/>
          <w:szCs w:val="22"/>
        </w:rPr>
      </w:pPr>
    </w:p>
    <w:p w14:paraId="28DCAD96" w14:textId="77777777" w:rsidR="00452EA9" w:rsidRPr="0026076E" w:rsidRDefault="00452EA9" w:rsidP="002250A9">
      <w:pPr>
        <w:spacing w:line="276" w:lineRule="auto"/>
        <w:jc w:val="both"/>
        <w:rPr>
          <w:rFonts w:eastAsia="Arial Narrow"/>
          <w:b/>
          <w:color w:val="FF0000"/>
          <w:sz w:val="22"/>
          <w:szCs w:val="22"/>
          <w:u w:val="single"/>
        </w:rPr>
      </w:pPr>
    </w:p>
    <w:p w14:paraId="34FC1791" w14:textId="6006FF35"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u w:val="single"/>
        </w:rPr>
        <w:t>INTERESSADA</w:t>
      </w:r>
      <w:r w:rsidR="0026076E" w:rsidRPr="0026076E">
        <w:rPr>
          <w:rFonts w:eastAsia="Arial Narrow"/>
          <w:b/>
          <w:color w:val="000000" w:themeColor="text1"/>
          <w:sz w:val="22"/>
          <w:szCs w:val="22"/>
          <w:u w:val="single"/>
        </w:rPr>
        <w:t>S</w:t>
      </w:r>
      <w:r w:rsidRPr="0026076E">
        <w:rPr>
          <w:rFonts w:eastAsia="Arial Narrow"/>
          <w:b/>
          <w:color w:val="000000" w:themeColor="text1"/>
          <w:sz w:val="22"/>
          <w:szCs w:val="22"/>
        </w:rPr>
        <w:t xml:space="preserve">: </w:t>
      </w:r>
      <w:r w:rsidRPr="0026076E">
        <w:rPr>
          <w:rFonts w:eastAsia="Arial Narrow"/>
          <w:color w:val="000000" w:themeColor="text1"/>
          <w:sz w:val="22"/>
          <w:szCs w:val="22"/>
        </w:rPr>
        <w:t>SECRETARIA MUNICIPAL DE OBRAS</w:t>
      </w:r>
      <w:r w:rsidR="0026076E" w:rsidRPr="0026076E">
        <w:rPr>
          <w:rFonts w:eastAsia="Arial Narrow"/>
          <w:color w:val="000000" w:themeColor="text1"/>
          <w:sz w:val="22"/>
          <w:szCs w:val="22"/>
        </w:rPr>
        <w:t>, SERVIÇOS URBANOS E HABITAÇÃO e SECRETARIA MUNICIPAL DE SAÚDE.</w:t>
      </w:r>
    </w:p>
    <w:p w14:paraId="4620DD1F" w14:textId="77777777" w:rsidR="00452EA9" w:rsidRPr="0026076E" w:rsidRDefault="00452EA9" w:rsidP="002250A9">
      <w:pPr>
        <w:tabs>
          <w:tab w:val="center" w:pos="4252"/>
        </w:tabs>
        <w:spacing w:line="276" w:lineRule="auto"/>
        <w:jc w:val="both"/>
        <w:rPr>
          <w:rFonts w:eastAsia="Arial Narrow"/>
          <w:color w:val="FF0000"/>
          <w:sz w:val="22"/>
          <w:szCs w:val="22"/>
        </w:rPr>
      </w:pPr>
    </w:p>
    <w:p w14:paraId="2E80D6B4" w14:textId="30463E0E" w:rsidR="00CE2D29" w:rsidRPr="00A4694C" w:rsidRDefault="00CE2D29" w:rsidP="00CE2D29">
      <w:pPr>
        <w:spacing w:line="276" w:lineRule="auto"/>
        <w:jc w:val="both"/>
        <w:rPr>
          <w:bCs/>
          <w:sz w:val="22"/>
          <w:szCs w:val="22"/>
        </w:rPr>
      </w:pPr>
      <w:r w:rsidRPr="00A4694C">
        <w:rPr>
          <w:b/>
          <w:sz w:val="22"/>
          <w:szCs w:val="22"/>
          <w:shd w:val="clear" w:color="auto" w:fill="FFFFFF"/>
        </w:rPr>
        <w:t xml:space="preserve">RECEBIMENTO DE PROPOSTAS: </w:t>
      </w:r>
      <w:r w:rsidRPr="00A4694C">
        <w:rPr>
          <w:bCs/>
          <w:sz w:val="22"/>
          <w:szCs w:val="22"/>
          <w:shd w:val="clear" w:color="auto" w:fill="FFFFFF"/>
        </w:rPr>
        <w:t xml:space="preserve">ATÉ AS </w:t>
      </w:r>
      <w:r w:rsidRPr="00A4694C">
        <w:rPr>
          <w:bCs/>
          <w:sz w:val="22"/>
          <w:szCs w:val="22"/>
        </w:rPr>
        <w:t>07</w:t>
      </w:r>
      <w:r w:rsidR="00EE55B7">
        <w:rPr>
          <w:bCs/>
          <w:sz w:val="22"/>
          <w:szCs w:val="22"/>
          <w:shd w:val="clear" w:color="auto" w:fill="FFFFFF"/>
        </w:rPr>
        <w:t>HRS30MIN. DO DIA 05/09</w:t>
      </w:r>
      <w:r w:rsidRPr="00A4694C">
        <w:rPr>
          <w:bCs/>
          <w:sz w:val="22"/>
          <w:szCs w:val="22"/>
          <w:shd w:val="clear" w:color="auto" w:fill="FFFFFF"/>
        </w:rPr>
        <w:t>/2024</w:t>
      </w:r>
    </w:p>
    <w:p w14:paraId="1FB9907C" w14:textId="6118E88D" w:rsidR="00CE2D29" w:rsidRPr="00A4694C" w:rsidRDefault="00CE2D29" w:rsidP="00CE2D29">
      <w:pPr>
        <w:spacing w:line="276" w:lineRule="auto"/>
        <w:jc w:val="both"/>
        <w:rPr>
          <w:bCs/>
          <w:sz w:val="22"/>
          <w:szCs w:val="22"/>
          <w:shd w:val="clear" w:color="auto" w:fill="FFFFFF"/>
        </w:rPr>
      </w:pPr>
      <w:r w:rsidRPr="00A4694C">
        <w:rPr>
          <w:b/>
          <w:sz w:val="22"/>
          <w:szCs w:val="22"/>
          <w:u w:val="single"/>
          <w:shd w:val="clear" w:color="auto" w:fill="FFFFFF"/>
        </w:rPr>
        <w:t>DATA DE ABERTURA DE PROPOSTAS</w:t>
      </w:r>
      <w:r w:rsidRPr="00A4694C">
        <w:rPr>
          <w:b/>
          <w:sz w:val="22"/>
          <w:szCs w:val="22"/>
          <w:shd w:val="clear" w:color="auto" w:fill="FFFFFF"/>
        </w:rPr>
        <w:t xml:space="preserve">: </w:t>
      </w:r>
      <w:r w:rsidRPr="00A4694C">
        <w:rPr>
          <w:bCs/>
          <w:sz w:val="22"/>
          <w:szCs w:val="22"/>
          <w:shd w:val="clear" w:color="auto" w:fill="FFFFFF"/>
        </w:rPr>
        <w:t>ÀS 08</w:t>
      </w:r>
      <w:r w:rsidR="00EE55B7">
        <w:rPr>
          <w:bCs/>
          <w:sz w:val="22"/>
          <w:szCs w:val="22"/>
        </w:rPr>
        <w:t>HS00MIN. DO DIA 05/09</w:t>
      </w:r>
      <w:r w:rsidRPr="00A4694C">
        <w:rPr>
          <w:bCs/>
          <w:sz w:val="22"/>
          <w:szCs w:val="22"/>
        </w:rPr>
        <w:t>/2024</w:t>
      </w:r>
    </w:p>
    <w:p w14:paraId="2CE89766" w14:textId="678D87F8" w:rsidR="00CE2D29" w:rsidRPr="00A4694C" w:rsidRDefault="00CE2D29" w:rsidP="00CE2D29">
      <w:pPr>
        <w:spacing w:line="276" w:lineRule="auto"/>
        <w:jc w:val="both"/>
        <w:rPr>
          <w:bCs/>
          <w:sz w:val="22"/>
          <w:szCs w:val="22"/>
        </w:rPr>
      </w:pPr>
      <w:r w:rsidRPr="00A4694C">
        <w:rPr>
          <w:b/>
          <w:sz w:val="22"/>
          <w:szCs w:val="22"/>
          <w:u w:val="single"/>
        </w:rPr>
        <w:t>INICIO DE DISPUTA</w:t>
      </w:r>
      <w:r w:rsidRPr="00A4694C">
        <w:rPr>
          <w:b/>
          <w:sz w:val="22"/>
          <w:szCs w:val="22"/>
        </w:rPr>
        <w:t xml:space="preserve">: </w:t>
      </w:r>
      <w:r>
        <w:rPr>
          <w:bCs/>
          <w:sz w:val="22"/>
          <w:szCs w:val="22"/>
        </w:rPr>
        <w:t xml:space="preserve">08HRS30MIN.  </w:t>
      </w:r>
      <w:r w:rsidR="00EE55B7">
        <w:rPr>
          <w:bCs/>
          <w:sz w:val="22"/>
          <w:szCs w:val="22"/>
        </w:rPr>
        <w:t>HORAS DO DIA 05/09</w:t>
      </w:r>
      <w:bookmarkStart w:id="0" w:name="_GoBack"/>
      <w:bookmarkEnd w:id="0"/>
      <w:r w:rsidRPr="00A4694C">
        <w:rPr>
          <w:bCs/>
          <w:sz w:val="22"/>
          <w:szCs w:val="22"/>
        </w:rPr>
        <w:t>/2024</w:t>
      </w:r>
    </w:p>
    <w:p w14:paraId="0FFAA153" w14:textId="77777777" w:rsidR="00452EA9" w:rsidRPr="0026076E" w:rsidRDefault="00452EA9" w:rsidP="002250A9">
      <w:pPr>
        <w:spacing w:line="276" w:lineRule="auto"/>
        <w:jc w:val="both"/>
        <w:rPr>
          <w:rFonts w:eastAsia="Arial Narrow"/>
          <w:b/>
          <w:color w:val="FF0000"/>
          <w:sz w:val="22"/>
          <w:szCs w:val="22"/>
        </w:rPr>
      </w:pPr>
    </w:p>
    <w:p w14:paraId="1D0BA0C8" w14:textId="77777777" w:rsidR="00452EA9" w:rsidRPr="0026076E" w:rsidRDefault="00A508E2" w:rsidP="002250A9">
      <w:pPr>
        <w:spacing w:line="276" w:lineRule="auto"/>
        <w:jc w:val="both"/>
        <w:rPr>
          <w:rFonts w:eastAsia="Arial Narrow"/>
          <w:b/>
          <w:color w:val="000000" w:themeColor="text1"/>
          <w:sz w:val="22"/>
          <w:szCs w:val="22"/>
        </w:rPr>
      </w:pPr>
      <w:r w:rsidRPr="0026076E">
        <w:rPr>
          <w:rFonts w:eastAsia="Arial Narrow"/>
          <w:b/>
          <w:color w:val="000000" w:themeColor="text1"/>
          <w:sz w:val="22"/>
          <w:szCs w:val="22"/>
          <w:u w:val="single"/>
        </w:rPr>
        <w:t>REFERÊNCIA DE TEMPO:</w:t>
      </w:r>
      <w:r w:rsidRPr="0026076E">
        <w:rPr>
          <w:rFonts w:eastAsia="Arial Narrow"/>
          <w:b/>
          <w:color w:val="000000" w:themeColor="text1"/>
          <w:sz w:val="22"/>
          <w:szCs w:val="22"/>
        </w:rPr>
        <w:t xml:space="preserve"> </w:t>
      </w:r>
      <w:r w:rsidRPr="0026076E">
        <w:rPr>
          <w:rFonts w:eastAsia="Arial Narrow"/>
          <w:color w:val="000000" w:themeColor="text1"/>
          <w:sz w:val="22"/>
          <w:szCs w:val="22"/>
        </w:rPr>
        <w:t>Horário de Brasília.</w:t>
      </w:r>
    </w:p>
    <w:p w14:paraId="6223D1E6" w14:textId="77777777" w:rsidR="00452EA9" w:rsidRPr="0026076E" w:rsidRDefault="00A508E2" w:rsidP="002250A9">
      <w:pPr>
        <w:widowControl w:val="0"/>
        <w:spacing w:line="276" w:lineRule="auto"/>
        <w:jc w:val="both"/>
        <w:rPr>
          <w:rFonts w:eastAsia="Arial Narrow"/>
          <w:b/>
          <w:color w:val="000000" w:themeColor="text1"/>
          <w:sz w:val="22"/>
          <w:szCs w:val="22"/>
          <w:u w:val="single"/>
        </w:rPr>
      </w:pPr>
      <w:r w:rsidRPr="0026076E">
        <w:rPr>
          <w:rFonts w:eastAsia="Arial Narrow"/>
          <w:b/>
          <w:color w:val="000000" w:themeColor="text1"/>
          <w:sz w:val="22"/>
          <w:szCs w:val="22"/>
          <w:u w:val="single"/>
        </w:rPr>
        <w:t>LOCAL DA SESSÃO PÚBLICA</w:t>
      </w:r>
      <w:r w:rsidRPr="00D35A36">
        <w:rPr>
          <w:rFonts w:eastAsia="Arial Narrow"/>
          <w:b/>
          <w:color w:val="000000" w:themeColor="text1"/>
          <w:sz w:val="22"/>
          <w:szCs w:val="22"/>
        </w:rPr>
        <w:t xml:space="preserve">: </w:t>
      </w:r>
      <w:r w:rsidRPr="0026076E">
        <w:rPr>
          <w:rFonts w:eastAsia="Arial Narrow"/>
          <w:color w:val="000000" w:themeColor="text1"/>
          <w:sz w:val="22"/>
          <w:szCs w:val="22"/>
        </w:rPr>
        <w:t xml:space="preserve">PLATAFORMA DE LICITAÇÕES LICITAR DIGITAL – </w:t>
      </w:r>
      <w:r w:rsidRPr="0026076E">
        <w:rPr>
          <w:rFonts w:eastAsia="Arial Narrow"/>
          <w:b/>
          <w:color w:val="000000" w:themeColor="text1"/>
          <w:sz w:val="22"/>
          <w:szCs w:val="22"/>
        </w:rPr>
        <w:t>www.licitardigital.com.br</w:t>
      </w:r>
    </w:p>
    <w:p w14:paraId="13385C12" w14:textId="77777777" w:rsidR="00452EA9" w:rsidRPr="0026076E" w:rsidRDefault="00452EA9" w:rsidP="002250A9">
      <w:pPr>
        <w:widowControl w:val="0"/>
        <w:spacing w:line="276" w:lineRule="auto"/>
        <w:jc w:val="both"/>
        <w:rPr>
          <w:rFonts w:eastAsia="Arial Narrow"/>
          <w:b/>
          <w:color w:val="FF0000"/>
          <w:sz w:val="22"/>
          <w:szCs w:val="22"/>
          <w:u w:val="single"/>
        </w:rPr>
      </w:pPr>
    </w:p>
    <w:p w14:paraId="7430C726" w14:textId="1D32CDD4" w:rsidR="00DA5568" w:rsidRPr="0026076E" w:rsidRDefault="00DA5568" w:rsidP="002250A9">
      <w:pPr>
        <w:widowControl w:val="0"/>
        <w:spacing w:line="276" w:lineRule="auto"/>
        <w:jc w:val="both"/>
        <w:rPr>
          <w:bCs/>
          <w:color w:val="000000" w:themeColor="text1"/>
          <w:sz w:val="22"/>
          <w:szCs w:val="22"/>
        </w:rPr>
      </w:pPr>
      <w:r w:rsidRPr="0026076E">
        <w:rPr>
          <w:b/>
          <w:bCs/>
          <w:color w:val="000000" w:themeColor="text1"/>
          <w:sz w:val="22"/>
          <w:szCs w:val="22"/>
          <w:u w:val="single"/>
        </w:rPr>
        <w:t>PORTARIA</w:t>
      </w:r>
      <w:r w:rsidR="002B0894" w:rsidRPr="0026076E">
        <w:rPr>
          <w:b/>
          <w:bCs/>
          <w:color w:val="000000" w:themeColor="text1"/>
          <w:sz w:val="22"/>
          <w:szCs w:val="22"/>
          <w:u w:val="single"/>
        </w:rPr>
        <w:t>S</w:t>
      </w:r>
      <w:r w:rsidRPr="0026076E">
        <w:rPr>
          <w:b/>
          <w:bCs/>
          <w:color w:val="000000" w:themeColor="text1"/>
          <w:sz w:val="22"/>
          <w:szCs w:val="22"/>
          <w:u w:val="single"/>
        </w:rPr>
        <w:t xml:space="preserve"> Nº 155, DE 05 DE FEVEREIRO DE 2024</w:t>
      </w:r>
      <w:r w:rsidR="002B0894" w:rsidRPr="0026076E">
        <w:rPr>
          <w:b/>
          <w:bCs/>
          <w:color w:val="000000" w:themeColor="text1"/>
          <w:sz w:val="22"/>
          <w:szCs w:val="22"/>
          <w:u w:val="single"/>
        </w:rPr>
        <w:t xml:space="preserve"> e Nº163/2024, DE 05 DE JULHO DE 2024</w:t>
      </w:r>
      <w:r w:rsidRPr="0026076E">
        <w:rPr>
          <w:bCs/>
          <w:color w:val="000000" w:themeColor="text1"/>
          <w:sz w:val="22"/>
          <w:szCs w:val="22"/>
        </w:rPr>
        <w:t>: Agente de contratação: Ângelo Souza de O</w:t>
      </w:r>
      <w:r w:rsidR="00F55245" w:rsidRPr="0026076E">
        <w:rPr>
          <w:bCs/>
          <w:color w:val="000000" w:themeColor="text1"/>
          <w:sz w:val="22"/>
          <w:szCs w:val="22"/>
        </w:rPr>
        <w:t>liveira.</w:t>
      </w:r>
    </w:p>
    <w:p w14:paraId="0E54E7E1" w14:textId="77777777" w:rsidR="00452EA9" w:rsidRPr="0026076E" w:rsidRDefault="00452EA9" w:rsidP="002250A9">
      <w:pPr>
        <w:widowControl w:val="0"/>
        <w:spacing w:line="276" w:lineRule="auto"/>
        <w:jc w:val="both"/>
        <w:rPr>
          <w:rFonts w:eastAsia="Arial Narrow"/>
          <w:color w:val="FF0000"/>
          <w:sz w:val="22"/>
          <w:szCs w:val="22"/>
        </w:rPr>
      </w:pPr>
    </w:p>
    <w:p w14:paraId="6A506BF1" w14:textId="77BAB771" w:rsidR="00452EA9" w:rsidRPr="0026076E" w:rsidRDefault="00A508E2" w:rsidP="002250A9">
      <w:pPr>
        <w:spacing w:line="276" w:lineRule="auto"/>
        <w:jc w:val="both"/>
        <w:rPr>
          <w:bCs/>
          <w:color w:val="000000" w:themeColor="text1"/>
          <w:sz w:val="22"/>
          <w:szCs w:val="22"/>
        </w:rPr>
      </w:pPr>
      <w:r w:rsidRPr="0026076E">
        <w:rPr>
          <w:rFonts w:eastAsia="Arial Narrow"/>
          <w:b/>
          <w:color w:val="000000" w:themeColor="text1"/>
          <w:sz w:val="22"/>
          <w:szCs w:val="22"/>
          <w:u w:val="single"/>
        </w:rPr>
        <w:t>VALOR GLOBAL</w:t>
      </w:r>
      <w:r w:rsidR="0057058F" w:rsidRPr="0026076E">
        <w:rPr>
          <w:rFonts w:eastAsia="Arial Narrow"/>
          <w:b/>
          <w:color w:val="000000" w:themeColor="text1"/>
          <w:sz w:val="22"/>
          <w:szCs w:val="22"/>
          <w:u w:val="single"/>
        </w:rPr>
        <w:t xml:space="preserve"> ESTIMADO</w:t>
      </w:r>
      <w:r w:rsidRPr="0026076E">
        <w:rPr>
          <w:rFonts w:eastAsia="Arial Narrow"/>
          <w:b/>
          <w:color w:val="000000" w:themeColor="text1"/>
          <w:sz w:val="22"/>
          <w:szCs w:val="22"/>
          <w:u w:val="single"/>
        </w:rPr>
        <w:t xml:space="preserve"> DE CONTRATAÇÃO</w:t>
      </w:r>
      <w:r w:rsidRPr="0026076E">
        <w:rPr>
          <w:rFonts w:eastAsia="Arial Narrow"/>
          <w:b/>
          <w:color w:val="000000" w:themeColor="text1"/>
          <w:sz w:val="22"/>
          <w:szCs w:val="22"/>
        </w:rPr>
        <w:t xml:space="preserve">: </w:t>
      </w:r>
      <w:r w:rsidR="00957D38" w:rsidRPr="0026076E">
        <w:rPr>
          <w:rFonts w:eastAsia="Arial Narrow"/>
          <w:color w:val="000000" w:themeColor="text1"/>
          <w:sz w:val="22"/>
          <w:szCs w:val="22"/>
        </w:rPr>
        <w:t>O valor g</w:t>
      </w:r>
      <w:r w:rsidR="002B0894" w:rsidRPr="0026076E">
        <w:rPr>
          <w:rFonts w:eastAsia="Arial Narrow"/>
          <w:color w:val="000000" w:themeColor="text1"/>
          <w:sz w:val="22"/>
          <w:szCs w:val="22"/>
        </w:rPr>
        <w:t>lobal estimado para execução da obra</w:t>
      </w:r>
      <w:r w:rsidR="00957D38" w:rsidRPr="0026076E">
        <w:rPr>
          <w:rFonts w:eastAsia="Arial Narrow"/>
          <w:color w:val="000000" w:themeColor="text1"/>
          <w:sz w:val="22"/>
          <w:szCs w:val="22"/>
        </w:rPr>
        <w:t xml:space="preserve"> é de</w:t>
      </w:r>
      <w:r w:rsidR="00957D38" w:rsidRPr="0026076E">
        <w:rPr>
          <w:b/>
          <w:color w:val="000000" w:themeColor="text1"/>
          <w:sz w:val="22"/>
          <w:szCs w:val="22"/>
        </w:rPr>
        <w:t xml:space="preserve"> </w:t>
      </w:r>
      <w:r w:rsidR="0026076E" w:rsidRPr="0026076E">
        <w:rPr>
          <w:b/>
          <w:color w:val="000000" w:themeColor="text1"/>
          <w:sz w:val="22"/>
          <w:szCs w:val="22"/>
        </w:rPr>
        <w:t>R$ 300.401,60 (trezentos mil, quatrocentos e um reais e sessenta centavos)</w:t>
      </w:r>
      <w:r w:rsidR="004802CF" w:rsidRPr="0026076E">
        <w:rPr>
          <w:bCs/>
          <w:color w:val="000000" w:themeColor="text1"/>
          <w:sz w:val="22"/>
          <w:szCs w:val="22"/>
        </w:rPr>
        <w:t>, conforme planilha orçamentária</w:t>
      </w:r>
      <w:r w:rsidR="00B90023" w:rsidRPr="0026076E">
        <w:rPr>
          <w:bCs/>
          <w:color w:val="000000" w:themeColor="text1"/>
          <w:sz w:val="22"/>
          <w:szCs w:val="22"/>
        </w:rPr>
        <w:t xml:space="preserve"> cons</w:t>
      </w:r>
      <w:r w:rsidR="004802CF" w:rsidRPr="0026076E">
        <w:rPr>
          <w:bCs/>
          <w:color w:val="000000" w:themeColor="text1"/>
          <w:sz w:val="22"/>
          <w:szCs w:val="22"/>
        </w:rPr>
        <w:t>tante</w:t>
      </w:r>
      <w:r w:rsidR="00B90023" w:rsidRPr="0026076E">
        <w:rPr>
          <w:bCs/>
          <w:color w:val="000000" w:themeColor="text1"/>
          <w:sz w:val="22"/>
          <w:szCs w:val="22"/>
        </w:rPr>
        <w:t xml:space="preserve"> do Projeto Básico anexo.</w:t>
      </w:r>
    </w:p>
    <w:p w14:paraId="6E8EF445" w14:textId="77777777" w:rsidR="004802CF" w:rsidRPr="0026076E" w:rsidRDefault="004802CF" w:rsidP="002250A9">
      <w:pPr>
        <w:spacing w:line="276" w:lineRule="auto"/>
        <w:jc w:val="both"/>
        <w:rPr>
          <w:rFonts w:eastAsia="Arial Narrow"/>
          <w:color w:val="FF0000"/>
          <w:sz w:val="22"/>
          <w:szCs w:val="22"/>
        </w:rPr>
      </w:pPr>
    </w:p>
    <w:p w14:paraId="2A49E826" w14:textId="4614802D" w:rsidR="00452EA9" w:rsidRPr="0026076E" w:rsidRDefault="0057058F" w:rsidP="002250A9">
      <w:pPr>
        <w:widowControl w:val="0"/>
        <w:spacing w:line="276" w:lineRule="auto"/>
        <w:jc w:val="both"/>
        <w:rPr>
          <w:rFonts w:eastAsia="Arial Narrow"/>
          <w:color w:val="000000" w:themeColor="text1"/>
          <w:sz w:val="22"/>
          <w:szCs w:val="22"/>
        </w:rPr>
      </w:pPr>
      <w:r w:rsidRPr="0026076E">
        <w:rPr>
          <w:rFonts w:eastAsia="Arial Narrow"/>
          <w:b/>
          <w:color w:val="000000" w:themeColor="text1"/>
          <w:sz w:val="22"/>
          <w:szCs w:val="22"/>
          <w:u w:val="single"/>
        </w:rPr>
        <w:t>CRITÉRIO DE JULGAMENTO</w:t>
      </w:r>
      <w:r w:rsidR="00A508E2" w:rsidRPr="0026076E">
        <w:rPr>
          <w:rFonts w:eastAsia="Arial Narrow"/>
          <w:b/>
          <w:color w:val="000000" w:themeColor="text1"/>
          <w:sz w:val="22"/>
          <w:szCs w:val="22"/>
          <w:u w:val="single"/>
        </w:rPr>
        <w:t>:</w:t>
      </w:r>
      <w:r w:rsidR="00A508E2" w:rsidRPr="0026076E">
        <w:rPr>
          <w:rFonts w:eastAsia="Arial Narrow"/>
          <w:b/>
          <w:color w:val="000000" w:themeColor="text1"/>
          <w:sz w:val="22"/>
          <w:szCs w:val="22"/>
        </w:rPr>
        <w:t xml:space="preserve"> </w:t>
      </w:r>
      <w:r w:rsidR="00F55245" w:rsidRPr="0026076E">
        <w:rPr>
          <w:rFonts w:eastAsia="Arial Narrow"/>
          <w:color w:val="000000" w:themeColor="text1"/>
          <w:sz w:val="22"/>
          <w:szCs w:val="22"/>
        </w:rPr>
        <w:t>MENOR PREÇO</w:t>
      </w:r>
      <w:r w:rsidR="0026076E" w:rsidRPr="0026076E">
        <w:rPr>
          <w:rFonts w:eastAsia="Arial Narrow"/>
          <w:color w:val="000000" w:themeColor="text1"/>
          <w:sz w:val="22"/>
          <w:szCs w:val="22"/>
        </w:rPr>
        <w:t xml:space="preserve"> POR ITEM </w:t>
      </w:r>
    </w:p>
    <w:p w14:paraId="705BCD59" w14:textId="77777777" w:rsidR="00452EA9" w:rsidRPr="0026076E" w:rsidRDefault="00A508E2" w:rsidP="002250A9">
      <w:pPr>
        <w:widowControl w:val="0"/>
        <w:spacing w:line="276" w:lineRule="auto"/>
        <w:jc w:val="both"/>
        <w:rPr>
          <w:rFonts w:eastAsia="Arial Narrow"/>
          <w:color w:val="000000" w:themeColor="text1"/>
          <w:sz w:val="22"/>
          <w:szCs w:val="22"/>
        </w:rPr>
      </w:pPr>
      <w:r w:rsidRPr="0026076E">
        <w:rPr>
          <w:rFonts w:eastAsia="Arial Narrow"/>
          <w:b/>
          <w:color w:val="000000" w:themeColor="text1"/>
          <w:sz w:val="22"/>
          <w:szCs w:val="22"/>
          <w:u w:val="single"/>
        </w:rPr>
        <w:t>MODO DE DISPUTA</w:t>
      </w:r>
      <w:r w:rsidRPr="0026076E">
        <w:rPr>
          <w:rFonts w:eastAsia="Arial Narrow"/>
          <w:color w:val="000000" w:themeColor="text1"/>
          <w:sz w:val="22"/>
          <w:szCs w:val="22"/>
        </w:rPr>
        <w:t xml:space="preserve">: </w:t>
      </w:r>
      <w:r w:rsidR="0057058F" w:rsidRPr="0026076E">
        <w:rPr>
          <w:rFonts w:eastAsia="Arial Narrow"/>
          <w:color w:val="000000" w:themeColor="text1"/>
          <w:sz w:val="22"/>
          <w:szCs w:val="22"/>
        </w:rPr>
        <w:t>ABERTO</w:t>
      </w:r>
      <w:r w:rsidR="00D97C67" w:rsidRPr="0026076E">
        <w:rPr>
          <w:rFonts w:eastAsia="Arial Narrow"/>
          <w:color w:val="000000" w:themeColor="text1"/>
          <w:sz w:val="22"/>
          <w:szCs w:val="22"/>
        </w:rPr>
        <w:t>-FECHADO</w:t>
      </w:r>
    </w:p>
    <w:p w14:paraId="0CE1BD7B" w14:textId="77777777" w:rsidR="005077A8" w:rsidRPr="0026076E" w:rsidRDefault="005077A8" w:rsidP="002250A9">
      <w:pPr>
        <w:widowControl w:val="0"/>
        <w:spacing w:line="276" w:lineRule="auto"/>
        <w:jc w:val="both"/>
        <w:rPr>
          <w:rFonts w:eastAsia="Arial Narrow"/>
          <w:color w:val="000000" w:themeColor="text1"/>
          <w:sz w:val="22"/>
          <w:szCs w:val="22"/>
        </w:rPr>
      </w:pPr>
      <w:r w:rsidRPr="0026076E">
        <w:rPr>
          <w:rFonts w:eastAsia="Arial Narrow"/>
          <w:b/>
          <w:color w:val="000000" w:themeColor="text1"/>
          <w:sz w:val="22"/>
          <w:szCs w:val="22"/>
          <w:u w:val="single"/>
        </w:rPr>
        <w:t>EXECUÇÃO</w:t>
      </w:r>
      <w:r w:rsidRPr="0026076E">
        <w:rPr>
          <w:rFonts w:eastAsia="Arial Narrow"/>
          <w:b/>
          <w:color w:val="000000" w:themeColor="text1"/>
          <w:sz w:val="22"/>
          <w:szCs w:val="22"/>
        </w:rPr>
        <w:t xml:space="preserve">: </w:t>
      </w:r>
      <w:r w:rsidR="00B81723" w:rsidRPr="0026076E">
        <w:rPr>
          <w:rFonts w:eastAsia="Arial Narrow"/>
          <w:color w:val="000000" w:themeColor="text1"/>
          <w:sz w:val="22"/>
          <w:szCs w:val="22"/>
        </w:rPr>
        <w:t xml:space="preserve">INDIRETA                        </w:t>
      </w:r>
      <w:r w:rsidRPr="0026076E">
        <w:rPr>
          <w:rFonts w:eastAsia="Arial Narrow"/>
          <w:color w:val="000000" w:themeColor="text1"/>
          <w:sz w:val="22"/>
          <w:szCs w:val="22"/>
        </w:rPr>
        <w:t xml:space="preserve"> </w:t>
      </w:r>
      <w:r w:rsidRPr="0026076E">
        <w:rPr>
          <w:rFonts w:eastAsia="Arial Narrow"/>
          <w:b/>
          <w:color w:val="000000" w:themeColor="text1"/>
          <w:sz w:val="22"/>
          <w:szCs w:val="22"/>
          <w:u w:val="single"/>
        </w:rPr>
        <w:t>REGIME</w:t>
      </w:r>
      <w:r w:rsidRPr="0026076E">
        <w:rPr>
          <w:rFonts w:eastAsia="Arial Narrow"/>
          <w:color w:val="000000" w:themeColor="text1"/>
          <w:sz w:val="22"/>
          <w:szCs w:val="22"/>
        </w:rPr>
        <w:t xml:space="preserve">: EMPREITADA POR PREÇO </w:t>
      </w:r>
      <w:r w:rsidR="00E213C2" w:rsidRPr="0026076E">
        <w:rPr>
          <w:rFonts w:eastAsia="Arial Narrow"/>
          <w:color w:val="000000" w:themeColor="text1"/>
          <w:sz w:val="22"/>
          <w:szCs w:val="22"/>
        </w:rPr>
        <w:t>UNITÁRIO</w:t>
      </w:r>
    </w:p>
    <w:p w14:paraId="4B2ECBC2" w14:textId="6BC2F963" w:rsidR="00452EA9" w:rsidRPr="0026076E" w:rsidRDefault="00DF0948" w:rsidP="002250A9">
      <w:pPr>
        <w:spacing w:line="276" w:lineRule="auto"/>
        <w:jc w:val="both"/>
        <w:rPr>
          <w:rFonts w:eastAsia="Arial Narrow"/>
          <w:b/>
          <w:color w:val="000000" w:themeColor="text1"/>
          <w:sz w:val="22"/>
          <w:szCs w:val="22"/>
        </w:rPr>
      </w:pPr>
      <w:r w:rsidRPr="0026076E">
        <w:rPr>
          <w:rFonts w:eastAsia="Arial Narrow"/>
          <w:b/>
          <w:color w:val="000000" w:themeColor="text1"/>
          <w:sz w:val="22"/>
          <w:szCs w:val="22"/>
        </w:rPr>
        <w:lastRenderedPageBreak/>
        <w:t xml:space="preserve">ESCLARECIMENTOS: </w:t>
      </w:r>
      <w:r w:rsidR="00A508E2" w:rsidRPr="0026076E">
        <w:rPr>
          <w:rFonts w:eastAsia="Arial Narrow"/>
          <w:b/>
          <w:color w:val="000000" w:themeColor="text1"/>
          <w:sz w:val="22"/>
          <w:szCs w:val="22"/>
        </w:rPr>
        <w:t xml:space="preserve">Diretamente pela plataforma de licitações – </w:t>
      </w:r>
      <w:hyperlink r:id="rId9">
        <w:r w:rsidR="00A508E2" w:rsidRPr="0026076E">
          <w:rPr>
            <w:rFonts w:eastAsia="Arial Narrow"/>
            <w:b/>
            <w:color w:val="000000" w:themeColor="text1"/>
            <w:sz w:val="22"/>
            <w:szCs w:val="22"/>
            <w:u w:val="single"/>
          </w:rPr>
          <w:t>www.licitardigital.com.br</w:t>
        </w:r>
      </w:hyperlink>
      <w:r w:rsidR="00A508E2" w:rsidRPr="0026076E">
        <w:rPr>
          <w:rFonts w:eastAsia="Arial Narrow"/>
          <w:b/>
          <w:color w:val="000000" w:themeColor="text1"/>
          <w:sz w:val="22"/>
          <w:szCs w:val="22"/>
        </w:rPr>
        <w:t xml:space="preserve"> &gt; edital CE</w:t>
      </w:r>
      <w:r w:rsidR="0057058F" w:rsidRPr="0026076E">
        <w:rPr>
          <w:rFonts w:eastAsia="Arial Narrow"/>
          <w:b/>
          <w:color w:val="000000" w:themeColor="text1"/>
          <w:sz w:val="22"/>
          <w:szCs w:val="22"/>
        </w:rPr>
        <w:t xml:space="preserve"> </w:t>
      </w:r>
      <w:r w:rsidR="0057058F" w:rsidRPr="0026076E">
        <w:rPr>
          <w:rFonts w:eastAsia="Arial Narrow"/>
          <w:color w:val="000000" w:themeColor="text1"/>
          <w:sz w:val="22"/>
          <w:szCs w:val="22"/>
        </w:rPr>
        <w:t xml:space="preserve">nº </w:t>
      </w:r>
      <w:r w:rsidR="0026076E" w:rsidRPr="0026076E">
        <w:rPr>
          <w:rFonts w:eastAsia="Arial Narrow"/>
          <w:color w:val="000000" w:themeColor="text1"/>
          <w:sz w:val="22"/>
          <w:szCs w:val="22"/>
        </w:rPr>
        <w:t>007</w:t>
      </w:r>
      <w:r w:rsidR="0057058F" w:rsidRPr="0026076E">
        <w:rPr>
          <w:rFonts w:eastAsia="Arial Narrow"/>
          <w:color w:val="000000" w:themeColor="text1"/>
          <w:sz w:val="22"/>
          <w:szCs w:val="22"/>
        </w:rPr>
        <w:t>/2024</w:t>
      </w:r>
      <w:r w:rsidR="00A508E2" w:rsidRPr="0026076E">
        <w:rPr>
          <w:rFonts w:eastAsia="Arial Narrow"/>
          <w:b/>
          <w:color w:val="000000" w:themeColor="text1"/>
          <w:sz w:val="22"/>
          <w:szCs w:val="22"/>
        </w:rPr>
        <w:t xml:space="preserve"> &gt; esclarecimentos.</w:t>
      </w:r>
    </w:p>
    <w:p w14:paraId="5D4BB488"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 xml:space="preserve">Telefones: </w:t>
      </w:r>
    </w:p>
    <w:p w14:paraId="3C59A431" w14:textId="77777777" w:rsidR="00452EA9" w:rsidRPr="0026076E" w:rsidRDefault="00A508E2" w:rsidP="002250A9">
      <w:pPr>
        <w:spacing w:line="276" w:lineRule="auto"/>
        <w:jc w:val="both"/>
        <w:rPr>
          <w:rFonts w:eastAsia="Arial Narrow"/>
          <w:b/>
          <w:color w:val="000000" w:themeColor="text1"/>
          <w:sz w:val="22"/>
          <w:szCs w:val="22"/>
        </w:rPr>
      </w:pPr>
      <w:r w:rsidRPr="0026076E">
        <w:rPr>
          <w:rFonts w:eastAsia="Arial Narrow"/>
          <w:b/>
          <w:color w:val="000000" w:themeColor="text1"/>
          <w:sz w:val="22"/>
          <w:szCs w:val="22"/>
          <w:u w:val="single"/>
        </w:rPr>
        <w:t>Horário de funcionamento:</w:t>
      </w:r>
      <w:r w:rsidRPr="0026076E">
        <w:rPr>
          <w:rFonts w:eastAsia="Arial Narrow"/>
          <w:color w:val="000000" w:themeColor="text1"/>
          <w:sz w:val="22"/>
          <w:szCs w:val="22"/>
        </w:rPr>
        <w:t xml:space="preserve"> 08h00min. às 11h30min e de 13h00min às 17h00.</w:t>
      </w:r>
    </w:p>
    <w:p w14:paraId="55FCBD06" w14:textId="77777777" w:rsidR="00452EA9" w:rsidRPr="0026076E" w:rsidRDefault="00452EA9" w:rsidP="002250A9">
      <w:pPr>
        <w:spacing w:line="276" w:lineRule="auto"/>
        <w:jc w:val="both"/>
        <w:rPr>
          <w:rFonts w:eastAsia="Arial Narrow"/>
          <w:b/>
          <w:color w:val="000000" w:themeColor="text1"/>
          <w:sz w:val="22"/>
          <w:szCs w:val="22"/>
        </w:rPr>
      </w:pPr>
    </w:p>
    <w:p w14:paraId="5BEC651F" w14:textId="77777777" w:rsidR="00452EA9" w:rsidRPr="0026076E" w:rsidRDefault="00A508E2" w:rsidP="002250A9">
      <w:pPr>
        <w:shd w:val="clear" w:color="auto" w:fill="D9D9D9" w:themeFill="background1" w:themeFillShade="D9"/>
        <w:spacing w:line="276" w:lineRule="auto"/>
        <w:jc w:val="center"/>
        <w:rPr>
          <w:rFonts w:eastAsia="Arial Narrow"/>
          <w:b/>
          <w:color w:val="000000" w:themeColor="text1"/>
          <w:sz w:val="22"/>
          <w:szCs w:val="22"/>
        </w:rPr>
      </w:pPr>
      <w:r w:rsidRPr="0026076E">
        <w:rPr>
          <w:rFonts w:eastAsia="Arial Narrow"/>
          <w:b/>
          <w:color w:val="000000" w:themeColor="text1"/>
          <w:sz w:val="22"/>
          <w:szCs w:val="22"/>
        </w:rPr>
        <w:t>EDITAL DE LICITAÇÃO – NORMAS</w:t>
      </w:r>
    </w:p>
    <w:p w14:paraId="16F03D37" w14:textId="77777777" w:rsidR="007B1025" w:rsidRPr="0026076E" w:rsidRDefault="007B1025" w:rsidP="002250A9">
      <w:pPr>
        <w:shd w:val="clear" w:color="auto" w:fill="D9D9D9" w:themeFill="background1" w:themeFillShade="D9"/>
        <w:spacing w:line="276" w:lineRule="auto"/>
        <w:jc w:val="center"/>
        <w:rPr>
          <w:rFonts w:eastAsia="Arial Narrow"/>
          <w:b/>
          <w:color w:val="FF0000"/>
          <w:sz w:val="22"/>
          <w:szCs w:val="22"/>
        </w:rPr>
      </w:pPr>
    </w:p>
    <w:p w14:paraId="1969307D" w14:textId="6C8B8C02" w:rsidR="00452EA9" w:rsidRPr="0026076E" w:rsidRDefault="0057058F" w:rsidP="002250A9">
      <w:pPr>
        <w:shd w:val="clear" w:color="auto" w:fill="D9D9D9" w:themeFill="background1" w:themeFillShade="D9"/>
        <w:spacing w:line="276" w:lineRule="auto"/>
        <w:jc w:val="both"/>
        <w:rPr>
          <w:rFonts w:eastAsia="Arial Narrow"/>
          <w:color w:val="000000" w:themeColor="text1"/>
          <w:sz w:val="22"/>
          <w:szCs w:val="22"/>
        </w:rPr>
      </w:pPr>
      <w:r w:rsidRPr="0026076E">
        <w:rPr>
          <w:rFonts w:eastAsia="Arial Narrow"/>
          <w:color w:val="000000" w:themeColor="text1"/>
          <w:sz w:val="22"/>
          <w:szCs w:val="22"/>
        </w:rPr>
        <w:t xml:space="preserve">PROCESSO LICITATÓRIO Nº </w:t>
      </w:r>
      <w:r w:rsidR="0026076E" w:rsidRPr="0026076E">
        <w:rPr>
          <w:rFonts w:eastAsia="Arial Narrow"/>
          <w:color w:val="000000" w:themeColor="text1"/>
          <w:sz w:val="22"/>
          <w:szCs w:val="22"/>
        </w:rPr>
        <w:t>094/2024</w:t>
      </w:r>
    </w:p>
    <w:p w14:paraId="7375E627" w14:textId="61ED94D8" w:rsidR="00452EA9" w:rsidRPr="0026076E" w:rsidRDefault="00A508E2" w:rsidP="002250A9">
      <w:pPr>
        <w:shd w:val="clear" w:color="auto" w:fill="D9D9D9" w:themeFill="background1" w:themeFillShade="D9"/>
        <w:spacing w:line="276" w:lineRule="auto"/>
        <w:jc w:val="both"/>
        <w:rPr>
          <w:rFonts w:eastAsia="Arial Narrow"/>
          <w:color w:val="000000" w:themeColor="text1"/>
          <w:sz w:val="22"/>
          <w:szCs w:val="22"/>
        </w:rPr>
      </w:pPr>
      <w:r w:rsidRPr="0026076E">
        <w:rPr>
          <w:rFonts w:eastAsia="Arial Narrow"/>
          <w:color w:val="000000" w:themeColor="text1"/>
          <w:sz w:val="22"/>
          <w:szCs w:val="22"/>
        </w:rPr>
        <w:t>CONCORRÊNCIA ELETRÔNICA Nº</w:t>
      </w:r>
      <w:r w:rsidR="0057058F" w:rsidRPr="0026076E">
        <w:rPr>
          <w:rFonts w:eastAsia="Arial Narrow"/>
          <w:color w:val="000000" w:themeColor="text1"/>
          <w:sz w:val="22"/>
          <w:szCs w:val="22"/>
        </w:rPr>
        <w:t xml:space="preserve"> </w:t>
      </w:r>
      <w:r w:rsidR="0026076E" w:rsidRPr="0026076E">
        <w:rPr>
          <w:rFonts w:eastAsia="Arial Narrow"/>
          <w:color w:val="000000" w:themeColor="text1"/>
          <w:sz w:val="22"/>
          <w:szCs w:val="22"/>
        </w:rPr>
        <w:t>007/2024</w:t>
      </w:r>
    </w:p>
    <w:p w14:paraId="0D0B4F98" w14:textId="72740A8B" w:rsidR="00452EA9" w:rsidRPr="0026076E" w:rsidRDefault="0057058F" w:rsidP="002250A9">
      <w:pPr>
        <w:shd w:val="clear" w:color="auto" w:fill="D9D9D9" w:themeFill="background1" w:themeFillShade="D9"/>
        <w:spacing w:line="276" w:lineRule="auto"/>
        <w:jc w:val="both"/>
        <w:rPr>
          <w:rFonts w:eastAsia="Arial Narrow"/>
          <w:color w:val="000000" w:themeColor="text1"/>
          <w:sz w:val="22"/>
          <w:szCs w:val="22"/>
        </w:rPr>
      </w:pPr>
      <w:r w:rsidRPr="0026076E">
        <w:rPr>
          <w:rFonts w:eastAsia="Arial Narrow"/>
          <w:color w:val="000000" w:themeColor="text1"/>
          <w:sz w:val="22"/>
          <w:szCs w:val="22"/>
        </w:rPr>
        <w:t>CRITÉRIO DE JULGAMENTO</w:t>
      </w:r>
      <w:r w:rsidR="00A508E2" w:rsidRPr="0026076E">
        <w:rPr>
          <w:rFonts w:eastAsia="Arial Narrow"/>
          <w:color w:val="000000" w:themeColor="text1"/>
          <w:sz w:val="22"/>
          <w:szCs w:val="22"/>
        </w:rPr>
        <w:t>:</w:t>
      </w:r>
      <w:r w:rsidRPr="0026076E">
        <w:rPr>
          <w:rFonts w:eastAsia="Arial Narrow"/>
          <w:color w:val="000000" w:themeColor="text1"/>
          <w:sz w:val="22"/>
          <w:szCs w:val="22"/>
        </w:rPr>
        <w:t xml:space="preserve"> MENOR PREÇO</w:t>
      </w:r>
      <w:r w:rsidR="00A508E2" w:rsidRPr="0026076E">
        <w:rPr>
          <w:rFonts w:eastAsia="Arial Narrow"/>
          <w:color w:val="000000" w:themeColor="text1"/>
          <w:sz w:val="22"/>
          <w:szCs w:val="22"/>
        </w:rPr>
        <w:t xml:space="preserve"> </w:t>
      </w:r>
      <w:r w:rsidR="0026076E" w:rsidRPr="0026076E">
        <w:rPr>
          <w:rFonts w:eastAsia="Arial Narrow"/>
          <w:color w:val="000000" w:themeColor="text1"/>
          <w:sz w:val="22"/>
          <w:szCs w:val="22"/>
        </w:rPr>
        <w:t>POR ITEM</w:t>
      </w:r>
    </w:p>
    <w:p w14:paraId="05F94394" w14:textId="77777777" w:rsidR="00452EA9" w:rsidRPr="0026076E" w:rsidRDefault="00452EA9" w:rsidP="002250A9">
      <w:pPr>
        <w:spacing w:line="276" w:lineRule="auto"/>
        <w:jc w:val="both"/>
        <w:rPr>
          <w:rFonts w:eastAsia="Arial Narrow"/>
          <w:color w:val="000000" w:themeColor="text1"/>
          <w:sz w:val="22"/>
          <w:szCs w:val="22"/>
        </w:rPr>
      </w:pPr>
    </w:p>
    <w:p w14:paraId="46A23193" w14:textId="77777777" w:rsidR="00452EA9" w:rsidRPr="0026076E" w:rsidRDefault="00A508E2" w:rsidP="002250A9">
      <w:pPr>
        <w:shd w:val="clear" w:color="auto" w:fill="D9D9D9" w:themeFill="background1" w:themeFillShade="D9"/>
        <w:spacing w:line="276" w:lineRule="auto"/>
        <w:jc w:val="both"/>
        <w:rPr>
          <w:rFonts w:eastAsia="Arial Narrow"/>
          <w:color w:val="000000" w:themeColor="text1"/>
          <w:sz w:val="22"/>
          <w:szCs w:val="22"/>
        </w:rPr>
      </w:pPr>
      <w:r w:rsidRPr="0026076E">
        <w:rPr>
          <w:rFonts w:eastAsia="Arial Narrow"/>
          <w:b/>
          <w:color w:val="000000" w:themeColor="text1"/>
          <w:sz w:val="22"/>
          <w:szCs w:val="22"/>
        </w:rPr>
        <w:t>1 – PREÂMBULO</w:t>
      </w:r>
    </w:p>
    <w:p w14:paraId="57549FB4"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1.1.</w:t>
      </w:r>
      <w:r w:rsidRPr="0026076E">
        <w:rPr>
          <w:rFonts w:eastAsia="Arial Narrow"/>
          <w:color w:val="000000" w:themeColor="text1"/>
          <w:sz w:val="22"/>
          <w:szCs w:val="22"/>
        </w:rPr>
        <w:t xml:space="preserve"> A </w:t>
      </w:r>
      <w:r w:rsidRPr="0026076E">
        <w:rPr>
          <w:rFonts w:eastAsia="Arial Narrow"/>
          <w:b/>
          <w:color w:val="000000" w:themeColor="text1"/>
          <w:sz w:val="22"/>
          <w:szCs w:val="22"/>
        </w:rPr>
        <w:t>PREFEITURA MUNICIPAL DE</w:t>
      </w:r>
      <w:r w:rsidR="0057058F" w:rsidRPr="0026076E">
        <w:rPr>
          <w:rFonts w:eastAsia="Arial Narrow"/>
          <w:b/>
          <w:color w:val="000000" w:themeColor="text1"/>
          <w:sz w:val="22"/>
          <w:szCs w:val="22"/>
        </w:rPr>
        <w:t xml:space="preserve"> SANTA MARGARIDA/MG</w:t>
      </w:r>
      <w:r w:rsidRPr="0026076E">
        <w:rPr>
          <w:rFonts w:eastAsia="Arial Narrow"/>
          <w:color w:val="000000" w:themeColor="text1"/>
          <w:sz w:val="22"/>
          <w:szCs w:val="22"/>
        </w:rPr>
        <w:t xml:space="preserve">, por intermédio </w:t>
      </w:r>
      <w:r w:rsidR="0057058F" w:rsidRPr="0026076E">
        <w:rPr>
          <w:rFonts w:eastAsia="Arial Narrow"/>
          <w:color w:val="000000" w:themeColor="text1"/>
          <w:sz w:val="22"/>
          <w:szCs w:val="22"/>
        </w:rPr>
        <w:t>do Setor de Licitações e Contratos Administrativos</w:t>
      </w:r>
      <w:r w:rsidRPr="0026076E">
        <w:rPr>
          <w:rFonts w:eastAsia="Arial Narrow"/>
          <w:color w:val="000000" w:themeColor="text1"/>
          <w:sz w:val="22"/>
          <w:szCs w:val="22"/>
        </w:rPr>
        <w:t xml:space="preserve">, realizará a Licitação na </w:t>
      </w:r>
      <w:r w:rsidRPr="0026076E">
        <w:rPr>
          <w:rFonts w:eastAsia="Arial Narrow"/>
          <w:b/>
          <w:color w:val="000000" w:themeColor="text1"/>
          <w:sz w:val="22"/>
          <w:szCs w:val="22"/>
        </w:rPr>
        <w:t>Modalidade Concorrência Eletrônica</w:t>
      </w:r>
      <w:r w:rsidRPr="0026076E">
        <w:rPr>
          <w:rFonts w:eastAsia="Arial Narrow"/>
          <w:color w:val="000000" w:themeColor="text1"/>
          <w:sz w:val="22"/>
          <w:szCs w:val="22"/>
        </w:rPr>
        <w:t xml:space="preserve">, em sessão pública a ser realizada na </w:t>
      </w:r>
      <w:r w:rsidRPr="0026076E">
        <w:rPr>
          <w:rFonts w:eastAsia="Arial Narrow"/>
          <w:b/>
          <w:color w:val="000000" w:themeColor="text1"/>
          <w:sz w:val="22"/>
          <w:szCs w:val="22"/>
        </w:rPr>
        <w:t>Plataforma de Licitações Licitar Digital (</w:t>
      </w:r>
      <w:hyperlink r:id="rId10">
        <w:r w:rsidRPr="0026076E">
          <w:rPr>
            <w:rFonts w:eastAsia="Arial Narrow"/>
            <w:b/>
            <w:color w:val="000000" w:themeColor="text1"/>
            <w:sz w:val="22"/>
            <w:szCs w:val="22"/>
            <w:u w:val="single"/>
          </w:rPr>
          <w:t>www.licitardigital.com.br</w:t>
        </w:r>
      </w:hyperlink>
      <w:r w:rsidRPr="0026076E">
        <w:rPr>
          <w:rFonts w:eastAsia="Arial Narrow"/>
          <w:b/>
          <w:color w:val="000000" w:themeColor="text1"/>
          <w:sz w:val="22"/>
          <w:szCs w:val="22"/>
        </w:rPr>
        <w:t>) a qual</w:t>
      </w:r>
      <w:r w:rsidRPr="0026076E">
        <w:rPr>
          <w:rFonts w:eastAsia="Arial Narrow"/>
          <w:color w:val="000000" w:themeColor="text1"/>
          <w:sz w:val="22"/>
          <w:szCs w:val="22"/>
        </w:rPr>
        <w:t xml:space="preserve">, conforme especificado no </w:t>
      </w:r>
      <w:r w:rsidRPr="0026076E">
        <w:rPr>
          <w:rFonts w:eastAsia="Arial Narrow"/>
          <w:b/>
          <w:color w:val="000000" w:themeColor="text1"/>
          <w:sz w:val="22"/>
          <w:szCs w:val="22"/>
        </w:rPr>
        <w:t>ANEXO I</w:t>
      </w:r>
      <w:r w:rsidRPr="0026076E">
        <w:rPr>
          <w:rFonts w:eastAsia="Arial Narrow"/>
          <w:color w:val="000000" w:themeColor="text1"/>
          <w:sz w:val="22"/>
          <w:szCs w:val="22"/>
        </w:rPr>
        <w:t xml:space="preserve"> deste edital.</w:t>
      </w:r>
    </w:p>
    <w:p w14:paraId="647FAB48" w14:textId="3EC8704B"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1.2</w:t>
      </w:r>
      <w:r w:rsidRPr="0026076E">
        <w:rPr>
          <w:rFonts w:eastAsia="Arial Narrow"/>
          <w:color w:val="000000" w:themeColor="text1"/>
          <w:sz w:val="22"/>
          <w:szCs w:val="22"/>
        </w:rPr>
        <w:t xml:space="preserve"> - Os trabalhos serão conduzidos pelo</w:t>
      </w:r>
      <w:r w:rsidR="0057058F" w:rsidRPr="0026076E">
        <w:rPr>
          <w:rFonts w:eastAsia="Arial Narrow"/>
          <w:color w:val="000000" w:themeColor="text1"/>
          <w:sz w:val="22"/>
          <w:szCs w:val="22"/>
        </w:rPr>
        <w:t xml:space="preserve"> Sr. Agente de Contratação </w:t>
      </w:r>
      <w:r w:rsidR="0057058F" w:rsidRPr="0026076E">
        <w:rPr>
          <w:rFonts w:eastAsia="Arial Narrow"/>
          <w:b/>
          <w:color w:val="000000" w:themeColor="text1"/>
          <w:sz w:val="22"/>
          <w:szCs w:val="22"/>
        </w:rPr>
        <w:t>Ângelo Souza de Oliveira</w:t>
      </w:r>
      <w:r w:rsidR="0057058F" w:rsidRPr="0026076E">
        <w:rPr>
          <w:rFonts w:eastAsia="Arial Narrow"/>
          <w:color w:val="000000" w:themeColor="text1"/>
          <w:sz w:val="22"/>
          <w:szCs w:val="22"/>
        </w:rPr>
        <w:t xml:space="preserve">, e pela </w:t>
      </w:r>
      <w:r w:rsidR="00D5381B" w:rsidRPr="0026076E">
        <w:rPr>
          <w:rFonts w:eastAsia="Arial Narrow"/>
          <w:color w:val="000000" w:themeColor="text1"/>
          <w:sz w:val="22"/>
          <w:szCs w:val="22"/>
        </w:rPr>
        <w:t xml:space="preserve">Equipe de Apoio composta por: </w:t>
      </w:r>
      <w:r w:rsidR="0026076E" w:rsidRPr="0026076E">
        <w:rPr>
          <w:rFonts w:eastAsia="Arial Narrow"/>
          <w:b/>
          <w:color w:val="000000" w:themeColor="text1"/>
          <w:sz w:val="22"/>
          <w:szCs w:val="22"/>
        </w:rPr>
        <w:t>Márcia Aparecida Fernandes Santos, Geralda Laudiceia Vieira Calinçani e Moisés Ewerton Pinto Gomes</w:t>
      </w:r>
      <w:r w:rsidR="00D5381B" w:rsidRPr="0026076E">
        <w:rPr>
          <w:rFonts w:eastAsia="Arial Narrow"/>
          <w:color w:val="000000" w:themeColor="text1"/>
          <w:sz w:val="22"/>
          <w:szCs w:val="22"/>
        </w:rPr>
        <w:t>, todos designados pela Portaria nº 155/2024, de 05 de fevereiro de 2024</w:t>
      </w:r>
      <w:r w:rsidR="002B0894" w:rsidRPr="0026076E">
        <w:rPr>
          <w:rFonts w:eastAsia="Arial Narrow"/>
          <w:color w:val="000000" w:themeColor="text1"/>
          <w:sz w:val="22"/>
          <w:szCs w:val="22"/>
        </w:rPr>
        <w:t>, alterada pela Portaria nº 163/2024, de 05 de julho de 2024</w:t>
      </w:r>
      <w:r w:rsidR="00D5381B" w:rsidRPr="0026076E">
        <w:rPr>
          <w:rFonts w:eastAsia="Arial Narrow"/>
          <w:color w:val="000000" w:themeColor="text1"/>
          <w:sz w:val="22"/>
          <w:szCs w:val="22"/>
        </w:rPr>
        <w:t>, anexada</w:t>
      </w:r>
      <w:r w:rsidRPr="0026076E">
        <w:rPr>
          <w:rFonts w:eastAsia="Arial Narrow"/>
          <w:color w:val="000000" w:themeColor="text1"/>
          <w:sz w:val="22"/>
          <w:szCs w:val="22"/>
        </w:rPr>
        <w:t xml:space="preserve"> aos autos do procedi</w:t>
      </w:r>
      <w:r w:rsidR="00D5381B" w:rsidRPr="0026076E">
        <w:rPr>
          <w:rFonts w:eastAsia="Arial Narrow"/>
          <w:color w:val="000000" w:themeColor="text1"/>
          <w:sz w:val="22"/>
          <w:szCs w:val="22"/>
        </w:rPr>
        <w:t>mento e regida</w:t>
      </w:r>
      <w:r w:rsidRPr="0026076E">
        <w:rPr>
          <w:rFonts w:eastAsia="Arial Narrow"/>
          <w:color w:val="000000" w:themeColor="text1"/>
          <w:sz w:val="22"/>
          <w:szCs w:val="22"/>
        </w:rPr>
        <w:t xml:space="preserve"> pelas </w:t>
      </w:r>
      <w:r w:rsidRPr="0026076E">
        <w:rPr>
          <w:rFonts w:eastAsia="Arial Narrow"/>
          <w:b/>
          <w:color w:val="000000" w:themeColor="text1"/>
          <w:sz w:val="22"/>
          <w:szCs w:val="22"/>
        </w:rPr>
        <w:t>Leis nº 14.133</w:t>
      </w:r>
      <w:r w:rsidRPr="0026076E">
        <w:rPr>
          <w:rFonts w:eastAsia="Arial Narrow"/>
          <w:color w:val="000000" w:themeColor="text1"/>
          <w:sz w:val="22"/>
          <w:szCs w:val="22"/>
        </w:rPr>
        <w:t xml:space="preserve">/21, </w:t>
      </w:r>
      <w:r w:rsidRPr="0026076E">
        <w:rPr>
          <w:rFonts w:eastAsia="Arial Narrow"/>
          <w:b/>
          <w:color w:val="000000" w:themeColor="text1"/>
          <w:sz w:val="22"/>
          <w:szCs w:val="22"/>
        </w:rPr>
        <w:t>Lei</w:t>
      </w:r>
      <w:r w:rsidRPr="0026076E">
        <w:rPr>
          <w:rFonts w:eastAsia="Arial Narrow"/>
          <w:color w:val="000000" w:themeColor="text1"/>
          <w:sz w:val="22"/>
          <w:szCs w:val="22"/>
        </w:rPr>
        <w:t xml:space="preserve"> </w:t>
      </w:r>
      <w:r w:rsidRPr="0026076E">
        <w:rPr>
          <w:rFonts w:eastAsia="Arial Narrow"/>
          <w:b/>
          <w:color w:val="000000" w:themeColor="text1"/>
          <w:sz w:val="22"/>
          <w:szCs w:val="22"/>
        </w:rPr>
        <w:t xml:space="preserve">Complementar </w:t>
      </w:r>
      <w:r w:rsidR="00D5381B" w:rsidRPr="0026076E">
        <w:rPr>
          <w:rFonts w:eastAsia="Arial Narrow"/>
          <w:b/>
          <w:color w:val="000000" w:themeColor="text1"/>
          <w:sz w:val="22"/>
          <w:szCs w:val="22"/>
        </w:rPr>
        <w:t>n° 123/06, Decreto Executivo nº 1.079/2023, de 15 de dezembro de 2023</w:t>
      </w:r>
      <w:r w:rsidRPr="0026076E">
        <w:rPr>
          <w:rFonts w:eastAsia="Arial Narrow"/>
          <w:color w:val="000000" w:themeColor="text1"/>
          <w:sz w:val="22"/>
          <w:szCs w:val="22"/>
        </w:rPr>
        <w:t xml:space="preserve"> e, subsidiariamente pelo </w:t>
      </w:r>
      <w:r w:rsidRPr="0026076E">
        <w:rPr>
          <w:rFonts w:eastAsia="Arial Narrow"/>
          <w:b/>
          <w:color w:val="000000" w:themeColor="text1"/>
          <w:sz w:val="22"/>
          <w:szCs w:val="22"/>
        </w:rPr>
        <w:t>Decreto Federal nº 10.024/2019</w:t>
      </w:r>
      <w:r w:rsidRPr="0026076E">
        <w:rPr>
          <w:rFonts w:eastAsia="Arial Narrow"/>
          <w:color w:val="000000" w:themeColor="text1"/>
          <w:sz w:val="22"/>
          <w:szCs w:val="22"/>
        </w:rPr>
        <w:t xml:space="preserve">, </w:t>
      </w:r>
      <w:r w:rsidR="00D5381B" w:rsidRPr="0026076E">
        <w:rPr>
          <w:rFonts w:eastAsia="Arial Narrow"/>
          <w:color w:val="000000" w:themeColor="text1"/>
          <w:sz w:val="22"/>
          <w:szCs w:val="22"/>
        </w:rPr>
        <w:t xml:space="preserve">além das </w:t>
      </w:r>
      <w:r w:rsidRPr="0026076E">
        <w:rPr>
          <w:rFonts w:eastAsia="Arial Narrow"/>
          <w:color w:val="000000" w:themeColor="text1"/>
          <w:sz w:val="22"/>
          <w:szCs w:val="22"/>
        </w:rPr>
        <w:t>demais normas pertinentes e pelas condições estabelecidas pelo presente Edital.</w:t>
      </w:r>
    </w:p>
    <w:p w14:paraId="383A4B7A"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1.3</w:t>
      </w:r>
      <w:r w:rsidRPr="0026076E">
        <w:rPr>
          <w:rFonts w:eastAsia="Arial Narrow"/>
          <w:color w:val="000000" w:themeColor="text1"/>
          <w:sz w:val="22"/>
          <w:szCs w:val="22"/>
        </w:rPr>
        <w:t xml:space="preserve"> - O Edital e seus Anexos poderão ser obtidos gratuitamente no site da Prefeitura Municipal</w:t>
      </w:r>
      <w:r w:rsidR="00D5381B" w:rsidRPr="0026076E">
        <w:rPr>
          <w:rFonts w:eastAsia="Arial Narrow"/>
          <w:color w:val="000000" w:themeColor="text1"/>
          <w:sz w:val="22"/>
          <w:szCs w:val="22"/>
        </w:rPr>
        <w:t xml:space="preserve"> de Santa Margarida/MG</w:t>
      </w:r>
      <w:r w:rsidRPr="0026076E">
        <w:rPr>
          <w:rFonts w:eastAsia="Arial Narrow"/>
          <w:color w:val="000000" w:themeColor="text1"/>
          <w:sz w:val="22"/>
          <w:szCs w:val="22"/>
        </w:rPr>
        <w:t>, através do endereço eletrônico</w:t>
      </w:r>
      <w:r w:rsidR="00D5381B" w:rsidRPr="0026076E">
        <w:rPr>
          <w:rFonts w:eastAsia="Arial Narrow"/>
          <w:color w:val="000000" w:themeColor="text1"/>
          <w:sz w:val="22"/>
          <w:szCs w:val="22"/>
        </w:rPr>
        <w:t xml:space="preserve"> </w:t>
      </w:r>
      <w:hyperlink r:id="rId11" w:history="1">
        <w:r w:rsidR="00D5381B" w:rsidRPr="0026076E">
          <w:rPr>
            <w:rStyle w:val="Hyperlink"/>
            <w:rFonts w:eastAsia="Arial Narrow"/>
            <w:color w:val="000000" w:themeColor="text1"/>
            <w:sz w:val="22"/>
            <w:szCs w:val="22"/>
          </w:rPr>
          <w:t>https://www.santamargarida.mg.gov.br/</w:t>
        </w:r>
      </w:hyperlink>
      <w:r w:rsidR="00D5381B" w:rsidRPr="0026076E">
        <w:rPr>
          <w:rFonts w:eastAsia="Arial Narrow"/>
          <w:color w:val="000000" w:themeColor="text1"/>
          <w:sz w:val="22"/>
          <w:szCs w:val="22"/>
        </w:rPr>
        <w:t xml:space="preserve">, </w:t>
      </w:r>
      <w:r w:rsidRPr="0026076E">
        <w:rPr>
          <w:rFonts w:eastAsia="Arial Narrow"/>
          <w:color w:val="000000" w:themeColor="text1"/>
          <w:sz w:val="22"/>
          <w:szCs w:val="22"/>
        </w:rPr>
        <w:t xml:space="preserve">na Plataforma de Licitações Licitar Digital, através do endereço eletrônico </w:t>
      </w:r>
      <w:hyperlink r:id="rId12">
        <w:r w:rsidRPr="0026076E">
          <w:rPr>
            <w:rFonts w:eastAsia="Arial Narrow"/>
            <w:color w:val="000000" w:themeColor="text1"/>
            <w:sz w:val="22"/>
            <w:szCs w:val="22"/>
            <w:u w:val="single"/>
          </w:rPr>
          <w:t>www.licitardigital.com.br</w:t>
        </w:r>
      </w:hyperlink>
      <w:r w:rsidRPr="0026076E">
        <w:rPr>
          <w:rFonts w:eastAsia="Arial Narrow"/>
          <w:color w:val="000000" w:themeColor="text1"/>
          <w:sz w:val="22"/>
          <w:szCs w:val="22"/>
        </w:rPr>
        <w:t xml:space="preserve"> e também no prédio </w:t>
      </w:r>
      <w:r w:rsidR="00D5381B" w:rsidRPr="0026076E">
        <w:rPr>
          <w:rFonts w:eastAsia="Arial Narrow"/>
          <w:color w:val="000000" w:themeColor="text1"/>
          <w:sz w:val="22"/>
          <w:szCs w:val="22"/>
        </w:rPr>
        <w:t xml:space="preserve">da </w:t>
      </w:r>
      <w:r w:rsidRPr="0026076E">
        <w:rPr>
          <w:rFonts w:eastAsia="Arial Narrow"/>
          <w:color w:val="000000" w:themeColor="text1"/>
          <w:sz w:val="22"/>
          <w:szCs w:val="22"/>
        </w:rPr>
        <w:t>sede da Prefeitura Municipal</w:t>
      </w:r>
      <w:r w:rsidR="00D5381B" w:rsidRPr="0026076E">
        <w:rPr>
          <w:rFonts w:eastAsia="Arial Narrow"/>
          <w:color w:val="000000" w:themeColor="text1"/>
          <w:sz w:val="22"/>
          <w:szCs w:val="22"/>
        </w:rPr>
        <w:t xml:space="preserve"> de Santa Margarida/MG</w:t>
      </w:r>
      <w:r w:rsidRPr="0026076E">
        <w:rPr>
          <w:rFonts w:eastAsia="Arial Narrow"/>
          <w:color w:val="000000" w:themeColor="text1"/>
          <w:sz w:val="22"/>
          <w:szCs w:val="22"/>
        </w:rPr>
        <w:t>, em dias e horários de expediente, a partir da data de sua publicação.</w:t>
      </w:r>
    </w:p>
    <w:p w14:paraId="2F6E4BBB"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1.4</w:t>
      </w:r>
      <w:r w:rsidRPr="0026076E">
        <w:rPr>
          <w:rFonts w:eastAsia="Arial Narrow"/>
          <w:color w:val="000000" w:themeColor="text1"/>
          <w:sz w:val="22"/>
          <w:szCs w:val="22"/>
        </w:rPr>
        <w:t xml:space="preserve"> - Toda e qualquer alteração que possivelmente ocorrer neste Edital, tais como errata, adendo, suspensão ou revogação, deverá ser consultada pelos pretensos licitantes no endereço eletrônico </w:t>
      </w:r>
      <w:hyperlink r:id="rId13">
        <w:r w:rsidRPr="0026076E">
          <w:rPr>
            <w:rFonts w:eastAsia="Arial Narrow"/>
            <w:color w:val="000000" w:themeColor="text1"/>
            <w:sz w:val="22"/>
            <w:szCs w:val="22"/>
            <w:u w:val="single"/>
          </w:rPr>
          <w:t>www.licitardigital.com.br</w:t>
        </w:r>
      </w:hyperlink>
      <w:r w:rsidRPr="0026076E">
        <w:rPr>
          <w:rFonts w:eastAsia="Arial Narrow"/>
          <w:color w:val="000000" w:themeColor="text1"/>
          <w:sz w:val="22"/>
          <w:szCs w:val="22"/>
        </w:rPr>
        <w:t xml:space="preserve">, bem como, no site da Prefeitura Municipal </w:t>
      </w:r>
      <w:r w:rsidR="00D5381B" w:rsidRPr="0026076E">
        <w:rPr>
          <w:rFonts w:eastAsia="Arial Narrow"/>
          <w:color w:val="000000" w:themeColor="text1"/>
          <w:sz w:val="22"/>
          <w:szCs w:val="22"/>
        </w:rPr>
        <w:t>de Santa Margarida/MG.</w:t>
      </w:r>
    </w:p>
    <w:p w14:paraId="355C188E" w14:textId="77777777" w:rsidR="00452EA9" w:rsidRPr="0026076E" w:rsidRDefault="00A508E2" w:rsidP="002250A9">
      <w:pPr>
        <w:spacing w:line="276" w:lineRule="auto"/>
        <w:jc w:val="both"/>
        <w:rPr>
          <w:rFonts w:eastAsia="Arial Narrow"/>
          <w:color w:val="FF0000"/>
          <w:sz w:val="22"/>
          <w:szCs w:val="22"/>
        </w:rPr>
      </w:pPr>
      <w:r w:rsidRPr="0026076E">
        <w:rPr>
          <w:rFonts w:eastAsia="Arial Narrow"/>
          <w:b/>
          <w:color w:val="000000" w:themeColor="text1"/>
          <w:sz w:val="22"/>
          <w:szCs w:val="22"/>
        </w:rPr>
        <w:t>1.5</w:t>
      </w:r>
      <w:r w:rsidRPr="0026076E">
        <w:rPr>
          <w:rFonts w:eastAsia="Arial Narrow"/>
          <w:color w:val="000000" w:themeColor="text1"/>
          <w:sz w:val="22"/>
          <w:szCs w:val="22"/>
        </w:rPr>
        <w:t xml:space="preserve"> - A Administração não se responsabilizará caso o pretenso licitante não acesse o e-mail informado ou não visualize a alteração no Site supracitado consequentemente desconhecendo o teor dos Avisos publicados.</w:t>
      </w:r>
      <w:r w:rsidRPr="0026076E">
        <w:rPr>
          <w:rFonts w:eastAsia="Arial Narrow"/>
          <w:color w:val="000000" w:themeColor="text1"/>
          <w:sz w:val="22"/>
          <w:szCs w:val="22"/>
        </w:rPr>
        <w:br/>
      </w:r>
      <w:r w:rsidRPr="0026076E">
        <w:rPr>
          <w:rFonts w:eastAsia="Arial Narrow"/>
          <w:color w:val="FF0000"/>
          <w:sz w:val="22"/>
          <w:szCs w:val="22"/>
        </w:rPr>
        <w:t xml:space="preserve"> </w:t>
      </w:r>
    </w:p>
    <w:p w14:paraId="2926CE56" w14:textId="77777777" w:rsidR="00452EA9" w:rsidRPr="0026076E" w:rsidRDefault="00A508E2" w:rsidP="00E2041A">
      <w:pPr>
        <w:shd w:val="clear" w:color="auto" w:fill="D9D9D9" w:themeFill="background1" w:themeFillShade="D9"/>
        <w:spacing w:line="276" w:lineRule="auto"/>
        <w:jc w:val="both"/>
        <w:rPr>
          <w:rFonts w:eastAsia="Arial Narrow"/>
          <w:b/>
          <w:color w:val="000000" w:themeColor="text1"/>
          <w:sz w:val="22"/>
          <w:szCs w:val="22"/>
        </w:rPr>
      </w:pPr>
      <w:r w:rsidRPr="0026076E">
        <w:rPr>
          <w:rFonts w:eastAsia="Arial Narrow"/>
          <w:b/>
          <w:color w:val="000000" w:themeColor="text1"/>
          <w:sz w:val="22"/>
          <w:szCs w:val="22"/>
        </w:rPr>
        <w:t>2- OBJETO</w:t>
      </w:r>
    </w:p>
    <w:p w14:paraId="50C68F69" w14:textId="3CE253B7" w:rsidR="00D5381B" w:rsidRPr="0026076E" w:rsidRDefault="00A508E2" w:rsidP="00E2041A">
      <w:pPr>
        <w:spacing w:line="276" w:lineRule="auto"/>
        <w:jc w:val="both"/>
        <w:rPr>
          <w:color w:val="000000" w:themeColor="text1"/>
          <w:sz w:val="22"/>
          <w:szCs w:val="22"/>
        </w:rPr>
      </w:pPr>
      <w:r w:rsidRPr="0026076E">
        <w:rPr>
          <w:rFonts w:eastAsia="Arial Narrow"/>
          <w:b/>
          <w:color w:val="000000" w:themeColor="text1"/>
          <w:sz w:val="22"/>
          <w:szCs w:val="22"/>
        </w:rPr>
        <w:t>2.1.</w:t>
      </w:r>
      <w:r w:rsidRPr="0026076E">
        <w:rPr>
          <w:rFonts w:eastAsia="Arial Narrow"/>
          <w:color w:val="000000" w:themeColor="text1"/>
          <w:sz w:val="22"/>
          <w:szCs w:val="22"/>
        </w:rPr>
        <w:t xml:space="preserve"> Constitui objeto da presente licitação: </w:t>
      </w:r>
      <w:r w:rsidR="0026076E" w:rsidRPr="0026076E">
        <w:rPr>
          <w:color w:val="000000" w:themeColor="text1"/>
          <w:sz w:val="22"/>
          <w:szCs w:val="22"/>
        </w:rPr>
        <w:t>Contratação de pessoa jurídica especializada para a execução de serviços de reforma e manutenção das Unidades Básicas de Saúde “Paulina Baptista Pereira”, “José Manoel de Matos”, “Hilton Francisco de Paula”, “Bom Jesus”, “Bom Jardim” e no Centro Municipal de Saúde de Santa Margarida/MG, incluindo o fornecimento de todos os materiais, equipamentos e mão de obra necessária para a satisfatória prestação dos serviços, visando o atendimento das necessidades da Secretaria Municipal de Obras, Serviços Urbanos e Habitação e da Secretaria Municipal de Saúde</w:t>
      </w:r>
      <w:r w:rsidR="00D5381B" w:rsidRPr="0026076E">
        <w:rPr>
          <w:color w:val="000000" w:themeColor="text1"/>
          <w:sz w:val="22"/>
          <w:szCs w:val="22"/>
          <w:shd w:val="clear" w:color="auto" w:fill="FFFFFF" w:themeFill="background1"/>
        </w:rPr>
        <w:t>,</w:t>
      </w:r>
      <w:r w:rsidR="00D5381B" w:rsidRPr="0026076E">
        <w:rPr>
          <w:b/>
          <w:color w:val="000000" w:themeColor="text1"/>
          <w:sz w:val="22"/>
          <w:szCs w:val="22"/>
          <w:shd w:val="clear" w:color="auto" w:fill="FFFFFF" w:themeFill="background1"/>
        </w:rPr>
        <w:t xml:space="preserve"> </w:t>
      </w:r>
      <w:r w:rsidR="00D5381B" w:rsidRPr="0026076E">
        <w:rPr>
          <w:color w:val="000000" w:themeColor="text1"/>
          <w:sz w:val="22"/>
          <w:szCs w:val="22"/>
          <w:shd w:val="clear" w:color="auto" w:fill="FFFFFF" w:themeFill="background1"/>
        </w:rPr>
        <w:t>conforme especificações contidas nos projetos e demais documentos que integram o presente Edital de Licitação.</w:t>
      </w:r>
    </w:p>
    <w:p w14:paraId="6C7884A3" w14:textId="77777777" w:rsidR="00452EA9" w:rsidRPr="0026076E" w:rsidRDefault="00452EA9" w:rsidP="002250A9">
      <w:pPr>
        <w:tabs>
          <w:tab w:val="center" w:pos="4252"/>
        </w:tabs>
        <w:spacing w:line="276" w:lineRule="auto"/>
        <w:jc w:val="both"/>
        <w:rPr>
          <w:rFonts w:eastAsia="Arial Narrow"/>
          <w:b/>
          <w:color w:val="FF0000"/>
          <w:sz w:val="22"/>
          <w:szCs w:val="22"/>
          <w:u w:val="single"/>
        </w:rPr>
      </w:pPr>
    </w:p>
    <w:p w14:paraId="668544B8" w14:textId="77777777" w:rsidR="00452EA9" w:rsidRPr="0026076E"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26076E">
        <w:rPr>
          <w:rFonts w:eastAsia="Arial Narrow"/>
          <w:b/>
          <w:color w:val="000000" w:themeColor="text1"/>
          <w:sz w:val="22"/>
          <w:szCs w:val="22"/>
        </w:rPr>
        <w:t>3 - CONDIÇÕES DE PARTICIPAÇÃO</w:t>
      </w:r>
    </w:p>
    <w:p w14:paraId="21AA2914"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lastRenderedPageBreak/>
        <w:t>3.1 –</w:t>
      </w:r>
      <w:r w:rsidRPr="0026076E">
        <w:rPr>
          <w:rFonts w:eastAsia="Arial Narrow"/>
          <w:color w:val="000000" w:themeColor="text1"/>
          <w:sz w:val="22"/>
          <w:szCs w:val="22"/>
        </w:rPr>
        <w:t xml:space="preserve"> Poderão participar desta CONCORRÊNCIA as empresas legalmente constituídas e que comprovem possuir os requisitos mínimos de qualificação exigidos neste Edital e seus Anexos.</w:t>
      </w:r>
    </w:p>
    <w:p w14:paraId="17F69CC4"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3.2 –</w:t>
      </w:r>
      <w:r w:rsidRPr="0026076E">
        <w:rPr>
          <w:rFonts w:eastAsia="Arial Narrow"/>
          <w:color w:val="000000" w:themeColor="text1"/>
          <w:sz w:val="22"/>
          <w:szCs w:val="22"/>
        </w:rPr>
        <w:t xml:space="preserve"> Não poderão participar do presente certame a empresa:</w:t>
      </w:r>
    </w:p>
    <w:p w14:paraId="6AE8BD07"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3.2.1 –</w:t>
      </w:r>
      <w:r w:rsidRPr="0026076E">
        <w:rPr>
          <w:rFonts w:eastAsia="Arial Narrow"/>
          <w:color w:val="000000" w:themeColor="text1"/>
          <w:sz w:val="22"/>
          <w:szCs w:val="22"/>
        </w:rPr>
        <w:t xml:space="preserve"> Empresa suspensa de participar de licitação e impedida de contratar com o Município, durante o prazo da sanção aplicada;</w:t>
      </w:r>
    </w:p>
    <w:p w14:paraId="7DA8ADB9"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3.2.2 –</w:t>
      </w:r>
      <w:r w:rsidRPr="0026076E">
        <w:rPr>
          <w:rFonts w:eastAsia="Arial Narrow"/>
          <w:color w:val="000000" w:themeColor="text1"/>
          <w:sz w:val="22"/>
          <w:szCs w:val="22"/>
        </w:rPr>
        <w:t xml:space="preserve"> Empresa declarada inidônea para licitar ou contratar com a Administração Pública, enquanto perdurarem os motivos determinantes da punição ou até que seja promovida sua reabilitação;</w:t>
      </w:r>
    </w:p>
    <w:p w14:paraId="4B1D9FE5"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 xml:space="preserve">3.2.3 – </w:t>
      </w:r>
      <w:r w:rsidRPr="0026076E">
        <w:rPr>
          <w:rFonts w:eastAsia="Arial Narrow"/>
          <w:color w:val="000000" w:themeColor="text1"/>
          <w:sz w:val="22"/>
          <w:szCs w:val="22"/>
        </w:rPr>
        <w:t>Empresa impedida de licitar e contratar com o Município, durante o prazo da sanção aplicada;</w:t>
      </w:r>
    </w:p>
    <w:p w14:paraId="4A8C009D"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 xml:space="preserve">3.2.4 – </w:t>
      </w:r>
      <w:r w:rsidRPr="0026076E">
        <w:rPr>
          <w:rFonts w:eastAsia="Arial Narrow"/>
          <w:color w:val="000000" w:themeColor="text1"/>
          <w:sz w:val="22"/>
          <w:szCs w:val="22"/>
        </w:rPr>
        <w:t>Empresa proibida de contratar com o Poder Público, em razão do disposto no art. 72, § 8º, V, da Lei n.º 9.605/1998;</w:t>
      </w:r>
    </w:p>
    <w:p w14:paraId="78005A81"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3.2.5 –</w:t>
      </w:r>
      <w:r w:rsidRPr="0026076E">
        <w:rPr>
          <w:rFonts w:eastAsia="Arial Narrow"/>
          <w:color w:val="000000" w:themeColor="text1"/>
          <w:sz w:val="22"/>
          <w:szCs w:val="22"/>
        </w:rPr>
        <w:t xml:space="preserve"> Empresa proibida de contratar com o Poder Público, nos termos do art. 12 da Lei n.º 8.429/1992;</w:t>
      </w:r>
    </w:p>
    <w:p w14:paraId="409CEE0A"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3.2.6</w:t>
      </w:r>
      <w:r w:rsidRPr="0026076E">
        <w:rPr>
          <w:rFonts w:eastAsia="Arial Narrow"/>
          <w:color w:val="000000" w:themeColor="text1"/>
          <w:sz w:val="22"/>
          <w:szCs w:val="22"/>
        </w:rPr>
        <w:t xml:space="preserve"> - Quaisquer interessados enquadrados nas vedações previstas no art. 9º, §1º, da Lei n.º 14.133/2021;</w:t>
      </w:r>
    </w:p>
    <w:p w14:paraId="5F64D41E"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3.2.6.1</w:t>
      </w:r>
      <w:r w:rsidRPr="0026076E">
        <w:rPr>
          <w:rFonts w:eastAsia="Arial Narrow"/>
          <w:color w:val="000000" w:themeColor="text1"/>
          <w:sz w:val="22"/>
          <w:szCs w:val="22"/>
        </w:rPr>
        <w:t xml:space="preserve">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26076E">
        <w:rPr>
          <w:rFonts w:eastAsia="Arial Narrow"/>
          <w:color w:val="000000" w:themeColor="text1"/>
          <w:sz w:val="22"/>
          <w:szCs w:val="22"/>
        </w:rPr>
        <w:br/>
      </w:r>
      <w:r w:rsidRPr="0026076E">
        <w:rPr>
          <w:rFonts w:eastAsia="Arial Narrow"/>
          <w:b/>
          <w:color w:val="000000" w:themeColor="text1"/>
          <w:sz w:val="22"/>
          <w:szCs w:val="22"/>
        </w:rPr>
        <w:t>3.2.7</w:t>
      </w:r>
      <w:r w:rsidRPr="0026076E">
        <w:rPr>
          <w:rFonts w:eastAsia="Arial Narrow"/>
          <w:color w:val="000000" w:themeColor="text1"/>
          <w:sz w:val="22"/>
          <w:szCs w:val="22"/>
        </w:rPr>
        <w:t xml:space="preserve"> – Sociedade estrangeira não autorizada a funcionar no País;</w:t>
      </w:r>
    </w:p>
    <w:p w14:paraId="3A2A5E9D"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3.2.8</w:t>
      </w:r>
      <w:r w:rsidRPr="0026076E">
        <w:rPr>
          <w:rFonts w:eastAsia="Arial Narrow"/>
          <w:color w:val="000000" w:themeColor="text1"/>
          <w:sz w:val="22"/>
          <w:szCs w:val="22"/>
        </w:rPr>
        <w:t xml:space="preserve"> - Empresa cujo estatuto ou contrato social não seja pertinente e compa</w:t>
      </w:r>
      <w:r w:rsidR="005642BE" w:rsidRPr="0026076E">
        <w:rPr>
          <w:rFonts w:eastAsia="Arial Narrow"/>
          <w:color w:val="000000" w:themeColor="text1"/>
          <w:sz w:val="22"/>
          <w:szCs w:val="22"/>
        </w:rPr>
        <w:t>tível com o objeto desta</w:t>
      </w:r>
      <w:r w:rsidRPr="0026076E">
        <w:rPr>
          <w:rFonts w:eastAsia="Arial Narrow"/>
          <w:color w:val="000000" w:themeColor="text1"/>
          <w:sz w:val="22"/>
          <w:szCs w:val="22"/>
        </w:rPr>
        <w:t xml:space="preserve"> CONCORRÊNCIA; </w:t>
      </w:r>
    </w:p>
    <w:p w14:paraId="067C6D1A"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3.2.9</w:t>
      </w:r>
      <w:r w:rsidRPr="0026076E">
        <w:rPr>
          <w:rFonts w:eastAsia="Arial Narrow"/>
          <w:color w:val="000000" w:themeColor="text1"/>
          <w:sz w:val="22"/>
          <w:szCs w:val="22"/>
        </w:rPr>
        <w:t xml:space="preserve"> - Empresa que se encontre em processo de dissolução ou falência; </w:t>
      </w:r>
    </w:p>
    <w:p w14:paraId="6E723D88"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3.2.10</w:t>
      </w:r>
      <w:r w:rsidR="005642BE" w:rsidRPr="0026076E">
        <w:rPr>
          <w:rFonts w:eastAsia="Arial Narrow"/>
          <w:color w:val="000000" w:themeColor="text1"/>
          <w:sz w:val="22"/>
          <w:szCs w:val="22"/>
        </w:rPr>
        <w:t xml:space="preserve"> - </w:t>
      </w:r>
      <w:r w:rsidRPr="0026076E">
        <w:rPr>
          <w:rFonts w:eastAsia="Arial Narrow"/>
          <w:color w:val="000000" w:themeColor="text1"/>
          <w:sz w:val="22"/>
          <w:szCs w:val="22"/>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FAF885D"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3.3</w:t>
      </w:r>
      <w:r w:rsidRPr="0026076E">
        <w:rPr>
          <w:rFonts w:eastAsia="Arial Narrow"/>
          <w:color w:val="000000" w:themeColor="text1"/>
          <w:sz w:val="22"/>
          <w:szCs w:val="22"/>
        </w:rPr>
        <w:t xml:space="preserve"> – Os licitantes deverão estar previamente cadastrados na plataforma de licitações, o qual poderá ser realizado em </w:t>
      </w:r>
      <w:hyperlink r:id="rId14">
        <w:r w:rsidRPr="0026076E">
          <w:rPr>
            <w:rFonts w:eastAsia="Arial Narrow"/>
            <w:color w:val="000000" w:themeColor="text1"/>
            <w:sz w:val="22"/>
            <w:szCs w:val="22"/>
            <w:u w:val="single"/>
          </w:rPr>
          <w:t>www.licitardigital.com.br</w:t>
        </w:r>
      </w:hyperlink>
      <w:r w:rsidRPr="0026076E">
        <w:rPr>
          <w:rFonts w:eastAsia="Arial Narrow"/>
          <w:color w:val="000000" w:themeColor="text1"/>
          <w:sz w:val="22"/>
          <w:szCs w:val="22"/>
        </w:rPr>
        <w:t xml:space="preserve">. </w:t>
      </w:r>
    </w:p>
    <w:p w14:paraId="7C0F184C" w14:textId="77777777" w:rsidR="00452EA9" w:rsidRPr="0026076E" w:rsidRDefault="00A508E2" w:rsidP="002250A9">
      <w:pPr>
        <w:spacing w:line="276" w:lineRule="auto"/>
        <w:jc w:val="both"/>
        <w:rPr>
          <w:rFonts w:eastAsia="Arial Narrow"/>
          <w:color w:val="000000" w:themeColor="text1"/>
          <w:sz w:val="22"/>
          <w:szCs w:val="22"/>
        </w:rPr>
      </w:pPr>
      <w:r w:rsidRPr="0026076E">
        <w:rPr>
          <w:rFonts w:eastAsia="Arial Narrow"/>
          <w:b/>
          <w:color w:val="000000" w:themeColor="text1"/>
          <w:sz w:val="22"/>
          <w:szCs w:val="22"/>
        </w:rPr>
        <w:t>3.4</w:t>
      </w:r>
      <w:r w:rsidRPr="0026076E">
        <w:rPr>
          <w:rFonts w:eastAsia="Arial Narrow"/>
          <w:color w:val="000000" w:themeColor="text1"/>
          <w:sz w:val="22"/>
          <w:szCs w:val="22"/>
        </w:rPr>
        <w:t xml:space="preserve"> - A observância das vedações supra é de inteira responsabilidade da licitante que, pelo descumprimento, se sujeita às penalidades cabíveis.  </w:t>
      </w:r>
    </w:p>
    <w:p w14:paraId="6A240482" w14:textId="77777777" w:rsidR="005642BE" w:rsidRPr="0026076E" w:rsidRDefault="005642BE" w:rsidP="002250A9">
      <w:pPr>
        <w:spacing w:line="276" w:lineRule="auto"/>
        <w:jc w:val="both"/>
        <w:rPr>
          <w:rFonts w:eastAsia="Arial Narrow"/>
          <w:color w:val="000000" w:themeColor="text1"/>
          <w:sz w:val="22"/>
          <w:szCs w:val="22"/>
        </w:rPr>
      </w:pPr>
    </w:p>
    <w:p w14:paraId="02CDD475" w14:textId="77777777" w:rsidR="00452EA9" w:rsidRPr="0026076E" w:rsidRDefault="00A508E2" w:rsidP="002250A9">
      <w:pPr>
        <w:shd w:val="clear" w:color="auto" w:fill="D9D9D9" w:themeFill="background1" w:themeFillShade="D9"/>
        <w:spacing w:line="276" w:lineRule="auto"/>
        <w:jc w:val="both"/>
        <w:rPr>
          <w:rFonts w:eastAsia="Arial Narrow"/>
          <w:color w:val="000000" w:themeColor="text1"/>
          <w:sz w:val="22"/>
          <w:szCs w:val="22"/>
        </w:rPr>
      </w:pPr>
      <w:r w:rsidRPr="0026076E">
        <w:rPr>
          <w:rFonts w:eastAsia="Arial Narrow"/>
          <w:b/>
          <w:color w:val="000000" w:themeColor="text1"/>
          <w:sz w:val="22"/>
          <w:szCs w:val="22"/>
        </w:rPr>
        <w:t>4. DA IMPUGNAÇÃO DO ATO CONVOCATÓRIO</w:t>
      </w:r>
    </w:p>
    <w:p w14:paraId="2D5C4F31" w14:textId="77777777" w:rsidR="00B81723" w:rsidRPr="0026076E" w:rsidRDefault="00B81723" w:rsidP="002250A9">
      <w:pPr>
        <w:pStyle w:val="Corpodetexto3"/>
        <w:spacing w:after="0" w:line="276" w:lineRule="auto"/>
        <w:contextualSpacing/>
        <w:jc w:val="both"/>
        <w:rPr>
          <w:color w:val="000000" w:themeColor="text1"/>
          <w:sz w:val="22"/>
          <w:szCs w:val="22"/>
        </w:rPr>
      </w:pPr>
      <w:r w:rsidRPr="0026076E">
        <w:rPr>
          <w:color w:val="000000" w:themeColor="text1"/>
          <w:sz w:val="22"/>
          <w:szCs w:val="22"/>
        </w:rPr>
        <w:t xml:space="preserve">4.1 - Até </w:t>
      </w:r>
      <w:r w:rsidRPr="0026076E">
        <w:rPr>
          <w:b/>
          <w:color w:val="000000" w:themeColor="text1"/>
          <w:sz w:val="22"/>
          <w:szCs w:val="22"/>
        </w:rPr>
        <w:t>03 (três) dias úteis</w:t>
      </w:r>
      <w:r w:rsidRPr="0026076E">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5" w:history="1">
        <w:r w:rsidRPr="0026076E">
          <w:rPr>
            <w:rStyle w:val="Hyperlink"/>
            <w:color w:val="000000" w:themeColor="text1"/>
            <w:sz w:val="22"/>
            <w:szCs w:val="22"/>
          </w:rPr>
          <w:t>www.licitardigital.com.br</w:t>
        </w:r>
      </w:hyperlink>
      <w:r w:rsidRPr="0026076E">
        <w:rPr>
          <w:color w:val="000000" w:themeColor="text1"/>
          <w:sz w:val="22"/>
          <w:szCs w:val="22"/>
        </w:rPr>
        <w:t xml:space="preserve">, no local específico dentro do processo licitatório em análise - cabendo ao </w:t>
      </w:r>
      <w:r w:rsidR="00884A74" w:rsidRPr="0026076E">
        <w:rPr>
          <w:color w:val="000000" w:themeColor="text1"/>
          <w:sz w:val="22"/>
          <w:szCs w:val="22"/>
        </w:rPr>
        <w:t>AGENTE DE CONTRATAÇÃO</w:t>
      </w:r>
      <w:r w:rsidRPr="0026076E">
        <w:rPr>
          <w:color w:val="000000" w:themeColor="text1"/>
          <w:sz w:val="22"/>
          <w:szCs w:val="22"/>
        </w:rPr>
        <w:t xml:space="preserve"> decidir sobre a petição no prazo de </w:t>
      </w:r>
      <w:r w:rsidRPr="0026076E">
        <w:rPr>
          <w:b/>
          <w:color w:val="000000" w:themeColor="text1"/>
          <w:sz w:val="22"/>
          <w:szCs w:val="22"/>
        </w:rPr>
        <w:t>03(três) dias úteis, limitado ao último dia útil anterior à data da abertura do certame.</w:t>
      </w:r>
      <w:r w:rsidRPr="0026076E">
        <w:rPr>
          <w:color w:val="000000" w:themeColor="text1"/>
          <w:sz w:val="22"/>
          <w:szCs w:val="22"/>
        </w:rPr>
        <w:br/>
        <w:t>4.1.1 - Caso seja acolhida a impugnação contra o Ato Convocatório, será designada nova data para a realização do Certame.</w:t>
      </w:r>
    </w:p>
    <w:p w14:paraId="4956D79B" w14:textId="77777777" w:rsidR="00B81723" w:rsidRPr="0026076E" w:rsidRDefault="00B81723" w:rsidP="002250A9">
      <w:pPr>
        <w:tabs>
          <w:tab w:val="left" w:pos="720"/>
          <w:tab w:val="left" w:pos="2408"/>
        </w:tabs>
        <w:spacing w:line="276" w:lineRule="auto"/>
        <w:jc w:val="both"/>
        <w:rPr>
          <w:bCs/>
          <w:color w:val="000000" w:themeColor="text1"/>
          <w:sz w:val="22"/>
          <w:szCs w:val="22"/>
        </w:rPr>
      </w:pPr>
      <w:r w:rsidRPr="0026076E">
        <w:rPr>
          <w:color w:val="000000" w:themeColor="text1"/>
          <w:sz w:val="22"/>
          <w:szCs w:val="22"/>
        </w:rPr>
        <w:t xml:space="preserve">4.2 - A petição deverá indicar a razão social, número do CNPJ e endereço da empresa, além de ser assinada e estar </w:t>
      </w:r>
      <w:r w:rsidRPr="0026076E">
        <w:rPr>
          <w:b/>
          <w:bCs/>
          <w:color w:val="000000" w:themeColor="text1"/>
          <w:sz w:val="22"/>
          <w:szCs w:val="22"/>
        </w:rPr>
        <w:t>acompanhada de documento de identificação e CPF ORIGINAIS</w:t>
      </w:r>
      <w:r w:rsidRPr="0026076E">
        <w:rPr>
          <w:bCs/>
          <w:color w:val="000000" w:themeColor="text1"/>
          <w:sz w:val="22"/>
          <w:szCs w:val="22"/>
        </w:rPr>
        <w:t xml:space="preserve"> do signatário. Deverá ser comprovada a </w:t>
      </w:r>
      <w:r w:rsidRPr="0026076E">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239A26C2" w14:textId="77777777" w:rsidR="00B81723" w:rsidRPr="0026076E" w:rsidRDefault="00B81723" w:rsidP="002250A9">
      <w:pPr>
        <w:tabs>
          <w:tab w:val="left" w:pos="720"/>
          <w:tab w:val="left" w:pos="2408"/>
        </w:tabs>
        <w:spacing w:line="276" w:lineRule="auto"/>
        <w:jc w:val="both"/>
        <w:rPr>
          <w:color w:val="000000" w:themeColor="text1"/>
          <w:sz w:val="22"/>
          <w:szCs w:val="22"/>
        </w:rPr>
      </w:pPr>
      <w:r w:rsidRPr="0026076E">
        <w:rPr>
          <w:color w:val="000000" w:themeColor="text1"/>
          <w:sz w:val="22"/>
          <w:szCs w:val="22"/>
        </w:rPr>
        <w:t>4.3 - O MUNICÍPIO não se responsabilizará por impugnações apresentadas por outro modo, entregues em locais diversos do mencionado no item 4.1, ou protocolizadas fora do prazo previsto, e que, por isso, sejam consideradas intempestivas.</w:t>
      </w:r>
    </w:p>
    <w:p w14:paraId="6BCDA4F5" w14:textId="77777777" w:rsidR="00B81723" w:rsidRPr="0026076E" w:rsidRDefault="00B81723" w:rsidP="002250A9">
      <w:pPr>
        <w:pStyle w:val="Corpodetexto3"/>
        <w:spacing w:after="0" w:line="276" w:lineRule="auto"/>
        <w:contextualSpacing/>
        <w:jc w:val="both"/>
        <w:rPr>
          <w:color w:val="000000" w:themeColor="text1"/>
          <w:sz w:val="22"/>
          <w:szCs w:val="22"/>
        </w:rPr>
      </w:pPr>
      <w:r w:rsidRPr="0026076E">
        <w:rPr>
          <w:color w:val="000000" w:themeColor="text1"/>
          <w:sz w:val="22"/>
          <w:szCs w:val="22"/>
        </w:rPr>
        <w:lastRenderedPageBreak/>
        <w:t xml:space="preserve">4.4 - Decairá do direito de impugnar os termos deste edital, por falhas ou irregularidades, o proponente/licitante que não o fizer </w:t>
      </w:r>
      <w:r w:rsidRPr="0026076E">
        <w:rPr>
          <w:b/>
          <w:color w:val="000000" w:themeColor="text1"/>
          <w:sz w:val="22"/>
          <w:szCs w:val="22"/>
        </w:rPr>
        <w:t>até o terceiro dia útil que anteceder à data de realização da sessão licitatória</w:t>
      </w:r>
      <w:r w:rsidRPr="0026076E">
        <w:rPr>
          <w:color w:val="000000" w:themeColor="text1"/>
          <w:sz w:val="22"/>
          <w:szCs w:val="22"/>
        </w:rPr>
        <w:t>, hipótese em que tal comunicação não terá efeito de recurso.</w:t>
      </w:r>
    </w:p>
    <w:p w14:paraId="4B3E4BF5" w14:textId="77777777" w:rsidR="00B81723" w:rsidRPr="0026076E" w:rsidRDefault="00B81723" w:rsidP="002250A9">
      <w:pPr>
        <w:pStyle w:val="Corpodetexto3"/>
        <w:spacing w:after="0" w:line="276" w:lineRule="auto"/>
        <w:contextualSpacing/>
        <w:jc w:val="both"/>
        <w:rPr>
          <w:color w:val="000000" w:themeColor="text1"/>
          <w:sz w:val="22"/>
          <w:szCs w:val="22"/>
        </w:rPr>
      </w:pPr>
      <w:r w:rsidRPr="0026076E">
        <w:rPr>
          <w:color w:val="000000" w:themeColor="text1"/>
          <w:sz w:val="22"/>
          <w:szCs w:val="22"/>
        </w:rPr>
        <w:t>4.5 - A impugnação feita tempestivamente pelo proponente/licitante não o impedirá de participar do Certame.</w:t>
      </w:r>
    </w:p>
    <w:p w14:paraId="2FF4C0B5" w14:textId="77777777" w:rsidR="00B81723" w:rsidRPr="0026076E" w:rsidRDefault="00B81723" w:rsidP="002250A9">
      <w:pPr>
        <w:tabs>
          <w:tab w:val="left" w:pos="720"/>
          <w:tab w:val="left" w:pos="2408"/>
        </w:tabs>
        <w:spacing w:line="276" w:lineRule="auto"/>
        <w:jc w:val="both"/>
        <w:rPr>
          <w:color w:val="000000" w:themeColor="text1"/>
          <w:sz w:val="22"/>
          <w:szCs w:val="22"/>
        </w:rPr>
      </w:pPr>
      <w:r w:rsidRPr="0026076E">
        <w:rPr>
          <w:color w:val="000000" w:themeColor="text1"/>
          <w:sz w:val="22"/>
          <w:szCs w:val="22"/>
        </w:rPr>
        <w:t>4.6 - A solicitação de esclarecimentos não será considerada motivo para prorrogação da data de entrega dos Documentos de Habilitação e Proposta.</w:t>
      </w:r>
    </w:p>
    <w:p w14:paraId="5B91BD43" w14:textId="77777777" w:rsidR="00452EA9" w:rsidRPr="0026076E" w:rsidRDefault="00452EA9" w:rsidP="002250A9">
      <w:pPr>
        <w:pBdr>
          <w:top w:val="nil"/>
          <w:left w:val="nil"/>
          <w:bottom w:val="nil"/>
          <w:right w:val="nil"/>
          <w:between w:val="nil"/>
        </w:pBdr>
        <w:spacing w:line="276" w:lineRule="auto"/>
        <w:jc w:val="both"/>
        <w:rPr>
          <w:rFonts w:eastAsia="Arial Narrow"/>
          <w:color w:val="FF0000"/>
          <w:sz w:val="22"/>
          <w:szCs w:val="22"/>
        </w:rPr>
      </w:pPr>
    </w:p>
    <w:p w14:paraId="0116A78F" w14:textId="77777777" w:rsidR="00452EA9" w:rsidRPr="0026076E"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26076E">
        <w:rPr>
          <w:rFonts w:eastAsia="Arial Narrow"/>
          <w:b/>
          <w:color w:val="000000" w:themeColor="text1"/>
          <w:sz w:val="22"/>
          <w:szCs w:val="22"/>
        </w:rPr>
        <w:t>5 – DO CREDENCIAMENTO NO SISTEMA E DA EFETIVA PARTICIPAÇÃO</w:t>
      </w:r>
    </w:p>
    <w:p w14:paraId="5D26C1DC"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5.1 -</w:t>
      </w:r>
      <w:r w:rsidRPr="0026076E">
        <w:rPr>
          <w:rFonts w:eastAsia="Arial Narrow"/>
          <w:color w:val="000000" w:themeColor="text1"/>
          <w:sz w:val="22"/>
          <w:szCs w:val="22"/>
        </w:rPr>
        <w:t xml:space="preserve"> A CONCOR</w:t>
      </w:r>
      <w:r w:rsidR="005642BE" w:rsidRPr="0026076E">
        <w:rPr>
          <w:rFonts w:eastAsia="Arial Narrow"/>
          <w:color w:val="000000" w:themeColor="text1"/>
          <w:sz w:val="22"/>
          <w:szCs w:val="22"/>
        </w:rPr>
        <w:t>RÊNCIA ELETRÔNICA será realizada</w:t>
      </w:r>
      <w:r w:rsidRPr="0026076E">
        <w:rPr>
          <w:rFonts w:eastAsia="Arial Narrow"/>
          <w:color w:val="000000" w:themeColor="text1"/>
          <w:sz w:val="22"/>
          <w:szCs w:val="22"/>
        </w:rPr>
        <w:t xml:space="preserve"> em sessão pública, por meio da internet, mediante condições de segurança (criptografia e autenticação) em todas as suas fases.</w:t>
      </w:r>
    </w:p>
    <w:p w14:paraId="32E7F582"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5.2</w:t>
      </w:r>
      <w:r w:rsidRPr="0026076E">
        <w:rPr>
          <w:rFonts w:eastAsia="Arial Narrow"/>
          <w:color w:val="000000" w:themeColor="text1"/>
          <w:sz w:val="22"/>
          <w:szCs w:val="22"/>
        </w:rPr>
        <w:t xml:space="preserve"> - Para acesso ao sistema eletrônico, os interessados na participação na Concorrência Eletrônica deverão dispor de chave de identificação e senha pessoal (intransferíveis), obtidas através do sítio da Plataforma de Licitações da Licitar Digital (</w:t>
      </w:r>
      <w:hyperlink r:id="rId16">
        <w:r w:rsidRPr="0026076E">
          <w:rPr>
            <w:rFonts w:eastAsia="Arial Narrow"/>
            <w:color w:val="000000" w:themeColor="text1"/>
            <w:sz w:val="22"/>
            <w:szCs w:val="22"/>
            <w:u w:val="single"/>
          </w:rPr>
          <w:t>www.licitardigital.com.br</w:t>
        </w:r>
      </w:hyperlink>
      <w:r w:rsidRPr="0026076E">
        <w:rPr>
          <w:rFonts w:eastAsia="Arial Narrow"/>
          <w:color w:val="000000" w:themeColor="text1"/>
          <w:sz w:val="22"/>
          <w:szCs w:val="22"/>
        </w:rPr>
        <w:t>).</w:t>
      </w:r>
    </w:p>
    <w:p w14:paraId="07C24057"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5.3</w:t>
      </w:r>
      <w:r w:rsidRPr="0026076E">
        <w:rPr>
          <w:rFonts w:eastAsia="Arial Narrow"/>
          <w:color w:val="000000" w:themeColor="text1"/>
          <w:sz w:val="22"/>
          <w:szCs w:val="22"/>
        </w:rPr>
        <w:t xml:space="preserve"> - É de exclusiva responsabilidade do usuário o sigilo da senha, bem como, seu uso em qualquer transação efetuada diretamente ou por seu representante, não cabendo ao Município de</w:t>
      </w:r>
      <w:r w:rsidR="005642BE" w:rsidRPr="0026076E">
        <w:rPr>
          <w:rFonts w:eastAsia="Arial Narrow"/>
          <w:color w:val="000000" w:themeColor="text1"/>
          <w:sz w:val="22"/>
          <w:szCs w:val="22"/>
        </w:rPr>
        <w:t xml:space="preserve"> Santa Margarida/MG,</w:t>
      </w:r>
      <w:r w:rsidRPr="0026076E">
        <w:rPr>
          <w:rFonts w:eastAsia="Arial Narrow"/>
          <w:color w:val="000000" w:themeColor="text1"/>
          <w:sz w:val="22"/>
          <w:szCs w:val="22"/>
        </w:rPr>
        <w:t xml:space="preserve"> ao provedor do sistema ou ao órgão promotor da licitação, a responsabilidade por eventuais danos decorrentes do uso indevido do acesso.</w:t>
      </w:r>
    </w:p>
    <w:p w14:paraId="422B015A"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5.4</w:t>
      </w:r>
      <w:r w:rsidRPr="0026076E">
        <w:rPr>
          <w:rFonts w:eastAsia="Arial Narrow"/>
          <w:color w:val="000000" w:themeColor="text1"/>
          <w:sz w:val="22"/>
          <w:szCs w:val="22"/>
        </w:rPr>
        <w:t xml:space="preserve"> - O credenciamento do licitante e de seu representante legal junto ao sistema eletrônico implica</w:t>
      </w:r>
      <w:r w:rsidR="005642BE" w:rsidRPr="0026076E">
        <w:rPr>
          <w:rFonts w:eastAsia="Arial Narrow"/>
          <w:color w:val="000000" w:themeColor="text1"/>
          <w:sz w:val="22"/>
          <w:szCs w:val="22"/>
        </w:rPr>
        <w:t>rá</w:t>
      </w:r>
      <w:r w:rsidRPr="0026076E">
        <w:rPr>
          <w:rFonts w:eastAsia="Arial Narrow"/>
          <w:color w:val="000000" w:themeColor="text1"/>
          <w:sz w:val="22"/>
          <w:szCs w:val="22"/>
        </w:rPr>
        <w:t xml:space="preserve"> a responsabilidade legal pelos atos praticados e a presunção de capacidade técnica para a reali</w:t>
      </w:r>
      <w:r w:rsidR="005642BE" w:rsidRPr="0026076E">
        <w:rPr>
          <w:rFonts w:eastAsia="Arial Narrow"/>
          <w:color w:val="000000" w:themeColor="text1"/>
          <w:sz w:val="22"/>
          <w:szCs w:val="22"/>
        </w:rPr>
        <w:t>zação das transações inerentes à</w:t>
      </w:r>
      <w:r w:rsidRPr="0026076E">
        <w:rPr>
          <w:rFonts w:eastAsia="Arial Narrow"/>
          <w:color w:val="000000" w:themeColor="text1"/>
          <w:sz w:val="22"/>
          <w:szCs w:val="22"/>
        </w:rPr>
        <w:t xml:space="preserve"> concorrência eletrônica.</w:t>
      </w:r>
    </w:p>
    <w:p w14:paraId="06DFB8EF"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5.5</w:t>
      </w:r>
      <w:r w:rsidRPr="0026076E">
        <w:rPr>
          <w:rFonts w:eastAsia="Arial Narrow"/>
          <w:color w:val="000000" w:themeColor="text1"/>
          <w:sz w:val="22"/>
          <w:szCs w:val="22"/>
        </w:rPr>
        <w:t xml:space="preserve"> - A participação na Concorrência Eletrônica se dará por meio da digitação da senha pessoal do credenciado e subsequente encaminhamento da proposta de preços e documentos de habilitação, exclusivamente por meio do sistema eletrônico, observando data e horário limite estabelecido.  </w:t>
      </w:r>
    </w:p>
    <w:p w14:paraId="4FC65721"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5.6</w:t>
      </w:r>
      <w:r w:rsidRPr="0026076E">
        <w:rPr>
          <w:rFonts w:eastAsia="Arial Narrow"/>
          <w:color w:val="000000" w:themeColor="text1"/>
          <w:sz w:val="22"/>
          <w:szCs w:val="22"/>
        </w:rPr>
        <w:t xml:space="preserve"> - O encaminhamento de proposta pressupõe o pleno conhecimento e atendimento às exigências de habilitação previstas neste Edital. </w:t>
      </w:r>
    </w:p>
    <w:p w14:paraId="07097092"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5.7</w:t>
      </w:r>
      <w:r w:rsidRPr="0026076E">
        <w:rPr>
          <w:rFonts w:eastAsia="Arial Narrow"/>
          <w:color w:val="000000" w:themeColor="text1"/>
          <w:sz w:val="22"/>
          <w:szCs w:val="22"/>
        </w:rPr>
        <w:t xml:space="preserve"> - </w:t>
      </w:r>
      <w:r w:rsidRPr="0026076E">
        <w:rPr>
          <w:rFonts w:eastAsia="Arial Narrow"/>
          <w:b/>
          <w:color w:val="000000" w:themeColor="text1"/>
          <w:sz w:val="22"/>
          <w:szCs w:val="22"/>
        </w:rPr>
        <w:t>COMO CONDIÇÃO PARA PARTICIPAÇÃO NA CONCORRÊNCIA, A LICITANTE ASSINALARÁ “SIM” OU “NÃO” EM CAMPO PRÓPRIO DO SISTEMA ELETRÔNICO, RELATIVO ÀS SEGUINTES DECLARAÇÕES</w:t>
      </w:r>
      <w:r w:rsidRPr="0026076E">
        <w:rPr>
          <w:rFonts w:eastAsia="Arial Narrow"/>
          <w:color w:val="000000" w:themeColor="text1"/>
          <w:sz w:val="22"/>
          <w:szCs w:val="22"/>
        </w:rPr>
        <w:t>:</w:t>
      </w:r>
    </w:p>
    <w:p w14:paraId="103053E1" w14:textId="77777777" w:rsidR="00452EA9" w:rsidRPr="0026076E" w:rsidRDefault="00452EA9" w:rsidP="002250A9">
      <w:pPr>
        <w:tabs>
          <w:tab w:val="left" w:pos="3135"/>
        </w:tabs>
        <w:spacing w:line="276" w:lineRule="auto"/>
        <w:jc w:val="both"/>
        <w:rPr>
          <w:rFonts w:eastAsia="Arial Narrow"/>
          <w:color w:val="FF0000"/>
          <w:sz w:val="22"/>
          <w:szCs w:val="22"/>
        </w:rPr>
      </w:pPr>
    </w:p>
    <w:p w14:paraId="290E931D" w14:textId="77777777" w:rsidR="00452EA9" w:rsidRPr="0026076E" w:rsidRDefault="00A508E2" w:rsidP="002250A9">
      <w:pPr>
        <w:spacing w:line="276" w:lineRule="auto"/>
        <w:jc w:val="both"/>
        <w:rPr>
          <w:rFonts w:eastAsia="Arial Narrow"/>
          <w:color w:val="000000" w:themeColor="text1"/>
          <w:sz w:val="22"/>
          <w:szCs w:val="22"/>
          <w:highlight w:val="white"/>
        </w:rPr>
      </w:pPr>
      <w:proofErr w:type="gramStart"/>
      <w:r w:rsidRPr="0026076E">
        <w:rPr>
          <w:rFonts w:eastAsia="Arial Narrow"/>
          <w:color w:val="000000" w:themeColor="text1"/>
          <w:sz w:val="22"/>
          <w:szCs w:val="22"/>
          <w:highlight w:val="white"/>
        </w:rPr>
        <w:t>(  )</w:t>
      </w:r>
      <w:proofErr w:type="gramEnd"/>
      <w:r w:rsidRPr="0026076E">
        <w:rPr>
          <w:rFonts w:eastAsia="Arial Narrow"/>
          <w:color w:val="000000" w:themeColor="text1"/>
          <w:sz w:val="22"/>
          <w:szCs w:val="22"/>
          <w:highlight w:val="white"/>
        </w:rPr>
        <w:t xml:space="preserve"> Declaro que não incorro nas condições impeditivas do art. 14 da Lei Federal nº 14.133/21.</w:t>
      </w:r>
    </w:p>
    <w:p w14:paraId="2F2E981A" w14:textId="77777777" w:rsidR="00452EA9" w:rsidRPr="0026076E" w:rsidRDefault="00A508E2" w:rsidP="002250A9">
      <w:pPr>
        <w:spacing w:line="276" w:lineRule="auto"/>
        <w:jc w:val="both"/>
        <w:rPr>
          <w:rFonts w:eastAsia="Arial Narrow"/>
          <w:color w:val="000000" w:themeColor="text1"/>
          <w:sz w:val="22"/>
          <w:szCs w:val="22"/>
          <w:highlight w:val="white"/>
        </w:rPr>
      </w:pPr>
      <w:proofErr w:type="gramStart"/>
      <w:r w:rsidRPr="0026076E">
        <w:rPr>
          <w:rFonts w:eastAsia="Arial Narrow"/>
          <w:color w:val="000000" w:themeColor="text1"/>
          <w:sz w:val="22"/>
          <w:szCs w:val="22"/>
          <w:highlight w:val="white"/>
        </w:rPr>
        <w:t>( )</w:t>
      </w:r>
      <w:proofErr w:type="gramEnd"/>
      <w:r w:rsidRPr="0026076E">
        <w:rPr>
          <w:rFonts w:eastAsia="Arial Narrow"/>
          <w:color w:val="000000" w:themeColor="text1"/>
          <w:sz w:val="22"/>
          <w:szCs w:val="22"/>
          <w:highlight w:val="white"/>
        </w:rPr>
        <w:t xml:space="preserve"> Declaro que atendo aos requisitos de habilitação, conforme disposto no art. 63, inciso I, da Lei Federal nº 14.133/21.</w:t>
      </w:r>
    </w:p>
    <w:p w14:paraId="298DEBBF" w14:textId="77777777" w:rsidR="00452EA9" w:rsidRPr="0026076E" w:rsidRDefault="00A508E2" w:rsidP="002250A9">
      <w:pPr>
        <w:spacing w:line="276" w:lineRule="auto"/>
        <w:jc w:val="both"/>
        <w:rPr>
          <w:rFonts w:eastAsia="Arial Narrow"/>
          <w:color w:val="000000" w:themeColor="text1"/>
          <w:sz w:val="22"/>
          <w:szCs w:val="22"/>
          <w:highlight w:val="white"/>
        </w:rPr>
      </w:pPr>
      <w:proofErr w:type="gramStart"/>
      <w:r w:rsidRPr="0026076E">
        <w:rPr>
          <w:rFonts w:eastAsia="Arial Narrow"/>
          <w:color w:val="000000" w:themeColor="text1"/>
          <w:sz w:val="22"/>
          <w:szCs w:val="22"/>
          <w:highlight w:val="white"/>
        </w:rPr>
        <w:t>(  )</w:t>
      </w:r>
      <w:proofErr w:type="gramEnd"/>
      <w:r w:rsidRPr="0026076E">
        <w:rPr>
          <w:rFonts w:eastAsia="Arial Narrow"/>
          <w:color w:val="000000" w:themeColor="text1"/>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4499D11C" w14:textId="77777777" w:rsidR="00452EA9" w:rsidRPr="0026076E" w:rsidRDefault="00A508E2" w:rsidP="002250A9">
      <w:pPr>
        <w:spacing w:line="276" w:lineRule="auto"/>
        <w:jc w:val="both"/>
        <w:rPr>
          <w:rFonts w:eastAsia="Arial Narrow"/>
          <w:color w:val="000000" w:themeColor="text1"/>
          <w:sz w:val="22"/>
          <w:szCs w:val="22"/>
          <w:highlight w:val="white"/>
        </w:rPr>
      </w:pPr>
      <w:proofErr w:type="gramStart"/>
      <w:r w:rsidRPr="0026076E">
        <w:rPr>
          <w:rFonts w:eastAsia="Arial Narrow"/>
          <w:color w:val="000000" w:themeColor="text1"/>
          <w:sz w:val="22"/>
          <w:szCs w:val="22"/>
          <w:highlight w:val="white"/>
        </w:rPr>
        <w:t>( )</w:t>
      </w:r>
      <w:proofErr w:type="gramEnd"/>
      <w:r w:rsidRPr="0026076E">
        <w:rPr>
          <w:rFonts w:eastAsia="Arial Narrow"/>
          <w:color w:val="000000" w:themeColor="text1"/>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14:paraId="5BF7E707" w14:textId="77777777" w:rsidR="00452EA9" w:rsidRPr="0026076E" w:rsidRDefault="00A508E2" w:rsidP="002250A9">
      <w:pPr>
        <w:spacing w:line="276" w:lineRule="auto"/>
        <w:jc w:val="both"/>
        <w:rPr>
          <w:rFonts w:eastAsia="Arial Narrow"/>
          <w:color w:val="000000" w:themeColor="text1"/>
          <w:sz w:val="22"/>
          <w:szCs w:val="22"/>
          <w:highlight w:val="white"/>
        </w:rPr>
      </w:pPr>
      <w:proofErr w:type="gramStart"/>
      <w:r w:rsidRPr="0026076E">
        <w:rPr>
          <w:rFonts w:eastAsia="Arial Narrow"/>
          <w:color w:val="000000" w:themeColor="text1"/>
          <w:sz w:val="22"/>
          <w:szCs w:val="22"/>
          <w:highlight w:val="white"/>
        </w:rPr>
        <w:t>(  )</w:t>
      </w:r>
      <w:proofErr w:type="gramEnd"/>
      <w:r w:rsidRPr="0026076E">
        <w:rPr>
          <w:rFonts w:eastAsia="Arial Narrow"/>
          <w:color w:val="000000" w:themeColor="text1"/>
          <w:sz w:val="22"/>
          <w:szCs w:val="22"/>
          <w:highlight w:val="white"/>
        </w:rPr>
        <w:t xml:space="preserve"> Declaro que minha proposta econômica compreendem a integralidade dos custos para atendimento dos direitos trabalhistas assegurados na Constituição Federal, nas leis trabalhistas, nas normas </w:t>
      </w:r>
      <w:proofErr w:type="spellStart"/>
      <w:r w:rsidRPr="0026076E">
        <w:rPr>
          <w:rFonts w:eastAsia="Arial Narrow"/>
          <w:color w:val="000000" w:themeColor="text1"/>
          <w:sz w:val="22"/>
          <w:szCs w:val="22"/>
          <w:highlight w:val="white"/>
        </w:rPr>
        <w:t>infralegais</w:t>
      </w:r>
      <w:proofErr w:type="spellEnd"/>
      <w:r w:rsidRPr="0026076E">
        <w:rPr>
          <w:rFonts w:eastAsia="Arial Narrow"/>
          <w:color w:val="000000" w:themeColor="text1"/>
          <w:sz w:val="22"/>
          <w:szCs w:val="22"/>
          <w:highlight w:val="white"/>
        </w:rPr>
        <w:t>, nas convenções coletivas de trabalho e nos termos de ajustamento de conduta vigentes na data de entrega da proposta, conforme art. 63, §1º, da Lei Federal nº 14.133/21.</w:t>
      </w:r>
    </w:p>
    <w:p w14:paraId="5066D8CD" w14:textId="77777777" w:rsidR="00452EA9" w:rsidRPr="0026076E" w:rsidRDefault="00A508E2" w:rsidP="002250A9">
      <w:pPr>
        <w:spacing w:line="276" w:lineRule="auto"/>
        <w:jc w:val="both"/>
        <w:rPr>
          <w:rFonts w:eastAsia="Arial Narrow"/>
          <w:color w:val="000000" w:themeColor="text1"/>
          <w:sz w:val="22"/>
          <w:szCs w:val="22"/>
          <w:highlight w:val="white"/>
        </w:rPr>
      </w:pPr>
      <w:proofErr w:type="gramStart"/>
      <w:r w:rsidRPr="0026076E">
        <w:rPr>
          <w:rFonts w:eastAsia="Arial Narrow"/>
          <w:color w:val="000000" w:themeColor="text1"/>
          <w:sz w:val="22"/>
          <w:szCs w:val="22"/>
          <w:highlight w:val="white"/>
        </w:rPr>
        <w:t>( )</w:t>
      </w:r>
      <w:proofErr w:type="gramEnd"/>
      <w:r w:rsidRPr="0026076E">
        <w:rPr>
          <w:rFonts w:eastAsia="Arial Narrow"/>
          <w:color w:val="000000" w:themeColor="text1"/>
          <w:sz w:val="22"/>
          <w:szCs w:val="22"/>
          <w:highlight w:val="white"/>
        </w:rPr>
        <w:t xml:space="preserve"> Declaro que estou ciente do edital e concordo com as condições locais para o cumprimento das obrigações objeto da licitação, conforme o art. 67, inciso VI, da Lei Federal nº 14.133/21;</w:t>
      </w:r>
    </w:p>
    <w:p w14:paraId="14980179" w14:textId="77777777" w:rsidR="00452EA9" w:rsidRPr="0026076E" w:rsidRDefault="00A508E2" w:rsidP="002250A9">
      <w:pPr>
        <w:spacing w:line="276" w:lineRule="auto"/>
        <w:jc w:val="both"/>
        <w:rPr>
          <w:rFonts w:eastAsia="Arial Narrow"/>
          <w:color w:val="000000" w:themeColor="text1"/>
          <w:sz w:val="22"/>
          <w:szCs w:val="22"/>
          <w:highlight w:val="white"/>
        </w:rPr>
      </w:pPr>
      <w:proofErr w:type="gramStart"/>
      <w:r w:rsidRPr="0026076E">
        <w:rPr>
          <w:rFonts w:eastAsia="Arial Narrow"/>
          <w:color w:val="000000" w:themeColor="text1"/>
          <w:sz w:val="22"/>
          <w:szCs w:val="22"/>
          <w:highlight w:val="white"/>
        </w:rPr>
        <w:lastRenderedPageBreak/>
        <w:t>( )</w:t>
      </w:r>
      <w:proofErr w:type="gramEnd"/>
      <w:r w:rsidRPr="0026076E">
        <w:rPr>
          <w:rFonts w:eastAsia="Arial Narrow"/>
          <w:color w:val="000000" w:themeColor="text1"/>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267D3FFF" w14:textId="77777777" w:rsidR="00452EA9" w:rsidRPr="0026076E" w:rsidRDefault="00A508E2" w:rsidP="002250A9">
      <w:pPr>
        <w:spacing w:line="276" w:lineRule="auto"/>
        <w:jc w:val="both"/>
        <w:rPr>
          <w:rFonts w:eastAsia="Arial Narrow"/>
          <w:color w:val="000000" w:themeColor="text1"/>
          <w:sz w:val="22"/>
          <w:szCs w:val="22"/>
          <w:highlight w:val="white"/>
        </w:rPr>
      </w:pPr>
      <w:proofErr w:type="gramStart"/>
      <w:r w:rsidRPr="0026076E">
        <w:rPr>
          <w:rFonts w:eastAsia="Arial Narrow"/>
          <w:color w:val="000000" w:themeColor="text1"/>
          <w:sz w:val="22"/>
          <w:szCs w:val="22"/>
          <w:highlight w:val="white"/>
        </w:rPr>
        <w:t>( )</w:t>
      </w:r>
      <w:proofErr w:type="gramEnd"/>
      <w:r w:rsidRPr="0026076E">
        <w:rPr>
          <w:rFonts w:eastAsia="Arial Narrow"/>
          <w:color w:val="000000" w:themeColor="text1"/>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2E0CE697" w14:textId="77777777" w:rsidR="00452EA9" w:rsidRPr="0026076E" w:rsidRDefault="00A508E2" w:rsidP="002250A9">
      <w:pPr>
        <w:spacing w:line="276" w:lineRule="auto"/>
        <w:jc w:val="both"/>
        <w:rPr>
          <w:rFonts w:eastAsia="Arial Narrow"/>
          <w:color w:val="000000" w:themeColor="text1"/>
          <w:sz w:val="22"/>
          <w:szCs w:val="22"/>
          <w:highlight w:val="white"/>
        </w:rPr>
      </w:pPr>
      <w:proofErr w:type="gramStart"/>
      <w:r w:rsidRPr="0026076E">
        <w:rPr>
          <w:rFonts w:eastAsia="Arial Narrow"/>
          <w:color w:val="000000" w:themeColor="text1"/>
          <w:sz w:val="22"/>
          <w:szCs w:val="22"/>
          <w:highlight w:val="white"/>
        </w:rPr>
        <w:t>( )</w:t>
      </w:r>
      <w:proofErr w:type="gramEnd"/>
      <w:r w:rsidRPr="0026076E">
        <w:rPr>
          <w:rFonts w:eastAsia="Arial Narrow"/>
          <w:color w:val="000000" w:themeColor="text1"/>
          <w:sz w:val="22"/>
          <w:szCs w:val="22"/>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3FF6F73D" w14:textId="77777777" w:rsidR="00452EA9" w:rsidRPr="0026076E" w:rsidRDefault="00A508E2" w:rsidP="002250A9">
      <w:pPr>
        <w:spacing w:line="276" w:lineRule="auto"/>
        <w:jc w:val="both"/>
        <w:rPr>
          <w:rFonts w:eastAsia="Arial Narrow"/>
          <w:color w:val="000000" w:themeColor="text1"/>
          <w:sz w:val="22"/>
          <w:szCs w:val="22"/>
          <w:highlight w:val="white"/>
        </w:rPr>
      </w:pPr>
      <w:proofErr w:type="gramStart"/>
      <w:r w:rsidRPr="0026076E">
        <w:rPr>
          <w:rFonts w:eastAsia="Arial Narrow"/>
          <w:color w:val="000000" w:themeColor="text1"/>
          <w:sz w:val="22"/>
          <w:szCs w:val="22"/>
          <w:highlight w:val="white"/>
        </w:rPr>
        <w:t>( )</w:t>
      </w:r>
      <w:proofErr w:type="gramEnd"/>
      <w:r w:rsidRPr="0026076E">
        <w:rPr>
          <w:rFonts w:eastAsia="Arial Narrow"/>
          <w:color w:val="000000" w:themeColor="text1"/>
          <w:sz w:val="22"/>
          <w:szCs w:val="22"/>
          <w:highlight w:val="white"/>
        </w:rPr>
        <w:t xml:space="preserve"> Sim, ME ( ) Sim, EPP ( ) Não, outros enquadramentos</w:t>
      </w:r>
    </w:p>
    <w:p w14:paraId="0077A479" w14:textId="77777777" w:rsidR="00452EA9" w:rsidRPr="0026076E" w:rsidRDefault="00452EA9" w:rsidP="002250A9">
      <w:pPr>
        <w:spacing w:line="276" w:lineRule="auto"/>
        <w:jc w:val="both"/>
        <w:rPr>
          <w:rFonts w:eastAsia="Arial Narrow"/>
          <w:color w:val="000000" w:themeColor="text1"/>
          <w:sz w:val="22"/>
          <w:szCs w:val="22"/>
          <w:highlight w:val="white"/>
        </w:rPr>
      </w:pPr>
    </w:p>
    <w:p w14:paraId="08ED6A1C"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5.8 -</w:t>
      </w:r>
      <w:r w:rsidRPr="0026076E">
        <w:rPr>
          <w:rFonts w:eastAsia="Arial Narrow"/>
          <w:color w:val="000000" w:themeColor="text1"/>
          <w:sz w:val="22"/>
          <w:szCs w:val="22"/>
        </w:rPr>
        <w:t xml:space="preserve"> A declaração falsa relativa ao cumprimento de qualquer condição sujeitará o licitante às sanções previstas em lei</w:t>
      </w:r>
      <w:r w:rsidR="00097601" w:rsidRPr="0026076E">
        <w:rPr>
          <w:rFonts w:eastAsia="Arial Narrow"/>
          <w:color w:val="000000" w:themeColor="text1"/>
          <w:sz w:val="22"/>
          <w:szCs w:val="22"/>
        </w:rPr>
        <w:t>, no Decreto Municipal nº 1.087, de 28 de dezembro de 2023</w:t>
      </w:r>
      <w:r w:rsidRPr="0026076E">
        <w:rPr>
          <w:rFonts w:eastAsia="Arial Narrow"/>
          <w:color w:val="000000" w:themeColor="text1"/>
          <w:sz w:val="22"/>
          <w:szCs w:val="22"/>
        </w:rPr>
        <w:t xml:space="preserve"> e neste Edital.</w:t>
      </w:r>
    </w:p>
    <w:p w14:paraId="170C77D6" w14:textId="77777777" w:rsidR="00452EA9" w:rsidRPr="0026076E" w:rsidRDefault="00452EA9" w:rsidP="002250A9">
      <w:pPr>
        <w:pBdr>
          <w:top w:val="nil"/>
          <w:left w:val="nil"/>
          <w:bottom w:val="nil"/>
          <w:right w:val="nil"/>
          <w:between w:val="nil"/>
        </w:pBdr>
        <w:spacing w:line="276" w:lineRule="auto"/>
        <w:jc w:val="both"/>
        <w:rPr>
          <w:rFonts w:eastAsia="Arial Narrow"/>
          <w:color w:val="FF0000"/>
          <w:sz w:val="22"/>
          <w:szCs w:val="22"/>
        </w:rPr>
      </w:pPr>
    </w:p>
    <w:p w14:paraId="545E0C8B" w14:textId="77777777" w:rsidR="00452EA9" w:rsidRPr="0026076E"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26076E">
        <w:rPr>
          <w:rFonts w:eastAsia="Arial Narrow"/>
          <w:b/>
          <w:color w:val="000000" w:themeColor="text1"/>
          <w:sz w:val="22"/>
          <w:szCs w:val="22"/>
        </w:rPr>
        <w:t>6 – DA APRESENTAÇÃO DA PROPOSTA E DOS DOCUMENTOS DE HABILITAÇÃO</w:t>
      </w:r>
    </w:p>
    <w:p w14:paraId="371410BE" w14:textId="77777777" w:rsidR="00452EA9" w:rsidRPr="0026076E" w:rsidRDefault="00452EA9" w:rsidP="002250A9">
      <w:pPr>
        <w:tabs>
          <w:tab w:val="left" w:pos="3135"/>
        </w:tabs>
        <w:spacing w:line="276" w:lineRule="auto"/>
        <w:jc w:val="both"/>
        <w:rPr>
          <w:rFonts w:eastAsia="Arial Narrow"/>
          <w:color w:val="000000" w:themeColor="text1"/>
          <w:sz w:val="22"/>
          <w:szCs w:val="22"/>
        </w:rPr>
      </w:pPr>
    </w:p>
    <w:p w14:paraId="17D31BE6"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6.1</w:t>
      </w:r>
      <w:r w:rsidRPr="0026076E">
        <w:rPr>
          <w:rFonts w:eastAsia="Arial Narrow"/>
          <w:color w:val="000000" w:themeColor="text1"/>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18E1F5FD" w14:textId="35632C69" w:rsidR="00097601" w:rsidRDefault="00A508E2" w:rsidP="002250A9">
      <w:pPr>
        <w:shd w:val="clear" w:color="auto" w:fill="D9D9D9" w:themeFill="background1" w:themeFillShade="D9"/>
        <w:tabs>
          <w:tab w:val="left" w:pos="3135"/>
        </w:tabs>
        <w:spacing w:line="276" w:lineRule="auto"/>
        <w:jc w:val="both"/>
        <w:rPr>
          <w:rFonts w:eastAsia="Arial Narrow"/>
          <w:color w:val="000000" w:themeColor="text1"/>
          <w:sz w:val="22"/>
          <w:szCs w:val="22"/>
          <w:highlight w:val="lightGray"/>
        </w:rPr>
      </w:pPr>
      <w:r w:rsidRPr="0026076E">
        <w:rPr>
          <w:rFonts w:eastAsia="Arial Narrow"/>
          <w:b/>
          <w:color w:val="000000" w:themeColor="text1"/>
          <w:sz w:val="22"/>
          <w:szCs w:val="22"/>
          <w:highlight w:val="lightGray"/>
        </w:rPr>
        <w:t>6.1.1</w:t>
      </w:r>
      <w:r w:rsidRPr="0026076E">
        <w:rPr>
          <w:rFonts w:eastAsia="Arial Narrow"/>
          <w:color w:val="000000" w:themeColor="text1"/>
          <w:sz w:val="22"/>
          <w:szCs w:val="22"/>
          <w:highlight w:val="lightGray"/>
        </w:rPr>
        <w:t xml:space="preserve"> – Para classificação das propostas, deverão os licitantes </w:t>
      </w:r>
      <w:r w:rsidR="007251F8">
        <w:rPr>
          <w:rFonts w:eastAsia="Arial Narrow"/>
          <w:color w:val="000000" w:themeColor="text1"/>
          <w:sz w:val="22"/>
          <w:szCs w:val="22"/>
          <w:highlight w:val="lightGray"/>
        </w:rPr>
        <w:t xml:space="preserve">efetuar o </w:t>
      </w:r>
      <w:r w:rsidR="007251F8" w:rsidRPr="007251F8">
        <w:rPr>
          <w:rFonts w:eastAsia="Arial Narrow"/>
          <w:b/>
          <w:color w:val="000000" w:themeColor="text1"/>
          <w:sz w:val="22"/>
          <w:szCs w:val="22"/>
          <w:highlight w:val="lightGray"/>
          <w:u w:val="single"/>
        </w:rPr>
        <w:t>preenchimento da planilha orçamentária diretamente no sistema</w:t>
      </w:r>
      <w:r w:rsidR="007251F8">
        <w:rPr>
          <w:rFonts w:eastAsia="Arial Narrow"/>
          <w:color w:val="000000" w:themeColor="text1"/>
          <w:sz w:val="22"/>
          <w:szCs w:val="22"/>
          <w:highlight w:val="lightGray"/>
        </w:rPr>
        <w:t xml:space="preserve">, indicando </w:t>
      </w:r>
      <w:r w:rsidR="00097601" w:rsidRPr="0026076E">
        <w:rPr>
          <w:rFonts w:eastAsia="Arial Narrow"/>
          <w:color w:val="000000" w:themeColor="text1"/>
          <w:sz w:val="22"/>
          <w:szCs w:val="22"/>
          <w:highlight w:val="lightGray"/>
        </w:rPr>
        <w:t xml:space="preserve">os quantitativos e custos unitários, </w:t>
      </w:r>
      <w:r w:rsidR="007251F8">
        <w:rPr>
          <w:rFonts w:eastAsia="Arial Narrow"/>
          <w:color w:val="000000" w:themeColor="text1"/>
          <w:sz w:val="22"/>
          <w:szCs w:val="22"/>
          <w:highlight w:val="lightGray"/>
        </w:rPr>
        <w:t>o detalh</w:t>
      </w:r>
      <w:r w:rsidR="00097601" w:rsidRPr="0026076E">
        <w:rPr>
          <w:rFonts w:eastAsia="Arial Narrow"/>
          <w:color w:val="000000" w:themeColor="text1"/>
          <w:sz w:val="22"/>
          <w:szCs w:val="22"/>
          <w:highlight w:val="lightGray"/>
        </w:rPr>
        <w:t xml:space="preserve">amento das Bonificações e Despesas Indiretas (BDI) e dos Encargos Sociais (ES), </w:t>
      </w:r>
      <w:r w:rsidR="007251F8">
        <w:rPr>
          <w:rFonts w:eastAsia="Arial Narrow"/>
          <w:color w:val="000000" w:themeColor="text1"/>
          <w:sz w:val="22"/>
          <w:szCs w:val="22"/>
          <w:highlight w:val="lightGray"/>
        </w:rPr>
        <w:t xml:space="preserve">a </w:t>
      </w:r>
      <w:r w:rsidR="00097601" w:rsidRPr="0026076E">
        <w:rPr>
          <w:rFonts w:eastAsia="Arial Narrow"/>
          <w:color w:val="000000" w:themeColor="text1"/>
          <w:sz w:val="22"/>
          <w:szCs w:val="22"/>
          <w:highlight w:val="lightGray"/>
        </w:rPr>
        <w:t xml:space="preserve">descrição dos serviços, </w:t>
      </w:r>
      <w:r w:rsidR="007251F8">
        <w:rPr>
          <w:rFonts w:eastAsia="Arial Narrow"/>
          <w:color w:val="000000" w:themeColor="text1"/>
          <w:sz w:val="22"/>
          <w:szCs w:val="22"/>
          <w:highlight w:val="lightGray"/>
        </w:rPr>
        <w:t xml:space="preserve">a </w:t>
      </w:r>
      <w:r w:rsidR="00097601" w:rsidRPr="0026076E">
        <w:rPr>
          <w:rFonts w:eastAsia="Arial Narrow"/>
          <w:color w:val="000000" w:themeColor="text1"/>
          <w:sz w:val="22"/>
          <w:szCs w:val="22"/>
          <w:highlight w:val="lightGray"/>
        </w:rPr>
        <w:t xml:space="preserve">unidade de medida, </w:t>
      </w:r>
      <w:r w:rsidR="007251F8">
        <w:rPr>
          <w:rFonts w:eastAsia="Arial Narrow"/>
          <w:color w:val="000000" w:themeColor="text1"/>
          <w:sz w:val="22"/>
          <w:szCs w:val="22"/>
          <w:highlight w:val="lightGray"/>
        </w:rPr>
        <w:t xml:space="preserve">os </w:t>
      </w:r>
      <w:r w:rsidR="00097601" w:rsidRPr="0026076E">
        <w:rPr>
          <w:rFonts w:eastAsia="Arial Narrow"/>
          <w:color w:val="000000" w:themeColor="text1"/>
          <w:sz w:val="22"/>
          <w:szCs w:val="22"/>
          <w:highlight w:val="lightGray"/>
        </w:rPr>
        <w:t xml:space="preserve">valores unitários e totais com BDI e sem BDI, além do valor global e desconto proposto por item. </w:t>
      </w:r>
    </w:p>
    <w:p w14:paraId="2EFB8EF1" w14:textId="27DE48B0" w:rsidR="007251F8" w:rsidRPr="0026076E" w:rsidRDefault="00A00BBA" w:rsidP="007251F8">
      <w:pPr>
        <w:shd w:val="clear" w:color="auto" w:fill="D9D9D9" w:themeFill="background1" w:themeFillShade="D9"/>
        <w:tabs>
          <w:tab w:val="left" w:pos="3135"/>
        </w:tabs>
        <w:spacing w:line="276" w:lineRule="auto"/>
        <w:jc w:val="both"/>
        <w:rPr>
          <w:rFonts w:eastAsia="Arial Narrow"/>
          <w:color w:val="000000" w:themeColor="text1"/>
          <w:sz w:val="22"/>
          <w:szCs w:val="22"/>
        </w:rPr>
      </w:pPr>
      <w:r>
        <w:rPr>
          <w:rFonts w:eastAsia="Arial Narrow"/>
          <w:b/>
          <w:color w:val="000000" w:themeColor="text1"/>
          <w:sz w:val="22"/>
          <w:szCs w:val="22"/>
          <w:highlight w:val="lightGray"/>
        </w:rPr>
        <w:t>6.1.2</w:t>
      </w:r>
      <w:r w:rsidR="007251F8" w:rsidRPr="0026076E">
        <w:rPr>
          <w:rFonts w:eastAsia="Arial Narrow"/>
          <w:color w:val="000000" w:themeColor="text1"/>
          <w:sz w:val="22"/>
          <w:szCs w:val="22"/>
          <w:highlight w:val="lightGray"/>
        </w:rPr>
        <w:t xml:space="preserve"> – </w:t>
      </w:r>
      <w:r w:rsidR="007251F8" w:rsidRPr="007251F8">
        <w:rPr>
          <w:rFonts w:eastAsia="Arial Narrow"/>
          <w:b/>
          <w:color w:val="000000" w:themeColor="text1"/>
          <w:sz w:val="22"/>
          <w:szCs w:val="22"/>
          <w:highlight w:val="lightGray"/>
        </w:rPr>
        <w:t>Na etapa de preenchimento da planilha orçamentária, o licitante não poderá inserir qualquer informação que o identifique, sob pena de desclassificação de sua proposta.</w:t>
      </w:r>
      <w:r w:rsidR="007251F8">
        <w:rPr>
          <w:rFonts w:eastAsia="Arial Narrow"/>
          <w:color w:val="000000" w:themeColor="text1"/>
          <w:sz w:val="22"/>
          <w:szCs w:val="22"/>
          <w:highlight w:val="lightGray"/>
        </w:rPr>
        <w:t xml:space="preserve"> </w:t>
      </w:r>
    </w:p>
    <w:p w14:paraId="2FA69D90" w14:textId="4BEAFAD2" w:rsidR="00097601" w:rsidRPr="0026076E" w:rsidRDefault="00A00BBA" w:rsidP="002250A9">
      <w:pPr>
        <w:shd w:val="clear" w:color="auto" w:fill="D9D9D9" w:themeFill="background1" w:themeFillShade="D9"/>
        <w:tabs>
          <w:tab w:val="left" w:pos="3135"/>
        </w:tabs>
        <w:spacing w:line="276" w:lineRule="auto"/>
        <w:jc w:val="both"/>
        <w:rPr>
          <w:color w:val="000000" w:themeColor="text1"/>
          <w:sz w:val="22"/>
          <w:szCs w:val="22"/>
        </w:rPr>
      </w:pPr>
      <w:r>
        <w:rPr>
          <w:rFonts w:eastAsia="Arial Narrow"/>
          <w:b/>
          <w:color w:val="000000" w:themeColor="text1"/>
          <w:sz w:val="22"/>
          <w:szCs w:val="22"/>
          <w:highlight w:val="lightGray"/>
        </w:rPr>
        <w:t>6.1.3</w:t>
      </w:r>
      <w:r w:rsidR="00A508E2" w:rsidRPr="0026076E">
        <w:rPr>
          <w:rFonts w:eastAsia="Arial Narrow"/>
          <w:color w:val="000000" w:themeColor="text1"/>
          <w:sz w:val="22"/>
          <w:szCs w:val="22"/>
          <w:highlight w:val="lightGray"/>
        </w:rPr>
        <w:t xml:space="preserve"> – </w:t>
      </w:r>
      <w:r w:rsidR="00097601" w:rsidRPr="0026076E">
        <w:rPr>
          <w:rFonts w:eastAsia="Arial Narrow"/>
          <w:color w:val="000000" w:themeColor="text1"/>
          <w:sz w:val="22"/>
          <w:szCs w:val="22"/>
          <w:highlight w:val="lightGray"/>
        </w:rPr>
        <w:t>Após o julgamento, o licitan</w:t>
      </w:r>
      <w:r w:rsidR="007251F8">
        <w:rPr>
          <w:rFonts w:eastAsia="Arial Narrow"/>
          <w:color w:val="000000" w:themeColor="text1"/>
          <w:sz w:val="22"/>
          <w:szCs w:val="22"/>
          <w:highlight w:val="lightGray"/>
        </w:rPr>
        <w:t xml:space="preserve">te vencedor deverá reelaborar </w:t>
      </w:r>
      <w:r w:rsidR="007251F8">
        <w:rPr>
          <w:rFonts w:eastAsia="Arial Narrow"/>
          <w:color w:val="000000" w:themeColor="text1"/>
          <w:sz w:val="22"/>
          <w:szCs w:val="22"/>
        </w:rPr>
        <w:t xml:space="preserve">a planilha orçamentária inicialmente preenchida, com a </w:t>
      </w:r>
      <w:r w:rsidR="00097601" w:rsidRPr="0026076E">
        <w:rPr>
          <w:rFonts w:eastAsia="Arial Narrow"/>
          <w:color w:val="000000" w:themeColor="text1"/>
          <w:sz w:val="22"/>
          <w:szCs w:val="22"/>
          <w:shd w:val="clear" w:color="auto" w:fill="D9D9D9" w:themeFill="background1" w:themeFillShade="D9"/>
        </w:rPr>
        <w:t>in</w:t>
      </w:r>
      <w:r w:rsidR="00097601" w:rsidRPr="0026076E">
        <w:rPr>
          <w:color w:val="000000" w:themeColor="text1"/>
          <w:sz w:val="22"/>
          <w:szCs w:val="22"/>
          <w:shd w:val="clear" w:color="auto" w:fill="D9D9D9" w:themeFill="background1" w:themeFillShade="D9"/>
        </w:rPr>
        <w:t xml:space="preserve">dicação dos quantitativos e dos custos unitários, bem como com detalhamento das Bonificações e Despesas Indiretas (BDI) e dos Encargos Sociais (ES), com os respectivos valores </w:t>
      </w:r>
      <w:r w:rsidR="00097601" w:rsidRPr="007251F8">
        <w:rPr>
          <w:color w:val="000000" w:themeColor="text1"/>
          <w:sz w:val="22"/>
          <w:szCs w:val="22"/>
          <w:u w:val="single"/>
          <w:shd w:val="clear" w:color="auto" w:fill="D9D9D9" w:themeFill="background1" w:themeFillShade="D9"/>
        </w:rPr>
        <w:t>adequados ao valor final da proposta vencedora</w:t>
      </w:r>
      <w:r w:rsidR="00097601" w:rsidRPr="0026076E">
        <w:rPr>
          <w:color w:val="000000" w:themeColor="text1"/>
          <w:sz w:val="22"/>
          <w:szCs w:val="22"/>
          <w:shd w:val="clear" w:color="auto" w:fill="D9D9D9" w:themeFill="background1" w:themeFillShade="D9"/>
        </w:rPr>
        <w:t xml:space="preserve">, exclusivamente para eventuais adequações indispensáveis no cronograma físico-financeiro e para balizar excepcional aditamento posterior do contrato, nos termos do §5º do art. 56 da Lei nº 14.133/2021. </w:t>
      </w:r>
      <w:r w:rsidR="007251F8" w:rsidRPr="009435E6">
        <w:rPr>
          <w:color w:val="000000" w:themeColor="text1"/>
          <w:sz w:val="22"/>
          <w:szCs w:val="22"/>
          <w:u w:val="single"/>
          <w:shd w:val="clear" w:color="auto" w:fill="D9D9D9" w:themeFill="background1" w:themeFillShade="D9"/>
        </w:rPr>
        <w:t>As informações deverão ser apresentadas via sistema</w:t>
      </w:r>
      <w:r w:rsidR="007251F8">
        <w:rPr>
          <w:color w:val="000000" w:themeColor="text1"/>
          <w:sz w:val="22"/>
          <w:szCs w:val="22"/>
          <w:shd w:val="clear" w:color="auto" w:fill="D9D9D9" w:themeFill="background1" w:themeFillShade="D9"/>
        </w:rPr>
        <w:t xml:space="preserve">, que </w:t>
      </w:r>
      <w:r w:rsidR="007251F8" w:rsidRPr="009435E6">
        <w:rPr>
          <w:color w:val="000000" w:themeColor="text1"/>
          <w:sz w:val="22"/>
          <w:szCs w:val="22"/>
          <w:u w:val="single"/>
          <w:shd w:val="clear" w:color="auto" w:fill="D9D9D9" w:themeFill="background1" w:themeFillShade="D9"/>
        </w:rPr>
        <w:t>apresentará campo específico para tanto</w:t>
      </w:r>
      <w:r w:rsidR="007251F8">
        <w:rPr>
          <w:color w:val="000000" w:themeColor="text1"/>
          <w:sz w:val="22"/>
          <w:szCs w:val="22"/>
          <w:shd w:val="clear" w:color="auto" w:fill="D9D9D9" w:themeFill="background1" w:themeFillShade="D9"/>
        </w:rPr>
        <w:t xml:space="preserve">, podendo o agente de contratação, todavia, solicitar a apresentação do arquivo com o valor final, conforme a necessidade. </w:t>
      </w:r>
    </w:p>
    <w:p w14:paraId="206C72CF"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6.2</w:t>
      </w:r>
      <w:r w:rsidRPr="0026076E">
        <w:rPr>
          <w:rFonts w:eastAsia="Arial Narrow"/>
          <w:color w:val="000000" w:themeColor="text1"/>
          <w:sz w:val="22"/>
          <w:szCs w:val="22"/>
        </w:rPr>
        <w:t xml:space="preserve"> - O envio da proposta, acompanhada dos documentos de habilitação exigidos neste Edital, ocorrerá por meio de chave de acesso e senha intransferíveis.</w:t>
      </w:r>
    </w:p>
    <w:p w14:paraId="7B7D394D"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6.3</w:t>
      </w:r>
      <w:r w:rsidRPr="0026076E">
        <w:rPr>
          <w:rFonts w:eastAsia="Arial Narrow"/>
          <w:color w:val="000000" w:themeColor="text1"/>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0E0C3177"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6.4</w:t>
      </w:r>
      <w:r w:rsidRPr="0026076E">
        <w:rPr>
          <w:rFonts w:eastAsia="Arial Narrow"/>
          <w:color w:val="000000" w:themeColor="text1"/>
          <w:sz w:val="22"/>
          <w:szCs w:val="22"/>
        </w:rPr>
        <w:t xml:space="preserve"> - 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14:paraId="04D26AB1"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6.5</w:t>
      </w:r>
      <w:r w:rsidRPr="0026076E">
        <w:rPr>
          <w:rFonts w:eastAsia="Arial Narrow"/>
          <w:color w:val="000000" w:themeColor="text1"/>
          <w:sz w:val="22"/>
          <w:szCs w:val="22"/>
        </w:rPr>
        <w:t xml:space="preserve"> - Até a abertura da sessão pública, os licitantes poderão retirar ou substituir a proposta e os documentos de habilitação anteriormente inseridos no sistema;</w:t>
      </w:r>
    </w:p>
    <w:p w14:paraId="1753AE38"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lastRenderedPageBreak/>
        <w:t>6.6</w:t>
      </w:r>
      <w:r w:rsidRPr="0026076E">
        <w:rPr>
          <w:rFonts w:eastAsia="Arial Narrow"/>
          <w:color w:val="000000" w:themeColor="text1"/>
          <w:sz w:val="22"/>
          <w:szCs w:val="22"/>
        </w:rPr>
        <w:t xml:space="preserve"> - Não será estabelecida, nessa etapa do certame, ordem de classificação entre as propostas apresentadas, o que somente ocorrerá após a realização dos procedimentos de negociação e julgamento da proposta.</w:t>
      </w:r>
    </w:p>
    <w:p w14:paraId="004F4A61"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6.7</w:t>
      </w:r>
      <w:r w:rsidRPr="0026076E">
        <w:rPr>
          <w:rFonts w:eastAsia="Arial Narrow"/>
          <w:color w:val="000000" w:themeColor="text1"/>
          <w:sz w:val="22"/>
          <w:szCs w:val="22"/>
        </w:rPr>
        <w:t xml:space="preserve"> - Os documentos que compõem a proposta e a habilitação do licitante melhor classificado somente serão disponibilizados para avaliação do </w:t>
      </w:r>
      <w:r w:rsidR="002940A8" w:rsidRPr="0026076E">
        <w:rPr>
          <w:rFonts w:eastAsia="Arial Narrow"/>
          <w:color w:val="000000" w:themeColor="text1"/>
          <w:sz w:val="22"/>
          <w:szCs w:val="22"/>
        </w:rPr>
        <w:t>Agente de Contratação</w:t>
      </w:r>
      <w:r w:rsidRPr="0026076E">
        <w:rPr>
          <w:rFonts w:eastAsia="Arial Narrow"/>
          <w:color w:val="000000" w:themeColor="text1"/>
          <w:sz w:val="22"/>
          <w:szCs w:val="22"/>
        </w:rPr>
        <w:t xml:space="preserve"> e para acesso público após o encerramento do envio de lances.</w:t>
      </w:r>
    </w:p>
    <w:p w14:paraId="7CE508E8"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6.8</w:t>
      </w:r>
      <w:r w:rsidRPr="0026076E">
        <w:rPr>
          <w:rFonts w:eastAsia="Arial Narrow"/>
          <w:color w:val="000000" w:themeColor="text1"/>
          <w:sz w:val="22"/>
          <w:szCs w:val="22"/>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w:t>
      </w:r>
      <w:r w:rsidR="002940A8" w:rsidRPr="0026076E">
        <w:rPr>
          <w:rFonts w:eastAsia="Arial Narrow"/>
          <w:color w:val="000000" w:themeColor="text1"/>
          <w:sz w:val="22"/>
          <w:szCs w:val="22"/>
        </w:rPr>
        <w:t>Agente de Contratação</w:t>
      </w:r>
      <w:r w:rsidRPr="0026076E">
        <w:rPr>
          <w:rFonts w:eastAsia="Arial Narrow"/>
          <w:color w:val="000000" w:themeColor="text1"/>
          <w:sz w:val="22"/>
          <w:szCs w:val="22"/>
        </w:rPr>
        <w:t>, de no mínimo 02 (duas) horas, sob pena de inabilitação, podendo ser prorrogado.</w:t>
      </w:r>
    </w:p>
    <w:p w14:paraId="7993A9C9"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6.9</w:t>
      </w:r>
      <w:r w:rsidRPr="0026076E">
        <w:rPr>
          <w:rFonts w:eastAsia="Arial Narrow"/>
          <w:color w:val="000000" w:themeColor="text1"/>
          <w:sz w:val="22"/>
          <w:szCs w:val="22"/>
        </w:rPr>
        <w:t xml:space="preserve"> - Somente haverá a necessidade de comprovação do preenchimento de requisitos mediante apresentação dos documentos originais não-digitais quando houver dúvida em relação à integridade do documento digital.</w:t>
      </w:r>
    </w:p>
    <w:p w14:paraId="30E575D6"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6.9.1</w:t>
      </w:r>
      <w:r w:rsidRPr="0026076E">
        <w:rPr>
          <w:rFonts w:eastAsia="Arial Narrow"/>
          <w:color w:val="000000" w:themeColor="text1"/>
          <w:sz w:val="22"/>
          <w:szCs w:val="22"/>
        </w:rPr>
        <w:t xml:space="preserve"> - Nestes casos, a licitante deverá encaminhar a documentação original ou a cópia autenticada exigida, no prazo máximo de 03 (três) dias úteis, contados da data da solicitação do </w:t>
      </w:r>
      <w:r w:rsidR="00884A74" w:rsidRPr="0026076E">
        <w:rPr>
          <w:rFonts w:eastAsia="Arial Narrow"/>
          <w:color w:val="000000" w:themeColor="text1"/>
          <w:sz w:val="22"/>
          <w:szCs w:val="22"/>
        </w:rPr>
        <w:t>agente de contratações</w:t>
      </w:r>
      <w:r w:rsidRPr="0026076E">
        <w:rPr>
          <w:rFonts w:eastAsia="Arial Narrow"/>
          <w:color w:val="000000" w:themeColor="text1"/>
          <w:sz w:val="22"/>
          <w:szCs w:val="22"/>
        </w:rPr>
        <w:t>, via sistema.</w:t>
      </w:r>
    </w:p>
    <w:p w14:paraId="6DE66948"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6.10 -</w:t>
      </w:r>
      <w:r w:rsidRPr="0026076E">
        <w:rPr>
          <w:rFonts w:eastAsia="Arial Narrow"/>
          <w:color w:val="000000" w:themeColor="text1"/>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B61E77E"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6.11 -</w:t>
      </w:r>
      <w:r w:rsidRPr="0026076E">
        <w:rPr>
          <w:rFonts w:eastAsia="Arial Narrow"/>
          <w:color w:val="000000" w:themeColor="text1"/>
          <w:sz w:val="22"/>
          <w:szCs w:val="22"/>
        </w:rPr>
        <w:t xml:space="preserve"> Todos os documentos emitidos em língua estrangeira deverão ser entregues acompanhados da tradução para língua portuguesa, efetuada por Tradutor Juramentado, ou de outro que venha a substituí-lo, ou consularizados pelos respectivos consulados ou embaixadas.</w:t>
      </w:r>
    </w:p>
    <w:p w14:paraId="35FA9BD3"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6.12</w:t>
      </w:r>
      <w:r w:rsidRPr="0026076E">
        <w:rPr>
          <w:rFonts w:eastAsia="Arial Narrow"/>
          <w:color w:val="000000" w:themeColor="text1"/>
          <w:sz w:val="22"/>
          <w:szCs w:val="22"/>
        </w:rPr>
        <w:t xml:space="preserve"> - Havendo necessidade de analisar minuciosamente os documentos exigidos, o </w:t>
      </w:r>
      <w:r w:rsidR="00884A74" w:rsidRPr="0026076E">
        <w:rPr>
          <w:rFonts w:eastAsia="Arial Narrow"/>
          <w:color w:val="000000" w:themeColor="text1"/>
          <w:sz w:val="22"/>
          <w:szCs w:val="22"/>
        </w:rPr>
        <w:t>agente de contratação</w:t>
      </w:r>
      <w:r w:rsidRPr="0026076E">
        <w:rPr>
          <w:rFonts w:eastAsia="Arial Narrow"/>
          <w:color w:val="000000" w:themeColor="text1"/>
          <w:sz w:val="22"/>
          <w:szCs w:val="22"/>
        </w:rPr>
        <w:t xml:space="preserve"> suspenderá a sessão, informando no “</w:t>
      </w:r>
      <w:r w:rsidRPr="0026076E">
        <w:rPr>
          <w:rFonts w:eastAsia="Arial Narrow"/>
          <w:b/>
          <w:i/>
          <w:color w:val="000000" w:themeColor="text1"/>
          <w:sz w:val="22"/>
          <w:szCs w:val="22"/>
        </w:rPr>
        <w:t>chat</w:t>
      </w:r>
      <w:r w:rsidRPr="0026076E">
        <w:rPr>
          <w:rFonts w:eastAsia="Arial Narrow"/>
          <w:color w:val="000000" w:themeColor="text1"/>
          <w:sz w:val="22"/>
          <w:szCs w:val="22"/>
        </w:rPr>
        <w:t>” a nova data e horário para a continuidade da mesma.</w:t>
      </w:r>
    </w:p>
    <w:p w14:paraId="6A38B954"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6.13</w:t>
      </w:r>
      <w:r w:rsidRPr="0026076E">
        <w:rPr>
          <w:rFonts w:eastAsia="Arial Narrow"/>
          <w:color w:val="000000" w:themeColor="text1"/>
          <w:sz w:val="22"/>
          <w:szCs w:val="22"/>
        </w:rPr>
        <w:t xml:space="preserve"> - Será inabilitado o licitante que não comprovar sua habilitação, seja por não apresentar quaisquer dos documentos exigidos, ou apresentá-los em desacordo com o estabelecido neste Edital.</w:t>
      </w:r>
    </w:p>
    <w:p w14:paraId="1D2AB6E4" w14:textId="77777777" w:rsidR="00452EA9" w:rsidRPr="0026076E" w:rsidRDefault="00452EA9" w:rsidP="002250A9">
      <w:pPr>
        <w:tabs>
          <w:tab w:val="left" w:pos="3135"/>
        </w:tabs>
        <w:spacing w:line="276" w:lineRule="auto"/>
        <w:jc w:val="both"/>
        <w:rPr>
          <w:rFonts w:eastAsia="Arial Narrow"/>
          <w:color w:val="FF0000"/>
          <w:sz w:val="22"/>
          <w:szCs w:val="22"/>
        </w:rPr>
      </w:pPr>
    </w:p>
    <w:p w14:paraId="0AB70779"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6.14 – Da visita técnica</w:t>
      </w:r>
      <w:r w:rsidRPr="0026076E">
        <w:rPr>
          <w:rFonts w:eastAsia="Arial Narrow"/>
          <w:color w:val="000000" w:themeColor="text1"/>
          <w:sz w:val="22"/>
          <w:szCs w:val="22"/>
        </w:rPr>
        <w:t>:</w:t>
      </w:r>
    </w:p>
    <w:p w14:paraId="2AA65ABD"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6.14.1</w:t>
      </w:r>
      <w:r w:rsidR="00F26974" w:rsidRPr="0026076E">
        <w:rPr>
          <w:rFonts w:eastAsia="Arial Narrow"/>
          <w:color w:val="000000" w:themeColor="text1"/>
          <w:sz w:val="22"/>
          <w:szCs w:val="22"/>
        </w:rPr>
        <w:t>. É</w:t>
      </w:r>
      <w:r w:rsidRPr="0026076E">
        <w:rPr>
          <w:rFonts w:eastAsia="Arial Narrow"/>
          <w:color w:val="000000" w:themeColor="text1"/>
          <w:sz w:val="22"/>
          <w:szCs w:val="22"/>
        </w:rPr>
        <w:t xml:space="preserve"> facultad</w:t>
      </w:r>
      <w:r w:rsidR="002940A8" w:rsidRPr="0026076E">
        <w:rPr>
          <w:rFonts w:eastAsia="Arial Narrow"/>
          <w:color w:val="000000" w:themeColor="text1"/>
          <w:sz w:val="22"/>
          <w:szCs w:val="22"/>
        </w:rPr>
        <w:t>o</w:t>
      </w:r>
      <w:r w:rsidRPr="0026076E">
        <w:rPr>
          <w:rFonts w:eastAsia="Arial Narrow"/>
          <w:color w:val="000000" w:themeColor="text1"/>
          <w:sz w:val="22"/>
          <w:szCs w:val="22"/>
        </w:rPr>
        <w:t xml:space="preserve"> às empresas realizarem visita ao município de</w:t>
      </w:r>
      <w:r w:rsidR="002940A8" w:rsidRPr="0026076E">
        <w:rPr>
          <w:rFonts w:eastAsia="Arial Narrow"/>
          <w:color w:val="000000" w:themeColor="text1"/>
          <w:sz w:val="22"/>
          <w:szCs w:val="22"/>
        </w:rPr>
        <w:t xml:space="preserve"> Santa Margarida/MG</w:t>
      </w:r>
      <w:r w:rsidRPr="0026076E">
        <w:rPr>
          <w:rFonts w:eastAsia="Arial Narrow"/>
          <w:color w:val="000000" w:themeColor="text1"/>
          <w:sz w:val="22"/>
          <w:szCs w:val="22"/>
        </w:rPr>
        <w:t>, para que as licitantes possam conhecer seu ambiente físico, dimensionar os serviços, verificar suas condições técnicas, planejar a execução do objeto desta licitação e formular sua proposta comercial.</w:t>
      </w:r>
    </w:p>
    <w:p w14:paraId="4AF3DDD3"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6.14.2</w:t>
      </w:r>
      <w:r w:rsidRPr="0026076E">
        <w:rPr>
          <w:rFonts w:eastAsia="Arial Narrow"/>
          <w:color w:val="000000" w:themeColor="text1"/>
          <w:sz w:val="22"/>
          <w:szCs w:val="22"/>
        </w:rPr>
        <w:t xml:space="preserve">. As empresas interessadas </w:t>
      </w:r>
      <w:r w:rsidR="002940A8" w:rsidRPr="0026076E">
        <w:rPr>
          <w:rFonts w:eastAsia="Arial Narrow"/>
          <w:color w:val="000000" w:themeColor="text1"/>
          <w:sz w:val="22"/>
          <w:szCs w:val="22"/>
        </w:rPr>
        <w:t>deverão</w:t>
      </w:r>
      <w:r w:rsidRPr="0026076E">
        <w:rPr>
          <w:rFonts w:eastAsia="Arial Narrow"/>
          <w:color w:val="000000" w:themeColor="text1"/>
          <w:sz w:val="22"/>
          <w:szCs w:val="22"/>
        </w:rPr>
        <w:t xml:space="preserve"> realizar a visita técnica por um profissional de nível superior ou outro devidamente reconhecido pela entidade competente, no caso o CREA/CAU, onde deverão apresentar-se para credenciamento junto ao responsável na Secretaria Municipal de</w:t>
      </w:r>
      <w:r w:rsidR="002940A8" w:rsidRPr="0026076E">
        <w:rPr>
          <w:rFonts w:eastAsia="Arial Narrow"/>
          <w:color w:val="000000" w:themeColor="text1"/>
          <w:sz w:val="22"/>
          <w:szCs w:val="22"/>
        </w:rPr>
        <w:t xml:space="preserve"> Obras, Serviços Urbanos e Habitação, po</w:t>
      </w:r>
      <w:r w:rsidRPr="0026076E">
        <w:rPr>
          <w:rFonts w:eastAsia="Arial Narrow"/>
          <w:color w:val="000000" w:themeColor="text1"/>
          <w:sz w:val="22"/>
          <w:szCs w:val="22"/>
        </w:rPr>
        <w:t xml:space="preserve">rtando os seguintes documentos: </w:t>
      </w:r>
    </w:p>
    <w:p w14:paraId="0891C757"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color w:val="000000" w:themeColor="text1"/>
          <w:sz w:val="22"/>
          <w:szCs w:val="22"/>
        </w:rPr>
        <w:t xml:space="preserve">a) Carteira do CREA/CAU do profissional que realizará a visita técnica; </w:t>
      </w:r>
    </w:p>
    <w:p w14:paraId="5B99065B"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color w:val="000000" w:themeColor="text1"/>
          <w:sz w:val="22"/>
          <w:szCs w:val="22"/>
        </w:rPr>
        <w:t xml:space="preserve">b) Contrato Social e a última alteração da empresa licitante; </w:t>
      </w:r>
    </w:p>
    <w:p w14:paraId="1895C247"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color w:val="000000" w:themeColor="text1"/>
          <w:sz w:val="22"/>
          <w:szCs w:val="22"/>
        </w:rPr>
        <w:t>c) Procuração pública ou Carta de credenciamento assinada pelo representante legal da empresa outorgando poderes para o representar perante o município;</w:t>
      </w:r>
    </w:p>
    <w:p w14:paraId="444AE2E0"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color w:val="000000" w:themeColor="text1"/>
          <w:sz w:val="22"/>
          <w:szCs w:val="22"/>
        </w:rPr>
        <w:t>d) Certidão do CREA/CAU da empresa licitante.</w:t>
      </w:r>
    </w:p>
    <w:p w14:paraId="07EE975A"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6.14.3</w:t>
      </w:r>
      <w:r w:rsidRPr="0026076E">
        <w:rPr>
          <w:rFonts w:eastAsia="Arial Narrow"/>
          <w:color w:val="000000" w:themeColor="text1"/>
          <w:sz w:val="22"/>
          <w:szCs w:val="22"/>
        </w:rPr>
        <w:t xml:space="preserve">. A visita técnica para conhecimento das condições locais </w:t>
      </w:r>
      <w:r w:rsidR="004B21BA" w:rsidRPr="0026076E">
        <w:rPr>
          <w:rFonts w:eastAsia="Arial Narrow"/>
          <w:color w:val="000000" w:themeColor="text1"/>
          <w:sz w:val="22"/>
          <w:szCs w:val="22"/>
        </w:rPr>
        <w:t>da obra</w:t>
      </w:r>
      <w:r w:rsidRPr="0026076E">
        <w:rPr>
          <w:rFonts w:eastAsia="Arial Narrow"/>
          <w:color w:val="000000" w:themeColor="text1"/>
          <w:sz w:val="22"/>
          <w:szCs w:val="22"/>
        </w:rPr>
        <w:t xml:space="preserve">, deverá </w:t>
      </w:r>
      <w:r w:rsidR="004B21BA" w:rsidRPr="0026076E">
        <w:rPr>
          <w:rFonts w:eastAsia="Arial Narrow"/>
          <w:color w:val="000000" w:themeColor="text1"/>
          <w:sz w:val="22"/>
          <w:szCs w:val="22"/>
        </w:rPr>
        <w:t xml:space="preserve">ser realizada </w:t>
      </w:r>
      <w:r w:rsidRPr="0026076E">
        <w:rPr>
          <w:rFonts w:eastAsia="Arial Narrow"/>
          <w:color w:val="000000" w:themeColor="text1"/>
          <w:sz w:val="22"/>
          <w:szCs w:val="22"/>
        </w:rPr>
        <w:t>em até 0</w:t>
      </w:r>
      <w:r w:rsidR="004B21BA" w:rsidRPr="0026076E">
        <w:rPr>
          <w:rFonts w:eastAsia="Arial Narrow"/>
          <w:color w:val="000000" w:themeColor="text1"/>
          <w:sz w:val="22"/>
          <w:szCs w:val="22"/>
        </w:rPr>
        <w:t>2 (dois) dias úteis anteriores à</w:t>
      </w:r>
      <w:r w:rsidRPr="0026076E">
        <w:rPr>
          <w:rFonts w:eastAsia="Arial Narrow"/>
          <w:color w:val="000000" w:themeColor="text1"/>
          <w:sz w:val="22"/>
          <w:szCs w:val="22"/>
        </w:rPr>
        <w:t xml:space="preserve"> data </w:t>
      </w:r>
      <w:r w:rsidR="004B21BA" w:rsidRPr="0026076E">
        <w:rPr>
          <w:rFonts w:eastAsia="Arial Narrow"/>
          <w:color w:val="000000" w:themeColor="text1"/>
          <w:sz w:val="22"/>
          <w:szCs w:val="22"/>
        </w:rPr>
        <w:t>da sessão licitatória</w:t>
      </w:r>
      <w:r w:rsidRPr="0026076E">
        <w:rPr>
          <w:rFonts w:eastAsia="Arial Narrow"/>
          <w:color w:val="000000" w:themeColor="text1"/>
          <w:sz w:val="22"/>
          <w:szCs w:val="22"/>
        </w:rPr>
        <w:t>, em dias úteis</w:t>
      </w:r>
      <w:r w:rsidR="004B21BA" w:rsidRPr="0026076E">
        <w:rPr>
          <w:rFonts w:eastAsia="Arial Narrow"/>
          <w:color w:val="000000" w:themeColor="text1"/>
          <w:sz w:val="22"/>
          <w:szCs w:val="22"/>
        </w:rPr>
        <w:t xml:space="preserve"> e em horário de expediente, das 07h:30min às 11h:00min ou das 12h:30min às 17h:00min</w:t>
      </w:r>
      <w:r w:rsidRPr="0026076E">
        <w:rPr>
          <w:rFonts w:eastAsia="Arial Narrow"/>
          <w:color w:val="000000" w:themeColor="text1"/>
          <w:sz w:val="22"/>
          <w:szCs w:val="22"/>
        </w:rPr>
        <w:t>, podendo esta ser agendada através do telefone</w:t>
      </w:r>
      <w:r w:rsidR="004B21BA" w:rsidRPr="0026076E">
        <w:rPr>
          <w:rFonts w:eastAsia="Arial Narrow"/>
          <w:color w:val="000000" w:themeColor="text1"/>
          <w:sz w:val="22"/>
          <w:szCs w:val="22"/>
        </w:rPr>
        <w:t xml:space="preserve"> </w:t>
      </w:r>
      <w:r w:rsidR="004B21BA" w:rsidRPr="0026076E">
        <w:rPr>
          <w:color w:val="000000" w:themeColor="text1"/>
          <w:sz w:val="22"/>
          <w:szCs w:val="22"/>
        </w:rPr>
        <w:t>(0xx31) 3875-1337 pessoalmente, na Secretaria Municipal de Obras, Serviços Urbanos e Habitação e/ou Setor de Engenharia</w:t>
      </w:r>
      <w:r w:rsidRPr="0026076E">
        <w:rPr>
          <w:rFonts w:eastAsia="Arial Narrow"/>
          <w:color w:val="000000" w:themeColor="text1"/>
          <w:sz w:val="22"/>
          <w:szCs w:val="22"/>
        </w:rPr>
        <w:t>.</w:t>
      </w:r>
      <w:r w:rsidR="004B21BA" w:rsidRPr="0026076E">
        <w:rPr>
          <w:rFonts w:eastAsia="Arial Narrow"/>
          <w:color w:val="000000" w:themeColor="text1"/>
          <w:sz w:val="22"/>
          <w:szCs w:val="22"/>
        </w:rPr>
        <w:t xml:space="preserve"> </w:t>
      </w:r>
      <w:r w:rsidRPr="0026076E">
        <w:rPr>
          <w:rFonts w:eastAsia="Arial Narrow"/>
          <w:color w:val="000000" w:themeColor="text1"/>
          <w:sz w:val="22"/>
          <w:szCs w:val="22"/>
        </w:rPr>
        <w:t>Para acompanhamento da visita, será designado um representante do corpo técnico da Prefeitura Municipal de</w:t>
      </w:r>
      <w:r w:rsidR="004B21BA" w:rsidRPr="0026076E">
        <w:rPr>
          <w:rFonts w:eastAsia="Arial Narrow"/>
          <w:color w:val="000000" w:themeColor="text1"/>
          <w:sz w:val="22"/>
          <w:szCs w:val="22"/>
        </w:rPr>
        <w:t xml:space="preserve"> Santa Margarida/MG.</w:t>
      </w:r>
    </w:p>
    <w:p w14:paraId="6731015A"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lastRenderedPageBreak/>
        <w:t>6.14.4</w:t>
      </w:r>
      <w:r w:rsidRPr="0026076E">
        <w:rPr>
          <w:rFonts w:eastAsia="Arial Narrow"/>
          <w:color w:val="000000" w:themeColor="text1"/>
          <w:sz w:val="22"/>
          <w:szCs w:val="22"/>
        </w:rPr>
        <w:t xml:space="preserve">. As proponentes que assim procederem receberão um Atestado de Visita Técnica, que deverá ser entregue juntamente com os documentos de Habilitação, conforme </w:t>
      </w:r>
      <w:r w:rsidR="00E11579" w:rsidRPr="0026076E">
        <w:rPr>
          <w:rFonts w:eastAsia="Arial Narrow"/>
          <w:color w:val="000000" w:themeColor="text1"/>
          <w:sz w:val="22"/>
          <w:szCs w:val="22"/>
        </w:rPr>
        <w:t xml:space="preserve">modelo </w:t>
      </w:r>
      <w:r w:rsidRPr="0026076E">
        <w:rPr>
          <w:rFonts w:eastAsia="Arial Narrow"/>
          <w:color w:val="000000" w:themeColor="text1"/>
          <w:sz w:val="22"/>
          <w:szCs w:val="22"/>
        </w:rPr>
        <w:t xml:space="preserve">constante no ANEXO </w:t>
      </w:r>
      <w:r w:rsidR="0035298A" w:rsidRPr="0026076E">
        <w:rPr>
          <w:rFonts w:eastAsia="Arial Narrow"/>
          <w:color w:val="000000" w:themeColor="text1"/>
          <w:sz w:val="22"/>
          <w:szCs w:val="22"/>
        </w:rPr>
        <w:t>III</w:t>
      </w:r>
      <w:r w:rsidRPr="0026076E">
        <w:rPr>
          <w:rFonts w:eastAsia="Arial Narrow"/>
          <w:color w:val="000000" w:themeColor="text1"/>
          <w:sz w:val="22"/>
          <w:szCs w:val="22"/>
        </w:rPr>
        <w:t xml:space="preserve"> </w:t>
      </w:r>
      <w:r w:rsidR="00E11579" w:rsidRPr="0026076E">
        <w:rPr>
          <w:rFonts w:eastAsia="Arial Narrow"/>
          <w:color w:val="000000" w:themeColor="text1"/>
          <w:sz w:val="22"/>
          <w:szCs w:val="22"/>
        </w:rPr>
        <w:t xml:space="preserve">deste Edital </w:t>
      </w:r>
      <w:r w:rsidRPr="0026076E">
        <w:rPr>
          <w:rFonts w:eastAsia="Arial Narrow"/>
          <w:color w:val="000000" w:themeColor="text1"/>
          <w:sz w:val="22"/>
          <w:szCs w:val="22"/>
        </w:rPr>
        <w:t xml:space="preserve">- Modelo de declaração de visita técnica. </w:t>
      </w:r>
    </w:p>
    <w:p w14:paraId="5E0DD999" w14:textId="77777777" w:rsidR="00452EA9" w:rsidRPr="0026076E" w:rsidRDefault="00A508E2" w:rsidP="002250A9">
      <w:pPr>
        <w:tabs>
          <w:tab w:val="left" w:pos="3135"/>
        </w:tabs>
        <w:spacing w:line="276" w:lineRule="auto"/>
        <w:jc w:val="both"/>
        <w:rPr>
          <w:rFonts w:eastAsia="Arial Narrow"/>
          <w:b/>
          <w:color w:val="000000" w:themeColor="text1"/>
          <w:sz w:val="22"/>
          <w:szCs w:val="22"/>
        </w:rPr>
      </w:pPr>
      <w:r w:rsidRPr="0026076E">
        <w:rPr>
          <w:rFonts w:eastAsia="Arial Narrow"/>
          <w:b/>
          <w:color w:val="000000" w:themeColor="text1"/>
          <w:sz w:val="22"/>
          <w:szCs w:val="22"/>
        </w:rPr>
        <w:t>O</w:t>
      </w:r>
      <w:r w:rsidR="00E11579" w:rsidRPr="0026076E">
        <w:rPr>
          <w:rFonts w:eastAsia="Arial Narrow"/>
          <w:b/>
          <w:color w:val="000000" w:themeColor="text1"/>
          <w:sz w:val="22"/>
          <w:szCs w:val="22"/>
        </w:rPr>
        <w:t xml:space="preserve">bs.: A visita técnica é facultativa. Todavia, o licitante vencedor, caso tenha visitado o local, não poderá alegar desconhecimento do mesmo para o fim de esquivar-se de suas obrigações contratuais. </w:t>
      </w:r>
    </w:p>
    <w:p w14:paraId="54619EBE" w14:textId="77777777" w:rsidR="00E11579" w:rsidRPr="0026076E" w:rsidRDefault="00E11579" w:rsidP="002250A9">
      <w:pPr>
        <w:tabs>
          <w:tab w:val="left" w:pos="3135"/>
        </w:tabs>
        <w:spacing w:line="276" w:lineRule="auto"/>
        <w:jc w:val="both"/>
        <w:rPr>
          <w:rFonts w:eastAsia="Arial Narrow"/>
          <w:color w:val="000000" w:themeColor="text1"/>
          <w:sz w:val="22"/>
          <w:szCs w:val="22"/>
        </w:rPr>
      </w:pPr>
    </w:p>
    <w:p w14:paraId="4013C8E6" w14:textId="77777777" w:rsidR="00452EA9" w:rsidRPr="0026076E"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26076E">
        <w:rPr>
          <w:rFonts w:eastAsia="Arial Narrow"/>
          <w:b/>
          <w:color w:val="000000" w:themeColor="text1"/>
          <w:sz w:val="22"/>
          <w:szCs w:val="22"/>
        </w:rPr>
        <w:t>7 – DO PREENCHIMENTO DA PROPOSTA</w:t>
      </w:r>
    </w:p>
    <w:p w14:paraId="520EEC48" w14:textId="77777777" w:rsidR="00452EA9" w:rsidRPr="0026076E" w:rsidRDefault="00452EA9" w:rsidP="002250A9">
      <w:pPr>
        <w:tabs>
          <w:tab w:val="left" w:pos="3135"/>
        </w:tabs>
        <w:spacing w:line="276" w:lineRule="auto"/>
        <w:jc w:val="both"/>
        <w:rPr>
          <w:rFonts w:eastAsia="Arial Narrow"/>
          <w:color w:val="000000" w:themeColor="text1"/>
          <w:sz w:val="22"/>
          <w:szCs w:val="22"/>
        </w:rPr>
      </w:pPr>
    </w:p>
    <w:p w14:paraId="218B5FFF"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7.1</w:t>
      </w:r>
      <w:r w:rsidRPr="0026076E">
        <w:rPr>
          <w:rFonts w:eastAsia="Arial Narrow"/>
          <w:color w:val="000000" w:themeColor="text1"/>
          <w:sz w:val="22"/>
          <w:szCs w:val="22"/>
        </w:rPr>
        <w:t xml:space="preserve"> - O licitante deverá enviar sua proposta mediante o preenchimento, no sistema eletrônico, dos seguintes campos:</w:t>
      </w:r>
    </w:p>
    <w:p w14:paraId="7AEE8B4E" w14:textId="77777777" w:rsidR="00452EA9" w:rsidRPr="0026076E" w:rsidRDefault="00A508E2" w:rsidP="002250A9">
      <w:pPr>
        <w:tabs>
          <w:tab w:val="left" w:pos="3135"/>
        </w:tabs>
        <w:spacing w:line="276" w:lineRule="auto"/>
        <w:ind w:left="567"/>
        <w:jc w:val="both"/>
        <w:rPr>
          <w:rFonts w:eastAsia="Arial Narrow"/>
          <w:color w:val="000000" w:themeColor="text1"/>
          <w:sz w:val="22"/>
          <w:szCs w:val="22"/>
        </w:rPr>
      </w:pPr>
      <w:r w:rsidRPr="0026076E">
        <w:rPr>
          <w:rFonts w:eastAsia="Arial Narrow"/>
          <w:b/>
          <w:color w:val="000000" w:themeColor="text1"/>
          <w:sz w:val="22"/>
          <w:szCs w:val="22"/>
        </w:rPr>
        <w:t>7.1.1</w:t>
      </w:r>
      <w:r w:rsidRPr="0026076E">
        <w:rPr>
          <w:rFonts w:eastAsia="Arial Narrow"/>
          <w:color w:val="000000" w:themeColor="text1"/>
          <w:sz w:val="22"/>
          <w:szCs w:val="22"/>
        </w:rPr>
        <w:t xml:space="preserve"> - Valor unitário e total do lote e seus itens;</w:t>
      </w:r>
    </w:p>
    <w:p w14:paraId="2C632F17" w14:textId="77777777" w:rsidR="00452EA9" w:rsidRPr="0026076E" w:rsidRDefault="00A508E2" w:rsidP="002250A9">
      <w:pPr>
        <w:tabs>
          <w:tab w:val="left" w:pos="3135"/>
        </w:tabs>
        <w:spacing w:line="276" w:lineRule="auto"/>
        <w:ind w:left="567"/>
        <w:jc w:val="both"/>
        <w:rPr>
          <w:rFonts w:eastAsia="Arial Narrow"/>
          <w:color w:val="000000" w:themeColor="text1"/>
          <w:sz w:val="22"/>
          <w:szCs w:val="22"/>
        </w:rPr>
      </w:pPr>
      <w:r w:rsidRPr="0026076E">
        <w:rPr>
          <w:rFonts w:eastAsia="Arial Narrow"/>
          <w:b/>
          <w:color w:val="000000" w:themeColor="text1"/>
          <w:sz w:val="22"/>
          <w:szCs w:val="22"/>
        </w:rPr>
        <w:t>7.1.2</w:t>
      </w:r>
      <w:r w:rsidRPr="0026076E">
        <w:rPr>
          <w:rFonts w:eastAsia="Arial Narrow"/>
          <w:color w:val="000000" w:themeColor="text1"/>
          <w:sz w:val="22"/>
          <w:szCs w:val="22"/>
        </w:rPr>
        <w:t xml:space="preserve"> - Marca dos produtos ofertados.</w:t>
      </w:r>
    </w:p>
    <w:p w14:paraId="741253A7" w14:textId="77777777" w:rsidR="00452EA9" w:rsidRPr="0026076E" w:rsidRDefault="00A508E2" w:rsidP="002250A9">
      <w:pPr>
        <w:tabs>
          <w:tab w:val="left" w:pos="3135"/>
        </w:tabs>
        <w:spacing w:line="276" w:lineRule="auto"/>
        <w:ind w:firstLine="567"/>
        <w:jc w:val="both"/>
        <w:rPr>
          <w:rFonts w:eastAsia="Arial Narrow"/>
          <w:color w:val="000000" w:themeColor="text1"/>
          <w:sz w:val="22"/>
          <w:szCs w:val="22"/>
        </w:rPr>
      </w:pPr>
      <w:r w:rsidRPr="0026076E">
        <w:rPr>
          <w:rFonts w:eastAsia="Arial Narrow"/>
          <w:b/>
          <w:color w:val="000000" w:themeColor="text1"/>
          <w:sz w:val="22"/>
          <w:szCs w:val="22"/>
        </w:rPr>
        <w:t>7.1.3</w:t>
      </w:r>
      <w:r w:rsidRPr="0026076E">
        <w:rPr>
          <w:rFonts w:eastAsia="Arial Narrow"/>
          <w:color w:val="000000" w:themeColor="text1"/>
          <w:sz w:val="22"/>
          <w:szCs w:val="22"/>
        </w:rPr>
        <w:t xml:space="preserve"> - Descrição detalhada do objeto, contendo as informações similares à especificação do </w:t>
      </w:r>
      <w:r w:rsidR="00E11579" w:rsidRPr="0026076E">
        <w:rPr>
          <w:rFonts w:eastAsia="Arial Narrow"/>
          <w:color w:val="000000" w:themeColor="text1"/>
          <w:sz w:val="22"/>
          <w:szCs w:val="22"/>
        </w:rPr>
        <w:t>Projeto Básico</w:t>
      </w:r>
      <w:r w:rsidRPr="0026076E">
        <w:rPr>
          <w:rFonts w:eastAsia="Arial Narrow"/>
          <w:color w:val="000000" w:themeColor="text1"/>
          <w:sz w:val="22"/>
          <w:szCs w:val="22"/>
        </w:rPr>
        <w:t>: indicando, no que for aplicável: modelo, prazo de garantia etc.</w:t>
      </w:r>
    </w:p>
    <w:p w14:paraId="7E2026C0"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7.2</w:t>
      </w:r>
      <w:r w:rsidRPr="0026076E">
        <w:rPr>
          <w:rFonts w:eastAsia="Arial Narrow"/>
          <w:color w:val="000000" w:themeColor="text1"/>
          <w:sz w:val="22"/>
          <w:szCs w:val="22"/>
        </w:rPr>
        <w:t xml:space="preserve"> - Todas as especificações do objeto contidas na proposta vinculam à Contratada.</w:t>
      </w:r>
    </w:p>
    <w:p w14:paraId="327B81F8"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7.3</w:t>
      </w:r>
      <w:r w:rsidRPr="0026076E">
        <w:rPr>
          <w:rFonts w:eastAsia="Arial Narrow"/>
          <w:color w:val="000000" w:themeColor="text1"/>
          <w:sz w:val="22"/>
          <w:szCs w:val="22"/>
        </w:rPr>
        <w:t xml:space="preserve"> - Nos valores propostos estarão inclusos todos os custos operacionais, encargos previdenciários, trabalhistas, tributários, comerciais e quaisquer outros que incidam direta ou indiretamente no fornecimento dos bens ou </w:t>
      </w:r>
      <w:r w:rsidR="008B588B" w:rsidRPr="0026076E">
        <w:rPr>
          <w:rFonts w:eastAsia="Arial Narrow"/>
          <w:color w:val="000000" w:themeColor="text1"/>
          <w:sz w:val="22"/>
          <w:szCs w:val="22"/>
        </w:rPr>
        <w:t xml:space="preserve">execução dos </w:t>
      </w:r>
      <w:r w:rsidRPr="0026076E">
        <w:rPr>
          <w:rFonts w:eastAsia="Arial Narrow"/>
          <w:color w:val="000000" w:themeColor="text1"/>
          <w:sz w:val="22"/>
          <w:szCs w:val="22"/>
        </w:rPr>
        <w:t>serviços.</w:t>
      </w:r>
    </w:p>
    <w:p w14:paraId="4735E86D"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7.4</w:t>
      </w:r>
      <w:r w:rsidRPr="0026076E">
        <w:rPr>
          <w:rFonts w:eastAsia="Arial Narrow"/>
          <w:color w:val="000000" w:themeColor="text1"/>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7A22758F"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7.5</w:t>
      </w:r>
      <w:r w:rsidRPr="0026076E">
        <w:rPr>
          <w:rFonts w:eastAsia="Arial Narrow"/>
          <w:color w:val="000000" w:themeColor="text1"/>
          <w:sz w:val="22"/>
          <w:szCs w:val="22"/>
        </w:rPr>
        <w:t xml:space="preserve"> - O prazo de validade da proposta é fixado em </w:t>
      </w:r>
      <w:r w:rsidRPr="0026076E">
        <w:rPr>
          <w:rFonts w:eastAsia="Arial Narrow"/>
          <w:b/>
          <w:color w:val="000000" w:themeColor="text1"/>
          <w:sz w:val="22"/>
          <w:szCs w:val="22"/>
        </w:rPr>
        <w:t>60 (sessenta) dias</w:t>
      </w:r>
      <w:r w:rsidRPr="0026076E">
        <w:rPr>
          <w:rFonts w:eastAsia="Arial Narrow"/>
          <w:color w:val="000000" w:themeColor="text1"/>
          <w:sz w:val="22"/>
          <w:szCs w:val="22"/>
        </w:rPr>
        <w:t>, a contar da data de sua apresentação.</w:t>
      </w:r>
    </w:p>
    <w:p w14:paraId="1704F898"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7.6</w:t>
      </w:r>
      <w:r w:rsidRPr="0026076E">
        <w:rPr>
          <w:rFonts w:eastAsia="Arial Narrow"/>
          <w:color w:val="000000" w:themeColor="text1"/>
          <w:sz w:val="22"/>
          <w:szCs w:val="22"/>
        </w:rPr>
        <w:t xml:space="preserve"> - Os licitantes devem respeitar os preços máximos estabelecidos nas normas de regência de contratações públicas, quando participarem de licitações públicas.</w:t>
      </w:r>
    </w:p>
    <w:p w14:paraId="34C1AC9F"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7.7</w:t>
      </w:r>
      <w:r w:rsidRPr="0026076E">
        <w:rPr>
          <w:rFonts w:eastAsia="Arial Narrow"/>
          <w:color w:val="000000" w:themeColor="text1"/>
          <w:sz w:val="22"/>
          <w:szCs w:val="22"/>
        </w:rPr>
        <w:t xml:space="preserve"> - No caso de alguma inconsistência no descritivo dos itens entre o Edital e o constante na plataforma da Concorrência Eletrônica, deverá ser considerado o descritivo do Edital.</w:t>
      </w:r>
    </w:p>
    <w:p w14:paraId="05081B98" w14:textId="77777777" w:rsidR="00452EA9" w:rsidRPr="0026076E" w:rsidRDefault="00A508E2" w:rsidP="002250A9">
      <w:pPr>
        <w:tabs>
          <w:tab w:val="left" w:pos="3135"/>
        </w:tabs>
        <w:spacing w:line="276" w:lineRule="auto"/>
        <w:jc w:val="both"/>
        <w:rPr>
          <w:rFonts w:eastAsia="Arial Narrow"/>
          <w:color w:val="000000" w:themeColor="text1"/>
          <w:sz w:val="22"/>
          <w:szCs w:val="22"/>
        </w:rPr>
      </w:pPr>
      <w:r w:rsidRPr="0026076E">
        <w:rPr>
          <w:rFonts w:eastAsia="Arial Narrow"/>
          <w:b/>
          <w:color w:val="000000" w:themeColor="text1"/>
          <w:sz w:val="22"/>
          <w:szCs w:val="22"/>
        </w:rPr>
        <w:t>7.8</w:t>
      </w:r>
      <w:r w:rsidRPr="0026076E">
        <w:rPr>
          <w:rFonts w:eastAsia="Arial Narrow"/>
          <w:color w:val="000000" w:themeColor="text1"/>
          <w:sz w:val="22"/>
          <w:szCs w:val="22"/>
        </w:rPr>
        <w:t xml:space="preserve"> - Os documentos listados no item da HABILITAÇÃO deverão ser anexados no sistema juntamente com a proposta, previamente à abertura da sessão pública e sua ausência ensejará em desclassificação.</w:t>
      </w:r>
    </w:p>
    <w:p w14:paraId="231742CE" w14:textId="77777777" w:rsidR="00452EA9" w:rsidRPr="0026076E" w:rsidRDefault="00A508E2" w:rsidP="002250A9">
      <w:pPr>
        <w:tabs>
          <w:tab w:val="left" w:pos="3135"/>
        </w:tabs>
        <w:spacing w:before="240" w:after="240" w:line="276" w:lineRule="auto"/>
        <w:jc w:val="both"/>
        <w:rPr>
          <w:rFonts w:eastAsia="Arial Narrow"/>
          <w:b/>
          <w:color w:val="000000" w:themeColor="text1"/>
          <w:sz w:val="22"/>
          <w:szCs w:val="22"/>
          <w:u w:val="single"/>
        </w:rPr>
      </w:pPr>
      <w:r w:rsidRPr="0026076E">
        <w:rPr>
          <w:rFonts w:eastAsia="Arial Narrow"/>
          <w:b/>
          <w:color w:val="000000" w:themeColor="text1"/>
          <w:sz w:val="22"/>
          <w:szCs w:val="22"/>
        </w:rPr>
        <w:t>7.9</w:t>
      </w:r>
      <w:r w:rsidRPr="0026076E">
        <w:rPr>
          <w:rFonts w:eastAsia="Arial Narrow"/>
          <w:color w:val="000000" w:themeColor="text1"/>
          <w:sz w:val="22"/>
          <w:szCs w:val="22"/>
        </w:rPr>
        <w:t xml:space="preserve">. </w:t>
      </w:r>
      <w:r w:rsidRPr="0026076E">
        <w:rPr>
          <w:rFonts w:eastAsia="Arial Narrow"/>
          <w:b/>
          <w:color w:val="000000" w:themeColor="text1"/>
          <w:sz w:val="22"/>
          <w:szCs w:val="22"/>
          <w:u w:val="single"/>
        </w:rPr>
        <w:t xml:space="preserve">Das propostas inexequíveis: </w:t>
      </w:r>
    </w:p>
    <w:p w14:paraId="4E6A8F3C" w14:textId="77777777" w:rsidR="00452EA9" w:rsidRPr="0026076E" w:rsidRDefault="00A508E2" w:rsidP="002250A9">
      <w:pPr>
        <w:tabs>
          <w:tab w:val="left" w:pos="3135"/>
        </w:tabs>
        <w:spacing w:before="240" w:after="240" w:line="276" w:lineRule="auto"/>
        <w:ind w:left="1140"/>
        <w:jc w:val="both"/>
        <w:rPr>
          <w:rFonts w:eastAsia="Arial Narrow"/>
          <w:color w:val="000000" w:themeColor="text1"/>
          <w:sz w:val="22"/>
          <w:szCs w:val="22"/>
        </w:rPr>
      </w:pPr>
      <w:r w:rsidRPr="0026076E">
        <w:rPr>
          <w:rFonts w:eastAsia="Arial Narrow"/>
          <w:b/>
          <w:color w:val="000000" w:themeColor="text1"/>
          <w:sz w:val="22"/>
          <w:szCs w:val="22"/>
        </w:rPr>
        <w:t>7.9.1</w:t>
      </w:r>
      <w:r w:rsidRPr="0026076E">
        <w:rPr>
          <w:rFonts w:eastAsia="Arial Narrow"/>
          <w:color w:val="000000" w:themeColor="text1"/>
          <w:sz w:val="22"/>
          <w:szCs w:val="22"/>
        </w:rPr>
        <w:t xml:space="preserve">. Conforme art. 59, §4º, da Lei 14.133/21, </w:t>
      </w:r>
      <w:r w:rsidR="008B588B" w:rsidRPr="0026076E">
        <w:rPr>
          <w:rFonts w:eastAsia="Arial Narrow"/>
          <w:b/>
          <w:color w:val="000000" w:themeColor="text1"/>
          <w:sz w:val="22"/>
          <w:szCs w:val="22"/>
        </w:rPr>
        <w:t xml:space="preserve">as </w:t>
      </w:r>
      <w:r w:rsidRPr="0026076E">
        <w:rPr>
          <w:rFonts w:eastAsia="Arial Narrow"/>
          <w:b/>
          <w:color w:val="000000" w:themeColor="text1"/>
          <w:sz w:val="22"/>
          <w:szCs w:val="22"/>
        </w:rPr>
        <w:t>proposta finais inferiores a 75% (setenta e cinco por cento), do valor de referência, terão presunção relativa de inexequibilidade</w:t>
      </w:r>
      <w:r w:rsidR="008B588B" w:rsidRPr="0026076E">
        <w:rPr>
          <w:rFonts w:eastAsia="Arial Narrow"/>
          <w:color w:val="000000" w:themeColor="text1"/>
          <w:sz w:val="22"/>
          <w:szCs w:val="22"/>
        </w:rPr>
        <w:t>, c</w:t>
      </w:r>
      <w:r w:rsidRPr="0026076E">
        <w:rPr>
          <w:rFonts w:eastAsia="Arial Narrow"/>
          <w:color w:val="000000" w:themeColor="text1"/>
          <w:sz w:val="22"/>
          <w:szCs w:val="22"/>
        </w:rPr>
        <w:t xml:space="preserve">abendo ao agente de contratações, abrir diligência para comprovar se o </w:t>
      </w:r>
      <w:r w:rsidR="008B588B" w:rsidRPr="0026076E">
        <w:rPr>
          <w:rFonts w:eastAsia="Arial Narrow"/>
          <w:color w:val="000000" w:themeColor="text1"/>
          <w:sz w:val="22"/>
          <w:szCs w:val="22"/>
        </w:rPr>
        <w:t>Prestador de Serviços</w:t>
      </w:r>
      <w:r w:rsidRPr="0026076E">
        <w:rPr>
          <w:rFonts w:eastAsia="Arial Narrow"/>
          <w:color w:val="000000" w:themeColor="text1"/>
          <w:sz w:val="22"/>
          <w:szCs w:val="22"/>
        </w:rPr>
        <w:t xml:space="preserve"> terá condições de cumprir/executar o contrato </w:t>
      </w:r>
      <w:r w:rsidR="008B588B" w:rsidRPr="0026076E">
        <w:rPr>
          <w:rFonts w:eastAsia="Arial Narrow"/>
          <w:color w:val="000000" w:themeColor="text1"/>
          <w:sz w:val="22"/>
          <w:szCs w:val="22"/>
        </w:rPr>
        <w:t>pelo</w:t>
      </w:r>
      <w:r w:rsidRPr="0026076E">
        <w:rPr>
          <w:rFonts w:eastAsia="Arial Narrow"/>
          <w:color w:val="000000" w:themeColor="text1"/>
          <w:sz w:val="22"/>
          <w:szCs w:val="22"/>
        </w:rPr>
        <w:t xml:space="preserve"> valor final ofertado.</w:t>
      </w:r>
    </w:p>
    <w:p w14:paraId="6905C5B0" w14:textId="77777777" w:rsidR="00452EA9" w:rsidRPr="0026076E" w:rsidRDefault="00A508E2" w:rsidP="002250A9">
      <w:pPr>
        <w:tabs>
          <w:tab w:val="left" w:pos="3135"/>
        </w:tabs>
        <w:spacing w:before="240" w:after="240" w:line="276" w:lineRule="auto"/>
        <w:ind w:left="1140"/>
        <w:jc w:val="both"/>
        <w:rPr>
          <w:rFonts w:eastAsia="Arial Narrow"/>
          <w:color w:val="000000" w:themeColor="text1"/>
          <w:sz w:val="22"/>
          <w:szCs w:val="22"/>
        </w:rPr>
      </w:pPr>
      <w:r w:rsidRPr="0026076E">
        <w:rPr>
          <w:rFonts w:eastAsia="Arial Narrow"/>
          <w:b/>
          <w:color w:val="000000" w:themeColor="text1"/>
          <w:sz w:val="22"/>
          <w:szCs w:val="22"/>
        </w:rPr>
        <w:t>7.9.2</w:t>
      </w:r>
      <w:r w:rsidRPr="0026076E">
        <w:rPr>
          <w:rFonts w:eastAsia="Arial Narrow"/>
          <w:color w:val="000000" w:themeColor="text1"/>
          <w:sz w:val="22"/>
          <w:szCs w:val="22"/>
        </w:rPr>
        <w:t>. Será exigida garantia adicional do licitante vencedor cuja proposta for inferior a 85% (oitenta e cinco por cento) do valor orçado pelo Município, equivalente à diferença entre este último e o valor da proposta, sem prejuízo das demais garantias exigíveis de acordo com esta Lei.</w:t>
      </w:r>
    </w:p>
    <w:p w14:paraId="1D7DE96D" w14:textId="77777777" w:rsidR="00452EA9" w:rsidRPr="0026076E" w:rsidRDefault="00A508E2" w:rsidP="002250A9">
      <w:pPr>
        <w:tabs>
          <w:tab w:val="left" w:pos="3135"/>
        </w:tabs>
        <w:spacing w:before="240" w:after="240" w:line="276" w:lineRule="auto"/>
        <w:jc w:val="both"/>
        <w:rPr>
          <w:rFonts w:eastAsia="Arial Narrow"/>
          <w:color w:val="000000" w:themeColor="text1"/>
          <w:sz w:val="22"/>
          <w:szCs w:val="22"/>
        </w:rPr>
      </w:pPr>
      <w:r w:rsidRPr="0026076E">
        <w:rPr>
          <w:rFonts w:eastAsia="Arial Narrow"/>
          <w:color w:val="000000" w:themeColor="text1"/>
          <w:sz w:val="22"/>
          <w:szCs w:val="22"/>
        </w:rPr>
        <w:t>7.10. Em caso de proposta</w:t>
      </w:r>
      <w:r w:rsidR="008B588B" w:rsidRPr="0026076E">
        <w:rPr>
          <w:rFonts w:eastAsia="Arial Narrow"/>
          <w:color w:val="000000" w:themeColor="text1"/>
          <w:sz w:val="22"/>
          <w:szCs w:val="22"/>
        </w:rPr>
        <w:t>s</w:t>
      </w:r>
      <w:r w:rsidRPr="0026076E">
        <w:rPr>
          <w:rFonts w:eastAsia="Arial Narrow"/>
          <w:color w:val="000000" w:themeColor="text1"/>
          <w:sz w:val="22"/>
          <w:szCs w:val="22"/>
        </w:rPr>
        <w:t xml:space="preserve"> presumidamente inexequíveis, caberá ao Agente de Contratação (ou equivalente), promover as seguintes diligências, </w:t>
      </w:r>
      <w:sdt>
        <w:sdtPr>
          <w:rPr>
            <w:color w:val="000000" w:themeColor="text1"/>
            <w:sz w:val="22"/>
            <w:szCs w:val="22"/>
          </w:rPr>
          <w:tag w:val="goog_rdk_2"/>
          <w:id w:val="1276442369"/>
        </w:sdtPr>
        <w:sdtEndPr/>
        <w:sdtContent/>
      </w:sdt>
      <w:proofErr w:type="gramStart"/>
      <w:r w:rsidRPr="0026076E">
        <w:rPr>
          <w:rFonts w:eastAsia="Arial Narrow"/>
          <w:color w:val="000000" w:themeColor="text1"/>
          <w:sz w:val="22"/>
          <w:szCs w:val="22"/>
        </w:rPr>
        <w:t>solicitando :</w:t>
      </w:r>
      <w:proofErr w:type="gramEnd"/>
    </w:p>
    <w:p w14:paraId="0270B113" w14:textId="77777777" w:rsidR="00452EA9" w:rsidRPr="0026076E" w:rsidRDefault="00A508E2" w:rsidP="002250A9">
      <w:pPr>
        <w:tabs>
          <w:tab w:val="left" w:pos="3135"/>
        </w:tabs>
        <w:spacing w:before="240" w:after="240" w:line="276" w:lineRule="auto"/>
        <w:ind w:firstLine="1134"/>
        <w:jc w:val="both"/>
        <w:rPr>
          <w:rFonts w:eastAsia="Arial Narrow"/>
          <w:color w:val="000000" w:themeColor="text1"/>
          <w:sz w:val="22"/>
          <w:szCs w:val="22"/>
        </w:rPr>
      </w:pPr>
      <w:r w:rsidRPr="0026076E">
        <w:rPr>
          <w:rFonts w:eastAsia="Arial Narrow"/>
          <w:color w:val="000000" w:themeColor="text1"/>
          <w:sz w:val="22"/>
          <w:szCs w:val="22"/>
        </w:rPr>
        <w:t>a) Apresentação da estrutura de custos;</w:t>
      </w:r>
    </w:p>
    <w:p w14:paraId="3845DB67" w14:textId="77777777" w:rsidR="00452EA9" w:rsidRPr="0026076E" w:rsidRDefault="00A508E2" w:rsidP="002250A9">
      <w:pPr>
        <w:tabs>
          <w:tab w:val="left" w:pos="3135"/>
        </w:tabs>
        <w:spacing w:before="240" w:after="240" w:line="276" w:lineRule="auto"/>
        <w:ind w:left="1140"/>
        <w:jc w:val="both"/>
        <w:rPr>
          <w:rFonts w:eastAsia="Arial Narrow"/>
          <w:color w:val="000000" w:themeColor="text1"/>
          <w:sz w:val="22"/>
          <w:szCs w:val="22"/>
        </w:rPr>
      </w:pPr>
      <w:r w:rsidRPr="0026076E">
        <w:rPr>
          <w:rFonts w:eastAsia="Arial Narrow"/>
          <w:color w:val="000000" w:themeColor="text1"/>
          <w:sz w:val="22"/>
          <w:szCs w:val="22"/>
        </w:rPr>
        <w:lastRenderedPageBreak/>
        <w:t>b) Se a Empresa já praticou com preços ofertados (ou descontos) com outro órgão público ou privado e cumpriu integralmente o contrato</w:t>
      </w:r>
      <w:r w:rsidR="00F96162" w:rsidRPr="0026076E">
        <w:rPr>
          <w:rFonts w:eastAsia="Arial Narrow"/>
          <w:color w:val="000000" w:themeColor="text1"/>
          <w:sz w:val="22"/>
          <w:szCs w:val="22"/>
        </w:rPr>
        <w:t>, com a devida comprovação</w:t>
      </w:r>
      <w:r w:rsidRPr="0026076E">
        <w:rPr>
          <w:rFonts w:eastAsia="Arial Narrow"/>
          <w:color w:val="000000" w:themeColor="text1"/>
          <w:sz w:val="22"/>
          <w:szCs w:val="22"/>
        </w:rPr>
        <w:t>;</w:t>
      </w:r>
    </w:p>
    <w:p w14:paraId="6AFECC6B" w14:textId="77777777" w:rsidR="00452EA9" w:rsidRPr="0026076E" w:rsidRDefault="00A508E2" w:rsidP="002250A9">
      <w:pPr>
        <w:tabs>
          <w:tab w:val="left" w:pos="3135"/>
        </w:tabs>
        <w:spacing w:before="240" w:after="240" w:line="276" w:lineRule="auto"/>
        <w:ind w:left="1140"/>
        <w:jc w:val="both"/>
        <w:rPr>
          <w:rFonts w:eastAsia="Arial Narrow"/>
          <w:color w:val="000000" w:themeColor="text1"/>
          <w:sz w:val="22"/>
          <w:szCs w:val="22"/>
        </w:rPr>
      </w:pPr>
      <w:r w:rsidRPr="0026076E">
        <w:rPr>
          <w:rFonts w:eastAsia="Arial Narrow"/>
          <w:color w:val="000000" w:themeColor="text1"/>
          <w:sz w:val="22"/>
          <w:szCs w:val="22"/>
        </w:rPr>
        <w:t>c) Apresentação de outros detalhamentos que possam comprovar a exequibilidade, como: notas fiscais de aquisição dos insumos; valor da mão de obra com demonstração da GFIP, dentre outros elementos de comprovação.</w:t>
      </w:r>
    </w:p>
    <w:p w14:paraId="4BF51916" w14:textId="77777777" w:rsidR="00452EA9" w:rsidRPr="0026076E" w:rsidRDefault="00A508E2" w:rsidP="002250A9">
      <w:pPr>
        <w:tabs>
          <w:tab w:val="left" w:pos="3135"/>
        </w:tabs>
        <w:spacing w:before="240" w:after="240" w:line="276" w:lineRule="auto"/>
        <w:jc w:val="both"/>
        <w:rPr>
          <w:rFonts w:eastAsia="Arial Narrow"/>
          <w:color w:val="000000" w:themeColor="text1"/>
          <w:sz w:val="22"/>
          <w:szCs w:val="22"/>
        </w:rPr>
      </w:pPr>
      <w:r w:rsidRPr="0026076E">
        <w:rPr>
          <w:rFonts w:eastAsia="Arial Narrow"/>
          <w:color w:val="000000" w:themeColor="text1"/>
          <w:sz w:val="22"/>
          <w:szCs w:val="22"/>
        </w:rPr>
        <w:t xml:space="preserve"> 7.11. Poderá o Licitante interessado, apresenta</w:t>
      </w:r>
      <w:r w:rsidR="00F96162" w:rsidRPr="0026076E">
        <w:rPr>
          <w:rFonts w:eastAsia="Arial Narrow"/>
          <w:color w:val="000000" w:themeColor="text1"/>
          <w:sz w:val="22"/>
          <w:szCs w:val="22"/>
        </w:rPr>
        <w:t>r</w:t>
      </w:r>
      <w:r w:rsidRPr="0026076E">
        <w:rPr>
          <w:rFonts w:eastAsia="Arial Narrow"/>
          <w:color w:val="000000" w:themeColor="text1"/>
          <w:sz w:val="22"/>
          <w:szCs w:val="22"/>
        </w:rPr>
        <w:t xml:space="preserve"> desde já, em sua proposta inicial e juntamente com os documentos de habilitação, os documentos dos itens 7.10, a fim de que, em caso de proposta presumidamente inexequível, possa o agente de contratação (ou equivalente), proceder com a análise imediata e classificação de sua proposta.</w:t>
      </w:r>
    </w:p>
    <w:p w14:paraId="14D03058" w14:textId="77777777" w:rsidR="00452EA9" w:rsidRPr="0026076E" w:rsidRDefault="00A508E2" w:rsidP="002250A9">
      <w:pPr>
        <w:shd w:val="clear" w:color="auto" w:fill="D9D9D9" w:themeFill="background1" w:themeFillShade="D9"/>
        <w:spacing w:line="276" w:lineRule="auto"/>
        <w:jc w:val="both"/>
        <w:rPr>
          <w:rFonts w:eastAsia="Arial Narrow"/>
          <w:color w:val="000000" w:themeColor="text1"/>
          <w:sz w:val="22"/>
          <w:szCs w:val="22"/>
        </w:rPr>
      </w:pPr>
      <w:r w:rsidRPr="0026076E">
        <w:rPr>
          <w:rFonts w:eastAsia="Arial Narrow"/>
          <w:b/>
          <w:color w:val="000000" w:themeColor="text1"/>
          <w:sz w:val="22"/>
          <w:szCs w:val="22"/>
        </w:rPr>
        <w:t>8 – DOS DOCUMENTOS DE HABILITAÇÃO</w:t>
      </w:r>
    </w:p>
    <w:p w14:paraId="11DB6129" w14:textId="77777777" w:rsidR="00452EA9" w:rsidRPr="0026076E" w:rsidRDefault="00452EA9" w:rsidP="002250A9">
      <w:pPr>
        <w:tabs>
          <w:tab w:val="left" w:pos="3135"/>
        </w:tabs>
        <w:spacing w:line="276" w:lineRule="auto"/>
        <w:jc w:val="both"/>
        <w:rPr>
          <w:rFonts w:eastAsia="Arial Narrow"/>
          <w:color w:val="FF0000"/>
          <w:sz w:val="22"/>
          <w:szCs w:val="22"/>
        </w:rPr>
      </w:pPr>
    </w:p>
    <w:p w14:paraId="282B166C" w14:textId="77777777" w:rsidR="00452EA9" w:rsidRPr="0026076E" w:rsidRDefault="00A508E2" w:rsidP="002250A9">
      <w:pPr>
        <w:pBdr>
          <w:top w:val="nil"/>
          <w:left w:val="nil"/>
          <w:bottom w:val="nil"/>
          <w:right w:val="nil"/>
          <w:between w:val="nil"/>
        </w:pBdr>
        <w:spacing w:line="276" w:lineRule="auto"/>
        <w:jc w:val="both"/>
        <w:rPr>
          <w:rFonts w:eastAsia="Arial Narrow"/>
          <w:b/>
          <w:color w:val="FF0000"/>
          <w:sz w:val="22"/>
          <w:szCs w:val="22"/>
        </w:rPr>
      </w:pPr>
      <w:r w:rsidRPr="0026076E">
        <w:rPr>
          <w:noProof/>
          <w:color w:val="FF0000"/>
          <w:sz w:val="22"/>
          <w:szCs w:val="22"/>
        </w:rPr>
        <mc:AlternateContent>
          <mc:Choice Requires="wps">
            <w:drawing>
              <wp:anchor distT="0" distB="0" distL="114300" distR="114300" simplePos="0" relativeHeight="251659264" behindDoc="0" locked="0" layoutInCell="1" hidden="0" allowOverlap="1" wp14:anchorId="6683507D" wp14:editId="56B3B2A9">
                <wp:simplePos x="0" y="0"/>
                <wp:positionH relativeFrom="column">
                  <wp:posOffset>1</wp:posOffset>
                </wp:positionH>
                <wp:positionV relativeFrom="paragraph">
                  <wp:posOffset>0</wp:posOffset>
                </wp:positionV>
                <wp:extent cx="6070600" cy="709930"/>
                <wp:effectExtent l="0" t="0" r="0" b="0"/>
                <wp:wrapNone/>
                <wp:docPr id="2" name="Retângulo 2"/>
                <wp:cNvGraphicFramePr/>
                <a:graphic xmlns:a="http://schemas.openxmlformats.org/drawingml/2006/main">
                  <a:graphicData uri="http://schemas.microsoft.com/office/word/2010/wordprocessingShape">
                    <wps:wsp>
                      <wps:cNvSpPr/>
                      <wps:spPr>
                        <a:xfrm>
                          <a:off x="2329750" y="3444085"/>
                          <a:ext cx="6032500" cy="671830"/>
                        </a:xfrm>
                        <a:prstGeom prst="rect">
                          <a:avLst/>
                        </a:prstGeom>
                        <a:solidFill>
                          <a:srgbClr val="ED7D31"/>
                        </a:solidFill>
                        <a:ln w="38100" cap="flat" cmpd="sng">
                          <a:solidFill>
                            <a:srgbClr val="F2F2F2"/>
                          </a:solidFill>
                          <a:prstDash val="solid"/>
                          <a:miter lim="800000"/>
                          <a:headEnd type="none" w="sm" len="sm"/>
                          <a:tailEnd type="none" w="sm" len="sm"/>
                        </a:ln>
                        <a:effectLst>
                          <a:outerShdw dist="28398" dir="3806097" algn="ctr" rotWithShape="0">
                            <a:srgbClr val="823B0B">
                              <a:alpha val="49803"/>
                            </a:srgbClr>
                          </a:outerShdw>
                        </a:effectLst>
                      </wps:spPr>
                      <wps:txbx>
                        <w:txbxContent>
                          <w:p w14:paraId="460966B6" w14:textId="77777777" w:rsidR="007251F8" w:rsidRDefault="007251F8">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wps:txbx>
                      <wps:bodyPr spcFirstLastPara="1" wrap="square" lIns="91425" tIns="45700" rIns="91425" bIns="45700" anchor="t" anchorCtr="0">
                        <a:noAutofit/>
                      </wps:bodyPr>
                    </wps:wsp>
                  </a:graphicData>
                </a:graphic>
              </wp:anchor>
            </w:drawing>
          </mc:Choice>
          <mc:Fallback>
            <w:pict>
              <v:rect w14:anchorId="6683507D" id="Retângulo 2" o:spid="_x0000_s1027" style="position:absolute;left:0;text-align:left;margin-left:0;margin-top:0;width:478pt;height:55.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" fillcolor="#ed7d31" strokecolor="#f2f2f2" strokeweight="3pt">
                <v:stroke startarrowwidth="narrow" startarrowlength="short" endarrowwidth="narrow" endarrowlength="short"/>
                <v:shadow on="t" color="#823b0b" opacity="32638f" offset="1pt"/>
                <v:textbox inset="2.53958mm,1.2694mm,2.53958mm,1.2694mm">
                  <w:txbxContent>
                    <w:p w14:paraId="460966B6" w14:textId="77777777" w:rsidR="007251F8" w:rsidRDefault="007251F8">
                      <w:pPr>
                        <w:jc w:val="both"/>
                        <w:textDirection w:val="btLr"/>
                      </w:pPr>
                      <w:r>
                        <w:rPr>
                          <w:rFonts w:ascii="Arial" w:eastAsia="Arial" w:hAnsi="Arial" w:cs="Arial"/>
                          <w:b/>
                          <w:color w:val="000000"/>
                        </w:rPr>
                        <w:t>8.1</w:t>
                      </w:r>
                      <w:r>
                        <w:rPr>
                          <w:rFonts w:ascii="Arial" w:eastAsia="Arial" w:hAnsi="Arial" w:cs="Arial"/>
                          <w:color w:val="000000"/>
                        </w:rPr>
                        <w:t xml:space="preserve"> - Os licitantes deverão encaminhar, nos termos deste Edital, juntamente com a PROPOSTA, A DOCUMENTAÇÃO DE HABILITAÇÃO, ANTES DA ABERTURA DA SESSÃO PÚBLICA, a seguir informada:</w:t>
                      </w:r>
                    </w:p>
                  </w:txbxContent>
                </v:textbox>
              </v:rect>
            </w:pict>
          </mc:Fallback>
        </mc:AlternateContent>
      </w:r>
    </w:p>
    <w:p w14:paraId="1807ED60" w14:textId="77777777" w:rsidR="00452EA9" w:rsidRPr="0026076E" w:rsidRDefault="00452EA9" w:rsidP="002250A9">
      <w:pPr>
        <w:pBdr>
          <w:top w:val="nil"/>
          <w:left w:val="nil"/>
          <w:bottom w:val="nil"/>
          <w:right w:val="nil"/>
          <w:between w:val="nil"/>
        </w:pBdr>
        <w:spacing w:line="276" w:lineRule="auto"/>
        <w:jc w:val="both"/>
        <w:rPr>
          <w:rFonts w:eastAsia="Arial Narrow"/>
          <w:b/>
          <w:color w:val="FF0000"/>
          <w:sz w:val="22"/>
          <w:szCs w:val="22"/>
        </w:rPr>
      </w:pPr>
    </w:p>
    <w:p w14:paraId="032A41F0" w14:textId="77777777" w:rsidR="00452EA9" w:rsidRPr="0026076E" w:rsidRDefault="00452EA9" w:rsidP="002250A9">
      <w:pPr>
        <w:pBdr>
          <w:top w:val="nil"/>
          <w:left w:val="nil"/>
          <w:bottom w:val="nil"/>
          <w:right w:val="nil"/>
          <w:between w:val="nil"/>
        </w:pBdr>
        <w:spacing w:line="276" w:lineRule="auto"/>
        <w:jc w:val="both"/>
        <w:rPr>
          <w:rFonts w:eastAsia="Arial Narrow"/>
          <w:b/>
          <w:color w:val="FF0000"/>
          <w:sz w:val="22"/>
          <w:szCs w:val="22"/>
        </w:rPr>
      </w:pPr>
    </w:p>
    <w:p w14:paraId="0730414C" w14:textId="77777777" w:rsidR="00452EA9" w:rsidRPr="0026076E" w:rsidRDefault="00452EA9" w:rsidP="002250A9">
      <w:pPr>
        <w:pBdr>
          <w:top w:val="nil"/>
          <w:left w:val="nil"/>
          <w:bottom w:val="nil"/>
          <w:right w:val="nil"/>
          <w:between w:val="nil"/>
        </w:pBdr>
        <w:spacing w:line="276" w:lineRule="auto"/>
        <w:jc w:val="both"/>
        <w:rPr>
          <w:rFonts w:eastAsia="Arial Narrow"/>
          <w:b/>
          <w:color w:val="FF0000"/>
          <w:sz w:val="22"/>
          <w:szCs w:val="22"/>
        </w:rPr>
      </w:pPr>
    </w:p>
    <w:p w14:paraId="6145C16C" w14:textId="77777777" w:rsidR="00452EA9" w:rsidRPr="0026076E" w:rsidRDefault="00452EA9" w:rsidP="002250A9">
      <w:pPr>
        <w:pBdr>
          <w:top w:val="nil"/>
          <w:left w:val="nil"/>
          <w:bottom w:val="nil"/>
          <w:right w:val="nil"/>
          <w:between w:val="nil"/>
        </w:pBdr>
        <w:spacing w:line="276" w:lineRule="auto"/>
        <w:jc w:val="both"/>
        <w:rPr>
          <w:rFonts w:eastAsia="Arial Narrow"/>
          <w:b/>
          <w:color w:val="FF0000"/>
          <w:sz w:val="22"/>
          <w:szCs w:val="22"/>
        </w:rPr>
      </w:pPr>
    </w:p>
    <w:p w14:paraId="4C1A41A3" w14:textId="77777777" w:rsidR="00452EA9" w:rsidRPr="00A34AA4" w:rsidRDefault="00A508E2" w:rsidP="002250A9">
      <w:pPr>
        <w:spacing w:line="276" w:lineRule="auto"/>
        <w:jc w:val="both"/>
        <w:rPr>
          <w:rFonts w:eastAsia="Arial Narrow"/>
          <w:b/>
          <w:color w:val="000000" w:themeColor="text1"/>
          <w:sz w:val="22"/>
          <w:szCs w:val="22"/>
          <w:u w:val="single"/>
        </w:rPr>
      </w:pPr>
      <w:r w:rsidRPr="00A34AA4">
        <w:rPr>
          <w:rFonts w:eastAsia="Arial Narrow"/>
          <w:b/>
          <w:color w:val="000000" w:themeColor="text1"/>
          <w:sz w:val="22"/>
          <w:szCs w:val="22"/>
          <w:u w:val="single"/>
        </w:rPr>
        <w:t>8.1</w:t>
      </w:r>
      <w:r w:rsidRPr="00A34AA4">
        <w:rPr>
          <w:rFonts w:eastAsia="Arial Narrow"/>
          <w:color w:val="000000" w:themeColor="text1"/>
          <w:sz w:val="22"/>
          <w:szCs w:val="22"/>
          <w:u w:val="single"/>
        </w:rPr>
        <w:t xml:space="preserve"> -</w:t>
      </w:r>
      <w:r w:rsidRPr="00A34AA4">
        <w:rPr>
          <w:rFonts w:eastAsia="Arial Narrow"/>
          <w:b/>
          <w:color w:val="000000" w:themeColor="text1"/>
          <w:sz w:val="22"/>
          <w:szCs w:val="22"/>
          <w:u w:val="single"/>
        </w:rPr>
        <w:t xml:space="preserve"> DA HABILITAÇÃO JURÍDICA</w:t>
      </w:r>
    </w:p>
    <w:p w14:paraId="2654ECF9" w14:textId="77777777" w:rsidR="00F96162" w:rsidRPr="00A34AA4" w:rsidRDefault="00F96162" w:rsidP="002250A9">
      <w:pPr>
        <w:spacing w:line="276" w:lineRule="auto"/>
        <w:contextualSpacing/>
        <w:jc w:val="both"/>
        <w:rPr>
          <w:b/>
          <w:color w:val="000000" w:themeColor="text1"/>
          <w:sz w:val="22"/>
          <w:szCs w:val="22"/>
        </w:rPr>
      </w:pPr>
      <w:r w:rsidRPr="00A34AA4">
        <w:rPr>
          <w:b/>
          <w:color w:val="000000" w:themeColor="text1"/>
          <w:sz w:val="22"/>
          <w:szCs w:val="22"/>
        </w:rPr>
        <w:t xml:space="preserve">8.1.1 – </w:t>
      </w:r>
      <w:r w:rsidRPr="00A34AA4">
        <w:rPr>
          <w:color w:val="000000" w:themeColor="text1"/>
          <w:sz w:val="22"/>
          <w:szCs w:val="22"/>
        </w:rPr>
        <w:t>Cédula de Identidade do titular da empresa individual ou dos sócios que compõem o quadro societário da pessoa jurídica;</w:t>
      </w:r>
    </w:p>
    <w:p w14:paraId="2313CF5F" w14:textId="77777777" w:rsidR="00F96162" w:rsidRPr="00A34AA4" w:rsidRDefault="00F96162" w:rsidP="002250A9">
      <w:pPr>
        <w:spacing w:line="276" w:lineRule="auto"/>
        <w:contextualSpacing/>
        <w:jc w:val="both"/>
        <w:rPr>
          <w:color w:val="000000" w:themeColor="text1"/>
          <w:sz w:val="22"/>
          <w:szCs w:val="22"/>
        </w:rPr>
      </w:pPr>
      <w:r w:rsidRPr="00A34AA4">
        <w:rPr>
          <w:b/>
          <w:color w:val="000000" w:themeColor="text1"/>
          <w:sz w:val="22"/>
          <w:szCs w:val="22"/>
        </w:rPr>
        <w:t>8.1.2</w:t>
      </w:r>
      <w:r w:rsidRPr="00A34AA4">
        <w:rPr>
          <w:color w:val="000000" w:themeColor="text1"/>
          <w:sz w:val="22"/>
          <w:szCs w:val="22"/>
        </w:rPr>
        <w:t xml:space="preserve"> – registro comercial no caso de firma individual;</w:t>
      </w:r>
    </w:p>
    <w:p w14:paraId="4A072ADB" w14:textId="77777777" w:rsidR="00F96162" w:rsidRPr="00A34AA4" w:rsidRDefault="00F96162" w:rsidP="002250A9">
      <w:pPr>
        <w:spacing w:line="276" w:lineRule="auto"/>
        <w:contextualSpacing/>
        <w:jc w:val="both"/>
        <w:rPr>
          <w:color w:val="000000" w:themeColor="text1"/>
          <w:sz w:val="22"/>
          <w:szCs w:val="22"/>
        </w:rPr>
      </w:pPr>
      <w:r w:rsidRPr="00A34AA4">
        <w:rPr>
          <w:b/>
          <w:color w:val="000000" w:themeColor="text1"/>
          <w:sz w:val="22"/>
          <w:szCs w:val="22"/>
        </w:rPr>
        <w:t>8.1.3 -</w:t>
      </w:r>
      <w:r w:rsidRPr="00A34AA4">
        <w:rPr>
          <w:color w:val="000000" w:themeColor="text1"/>
          <w:sz w:val="22"/>
          <w:szCs w:val="22"/>
        </w:rPr>
        <w:t xml:space="preserve"> ato constitutivo, estatuto ou contrato social e última alteração (se houver) em vigor, devidamente registrado, </w:t>
      </w:r>
      <w:r w:rsidRPr="00A34AA4">
        <w:rPr>
          <w:b/>
          <w:bCs/>
          <w:color w:val="000000" w:themeColor="text1"/>
          <w:sz w:val="22"/>
          <w:szCs w:val="22"/>
        </w:rPr>
        <w:t>onde se possa identificar o administrador</w:t>
      </w:r>
      <w:r w:rsidRPr="00A34AA4">
        <w:rPr>
          <w:color w:val="000000" w:themeColor="text1"/>
          <w:sz w:val="22"/>
          <w:szCs w:val="22"/>
        </w:rPr>
        <w:t>, em se tratando de sociedades comerciais e no caso de sociedade por ações, acompanhados de documentos que comprovem a eleição de seus administradores;</w:t>
      </w:r>
    </w:p>
    <w:p w14:paraId="1003E802" w14:textId="77777777" w:rsidR="00F96162" w:rsidRPr="00A34AA4" w:rsidRDefault="00F96162" w:rsidP="002250A9">
      <w:pPr>
        <w:spacing w:line="276" w:lineRule="auto"/>
        <w:contextualSpacing/>
        <w:jc w:val="both"/>
        <w:rPr>
          <w:color w:val="000000" w:themeColor="text1"/>
          <w:sz w:val="22"/>
          <w:szCs w:val="22"/>
        </w:rPr>
      </w:pPr>
      <w:r w:rsidRPr="00A34AA4">
        <w:rPr>
          <w:b/>
          <w:color w:val="000000" w:themeColor="text1"/>
          <w:sz w:val="22"/>
          <w:szCs w:val="22"/>
        </w:rPr>
        <w:t>8.1.4 -</w:t>
      </w:r>
      <w:r w:rsidRPr="00A34AA4">
        <w:rPr>
          <w:color w:val="000000" w:themeColor="text1"/>
          <w:sz w:val="22"/>
          <w:szCs w:val="22"/>
        </w:rPr>
        <w:t xml:space="preserve"> comprovante de inscrição do ato constitutivo, no caso de sociedades civis, acompanhado de prova da composição da diretoria em exercício;</w:t>
      </w:r>
    </w:p>
    <w:p w14:paraId="00E83D0B" w14:textId="77777777" w:rsidR="00F96162" w:rsidRPr="00A34AA4" w:rsidRDefault="00F96162" w:rsidP="002250A9">
      <w:pPr>
        <w:spacing w:line="276" w:lineRule="auto"/>
        <w:contextualSpacing/>
        <w:jc w:val="both"/>
        <w:rPr>
          <w:color w:val="000000" w:themeColor="text1"/>
          <w:sz w:val="22"/>
          <w:szCs w:val="22"/>
        </w:rPr>
      </w:pPr>
      <w:r w:rsidRPr="00A34AA4">
        <w:rPr>
          <w:b/>
          <w:color w:val="000000" w:themeColor="text1"/>
          <w:sz w:val="22"/>
          <w:szCs w:val="22"/>
        </w:rPr>
        <w:t>8.1.5 -</w:t>
      </w:r>
      <w:r w:rsidRPr="00A34AA4">
        <w:rPr>
          <w:color w:val="000000" w:themeColor="text1"/>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687A77D4" w14:textId="77777777" w:rsidR="00452EA9" w:rsidRPr="0026076E" w:rsidRDefault="00452EA9" w:rsidP="002250A9">
      <w:pPr>
        <w:spacing w:line="276" w:lineRule="auto"/>
        <w:jc w:val="both"/>
        <w:rPr>
          <w:rFonts w:eastAsia="Arial Narrow"/>
          <w:b/>
          <w:color w:val="FF0000"/>
          <w:sz w:val="22"/>
          <w:szCs w:val="22"/>
        </w:rPr>
      </w:pPr>
    </w:p>
    <w:p w14:paraId="3D53FFFF" w14:textId="77777777" w:rsidR="00452EA9" w:rsidRPr="00A34AA4" w:rsidRDefault="00A508E2" w:rsidP="002250A9">
      <w:pPr>
        <w:spacing w:line="276" w:lineRule="auto"/>
        <w:jc w:val="both"/>
        <w:rPr>
          <w:rFonts w:eastAsia="Arial Narrow"/>
          <w:b/>
          <w:color w:val="000000" w:themeColor="text1"/>
          <w:sz w:val="22"/>
          <w:szCs w:val="22"/>
          <w:u w:val="single"/>
        </w:rPr>
      </w:pPr>
      <w:r w:rsidRPr="00A34AA4">
        <w:rPr>
          <w:rFonts w:eastAsia="Arial Narrow"/>
          <w:b/>
          <w:color w:val="000000" w:themeColor="text1"/>
          <w:sz w:val="22"/>
          <w:szCs w:val="22"/>
          <w:u w:val="single"/>
        </w:rPr>
        <w:t>8.2 - DA REGULARIDADE FISCAL E TRABALHISTA</w:t>
      </w:r>
    </w:p>
    <w:p w14:paraId="5A90A1DE" w14:textId="77777777" w:rsidR="00F96162" w:rsidRPr="00A34AA4" w:rsidRDefault="00F96162" w:rsidP="002250A9">
      <w:pPr>
        <w:autoSpaceDE w:val="0"/>
        <w:autoSpaceDN w:val="0"/>
        <w:adjustRightInd w:val="0"/>
        <w:spacing w:line="276" w:lineRule="auto"/>
        <w:jc w:val="both"/>
        <w:rPr>
          <w:color w:val="000000" w:themeColor="text1"/>
          <w:sz w:val="22"/>
          <w:szCs w:val="22"/>
        </w:rPr>
      </w:pPr>
      <w:r w:rsidRPr="00A34AA4">
        <w:rPr>
          <w:b/>
          <w:color w:val="000000" w:themeColor="text1"/>
          <w:sz w:val="22"/>
          <w:szCs w:val="22"/>
        </w:rPr>
        <w:t>8.2.1</w:t>
      </w:r>
      <w:r w:rsidRPr="00A34AA4">
        <w:rPr>
          <w:color w:val="000000" w:themeColor="text1"/>
          <w:sz w:val="22"/>
          <w:szCs w:val="22"/>
        </w:rPr>
        <w:t xml:space="preserve"> - prova de inscrição no Cadastro Nacional de Pessoal Jurídica, através do cartão do </w:t>
      </w:r>
      <w:r w:rsidRPr="00A34AA4">
        <w:rPr>
          <w:b/>
          <w:color w:val="000000" w:themeColor="text1"/>
          <w:sz w:val="22"/>
          <w:szCs w:val="22"/>
        </w:rPr>
        <w:t>CNPJ</w:t>
      </w:r>
      <w:r w:rsidRPr="00A34AA4">
        <w:rPr>
          <w:color w:val="000000" w:themeColor="text1"/>
          <w:sz w:val="22"/>
          <w:szCs w:val="22"/>
        </w:rPr>
        <w:t>, que também servirá para fins de comprovação do enquadramento como Microempresas ou Empresas de Pequeno Porte;</w:t>
      </w:r>
    </w:p>
    <w:p w14:paraId="799E9F61" w14:textId="77777777" w:rsidR="00F96162" w:rsidRPr="00A34AA4" w:rsidRDefault="00F96162" w:rsidP="002250A9">
      <w:pPr>
        <w:autoSpaceDE w:val="0"/>
        <w:autoSpaceDN w:val="0"/>
        <w:adjustRightInd w:val="0"/>
        <w:spacing w:line="276" w:lineRule="auto"/>
        <w:jc w:val="both"/>
        <w:rPr>
          <w:color w:val="000000" w:themeColor="text1"/>
          <w:sz w:val="22"/>
          <w:szCs w:val="22"/>
        </w:rPr>
      </w:pPr>
      <w:r w:rsidRPr="00A34AA4">
        <w:rPr>
          <w:b/>
          <w:color w:val="000000" w:themeColor="text1"/>
          <w:sz w:val="22"/>
          <w:szCs w:val="22"/>
        </w:rPr>
        <w:t>8.2.2</w:t>
      </w:r>
      <w:r w:rsidRPr="00A34AA4">
        <w:rPr>
          <w:color w:val="000000" w:themeColor="text1"/>
          <w:sz w:val="22"/>
          <w:szCs w:val="22"/>
        </w:rPr>
        <w:t xml:space="preserve"> - prova de regularidade para com a </w:t>
      </w:r>
      <w:r w:rsidRPr="00A34AA4">
        <w:rPr>
          <w:b/>
          <w:color w:val="000000" w:themeColor="text1"/>
          <w:sz w:val="22"/>
          <w:szCs w:val="22"/>
        </w:rPr>
        <w:t xml:space="preserve">Fazenda Federal relativa a Tributos Federais e à dívida Ativa da União e prova de regularização perante o instituto Nacional de Seguridade Social – INSS, </w:t>
      </w:r>
      <w:r w:rsidRPr="00A34AA4">
        <w:rPr>
          <w:color w:val="000000" w:themeColor="text1"/>
          <w:sz w:val="22"/>
          <w:szCs w:val="22"/>
        </w:rPr>
        <w:t>através de certidão expedida conjuntamente pela Secretaria da Receita Federal do Brasil – RFB e pela Procuradoria-Geral da Fazenda Nacional – PGFN, conforme Portarias MF 358 e 443/2014;</w:t>
      </w:r>
    </w:p>
    <w:p w14:paraId="5555555B" w14:textId="77777777" w:rsidR="00F96162" w:rsidRPr="00A34AA4" w:rsidRDefault="00F96162" w:rsidP="002250A9">
      <w:pPr>
        <w:autoSpaceDE w:val="0"/>
        <w:autoSpaceDN w:val="0"/>
        <w:adjustRightInd w:val="0"/>
        <w:spacing w:line="276" w:lineRule="auto"/>
        <w:jc w:val="both"/>
        <w:rPr>
          <w:color w:val="000000" w:themeColor="text1"/>
          <w:sz w:val="22"/>
          <w:szCs w:val="22"/>
        </w:rPr>
      </w:pPr>
      <w:r w:rsidRPr="00A34AA4">
        <w:rPr>
          <w:b/>
          <w:color w:val="000000" w:themeColor="text1"/>
          <w:sz w:val="22"/>
          <w:szCs w:val="22"/>
        </w:rPr>
        <w:t xml:space="preserve">8.2.3- </w:t>
      </w:r>
      <w:r w:rsidRPr="00A34AA4">
        <w:rPr>
          <w:color w:val="000000" w:themeColor="text1"/>
          <w:sz w:val="22"/>
          <w:szCs w:val="22"/>
        </w:rPr>
        <w:t xml:space="preserve">prova de </w:t>
      </w:r>
      <w:r w:rsidRPr="00A34AA4">
        <w:rPr>
          <w:b/>
          <w:color w:val="000000" w:themeColor="text1"/>
          <w:sz w:val="22"/>
          <w:szCs w:val="22"/>
        </w:rPr>
        <w:t>regularidade fiscal para com a Fazenda Pública Estadual</w:t>
      </w:r>
      <w:r w:rsidRPr="00A34AA4">
        <w:rPr>
          <w:color w:val="000000" w:themeColor="text1"/>
          <w:sz w:val="22"/>
          <w:szCs w:val="22"/>
        </w:rPr>
        <w:t>;</w:t>
      </w:r>
    </w:p>
    <w:p w14:paraId="45B86D7C" w14:textId="77777777" w:rsidR="00F96162" w:rsidRPr="00A34AA4" w:rsidRDefault="00F96162" w:rsidP="002250A9">
      <w:pPr>
        <w:autoSpaceDE w:val="0"/>
        <w:autoSpaceDN w:val="0"/>
        <w:adjustRightInd w:val="0"/>
        <w:spacing w:line="276" w:lineRule="auto"/>
        <w:jc w:val="both"/>
        <w:rPr>
          <w:color w:val="000000" w:themeColor="text1"/>
          <w:sz w:val="22"/>
          <w:szCs w:val="22"/>
        </w:rPr>
      </w:pPr>
      <w:r w:rsidRPr="00A34AA4">
        <w:rPr>
          <w:b/>
          <w:color w:val="000000" w:themeColor="text1"/>
          <w:sz w:val="22"/>
          <w:szCs w:val="22"/>
        </w:rPr>
        <w:t>8.2.4</w:t>
      </w:r>
      <w:r w:rsidRPr="00A34AA4">
        <w:rPr>
          <w:color w:val="000000" w:themeColor="text1"/>
          <w:sz w:val="22"/>
          <w:szCs w:val="22"/>
        </w:rPr>
        <w:t xml:space="preserve"> - prova de inscrição no cadastro de contribuintes estadual, </w:t>
      </w:r>
      <w:r w:rsidRPr="00A34AA4">
        <w:rPr>
          <w:b/>
          <w:color w:val="000000" w:themeColor="text1"/>
          <w:sz w:val="22"/>
          <w:szCs w:val="22"/>
        </w:rPr>
        <w:t>Cartão de Inscrição Estadual</w:t>
      </w:r>
      <w:r w:rsidRPr="00A34AA4">
        <w:rPr>
          <w:color w:val="000000" w:themeColor="text1"/>
          <w:sz w:val="22"/>
          <w:szCs w:val="22"/>
        </w:rPr>
        <w:t>, (se houver);</w:t>
      </w:r>
    </w:p>
    <w:p w14:paraId="4F4CF753" w14:textId="77777777" w:rsidR="00F96162" w:rsidRPr="00A34AA4" w:rsidRDefault="00F96162" w:rsidP="002250A9">
      <w:pPr>
        <w:autoSpaceDE w:val="0"/>
        <w:autoSpaceDN w:val="0"/>
        <w:adjustRightInd w:val="0"/>
        <w:spacing w:line="276" w:lineRule="auto"/>
        <w:jc w:val="both"/>
        <w:rPr>
          <w:color w:val="000000" w:themeColor="text1"/>
          <w:sz w:val="22"/>
          <w:szCs w:val="22"/>
        </w:rPr>
      </w:pPr>
      <w:r w:rsidRPr="00A34AA4">
        <w:rPr>
          <w:b/>
          <w:color w:val="000000" w:themeColor="text1"/>
          <w:sz w:val="22"/>
          <w:szCs w:val="22"/>
        </w:rPr>
        <w:t xml:space="preserve">8.2.5 - </w:t>
      </w:r>
      <w:r w:rsidRPr="00A34AA4">
        <w:rPr>
          <w:color w:val="000000" w:themeColor="text1"/>
          <w:sz w:val="22"/>
          <w:szCs w:val="22"/>
        </w:rPr>
        <w:t xml:space="preserve">prova de regularidade fiscal para com a </w:t>
      </w:r>
      <w:r w:rsidRPr="00A34AA4">
        <w:rPr>
          <w:b/>
          <w:color w:val="000000" w:themeColor="text1"/>
          <w:sz w:val="22"/>
          <w:szCs w:val="22"/>
        </w:rPr>
        <w:t>Fazenda Pública Municipal</w:t>
      </w:r>
      <w:r w:rsidRPr="00A34AA4">
        <w:rPr>
          <w:color w:val="000000" w:themeColor="text1"/>
          <w:sz w:val="22"/>
          <w:szCs w:val="22"/>
        </w:rPr>
        <w:t xml:space="preserve"> do domicílio ou sede do licitante, ou outra equivalente, na forma da Lei;</w:t>
      </w:r>
    </w:p>
    <w:p w14:paraId="56B91DB7" w14:textId="77777777" w:rsidR="00F96162" w:rsidRPr="00A34AA4" w:rsidRDefault="00F96162" w:rsidP="002250A9">
      <w:pPr>
        <w:autoSpaceDE w:val="0"/>
        <w:autoSpaceDN w:val="0"/>
        <w:adjustRightInd w:val="0"/>
        <w:spacing w:line="276" w:lineRule="auto"/>
        <w:jc w:val="both"/>
        <w:rPr>
          <w:color w:val="000000" w:themeColor="text1"/>
          <w:sz w:val="22"/>
          <w:szCs w:val="22"/>
        </w:rPr>
      </w:pPr>
      <w:r w:rsidRPr="00A34AA4">
        <w:rPr>
          <w:b/>
          <w:color w:val="000000" w:themeColor="text1"/>
          <w:sz w:val="22"/>
          <w:szCs w:val="22"/>
        </w:rPr>
        <w:lastRenderedPageBreak/>
        <w:t>8.2.6</w:t>
      </w:r>
      <w:r w:rsidRPr="00A34AA4">
        <w:rPr>
          <w:color w:val="000000" w:themeColor="text1"/>
          <w:sz w:val="22"/>
          <w:szCs w:val="22"/>
        </w:rPr>
        <w:t xml:space="preserve"> - prova de regularidade fiscal perante ao Fundo de Garantia por Tempo de Serviço </w:t>
      </w:r>
      <w:r w:rsidRPr="00A34AA4">
        <w:rPr>
          <w:b/>
          <w:color w:val="000000" w:themeColor="text1"/>
          <w:sz w:val="22"/>
          <w:szCs w:val="22"/>
        </w:rPr>
        <w:t>(CRF - FGTS),</w:t>
      </w:r>
      <w:r w:rsidRPr="00A34AA4">
        <w:rPr>
          <w:color w:val="000000" w:themeColor="text1"/>
          <w:sz w:val="22"/>
          <w:szCs w:val="22"/>
        </w:rPr>
        <w:t xml:space="preserve"> demonstrando situação regular no cumprimento dos encargos sociais instituídos por Lei;</w:t>
      </w:r>
    </w:p>
    <w:p w14:paraId="16B5EB45" w14:textId="77777777" w:rsidR="00F96162" w:rsidRPr="00A34AA4" w:rsidRDefault="00F96162" w:rsidP="002250A9">
      <w:pPr>
        <w:spacing w:line="276" w:lineRule="auto"/>
        <w:jc w:val="both"/>
        <w:rPr>
          <w:b/>
          <w:color w:val="000000" w:themeColor="text1"/>
          <w:sz w:val="22"/>
          <w:szCs w:val="22"/>
        </w:rPr>
      </w:pPr>
      <w:r w:rsidRPr="00A34AA4">
        <w:rPr>
          <w:b/>
          <w:color w:val="000000" w:themeColor="text1"/>
          <w:sz w:val="22"/>
          <w:szCs w:val="22"/>
        </w:rPr>
        <w:t>8.2.7</w:t>
      </w:r>
      <w:r w:rsidRPr="00A34AA4">
        <w:rPr>
          <w:color w:val="000000" w:themeColor="text1"/>
          <w:sz w:val="22"/>
          <w:szCs w:val="22"/>
        </w:rPr>
        <w:t xml:space="preserve">- Prova de inexistência de débitos inadimplidos perante a Justiça do Trabalho, mediante apresentação de Certidão Negativa de Débitos Trabalhistas </w:t>
      </w:r>
      <w:r w:rsidRPr="00A34AA4">
        <w:rPr>
          <w:b/>
          <w:color w:val="000000" w:themeColor="text1"/>
          <w:sz w:val="22"/>
          <w:szCs w:val="22"/>
        </w:rPr>
        <w:t>(CNDT</w:t>
      </w:r>
      <w:r w:rsidRPr="00A34AA4">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Pr="00A34AA4">
        <w:rPr>
          <w:b/>
          <w:color w:val="000000" w:themeColor="text1"/>
          <w:sz w:val="22"/>
          <w:szCs w:val="22"/>
        </w:rPr>
        <w:t>CNDT.</w:t>
      </w:r>
    </w:p>
    <w:p w14:paraId="5C0F7E39" w14:textId="77777777" w:rsidR="00452EA9" w:rsidRPr="0026076E" w:rsidRDefault="00452EA9" w:rsidP="002250A9">
      <w:pPr>
        <w:spacing w:line="276" w:lineRule="auto"/>
        <w:jc w:val="both"/>
        <w:rPr>
          <w:rFonts w:eastAsia="Arial Narrow"/>
          <w:b/>
          <w:color w:val="FF0000"/>
          <w:sz w:val="22"/>
          <w:szCs w:val="22"/>
        </w:rPr>
      </w:pPr>
    </w:p>
    <w:p w14:paraId="596A2779" w14:textId="77777777" w:rsidR="00452EA9" w:rsidRPr="00A34AA4" w:rsidRDefault="00F96162" w:rsidP="002250A9">
      <w:pPr>
        <w:widowControl w:val="0"/>
        <w:spacing w:before="160" w:after="160" w:line="276" w:lineRule="auto"/>
        <w:jc w:val="both"/>
        <w:rPr>
          <w:rFonts w:eastAsia="Arial Narrow"/>
          <w:b/>
          <w:color w:val="000000" w:themeColor="text1"/>
          <w:sz w:val="22"/>
          <w:szCs w:val="22"/>
        </w:rPr>
      </w:pPr>
      <w:r w:rsidRPr="00A34AA4">
        <w:rPr>
          <w:rFonts w:eastAsia="Arial Narrow"/>
          <w:b/>
          <w:color w:val="000000" w:themeColor="text1"/>
          <w:sz w:val="22"/>
          <w:szCs w:val="22"/>
          <w:u w:val="single"/>
        </w:rPr>
        <w:t>8.3 DA QUALIFICAÇÃO ECONÔMICO – FINANCEIRA</w:t>
      </w:r>
    </w:p>
    <w:p w14:paraId="587933D5" w14:textId="77777777" w:rsidR="00C522E8" w:rsidRPr="00A34AA4" w:rsidRDefault="00C522E8" w:rsidP="002250A9">
      <w:pPr>
        <w:widowControl w:val="0"/>
        <w:autoSpaceDE w:val="0"/>
        <w:autoSpaceDN w:val="0"/>
        <w:adjustRightInd w:val="0"/>
        <w:spacing w:line="276" w:lineRule="auto"/>
        <w:jc w:val="both"/>
        <w:rPr>
          <w:color w:val="000000" w:themeColor="text1"/>
          <w:sz w:val="22"/>
          <w:szCs w:val="22"/>
        </w:rPr>
      </w:pPr>
      <w:r w:rsidRPr="00A34AA4">
        <w:rPr>
          <w:b/>
          <w:color w:val="000000" w:themeColor="text1"/>
          <w:sz w:val="22"/>
          <w:szCs w:val="22"/>
        </w:rPr>
        <w:t>8.3.1</w:t>
      </w:r>
      <w:r w:rsidRPr="00A34AA4">
        <w:rPr>
          <w:b/>
          <w:bCs/>
          <w:color w:val="000000" w:themeColor="text1"/>
          <w:sz w:val="22"/>
          <w:szCs w:val="22"/>
        </w:rPr>
        <w:t xml:space="preserve">- </w:t>
      </w:r>
      <w:r w:rsidRPr="00A34AA4">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3CC65B47" w14:textId="77777777" w:rsidR="00C522E8" w:rsidRPr="00A34AA4" w:rsidRDefault="00C522E8" w:rsidP="002250A9">
      <w:pPr>
        <w:widowControl w:val="0"/>
        <w:autoSpaceDE w:val="0"/>
        <w:autoSpaceDN w:val="0"/>
        <w:adjustRightInd w:val="0"/>
        <w:spacing w:line="276" w:lineRule="auto"/>
        <w:jc w:val="both"/>
        <w:rPr>
          <w:color w:val="000000" w:themeColor="text1"/>
          <w:sz w:val="22"/>
          <w:szCs w:val="22"/>
        </w:rPr>
      </w:pPr>
      <w:r w:rsidRPr="00A34AA4">
        <w:rPr>
          <w:b/>
          <w:color w:val="000000" w:themeColor="text1"/>
          <w:sz w:val="22"/>
          <w:szCs w:val="22"/>
        </w:rPr>
        <w:t>8.3.2</w:t>
      </w:r>
      <w:r w:rsidRPr="00A34AA4">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A34AA4">
        <w:rPr>
          <w:rFonts w:eastAsia="Calibri"/>
          <w:color w:val="000000" w:themeColor="text1"/>
          <w:sz w:val="22"/>
          <w:szCs w:val="22"/>
        </w:rPr>
        <w:t xml:space="preserve">devidamente acompanhado dos </w:t>
      </w:r>
      <w:r w:rsidRPr="00A34AA4">
        <w:rPr>
          <w:rFonts w:eastAsia="Calibri"/>
          <w:color w:val="000000" w:themeColor="text1"/>
          <w:sz w:val="22"/>
          <w:szCs w:val="22"/>
          <w:u w:val="single"/>
        </w:rPr>
        <w:t>Termos de Abertura</w:t>
      </w:r>
      <w:r w:rsidRPr="00A34AA4">
        <w:rPr>
          <w:rFonts w:eastAsia="Calibri"/>
          <w:color w:val="000000" w:themeColor="text1"/>
          <w:sz w:val="22"/>
          <w:szCs w:val="22"/>
        </w:rPr>
        <w:t xml:space="preserve"> e de </w:t>
      </w:r>
      <w:r w:rsidRPr="00A34AA4">
        <w:rPr>
          <w:rFonts w:eastAsia="Calibri"/>
          <w:color w:val="000000" w:themeColor="text1"/>
          <w:sz w:val="22"/>
          <w:szCs w:val="22"/>
          <w:u w:val="single"/>
        </w:rPr>
        <w:t>Encerramento</w:t>
      </w:r>
      <w:r w:rsidRPr="00A34AA4">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A34AA4">
        <w:rPr>
          <w:color w:val="000000" w:themeColor="text1"/>
          <w:sz w:val="22"/>
          <w:szCs w:val="22"/>
        </w:rPr>
        <w:t>.</w:t>
      </w:r>
    </w:p>
    <w:p w14:paraId="20A89806" w14:textId="77777777" w:rsidR="00C522E8" w:rsidRPr="00A34AA4" w:rsidRDefault="00C522E8" w:rsidP="002250A9">
      <w:pPr>
        <w:widowControl w:val="0"/>
        <w:autoSpaceDE w:val="0"/>
        <w:autoSpaceDN w:val="0"/>
        <w:adjustRightInd w:val="0"/>
        <w:spacing w:line="276" w:lineRule="auto"/>
        <w:jc w:val="both"/>
        <w:rPr>
          <w:color w:val="000000" w:themeColor="text1"/>
          <w:sz w:val="22"/>
          <w:szCs w:val="22"/>
        </w:rPr>
      </w:pPr>
      <w:r w:rsidRPr="00A34AA4">
        <w:rPr>
          <w:b/>
          <w:color w:val="000000" w:themeColor="text1"/>
          <w:sz w:val="22"/>
          <w:szCs w:val="22"/>
        </w:rPr>
        <w:t>8.3.3</w:t>
      </w:r>
      <w:r w:rsidRPr="00A34AA4">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7EDCE0DD" w14:textId="77777777" w:rsidR="00C522E8" w:rsidRPr="00A34AA4" w:rsidRDefault="00C522E8" w:rsidP="002250A9">
      <w:pPr>
        <w:widowControl w:val="0"/>
        <w:autoSpaceDE w:val="0"/>
        <w:autoSpaceDN w:val="0"/>
        <w:adjustRightInd w:val="0"/>
        <w:spacing w:line="276" w:lineRule="auto"/>
        <w:jc w:val="both"/>
        <w:rPr>
          <w:color w:val="000000" w:themeColor="text1"/>
          <w:sz w:val="22"/>
          <w:szCs w:val="22"/>
        </w:rPr>
      </w:pPr>
      <w:r w:rsidRPr="00A34AA4">
        <w:rPr>
          <w:b/>
          <w:color w:val="000000" w:themeColor="text1"/>
          <w:sz w:val="22"/>
          <w:szCs w:val="22"/>
        </w:rPr>
        <w:t>8.3.4</w:t>
      </w:r>
      <w:r w:rsidRPr="00A34AA4">
        <w:rPr>
          <w:color w:val="000000" w:themeColor="text1"/>
          <w:sz w:val="22"/>
          <w:szCs w:val="22"/>
        </w:rPr>
        <w:t xml:space="preserve"> - Consideram-se válidos os Balanços Patrimoniais, com demonstrações de resultado, devidamente registrados na Junta Comercial competente.</w:t>
      </w:r>
    </w:p>
    <w:p w14:paraId="7AAB7172" w14:textId="77777777" w:rsidR="00C522E8" w:rsidRPr="00A34AA4" w:rsidRDefault="00C522E8" w:rsidP="002250A9">
      <w:pPr>
        <w:widowControl w:val="0"/>
        <w:autoSpaceDE w:val="0"/>
        <w:autoSpaceDN w:val="0"/>
        <w:adjustRightInd w:val="0"/>
        <w:spacing w:line="276" w:lineRule="auto"/>
        <w:jc w:val="both"/>
        <w:rPr>
          <w:color w:val="000000" w:themeColor="text1"/>
          <w:sz w:val="22"/>
          <w:szCs w:val="22"/>
        </w:rPr>
      </w:pPr>
      <w:r w:rsidRPr="00A34AA4">
        <w:rPr>
          <w:b/>
          <w:color w:val="000000" w:themeColor="text1"/>
          <w:sz w:val="22"/>
          <w:szCs w:val="22"/>
        </w:rPr>
        <w:t xml:space="preserve">8.3.5 - </w:t>
      </w:r>
      <w:r w:rsidRPr="00A34AA4">
        <w:rPr>
          <w:color w:val="000000" w:themeColor="text1"/>
          <w:sz w:val="22"/>
          <w:szCs w:val="22"/>
        </w:rPr>
        <w:t>Os licitantes regularmente enquadrados como microempreendedores individuais -MEI, estão dispensados de apresentação de Balanço Patrimonial e demonstrações contábeis, na forma da Lei.</w:t>
      </w:r>
    </w:p>
    <w:p w14:paraId="1E2C29A9" w14:textId="77777777" w:rsidR="00C522E8" w:rsidRPr="00A34AA4" w:rsidRDefault="00C522E8" w:rsidP="002250A9">
      <w:pPr>
        <w:widowControl w:val="0"/>
        <w:autoSpaceDE w:val="0"/>
        <w:autoSpaceDN w:val="0"/>
        <w:adjustRightInd w:val="0"/>
        <w:spacing w:line="276" w:lineRule="auto"/>
        <w:jc w:val="both"/>
        <w:rPr>
          <w:color w:val="000000" w:themeColor="text1"/>
          <w:sz w:val="22"/>
          <w:szCs w:val="22"/>
        </w:rPr>
      </w:pPr>
      <w:r w:rsidRPr="00A34AA4">
        <w:rPr>
          <w:b/>
          <w:color w:val="000000" w:themeColor="text1"/>
          <w:sz w:val="22"/>
          <w:szCs w:val="22"/>
        </w:rPr>
        <w:t xml:space="preserve">8.3.6 - </w:t>
      </w:r>
      <w:r w:rsidRPr="00A34AA4">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1F470CFE" w14:textId="77777777" w:rsidR="00452EA9" w:rsidRPr="00A34AA4" w:rsidRDefault="002C6AF9" w:rsidP="002250A9">
      <w:pPr>
        <w:pBdr>
          <w:top w:val="nil"/>
          <w:left w:val="nil"/>
          <w:bottom w:val="nil"/>
          <w:right w:val="nil"/>
          <w:between w:val="nil"/>
        </w:pBdr>
        <w:spacing w:before="160" w:after="160" w:line="276" w:lineRule="auto"/>
        <w:jc w:val="both"/>
        <w:rPr>
          <w:rFonts w:eastAsia="Arial Narrow"/>
          <w:b/>
          <w:color w:val="000000" w:themeColor="text1"/>
          <w:sz w:val="22"/>
          <w:szCs w:val="22"/>
        </w:rPr>
      </w:pPr>
      <w:r w:rsidRPr="00A34AA4">
        <w:rPr>
          <w:rFonts w:eastAsia="Arial Narrow"/>
          <w:b/>
          <w:color w:val="000000" w:themeColor="text1"/>
          <w:sz w:val="22"/>
          <w:szCs w:val="22"/>
          <w:u w:val="single"/>
        </w:rPr>
        <w:t>8.4</w:t>
      </w:r>
      <w:r w:rsidR="00C522E8" w:rsidRPr="00A34AA4">
        <w:rPr>
          <w:rFonts w:eastAsia="Arial Narrow"/>
          <w:b/>
          <w:color w:val="000000" w:themeColor="text1"/>
          <w:sz w:val="22"/>
          <w:szCs w:val="22"/>
          <w:u w:val="single"/>
        </w:rPr>
        <w:t xml:space="preserve"> QUALIFICAÇÃO TÉCNICA</w:t>
      </w:r>
    </w:p>
    <w:p w14:paraId="03CA2287" w14:textId="77777777" w:rsidR="006E7E66" w:rsidRPr="00A34AA4" w:rsidRDefault="00C522E8" w:rsidP="002250A9">
      <w:pPr>
        <w:pBdr>
          <w:top w:val="nil"/>
          <w:left w:val="nil"/>
          <w:bottom w:val="nil"/>
          <w:right w:val="nil"/>
          <w:between w:val="nil"/>
        </w:pBdr>
        <w:spacing w:line="276" w:lineRule="auto"/>
        <w:jc w:val="both"/>
        <w:rPr>
          <w:color w:val="000000" w:themeColor="text1"/>
          <w:sz w:val="22"/>
          <w:szCs w:val="22"/>
        </w:rPr>
      </w:pPr>
      <w:r w:rsidRPr="00A34AA4">
        <w:rPr>
          <w:rFonts w:eastAsia="Arial Narrow"/>
          <w:b/>
          <w:color w:val="000000" w:themeColor="text1"/>
          <w:sz w:val="22"/>
          <w:szCs w:val="22"/>
        </w:rPr>
        <w:t xml:space="preserve">8.4.1- </w:t>
      </w:r>
      <w:r w:rsidR="006E7E66" w:rsidRPr="00A34AA4">
        <w:rPr>
          <w:color w:val="000000" w:themeColor="text1"/>
          <w:sz w:val="22"/>
          <w:szCs w:val="22"/>
        </w:rPr>
        <w:t>Alvará de Licença e Localização e Funcionamento Atualizado.</w:t>
      </w:r>
    </w:p>
    <w:p w14:paraId="7C9B35A2" w14:textId="77777777" w:rsidR="006E7E66" w:rsidRPr="00A34AA4" w:rsidRDefault="006E7E66" w:rsidP="002250A9">
      <w:pPr>
        <w:widowControl w:val="0"/>
        <w:autoSpaceDE w:val="0"/>
        <w:autoSpaceDN w:val="0"/>
        <w:adjustRightInd w:val="0"/>
        <w:spacing w:line="276" w:lineRule="auto"/>
        <w:jc w:val="both"/>
        <w:rPr>
          <w:color w:val="000000" w:themeColor="text1"/>
          <w:sz w:val="22"/>
          <w:szCs w:val="22"/>
        </w:rPr>
      </w:pPr>
      <w:r w:rsidRPr="00A34AA4">
        <w:rPr>
          <w:b/>
          <w:color w:val="000000" w:themeColor="text1"/>
          <w:sz w:val="22"/>
          <w:szCs w:val="22"/>
        </w:rPr>
        <w:t xml:space="preserve">8.4.1.1 - </w:t>
      </w:r>
      <w:r w:rsidRPr="00A34AA4">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69658894" w14:textId="77777777" w:rsidR="00452EA9" w:rsidRPr="00A34AA4" w:rsidRDefault="006E7E66" w:rsidP="002250A9">
      <w:pPr>
        <w:widowControl w:val="0"/>
        <w:autoSpaceDE w:val="0"/>
        <w:autoSpaceDN w:val="0"/>
        <w:adjustRightInd w:val="0"/>
        <w:spacing w:line="276" w:lineRule="auto"/>
        <w:jc w:val="both"/>
        <w:rPr>
          <w:color w:val="000000" w:themeColor="text1"/>
          <w:sz w:val="22"/>
          <w:szCs w:val="22"/>
        </w:rPr>
      </w:pPr>
      <w:r w:rsidRPr="00A34AA4">
        <w:rPr>
          <w:rFonts w:eastAsia="Arial Narrow"/>
          <w:b/>
          <w:color w:val="000000" w:themeColor="text1"/>
          <w:sz w:val="22"/>
          <w:szCs w:val="22"/>
        </w:rPr>
        <w:t xml:space="preserve">8.4.2 - </w:t>
      </w:r>
      <w:r w:rsidR="00A508E2" w:rsidRPr="00A34AA4">
        <w:rPr>
          <w:rFonts w:eastAsia="Arial Narrow"/>
          <w:color w:val="000000" w:themeColor="text1"/>
          <w:sz w:val="22"/>
          <w:szCs w:val="22"/>
        </w:rPr>
        <w:t>Apresentar Atestado de Visita Técnica, nos termos do item 6.14</w:t>
      </w:r>
      <w:r w:rsidR="002C6AF9" w:rsidRPr="00A34AA4">
        <w:rPr>
          <w:rFonts w:eastAsia="Arial Narrow"/>
          <w:color w:val="000000" w:themeColor="text1"/>
          <w:sz w:val="22"/>
          <w:szCs w:val="22"/>
        </w:rPr>
        <w:t xml:space="preserve"> deste Edital.</w:t>
      </w:r>
      <w:r w:rsidR="00A508E2" w:rsidRPr="00A34AA4">
        <w:rPr>
          <w:rFonts w:eastAsia="Arial Narrow"/>
          <w:color w:val="000000" w:themeColor="text1"/>
          <w:sz w:val="22"/>
          <w:szCs w:val="22"/>
        </w:rPr>
        <w:t xml:space="preserve"> (</w:t>
      </w:r>
      <w:r w:rsidR="00131C5F" w:rsidRPr="00A34AA4">
        <w:rPr>
          <w:rFonts w:eastAsia="Arial Narrow"/>
          <w:b/>
          <w:color w:val="000000" w:themeColor="text1"/>
          <w:sz w:val="22"/>
          <w:szCs w:val="22"/>
        </w:rPr>
        <w:t>facultativa</w:t>
      </w:r>
      <w:r w:rsidR="00A508E2" w:rsidRPr="00A34AA4">
        <w:rPr>
          <w:rFonts w:eastAsia="Arial Narrow"/>
          <w:color w:val="000000" w:themeColor="text1"/>
          <w:sz w:val="22"/>
          <w:szCs w:val="22"/>
        </w:rPr>
        <w:t>).</w:t>
      </w:r>
    </w:p>
    <w:p w14:paraId="77357200" w14:textId="77777777" w:rsidR="000D2D47" w:rsidRPr="00A34AA4" w:rsidRDefault="0041522D" w:rsidP="002250A9">
      <w:pPr>
        <w:pStyle w:val="Default"/>
        <w:spacing w:line="276" w:lineRule="auto"/>
        <w:jc w:val="both"/>
        <w:rPr>
          <w:rFonts w:ascii="Times New Roman" w:eastAsia="Arial Narrow" w:hAnsi="Times New Roman" w:cs="Times New Roman"/>
          <w:color w:val="000000" w:themeColor="text1"/>
          <w:sz w:val="22"/>
          <w:szCs w:val="22"/>
        </w:rPr>
      </w:pPr>
      <w:r w:rsidRPr="00A34AA4">
        <w:rPr>
          <w:rFonts w:ascii="Times New Roman" w:hAnsi="Times New Roman" w:cs="Times New Roman"/>
          <w:b/>
          <w:color w:val="000000" w:themeColor="text1"/>
          <w:sz w:val="22"/>
          <w:szCs w:val="22"/>
        </w:rPr>
        <w:t>8.4.</w:t>
      </w:r>
      <w:r w:rsidR="006E7E66" w:rsidRPr="00A34AA4">
        <w:rPr>
          <w:rFonts w:ascii="Times New Roman" w:hAnsi="Times New Roman" w:cs="Times New Roman"/>
          <w:b/>
          <w:color w:val="000000" w:themeColor="text1"/>
          <w:sz w:val="22"/>
          <w:szCs w:val="22"/>
        </w:rPr>
        <w:t>3</w:t>
      </w:r>
      <w:r w:rsidRPr="00A34AA4">
        <w:rPr>
          <w:rFonts w:ascii="Times New Roman" w:hAnsi="Times New Roman" w:cs="Times New Roman"/>
          <w:color w:val="000000" w:themeColor="text1"/>
          <w:sz w:val="22"/>
          <w:szCs w:val="22"/>
        </w:rPr>
        <w:t xml:space="preserve"> - Declaração formal, conforme modelo constante do anexo IV, firmada pelo representante legal da empresa, indicando um profissional habilitado (Engenheiro Civil ou Arquiteto e Urbanista), para responder tecnicamente pelos serviços previstos no Edital, cujo nome virá a constar na Anotação de Responsabilidade Técnica – ART ou Registro de Responsabilidade Técnica-RRT, relativa aos serviços em questão, devendo apresentar ainda a comprovação do vínculo empregatício do profissional, </w:t>
      </w:r>
      <w:r w:rsidR="000D2D47" w:rsidRPr="00A34AA4">
        <w:rPr>
          <w:rFonts w:ascii="Times New Roman" w:hAnsi="Times New Roman" w:cs="Times New Roman"/>
          <w:color w:val="000000" w:themeColor="text1"/>
          <w:sz w:val="22"/>
          <w:szCs w:val="22"/>
        </w:rPr>
        <w:t xml:space="preserve">que se fará através da apresentação de ao menos um </w:t>
      </w:r>
      <w:r w:rsidR="000D2D47" w:rsidRPr="00A34AA4">
        <w:rPr>
          <w:rFonts w:ascii="Times New Roman" w:eastAsia="Arial Narrow" w:hAnsi="Times New Roman" w:cs="Times New Roman"/>
          <w:color w:val="000000" w:themeColor="text1"/>
          <w:sz w:val="22"/>
          <w:szCs w:val="22"/>
        </w:rPr>
        <w:t xml:space="preserve">dos documentos a seguir relacionados: </w:t>
      </w:r>
    </w:p>
    <w:p w14:paraId="58635AD7" w14:textId="77777777" w:rsidR="000D2D47" w:rsidRPr="00A34AA4" w:rsidRDefault="000D2D47" w:rsidP="002250A9">
      <w:pPr>
        <w:spacing w:line="276" w:lineRule="auto"/>
        <w:ind w:left="142"/>
        <w:jc w:val="both"/>
        <w:rPr>
          <w:rFonts w:eastAsia="Arial Narrow"/>
          <w:color w:val="000000" w:themeColor="text1"/>
          <w:sz w:val="22"/>
          <w:szCs w:val="22"/>
        </w:rPr>
      </w:pPr>
      <w:r w:rsidRPr="00A34AA4">
        <w:rPr>
          <w:rFonts w:eastAsia="Arial Narrow"/>
          <w:color w:val="000000" w:themeColor="text1"/>
          <w:sz w:val="22"/>
          <w:szCs w:val="22"/>
        </w:rPr>
        <w:t xml:space="preserve">a) Ficha de registro de trabalho, autenticado junto a DRT (Delegacia Regional do Trabalho); </w:t>
      </w:r>
    </w:p>
    <w:p w14:paraId="76A0D939" w14:textId="77777777" w:rsidR="000D2D47" w:rsidRPr="00A34AA4" w:rsidRDefault="000D2D47" w:rsidP="002250A9">
      <w:pPr>
        <w:spacing w:line="276" w:lineRule="auto"/>
        <w:ind w:left="142"/>
        <w:jc w:val="both"/>
        <w:rPr>
          <w:rFonts w:eastAsia="Arial Narrow"/>
          <w:color w:val="000000" w:themeColor="text1"/>
          <w:sz w:val="22"/>
          <w:szCs w:val="22"/>
        </w:rPr>
      </w:pPr>
      <w:r w:rsidRPr="00A34AA4">
        <w:rPr>
          <w:rFonts w:eastAsia="Arial Narrow"/>
          <w:color w:val="000000" w:themeColor="text1"/>
          <w:sz w:val="22"/>
          <w:szCs w:val="22"/>
        </w:rPr>
        <w:t>b) Contrato de trabalho;</w:t>
      </w:r>
    </w:p>
    <w:p w14:paraId="13BA47DC" w14:textId="77777777" w:rsidR="000D2D47" w:rsidRPr="00A34AA4" w:rsidRDefault="000D2D47" w:rsidP="002250A9">
      <w:pPr>
        <w:spacing w:line="276" w:lineRule="auto"/>
        <w:ind w:left="142"/>
        <w:jc w:val="both"/>
        <w:rPr>
          <w:rFonts w:eastAsia="Arial Narrow"/>
          <w:color w:val="000000" w:themeColor="text1"/>
          <w:sz w:val="22"/>
          <w:szCs w:val="22"/>
        </w:rPr>
      </w:pPr>
      <w:r w:rsidRPr="00A34AA4">
        <w:rPr>
          <w:rFonts w:eastAsia="Arial Narrow"/>
          <w:color w:val="000000" w:themeColor="text1"/>
          <w:sz w:val="22"/>
          <w:szCs w:val="22"/>
        </w:rPr>
        <w:t>c) CTPS (carteira de trabalho e previdência social);</w:t>
      </w:r>
    </w:p>
    <w:p w14:paraId="6C6388FA" w14:textId="77777777" w:rsidR="000D2D47" w:rsidRPr="00A34AA4" w:rsidRDefault="000D2D47" w:rsidP="002250A9">
      <w:pPr>
        <w:spacing w:line="276" w:lineRule="auto"/>
        <w:ind w:left="142"/>
        <w:jc w:val="both"/>
        <w:rPr>
          <w:rFonts w:eastAsia="Arial Narrow"/>
          <w:color w:val="000000" w:themeColor="text1"/>
          <w:sz w:val="22"/>
          <w:szCs w:val="22"/>
        </w:rPr>
      </w:pPr>
      <w:r w:rsidRPr="00A34AA4">
        <w:rPr>
          <w:rFonts w:eastAsia="Arial Narrow"/>
          <w:color w:val="000000" w:themeColor="text1"/>
          <w:sz w:val="22"/>
          <w:szCs w:val="22"/>
        </w:rPr>
        <w:t xml:space="preserve">d) Contrato de prestação de serviços autônomos em plena vigência; </w:t>
      </w:r>
    </w:p>
    <w:p w14:paraId="418AD8A7" w14:textId="77777777" w:rsidR="000D2D47" w:rsidRPr="00A34AA4" w:rsidRDefault="000D2D47" w:rsidP="002250A9">
      <w:pPr>
        <w:spacing w:line="276" w:lineRule="auto"/>
        <w:ind w:left="142"/>
        <w:jc w:val="both"/>
        <w:rPr>
          <w:rFonts w:eastAsia="Arial Narrow"/>
          <w:color w:val="000000" w:themeColor="text1"/>
          <w:sz w:val="22"/>
          <w:szCs w:val="22"/>
        </w:rPr>
      </w:pPr>
      <w:r w:rsidRPr="00A34AA4">
        <w:rPr>
          <w:rFonts w:eastAsia="Arial Narrow"/>
          <w:color w:val="000000" w:themeColor="text1"/>
          <w:sz w:val="22"/>
          <w:szCs w:val="22"/>
        </w:rPr>
        <w:t>e) Em se tratando de sócio, esta comprovação deverá ser feita através de Contrato Social em vigor, devidamente registrado no órgão competente.</w:t>
      </w:r>
    </w:p>
    <w:p w14:paraId="06A665FF" w14:textId="77777777" w:rsidR="000D2D47" w:rsidRPr="00A34AA4" w:rsidRDefault="006E7E66" w:rsidP="002250A9">
      <w:pPr>
        <w:pStyle w:val="Default"/>
        <w:spacing w:line="276" w:lineRule="auto"/>
        <w:jc w:val="both"/>
        <w:rPr>
          <w:rFonts w:ascii="Times New Roman" w:hAnsi="Times New Roman" w:cs="Times New Roman"/>
          <w:color w:val="000000" w:themeColor="text1"/>
          <w:sz w:val="22"/>
          <w:szCs w:val="22"/>
        </w:rPr>
      </w:pPr>
      <w:r w:rsidRPr="00A34AA4">
        <w:rPr>
          <w:rFonts w:ascii="Times New Roman" w:hAnsi="Times New Roman" w:cs="Times New Roman"/>
          <w:b/>
          <w:color w:val="000000" w:themeColor="text1"/>
          <w:sz w:val="22"/>
          <w:szCs w:val="22"/>
        </w:rPr>
        <w:lastRenderedPageBreak/>
        <w:t>8.4.4</w:t>
      </w:r>
      <w:r w:rsidR="000D2D47" w:rsidRPr="00A34AA4">
        <w:rPr>
          <w:rFonts w:ascii="Times New Roman" w:hAnsi="Times New Roman" w:cs="Times New Roman"/>
          <w:b/>
          <w:color w:val="000000" w:themeColor="text1"/>
          <w:sz w:val="22"/>
          <w:szCs w:val="22"/>
        </w:rPr>
        <w:t xml:space="preserve"> – </w:t>
      </w:r>
      <w:r w:rsidR="000D2D47" w:rsidRPr="00A34AA4">
        <w:rPr>
          <w:rFonts w:ascii="Times New Roman" w:hAnsi="Times New Roman" w:cs="Times New Roman"/>
          <w:color w:val="000000" w:themeColor="text1"/>
          <w:sz w:val="22"/>
          <w:szCs w:val="22"/>
        </w:rPr>
        <w:t>Carteira de identificação do profissional, emitida pelo Órgão R</w:t>
      </w:r>
      <w:r w:rsidR="002C6AF9" w:rsidRPr="00A34AA4">
        <w:rPr>
          <w:rFonts w:ascii="Times New Roman" w:hAnsi="Times New Roman" w:cs="Times New Roman"/>
          <w:color w:val="000000" w:themeColor="text1"/>
          <w:sz w:val="22"/>
          <w:szCs w:val="22"/>
        </w:rPr>
        <w:t>egional competente (CREA ou CAU).</w:t>
      </w:r>
    </w:p>
    <w:p w14:paraId="38A3AD9F" w14:textId="77777777" w:rsidR="0041522D" w:rsidRPr="00A34AA4" w:rsidRDefault="002C6AF9" w:rsidP="002250A9">
      <w:pPr>
        <w:spacing w:line="276" w:lineRule="auto"/>
        <w:jc w:val="both"/>
        <w:rPr>
          <w:color w:val="000000" w:themeColor="text1"/>
          <w:sz w:val="22"/>
          <w:szCs w:val="22"/>
        </w:rPr>
      </w:pPr>
      <w:r w:rsidRPr="00A34AA4">
        <w:rPr>
          <w:b/>
          <w:bCs/>
          <w:color w:val="000000" w:themeColor="text1"/>
          <w:sz w:val="22"/>
          <w:szCs w:val="22"/>
        </w:rPr>
        <w:t>8.4.</w:t>
      </w:r>
      <w:r w:rsidR="006E7E66" w:rsidRPr="00A34AA4">
        <w:rPr>
          <w:b/>
          <w:bCs/>
          <w:color w:val="000000" w:themeColor="text1"/>
          <w:sz w:val="22"/>
          <w:szCs w:val="22"/>
        </w:rPr>
        <w:t>5</w:t>
      </w:r>
      <w:r w:rsidR="0041522D" w:rsidRPr="00A34AA4">
        <w:rPr>
          <w:bCs/>
          <w:color w:val="000000" w:themeColor="text1"/>
          <w:sz w:val="22"/>
          <w:szCs w:val="22"/>
        </w:rPr>
        <w:t xml:space="preserve"> - </w:t>
      </w:r>
      <w:r w:rsidR="0041522D" w:rsidRPr="00A34AA4">
        <w:rPr>
          <w:color w:val="000000" w:themeColor="text1"/>
          <w:sz w:val="22"/>
          <w:szCs w:val="22"/>
        </w:rPr>
        <w:t>Certidão de Registro e comprovação de regularidade junto ao CREA</w:t>
      </w:r>
      <w:r w:rsidRPr="00A34AA4">
        <w:rPr>
          <w:color w:val="000000" w:themeColor="text1"/>
          <w:sz w:val="22"/>
          <w:szCs w:val="22"/>
        </w:rPr>
        <w:t xml:space="preserve"> </w:t>
      </w:r>
      <w:r w:rsidR="0041522D" w:rsidRPr="00A34AA4">
        <w:rPr>
          <w:color w:val="000000" w:themeColor="text1"/>
          <w:sz w:val="22"/>
          <w:szCs w:val="22"/>
        </w:rPr>
        <w:t xml:space="preserve">ou junto ao </w:t>
      </w:r>
      <w:r w:rsidRPr="00A34AA4">
        <w:rPr>
          <w:color w:val="000000" w:themeColor="text1"/>
          <w:sz w:val="22"/>
          <w:szCs w:val="22"/>
        </w:rPr>
        <w:t>CAU</w:t>
      </w:r>
      <w:r w:rsidR="0041522D" w:rsidRPr="00A34AA4">
        <w:rPr>
          <w:color w:val="000000" w:themeColor="text1"/>
          <w:sz w:val="22"/>
          <w:szCs w:val="22"/>
        </w:rPr>
        <w:t xml:space="preserve">, tanto para a </w:t>
      </w:r>
      <w:r w:rsidR="0041522D" w:rsidRPr="00A34AA4">
        <w:rPr>
          <w:color w:val="000000" w:themeColor="text1"/>
          <w:sz w:val="22"/>
          <w:szCs w:val="22"/>
          <w:u w:val="single"/>
        </w:rPr>
        <w:t>pessoa jurídica licitante</w:t>
      </w:r>
      <w:r w:rsidR="0041522D" w:rsidRPr="00A34AA4">
        <w:rPr>
          <w:color w:val="000000" w:themeColor="text1"/>
          <w:sz w:val="22"/>
          <w:szCs w:val="22"/>
        </w:rPr>
        <w:t xml:space="preserve"> como para o </w:t>
      </w:r>
      <w:r w:rsidR="0041522D" w:rsidRPr="00A34AA4">
        <w:rPr>
          <w:color w:val="000000" w:themeColor="text1"/>
          <w:sz w:val="22"/>
          <w:szCs w:val="22"/>
          <w:u w:val="single"/>
        </w:rPr>
        <w:t>profissional responsável técnico</w:t>
      </w:r>
      <w:r w:rsidR="0041522D" w:rsidRPr="00A34AA4">
        <w:rPr>
          <w:color w:val="000000" w:themeColor="text1"/>
          <w:sz w:val="22"/>
          <w:szCs w:val="22"/>
        </w:rPr>
        <w:t>.</w:t>
      </w:r>
    </w:p>
    <w:p w14:paraId="7A487943" w14:textId="77777777" w:rsidR="0041522D" w:rsidRPr="00A34AA4" w:rsidRDefault="002C6AF9" w:rsidP="002250A9">
      <w:pPr>
        <w:spacing w:line="276" w:lineRule="auto"/>
        <w:jc w:val="both"/>
        <w:rPr>
          <w:color w:val="000000" w:themeColor="text1"/>
          <w:sz w:val="22"/>
          <w:szCs w:val="22"/>
        </w:rPr>
      </w:pPr>
      <w:r w:rsidRPr="00A34AA4">
        <w:rPr>
          <w:b/>
          <w:color w:val="000000" w:themeColor="text1"/>
          <w:sz w:val="22"/>
          <w:szCs w:val="22"/>
        </w:rPr>
        <w:t>8.4.</w:t>
      </w:r>
      <w:r w:rsidR="006E7E66" w:rsidRPr="00A34AA4">
        <w:rPr>
          <w:b/>
          <w:color w:val="000000" w:themeColor="text1"/>
          <w:sz w:val="22"/>
          <w:szCs w:val="22"/>
        </w:rPr>
        <w:t>5</w:t>
      </w:r>
      <w:r w:rsidR="0041522D" w:rsidRPr="00A34AA4">
        <w:rPr>
          <w:b/>
          <w:color w:val="000000" w:themeColor="text1"/>
          <w:sz w:val="22"/>
          <w:szCs w:val="22"/>
        </w:rPr>
        <w:t xml:space="preserve">.1 </w:t>
      </w:r>
      <w:r w:rsidR="0041522D" w:rsidRPr="00A34AA4">
        <w:rPr>
          <w:color w:val="000000" w:themeColor="text1"/>
          <w:sz w:val="22"/>
          <w:szCs w:val="22"/>
        </w:rPr>
        <w:t xml:space="preserve">– Na Certidão de Registro e comprovação de regularidade da </w:t>
      </w:r>
      <w:r w:rsidR="0041522D" w:rsidRPr="00A34AA4">
        <w:rPr>
          <w:color w:val="000000" w:themeColor="text1"/>
          <w:sz w:val="22"/>
          <w:szCs w:val="22"/>
          <w:u w:val="single"/>
        </w:rPr>
        <w:t>pessoa jurídica licitante</w:t>
      </w:r>
      <w:r w:rsidR="0041522D" w:rsidRPr="00A34AA4">
        <w:rPr>
          <w:color w:val="000000" w:themeColor="text1"/>
          <w:sz w:val="22"/>
          <w:szCs w:val="22"/>
        </w:rPr>
        <w:t xml:space="preserve"> junto ao CREA ou ao </w:t>
      </w:r>
      <w:r w:rsidRPr="00A34AA4">
        <w:rPr>
          <w:color w:val="000000" w:themeColor="text1"/>
          <w:sz w:val="22"/>
          <w:szCs w:val="22"/>
        </w:rPr>
        <w:t>CAU</w:t>
      </w:r>
      <w:r w:rsidR="0041522D" w:rsidRPr="00A34AA4">
        <w:rPr>
          <w:color w:val="000000" w:themeColor="text1"/>
          <w:sz w:val="22"/>
          <w:szCs w:val="22"/>
        </w:rPr>
        <w:t xml:space="preserve">, </w:t>
      </w:r>
      <w:r w:rsidR="0041522D" w:rsidRPr="00A34AA4">
        <w:rPr>
          <w:color w:val="000000" w:themeColor="text1"/>
          <w:sz w:val="22"/>
          <w:szCs w:val="22"/>
          <w:u w:val="single"/>
        </w:rPr>
        <w:t>deverá</w:t>
      </w:r>
      <w:r w:rsidR="0041522D" w:rsidRPr="00A34AA4">
        <w:rPr>
          <w:color w:val="000000" w:themeColor="text1"/>
          <w:sz w:val="22"/>
          <w:szCs w:val="22"/>
        </w:rPr>
        <w:t xml:space="preserve"> constar no campo “</w:t>
      </w:r>
      <w:r w:rsidR="0041522D" w:rsidRPr="00A34AA4">
        <w:rPr>
          <w:i/>
          <w:color w:val="000000" w:themeColor="text1"/>
          <w:sz w:val="22"/>
          <w:szCs w:val="22"/>
        </w:rPr>
        <w:t>Responsáveis Técnicos</w:t>
      </w:r>
      <w:r w:rsidR="0041522D" w:rsidRPr="00A34AA4">
        <w:rPr>
          <w:color w:val="000000" w:themeColor="text1"/>
          <w:sz w:val="22"/>
          <w:szCs w:val="22"/>
        </w:rPr>
        <w:t xml:space="preserve">” o nome do </w:t>
      </w:r>
      <w:r w:rsidR="0041522D" w:rsidRPr="00A34AA4">
        <w:rPr>
          <w:color w:val="000000" w:themeColor="text1"/>
          <w:sz w:val="22"/>
          <w:szCs w:val="22"/>
          <w:u w:val="single"/>
        </w:rPr>
        <w:t>profissional responsável técnico</w:t>
      </w:r>
      <w:r w:rsidR="0041522D" w:rsidRPr="00A34AA4">
        <w:rPr>
          <w:color w:val="000000" w:themeColor="text1"/>
          <w:sz w:val="22"/>
          <w:szCs w:val="22"/>
        </w:rPr>
        <w:t xml:space="preserve"> indicado na declaração exigida no item 8.4.2 (Anexo IV).</w:t>
      </w:r>
    </w:p>
    <w:p w14:paraId="4960EAA3" w14:textId="77777777" w:rsidR="0041522D" w:rsidRPr="00A34AA4" w:rsidRDefault="002C6AF9" w:rsidP="002250A9">
      <w:pPr>
        <w:pStyle w:val="Default"/>
        <w:spacing w:line="276" w:lineRule="auto"/>
        <w:jc w:val="both"/>
        <w:rPr>
          <w:rFonts w:ascii="Times New Roman" w:hAnsi="Times New Roman" w:cs="Times New Roman"/>
          <w:color w:val="000000" w:themeColor="text1"/>
          <w:sz w:val="22"/>
          <w:szCs w:val="22"/>
        </w:rPr>
      </w:pPr>
      <w:r w:rsidRPr="00A34AA4">
        <w:rPr>
          <w:rFonts w:ascii="Times New Roman" w:hAnsi="Times New Roman" w:cs="Times New Roman"/>
          <w:b/>
          <w:bCs/>
          <w:color w:val="000000" w:themeColor="text1"/>
          <w:sz w:val="22"/>
          <w:szCs w:val="22"/>
        </w:rPr>
        <w:t>8.4.</w:t>
      </w:r>
      <w:r w:rsidR="006E7E66" w:rsidRPr="00A34AA4">
        <w:rPr>
          <w:rFonts w:ascii="Times New Roman" w:hAnsi="Times New Roman" w:cs="Times New Roman"/>
          <w:b/>
          <w:bCs/>
          <w:color w:val="000000" w:themeColor="text1"/>
          <w:sz w:val="22"/>
          <w:szCs w:val="22"/>
        </w:rPr>
        <w:t>6</w:t>
      </w:r>
      <w:r w:rsidR="0041522D" w:rsidRPr="00A34AA4">
        <w:rPr>
          <w:rFonts w:ascii="Times New Roman" w:hAnsi="Times New Roman" w:cs="Times New Roman"/>
          <w:bCs/>
          <w:color w:val="000000" w:themeColor="text1"/>
          <w:sz w:val="22"/>
          <w:szCs w:val="22"/>
        </w:rPr>
        <w:t xml:space="preserve"> - </w:t>
      </w:r>
      <w:r w:rsidR="0041522D" w:rsidRPr="00A34AA4">
        <w:rPr>
          <w:rFonts w:ascii="Times New Roman" w:hAnsi="Times New Roman" w:cs="Times New Roman"/>
          <w:color w:val="000000" w:themeColor="text1"/>
          <w:sz w:val="22"/>
          <w:szCs w:val="22"/>
        </w:rPr>
        <w:t xml:space="preserve">Atestado de Capacidade Técnica fornecido por </w:t>
      </w:r>
      <w:r w:rsidR="0041522D" w:rsidRPr="00A34AA4">
        <w:rPr>
          <w:rFonts w:ascii="Times New Roman" w:hAnsi="Times New Roman" w:cs="Times New Roman"/>
          <w:color w:val="000000" w:themeColor="text1"/>
          <w:sz w:val="22"/>
          <w:szCs w:val="22"/>
          <w:u w:val="single"/>
        </w:rPr>
        <w:t>pessoa jurídica de direito público ou privado</w:t>
      </w:r>
      <w:r w:rsidR="0041522D" w:rsidRPr="00A34AA4">
        <w:rPr>
          <w:rFonts w:ascii="Times New Roman" w:hAnsi="Times New Roman" w:cs="Times New Roman"/>
          <w:color w:val="000000" w:themeColor="text1"/>
          <w:sz w:val="22"/>
          <w:szCs w:val="22"/>
        </w:rPr>
        <w:t xml:space="preserve">, </w:t>
      </w:r>
      <w:r w:rsidR="0041522D" w:rsidRPr="00A34AA4">
        <w:rPr>
          <w:rFonts w:ascii="Times New Roman" w:hAnsi="Times New Roman" w:cs="Times New Roman"/>
          <w:color w:val="000000" w:themeColor="text1"/>
          <w:sz w:val="22"/>
          <w:szCs w:val="22"/>
          <w:u w:val="single"/>
        </w:rPr>
        <w:t>e Certidão de Acervo Operacional (CAO)</w:t>
      </w:r>
      <w:r w:rsidR="0041522D" w:rsidRPr="00A34AA4">
        <w:rPr>
          <w:rFonts w:ascii="Times New Roman" w:hAnsi="Times New Roman" w:cs="Times New Roman"/>
          <w:color w:val="000000" w:themeColor="text1"/>
          <w:sz w:val="22"/>
          <w:szCs w:val="22"/>
        </w:rPr>
        <w:t xml:space="preserve">, prevista na Resolução 1.137/2023 do </w:t>
      </w:r>
      <w:r w:rsidRPr="00A34AA4">
        <w:rPr>
          <w:rFonts w:ascii="Times New Roman" w:hAnsi="Times New Roman" w:cs="Times New Roman"/>
          <w:color w:val="000000" w:themeColor="text1"/>
          <w:sz w:val="22"/>
          <w:szCs w:val="22"/>
        </w:rPr>
        <w:t>CONFEA</w:t>
      </w:r>
      <w:r w:rsidR="0041522D" w:rsidRPr="00A34AA4">
        <w:rPr>
          <w:rFonts w:ascii="Times New Roman" w:hAnsi="Times New Roman" w:cs="Times New Roman"/>
          <w:color w:val="000000" w:themeColor="text1"/>
          <w:sz w:val="22"/>
          <w:szCs w:val="22"/>
        </w:rPr>
        <w:t xml:space="preserve">, </w:t>
      </w:r>
      <w:r w:rsidR="0041522D" w:rsidRPr="00A34AA4">
        <w:rPr>
          <w:rFonts w:ascii="Times New Roman" w:hAnsi="Times New Roman" w:cs="Times New Roman"/>
          <w:color w:val="000000" w:themeColor="text1"/>
          <w:sz w:val="22"/>
          <w:szCs w:val="22"/>
          <w:u w:val="single"/>
        </w:rPr>
        <w:t xml:space="preserve">em nome da empresa licitante, obtida no sítio </w:t>
      </w:r>
      <w:r w:rsidR="0041522D" w:rsidRPr="00A34AA4">
        <w:rPr>
          <w:rFonts w:ascii="Times New Roman" w:hAnsi="Times New Roman" w:cs="Times New Roman"/>
          <w:i/>
          <w:color w:val="000000" w:themeColor="text1"/>
          <w:sz w:val="22"/>
          <w:szCs w:val="22"/>
          <w:u w:val="single"/>
        </w:rPr>
        <w:t>https://servicos-crea-mg.sitac.com.br/</w:t>
      </w:r>
      <w:r w:rsidR="0041522D" w:rsidRPr="00A34AA4">
        <w:rPr>
          <w:rFonts w:ascii="Times New Roman" w:hAnsi="Times New Roman" w:cs="Times New Roman"/>
          <w:color w:val="000000" w:themeColor="text1"/>
          <w:sz w:val="22"/>
          <w:szCs w:val="22"/>
        </w:rPr>
        <w:t xml:space="preserve">, referente à execução de </w:t>
      </w:r>
      <w:r w:rsidR="00E213C2" w:rsidRPr="00A34AA4">
        <w:rPr>
          <w:rFonts w:ascii="Times New Roman" w:hAnsi="Times New Roman" w:cs="Times New Roman"/>
          <w:color w:val="000000" w:themeColor="text1"/>
          <w:sz w:val="22"/>
          <w:szCs w:val="22"/>
          <w:shd w:val="clear" w:color="auto" w:fill="FFFFFF" w:themeFill="background1"/>
        </w:rPr>
        <w:t xml:space="preserve">serviços correlatos ao item que pretende disputar, ou a todos os itens, se for o caso. </w:t>
      </w:r>
    </w:p>
    <w:p w14:paraId="26164D40" w14:textId="76814173" w:rsidR="0041522D" w:rsidRPr="00D35A36" w:rsidRDefault="000D2D47" w:rsidP="002250A9">
      <w:pPr>
        <w:pStyle w:val="Default"/>
        <w:spacing w:line="276" w:lineRule="auto"/>
        <w:jc w:val="both"/>
        <w:rPr>
          <w:rFonts w:ascii="Times New Roman" w:hAnsi="Times New Roman" w:cs="Times New Roman"/>
          <w:color w:val="000000" w:themeColor="text1"/>
          <w:sz w:val="22"/>
          <w:szCs w:val="22"/>
        </w:rPr>
      </w:pPr>
      <w:r w:rsidRPr="00A34AA4">
        <w:rPr>
          <w:rFonts w:ascii="Times New Roman" w:hAnsi="Times New Roman" w:cs="Times New Roman"/>
          <w:b/>
          <w:bCs/>
          <w:color w:val="000000" w:themeColor="text1"/>
          <w:sz w:val="22"/>
          <w:szCs w:val="22"/>
        </w:rPr>
        <w:t>8.4.</w:t>
      </w:r>
      <w:r w:rsidR="006E7E66" w:rsidRPr="00A34AA4">
        <w:rPr>
          <w:rFonts w:ascii="Times New Roman" w:hAnsi="Times New Roman" w:cs="Times New Roman"/>
          <w:b/>
          <w:bCs/>
          <w:color w:val="000000" w:themeColor="text1"/>
          <w:sz w:val="22"/>
          <w:szCs w:val="22"/>
        </w:rPr>
        <w:t>7</w:t>
      </w:r>
      <w:r w:rsidR="0041522D" w:rsidRPr="00A34AA4">
        <w:rPr>
          <w:rFonts w:ascii="Times New Roman" w:hAnsi="Times New Roman" w:cs="Times New Roman"/>
          <w:bCs/>
          <w:color w:val="000000" w:themeColor="text1"/>
          <w:sz w:val="22"/>
          <w:szCs w:val="22"/>
        </w:rPr>
        <w:t xml:space="preserve"> </w:t>
      </w:r>
      <w:r w:rsidR="00D35A36">
        <w:rPr>
          <w:rFonts w:ascii="Times New Roman" w:hAnsi="Times New Roman" w:cs="Times New Roman"/>
          <w:bCs/>
          <w:color w:val="000000" w:themeColor="text1"/>
          <w:sz w:val="22"/>
          <w:szCs w:val="22"/>
        </w:rPr>
        <w:t>–</w:t>
      </w:r>
      <w:r w:rsidR="0041522D" w:rsidRPr="00A34AA4">
        <w:rPr>
          <w:rFonts w:ascii="Times New Roman" w:hAnsi="Times New Roman" w:cs="Times New Roman"/>
          <w:bCs/>
          <w:color w:val="000000" w:themeColor="text1"/>
          <w:sz w:val="22"/>
          <w:szCs w:val="22"/>
        </w:rPr>
        <w:t xml:space="preserve"> </w:t>
      </w:r>
      <w:r w:rsidR="00D35A36" w:rsidRPr="00D35A36">
        <w:rPr>
          <w:rFonts w:ascii="Times New Roman" w:hAnsi="Times New Roman" w:cs="Times New Roman"/>
          <w:bCs/>
          <w:color w:val="000000" w:themeColor="text1"/>
          <w:sz w:val="22"/>
          <w:szCs w:val="22"/>
        </w:rPr>
        <w:t xml:space="preserve">Certidão de Acervo Técnico (CAT), em nome do profissional técnico indicado, devidamente registrada no Conselho Regional competente, referente à execução de serviços correlatos ao objeto, acompanhada do (s) Atestado (s) de Capacidade Técnica respectivo (s), fornecido (s) por pessoa jurídica de direito público ou privado. </w:t>
      </w:r>
    </w:p>
    <w:p w14:paraId="409E6884" w14:textId="77777777" w:rsidR="002C6AF9" w:rsidRPr="00A34AA4" w:rsidRDefault="002C6AF9" w:rsidP="002250A9">
      <w:pPr>
        <w:pStyle w:val="Default"/>
        <w:spacing w:line="276" w:lineRule="auto"/>
        <w:jc w:val="both"/>
        <w:rPr>
          <w:rFonts w:ascii="Times New Roman" w:hAnsi="Times New Roman" w:cs="Times New Roman"/>
          <w:color w:val="000000" w:themeColor="text1"/>
          <w:sz w:val="22"/>
          <w:szCs w:val="22"/>
        </w:rPr>
      </w:pPr>
      <w:r w:rsidRPr="00A34AA4">
        <w:rPr>
          <w:rFonts w:ascii="Times New Roman" w:hAnsi="Times New Roman" w:cs="Times New Roman"/>
          <w:b/>
          <w:bCs/>
          <w:color w:val="000000" w:themeColor="text1"/>
          <w:sz w:val="22"/>
          <w:szCs w:val="22"/>
        </w:rPr>
        <w:t>8.4.</w:t>
      </w:r>
      <w:r w:rsidR="006E7E66" w:rsidRPr="00A34AA4">
        <w:rPr>
          <w:rFonts w:ascii="Times New Roman" w:hAnsi="Times New Roman" w:cs="Times New Roman"/>
          <w:b/>
          <w:bCs/>
          <w:color w:val="000000" w:themeColor="text1"/>
          <w:sz w:val="22"/>
          <w:szCs w:val="22"/>
        </w:rPr>
        <w:t>8</w:t>
      </w:r>
      <w:r w:rsidR="0041522D" w:rsidRPr="00A34AA4">
        <w:rPr>
          <w:rFonts w:ascii="Times New Roman" w:hAnsi="Times New Roman" w:cs="Times New Roman"/>
          <w:bCs/>
          <w:color w:val="000000" w:themeColor="text1"/>
          <w:sz w:val="22"/>
          <w:szCs w:val="22"/>
        </w:rPr>
        <w:t xml:space="preserve"> - </w:t>
      </w:r>
      <w:r w:rsidR="0041522D" w:rsidRPr="00A34AA4">
        <w:rPr>
          <w:rFonts w:ascii="Times New Roman" w:hAnsi="Times New Roman" w:cs="Times New Roman"/>
          <w:color w:val="000000" w:themeColor="text1"/>
          <w:sz w:val="22"/>
          <w:szCs w:val="22"/>
        </w:rPr>
        <w:t xml:space="preserve">Os atestados de qualificação técnico-profissional deverão estar devidamente registrados na entidade profissional competente, como condição para sua validade e para comprovar a capacidade técnica do profissional designado pelo licitante para a realização dos serviços, para tanto, apresentando-se a Certidão de Acervo Técnico (CAT), expedida pela entidade profissional competente </w:t>
      </w:r>
      <w:r w:rsidR="0041522D" w:rsidRPr="00A34AA4">
        <w:rPr>
          <w:rFonts w:ascii="Times New Roman" w:hAnsi="Times New Roman" w:cs="Times New Roman"/>
          <w:b/>
          <w:color w:val="000000" w:themeColor="text1"/>
          <w:sz w:val="22"/>
          <w:szCs w:val="22"/>
        </w:rPr>
        <w:t>da região onde os serviços foram executados</w:t>
      </w:r>
      <w:r w:rsidR="0041522D" w:rsidRPr="00A34AA4">
        <w:rPr>
          <w:rFonts w:ascii="Times New Roman" w:hAnsi="Times New Roman" w:cs="Times New Roman"/>
          <w:color w:val="000000" w:themeColor="text1"/>
          <w:sz w:val="22"/>
          <w:szCs w:val="22"/>
        </w:rPr>
        <w:t>, em nome do profissional nomeado como “responsável técnico”.</w:t>
      </w:r>
    </w:p>
    <w:p w14:paraId="181C68BF" w14:textId="77777777" w:rsidR="00452EA9" w:rsidRPr="00A34AA4" w:rsidRDefault="000D2D47" w:rsidP="002250A9">
      <w:pPr>
        <w:pStyle w:val="Default"/>
        <w:spacing w:line="276" w:lineRule="auto"/>
        <w:jc w:val="both"/>
        <w:rPr>
          <w:rFonts w:ascii="Times New Roman" w:eastAsia="Arial Narrow" w:hAnsi="Times New Roman" w:cs="Times New Roman"/>
          <w:color w:val="000000" w:themeColor="text1"/>
          <w:sz w:val="22"/>
          <w:szCs w:val="22"/>
        </w:rPr>
      </w:pPr>
      <w:r w:rsidRPr="00A34AA4">
        <w:rPr>
          <w:rFonts w:ascii="Times New Roman" w:eastAsia="Arial Narrow" w:hAnsi="Times New Roman" w:cs="Times New Roman"/>
          <w:b/>
          <w:color w:val="000000" w:themeColor="text1"/>
          <w:sz w:val="22"/>
          <w:szCs w:val="22"/>
        </w:rPr>
        <w:t>8.</w:t>
      </w:r>
      <w:r w:rsidR="002C6AF9" w:rsidRPr="00A34AA4">
        <w:rPr>
          <w:rFonts w:ascii="Times New Roman" w:eastAsia="Arial Narrow" w:hAnsi="Times New Roman" w:cs="Times New Roman"/>
          <w:b/>
          <w:color w:val="000000" w:themeColor="text1"/>
          <w:sz w:val="22"/>
          <w:szCs w:val="22"/>
        </w:rPr>
        <w:t>4.</w:t>
      </w:r>
      <w:r w:rsidR="006E7E66" w:rsidRPr="00A34AA4">
        <w:rPr>
          <w:rFonts w:ascii="Times New Roman" w:eastAsia="Arial Narrow" w:hAnsi="Times New Roman" w:cs="Times New Roman"/>
          <w:b/>
          <w:color w:val="000000" w:themeColor="text1"/>
          <w:sz w:val="22"/>
          <w:szCs w:val="22"/>
        </w:rPr>
        <w:t>9</w:t>
      </w:r>
      <w:r w:rsidR="00AB5989" w:rsidRPr="00A34AA4">
        <w:rPr>
          <w:rFonts w:ascii="Times New Roman" w:eastAsia="Arial Narrow" w:hAnsi="Times New Roman" w:cs="Times New Roman"/>
          <w:b/>
          <w:color w:val="000000" w:themeColor="text1"/>
          <w:sz w:val="22"/>
          <w:szCs w:val="22"/>
        </w:rPr>
        <w:t xml:space="preserve"> - </w:t>
      </w:r>
      <w:r w:rsidR="00A508E2" w:rsidRPr="00A34AA4">
        <w:rPr>
          <w:rFonts w:ascii="Times New Roman" w:eastAsia="Arial Narrow" w:hAnsi="Times New Roman" w:cs="Times New Roman"/>
          <w:color w:val="000000" w:themeColor="text1"/>
          <w:sz w:val="22"/>
          <w:szCs w:val="22"/>
        </w:rPr>
        <w:t>Na comprovação da execução dos serviços de característica</w:t>
      </w:r>
      <w:r w:rsidR="00AB5989" w:rsidRPr="00A34AA4">
        <w:rPr>
          <w:rFonts w:ascii="Times New Roman" w:eastAsia="Arial Narrow" w:hAnsi="Times New Roman" w:cs="Times New Roman"/>
          <w:color w:val="000000" w:themeColor="text1"/>
          <w:sz w:val="22"/>
          <w:szCs w:val="22"/>
        </w:rPr>
        <w:t>s semelhantes os atestados deverão</w:t>
      </w:r>
      <w:r w:rsidR="00A508E2" w:rsidRPr="00A34AA4">
        <w:rPr>
          <w:rFonts w:ascii="Times New Roman" w:eastAsia="Arial Narrow" w:hAnsi="Times New Roman" w:cs="Times New Roman"/>
          <w:color w:val="000000" w:themeColor="text1"/>
          <w:sz w:val="22"/>
          <w:szCs w:val="22"/>
        </w:rPr>
        <w:t xml:space="preserve"> contemplar os serviços referentes às parcelas de maior relevância, podendo ocorrer somat</w:t>
      </w:r>
      <w:r w:rsidR="002C6AF9" w:rsidRPr="00A34AA4">
        <w:rPr>
          <w:rFonts w:ascii="Times New Roman" w:eastAsia="Arial Narrow" w:hAnsi="Times New Roman" w:cs="Times New Roman"/>
          <w:color w:val="000000" w:themeColor="text1"/>
          <w:sz w:val="22"/>
          <w:szCs w:val="22"/>
        </w:rPr>
        <w:t>órias dos itens descritos acima.</w:t>
      </w:r>
    </w:p>
    <w:p w14:paraId="14EB243B" w14:textId="77777777" w:rsidR="00452EA9" w:rsidRPr="00A34AA4" w:rsidRDefault="002C6AF9" w:rsidP="002250A9">
      <w:pPr>
        <w:pStyle w:val="PargrafodaLista"/>
        <w:pBdr>
          <w:top w:val="nil"/>
          <w:left w:val="nil"/>
          <w:bottom w:val="nil"/>
          <w:right w:val="nil"/>
          <w:between w:val="nil"/>
        </w:pBdr>
        <w:tabs>
          <w:tab w:val="left" w:pos="567"/>
        </w:tabs>
        <w:spacing w:after="240" w:line="276" w:lineRule="auto"/>
        <w:ind w:left="0"/>
        <w:jc w:val="both"/>
        <w:rPr>
          <w:rFonts w:eastAsia="Arial Narrow"/>
          <w:color w:val="000000" w:themeColor="text1"/>
          <w:sz w:val="22"/>
          <w:szCs w:val="22"/>
        </w:rPr>
      </w:pPr>
      <w:r w:rsidRPr="00A34AA4">
        <w:rPr>
          <w:rFonts w:eastAsia="Arial Narrow"/>
          <w:b/>
          <w:color w:val="000000" w:themeColor="text1"/>
          <w:sz w:val="22"/>
          <w:szCs w:val="22"/>
        </w:rPr>
        <w:t>8.4.</w:t>
      </w:r>
      <w:r w:rsidR="006E7E66" w:rsidRPr="00A34AA4">
        <w:rPr>
          <w:rFonts w:eastAsia="Arial Narrow"/>
          <w:b/>
          <w:color w:val="000000" w:themeColor="text1"/>
          <w:sz w:val="22"/>
          <w:szCs w:val="22"/>
        </w:rPr>
        <w:t>10</w:t>
      </w:r>
      <w:r w:rsidR="000D2D47" w:rsidRPr="00A34AA4">
        <w:rPr>
          <w:rFonts w:eastAsia="Arial Narrow"/>
          <w:b/>
          <w:color w:val="000000" w:themeColor="text1"/>
          <w:sz w:val="22"/>
          <w:szCs w:val="22"/>
        </w:rPr>
        <w:t xml:space="preserve"> </w:t>
      </w:r>
      <w:r w:rsidR="00AB5989" w:rsidRPr="00A34AA4">
        <w:rPr>
          <w:rFonts w:eastAsia="Arial Narrow"/>
          <w:b/>
          <w:color w:val="000000" w:themeColor="text1"/>
          <w:sz w:val="22"/>
          <w:szCs w:val="22"/>
        </w:rPr>
        <w:t>-</w:t>
      </w:r>
      <w:r w:rsidR="00AB5989" w:rsidRPr="00A34AA4">
        <w:rPr>
          <w:rFonts w:eastAsia="Arial Narrow"/>
          <w:color w:val="000000" w:themeColor="text1"/>
          <w:sz w:val="22"/>
          <w:szCs w:val="22"/>
        </w:rPr>
        <w:t xml:space="preserve"> </w:t>
      </w:r>
      <w:r w:rsidR="00A508E2" w:rsidRPr="00A34AA4">
        <w:rPr>
          <w:rFonts w:eastAsia="Arial Narrow"/>
          <w:color w:val="000000" w:themeColor="text1"/>
          <w:sz w:val="22"/>
          <w:szCs w:val="22"/>
        </w:rPr>
        <w:t>Os atestados apresentados deverão ser de obras concluídas, registrada(s) no CREA</w:t>
      </w:r>
      <w:r w:rsidRPr="00A34AA4">
        <w:rPr>
          <w:rFonts w:eastAsia="Arial Narrow"/>
          <w:color w:val="000000" w:themeColor="text1"/>
          <w:sz w:val="22"/>
          <w:szCs w:val="22"/>
        </w:rPr>
        <w:t xml:space="preserve"> ou CAU</w:t>
      </w:r>
      <w:r w:rsidR="00A508E2" w:rsidRPr="00A34AA4">
        <w:rPr>
          <w:rFonts w:eastAsia="Arial Narrow"/>
          <w:color w:val="000000" w:themeColor="text1"/>
          <w:sz w:val="22"/>
          <w:szCs w:val="22"/>
        </w:rPr>
        <w:t xml:space="preserve"> e acompanhados da certidão de Acervo Técnico (CAT) do responsável Técnico</w:t>
      </w:r>
      <w:r w:rsidR="00AB5989" w:rsidRPr="00A34AA4">
        <w:rPr>
          <w:rFonts w:eastAsia="Arial Narrow"/>
          <w:color w:val="000000" w:themeColor="text1"/>
          <w:sz w:val="22"/>
          <w:szCs w:val="22"/>
        </w:rPr>
        <w:t>,</w:t>
      </w:r>
      <w:r w:rsidR="00A508E2" w:rsidRPr="00A34AA4">
        <w:rPr>
          <w:rFonts w:eastAsia="Arial Narrow"/>
          <w:color w:val="000000" w:themeColor="text1"/>
          <w:sz w:val="22"/>
          <w:szCs w:val="22"/>
        </w:rPr>
        <w:t xml:space="preserve"> podendo ocorrer somatórias dos itens </w:t>
      </w:r>
      <w:r w:rsidRPr="00A34AA4">
        <w:rPr>
          <w:rFonts w:eastAsia="Arial Narrow"/>
          <w:color w:val="000000" w:themeColor="text1"/>
          <w:sz w:val="22"/>
          <w:szCs w:val="22"/>
        </w:rPr>
        <w:t>descritos.</w:t>
      </w:r>
    </w:p>
    <w:p w14:paraId="1BD9B1CB" w14:textId="77777777" w:rsidR="00B74047" w:rsidRPr="00A34AA4" w:rsidRDefault="002C6AF9" w:rsidP="002250A9">
      <w:pPr>
        <w:pStyle w:val="PargrafodaLista"/>
        <w:spacing w:line="276" w:lineRule="auto"/>
        <w:ind w:left="0"/>
        <w:jc w:val="both"/>
        <w:rPr>
          <w:rFonts w:eastAsia="Arial Narrow"/>
          <w:color w:val="000000" w:themeColor="text1"/>
          <w:sz w:val="22"/>
          <w:szCs w:val="22"/>
        </w:rPr>
      </w:pPr>
      <w:r w:rsidRPr="00A34AA4">
        <w:rPr>
          <w:rFonts w:eastAsia="Arial Narrow"/>
          <w:b/>
          <w:color w:val="000000" w:themeColor="text1"/>
          <w:sz w:val="22"/>
          <w:szCs w:val="22"/>
        </w:rPr>
        <w:t>8.4.1</w:t>
      </w:r>
      <w:r w:rsidR="006E7E66" w:rsidRPr="00A34AA4">
        <w:rPr>
          <w:rFonts w:eastAsia="Arial Narrow"/>
          <w:b/>
          <w:color w:val="000000" w:themeColor="text1"/>
          <w:sz w:val="22"/>
          <w:szCs w:val="22"/>
        </w:rPr>
        <w:t>1</w:t>
      </w:r>
      <w:r w:rsidR="00B74047" w:rsidRPr="00A34AA4">
        <w:rPr>
          <w:rFonts w:eastAsia="Arial Narrow"/>
          <w:b/>
          <w:color w:val="000000" w:themeColor="text1"/>
          <w:sz w:val="22"/>
          <w:szCs w:val="22"/>
        </w:rPr>
        <w:t xml:space="preserve"> – </w:t>
      </w:r>
      <w:r w:rsidR="00A508E2" w:rsidRPr="00A34AA4">
        <w:rPr>
          <w:rFonts w:eastAsia="Arial Narrow"/>
          <w:color w:val="000000" w:themeColor="text1"/>
          <w:sz w:val="22"/>
          <w:szCs w:val="22"/>
        </w:rPr>
        <w:t xml:space="preserve">As autenticações somente serão feitas pela </w:t>
      </w:r>
      <w:r w:rsidR="00B74047" w:rsidRPr="00A34AA4">
        <w:rPr>
          <w:rFonts w:eastAsia="Arial Narrow"/>
          <w:color w:val="000000" w:themeColor="text1"/>
          <w:sz w:val="22"/>
          <w:szCs w:val="22"/>
        </w:rPr>
        <w:t>Equipe de Apoio</w:t>
      </w:r>
      <w:r w:rsidR="00A508E2" w:rsidRPr="00A34AA4">
        <w:rPr>
          <w:rFonts w:eastAsia="Arial Narrow"/>
          <w:color w:val="000000" w:themeColor="text1"/>
          <w:sz w:val="22"/>
          <w:szCs w:val="22"/>
        </w:rPr>
        <w:t xml:space="preserve"> mediante cotejo da cópia com o original.</w:t>
      </w:r>
    </w:p>
    <w:p w14:paraId="098681BB" w14:textId="77777777" w:rsidR="00452EA9" w:rsidRPr="00A34AA4" w:rsidRDefault="002C6AF9" w:rsidP="002250A9">
      <w:pPr>
        <w:pStyle w:val="PargrafodaLista"/>
        <w:spacing w:line="276" w:lineRule="auto"/>
        <w:ind w:left="0"/>
        <w:jc w:val="both"/>
        <w:rPr>
          <w:rFonts w:eastAsia="Arial Narrow"/>
          <w:color w:val="000000" w:themeColor="text1"/>
          <w:sz w:val="22"/>
          <w:szCs w:val="22"/>
        </w:rPr>
      </w:pPr>
      <w:r w:rsidRPr="00A34AA4">
        <w:rPr>
          <w:rFonts w:eastAsia="Arial Narrow"/>
          <w:b/>
          <w:color w:val="000000" w:themeColor="text1"/>
          <w:sz w:val="22"/>
          <w:szCs w:val="22"/>
        </w:rPr>
        <w:t>8.4.1</w:t>
      </w:r>
      <w:r w:rsidR="006E7E66" w:rsidRPr="00A34AA4">
        <w:rPr>
          <w:rFonts w:eastAsia="Arial Narrow"/>
          <w:b/>
          <w:color w:val="000000" w:themeColor="text1"/>
          <w:sz w:val="22"/>
          <w:szCs w:val="22"/>
        </w:rPr>
        <w:t>2</w:t>
      </w:r>
      <w:r w:rsidR="00B74047" w:rsidRPr="00A34AA4">
        <w:rPr>
          <w:rFonts w:eastAsia="Arial Narrow"/>
          <w:b/>
          <w:color w:val="000000" w:themeColor="text1"/>
          <w:sz w:val="22"/>
          <w:szCs w:val="22"/>
        </w:rPr>
        <w:t xml:space="preserve"> – </w:t>
      </w:r>
      <w:r w:rsidR="00A508E2" w:rsidRPr="00A34AA4">
        <w:rPr>
          <w:rFonts w:eastAsia="Arial Narrow"/>
          <w:color w:val="000000" w:themeColor="text1"/>
          <w:sz w:val="22"/>
          <w:szCs w:val="22"/>
        </w:rPr>
        <w:t xml:space="preserve">O profissional indicado pela licitante para fins de comprovação da capacitação técnico-profissional deverá participar das obras objeto da licitação, admitindo-se a substituição por profissionais de experiência equivalente ou superior, desde que </w:t>
      </w:r>
      <w:r w:rsidRPr="00A34AA4">
        <w:rPr>
          <w:rFonts w:eastAsia="Arial Narrow"/>
          <w:color w:val="000000" w:themeColor="text1"/>
          <w:sz w:val="22"/>
          <w:szCs w:val="22"/>
        </w:rPr>
        <w:t>aprovado pelo Município.</w:t>
      </w:r>
    </w:p>
    <w:p w14:paraId="082B9344" w14:textId="77777777" w:rsidR="00452EA9" w:rsidRPr="00A34AA4" w:rsidRDefault="00A508E2" w:rsidP="002250A9">
      <w:pPr>
        <w:spacing w:before="120" w:after="120" w:line="276" w:lineRule="auto"/>
        <w:ind w:firstLine="426"/>
        <w:jc w:val="both"/>
        <w:rPr>
          <w:rFonts w:eastAsia="Arial Narrow"/>
          <w:color w:val="000000" w:themeColor="text1"/>
          <w:sz w:val="22"/>
          <w:szCs w:val="22"/>
        </w:rPr>
      </w:pPr>
      <w:r w:rsidRPr="00A34AA4">
        <w:rPr>
          <w:rFonts w:eastAsia="Arial Narrow"/>
          <w:b/>
          <w:color w:val="000000" w:themeColor="text1"/>
          <w:sz w:val="22"/>
          <w:szCs w:val="22"/>
        </w:rPr>
        <w:t>OBS:</w:t>
      </w:r>
      <w:r w:rsidRPr="00A34AA4">
        <w:rPr>
          <w:rFonts w:eastAsia="Arial Narrow"/>
          <w:color w:val="000000" w:themeColor="text1"/>
          <w:sz w:val="22"/>
          <w:szCs w:val="22"/>
        </w:rPr>
        <w:t xml:space="preserve"> Nos casos em que a certidão estiver positiva para recuperação judicial ou extrajudicial, a empresa deverá apresentar a comprovação de que o plano de recuperação foi homologado judicialmente, nos termos do art. 58 da Lei nº 11.101/2005, devendo ainda, demonstrar os demais requisitos para habilitação econômico-financeira como qualquer outro licitante.</w:t>
      </w:r>
    </w:p>
    <w:p w14:paraId="0ABD5140" w14:textId="77777777" w:rsidR="00452EA9" w:rsidRPr="00A34AA4" w:rsidRDefault="00452EA9" w:rsidP="002250A9">
      <w:pPr>
        <w:spacing w:line="276" w:lineRule="auto"/>
        <w:jc w:val="both"/>
        <w:rPr>
          <w:rFonts w:eastAsia="Arial Narrow"/>
          <w:color w:val="000000" w:themeColor="text1"/>
          <w:sz w:val="22"/>
          <w:szCs w:val="22"/>
        </w:rPr>
      </w:pPr>
    </w:p>
    <w:p w14:paraId="1BE2CAE9" w14:textId="77777777" w:rsidR="00452EA9" w:rsidRPr="00A34AA4" w:rsidRDefault="00A508E2" w:rsidP="002250A9">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A34AA4">
        <w:rPr>
          <w:rFonts w:eastAsia="Arial Narrow"/>
          <w:b/>
          <w:color w:val="000000" w:themeColor="text1"/>
          <w:sz w:val="22"/>
          <w:szCs w:val="22"/>
          <w:highlight w:val="lightGray"/>
        </w:rPr>
        <w:t>Nota 01</w:t>
      </w:r>
      <w:r w:rsidRPr="00A34AA4">
        <w:rPr>
          <w:rFonts w:eastAsia="Arial Narrow"/>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668F0B22" w14:textId="77777777" w:rsidR="00452EA9" w:rsidRPr="00A34AA4" w:rsidRDefault="00A508E2" w:rsidP="002250A9">
      <w:pPr>
        <w:pBdr>
          <w:top w:val="nil"/>
          <w:left w:val="nil"/>
          <w:bottom w:val="nil"/>
          <w:right w:val="nil"/>
          <w:between w:val="nil"/>
        </w:pBdr>
        <w:spacing w:line="276" w:lineRule="auto"/>
        <w:jc w:val="both"/>
        <w:rPr>
          <w:rFonts w:eastAsia="Arial Narrow"/>
          <w:color w:val="000000" w:themeColor="text1"/>
          <w:sz w:val="22"/>
          <w:szCs w:val="22"/>
          <w:highlight w:val="lightGray"/>
        </w:rPr>
      </w:pPr>
      <w:r w:rsidRPr="00A34AA4">
        <w:rPr>
          <w:rFonts w:eastAsia="Arial Narrow"/>
          <w:b/>
          <w:color w:val="000000" w:themeColor="text1"/>
          <w:sz w:val="22"/>
          <w:szCs w:val="22"/>
          <w:highlight w:val="lightGray"/>
        </w:rPr>
        <w:t>Nota 02</w:t>
      </w:r>
      <w:r w:rsidRPr="00A34AA4">
        <w:rPr>
          <w:rFonts w:eastAsia="Arial Narrow"/>
          <w:color w:val="000000" w:themeColor="text1"/>
          <w:sz w:val="22"/>
          <w:szCs w:val="22"/>
          <w:highlight w:val="lightGray"/>
        </w:rPr>
        <w:t xml:space="preserve"> - As certidões que não tenham o prazo de validade expresso no documen</w:t>
      </w:r>
      <w:r w:rsidR="00B74047" w:rsidRPr="00A34AA4">
        <w:rPr>
          <w:rFonts w:eastAsia="Arial Narrow"/>
          <w:color w:val="000000" w:themeColor="text1"/>
          <w:sz w:val="22"/>
          <w:szCs w:val="22"/>
          <w:highlight w:val="lightGray"/>
        </w:rPr>
        <w:t xml:space="preserve">to, ter-se-ão como válidas por </w:t>
      </w:r>
      <w:r w:rsidR="00B74047" w:rsidRPr="00A34AA4">
        <w:rPr>
          <w:rFonts w:eastAsia="Arial Narrow"/>
          <w:b/>
          <w:color w:val="000000" w:themeColor="text1"/>
          <w:sz w:val="22"/>
          <w:szCs w:val="22"/>
          <w:highlight w:val="lightGray"/>
        </w:rPr>
        <w:t>6</w:t>
      </w:r>
      <w:r w:rsidRPr="00A34AA4">
        <w:rPr>
          <w:rFonts w:eastAsia="Arial Narrow"/>
          <w:b/>
          <w:color w:val="000000" w:themeColor="text1"/>
          <w:sz w:val="22"/>
          <w:szCs w:val="22"/>
          <w:highlight w:val="lightGray"/>
        </w:rPr>
        <w:t>0 (</w:t>
      </w:r>
      <w:r w:rsidR="00B74047" w:rsidRPr="00A34AA4">
        <w:rPr>
          <w:rFonts w:eastAsia="Arial Narrow"/>
          <w:b/>
          <w:color w:val="000000" w:themeColor="text1"/>
          <w:sz w:val="22"/>
          <w:szCs w:val="22"/>
          <w:highlight w:val="lightGray"/>
        </w:rPr>
        <w:t>sessenta</w:t>
      </w:r>
      <w:r w:rsidRPr="00A34AA4">
        <w:rPr>
          <w:rFonts w:eastAsia="Arial Narrow"/>
          <w:b/>
          <w:color w:val="000000" w:themeColor="text1"/>
          <w:sz w:val="22"/>
          <w:szCs w:val="22"/>
          <w:highlight w:val="lightGray"/>
        </w:rPr>
        <w:t>) dias a partir da data de sua emissão</w:t>
      </w:r>
      <w:r w:rsidRPr="00A34AA4">
        <w:rPr>
          <w:rFonts w:eastAsia="Arial Narrow"/>
          <w:color w:val="000000" w:themeColor="text1"/>
          <w:sz w:val="22"/>
          <w:szCs w:val="22"/>
          <w:highlight w:val="lightGray"/>
        </w:rPr>
        <w:t>.</w:t>
      </w:r>
    </w:p>
    <w:p w14:paraId="18AB03ED" w14:textId="77777777" w:rsidR="00452EA9" w:rsidRPr="00A34AA4" w:rsidRDefault="00A508E2" w:rsidP="002250A9">
      <w:pPr>
        <w:pBdr>
          <w:top w:val="nil"/>
          <w:left w:val="nil"/>
          <w:bottom w:val="nil"/>
          <w:right w:val="nil"/>
          <w:between w:val="nil"/>
        </w:pBdr>
        <w:spacing w:line="276" w:lineRule="auto"/>
        <w:jc w:val="both"/>
        <w:rPr>
          <w:rFonts w:eastAsia="Arial Narrow"/>
          <w:color w:val="000000" w:themeColor="text1"/>
          <w:sz w:val="22"/>
          <w:szCs w:val="22"/>
        </w:rPr>
      </w:pPr>
      <w:r w:rsidRPr="00A34AA4">
        <w:rPr>
          <w:rFonts w:eastAsia="Arial Narrow"/>
          <w:b/>
          <w:color w:val="000000" w:themeColor="text1"/>
          <w:sz w:val="22"/>
          <w:szCs w:val="22"/>
          <w:highlight w:val="lightGray"/>
        </w:rPr>
        <w:t>Nota 03</w:t>
      </w:r>
      <w:r w:rsidRPr="00A34AA4">
        <w:rPr>
          <w:rFonts w:eastAsia="Arial Narrow"/>
          <w:color w:val="000000" w:themeColor="text1"/>
          <w:sz w:val="22"/>
          <w:szCs w:val="22"/>
          <w:highlight w:val="lightGray"/>
        </w:rPr>
        <w:t xml:space="preserve"> – A </w:t>
      </w:r>
      <w:r w:rsidR="00B74047" w:rsidRPr="00A34AA4">
        <w:rPr>
          <w:rFonts w:eastAsia="Arial Narrow"/>
          <w:color w:val="000000" w:themeColor="text1"/>
          <w:sz w:val="22"/>
          <w:szCs w:val="22"/>
          <w:highlight w:val="lightGray"/>
        </w:rPr>
        <w:t>ausência de anexação de certidões</w:t>
      </w:r>
      <w:r w:rsidRPr="00A34AA4">
        <w:rPr>
          <w:rFonts w:eastAsia="Arial Narrow"/>
          <w:color w:val="000000" w:themeColor="text1"/>
          <w:sz w:val="22"/>
          <w:szCs w:val="22"/>
          <w:highlight w:val="lightGray"/>
        </w:rPr>
        <w:t xml:space="preserve"> fiscais que possam ser conferidas em meio eletrônico não será motivo único para inabilitação do </w:t>
      </w:r>
      <w:r w:rsidR="00B74047" w:rsidRPr="00A34AA4">
        <w:rPr>
          <w:rFonts w:eastAsia="Arial Narrow"/>
          <w:color w:val="000000" w:themeColor="text1"/>
          <w:sz w:val="22"/>
          <w:szCs w:val="22"/>
          <w:highlight w:val="lightGray"/>
        </w:rPr>
        <w:t>licitante</w:t>
      </w:r>
      <w:r w:rsidRPr="00A34AA4">
        <w:rPr>
          <w:rFonts w:eastAsia="Arial Narrow"/>
          <w:color w:val="000000" w:themeColor="text1"/>
          <w:sz w:val="22"/>
          <w:szCs w:val="22"/>
          <w:highlight w:val="lightGray"/>
        </w:rPr>
        <w:t xml:space="preserve">, podendo o </w:t>
      </w:r>
      <w:r w:rsidR="00B74047" w:rsidRPr="00A34AA4">
        <w:rPr>
          <w:rFonts w:eastAsia="Arial Narrow"/>
          <w:color w:val="000000" w:themeColor="text1"/>
          <w:sz w:val="22"/>
          <w:szCs w:val="22"/>
          <w:highlight w:val="lightGray"/>
        </w:rPr>
        <w:t>Agente de Contratação</w:t>
      </w:r>
      <w:r w:rsidRPr="00A34AA4">
        <w:rPr>
          <w:rFonts w:eastAsia="Arial Narrow"/>
          <w:color w:val="000000" w:themeColor="text1"/>
          <w:sz w:val="22"/>
          <w:szCs w:val="22"/>
          <w:highlight w:val="lightGray"/>
        </w:rPr>
        <w:t xml:space="preserve"> realizar a pesquisa eletrônica para fins de análise da regularidade fiscal da empresa.</w:t>
      </w:r>
    </w:p>
    <w:p w14:paraId="73C25623" w14:textId="77777777" w:rsidR="00C2136C" w:rsidRPr="00A34AA4" w:rsidRDefault="00C2136C" w:rsidP="002250A9">
      <w:pPr>
        <w:pBdr>
          <w:top w:val="nil"/>
          <w:left w:val="nil"/>
          <w:bottom w:val="nil"/>
          <w:right w:val="nil"/>
          <w:between w:val="nil"/>
        </w:pBdr>
        <w:spacing w:line="276" w:lineRule="auto"/>
        <w:jc w:val="both"/>
        <w:rPr>
          <w:rFonts w:eastAsia="Arial Narrow"/>
          <w:color w:val="000000" w:themeColor="text1"/>
          <w:sz w:val="22"/>
          <w:szCs w:val="22"/>
        </w:rPr>
      </w:pPr>
    </w:p>
    <w:p w14:paraId="016F8204" w14:textId="77777777" w:rsidR="00452EA9" w:rsidRPr="00A34AA4"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A34AA4">
        <w:rPr>
          <w:rFonts w:eastAsia="Arial Narrow"/>
          <w:b/>
          <w:color w:val="000000" w:themeColor="text1"/>
          <w:sz w:val="22"/>
          <w:szCs w:val="22"/>
        </w:rPr>
        <w:lastRenderedPageBreak/>
        <w:t>9 – DA ABERTURA DA SESSÃO, CLASSIFICAÇÃO DAS PROPOSTAS E</w:t>
      </w:r>
      <w:r w:rsidR="00317A91" w:rsidRPr="00A34AA4">
        <w:rPr>
          <w:rFonts w:eastAsia="Arial Narrow"/>
          <w:b/>
          <w:color w:val="000000" w:themeColor="text1"/>
          <w:sz w:val="22"/>
          <w:szCs w:val="22"/>
        </w:rPr>
        <w:t xml:space="preserve"> </w:t>
      </w:r>
      <w:r w:rsidRPr="00A34AA4">
        <w:rPr>
          <w:rFonts w:eastAsia="Arial Narrow"/>
          <w:b/>
          <w:color w:val="000000" w:themeColor="text1"/>
          <w:sz w:val="22"/>
          <w:szCs w:val="22"/>
        </w:rPr>
        <w:t>FORMULAÇÃO DE LANCES</w:t>
      </w:r>
    </w:p>
    <w:p w14:paraId="2DDB8C53" w14:textId="77777777" w:rsidR="00452EA9" w:rsidRPr="00A34AA4" w:rsidRDefault="00452EA9" w:rsidP="002250A9">
      <w:pPr>
        <w:tabs>
          <w:tab w:val="left" w:pos="3135"/>
        </w:tabs>
        <w:spacing w:line="276" w:lineRule="auto"/>
        <w:jc w:val="both"/>
        <w:rPr>
          <w:rFonts w:eastAsia="Arial Narrow"/>
          <w:color w:val="000000" w:themeColor="text1"/>
          <w:sz w:val="22"/>
          <w:szCs w:val="22"/>
        </w:rPr>
      </w:pPr>
    </w:p>
    <w:p w14:paraId="5AA320D2"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9.1</w:t>
      </w:r>
      <w:r w:rsidRPr="00A34AA4">
        <w:rPr>
          <w:rFonts w:eastAsia="Arial Narrow"/>
          <w:color w:val="000000" w:themeColor="text1"/>
          <w:sz w:val="22"/>
          <w:szCs w:val="22"/>
        </w:rPr>
        <w:t xml:space="preserve"> - A abertura da presente licitação dar-se-á em sessão pública, por meio de sistema eletrônico, na data, horário e local indicados neste Edital.</w:t>
      </w:r>
    </w:p>
    <w:p w14:paraId="3F2F075F"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9.2</w:t>
      </w:r>
      <w:r w:rsidRPr="00A34AA4">
        <w:rPr>
          <w:rFonts w:eastAsia="Arial Narrow"/>
          <w:color w:val="000000" w:themeColor="text1"/>
          <w:sz w:val="22"/>
          <w:szCs w:val="22"/>
        </w:rPr>
        <w:t xml:space="preserve"> - O </w:t>
      </w:r>
      <w:r w:rsidR="0095140A"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0A3A990A"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9.3</w:t>
      </w:r>
      <w:r w:rsidRPr="00A34AA4">
        <w:rPr>
          <w:rFonts w:eastAsia="Arial Narrow"/>
          <w:color w:val="000000" w:themeColor="text1"/>
          <w:sz w:val="22"/>
          <w:szCs w:val="22"/>
        </w:rPr>
        <w:t xml:space="preserve"> - Também será desclassificada a proposta que identifique o licitante.</w:t>
      </w:r>
    </w:p>
    <w:p w14:paraId="050DB9BA"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9.4</w:t>
      </w:r>
      <w:r w:rsidRPr="00A34AA4">
        <w:rPr>
          <w:rFonts w:eastAsia="Arial Narrow"/>
          <w:color w:val="000000" w:themeColor="text1"/>
          <w:sz w:val="22"/>
          <w:szCs w:val="22"/>
        </w:rPr>
        <w:t xml:space="preserve"> - A desclassificação será sempre fundamentada e registrada no sistema, com acompanhamento em tempo real por todos os participantes.</w:t>
      </w:r>
    </w:p>
    <w:p w14:paraId="7A9AC4AC"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9.5</w:t>
      </w:r>
      <w:r w:rsidRPr="00A34AA4">
        <w:rPr>
          <w:rFonts w:eastAsia="Arial Narrow"/>
          <w:color w:val="000000" w:themeColor="text1"/>
          <w:sz w:val="22"/>
          <w:szCs w:val="22"/>
        </w:rPr>
        <w:t xml:space="preserve"> - A não desclassificação da proposta não impede o seu julgamento definitivo em sentido contrário, levado a efeito na fase de aceitação.</w:t>
      </w:r>
    </w:p>
    <w:p w14:paraId="1E77EBDA"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9.6</w:t>
      </w:r>
      <w:r w:rsidRPr="00A34AA4">
        <w:rPr>
          <w:rFonts w:eastAsia="Arial Narrow"/>
          <w:color w:val="000000" w:themeColor="text1"/>
          <w:sz w:val="22"/>
          <w:szCs w:val="22"/>
        </w:rPr>
        <w:t xml:space="preserve"> - O sistema ordenará automaticamente as propostas classificadas, sendo que somente estas participarão da fase de lances.</w:t>
      </w:r>
    </w:p>
    <w:p w14:paraId="799FDD4A"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9.7</w:t>
      </w:r>
      <w:r w:rsidRPr="00A34AA4">
        <w:rPr>
          <w:rFonts w:eastAsia="Arial Narrow"/>
          <w:color w:val="000000" w:themeColor="text1"/>
          <w:sz w:val="22"/>
          <w:szCs w:val="22"/>
        </w:rPr>
        <w:t xml:space="preserve"> - Iniciada a etapa competitiva, os licitantes deverão encaminhar lances exclusivamente por meio do sistema eletrônico, sendo imediatamente informados do seu recebimento e do valor consignado no registro.</w:t>
      </w:r>
    </w:p>
    <w:p w14:paraId="04F94A96"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9.8</w:t>
      </w:r>
      <w:r w:rsidRPr="00A34AA4">
        <w:rPr>
          <w:rFonts w:eastAsia="Arial Narrow"/>
          <w:color w:val="000000" w:themeColor="text1"/>
          <w:sz w:val="22"/>
          <w:szCs w:val="22"/>
        </w:rPr>
        <w:t xml:space="preserve"> - O lance deverá ser ofertado de acordo com o tipo de licitação indicada no preâmbulo.</w:t>
      </w:r>
    </w:p>
    <w:p w14:paraId="6AAF02C7"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9.9</w:t>
      </w:r>
      <w:r w:rsidRPr="00A34AA4">
        <w:rPr>
          <w:rFonts w:eastAsia="Arial Narrow"/>
          <w:color w:val="000000" w:themeColor="text1"/>
          <w:sz w:val="22"/>
          <w:szCs w:val="22"/>
        </w:rPr>
        <w:t xml:space="preserve"> - Os licitantes poderão oferecer lances sucessivos, observando o horário fixado para abertura da sessão e as regras estabelecidas no Edital.</w:t>
      </w:r>
    </w:p>
    <w:p w14:paraId="570A8587"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9.10</w:t>
      </w:r>
      <w:r w:rsidRPr="00A34AA4">
        <w:rPr>
          <w:rFonts w:eastAsia="Arial Narrow"/>
          <w:color w:val="000000" w:themeColor="text1"/>
          <w:sz w:val="22"/>
          <w:szCs w:val="22"/>
        </w:rPr>
        <w:t xml:space="preserve"> - O licitante somente poderá oferecer lance de valor inferior ou percentual de desconto superior ao último por ele ofertado e registrado pelo sistema.</w:t>
      </w:r>
    </w:p>
    <w:p w14:paraId="49B161D6"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9.11</w:t>
      </w:r>
      <w:r w:rsidRPr="00A34AA4">
        <w:rPr>
          <w:rFonts w:eastAsia="Arial Narrow"/>
          <w:color w:val="000000" w:themeColor="text1"/>
          <w:sz w:val="22"/>
          <w:szCs w:val="22"/>
        </w:rPr>
        <w:t xml:space="preserve"> - O intervalo mínimo de diferença de valores entre os lances, que incidirá tanto em relação aos lances intermediários quanto em relação à proposta que cobrir a melhor oferta deverá ser de </w:t>
      </w:r>
      <w:r w:rsidR="005B7E38" w:rsidRPr="00A34AA4">
        <w:rPr>
          <w:rFonts w:eastAsia="Arial Narrow"/>
          <w:b/>
          <w:color w:val="000000" w:themeColor="text1"/>
          <w:sz w:val="22"/>
          <w:szCs w:val="22"/>
        </w:rPr>
        <w:t xml:space="preserve">R$ </w:t>
      </w:r>
      <w:r w:rsidR="00D97C67" w:rsidRPr="00A34AA4">
        <w:rPr>
          <w:rFonts w:eastAsia="Arial Narrow"/>
          <w:b/>
          <w:color w:val="000000" w:themeColor="text1"/>
          <w:sz w:val="22"/>
          <w:szCs w:val="22"/>
        </w:rPr>
        <w:t>2</w:t>
      </w:r>
      <w:r w:rsidR="005B7E38" w:rsidRPr="00A34AA4">
        <w:rPr>
          <w:rFonts w:eastAsia="Arial Narrow"/>
          <w:b/>
          <w:color w:val="000000" w:themeColor="text1"/>
          <w:sz w:val="22"/>
          <w:szCs w:val="22"/>
        </w:rPr>
        <w:t>0,00 (</w:t>
      </w:r>
      <w:r w:rsidR="00D97C67" w:rsidRPr="00A34AA4">
        <w:rPr>
          <w:rFonts w:eastAsia="Arial Narrow"/>
          <w:b/>
          <w:color w:val="000000" w:themeColor="text1"/>
          <w:sz w:val="22"/>
          <w:szCs w:val="22"/>
        </w:rPr>
        <w:t>vinte</w:t>
      </w:r>
      <w:r w:rsidR="005B7E38" w:rsidRPr="00A34AA4">
        <w:rPr>
          <w:rFonts w:eastAsia="Arial Narrow"/>
          <w:b/>
          <w:color w:val="000000" w:themeColor="text1"/>
          <w:sz w:val="22"/>
          <w:szCs w:val="22"/>
        </w:rPr>
        <w:t xml:space="preserve"> reais)</w:t>
      </w:r>
      <w:r w:rsidRPr="00A34AA4">
        <w:rPr>
          <w:rFonts w:eastAsia="Arial Narrow"/>
          <w:color w:val="000000" w:themeColor="text1"/>
          <w:sz w:val="22"/>
          <w:szCs w:val="22"/>
        </w:rPr>
        <w:t>.</w:t>
      </w:r>
    </w:p>
    <w:p w14:paraId="350327C2"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9.12</w:t>
      </w:r>
      <w:r w:rsidRPr="00A34AA4">
        <w:rPr>
          <w:rFonts w:eastAsia="Arial Narrow"/>
          <w:color w:val="000000" w:themeColor="text1"/>
          <w:sz w:val="22"/>
          <w:szCs w:val="22"/>
        </w:rPr>
        <w:t xml:space="preserve"> - Será adotado para o envio de lances na concorrência eletrônica o modo de disputa </w:t>
      </w:r>
      <w:r w:rsidR="00D97C67" w:rsidRPr="00A34AA4">
        <w:rPr>
          <w:rFonts w:eastAsia="Arial Narrow"/>
          <w:color w:val="000000" w:themeColor="text1"/>
          <w:sz w:val="22"/>
          <w:szCs w:val="22"/>
        </w:rPr>
        <w:t>“</w:t>
      </w:r>
      <w:r w:rsidR="00D97C67" w:rsidRPr="00A34AA4">
        <w:rPr>
          <w:rFonts w:eastAsia="Arial Narrow"/>
          <w:b/>
          <w:color w:val="000000" w:themeColor="text1"/>
          <w:sz w:val="22"/>
          <w:szCs w:val="22"/>
        </w:rPr>
        <w:t>ABERTO – FECHADO”.</w:t>
      </w:r>
    </w:p>
    <w:p w14:paraId="55190F39" w14:textId="77777777" w:rsidR="00452EA9" w:rsidRPr="00A34AA4" w:rsidRDefault="00A508E2" w:rsidP="002250A9">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9.13 -</w:t>
      </w:r>
      <w:r w:rsidRPr="00A34AA4">
        <w:rPr>
          <w:rFonts w:eastAsia="Arial Narrow"/>
          <w:color w:val="000000" w:themeColor="text1"/>
          <w:sz w:val="22"/>
          <w:szCs w:val="22"/>
        </w:rPr>
        <w:t xml:space="preserve"> Do modo de disputa aberto e fechado seguirá a seguinte ordem de etapas:</w:t>
      </w:r>
    </w:p>
    <w:p w14:paraId="3D69DE11" w14:textId="77777777" w:rsidR="00452EA9" w:rsidRPr="00A34AA4" w:rsidRDefault="00A508E2" w:rsidP="002250A9">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A34AA4">
        <w:rPr>
          <w:rFonts w:eastAsia="Arial Narrow"/>
          <w:b/>
          <w:color w:val="000000" w:themeColor="text1"/>
          <w:sz w:val="22"/>
          <w:szCs w:val="22"/>
        </w:rPr>
        <w:t>9.13.1 - A etapa de envio de lances da sessão pública terá duração de 15 (quinze) minutos;</w:t>
      </w:r>
    </w:p>
    <w:p w14:paraId="2178FC48" w14:textId="77777777" w:rsidR="00452EA9" w:rsidRPr="00A34AA4" w:rsidRDefault="00A508E2" w:rsidP="002250A9">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A34AA4">
        <w:rPr>
          <w:rFonts w:eastAsia="Arial Narrow"/>
          <w:b/>
          <w:color w:val="000000" w:themeColor="text1"/>
          <w:sz w:val="22"/>
          <w:szCs w:val="22"/>
        </w:rPr>
        <w:t>9.13.2 - Vencido o prazo previsto no inciso anterior, o sistema encaminhará o aviso de fechamento iminente dos lances e, transcorrido o período de até 10 (dez) minutos, aleatoriamente determinado, a recepção de lances será automaticamente encerrada;</w:t>
      </w:r>
    </w:p>
    <w:p w14:paraId="39732249" w14:textId="77777777" w:rsidR="00452EA9" w:rsidRPr="00A34AA4" w:rsidRDefault="00A508E2" w:rsidP="002250A9">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A34AA4">
        <w:rPr>
          <w:rFonts w:eastAsia="Arial Narrow"/>
          <w:b/>
          <w:color w:val="000000" w:themeColor="text1"/>
          <w:sz w:val="22"/>
          <w:szCs w:val="22"/>
        </w:rPr>
        <w:t>9.13.3 - Encerrada a recepção de lances, o sistema abrirá a oportunidade para que o autor da oferta de valor mais baixo e os autores das ofertas com valores até 10% (dez por cento) superior àquela, possam ofertar um lance final e fechado em até 05 (cinco) minutos, que será sigiloso até o encerramento deste prazo;</w:t>
      </w:r>
    </w:p>
    <w:p w14:paraId="10F712FA" w14:textId="77777777" w:rsidR="00452EA9" w:rsidRPr="00A34AA4" w:rsidRDefault="00A508E2" w:rsidP="002250A9">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A34AA4">
        <w:rPr>
          <w:rFonts w:eastAsia="Arial Narrow"/>
          <w:b/>
          <w:color w:val="000000" w:themeColor="text1"/>
          <w:sz w:val="22"/>
          <w:szCs w:val="22"/>
        </w:rPr>
        <w:t xml:space="preserve">9.13.4 - Na ausência de, no mínimo, 03 (três) ofertas nas condições de que trata o item </w:t>
      </w:r>
      <w:r w:rsidR="00D97C67" w:rsidRPr="00A34AA4">
        <w:rPr>
          <w:rFonts w:eastAsia="Arial Narrow"/>
          <w:b/>
          <w:color w:val="000000" w:themeColor="text1"/>
          <w:sz w:val="22"/>
          <w:szCs w:val="22"/>
        </w:rPr>
        <w:t>9.13.3</w:t>
      </w:r>
      <w:r w:rsidRPr="00A34AA4">
        <w:rPr>
          <w:rFonts w:eastAsia="Arial Narrow"/>
          <w:b/>
          <w:color w:val="000000" w:themeColor="text1"/>
          <w:sz w:val="22"/>
          <w:szCs w:val="22"/>
        </w:rPr>
        <w:t>, os autores dos melhores lances subsequentes, na ordem de classificação, até o máximo de 03 (três), poderão oferecer um lance final e fechado em até 05 (cinco) minutos, que será sigiloso até o encerramento do prazo;</w:t>
      </w:r>
    </w:p>
    <w:p w14:paraId="719FCD18" w14:textId="77777777" w:rsidR="00452EA9" w:rsidRPr="00A34AA4" w:rsidRDefault="00A508E2" w:rsidP="002250A9">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A34AA4">
        <w:rPr>
          <w:rFonts w:eastAsia="Arial Narrow"/>
          <w:b/>
          <w:color w:val="000000" w:themeColor="text1"/>
          <w:sz w:val="22"/>
          <w:szCs w:val="22"/>
        </w:rPr>
        <w:t>9.13.5 - Encerrados os prazos estabelecidos nos itens 9.13.2 e 9.13.3, o sistema ordenará os lances em ordem crescente de vantajosidade;</w:t>
      </w:r>
    </w:p>
    <w:p w14:paraId="1A8C0E7A" w14:textId="77777777" w:rsidR="00452EA9" w:rsidRPr="00A34AA4" w:rsidRDefault="00A508E2" w:rsidP="002250A9">
      <w:pPr>
        <w:pBdr>
          <w:top w:val="nil"/>
          <w:left w:val="nil"/>
          <w:bottom w:val="nil"/>
          <w:right w:val="nil"/>
          <w:between w:val="nil"/>
        </w:pBd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A34AA4">
        <w:rPr>
          <w:rFonts w:eastAsia="Arial Narrow"/>
          <w:b/>
          <w:color w:val="000000" w:themeColor="text1"/>
          <w:sz w:val="22"/>
          <w:szCs w:val="22"/>
        </w:rPr>
        <w:t xml:space="preserve">9.13.6 - Se não houver lance final e fechado classificado nos termos dos itens 9.13.2 e 9.13.3, haverá o reinício da etapa fechada para que os demais licitantes, até o máximo de 03 (três), na ordem de </w:t>
      </w:r>
      <w:r w:rsidRPr="00A34AA4">
        <w:rPr>
          <w:rFonts w:eastAsia="Arial Narrow"/>
          <w:b/>
          <w:color w:val="000000" w:themeColor="text1"/>
          <w:sz w:val="22"/>
          <w:szCs w:val="22"/>
        </w:rPr>
        <w:lastRenderedPageBreak/>
        <w:t>classificação, possam ofertar um lance final e fechado em até 05 (cinco) minutos, que será sigiloso até o encerramento deste prazo, observado, após esta etapa, o disposto no item 9.13.4;</w:t>
      </w:r>
    </w:p>
    <w:p w14:paraId="0A14226F"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9.13.7</w:t>
      </w:r>
      <w:r w:rsidRPr="00A34AA4">
        <w:rPr>
          <w:rFonts w:eastAsia="Arial Narrow"/>
          <w:color w:val="000000" w:themeColor="text1"/>
          <w:sz w:val="22"/>
          <w:szCs w:val="22"/>
        </w:rPr>
        <w:t xml:space="preserve"> - Na hipótese de não haver licitante classificado na etapa de lance fechado que atenda às exigências de habilitação, o </w:t>
      </w:r>
      <w:r w:rsidR="00C2136C"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examinará as ofertas subsequentes, na ordem de classificação, até a seleção daquela que atenda ao edital.</w:t>
      </w:r>
    </w:p>
    <w:p w14:paraId="4179B412" w14:textId="77777777" w:rsidR="00452EA9" w:rsidRPr="00A34AA4" w:rsidRDefault="00452EA9"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74FDF5C5"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9.14</w:t>
      </w:r>
      <w:r w:rsidRPr="00A34AA4">
        <w:rPr>
          <w:rFonts w:eastAsia="Arial Narrow"/>
          <w:color w:val="000000" w:themeColor="text1"/>
          <w:sz w:val="22"/>
          <w:szCs w:val="22"/>
        </w:rPr>
        <w:t xml:space="preserve"> - Em caso de falha no sistema, os lances em desacordo com os subitens anteriores deverão ser desconsiderados pelo </w:t>
      </w:r>
      <w:r w:rsidR="00A34580" w:rsidRPr="00A34AA4">
        <w:rPr>
          <w:rFonts w:eastAsia="Arial Narrow"/>
          <w:color w:val="000000" w:themeColor="text1"/>
          <w:sz w:val="22"/>
          <w:szCs w:val="22"/>
        </w:rPr>
        <w:t>Agente de Contratação</w:t>
      </w:r>
      <w:r w:rsidRPr="00A34AA4">
        <w:rPr>
          <w:rFonts w:eastAsia="Arial Narrow"/>
          <w:color w:val="000000" w:themeColor="text1"/>
          <w:sz w:val="22"/>
          <w:szCs w:val="22"/>
        </w:rPr>
        <w:t>.</w:t>
      </w:r>
    </w:p>
    <w:p w14:paraId="4DCA8199" w14:textId="77777777" w:rsidR="00452EA9" w:rsidRPr="00A34AA4" w:rsidRDefault="00452EA9"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6CDAAE4F"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9.15</w:t>
      </w:r>
      <w:r w:rsidRPr="00A34AA4">
        <w:rPr>
          <w:rFonts w:eastAsia="Arial Narrow"/>
          <w:color w:val="000000" w:themeColor="text1"/>
          <w:sz w:val="22"/>
          <w:szCs w:val="22"/>
        </w:rPr>
        <w:t xml:space="preserve"> - Não serão aceitos dois ou mais lances de mesmo valor (</w:t>
      </w:r>
      <w:r w:rsidRPr="00A34AA4">
        <w:rPr>
          <w:rFonts w:eastAsia="Arial Narrow"/>
          <w:b/>
          <w:color w:val="000000" w:themeColor="text1"/>
          <w:sz w:val="22"/>
          <w:szCs w:val="22"/>
          <w:u w:val="single"/>
        </w:rPr>
        <w:t>exceto na etapa de lance fechado, conforme item 9.13.3</w:t>
      </w:r>
      <w:r w:rsidRPr="00A34AA4">
        <w:rPr>
          <w:rFonts w:eastAsia="Arial Narrow"/>
          <w:color w:val="000000" w:themeColor="text1"/>
          <w:sz w:val="22"/>
          <w:szCs w:val="22"/>
        </w:rPr>
        <w:t>), prevalecendo aquele que for recebido e registrado primeiro.</w:t>
      </w:r>
    </w:p>
    <w:p w14:paraId="1C5E03D6" w14:textId="77777777" w:rsidR="00452EA9" w:rsidRPr="00A34AA4" w:rsidRDefault="00452EA9"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5DC5FB63" w14:textId="77777777" w:rsidR="00452EA9" w:rsidRPr="00A34AA4" w:rsidRDefault="00A508E2" w:rsidP="002250A9">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9.16</w:t>
      </w:r>
      <w:r w:rsidRPr="00A34AA4">
        <w:rPr>
          <w:rFonts w:eastAsia="Arial Narrow"/>
          <w:color w:val="000000" w:themeColor="text1"/>
          <w:sz w:val="22"/>
          <w:szCs w:val="22"/>
        </w:rPr>
        <w:t xml:space="preserve"> - Em caso de falha no sistema, os lances em desacordo com os subitens anteriores deverão ser desconsiderados pelo </w:t>
      </w:r>
      <w:r w:rsidR="00A34580" w:rsidRPr="00A34AA4">
        <w:rPr>
          <w:rFonts w:eastAsia="Arial Narrow"/>
          <w:color w:val="000000" w:themeColor="text1"/>
          <w:sz w:val="22"/>
          <w:szCs w:val="22"/>
        </w:rPr>
        <w:t>Agente de Contratação</w:t>
      </w:r>
      <w:r w:rsidRPr="00A34AA4">
        <w:rPr>
          <w:rFonts w:eastAsia="Arial Narrow"/>
          <w:color w:val="000000" w:themeColor="text1"/>
          <w:sz w:val="22"/>
          <w:szCs w:val="22"/>
        </w:rPr>
        <w:t>.</w:t>
      </w:r>
    </w:p>
    <w:p w14:paraId="0F49EC38" w14:textId="77777777" w:rsidR="00452EA9" w:rsidRPr="00A34AA4" w:rsidRDefault="00452EA9" w:rsidP="002250A9">
      <w:pPr>
        <w:pBdr>
          <w:top w:val="nil"/>
          <w:left w:val="nil"/>
          <w:bottom w:val="nil"/>
          <w:right w:val="nil"/>
          <w:between w:val="nil"/>
        </w:pBdr>
        <w:tabs>
          <w:tab w:val="left" w:pos="1985"/>
          <w:tab w:val="left" w:pos="3135"/>
        </w:tabs>
        <w:spacing w:line="276" w:lineRule="auto"/>
        <w:jc w:val="both"/>
        <w:rPr>
          <w:rFonts w:eastAsia="Arial Narrow"/>
          <w:color w:val="000000" w:themeColor="text1"/>
          <w:sz w:val="22"/>
          <w:szCs w:val="22"/>
        </w:rPr>
      </w:pPr>
    </w:p>
    <w:p w14:paraId="21F7DF5C"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9.17</w:t>
      </w:r>
      <w:r w:rsidRPr="00A34AA4">
        <w:rPr>
          <w:rFonts w:eastAsia="Arial Narrow"/>
          <w:color w:val="000000" w:themeColor="text1"/>
          <w:sz w:val="22"/>
          <w:szCs w:val="22"/>
        </w:rPr>
        <w:t xml:space="preserve"> - Durante o transcurso da sessão pública, os licitantes serão informados, em tempo real, do valor do menor lance registrado, vedada a identificação do licitante. (</w:t>
      </w:r>
      <w:proofErr w:type="gramStart"/>
      <w:r w:rsidRPr="00A34AA4">
        <w:rPr>
          <w:rFonts w:eastAsia="Arial Narrow"/>
          <w:b/>
          <w:color w:val="000000" w:themeColor="text1"/>
          <w:sz w:val="22"/>
          <w:szCs w:val="22"/>
          <w:u w:val="single"/>
        </w:rPr>
        <w:t>exceto</w:t>
      </w:r>
      <w:proofErr w:type="gramEnd"/>
      <w:r w:rsidRPr="00A34AA4">
        <w:rPr>
          <w:rFonts w:eastAsia="Arial Narrow"/>
          <w:b/>
          <w:color w:val="000000" w:themeColor="text1"/>
          <w:sz w:val="22"/>
          <w:szCs w:val="22"/>
          <w:u w:val="single"/>
        </w:rPr>
        <w:t xml:space="preserve"> na etapa de lance fechado, conforme item 9.13.3</w:t>
      </w:r>
      <w:r w:rsidRPr="00A34AA4">
        <w:rPr>
          <w:rFonts w:eastAsia="Arial Narrow"/>
          <w:color w:val="000000" w:themeColor="text1"/>
          <w:sz w:val="22"/>
          <w:szCs w:val="22"/>
        </w:rPr>
        <w:t>)</w:t>
      </w:r>
    </w:p>
    <w:p w14:paraId="3D409D0C"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9.18</w:t>
      </w:r>
      <w:r w:rsidRPr="00A34AA4">
        <w:rPr>
          <w:rFonts w:eastAsia="Arial Narrow"/>
          <w:color w:val="000000" w:themeColor="text1"/>
          <w:sz w:val="22"/>
          <w:szCs w:val="22"/>
        </w:rPr>
        <w:t xml:space="preserve">- No caso de desconexão com o </w:t>
      </w:r>
      <w:r w:rsidR="00A34580" w:rsidRPr="00A34AA4">
        <w:rPr>
          <w:rFonts w:eastAsia="Arial Narrow"/>
          <w:color w:val="000000" w:themeColor="text1"/>
          <w:sz w:val="22"/>
          <w:szCs w:val="22"/>
        </w:rPr>
        <w:t>Agente de Contratação</w:t>
      </w:r>
      <w:r w:rsidRPr="00A34AA4">
        <w:rPr>
          <w:rFonts w:eastAsia="Arial Narrow"/>
          <w:color w:val="000000" w:themeColor="text1"/>
          <w:sz w:val="22"/>
          <w:szCs w:val="22"/>
        </w:rPr>
        <w:t>, no decorrer da etapa competitiva da Concorrência, o sistema eletrônico poderá permanecer acessível aos licitantes para a recepção dos lances.</w:t>
      </w:r>
    </w:p>
    <w:p w14:paraId="72D599EA"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9.19</w:t>
      </w:r>
      <w:r w:rsidRPr="00A34AA4">
        <w:rPr>
          <w:rFonts w:eastAsia="Arial Narrow"/>
          <w:color w:val="000000" w:themeColor="text1"/>
          <w:sz w:val="22"/>
          <w:szCs w:val="22"/>
        </w:rPr>
        <w:t xml:space="preserve"> - Quando a desconexão do sistema eletrônico para o </w:t>
      </w:r>
      <w:r w:rsidR="00A34580"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persistir por tempo superior a dez minutos, a sessão pública será suspensa e reiniciada somente após decorridas vinte e quatro horas da comunicação do fato pelo </w:t>
      </w:r>
      <w:r w:rsidR="00A34580" w:rsidRPr="00A34AA4">
        <w:rPr>
          <w:rFonts w:eastAsia="Arial Narrow"/>
          <w:color w:val="000000" w:themeColor="text1"/>
          <w:sz w:val="22"/>
          <w:szCs w:val="22"/>
        </w:rPr>
        <w:t>Agente</w:t>
      </w:r>
      <w:r w:rsidRPr="00A34AA4">
        <w:rPr>
          <w:rFonts w:eastAsia="Arial Narrow"/>
          <w:color w:val="000000" w:themeColor="text1"/>
          <w:sz w:val="22"/>
          <w:szCs w:val="22"/>
        </w:rPr>
        <w:t xml:space="preserve"> aos participantes, no sítio eletrônico utilizado para divulgação.</w:t>
      </w:r>
    </w:p>
    <w:p w14:paraId="077EADEE"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9.20</w:t>
      </w:r>
      <w:r w:rsidRPr="00A34AA4">
        <w:rPr>
          <w:rFonts w:eastAsia="Arial Narrow"/>
          <w:color w:val="000000" w:themeColor="text1"/>
          <w:sz w:val="22"/>
          <w:szCs w:val="22"/>
        </w:rPr>
        <w:t xml:space="preserve"> - Caso o licitante não apresente lances, concorrerá com o valor de sua proposta.</w:t>
      </w:r>
    </w:p>
    <w:p w14:paraId="21E34A1F"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9.21</w:t>
      </w:r>
      <w:r w:rsidRPr="00A34AA4">
        <w:rPr>
          <w:rFonts w:eastAsia="Arial Narrow"/>
          <w:color w:val="000000" w:themeColor="text1"/>
          <w:sz w:val="22"/>
          <w:szCs w:val="22"/>
        </w:rPr>
        <w:t>-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Portaria nº 016 de 23 de agosto de 2020.</w:t>
      </w:r>
    </w:p>
    <w:p w14:paraId="279F45C1"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9.22</w:t>
      </w:r>
      <w:r w:rsidRPr="00A34AA4">
        <w:rPr>
          <w:rFonts w:eastAsia="Arial Narrow"/>
          <w:color w:val="000000" w:themeColor="text1"/>
          <w:sz w:val="22"/>
          <w:szCs w:val="22"/>
        </w:rPr>
        <w:t xml:space="preserve"> </w:t>
      </w:r>
      <w:r w:rsidR="00A34580" w:rsidRPr="00A34AA4">
        <w:rPr>
          <w:rFonts w:eastAsia="Arial Narrow"/>
          <w:color w:val="000000" w:themeColor="text1"/>
          <w:sz w:val="22"/>
          <w:szCs w:val="22"/>
        </w:rPr>
        <w:t>–</w:t>
      </w:r>
      <w:r w:rsidRPr="00A34AA4">
        <w:rPr>
          <w:rFonts w:eastAsia="Arial Narrow"/>
          <w:color w:val="000000" w:themeColor="text1"/>
          <w:sz w:val="22"/>
          <w:szCs w:val="22"/>
        </w:rPr>
        <w:t xml:space="preserve"> </w:t>
      </w:r>
      <w:r w:rsidR="00A34580" w:rsidRPr="00A34AA4">
        <w:rPr>
          <w:rFonts w:eastAsia="Arial Narrow"/>
          <w:color w:val="000000" w:themeColor="text1"/>
          <w:sz w:val="22"/>
          <w:szCs w:val="22"/>
        </w:rPr>
        <w:t>Nas condições do item 9.21</w:t>
      </w:r>
      <w:r w:rsidRPr="00A34AA4">
        <w:rPr>
          <w:rFonts w:eastAsia="Arial Narrow"/>
          <w:color w:val="000000" w:themeColor="text1"/>
          <w:sz w:val="22"/>
          <w:szCs w:val="22"/>
        </w:rPr>
        <w:t xml:space="preserve">, as propostas de microempresas e empresas de pequeno porte que se encontrarem na faixa de até </w:t>
      </w:r>
      <w:r w:rsidRPr="00A34AA4">
        <w:rPr>
          <w:rFonts w:eastAsia="Arial Narrow"/>
          <w:b/>
          <w:color w:val="000000" w:themeColor="text1"/>
          <w:sz w:val="22"/>
          <w:szCs w:val="22"/>
        </w:rPr>
        <w:t>10% (dez por cento)</w:t>
      </w:r>
      <w:r w:rsidRPr="00A34AA4">
        <w:rPr>
          <w:rFonts w:eastAsia="Arial Narrow"/>
          <w:color w:val="000000" w:themeColor="text1"/>
          <w:sz w:val="22"/>
          <w:szCs w:val="22"/>
        </w:rPr>
        <w:t xml:space="preserve"> </w:t>
      </w:r>
      <w:sdt>
        <w:sdtPr>
          <w:rPr>
            <w:color w:val="000000" w:themeColor="text1"/>
            <w:sz w:val="22"/>
            <w:szCs w:val="22"/>
          </w:rPr>
          <w:tag w:val="goog_rdk_3"/>
          <w:id w:val="1539618074"/>
        </w:sdtPr>
        <w:sdtEndPr/>
        <w:sdtContent/>
      </w:sdt>
      <w:r w:rsidRPr="00A34AA4">
        <w:rPr>
          <w:rFonts w:eastAsia="Arial Narrow"/>
          <w:color w:val="000000" w:themeColor="text1"/>
          <w:sz w:val="22"/>
          <w:szCs w:val="22"/>
        </w:rPr>
        <w:t>acima da melhor proposta ou melhor lance serão consideradas empatadas com a primeira colocada.</w:t>
      </w:r>
    </w:p>
    <w:p w14:paraId="2443C353"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9.23</w:t>
      </w:r>
      <w:r w:rsidRPr="00A34AA4">
        <w:rPr>
          <w:rFonts w:eastAsia="Arial Narrow"/>
          <w:color w:val="000000" w:themeColor="text1"/>
          <w:sz w:val="22"/>
          <w:szCs w:val="22"/>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56A90232"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9.24</w:t>
      </w:r>
      <w:r w:rsidRPr="00A34AA4">
        <w:rPr>
          <w:rFonts w:eastAsia="Arial Narrow"/>
          <w:color w:val="000000" w:themeColor="text1"/>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10% (dez por cento), na ordem de classificação, para o exercício do mesmo direito, no prazo estabelecido no subitem anterior.</w:t>
      </w:r>
    </w:p>
    <w:p w14:paraId="2CC6171A"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9.25</w:t>
      </w:r>
      <w:r w:rsidRPr="00A34AA4">
        <w:rPr>
          <w:rFonts w:eastAsia="Arial Narrow"/>
          <w:color w:val="000000" w:themeColor="text1"/>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670F93E"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9.26</w:t>
      </w:r>
      <w:r w:rsidRPr="00A34AA4">
        <w:rPr>
          <w:rFonts w:eastAsia="Arial Narrow"/>
          <w:color w:val="000000" w:themeColor="text1"/>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7168D39"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lastRenderedPageBreak/>
        <w:t>9.27</w:t>
      </w:r>
      <w:r w:rsidRPr="00A34AA4">
        <w:rPr>
          <w:rFonts w:eastAsia="Arial Narrow"/>
          <w:color w:val="000000" w:themeColor="text1"/>
          <w:sz w:val="22"/>
          <w:szCs w:val="22"/>
        </w:rPr>
        <w:t xml:space="preserve"> - Havendo eventual empate entre propostas ou lances, o critério de desempate será aquele previsto no art. 60, § 1º, da Lei nº 14.133/21, assegurando-se a preferência, sucessivamente, aos bens e serviços:</w:t>
      </w:r>
    </w:p>
    <w:p w14:paraId="3734AB69" w14:textId="77777777" w:rsidR="00452EA9" w:rsidRPr="00A34AA4" w:rsidRDefault="00A508E2" w:rsidP="002250A9">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A34AA4">
        <w:rPr>
          <w:rFonts w:eastAsia="Arial Narrow"/>
          <w:b/>
          <w:color w:val="000000" w:themeColor="text1"/>
          <w:sz w:val="22"/>
          <w:szCs w:val="22"/>
        </w:rPr>
        <w:t>I – empresas estabelecidas no Município de</w:t>
      </w:r>
      <w:r w:rsidR="00A34580" w:rsidRPr="00A34AA4">
        <w:rPr>
          <w:rFonts w:eastAsia="Arial Narrow"/>
          <w:b/>
          <w:color w:val="000000" w:themeColor="text1"/>
          <w:sz w:val="22"/>
          <w:szCs w:val="22"/>
        </w:rPr>
        <w:t xml:space="preserve"> Santa Margarida/MG</w:t>
      </w:r>
      <w:r w:rsidRPr="00A34AA4">
        <w:rPr>
          <w:rFonts w:eastAsia="Arial Narrow"/>
          <w:b/>
          <w:color w:val="000000" w:themeColor="text1"/>
          <w:sz w:val="22"/>
          <w:szCs w:val="22"/>
        </w:rPr>
        <w:t>;</w:t>
      </w:r>
    </w:p>
    <w:p w14:paraId="7AA09D9A" w14:textId="77777777" w:rsidR="00452EA9" w:rsidRPr="00A34AA4" w:rsidRDefault="00A508E2" w:rsidP="002250A9">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A34AA4">
        <w:rPr>
          <w:rFonts w:eastAsia="Arial Narrow"/>
          <w:b/>
          <w:color w:val="000000" w:themeColor="text1"/>
          <w:sz w:val="22"/>
          <w:szCs w:val="22"/>
        </w:rPr>
        <w:t>II - empresas brasileiras;</w:t>
      </w:r>
    </w:p>
    <w:p w14:paraId="7ECB2191" w14:textId="77777777" w:rsidR="00452EA9" w:rsidRPr="00A34AA4" w:rsidRDefault="00A508E2" w:rsidP="002250A9">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A34AA4">
        <w:rPr>
          <w:rFonts w:eastAsia="Arial Narrow"/>
          <w:b/>
          <w:color w:val="000000" w:themeColor="text1"/>
          <w:sz w:val="22"/>
          <w:szCs w:val="22"/>
        </w:rPr>
        <w:t>III - empresas que invistam em pesquisa e no desenvolvimento de tecnologia no País;</w:t>
      </w:r>
    </w:p>
    <w:p w14:paraId="51D3A4FF" w14:textId="77777777" w:rsidR="00452EA9" w:rsidRPr="00A34AA4" w:rsidRDefault="00A508E2" w:rsidP="002250A9">
      <w:pPr>
        <w:pBdr>
          <w:top w:val="nil"/>
          <w:left w:val="nil"/>
          <w:bottom w:val="nil"/>
          <w:right w:val="nil"/>
          <w:between w:val="nil"/>
        </w:pBdr>
        <w:tabs>
          <w:tab w:val="left" w:pos="3135"/>
        </w:tabs>
        <w:spacing w:line="276" w:lineRule="auto"/>
        <w:ind w:left="1701"/>
        <w:jc w:val="both"/>
        <w:rPr>
          <w:rFonts w:eastAsia="Arial Narrow"/>
          <w:b/>
          <w:color w:val="000000" w:themeColor="text1"/>
          <w:sz w:val="22"/>
          <w:szCs w:val="22"/>
        </w:rPr>
      </w:pPr>
      <w:r w:rsidRPr="00A34AA4">
        <w:rPr>
          <w:rFonts w:eastAsia="Arial Narrow"/>
          <w:b/>
          <w:color w:val="000000" w:themeColor="text1"/>
          <w:sz w:val="22"/>
          <w:szCs w:val="22"/>
        </w:rPr>
        <w:t>IV - empresas que comprovem a prática de mitigação, nos termos da Lei nº 12.187, de 29 de dezembro de 2009.</w:t>
      </w:r>
    </w:p>
    <w:p w14:paraId="3F6DA513" w14:textId="77777777" w:rsidR="00452EA9" w:rsidRPr="00A34AA4" w:rsidRDefault="00452EA9" w:rsidP="002250A9">
      <w:pPr>
        <w:pBdr>
          <w:top w:val="nil"/>
          <w:left w:val="nil"/>
          <w:bottom w:val="nil"/>
          <w:right w:val="nil"/>
          <w:between w:val="nil"/>
        </w:pBdr>
        <w:tabs>
          <w:tab w:val="left" w:pos="3135"/>
        </w:tabs>
        <w:spacing w:line="276" w:lineRule="auto"/>
        <w:jc w:val="both"/>
        <w:rPr>
          <w:rFonts w:eastAsia="Arial Narrow"/>
          <w:b/>
          <w:color w:val="000000" w:themeColor="text1"/>
          <w:sz w:val="22"/>
          <w:szCs w:val="22"/>
        </w:rPr>
      </w:pPr>
    </w:p>
    <w:p w14:paraId="6C62ACF5"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9.28</w:t>
      </w:r>
      <w:r w:rsidRPr="00A34AA4">
        <w:rPr>
          <w:rFonts w:eastAsia="Arial Narrow"/>
          <w:color w:val="000000" w:themeColor="text1"/>
          <w:sz w:val="22"/>
          <w:szCs w:val="22"/>
        </w:rPr>
        <w:t xml:space="preserve"> - Persistindo o empate, a proposta vencedora será sorteada pelo sistema eletrônico dentre as propostas empatadas.</w:t>
      </w:r>
    </w:p>
    <w:p w14:paraId="209211CA"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9.29</w:t>
      </w:r>
      <w:r w:rsidRPr="00A34AA4">
        <w:rPr>
          <w:rFonts w:eastAsia="Arial Narrow"/>
          <w:color w:val="000000" w:themeColor="text1"/>
          <w:sz w:val="22"/>
          <w:szCs w:val="22"/>
        </w:rPr>
        <w:t xml:space="preserve"> - Encerrada a etapa de envio de lances da sessão pública, o </w:t>
      </w:r>
      <w:r w:rsidR="00367EF3"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EC143AF"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 xml:space="preserve">9.30 </w:t>
      </w:r>
      <w:r w:rsidRPr="00A34AA4">
        <w:rPr>
          <w:rFonts w:eastAsia="Arial Narrow"/>
          <w:color w:val="000000" w:themeColor="text1"/>
          <w:sz w:val="22"/>
          <w:szCs w:val="22"/>
        </w:rPr>
        <w:t>- A negociação será realizada por meio do sistema, podendo ser acompanhada pelos demais licitantes.</w:t>
      </w:r>
    </w:p>
    <w:p w14:paraId="774E471E"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9.31</w:t>
      </w:r>
      <w:r w:rsidRPr="00A34AA4">
        <w:rPr>
          <w:rFonts w:eastAsia="Arial Narrow"/>
          <w:color w:val="000000" w:themeColor="text1"/>
          <w:sz w:val="22"/>
          <w:szCs w:val="22"/>
        </w:rPr>
        <w:t xml:space="preserve"> - O </w:t>
      </w:r>
      <w:r w:rsidR="00367EF3"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110B5318" w14:textId="77777777" w:rsidR="00452EA9" w:rsidRPr="00A34AA4" w:rsidRDefault="00452EA9"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p>
    <w:p w14:paraId="7A7F89AB" w14:textId="77777777" w:rsidR="00452EA9" w:rsidRPr="00A34AA4" w:rsidRDefault="00A508E2" w:rsidP="002250A9">
      <w:pPr>
        <w:pBdr>
          <w:top w:val="nil"/>
          <w:left w:val="nil"/>
          <w:bottom w:val="nil"/>
          <w:right w:val="nil"/>
          <w:between w:val="nil"/>
        </w:pBd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9.32</w:t>
      </w:r>
      <w:r w:rsidRPr="00A34AA4">
        <w:rPr>
          <w:rFonts w:eastAsia="Arial Narrow"/>
          <w:color w:val="000000" w:themeColor="text1"/>
          <w:sz w:val="22"/>
          <w:szCs w:val="22"/>
        </w:rPr>
        <w:t xml:space="preserve"> - Após a negociação do preço, o </w:t>
      </w:r>
      <w:r w:rsidR="00367EF3"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iniciará a fase de aceitação e julgamento da proposta.</w:t>
      </w:r>
    </w:p>
    <w:p w14:paraId="09D1700B" w14:textId="77777777" w:rsidR="00452EA9" w:rsidRPr="0026076E" w:rsidRDefault="00452EA9" w:rsidP="002250A9">
      <w:pPr>
        <w:tabs>
          <w:tab w:val="left" w:pos="3135"/>
        </w:tabs>
        <w:spacing w:line="276" w:lineRule="auto"/>
        <w:jc w:val="both"/>
        <w:rPr>
          <w:rFonts w:eastAsia="Arial Narrow"/>
          <w:color w:val="FF0000"/>
          <w:sz w:val="22"/>
          <w:szCs w:val="22"/>
        </w:rPr>
      </w:pPr>
    </w:p>
    <w:p w14:paraId="42C4007B" w14:textId="77777777" w:rsidR="00452EA9" w:rsidRPr="00A34AA4" w:rsidRDefault="00A508E2" w:rsidP="002250A9">
      <w:pPr>
        <w:shd w:val="clear" w:color="auto" w:fill="D9D9D9" w:themeFill="background1" w:themeFillShade="D9"/>
        <w:tabs>
          <w:tab w:val="left" w:pos="3135"/>
        </w:tabs>
        <w:spacing w:line="276" w:lineRule="auto"/>
        <w:jc w:val="both"/>
        <w:rPr>
          <w:rFonts w:eastAsia="Arial Narrow"/>
          <w:b/>
          <w:color w:val="000000" w:themeColor="text1"/>
          <w:sz w:val="22"/>
          <w:szCs w:val="22"/>
        </w:rPr>
      </w:pPr>
      <w:r w:rsidRPr="00A34AA4">
        <w:rPr>
          <w:rFonts w:eastAsia="Arial Narrow"/>
          <w:b/>
          <w:color w:val="000000" w:themeColor="text1"/>
          <w:sz w:val="22"/>
          <w:szCs w:val="22"/>
          <w:highlight w:val="lightGray"/>
        </w:rPr>
        <w:t>10 – DA ACEITABILIDADE DA PROPOSTA VENCEDORA</w:t>
      </w:r>
    </w:p>
    <w:p w14:paraId="74534825" w14:textId="77777777" w:rsidR="00452EA9" w:rsidRPr="0026076E" w:rsidRDefault="00452EA9" w:rsidP="002250A9">
      <w:pPr>
        <w:tabs>
          <w:tab w:val="left" w:pos="3135"/>
        </w:tabs>
        <w:spacing w:line="276" w:lineRule="auto"/>
        <w:jc w:val="both"/>
        <w:rPr>
          <w:rFonts w:eastAsia="Arial Narrow"/>
          <w:color w:val="FF0000"/>
          <w:sz w:val="22"/>
          <w:szCs w:val="22"/>
        </w:rPr>
      </w:pPr>
    </w:p>
    <w:p w14:paraId="3A03AF00" w14:textId="77777777" w:rsidR="00452EA9" w:rsidRPr="00A34AA4" w:rsidRDefault="00A508E2" w:rsidP="002250A9">
      <w:pPr>
        <w:spacing w:line="276" w:lineRule="auto"/>
        <w:jc w:val="both"/>
        <w:rPr>
          <w:rFonts w:eastAsia="Arial Narrow"/>
          <w:b/>
          <w:color w:val="000000" w:themeColor="text1"/>
          <w:sz w:val="22"/>
          <w:szCs w:val="22"/>
        </w:rPr>
      </w:pPr>
      <w:r w:rsidRPr="00A34AA4">
        <w:rPr>
          <w:rFonts w:eastAsia="Arial Narrow"/>
          <w:b/>
          <w:color w:val="000000" w:themeColor="text1"/>
          <w:sz w:val="22"/>
          <w:szCs w:val="22"/>
        </w:rPr>
        <w:t xml:space="preserve">10.1 - </w:t>
      </w:r>
      <w:r w:rsidRPr="00A34AA4">
        <w:rPr>
          <w:rFonts w:eastAsia="Arial Narrow"/>
          <w:color w:val="000000" w:themeColor="text1"/>
          <w:sz w:val="22"/>
          <w:szCs w:val="22"/>
        </w:rPr>
        <w:t xml:space="preserve">Encerrada a etapa de negociação, o </w:t>
      </w:r>
      <w:r w:rsidR="00884A74"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examinará a proposta classificada em primeiro lugar quanto à adequação ao objeto e à compatibilidade do preço em relação ao máximo estipulado para contratação neste Edital e em seus anexos, observado o disposto no art. 29º da Portaria n.º 017/2020.</w:t>
      </w:r>
    </w:p>
    <w:p w14:paraId="3A5D5AB5"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10.2</w:t>
      </w:r>
      <w:r w:rsidRPr="00A34AA4">
        <w:rPr>
          <w:rFonts w:eastAsia="Arial Narrow"/>
          <w:color w:val="000000" w:themeColor="text1"/>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A6DA513"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10.3</w:t>
      </w:r>
      <w:r w:rsidRPr="00A34AA4">
        <w:rPr>
          <w:rFonts w:eastAsia="Arial Narrow"/>
          <w:color w:val="000000" w:themeColor="text1"/>
          <w:sz w:val="22"/>
          <w:szCs w:val="22"/>
        </w:rPr>
        <w:t xml:space="preserve"> - Será desclassificada a proposta ou o lance vencedor, que apresentar preço final superior ao preço máximo fixado, ou que apresentar preço manifestamente inexequível.</w:t>
      </w:r>
    </w:p>
    <w:p w14:paraId="4B62A324"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10.4</w:t>
      </w:r>
      <w:r w:rsidRPr="00A34AA4">
        <w:rPr>
          <w:rFonts w:eastAsia="Arial Narrow"/>
          <w:color w:val="000000" w:themeColor="text1"/>
          <w:sz w:val="22"/>
          <w:szCs w:val="22"/>
        </w:rPr>
        <w:t xml:space="preserve"> - Qualquer interessado poderá requerer que se realizem diligências para aferir a exequibilidade e a legalidade das propostas, devendo apresentar as provas ou os indícios que fundamentam a suspeita.</w:t>
      </w:r>
    </w:p>
    <w:p w14:paraId="221982BB"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10.5</w:t>
      </w:r>
      <w:r w:rsidRPr="00A34AA4">
        <w:rPr>
          <w:rFonts w:eastAsia="Arial Narrow"/>
          <w:color w:val="000000" w:themeColor="text1"/>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7B913EE"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10.6</w:t>
      </w:r>
      <w:r w:rsidRPr="00A34AA4">
        <w:rPr>
          <w:rFonts w:eastAsia="Arial Narrow"/>
          <w:color w:val="000000" w:themeColor="text1"/>
          <w:sz w:val="22"/>
          <w:szCs w:val="22"/>
        </w:rPr>
        <w:t xml:space="preserve"> - O </w:t>
      </w:r>
      <w:r w:rsidR="00367EF3"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poderá convocar o licitante para enviar documento digital complementar, por meio de funcionalidade disponível no sistema, no prazo de 02 (duas) horas, sob pena de não aceitação da proposta.</w:t>
      </w:r>
    </w:p>
    <w:p w14:paraId="223E5CB1"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10.7</w:t>
      </w:r>
      <w:r w:rsidRPr="00A34AA4">
        <w:rPr>
          <w:rFonts w:eastAsia="Arial Narrow"/>
          <w:color w:val="000000" w:themeColor="text1"/>
          <w:sz w:val="22"/>
          <w:szCs w:val="22"/>
        </w:rPr>
        <w:t xml:space="preserve"> - O prazo estabelecido poderá ser prorrogado pelo </w:t>
      </w:r>
      <w:r w:rsidR="00367EF3"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por solicitação escrita e justificada do licitante, formulada antes de findo o prazo, e formalmente aceita pelo </w:t>
      </w:r>
      <w:r w:rsidR="00367EF3" w:rsidRPr="00A34AA4">
        <w:rPr>
          <w:rFonts w:eastAsia="Arial Narrow"/>
          <w:color w:val="000000" w:themeColor="text1"/>
          <w:sz w:val="22"/>
          <w:szCs w:val="22"/>
        </w:rPr>
        <w:t>Agente</w:t>
      </w:r>
      <w:r w:rsidRPr="00A34AA4">
        <w:rPr>
          <w:rFonts w:eastAsia="Arial Narrow"/>
          <w:color w:val="000000" w:themeColor="text1"/>
          <w:sz w:val="22"/>
          <w:szCs w:val="22"/>
        </w:rPr>
        <w:t>.</w:t>
      </w:r>
    </w:p>
    <w:p w14:paraId="4D76B3DD"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lastRenderedPageBreak/>
        <w:t>10.8</w:t>
      </w:r>
      <w:r w:rsidRPr="00A34AA4">
        <w:rPr>
          <w:rFonts w:eastAsia="Arial Narrow"/>
          <w:color w:val="000000" w:themeColor="text1"/>
          <w:sz w:val="22"/>
          <w:szCs w:val="22"/>
        </w:rPr>
        <w:t xml:space="preserve"> - Dentre os documentos passíveis de solicitação pelo </w:t>
      </w:r>
      <w:r w:rsidR="00367EF3"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884A74" w:rsidRPr="00A34AA4">
        <w:rPr>
          <w:rFonts w:eastAsia="Arial Narrow"/>
          <w:color w:val="000000" w:themeColor="text1"/>
          <w:sz w:val="22"/>
          <w:szCs w:val="22"/>
        </w:rPr>
        <w:t>agente de contratação</w:t>
      </w:r>
      <w:r w:rsidRPr="00A34AA4">
        <w:rPr>
          <w:rFonts w:eastAsia="Arial Narrow"/>
          <w:color w:val="000000" w:themeColor="text1"/>
          <w:sz w:val="22"/>
          <w:szCs w:val="22"/>
        </w:rPr>
        <w:t>, sem prejuízo do seu ulterior envio pelo sistema eletrônico, sob pena de não aceitação da proposta.</w:t>
      </w:r>
    </w:p>
    <w:p w14:paraId="5DDEFCA6"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10.9</w:t>
      </w:r>
      <w:r w:rsidRPr="00A34AA4">
        <w:rPr>
          <w:rFonts w:eastAsia="Arial Narrow"/>
          <w:color w:val="000000" w:themeColor="text1"/>
          <w:sz w:val="22"/>
          <w:szCs w:val="22"/>
        </w:rPr>
        <w:t xml:space="preserve"> - Se a proposta ou lance vencedor for desclassificado, o </w:t>
      </w:r>
      <w:r w:rsidR="00884A74"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examinará a proposta ou lance subsequente, e, assim sucessivamente, na ordem de classificação.</w:t>
      </w:r>
    </w:p>
    <w:p w14:paraId="4E8F6490" w14:textId="77777777" w:rsidR="00452EA9" w:rsidRPr="00A34AA4" w:rsidRDefault="00A508E2" w:rsidP="002250A9">
      <w:pPr>
        <w:tabs>
          <w:tab w:val="left" w:pos="3135"/>
        </w:tabs>
        <w:spacing w:line="276" w:lineRule="auto"/>
        <w:ind w:firstLine="567"/>
        <w:jc w:val="both"/>
        <w:rPr>
          <w:rFonts w:eastAsia="Arial Narrow"/>
          <w:color w:val="000000" w:themeColor="text1"/>
          <w:sz w:val="22"/>
          <w:szCs w:val="22"/>
        </w:rPr>
      </w:pPr>
      <w:r w:rsidRPr="00A34AA4">
        <w:rPr>
          <w:rFonts w:eastAsia="Arial Narrow"/>
          <w:b/>
          <w:color w:val="000000" w:themeColor="text1"/>
          <w:sz w:val="22"/>
          <w:szCs w:val="22"/>
        </w:rPr>
        <w:t>10.9.1</w:t>
      </w:r>
      <w:r w:rsidRPr="00A34AA4">
        <w:rPr>
          <w:rFonts w:eastAsia="Arial Narrow"/>
          <w:color w:val="000000" w:themeColor="text1"/>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6E11D69B"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10.10</w:t>
      </w:r>
      <w:r w:rsidRPr="00A34AA4">
        <w:rPr>
          <w:rFonts w:eastAsia="Arial Narrow"/>
          <w:color w:val="000000" w:themeColor="text1"/>
          <w:sz w:val="22"/>
          <w:szCs w:val="22"/>
        </w:rPr>
        <w:t xml:space="preserve"> - Havendo necessidade, o </w:t>
      </w:r>
      <w:r w:rsidR="00367EF3"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suspenderá a sessão, informando no “</w:t>
      </w:r>
      <w:r w:rsidRPr="00A34AA4">
        <w:rPr>
          <w:rFonts w:eastAsia="Arial Narrow"/>
          <w:b/>
          <w:i/>
          <w:color w:val="000000" w:themeColor="text1"/>
          <w:sz w:val="22"/>
          <w:szCs w:val="22"/>
        </w:rPr>
        <w:t>chat</w:t>
      </w:r>
      <w:r w:rsidRPr="00A34AA4">
        <w:rPr>
          <w:rFonts w:eastAsia="Arial Narrow"/>
          <w:color w:val="000000" w:themeColor="text1"/>
          <w:sz w:val="22"/>
          <w:szCs w:val="22"/>
        </w:rPr>
        <w:t>” a nova data e horário para a sua continuidade.</w:t>
      </w:r>
    </w:p>
    <w:p w14:paraId="3D62E089"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10.11</w:t>
      </w:r>
      <w:r w:rsidRPr="00A34AA4">
        <w:rPr>
          <w:rFonts w:eastAsia="Arial Narrow"/>
          <w:color w:val="000000" w:themeColor="text1"/>
          <w:sz w:val="22"/>
          <w:szCs w:val="22"/>
        </w:rPr>
        <w:t xml:space="preserve"> - O </w:t>
      </w:r>
      <w:r w:rsidR="00367EF3"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154CB4B9"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10.12</w:t>
      </w:r>
      <w:r w:rsidRPr="00A34AA4">
        <w:rPr>
          <w:rFonts w:eastAsia="Arial Narrow"/>
          <w:color w:val="000000" w:themeColor="text1"/>
          <w:sz w:val="22"/>
          <w:szCs w:val="22"/>
        </w:rPr>
        <w:t xml:space="preserve"> - Também nas hipóteses em que o </w:t>
      </w:r>
      <w:r w:rsidR="00367EF3"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não aceitar a proposta e passar à subsequente, poderá negociar com o licitante para que seja obtido preço melhor.</w:t>
      </w:r>
    </w:p>
    <w:p w14:paraId="3ABDE597" w14:textId="77777777" w:rsidR="00452EA9" w:rsidRPr="00A34AA4" w:rsidRDefault="00A508E2" w:rsidP="002250A9">
      <w:pPr>
        <w:tabs>
          <w:tab w:val="left" w:pos="3135"/>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10.13</w:t>
      </w:r>
      <w:r w:rsidRPr="00A34AA4">
        <w:rPr>
          <w:rFonts w:eastAsia="Arial Narrow"/>
          <w:color w:val="000000" w:themeColor="text1"/>
          <w:sz w:val="22"/>
          <w:szCs w:val="22"/>
        </w:rPr>
        <w:t xml:space="preserve"> - A negociação será realizada por meio do sistema, podendo ser acompanhada pelos demais licitantes pelo “</w:t>
      </w:r>
      <w:r w:rsidRPr="00A34AA4">
        <w:rPr>
          <w:rFonts w:eastAsia="Arial Narrow"/>
          <w:b/>
          <w:i/>
          <w:color w:val="000000" w:themeColor="text1"/>
          <w:sz w:val="22"/>
          <w:szCs w:val="22"/>
        </w:rPr>
        <w:t>chat</w:t>
      </w:r>
      <w:r w:rsidRPr="00A34AA4">
        <w:rPr>
          <w:rFonts w:eastAsia="Arial Narrow"/>
          <w:color w:val="000000" w:themeColor="text1"/>
          <w:sz w:val="22"/>
          <w:szCs w:val="22"/>
        </w:rPr>
        <w:t>”.</w:t>
      </w:r>
    </w:p>
    <w:p w14:paraId="221D972B" w14:textId="77777777" w:rsidR="00452EA9" w:rsidRPr="0026076E" w:rsidRDefault="00452EA9" w:rsidP="002250A9">
      <w:pPr>
        <w:spacing w:line="276" w:lineRule="auto"/>
        <w:jc w:val="both"/>
        <w:rPr>
          <w:rFonts w:eastAsia="Arial Narrow"/>
          <w:b/>
          <w:color w:val="FF0000"/>
          <w:sz w:val="22"/>
          <w:szCs w:val="22"/>
        </w:rPr>
      </w:pPr>
    </w:p>
    <w:p w14:paraId="643D00C5" w14:textId="77777777" w:rsidR="00452EA9" w:rsidRPr="00A34AA4"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A34AA4">
        <w:rPr>
          <w:rFonts w:eastAsia="Arial Narrow"/>
          <w:b/>
          <w:color w:val="000000" w:themeColor="text1"/>
          <w:sz w:val="22"/>
          <w:szCs w:val="22"/>
        </w:rPr>
        <w:t>11 – DOS CRITÉRIOS DE JULGAMENTO</w:t>
      </w:r>
    </w:p>
    <w:p w14:paraId="13536F98" w14:textId="3B11DB7C"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11.1</w:t>
      </w:r>
      <w:r w:rsidRPr="00A34AA4">
        <w:rPr>
          <w:rFonts w:eastAsia="Arial Narrow"/>
          <w:color w:val="000000" w:themeColor="text1"/>
          <w:sz w:val="22"/>
          <w:szCs w:val="22"/>
        </w:rPr>
        <w:t xml:space="preserve"> - Para julgam</w:t>
      </w:r>
      <w:r w:rsidR="00367EF3" w:rsidRPr="00A34AA4">
        <w:rPr>
          <w:rFonts w:eastAsia="Arial Narrow"/>
          <w:color w:val="000000" w:themeColor="text1"/>
          <w:sz w:val="22"/>
          <w:szCs w:val="22"/>
        </w:rPr>
        <w:t xml:space="preserve">ento, será adotado o critério de </w:t>
      </w:r>
      <w:r w:rsidR="00367EF3" w:rsidRPr="00A34AA4">
        <w:rPr>
          <w:rFonts w:eastAsia="Arial Narrow"/>
          <w:b/>
          <w:color w:val="000000" w:themeColor="text1"/>
          <w:sz w:val="22"/>
          <w:szCs w:val="22"/>
        </w:rPr>
        <w:t>MENOR PREÇO</w:t>
      </w:r>
      <w:r w:rsidR="00A34AA4" w:rsidRPr="00A34AA4">
        <w:rPr>
          <w:rFonts w:eastAsia="Arial Narrow"/>
          <w:b/>
          <w:color w:val="000000" w:themeColor="text1"/>
          <w:sz w:val="22"/>
          <w:szCs w:val="22"/>
        </w:rPr>
        <w:t xml:space="preserve"> POR ITEM</w:t>
      </w:r>
      <w:r w:rsidRPr="00A34AA4">
        <w:rPr>
          <w:rFonts w:eastAsia="Arial Narrow"/>
          <w:color w:val="000000" w:themeColor="text1"/>
          <w:sz w:val="22"/>
          <w:szCs w:val="22"/>
        </w:rPr>
        <w:t>, observados o valor máximo aceitável, os prazos para fornecimento, as especificações técnicas, parâmetros mínimos de desempenho e qualidade e demais condições definidas neste Edital.</w:t>
      </w:r>
    </w:p>
    <w:p w14:paraId="02ECCE86"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11.2 -</w:t>
      </w:r>
      <w:r w:rsidRPr="00A34AA4">
        <w:rPr>
          <w:rFonts w:eastAsia="Arial Narrow"/>
          <w:color w:val="000000" w:themeColor="text1"/>
          <w:sz w:val="22"/>
          <w:szCs w:val="22"/>
        </w:rPr>
        <w:t xml:space="preserve"> O </w:t>
      </w:r>
      <w:r w:rsidR="00367EF3"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anunciará o licitante detentor da proposta ou lance de menor valor/ maior vantajosidade imediatamente após a fase de aceitação das propostas ou, quando for o caso, após negociação e decisão pelo </w:t>
      </w:r>
      <w:r w:rsidR="00367EF3" w:rsidRPr="00A34AA4">
        <w:rPr>
          <w:rFonts w:eastAsia="Arial Narrow"/>
          <w:color w:val="000000" w:themeColor="text1"/>
          <w:sz w:val="22"/>
          <w:szCs w:val="22"/>
        </w:rPr>
        <w:t>Agente</w:t>
      </w:r>
      <w:r w:rsidRPr="00A34AA4">
        <w:rPr>
          <w:rFonts w:eastAsia="Arial Narrow"/>
          <w:color w:val="000000" w:themeColor="text1"/>
          <w:sz w:val="22"/>
          <w:szCs w:val="22"/>
        </w:rPr>
        <w:t xml:space="preserve"> acerca da aceitação do lance de menor valor/ mais vantajoso.</w:t>
      </w:r>
    </w:p>
    <w:p w14:paraId="51BB95EA"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11.3 -</w:t>
      </w:r>
      <w:r w:rsidRPr="00A34AA4">
        <w:rPr>
          <w:rFonts w:eastAsia="Arial Narrow"/>
          <w:color w:val="000000" w:themeColor="text1"/>
          <w:sz w:val="22"/>
          <w:szCs w:val="22"/>
        </w:rPr>
        <w:t xml:space="preserve"> Se a proposta de menor valor/maior vantajosidade não for aceitável ou se o licitante desatender às exigências habilitatórias, o </w:t>
      </w:r>
      <w:r w:rsidR="00367EF3"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poderá examinar a proposta subsequente, verificando a </w:t>
      </w:r>
      <w:r w:rsidR="00367EF3" w:rsidRPr="00A34AA4">
        <w:rPr>
          <w:rFonts w:eastAsia="Arial Narrow"/>
          <w:color w:val="000000" w:themeColor="text1"/>
          <w:sz w:val="22"/>
          <w:szCs w:val="22"/>
        </w:rPr>
        <w:t>sua aceitabilidade e procederá à</w:t>
      </w:r>
      <w:r w:rsidRPr="00A34AA4">
        <w:rPr>
          <w:rFonts w:eastAsia="Arial Narrow"/>
          <w:color w:val="000000" w:themeColor="text1"/>
          <w:sz w:val="22"/>
          <w:szCs w:val="22"/>
        </w:rPr>
        <w:t xml:space="preserve"> verificação das condições habilitatórias do proponente, na ordem de classificação, ordenada e sucessivamente, até a apuração de uma proposta que atenda ao edital, sendo o respectivo licitante declarado vencedor.</w:t>
      </w:r>
    </w:p>
    <w:p w14:paraId="2473046F"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11.4</w:t>
      </w:r>
      <w:r w:rsidRPr="00A34AA4">
        <w:rPr>
          <w:rFonts w:eastAsia="Arial Narrow"/>
          <w:color w:val="000000" w:themeColor="text1"/>
          <w:sz w:val="22"/>
          <w:szCs w:val="22"/>
        </w:rPr>
        <w:t xml:space="preserve"> - No caso de discordância entre valores numéricos e por extenso, prevalecerão estes últimos e, entre preços unitários e totais, os primeiros.</w:t>
      </w:r>
    </w:p>
    <w:p w14:paraId="6B7DD94F"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11.5</w:t>
      </w:r>
      <w:r w:rsidRPr="00A34AA4">
        <w:rPr>
          <w:rFonts w:eastAsia="Arial Narrow"/>
          <w:color w:val="000000" w:themeColor="text1"/>
          <w:sz w:val="22"/>
          <w:szCs w:val="22"/>
        </w:rPr>
        <w:t xml:space="preserve"> - Serão desclassificadas as propostas que conflitem com as normas deste Edital ou da legislação em vigor.</w:t>
      </w:r>
    </w:p>
    <w:p w14:paraId="5606945F"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11.6</w:t>
      </w:r>
      <w:r w:rsidRPr="00A34AA4">
        <w:rPr>
          <w:rFonts w:eastAsia="Arial Narrow"/>
          <w:color w:val="000000" w:themeColor="text1"/>
          <w:sz w:val="22"/>
          <w:szCs w:val="22"/>
        </w:rPr>
        <w:t xml:space="preserve"> - Serão rejeitadas as propostas que:</w:t>
      </w:r>
    </w:p>
    <w:p w14:paraId="5576F746"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11.6.1</w:t>
      </w:r>
      <w:r w:rsidRPr="00A34AA4">
        <w:rPr>
          <w:rFonts w:eastAsia="Arial Narrow"/>
          <w:color w:val="000000" w:themeColor="text1"/>
          <w:sz w:val="22"/>
          <w:szCs w:val="22"/>
        </w:rPr>
        <w:t xml:space="preserve"> - Sejam i</w:t>
      </w:r>
      <w:r w:rsidR="002F4477" w:rsidRPr="00A34AA4">
        <w:rPr>
          <w:rFonts w:eastAsia="Arial Narrow"/>
          <w:color w:val="000000" w:themeColor="text1"/>
          <w:sz w:val="22"/>
          <w:szCs w:val="22"/>
        </w:rPr>
        <w:t>ncompletas, isto é, não contenham</w:t>
      </w:r>
      <w:r w:rsidRPr="00A34AA4">
        <w:rPr>
          <w:rFonts w:eastAsia="Arial Narrow"/>
          <w:color w:val="000000" w:themeColor="text1"/>
          <w:sz w:val="22"/>
          <w:szCs w:val="22"/>
        </w:rPr>
        <w:t xml:space="preserve"> informação(</w:t>
      </w:r>
      <w:proofErr w:type="spellStart"/>
      <w:r w:rsidRPr="00A34AA4">
        <w:rPr>
          <w:rFonts w:eastAsia="Arial Narrow"/>
          <w:color w:val="000000" w:themeColor="text1"/>
          <w:sz w:val="22"/>
          <w:szCs w:val="22"/>
        </w:rPr>
        <w:t>ões</w:t>
      </w:r>
      <w:proofErr w:type="spellEnd"/>
      <w:r w:rsidRPr="00A34AA4">
        <w:rPr>
          <w:rFonts w:eastAsia="Arial Narrow"/>
          <w:color w:val="000000" w:themeColor="text1"/>
          <w:sz w:val="22"/>
          <w:szCs w:val="22"/>
        </w:rPr>
        <w:t>) suficiente(s) que permita(m) a perfeita identificação do material</w:t>
      </w:r>
      <w:r w:rsidR="002F4477" w:rsidRPr="00A34AA4">
        <w:rPr>
          <w:rFonts w:eastAsia="Arial Narrow"/>
          <w:color w:val="000000" w:themeColor="text1"/>
          <w:sz w:val="22"/>
          <w:szCs w:val="22"/>
        </w:rPr>
        <w:t>/serviço</w:t>
      </w:r>
      <w:r w:rsidRPr="00A34AA4">
        <w:rPr>
          <w:rFonts w:eastAsia="Arial Narrow"/>
          <w:color w:val="000000" w:themeColor="text1"/>
          <w:sz w:val="22"/>
          <w:szCs w:val="22"/>
        </w:rPr>
        <w:t xml:space="preserve"> licitado;</w:t>
      </w:r>
    </w:p>
    <w:p w14:paraId="4FF90E72"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11.6.2</w:t>
      </w:r>
      <w:r w:rsidRPr="00A34AA4">
        <w:rPr>
          <w:rFonts w:eastAsia="Arial Narrow"/>
          <w:color w:val="000000" w:themeColor="text1"/>
          <w:sz w:val="22"/>
          <w:szCs w:val="22"/>
        </w:rPr>
        <w:t xml:space="preserve"> - Contiverem qualquer limitação ou condição substancialmente contrastante com o presente Edital, ou seja, manifestamente inexequíveis, por decisão do </w:t>
      </w:r>
      <w:r w:rsidR="00884A74" w:rsidRPr="00A34AA4">
        <w:rPr>
          <w:rFonts w:eastAsia="Arial Narrow"/>
          <w:color w:val="000000" w:themeColor="text1"/>
          <w:sz w:val="22"/>
          <w:szCs w:val="22"/>
        </w:rPr>
        <w:t>agente de contratação</w:t>
      </w:r>
      <w:r w:rsidRPr="00A34AA4">
        <w:rPr>
          <w:rFonts w:eastAsia="Arial Narrow"/>
          <w:color w:val="000000" w:themeColor="text1"/>
          <w:sz w:val="22"/>
          <w:szCs w:val="22"/>
        </w:rPr>
        <w:t>.</w:t>
      </w:r>
    </w:p>
    <w:p w14:paraId="20AC1956"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11.7</w:t>
      </w:r>
      <w:r w:rsidRPr="00A34AA4">
        <w:rPr>
          <w:rFonts w:eastAsia="Arial Narrow"/>
          <w:color w:val="000000" w:themeColor="text1"/>
          <w:sz w:val="22"/>
          <w:szCs w:val="22"/>
        </w:rPr>
        <w:t xml:space="preserve"> - Caso não sejam apresentados lances, será verificada a conformidade entre a proposta de maior desconto e valor estimado para a aquisição do bem.</w:t>
      </w:r>
    </w:p>
    <w:p w14:paraId="0554BDA1" w14:textId="77777777" w:rsidR="00452EA9" w:rsidRPr="00A34AA4" w:rsidRDefault="00A508E2" w:rsidP="002250A9">
      <w:pPr>
        <w:spacing w:line="276" w:lineRule="auto"/>
        <w:ind w:firstLine="708"/>
        <w:jc w:val="both"/>
        <w:rPr>
          <w:rFonts w:eastAsia="Arial Narrow"/>
          <w:color w:val="000000" w:themeColor="text1"/>
          <w:sz w:val="22"/>
          <w:szCs w:val="22"/>
        </w:rPr>
      </w:pPr>
      <w:r w:rsidRPr="00A34AA4">
        <w:rPr>
          <w:rFonts w:eastAsia="Arial Narrow"/>
          <w:b/>
          <w:color w:val="000000" w:themeColor="text1"/>
          <w:sz w:val="22"/>
          <w:szCs w:val="22"/>
        </w:rPr>
        <w:t>11.7.1</w:t>
      </w:r>
      <w:r w:rsidRPr="00A34AA4">
        <w:rPr>
          <w:rFonts w:eastAsia="Arial Narrow"/>
          <w:color w:val="000000" w:themeColor="text1"/>
          <w:sz w:val="22"/>
          <w:szCs w:val="22"/>
        </w:rPr>
        <w:t xml:space="preserve"> - Da sessão, o sistema gerará ata circunstanciada, na qual estarão registrados todos os atos do procedimento e as ocorrências relevantes.</w:t>
      </w:r>
    </w:p>
    <w:p w14:paraId="1EFB849C"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lastRenderedPageBreak/>
        <w:t>11.8</w:t>
      </w:r>
      <w:r w:rsidRPr="00A34AA4">
        <w:rPr>
          <w:rFonts w:eastAsia="Arial Narrow"/>
          <w:color w:val="000000" w:themeColor="text1"/>
          <w:sz w:val="22"/>
          <w:szCs w:val="22"/>
        </w:rPr>
        <w:t xml:space="preserve"> - Constatando o atendimento das exigências previstas no Edital, o licitante será declarado vencedor, sendo homologado o procedimento e adjudicado o objeto da licitação pela autoridade competente.</w:t>
      </w:r>
    </w:p>
    <w:p w14:paraId="321B1436"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11.9</w:t>
      </w:r>
      <w:r w:rsidRPr="00A34AA4">
        <w:rPr>
          <w:rFonts w:eastAsia="Arial Narrow"/>
          <w:color w:val="000000" w:themeColor="text1"/>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53E336A7" w14:textId="77777777" w:rsidR="00452EA9" w:rsidRPr="0026076E" w:rsidRDefault="00452EA9" w:rsidP="002250A9">
      <w:pPr>
        <w:spacing w:line="276" w:lineRule="auto"/>
        <w:jc w:val="both"/>
        <w:rPr>
          <w:rFonts w:eastAsia="Arial Narrow"/>
          <w:color w:val="FF0000"/>
          <w:sz w:val="22"/>
          <w:szCs w:val="22"/>
        </w:rPr>
      </w:pPr>
    </w:p>
    <w:p w14:paraId="4EB4991B" w14:textId="77777777" w:rsidR="00452EA9" w:rsidRPr="00A34AA4"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A34AA4">
        <w:rPr>
          <w:rFonts w:eastAsia="Arial Narrow"/>
          <w:b/>
          <w:color w:val="000000" w:themeColor="text1"/>
          <w:sz w:val="22"/>
          <w:szCs w:val="22"/>
          <w:highlight w:val="lightGray"/>
        </w:rPr>
        <w:t>12 - DO ENCAMINHAMENTO DA PROPOSTA FINANCEIRA (PROPOSTA FINAL)</w:t>
      </w:r>
    </w:p>
    <w:p w14:paraId="016284FE" w14:textId="77777777" w:rsidR="00452EA9" w:rsidRPr="00A34AA4" w:rsidRDefault="00452EA9" w:rsidP="002250A9">
      <w:pPr>
        <w:spacing w:line="276" w:lineRule="auto"/>
        <w:jc w:val="both"/>
        <w:rPr>
          <w:rFonts w:eastAsia="Arial Narrow"/>
          <w:color w:val="000000" w:themeColor="text1"/>
          <w:sz w:val="22"/>
          <w:szCs w:val="22"/>
        </w:rPr>
      </w:pPr>
    </w:p>
    <w:p w14:paraId="3B94B221"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12.1</w:t>
      </w:r>
      <w:r w:rsidRPr="00A34AA4">
        <w:rPr>
          <w:rFonts w:eastAsia="Arial Narrow"/>
          <w:color w:val="000000" w:themeColor="text1"/>
          <w:sz w:val="22"/>
          <w:szCs w:val="22"/>
        </w:rPr>
        <w:t xml:space="preserve"> – O LANCE FINAL do licitante declarado vencedor será atualizado automaticamente pelo sistema da concorrência eletrônica.</w:t>
      </w:r>
    </w:p>
    <w:p w14:paraId="52827C1F"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12.1.1</w:t>
      </w:r>
      <w:r w:rsidRPr="00A34AA4">
        <w:rPr>
          <w:rFonts w:eastAsia="Arial Narrow"/>
          <w:color w:val="000000" w:themeColor="text1"/>
          <w:sz w:val="22"/>
          <w:szCs w:val="22"/>
        </w:rPr>
        <w:t xml:space="preserve">. A proposta somente não será atualizada automaticamente quando houver mais de um item dentro do lote, cabendo ao fornecedor a atualização dos valores de sua proposta no prazo máximo de 02 (duas) horas, ou, em outro prazo informado pelo </w:t>
      </w:r>
      <w:r w:rsidR="00884A74" w:rsidRPr="00A34AA4">
        <w:rPr>
          <w:rFonts w:eastAsia="Arial Narrow"/>
          <w:color w:val="000000" w:themeColor="text1"/>
          <w:sz w:val="22"/>
          <w:szCs w:val="22"/>
        </w:rPr>
        <w:t>agente de contratação</w:t>
      </w:r>
      <w:r w:rsidRPr="00A34AA4">
        <w:rPr>
          <w:rFonts w:eastAsia="Arial Narrow"/>
          <w:color w:val="000000" w:themeColor="text1"/>
          <w:sz w:val="22"/>
          <w:szCs w:val="22"/>
        </w:rPr>
        <w:t>.</w:t>
      </w:r>
    </w:p>
    <w:p w14:paraId="72E09849"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12.2. Deverá o vencedor, enviar através do sistema de licitações as planilhas atualizadas com o desconto final, conforme modelo em anexo.</w:t>
      </w:r>
      <w:r w:rsidRPr="00A34AA4">
        <w:rPr>
          <w:rFonts w:eastAsia="Arial Narrow"/>
          <w:color w:val="000000" w:themeColor="text1"/>
          <w:sz w:val="22"/>
          <w:szCs w:val="22"/>
        </w:rPr>
        <w:t xml:space="preserve"> </w:t>
      </w:r>
    </w:p>
    <w:p w14:paraId="2D3F1F5B"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12.2</w:t>
      </w:r>
      <w:r w:rsidRPr="00A34AA4">
        <w:rPr>
          <w:rFonts w:eastAsia="Arial Narrow"/>
          <w:color w:val="000000" w:themeColor="text1"/>
          <w:sz w:val="22"/>
          <w:szCs w:val="22"/>
        </w:rPr>
        <w:t xml:space="preserve"> - Deverá ainda o licitante vencedor, encaminhar por e-mail a indicação do banco, número da conta e agência, para fins de pagamento, isso no prazo de 24 (vinte e quatro horas); </w:t>
      </w:r>
    </w:p>
    <w:p w14:paraId="69A2C331" w14:textId="77777777" w:rsidR="00452EA9" w:rsidRPr="00A34AA4" w:rsidRDefault="00452EA9" w:rsidP="002250A9">
      <w:pPr>
        <w:spacing w:line="276" w:lineRule="auto"/>
        <w:jc w:val="both"/>
        <w:rPr>
          <w:rFonts w:eastAsia="Arial Narrow"/>
          <w:b/>
          <w:color w:val="000000" w:themeColor="text1"/>
          <w:sz w:val="22"/>
          <w:szCs w:val="22"/>
          <w:highlight w:val="lightGray"/>
        </w:rPr>
      </w:pPr>
    </w:p>
    <w:p w14:paraId="2427268A" w14:textId="77777777" w:rsidR="00452EA9" w:rsidRPr="00A34AA4"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A34AA4">
        <w:rPr>
          <w:rFonts w:eastAsia="Arial Narrow"/>
          <w:b/>
          <w:color w:val="000000" w:themeColor="text1"/>
          <w:sz w:val="22"/>
          <w:szCs w:val="22"/>
          <w:highlight w:val="lightGray"/>
        </w:rPr>
        <w:t>13 - DO RECURSO</w:t>
      </w:r>
    </w:p>
    <w:p w14:paraId="0CFE39A7" w14:textId="77777777" w:rsidR="00452EA9" w:rsidRPr="0026076E" w:rsidRDefault="00452EA9" w:rsidP="002250A9">
      <w:pPr>
        <w:spacing w:line="276" w:lineRule="auto"/>
        <w:jc w:val="both"/>
        <w:rPr>
          <w:rFonts w:eastAsia="Arial Narrow"/>
          <w:color w:val="FF0000"/>
          <w:sz w:val="22"/>
          <w:szCs w:val="22"/>
        </w:rPr>
      </w:pPr>
    </w:p>
    <w:p w14:paraId="0FF67404" w14:textId="77777777" w:rsidR="00452EA9" w:rsidRPr="0026076E" w:rsidRDefault="00A508E2" w:rsidP="002250A9">
      <w:pPr>
        <w:spacing w:line="276" w:lineRule="auto"/>
        <w:jc w:val="both"/>
        <w:rPr>
          <w:rFonts w:eastAsia="Arial Narrow"/>
          <w:color w:val="FF0000"/>
          <w:sz w:val="22"/>
          <w:szCs w:val="22"/>
        </w:rPr>
      </w:pPr>
      <w:r w:rsidRPr="0026076E">
        <w:rPr>
          <w:noProof/>
          <w:color w:val="FF0000"/>
          <w:sz w:val="22"/>
          <w:szCs w:val="22"/>
        </w:rPr>
        <mc:AlternateContent>
          <mc:Choice Requires="wps">
            <w:drawing>
              <wp:anchor distT="0" distB="0" distL="114300" distR="114300" simplePos="0" relativeHeight="251660288" behindDoc="0" locked="0" layoutInCell="1" hidden="0" allowOverlap="1" wp14:anchorId="46D9E2C6" wp14:editId="2FDD968E">
                <wp:simplePos x="0" y="0"/>
                <wp:positionH relativeFrom="column">
                  <wp:posOffset>50801</wp:posOffset>
                </wp:positionH>
                <wp:positionV relativeFrom="paragraph">
                  <wp:posOffset>63500</wp:posOffset>
                </wp:positionV>
                <wp:extent cx="6165850" cy="1348105"/>
                <wp:effectExtent l="0" t="0" r="0" b="0"/>
                <wp:wrapNone/>
                <wp:docPr id="3" name="Retângulo 3"/>
                <wp:cNvGraphicFramePr/>
                <a:graphic xmlns:a="http://schemas.openxmlformats.org/drawingml/2006/main">
                  <a:graphicData uri="http://schemas.microsoft.com/office/word/2010/wordprocessingShape">
                    <wps:wsp>
                      <wps:cNvSpPr/>
                      <wps:spPr>
                        <a:xfrm>
                          <a:off x="2282125" y="3124998"/>
                          <a:ext cx="6127750" cy="1310005"/>
                        </a:xfrm>
                        <a:prstGeom prst="rect">
                          <a:avLst/>
                        </a:prstGeom>
                        <a:solidFill>
                          <a:srgbClr val="ED7D31"/>
                        </a:solidFill>
                        <a:ln w="38100" cap="flat" cmpd="sng">
                          <a:solidFill>
                            <a:srgbClr val="FFFFFF"/>
                          </a:solidFill>
                          <a:prstDash val="solid"/>
                          <a:miter lim="800000"/>
                          <a:headEnd type="none" w="sm" len="sm"/>
                          <a:tailEnd type="none" w="sm" len="sm"/>
                        </a:ln>
                        <a:effectLst>
                          <a:outerShdw dist="28398" dir="3806097" algn="ctr" rotWithShape="0">
                            <a:srgbClr val="833C0A">
                              <a:alpha val="49803"/>
                            </a:srgbClr>
                          </a:outerShdw>
                        </a:effectLst>
                      </wps:spPr>
                      <wps:txbx>
                        <w:txbxContent>
                          <w:p w14:paraId="74C604E8" w14:textId="77777777" w:rsidR="007251F8" w:rsidRDefault="007251F8">
                            <w:pPr>
                              <w:jc w:val="both"/>
                              <w:textDirection w:val="btLr"/>
                            </w:pPr>
                            <w:r>
                              <w:rPr>
                                <w:rFonts w:ascii="Arial" w:eastAsia="Arial" w:hAnsi="Arial" w:cs="Arial"/>
                                <w:b/>
                                <w:color w:val="000000"/>
                              </w:rPr>
                              <w:t>13.1</w:t>
                            </w:r>
                            <w:r>
                              <w:rPr>
                                <w:rFonts w:ascii="Arial" w:eastAsia="Arial" w:hAnsi="Arial" w:cs="Arial"/>
                                <w:color w:val="000000"/>
                              </w:rPr>
                              <w:t xml:space="preserve"> – O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6BB72C0B" w14:textId="77777777" w:rsidR="007251F8" w:rsidRDefault="007251F8">
                            <w:pPr>
                              <w:textDirection w:val="btLr"/>
                            </w:pPr>
                          </w:p>
                        </w:txbxContent>
                      </wps:txbx>
                      <wps:bodyPr spcFirstLastPara="1" wrap="square" lIns="91425" tIns="45700" rIns="91425" bIns="45700" anchor="t" anchorCtr="0">
                        <a:noAutofit/>
                      </wps:bodyPr>
                    </wps:wsp>
                  </a:graphicData>
                </a:graphic>
              </wp:anchor>
            </w:drawing>
          </mc:Choice>
          <mc:Fallback>
            <w:pict>
              <v:rect w14:anchorId="46D9E2C6" id="Retângulo 3" o:spid="_x0000_s1028" style="position:absolute;left:0;text-align:left;margin-left:4pt;margin-top:5pt;width:485.5pt;height:106.1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" fillcolor="#ed7d31" strokecolor="white" strokeweight="3pt">
                <v:stroke startarrowwidth="narrow" startarrowlength="short" endarrowwidth="narrow" endarrowlength="short"/>
                <v:shadow on="t" color="#833c0a" opacity="32638f" offset="1pt"/>
                <v:textbox inset="2.53958mm,1.2694mm,2.53958mm,1.2694mm">
                  <w:txbxContent>
                    <w:p w14:paraId="74C604E8" w14:textId="77777777" w:rsidR="007251F8" w:rsidRDefault="007251F8">
                      <w:pPr>
                        <w:jc w:val="both"/>
                        <w:textDirection w:val="btLr"/>
                      </w:pPr>
                      <w:r>
                        <w:rPr>
                          <w:rFonts w:ascii="Arial" w:eastAsia="Arial" w:hAnsi="Arial" w:cs="Arial"/>
                          <w:b/>
                          <w:color w:val="000000"/>
                        </w:rPr>
                        <w:t>13.1</w:t>
                      </w:r>
                      <w:r>
                        <w:rPr>
                          <w:rFonts w:ascii="Arial" w:eastAsia="Arial" w:hAnsi="Arial" w:cs="Arial"/>
                          <w:color w:val="000000"/>
                        </w:rPr>
                        <w:t xml:space="preserve"> – O Agente de Contratação declarará o vencedor e, depois de decorrida a fase de regularização fiscal de microempresa, empresa de pequeno porte ou sociedade cooperativa, se for o caso, concederá o prazo de no mínimo (30) trinta minutos, para que qualquer licitante manifeste a intenção de recorrer, de forma motivada, isto é, indicando contra qual (</w:t>
                      </w:r>
                      <w:proofErr w:type="spellStart"/>
                      <w:r>
                        <w:rPr>
                          <w:rFonts w:ascii="Arial" w:eastAsia="Arial" w:hAnsi="Arial" w:cs="Arial"/>
                          <w:color w:val="000000"/>
                        </w:rPr>
                        <w:t>is</w:t>
                      </w:r>
                      <w:proofErr w:type="spellEnd"/>
                      <w:r>
                        <w:rPr>
                          <w:rFonts w:ascii="Arial" w:eastAsia="Arial" w:hAnsi="Arial" w:cs="Arial"/>
                          <w:color w:val="000000"/>
                        </w:rPr>
                        <w:t>) decisão(</w:t>
                      </w:r>
                      <w:proofErr w:type="spellStart"/>
                      <w:r>
                        <w:rPr>
                          <w:rFonts w:ascii="Arial" w:eastAsia="Arial" w:hAnsi="Arial" w:cs="Arial"/>
                          <w:color w:val="000000"/>
                        </w:rPr>
                        <w:t>ões</w:t>
                      </w:r>
                      <w:proofErr w:type="spellEnd"/>
                      <w:r>
                        <w:rPr>
                          <w:rFonts w:ascii="Arial" w:eastAsia="Arial" w:hAnsi="Arial" w:cs="Arial"/>
                          <w:color w:val="000000"/>
                        </w:rPr>
                        <w:t>) pretende recorrer e por quais motivos, em campo próprio do sistema.</w:t>
                      </w:r>
                    </w:p>
                    <w:p w14:paraId="6BB72C0B" w14:textId="77777777" w:rsidR="007251F8" w:rsidRDefault="007251F8">
                      <w:pPr>
                        <w:textDirection w:val="btLr"/>
                      </w:pPr>
                    </w:p>
                  </w:txbxContent>
                </v:textbox>
              </v:rect>
            </w:pict>
          </mc:Fallback>
        </mc:AlternateContent>
      </w:r>
    </w:p>
    <w:p w14:paraId="7CCD87B4" w14:textId="77777777" w:rsidR="00452EA9" w:rsidRPr="0026076E" w:rsidRDefault="00452EA9" w:rsidP="002250A9">
      <w:pPr>
        <w:spacing w:line="276" w:lineRule="auto"/>
        <w:jc w:val="both"/>
        <w:rPr>
          <w:rFonts w:eastAsia="Arial Narrow"/>
          <w:b/>
          <w:color w:val="FF0000"/>
          <w:sz w:val="22"/>
          <w:szCs w:val="22"/>
        </w:rPr>
      </w:pPr>
    </w:p>
    <w:p w14:paraId="73DC04D1" w14:textId="77777777" w:rsidR="00452EA9" w:rsidRPr="0026076E" w:rsidRDefault="00452EA9" w:rsidP="002250A9">
      <w:pPr>
        <w:spacing w:line="276" w:lineRule="auto"/>
        <w:jc w:val="both"/>
        <w:rPr>
          <w:rFonts w:eastAsia="Arial Narrow"/>
          <w:b/>
          <w:color w:val="FF0000"/>
          <w:sz w:val="22"/>
          <w:szCs w:val="22"/>
        </w:rPr>
      </w:pPr>
    </w:p>
    <w:p w14:paraId="5AB1ACA7" w14:textId="77777777" w:rsidR="00452EA9" w:rsidRPr="0026076E" w:rsidRDefault="00452EA9" w:rsidP="002250A9">
      <w:pPr>
        <w:spacing w:line="276" w:lineRule="auto"/>
        <w:jc w:val="both"/>
        <w:rPr>
          <w:rFonts w:eastAsia="Arial Narrow"/>
          <w:b/>
          <w:color w:val="FF0000"/>
          <w:sz w:val="22"/>
          <w:szCs w:val="22"/>
        </w:rPr>
      </w:pPr>
    </w:p>
    <w:p w14:paraId="6D395DB4" w14:textId="77777777" w:rsidR="00452EA9" w:rsidRPr="0026076E" w:rsidRDefault="00452EA9" w:rsidP="002250A9">
      <w:pPr>
        <w:spacing w:line="276" w:lineRule="auto"/>
        <w:jc w:val="both"/>
        <w:rPr>
          <w:rFonts w:eastAsia="Arial Narrow"/>
          <w:b/>
          <w:color w:val="FF0000"/>
          <w:sz w:val="22"/>
          <w:szCs w:val="22"/>
        </w:rPr>
      </w:pPr>
    </w:p>
    <w:p w14:paraId="4CCCB6D4" w14:textId="77777777" w:rsidR="00452EA9" w:rsidRPr="0026076E" w:rsidRDefault="00452EA9" w:rsidP="002250A9">
      <w:pPr>
        <w:spacing w:line="276" w:lineRule="auto"/>
        <w:jc w:val="both"/>
        <w:rPr>
          <w:rFonts w:eastAsia="Arial Narrow"/>
          <w:b/>
          <w:color w:val="FF0000"/>
          <w:sz w:val="22"/>
          <w:szCs w:val="22"/>
        </w:rPr>
      </w:pPr>
    </w:p>
    <w:p w14:paraId="648EC758" w14:textId="77777777" w:rsidR="00452EA9" w:rsidRPr="0026076E" w:rsidRDefault="00452EA9" w:rsidP="002250A9">
      <w:pPr>
        <w:spacing w:line="276" w:lineRule="auto"/>
        <w:jc w:val="both"/>
        <w:rPr>
          <w:rFonts w:eastAsia="Arial Narrow"/>
          <w:b/>
          <w:color w:val="FF0000"/>
          <w:sz w:val="22"/>
          <w:szCs w:val="22"/>
        </w:rPr>
      </w:pPr>
    </w:p>
    <w:p w14:paraId="54825D20" w14:textId="77777777" w:rsidR="00452EA9" w:rsidRPr="0026076E" w:rsidRDefault="00452EA9" w:rsidP="002250A9">
      <w:pPr>
        <w:spacing w:line="276" w:lineRule="auto"/>
        <w:jc w:val="both"/>
        <w:rPr>
          <w:rFonts w:eastAsia="Arial Narrow"/>
          <w:b/>
          <w:color w:val="FF0000"/>
          <w:sz w:val="22"/>
          <w:szCs w:val="22"/>
        </w:rPr>
      </w:pPr>
    </w:p>
    <w:p w14:paraId="283B6C85" w14:textId="77777777" w:rsidR="00452EA9" w:rsidRPr="0026076E" w:rsidRDefault="00452EA9" w:rsidP="002250A9">
      <w:pPr>
        <w:spacing w:line="276" w:lineRule="auto"/>
        <w:jc w:val="both"/>
        <w:rPr>
          <w:rFonts w:eastAsia="Arial Narrow"/>
          <w:b/>
          <w:color w:val="FF0000"/>
          <w:sz w:val="22"/>
          <w:szCs w:val="22"/>
        </w:rPr>
      </w:pPr>
    </w:p>
    <w:p w14:paraId="0ABEE045"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13.2 -</w:t>
      </w:r>
      <w:r w:rsidRPr="00A34AA4">
        <w:rPr>
          <w:rFonts w:eastAsia="Arial Narrow"/>
          <w:color w:val="000000" w:themeColor="text1"/>
          <w:sz w:val="22"/>
          <w:szCs w:val="22"/>
        </w:rPr>
        <w:t xml:space="preserve"> A falta de manifestação imediata e motivada da intenção de interpor recurso, no momento da sessão pública desta concorrência, implica decad</w:t>
      </w:r>
      <w:r w:rsidR="002F4477" w:rsidRPr="00A34AA4">
        <w:rPr>
          <w:rFonts w:eastAsia="Arial Narrow"/>
          <w:color w:val="000000" w:themeColor="text1"/>
          <w:sz w:val="22"/>
          <w:szCs w:val="22"/>
        </w:rPr>
        <w:t>ência desse direito, ficando o Agente de Contratação</w:t>
      </w:r>
      <w:r w:rsidRPr="00A34AA4">
        <w:rPr>
          <w:rFonts w:eastAsia="Arial Narrow"/>
          <w:color w:val="000000" w:themeColor="text1"/>
          <w:sz w:val="22"/>
          <w:szCs w:val="22"/>
        </w:rPr>
        <w:t xml:space="preserve"> autorizado a adjudicar o objeto à LICITANTE VENCEDORA. </w:t>
      </w:r>
    </w:p>
    <w:p w14:paraId="57AE6226"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13.3</w:t>
      </w:r>
      <w:r w:rsidR="002F4477" w:rsidRPr="00A34AA4">
        <w:rPr>
          <w:rFonts w:eastAsia="Arial Narrow"/>
          <w:color w:val="000000" w:themeColor="text1"/>
          <w:sz w:val="22"/>
          <w:szCs w:val="22"/>
        </w:rPr>
        <w:t xml:space="preserve"> - </w:t>
      </w:r>
      <w:r w:rsidRPr="00A34AA4">
        <w:rPr>
          <w:rFonts w:eastAsia="Arial Narrow"/>
          <w:color w:val="000000" w:themeColor="text1"/>
          <w:sz w:val="22"/>
          <w:szCs w:val="22"/>
        </w:rPr>
        <w:t xml:space="preserve">Havendo quem se manifeste, caberá ao </w:t>
      </w:r>
      <w:r w:rsidR="00884A74"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verificar a tempestividade e a existência de motivação da intenção de recorrer, para decidir se admite ou não o recurso, fundamentadamente.</w:t>
      </w:r>
    </w:p>
    <w:p w14:paraId="57F836A7"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13.3.1</w:t>
      </w:r>
      <w:r w:rsidRPr="00A34AA4">
        <w:rPr>
          <w:rFonts w:eastAsia="Arial Narrow"/>
          <w:color w:val="000000" w:themeColor="text1"/>
          <w:sz w:val="22"/>
          <w:szCs w:val="22"/>
        </w:rPr>
        <w:t xml:space="preserve"> - Nesse momento o </w:t>
      </w:r>
      <w:r w:rsidR="002F4477" w:rsidRPr="00A34AA4">
        <w:rPr>
          <w:rFonts w:eastAsia="Arial Narrow"/>
          <w:color w:val="000000" w:themeColor="text1"/>
          <w:sz w:val="22"/>
          <w:szCs w:val="22"/>
        </w:rPr>
        <w:t>Agente de Contratação</w:t>
      </w:r>
      <w:r w:rsidRPr="00A34AA4">
        <w:rPr>
          <w:rFonts w:eastAsia="Arial Narrow"/>
          <w:color w:val="000000" w:themeColor="text1"/>
          <w:sz w:val="22"/>
          <w:szCs w:val="22"/>
        </w:rPr>
        <w:t xml:space="preserve"> não adentrará no mérito recursal, mas apenas verificará as condições de admissibilidade do recurso. </w:t>
      </w:r>
    </w:p>
    <w:p w14:paraId="68557F41"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13.3.2</w:t>
      </w:r>
      <w:r w:rsidRPr="00A34AA4">
        <w:rPr>
          <w:rFonts w:eastAsia="Arial Narrow"/>
          <w:color w:val="000000" w:themeColor="text1"/>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32FFD19B"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13.4</w:t>
      </w:r>
      <w:r w:rsidR="002F4477" w:rsidRPr="00A34AA4">
        <w:rPr>
          <w:rFonts w:eastAsia="Arial Narrow"/>
          <w:color w:val="000000" w:themeColor="text1"/>
          <w:sz w:val="22"/>
          <w:szCs w:val="22"/>
        </w:rPr>
        <w:t xml:space="preserve"> - </w:t>
      </w:r>
      <w:r w:rsidRPr="00A34AA4">
        <w:rPr>
          <w:rFonts w:eastAsia="Arial Narrow"/>
          <w:color w:val="000000" w:themeColor="text1"/>
          <w:sz w:val="22"/>
          <w:szCs w:val="22"/>
        </w:rPr>
        <w:t>A recorrente que tiver sua intenção de recurso aceita deverá registrar as razões do recurso, em campo próprio do sistema, no prazo de 03 (três) dias úteis, ficando as demais LICITANTES, desde logo, intimadas a apresentar</w:t>
      </w:r>
      <w:r w:rsidR="002F4477" w:rsidRPr="00A34AA4">
        <w:rPr>
          <w:rFonts w:eastAsia="Arial Narrow"/>
          <w:color w:val="000000" w:themeColor="text1"/>
          <w:sz w:val="22"/>
          <w:szCs w:val="22"/>
        </w:rPr>
        <w:t>em</w:t>
      </w:r>
      <w:r w:rsidRPr="00A34AA4">
        <w:rPr>
          <w:rFonts w:eastAsia="Arial Narrow"/>
          <w:color w:val="000000" w:themeColor="text1"/>
          <w:sz w:val="22"/>
          <w:szCs w:val="22"/>
        </w:rPr>
        <w:t xml:space="preserve"> contrarrazões, também via sistema, em igual prazo, que começará a correr do término do prazo da recorrente, sendo-lhes assegurada vista imediata dos elementos indispensáveis à defesa dos seus interesses. </w:t>
      </w:r>
    </w:p>
    <w:p w14:paraId="1B18FDDA"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13.5</w:t>
      </w:r>
      <w:r w:rsidRPr="00A34AA4">
        <w:rPr>
          <w:rFonts w:eastAsia="Arial Narrow"/>
          <w:color w:val="000000" w:themeColor="text1"/>
          <w:sz w:val="22"/>
          <w:szCs w:val="22"/>
        </w:rPr>
        <w:t xml:space="preserve"> - O acolhimento do recurso importará na invalidação apenas dos atos insuscetíveis de aproveitamento.</w:t>
      </w:r>
    </w:p>
    <w:p w14:paraId="28CF662B" w14:textId="77777777" w:rsidR="00452EA9" w:rsidRPr="00A34AA4"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A34AA4">
        <w:rPr>
          <w:rFonts w:eastAsia="Arial Narrow"/>
          <w:b/>
          <w:color w:val="000000" w:themeColor="text1"/>
          <w:sz w:val="22"/>
          <w:szCs w:val="22"/>
          <w:highlight w:val="lightGray"/>
        </w:rPr>
        <w:lastRenderedPageBreak/>
        <w:t>14 – DA ADJUDICAÇÃO E HOMOLOGAÇÃO</w:t>
      </w:r>
      <w:r w:rsidRPr="00A34AA4">
        <w:rPr>
          <w:rFonts w:eastAsia="Arial Narrow"/>
          <w:b/>
          <w:color w:val="000000" w:themeColor="text1"/>
          <w:sz w:val="22"/>
          <w:szCs w:val="22"/>
        </w:rPr>
        <w:t xml:space="preserve"> </w:t>
      </w:r>
    </w:p>
    <w:p w14:paraId="378F4E85" w14:textId="77777777" w:rsidR="00452EA9" w:rsidRPr="00A34AA4" w:rsidRDefault="00452EA9" w:rsidP="002250A9">
      <w:pPr>
        <w:spacing w:line="276" w:lineRule="auto"/>
        <w:jc w:val="both"/>
        <w:rPr>
          <w:rFonts w:eastAsia="Arial Narrow"/>
          <w:b/>
          <w:color w:val="000000" w:themeColor="text1"/>
          <w:sz w:val="22"/>
          <w:szCs w:val="22"/>
        </w:rPr>
      </w:pPr>
    </w:p>
    <w:p w14:paraId="0FC4286D"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14.1</w:t>
      </w:r>
      <w:r w:rsidRPr="00A34AA4">
        <w:rPr>
          <w:rFonts w:eastAsia="Arial Narrow"/>
          <w:color w:val="000000" w:themeColor="text1"/>
          <w:sz w:val="22"/>
          <w:szCs w:val="22"/>
        </w:rPr>
        <w:t xml:space="preserve"> - O objeto da licitação será adjudicado ao licitante declarado vencedor, por ato do </w:t>
      </w:r>
      <w:r w:rsidR="00D15B91" w:rsidRPr="00A34AA4">
        <w:rPr>
          <w:rFonts w:eastAsia="Arial Narrow"/>
          <w:color w:val="000000" w:themeColor="text1"/>
          <w:sz w:val="22"/>
          <w:szCs w:val="22"/>
        </w:rPr>
        <w:t>Agente de Contratação</w:t>
      </w:r>
      <w:r w:rsidRPr="00A34AA4">
        <w:rPr>
          <w:rFonts w:eastAsia="Arial Narrow"/>
          <w:color w:val="000000" w:themeColor="text1"/>
          <w:sz w:val="22"/>
          <w:szCs w:val="22"/>
        </w:rPr>
        <w:t>, caso não haja interposição de recurso, ou pela autoridade competente, após a regular decisão dos recursos apresentados.</w:t>
      </w:r>
    </w:p>
    <w:p w14:paraId="734F847C"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14.2</w:t>
      </w:r>
      <w:r w:rsidRPr="00A34AA4">
        <w:rPr>
          <w:rFonts w:eastAsia="Arial Narrow"/>
          <w:color w:val="000000" w:themeColor="text1"/>
          <w:sz w:val="22"/>
          <w:szCs w:val="22"/>
        </w:rPr>
        <w:t xml:space="preserve"> - Após a fase recursal, constatada a regularidade dos atos praticados, a autoridade competente homologará o procedimento licitatório.</w:t>
      </w:r>
    </w:p>
    <w:p w14:paraId="4C9A6D4D" w14:textId="77777777" w:rsidR="00452EA9" w:rsidRPr="00A34AA4" w:rsidRDefault="00452EA9" w:rsidP="002250A9">
      <w:pPr>
        <w:spacing w:line="276" w:lineRule="auto"/>
        <w:jc w:val="both"/>
        <w:rPr>
          <w:rFonts w:eastAsia="Arial Narrow"/>
          <w:color w:val="000000" w:themeColor="text1"/>
          <w:sz w:val="22"/>
          <w:szCs w:val="22"/>
        </w:rPr>
      </w:pPr>
    </w:p>
    <w:p w14:paraId="5B5FFE4F" w14:textId="77777777" w:rsidR="00452EA9" w:rsidRPr="00A34AA4"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A34AA4">
        <w:rPr>
          <w:rFonts w:eastAsia="Arial Narrow"/>
          <w:b/>
          <w:color w:val="000000" w:themeColor="text1"/>
          <w:sz w:val="22"/>
          <w:szCs w:val="22"/>
          <w:highlight w:val="lightGray"/>
        </w:rPr>
        <w:t>15 – DAS CONDIÇÕES PARA ASSINATURA DO CONTRATO</w:t>
      </w:r>
    </w:p>
    <w:p w14:paraId="0CAC06A7" w14:textId="77777777" w:rsidR="00452EA9" w:rsidRPr="00A34AA4" w:rsidRDefault="00452EA9" w:rsidP="002250A9">
      <w:pPr>
        <w:spacing w:line="276" w:lineRule="auto"/>
        <w:jc w:val="both"/>
        <w:rPr>
          <w:rFonts w:eastAsia="Arial Narrow"/>
          <w:b/>
          <w:color w:val="000000" w:themeColor="text1"/>
          <w:sz w:val="22"/>
          <w:szCs w:val="22"/>
        </w:rPr>
      </w:pPr>
    </w:p>
    <w:p w14:paraId="3E87E200"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15.1</w:t>
      </w:r>
      <w:r w:rsidRPr="00A34AA4">
        <w:rPr>
          <w:rFonts w:eastAsia="Arial Narrow"/>
          <w:color w:val="000000" w:themeColor="text1"/>
          <w:sz w:val="22"/>
          <w:szCs w:val="22"/>
        </w:rPr>
        <w:t xml:space="preserve"> - Findo o processo licitatório, a empresa vencedora será convocada via sistema eletrônico e e-mail a assinar o Contrato, que obedecerá ao modelo anexo, no prazo de </w:t>
      </w:r>
      <w:r w:rsidR="00FB5F02" w:rsidRPr="00A34AA4">
        <w:rPr>
          <w:rFonts w:eastAsia="Arial Narrow"/>
          <w:color w:val="000000" w:themeColor="text1"/>
          <w:sz w:val="22"/>
          <w:szCs w:val="22"/>
        </w:rPr>
        <w:t>02</w:t>
      </w:r>
      <w:r w:rsidRPr="00A34AA4">
        <w:rPr>
          <w:rFonts w:eastAsia="Arial Narrow"/>
          <w:color w:val="000000" w:themeColor="text1"/>
          <w:sz w:val="22"/>
          <w:szCs w:val="22"/>
        </w:rPr>
        <w:t xml:space="preserve"> (</w:t>
      </w:r>
      <w:r w:rsidR="00FB5F02" w:rsidRPr="00A34AA4">
        <w:rPr>
          <w:rFonts w:eastAsia="Arial Narrow"/>
          <w:color w:val="000000" w:themeColor="text1"/>
          <w:sz w:val="22"/>
          <w:szCs w:val="22"/>
        </w:rPr>
        <w:t>dois</w:t>
      </w:r>
      <w:r w:rsidRPr="00A34AA4">
        <w:rPr>
          <w:rFonts w:eastAsia="Arial Narrow"/>
          <w:color w:val="000000" w:themeColor="text1"/>
          <w:sz w:val="22"/>
          <w:szCs w:val="22"/>
        </w:rPr>
        <w:t>) dias úteis contados da convocação emitida pelo Setor, sob pena de decair do direito à contratação.</w:t>
      </w:r>
    </w:p>
    <w:p w14:paraId="7DF5EFB7"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15.2</w:t>
      </w:r>
      <w:r w:rsidRPr="00A34AA4">
        <w:rPr>
          <w:rFonts w:eastAsia="Arial Narrow"/>
          <w:color w:val="000000" w:themeColor="text1"/>
          <w:sz w:val="22"/>
          <w:szCs w:val="22"/>
        </w:rPr>
        <w:t xml:space="preserve"> - O subitem acima deverá ser desconsiderado caso seja outra a decisão da autoridade competente que não a homologação do processo licitatório ou outra for sua decisão.</w:t>
      </w:r>
    </w:p>
    <w:p w14:paraId="5EFA37E4" w14:textId="77777777" w:rsidR="00452EA9" w:rsidRPr="00A34AA4" w:rsidRDefault="00A508E2"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15.3</w:t>
      </w:r>
      <w:r w:rsidRPr="00A34AA4">
        <w:rPr>
          <w:rFonts w:eastAsia="Arial Narrow"/>
          <w:color w:val="000000" w:themeColor="text1"/>
          <w:sz w:val="22"/>
          <w:szCs w:val="22"/>
        </w:rPr>
        <w:t xml:space="preserve"> - Caso a licitante vencedora não atenda ao prazo previsto no item 15.1, ensejará a aplicação das sanções estabelecidas no item sanções administrativas deste instrumento, reservando-se o </w:t>
      </w:r>
      <w:r w:rsidRPr="00A34AA4">
        <w:rPr>
          <w:rFonts w:eastAsia="Arial Narrow"/>
          <w:b/>
          <w:color w:val="000000" w:themeColor="text1"/>
          <w:sz w:val="22"/>
          <w:szCs w:val="22"/>
        </w:rPr>
        <w:t>CONTRATANTE</w:t>
      </w:r>
      <w:r w:rsidRPr="00A34AA4">
        <w:rPr>
          <w:rFonts w:eastAsia="Arial Narrow"/>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403EFBC5" w14:textId="77777777" w:rsidR="00452EA9" w:rsidRPr="00A34AA4" w:rsidRDefault="00452EA9" w:rsidP="002250A9">
      <w:pPr>
        <w:spacing w:line="276" w:lineRule="auto"/>
        <w:jc w:val="both"/>
        <w:rPr>
          <w:rFonts w:eastAsia="Arial Narrow"/>
          <w:color w:val="000000" w:themeColor="text1"/>
          <w:sz w:val="22"/>
          <w:szCs w:val="22"/>
        </w:rPr>
      </w:pPr>
    </w:p>
    <w:p w14:paraId="4B4D9B84" w14:textId="77777777" w:rsidR="00452EA9" w:rsidRPr="00A34AA4" w:rsidRDefault="00D15B91" w:rsidP="002250A9">
      <w:pPr>
        <w:shd w:val="clear" w:color="auto" w:fill="D9D9D9" w:themeFill="background1" w:themeFillShade="D9"/>
        <w:spacing w:line="276" w:lineRule="auto"/>
        <w:jc w:val="both"/>
        <w:rPr>
          <w:rFonts w:eastAsia="Arial Narrow"/>
          <w:b/>
          <w:color w:val="000000" w:themeColor="text1"/>
          <w:sz w:val="22"/>
          <w:szCs w:val="22"/>
        </w:rPr>
      </w:pPr>
      <w:r w:rsidRPr="00A34AA4">
        <w:rPr>
          <w:rFonts w:eastAsia="Arial Narrow"/>
          <w:b/>
          <w:color w:val="000000" w:themeColor="text1"/>
          <w:sz w:val="22"/>
          <w:szCs w:val="22"/>
          <w:highlight w:val="lightGray"/>
        </w:rPr>
        <w:t>16</w:t>
      </w:r>
      <w:r w:rsidR="00A508E2" w:rsidRPr="00A34AA4">
        <w:rPr>
          <w:rFonts w:eastAsia="Arial Narrow"/>
          <w:b/>
          <w:color w:val="000000" w:themeColor="text1"/>
          <w:sz w:val="22"/>
          <w:szCs w:val="22"/>
          <w:highlight w:val="lightGray"/>
        </w:rPr>
        <w:t xml:space="preserve"> - DAS OBRIGAÇÕES DA CONTRATADA</w:t>
      </w:r>
    </w:p>
    <w:p w14:paraId="7B5406D1" w14:textId="77777777" w:rsidR="00452EA9" w:rsidRPr="00A34AA4" w:rsidRDefault="00452EA9" w:rsidP="002250A9">
      <w:pPr>
        <w:spacing w:line="276" w:lineRule="auto"/>
        <w:jc w:val="both"/>
        <w:rPr>
          <w:rFonts w:eastAsia="Arial Narrow"/>
          <w:b/>
          <w:color w:val="000000" w:themeColor="text1"/>
          <w:sz w:val="22"/>
          <w:szCs w:val="22"/>
        </w:rPr>
      </w:pPr>
    </w:p>
    <w:tbl>
      <w:tblPr>
        <w:tblStyle w:val="a"/>
        <w:tblW w:w="10158" w:type="dxa"/>
        <w:tblInd w:w="-20" w:type="dxa"/>
        <w:tblLayout w:type="fixed"/>
        <w:tblLook w:val="0000" w:firstRow="0" w:lastRow="0" w:firstColumn="0" w:lastColumn="0" w:noHBand="0" w:noVBand="0"/>
      </w:tblPr>
      <w:tblGrid>
        <w:gridCol w:w="10158"/>
      </w:tblGrid>
      <w:tr w:rsidR="00A34AA4" w:rsidRPr="00A34AA4" w14:paraId="66D5171D" w14:textId="77777777">
        <w:trPr>
          <w:trHeight w:val="920"/>
        </w:trPr>
        <w:tc>
          <w:tcPr>
            <w:tcW w:w="10158"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61968765" w14:textId="77777777" w:rsidR="00452EA9" w:rsidRPr="00A34AA4" w:rsidRDefault="00D15B91" w:rsidP="002250A9">
            <w:pPr>
              <w:tabs>
                <w:tab w:val="left" w:pos="709"/>
                <w:tab w:val="left" w:pos="900"/>
                <w:tab w:val="left" w:pos="1080"/>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16</w:t>
            </w:r>
            <w:r w:rsidR="00A508E2" w:rsidRPr="00A34AA4">
              <w:rPr>
                <w:rFonts w:eastAsia="Arial Narrow"/>
                <w:b/>
                <w:color w:val="000000" w:themeColor="text1"/>
                <w:sz w:val="22"/>
                <w:szCs w:val="22"/>
              </w:rPr>
              <w:t>.1 -</w:t>
            </w:r>
            <w:r w:rsidR="00A508E2" w:rsidRPr="00A34AA4">
              <w:rPr>
                <w:rFonts w:eastAsia="Arial Narrow"/>
                <w:color w:val="000000" w:themeColor="text1"/>
                <w:sz w:val="22"/>
                <w:szCs w:val="22"/>
              </w:rPr>
              <w:t xml:space="preserve"> </w:t>
            </w:r>
            <w:r w:rsidR="00A508E2" w:rsidRPr="00A34AA4">
              <w:rPr>
                <w:rFonts w:eastAsia="Arial Narrow"/>
                <w:b/>
                <w:color w:val="000000" w:themeColor="text1"/>
                <w:sz w:val="22"/>
                <w:szCs w:val="22"/>
              </w:rPr>
              <w:t>E-MAIL INSTITUCIONAL</w:t>
            </w:r>
            <w:r w:rsidR="00A508E2" w:rsidRPr="00A34AA4">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00A508E2" w:rsidRPr="00A34AA4">
              <w:rPr>
                <w:rFonts w:eastAsia="Arial Narrow"/>
                <w:b/>
                <w:color w:val="000000" w:themeColor="text1"/>
                <w:sz w:val="22"/>
                <w:szCs w:val="22"/>
              </w:rPr>
              <w:t>CONTRATANTE</w:t>
            </w:r>
            <w:r w:rsidR="00A508E2" w:rsidRPr="00A34AA4">
              <w:rPr>
                <w:rFonts w:eastAsia="Arial Narrow"/>
                <w:color w:val="000000" w:themeColor="text1"/>
                <w:sz w:val="22"/>
                <w:szCs w:val="22"/>
              </w:rPr>
              <w:t>, para realização de contratos, adendos, renovações, notificações, ofícios e todos demais atos administrativos.</w:t>
            </w:r>
          </w:p>
        </w:tc>
      </w:tr>
    </w:tbl>
    <w:p w14:paraId="17E4A32E" w14:textId="77777777" w:rsidR="006B4BBF" w:rsidRPr="00A34AA4" w:rsidRDefault="006B4BBF"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16.2</w:t>
      </w:r>
      <w:r w:rsidRPr="00A34AA4">
        <w:rPr>
          <w:bCs/>
          <w:color w:val="000000" w:themeColor="text1"/>
          <w:sz w:val="22"/>
          <w:szCs w:val="22"/>
        </w:rPr>
        <w:t xml:space="preserve"> – Prestar o serviço objeto do certame nas condições estabelecidas, respeitando os prazos fixados no instrumento convocatório e no cronograma físico-financeiro elaborado pelo (a) engenheiro (a) civil responsável. </w:t>
      </w:r>
    </w:p>
    <w:p w14:paraId="3954E7EA" w14:textId="77777777" w:rsidR="006B4BBF" w:rsidRPr="00A34AA4" w:rsidRDefault="006B4BBF"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16.3</w:t>
      </w:r>
      <w:r w:rsidRPr="00A34AA4">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0951CB6F" w14:textId="77777777" w:rsidR="006B4BBF" w:rsidRPr="00A34AA4" w:rsidRDefault="006B4BBF"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16.4</w:t>
      </w:r>
      <w:r w:rsidRPr="00A34AA4">
        <w:rPr>
          <w:bCs/>
          <w:color w:val="000000" w:themeColor="text1"/>
          <w:sz w:val="22"/>
          <w:szCs w:val="22"/>
        </w:rPr>
        <w:t xml:space="preserve"> - Fornecer números telefônicos ou outros meios igualmente eficazes, para contato do município de Santa Margarida - MG com o preposto, ainda que fora do horário normal de expediente, sem que isto gere qualquer custo adicional. </w:t>
      </w:r>
    </w:p>
    <w:p w14:paraId="21F6297B" w14:textId="77777777" w:rsidR="006B4BBF" w:rsidRPr="00A34AA4" w:rsidRDefault="006B4BBF"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16.5</w:t>
      </w:r>
      <w:r w:rsidRPr="00A34AA4">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A34AA4">
        <w:rPr>
          <w:b/>
          <w:bCs/>
          <w:color w:val="000000" w:themeColor="text1"/>
          <w:sz w:val="22"/>
          <w:szCs w:val="22"/>
        </w:rPr>
        <w:t xml:space="preserve"> MUNICÍPIO DE SANTA MARGARIDA</w:t>
      </w:r>
      <w:r w:rsidRPr="00A34AA4">
        <w:rPr>
          <w:bCs/>
          <w:color w:val="000000" w:themeColor="text1"/>
          <w:sz w:val="22"/>
          <w:szCs w:val="22"/>
        </w:rPr>
        <w:t xml:space="preserve">. </w:t>
      </w:r>
    </w:p>
    <w:p w14:paraId="7BA22A72" w14:textId="77777777" w:rsidR="006B4BBF" w:rsidRPr="00A34AA4" w:rsidRDefault="006B4BBF"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16.6</w:t>
      </w:r>
      <w:r w:rsidRPr="00A34AA4">
        <w:rPr>
          <w:bCs/>
          <w:color w:val="000000" w:themeColor="text1"/>
          <w:sz w:val="22"/>
          <w:szCs w:val="22"/>
        </w:rPr>
        <w:t xml:space="preserve"> - Utilizar, no ato de execução dos serviços, somente profissionais qualificados, habilitados e capacitados. </w:t>
      </w:r>
    </w:p>
    <w:p w14:paraId="174364A8" w14:textId="77777777" w:rsidR="006B4BBF" w:rsidRPr="00A34AA4" w:rsidRDefault="006B4BBF"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16.7</w:t>
      </w:r>
      <w:r w:rsidRPr="00A34AA4">
        <w:rPr>
          <w:bCs/>
          <w:color w:val="000000" w:themeColor="text1"/>
          <w:sz w:val="22"/>
          <w:szCs w:val="22"/>
        </w:rPr>
        <w:t xml:space="preserve"> - Cumprir os prazos previstos no contrato ou outros que venham a ser fixados pelo CONTRATANTE. </w:t>
      </w:r>
    </w:p>
    <w:p w14:paraId="0F7943A5" w14:textId="77777777" w:rsidR="006B4BBF" w:rsidRPr="00A34AA4" w:rsidRDefault="006B4BBF"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16.8</w:t>
      </w:r>
      <w:r w:rsidRPr="00A34AA4">
        <w:rPr>
          <w:bCs/>
          <w:color w:val="000000" w:themeColor="text1"/>
          <w:sz w:val="22"/>
          <w:szCs w:val="22"/>
        </w:rPr>
        <w:t xml:space="preserve"> - Dirimir qualquer dúvida e prestar esclarecimentos acerca da execução do contrato, durante toda a sua vigência, a pedido do </w:t>
      </w:r>
      <w:r w:rsidRPr="00A34AA4">
        <w:rPr>
          <w:b/>
          <w:bCs/>
          <w:color w:val="000000" w:themeColor="text1"/>
          <w:sz w:val="22"/>
          <w:szCs w:val="22"/>
        </w:rPr>
        <w:t>CONTRATANTE</w:t>
      </w:r>
      <w:r w:rsidRPr="00A34AA4">
        <w:rPr>
          <w:bCs/>
          <w:color w:val="000000" w:themeColor="text1"/>
          <w:sz w:val="22"/>
          <w:szCs w:val="22"/>
        </w:rPr>
        <w:t xml:space="preserve">. </w:t>
      </w:r>
    </w:p>
    <w:p w14:paraId="3A24D6C6" w14:textId="77777777" w:rsidR="006B4BBF" w:rsidRPr="00A34AA4" w:rsidRDefault="006B4BBF"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lastRenderedPageBreak/>
        <w:t>16.9</w:t>
      </w:r>
      <w:r w:rsidRPr="00A34AA4">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A34AA4">
        <w:rPr>
          <w:bCs/>
          <w:color w:val="000000" w:themeColor="text1"/>
          <w:sz w:val="22"/>
          <w:szCs w:val="22"/>
        </w:rPr>
        <w:t>interjornada</w:t>
      </w:r>
      <w:proofErr w:type="spellEnd"/>
      <w:r w:rsidRPr="00A34AA4">
        <w:rPr>
          <w:bCs/>
          <w:color w:val="000000" w:themeColor="text1"/>
          <w:sz w:val="22"/>
          <w:szCs w:val="22"/>
        </w:rPr>
        <w:t xml:space="preserve"> e intrajornada. </w:t>
      </w:r>
    </w:p>
    <w:p w14:paraId="32504EDC" w14:textId="77777777" w:rsidR="006B4BBF" w:rsidRPr="00A34AA4" w:rsidRDefault="006B4BBF"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16.10</w:t>
      </w:r>
      <w:r w:rsidRPr="00A34AA4">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4DEE1B19" w14:textId="77777777" w:rsidR="006B4BBF" w:rsidRPr="00A34AA4" w:rsidRDefault="006B4BBF"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16.11</w:t>
      </w:r>
      <w:r w:rsidRPr="00A34AA4">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A34AA4">
        <w:rPr>
          <w:noProof/>
          <w:color w:val="000000" w:themeColor="text1"/>
          <w:sz w:val="22"/>
          <w:szCs w:val="22"/>
        </w:rPr>
        <w:t>ainda que acontecido nas dependências da contratante.</w:t>
      </w:r>
    </w:p>
    <w:p w14:paraId="42926B5E" w14:textId="77777777" w:rsidR="006B4BBF" w:rsidRPr="00A34AA4" w:rsidRDefault="006B4BBF"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16.12</w:t>
      </w:r>
      <w:r w:rsidRPr="00A34AA4">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A34AA4">
        <w:rPr>
          <w:b/>
          <w:bCs/>
          <w:color w:val="000000" w:themeColor="text1"/>
          <w:sz w:val="22"/>
          <w:szCs w:val="22"/>
        </w:rPr>
        <w:t>MUNICÍPIO DE SANTA MARGARIDA</w:t>
      </w:r>
      <w:r w:rsidRPr="00A34AA4">
        <w:rPr>
          <w:bCs/>
          <w:color w:val="000000" w:themeColor="text1"/>
          <w:sz w:val="22"/>
          <w:szCs w:val="22"/>
        </w:rPr>
        <w:t xml:space="preserve"> de qualquer demanda ou reivindicação que seja de exclusiva responsabilidade do CONTRATADO. </w:t>
      </w:r>
    </w:p>
    <w:p w14:paraId="062DD476" w14:textId="77777777" w:rsidR="006B4BBF" w:rsidRPr="00A34AA4" w:rsidRDefault="006B4BBF" w:rsidP="002250A9">
      <w:pPr>
        <w:widowControl w:val="0"/>
        <w:autoSpaceDE w:val="0"/>
        <w:autoSpaceDN w:val="0"/>
        <w:adjustRightInd w:val="0"/>
        <w:spacing w:line="276" w:lineRule="auto"/>
        <w:jc w:val="both"/>
        <w:rPr>
          <w:color w:val="000000" w:themeColor="text1"/>
          <w:sz w:val="22"/>
          <w:szCs w:val="22"/>
        </w:rPr>
      </w:pPr>
      <w:r w:rsidRPr="00A34AA4">
        <w:rPr>
          <w:b/>
          <w:color w:val="000000" w:themeColor="text1"/>
          <w:sz w:val="22"/>
          <w:szCs w:val="22"/>
        </w:rPr>
        <w:t>16.13</w:t>
      </w:r>
      <w:r w:rsidRPr="00A34AA4">
        <w:rPr>
          <w:color w:val="000000" w:themeColor="text1"/>
          <w:sz w:val="22"/>
          <w:szCs w:val="22"/>
        </w:rPr>
        <w:t xml:space="preserve"> - O representante legal da proponente licitante vencedora deverá assinar o contrato dentro do prazo máximo de </w:t>
      </w:r>
      <w:r w:rsidR="00FB5F02" w:rsidRPr="00A34AA4">
        <w:rPr>
          <w:color w:val="000000" w:themeColor="text1"/>
          <w:sz w:val="22"/>
          <w:szCs w:val="22"/>
        </w:rPr>
        <w:t>02</w:t>
      </w:r>
      <w:r w:rsidRPr="00A34AA4">
        <w:rPr>
          <w:color w:val="000000" w:themeColor="text1"/>
          <w:sz w:val="22"/>
          <w:szCs w:val="22"/>
        </w:rPr>
        <w:t xml:space="preserve"> (</w:t>
      </w:r>
      <w:r w:rsidR="00FB5F02" w:rsidRPr="00A34AA4">
        <w:rPr>
          <w:color w:val="000000" w:themeColor="text1"/>
          <w:sz w:val="22"/>
          <w:szCs w:val="22"/>
        </w:rPr>
        <w:t>dois</w:t>
      </w:r>
      <w:r w:rsidRPr="00A34AA4">
        <w:rPr>
          <w:color w:val="000000" w:themeColor="text1"/>
          <w:sz w:val="22"/>
          <w:szCs w:val="22"/>
        </w:rPr>
        <w:t>) dias úteis, a contar do recebimento da convocação.</w:t>
      </w:r>
    </w:p>
    <w:p w14:paraId="273C6825" w14:textId="77777777" w:rsidR="006B4BBF" w:rsidRPr="00A34AA4" w:rsidRDefault="006B4BBF" w:rsidP="002250A9">
      <w:pPr>
        <w:widowControl w:val="0"/>
        <w:autoSpaceDE w:val="0"/>
        <w:autoSpaceDN w:val="0"/>
        <w:adjustRightInd w:val="0"/>
        <w:spacing w:line="276" w:lineRule="auto"/>
        <w:jc w:val="both"/>
        <w:rPr>
          <w:color w:val="000000" w:themeColor="text1"/>
          <w:sz w:val="22"/>
          <w:szCs w:val="22"/>
        </w:rPr>
      </w:pPr>
      <w:r w:rsidRPr="00A34AA4">
        <w:rPr>
          <w:b/>
          <w:color w:val="000000" w:themeColor="text1"/>
          <w:sz w:val="22"/>
          <w:szCs w:val="22"/>
        </w:rPr>
        <w:t>16.14</w:t>
      </w:r>
      <w:r w:rsidRPr="00A34AA4">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53740C89" w14:textId="77777777" w:rsidR="006B4BBF" w:rsidRPr="00A34AA4" w:rsidRDefault="006B4BBF" w:rsidP="002250A9">
      <w:pPr>
        <w:widowControl w:val="0"/>
        <w:autoSpaceDE w:val="0"/>
        <w:autoSpaceDN w:val="0"/>
        <w:adjustRightInd w:val="0"/>
        <w:spacing w:line="276" w:lineRule="auto"/>
        <w:jc w:val="both"/>
        <w:rPr>
          <w:noProof/>
          <w:color w:val="000000" w:themeColor="text1"/>
          <w:sz w:val="22"/>
          <w:szCs w:val="22"/>
        </w:rPr>
      </w:pPr>
      <w:r w:rsidRPr="00A34AA4">
        <w:rPr>
          <w:b/>
          <w:noProof/>
          <w:color w:val="000000" w:themeColor="text1"/>
          <w:sz w:val="22"/>
          <w:szCs w:val="22"/>
        </w:rPr>
        <w:t>16.15</w:t>
      </w:r>
      <w:r w:rsidRPr="00A34AA4">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2611CD58" w14:textId="77777777" w:rsidR="006B4BBF" w:rsidRPr="00A34AA4" w:rsidRDefault="006B4BBF" w:rsidP="002250A9">
      <w:pPr>
        <w:widowControl w:val="0"/>
        <w:autoSpaceDE w:val="0"/>
        <w:autoSpaceDN w:val="0"/>
        <w:adjustRightInd w:val="0"/>
        <w:spacing w:line="276" w:lineRule="auto"/>
        <w:jc w:val="both"/>
        <w:rPr>
          <w:noProof/>
          <w:color w:val="000000" w:themeColor="text1"/>
          <w:sz w:val="22"/>
          <w:szCs w:val="22"/>
        </w:rPr>
      </w:pPr>
      <w:r w:rsidRPr="00A34AA4">
        <w:rPr>
          <w:b/>
          <w:noProof/>
          <w:color w:val="000000" w:themeColor="text1"/>
          <w:sz w:val="22"/>
          <w:szCs w:val="22"/>
        </w:rPr>
        <w:t>16.16</w:t>
      </w:r>
      <w:r w:rsidRPr="00A34AA4">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13FF8030" w14:textId="77777777" w:rsidR="006B4BBF" w:rsidRPr="00A34AA4" w:rsidRDefault="006B4BBF" w:rsidP="002250A9">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A34AA4">
        <w:rPr>
          <w:b/>
          <w:noProof/>
          <w:color w:val="000000" w:themeColor="text1"/>
          <w:sz w:val="22"/>
          <w:szCs w:val="22"/>
        </w:rPr>
        <w:t>16.17</w:t>
      </w:r>
      <w:r w:rsidRPr="00A34AA4">
        <w:rPr>
          <w:noProof/>
          <w:color w:val="000000" w:themeColor="text1"/>
          <w:sz w:val="22"/>
          <w:szCs w:val="22"/>
        </w:rPr>
        <w:t xml:space="preserve"> - Assumir todas as despesas decorrentes de substituição de quaisquer materiais/serviços recusados pelo contratante.</w:t>
      </w:r>
    </w:p>
    <w:p w14:paraId="4BE57566" w14:textId="77777777" w:rsidR="006B4BBF" w:rsidRPr="00A34AA4" w:rsidRDefault="006B4BBF" w:rsidP="002250A9">
      <w:pPr>
        <w:widowControl w:val="0"/>
        <w:autoSpaceDE w:val="0"/>
        <w:autoSpaceDN w:val="0"/>
        <w:adjustRightInd w:val="0"/>
        <w:spacing w:line="276" w:lineRule="auto"/>
        <w:jc w:val="both"/>
        <w:rPr>
          <w:noProof/>
          <w:color w:val="000000" w:themeColor="text1"/>
          <w:sz w:val="22"/>
          <w:szCs w:val="22"/>
        </w:rPr>
      </w:pPr>
      <w:r w:rsidRPr="00A34AA4">
        <w:rPr>
          <w:b/>
          <w:noProof/>
          <w:color w:val="000000" w:themeColor="text1"/>
          <w:sz w:val="22"/>
          <w:szCs w:val="22"/>
        </w:rPr>
        <w:t>16.18</w:t>
      </w:r>
      <w:r w:rsidRPr="00A34AA4">
        <w:rPr>
          <w:noProof/>
          <w:color w:val="000000" w:themeColor="text1"/>
          <w:sz w:val="22"/>
          <w:szCs w:val="22"/>
        </w:rPr>
        <w:t xml:space="preserve"> – Respeitar as normas e procedimentos de controle e acesso às dependências do contratante.</w:t>
      </w:r>
    </w:p>
    <w:p w14:paraId="3CD59A3A" w14:textId="77777777" w:rsidR="006B4BBF" w:rsidRPr="00A34AA4" w:rsidRDefault="006B4BBF" w:rsidP="002250A9">
      <w:pPr>
        <w:widowControl w:val="0"/>
        <w:autoSpaceDE w:val="0"/>
        <w:autoSpaceDN w:val="0"/>
        <w:adjustRightInd w:val="0"/>
        <w:spacing w:line="276" w:lineRule="auto"/>
        <w:jc w:val="both"/>
        <w:rPr>
          <w:noProof/>
          <w:color w:val="000000" w:themeColor="text1"/>
          <w:sz w:val="22"/>
          <w:szCs w:val="22"/>
        </w:rPr>
      </w:pPr>
      <w:r w:rsidRPr="00A34AA4">
        <w:rPr>
          <w:b/>
          <w:noProof/>
          <w:color w:val="000000" w:themeColor="text1"/>
          <w:sz w:val="22"/>
          <w:szCs w:val="22"/>
        </w:rPr>
        <w:t>16.19</w:t>
      </w:r>
      <w:r w:rsidRPr="00A34AA4">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de obras, causados ou não durante a execução dos serviços.</w:t>
      </w:r>
    </w:p>
    <w:p w14:paraId="698A8A8B" w14:textId="77777777" w:rsidR="006B4BBF" w:rsidRPr="00A34AA4" w:rsidRDefault="006B4BBF" w:rsidP="002250A9">
      <w:pPr>
        <w:widowControl w:val="0"/>
        <w:autoSpaceDE w:val="0"/>
        <w:autoSpaceDN w:val="0"/>
        <w:adjustRightInd w:val="0"/>
        <w:spacing w:line="276" w:lineRule="auto"/>
        <w:jc w:val="both"/>
        <w:rPr>
          <w:noProof/>
          <w:color w:val="000000" w:themeColor="text1"/>
          <w:sz w:val="22"/>
          <w:szCs w:val="22"/>
        </w:rPr>
      </w:pPr>
      <w:r w:rsidRPr="00A34AA4">
        <w:rPr>
          <w:b/>
          <w:noProof/>
          <w:color w:val="000000" w:themeColor="text1"/>
          <w:sz w:val="22"/>
          <w:szCs w:val="22"/>
        </w:rPr>
        <w:t>16.20</w:t>
      </w:r>
      <w:r w:rsidRPr="00A34AA4">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02F1F0C8" w14:textId="77777777" w:rsidR="006B4BBF" w:rsidRPr="00A34AA4" w:rsidRDefault="006B4BBF" w:rsidP="002250A9">
      <w:pPr>
        <w:widowControl w:val="0"/>
        <w:autoSpaceDE w:val="0"/>
        <w:autoSpaceDN w:val="0"/>
        <w:adjustRightInd w:val="0"/>
        <w:spacing w:line="276" w:lineRule="auto"/>
        <w:jc w:val="both"/>
        <w:rPr>
          <w:noProof/>
          <w:color w:val="000000" w:themeColor="text1"/>
          <w:sz w:val="22"/>
          <w:szCs w:val="22"/>
        </w:rPr>
      </w:pPr>
      <w:r w:rsidRPr="00A34AA4">
        <w:rPr>
          <w:b/>
          <w:noProof/>
          <w:color w:val="000000" w:themeColor="text1"/>
          <w:sz w:val="22"/>
          <w:szCs w:val="22"/>
        </w:rPr>
        <w:t>16.21</w:t>
      </w:r>
      <w:r w:rsidRPr="00A34AA4">
        <w:rPr>
          <w:noProof/>
          <w:color w:val="000000" w:themeColor="text1"/>
          <w:sz w:val="22"/>
          <w:szCs w:val="22"/>
        </w:rPr>
        <w:t xml:space="preserve"> - Assumir, ainda, a responsabilidade pelos encargos fiscais e comerciais resultantes da adjudicação.</w:t>
      </w:r>
    </w:p>
    <w:p w14:paraId="16AEECEB" w14:textId="77777777" w:rsidR="006B4BBF" w:rsidRPr="00A34AA4" w:rsidRDefault="006B4BBF" w:rsidP="002250A9">
      <w:pPr>
        <w:widowControl w:val="0"/>
        <w:autoSpaceDE w:val="0"/>
        <w:autoSpaceDN w:val="0"/>
        <w:adjustRightInd w:val="0"/>
        <w:spacing w:line="276" w:lineRule="auto"/>
        <w:jc w:val="both"/>
        <w:rPr>
          <w:noProof/>
          <w:color w:val="000000" w:themeColor="text1"/>
          <w:sz w:val="22"/>
          <w:szCs w:val="22"/>
        </w:rPr>
      </w:pPr>
      <w:r w:rsidRPr="00A34AA4">
        <w:rPr>
          <w:b/>
          <w:noProof/>
          <w:color w:val="000000" w:themeColor="text1"/>
          <w:sz w:val="22"/>
          <w:szCs w:val="22"/>
        </w:rPr>
        <w:t>16.22</w:t>
      </w:r>
      <w:r w:rsidRPr="00A34AA4">
        <w:rPr>
          <w:noProof/>
          <w:color w:val="000000" w:themeColor="text1"/>
          <w:sz w:val="22"/>
          <w:szCs w:val="22"/>
        </w:rPr>
        <w:t xml:space="preserve"> – Substituir o material e corrigir os serviços que estejam em desconformidade com o estabelecido no edital e seus anexos, no prazo máximo de 48 (quarenta e oito) horas, a contar da notificação do contratante.</w:t>
      </w:r>
    </w:p>
    <w:p w14:paraId="042C0E52" w14:textId="77777777" w:rsidR="00097D97" w:rsidRPr="00A34AA4" w:rsidRDefault="00097D97" w:rsidP="002250A9">
      <w:pPr>
        <w:widowControl w:val="0"/>
        <w:autoSpaceDE w:val="0"/>
        <w:autoSpaceDN w:val="0"/>
        <w:adjustRightInd w:val="0"/>
        <w:spacing w:line="276" w:lineRule="auto"/>
        <w:jc w:val="both"/>
        <w:rPr>
          <w:noProof/>
          <w:color w:val="000000" w:themeColor="text1"/>
          <w:sz w:val="22"/>
          <w:szCs w:val="22"/>
        </w:rPr>
      </w:pPr>
    </w:p>
    <w:p w14:paraId="229F3C15" w14:textId="77777777" w:rsidR="00D15B91" w:rsidRPr="00A34AA4" w:rsidRDefault="00D15B91" w:rsidP="002250A9">
      <w:pPr>
        <w:shd w:val="clear" w:color="auto" w:fill="D9D9D9" w:themeFill="background1" w:themeFillShade="D9"/>
        <w:spacing w:line="276" w:lineRule="auto"/>
        <w:jc w:val="both"/>
        <w:rPr>
          <w:rFonts w:eastAsia="Arial Narrow"/>
          <w:b/>
          <w:color w:val="000000" w:themeColor="text1"/>
          <w:sz w:val="22"/>
          <w:szCs w:val="22"/>
        </w:rPr>
      </w:pPr>
      <w:r w:rsidRPr="00A34AA4">
        <w:rPr>
          <w:rFonts w:eastAsia="Arial Narrow"/>
          <w:b/>
          <w:color w:val="000000" w:themeColor="text1"/>
          <w:sz w:val="22"/>
          <w:szCs w:val="22"/>
          <w:highlight w:val="lightGray"/>
        </w:rPr>
        <w:t>17 – DAS OBRIGAÇÕES DO CONTRATANTE</w:t>
      </w:r>
      <w:r w:rsidRPr="00A34AA4">
        <w:rPr>
          <w:rFonts w:eastAsia="Arial Narrow"/>
          <w:b/>
          <w:color w:val="000000" w:themeColor="text1"/>
          <w:sz w:val="22"/>
          <w:szCs w:val="22"/>
        </w:rPr>
        <w:t xml:space="preserve"> </w:t>
      </w:r>
    </w:p>
    <w:p w14:paraId="51D0BDFB" w14:textId="77777777" w:rsidR="00D15B91" w:rsidRPr="00A34AA4" w:rsidRDefault="00D15B91" w:rsidP="002250A9">
      <w:pPr>
        <w:spacing w:line="276" w:lineRule="auto"/>
        <w:jc w:val="both"/>
        <w:rPr>
          <w:rFonts w:eastAsia="Arial Narrow"/>
          <w:b/>
          <w:color w:val="000000" w:themeColor="text1"/>
          <w:sz w:val="22"/>
          <w:szCs w:val="22"/>
        </w:rPr>
      </w:pPr>
    </w:p>
    <w:p w14:paraId="5015238B" w14:textId="77777777" w:rsidR="00995F71" w:rsidRPr="00A34AA4" w:rsidRDefault="00995F71"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17.1</w:t>
      </w:r>
      <w:r w:rsidRPr="00A34AA4">
        <w:rPr>
          <w:bCs/>
          <w:color w:val="000000" w:themeColor="text1"/>
          <w:sz w:val="22"/>
          <w:szCs w:val="22"/>
        </w:rPr>
        <w:t xml:space="preserve"> - Notificar o CONTRATADO sobre qualquer irregularidade verificada nos serviços prestados, fixando-lhe, quando não pactuado, prazo para corrigi-la.</w:t>
      </w:r>
    </w:p>
    <w:p w14:paraId="560171C6" w14:textId="77777777" w:rsidR="00995F71" w:rsidRPr="00A34AA4" w:rsidRDefault="00995F71"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17.2</w:t>
      </w:r>
      <w:r w:rsidRPr="00A34AA4">
        <w:rPr>
          <w:bCs/>
          <w:color w:val="000000" w:themeColor="text1"/>
          <w:sz w:val="22"/>
          <w:szCs w:val="22"/>
        </w:rPr>
        <w:t xml:space="preserve"> - Emitir, por intermédio do Setor Municipal competente, a “ORDEM DE SERVIÇOS”, autorizando o início da realização do serviço e, portanto, execução da obra. </w:t>
      </w:r>
    </w:p>
    <w:p w14:paraId="10769073" w14:textId="77777777" w:rsidR="00995F71" w:rsidRPr="00A34AA4" w:rsidRDefault="00995F71"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lastRenderedPageBreak/>
        <w:t>17.3</w:t>
      </w:r>
      <w:r w:rsidRPr="00A34AA4">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2F904540" w14:textId="77777777" w:rsidR="00995F71" w:rsidRPr="00A34AA4" w:rsidRDefault="00995F71"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17.4</w:t>
      </w:r>
      <w:r w:rsidRPr="00A34AA4">
        <w:rPr>
          <w:bCs/>
          <w:color w:val="000000" w:themeColor="text1"/>
          <w:sz w:val="22"/>
          <w:szCs w:val="22"/>
        </w:rPr>
        <w:t xml:space="preserve"> - Proibir que pessoas não autorizadas pelo contratado, sob qualquer pretexto, efetuem intervenção técnica nos serviços.</w:t>
      </w:r>
    </w:p>
    <w:p w14:paraId="4CBD67F0" w14:textId="77777777" w:rsidR="00995F71" w:rsidRPr="00A34AA4" w:rsidRDefault="00995F71"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17.5</w:t>
      </w:r>
      <w:r w:rsidRPr="00A34AA4">
        <w:rPr>
          <w:bCs/>
          <w:color w:val="000000" w:themeColor="text1"/>
          <w:sz w:val="22"/>
          <w:szCs w:val="22"/>
        </w:rPr>
        <w:t xml:space="preserve"> - Efetuar os pagamentos devidos ao contratado, nos exatos termos e condições contratualmente pactuados. </w:t>
      </w:r>
    </w:p>
    <w:p w14:paraId="19494B2A" w14:textId="77777777" w:rsidR="00995F71" w:rsidRPr="00A34AA4" w:rsidRDefault="00995F71"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17.6</w:t>
      </w:r>
      <w:r w:rsidRPr="00A34AA4">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2BD55018" w14:textId="77777777" w:rsidR="00995F71" w:rsidRPr="00A34AA4" w:rsidRDefault="00995F71"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17.7</w:t>
      </w:r>
      <w:r w:rsidRPr="00A34AA4">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316E6749" w14:textId="77777777" w:rsidR="00995F71" w:rsidRPr="00A34AA4" w:rsidRDefault="00995F71"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17.8</w:t>
      </w:r>
      <w:r w:rsidRPr="00A34AA4">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737D28B1" w14:textId="77777777" w:rsidR="00995F71" w:rsidRPr="00A34AA4" w:rsidRDefault="00995F71"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17.9</w:t>
      </w:r>
      <w:r w:rsidRPr="00A34AA4">
        <w:rPr>
          <w:bCs/>
          <w:color w:val="000000" w:themeColor="text1"/>
          <w:sz w:val="22"/>
          <w:szCs w:val="22"/>
        </w:rPr>
        <w:t xml:space="preserve"> - Comunicar ao contratado, imediatamente, a ocorrência de qualquer acidente com seus agentes, preposto ou empregados. </w:t>
      </w:r>
    </w:p>
    <w:p w14:paraId="238F11F4" w14:textId="77777777" w:rsidR="00995F71" w:rsidRPr="00A34AA4" w:rsidRDefault="00995F71"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17.10</w:t>
      </w:r>
      <w:r w:rsidRPr="00A34AA4">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42B076A9" w14:textId="77777777" w:rsidR="00995F71" w:rsidRPr="00A34AA4" w:rsidRDefault="00995F71" w:rsidP="002250A9">
      <w:pPr>
        <w:widowControl w:val="0"/>
        <w:autoSpaceDE w:val="0"/>
        <w:autoSpaceDN w:val="0"/>
        <w:adjustRightInd w:val="0"/>
        <w:spacing w:line="276" w:lineRule="auto"/>
        <w:jc w:val="both"/>
        <w:rPr>
          <w:bCs/>
          <w:color w:val="000000" w:themeColor="text1"/>
          <w:sz w:val="22"/>
          <w:szCs w:val="22"/>
        </w:rPr>
      </w:pPr>
      <w:r w:rsidRPr="00A34AA4">
        <w:rPr>
          <w:b/>
          <w:bCs/>
          <w:color w:val="000000" w:themeColor="text1"/>
          <w:sz w:val="22"/>
          <w:szCs w:val="22"/>
        </w:rPr>
        <w:t>17.11</w:t>
      </w:r>
      <w:r w:rsidRPr="00A34AA4">
        <w:rPr>
          <w:bCs/>
          <w:color w:val="000000" w:themeColor="text1"/>
          <w:sz w:val="22"/>
          <w:szCs w:val="22"/>
        </w:rPr>
        <w:t xml:space="preserve"> - Verificar a regularidade de recolhimento dos encargos sociais antes do pagamento dos valores devidos ao contratado.</w:t>
      </w:r>
    </w:p>
    <w:p w14:paraId="06C51401" w14:textId="77777777" w:rsidR="00452EA9" w:rsidRPr="00A34AA4" w:rsidRDefault="00452EA9" w:rsidP="002250A9">
      <w:pPr>
        <w:spacing w:line="276" w:lineRule="auto"/>
        <w:jc w:val="both"/>
        <w:rPr>
          <w:rFonts w:eastAsia="Arial Narrow"/>
          <w:color w:val="000000" w:themeColor="text1"/>
          <w:sz w:val="22"/>
          <w:szCs w:val="22"/>
        </w:rPr>
      </w:pPr>
    </w:p>
    <w:p w14:paraId="519D1F56" w14:textId="77777777" w:rsidR="00452EA9" w:rsidRPr="00A34AA4" w:rsidRDefault="00D15B91" w:rsidP="002250A9">
      <w:pPr>
        <w:shd w:val="clear" w:color="auto" w:fill="D9D9D9" w:themeFill="background1" w:themeFillShade="D9"/>
        <w:spacing w:line="276" w:lineRule="auto"/>
        <w:jc w:val="both"/>
        <w:rPr>
          <w:rFonts w:eastAsia="Arial Narrow"/>
          <w:b/>
          <w:color w:val="000000" w:themeColor="text1"/>
          <w:sz w:val="22"/>
          <w:szCs w:val="22"/>
        </w:rPr>
      </w:pPr>
      <w:r w:rsidRPr="00A34AA4">
        <w:rPr>
          <w:rFonts w:eastAsia="Arial Narrow"/>
          <w:b/>
          <w:color w:val="000000" w:themeColor="text1"/>
          <w:sz w:val="22"/>
          <w:szCs w:val="22"/>
        </w:rPr>
        <w:t>18</w:t>
      </w:r>
      <w:r w:rsidR="00A508E2" w:rsidRPr="00A34AA4">
        <w:rPr>
          <w:rFonts w:eastAsia="Arial Narrow"/>
          <w:b/>
          <w:color w:val="000000" w:themeColor="text1"/>
          <w:sz w:val="22"/>
          <w:szCs w:val="22"/>
        </w:rPr>
        <w:t xml:space="preserve"> - DO CONTRATO</w:t>
      </w:r>
    </w:p>
    <w:p w14:paraId="13C81032" w14:textId="77777777" w:rsidR="00452EA9" w:rsidRPr="00A34AA4" w:rsidRDefault="00452EA9" w:rsidP="002250A9">
      <w:pPr>
        <w:spacing w:line="276" w:lineRule="auto"/>
        <w:jc w:val="both"/>
        <w:rPr>
          <w:rFonts w:eastAsia="Arial Narrow"/>
          <w:b/>
          <w:color w:val="000000" w:themeColor="text1"/>
          <w:sz w:val="22"/>
          <w:szCs w:val="22"/>
        </w:rPr>
      </w:pPr>
    </w:p>
    <w:p w14:paraId="7D21FB7E" w14:textId="77777777" w:rsidR="00452EA9" w:rsidRPr="00A34AA4" w:rsidRDefault="00D15B91"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18</w:t>
      </w:r>
      <w:r w:rsidR="00A508E2" w:rsidRPr="00A34AA4">
        <w:rPr>
          <w:rFonts w:eastAsia="Arial Narrow"/>
          <w:b/>
          <w:color w:val="000000" w:themeColor="text1"/>
          <w:sz w:val="22"/>
          <w:szCs w:val="22"/>
        </w:rPr>
        <w:t>.1</w:t>
      </w:r>
      <w:r w:rsidR="00A508E2" w:rsidRPr="00A34AA4">
        <w:rPr>
          <w:rFonts w:eastAsia="Arial Narrow"/>
          <w:color w:val="000000" w:themeColor="text1"/>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w:t>
      </w:r>
      <w:r w:rsidR="00995F71" w:rsidRPr="00A34AA4">
        <w:rPr>
          <w:rFonts w:eastAsia="Arial Narrow"/>
          <w:color w:val="000000" w:themeColor="text1"/>
          <w:sz w:val="22"/>
          <w:szCs w:val="22"/>
        </w:rPr>
        <w:t xml:space="preserve"> constante do</w:t>
      </w:r>
      <w:r w:rsidR="00A508E2" w:rsidRPr="00A34AA4">
        <w:rPr>
          <w:rFonts w:eastAsia="Arial Narrow"/>
          <w:color w:val="000000" w:themeColor="text1"/>
          <w:sz w:val="22"/>
          <w:szCs w:val="22"/>
        </w:rPr>
        <w:t xml:space="preserve"> </w:t>
      </w:r>
      <w:r w:rsidR="00A508E2" w:rsidRPr="00A34AA4">
        <w:rPr>
          <w:rFonts w:eastAsia="Arial Narrow"/>
          <w:b/>
          <w:color w:val="000000" w:themeColor="text1"/>
          <w:sz w:val="22"/>
          <w:szCs w:val="22"/>
        </w:rPr>
        <w:t>ANEXO II</w:t>
      </w:r>
      <w:r w:rsidR="00A508E2" w:rsidRPr="00A34AA4">
        <w:rPr>
          <w:rFonts w:eastAsia="Arial Narrow"/>
          <w:color w:val="000000" w:themeColor="text1"/>
          <w:sz w:val="22"/>
          <w:szCs w:val="22"/>
        </w:rPr>
        <w:t xml:space="preserve">, no prazo </w:t>
      </w:r>
      <w:r w:rsidR="00995F71" w:rsidRPr="00A34AA4">
        <w:rPr>
          <w:rFonts w:eastAsia="Arial Narrow"/>
          <w:color w:val="000000" w:themeColor="text1"/>
          <w:sz w:val="22"/>
          <w:szCs w:val="22"/>
        </w:rPr>
        <w:t xml:space="preserve">máximo </w:t>
      </w:r>
      <w:r w:rsidR="00A508E2" w:rsidRPr="00A34AA4">
        <w:rPr>
          <w:rFonts w:eastAsia="Arial Narrow"/>
          <w:color w:val="000000" w:themeColor="text1"/>
          <w:sz w:val="22"/>
          <w:szCs w:val="22"/>
        </w:rPr>
        <w:t xml:space="preserve">de </w:t>
      </w:r>
      <w:r w:rsidR="00FB5F02" w:rsidRPr="00A34AA4">
        <w:rPr>
          <w:rFonts w:eastAsia="Arial Narrow"/>
          <w:color w:val="000000" w:themeColor="text1"/>
          <w:sz w:val="22"/>
          <w:szCs w:val="22"/>
        </w:rPr>
        <w:t>02 (dois</w:t>
      </w:r>
      <w:r w:rsidR="00A508E2" w:rsidRPr="00A34AA4">
        <w:rPr>
          <w:rFonts w:eastAsia="Arial Narrow"/>
          <w:color w:val="000000" w:themeColor="text1"/>
          <w:sz w:val="22"/>
          <w:szCs w:val="22"/>
        </w:rPr>
        <w:t>) dias úteis contados da convocação emitida pelo Setor Responsável, sob pena de decair do direito à contratação.</w:t>
      </w:r>
    </w:p>
    <w:p w14:paraId="1BBA0CDB" w14:textId="77777777" w:rsidR="00452EA9" w:rsidRPr="00A34AA4" w:rsidRDefault="00D15B91"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18</w:t>
      </w:r>
      <w:r w:rsidR="00A508E2" w:rsidRPr="00A34AA4">
        <w:rPr>
          <w:rFonts w:eastAsia="Arial Narrow"/>
          <w:b/>
          <w:color w:val="000000" w:themeColor="text1"/>
          <w:sz w:val="22"/>
          <w:szCs w:val="22"/>
        </w:rPr>
        <w:t>.1.1</w:t>
      </w:r>
      <w:r w:rsidR="00A508E2" w:rsidRPr="00A34AA4">
        <w:rPr>
          <w:rFonts w:eastAsia="Arial Narrow"/>
          <w:color w:val="000000" w:themeColor="text1"/>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4B8BFF9B" w14:textId="77777777" w:rsidR="00452EA9" w:rsidRPr="00A34AA4" w:rsidRDefault="00D15B91"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18</w:t>
      </w:r>
      <w:r w:rsidR="00A508E2" w:rsidRPr="00A34AA4">
        <w:rPr>
          <w:rFonts w:eastAsia="Arial Narrow"/>
          <w:b/>
          <w:color w:val="000000" w:themeColor="text1"/>
          <w:sz w:val="22"/>
          <w:szCs w:val="22"/>
        </w:rPr>
        <w:t>.2</w:t>
      </w:r>
      <w:r w:rsidR="00A508E2" w:rsidRPr="00A34AA4">
        <w:rPr>
          <w:rFonts w:eastAsia="Arial Narrow"/>
          <w:color w:val="000000" w:themeColor="text1"/>
          <w:sz w:val="22"/>
          <w:szCs w:val="22"/>
        </w:rPr>
        <w:t xml:space="preserve"> - O contrato celebrado poderá ser rescindido a qualquer momento, nos termos dos Art. 137 a 139 da Lei 14.133/21.</w:t>
      </w:r>
    </w:p>
    <w:p w14:paraId="54D9B32D" w14:textId="77777777" w:rsidR="00452EA9" w:rsidRPr="00A34AA4" w:rsidRDefault="00452EA9" w:rsidP="002250A9">
      <w:pPr>
        <w:spacing w:line="276" w:lineRule="auto"/>
        <w:jc w:val="both"/>
        <w:rPr>
          <w:rFonts w:eastAsia="Arial Narrow"/>
          <w:b/>
          <w:color w:val="000000" w:themeColor="text1"/>
          <w:sz w:val="22"/>
          <w:szCs w:val="22"/>
        </w:rPr>
      </w:pPr>
    </w:p>
    <w:p w14:paraId="3EBBA555" w14:textId="77777777" w:rsidR="00452EA9" w:rsidRPr="00A34AA4" w:rsidRDefault="00D15B91" w:rsidP="002250A9">
      <w:pPr>
        <w:shd w:val="clear" w:color="auto" w:fill="D9D9D9" w:themeFill="background1" w:themeFillShade="D9"/>
        <w:spacing w:line="276" w:lineRule="auto"/>
        <w:jc w:val="both"/>
        <w:rPr>
          <w:rFonts w:eastAsia="Arial Narrow"/>
          <w:b/>
          <w:color w:val="000000" w:themeColor="text1"/>
          <w:sz w:val="22"/>
          <w:szCs w:val="22"/>
        </w:rPr>
      </w:pPr>
      <w:r w:rsidRPr="00A34AA4">
        <w:rPr>
          <w:rFonts w:eastAsia="Arial Narrow"/>
          <w:b/>
          <w:color w:val="000000" w:themeColor="text1"/>
          <w:sz w:val="22"/>
          <w:szCs w:val="22"/>
          <w:highlight w:val="lightGray"/>
        </w:rPr>
        <w:t>19</w:t>
      </w:r>
      <w:r w:rsidR="00A508E2" w:rsidRPr="00A34AA4">
        <w:rPr>
          <w:rFonts w:eastAsia="Arial Narrow"/>
          <w:b/>
          <w:color w:val="000000" w:themeColor="text1"/>
          <w:sz w:val="22"/>
          <w:szCs w:val="22"/>
          <w:highlight w:val="lightGray"/>
        </w:rPr>
        <w:t xml:space="preserve"> – DA FISCALIZAÇÃO</w:t>
      </w:r>
    </w:p>
    <w:p w14:paraId="3FC27B81" w14:textId="77777777" w:rsidR="00452EA9" w:rsidRPr="00A34AA4" w:rsidRDefault="00452EA9" w:rsidP="002250A9">
      <w:pPr>
        <w:spacing w:line="276" w:lineRule="auto"/>
        <w:jc w:val="both"/>
        <w:rPr>
          <w:rFonts w:eastAsia="Arial Narrow"/>
          <w:b/>
          <w:color w:val="000000" w:themeColor="text1"/>
          <w:sz w:val="22"/>
          <w:szCs w:val="22"/>
        </w:rPr>
      </w:pPr>
    </w:p>
    <w:p w14:paraId="2308E499" w14:textId="77777777" w:rsidR="00452EA9" w:rsidRPr="00A34AA4" w:rsidRDefault="00D15B91"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19</w:t>
      </w:r>
      <w:r w:rsidR="00A508E2" w:rsidRPr="00A34AA4">
        <w:rPr>
          <w:rFonts w:eastAsia="Arial Narrow"/>
          <w:b/>
          <w:color w:val="000000" w:themeColor="text1"/>
          <w:sz w:val="22"/>
          <w:szCs w:val="22"/>
        </w:rPr>
        <w:t>.1</w:t>
      </w:r>
      <w:r w:rsidR="00995F71" w:rsidRPr="00A34AA4">
        <w:rPr>
          <w:rFonts w:eastAsia="Arial Narrow"/>
          <w:color w:val="000000" w:themeColor="text1"/>
          <w:sz w:val="22"/>
          <w:szCs w:val="22"/>
        </w:rPr>
        <w:t xml:space="preserve"> - A entrega do objeto</w:t>
      </w:r>
      <w:r w:rsidR="00A508E2" w:rsidRPr="00A34AA4">
        <w:rPr>
          <w:rFonts w:eastAsia="Arial Narrow"/>
          <w:color w:val="000000" w:themeColor="text1"/>
          <w:sz w:val="22"/>
          <w:szCs w:val="22"/>
        </w:rPr>
        <w:t xml:space="preserve"> e o cumprimento do disposto neste instrumento serão fiscalizados pelo </w:t>
      </w:r>
      <w:r w:rsidR="00A508E2" w:rsidRPr="00A34AA4">
        <w:rPr>
          <w:rFonts w:eastAsia="Arial Narrow"/>
          <w:b/>
          <w:color w:val="000000" w:themeColor="text1"/>
          <w:sz w:val="22"/>
          <w:szCs w:val="22"/>
        </w:rPr>
        <w:t>CONTRATANTE</w:t>
      </w:r>
      <w:r w:rsidR="00A508E2" w:rsidRPr="00A34AA4">
        <w:rPr>
          <w:rFonts w:eastAsia="Arial Narrow"/>
          <w:color w:val="000000" w:themeColor="text1"/>
          <w:sz w:val="22"/>
          <w:szCs w:val="22"/>
        </w:rPr>
        <w:t xml:space="preserve">, por intermédio da(o) Secretaria Municipal de </w:t>
      </w:r>
      <w:r w:rsidR="00995F71" w:rsidRPr="00A34AA4">
        <w:rPr>
          <w:rFonts w:eastAsia="Arial Narrow"/>
          <w:color w:val="000000" w:themeColor="text1"/>
          <w:sz w:val="22"/>
          <w:szCs w:val="22"/>
        </w:rPr>
        <w:t>Obras, Serviços Urbanos e Habitação e da engenheira civil responsável, Sra. Michele Pereira Mageste, inscrita no CREA/MG sob o nº 253.028/D</w:t>
      </w:r>
      <w:r w:rsidR="00A508E2" w:rsidRPr="00A34AA4">
        <w:rPr>
          <w:rFonts w:eastAsia="Arial Narrow"/>
          <w:color w:val="000000" w:themeColor="text1"/>
          <w:sz w:val="22"/>
          <w:szCs w:val="22"/>
        </w:rPr>
        <w:t>, que acompanhará a prestação do</w:t>
      </w:r>
      <w:r w:rsidR="00995F71" w:rsidRPr="00A34AA4">
        <w:rPr>
          <w:rFonts w:eastAsia="Arial Narrow"/>
          <w:color w:val="000000" w:themeColor="text1"/>
          <w:sz w:val="22"/>
          <w:szCs w:val="22"/>
        </w:rPr>
        <w:t>s</w:t>
      </w:r>
      <w:r w:rsidR="00A508E2" w:rsidRPr="00A34AA4">
        <w:rPr>
          <w:rFonts w:eastAsia="Arial Narrow"/>
          <w:color w:val="000000" w:themeColor="text1"/>
          <w:sz w:val="22"/>
          <w:szCs w:val="22"/>
        </w:rPr>
        <w:t xml:space="preserve"> serviço</w:t>
      </w:r>
      <w:r w:rsidR="00995F71" w:rsidRPr="00A34AA4">
        <w:rPr>
          <w:rFonts w:eastAsia="Arial Narrow"/>
          <w:color w:val="000000" w:themeColor="text1"/>
          <w:sz w:val="22"/>
          <w:szCs w:val="22"/>
        </w:rPr>
        <w:t>s</w:t>
      </w:r>
      <w:r w:rsidR="00A508E2" w:rsidRPr="00A34AA4">
        <w:rPr>
          <w:rFonts w:eastAsia="Arial Narrow"/>
          <w:color w:val="000000" w:themeColor="text1"/>
          <w:sz w:val="22"/>
          <w:szCs w:val="22"/>
        </w:rPr>
        <w:t>, de acordo com o determinado, controlando os prazos estabelecidos para entrega do mesmo e apres</w:t>
      </w:r>
      <w:r w:rsidR="00031B37" w:rsidRPr="00A34AA4">
        <w:rPr>
          <w:rFonts w:eastAsia="Arial Narrow"/>
          <w:color w:val="000000" w:themeColor="text1"/>
          <w:sz w:val="22"/>
          <w:szCs w:val="22"/>
        </w:rPr>
        <w:t>entação de fatura, notificando a</w:t>
      </w:r>
      <w:r w:rsidR="00A508E2" w:rsidRPr="00A34AA4">
        <w:rPr>
          <w:rFonts w:eastAsia="Arial Narrow"/>
          <w:color w:val="000000" w:themeColor="text1"/>
          <w:sz w:val="22"/>
          <w:szCs w:val="22"/>
        </w:rPr>
        <w:t xml:space="preserve"> empresa vencedora a respeito de quaisquer reclamações ou solicitações havidas.</w:t>
      </w:r>
    </w:p>
    <w:p w14:paraId="2736882B" w14:textId="77777777" w:rsidR="00452EA9" w:rsidRPr="00A34AA4" w:rsidRDefault="00D15B91"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19</w:t>
      </w:r>
      <w:r w:rsidR="00A508E2" w:rsidRPr="00A34AA4">
        <w:rPr>
          <w:rFonts w:eastAsia="Arial Narrow"/>
          <w:b/>
          <w:color w:val="000000" w:themeColor="text1"/>
          <w:sz w:val="22"/>
          <w:szCs w:val="22"/>
        </w:rPr>
        <w:t>.2</w:t>
      </w:r>
      <w:r w:rsidR="00A508E2" w:rsidRPr="00A34AA4">
        <w:rPr>
          <w:rFonts w:eastAsia="Arial Narrow"/>
          <w:color w:val="000000" w:themeColor="text1"/>
          <w:sz w:val="22"/>
          <w:szCs w:val="22"/>
        </w:rPr>
        <w:t xml:space="preserve"> - Resguardada a disposição do subitem precedente, a fiscalização representará o </w:t>
      </w:r>
      <w:r w:rsidR="00A508E2" w:rsidRPr="00A34AA4">
        <w:rPr>
          <w:rFonts w:eastAsia="Arial Narrow"/>
          <w:b/>
          <w:color w:val="000000" w:themeColor="text1"/>
          <w:sz w:val="22"/>
          <w:szCs w:val="22"/>
        </w:rPr>
        <w:t>CONTRATANTE</w:t>
      </w:r>
      <w:r w:rsidR="00A508E2" w:rsidRPr="00A34AA4">
        <w:rPr>
          <w:rFonts w:eastAsia="Arial Narrow"/>
          <w:color w:val="000000" w:themeColor="text1"/>
          <w:sz w:val="22"/>
          <w:szCs w:val="22"/>
        </w:rPr>
        <w:t xml:space="preserve"> e terá as seguintes atribuições:</w:t>
      </w:r>
    </w:p>
    <w:p w14:paraId="72129124" w14:textId="77777777" w:rsidR="00452EA9" w:rsidRPr="00A34AA4" w:rsidRDefault="00A508E2" w:rsidP="002250A9">
      <w:pPr>
        <w:spacing w:line="276" w:lineRule="auto"/>
        <w:ind w:left="708"/>
        <w:jc w:val="both"/>
        <w:rPr>
          <w:rFonts w:eastAsia="Arial Narrow"/>
          <w:color w:val="000000" w:themeColor="text1"/>
          <w:sz w:val="22"/>
          <w:szCs w:val="22"/>
        </w:rPr>
      </w:pPr>
      <w:r w:rsidRPr="00A34AA4">
        <w:rPr>
          <w:rFonts w:eastAsia="Arial Narrow"/>
          <w:color w:val="000000" w:themeColor="text1"/>
          <w:sz w:val="22"/>
          <w:szCs w:val="22"/>
        </w:rPr>
        <w:t>a) Definir o objeto desta licitação, caracterizado por especificações e referências necessárias ao perfeito entendimento pelos licitantes;</w:t>
      </w:r>
    </w:p>
    <w:p w14:paraId="4D5702C5" w14:textId="77777777" w:rsidR="00452EA9" w:rsidRPr="00A34AA4" w:rsidRDefault="00A508E2" w:rsidP="002250A9">
      <w:pPr>
        <w:spacing w:line="276" w:lineRule="auto"/>
        <w:ind w:left="708"/>
        <w:jc w:val="both"/>
        <w:rPr>
          <w:rFonts w:eastAsia="Arial Narrow"/>
          <w:color w:val="000000" w:themeColor="text1"/>
          <w:sz w:val="22"/>
          <w:szCs w:val="22"/>
        </w:rPr>
      </w:pPr>
      <w:r w:rsidRPr="00A34AA4">
        <w:rPr>
          <w:rFonts w:eastAsia="Arial Narrow"/>
          <w:color w:val="000000" w:themeColor="text1"/>
          <w:sz w:val="22"/>
          <w:szCs w:val="22"/>
        </w:rPr>
        <w:lastRenderedPageBreak/>
        <w:t xml:space="preserve">b) Receber o produto, verificando a sua conformidade com as especificações estabelecidas e da proposta, principalmente quanto ao modelo ofertado, quantidade, marca (se for o caso), </w:t>
      </w:r>
      <w:proofErr w:type="spellStart"/>
      <w:r w:rsidRPr="00A34AA4">
        <w:rPr>
          <w:rFonts w:eastAsia="Arial Narrow"/>
          <w:color w:val="000000" w:themeColor="text1"/>
          <w:sz w:val="22"/>
          <w:szCs w:val="22"/>
        </w:rPr>
        <w:t>etc</w:t>
      </w:r>
      <w:proofErr w:type="spellEnd"/>
      <w:r w:rsidRPr="00A34AA4">
        <w:rPr>
          <w:rFonts w:eastAsia="Arial Narrow"/>
          <w:color w:val="000000" w:themeColor="text1"/>
          <w:sz w:val="22"/>
          <w:szCs w:val="22"/>
        </w:rPr>
        <w:t xml:space="preserve">; </w:t>
      </w:r>
    </w:p>
    <w:p w14:paraId="1E12209A" w14:textId="77777777" w:rsidR="00452EA9" w:rsidRPr="00A34AA4" w:rsidRDefault="00A508E2" w:rsidP="002250A9">
      <w:pPr>
        <w:spacing w:line="276" w:lineRule="auto"/>
        <w:ind w:left="708"/>
        <w:jc w:val="both"/>
        <w:rPr>
          <w:rFonts w:eastAsia="Arial Narrow"/>
          <w:color w:val="000000" w:themeColor="text1"/>
          <w:sz w:val="22"/>
          <w:szCs w:val="22"/>
        </w:rPr>
      </w:pPr>
      <w:r w:rsidRPr="00A34AA4">
        <w:rPr>
          <w:rFonts w:eastAsia="Arial Narrow"/>
          <w:color w:val="000000" w:themeColor="text1"/>
          <w:sz w:val="22"/>
          <w:szCs w:val="22"/>
        </w:rPr>
        <w:t>c) Assegurar à empresa vencedora acesso as suas dependências, por ocasião da entrega da mercadoria;</w:t>
      </w:r>
    </w:p>
    <w:p w14:paraId="3879700A" w14:textId="77777777" w:rsidR="00452EA9" w:rsidRPr="00A34AA4" w:rsidRDefault="00A508E2" w:rsidP="002250A9">
      <w:pPr>
        <w:spacing w:line="276" w:lineRule="auto"/>
        <w:ind w:left="708"/>
        <w:jc w:val="both"/>
        <w:rPr>
          <w:rFonts w:eastAsia="Arial Narrow"/>
          <w:color w:val="000000" w:themeColor="text1"/>
          <w:sz w:val="22"/>
          <w:szCs w:val="22"/>
        </w:rPr>
      </w:pPr>
      <w:r w:rsidRPr="00A34AA4">
        <w:rPr>
          <w:rFonts w:eastAsia="Arial Narrow"/>
          <w:color w:val="000000" w:themeColor="text1"/>
          <w:sz w:val="22"/>
          <w:szCs w:val="22"/>
        </w:rPr>
        <w:t xml:space="preserve">d) Agir e decidir em nome do </w:t>
      </w:r>
      <w:r w:rsidRPr="00A34AA4">
        <w:rPr>
          <w:rFonts w:eastAsia="Arial Narrow"/>
          <w:b/>
          <w:color w:val="000000" w:themeColor="text1"/>
          <w:sz w:val="22"/>
          <w:szCs w:val="22"/>
        </w:rPr>
        <w:t>CONTRATANTE</w:t>
      </w:r>
      <w:r w:rsidRPr="00A34AA4">
        <w:rPr>
          <w:rFonts w:eastAsia="Arial Narrow"/>
          <w:color w:val="000000" w:themeColor="text1"/>
          <w:sz w:val="22"/>
          <w:szCs w:val="22"/>
        </w:rPr>
        <w:t>, inclusive, para rejeitar a(s) mercadoria(s) fornecida(s) em desacordo com as especificações exigidas;</w:t>
      </w:r>
    </w:p>
    <w:p w14:paraId="25CBFD09" w14:textId="77777777" w:rsidR="00452EA9" w:rsidRPr="00A34AA4" w:rsidRDefault="00A508E2" w:rsidP="002250A9">
      <w:pPr>
        <w:spacing w:line="276" w:lineRule="auto"/>
        <w:ind w:left="708"/>
        <w:jc w:val="both"/>
        <w:rPr>
          <w:rFonts w:eastAsia="Arial Narrow"/>
          <w:color w:val="000000" w:themeColor="text1"/>
          <w:sz w:val="22"/>
          <w:szCs w:val="22"/>
        </w:rPr>
      </w:pPr>
      <w:r w:rsidRPr="00A34AA4">
        <w:rPr>
          <w:rFonts w:eastAsia="Arial Narrow"/>
          <w:color w:val="000000" w:themeColor="text1"/>
          <w:sz w:val="22"/>
          <w:szCs w:val="22"/>
        </w:rPr>
        <w:t>e) Coletar, se julgar necessário, amostra(s) de todos os itens, para realização de análise;</w:t>
      </w:r>
    </w:p>
    <w:p w14:paraId="1DB70E19" w14:textId="77777777" w:rsidR="00452EA9" w:rsidRPr="00A34AA4" w:rsidRDefault="00A508E2" w:rsidP="002250A9">
      <w:pPr>
        <w:spacing w:line="276" w:lineRule="auto"/>
        <w:ind w:left="708"/>
        <w:jc w:val="both"/>
        <w:rPr>
          <w:rFonts w:eastAsia="Arial Narrow"/>
          <w:color w:val="000000" w:themeColor="text1"/>
          <w:sz w:val="22"/>
          <w:szCs w:val="22"/>
        </w:rPr>
      </w:pPr>
      <w:r w:rsidRPr="00A34AA4">
        <w:rPr>
          <w:rFonts w:eastAsia="Arial Narrow"/>
          <w:color w:val="000000" w:themeColor="text1"/>
          <w:sz w:val="22"/>
          <w:szCs w:val="22"/>
        </w:rPr>
        <w:t>f) Comunicar oficialmente à empresa vencedora quanto à rejeição do(s) produto(s);</w:t>
      </w:r>
    </w:p>
    <w:p w14:paraId="12A4A808" w14:textId="77777777" w:rsidR="00452EA9" w:rsidRPr="00A34AA4" w:rsidRDefault="00A508E2" w:rsidP="002250A9">
      <w:pPr>
        <w:spacing w:line="276" w:lineRule="auto"/>
        <w:ind w:left="708"/>
        <w:jc w:val="both"/>
        <w:rPr>
          <w:rFonts w:eastAsia="Arial Narrow"/>
          <w:color w:val="000000" w:themeColor="text1"/>
          <w:sz w:val="22"/>
          <w:szCs w:val="22"/>
        </w:rPr>
      </w:pPr>
      <w:r w:rsidRPr="00A34AA4">
        <w:rPr>
          <w:rFonts w:eastAsia="Arial Narrow"/>
          <w:color w:val="000000" w:themeColor="text1"/>
          <w:sz w:val="22"/>
          <w:szCs w:val="22"/>
        </w:rPr>
        <w:t>g) Certificar a Nota Fiscal correspondente somente após a verificação da perfeita compatibilidade entre o(s) produto(s) entregue(s) ao que foi solicitado;</w:t>
      </w:r>
    </w:p>
    <w:p w14:paraId="51CEF14E" w14:textId="77777777" w:rsidR="00452EA9" w:rsidRPr="00A34AA4" w:rsidRDefault="00A508E2" w:rsidP="002250A9">
      <w:pPr>
        <w:spacing w:line="276" w:lineRule="auto"/>
        <w:ind w:left="708"/>
        <w:jc w:val="both"/>
        <w:rPr>
          <w:rFonts w:eastAsia="Arial Narrow"/>
          <w:color w:val="000000" w:themeColor="text1"/>
          <w:sz w:val="22"/>
          <w:szCs w:val="22"/>
        </w:rPr>
      </w:pPr>
      <w:r w:rsidRPr="00A34AA4">
        <w:rPr>
          <w:rFonts w:eastAsia="Arial Narrow"/>
          <w:color w:val="000000" w:themeColor="text1"/>
          <w:sz w:val="22"/>
          <w:szCs w:val="22"/>
        </w:rPr>
        <w:t>h) Exigir da empresa vencedora o cumprimento rigoroso das obrigações assumidas;</w:t>
      </w:r>
    </w:p>
    <w:p w14:paraId="0B0C123C" w14:textId="77777777" w:rsidR="00452EA9" w:rsidRPr="00A34AA4" w:rsidRDefault="00A508E2" w:rsidP="002250A9">
      <w:pPr>
        <w:spacing w:line="276" w:lineRule="auto"/>
        <w:ind w:left="708"/>
        <w:jc w:val="both"/>
        <w:rPr>
          <w:rFonts w:eastAsia="Arial Narrow"/>
          <w:color w:val="000000" w:themeColor="text1"/>
          <w:sz w:val="22"/>
          <w:szCs w:val="22"/>
        </w:rPr>
      </w:pPr>
      <w:r w:rsidRPr="00A34AA4">
        <w:rPr>
          <w:rFonts w:eastAsia="Arial Narrow"/>
          <w:color w:val="000000" w:themeColor="text1"/>
          <w:sz w:val="22"/>
          <w:szCs w:val="22"/>
        </w:rPr>
        <w:t>i) Sustar o pagamento de faturas no caso de inobservância, pela empresa vencedora, de condições previstas neste instrumento;</w:t>
      </w:r>
    </w:p>
    <w:p w14:paraId="6924338E" w14:textId="77777777" w:rsidR="00452EA9" w:rsidRPr="00A34AA4" w:rsidRDefault="00A508E2" w:rsidP="002250A9">
      <w:pPr>
        <w:spacing w:line="276" w:lineRule="auto"/>
        <w:ind w:left="708"/>
        <w:jc w:val="both"/>
        <w:rPr>
          <w:rFonts w:eastAsia="Arial Narrow"/>
          <w:color w:val="000000" w:themeColor="text1"/>
          <w:sz w:val="22"/>
          <w:szCs w:val="22"/>
        </w:rPr>
      </w:pPr>
      <w:r w:rsidRPr="00A34AA4">
        <w:rPr>
          <w:rFonts w:eastAsia="Arial Narrow"/>
          <w:color w:val="000000" w:themeColor="text1"/>
          <w:sz w:val="22"/>
          <w:szCs w:val="22"/>
        </w:rPr>
        <w:t>j) Transmitir ordens e instruções, verbais ou escritas, à empresa vencedora, no tocante ao fiel cumprimento do disposto neste instrumento;</w:t>
      </w:r>
    </w:p>
    <w:p w14:paraId="2CDAAB6C" w14:textId="77777777" w:rsidR="00452EA9" w:rsidRPr="00A34AA4" w:rsidRDefault="00A508E2" w:rsidP="002250A9">
      <w:pPr>
        <w:spacing w:line="276" w:lineRule="auto"/>
        <w:ind w:left="708"/>
        <w:jc w:val="both"/>
        <w:rPr>
          <w:rFonts w:eastAsia="Arial Narrow"/>
          <w:color w:val="000000" w:themeColor="text1"/>
          <w:sz w:val="22"/>
          <w:szCs w:val="22"/>
        </w:rPr>
      </w:pPr>
      <w:r w:rsidRPr="00A34AA4">
        <w:rPr>
          <w:rFonts w:eastAsia="Arial Narrow"/>
          <w:color w:val="000000" w:themeColor="text1"/>
          <w:sz w:val="22"/>
          <w:szCs w:val="22"/>
        </w:rPr>
        <w:t>k) Solicitar a aplicação, nos termos deste instrumento, de multa(s) à empresa vencedora;</w:t>
      </w:r>
    </w:p>
    <w:p w14:paraId="5BEF2A18" w14:textId="77777777" w:rsidR="00452EA9" w:rsidRPr="00A34AA4" w:rsidRDefault="00A508E2" w:rsidP="002250A9">
      <w:pPr>
        <w:spacing w:line="276" w:lineRule="auto"/>
        <w:ind w:left="708"/>
        <w:jc w:val="both"/>
        <w:rPr>
          <w:rFonts w:eastAsia="Arial Narrow"/>
          <w:color w:val="000000" w:themeColor="text1"/>
          <w:sz w:val="22"/>
          <w:szCs w:val="22"/>
        </w:rPr>
      </w:pPr>
      <w:r w:rsidRPr="00A34AA4">
        <w:rPr>
          <w:rFonts w:eastAsia="Arial Narrow"/>
          <w:color w:val="000000" w:themeColor="text1"/>
          <w:sz w:val="22"/>
          <w:szCs w:val="22"/>
        </w:rPr>
        <w:t xml:space="preserve">l) Instruir o(s) recurso(s) da empresa vencedora no tocante ao pedido de cancelamento de multa(s), quando essa discordar do </w:t>
      </w:r>
      <w:r w:rsidRPr="00A34AA4">
        <w:rPr>
          <w:rFonts w:eastAsia="Arial Narrow"/>
          <w:b/>
          <w:color w:val="000000" w:themeColor="text1"/>
          <w:sz w:val="22"/>
          <w:szCs w:val="22"/>
        </w:rPr>
        <w:t>CONTRATANTE;</w:t>
      </w:r>
    </w:p>
    <w:p w14:paraId="012ECF16" w14:textId="77777777" w:rsidR="00452EA9" w:rsidRPr="00A34AA4" w:rsidRDefault="00A508E2" w:rsidP="002250A9">
      <w:pPr>
        <w:spacing w:line="276" w:lineRule="auto"/>
        <w:ind w:left="708"/>
        <w:jc w:val="both"/>
        <w:rPr>
          <w:rFonts w:eastAsia="Arial Narrow"/>
          <w:color w:val="000000" w:themeColor="text1"/>
          <w:sz w:val="22"/>
          <w:szCs w:val="22"/>
        </w:rPr>
      </w:pPr>
      <w:r w:rsidRPr="00A34AA4">
        <w:rPr>
          <w:rFonts w:eastAsia="Arial Narrow"/>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w:t>
      </w:r>
      <w:r w:rsidR="00F12B66" w:rsidRPr="00A34AA4">
        <w:rPr>
          <w:rFonts w:eastAsia="Arial Narrow"/>
          <w:color w:val="000000" w:themeColor="text1"/>
          <w:sz w:val="22"/>
          <w:szCs w:val="22"/>
        </w:rPr>
        <w:t>a</w:t>
      </w:r>
      <w:r w:rsidRPr="00A34AA4">
        <w:rPr>
          <w:rFonts w:eastAsia="Arial Narrow"/>
          <w:color w:val="000000" w:themeColor="text1"/>
          <w:sz w:val="22"/>
          <w:szCs w:val="22"/>
        </w:rPr>
        <w:t xml:space="preserve"> mesm</w:t>
      </w:r>
      <w:r w:rsidR="00F12B66" w:rsidRPr="00A34AA4">
        <w:rPr>
          <w:rFonts w:eastAsia="Arial Narrow"/>
          <w:color w:val="000000" w:themeColor="text1"/>
          <w:sz w:val="22"/>
          <w:szCs w:val="22"/>
        </w:rPr>
        <w:t>a</w:t>
      </w:r>
      <w:r w:rsidRPr="00A34AA4">
        <w:rPr>
          <w:rFonts w:eastAsia="Arial Narrow"/>
          <w:color w:val="000000" w:themeColor="text1"/>
          <w:sz w:val="22"/>
          <w:szCs w:val="22"/>
        </w:rPr>
        <w:t xml:space="preserve"> julgados necessários.</w:t>
      </w:r>
    </w:p>
    <w:p w14:paraId="7BCB35D6" w14:textId="77777777" w:rsidR="00452EA9" w:rsidRPr="00A34AA4" w:rsidRDefault="00452EA9" w:rsidP="002250A9">
      <w:pPr>
        <w:spacing w:line="276" w:lineRule="auto"/>
        <w:jc w:val="both"/>
        <w:rPr>
          <w:rFonts w:eastAsia="Arial Narrow"/>
          <w:b/>
          <w:color w:val="000000" w:themeColor="text1"/>
          <w:sz w:val="22"/>
          <w:szCs w:val="22"/>
        </w:rPr>
      </w:pPr>
    </w:p>
    <w:p w14:paraId="3DDD5173" w14:textId="77777777" w:rsidR="00452EA9" w:rsidRPr="00A34AA4" w:rsidRDefault="00452EA9" w:rsidP="002250A9">
      <w:pPr>
        <w:spacing w:line="276" w:lineRule="auto"/>
        <w:jc w:val="both"/>
        <w:rPr>
          <w:rFonts w:eastAsia="Arial Narrow"/>
          <w:b/>
          <w:color w:val="000000" w:themeColor="text1"/>
          <w:sz w:val="22"/>
          <w:szCs w:val="22"/>
        </w:rPr>
      </w:pPr>
    </w:p>
    <w:p w14:paraId="6E8A6DC9" w14:textId="77777777" w:rsidR="00452EA9" w:rsidRPr="00A34AA4"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A34AA4">
        <w:rPr>
          <w:rFonts w:eastAsia="Arial Narrow"/>
          <w:b/>
          <w:color w:val="000000" w:themeColor="text1"/>
          <w:sz w:val="22"/>
          <w:szCs w:val="22"/>
          <w:highlight w:val="lightGray"/>
        </w:rPr>
        <w:t>2</w:t>
      </w:r>
      <w:r w:rsidR="00D15B91" w:rsidRPr="00A34AA4">
        <w:rPr>
          <w:rFonts w:eastAsia="Arial Narrow"/>
          <w:b/>
          <w:color w:val="000000" w:themeColor="text1"/>
          <w:sz w:val="22"/>
          <w:szCs w:val="22"/>
          <w:highlight w:val="lightGray"/>
        </w:rPr>
        <w:t>0</w:t>
      </w:r>
      <w:r w:rsidRPr="00A34AA4">
        <w:rPr>
          <w:rFonts w:eastAsia="Arial Narrow"/>
          <w:b/>
          <w:color w:val="000000" w:themeColor="text1"/>
          <w:sz w:val="22"/>
          <w:szCs w:val="22"/>
          <w:highlight w:val="lightGray"/>
        </w:rPr>
        <w:t>. DO PAGAMENTO</w:t>
      </w:r>
      <w:r w:rsidRPr="00A34AA4">
        <w:rPr>
          <w:rFonts w:eastAsia="Arial Narrow"/>
          <w:b/>
          <w:color w:val="000000" w:themeColor="text1"/>
          <w:sz w:val="22"/>
          <w:szCs w:val="22"/>
        </w:rPr>
        <w:t xml:space="preserve"> </w:t>
      </w:r>
    </w:p>
    <w:p w14:paraId="4FA29D06" w14:textId="77777777" w:rsidR="00452EA9" w:rsidRPr="00A34AA4" w:rsidRDefault="00452EA9" w:rsidP="002250A9">
      <w:pPr>
        <w:spacing w:line="276" w:lineRule="auto"/>
        <w:jc w:val="both"/>
        <w:rPr>
          <w:rFonts w:eastAsia="Arial Narrow"/>
          <w:b/>
          <w:color w:val="000000" w:themeColor="text1"/>
          <w:sz w:val="22"/>
          <w:szCs w:val="22"/>
        </w:rPr>
      </w:pPr>
    </w:p>
    <w:p w14:paraId="2C6EC353" w14:textId="77777777" w:rsidR="00452EA9" w:rsidRPr="00A34AA4" w:rsidRDefault="00D15B91"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20</w:t>
      </w:r>
      <w:r w:rsidR="00A508E2" w:rsidRPr="00A34AA4">
        <w:rPr>
          <w:rFonts w:eastAsia="Arial Narrow"/>
          <w:b/>
          <w:color w:val="000000" w:themeColor="text1"/>
          <w:sz w:val="22"/>
          <w:szCs w:val="22"/>
        </w:rPr>
        <w:t>.1</w:t>
      </w:r>
      <w:r w:rsidR="00A508E2" w:rsidRPr="00A34AA4">
        <w:rPr>
          <w:rFonts w:eastAsia="Arial Narrow"/>
          <w:color w:val="000000" w:themeColor="text1"/>
          <w:sz w:val="22"/>
          <w:szCs w:val="22"/>
        </w:rPr>
        <w:t xml:space="preserve"> - O pagamento pela efetiva entrega do objeto deste instrumento será efetuado </w:t>
      </w:r>
      <w:r w:rsidR="00653D49" w:rsidRPr="00A34AA4">
        <w:rPr>
          <w:rFonts w:eastAsia="Arial Narrow"/>
          <w:b/>
          <w:color w:val="000000" w:themeColor="text1"/>
          <w:sz w:val="22"/>
          <w:szCs w:val="22"/>
        </w:rPr>
        <w:t>NO PRAZO MÁXIMO DE 15 (QUINZE) DIAS</w:t>
      </w:r>
      <w:r w:rsidR="00A508E2" w:rsidRPr="00A34AA4">
        <w:rPr>
          <w:rFonts w:eastAsia="Arial Narrow"/>
          <w:color w:val="000000" w:themeColor="text1"/>
          <w:sz w:val="22"/>
          <w:szCs w:val="22"/>
        </w:rPr>
        <w:t xml:space="preserve">, à </w:t>
      </w:r>
      <w:r w:rsidR="00A508E2" w:rsidRPr="00A34AA4">
        <w:rPr>
          <w:rFonts w:eastAsia="Arial Narrow"/>
          <w:b/>
          <w:color w:val="000000" w:themeColor="text1"/>
          <w:sz w:val="22"/>
          <w:szCs w:val="22"/>
        </w:rPr>
        <w:t>CONTRATADA</w:t>
      </w:r>
      <w:r w:rsidR="00A508E2" w:rsidRPr="00A34AA4">
        <w:rPr>
          <w:rFonts w:eastAsia="Arial Narrow"/>
          <w:color w:val="000000" w:themeColor="text1"/>
          <w:sz w:val="22"/>
          <w:szCs w:val="22"/>
        </w:rPr>
        <w:t xml:space="preserve">, através da Tesouraria, </w:t>
      </w:r>
      <w:r w:rsidR="00DD28E2" w:rsidRPr="00A34AA4">
        <w:rPr>
          <w:rFonts w:eastAsia="Arial Narrow"/>
          <w:color w:val="000000" w:themeColor="text1"/>
          <w:sz w:val="22"/>
          <w:szCs w:val="22"/>
        </w:rPr>
        <w:t>após a</w:t>
      </w:r>
      <w:r w:rsidR="00A508E2" w:rsidRPr="00A34AA4">
        <w:rPr>
          <w:rFonts w:eastAsia="Arial Narrow"/>
          <w:color w:val="000000" w:themeColor="text1"/>
          <w:sz w:val="22"/>
          <w:szCs w:val="22"/>
        </w:rPr>
        <w:t xml:space="preserve"> apresentação da Nota Fiscal correspondente, com a aceitação e atesto do responsável pelo recebimento do mesmo, observando-se ainda a ordem cronológica de pagamentos, nos termos do art. 141 da Lei nº 14.133/21.</w:t>
      </w:r>
    </w:p>
    <w:p w14:paraId="30482051" w14:textId="77777777" w:rsidR="00452EA9" w:rsidRPr="00A34AA4" w:rsidRDefault="00D15B91"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20</w:t>
      </w:r>
      <w:r w:rsidR="00A508E2" w:rsidRPr="00A34AA4">
        <w:rPr>
          <w:rFonts w:eastAsia="Arial Narrow"/>
          <w:b/>
          <w:color w:val="000000" w:themeColor="text1"/>
          <w:sz w:val="22"/>
          <w:szCs w:val="22"/>
        </w:rPr>
        <w:t>.1.1 -</w:t>
      </w:r>
      <w:r w:rsidR="00A508E2" w:rsidRPr="00A34AA4">
        <w:rPr>
          <w:rFonts w:eastAsia="Arial Narrow"/>
          <w:color w:val="000000" w:themeColor="text1"/>
          <w:sz w:val="22"/>
          <w:szCs w:val="22"/>
        </w:rPr>
        <w:t xml:space="preserve"> A Nota Fiscal correspondente deverá ser entregue pela </w:t>
      </w:r>
      <w:r w:rsidR="00A508E2" w:rsidRPr="00A34AA4">
        <w:rPr>
          <w:rFonts w:eastAsia="Arial Narrow"/>
          <w:b/>
          <w:color w:val="000000" w:themeColor="text1"/>
          <w:sz w:val="22"/>
          <w:szCs w:val="22"/>
        </w:rPr>
        <w:t>CONTRATADA</w:t>
      </w:r>
      <w:r w:rsidR="00A508E2" w:rsidRPr="00A34AA4">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00A508E2" w:rsidRPr="00A34AA4">
        <w:rPr>
          <w:rFonts w:eastAsia="Arial Narrow"/>
          <w:b/>
          <w:color w:val="000000" w:themeColor="text1"/>
          <w:sz w:val="22"/>
          <w:szCs w:val="22"/>
        </w:rPr>
        <w:t>CONTRATADA</w:t>
      </w:r>
      <w:r w:rsidR="00A508E2" w:rsidRPr="00A34AA4">
        <w:rPr>
          <w:rFonts w:eastAsia="Arial Narrow"/>
          <w:color w:val="000000" w:themeColor="text1"/>
          <w:sz w:val="22"/>
          <w:szCs w:val="22"/>
        </w:rPr>
        <w:t>, todas as condições pactuadas.</w:t>
      </w:r>
    </w:p>
    <w:p w14:paraId="5A0CA31C" w14:textId="77777777" w:rsidR="00452EA9" w:rsidRPr="00A34AA4" w:rsidRDefault="00D15B91"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20</w:t>
      </w:r>
      <w:r w:rsidR="00A508E2" w:rsidRPr="00A34AA4">
        <w:rPr>
          <w:rFonts w:eastAsia="Arial Narrow"/>
          <w:b/>
          <w:color w:val="000000" w:themeColor="text1"/>
          <w:sz w:val="22"/>
          <w:szCs w:val="22"/>
        </w:rPr>
        <w:t>.1.2 -</w:t>
      </w:r>
      <w:r w:rsidR="00A508E2" w:rsidRPr="00A34AA4">
        <w:rPr>
          <w:rFonts w:eastAsia="Arial Narrow"/>
          <w:color w:val="000000" w:themeColor="text1"/>
          <w:sz w:val="22"/>
          <w:szCs w:val="22"/>
        </w:rPr>
        <w:t xml:space="preserve"> </w:t>
      </w:r>
      <w:r w:rsidR="002E6E87" w:rsidRPr="00A34AA4">
        <w:rPr>
          <w:rFonts w:eastAsia="Arial Narrow"/>
          <w:color w:val="000000" w:themeColor="text1"/>
          <w:sz w:val="22"/>
          <w:szCs w:val="22"/>
        </w:rPr>
        <w:t>A contagem do prazo para pagamento só será iniciada após a aceitação dos serviços prestados pela fiscalização do Município de Santa Margarida/MG e cumprimento pela empresa de todas as condições pactuadas</w:t>
      </w:r>
      <w:r w:rsidR="00A508E2" w:rsidRPr="00A34AA4">
        <w:rPr>
          <w:rFonts w:eastAsia="Arial Narrow"/>
          <w:color w:val="000000" w:themeColor="text1"/>
          <w:sz w:val="22"/>
          <w:szCs w:val="22"/>
        </w:rPr>
        <w:t>.</w:t>
      </w:r>
    </w:p>
    <w:p w14:paraId="31DA414A" w14:textId="77777777" w:rsidR="00452EA9" w:rsidRPr="00A34AA4" w:rsidRDefault="00D15B91"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20</w:t>
      </w:r>
      <w:r w:rsidR="00A508E2" w:rsidRPr="00A34AA4">
        <w:rPr>
          <w:rFonts w:eastAsia="Arial Narrow"/>
          <w:b/>
          <w:color w:val="000000" w:themeColor="text1"/>
          <w:sz w:val="22"/>
          <w:szCs w:val="22"/>
        </w:rPr>
        <w:t>.1.3 -</w:t>
      </w:r>
      <w:r w:rsidR="00A508E2" w:rsidRPr="00A34AA4">
        <w:rPr>
          <w:rFonts w:eastAsia="Arial Narrow"/>
          <w:color w:val="000000" w:themeColor="text1"/>
          <w:sz w:val="22"/>
          <w:szCs w:val="22"/>
        </w:rPr>
        <w:t xml:space="preserve"> Para execução do pagamento, </w:t>
      </w:r>
      <w:r w:rsidR="00F12B66" w:rsidRPr="00A34AA4">
        <w:rPr>
          <w:rFonts w:eastAsia="Arial Narrow"/>
          <w:color w:val="000000" w:themeColor="text1"/>
          <w:sz w:val="22"/>
          <w:szCs w:val="22"/>
        </w:rPr>
        <w:t xml:space="preserve">a </w:t>
      </w:r>
      <w:r w:rsidR="00A508E2" w:rsidRPr="00A34AA4">
        <w:rPr>
          <w:rFonts w:eastAsia="Arial Narrow"/>
          <w:b/>
          <w:color w:val="000000" w:themeColor="text1"/>
          <w:sz w:val="22"/>
          <w:szCs w:val="22"/>
        </w:rPr>
        <w:t>CONTRATADA</w:t>
      </w:r>
      <w:r w:rsidR="00A508E2" w:rsidRPr="00A34AA4">
        <w:rPr>
          <w:rFonts w:eastAsia="Arial Narrow"/>
          <w:color w:val="000000" w:themeColor="text1"/>
          <w:sz w:val="22"/>
          <w:szCs w:val="22"/>
        </w:rPr>
        <w:t xml:space="preserve"> deverá fazer constar na Nota Fiscal correspondente, emitida sem rasura, em letra bem legível, em nome do Município de</w:t>
      </w:r>
      <w:r w:rsidR="00F12B66" w:rsidRPr="00A34AA4">
        <w:rPr>
          <w:rFonts w:eastAsia="Arial Narrow"/>
          <w:color w:val="000000" w:themeColor="text1"/>
          <w:sz w:val="22"/>
          <w:szCs w:val="22"/>
        </w:rPr>
        <w:t xml:space="preserve"> Santa Margarida/MG</w:t>
      </w:r>
      <w:r w:rsidR="00A508E2" w:rsidRPr="00A34AA4">
        <w:rPr>
          <w:rFonts w:eastAsia="Arial Narrow"/>
          <w:color w:val="000000" w:themeColor="text1"/>
          <w:sz w:val="22"/>
          <w:szCs w:val="22"/>
        </w:rPr>
        <w:t>, informando o número de sua conta corrente e agência Bancária, bem como o número da Ordem de Compra.</w:t>
      </w:r>
    </w:p>
    <w:p w14:paraId="1D077EBD" w14:textId="77777777" w:rsidR="00452EA9" w:rsidRPr="00A34AA4" w:rsidRDefault="00D15B91"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20</w:t>
      </w:r>
      <w:r w:rsidR="00A508E2" w:rsidRPr="00A34AA4">
        <w:rPr>
          <w:rFonts w:eastAsia="Arial Narrow"/>
          <w:b/>
          <w:color w:val="000000" w:themeColor="text1"/>
          <w:sz w:val="22"/>
          <w:szCs w:val="22"/>
        </w:rPr>
        <w:t>.1.4 -</w:t>
      </w:r>
      <w:r w:rsidR="00A508E2" w:rsidRPr="00A34AA4">
        <w:rPr>
          <w:rFonts w:eastAsia="Arial Narrow"/>
          <w:color w:val="000000" w:themeColor="text1"/>
          <w:sz w:val="22"/>
          <w:szCs w:val="22"/>
        </w:rPr>
        <w:t xml:space="preserve"> Havendo erro na Nota Fiscal ou circunstâncias que impeçam a liquidação da despesa, aquela será devolvida à </w:t>
      </w:r>
      <w:r w:rsidR="00A508E2" w:rsidRPr="00A34AA4">
        <w:rPr>
          <w:rFonts w:eastAsia="Arial Narrow"/>
          <w:b/>
          <w:color w:val="000000" w:themeColor="text1"/>
          <w:sz w:val="22"/>
          <w:szCs w:val="22"/>
        </w:rPr>
        <w:t>CONTRATADA</w:t>
      </w:r>
      <w:r w:rsidR="00A508E2" w:rsidRPr="00A34AA4">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w:t>
      </w:r>
      <w:r w:rsidR="00F12B66" w:rsidRPr="00A34AA4">
        <w:rPr>
          <w:rFonts w:eastAsia="Arial Narrow"/>
          <w:color w:val="000000" w:themeColor="text1"/>
          <w:sz w:val="22"/>
          <w:szCs w:val="22"/>
        </w:rPr>
        <w:t xml:space="preserve"> Santa Margarida/MG.</w:t>
      </w:r>
    </w:p>
    <w:p w14:paraId="4395DDBF" w14:textId="77777777" w:rsidR="00452EA9" w:rsidRPr="00A34AA4" w:rsidRDefault="00D15B91"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20</w:t>
      </w:r>
      <w:r w:rsidR="00A508E2" w:rsidRPr="00A34AA4">
        <w:rPr>
          <w:rFonts w:eastAsia="Arial Narrow"/>
          <w:b/>
          <w:color w:val="000000" w:themeColor="text1"/>
          <w:sz w:val="22"/>
          <w:szCs w:val="22"/>
        </w:rPr>
        <w:t>.2 -</w:t>
      </w:r>
      <w:r w:rsidR="00A508E2" w:rsidRPr="00A34AA4">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00A508E2" w:rsidRPr="00A34AA4">
        <w:rPr>
          <w:rFonts w:eastAsia="Arial Narrow"/>
          <w:b/>
          <w:color w:val="000000" w:themeColor="text1"/>
          <w:sz w:val="22"/>
          <w:szCs w:val="22"/>
        </w:rPr>
        <w:t>CONTRATADA</w:t>
      </w:r>
      <w:r w:rsidR="00A508E2" w:rsidRPr="00A34AA4">
        <w:rPr>
          <w:rFonts w:eastAsia="Arial Narrow"/>
          <w:color w:val="000000" w:themeColor="text1"/>
          <w:sz w:val="22"/>
          <w:szCs w:val="22"/>
        </w:rPr>
        <w:t xml:space="preserve">. </w:t>
      </w:r>
    </w:p>
    <w:p w14:paraId="6768ADFE" w14:textId="77777777" w:rsidR="00452EA9" w:rsidRPr="00A34AA4" w:rsidRDefault="00D15B91"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b/>
          <w:color w:val="000000" w:themeColor="text1"/>
          <w:sz w:val="22"/>
          <w:szCs w:val="22"/>
        </w:rPr>
        <w:lastRenderedPageBreak/>
        <w:t>20</w:t>
      </w:r>
      <w:r w:rsidR="00A508E2" w:rsidRPr="00A34AA4">
        <w:rPr>
          <w:rFonts w:eastAsia="Arial Narrow"/>
          <w:b/>
          <w:color w:val="000000" w:themeColor="text1"/>
          <w:sz w:val="22"/>
          <w:szCs w:val="22"/>
        </w:rPr>
        <w:t>.3 –</w:t>
      </w:r>
      <w:r w:rsidR="00A508E2" w:rsidRPr="00A34AA4">
        <w:rPr>
          <w:rFonts w:eastAsia="Arial Narrow"/>
          <w:color w:val="000000" w:themeColor="text1"/>
          <w:sz w:val="22"/>
          <w:szCs w:val="22"/>
        </w:rPr>
        <w:t xml:space="preserve"> O Município de </w:t>
      </w:r>
      <w:r w:rsidR="00F12B66" w:rsidRPr="00A34AA4">
        <w:rPr>
          <w:rFonts w:eastAsia="Arial Narrow"/>
          <w:color w:val="000000" w:themeColor="text1"/>
          <w:sz w:val="22"/>
          <w:szCs w:val="22"/>
        </w:rPr>
        <w:t>Santa Margarida/MG</w:t>
      </w:r>
      <w:r w:rsidR="00A508E2" w:rsidRPr="00A34AA4">
        <w:rPr>
          <w:rFonts w:eastAsia="Arial Narrow"/>
          <w:color w:val="000000" w:themeColor="text1"/>
          <w:sz w:val="22"/>
          <w:szCs w:val="22"/>
        </w:rPr>
        <w:t xml:space="preserve"> poderá sustar todo e qualquer pagamento do preço ou suas parcelas de qualquer fatura apresentada pela </w:t>
      </w:r>
      <w:r w:rsidR="00A508E2" w:rsidRPr="00A34AA4">
        <w:rPr>
          <w:rFonts w:eastAsia="Arial Narrow"/>
          <w:b/>
          <w:color w:val="000000" w:themeColor="text1"/>
          <w:sz w:val="22"/>
          <w:szCs w:val="22"/>
        </w:rPr>
        <w:t>CONTRATADA</w:t>
      </w:r>
      <w:r w:rsidR="00A508E2" w:rsidRPr="00A34AA4">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35E7DFA9" w14:textId="77777777" w:rsidR="00452EA9" w:rsidRPr="00A34AA4"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color w:val="000000" w:themeColor="text1"/>
          <w:sz w:val="22"/>
          <w:szCs w:val="22"/>
        </w:rPr>
        <w:t xml:space="preserve">a) A </w:t>
      </w:r>
      <w:r w:rsidRPr="00A34AA4">
        <w:rPr>
          <w:rFonts w:eastAsia="Arial Narrow"/>
          <w:b/>
          <w:color w:val="000000" w:themeColor="text1"/>
          <w:sz w:val="22"/>
          <w:szCs w:val="22"/>
        </w:rPr>
        <w:t>CONTRATADA</w:t>
      </w:r>
      <w:r w:rsidRPr="00A34AA4">
        <w:rPr>
          <w:rFonts w:eastAsia="Arial Narrow"/>
          <w:color w:val="000000" w:themeColor="text1"/>
          <w:sz w:val="22"/>
          <w:szCs w:val="22"/>
        </w:rPr>
        <w:t xml:space="preserve"> deixe de acatar quaisquer determinações exaradas pelo órgão fiscalizador do Município de </w:t>
      </w:r>
      <w:r w:rsidR="00F12B66" w:rsidRPr="00A34AA4">
        <w:rPr>
          <w:rFonts w:eastAsia="Arial Narrow"/>
          <w:color w:val="000000" w:themeColor="text1"/>
          <w:sz w:val="22"/>
          <w:szCs w:val="22"/>
        </w:rPr>
        <w:t>Santa Margarida/MG.</w:t>
      </w:r>
    </w:p>
    <w:p w14:paraId="1B7C2FF0" w14:textId="77777777" w:rsidR="00452EA9" w:rsidRPr="00A34AA4"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color w:val="000000" w:themeColor="text1"/>
          <w:sz w:val="22"/>
          <w:szCs w:val="22"/>
        </w:rPr>
        <w:t xml:space="preserve">b) Não cumprimento de obrigação assumida, hipótese em que o pagamento ficará retido até que a </w:t>
      </w:r>
      <w:r w:rsidRPr="00A34AA4">
        <w:rPr>
          <w:rFonts w:eastAsia="Arial Narrow"/>
          <w:b/>
          <w:color w:val="000000" w:themeColor="text1"/>
          <w:sz w:val="22"/>
          <w:szCs w:val="22"/>
        </w:rPr>
        <w:t>CONTRATADA</w:t>
      </w:r>
      <w:r w:rsidRPr="00A34AA4">
        <w:rPr>
          <w:rFonts w:eastAsia="Arial Narrow"/>
          <w:color w:val="000000" w:themeColor="text1"/>
          <w:sz w:val="22"/>
          <w:szCs w:val="22"/>
        </w:rPr>
        <w:t xml:space="preserve"> atenda à cláusula infringida.</w:t>
      </w:r>
    </w:p>
    <w:p w14:paraId="0647BFFD" w14:textId="77777777" w:rsidR="003C0952" w:rsidRPr="00A34AA4"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color w:val="000000" w:themeColor="text1"/>
          <w:sz w:val="22"/>
          <w:szCs w:val="22"/>
        </w:rPr>
        <w:t xml:space="preserve">c) A </w:t>
      </w:r>
      <w:r w:rsidRPr="00A34AA4">
        <w:rPr>
          <w:rFonts w:eastAsia="Arial Narrow"/>
          <w:b/>
          <w:color w:val="000000" w:themeColor="text1"/>
          <w:sz w:val="22"/>
          <w:szCs w:val="22"/>
        </w:rPr>
        <w:t>CONTRATADA</w:t>
      </w:r>
      <w:r w:rsidRPr="00A34AA4">
        <w:rPr>
          <w:rFonts w:eastAsia="Arial Narrow"/>
          <w:color w:val="000000" w:themeColor="text1"/>
          <w:sz w:val="22"/>
          <w:szCs w:val="22"/>
        </w:rPr>
        <w:t xml:space="preserve"> retarde indevidamente a execução do serviço ou paralise os mesmos por prazo que venha a prejudicar as atividades do Município de</w:t>
      </w:r>
      <w:r w:rsidR="003C0952" w:rsidRPr="00A34AA4">
        <w:rPr>
          <w:rFonts w:eastAsia="Arial Narrow"/>
          <w:color w:val="000000" w:themeColor="text1"/>
          <w:sz w:val="22"/>
          <w:szCs w:val="22"/>
        </w:rPr>
        <w:t xml:space="preserve"> Santa Margarida/MG.</w:t>
      </w:r>
    </w:p>
    <w:p w14:paraId="099D106D" w14:textId="77777777" w:rsidR="00452EA9" w:rsidRPr="00A34AA4"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color w:val="000000" w:themeColor="text1"/>
          <w:sz w:val="22"/>
          <w:szCs w:val="22"/>
        </w:rPr>
        <w:t xml:space="preserve">d) Débito da </w:t>
      </w:r>
      <w:r w:rsidRPr="00A34AA4">
        <w:rPr>
          <w:rFonts w:eastAsia="Arial Narrow"/>
          <w:b/>
          <w:color w:val="000000" w:themeColor="text1"/>
          <w:sz w:val="22"/>
          <w:szCs w:val="22"/>
        </w:rPr>
        <w:t>CONTRATADA</w:t>
      </w:r>
      <w:r w:rsidRPr="00A34AA4">
        <w:rPr>
          <w:rFonts w:eastAsia="Arial Narrow"/>
          <w:color w:val="000000" w:themeColor="text1"/>
          <w:sz w:val="22"/>
          <w:szCs w:val="22"/>
        </w:rPr>
        <w:t xml:space="preserve"> para com o Município de</w:t>
      </w:r>
      <w:r w:rsidR="003C0952" w:rsidRPr="00A34AA4">
        <w:rPr>
          <w:rFonts w:eastAsia="Arial Narrow"/>
          <w:color w:val="000000" w:themeColor="text1"/>
          <w:sz w:val="22"/>
          <w:szCs w:val="22"/>
        </w:rPr>
        <w:t xml:space="preserve"> Santa Margarida/MG</w:t>
      </w:r>
      <w:r w:rsidRPr="00A34AA4">
        <w:rPr>
          <w:rFonts w:eastAsia="Arial Narrow"/>
          <w:color w:val="000000" w:themeColor="text1"/>
          <w:sz w:val="22"/>
          <w:szCs w:val="22"/>
        </w:rPr>
        <w:t xml:space="preserve"> quer proveniente da execução deste instrumento, quer de obrigações de outros contratos.</w:t>
      </w:r>
    </w:p>
    <w:p w14:paraId="698BCBF5" w14:textId="77777777" w:rsidR="00452EA9" w:rsidRPr="00A34AA4"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color w:val="000000" w:themeColor="text1"/>
          <w:sz w:val="22"/>
          <w:szCs w:val="22"/>
        </w:rPr>
        <w:t>e) Em qualquer das hipóteses previstas nos pa</w:t>
      </w:r>
      <w:r w:rsidR="003C0952" w:rsidRPr="00A34AA4">
        <w:rPr>
          <w:rFonts w:eastAsia="Arial Narrow"/>
          <w:color w:val="000000" w:themeColor="text1"/>
          <w:sz w:val="22"/>
          <w:szCs w:val="22"/>
        </w:rPr>
        <w:t>rágrafos acima, ou de infração à</w:t>
      </w:r>
      <w:r w:rsidRPr="00A34AA4">
        <w:rPr>
          <w:rFonts w:eastAsia="Arial Narrow"/>
          <w:color w:val="000000" w:themeColor="text1"/>
          <w:sz w:val="22"/>
          <w:szCs w:val="22"/>
        </w:rPr>
        <w:t>s demais cláusulas e obrigações estabelecidas neste instrumento.</w:t>
      </w:r>
    </w:p>
    <w:p w14:paraId="331C7635" w14:textId="77777777" w:rsidR="00452EA9" w:rsidRPr="00A34AA4" w:rsidRDefault="00D15B91"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20</w:t>
      </w:r>
      <w:r w:rsidR="00A508E2" w:rsidRPr="00A34AA4">
        <w:rPr>
          <w:rFonts w:eastAsia="Arial Narrow"/>
          <w:b/>
          <w:color w:val="000000" w:themeColor="text1"/>
          <w:sz w:val="22"/>
          <w:szCs w:val="22"/>
        </w:rPr>
        <w:t>.4 -</w:t>
      </w:r>
      <w:r w:rsidR="00A508E2" w:rsidRPr="00A34AA4">
        <w:rPr>
          <w:rFonts w:eastAsia="Arial Narrow"/>
          <w:color w:val="000000" w:themeColor="text1"/>
          <w:sz w:val="22"/>
          <w:szCs w:val="22"/>
        </w:rPr>
        <w:t xml:space="preserve"> Respeitadas as condições previstas neste instrumento, no caso de eventual atraso no pagamento por culpa do Município de </w:t>
      </w:r>
      <w:r w:rsidR="003C0952" w:rsidRPr="00A34AA4">
        <w:rPr>
          <w:rFonts w:eastAsia="Arial Narrow"/>
          <w:color w:val="000000" w:themeColor="text1"/>
          <w:sz w:val="22"/>
          <w:szCs w:val="22"/>
        </w:rPr>
        <w:t>Santa Margarida/MG</w:t>
      </w:r>
      <w:r w:rsidR="00A508E2" w:rsidRPr="00A34AA4">
        <w:rPr>
          <w:rFonts w:eastAsia="Arial Narrow"/>
          <w:color w:val="000000" w:themeColor="text1"/>
          <w:sz w:val="22"/>
          <w:szCs w:val="22"/>
        </w:rPr>
        <w:t xml:space="preserve">, os valores devidos serão acrescidos de encargos financeiros de acordo com o índice de variação do </w:t>
      </w:r>
      <w:r w:rsidR="00A508E2" w:rsidRPr="00A34AA4">
        <w:rPr>
          <w:rFonts w:eastAsia="Arial Narrow"/>
          <w:b/>
          <w:color w:val="000000" w:themeColor="text1"/>
          <w:sz w:val="22"/>
          <w:szCs w:val="22"/>
          <w:u w:val="single"/>
        </w:rPr>
        <w:t>INPC</w:t>
      </w:r>
      <w:r w:rsidR="00A508E2" w:rsidRPr="00A34AA4">
        <w:rPr>
          <w:rFonts w:eastAsia="Arial Narrow"/>
          <w:color w:val="000000" w:themeColor="text1"/>
          <w:sz w:val="22"/>
          <w:szCs w:val="22"/>
        </w:rPr>
        <w:t xml:space="preserve"> do mês anterior ao do pagamento “</w:t>
      </w:r>
      <w:r w:rsidR="00A508E2" w:rsidRPr="00A34AA4">
        <w:rPr>
          <w:rFonts w:eastAsia="Arial Narrow"/>
          <w:i/>
          <w:color w:val="000000" w:themeColor="text1"/>
          <w:sz w:val="22"/>
          <w:szCs w:val="22"/>
        </w:rPr>
        <w:t>pro rata tempore</w:t>
      </w:r>
      <w:r w:rsidR="00A508E2" w:rsidRPr="00A34AA4">
        <w:rPr>
          <w:rFonts w:eastAsia="Arial Narrow"/>
          <w:color w:val="000000" w:themeColor="text1"/>
          <w:sz w:val="22"/>
          <w:szCs w:val="22"/>
        </w:rPr>
        <w:t xml:space="preserve">”, ou por outro índice que venha lhe substituir, desde que a </w:t>
      </w:r>
      <w:r w:rsidR="00A508E2" w:rsidRPr="00A34AA4">
        <w:rPr>
          <w:rFonts w:eastAsia="Arial Narrow"/>
          <w:b/>
          <w:color w:val="000000" w:themeColor="text1"/>
          <w:sz w:val="22"/>
          <w:szCs w:val="22"/>
        </w:rPr>
        <w:t>CONTRATADA</w:t>
      </w:r>
      <w:r w:rsidR="00A508E2" w:rsidRPr="00A34AA4">
        <w:rPr>
          <w:rFonts w:eastAsia="Arial Narrow"/>
          <w:color w:val="000000" w:themeColor="text1"/>
          <w:sz w:val="22"/>
          <w:szCs w:val="22"/>
        </w:rPr>
        <w:t xml:space="preserve"> não tenha concorrido de alguma forma para o atraso.</w:t>
      </w:r>
    </w:p>
    <w:p w14:paraId="65EFA0EC" w14:textId="5B642715" w:rsidR="00F3614A" w:rsidRPr="00A34AA4" w:rsidRDefault="00D15B91"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20</w:t>
      </w:r>
      <w:r w:rsidR="00A508E2" w:rsidRPr="00A34AA4">
        <w:rPr>
          <w:rFonts w:eastAsia="Arial Narrow"/>
          <w:b/>
          <w:color w:val="000000" w:themeColor="text1"/>
          <w:sz w:val="22"/>
          <w:szCs w:val="22"/>
        </w:rPr>
        <w:t>.5</w:t>
      </w:r>
      <w:r w:rsidR="00A508E2" w:rsidRPr="00A34AA4">
        <w:rPr>
          <w:rFonts w:eastAsia="Arial Narrow"/>
          <w:color w:val="000000" w:themeColor="text1"/>
          <w:sz w:val="22"/>
          <w:szCs w:val="22"/>
        </w:rPr>
        <w:t xml:space="preserve"> </w:t>
      </w:r>
      <w:r w:rsidR="00F3614A" w:rsidRPr="00A34AA4">
        <w:rPr>
          <w:rFonts w:eastAsia="Arial Narrow"/>
          <w:color w:val="000000" w:themeColor="text1"/>
          <w:sz w:val="22"/>
          <w:szCs w:val="22"/>
        </w:rPr>
        <w:t>–</w:t>
      </w:r>
      <w:r w:rsidR="00A508E2" w:rsidRPr="00A34AA4">
        <w:rPr>
          <w:rFonts w:eastAsia="Arial Narrow"/>
          <w:color w:val="000000" w:themeColor="text1"/>
          <w:sz w:val="22"/>
          <w:szCs w:val="22"/>
        </w:rPr>
        <w:t xml:space="preserve"> </w:t>
      </w:r>
      <w:r w:rsidR="00F3614A" w:rsidRPr="00A34AA4">
        <w:rPr>
          <w:rFonts w:eastAsia="Arial Narrow"/>
          <w:color w:val="000000" w:themeColor="text1"/>
          <w:sz w:val="22"/>
          <w:szCs w:val="22"/>
        </w:rPr>
        <w:t>O valor global estimado para execução da</w:t>
      </w:r>
      <w:r w:rsidR="00B90023" w:rsidRPr="00A34AA4">
        <w:rPr>
          <w:rFonts w:eastAsia="Arial Narrow"/>
          <w:color w:val="000000" w:themeColor="text1"/>
          <w:sz w:val="22"/>
          <w:szCs w:val="22"/>
        </w:rPr>
        <w:t>s</w:t>
      </w:r>
      <w:r w:rsidR="00F3614A" w:rsidRPr="00A34AA4">
        <w:rPr>
          <w:rFonts w:eastAsia="Arial Narrow"/>
          <w:color w:val="000000" w:themeColor="text1"/>
          <w:sz w:val="22"/>
          <w:szCs w:val="22"/>
        </w:rPr>
        <w:t xml:space="preserve"> obra</w:t>
      </w:r>
      <w:r w:rsidR="00B90023" w:rsidRPr="00A34AA4">
        <w:rPr>
          <w:rFonts w:eastAsia="Arial Narrow"/>
          <w:color w:val="000000" w:themeColor="text1"/>
          <w:sz w:val="22"/>
          <w:szCs w:val="22"/>
        </w:rPr>
        <w:t>s</w:t>
      </w:r>
      <w:r w:rsidR="00F3614A" w:rsidRPr="00A34AA4">
        <w:rPr>
          <w:rFonts w:eastAsia="Arial Narrow"/>
          <w:color w:val="000000" w:themeColor="text1"/>
          <w:sz w:val="22"/>
          <w:szCs w:val="22"/>
        </w:rPr>
        <w:t xml:space="preserve"> é</w:t>
      </w:r>
      <w:r w:rsidR="00F3614A" w:rsidRPr="00A34AA4">
        <w:rPr>
          <w:rFonts w:eastAsia="Arial Narrow"/>
          <w:b/>
          <w:color w:val="000000" w:themeColor="text1"/>
          <w:sz w:val="22"/>
          <w:szCs w:val="22"/>
        </w:rPr>
        <w:t xml:space="preserve"> de</w:t>
      </w:r>
      <w:r w:rsidR="00F3614A" w:rsidRPr="00A34AA4">
        <w:rPr>
          <w:rFonts w:eastAsia="Arial Narrow"/>
          <w:color w:val="000000" w:themeColor="text1"/>
          <w:sz w:val="22"/>
          <w:szCs w:val="22"/>
        </w:rPr>
        <w:t xml:space="preserve"> </w:t>
      </w:r>
      <w:r w:rsidR="00A34AA4" w:rsidRPr="00A34AA4">
        <w:rPr>
          <w:b/>
          <w:color w:val="000000" w:themeColor="text1"/>
        </w:rPr>
        <w:t>R$ 300.401,60 (trezentos mil, quatrocentos e um reais e sessenta centavos)</w:t>
      </w:r>
      <w:r w:rsidR="00957D38" w:rsidRPr="00A34AA4">
        <w:rPr>
          <w:bCs/>
          <w:color w:val="000000" w:themeColor="text1"/>
          <w:sz w:val="22"/>
          <w:szCs w:val="22"/>
        </w:rPr>
        <w:t>, conforme planilhas orçamentárias constantes do Projeto Básico anexo.</w:t>
      </w:r>
    </w:p>
    <w:p w14:paraId="34FD7D7D" w14:textId="77777777" w:rsidR="00452EA9" w:rsidRPr="00A34AA4" w:rsidRDefault="00F3614A" w:rsidP="002250A9">
      <w:pPr>
        <w:spacing w:line="276" w:lineRule="auto"/>
        <w:jc w:val="both"/>
        <w:rPr>
          <w:rFonts w:eastAsia="Arial Narrow"/>
          <w:color w:val="000000" w:themeColor="text1"/>
          <w:sz w:val="22"/>
          <w:szCs w:val="22"/>
        </w:rPr>
      </w:pPr>
      <w:r w:rsidRPr="00A34AA4">
        <w:rPr>
          <w:b/>
          <w:bCs/>
          <w:color w:val="000000" w:themeColor="text1"/>
          <w:sz w:val="22"/>
          <w:szCs w:val="22"/>
        </w:rPr>
        <w:t xml:space="preserve">20.6 – </w:t>
      </w:r>
      <w:r w:rsidR="00A508E2" w:rsidRPr="00A34AA4">
        <w:rPr>
          <w:rFonts w:eastAsia="Arial Narrow"/>
          <w:color w:val="000000" w:themeColor="text1"/>
          <w:sz w:val="22"/>
          <w:szCs w:val="22"/>
        </w:rPr>
        <w:t>A</w:t>
      </w:r>
      <w:r w:rsidR="00296185" w:rsidRPr="00A34AA4">
        <w:rPr>
          <w:rFonts w:eastAsia="Arial Narrow"/>
          <w:color w:val="000000" w:themeColor="text1"/>
          <w:sz w:val="22"/>
          <w:szCs w:val="22"/>
        </w:rPr>
        <w:t>s</w:t>
      </w:r>
      <w:r w:rsidR="00A508E2" w:rsidRPr="00A34AA4">
        <w:rPr>
          <w:rFonts w:eastAsia="Arial Narrow"/>
          <w:color w:val="000000" w:themeColor="text1"/>
          <w:sz w:val="22"/>
          <w:szCs w:val="22"/>
        </w:rPr>
        <w:t xml:space="preserve"> despesa</w:t>
      </w:r>
      <w:r w:rsidR="00296185" w:rsidRPr="00A34AA4">
        <w:rPr>
          <w:rFonts w:eastAsia="Arial Narrow"/>
          <w:color w:val="000000" w:themeColor="text1"/>
          <w:sz w:val="22"/>
          <w:szCs w:val="22"/>
        </w:rPr>
        <w:t>s</w:t>
      </w:r>
      <w:r w:rsidR="00A508E2" w:rsidRPr="00A34AA4">
        <w:rPr>
          <w:rFonts w:eastAsia="Arial Narrow"/>
          <w:color w:val="000000" w:themeColor="text1"/>
          <w:sz w:val="22"/>
          <w:szCs w:val="22"/>
        </w:rPr>
        <w:t xml:space="preserve"> decorrente</w:t>
      </w:r>
      <w:r w:rsidR="00296185" w:rsidRPr="00A34AA4">
        <w:rPr>
          <w:rFonts w:eastAsia="Arial Narrow"/>
          <w:color w:val="000000" w:themeColor="text1"/>
          <w:sz w:val="22"/>
          <w:szCs w:val="22"/>
        </w:rPr>
        <w:t>s</w:t>
      </w:r>
      <w:r w:rsidR="00A508E2" w:rsidRPr="00A34AA4">
        <w:rPr>
          <w:rFonts w:eastAsia="Arial Narrow"/>
          <w:color w:val="000000" w:themeColor="text1"/>
          <w:sz w:val="22"/>
          <w:szCs w:val="22"/>
        </w:rPr>
        <w:t xml:space="preserve"> desta licitação </w:t>
      </w:r>
      <w:r w:rsidR="00296185" w:rsidRPr="00A34AA4">
        <w:rPr>
          <w:rFonts w:eastAsia="Arial Narrow"/>
          <w:color w:val="000000" w:themeColor="text1"/>
          <w:sz w:val="22"/>
          <w:szCs w:val="22"/>
        </w:rPr>
        <w:t>estão previstas na dotação orçamentária do exercício financeiro de 2024 e correrão à conta dos seguintes elementos de despesa:</w:t>
      </w:r>
      <w:r w:rsidR="00A508E2" w:rsidRPr="00A34AA4">
        <w:rPr>
          <w:rFonts w:eastAsia="Arial Narrow"/>
          <w:color w:val="000000" w:themeColor="text1"/>
          <w:sz w:val="22"/>
          <w:szCs w:val="22"/>
        </w:rPr>
        <w:t xml:space="preserve"> </w:t>
      </w:r>
    </w:p>
    <w:p w14:paraId="7BC3F2A2" w14:textId="77777777" w:rsidR="00452EA9" w:rsidRPr="0026076E" w:rsidRDefault="00452EA9" w:rsidP="002250A9">
      <w:pPr>
        <w:spacing w:line="276" w:lineRule="auto"/>
        <w:jc w:val="both"/>
        <w:rPr>
          <w:rFonts w:eastAsia="Arial Narrow"/>
          <w:color w:val="FF0000"/>
          <w:sz w:val="22"/>
          <w:szCs w:val="22"/>
        </w:rPr>
      </w:pPr>
    </w:p>
    <w:p w14:paraId="3001ACC7" w14:textId="77777777" w:rsidR="00A34AA4" w:rsidRDefault="00A34AA4" w:rsidP="00A34AA4">
      <w:pPr>
        <w:jc w:val="center"/>
      </w:pPr>
      <w:r>
        <w:t>02.07.02.10.301.0052.1024.44905100.  Ficha 1015.  Fonte 1621/1600.</w:t>
      </w:r>
    </w:p>
    <w:p w14:paraId="125C68FA" w14:textId="77777777" w:rsidR="00521FF6" w:rsidRPr="0026076E" w:rsidRDefault="00521FF6" w:rsidP="00521FF6">
      <w:pPr>
        <w:spacing w:line="276" w:lineRule="auto"/>
        <w:jc w:val="center"/>
        <w:rPr>
          <w:rFonts w:eastAsia="Arial Narrow"/>
          <w:b/>
          <w:color w:val="FF0000"/>
          <w:sz w:val="22"/>
          <w:szCs w:val="22"/>
        </w:rPr>
      </w:pPr>
    </w:p>
    <w:p w14:paraId="5986A4A5" w14:textId="77777777" w:rsidR="00452EA9" w:rsidRPr="00A34AA4"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A34AA4">
        <w:rPr>
          <w:rFonts w:eastAsia="Arial Narrow"/>
          <w:b/>
          <w:color w:val="000000" w:themeColor="text1"/>
          <w:sz w:val="22"/>
          <w:szCs w:val="22"/>
          <w:highlight w:val="lightGray"/>
        </w:rPr>
        <w:t>NOTA 1: O encaminhamento da nota fiscal para pagamento poderá ser feito através do envio dos documentos para o e-mail:</w:t>
      </w:r>
      <w:r w:rsidRPr="00A34AA4">
        <w:rPr>
          <w:rFonts w:eastAsia="Arial Narrow"/>
          <w:color w:val="000000" w:themeColor="text1"/>
          <w:sz w:val="22"/>
          <w:szCs w:val="22"/>
          <w:highlight w:val="lightGray"/>
        </w:rPr>
        <w:t xml:space="preserve"> </w:t>
      </w:r>
      <w:r w:rsidR="003C0952" w:rsidRPr="00A34AA4">
        <w:rPr>
          <w:i/>
          <w:color w:val="000000" w:themeColor="text1"/>
          <w:sz w:val="22"/>
          <w:szCs w:val="22"/>
          <w:highlight w:val="lightGray"/>
        </w:rPr>
        <w:t>controleinterno@santamargarida.mg.gov.br.</w:t>
      </w:r>
    </w:p>
    <w:p w14:paraId="1D672409" w14:textId="77777777" w:rsidR="00452EA9" w:rsidRPr="0026076E" w:rsidRDefault="00452EA9" w:rsidP="002250A9">
      <w:pPr>
        <w:spacing w:line="276" w:lineRule="auto"/>
        <w:jc w:val="both"/>
        <w:rPr>
          <w:rFonts w:eastAsia="Arial Narrow"/>
          <w:color w:val="FF0000"/>
          <w:sz w:val="22"/>
          <w:szCs w:val="22"/>
        </w:rPr>
      </w:pPr>
    </w:p>
    <w:p w14:paraId="18DE3BCC" w14:textId="77777777" w:rsidR="00452EA9" w:rsidRPr="00A34AA4" w:rsidRDefault="00D15B91" w:rsidP="002250A9">
      <w:pPr>
        <w:shd w:val="clear" w:color="auto" w:fill="D9D9D9" w:themeFill="background1" w:themeFillShade="D9"/>
        <w:spacing w:line="276" w:lineRule="auto"/>
        <w:jc w:val="both"/>
        <w:rPr>
          <w:rFonts w:eastAsia="Arial Narrow"/>
          <w:b/>
          <w:color w:val="000000" w:themeColor="text1"/>
          <w:sz w:val="22"/>
          <w:szCs w:val="22"/>
        </w:rPr>
      </w:pPr>
      <w:r w:rsidRPr="00A34AA4">
        <w:rPr>
          <w:rFonts w:eastAsia="Arial Narrow"/>
          <w:b/>
          <w:color w:val="000000" w:themeColor="text1"/>
          <w:sz w:val="22"/>
          <w:szCs w:val="22"/>
        </w:rPr>
        <w:t>21</w:t>
      </w:r>
      <w:r w:rsidR="00A508E2" w:rsidRPr="00A34AA4">
        <w:rPr>
          <w:rFonts w:eastAsia="Arial Narrow"/>
          <w:b/>
          <w:color w:val="000000" w:themeColor="text1"/>
          <w:sz w:val="22"/>
          <w:szCs w:val="22"/>
        </w:rPr>
        <w:t xml:space="preserve"> - SANÇÕES ADMINISTRATIVAS</w:t>
      </w:r>
    </w:p>
    <w:p w14:paraId="20A8C260" w14:textId="77777777" w:rsidR="00452EA9" w:rsidRPr="00A34AA4" w:rsidRDefault="00452EA9" w:rsidP="002250A9">
      <w:pPr>
        <w:spacing w:line="276" w:lineRule="auto"/>
        <w:jc w:val="both"/>
        <w:rPr>
          <w:rFonts w:eastAsia="Arial Narrow"/>
          <w:b/>
          <w:color w:val="000000" w:themeColor="text1"/>
          <w:sz w:val="22"/>
          <w:szCs w:val="22"/>
        </w:rPr>
      </w:pPr>
    </w:p>
    <w:p w14:paraId="0535985F" w14:textId="77777777" w:rsidR="00452EA9" w:rsidRPr="00A34AA4" w:rsidRDefault="00D15B91"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21</w:t>
      </w:r>
      <w:r w:rsidR="00A508E2" w:rsidRPr="00A34AA4">
        <w:rPr>
          <w:rFonts w:eastAsia="Arial Narrow"/>
          <w:b/>
          <w:color w:val="000000" w:themeColor="text1"/>
          <w:sz w:val="22"/>
          <w:szCs w:val="22"/>
        </w:rPr>
        <w:t>.1 -</w:t>
      </w:r>
      <w:r w:rsidR="00A508E2" w:rsidRPr="00A34AA4">
        <w:rPr>
          <w:rFonts w:eastAsia="Arial Narrow"/>
          <w:color w:val="000000" w:themeColor="text1"/>
          <w:sz w:val="22"/>
          <w:szCs w:val="22"/>
        </w:rPr>
        <w:t xml:space="preserve"> O descumprimento total ou parcial das obrigações assumidas pela </w:t>
      </w:r>
      <w:r w:rsidR="00A508E2" w:rsidRPr="00A34AA4">
        <w:rPr>
          <w:rFonts w:eastAsia="Arial Narrow"/>
          <w:b/>
          <w:color w:val="000000" w:themeColor="text1"/>
          <w:sz w:val="22"/>
          <w:szCs w:val="22"/>
        </w:rPr>
        <w:t>CONTRATADA</w:t>
      </w:r>
      <w:r w:rsidR="00A508E2" w:rsidRPr="00A34AA4">
        <w:rPr>
          <w:rFonts w:eastAsia="Arial Narrow"/>
          <w:color w:val="000000" w:themeColor="text1"/>
          <w:sz w:val="22"/>
          <w:szCs w:val="22"/>
        </w:rPr>
        <w:t xml:space="preserve"> ou não veracidade das informações prestadas, poderá acarretar, resguardados os preceitos legais pertinentes, sendo-lhe garantida a prévia defesa, nas seguintes sanções:</w:t>
      </w:r>
    </w:p>
    <w:p w14:paraId="74233087" w14:textId="77777777" w:rsidR="00452EA9" w:rsidRPr="00A34AA4"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color w:val="000000" w:themeColor="text1"/>
          <w:sz w:val="22"/>
          <w:szCs w:val="22"/>
        </w:rPr>
        <w:t xml:space="preserve">a) Advertência pelo atraso de até 10 (dez) dias corridos e sem prejuízo para o Município de </w:t>
      </w:r>
      <w:r w:rsidR="003C0952" w:rsidRPr="00A34AA4">
        <w:rPr>
          <w:rFonts w:eastAsia="Arial Narrow"/>
          <w:color w:val="000000" w:themeColor="text1"/>
          <w:sz w:val="22"/>
          <w:szCs w:val="22"/>
        </w:rPr>
        <w:t>Santa Margarida/MG</w:t>
      </w:r>
      <w:r w:rsidRPr="00A34AA4">
        <w:rPr>
          <w:rFonts w:eastAsia="Arial Narrow"/>
          <w:color w:val="000000" w:themeColor="text1"/>
          <w:sz w:val="22"/>
          <w:szCs w:val="22"/>
        </w:rPr>
        <w:t>, na entrega da mercadoria/prestação do serviço/execução da obra, ainda que inicial, intermediário ou de substituição/reposição.</w:t>
      </w:r>
    </w:p>
    <w:p w14:paraId="050997D8" w14:textId="77777777" w:rsidR="00452EA9" w:rsidRPr="00A34AA4"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5C12E30D" w14:textId="77777777" w:rsidR="00452EA9" w:rsidRPr="00A34AA4"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color w:val="000000" w:themeColor="text1"/>
          <w:sz w:val="22"/>
          <w:szCs w:val="22"/>
        </w:rPr>
        <w:t>c) Multa de até 10% do total do contrato/ordem de compra/serviço para o caso de execução imperfeita do objeto.</w:t>
      </w:r>
    </w:p>
    <w:p w14:paraId="5B9D62A8" w14:textId="77777777" w:rsidR="00452EA9" w:rsidRPr="00A34AA4"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color w:val="000000" w:themeColor="text1"/>
          <w:sz w:val="22"/>
          <w:szCs w:val="22"/>
        </w:rPr>
        <w:lastRenderedPageBreak/>
        <w:t>d) Multa de até 20% sobre o valor total do contrato/ordem de compra/serviço se deixar de entregar a mercadoria/prestar o serviço/executar a obra, no prazo determinado, ainda que inicial, intermediário ou de substituição/reposição.</w:t>
      </w:r>
    </w:p>
    <w:p w14:paraId="3FDEA750" w14:textId="77777777" w:rsidR="00452EA9" w:rsidRPr="00A34AA4"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BC5918F" w14:textId="77777777" w:rsidR="00452EA9" w:rsidRPr="00A34AA4"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color w:val="000000" w:themeColor="text1"/>
          <w:sz w:val="22"/>
          <w:szCs w:val="22"/>
        </w:rPr>
        <w:t>e) Impedimento de licitar e contratar, nos termos do art. 156, §4º, da Lei 14.133/21;</w:t>
      </w:r>
    </w:p>
    <w:p w14:paraId="456E1190" w14:textId="77777777" w:rsidR="00452EA9" w:rsidRPr="00A34AA4"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color w:val="000000" w:themeColor="text1"/>
          <w:sz w:val="22"/>
          <w:szCs w:val="22"/>
        </w:rPr>
        <w:t>f) Declaração de inidoneidade para licitar ou contratar, nos termos do art. 156, §5º, da Lei 14.133/21;</w:t>
      </w:r>
    </w:p>
    <w:p w14:paraId="2AA48965" w14:textId="77777777" w:rsidR="00452EA9" w:rsidRPr="00A34AA4"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2</w:t>
      </w:r>
      <w:r w:rsidR="00D15B91" w:rsidRPr="00A34AA4">
        <w:rPr>
          <w:rFonts w:eastAsia="Arial Narrow"/>
          <w:b/>
          <w:color w:val="000000" w:themeColor="text1"/>
          <w:sz w:val="22"/>
          <w:szCs w:val="22"/>
        </w:rPr>
        <w:t>1</w:t>
      </w:r>
      <w:r w:rsidRPr="00A34AA4">
        <w:rPr>
          <w:rFonts w:eastAsia="Arial Narrow"/>
          <w:b/>
          <w:color w:val="000000" w:themeColor="text1"/>
          <w:sz w:val="22"/>
          <w:szCs w:val="22"/>
        </w:rPr>
        <w:t>.2 -</w:t>
      </w:r>
      <w:r w:rsidRPr="00A34AA4">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0537B77E" w14:textId="77777777" w:rsidR="00452EA9" w:rsidRPr="00A34AA4" w:rsidRDefault="00D15B91"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A34AA4">
        <w:rPr>
          <w:rFonts w:eastAsia="Arial Narrow"/>
          <w:b/>
          <w:color w:val="000000" w:themeColor="text1"/>
          <w:sz w:val="22"/>
          <w:szCs w:val="22"/>
        </w:rPr>
        <w:t>21</w:t>
      </w:r>
      <w:r w:rsidR="00A508E2" w:rsidRPr="00A34AA4">
        <w:rPr>
          <w:rFonts w:eastAsia="Arial Narrow"/>
          <w:b/>
          <w:color w:val="000000" w:themeColor="text1"/>
          <w:sz w:val="22"/>
          <w:szCs w:val="22"/>
        </w:rPr>
        <w:t>.3 -</w:t>
      </w:r>
      <w:r w:rsidR="00A508E2" w:rsidRPr="00A34AA4">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45872168" w14:textId="77777777" w:rsidR="00452EA9" w:rsidRPr="00A34AA4" w:rsidRDefault="00D15B91" w:rsidP="002250A9">
      <w:pPr>
        <w:spacing w:line="276" w:lineRule="auto"/>
        <w:jc w:val="both"/>
        <w:rPr>
          <w:rFonts w:eastAsia="Arial Narrow"/>
          <w:b/>
          <w:color w:val="000000" w:themeColor="text1"/>
          <w:sz w:val="22"/>
          <w:szCs w:val="22"/>
        </w:rPr>
      </w:pPr>
      <w:r w:rsidRPr="00A34AA4">
        <w:rPr>
          <w:rFonts w:eastAsia="Arial Narrow"/>
          <w:b/>
          <w:color w:val="000000" w:themeColor="text1"/>
          <w:sz w:val="22"/>
          <w:szCs w:val="22"/>
        </w:rPr>
        <w:t>21</w:t>
      </w:r>
      <w:r w:rsidR="00A508E2" w:rsidRPr="00A34AA4">
        <w:rPr>
          <w:rFonts w:eastAsia="Arial Narrow"/>
          <w:b/>
          <w:color w:val="000000" w:themeColor="text1"/>
          <w:sz w:val="22"/>
          <w:szCs w:val="22"/>
        </w:rPr>
        <w:t>.4 - EXTENSÃO DAS PENALIDADES</w:t>
      </w:r>
    </w:p>
    <w:p w14:paraId="6C197B4E" w14:textId="77777777" w:rsidR="00452EA9" w:rsidRPr="00A34AA4" w:rsidRDefault="00D15B91"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21</w:t>
      </w:r>
      <w:r w:rsidR="00A508E2" w:rsidRPr="00A34AA4">
        <w:rPr>
          <w:rFonts w:eastAsia="Arial Narrow"/>
          <w:b/>
          <w:color w:val="000000" w:themeColor="text1"/>
          <w:sz w:val="22"/>
          <w:szCs w:val="22"/>
        </w:rPr>
        <w:t>.4.1</w:t>
      </w:r>
      <w:r w:rsidR="00A508E2" w:rsidRPr="00A34AA4">
        <w:rPr>
          <w:rFonts w:eastAsia="Arial Narrow"/>
          <w:color w:val="000000" w:themeColor="text1"/>
          <w:sz w:val="22"/>
          <w:szCs w:val="22"/>
        </w:rPr>
        <w:t xml:space="preserve"> - As sanções de impedimento de licitar e contratar e de declaração de inidoneidade para licitar e contratar com o </w:t>
      </w:r>
      <w:r w:rsidR="00A508E2" w:rsidRPr="00A34AA4">
        <w:rPr>
          <w:rFonts w:eastAsia="Arial Narrow"/>
          <w:b/>
          <w:color w:val="000000" w:themeColor="text1"/>
          <w:sz w:val="22"/>
          <w:szCs w:val="22"/>
        </w:rPr>
        <w:t>CONTRATANTE</w:t>
      </w:r>
      <w:r w:rsidR="00A508E2" w:rsidRPr="00A34AA4">
        <w:rPr>
          <w:rFonts w:eastAsia="Arial Narrow"/>
          <w:color w:val="000000" w:themeColor="text1"/>
          <w:sz w:val="22"/>
          <w:szCs w:val="22"/>
        </w:rPr>
        <w:t xml:space="preserve"> poderá ser também, aplicada, sem prejuízo das sanções penais e civis, aqueles que:</w:t>
      </w:r>
    </w:p>
    <w:p w14:paraId="289C4816" w14:textId="77777777" w:rsidR="00452EA9" w:rsidRPr="00A34AA4" w:rsidRDefault="00D15B91"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21</w:t>
      </w:r>
      <w:r w:rsidR="00A508E2" w:rsidRPr="00A34AA4">
        <w:rPr>
          <w:rFonts w:eastAsia="Arial Narrow"/>
          <w:b/>
          <w:color w:val="000000" w:themeColor="text1"/>
          <w:sz w:val="22"/>
          <w:szCs w:val="22"/>
        </w:rPr>
        <w:t>.4.1.1</w:t>
      </w:r>
      <w:r w:rsidR="00A508E2" w:rsidRPr="00A34AA4">
        <w:rPr>
          <w:rFonts w:eastAsia="Arial Narrow"/>
          <w:color w:val="000000" w:themeColor="text1"/>
          <w:sz w:val="22"/>
          <w:szCs w:val="22"/>
        </w:rPr>
        <w:t xml:space="preserve"> - Retardarem a execução da licitação;</w:t>
      </w:r>
    </w:p>
    <w:p w14:paraId="0E864B70" w14:textId="77777777" w:rsidR="00452EA9" w:rsidRPr="00A34AA4" w:rsidRDefault="00D15B91"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21</w:t>
      </w:r>
      <w:r w:rsidR="00A508E2" w:rsidRPr="00A34AA4">
        <w:rPr>
          <w:rFonts w:eastAsia="Arial Narrow"/>
          <w:b/>
          <w:color w:val="000000" w:themeColor="text1"/>
          <w:sz w:val="22"/>
          <w:szCs w:val="22"/>
        </w:rPr>
        <w:t>.4.1.2</w:t>
      </w:r>
      <w:r w:rsidR="00726914" w:rsidRPr="00A34AA4">
        <w:rPr>
          <w:rFonts w:eastAsia="Arial Narrow"/>
          <w:color w:val="000000" w:themeColor="text1"/>
          <w:sz w:val="22"/>
          <w:szCs w:val="22"/>
        </w:rPr>
        <w:t xml:space="preserve"> – Demonstrar</w:t>
      </w:r>
      <w:r w:rsidR="00A508E2" w:rsidRPr="00A34AA4">
        <w:rPr>
          <w:rFonts w:eastAsia="Arial Narrow"/>
          <w:color w:val="000000" w:themeColor="text1"/>
          <w:sz w:val="22"/>
          <w:szCs w:val="22"/>
        </w:rPr>
        <w:t>em não possuir idoneidade para contratar com a Administração e;</w:t>
      </w:r>
    </w:p>
    <w:p w14:paraId="5108BA30" w14:textId="77777777" w:rsidR="00452EA9" w:rsidRPr="00A34AA4" w:rsidRDefault="00D15B91" w:rsidP="002250A9">
      <w:pPr>
        <w:spacing w:line="276" w:lineRule="auto"/>
        <w:jc w:val="both"/>
        <w:rPr>
          <w:rFonts w:eastAsia="Arial Narrow"/>
          <w:color w:val="000000" w:themeColor="text1"/>
          <w:sz w:val="22"/>
          <w:szCs w:val="22"/>
        </w:rPr>
      </w:pPr>
      <w:r w:rsidRPr="00A34AA4">
        <w:rPr>
          <w:rFonts w:eastAsia="Arial Narrow"/>
          <w:b/>
          <w:color w:val="000000" w:themeColor="text1"/>
          <w:sz w:val="22"/>
          <w:szCs w:val="22"/>
        </w:rPr>
        <w:t>21</w:t>
      </w:r>
      <w:r w:rsidR="00A508E2" w:rsidRPr="00A34AA4">
        <w:rPr>
          <w:rFonts w:eastAsia="Arial Narrow"/>
          <w:b/>
          <w:color w:val="000000" w:themeColor="text1"/>
          <w:sz w:val="22"/>
          <w:szCs w:val="22"/>
        </w:rPr>
        <w:t>.4.1.3</w:t>
      </w:r>
      <w:r w:rsidR="00A508E2" w:rsidRPr="00A34AA4">
        <w:rPr>
          <w:rFonts w:eastAsia="Arial Narrow"/>
          <w:color w:val="000000" w:themeColor="text1"/>
          <w:sz w:val="22"/>
          <w:szCs w:val="22"/>
        </w:rPr>
        <w:t xml:space="preserve"> - Fizerem declaração falsa ou cometerem fraude fiscal.</w:t>
      </w:r>
    </w:p>
    <w:p w14:paraId="56DBAD9C" w14:textId="77777777" w:rsidR="00452EA9" w:rsidRPr="0026076E" w:rsidRDefault="00452EA9" w:rsidP="002250A9">
      <w:pPr>
        <w:spacing w:line="276" w:lineRule="auto"/>
        <w:jc w:val="both"/>
        <w:rPr>
          <w:rFonts w:eastAsia="Arial Narrow"/>
          <w:color w:val="FF0000"/>
          <w:sz w:val="22"/>
          <w:szCs w:val="22"/>
        </w:rPr>
      </w:pPr>
    </w:p>
    <w:p w14:paraId="44A02246" w14:textId="77777777" w:rsidR="00452EA9" w:rsidRPr="001D1D3E" w:rsidRDefault="00D15B91" w:rsidP="002250A9">
      <w:pPr>
        <w:shd w:val="clear" w:color="auto" w:fill="D9D9D9" w:themeFill="background1" w:themeFillShade="D9"/>
        <w:spacing w:line="276" w:lineRule="auto"/>
        <w:jc w:val="both"/>
        <w:rPr>
          <w:rFonts w:eastAsia="Arial Narrow"/>
          <w:color w:val="000000" w:themeColor="text1"/>
          <w:sz w:val="22"/>
          <w:szCs w:val="22"/>
        </w:rPr>
      </w:pPr>
      <w:r w:rsidRPr="001D1D3E">
        <w:rPr>
          <w:rFonts w:eastAsia="Arial Narrow"/>
          <w:b/>
          <w:color w:val="000000" w:themeColor="text1"/>
          <w:sz w:val="22"/>
          <w:szCs w:val="22"/>
        </w:rPr>
        <w:t>22</w:t>
      </w:r>
      <w:r w:rsidR="00A508E2" w:rsidRPr="001D1D3E">
        <w:rPr>
          <w:rFonts w:eastAsia="Arial Narrow"/>
          <w:b/>
          <w:color w:val="000000" w:themeColor="text1"/>
          <w:sz w:val="22"/>
          <w:szCs w:val="22"/>
        </w:rPr>
        <w:t xml:space="preserve"> - PRAZO DE VIGÊNCIA DO CONTRATO</w:t>
      </w:r>
    </w:p>
    <w:p w14:paraId="4E4FA0C9" w14:textId="0AFF44D3"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22</w:t>
      </w:r>
      <w:r w:rsidR="00A508E2" w:rsidRPr="001D1D3E">
        <w:rPr>
          <w:rFonts w:eastAsia="Arial Narrow"/>
          <w:b/>
          <w:color w:val="000000" w:themeColor="text1"/>
          <w:sz w:val="22"/>
          <w:szCs w:val="22"/>
        </w:rPr>
        <w:t>.1</w:t>
      </w:r>
      <w:r w:rsidR="00A508E2" w:rsidRPr="001D1D3E">
        <w:rPr>
          <w:rFonts w:eastAsia="Arial Narrow"/>
          <w:color w:val="000000" w:themeColor="text1"/>
          <w:sz w:val="22"/>
          <w:szCs w:val="22"/>
        </w:rPr>
        <w:t xml:space="preserve"> - O Objeto contratado terá vigência</w:t>
      </w:r>
      <w:r w:rsidR="00A34AA4" w:rsidRPr="001D1D3E">
        <w:rPr>
          <w:rFonts w:eastAsia="Arial Narrow"/>
          <w:color w:val="000000" w:themeColor="text1"/>
          <w:sz w:val="22"/>
          <w:szCs w:val="22"/>
        </w:rPr>
        <w:t xml:space="preserve"> </w:t>
      </w:r>
      <w:r w:rsidR="001D1D3E" w:rsidRPr="001D1D3E">
        <w:rPr>
          <w:rFonts w:eastAsia="Arial Narrow"/>
          <w:color w:val="000000" w:themeColor="text1"/>
          <w:sz w:val="22"/>
          <w:szCs w:val="22"/>
        </w:rPr>
        <w:t xml:space="preserve">de </w:t>
      </w:r>
      <w:r w:rsidR="001D1D3E" w:rsidRPr="001D1D3E">
        <w:rPr>
          <w:rFonts w:eastAsia="Arial Narrow"/>
          <w:b/>
          <w:color w:val="000000" w:themeColor="text1"/>
          <w:sz w:val="22"/>
          <w:szCs w:val="22"/>
        </w:rPr>
        <w:t>12 (doze) meses</w:t>
      </w:r>
      <w:r w:rsidR="001D1D3E">
        <w:rPr>
          <w:rFonts w:eastAsia="Arial Narrow"/>
          <w:color w:val="000000" w:themeColor="text1"/>
          <w:sz w:val="22"/>
          <w:szCs w:val="22"/>
        </w:rPr>
        <w:t>, contados da data da assinatura do contrato</w:t>
      </w:r>
      <w:r w:rsidR="00A508E2" w:rsidRPr="001D1D3E">
        <w:rPr>
          <w:rFonts w:eastAsia="Arial Narrow"/>
          <w:color w:val="000000" w:themeColor="text1"/>
          <w:sz w:val="22"/>
          <w:szCs w:val="22"/>
        </w:rPr>
        <w:t>, podendo ser prorrogado por meio de Termo Aditivo</w:t>
      </w:r>
      <w:r w:rsidR="00A508E2" w:rsidRPr="001D1D3E">
        <w:rPr>
          <w:rFonts w:eastAsia="Arial Narrow"/>
          <w:b/>
          <w:color w:val="000000" w:themeColor="text1"/>
          <w:sz w:val="22"/>
          <w:szCs w:val="22"/>
        </w:rPr>
        <w:t xml:space="preserve"> </w:t>
      </w:r>
      <w:r w:rsidR="00A508E2" w:rsidRPr="001D1D3E">
        <w:rPr>
          <w:rFonts w:eastAsia="Arial Narrow"/>
          <w:color w:val="000000" w:themeColor="text1"/>
          <w:sz w:val="22"/>
          <w:szCs w:val="22"/>
        </w:rPr>
        <w:t xml:space="preserve">conforme </w:t>
      </w:r>
      <w:r w:rsidR="00A508E2" w:rsidRPr="001D1D3E">
        <w:rPr>
          <w:rFonts w:eastAsia="Arial Narrow"/>
          <w:b/>
          <w:color w:val="000000" w:themeColor="text1"/>
          <w:sz w:val="22"/>
          <w:szCs w:val="22"/>
        </w:rPr>
        <w:t>art. 105 e segs., da Lei Federal nº 14.133/21</w:t>
      </w:r>
      <w:r w:rsidR="00A508E2" w:rsidRPr="001D1D3E">
        <w:rPr>
          <w:rFonts w:eastAsia="Arial Narrow"/>
          <w:color w:val="000000" w:themeColor="text1"/>
          <w:sz w:val="22"/>
          <w:szCs w:val="22"/>
        </w:rPr>
        <w:t xml:space="preserve"> e suas sucessivas alterações posteriores.</w:t>
      </w:r>
    </w:p>
    <w:p w14:paraId="5FD81230" w14:textId="77777777" w:rsidR="00452EA9" w:rsidRPr="0026076E" w:rsidRDefault="00452EA9" w:rsidP="002250A9">
      <w:pPr>
        <w:spacing w:line="276" w:lineRule="auto"/>
        <w:jc w:val="both"/>
        <w:rPr>
          <w:rFonts w:eastAsia="Arial Narrow"/>
          <w:color w:val="FF0000"/>
          <w:sz w:val="22"/>
          <w:szCs w:val="22"/>
        </w:rPr>
      </w:pPr>
    </w:p>
    <w:p w14:paraId="7F3EAD1A" w14:textId="77777777" w:rsidR="00452EA9" w:rsidRPr="001D1D3E" w:rsidRDefault="00D15B91" w:rsidP="002250A9">
      <w:pPr>
        <w:shd w:val="clear" w:color="auto" w:fill="D9D9D9" w:themeFill="background1" w:themeFillShade="D9"/>
        <w:spacing w:line="276" w:lineRule="auto"/>
        <w:jc w:val="both"/>
        <w:rPr>
          <w:rFonts w:eastAsia="Arial Narrow"/>
          <w:b/>
          <w:color w:val="000000" w:themeColor="text1"/>
          <w:sz w:val="22"/>
          <w:szCs w:val="22"/>
        </w:rPr>
      </w:pPr>
      <w:r w:rsidRPr="001D1D3E">
        <w:rPr>
          <w:rFonts w:eastAsia="Arial Narrow"/>
          <w:b/>
          <w:color w:val="000000" w:themeColor="text1"/>
          <w:sz w:val="22"/>
          <w:szCs w:val="22"/>
          <w:highlight w:val="lightGray"/>
        </w:rPr>
        <w:t>23</w:t>
      </w:r>
      <w:r w:rsidR="00A508E2" w:rsidRPr="001D1D3E">
        <w:rPr>
          <w:rFonts w:eastAsia="Arial Narrow"/>
          <w:b/>
          <w:color w:val="000000" w:themeColor="text1"/>
          <w:sz w:val="22"/>
          <w:szCs w:val="22"/>
          <w:highlight w:val="lightGray"/>
        </w:rPr>
        <w:t xml:space="preserve"> – DO REAJUSTAMENTO</w:t>
      </w:r>
    </w:p>
    <w:p w14:paraId="2283AD57"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color w:val="000000" w:themeColor="text1"/>
          <w:sz w:val="22"/>
          <w:szCs w:val="22"/>
        </w:rPr>
        <w:t>23</w:t>
      </w:r>
      <w:r w:rsidR="00A508E2" w:rsidRPr="001D1D3E">
        <w:rPr>
          <w:rFonts w:eastAsia="Arial Narrow"/>
          <w:color w:val="000000" w:themeColor="text1"/>
          <w:sz w:val="22"/>
          <w:szCs w:val="22"/>
        </w:rPr>
        <w:t>.1 - Conforme as normas financeiras vigentes, não haverá reajustamento de preços, no prazo inferior a 01 (um) ano.</w:t>
      </w:r>
    </w:p>
    <w:p w14:paraId="309DB5DA" w14:textId="77777777" w:rsidR="00452EA9" w:rsidRPr="0026076E" w:rsidRDefault="00452EA9" w:rsidP="002250A9">
      <w:pPr>
        <w:spacing w:line="276" w:lineRule="auto"/>
        <w:jc w:val="both"/>
        <w:rPr>
          <w:rFonts w:eastAsia="Arial Narrow"/>
          <w:color w:val="FF0000"/>
          <w:sz w:val="22"/>
          <w:szCs w:val="22"/>
        </w:rPr>
      </w:pPr>
    </w:p>
    <w:p w14:paraId="2D563E78" w14:textId="77777777" w:rsidR="00452EA9" w:rsidRPr="001D1D3E" w:rsidRDefault="00D15B91" w:rsidP="002250A9">
      <w:pPr>
        <w:shd w:val="clear" w:color="auto" w:fill="D9D9D9" w:themeFill="background1" w:themeFillShade="D9"/>
        <w:spacing w:line="276" w:lineRule="auto"/>
        <w:jc w:val="both"/>
        <w:rPr>
          <w:rFonts w:eastAsia="Arial Narrow"/>
          <w:b/>
          <w:color w:val="000000" w:themeColor="text1"/>
          <w:sz w:val="22"/>
          <w:szCs w:val="22"/>
        </w:rPr>
      </w:pPr>
      <w:r w:rsidRPr="001D1D3E">
        <w:rPr>
          <w:rFonts w:eastAsia="Arial Narrow"/>
          <w:b/>
          <w:color w:val="000000" w:themeColor="text1"/>
          <w:sz w:val="22"/>
          <w:szCs w:val="22"/>
          <w:highlight w:val="lightGray"/>
        </w:rPr>
        <w:t>24</w:t>
      </w:r>
      <w:r w:rsidR="00A508E2" w:rsidRPr="001D1D3E">
        <w:rPr>
          <w:rFonts w:eastAsia="Arial Narrow"/>
          <w:b/>
          <w:color w:val="000000" w:themeColor="text1"/>
          <w:sz w:val="22"/>
          <w:szCs w:val="22"/>
          <w:highlight w:val="lightGray"/>
        </w:rPr>
        <w:t xml:space="preserve"> – DA AMPLIAÇÃO E /OU REDUÇÃO</w:t>
      </w:r>
    </w:p>
    <w:p w14:paraId="60A74600" w14:textId="77777777" w:rsidR="004508FE" w:rsidRPr="001D1D3E" w:rsidRDefault="004508FE" w:rsidP="002250A9">
      <w:pPr>
        <w:shd w:val="clear" w:color="auto" w:fill="FFFFFF" w:themeFill="background1"/>
        <w:spacing w:line="276" w:lineRule="auto"/>
        <w:jc w:val="both"/>
        <w:rPr>
          <w:color w:val="000000" w:themeColor="text1"/>
          <w:sz w:val="22"/>
          <w:szCs w:val="22"/>
        </w:rPr>
      </w:pPr>
      <w:r w:rsidRPr="001D1D3E">
        <w:rPr>
          <w:color w:val="000000" w:themeColor="text1"/>
          <w:sz w:val="22"/>
          <w:szCs w:val="22"/>
        </w:rPr>
        <w:t>24.</w:t>
      </w:r>
      <w:r w:rsidR="00743F13" w:rsidRPr="001D1D3E">
        <w:rPr>
          <w:color w:val="000000" w:themeColor="text1"/>
          <w:sz w:val="22"/>
          <w:szCs w:val="22"/>
        </w:rPr>
        <w:t>1</w:t>
      </w:r>
      <w:r w:rsidRPr="001D1D3E">
        <w:rPr>
          <w:color w:val="000000" w:themeColor="text1"/>
          <w:sz w:val="22"/>
          <w:szCs w:val="22"/>
        </w:rPr>
        <w:t xml:space="preserve">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0C3567FD" w14:textId="77777777" w:rsidR="004508FE" w:rsidRPr="001D1D3E" w:rsidRDefault="004508FE" w:rsidP="002250A9">
      <w:pPr>
        <w:shd w:val="clear" w:color="auto" w:fill="FFFFFF" w:themeFill="background1"/>
        <w:spacing w:line="276" w:lineRule="auto"/>
        <w:jc w:val="both"/>
        <w:rPr>
          <w:color w:val="000000" w:themeColor="text1"/>
          <w:sz w:val="22"/>
          <w:szCs w:val="22"/>
        </w:rPr>
      </w:pPr>
      <w:r w:rsidRPr="001D1D3E">
        <w:rPr>
          <w:color w:val="000000" w:themeColor="text1"/>
          <w:sz w:val="22"/>
          <w:szCs w:val="22"/>
        </w:rPr>
        <w:t>24</w:t>
      </w:r>
      <w:r w:rsidR="00743F13" w:rsidRPr="001D1D3E">
        <w:rPr>
          <w:color w:val="000000" w:themeColor="text1"/>
          <w:sz w:val="22"/>
          <w:szCs w:val="22"/>
        </w:rPr>
        <w:t>.2</w:t>
      </w:r>
      <w:r w:rsidRPr="001D1D3E">
        <w:rPr>
          <w:color w:val="000000" w:themeColor="text1"/>
          <w:sz w:val="22"/>
          <w:szCs w:val="22"/>
        </w:rPr>
        <w:t xml:space="preserve"> - Nos reajustes subsequentes ao primeiro, o interregno mínimo de um ano será contado a partir dos efeitos financeiros do último reajuste.</w:t>
      </w:r>
    </w:p>
    <w:p w14:paraId="77E2FD4B" w14:textId="77777777" w:rsidR="004508FE" w:rsidRPr="001D1D3E" w:rsidRDefault="004508FE" w:rsidP="002250A9">
      <w:pPr>
        <w:shd w:val="clear" w:color="auto" w:fill="FFFFFF" w:themeFill="background1"/>
        <w:spacing w:line="276" w:lineRule="auto"/>
        <w:jc w:val="both"/>
        <w:rPr>
          <w:color w:val="000000" w:themeColor="text1"/>
          <w:sz w:val="22"/>
          <w:szCs w:val="22"/>
        </w:rPr>
      </w:pPr>
      <w:r w:rsidRPr="001D1D3E">
        <w:rPr>
          <w:color w:val="000000" w:themeColor="text1"/>
          <w:sz w:val="22"/>
          <w:szCs w:val="22"/>
        </w:rPr>
        <w:t>24</w:t>
      </w:r>
      <w:r w:rsidR="00743F13" w:rsidRPr="001D1D3E">
        <w:rPr>
          <w:color w:val="000000" w:themeColor="text1"/>
          <w:sz w:val="22"/>
          <w:szCs w:val="22"/>
        </w:rPr>
        <w:t>.3</w:t>
      </w:r>
      <w:r w:rsidRPr="001D1D3E">
        <w:rPr>
          <w:color w:val="000000" w:themeColor="text1"/>
          <w:sz w:val="22"/>
          <w:szCs w:val="22"/>
        </w:rPr>
        <w:t xml:space="preserve">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5A1C22C7" w14:textId="77777777" w:rsidR="004508FE" w:rsidRPr="001D1D3E" w:rsidRDefault="004508FE" w:rsidP="002250A9">
      <w:pPr>
        <w:shd w:val="clear" w:color="auto" w:fill="FFFFFF" w:themeFill="background1"/>
        <w:spacing w:line="276" w:lineRule="auto"/>
        <w:jc w:val="both"/>
        <w:rPr>
          <w:color w:val="000000" w:themeColor="text1"/>
          <w:sz w:val="22"/>
          <w:szCs w:val="22"/>
        </w:rPr>
      </w:pPr>
      <w:r w:rsidRPr="001D1D3E">
        <w:rPr>
          <w:color w:val="000000" w:themeColor="text1"/>
          <w:sz w:val="22"/>
          <w:szCs w:val="22"/>
        </w:rPr>
        <w:t>24</w:t>
      </w:r>
      <w:r w:rsidR="00743F13" w:rsidRPr="001D1D3E">
        <w:rPr>
          <w:color w:val="000000" w:themeColor="text1"/>
          <w:sz w:val="22"/>
          <w:szCs w:val="22"/>
        </w:rPr>
        <w:t>.4</w:t>
      </w:r>
      <w:r w:rsidRPr="001D1D3E">
        <w:rPr>
          <w:color w:val="000000" w:themeColor="text1"/>
          <w:sz w:val="22"/>
          <w:szCs w:val="22"/>
        </w:rPr>
        <w:t xml:space="preserve"> - Nas aferições finais, o índice utilizado para reajuste será, obrigatoriamente, o definitivo.</w:t>
      </w:r>
    </w:p>
    <w:p w14:paraId="046F01F1" w14:textId="77777777" w:rsidR="004508FE" w:rsidRPr="001D1D3E" w:rsidRDefault="004508FE" w:rsidP="002250A9">
      <w:pPr>
        <w:shd w:val="clear" w:color="auto" w:fill="FFFFFF" w:themeFill="background1"/>
        <w:spacing w:line="276" w:lineRule="auto"/>
        <w:jc w:val="both"/>
        <w:rPr>
          <w:color w:val="000000" w:themeColor="text1"/>
          <w:sz w:val="22"/>
          <w:szCs w:val="22"/>
        </w:rPr>
      </w:pPr>
      <w:r w:rsidRPr="001D1D3E">
        <w:rPr>
          <w:color w:val="000000" w:themeColor="text1"/>
          <w:sz w:val="22"/>
          <w:szCs w:val="22"/>
        </w:rPr>
        <w:t>24</w:t>
      </w:r>
      <w:r w:rsidR="00743F13" w:rsidRPr="001D1D3E">
        <w:rPr>
          <w:color w:val="000000" w:themeColor="text1"/>
          <w:sz w:val="22"/>
          <w:szCs w:val="22"/>
        </w:rPr>
        <w:t>.5</w:t>
      </w:r>
      <w:r w:rsidRPr="001D1D3E">
        <w:rPr>
          <w:color w:val="000000" w:themeColor="text1"/>
          <w:sz w:val="22"/>
          <w:szCs w:val="22"/>
        </w:rPr>
        <w:t xml:space="preserve"> - Caso o índice estabelecido para reajustamento venha a ser extinto ou de qualquer forma não possa mais ser utilizado, será adotado, em substituição, o que vier a ser determinado pela legislação então em vigor.</w:t>
      </w:r>
    </w:p>
    <w:p w14:paraId="31AA1F44" w14:textId="77777777" w:rsidR="004508FE" w:rsidRPr="001D1D3E" w:rsidRDefault="004508FE" w:rsidP="002250A9">
      <w:pPr>
        <w:shd w:val="clear" w:color="auto" w:fill="FFFFFF" w:themeFill="background1"/>
        <w:spacing w:line="276" w:lineRule="auto"/>
        <w:jc w:val="both"/>
        <w:rPr>
          <w:color w:val="000000" w:themeColor="text1"/>
          <w:sz w:val="22"/>
          <w:szCs w:val="22"/>
        </w:rPr>
      </w:pPr>
      <w:r w:rsidRPr="001D1D3E">
        <w:rPr>
          <w:color w:val="000000" w:themeColor="text1"/>
          <w:sz w:val="22"/>
          <w:szCs w:val="22"/>
        </w:rPr>
        <w:lastRenderedPageBreak/>
        <w:t>24</w:t>
      </w:r>
      <w:r w:rsidR="00743F13" w:rsidRPr="001D1D3E">
        <w:rPr>
          <w:color w:val="000000" w:themeColor="text1"/>
          <w:sz w:val="22"/>
          <w:szCs w:val="22"/>
        </w:rPr>
        <w:t>.6</w:t>
      </w:r>
      <w:r w:rsidRPr="001D1D3E">
        <w:rPr>
          <w:color w:val="000000" w:themeColor="text1"/>
          <w:sz w:val="22"/>
          <w:szCs w:val="22"/>
        </w:rPr>
        <w:t xml:space="preserve"> - Na ausência de previsão legal quanto ao índice substituto, as partes elegerão novo índice oficial, para reajustamento do preço do valor remanescente, por meio de termo aditivo.</w:t>
      </w:r>
    </w:p>
    <w:p w14:paraId="667E4DB1" w14:textId="77777777" w:rsidR="004508FE" w:rsidRPr="001D1D3E" w:rsidRDefault="004508FE" w:rsidP="002250A9">
      <w:pPr>
        <w:shd w:val="clear" w:color="auto" w:fill="FFFFFF" w:themeFill="background1"/>
        <w:spacing w:line="276" w:lineRule="auto"/>
        <w:jc w:val="both"/>
        <w:rPr>
          <w:color w:val="000000" w:themeColor="text1"/>
          <w:sz w:val="22"/>
          <w:szCs w:val="22"/>
        </w:rPr>
      </w:pPr>
      <w:r w:rsidRPr="001D1D3E">
        <w:rPr>
          <w:color w:val="000000" w:themeColor="text1"/>
          <w:sz w:val="22"/>
          <w:szCs w:val="22"/>
        </w:rPr>
        <w:t>24</w:t>
      </w:r>
      <w:r w:rsidR="00743F13" w:rsidRPr="001D1D3E">
        <w:rPr>
          <w:color w:val="000000" w:themeColor="text1"/>
          <w:sz w:val="22"/>
          <w:szCs w:val="22"/>
        </w:rPr>
        <w:t xml:space="preserve">.7 </w:t>
      </w:r>
      <w:r w:rsidRPr="001D1D3E">
        <w:rPr>
          <w:color w:val="000000" w:themeColor="text1"/>
          <w:sz w:val="22"/>
          <w:szCs w:val="22"/>
        </w:rPr>
        <w:t xml:space="preserve">- O reajuste será realizado por </w:t>
      </w:r>
      <w:proofErr w:type="spellStart"/>
      <w:r w:rsidRPr="001D1D3E">
        <w:rPr>
          <w:color w:val="000000" w:themeColor="text1"/>
          <w:sz w:val="22"/>
          <w:szCs w:val="22"/>
        </w:rPr>
        <w:t>apostilamento</w:t>
      </w:r>
      <w:proofErr w:type="spellEnd"/>
      <w:r w:rsidRPr="001D1D3E">
        <w:rPr>
          <w:color w:val="000000" w:themeColor="text1"/>
          <w:sz w:val="22"/>
          <w:szCs w:val="22"/>
        </w:rPr>
        <w:t>.</w:t>
      </w:r>
    </w:p>
    <w:p w14:paraId="16775EEA" w14:textId="77777777" w:rsidR="004508FE" w:rsidRPr="001D1D3E" w:rsidRDefault="004508FE" w:rsidP="002250A9">
      <w:pPr>
        <w:shd w:val="clear" w:color="auto" w:fill="FFFFFF" w:themeFill="background1"/>
        <w:spacing w:line="276" w:lineRule="auto"/>
        <w:jc w:val="both"/>
        <w:rPr>
          <w:color w:val="000000" w:themeColor="text1"/>
          <w:sz w:val="22"/>
          <w:szCs w:val="22"/>
        </w:rPr>
      </w:pPr>
      <w:r w:rsidRPr="001D1D3E">
        <w:rPr>
          <w:color w:val="000000" w:themeColor="text1"/>
          <w:sz w:val="22"/>
          <w:szCs w:val="22"/>
        </w:rPr>
        <w:t>24</w:t>
      </w:r>
      <w:r w:rsidR="00743F13" w:rsidRPr="001D1D3E">
        <w:rPr>
          <w:color w:val="000000" w:themeColor="text1"/>
          <w:sz w:val="22"/>
          <w:szCs w:val="22"/>
        </w:rPr>
        <w:t>.8</w:t>
      </w:r>
      <w:r w:rsidRPr="001D1D3E">
        <w:rPr>
          <w:color w:val="000000" w:themeColor="text1"/>
          <w:sz w:val="22"/>
          <w:szCs w:val="22"/>
        </w:rPr>
        <w:t xml:space="preserve">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7C80E1CA" w14:textId="77777777" w:rsidR="004508FE" w:rsidRPr="001D1D3E" w:rsidRDefault="004508FE" w:rsidP="002250A9">
      <w:pPr>
        <w:shd w:val="clear" w:color="auto" w:fill="FFFFFF" w:themeFill="background1"/>
        <w:spacing w:line="276" w:lineRule="auto"/>
        <w:jc w:val="both"/>
        <w:rPr>
          <w:color w:val="000000" w:themeColor="text1"/>
          <w:sz w:val="22"/>
          <w:szCs w:val="22"/>
        </w:rPr>
      </w:pPr>
      <w:r w:rsidRPr="001D1D3E">
        <w:rPr>
          <w:color w:val="000000" w:themeColor="text1"/>
          <w:sz w:val="22"/>
          <w:szCs w:val="22"/>
        </w:rPr>
        <w:t xml:space="preserve">R = (I¹ – </w:t>
      </w:r>
      <w:proofErr w:type="spellStart"/>
      <w:r w:rsidRPr="001D1D3E">
        <w:rPr>
          <w:color w:val="000000" w:themeColor="text1"/>
          <w:sz w:val="22"/>
          <w:szCs w:val="22"/>
        </w:rPr>
        <w:t>I</w:t>
      </w:r>
      <w:proofErr w:type="gramStart"/>
      <w:r w:rsidRPr="001D1D3E">
        <w:rPr>
          <w:color w:val="000000" w:themeColor="text1"/>
          <w:sz w:val="22"/>
          <w:szCs w:val="22"/>
        </w:rPr>
        <w:t>°</w:t>
      </w:r>
      <w:proofErr w:type="spellEnd"/>
      <w:r w:rsidRPr="001D1D3E">
        <w:rPr>
          <w:color w:val="000000" w:themeColor="text1"/>
          <w:sz w:val="22"/>
          <w:szCs w:val="22"/>
        </w:rPr>
        <w:t>)/</w:t>
      </w:r>
      <w:proofErr w:type="spellStart"/>
      <w:proofErr w:type="gramEnd"/>
      <w:r w:rsidRPr="001D1D3E">
        <w:rPr>
          <w:color w:val="000000" w:themeColor="text1"/>
          <w:sz w:val="22"/>
          <w:szCs w:val="22"/>
        </w:rPr>
        <w:t>I°</w:t>
      </w:r>
      <w:proofErr w:type="spellEnd"/>
      <w:r w:rsidRPr="001D1D3E">
        <w:rPr>
          <w:color w:val="000000" w:themeColor="text1"/>
          <w:sz w:val="22"/>
          <w:szCs w:val="22"/>
        </w:rPr>
        <w:t xml:space="preserve"> x V</w:t>
      </w:r>
    </w:p>
    <w:p w14:paraId="7762F7B8" w14:textId="77777777" w:rsidR="004508FE" w:rsidRPr="001D1D3E" w:rsidRDefault="004508FE" w:rsidP="002250A9">
      <w:pPr>
        <w:shd w:val="clear" w:color="auto" w:fill="FFFFFF" w:themeFill="background1"/>
        <w:spacing w:line="276" w:lineRule="auto"/>
        <w:jc w:val="both"/>
        <w:rPr>
          <w:color w:val="000000" w:themeColor="text1"/>
          <w:sz w:val="22"/>
          <w:szCs w:val="22"/>
        </w:rPr>
      </w:pPr>
      <w:r w:rsidRPr="001D1D3E">
        <w:rPr>
          <w:color w:val="000000" w:themeColor="text1"/>
          <w:sz w:val="22"/>
          <w:szCs w:val="22"/>
        </w:rPr>
        <w:t>Onde: R = Reajuste</w:t>
      </w:r>
    </w:p>
    <w:p w14:paraId="2AC63911" w14:textId="77777777" w:rsidR="004508FE" w:rsidRPr="001D1D3E" w:rsidRDefault="004508FE" w:rsidP="002250A9">
      <w:pPr>
        <w:shd w:val="clear" w:color="auto" w:fill="FFFFFF" w:themeFill="background1"/>
        <w:spacing w:line="276" w:lineRule="auto"/>
        <w:jc w:val="both"/>
        <w:rPr>
          <w:color w:val="000000" w:themeColor="text1"/>
          <w:sz w:val="22"/>
          <w:szCs w:val="22"/>
        </w:rPr>
      </w:pPr>
      <w:r w:rsidRPr="001D1D3E">
        <w:rPr>
          <w:color w:val="000000" w:themeColor="text1"/>
          <w:sz w:val="22"/>
          <w:szCs w:val="22"/>
        </w:rPr>
        <w:t>I ¹ = índice do mês do fato gerador do evento do faturamento</w:t>
      </w:r>
    </w:p>
    <w:p w14:paraId="11881852" w14:textId="77777777" w:rsidR="004508FE" w:rsidRPr="001D1D3E" w:rsidRDefault="004508FE" w:rsidP="002250A9">
      <w:pPr>
        <w:shd w:val="clear" w:color="auto" w:fill="FFFFFF" w:themeFill="background1"/>
        <w:spacing w:line="276" w:lineRule="auto"/>
        <w:jc w:val="both"/>
        <w:rPr>
          <w:color w:val="000000" w:themeColor="text1"/>
          <w:sz w:val="22"/>
          <w:szCs w:val="22"/>
        </w:rPr>
      </w:pPr>
      <w:proofErr w:type="spellStart"/>
      <w:r w:rsidRPr="001D1D3E">
        <w:rPr>
          <w:color w:val="000000" w:themeColor="text1"/>
          <w:sz w:val="22"/>
          <w:szCs w:val="22"/>
        </w:rPr>
        <w:t>I°</w:t>
      </w:r>
      <w:proofErr w:type="spellEnd"/>
      <w:r w:rsidRPr="001D1D3E">
        <w:rPr>
          <w:color w:val="000000" w:themeColor="text1"/>
          <w:sz w:val="22"/>
          <w:szCs w:val="22"/>
        </w:rPr>
        <w:t xml:space="preserve"> = índice do mês da apresentação da proposta</w:t>
      </w:r>
    </w:p>
    <w:p w14:paraId="2D19BEC8" w14:textId="77777777" w:rsidR="004508FE" w:rsidRPr="001D1D3E" w:rsidRDefault="004508FE" w:rsidP="002250A9">
      <w:pPr>
        <w:shd w:val="clear" w:color="auto" w:fill="FFFFFF" w:themeFill="background1"/>
        <w:spacing w:line="276" w:lineRule="auto"/>
        <w:jc w:val="both"/>
        <w:rPr>
          <w:color w:val="000000" w:themeColor="text1"/>
          <w:sz w:val="22"/>
          <w:szCs w:val="22"/>
        </w:rPr>
      </w:pPr>
      <w:r w:rsidRPr="001D1D3E">
        <w:rPr>
          <w:color w:val="000000" w:themeColor="text1"/>
          <w:sz w:val="22"/>
          <w:szCs w:val="22"/>
        </w:rPr>
        <w:t>V = Valor da fatura a ser reajustada</w:t>
      </w:r>
    </w:p>
    <w:p w14:paraId="4FB8D2F3" w14:textId="77777777" w:rsidR="004508FE" w:rsidRPr="001D1D3E" w:rsidRDefault="004508FE" w:rsidP="002250A9">
      <w:pPr>
        <w:shd w:val="clear" w:color="auto" w:fill="FFFFFF" w:themeFill="background1"/>
        <w:spacing w:line="276" w:lineRule="auto"/>
        <w:jc w:val="both"/>
        <w:rPr>
          <w:color w:val="000000" w:themeColor="text1"/>
          <w:sz w:val="22"/>
          <w:szCs w:val="22"/>
        </w:rPr>
      </w:pPr>
      <w:r w:rsidRPr="001D1D3E">
        <w:rPr>
          <w:color w:val="000000" w:themeColor="text1"/>
          <w:sz w:val="22"/>
          <w:szCs w:val="22"/>
        </w:rPr>
        <w:t xml:space="preserve">I¹ e </w:t>
      </w:r>
      <w:proofErr w:type="spellStart"/>
      <w:r w:rsidRPr="001D1D3E">
        <w:rPr>
          <w:color w:val="000000" w:themeColor="text1"/>
          <w:sz w:val="22"/>
          <w:szCs w:val="22"/>
        </w:rPr>
        <w:t>I°</w:t>
      </w:r>
      <w:proofErr w:type="spellEnd"/>
      <w:r w:rsidRPr="001D1D3E">
        <w:rPr>
          <w:color w:val="000000" w:themeColor="text1"/>
          <w:sz w:val="22"/>
          <w:szCs w:val="22"/>
        </w:rPr>
        <w:t xml:space="preserve"> = fornecidos pelo INCC da Fundação Getúlio Vargas, Obras Rodoviárias.</w:t>
      </w:r>
    </w:p>
    <w:p w14:paraId="00819B62" w14:textId="77777777" w:rsidR="004508FE" w:rsidRPr="001D1D3E" w:rsidRDefault="004508FE" w:rsidP="002250A9">
      <w:pPr>
        <w:spacing w:line="276" w:lineRule="auto"/>
        <w:jc w:val="both"/>
        <w:rPr>
          <w:rFonts w:eastAsia="Arial Narrow"/>
          <w:color w:val="000000" w:themeColor="text1"/>
          <w:sz w:val="22"/>
          <w:szCs w:val="22"/>
        </w:rPr>
      </w:pPr>
    </w:p>
    <w:p w14:paraId="0732AFAF" w14:textId="77777777" w:rsidR="00452EA9" w:rsidRPr="001D1D3E" w:rsidRDefault="00D15B91" w:rsidP="002250A9">
      <w:pPr>
        <w:shd w:val="clear" w:color="auto" w:fill="D9D9D9" w:themeFill="background1" w:themeFillShade="D9"/>
        <w:spacing w:before="240" w:after="240" w:line="276" w:lineRule="auto"/>
        <w:jc w:val="both"/>
        <w:rPr>
          <w:rFonts w:eastAsia="Arial Narrow"/>
          <w:b/>
          <w:color w:val="000000" w:themeColor="text1"/>
          <w:sz w:val="22"/>
          <w:szCs w:val="22"/>
          <w:shd w:val="clear" w:color="auto" w:fill="D3D3D3"/>
        </w:rPr>
      </w:pPr>
      <w:r w:rsidRPr="001D1D3E">
        <w:rPr>
          <w:rFonts w:eastAsia="Arial Narrow"/>
          <w:b/>
          <w:color w:val="000000" w:themeColor="text1"/>
          <w:sz w:val="22"/>
          <w:szCs w:val="22"/>
          <w:shd w:val="clear" w:color="auto" w:fill="D3D3D3"/>
        </w:rPr>
        <w:t>25</w:t>
      </w:r>
      <w:r w:rsidR="00A508E2" w:rsidRPr="001D1D3E">
        <w:rPr>
          <w:rFonts w:eastAsia="Arial Narrow"/>
          <w:b/>
          <w:color w:val="000000" w:themeColor="text1"/>
          <w:sz w:val="22"/>
          <w:szCs w:val="22"/>
          <w:shd w:val="clear" w:color="auto" w:fill="D3D3D3"/>
        </w:rPr>
        <w:t xml:space="preserve"> – DA GARANTIA </w:t>
      </w:r>
      <w:sdt>
        <w:sdtPr>
          <w:rPr>
            <w:color w:val="000000" w:themeColor="text1"/>
            <w:sz w:val="22"/>
            <w:szCs w:val="22"/>
          </w:rPr>
          <w:tag w:val="goog_rdk_6"/>
          <w:id w:val="707924016"/>
        </w:sdtPr>
        <w:sdtEndPr/>
        <w:sdtContent/>
      </w:sdt>
      <w:r w:rsidR="00A508E2" w:rsidRPr="001D1D3E">
        <w:rPr>
          <w:rFonts w:eastAsia="Arial Narrow"/>
          <w:b/>
          <w:color w:val="000000" w:themeColor="text1"/>
          <w:sz w:val="22"/>
          <w:szCs w:val="22"/>
          <w:shd w:val="clear" w:color="auto" w:fill="D3D3D3"/>
        </w:rPr>
        <w:t>CONTRATUAL</w:t>
      </w:r>
    </w:p>
    <w:p w14:paraId="3E8A7F14"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25</w:t>
      </w:r>
      <w:r w:rsidR="00A508E2" w:rsidRPr="001D1D3E">
        <w:rPr>
          <w:rFonts w:eastAsia="Arial Narrow"/>
          <w:b/>
          <w:color w:val="000000" w:themeColor="text1"/>
          <w:sz w:val="22"/>
          <w:szCs w:val="22"/>
        </w:rPr>
        <w:t>.1</w:t>
      </w:r>
      <w:r w:rsidR="00A508E2" w:rsidRPr="001D1D3E">
        <w:rPr>
          <w:rFonts w:eastAsia="Arial Narrow"/>
          <w:color w:val="000000" w:themeColor="text1"/>
          <w:sz w:val="22"/>
          <w:szCs w:val="22"/>
        </w:rPr>
        <w:t xml:space="preserve"> - Será exigida a prestação de garantia para garantir a execução da obra, objeto do contrato, que será celebrado com a empresa contratada, vencedora desta Concorrência Eletrônica, conforme disposto no artigo 96 da Lei Federal nº 14.133/21.</w:t>
      </w:r>
    </w:p>
    <w:p w14:paraId="6239F193"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25</w:t>
      </w:r>
      <w:r w:rsidR="00A508E2" w:rsidRPr="001D1D3E">
        <w:rPr>
          <w:rFonts w:eastAsia="Arial Narrow"/>
          <w:b/>
          <w:color w:val="000000" w:themeColor="text1"/>
          <w:sz w:val="22"/>
          <w:szCs w:val="22"/>
        </w:rPr>
        <w:t>.2</w:t>
      </w:r>
      <w:r w:rsidR="00A508E2" w:rsidRPr="001D1D3E">
        <w:rPr>
          <w:rFonts w:eastAsia="Arial Narrow"/>
          <w:color w:val="000000" w:themeColor="text1"/>
          <w:sz w:val="22"/>
          <w:szCs w:val="22"/>
        </w:rPr>
        <w:t xml:space="preserve"> -   Caberá à empresa contratada optar por uma das seguintes modalidades de garantia:</w:t>
      </w:r>
    </w:p>
    <w:p w14:paraId="63F58BB0" w14:textId="77777777" w:rsidR="00452EA9" w:rsidRPr="001D1D3E" w:rsidRDefault="00A508E2" w:rsidP="002250A9">
      <w:pPr>
        <w:spacing w:line="276" w:lineRule="auto"/>
        <w:jc w:val="both"/>
        <w:rPr>
          <w:rFonts w:eastAsia="Arial Narrow"/>
          <w:color w:val="000000" w:themeColor="text1"/>
          <w:sz w:val="22"/>
          <w:szCs w:val="22"/>
        </w:rPr>
      </w:pPr>
      <w:r w:rsidRPr="001D1D3E">
        <w:rPr>
          <w:rFonts w:eastAsia="Arial Narrow"/>
          <w:color w:val="000000" w:themeColor="text1"/>
          <w:sz w:val="22"/>
          <w:szCs w:val="22"/>
        </w:rPr>
        <w:t>I.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DFCBF5E" w14:textId="77777777" w:rsidR="00452EA9" w:rsidRPr="001D1D3E" w:rsidRDefault="00A508E2" w:rsidP="002250A9">
      <w:pPr>
        <w:spacing w:line="276" w:lineRule="auto"/>
        <w:jc w:val="both"/>
        <w:rPr>
          <w:rFonts w:eastAsia="Arial Narrow"/>
          <w:color w:val="000000" w:themeColor="text1"/>
          <w:sz w:val="22"/>
          <w:szCs w:val="22"/>
        </w:rPr>
      </w:pPr>
      <w:r w:rsidRPr="001D1D3E">
        <w:rPr>
          <w:rFonts w:eastAsia="Arial Narrow"/>
          <w:color w:val="000000" w:themeColor="text1"/>
          <w:sz w:val="22"/>
          <w:szCs w:val="22"/>
        </w:rPr>
        <w:t>II. Seguro-garantia;</w:t>
      </w:r>
    </w:p>
    <w:p w14:paraId="44467096" w14:textId="77777777" w:rsidR="00452EA9" w:rsidRPr="001D1D3E" w:rsidRDefault="00A508E2" w:rsidP="002250A9">
      <w:pPr>
        <w:spacing w:line="276" w:lineRule="auto"/>
        <w:jc w:val="both"/>
        <w:rPr>
          <w:rFonts w:eastAsia="Arial Narrow"/>
          <w:color w:val="000000" w:themeColor="text1"/>
          <w:sz w:val="22"/>
          <w:szCs w:val="22"/>
        </w:rPr>
      </w:pPr>
      <w:r w:rsidRPr="001D1D3E">
        <w:rPr>
          <w:rFonts w:eastAsia="Arial Narrow"/>
          <w:color w:val="000000" w:themeColor="text1"/>
          <w:sz w:val="22"/>
          <w:szCs w:val="22"/>
        </w:rPr>
        <w:t>III. Fiança bancária.</w:t>
      </w:r>
    </w:p>
    <w:p w14:paraId="5D59F27F" w14:textId="77777777" w:rsidR="00452EA9" w:rsidRPr="001D1D3E" w:rsidRDefault="00A508E2"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w:t>
      </w:r>
      <w:r w:rsidR="00D15B91" w:rsidRPr="001D1D3E">
        <w:rPr>
          <w:rFonts w:eastAsia="Arial Narrow"/>
          <w:b/>
          <w:color w:val="000000" w:themeColor="text1"/>
          <w:sz w:val="22"/>
          <w:szCs w:val="22"/>
        </w:rPr>
        <w:t>5</w:t>
      </w:r>
      <w:r w:rsidRPr="001D1D3E">
        <w:rPr>
          <w:rFonts w:eastAsia="Arial Narrow"/>
          <w:b/>
          <w:color w:val="000000" w:themeColor="text1"/>
          <w:sz w:val="22"/>
          <w:szCs w:val="22"/>
        </w:rPr>
        <w:t>.3</w:t>
      </w:r>
      <w:r w:rsidRPr="001D1D3E">
        <w:rPr>
          <w:rFonts w:eastAsia="Arial Narrow"/>
          <w:color w:val="000000" w:themeColor="text1"/>
          <w:sz w:val="22"/>
          <w:szCs w:val="22"/>
        </w:rPr>
        <w:t xml:space="preserve"> -   A ga</w:t>
      </w:r>
      <w:r w:rsidR="005C0958" w:rsidRPr="001D1D3E">
        <w:rPr>
          <w:rFonts w:eastAsia="Arial Narrow"/>
          <w:color w:val="000000" w:themeColor="text1"/>
          <w:sz w:val="22"/>
          <w:szCs w:val="22"/>
        </w:rPr>
        <w:t>rantia a que se refere o item 25</w:t>
      </w:r>
      <w:r w:rsidRPr="001D1D3E">
        <w:rPr>
          <w:rFonts w:eastAsia="Arial Narrow"/>
          <w:color w:val="000000" w:themeColor="text1"/>
          <w:sz w:val="22"/>
          <w:szCs w:val="22"/>
        </w:rPr>
        <w:t xml:space="preserve"> será de </w:t>
      </w:r>
      <w:r w:rsidRPr="001D1D3E">
        <w:rPr>
          <w:rFonts w:eastAsia="Arial Narrow"/>
          <w:b/>
          <w:color w:val="000000" w:themeColor="text1"/>
          <w:sz w:val="22"/>
          <w:szCs w:val="22"/>
        </w:rPr>
        <w:t>5% (cinco por cento) do valor global do contrato</w:t>
      </w:r>
      <w:r w:rsidRPr="001D1D3E">
        <w:rPr>
          <w:rFonts w:eastAsia="Arial Narrow"/>
          <w:color w:val="000000" w:themeColor="text1"/>
          <w:sz w:val="22"/>
          <w:szCs w:val="22"/>
        </w:rPr>
        <w:t xml:space="preserve"> e terá seu valor atualizado nas mesmas condições daquele, previstas neste edital e em seus anexos.</w:t>
      </w:r>
    </w:p>
    <w:p w14:paraId="5EB8E154"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25</w:t>
      </w:r>
      <w:r w:rsidR="00A508E2" w:rsidRPr="001D1D3E">
        <w:rPr>
          <w:rFonts w:eastAsia="Arial Narrow"/>
          <w:b/>
          <w:color w:val="000000" w:themeColor="text1"/>
          <w:sz w:val="22"/>
          <w:szCs w:val="22"/>
        </w:rPr>
        <w:t>.4</w:t>
      </w:r>
      <w:r w:rsidR="00A508E2" w:rsidRPr="001D1D3E">
        <w:rPr>
          <w:rFonts w:eastAsia="Arial Narrow"/>
          <w:color w:val="000000" w:themeColor="text1"/>
          <w:sz w:val="22"/>
          <w:szCs w:val="22"/>
        </w:rPr>
        <w:t xml:space="preserve"> -   </w:t>
      </w:r>
      <w:r w:rsidR="00A508E2" w:rsidRPr="001D1D3E">
        <w:rPr>
          <w:rFonts w:eastAsia="Arial Narrow"/>
          <w:b/>
          <w:color w:val="000000" w:themeColor="text1"/>
          <w:sz w:val="22"/>
          <w:szCs w:val="22"/>
        </w:rPr>
        <w:t>A garantia será prestada pela contratada em até 05 (cinco) dias úteis antes da data prevista para a assinatura do contrato e lhe será liberada ou restituída 30 (trinta) dias após o término de vigência do contrato e o recebimento definitivo da obra</w:t>
      </w:r>
      <w:r w:rsidR="005C0958" w:rsidRPr="001D1D3E">
        <w:rPr>
          <w:rFonts w:eastAsia="Arial Narrow"/>
          <w:b/>
          <w:color w:val="000000" w:themeColor="text1"/>
          <w:sz w:val="22"/>
          <w:szCs w:val="22"/>
        </w:rPr>
        <w:t xml:space="preserve"> pelo M</w:t>
      </w:r>
      <w:r w:rsidR="00A508E2" w:rsidRPr="001D1D3E">
        <w:rPr>
          <w:rFonts w:eastAsia="Arial Narrow"/>
          <w:b/>
          <w:color w:val="000000" w:themeColor="text1"/>
          <w:sz w:val="22"/>
          <w:szCs w:val="22"/>
        </w:rPr>
        <w:t>unicípio</w:t>
      </w:r>
      <w:r w:rsidR="00A508E2" w:rsidRPr="001D1D3E">
        <w:rPr>
          <w:rFonts w:eastAsia="Arial Narrow"/>
          <w:color w:val="000000" w:themeColor="text1"/>
          <w:sz w:val="22"/>
          <w:szCs w:val="22"/>
        </w:rPr>
        <w:t xml:space="preserve">, a contar do </w:t>
      </w:r>
      <w:r w:rsidR="00A508E2" w:rsidRPr="001D1D3E">
        <w:rPr>
          <w:rFonts w:eastAsia="Arial Narrow"/>
          <w:b/>
          <w:color w:val="000000" w:themeColor="text1"/>
          <w:sz w:val="22"/>
          <w:szCs w:val="22"/>
        </w:rPr>
        <w:t>requerimento do interessado</w:t>
      </w:r>
      <w:r w:rsidR="00A508E2" w:rsidRPr="001D1D3E">
        <w:rPr>
          <w:rFonts w:eastAsia="Arial Narrow"/>
          <w:color w:val="000000" w:themeColor="text1"/>
          <w:sz w:val="22"/>
          <w:szCs w:val="22"/>
        </w:rPr>
        <w:t xml:space="preserve">, instruído com o termo de recebimento definitivo da obra, dirigido à Secretaria de Municipal </w:t>
      </w:r>
      <w:r w:rsidR="005C0958" w:rsidRPr="001D1D3E">
        <w:rPr>
          <w:rFonts w:eastAsia="Arial Narrow"/>
          <w:color w:val="000000" w:themeColor="text1"/>
          <w:sz w:val="22"/>
          <w:szCs w:val="22"/>
        </w:rPr>
        <w:t>de Obras, Serviços Urbanos e Habitação.</w:t>
      </w:r>
      <w:r w:rsidR="00A508E2" w:rsidRPr="001D1D3E">
        <w:rPr>
          <w:rFonts w:eastAsia="Arial Narrow"/>
          <w:color w:val="000000" w:themeColor="text1"/>
          <w:sz w:val="22"/>
          <w:szCs w:val="22"/>
        </w:rPr>
        <w:t xml:space="preserve"> A liberação se dará mediante autorização da Secretaria </w:t>
      </w:r>
      <w:r w:rsidR="005C0958" w:rsidRPr="001D1D3E">
        <w:rPr>
          <w:rFonts w:eastAsia="Arial Narrow"/>
          <w:color w:val="000000" w:themeColor="text1"/>
          <w:sz w:val="22"/>
          <w:szCs w:val="22"/>
        </w:rPr>
        <w:t>referida</w:t>
      </w:r>
      <w:r w:rsidR="00A508E2" w:rsidRPr="001D1D3E">
        <w:rPr>
          <w:rFonts w:eastAsia="Arial Narrow"/>
          <w:color w:val="000000" w:themeColor="text1"/>
          <w:sz w:val="22"/>
          <w:szCs w:val="22"/>
        </w:rPr>
        <w:t>, após parecer favorável da Assessoria Jurídica.</w:t>
      </w:r>
    </w:p>
    <w:p w14:paraId="75A942A2"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25</w:t>
      </w:r>
      <w:r w:rsidR="00A508E2" w:rsidRPr="001D1D3E">
        <w:rPr>
          <w:rFonts w:eastAsia="Arial Narrow"/>
          <w:b/>
          <w:color w:val="000000" w:themeColor="text1"/>
          <w:sz w:val="22"/>
          <w:szCs w:val="22"/>
        </w:rPr>
        <w:t>.5</w:t>
      </w:r>
      <w:r w:rsidR="005C0958" w:rsidRPr="001D1D3E">
        <w:rPr>
          <w:rFonts w:eastAsia="Arial Narrow"/>
          <w:color w:val="000000" w:themeColor="text1"/>
          <w:sz w:val="22"/>
          <w:szCs w:val="22"/>
        </w:rPr>
        <w:t xml:space="preserve"> -</w:t>
      </w:r>
      <w:r w:rsidR="00A508E2" w:rsidRPr="001D1D3E">
        <w:rPr>
          <w:rFonts w:eastAsia="Arial Narrow"/>
          <w:color w:val="000000" w:themeColor="text1"/>
          <w:sz w:val="22"/>
          <w:szCs w:val="22"/>
        </w:rPr>
        <w:t xml:space="preserve"> A devolução da garantia não exime a contratada de suas responsabilidades legais e contratuais.</w:t>
      </w:r>
    </w:p>
    <w:p w14:paraId="796E2900"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25</w:t>
      </w:r>
      <w:r w:rsidR="00A508E2" w:rsidRPr="001D1D3E">
        <w:rPr>
          <w:rFonts w:eastAsia="Arial Narrow"/>
          <w:b/>
          <w:color w:val="000000" w:themeColor="text1"/>
          <w:sz w:val="22"/>
          <w:szCs w:val="22"/>
        </w:rPr>
        <w:t>.6</w:t>
      </w:r>
      <w:r w:rsidR="005C0958" w:rsidRPr="001D1D3E">
        <w:rPr>
          <w:rFonts w:eastAsia="Arial Narrow"/>
          <w:color w:val="000000" w:themeColor="text1"/>
          <w:sz w:val="22"/>
          <w:szCs w:val="22"/>
        </w:rPr>
        <w:t xml:space="preserve"> -</w:t>
      </w:r>
      <w:r w:rsidR="00A508E2" w:rsidRPr="001D1D3E">
        <w:rPr>
          <w:rFonts w:eastAsia="Arial Narrow"/>
          <w:color w:val="000000" w:themeColor="text1"/>
          <w:sz w:val="22"/>
          <w:szCs w:val="22"/>
        </w:rPr>
        <w:t xml:space="preserve"> A falta de prestação de garantia, no prazo aqui definido, importará na desclassificação da contratada</w:t>
      </w:r>
      <w:r w:rsidR="005C0958" w:rsidRPr="001D1D3E">
        <w:rPr>
          <w:rFonts w:eastAsia="Arial Narrow"/>
          <w:color w:val="000000" w:themeColor="text1"/>
          <w:sz w:val="22"/>
          <w:szCs w:val="22"/>
        </w:rPr>
        <w:t>.</w:t>
      </w:r>
    </w:p>
    <w:p w14:paraId="1227D16D" w14:textId="77777777" w:rsidR="00452EA9" w:rsidRPr="001D1D3E" w:rsidRDefault="00452EA9" w:rsidP="002250A9">
      <w:pPr>
        <w:spacing w:line="276" w:lineRule="auto"/>
        <w:jc w:val="both"/>
        <w:rPr>
          <w:rFonts w:eastAsia="Arial Narrow"/>
          <w:color w:val="000000" w:themeColor="text1"/>
          <w:sz w:val="22"/>
          <w:szCs w:val="22"/>
        </w:rPr>
      </w:pPr>
    </w:p>
    <w:p w14:paraId="1C99EFC8" w14:textId="77777777" w:rsidR="00452EA9" w:rsidRPr="001D1D3E" w:rsidRDefault="00D15B91" w:rsidP="002250A9">
      <w:pPr>
        <w:shd w:val="clear" w:color="auto" w:fill="D9D9D9" w:themeFill="background1" w:themeFillShade="D9"/>
        <w:spacing w:line="276" w:lineRule="auto"/>
        <w:jc w:val="both"/>
        <w:rPr>
          <w:rFonts w:eastAsia="Arial Narrow"/>
          <w:b/>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 xml:space="preserve"> - DISPOSIÇÕES GERAIS</w:t>
      </w:r>
    </w:p>
    <w:p w14:paraId="58909370"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.1</w:t>
      </w:r>
      <w:r w:rsidR="00A508E2" w:rsidRPr="001D1D3E">
        <w:rPr>
          <w:rFonts w:eastAsia="Arial Narrow"/>
          <w:color w:val="000000" w:themeColor="text1"/>
          <w:sz w:val="22"/>
          <w:szCs w:val="22"/>
        </w:rPr>
        <w:t xml:space="preserve"> – Homologada a licitação o adjudicatário receberá autorização de fornecimento ou instrumento equivalente.</w:t>
      </w:r>
    </w:p>
    <w:p w14:paraId="3D7509FA"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.2</w:t>
      </w:r>
      <w:r w:rsidR="00A508E2" w:rsidRPr="001D1D3E">
        <w:rPr>
          <w:rFonts w:eastAsia="Arial Narrow"/>
          <w:color w:val="000000" w:themeColor="text1"/>
          <w:sz w:val="22"/>
          <w:szCs w:val="22"/>
        </w:rPr>
        <w:t xml:space="preserve"> – Caso o adjudicatário não preste o serviço ou forneça o(s) bem(s), objeto do certame, de acordo com a sua proposta, serão convocados os licit</w:t>
      </w:r>
      <w:r w:rsidR="005C0958" w:rsidRPr="001D1D3E">
        <w:rPr>
          <w:rFonts w:eastAsia="Arial Narrow"/>
          <w:color w:val="000000" w:themeColor="text1"/>
          <w:sz w:val="22"/>
          <w:szCs w:val="22"/>
        </w:rPr>
        <w:t>antes remanescentes, observada a</w:t>
      </w:r>
      <w:r w:rsidR="00A508E2" w:rsidRPr="001D1D3E">
        <w:rPr>
          <w:rFonts w:eastAsia="Arial Narrow"/>
          <w:color w:val="000000" w:themeColor="text1"/>
          <w:sz w:val="22"/>
          <w:szCs w:val="22"/>
        </w:rPr>
        <w:t xml:space="preserve"> ordem de classificação, para execução do serviço.</w:t>
      </w:r>
    </w:p>
    <w:p w14:paraId="4E0C90F0"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.3</w:t>
      </w:r>
      <w:r w:rsidR="00A508E2" w:rsidRPr="001D1D3E">
        <w:rPr>
          <w:rFonts w:eastAsia="Arial Narrow"/>
          <w:color w:val="000000" w:themeColor="text1"/>
          <w:sz w:val="22"/>
          <w:szCs w:val="22"/>
        </w:rPr>
        <w:t xml:space="preserve"> - É fac</w:t>
      </w:r>
      <w:r w:rsidR="005C0958" w:rsidRPr="001D1D3E">
        <w:rPr>
          <w:rFonts w:eastAsia="Arial Narrow"/>
          <w:color w:val="000000" w:themeColor="text1"/>
          <w:sz w:val="22"/>
          <w:szCs w:val="22"/>
        </w:rPr>
        <w:t xml:space="preserve">ultado ao </w:t>
      </w:r>
      <w:r w:rsidR="005C0958" w:rsidRPr="001D1D3E">
        <w:rPr>
          <w:rFonts w:eastAsia="Arial Narrow"/>
          <w:b/>
          <w:color w:val="000000" w:themeColor="text1"/>
          <w:sz w:val="22"/>
          <w:szCs w:val="22"/>
        </w:rPr>
        <w:t>AGENTE DE CONTRATAÇÃO</w:t>
      </w:r>
      <w:r w:rsidR="00A508E2" w:rsidRPr="001D1D3E">
        <w:rPr>
          <w:rFonts w:eastAsia="Arial Narrow"/>
          <w:color w:val="000000" w:themeColor="text1"/>
          <w:sz w:val="22"/>
          <w:szCs w:val="22"/>
        </w:rPr>
        <w:t xml:space="preserve"> ou a </w:t>
      </w:r>
      <w:r w:rsidR="00A508E2" w:rsidRPr="001D1D3E">
        <w:rPr>
          <w:rFonts w:eastAsia="Arial Narrow"/>
          <w:b/>
          <w:color w:val="000000" w:themeColor="text1"/>
          <w:sz w:val="22"/>
          <w:szCs w:val="22"/>
        </w:rPr>
        <w:t>AUTORIDADE COMPETENTE</w:t>
      </w:r>
      <w:r w:rsidR="00A508E2" w:rsidRPr="001D1D3E">
        <w:rPr>
          <w:rFonts w:eastAsia="Arial Narrow"/>
          <w:color w:val="000000" w:themeColor="text1"/>
          <w:sz w:val="22"/>
          <w:szCs w:val="22"/>
        </w:rPr>
        <w:t xml:space="preserve">, em qualquer fase do julgamento promover diligência destinada a esclarecer ou complementar a instrução do </w:t>
      </w:r>
      <w:r w:rsidR="00A508E2" w:rsidRPr="001D1D3E">
        <w:rPr>
          <w:rFonts w:eastAsia="Arial Narrow"/>
          <w:color w:val="000000" w:themeColor="text1"/>
          <w:sz w:val="22"/>
          <w:szCs w:val="22"/>
        </w:rPr>
        <w:lastRenderedPageBreak/>
        <w:t>processo e a aferição do ofertado, bem como solicitar a órgãos competentes a elaboração de pareceres técnicos destinados a fundamentar as decisões.</w:t>
      </w:r>
    </w:p>
    <w:p w14:paraId="53212E37"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.4</w:t>
      </w:r>
      <w:r w:rsidR="00A508E2" w:rsidRPr="001D1D3E">
        <w:rPr>
          <w:rFonts w:eastAsia="Arial Narrow"/>
          <w:color w:val="000000" w:themeColor="text1"/>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3AF6C474"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.5 –</w:t>
      </w:r>
      <w:r w:rsidR="00A508E2" w:rsidRPr="001D1D3E">
        <w:rPr>
          <w:rFonts w:eastAsia="Arial Narrow"/>
          <w:color w:val="000000" w:themeColor="text1"/>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r w:rsidR="00A57267" w:rsidRPr="001D1D3E">
        <w:rPr>
          <w:rFonts w:eastAsia="Arial Narrow"/>
          <w:color w:val="000000" w:themeColor="text1"/>
          <w:sz w:val="22"/>
          <w:szCs w:val="22"/>
        </w:rPr>
        <w:t>.</w:t>
      </w:r>
    </w:p>
    <w:p w14:paraId="27DB7321"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.6 –</w:t>
      </w:r>
      <w:r w:rsidR="00A508E2" w:rsidRPr="001D1D3E">
        <w:rPr>
          <w:rFonts w:eastAsia="Arial Narrow"/>
          <w:color w:val="000000" w:themeColor="text1"/>
          <w:sz w:val="22"/>
          <w:szCs w:val="22"/>
        </w:rPr>
        <w:t xml:space="preserve"> Na hipótese acima referida será convocado novo adjudicatário, observada a ordem de classificação nesta licitação.</w:t>
      </w:r>
    </w:p>
    <w:p w14:paraId="28DC7C6D"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.7 –</w:t>
      </w:r>
      <w:r w:rsidR="00A508E2" w:rsidRPr="001D1D3E">
        <w:rPr>
          <w:rFonts w:eastAsia="Arial Narrow"/>
          <w:color w:val="000000" w:themeColor="text1"/>
          <w:sz w:val="22"/>
          <w:szCs w:val="22"/>
        </w:rPr>
        <w:t xml:space="preserve"> Constituem motivos para rescisão do contrato ou instrumento equivalente, todos aqueles listados pela Lei 14.133/21, nos artigos 137 a 139.</w:t>
      </w:r>
    </w:p>
    <w:p w14:paraId="2D9E275B"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.8 –</w:t>
      </w:r>
      <w:r w:rsidR="00A508E2" w:rsidRPr="001D1D3E">
        <w:rPr>
          <w:rFonts w:eastAsia="Arial Narrow"/>
          <w:color w:val="000000" w:themeColor="text1"/>
          <w:sz w:val="22"/>
          <w:szCs w:val="22"/>
        </w:rPr>
        <w:t xml:space="preserve"> A </w:t>
      </w:r>
      <w:r w:rsidR="00A508E2" w:rsidRPr="001D1D3E">
        <w:rPr>
          <w:rFonts w:eastAsia="Arial Narrow"/>
          <w:b/>
          <w:color w:val="000000" w:themeColor="text1"/>
          <w:sz w:val="22"/>
          <w:szCs w:val="22"/>
        </w:rPr>
        <w:t>AUTORIDADE COMPETENTE</w:t>
      </w:r>
      <w:r w:rsidR="00A508E2" w:rsidRPr="001D1D3E">
        <w:rPr>
          <w:rFonts w:eastAsia="Arial Narrow"/>
          <w:color w:val="000000" w:themeColor="text1"/>
          <w:sz w:val="22"/>
          <w:szCs w:val="22"/>
        </w:rPr>
        <w:t xml:space="preserve"> poderá</w:t>
      </w:r>
      <w:r w:rsidR="00A57267" w:rsidRPr="001D1D3E">
        <w:rPr>
          <w:rFonts w:eastAsia="Arial Narrow"/>
          <w:color w:val="000000" w:themeColor="text1"/>
          <w:sz w:val="22"/>
          <w:szCs w:val="22"/>
        </w:rPr>
        <w:t>,</w:t>
      </w:r>
      <w:r w:rsidR="00A508E2" w:rsidRPr="001D1D3E">
        <w:rPr>
          <w:rFonts w:eastAsia="Arial Narrow"/>
          <w:color w:val="000000" w:themeColor="text1"/>
          <w:sz w:val="22"/>
          <w:szCs w:val="22"/>
        </w:rPr>
        <w:t xml:space="preserve"> nas mesmas condições contratuais, realizar acréscimos ou supressões de até 25% (vinte e cinco por cento) do valor inicial atualizado do contrato, conforme estabelecido no art. 125.</w:t>
      </w:r>
    </w:p>
    <w:p w14:paraId="2758AC05"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.9 –</w:t>
      </w:r>
      <w:r w:rsidR="00A508E2" w:rsidRPr="001D1D3E">
        <w:rPr>
          <w:rFonts w:eastAsia="Arial Narrow"/>
          <w:color w:val="000000" w:themeColor="text1"/>
          <w:sz w:val="22"/>
          <w:szCs w:val="22"/>
        </w:rPr>
        <w:t xml:space="preserve"> Será dada vista aos proponentes interessados tanto nas propostas comerciais como dos documentos de habilitação apresentados na sessão.</w:t>
      </w:r>
    </w:p>
    <w:p w14:paraId="0FCC0D1E"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.10 -</w:t>
      </w:r>
      <w:r w:rsidR="00A508E2" w:rsidRPr="001D1D3E">
        <w:rPr>
          <w:rFonts w:eastAsia="Arial Narrow"/>
          <w:color w:val="000000" w:themeColor="text1"/>
          <w:sz w:val="22"/>
          <w:szCs w:val="22"/>
        </w:rPr>
        <w:t xml:space="preserve"> A contratação dos itens requisitados para cada evento deverá ser precedida da requisição específica</w:t>
      </w:r>
      <w:r w:rsidR="00A57267" w:rsidRPr="001D1D3E">
        <w:rPr>
          <w:rFonts w:eastAsia="Arial Narrow"/>
          <w:color w:val="000000" w:themeColor="text1"/>
          <w:sz w:val="22"/>
          <w:szCs w:val="22"/>
        </w:rPr>
        <w:t>,</w:t>
      </w:r>
      <w:r w:rsidR="00A508E2" w:rsidRPr="001D1D3E">
        <w:rPr>
          <w:rFonts w:eastAsia="Arial Narrow"/>
          <w:color w:val="000000" w:themeColor="text1"/>
          <w:sz w:val="22"/>
          <w:szCs w:val="22"/>
        </w:rPr>
        <w:t xml:space="preserve"> não ficando necessariamente obrigado o </w:t>
      </w:r>
      <w:r w:rsidR="00A508E2" w:rsidRPr="001D1D3E">
        <w:rPr>
          <w:rFonts w:eastAsia="Arial Narrow"/>
          <w:b/>
          <w:color w:val="000000" w:themeColor="text1"/>
          <w:sz w:val="22"/>
          <w:szCs w:val="22"/>
        </w:rPr>
        <w:t>CONTRATANTE</w:t>
      </w:r>
      <w:r w:rsidR="00A508E2" w:rsidRPr="001D1D3E">
        <w:rPr>
          <w:rFonts w:eastAsia="Arial Narrow"/>
          <w:color w:val="000000" w:themeColor="text1"/>
          <w:sz w:val="22"/>
          <w:szCs w:val="22"/>
        </w:rPr>
        <w:t xml:space="preserve"> a contratar todos os itens constantes no contrato, devendo o mesmo ser fornecido de forma fracionada ao mesmo.</w:t>
      </w:r>
    </w:p>
    <w:p w14:paraId="221FEE73"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 xml:space="preserve">.11 - </w:t>
      </w:r>
      <w:r w:rsidR="00A508E2" w:rsidRPr="001D1D3E">
        <w:rPr>
          <w:rFonts w:eastAsia="Arial Narrow"/>
          <w:color w:val="000000" w:themeColor="text1"/>
          <w:sz w:val="22"/>
          <w:szCs w:val="22"/>
        </w:rPr>
        <w:t xml:space="preserve">É vedado à </w:t>
      </w:r>
      <w:r w:rsidR="00A508E2" w:rsidRPr="001D1D3E">
        <w:rPr>
          <w:rFonts w:eastAsia="Arial Narrow"/>
          <w:b/>
          <w:color w:val="000000" w:themeColor="text1"/>
          <w:sz w:val="22"/>
          <w:szCs w:val="22"/>
        </w:rPr>
        <w:t>contratada</w:t>
      </w:r>
      <w:r w:rsidR="00A508E2" w:rsidRPr="001D1D3E">
        <w:rPr>
          <w:rFonts w:eastAsia="Arial Narrow"/>
          <w:color w:val="000000" w:themeColor="text1"/>
          <w:sz w:val="22"/>
          <w:szCs w:val="22"/>
        </w:rPr>
        <w:t xml:space="preserve"> subcontratar total ou parcialmente o fornecimento sem autorização expressa da Administração.</w:t>
      </w:r>
    </w:p>
    <w:p w14:paraId="3E0B6E3F"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.12</w:t>
      </w:r>
      <w:r w:rsidR="00A508E2" w:rsidRPr="001D1D3E">
        <w:rPr>
          <w:rFonts w:eastAsia="Arial Narrow"/>
          <w:color w:val="000000" w:themeColor="text1"/>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579130C4" w14:textId="77777777" w:rsidR="00452EA9" w:rsidRPr="001D1D3E" w:rsidRDefault="00A508E2"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w:t>
      </w:r>
      <w:r w:rsidR="00D15B91" w:rsidRPr="001D1D3E">
        <w:rPr>
          <w:rFonts w:eastAsia="Arial Narrow"/>
          <w:b/>
          <w:color w:val="000000" w:themeColor="text1"/>
          <w:sz w:val="22"/>
          <w:szCs w:val="22"/>
        </w:rPr>
        <w:t>6</w:t>
      </w:r>
      <w:r w:rsidRPr="001D1D3E">
        <w:rPr>
          <w:rFonts w:eastAsia="Arial Narrow"/>
          <w:b/>
          <w:color w:val="000000" w:themeColor="text1"/>
          <w:sz w:val="22"/>
          <w:szCs w:val="22"/>
        </w:rPr>
        <w:t>.13</w:t>
      </w:r>
      <w:r w:rsidRPr="001D1D3E">
        <w:rPr>
          <w:rFonts w:eastAsia="Arial Narrow"/>
          <w:color w:val="000000" w:themeColor="text1"/>
          <w:sz w:val="22"/>
          <w:szCs w:val="22"/>
        </w:rPr>
        <w:t xml:space="preserve"> - O </w:t>
      </w:r>
      <w:r w:rsidR="00A57267" w:rsidRPr="001D1D3E">
        <w:rPr>
          <w:rFonts w:eastAsia="Arial Narrow"/>
          <w:b/>
          <w:color w:val="000000" w:themeColor="text1"/>
          <w:sz w:val="22"/>
          <w:szCs w:val="22"/>
        </w:rPr>
        <w:t>AGENTE DE CONTRATAÇÃO</w:t>
      </w:r>
      <w:r w:rsidRPr="001D1D3E">
        <w:rPr>
          <w:rFonts w:eastAsia="Arial Narrow"/>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7808ACC9"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 xml:space="preserve">.14 – </w:t>
      </w:r>
      <w:r w:rsidR="00A508E2" w:rsidRPr="001D1D3E">
        <w:rPr>
          <w:rFonts w:eastAsia="Arial Narrow"/>
          <w:color w:val="000000" w:themeColor="text1"/>
          <w:sz w:val="22"/>
          <w:szCs w:val="22"/>
        </w:rPr>
        <w:t xml:space="preserve">É vedado ao </w:t>
      </w:r>
      <w:r w:rsidR="00A508E2" w:rsidRPr="001D1D3E">
        <w:rPr>
          <w:rFonts w:eastAsia="Arial Narrow"/>
          <w:b/>
          <w:color w:val="000000" w:themeColor="text1"/>
          <w:sz w:val="22"/>
          <w:szCs w:val="22"/>
        </w:rPr>
        <w:t>fornecedor</w:t>
      </w:r>
      <w:r w:rsidR="00A508E2" w:rsidRPr="001D1D3E">
        <w:rPr>
          <w:rFonts w:eastAsia="Arial Narrow"/>
          <w:color w:val="000000" w:themeColor="text1"/>
          <w:sz w:val="22"/>
          <w:szCs w:val="22"/>
        </w:rPr>
        <w:t xml:space="preserve"> retirar sua proposta ou parte dela após aberta a sessão da licitação.</w:t>
      </w:r>
    </w:p>
    <w:p w14:paraId="7FD99633"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.15</w:t>
      </w:r>
      <w:r w:rsidR="00A508E2" w:rsidRPr="001D1D3E">
        <w:rPr>
          <w:rFonts w:eastAsia="Arial Narrow"/>
          <w:color w:val="000000" w:themeColor="text1"/>
          <w:sz w:val="22"/>
          <w:szCs w:val="22"/>
        </w:rPr>
        <w:t xml:space="preserve"> - Informações complementares que visam obter maiores esclarecimentos sobre a presente Licitação serão prestadas pelo </w:t>
      </w:r>
      <w:r w:rsidR="00884A74" w:rsidRPr="001D1D3E">
        <w:rPr>
          <w:rFonts w:eastAsia="Arial Narrow"/>
          <w:b/>
          <w:color w:val="000000" w:themeColor="text1"/>
          <w:sz w:val="22"/>
          <w:szCs w:val="22"/>
        </w:rPr>
        <w:t>AGENTE DE CONTRATAÇÃO</w:t>
      </w:r>
      <w:r w:rsidR="00A508E2" w:rsidRPr="001D1D3E">
        <w:rPr>
          <w:rFonts w:eastAsia="Arial Narrow"/>
          <w:color w:val="000000" w:themeColor="text1"/>
          <w:sz w:val="22"/>
          <w:szCs w:val="22"/>
        </w:rPr>
        <w:t xml:space="preserve"> de forma exclusiva pela plataforma de licitações Licitar Digital (</w:t>
      </w:r>
      <w:hyperlink r:id="rId17">
        <w:r w:rsidR="00A508E2" w:rsidRPr="001D1D3E">
          <w:rPr>
            <w:rFonts w:eastAsia="Arial Narrow"/>
            <w:b/>
            <w:color w:val="000000" w:themeColor="text1"/>
            <w:sz w:val="22"/>
            <w:szCs w:val="22"/>
            <w:u w:val="single"/>
          </w:rPr>
          <w:t>www.licitardigital.com.br</w:t>
        </w:r>
      </w:hyperlink>
      <w:r w:rsidR="00A508E2" w:rsidRPr="001D1D3E">
        <w:rPr>
          <w:rFonts w:eastAsia="Arial Narrow"/>
          <w:color w:val="000000" w:themeColor="text1"/>
          <w:sz w:val="22"/>
          <w:szCs w:val="22"/>
        </w:rPr>
        <w:t>).</w:t>
      </w:r>
    </w:p>
    <w:p w14:paraId="5964140B" w14:textId="77777777" w:rsidR="00452EA9" w:rsidRPr="001D1D3E" w:rsidRDefault="00D15B91" w:rsidP="002250A9">
      <w:pPr>
        <w:spacing w:line="276" w:lineRule="auto"/>
        <w:jc w:val="both"/>
        <w:rPr>
          <w:rFonts w:eastAsia="Arial Narrow"/>
          <w:color w:val="000000" w:themeColor="text1"/>
          <w:sz w:val="22"/>
          <w:szCs w:val="22"/>
        </w:rPr>
      </w:pPr>
      <w:r w:rsidRPr="001D1D3E">
        <w:rPr>
          <w:rFonts w:eastAsia="Arial Narrow"/>
          <w:b/>
          <w:color w:val="000000" w:themeColor="text1"/>
          <w:sz w:val="22"/>
          <w:szCs w:val="22"/>
        </w:rPr>
        <w:t>26</w:t>
      </w:r>
      <w:r w:rsidR="00A508E2" w:rsidRPr="001D1D3E">
        <w:rPr>
          <w:rFonts w:eastAsia="Arial Narrow"/>
          <w:b/>
          <w:color w:val="000000" w:themeColor="text1"/>
          <w:sz w:val="22"/>
          <w:szCs w:val="22"/>
        </w:rPr>
        <w:t>.16 -</w:t>
      </w:r>
      <w:r w:rsidR="00A508E2" w:rsidRPr="001D1D3E">
        <w:rPr>
          <w:rFonts w:eastAsia="Arial Narrow"/>
          <w:color w:val="000000" w:themeColor="text1"/>
          <w:sz w:val="22"/>
          <w:szCs w:val="22"/>
        </w:rPr>
        <w:t xml:space="preserve"> Integram o Presente Edital:</w:t>
      </w:r>
    </w:p>
    <w:p w14:paraId="6F61CB07" w14:textId="77777777" w:rsidR="00452EA9" w:rsidRPr="001D1D3E" w:rsidRDefault="00A508E2" w:rsidP="002250A9">
      <w:pPr>
        <w:shd w:val="clear" w:color="auto" w:fill="D9D9D9" w:themeFill="background1" w:themeFillShade="D9"/>
        <w:spacing w:line="276" w:lineRule="auto"/>
        <w:ind w:firstLine="708"/>
        <w:jc w:val="both"/>
        <w:rPr>
          <w:rFonts w:eastAsia="Arial Narrow"/>
          <w:color w:val="000000" w:themeColor="text1"/>
          <w:sz w:val="22"/>
          <w:szCs w:val="22"/>
        </w:rPr>
      </w:pPr>
      <w:r w:rsidRPr="001D1D3E">
        <w:rPr>
          <w:rFonts w:eastAsia="Arial Narrow"/>
          <w:b/>
          <w:color w:val="000000" w:themeColor="text1"/>
          <w:sz w:val="22"/>
          <w:szCs w:val="22"/>
        </w:rPr>
        <w:t>a)</w:t>
      </w:r>
      <w:r w:rsidRPr="001D1D3E">
        <w:rPr>
          <w:rFonts w:eastAsia="Arial Narrow"/>
          <w:color w:val="000000" w:themeColor="text1"/>
          <w:sz w:val="22"/>
          <w:szCs w:val="22"/>
        </w:rPr>
        <w:t xml:space="preserve"> </w:t>
      </w:r>
      <w:r w:rsidRPr="001D1D3E">
        <w:rPr>
          <w:rFonts w:eastAsia="Arial Narrow"/>
          <w:b/>
          <w:color w:val="000000" w:themeColor="text1"/>
          <w:sz w:val="22"/>
          <w:szCs w:val="22"/>
        </w:rPr>
        <w:t>Anexo I</w:t>
      </w:r>
      <w:r w:rsidRPr="001D1D3E">
        <w:rPr>
          <w:rFonts w:eastAsia="Arial Narrow"/>
          <w:color w:val="000000" w:themeColor="text1"/>
          <w:sz w:val="22"/>
          <w:szCs w:val="22"/>
        </w:rPr>
        <w:t xml:space="preserve"> – </w:t>
      </w:r>
      <w:r w:rsidR="000920E1" w:rsidRPr="001D1D3E">
        <w:rPr>
          <w:rFonts w:eastAsia="Arial Narrow"/>
          <w:color w:val="000000" w:themeColor="text1"/>
          <w:sz w:val="22"/>
          <w:szCs w:val="22"/>
        </w:rPr>
        <w:t>Projeto Básico, instruído com os seguintes documentos:</w:t>
      </w:r>
    </w:p>
    <w:p w14:paraId="7DFFF797" w14:textId="4AA6A533" w:rsidR="001D1D3E" w:rsidRPr="00E40A57" w:rsidRDefault="00810422" w:rsidP="002250A9">
      <w:pPr>
        <w:spacing w:line="276" w:lineRule="auto"/>
        <w:ind w:firstLine="708"/>
        <w:jc w:val="both"/>
        <w:rPr>
          <w:rFonts w:eastAsia="Arial Narrow"/>
          <w:b/>
          <w:color w:val="000000" w:themeColor="text1"/>
          <w:sz w:val="22"/>
          <w:szCs w:val="22"/>
          <w:u w:val="single"/>
        </w:rPr>
      </w:pPr>
      <w:r w:rsidRPr="00E40A57">
        <w:rPr>
          <w:rFonts w:eastAsia="Arial Narrow"/>
          <w:b/>
          <w:color w:val="000000" w:themeColor="text1"/>
          <w:sz w:val="22"/>
          <w:szCs w:val="22"/>
          <w:u w:val="single"/>
        </w:rPr>
        <w:t>ITEM 01 – UNIDADE BÁSICA DE SAÚDE “PAULINA BAPTISTA PEREIRA”</w:t>
      </w:r>
    </w:p>
    <w:p w14:paraId="1C3E038E" w14:textId="77777777" w:rsidR="00F129E2" w:rsidRPr="00D3559B" w:rsidRDefault="00801687" w:rsidP="002250A9">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 xml:space="preserve">1 – </w:t>
      </w:r>
      <w:r w:rsidR="00F129E2" w:rsidRPr="00D3559B">
        <w:rPr>
          <w:rFonts w:eastAsia="Arial Narrow"/>
          <w:color w:val="000000" w:themeColor="text1"/>
          <w:sz w:val="22"/>
          <w:szCs w:val="22"/>
        </w:rPr>
        <w:t>Memorial Descritivo;</w:t>
      </w:r>
    </w:p>
    <w:p w14:paraId="121B11FD" w14:textId="77777777" w:rsidR="00F129E2" w:rsidRPr="00D3559B" w:rsidRDefault="00F129E2" w:rsidP="002250A9">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2 – Demonstrativo do BDI;</w:t>
      </w:r>
    </w:p>
    <w:p w14:paraId="338DE19D" w14:textId="77777777" w:rsidR="00F129E2" w:rsidRPr="00D3559B" w:rsidRDefault="00F129E2" w:rsidP="002250A9">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3 – Planilha Orçamentária;</w:t>
      </w:r>
    </w:p>
    <w:p w14:paraId="6515218B" w14:textId="77777777" w:rsidR="00F129E2" w:rsidRDefault="00F129E2" w:rsidP="002250A9">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4 – Cronograma Físico-Financeiro;</w:t>
      </w:r>
    </w:p>
    <w:p w14:paraId="21384E21" w14:textId="00FDF626" w:rsidR="00D3559B" w:rsidRDefault="00D3559B" w:rsidP="002250A9">
      <w:pPr>
        <w:spacing w:line="276" w:lineRule="auto"/>
        <w:ind w:firstLine="708"/>
        <w:jc w:val="both"/>
        <w:rPr>
          <w:rFonts w:eastAsia="Arial Narrow"/>
          <w:color w:val="000000" w:themeColor="text1"/>
          <w:sz w:val="22"/>
          <w:szCs w:val="22"/>
        </w:rPr>
      </w:pPr>
      <w:r>
        <w:rPr>
          <w:rFonts w:eastAsia="Arial Narrow"/>
          <w:color w:val="000000" w:themeColor="text1"/>
          <w:sz w:val="22"/>
          <w:szCs w:val="22"/>
        </w:rPr>
        <w:t>5 – Memória de Cálculos de Quantitativos;</w:t>
      </w:r>
    </w:p>
    <w:p w14:paraId="29D8B8CB" w14:textId="0D910EFA" w:rsidR="00D3559B" w:rsidRDefault="00D3559B" w:rsidP="002250A9">
      <w:pPr>
        <w:spacing w:line="276" w:lineRule="auto"/>
        <w:ind w:firstLine="708"/>
        <w:jc w:val="both"/>
        <w:rPr>
          <w:rFonts w:eastAsia="Arial Narrow"/>
          <w:color w:val="000000" w:themeColor="text1"/>
          <w:sz w:val="22"/>
          <w:szCs w:val="22"/>
        </w:rPr>
      </w:pPr>
      <w:r>
        <w:rPr>
          <w:rFonts w:eastAsia="Arial Narrow"/>
          <w:color w:val="000000" w:themeColor="text1"/>
          <w:sz w:val="22"/>
          <w:szCs w:val="22"/>
        </w:rPr>
        <w:t>6 – Quadro de Composição do Investimento Global (QCI);</w:t>
      </w:r>
    </w:p>
    <w:p w14:paraId="2734FC96" w14:textId="15877746" w:rsidR="00D3559B" w:rsidRDefault="00D3559B" w:rsidP="002250A9">
      <w:pPr>
        <w:spacing w:line="276" w:lineRule="auto"/>
        <w:ind w:firstLine="708"/>
        <w:jc w:val="both"/>
        <w:rPr>
          <w:rFonts w:eastAsia="Arial Narrow"/>
          <w:color w:val="000000" w:themeColor="text1"/>
          <w:sz w:val="22"/>
          <w:szCs w:val="22"/>
        </w:rPr>
      </w:pPr>
      <w:r>
        <w:rPr>
          <w:rFonts w:eastAsia="Arial Narrow"/>
          <w:color w:val="000000" w:themeColor="text1"/>
          <w:sz w:val="22"/>
          <w:szCs w:val="22"/>
        </w:rPr>
        <w:t>7 – Projeto;</w:t>
      </w:r>
    </w:p>
    <w:p w14:paraId="5C5DCCD2" w14:textId="326FA4D0" w:rsidR="00D3559B" w:rsidRDefault="00D3559B" w:rsidP="002250A9">
      <w:pPr>
        <w:spacing w:line="276" w:lineRule="auto"/>
        <w:ind w:firstLine="708"/>
        <w:jc w:val="both"/>
        <w:rPr>
          <w:rFonts w:eastAsia="Arial Narrow"/>
          <w:color w:val="000000" w:themeColor="text1"/>
          <w:sz w:val="22"/>
          <w:szCs w:val="22"/>
        </w:rPr>
      </w:pPr>
      <w:r>
        <w:rPr>
          <w:rFonts w:eastAsia="Arial Narrow"/>
          <w:color w:val="000000" w:themeColor="text1"/>
          <w:sz w:val="22"/>
          <w:szCs w:val="22"/>
        </w:rPr>
        <w:t>8 – Relatório Fotográfico;</w:t>
      </w:r>
    </w:p>
    <w:p w14:paraId="1988DC14" w14:textId="0AA4B543" w:rsidR="00D3559B" w:rsidRDefault="00D3559B" w:rsidP="002250A9">
      <w:pPr>
        <w:spacing w:line="276" w:lineRule="auto"/>
        <w:ind w:firstLine="708"/>
        <w:jc w:val="both"/>
        <w:rPr>
          <w:rFonts w:eastAsia="Arial Narrow"/>
          <w:color w:val="000000" w:themeColor="text1"/>
          <w:sz w:val="22"/>
          <w:szCs w:val="22"/>
        </w:rPr>
      </w:pPr>
      <w:r>
        <w:rPr>
          <w:rFonts w:eastAsia="Arial Narrow"/>
          <w:color w:val="000000" w:themeColor="text1"/>
          <w:sz w:val="22"/>
          <w:szCs w:val="22"/>
        </w:rPr>
        <w:t>9 – Anotação de Responsabilidade Técnica (ART).</w:t>
      </w:r>
    </w:p>
    <w:p w14:paraId="468DDA65" w14:textId="77777777" w:rsidR="00810422" w:rsidRDefault="00810422" w:rsidP="002250A9">
      <w:pPr>
        <w:spacing w:line="276" w:lineRule="auto"/>
        <w:ind w:firstLine="708"/>
        <w:jc w:val="both"/>
        <w:rPr>
          <w:rFonts w:eastAsia="Arial Narrow"/>
          <w:color w:val="000000" w:themeColor="text1"/>
          <w:sz w:val="22"/>
          <w:szCs w:val="22"/>
        </w:rPr>
      </w:pPr>
    </w:p>
    <w:p w14:paraId="5F879A47" w14:textId="0DBDD9E3" w:rsidR="00810422" w:rsidRPr="00E40A57" w:rsidRDefault="00810422" w:rsidP="00810422">
      <w:pPr>
        <w:spacing w:line="276" w:lineRule="auto"/>
        <w:ind w:firstLine="708"/>
        <w:jc w:val="both"/>
        <w:rPr>
          <w:rFonts w:eastAsia="Arial Narrow"/>
          <w:b/>
          <w:color w:val="000000" w:themeColor="text1"/>
          <w:sz w:val="22"/>
          <w:szCs w:val="22"/>
          <w:u w:val="single"/>
        </w:rPr>
      </w:pPr>
      <w:r w:rsidRPr="00E40A57">
        <w:rPr>
          <w:rFonts w:eastAsia="Arial Narrow"/>
          <w:b/>
          <w:color w:val="000000" w:themeColor="text1"/>
          <w:sz w:val="22"/>
          <w:szCs w:val="22"/>
          <w:u w:val="single"/>
        </w:rPr>
        <w:lastRenderedPageBreak/>
        <w:t>ITEM 02 – UNIDADE BÁSICA DE SAÚDE “JOSÉ MANOEL DE MATOS”</w:t>
      </w:r>
    </w:p>
    <w:p w14:paraId="6B16A705" w14:textId="77777777" w:rsidR="00810422" w:rsidRPr="00D3559B" w:rsidRDefault="00810422" w:rsidP="00810422">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1 – Memorial Descritivo;</w:t>
      </w:r>
    </w:p>
    <w:p w14:paraId="5F126DA4" w14:textId="77777777" w:rsidR="00810422" w:rsidRPr="00D3559B" w:rsidRDefault="00810422" w:rsidP="00810422">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2 – Demonstrativo do BDI;</w:t>
      </w:r>
    </w:p>
    <w:p w14:paraId="61050BF6" w14:textId="77777777" w:rsidR="00810422" w:rsidRPr="00D3559B" w:rsidRDefault="00810422" w:rsidP="00810422">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3 – Planilha Orçamentária;</w:t>
      </w:r>
    </w:p>
    <w:p w14:paraId="19A8BEFA" w14:textId="77777777" w:rsidR="00810422" w:rsidRDefault="00810422" w:rsidP="00810422">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4 – Cronograma Físico-Financeiro;</w:t>
      </w:r>
    </w:p>
    <w:p w14:paraId="79B331CB" w14:textId="77777777" w:rsidR="00810422" w:rsidRDefault="00810422" w:rsidP="00810422">
      <w:pPr>
        <w:spacing w:line="276" w:lineRule="auto"/>
        <w:ind w:firstLine="708"/>
        <w:jc w:val="both"/>
        <w:rPr>
          <w:rFonts w:eastAsia="Arial Narrow"/>
          <w:color w:val="000000" w:themeColor="text1"/>
          <w:sz w:val="22"/>
          <w:szCs w:val="22"/>
        </w:rPr>
      </w:pPr>
      <w:r>
        <w:rPr>
          <w:rFonts w:eastAsia="Arial Narrow"/>
          <w:color w:val="000000" w:themeColor="text1"/>
          <w:sz w:val="22"/>
          <w:szCs w:val="22"/>
        </w:rPr>
        <w:t>5 – Memória de Cálculos de Quantitativos;</w:t>
      </w:r>
    </w:p>
    <w:p w14:paraId="6A8A22B1" w14:textId="77777777" w:rsidR="00810422" w:rsidRDefault="00810422" w:rsidP="00810422">
      <w:pPr>
        <w:spacing w:line="276" w:lineRule="auto"/>
        <w:ind w:firstLine="708"/>
        <w:jc w:val="both"/>
        <w:rPr>
          <w:rFonts w:eastAsia="Arial Narrow"/>
          <w:color w:val="000000" w:themeColor="text1"/>
          <w:sz w:val="22"/>
          <w:szCs w:val="22"/>
        </w:rPr>
      </w:pPr>
      <w:r>
        <w:rPr>
          <w:rFonts w:eastAsia="Arial Narrow"/>
          <w:color w:val="000000" w:themeColor="text1"/>
          <w:sz w:val="22"/>
          <w:szCs w:val="22"/>
        </w:rPr>
        <w:t>6 – Quadro de Composição do Investimento Global (QCI);</w:t>
      </w:r>
    </w:p>
    <w:p w14:paraId="5061DA5C" w14:textId="77777777" w:rsidR="00810422" w:rsidRDefault="00810422" w:rsidP="00810422">
      <w:pPr>
        <w:spacing w:line="276" w:lineRule="auto"/>
        <w:ind w:firstLine="708"/>
        <w:jc w:val="both"/>
        <w:rPr>
          <w:rFonts w:eastAsia="Arial Narrow"/>
          <w:color w:val="000000" w:themeColor="text1"/>
          <w:sz w:val="22"/>
          <w:szCs w:val="22"/>
        </w:rPr>
      </w:pPr>
      <w:r>
        <w:rPr>
          <w:rFonts w:eastAsia="Arial Narrow"/>
          <w:color w:val="000000" w:themeColor="text1"/>
          <w:sz w:val="22"/>
          <w:szCs w:val="22"/>
        </w:rPr>
        <w:t>7 – Projeto;</w:t>
      </w:r>
    </w:p>
    <w:p w14:paraId="5502D124" w14:textId="77777777" w:rsidR="00810422" w:rsidRDefault="00810422" w:rsidP="00810422">
      <w:pPr>
        <w:spacing w:line="276" w:lineRule="auto"/>
        <w:ind w:firstLine="708"/>
        <w:jc w:val="both"/>
        <w:rPr>
          <w:rFonts w:eastAsia="Arial Narrow"/>
          <w:color w:val="000000" w:themeColor="text1"/>
          <w:sz w:val="22"/>
          <w:szCs w:val="22"/>
        </w:rPr>
      </w:pPr>
      <w:r>
        <w:rPr>
          <w:rFonts w:eastAsia="Arial Narrow"/>
          <w:color w:val="000000" w:themeColor="text1"/>
          <w:sz w:val="22"/>
          <w:szCs w:val="22"/>
        </w:rPr>
        <w:t>8 – Relatório Fotográfico;</w:t>
      </w:r>
    </w:p>
    <w:p w14:paraId="681E241F" w14:textId="77777777" w:rsidR="00810422" w:rsidRDefault="00810422" w:rsidP="00810422">
      <w:pPr>
        <w:spacing w:line="276" w:lineRule="auto"/>
        <w:ind w:firstLine="708"/>
        <w:jc w:val="both"/>
        <w:rPr>
          <w:rFonts w:eastAsia="Arial Narrow"/>
          <w:color w:val="000000" w:themeColor="text1"/>
          <w:sz w:val="22"/>
          <w:szCs w:val="22"/>
        </w:rPr>
      </w:pPr>
      <w:r>
        <w:rPr>
          <w:rFonts w:eastAsia="Arial Narrow"/>
          <w:color w:val="000000" w:themeColor="text1"/>
          <w:sz w:val="22"/>
          <w:szCs w:val="22"/>
        </w:rPr>
        <w:t>9 – Anotação de Responsabilidade Técnica (ART).</w:t>
      </w:r>
    </w:p>
    <w:p w14:paraId="4B002491" w14:textId="77777777" w:rsidR="00810422" w:rsidRDefault="00810422" w:rsidP="002250A9">
      <w:pPr>
        <w:spacing w:line="276" w:lineRule="auto"/>
        <w:ind w:firstLine="708"/>
        <w:jc w:val="both"/>
        <w:rPr>
          <w:rFonts w:eastAsia="Arial Narrow"/>
          <w:color w:val="000000" w:themeColor="text1"/>
          <w:sz w:val="22"/>
          <w:szCs w:val="22"/>
        </w:rPr>
      </w:pPr>
    </w:p>
    <w:p w14:paraId="445FC9E6" w14:textId="65C055BB" w:rsidR="00897E3D" w:rsidRPr="00E40A57" w:rsidRDefault="00897E3D" w:rsidP="00897E3D">
      <w:pPr>
        <w:spacing w:line="276" w:lineRule="auto"/>
        <w:ind w:firstLine="708"/>
        <w:jc w:val="both"/>
        <w:rPr>
          <w:rFonts w:eastAsia="Arial Narrow"/>
          <w:b/>
          <w:color w:val="000000" w:themeColor="text1"/>
          <w:sz w:val="22"/>
          <w:szCs w:val="22"/>
          <w:u w:val="single"/>
        </w:rPr>
      </w:pPr>
      <w:r w:rsidRPr="00E40A57">
        <w:rPr>
          <w:rFonts w:eastAsia="Arial Narrow"/>
          <w:b/>
          <w:color w:val="000000" w:themeColor="text1"/>
          <w:sz w:val="22"/>
          <w:szCs w:val="22"/>
          <w:u w:val="single"/>
        </w:rPr>
        <w:t>ITEM 03 – UNIDADE BÁSICA DE SAÚDE “HILTON FRANCISCO DE PAULA”</w:t>
      </w:r>
    </w:p>
    <w:p w14:paraId="29D14FA7" w14:textId="77777777" w:rsidR="00897E3D" w:rsidRPr="00D3559B" w:rsidRDefault="00897E3D" w:rsidP="00897E3D">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1 – Memorial Descritivo;</w:t>
      </w:r>
    </w:p>
    <w:p w14:paraId="5DE97E00" w14:textId="77777777" w:rsidR="00897E3D" w:rsidRPr="00D3559B" w:rsidRDefault="00897E3D" w:rsidP="00897E3D">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2 – Demonstrativo do BDI;</w:t>
      </w:r>
    </w:p>
    <w:p w14:paraId="6193B903" w14:textId="77777777" w:rsidR="00897E3D" w:rsidRPr="00D3559B" w:rsidRDefault="00897E3D" w:rsidP="00897E3D">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3 – Planilha Orçamentária;</w:t>
      </w:r>
    </w:p>
    <w:p w14:paraId="7B2DA152" w14:textId="77777777" w:rsidR="00897E3D" w:rsidRDefault="00897E3D" w:rsidP="00897E3D">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4 – Cronograma Físico-Financeiro;</w:t>
      </w:r>
    </w:p>
    <w:p w14:paraId="2092C2F3" w14:textId="77777777" w:rsidR="00897E3D" w:rsidRDefault="00897E3D" w:rsidP="00897E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5 – Memória de Cálculos de Quantitativos;</w:t>
      </w:r>
    </w:p>
    <w:p w14:paraId="394D9701" w14:textId="77777777" w:rsidR="00897E3D" w:rsidRDefault="00897E3D" w:rsidP="00897E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6 – Quadro de Composição do Investimento Global (QCI);</w:t>
      </w:r>
    </w:p>
    <w:p w14:paraId="70A6DA13" w14:textId="77777777" w:rsidR="00897E3D" w:rsidRDefault="00897E3D" w:rsidP="00897E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7 – Projeto;</w:t>
      </w:r>
    </w:p>
    <w:p w14:paraId="4C090D80" w14:textId="77777777" w:rsidR="00897E3D" w:rsidRDefault="00897E3D" w:rsidP="00897E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8 – Relatório Fotográfico;</w:t>
      </w:r>
    </w:p>
    <w:p w14:paraId="1257D86C" w14:textId="77777777" w:rsidR="00897E3D" w:rsidRDefault="00897E3D" w:rsidP="00897E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9 – Anotação de Responsabilidade Técnica (ART).</w:t>
      </w:r>
    </w:p>
    <w:p w14:paraId="78BEA228" w14:textId="77777777" w:rsidR="00897E3D" w:rsidRPr="00D3559B" w:rsidRDefault="00897E3D" w:rsidP="002250A9">
      <w:pPr>
        <w:spacing w:line="276" w:lineRule="auto"/>
        <w:ind w:firstLine="708"/>
        <w:jc w:val="both"/>
        <w:rPr>
          <w:rFonts w:eastAsia="Arial Narrow"/>
          <w:color w:val="000000" w:themeColor="text1"/>
          <w:sz w:val="22"/>
          <w:szCs w:val="22"/>
        </w:rPr>
      </w:pPr>
    </w:p>
    <w:p w14:paraId="58416F00" w14:textId="2C0EE617" w:rsidR="00897E3D" w:rsidRPr="00E40A57" w:rsidRDefault="00897E3D" w:rsidP="00897E3D">
      <w:pPr>
        <w:spacing w:line="276" w:lineRule="auto"/>
        <w:ind w:firstLine="708"/>
        <w:jc w:val="both"/>
        <w:rPr>
          <w:rFonts w:eastAsia="Arial Narrow"/>
          <w:b/>
          <w:color w:val="000000" w:themeColor="text1"/>
          <w:sz w:val="22"/>
          <w:szCs w:val="22"/>
          <w:u w:val="single"/>
        </w:rPr>
      </w:pPr>
      <w:r w:rsidRPr="00E40A57">
        <w:rPr>
          <w:rFonts w:eastAsia="Arial Narrow"/>
          <w:b/>
          <w:color w:val="000000" w:themeColor="text1"/>
          <w:sz w:val="22"/>
          <w:szCs w:val="22"/>
          <w:u w:val="single"/>
        </w:rPr>
        <w:t>ITEM 04 – UNIDADE BÁSICA DE SAÚDE “BOM JESUS”</w:t>
      </w:r>
    </w:p>
    <w:p w14:paraId="614C3F45" w14:textId="77777777" w:rsidR="00897E3D" w:rsidRPr="00D3559B" w:rsidRDefault="00897E3D" w:rsidP="00897E3D">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1 – Memorial Descritivo;</w:t>
      </w:r>
    </w:p>
    <w:p w14:paraId="452425F7" w14:textId="77777777" w:rsidR="00897E3D" w:rsidRPr="00D3559B" w:rsidRDefault="00897E3D" w:rsidP="00897E3D">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2 – Demonstrativo do BDI;</w:t>
      </w:r>
    </w:p>
    <w:p w14:paraId="16D13DCA" w14:textId="77777777" w:rsidR="00897E3D" w:rsidRPr="00D3559B" w:rsidRDefault="00897E3D" w:rsidP="00897E3D">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3 – Planilha Orçamentária;</w:t>
      </w:r>
    </w:p>
    <w:p w14:paraId="743C25AD" w14:textId="77777777" w:rsidR="00897E3D" w:rsidRDefault="00897E3D" w:rsidP="00897E3D">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4 – Cronograma Físico-Financeiro;</w:t>
      </w:r>
    </w:p>
    <w:p w14:paraId="427E6000" w14:textId="77777777" w:rsidR="00897E3D" w:rsidRDefault="00897E3D" w:rsidP="00897E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5 – Memória de Cálculos de Quantitativos;</w:t>
      </w:r>
    </w:p>
    <w:p w14:paraId="0535A71C" w14:textId="77777777" w:rsidR="00897E3D" w:rsidRDefault="00897E3D" w:rsidP="00897E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6 – Quadro de Composição do Investimento Global (QCI);</w:t>
      </w:r>
    </w:p>
    <w:p w14:paraId="76589F1B" w14:textId="77777777" w:rsidR="00897E3D" w:rsidRDefault="00897E3D" w:rsidP="00897E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7 – Projeto;</w:t>
      </w:r>
    </w:p>
    <w:p w14:paraId="40DCC904" w14:textId="77777777" w:rsidR="00897E3D" w:rsidRDefault="00897E3D" w:rsidP="00897E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8 – Relatório Fotográfico;</w:t>
      </w:r>
    </w:p>
    <w:p w14:paraId="7118822E" w14:textId="77777777" w:rsidR="00897E3D" w:rsidRDefault="00897E3D" w:rsidP="00897E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9 – Anotação de Responsabilidade Técnica (ART).</w:t>
      </w:r>
    </w:p>
    <w:p w14:paraId="133BD0FC" w14:textId="77777777" w:rsidR="007D2B3D" w:rsidRDefault="007D2B3D" w:rsidP="00897E3D">
      <w:pPr>
        <w:spacing w:line="276" w:lineRule="auto"/>
        <w:ind w:firstLine="708"/>
        <w:jc w:val="both"/>
        <w:rPr>
          <w:rFonts w:eastAsia="Arial Narrow"/>
          <w:color w:val="000000" w:themeColor="text1"/>
          <w:sz w:val="22"/>
          <w:szCs w:val="22"/>
        </w:rPr>
      </w:pPr>
    </w:p>
    <w:p w14:paraId="6B70EFE9" w14:textId="218B6DBE" w:rsidR="007D2B3D" w:rsidRPr="00E40A57" w:rsidRDefault="007D2B3D" w:rsidP="007D2B3D">
      <w:pPr>
        <w:spacing w:line="276" w:lineRule="auto"/>
        <w:ind w:firstLine="708"/>
        <w:jc w:val="both"/>
        <w:rPr>
          <w:rFonts w:eastAsia="Arial Narrow"/>
          <w:b/>
          <w:color w:val="000000" w:themeColor="text1"/>
          <w:sz w:val="22"/>
          <w:szCs w:val="22"/>
          <w:u w:val="single"/>
        </w:rPr>
      </w:pPr>
      <w:r w:rsidRPr="00E40A57">
        <w:rPr>
          <w:rFonts w:eastAsia="Arial Narrow"/>
          <w:b/>
          <w:color w:val="000000" w:themeColor="text1"/>
          <w:sz w:val="22"/>
          <w:szCs w:val="22"/>
          <w:u w:val="single"/>
        </w:rPr>
        <w:t>ITEM 05 – UNIDADE BÁSICA DE SAÚDE “BOM JARDIM”</w:t>
      </w:r>
    </w:p>
    <w:p w14:paraId="66B0B7B3" w14:textId="77777777" w:rsidR="007D2B3D" w:rsidRPr="00D3559B" w:rsidRDefault="007D2B3D" w:rsidP="007D2B3D">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1 – Memorial Descritivo;</w:t>
      </w:r>
    </w:p>
    <w:p w14:paraId="24844A2F" w14:textId="77777777" w:rsidR="007D2B3D" w:rsidRPr="00D3559B" w:rsidRDefault="007D2B3D" w:rsidP="007D2B3D">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2 – Demonstrativo do BDI;</w:t>
      </w:r>
    </w:p>
    <w:p w14:paraId="021EC618" w14:textId="77777777" w:rsidR="007D2B3D" w:rsidRPr="00D3559B" w:rsidRDefault="007D2B3D" w:rsidP="007D2B3D">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3 – Planilha Orçamentária;</w:t>
      </w:r>
    </w:p>
    <w:p w14:paraId="71A23219" w14:textId="77777777" w:rsidR="007D2B3D" w:rsidRDefault="007D2B3D" w:rsidP="007D2B3D">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4 – Cronograma Físico-Financeiro;</w:t>
      </w:r>
    </w:p>
    <w:p w14:paraId="7668EFCD" w14:textId="77777777" w:rsidR="007D2B3D" w:rsidRDefault="007D2B3D" w:rsidP="007D2B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5 – Memória de Cálculos de Quantitativos;</w:t>
      </w:r>
    </w:p>
    <w:p w14:paraId="32C492DF" w14:textId="77777777" w:rsidR="007D2B3D" w:rsidRDefault="007D2B3D" w:rsidP="007D2B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6 – Quadro de Composição do Investimento Global (QCI);</w:t>
      </w:r>
    </w:p>
    <w:p w14:paraId="3A43312E" w14:textId="77777777" w:rsidR="007D2B3D" w:rsidRDefault="007D2B3D" w:rsidP="007D2B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7 – Projeto;</w:t>
      </w:r>
    </w:p>
    <w:p w14:paraId="3EC28615" w14:textId="77777777" w:rsidR="007D2B3D" w:rsidRDefault="007D2B3D" w:rsidP="007D2B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8 – Relatório Fotográfico;</w:t>
      </w:r>
    </w:p>
    <w:p w14:paraId="479E9B56" w14:textId="77777777" w:rsidR="007D2B3D" w:rsidRDefault="007D2B3D" w:rsidP="007D2B3D">
      <w:pPr>
        <w:spacing w:line="276" w:lineRule="auto"/>
        <w:ind w:firstLine="708"/>
        <w:jc w:val="both"/>
        <w:rPr>
          <w:rFonts w:eastAsia="Arial Narrow"/>
          <w:color w:val="000000" w:themeColor="text1"/>
          <w:sz w:val="22"/>
          <w:szCs w:val="22"/>
        </w:rPr>
      </w:pPr>
      <w:r>
        <w:rPr>
          <w:rFonts w:eastAsia="Arial Narrow"/>
          <w:color w:val="000000" w:themeColor="text1"/>
          <w:sz w:val="22"/>
          <w:szCs w:val="22"/>
        </w:rPr>
        <w:t>9 – Anotação de Responsabilidade Técnica (ART).</w:t>
      </w:r>
    </w:p>
    <w:p w14:paraId="78CCFF74" w14:textId="77777777" w:rsidR="007D2B3D" w:rsidRDefault="007D2B3D" w:rsidP="00897E3D">
      <w:pPr>
        <w:spacing w:line="276" w:lineRule="auto"/>
        <w:ind w:firstLine="708"/>
        <w:jc w:val="both"/>
        <w:rPr>
          <w:rFonts w:eastAsia="Arial Narrow"/>
          <w:color w:val="000000" w:themeColor="text1"/>
          <w:sz w:val="22"/>
          <w:szCs w:val="22"/>
        </w:rPr>
      </w:pPr>
    </w:p>
    <w:p w14:paraId="17C146D4" w14:textId="77777777" w:rsidR="00BE4B23" w:rsidRDefault="00BE4B23" w:rsidP="00897E3D">
      <w:pPr>
        <w:spacing w:line="276" w:lineRule="auto"/>
        <w:ind w:firstLine="708"/>
        <w:jc w:val="both"/>
        <w:rPr>
          <w:rFonts w:eastAsia="Arial Narrow"/>
          <w:color w:val="000000" w:themeColor="text1"/>
          <w:sz w:val="22"/>
          <w:szCs w:val="22"/>
        </w:rPr>
      </w:pPr>
    </w:p>
    <w:p w14:paraId="6CC6E909" w14:textId="77777777" w:rsidR="00BE4B23" w:rsidRDefault="00BE4B23" w:rsidP="00897E3D">
      <w:pPr>
        <w:spacing w:line="276" w:lineRule="auto"/>
        <w:ind w:firstLine="708"/>
        <w:jc w:val="both"/>
        <w:rPr>
          <w:rFonts w:eastAsia="Arial Narrow"/>
          <w:color w:val="000000" w:themeColor="text1"/>
          <w:sz w:val="22"/>
          <w:szCs w:val="22"/>
        </w:rPr>
      </w:pPr>
    </w:p>
    <w:p w14:paraId="36E279F5" w14:textId="358FC81D" w:rsidR="00BE4B23" w:rsidRPr="00E40A57" w:rsidRDefault="00BE4B23" w:rsidP="00BE4B23">
      <w:pPr>
        <w:spacing w:line="276" w:lineRule="auto"/>
        <w:ind w:firstLine="708"/>
        <w:jc w:val="both"/>
        <w:rPr>
          <w:rFonts w:eastAsia="Arial Narrow"/>
          <w:b/>
          <w:color w:val="000000" w:themeColor="text1"/>
          <w:sz w:val="22"/>
          <w:szCs w:val="22"/>
          <w:u w:val="single"/>
        </w:rPr>
      </w:pPr>
      <w:r w:rsidRPr="00E40A57">
        <w:rPr>
          <w:rFonts w:eastAsia="Arial Narrow"/>
          <w:b/>
          <w:color w:val="000000" w:themeColor="text1"/>
          <w:sz w:val="22"/>
          <w:szCs w:val="22"/>
          <w:u w:val="single"/>
        </w:rPr>
        <w:lastRenderedPageBreak/>
        <w:t>ITEM 06 – CENTRO MUNICIPAL DE SAÚDE</w:t>
      </w:r>
    </w:p>
    <w:p w14:paraId="296D7DD4" w14:textId="77777777" w:rsidR="00BE4B23" w:rsidRPr="00D3559B" w:rsidRDefault="00BE4B23" w:rsidP="00BE4B23">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1 – Memorial Descritivo;</w:t>
      </w:r>
    </w:p>
    <w:p w14:paraId="6880EEFA" w14:textId="77777777" w:rsidR="00BE4B23" w:rsidRPr="00D3559B" w:rsidRDefault="00BE4B23" w:rsidP="00BE4B23">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2 – Demonstrativo do BDI;</w:t>
      </w:r>
    </w:p>
    <w:p w14:paraId="355CD92B" w14:textId="77777777" w:rsidR="00BE4B23" w:rsidRPr="00D3559B" w:rsidRDefault="00BE4B23" w:rsidP="00BE4B23">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3 – Planilha Orçamentária;</w:t>
      </w:r>
    </w:p>
    <w:p w14:paraId="4604131F" w14:textId="77777777" w:rsidR="00BE4B23" w:rsidRDefault="00BE4B23" w:rsidP="00BE4B23">
      <w:pPr>
        <w:spacing w:line="276" w:lineRule="auto"/>
        <w:ind w:firstLine="708"/>
        <w:jc w:val="both"/>
        <w:rPr>
          <w:rFonts w:eastAsia="Arial Narrow"/>
          <w:color w:val="000000" w:themeColor="text1"/>
          <w:sz w:val="22"/>
          <w:szCs w:val="22"/>
        </w:rPr>
      </w:pPr>
      <w:r w:rsidRPr="00D3559B">
        <w:rPr>
          <w:rFonts w:eastAsia="Arial Narrow"/>
          <w:color w:val="000000" w:themeColor="text1"/>
          <w:sz w:val="22"/>
          <w:szCs w:val="22"/>
        </w:rPr>
        <w:t>4 – Cronograma Físico-Financeiro;</w:t>
      </w:r>
    </w:p>
    <w:p w14:paraId="255E7790" w14:textId="77777777" w:rsidR="00BE4B23" w:rsidRDefault="00BE4B23" w:rsidP="00BE4B23">
      <w:pPr>
        <w:spacing w:line="276" w:lineRule="auto"/>
        <w:ind w:firstLine="708"/>
        <w:jc w:val="both"/>
        <w:rPr>
          <w:rFonts w:eastAsia="Arial Narrow"/>
          <w:color w:val="000000" w:themeColor="text1"/>
          <w:sz w:val="22"/>
          <w:szCs w:val="22"/>
        </w:rPr>
      </w:pPr>
      <w:r>
        <w:rPr>
          <w:rFonts w:eastAsia="Arial Narrow"/>
          <w:color w:val="000000" w:themeColor="text1"/>
          <w:sz w:val="22"/>
          <w:szCs w:val="22"/>
        </w:rPr>
        <w:t>5 – Memória de Cálculos de Quantitativos;</w:t>
      </w:r>
    </w:p>
    <w:p w14:paraId="341D86FC" w14:textId="77777777" w:rsidR="00BE4B23" w:rsidRDefault="00BE4B23" w:rsidP="00BE4B23">
      <w:pPr>
        <w:spacing w:line="276" w:lineRule="auto"/>
        <w:ind w:firstLine="708"/>
        <w:jc w:val="both"/>
        <w:rPr>
          <w:rFonts w:eastAsia="Arial Narrow"/>
          <w:color w:val="000000" w:themeColor="text1"/>
          <w:sz w:val="22"/>
          <w:szCs w:val="22"/>
        </w:rPr>
      </w:pPr>
      <w:r>
        <w:rPr>
          <w:rFonts w:eastAsia="Arial Narrow"/>
          <w:color w:val="000000" w:themeColor="text1"/>
          <w:sz w:val="22"/>
          <w:szCs w:val="22"/>
        </w:rPr>
        <w:t>6 – Quadro de Composição do Investimento Global (QCI);</w:t>
      </w:r>
    </w:p>
    <w:p w14:paraId="6BD049CF" w14:textId="77777777" w:rsidR="00BE4B23" w:rsidRDefault="00BE4B23" w:rsidP="00BE4B23">
      <w:pPr>
        <w:spacing w:line="276" w:lineRule="auto"/>
        <w:ind w:firstLine="708"/>
        <w:jc w:val="both"/>
        <w:rPr>
          <w:rFonts w:eastAsia="Arial Narrow"/>
          <w:color w:val="000000" w:themeColor="text1"/>
          <w:sz w:val="22"/>
          <w:szCs w:val="22"/>
        </w:rPr>
      </w:pPr>
      <w:r>
        <w:rPr>
          <w:rFonts w:eastAsia="Arial Narrow"/>
          <w:color w:val="000000" w:themeColor="text1"/>
          <w:sz w:val="22"/>
          <w:szCs w:val="22"/>
        </w:rPr>
        <w:t>7 – Projeto;</w:t>
      </w:r>
    </w:p>
    <w:p w14:paraId="30AC895B" w14:textId="77777777" w:rsidR="00BE4B23" w:rsidRDefault="00BE4B23" w:rsidP="00BE4B23">
      <w:pPr>
        <w:spacing w:line="276" w:lineRule="auto"/>
        <w:ind w:firstLine="708"/>
        <w:jc w:val="both"/>
        <w:rPr>
          <w:rFonts w:eastAsia="Arial Narrow"/>
          <w:color w:val="000000" w:themeColor="text1"/>
          <w:sz w:val="22"/>
          <w:szCs w:val="22"/>
        </w:rPr>
      </w:pPr>
      <w:r>
        <w:rPr>
          <w:rFonts w:eastAsia="Arial Narrow"/>
          <w:color w:val="000000" w:themeColor="text1"/>
          <w:sz w:val="22"/>
          <w:szCs w:val="22"/>
        </w:rPr>
        <w:t>8 – Relatório Fotográfico;</w:t>
      </w:r>
    </w:p>
    <w:p w14:paraId="661E24F9" w14:textId="77777777" w:rsidR="00BE4B23" w:rsidRDefault="00BE4B23" w:rsidP="00BE4B23">
      <w:pPr>
        <w:spacing w:line="276" w:lineRule="auto"/>
        <w:ind w:firstLine="708"/>
        <w:jc w:val="both"/>
        <w:rPr>
          <w:rFonts w:eastAsia="Arial Narrow"/>
          <w:color w:val="000000" w:themeColor="text1"/>
          <w:sz w:val="22"/>
          <w:szCs w:val="22"/>
        </w:rPr>
      </w:pPr>
      <w:r>
        <w:rPr>
          <w:rFonts w:eastAsia="Arial Narrow"/>
          <w:color w:val="000000" w:themeColor="text1"/>
          <w:sz w:val="22"/>
          <w:szCs w:val="22"/>
        </w:rPr>
        <w:t>9 – Anotação de Responsabilidade Técnica (ART).</w:t>
      </w:r>
    </w:p>
    <w:p w14:paraId="7D6A3928" w14:textId="77777777" w:rsidR="00452EA9" w:rsidRPr="00E40A57" w:rsidRDefault="00A508E2" w:rsidP="002250A9">
      <w:pPr>
        <w:shd w:val="clear" w:color="auto" w:fill="D9D9D9" w:themeFill="background1" w:themeFillShade="D9"/>
        <w:spacing w:line="276" w:lineRule="auto"/>
        <w:ind w:firstLine="708"/>
        <w:jc w:val="both"/>
        <w:rPr>
          <w:rFonts w:eastAsia="Arial Narrow"/>
          <w:color w:val="000000" w:themeColor="text1"/>
          <w:sz w:val="22"/>
          <w:szCs w:val="22"/>
        </w:rPr>
      </w:pPr>
      <w:r w:rsidRPr="00E40A57">
        <w:rPr>
          <w:rFonts w:eastAsia="Arial Narrow"/>
          <w:b/>
          <w:color w:val="000000" w:themeColor="text1"/>
          <w:sz w:val="22"/>
          <w:szCs w:val="22"/>
        </w:rPr>
        <w:t>b) Anexo II</w:t>
      </w:r>
      <w:r w:rsidRPr="00E40A57">
        <w:rPr>
          <w:rFonts w:eastAsia="Arial Narrow"/>
          <w:color w:val="000000" w:themeColor="text1"/>
          <w:sz w:val="22"/>
          <w:szCs w:val="22"/>
        </w:rPr>
        <w:t xml:space="preserve"> </w:t>
      </w:r>
      <w:r w:rsidR="0049036E" w:rsidRPr="00E40A57">
        <w:rPr>
          <w:rFonts w:eastAsia="Arial Narrow"/>
          <w:color w:val="000000" w:themeColor="text1"/>
          <w:sz w:val="22"/>
          <w:szCs w:val="22"/>
        </w:rPr>
        <w:t>–</w:t>
      </w:r>
      <w:r w:rsidRPr="00E40A57">
        <w:rPr>
          <w:rFonts w:eastAsia="Arial Narrow"/>
          <w:color w:val="000000" w:themeColor="text1"/>
          <w:sz w:val="22"/>
          <w:szCs w:val="22"/>
        </w:rPr>
        <w:t xml:space="preserve"> </w:t>
      </w:r>
      <w:r w:rsidR="0049036E" w:rsidRPr="00E40A57">
        <w:rPr>
          <w:rFonts w:eastAsia="Arial Narrow"/>
          <w:color w:val="000000" w:themeColor="text1"/>
          <w:sz w:val="22"/>
          <w:szCs w:val="22"/>
        </w:rPr>
        <w:t>Minuta do Contrato;</w:t>
      </w:r>
    </w:p>
    <w:p w14:paraId="6F1FA2A6" w14:textId="77777777" w:rsidR="00452EA9" w:rsidRPr="00E40A57" w:rsidRDefault="00A508E2" w:rsidP="002250A9">
      <w:pPr>
        <w:shd w:val="clear" w:color="auto" w:fill="D9D9D9" w:themeFill="background1" w:themeFillShade="D9"/>
        <w:spacing w:line="276" w:lineRule="auto"/>
        <w:ind w:firstLine="708"/>
        <w:jc w:val="both"/>
        <w:rPr>
          <w:rFonts w:eastAsia="Arial Narrow"/>
          <w:color w:val="000000" w:themeColor="text1"/>
          <w:sz w:val="22"/>
          <w:szCs w:val="22"/>
        </w:rPr>
      </w:pPr>
      <w:r w:rsidRPr="00E40A57">
        <w:rPr>
          <w:rFonts w:eastAsia="Arial Narrow"/>
          <w:b/>
          <w:color w:val="000000" w:themeColor="text1"/>
          <w:sz w:val="22"/>
          <w:szCs w:val="22"/>
        </w:rPr>
        <w:t>c) Anexo III</w:t>
      </w:r>
      <w:r w:rsidRPr="00E40A57">
        <w:rPr>
          <w:rFonts w:eastAsia="Arial Narrow"/>
          <w:color w:val="000000" w:themeColor="text1"/>
          <w:sz w:val="22"/>
          <w:szCs w:val="22"/>
        </w:rPr>
        <w:t xml:space="preserve"> –</w:t>
      </w:r>
      <w:r w:rsidR="000920E1" w:rsidRPr="00E40A57">
        <w:rPr>
          <w:rFonts w:eastAsia="Arial Narrow"/>
          <w:color w:val="000000" w:themeColor="text1"/>
          <w:sz w:val="22"/>
          <w:szCs w:val="22"/>
        </w:rPr>
        <w:t xml:space="preserve"> Atestado de Visita Técnica (facultativa)</w:t>
      </w:r>
      <w:r w:rsidR="0041522D" w:rsidRPr="00E40A57">
        <w:rPr>
          <w:rFonts w:eastAsia="Arial Narrow"/>
          <w:color w:val="000000" w:themeColor="text1"/>
          <w:sz w:val="22"/>
          <w:szCs w:val="22"/>
        </w:rPr>
        <w:t>;</w:t>
      </w:r>
    </w:p>
    <w:p w14:paraId="2BAFA288" w14:textId="77777777" w:rsidR="0041522D" w:rsidRPr="00E40A57" w:rsidRDefault="0041522D" w:rsidP="002250A9">
      <w:pPr>
        <w:shd w:val="clear" w:color="auto" w:fill="D9D9D9" w:themeFill="background1" w:themeFillShade="D9"/>
        <w:spacing w:line="276" w:lineRule="auto"/>
        <w:ind w:firstLine="708"/>
        <w:jc w:val="both"/>
        <w:rPr>
          <w:rFonts w:eastAsia="Arial Narrow"/>
          <w:color w:val="000000" w:themeColor="text1"/>
          <w:sz w:val="22"/>
          <w:szCs w:val="22"/>
        </w:rPr>
      </w:pPr>
      <w:r w:rsidRPr="00E40A57">
        <w:rPr>
          <w:rFonts w:eastAsia="Arial Narrow"/>
          <w:b/>
          <w:color w:val="000000" w:themeColor="text1"/>
          <w:sz w:val="22"/>
          <w:szCs w:val="22"/>
        </w:rPr>
        <w:t xml:space="preserve">d) Anexo IV </w:t>
      </w:r>
      <w:r w:rsidRPr="00E40A57">
        <w:rPr>
          <w:rFonts w:eastAsia="Arial Narrow"/>
          <w:color w:val="000000" w:themeColor="text1"/>
          <w:sz w:val="22"/>
          <w:szCs w:val="22"/>
        </w:rPr>
        <w:t>– Modelo de Declaração de Responsável Técnico.</w:t>
      </w:r>
    </w:p>
    <w:p w14:paraId="7205004A" w14:textId="77777777" w:rsidR="00CE2D29" w:rsidRDefault="00CE2D29" w:rsidP="002250A9">
      <w:pPr>
        <w:spacing w:line="276" w:lineRule="auto"/>
        <w:jc w:val="both"/>
        <w:rPr>
          <w:rFonts w:eastAsia="Arial Narrow"/>
          <w:b/>
          <w:color w:val="000000" w:themeColor="text1"/>
          <w:sz w:val="22"/>
          <w:szCs w:val="22"/>
        </w:rPr>
      </w:pPr>
    </w:p>
    <w:p w14:paraId="0BFB085C" w14:textId="77777777" w:rsidR="00452EA9" w:rsidRPr="00E40A57" w:rsidRDefault="00D15B91" w:rsidP="002250A9">
      <w:pPr>
        <w:spacing w:line="276" w:lineRule="auto"/>
        <w:jc w:val="both"/>
        <w:rPr>
          <w:rFonts w:eastAsia="Arial Narrow"/>
          <w:color w:val="000000" w:themeColor="text1"/>
          <w:sz w:val="22"/>
          <w:szCs w:val="22"/>
        </w:rPr>
      </w:pPr>
      <w:r w:rsidRPr="00E40A57">
        <w:rPr>
          <w:rFonts w:eastAsia="Arial Narrow"/>
          <w:b/>
          <w:color w:val="000000" w:themeColor="text1"/>
          <w:sz w:val="22"/>
          <w:szCs w:val="22"/>
        </w:rPr>
        <w:t>26</w:t>
      </w:r>
      <w:r w:rsidR="00A508E2" w:rsidRPr="00E40A57">
        <w:rPr>
          <w:rFonts w:eastAsia="Arial Narrow"/>
          <w:b/>
          <w:color w:val="000000" w:themeColor="text1"/>
          <w:sz w:val="22"/>
          <w:szCs w:val="22"/>
        </w:rPr>
        <w:t xml:space="preserve">.17- </w:t>
      </w:r>
      <w:r w:rsidR="00A508E2" w:rsidRPr="00E40A57">
        <w:rPr>
          <w:rFonts w:eastAsia="Arial Narrow"/>
          <w:color w:val="000000" w:themeColor="text1"/>
          <w:sz w:val="22"/>
          <w:szCs w:val="22"/>
        </w:rPr>
        <w:t xml:space="preserve">Interessados poderão adquirir cópia do Edital somente via download do arquivo através do Portal Eletrônico </w:t>
      </w:r>
      <w:hyperlink r:id="rId18">
        <w:r w:rsidR="00A508E2" w:rsidRPr="00E40A57">
          <w:rPr>
            <w:rFonts w:eastAsia="Arial Narrow"/>
            <w:color w:val="000000" w:themeColor="text1"/>
            <w:sz w:val="22"/>
            <w:szCs w:val="22"/>
            <w:u w:val="single"/>
          </w:rPr>
          <w:t>http://www.licitardigital.com.br</w:t>
        </w:r>
      </w:hyperlink>
      <w:r w:rsidR="00A508E2" w:rsidRPr="00E40A57">
        <w:rPr>
          <w:rFonts w:eastAsia="Arial Narrow"/>
          <w:color w:val="000000" w:themeColor="text1"/>
          <w:sz w:val="22"/>
          <w:szCs w:val="22"/>
        </w:rPr>
        <w:t xml:space="preserve"> ou </w:t>
      </w:r>
      <w:r w:rsidR="00265A60" w:rsidRPr="00E40A57">
        <w:rPr>
          <w:rFonts w:eastAsia="Arial Narrow"/>
          <w:color w:val="000000" w:themeColor="text1"/>
          <w:sz w:val="22"/>
          <w:szCs w:val="22"/>
        </w:rPr>
        <w:t xml:space="preserve">do site da Prefeitura Municipal de Santa Margarida/MG, através do link </w:t>
      </w:r>
      <w:hyperlink r:id="rId19" w:history="1">
        <w:r w:rsidR="00265A60" w:rsidRPr="00E40A57">
          <w:rPr>
            <w:rStyle w:val="Hyperlink"/>
            <w:rFonts w:eastAsia="Arial Narrow"/>
            <w:color w:val="000000" w:themeColor="text1"/>
            <w:sz w:val="22"/>
            <w:szCs w:val="22"/>
          </w:rPr>
          <w:t>https://www.santamargarida.mg.gov.br/</w:t>
        </w:r>
      </w:hyperlink>
      <w:r w:rsidR="00265A60" w:rsidRPr="00E40A57">
        <w:rPr>
          <w:rFonts w:eastAsia="Arial Narrow"/>
          <w:color w:val="000000" w:themeColor="text1"/>
          <w:sz w:val="22"/>
          <w:szCs w:val="22"/>
        </w:rPr>
        <w:t>.</w:t>
      </w:r>
    </w:p>
    <w:p w14:paraId="387C79CE" w14:textId="77777777" w:rsidR="00452EA9" w:rsidRPr="00E40A57" w:rsidRDefault="00D15B91" w:rsidP="002250A9">
      <w:pPr>
        <w:spacing w:line="276" w:lineRule="auto"/>
        <w:jc w:val="both"/>
        <w:rPr>
          <w:rFonts w:eastAsia="Arial Narrow"/>
          <w:color w:val="000000" w:themeColor="text1"/>
          <w:sz w:val="22"/>
          <w:szCs w:val="22"/>
        </w:rPr>
      </w:pPr>
      <w:r w:rsidRPr="00E40A57">
        <w:rPr>
          <w:rFonts w:eastAsia="Arial Narrow"/>
          <w:b/>
          <w:color w:val="000000" w:themeColor="text1"/>
          <w:sz w:val="22"/>
          <w:szCs w:val="22"/>
        </w:rPr>
        <w:t>26</w:t>
      </w:r>
      <w:r w:rsidR="00A508E2" w:rsidRPr="00E40A57">
        <w:rPr>
          <w:rFonts w:eastAsia="Arial Narrow"/>
          <w:b/>
          <w:color w:val="000000" w:themeColor="text1"/>
          <w:sz w:val="22"/>
          <w:szCs w:val="22"/>
        </w:rPr>
        <w:t>.18</w:t>
      </w:r>
      <w:r w:rsidR="00A508E2" w:rsidRPr="00E40A57">
        <w:rPr>
          <w:rFonts w:eastAsia="Arial Narrow"/>
          <w:color w:val="000000" w:themeColor="text1"/>
          <w:sz w:val="22"/>
          <w:szCs w:val="22"/>
        </w:rPr>
        <w:t xml:space="preserve"> - O licitante deverá examinar detidamente as disposições contidas neste Edital e seus anexos, pois o simples registro de proposta financeira junto ao sistema eletrônico de licitação utilizado, </w:t>
      </w:r>
      <w:proofErr w:type="gramStart"/>
      <w:r w:rsidR="00265A60" w:rsidRPr="00E40A57">
        <w:rPr>
          <w:rFonts w:eastAsia="Arial Narrow"/>
          <w:color w:val="000000" w:themeColor="text1"/>
          <w:sz w:val="22"/>
          <w:szCs w:val="22"/>
        </w:rPr>
        <w:t>ensejará</w:t>
      </w:r>
      <w:r w:rsidR="00A508E2" w:rsidRPr="00E40A57">
        <w:rPr>
          <w:rFonts w:eastAsia="Arial Narrow"/>
          <w:color w:val="000000" w:themeColor="text1"/>
          <w:sz w:val="22"/>
          <w:szCs w:val="22"/>
        </w:rPr>
        <w:t xml:space="preserve">  aceitação</w:t>
      </w:r>
      <w:proofErr w:type="gramEnd"/>
      <w:r w:rsidR="00A508E2" w:rsidRPr="00E40A57">
        <w:rPr>
          <w:rFonts w:eastAsia="Arial Narrow"/>
          <w:color w:val="000000" w:themeColor="text1"/>
          <w:sz w:val="22"/>
          <w:szCs w:val="22"/>
        </w:rPr>
        <w:t xml:space="preserve"> incondicional de seus termos, independente de transcrição, bem como representa o conhecimento do objeto em licitação e a observância dos preceitos legais e regulamentares que a regem, não sendo aceita alegação de desconhecimento de qualquer pormenor.</w:t>
      </w:r>
    </w:p>
    <w:p w14:paraId="1A599926" w14:textId="77777777" w:rsidR="00452EA9" w:rsidRPr="00E40A57" w:rsidRDefault="00D15B91" w:rsidP="002250A9">
      <w:pPr>
        <w:spacing w:line="276" w:lineRule="auto"/>
        <w:jc w:val="both"/>
        <w:rPr>
          <w:rFonts w:eastAsia="Arial Narrow"/>
          <w:color w:val="000000" w:themeColor="text1"/>
          <w:sz w:val="22"/>
          <w:szCs w:val="22"/>
        </w:rPr>
      </w:pPr>
      <w:r w:rsidRPr="00E40A57">
        <w:rPr>
          <w:rFonts w:eastAsia="Arial Narrow"/>
          <w:b/>
          <w:color w:val="000000" w:themeColor="text1"/>
          <w:sz w:val="22"/>
          <w:szCs w:val="22"/>
        </w:rPr>
        <w:t>26</w:t>
      </w:r>
      <w:r w:rsidR="00A508E2" w:rsidRPr="00E40A57">
        <w:rPr>
          <w:rFonts w:eastAsia="Arial Narrow"/>
          <w:b/>
          <w:color w:val="000000" w:themeColor="text1"/>
          <w:sz w:val="22"/>
          <w:szCs w:val="22"/>
        </w:rPr>
        <w:t>.19</w:t>
      </w:r>
      <w:r w:rsidR="00A508E2" w:rsidRPr="00E40A57">
        <w:rPr>
          <w:rFonts w:eastAsia="Arial Narrow"/>
          <w:color w:val="000000" w:themeColor="text1"/>
          <w:sz w:val="22"/>
          <w:szCs w:val="22"/>
        </w:rPr>
        <w:t xml:space="preserve"> - No caso de eventual divergência entre o Edital de Licitação e seus anexos, prevalecerão as disposições do primeiro.</w:t>
      </w:r>
    </w:p>
    <w:p w14:paraId="7A54FAF4" w14:textId="77777777" w:rsidR="00452EA9" w:rsidRPr="00E40A57" w:rsidRDefault="00D15B91" w:rsidP="002250A9">
      <w:pPr>
        <w:spacing w:line="276" w:lineRule="auto"/>
        <w:jc w:val="both"/>
        <w:rPr>
          <w:rFonts w:eastAsia="Arial Narrow"/>
          <w:color w:val="000000" w:themeColor="text1"/>
          <w:sz w:val="22"/>
          <w:szCs w:val="22"/>
        </w:rPr>
      </w:pPr>
      <w:r w:rsidRPr="00E40A57">
        <w:rPr>
          <w:rFonts w:eastAsia="Arial Narrow"/>
          <w:b/>
          <w:color w:val="000000" w:themeColor="text1"/>
          <w:sz w:val="22"/>
          <w:szCs w:val="22"/>
        </w:rPr>
        <w:t>26</w:t>
      </w:r>
      <w:r w:rsidR="00A508E2" w:rsidRPr="00E40A57">
        <w:rPr>
          <w:rFonts w:eastAsia="Arial Narrow"/>
          <w:b/>
          <w:color w:val="000000" w:themeColor="text1"/>
          <w:sz w:val="22"/>
          <w:szCs w:val="22"/>
        </w:rPr>
        <w:t>.20</w:t>
      </w:r>
      <w:r w:rsidR="00A508E2" w:rsidRPr="00E40A57">
        <w:rPr>
          <w:rFonts w:eastAsia="Arial Narrow"/>
          <w:color w:val="000000" w:themeColor="text1"/>
          <w:sz w:val="22"/>
          <w:szCs w:val="22"/>
        </w:rPr>
        <w:t xml:space="preserve"> - Na contagem dos prazos estabelecidos neste Edital e seus Anexos, excluir-se-á o dia do início e incluir-se-á o do vencimento. Só se iniciam e vencem os prazos em dias de expediente na Administração.</w:t>
      </w:r>
    </w:p>
    <w:p w14:paraId="292C4CAA" w14:textId="77777777" w:rsidR="00452EA9" w:rsidRPr="00E40A57" w:rsidRDefault="00D15B91" w:rsidP="002250A9">
      <w:pPr>
        <w:spacing w:line="276" w:lineRule="auto"/>
        <w:jc w:val="both"/>
        <w:rPr>
          <w:rFonts w:eastAsia="Arial Narrow"/>
          <w:color w:val="000000" w:themeColor="text1"/>
          <w:sz w:val="22"/>
          <w:szCs w:val="22"/>
        </w:rPr>
      </w:pPr>
      <w:r w:rsidRPr="00E40A57">
        <w:rPr>
          <w:rFonts w:eastAsia="Arial Narrow"/>
          <w:b/>
          <w:color w:val="000000" w:themeColor="text1"/>
          <w:sz w:val="22"/>
          <w:szCs w:val="22"/>
        </w:rPr>
        <w:t>26</w:t>
      </w:r>
      <w:r w:rsidR="00A508E2" w:rsidRPr="00E40A57">
        <w:rPr>
          <w:rFonts w:eastAsia="Arial Narrow"/>
          <w:b/>
          <w:color w:val="000000" w:themeColor="text1"/>
          <w:sz w:val="22"/>
          <w:szCs w:val="22"/>
        </w:rPr>
        <w:t>.21</w:t>
      </w:r>
      <w:r w:rsidR="00A508E2" w:rsidRPr="00E40A57">
        <w:rPr>
          <w:rFonts w:eastAsia="Arial Narrow"/>
          <w:color w:val="000000" w:themeColor="text1"/>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2385F07F" w14:textId="77777777" w:rsidR="00452EA9" w:rsidRPr="00E40A57" w:rsidRDefault="00D15B91" w:rsidP="002250A9">
      <w:pPr>
        <w:spacing w:line="276" w:lineRule="auto"/>
        <w:jc w:val="both"/>
        <w:rPr>
          <w:rFonts w:eastAsia="Arial Narrow"/>
          <w:color w:val="000000" w:themeColor="text1"/>
          <w:sz w:val="22"/>
          <w:szCs w:val="22"/>
        </w:rPr>
      </w:pPr>
      <w:r w:rsidRPr="00E40A57">
        <w:rPr>
          <w:rFonts w:eastAsia="Arial Narrow"/>
          <w:b/>
          <w:color w:val="000000" w:themeColor="text1"/>
          <w:sz w:val="22"/>
          <w:szCs w:val="22"/>
        </w:rPr>
        <w:t>26</w:t>
      </w:r>
      <w:r w:rsidR="00A508E2" w:rsidRPr="00E40A57">
        <w:rPr>
          <w:rFonts w:eastAsia="Arial Narrow"/>
          <w:b/>
          <w:color w:val="000000" w:themeColor="text1"/>
          <w:sz w:val="22"/>
          <w:szCs w:val="22"/>
        </w:rPr>
        <w:t>.22</w:t>
      </w:r>
      <w:r w:rsidR="00A508E2" w:rsidRPr="00E40A57">
        <w:rPr>
          <w:rFonts w:eastAsia="Arial Narrow"/>
          <w:color w:val="000000" w:themeColor="text1"/>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646810B3" w14:textId="77777777" w:rsidR="00452EA9" w:rsidRPr="00E40A57" w:rsidRDefault="00D15B91" w:rsidP="002250A9">
      <w:pPr>
        <w:spacing w:line="276" w:lineRule="auto"/>
        <w:jc w:val="both"/>
        <w:rPr>
          <w:rFonts w:eastAsia="Arial Narrow"/>
          <w:color w:val="000000" w:themeColor="text1"/>
          <w:sz w:val="22"/>
          <w:szCs w:val="22"/>
        </w:rPr>
      </w:pPr>
      <w:r w:rsidRPr="00E40A57">
        <w:rPr>
          <w:rFonts w:eastAsia="Arial Narrow"/>
          <w:b/>
          <w:color w:val="000000" w:themeColor="text1"/>
          <w:sz w:val="22"/>
          <w:szCs w:val="22"/>
        </w:rPr>
        <w:t>26</w:t>
      </w:r>
      <w:r w:rsidR="00A508E2" w:rsidRPr="00E40A57">
        <w:rPr>
          <w:rFonts w:eastAsia="Arial Narrow"/>
          <w:b/>
          <w:color w:val="000000" w:themeColor="text1"/>
          <w:sz w:val="22"/>
          <w:szCs w:val="22"/>
        </w:rPr>
        <w:t>.23</w:t>
      </w:r>
      <w:r w:rsidR="00A508E2" w:rsidRPr="00E40A57">
        <w:rPr>
          <w:rFonts w:eastAsia="Arial Narrow"/>
          <w:color w:val="000000" w:themeColor="text1"/>
          <w:sz w:val="22"/>
          <w:szCs w:val="22"/>
        </w:rPr>
        <w:t xml:space="preserve"> - O </w:t>
      </w:r>
      <w:r w:rsidR="00A508E2" w:rsidRPr="00E40A57">
        <w:rPr>
          <w:rFonts w:eastAsia="Arial Narrow"/>
          <w:b/>
          <w:color w:val="000000" w:themeColor="text1"/>
          <w:sz w:val="22"/>
          <w:szCs w:val="22"/>
        </w:rPr>
        <w:t>CONTRATANTE</w:t>
      </w:r>
      <w:r w:rsidR="00A508E2" w:rsidRPr="00E40A57">
        <w:rPr>
          <w:rFonts w:eastAsia="Arial Narrow"/>
          <w:color w:val="000000" w:themeColor="text1"/>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075597B2" w14:textId="77777777" w:rsidR="00452EA9" w:rsidRPr="00E40A57" w:rsidRDefault="00D15B91" w:rsidP="002250A9">
      <w:pPr>
        <w:spacing w:line="276" w:lineRule="auto"/>
        <w:jc w:val="both"/>
        <w:rPr>
          <w:rFonts w:eastAsia="Arial Narrow"/>
          <w:color w:val="000000" w:themeColor="text1"/>
          <w:sz w:val="22"/>
          <w:szCs w:val="22"/>
        </w:rPr>
      </w:pPr>
      <w:r w:rsidRPr="00E40A57">
        <w:rPr>
          <w:rFonts w:eastAsia="Arial Narrow"/>
          <w:b/>
          <w:color w:val="000000" w:themeColor="text1"/>
          <w:sz w:val="22"/>
          <w:szCs w:val="22"/>
        </w:rPr>
        <w:t>26</w:t>
      </w:r>
      <w:r w:rsidR="00A508E2" w:rsidRPr="00E40A57">
        <w:rPr>
          <w:rFonts w:eastAsia="Arial Narrow"/>
          <w:b/>
          <w:color w:val="000000" w:themeColor="text1"/>
          <w:sz w:val="22"/>
          <w:szCs w:val="22"/>
        </w:rPr>
        <w:t>.24</w:t>
      </w:r>
      <w:r w:rsidR="00A508E2" w:rsidRPr="00E40A57">
        <w:rPr>
          <w:rFonts w:eastAsia="Arial Narrow"/>
          <w:color w:val="000000" w:themeColor="text1"/>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79A93405" w14:textId="77777777" w:rsidR="00452EA9" w:rsidRPr="00E40A57" w:rsidRDefault="00D15B91" w:rsidP="002250A9">
      <w:pPr>
        <w:spacing w:line="276" w:lineRule="auto"/>
        <w:jc w:val="both"/>
        <w:rPr>
          <w:rFonts w:eastAsia="Arial Narrow"/>
          <w:color w:val="000000" w:themeColor="text1"/>
          <w:sz w:val="22"/>
          <w:szCs w:val="22"/>
        </w:rPr>
      </w:pPr>
      <w:r w:rsidRPr="00E40A57">
        <w:rPr>
          <w:rFonts w:eastAsia="Arial Narrow"/>
          <w:b/>
          <w:color w:val="000000" w:themeColor="text1"/>
          <w:sz w:val="22"/>
          <w:szCs w:val="22"/>
        </w:rPr>
        <w:t>26</w:t>
      </w:r>
      <w:r w:rsidR="00A508E2" w:rsidRPr="00E40A57">
        <w:rPr>
          <w:rFonts w:eastAsia="Arial Narrow"/>
          <w:b/>
          <w:color w:val="000000" w:themeColor="text1"/>
          <w:sz w:val="22"/>
          <w:szCs w:val="22"/>
        </w:rPr>
        <w:t xml:space="preserve">.25 – </w:t>
      </w:r>
      <w:r w:rsidR="00A508E2" w:rsidRPr="00E40A57">
        <w:rPr>
          <w:rFonts w:eastAsia="Arial Narrow"/>
          <w:color w:val="000000" w:themeColor="text1"/>
          <w:sz w:val="22"/>
          <w:szCs w:val="22"/>
        </w:rPr>
        <w:t>O Instrumento Convocatório é parte integrante do Contrato.</w:t>
      </w:r>
    </w:p>
    <w:p w14:paraId="44E907BA" w14:textId="77777777" w:rsidR="00CE2D29" w:rsidRDefault="00CE2D29" w:rsidP="002250A9">
      <w:pPr>
        <w:spacing w:line="276" w:lineRule="auto"/>
        <w:jc w:val="both"/>
        <w:rPr>
          <w:rFonts w:eastAsia="Arial Narrow"/>
          <w:b/>
          <w:color w:val="000000" w:themeColor="text1"/>
          <w:sz w:val="22"/>
          <w:szCs w:val="22"/>
        </w:rPr>
      </w:pPr>
    </w:p>
    <w:p w14:paraId="6B3D9209" w14:textId="77777777" w:rsidR="00452EA9" w:rsidRPr="00E40A57" w:rsidRDefault="00D15B91" w:rsidP="002250A9">
      <w:pPr>
        <w:spacing w:line="276" w:lineRule="auto"/>
        <w:jc w:val="both"/>
        <w:rPr>
          <w:rFonts w:eastAsia="Arial Narrow"/>
          <w:color w:val="000000" w:themeColor="text1"/>
          <w:sz w:val="22"/>
          <w:szCs w:val="22"/>
        </w:rPr>
      </w:pPr>
      <w:r w:rsidRPr="00E40A57">
        <w:rPr>
          <w:rFonts w:eastAsia="Arial Narrow"/>
          <w:b/>
          <w:color w:val="000000" w:themeColor="text1"/>
          <w:sz w:val="22"/>
          <w:szCs w:val="22"/>
        </w:rPr>
        <w:t>26</w:t>
      </w:r>
      <w:r w:rsidR="00A508E2" w:rsidRPr="00E40A57">
        <w:rPr>
          <w:rFonts w:eastAsia="Arial Narrow"/>
          <w:b/>
          <w:color w:val="000000" w:themeColor="text1"/>
          <w:sz w:val="22"/>
          <w:szCs w:val="22"/>
        </w:rPr>
        <w:t>.26</w:t>
      </w:r>
      <w:r w:rsidR="00A508E2" w:rsidRPr="00E40A57">
        <w:rPr>
          <w:rFonts w:eastAsia="Arial Narrow"/>
          <w:color w:val="000000" w:themeColor="text1"/>
          <w:sz w:val="22"/>
          <w:szCs w:val="22"/>
        </w:rPr>
        <w:t xml:space="preserve">. Informações sobre o andamento da licitação poderão ser obtidas junto à </w:t>
      </w:r>
      <w:r w:rsidR="00D4677D" w:rsidRPr="00E40A57">
        <w:rPr>
          <w:rFonts w:eastAsia="Arial Narrow"/>
          <w:color w:val="000000" w:themeColor="text1"/>
          <w:sz w:val="22"/>
          <w:szCs w:val="22"/>
        </w:rPr>
        <w:t>Equipe de Apoio</w:t>
      </w:r>
      <w:r w:rsidR="00A508E2" w:rsidRPr="00E40A57">
        <w:rPr>
          <w:rFonts w:eastAsia="Arial Narrow"/>
          <w:color w:val="000000" w:themeColor="text1"/>
          <w:sz w:val="22"/>
          <w:szCs w:val="22"/>
        </w:rPr>
        <w:t>, nos dias úteis, das 8h às 11h e das 13h às 17h ou pelo telefone (31) 3713.1420 e e-mail</w:t>
      </w:r>
      <w:r w:rsidR="00D4677D" w:rsidRPr="00E40A57">
        <w:rPr>
          <w:rFonts w:eastAsia="Arial Narrow"/>
          <w:color w:val="000000" w:themeColor="text1"/>
          <w:sz w:val="22"/>
          <w:szCs w:val="22"/>
        </w:rPr>
        <w:t xml:space="preserve"> </w:t>
      </w:r>
      <w:r w:rsidR="00D4677D" w:rsidRPr="00E40A57">
        <w:rPr>
          <w:rFonts w:eastAsia="Arial Narrow"/>
          <w:color w:val="000000" w:themeColor="text1"/>
          <w:sz w:val="22"/>
          <w:szCs w:val="22"/>
        </w:rPr>
        <w:lastRenderedPageBreak/>
        <w:t>licitacao@santamargarida.mg.gov.br</w:t>
      </w:r>
      <w:r w:rsidR="00A508E2" w:rsidRPr="00E40A57">
        <w:rPr>
          <w:rFonts w:eastAsia="Arial Narrow"/>
          <w:color w:val="000000" w:themeColor="text1"/>
          <w:sz w:val="22"/>
          <w:szCs w:val="22"/>
        </w:rPr>
        <w:t xml:space="preserve">. Ainda, poderão ser acompanhadas as fases através do Portal Eletrônico </w:t>
      </w:r>
      <w:hyperlink r:id="rId20">
        <w:r w:rsidR="00A508E2" w:rsidRPr="00E40A57">
          <w:rPr>
            <w:rFonts w:eastAsia="Arial Narrow"/>
            <w:color w:val="000000" w:themeColor="text1"/>
            <w:sz w:val="22"/>
            <w:szCs w:val="22"/>
            <w:u w:val="single"/>
          </w:rPr>
          <w:t>http://www.licitardigital.com.br</w:t>
        </w:r>
      </w:hyperlink>
      <w:r w:rsidR="00A508E2" w:rsidRPr="00E40A57">
        <w:rPr>
          <w:rFonts w:eastAsia="Arial Narrow"/>
          <w:color w:val="000000" w:themeColor="text1"/>
          <w:sz w:val="22"/>
          <w:szCs w:val="22"/>
        </w:rPr>
        <w:t>.</w:t>
      </w:r>
    </w:p>
    <w:p w14:paraId="3418449A" w14:textId="77777777" w:rsidR="00452EA9" w:rsidRPr="0026076E" w:rsidRDefault="00452EA9" w:rsidP="002250A9">
      <w:pPr>
        <w:spacing w:line="276" w:lineRule="auto"/>
        <w:jc w:val="both"/>
        <w:rPr>
          <w:rFonts w:eastAsia="Arial Narrow"/>
          <w:color w:val="FF0000"/>
          <w:sz w:val="22"/>
          <w:szCs w:val="22"/>
        </w:rPr>
      </w:pPr>
    </w:p>
    <w:p w14:paraId="220C9FFD" w14:textId="22F002F7" w:rsidR="00452EA9" w:rsidRPr="00E40A57" w:rsidRDefault="0049036E" w:rsidP="002250A9">
      <w:pPr>
        <w:spacing w:line="276" w:lineRule="auto"/>
        <w:jc w:val="center"/>
        <w:rPr>
          <w:rFonts w:eastAsia="Arial Narrow"/>
          <w:color w:val="000000" w:themeColor="text1"/>
          <w:sz w:val="22"/>
          <w:szCs w:val="22"/>
        </w:rPr>
      </w:pPr>
      <w:r w:rsidRPr="00E40A57">
        <w:rPr>
          <w:rFonts w:eastAsia="Arial Narrow"/>
          <w:color w:val="000000" w:themeColor="text1"/>
          <w:sz w:val="22"/>
          <w:szCs w:val="22"/>
        </w:rPr>
        <w:t xml:space="preserve">Santa Margarida/MG, </w:t>
      </w:r>
      <w:r w:rsidR="00E40A57" w:rsidRPr="00E40A57">
        <w:rPr>
          <w:rFonts w:eastAsia="Arial Narrow"/>
          <w:color w:val="000000" w:themeColor="text1"/>
          <w:sz w:val="22"/>
          <w:szCs w:val="22"/>
        </w:rPr>
        <w:t>14 de agosto de 2024.</w:t>
      </w:r>
    </w:p>
    <w:p w14:paraId="596270CB" w14:textId="77777777" w:rsidR="00452EA9" w:rsidRPr="00E40A57" w:rsidRDefault="00452EA9" w:rsidP="002250A9">
      <w:pPr>
        <w:spacing w:line="276" w:lineRule="auto"/>
        <w:jc w:val="center"/>
        <w:rPr>
          <w:rFonts w:eastAsia="Arial Narrow"/>
          <w:color w:val="000000" w:themeColor="text1"/>
          <w:sz w:val="22"/>
          <w:szCs w:val="22"/>
        </w:rPr>
      </w:pPr>
    </w:p>
    <w:p w14:paraId="5FE51255" w14:textId="77777777" w:rsidR="00452EA9" w:rsidRDefault="00452EA9" w:rsidP="002250A9">
      <w:pPr>
        <w:spacing w:line="276" w:lineRule="auto"/>
        <w:jc w:val="center"/>
        <w:rPr>
          <w:rFonts w:eastAsia="Arial Narrow"/>
          <w:color w:val="000000" w:themeColor="text1"/>
          <w:sz w:val="22"/>
          <w:szCs w:val="22"/>
        </w:rPr>
      </w:pPr>
    </w:p>
    <w:p w14:paraId="3ADA3354" w14:textId="77777777" w:rsidR="00CE2D29" w:rsidRDefault="00CE2D29" w:rsidP="002250A9">
      <w:pPr>
        <w:spacing w:line="276" w:lineRule="auto"/>
        <w:jc w:val="center"/>
        <w:rPr>
          <w:rFonts w:eastAsia="Arial Narrow"/>
          <w:color w:val="000000" w:themeColor="text1"/>
          <w:sz w:val="22"/>
          <w:szCs w:val="22"/>
        </w:rPr>
      </w:pPr>
    </w:p>
    <w:p w14:paraId="5FEFDF4D" w14:textId="77777777" w:rsidR="00CE2D29" w:rsidRDefault="00CE2D29" w:rsidP="002250A9">
      <w:pPr>
        <w:spacing w:line="276" w:lineRule="auto"/>
        <w:jc w:val="center"/>
        <w:rPr>
          <w:rFonts w:eastAsia="Arial Narrow"/>
          <w:color w:val="000000" w:themeColor="text1"/>
          <w:sz w:val="22"/>
          <w:szCs w:val="22"/>
        </w:rPr>
      </w:pPr>
    </w:p>
    <w:p w14:paraId="1056793F" w14:textId="77777777" w:rsidR="00CE2D29" w:rsidRDefault="00CE2D29" w:rsidP="002250A9">
      <w:pPr>
        <w:spacing w:line="276" w:lineRule="auto"/>
        <w:jc w:val="center"/>
        <w:rPr>
          <w:rFonts w:eastAsia="Arial Narrow"/>
          <w:color w:val="000000" w:themeColor="text1"/>
          <w:sz w:val="22"/>
          <w:szCs w:val="22"/>
        </w:rPr>
      </w:pPr>
    </w:p>
    <w:p w14:paraId="60762B6B" w14:textId="77777777" w:rsidR="00CE2D29" w:rsidRPr="00E40A57" w:rsidRDefault="00CE2D29" w:rsidP="002250A9">
      <w:pPr>
        <w:spacing w:line="276" w:lineRule="auto"/>
        <w:jc w:val="center"/>
        <w:rPr>
          <w:rFonts w:eastAsia="Arial Narrow"/>
          <w:color w:val="000000" w:themeColor="text1"/>
          <w:sz w:val="22"/>
          <w:szCs w:val="22"/>
        </w:rPr>
      </w:pPr>
    </w:p>
    <w:p w14:paraId="71FD212A" w14:textId="77777777" w:rsidR="00D4677D" w:rsidRPr="00E40A57" w:rsidRDefault="00D4677D" w:rsidP="002250A9">
      <w:pPr>
        <w:spacing w:line="276" w:lineRule="auto"/>
        <w:jc w:val="center"/>
        <w:rPr>
          <w:b/>
          <w:color w:val="000000" w:themeColor="text1"/>
          <w:sz w:val="22"/>
          <w:szCs w:val="22"/>
        </w:rPr>
      </w:pPr>
      <w:proofErr w:type="spellStart"/>
      <w:r w:rsidRPr="00E40A57">
        <w:rPr>
          <w:b/>
          <w:color w:val="000000" w:themeColor="text1"/>
          <w:sz w:val="22"/>
          <w:szCs w:val="22"/>
        </w:rPr>
        <w:t>Jeider</w:t>
      </w:r>
      <w:proofErr w:type="spellEnd"/>
      <w:r w:rsidRPr="00E40A57">
        <w:rPr>
          <w:b/>
          <w:color w:val="000000" w:themeColor="text1"/>
          <w:sz w:val="22"/>
          <w:szCs w:val="22"/>
        </w:rPr>
        <w:t xml:space="preserve"> Oscar de Oliveira</w:t>
      </w:r>
    </w:p>
    <w:p w14:paraId="16EE43BE" w14:textId="77777777" w:rsidR="00D4677D" w:rsidRDefault="00D4677D" w:rsidP="002250A9">
      <w:pPr>
        <w:spacing w:line="276" w:lineRule="auto"/>
        <w:jc w:val="center"/>
        <w:rPr>
          <w:color w:val="000000" w:themeColor="text1"/>
          <w:sz w:val="22"/>
          <w:szCs w:val="22"/>
        </w:rPr>
      </w:pPr>
      <w:r w:rsidRPr="00E40A57">
        <w:rPr>
          <w:color w:val="000000" w:themeColor="text1"/>
          <w:sz w:val="22"/>
          <w:szCs w:val="22"/>
        </w:rPr>
        <w:t>Secretário Municipal de Obras, Serviços Urbanos e Habitação.</w:t>
      </w:r>
    </w:p>
    <w:p w14:paraId="6CAE8BF4" w14:textId="77777777" w:rsidR="00E40A57" w:rsidRDefault="00E40A57" w:rsidP="002250A9">
      <w:pPr>
        <w:spacing w:line="276" w:lineRule="auto"/>
        <w:jc w:val="center"/>
        <w:rPr>
          <w:color w:val="000000" w:themeColor="text1"/>
          <w:sz w:val="22"/>
          <w:szCs w:val="22"/>
        </w:rPr>
      </w:pPr>
    </w:p>
    <w:p w14:paraId="7F3C01C1" w14:textId="77777777" w:rsidR="00E40A57" w:rsidRDefault="00E40A57" w:rsidP="002250A9">
      <w:pPr>
        <w:spacing w:line="276" w:lineRule="auto"/>
        <w:jc w:val="center"/>
        <w:rPr>
          <w:color w:val="000000" w:themeColor="text1"/>
          <w:sz w:val="22"/>
          <w:szCs w:val="22"/>
        </w:rPr>
      </w:pPr>
    </w:p>
    <w:p w14:paraId="306C974A" w14:textId="77777777" w:rsidR="00CE2D29" w:rsidRDefault="00CE2D29" w:rsidP="002250A9">
      <w:pPr>
        <w:spacing w:line="276" w:lineRule="auto"/>
        <w:jc w:val="center"/>
        <w:rPr>
          <w:color w:val="000000" w:themeColor="text1"/>
          <w:sz w:val="22"/>
          <w:szCs w:val="22"/>
        </w:rPr>
      </w:pPr>
    </w:p>
    <w:p w14:paraId="50F4CF8B" w14:textId="77777777" w:rsidR="00CE2D29" w:rsidRDefault="00CE2D29" w:rsidP="002250A9">
      <w:pPr>
        <w:spacing w:line="276" w:lineRule="auto"/>
        <w:jc w:val="center"/>
        <w:rPr>
          <w:color w:val="000000" w:themeColor="text1"/>
          <w:sz w:val="22"/>
          <w:szCs w:val="22"/>
        </w:rPr>
      </w:pPr>
    </w:p>
    <w:p w14:paraId="5ACAE348" w14:textId="77777777" w:rsidR="00CE2D29" w:rsidRDefault="00CE2D29" w:rsidP="002250A9">
      <w:pPr>
        <w:spacing w:line="276" w:lineRule="auto"/>
        <w:jc w:val="center"/>
        <w:rPr>
          <w:color w:val="000000" w:themeColor="text1"/>
          <w:sz w:val="22"/>
          <w:szCs w:val="22"/>
        </w:rPr>
      </w:pPr>
    </w:p>
    <w:p w14:paraId="347E2E8D" w14:textId="77777777" w:rsidR="00CE2D29" w:rsidRDefault="00CE2D29" w:rsidP="002250A9">
      <w:pPr>
        <w:spacing w:line="276" w:lineRule="auto"/>
        <w:jc w:val="center"/>
        <w:rPr>
          <w:color w:val="000000" w:themeColor="text1"/>
          <w:sz w:val="22"/>
          <w:szCs w:val="22"/>
        </w:rPr>
      </w:pPr>
    </w:p>
    <w:p w14:paraId="67CCB88D" w14:textId="77777777" w:rsidR="00CE2D29" w:rsidRDefault="00CE2D29" w:rsidP="002250A9">
      <w:pPr>
        <w:spacing w:line="276" w:lineRule="auto"/>
        <w:jc w:val="center"/>
        <w:rPr>
          <w:color w:val="000000" w:themeColor="text1"/>
          <w:sz w:val="22"/>
          <w:szCs w:val="22"/>
        </w:rPr>
      </w:pPr>
    </w:p>
    <w:p w14:paraId="3C1C3B88" w14:textId="2F7EF68F" w:rsidR="00E40A57" w:rsidRDefault="00E40A57" w:rsidP="002250A9">
      <w:pPr>
        <w:spacing w:line="276" w:lineRule="auto"/>
        <w:jc w:val="center"/>
        <w:rPr>
          <w:b/>
          <w:color w:val="000000" w:themeColor="text1"/>
          <w:sz w:val="22"/>
          <w:szCs w:val="22"/>
        </w:rPr>
      </w:pPr>
      <w:proofErr w:type="spellStart"/>
      <w:r>
        <w:rPr>
          <w:b/>
          <w:color w:val="000000" w:themeColor="text1"/>
          <w:sz w:val="22"/>
          <w:szCs w:val="22"/>
        </w:rPr>
        <w:t>Téria</w:t>
      </w:r>
      <w:proofErr w:type="spellEnd"/>
      <w:r>
        <w:rPr>
          <w:b/>
          <w:color w:val="000000" w:themeColor="text1"/>
          <w:sz w:val="22"/>
          <w:szCs w:val="22"/>
        </w:rPr>
        <w:t xml:space="preserve"> Costa </w:t>
      </w:r>
      <w:proofErr w:type="spellStart"/>
      <w:r>
        <w:rPr>
          <w:b/>
          <w:color w:val="000000" w:themeColor="text1"/>
          <w:sz w:val="22"/>
          <w:szCs w:val="22"/>
        </w:rPr>
        <w:t>Matiles</w:t>
      </w:r>
      <w:proofErr w:type="spellEnd"/>
    </w:p>
    <w:p w14:paraId="68FF9188" w14:textId="5B4CD952" w:rsidR="00E40A57" w:rsidRPr="00E40A57" w:rsidRDefault="00E40A57" w:rsidP="002250A9">
      <w:pPr>
        <w:spacing w:line="276" w:lineRule="auto"/>
        <w:jc w:val="center"/>
        <w:rPr>
          <w:color w:val="000000" w:themeColor="text1"/>
          <w:sz w:val="22"/>
          <w:szCs w:val="22"/>
        </w:rPr>
      </w:pPr>
      <w:r>
        <w:rPr>
          <w:color w:val="000000" w:themeColor="text1"/>
          <w:sz w:val="22"/>
          <w:szCs w:val="22"/>
        </w:rPr>
        <w:t>Secretária Municipal de Saúde</w:t>
      </w:r>
    </w:p>
    <w:p w14:paraId="4DA990B0" w14:textId="77777777" w:rsidR="00452EA9" w:rsidRPr="0026076E" w:rsidRDefault="00452EA9" w:rsidP="002250A9">
      <w:pPr>
        <w:spacing w:line="276" w:lineRule="auto"/>
        <w:jc w:val="both"/>
        <w:rPr>
          <w:rFonts w:eastAsia="Arial Narrow"/>
          <w:b/>
          <w:color w:val="FF0000"/>
          <w:sz w:val="22"/>
          <w:szCs w:val="22"/>
        </w:rPr>
      </w:pPr>
    </w:p>
    <w:p w14:paraId="7D208068" w14:textId="77777777" w:rsidR="00452EA9" w:rsidRDefault="00452EA9" w:rsidP="002250A9">
      <w:pPr>
        <w:spacing w:line="276" w:lineRule="auto"/>
        <w:jc w:val="both"/>
        <w:rPr>
          <w:rFonts w:eastAsia="Arial Narrow"/>
          <w:b/>
          <w:color w:val="FF0000"/>
          <w:sz w:val="22"/>
          <w:szCs w:val="22"/>
        </w:rPr>
      </w:pPr>
    </w:p>
    <w:p w14:paraId="2E3A0272" w14:textId="77777777" w:rsidR="00E40A57" w:rsidRDefault="00E40A57" w:rsidP="002250A9">
      <w:pPr>
        <w:spacing w:line="276" w:lineRule="auto"/>
        <w:jc w:val="both"/>
        <w:rPr>
          <w:rFonts w:eastAsia="Arial Narrow"/>
          <w:b/>
          <w:color w:val="FF0000"/>
          <w:sz w:val="22"/>
          <w:szCs w:val="22"/>
        </w:rPr>
      </w:pPr>
    </w:p>
    <w:p w14:paraId="027C9939" w14:textId="77777777" w:rsidR="00E40A57" w:rsidRDefault="00E40A57" w:rsidP="002250A9">
      <w:pPr>
        <w:spacing w:line="276" w:lineRule="auto"/>
        <w:jc w:val="both"/>
        <w:rPr>
          <w:rFonts w:eastAsia="Arial Narrow"/>
          <w:b/>
          <w:color w:val="FF0000"/>
          <w:sz w:val="22"/>
          <w:szCs w:val="22"/>
        </w:rPr>
      </w:pPr>
    </w:p>
    <w:p w14:paraId="010ECFF7" w14:textId="77777777" w:rsidR="00E40A57" w:rsidRPr="00E40A57" w:rsidRDefault="00E40A57" w:rsidP="002250A9">
      <w:pPr>
        <w:spacing w:line="276" w:lineRule="auto"/>
        <w:jc w:val="both"/>
        <w:rPr>
          <w:rFonts w:eastAsia="Arial Narrow"/>
          <w:b/>
          <w:color w:val="000000" w:themeColor="text1"/>
          <w:sz w:val="22"/>
          <w:szCs w:val="22"/>
        </w:rPr>
      </w:pPr>
    </w:p>
    <w:p w14:paraId="304CE950"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119F5D7A"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29D1D9A1"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7296B3D3"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1A7DAAA7"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62088C07"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7CF0CDB1"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3D1007BF"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2B05FB63"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1F89C601"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037DE152"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0F39A8CF"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320DD282"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57519FBD"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7169FFAE"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0A82B73E"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53BC70C2"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7F3E94E5"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1EE30DE7"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6F4938D4" w14:textId="77777777" w:rsidR="00E40A57" w:rsidRDefault="00E40A57" w:rsidP="00CE2D29">
      <w:pPr>
        <w:shd w:val="clear" w:color="auto" w:fill="FFFFFF" w:themeFill="background1"/>
        <w:spacing w:line="276" w:lineRule="auto"/>
        <w:rPr>
          <w:rFonts w:eastAsia="Arial Narrow"/>
          <w:b/>
          <w:color w:val="000000" w:themeColor="text1"/>
          <w:sz w:val="22"/>
          <w:szCs w:val="22"/>
        </w:rPr>
      </w:pPr>
    </w:p>
    <w:p w14:paraId="6716175F" w14:textId="77777777" w:rsidR="00E40A57" w:rsidRDefault="00E40A57" w:rsidP="002250A9">
      <w:pPr>
        <w:shd w:val="clear" w:color="auto" w:fill="FFFFFF" w:themeFill="background1"/>
        <w:spacing w:line="276" w:lineRule="auto"/>
        <w:jc w:val="center"/>
        <w:rPr>
          <w:rFonts w:eastAsia="Arial Narrow"/>
          <w:b/>
          <w:color w:val="000000" w:themeColor="text1"/>
          <w:sz w:val="22"/>
          <w:szCs w:val="22"/>
        </w:rPr>
      </w:pPr>
    </w:p>
    <w:p w14:paraId="475EB0C4" w14:textId="77777777" w:rsidR="00452EA9" w:rsidRPr="00E40A57" w:rsidRDefault="00A508E2" w:rsidP="002250A9">
      <w:pPr>
        <w:shd w:val="clear" w:color="auto" w:fill="FFFFFF" w:themeFill="background1"/>
        <w:spacing w:line="276" w:lineRule="auto"/>
        <w:jc w:val="center"/>
        <w:rPr>
          <w:rFonts w:eastAsia="Arial Narrow"/>
          <w:b/>
          <w:color w:val="000000" w:themeColor="text1"/>
          <w:sz w:val="22"/>
          <w:szCs w:val="22"/>
        </w:rPr>
      </w:pPr>
      <w:r w:rsidRPr="00E40A57">
        <w:rPr>
          <w:rFonts w:eastAsia="Arial Narrow"/>
          <w:b/>
          <w:color w:val="000000" w:themeColor="text1"/>
          <w:sz w:val="22"/>
          <w:szCs w:val="22"/>
        </w:rPr>
        <w:t>ANEXO I</w:t>
      </w:r>
    </w:p>
    <w:p w14:paraId="16B020BA" w14:textId="77777777" w:rsidR="00653D49" w:rsidRPr="00E40A57" w:rsidRDefault="00653D49" w:rsidP="002250A9">
      <w:pPr>
        <w:shd w:val="clear" w:color="auto" w:fill="FFFFFF" w:themeFill="background1"/>
        <w:spacing w:line="276" w:lineRule="auto"/>
        <w:jc w:val="center"/>
        <w:rPr>
          <w:rFonts w:eastAsia="Arial Narrow"/>
          <w:b/>
          <w:color w:val="000000" w:themeColor="text1"/>
          <w:sz w:val="22"/>
          <w:szCs w:val="22"/>
        </w:rPr>
      </w:pPr>
    </w:p>
    <w:p w14:paraId="7DE44B05" w14:textId="77777777" w:rsidR="00D47619" w:rsidRPr="00E40A57" w:rsidRDefault="00D47619" w:rsidP="002250A9">
      <w:pPr>
        <w:shd w:val="clear" w:color="auto" w:fill="D9D9D9" w:themeFill="background1" w:themeFillShade="D9"/>
        <w:spacing w:line="276" w:lineRule="auto"/>
        <w:jc w:val="center"/>
        <w:rPr>
          <w:b/>
          <w:bCs/>
          <w:color w:val="000000" w:themeColor="text1"/>
          <w:sz w:val="22"/>
          <w:szCs w:val="22"/>
        </w:rPr>
      </w:pPr>
      <w:r w:rsidRPr="00E40A57">
        <w:rPr>
          <w:b/>
          <w:bCs/>
          <w:color w:val="000000" w:themeColor="text1"/>
          <w:sz w:val="22"/>
          <w:szCs w:val="22"/>
        </w:rPr>
        <w:t>PROJETO BÁSICO</w:t>
      </w:r>
    </w:p>
    <w:p w14:paraId="3A1EFBA6" w14:textId="77777777" w:rsidR="00D47619" w:rsidRPr="00E40A57" w:rsidRDefault="00D47619" w:rsidP="002250A9">
      <w:pPr>
        <w:spacing w:line="276" w:lineRule="auto"/>
        <w:jc w:val="center"/>
        <w:rPr>
          <w:rFonts w:eastAsia="Arial Narrow"/>
          <w:b/>
          <w:color w:val="000000" w:themeColor="text1"/>
          <w:sz w:val="22"/>
          <w:szCs w:val="22"/>
        </w:rPr>
      </w:pPr>
    </w:p>
    <w:p w14:paraId="51A8DA75" w14:textId="77777777" w:rsidR="00D4677D" w:rsidRPr="00E40A57" w:rsidRDefault="007F5BC6" w:rsidP="002250A9">
      <w:pPr>
        <w:spacing w:line="276" w:lineRule="auto"/>
        <w:jc w:val="center"/>
        <w:rPr>
          <w:rFonts w:eastAsia="Arial Narrow"/>
          <w:b/>
          <w:color w:val="000000" w:themeColor="text1"/>
          <w:sz w:val="22"/>
          <w:szCs w:val="22"/>
        </w:rPr>
      </w:pPr>
      <w:r w:rsidRPr="00E40A57">
        <w:rPr>
          <w:rFonts w:eastAsia="Arial Narrow"/>
          <w:b/>
          <w:color w:val="000000" w:themeColor="text1"/>
          <w:sz w:val="22"/>
          <w:szCs w:val="22"/>
        </w:rPr>
        <w:t>(Anexo)</w:t>
      </w:r>
    </w:p>
    <w:p w14:paraId="55D19B76" w14:textId="77777777" w:rsidR="00D47619" w:rsidRPr="00E40A57" w:rsidRDefault="00D47619" w:rsidP="002250A9">
      <w:pPr>
        <w:spacing w:line="276" w:lineRule="auto"/>
        <w:jc w:val="center"/>
        <w:rPr>
          <w:rFonts w:eastAsia="Arial Narrow"/>
          <w:b/>
          <w:color w:val="000000" w:themeColor="text1"/>
          <w:sz w:val="22"/>
          <w:szCs w:val="22"/>
        </w:rPr>
      </w:pPr>
    </w:p>
    <w:p w14:paraId="6545D95A" w14:textId="77777777" w:rsidR="00D4677D" w:rsidRPr="00E40A57" w:rsidRDefault="00D4677D" w:rsidP="002250A9">
      <w:pPr>
        <w:spacing w:line="276" w:lineRule="auto"/>
        <w:jc w:val="both"/>
        <w:rPr>
          <w:rFonts w:eastAsia="Arial Narrow"/>
          <w:b/>
          <w:color w:val="000000" w:themeColor="text1"/>
          <w:sz w:val="22"/>
          <w:szCs w:val="22"/>
        </w:rPr>
      </w:pPr>
    </w:p>
    <w:p w14:paraId="43B04995" w14:textId="77777777" w:rsidR="0049036E" w:rsidRPr="00E40A57" w:rsidRDefault="0049036E" w:rsidP="002250A9">
      <w:pPr>
        <w:spacing w:line="276" w:lineRule="auto"/>
        <w:jc w:val="both"/>
        <w:rPr>
          <w:rFonts w:eastAsia="Arial Narrow"/>
          <w:b/>
          <w:color w:val="000000" w:themeColor="text1"/>
          <w:sz w:val="22"/>
          <w:szCs w:val="22"/>
        </w:rPr>
      </w:pPr>
    </w:p>
    <w:p w14:paraId="5D03A495" w14:textId="77777777" w:rsidR="0049036E" w:rsidRPr="0026076E" w:rsidRDefault="0049036E" w:rsidP="002250A9">
      <w:pPr>
        <w:spacing w:line="276" w:lineRule="auto"/>
        <w:jc w:val="both"/>
        <w:rPr>
          <w:rFonts w:eastAsia="Arial Narrow"/>
          <w:b/>
          <w:color w:val="FF0000"/>
          <w:sz w:val="22"/>
          <w:szCs w:val="22"/>
        </w:rPr>
      </w:pPr>
    </w:p>
    <w:p w14:paraId="6FCDBE98" w14:textId="77777777" w:rsidR="0049036E" w:rsidRPr="0026076E" w:rsidRDefault="0049036E" w:rsidP="002250A9">
      <w:pPr>
        <w:spacing w:line="276" w:lineRule="auto"/>
        <w:jc w:val="both"/>
        <w:rPr>
          <w:rFonts w:eastAsia="Arial Narrow"/>
          <w:b/>
          <w:color w:val="FF0000"/>
          <w:sz w:val="22"/>
          <w:szCs w:val="22"/>
        </w:rPr>
      </w:pPr>
    </w:p>
    <w:p w14:paraId="4315BE96" w14:textId="77777777" w:rsidR="0049036E" w:rsidRPr="0026076E" w:rsidRDefault="0049036E" w:rsidP="002250A9">
      <w:pPr>
        <w:spacing w:line="276" w:lineRule="auto"/>
        <w:jc w:val="both"/>
        <w:rPr>
          <w:rFonts w:eastAsia="Arial Narrow"/>
          <w:b/>
          <w:color w:val="FF0000"/>
          <w:sz w:val="22"/>
          <w:szCs w:val="22"/>
        </w:rPr>
      </w:pPr>
    </w:p>
    <w:p w14:paraId="343D5397" w14:textId="77777777" w:rsidR="0049036E" w:rsidRPr="0026076E" w:rsidRDefault="0049036E" w:rsidP="002250A9">
      <w:pPr>
        <w:spacing w:line="276" w:lineRule="auto"/>
        <w:jc w:val="both"/>
        <w:rPr>
          <w:rFonts w:eastAsia="Arial Narrow"/>
          <w:b/>
          <w:color w:val="FF0000"/>
          <w:sz w:val="22"/>
          <w:szCs w:val="22"/>
        </w:rPr>
      </w:pPr>
    </w:p>
    <w:p w14:paraId="2FBC8C31" w14:textId="77777777" w:rsidR="0049036E" w:rsidRPr="0026076E" w:rsidRDefault="0049036E" w:rsidP="002250A9">
      <w:pPr>
        <w:spacing w:line="276" w:lineRule="auto"/>
        <w:jc w:val="both"/>
        <w:rPr>
          <w:rFonts w:eastAsia="Arial Narrow"/>
          <w:b/>
          <w:color w:val="FF0000"/>
          <w:sz w:val="22"/>
          <w:szCs w:val="22"/>
        </w:rPr>
      </w:pPr>
    </w:p>
    <w:p w14:paraId="6F5B0073" w14:textId="77777777" w:rsidR="0049036E" w:rsidRPr="0026076E" w:rsidRDefault="0049036E" w:rsidP="002250A9">
      <w:pPr>
        <w:spacing w:line="276" w:lineRule="auto"/>
        <w:jc w:val="both"/>
        <w:rPr>
          <w:rFonts w:eastAsia="Arial Narrow"/>
          <w:b/>
          <w:color w:val="FF0000"/>
          <w:sz w:val="22"/>
          <w:szCs w:val="22"/>
        </w:rPr>
      </w:pPr>
    </w:p>
    <w:p w14:paraId="112D3504" w14:textId="77777777" w:rsidR="00653D49" w:rsidRPr="0026076E" w:rsidRDefault="00653D49" w:rsidP="002250A9">
      <w:pPr>
        <w:spacing w:line="276" w:lineRule="auto"/>
        <w:jc w:val="both"/>
        <w:rPr>
          <w:rFonts w:eastAsia="Arial Narrow"/>
          <w:b/>
          <w:color w:val="FF0000"/>
          <w:sz w:val="22"/>
          <w:szCs w:val="22"/>
        </w:rPr>
      </w:pPr>
    </w:p>
    <w:p w14:paraId="0E578A09" w14:textId="77777777" w:rsidR="00653D49" w:rsidRPr="0026076E" w:rsidRDefault="00653D49" w:rsidP="002250A9">
      <w:pPr>
        <w:spacing w:line="276" w:lineRule="auto"/>
        <w:jc w:val="both"/>
        <w:rPr>
          <w:rFonts w:eastAsia="Arial Narrow"/>
          <w:b/>
          <w:color w:val="FF0000"/>
          <w:sz w:val="22"/>
          <w:szCs w:val="22"/>
        </w:rPr>
      </w:pPr>
    </w:p>
    <w:p w14:paraId="4F573BDB" w14:textId="77777777" w:rsidR="00653D49" w:rsidRPr="0026076E" w:rsidRDefault="00653D49" w:rsidP="002250A9">
      <w:pPr>
        <w:spacing w:line="276" w:lineRule="auto"/>
        <w:jc w:val="both"/>
        <w:rPr>
          <w:rFonts w:eastAsia="Arial Narrow"/>
          <w:b/>
          <w:color w:val="FF0000"/>
          <w:sz w:val="22"/>
          <w:szCs w:val="22"/>
        </w:rPr>
      </w:pPr>
    </w:p>
    <w:p w14:paraId="60A0306D" w14:textId="77777777" w:rsidR="00653D49" w:rsidRPr="0026076E" w:rsidRDefault="00653D49" w:rsidP="002250A9">
      <w:pPr>
        <w:spacing w:line="276" w:lineRule="auto"/>
        <w:jc w:val="both"/>
        <w:rPr>
          <w:rFonts w:eastAsia="Arial Narrow"/>
          <w:b/>
          <w:color w:val="FF0000"/>
          <w:sz w:val="22"/>
          <w:szCs w:val="22"/>
        </w:rPr>
      </w:pPr>
    </w:p>
    <w:p w14:paraId="7C6EA6B4" w14:textId="77777777" w:rsidR="00DB1EA2" w:rsidRPr="0026076E" w:rsidRDefault="00DB1EA2" w:rsidP="002250A9">
      <w:pPr>
        <w:spacing w:line="276" w:lineRule="auto"/>
        <w:jc w:val="both"/>
        <w:rPr>
          <w:rFonts w:eastAsia="Arial Narrow"/>
          <w:b/>
          <w:color w:val="FF0000"/>
          <w:sz w:val="22"/>
          <w:szCs w:val="22"/>
        </w:rPr>
      </w:pPr>
    </w:p>
    <w:p w14:paraId="3BFE30D1" w14:textId="77777777" w:rsidR="00DB1EA2" w:rsidRPr="0026076E" w:rsidRDefault="00DB1EA2" w:rsidP="002250A9">
      <w:pPr>
        <w:spacing w:line="276" w:lineRule="auto"/>
        <w:jc w:val="both"/>
        <w:rPr>
          <w:rFonts w:eastAsia="Arial Narrow"/>
          <w:b/>
          <w:color w:val="FF0000"/>
          <w:sz w:val="22"/>
          <w:szCs w:val="22"/>
        </w:rPr>
      </w:pPr>
    </w:p>
    <w:p w14:paraId="21A38B48" w14:textId="77777777" w:rsidR="00DB1EA2" w:rsidRPr="0026076E" w:rsidRDefault="00DB1EA2" w:rsidP="002250A9">
      <w:pPr>
        <w:spacing w:line="276" w:lineRule="auto"/>
        <w:jc w:val="both"/>
        <w:rPr>
          <w:rFonts w:eastAsia="Arial Narrow"/>
          <w:b/>
          <w:color w:val="FF0000"/>
          <w:sz w:val="22"/>
          <w:szCs w:val="22"/>
        </w:rPr>
      </w:pPr>
    </w:p>
    <w:p w14:paraId="1A231C54" w14:textId="77777777" w:rsidR="00DB1EA2" w:rsidRPr="0026076E" w:rsidRDefault="00DB1EA2" w:rsidP="002250A9">
      <w:pPr>
        <w:spacing w:line="276" w:lineRule="auto"/>
        <w:jc w:val="both"/>
        <w:rPr>
          <w:rFonts w:eastAsia="Arial Narrow"/>
          <w:b/>
          <w:color w:val="FF0000"/>
          <w:sz w:val="22"/>
          <w:szCs w:val="22"/>
        </w:rPr>
      </w:pPr>
    </w:p>
    <w:p w14:paraId="50028DD1" w14:textId="77777777" w:rsidR="00DB1EA2" w:rsidRPr="0026076E" w:rsidRDefault="00DB1EA2" w:rsidP="002250A9">
      <w:pPr>
        <w:spacing w:line="276" w:lineRule="auto"/>
        <w:jc w:val="both"/>
        <w:rPr>
          <w:rFonts w:eastAsia="Arial Narrow"/>
          <w:b/>
          <w:color w:val="FF0000"/>
          <w:sz w:val="22"/>
          <w:szCs w:val="22"/>
        </w:rPr>
      </w:pPr>
    </w:p>
    <w:p w14:paraId="0D0779D3" w14:textId="77777777" w:rsidR="00DB1EA2" w:rsidRPr="0026076E" w:rsidRDefault="00DB1EA2" w:rsidP="002250A9">
      <w:pPr>
        <w:spacing w:line="276" w:lineRule="auto"/>
        <w:jc w:val="both"/>
        <w:rPr>
          <w:rFonts w:eastAsia="Arial Narrow"/>
          <w:b/>
          <w:color w:val="FF0000"/>
          <w:sz w:val="22"/>
          <w:szCs w:val="22"/>
        </w:rPr>
      </w:pPr>
    </w:p>
    <w:p w14:paraId="72D94088" w14:textId="77777777" w:rsidR="00DB1EA2" w:rsidRPr="0026076E" w:rsidRDefault="00DB1EA2" w:rsidP="002250A9">
      <w:pPr>
        <w:spacing w:line="276" w:lineRule="auto"/>
        <w:jc w:val="both"/>
        <w:rPr>
          <w:rFonts w:eastAsia="Arial Narrow"/>
          <w:b/>
          <w:color w:val="FF0000"/>
          <w:sz w:val="22"/>
          <w:szCs w:val="22"/>
        </w:rPr>
      </w:pPr>
    </w:p>
    <w:p w14:paraId="138D9A0B" w14:textId="77777777" w:rsidR="00DB1EA2" w:rsidRPr="0026076E" w:rsidRDefault="00DB1EA2" w:rsidP="002250A9">
      <w:pPr>
        <w:spacing w:line="276" w:lineRule="auto"/>
        <w:jc w:val="both"/>
        <w:rPr>
          <w:rFonts w:eastAsia="Arial Narrow"/>
          <w:b/>
          <w:color w:val="FF0000"/>
          <w:sz w:val="22"/>
          <w:szCs w:val="22"/>
        </w:rPr>
      </w:pPr>
    </w:p>
    <w:p w14:paraId="3A5B5C8E" w14:textId="77777777" w:rsidR="00DB1EA2" w:rsidRPr="0026076E" w:rsidRDefault="00DB1EA2" w:rsidP="002250A9">
      <w:pPr>
        <w:spacing w:line="276" w:lineRule="auto"/>
        <w:jc w:val="both"/>
        <w:rPr>
          <w:rFonts w:eastAsia="Arial Narrow"/>
          <w:b/>
          <w:color w:val="FF0000"/>
          <w:sz w:val="22"/>
          <w:szCs w:val="22"/>
        </w:rPr>
      </w:pPr>
    </w:p>
    <w:p w14:paraId="5DFA9524" w14:textId="77777777" w:rsidR="00DB1EA2" w:rsidRPr="0026076E" w:rsidRDefault="00DB1EA2" w:rsidP="002250A9">
      <w:pPr>
        <w:spacing w:line="276" w:lineRule="auto"/>
        <w:jc w:val="both"/>
        <w:rPr>
          <w:rFonts w:eastAsia="Arial Narrow"/>
          <w:b/>
          <w:color w:val="FF0000"/>
          <w:sz w:val="22"/>
          <w:szCs w:val="22"/>
        </w:rPr>
      </w:pPr>
    </w:p>
    <w:p w14:paraId="713872F2" w14:textId="77777777" w:rsidR="00DB1EA2" w:rsidRPr="0026076E" w:rsidRDefault="00DB1EA2" w:rsidP="002250A9">
      <w:pPr>
        <w:spacing w:line="276" w:lineRule="auto"/>
        <w:jc w:val="both"/>
        <w:rPr>
          <w:rFonts w:eastAsia="Arial Narrow"/>
          <w:b/>
          <w:color w:val="FF0000"/>
          <w:sz w:val="22"/>
          <w:szCs w:val="22"/>
        </w:rPr>
      </w:pPr>
    </w:p>
    <w:p w14:paraId="1D9EAB32" w14:textId="77777777" w:rsidR="00DB1EA2" w:rsidRPr="0026076E" w:rsidRDefault="00DB1EA2" w:rsidP="002250A9">
      <w:pPr>
        <w:spacing w:line="276" w:lineRule="auto"/>
        <w:jc w:val="both"/>
        <w:rPr>
          <w:rFonts w:eastAsia="Arial Narrow"/>
          <w:b/>
          <w:color w:val="FF0000"/>
          <w:sz w:val="22"/>
          <w:szCs w:val="22"/>
        </w:rPr>
      </w:pPr>
    </w:p>
    <w:p w14:paraId="6B1A6B9D" w14:textId="77777777" w:rsidR="00DB1EA2" w:rsidRPr="0026076E" w:rsidRDefault="00DB1EA2" w:rsidP="002250A9">
      <w:pPr>
        <w:spacing w:line="276" w:lineRule="auto"/>
        <w:jc w:val="both"/>
        <w:rPr>
          <w:rFonts w:eastAsia="Arial Narrow"/>
          <w:b/>
          <w:color w:val="FF0000"/>
          <w:sz w:val="22"/>
          <w:szCs w:val="22"/>
        </w:rPr>
      </w:pPr>
    </w:p>
    <w:p w14:paraId="6F9F46B1" w14:textId="77777777" w:rsidR="00DB1EA2" w:rsidRPr="0026076E" w:rsidRDefault="00DB1EA2" w:rsidP="002250A9">
      <w:pPr>
        <w:spacing w:line="276" w:lineRule="auto"/>
        <w:jc w:val="both"/>
        <w:rPr>
          <w:rFonts w:eastAsia="Arial Narrow"/>
          <w:b/>
          <w:color w:val="FF0000"/>
          <w:sz w:val="22"/>
          <w:szCs w:val="22"/>
        </w:rPr>
      </w:pPr>
    </w:p>
    <w:p w14:paraId="4C67DA6D" w14:textId="77777777" w:rsidR="00DB1EA2" w:rsidRPr="0026076E" w:rsidRDefault="00DB1EA2" w:rsidP="002250A9">
      <w:pPr>
        <w:spacing w:line="276" w:lineRule="auto"/>
        <w:jc w:val="both"/>
        <w:rPr>
          <w:rFonts w:eastAsia="Arial Narrow"/>
          <w:b/>
          <w:color w:val="FF0000"/>
          <w:sz w:val="22"/>
          <w:szCs w:val="22"/>
        </w:rPr>
      </w:pPr>
    </w:p>
    <w:p w14:paraId="4733779E" w14:textId="77777777" w:rsidR="00DB1EA2" w:rsidRPr="0026076E" w:rsidRDefault="00DB1EA2" w:rsidP="002250A9">
      <w:pPr>
        <w:spacing w:line="276" w:lineRule="auto"/>
        <w:jc w:val="both"/>
        <w:rPr>
          <w:rFonts w:eastAsia="Arial Narrow"/>
          <w:b/>
          <w:color w:val="FF0000"/>
          <w:sz w:val="22"/>
          <w:szCs w:val="22"/>
        </w:rPr>
      </w:pPr>
    </w:p>
    <w:p w14:paraId="1C80B115" w14:textId="77777777" w:rsidR="00DB1EA2" w:rsidRPr="0026076E" w:rsidRDefault="00DB1EA2" w:rsidP="002250A9">
      <w:pPr>
        <w:spacing w:line="276" w:lineRule="auto"/>
        <w:jc w:val="both"/>
        <w:rPr>
          <w:rFonts w:eastAsia="Arial Narrow"/>
          <w:b/>
          <w:color w:val="FF0000"/>
          <w:sz w:val="22"/>
          <w:szCs w:val="22"/>
        </w:rPr>
      </w:pPr>
    </w:p>
    <w:p w14:paraId="10162D73" w14:textId="77777777" w:rsidR="00DB1EA2" w:rsidRPr="0026076E" w:rsidRDefault="00DB1EA2" w:rsidP="002250A9">
      <w:pPr>
        <w:spacing w:line="276" w:lineRule="auto"/>
        <w:jc w:val="both"/>
        <w:rPr>
          <w:rFonts w:eastAsia="Arial Narrow"/>
          <w:b/>
          <w:color w:val="FF0000"/>
          <w:sz w:val="22"/>
          <w:szCs w:val="22"/>
        </w:rPr>
      </w:pPr>
    </w:p>
    <w:p w14:paraId="3DDA5ECF" w14:textId="77777777" w:rsidR="00DB1EA2" w:rsidRPr="0026076E" w:rsidRDefault="00DB1EA2" w:rsidP="002250A9">
      <w:pPr>
        <w:spacing w:line="276" w:lineRule="auto"/>
        <w:jc w:val="both"/>
        <w:rPr>
          <w:rFonts w:eastAsia="Arial Narrow"/>
          <w:b/>
          <w:color w:val="FF0000"/>
          <w:sz w:val="22"/>
          <w:szCs w:val="22"/>
        </w:rPr>
      </w:pPr>
    </w:p>
    <w:p w14:paraId="7D73F05B" w14:textId="77777777" w:rsidR="00DB1EA2" w:rsidRPr="0026076E" w:rsidRDefault="00DB1EA2" w:rsidP="002250A9">
      <w:pPr>
        <w:spacing w:line="276" w:lineRule="auto"/>
        <w:jc w:val="both"/>
        <w:rPr>
          <w:rFonts w:eastAsia="Arial Narrow"/>
          <w:b/>
          <w:color w:val="FF0000"/>
          <w:sz w:val="22"/>
          <w:szCs w:val="22"/>
        </w:rPr>
      </w:pPr>
    </w:p>
    <w:p w14:paraId="63D8C5FF" w14:textId="77777777" w:rsidR="00DB1EA2" w:rsidRPr="0026076E" w:rsidRDefault="00DB1EA2" w:rsidP="002250A9">
      <w:pPr>
        <w:spacing w:line="276" w:lineRule="auto"/>
        <w:jc w:val="both"/>
        <w:rPr>
          <w:rFonts w:eastAsia="Arial Narrow"/>
          <w:b/>
          <w:color w:val="FF0000"/>
          <w:sz w:val="22"/>
          <w:szCs w:val="22"/>
        </w:rPr>
      </w:pPr>
    </w:p>
    <w:p w14:paraId="0E30BA0E" w14:textId="77777777" w:rsidR="00DB1EA2" w:rsidRPr="0026076E" w:rsidRDefault="00DB1EA2" w:rsidP="002250A9">
      <w:pPr>
        <w:spacing w:line="276" w:lineRule="auto"/>
        <w:jc w:val="both"/>
        <w:rPr>
          <w:rFonts w:eastAsia="Arial Narrow"/>
          <w:b/>
          <w:color w:val="FF0000"/>
          <w:sz w:val="22"/>
          <w:szCs w:val="22"/>
        </w:rPr>
      </w:pPr>
    </w:p>
    <w:p w14:paraId="7E5E6C92" w14:textId="77777777" w:rsidR="00DB1EA2" w:rsidRPr="0026076E" w:rsidRDefault="00DB1EA2" w:rsidP="002250A9">
      <w:pPr>
        <w:spacing w:line="276" w:lineRule="auto"/>
        <w:jc w:val="both"/>
        <w:rPr>
          <w:rFonts w:eastAsia="Arial Narrow"/>
          <w:b/>
          <w:color w:val="FF0000"/>
          <w:sz w:val="22"/>
          <w:szCs w:val="22"/>
        </w:rPr>
      </w:pPr>
    </w:p>
    <w:p w14:paraId="077813CE" w14:textId="77777777" w:rsidR="00DB1EA2" w:rsidRPr="0026076E" w:rsidRDefault="00DB1EA2" w:rsidP="002250A9">
      <w:pPr>
        <w:spacing w:line="276" w:lineRule="auto"/>
        <w:jc w:val="both"/>
        <w:rPr>
          <w:rFonts w:eastAsia="Arial Narrow"/>
          <w:b/>
          <w:color w:val="FF0000"/>
          <w:sz w:val="22"/>
          <w:szCs w:val="22"/>
        </w:rPr>
      </w:pPr>
    </w:p>
    <w:p w14:paraId="249C7591" w14:textId="77777777" w:rsidR="00DB1EA2" w:rsidRPr="0026076E" w:rsidRDefault="00DB1EA2" w:rsidP="002250A9">
      <w:pPr>
        <w:spacing w:line="276" w:lineRule="auto"/>
        <w:jc w:val="both"/>
        <w:rPr>
          <w:rFonts w:eastAsia="Arial Narrow"/>
          <w:b/>
          <w:color w:val="FF0000"/>
          <w:sz w:val="22"/>
          <w:szCs w:val="22"/>
        </w:rPr>
      </w:pPr>
    </w:p>
    <w:p w14:paraId="21570A34" w14:textId="77777777" w:rsidR="00653D49" w:rsidRPr="0026076E" w:rsidRDefault="00653D49" w:rsidP="002250A9">
      <w:pPr>
        <w:spacing w:line="276" w:lineRule="auto"/>
        <w:jc w:val="both"/>
        <w:rPr>
          <w:rFonts w:eastAsia="Arial Narrow"/>
          <w:b/>
          <w:color w:val="FF0000"/>
          <w:sz w:val="22"/>
          <w:szCs w:val="22"/>
        </w:rPr>
      </w:pPr>
    </w:p>
    <w:p w14:paraId="5BE189F8" w14:textId="77777777" w:rsidR="007C3287" w:rsidRPr="0026076E" w:rsidRDefault="007C3287" w:rsidP="002250A9">
      <w:pPr>
        <w:spacing w:line="276" w:lineRule="auto"/>
        <w:jc w:val="both"/>
        <w:rPr>
          <w:rFonts w:eastAsia="Arial Narrow"/>
          <w:b/>
          <w:color w:val="FF0000"/>
          <w:sz w:val="22"/>
          <w:szCs w:val="22"/>
        </w:rPr>
      </w:pPr>
    </w:p>
    <w:p w14:paraId="232F2E28" w14:textId="77777777" w:rsidR="00653D49" w:rsidRPr="0026076E" w:rsidRDefault="00653D49" w:rsidP="002250A9">
      <w:pPr>
        <w:spacing w:line="276" w:lineRule="auto"/>
        <w:jc w:val="both"/>
        <w:rPr>
          <w:rFonts w:eastAsia="Arial Narrow"/>
          <w:b/>
          <w:color w:val="FF0000"/>
          <w:sz w:val="22"/>
          <w:szCs w:val="22"/>
        </w:rPr>
      </w:pPr>
    </w:p>
    <w:p w14:paraId="640A7006" w14:textId="77777777" w:rsidR="00452EA9" w:rsidRPr="00E40A57" w:rsidRDefault="00A508E2" w:rsidP="002250A9">
      <w:pPr>
        <w:shd w:val="clear" w:color="auto" w:fill="FFFFFF" w:themeFill="background1"/>
        <w:spacing w:line="276" w:lineRule="auto"/>
        <w:jc w:val="center"/>
        <w:rPr>
          <w:rFonts w:eastAsia="Arial Narrow"/>
          <w:b/>
          <w:color w:val="000000" w:themeColor="text1"/>
          <w:sz w:val="22"/>
          <w:szCs w:val="22"/>
        </w:rPr>
      </w:pPr>
      <w:r w:rsidRPr="00E40A57">
        <w:rPr>
          <w:rFonts w:eastAsia="Arial Narrow"/>
          <w:b/>
          <w:color w:val="000000" w:themeColor="text1"/>
          <w:sz w:val="22"/>
          <w:szCs w:val="22"/>
        </w:rPr>
        <w:t>ANEXO II</w:t>
      </w:r>
    </w:p>
    <w:p w14:paraId="7F78788F" w14:textId="77777777" w:rsidR="00653D49" w:rsidRPr="00E40A57" w:rsidRDefault="00653D49" w:rsidP="002250A9">
      <w:pPr>
        <w:shd w:val="clear" w:color="auto" w:fill="FFFFFF" w:themeFill="background1"/>
        <w:spacing w:line="276" w:lineRule="auto"/>
        <w:jc w:val="center"/>
        <w:rPr>
          <w:rFonts w:eastAsia="Arial Narrow"/>
          <w:b/>
          <w:color w:val="000000" w:themeColor="text1"/>
          <w:sz w:val="22"/>
          <w:szCs w:val="22"/>
        </w:rPr>
      </w:pPr>
    </w:p>
    <w:p w14:paraId="4BB5F2BF" w14:textId="77777777" w:rsidR="00653D49" w:rsidRPr="00E40A57" w:rsidRDefault="00653D49" w:rsidP="002250A9">
      <w:pPr>
        <w:shd w:val="clear" w:color="auto" w:fill="D9D9D9" w:themeFill="background1" w:themeFillShade="D9"/>
        <w:spacing w:line="276" w:lineRule="auto"/>
        <w:jc w:val="center"/>
        <w:rPr>
          <w:rFonts w:eastAsia="Arial Narrow"/>
          <w:b/>
          <w:color w:val="000000" w:themeColor="text1"/>
          <w:sz w:val="22"/>
          <w:szCs w:val="22"/>
        </w:rPr>
      </w:pPr>
      <w:r w:rsidRPr="00E40A57">
        <w:rPr>
          <w:rFonts w:eastAsia="Arial Narrow"/>
          <w:b/>
          <w:color w:val="000000" w:themeColor="text1"/>
          <w:sz w:val="22"/>
          <w:szCs w:val="22"/>
        </w:rPr>
        <w:t>MINUTA DO INSTRUMENTO DE CONTRATO</w:t>
      </w:r>
    </w:p>
    <w:p w14:paraId="1E2E5956" w14:textId="77777777" w:rsidR="00653D49" w:rsidRPr="00E40A57" w:rsidRDefault="00653D49" w:rsidP="002250A9">
      <w:pPr>
        <w:shd w:val="clear" w:color="auto" w:fill="FFFFFF" w:themeFill="background1"/>
        <w:spacing w:line="276" w:lineRule="auto"/>
        <w:jc w:val="both"/>
        <w:rPr>
          <w:rFonts w:eastAsia="Arial Narrow"/>
          <w:b/>
          <w:color w:val="000000" w:themeColor="text1"/>
          <w:sz w:val="22"/>
          <w:szCs w:val="22"/>
        </w:rPr>
      </w:pPr>
    </w:p>
    <w:p w14:paraId="73260ACF" w14:textId="77777777" w:rsidR="00653D49" w:rsidRPr="00E40A57" w:rsidRDefault="00653D49" w:rsidP="002250A9">
      <w:pPr>
        <w:shd w:val="clear" w:color="auto" w:fill="FFFFFF" w:themeFill="background1"/>
        <w:spacing w:line="276" w:lineRule="auto"/>
        <w:jc w:val="both"/>
        <w:rPr>
          <w:rFonts w:eastAsia="Arial Narrow"/>
          <w:b/>
          <w:color w:val="000000" w:themeColor="text1"/>
          <w:sz w:val="22"/>
          <w:szCs w:val="22"/>
        </w:rPr>
      </w:pPr>
    </w:p>
    <w:p w14:paraId="1579ADD9" w14:textId="77777777" w:rsidR="00452EA9" w:rsidRPr="00E40A57" w:rsidRDefault="00A508E2" w:rsidP="002250A9">
      <w:pPr>
        <w:shd w:val="clear" w:color="auto" w:fill="FFFFFF" w:themeFill="background1"/>
        <w:spacing w:line="276" w:lineRule="auto"/>
        <w:jc w:val="both"/>
        <w:rPr>
          <w:rFonts w:eastAsia="Arial Narrow"/>
          <w:color w:val="000000" w:themeColor="text1"/>
          <w:sz w:val="22"/>
          <w:szCs w:val="22"/>
        </w:rPr>
      </w:pPr>
      <w:r w:rsidRPr="00E40A57">
        <w:rPr>
          <w:rFonts w:eastAsia="Arial Narrow"/>
          <w:b/>
          <w:color w:val="000000" w:themeColor="text1"/>
          <w:sz w:val="22"/>
          <w:szCs w:val="22"/>
        </w:rPr>
        <w:t>PROCESSO LICITATÓRIO N.º</w:t>
      </w:r>
      <w:proofErr w:type="gramStart"/>
      <w:r w:rsidRPr="00E40A57">
        <w:rPr>
          <w:rFonts w:eastAsia="Arial Narrow"/>
          <w:b/>
          <w:color w:val="000000" w:themeColor="text1"/>
          <w:sz w:val="22"/>
          <w:szCs w:val="22"/>
        </w:rPr>
        <w:t xml:space="preserve"> ….</w:t>
      </w:r>
      <w:proofErr w:type="gramEnd"/>
      <w:r w:rsidRPr="00E40A57">
        <w:rPr>
          <w:rFonts w:eastAsia="Arial Narrow"/>
          <w:color w:val="000000" w:themeColor="text1"/>
          <w:sz w:val="22"/>
          <w:szCs w:val="22"/>
        </w:rPr>
        <w:t>/</w:t>
      </w:r>
      <w:r w:rsidRPr="00E40A57">
        <w:rPr>
          <w:rFonts w:eastAsia="Arial Narrow"/>
          <w:b/>
          <w:color w:val="000000" w:themeColor="text1"/>
          <w:sz w:val="22"/>
          <w:szCs w:val="22"/>
        </w:rPr>
        <w:t>2024</w:t>
      </w:r>
    </w:p>
    <w:p w14:paraId="780F210A" w14:textId="77777777" w:rsidR="00452EA9" w:rsidRPr="00E40A57" w:rsidRDefault="00A508E2" w:rsidP="002250A9">
      <w:pPr>
        <w:shd w:val="clear" w:color="auto" w:fill="FFFFFF" w:themeFill="background1"/>
        <w:tabs>
          <w:tab w:val="center" w:pos="4252"/>
        </w:tabs>
        <w:spacing w:line="276" w:lineRule="auto"/>
        <w:jc w:val="both"/>
        <w:rPr>
          <w:rFonts w:eastAsia="Arial Narrow"/>
          <w:b/>
          <w:color w:val="000000" w:themeColor="text1"/>
          <w:sz w:val="22"/>
          <w:szCs w:val="22"/>
        </w:rPr>
      </w:pPr>
      <w:r w:rsidRPr="00E40A57">
        <w:rPr>
          <w:rFonts w:eastAsia="Arial Narrow"/>
          <w:b/>
          <w:color w:val="000000" w:themeColor="text1"/>
          <w:sz w:val="22"/>
          <w:szCs w:val="22"/>
        </w:rPr>
        <w:t>MODALIDADE: CONCORRÊNCIA ELETRÔNICA N°</w:t>
      </w:r>
      <w:proofErr w:type="gramStart"/>
      <w:r w:rsidRPr="00E40A57">
        <w:rPr>
          <w:rFonts w:eastAsia="Arial Narrow"/>
          <w:b/>
          <w:color w:val="000000" w:themeColor="text1"/>
          <w:sz w:val="22"/>
          <w:szCs w:val="22"/>
        </w:rPr>
        <w:t xml:space="preserve"> ….</w:t>
      </w:r>
      <w:proofErr w:type="gramEnd"/>
      <w:r w:rsidRPr="00E40A57">
        <w:rPr>
          <w:rFonts w:eastAsia="Arial Narrow"/>
          <w:b/>
          <w:color w:val="000000" w:themeColor="text1"/>
          <w:sz w:val="22"/>
          <w:szCs w:val="22"/>
        </w:rPr>
        <w:t>/2024</w:t>
      </w:r>
    </w:p>
    <w:p w14:paraId="77737A36" w14:textId="77777777" w:rsidR="00452EA9" w:rsidRPr="00E40A57" w:rsidRDefault="00A508E2" w:rsidP="002250A9">
      <w:pPr>
        <w:shd w:val="clear" w:color="auto" w:fill="FFFFFF" w:themeFill="background1"/>
        <w:spacing w:line="276" w:lineRule="auto"/>
        <w:jc w:val="both"/>
        <w:rPr>
          <w:rFonts w:eastAsia="Arial Narrow"/>
          <w:b/>
          <w:color w:val="000000" w:themeColor="text1"/>
          <w:sz w:val="22"/>
          <w:szCs w:val="22"/>
        </w:rPr>
      </w:pPr>
      <w:r w:rsidRPr="00E40A57">
        <w:rPr>
          <w:rFonts w:eastAsia="Arial Narrow"/>
          <w:b/>
          <w:color w:val="000000" w:themeColor="text1"/>
          <w:sz w:val="22"/>
          <w:szCs w:val="22"/>
        </w:rPr>
        <w:t xml:space="preserve">TIPO: </w:t>
      </w:r>
    </w:p>
    <w:p w14:paraId="242453F1" w14:textId="77777777" w:rsidR="00452EA9" w:rsidRPr="00E40A57" w:rsidRDefault="00452EA9" w:rsidP="002250A9">
      <w:pPr>
        <w:pBdr>
          <w:top w:val="nil"/>
          <w:left w:val="nil"/>
          <w:bottom w:val="nil"/>
          <w:right w:val="nil"/>
          <w:between w:val="nil"/>
        </w:pBdr>
        <w:shd w:val="clear" w:color="auto" w:fill="FFFFFF" w:themeFill="background1"/>
        <w:spacing w:line="276" w:lineRule="auto"/>
        <w:jc w:val="both"/>
        <w:rPr>
          <w:rFonts w:eastAsia="Arial Narrow"/>
          <w:b/>
          <w:color w:val="000000" w:themeColor="text1"/>
          <w:sz w:val="22"/>
          <w:szCs w:val="22"/>
        </w:rPr>
      </w:pPr>
    </w:p>
    <w:p w14:paraId="20B514CD" w14:textId="77777777" w:rsidR="00452EA9" w:rsidRPr="00E40A57" w:rsidRDefault="00452EA9" w:rsidP="002250A9">
      <w:pPr>
        <w:spacing w:line="276" w:lineRule="auto"/>
        <w:jc w:val="both"/>
        <w:rPr>
          <w:rFonts w:eastAsia="Arial Narrow"/>
          <w:color w:val="000000" w:themeColor="text1"/>
          <w:sz w:val="22"/>
          <w:szCs w:val="22"/>
        </w:rPr>
      </w:pPr>
    </w:p>
    <w:p w14:paraId="5DEBC48D" w14:textId="77777777" w:rsidR="00452EA9" w:rsidRPr="00E40A57" w:rsidRDefault="00452EA9" w:rsidP="002250A9">
      <w:pPr>
        <w:spacing w:line="276" w:lineRule="auto"/>
        <w:jc w:val="both"/>
        <w:rPr>
          <w:rFonts w:eastAsia="Arial Narrow"/>
          <w:b/>
          <w:color w:val="000000" w:themeColor="text1"/>
          <w:sz w:val="22"/>
          <w:szCs w:val="22"/>
        </w:rPr>
      </w:pPr>
    </w:p>
    <w:p w14:paraId="38E04B63" w14:textId="77777777" w:rsidR="00452EA9" w:rsidRPr="00E40A57" w:rsidRDefault="00A508E2" w:rsidP="002250A9">
      <w:pPr>
        <w:spacing w:line="276" w:lineRule="auto"/>
        <w:jc w:val="both"/>
        <w:rPr>
          <w:rFonts w:eastAsia="Arial Narrow"/>
          <w:color w:val="000000" w:themeColor="text1"/>
          <w:sz w:val="22"/>
          <w:szCs w:val="22"/>
        </w:rPr>
      </w:pPr>
      <w:r w:rsidRPr="00E40A57">
        <w:rPr>
          <w:rFonts w:eastAsia="Arial Narrow"/>
          <w:b/>
          <w:color w:val="000000" w:themeColor="text1"/>
          <w:sz w:val="22"/>
          <w:szCs w:val="22"/>
        </w:rPr>
        <w:t xml:space="preserve">CONTRATO N° </w:t>
      </w:r>
      <w:r w:rsidRPr="00E40A57">
        <w:rPr>
          <w:rFonts w:eastAsia="Arial Narrow"/>
          <w:color w:val="000000" w:themeColor="text1"/>
          <w:sz w:val="22"/>
          <w:szCs w:val="22"/>
        </w:rPr>
        <w:t>___</w:t>
      </w:r>
      <w:r w:rsidRPr="00E40A57">
        <w:rPr>
          <w:rFonts w:eastAsia="Arial Narrow"/>
          <w:b/>
          <w:color w:val="000000" w:themeColor="text1"/>
          <w:sz w:val="22"/>
          <w:szCs w:val="22"/>
        </w:rPr>
        <w:t>/2024</w:t>
      </w:r>
    </w:p>
    <w:p w14:paraId="0FB8D99A" w14:textId="77777777" w:rsidR="00452EA9" w:rsidRPr="00E40A57" w:rsidRDefault="00452EA9" w:rsidP="002250A9">
      <w:pPr>
        <w:spacing w:line="276" w:lineRule="auto"/>
        <w:jc w:val="both"/>
        <w:rPr>
          <w:rFonts w:eastAsia="Arial Narrow"/>
          <w:b/>
          <w:color w:val="000000" w:themeColor="text1"/>
          <w:sz w:val="22"/>
          <w:szCs w:val="22"/>
        </w:rPr>
      </w:pPr>
    </w:p>
    <w:p w14:paraId="4180AB1B" w14:textId="77777777" w:rsidR="00452EA9" w:rsidRPr="00E40A5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E40A57">
        <w:rPr>
          <w:rFonts w:eastAsia="Arial Narrow"/>
          <w:color w:val="000000" w:themeColor="text1"/>
          <w:sz w:val="22"/>
          <w:szCs w:val="22"/>
        </w:rPr>
        <w:t>PARTES:</w:t>
      </w:r>
    </w:p>
    <w:p w14:paraId="00311390" w14:textId="77777777" w:rsidR="00452EA9" w:rsidRPr="00E40A57" w:rsidRDefault="00A508E2" w:rsidP="002250A9">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b/>
          <w:color w:val="000000" w:themeColor="text1"/>
          <w:sz w:val="22"/>
          <w:szCs w:val="22"/>
        </w:rPr>
      </w:pPr>
      <w:r w:rsidRPr="00E40A57">
        <w:rPr>
          <w:rFonts w:eastAsia="Arial Narrow"/>
          <w:b/>
          <w:color w:val="000000" w:themeColor="text1"/>
          <w:sz w:val="22"/>
          <w:szCs w:val="22"/>
        </w:rPr>
        <w:t>CONTRATANTE</w:t>
      </w:r>
      <w:r w:rsidRPr="00E40A57">
        <w:rPr>
          <w:rFonts w:eastAsia="Arial Narrow"/>
          <w:color w:val="000000" w:themeColor="text1"/>
          <w:sz w:val="22"/>
          <w:szCs w:val="22"/>
        </w:rPr>
        <w:t xml:space="preserve">:    </w:t>
      </w:r>
      <w:r w:rsidRPr="00E40A57">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40A57">
        <w:rPr>
          <w:rFonts w:eastAsia="Arial Narrow"/>
          <w:b/>
          <w:color w:val="000000" w:themeColor="text1"/>
          <w:sz w:val="22"/>
          <w:szCs w:val="22"/>
        </w:rPr>
        <w:t>senhor</w:t>
      </w:r>
      <w:r w:rsidRPr="00E40A57">
        <w:rPr>
          <w:rFonts w:eastAsia="Arial Narrow"/>
          <w:color w:val="000000" w:themeColor="text1"/>
          <w:sz w:val="22"/>
          <w:szCs w:val="22"/>
        </w:rPr>
        <w:t xml:space="preserve"> ________________________________________, portador do CPF N.  XXX.XXX.XXX-XX, doravante denominada </w:t>
      </w:r>
      <w:r w:rsidRPr="00E40A57">
        <w:rPr>
          <w:rFonts w:eastAsia="Arial Narrow"/>
          <w:b/>
          <w:color w:val="000000" w:themeColor="text1"/>
          <w:sz w:val="22"/>
          <w:szCs w:val="22"/>
        </w:rPr>
        <w:t>CONTRATANTE</w:t>
      </w:r>
      <w:r w:rsidRPr="00E40A57">
        <w:rPr>
          <w:rFonts w:eastAsia="Arial Narrow"/>
          <w:color w:val="000000" w:themeColor="text1"/>
          <w:sz w:val="22"/>
          <w:szCs w:val="22"/>
        </w:rPr>
        <w:t>.</w:t>
      </w:r>
      <w:r w:rsidRPr="00E40A57">
        <w:rPr>
          <w:rFonts w:eastAsia="Arial Narrow"/>
          <w:b/>
          <w:color w:val="000000" w:themeColor="text1"/>
          <w:sz w:val="22"/>
          <w:szCs w:val="22"/>
        </w:rPr>
        <w:t xml:space="preserve"> </w:t>
      </w:r>
    </w:p>
    <w:p w14:paraId="75C82C3D" w14:textId="77777777" w:rsidR="00452EA9" w:rsidRPr="00E40A57" w:rsidRDefault="00A508E2" w:rsidP="002250A9">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rFonts w:eastAsia="Arial Narrow"/>
          <w:color w:val="000000" w:themeColor="text1"/>
          <w:sz w:val="22"/>
          <w:szCs w:val="22"/>
        </w:rPr>
      </w:pPr>
      <w:r w:rsidRPr="00E40A57">
        <w:rPr>
          <w:rFonts w:eastAsia="Arial Narrow"/>
          <w:b/>
          <w:color w:val="000000" w:themeColor="text1"/>
          <w:sz w:val="22"/>
          <w:szCs w:val="22"/>
        </w:rPr>
        <w:t>CONTRATADA</w:t>
      </w:r>
      <w:r w:rsidRPr="00E40A57">
        <w:rPr>
          <w:rFonts w:eastAsia="Arial Narrow"/>
          <w:color w:val="000000" w:themeColor="text1"/>
          <w:sz w:val="22"/>
          <w:szCs w:val="22"/>
        </w:rPr>
        <w:t xml:space="preserve">:  </w:t>
      </w:r>
      <w:r w:rsidRPr="00E40A57">
        <w:rPr>
          <w:rFonts w:eastAsia="Arial Narrow"/>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40A57">
        <w:rPr>
          <w:rFonts w:eastAsia="Arial Narrow"/>
          <w:b/>
          <w:color w:val="000000" w:themeColor="text1"/>
          <w:sz w:val="22"/>
          <w:szCs w:val="22"/>
        </w:rPr>
        <w:t>senhor</w:t>
      </w:r>
      <w:r w:rsidRPr="00E40A57">
        <w:rPr>
          <w:rFonts w:eastAsia="Arial Narrow"/>
          <w:color w:val="000000" w:themeColor="text1"/>
          <w:sz w:val="22"/>
          <w:szCs w:val="22"/>
        </w:rPr>
        <w:t xml:space="preserve"> ________________________________________, portador do CPF N.  XXX.XXX.XXX-XX, </w:t>
      </w:r>
      <w:r w:rsidRPr="00E40A57">
        <w:rPr>
          <w:rFonts w:eastAsia="Arial Narrow"/>
          <w:b/>
          <w:color w:val="000000" w:themeColor="text1"/>
          <w:sz w:val="22"/>
          <w:szCs w:val="22"/>
        </w:rPr>
        <w:t>E-MAIL INSTITUCIONAL:</w:t>
      </w:r>
      <w:r w:rsidRPr="00E40A57">
        <w:rPr>
          <w:rFonts w:eastAsia="Arial Narrow"/>
          <w:color w:val="000000" w:themeColor="text1"/>
          <w:sz w:val="22"/>
          <w:szCs w:val="22"/>
        </w:rPr>
        <w:t xml:space="preserve"> _________________________________________________, doravante denominada </w:t>
      </w:r>
      <w:r w:rsidRPr="00E40A57">
        <w:rPr>
          <w:rFonts w:eastAsia="Arial Narrow"/>
          <w:b/>
          <w:color w:val="000000" w:themeColor="text1"/>
          <w:sz w:val="22"/>
          <w:szCs w:val="22"/>
        </w:rPr>
        <w:t>CONTRATADA,</w:t>
      </w:r>
    </w:p>
    <w:p w14:paraId="1B561175" w14:textId="77777777" w:rsidR="00452EA9" w:rsidRPr="00E40A57" w:rsidRDefault="00452EA9" w:rsidP="002250A9">
      <w:pPr>
        <w:spacing w:line="276" w:lineRule="auto"/>
        <w:jc w:val="both"/>
        <w:rPr>
          <w:rFonts w:eastAsia="Arial Narrow"/>
          <w:color w:val="000000" w:themeColor="text1"/>
          <w:sz w:val="22"/>
          <w:szCs w:val="22"/>
        </w:rPr>
      </w:pPr>
    </w:p>
    <w:p w14:paraId="4FE86994" w14:textId="77777777" w:rsidR="00452EA9" w:rsidRPr="00E40A57" w:rsidRDefault="00452EA9" w:rsidP="002250A9">
      <w:pPr>
        <w:spacing w:line="276" w:lineRule="auto"/>
        <w:jc w:val="both"/>
        <w:rPr>
          <w:rFonts w:eastAsia="Arial Narrow"/>
          <w:color w:val="000000" w:themeColor="text1"/>
          <w:sz w:val="22"/>
          <w:szCs w:val="22"/>
        </w:rPr>
      </w:pPr>
    </w:p>
    <w:p w14:paraId="222735D3" w14:textId="77777777" w:rsidR="00452EA9" w:rsidRPr="00E40A57" w:rsidRDefault="00A508E2" w:rsidP="002250A9">
      <w:pPr>
        <w:spacing w:line="276" w:lineRule="auto"/>
        <w:jc w:val="both"/>
        <w:rPr>
          <w:rFonts w:eastAsia="Arial Narrow"/>
          <w:color w:val="000000" w:themeColor="text1"/>
          <w:sz w:val="22"/>
          <w:szCs w:val="22"/>
        </w:rPr>
      </w:pPr>
      <w:proofErr w:type="gramStart"/>
      <w:r w:rsidRPr="00E40A57">
        <w:rPr>
          <w:rFonts w:eastAsia="Arial Narrow"/>
          <w:color w:val="000000" w:themeColor="text1"/>
          <w:sz w:val="22"/>
          <w:szCs w:val="22"/>
        </w:rPr>
        <w:t>têm</w:t>
      </w:r>
      <w:proofErr w:type="gramEnd"/>
      <w:r w:rsidRPr="00E40A57">
        <w:rPr>
          <w:rFonts w:eastAsia="Arial Narrow"/>
          <w:color w:val="000000" w:themeColor="text1"/>
          <w:sz w:val="22"/>
          <w:szCs w:val="22"/>
        </w:rPr>
        <w:t xml:space="preserve"> entre si justo e acordado celebrar o presente Instrumento de Contrato, devidamente autorizado, que se regerá pelas normas da Lei Federal nº. 14.133/21, decorrente do Processo Licitatório nº. </w:t>
      </w:r>
      <w:proofErr w:type="gramStart"/>
      <w:r w:rsidRPr="00E40A57">
        <w:rPr>
          <w:rFonts w:eastAsia="Arial Narrow"/>
          <w:b/>
          <w:color w:val="000000" w:themeColor="text1"/>
          <w:sz w:val="22"/>
          <w:szCs w:val="22"/>
        </w:rPr>
        <w:t>…..</w:t>
      </w:r>
      <w:proofErr w:type="gramEnd"/>
      <w:r w:rsidRPr="00E40A57">
        <w:rPr>
          <w:rFonts w:eastAsia="Arial Narrow"/>
          <w:b/>
          <w:color w:val="000000" w:themeColor="text1"/>
          <w:sz w:val="22"/>
          <w:szCs w:val="22"/>
        </w:rPr>
        <w:t>/2024</w:t>
      </w:r>
      <w:r w:rsidRPr="00E40A57">
        <w:rPr>
          <w:rFonts w:eastAsia="Arial Narrow"/>
          <w:color w:val="000000" w:themeColor="text1"/>
          <w:sz w:val="22"/>
          <w:szCs w:val="22"/>
        </w:rPr>
        <w:t xml:space="preserve">, modalidade </w:t>
      </w:r>
      <w:r w:rsidRPr="00E40A57">
        <w:rPr>
          <w:rFonts w:eastAsia="Arial Narrow"/>
          <w:b/>
          <w:color w:val="000000" w:themeColor="text1"/>
          <w:sz w:val="22"/>
          <w:szCs w:val="22"/>
        </w:rPr>
        <w:t>Concorrência Eletrônica</w:t>
      </w:r>
      <w:r w:rsidRPr="00E40A57">
        <w:rPr>
          <w:rFonts w:eastAsia="Arial Narrow"/>
          <w:color w:val="000000" w:themeColor="text1"/>
          <w:sz w:val="22"/>
          <w:szCs w:val="22"/>
        </w:rPr>
        <w:t xml:space="preserve"> nº. </w:t>
      </w:r>
      <w:proofErr w:type="gramStart"/>
      <w:r w:rsidRPr="00E40A57">
        <w:rPr>
          <w:rFonts w:eastAsia="Arial Narrow"/>
          <w:color w:val="000000" w:themeColor="text1"/>
          <w:sz w:val="22"/>
          <w:szCs w:val="22"/>
        </w:rPr>
        <w:t>….</w:t>
      </w:r>
      <w:proofErr w:type="gramEnd"/>
      <w:r w:rsidRPr="00E40A57">
        <w:rPr>
          <w:rFonts w:eastAsia="Arial Narrow"/>
          <w:b/>
          <w:color w:val="000000" w:themeColor="text1"/>
          <w:sz w:val="22"/>
          <w:szCs w:val="22"/>
        </w:rPr>
        <w:t>/2024</w:t>
      </w:r>
      <w:r w:rsidRPr="00E40A57">
        <w:rPr>
          <w:rFonts w:eastAsia="Arial Narrow"/>
          <w:color w:val="000000" w:themeColor="text1"/>
          <w:sz w:val="22"/>
          <w:szCs w:val="22"/>
        </w:rPr>
        <w:t xml:space="preserve"> e pelas condições que estipulam a seguir.</w:t>
      </w:r>
    </w:p>
    <w:p w14:paraId="55489813" w14:textId="77777777" w:rsidR="00452EA9" w:rsidRPr="00E40A57" w:rsidRDefault="00452EA9" w:rsidP="002250A9">
      <w:pPr>
        <w:spacing w:line="276" w:lineRule="auto"/>
        <w:jc w:val="both"/>
        <w:rPr>
          <w:rFonts w:eastAsia="Arial Narrow"/>
          <w:color w:val="000000" w:themeColor="text1"/>
          <w:sz w:val="22"/>
          <w:szCs w:val="22"/>
        </w:rPr>
      </w:pPr>
    </w:p>
    <w:p w14:paraId="5CFEE220" w14:textId="77777777" w:rsidR="00452EA9" w:rsidRPr="00E40A57" w:rsidRDefault="00A508E2" w:rsidP="002250A9">
      <w:pPr>
        <w:shd w:val="clear" w:color="auto" w:fill="D9D9D9" w:themeFill="background1" w:themeFillShade="D9"/>
        <w:spacing w:line="276" w:lineRule="auto"/>
        <w:jc w:val="both"/>
        <w:rPr>
          <w:rFonts w:eastAsia="Arial Narrow"/>
          <w:color w:val="000000" w:themeColor="text1"/>
          <w:sz w:val="22"/>
          <w:szCs w:val="22"/>
        </w:rPr>
      </w:pPr>
      <w:r w:rsidRPr="00E40A57">
        <w:rPr>
          <w:rFonts w:eastAsia="Arial Narrow"/>
          <w:b/>
          <w:color w:val="000000" w:themeColor="text1"/>
          <w:sz w:val="22"/>
          <w:szCs w:val="22"/>
        </w:rPr>
        <w:t>CLÁUSULA PRIMEIRA – DO OBJETO</w:t>
      </w:r>
      <w:r w:rsidRPr="00E40A57">
        <w:rPr>
          <w:rFonts w:eastAsia="Arial Narrow"/>
          <w:color w:val="000000" w:themeColor="text1"/>
          <w:sz w:val="22"/>
          <w:szCs w:val="22"/>
        </w:rPr>
        <w:t>.</w:t>
      </w:r>
    </w:p>
    <w:p w14:paraId="3935BB92" w14:textId="77777777" w:rsidR="00452EA9" w:rsidRPr="00E40A57" w:rsidRDefault="00452EA9" w:rsidP="002250A9">
      <w:pPr>
        <w:spacing w:line="276" w:lineRule="auto"/>
        <w:jc w:val="both"/>
        <w:rPr>
          <w:rFonts w:eastAsia="Arial Narrow"/>
          <w:color w:val="000000" w:themeColor="text1"/>
          <w:sz w:val="22"/>
          <w:szCs w:val="22"/>
        </w:rPr>
      </w:pPr>
    </w:p>
    <w:p w14:paraId="5D6990A0" w14:textId="77777777" w:rsidR="00452EA9" w:rsidRPr="00E40A57" w:rsidRDefault="00A508E2" w:rsidP="002250A9">
      <w:pPr>
        <w:widowControl w:val="0"/>
        <w:pBdr>
          <w:top w:val="nil"/>
          <w:left w:val="nil"/>
          <w:bottom w:val="nil"/>
          <w:right w:val="nil"/>
          <w:between w:val="nil"/>
        </w:pBdr>
        <w:tabs>
          <w:tab w:val="left" w:pos="360"/>
          <w:tab w:val="left" w:pos="708"/>
        </w:tabs>
        <w:spacing w:line="276" w:lineRule="auto"/>
        <w:jc w:val="both"/>
        <w:rPr>
          <w:rFonts w:eastAsia="Arial Narrow"/>
          <w:color w:val="000000" w:themeColor="text1"/>
          <w:sz w:val="22"/>
          <w:szCs w:val="22"/>
        </w:rPr>
      </w:pPr>
      <w:r w:rsidRPr="00E40A57">
        <w:rPr>
          <w:rFonts w:eastAsia="Arial Narrow"/>
          <w:b/>
          <w:color w:val="000000" w:themeColor="text1"/>
          <w:sz w:val="22"/>
          <w:szCs w:val="22"/>
        </w:rPr>
        <w:t>A pres</w:t>
      </w:r>
      <w:r w:rsidR="00317A91" w:rsidRPr="00E40A57">
        <w:rPr>
          <w:rFonts w:eastAsia="Arial Narrow"/>
          <w:b/>
          <w:color w:val="000000" w:themeColor="text1"/>
          <w:sz w:val="22"/>
          <w:szCs w:val="22"/>
        </w:rPr>
        <w:t>ente Licitação tem por objeto a ______________________________________________________.</w:t>
      </w:r>
    </w:p>
    <w:p w14:paraId="35DE39FE" w14:textId="77777777" w:rsidR="00452EA9" w:rsidRPr="00E40A57" w:rsidRDefault="00452EA9" w:rsidP="002250A9">
      <w:pPr>
        <w:tabs>
          <w:tab w:val="left" w:pos="3686"/>
        </w:tabs>
        <w:spacing w:line="276" w:lineRule="auto"/>
        <w:jc w:val="both"/>
        <w:rPr>
          <w:rFonts w:eastAsia="Arial Narrow"/>
          <w:b/>
          <w:color w:val="000000" w:themeColor="text1"/>
          <w:sz w:val="22"/>
          <w:szCs w:val="22"/>
        </w:rPr>
      </w:pPr>
    </w:p>
    <w:p w14:paraId="2963A662" w14:textId="77777777" w:rsidR="00452EA9" w:rsidRPr="00E40A57" w:rsidRDefault="00A508E2" w:rsidP="002250A9">
      <w:pPr>
        <w:tabs>
          <w:tab w:val="left" w:pos="3686"/>
        </w:tabs>
        <w:spacing w:line="276" w:lineRule="auto"/>
        <w:jc w:val="both"/>
        <w:rPr>
          <w:rFonts w:eastAsia="Arial Narrow"/>
          <w:b/>
          <w:color w:val="000000" w:themeColor="text1"/>
          <w:sz w:val="22"/>
          <w:szCs w:val="22"/>
        </w:rPr>
      </w:pPr>
      <w:r w:rsidRPr="00E40A57">
        <w:rPr>
          <w:rFonts w:eastAsia="Arial Narrow"/>
          <w:b/>
          <w:color w:val="000000" w:themeColor="text1"/>
          <w:sz w:val="22"/>
          <w:szCs w:val="22"/>
        </w:rPr>
        <w:t>PARÁGRAFO ÚNICO</w:t>
      </w:r>
      <w:r w:rsidRPr="00E40A57">
        <w:rPr>
          <w:rFonts w:eastAsia="Arial Narrow"/>
          <w:color w:val="000000" w:themeColor="text1"/>
          <w:sz w:val="22"/>
          <w:szCs w:val="22"/>
        </w:rPr>
        <w:t xml:space="preserve"> - Integra e completa o presente Instrumento de Contrato para todos os fins de direito, obrigando as partes em todos os seus termos, as condições do Instrumento Convocatório do nº. </w:t>
      </w:r>
      <w:proofErr w:type="gramStart"/>
      <w:r w:rsidRPr="00E40A57">
        <w:rPr>
          <w:rFonts w:eastAsia="Arial Narrow"/>
          <w:color w:val="000000" w:themeColor="text1"/>
          <w:sz w:val="22"/>
          <w:szCs w:val="22"/>
        </w:rPr>
        <w:t>..</w:t>
      </w:r>
      <w:proofErr w:type="gramEnd"/>
      <w:r w:rsidRPr="00E40A57">
        <w:rPr>
          <w:rFonts w:eastAsia="Arial Narrow"/>
          <w:b/>
          <w:color w:val="000000" w:themeColor="text1"/>
          <w:sz w:val="22"/>
          <w:szCs w:val="22"/>
        </w:rPr>
        <w:t>/2024</w:t>
      </w:r>
      <w:r w:rsidRPr="00E40A57">
        <w:rPr>
          <w:rFonts w:eastAsia="Arial Narrow"/>
          <w:color w:val="000000" w:themeColor="text1"/>
          <w:sz w:val="22"/>
          <w:szCs w:val="22"/>
        </w:rPr>
        <w:t>, Concorrência Eletrônica nº …..</w:t>
      </w:r>
      <w:r w:rsidRPr="00E40A57">
        <w:rPr>
          <w:rFonts w:eastAsia="Arial Narrow"/>
          <w:b/>
          <w:color w:val="000000" w:themeColor="text1"/>
          <w:sz w:val="22"/>
          <w:szCs w:val="22"/>
        </w:rPr>
        <w:t>/2024</w:t>
      </w:r>
      <w:r w:rsidRPr="00E40A57">
        <w:rPr>
          <w:rFonts w:eastAsia="Arial Narrow"/>
          <w:color w:val="000000" w:themeColor="text1"/>
          <w:sz w:val="22"/>
          <w:szCs w:val="22"/>
        </w:rPr>
        <w:t xml:space="preserve"> bem como a proposta da </w:t>
      </w:r>
      <w:r w:rsidRPr="00E40A57">
        <w:rPr>
          <w:rFonts w:eastAsia="Arial Narrow"/>
          <w:b/>
          <w:color w:val="000000" w:themeColor="text1"/>
          <w:sz w:val="22"/>
          <w:szCs w:val="22"/>
        </w:rPr>
        <w:t>CONTRATADA</w:t>
      </w:r>
      <w:r w:rsidRPr="00E40A57">
        <w:rPr>
          <w:rFonts w:eastAsia="Arial Narrow"/>
          <w:color w:val="000000" w:themeColor="text1"/>
          <w:sz w:val="22"/>
          <w:szCs w:val="22"/>
        </w:rPr>
        <w:t>, anexos e pareceres que formam o Processo Licitatório, independente de transcrição.</w:t>
      </w:r>
    </w:p>
    <w:p w14:paraId="6EF2C0A9" w14:textId="77777777" w:rsidR="00452EA9" w:rsidRPr="00E40A57" w:rsidRDefault="00452EA9" w:rsidP="002250A9">
      <w:pPr>
        <w:tabs>
          <w:tab w:val="left" w:pos="3686"/>
        </w:tabs>
        <w:spacing w:line="276" w:lineRule="auto"/>
        <w:jc w:val="both"/>
        <w:rPr>
          <w:rFonts w:eastAsia="Arial Narrow"/>
          <w:b/>
          <w:color w:val="000000" w:themeColor="text1"/>
          <w:sz w:val="22"/>
          <w:szCs w:val="22"/>
        </w:rPr>
      </w:pPr>
    </w:p>
    <w:p w14:paraId="71D60309" w14:textId="77777777" w:rsidR="00452EA9" w:rsidRPr="00766C2C"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766C2C">
        <w:rPr>
          <w:rFonts w:eastAsia="Arial Narrow"/>
          <w:b/>
          <w:color w:val="000000" w:themeColor="text1"/>
          <w:sz w:val="22"/>
          <w:szCs w:val="22"/>
        </w:rPr>
        <w:t>CLÁUSULA SEGUNDA – DO VALOR DO CONTRATO</w:t>
      </w:r>
    </w:p>
    <w:p w14:paraId="3A3F62FC" w14:textId="0E3B3A57" w:rsidR="00452EA9" w:rsidRPr="00766C2C" w:rsidRDefault="00A508E2" w:rsidP="002250A9">
      <w:pPr>
        <w:spacing w:line="276" w:lineRule="auto"/>
        <w:jc w:val="both"/>
        <w:rPr>
          <w:rFonts w:eastAsia="Arial Narrow"/>
          <w:color w:val="000000" w:themeColor="text1"/>
          <w:sz w:val="22"/>
          <w:szCs w:val="22"/>
        </w:rPr>
      </w:pPr>
      <w:r w:rsidRPr="00766C2C">
        <w:rPr>
          <w:rFonts w:eastAsia="Arial Narrow"/>
          <w:b/>
          <w:color w:val="000000" w:themeColor="text1"/>
          <w:sz w:val="22"/>
          <w:szCs w:val="22"/>
        </w:rPr>
        <w:t>2.1</w:t>
      </w:r>
      <w:r w:rsidRPr="00766C2C">
        <w:rPr>
          <w:rFonts w:eastAsia="Arial Narrow"/>
          <w:color w:val="000000" w:themeColor="text1"/>
          <w:sz w:val="22"/>
          <w:szCs w:val="22"/>
        </w:rPr>
        <w:t xml:space="preserve"> - O valor </w:t>
      </w:r>
      <w:r w:rsidR="00DD28E2" w:rsidRPr="00766C2C">
        <w:rPr>
          <w:rFonts w:eastAsia="Arial Narrow"/>
          <w:color w:val="000000" w:themeColor="text1"/>
          <w:sz w:val="22"/>
          <w:szCs w:val="22"/>
        </w:rPr>
        <w:t xml:space="preserve">global </w:t>
      </w:r>
      <w:r w:rsidRPr="00766C2C">
        <w:rPr>
          <w:rFonts w:eastAsia="Arial Narrow"/>
          <w:color w:val="000000" w:themeColor="text1"/>
          <w:sz w:val="22"/>
          <w:szCs w:val="22"/>
        </w:rPr>
        <w:t xml:space="preserve">estimado deste contrato é de </w:t>
      </w:r>
      <w:r w:rsidRPr="00766C2C">
        <w:rPr>
          <w:rFonts w:eastAsia="Arial Narrow"/>
          <w:b/>
          <w:color w:val="000000" w:themeColor="text1"/>
          <w:sz w:val="22"/>
          <w:szCs w:val="22"/>
        </w:rPr>
        <w:t xml:space="preserve">R$ </w:t>
      </w:r>
      <w:r w:rsidR="00E40A57" w:rsidRPr="00766C2C">
        <w:rPr>
          <w:rFonts w:eastAsia="Arial Narrow"/>
          <w:color w:val="000000" w:themeColor="text1"/>
          <w:sz w:val="22"/>
          <w:szCs w:val="22"/>
        </w:rPr>
        <w:t>__________________ (...), referente ao (s) seguinte(s) item (</w:t>
      </w:r>
      <w:proofErr w:type="spellStart"/>
      <w:r w:rsidR="00E40A57" w:rsidRPr="00766C2C">
        <w:rPr>
          <w:rFonts w:eastAsia="Arial Narrow"/>
          <w:color w:val="000000" w:themeColor="text1"/>
          <w:sz w:val="22"/>
          <w:szCs w:val="22"/>
        </w:rPr>
        <w:t>ns</w:t>
      </w:r>
      <w:proofErr w:type="spellEnd"/>
      <w:r w:rsidR="00E40A57" w:rsidRPr="00766C2C">
        <w:rPr>
          <w:rFonts w:eastAsia="Arial Narrow"/>
          <w:color w:val="000000" w:themeColor="text1"/>
          <w:sz w:val="22"/>
          <w:szCs w:val="22"/>
        </w:rPr>
        <w:t>):</w:t>
      </w:r>
    </w:p>
    <w:tbl>
      <w:tblPr>
        <w:tblStyle w:val="Tabelacomgrade"/>
        <w:tblW w:w="10031" w:type="dxa"/>
        <w:jc w:val="center"/>
        <w:tblLook w:val="04A0" w:firstRow="1" w:lastRow="0" w:firstColumn="1" w:lastColumn="0" w:noHBand="0" w:noVBand="1"/>
      </w:tblPr>
      <w:tblGrid>
        <w:gridCol w:w="812"/>
        <w:gridCol w:w="1910"/>
        <w:gridCol w:w="2246"/>
        <w:gridCol w:w="1729"/>
        <w:gridCol w:w="1529"/>
        <w:gridCol w:w="1805"/>
      </w:tblGrid>
      <w:tr w:rsidR="00766C2C" w:rsidRPr="0030094F" w14:paraId="2C9FC4D8" w14:textId="77777777" w:rsidTr="00E40A57">
        <w:trPr>
          <w:jc w:val="center"/>
        </w:trPr>
        <w:tc>
          <w:tcPr>
            <w:tcW w:w="812" w:type="dxa"/>
            <w:shd w:val="clear" w:color="auto" w:fill="D9D9D9" w:themeFill="background1" w:themeFillShade="D9"/>
            <w:vAlign w:val="center"/>
          </w:tcPr>
          <w:p w14:paraId="299F63A4" w14:textId="77777777" w:rsidR="00E40A57" w:rsidRPr="0030094F" w:rsidRDefault="00E40A57" w:rsidP="007251F8">
            <w:pPr>
              <w:pStyle w:val="SemEspaamento"/>
              <w:spacing w:line="276" w:lineRule="auto"/>
              <w:jc w:val="center"/>
              <w:rPr>
                <w:rFonts w:ascii="Times New Roman" w:hAnsi="Times New Roman" w:cs="Times New Roman"/>
                <w:b/>
                <w:color w:val="000000" w:themeColor="text1"/>
              </w:rPr>
            </w:pPr>
            <w:r w:rsidRPr="0030094F">
              <w:rPr>
                <w:rFonts w:ascii="Times New Roman" w:hAnsi="Times New Roman" w:cs="Times New Roman"/>
                <w:b/>
                <w:color w:val="000000" w:themeColor="text1"/>
              </w:rPr>
              <w:t>ITEM</w:t>
            </w:r>
          </w:p>
        </w:tc>
        <w:tc>
          <w:tcPr>
            <w:tcW w:w="1917" w:type="dxa"/>
            <w:shd w:val="clear" w:color="auto" w:fill="D9D9D9" w:themeFill="background1" w:themeFillShade="D9"/>
            <w:vAlign w:val="center"/>
          </w:tcPr>
          <w:p w14:paraId="62BE6384" w14:textId="77777777" w:rsidR="00E40A57" w:rsidRPr="0030094F" w:rsidRDefault="00E40A57" w:rsidP="007251F8">
            <w:pPr>
              <w:pStyle w:val="SemEspaamento"/>
              <w:spacing w:line="276" w:lineRule="auto"/>
              <w:jc w:val="center"/>
              <w:rPr>
                <w:rFonts w:ascii="Times New Roman" w:hAnsi="Times New Roman" w:cs="Times New Roman"/>
                <w:b/>
                <w:color w:val="000000" w:themeColor="text1"/>
              </w:rPr>
            </w:pPr>
            <w:r w:rsidRPr="0030094F">
              <w:rPr>
                <w:rFonts w:ascii="Times New Roman" w:hAnsi="Times New Roman" w:cs="Times New Roman"/>
                <w:b/>
                <w:color w:val="000000" w:themeColor="text1"/>
              </w:rPr>
              <w:t>SERVIÇO</w:t>
            </w:r>
          </w:p>
        </w:tc>
        <w:tc>
          <w:tcPr>
            <w:tcW w:w="2246" w:type="dxa"/>
            <w:shd w:val="clear" w:color="auto" w:fill="D9D9D9" w:themeFill="background1" w:themeFillShade="D9"/>
            <w:vAlign w:val="center"/>
          </w:tcPr>
          <w:p w14:paraId="3CFCB018" w14:textId="77777777" w:rsidR="00E40A57" w:rsidRPr="0030094F" w:rsidRDefault="00E40A57" w:rsidP="007251F8">
            <w:pPr>
              <w:pStyle w:val="SemEspaamento"/>
              <w:spacing w:line="276" w:lineRule="auto"/>
              <w:jc w:val="center"/>
              <w:rPr>
                <w:rFonts w:ascii="Times New Roman" w:hAnsi="Times New Roman" w:cs="Times New Roman"/>
                <w:b/>
                <w:color w:val="000000" w:themeColor="text1"/>
              </w:rPr>
            </w:pPr>
            <w:r w:rsidRPr="0030094F">
              <w:rPr>
                <w:rFonts w:ascii="Times New Roman" w:hAnsi="Times New Roman" w:cs="Times New Roman"/>
                <w:b/>
                <w:color w:val="000000" w:themeColor="text1"/>
              </w:rPr>
              <w:t>NOME/</w:t>
            </w:r>
          </w:p>
          <w:p w14:paraId="44FC6D33" w14:textId="77777777" w:rsidR="00E40A57" w:rsidRPr="0030094F" w:rsidRDefault="00E40A57" w:rsidP="007251F8">
            <w:pPr>
              <w:pStyle w:val="SemEspaamento"/>
              <w:spacing w:line="276" w:lineRule="auto"/>
              <w:jc w:val="center"/>
              <w:rPr>
                <w:rFonts w:ascii="Times New Roman" w:hAnsi="Times New Roman" w:cs="Times New Roman"/>
                <w:b/>
                <w:color w:val="000000" w:themeColor="text1"/>
              </w:rPr>
            </w:pPr>
            <w:r w:rsidRPr="0030094F">
              <w:rPr>
                <w:rFonts w:ascii="Times New Roman" w:hAnsi="Times New Roman" w:cs="Times New Roman"/>
                <w:b/>
                <w:color w:val="000000" w:themeColor="text1"/>
              </w:rPr>
              <w:t>DETALHAMENTO*</w:t>
            </w:r>
          </w:p>
        </w:tc>
        <w:tc>
          <w:tcPr>
            <w:tcW w:w="1731" w:type="dxa"/>
            <w:shd w:val="clear" w:color="auto" w:fill="D9D9D9" w:themeFill="background1" w:themeFillShade="D9"/>
            <w:vAlign w:val="center"/>
          </w:tcPr>
          <w:p w14:paraId="22F60742" w14:textId="77777777" w:rsidR="00E40A57" w:rsidRPr="0030094F" w:rsidRDefault="00E40A57" w:rsidP="007251F8">
            <w:pPr>
              <w:pStyle w:val="SemEspaamento"/>
              <w:spacing w:line="276" w:lineRule="auto"/>
              <w:jc w:val="center"/>
              <w:rPr>
                <w:rFonts w:ascii="Times New Roman" w:hAnsi="Times New Roman" w:cs="Times New Roman"/>
                <w:b/>
                <w:color w:val="000000" w:themeColor="text1"/>
              </w:rPr>
            </w:pPr>
            <w:r w:rsidRPr="0030094F">
              <w:rPr>
                <w:rFonts w:ascii="Times New Roman" w:hAnsi="Times New Roman" w:cs="Times New Roman"/>
                <w:b/>
                <w:color w:val="000000" w:themeColor="text1"/>
              </w:rPr>
              <w:t>ENDEREÇO*</w:t>
            </w:r>
          </w:p>
        </w:tc>
        <w:tc>
          <w:tcPr>
            <w:tcW w:w="1531" w:type="dxa"/>
            <w:shd w:val="clear" w:color="auto" w:fill="D9D9D9" w:themeFill="background1" w:themeFillShade="D9"/>
            <w:vAlign w:val="center"/>
          </w:tcPr>
          <w:p w14:paraId="53813EA0" w14:textId="577752BB" w:rsidR="00E40A57" w:rsidRPr="0030094F" w:rsidRDefault="00E40A57" w:rsidP="00E40A57">
            <w:pPr>
              <w:pStyle w:val="SemEspaamento"/>
              <w:spacing w:line="276" w:lineRule="auto"/>
              <w:jc w:val="center"/>
              <w:rPr>
                <w:rFonts w:ascii="Times New Roman" w:hAnsi="Times New Roman" w:cs="Times New Roman"/>
                <w:b/>
                <w:color w:val="000000" w:themeColor="text1"/>
              </w:rPr>
            </w:pPr>
            <w:r w:rsidRPr="0030094F">
              <w:rPr>
                <w:rFonts w:ascii="Times New Roman" w:hAnsi="Times New Roman" w:cs="Times New Roman"/>
                <w:b/>
                <w:color w:val="000000" w:themeColor="text1"/>
              </w:rPr>
              <w:t xml:space="preserve">VALOR </w:t>
            </w:r>
            <w:r>
              <w:rPr>
                <w:rFonts w:ascii="Times New Roman" w:hAnsi="Times New Roman" w:cs="Times New Roman"/>
                <w:b/>
                <w:color w:val="000000" w:themeColor="text1"/>
              </w:rPr>
              <w:t>UNITÁRIO</w:t>
            </w:r>
          </w:p>
        </w:tc>
        <w:tc>
          <w:tcPr>
            <w:tcW w:w="1794" w:type="dxa"/>
            <w:shd w:val="clear" w:color="auto" w:fill="D9D9D9" w:themeFill="background1" w:themeFillShade="D9"/>
            <w:vAlign w:val="center"/>
          </w:tcPr>
          <w:p w14:paraId="204C5D30" w14:textId="77777777" w:rsidR="00E40A57" w:rsidRPr="0030094F" w:rsidRDefault="00E40A57" w:rsidP="007251F8">
            <w:pPr>
              <w:pStyle w:val="SemEspaamento"/>
              <w:spacing w:line="276" w:lineRule="auto"/>
              <w:jc w:val="center"/>
              <w:rPr>
                <w:rFonts w:ascii="Times New Roman" w:hAnsi="Times New Roman" w:cs="Times New Roman"/>
                <w:b/>
                <w:color w:val="000000" w:themeColor="text1"/>
              </w:rPr>
            </w:pPr>
            <w:r w:rsidRPr="0030094F">
              <w:rPr>
                <w:rFonts w:ascii="Times New Roman" w:hAnsi="Times New Roman" w:cs="Times New Roman"/>
                <w:b/>
                <w:color w:val="000000" w:themeColor="text1"/>
              </w:rPr>
              <w:t>PERÍODO ESTIMADO PARA EXECUÇÃO***</w:t>
            </w:r>
          </w:p>
        </w:tc>
      </w:tr>
      <w:tr w:rsidR="00E40A57" w:rsidRPr="0030094F" w14:paraId="71715A11" w14:textId="77777777" w:rsidTr="00E40A57">
        <w:trPr>
          <w:jc w:val="center"/>
        </w:trPr>
        <w:tc>
          <w:tcPr>
            <w:tcW w:w="812" w:type="dxa"/>
            <w:vAlign w:val="center"/>
          </w:tcPr>
          <w:p w14:paraId="084F541C" w14:textId="3512CE2E"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1917" w:type="dxa"/>
            <w:vAlign w:val="center"/>
          </w:tcPr>
          <w:p w14:paraId="665A6E24" w14:textId="5E065C61"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2246" w:type="dxa"/>
            <w:vAlign w:val="center"/>
          </w:tcPr>
          <w:p w14:paraId="36404F38" w14:textId="4AA95A9F" w:rsidR="00E40A57" w:rsidRPr="0030094F" w:rsidRDefault="00E40A57" w:rsidP="007251F8">
            <w:pPr>
              <w:pStyle w:val="SemEspaamento"/>
              <w:spacing w:line="276" w:lineRule="auto"/>
              <w:jc w:val="both"/>
              <w:rPr>
                <w:rFonts w:ascii="Times New Roman" w:hAnsi="Times New Roman" w:cs="Times New Roman"/>
                <w:color w:val="000000" w:themeColor="text1"/>
              </w:rPr>
            </w:pPr>
          </w:p>
        </w:tc>
        <w:tc>
          <w:tcPr>
            <w:tcW w:w="1731" w:type="dxa"/>
            <w:vAlign w:val="center"/>
          </w:tcPr>
          <w:p w14:paraId="5C2BDFA6" w14:textId="448C0505" w:rsidR="00E40A57" w:rsidRPr="0030094F" w:rsidRDefault="00E40A57" w:rsidP="007251F8">
            <w:pPr>
              <w:pStyle w:val="SemEspaamento"/>
              <w:spacing w:line="276" w:lineRule="auto"/>
              <w:jc w:val="both"/>
              <w:rPr>
                <w:rFonts w:ascii="Times New Roman" w:hAnsi="Times New Roman" w:cs="Times New Roman"/>
                <w:color w:val="000000" w:themeColor="text1"/>
              </w:rPr>
            </w:pPr>
          </w:p>
        </w:tc>
        <w:tc>
          <w:tcPr>
            <w:tcW w:w="1531" w:type="dxa"/>
            <w:vAlign w:val="center"/>
          </w:tcPr>
          <w:p w14:paraId="1A2FC803" w14:textId="03B95E3E"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1794" w:type="dxa"/>
            <w:vAlign w:val="center"/>
          </w:tcPr>
          <w:p w14:paraId="3618D35D" w14:textId="5C037C9C" w:rsidR="00E40A57" w:rsidRPr="0030094F" w:rsidRDefault="00E40A57" w:rsidP="007251F8">
            <w:pPr>
              <w:pStyle w:val="SemEspaamento"/>
              <w:spacing w:line="276" w:lineRule="auto"/>
              <w:jc w:val="center"/>
              <w:rPr>
                <w:rFonts w:ascii="Times New Roman" w:hAnsi="Times New Roman" w:cs="Times New Roman"/>
                <w:color w:val="000000" w:themeColor="text1"/>
              </w:rPr>
            </w:pPr>
          </w:p>
        </w:tc>
      </w:tr>
      <w:tr w:rsidR="00E40A57" w:rsidRPr="0030094F" w14:paraId="20F7BB96" w14:textId="77777777" w:rsidTr="00E40A57">
        <w:trPr>
          <w:jc w:val="center"/>
        </w:trPr>
        <w:tc>
          <w:tcPr>
            <w:tcW w:w="812" w:type="dxa"/>
            <w:vAlign w:val="center"/>
          </w:tcPr>
          <w:p w14:paraId="249942BA" w14:textId="02F6519A"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1917" w:type="dxa"/>
            <w:vAlign w:val="center"/>
          </w:tcPr>
          <w:p w14:paraId="26A1997C" w14:textId="073B2490"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2246" w:type="dxa"/>
            <w:vAlign w:val="center"/>
          </w:tcPr>
          <w:p w14:paraId="208A0191" w14:textId="1D19F0E4" w:rsidR="00E40A57" w:rsidRPr="0030094F" w:rsidRDefault="00E40A57" w:rsidP="007251F8">
            <w:pPr>
              <w:pStyle w:val="SemEspaamento"/>
              <w:spacing w:line="276" w:lineRule="auto"/>
              <w:jc w:val="both"/>
              <w:rPr>
                <w:rFonts w:ascii="Times New Roman" w:hAnsi="Times New Roman" w:cs="Times New Roman"/>
                <w:color w:val="000000" w:themeColor="text1"/>
              </w:rPr>
            </w:pPr>
          </w:p>
        </w:tc>
        <w:tc>
          <w:tcPr>
            <w:tcW w:w="1731" w:type="dxa"/>
            <w:vAlign w:val="center"/>
          </w:tcPr>
          <w:p w14:paraId="696AD125" w14:textId="2D7C857E" w:rsidR="00E40A57" w:rsidRPr="0030094F" w:rsidRDefault="00E40A57" w:rsidP="007251F8">
            <w:pPr>
              <w:pStyle w:val="SemEspaamento"/>
              <w:spacing w:line="276" w:lineRule="auto"/>
              <w:jc w:val="both"/>
              <w:rPr>
                <w:rFonts w:ascii="Times New Roman" w:hAnsi="Times New Roman" w:cs="Times New Roman"/>
                <w:color w:val="000000" w:themeColor="text1"/>
              </w:rPr>
            </w:pPr>
          </w:p>
        </w:tc>
        <w:tc>
          <w:tcPr>
            <w:tcW w:w="1531" w:type="dxa"/>
            <w:vAlign w:val="center"/>
          </w:tcPr>
          <w:p w14:paraId="41E65E7E" w14:textId="7961244C"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1794" w:type="dxa"/>
            <w:vAlign w:val="center"/>
          </w:tcPr>
          <w:p w14:paraId="3DC3F0C0" w14:textId="0CD0616A" w:rsidR="00E40A57" w:rsidRPr="0030094F" w:rsidRDefault="00E40A57" w:rsidP="007251F8">
            <w:pPr>
              <w:pStyle w:val="SemEspaamento"/>
              <w:spacing w:line="276" w:lineRule="auto"/>
              <w:jc w:val="center"/>
              <w:rPr>
                <w:rFonts w:ascii="Times New Roman" w:hAnsi="Times New Roman" w:cs="Times New Roman"/>
                <w:color w:val="000000" w:themeColor="text1"/>
              </w:rPr>
            </w:pPr>
          </w:p>
        </w:tc>
      </w:tr>
      <w:tr w:rsidR="00E40A57" w:rsidRPr="0030094F" w14:paraId="3BC6C387" w14:textId="77777777" w:rsidTr="00E40A57">
        <w:trPr>
          <w:jc w:val="center"/>
        </w:trPr>
        <w:tc>
          <w:tcPr>
            <w:tcW w:w="812" w:type="dxa"/>
            <w:vAlign w:val="center"/>
          </w:tcPr>
          <w:p w14:paraId="5AE4280E" w14:textId="76A392B9"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1917" w:type="dxa"/>
            <w:vAlign w:val="center"/>
          </w:tcPr>
          <w:p w14:paraId="7DE1949F" w14:textId="3BA651F9"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2246" w:type="dxa"/>
            <w:vAlign w:val="center"/>
          </w:tcPr>
          <w:p w14:paraId="520F9B69" w14:textId="63547F59" w:rsidR="00E40A57" w:rsidRPr="0030094F" w:rsidRDefault="00E40A57" w:rsidP="007251F8">
            <w:pPr>
              <w:pStyle w:val="SemEspaamento"/>
              <w:spacing w:line="276" w:lineRule="auto"/>
              <w:jc w:val="both"/>
              <w:rPr>
                <w:rFonts w:ascii="Times New Roman" w:hAnsi="Times New Roman" w:cs="Times New Roman"/>
                <w:color w:val="000000" w:themeColor="text1"/>
              </w:rPr>
            </w:pPr>
          </w:p>
        </w:tc>
        <w:tc>
          <w:tcPr>
            <w:tcW w:w="1731" w:type="dxa"/>
            <w:vAlign w:val="center"/>
          </w:tcPr>
          <w:p w14:paraId="3BC9EA87" w14:textId="3EA537A5" w:rsidR="00E40A57" w:rsidRPr="0030094F" w:rsidRDefault="00E40A57" w:rsidP="007251F8">
            <w:pPr>
              <w:pStyle w:val="SemEspaamento"/>
              <w:spacing w:line="276" w:lineRule="auto"/>
              <w:jc w:val="both"/>
              <w:rPr>
                <w:rFonts w:ascii="Times New Roman" w:hAnsi="Times New Roman" w:cs="Times New Roman"/>
                <w:color w:val="000000" w:themeColor="text1"/>
              </w:rPr>
            </w:pPr>
          </w:p>
        </w:tc>
        <w:tc>
          <w:tcPr>
            <w:tcW w:w="1531" w:type="dxa"/>
            <w:vAlign w:val="center"/>
          </w:tcPr>
          <w:p w14:paraId="4C371FA6" w14:textId="1EBA6528"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1794" w:type="dxa"/>
            <w:vAlign w:val="center"/>
          </w:tcPr>
          <w:p w14:paraId="79C5FEA4" w14:textId="3135D2D6" w:rsidR="00E40A57" w:rsidRPr="0030094F" w:rsidRDefault="00E40A57" w:rsidP="007251F8">
            <w:pPr>
              <w:pStyle w:val="SemEspaamento"/>
              <w:spacing w:line="276" w:lineRule="auto"/>
              <w:jc w:val="center"/>
              <w:rPr>
                <w:rFonts w:ascii="Times New Roman" w:hAnsi="Times New Roman" w:cs="Times New Roman"/>
                <w:color w:val="000000" w:themeColor="text1"/>
              </w:rPr>
            </w:pPr>
          </w:p>
        </w:tc>
      </w:tr>
      <w:tr w:rsidR="00E40A57" w:rsidRPr="0030094F" w14:paraId="754524A6" w14:textId="77777777" w:rsidTr="00E40A57">
        <w:trPr>
          <w:jc w:val="center"/>
        </w:trPr>
        <w:tc>
          <w:tcPr>
            <w:tcW w:w="812" w:type="dxa"/>
            <w:vAlign w:val="center"/>
          </w:tcPr>
          <w:p w14:paraId="5347E5BD" w14:textId="57385FFF"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1917" w:type="dxa"/>
            <w:vAlign w:val="center"/>
          </w:tcPr>
          <w:p w14:paraId="08455962" w14:textId="700A53A9"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2246" w:type="dxa"/>
            <w:vAlign w:val="center"/>
          </w:tcPr>
          <w:p w14:paraId="6782B048" w14:textId="59E6384A" w:rsidR="00E40A57" w:rsidRPr="0030094F" w:rsidRDefault="00E40A57" w:rsidP="007251F8">
            <w:pPr>
              <w:pStyle w:val="SemEspaamento"/>
              <w:spacing w:line="276" w:lineRule="auto"/>
              <w:jc w:val="both"/>
              <w:rPr>
                <w:rFonts w:ascii="Times New Roman" w:hAnsi="Times New Roman" w:cs="Times New Roman"/>
                <w:color w:val="000000" w:themeColor="text1"/>
              </w:rPr>
            </w:pPr>
          </w:p>
        </w:tc>
        <w:tc>
          <w:tcPr>
            <w:tcW w:w="1731" w:type="dxa"/>
            <w:vAlign w:val="center"/>
          </w:tcPr>
          <w:p w14:paraId="1BB1B664" w14:textId="7C40B82B" w:rsidR="00E40A57" w:rsidRPr="0030094F" w:rsidRDefault="00E40A57" w:rsidP="007251F8">
            <w:pPr>
              <w:pStyle w:val="SemEspaamento"/>
              <w:spacing w:line="276" w:lineRule="auto"/>
              <w:jc w:val="both"/>
              <w:rPr>
                <w:rFonts w:ascii="Times New Roman" w:hAnsi="Times New Roman" w:cs="Times New Roman"/>
                <w:color w:val="000000" w:themeColor="text1"/>
              </w:rPr>
            </w:pPr>
          </w:p>
        </w:tc>
        <w:tc>
          <w:tcPr>
            <w:tcW w:w="1531" w:type="dxa"/>
            <w:vAlign w:val="center"/>
          </w:tcPr>
          <w:p w14:paraId="0BAED3F4" w14:textId="6FC7786F"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1794" w:type="dxa"/>
            <w:vAlign w:val="center"/>
          </w:tcPr>
          <w:p w14:paraId="4D05DEE7" w14:textId="78E61F79" w:rsidR="00E40A57" w:rsidRPr="0030094F" w:rsidRDefault="00E40A57" w:rsidP="007251F8">
            <w:pPr>
              <w:pStyle w:val="SemEspaamento"/>
              <w:spacing w:line="276" w:lineRule="auto"/>
              <w:jc w:val="center"/>
              <w:rPr>
                <w:rFonts w:ascii="Times New Roman" w:hAnsi="Times New Roman" w:cs="Times New Roman"/>
                <w:color w:val="000000" w:themeColor="text1"/>
              </w:rPr>
            </w:pPr>
          </w:p>
        </w:tc>
      </w:tr>
      <w:tr w:rsidR="00E40A57" w:rsidRPr="0030094F" w14:paraId="400D789D" w14:textId="77777777" w:rsidTr="00E40A57">
        <w:trPr>
          <w:jc w:val="center"/>
        </w:trPr>
        <w:tc>
          <w:tcPr>
            <w:tcW w:w="812" w:type="dxa"/>
            <w:vAlign w:val="center"/>
          </w:tcPr>
          <w:p w14:paraId="789BE13F" w14:textId="55594C9D"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1917" w:type="dxa"/>
            <w:vAlign w:val="center"/>
          </w:tcPr>
          <w:p w14:paraId="0F1D3223" w14:textId="4F56F09B"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2246" w:type="dxa"/>
            <w:vAlign w:val="center"/>
          </w:tcPr>
          <w:p w14:paraId="6E19331E" w14:textId="0D31ECD2" w:rsidR="00E40A57" w:rsidRPr="0030094F" w:rsidRDefault="00E40A57" w:rsidP="007251F8">
            <w:pPr>
              <w:pStyle w:val="SemEspaamento"/>
              <w:spacing w:line="276" w:lineRule="auto"/>
              <w:jc w:val="both"/>
              <w:rPr>
                <w:rFonts w:ascii="Times New Roman" w:hAnsi="Times New Roman" w:cs="Times New Roman"/>
                <w:color w:val="000000" w:themeColor="text1"/>
              </w:rPr>
            </w:pPr>
          </w:p>
        </w:tc>
        <w:tc>
          <w:tcPr>
            <w:tcW w:w="1731" w:type="dxa"/>
            <w:vAlign w:val="center"/>
          </w:tcPr>
          <w:p w14:paraId="57CAEDE6" w14:textId="28C79F2B" w:rsidR="00E40A57" w:rsidRPr="0030094F" w:rsidRDefault="00E40A57" w:rsidP="007251F8">
            <w:pPr>
              <w:pStyle w:val="SemEspaamento"/>
              <w:spacing w:line="276" w:lineRule="auto"/>
              <w:jc w:val="both"/>
              <w:rPr>
                <w:rFonts w:ascii="Times New Roman" w:hAnsi="Times New Roman" w:cs="Times New Roman"/>
                <w:color w:val="000000" w:themeColor="text1"/>
              </w:rPr>
            </w:pPr>
          </w:p>
        </w:tc>
        <w:tc>
          <w:tcPr>
            <w:tcW w:w="1531" w:type="dxa"/>
            <w:vAlign w:val="center"/>
          </w:tcPr>
          <w:p w14:paraId="1F156EE4" w14:textId="52643069"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1794" w:type="dxa"/>
            <w:vAlign w:val="center"/>
          </w:tcPr>
          <w:p w14:paraId="144BEE9B" w14:textId="2F526CF4" w:rsidR="00E40A57" w:rsidRPr="0030094F" w:rsidRDefault="00E40A57" w:rsidP="007251F8">
            <w:pPr>
              <w:pStyle w:val="SemEspaamento"/>
              <w:spacing w:line="276" w:lineRule="auto"/>
              <w:jc w:val="center"/>
              <w:rPr>
                <w:rFonts w:ascii="Times New Roman" w:hAnsi="Times New Roman" w:cs="Times New Roman"/>
                <w:color w:val="000000" w:themeColor="text1"/>
              </w:rPr>
            </w:pPr>
          </w:p>
        </w:tc>
      </w:tr>
      <w:tr w:rsidR="00E40A57" w:rsidRPr="0030094F" w14:paraId="555A2C97" w14:textId="77777777" w:rsidTr="00E40A57">
        <w:trPr>
          <w:jc w:val="center"/>
        </w:trPr>
        <w:tc>
          <w:tcPr>
            <w:tcW w:w="812" w:type="dxa"/>
            <w:vAlign w:val="center"/>
          </w:tcPr>
          <w:p w14:paraId="5FD903BD" w14:textId="4D5F4C6B"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1917" w:type="dxa"/>
            <w:vAlign w:val="center"/>
          </w:tcPr>
          <w:p w14:paraId="2371484C" w14:textId="262AA742"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2246" w:type="dxa"/>
            <w:vAlign w:val="center"/>
          </w:tcPr>
          <w:p w14:paraId="4BEF4EE5" w14:textId="03A9DA5C" w:rsidR="00E40A57" w:rsidRPr="0030094F" w:rsidRDefault="00E40A57" w:rsidP="007251F8">
            <w:pPr>
              <w:pStyle w:val="SemEspaamento"/>
              <w:spacing w:line="276" w:lineRule="auto"/>
              <w:jc w:val="both"/>
              <w:rPr>
                <w:rFonts w:ascii="Times New Roman" w:hAnsi="Times New Roman" w:cs="Times New Roman"/>
                <w:color w:val="000000" w:themeColor="text1"/>
              </w:rPr>
            </w:pPr>
          </w:p>
        </w:tc>
        <w:tc>
          <w:tcPr>
            <w:tcW w:w="1731" w:type="dxa"/>
            <w:vAlign w:val="center"/>
          </w:tcPr>
          <w:p w14:paraId="36B28561" w14:textId="5DDD08DC" w:rsidR="00E40A57" w:rsidRPr="0030094F" w:rsidRDefault="00E40A57" w:rsidP="007251F8">
            <w:pPr>
              <w:pStyle w:val="SemEspaamento"/>
              <w:spacing w:line="276" w:lineRule="auto"/>
              <w:jc w:val="both"/>
              <w:rPr>
                <w:rFonts w:ascii="Times New Roman" w:hAnsi="Times New Roman" w:cs="Times New Roman"/>
                <w:color w:val="000000" w:themeColor="text1"/>
              </w:rPr>
            </w:pPr>
          </w:p>
        </w:tc>
        <w:tc>
          <w:tcPr>
            <w:tcW w:w="1531" w:type="dxa"/>
            <w:vAlign w:val="center"/>
          </w:tcPr>
          <w:p w14:paraId="79B39A13" w14:textId="68A2102C" w:rsidR="00E40A57" w:rsidRPr="0030094F" w:rsidRDefault="00E40A57" w:rsidP="007251F8">
            <w:pPr>
              <w:pStyle w:val="SemEspaamento"/>
              <w:spacing w:line="276" w:lineRule="auto"/>
              <w:jc w:val="center"/>
              <w:rPr>
                <w:rFonts w:ascii="Times New Roman" w:hAnsi="Times New Roman" w:cs="Times New Roman"/>
                <w:color w:val="000000" w:themeColor="text1"/>
              </w:rPr>
            </w:pPr>
          </w:p>
        </w:tc>
        <w:tc>
          <w:tcPr>
            <w:tcW w:w="1794" w:type="dxa"/>
            <w:vAlign w:val="center"/>
          </w:tcPr>
          <w:p w14:paraId="7A2AC1CF" w14:textId="082A9A32" w:rsidR="00E40A57" w:rsidRPr="0030094F" w:rsidRDefault="00E40A57" w:rsidP="007251F8">
            <w:pPr>
              <w:pStyle w:val="SemEspaamento"/>
              <w:spacing w:line="276" w:lineRule="auto"/>
              <w:jc w:val="center"/>
              <w:rPr>
                <w:rFonts w:ascii="Times New Roman" w:hAnsi="Times New Roman" w:cs="Times New Roman"/>
                <w:color w:val="000000" w:themeColor="text1"/>
              </w:rPr>
            </w:pPr>
          </w:p>
        </w:tc>
      </w:tr>
      <w:tr w:rsidR="00E40A57" w:rsidRPr="0030094F" w14:paraId="49866514" w14:textId="77777777" w:rsidTr="00E40A57">
        <w:trPr>
          <w:jc w:val="center"/>
        </w:trPr>
        <w:tc>
          <w:tcPr>
            <w:tcW w:w="8237" w:type="dxa"/>
            <w:gridSpan w:val="5"/>
            <w:shd w:val="clear" w:color="auto" w:fill="D9D9D9" w:themeFill="background1" w:themeFillShade="D9"/>
          </w:tcPr>
          <w:p w14:paraId="7F6D8993" w14:textId="13E28CDE" w:rsidR="00E40A57" w:rsidRPr="0030094F" w:rsidRDefault="00E40A57" w:rsidP="00E40A57">
            <w:pPr>
              <w:pStyle w:val="SemEspaamento"/>
              <w:spacing w:line="276" w:lineRule="auto"/>
              <w:jc w:val="right"/>
              <w:rPr>
                <w:rFonts w:ascii="Times New Roman" w:hAnsi="Times New Roman" w:cs="Times New Roman"/>
                <w:b/>
                <w:color w:val="000000" w:themeColor="text1"/>
              </w:rPr>
            </w:pPr>
            <w:r w:rsidRPr="0030094F">
              <w:rPr>
                <w:rFonts w:ascii="Times New Roman" w:hAnsi="Times New Roman" w:cs="Times New Roman"/>
                <w:b/>
                <w:color w:val="000000" w:themeColor="text1"/>
              </w:rPr>
              <w:t xml:space="preserve">VALOR GLOBAL </w:t>
            </w:r>
          </w:p>
        </w:tc>
        <w:tc>
          <w:tcPr>
            <w:tcW w:w="1794" w:type="dxa"/>
            <w:shd w:val="clear" w:color="auto" w:fill="D9D9D9" w:themeFill="background1" w:themeFillShade="D9"/>
          </w:tcPr>
          <w:p w14:paraId="2843BBBF" w14:textId="2C5354A2" w:rsidR="00E40A57" w:rsidRPr="0030094F" w:rsidRDefault="00E40A57" w:rsidP="007251F8">
            <w:pPr>
              <w:pStyle w:val="SemEspaamento"/>
              <w:spacing w:line="276" w:lineRule="auto"/>
              <w:jc w:val="both"/>
              <w:rPr>
                <w:rFonts w:ascii="Times New Roman" w:hAnsi="Times New Roman" w:cs="Times New Roman"/>
                <w:b/>
                <w:color w:val="000000" w:themeColor="text1"/>
              </w:rPr>
            </w:pPr>
          </w:p>
        </w:tc>
      </w:tr>
      <w:tr w:rsidR="00E40A57" w:rsidRPr="0030094F" w14:paraId="38DB668D" w14:textId="77777777" w:rsidTr="007251F8">
        <w:trPr>
          <w:jc w:val="center"/>
        </w:trPr>
        <w:tc>
          <w:tcPr>
            <w:tcW w:w="10031" w:type="dxa"/>
            <w:gridSpan w:val="6"/>
          </w:tcPr>
          <w:p w14:paraId="43E0902D" w14:textId="77777777" w:rsidR="00E40A57" w:rsidRPr="0030094F" w:rsidRDefault="00E40A57" w:rsidP="007251F8">
            <w:pPr>
              <w:pStyle w:val="SemEspaamento"/>
              <w:spacing w:line="276" w:lineRule="auto"/>
              <w:jc w:val="both"/>
              <w:rPr>
                <w:rFonts w:ascii="Times New Roman" w:hAnsi="Times New Roman" w:cs="Times New Roman"/>
                <w:color w:val="000000" w:themeColor="text1"/>
              </w:rPr>
            </w:pPr>
            <w:r w:rsidRPr="0030094F">
              <w:rPr>
                <w:rFonts w:ascii="Times New Roman" w:hAnsi="Times New Roman" w:cs="Times New Roman"/>
                <w:color w:val="000000" w:themeColor="text1"/>
              </w:rPr>
              <w:t>*Nomes e endereços conforme consulta no Cadastro Nacional de Estabelecimentos de Saúde (CNES).</w:t>
            </w:r>
          </w:p>
          <w:p w14:paraId="5C836C37" w14:textId="77777777" w:rsidR="00E40A57" w:rsidRPr="0030094F" w:rsidRDefault="00E40A57" w:rsidP="007251F8">
            <w:pPr>
              <w:pStyle w:val="SemEspaamento"/>
              <w:spacing w:line="276" w:lineRule="auto"/>
              <w:jc w:val="both"/>
              <w:rPr>
                <w:rFonts w:ascii="Times New Roman" w:hAnsi="Times New Roman" w:cs="Times New Roman"/>
                <w:color w:val="000000" w:themeColor="text1"/>
              </w:rPr>
            </w:pPr>
            <w:r w:rsidRPr="0030094F">
              <w:rPr>
                <w:rFonts w:ascii="Times New Roman" w:hAnsi="Times New Roman" w:cs="Times New Roman"/>
                <w:color w:val="000000" w:themeColor="text1"/>
              </w:rPr>
              <w:t xml:space="preserve">***Período estimado pela engenheira civil responsável, conforme cronogramas físico-financeiros que integram o Projeto Básico. </w:t>
            </w:r>
          </w:p>
        </w:tc>
      </w:tr>
    </w:tbl>
    <w:p w14:paraId="1139D873" w14:textId="77777777" w:rsidR="00E40A57" w:rsidRPr="0026076E" w:rsidRDefault="00E40A57" w:rsidP="002250A9">
      <w:pPr>
        <w:spacing w:line="276" w:lineRule="auto"/>
        <w:jc w:val="both"/>
        <w:rPr>
          <w:rFonts w:eastAsia="Arial Narrow"/>
          <w:color w:val="FF0000"/>
          <w:sz w:val="22"/>
          <w:szCs w:val="22"/>
        </w:rPr>
      </w:pPr>
    </w:p>
    <w:p w14:paraId="4FBA1A73" w14:textId="77777777" w:rsidR="00452EA9" w:rsidRPr="00766C2C" w:rsidRDefault="00A508E2" w:rsidP="002250A9">
      <w:pPr>
        <w:spacing w:line="276" w:lineRule="auto"/>
        <w:jc w:val="both"/>
        <w:rPr>
          <w:rFonts w:eastAsia="Arial Narrow"/>
          <w:color w:val="000000" w:themeColor="text1"/>
          <w:sz w:val="22"/>
          <w:szCs w:val="22"/>
        </w:rPr>
      </w:pPr>
      <w:r w:rsidRPr="00766C2C">
        <w:rPr>
          <w:rFonts w:eastAsia="Arial Narrow"/>
          <w:b/>
          <w:color w:val="000000" w:themeColor="text1"/>
          <w:sz w:val="22"/>
          <w:szCs w:val="22"/>
        </w:rPr>
        <w:t>2.2</w:t>
      </w:r>
      <w:r w:rsidRPr="00766C2C">
        <w:rPr>
          <w:rFonts w:eastAsia="Arial Narrow"/>
          <w:color w:val="000000" w:themeColor="text1"/>
          <w:sz w:val="22"/>
          <w:szCs w:val="22"/>
        </w:rPr>
        <w:t xml:space="preserve"> - O </w:t>
      </w:r>
      <w:r w:rsidRPr="00766C2C">
        <w:rPr>
          <w:rFonts w:eastAsia="Arial Narrow"/>
          <w:b/>
          <w:color w:val="000000" w:themeColor="text1"/>
          <w:sz w:val="22"/>
          <w:szCs w:val="22"/>
        </w:rPr>
        <w:t>CONTRATANTE</w:t>
      </w:r>
      <w:r w:rsidRPr="00766C2C">
        <w:rPr>
          <w:rFonts w:eastAsia="Arial Narrow"/>
          <w:color w:val="000000" w:themeColor="text1"/>
          <w:sz w:val="22"/>
          <w:szCs w:val="22"/>
        </w:rPr>
        <w:t xml:space="preserve"> poderá acrescer ou suprimir os quantitativos, respeitando os limites legais.</w:t>
      </w:r>
    </w:p>
    <w:p w14:paraId="31959A6D" w14:textId="77777777" w:rsidR="00452EA9" w:rsidRPr="00766C2C" w:rsidRDefault="00A508E2" w:rsidP="002250A9">
      <w:pPr>
        <w:spacing w:line="276" w:lineRule="auto"/>
        <w:jc w:val="both"/>
        <w:rPr>
          <w:rFonts w:eastAsia="Arial Narrow"/>
          <w:color w:val="000000" w:themeColor="text1"/>
          <w:sz w:val="22"/>
          <w:szCs w:val="22"/>
        </w:rPr>
      </w:pPr>
      <w:r w:rsidRPr="00766C2C">
        <w:rPr>
          <w:rFonts w:eastAsia="Arial Narrow"/>
          <w:b/>
          <w:color w:val="000000" w:themeColor="text1"/>
          <w:sz w:val="22"/>
          <w:szCs w:val="22"/>
        </w:rPr>
        <w:t>2.3</w:t>
      </w:r>
      <w:r w:rsidRPr="00766C2C">
        <w:rPr>
          <w:rFonts w:eastAsia="Arial Narrow"/>
          <w:color w:val="000000" w:themeColor="text1"/>
          <w:sz w:val="22"/>
          <w:szCs w:val="22"/>
        </w:rPr>
        <w:t xml:space="preserve"> - Serão incorporados ao contrato, mediante Termo Aditivo todas e quaisquer modificações, que venham ser necessárias durante sua vigência decorrente de alterações unilaterais do </w:t>
      </w:r>
      <w:r w:rsidRPr="00766C2C">
        <w:rPr>
          <w:rFonts w:eastAsia="Arial Narrow"/>
          <w:b/>
          <w:color w:val="000000" w:themeColor="text1"/>
          <w:sz w:val="22"/>
          <w:szCs w:val="22"/>
        </w:rPr>
        <w:t>CONTRATANTE</w:t>
      </w:r>
      <w:r w:rsidRPr="00766C2C">
        <w:rPr>
          <w:rFonts w:eastAsia="Arial Narrow"/>
          <w:color w:val="000000" w:themeColor="text1"/>
          <w:sz w:val="22"/>
          <w:szCs w:val="22"/>
        </w:rPr>
        <w:t xml:space="preserve"> ou por acordo entre as partes.</w:t>
      </w:r>
    </w:p>
    <w:p w14:paraId="5352099C" w14:textId="77777777" w:rsidR="00653D49" w:rsidRPr="0026076E" w:rsidRDefault="00653D49" w:rsidP="002250A9">
      <w:pPr>
        <w:spacing w:line="276" w:lineRule="auto"/>
        <w:jc w:val="both"/>
        <w:rPr>
          <w:rFonts w:eastAsia="Arial Narrow"/>
          <w:color w:val="FF0000"/>
          <w:sz w:val="22"/>
          <w:szCs w:val="22"/>
        </w:rPr>
      </w:pPr>
    </w:p>
    <w:p w14:paraId="0D47807D" w14:textId="77777777" w:rsidR="00653D49" w:rsidRPr="00766C2C" w:rsidRDefault="00653D49" w:rsidP="002250A9">
      <w:pPr>
        <w:shd w:val="clear" w:color="auto" w:fill="D9D9D9" w:themeFill="background1" w:themeFillShade="D9"/>
        <w:spacing w:line="276" w:lineRule="auto"/>
        <w:jc w:val="both"/>
        <w:rPr>
          <w:b/>
          <w:color w:val="000000" w:themeColor="text1"/>
          <w:sz w:val="22"/>
          <w:szCs w:val="22"/>
        </w:rPr>
      </w:pPr>
      <w:r w:rsidRPr="00766C2C">
        <w:rPr>
          <w:b/>
          <w:color w:val="000000" w:themeColor="text1"/>
          <w:sz w:val="22"/>
          <w:szCs w:val="22"/>
        </w:rPr>
        <w:t>CLÁUSULA TERCEIRA – DOS REQUISITOS DA POSSÍVEL CONTRATAÇÃO, NECESSÁRIOS E SUFICIENTES À ESCOLHA DA SOLUÇÃO</w:t>
      </w:r>
    </w:p>
    <w:p w14:paraId="377764B8" w14:textId="4B6E32AA" w:rsidR="00766C2C" w:rsidRPr="00292AA9" w:rsidRDefault="00766C2C" w:rsidP="00766C2C">
      <w:pPr>
        <w:pStyle w:val="TableParagraph"/>
        <w:tabs>
          <w:tab w:val="left" w:pos="5619"/>
        </w:tabs>
        <w:spacing w:line="276" w:lineRule="auto"/>
        <w:ind w:right="-31"/>
        <w:jc w:val="both"/>
        <w:rPr>
          <w:rFonts w:ascii="Times New Roman" w:hAnsi="Times New Roman" w:cs="Times New Roman"/>
          <w:color w:val="000000" w:themeColor="text1"/>
        </w:rPr>
      </w:pPr>
      <w:r>
        <w:rPr>
          <w:rFonts w:ascii="Times New Roman" w:hAnsi="Times New Roman" w:cs="Times New Roman"/>
          <w:color w:val="000000" w:themeColor="text1"/>
        </w:rPr>
        <w:t>3</w:t>
      </w:r>
      <w:r w:rsidRPr="00292AA9">
        <w:rPr>
          <w:rFonts w:ascii="Times New Roman" w:hAnsi="Times New Roman" w:cs="Times New Roman"/>
          <w:color w:val="000000" w:themeColor="text1"/>
        </w:rPr>
        <w:t>.1 – O objeto desta licitação deverá ser entregue nos prazos máximos estabelecidos nos cronogramas físico-financeiros respetivos, elaborados pela engenheira civil responsável, cujo início do prazo se dará a partir da data da emissão da ordem de serviços pelo setor competente.</w:t>
      </w:r>
    </w:p>
    <w:p w14:paraId="7A5FBA9C" w14:textId="0B21A4A3" w:rsidR="00766C2C" w:rsidRPr="00292AA9" w:rsidRDefault="00766C2C" w:rsidP="00766C2C">
      <w:pPr>
        <w:tabs>
          <w:tab w:val="left" w:pos="1560"/>
          <w:tab w:val="left" w:pos="1843"/>
        </w:tabs>
        <w:jc w:val="both"/>
        <w:rPr>
          <w:color w:val="000000" w:themeColor="text1"/>
        </w:rPr>
      </w:pPr>
      <w:r>
        <w:rPr>
          <w:color w:val="000000" w:themeColor="text1"/>
        </w:rPr>
        <w:t>3</w:t>
      </w:r>
      <w:r w:rsidRPr="00292AA9">
        <w:rPr>
          <w:color w:val="000000" w:themeColor="text1"/>
        </w:rPr>
        <w:t>.2 – Será de inteira responsabilidade do contratado, zelar pela qualidade dos serviços prestados, bem como corrigi-los/substituí-los quando forem constatados defeitos ou inadequação aos projetos de engenharia elaborados, responsabilizando-se por quaisquer danos causados ao contratante, decorrentes de negligência, imperícia ou omissão.</w:t>
      </w:r>
    </w:p>
    <w:p w14:paraId="4586F5B9" w14:textId="69C4FD43" w:rsidR="00766C2C" w:rsidRPr="00292AA9" w:rsidRDefault="00766C2C" w:rsidP="00766C2C">
      <w:pPr>
        <w:tabs>
          <w:tab w:val="left" w:pos="1560"/>
          <w:tab w:val="left" w:pos="1843"/>
        </w:tabs>
        <w:jc w:val="both"/>
        <w:rPr>
          <w:color w:val="000000" w:themeColor="text1"/>
        </w:rPr>
      </w:pPr>
      <w:r>
        <w:rPr>
          <w:color w:val="000000" w:themeColor="text1"/>
        </w:rPr>
        <w:t>3</w:t>
      </w:r>
      <w:r w:rsidRPr="00292AA9">
        <w:rPr>
          <w:color w:val="000000" w:themeColor="text1"/>
        </w:rPr>
        <w:t>.3 – A contratada deverá executar os serviços atendendo fielmente as normas da ABNT e as normas regulamentadoras do Ministério do Trabalho e Emprego.</w:t>
      </w:r>
    </w:p>
    <w:p w14:paraId="658D8835" w14:textId="1BCBE908" w:rsidR="00766C2C" w:rsidRPr="00292AA9" w:rsidRDefault="00766C2C" w:rsidP="00766C2C">
      <w:pPr>
        <w:tabs>
          <w:tab w:val="left" w:pos="3135"/>
        </w:tabs>
        <w:jc w:val="both"/>
        <w:rPr>
          <w:color w:val="000000" w:themeColor="text1"/>
        </w:rPr>
      </w:pPr>
      <w:r>
        <w:rPr>
          <w:color w:val="000000" w:themeColor="text1"/>
        </w:rPr>
        <w:t>3</w:t>
      </w:r>
      <w:r w:rsidRPr="00292AA9">
        <w:rPr>
          <w:color w:val="000000" w:themeColor="text1"/>
        </w:rPr>
        <w:t>.4 – A contratada deverá empregar operários devidamente uniformizados e especializados nos serviços a serem executados, em número compatível com a natureza e cronograma da obra.</w:t>
      </w:r>
    </w:p>
    <w:p w14:paraId="01AF3678" w14:textId="37959BCE" w:rsidR="00766C2C" w:rsidRPr="00292AA9" w:rsidRDefault="00766C2C" w:rsidP="00766C2C">
      <w:pPr>
        <w:tabs>
          <w:tab w:val="left" w:pos="3135"/>
        </w:tabs>
        <w:jc w:val="both"/>
        <w:rPr>
          <w:color w:val="000000" w:themeColor="text1"/>
        </w:rPr>
      </w:pPr>
      <w:r>
        <w:rPr>
          <w:color w:val="000000" w:themeColor="text1"/>
        </w:rPr>
        <w:t>3</w:t>
      </w:r>
      <w:r w:rsidRPr="00292AA9">
        <w:rPr>
          <w:color w:val="000000" w:themeColor="text1"/>
        </w:rPr>
        <w:t xml:space="preserve">.5 – Caso sejam verificadas divergências e/ou inconsistências nos projetos/planilhas na fase de execução da obra, a contratada deverá comunicar diretamente o (a) engenheiro (a) fiscal responsável para que sejam tomadas as devidas providências. </w:t>
      </w:r>
    </w:p>
    <w:p w14:paraId="39C94B92" w14:textId="327DDDB2" w:rsidR="00766C2C" w:rsidRPr="00292AA9" w:rsidRDefault="00766C2C" w:rsidP="00766C2C">
      <w:pPr>
        <w:tabs>
          <w:tab w:val="left" w:pos="3135"/>
        </w:tabs>
        <w:jc w:val="both"/>
        <w:rPr>
          <w:color w:val="000000" w:themeColor="text1"/>
        </w:rPr>
      </w:pPr>
      <w:r>
        <w:rPr>
          <w:color w:val="000000" w:themeColor="text1"/>
        </w:rPr>
        <w:t>3</w:t>
      </w:r>
      <w:r w:rsidRPr="00292AA9">
        <w:rPr>
          <w:color w:val="000000" w:themeColor="text1"/>
        </w:rPr>
        <w:t xml:space="preserve">.6 – A contratada deverá manter atualizados no canteiro de obra o alvará, certidões e licenças, para o fim de evitar eventuais interrupções por embargos. </w:t>
      </w:r>
    </w:p>
    <w:p w14:paraId="7A64FFCC" w14:textId="48E5B5D9" w:rsidR="00766C2C" w:rsidRPr="00292AA9" w:rsidRDefault="00766C2C" w:rsidP="00766C2C">
      <w:pPr>
        <w:tabs>
          <w:tab w:val="left" w:pos="3135"/>
        </w:tabs>
        <w:jc w:val="both"/>
        <w:rPr>
          <w:color w:val="000000" w:themeColor="text1"/>
        </w:rPr>
      </w:pPr>
      <w:r>
        <w:rPr>
          <w:color w:val="000000" w:themeColor="text1"/>
        </w:rPr>
        <w:t>3</w:t>
      </w:r>
      <w:r w:rsidRPr="00292AA9">
        <w:rPr>
          <w:color w:val="000000" w:themeColor="text1"/>
        </w:rPr>
        <w:t xml:space="preserve">.7 – A contratada deverá cumprir todas as etapas previstas no cronograma físico-financeiro, nos prazos estabelecidos, devendo manter o contratante informado acerca dos dias e horários de efetivo serviço, evitando visitas infrutíferas pelo (a) engenheiro (a) responsável pela fiscalização. </w:t>
      </w:r>
    </w:p>
    <w:p w14:paraId="0FB62B33" w14:textId="167ED504" w:rsidR="00766C2C" w:rsidRPr="00292AA9" w:rsidRDefault="00766C2C" w:rsidP="00766C2C">
      <w:pPr>
        <w:tabs>
          <w:tab w:val="left" w:pos="3135"/>
        </w:tabs>
        <w:jc w:val="both"/>
        <w:rPr>
          <w:color w:val="000000" w:themeColor="text1"/>
        </w:rPr>
      </w:pPr>
      <w:r>
        <w:rPr>
          <w:color w:val="000000" w:themeColor="text1"/>
        </w:rPr>
        <w:lastRenderedPageBreak/>
        <w:t>3</w:t>
      </w:r>
      <w:r w:rsidRPr="00292AA9">
        <w:rPr>
          <w:color w:val="000000" w:themeColor="text1"/>
        </w:rPr>
        <w:t xml:space="preserve">.8 – A contratada deverá manter o local da obra sempre limpo e salubre, livre de lixo, entulhos, água parada e demais acúmulos que possam ensejar riscos à saúde dos trabalhadores e demais visitantes. </w:t>
      </w:r>
    </w:p>
    <w:p w14:paraId="5AA40131" w14:textId="23E929AE" w:rsidR="00766C2C" w:rsidRPr="00292AA9" w:rsidRDefault="00766C2C" w:rsidP="00766C2C">
      <w:pPr>
        <w:tabs>
          <w:tab w:val="left" w:pos="3135"/>
        </w:tabs>
        <w:jc w:val="both"/>
        <w:rPr>
          <w:color w:val="000000" w:themeColor="text1"/>
        </w:rPr>
      </w:pPr>
      <w:r>
        <w:rPr>
          <w:color w:val="000000" w:themeColor="text1"/>
        </w:rPr>
        <w:t>3</w:t>
      </w:r>
      <w:r w:rsidRPr="00292AA9">
        <w:rPr>
          <w:color w:val="000000" w:themeColor="text1"/>
        </w:rPr>
        <w:t xml:space="preserve">.9 – A contratada deverá providenciar a colocação das placas exigidas pela Prefeitura Municipal e CREA local. </w:t>
      </w:r>
    </w:p>
    <w:p w14:paraId="60CEA172" w14:textId="2B1BD561" w:rsidR="00766C2C" w:rsidRPr="00292AA9" w:rsidRDefault="00766C2C" w:rsidP="00766C2C">
      <w:pPr>
        <w:tabs>
          <w:tab w:val="left" w:pos="3135"/>
        </w:tabs>
        <w:jc w:val="both"/>
        <w:rPr>
          <w:color w:val="000000" w:themeColor="text1"/>
        </w:rPr>
      </w:pPr>
      <w:r>
        <w:rPr>
          <w:color w:val="000000" w:themeColor="text1"/>
        </w:rPr>
        <w:t>3</w:t>
      </w:r>
      <w:r w:rsidRPr="00292AA9">
        <w:rPr>
          <w:color w:val="000000" w:themeColor="text1"/>
        </w:rPr>
        <w:t xml:space="preserve">.10 – Para a execução da obra, ficará a cargo da empresa contratada o fornecimento de todos os materiais, mão de obra, equipamentos e o que mais for necessário para o perfeito andamento e execução dos serviços contratados. </w:t>
      </w:r>
    </w:p>
    <w:p w14:paraId="72147AC9" w14:textId="539992E7" w:rsidR="00766C2C" w:rsidRPr="00292AA9" w:rsidRDefault="00766C2C" w:rsidP="00766C2C">
      <w:pPr>
        <w:tabs>
          <w:tab w:val="left" w:pos="3135"/>
        </w:tabs>
        <w:jc w:val="both"/>
        <w:rPr>
          <w:color w:val="000000" w:themeColor="text1"/>
        </w:rPr>
      </w:pPr>
      <w:r>
        <w:rPr>
          <w:color w:val="000000" w:themeColor="text1"/>
        </w:rPr>
        <w:t>3</w:t>
      </w:r>
      <w:r w:rsidRPr="00292AA9">
        <w:rPr>
          <w:color w:val="000000" w:themeColor="text1"/>
        </w:rPr>
        <w:t xml:space="preserve">.11 – Havendo necessidade, poderá o (a) engenheiro (a) responsável pela fiscalização exigir da empresa contratada a apresentação de documentos hábeis a comprovarem a qualidade e procedência dos materiais empregados, inclusive sua originalidade, sob pena de não recebimento do objeto e aplicação das penalidades cabíveis. </w:t>
      </w:r>
    </w:p>
    <w:p w14:paraId="16B77233" w14:textId="7CD3DA17" w:rsidR="00766C2C" w:rsidRPr="00292AA9" w:rsidRDefault="00766C2C" w:rsidP="00766C2C">
      <w:pPr>
        <w:tabs>
          <w:tab w:val="left" w:pos="3135"/>
        </w:tabs>
        <w:jc w:val="both"/>
        <w:rPr>
          <w:color w:val="000000" w:themeColor="text1"/>
        </w:rPr>
      </w:pPr>
      <w:r>
        <w:rPr>
          <w:color w:val="000000" w:themeColor="text1"/>
        </w:rPr>
        <w:t>3</w:t>
      </w:r>
      <w:r w:rsidRPr="00292AA9">
        <w:rPr>
          <w:color w:val="000000" w:themeColor="text1"/>
        </w:rPr>
        <w:t>.12 – O objeto será recebido conforme as etapas previstas no cronograma físico-financeiro, e se dará da seguinte forma:</w:t>
      </w:r>
    </w:p>
    <w:p w14:paraId="16A4C7B3" w14:textId="6EB4F1B2" w:rsidR="00766C2C" w:rsidRPr="00292AA9" w:rsidRDefault="00766C2C" w:rsidP="00766C2C">
      <w:pPr>
        <w:tabs>
          <w:tab w:val="left" w:pos="3135"/>
        </w:tabs>
        <w:ind w:firstLine="567"/>
        <w:jc w:val="both"/>
        <w:rPr>
          <w:color w:val="000000" w:themeColor="text1"/>
        </w:rPr>
      </w:pPr>
      <w:r>
        <w:rPr>
          <w:color w:val="000000" w:themeColor="text1"/>
        </w:rPr>
        <w:t>3</w:t>
      </w:r>
      <w:r w:rsidRPr="00292AA9">
        <w:rPr>
          <w:color w:val="000000" w:themeColor="text1"/>
        </w:rPr>
        <w:t xml:space="preserve">.12.1 – Provisoriamente: de forma sumária, imediatamente, pelo responsável por seu acompanhamento e fiscalização, com verificação posterior da conformidade do serviço com as exigências contratuais, nos termos do art. 140, II, </w:t>
      </w:r>
      <w:r w:rsidRPr="00292AA9">
        <w:rPr>
          <w:i/>
          <w:color w:val="000000" w:themeColor="text1"/>
        </w:rPr>
        <w:t xml:space="preserve">a, </w:t>
      </w:r>
      <w:r w:rsidRPr="00292AA9">
        <w:rPr>
          <w:color w:val="000000" w:themeColor="text1"/>
        </w:rPr>
        <w:t xml:space="preserve">da Lei Federal nº 14.133/2021. </w:t>
      </w:r>
    </w:p>
    <w:p w14:paraId="4A8DE835" w14:textId="2DA4E53E" w:rsidR="00766C2C" w:rsidRPr="00292AA9" w:rsidRDefault="00766C2C" w:rsidP="00766C2C">
      <w:pPr>
        <w:ind w:firstLine="567"/>
        <w:jc w:val="both"/>
        <w:rPr>
          <w:color w:val="000000" w:themeColor="text1"/>
        </w:rPr>
      </w:pPr>
      <w:r>
        <w:rPr>
          <w:color w:val="000000" w:themeColor="text1"/>
        </w:rPr>
        <w:t>3</w:t>
      </w:r>
      <w:r w:rsidRPr="00292AA9">
        <w:rPr>
          <w:color w:val="000000" w:themeColor="text1"/>
        </w:rPr>
        <w:t xml:space="preserve">.12.2 – Definitivamente: por servidor ou comissão designada pela autoridade competente, mediante termo detalhado que comprove o atendimento das exigências contratuais, após a conferência dos itens, nos termos do art. 140, II, </w:t>
      </w:r>
      <w:r w:rsidRPr="00292AA9">
        <w:rPr>
          <w:i/>
          <w:color w:val="000000" w:themeColor="text1"/>
        </w:rPr>
        <w:t>b</w:t>
      </w:r>
      <w:r w:rsidRPr="00292AA9">
        <w:rPr>
          <w:color w:val="000000" w:themeColor="text1"/>
        </w:rPr>
        <w:t>, da Lei Federal nº 14.133/2021.</w:t>
      </w:r>
    </w:p>
    <w:p w14:paraId="41120C5A" w14:textId="29AD8678" w:rsidR="00766C2C" w:rsidRPr="00292AA9" w:rsidRDefault="00766C2C" w:rsidP="00766C2C">
      <w:pPr>
        <w:jc w:val="both"/>
        <w:rPr>
          <w:color w:val="000000" w:themeColor="text1"/>
        </w:rPr>
      </w:pPr>
      <w:r>
        <w:rPr>
          <w:color w:val="000000" w:themeColor="text1"/>
        </w:rPr>
        <w:t>3</w:t>
      </w:r>
      <w:r w:rsidRPr="00292AA9">
        <w:rPr>
          <w:color w:val="000000" w:themeColor="text1"/>
        </w:rPr>
        <w:t>.12.2.1 – Para fins de recebimento definitivo de cada etapa da execução, a contratada deverá apresentar relatório fotográfico dos serviços executados, bem como o boletim de medição respectivo. Após a apresentação e recebimento, a empresa estará autorizada a emitir a nota fiscal, cujo pagamento será efetuado no prazo máximo de 15 (quinze) dias após sua apresentação.</w:t>
      </w:r>
    </w:p>
    <w:p w14:paraId="6C709D07" w14:textId="542FD821" w:rsidR="00766C2C" w:rsidRPr="00292AA9" w:rsidRDefault="00766C2C" w:rsidP="00766C2C">
      <w:pPr>
        <w:tabs>
          <w:tab w:val="left" w:pos="1701"/>
        </w:tabs>
        <w:jc w:val="both"/>
        <w:rPr>
          <w:color w:val="000000" w:themeColor="text1"/>
        </w:rPr>
      </w:pPr>
      <w:r>
        <w:rPr>
          <w:color w:val="000000" w:themeColor="text1"/>
        </w:rPr>
        <w:t>3</w:t>
      </w:r>
      <w:r w:rsidRPr="00292AA9">
        <w:rPr>
          <w:color w:val="000000" w:themeColor="text1"/>
        </w:rPr>
        <w:t xml:space="preserve">.13 - </w:t>
      </w:r>
      <w:r w:rsidRPr="00292AA9">
        <w:rPr>
          <w:bCs/>
          <w:color w:val="000000" w:themeColor="text1"/>
        </w:rPr>
        <w:t xml:space="preserve">O recebimento provisório ou definitivo do objeto não exclui a responsabilidade do CONTRATADO </w:t>
      </w:r>
      <w:r w:rsidRPr="00292AA9">
        <w:rPr>
          <w:color w:val="000000" w:themeColor="text1"/>
        </w:rPr>
        <w:t>quanto aos defeitos ocultos, nos termos do Código de Defesa do Consumidor (Lei nº 8.078/90).</w:t>
      </w:r>
    </w:p>
    <w:p w14:paraId="3745088F" w14:textId="2B8E3978" w:rsidR="00766C2C" w:rsidRPr="00292AA9" w:rsidRDefault="00766C2C" w:rsidP="00766C2C">
      <w:pPr>
        <w:tabs>
          <w:tab w:val="left" w:pos="1701"/>
        </w:tabs>
        <w:jc w:val="both"/>
        <w:rPr>
          <w:color w:val="000000" w:themeColor="text1"/>
        </w:rPr>
      </w:pPr>
      <w:r>
        <w:rPr>
          <w:color w:val="000000" w:themeColor="text1"/>
        </w:rPr>
        <w:t>3</w:t>
      </w:r>
      <w:r w:rsidRPr="00292AA9">
        <w:rPr>
          <w:color w:val="000000" w:themeColor="text1"/>
        </w:rPr>
        <w:t>.14 - No ato da entrega, as notas fiscais deverão conter a quantidade e especificação de todos os serviços prestados.</w:t>
      </w:r>
    </w:p>
    <w:p w14:paraId="6E6628E4" w14:textId="3F9539B1" w:rsidR="00766C2C" w:rsidRPr="00292AA9" w:rsidRDefault="00766C2C" w:rsidP="00766C2C">
      <w:pPr>
        <w:tabs>
          <w:tab w:val="left" w:pos="1701"/>
        </w:tabs>
        <w:jc w:val="both"/>
        <w:rPr>
          <w:bCs/>
          <w:color w:val="000000" w:themeColor="text1"/>
        </w:rPr>
      </w:pPr>
      <w:r>
        <w:rPr>
          <w:color w:val="000000" w:themeColor="text1"/>
        </w:rPr>
        <w:t>3</w:t>
      </w:r>
      <w:r w:rsidRPr="00292AA9">
        <w:rPr>
          <w:color w:val="000000" w:themeColor="text1"/>
        </w:rPr>
        <w:t xml:space="preserve">.15 - Os materiais/serviços que não atenderem às condições exigidas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292AA9">
        <w:rPr>
          <w:bCs/>
          <w:color w:val="000000" w:themeColor="text1"/>
        </w:rPr>
        <w:t>contratado a</w:t>
      </w:r>
      <w:r w:rsidRPr="00292AA9">
        <w:rPr>
          <w:color w:val="000000" w:themeColor="text1"/>
        </w:rPr>
        <w:t xml:space="preserve">rcar com todos os custos da substituição ou reparo, </w:t>
      </w:r>
      <w:r w:rsidRPr="00292AA9">
        <w:rPr>
          <w:bCs/>
          <w:color w:val="000000" w:themeColor="text1"/>
        </w:rPr>
        <w:t>sem prejuízo da aplicação das penalidades.</w:t>
      </w:r>
    </w:p>
    <w:p w14:paraId="603BB5F3" w14:textId="6CC82FCD" w:rsidR="00766C2C" w:rsidRPr="00292AA9" w:rsidRDefault="00766C2C" w:rsidP="00766C2C">
      <w:pPr>
        <w:tabs>
          <w:tab w:val="left" w:pos="1701"/>
        </w:tabs>
        <w:jc w:val="both"/>
        <w:rPr>
          <w:color w:val="000000" w:themeColor="text1"/>
        </w:rPr>
      </w:pPr>
      <w:r>
        <w:rPr>
          <w:bCs/>
          <w:color w:val="000000" w:themeColor="text1"/>
        </w:rPr>
        <w:t>3</w:t>
      </w:r>
      <w:r w:rsidRPr="00292AA9">
        <w:rPr>
          <w:bCs/>
          <w:color w:val="000000" w:themeColor="text1"/>
        </w:rPr>
        <w:t xml:space="preserve">.16 - </w:t>
      </w:r>
      <w:r w:rsidRPr="00292AA9">
        <w:rPr>
          <w:color w:val="000000" w:themeColor="text1"/>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6DC02688" w14:textId="3C0A7FAA" w:rsidR="00766C2C" w:rsidRPr="00292AA9" w:rsidRDefault="00766C2C" w:rsidP="00766C2C">
      <w:pPr>
        <w:tabs>
          <w:tab w:val="left" w:pos="1701"/>
        </w:tabs>
        <w:jc w:val="both"/>
        <w:rPr>
          <w:color w:val="000000" w:themeColor="text1"/>
        </w:rPr>
      </w:pPr>
      <w:r>
        <w:rPr>
          <w:bCs/>
          <w:color w:val="000000" w:themeColor="text1"/>
        </w:rPr>
        <w:t>3</w:t>
      </w:r>
      <w:r w:rsidRPr="00292AA9">
        <w:rPr>
          <w:bCs/>
          <w:color w:val="000000" w:themeColor="text1"/>
        </w:rPr>
        <w:t xml:space="preserve">.17 - </w:t>
      </w:r>
      <w:r w:rsidRPr="00292AA9">
        <w:rPr>
          <w:color w:val="000000" w:themeColor="text1"/>
        </w:rPr>
        <w:t>Salvo expressa autorização da Administração Pública, o objeto do presente certame não poderá ser cedido, transferido ou subcontratado com terceiros estranhos à relação contratual originária.</w:t>
      </w:r>
    </w:p>
    <w:p w14:paraId="39A99923" w14:textId="77777777" w:rsidR="00653D49" w:rsidRPr="0026076E" w:rsidRDefault="00653D49" w:rsidP="002250A9">
      <w:pPr>
        <w:spacing w:line="276" w:lineRule="auto"/>
        <w:jc w:val="both"/>
        <w:rPr>
          <w:rFonts w:eastAsia="Arial Narrow"/>
          <w:color w:val="FF0000"/>
          <w:sz w:val="22"/>
          <w:szCs w:val="22"/>
        </w:rPr>
      </w:pPr>
    </w:p>
    <w:p w14:paraId="3A64B6EC" w14:textId="77777777" w:rsidR="00452EA9" w:rsidRPr="006933E7"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6933E7">
        <w:rPr>
          <w:rFonts w:eastAsia="Arial Narrow"/>
          <w:b/>
          <w:color w:val="000000" w:themeColor="text1"/>
          <w:sz w:val="22"/>
          <w:szCs w:val="22"/>
        </w:rPr>
        <w:t xml:space="preserve">CLÁUSULA </w:t>
      </w:r>
      <w:r w:rsidR="00653D49" w:rsidRPr="006933E7">
        <w:rPr>
          <w:rFonts w:eastAsia="Arial Narrow"/>
          <w:b/>
          <w:color w:val="000000" w:themeColor="text1"/>
          <w:sz w:val="22"/>
          <w:szCs w:val="22"/>
        </w:rPr>
        <w:t>QUARTA</w:t>
      </w:r>
      <w:r w:rsidRPr="006933E7">
        <w:rPr>
          <w:rFonts w:eastAsia="Arial Narrow"/>
          <w:b/>
          <w:color w:val="000000" w:themeColor="text1"/>
          <w:sz w:val="22"/>
          <w:szCs w:val="22"/>
        </w:rPr>
        <w:t xml:space="preserve"> - DO PRAZO DE VIGÊNCIA</w:t>
      </w:r>
    </w:p>
    <w:p w14:paraId="44CA4218" w14:textId="77777777" w:rsidR="00452EA9" w:rsidRPr="006933E7" w:rsidRDefault="00653D49" w:rsidP="002250A9">
      <w:pPr>
        <w:spacing w:line="276" w:lineRule="auto"/>
        <w:jc w:val="both"/>
        <w:rPr>
          <w:rFonts w:eastAsia="Arial Narrow"/>
          <w:color w:val="000000" w:themeColor="text1"/>
          <w:sz w:val="22"/>
          <w:szCs w:val="22"/>
        </w:rPr>
      </w:pPr>
      <w:r w:rsidRPr="006933E7">
        <w:rPr>
          <w:rFonts w:eastAsia="Arial Narrow"/>
          <w:b/>
          <w:color w:val="000000" w:themeColor="text1"/>
          <w:sz w:val="22"/>
          <w:szCs w:val="22"/>
        </w:rPr>
        <w:t>4</w:t>
      </w:r>
      <w:r w:rsidR="00A508E2" w:rsidRPr="006933E7">
        <w:rPr>
          <w:rFonts w:eastAsia="Arial Narrow"/>
          <w:b/>
          <w:color w:val="000000" w:themeColor="text1"/>
          <w:sz w:val="22"/>
          <w:szCs w:val="22"/>
        </w:rPr>
        <w:t xml:space="preserve">.1 - </w:t>
      </w:r>
      <w:r w:rsidR="00A508E2" w:rsidRPr="006933E7">
        <w:rPr>
          <w:rFonts w:eastAsia="Arial Narrow"/>
          <w:color w:val="000000" w:themeColor="text1"/>
          <w:sz w:val="22"/>
          <w:szCs w:val="22"/>
        </w:rPr>
        <w:t>O presente instrumento terá vigência até __________________, contados a partir da data de sua assinatura, podendo ser prorrogado na forma</w:t>
      </w:r>
      <w:r w:rsidR="00DD28E2" w:rsidRPr="006933E7">
        <w:rPr>
          <w:rFonts w:eastAsia="Arial Narrow"/>
          <w:color w:val="000000" w:themeColor="text1"/>
          <w:sz w:val="22"/>
          <w:szCs w:val="22"/>
        </w:rPr>
        <w:t xml:space="preserve"> do art. 105 da Lei nº 14.133/2021.</w:t>
      </w:r>
    </w:p>
    <w:p w14:paraId="7208B8B7" w14:textId="77777777" w:rsidR="00452EA9" w:rsidRPr="006933E7"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6933E7">
        <w:rPr>
          <w:rFonts w:eastAsia="Arial Narrow"/>
          <w:b/>
          <w:color w:val="000000" w:themeColor="text1"/>
          <w:sz w:val="22"/>
          <w:szCs w:val="22"/>
        </w:rPr>
        <w:lastRenderedPageBreak/>
        <w:t xml:space="preserve">CLÁUSULA </w:t>
      </w:r>
      <w:r w:rsidR="00653D49" w:rsidRPr="006933E7">
        <w:rPr>
          <w:rFonts w:eastAsia="Arial Narrow"/>
          <w:b/>
          <w:color w:val="000000" w:themeColor="text1"/>
          <w:sz w:val="22"/>
          <w:szCs w:val="22"/>
        </w:rPr>
        <w:t>QUINTA</w:t>
      </w:r>
      <w:r w:rsidRPr="006933E7">
        <w:rPr>
          <w:rFonts w:eastAsia="Arial Narrow"/>
          <w:b/>
          <w:color w:val="000000" w:themeColor="text1"/>
          <w:sz w:val="22"/>
          <w:szCs w:val="22"/>
        </w:rPr>
        <w:t xml:space="preserve"> - DO PAGAMENTO</w:t>
      </w:r>
    </w:p>
    <w:p w14:paraId="53A34AC0" w14:textId="77777777" w:rsidR="00452EA9" w:rsidRPr="006933E7" w:rsidRDefault="00653D49"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b/>
          <w:color w:val="000000" w:themeColor="text1"/>
          <w:sz w:val="22"/>
          <w:szCs w:val="22"/>
        </w:rPr>
        <w:t>5</w:t>
      </w:r>
      <w:r w:rsidR="00A508E2" w:rsidRPr="006933E7">
        <w:rPr>
          <w:rFonts w:eastAsia="Arial Narrow"/>
          <w:b/>
          <w:color w:val="000000" w:themeColor="text1"/>
          <w:sz w:val="22"/>
          <w:szCs w:val="22"/>
        </w:rPr>
        <w:t>.1 -</w:t>
      </w:r>
      <w:r w:rsidR="00A508E2" w:rsidRPr="006933E7">
        <w:rPr>
          <w:rFonts w:eastAsia="Arial Narrow"/>
          <w:color w:val="000000" w:themeColor="text1"/>
          <w:sz w:val="22"/>
          <w:szCs w:val="22"/>
        </w:rPr>
        <w:t xml:space="preserve"> O pagamento pela efetiva entrega do objeto deste instrumento será efetuado </w:t>
      </w:r>
      <w:r w:rsidR="00DD28E2" w:rsidRPr="006933E7">
        <w:rPr>
          <w:rFonts w:eastAsia="Arial Narrow"/>
          <w:b/>
          <w:color w:val="000000" w:themeColor="text1"/>
          <w:sz w:val="22"/>
          <w:szCs w:val="22"/>
        </w:rPr>
        <w:t>NO PRAZO MÁXIMO DE 15 (QUINZE) DIAS</w:t>
      </w:r>
      <w:r w:rsidR="00A508E2" w:rsidRPr="006933E7">
        <w:rPr>
          <w:rFonts w:eastAsia="Arial Narrow"/>
          <w:color w:val="000000" w:themeColor="text1"/>
          <w:sz w:val="22"/>
          <w:szCs w:val="22"/>
        </w:rPr>
        <w:t xml:space="preserve">, à </w:t>
      </w:r>
      <w:r w:rsidR="00A508E2" w:rsidRPr="006933E7">
        <w:rPr>
          <w:rFonts w:eastAsia="Arial Narrow"/>
          <w:b/>
          <w:color w:val="000000" w:themeColor="text1"/>
          <w:sz w:val="22"/>
          <w:szCs w:val="22"/>
        </w:rPr>
        <w:t>CONTRATADA</w:t>
      </w:r>
      <w:r w:rsidR="00A508E2" w:rsidRPr="006933E7">
        <w:rPr>
          <w:rFonts w:eastAsia="Arial Narrow"/>
          <w:color w:val="000000" w:themeColor="text1"/>
          <w:sz w:val="22"/>
          <w:szCs w:val="22"/>
        </w:rPr>
        <w:t xml:space="preserve">, através da Tesouraria, </w:t>
      </w:r>
      <w:r w:rsidR="00DD28E2" w:rsidRPr="006933E7">
        <w:rPr>
          <w:rFonts w:eastAsia="Arial Narrow"/>
          <w:color w:val="000000" w:themeColor="text1"/>
          <w:sz w:val="22"/>
          <w:szCs w:val="22"/>
        </w:rPr>
        <w:t>após a</w:t>
      </w:r>
      <w:r w:rsidR="00A508E2" w:rsidRPr="006933E7">
        <w:rPr>
          <w:rFonts w:eastAsia="Arial Narrow"/>
          <w:color w:val="000000" w:themeColor="text1"/>
          <w:sz w:val="22"/>
          <w:szCs w:val="22"/>
        </w:rPr>
        <w:t xml:space="preserve"> apresentação da Nota Fiscal correspondente, com a aceitação e atesto do responsável pelo recebimento do mesmo, observando-se o art. 141, da Lei 14.133/21.</w:t>
      </w:r>
    </w:p>
    <w:p w14:paraId="3A7794C5" w14:textId="77777777" w:rsidR="00452EA9" w:rsidRPr="006933E7" w:rsidRDefault="00653D49"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b/>
          <w:color w:val="000000" w:themeColor="text1"/>
          <w:sz w:val="22"/>
          <w:szCs w:val="22"/>
        </w:rPr>
        <w:t>5</w:t>
      </w:r>
      <w:r w:rsidR="00A508E2" w:rsidRPr="006933E7">
        <w:rPr>
          <w:rFonts w:eastAsia="Arial Narrow"/>
          <w:b/>
          <w:color w:val="000000" w:themeColor="text1"/>
          <w:sz w:val="22"/>
          <w:szCs w:val="22"/>
        </w:rPr>
        <w:t>.1.1 -</w:t>
      </w:r>
      <w:r w:rsidR="00A508E2" w:rsidRPr="006933E7">
        <w:rPr>
          <w:rFonts w:eastAsia="Arial Narrow"/>
          <w:color w:val="000000" w:themeColor="text1"/>
          <w:sz w:val="22"/>
          <w:szCs w:val="22"/>
        </w:rPr>
        <w:t xml:space="preserve"> A Nota Fiscal correspondente deverá ser entregue pela </w:t>
      </w:r>
      <w:r w:rsidR="00A508E2" w:rsidRPr="006933E7">
        <w:rPr>
          <w:rFonts w:eastAsia="Arial Narrow"/>
          <w:b/>
          <w:color w:val="000000" w:themeColor="text1"/>
          <w:sz w:val="22"/>
          <w:szCs w:val="22"/>
        </w:rPr>
        <w:t>CONTRATADA</w:t>
      </w:r>
      <w:r w:rsidR="00A508E2" w:rsidRPr="006933E7">
        <w:rPr>
          <w:rFonts w:eastAsia="Arial Narrow"/>
          <w:color w:val="000000" w:themeColor="text1"/>
          <w:sz w:val="22"/>
          <w:szCs w:val="22"/>
        </w:rPr>
        <w:t xml:space="preserve"> diretamente ao responsável pela fiscalização que somente atestará a realização dos serviços e liberará a Nota Fiscal para pagamento quando cumpridas, pela </w:t>
      </w:r>
      <w:r w:rsidR="00A508E2" w:rsidRPr="006933E7">
        <w:rPr>
          <w:rFonts w:eastAsia="Arial Narrow"/>
          <w:b/>
          <w:color w:val="000000" w:themeColor="text1"/>
          <w:sz w:val="22"/>
          <w:szCs w:val="22"/>
        </w:rPr>
        <w:t>CONTRATADA</w:t>
      </w:r>
      <w:r w:rsidR="00A508E2" w:rsidRPr="006933E7">
        <w:rPr>
          <w:rFonts w:eastAsia="Arial Narrow"/>
          <w:color w:val="000000" w:themeColor="text1"/>
          <w:sz w:val="22"/>
          <w:szCs w:val="22"/>
        </w:rPr>
        <w:t>, todas as condições pactuadas.</w:t>
      </w:r>
    </w:p>
    <w:p w14:paraId="18932E6C" w14:textId="77777777" w:rsidR="00452EA9" w:rsidRPr="006933E7" w:rsidRDefault="00653D49"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b/>
          <w:color w:val="000000" w:themeColor="text1"/>
          <w:sz w:val="22"/>
          <w:szCs w:val="22"/>
        </w:rPr>
        <w:t>5</w:t>
      </w:r>
      <w:r w:rsidR="00A508E2" w:rsidRPr="006933E7">
        <w:rPr>
          <w:rFonts w:eastAsia="Arial Narrow"/>
          <w:b/>
          <w:color w:val="000000" w:themeColor="text1"/>
          <w:sz w:val="22"/>
          <w:szCs w:val="22"/>
        </w:rPr>
        <w:t>.1.2 -</w:t>
      </w:r>
      <w:r w:rsidR="002E6E87" w:rsidRPr="006933E7">
        <w:rPr>
          <w:rFonts w:eastAsia="Arial Narrow"/>
          <w:color w:val="000000" w:themeColor="text1"/>
          <w:sz w:val="22"/>
          <w:szCs w:val="22"/>
        </w:rPr>
        <w:t xml:space="preserve"> A contagem do prazo para pagamento </w:t>
      </w:r>
      <w:r w:rsidR="00A508E2" w:rsidRPr="006933E7">
        <w:rPr>
          <w:rFonts w:eastAsia="Arial Narrow"/>
          <w:color w:val="000000" w:themeColor="text1"/>
          <w:sz w:val="22"/>
          <w:szCs w:val="22"/>
        </w:rPr>
        <w:t xml:space="preserve">só </w:t>
      </w:r>
      <w:r w:rsidR="002E6E87" w:rsidRPr="006933E7">
        <w:rPr>
          <w:rFonts w:eastAsia="Arial Narrow"/>
          <w:color w:val="000000" w:themeColor="text1"/>
          <w:sz w:val="22"/>
          <w:szCs w:val="22"/>
        </w:rPr>
        <w:t>será iniciada</w:t>
      </w:r>
      <w:r w:rsidR="00A508E2" w:rsidRPr="006933E7">
        <w:rPr>
          <w:rFonts w:eastAsia="Arial Narrow"/>
          <w:color w:val="000000" w:themeColor="text1"/>
          <w:sz w:val="22"/>
          <w:szCs w:val="22"/>
        </w:rPr>
        <w:t xml:space="preserve"> após a aceitação dos serviços prestados pela fiscalização do Município de</w:t>
      </w:r>
      <w:r w:rsidR="002E6E87" w:rsidRPr="006933E7">
        <w:rPr>
          <w:rFonts w:eastAsia="Arial Narrow"/>
          <w:color w:val="000000" w:themeColor="text1"/>
          <w:sz w:val="22"/>
          <w:szCs w:val="22"/>
        </w:rPr>
        <w:t xml:space="preserve"> Santa Margarida/MG </w:t>
      </w:r>
      <w:r w:rsidR="00A508E2" w:rsidRPr="006933E7">
        <w:rPr>
          <w:rFonts w:eastAsia="Arial Narrow"/>
          <w:color w:val="000000" w:themeColor="text1"/>
          <w:sz w:val="22"/>
          <w:szCs w:val="22"/>
        </w:rPr>
        <w:t>e cumprimento pela empresa de todas as condições pactuadas.</w:t>
      </w:r>
    </w:p>
    <w:p w14:paraId="6168AB71" w14:textId="77777777" w:rsidR="00452EA9" w:rsidRPr="006933E7" w:rsidRDefault="00653D49"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b/>
          <w:color w:val="000000" w:themeColor="text1"/>
          <w:sz w:val="22"/>
          <w:szCs w:val="22"/>
        </w:rPr>
        <w:t>5</w:t>
      </w:r>
      <w:r w:rsidR="00A508E2" w:rsidRPr="006933E7">
        <w:rPr>
          <w:rFonts w:eastAsia="Arial Narrow"/>
          <w:b/>
          <w:color w:val="000000" w:themeColor="text1"/>
          <w:sz w:val="22"/>
          <w:szCs w:val="22"/>
        </w:rPr>
        <w:t>.1.3 -</w:t>
      </w:r>
      <w:r w:rsidR="00A508E2" w:rsidRPr="006933E7">
        <w:rPr>
          <w:rFonts w:eastAsia="Arial Narrow"/>
          <w:color w:val="000000" w:themeColor="text1"/>
          <w:sz w:val="22"/>
          <w:szCs w:val="22"/>
        </w:rPr>
        <w:t xml:space="preserve"> Para execução do pagamento, </w:t>
      </w:r>
      <w:r w:rsidR="00A508E2" w:rsidRPr="006933E7">
        <w:rPr>
          <w:rFonts w:eastAsia="Arial Narrow"/>
          <w:b/>
          <w:color w:val="000000" w:themeColor="text1"/>
          <w:sz w:val="22"/>
          <w:szCs w:val="22"/>
        </w:rPr>
        <w:t>CONTRATADA</w:t>
      </w:r>
      <w:r w:rsidR="00A508E2" w:rsidRPr="006933E7">
        <w:rPr>
          <w:rFonts w:eastAsia="Arial Narrow"/>
          <w:color w:val="000000" w:themeColor="text1"/>
          <w:sz w:val="22"/>
          <w:szCs w:val="22"/>
        </w:rPr>
        <w:t xml:space="preserve"> deverá fazer constar na Nota Fiscal correspondente, emitida sem rasura, em letra bem legível, em nome do Município de </w:t>
      </w:r>
      <w:r w:rsidR="002E6E87" w:rsidRPr="006933E7">
        <w:rPr>
          <w:rFonts w:eastAsia="Arial Narrow"/>
          <w:color w:val="000000" w:themeColor="text1"/>
          <w:sz w:val="22"/>
          <w:szCs w:val="22"/>
        </w:rPr>
        <w:t>Santa Margarida/MG</w:t>
      </w:r>
      <w:r w:rsidR="00A508E2" w:rsidRPr="006933E7">
        <w:rPr>
          <w:rFonts w:eastAsia="Arial Narrow"/>
          <w:color w:val="000000" w:themeColor="text1"/>
          <w:sz w:val="22"/>
          <w:szCs w:val="22"/>
        </w:rPr>
        <w:t>, informando o número de sua conta corrente e agência Bancária, bem como o número da Ordem de Compra.</w:t>
      </w:r>
    </w:p>
    <w:p w14:paraId="0785EF76" w14:textId="77777777" w:rsidR="00452EA9" w:rsidRPr="006933E7" w:rsidRDefault="00653D49"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b/>
          <w:color w:val="000000" w:themeColor="text1"/>
          <w:sz w:val="22"/>
          <w:szCs w:val="22"/>
        </w:rPr>
        <w:t>5</w:t>
      </w:r>
      <w:r w:rsidR="00A508E2" w:rsidRPr="006933E7">
        <w:rPr>
          <w:rFonts w:eastAsia="Arial Narrow"/>
          <w:b/>
          <w:color w:val="000000" w:themeColor="text1"/>
          <w:sz w:val="22"/>
          <w:szCs w:val="22"/>
        </w:rPr>
        <w:t>.1.4 -</w:t>
      </w:r>
      <w:r w:rsidR="00A508E2" w:rsidRPr="006933E7">
        <w:rPr>
          <w:rFonts w:eastAsia="Arial Narrow"/>
          <w:color w:val="000000" w:themeColor="text1"/>
          <w:sz w:val="22"/>
          <w:szCs w:val="22"/>
        </w:rPr>
        <w:t xml:space="preserve"> Havendo erro na Nota Fiscal ou circunstâncias que impeçam a liquidação da despesa, aquela será devolvida à </w:t>
      </w:r>
      <w:r w:rsidR="00A508E2" w:rsidRPr="006933E7">
        <w:rPr>
          <w:rFonts w:eastAsia="Arial Narrow"/>
          <w:b/>
          <w:color w:val="000000" w:themeColor="text1"/>
          <w:sz w:val="22"/>
          <w:szCs w:val="22"/>
        </w:rPr>
        <w:t>CONTRATADA</w:t>
      </w:r>
      <w:r w:rsidR="00A508E2" w:rsidRPr="006933E7">
        <w:rPr>
          <w:rFonts w:eastAsia="Arial Narrow"/>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w:t>
      </w:r>
      <w:r w:rsidR="002E6E87" w:rsidRPr="006933E7">
        <w:rPr>
          <w:rFonts w:eastAsia="Arial Narrow"/>
          <w:color w:val="000000" w:themeColor="text1"/>
          <w:sz w:val="22"/>
          <w:szCs w:val="22"/>
        </w:rPr>
        <w:t xml:space="preserve"> Município de Santa Margarida/MG.</w:t>
      </w:r>
    </w:p>
    <w:p w14:paraId="38403A70" w14:textId="77777777" w:rsidR="00452EA9" w:rsidRPr="006933E7" w:rsidRDefault="00653D49"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b/>
          <w:color w:val="000000" w:themeColor="text1"/>
          <w:sz w:val="22"/>
          <w:szCs w:val="22"/>
        </w:rPr>
        <w:t>5</w:t>
      </w:r>
      <w:r w:rsidR="00A508E2" w:rsidRPr="006933E7">
        <w:rPr>
          <w:rFonts w:eastAsia="Arial Narrow"/>
          <w:b/>
          <w:color w:val="000000" w:themeColor="text1"/>
          <w:sz w:val="22"/>
          <w:szCs w:val="22"/>
        </w:rPr>
        <w:t>.2 -</w:t>
      </w:r>
      <w:r w:rsidR="00A508E2" w:rsidRPr="006933E7">
        <w:rPr>
          <w:rFonts w:eastAsia="Arial Narrow"/>
          <w:color w:val="000000" w:themeColor="text1"/>
          <w:sz w:val="22"/>
          <w:szCs w:val="22"/>
        </w:rPr>
        <w:t xml:space="preserve"> A critério da Administração poderão ser descontados dos pagamentos devidos, os valores para cobrir despesas com multas, indenizações a terceiros ou outras de responsabilidade da </w:t>
      </w:r>
      <w:r w:rsidR="00A508E2" w:rsidRPr="006933E7">
        <w:rPr>
          <w:rFonts w:eastAsia="Arial Narrow"/>
          <w:b/>
          <w:color w:val="000000" w:themeColor="text1"/>
          <w:sz w:val="22"/>
          <w:szCs w:val="22"/>
        </w:rPr>
        <w:t>CONTRATADA</w:t>
      </w:r>
      <w:r w:rsidR="00A508E2" w:rsidRPr="006933E7">
        <w:rPr>
          <w:rFonts w:eastAsia="Arial Narrow"/>
          <w:color w:val="000000" w:themeColor="text1"/>
          <w:sz w:val="22"/>
          <w:szCs w:val="22"/>
        </w:rPr>
        <w:t xml:space="preserve">. </w:t>
      </w:r>
    </w:p>
    <w:p w14:paraId="130EB9D9" w14:textId="77777777" w:rsidR="00452EA9" w:rsidRPr="006933E7" w:rsidRDefault="00653D49"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b/>
          <w:color w:val="000000" w:themeColor="text1"/>
          <w:sz w:val="22"/>
          <w:szCs w:val="22"/>
        </w:rPr>
        <w:t>5</w:t>
      </w:r>
      <w:r w:rsidR="00A508E2" w:rsidRPr="006933E7">
        <w:rPr>
          <w:rFonts w:eastAsia="Arial Narrow"/>
          <w:b/>
          <w:color w:val="000000" w:themeColor="text1"/>
          <w:sz w:val="22"/>
          <w:szCs w:val="22"/>
        </w:rPr>
        <w:t>.3 –</w:t>
      </w:r>
      <w:r w:rsidR="00A508E2" w:rsidRPr="006933E7">
        <w:rPr>
          <w:rFonts w:eastAsia="Arial Narrow"/>
          <w:color w:val="000000" w:themeColor="text1"/>
          <w:sz w:val="22"/>
          <w:szCs w:val="22"/>
        </w:rPr>
        <w:t xml:space="preserve"> O Município de</w:t>
      </w:r>
      <w:r w:rsidR="002E6E87" w:rsidRPr="006933E7">
        <w:rPr>
          <w:rFonts w:eastAsia="Arial Narrow"/>
          <w:color w:val="000000" w:themeColor="text1"/>
          <w:sz w:val="22"/>
          <w:szCs w:val="22"/>
        </w:rPr>
        <w:t xml:space="preserve"> Santa Margarida/MG </w:t>
      </w:r>
      <w:r w:rsidR="00A508E2" w:rsidRPr="006933E7">
        <w:rPr>
          <w:rFonts w:eastAsia="Arial Narrow"/>
          <w:color w:val="000000" w:themeColor="text1"/>
          <w:sz w:val="22"/>
          <w:szCs w:val="22"/>
        </w:rPr>
        <w:t xml:space="preserve">poderá sustar todo e qualquer pagamento do preço ou suas parcelas de qualquer fatura apresentada pela </w:t>
      </w:r>
      <w:r w:rsidR="00A508E2" w:rsidRPr="006933E7">
        <w:rPr>
          <w:rFonts w:eastAsia="Arial Narrow"/>
          <w:b/>
          <w:color w:val="000000" w:themeColor="text1"/>
          <w:sz w:val="22"/>
          <w:szCs w:val="22"/>
        </w:rPr>
        <w:t>CONTRATADA</w:t>
      </w:r>
      <w:r w:rsidR="00A508E2" w:rsidRPr="006933E7">
        <w:rPr>
          <w:rFonts w:eastAsia="Arial Narrow"/>
          <w:color w:val="000000" w:themeColor="text1"/>
          <w:sz w:val="22"/>
          <w:szCs w:val="22"/>
        </w:rPr>
        <w:t xml:space="preserve"> caso verificadas uma ou mais das hipóteses abaixo e enquanto perdurar o ato ou fato sem direito a qualquer reajustamento complementar ou acréscimo, conforme enunciado:</w:t>
      </w:r>
    </w:p>
    <w:p w14:paraId="36FC8789" w14:textId="77777777"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color w:val="000000" w:themeColor="text1"/>
          <w:sz w:val="22"/>
          <w:szCs w:val="22"/>
        </w:rPr>
        <w:t xml:space="preserve">a) A </w:t>
      </w:r>
      <w:r w:rsidRPr="006933E7">
        <w:rPr>
          <w:rFonts w:eastAsia="Arial Narrow"/>
          <w:b/>
          <w:color w:val="000000" w:themeColor="text1"/>
          <w:sz w:val="22"/>
          <w:szCs w:val="22"/>
        </w:rPr>
        <w:t>CONTRATADA</w:t>
      </w:r>
      <w:r w:rsidRPr="006933E7">
        <w:rPr>
          <w:rFonts w:eastAsia="Arial Narrow"/>
          <w:color w:val="000000" w:themeColor="text1"/>
          <w:sz w:val="22"/>
          <w:szCs w:val="22"/>
        </w:rPr>
        <w:t xml:space="preserve"> deixe de acatar quaisquer determinações exaradas pelo órgão fiscalizador do</w:t>
      </w:r>
      <w:r w:rsidR="002E6E87" w:rsidRPr="006933E7">
        <w:rPr>
          <w:rFonts w:eastAsia="Arial Narrow"/>
          <w:color w:val="000000" w:themeColor="text1"/>
          <w:sz w:val="22"/>
          <w:szCs w:val="22"/>
        </w:rPr>
        <w:t xml:space="preserve"> Município de Santa Margarida/MG.</w:t>
      </w:r>
    </w:p>
    <w:p w14:paraId="10E8541C" w14:textId="77777777"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color w:val="000000" w:themeColor="text1"/>
          <w:sz w:val="22"/>
          <w:szCs w:val="22"/>
        </w:rPr>
        <w:t xml:space="preserve">b) Não cumprimento de obrigação assumida, hipótese em que o pagamento ficará retido até que a </w:t>
      </w:r>
      <w:r w:rsidRPr="006933E7">
        <w:rPr>
          <w:rFonts w:eastAsia="Arial Narrow"/>
          <w:b/>
          <w:color w:val="000000" w:themeColor="text1"/>
          <w:sz w:val="22"/>
          <w:szCs w:val="22"/>
        </w:rPr>
        <w:t>CONTRATADA</w:t>
      </w:r>
      <w:r w:rsidRPr="006933E7">
        <w:rPr>
          <w:rFonts w:eastAsia="Arial Narrow"/>
          <w:color w:val="000000" w:themeColor="text1"/>
          <w:sz w:val="22"/>
          <w:szCs w:val="22"/>
        </w:rPr>
        <w:t xml:space="preserve"> atenda à cláusula infringida.</w:t>
      </w:r>
    </w:p>
    <w:p w14:paraId="3BEF78A2" w14:textId="77777777"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color w:val="000000" w:themeColor="text1"/>
          <w:sz w:val="22"/>
          <w:szCs w:val="22"/>
        </w:rPr>
        <w:t xml:space="preserve">c) A </w:t>
      </w:r>
      <w:r w:rsidRPr="006933E7">
        <w:rPr>
          <w:rFonts w:eastAsia="Arial Narrow"/>
          <w:b/>
          <w:color w:val="000000" w:themeColor="text1"/>
          <w:sz w:val="22"/>
          <w:szCs w:val="22"/>
        </w:rPr>
        <w:t>CONTRATADA</w:t>
      </w:r>
      <w:r w:rsidRPr="006933E7">
        <w:rPr>
          <w:rFonts w:eastAsia="Arial Narrow"/>
          <w:color w:val="000000" w:themeColor="text1"/>
          <w:sz w:val="22"/>
          <w:szCs w:val="22"/>
        </w:rPr>
        <w:t xml:space="preserve"> retarde indevidamente a execução do serviço ou paralise os mesmos por prazo que venha a prejudicar</w:t>
      </w:r>
      <w:r w:rsidR="002E6E87" w:rsidRPr="006933E7">
        <w:rPr>
          <w:rFonts w:eastAsia="Arial Narrow"/>
          <w:color w:val="000000" w:themeColor="text1"/>
          <w:sz w:val="22"/>
          <w:szCs w:val="22"/>
        </w:rPr>
        <w:t xml:space="preserve"> as atividades do Município de Santa Margarida/MG.</w:t>
      </w:r>
    </w:p>
    <w:p w14:paraId="6CF3BD1C" w14:textId="77777777"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color w:val="000000" w:themeColor="text1"/>
          <w:sz w:val="22"/>
          <w:szCs w:val="22"/>
        </w:rPr>
        <w:t xml:space="preserve">d) Débito da </w:t>
      </w:r>
      <w:r w:rsidRPr="006933E7">
        <w:rPr>
          <w:rFonts w:eastAsia="Arial Narrow"/>
          <w:b/>
          <w:color w:val="000000" w:themeColor="text1"/>
          <w:sz w:val="22"/>
          <w:szCs w:val="22"/>
        </w:rPr>
        <w:t>CONTRATADA</w:t>
      </w:r>
      <w:r w:rsidRPr="006933E7">
        <w:rPr>
          <w:rFonts w:eastAsia="Arial Narrow"/>
          <w:color w:val="000000" w:themeColor="text1"/>
          <w:sz w:val="22"/>
          <w:szCs w:val="22"/>
        </w:rPr>
        <w:t xml:space="preserve"> para com o Município de</w:t>
      </w:r>
      <w:r w:rsidR="002E6E87" w:rsidRPr="006933E7">
        <w:rPr>
          <w:rFonts w:eastAsia="Arial Narrow"/>
          <w:color w:val="000000" w:themeColor="text1"/>
          <w:sz w:val="22"/>
          <w:szCs w:val="22"/>
        </w:rPr>
        <w:t xml:space="preserve"> Santa Margarida/MG</w:t>
      </w:r>
      <w:r w:rsidR="00743F13" w:rsidRPr="006933E7">
        <w:rPr>
          <w:rFonts w:eastAsia="Arial Narrow"/>
          <w:color w:val="000000" w:themeColor="text1"/>
          <w:sz w:val="22"/>
          <w:szCs w:val="22"/>
        </w:rPr>
        <w:t xml:space="preserve">, </w:t>
      </w:r>
      <w:r w:rsidRPr="006933E7">
        <w:rPr>
          <w:rFonts w:eastAsia="Arial Narrow"/>
          <w:color w:val="000000" w:themeColor="text1"/>
          <w:sz w:val="22"/>
          <w:szCs w:val="22"/>
        </w:rPr>
        <w:t>quer proveniente da execução deste instrumento, quer de obrigações de outros contratos.</w:t>
      </w:r>
    </w:p>
    <w:p w14:paraId="5DAAC857" w14:textId="77777777"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color w:val="000000" w:themeColor="text1"/>
          <w:sz w:val="22"/>
          <w:szCs w:val="22"/>
        </w:rPr>
        <w:t>e) Em qualquer das hipóteses previstas nos pa</w:t>
      </w:r>
      <w:r w:rsidR="00743F13" w:rsidRPr="006933E7">
        <w:rPr>
          <w:rFonts w:eastAsia="Arial Narrow"/>
          <w:color w:val="000000" w:themeColor="text1"/>
          <w:sz w:val="22"/>
          <w:szCs w:val="22"/>
        </w:rPr>
        <w:t>rágrafos acima, ou de infração à</w:t>
      </w:r>
      <w:r w:rsidRPr="006933E7">
        <w:rPr>
          <w:rFonts w:eastAsia="Arial Narrow"/>
          <w:color w:val="000000" w:themeColor="text1"/>
          <w:sz w:val="22"/>
          <w:szCs w:val="22"/>
        </w:rPr>
        <w:t xml:space="preserve">s demais cláusulas e obrigações estabelecidas </w:t>
      </w:r>
      <w:r w:rsidR="00743F13" w:rsidRPr="006933E7">
        <w:rPr>
          <w:rFonts w:eastAsia="Arial Narrow"/>
          <w:color w:val="000000" w:themeColor="text1"/>
          <w:sz w:val="22"/>
          <w:szCs w:val="22"/>
        </w:rPr>
        <w:t xml:space="preserve">no edital e </w:t>
      </w:r>
      <w:r w:rsidRPr="006933E7">
        <w:rPr>
          <w:rFonts w:eastAsia="Arial Narrow"/>
          <w:color w:val="000000" w:themeColor="text1"/>
          <w:sz w:val="22"/>
          <w:szCs w:val="22"/>
        </w:rPr>
        <w:t>neste instrumento.</w:t>
      </w:r>
    </w:p>
    <w:p w14:paraId="7BD4A478" w14:textId="77777777" w:rsidR="00452EA9" w:rsidRPr="006933E7" w:rsidRDefault="00653D49" w:rsidP="002250A9">
      <w:pPr>
        <w:spacing w:line="276" w:lineRule="auto"/>
        <w:jc w:val="both"/>
        <w:rPr>
          <w:rFonts w:eastAsia="Arial Narrow"/>
          <w:color w:val="000000" w:themeColor="text1"/>
          <w:sz w:val="22"/>
          <w:szCs w:val="22"/>
        </w:rPr>
      </w:pPr>
      <w:r w:rsidRPr="006933E7">
        <w:rPr>
          <w:rFonts w:eastAsia="Arial Narrow"/>
          <w:b/>
          <w:color w:val="000000" w:themeColor="text1"/>
          <w:sz w:val="22"/>
          <w:szCs w:val="22"/>
        </w:rPr>
        <w:t>5</w:t>
      </w:r>
      <w:r w:rsidR="00A508E2" w:rsidRPr="006933E7">
        <w:rPr>
          <w:rFonts w:eastAsia="Arial Narrow"/>
          <w:b/>
          <w:color w:val="000000" w:themeColor="text1"/>
          <w:sz w:val="22"/>
          <w:szCs w:val="22"/>
        </w:rPr>
        <w:t>.4 -</w:t>
      </w:r>
      <w:r w:rsidR="00A508E2" w:rsidRPr="006933E7">
        <w:rPr>
          <w:rFonts w:eastAsia="Arial Narrow"/>
          <w:color w:val="000000" w:themeColor="text1"/>
          <w:sz w:val="22"/>
          <w:szCs w:val="22"/>
        </w:rPr>
        <w:t xml:space="preserve"> Respeitadas as condições previstas neste instrumento, no caso de eventual atraso no pagamento por culpa do Município de </w:t>
      </w:r>
      <w:r w:rsidR="00743F13" w:rsidRPr="006933E7">
        <w:rPr>
          <w:rFonts w:eastAsia="Arial Narrow"/>
          <w:color w:val="000000" w:themeColor="text1"/>
          <w:sz w:val="22"/>
          <w:szCs w:val="22"/>
        </w:rPr>
        <w:t>Santa Margarida/MG</w:t>
      </w:r>
      <w:r w:rsidR="00A508E2" w:rsidRPr="006933E7">
        <w:rPr>
          <w:rFonts w:eastAsia="Arial Narrow"/>
          <w:color w:val="000000" w:themeColor="text1"/>
          <w:sz w:val="22"/>
          <w:szCs w:val="22"/>
        </w:rPr>
        <w:t xml:space="preserve">, os valores devidos serão acrescidos de encargos financeiros de acordo com o índice de variação do </w:t>
      </w:r>
      <w:r w:rsidR="00A508E2" w:rsidRPr="006933E7">
        <w:rPr>
          <w:rFonts w:eastAsia="Arial Narrow"/>
          <w:b/>
          <w:color w:val="000000" w:themeColor="text1"/>
          <w:sz w:val="22"/>
          <w:szCs w:val="22"/>
        </w:rPr>
        <w:t>INPC</w:t>
      </w:r>
      <w:r w:rsidR="00A508E2" w:rsidRPr="006933E7">
        <w:rPr>
          <w:rFonts w:eastAsia="Arial Narrow"/>
          <w:color w:val="000000" w:themeColor="text1"/>
          <w:sz w:val="22"/>
          <w:szCs w:val="22"/>
        </w:rPr>
        <w:t xml:space="preserve"> do mês anterior ao do pagamento “</w:t>
      </w:r>
      <w:r w:rsidR="00A508E2" w:rsidRPr="006933E7">
        <w:rPr>
          <w:rFonts w:eastAsia="Arial Narrow"/>
          <w:i/>
          <w:color w:val="000000" w:themeColor="text1"/>
          <w:sz w:val="22"/>
          <w:szCs w:val="22"/>
        </w:rPr>
        <w:t>pro rata tempore</w:t>
      </w:r>
      <w:r w:rsidR="00A508E2" w:rsidRPr="006933E7">
        <w:rPr>
          <w:rFonts w:eastAsia="Arial Narrow"/>
          <w:color w:val="000000" w:themeColor="text1"/>
          <w:sz w:val="22"/>
          <w:szCs w:val="22"/>
        </w:rPr>
        <w:t xml:space="preserve">”, ou por outro índice que venha lhe substituir, desde que a </w:t>
      </w:r>
      <w:r w:rsidR="00A508E2" w:rsidRPr="006933E7">
        <w:rPr>
          <w:rFonts w:eastAsia="Arial Narrow"/>
          <w:b/>
          <w:color w:val="000000" w:themeColor="text1"/>
          <w:sz w:val="22"/>
          <w:szCs w:val="22"/>
        </w:rPr>
        <w:t>CONTRATADA</w:t>
      </w:r>
      <w:r w:rsidR="00A508E2" w:rsidRPr="006933E7">
        <w:rPr>
          <w:rFonts w:eastAsia="Arial Narrow"/>
          <w:color w:val="000000" w:themeColor="text1"/>
          <w:sz w:val="22"/>
          <w:szCs w:val="22"/>
        </w:rPr>
        <w:t xml:space="preserve"> não tenha concorrido de alguma forma para o atraso.</w:t>
      </w:r>
    </w:p>
    <w:p w14:paraId="27B67AE5" w14:textId="77777777" w:rsidR="00452EA9" w:rsidRPr="006933E7" w:rsidRDefault="00452EA9" w:rsidP="002250A9">
      <w:pPr>
        <w:spacing w:line="276" w:lineRule="auto"/>
        <w:jc w:val="both"/>
        <w:rPr>
          <w:rFonts w:eastAsia="Arial Narrow"/>
          <w:color w:val="000000" w:themeColor="text1"/>
          <w:sz w:val="22"/>
          <w:szCs w:val="22"/>
        </w:rPr>
      </w:pPr>
    </w:p>
    <w:p w14:paraId="1E955ADE" w14:textId="77777777" w:rsidR="00452EA9" w:rsidRPr="006933E7"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6933E7">
        <w:rPr>
          <w:rFonts w:eastAsia="Arial Narrow"/>
          <w:b/>
          <w:color w:val="000000" w:themeColor="text1"/>
          <w:sz w:val="22"/>
          <w:szCs w:val="22"/>
        </w:rPr>
        <w:t xml:space="preserve">CLÁUSULA </w:t>
      </w:r>
      <w:r w:rsidR="00653D49" w:rsidRPr="006933E7">
        <w:rPr>
          <w:rFonts w:eastAsia="Arial Narrow"/>
          <w:b/>
          <w:color w:val="000000" w:themeColor="text1"/>
          <w:sz w:val="22"/>
          <w:szCs w:val="22"/>
        </w:rPr>
        <w:t>SEXTA</w:t>
      </w:r>
      <w:r w:rsidRPr="006933E7">
        <w:rPr>
          <w:rFonts w:eastAsia="Arial Narrow"/>
          <w:b/>
          <w:color w:val="000000" w:themeColor="text1"/>
          <w:sz w:val="22"/>
          <w:szCs w:val="22"/>
        </w:rPr>
        <w:t xml:space="preserve"> - DO REAJUSTAMENTO E DA MANUTENÇÃO DO EQUILÍBRIO ECONÔMICO-FINANCEIRO</w:t>
      </w:r>
    </w:p>
    <w:p w14:paraId="62CBA88D" w14:textId="77777777" w:rsidR="00452EA9" w:rsidRPr="006933E7" w:rsidRDefault="00653D49" w:rsidP="002250A9">
      <w:pPr>
        <w:spacing w:line="276" w:lineRule="auto"/>
        <w:jc w:val="both"/>
        <w:rPr>
          <w:rFonts w:eastAsia="Arial Narrow"/>
          <w:color w:val="000000" w:themeColor="text1"/>
          <w:sz w:val="22"/>
          <w:szCs w:val="22"/>
        </w:rPr>
      </w:pPr>
      <w:r w:rsidRPr="006933E7">
        <w:rPr>
          <w:rFonts w:eastAsia="Arial Narrow"/>
          <w:b/>
          <w:color w:val="000000" w:themeColor="text1"/>
          <w:sz w:val="22"/>
          <w:szCs w:val="22"/>
        </w:rPr>
        <w:t>6</w:t>
      </w:r>
      <w:r w:rsidR="00A508E2" w:rsidRPr="006933E7">
        <w:rPr>
          <w:rFonts w:eastAsia="Arial Narrow"/>
          <w:b/>
          <w:color w:val="000000" w:themeColor="text1"/>
          <w:sz w:val="22"/>
          <w:szCs w:val="22"/>
        </w:rPr>
        <w:t>.1</w:t>
      </w:r>
      <w:r w:rsidR="00A508E2" w:rsidRPr="006933E7">
        <w:rPr>
          <w:rFonts w:eastAsia="Arial Narrow"/>
          <w:color w:val="000000" w:themeColor="text1"/>
          <w:sz w:val="22"/>
          <w:szCs w:val="22"/>
        </w:rPr>
        <w:t xml:space="preserve"> - Os preços serão fixos e irreajustáveis.</w:t>
      </w:r>
    </w:p>
    <w:p w14:paraId="3A0E0203" w14:textId="77777777" w:rsidR="00743F13" w:rsidRPr="006933E7" w:rsidRDefault="00743F13" w:rsidP="002250A9">
      <w:pPr>
        <w:shd w:val="clear" w:color="auto" w:fill="FFFFFF" w:themeFill="background1"/>
        <w:spacing w:line="276" w:lineRule="auto"/>
        <w:jc w:val="both"/>
        <w:rPr>
          <w:color w:val="000000" w:themeColor="text1"/>
          <w:sz w:val="22"/>
          <w:szCs w:val="22"/>
        </w:rPr>
      </w:pPr>
      <w:r w:rsidRPr="006933E7">
        <w:rPr>
          <w:b/>
          <w:color w:val="000000" w:themeColor="text1"/>
          <w:sz w:val="22"/>
          <w:szCs w:val="22"/>
        </w:rPr>
        <w:lastRenderedPageBreak/>
        <w:t>6.2</w:t>
      </w:r>
      <w:r w:rsidRPr="006933E7">
        <w:rPr>
          <w:color w:val="000000" w:themeColor="text1"/>
          <w:sz w:val="22"/>
          <w:szCs w:val="22"/>
        </w:rPr>
        <w:t xml:space="preserve"> - Dentro do prazo de vigência do contrato e mediante solicitação da contratada, os preços contratados poderão sofrer reajuste após o interregno de um ano, aplicando-se o índice INCC (Índice Nacional de Custo da Construção) exclusivamente para as obrigações iniciadas e concluídas após a ocorrência da anualidade.</w:t>
      </w:r>
    </w:p>
    <w:p w14:paraId="4670104B" w14:textId="77777777" w:rsidR="00743F13" w:rsidRPr="006933E7" w:rsidRDefault="00743F13" w:rsidP="002250A9">
      <w:pPr>
        <w:shd w:val="clear" w:color="auto" w:fill="FFFFFF" w:themeFill="background1"/>
        <w:spacing w:line="276" w:lineRule="auto"/>
        <w:jc w:val="both"/>
        <w:rPr>
          <w:color w:val="000000" w:themeColor="text1"/>
          <w:sz w:val="22"/>
          <w:szCs w:val="22"/>
        </w:rPr>
      </w:pPr>
      <w:r w:rsidRPr="006933E7">
        <w:rPr>
          <w:b/>
          <w:color w:val="000000" w:themeColor="text1"/>
          <w:sz w:val="22"/>
          <w:szCs w:val="22"/>
        </w:rPr>
        <w:t>6.3</w:t>
      </w:r>
      <w:r w:rsidRPr="006933E7">
        <w:rPr>
          <w:color w:val="000000" w:themeColor="text1"/>
          <w:sz w:val="22"/>
          <w:szCs w:val="22"/>
        </w:rPr>
        <w:t xml:space="preserve"> - Nos reajustes subsequentes ao primeiro, o interregno mínimo de um ano será contado a partir dos efeitos financeiros do último reajuste.</w:t>
      </w:r>
    </w:p>
    <w:p w14:paraId="542DF9F7" w14:textId="77777777" w:rsidR="00743F13" w:rsidRPr="006933E7" w:rsidRDefault="00743F13" w:rsidP="002250A9">
      <w:pPr>
        <w:shd w:val="clear" w:color="auto" w:fill="FFFFFF" w:themeFill="background1"/>
        <w:spacing w:line="276" w:lineRule="auto"/>
        <w:jc w:val="both"/>
        <w:rPr>
          <w:color w:val="000000" w:themeColor="text1"/>
          <w:sz w:val="22"/>
          <w:szCs w:val="22"/>
        </w:rPr>
      </w:pPr>
      <w:r w:rsidRPr="006933E7">
        <w:rPr>
          <w:b/>
          <w:color w:val="000000" w:themeColor="text1"/>
          <w:sz w:val="22"/>
          <w:szCs w:val="22"/>
        </w:rPr>
        <w:t>6.4</w:t>
      </w:r>
      <w:r w:rsidRPr="006933E7">
        <w:rPr>
          <w:color w:val="000000" w:themeColor="text1"/>
          <w:sz w:val="22"/>
          <w:szCs w:val="22"/>
        </w:rPr>
        <w:t xml:space="preserve"> -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02DB6814" w14:textId="77777777" w:rsidR="00743F13" w:rsidRPr="006933E7" w:rsidRDefault="00743F13" w:rsidP="002250A9">
      <w:pPr>
        <w:shd w:val="clear" w:color="auto" w:fill="FFFFFF" w:themeFill="background1"/>
        <w:spacing w:line="276" w:lineRule="auto"/>
        <w:jc w:val="both"/>
        <w:rPr>
          <w:color w:val="000000" w:themeColor="text1"/>
          <w:sz w:val="22"/>
          <w:szCs w:val="22"/>
        </w:rPr>
      </w:pPr>
      <w:r w:rsidRPr="006933E7">
        <w:rPr>
          <w:b/>
          <w:color w:val="000000" w:themeColor="text1"/>
          <w:sz w:val="22"/>
          <w:szCs w:val="22"/>
        </w:rPr>
        <w:t>6.5</w:t>
      </w:r>
      <w:r w:rsidRPr="006933E7">
        <w:rPr>
          <w:color w:val="000000" w:themeColor="text1"/>
          <w:sz w:val="22"/>
          <w:szCs w:val="22"/>
        </w:rPr>
        <w:t xml:space="preserve"> - Nas aferições finais, o índice utilizado para reajuste será, obrigatoriamente, o definitivo.</w:t>
      </w:r>
    </w:p>
    <w:p w14:paraId="36347798" w14:textId="77777777" w:rsidR="00743F13" w:rsidRPr="006933E7" w:rsidRDefault="00743F13" w:rsidP="002250A9">
      <w:pPr>
        <w:shd w:val="clear" w:color="auto" w:fill="FFFFFF" w:themeFill="background1"/>
        <w:spacing w:line="276" w:lineRule="auto"/>
        <w:jc w:val="both"/>
        <w:rPr>
          <w:color w:val="000000" w:themeColor="text1"/>
          <w:sz w:val="22"/>
          <w:szCs w:val="22"/>
        </w:rPr>
      </w:pPr>
      <w:r w:rsidRPr="006933E7">
        <w:rPr>
          <w:b/>
          <w:color w:val="000000" w:themeColor="text1"/>
          <w:sz w:val="22"/>
          <w:szCs w:val="22"/>
        </w:rPr>
        <w:t>6.6</w:t>
      </w:r>
      <w:r w:rsidRPr="006933E7">
        <w:rPr>
          <w:color w:val="000000" w:themeColor="text1"/>
          <w:sz w:val="22"/>
          <w:szCs w:val="22"/>
        </w:rPr>
        <w:t xml:space="preserve"> - Caso o índice estabelecido para reajustamento venha a ser extinto ou de qualquer forma não possa mais ser utilizado, será adotado, em substituição, o que vier a ser determinado pela legislação então em vigor.</w:t>
      </w:r>
    </w:p>
    <w:p w14:paraId="15DCE222" w14:textId="77777777" w:rsidR="00743F13" w:rsidRPr="006933E7" w:rsidRDefault="00743F13" w:rsidP="002250A9">
      <w:pPr>
        <w:shd w:val="clear" w:color="auto" w:fill="FFFFFF" w:themeFill="background1"/>
        <w:spacing w:line="276" w:lineRule="auto"/>
        <w:jc w:val="both"/>
        <w:rPr>
          <w:color w:val="000000" w:themeColor="text1"/>
          <w:sz w:val="22"/>
          <w:szCs w:val="22"/>
        </w:rPr>
      </w:pPr>
      <w:r w:rsidRPr="006933E7">
        <w:rPr>
          <w:b/>
          <w:color w:val="000000" w:themeColor="text1"/>
          <w:sz w:val="22"/>
          <w:szCs w:val="22"/>
        </w:rPr>
        <w:t>6.7</w:t>
      </w:r>
      <w:r w:rsidRPr="006933E7">
        <w:rPr>
          <w:color w:val="000000" w:themeColor="text1"/>
          <w:sz w:val="22"/>
          <w:szCs w:val="22"/>
        </w:rPr>
        <w:t xml:space="preserve"> - Na ausência de previsão legal quanto ao índice substituto, as partes elegerão novo índice oficial, para reajustamento do preço do valor remanescente, por meio de termo aditivo.</w:t>
      </w:r>
    </w:p>
    <w:p w14:paraId="55DBE9A6" w14:textId="77777777" w:rsidR="00743F13" w:rsidRPr="006933E7" w:rsidRDefault="00743F13" w:rsidP="002250A9">
      <w:pPr>
        <w:shd w:val="clear" w:color="auto" w:fill="FFFFFF" w:themeFill="background1"/>
        <w:spacing w:line="276" w:lineRule="auto"/>
        <w:jc w:val="both"/>
        <w:rPr>
          <w:color w:val="000000" w:themeColor="text1"/>
          <w:sz w:val="22"/>
          <w:szCs w:val="22"/>
        </w:rPr>
      </w:pPr>
      <w:r w:rsidRPr="006933E7">
        <w:rPr>
          <w:b/>
          <w:color w:val="000000" w:themeColor="text1"/>
          <w:sz w:val="22"/>
          <w:szCs w:val="22"/>
        </w:rPr>
        <w:t>6.8</w:t>
      </w:r>
      <w:r w:rsidRPr="006933E7">
        <w:rPr>
          <w:color w:val="000000" w:themeColor="text1"/>
          <w:sz w:val="22"/>
          <w:szCs w:val="22"/>
        </w:rPr>
        <w:t xml:space="preserve"> - O reajuste será realizado por </w:t>
      </w:r>
      <w:proofErr w:type="spellStart"/>
      <w:r w:rsidRPr="006933E7">
        <w:rPr>
          <w:color w:val="000000" w:themeColor="text1"/>
          <w:sz w:val="22"/>
          <w:szCs w:val="22"/>
        </w:rPr>
        <w:t>apostilamento</w:t>
      </w:r>
      <w:proofErr w:type="spellEnd"/>
      <w:r w:rsidRPr="006933E7">
        <w:rPr>
          <w:color w:val="000000" w:themeColor="text1"/>
          <w:sz w:val="22"/>
          <w:szCs w:val="22"/>
        </w:rPr>
        <w:t>.</w:t>
      </w:r>
    </w:p>
    <w:p w14:paraId="709F6117" w14:textId="77777777" w:rsidR="00743F13" w:rsidRPr="006933E7" w:rsidRDefault="00743F13" w:rsidP="002250A9">
      <w:pPr>
        <w:shd w:val="clear" w:color="auto" w:fill="FFFFFF" w:themeFill="background1"/>
        <w:spacing w:line="276" w:lineRule="auto"/>
        <w:jc w:val="both"/>
        <w:rPr>
          <w:color w:val="000000" w:themeColor="text1"/>
          <w:sz w:val="22"/>
          <w:szCs w:val="22"/>
        </w:rPr>
      </w:pPr>
      <w:r w:rsidRPr="006933E7">
        <w:rPr>
          <w:b/>
          <w:color w:val="000000" w:themeColor="text1"/>
          <w:sz w:val="22"/>
          <w:szCs w:val="22"/>
        </w:rPr>
        <w:t>6.9</w:t>
      </w:r>
      <w:r w:rsidRPr="006933E7">
        <w:rPr>
          <w:color w:val="000000" w:themeColor="text1"/>
          <w:sz w:val="22"/>
          <w:szCs w:val="22"/>
        </w:rPr>
        <w:t xml:space="preserve"> - Quando o período de execução dos serviços ultrapassar 1(um) ano, contado da data de apresentação da proposta, os preços poderão ser reajustados a partir desta data, para cobrir flutuações de custos dos insumos na mesma proporção e periodicidade da variação verificada no índice especificado, se for o caso e devidamente comprovado em procedimento administrativo. Os montantes dos pagamentos serão reajustados na forma da lei com a aplicação da seguinte fórmula de reajuste:</w:t>
      </w:r>
    </w:p>
    <w:p w14:paraId="2D5C9CC1" w14:textId="77777777" w:rsidR="00743F13" w:rsidRPr="006933E7" w:rsidRDefault="00743F13" w:rsidP="002250A9">
      <w:pPr>
        <w:shd w:val="clear" w:color="auto" w:fill="FFFFFF" w:themeFill="background1"/>
        <w:spacing w:line="276" w:lineRule="auto"/>
        <w:jc w:val="both"/>
        <w:rPr>
          <w:color w:val="000000" w:themeColor="text1"/>
          <w:sz w:val="22"/>
          <w:szCs w:val="22"/>
        </w:rPr>
      </w:pPr>
      <w:r w:rsidRPr="006933E7">
        <w:rPr>
          <w:color w:val="000000" w:themeColor="text1"/>
          <w:sz w:val="22"/>
          <w:szCs w:val="22"/>
        </w:rPr>
        <w:t xml:space="preserve">R = (I¹ – </w:t>
      </w:r>
      <w:proofErr w:type="spellStart"/>
      <w:r w:rsidRPr="006933E7">
        <w:rPr>
          <w:color w:val="000000" w:themeColor="text1"/>
          <w:sz w:val="22"/>
          <w:szCs w:val="22"/>
        </w:rPr>
        <w:t>I</w:t>
      </w:r>
      <w:proofErr w:type="gramStart"/>
      <w:r w:rsidRPr="006933E7">
        <w:rPr>
          <w:color w:val="000000" w:themeColor="text1"/>
          <w:sz w:val="22"/>
          <w:szCs w:val="22"/>
        </w:rPr>
        <w:t>°</w:t>
      </w:r>
      <w:proofErr w:type="spellEnd"/>
      <w:r w:rsidRPr="006933E7">
        <w:rPr>
          <w:color w:val="000000" w:themeColor="text1"/>
          <w:sz w:val="22"/>
          <w:szCs w:val="22"/>
        </w:rPr>
        <w:t>)/</w:t>
      </w:r>
      <w:proofErr w:type="spellStart"/>
      <w:proofErr w:type="gramEnd"/>
      <w:r w:rsidRPr="006933E7">
        <w:rPr>
          <w:color w:val="000000" w:themeColor="text1"/>
          <w:sz w:val="22"/>
          <w:szCs w:val="22"/>
        </w:rPr>
        <w:t>I°</w:t>
      </w:r>
      <w:proofErr w:type="spellEnd"/>
      <w:r w:rsidRPr="006933E7">
        <w:rPr>
          <w:color w:val="000000" w:themeColor="text1"/>
          <w:sz w:val="22"/>
          <w:szCs w:val="22"/>
        </w:rPr>
        <w:t xml:space="preserve"> x V</w:t>
      </w:r>
    </w:p>
    <w:p w14:paraId="54F65315" w14:textId="77777777" w:rsidR="00743F13" w:rsidRPr="006933E7" w:rsidRDefault="00743F13" w:rsidP="002250A9">
      <w:pPr>
        <w:shd w:val="clear" w:color="auto" w:fill="FFFFFF" w:themeFill="background1"/>
        <w:spacing w:line="276" w:lineRule="auto"/>
        <w:jc w:val="both"/>
        <w:rPr>
          <w:color w:val="000000" w:themeColor="text1"/>
          <w:sz w:val="22"/>
          <w:szCs w:val="22"/>
        </w:rPr>
      </w:pPr>
      <w:r w:rsidRPr="006933E7">
        <w:rPr>
          <w:color w:val="000000" w:themeColor="text1"/>
          <w:sz w:val="22"/>
          <w:szCs w:val="22"/>
        </w:rPr>
        <w:t>Onde: R = Reajuste</w:t>
      </w:r>
    </w:p>
    <w:p w14:paraId="08DE2499" w14:textId="77777777" w:rsidR="00743F13" w:rsidRPr="006933E7" w:rsidRDefault="00743F13" w:rsidP="002250A9">
      <w:pPr>
        <w:shd w:val="clear" w:color="auto" w:fill="FFFFFF" w:themeFill="background1"/>
        <w:spacing w:line="276" w:lineRule="auto"/>
        <w:jc w:val="both"/>
        <w:rPr>
          <w:color w:val="000000" w:themeColor="text1"/>
          <w:sz w:val="22"/>
          <w:szCs w:val="22"/>
        </w:rPr>
      </w:pPr>
      <w:r w:rsidRPr="006933E7">
        <w:rPr>
          <w:color w:val="000000" w:themeColor="text1"/>
          <w:sz w:val="22"/>
          <w:szCs w:val="22"/>
        </w:rPr>
        <w:t>I ¹ = índice do mês do fato gerador do evento do faturamento</w:t>
      </w:r>
    </w:p>
    <w:p w14:paraId="4D2EBE80" w14:textId="77777777" w:rsidR="00743F13" w:rsidRPr="006933E7" w:rsidRDefault="00743F13" w:rsidP="002250A9">
      <w:pPr>
        <w:shd w:val="clear" w:color="auto" w:fill="FFFFFF" w:themeFill="background1"/>
        <w:spacing w:line="276" w:lineRule="auto"/>
        <w:jc w:val="both"/>
        <w:rPr>
          <w:color w:val="000000" w:themeColor="text1"/>
          <w:sz w:val="22"/>
          <w:szCs w:val="22"/>
        </w:rPr>
      </w:pPr>
      <w:proofErr w:type="spellStart"/>
      <w:r w:rsidRPr="006933E7">
        <w:rPr>
          <w:color w:val="000000" w:themeColor="text1"/>
          <w:sz w:val="22"/>
          <w:szCs w:val="22"/>
        </w:rPr>
        <w:t>I°</w:t>
      </w:r>
      <w:proofErr w:type="spellEnd"/>
      <w:r w:rsidRPr="006933E7">
        <w:rPr>
          <w:color w:val="000000" w:themeColor="text1"/>
          <w:sz w:val="22"/>
          <w:szCs w:val="22"/>
        </w:rPr>
        <w:t xml:space="preserve"> = índice do mês da apresentação da proposta</w:t>
      </w:r>
    </w:p>
    <w:p w14:paraId="154F01D4" w14:textId="77777777" w:rsidR="00743F13" w:rsidRPr="006933E7" w:rsidRDefault="00743F13" w:rsidP="002250A9">
      <w:pPr>
        <w:shd w:val="clear" w:color="auto" w:fill="FFFFFF" w:themeFill="background1"/>
        <w:spacing w:line="276" w:lineRule="auto"/>
        <w:jc w:val="both"/>
        <w:rPr>
          <w:color w:val="000000" w:themeColor="text1"/>
          <w:sz w:val="22"/>
          <w:szCs w:val="22"/>
        </w:rPr>
      </w:pPr>
      <w:r w:rsidRPr="006933E7">
        <w:rPr>
          <w:color w:val="000000" w:themeColor="text1"/>
          <w:sz w:val="22"/>
          <w:szCs w:val="22"/>
        </w:rPr>
        <w:t>V = Valor da fatura a ser reajustada</w:t>
      </w:r>
    </w:p>
    <w:p w14:paraId="1305E6E1" w14:textId="77777777" w:rsidR="00743F13" w:rsidRPr="006933E7" w:rsidRDefault="00743F13" w:rsidP="002250A9">
      <w:pPr>
        <w:shd w:val="clear" w:color="auto" w:fill="FFFFFF" w:themeFill="background1"/>
        <w:spacing w:line="276" w:lineRule="auto"/>
        <w:jc w:val="both"/>
        <w:rPr>
          <w:color w:val="000000" w:themeColor="text1"/>
          <w:sz w:val="22"/>
          <w:szCs w:val="22"/>
        </w:rPr>
      </w:pPr>
      <w:r w:rsidRPr="006933E7">
        <w:rPr>
          <w:color w:val="000000" w:themeColor="text1"/>
          <w:sz w:val="22"/>
          <w:szCs w:val="22"/>
        </w:rPr>
        <w:t xml:space="preserve">I¹ e </w:t>
      </w:r>
      <w:proofErr w:type="spellStart"/>
      <w:r w:rsidRPr="006933E7">
        <w:rPr>
          <w:color w:val="000000" w:themeColor="text1"/>
          <w:sz w:val="22"/>
          <w:szCs w:val="22"/>
        </w:rPr>
        <w:t>I°</w:t>
      </w:r>
      <w:proofErr w:type="spellEnd"/>
      <w:r w:rsidRPr="006933E7">
        <w:rPr>
          <w:color w:val="000000" w:themeColor="text1"/>
          <w:sz w:val="22"/>
          <w:szCs w:val="22"/>
        </w:rPr>
        <w:t xml:space="preserve"> = fornecidos pelo INCC da Fundação Getúlio Vargas, Obras Rodoviárias.</w:t>
      </w:r>
    </w:p>
    <w:p w14:paraId="6476F671" w14:textId="77777777" w:rsidR="00452EA9" w:rsidRPr="006933E7" w:rsidRDefault="00653D49" w:rsidP="002250A9">
      <w:pPr>
        <w:spacing w:line="276" w:lineRule="auto"/>
        <w:jc w:val="both"/>
        <w:rPr>
          <w:rFonts w:eastAsia="Arial Narrow"/>
          <w:color w:val="000000" w:themeColor="text1"/>
          <w:sz w:val="22"/>
          <w:szCs w:val="22"/>
        </w:rPr>
      </w:pPr>
      <w:r w:rsidRPr="006933E7">
        <w:rPr>
          <w:rFonts w:eastAsia="Arial Narrow"/>
          <w:b/>
          <w:color w:val="000000" w:themeColor="text1"/>
          <w:sz w:val="22"/>
          <w:szCs w:val="22"/>
        </w:rPr>
        <w:t>6</w:t>
      </w:r>
      <w:r w:rsidR="00743F13" w:rsidRPr="006933E7">
        <w:rPr>
          <w:rFonts w:eastAsia="Arial Narrow"/>
          <w:b/>
          <w:color w:val="000000" w:themeColor="text1"/>
          <w:sz w:val="22"/>
          <w:szCs w:val="22"/>
        </w:rPr>
        <w:t>.10</w:t>
      </w:r>
      <w:r w:rsidR="00A508E2" w:rsidRPr="006933E7">
        <w:rPr>
          <w:rFonts w:eastAsia="Arial Narrow"/>
          <w:color w:val="000000" w:themeColor="text1"/>
          <w:sz w:val="22"/>
          <w:szCs w:val="22"/>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w:t>
      </w:r>
    </w:p>
    <w:p w14:paraId="42D92970" w14:textId="77777777" w:rsidR="00452EA9" w:rsidRPr="006933E7" w:rsidRDefault="00A508E2" w:rsidP="002250A9">
      <w:pPr>
        <w:spacing w:line="276" w:lineRule="auto"/>
        <w:jc w:val="both"/>
        <w:rPr>
          <w:rFonts w:eastAsia="Arial Narrow"/>
          <w:color w:val="000000" w:themeColor="text1"/>
          <w:sz w:val="22"/>
          <w:szCs w:val="22"/>
        </w:rPr>
      </w:pPr>
      <w:r w:rsidRPr="006933E7">
        <w:rPr>
          <w:rFonts w:eastAsia="Arial Narrow"/>
          <w:color w:val="000000" w:themeColor="text1"/>
          <w:sz w:val="22"/>
          <w:szCs w:val="22"/>
        </w:rPr>
        <w:t xml:space="preserve"> </w:t>
      </w:r>
    </w:p>
    <w:p w14:paraId="2017861B" w14:textId="77777777" w:rsidR="00452EA9" w:rsidRPr="006933E7"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6933E7">
        <w:rPr>
          <w:rFonts w:eastAsia="Arial Narrow"/>
          <w:b/>
          <w:color w:val="000000" w:themeColor="text1"/>
          <w:sz w:val="22"/>
          <w:szCs w:val="22"/>
        </w:rPr>
        <w:t xml:space="preserve">CLÁUSULA </w:t>
      </w:r>
      <w:r w:rsidR="00653D49" w:rsidRPr="006933E7">
        <w:rPr>
          <w:rFonts w:eastAsia="Arial Narrow"/>
          <w:b/>
          <w:color w:val="000000" w:themeColor="text1"/>
          <w:sz w:val="22"/>
          <w:szCs w:val="22"/>
        </w:rPr>
        <w:t>SÉTIMA</w:t>
      </w:r>
      <w:r w:rsidRPr="006933E7">
        <w:rPr>
          <w:rFonts w:eastAsia="Arial Narrow"/>
          <w:b/>
          <w:color w:val="000000" w:themeColor="text1"/>
          <w:sz w:val="22"/>
          <w:szCs w:val="22"/>
        </w:rPr>
        <w:t xml:space="preserve"> – DA DOTAÇÃO ORÇAMENTÁRIA</w:t>
      </w:r>
    </w:p>
    <w:p w14:paraId="41807A2C" w14:textId="77777777" w:rsidR="00452EA9" w:rsidRPr="006933E7" w:rsidRDefault="00653D49" w:rsidP="002250A9">
      <w:pPr>
        <w:spacing w:line="276" w:lineRule="auto"/>
        <w:jc w:val="both"/>
        <w:rPr>
          <w:rFonts w:eastAsia="Arial Narrow"/>
          <w:color w:val="000000" w:themeColor="text1"/>
          <w:sz w:val="22"/>
          <w:szCs w:val="22"/>
        </w:rPr>
      </w:pPr>
      <w:r w:rsidRPr="006933E7">
        <w:rPr>
          <w:rFonts w:eastAsia="Arial Narrow"/>
          <w:b/>
          <w:color w:val="000000" w:themeColor="text1"/>
          <w:sz w:val="22"/>
          <w:szCs w:val="22"/>
        </w:rPr>
        <w:t>7</w:t>
      </w:r>
      <w:r w:rsidR="00A508E2" w:rsidRPr="006933E7">
        <w:rPr>
          <w:rFonts w:eastAsia="Arial Narrow"/>
          <w:b/>
          <w:color w:val="000000" w:themeColor="text1"/>
          <w:sz w:val="22"/>
          <w:szCs w:val="22"/>
        </w:rPr>
        <w:t xml:space="preserve">.1 - </w:t>
      </w:r>
      <w:r w:rsidR="00A508E2" w:rsidRPr="006933E7">
        <w:rPr>
          <w:rFonts w:eastAsia="Arial Narrow"/>
          <w:color w:val="000000" w:themeColor="text1"/>
          <w:sz w:val="22"/>
          <w:szCs w:val="22"/>
        </w:rPr>
        <w:t>As despesas decorrentes do presente instrumento correrão à conta das seguintes dotações orçamentárias:</w:t>
      </w:r>
    </w:p>
    <w:p w14:paraId="78DBC4F2" w14:textId="77777777" w:rsidR="00452EA9" w:rsidRPr="006933E7" w:rsidRDefault="00452EA9" w:rsidP="002250A9">
      <w:pPr>
        <w:spacing w:line="276" w:lineRule="auto"/>
        <w:jc w:val="both"/>
        <w:rPr>
          <w:rFonts w:eastAsia="Arial Narrow"/>
          <w:color w:val="000000" w:themeColor="text1"/>
          <w:sz w:val="22"/>
          <w:szCs w:val="22"/>
        </w:rPr>
      </w:pPr>
    </w:p>
    <w:p w14:paraId="221F6563" w14:textId="77777777" w:rsidR="00452EA9" w:rsidRPr="0026076E" w:rsidRDefault="00743F13" w:rsidP="002250A9">
      <w:pPr>
        <w:spacing w:line="276" w:lineRule="auto"/>
        <w:jc w:val="center"/>
        <w:rPr>
          <w:rFonts w:eastAsia="Arial Narrow"/>
          <w:b/>
          <w:color w:val="FF0000"/>
          <w:sz w:val="22"/>
          <w:szCs w:val="22"/>
        </w:rPr>
      </w:pPr>
      <w:r w:rsidRPr="0026076E">
        <w:rPr>
          <w:rFonts w:eastAsia="Arial Narrow"/>
          <w:color w:val="FF0000"/>
          <w:sz w:val="22"/>
          <w:szCs w:val="22"/>
        </w:rPr>
        <w:t>...</w:t>
      </w:r>
    </w:p>
    <w:p w14:paraId="298148FA" w14:textId="77777777" w:rsidR="00452EA9" w:rsidRPr="006933E7"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6933E7">
        <w:rPr>
          <w:rFonts w:eastAsia="Arial Narrow"/>
          <w:b/>
          <w:color w:val="000000" w:themeColor="text1"/>
          <w:sz w:val="22"/>
          <w:szCs w:val="22"/>
        </w:rPr>
        <w:t xml:space="preserve">CLÁUSULA </w:t>
      </w:r>
      <w:r w:rsidR="00653D49" w:rsidRPr="006933E7">
        <w:rPr>
          <w:rFonts w:eastAsia="Arial Narrow"/>
          <w:b/>
          <w:color w:val="000000" w:themeColor="text1"/>
          <w:sz w:val="22"/>
          <w:szCs w:val="22"/>
        </w:rPr>
        <w:t>OITAVA</w:t>
      </w:r>
      <w:r w:rsidRPr="006933E7">
        <w:rPr>
          <w:rFonts w:eastAsia="Arial Narrow"/>
          <w:b/>
          <w:color w:val="000000" w:themeColor="text1"/>
          <w:sz w:val="22"/>
          <w:szCs w:val="22"/>
        </w:rPr>
        <w:t xml:space="preserve"> – DAS OBRIGAÇÕES DA CONTRATADA</w:t>
      </w:r>
    </w:p>
    <w:tbl>
      <w:tblPr>
        <w:tblStyle w:val="a"/>
        <w:tblW w:w="9633" w:type="dxa"/>
        <w:tblInd w:w="-20" w:type="dxa"/>
        <w:tblLayout w:type="fixed"/>
        <w:tblLook w:val="0000" w:firstRow="0" w:lastRow="0" w:firstColumn="0" w:lastColumn="0" w:noHBand="0" w:noVBand="0"/>
      </w:tblPr>
      <w:tblGrid>
        <w:gridCol w:w="9633"/>
      </w:tblGrid>
      <w:tr w:rsidR="0026076E" w:rsidRPr="006933E7" w14:paraId="351C1B63" w14:textId="77777777" w:rsidTr="00DB1EA2">
        <w:trPr>
          <w:trHeight w:val="920"/>
        </w:trPr>
        <w:tc>
          <w:tcPr>
            <w:tcW w:w="9633" w:type="dxa"/>
            <w:tcBorders>
              <w:top w:val="single" w:sz="4" w:space="0" w:color="000000"/>
              <w:left w:val="single" w:sz="4" w:space="0" w:color="000000"/>
              <w:bottom w:val="single" w:sz="4" w:space="0" w:color="000000"/>
              <w:right w:val="single" w:sz="4" w:space="0" w:color="000000"/>
            </w:tcBorders>
            <w:shd w:val="clear" w:color="auto" w:fill="FBE4D5"/>
            <w:vAlign w:val="center"/>
          </w:tcPr>
          <w:p w14:paraId="5FD979A2" w14:textId="77777777" w:rsidR="00743F13" w:rsidRPr="006933E7" w:rsidRDefault="00743F13" w:rsidP="002250A9">
            <w:pPr>
              <w:tabs>
                <w:tab w:val="left" w:pos="709"/>
                <w:tab w:val="left" w:pos="900"/>
                <w:tab w:val="left" w:pos="1080"/>
              </w:tabs>
              <w:spacing w:line="276" w:lineRule="auto"/>
              <w:jc w:val="both"/>
              <w:rPr>
                <w:rFonts w:eastAsia="Arial Narrow"/>
                <w:color w:val="000000" w:themeColor="text1"/>
                <w:sz w:val="22"/>
                <w:szCs w:val="22"/>
              </w:rPr>
            </w:pPr>
            <w:r w:rsidRPr="006933E7">
              <w:rPr>
                <w:rFonts w:eastAsia="Arial Narrow"/>
                <w:b/>
                <w:color w:val="000000" w:themeColor="text1"/>
                <w:sz w:val="22"/>
                <w:szCs w:val="22"/>
              </w:rPr>
              <w:t>8.1 -</w:t>
            </w:r>
            <w:r w:rsidRPr="006933E7">
              <w:rPr>
                <w:rFonts w:eastAsia="Arial Narrow"/>
                <w:color w:val="000000" w:themeColor="text1"/>
                <w:sz w:val="22"/>
                <w:szCs w:val="22"/>
              </w:rPr>
              <w:t xml:space="preserve"> </w:t>
            </w:r>
            <w:r w:rsidRPr="006933E7">
              <w:rPr>
                <w:rFonts w:eastAsia="Arial Narrow"/>
                <w:b/>
                <w:color w:val="000000" w:themeColor="text1"/>
                <w:sz w:val="22"/>
                <w:szCs w:val="22"/>
              </w:rPr>
              <w:t>E-MAIL INSTITUCIONAL</w:t>
            </w:r>
            <w:r w:rsidRPr="006933E7">
              <w:rPr>
                <w:rFonts w:eastAsia="Arial Narrow"/>
                <w:color w:val="000000" w:themeColor="text1"/>
                <w:sz w:val="22"/>
                <w:szCs w:val="22"/>
              </w:rPr>
              <w:t xml:space="preserve">: É dever empresa vencedora/contratada manter durante o período de vigência do contrato/serviço, e-mail institucional, oficial, atualizado, vigente e operacional, para executar os contatos oficiais com o </w:t>
            </w:r>
            <w:r w:rsidRPr="006933E7">
              <w:rPr>
                <w:rFonts w:eastAsia="Arial Narrow"/>
                <w:b/>
                <w:color w:val="000000" w:themeColor="text1"/>
                <w:sz w:val="22"/>
                <w:szCs w:val="22"/>
              </w:rPr>
              <w:t>CONTRATANTE</w:t>
            </w:r>
            <w:r w:rsidRPr="006933E7">
              <w:rPr>
                <w:rFonts w:eastAsia="Arial Narrow"/>
                <w:color w:val="000000" w:themeColor="text1"/>
                <w:sz w:val="22"/>
                <w:szCs w:val="22"/>
              </w:rPr>
              <w:t>, para realização de contratos, adendos, renovações, notificações, ofícios e todos demais atos administrativos.</w:t>
            </w:r>
          </w:p>
        </w:tc>
      </w:tr>
    </w:tbl>
    <w:p w14:paraId="12536F26"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8.2</w:t>
      </w:r>
      <w:r w:rsidRPr="006933E7">
        <w:rPr>
          <w:bCs/>
          <w:color w:val="000000" w:themeColor="text1"/>
          <w:sz w:val="22"/>
          <w:szCs w:val="22"/>
        </w:rPr>
        <w:t xml:space="preserve"> – Prestar o serviço objeto do certame nas condições estabelecidas, respeitando os prazos fixados no instrumento convocatório e no cronograma físico-financeiro elaborado pelo (a) engenheiro (a) civil responsável. </w:t>
      </w:r>
    </w:p>
    <w:p w14:paraId="25DBB18A"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lastRenderedPageBreak/>
        <w:t>8.3</w:t>
      </w:r>
      <w:r w:rsidRPr="006933E7">
        <w:rPr>
          <w:bCs/>
          <w:color w:val="000000" w:themeColor="text1"/>
          <w:sz w:val="22"/>
          <w:szCs w:val="22"/>
        </w:rPr>
        <w:t xml:space="preserve"> - Indicar, imediatamente à assinatura do instrumento contratual e sempre que ocorrer alteração, um preposto com plenos poderes para representá-la, administrativa ou judicialmente, assim como decidir acerca de questões relativas à prestação do serviço, principalmente em situações de urgência, inclusive nos finais de semana e feriados, por meio de telefonia móvel ou outro meio igualmente eficaz.</w:t>
      </w:r>
    </w:p>
    <w:p w14:paraId="7836BF77"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8.4</w:t>
      </w:r>
      <w:r w:rsidRPr="006933E7">
        <w:rPr>
          <w:bCs/>
          <w:color w:val="000000" w:themeColor="text1"/>
          <w:sz w:val="22"/>
          <w:szCs w:val="22"/>
        </w:rPr>
        <w:t xml:space="preserve"> - Fornecer números telefônicos ou outros meios igualmente eficazes, para contato do município de Santa Margarida - MG com o preposto, ainda que fora do horário normal de expediente, sem que isto gere qualquer custo adicional. </w:t>
      </w:r>
    </w:p>
    <w:p w14:paraId="675C2B3E"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8.5</w:t>
      </w:r>
      <w:r w:rsidRPr="006933E7">
        <w:rPr>
          <w:bCs/>
          <w:color w:val="000000" w:themeColor="text1"/>
          <w:sz w:val="22"/>
          <w:szCs w:val="22"/>
        </w:rPr>
        <w:t xml:space="preserve"> - Reparar, corrigir ou refazer, às suas expensas, no todo ou em parte, os serviços executados de forma errônea ou em contrariedade aos preceitos normativos aplicáveis aos respectivos atos, imediatamente ou no prazo estabelecido, sem qualquer custo adicional ao</w:t>
      </w:r>
      <w:r w:rsidRPr="006933E7">
        <w:rPr>
          <w:b/>
          <w:bCs/>
          <w:color w:val="000000" w:themeColor="text1"/>
          <w:sz w:val="22"/>
          <w:szCs w:val="22"/>
        </w:rPr>
        <w:t xml:space="preserve"> MUNICÍPIO DE SANTA MARGARIDA</w:t>
      </w:r>
      <w:r w:rsidRPr="006933E7">
        <w:rPr>
          <w:bCs/>
          <w:color w:val="000000" w:themeColor="text1"/>
          <w:sz w:val="22"/>
          <w:szCs w:val="22"/>
        </w:rPr>
        <w:t xml:space="preserve">. </w:t>
      </w:r>
    </w:p>
    <w:p w14:paraId="55F3E2D5"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8.6</w:t>
      </w:r>
      <w:r w:rsidRPr="006933E7">
        <w:rPr>
          <w:bCs/>
          <w:color w:val="000000" w:themeColor="text1"/>
          <w:sz w:val="22"/>
          <w:szCs w:val="22"/>
        </w:rPr>
        <w:t xml:space="preserve"> - Utilizar, no ato de execução dos serviços, somente profissionais qualificados, habilitados e capacitados. </w:t>
      </w:r>
    </w:p>
    <w:p w14:paraId="0851E225"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8.7</w:t>
      </w:r>
      <w:r w:rsidRPr="006933E7">
        <w:rPr>
          <w:bCs/>
          <w:color w:val="000000" w:themeColor="text1"/>
          <w:sz w:val="22"/>
          <w:szCs w:val="22"/>
        </w:rPr>
        <w:t xml:space="preserve"> - Cumprir os prazos previstos no contrato ou outros que venham a ser fixados pelo CONTRATANTE. </w:t>
      </w:r>
    </w:p>
    <w:p w14:paraId="485D53F9"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8.8</w:t>
      </w:r>
      <w:r w:rsidRPr="006933E7">
        <w:rPr>
          <w:bCs/>
          <w:color w:val="000000" w:themeColor="text1"/>
          <w:sz w:val="22"/>
          <w:szCs w:val="22"/>
        </w:rPr>
        <w:t xml:space="preserve"> - Dirimir qualquer dúvida e prestar esclarecimentos acerca da execução do contrato, durante toda a sua vigência, a pedido do </w:t>
      </w:r>
      <w:r w:rsidRPr="006933E7">
        <w:rPr>
          <w:b/>
          <w:bCs/>
          <w:color w:val="000000" w:themeColor="text1"/>
          <w:sz w:val="22"/>
          <w:szCs w:val="22"/>
        </w:rPr>
        <w:t>CONTRATANTE</w:t>
      </w:r>
      <w:r w:rsidRPr="006933E7">
        <w:rPr>
          <w:bCs/>
          <w:color w:val="000000" w:themeColor="text1"/>
          <w:sz w:val="22"/>
          <w:szCs w:val="22"/>
        </w:rPr>
        <w:t xml:space="preserve">. </w:t>
      </w:r>
    </w:p>
    <w:p w14:paraId="3F6B4994"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8.9</w:t>
      </w:r>
      <w:r w:rsidRPr="006933E7">
        <w:rPr>
          <w:bCs/>
          <w:color w:val="000000" w:themeColor="text1"/>
          <w:sz w:val="22"/>
          <w:szCs w:val="22"/>
        </w:rPr>
        <w:t xml:space="preserve"> - Manter rigoroso controle da jornada de trabalho de seus agentes, prepostos ou empregados, respeitando sempre o limite legal, bem como os intervalos </w:t>
      </w:r>
      <w:proofErr w:type="spellStart"/>
      <w:r w:rsidRPr="006933E7">
        <w:rPr>
          <w:bCs/>
          <w:color w:val="000000" w:themeColor="text1"/>
          <w:sz w:val="22"/>
          <w:szCs w:val="22"/>
        </w:rPr>
        <w:t>interjornada</w:t>
      </w:r>
      <w:proofErr w:type="spellEnd"/>
      <w:r w:rsidRPr="006933E7">
        <w:rPr>
          <w:bCs/>
          <w:color w:val="000000" w:themeColor="text1"/>
          <w:sz w:val="22"/>
          <w:szCs w:val="22"/>
        </w:rPr>
        <w:t xml:space="preserve"> e intrajornada. </w:t>
      </w:r>
    </w:p>
    <w:p w14:paraId="11F28F9B"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8.10</w:t>
      </w:r>
      <w:r w:rsidRPr="006933E7">
        <w:rPr>
          <w:bCs/>
          <w:color w:val="000000" w:themeColor="text1"/>
          <w:sz w:val="22"/>
          <w:szCs w:val="22"/>
        </w:rPr>
        <w:t xml:space="preserve"> - Manter, durante a vigência do contrato, em compatibilidade com as obrigações assumidas, todas as condições de habilitação e qualificação exigidas na licitação, devendo comunicar ao contratante, imediatamente, qualquer alteração que possa comprometer a continuidade da contratação, bem como substituir os documentos com prazo de validade expirado. </w:t>
      </w:r>
    </w:p>
    <w:p w14:paraId="217BE2CF"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8.11</w:t>
      </w:r>
      <w:r w:rsidRPr="006933E7">
        <w:rPr>
          <w:bCs/>
          <w:color w:val="000000" w:themeColor="text1"/>
          <w:sz w:val="22"/>
          <w:szCs w:val="22"/>
        </w:rPr>
        <w:t xml:space="preserve"> - Responsabilizar-se por todas as providências e obrigações estabelecidas na legislação específica de acidentes do trabalho, quando forem vítimas seus agentes, prepostos e empregados, no desempenho dos serviços necessários ao perfeito cumprimento dos termos e condições pactuados, ou com estes conexos, </w:t>
      </w:r>
      <w:r w:rsidRPr="006933E7">
        <w:rPr>
          <w:noProof/>
          <w:color w:val="000000" w:themeColor="text1"/>
          <w:sz w:val="22"/>
          <w:szCs w:val="22"/>
        </w:rPr>
        <w:t>ainda que acontecido nas dependências da contratante.</w:t>
      </w:r>
    </w:p>
    <w:p w14:paraId="28B8ED34"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8.12</w:t>
      </w:r>
      <w:r w:rsidRPr="006933E7">
        <w:rPr>
          <w:bCs/>
          <w:color w:val="000000" w:themeColor="text1"/>
          <w:sz w:val="22"/>
          <w:szCs w:val="22"/>
        </w:rPr>
        <w:t xml:space="preserve"> - Observar, atender, respeitar, cumprir e fazer cumprir a legislação pátria vigente, especialmente a indicada no instrumento contratual, e suas cláusulas, de modo a favorecer e a buscar a constante melhoria dos serviços prestados e dos resultados obtidos, preservando o </w:t>
      </w:r>
      <w:r w:rsidRPr="006933E7">
        <w:rPr>
          <w:b/>
          <w:bCs/>
          <w:color w:val="000000" w:themeColor="text1"/>
          <w:sz w:val="22"/>
          <w:szCs w:val="22"/>
        </w:rPr>
        <w:t>MUNICÍPIO DE SANTA MARGARIDA</w:t>
      </w:r>
      <w:r w:rsidRPr="006933E7">
        <w:rPr>
          <w:bCs/>
          <w:color w:val="000000" w:themeColor="text1"/>
          <w:sz w:val="22"/>
          <w:szCs w:val="22"/>
        </w:rPr>
        <w:t xml:space="preserve"> de qualquer demanda ou reivindicação que seja de exclusiva responsabilidade do CONTRATADO. </w:t>
      </w:r>
    </w:p>
    <w:p w14:paraId="59709ABD" w14:textId="77777777" w:rsidR="00743F13" w:rsidRPr="006933E7" w:rsidRDefault="00743F13" w:rsidP="002250A9">
      <w:pPr>
        <w:widowControl w:val="0"/>
        <w:autoSpaceDE w:val="0"/>
        <w:autoSpaceDN w:val="0"/>
        <w:adjustRightInd w:val="0"/>
        <w:spacing w:line="276" w:lineRule="auto"/>
        <w:jc w:val="both"/>
        <w:rPr>
          <w:color w:val="000000" w:themeColor="text1"/>
          <w:sz w:val="22"/>
          <w:szCs w:val="22"/>
        </w:rPr>
      </w:pPr>
      <w:r w:rsidRPr="006933E7">
        <w:rPr>
          <w:b/>
          <w:color w:val="000000" w:themeColor="text1"/>
          <w:sz w:val="22"/>
          <w:szCs w:val="22"/>
        </w:rPr>
        <w:t>8.13</w:t>
      </w:r>
      <w:r w:rsidRPr="006933E7">
        <w:rPr>
          <w:color w:val="000000" w:themeColor="text1"/>
          <w:sz w:val="22"/>
          <w:szCs w:val="22"/>
        </w:rPr>
        <w:t xml:space="preserve"> - O representante legal da proponente licitante vencedora deverá assinar o contrato dentro do prazo máximo de </w:t>
      </w:r>
      <w:r w:rsidR="00FB5F02" w:rsidRPr="006933E7">
        <w:rPr>
          <w:color w:val="000000" w:themeColor="text1"/>
          <w:sz w:val="22"/>
          <w:szCs w:val="22"/>
        </w:rPr>
        <w:t>02 (dois)</w:t>
      </w:r>
      <w:r w:rsidRPr="006933E7">
        <w:rPr>
          <w:color w:val="000000" w:themeColor="text1"/>
          <w:sz w:val="22"/>
          <w:szCs w:val="22"/>
        </w:rPr>
        <w:t xml:space="preserve"> dias úteis, a contar do recebimento da convocação.</w:t>
      </w:r>
    </w:p>
    <w:p w14:paraId="4FED1D00" w14:textId="77777777" w:rsidR="00743F13" w:rsidRPr="006933E7" w:rsidRDefault="00743F13" w:rsidP="002250A9">
      <w:pPr>
        <w:widowControl w:val="0"/>
        <w:autoSpaceDE w:val="0"/>
        <w:autoSpaceDN w:val="0"/>
        <w:adjustRightInd w:val="0"/>
        <w:spacing w:line="276" w:lineRule="auto"/>
        <w:jc w:val="both"/>
        <w:rPr>
          <w:color w:val="000000" w:themeColor="text1"/>
          <w:sz w:val="22"/>
          <w:szCs w:val="22"/>
        </w:rPr>
      </w:pPr>
      <w:r w:rsidRPr="006933E7">
        <w:rPr>
          <w:b/>
          <w:color w:val="000000" w:themeColor="text1"/>
          <w:sz w:val="22"/>
          <w:szCs w:val="22"/>
        </w:rPr>
        <w:t>8.14</w:t>
      </w:r>
      <w:r w:rsidRPr="006933E7">
        <w:rPr>
          <w:noProof/>
          <w:color w:val="000000" w:themeColor="text1"/>
          <w:sz w:val="22"/>
          <w:szCs w:val="22"/>
        </w:rPr>
        <w:t xml:space="preserve"> - Recolher todos os impostos, taxas, tarifas, contribuições ou emolumentos federais, estaduais e municipais, que incidam ou venham a incidir sobre o fornecimento dos materiais e/ou serviços objeto da licitação e apresentar os respectivos comprovantes, quando solicitados pelo contratante.</w:t>
      </w:r>
    </w:p>
    <w:p w14:paraId="567E68C2" w14:textId="77777777" w:rsidR="00743F13" w:rsidRPr="006933E7" w:rsidRDefault="00743F13" w:rsidP="002250A9">
      <w:pPr>
        <w:widowControl w:val="0"/>
        <w:autoSpaceDE w:val="0"/>
        <w:autoSpaceDN w:val="0"/>
        <w:adjustRightInd w:val="0"/>
        <w:spacing w:line="276" w:lineRule="auto"/>
        <w:jc w:val="both"/>
        <w:rPr>
          <w:noProof/>
          <w:color w:val="000000" w:themeColor="text1"/>
          <w:sz w:val="22"/>
          <w:szCs w:val="22"/>
        </w:rPr>
      </w:pPr>
      <w:r w:rsidRPr="006933E7">
        <w:rPr>
          <w:b/>
          <w:noProof/>
          <w:color w:val="000000" w:themeColor="text1"/>
          <w:sz w:val="22"/>
          <w:szCs w:val="22"/>
        </w:rPr>
        <w:t>8.15</w:t>
      </w:r>
      <w:r w:rsidRPr="006933E7">
        <w:rPr>
          <w:noProof/>
          <w:color w:val="000000" w:themeColor="text1"/>
          <w:sz w:val="22"/>
          <w:szCs w:val="22"/>
        </w:rPr>
        <w:t xml:space="preserve"> - Assumir todas as despesas decorrentes do transporte dos materiais, peças, equipamentos, dispositivos, inclusive carga e descarga, até os locais de execução dos serviços.</w:t>
      </w:r>
    </w:p>
    <w:p w14:paraId="4A85B98F" w14:textId="77777777" w:rsidR="00743F13" w:rsidRPr="006933E7" w:rsidRDefault="00743F13" w:rsidP="002250A9">
      <w:pPr>
        <w:widowControl w:val="0"/>
        <w:autoSpaceDE w:val="0"/>
        <w:autoSpaceDN w:val="0"/>
        <w:adjustRightInd w:val="0"/>
        <w:spacing w:line="276" w:lineRule="auto"/>
        <w:jc w:val="both"/>
        <w:rPr>
          <w:noProof/>
          <w:color w:val="000000" w:themeColor="text1"/>
          <w:sz w:val="22"/>
          <w:szCs w:val="22"/>
        </w:rPr>
      </w:pPr>
      <w:r w:rsidRPr="006933E7">
        <w:rPr>
          <w:b/>
          <w:noProof/>
          <w:color w:val="000000" w:themeColor="text1"/>
          <w:sz w:val="22"/>
          <w:szCs w:val="22"/>
        </w:rPr>
        <w:t>8.16</w:t>
      </w:r>
      <w:r w:rsidRPr="006933E7">
        <w:rPr>
          <w:noProof/>
          <w:color w:val="000000" w:themeColor="text1"/>
          <w:sz w:val="22"/>
          <w:szCs w:val="22"/>
        </w:rPr>
        <w:t xml:space="preserve"> - Assegurar ao contratante o direito de fiscalizar e/ou recusar os materiais/serviços que não estejam de acordo com as condições estabelecidas na “ORDEM DE SERVIÇO”, ficando certo que, em nenhuma hipótese, a falta de fiscalização reduz ou exime o contratado das responsabilidades provenientes do instrumento contratual.</w:t>
      </w:r>
    </w:p>
    <w:p w14:paraId="072C900C" w14:textId="77777777" w:rsidR="00743F13" w:rsidRPr="006933E7" w:rsidRDefault="00743F13" w:rsidP="002250A9">
      <w:pPr>
        <w:widowControl w:val="0"/>
        <w:shd w:val="clear" w:color="auto" w:fill="FFFFFF" w:themeFill="background1"/>
        <w:autoSpaceDE w:val="0"/>
        <w:autoSpaceDN w:val="0"/>
        <w:adjustRightInd w:val="0"/>
        <w:spacing w:line="276" w:lineRule="auto"/>
        <w:jc w:val="both"/>
        <w:rPr>
          <w:noProof/>
          <w:color w:val="000000" w:themeColor="text1"/>
          <w:sz w:val="22"/>
          <w:szCs w:val="22"/>
        </w:rPr>
      </w:pPr>
      <w:r w:rsidRPr="006933E7">
        <w:rPr>
          <w:b/>
          <w:noProof/>
          <w:color w:val="000000" w:themeColor="text1"/>
          <w:sz w:val="22"/>
          <w:szCs w:val="22"/>
        </w:rPr>
        <w:t>8.17</w:t>
      </w:r>
      <w:r w:rsidRPr="006933E7">
        <w:rPr>
          <w:noProof/>
          <w:color w:val="000000" w:themeColor="text1"/>
          <w:sz w:val="22"/>
          <w:szCs w:val="22"/>
        </w:rPr>
        <w:t xml:space="preserve"> - Assumir todas as despesas decorrentes de substituição de quaisquer materiais/serviços recusados pelo contratante.</w:t>
      </w:r>
    </w:p>
    <w:p w14:paraId="539EE1D1" w14:textId="77777777" w:rsidR="00743F13" w:rsidRPr="006933E7" w:rsidRDefault="00743F13" w:rsidP="002250A9">
      <w:pPr>
        <w:widowControl w:val="0"/>
        <w:autoSpaceDE w:val="0"/>
        <w:autoSpaceDN w:val="0"/>
        <w:adjustRightInd w:val="0"/>
        <w:spacing w:line="276" w:lineRule="auto"/>
        <w:jc w:val="both"/>
        <w:rPr>
          <w:noProof/>
          <w:color w:val="000000" w:themeColor="text1"/>
          <w:sz w:val="22"/>
          <w:szCs w:val="22"/>
        </w:rPr>
      </w:pPr>
      <w:r w:rsidRPr="006933E7">
        <w:rPr>
          <w:b/>
          <w:noProof/>
          <w:color w:val="000000" w:themeColor="text1"/>
          <w:sz w:val="22"/>
          <w:szCs w:val="22"/>
        </w:rPr>
        <w:t>8.18</w:t>
      </w:r>
      <w:r w:rsidRPr="006933E7">
        <w:rPr>
          <w:noProof/>
          <w:color w:val="000000" w:themeColor="text1"/>
          <w:sz w:val="22"/>
          <w:szCs w:val="22"/>
        </w:rPr>
        <w:t xml:space="preserve"> – Respeitar as normas e procedimentos de controle e acesso às dependências do contratante.</w:t>
      </w:r>
    </w:p>
    <w:p w14:paraId="1149F761" w14:textId="77777777" w:rsidR="00743F13" w:rsidRPr="006933E7" w:rsidRDefault="00743F13" w:rsidP="002250A9">
      <w:pPr>
        <w:widowControl w:val="0"/>
        <w:autoSpaceDE w:val="0"/>
        <w:autoSpaceDN w:val="0"/>
        <w:adjustRightInd w:val="0"/>
        <w:spacing w:line="276" w:lineRule="auto"/>
        <w:jc w:val="both"/>
        <w:rPr>
          <w:noProof/>
          <w:color w:val="000000" w:themeColor="text1"/>
          <w:sz w:val="22"/>
          <w:szCs w:val="22"/>
        </w:rPr>
      </w:pPr>
      <w:r w:rsidRPr="006933E7">
        <w:rPr>
          <w:b/>
          <w:noProof/>
          <w:color w:val="000000" w:themeColor="text1"/>
          <w:sz w:val="22"/>
          <w:szCs w:val="22"/>
        </w:rPr>
        <w:t>8.19</w:t>
      </w:r>
      <w:r w:rsidRPr="006933E7">
        <w:rPr>
          <w:noProof/>
          <w:color w:val="000000" w:themeColor="text1"/>
          <w:sz w:val="22"/>
          <w:szCs w:val="22"/>
        </w:rPr>
        <w:t xml:space="preserve"> - Responder, ainda, por quaisquer danos causados diretamente a bens de propriedade do contratante ou de terceiros, decorrente de culpa ou dolo, quando esses tenham sido ocasionados por seus empregados e/ou prepostos durante a entrega dos materiais/serviços dentro das dependências daqueles ou no canteiro </w:t>
      </w:r>
      <w:r w:rsidRPr="006933E7">
        <w:rPr>
          <w:noProof/>
          <w:color w:val="000000" w:themeColor="text1"/>
          <w:sz w:val="22"/>
          <w:szCs w:val="22"/>
        </w:rPr>
        <w:lastRenderedPageBreak/>
        <w:t>de obras, causados ou não durante a execução dos serviços.</w:t>
      </w:r>
    </w:p>
    <w:p w14:paraId="5DA3FFA8" w14:textId="77777777" w:rsidR="00743F13" w:rsidRPr="006933E7" w:rsidRDefault="00743F13" w:rsidP="002250A9">
      <w:pPr>
        <w:widowControl w:val="0"/>
        <w:autoSpaceDE w:val="0"/>
        <w:autoSpaceDN w:val="0"/>
        <w:adjustRightInd w:val="0"/>
        <w:spacing w:line="276" w:lineRule="auto"/>
        <w:jc w:val="both"/>
        <w:rPr>
          <w:noProof/>
          <w:color w:val="000000" w:themeColor="text1"/>
          <w:sz w:val="22"/>
          <w:szCs w:val="22"/>
        </w:rPr>
      </w:pPr>
      <w:r w:rsidRPr="006933E7">
        <w:rPr>
          <w:b/>
          <w:noProof/>
          <w:color w:val="000000" w:themeColor="text1"/>
          <w:sz w:val="22"/>
          <w:szCs w:val="22"/>
        </w:rPr>
        <w:t>8.20</w:t>
      </w:r>
      <w:r w:rsidRPr="006933E7">
        <w:rPr>
          <w:noProof/>
          <w:color w:val="000000" w:themeColor="text1"/>
          <w:sz w:val="22"/>
          <w:szCs w:val="22"/>
        </w:rPr>
        <w:t xml:space="preserve"> – Assumir todos os encargos de possível demanda trabalhista, civil ou penal relacionadas ao fornecimento dos materiais e execução de serviços, originalmente ou vinculada por prevenção, conexão ou continência.</w:t>
      </w:r>
    </w:p>
    <w:p w14:paraId="7793AB71" w14:textId="77777777" w:rsidR="00743F13" w:rsidRPr="006933E7" w:rsidRDefault="00743F13" w:rsidP="002250A9">
      <w:pPr>
        <w:widowControl w:val="0"/>
        <w:autoSpaceDE w:val="0"/>
        <w:autoSpaceDN w:val="0"/>
        <w:adjustRightInd w:val="0"/>
        <w:spacing w:line="276" w:lineRule="auto"/>
        <w:jc w:val="both"/>
        <w:rPr>
          <w:noProof/>
          <w:color w:val="000000" w:themeColor="text1"/>
          <w:sz w:val="22"/>
          <w:szCs w:val="22"/>
        </w:rPr>
      </w:pPr>
      <w:r w:rsidRPr="006933E7">
        <w:rPr>
          <w:b/>
          <w:noProof/>
          <w:color w:val="000000" w:themeColor="text1"/>
          <w:sz w:val="22"/>
          <w:szCs w:val="22"/>
        </w:rPr>
        <w:t>8.21</w:t>
      </w:r>
      <w:r w:rsidRPr="006933E7">
        <w:rPr>
          <w:noProof/>
          <w:color w:val="000000" w:themeColor="text1"/>
          <w:sz w:val="22"/>
          <w:szCs w:val="22"/>
        </w:rPr>
        <w:t xml:space="preserve"> - Assumir, ainda, a responsabilidade pelos encargos fiscais e comerciais resultantes da adjudicação.</w:t>
      </w:r>
    </w:p>
    <w:p w14:paraId="7724FEF7" w14:textId="77777777" w:rsidR="00743F13" w:rsidRPr="006933E7" w:rsidRDefault="00743F13" w:rsidP="002250A9">
      <w:pPr>
        <w:widowControl w:val="0"/>
        <w:autoSpaceDE w:val="0"/>
        <w:autoSpaceDN w:val="0"/>
        <w:adjustRightInd w:val="0"/>
        <w:spacing w:line="276" w:lineRule="auto"/>
        <w:jc w:val="both"/>
        <w:rPr>
          <w:noProof/>
          <w:color w:val="000000" w:themeColor="text1"/>
          <w:sz w:val="22"/>
          <w:szCs w:val="22"/>
        </w:rPr>
      </w:pPr>
      <w:r w:rsidRPr="006933E7">
        <w:rPr>
          <w:b/>
          <w:noProof/>
          <w:color w:val="000000" w:themeColor="text1"/>
          <w:sz w:val="22"/>
          <w:szCs w:val="22"/>
        </w:rPr>
        <w:t>8.22</w:t>
      </w:r>
      <w:r w:rsidRPr="006933E7">
        <w:rPr>
          <w:noProof/>
          <w:color w:val="000000" w:themeColor="text1"/>
          <w:sz w:val="22"/>
          <w:szCs w:val="22"/>
        </w:rPr>
        <w:t xml:space="preserve"> – Substituir o material e corrigir os serviços que estejam em desconformidade com o estabelecido no edital e seus anexos, no prazo máximo de 48 (quarenta e oito) horas, a contar da notificação do contratante.</w:t>
      </w:r>
    </w:p>
    <w:p w14:paraId="61563FBE" w14:textId="77777777" w:rsidR="00452EA9" w:rsidRPr="006933E7" w:rsidRDefault="00452EA9" w:rsidP="002250A9">
      <w:pPr>
        <w:spacing w:line="276" w:lineRule="auto"/>
        <w:jc w:val="both"/>
        <w:rPr>
          <w:rFonts w:eastAsia="Arial Narrow"/>
          <w:color w:val="000000" w:themeColor="text1"/>
          <w:sz w:val="22"/>
          <w:szCs w:val="22"/>
        </w:rPr>
      </w:pPr>
    </w:p>
    <w:p w14:paraId="44D83929" w14:textId="77777777" w:rsidR="00452EA9" w:rsidRPr="006933E7"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6933E7">
        <w:rPr>
          <w:rFonts w:eastAsia="Arial Narrow"/>
          <w:b/>
          <w:color w:val="000000" w:themeColor="text1"/>
          <w:sz w:val="22"/>
          <w:szCs w:val="22"/>
        </w:rPr>
        <w:t xml:space="preserve">CLÁUSULA </w:t>
      </w:r>
      <w:r w:rsidR="00653D49" w:rsidRPr="006933E7">
        <w:rPr>
          <w:rFonts w:eastAsia="Arial Narrow"/>
          <w:b/>
          <w:color w:val="000000" w:themeColor="text1"/>
          <w:sz w:val="22"/>
          <w:szCs w:val="22"/>
        </w:rPr>
        <w:t>NONA</w:t>
      </w:r>
      <w:r w:rsidRPr="006933E7">
        <w:rPr>
          <w:rFonts w:eastAsia="Arial Narrow"/>
          <w:b/>
          <w:color w:val="000000" w:themeColor="text1"/>
          <w:sz w:val="22"/>
          <w:szCs w:val="22"/>
        </w:rPr>
        <w:t xml:space="preserve"> - DAS OBRIGAÇÕES DO CONTRATANTE</w:t>
      </w:r>
    </w:p>
    <w:p w14:paraId="3615AB45"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9.1</w:t>
      </w:r>
      <w:r w:rsidRPr="006933E7">
        <w:rPr>
          <w:bCs/>
          <w:color w:val="000000" w:themeColor="text1"/>
          <w:sz w:val="22"/>
          <w:szCs w:val="22"/>
        </w:rPr>
        <w:t xml:space="preserve"> - Notificar o CONTRATADO sobre qualquer irregularidade verificada nos serviços prestados, fixando-lhe, quando não pactuado, prazo para corrigi-la.</w:t>
      </w:r>
    </w:p>
    <w:p w14:paraId="78583394"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9.2</w:t>
      </w:r>
      <w:r w:rsidRPr="006933E7">
        <w:rPr>
          <w:bCs/>
          <w:color w:val="000000" w:themeColor="text1"/>
          <w:sz w:val="22"/>
          <w:szCs w:val="22"/>
        </w:rPr>
        <w:t xml:space="preserve"> - Emitir, por intermédio do Setor Municipal competente, a “ORDEM DE SERVIÇOS”, autorizando o início da realização do serviço e, portanto, execução da obra. </w:t>
      </w:r>
    </w:p>
    <w:p w14:paraId="6ABFB9D6"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9.3</w:t>
      </w:r>
      <w:r w:rsidRPr="006933E7">
        <w:rPr>
          <w:bCs/>
          <w:color w:val="000000" w:themeColor="text1"/>
          <w:sz w:val="22"/>
          <w:szCs w:val="22"/>
        </w:rPr>
        <w:t xml:space="preserve"> - Prestar as informações e os esclarecimentos que venham a ser solicitados pelos agentes, prepostos ou empregados do contratado, especificamente em relação ao objeto do contrato. </w:t>
      </w:r>
    </w:p>
    <w:p w14:paraId="5849375C"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9.4</w:t>
      </w:r>
      <w:r w:rsidRPr="006933E7">
        <w:rPr>
          <w:bCs/>
          <w:color w:val="000000" w:themeColor="text1"/>
          <w:sz w:val="22"/>
          <w:szCs w:val="22"/>
        </w:rPr>
        <w:t xml:space="preserve"> - Proibir que pessoas não autorizadas pelo contratado, sob qualquer pretexto, efetuem intervenção técnica nos serviços.</w:t>
      </w:r>
    </w:p>
    <w:p w14:paraId="0BDD9E7D"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9.5</w:t>
      </w:r>
      <w:r w:rsidRPr="006933E7">
        <w:rPr>
          <w:bCs/>
          <w:color w:val="000000" w:themeColor="text1"/>
          <w:sz w:val="22"/>
          <w:szCs w:val="22"/>
        </w:rPr>
        <w:t xml:space="preserve"> - Efetuar os pagamentos devidos ao contratado, nos exatos termos e condições contratualmente pactuados. </w:t>
      </w:r>
    </w:p>
    <w:p w14:paraId="5015E1A0"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9.6</w:t>
      </w:r>
      <w:r w:rsidRPr="006933E7">
        <w:rPr>
          <w:bCs/>
          <w:color w:val="000000" w:themeColor="text1"/>
          <w:sz w:val="22"/>
          <w:szCs w:val="22"/>
        </w:rPr>
        <w:t xml:space="preserve"> - Fiscalizar a execução do contrato, o que não fará cessar ou diminuir a responsabilidade do contratado pelo perfeito cumprimento das obrigações estipuladas, nem por quaisquer danos, inclusive quanto a terceiros, ou por irregularidades constatadas. </w:t>
      </w:r>
    </w:p>
    <w:p w14:paraId="727D8426"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9.7</w:t>
      </w:r>
      <w:r w:rsidRPr="006933E7">
        <w:rPr>
          <w:bCs/>
          <w:color w:val="000000" w:themeColor="text1"/>
          <w:sz w:val="22"/>
          <w:szCs w:val="22"/>
        </w:rPr>
        <w:t xml:space="preserve"> - Rejeitar todo e qualquer serviço de má qualidade, defeituoso, imperfeito, enfim, em desconformidade com as especificações dos Projetos apresentados e contidos na solicitação elaborada pela entidade ou órgão promovente.</w:t>
      </w:r>
    </w:p>
    <w:p w14:paraId="54439B84"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9.8</w:t>
      </w:r>
      <w:r w:rsidRPr="006933E7">
        <w:rPr>
          <w:bCs/>
          <w:color w:val="000000" w:themeColor="text1"/>
          <w:sz w:val="22"/>
          <w:szCs w:val="22"/>
        </w:rPr>
        <w:t xml:space="preserve"> – Suspender ou interromper, no todo ou em parte, a prestação dos serviços, sempre que a medida provir de decisões calcadas nos critérios de Conveniência ou Oportunidade. </w:t>
      </w:r>
    </w:p>
    <w:p w14:paraId="40B1FE94"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9.9</w:t>
      </w:r>
      <w:r w:rsidRPr="006933E7">
        <w:rPr>
          <w:bCs/>
          <w:color w:val="000000" w:themeColor="text1"/>
          <w:sz w:val="22"/>
          <w:szCs w:val="22"/>
        </w:rPr>
        <w:t xml:space="preserve"> - Comunicar ao contratado, imediatamente, a ocorrência de qualquer acidente com seus agentes, preposto ou empregados. </w:t>
      </w:r>
    </w:p>
    <w:p w14:paraId="078055A0"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9.10</w:t>
      </w:r>
      <w:r w:rsidRPr="006933E7">
        <w:rPr>
          <w:bCs/>
          <w:color w:val="000000" w:themeColor="text1"/>
          <w:sz w:val="22"/>
          <w:szCs w:val="22"/>
        </w:rPr>
        <w:t xml:space="preserve"> - Arcar com as despesas de publicação do extrato de contrato, bem como dos termos aditivos que venham a ser firmados durante o período de vigência do negócio jurídico. </w:t>
      </w:r>
    </w:p>
    <w:p w14:paraId="61619724" w14:textId="77777777" w:rsidR="00743F13" w:rsidRPr="006933E7" w:rsidRDefault="00743F13" w:rsidP="002250A9">
      <w:pPr>
        <w:widowControl w:val="0"/>
        <w:autoSpaceDE w:val="0"/>
        <w:autoSpaceDN w:val="0"/>
        <w:adjustRightInd w:val="0"/>
        <w:spacing w:line="276" w:lineRule="auto"/>
        <w:jc w:val="both"/>
        <w:rPr>
          <w:bCs/>
          <w:color w:val="000000" w:themeColor="text1"/>
          <w:sz w:val="22"/>
          <w:szCs w:val="22"/>
        </w:rPr>
      </w:pPr>
      <w:r w:rsidRPr="006933E7">
        <w:rPr>
          <w:b/>
          <w:bCs/>
          <w:color w:val="000000" w:themeColor="text1"/>
          <w:sz w:val="22"/>
          <w:szCs w:val="22"/>
        </w:rPr>
        <w:t>9.11</w:t>
      </w:r>
      <w:r w:rsidRPr="006933E7">
        <w:rPr>
          <w:bCs/>
          <w:color w:val="000000" w:themeColor="text1"/>
          <w:sz w:val="22"/>
          <w:szCs w:val="22"/>
        </w:rPr>
        <w:t xml:space="preserve"> - Verificar a regularidade de recolhimento dos encargos sociais antes do pagamento dos valores devidos ao contratado.</w:t>
      </w:r>
    </w:p>
    <w:p w14:paraId="77F02CDF" w14:textId="77777777" w:rsidR="004513F2" w:rsidRPr="006933E7" w:rsidRDefault="004513F2" w:rsidP="002250A9">
      <w:pPr>
        <w:widowControl w:val="0"/>
        <w:autoSpaceDE w:val="0"/>
        <w:autoSpaceDN w:val="0"/>
        <w:adjustRightInd w:val="0"/>
        <w:spacing w:line="276" w:lineRule="auto"/>
        <w:jc w:val="both"/>
        <w:rPr>
          <w:bCs/>
          <w:color w:val="000000" w:themeColor="text1"/>
          <w:sz w:val="22"/>
          <w:szCs w:val="22"/>
        </w:rPr>
      </w:pPr>
    </w:p>
    <w:p w14:paraId="53F65D53" w14:textId="77777777" w:rsidR="00452EA9" w:rsidRPr="006933E7"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6933E7">
        <w:rPr>
          <w:rFonts w:eastAsia="Arial Narrow"/>
          <w:b/>
          <w:color w:val="000000" w:themeColor="text1"/>
          <w:sz w:val="22"/>
          <w:szCs w:val="22"/>
        </w:rPr>
        <w:t xml:space="preserve">CLÁUSULA </w:t>
      </w:r>
      <w:r w:rsidR="00653D49" w:rsidRPr="006933E7">
        <w:rPr>
          <w:rFonts w:eastAsia="Arial Narrow"/>
          <w:b/>
          <w:color w:val="000000" w:themeColor="text1"/>
          <w:sz w:val="22"/>
          <w:szCs w:val="22"/>
        </w:rPr>
        <w:t>DÉCIMA</w:t>
      </w:r>
      <w:r w:rsidRPr="006933E7">
        <w:rPr>
          <w:rFonts w:eastAsia="Arial Narrow"/>
          <w:b/>
          <w:color w:val="000000" w:themeColor="text1"/>
          <w:sz w:val="22"/>
          <w:szCs w:val="22"/>
        </w:rPr>
        <w:t xml:space="preserve"> - DA RESCISÃO</w:t>
      </w:r>
    </w:p>
    <w:p w14:paraId="2D670BCD" w14:textId="77777777" w:rsidR="00452EA9" w:rsidRPr="006933E7" w:rsidRDefault="00653D49" w:rsidP="002250A9">
      <w:pPr>
        <w:spacing w:line="276" w:lineRule="auto"/>
        <w:jc w:val="both"/>
        <w:rPr>
          <w:rFonts w:eastAsia="Arial Narrow"/>
          <w:color w:val="000000" w:themeColor="text1"/>
          <w:sz w:val="22"/>
          <w:szCs w:val="22"/>
        </w:rPr>
      </w:pPr>
      <w:r w:rsidRPr="006933E7">
        <w:rPr>
          <w:rFonts w:eastAsia="Arial Narrow"/>
          <w:b/>
          <w:color w:val="000000" w:themeColor="text1"/>
          <w:sz w:val="22"/>
          <w:szCs w:val="22"/>
        </w:rPr>
        <w:t>10</w:t>
      </w:r>
      <w:r w:rsidR="00A508E2" w:rsidRPr="006933E7">
        <w:rPr>
          <w:rFonts w:eastAsia="Arial Narrow"/>
          <w:b/>
          <w:color w:val="000000" w:themeColor="text1"/>
          <w:sz w:val="22"/>
          <w:szCs w:val="22"/>
        </w:rPr>
        <w:t>.1.</w:t>
      </w:r>
      <w:r w:rsidR="00A508E2" w:rsidRPr="006933E7">
        <w:rPr>
          <w:rFonts w:eastAsia="Arial Narrow"/>
          <w:color w:val="000000" w:themeColor="text1"/>
          <w:sz w:val="22"/>
          <w:szCs w:val="22"/>
        </w:rPr>
        <w:t xml:space="preserve"> - O contrato celebrado poderá ser rescindido a qualquer momento, nos termos dos Art. 137 a 139 da Lei 14.133/21 e suas sucessivas alterações posteriores, sem direito a qualquer indenização.</w:t>
      </w:r>
    </w:p>
    <w:p w14:paraId="653C785C" w14:textId="77777777" w:rsidR="00452EA9" w:rsidRPr="006933E7" w:rsidRDefault="00653D49" w:rsidP="002250A9">
      <w:pPr>
        <w:spacing w:line="276" w:lineRule="auto"/>
        <w:jc w:val="both"/>
        <w:rPr>
          <w:rFonts w:eastAsia="Arial Narrow"/>
          <w:color w:val="000000" w:themeColor="text1"/>
          <w:sz w:val="22"/>
          <w:szCs w:val="22"/>
        </w:rPr>
      </w:pPr>
      <w:r w:rsidRPr="006933E7">
        <w:rPr>
          <w:rFonts w:eastAsia="Arial Narrow"/>
          <w:b/>
          <w:color w:val="000000" w:themeColor="text1"/>
          <w:sz w:val="22"/>
          <w:szCs w:val="22"/>
        </w:rPr>
        <w:t>10</w:t>
      </w:r>
      <w:r w:rsidR="00A508E2" w:rsidRPr="006933E7">
        <w:rPr>
          <w:rFonts w:eastAsia="Arial Narrow"/>
          <w:b/>
          <w:color w:val="000000" w:themeColor="text1"/>
          <w:sz w:val="22"/>
          <w:szCs w:val="22"/>
        </w:rPr>
        <w:t>.2 -</w:t>
      </w:r>
      <w:r w:rsidR="00A508E2" w:rsidRPr="006933E7">
        <w:rPr>
          <w:rFonts w:eastAsia="Arial Narrow"/>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A508E2" w:rsidRPr="006933E7">
        <w:rPr>
          <w:rFonts w:eastAsia="Arial Narrow"/>
          <w:b/>
          <w:color w:val="000000" w:themeColor="text1"/>
          <w:sz w:val="22"/>
          <w:szCs w:val="22"/>
        </w:rPr>
        <w:t>CONTRATANTE</w:t>
      </w:r>
      <w:r w:rsidR="00A508E2" w:rsidRPr="006933E7">
        <w:rPr>
          <w:rFonts w:eastAsia="Arial Narrow"/>
          <w:color w:val="000000" w:themeColor="text1"/>
          <w:sz w:val="22"/>
          <w:szCs w:val="22"/>
        </w:rPr>
        <w:t>, deduzidos os débitos existentes.</w:t>
      </w:r>
    </w:p>
    <w:p w14:paraId="5BE246CC" w14:textId="77777777" w:rsidR="00452EA9" w:rsidRPr="006933E7" w:rsidRDefault="00452EA9" w:rsidP="002250A9">
      <w:pPr>
        <w:spacing w:line="276" w:lineRule="auto"/>
        <w:jc w:val="both"/>
        <w:rPr>
          <w:rFonts w:eastAsia="Arial Narrow"/>
          <w:color w:val="000000" w:themeColor="text1"/>
          <w:sz w:val="22"/>
          <w:szCs w:val="22"/>
        </w:rPr>
      </w:pPr>
    </w:p>
    <w:p w14:paraId="12C2F719" w14:textId="77777777" w:rsidR="00452EA9" w:rsidRPr="006933E7"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6933E7">
        <w:rPr>
          <w:rFonts w:eastAsia="Arial Narrow"/>
          <w:b/>
          <w:color w:val="000000" w:themeColor="text1"/>
          <w:sz w:val="22"/>
          <w:szCs w:val="22"/>
        </w:rPr>
        <w:t>CLÁUSULA DÉCIMA</w:t>
      </w:r>
      <w:r w:rsidR="00653D49" w:rsidRPr="006933E7">
        <w:rPr>
          <w:rFonts w:eastAsia="Arial Narrow"/>
          <w:b/>
          <w:color w:val="000000" w:themeColor="text1"/>
          <w:sz w:val="22"/>
          <w:szCs w:val="22"/>
        </w:rPr>
        <w:t xml:space="preserve"> PRIMEIRA</w:t>
      </w:r>
      <w:r w:rsidRPr="006933E7">
        <w:rPr>
          <w:rFonts w:eastAsia="Arial Narrow"/>
          <w:b/>
          <w:color w:val="000000" w:themeColor="text1"/>
          <w:sz w:val="22"/>
          <w:szCs w:val="22"/>
        </w:rPr>
        <w:t xml:space="preserve"> - DAS PENALIDADES</w:t>
      </w:r>
    </w:p>
    <w:p w14:paraId="33D0F78E" w14:textId="77777777" w:rsidR="00CE2D29"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b/>
          <w:color w:val="000000" w:themeColor="text1"/>
          <w:sz w:val="22"/>
          <w:szCs w:val="22"/>
        </w:rPr>
        <w:t>1</w:t>
      </w:r>
      <w:r w:rsidR="00653D49" w:rsidRPr="006933E7">
        <w:rPr>
          <w:rFonts w:eastAsia="Arial Narrow"/>
          <w:b/>
          <w:color w:val="000000" w:themeColor="text1"/>
          <w:sz w:val="22"/>
          <w:szCs w:val="22"/>
        </w:rPr>
        <w:t>1</w:t>
      </w:r>
      <w:r w:rsidRPr="006933E7">
        <w:rPr>
          <w:rFonts w:eastAsia="Arial Narrow"/>
          <w:b/>
          <w:color w:val="000000" w:themeColor="text1"/>
          <w:sz w:val="22"/>
          <w:szCs w:val="22"/>
        </w:rPr>
        <w:t>.1 -</w:t>
      </w:r>
      <w:r w:rsidRPr="006933E7">
        <w:rPr>
          <w:rFonts w:eastAsia="Arial Narrow"/>
          <w:color w:val="000000" w:themeColor="text1"/>
          <w:sz w:val="22"/>
          <w:szCs w:val="22"/>
        </w:rPr>
        <w:t xml:space="preserve"> O descumprimento total ou parcial das obrigações assumidas pela </w:t>
      </w:r>
      <w:r w:rsidRPr="006933E7">
        <w:rPr>
          <w:rFonts w:eastAsia="Arial Narrow"/>
          <w:b/>
          <w:color w:val="000000" w:themeColor="text1"/>
          <w:sz w:val="22"/>
          <w:szCs w:val="22"/>
        </w:rPr>
        <w:t>CONTRATADA</w:t>
      </w:r>
      <w:r w:rsidRPr="006933E7">
        <w:rPr>
          <w:rFonts w:eastAsia="Arial Narrow"/>
          <w:color w:val="000000" w:themeColor="text1"/>
          <w:sz w:val="22"/>
          <w:szCs w:val="22"/>
        </w:rPr>
        <w:t xml:space="preserve"> ou não veracidade das informações prestadas, poderá acarretar, resguardados os preceitos legais pertinentes, </w:t>
      </w:r>
    </w:p>
    <w:p w14:paraId="41808531" w14:textId="77777777" w:rsidR="00CE2D29" w:rsidRDefault="00CE2D29"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
    <w:p w14:paraId="5C8E3EA4" w14:textId="72B5BF80"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roofErr w:type="gramStart"/>
      <w:r w:rsidRPr="006933E7">
        <w:rPr>
          <w:rFonts w:eastAsia="Arial Narrow"/>
          <w:color w:val="000000" w:themeColor="text1"/>
          <w:sz w:val="22"/>
          <w:szCs w:val="22"/>
        </w:rPr>
        <w:lastRenderedPageBreak/>
        <w:t>sendo</w:t>
      </w:r>
      <w:proofErr w:type="gramEnd"/>
      <w:r w:rsidRPr="006933E7">
        <w:rPr>
          <w:rFonts w:eastAsia="Arial Narrow"/>
          <w:color w:val="000000" w:themeColor="text1"/>
          <w:sz w:val="22"/>
          <w:szCs w:val="22"/>
        </w:rPr>
        <w:t>-lhe garantida a prévia defesa, nas seguintes sanções:</w:t>
      </w:r>
    </w:p>
    <w:p w14:paraId="5805FB22" w14:textId="77777777"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color w:val="000000" w:themeColor="text1"/>
          <w:sz w:val="22"/>
          <w:szCs w:val="22"/>
        </w:rPr>
        <w:t xml:space="preserve">a) Advertência pelo atraso de até 10 (dez) dias corridos e sem prejuízo para o </w:t>
      </w:r>
      <w:r w:rsidRPr="006933E7">
        <w:rPr>
          <w:rFonts w:eastAsia="Arial Narrow"/>
          <w:b/>
          <w:color w:val="000000" w:themeColor="text1"/>
          <w:sz w:val="22"/>
          <w:szCs w:val="22"/>
        </w:rPr>
        <w:t>Município de</w:t>
      </w:r>
      <w:r w:rsidR="0045245D" w:rsidRPr="006933E7">
        <w:rPr>
          <w:rFonts w:eastAsia="Arial Narrow"/>
          <w:b/>
          <w:color w:val="000000" w:themeColor="text1"/>
          <w:sz w:val="22"/>
          <w:szCs w:val="22"/>
        </w:rPr>
        <w:t xml:space="preserve"> Santa Margarida/MG</w:t>
      </w:r>
      <w:r w:rsidRPr="006933E7">
        <w:rPr>
          <w:rFonts w:eastAsia="Arial Narrow"/>
          <w:color w:val="000000" w:themeColor="text1"/>
          <w:sz w:val="22"/>
          <w:szCs w:val="22"/>
        </w:rPr>
        <w:t>, na entrega da mercadoria/prestação do serviço/execução da obra, ainda que inicial, intermediário ou de substituição/reposição.</w:t>
      </w:r>
    </w:p>
    <w:p w14:paraId="78803438" w14:textId="77777777"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color w:val="000000" w:themeColor="text1"/>
          <w:sz w:val="22"/>
          <w:szCs w:val="22"/>
        </w:rPr>
        <w:t>b) Multa de até 10% do total do contrato/ordem de compra/serviço para o caso de atraso superior a 10 (dez) dias corridos ou em situações que acarretem prejuízo à Administração, na entrega da mercadoria/prestação do serviço/execução da obra, ainda que inicial, intermediário ou de substituição/reposição.</w:t>
      </w:r>
    </w:p>
    <w:p w14:paraId="6960459F" w14:textId="77777777"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color w:val="000000" w:themeColor="text1"/>
          <w:sz w:val="22"/>
          <w:szCs w:val="22"/>
        </w:rPr>
        <w:t>c) Multa de até 10% do total do contrato/ordem de compra/serviço para o caso de execução imperfeita do objeto.</w:t>
      </w:r>
    </w:p>
    <w:p w14:paraId="2D5BD994" w14:textId="77777777"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7B6BD10" w14:textId="77777777"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proofErr w:type="gramStart"/>
      <w:r w:rsidRPr="006933E7">
        <w:rPr>
          <w:rFonts w:eastAsia="Arial Narrow"/>
          <w:color w:val="000000" w:themeColor="text1"/>
          <w:sz w:val="22"/>
          <w:szCs w:val="22"/>
        </w:rPr>
        <w:t>e</w:t>
      </w:r>
      <w:proofErr w:type="gramEnd"/>
      <w:r w:rsidRPr="006933E7">
        <w:rPr>
          <w:rFonts w:eastAsia="Arial Narrow"/>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787FCE6C" w14:textId="77777777"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color w:val="000000" w:themeColor="text1"/>
          <w:sz w:val="22"/>
          <w:szCs w:val="22"/>
        </w:rPr>
        <w:t>e) Impedimento de licitar e contratar, nos termos do art. 156, §4º, da Lei 14.133/21;</w:t>
      </w:r>
    </w:p>
    <w:p w14:paraId="5A1F0D9A" w14:textId="77777777"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color w:val="000000" w:themeColor="text1"/>
          <w:sz w:val="22"/>
          <w:szCs w:val="22"/>
        </w:rPr>
        <w:t>f) Declaração de inidoneidade para licitar ou contratar, nos termos do art. 156, §5º, da Lei 14.133/21;</w:t>
      </w:r>
    </w:p>
    <w:p w14:paraId="7459BD43" w14:textId="77777777"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b/>
          <w:color w:val="000000" w:themeColor="text1"/>
          <w:sz w:val="22"/>
          <w:szCs w:val="22"/>
        </w:rPr>
        <w:t>1</w:t>
      </w:r>
      <w:r w:rsidR="00653D49" w:rsidRPr="006933E7">
        <w:rPr>
          <w:rFonts w:eastAsia="Arial Narrow"/>
          <w:b/>
          <w:color w:val="000000" w:themeColor="text1"/>
          <w:sz w:val="22"/>
          <w:szCs w:val="22"/>
        </w:rPr>
        <w:t>1</w:t>
      </w:r>
      <w:r w:rsidRPr="006933E7">
        <w:rPr>
          <w:rFonts w:eastAsia="Arial Narrow"/>
          <w:b/>
          <w:color w:val="000000" w:themeColor="text1"/>
          <w:sz w:val="22"/>
          <w:szCs w:val="22"/>
        </w:rPr>
        <w:t>.2 -</w:t>
      </w:r>
      <w:r w:rsidRPr="006933E7">
        <w:rPr>
          <w:rFonts w:eastAsia="Arial Narrow"/>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31BE97E5" w14:textId="77777777" w:rsidR="00452EA9" w:rsidRPr="006933E7" w:rsidRDefault="00653D49"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b/>
          <w:color w:val="000000" w:themeColor="text1"/>
          <w:sz w:val="22"/>
          <w:szCs w:val="22"/>
        </w:rPr>
        <w:t>11</w:t>
      </w:r>
      <w:r w:rsidR="00A508E2" w:rsidRPr="006933E7">
        <w:rPr>
          <w:rFonts w:eastAsia="Arial Narrow"/>
          <w:b/>
          <w:color w:val="000000" w:themeColor="text1"/>
          <w:sz w:val="22"/>
          <w:szCs w:val="22"/>
        </w:rPr>
        <w:t>.3 -</w:t>
      </w:r>
      <w:r w:rsidR="00A508E2" w:rsidRPr="006933E7">
        <w:rPr>
          <w:rFonts w:eastAsia="Arial Narrow"/>
          <w:color w:val="000000" w:themeColor="text1"/>
          <w:sz w:val="22"/>
          <w:szCs w:val="22"/>
        </w:rPr>
        <w:t xml:space="preserve"> As sanções aqui previstas são independentes entre si, podendo ser aplicadas isoladas ou cumulativamente, sem prejuízo de outras medidas cabíveis.</w:t>
      </w:r>
    </w:p>
    <w:p w14:paraId="77D5FD09" w14:textId="77777777" w:rsidR="00452EA9" w:rsidRPr="006933E7" w:rsidRDefault="00A508E2" w:rsidP="00225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Arial Narrow"/>
          <w:color w:val="000000" w:themeColor="text1"/>
          <w:sz w:val="22"/>
          <w:szCs w:val="22"/>
        </w:rPr>
      </w:pPr>
      <w:r w:rsidRPr="006933E7">
        <w:rPr>
          <w:rFonts w:eastAsia="Arial Narrow"/>
          <w:color w:val="000000" w:themeColor="text1"/>
          <w:sz w:val="22"/>
          <w:szCs w:val="22"/>
        </w:rPr>
        <w:t xml:space="preserve"> </w:t>
      </w:r>
    </w:p>
    <w:p w14:paraId="67594218" w14:textId="77777777" w:rsidR="00452EA9" w:rsidRPr="006933E7"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6933E7">
        <w:rPr>
          <w:rFonts w:eastAsia="Arial Narrow"/>
          <w:b/>
          <w:color w:val="000000" w:themeColor="text1"/>
          <w:sz w:val="22"/>
          <w:szCs w:val="22"/>
        </w:rPr>
        <w:t xml:space="preserve">CLÁUSULA DÉCIMA </w:t>
      </w:r>
      <w:r w:rsidR="00653D49" w:rsidRPr="006933E7">
        <w:rPr>
          <w:rFonts w:eastAsia="Arial Narrow"/>
          <w:b/>
          <w:color w:val="000000" w:themeColor="text1"/>
          <w:sz w:val="22"/>
          <w:szCs w:val="22"/>
        </w:rPr>
        <w:t>SEGUNDA</w:t>
      </w:r>
      <w:r w:rsidRPr="006933E7">
        <w:rPr>
          <w:rFonts w:eastAsia="Arial Narrow"/>
          <w:b/>
          <w:color w:val="000000" w:themeColor="text1"/>
          <w:sz w:val="22"/>
          <w:szCs w:val="22"/>
        </w:rPr>
        <w:t xml:space="preserve"> - DA CESSÃO</w:t>
      </w:r>
    </w:p>
    <w:p w14:paraId="66498E6C" w14:textId="77777777" w:rsidR="00452EA9" w:rsidRPr="006933E7" w:rsidRDefault="00A508E2" w:rsidP="002250A9">
      <w:pPr>
        <w:spacing w:line="276" w:lineRule="auto"/>
        <w:jc w:val="both"/>
        <w:rPr>
          <w:rFonts w:eastAsia="Arial Narrow"/>
          <w:color w:val="000000" w:themeColor="text1"/>
          <w:sz w:val="22"/>
          <w:szCs w:val="22"/>
        </w:rPr>
      </w:pPr>
      <w:r w:rsidRPr="006933E7">
        <w:rPr>
          <w:rFonts w:eastAsia="Arial Narrow"/>
          <w:b/>
          <w:color w:val="000000" w:themeColor="text1"/>
          <w:sz w:val="22"/>
          <w:szCs w:val="22"/>
        </w:rPr>
        <w:t>1</w:t>
      </w:r>
      <w:r w:rsidR="00653D49" w:rsidRPr="006933E7">
        <w:rPr>
          <w:rFonts w:eastAsia="Arial Narrow"/>
          <w:b/>
          <w:color w:val="000000" w:themeColor="text1"/>
          <w:sz w:val="22"/>
          <w:szCs w:val="22"/>
        </w:rPr>
        <w:t>2</w:t>
      </w:r>
      <w:r w:rsidRPr="006933E7">
        <w:rPr>
          <w:rFonts w:eastAsia="Arial Narrow"/>
          <w:b/>
          <w:color w:val="000000" w:themeColor="text1"/>
          <w:sz w:val="22"/>
          <w:szCs w:val="22"/>
        </w:rPr>
        <w:t xml:space="preserve">.1 - </w:t>
      </w:r>
      <w:r w:rsidRPr="006933E7">
        <w:rPr>
          <w:rFonts w:eastAsia="Arial Narrow"/>
          <w:color w:val="000000" w:themeColor="text1"/>
          <w:sz w:val="22"/>
          <w:szCs w:val="22"/>
        </w:rPr>
        <w:t>A Contratada não poderá ceder ou transferir o contrato sem a autorização expressa da Contratante, exceto nos casos previstos em lei.</w:t>
      </w:r>
    </w:p>
    <w:p w14:paraId="2EE9C12B" w14:textId="77777777" w:rsidR="00452EA9" w:rsidRPr="006933E7" w:rsidRDefault="00452EA9" w:rsidP="002250A9">
      <w:pPr>
        <w:spacing w:line="276" w:lineRule="auto"/>
        <w:jc w:val="both"/>
        <w:rPr>
          <w:rFonts w:eastAsia="Arial Narrow"/>
          <w:color w:val="000000" w:themeColor="text1"/>
          <w:sz w:val="22"/>
          <w:szCs w:val="22"/>
        </w:rPr>
      </w:pPr>
    </w:p>
    <w:p w14:paraId="58A452BB" w14:textId="77777777" w:rsidR="00452EA9" w:rsidRPr="006933E7"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6933E7">
        <w:rPr>
          <w:rFonts w:eastAsia="Arial Narrow"/>
          <w:b/>
          <w:color w:val="000000" w:themeColor="text1"/>
          <w:sz w:val="22"/>
          <w:szCs w:val="22"/>
        </w:rPr>
        <w:t xml:space="preserve">CLÁUSULA DÉCIMA </w:t>
      </w:r>
      <w:r w:rsidR="00653D49" w:rsidRPr="006933E7">
        <w:rPr>
          <w:rFonts w:eastAsia="Arial Narrow"/>
          <w:b/>
          <w:color w:val="000000" w:themeColor="text1"/>
          <w:sz w:val="22"/>
          <w:szCs w:val="22"/>
        </w:rPr>
        <w:t>TERCEIRA</w:t>
      </w:r>
      <w:r w:rsidRPr="006933E7">
        <w:rPr>
          <w:rFonts w:eastAsia="Arial Narrow"/>
          <w:b/>
          <w:color w:val="000000" w:themeColor="text1"/>
          <w:sz w:val="22"/>
          <w:szCs w:val="22"/>
        </w:rPr>
        <w:t xml:space="preserve"> - DA FUNDAMENTAÇÃO LEGAL</w:t>
      </w:r>
    </w:p>
    <w:p w14:paraId="3306AE0B" w14:textId="77777777" w:rsidR="00452EA9" w:rsidRPr="006933E7" w:rsidRDefault="00A508E2" w:rsidP="002250A9">
      <w:pPr>
        <w:spacing w:line="276" w:lineRule="auto"/>
        <w:jc w:val="both"/>
        <w:rPr>
          <w:rFonts w:eastAsia="Arial Narrow"/>
          <w:color w:val="000000" w:themeColor="text1"/>
          <w:sz w:val="22"/>
          <w:szCs w:val="22"/>
        </w:rPr>
      </w:pPr>
      <w:r w:rsidRPr="006933E7">
        <w:rPr>
          <w:rFonts w:eastAsia="Arial Narrow"/>
          <w:b/>
          <w:color w:val="000000" w:themeColor="text1"/>
          <w:sz w:val="22"/>
          <w:szCs w:val="22"/>
        </w:rPr>
        <w:t>1</w:t>
      </w:r>
      <w:r w:rsidR="00653D49" w:rsidRPr="006933E7">
        <w:rPr>
          <w:rFonts w:eastAsia="Arial Narrow"/>
          <w:b/>
          <w:color w:val="000000" w:themeColor="text1"/>
          <w:sz w:val="22"/>
          <w:szCs w:val="22"/>
        </w:rPr>
        <w:t>3</w:t>
      </w:r>
      <w:r w:rsidRPr="006933E7">
        <w:rPr>
          <w:rFonts w:eastAsia="Arial Narrow"/>
          <w:b/>
          <w:color w:val="000000" w:themeColor="text1"/>
          <w:sz w:val="22"/>
          <w:szCs w:val="22"/>
        </w:rPr>
        <w:t xml:space="preserve">.1 - </w:t>
      </w:r>
      <w:r w:rsidRPr="006933E7">
        <w:rPr>
          <w:rFonts w:eastAsia="Arial Narrow"/>
          <w:color w:val="000000" w:themeColor="text1"/>
          <w:sz w:val="22"/>
          <w:szCs w:val="22"/>
        </w:rPr>
        <w:t xml:space="preserve">O presente contrato é regido pela Lei nº 14.133/21, </w:t>
      </w:r>
      <w:r w:rsidR="000920E1" w:rsidRPr="006933E7">
        <w:rPr>
          <w:rFonts w:eastAsia="Arial"/>
          <w:color w:val="000000" w:themeColor="text1"/>
          <w:sz w:val="22"/>
          <w:szCs w:val="22"/>
        </w:rPr>
        <w:t>Decreto Executivo nº 1.079/2023, de 15 de dezembro de 2023 e Decreto Municipal nº 1.087/2023, de 28 de dezembro de 2023</w:t>
      </w:r>
      <w:r w:rsidRPr="006933E7">
        <w:rPr>
          <w:rFonts w:eastAsia="Arial Narrow"/>
          <w:color w:val="000000" w:themeColor="text1"/>
          <w:sz w:val="22"/>
          <w:szCs w:val="22"/>
        </w:rPr>
        <w:t xml:space="preserve">, bem como pelas cláusulas e condições constantes do Edital da Concorrência Eletrônica nº </w:t>
      </w:r>
      <w:proofErr w:type="spellStart"/>
      <w:r w:rsidRPr="006933E7">
        <w:rPr>
          <w:rFonts w:eastAsia="Arial Narrow"/>
          <w:color w:val="000000" w:themeColor="text1"/>
          <w:sz w:val="22"/>
          <w:szCs w:val="22"/>
        </w:rPr>
        <w:t>xxx</w:t>
      </w:r>
      <w:proofErr w:type="spellEnd"/>
      <w:r w:rsidRPr="006933E7">
        <w:rPr>
          <w:rFonts w:eastAsia="Arial Narrow"/>
          <w:color w:val="000000" w:themeColor="text1"/>
          <w:sz w:val="22"/>
          <w:szCs w:val="22"/>
        </w:rPr>
        <w:t xml:space="preserve">/2024, Processo Licitatório nº </w:t>
      </w:r>
      <w:proofErr w:type="spellStart"/>
      <w:r w:rsidRPr="006933E7">
        <w:rPr>
          <w:rFonts w:eastAsia="Arial Narrow"/>
          <w:color w:val="000000" w:themeColor="text1"/>
          <w:sz w:val="22"/>
          <w:szCs w:val="22"/>
        </w:rPr>
        <w:t>xxx</w:t>
      </w:r>
      <w:proofErr w:type="spellEnd"/>
      <w:r w:rsidRPr="006933E7">
        <w:rPr>
          <w:rFonts w:eastAsia="Arial Narrow"/>
          <w:color w:val="000000" w:themeColor="text1"/>
          <w:sz w:val="22"/>
          <w:szCs w:val="22"/>
        </w:rPr>
        <w:t>/2024.</w:t>
      </w:r>
    </w:p>
    <w:p w14:paraId="224FBB3B" w14:textId="77777777" w:rsidR="00452EA9" w:rsidRPr="006933E7" w:rsidRDefault="00653D49" w:rsidP="002250A9">
      <w:pPr>
        <w:tabs>
          <w:tab w:val="left" w:pos="3686"/>
        </w:tabs>
        <w:spacing w:line="276" w:lineRule="auto"/>
        <w:jc w:val="both"/>
        <w:rPr>
          <w:rFonts w:eastAsia="Arial Narrow"/>
          <w:color w:val="000000" w:themeColor="text1"/>
          <w:sz w:val="22"/>
          <w:szCs w:val="22"/>
        </w:rPr>
      </w:pPr>
      <w:r w:rsidRPr="006933E7">
        <w:rPr>
          <w:rFonts w:eastAsia="Arial Narrow"/>
          <w:b/>
          <w:color w:val="000000" w:themeColor="text1"/>
          <w:sz w:val="22"/>
          <w:szCs w:val="22"/>
        </w:rPr>
        <w:t>13</w:t>
      </w:r>
      <w:r w:rsidR="00A508E2" w:rsidRPr="006933E7">
        <w:rPr>
          <w:rFonts w:eastAsia="Arial Narrow"/>
          <w:b/>
          <w:color w:val="000000" w:themeColor="text1"/>
          <w:sz w:val="22"/>
          <w:szCs w:val="22"/>
        </w:rPr>
        <w:t xml:space="preserve">.2 - </w:t>
      </w:r>
      <w:r w:rsidR="00A508E2" w:rsidRPr="006933E7">
        <w:rPr>
          <w:rFonts w:eastAsia="Arial Narrow"/>
          <w:color w:val="000000" w:themeColor="text1"/>
          <w:sz w:val="22"/>
          <w:szCs w:val="22"/>
        </w:rPr>
        <w:t>Os casos omissos serão resolvidos à luz da Lei Federal nº. 14.133/21, recorrendo-se à analogia, aos costumes e aos princípios gerais de direito.</w:t>
      </w:r>
    </w:p>
    <w:p w14:paraId="67CE9B1A" w14:textId="77777777" w:rsidR="00452EA9" w:rsidRPr="006933E7" w:rsidRDefault="00452EA9" w:rsidP="002250A9">
      <w:pPr>
        <w:tabs>
          <w:tab w:val="left" w:pos="1425"/>
        </w:tabs>
        <w:spacing w:line="276" w:lineRule="auto"/>
        <w:jc w:val="both"/>
        <w:rPr>
          <w:rFonts w:eastAsia="Arial Narrow"/>
          <w:b/>
          <w:color w:val="000000" w:themeColor="text1"/>
          <w:sz w:val="22"/>
          <w:szCs w:val="22"/>
        </w:rPr>
      </w:pPr>
    </w:p>
    <w:p w14:paraId="7C211806" w14:textId="77777777" w:rsidR="00452EA9" w:rsidRPr="006933E7" w:rsidRDefault="00A508E2" w:rsidP="002250A9">
      <w:pPr>
        <w:shd w:val="clear" w:color="auto" w:fill="D9D9D9" w:themeFill="background1" w:themeFillShade="D9"/>
        <w:spacing w:line="276" w:lineRule="auto"/>
        <w:jc w:val="both"/>
        <w:rPr>
          <w:rFonts w:eastAsia="Arial Narrow"/>
          <w:b/>
          <w:color w:val="000000" w:themeColor="text1"/>
          <w:sz w:val="22"/>
          <w:szCs w:val="22"/>
        </w:rPr>
      </w:pPr>
      <w:r w:rsidRPr="006933E7">
        <w:rPr>
          <w:rFonts w:eastAsia="Arial Narrow"/>
          <w:b/>
          <w:color w:val="000000" w:themeColor="text1"/>
          <w:sz w:val="22"/>
          <w:szCs w:val="22"/>
        </w:rPr>
        <w:t xml:space="preserve">CLÁUSULA DÉCIMA </w:t>
      </w:r>
      <w:r w:rsidR="00653D49" w:rsidRPr="006933E7">
        <w:rPr>
          <w:rFonts w:eastAsia="Arial Narrow"/>
          <w:b/>
          <w:color w:val="000000" w:themeColor="text1"/>
          <w:sz w:val="22"/>
          <w:szCs w:val="22"/>
        </w:rPr>
        <w:t>QUARTA</w:t>
      </w:r>
      <w:r w:rsidRPr="006933E7">
        <w:rPr>
          <w:rFonts w:eastAsia="Arial Narrow"/>
          <w:b/>
          <w:color w:val="000000" w:themeColor="text1"/>
          <w:sz w:val="22"/>
          <w:szCs w:val="22"/>
        </w:rPr>
        <w:t xml:space="preserve"> - DO FORO</w:t>
      </w:r>
    </w:p>
    <w:p w14:paraId="1CA38762" w14:textId="77777777" w:rsidR="00452EA9" w:rsidRPr="006933E7" w:rsidRDefault="00A508E2" w:rsidP="002250A9">
      <w:pPr>
        <w:spacing w:line="276" w:lineRule="auto"/>
        <w:jc w:val="both"/>
        <w:rPr>
          <w:rFonts w:eastAsia="Arial Narrow"/>
          <w:color w:val="000000" w:themeColor="text1"/>
          <w:sz w:val="22"/>
          <w:szCs w:val="22"/>
        </w:rPr>
      </w:pPr>
      <w:r w:rsidRPr="006933E7">
        <w:rPr>
          <w:rFonts w:eastAsia="Arial Narrow"/>
          <w:b/>
          <w:color w:val="000000" w:themeColor="text1"/>
          <w:sz w:val="22"/>
          <w:szCs w:val="22"/>
        </w:rPr>
        <w:t>1</w:t>
      </w:r>
      <w:r w:rsidR="00653D49" w:rsidRPr="006933E7">
        <w:rPr>
          <w:rFonts w:eastAsia="Arial Narrow"/>
          <w:b/>
          <w:color w:val="000000" w:themeColor="text1"/>
          <w:sz w:val="22"/>
          <w:szCs w:val="22"/>
        </w:rPr>
        <w:t>4</w:t>
      </w:r>
      <w:r w:rsidRPr="006933E7">
        <w:rPr>
          <w:rFonts w:eastAsia="Arial Narrow"/>
          <w:b/>
          <w:color w:val="000000" w:themeColor="text1"/>
          <w:sz w:val="22"/>
          <w:szCs w:val="22"/>
        </w:rPr>
        <w:t xml:space="preserve">.1 - </w:t>
      </w:r>
      <w:r w:rsidRPr="006933E7">
        <w:rPr>
          <w:rFonts w:eastAsia="Arial Narrow"/>
          <w:color w:val="000000" w:themeColor="text1"/>
          <w:sz w:val="22"/>
          <w:szCs w:val="22"/>
        </w:rPr>
        <w:t xml:space="preserve">As questões decorrentes da execução deste Instrumento, que não possam ser dirimidas administrativamente, serão processadas e julgadas no Foro da Comarca de </w:t>
      </w:r>
      <w:proofErr w:type="spellStart"/>
      <w:r w:rsidRPr="006933E7">
        <w:rPr>
          <w:rFonts w:eastAsia="Arial Narrow"/>
          <w:color w:val="000000" w:themeColor="text1"/>
          <w:sz w:val="22"/>
          <w:szCs w:val="22"/>
        </w:rPr>
        <w:t>xxxxxxxxxxxxxxxxx</w:t>
      </w:r>
      <w:proofErr w:type="spellEnd"/>
      <w:r w:rsidRPr="006933E7">
        <w:rPr>
          <w:rFonts w:eastAsia="Arial Narrow"/>
          <w:color w:val="000000" w:themeColor="text1"/>
          <w:sz w:val="22"/>
          <w:szCs w:val="22"/>
        </w:rPr>
        <w:t>, com exclusão de qualquer outro por mais privilegiado que seja.</w:t>
      </w:r>
    </w:p>
    <w:p w14:paraId="488D6EFA" w14:textId="77777777" w:rsidR="00452EA9" w:rsidRPr="006933E7" w:rsidRDefault="00A508E2" w:rsidP="002250A9">
      <w:pPr>
        <w:spacing w:line="276" w:lineRule="auto"/>
        <w:jc w:val="both"/>
        <w:rPr>
          <w:rFonts w:eastAsia="Arial Narrow"/>
          <w:color w:val="000000" w:themeColor="text1"/>
          <w:sz w:val="22"/>
          <w:szCs w:val="22"/>
        </w:rPr>
      </w:pPr>
      <w:r w:rsidRPr="006933E7">
        <w:rPr>
          <w:rFonts w:eastAsia="Arial Narrow"/>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6933E7">
        <w:rPr>
          <w:rFonts w:eastAsia="Arial Narrow"/>
          <w:b/>
          <w:color w:val="000000" w:themeColor="text1"/>
          <w:sz w:val="22"/>
          <w:szCs w:val="22"/>
        </w:rPr>
        <w:t>CONTRATANTE</w:t>
      </w:r>
      <w:r w:rsidRPr="006933E7">
        <w:rPr>
          <w:rFonts w:eastAsia="Arial Narrow"/>
          <w:color w:val="000000" w:themeColor="text1"/>
          <w:sz w:val="22"/>
          <w:szCs w:val="22"/>
        </w:rPr>
        <w:t xml:space="preserve"> e </w:t>
      </w:r>
      <w:r w:rsidRPr="006933E7">
        <w:rPr>
          <w:rFonts w:eastAsia="Arial Narrow"/>
          <w:b/>
          <w:color w:val="000000" w:themeColor="text1"/>
          <w:sz w:val="22"/>
          <w:szCs w:val="22"/>
        </w:rPr>
        <w:t>CONTRATADA</w:t>
      </w:r>
      <w:r w:rsidRPr="006933E7">
        <w:rPr>
          <w:rFonts w:eastAsia="Arial Narrow"/>
          <w:color w:val="000000" w:themeColor="text1"/>
          <w:sz w:val="22"/>
          <w:szCs w:val="22"/>
        </w:rPr>
        <w:t>, e pelas testemunhas abaixo.</w:t>
      </w:r>
    </w:p>
    <w:p w14:paraId="74E74562" w14:textId="77777777" w:rsidR="00452EA9" w:rsidRPr="006933E7" w:rsidRDefault="00452EA9" w:rsidP="002250A9">
      <w:pPr>
        <w:spacing w:line="276" w:lineRule="auto"/>
        <w:jc w:val="both"/>
        <w:rPr>
          <w:rFonts w:eastAsia="Arial Narrow"/>
          <w:color w:val="000000" w:themeColor="text1"/>
          <w:sz w:val="22"/>
          <w:szCs w:val="22"/>
        </w:rPr>
      </w:pPr>
    </w:p>
    <w:p w14:paraId="675DB543" w14:textId="77777777" w:rsidR="00452EA9" w:rsidRPr="006933E7" w:rsidRDefault="00A508E2" w:rsidP="002250A9">
      <w:pPr>
        <w:spacing w:line="276" w:lineRule="auto"/>
        <w:jc w:val="both"/>
        <w:rPr>
          <w:rFonts w:eastAsia="Arial Narrow"/>
          <w:color w:val="000000" w:themeColor="text1"/>
          <w:sz w:val="22"/>
          <w:szCs w:val="22"/>
        </w:rPr>
      </w:pPr>
      <w:r w:rsidRPr="006933E7">
        <w:rPr>
          <w:rFonts w:eastAsia="Arial Narrow"/>
          <w:b/>
          <w:color w:val="000000" w:themeColor="text1"/>
          <w:sz w:val="22"/>
          <w:szCs w:val="22"/>
        </w:rPr>
        <w:t>Local/Data</w:t>
      </w:r>
      <w:r w:rsidRPr="006933E7">
        <w:rPr>
          <w:rFonts w:eastAsia="Arial Narrow"/>
          <w:color w:val="000000" w:themeColor="text1"/>
          <w:sz w:val="22"/>
          <w:szCs w:val="22"/>
        </w:rPr>
        <w:t xml:space="preserve">        </w:t>
      </w:r>
    </w:p>
    <w:p w14:paraId="10FFC481" w14:textId="77777777" w:rsidR="00452EA9" w:rsidRPr="006933E7" w:rsidRDefault="00452EA9" w:rsidP="002250A9">
      <w:pPr>
        <w:spacing w:line="276" w:lineRule="auto"/>
        <w:jc w:val="both"/>
        <w:rPr>
          <w:rFonts w:eastAsia="Arial Narrow"/>
          <w:color w:val="000000" w:themeColor="text1"/>
          <w:sz w:val="22"/>
          <w:szCs w:val="22"/>
        </w:rPr>
      </w:pPr>
    </w:p>
    <w:p w14:paraId="3F223153" w14:textId="77777777" w:rsidR="00452EA9" w:rsidRPr="006933E7" w:rsidRDefault="00A508E2" w:rsidP="002250A9">
      <w:pPr>
        <w:tabs>
          <w:tab w:val="left" w:pos="3401"/>
        </w:tabs>
        <w:spacing w:line="276" w:lineRule="auto"/>
        <w:jc w:val="both"/>
        <w:rPr>
          <w:rFonts w:eastAsia="Arial Narrow"/>
          <w:b/>
          <w:i/>
          <w:color w:val="000000" w:themeColor="text1"/>
          <w:sz w:val="22"/>
          <w:szCs w:val="22"/>
        </w:rPr>
      </w:pPr>
      <w:r w:rsidRPr="006933E7">
        <w:rPr>
          <w:rFonts w:eastAsia="Arial Narrow"/>
          <w:b/>
          <w:i/>
          <w:color w:val="000000" w:themeColor="text1"/>
          <w:sz w:val="22"/>
          <w:szCs w:val="22"/>
        </w:rPr>
        <w:lastRenderedPageBreak/>
        <w:t>Autoridade Competente                                                             Representante Legal do Fornecedor</w:t>
      </w:r>
    </w:p>
    <w:p w14:paraId="1DCB1A4A" w14:textId="77777777" w:rsidR="00452EA9" w:rsidRPr="006933E7" w:rsidRDefault="00452EA9" w:rsidP="002250A9">
      <w:pPr>
        <w:tabs>
          <w:tab w:val="left" w:pos="3401"/>
        </w:tabs>
        <w:spacing w:line="276" w:lineRule="auto"/>
        <w:jc w:val="both"/>
        <w:rPr>
          <w:rFonts w:eastAsia="Arial Narrow"/>
          <w:b/>
          <w:i/>
          <w:color w:val="000000" w:themeColor="text1"/>
          <w:sz w:val="22"/>
          <w:szCs w:val="22"/>
        </w:rPr>
      </w:pPr>
    </w:p>
    <w:p w14:paraId="13BC5A42" w14:textId="77777777" w:rsidR="00452EA9" w:rsidRPr="006933E7" w:rsidRDefault="00A508E2" w:rsidP="002250A9">
      <w:pPr>
        <w:tabs>
          <w:tab w:val="left" w:pos="3401"/>
        </w:tabs>
        <w:spacing w:line="276" w:lineRule="auto"/>
        <w:jc w:val="both"/>
        <w:rPr>
          <w:rFonts w:eastAsia="Arial Narrow"/>
          <w:b/>
          <w:color w:val="000000" w:themeColor="text1"/>
          <w:sz w:val="22"/>
          <w:szCs w:val="22"/>
        </w:rPr>
      </w:pPr>
      <w:r w:rsidRPr="006933E7">
        <w:rPr>
          <w:rFonts w:eastAsia="Arial Narrow"/>
          <w:b/>
          <w:color w:val="000000" w:themeColor="text1"/>
          <w:sz w:val="22"/>
          <w:szCs w:val="22"/>
        </w:rPr>
        <w:t xml:space="preserve">De acordo: </w:t>
      </w:r>
    </w:p>
    <w:p w14:paraId="3BDF537E" w14:textId="77777777" w:rsidR="00452EA9" w:rsidRPr="006933E7" w:rsidRDefault="00452EA9" w:rsidP="002250A9">
      <w:pPr>
        <w:tabs>
          <w:tab w:val="left" w:pos="3401"/>
        </w:tabs>
        <w:spacing w:line="276" w:lineRule="auto"/>
        <w:jc w:val="both"/>
        <w:rPr>
          <w:rFonts w:eastAsia="Arial Narrow"/>
          <w:b/>
          <w:color w:val="000000" w:themeColor="text1"/>
          <w:sz w:val="22"/>
          <w:szCs w:val="22"/>
        </w:rPr>
      </w:pPr>
    </w:p>
    <w:p w14:paraId="0192E77D" w14:textId="77777777" w:rsidR="00452EA9" w:rsidRPr="006933E7" w:rsidRDefault="00A508E2" w:rsidP="002250A9">
      <w:pPr>
        <w:tabs>
          <w:tab w:val="left" w:pos="3401"/>
        </w:tabs>
        <w:spacing w:line="276" w:lineRule="auto"/>
        <w:jc w:val="both"/>
        <w:rPr>
          <w:rFonts w:eastAsia="Arial Narrow"/>
          <w:b/>
          <w:i/>
          <w:color w:val="000000" w:themeColor="text1"/>
          <w:sz w:val="22"/>
          <w:szCs w:val="22"/>
        </w:rPr>
      </w:pPr>
      <w:r w:rsidRPr="006933E7">
        <w:rPr>
          <w:rFonts w:eastAsia="Arial Narrow"/>
          <w:b/>
          <w:i/>
          <w:color w:val="000000" w:themeColor="text1"/>
          <w:sz w:val="22"/>
          <w:szCs w:val="22"/>
        </w:rPr>
        <w:t>Assessor</w:t>
      </w:r>
      <w:r w:rsidR="000920E1" w:rsidRPr="006933E7">
        <w:rPr>
          <w:rFonts w:eastAsia="Arial Narrow"/>
          <w:b/>
          <w:i/>
          <w:color w:val="000000" w:themeColor="text1"/>
          <w:sz w:val="22"/>
          <w:szCs w:val="22"/>
        </w:rPr>
        <w:t xml:space="preserve"> (a)</w:t>
      </w:r>
      <w:r w:rsidRPr="006933E7">
        <w:rPr>
          <w:rFonts w:eastAsia="Arial Narrow"/>
          <w:b/>
          <w:i/>
          <w:color w:val="000000" w:themeColor="text1"/>
          <w:sz w:val="22"/>
          <w:szCs w:val="22"/>
        </w:rPr>
        <w:t xml:space="preserve"> Jurídico</w:t>
      </w:r>
      <w:r w:rsidR="000920E1" w:rsidRPr="006933E7">
        <w:rPr>
          <w:rFonts w:eastAsia="Arial Narrow"/>
          <w:b/>
          <w:i/>
          <w:color w:val="000000" w:themeColor="text1"/>
          <w:sz w:val="22"/>
          <w:szCs w:val="22"/>
        </w:rPr>
        <w:t xml:space="preserve"> (a)</w:t>
      </w:r>
    </w:p>
    <w:p w14:paraId="7BC74A4C" w14:textId="77777777" w:rsidR="00452EA9" w:rsidRPr="006933E7" w:rsidRDefault="00A508E2" w:rsidP="002250A9">
      <w:pPr>
        <w:tabs>
          <w:tab w:val="left" w:pos="3401"/>
        </w:tabs>
        <w:spacing w:line="276" w:lineRule="auto"/>
        <w:jc w:val="both"/>
        <w:rPr>
          <w:rFonts w:eastAsia="Arial Narrow"/>
          <w:b/>
          <w:i/>
          <w:color w:val="000000" w:themeColor="text1"/>
          <w:sz w:val="22"/>
          <w:szCs w:val="22"/>
        </w:rPr>
      </w:pPr>
      <w:r w:rsidRPr="006933E7">
        <w:rPr>
          <w:rFonts w:eastAsia="Arial Narrow"/>
          <w:b/>
          <w:i/>
          <w:color w:val="000000" w:themeColor="text1"/>
          <w:sz w:val="22"/>
          <w:szCs w:val="22"/>
        </w:rPr>
        <w:t xml:space="preserve">                 </w:t>
      </w:r>
    </w:p>
    <w:p w14:paraId="277A460A" w14:textId="77777777" w:rsidR="00452EA9" w:rsidRPr="006933E7" w:rsidRDefault="00A508E2" w:rsidP="002250A9">
      <w:pPr>
        <w:tabs>
          <w:tab w:val="left" w:pos="3401"/>
        </w:tabs>
        <w:spacing w:line="276" w:lineRule="auto"/>
        <w:jc w:val="both"/>
        <w:rPr>
          <w:rFonts w:eastAsia="Arial Narrow"/>
          <w:b/>
          <w:i/>
          <w:color w:val="000000" w:themeColor="text1"/>
          <w:sz w:val="22"/>
          <w:szCs w:val="22"/>
        </w:rPr>
      </w:pPr>
      <w:r w:rsidRPr="006933E7">
        <w:rPr>
          <w:rFonts w:eastAsia="Arial Narrow"/>
          <w:b/>
          <w:i/>
          <w:color w:val="000000" w:themeColor="text1"/>
          <w:sz w:val="22"/>
          <w:szCs w:val="22"/>
        </w:rPr>
        <w:t xml:space="preserve">                        </w:t>
      </w:r>
    </w:p>
    <w:p w14:paraId="18DDB963" w14:textId="77777777" w:rsidR="00452EA9" w:rsidRPr="006933E7" w:rsidRDefault="00A508E2" w:rsidP="002250A9">
      <w:pPr>
        <w:spacing w:line="276" w:lineRule="auto"/>
        <w:jc w:val="both"/>
        <w:rPr>
          <w:rFonts w:eastAsia="Arial Narrow"/>
          <w:b/>
          <w:i/>
          <w:color w:val="000000" w:themeColor="text1"/>
          <w:sz w:val="22"/>
          <w:szCs w:val="22"/>
        </w:rPr>
      </w:pPr>
      <w:r w:rsidRPr="006933E7">
        <w:rPr>
          <w:rFonts w:eastAsia="Arial Narrow"/>
          <w:b/>
          <w:i/>
          <w:color w:val="000000" w:themeColor="text1"/>
          <w:sz w:val="22"/>
          <w:szCs w:val="22"/>
        </w:rPr>
        <w:t xml:space="preserve">                     </w:t>
      </w:r>
    </w:p>
    <w:p w14:paraId="0D1DD6F2" w14:textId="77777777" w:rsidR="00452EA9" w:rsidRPr="006933E7" w:rsidRDefault="00A508E2" w:rsidP="002250A9">
      <w:pPr>
        <w:spacing w:line="276" w:lineRule="auto"/>
        <w:jc w:val="both"/>
        <w:rPr>
          <w:rFonts w:eastAsia="Arial Narrow"/>
          <w:b/>
          <w:i/>
          <w:color w:val="000000" w:themeColor="text1"/>
          <w:sz w:val="22"/>
          <w:szCs w:val="22"/>
        </w:rPr>
      </w:pPr>
      <w:r w:rsidRPr="006933E7">
        <w:rPr>
          <w:rFonts w:eastAsia="Arial Narrow"/>
          <w:b/>
          <w:i/>
          <w:color w:val="000000" w:themeColor="text1"/>
          <w:sz w:val="22"/>
          <w:szCs w:val="22"/>
        </w:rPr>
        <w:t xml:space="preserve">TESTEMUNHAS: </w:t>
      </w:r>
    </w:p>
    <w:p w14:paraId="4CCBBC6F" w14:textId="77777777" w:rsidR="00452EA9" w:rsidRPr="006933E7" w:rsidRDefault="00A508E2" w:rsidP="002250A9">
      <w:pPr>
        <w:spacing w:line="276" w:lineRule="auto"/>
        <w:jc w:val="both"/>
        <w:rPr>
          <w:rFonts w:eastAsia="Arial Narrow"/>
          <w:b/>
          <w:i/>
          <w:color w:val="000000" w:themeColor="text1"/>
          <w:sz w:val="22"/>
          <w:szCs w:val="22"/>
        </w:rPr>
      </w:pPr>
      <w:r w:rsidRPr="006933E7">
        <w:rPr>
          <w:rFonts w:eastAsia="Arial Narrow"/>
          <w:b/>
          <w:i/>
          <w:color w:val="000000" w:themeColor="text1"/>
          <w:sz w:val="22"/>
          <w:szCs w:val="22"/>
        </w:rPr>
        <w:t>_______________________________________</w:t>
      </w:r>
    </w:p>
    <w:p w14:paraId="3F08C2D8" w14:textId="77777777" w:rsidR="00452EA9" w:rsidRPr="006933E7" w:rsidRDefault="00A508E2" w:rsidP="002250A9">
      <w:pPr>
        <w:spacing w:line="276" w:lineRule="auto"/>
        <w:jc w:val="both"/>
        <w:rPr>
          <w:rFonts w:eastAsia="Arial Narrow"/>
          <w:b/>
          <w:i/>
          <w:color w:val="000000" w:themeColor="text1"/>
          <w:sz w:val="22"/>
          <w:szCs w:val="22"/>
        </w:rPr>
      </w:pPr>
      <w:r w:rsidRPr="006933E7">
        <w:rPr>
          <w:rFonts w:eastAsia="Arial Narrow"/>
          <w:b/>
          <w:i/>
          <w:color w:val="000000" w:themeColor="text1"/>
          <w:sz w:val="22"/>
          <w:szCs w:val="22"/>
        </w:rPr>
        <w:t xml:space="preserve">NOME: </w:t>
      </w:r>
    </w:p>
    <w:p w14:paraId="4E27AE1C" w14:textId="77777777" w:rsidR="00452EA9" w:rsidRPr="006933E7" w:rsidRDefault="00A508E2" w:rsidP="002250A9">
      <w:pPr>
        <w:spacing w:line="276" w:lineRule="auto"/>
        <w:jc w:val="both"/>
        <w:rPr>
          <w:rFonts w:eastAsia="Arial Narrow"/>
          <w:b/>
          <w:i/>
          <w:color w:val="000000" w:themeColor="text1"/>
          <w:sz w:val="22"/>
          <w:szCs w:val="22"/>
        </w:rPr>
      </w:pPr>
      <w:r w:rsidRPr="006933E7">
        <w:rPr>
          <w:rFonts w:eastAsia="Arial Narrow"/>
          <w:b/>
          <w:i/>
          <w:color w:val="000000" w:themeColor="text1"/>
          <w:sz w:val="22"/>
          <w:szCs w:val="22"/>
        </w:rPr>
        <w:t xml:space="preserve">CPF: </w:t>
      </w:r>
    </w:p>
    <w:p w14:paraId="634F599D" w14:textId="77777777" w:rsidR="00452EA9" w:rsidRPr="006933E7" w:rsidRDefault="00A508E2" w:rsidP="002250A9">
      <w:pPr>
        <w:spacing w:line="276" w:lineRule="auto"/>
        <w:jc w:val="both"/>
        <w:rPr>
          <w:rFonts w:eastAsia="Arial Narrow"/>
          <w:b/>
          <w:i/>
          <w:color w:val="000000" w:themeColor="text1"/>
          <w:sz w:val="22"/>
          <w:szCs w:val="22"/>
        </w:rPr>
      </w:pPr>
      <w:r w:rsidRPr="006933E7">
        <w:rPr>
          <w:rFonts w:eastAsia="Arial Narrow"/>
          <w:b/>
          <w:i/>
          <w:color w:val="000000" w:themeColor="text1"/>
          <w:sz w:val="22"/>
          <w:szCs w:val="22"/>
        </w:rPr>
        <w:t>_______________________________________</w:t>
      </w:r>
    </w:p>
    <w:p w14:paraId="762DB605" w14:textId="77777777" w:rsidR="00452EA9" w:rsidRPr="006933E7" w:rsidRDefault="00A508E2" w:rsidP="002250A9">
      <w:pPr>
        <w:spacing w:line="276" w:lineRule="auto"/>
        <w:jc w:val="both"/>
        <w:rPr>
          <w:rFonts w:eastAsia="Arial Narrow"/>
          <w:b/>
          <w:i/>
          <w:color w:val="000000" w:themeColor="text1"/>
          <w:sz w:val="22"/>
          <w:szCs w:val="22"/>
        </w:rPr>
      </w:pPr>
      <w:r w:rsidRPr="006933E7">
        <w:rPr>
          <w:rFonts w:eastAsia="Arial Narrow"/>
          <w:b/>
          <w:i/>
          <w:color w:val="000000" w:themeColor="text1"/>
          <w:sz w:val="22"/>
          <w:szCs w:val="22"/>
        </w:rPr>
        <w:t xml:space="preserve">NOME: </w:t>
      </w:r>
    </w:p>
    <w:p w14:paraId="52ACE3CA" w14:textId="77777777" w:rsidR="00452EA9" w:rsidRPr="006933E7" w:rsidRDefault="00A508E2" w:rsidP="002250A9">
      <w:pPr>
        <w:spacing w:line="276" w:lineRule="auto"/>
        <w:jc w:val="both"/>
        <w:rPr>
          <w:rFonts w:eastAsia="Arial Narrow"/>
          <w:b/>
          <w:i/>
          <w:color w:val="000000" w:themeColor="text1"/>
          <w:sz w:val="22"/>
          <w:szCs w:val="22"/>
        </w:rPr>
      </w:pPr>
      <w:r w:rsidRPr="006933E7">
        <w:rPr>
          <w:rFonts w:eastAsia="Arial Narrow"/>
          <w:b/>
          <w:i/>
          <w:color w:val="000000" w:themeColor="text1"/>
          <w:sz w:val="22"/>
          <w:szCs w:val="22"/>
        </w:rPr>
        <w:t xml:space="preserve">CPF:  </w:t>
      </w:r>
    </w:p>
    <w:p w14:paraId="4DAB8D88" w14:textId="77777777" w:rsidR="00452EA9" w:rsidRPr="006933E7" w:rsidRDefault="00452EA9" w:rsidP="002250A9">
      <w:pPr>
        <w:spacing w:line="276" w:lineRule="auto"/>
        <w:jc w:val="both"/>
        <w:rPr>
          <w:rFonts w:eastAsia="Arial Narrow"/>
          <w:b/>
          <w:i/>
          <w:color w:val="000000" w:themeColor="text1"/>
          <w:sz w:val="22"/>
          <w:szCs w:val="22"/>
        </w:rPr>
      </w:pPr>
    </w:p>
    <w:p w14:paraId="49616961" w14:textId="77777777" w:rsidR="00452EA9" w:rsidRPr="006933E7" w:rsidRDefault="00452EA9" w:rsidP="002250A9">
      <w:pPr>
        <w:spacing w:line="276" w:lineRule="auto"/>
        <w:jc w:val="both"/>
        <w:rPr>
          <w:rFonts w:eastAsia="Arial Narrow"/>
          <w:b/>
          <w:i/>
          <w:color w:val="000000" w:themeColor="text1"/>
          <w:sz w:val="22"/>
          <w:szCs w:val="22"/>
        </w:rPr>
      </w:pPr>
    </w:p>
    <w:p w14:paraId="39149950" w14:textId="77777777" w:rsidR="00452EA9" w:rsidRPr="006933E7" w:rsidRDefault="00452EA9" w:rsidP="002250A9">
      <w:pPr>
        <w:spacing w:line="276" w:lineRule="auto"/>
        <w:jc w:val="both"/>
        <w:rPr>
          <w:rFonts w:eastAsia="Arial Narrow"/>
          <w:b/>
          <w:i/>
          <w:color w:val="000000" w:themeColor="text1"/>
          <w:sz w:val="22"/>
          <w:szCs w:val="22"/>
        </w:rPr>
      </w:pPr>
    </w:p>
    <w:p w14:paraId="664A5B31" w14:textId="77777777" w:rsidR="001E2722" w:rsidRPr="006933E7" w:rsidRDefault="001E2722" w:rsidP="002250A9">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4D994B6E" w14:textId="77777777" w:rsidR="001E2722" w:rsidRPr="006933E7" w:rsidRDefault="001E2722" w:rsidP="002250A9">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0CEF92A1" w14:textId="77777777" w:rsidR="001E2722" w:rsidRPr="006933E7" w:rsidRDefault="001E2722" w:rsidP="002250A9">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5DD8F1E5" w14:textId="77777777" w:rsidR="001E2722" w:rsidRPr="006933E7" w:rsidRDefault="001E2722" w:rsidP="002250A9">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66C4BC00" w14:textId="77777777" w:rsidR="001E2722" w:rsidRPr="006933E7" w:rsidRDefault="001E2722" w:rsidP="002250A9">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246D35BA" w14:textId="77777777" w:rsidR="001E2722" w:rsidRPr="006933E7" w:rsidRDefault="001E2722" w:rsidP="002250A9">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0CB2DF5D" w14:textId="77777777" w:rsidR="001E2722" w:rsidRPr="006933E7" w:rsidRDefault="001E2722" w:rsidP="002250A9">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p>
    <w:p w14:paraId="452FAE81" w14:textId="77777777" w:rsidR="001E2722" w:rsidRPr="0026076E" w:rsidRDefault="001E272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51465BC9" w14:textId="77777777" w:rsidR="001E2722" w:rsidRPr="0026076E" w:rsidRDefault="001E272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133C0E75" w14:textId="77777777" w:rsidR="001E2722" w:rsidRPr="0026076E" w:rsidRDefault="001E272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02034938" w14:textId="77777777" w:rsidR="001E2722" w:rsidRPr="0026076E" w:rsidRDefault="001E272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531C8AFC" w14:textId="77777777" w:rsidR="001E2722" w:rsidRPr="0026076E" w:rsidRDefault="001E272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090CD4BF"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4C4A5CC8"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5BD643BD"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45F196C1"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603155EF"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5FBA9A46"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14BD5137"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3DE16008"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0A2DDD77"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1C95C772"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39111025"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5EA529F7"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0147D05C"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3B1114EA"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195C3764" w14:textId="77777777" w:rsidR="00DB1EA2" w:rsidRPr="0026076E" w:rsidRDefault="00DB1EA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01C5C93B" w14:textId="77777777" w:rsidR="001E2722" w:rsidRPr="0026076E" w:rsidRDefault="001E272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1BC57E01" w14:textId="77777777" w:rsidR="001E2722" w:rsidRPr="0026076E" w:rsidRDefault="001E2722" w:rsidP="002250A9">
      <w:pPr>
        <w:pBdr>
          <w:top w:val="nil"/>
          <w:left w:val="nil"/>
          <w:bottom w:val="nil"/>
          <w:right w:val="nil"/>
          <w:between w:val="nil"/>
        </w:pBdr>
        <w:tabs>
          <w:tab w:val="center" w:pos="4252"/>
          <w:tab w:val="right" w:pos="8504"/>
        </w:tabs>
        <w:spacing w:line="276" w:lineRule="auto"/>
        <w:jc w:val="center"/>
        <w:rPr>
          <w:rFonts w:eastAsia="Arial Narrow"/>
          <w:b/>
          <w:color w:val="FF0000"/>
          <w:sz w:val="22"/>
          <w:szCs w:val="22"/>
        </w:rPr>
      </w:pPr>
    </w:p>
    <w:p w14:paraId="027FAE3B" w14:textId="77777777" w:rsidR="00452EA9" w:rsidRPr="006933E7" w:rsidRDefault="00A508E2" w:rsidP="002250A9">
      <w:pPr>
        <w:pBdr>
          <w:top w:val="nil"/>
          <w:left w:val="nil"/>
          <w:bottom w:val="nil"/>
          <w:right w:val="nil"/>
          <w:between w:val="nil"/>
        </w:pBdr>
        <w:tabs>
          <w:tab w:val="center" w:pos="4252"/>
          <w:tab w:val="right" w:pos="8504"/>
        </w:tabs>
        <w:spacing w:line="276" w:lineRule="auto"/>
        <w:jc w:val="center"/>
        <w:rPr>
          <w:rFonts w:eastAsia="Arial Narrow"/>
          <w:b/>
          <w:color w:val="000000" w:themeColor="text1"/>
          <w:sz w:val="22"/>
          <w:szCs w:val="22"/>
        </w:rPr>
      </w:pPr>
      <w:r w:rsidRPr="006933E7">
        <w:rPr>
          <w:rFonts w:eastAsia="Arial Narrow"/>
          <w:b/>
          <w:color w:val="000000" w:themeColor="text1"/>
          <w:sz w:val="22"/>
          <w:szCs w:val="22"/>
        </w:rPr>
        <w:t xml:space="preserve">ANEXO </w:t>
      </w:r>
      <w:r w:rsidR="0041522D" w:rsidRPr="006933E7">
        <w:rPr>
          <w:rFonts w:eastAsia="Arial Narrow"/>
          <w:b/>
          <w:color w:val="000000" w:themeColor="text1"/>
          <w:sz w:val="22"/>
          <w:szCs w:val="22"/>
        </w:rPr>
        <w:t>III</w:t>
      </w:r>
    </w:p>
    <w:p w14:paraId="774BCAF2" w14:textId="77777777" w:rsidR="00452EA9" w:rsidRPr="006933E7" w:rsidRDefault="00452EA9" w:rsidP="002250A9">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p>
    <w:p w14:paraId="31B5AAFE" w14:textId="77777777" w:rsidR="00452EA9" w:rsidRPr="006933E7" w:rsidRDefault="00A508E2" w:rsidP="002250A9">
      <w:pPr>
        <w:pBdr>
          <w:top w:val="nil"/>
          <w:left w:val="nil"/>
          <w:bottom w:val="nil"/>
          <w:right w:val="nil"/>
          <w:between w:val="nil"/>
        </w:pBdr>
        <w:shd w:val="clear" w:color="auto" w:fill="D9D9D9" w:themeFill="background1" w:themeFillShade="D9"/>
        <w:tabs>
          <w:tab w:val="center" w:pos="4252"/>
          <w:tab w:val="right" w:pos="8504"/>
        </w:tabs>
        <w:spacing w:line="276" w:lineRule="auto"/>
        <w:jc w:val="center"/>
        <w:rPr>
          <w:rFonts w:eastAsia="Arial Narrow"/>
          <w:b/>
          <w:color w:val="000000" w:themeColor="text1"/>
          <w:sz w:val="22"/>
          <w:szCs w:val="22"/>
        </w:rPr>
      </w:pPr>
      <w:r w:rsidRPr="006933E7">
        <w:rPr>
          <w:rFonts w:eastAsia="Arial Narrow"/>
          <w:b/>
          <w:color w:val="000000" w:themeColor="text1"/>
          <w:sz w:val="22"/>
          <w:szCs w:val="22"/>
        </w:rPr>
        <w:t>ATESTADO DE VISITA TÉCNICA</w:t>
      </w:r>
    </w:p>
    <w:p w14:paraId="216D8D3F" w14:textId="77777777" w:rsidR="00452EA9" w:rsidRPr="006933E7" w:rsidRDefault="00A508E2" w:rsidP="002250A9">
      <w:pPr>
        <w:pBdr>
          <w:top w:val="nil"/>
          <w:left w:val="nil"/>
          <w:bottom w:val="nil"/>
          <w:right w:val="nil"/>
          <w:between w:val="nil"/>
        </w:pBdr>
        <w:tabs>
          <w:tab w:val="center" w:pos="4252"/>
          <w:tab w:val="right" w:pos="8504"/>
        </w:tabs>
        <w:spacing w:line="276" w:lineRule="auto"/>
        <w:jc w:val="both"/>
        <w:rPr>
          <w:rFonts w:eastAsia="Arial Narrow"/>
          <w:b/>
          <w:color w:val="000000" w:themeColor="text1"/>
          <w:sz w:val="22"/>
          <w:szCs w:val="22"/>
        </w:rPr>
      </w:pPr>
      <w:r w:rsidRPr="006933E7">
        <w:rPr>
          <w:rFonts w:eastAsia="Arial Narrow"/>
          <w:b/>
          <w:color w:val="000000" w:themeColor="text1"/>
          <w:sz w:val="22"/>
          <w:szCs w:val="22"/>
        </w:rPr>
        <w:t>(</w:t>
      </w:r>
      <w:r w:rsidR="000920E1" w:rsidRPr="006933E7">
        <w:rPr>
          <w:rFonts w:eastAsia="Arial Narrow"/>
          <w:b/>
          <w:color w:val="000000" w:themeColor="text1"/>
          <w:sz w:val="22"/>
          <w:szCs w:val="22"/>
        </w:rPr>
        <w:t>-------FACULTATIVO-------</w:t>
      </w:r>
      <w:r w:rsidRPr="006933E7">
        <w:rPr>
          <w:rFonts w:eastAsia="Arial Narrow"/>
          <w:b/>
          <w:color w:val="000000" w:themeColor="text1"/>
          <w:sz w:val="22"/>
          <w:szCs w:val="22"/>
        </w:rPr>
        <w:t>)</w:t>
      </w:r>
    </w:p>
    <w:p w14:paraId="02D05B7E" w14:textId="77777777" w:rsidR="00452EA9" w:rsidRPr="006933E7" w:rsidRDefault="00452EA9"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0E52ADB2" w14:textId="77777777" w:rsidR="00452EA9" w:rsidRPr="006933E7" w:rsidRDefault="00452EA9"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14DE2CA2" w14:textId="77777777" w:rsidR="00452EA9" w:rsidRPr="006933E7" w:rsidRDefault="00A508E2" w:rsidP="002250A9">
      <w:pPr>
        <w:tabs>
          <w:tab w:val="left" w:pos="5954"/>
        </w:tabs>
        <w:spacing w:line="276" w:lineRule="auto"/>
        <w:ind w:firstLine="1560"/>
        <w:jc w:val="both"/>
        <w:rPr>
          <w:rFonts w:eastAsia="Arial Narrow"/>
          <w:color w:val="000000" w:themeColor="text1"/>
          <w:sz w:val="22"/>
          <w:szCs w:val="22"/>
        </w:rPr>
      </w:pPr>
      <w:r w:rsidRPr="006933E7">
        <w:rPr>
          <w:rFonts w:eastAsia="Arial Narrow"/>
          <w:color w:val="000000" w:themeColor="text1"/>
          <w:sz w:val="22"/>
          <w:szCs w:val="22"/>
        </w:rPr>
        <w:t>Atestamos, para os devidos fins que a empresa _________________ _____________________________________________________________, CNPJ/MF no. ______________, E-mail ____________________ através do engenheiro</w:t>
      </w:r>
      <w:r w:rsidR="000920E1" w:rsidRPr="006933E7">
        <w:rPr>
          <w:rFonts w:eastAsia="Arial Narrow"/>
          <w:color w:val="000000" w:themeColor="text1"/>
          <w:sz w:val="22"/>
          <w:szCs w:val="22"/>
        </w:rPr>
        <w:t>/arquiteto</w:t>
      </w:r>
      <w:r w:rsidRPr="006933E7">
        <w:rPr>
          <w:rFonts w:eastAsia="Arial Narrow"/>
          <w:color w:val="000000" w:themeColor="text1"/>
          <w:sz w:val="22"/>
          <w:szCs w:val="22"/>
        </w:rPr>
        <w:t xml:space="preserve"> Sr. ______________________, CREA</w:t>
      </w:r>
      <w:r w:rsidR="000920E1" w:rsidRPr="006933E7">
        <w:rPr>
          <w:rFonts w:eastAsia="Arial Narrow"/>
          <w:color w:val="000000" w:themeColor="text1"/>
          <w:sz w:val="22"/>
          <w:szCs w:val="22"/>
        </w:rPr>
        <w:t>/CAU</w:t>
      </w:r>
      <w:r w:rsidRPr="006933E7">
        <w:rPr>
          <w:rFonts w:eastAsia="Arial Narrow"/>
          <w:color w:val="000000" w:themeColor="text1"/>
          <w:sz w:val="22"/>
          <w:szCs w:val="22"/>
        </w:rPr>
        <w:t xml:space="preserve"> nº. ________, realizou a visita técnica e tomou conhecimento das condições e possíveis locais onde serão executados os </w:t>
      </w:r>
      <w:r w:rsidRPr="006933E7">
        <w:rPr>
          <w:rFonts w:eastAsia="Arial Narrow"/>
          <w:b/>
          <w:color w:val="000000" w:themeColor="text1"/>
          <w:sz w:val="22"/>
          <w:szCs w:val="22"/>
        </w:rPr>
        <w:t>SERVIÇOS</w:t>
      </w:r>
      <w:r w:rsidRPr="006933E7">
        <w:rPr>
          <w:rFonts w:eastAsia="Arial Narrow"/>
          <w:b/>
          <w:i/>
          <w:color w:val="000000" w:themeColor="text1"/>
          <w:sz w:val="22"/>
          <w:szCs w:val="22"/>
        </w:rPr>
        <w:t xml:space="preserve"> </w:t>
      </w:r>
      <w:r w:rsidRPr="006933E7">
        <w:rPr>
          <w:rFonts w:eastAsia="Arial Narrow"/>
          <w:color w:val="000000" w:themeColor="text1"/>
          <w:sz w:val="22"/>
          <w:szCs w:val="22"/>
        </w:rPr>
        <w:t xml:space="preserve">conforme detalhado no </w:t>
      </w:r>
      <w:r w:rsidRPr="006933E7">
        <w:rPr>
          <w:rFonts w:eastAsia="Arial Narrow"/>
          <w:b/>
          <w:color w:val="000000" w:themeColor="text1"/>
          <w:sz w:val="22"/>
          <w:szCs w:val="22"/>
        </w:rPr>
        <w:t>ANEXO I – PROJETO BÁSICO, MEMORIAL DESCRITIVO E ANEXOS</w:t>
      </w:r>
      <w:r w:rsidRPr="006933E7">
        <w:rPr>
          <w:rFonts w:eastAsia="Arial Narrow"/>
          <w:color w:val="000000" w:themeColor="text1"/>
          <w:sz w:val="22"/>
          <w:szCs w:val="22"/>
        </w:rPr>
        <w:t>, objeto da CONCORRÊNCIA ELETRÔNICA</w:t>
      </w:r>
      <w:r w:rsidRPr="006933E7">
        <w:rPr>
          <w:rFonts w:eastAsia="Arial Narrow"/>
          <w:b/>
          <w:color w:val="000000" w:themeColor="text1"/>
          <w:sz w:val="22"/>
          <w:szCs w:val="22"/>
        </w:rPr>
        <w:t xml:space="preserve"> </w:t>
      </w:r>
      <w:r w:rsidRPr="006933E7">
        <w:rPr>
          <w:rFonts w:eastAsia="Arial Narrow"/>
          <w:color w:val="000000" w:themeColor="text1"/>
          <w:sz w:val="22"/>
          <w:szCs w:val="22"/>
        </w:rPr>
        <w:t xml:space="preserve">n° </w:t>
      </w:r>
      <w:r w:rsidR="001E2722" w:rsidRPr="006933E7">
        <w:rPr>
          <w:rFonts w:eastAsia="Arial Narrow"/>
          <w:color w:val="000000" w:themeColor="text1"/>
          <w:sz w:val="22"/>
          <w:szCs w:val="22"/>
        </w:rPr>
        <w:t xml:space="preserve">___ </w:t>
      </w:r>
      <w:r w:rsidRPr="006933E7">
        <w:rPr>
          <w:rFonts w:eastAsia="Arial Narrow"/>
          <w:color w:val="000000" w:themeColor="text1"/>
          <w:sz w:val="22"/>
          <w:szCs w:val="22"/>
        </w:rPr>
        <w:t>/2024, em atendimento ao item 6.14 do Edital respectivo.</w:t>
      </w:r>
    </w:p>
    <w:p w14:paraId="2A62F85A" w14:textId="77777777" w:rsidR="00452EA9" w:rsidRPr="006933E7" w:rsidRDefault="00452EA9"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31DE62B2" w14:textId="77777777" w:rsidR="00452EA9" w:rsidRPr="006933E7" w:rsidRDefault="00452EA9"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3B7D23E0" w14:textId="77777777" w:rsidR="00452EA9" w:rsidRPr="006933E7" w:rsidRDefault="00A508E2" w:rsidP="002250A9">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6933E7">
        <w:rPr>
          <w:rFonts w:eastAsia="Arial Narrow"/>
          <w:color w:val="000000" w:themeColor="text1"/>
          <w:sz w:val="22"/>
          <w:szCs w:val="22"/>
        </w:rPr>
        <w:t>Local, _____, ______________ de 2024.</w:t>
      </w:r>
    </w:p>
    <w:p w14:paraId="4AD620B7" w14:textId="77777777" w:rsidR="00452EA9" w:rsidRPr="006933E7" w:rsidRDefault="00452EA9"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13B1EC3E" w14:textId="77777777" w:rsidR="00452EA9" w:rsidRPr="006933E7" w:rsidRDefault="00452EA9"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2BC0BF3F" w14:textId="77777777" w:rsidR="00452EA9" w:rsidRPr="006933E7" w:rsidRDefault="00A508E2"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r w:rsidRPr="006933E7">
        <w:rPr>
          <w:rFonts w:eastAsia="Arial Narrow"/>
          <w:color w:val="000000" w:themeColor="text1"/>
          <w:sz w:val="22"/>
          <w:szCs w:val="22"/>
        </w:rPr>
        <w:t>Engenheiro ou arquiteto credenciado pela empresa</w:t>
      </w:r>
      <w:r w:rsidR="001E2722" w:rsidRPr="006933E7">
        <w:rPr>
          <w:rFonts w:eastAsia="Arial Narrow"/>
          <w:color w:val="000000" w:themeColor="text1"/>
          <w:sz w:val="22"/>
          <w:szCs w:val="22"/>
        </w:rPr>
        <w:t>:</w:t>
      </w:r>
    </w:p>
    <w:p w14:paraId="1C759A9F" w14:textId="77777777" w:rsidR="00452EA9" w:rsidRPr="006933E7" w:rsidRDefault="00452EA9"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eastAsia="Arial Narrow"/>
          <w:color w:val="000000" w:themeColor="text1"/>
          <w:sz w:val="22"/>
          <w:szCs w:val="22"/>
        </w:rPr>
      </w:pPr>
    </w:p>
    <w:p w14:paraId="66B98B38" w14:textId="77777777" w:rsidR="00452EA9" w:rsidRPr="006933E7" w:rsidRDefault="00A508E2"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6933E7">
        <w:rPr>
          <w:rFonts w:eastAsia="Arial Narrow"/>
          <w:color w:val="000000" w:themeColor="text1"/>
          <w:sz w:val="22"/>
          <w:szCs w:val="22"/>
        </w:rPr>
        <w:t>Nome: ________________________________________</w:t>
      </w:r>
    </w:p>
    <w:p w14:paraId="771ECBCA" w14:textId="77777777" w:rsidR="001E2722" w:rsidRPr="006933E7" w:rsidRDefault="001E2722"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737D0C86" w14:textId="77777777" w:rsidR="00452EA9" w:rsidRPr="006933E7" w:rsidRDefault="00A508E2"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6933E7">
        <w:rPr>
          <w:rFonts w:eastAsia="Arial Narrow"/>
          <w:color w:val="000000" w:themeColor="text1"/>
          <w:sz w:val="22"/>
          <w:szCs w:val="22"/>
        </w:rPr>
        <w:t>Assinatura:_____________________________________</w:t>
      </w:r>
    </w:p>
    <w:p w14:paraId="1F567288" w14:textId="77777777" w:rsidR="001E2722" w:rsidRPr="006933E7" w:rsidRDefault="001E2722"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52749D01" w14:textId="77777777" w:rsidR="00452EA9" w:rsidRPr="006933E7" w:rsidRDefault="00A508E2"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6933E7">
        <w:rPr>
          <w:rFonts w:eastAsia="Arial Narrow"/>
          <w:color w:val="000000" w:themeColor="text1"/>
          <w:sz w:val="22"/>
          <w:szCs w:val="22"/>
        </w:rPr>
        <w:t>CREA: ________________________________________</w:t>
      </w:r>
    </w:p>
    <w:p w14:paraId="5EB801C8" w14:textId="77777777" w:rsidR="00452EA9" w:rsidRPr="006933E7" w:rsidRDefault="00452EA9" w:rsidP="002250A9">
      <w:pPr>
        <w:spacing w:line="276" w:lineRule="auto"/>
        <w:jc w:val="center"/>
        <w:rPr>
          <w:rFonts w:eastAsia="Arial Narrow"/>
          <w:color w:val="000000" w:themeColor="text1"/>
          <w:sz w:val="22"/>
          <w:szCs w:val="22"/>
        </w:rPr>
      </w:pPr>
    </w:p>
    <w:p w14:paraId="54294E5D" w14:textId="77777777" w:rsidR="001E2722" w:rsidRPr="006933E7" w:rsidRDefault="001E2722" w:rsidP="002250A9">
      <w:pPr>
        <w:spacing w:line="276" w:lineRule="auto"/>
        <w:rPr>
          <w:rFonts w:eastAsia="Arial Narrow"/>
          <w:color w:val="000000" w:themeColor="text1"/>
          <w:sz w:val="22"/>
          <w:szCs w:val="22"/>
        </w:rPr>
      </w:pPr>
      <w:r w:rsidRPr="006933E7">
        <w:rPr>
          <w:rFonts w:eastAsia="Arial Narrow"/>
          <w:color w:val="000000" w:themeColor="text1"/>
          <w:sz w:val="22"/>
          <w:szCs w:val="22"/>
        </w:rPr>
        <w:t>Secretário Municipal de Obras, Serviços Urbanos e Habitação:</w:t>
      </w:r>
    </w:p>
    <w:p w14:paraId="4FB03787" w14:textId="77777777" w:rsidR="0041522D" w:rsidRPr="006933E7" w:rsidRDefault="0041522D" w:rsidP="002250A9">
      <w:pPr>
        <w:spacing w:line="276" w:lineRule="auto"/>
        <w:jc w:val="center"/>
        <w:rPr>
          <w:rFonts w:eastAsia="Arial Narrow"/>
          <w:color w:val="000000" w:themeColor="text1"/>
          <w:sz w:val="22"/>
          <w:szCs w:val="22"/>
        </w:rPr>
      </w:pPr>
    </w:p>
    <w:p w14:paraId="364F058B" w14:textId="77777777" w:rsidR="001E2722" w:rsidRPr="006933E7" w:rsidRDefault="001E2722"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6933E7">
        <w:rPr>
          <w:rFonts w:eastAsia="Arial Narrow"/>
          <w:color w:val="000000" w:themeColor="text1"/>
          <w:sz w:val="22"/>
          <w:szCs w:val="22"/>
        </w:rPr>
        <w:t>Nome: ________________________________________</w:t>
      </w:r>
    </w:p>
    <w:p w14:paraId="109474A0" w14:textId="77777777" w:rsidR="001E2722" w:rsidRPr="006933E7" w:rsidRDefault="001E2722"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2A4ACA69" w14:textId="77777777" w:rsidR="001E2722" w:rsidRPr="006933E7" w:rsidRDefault="001E2722"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6933E7">
        <w:rPr>
          <w:rFonts w:eastAsia="Arial Narrow"/>
          <w:color w:val="000000" w:themeColor="text1"/>
          <w:sz w:val="22"/>
          <w:szCs w:val="22"/>
        </w:rPr>
        <w:t>Assinatura:_____________________________________</w:t>
      </w:r>
    </w:p>
    <w:p w14:paraId="1243DF09" w14:textId="77777777" w:rsidR="0041522D" w:rsidRPr="006933E7" w:rsidRDefault="0041522D" w:rsidP="002250A9">
      <w:pPr>
        <w:spacing w:line="276" w:lineRule="auto"/>
        <w:jc w:val="both"/>
        <w:rPr>
          <w:rFonts w:eastAsia="Arial Narrow"/>
          <w:color w:val="000000" w:themeColor="text1"/>
          <w:sz w:val="22"/>
          <w:szCs w:val="22"/>
        </w:rPr>
      </w:pPr>
    </w:p>
    <w:p w14:paraId="50D01B49" w14:textId="77777777" w:rsidR="0041522D" w:rsidRPr="006933E7" w:rsidRDefault="001E2722" w:rsidP="002250A9">
      <w:pPr>
        <w:spacing w:line="276" w:lineRule="auto"/>
        <w:jc w:val="both"/>
        <w:rPr>
          <w:rFonts w:eastAsia="Arial Narrow"/>
          <w:color w:val="000000" w:themeColor="text1"/>
          <w:sz w:val="22"/>
          <w:szCs w:val="22"/>
        </w:rPr>
      </w:pPr>
      <w:r w:rsidRPr="006933E7">
        <w:rPr>
          <w:rFonts w:eastAsia="Arial Narrow"/>
          <w:color w:val="000000" w:themeColor="text1"/>
          <w:sz w:val="22"/>
          <w:szCs w:val="22"/>
        </w:rPr>
        <w:t xml:space="preserve">Ou </w:t>
      </w:r>
    </w:p>
    <w:p w14:paraId="5AB39024" w14:textId="77777777" w:rsidR="001E2722" w:rsidRPr="006933E7" w:rsidRDefault="001E2722" w:rsidP="002250A9">
      <w:pPr>
        <w:spacing w:line="276" w:lineRule="auto"/>
        <w:jc w:val="both"/>
        <w:rPr>
          <w:rFonts w:eastAsia="Arial Narrow"/>
          <w:color w:val="000000" w:themeColor="text1"/>
          <w:sz w:val="22"/>
          <w:szCs w:val="22"/>
        </w:rPr>
      </w:pPr>
    </w:p>
    <w:p w14:paraId="35ADA000" w14:textId="77777777" w:rsidR="001E2722" w:rsidRPr="006933E7" w:rsidRDefault="001E2722" w:rsidP="002250A9">
      <w:pPr>
        <w:spacing w:line="276" w:lineRule="auto"/>
        <w:jc w:val="both"/>
        <w:rPr>
          <w:rFonts w:eastAsia="Arial Narrow"/>
          <w:color w:val="000000" w:themeColor="text1"/>
          <w:sz w:val="22"/>
          <w:szCs w:val="22"/>
        </w:rPr>
      </w:pPr>
      <w:r w:rsidRPr="006933E7">
        <w:rPr>
          <w:rFonts w:eastAsia="Arial Narrow"/>
          <w:color w:val="000000" w:themeColor="text1"/>
          <w:sz w:val="22"/>
          <w:szCs w:val="22"/>
        </w:rPr>
        <w:t>Engenheiro (a) responsável pela fiscalização da Obra:</w:t>
      </w:r>
    </w:p>
    <w:p w14:paraId="60E0018E" w14:textId="77777777" w:rsidR="001E2722" w:rsidRPr="006933E7" w:rsidRDefault="001E2722" w:rsidP="002250A9">
      <w:pPr>
        <w:spacing w:line="276" w:lineRule="auto"/>
        <w:jc w:val="both"/>
        <w:rPr>
          <w:rFonts w:eastAsia="Arial Narrow"/>
          <w:color w:val="000000" w:themeColor="text1"/>
          <w:sz w:val="22"/>
          <w:szCs w:val="22"/>
        </w:rPr>
      </w:pPr>
    </w:p>
    <w:p w14:paraId="0CA89176" w14:textId="77777777" w:rsidR="0041522D" w:rsidRPr="006933E7" w:rsidRDefault="0041522D" w:rsidP="002250A9">
      <w:pPr>
        <w:spacing w:line="276" w:lineRule="auto"/>
        <w:jc w:val="both"/>
        <w:rPr>
          <w:rFonts w:eastAsia="Arial Narrow"/>
          <w:color w:val="000000" w:themeColor="text1"/>
          <w:sz w:val="22"/>
          <w:szCs w:val="22"/>
        </w:rPr>
      </w:pPr>
    </w:p>
    <w:p w14:paraId="39E10C6C" w14:textId="77777777" w:rsidR="001E2722" w:rsidRPr="006933E7" w:rsidRDefault="001E2722"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6933E7">
        <w:rPr>
          <w:rFonts w:eastAsia="Arial Narrow"/>
          <w:color w:val="000000" w:themeColor="text1"/>
          <w:sz w:val="22"/>
          <w:szCs w:val="22"/>
        </w:rPr>
        <w:t>Nome: ________________________________________</w:t>
      </w:r>
    </w:p>
    <w:p w14:paraId="09A659B0" w14:textId="77777777" w:rsidR="001E2722" w:rsidRPr="006933E7" w:rsidRDefault="001E2722"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p>
    <w:p w14:paraId="4DCB6F3B" w14:textId="77777777" w:rsidR="001E2722" w:rsidRPr="006933E7" w:rsidRDefault="001E2722"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6933E7">
        <w:rPr>
          <w:rFonts w:eastAsia="Arial Narrow"/>
          <w:color w:val="000000" w:themeColor="text1"/>
          <w:sz w:val="22"/>
          <w:szCs w:val="22"/>
        </w:rPr>
        <w:t>Assinatura:_____________________________________</w:t>
      </w:r>
    </w:p>
    <w:p w14:paraId="1077106A" w14:textId="77777777" w:rsidR="0041522D" w:rsidRPr="006933E7" w:rsidRDefault="0041522D" w:rsidP="002250A9">
      <w:pPr>
        <w:spacing w:line="276" w:lineRule="auto"/>
        <w:jc w:val="both"/>
        <w:rPr>
          <w:rFonts w:eastAsia="Arial Narrow"/>
          <w:color w:val="000000" w:themeColor="text1"/>
          <w:sz w:val="22"/>
          <w:szCs w:val="22"/>
        </w:rPr>
      </w:pPr>
    </w:p>
    <w:p w14:paraId="42BD6E27" w14:textId="77777777" w:rsidR="001E2722" w:rsidRPr="006933E7" w:rsidRDefault="001E2722" w:rsidP="002250A9">
      <w:pPr>
        <w:pBdr>
          <w:top w:val="nil"/>
          <w:left w:val="nil"/>
          <w:bottom w:val="nil"/>
          <w:right w:val="nil"/>
          <w:between w:val="nil"/>
        </w:pBd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eastAsia="Arial Narrow"/>
          <w:color w:val="000000" w:themeColor="text1"/>
          <w:sz w:val="22"/>
          <w:szCs w:val="22"/>
        </w:rPr>
      </w:pPr>
      <w:r w:rsidRPr="006933E7">
        <w:rPr>
          <w:rFonts w:eastAsia="Arial Narrow"/>
          <w:color w:val="000000" w:themeColor="text1"/>
          <w:sz w:val="22"/>
          <w:szCs w:val="22"/>
        </w:rPr>
        <w:t>CREA: ________________________________________</w:t>
      </w:r>
    </w:p>
    <w:p w14:paraId="7837981E" w14:textId="77777777" w:rsidR="006E7E66" w:rsidRPr="006933E7" w:rsidRDefault="006E7E66" w:rsidP="002250A9">
      <w:pPr>
        <w:spacing w:line="276" w:lineRule="auto"/>
        <w:jc w:val="both"/>
        <w:rPr>
          <w:rFonts w:eastAsia="Arial Narrow"/>
          <w:color w:val="000000" w:themeColor="text1"/>
          <w:sz w:val="22"/>
          <w:szCs w:val="22"/>
        </w:rPr>
      </w:pPr>
    </w:p>
    <w:p w14:paraId="07D3C1D2" w14:textId="77777777" w:rsidR="006E7E66" w:rsidRPr="006933E7" w:rsidRDefault="006E7E66" w:rsidP="002250A9">
      <w:pPr>
        <w:spacing w:line="276" w:lineRule="auto"/>
        <w:jc w:val="both"/>
        <w:rPr>
          <w:rFonts w:eastAsia="Arial Narrow"/>
          <w:color w:val="000000" w:themeColor="text1"/>
          <w:sz w:val="22"/>
          <w:szCs w:val="22"/>
        </w:rPr>
      </w:pPr>
    </w:p>
    <w:p w14:paraId="61BF3FC6" w14:textId="77777777" w:rsidR="006E7E66" w:rsidRPr="006933E7" w:rsidRDefault="006E7E66" w:rsidP="002250A9">
      <w:pPr>
        <w:spacing w:line="276" w:lineRule="auto"/>
        <w:jc w:val="both"/>
        <w:rPr>
          <w:rFonts w:eastAsia="Arial Narrow"/>
          <w:color w:val="000000" w:themeColor="text1"/>
          <w:sz w:val="22"/>
          <w:szCs w:val="22"/>
        </w:rPr>
      </w:pPr>
    </w:p>
    <w:p w14:paraId="00FE6866" w14:textId="77777777" w:rsidR="006E7E66" w:rsidRPr="006933E7" w:rsidRDefault="006E7E66" w:rsidP="002250A9">
      <w:pPr>
        <w:spacing w:line="276" w:lineRule="auto"/>
        <w:jc w:val="both"/>
        <w:rPr>
          <w:rFonts w:eastAsia="Arial Narrow"/>
          <w:color w:val="000000" w:themeColor="text1"/>
          <w:sz w:val="22"/>
          <w:szCs w:val="22"/>
        </w:rPr>
      </w:pPr>
    </w:p>
    <w:p w14:paraId="3AF7BFE3" w14:textId="77777777" w:rsidR="006E7E66" w:rsidRPr="006933E7" w:rsidRDefault="006E7E66" w:rsidP="002250A9">
      <w:pPr>
        <w:spacing w:line="276" w:lineRule="auto"/>
        <w:jc w:val="both"/>
        <w:rPr>
          <w:rFonts w:eastAsia="Arial Narrow"/>
          <w:color w:val="000000" w:themeColor="text1"/>
          <w:sz w:val="22"/>
          <w:szCs w:val="22"/>
        </w:rPr>
      </w:pPr>
    </w:p>
    <w:p w14:paraId="4D892F19" w14:textId="77777777" w:rsidR="006E7E66" w:rsidRPr="006933E7" w:rsidRDefault="006E7E66" w:rsidP="002250A9">
      <w:pPr>
        <w:spacing w:line="276" w:lineRule="auto"/>
        <w:jc w:val="both"/>
        <w:rPr>
          <w:rFonts w:eastAsia="Arial Narrow"/>
          <w:color w:val="000000" w:themeColor="text1"/>
          <w:sz w:val="22"/>
          <w:szCs w:val="22"/>
        </w:rPr>
      </w:pPr>
    </w:p>
    <w:p w14:paraId="22E0A9E6" w14:textId="77777777" w:rsidR="006E7E66" w:rsidRPr="006933E7" w:rsidRDefault="006E7E66" w:rsidP="002250A9">
      <w:pPr>
        <w:spacing w:line="276" w:lineRule="auto"/>
        <w:jc w:val="both"/>
        <w:rPr>
          <w:rFonts w:eastAsia="Arial Narrow"/>
          <w:color w:val="000000" w:themeColor="text1"/>
          <w:sz w:val="22"/>
          <w:szCs w:val="22"/>
        </w:rPr>
      </w:pPr>
    </w:p>
    <w:p w14:paraId="1FE2B1E6" w14:textId="77777777" w:rsidR="0041522D" w:rsidRPr="006933E7" w:rsidRDefault="0041522D" w:rsidP="002250A9">
      <w:pPr>
        <w:spacing w:line="276" w:lineRule="auto"/>
        <w:jc w:val="both"/>
        <w:rPr>
          <w:rFonts w:eastAsia="Arial Narrow"/>
          <w:color w:val="000000" w:themeColor="text1"/>
          <w:sz w:val="22"/>
          <w:szCs w:val="22"/>
        </w:rPr>
      </w:pPr>
    </w:p>
    <w:p w14:paraId="56CF9A1F" w14:textId="77777777" w:rsidR="0041522D" w:rsidRPr="006933E7" w:rsidRDefault="0041522D" w:rsidP="002250A9">
      <w:pPr>
        <w:spacing w:line="276" w:lineRule="auto"/>
        <w:jc w:val="center"/>
        <w:rPr>
          <w:iCs/>
          <w:color w:val="000000" w:themeColor="text1"/>
          <w:sz w:val="22"/>
          <w:szCs w:val="22"/>
        </w:rPr>
      </w:pPr>
      <w:r w:rsidRPr="006933E7">
        <w:rPr>
          <w:b/>
          <w:bCs/>
          <w:iCs/>
          <w:color w:val="000000" w:themeColor="text1"/>
          <w:sz w:val="22"/>
          <w:szCs w:val="22"/>
        </w:rPr>
        <w:t>ANEXO IV – MODELO DE DECLARAÇÃO DE RESPONSÁVEL TÉCNICO</w:t>
      </w:r>
    </w:p>
    <w:p w14:paraId="755881BB" w14:textId="77777777" w:rsidR="0041522D" w:rsidRPr="006933E7" w:rsidRDefault="0041522D" w:rsidP="002250A9">
      <w:pPr>
        <w:tabs>
          <w:tab w:val="left" w:pos="2835"/>
        </w:tabs>
        <w:spacing w:line="276" w:lineRule="auto"/>
        <w:jc w:val="both"/>
        <w:rPr>
          <w:bCs/>
          <w:color w:val="000000" w:themeColor="text1"/>
          <w:sz w:val="22"/>
          <w:szCs w:val="22"/>
        </w:rPr>
      </w:pPr>
    </w:p>
    <w:p w14:paraId="5F75E768" w14:textId="77777777" w:rsidR="0041522D" w:rsidRPr="006933E7" w:rsidRDefault="0041522D" w:rsidP="002250A9">
      <w:pPr>
        <w:tabs>
          <w:tab w:val="left" w:pos="2835"/>
        </w:tabs>
        <w:spacing w:line="276" w:lineRule="auto"/>
        <w:jc w:val="both"/>
        <w:rPr>
          <w:bCs/>
          <w:color w:val="000000" w:themeColor="text1"/>
          <w:sz w:val="22"/>
          <w:szCs w:val="22"/>
        </w:rPr>
      </w:pPr>
    </w:p>
    <w:p w14:paraId="493B6004" w14:textId="77777777" w:rsidR="0041522D" w:rsidRPr="006933E7" w:rsidRDefault="0041522D" w:rsidP="002250A9">
      <w:pPr>
        <w:spacing w:line="276" w:lineRule="auto"/>
        <w:jc w:val="both"/>
        <w:rPr>
          <w:bCs/>
          <w:color w:val="000000" w:themeColor="text1"/>
          <w:sz w:val="22"/>
          <w:szCs w:val="22"/>
        </w:rPr>
      </w:pPr>
      <w:r w:rsidRPr="006933E7">
        <w:rPr>
          <w:b/>
          <w:bCs/>
          <w:color w:val="000000" w:themeColor="text1"/>
          <w:sz w:val="22"/>
          <w:szCs w:val="22"/>
        </w:rPr>
        <w:t>PROCESSO LICITATÓRIO Nº ____/____</w:t>
      </w:r>
    </w:p>
    <w:p w14:paraId="05DF4E20" w14:textId="77777777" w:rsidR="0041522D" w:rsidRPr="006933E7" w:rsidRDefault="0041522D" w:rsidP="002250A9">
      <w:pPr>
        <w:spacing w:line="276" w:lineRule="auto"/>
        <w:jc w:val="both"/>
        <w:rPr>
          <w:b/>
          <w:bCs/>
          <w:color w:val="000000" w:themeColor="text1"/>
          <w:sz w:val="22"/>
          <w:szCs w:val="22"/>
        </w:rPr>
      </w:pPr>
      <w:r w:rsidRPr="006933E7">
        <w:rPr>
          <w:b/>
          <w:bCs/>
          <w:color w:val="000000" w:themeColor="text1"/>
          <w:sz w:val="22"/>
          <w:szCs w:val="22"/>
        </w:rPr>
        <w:t>TOMADA DE PREÇOS Nº ____/____</w:t>
      </w:r>
    </w:p>
    <w:p w14:paraId="62C4DED7" w14:textId="77777777" w:rsidR="0041522D" w:rsidRPr="006933E7" w:rsidRDefault="0041522D" w:rsidP="002250A9">
      <w:pPr>
        <w:spacing w:line="276" w:lineRule="auto"/>
        <w:rPr>
          <w:bCs/>
          <w:color w:val="000000" w:themeColor="text1"/>
          <w:sz w:val="22"/>
          <w:szCs w:val="22"/>
        </w:rPr>
      </w:pPr>
    </w:p>
    <w:p w14:paraId="35A5C74E" w14:textId="77777777" w:rsidR="0041522D" w:rsidRPr="006933E7" w:rsidRDefault="0041522D" w:rsidP="002250A9">
      <w:pPr>
        <w:spacing w:line="276" w:lineRule="auto"/>
        <w:rPr>
          <w:bCs/>
          <w:color w:val="000000" w:themeColor="text1"/>
          <w:sz w:val="22"/>
          <w:szCs w:val="22"/>
        </w:rPr>
      </w:pPr>
    </w:p>
    <w:p w14:paraId="33DBD613" w14:textId="77777777" w:rsidR="0041522D" w:rsidRPr="006933E7" w:rsidRDefault="0041522D" w:rsidP="002250A9">
      <w:pPr>
        <w:spacing w:line="276" w:lineRule="auto"/>
        <w:rPr>
          <w:bCs/>
          <w:color w:val="000000" w:themeColor="text1"/>
          <w:sz w:val="22"/>
          <w:szCs w:val="22"/>
        </w:rPr>
      </w:pPr>
    </w:p>
    <w:p w14:paraId="13B06F78" w14:textId="77777777" w:rsidR="0041522D" w:rsidRPr="006933E7" w:rsidRDefault="0041522D" w:rsidP="002250A9">
      <w:pPr>
        <w:tabs>
          <w:tab w:val="left" w:pos="2835"/>
        </w:tabs>
        <w:spacing w:line="276" w:lineRule="auto"/>
        <w:jc w:val="both"/>
        <w:rPr>
          <w:bCs/>
          <w:color w:val="000000" w:themeColor="text1"/>
          <w:sz w:val="22"/>
          <w:szCs w:val="22"/>
        </w:rPr>
      </w:pPr>
      <w:r w:rsidRPr="006933E7">
        <w:rPr>
          <w:color w:val="000000" w:themeColor="text1"/>
          <w:sz w:val="22"/>
          <w:szCs w:val="22"/>
        </w:rPr>
        <w:tab/>
        <w:t xml:space="preserve">A empresa </w:t>
      </w:r>
      <w:r w:rsidRPr="006933E7">
        <w:rPr>
          <w:bCs/>
          <w:color w:val="000000" w:themeColor="text1"/>
          <w:sz w:val="22"/>
          <w:szCs w:val="22"/>
        </w:rPr>
        <w:t xml:space="preserve">__________________________________, inscrita no CNPJ sob o nº ________________________, por intermédio de seu representante legal o(a) </w:t>
      </w:r>
      <w:proofErr w:type="spellStart"/>
      <w:r w:rsidRPr="006933E7">
        <w:rPr>
          <w:bCs/>
          <w:color w:val="000000" w:themeColor="text1"/>
          <w:sz w:val="22"/>
          <w:szCs w:val="22"/>
        </w:rPr>
        <w:t>Sr</w:t>
      </w:r>
      <w:proofErr w:type="spellEnd"/>
      <w:r w:rsidRPr="006933E7">
        <w:rPr>
          <w:bCs/>
          <w:color w:val="000000" w:themeColor="text1"/>
          <w:sz w:val="22"/>
          <w:szCs w:val="22"/>
        </w:rPr>
        <w:t xml:space="preserve">(a) _________________________________, portador do Documento de Identidade nº _____________ e inscrito no CPF sob o nº ____________, DECLARA que o(a) </w:t>
      </w:r>
      <w:proofErr w:type="spellStart"/>
      <w:r w:rsidRPr="006933E7">
        <w:rPr>
          <w:bCs/>
          <w:color w:val="000000" w:themeColor="text1"/>
          <w:sz w:val="22"/>
          <w:szCs w:val="22"/>
        </w:rPr>
        <w:t>Sr</w:t>
      </w:r>
      <w:proofErr w:type="spellEnd"/>
      <w:r w:rsidRPr="006933E7">
        <w:rPr>
          <w:bCs/>
          <w:color w:val="000000" w:themeColor="text1"/>
          <w:sz w:val="22"/>
          <w:szCs w:val="22"/>
        </w:rPr>
        <w:t xml:space="preserve">(a) __________________________, portador(a) do CPF(MF) nº ______________ e inscrito(a) no CREA ou CAU/___ sob o nº __________________ é o(a) nosso(a) indicado(a) como Responsável Técnico para acompanhar a execução dos serviços, objeto da licitação em apreço. </w:t>
      </w:r>
    </w:p>
    <w:p w14:paraId="72B11CE4" w14:textId="77777777" w:rsidR="0041522D" w:rsidRPr="006933E7" w:rsidRDefault="0041522D" w:rsidP="002250A9">
      <w:pPr>
        <w:tabs>
          <w:tab w:val="left" w:pos="2835"/>
        </w:tabs>
        <w:spacing w:line="276" w:lineRule="auto"/>
        <w:jc w:val="both"/>
        <w:rPr>
          <w:bCs/>
          <w:color w:val="000000" w:themeColor="text1"/>
          <w:sz w:val="22"/>
          <w:szCs w:val="22"/>
        </w:rPr>
      </w:pPr>
      <w:r w:rsidRPr="006933E7">
        <w:rPr>
          <w:bCs/>
          <w:color w:val="000000" w:themeColor="text1"/>
          <w:sz w:val="22"/>
          <w:szCs w:val="22"/>
        </w:rPr>
        <w:tab/>
        <w:t xml:space="preserve">__________________, ____ de ____________ </w:t>
      </w:r>
      <w:proofErr w:type="spellStart"/>
      <w:r w:rsidRPr="006933E7">
        <w:rPr>
          <w:bCs/>
          <w:color w:val="000000" w:themeColor="text1"/>
          <w:sz w:val="22"/>
          <w:szCs w:val="22"/>
        </w:rPr>
        <w:t>de</w:t>
      </w:r>
      <w:proofErr w:type="spellEnd"/>
      <w:r w:rsidRPr="006933E7">
        <w:rPr>
          <w:bCs/>
          <w:color w:val="000000" w:themeColor="text1"/>
          <w:sz w:val="22"/>
          <w:szCs w:val="22"/>
        </w:rPr>
        <w:t xml:space="preserve"> 2024. </w:t>
      </w:r>
    </w:p>
    <w:p w14:paraId="0FAE4FEA" w14:textId="77777777" w:rsidR="0041522D" w:rsidRPr="006933E7" w:rsidRDefault="0041522D" w:rsidP="002250A9">
      <w:pPr>
        <w:tabs>
          <w:tab w:val="left" w:pos="2835"/>
        </w:tabs>
        <w:spacing w:line="276" w:lineRule="auto"/>
        <w:jc w:val="both"/>
        <w:rPr>
          <w:bCs/>
          <w:color w:val="000000" w:themeColor="text1"/>
          <w:sz w:val="22"/>
          <w:szCs w:val="22"/>
        </w:rPr>
      </w:pPr>
    </w:p>
    <w:p w14:paraId="2D3C8BDE" w14:textId="77777777" w:rsidR="0041522D" w:rsidRPr="006933E7" w:rsidRDefault="0041522D" w:rsidP="002250A9">
      <w:pPr>
        <w:tabs>
          <w:tab w:val="left" w:pos="2835"/>
        </w:tabs>
        <w:spacing w:line="276" w:lineRule="auto"/>
        <w:jc w:val="both"/>
        <w:rPr>
          <w:bCs/>
          <w:color w:val="000000" w:themeColor="text1"/>
          <w:sz w:val="22"/>
          <w:szCs w:val="22"/>
        </w:rPr>
      </w:pPr>
    </w:p>
    <w:p w14:paraId="06CE7E8C" w14:textId="77777777" w:rsidR="0041522D" w:rsidRPr="006933E7" w:rsidRDefault="0041522D" w:rsidP="002250A9">
      <w:pPr>
        <w:tabs>
          <w:tab w:val="left" w:pos="2835"/>
        </w:tabs>
        <w:spacing w:line="276" w:lineRule="auto"/>
        <w:jc w:val="both"/>
        <w:rPr>
          <w:bCs/>
          <w:color w:val="000000" w:themeColor="text1"/>
          <w:sz w:val="22"/>
          <w:szCs w:val="22"/>
        </w:rPr>
      </w:pPr>
    </w:p>
    <w:p w14:paraId="3AD96B7F" w14:textId="77777777" w:rsidR="0041522D" w:rsidRPr="006933E7" w:rsidRDefault="0041522D" w:rsidP="002250A9">
      <w:pPr>
        <w:tabs>
          <w:tab w:val="left" w:pos="2835"/>
        </w:tabs>
        <w:spacing w:line="276" w:lineRule="auto"/>
        <w:jc w:val="both"/>
        <w:rPr>
          <w:bCs/>
          <w:color w:val="000000" w:themeColor="text1"/>
          <w:sz w:val="22"/>
          <w:szCs w:val="22"/>
        </w:rPr>
      </w:pPr>
    </w:p>
    <w:p w14:paraId="41FDA82D" w14:textId="77777777" w:rsidR="0041522D" w:rsidRPr="006933E7" w:rsidRDefault="0041522D" w:rsidP="002250A9">
      <w:pPr>
        <w:tabs>
          <w:tab w:val="left" w:pos="2835"/>
        </w:tabs>
        <w:spacing w:line="276" w:lineRule="auto"/>
        <w:jc w:val="center"/>
        <w:rPr>
          <w:bCs/>
          <w:color w:val="000000" w:themeColor="text1"/>
          <w:sz w:val="22"/>
          <w:szCs w:val="22"/>
        </w:rPr>
      </w:pPr>
      <w:r w:rsidRPr="006933E7">
        <w:rPr>
          <w:bCs/>
          <w:color w:val="000000" w:themeColor="text1"/>
          <w:sz w:val="22"/>
          <w:szCs w:val="22"/>
        </w:rPr>
        <w:t>Assinatura e carimbo do representante legal</w:t>
      </w:r>
    </w:p>
    <w:p w14:paraId="3B29934D" w14:textId="77777777" w:rsidR="0041522D" w:rsidRPr="006933E7" w:rsidRDefault="0041522D" w:rsidP="002250A9">
      <w:pPr>
        <w:tabs>
          <w:tab w:val="left" w:pos="2835"/>
        </w:tabs>
        <w:spacing w:line="276" w:lineRule="auto"/>
        <w:jc w:val="both"/>
        <w:rPr>
          <w:bCs/>
          <w:i/>
          <w:iCs/>
          <w:color w:val="000000" w:themeColor="text1"/>
          <w:sz w:val="22"/>
          <w:szCs w:val="22"/>
        </w:rPr>
      </w:pPr>
    </w:p>
    <w:p w14:paraId="4504B95A" w14:textId="77777777" w:rsidR="0041522D" w:rsidRPr="006933E7" w:rsidRDefault="0041522D" w:rsidP="002250A9">
      <w:pPr>
        <w:tabs>
          <w:tab w:val="left" w:pos="2835"/>
        </w:tabs>
        <w:spacing w:line="276" w:lineRule="auto"/>
        <w:jc w:val="both"/>
        <w:rPr>
          <w:bCs/>
          <w:i/>
          <w:iCs/>
          <w:color w:val="000000" w:themeColor="text1"/>
          <w:sz w:val="22"/>
          <w:szCs w:val="22"/>
        </w:rPr>
      </w:pPr>
    </w:p>
    <w:p w14:paraId="61479D5E" w14:textId="77777777" w:rsidR="0041522D" w:rsidRPr="006933E7" w:rsidRDefault="0041522D" w:rsidP="002250A9">
      <w:pPr>
        <w:tabs>
          <w:tab w:val="left" w:pos="2835"/>
        </w:tabs>
        <w:spacing w:line="276" w:lineRule="auto"/>
        <w:jc w:val="both"/>
        <w:rPr>
          <w:bCs/>
          <w:i/>
          <w:iCs/>
          <w:color w:val="000000" w:themeColor="text1"/>
          <w:sz w:val="22"/>
          <w:szCs w:val="22"/>
        </w:rPr>
      </w:pPr>
    </w:p>
    <w:p w14:paraId="136CF9AA" w14:textId="77777777" w:rsidR="0041522D" w:rsidRPr="006933E7" w:rsidRDefault="0041522D" w:rsidP="002250A9">
      <w:pPr>
        <w:tabs>
          <w:tab w:val="left" w:pos="2835"/>
        </w:tabs>
        <w:spacing w:line="276" w:lineRule="auto"/>
        <w:jc w:val="both"/>
        <w:rPr>
          <w:bCs/>
          <w:i/>
          <w:iCs/>
          <w:color w:val="000000" w:themeColor="text1"/>
          <w:sz w:val="22"/>
          <w:szCs w:val="22"/>
        </w:rPr>
      </w:pPr>
    </w:p>
    <w:p w14:paraId="56B2B26B" w14:textId="77777777" w:rsidR="0041522D" w:rsidRPr="006933E7" w:rsidRDefault="0041522D" w:rsidP="002250A9">
      <w:pPr>
        <w:tabs>
          <w:tab w:val="left" w:pos="2835"/>
        </w:tabs>
        <w:spacing w:line="276" w:lineRule="auto"/>
        <w:jc w:val="both"/>
        <w:rPr>
          <w:bCs/>
          <w:i/>
          <w:iCs/>
          <w:color w:val="000000" w:themeColor="text1"/>
          <w:sz w:val="22"/>
          <w:szCs w:val="22"/>
        </w:rPr>
      </w:pPr>
    </w:p>
    <w:p w14:paraId="20738D89" w14:textId="77777777" w:rsidR="0041522D" w:rsidRPr="006933E7" w:rsidRDefault="0041522D" w:rsidP="002250A9">
      <w:pPr>
        <w:tabs>
          <w:tab w:val="left" w:pos="2835"/>
        </w:tabs>
        <w:spacing w:line="276" w:lineRule="auto"/>
        <w:jc w:val="both"/>
        <w:rPr>
          <w:bCs/>
          <w:i/>
          <w:iCs/>
          <w:color w:val="000000" w:themeColor="text1"/>
          <w:sz w:val="22"/>
          <w:szCs w:val="22"/>
        </w:rPr>
      </w:pPr>
    </w:p>
    <w:p w14:paraId="0C09925F" w14:textId="77777777" w:rsidR="0041522D" w:rsidRPr="006933E7" w:rsidRDefault="0041522D" w:rsidP="002250A9">
      <w:pPr>
        <w:tabs>
          <w:tab w:val="left" w:pos="2835"/>
        </w:tabs>
        <w:spacing w:line="276" w:lineRule="auto"/>
        <w:jc w:val="both"/>
        <w:rPr>
          <w:bCs/>
          <w:i/>
          <w:iCs/>
          <w:color w:val="000000" w:themeColor="text1"/>
          <w:sz w:val="22"/>
          <w:szCs w:val="22"/>
        </w:rPr>
      </w:pPr>
    </w:p>
    <w:p w14:paraId="6640F291" w14:textId="77777777" w:rsidR="0041522D" w:rsidRPr="006933E7" w:rsidRDefault="0041522D" w:rsidP="002250A9">
      <w:pPr>
        <w:tabs>
          <w:tab w:val="left" w:pos="2835"/>
        </w:tabs>
        <w:spacing w:line="276" w:lineRule="auto"/>
        <w:jc w:val="both"/>
        <w:rPr>
          <w:bCs/>
          <w:color w:val="000000" w:themeColor="text1"/>
          <w:sz w:val="22"/>
          <w:szCs w:val="22"/>
        </w:rPr>
      </w:pPr>
      <w:r w:rsidRPr="006933E7">
        <w:rPr>
          <w:bCs/>
          <w:i/>
          <w:iCs/>
          <w:color w:val="000000" w:themeColor="text1"/>
          <w:sz w:val="22"/>
          <w:szCs w:val="22"/>
        </w:rPr>
        <w:t xml:space="preserve">* Declaração a ser emitida pela empresa licitante em papel que a identifique. </w:t>
      </w:r>
    </w:p>
    <w:p w14:paraId="64A69D62" w14:textId="77777777" w:rsidR="0041522D" w:rsidRPr="006933E7" w:rsidRDefault="0041522D" w:rsidP="002250A9">
      <w:pPr>
        <w:tabs>
          <w:tab w:val="left" w:pos="2835"/>
        </w:tabs>
        <w:spacing w:line="276" w:lineRule="auto"/>
        <w:jc w:val="both"/>
        <w:rPr>
          <w:bCs/>
          <w:i/>
          <w:iCs/>
          <w:color w:val="000000" w:themeColor="text1"/>
          <w:sz w:val="22"/>
          <w:szCs w:val="22"/>
        </w:rPr>
      </w:pPr>
      <w:r w:rsidRPr="006933E7">
        <w:rPr>
          <w:bCs/>
          <w:i/>
          <w:iCs/>
          <w:color w:val="000000" w:themeColor="text1"/>
          <w:sz w:val="22"/>
          <w:szCs w:val="22"/>
        </w:rPr>
        <w:t>* Emitir uma declaração para cada RT.</w:t>
      </w:r>
    </w:p>
    <w:p w14:paraId="66F0AA57" w14:textId="77777777" w:rsidR="0041522D" w:rsidRPr="006933E7" w:rsidRDefault="0041522D" w:rsidP="002250A9">
      <w:pPr>
        <w:spacing w:line="276" w:lineRule="auto"/>
        <w:jc w:val="both"/>
        <w:rPr>
          <w:rFonts w:eastAsia="Arial Narrow"/>
          <w:color w:val="000000" w:themeColor="text1"/>
          <w:sz w:val="22"/>
          <w:szCs w:val="22"/>
        </w:rPr>
      </w:pPr>
    </w:p>
    <w:sectPr w:rsidR="0041522D" w:rsidRPr="006933E7" w:rsidSect="0041522D">
      <w:headerReference w:type="even" r:id="rId21"/>
      <w:headerReference w:type="default" r:id="rId22"/>
      <w:footerReference w:type="even" r:id="rId23"/>
      <w:footerReference w:type="default" r:id="rId24"/>
      <w:headerReference w:type="first" r:id="rId25"/>
      <w:footerReference w:type="first" r:id="rId26"/>
      <w:pgSz w:w="11907" w:h="16840"/>
      <w:pgMar w:top="2091" w:right="851" w:bottom="1276" w:left="1622" w:header="720" w:footer="29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1B6010" w14:textId="77777777" w:rsidR="00792519" w:rsidRDefault="00792519">
      <w:r>
        <w:separator/>
      </w:r>
    </w:p>
  </w:endnote>
  <w:endnote w:type="continuationSeparator" w:id="0">
    <w:p w14:paraId="296E891F" w14:textId="77777777" w:rsidR="00792519" w:rsidRDefault="00792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BB845E" w14:textId="77777777" w:rsidR="007251F8" w:rsidRDefault="007251F8">
    <w:pPr>
      <w:pBdr>
        <w:top w:val="nil"/>
        <w:left w:val="nil"/>
        <w:bottom w:val="nil"/>
        <w:right w:val="nil"/>
        <w:between w:val="nil"/>
      </w:pBdr>
      <w:tabs>
        <w:tab w:val="center" w:pos="4419"/>
        <w:tab w:val="right" w:pos="8838"/>
      </w:tabs>
      <w:jc w:val="right"/>
      <w:rPr>
        <w:color w:val="000000"/>
        <w:sz w:val="28"/>
        <w:szCs w:val="28"/>
      </w:rPr>
    </w:pPr>
    <w:r>
      <w:rPr>
        <w:color w:val="000000"/>
        <w:sz w:val="28"/>
        <w:szCs w:val="28"/>
      </w:rPr>
      <w:fldChar w:fldCharType="begin"/>
    </w:r>
    <w:r>
      <w:rPr>
        <w:color w:val="000000"/>
        <w:sz w:val="28"/>
        <w:szCs w:val="28"/>
      </w:rPr>
      <w:instrText>PAGE</w:instrText>
    </w:r>
    <w:r>
      <w:rPr>
        <w:color w:val="000000"/>
        <w:sz w:val="28"/>
        <w:szCs w:val="28"/>
      </w:rPr>
      <w:fldChar w:fldCharType="end"/>
    </w:r>
  </w:p>
  <w:p w14:paraId="5ED1DFB7" w14:textId="77777777" w:rsidR="007251F8" w:rsidRDefault="007251F8">
    <w:pPr>
      <w:pBdr>
        <w:top w:val="nil"/>
        <w:left w:val="nil"/>
        <w:bottom w:val="nil"/>
        <w:right w:val="nil"/>
        <w:between w:val="nil"/>
      </w:pBdr>
      <w:tabs>
        <w:tab w:val="center" w:pos="4419"/>
        <w:tab w:val="right" w:pos="8838"/>
      </w:tabs>
      <w:ind w:right="360"/>
      <w:rPr>
        <w:color w:val="000000"/>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07C3C0" w14:textId="77777777" w:rsidR="007251F8" w:rsidRPr="00541370" w:rsidRDefault="007251F8" w:rsidP="00541370">
    <w:pPr>
      <w:pBdr>
        <w:top w:val="nil"/>
        <w:left w:val="nil"/>
        <w:bottom w:val="nil"/>
        <w:right w:val="nil"/>
        <w:between w:val="nil"/>
      </w:pBdr>
      <w:tabs>
        <w:tab w:val="center" w:pos="4419"/>
        <w:tab w:val="right" w:pos="8838"/>
      </w:tabs>
      <w:jc w:val="right"/>
      <w:rPr>
        <w:color w:val="000000"/>
        <w:sz w:val="22"/>
        <w:szCs w:val="22"/>
      </w:rPr>
    </w:pPr>
    <w:r w:rsidRPr="00541370">
      <w:rPr>
        <w:color w:val="000000"/>
        <w:sz w:val="22"/>
        <w:szCs w:val="22"/>
      </w:rPr>
      <w:fldChar w:fldCharType="begin"/>
    </w:r>
    <w:r w:rsidRPr="00541370">
      <w:rPr>
        <w:color w:val="000000"/>
        <w:sz w:val="22"/>
        <w:szCs w:val="22"/>
      </w:rPr>
      <w:instrText>PAGE</w:instrText>
    </w:r>
    <w:r w:rsidRPr="00541370">
      <w:rPr>
        <w:color w:val="000000"/>
        <w:sz w:val="22"/>
        <w:szCs w:val="22"/>
      </w:rPr>
      <w:fldChar w:fldCharType="separate"/>
    </w:r>
    <w:r w:rsidR="00EE55B7">
      <w:rPr>
        <w:noProof/>
        <w:color w:val="000000"/>
        <w:sz w:val="22"/>
        <w:szCs w:val="22"/>
      </w:rPr>
      <w:t>2</w:t>
    </w:r>
    <w:r w:rsidRPr="00541370">
      <w:rPr>
        <w:color w:val="000000"/>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21327" w14:textId="77777777" w:rsidR="007251F8" w:rsidRDefault="007251F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05C3F9" w14:textId="77777777" w:rsidR="00792519" w:rsidRDefault="00792519">
      <w:r>
        <w:separator/>
      </w:r>
    </w:p>
  </w:footnote>
  <w:footnote w:type="continuationSeparator" w:id="0">
    <w:p w14:paraId="5A438D50" w14:textId="77777777" w:rsidR="00792519" w:rsidRDefault="007925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CE1163" w14:textId="77777777" w:rsidR="007251F8" w:rsidRDefault="007251F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767F2" w14:textId="3B1576F1" w:rsidR="007251F8" w:rsidRDefault="007251F8">
    <w:pPr>
      <w:pStyle w:val="Cabealho"/>
    </w:pPr>
    <w:r>
      <w:rPr>
        <w:noProof/>
      </w:rPr>
      <mc:AlternateContent>
        <mc:Choice Requires="wps">
          <w:drawing>
            <wp:anchor distT="152400" distB="152400" distL="152400" distR="152400" simplePos="0" relativeHeight="251659264" behindDoc="1" locked="0" layoutInCell="1" allowOverlap="1" wp14:anchorId="4180CE1F" wp14:editId="601C24A5">
              <wp:simplePos x="0" y="0"/>
              <wp:positionH relativeFrom="page">
                <wp:posOffset>-9525</wp:posOffset>
              </wp:positionH>
              <wp:positionV relativeFrom="page">
                <wp:posOffset>-9525</wp:posOffset>
              </wp:positionV>
              <wp:extent cx="7560057" cy="10753725"/>
              <wp:effectExtent l="0" t="0" r="3175" b="9525"/>
              <wp:wrapNone/>
              <wp:docPr id="1073741825" name="officeArt object" descr="Retângulo"/>
              <wp:cNvGraphicFramePr/>
              <a:graphic xmlns:a="http://schemas.openxmlformats.org/drawingml/2006/main">
                <a:graphicData uri="http://schemas.microsoft.com/office/word/2010/wordprocessingShape">
                  <wps:wsp>
                    <wps:cNvSpPr/>
                    <wps:spPr>
                      <a:xfrm>
                        <a:off x="0" y="0"/>
                        <a:ext cx="7560057" cy="10753725"/>
                      </a:xfrm>
                      <a:prstGeom prst="roundRect">
                        <a:avLst>
                          <a:gd name="adj" fmla="val 0"/>
                        </a:avLst>
                      </a:prstGeom>
                      <a:blipFill rotWithShape="1">
                        <a:blip r:embed="rId1"/>
                        <a:srcRect/>
                        <a:stretch>
                          <a:fillRect/>
                        </a:stretch>
                      </a:blipFill>
                      <a:ln w="12700" cap="flat">
                        <a:noFill/>
                        <a:miter lim="400000"/>
                      </a:ln>
                      <a:effectLst/>
                    </wps:spPr>
                    <wps:bodyPr/>
                  </wps:wsp>
                </a:graphicData>
              </a:graphic>
              <wp14:sizeRelV relativeFrom="margin">
                <wp14:pctHeight>0</wp14:pctHeight>
              </wp14:sizeRelV>
            </wp:anchor>
          </w:drawing>
        </mc:Choice>
        <mc:Fallback>
          <w:pict>
            <v:roundrect w14:anchorId="4B452487" id="officeArt object" o:spid="_x0000_s1026" alt="Retângulo" style="position:absolute;margin-left:-.75pt;margin-top:-.75pt;width:595.3pt;height:846.75pt;z-index:-251657216;visibility:visible;mso-wrap-style:square;mso-height-percent:0;mso-wrap-distance-left:12pt;mso-wrap-distance-top:12pt;mso-wrap-distance-right:12pt;mso-wrap-distance-bottom:12pt;mso-position-horizontal:absolute;mso-position-horizontal-relative:page;mso-position-vertical:absolute;mso-position-vertical-relative:page;mso-height-percent:0;mso-height-relative:margin;v-text-anchor:top" arcsize="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Av0wNSwC8tv7T/7xb/nvXQvD/i3//&#10;7kz8x3enLAQAAAAAAMC/PB//6Ic/+NgyAK+jliUAXmN/XrafWQYAAAAAAADga/Zh2X5uGYDX0ZAl&#10;AAAAAAAAAAAA4OsgwAYAAAAAAAAAAMDXQoANAAAAAAAAAACAr4UAGwAAAAAAAAAAAF8LATYAAAAA&#10;AAAAAAC+FgJsAAAAAAAAAAAAfC0E2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gH9iDw4JAAAAAAT9&#10;f+0IKw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cCQAu3ZMBAAIAzDwwL/nVgMLWf4lZA4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8OTMjAoAAAAAAAAAAAB8dyUAAAAAAAAAAACgYG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WHbtWAAAAABgkL/1MPYURw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OYmAIZ1fZw//2QIfsVxWs8u08oQAAAAAAAA/+e+321vZgBGtDQBMLDN&#10;5w5mAAAAAAAAAGIvEwCjWpgAAAAAAAAAAACAgoANAAAAAAAAAACAhIANAAAAAAAAAACAhIANAAAA&#10;AAAAAACAhIANAAAAAAAAAACAhIANAAAAAAAAAACAxNIEwMCeJgAAAAAAAAC+wNME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82YMDAgAAAAAh/V/dEQAA&#10;AAAAAAAAAAAAAADUArRrxwQAgwAAwwDJ6MIjc0GPJRJ6F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" stroked="f" strokeweight="1pt">
              <v:fill r:id="rId2" o:title="Retângulo" recolor="t" rotate="t" type="frame"/>
              <v:stroke miterlimit="4" joinstyle="miter"/>
              <w10:wrap anchorx="page" anchory="page"/>
            </v:roundrect>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A4737" w14:textId="77777777" w:rsidR="007251F8" w:rsidRDefault="007251F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05FEF"/>
    <w:multiLevelType w:val="hybridMultilevel"/>
    <w:tmpl w:val="411E8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5C634A5"/>
    <w:multiLevelType w:val="hybridMultilevel"/>
    <w:tmpl w:val="9424AB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1DCA1632"/>
    <w:multiLevelType w:val="multilevel"/>
    <w:tmpl w:val="4BA0A124"/>
    <w:lvl w:ilvl="0">
      <w:start w:val="7"/>
      <w:numFmt w:val="decimal"/>
      <w:lvlText w:val="%1."/>
      <w:lvlJc w:val="left"/>
      <w:pPr>
        <w:ind w:left="585" w:hanging="585"/>
      </w:pPr>
      <w:rPr>
        <w:b/>
      </w:rPr>
    </w:lvl>
    <w:lvl w:ilvl="1">
      <w:start w:val="1"/>
      <w:numFmt w:val="decimal"/>
      <w:lvlText w:val="%1.%2."/>
      <w:lvlJc w:val="left"/>
      <w:pPr>
        <w:ind w:left="720" w:hanging="720"/>
      </w:pPr>
      <w:rPr>
        <w:b w:val="0"/>
      </w:rPr>
    </w:lvl>
    <w:lvl w:ilvl="2">
      <w:start w:val="1"/>
      <w:numFmt w:val="decimal"/>
      <w:lvlText w:val="8.%2.%3."/>
      <w:lvlJc w:val="left"/>
      <w:pPr>
        <w:ind w:left="720" w:hanging="720"/>
      </w:pPr>
      <w:rPr>
        <w:b w:val="0"/>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3">
    <w:nsid w:val="2519757A"/>
    <w:multiLevelType w:val="multilevel"/>
    <w:tmpl w:val="4B08CFB8"/>
    <w:lvl w:ilvl="0">
      <w:start w:val="8"/>
      <w:numFmt w:val="decimal"/>
      <w:lvlText w:val="%1"/>
      <w:lvlJc w:val="left"/>
      <w:pPr>
        <w:ind w:left="360" w:hanging="360"/>
      </w:pPr>
      <w:rPr>
        <w:rFonts w:hint="default"/>
        <w:u w:val="single"/>
      </w:rPr>
    </w:lvl>
    <w:lvl w:ilvl="1">
      <w:start w:val="4"/>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440" w:hanging="1440"/>
      </w:pPr>
      <w:rPr>
        <w:rFonts w:hint="default"/>
        <w:u w:val="single"/>
      </w:rPr>
    </w:lvl>
  </w:abstractNum>
  <w:abstractNum w:abstractNumId="4">
    <w:nsid w:val="2F2974AD"/>
    <w:multiLevelType w:val="multilevel"/>
    <w:tmpl w:val="AC607426"/>
    <w:lvl w:ilvl="0">
      <w:start w:val="8"/>
      <w:numFmt w:val="decimal"/>
      <w:lvlText w:val="%1"/>
      <w:lvlJc w:val="left"/>
      <w:pPr>
        <w:ind w:left="600" w:hanging="600"/>
      </w:pPr>
      <w:rPr>
        <w:rFonts w:hint="default"/>
        <w:b/>
      </w:rPr>
    </w:lvl>
    <w:lvl w:ilvl="1">
      <w:start w:val="4"/>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32175F44"/>
    <w:multiLevelType w:val="hybridMultilevel"/>
    <w:tmpl w:val="077434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34920D92"/>
    <w:multiLevelType w:val="hybridMultilevel"/>
    <w:tmpl w:val="832A54C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nsid w:val="43880799"/>
    <w:multiLevelType w:val="multilevel"/>
    <w:tmpl w:val="7154121A"/>
    <w:lvl w:ilvl="0">
      <w:start w:val="1"/>
      <w:numFmt w:val="lowerLetter"/>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529A2C95"/>
    <w:multiLevelType w:val="hybridMultilevel"/>
    <w:tmpl w:val="D7B48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539B336C"/>
    <w:multiLevelType w:val="multilevel"/>
    <w:tmpl w:val="E08CE478"/>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625E7502"/>
    <w:multiLevelType w:val="multilevel"/>
    <w:tmpl w:val="5C4A08B2"/>
    <w:lvl w:ilvl="0">
      <w:start w:val="1"/>
      <w:numFmt w:val="decimal"/>
      <w:lvlText w:val="%1"/>
      <w:lvlJc w:val="left"/>
      <w:pPr>
        <w:ind w:left="572" w:hanging="432"/>
      </w:pPr>
      <w:rPr>
        <w:rFonts w:ascii="Arial" w:eastAsia="Arial" w:hAnsi="Arial" w:cs="Arial"/>
        <w:b/>
        <w:sz w:val="24"/>
        <w:szCs w:val="24"/>
      </w:rPr>
    </w:lvl>
    <w:lvl w:ilvl="1">
      <w:start w:val="1"/>
      <w:numFmt w:val="decimal"/>
      <w:lvlText w:val="%1.%2"/>
      <w:lvlJc w:val="left"/>
      <w:pPr>
        <w:ind w:left="719" w:hanging="577"/>
      </w:pPr>
      <w:rPr>
        <w:rFonts w:ascii="Arial" w:eastAsia="Arial" w:hAnsi="Arial" w:cs="Arial"/>
        <w:sz w:val="22"/>
        <w:szCs w:val="22"/>
      </w:rPr>
    </w:lvl>
    <w:lvl w:ilvl="2">
      <w:start w:val="1"/>
      <w:numFmt w:val="decimal"/>
      <w:lvlText w:val="%1.%2.%3"/>
      <w:lvlJc w:val="left"/>
      <w:pPr>
        <w:ind w:left="1993" w:hanging="720"/>
      </w:pPr>
      <w:rPr>
        <w:rFonts w:ascii="Arial" w:eastAsia="Arial" w:hAnsi="Arial" w:cs="Arial"/>
        <w:sz w:val="22"/>
        <w:szCs w:val="22"/>
      </w:rPr>
    </w:lvl>
    <w:lvl w:ilvl="3">
      <w:start w:val="1"/>
      <w:numFmt w:val="bullet"/>
      <w:lvlText w:val="•"/>
      <w:lvlJc w:val="left"/>
      <w:pPr>
        <w:ind w:left="2918" w:hanging="720"/>
      </w:pPr>
    </w:lvl>
    <w:lvl w:ilvl="4">
      <w:start w:val="1"/>
      <w:numFmt w:val="bullet"/>
      <w:lvlText w:val="•"/>
      <w:lvlJc w:val="left"/>
      <w:pPr>
        <w:ind w:left="3836" w:hanging="720"/>
      </w:pPr>
    </w:lvl>
    <w:lvl w:ilvl="5">
      <w:start w:val="1"/>
      <w:numFmt w:val="bullet"/>
      <w:lvlText w:val="•"/>
      <w:lvlJc w:val="left"/>
      <w:pPr>
        <w:ind w:left="4754" w:hanging="720"/>
      </w:pPr>
    </w:lvl>
    <w:lvl w:ilvl="6">
      <w:start w:val="1"/>
      <w:numFmt w:val="bullet"/>
      <w:lvlText w:val="•"/>
      <w:lvlJc w:val="left"/>
      <w:pPr>
        <w:ind w:left="5673" w:hanging="720"/>
      </w:pPr>
    </w:lvl>
    <w:lvl w:ilvl="7">
      <w:start w:val="1"/>
      <w:numFmt w:val="bullet"/>
      <w:lvlText w:val="•"/>
      <w:lvlJc w:val="left"/>
      <w:pPr>
        <w:ind w:left="6591" w:hanging="720"/>
      </w:pPr>
    </w:lvl>
    <w:lvl w:ilvl="8">
      <w:start w:val="1"/>
      <w:numFmt w:val="bullet"/>
      <w:lvlText w:val="•"/>
      <w:lvlJc w:val="left"/>
      <w:pPr>
        <w:ind w:left="7509" w:hanging="720"/>
      </w:pPr>
    </w:lvl>
  </w:abstractNum>
  <w:abstractNum w:abstractNumId="11">
    <w:nsid w:val="68892147"/>
    <w:multiLevelType w:val="multilevel"/>
    <w:tmpl w:val="A68E01FE"/>
    <w:lvl w:ilvl="0">
      <w:start w:val="8"/>
      <w:numFmt w:val="decimal"/>
      <w:lvlText w:val="%1"/>
      <w:lvlJc w:val="left"/>
      <w:pPr>
        <w:ind w:left="435" w:hanging="435"/>
      </w:pPr>
      <w:rPr>
        <w:rFonts w:hint="default"/>
        <w:b/>
      </w:rPr>
    </w:lvl>
    <w:lvl w:ilvl="1">
      <w:start w:val="4"/>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
    <w:nsid w:val="6CB82130"/>
    <w:multiLevelType w:val="multilevel"/>
    <w:tmpl w:val="A99AE9C8"/>
    <w:lvl w:ilvl="0">
      <w:start w:val="1"/>
      <w:numFmt w:val="lowerLett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nsid w:val="78F514F9"/>
    <w:multiLevelType w:val="hybridMultilevel"/>
    <w:tmpl w:val="773C99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79E9444C"/>
    <w:multiLevelType w:val="hybridMultilevel"/>
    <w:tmpl w:val="8ACE7F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7C355BA6"/>
    <w:multiLevelType w:val="multilevel"/>
    <w:tmpl w:val="4BBE11DE"/>
    <w:lvl w:ilvl="0">
      <w:start w:val="1"/>
      <w:numFmt w:val="lowerLetter"/>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16">
    <w:nsid w:val="7DC11715"/>
    <w:multiLevelType w:val="hybridMultilevel"/>
    <w:tmpl w:val="AF88A9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0"/>
  </w:num>
  <w:num w:numId="4">
    <w:abstractNumId w:val="15"/>
  </w:num>
  <w:num w:numId="5">
    <w:abstractNumId w:val="12"/>
  </w:num>
  <w:num w:numId="6">
    <w:abstractNumId w:val="9"/>
  </w:num>
  <w:num w:numId="7">
    <w:abstractNumId w:val="3"/>
  </w:num>
  <w:num w:numId="8">
    <w:abstractNumId w:val="11"/>
  </w:num>
  <w:num w:numId="9">
    <w:abstractNumId w:val="4"/>
  </w:num>
  <w:num w:numId="10">
    <w:abstractNumId w:val="0"/>
  </w:num>
  <w:num w:numId="11">
    <w:abstractNumId w:val="13"/>
  </w:num>
  <w:num w:numId="12">
    <w:abstractNumId w:val="6"/>
  </w:num>
  <w:num w:numId="13">
    <w:abstractNumId w:val="16"/>
  </w:num>
  <w:num w:numId="14">
    <w:abstractNumId w:val="14"/>
  </w:num>
  <w:num w:numId="15">
    <w:abstractNumId w:val="8"/>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
  <w:rsids>
    <w:rsidRoot w:val="00452EA9"/>
    <w:rsid w:val="00024BFF"/>
    <w:rsid w:val="00031B37"/>
    <w:rsid w:val="00037680"/>
    <w:rsid w:val="00065BE7"/>
    <w:rsid w:val="000920E1"/>
    <w:rsid w:val="00097601"/>
    <w:rsid w:val="00097D97"/>
    <w:rsid w:val="000B5BE2"/>
    <w:rsid w:val="000C19CA"/>
    <w:rsid w:val="000D2D47"/>
    <w:rsid w:val="000F7210"/>
    <w:rsid w:val="00131C5F"/>
    <w:rsid w:val="0015638D"/>
    <w:rsid w:val="001938BE"/>
    <w:rsid w:val="001D1D3E"/>
    <w:rsid w:val="001D5205"/>
    <w:rsid w:val="001E2722"/>
    <w:rsid w:val="002250A9"/>
    <w:rsid w:val="0026076E"/>
    <w:rsid w:val="00265A60"/>
    <w:rsid w:val="00285092"/>
    <w:rsid w:val="002940A8"/>
    <w:rsid w:val="00296185"/>
    <w:rsid w:val="002A34B5"/>
    <w:rsid w:val="002B0894"/>
    <w:rsid w:val="002B35C5"/>
    <w:rsid w:val="002C6AF9"/>
    <w:rsid w:val="002D1C7C"/>
    <w:rsid w:val="002E3A2D"/>
    <w:rsid w:val="002E6E87"/>
    <w:rsid w:val="002F4477"/>
    <w:rsid w:val="00307427"/>
    <w:rsid w:val="00317A91"/>
    <w:rsid w:val="00322808"/>
    <w:rsid w:val="0035298A"/>
    <w:rsid w:val="00367EF3"/>
    <w:rsid w:val="00382DC1"/>
    <w:rsid w:val="003C0952"/>
    <w:rsid w:val="003D5A92"/>
    <w:rsid w:val="003E1AF9"/>
    <w:rsid w:val="0041522D"/>
    <w:rsid w:val="004508FE"/>
    <w:rsid w:val="004513F2"/>
    <w:rsid w:val="0045245D"/>
    <w:rsid w:val="00452EA9"/>
    <w:rsid w:val="004802CF"/>
    <w:rsid w:val="00485CC3"/>
    <w:rsid w:val="0049036E"/>
    <w:rsid w:val="004B01C6"/>
    <w:rsid w:val="004B21BA"/>
    <w:rsid w:val="004C5471"/>
    <w:rsid w:val="004D2BB7"/>
    <w:rsid w:val="004F2BAA"/>
    <w:rsid w:val="005077A8"/>
    <w:rsid w:val="005176D4"/>
    <w:rsid w:val="00521FF6"/>
    <w:rsid w:val="00541370"/>
    <w:rsid w:val="005642BE"/>
    <w:rsid w:val="0057058F"/>
    <w:rsid w:val="005B7E38"/>
    <w:rsid w:val="005C0958"/>
    <w:rsid w:val="005D5053"/>
    <w:rsid w:val="005F2C77"/>
    <w:rsid w:val="00603EDD"/>
    <w:rsid w:val="00624275"/>
    <w:rsid w:val="00653D49"/>
    <w:rsid w:val="00673002"/>
    <w:rsid w:val="00674994"/>
    <w:rsid w:val="006761B8"/>
    <w:rsid w:val="00676CCB"/>
    <w:rsid w:val="006807E5"/>
    <w:rsid w:val="006933E7"/>
    <w:rsid w:val="006A0987"/>
    <w:rsid w:val="006B0C87"/>
    <w:rsid w:val="006B4BBF"/>
    <w:rsid w:val="006E7E66"/>
    <w:rsid w:val="007164F4"/>
    <w:rsid w:val="007251F8"/>
    <w:rsid w:val="00726914"/>
    <w:rsid w:val="00742ED1"/>
    <w:rsid w:val="00743F13"/>
    <w:rsid w:val="007457F1"/>
    <w:rsid w:val="00755B8A"/>
    <w:rsid w:val="00766C2C"/>
    <w:rsid w:val="00791C3F"/>
    <w:rsid w:val="00792519"/>
    <w:rsid w:val="007A0703"/>
    <w:rsid w:val="007B1025"/>
    <w:rsid w:val="007C3287"/>
    <w:rsid w:val="007D2B3D"/>
    <w:rsid w:val="007D32C1"/>
    <w:rsid w:val="007F5BC6"/>
    <w:rsid w:val="00801687"/>
    <w:rsid w:val="00810422"/>
    <w:rsid w:val="0085160E"/>
    <w:rsid w:val="00884A74"/>
    <w:rsid w:val="00897E3D"/>
    <w:rsid w:val="008B588B"/>
    <w:rsid w:val="009435E6"/>
    <w:rsid w:val="0095140A"/>
    <w:rsid w:val="00957D38"/>
    <w:rsid w:val="00983C8F"/>
    <w:rsid w:val="00995F71"/>
    <w:rsid w:val="009C2E5A"/>
    <w:rsid w:val="009F0669"/>
    <w:rsid w:val="00A00BBA"/>
    <w:rsid w:val="00A1212A"/>
    <w:rsid w:val="00A34580"/>
    <w:rsid w:val="00A34AA4"/>
    <w:rsid w:val="00A508E2"/>
    <w:rsid w:val="00A57267"/>
    <w:rsid w:val="00A72F22"/>
    <w:rsid w:val="00AB5989"/>
    <w:rsid w:val="00AE64B8"/>
    <w:rsid w:val="00B25648"/>
    <w:rsid w:val="00B46489"/>
    <w:rsid w:val="00B74047"/>
    <w:rsid w:val="00B81723"/>
    <w:rsid w:val="00B90023"/>
    <w:rsid w:val="00BE4B23"/>
    <w:rsid w:val="00BF0D37"/>
    <w:rsid w:val="00C2136C"/>
    <w:rsid w:val="00C522E8"/>
    <w:rsid w:val="00C553EF"/>
    <w:rsid w:val="00CA0FD3"/>
    <w:rsid w:val="00CD5E16"/>
    <w:rsid w:val="00CE2D29"/>
    <w:rsid w:val="00D15B91"/>
    <w:rsid w:val="00D211D0"/>
    <w:rsid w:val="00D3559B"/>
    <w:rsid w:val="00D35A36"/>
    <w:rsid w:val="00D4677D"/>
    <w:rsid w:val="00D47619"/>
    <w:rsid w:val="00D5381B"/>
    <w:rsid w:val="00D814D3"/>
    <w:rsid w:val="00D83974"/>
    <w:rsid w:val="00D97C67"/>
    <w:rsid w:val="00DA5568"/>
    <w:rsid w:val="00DB1EA2"/>
    <w:rsid w:val="00DD28E2"/>
    <w:rsid w:val="00DF0948"/>
    <w:rsid w:val="00E11579"/>
    <w:rsid w:val="00E13442"/>
    <w:rsid w:val="00E2041A"/>
    <w:rsid w:val="00E213C2"/>
    <w:rsid w:val="00E40A57"/>
    <w:rsid w:val="00E41B44"/>
    <w:rsid w:val="00EC184A"/>
    <w:rsid w:val="00EE55B7"/>
    <w:rsid w:val="00EF4CF9"/>
    <w:rsid w:val="00F129E2"/>
    <w:rsid w:val="00F12B66"/>
    <w:rsid w:val="00F26974"/>
    <w:rsid w:val="00F3614A"/>
    <w:rsid w:val="00F55245"/>
    <w:rsid w:val="00F74F5C"/>
    <w:rsid w:val="00F9316F"/>
    <w:rsid w:val="00F96162"/>
    <w:rsid w:val="00FB5F02"/>
    <w:rsid w:val="00FF59B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6D42A4"/>
  <w15:docId w15:val="{B204C480-7CAD-4B39-B4B1-490B28018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rFonts w:ascii="Arial" w:eastAsia="Arial" w:hAnsi="Arial" w:cs="Arial"/>
      <w:b/>
      <w:sz w:val="32"/>
      <w:szCs w:val="32"/>
    </w:rPr>
  </w:style>
  <w:style w:type="paragraph" w:styleId="Ttulo2">
    <w:name w:val="heading 2"/>
    <w:basedOn w:val="Normal"/>
    <w:next w:val="Normal"/>
    <w:pPr>
      <w:keepNext/>
      <w:jc w:val="both"/>
      <w:outlineLvl w:val="1"/>
    </w:pPr>
    <w:rPr>
      <w:rFonts w:ascii="Lucida Casual" w:eastAsia="Lucida Casual" w:hAnsi="Lucida Casual" w:cs="Lucida Casual"/>
      <w:sz w:val="28"/>
      <w:szCs w:val="28"/>
    </w:rPr>
  </w:style>
  <w:style w:type="paragraph" w:styleId="Ttulo3">
    <w:name w:val="heading 3"/>
    <w:basedOn w:val="Normal"/>
    <w:next w:val="Normal"/>
    <w:pPr>
      <w:keepNext/>
      <w:spacing w:before="240" w:after="60"/>
      <w:outlineLvl w:val="2"/>
    </w:pPr>
    <w:rPr>
      <w:rFonts w:ascii="Arial" w:eastAsia="Arial" w:hAnsi="Arial" w:cs="Arial"/>
      <w:b/>
      <w:sz w:val="26"/>
      <w:szCs w:val="26"/>
    </w:rPr>
  </w:style>
  <w:style w:type="paragraph" w:styleId="Ttulo4">
    <w:name w:val="heading 4"/>
    <w:basedOn w:val="Normal"/>
    <w:next w:val="Normal"/>
    <w:pPr>
      <w:keepNext/>
      <w:jc w:val="center"/>
      <w:outlineLvl w:val="3"/>
    </w:pPr>
    <w:rPr>
      <w:rFonts w:ascii="Arial" w:eastAsia="Arial" w:hAnsi="Arial" w:cs="Arial"/>
      <w:sz w:val="28"/>
      <w:szCs w:val="28"/>
    </w:rPr>
  </w:style>
  <w:style w:type="paragraph" w:styleId="Ttulo5">
    <w:name w:val="heading 5"/>
    <w:basedOn w:val="Normal"/>
    <w:next w:val="Normal"/>
    <w:pPr>
      <w:keepNext/>
      <w:jc w:val="center"/>
      <w:outlineLvl w:val="4"/>
    </w:pPr>
    <w:rPr>
      <w:rFonts w:ascii="Arial" w:eastAsia="Arial" w:hAnsi="Arial" w:cs="Arial"/>
      <w:b/>
    </w:rPr>
  </w:style>
  <w:style w:type="paragraph" w:styleId="Ttulo6">
    <w:name w:val="heading 6"/>
    <w:basedOn w:val="Normal"/>
    <w:next w:val="Normal"/>
    <w:pPr>
      <w:spacing w:before="240" w:after="60"/>
      <w:outlineLvl w:val="5"/>
    </w:pPr>
    <w:rPr>
      <w:b/>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jc w:val="center"/>
    </w:pPr>
    <w:rPr>
      <w:b/>
      <w:sz w:val="32"/>
      <w:szCs w:val="32"/>
    </w:rPr>
  </w:style>
  <w:style w:type="paragraph" w:styleId="Subttulo">
    <w:name w:val="Subtitle"/>
    <w:basedOn w:val="Normal"/>
    <w:next w:val="Normal"/>
    <w:pPr>
      <w:jc w:val="center"/>
    </w:pPr>
    <w:rPr>
      <w:rFonts w:ascii="Arial" w:eastAsia="Arial" w:hAnsi="Arial" w:cs="Arial"/>
      <w:color w:val="000000"/>
      <w:sz w:val="28"/>
      <w:szCs w:val="28"/>
      <w:u w:val="single"/>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00A508E2"/>
    <w:rPr>
      <w:rFonts w:ascii="Tahoma" w:hAnsi="Tahoma" w:cs="Tahoma"/>
      <w:sz w:val="16"/>
      <w:szCs w:val="16"/>
    </w:rPr>
  </w:style>
  <w:style w:type="character" w:customStyle="1" w:styleId="TextodebaloChar">
    <w:name w:val="Texto de balão Char"/>
    <w:basedOn w:val="Fontepargpadro"/>
    <w:link w:val="Textodebalo"/>
    <w:uiPriority w:val="99"/>
    <w:semiHidden/>
    <w:rsid w:val="00A508E2"/>
    <w:rPr>
      <w:rFonts w:ascii="Tahoma" w:hAnsi="Tahoma" w:cs="Tahoma"/>
      <w:sz w:val="16"/>
      <w:szCs w:val="16"/>
    </w:rPr>
  </w:style>
  <w:style w:type="character" w:styleId="Hyperlink">
    <w:name w:val="Hyperlink"/>
    <w:basedOn w:val="Fontepargpadro"/>
    <w:uiPriority w:val="99"/>
    <w:unhideWhenUsed/>
    <w:rsid w:val="00D5381B"/>
    <w:rPr>
      <w:color w:val="0000FF" w:themeColor="hyperlink"/>
      <w:u w:val="single"/>
    </w:rPr>
  </w:style>
  <w:style w:type="paragraph" w:styleId="PargrafodaLista">
    <w:name w:val="List Paragraph"/>
    <w:basedOn w:val="Normal"/>
    <w:uiPriority w:val="34"/>
    <w:qFormat/>
    <w:rsid w:val="00C522E8"/>
    <w:pPr>
      <w:ind w:left="720"/>
      <w:contextualSpacing/>
    </w:pPr>
  </w:style>
  <w:style w:type="character" w:customStyle="1" w:styleId="normaltextrun">
    <w:name w:val="normaltextrun"/>
    <w:basedOn w:val="Fontepargpadro"/>
    <w:rsid w:val="003C0952"/>
  </w:style>
  <w:style w:type="character" w:customStyle="1" w:styleId="eop">
    <w:name w:val="eop"/>
    <w:basedOn w:val="Fontepargpadro"/>
    <w:rsid w:val="003C0952"/>
  </w:style>
  <w:style w:type="paragraph" w:styleId="SemEspaamento">
    <w:name w:val="No Spacing"/>
    <w:uiPriority w:val="1"/>
    <w:qFormat/>
    <w:rsid w:val="00D4677D"/>
    <w:rPr>
      <w:rFonts w:ascii="Arial" w:eastAsia="Calibri" w:hAnsi="Arial" w:cs="Arial"/>
      <w:sz w:val="22"/>
      <w:szCs w:val="22"/>
      <w:lang w:eastAsia="en-US"/>
    </w:rPr>
  </w:style>
  <w:style w:type="paragraph" w:customStyle="1" w:styleId="TableParagraph">
    <w:name w:val="Table Paragraph"/>
    <w:basedOn w:val="Normal"/>
    <w:uiPriority w:val="1"/>
    <w:qFormat/>
    <w:rsid w:val="00653D49"/>
    <w:pPr>
      <w:widowControl w:val="0"/>
      <w:autoSpaceDE w:val="0"/>
      <w:autoSpaceDN w:val="0"/>
    </w:pPr>
    <w:rPr>
      <w:rFonts w:ascii="Arial" w:eastAsia="Arial" w:hAnsi="Arial" w:cs="Arial"/>
      <w:sz w:val="22"/>
      <w:szCs w:val="22"/>
      <w:lang w:bidi="pt-BR"/>
    </w:rPr>
  </w:style>
  <w:style w:type="paragraph" w:styleId="Cabealho">
    <w:name w:val="header"/>
    <w:basedOn w:val="Normal"/>
    <w:link w:val="CabealhoChar"/>
    <w:uiPriority w:val="99"/>
    <w:unhideWhenUsed/>
    <w:rsid w:val="00541370"/>
    <w:pPr>
      <w:tabs>
        <w:tab w:val="center" w:pos="4252"/>
        <w:tab w:val="right" w:pos="8504"/>
      </w:tabs>
    </w:pPr>
  </w:style>
  <w:style w:type="character" w:customStyle="1" w:styleId="CabealhoChar">
    <w:name w:val="Cabeçalho Char"/>
    <w:basedOn w:val="Fontepargpadro"/>
    <w:link w:val="Cabealho"/>
    <w:uiPriority w:val="99"/>
    <w:rsid w:val="00541370"/>
  </w:style>
  <w:style w:type="paragraph" w:styleId="Rodap">
    <w:name w:val="footer"/>
    <w:basedOn w:val="Normal"/>
    <w:link w:val="RodapChar"/>
    <w:uiPriority w:val="99"/>
    <w:unhideWhenUsed/>
    <w:rsid w:val="00541370"/>
    <w:pPr>
      <w:tabs>
        <w:tab w:val="center" w:pos="4252"/>
        <w:tab w:val="right" w:pos="8504"/>
      </w:tabs>
    </w:pPr>
  </w:style>
  <w:style w:type="character" w:customStyle="1" w:styleId="RodapChar">
    <w:name w:val="Rodapé Char"/>
    <w:basedOn w:val="Fontepargpadro"/>
    <w:link w:val="Rodap"/>
    <w:uiPriority w:val="99"/>
    <w:rsid w:val="00541370"/>
  </w:style>
  <w:style w:type="paragraph" w:customStyle="1" w:styleId="Default">
    <w:name w:val="Default"/>
    <w:rsid w:val="0041522D"/>
    <w:pPr>
      <w:suppressAutoHyphens/>
      <w:autoSpaceDE w:val="0"/>
    </w:pPr>
    <w:rPr>
      <w:rFonts w:ascii="Courier New" w:hAnsi="Courier New" w:cs="Courier New"/>
      <w:color w:val="000000"/>
      <w:lang w:eastAsia="zh-CN"/>
    </w:rPr>
  </w:style>
  <w:style w:type="paragraph" w:styleId="Corpodetexto3">
    <w:name w:val="Body Text 3"/>
    <w:basedOn w:val="Normal"/>
    <w:link w:val="Corpodetexto3Char"/>
    <w:unhideWhenUsed/>
    <w:rsid w:val="00B81723"/>
    <w:pPr>
      <w:spacing w:after="120"/>
    </w:pPr>
    <w:rPr>
      <w:sz w:val="16"/>
      <w:szCs w:val="16"/>
    </w:rPr>
  </w:style>
  <w:style w:type="character" w:customStyle="1" w:styleId="Corpodetexto3Char">
    <w:name w:val="Corpo de texto 3 Char"/>
    <w:basedOn w:val="Fontepargpadro"/>
    <w:link w:val="Corpodetexto3"/>
    <w:rsid w:val="00B81723"/>
    <w:rPr>
      <w:sz w:val="16"/>
      <w:szCs w:val="16"/>
    </w:rPr>
  </w:style>
  <w:style w:type="paragraph" w:styleId="NormalWeb">
    <w:name w:val="Normal (Web)"/>
    <w:basedOn w:val="Normal"/>
    <w:uiPriority w:val="99"/>
    <w:semiHidden/>
    <w:unhideWhenUsed/>
    <w:rsid w:val="00B90023"/>
    <w:pPr>
      <w:spacing w:before="100" w:beforeAutospacing="1" w:after="100" w:afterAutospacing="1"/>
    </w:pPr>
  </w:style>
  <w:style w:type="table" w:styleId="Tabelacomgrade">
    <w:name w:val="Table Grid"/>
    <w:basedOn w:val="Tabelanormal"/>
    <w:uiPriority w:val="39"/>
    <w:rsid w:val="00B9002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qFormat/>
    <w:rsid w:val="00097D97"/>
    <w:pPr>
      <w:spacing w:after="120"/>
    </w:pPr>
    <w:rPr>
      <w:szCs w:val="20"/>
    </w:rPr>
  </w:style>
  <w:style w:type="character" w:customStyle="1" w:styleId="CorpodetextoChar">
    <w:name w:val="Corpo de texto Char"/>
    <w:basedOn w:val="Fontepargpadro"/>
    <w:link w:val="Corpodetexto"/>
    <w:rsid w:val="00097D97"/>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5151025">
      <w:bodyDiv w:val="1"/>
      <w:marLeft w:val="0"/>
      <w:marRight w:val="0"/>
      <w:marTop w:val="0"/>
      <w:marBottom w:val="0"/>
      <w:divBdr>
        <w:top w:val="none" w:sz="0" w:space="0" w:color="auto"/>
        <w:left w:val="none" w:sz="0" w:space="0" w:color="auto"/>
        <w:bottom w:val="none" w:sz="0" w:space="0" w:color="auto"/>
        <w:right w:val="none" w:sz="0" w:space="0" w:color="auto"/>
      </w:divBdr>
    </w:div>
    <w:div w:id="1004012008">
      <w:bodyDiv w:val="1"/>
      <w:marLeft w:val="0"/>
      <w:marRight w:val="0"/>
      <w:marTop w:val="0"/>
      <w:marBottom w:val="0"/>
      <w:divBdr>
        <w:top w:val="none" w:sz="0" w:space="0" w:color="auto"/>
        <w:left w:val="none" w:sz="0" w:space="0" w:color="auto"/>
        <w:bottom w:val="none" w:sz="0" w:space="0" w:color="auto"/>
        <w:right w:val="none" w:sz="0" w:space="0" w:color="auto"/>
      </w:divBdr>
    </w:div>
    <w:div w:id="18154131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antamargarida.mg.gov.br/"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licitardigital.com.br"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licitardigital.com.br" TargetMode="External"/><Relationship Id="rId19" Type="http://schemas.openxmlformats.org/officeDocument/2006/relationships/hyperlink" Target="https://www.santamargarida.mg.gov.br/"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I+S6nC+Sb76ah3OnexFDrd3fOA==">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</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1AD86D1-AABC-4A25-BB71-595C49E4E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2363</TotalTime>
  <Pages>38</Pages>
  <Words>16779</Words>
  <Characters>90611</Characters>
  <Application>Microsoft Office Word</Application>
  <DocSecurity>0</DocSecurity>
  <Lines>755</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cp:lastModifiedBy>
  <cp:revision>64</cp:revision>
  <cp:lastPrinted>2024-06-04T11:25:00Z</cp:lastPrinted>
  <dcterms:created xsi:type="dcterms:W3CDTF">2024-04-01T11:03:00Z</dcterms:created>
  <dcterms:modified xsi:type="dcterms:W3CDTF">2024-08-15T13:03:00Z</dcterms:modified>
</cp:coreProperties>
</file>