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996B51" w14:textId="77777777" w:rsidR="00AA5DD3" w:rsidRPr="00772BBC" w:rsidRDefault="00AA5DD3" w:rsidP="005C6BB8">
      <w:pPr>
        <w:spacing w:after="0"/>
        <w:jc w:val="center"/>
        <w:rPr>
          <w:rFonts w:ascii="Times New Roman" w:hAnsi="Times New Roman" w:cs="Times New Roman"/>
          <w:b/>
          <w:color w:val="FF0000"/>
          <w:sz w:val="24"/>
          <w:szCs w:val="24"/>
        </w:rPr>
      </w:pPr>
    </w:p>
    <w:p w14:paraId="35B6E4A8" w14:textId="77777777" w:rsidR="00E4131C" w:rsidRPr="00772BBC" w:rsidRDefault="00E4131C" w:rsidP="005C6BB8">
      <w:pPr>
        <w:shd w:val="clear" w:color="auto" w:fill="D9D9D9" w:themeFill="background1" w:themeFillShade="D9"/>
        <w:spacing w:after="0"/>
        <w:jc w:val="center"/>
        <w:rPr>
          <w:rFonts w:ascii="Times New Roman" w:hAnsi="Times New Roman" w:cs="Times New Roman"/>
          <w:b/>
          <w:color w:val="000000" w:themeColor="text1"/>
          <w:sz w:val="32"/>
          <w:szCs w:val="32"/>
        </w:rPr>
      </w:pPr>
      <w:r w:rsidRPr="00772BBC">
        <w:rPr>
          <w:rFonts w:ascii="Times New Roman" w:hAnsi="Times New Roman" w:cs="Times New Roman"/>
          <w:b/>
          <w:color w:val="000000" w:themeColor="text1"/>
          <w:sz w:val="32"/>
          <w:szCs w:val="32"/>
        </w:rPr>
        <w:t>ESTUDO TÉCNICO PRELIMINAR</w:t>
      </w:r>
    </w:p>
    <w:p w14:paraId="446EDFE4" w14:textId="77777777" w:rsidR="005C6BB8" w:rsidRPr="00772BBC" w:rsidRDefault="005C6BB8" w:rsidP="00AA6CD3">
      <w:pPr>
        <w:spacing w:after="0"/>
        <w:jc w:val="center"/>
        <w:rPr>
          <w:rFonts w:ascii="Times New Roman" w:hAnsi="Times New Roman" w:cs="Times New Roman"/>
          <w:b/>
          <w:i/>
          <w:color w:val="000000" w:themeColor="text1"/>
          <w:sz w:val="24"/>
          <w:szCs w:val="24"/>
        </w:rPr>
      </w:pPr>
    </w:p>
    <w:p w14:paraId="6C900604" w14:textId="77777777" w:rsidR="00E4131C" w:rsidRPr="00772BBC" w:rsidRDefault="00E4131C" w:rsidP="00AA6CD3">
      <w:pPr>
        <w:spacing w:after="0"/>
        <w:jc w:val="center"/>
        <w:rPr>
          <w:rFonts w:ascii="Times New Roman" w:hAnsi="Times New Roman" w:cs="Times New Roman"/>
          <w:b/>
          <w:i/>
          <w:color w:val="000000" w:themeColor="text1"/>
          <w:sz w:val="24"/>
          <w:szCs w:val="24"/>
        </w:rPr>
      </w:pPr>
      <w:r w:rsidRPr="00772BBC">
        <w:rPr>
          <w:rFonts w:ascii="Times New Roman" w:hAnsi="Times New Roman" w:cs="Times New Roman"/>
          <w:b/>
          <w:i/>
          <w:color w:val="000000" w:themeColor="text1"/>
          <w:sz w:val="24"/>
          <w:szCs w:val="24"/>
        </w:rPr>
        <w:t>(Elaborado com fundamento no art. 18, §1º da Lei Federal nº 14.133/2021 e no Decreto Municipal nº 1.09</w:t>
      </w:r>
      <w:r w:rsidR="008B0C22" w:rsidRPr="00772BBC">
        <w:rPr>
          <w:rFonts w:ascii="Times New Roman" w:hAnsi="Times New Roman" w:cs="Times New Roman"/>
          <w:b/>
          <w:i/>
          <w:color w:val="000000" w:themeColor="text1"/>
          <w:sz w:val="24"/>
          <w:szCs w:val="24"/>
        </w:rPr>
        <w:t>4</w:t>
      </w:r>
      <w:r w:rsidRPr="00772BBC">
        <w:rPr>
          <w:rFonts w:ascii="Times New Roman" w:hAnsi="Times New Roman" w:cs="Times New Roman"/>
          <w:b/>
          <w:i/>
          <w:color w:val="000000" w:themeColor="text1"/>
          <w:sz w:val="24"/>
          <w:szCs w:val="24"/>
        </w:rPr>
        <w:t>, de 29 de dezembro de 2023.).</w:t>
      </w:r>
    </w:p>
    <w:p w14:paraId="6C43BFA3"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1 – INTRODUÇÃO</w:t>
      </w:r>
    </w:p>
    <w:p w14:paraId="7E1BB78A" w14:textId="77777777" w:rsidR="00E4131C" w:rsidRPr="00772BBC" w:rsidRDefault="00E4131C" w:rsidP="00AA6CD3">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14:paraId="085D158F" w14:textId="77777777" w:rsidR="00E4131C" w:rsidRPr="00772BBC" w:rsidRDefault="00E4131C" w:rsidP="00AA6CD3">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1.2 – Este documento foi elaborado com fulcro no art. 18, §1º da Lei Federal nº 14.133/2021 e no Decreto Municipal nº 1.09</w:t>
      </w:r>
      <w:r w:rsidR="00103D42" w:rsidRPr="00772BBC">
        <w:rPr>
          <w:rFonts w:ascii="Times New Roman" w:hAnsi="Times New Roman" w:cs="Times New Roman"/>
          <w:color w:val="000000" w:themeColor="text1"/>
          <w:sz w:val="24"/>
          <w:szCs w:val="24"/>
        </w:rPr>
        <w:t>4</w:t>
      </w:r>
      <w:r w:rsidRPr="00772BBC">
        <w:rPr>
          <w:rFonts w:ascii="Times New Roman" w:hAnsi="Times New Roman" w:cs="Times New Roman"/>
          <w:color w:val="000000" w:themeColor="text1"/>
          <w:sz w:val="24"/>
          <w:szCs w:val="24"/>
        </w:rPr>
        <w:t xml:space="preserve">, de 29 de dezembro de 2023, e tem como objetivo principal fundamentar o Termo de Referência que será elaborado em momento oportuno, caso se conclua pela viabilidade da contratação. </w:t>
      </w:r>
    </w:p>
    <w:p w14:paraId="7610BC21" w14:textId="77777777" w:rsidR="007A65EB" w:rsidRPr="00772BBC" w:rsidRDefault="007A65EB" w:rsidP="00AA6CD3">
      <w:pPr>
        <w:spacing w:after="0"/>
        <w:jc w:val="both"/>
        <w:rPr>
          <w:rFonts w:ascii="Times New Roman" w:hAnsi="Times New Roman" w:cs="Times New Roman"/>
          <w:b/>
          <w:color w:val="000000" w:themeColor="text1"/>
          <w:sz w:val="24"/>
          <w:szCs w:val="24"/>
        </w:rPr>
      </w:pPr>
    </w:p>
    <w:p w14:paraId="7B0E2C21"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2 – UNIDADES DEMANDANTES DA CONTRATAÇÃO</w:t>
      </w:r>
    </w:p>
    <w:p w14:paraId="69BFEECA"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2.1 – Secretaria Municipal de Transporte e Trânsito;</w:t>
      </w:r>
    </w:p>
    <w:p w14:paraId="03389E84"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2.2 – Secretaria Municipal de Administração;</w:t>
      </w:r>
    </w:p>
    <w:p w14:paraId="2E25ED58"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2.3 – Secretaria Municipal de Educação;</w:t>
      </w:r>
    </w:p>
    <w:p w14:paraId="000F1614"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2.4 – Secretaria Municipal de Saúde;</w:t>
      </w:r>
    </w:p>
    <w:p w14:paraId="5DCE9DDC"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2.5 – Secretaria Municipal de Assistência Social;</w:t>
      </w:r>
    </w:p>
    <w:p w14:paraId="5A8ADB49"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2.6 – Secretaria Municipal de Obras, Serviços Urbanos e Habitação;</w:t>
      </w:r>
    </w:p>
    <w:p w14:paraId="1C0B693F" w14:textId="77777777" w:rsidR="00103D42" w:rsidRPr="00772BBC" w:rsidRDefault="00103D42" w:rsidP="00AA6CD3">
      <w:pPr>
        <w:tabs>
          <w:tab w:val="left" w:pos="-6240"/>
          <w:tab w:val="left" w:pos="720"/>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2.7 – Secretaria Municipal</w:t>
      </w:r>
      <w:r w:rsidR="00095974" w:rsidRPr="00772BBC">
        <w:rPr>
          <w:rFonts w:ascii="Times New Roman" w:hAnsi="Times New Roman" w:cs="Times New Roman"/>
          <w:color w:val="000000" w:themeColor="text1"/>
          <w:sz w:val="24"/>
          <w:szCs w:val="24"/>
        </w:rPr>
        <w:t xml:space="preserve"> de Agricultura e Meio Ambiente.</w:t>
      </w:r>
    </w:p>
    <w:p w14:paraId="7CD154AC" w14:textId="77777777" w:rsidR="00095974" w:rsidRPr="00772BBC" w:rsidRDefault="00095974" w:rsidP="00AA6CD3">
      <w:pPr>
        <w:tabs>
          <w:tab w:val="left" w:pos="-6240"/>
          <w:tab w:val="left" w:pos="720"/>
        </w:tabs>
        <w:spacing w:after="0"/>
        <w:jc w:val="both"/>
        <w:rPr>
          <w:rFonts w:ascii="Times New Roman" w:hAnsi="Times New Roman" w:cs="Times New Roman"/>
          <w:color w:val="FF0000"/>
          <w:sz w:val="24"/>
          <w:szCs w:val="24"/>
        </w:rPr>
      </w:pPr>
    </w:p>
    <w:p w14:paraId="05AA52EF"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3 – DO OBJETO</w:t>
      </w:r>
    </w:p>
    <w:p w14:paraId="723C4575" w14:textId="0C09AF6D" w:rsidR="00103D42" w:rsidRPr="00772BBC" w:rsidRDefault="00E4131C" w:rsidP="00AA6CD3">
      <w:pPr>
        <w:spacing w:after="0"/>
        <w:jc w:val="both"/>
        <w:rPr>
          <w:rFonts w:ascii="Times New Roman" w:hAnsi="Times New Roman" w:cs="Times New Roman"/>
          <w:bCs/>
          <w:color w:val="000000" w:themeColor="text1"/>
          <w:sz w:val="24"/>
          <w:szCs w:val="24"/>
        </w:rPr>
      </w:pPr>
      <w:r w:rsidRPr="00772BBC">
        <w:rPr>
          <w:rFonts w:ascii="Times New Roman" w:hAnsi="Times New Roman" w:cs="Times New Roman"/>
          <w:color w:val="000000" w:themeColor="text1"/>
          <w:sz w:val="24"/>
          <w:szCs w:val="24"/>
        </w:rPr>
        <w:t xml:space="preserve">3.1 – </w:t>
      </w:r>
      <w:r w:rsidR="002D35D6" w:rsidRPr="00772BBC">
        <w:rPr>
          <w:rFonts w:ascii="Times New Roman" w:hAnsi="Times New Roman" w:cs="Times New Roman"/>
          <w:color w:val="000000" w:themeColor="text1"/>
          <w:sz w:val="24"/>
          <w:szCs w:val="24"/>
        </w:rPr>
        <w:t>Contratação de pessoa jurídica especializada para prestação de serviços de lava jato, para manutenção da frota de veículos pertencentes ao Município de Santa Margarida/MG</w:t>
      </w:r>
      <w:r w:rsidR="00103D42" w:rsidRPr="00772BBC">
        <w:rPr>
          <w:rFonts w:ascii="Times New Roman" w:hAnsi="Times New Roman" w:cs="Times New Roman"/>
          <w:bCs/>
          <w:color w:val="000000" w:themeColor="text1"/>
          <w:sz w:val="24"/>
          <w:szCs w:val="24"/>
        </w:rPr>
        <w:t>.</w:t>
      </w:r>
    </w:p>
    <w:p w14:paraId="0D4180E9" w14:textId="77777777" w:rsidR="00503056" w:rsidRPr="00772BBC" w:rsidRDefault="00503056" w:rsidP="00AA6CD3">
      <w:pPr>
        <w:spacing w:after="0"/>
        <w:jc w:val="both"/>
        <w:rPr>
          <w:rFonts w:ascii="Times New Roman" w:hAnsi="Times New Roman" w:cs="Times New Roman"/>
          <w:color w:val="FF0000"/>
          <w:sz w:val="24"/>
          <w:szCs w:val="24"/>
        </w:rPr>
      </w:pPr>
    </w:p>
    <w:p w14:paraId="24FB113C"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4 – DA NECESSIDADE E JUSTIFICATIVAS DA CONTRATAÇÃO</w:t>
      </w:r>
    </w:p>
    <w:p w14:paraId="4ED0F32D" w14:textId="5D6BF687" w:rsidR="00503056" w:rsidRPr="00772BBC" w:rsidRDefault="00503056" w:rsidP="00AA6CD3">
      <w:pPr>
        <w:tabs>
          <w:tab w:val="left" w:pos="1701"/>
        </w:tabs>
        <w:spacing w:after="0"/>
        <w:ind w:firstLine="851"/>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 xml:space="preserve">A instauração de procedimento administrativo tem como objetivo viabilizar a escolha da proposta mais vantajosa em favor da Administração Pública municipal, para tanto, utilizando-se o critério de “menor preço” por item, bem como selecionar </w:t>
      </w:r>
      <w:r w:rsidR="00F83B99" w:rsidRPr="00772BBC">
        <w:rPr>
          <w:rFonts w:ascii="Times New Roman" w:hAnsi="Times New Roman" w:cs="Times New Roman"/>
          <w:bCs/>
          <w:color w:val="000000" w:themeColor="text1"/>
          <w:sz w:val="24"/>
          <w:szCs w:val="24"/>
        </w:rPr>
        <w:t>prestadores de serviços que apresentem,</w:t>
      </w:r>
      <w:r w:rsidRPr="00772BBC">
        <w:rPr>
          <w:rFonts w:ascii="Times New Roman" w:hAnsi="Times New Roman" w:cs="Times New Roman"/>
          <w:bCs/>
          <w:color w:val="000000" w:themeColor="text1"/>
          <w:sz w:val="24"/>
          <w:szCs w:val="24"/>
        </w:rPr>
        <w:t xml:space="preserve"> oportunamente</w:t>
      </w:r>
      <w:r w:rsidR="00F83B99" w:rsidRPr="00772BBC">
        <w:rPr>
          <w:rFonts w:ascii="Times New Roman" w:hAnsi="Times New Roman" w:cs="Times New Roman"/>
          <w:bCs/>
          <w:color w:val="000000" w:themeColor="text1"/>
          <w:sz w:val="24"/>
          <w:szCs w:val="24"/>
        </w:rPr>
        <w:t>,</w:t>
      </w:r>
      <w:r w:rsidRPr="00772BBC">
        <w:rPr>
          <w:rFonts w:ascii="Times New Roman" w:hAnsi="Times New Roman" w:cs="Times New Roman"/>
          <w:bCs/>
          <w:color w:val="000000" w:themeColor="text1"/>
          <w:sz w:val="24"/>
          <w:szCs w:val="24"/>
        </w:rPr>
        <w:t xml:space="preserve"> as melhores condições para contratar com a municipalidade, reduzindo, assim, o risco de contratação com particular</w:t>
      </w:r>
      <w:r w:rsidR="00F83B99" w:rsidRPr="00772BBC">
        <w:rPr>
          <w:rFonts w:ascii="Times New Roman" w:hAnsi="Times New Roman" w:cs="Times New Roman"/>
          <w:bCs/>
          <w:color w:val="000000" w:themeColor="text1"/>
          <w:sz w:val="24"/>
          <w:szCs w:val="24"/>
        </w:rPr>
        <w:t>es</w:t>
      </w:r>
      <w:r w:rsidRPr="00772BBC">
        <w:rPr>
          <w:rFonts w:ascii="Times New Roman" w:hAnsi="Times New Roman" w:cs="Times New Roman"/>
          <w:bCs/>
          <w:color w:val="000000" w:themeColor="text1"/>
          <w:sz w:val="24"/>
          <w:szCs w:val="24"/>
        </w:rPr>
        <w:t xml:space="preserve"> que possa</w:t>
      </w:r>
      <w:r w:rsidR="00F83B99" w:rsidRPr="00772BBC">
        <w:rPr>
          <w:rFonts w:ascii="Times New Roman" w:hAnsi="Times New Roman" w:cs="Times New Roman"/>
          <w:bCs/>
          <w:color w:val="000000" w:themeColor="text1"/>
          <w:sz w:val="24"/>
          <w:szCs w:val="24"/>
        </w:rPr>
        <w:t>m</w:t>
      </w:r>
      <w:r w:rsidRPr="00772BBC">
        <w:rPr>
          <w:rFonts w:ascii="Times New Roman" w:hAnsi="Times New Roman" w:cs="Times New Roman"/>
          <w:bCs/>
          <w:color w:val="000000" w:themeColor="text1"/>
          <w:sz w:val="24"/>
          <w:szCs w:val="24"/>
        </w:rPr>
        <w:t xml:space="preserve"> acarretar substancial dano ao interesse público, seja com a execução tardia ou até mesmo o atendimento incompleto da demanda. </w:t>
      </w:r>
    </w:p>
    <w:p w14:paraId="410DF105" w14:textId="2A129E88" w:rsidR="00503056" w:rsidRPr="00772BBC" w:rsidRDefault="00503056" w:rsidP="009B5C20">
      <w:pPr>
        <w:tabs>
          <w:tab w:val="left" w:pos="1701"/>
        </w:tabs>
        <w:spacing w:after="0"/>
        <w:ind w:firstLine="851"/>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O objeto enquadra-se na definição de “</w:t>
      </w:r>
      <w:r w:rsidR="00103D42" w:rsidRPr="00772BBC">
        <w:rPr>
          <w:rFonts w:ascii="Times New Roman" w:hAnsi="Times New Roman" w:cs="Times New Roman"/>
          <w:bCs/>
          <w:color w:val="000000" w:themeColor="text1"/>
          <w:sz w:val="24"/>
          <w:szCs w:val="24"/>
        </w:rPr>
        <w:t>serviços</w:t>
      </w:r>
      <w:r w:rsidRPr="00772BBC">
        <w:rPr>
          <w:rFonts w:ascii="Times New Roman" w:hAnsi="Times New Roman" w:cs="Times New Roman"/>
          <w:bCs/>
          <w:color w:val="000000" w:themeColor="text1"/>
          <w:sz w:val="24"/>
          <w:szCs w:val="24"/>
        </w:rPr>
        <w:t xml:space="preserve">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75887B2" w14:textId="77777777" w:rsidR="009B5C20" w:rsidRPr="00772BBC" w:rsidRDefault="009B5C20" w:rsidP="002D35D6">
      <w:pPr>
        <w:spacing w:after="0"/>
        <w:ind w:firstLine="708"/>
        <w:jc w:val="both"/>
        <w:rPr>
          <w:rFonts w:ascii="Times New Roman" w:hAnsi="Times New Roman" w:cs="Times New Roman"/>
          <w:color w:val="000000" w:themeColor="text1"/>
          <w:sz w:val="24"/>
          <w:szCs w:val="24"/>
        </w:rPr>
      </w:pPr>
    </w:p>
    <w:p w14:paraId="66FED58A" w14:textId="77777777" w:rsidR="00D224EF" w:rsidRPr="00772BBC" w:rsidRDefault="002D35D6" w:rsidP="002D35D6">
      <w:pPr>
        <w:spacing w:after="0"/>
        <w:ind w:firstLine="708"/>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A contratação objetivada justifica-se face à necessidade de mão de obra para a prestação do serviço específico de lava jato, tendo em vista que os veículos pertencentes à </w:t>
      </w:r>
      <w:proofErr w:type="gramStart"/>
      <w:r w:rsidRPr="00772BBC">
        <w:rPr>
          <w:rFonts w:ascii="Times New Roman" w:hAnsi="Times New Roman" w:cs="Times New Roman"/>
          <w:color w:val="000000" w:themeColor="text1"/>
          <w:sz w:val="24"/>
          <w:szCs w:val="24"/>
        </w:rPr>
        <w:t>Administração</w:t>
      </w:r>
      <w:proofErr w:type="gramEnd"/>
      <w:r w:rsidRPr="00772BBC">
        <w:rPr>
          <w:rFonts w:ascii="Times New Roman" w:hAnsi="Times New Roman" w:cs="Times New Roman"/>
          <w:color w:val="000000" w:themeColor="text1"/>
          <w:sz w:val="24"/>
          <w:szCs w:val="24"/>
        </w:rPr>
        <w:t xml:space="preserve"> </w:t>
      </w:r>
    </w:p>
    <w:p w14:paraId="6285E7A7" w14:textId="77777777" w:rsidR="00D224EF" w:rsidRPr="00772BBC" w:rsidRDefault="00D224EF" w:rsidP="002D35D6">
      <w:pPr>
        <w:spacing w:after="0"/>
        <w:ind w:firstLine="708"/>
        <w:jc w:val="both"/>
        <w:rPr>
          <w:rFonts w:ascii="Times New Roman" w:hAnsi="Times New Roman" w:cs="Times New Roman"/>
          <w:color w:val="000000" w:themeColor="text1"/>
          <w:sz w:val="24"/>
          <w:szCs w:val="24"/>
        </w:rPr>
      </w:pPr>
    </w:p>
    <w:p w14:paraId="4614E92E" w14:textId="77777777" w:rsidR="00D224EF" w:rsidRPr="00772BBC" w:rsidRDefault="00D224EF" w:rsidP="002D35D6">
      <w:pPr>
        <w:spacing w:after="0"/>
        <w:ind w:firstLine="708"/>
        <w:jc w:val="both"/>
        <w:rPr>
          <w:rFonts w:ascii="Times New Roman" w:hAnsi="Times New Roman" w:cs="Times New Roman"/>
          <w:color w:val="000000" w:themeColor="text1"/>
          <w:sz w:val="24"/>
          <w:szCs w:val="24"/>
        </w:rPr>
      </w:pPr>
    </w:p>
    <w:p w14:paraId="2B4258B0" w14:textId="77777777" w:rsidR="00D224EF" w:rsidRPr="00772BBC" w:rsidRDefault="00D224EF" w:rsidP="00D224EF">
      <w:pPr>
        <w:spacing w:after="0"/>
        <w:jc w:val="both"/>
        <w:rPr>
          <w:rFonts w:ascii="Times New Roman" w:hAnsi="Times New Roman" w:cs="Times New Roman"/>
          <w:color w:val="000000" w:themeColor="text1"/>
          <w:sz w:val="24"/>
          <w:szCs w:val="24"/>
        </w:rPr>
      </w:pPr>
    </w:p>
    <w:p w14:paraId="57466D8E" w14:textId="59530F7C" w:rsidR="002D35D6" w:rsidRPr="00772BBC" w:rsidRDefault="002D35D6" w:rsidP="00D224EF">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Pública municipal deslocam-se rotineiramente em estradas rurais do Município para realização de operações fiscalizatórias, transportes de pessoas, etc.. </w:t>
      </w:r>
    </w:p>
    <w:p w14:paraId="4895DA0E" w14:textId="77777777" w:rsidR="009B5C20" w:rsidRPr="00772BBC" w:rsidRDefault="009B5C20" w:rsidP="002D35D6">
      <w:pPr>
        <w:spacing w:after="0"/>
        <w:ind w:firstLine="708"/>
        <w:jc w:val="both"/>
        <w:rPr>
          <w:rFonts w:ascii="Times New Roman" w:hAnsi="Times New Roman" w:cs="Times New Roman"/>
          <w:color w:val="000000" w:themeColor="text1"/>
          <w:sz w:val="24"/>
          <w:szCs w:val="24"/>
        </w:rPr>
      </w:pPr>
    </w:p>
    <w:p w14:paraId="43E5CA4F" w14:textId="77777777" w:rsidR="002D35D6" w:rsidRPr="00772BBC" w:rsidRDefault="002D35D6" w:rsidP="002D35D6">
      <w:pPr>
        <w:spacing w:after="0"/>
        <w:ind w:firstLine="708"/>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Além disso, o serviço objetivado proporcionará maior conservação e durabilidade da frota municipal, sendo, portanto, imprescindível para a manutenção de sua aparência e qualidade a longo tempo. </w:t>
      </w:r>
    </w:p>
    <w:p w14:paraId="618F1DDA" w14:textId="77777777" w:rsidR="002D35D6" w:rsidRPr="00772BBC" w:rsidRDefault="002D35D6" w:rsidP="002D35D6">
      <w:pPr>
        <w:pStyle w:val="Ttulo"/>
        <w:spacing w:line="276" w:lineRule="auto"/>
        <w:jc w:val="both"/>
        <w:rPr>
          <w:b w:val="0"/>
          <w:color w:val="000000" w:themeColor="text1"/>
          <w:sz w:val="24"/>
          <w:szCs w:val="24"/>
        </w:rPr>
      </w:pPr>
    </w:p>
    <w:p w14:paraId="225872B8" w14:textId="77777777" w:rsidR="002D35D6" w:rsidRPr="00772BBC" w:rsidRDefault="002D35D6" w:rsidP="002D35D6">
      <w:pPr>
        <w:pStyle w:val="Ttulo"/>
        <w:spacing w:line="276" w:lineRule="auto"/>
        <w:ind w:firstLine="708"/>
        <w:jc w:val="both"/>
        <w:rPr>
          <w:b w:val="0"/>
          <w:color w:val="000000" w:themeColor="text1"/>
          <w:sz w:val="24"/>
          <w:szCs w:val="24"/>
        </w:rPr>
      </w:pPr>
      <w:r w:rsidRPr="00772BBC">
        <w:rPr>
          <w:b w:val="0"/>
          <w:color w:val="000000" w:themeColor="text1"/>
          <w:sz w:val="24"/>
          <w:szCs w:val="24"/>
        </w:rPr>
        <w:t xml:space="preserve">Desta forma, restaram demonstradas as razões que justificam a necessidade de instauração de procedimento licitatório adequado para aquisição do referido objeto.  </w:t>
      </w:r>
    </w:p>
    <w:p w14:paraId="6CBF78B1" w14:textId="77777777" w:rsidR="005C6BB8" w:rsidRPr="00772BBC" w:rsidRDefault="005C6BB8" w:rsidP="00AA6CD3">
      <w:pPr>
        <w:shd w:val="clear" w:color="auto" w:fill="FFFFFF" w:themeFill="background1"/>
        <w:spacing w:after="0"/>
        <w:jc w:val="both"/>
        <w:rPr>
          <w:rFonts w:ascii="Times New Roman" w:hAnsi="Times New Roman" w:cs="Times New Roman"/>
          <w:b/>
          <w:color w:val="FF0000"/>
          <w:sz w:val="24"/>
          <w:szCs w:val="24"/>
        </w:rPr>
      </w:pPr>
    </w:p>
    <w:p w14:paraId="0886101F"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5 – DA PREVISÃO DA POSSÍVEL CONTRATAÇÃO NO PLANO DE CONTRATAÇÕES ANUAL</w:t>
      </w:r>
    </w:p>
    <w:p w14:paraId="1A252571" w14:textId="77777777" w:rsidR="00E4131C" w:rsidRPr="00772BBC" w:rsidRDefault="00E4131C" w:rsidP="00AA6CD3">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5.1 – Prejudicado, tendo em vista a ausência de Plano de Contratações Anual aprovado pelo Município de Santa Margarida/MG.</w:t>
      </w:r>
    </w:p>
    <w:p w14:paraId="1E1A3206" w14:textId="77777777" w:rsidR="00E4131C" w:rsidRPr="00772BBC" w:rsidRDefault="00E4131C" w:rsidP="00AA6CD3">
      <w:pPr>
        <w:spacing w:after="0"/>
        <w:jc w:val="both"/>
        <w:rPr>
          <w:rFonts w:ascii="Times New Roman" w:hAnsi="Times New Roman" w:cs="Times New Roman"/>
          <w:color w:val="FF0000"/>
          <w:sz w:val="24"/>
          <w:szCs w:val="24"/>
        </w:rPr>
      </w:pPr>
    </w:p>
    <w:p w14:paraId="6DFDDF14"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 xml:space="preserve">6 – DOS REQUISITOS DA POSSÍVEL CONTRATAÇÃO, NECESSÁRIOS E SUFICIENTES À ESCOLHA DA </w:t>
      </w:r>
      <w:proofErr w:type="gramStart"/>
      <w:r w:rsidRPr="00772BBC">
        <w:rPr>
          <w:rFonts w:ascii="Times New Roman" w:hAnsi="Times New Roman" w:cs="Times New Roman"/>
          <w:b/>
          <w:color w:val="000000" w:themeColor="text1"/>
          <w:sz w:val="24"/>
          <w:szCs w:val="24"/>
        </w:rPr>
        <w:t>SOLUÇÃO</w:t>
      </w:r>
      <w:proofErr w:type="gramEnd"/>
    </w:p>
    <w:p w14:paraId="28418DB6" w14:textId="5D3510C5" w:rsidR="008A24CB" w:rsidRPr="00772BBC" w:rsidRDefault="008A24CB" w:rsidP="008A24CB">
      <w:pPr>
        <w:tabs>
          <w:tab w:val="left" w:pos="1560"/>
          <w:tab w:val="left" w:pos="1843"/>
        </w:tabs>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 xml:space="preserve">6.1 - A prestação dos serviços deverá ser </w:t>
      </w:r>
      <w:proofErr w:type="gramStart"/>
      <w:r w:rsidRPr="00772BBC">
        <w:rPr>
          <w:rFonts w:ascii="Times New Roman" w:hAnsi="Times New Roman" w:cs="Times New Roman"/>
          <w:b/>
          <w:color w:val="000000" w:themeColor="text1"/>
          <w:sz w:val="24"/>
          <w:szCs w:val="24"/>
        </w:rPr>
        <w:t xml:space="preserve">realizada nas </w:t>
      </w:r>
      <w:r w:rsidR="002C2F06" w:rsidRPr="00772BBC">
        <w:rPr>
          <w:rFonts w:ascii="Times New Roman" w:hAnsi="Times New Roman" w:cs="Times New Roman"/>
          <w:b/>
          <w:color w:val="000000" w:themeColor="text1"/>
          <w:sz w:val="24"/>
          <w:szCs w:val="24"/>
        </w:rPr>
        <w:t>DEPENDÊNCIAS DO CONTRATADO, podendo ser estabelecimento pr</w:t>
      </w:r>
      <w:r w:rsidR="00E64BFB" w:rsidRPr="00772BBC">
        <w:rPr>
          <w:rFonts w:ascii="Times New Roman" w:hAnsi="Times New Roman" w:cs="Times New Roman"/>
          <w:b/>
          <w:color w:val="000000" w:themeColor="text1"/>
          <w:sz w:val="24"/>
          <w:szCs w:val="24"/>
        </w:rPr>
        <w:t>óprio ou locado</w:t>
      </w:r>
      <w:r w:rsidRPr="00772BBC">
        <w:rPr>
          <w:rFonts w:ascii="Times New Roman" w:hAnsi="Times New Roman" w:cs="Times New Roman"/>
          <w:b/>
          <w:color w:val="000000" w:themeColor="text1"/>
          <w:sz w:val="24"/>
          <w:szCs w:val="24"/>
        </w:rPr>
        <w:t xml:space="preserve">, </w:t>
      </w:r>
      <w:r w:rsidR="002C2F06" w:rsidRPr="00772BBC">
        <w:rPr>
          <w:rFonts w:ascii="Times New Roman" w:hAnsi="Times New Roman" w:cs="Times New Roman"/>
          <w:b/>
          <w:color w:val="000000" w:themeColor="text1"/>
          <w:sz w:val="24"/>
          <w:szCs w:val="24"/>
        </w:rPr>
        <w:t>NO MUNICÍPIO DE SANTA MARGARIDA/MG</w:t>
      </w:r>
      <w:proofErr w:type="gramEnd"/>
      <w:r w:rsidRPr="00772BBC">
        <w:rPr>
          <w:rFonts w:ascii="Times New Roman" w:hAnsi="Times New Roman" w:cs="Times New Roman"/>
          <w:b/>
          <w:color w:val="000000" w:themeColor="text1"/>
          <w:sz w:val="24"/>
          <w:szCs w:val="24"/>
        </w:rPr>
        <w:t xml:space="preserve">, devendo existir </w:t>
      </w:r>
      <w:r w:rsidR="002C2F06" w:rsidRPr="00772BBC">
        <w:rPr>
          <w:rFonts w:ascii="Times New Roman" w:hAnsi="Times New Roman" w:cs="Times New Roman"/>
          <w:b/>
          <w:color w:val="000000" w:themeColor="text1"/>
          <w:sz w:val="24"/>
          <w:szCs w:val="24"/>
        </w:rPr>
        <w:t>AO MENOS UMA RAMPA PARA LAVAGEM DA PARTE INFERIOR DOS VEÍCULOS</w:t>
      </w:r>
      <w:r w:rsidRPr="00772BBC">
        <w:rPr>
          <w:rFonts w:ascii="Times New Roman" w:hAnsi="Times New Roman" w:cs="Times New Roman"/>
          <w:b/>
          <w:color w:val="000000" w:themeColor="text1"/>
          <w:sz w:val="24"/>
          <w:szCs w:val="24"/>
        </w:rPr>
        <w:t>.</w:t>
      </w:r>
    </w:p>
    <w:p w14:paraId="75E643D3" w14:textId="38EBF5F4"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6.2 - O CONTRATADO deverá prestar os serviços no </w:t>
      </w:r>
      <w:r w:rsidR="002C2F06" w:rsidRPr="00772BBC">
        <w:rPr>
          <w:rFonts w:ascii="Times New Roman" w:hAnsi="Times New Roman" w:cs="Times New Roman"/>
          <w:color w:val="000000" w:themeColor="text1"/>
          <w:sz w:val="24"/>
          <w:szCs w:val="24"/>
        </w:rPr>
        <w:t>PERÍMETRO URBANO DO MUNICÍPIO DE SANTA MARGARIDA/MG.</w:t>
      </w:r>
    </w:p>
    <w:p w14:paraId="1DC4E526"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6.3 - O início da prestação dos serviços se dará em até 05 (cinco) dias após a assinatura do instrumento contratual, mediante comunicação oficial pelo Setor Responsável.</w:t>
      </w:r>
    </w:p>
    <w:p w14:paraId="2597A112"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6.4 - Na execução dos serviços deverão ser observados pelo CONTRATADO os seguintes prazos:</w:t>
      </w:r>
    </w:p>
    <w:p w14:paraId="450B0735" w14:textId="33174E48"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6.4.1 - Lavagem meia-sola (simples): até 3h após a entrega do veículo – horário comercial;</w:t>
      </w:r>
    </w:p>
    <w:p w14:paraId="532043A9" w14:textId="18CA6B8A"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6.4.2 - Lavagem Geral (completa): até 5h após a entrega do veículo – horário comercial.</w:t>
      </w:r>
    </w:p>
    <w:p w14:paraId="17D08835"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6.5 - Os serviços somente poderão ser efetuados mediante a apresentação da REQUISIÇÃO DE LAVAGEM, na qual constará a identificação do veículo, placa, motorista ou pessoa responsável, bem como a especificação do serviço, devidamente autorizado pelo Setor responsável.</w:t>
      </w:r>
    </w:p>
    <w:p w14:paraId="36061C9E"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6.6 – O CONTRATADO não deverá, sob nenhuma hipótese, receber e/ou enviar para recebimento requisições rasuradas ou sem a assinatura do fiscal do contrato, pois as mesmas não serão aceitas para efeito de pagamento.</w:t>
      </w:r>
    </w:p>
    <w:p w14:paraId="23849831" w14:textId="6943BEE2"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6.7 - Na execução dos serviços, faz-se necessário que o CONTRATADO utilize equipamentos adequados (lavadora de alta pressão, aspirador de pó, etc.), além de responsabilizar-se pela aquisição de todos os produtos químicos e insumos necessários para realização dos serviços, que deverão ser de primeira qualidade e específicos à finalidade a que se destinam.</w:t>
      </w:r>
    </w:p>
    <w:p w14:paraId="13BC4282" w14:textId="77777777" w:rsid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6.8 - O CONTRATADO deverá manter em </w:t>
      </w:r>
      <w:proofErr w:type="gramStart"/>
      <w:r w:rsidRPr="00772BBC">
        <w:rPr>
          <w:rFonts w:ascii="Times New Roman" w:hAnsi="Times New Roman" w:cs="Times New Roman"/>
          <w:color w:val="000000" w:themeColor="text1"/>
          <w:sz w:val="24"/>
          <w:szCs w:val="24"/>
        </w:rPr>
        <w:t>seu quadro profissionais capacitados</w:t>
      </w:r>
      <w:proofErr w:type="gramEnd"/>
      <w:r w:rsidRPr="00772BBC">
        <w:rPr>
          <w:rFonts w:ascii="Times New Roman" w:hAnsi="Times New Roman" w:cs="Times New Roman"/>
          <w:color w:val="000000" w:themeColor="text1"/>
          <w:sz w:val="24"/>
          <w:szCs w:val="24"/>
        </w:rPr>
        <w:t xml:space="preserve"> e em número suficiente para o atendimento dos serviços, sem interrupção, seja por qualquer motivo (férias, </w:t>
      </w:r>
    </w:p>
    <w:p w14:paraId="77F0FF25" w14:textId="77777777" w:rsidR="00772BBC" w:rsidRDefault="00772BBC" w:rsidP="008A24CB">
      <w:pPr>
        <w:tabs>
          <w:tab w:val="left" w:pos="1560"/>
          <w:tab w:val="left" w:pos="1843"/>
        </w:tabs>
        <w:spacing w:after="0"/>
        <w:jc w:val="both"/>
        <w:rPr>
          <w:rFonts w:ascii="Times New Roman" w:hAnsi="Times New Roman" w:cs="Times New Roman"/>
          <w:color w:val="000000" w:themeColor="text1"/>
          <w:sz w:val="24"/>
          <w:szCs w:val="24"/>
        </w:rPr>
      </w:pPr>
    </w:p>
    <w:p w14:paraId="7379195C" w14:textId="77777777" w:rsidR="00772BBC" w:rsidRDefault="00772BBC" w:rsidP="008A24CB">
      <w:pPr>
        <w:tabs>
          <w:tab w:val="left" w:pos="1560"/>
          <w:tab w:val="left" w:pos="1843"/>
        </w:tabs>
        <w:spacing w:after="0"/>
        <w:jc w:val="both"/>
        <w:rPr>
          <w:rFonts w:ascii="Times New Roman" w:hAnsi="Times New Roman" w:cs="Times New Roman"/>
          <w:color w:val="000000" w:themeColor="text1"/>
          <w:sz w:val="24"/>
          <w:szCs w:val="24"/>
        </w:rPr>
      </w:pPr>
    </w:p>
    <w:p w14:paraId="30CF4B85" w14:textId="3850343E"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proofErr w:type="gramStart"/>
      <w:r w:rsidRPr="00772BBC">
        <w:rPr>
          <w:rFonts w:ascii="Times New Roman" w:hAnsi="Times New Roman" w:cs="Times New Roman"/>
          <w:color w:val="000000" w:themeColor="text1"/>
          <w:sz w:val="24"/>
          <w:szCs w:val="24"/>
        </w:rPr>
        <w:t>li</w:t>
      </w:r>
      <w:r w:rsidR="002C2F06" w:rsidRPr="00772BBC">
        <w:rPr>
          <w:rFonts w:ascii="Times New Roman" w:hAnsi="Times New Roman" w:cs="Times New Roman"/>
          <w:color w:val="000000" w:themeColor="text1"/>
          <w:sz w:val="24"/>
          <w:szCs w:val="24"/>
        </w:rPr>
        <w:t>cenças</w:t>
      </w:r>
      <w:proofErr w:type="gramEnd"/>
      <w:r w:rsidR="002C2F06" w:rsidRPr="00772BBC">
        <w:rPr>
          <w:rFonts w:ascii="Times New Roman" w:hAnsi="Times New Roman" w:cs="Times New Roman"/>
          <w:color w:val="000000" w:themeColor="text1"/>
          <w:sz w:val="24"/>
          <w:szCs w:val="24"/>
        </w:rPr>
        <w:t>, faltas ao serviço, etc.)</w:t>
      </w:r>
      <w:r w:rsidRPr="00772BBC">
        <w:rPr>
          <w:rFonts w:ascii="Times New Roman" w:hAnsi="Times New Roman" w:cs="Times New Roman"/>
          <w:color w:val="000000" w:themeColor="text1"/>
          <w:sz w:val="24"/>
          <w:szCs w:val="24"/>
        </w:rPr>
        <w:t>, além de observar a plena obediência a todas as normas ambientais, de segurança no trabalho, e demais legislações específicas vigentes.</w:t>
      </w:r>
    </w:p>
    <w:p w14:paraId="1B90FE3E"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6.9 - Será de inteira responsabilidade </w:t>
      </w:r>
      <w:proofErr w:type="gramStart"/>
      <w:r w:rsidRPr="00772BBC">
        <w:rPr>
          <w:rFonts w:ascii="Times New Roman" w:hAnsi="Times New Roman" w:cs="Times New Roman"/>
          <w:color w:val="000000" w:themeColor="text1"/>
          <w:sz w:val="24"/>
          <w:szCs w:val="24"/>
        </w:rPr>
        <w:t>do CONTRATADO zelar</w:t>
      </w:r>
      <w:proofErr w:type="gramEnd"/>
      <w:r w:rsidRPr="00772BBC">
        <w:rPr>
          <w:rFonts w:ascii="Times New Roman" w:hAnsi="Times New Roman" w:cs="Times New Roman"/>
          <w:color w:val="000000" w:themeColor="text1"/>
          <w:sz w:val="24"/>
          <w:szCs w:val="24"/>
        </w:rPr>
        <w:t xml:space="preserve"> pela qualidade do serviço prestado, bem como de seu reparo imediato quando apresentar defeitos.</w:t>
      </w:r>
    </w:p>
    <w:p w14:paraId="24764A98" w14:textId="77777777" w:rsidR="008A24CB" w:rsidRPr="00772BBC" w:rsidRDefault="008A24CB" w:rsidP="008A24CB">
      <w:pPr>
        <w:pStyle w:val="Corpodetexto"/>
        <w:spacing w:line="276" w:lineRule="auto"/>
        <w:rPr>
          <w:rFonts w:ascii="Times New Roman" w:hAnsi="Times New Roman"/>
          <w:color w:val="000000" w:themeColor="text1"/>
          <w:szCs w:val="24"/>
        </w:rPr>
      </w:pPr>
      <w:r w:rsidRPr="00772BBC">
        <w:rPr>
          <w:rFonts w:ascii="Times New Roman" w:hAnsi="Times New Roman"/>
          <w:color w:val="000000" w:themeColor="text1"/>
          <w:szCs w:val="24"/>
        </w:rPr>
        <w:t xml:space="preserve">6.10 -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69187A4A" w14:textId="77777777" w:rsidR="008A24CB" w:rsidRPr="00772BBC" w:rsidRDefault="008A24CB" w:rsidP="008A24CB">
      <w:pPr>
        <w:pStyle w:val="Corpodetexto"/>
        <w:spacing w:line="276" w:lineRule="auto"/>
        <w:rPr>
          <w:rFonts w:ascii="Times New Roman" w:hAnsi="Times New Roman"/>
          <w:color w:val="000000" w:themeColor="text1"/>
          <w:szCs w:val="24"/>
        </w:rPr>
      </w:pPr>
      <w:r w:rsidRPr="00772BBC">
        <w:rPr>
          <w:rFonts w:ascii="Times New Roman" w:hAnsi="Times New Roman"/>
          <w:color w:val="000000" w:themeColor="text1"/>
          <w:szCs w:val="24"/>
        </w:rPr>
        <w:t xml:space="preserve">6.11 – O recebimento provisório do objeto se dará de forma sumária, imediatamente, pelo responsável por seu acompanhamento e fiscalização, com verificação posterior da conformidade do serviço com as exigências contratuais, nos termos do art. 140, II, </w:t>
      </w:r>
      <w:r w:rsidRPr="00772BBC">
        <w:rPr>
          <w:rFonts w:ascii="Times New Roman" w:hAnsi="Times New Roman"/>
          <w:i/>
          <w:color w:val="000000" w:themeColor="text1"/>
          <w:szCs w:val="24"/>
        </w:rPr>
        <w:t xml:space="preserve">a, </w:t>
      </w:r>
      <w:r w:rsidRPr="00772BBC">
        <w:rPr>
          <w:rFonts w:ascii="Times New Roman" w:hAnsi="Times New Roman"/>
          <w:color w:val="000000" w:themeColor="text1"/>
          <w:szCs w:val="24"/>
        </w:rPr>
        <w:t>da Lei Federal nº 14.133/2021.</w:t>
      </w:r>
    </w:p>
    <w:p w14:paraId="13EFE8C6" w14:textId="5E6C98C3" w:rsidR="008A24CB" w:rsidRPr="00772BBC" w:rsidRDefault="008A24CB" w:rsidP="008A24CB">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6.12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772BBC">
        <w:rPr>
          <w:rFonts w:ascii="Times New Roman" w:hAnsi="Times New Roman" w:cs="Times New Roman"/>
          <w:i/>
          <w:color w:val="000000" w:themeColor="text1"/>
          <w:sz w:val="24"/>
          <w:szCs w:val="24"/>
        </w:rPr>
        <w:t>b</w:t>
      </w:r>
      <w:r w:rsidRPr="00772BBC">
        <w:rPr>
          <w:rFonts w:ascii="Times New Roman" w:hAnsi="Times New Roman" w:cs="Times New Roman"/>
          <w:color w:val="000000" w:themeColor="text1"/>
          <w:sz w:val="24"/>
          <w:szCs w:val="24"/>
        </w:rPr>
        <w:t>, da Lei Federal nº 14.133/2021.</w:t>
      </w:r>
    </w:p>
    <w:p w14:paraId="75C1B9D6" w14:textId="77777777" w:rsidR="008A24CB" w:rsidRPr="00772BBC" w:rsidRDefault="008A24CB" w:rsidP="008A24CB">
      <w:pPr>
        <w:tabs>
          <w:tab w:val="left" w:pos="1701"/>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6.13 - </w:t>
      </w:r>
      <w:r w:rsidRPr="00772BBC">
        <w:rPr>
          <w:rFonts w:ascii="Times New Roman" w:hAnsi="Times New Roman" w:cs="Times New Roman"/>
          <w:bCs/>
          <w:color w:val="000000" w:themeColor="text1"/>
          <w:sz w:val="24"/>
          <w:szCs w:val="24"/>
        </w:rPr>
        <w:t xml:space="preserve">O recebimento provisório ou definitivo do objeto não exclui a responsabilidade do CONTRATADO </w:t>
      </w:r>
      <w:r w:rsidRPr="00772BBC">
        <w:rPr>
          <w:rFonts w:ascii="Times New Roman" w:hAnsi="Times New Roman" w:cs="Times New Roman"/>
          <w:color w:val="000000" w:themeColor="text1"/>
          <w:sz w:val="24"/>
          <w:szCs w:val="24"/>
        </w:rPr>
        <w:t>quanto aos defeitos ocultos, nos termos do Código de Defesa do Consumidor (Lei nº 8.078/90).</w:t>
      </w:r>
    </w:p>
    <w:p w14:paraId="240332A4" w14:textId="77777777" w:rsidR="008A24CB" w:rsidRPr="00772BBC" w:rsidRDefault="008A24CB" w:rsidP="008A24CB">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6.14 - Não existe quantidade mínima de pedido, devendo o CONTRATADO prestar os serviços conforme solicitação expedida pelo setor responsável.</w:t>
      </w:r>
    </w:p>
    <w:p w14:paraId="29BA86A3" w14:textId="77777777" w:rsidR="008A24CB" w:rsidRPr="00772BBC" w:rsidRDefault="008A24CB" w:rsidP="008A24CB">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6.15 - No ato da entrega, as notas fiscais deverão conter a quantidade e especificação de todos os serviços prestados.</w:t>
      </w:r>
    </w:p>
    <w:p w14:paraId="73CBD282" w14:textId="77777777" w:rsidR="008A24CB" w:rsidRPr="00772BBC" w:rsidRDefault="008A24CB" w:rsidP="008A24CB">
      <w:pPr>
        <w:tabs>
          <w:tab w:val="left" w:pos="1701"/>
        </w:tabs>
        <w:spacing w:after="0"/>
        <w:jc w:val="both"/>
        <w:rPr>
          <w:rFonts w:ascii="Times New Roman" w:hAnsi="Times New Roman" w:cs="Times New Roman"/>
          <w:bCs/>
          <w:color w:val="000000" w:themeColor="text1"/>
          <w:sz w:val="24"/>
          <w:szCs w:val="24"/>
        </w:rPr>
      </w:pPr>
      <w:r w:rsidRPr="00772BBC">
        <w:rPr>
          <w:rFonts w:ascii="Times New Roman" w:hAnsi="Times New Roman" w:cs="Times New Roman"/>
          <w:color w:val="000000" w:themeColor="text1"/>
          <w:sz w:val="24"/>
          <w:szCs w:val="24"/>
        </w:rPr>
        <w:t xml:space="preserve">6.16 - Os serviços que não atenderem às condições descritas no Edital e no Termo de Referência ou que apresentarem quaisquer defeitos ou vícios de qualidade, serão imediatamente devolvidos pela Administração, devendo, inexoravelmente, serem reparados por outros que não apresentem características que os tornem impróprios ou inadequados para utilização a que se destinam ou lhes diminuam o valor, no prazo máximo de </w:t>
      </w:r>
      <w:proofErr w:type="gramStart"/>
      <w:r w:rsidRPr="00772BBC">
        <w:rPr>
          <w:rFonts w:ascii="Times New Roman" w:hAnsi="Times New Roman" w:cs="Times New Roman"/>
          <w:color w:val="000000" w:themeColor="text1"/>
          <w:sz w:val="24"/>
          <w:szCs w:val="24"/>
        </w:rPr>
        <w:t>2</w:t>
      </w:r>
      <w:proofErr w:type="gramEnd"/>
      <w:r w:rsidRPr="00772BBC">
        <w:rPr>
          <w:rFonts w:ascii="Times New Roman" w:hAnsi="Times New Roman" w:cs="Times New Roman"/>
          <w:color w:val="000000" w:themeColor="text1"/>
          <w:sz w:val="24"/>
          <w:szCs w:val="24"/>
        </w:rPr>
        <w:t xml:space="preserve"> (dois) dias úteis, a contar da data de sua notificação formal por parte do órgão ou entidade municipal requisitante, cabendo ao </w:t>
      </w:r>
      <w:r w:rsidRPr="00772BBC">
        <w:rPr>
          <w:rFonts w:ascii="Times New Roman" w:hAnsi="Times New Roman" w:cs="Times New Roman"/>
          <w:bCs/>
          <w:color w:val="000000" w:themeColor="text1"/>
          <w:sz w:val="24"/>
          <w:szCs w:val="24"/>
        </w:rPr>
        <w:t>CONTRATADO a</w:t>
      </w:r>
      <w:r w:rsidRPr="00772BBC">
        <w:rPr>
          <w:rFonts w:ascii="Times New Roman" w:hAnsi="Times New Roman" w:cs="Times New Roman"/>
          <w:color w:val="000000" w:themeColor="text1"/>
          <w:sz w:val="24"/>
          <w:szCs w:val="24"/>
        </w:rPr>
        <w:t xml:space="preserve">rcar com todos os custos da substituição ou reparo, </w:t>
      </w:r>
      <w:r w:rsidRPr="00772BBC">
        <w:rPr>
          <w:rFonts w:ascii="Times New Roman" w:hAnsi="Times New Roman" w:cs="Times New Roman"/>
          <w:bCs/>
          <w:color w:val="000000" w:themeColor="text1"/>
          <w:sz w:val="24"/>
          <w:szCs w:val="24"/>
        </w:rPr>
        <w:t>sem prejuízo da aplicação das penalidades.</w:t>
      </w:r>
    </w:p>
    <w:p w14:paraId="6D57C760" w14:textId="77777777" w:rsidR="008A24CB" w:rsidRPr="00772BBC" w:rsidRDefault="008A24CB" w:rsidP="008A24CB">
      <w:pPr>
        <w:tabs>
          <w:tab w:val="left" w:pos="1701"/>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6.17 – Caso o CONTRATADO verificar a possível ocorrência de atraso no cumprimento da obrigação contratual ocasionado por motivo de força maior ou caso fortuito, e apresentar justificativa até </w:t>
      </w:r>
      <w:proofErr w:type="gramStart"/>
      <w:r w:rsidRPr="00772BBC">
        <w:rPr>
          <w:rFonts w:ascii="Times New Roman" w:hAnsi="Times New Roman" w:cs="Times New Roman"/>
          <w:color w:val="000000" w:themeColor="text1"/>
          <w:sz w:val="24"/>
          <w:szCs w:val="24"/>
        </w:rPr>
        <w:t>1</w:t>
      </w:r>
      <w:proofErr w:type="gramEnd"/>
      <w:r w:rsidRPr="00772BBC">
        <w:rPr>
          <w:rFonts w:ascii="Times New Roman" w:hAnsi="Times New Roman" w:cs="Times New Roman"/>
          <w:color w:val="000000" w:themeColor="text1"/>
          <w:sz w:val="24"/>
          <w:szCs w:val="24"/>
        </w:rPr>
        <w:t xml:space="preserve"> (um) dia útil antes do término da data aprazada para a execução, tal circunstância não será considerada ato de inadimplemento contratual, desde que acolhida pela Administração Pública municipal.</w:t>
      </w:r>
    </w:p>
    <w:p w14:paraId="5B889B58" w14:textId="77777777" w:rsidR="008A24CB" w:rsidRPr="00772BBC" w:rsidRDefault="008A24CB" w:rsidP="008A24CB">
      <w:pPr>
        <w:tabs>
          <w:tab w:val="left" w:pos="1560"/>
          <w:tab w:val="left" w:pos="1843"/>
        </w:tabs>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6.18 – Todos os custos operacionais e administrativos, inclusive transporte/frete e embalagens, encargos trabalhistas, tributários e comerciais correrão </w:t>
      </w:r>
      <w:proofErr w:type="gramStart"/>
      <w:r w:rsidRPr="00772BBC">
        <w:rPr>
          <w:rFonts w:ascii="Times New Roman" w:hAnsi="Times New Roman" w:cs="Times New Roman"/>
          <w:color w:val="000000" w:themeColor="text1"/>
          <w:sz w:val="24"/>
          <w:szCs w:val="24"/>
        </w:rPr>
        <w:t>à</w:t>
      </w:r>
      <w:proofErr w:type="gramEnd"/>
      <w:r w:rsidRPr="00772BBC">
        <w:rPr>
          <w:rFonts w:ascii="Times New Roman" w:hAnsi="Times New Roman" w:cs="Times New Roman"/>
          <w:color w:val="000000" w:themeColor="text1"/>
          <w:sz w:val="24"/>
          <w:szCs w:val="24"/>
        </w:rPr>
        <w:t xml:space="preserve"> expensas do CONTRATADO.</w:t>
      </w:r>
    </w:p>
    <w:p w14:paraId="22BC6759" w14:textId="77777777" w:rsidR="008A24CB" w:rsidRDefault="008A24CB" w:rsidP="008A24CB">
      <w:pPr>
        <w:spacing w:after="0"/>
        <w:jc w:val="both"/>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6.19 - Salvo expressa autorização da Administração Pública, o objeto do presente certame não poderá ser cedido, transferido ou subcontratado com terceiros estranhos à relação contratual originária.</w:t>
      </w:r>
    </w:p>
    <w:p w14:paraId="07CEE66C" w14:textId="77777777" w:rsidR="00772BBC" w:rsidRDefault="00772BBC" w:rsidP="008A24CB">
      <w:pPr>
        <w:spacing w:after="0"/>
        <w:jc w:val="both"/>
        <w:rPr>
          <w:rFonts w:ascii="Times New Roman" w:hAnsi="Times New Roman" w:cs="Times New Roman"/>
          <w:color w:val="000000" w:themeColor="text1"/>
          <w:sz w:val="24"/>
          <w:szCs w:val="24"/>
        </w:rPr>
      </w:pPr>
    </w:p>
    <w:p w14:paraId="276A646C" w14:textId="77777777" w:rsidR="00772BBC" w:rsidRPr="00772BBC" w:rsidRDefault="00772BBC" w:rsidP="008A24CB">
      <w:pPr>
        <w:spacing w:after="0"/>
        <w:jc w:val="both"/>
        <w:rPr>
          <w:rFonts w:ascii="Times New Roman" w:hAnsi="Times New Roman" w:cs="Times New Roman"/>
          <w:color w:val="FF0000"/>
          <w:sz w:val="24"/>
          <w:szCs w:val="24"/>
        </w:rPr>
      </w:pPr>
    </w:p>
    <w:p w14:paraId="2F81BF38" w14:textId="77777777" w:rsidR="00095974" w:rsidRPr="00772BBC" w:rsidRDefault="00095974" w:rsidP="00AA6CD3">
      <w:pPr>
        <w:tabs>
          <w:tab w:val="left" w:pos="1701"/>
        </w:tabs>
        <w:spacing w:after="0"/>
        <w:jc w:val="both"/>
        <w:rPr>
          <w:rFonts w:ascii="Times New Roman" w:hAnsi="Times New Roman" w:cs="Times New Roman"/>
          <w:color w:val="FF0000"/>
          <w:sz w:val="24"/>
          <w:szCs w:val="24"/>
        </w:rPr>
      </w:pPr>
    </w:p>
    <w:p w14:paraId="1F91907A"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7 – DAS ESTIMATIVAS DAS QUANTIDADES A SEREM POTENCIALMENTE CONTRATADAS</w:t>
      </w:r>
    </w:p>
    <w:p w14:paraId="2E605696" w14:textId="0DE20652" w:rsidR="00810B1A" w:rsidRPr="00772BBC" w:rsidRDefault="00E4131C" w:rsidP="00AA6CD3">
      <w:pPr>
        <w:spacing w:after="0"/>
        <w:jc w:val="both"/>
        <w:rPr>
          <w:rFonts w:ascii="Times New Roman" w:hAnsi="Times New Roman" w:cs="Times New Roman"/>
          <w:color w:val="FF0000"/>
          <w:sz w:val="24"/>
          <w:szCs w:val="24"/>
        </w:rPr>
      </w:pPr>
      <w:r w:rsidRPr="00772BBC">
        <w:rPr>
          <w:rFonts w:ascii="Times New Roman" w:hAnsi="Times New Roman" w:cs="Times New Roman"/>
          <w:color w:val="000000" w:themeColor="text1"/>
          <w:sz w:val="24"/>
          <w:szCs w:val="24"/>
        </w:rPr>
        <w:t xml:space="preserve">7.1 – </w:t>
      </w:r>
      <w:r w:rsidR="00810B1A" w:rsidRPr="00772BBC">
        <w:rPr>
          <w:rFonts w:ascii="Times New Roman" w:hAnsi="Times New Roman" w:cs="Times New Roman"/>
          <w:color w:val="000000" w:themeColor="text1"/>
          <w:sz w:val="24"/>
          <w:szCs w:val="24"/>
        </w:rPr>
        <w:t xml:space="preserve">Os quantitativos a serem contratados foram estimados pelas unidades demandantes considerando </w:t>
      </w:r>
      <w:proofErr w:type="gramStart"/>
      <w:r w:rsidR="00810B1A" w:rsidRPr="00772BBC">
        <w:rPr>
          <w:rFonts w:ascii="Times New Roman" w:hAnsi="Times New Roman" w:cs="Times New Roman"/>
          <w:color w:val="000000" w:themeColor="text1"/>
          <w:sz w:val="24"/>
          <w:szCs w:val="24"/>
        </w:rPr>
        <w:t xml:space="preserve">a demanda do Município no </w:t>
      </w:r>
      <w:r w:rsidR="007A65EB" w:rsidRPr="00772BBC">
        <w:rPr>
          <w:rFonts w:ascii="Times New Roman" w:hAnsi="Times New Roman" w:cs="Times New Roman"/>
          <w:color w:val="000000" w:themeColor="text1"/>
          <w:sz w:val="24"/>
          <w:szCs w:val="24"/>
        </w:rPr>
        <w:t>exercício</w:t>
      </w:r>
      <w:r w:rsidR="00400837" w:rsidRPr="00772BBC">
        <w:rPr>
          <w:rFonts w:ascii="Times New Roman" w:hAnsi="Times New Roman" w:cs="Times New Roman"/>
          <w:color w:val="000000" w:themeColor="text1"/>
          <w:sz w:val="24"/>
          <w:szCs w:val="24"/>
        </w:rPr>
        <w:t xml:space="preserve"> anterior e ajustados para o atual exercício</w:t>
      </w:r>
      <w:proofErr w:type="gramEnd"/>
      <w:r w:rsidR="00400837" w:rsidRPr="00772BBC">
        <w:rPr>
          <w:rFonts w:ascii="Times New Roman" w:hAnsi="Times New Roman" w:cs="Times New Roman"/>
          <w:color w:val="000000" w:themeColor="text1"/>
          <w:sz w:val="24"/>
          <w:szCs w:val="24"/>
        </w:rPr>
        <w:t xml:space="preserve">. </w:t>
      </w:r>
    </w:p>
    <w:p w14:paraId="40E69029" w14:textId="77777777" w:rsidR="00E4131C" w:rsidRPr="00772BBC" w:rsidRDefault="00E4131C" w:rsidP="00AA6CD3">
      <w:pPr>
        <w:spacing w:after="0"/>
        <w:jc w:val="both"/>
        <w:rPr>
          <w:rFonts w:ascii="Times New Roman" w:hAnsi="Times New Roman" w:cs="Times New Roman"/>
          <w:bCs/>
          <w:color w:val="FF0000"/>
          <w:sz w:val="24"/>
          <w:szCs w:val="24"/>
        </w:rPr>
      </w:pPr>
    </w:p>
    <w:p w14:paraId="68353C4D" w14:textId="77777777" w:rsidR="00E4131C" w:rsidRPr="00772BBC" w:rsidRDefault="00E4131C" w:rsidP="00AA6CD3">
      <w:pPr>
        <w:shd w:val="clear" w:color="auto" w:fill="D9D9D9" w:themeFill="background1" w:themeFillShade="D9"/>
        <w:spacing w:after="0"/>
        <w:jc w:val="both"/>
        <w:rPr>
          <w:rFonts w:ascii="Times New Roman" w:hAnsi="Times New Roman" w:cs="Times New Roman"/>
          <w:b/>
          <w:bCs/>
          <w:color w:val="000000" w:themeColor="text1"/>
          <w:sz w:val="24"/>
          <w:szCs w:val="24"/>
        </w:rPr>
      </w:pPr>
      <w:r w:rsidRPr="00772BBC">
        <w:rPr>
          <w:rFonts w:ascii="Times New Roman" w:hAnsi="Times New Roman" w:cs="Times New Roman"/>
          <w:b/>
          <w:bCs/>
          <w:color w:val="000000" w:themeColor="text1"/>
          <w:sz w:val="24"/>
          <w:szCs w:val="24"/>
        </w:rPr>
        <w:t>8 – DO LEVANTAMENTO DE MERCADO E DA ESTIMATIVA DO VALOR</w:t>
      </w:r>
    </w:p>
    <w:p w14:paraId="565160EA" w14:textId="289F17D9" w:rsidR="00E64BFB" w:rsidRPr="00772BBC" w:rsidRDefault="00E64BFB" w:rsidP="00E64BFB">
      <w:pPr>
        <w:spacing w:after="0"/>
        <w:jc w:val="both"/>
        <w:rPr>
          <w:rFonts w:ascii="Times New Roman" w:hAnsi="Times New Roman" w:cs="Times New Roman"/>
          <w:color w:val="000000" w:themeColor="text1"/>
          <w:sz w:val="24"/>
          <w:szCs w:val="24"/>
        </w:rPr>
      </w:pPr>
      <w:r w:rsidRPr="00772BBC">
        <w:rPr>
          <w:rFonts w:ascii="Times New Roman" w:hAnsi="Times New Roman" w:cs="Times New Roman"/>
          <w:bCs/>
          <w:color w:val="000000" w:themeColor="text1"/>
          <w:sz w:val="24"/>
          <w:szCs w:val="24"/>
        </w:rPr>
        <w:t xml:space="preserve">8.1 – Para a execução integral do objeto, foi apurado o valor global estimado de </w:t>
      </w:r>
      <w:r w:rsidRPr="00772BBC">
        <w:rPr>
          <w:rFonts w:ascii="Times New Roman" w:hAnsi="Times New Roman" w:cs="Times New Roman"/>
          <w:b/>
          <w:bCs/>
          <w:color w:val="000000"/>
          <w:sz w:val="24"/>
          <w:szCs w:val="24"/>
        </w:rPr>
        <w:t>R$ 83.104,45 (oitenta e três mil, cento e quatro reais e quarenta e cinco centavos)</w:t>
      </w:r>
      <w:r w:rsidRPr="00772BBC">
        <w:rPr>
          <w:rFonts w:ascii="Times New Roman" w:hAnsi="Times New Roman" w:cs="Times New Roman"/>
          <w:b/>
          <w:color w:val="000000" w:themeColor="text1"/>
          <w:kern w:val="2"/>
          <w:sz w:val="24"/>
          <w:szCs w:val="24"/>
        </w:rPr>
        <w:t>,</w:t>
      </w:r>
      <w:r w:rsidRPr="00772BBC">
        <w:rPr>
          <w:rFonts w:ascii="Times New Roman" w:hAnsi="Times New Roman" w:cs="Times New Roman"/>
          <w:b/>
          <w:color w:val="000000" w:themeColor="text1"/>
          <w:sz w:val="24"/>
          <w:szCs w:val="24"/>
        </w:rPr>
        <w:t xml:space="preserve"> </w:t>
      </w:r>
      <w:r w:rsidRPr="00772BBC">
        <w:rPr>
          <w:rFonts w:ascii="Times New Roman" w:hAnsi="Times New Roman" w:cs="Times New Roman"/>
          <w:color w:val="000000" w:themeColor="text1"/>
          <w:sz w:val="24"/>
          <w:szCs w:val="24"/>
        </w:rPr>
        <w:t xml:space="preserve">conforme pesquisa de preços </w:t>
      </w:r>
      <w:proofErr w:type="gramStart"/>
      <w:r w:rsidRPr="00772BBC">
        <w:rPr>
          <w:rFonts w:ascii="Times New Roman" w:hAnsi="Times New Roman" w:cs="Times New Roman"/>
          <w:color w:val="000000" w:themeColor="text1"/>
          <w:sz w:val="24"/>
          <w:szCs w:val="24"/>
        </w:rPr>
        <w:t>anexa,</w:t>
      </w:r>
      <w:proofErr w:type="gramEnd"/>
      <w:r w:rsidRPr="00772BBC">
        <w:rPr>
          <w:rFonts w:ascii="Times New Roman" w:hAnsi="Times New Roman" w:cs="Times New Roman"/>
          <w:color w:val="000000" w:themeColor="text1"/>
          <w:sz w:val="24"/>
          <w:szCs w:val="24"/>
        </w:rPr>
        <w:t xml:space="preserve"> que acompanha a descrição pormenorizada dos itens pretendidos. </w:t>
      </w:r>
    </w:p>
    <w:p w14:paraId="0AFFD5F1" w14:textId="77777777" w:rsidR="00E64BFB" w:rsidRPr="00772BBC" w:rsidRDefault="00E64BFB" w:rsidP="00E64BFB">
      <w:pPr>
        <w:tabs>
          <w:tab w:val="left" w:pos="0"/>
          <w:tab w:val="left" w:pos="792"/>
        </w:tabs>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 xml:space="preserve">8.2 - Convém ressaltar que a instauração de procedimento licitatório considerando o valor global acima como estimado proporcionará grande economia ao Município, haja vista sua apuração através de pesquisa na plataforma “Banco de Preços”, considerando processos licitatórios deflagrados em todo o país nos últimos 12 (doze) meses. </w:t>
      </w:r>
    </w:p>
    <w:p w14:paraId="5C04C32E"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proofErr w:type="gramStart"/>
      <w:r w:rsidRPr="00772BBC">
        <w:rPr>
          <w:rFonts w:ascii="Times New Roman" w:hAnsi="Times New Roman" w:cs="Times New Roman"/>
          <w:b/>
          <w:bCs/>
          <w:color w:val="000000" w:themeColor="text1"/>
          <w:sz w:val="24"/>
          <w:szCs w:val="24"/>
        </w:rPr>
        <w:t>9 – DESCRIÇÃO</w:t>
      </w:r>
      <w:proofErr w:type="gramEnd"/>
      <w:r w:rsidRPr="00772BBC">
        <w:rPr>
          <w:rFonts w:ascii="Times New Roman" w:hAnsi="Times New Roman" w:cs="Times New Roman"/>
          <w:b/>
          <w:bCs/>
          <w:color w:val="000000" w:themeColor="text1"/>
          <w:sz w:val="24"/>
          <w:szCs w:val="24"/>
        </w:rPr>
        <w:t xml:space="preserve"> DA SOLUÇÃO COMO UM TODO</w:t>
      </w:r>
    </w:p>
    <w:p w14:paraId="2D3F4DBB" w14:textId="77777777" w:rsidR="00AF6853" w:rsidRPr="00772BBC" w:rsidRDefault="00E4131C" w:rsidP="00AF6853">
      <w:pPr>
        <w:spacing w:after="0"/>
        <w:jc w:val="both"/>
        <w:rPr>
          <w:rFonts w:ascii="Times New Roman" w:hAnsi="Times New Roman" w:cs="Times New Roman"/>
          <w:color w:val="000000" w:themeColor="text1"/>
          <w:sz w:val="24"/>
          <w:szCs w:val="24"/>
        </w:rPr>
      </w:pPr>
      <w:r w:rsidRPr="00772BBC">
        <w:rPr>
          <w:rFonts w:ascii="Times New Roman" w:hAnsi="Times New Roman" w:cs="Times New Roman"/>
          <w:bCs/>
          <w:color w:val="000000" w:themeColor="text1"/>
          <w:sz w:val="24"/>
          <w:szCs w:val="24"/>
        </w:rPr>
        <w:t xml:space="preserve">9.1 – A solução para que o objeto pretendido seja executado é a abertura de procedimento licitatório, na modalidade Pregão, tendo como critério de julgamento o de menor preço por </w:t>
      </w:r>
      <w:r w:rsidR="00810B1A" w:rsidRPr="00772BBC">
        <w:rPr>
          <w:rFonts w:ascii="Times New Roman" w:hAnsi="Times New Roman" w:cs="Times New Roman"/>
          <w:bCs/>
          <w:color w:val="000000" w:themeColor="text1"/>
          <w:sz w:val="24"/>
          <w:szCs w:val="24"/>
        </w:rPr>
        <w:t>item</w:t>
      </w:r>
      <w:r w:rsidRPr="00772BBC">
        <w:rPr>
          <w:rFonts w:ascii="Times New Roman" w:hAnsi="Times New Roman" w:cs="Times New Roman"/>
          <w:bCs/>
          <w:color w:val="000000" w:themeColor="text1"/>
          <w:sz w:val="24"/>
          <w:szCs w:val="24"/>
        </w:rPr>
        <w:t>, pois assim será possível alcançar a</w:t>
      </w:r>
      <w:r w:rsidR="00810B1A" w:rsidRPr="00772BBC">
        <w:rPr>
          <w:rFonts w:ascii="Times New Roman" w:hAnsi="Times New Roman" w:cs="Times New Roman"/>
          <w:bCs/>
          <w:color w:val="000000" w:themeColor="text1"/>
          <w:sz w:val="24"/>
          <w:szCs w:val="24"/>
        </w:rPr>
        <w:t xml:space="preserve"> (s)</w:t>
      </w:r>
      <w:r w:rsidRPr="00772BBC">
        <w:rPr>
          <w:rFonts w:ascii="Times New Roman" w:hAnsi="Times New Roman" w:cs="Times New Roman"/>
          <w:bCs/>
          <w:color w:val="000000" w:themeColor="text1"/>
          <w:sz w:val="24"/>
          <w:szCs w:val="24"/>
        </w:rPr>
        <w:t xml:space="preserve"> proposta</w:t>
      </w:r>
      <w:r w:rsidR="00810B1A" w:rsidRPr="00772BBC">
        <w:rPr>
          <w:rFonts w:ascii="Times New Roman" w:hAnsi="Times New Roman" w:cs="Times New Roman"/>
          <w:bCs/>
          <w:color w:val="000000" w:themeColor="text1"/>
          <w:sz w:val="24"/>
          <w:szCs w:val="24"/>
        </w:rPr>
        <w:t xml:space="preserve"> (s)</w:t>
      </w:r>
      <w:r w:rsidRPr="00772BBC">
        <w:rPr>
          <w:rFonts w:ascii="Times New Roman" w:hAnsi="Times New Roman" w:cs="Times New Roman"/>
          <w:bCs/>
          <w:color w:val="000000" w:themeColor="text1"/>
          <w:sz w:val="24"/>
          <w:szCs w:val="24"/>
        </w:rPr>
        <w:t xml:space="preserve"> mais vantajosa</w:t>
      </w:r>
      <w:r w:rsidR="00810B1A" w:rsidRPr="00772BBC">
        <w:rPr>
          <w:rFonts w:ascii="Times New Roman" w:hAnsi="Times New Roman" w:cs="Times New Roman"/>
          <w:bCs/>
          <w:color w:val="000000" w:themeColor="text1"/>
          <w:sz w:val="24"/>
          <w:szCs w:val="24"/>
        </w:rPr>
        <w:t xml:space="preserve"> (s)</w:t>
      </w:r>
      <w:r w:rsidRPr="00772BBC">
        <w:rPr>
          <w:rFonts w:ascii="Times New Roman" w:hAnsi="Times New Roman" w:cs="Times New Roman"/>
          <w:bCs/>
          <w:color w:val="000000" w:themeColor="text1"/>
          <w:sz w:val="24"/>
          <w:szCs w:val="24"/>
        </w:rPr>
        <w:t xml:space="preserve"> para </w:t>
      </w:r>
      <w:r w:rsidR="0015286B" w:rsidRPr="00772BBC">
        <w:rPr>
          <w:rFonts w:ascii="Times New Roman" w:hAnsi="Times New Roman" w:cs="Times New Roman"/>
          <w:bCs/>
          <w:color w:val="000000" w:themeColor="text1"/>
          <w:sz w:val="24"/>
          <w:szCs w:val="24"/>
        </w:rPr>
        <w:t xml:space="preserve">a prestação de serviços </w:t>
      </w:r>
      <w:r w:rsidR="00AF6853" w:rsidRPr="00772BBC">
        <w:rPr>
          <w:rFonts w:ascii="Times New Roman" w:hAnsi="Times New Roman" w:cs="Times New Roman"/>
          <w:bCs/>
          <w:color w:val="000000" w:themeColor="text1"/>
          <w:sz w:val="24"/>
          <w:szCs w:val="24"/>
        </w:rPr>
        <w:t>de lava jato</w:t>
      </w:r>
      <w:r w:rsidR="0015286B" w:rsidRPr="00772BBC">
        <w:rPr>
          <w:rFonts w:ascii="Times New Roman" w:hAnsi="Times New Roman" w:cs="Times New Roman"/>
          <w:bCs/>
          <w:color w:val="000000" w:themeColor="text1"/>
          <w:sz w:val="24"/>
          <w:szCs w:val="24"/>
        </w:rPr>
        <w:t xml:space="preserve">, </w:t>
      </w:r>
      <w:r w:rsidR="00AF6853" w:rsidRPr="00772BBC">
        <w:rPr>
          <w:rFonts w:ascii="Times New Roman" w:hAnsi="Times New Roman" w:cs="Times New Roman"/>
          <w:color w:val="000000" w:themeColor="text1"/>
          <w:sz w:val="24"/>
          <w:szCs w:val="24"/>
        </w:rPr>
        <w:t>para manutenção da frota de veículos pertencentes ao Município de Santa Margarida/MG.</w:t>
      </w:r>
    </w:p>
    <w:p w14:paraId="24F03D73" w14:textId="77777777" w:rsidR="0015286B" w:rsidRPr="00772BBC" w:rsidRDefault="0015286B" w:rsidP="00AA6CD3">
      <w:pPr>
        <w:tabs>
          <w:tab w:val="left" w:pos="0"/>
          <w:tab w:val="left" w:pos="792"/>
        </w:tabs>
        <w:spacing w:after="0"/>
        <w:jc w:val="both"/>
        <w:rPr>
          <w:rFonts w:ascii="Times New Roman" w:hAnsi="Times New Roman" w:cs="Times New Roman"/>
          <w:bCs/>
          <w:color w:val="FF0000"/>
          <w:sz w:val="24"/>
          <w:szCs w:val="24"/>
        </w:rPr>
      </w:pPr>
    </w:p>
    <w:p w14:paraId="2F72358D"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r w:rsidRPr="00772BBC">
        <w:rPr>
          <w:rFonts w:ascii="Times New Roman" w:hAnsi="Times New Roman" w:cs="Times New Roman"/>
          <w:b/>
          <w:bCs/>
          <w:color w:val="000000" w:themeColor="text1"/>
          <w:sz w:val="24"/>
          <w:szCs w:val="24"/>
        </w:rPr>
        <w:t>10 – DO NÃO PARCELAMENTO DA SOLUÇÃO</w:t>
      </w:r>
    </w:p>
    <w:p w14:paraId="4B7D34B8" w14:textId="77777777" w:rsidR="00B87726" w:rsidRPr="00772BBC" w:rsidRDefault="00B87726" w:rsidP="00AA6CD3">
      <w:pPr>
        <w:tabs>
          <w:tab w:val="left" w:pos="0"/>
          <w:tab w:val="left" w:pos="792"/>
        </w:tabs>
        <w:spacing w:after="0"/>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10.1 – A pretensão das Unidades demandantes não necessita de parcelamento, uma vez que a contratação objetivada poderá ser alcançada através de um único procedimento.</w:t>
      </w:r>
    </w:p>
    <w:p w14:paraId="1D5C5029" w14:textId="77777777" w:rsidR="00B87726" w:rsidRPr="00772BBC" w:rsidRDefault="00B87726" w:rsidP="00AA6CD3">
      <w:pPr>
        <w:tabs>
          <w:tab w:val="left" w:pos="0"/>
          <w:tab w:val="left" w:pos="792"/>
        </w:tabs>
        <w:spacing w:after="0"/>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10.2 – Destaque-se que o parcelamento da solução não seria vantajoso para o Município, já que demandaria maior mão de obra humana na elaboração dos procedimentos, além de publicações, tempo disponível, etc..</w:t>
      </w:r>
    </w:p>
    <w:p w14:paraId="797BFC26" w14:textId="77777777" w:rsidR="007A65EB" w:rsidRPr="00772BBC" w:rsidRDefault="007A65EB" w:rsidP="00AA6CD3">
      <w:pPr>
        <w:tabs>
          <w:tab w:val="left" w:pos="0"/>
          <w:tab w:val="left" w:pos="792"/>
        </w:tabs>
        <w:spacing w:after="0"/>
        <w:jc w:val="both"/>
        <w:rPr>
          <w:rFonts w:ascii="Times New Roman" w:hAnsi="Times New Roman" w:cs="Times New Roman"/>
          <w:bCs/>
          <w:color w:val="FF0000"/>
          <w:sz w:val="24"/>
          <w:szCs w:val="24"/>
        </w:rPr>
      </w:pPr>
    </w:p>
    <w:p w14:paraId="2485340B"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r w:rsidRPr="00772BBC">
        <w:rPr>
          <w:rFonts w:ascii="Times New Roman" w:hAnsi="Times New Roman" w:cs="Times New Roman"/>
          <w:b/>
          <w:bCs/>
          <w:color w:val="000000" w:themeColor="text1"/>
          <w:sz w:val="24"/>
          <w:szCs w:val="24"/>
        </w:rPr>
        <w:t>11 – DOS RESULTADOS PRETENDIDOS</w:t>
      </w:r>
    </w:p>
    <w:p w14:paraId="637FB8B0" w14:textId="105708CA" w:rsidR="00AF6853" w:rsidRPr="00772BBC" w:rsidRDefault="00E4131C" w:rsidP="00AF6853">
      <w:pPr>
        <w:spacing w:after="0"/>
        <w:jc w:val="both"/>
        <w:rPr>
          <w:rFonts w:ascii="Times New Roman" w:hAnsi="Times New Roman" w:cs="Times New Roman"/>
          <w:sz w:val="24"/>
          <w:szCs w:val="24"/>
        </w:rPr>
      </w:pPr>
      <w:r w:rsidRPr="00772BBC">
        <w:rPr>
          <w:rFonts w:ascii="Times New Roman" w:hAnsi="Times New Roman" w:cs="Times New Roman"/>
          <w:bCs/>
          <w:color w:val="000000" w:themeColor="text1"/>
          <w:sz w:val="24"/>
          <w:szCs w:val="24"/>
        </w:rPr>
        <w:t>11.1 – Busca-se</w:t>
      </w:r>
      <w:r w:rsidR="00AF6853" w:rsidRPr="00772BBC">
        <w:rPr>
          <w:rFonts w:ascii="Times New Roman" w:hAnsi="Times New Roman" w:cs="Times New Roman"/>
          <w:bCs/>
          <w:color w:val="000000" w:themeColor="text1"/>
          <w:sz w:val="24"/>
          <w:szCs w:val="24"/>
        </w:rPr>
        <w:t xml:space="preserve"> a c</w:t>
      </w:r>
      <w:r w:rsidR="00AF6853" w:rsidRPr="00772BBC">
        <w:rPr>
          <w:rFonts w:ascii="Times New Roman" w:hAnsi="Times New Roman" w:cs="Times New Roman"/>
          <w:color w:val="000000" w:themeColor="text1"/>
          <w:sz w:val="24"/>
          <w:szCs w:val="24"/>
        </w:rPr>
        <w:t xml:space="preserve">ontratação de pessoa jurídica especializada para prestação de serviços de lava jato, </w:t>
      </w:r>
      <w:r w:rsidR="00AF6853" w:rsidRPr="00772BBC">
        <w:rPr>
          <w:rFonts w:ascii="Times New Roman" w:hAnsi="Times New Roman" w:cs="Times New Roman"/>
          <w:sz w:val="24"/>
          <w:szCs w:val="24"/>
        </w:rPr>
        <w:t>para manutenção da frota de veículos pertencentes ao Município de Santa Margarida/MG.</w:t>
      </w:r>
    </w:p>
    <w:p w14:paraId="252A55C0" w14:textId="405A4E6E" w:rsidR="0015286B" w:rsidRPr="00772BBC" w:rsidRDefault="0015286B" w:rsidP="00AA6CD3">
      <w:pPr>
        <w:tabs>
          <w:tab w:val="left" w:pos="0"/>
          <w:tab w:val="left" w:pos="792"/>
        </w:tabs>
        <w:spacing w:after="0"/>
        <w:jc w:val="both"/>
        <w:rPr>
          <w:rFonts w:ascii="Times New Roman" w:hAnsi="Times New Roman" w:cs="Times New Roman"/>
          <w:bCs/>
          <w:color w:val="FF0000"/>
          <w:sz w:val="24"/>
          <w:szCs w:val="24"/>
        </w:rPr>
      </w:pPr>
    </w:p>
    <w:p w14:paraId="7EC62A73"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r w:rsidRPr="00772BBC">
        <w:rPr>
          <w:rFonts w:ascii="Times New Roman" w:hAnsi="Times New Roman" w:cs="Times New Roman"/>
          <w:b/>
          <w:bCs/>
          <w:color w:val="000000" w:themeColor="text1"/>
          <w:sz w:val="24"/>
          <w:szCs w:val="24"/>
        </w:rPr>
        <w:t xml:space="preserve">12 – CONSIDERAÇÕES SOBRE CONTRATAÇÕES CORRELATAS OU INTERDEPENDENTES </w:t>
      </w:r>
    </w:p>
    <w:p w14:paraId="135778AA" w14:textId="77777777" w:rsidR="00E4131C" w:rsidRPr="00772BBC" w:rsidRDefault="00E4131C" w:rsidP="00AA6CD3">
      <w:pPr>
        <w:tabs>
          <w:tab w:val="left" w:pos="0"/>
          <w:tab w:val="left" w:pos="792"/>
        </w:tabs>
        <w:spacing w:after="0"/>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12.1 – Não aplicável.</w:t>
      </w:r>
    </w:p>
    <w:p w14:paraId="1DBCC10A" w14:textId="77777777" w:rsidR="00E4131C" w:rsidRPr="00772BBC" w:rsidRDefault="00E4131C" w:rsidP="00AA6CD3">
      <w:pPr>
        <w:tabs>
          <w:tab w:val="left" w:pos="0"/>
          <w:tab w:val="left" w:pos="792"/>
        </w:tabs>
        <w:spacing w:after="0"/>
        <w:jc w:val="both"/>
        <w:rPr>
          <w:rFonts w:ascii="Times New Roman" w:hAnsi="Times New Roman" w:cs="Times New Roman"/>
          <w:bCs/>
          <w:color w:val="FF0000"/>
          <w:sz w:val="24"/>
          <w:szCs w:val="24"/>
        </w:rPr>
      </w:pPr>
    </w:p>
    <w:p w14:paraId="6D4667B5"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proofErr w:type="gramStart"/>
      <w:r w:rsidRPr="00772BBC">
        <w:rPr>
          <w:rFonts w:ascii="Times New Roman" w:hAnsi="Times New Roman" w:cs="Times New Roman"/>
          <w:b/>
          <w:bCs/>
          <w:color w:val="000000" w:themeColor="text1"/>
          <w:sz w:val="24"/>
          <w:szCs w:val="24"/>
        </w:rPr>
        <w:t>13 – DESCRIÇÃO</w:t>
      </w:r>
      <w:proofErr w:type="gramEnd"/>
      <w:r w:rsidRPr="00772BBC">
        <w:rPr>
          <w:rFonts w:ascii="Times New Roman" w:hAnsi="Times New Roman" w:cs="Times New Roman"/>
          <w:b/>
          <w:bCs/>
          <w:color w:val="000000" w:themeColor="text1"/>
          <w:sz w:val="24"/>
          <w:szCs w:val="24"/>
        </w:rPr>
        <w:t xml:space="preserve"> DE POSSÍVEIS IMPACTOS AMBIENTAIS E RESPECTIVAS MEDIDAS MITIGADORAS</w:t>
      </w:r>
    </w:p>
    <w:p w14:paraId="41058B1B" w14:textId="77777777" w:rsidR="00E4131C" w:rsidRPr="00772BBC" w:rsidRDefault="00E4131C" w:rsidP="00AA6CD3">
      <w:pPr>
        <w:tabs>
          <w:tab w:val="left" w:pos="0"/>
          <w:tab w:val="left" w:pos="792"/>
        </w:tabs>
        <w:spacing w:after="0"/>
        <w:jc w:val="both"/>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 xml:space="preserve">13.1 – </w:t>
      </w:r>
      <w:r w:rsidR="00B87726" w:rsidRPr="00772BBC">
        <w:rPr>
          <w:rFonts w:ascii="Times New Roman" w:hAnsi="Times New Roman" w:cs="Times New Roman"/>
          <w:bCs/>
          <w:color w:val="000000" w:themeColor="text1"/>
          <w:sz w:val="24"/>
          <w:szCs w:val="24"/>
        </w:rPr>
        <w:t xml:space="preserve">Não </w:t>
      </w:r>
      <w:proofErr w:type="gramStart"/>
      <w:r w:rsidR="00B87726" w:rsidRPr="00772BBC">
        <w:rPr>
          <w:rFonts w:ascii="Times New Roman" w:hAnsi="Times New Roman" w:cs="Times New Roman"/>
          <w:bCs/>
          <w:color w:val="000000" w:themeColor="text1"/>
          <w:sz w:val="24"/>
          <w:szCs w:val="24"/>
        </w:rPr>
        <w:t>haverão</w:t>
      </w:r>
      <w:proofErr w:type="gramEnd"/>
      <w:r w:rsidR="00B87726" w:rsidRPr="00772BBC">
        <w:rPr>
          <w:rFonts w:ascii="Times New Roman" w:hAnsi="Times New Roman" w:cs="Times New Roman"/>
          <w:bCs/>
          <w:color w:val="000000" w:themeColor="text1"/>
          <w:sz w:val="24"/>
          <w:szCs w:val="24"/>
        </w:rPr>
        <w:t xml:space="preserve"> impactos ambientais por parte do Município contratante, cabendo à (s) empresa (s) contratada (s) observar as regras atinentes à preservação do meio a</w:t>
      </w:r>
      <w:r w:rsidR="0015286B" w:rsidRPr="00772BBC">
        <w:rPr>
          <w:rFonts w:ascii="Times New Roman" w:hAnsi="Times New Roman" w:cs="Times New Roman"/>
          <w:bCs/>
          <w:color w:val="000000" w:themeColor="text1"/>
          <w:sz w:val="24"/>
          <w:szCs w:val="24"/>
        </w:rPr>
        <w:t>mbiente.</w:t>
      </w:r>
    </w:p>
    <w:p w14:paraId="0CB66A7F" w14:textId="77777777" w:rsidR="00E4131C" w:rsidRDefault="00E4131C" w:rsidP="00AA6CD3">
      <w:pPr>
        <w:tabs>
          <w:tab w:val="left" w:pos="0"/>
          <w:tab w:val="left" w:pos="792"/>
        </w:tabs>
        <w:spacing w:after="0"/>
        <w:jc w:val="both"/>
        <w:rPr>
          <w:rFonts w:ascii="Times New Roman" w:hAnsi="Times New Roman" w:cs="Times New Roman"/>
          <w:bCs/>
          <w:color w:val="FF0000"/>
          <w:sz w:val="24"/>
          <w:szCs w:val="24"/>
        </w:rPr>
      </w:pPr>
    </w:p>
    <w:p w14:paraId="379B5D00" w14:textId="77777777" w:rsidR="00772BBC" w:rsidRDefault="00772BBC" w:rsidP="00AA6CD3">
      <w:pPr>
        <w:tabs>
          <w:tab w:val="left" w:pos="0"/>
          <w:tab w:val="left" w:pos="792"/>
        </w:tabs>
        <w:spacing w:after="0"/>
        <w:jc w:val="both"/>
        <w:rPr>
          <w:rFonts w:ascii="Times New Roman" w:hAnsi="Times New Roman" w:cs="Times New Roman"/>
          <w:bCs/>
          <w:color w:val="FF0000"/>
          <w:sz w:val="24"/>
          <w:szCs w:val="24"/>
        </w:rPr>
      </w:pPr>
    </w:p>
    <w:p w14:paraId="5E4B93B4" w14:textId="77777777" w:rsidR="00772BBC" w:rsidRDefault="00772BBC" w:rsidP="00AA6CD3">
      <w:pPr>
        <w:tabs>
          <w:tab w:val="left" w:pos="0"/>
          <w:tab w:val="left" w:pos="792"/>
        </w:tabs>
        <w:spacing w:after="0"/>
        <w:jc w:val="both"/>
        <w:rPr>
          <w:rFonts w:ascii="Times New Roman" w:hAnsi="Times New Roman" w:cs="Times New Roman"/>
          <w:bCs/>
          <w:color w:val="FF0000"/>
          <w:sz w:val="24"/>
          <w:szCs w:val="24"/>
        </w:rPr>
      </w:pPr>
    </w:p>
    <w:p w14:paraId="146E3DE7" w14:textId="77777777" w:rsidR="00772BBC" w:rsidRPr="00772BBC" w:rsidRDefault="00772BBC" w:rsidP="00AA6CD3">
      <w:pPr>
        <w:tabs>
          <w:tab w:val="left" w:pos="0"/>
          <w:tab w:val="left" w:pos="792"/>
        </w:tabs>
        <w:spacing w:after="0"/>
        <w:jc w:val="both"/>
        <w:rPr>
          <w:rFonts w:ascii="Times New Roman" w:hAnsi="Times New Roman" w:cs="Times New Roman"/>
          <w:bCs/>
          <w:color w:val="FF0000"/>
          <w:sz w:val="24"/>
          <w:szCs w:val="24"/>
        </w:rPr>
      </w:pPr>
    </w:p>
    <w:p w14:paraId="4D203BE3" w14:textId="77777777" w:rsidR="00E4131C" w:rsidRPr="00772BBC" w:rsidRDefault="00E4131C" w:rsidP="00AA6CD3">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sz w:val="24"/>
          <w:szCs w:val="24"/>
        </w:rPr>
      </w:pPr>
      <w:r w:rsidRPr="00772BBC">
        <w:rPr>
          <w:rFonts w:ascii="Times New Roman" w:hAnsi="Times New Roman" w:cs="Times New Roman"/>
          <w:b/>
          <w:bCs/>
          <w:color w:val="000000" w:themeColor="text1"/>
          <w:sz w:val="24"/>
          <w:szCs w:val="24"/>
        </w:rPr>
        <w:t>14 – CONCLUSÃO</w:t>
      </w:r>
    </w:p>
    <w:p w14:paraId="68A664AE" w14:textId="4D03FA16" w:rsidR="0015286B" w:rsidRPr="00772BBC" w:rsidRDefault="00E4131C" w:rsidP="00AA6CD3">
      <w:pPr>
        <w:spacing w:after="240"/>
        <w:jc w:val="both"/>
        <w:rPr>
          <w:rFonts w:ascii="Times New Roman" w:hAnsi="Times New Roman" w:cs="Times New Roman"/>
          <w:b/>
          <w:color w:val="000000" w:themeColor="text1"/>
          <w:sz w:val="24"/>
          <w:szCs w:val="24"/>
        </w:rPr>
      </w:pPr>
      <w:r w:rsidRPr="00772BBC">
        <w:rPr>
          <w:rFonts w:ascii="Times New Roman" w:hAnsi="Times New Roman" w:cs="Times New Roman"/>
          <w:bCs/>
          <w:color w:val="000000" w:themeColor="text1"/>
          <w:sz w:val="24"/>
          <w:szCs w:val="24"/>
        </w:rPr>
        <w:t xml:space="preserve">14.1 – </w:t>
      </w:r>
      <w:r w:rsidR="00B87726" w:rsidRPr="00772BBC">
        <w:rPr>
          <w:rFonts w:ascii="Times New Roman" w:hAnsi="Times New Roman" w:cs="Times New Roman"/>
          <w:bCs/>
          <w:color w:val="000000" w:themeColor="text1"/>
          <w:sz w:val="24"/>
          <w:szCs w:val="24"/>
        </w:rPr>
        <w:t>Finalizado o Estudo Técnico Preliminar acerca da contratação</w:t>
      </w:r>
      <w:r w:rsidR="008179D9" w:rsidRPr="00772BBC">
        <w:rPr>
          <w:rFonts w:ascii="Times New Roman" w:hAnsi="Times New Roman" w:cs="Times New Roman"/>
          <w:bCs/>
          <w:color w:val="000000" w:themeColor="text1"/>
          <w:sz w:val="24"/>
          <w:szCs w:val="24"/>
        </w:rPr>
        <w:t xml:space="preserve"> pretendida</w:t>
      </w:r>
      <w:r w:rsidR="00B87726" w:rsidRPr="00772BBC">
        <w:rPr>
          <w:rFonts w:ascii="Times New Roman" w:hAnsi="Times New Roman" w:cs="Times New Roman"/>
          <w:bCs/>
          <w:color w:val="000000" w:themeColor="text1"/>
          <w:sz w:val="24"/>
          <w:szCs w:val="24"/>
        </w:rPr>
        <w:t xml:space="preserve">, as Secretarias demandantes informam que </w:t>
      </w:r>
      <w:r w:rsidR="0015286B" w:rsidRPr="00772BBC">
        <w:rPr>
          <w:rFonts w:ascii="Times New Roman" w:hAnsi="Times New Roman" w:cs="Times New Roman"/>
          <w:bCs/>
          <w:color w:val="000000" w:themeColor="text1"/>
          <w:sz w:val="24"/>
          <w:szCs w:val="24"/>
        </w:rPr>
        <w:t>a prestação dos serviços</w:t>
      </w:r>
      <w:r w:rsidR="0015286B" w:rsidRPr="00772BBC">
        <w:rPr>
          <w:rFonts w:ascii="Times New Roman" w:hAnsi="Times New Roman" w:cs="Times New Roman"/>
          <w:b/>
          <w:bCs/>
          <w:color w:val="000000" w:themeColor="text1"/>
          <w:sz w:val="24"/>
          <w:szCs w:val="24"/>
        </w:rPr>
        <w:t xml:space="preserve"> </w:t>
      </w:r>
      <w:r w:rsidR="00B87726" w:rsidRPr="00772BBC">
        <w:rPr>
          <w:rFonts w:ascii="Times New Roman" w:hAnsi="Times New Roman" w:cs="Times New Roman"/>
          <w:bCs/>
          <w:color w:val="000000" w:themeColor="text1"/>
          <w:sz w:val="24"/>
          <w:szCs w:val="24"/>
        </w:rPr>
        <w:t>será de suma importância para o atendimento de suas necessidades</w:t>
      </w:r>
      <w:r w:rsidR="0015286B" w:rsidRPr="00772BBC">
        <w:rPr>
          <w:rFonts w:ascii="Times New Roman" w:hAnsi="Times New Roman" w:cs="Times New Roman"/>
          <w:b/>
          <w:color w:val="000000" w:themeColor="text1"/>
          <w:sz w:val="24"/>
          <w:szCs w:val="24"/>
        </w:rPr>
        <w:t xml:space="preserve"> </w:t>
      </w:r>
      <w:r w:rsidR="0015286B" w:rsidRPr="00772BBC">
        <w:rPr>
          <w:rFonts w:ascii="Times New Roman" w:hAnsi="Times New Roman" w:cs="Times New Roman"/>
          <w:color w:val="000000" w:themeColor="text1"/>
          <w:sz w:val="24"/>
          <w:szCs w:val="24"/>
        </w:rPr>
        <w:t>e</w:t>
      </w:r>
      <w:r w:rsidR="0015286B" w:rsidRPr="00772BBC">
        <w:rPr>
          <w:rFonts w:ascii="Times New Roman" w:hAnsi="Times New Roman" w:cs="Times New Roman"/>
          <w:b/>
          <w:color w:val="000000" w:themeColor="text1"/>
          <w:sz w:val="24"/>
          <w:szCs w:val="24"/>
        </w:rPr>
        <w:t xml:space="preserve"> </w:t>
      </w:r>
      <w:r w:rsidR="0015286B" w:rsidRPr="00772BBC">
        <w:rPr>
          <w:rFonts w:ascii="Times New Roman" w:hAnsi="Times New Roman" w:cs="Times New Roman"/>
          <w:color w:val="000000" w:themeColor="text1"/>
          <w:sz w:val="24"/>
          <w:szCs w:val="24"/>
        </w:rPr>
        <w:t>proporcionará a continuidade e a ampliação de serviços públicos essenciais pelo município de Santa Margarida,</w:t>
      </w:r>
      <w:r w:rsidR="009B5C20" w:rsidRPr="00772BBC">
        <w:rPr>
          <w:rFonts w:ascii="Times New Roman" w:hAnsi="Times New Roman" w:cs="Times New Roman"/>
          <w:color w:val="000000" w:themeColor="text1"/>
          <w:sz w:val="24"/>
          <w:szCs w:val="24"/>
        </w:rPr>
        <w:t xml:space="preserve"> especialmente para atendimento dos objetivos descritos no item </w:t>
      </w:r>
      <w:proofErr w:type="gramStart"/>
      <w:r w:rsidR="009B5C20" w:rsidRPr="00772BBC">
        <w:rPr>
          <w:rFonts w:ascii="Times New Roman" w:hAnsi="Times New Roman" w:cs="Times New Roman"/>
          <w:color w:val="000000" w:themeColor="text1"/>
          <w:sz w:val="24"/>
          <w:szCs w:val="24"/>
        </w:rPr>
        <w:t>4</w:t>
      </w:r>
      <w:proofErr w:type="gramEnd"/>
      <w:r w:rsidR="009B5C20" w:rsidRPr="00772BBC">
        <w:rPr>
          <w:rFonts w:ascii="Times New Roman" w:hAnsi="Times New Roman" w:cs="Times New Roman"/>
          <w:color w:val="000000" w:themeColor="text1"/>
          <w:sz w:val="24"/>
          <w:szCs w:val="24"/>
        </w:rPr>
        <w:t>.</w:t>
      </w:r>
    </w:p>
    <w:p w14:paraId="527152A8" w14:textId="18B890B1" w:rsidR="00E4131C" w:rsidRPr="00772BBC" w:rsidRDefault="005C6BB8" w:rsidP="00AA6CD3">
      <w:pPr>
        <w:spacing w:after="0"/>
        <w:jc w:val="center"/>
        <w:rPr>
          <w:rFonts w:ascii="Times New Roman" w:hAnsi="Times New Roman" w:cs="Times New Roman"/>
          <w:bCs/>
          <w:color w:val="000000" w:themeColor="text1"/>
          <w:sz w:val="24"/>
          <w:szCs w:val="24"/>
        </w:rPr>
      </w:pPr>
      <w:r w:rsidRPr="00772BBC">
        <w:rPr>
          <w:rFonts w:ascii="Times New Roman" w:hAnsi="Times New Roman" w:cs="Times New Roman"/>
          <w:bCs/>
          <w:color w:val="000000" w:themeColor="text1"/>
          <w:sz w:val="24"/>
          <w:szCs w:val="24"/>
        </w:rPr>
        <w:t xml:space="preserve">Santa Margarida/MG, </w:t>
      </w:r>
      <w:r w:rsidR="00772BBC" w:rsidRPr="00772BBC">
        <w:rPr>
          <w:rFonts w:ascii="Times New Roman" w:hAnsi="Times New Roman" w:cs="Times New Roman"/>
          <w:bCs/>
          <w:color w:val="000000" w:themeColor="text1"/>
          <w:sz w:val="24"/>
          <w:szCs w:val="24"/>
        </w:rPr>
        <w:t>09 de junho de 2025.</w:t>
      </w:r>
    </w:p>
    <w:p w14:paraId="607CE300" w14:textId="77777777" w:rsidR="005C6BB8" w:rsidRPr="00772BBC" w:rsidRDefault="005C6BB8" w:rsidP="00AA6CD3">
      <w:pPr>
        <w:spacing w:after="0"/>
        <w:jc w:val="center"/>
        <w:rPr>
          <w:rFonts w:ascii="Times New Roman" w:hAnsi="Times New Roman" w:cs="Times New Roman"/>
          <w:bCs/>
          <w:color w:val="FF0000"/>
          <w:sz w:val="24"/>
          <w:szCs w:val="24"/>
        </w:rPr>
      </w:pPr>
    </w:p>
    <w:p w14:paraId="457B4985" w14:textId="77777777" w:rsidR="009B5C20" w:rsidRPr="00772BBC" w:rsidRDefault="009B5C20" w:rsidP="00AA6CD3">
      <w:pPr>
        <w:spacing w:after="0"/>
        <w:jc w:val="center"/>
        <w:rPr>
          <w:rFonts w:ascii="Times New Roman" w:hAnsi="Times New Roman" w:cs="Times New Roman"/>
          <w:b/>
          <w:color w:val="000000" w:themeColor="text1"/>
          <w:sz w:val="24"/>
          <w:szCs w:val="24"/>
        </w:rPr>
      </w:pPr>
    </w:p>
    <w:p w14:paraId="5166BB28" w14:textId="77777777" w:rsidR="009B5C20" w:rsidRPr="00772BBC" w:rsidRDefault="009B5C20" w:rsidP="00AA6CD3">
      <w:pPr>
        <w:spacing w:after="0"/>
        <w:jc w:val="center"/>
        <w:rPr>
          <w:rFonts w:ascii="Times New Roman" w:hAnsi="Times New Roman" w:cs="Times New Roman"/>
          <w:b/>
          <w:color w:val="000000" w:themeColor="text1"/>
          <w:sz w:val="24"/>
          <w:szCs w:val="24"/>
        </w:rPr>
      </w:pPr>
      <w:bookmarkStart w:id="0" w:name="_GoBack"/>
      <w:bookmarkEnd w:id="0"/>
    </w:p>
    <w:p w14:paraId="2B511CA6" w14:textId="77777777" w:rsidR="00D224EF" w:rsidRPr="00772BBC" w:rsidRDefault="00D224EF" w:rsidP="00AA6CD3">
      <w:pPr>
        <w:spacing w:after="0"/>
        <w:jc w:val="center"/>
        <w:rPr>
          <w:rFonts w:ascii="Times New Roman" w:hAnsi="Times New Roman" w:cs="Times New Roman"/>
          <w:b/>
          <w:color w:val="000000" w:themeColor="text1"/>
          <w:sz w:val="24"/>
          <w:szCs w:val="24"/>
        </w:rPr>
        <w:sectPr w:rsidR="00D224EF" w:rsidRPr="00772BBC" w:rsidSect="007A65EB">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1701" w:header="708" w:footer="708" w:gutter="0"/>
          <w:cols w:space="708"/>
          <w:docGrid w:linePitch="360"/>
        </w:sectPr>
      </w:pPr>
    </w:p>
    <w:p w14:paraId="321D6D63" w14:textId="2C9E06E5" w:rsidR="005C6BB8" w:rsidRPr="00772BBC" w:rsidRDefault="005C6BB8" w:rsidP="00AA6CD3">
      <w:pPr>
        <w:spacing w:after="0"/>
        <w:jc w:val="center"/>
        <w:rPr>
          <w:rFonts w:ascii="Times New Roman" w:hAnsi="Times New Roman" w:cs="Times New Roman"/>
          <w:b/>
          <w:color w:val="000000" w:themeColor="text1"/>
          <w:sz w:val="24"/>
          <w:szCs w:val="24"/>
        </w:rPr>
      </w:pPr>
    </w:p>
    <w:p w14:paraId="300EAB95" w14:textId="77777777" w:rsidR="009B5C20" w:rsidRPr="00772BBC" w:rsidRDefault="009B5C20" w:rsidP="00AA6CD3">
      <w:pPr>
        <w:spacing w:after="0"/>
        <w:jc w:val="center"/>
        <w:rPr>
          <w:rFonts w:ascii="Times New Roman" w:hAnsi="Times New Roman" w:cs="Times New Roman"/>
          <w:b/>
          <w:color w:val="000000" w:themeColor="text1"/>
          <w:sz w:val="24"/>
          <w:szCs w:val="24"/>
        </w:rPr>
      </w:pPr>
    </w:p>
    <w:p w14:paraId="057F2A48" w14:textId="33C4E0A1" w:rsidR="008179D9" w:rsidRPr="00772BBC" w:rsidRDefault="008179D9" w:rsidP="008179D9">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 xml:space="preserve">Maria Luíza </w:t>
      </w:r>
      <w:proofErr w:type="spellStart"/>
      <w:r w:rsidRPr="00772BBC">
        <w:rPr>
          <w:rFonts w:ascii="Times New Roman" w:hAnsi="Times New Roman" w:cs="Times New Roman"/>
          <w:b/>
          <w:color w:val="000000" w:themeColor="text1"/>
          <w:sz w:val="24"/>
          <w:szCs w:val="24"/>
        </w:rPr>
        <w:t>Stoupa</w:t>
      </w:r>
      <w:proofErr w:type="spellEnd"/>
      <w:r w:rsidRPr="00772BBC">
        <w:rPr>
          <w:rFonts w:ascii="Times New Roman" w:hAnsi="Times New Roman" w:cs="Times New Roman"/>
          <w:b/>
          <w:color w:val="000000" w:themeColor="text1"/>
          <w:sz w:val="24"/>
          <w:szCs w:val="24"/>
        </w:rPr>
        <w:t xml:space="preserve"> de Sá Otoni </w:t>
      </w:r>
    </w:p>
    <w:p w14:paraId="75BC5906"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Secretário Municipal de Administração</w:t>
      </w:r>
    </w:p>
    <w:p w14:paraId="55B0250D" w14:textId="77777777" w:rsidR="0015286B" w:rsidRPr="00772BBC" w:rsidRDefault="0015286B" w:rsidP="00AA6CD3">
      <w:pPr>
        <w:jc w:val="center"/>
        <w:rPr>
          <w:rFonts w:ascii="Times New Roman" w:hAnsi="Times New Roman" w:cs="Times New Roman"/>
          <w:b/>
          <w:color w:val="000000" w:themeColor="text1"/>
          <w:sz w:val="24"/>
          <w:szCs w:val="24"/>
        </w:rPr>
      </w:pPr>
    </w:p>
    <w:p w14:paraId="43B16B4E" w14:textId="77777777" w:rsidR="009B5C20" w:rsidRPr="00772BBC" w:rsidRDefault="009B5C20" w:rsidP="00AA6CD3">
      <w:pPr>
        <w:jc w:val="center"/>
        <w:rPr>
          <w:rFonts w:ascii="Times New Roman" w:hAnsi="Times New Roman" w:cs="Times New Roman"/>
          <w:b/>
          <w:color w:val="000000" w:themeColor="text1"/>
          <w:sz w:val="24"/>
          <w:szCs w:val="24"/>
        </w:rPr>
      </w:pPr>
    </w:p>
    <w:p w14:paraId="618A56E3" w14:textId="77777777" w:rsidR="0015286B" w:rsidRPr="00772BBC" w:rsidRDefault="0015286B" w:rsidP="00AA6CD3">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Nilza Autalice Vieira Lopes</w:t>
      </w:r>
    </w:p>
    <w:p w14:paraId="13342346"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Secretária Municipal de Educação</w:t>
      </w:r>
    </w:p>
    <w:p w14:paraId="523A01FB" w14:textId="77777777" w:rsidR="0015286B" w:rsidRPr="00772BBC" w:rsidRDefault="0015286B" w:rsidP="00AA6CD3">
      <w:pPr>
        <w:jc w:val="center"/>
        <w:rPr>
          <w:rFonts w:ascii="Times New Roman" w:hAnsi="Times New Roman" w:cs="Times New Roman"/>
          <w:color w:val="000000" w:themeColor="text1"/>
          <w:sz w:val="24"/>
          <w:szCs w:val="24"/>
        </w:rPr>
      </w:pPr>
    </w:p>
    <w:p w14:paraId="086E613C" w14:textId="77777777" w:rsidR="009B5C20" w:rsidRPr="00772BBC" w:rsidRDefault="009B5C20" w:rsidP="00AA6CD3">
      <w:pPr>
        <w:jc w:val="center"/>
        <w:rPr>
          <w:rFonts w:ascii="Times New Roman" w:hAnsi="Times New Roman" w:cs="Times New Roman"/>
          <w:color w:val="000000" w:themeColor="text1"/>
          <w:sz w:val="24"/>
          <w:szCs w:val="24"/>
        </w:rPr>
      </w:pPr>
    </w:p>
    <w:p w14:paraId="166AD3F3" w14:textId="77777777" w:rsidR="0015286B" w:rsidRPr="00772BBC" w:rsidRDefault="0015286B" w:rsidP="00AA6CD3">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Téria Costa Matiles</w:t>
      </w:r>
    </w:p>
    <w:p w14:paraId="1B51DBFC"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Secretária Municipal de Saúde</w:t>
      </w:r>
    </w:p>
    <w:p w14:paraId="2E7109B2" w14:textId="77777777" w:rsidR="0015286B" w:rsidRPr="00772BBC" w:rsidRDefault="0015286B" w:rsidP="00AA6CD3">
      <w:pPr>
        <w:jc w:val="center"/>
        <w:rPr>
          <w:rFonts w:ascii="Times New Roman" w:hAnsi="Times New Roman" w:cs="Times New Roman"/>
          <w:b/>
          <w:color w:val="000000" w:themeColor="text1"/>
          <w:sz w:val="24"/>
          <w:szCs w:val="24"/>
        </w:rPr>
      </w:pPr>
    </w:p>
    <w:p w14:paraId="0D9502BB" w14:textId="77777777" w:rsidR="009B5C20" w:rsidRPr="00772BBC" w:rsidRDefault="009B5C20" w:rsidP="00AA6CD3">
      <w:pPr>
        <w:jc w:val="center"/>
        <w:rPr>
          <w:rFonts w:ascii="Times New Roman" w:hAnsi="Times New Roman" w:cs="Times New Roman"/>
          <w:b/>
          <w:color w:val="000000" w:themeColor="text1"/>
          <w:sz w:val="24"/>
          <w:szCs w:val="24"/>
        </w:rPr>
      </w:pPr>
    </w:p>
    <w:p w14:paraId="418DBF84" w14:textId="77777777" w:rsidR="0015286B" w:rsidRPr="00772BBC" w:rsidRDefault="0015286B" w:rsidP="00AA6CD3">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lastRenderedPageBreak/>
        <w:t>Mara Cristina Sanglard Bifano de Oliveira</w:t>
      </w:r>
    </w:p>
    <w:p w14:paraId="75F8FA39"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Secretária Municipal de Assistência Social</w:t>
      </w:r>
    </w:p>
    <w:p w14:paraId="4D15EC33" w14:textId="77777777" w:rsidR="00EA16F4" w:rsidRPr="00772BBC" w:rsidRDefault="00EA16F4" w:rsidP="00AA6CD3">
      <w:pPr>
        <w:jc w:val="center"/>
        <w:rPr>
          <w:rFonts w:ascii="Times New Roman" w:hAnsi="Times New Roman" w:cs="Times New Roman"/>
          <w:color w:val="000000" w:themeColor="text1"/>
          <w:sz w:val="24"/>
          <w:szCs w:val="24"/>
        </w:rPr>
      </w:pPr>
    </w:p>
    <w:p w14:paraId="3DD94D45" w14:textId="77777777" w:rsidR="009B5C20" w:rsidRPr="00772BBC" w:rsidRDefault="009B5C20" w:rsidP="00AA6CD3">
      <w:pPr>
        <w:jc w:val="center"/>
        <w:rPr>
          <w:rFonts w:ascii="Times New Roman" w:hAnsi="Times New Roman" w:cs="Times New Roman"/>
          <w:color w:val="000000" w:themeColor="text1"/>
          <w:sz w:val="24"/>
          <w:szCs w:val="24"/>
        </w:rPr>
      </w:pPr>
    </w:p>
    <w:p w14:paraId="78CD733E" w14:textId="77777777" w:rsidR="008179D9" w:rsidRPr="00772BBC" w:rsidRDefault="008179D9" w:rsidP="008179D9">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Reginaldo Alves Dutra</w:t>
      </w:r>
    </w:p>
    <w:p w14:paraId="56149EEB"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 xml:space="preserve">Secretário Municipal de Obras, Serviços Urbanos e </w:t>
      </w:r>
      <w:proofErr w:type="gramStart"/>
      <w:r w:rsidRPr="00772BBC">
        <w:rPr>
          <w:rFonts w:ascii="Times New Roman" w:hAnsi="Times New Roman" w:cs="Times New Roman"/>
          <w:color w:val="000000" w:themeColor="text1"/>
          <w:sz w:val="24"/>
          <w:szCs w:val="24"/>
        </w:rPr>
        <w:t>Habitação</w:t>
      </w:r>
      <w:proofErr w:type="gramEnd"/>
    </w:p>
    <w:p w14:paraId="70219029" w14:textId="77777777" w:rsidR="0015286B" w:rsidRPr="00772BBC" w:rsidRDefault="0015286B" w:rsidP="00AA6CD3">
      <w:pPr>
        <w:spacing w:after="0"/>
        <w:jc w:val="center"/>
        <w:rPr>
          <w:rFonts w:ascii="Times New Roman" w:hAnsi="Times New Roman" w:cs="Times New Roman"/>
          <w:b/>
          <w:color w:val="000000" w:themeColor="text1"/>
          <w:sz w:val="24"/>
          <w:szCs w:val="24"/>
        </w:rPr>
      </w:pPr>
    </w:p>
    <w:p w14:paraId="5F9BFE5E" w14:textId="77777777" w:rsidR="008179D9" w:rsidRPr="00772BBC" w:rsidRDefault="008179D9" w:rsidP="00AA6CD3">
      <w:pPr>
        <w:spacing w:after="0"/>
        <w:jc w:val="center"/>
        <w:rPr>
          <w:rFonts w:ascii="Times New Roman" w:hAnsi="Times New Roman" w:cs="Times New Roman"/>
          <w:b/>
          <w:color w:val="000000" w:themeColor="text1"/>
          <w:sz w:val="24"/>
          <w:szCs w:val="24"/>
        </w:rPr>
      </w:pPr>
    </w:p>
    <w:p w14:paraId="52A45939" w14:textId="07DA5FDB" w:rsidR="0015286B" w:rsidRPr="00772BBC" w:rsidRDefault="008179D9" w:rsidP="00AA6CD3">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t>Eliardo Vieira Lima</w:t>
      </w:r>
    </w:p>
    <w:p w14:paraId="05FFC1F1"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Secretário Municipal de Agricultura e Meio Ambiente</w:t>
      </w:r>
    </w:p>
    <w:p w14:paraId="3FBFF30C" w14:textId="77777777" w:rsidR="0015286B" w:rsidRPr="00772BBC" w:rsidRDefault="0015286B" w:rsidP="00AA6CD3">
      <w:pPr>
        <w:jc w:val="center"/>
        <w:rPr>
          <w:rFonts w:ascii="Times New Roman" w:hAnsi="Times New Roman" w:cs="Times New Roman"/>
          <w:b/>
          <w:color w:val="000000" w:themeColor="text1"/>
          <w:sz w:val="24"/>
          <w:szCs w:val="24"/>
        </w:rPr>
      </w:pPr>
    </w:p>
    <w:p w14:paraId="5476173F" w14:textId="77777777" w:rsidR="009B5C20" w:rsidRPr="00772BBC" w:rsidRDefault="009B5C20" w:rsidP="00AA6CD3">
      <w:pPr>
        <w:jc w:val="center"/>
        <w:rPr>
          <w:rFonts w:ascii="Times New Roman" w:hAnsi="Times New Roman" w:cs="Times New Roman"/>
          <w:b/>
          <w:color w:val="000000" w:themeColor="text1"/>
          <w:sz w:val="24"/>
          <w:szCs w:val="24"/>
        </w:rPr>
      </w:pPr>
    </w:p>
    <w:p w14:paraId="24501A53" w14:textId="77777777" w:rsidR="009B5C20" w:rsidRPr="00772BBC" w:rsidRDefault="009B5C20" w:rsidP="00AA6CD3">
      <w:pPr>
        <w:spacing w:after="0"/>
        <w:jc w:val="center"/>
        <w:rPr>
          <w:rFonts w:ascii="Times New Roman" w:hAnsi="Times New Roman" w:cs="Times New Roman"/>
          <w:b/>
          <w:color w:val="000000" w:themeColor="text1"/>
          <w:sz w:val="24"/>
          <w:szCs w:val="24"/>
        </w:rPr>
        <w:sectPr w:rsidR="009B5C20" w:rsidRPr="00772BBC" w:rsidSect="009B5C20">
          <w:type w:val="continuous"/>
          <w:pgSz w:w="11906" w:h="16838"/>
          <w:pgMar w:top="1417" w:right="849" w:bottom="1417" w:left="1701" w:header="708" w:footer="708" w:gutter="0"/>
          <w:cols w:num="2" w:space="708"/>
          <w:docGrid w:linePitch="360"/>
        </w:sectPr>
      </w:pPr>
    </w:p>
    <w:p w14:paraId="41DBEB8D" w14:textId="30FE3BFD" w:rsidR="0015286B" w:rsidRPr="00772BBC" w:rsidRDefault="0015286B" w:rsidP="00AA6CD3">
      <w:pPr>
        <w:spacing w:after="0"/>
        <w:jc w:val="center"/>
        <w:rPr>
          <w:rFonts w:ascii="Times New Roman" w:hAnsi="Times New Roman" w:cs="Times New Roman"/>
          <w:b/>
          <w:color w:val="000000" w:themeColor="text1"/>
          <w:sz w:val="24"/>
          <w:szCs w:val="24"/>
        </w:rPr>
      </w:pPr>
      <w:r w:rsidRPr="00772BBC">
        <w:rPr>
          <w:rFonts w:ascii="Times New Roman" w:hAnsi="Times New Roman" w:cs="Times New Roman"/>
          <w:b/>
          <w:color w:val="000000" w:themeColor="text1"/>
          <w:sz w:val="24"/>
          <w:szCs w:val="24"/>
        </w:rPr>
        <w:lastRenderedPageBreak/>
        <w:t>Mara Rúbia Torres Barreto</w:t>
      </w:r>
    </w:p>
    <w:p w14:paraId="2CE8520C" w14:textId="77777777" w:rsidR="0015286B" w:rsidRPr="00772BBC" w:rsidRDefault="0015286B" w:rsidP="00AA6CD3">
      <w:pPr>
        <w:spacing w:after="0"/>
        <w:jc w:val="center"/>
        <w:rPr>
          <w:rFonts w:ascii="Times New Roman" w:hAnsi="Times New Roman" w:cs="Times New Roman"/>
          <w:color w:val="000000" w:themeColor="text1"/>
          <w:sz w:val="24"/>
          <w:szCs w:val="24"/>
        </w:rPr>
      </w:pPr>
      <w:r w:rsidRPr="00772BBC">
        <w:rPr>
          <w:rFonts w:ascii="Times New Roman" w:hAnsi="Times New Roman" w:cs="Times New Roman"/>
          <w:color w:val="000000" w:themeColor="text1"/>
          <w:sz w:val="24"/>
          <w:szCs w:val="24"/>
        </w:rPr>
        <w:t>Secretária Municipal de Transporte e Trânsito</w:t>
      </w:r>
    </w:p>
    <w:p w14:paraId="0D42D124" w14:textId="77777777" w:rsidR="00D2568C" w:rsidRPr="00772BBC" w:rsidRDefault="00D2568C" w:rsidP="00AA6CD3">
      <w:pPr>
        <w:spacing w:after="0"/>
        <w:jc w:val="center"/>
        <w:rPr>
          <w:rFonts w:ascii="Times New Roman" w:hAnsi="Times New Roman" w:cs="Times New Roman"/>
          <w:color w:val="000000" w:themeColor="text1"/>
          <w:sz w:val="24"/>
          <w:szCs w:val="24"/>
        </w:rPr>
      </w:pPr>
    </w:p>
    <w:sectPr w:rsidR="00D2568C" w:rsidRPr="00772BBC" w:rsidSect="009B5C20">
      <w:type w:val="continuous"/>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7576A5" w14:textId="77777777" w:rsidR="00DA7BCB" w:rsidRDefault="00DA7BCB" w:rsidP="00E4131C">
      <w:pPr>
        <w:spacing w:after="0" w:line="240" w:lineRule="auto"/>
      </w:pPr>
      <w:r>
        <w:separator/>
      </w:r>
    </w:p>
  </w:endnote>
  <w:endnote w:type="continuationSeparator" w:id="0">
    <w:p w14:paraId="436E292D" w14:textId="77777777" w:rsidR="00DA7BCB" w:rsidRDefault="00DA7BCB"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AE2B5" w14:textId="77777777" w:rsidR="002D35D6" w:rsidRDefault="002D35D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25E9C" w14:textId="77777777" w:rsidR="002D35D6" w:rsidRDefault="002D35D6">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EFD6F9" w14:textId="77777777" w:rsidR="002D35D6" w:rsidRDefault="002D35D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F92AD" w14:textId="77777777" w:rsidR="00DA7BCB" w:rsidRDefault="00DA7BCB" w:rsidP="00E4131C">
      <w:pPr>
        <w:spacing w:after="0" w:line="240" w:lineRule="auto"/>
      </w:pPr>
      <w:r>
        <w:separator/>
      </w:r>
    </w:p>
  </w:footnote>
  <w:footnote w:type="continuationSeparator" w:id="0">
    <w:p w14:paraId="0FCAF181" w14:textId="77777777" w:rsidR="00DA7BCB" w:rsidRDefault="00DA7BCB"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504CF" w14:textId="77777777" w:rsidR="002D35D6" w:rsidRDefault="002D35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C9343" w14:textId="77777777" w:rsidR="002D35D6" w:rsidRDefault="00DA7BCB">
    <w:pPr>
      <w:pStyle w:val="Cabealho"/>
    </w:pPr>
    <w:r>
      <w:rPr>
        <w:noProof/>
        <w:lang w:eastAsia="pt-BR"/>
      </w:rPr>
      <w:pict w14:anchorId="02C0D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86B3B" w14:textId="77777777" w:rsidR="002D35D6" w:rsidRDefault="002D35D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95974"/>
    <w:rsid w:val="00103D42"/>
    <w:rsid w:val="001307AC"/>
    <w:rsid w:val="0015286B"/>
    <w:rsid w:val="001E3843"/>
    <w:rsid w:val="001F131B"/>
    <w:rsid w:val="002A091D"/>
    <w:rsid w:val="002C2F06"/>
    <w:rsid w:val="002D35D6"/>
    <w:rsid w:val="003168C5"/>
    <w:rsid w:val="00386DDD"/>
    <w:rsid w:val="003D297E"/>
    <w:rsid w:val="00400837"/>
    <w:rsid w:val="00503056"/>
    <w:rsid w:val="0051006F"/>
    <w:rsid w:val="0051580D"/>
    <w:rsid w:val="005C6BB8"/>
    <w:rsid w:val="00641D7F"/>
    <w:rsid w:val="00644DD1"/>
    <w:rsid w:val="006D4539"/>
    <w:rsid w:val="00772BBC"/>
    <w:rsid w:val="007A65EB"/>
    <w:rsid w:val="007D2818"/>
    <w:rsid w:val="00801373"/>
    <w:rsid w:val="00810B1A"/>
    <w:rsid w:val="008179D9"/>
    <w:rsid w:val="0087682C"/>
    <w:rsid w:val="008A24CB"/>
    <w:rsid w:val="008B0C22"/>
    <w:rsid w:val="009577BB"/>
    <w:rsid w:val="009B5C20"/>
    <w:rsid w:val="009E062A"/>
    <w:rsid w:val="00A246AE"/>
    <w:rsid w:val="00AA5DD3"/>
    <w:rsid w:val="00AA6CD3"/>
    <w:rsid w:val="00AF6853"/>
    <w:rsid w:val="00B445AF"/>
    <w:rsid w:val="00B87726"/>
    <w:rsid w:val="00BD4FF0"/>
    <w:rsid w:val="00D224EF"/>
    <w:rsid w:val="00D2568C"/>
    <w:rsid w:val="00DA7BCB"/>
    <w:rsid w:val="00DB7318"/>
    <w:rsid w:val="00DC3362"/>
    <w:rsid w:val="00E13A8D"/>
    <w:rsid w:val="00E4131C"/>
    <w:rsid w:val="00E64BFB"/>
    <w:rsid w:val="00E91D32"/>
    <w:rsid w:val="00EA16F4"/>
    <w:rsid w:val="00ED0E15"/>
    <w:rsid w:val="00ED1305"/>
    <w:rsid w:val="00F521BE"/>
    <w:rsid w:val="00F55CB8"/>
    <w:rsid w:val="00F83B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39B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095974"/>
    <w:pPr>
      <w:widowControl w:val="0"/>
      <w:autoSpaceDE w:val="0"/>
      <w:autoSpaceDN w:val="0"/>
      <w:spacing w:after="0" w:line="240" w:lineRule="auto"/>
    </w:pPr>
    <w:rPr>
      <w:rFonts w:ascii="Arial" w:eastAsia="Arial" w:hAnsi="Arial" w:cs="Arial"/>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095974"/>
    <w:pPr>
      <w:widowControl w:val="0"/>
      <w:autoSpaceDE w:val="0"/>
      <w:autoSpaceDN w:val="0"/>
      <w:spacing w:after="0" w:line="240" w:lineRule="auto"/>
    </w:pPr>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1271A-3231-44A9-A2A7-7A0589FAA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5</Pages>
  <Words>1795</Words>
  <Characters>9699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10</cp:revision>
  <cp:lastPrinted>2025-02-05T18:35:00Z</cp:lastPrinted>
  <dcterms:created xsi:type="dcterms:W3CDTF">2024-02-16T19:38:00Z</dcterms:created>
  <dcterms:modified xsi:type="dcterms:W3CDTF">2025-06-09T17:52:00Z</dcterms:modified>
</cp:coreProperties>
</file>