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7B6E2" w14:textId="77777777" w:rsidR="00FF426F" w:rsidRPr="004E1AFF" w:rsidRDefault="00FF426F" w:rsidP="004E1AFF">
      <w:pPr>
        <w:spacing w:line="276" w:lineRule="auto"/>
        <w:rPr>
          <w:b/>
          <w:color w:val="FF0000"/>
          <w:sz w:val="22"/>
          <w:szCs w:val="22"/>
        </w:rPr>
      </w:pPr>
      <w:r w:rsidRPr="004E1AFF">
        <w:rPr>
          <w:noProof/>
          <w:color w:val="FF0000"/>
          <w:sz w:val="22"/>
          <w:szCs w:val="22"/>
        </w:rPr>
        <mc:AlternateContent>
          <mc:Choice Requires="wps">
            <w:drawing>
              <wp:anchor distT="0" distB="0" distL="114300" distR="114300" simplePos="0" relativeHeight="251650048" behindDoc="0" locked="0" layoutInCell="1" allowOverlap="1" wp14:anchorId="4A735610" wp14:editId="45B98E6F">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39199467" w14:textId="77777777" w:rsidR="00503FCE" w:rsidRPr="00012B44" w:rsidRDefault="00503FCE" w:rsidP="00FF426F">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735610"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39199467" w14:textId="77777777" w:rsidR="00503FCE" w:rsidRPr="00012B44" w:rsidRDefault="00503FCE" w:rsidP="00FF426F">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r w:rsidRPr="004E1AFF">
        <w:rPr>
          <w:b/>
          <w:color w:val="FF0000"/>
          <w:sz w:val="22"/>
          <w:szCs w:val="22"/>
        </w:rPr>
        <w:t>LF</w:t>
      </w:r>
    </w:p>
    <w:p w14:paraId="5A8000E0" w14:textId="77777777" w:rsidR="00FF426F" w:rsidRPr="004E1AFF" w:rsidRDefault="00FF426F" w:rsidP="004E1AFF">
      <w:pPr>
        <w:spacing w:line="276" w:lineRule="auto"/>
        <w:rPr>
          <w:b/>
          <w:color w:val="FF0000"/>
          <w:sz w:val="22"/>
          <w:szCs w:val="22"/>
        </w:rPr>
      </w:pPr>
    </w:p>
    <w:p w14:paraId="7BAE661E" w14:textId="77777777" w:rsidR="00FF426F" w:rsidRPr="004E1AFF" w:rsidRDefault="00FF426F" w:rsidP="004E1AFF">
      <w:pPr>
        <w:spacing w:line="276" w:lineRule="auto"/>
        <w:jc w:val="both"/>
        <w:rPr>
          <w:b/>
          <w:color w:val="FF0000"/>
          <w:sz w:val="22"/>
          <w:szCs w:val="22"/>
        </w:rPr>
      </w:pPr>
    </w:p>
    <w:p w14:paraId="6C907772" w14:textId="77777777" w:rsidR="00FF426F" w:rsidRPr="004E1AFF" w:rsidRDefault="00FF426F" w:rsidP="004E1AFF">
      <w:pPr>
        <w:spacing w:line="276" w:lineRule="auto"/>
        <w:jc w:val="both"/>
        <w:rPr>
          <w:b/>
          <w:color w:val="FF0000"/>
          <w:sz w:val="22"/>
          <w:szCs w:val="22"/>
        </w:rPr>
      </w:pPr>
    </w:p>
    <w:p w14:paraId="7D4335A4" w14:textId="77777777" w:rsidR="00FF426F" w:rsidRPr="004E1AFF" w:rsidRDefault="00FF426F" w:rsidP="004E1AFF">
      <w:pPr>
        <w:spacing w:line="276" w:lineRule="auto"/>
        <w:jc w:val="both"/>
        <w:rPr>
          <w:b/>
          <w:color w:val="FF0000"/>
          <w:sz w:val="22"/>
          <w:szCs w:val="22"/>
        </w:rPr>
      </w:pPr>
    </w:p>
    <w:p w14:paraId="166DBDB5" w14:textId="77777777" w:rsidR="00FF426F" w:rsidRPr="004E1AFF" w:rsidRDefault="00FF426F" w:rsidP="004E1AFF">
      <w:pPr>
        <w:shd w:val="clear" w:color="auto" w:fill="D9D9D9" w:themeFill="background1" w:themeFillShade="D9"/>
        <w:spacing w:line="276" w:lineRule="auto"/>
        <w:jc w:val="center"/>
        <w:rPr>
          <w:b/>
          <w:color w:val="FF0000"/>
          <w:sz w:val="22"/>
          <w:szCs w:val="22"/>
        </w:rPr>
      </w:pPr>
    </w:p>
    <w:p w14:paraId="0B13763D" w14:textId="77777777" w:rsidR="00FF426F" w:rsidRPr="004E1AFF" w:rsidRDefault="00FF426F" w:rsidP="004E1AFF">
      <w:pPr>
        <w:shd w:val="clear" w:color="auto" w:fill="FFFFFF" w:themeFill="background1"/>
        <w:spacing w:line="276" w:lineRule="auto"/>
        <w:jc w:val="center"/>
        <w:rPr>
          <w:b/>
          <w:color w:val="FF0000"/>
          <w:sz w:val="22"/>
          <w:szCs w:val="22"/>
        </w:rPr>
      </w:pPr>
    </w:p>
    <w:p w14:paraId="04ABBF75" w14:textId="6489D34A"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PROCESSO LICITATÓRIO Nº 84/2026</w:t>
      </w:r>
    </w:p>
    <w:p w14:paraId="4BDC8EF2" w14:textId="4DE5AC6E"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PREGÃO ELETRÔNICO Nº 22/2026</w:t>
      </w:r>
    </w:p>
    <w:p w14:paraId="6764B087" w14:textId="034A2121"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REGISTRO DE PREÇOS 06/2026</w:t>
      </w:r>
    </w:p>
    <w:p w14:paraId="1CD52A59" w14:textId="77777777" w:rsidR="00FF426F" w:rsidRPr="004E1AFF" w:rsidRDefault="00FF426F" w:rsidP="004E1AFF">
      <w:pPr>
        <w:spacing w:line="276" w:lineRule="auto"/>
        <w:rPr>
          <w:bCs/>
          <w:color w:val="000000" w:themeColor="text1"/>
          <w:sz w:val="22"/>
          <w:szCs w:val="22"/>
        </w:rPr>
      </w:pPr>
    </w:p>
    <w:p w14:paraId="38C6631C" w14:textId="77777777" w:rsidR="00FF426F" w:rsidRPr="004E1AFF" w:rsidRDefault="00FF426F" w:rsidP="004E1AFF">
      <w:pPr>
        <w:spacing w:line="276" w:lineRule="auto"/>
        <w:jc w:val="both"/>
        <w:rPr>
          <w:bCs/>
          <w:color w:val="000000" w:themeColor="text1"/>
          <w:sz w:val="22"/>
          <w:szCs w:val="22"/>
        </w:rPr>
      </w:pPr>
      <w:r w:rsidRPr="004E1AFF">
        <w:rPr>
          <w:bCs/>
          <w:color w:val="000000" w:themeColor="text1"/>
          <w:sz w:val="22"/>
          <w:szCs w:val="22"/>
        </w:rPr>
        <w:t xml:space="preserve">REGIDO PELA LEI N° 14.133/2021, LEI COMPLEMENTAR nº 123/06, DECRETOS MUNICIPAIS Nº </w:t>
      </w:r>
      <w:r w:rsidRPr="004E1AFF">
        <w:rPr>
          <w:rFonts w:eastAsia="MS Mincho"/>
          <w:color w:val="000000" w:themeColor="text1"/>
          <w:sz w:val="22"/>
          <w:szCs w:val="22"/>
        </w:rPr>
        <w:t>1.079/2023, de 15 de dezembro de 2023, 1.084/2023, de 28 de dezembro de 2023 e Nº 1.087/2023, de 28 de dezembro de 2023</w:t>
      </w:r>
      <w:r w:rsidRPr="004E1AFF">
        <w:rPr>
          <w:bCs/>
          <w:color w:val="000000" w:themeColor="text1"/>
          <w:sz w:val="22"/>
          <w:szCs w:val="22"/>
        </w:rPr>
        <w:t>, e SUBSIDIARIAMENTE O DECRETO FEDERAL Nº 10.024/2019.</w:t>
      </w:r>
    </w:p>
    <w:p w14:paraId="2DD50DA7" w14:textId="77777777" w:rsidR="00FF426F" w:rsidRPr="004E1AFF" w:rsidRDefault="00FF426F" w:rsidP="004E1AFF">
      <w:pPr>
        <w:spacing w:line="276" w:lineRule="auto"/>
        <w:jc w:val="both"/>
        <w:rPr>
          <w:bCs/>
          <w:color w:val="FF0000"/>
          <w:sz w:val="22"/>
          <w:szCs w:val="22"/>
        </w:rPr>
      </w:pPr>
    </w:p>
    <w:p w14:paraId="61798965" w14:textId="6642618D" w:rsidR="00FF426F" w:rsidRPr="004E1AFF" w:rsidRDefault="00FF426F" w:rsidP="004E1AFF">
      <w:pPr>
        <w:shd w:val="clear" w:color="auto" w:fill="D9D9D9" w:themeFill="background1" w:themeFillShade="D9"/>
        <w:spacing w:line="276" w:lineRule="auto"/>
        <w:jc w:val="both"/>
        <w:rPr>
          <w:color w:val="FF0000"/>
          <w:sz w:val="22"/>
          <w:szCs w:val="22"/>
          <w:shd w:val="clear" w:color="auto" w:fill="FFFFFF"/>
        </w:rPr>
      </w:pPr>
      <w:r w:rsidRPr="004E1AFF">
        <w:rPr>
          <w:b/>
          <w:bCs/>
          <w:color w:val="000000" w:themeColor="text1"/>
          <w:sz w:val="22"/>
          <w:szCs w:val="22"/>
        </w:rPr>
        <w:t xml:space="preserve">OBJETO: </w:t>
      </w:r>
      <w:r w:rsidRPr="004E1AFF">
        <w:rPr>
          <w:color w:val="000000" w:themeColor="text1"/>
          <w:sz w:val="22"/>
          <w:szCs w:val="22"/>
        </w:rPr>
        <w:t xml:space="preserve">Contratação de pessoa jurídica especializada para o fornecimento parcelado de </w:t>
      </w:r>
      <w:r w:rsidRPr="004E1AFF">
        <w:rPr>
          <w:sz w:val="22"/>
          <w:szCs w:val="22"/>
        </w:rPr>
        <w:t>materiais escolares e de escritório, para atendimento das demandas das Secretarias Administrativas de Santa Margarida/MG, além de matéria-prima para oficinas de artesanato, visando a utilização nos Centros de Referência de Assistência Social (CRAS) da sede e do distrito de Ribeirão de São Domingos</w:t>
      </w:r>
      <w:r w:rsidRPr="004E1AFF">
        <w:rPr>
          <w:color w:val="000000"/>
          <w:sz w:val="22"/>
          <w:szCs w:val="22"/>
          <w:shd w:val="clear" w:color="auto" w:fill="D9D9D9" w:themeFill="background1" w:themeFillShade="D9"/>
        </w:rPr>
        <w:t>.</w:t>
      </w:r>
    </w:p>
    <w:p w14:paraId="0E98DDB5" w14:textId="77777777" w:rsidR="00FF426F" w:rsidRPr="004E1AFF" w:rsidRDefault="00FF426F" w:rsidP="004E1AFF">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7CDD44ED" w14:textId="1B1F6F96" w:rsidR="00FF426F" w:rsidRPr="004E1AFF" w:rsidRDefault="00FF426F" w:rsidP="004E1AFF">
      <w:pPr>
        <w:spacing w:line="276" w:lineRule="auto"/>
        <w:jc w:val="both"/>
        <w:rPr>
          <w:color w:val="000000" w:themeColor="text1"/>
          <w:sz w:val="22"/>
          <w:szCs w:val="22"/>
          <w:bdr w:val="none" w:sz="0" w:space="0" w:color="auto" w:frame="1"/>
        </w:rPr>
      </w:pPr>
      <w:r w:rsidRPr="004E1AFF">
        <w:rPr>
          <w:b/>
          <w:color w:val="000000" w:themeColor="text1"/>
          <w:sz w:val="22"/>
          <w:szCs w:val="22"/>
          <w:u w:val="single"/>
        </w:rPr>
        <w:t>UNIDADES DEMANDANTES</w:t>
      </w:r>
      <w:r w:rsidRPr="004E1AFF">
        <w:rPr>
          <w:b/>
          <w:color w:val="000000" w:themeColor="text1"/>
          <w:sz w:val="22"/>
          <w:szCs w:val="22"/>
        </w:rPr>
        <w:t>:</w:t>
      </w:r>
      <w:r w:rsidRPr="004E1AFF">
        <w:rPr>
          <w:color w:val="000000" w:themeColor="text1"/>
          <w:sz w:val="22"/>
          <w:szCs w:val="22"/>
          <w:bdr w:val="none" w:sz="0" w:space="0" w:color="auto" w:frame="1"/>
        </w:rPr>
        <w:t xml:space="preserve"> Secretaria Municipal de Administração; Secretaria Municipal de </w:t>
      </w:r>
      <w:r w:rsidR="00B94A57" w:rsidRPr="004E1AFF">
        <w:rPr>
          <w:color w:val="000000" w:themeColor="text1"/>
          <w:sz w:val="22"/>
          <w:szCs w:val="22"/>
          <w:bdr w:val="none" w:sz="0" w:space="0" w:color="auto" w:frame="1"/>
        </w:rPr>
        <w:t>Educação; Secretaria</w:t>
      </w:r>
      <w:r w:rsidRPr="004E1AFF">
        <w:rPr>
          <w:color w:val="000000" w:themeColor="text1"/>
          <w:sz w:val="22"/>
          <w:szCs w:val="22"/>
          <w:bdr w:val="none" w:sz="0" w:space="0" w:color="auto" w:frame="1"/>
        </w:rPr>
        <w:t xml:space="preserve"> Municipal de Saúde; Secretaria Municipal de Assistência Social; Secretaria Municipal de Obras, Serviços Urbanos e Habitação; Secretaria Municipal de Agricultura e Meio Ambiente; Secretaria Municipal de Transporte e Trânsito; Secretaria Municipal de Cultura e Secretaria Municipal de Esportes, Lazer e Turismo.</w:t>
      </w:r>
    </w:p>
    <w:p w14:paraId="197E1F74" w14:textId="209A468F" w:rsidR="00FF426F" w:rsidRPr="004E1AFF" w:rsidRDefault="00FF426F" w:rsidP="004E1AFF">
      <w:pPr>
        <w:pStyle w:val="xelementtoproof"/>
        <w:shd w:val="clear" w:color="auto" w:fill="FFFFFF"/>
        <w:spacing w:before="0" w:beforeAutospacing="0" w:after="0" w:afterAutospacing="0" w:line="276" w:lineRule="auto"/>
        <w:jc w:val="both"/>
        <w:rPr>
          <w:color w:val="FF0000"/>
          <w:sz w:val="22"/>
          <w:szCs w:val="22"/>
          <w:bdr w:val="none" w:sz="0" w:space="0" w:color="auto" w:frame="1"/>
        </w:rPr>
      </w:pPr>
    </w:p>
    <w:p w14:paraId="31890F7F" w14:textId="5F8F44A4" w:rsidR="00FF426F" w:rsidRPr="00CF7760" w:rsidRDefault="00FF426F" w:rsidP="004E1AFF">
      <w:pPr>
        <w:spacing w:line="276" w:lineRule="auto"/>
        <w:jc w:val="both"/>
        <w:rPr>
          <w:sz w:val="22"/>
          <w:szCs w:val="22"/>
        </w:rPr>
      </w:pPr>
      <w:r w:rsidRPr="00CF7760">
        <w:rPr>
          <w:sz w:val="22"/>
          <w:szCs w:val="22"/>
          <w:u w:val="single"/>
          <w:shd w:val="clear" w:color="auto" w:fill="FFFFFF"/>
        </w:rPr>
        <w:t>RECEBIMENTO DAS PROPOSTAS</w:t>
      </w:r>
      <w:r w:rsidRPr="00CF7760">
        <w:rPr>
          <w:sz w:val="22"/>
          <w:szCs w:val="22"/>
          <w:shd w:val="clear" w:color="auto" w:fill="FFFFFF"/>
        </w:rPr>
        <w:t xml:space="preserve">: ATÉ AS </w:t>
      </w:r>
      <w:r w:rsidRPr="00CF7760">
        <w:rPr>
          <w:sz w:val="22"/>
          <w:szCs w:val="22"/>
        </w:rPr>
        <w:t>07</w:t>
      </w:r>
      <w:r w:rsidRPr="00CF7760">
        <w:rPr>
          <w:sz w:val="22"/>
          <w:szCs w:val="22"/>
          <w:shd w:val="clear" w:color="auto" w:fill="FFFFFF"/>
        </w:rPr>
        <w:t xml:space="preserve">HRS30MIN. DO DIA </w:t>
      </w:r>
      <w:r w:rsidR="00CF7760" w:rsidRPr="00CF7760">
        <w:rPr>
          <w:sz w:val="22"/>
          <w:szCs w:val="22"/>
          <w:shd w:val="clear" w:color="auto" w:fill="FFFFFF"/>
        </w:rPr>
        <w:t>13/07</w:t>
      </w:r>
      <w:r w:rsidRPr="00CF7760">
        <w:rPr>
          <w:sz w:val="22"/>
          <w:szCs w:val="22"/>
          <w:shd w:val="clear" w:color="auto" w:fill="FFFFFF"/>
        </w:rPr>
        <w:t>/202</w:t>
      </w:r>
      <w:r w:rsidR="00CF7760" w:rsidRPr="00CF7760">
        <w:rPr>
          <w:sz w:val="22"/>
          <w:szCs w:val="22"/>
          <w:shd w:val="clear" w:color="auto" w:fill="FFFFFF"/>
        </w:rPr>
        <w:t>6</w:t>
      </w:r>
    </w:p>
    <w:p w14:paraId="72245978" w14:textId="64CCA809" w:rsidR="00FF426F" w:rsidRPr="00CF7760" w:rsidRDefault="00FF426F" w:rsidP="004E1AFF">
      <w:pPr>
        <w:spacing w:line="276" w:lineRule="auto"/>
        <w:jc w:val="both"/>
        <w:rPr>
          <w:sz w:val="22"/>
          <w:szCs w:val="22"/>
        </w:rPr>
      </w:pPr>
      <w:r w:rsidRPr="00CF7760">
        <w:rPr>
          <w:sz w:val="22"/>
          <w:szCs w:val="22"/>
          <w:u w:val="single"/>
          <w:shd w:val="clear" w:color="auto" w:fill="FFFFFF"/>
        </w:rPr>
        <w:t>DATA DE ABERTURA DE PROPOSTAS</w:t>
      </w:r>
      <w:r w:rsidRPr="00CF7760">
        <w:rPr>
          <w:sz w:val="22"/>
          <w:szCs w:val="22"/>
          <w:shd w:val="clear" w:color="auto" w:fill="FFFFFF"/>
        </w:rPr>
        <w:t>:</w:t>
      </w:r>
      <w:r w:rsidRPr="00CF7760">
        <w:rPr>
          <w:sz w:val="22"/>
          <w:szCs w:val="22"/>
        </w:rPr>
        <w:t xml:space="preserve"> </w:t>
      </w:r>
      <w:r w:rsidRPr="00CF7760">
        <w:rPr>
          <w:sz w:val="22"/>
          <w:szCs w:val="22"/>
          <w:shd w:val="clear" w:color="auto" w:fill="FFFFFF"/>
        </w:rPr>
        <w:t>ÀS 07</w:t>
      </w:r>
      <w:r w:rsidRPr="00CF7760">
        <w:rPr>
          <w:sz w:val="22"/>
          <w:szCs w:val="22"/>
        </w:rPr>
        <w:t>HS40MIN. DO DIA</w:t>
      </w:r>
      <w:r w:rsidRPr="00CF7760">
        <w:rPr>
          <w:sz w:val="22"/>
          <w:szCs w:val="22"/>
          <w:shd w:val="clear" w:color="auto" w:fill="FFFFFF"/>
        </w:rPr>
        <w:t xml:space="preserve"> </w:t>
      </w:r>
      <w:r w:rsidR="00CF7760" w:rsidRPr="00CF7760">
        <w:rPr>
          <w:sz w:val="22"/>
          <w:szCs w:val="22"/>
          <w:shd w:val="clear" w:color="auto" w:fill="FFFFFF"/>
        </w:rPr>
        <w:t>13/07/2026</w:t>
      </w:r>
    </w:p>
    <w:p w14:paraId="778944BB" w14:textId="1A574A66" w:rsidR="00FF426F" w:rsidRPr="00CF7760" w:rsidRDefault="00FF426F" w:rsidP="004E1AFF">
      <w:pPr>
        <w:spacing w:line="276" w:lineRule="auto"/>
        <w:jc w:val="both"/>
        <w:rPr>
          <w:sz w:val="22"/>
          <w:szCs w:val="22"/>
        </w:rPr>
      </w:pPr>
      <w:r w:rsidRPr="00CF7760">
        <w:rPr>
          <w:sz w:val="22"/>
          <w:szCs w:val="22"/>
          <w:u w:val="single"/>
        </w:rPr>
        <w:t>INICIO DE DISPUTA:</w:t>
      </w:r>
      <w:r w:rsidRPr="00CF7760">
        <w:rPr>
          <w:sz w:val="22"/>
          <w:szCs w:val="22"/>
        </w:rPr>
        <w:t xml:space="preserve"> 08RHS00MIN.  HORAS DO DIA </w:t>
      </w:r>
      <w:r w:rsidR="00CF7760" w:rsidRPr="00CF7760">
        <w:rPr>
          <w:sz w:val="22"/>
          <w:szCs w:val="22"/>
          <w:shd w:val="clear" w:color="auto" w:fill="FFFFFF"/>
        </w:rPr>
        <w:t>13/07/2026</w:t>
      </w:r>
    </w:p>
    <w:p w14:paraId="681EA8C0" w14:textId="77777777" w:rsidR="00FF426F" w:rsidRPr="00CF7760" w:rsidRDefault="00FF426F" w:rsidP="004E1AFF">
      <w:pPr>
        <w:spacing w:line="276" w:lineRule="auto"/>
        <w:jc w:val="both"/>
        <w:rPr>
          <w:sz w:val="22"/>
          <w:szCs w:val="22"/>
        </w:rPr>
      </w:pPr>
    </w:p>
    <w:p w14:paraId="7B3CC07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u w:val="single"/>
        </w:rPr>
        <w:t>REFERÊNCIA DE TEMPO</w:t>
      </w:r>
      <w:r w:rsidRPr="004E1AFF">
        <w:rPr>
          <w:color w:val="000000" w:themeColor="text1"/>
          <w:sz w:val="22"/>
          <w:szCs w:val="22"/>
        </w:rPr>
        <w:t>: Horário de Brasília.</w:t>
      </w:r>
    </w:p>
    <w:p w14:paraId="64B07297" w14:textId="77777777" w:rsidR="00FF426F" w:rsidRPr="004E1AFF" w:rsidRDefault="00FF426F" w:rsidP="004E1AFF">
      <w:pPr>
        <w:widowControl w:val="0"/>
        <w:spacing w:line="276" w:lineRule="auto"/>
        <w:jc w:val="both"/>
        <w:rPr>
          <w:b/>
          <w:bCs/>
          <w:color w:val="000000" w:themeColor="text1"/>
          <w:sz w:val="22"/>
          <w:szCs w:val="22"/>
          <w:u w:val="single"/>
        </w:rPr>
      </w:pPr>
      <w:r w:rsidRPr="004E1AFF">
        <w:rPr>
          <w:b/>
          <w:bCs/>
          <w:color w:val="000000" w:themeColor="text1"/>
          <w:sz w:val="22"/>
          <w:szCs w:val="22"/>
          <w:u w:val="single"/>
        </w:rPr>
        <w:t>LOCAL DA SESSÃO PÚBLICA</w:t>
      </w:r>
      <w:r w:rsidRPr="004E1AFF">
        <w:rPr>
          <w:b/>
          <w:bCs/>
          <w:color w:val="000000" w:themeColor="text1"/>
          <w:sz w:val="22"/>
          <w:szCs w:val="22"/>
        </w:rPr>
        <w:t xml:space="preserve">: </w:t>
      </w:r>
      <w:r w:rsidRPr="004E1AFF">
        <w:rPr>
          <w:color w:val="000000" w:themeColor="text1"/>
          <w:sz w:val="22"/>
          <w:szCs w:val="22"/>
        </w:rPr>
        <w:t xml:space="preserve">PLATAFORMA DE LICITAÇÕES LICITAR DIGITAL – </w:t>
      </w:r>
      <w:r w:rsidRPr="004E1AFF">
        <w:rPr>
          <w:b/>
          <w:color w:val="000000" w:themeColor="text1"/>
          <w:sz w:val="22"/>
          <w:szCs w:val="22"/>
        </w:rPr>
        <w:t>www.licitardigital.com.br</w:t>
      </w:r>
    </w:p>
    <w:p w14:paraId="6028F148" w14:textId="77777777" w:rsidR="00FF426F" w:rsidRPr="004E1AFF" w:rsidRDefault="00FF426F" w:rsidP="004E1AFF">
      <w:pPr>
        <w:widowControl w:val="0"/>
        <w:spacing w:line="276" w:lineRule="auto"/>
        <w:jc w:val="both"/>
        <w:rPr>
          <w:b/>
          <w:bCs/>
          <w:color w:val="FF0000"/>
          <w:sz w:val="22"/>
          <w:szCs w:val="22"/>
          <w:u w:val="single"/>
        </w:rPr>
      </w:pPr>
    </w:p>
    <w:p w14:paraId="59FB6C9E" w14:textId="77777777" w:rsidR="00FF426F" w:rsidRPr="004E1AFF" w:rsidRDefault="00FF426F" w:rsidP="004E1AFF">
      <w:pPr>
        <w:widowControl w:val="0"/>
        <w:spacing w:line="276" w:lineRule="auto"/>
        <w:jc w:val="both"/>
        <w:rPr>
          <w:bCs/>
          <w:color w:val="000000" w:themeColor="text1"/>
          <w:sz w:val="22"/>
          <w:szCs w:val="22"/>
        </w:rPr>
      </w:pPr>
      <w:r w:rsidRPr="004E1AFF">
        <w:rPr>
          <w:b/>
          <w:bCs/>
          <w:color w:val="000000" w:themeColor="text1"/>
          <w:sz w:val="22"/>
          <w:szCs w:val="22"/>
          <w:u w:val="single"/>
        </w:rPr>
        <w:t>PORTARIA Nº 186/2025, DE 30 DE MAIO DE 2025</w:t>
      </w:r>
      <w:r w:rsidRPr="004E1AFF">
        <w:rPr>
          <w:bCs/>
          <w:color w:val="000000" w:themeColor="text1"/>
          <w:sz w:val="22"/>
          <w:szCs w:val="22"/>
        </w:rPr>
        <w:t>: Pregoeira: Marcela Mendes de Oliveira Carvalho</w:t>
      </w:r>
    </w:p>
    <w:p w14:paraId="7FCB0442" w14:textId="77777777" w:rsidR="00FF426F" w:rsidRPr="004E1AFF" w:rsidRDefault="00FF426F" w:rsidP="004E1AFF">
      <w:pPr>
        <w:widowControl w:val="0"/>
        <w:spacing w:line="276" w:lineRule="auto"/>
        <w:jc w:val="both"/>
        <w:rPr>
          <w:bCs/>
          <w:color w:val="FF0000"/>
          <w:sz w:val="22"/>
          <w:szCs w:val="22"/>
        </w:rPr>
      </w:pPr>
    </w:p>
    <w:p w14:paraId="2A6F6525" w14:textId="4C98DC0A" w:rsidR="00FF426F" w:rsidRPr="004E1AFF" w:rsidRDefault="00FF426F" w:rsidP="004E1AFF">
      <w:pPr>
        <w:spacing w:line="276" w:lineRule="auto"/>
        <w:jc w:val="both"/>
        <w:rPr>
          <w:b/>
          <w:color w:val="FF0000"/>
          <w:sz w:val="22"/>
          <w:szCs w:val="22"/>
        </w:rPr>
      </w:pPr>
      <w:r w:rsidRPr="004E1AFF">
        <w:rPr>
          <w:b/>
          <w:color w:val="000000" w:themeColor="text1"/>
          <w:sz w:val="22"/>
          <w:szCs w:val="22"/>
          <w:u w:val="single"/>
        </w:rPr>
        <w:t>VALOR GLOBAL ESTIMADO DA CONTRATAÇÃO</w:t>
      </w:r>
      <w:r w:rsidRPr="004E1AFF">
        <w:rPr>
          <w:b/>
          <w:color w:val="000000" w:themeColor="text1"/>
          <w:sz w:val="22"/>
          <w:szCs w:val="22"/>
        </w:rPr>
        <w:t xml:space="preserve">: </w:t>
      </w:r>
      <w:r w:rsidR="00B94A57" w:rsidRPr="004E1AFF">
        <w:rPr>
          <w:b/>
          <w:bCs/>
          <w:color w:val="000000" w:themeColor="text1"/>
          <w:sz w:val="22"/>
          <w:szCs w:val="22"/>
        </w:rPr>
        <w:t>R$ 1.909.277,36 (um milhão, novecentos e nove mil, duzentos e setenta e sete reais e trinta e seis centavos).</w:t>
      </w:r>
    </w:p>
    <w:p w14:paraId="0E87F803" w14:textId="77777777" w:rsidR="00FF426F" w:rsidRPr="004E1AFF" w:rsidRDefault="00FF426F" w:rsidP="004E1AFF">
      <w:pPr>
        <w:spacing w:line="276" w:lineRule="auto"/>
        <w:jc w:val="both"/>
        <w:rPr>
          <w:bCs/>
          <w:color w:val="FF0000"/>
          <w:sz w:val="22"/>
          <w:szCs w:val="22"/>
        </w:rPr>
      </w:pPr>
    </w:p>
    <w:p w14:paraId="11424E14" w14:textId="77777777" w:rsidR="00FF426F" w:rsidRPr="004E1AFF" w:rsidRDefault="00FF426F" w:rsidP="004E1AFF">
      <w:pPr>
        <w:widowControl w:val="0"/>
        <w:spacing w:line="276" w:lineRule="auto"/>
        <w:jc w:val="both"/>
        <w:rPr>
          <w:bCs/>
          <w:color w:val="000000" w:themeColor="text1"/>
          <w:sz w:val="22"/>
          <w:szCs w:val="22"/>
        </w:rPr>
      </w:pPr>
      <w:r w:rsidRPr="004E1AFF">
        <w:rPr>
          <w:b/>
          <w:bCs/>
          <w:color w:val="000000" w:themeColor="text1"/>
          <w:sz w:val="22"/>
          <w:szCs w:val="22"/>
          <w:u w:val="single"/>
        </w:rPr>
        <w:t>TIPO</w:t>
      </w:r>
      <w:r w:rsidRPr="004E1AFF">
        <w:rPr>
          <w:b/>
          <w:bCs/>
          <w:color w:val="000000" w:themeColor="text1"/>
          <w:sz w:val="22"/>
          <w:szCs w:val="22"/>
        </w:rPr>
        <w:t xml:space="preserve">: </w:t>
      </w:r>
      <w:r w:rsidRPr="004E1AFF">
        <w:rPr>
          <w:bCs/>
          <w:color w:val="000000" w:themeColor="text1"/>
          <w:sz w:val="22"/>
          <w:szCs w:val="22"/>
        </w:rPr>
        <w:t>MENOR PREÇO POR ITEM</w:t>
      </w:r>
    </w:p>
    <w:p w14:paraId="37BA1794" w14:textId="77777777" w:rsidR="00FF426F" w:rsidRPr="004E1AFF" w:rsidRDefault="00FF426F" w:rsidP="004E1AFF">
      <w:pPr>
        <w:widowControl w:val="0"/>
        <w:spacing w:line="276" w:lineRule="auto"/>
        <w:jc w:val="both"/>
        <w:rPr>
          <w:bCs/>
          <w:color w:val="000000" w:themeColor="text1"/>
          <w:sz w:val="22"/>
          <w:szCs w:val="22"/>
        </w:rPr>
      </w:pPr>
      <w:r w:rsidRPr="004E1AFF">
        <w:rPr>
          <w:b/>
          <w:bCs/>
          <w:color w:val="000000" w:themeColor="text1"/>
          <w:sz w:val="22"/>
          <w:szCs w:val="22"/>
          <w:u w:val="single"/>
        </w:rPr>
        <w:t>MODO DE DISPUTA</w:t>
      </w:r>
      <w:r w:rsidRPr="004E1AFF">
        <w:rPr>
          <w:bCs/>
          <w:color w:val="000000" w:themeColor="text1"/>
          <w:sz w:val="22"/>
          <w:szCs w:val="22"/>
        </w:rPr>
        <w:t>: ABERTO</w:t>
      </w:r>
    </w:p>
    <w:p w14:paraId="79275916" w14:textId="77777777" w:rsidR="00FF426F" w:rsidRPr="004E1AFF" w:rsidRDefault="00FF426F" w:rsidP="004E1AFF">
      <w:pPr>
        <w:spacing w:line="276" w:lineRule="auto"/>
        <w:jc w:val="both"/>
        <w:rPr>
          <w:b/>
          <w:bCs/>
          <w:color w:val="FF0000"/>
          <w:sz w:val="22"/>
          <w:szCs w:val="22"/>
        </w:rPr>
      </w:pPr>
    </w:p>
    <w:p w14:paraId="75919667" w14:textId="32668B5B" w:rsidR="00FF426F" w:rsidRPr="004E1AFF" w:rsidRDefault="00FF426F" w:rsidP="004E1AFF">
      <w:pPr>
        <w:spacing w:line="276" w:lineRule="auto"/>
        <w:jc w:val="both"/>
        <w:rPr>
          <w:b/>
          <w:bCs/>
          <w:color w:val="000000" w:themeColor="text1"/>
          <w:sz w:val="22"/>
          <w:szCs w:val="22"/>
        </w:rPr>
      </w:pPr>
      <w:r w:rsidRPr="004E1AFF">
        <w:rPr>
          <w:b/>
          <w:bCs/>
          <w:color w:val="000000" w:themeColor="text1"/>
          <w:sz w:val="22"/>
          <w:szCs w:val="22"/>
        </w:rPr>
        <w:t xml:space="preserve">ESCLARECIMENTOS: Diretamente pela plataforma de licitações – </w:t>
      </w:r>
      <w:hyperlink r:id="rId10" w:history="1">
        <w:r w:rsidRPr="004E1AFF">
          <w:rPr>
            <w:rStyle w:val="Hyperlink"/>
            <w:b/>
            <w:bCs/>
            <w:color w:val="000000" w:themeColor="text1"/>
            <w:sz w:val="22"/>
            <w:szCs w:val="22"/>
          </w:rPr>
          <w:t>www.licitardigital.com.br</w:t>
        </w:r>
      </w:hyperlink>
      <w:r w:rsidR="00B94A57" w:rsidRPr="004E1AFF">
        <w:rPr>
          <w:b/>
          <w:bCs/>
          <w:color w:val="000000" w:themeColor="text1"/>
          <w:sz w:val="22"/>
          <w:szCs w:val="22"/>
        </w:rPr>
        <w:t>&gt; edital PE 22</w:t>
      </w:r>
      <w:r w:rsidRPr="004E1AFF">
        <w:rPr>
          <w:b/>
          <w:bCs/>
          <w:color w:val="000000" w:themeColor="text1"/>
          <w:sz w:val="22"/>
          <w:szCs w:val="22"/>
        </w:rPr>
        <w:t>/2026&gt; esclarecimentos.</w:t>
      </w:r>
    </w:p>
    <w:p w14:paraId="6D43DF88"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lastRenderedPageBreak/>
        <w:t xml:space="preserve">Telefones: </w:t>
      </w:r>
      <w:r w:rsidRPr="004E1AFF">
        <w:rPr>
          <w:color w:val="000000" w:themeColor="text1"/>
          <w:sz w:val="22"/>
          <w:szCs w:val="22"/>
        </w:rPr>
        <w:t>(31)3875-1337</w:t>
      </w:r>
    </w:p>
    <w:p w14:paraId="5FE356D2"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u w:val="single"/>
        </w:rPr>
        <w:t>Horário de funcionamento</w:t>
      </w:r>
      <w:r w:rsidRPr="004E1AFF">
        <w:rPr>
          <w:b/>
          <w:color w:val="000000" w:themeColor="text1"/>
          <w:sz w:val="22"/>
          <w:szCs w:val="22"/>
        </w:rPr>
        <w:t xml:space="preserve">: </w:t>
      </w:r>
      <w:r w:rsidRPr="004E1AFF">
        <w:rPr>
          <w:color w:val="000000" w:themeColor="text1"/>
          <w:sz w:val="22"/>
          <w:szCs w:val="22"/>
        </w:rPr>
        <w:t>07h30min às 11h00min e de 12h30min às 17h00min.</w:t>
      </w:r>
    </w:p>
    <w:p w14:paraId="2F869E37" w14:textId="77777777" w:rsidR="00FF426F" w:rsidRPr="004E1AFF" w:rsidRDefault="00FF426F" w:rsidP="004E1AFF">
      <w:pPr>
        <w:pBdr>
          <w:bottom w:val="single" w:sz="12" w:space="1" w:color="auto"/>
        </w:pBdr>
        <w:spacing w:line="276" w:lineRule="auto"/>
        <w:jc w:val="both"/>
        <w:rPr>
          <w:color w:val="FF0000"/>
          <w:sz w:val="22"/>
          <w:szCs w:val="22"/>
        </w:rPr>
      </w:pPr>
    </w:p>
    <w:p w14:paraId="5A707B58" w14:textId="77777777" w:rsidR="00FF426F" w:rsidRPr="004E1AFF" w:rsidRDefault="00FF426F" w:rsidP="004E1AFF">
      <w:pPr>
        <w:shd w:val="clear" w:color="auto" w:fill="D9D9D9" w:themeFill="background1" w:themeFillShade="D9"/>
        <w:spacing w:line="276" w:lineRule="auto"/>
        <w:jc w:val="center"/>
        <w:rPr>
          <w:b/>
          <w:bCs/>
          <w:color w:val="000000" w:themeColor="text1"/>
          <w:sz w:val="22"/>
          <w:szCs w:val="22"/>
          <w:highlight w:val="lightGray"/>
        </w:rPr>
      </w:pPr>
      <w:r w:rsidRPr="004E1AFF">
        <w:rPr>
          <w:b/>
          <w:bCs/>
          <w:color w:val="000000" w:themeColor="text1"/>
          <w:sz w:val="22"/>
          <w:szCs w:val="22"/>
          <w:highlight w:val="lightGray"/>
        </w:rPr>
        <w:t>EDITAL DE LICITAÇÃO – NORMAS</w:t>
      </w:r>
    </w:p>
    <w:p w14:paraId="2838D73B" w14:textId="77777777" w:rsidR="00FF426F" w:rsidRPr="004E1AFF" w:rsidRDefault="00FF426F" w:rsidP="004E1AFF">
      <w:pPr>
        <w:spacing w:line="276" w:lineRule="auto"/>
        <w:jc w:val="both"/>
        <w:rPr>
          <w:b/>
          <w:color w:val="FF0000"/>
          <w:sz w:val="22"/>
          <w:szCs w:val="22"/>
        </w:rPr>
      </w:pPr>
    </w:p>
    <w:p w14:paraId="55001907" w14:textId="77777777" w:rsidR="00B94A57" w:rsidRPr="004E1AFF" w:rsidRDefault="00B94A57" w:rsidP="004E1AFF">
      <w:pPr>
        <w:spacing w:line="276" w:lineRule="auto"/>
        <w:jc w:val="both"/>
        <w:rPr>
          <w:b/>
          <w:color w:val="000000" w:themeColor="text1"/>
          <w:sz w:val="22"/>
          <w:szCs w:val="22"/>
        </w:rPr>
      </w:pPr>
      <w:r w:rsidRPr="004E1AFF">
        <w:rPr>
          <w:b/>
          <w:color w:val="000000" w:themeColor="text1"/>
          <w:sz w:val="22"/>
          <w:szCs w:val="22"/>
        </w:rPr>
        <w:t>PROCESSO LICITATÓRIO Nº 84/2026</w:t>
      </w:r>
    </w:p>
    <w:p w14:paraId="7FCD1754" w14:textId="77777777" w:rsidR="00B94A57" w:rsidRPr="004E1AFF" w:rsidRDefault="00B94A57" w:rsidP="004E1AFF">
      <w:pPr>
        <w:spacing w:line="276" w:lineRule="auto"/>
        <w:jc w:val="both"/>
        <w:rPr>
          <w:b/>
          <w:color w:val="000000" w:themeColor="text1"/>
          <w:sz w:val="22"/>
          <w:szCs w:val="22"/>
        </w:rPr>
      </w:pPr>
      <w:r w:rsidRPr="004E1AFF">
        <w:rPr>
          <w:b/>
          <w:color w:val="000000" w:themeColor="text1"/>
          <w:sz w:val="22"/>
          <w:szCs w:val="22"/>
        </w:rPr>
        <w:t>PREGÃO ELETRÔNICO Nº 22/2026</w:t>
      </w:r>
    </w:p>
    <w:p w14:paraId="7A04E008" w14:textId="77777777" w:rsidR="00B94A57" w:rsidRPr="004E1AFF" w:rsidRDefault="00B94A57" w:rsidP="004E1AFF">
      <w:pPr>
        <w:spacing w:line="276" w:lineRule="auto"/>
        <w:jc w:val="both"/>
        <w:rPr>
          <w:b/>
          <w:color w:val="000000" w:themeColor="text1"/>
          <w:sz w:val="22"/>
          <w:szCs w:val="22"/>
        </w:rPr>
      </w:pPr>
      <w:r w:rsidRPr="004E1AFF">
        <w:rPr>
          <w:b/>
          <w:color w:val="000000" w:themeColor="text1"/>
          <w:sz w:val="22"/>
          <w:szCs w:val="22"/>
        </w:rPr>
        <w:t>REGISTRO DE PREÇOS 06/2026</w:t>
      </w:r>
    </w:p>
    <w:p w14:paraId="35740882" w14:textId="77777777" w:rsidR="00FF426F" w:rsidRPr="004E1AFF" w:rsidRDefault="00FF426F" w:rsidP="004E1AFF">
      <w:pPr>
        <w:spacing w:line="276" w:lineRule="auto"/>
        <w:jc w:val="both"/>
        <w:rPr>
          <w:bCs/>
          <w:color w:val="FF0000"/>
          <w:sz w:val="22"/>
          <w:szCs w:val="22"/>
        </w:rPr>
      </w:pPr>
    </w:p>
    <w:p w14:paraId="3F772CA8"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1 – PREÂMBULO</w:t>
      </w:r>
    </w:p>
    <w:p w14:paraId="59F9032B" w14:textId="77777777" w:rsidR="00FF426F" w:rsidRPr="004E1AFF" w:rsidRDefault="00FF426F" w:rsidP="004E1AFF">
      <w:pPr>
        <w:tabs>
          <w:tab w:val="left" w:pos="3135"/>
        </w:tabs>
        <w:spacing w:line="276" w:lineRule="auto"/>
        <w:jc w:val="both"/>
        <w:rPr>
          <w:b/>
          <w:color w:val="FF0000"/>
          <w:sz w:val="22"/>
          <w:szCs w:val="22"/>
        </w:rPr>
      </w:pPr>
    </w:p>
    <w:p w14:paraId="1CC2FA33" w14:textId="77777777" w:rsidR="00FF426F" w:rsidRPr="004E1AFF" w:rsidRDefault="00FF426F" w:rsidP="004E1AFF">
      <w:pPr>
        <w:tabs>
          <w:tab w:val="left" w:pos="3135"/>
        </w:tabs>
        <w:spacing w:line="276" w:lineRule="auto"/>
        <w:jc w:val="both"/>
        <w:rPr>
          <w:color w:val="000000" w:themeColor="text1"/>
          <w:sz w:val="22"/>
          <w:szCs w:val="22"/>
        </w:rPr>
      </w:pPr>
      <w:r w:rsidRPr="004E1AFF">
        <w:rPr>
          <w:b/>
          <w:color w:val="000000" w:themeColor="text1"/>
          <w:sz w:val="22"/>
          <w:szCs w:val="22"/>
        </w:rPr>
        <w:t>1.1.</w:t>
      </w:r>
      <w:r w:rsidRPr="004E1AFF">
        <w:rPr>
          <w:color w:val="000000" w:themeColor="text1"/>
          <w:sz w:val="22"/>
          <w:szCs w:val="22"/>
        </w:rPr>
        <w:t xml:space="preserve"> A </w:t>
      </w:r>
      <w:r w:rsidRPr="004E1AFF">
        <w:rPr>
          <w:b/>
          <w:color w:val="000000" w:themeColor="text1"/>
          <w:sz w:val="22"/>
          <w:szCs w:val="22"/>
        </w:rPr>
        <w:t>PREFEITURA MUNICIPAL DE SANTA MARGARIDA/MG</w:t>
      </w:r>
      <w:r w:rsidRPr="004E1AFF">
        <w:rPr>
          <w:color w:val="000000" w:themeColor="text1"/>
          <w:sz w:val="22"/>
          <w:szCs w:val="22"/>
        </w:rPr>
        <w:t xml:space="preserve">, por intermédio do Setor de Licitações e Contratos, realizará a Licitação na </w:t>
      </w:r>
      <w:r w:rsidRPr="004E1AFF">
        <w:rPr>
          <w:b/>
          <w:color w:val="000000" w:themeColor="text1"/>
          <w:sz w:val="22"/>
          <w:szCs w:val="22"/>
        </w:rPr>
        <w:t>Modalidade Pregão Eletrônico</w:t>
      </w:r>
      <w:r w:rsidRPr="004E1AFF">
        <w:rPr>
          <w:color w:val="000000" w:themeColor="text1"/>
          <w:sz w:val="22"/>
          <w:szCs w:val="22"/>
        </w:rPr>
        <w:t xml:space="preserve">, em sessão pública a ser realizada na </w:t>
      </w:r>
      <w:r w:rsidRPr="004E1AFF">
        <w:rPr>
          <w:b/>
          <w:color w:val="000000" w:themeColor="text1"/>
          <w:sz w:val="22"/>
          <w:szCs w:val="22"/>
        </w:rPr>
        <w:t>Plataforma de Licitações Licitar Digital (</w:t>
      </w:r>
      <w:hyperlink r:id="rId11" w:history="1">
        <w:r w:rsidRPr="004E1AFF">
          <w:rPr>
            <w:rStyle w:val="Hyperlink"/>
            <w:b/>
            <w:color w:val="000000" w:themeColor="text1"/>
            <w:sz w:val="22"/>
            <w:szCs w:val="22"/>
          </w:rPr>
          <w:t>www.licitardigital.com.br</w:t>
        </w:r>
      </w:hyperlink>
      <w:r w:rsidRPr="004E1AFF">
        <w:rPr>
          <w:b/>
          <w:color w:val="000000" w:themeColor="text1"/>
          <w:sz w:val="22"/>
          <w:szCs w:val="22"/>
        </w:rPr>
        <w:t>), cujas informações relativas à especificação do objeto e condições de execução encontram-se especificadas no ANEXO I</w:t>
      </w:r>
      <w:r w:rsidRPr="004E1AFF">
        <w:rPr>
          <w:color w:val="000000" w:themeColor="text1"/>
          <w:sz w:val="22"/>
          <w:szCs w:val="22"/>
        </w:rPr>
        <w:t xml:space="preserve"> deste edital.</w:t>
      </w:r>
    </w:p>
    <w:p w14:paraId="7F054413" w14:textId="08DC8B56"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1.2 - Os trabalhos serão conduzidos pela Pregoeira Oficial </w:t>
      </w:r>
      <w:r w:rsidRPr="004E1AFF">
        <w:rPr>
          <w:b/>
          <w:color w:val="000000" w:themeColor="text1"/>
          <w:sz w:val="22"/>
          <w:szCs w:val="22"/>
          <w:u w:val="single"/>
        </w:rPr>
        <w:t>Marcela Mendes de Oliveira Carvalho</w:t>
      </w:r>
      <w:r w:rsidRPr="004E1AFF">
        <w:rPr>
          <w:color w:val="000000" w:themeColor="text1"/>
          <w:sz w:val="22"/>
          <w:szCs w:val="22"/>
        </w:rPr>
        <w:t xml:space="preserve">, designada pela Portaria nº </w:t>
      </w:r>
      <w:r w:rsidR="00AB1B1E">
        <w:rPr>
          <w:color w:val="000000" w:themeColor="text1"/>
          <w:sz w:val="22"/>
          <w:szCs w:val="22"/>
        </w:rPr>
        <w:t>214/2026</w:t>
      </w:r>
      <w:r w:rsidRPr="004E1AFF">
        <w:rPr>
          <w:color w:val="000000" w:themeColor="text1"/>
          <w:sz w:val="22"/>
          <w:szCs w:val="22"/>
        </w:rPr>
        <w:t xml:space="preserve">, de </w:t>
      </w:r>
      <w:r w:rsidR="00AB1B1E">
        <w:rPr>
          <w:color w:val="000000" w:themeColor="text1"/>
          <w:sz w:val="22"/>
          <w:szCs w:val="22"/>
        </w:rPr>
        <w:t>01</w:t>
      </w:r>
      <w:r w:rsidRPr="004E1AFF">
        <w:rPr>
          <w:color w:val="000000" w:themeColor="text1"/>
          <w:sz w:val="22"/>
          <w:szCs w:val="22"/>
        </w:rPr>
        <w:t xml:space="preserve"> de </w:t>
      </w:r>
      <w:r w:rsidR="00AB1B1E">
        <w:rPr>
          <w:color w:val="000000" w:themeColor="text1"/>
          <w:sz w:val="22"/>
          <w:szCs w:val="22"/>
        </w:rPr>
        <w:t>junho</w:t>
      </w:r>
      <w:r w:rsidRPr="004E1AFF">
        <w:rPr>
          <w:color w:val="000000" w:themeColor="text1"/>
          <w:sz w:val="22"/>
          <w:szCs w:val="22"/>
        </w:rPr>
        <w:t xml:space="preserve"> de 202</w:t>
      </w:r>
      <w:r w:rsidR="00AB1B1E">
        <w:rPr>
          <w:color w:val="000000" w:themeColor="text1"/>
          <w:sz w:val="22"/>
          <w:szCs w:val="22"/>
        </w:rPr>
        <w:t>6</w:t>
      </w:r>
      <w:r w:rsidRPr="004E1AFF">
        <w:rPr>
          <w:color w:val="000000" w:themeColor="text1"/>
          <w:sz w:val="22"/>
          <w:szCs w:val="22"/>
        </w:rPr>
        <w:t xml:space="preserve">, e pela Equipe de Apoio, integrada por: </w:t>
      </w:r>
      <w:r w:rsidRPr="004E1AFF">
        <w:rPr>
          <w:b/>
          <w:color w:val="000000" w:themeColor="text1"/>
          <w:sz w:val="22"/>
          <w:szCs w:val="22"/>
          <w:u w:val="single"/>
        </w:rPr>
        <w:t>Márcia Aparecida Fernandes Santos, Geralda Laudiceia Vieira Calinçani e Moisés Ewerton Pinto Gomes</w:t>
      </w:r>
      <w:r w:rsidRPr="004E1AFF">
        <w:rPr>
          <w:color w:val="000000" w:themeColor="text1"/>
          <w:sz w:val="22"/>
          <w:szCs w:val="22"/>
        </w:rPr>
        <w:t xml:space="preserve">, designados através do mesmo ato, anexado aos autos do procedimento e regido pelas </w:t>
      </w:r>
      <w:r w:rsidRPr="004E1AFF">
        <w:rPr>
          <w:b/>
          <w:color w:val="000000" w:themeColor="text1"/>
          <w:sz w:val="22"/>
          <w:szCs w:val="22"/>
        </w:rPr>
        <w:t>Leis nº 14.133/21</w:t>
      </w:r>
      <w:r w:rsidRPr="004E1AFF">
        <w:rPr>
          <w:color w:val="000000" w:themeColor="text1"/>
          <w:sz w:val="22"/>
          <w:szCs w:val="22"/>
        </w:rPr>
        <w:t xml:space="preserve">, </w:t>
      </w:r>
      <w:r w:rsidRPr="004E1AFF">
        <w:rPr>
          <w:b/>
          <w:color w:val="000000" w:themeColor="text1"/>
          <w:sz w:val="22"/>
          <w:szCs w:val="22"/>
        </w:rPr>
        <w:t>Lei Complementar n° 123/06, Decreto Municipal nº 1.079/2023, de 15 de dezembro de 2023</w:t>
      </w:r>
      <w:r w:rsidRPr="004E1AFF">
        <w:rPr>
          <w:color w:val="000000" w:themeColor="text1"/>
          <w:sz w:val="22"/>
          <w:szCs w:val="22"/>
        </w:rPr>
        <w:t xml:space="preserve">e, subsidiariamente pelo </w:t>
      </w:r>
      <w:r w:rsidRPr="004E1AFF">
        <w:rPr>
          <w:b/>
          <w:color w:val="000000" w:themeColor="text1"/>
          <w:sz w:val="22"/>
          <w:szCs w:val="22"/>
        </w:rPr>
        <w:t>Decreto Federal nº 10.024/2019</w:t>
      </w:r>
      <w:r w:rsidRPr="004E1AFF">
        <w:rPr>
          <w:color w:val="000000" w:themeColor="text1"/>
          <w:sz w:val="22"/>
          <w:szCs w:val="22"/>
        </w:rPr>
        <w:t>, demais normas pertinentes e pelas condições estabelecidas pelo presente Edital.</w:t>
      </w:r>
    </w:p>
    <w:p w14:paraId="08118D09"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t>1.3</w:t>
      </w:r>
      <w:r w:rsidRPr="004E1AFF">
        <w:rPr>
          <w:color w:val="000000" w:themeColor="text1"/>
          <w:sz w:val="22"/>
          <w:szCs w:val="22"/>
        </w:rPr>
        <w:t xml:space="preserve"> - O Edital e seus Anexos poderão ser obtidos gratuitamente no site da Prefeitura Municipal deSanta Margarida/MG (</w:t>
      </w:r>
      <w:hyperlink r:id="rId12" w:history="1">
        <w:r w:rsidRPr="004E1AFF">
          <w:rPr>
            <w:rStyle w:val="Hyperlink"/>
            <w:color w:val="000000" w:themeColor="text1"/>
            <w:sz w:val="22"/>
            <w:szCs w:val="22"/>
          </w:rPr>
          <w:t>https://www.santamargarida.mg.gov.br/</w:t>
        </w:r>
      </w:hyperlink>
      <w:r w:rsidRPr="004E1AFF">
        <w:rPr>
          <w:color w:val="000000" w:themeColor="text1"/>
          <w:sz w:val="22"/>
          <w:szCs w:val="22"/>
          <w:u w:val="single"/>
        </w:rPr>
        <w:t>)</w:t>
      </w:r>
      <w:r w:rsidRPr="004E1AFF">
        <w:rPr>
          <w:color w:val="000000" w:themeColor="text1"/>
          <w:sz w:val="22"/>
          <w:szCs w:val="22"/>
        </w:rPr>
        <w:t xml:space="preserve">, ou através do endereço eletrônico </w:t>
      </w:r>
      <w:r w:rsidRPr="004E1AFF">
        <w:rPr>
          <w:color w:val="000000" w:themeColor="text1"/>
          <w:sz w:val="22"/>
          <w:szCs w:val="22"/>
          <w:u w:val="single"/>
        </w:rPr>
        <w:t>licitacao@santamargarida.mg.gov.br</w:t>
      </w:r>
      <w:r w:rsidRPr="004E1AFF">
        <w:rPr>
          <w:i/>
          <w:color w:val="000000" w:themeColor="text1"/>
          <w:sz w:val="22"/>
          <w:szCs w:val="22"/>
        </w:rPr>
        <w:t>,</w:t>
      </w:r>
      <w:r w:rsidRPr="004E1AFF">
        <w:rPr>
          <w:color w:val="000000" w:themeColor="text1"/>
          <w:sz w:val="22"/>
          <w:szCs w:val="22"/>
        </w:rPr>
        <w:t>bem como na Plataforma de Licitações Licitar Digital, através do site</w:t>
      </w:r>
      <w:hyperlink r:id="rId13" w:history="1">
        <w:r w:rsidRPr="004E1AFF">
          <w:rPr>
            <w:rStyle w:val="Hyperlink"/>
            <w:color w:val="000000" w:themeColor="text1"/>
            <w:sz w:val="22"/>
            <w:szCs w:val="22"/>
          </w:rPr>
          <w:t>www.licitardigital.com.br</w:t>
        </w:r>
      </w:hyperlink>
      <w:r w:rsidRPr="004E1AFF">
        <w:rPr>
          <w:color w:val="000000" w:themeColor="text1"/>
          <w:sz w:val="22"/>
          <w:szCs w:val="22"/>
        </w:rPr>
        <w:t>e também no prédio sede da Prefeitura Municipal de Santa Margarida/MG, em dias e horários de expediente, a partir da data de sua publicação.</w:t>
      </w:r>
    </w:p>
    <w:p w14:paraId="245C36C3"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t>1.4</w:t>
      </w:r>
      <w:r w:rsidRPr="004E1AFF">
        <w:rPr>
          <w:color w:val="000000" w:themeColor="text1"/>
          <w:sz w:val="22"/>
          <w:szCs w:val="22"/>
        </w:rPr>
        <w:t xml:space="preserve"> - Toda e qualquer alteração que possivelmente ocorrer neste Edital, tais como errata, adendo, suspensão ou revogação, deverá ser consultada pelos pretensos licitantes noendereço eletrônico </w:t>
      </w:r>
      <w:hyperlink r:id="rId14" w:history="1">
        <w:r w:rsidRPr="004E1AFF">
          <w:rPr>
            <w:rStyle w:val="Hyperlink"/>
            <w:color w:val="000000" w:themeColor="text1"/>
            <w:sz w:val="22"/>
            <w:szCs w:val="22"/>
          </w:rPr>
          <w:t>www.licitardigital.com.br</w:t>
        </w:r>
      </w:hyperlink>
      <w:r w:rsidRPr="004E1AFF">
        <w:rPr>
          <w:color w:val="000000" w:themeColor="text1"/>
          <w:sz w:val="22"/>
          <w:szCs w:val="22"/>
        </w:rPr>
        <w:t>, bem como, no site da Prefeitura Municipal (</w:t>
      </w:r>
      <w:r w:rsidRPr="004E1AFF">
        <w:rPr>
          <w:color w:val="000000" w:themeColor="text1"/>
          <w:sz w:val="22"/>
          <w:szCs w:val="22"/>
          <w:u w:val="single"/>
        </w:rPr>
        <w:t>https://www.santamargarida.mg.gov.br/).</w:t>
      </w:r>
    </w:p>
    <w:p w14:paraId="00AD9BEE" w14:textId="77777777" w:rsidR="00FF426F" w:rsidRPr="004E1AFF" w:rsidRDefault="00FF426F" w:rsidP="004E1AFF">
      <w:pPr>
        <w:spacing w:line="276" w:lineRule="auto"/>
        <w:jc w:val="both"/>
        <w:rPr>
          <w:color w:val="000000" w:themeColor="text1"/>
          <w:sz w:val="22"/>
          <w:szCs w:val="22"/>
        </w:rPr>
      </w:pPr>
      <w:r w:rsidRPr="004E1AFF">
        <w:rPr>
          <w:b/>
          <w:color w:val="000000" w:themeColor="text1"/>
          <w:sz w:val="22"/>
          <w:szCs w:val="22"/>
        </w:rPr>
        <w:t>1.5</w:t>
      </w:r>
      <w:r w:rsidRPr="004E1AFF">
        <w:rPr>
          <w:color w:val="000000" w:themeColor="text1"/>
          <w:sz w:val="22"/>
          <w:szCs w:val="22"/>
        </w:rPr>
        <w:t xml:space="preserve"> - A Administração não se responsabilizará caso o pretenso licitante não acesse os e-mails informados ou não visualize as alterações nos Sites supracitados, consequentemente desconhecendo o teor dos Avisos publicados.</w:t>
      </w:r>
      <w:r w:rsidRPr="004E1AFF">
        <w:rPr>
          <w:color w:val="000000" w:themeColor="text1"/>
          <w:sz w:val="22"/>
          <w:szCs w:val="22"/>
        </w:rPr>
        <w:cr/>
      </w:r>
    </w:p>
    <w:p w14:paraId="65A78C24"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 OBJETO</w:t>
      </w:r>
    </w:p>
    <w:p w14:paraId="67B82A93" w14:textId="77777777" w:rsidR="00FF426F" w:rsidRPr="004E1AFF" w:rsidRDefault="00FF426F" w:rsidP="004E1AFF">
      <w:pPr>
        <w:tabs>
          <w:tab w:val="center" w:pos="4252"/>
        </w:tabs>
        <w:spacing w:line="276" w:lineRule="auto"/>
        <w:jc w:val="both"/>
        <w:rPr>
          <w:b/>
          <w:color w:val="FF0000"/>
          <w:sz w:val="22"/>
          <w:szCs w:val="22"/>
        </w:rPr>
      </w:pPr>
    </w:p>
    <w:p w14:paraId="1F464004" w14:textId="2732190A" w:rsidR="00FF426F" w:rsidRPr="004E1AFF" w:rsidRDefault="00FF426F" w:rsidP="004E1AFF">
      <w:pPr>
        <w:spacing w:line="276" w:lineRule="auto"/>
        <w:jc w:val="both"/>
        <w:rPr>
          <w:color w:val="000000" w:themeColor="text1"/>
          <w:sz w:val="22"/>
          <w:szCs w:val="22"/>
          <w:shd w:val="clear" w:color="auto" w:fill="FFFFFF"/>
        </w:rPr>
      </w:pPr>
      <w:r w:rsidRPr="004E1AFF">
        <w:rPr>
          <w:color w:val="000000" w:themeColor="text1"/>
          <w:sz w:val="22"/>
          <w:szCs w:val="22"/>
        </w:rPr>
        <w:t xml:space="preserve">2.1. Constitui objeto da presente licitação: </w:t>
      </w:r>
      <w:r w:rsidR="00B94A57" w:rsidRPr="004E1AFF">
        <w:rPr>
          <w:color w:val="000000" w:themeColor="text1"/>
          <w:sz w:val="22"/>
          <w:szCs w:val="22"/>
        </w:rPr>
        <w:t>Contratação de pessoa jurídica especializada para o fornecimento parcelado de materiais escolares e de escritório, para atendimento das demandas das Secretarias Administrativas de Santa Margarida/MG, além de matéria-prima para oficinas de artesanato, visando a utilização nos Centros de Referência de Assistência Social (CRAS) da sede e do distrito de Ribeirão de São Domingos</w:t>
      </w:r>
      <w:r w:rsidRPr="004E1AFF">
        <w:rPr>
          <w:color w:val="000000" w:themeColor="text1"/>
          <w:sz w:val="22"/>
          <w:szCs w:val="22"/>
        </w:rPr>
        <w:t>, conforme especificações constantes do Termo de Referência que integra o Anexo I do presente Edital.</w:t>
      </w:r>
    </w:p>
    <w:p w14:paraId="6512A188" w14:textId="77777777" w:rsidR="00FF426F" w:rsidRPr="004E1AFF" w:rsidRDefault="00FF426F" w:rsidP="004E1AFF">
      <w:pPr>
        <w:tabs>
          <w:tab w:val="center" w:pos="4252"/>
        </w:tabs>
        <w:spacing w:line="276" w:lineRule="auto"/>
        <w:jc w:val="both"/>
        <w:rPr>
          <w:b/>
          <w:color w:val="000000" w:themeColor="text1"/>
          <w:sz w:val="22"/>
          <w:szCs w:val="22"/>
          <w:u w:val="single"/>
        </w:rPr>
      </w:pPr>
    </w:p>
    <w:p w14:paraId="16CBD49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3 - CONDIÇÕES DE PARTICIPAÇÃO</w:t>
      </w:r>
    </w:p>
    <w:p w14:paraId="24A6A9AD" w14:textId="77777777" w:rsidR="00FF426F" w:rsidRPr="004E1AFF" w:rsidRDefault="00FF426F" w:rsidP="004E1AFF">
      <w:pPr>
        <w:spacing w:line="276" w:lineRule="auto"/>
        <w:jc w:val="both"/>
        <w:rPr>
          <w:b/>
          <w:color w:val="FF0000"/>
          <w:sz w:val="22"/>
          <w:szCs w:val="22"/>
        </w:rPr>
      </w:pPr>
    </w:p>
    <w:p w14:paraId="28C8140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3.1 –</w:t>
      </w:r>
      <w:r w:rsidRPr="004E1AFF">
        <w:rPr>
          <w:b/>
          <w:color w:val="000000" w:themeColor="text1"/>
          <w:sz w:val="22"/>
          <w:szCs w:val="22"/>
        </w:rPr>
        <w:t xml:space="preserve"> </w:t>
      </w:r>
      <w:r w:rsidRPr="004E1AFF">
        <w:rPr>
          <w:color w:val="000000" w:themeColor="text1"/>
          <w:sz w:val="22"/>
          <w:szCs w:val="22"/>
        </w:rPr>
        <w:t>Poderão participar deste Pregão as empresas legalmente constituídas e que comprovem possuir os requisitos mínimos de qualificação exigidos neste Edital e seus Anexos.</w:t>
      </w:r>
    </w:p>
    <w:p w14:paraId="1EB4797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w:t>
      </w:r>
      <w:r w:rsidRPr="004E1AFF">
        <w:rPr>
          <w:b/>
          <w:color w:val="000000" w:themeColor="text1"/>
          <w:sz w:val="22"/>
          <w:szCs w:val="22"/>
        </w:rPr>
        <w:t xml:space="preserve"> –</w:t>
      </w:r>
      <w:r w:rsidRPr="004E1AFF">
        <w:rPr>
          <w:color w:val="000000" w:themeColor="text1"/>
          <w:sz w:val="22"/>
          <w:szCs w:val="22"/>
        </w:rPr>
        <w:t xml:space="preserve"> Não poderão participar do presente certame a empresa:</w:t>
      </w:r>
    </w:p>
    <w:p w14:paraId="0CA5149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3.2.1 –Empresa suspensa de participar de licitação e impedida de contratar com o Município, durante o prazo da sanção aplicada;</w:t>
      </w:r>
    </w:p>
    <w:p w14:paraId="341495F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14C9F0C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3.2.3 – Empresa impedida de licitar e contratar com o Município, durante o prazo da sanção aplicada;</w:t>
      </w:r>
    </w:p>
    <w:p w14:paraId="2227108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3.2.4 – Empresa proibida de contratar com o Poder Público, em razão do disposto no art. 72, § 8º, V, da Lei n.º 9.605/1998;</w:t>
      </w:r>
    </w:p>
    <w:p w14:paraId="4FB11BA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3.2.5 –Empresa proibida de contratar com o Poder Público, nos termos do art. 12 da Lei n.º 8.429/1992;</w:t>
      </w:r>
    </w:p>
    <w:p w14:paraId="587D9F24"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3.2.6 - Quaisquer interessados enquadrados nas vedações previstas no art. 9º, §1º, da Lei n.º 14.133/2021;</w:t>
      </w:r>
    </w:p>
    <w:p w14:paraId="664F15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4E1AFF">
        <w:rPr>
          <w:color w:val="000000" w:themeColor="text1"/>
          <w:sz w:val="22"/>
          <w:szCs w:val="22"/>
        </w:rPr>
        <w:cr/>
        <w:t>3.2.7 – Sociedade estrangeira não autorizada a funcionar no País;</w:t>
      </w:r>
    </w:p>
    <w:p w14:paraId="030BC36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3.2.8 - Empresa cujo estatuto ou contrato social não seja pertinente e compatível com o objeto deste Pregão; </w:t>
      </w:r>
    </w:p>
    <w:p w14:paraId="7553681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3.2.9 - Empresa que se encontre em processo de dissolução ou falência; </w:t>
      </w:r>
    </w:p>
    <w:p w14:paraId="1BCCD38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BDBFA8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3.2.11 - Consórcio de empresa, qualquer que seja sua forma de constituição.</w:t>
      </w:r>
    </w:p>
    <w:p w14:paraId="6126B2A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3.3 – Os licitantes deverão estar previamente cadastrados na plataforma de licitações, o qual poderá ser realizado através do site </w:t>
      </w:r>
      <w:hyperlink r:id="rId15" w:history="1">
        <w:r w:rsidRPr="004E1AFF">
          <w:rPr>
            <w:rStyle w:val="Hyperlink"/>
            <w:color w:val="000000" w:themeColor="text1"/>
            <w:sz w:val="22"/>
            <w:szCs w:val="22"/>
          </w:rPr>
          <w:t>www.licitardigital.com.br</w:t>
        </w:r>
      </w:hyperlink>
      <w:r w:rsidRPr="004E1AFF">
        <w:rPr>
          <w:color w:val="000000" w:themeColor="text1"/>
          <w:sz w:val="22"/>
          <w:szCs w:val="22"/>
        </w:rPr>
        <w:t xml:space="preserve">. </w:t>
      </w:r>
    </w:p>
    <w:p w14:paraId="24A0B7E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3.4 - A observância das vedações supra é de inteira responsabilidade da licitante que, pelo descumprimento, se sujeita às penalidades cabíveis.</w:t>
      </w:r>
    </w:p>
    <w:p w14:paraId="44BC6087" w14:textId="77777777" w:rsidR="00FF426F" w:rsidRPr="004E1AFF" w:rsidRDefault="00FF426F" w:rsidP="004E1AFF">
      <w:pPr>
        <w:spacing w:line="276" w:lineRule="auto"/>
        <w:jc w:val="both"/>
        <w:rPr>
          <w:color w:val="000000" w:themeColor="text1"/>
          <w:sz w:val="22"/>
          <w:szCs w:val="22"/>
        </w:rPr>
      </w:pPr>
    </w:p>
    <w:p w14:paraId="09CFF0B1" w14:textId="77777777" w:rsidR="00FF426F" w:rsidRPr="004E1AFF" w:rsidRDefault="00FF426F" w:rsidP="004E1AFF">
      <w:pPr>
        <w:shd w:val="clear" w:color="auto" w:fill="D9D9D9" w:themeFill="background1" w:themeFillShade="D9"/>
        <w:spacing w:line="276" w:lineRule="auto"/>
        <w:jc w:val="both"/>
        <w:rPr>
          <w:rFonts w:eastAsia="Arial Unicode MS"/>
          <w:b/>
          <w:color w:val="000000" w:themeColor="text1"/>
          <w:sz w:val="22"/>
          <w:szCs w:val="22"/>
        </w:rPr>
      </w:pPr>
      <w:r w:rsidRPr="004E1AFF">
        <w:rPr>
          <w:rFonts w:eastAsia="Arial Unicode MS"/>
          <w:b/>
          <w:color w:val="000000" w:themeColor="text1"/>
          <w:sz w:val="22"/>
          <w:szCs w:val="22"/>
        </w:rPr>
        <w:t>4. DA IMPUGNAÇÃO DO ATO CONVOCATÓRIO</w:t>
      </w:r>
    </w:p>
    <w:p w14:paraId="09515B05" w14:textId="77777777" w:rsidR="00FF426F" w:rsidRPr="004E1AFF" w:rsidRDefault="00FF426F" w:rsidP="004E1AFF">
      <w:pPr>
        <w:pStyle w:val="Corpodetexto3"/>
        <w:spacing w:after="0" w:line="276" w:lineRule="auto"/>
        <w:contextualSpacing/>
        <w:jc w:val="both"/>
        <w:rPr>
          <w:color w:val="000000" w:themeColor="text1"/>
          <w:sz w:val="22"/>
          <w:szCs w:val="22"/>
        </w:rPr>
      </w:pPr>
      <w:r w:rsidRPr="004E1AFF">
        <w:rPr>
          <w:color w:val="000000" w:themeColor="text1"/>
          <w:sz w:val="22"/>
          <w:szCs w:val="22"/>
        </w:rPr>
        <w:t xml:space="preserve">4.1 - Até </w:t>
      </w:r>
      <w:r w:rsidRPr="004E1AFF">
        <w:rPr>
          <w:b/>
          <w:color w:val="000000" w:themeColor="text1"/>
          <w:sz w:val="22"/>
          <w:szCs w:val="22"/>
        </w:rPr>
        <w:t>03 (três) dias úteis</w:t>
      </w:r>
      <w:r w:rsidRPr="004E1AFF">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4E1AFF">
          <w:rPr>
            <w:rStyle w:val="Hyperlink"/>
            <w:color w:val="000000" w:themeColor="text1"/>
            <w:sz w:val="22"/>
            <w:szCs w:val="22"/>
          </w:rPr>
          <w:t>www.licitardigital.com.br</w:t>
        </w:r>
      </w:hyperlink>
      <w:r w:rsidRPr="004E1AFF">
        <w:rPr>
          <w:color w:val="000000" w:themeColor="text1"/>
          <w:sz w:val="22"/>
          <w:szCs w:val="22"/>
        </w:rPr>
        <w:t xml:space="preserve">, no local específico dentro do processo licitatório em análise - cabendo ao AGENTE DE CONTRATAÇÃO decidir sobre a petição no prazo de </w:t>
      </w:r>
      <w:r w:rsidRPr="004E1AFF">
        <w:rPr>
          <w:b/>
          <w:color w:val="000000" w:themeColor="text1"/>
          <w:sz w:val="22"/>
          <w:szCs w:val="22"/>
        </w:rPr>
        <w:t>03 (três) dias úteis, limitado ao último dia útil anterior à data da abertura do certame.</w:t>
      </w:r>
      <w:r w:rsidRPr="004E1AFF">
        <w:rPr>
          <w:color w:val="000000" w:themeColor="text1"/>
          <w:sz w:val="22"/>
          <w:szCs w:val="22"/>
        </w:rPr>
        <w:br/>
        <w:t>4.1.1 - Caso seja acolhida a impugnação contra o Ato Convocatório, será designada nova data para a realização do Certame.</w:t>
      </w:r>
    </w:p>
    <w:p w14:paraId="111D8272" w14:textId="77777777" w:rsidR="00FF426F" w:rsidRPr="004E1AFF" w:rsidRDefault="00FF426F" w:rsidP="004E1AFF">
      <w:pPr>
        <w:tabs>
          <w:tab w:val="left" w:pos="720"/>
          <w:tab w:val="left" w:pos="2408"/>
        </w:tabs>
        <w:spacing w:line="276" w:lineRule="auto"/>
        <w:jc w:val="both"/>
        <w:rPr>
          <w:bCs/>
          <w:color w:val="000000" w:themeColor="text1"/>
          <w:sz w:val="22"/>
          <w:szCs w:val="22"/>
        </w:rPr>
      </w:pPr>
      <w:r w:rsidRPr="004E1AFF">
        <w:rPr>
          <w:color w:val="000000" w:themeColor="text1"/>
          <w:sz w:val="22"/>
          <w:szCs w:val="22"/>
        </w:rPr>
        <w:t xml:space="preserve">4.2 - A petição deverá indicar a razão social, número do CNPJ e endereço da empresa, além de ser assinada e estar </w:t>
      </w:r>
      <w:r w:rsidRPr="004E1AFF">
        <w:rPr>
          <w:b/>
          <w:bCs/>
          <w:color w:val="000000" w:themeColor="text1"/>
          <w:sz w:val="22"/>
          <w:szCs w:val="22"/>
        </w:rPr>
        <w:t>acompanhada de documento de identificação e CPF ORIGINAIS</w:t>
      </w:r>
      <w:r w:rsidRPr="004E1AFF">
        <w:rPr>
          <w:bCs/>
          <w:color w:val="000000" w:themeColor="text1"/>
          <w:sz w:val="22"/>
          <w:szCs w:val="22"/>
        </w:rPr>
        <w:t xml:space="preserve"> do signatário. Deverá ser comprovada a </w:t>
      </w:r>
      <w:r w:rsidRPr="004E1AFF">
        <w:rPr>
          <w:b/>
          <w:bCs/>
          <w:color w:val="000000" w:themeColor="text1"/>
          <w:sz w:val="22"/>
          <w:szCs w:val="22"/>
        </w:rPr>
        <w:t xml:space="preserve">regularidade da representação legal, com a apresentação do contrato social, </w:t>
      </w:r>
      <w:r w:rsidRPr="004E1AFF">
        <w:rPr>
          <w:b/>
          <w:bCs/>
          <w:color w:val="000000" w:themeColor="text1"/>
          <w:sz w:val="22"/>
          <w:szCs w:val="22"/>
        </w:rPr>
        <w:lastRenderedPageBreak/>
        <w:t xml:space="preserve">se o signatário for sócio ou contrato social e procuração, se procurador, podendo a procuração ser pública ou particular com firma reconhecida. </w:t>
      </w:r>
    </w:p>
    <w:p w14:paraId="342208A9" w14:textId="77777777" w:rsidR="00FF426F" w:rsidRPr="004E1AFF" w:rsidRDefault="00FF426F" w:rsidP="004E1AFF">
      <w:pPr>
        <w:tabs>
          <w:tab w:val="left" w:pos="720"/>
          <w:tab w:val="left" w:pos="2408"/>
        </w:tabs>
        <w:spacing w:line="276" w:lineRule="auto"/>
        <w:jc w:val="both"/>
        <w:rPr>
          <w:color w:val="000000" w:themeColor="text1"/>
          <w:sz w:val="22"/>
          <w:szCs w:val="22"/>
        </w:rPr>
      </w:pPr>
      <w:r w:rsidRPr="004E1AFF">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18B30C8B" w14:textId="77777777" w:rsidR="00FF426F" w:rsidRPr="004E1AFF" w:rsidRDefault="00FF426F" w:rsidP="004E1AFF">
      <w:pPr>
        <w:pStyle w:val="Corpodetexto3"/>
        <w:spacing w:after="0" w:line="276" w:lineRule="auto"/>
        <w:contextualSpacing/>
        <w:jc w:val="both"/>
        <w:rPr>
          <w:color w:val="000000" w:themeColor="text1"/>
          <w:sz w:val="22"/>
          <w:szCs w:val="22"/>
        </w:rPr>
      </w:pPr>
      <w:r w:rsidRPr="004E1AFF">
        <w:rPr>
          <w:color w:val="000000" w:themeColor="text1"/>
          <w:sz w:val="22"/>
          <w:szCs w:val="22"/>
        </w:rPr>
        <w:t xml:space="preserve">4.4 - Decairá do direito de impugnar os termos deste edital, por falhas ou irregularidades, o proponente/licitante que não o fizer </w:t>
      </w:r>
      <w:r w:rsidRPr="004E1AFF">
        <w:rPr>
          <w:b/>
          <w:color w:val="000000" w:themeColor="text1"/>
          <w:sz w:val="22"/>
          <w:szCs w:val="22"/>
        </w:rPr>
        <w:t>até o terceiro dia útil que anteceder à data de realização da sessão licitatória</w:t>
      </w:r>
      <w:r w:rsidRPr="004E1AFF">
        <w:rPr>
          <w:color w:val="000000" w:themeColor="text1"/>
          <w:sz w:val="22"/>
          <w:szCs w:val="22"/>
        </w:rPr>
        <w:t>, hipótese em que tal comunicação não terá efeito de recurso.</w:t>
      </w:r>
    </w:p>
    <w:p w14:paraId="27F4FF79" w14:textId="77777777" w:rsidR="00FF426F" w:rsidRPr="004E1AFF" w:rsidRDefault="00FF426F" w:rsidP="004E1AFF">
      <w:pPr>
        <w:pStyle w:val="Corpodetexto3"/>
        <w:spacing w:after="0" w:line="276" w:lineRule="auto"/>
        <w:contextualSpacing/>
        <w:jc w:val="both"/>
        <w:rPr>
          <w:color w:val="000000" w:themeColor="text1"/>
          <w:sz w:val="22"/>
          <w:szCs w:val="22"/>
        </w:rPr>
      </w:pPr>
      <w:r w:rsidRPr="004E1AFF">
        <w:rPr>
          <w:color w:val="000000" w:themeColor="text1"/>
          <w:sz w:val="22"/>
          <w:szCs w:val="22"/>
        </w:rPr>
        <w:t>4.5 - A impugnação feita tempestivamente pelo proponente/licitante não o impedirá de participar do Certame.</w:t>
      </w:r>
    </w:p>
    <w:p w14:paraId="7CF989AA" w14:textId="77777777" w:rsidR="00FF426F" w:rsidRPr="004E1AFF" w:rsidRDefault="00FF426F" w:rsidP="004E1AFF">
      <w:pPr>
        <w:tabs>
          <w:tab w:val="left" w:pos="720"/>
          <w:tab w:val="left" w:pos="2408"/>
        </w:tabs>
        <w:spacing w:line="276" w:lineRule="auto"/>
        <w:jc w:val="both"/>
        <w:rPr>
          <w:color w:val="000000" w:themeColor="text1"/>
          <w:sz w:val="22"/>
          <w:szCs w:val="22"/>
        </w:rPr>
      </w:pPr>
      <w:r w:rsidRPr="004E1AFF">
        <w:rPr>
          <w:color w:val="000000" w:themeColor="text1"/>
          <w:sz w:val="22"/>
          <w:szCs w:val="22"/>
        </w:rPr>
        <w:t>4.6 - A solicitação de esclarecimentos não será considerada motivo para prorrogação da data de entrega dos Documentos de Habilitação e Proposta.</w:t>
      </w:r>
    </w:p>
    <w:p w14:paraId="0C232E41" w14:textId="77777777" w:rsidR="00FF426F" w:rsidRPr="004E1AFF" w:rsidRDefault="00FF426F" w:rsidP="004E1AFF">
      <w:pPr>
        <w:pStyle w:val="Corpodetexto3"/>
        <w:spacing w:after="0" w:line="276" w:lineRule="auto"/>
        <w:contextualSpacing/>
        <w:jc w:val="both"/>
        <w:rPr>
          <w:color w:val="000000" w:themeColor="text1"/>
          <w:sz w:val="22"/>
          <w:szCs w:val="22"/>
        </w:rPr>
      </w:pPr>
    </w:p>
    <w:p w14:paraId="3CB231E1"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5 – DO CREDENCIAMENTO NO SISTEMA E DA EFETIVA PARTICIPAÇÃO</w:t>
      </w:r>
    </w:p>
    <w:p w14:paraId="1B305C68" w14:textId="77777777" w:rsidR="00FF426F" w:rsidRPr="004E1AFF" w:rsidRDefault="00FF426F" w:rsidP="004E1AFF">
      <w:pPr>
        <w:tabs>
          <w:tab w:val="left" w:pos="3135"/>
        </w:tabs>
        <w:spacing w:line="276" w:lineRule="auto"/>
        <w:jc w:val="both"/>
        <w:rPr>
          <w:b/>
          <w:color w:val="000000" w:themeColor="text1"/>
          <w:sz w:val="22"/>
          <w:szCs w:val="22"/>
        </w:rPr>
      </w:pPr>
    </w:p>
    <w:p w14:paraId="2955C93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5.1 - O Pregão Eletrônico será realizado em sessão pública, por meio da internet, mediante condições de segurança (criptografia e autenticação) em todas as suas fases.</w:t>
      </w:r>
    </w:p>
    <w:p w14:paraId="5B14143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4E1AFF">
          <w:rPr>
            <w:rStyle w:val="Hyperlink"/>
            <w:color w:val="000000" w:themeColor="text1"/>
            <w:sz w:val="22"/>
            <w:szCs w:val="22"/>
          </w:rPr>
          <w:t>www.licitardigital.com.br</w:t>
        </w:r>
      </w:hyperlink>
      <w:r w:rsidRPr="004E1AFF">
        <w:rPr>
          <w:color w:val="000000" w:themeColor="text1"/>
          <w:sz w:val="22"/>
          <w:szCs w:val="22"/>
        </w:rPr>
        <w:t>).</w:t>
      </w:r>
    </w:p>
    <w:p w14:paraId="2C599E9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5.3 - É de exclusiva responsabilidade do usuário o sigilo da senha, bem como, seu uso em qualquer transação efetuada diretamente ou por seu representante, não cabendo ao Município de Santa Margarida, ao provedor do sistema ou ao órgão promotor da licitação, a responsabilidade por eventuais danos decorrentes do uso indevido do acesso.</w:t>
      </w:r>
    </w:p>
    <w:p w14:paraId="0526ABD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379A9FB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41EEC038"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5.6 - O encaminhamento de proposta pressupõe o pleno conhecimento e atendimento às exigências de habilitação previstas neste Edital. </w:t>
      </w:r>
    </w:p>
    <w:p w14:paraId="7F5104C6"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5.7 - </w:t>
      </w:r>
      <w:r w:rsidRPr="004E1AFF">
        <w:rPr>
          <w:b/>
          <w:color w:val="000000" w:themeColor="text1"/>
          <w:sz w:val="22"/>
          <w:szCs w:val="22"/>
        </w:rPr>
        <w:t>COMO CONDIÇÃO PARA PARTICIPAÇÃO NO PREGÃO, A LICITANTE ASSINALARÁ “SIM” OU “NÃO” EM CAMPO PRÓPRIO DO SISTEMA ELETRÔNICO, RELATIVO ÀS SEGUINTES DECLARAÇÕES</w:t>
      </w:r>
      <w:r w:rsidRPr="004E1AFF">
        <w:rPr>
          <w:color w:val="000000" w:themeColor="text1"/>
          <w:sz w:val="22"/>
          <w:szCs w:val="22"/>
        </w:rPr>
        <w:t>:</w:t>
      </w:r>
    </w:p>
    <w:p w14:paraId="6231175D" w14:textId="77777777" w:rsidR="00FF426F" w:rsidRPr="004E1AFF" w:rsidRDefault="00FF426F" w:rsidP="004E1AFF">
      <w:pPr>
        <w:tabs>
          <w:tab w:val="left" w:pos="3135"/>
        </w:tabs>
        <w:spacing w:line="276" w:lineRule="auto"/>
        <w:jc w:val="both"/>
        <w:rPr>
          <w:color w:val="000000" w:themeColor="text1"/>
          <w:sz w:val="22"/>
          <w:szCs w:val="22"/>
        </w:rPr>
      </w:pPr>
    </w:p>
    <w:p w14:paraId="105A394F"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não incorro nas condições impeditivas do art. 14 da Lei Federal nº 14.133/21.</w:t>
      </w:r>
    </w:p>
    <w:p w14:paraId="70553C1A"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atendo aos requisitos de habilitação, conforme disposto no art. 63, inciso I, da Lei Federal nº 14.133/21.</w:t>
      </w:r>
    </w:p>
    <w:p w14:paraId="10EF9853"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52B36AC3"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lastRenderedPageBreak/>
        <w:t>( ) Declaro que a proposta apresentada para essa licitação está em conformidade com as exigências do instrumento convocatório e me responsabilizo pela veracidade e autenticidade dos documentos apresentados.</w:t>
      </w:r>
    </w:p>
    <w:p w14:paraId="4813A709"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4FBE933"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3F2E16B4"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xml:space="preserve">( ) Declaro para fins do disposto no inciso VI do art. 68, da Lei nº 14.133/21, que não emprego menor de 18 (dezoito) anos em trabalho noturno, perigoso ou insalubre e não emprego menor de 16 (dezesseis) anos, salvo menor, a partir dos 14 (quatorze) anos, na </w:t>
      </w:r>
    </w:p>
    <w:p w14:paraId="6629D4AD"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condição de aprendiz, nos termos do inciso XXXIII, do art. 7º, da Constituição Federal/88.</w:t>
      </w:r>
    </w:p>
    <w:p w14:paraId="6DD0D027"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7ECE6A2A"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FCBD327" w14:textId="77777777" w:rsidR="00FF426F" w:rsidRPr="004E1AFF" w:rsidRDefault="00FF426F" w:rsidP="004E1AFF">
      <w:pPr>
        <w:spacing w:line="276" w:lineRule="auto"/>
        <w:ind w:left="1134"/>
        <w:jc w:val="both"/>
        <w:rPr>
          <w:color w:val="000000" w:themeColor="text1"/>
          <w:sz w:val="22"/>
          <w:szCs w:val="22"/>
          <w:shd w:val="clear" w:color="auto" w:fill="FFFFFF"/>
        </w:rPr>
      </w:pPr>
      <w:r w:rsidRPr="004E1AFF">
        <w:rPr>
          <w:color w:val="000000" w:themeColor="text1"/>
          <w:sz w:val="22"/>
          <w:szCs w:val="22"/>
          <w:shd w:val="clear" w:color="auto" w:fill="FFFFFF"/>
        </w:rPr>
        <w:t>( ) Sim, ME ( ) Sim, EPP ( ) Não, outros enquadramentos</w:t>
      </w:r>
    </w:p>
    <w:p w14:paraId="59706FC9" w14:textId="77777777" w:rsidR="00FF426F" w:rsidRPr="004E1AFF" w:rsidRDefault="00FF426F" w:rsidP="004E1AFF">
      <w:pPr>
        <w:spacing w:line="276" w:lineRule="auto"/>
        <w:jc w:val="both"/>
        <w:rPr>
          <w:b/>
          <w:color w:val="000000" w:themeColor="text1"/>
          <w:sz w:val="22"/>
          <w:szCs w:val="22"/>
        </w:rPr>
      </w:pPr>
    </w:p>
    <w:p w14:paraId="497D4C1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5.8 - A declaração falsa relativa ao cumprimento de qualquer condição sujeitará o licitante às sanções previstas em lei e neste Edital.</w:t>
      </w:r>
    </w:p>
    <w:p w14:paraId="66DCA834" w14:textId="77777777" w:rsidR="00FF426F" w:rsidRPr="004E1AFF" w:rsidRDefault="00FF426F" w:rsidP="004E1AFF">
      <w:pPr>
        <w:pStyle w:val="Corpodetexto3"/>
        <w:spacing w:after="0" w:line="276" w:lineRule="auto"/>
        <w:contextualSpacing/>
        <w:jc w:val="both"/>
        <w:rPr>
          <w:color w:val="000000" w:themeColor="text1"/>
          <w:sz w:val="22"/>
          <w:szCs w:val="22"/>
        </w:rPr>
      </w:pPr>
    </w:p>
    <w:p w14:paraId="3A2DC648"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6 – DA APRESENTAÇÃO DA PROPOSTA E DOS DOCUMENTOS DE HABILITAÇÃO</w:t>
      </w:r>
    </w:p>
    <w:p w14:paraId="091C8782" w14:textId="77777777" w:rsidR="00FF426F" w:rsidRPr="004E1AFF" w:rsidRDefault="00FF426F" w:rsidP="004E1AFF">
      <w:pPr>
        <w:tabs>
          <w:tab w:val="left" w:pos="3135"/>
        </w:tabs>
        <w:spacing w:line="276" w:lineRule="auto"/>
        <w:jc w:val="both"/>
        <w:rPr>
          <w:color w:val="000000" w:themeColor="text1"/>
          <w:sz w:val="22"/>
          <w:szCs w:val="22"/>
        </w:rPr>
      </w:pPr>
    </w:p>
    <w:p w14:paraId="2687476B"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ECB8866"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6.2 - O envio da proposta, acompanhada dos documentos de habilitação exigidos neste Edital, ocorrerá por meio de chave de acesso e senha intransferíveis.</w:t>
      </w:r>
    </w:p>
    <w:p w14:paraId="513C713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16CF513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6BCB2E" w14:textId="77777777" w:rsidR="00FF426F" w:rsidRPr="004E1AFF" w:rsidRDefault="00FF426F" w:rsidP="004E1AFF">
      <w:pPr>
        <w:tabs>
          <w:tab w:val="left" w:pos="3135"/>
        </w:tabs>
        <w:spacing w:line="276" w:lineRule="auto"/>
        <w:jc w:val="both"/>
        <w:rPr>
          <w:b/>
          <w:color w:val="000000" w:themeColor="text1"/>
          <w:sz w:val="22"/>
          <w:szCs w:val="22"/>
        </w:rPr>
      </w:pPr>
      <w:r w:rsidRPr="004E1AFF">
        <w:rPr>
          <w:color w:val="000000" w:themeColor="text1"/>
          <w:sz w:val="22"/>
          <w:szCs w:val="22"/>
        </w:rPr>
        <w:t>6.5 - Até a abertura da sessão pública, os licitantes poderão retirar ou substituir a proposta e os documentos de habilitação anteriormente inseridos no sistema;</w:t>
      </w:r>
    </w:p>
    <w:p w14:paraId="045E648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6.6 - Não será estabelecida, nessa etapa do certame, ordem de classificação entre as propostas apresentadas, o que somente ocorrerá após a realização dos procedimentos de negociação e julgamento da proposta.</w:t>
      </w:r>
    </w:p>
    <w:p w14:paraId="3443471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6.7 - Os documentos que compõem a proposta e a habilitação do licitante melhor classificado somente serão disponibilizados para avaliação do Agente de Contratação e para acesso público após o encerramento do envio de lances.</w:t>
      </w:r>
    </w:p>
    <w:p w14:paraId="140B121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Agente de Contratação, de no mínimo 02 (duas) horas, sob pena de inabilitação, podendo ser prorrogado.</w:t>
      </w:r>
    </w:p>
    <w:p w14:paraId="07C233A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40438C9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6.9.1 - Nestes casos, a licitante deverá encaminhar a documentação original ou a cópia autenticada exigida, no prazo máximo de 03 (três) dias úteis, contados da data da solicitação do Agente de Contratação, via sistema.</w:t>
      </w:r>
    </w:p>
    <w:p w14:paraId="7A7471C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03E276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6.11 - Todos os documentos emitidos em língua estrangeira deverão ser entregues acompanhados da tradução para língua portuguesa, efetuada por Tradutor Juramentado, ou de outro que venha a substituí-lo, ou consularizados pelos respectivos consulados ou embaixadas.</w:t>
      </w:r>
    </w:p>
    <w:p w14:paraId="4B7B60BB"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6.12 - Havendo necessidade de analisar minuciosamente os documentos exigidos, o Agente de Contratação suspenderá a sessão, informando no “</w:t>
      </w:r>
      <w:r w:rsidRPr="004E1AFF">
        <w:rPr>
          <w:i/>
          <w:color w:val="000000" w:themeColor="text1"/>
          <w:sz w:val="22"/>
          <w:szCs w:val="22"/>
        </w:rPr>
        <w:t>chat</w:t>
      </w:r>
      <w:r w:rsidRPr="004E1AFF">
        <w:rPr>
          <w:color w:val="000000" w:themeColor="text1"/>
          <w:sz w:val="22"/>
          <w:szCs w:val="22"/>
        </w:rPr>
        <w:t>” a nova data e horário para a continuidade da mesma.</w:t>
      </w:r>
    </w:p>
    <w:p w14:paraId="573AC17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41DFDA2" w14:textId="77777777" w:rsidR="00FF426F" w:rsidRPr="004E1AFF" w:rsidRDefault="00FF426F" w:rsidP="004E1AFF">
      <w:pPr>
        <w:pStyle w:val="Corpodetexto3"/>
        <w:spacing w:after="0" w:line="276" w:lineRule="auto"/>
        <w:contextualSpacing/>
        <w:jc w:val="both"/>
        <w:rPr>
          <w:color w:val="000000" w:themeColor="text1"/>
          <w:sz w:val="22"/>
          <w:szCs w:val="22"/>
        </w:rPr>
      </w:pPr>
    </w:p>
    <w:p w14:paraId="0D97D0D3"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7 – DO PREENCHIMENTO DA PROPOSTA</w:t>
      </w:r>
    </w:p>
    <w:p w14:paraId="1432DF22" w14:textId="77777777" w:rsidR="00FF426F" w:rsidRPr="004E1AFF" w:rsidRDefault="00FF426F" w:rsidP="004E1AFF">
      <w:pPr>
        <w:tabs>
          <w:tab w:val="left" w:pos="3135"/>
        </w:tabs>
        <w:spacing w:line="276" w:lineRule="auto"/>
        <w:jc w:val="both"/>
        <w:rPr>
          <w:color w:val="000000" w:themeColor="text1"/>
          <w:sz w:val="22"/>
          <w:szCs w:val="22"/>
        </w:rPr>
      </w:pPr>
    </w:p>
    <w:p w14:paraId="7EA6E2D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7.1 - O licitante deverá enviar sua proposta mediante o preenchimento, no sistema eletrônico, dos seguintes campos:</w:t>
      </w:r>
    </w:p>
    <w:p w14:paraId="6358EA28" w14:textId="77777777" w:rsidR="00FF426F" w:rsidRPr="004E1AFF" w:rsidRDefault="00FF426F" w:rsidP="004E1AFF">
      <w:pPr>
        <w:tabs>
          <w:tab w:val="left" w:pos="3135"/>
        </w:tabs>
        <w:spacing w:line="276" w:lineRule="auto"/>
        <w:ind w:left="567"/>
        <w:jc w:val="both"/>
        <w:rPr>
          <w:color w:val="000000" w:themeColor="text1"/>
          <w:sz w:val="22"/>
          <w:szCs w:val="22"/>
        </w:rPr>
      </w:pPr>
      <w:r w:rsidRPr="004E1AFF">
        <w:rPr>
          <w:color w:val="000000" w:themeColor="text1"/>
          <w:sz w:val="22"/>
          <w:szCs w:val="22"/>
        </w:rPr>
        <w:t>7.1.1 - Valor unitário e total do lote e seus itens;</w:t>
      </w:r>
    </w:p>
    <w:p w14:paraId="651BE635" w14:textId="77777777" w:rsidR="00FF426F" w:rsidRPr="004E1AFF" w:rsidRDefault="00FF426F" w:rsidP="004E1AFF">
      <w:pPr>
        <w:tabs>
          <w:tab w:val="left" w:pos="3135"/>
        </w:tabs>
        <w:spacing w:line="276" w:lineRule="auto"/>
        <w:ind w:left="567"/>
        <w:jc w:val="both"/>
        <w:rPr>
          <w:color w:val="000000" w:themeColor="text1"/>
          <w:sz w:val="22"/>
          <w:szCs w:val="22"/>
        </w:rPr>
      </w:pPr>
      <w:r w:rsidRPr="004E1AFF">
        <w:rPr>
          <w:color w:val="000000" w:themeColor="text1"/>
          <w:sz w:val="22"/>
          <w:szCs w:val="22"/>
        </w:rPr>
        <w:t>7.1.2 - Marca dos produtos ofertados.</w:t>
      </w:r>
    </w:p>
    <w:p w14:paraId="7A5B6BBF" w14:textId="77777777" w:rsidR="00FF426F" w:rsidRPr="004E1AFF" w:rsidRDefault="00FF426F" w:rsidP="004E1AFF">
      <w:pPr>
        <w:tabs>
          <w:tab w:val="left" w:pos="3135"/>
        </w:tabs>
        <w:spacing w:line="276" w:lineRule="auto"/>
        <w:ind w:left="567"/>
        <w:jc w:val="both"/>
        <w:rPr>
          <w:color w:val="000000" w:themeColor="text1"/>
          <w:sz w:val="22"/>
          <w:szCs w:val="22"/>
        </w:rPr>
      </w:pPr>
      <w:r w:rsidRPr="004E1AFF">
        <w:rPr>
          <w:color w:val="000000" w:themeColor="text1"/>
          <w:sz w:val="22"/>
          <w:szCs w:val="22"/>
        </w:rPr>
        <w:t>7.1.3 - Descrição detalhada do objeto, contendo as informações similares àespecificação do Termo de Referência: indicando, no que for aplicável: modelo, prazo de garantia etc.</w:t>
      </w:r>
    </w:p>
    <w:p w14:paraId="20417F3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7.2 - Todas as especificações do objeto contidas na proposta vinculam à Contratada.</w:t>
      </w:r>
    </w:p>
    <w:p w14:paraId="0BB9379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5B959B6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1578981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7.5 - O prazo de validade da proposta é fixado em 60 (sessenta) dias, a contar da data de sua apresentação.</w:t>
      </w:r>
    </w:p>
    <w:p w14:paraId="4E6E742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7.6 - Os licitantes devem respeitar os preços máximos estabelecidos nas normas de regência de contratações públicas, quando participarem de licitações públicas.</w:t>
      </w:r>
    </w:p>
    <w:p w14:paraId="7E69F96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7.7 - No caso de alguma inconsistência no descritivo dos itens entre o Edital e o constante na plataforma do pregão Eletrônico, deverá ser considerado o descritivo do Edital.</w:t>
      </w:r>
    </w:p>
    <w:p w14:paraId="4292592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0372507C" w14:textId="77777777" w:rsidR="00FF426F" w:rsidRPr="004E1AFF" w:rsidRDefault="00FF426F" w:rsidP="004E1AFF">
      <w:pPr>
        <w:tabs>
          <w:tab w:val="left" w:pos="3135"/>
        </w:tabs>
        <w:spacing w:line="276" w:lineRule="auto"/>
        <w:jc w:val="both"/>
        <w:rPr>
          <w:color w:val="000000" w:themeColor="text1"/>
          <w:sz w:val="22"/>
          <w:szCs w:val="22"/>
        </w:rPr>
      </w:pPr>
    </w:p>
    <w:p w14:paraId="5386646F"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8 – DOS DOCUMENTOS DE HABILITAÇÃO</w:t>
      </w:r>
    </w:p>
    <w:p w14:paraId="65C7E9C9" w14:textId="77777777" w:rsidR="00FF426F" w:rsidRPr="004E1AFF" w:rsidRDefault="00FF426F" w:rsidP="004E1AFF">
      <w:pPr>
        <w:tabs>
          <w:tab w:val="left" w:pos="3135"/>
        </w:tabs>
        <w:spacing w:line="276" w:lineRule="auto"/>
        <w:jc w:val="both"/>
        <w:rPr>
          <w:color w:val="FF0000"/>
          <w:sz w:val="22"/>
          <w:szCs w:val="22"/>
        </w:rPr>
      </w:pPr>
    </w:p>
    <w:p w14:paraId="4160C0B3" w14:textId="77777777" w:rsidR="00FF426F" w:rsidRPr="004E1AFF" w:rsidRDefault="00FF426F" w:rsidP="004E1AFF">
      <w:pPr>
        <w:pStyle w:val="Corpodetexto3"/>
        <w:spacing w:after="0" w:line="276" w:lineRule="auto"/>
        <w:contextualSpacing/>
        <w:jc w:val="both"/>
        <w:rPr>
          <w:b/>
          <w:color w:val="FF0000"/>
          <w:sz w:val="22"/>
          <w:szCs w:val="22"/>
        </w:rPr>
      </w:pPr>
      <w:r w:rsidRPr="004E1AFF">
        <w:rPr>
          <w:b/>
          <w:noProof/>
          <w:color w:val="FF0000"/>
          <w:sz w:val="22"/>
          <w:szCs w:val="22"/>
        </w:rPr>
        <mc:AlternateContent>
          <mc:Choice Requires="wps">
            <w:drawing>
              <wp:anchor distT="0" distB="0" distL="114300" distR="114300" simplePos="0" relativeHeight="251671552" behindDoc="0" locked="0" layoutInCell="1" allowOverlap="1" wp14:anchorId="7A9A245E" wp14:editId="06722782">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55EF49C" w14:textId="77777777" w:rsidR="00503FCE" w:rsidRPr="00012B44" w:rsidRDefault="00503FCE" w:rsidP="00FF426F">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A245E" id="Text Box 6" o:spid="_x0000_s1027" type="#_x0000_t202" style="position:absolute;left:0;text-align:left;margin-left:.55pt;margin-top:.9pt;width:475pt;height:5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255EF49C" w14:textId="77777777" w:rsidR="00503FCE" w:rsidRPr="00012B44" w:rsidRDefault="00503FCE" w:rsidP="00FF426F">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37CD7675" w14:textId="77777777" w:rsidR="00FF426F" w:rsidRPr="004E1AFF" w:rsidRDefault="00FF426F" w:rsidP="004E1AFF">
      <w:pPr>
        <w:pStyle w:val="Corpodetexto3"/>
        <w:spacing w:after="0" w:line="276" w:lineRule="auto"/>
        <w:contextualSpacing/>
        <w:jc w:val="both"/>
        <w:rPr>
          <w:b/>
          <w:color w:val="FF0000"/>
          <w:sz w:val="22"/>
          <w:szCs w:val="22"/>
        </w:rPr>
      </w:pPr>
    </w:p>
    <w:p w14:paraId="604641C4" w14:textId="77777777" w:rsidR="00FF426F" w:rsidRPr="004E1AFF" w:rsidRDefault="00FF426F" w:rsidP="004E1AFF">
      <w:pPr>
        <w:pStyle w:val="Corpodetexto3"/>
        <w:spacing w:after="0" w:line="276" w:lineRule="auto"/>
        <w:contextualSpacing/>
        <w:jc w:val="both"/>
        <w:rPr>
          <w:b/>
          <w:color w:val="FF0000"/>
          <w:sz w:val="22"/>
          <w:szCs w:val="22"/>
        </w:rPr>
      </w:pPr>
    </w:p>
    <w:p w14:paraId="0255DF30" w14:textId="77777777" w:rsidR="00FF426F" w:rsidRPr="004E1AFF" w:rsidRDefault="00FF426F" w:rsidP="004E1AFF">
      <w:pPr>
        <w:spacing w:line="276" w:lineRule="auto"/>
        <w:contextualSpacing/>
        <w:jc w:val="both"/>
        <w:rPr>
          <w:b/>
          <w:color w:val="FF0000"/>
          <w:sz w:val="22"/>
          <w:szCs w:val="22"/>
          <w:u w:val="single"/>
        </w:rPr>
      </w:pPr>
      <w:r w:rsidRPr="004E1AFF">
        <w:rPr>
          <w:b/>
          <w:color w:val="FF0000"/>
          <w:sz w:val="22"/>
          <w:szCs w:val="22"/>
          <w:highlight w:val="lightGray"/>
          <w:u w:val="single"/>
        </w:rPr>
        <w:t>8.1</w:t>
      </w:r>
      <w:r w:rsidRPr="004E1AFF">
        <w:rPr>
          <w:color w:val="FF0000"/>
          <w:sz w:val="22"/>
          <w:szCs w:val="22"/>
          <w:highlight w:val="lightGray"/>
          <w:u w:val="single"/>
        </w:rPr>
        <w:t xml:space="preserve"> -</w:t>
      </w:r>
      <w:r w:rsidRPr="004E1AFF">
        <w:rPr>
          <w:b/>
          <w:color w:val="FF0000"/>
          <w:sz w:val="22"/>
          <w:szCs w:val="22"/>
          <w:highlight w:val="lightGray"/>
          <w:u w:val="single"/>
        </w:rPr>
        <w:t xml:space="preserve"> DA HABILITAÇÃO JURÍDICA</w:t>
      </w:r>
    </w:p>
    <w:p w14:paraId="335FE5E4" w14:textId="77777777" w:rsidR="00FF426F" w:rsidRPr="004E1AFF" w:rsidRDefault="00FF426F" w:rsidP="004E1AFF">
      <w:pPr>
        <w:spacing w:before="240" w:after="240" w:line="276" w:lineRule="auto"/>
        <w:contextualSpacing/>
        <w:jc w:val="both"/>
        <w:rPr>
          <w:b/>
          <w:color w:val="FF0000"/>
          <w:sz w:val="22"/>
          <w:szCs w:val="22"/>
        </w:rPr>
      </w:pPr>
    </w:p>
    <w:p w14:paraId="0103312E" w14:textId="77777777" w:rsidR="00FF426F" w:rsidRPr="004E1AFF" w:rsidRDefault="00FF426F" w:rsidP="004E1AFF">
      <w:pPr>
        <w:spacing w:before="240" w:after="240" w:line="276" w:lineRule="auto"/>
        <w:contextualSpacing/>
        <w:jc w:val="both"/>
        <w:rPr>
          <w:color w:val="000000" w:themeColor="text1"/>
          <w:sz w:val="22"/>
          <w:szCs w:val="22"/>
        </w:rPr>
      </w:pPr>
      <w:r w:rsidRPr="004E1AFF">
        <w:rPr>
          <w:b/>
          <w:color w:val="000000" w:themeColor="text1"/>
          <w:sz w:val="22"/>
          <w:szCs w:val="22"/>
        </w:rPr>
        <w:t xml:space="preserve">8.1.1 – </w:t>
      </w:r>
      <w:r w:rsidRPr="004E1AFF">
        <w:rPr>
          <w:color w:val="000000" w:themeColor="text1"/>
          <w:sz w:val="22"/>
          <w:szCs w:val="22"/>
        </w:rPr>
        <w:t>Cédula de Identidade do titular da empresa individual ou dos sócios que compõem o quadro societário da pessoa jurídica;</w:t>
      </w:r>
    </w:p>
    <w:p w14:paraId="7282518D" w14:textId="77777777" w:rsidR="00FF426F" w:rsidRPr="004E1AFF" w:rsidRDefault="00FF426F" w:rsidP="004E1AFF">
      <w:pPr>
        <w:spacing w:before="240" w:after="240" w:line="276" w:lineRule="auto"/>
        <w:contextualSpacing/>
        <w:jc w:val="both"/>
        <w:rPr>
          <w:color w:val="000000" w:themeColor="text1"/>
          <w:sz w:val="22"/>
          <w:szCs w:val="22"/>
        </w:rPr>
      </w:pPr>
    </w:p>
    <w:p w14:paraId="0C7F95FF" w14:textId="77777777" w:rsidR="00FF426F" w:rsidRPr="004E1AFF" w:rsidRDefault="00FF426F" w:rsidP="004E1AFF">
      <w:pPr>
        <w:spacing w:before="240" w:after="240" w:line="276" w:lineRule="auto"/>
        <w:contextualSpacing/>
        <w:jc w:val="both"/>
        <w:rPr>
          <w:color w:val="000000" w:themeColor="text1"/>
          <w:sz w:val="22"/>
          <w:szCs w:val="22"/>
        </w:rPr>
      </w:pPr>
      <w:r w:rsidRPr="004E1AFF">
        <w:rPr>
          <w:b/>
          <w:color w:val="000000" w:themeColor="text1"/>
          <w:sz w:val="22"/>
          <w:szCs w:val="22"/>
        </w:rPr>
        <w:t>8.1.2</w:t>
      </w:r>
      <w:r w:rsidRPr="004E1AFF">
        <w:rPr>
          <w:color w:val="000000" w:themeColor="text1"/>
          <w:sz w:val="22"/>
          <w:szCs w:val="22"/>
        </w:rPr>
        <w:t xml:space="preserve"> – Registro comercial no caso de firma individual;</w:t>
      </w:r>
    </w:p>
    <w:p w14:paraId="15AA1BC0" w14:textId="77777777" w:rsidR="00FF426F" w:rsidRPr="004E1AFF" w:rsidRDefault="00FF426F" w:rsidP="004E1AFF">
      <w:pPr>
        <w:spacing w:before="240" w:after="240" w:line="276" w:lineRule="auto"/>
        <w:contextualSpacing/>
        <w:jc w:val="both"/>
        <w:rPr>
          <w:color w:val="000000" w:themeColor="text1"/>
          <w:sz w:val="22"/>
          <w:szCs w:val="22"/>
        </w:rPr>
      </w:pPr>
    </w:p>
    <w:p w14:paraId="39F74C7F" w14:textId="77777777" w:rsidR="00FF426F" w:rsidRPr="004E1AFF" w:rsidRDefault="00FF426F" w:rsidP="004E1AFF">
      <w:pPr>
        <w:spacing w:before="240" w:after="240" w:line="276" w:lineRule="auto"/>
        <w:contextualSpacing/>
        <w:jc w:val="both"/>
        <w:rPr>
          <w:color w:val="000000" w:themeColor="text1"/>
          <w:sz w:val="22"/>
          <w:szCs w:val="22"/>
        </w:rPr>
      </w:pPr>
      <w:r w:rsidRPr="004E1AFF">
        <w:rPr>
          <w:b/>
          <w:color w:val="000000" w:themeColor="text1"/>
          <w:sz w:val="22"/>
          <w:szCs w:val="22"/>
        </w:rPr>
        <w:t>8.1.3 -</w:t>
      </w:r>
      <w:r w:rsidRPr="004E1AFF">
        <w:rPr>
          <w:color w:val="000000" w:themeColor="text1"/>
          <w:sz w:val="22"/>
          <w:szCs w:val="22"/>
        </w:rPr>
        <w:t xml:space="preserve"> Ato constitutivo, estatuto ou contrato social e última alteração (se houver) em vigor, devidamente registrado, </w:t>
      </w:r>
      <w:r w:rsidRPr="004E1AFF">
        <w:rPr>
          <w:b/>
          <w:bCs/>
          <w:color w:val="000000" w:themeColor="text1"/>
          <w:sz w:val="22"/>
          <w:szCs w:val="22"/>
        </w:rPr>
        <w:t>onde se possa identificar o administrador</w:t>
      </w:r>
      <w:r w:rsidRPr="004E1AFF">
        <w:rPr>
          <w:color w:val="000000" w:themeColor="text1"/>
          <w:sz w:val="22"/>
          <w:szCs w:val="22"/>
        </w:rPr>
        <w:t>, em se tratando de sociedades comerciais e no caso de sociedade por ações, acompanhados de documentos que comprovem a eleição de seus administradores;</w:t>
      </w:r>
    </w:p>
    <w:p w14:paraId="5F3E835E" w14:textId="77777777" w:rsidR="00FF426F" w:rsidRPr="004E1AFF" w:rsidRDefault="00FF426F" w:rsidP="004E1AFF">
      <w:pPr>
        <w:spacing w:before="240" w:after="240" w:line="276" w:lineRule="auto"/>
        <w:contextualSpacing/>
        <w:jc w:val="both"/>
        <w:rPr>
          <w:color w:val="000000" w:themeColor="text1"/>
          <w:sz w:val="22"/>
          <w:szCs w:val="22"/>
        </w:rPr>
      </w:pPr>
    </w:p>
    <w:p w14:paraId="7C42A82D" w14:textId="77777777" w:rsidR="00FF426F" w:rsidRPr="004E1AFF" w:rsidRDefault="00FF426F" w:rsidP="004E1AFF">
      <w:pPr>
        <w:spacing w:after="240" w:line="276" w:lineRule="auto"/>
        <w:contextualSpacing/>
        <w:jc w:val="both"/>
        <w:rPr>
          <w:color w:val="000000" w:themeColor="text1"/>
          <w:sz w:val="22"/>
          <w:szCs w:val="22"/>
        </w:rPr>
      </w:pPr>
      <w:r w:rsidRPr="004E1AFF">
        <w:rPr>
          <w:b/>
          <w:color w:val="000000" w:themeColor="text1"/>
          <w:sz w:val="22"/>
          <w:szCs w:val="22"/>
        </w:rPr>
        <w:t>8.1.4 -</w:t>
      </w:r>
      <w:r w:rsidRPr="004E1AFF">
        <w:rPr>
          <w:color w:val="000000" w:themeColor="text1"/>
          <w:sz w:val="22"/>
          <w:szCs w:val="22"/>
        </w:rPr>
        <w:t xml:space="preserve"> Comprovante de inscrição do ato constitutivo, no caso de sociedades civis, acompanhado de prova da composição da diretoria em exercício;</w:t>
      </w:r>
    </w:p>
    <w:p w14:paraId="243AD04B" w14:textId="77777777" w:rsidR="00FF426F" w:rsidRPr="004E1AFF" w:rsidRDefault="00FF426F" w:rsidP="004E1AFF">
      <w:pPr>
        <w:spacing w:after="240" w:line="276" w:lineRule="auto"/>
        <w:contextualSpacing/>
        <w:jc w:val="both"/>
        <w:rPr>
          <w:color w:val="000000" w:themeColor="text1"/>
          <w:sz w:val="22"/>
          <w:szCs w:val="22"/>
        </w:rPr>
      </w:pPr>
    </w:p>
    <w:p w14:paraId="7F559027" w14:textId="77777777" w:rsidR="00FF426F" w:rsidRPr="004E1AFF" w:rsidRDefault="00FF426F" w:rsidP="004E1AFF">
      <w:pPr>
        <w:spacing w:after="240" w:line="276" w:lineRule="auto"/>
        <w:contextualSpacing/>
        <w:jc w:val="both"/>
        <w:rPr>
          <w:color w:val="000000" w:themeColor="text1"/>
          <w:sz w:val="22"/>
          <w:szCs w:val="22"/>
        </w:rPr>
      </w:pPr>
      <w:r w:rsidRPr="004E1AFF">
        <w:rPr>
          <w:b/>
          <w:color w:val="000000" w:themeColor="text1"/>
          <w:sz w:val="22"/>
          <w:szCs w:val="22"/>
        </w:rPr>
        <w:t>8.1.5 -</w:t>
      </w:r>
      <w:r w:rsidRPr="004E1AFF">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1088303E" w14:textId="77777777" w:rsidR="00FF426F" w:rsidRPr="004E1AFF" w:rsidRDefault="00FF426F" w:rsidP="004E1AFF">
      <w:pPr>
        <w:autoSpaceDE w:val="0"/>
        <w:autoSpaceDN w:val="0"/>
        <w:adjustRightInd w:val="0"/>
        <w:spacing w:line="276" w:lineRule="auto"/>
        <w:contextualSpacing/>
        <w:jc w:val="both"/>
        <w:rPr>
          <w:b/>
          <w:color w:val="000000" w:themeColor="text1"/>
          <w:sz w:val="22"/>
          <w:szCs w:val="22"/>
        </w:rPr>
      </w:pPr>
    </w:p>
    <w:p w14:paraId="53AF689A" w14:textId="77777777" w:rsidR="00FF426F" w:rsidRPr="004E1AFF" w:rsidRDefault="00FF426F" w:rsidP="004E1AFF">
      <w:pPr>
        <w:autoSpaceDE w:val="0"/>
        <w:autoSpaceDN w:val="0"/>
        <w:adjustRightInd w:val="0"/>
        <w:spacing w:line="276" w:lineRule="auto"/>
        <w:contextualSpacing/>
        <w:jc w:val="both"/>
        <w:rPr>
          <w:b/>
          <w:color w:val="000000" w:themeColor="text1"/>
          <w:sz w:val="22"/>
          <w:szCs w:val="22"/>
          <w:u w:val="single"/>
        </w:rPr>
      </w:pPr>
      <w:r w:rsidRPr="004E1AFF">
        <w:rPr>
          <w:b/>
          <w:color w:val="000000" w:themeColor="text1"/>
          <w:sz w:val="22"/>
          <w:szCs w:val="22"/>
          <w:highlight w:val="lightGray"/>
          <w:u w:val="single"/>
        </w:rPr>
        <w:t>8.2 - DA REGULARIDADE FISCAL E TRABALHISTA</w:t>
      </w:r>
    </w:p>
    <w:p w14:paraId="0B4CD0FD" w14:textId="77777777" w:rsidR="00FF426F" w:rsidRPr="004E1AFF" w:rsidRDefault="00FF426F" w:rsidP="004E1AFF">
      <w:pPr>
        <w:autoSpaceDE w:val="0"/>
        <w:autoSpaceDN w:val="0"/>
        <w:adjustRightInd w:val="0"/>
        <w:spacing w:after="240" w:line="276" w:lineRule="auto"/>
        <w:jc w:val="both"/>
        <w:rPr>
          <w:b/>
          <w:color w:val="000000" w:themeColor="text1"/>
          <w:sz w:val="22"/>
          <w:szCs w:val="22"/>
        </w:rPr>
      </w:pPr>
    </w:p>
    <w:p w14:paraId="1CFA22C0"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8.2.1</w:t>
      </w:r>
      <w:r w:rsidRPr="004E1AFF">
        <w:rPr>
          <w:color w:val="000000" w:themeColor="text1"/>
          <w:sz w:val="22"/>
          <w:szCs w:val="22"/>
        </w:rPr>
        <w:t xml:space="preserve"> - Prova de inscrição no Cadastro Nacional de Pessoas Jurídicas, através do cartão do </w:t>
      </w:r>
      <w:r w:rsidRPr="004E1AFF">
        <w:rPr>
          <w:b/>
          <w:color w:val="000000" w:themeColor="text1"/>
          <w:sz w:val="22"/>
          <w:szCs w:val="22"/>
        </w:rPr>
        <w:t>CNPJ</w:t>
      </w:r>
      <w:r w:rsidRPr="004E1AFF">
        <w:rPr>
          <w:color w:val="000000" w:themeColor="text1"/>
          <w:sz w:val="22"/>
          <w:szCs w:val="22"/>
        </w:rPr>
        <w:t>, que também servirá para fins de comprovação do enquadramento como Microempresas ou Empresas de Pequeno Porte;</w:t>
      </w:r>
    </w:p>
    <w:p w14:paraId="4313D300"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8.2.2</w:t>
      </w:r>
      <w:r w:rsidRPr="004E1AFF">
        <w:rPr>
          <w:color w:val="000000" w:themeColor="text1"/>
          <w:sz w:val="22"/>
          <w:szCs w:val="22"/>
        </w:rPr>
        <w:t xml:space="preserve"> - Prova de regularidade para com a </w:t>
      </w:r>
      <w:r w:rsidRPr="004E1AFF">
        <w:rPr>
          <w:b/>
          <w:color w:val="000000" w:themeColor="text1"/>
          <w:sz w:val="22"/>
          <w:szCs w:val="22"/>
        </w:rPr>
        <w:t xml:space="preserve">Fazenda Federal relativa a Tributos Federais e à dívida Ativa da União e prova de regularização perante o instituto Nacional de Seguridade Social – INSS, </w:t>
      </w:r>
      <w:r w:rsidRPr="004E1AFF">
        <w:rPr>
          <w:color w:val="000000" w:themeColor="text1"/>
          <w:sz w:val="22"/>
          <w:szCs w:val="22"/>
        </w:rPr>
        <w:t>através de certidão expedida conjuntamente pela Secretaria da Receita Federal do Brasil – RFB e pela Procuradoria-Geral da Fazenda Nacional – PGFN, conforme Portarias MF 358 e 443/2014;</w:t>
      </w:r>
    </w:p>
    <w:p w14:paraId="6A928A21"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8.2.3- </w:t>
      </w:r>
      <w:r w:rsidRPr="004E1AFF">
        <w:rPr>
          <w:color w:val="000000" w:themeColor="text1"/>
          <w:sz w:val="22"/>
          <w:szCs w:val="22"/>
        </w:rPr>
        <w:t xml:space="preserve">Prova de </w:t>
      </w:r>
      <w:r w:rsidRPr="004E1AFF">
        <w:rPr>
          <w:b/>
          <w:color w:val="000000" w:themeColor="text1"/>
          <w:sz w:val="22"/>
          <w:szCs w:val="22"/>
        </w:rPr>
        <w:t>regularidade fiscal para com a Fazenda Pública Estadual</w:t>
      </w:r>
      <w:r w:rsidRPr="004E1AFF">
        <w:rPr>
          <w:color w:val="000000" w:themeColor="text1"/>
          <w:sz w:val="22"/>
          <w:szCs w:val="22"/>
        </w:rPr>
        <w:t>;</w:t>
      </w:r>
    </w:p>
    <w:p w14:paraId="12C9F9BE"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lastRenderedPageBreak/>
        <w:t>8.2.4</w:t>
      </w:r>
      <w:r w:rsidRPr="004E1AFF">
        <w:rPr>
          <w:color w:val="000000" w:themeColor="text1"/>
          <w:sz w:val="22"/>
          <w:szCs w:val="22"/>
        </w:rPr>
        <w:t xml:space="preserve"> - Prova de inscrição no cadastro de contribuintes estadual, </w:t>
      </w:r>
      <w:r w:rsidRPr="004E1AFF">
        <w:rPr>
          <w:b/>
          <w:color w:val="000000" w:themeColor="text1"/>
          <w:sz w:val="22"/>
          <w:szCs w:val="22"/>
        </w:rPr>
        <w:t>Cartão de Inscrição Estadual</w:t>
      </w:r>
      <w:r w:rsidRPr="004E1AFF">
        <w:rPr>
          <w:color w:val="000000" w:themeColor="text1"/>
          <w:sz w:val="22"/>
          <w:szCs w:val="22"/>
        </w:rPr>
        <w:t>, (se houver);</w:t>
      </w:r>
    </w:p>
    <w:p w14:paraId="697EBB1F"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8.2.5 - </w:t>
      </w:r>
      <w:r w:rsidRPr="004E1AFF">
        <w:rPr>
          <w:color w:val="000000" w:themeColor="text1"/>
          <w:sz w:val="22"/>
          <w:szCs w:val="22"/>
        </w:rPr>
        <w:t xml:space="preserve">Prova de regularidade fiscal para com a </w:t>
      </w:r>
      <w:r w:rsidRPr="004E1AFF">
        <w:rPr>
          <w:b/>
          <w:color w:val="000000" w:themeColor="text1"/>
          <w:sz w:val="22"/>
          <w:szCs w:val="22"/>
        </w:rPr>
        <w:t>Fazenda Pública Municipal</w:t>
      </w:r>
      <w:r w:rsidRPr="004E1AFF">
        <w:rPr>
          <w:color w:val="000000" w:themeColor="text1"/>
          <w:sz w:val="22"/>
          <w:szCs w:val="22"/>
        </w:rPr>
        <w:t xml:space="preserve"> do domicílio ou sede do licitante, ou outra equivalente, na forma da Lei;</w:t>
      </w:r>
    </w:p>
    <w:p w14:paraId="3DDD90F1" w14:textId="77777777" w:rsidR="00FF426F" w:rsidRPr="004E1AFF" w:rsidRDefault="00FF426F" w:rsidP="004E1AFF">
      <w:pPr>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8.2.6</w:t>
      </w:r>
      <w:r w:rsidRPr="004E1AFF">
        <w:rPr>
          <w:color w:val="000000" w:themeColor="text1"/>
          <w:sz w:val="22"/>
          <w:szCs w:val="22"/>
        </w:rPr>
        <w:t xml:space="preserve"> - Prova de regularidade fiscal perante o Fundo de Garantia por Tempo de Serviço </w:t>
      </w:r>
      <w:r w:rsidRPr="004E1AFF">
        <w:rPr>
          <w:b/>
          <w:color w:val="000000" w:themeColor="text1"/>
          <w:sz w:val="22"/>
          <w:szCs w:val="22"/>
        </w:rPr>
        <w:t>(CRF - FGTS),</w:t>
      </w:r>
      <w:r w:rsidRPr="004E1AFF">
        <w:rPr>
          <w:color w:val="000000" w:themeColor="text1"/>
          <w:sz w:val="22"/>
          <w:szCs w:val="22"/>
        </w:rPr>
        <w:t xml:space="preserve"> demonstrando situação regular no cumprimento dos encargos sociais instituídos por Lei;</w:t>
      </w:r>
    </w:p>
    <w:p w14:paraId="780E50FA" w14:textId="77777777" w:rsidR="00FF426F" w:rsidRPr="004E1AFF" w:rsidRDefault="00FF426F" w:rsidP="004E1AFF">
      <w:pPr>
        <w:spacing w:after="240" w:line="276" w:lineRule="auto"/>
        <w:jc w:val="both"/>
        <w:rPr>
          <w:b/>
          <w:color w:val="000000" w:themeColor="text1"/>
          <w:sz w:val="22"/>
          <w:szCs w:val="22"/>
        </w:rPr>
      </w:pPr>
      <w:r w:rsidRPr="004E1AFF">
        <w:rPr>
          <w:b/>
          <w:color w:val="000000" w:themeColor="text1"/>
          <w:sz w:val="22"/>
          <w:szCs w:val="22"/>
        </w:rPr>
        <w:t>8.2.7</w:t>
      </w:r>
      <w:r w:rsidRPr="004E1AFF">
        <w:rPr>
          <w:color w:val="000000" w:themeColor="text1"/>
          <w:sz w:val="22"/>
          <w:szCs w:val="22"/>
        </w:rPr>
        <w:t xml:space="preserve">- Prova de inexistência de débitos inadimplidos perante a Justiça do Trabalho, mediante apresentação de Certidão Negativa de Débitos Trabalhistas </w:t>
      </w:r>
      <w:r w:rsidRPr="004E1AFF">
        <w:rPr>
          <w:b/>
          <w:color w:val="000000" w:themeColor="text1"/>
          <w:sz w:val="22"/>
          <w:szCs w:val="22"/>
        </w:rPr>
        <w:t>(CNDT</w:t>
      </w:r>
      <w:r w:rsidRPr="004E1AFF">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4E1AFF">
        <w:rPr>
          <w:b/>
          <w:color w:val="000000" w:themeColor="text1"/>
          <w:sz w:val="22"/>
          <w:szCs w:val="22"/>
        </w:rPr>
        <w:t>CNDT.</w:t>
      </w:r>
    </w:p>
    <w:p w14:paraId="58458872" w14:textId="77777777" w:rsidR="00FF426F" w:rsidRPr="004E1AFF" w:rsidRDefault="00FF426F" w:rsidP="004E1AFF">
      <w:pPr>
        <w:autoSpaceDE w:val="0"/>
        <w:spacing w:line="276" w:lineRule="auto"/>
        <w:rPr>
          <w:b/>
          <w:bCs/>
          <w:color w:val="000000" w:themeColor="text1"/>
          <w:sz w:val="22"/>
          <w:szCs w:val="22"/>
          <w:u w:val="single"/>
        </w:rPr>
      </w:pPr>
      <w:r w:rsidRPr="004E1AFF">
        <w:rPr>
          <w:b/>
          <w:bCs/>
          <w:color w:val="000000" w:themeColor="text1"/>
          <w:sz w:val="22"/>
          <w:szCs w:val="22"/>
          <w:highlight w:val="lightGray"/>
          <w:u w:val="single"/>
        </w:rPr>
        <w:t>8.3 - DA QUALIFICAÇÃO ECONÔMICO-FINANCEIRA</w:t>
      </w:r>
      <w:r w:rsidRPr="004E1AFF">
        <w:rPr>
          <w:b/>
          <w:bCs/>
          <w:color w:val="000000" w:themeColor="text1"/>
          <w:sz w:val="22"/>
          <w:szCs w:val="22"/>
          <w:u w:val="single"/>
        </w:rPr>
        <w:t xml:space="preserve"> </w:t>
      </w:r>
    </w:p>
    <w:p w14:paraId="7E90608A" w14:textId="77777777" w:rsidR="00FF426F" w:rsidRPr="004E1AFF" w:rsidRDefault="00FF426F" w:rsidP="004E1AFF">
      <w:pPr>
        <w:widowControl w:val="0"/>
        <w:autoSpaceDE w:val="0"/>
        <w:autoSpaceDN w:val="0"/>
        <w:adjustRightInd w:val="0"/>
        <w:spacing w:after="240" w:line="276" w:lineRule="auto"/>
        <w:jc w:val="both"/>
        <w:rPr>
          <w:b/>
          <w:color w:val="FF0000"/>
          <w:sz w:val="22"/>
          <w:szCs w:val="22"/>
        </w:rPr>
      </w:pPr>
    </w:p>
    <w:p w14:paraId="03D49A41"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8.3.1</w:t>
      </w:r>
      <w:r w:rsidRPr="004E1AFF">
        <w:rPr>
          <w:b/>
          <w:bCs/>
          <w:color w:val="000000" w:themeColor="text1"/>
          <w:sz w:val="22"/>
          <w:szCs w:val="22"/>
        </w:rPr>
        <w:t xml:space="preserve">- </w:t>
      </w:r>
      <w:r w:rsidRPr="004E1AFF">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0E2E5681"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8.3.2</w:t>
      </w:r>
      <w:r w:rsidRPr="004E1AFF">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4E1AFF">
        <w:rPr>
          <w:rFonts w:eastAsia="Calibri"/>
          <w:color w:val="000000" w:themeColor="text1"/>
          <w:sz w:val="22"/>
          <w:szCs w:val="22"/>
        </w:rPr>
        <w:t xml:space="preserve">devidamente acompanhado dos </w:t>
      </w:r>
      <w:r w:rsidRPr="004E1AFF">
        <w:rPr>
          <w:rFonts w:eastAsia="Calibri"/>
          <w:color w:val="000000" w:themeColor="text1"/>
          <w:sz w:val="22"/>
          <w:szCs w:val="22"/>
          <w:u w:val="single"/>
        </w:rPr>
        <w:t>Termos de Abertura</w:t>
      </w:r>
      <w:r w:rsidRPr="004E1AFF">
        <w:rPr>
          <w:rFonts w:eastAsia="Calibri"/>
          <w:color w:val="000000" w:themeColor="text1"/>
          <w:sz w:val="22"/>
          <w:szCs w:val="22"/>
        </w:rPr>
        <w:t xml:space="preserve"> e de </w:t>
      </w:r>
      <w:r w:rsidRPr="004E1AFF">
        <w:rPr>
          <w:rFonts w:eastAsia="Calibri"/>
          <w:color w:val="000000" w:themeColor="text1"/>
          <w:sz w:val="22"/>
          <w:szCs w:val="22"/>
          <w:u w:val="single"/>
        </w:rPr>
        <w:t>Encerramento</w:t>
      </w:r>
      <w:r w:rsidRPr="004E1AFF">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4E1AFF">
        <w:rPr>
          <w:color w:val="000000" w:themeColor="text1"/>
          <w:sz w:val="22"/>
          <w:szCs w:val="22"/>
        </w:rPr>
        <w:t>.</w:t>
      </w:r>
    </w:p>
    <w:p w14:paraId="22B950C2"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b/>
          <w:color w:val="000000" w:themeColor="text1"/>
          <w:sz w:val="22"/>
          <w:szCs w:val="22"/>
        </w:rPr>
        <w:t xml:space="preserve">8.3.2.1 – </w:t>
      </w:r>
      <w:r w:rsidRPr="004E1AFF">
        <w:rPr>
          <w:color w:val="000000" w:themeColor="text1"/>
          <w:sz w:val="22"/>
          <w:szCs w:val="22"/>
        </w:rPr>
        <w:t>Em substituição aos documentos exigidos no item 8.3.2, o licitante poderá apresentar o SPED Contábil (Escrituração Contábil Digital – ECD), desde que:</w:t>
      </w:r>
    </w:p>
    <w:p w14:paraId="3A5BD74D"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a) esteja devidamente transmitido à Receita Federal, com apresentação do recibo/protocolo de entrega;</w:t>
      </w:r>
    </w:p>
    <w:p w14:paraId="705F80FB"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b) contenha os termos de abertura e de encerramento;</w:t>
      </w:r>
    </w:p>
    <w:p w14:paraId="1AE41F7D"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c) apresente todas as demonstrações contábeis pertinentes ao exercício;</w:t>
      </w:r>
    </w:p>
    <w:p w14:paraId="3C98AD17"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r w:rsidRPr="004E1AFF">
        <w:rPr>
          <w:color w:val="000000" w:themeColor="text1"/>
          <w:sz w:val="22"/>
          <w:szCs w:val="22"/>
        </w:rPr>
        <w:t>d) esteja assinado digitalmente pelo responsável legal e pelo contador habilitado.</w:t>
      </w:r>
    </w:p>
    <w:p w14:paraId="48352B6A" w14:textId="77777777" w:rsidR="00FF426F" w:rsidRPr="004E1AFF" w:rsidRDefault="00FF426F" w:rsidP="004E1AFF">
      <w:pPr>
        <w:widowControl w:val="0"/>
        <w:autoSpaceDE w:val="0"/>
        <w:autoSpaceDN w:val="0"/>
        <w:adjustRightInd w:val="0"/>
        <w:spacing w:line="276" w:lineRule="auto"/>
        <w:jc w:val="both"/>
        <w:rPr>
          <w:color w:val="000000" w:themeColor="text1"/>
          <w:sz w:val="22"/>
          <w:szCs w:val="22"/>
        </w:rPr>
      </w:pPr>
    </w:p>
    <w:p w14:paraId="3ACF561A"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8.3.3</w:t>
      </w:r>
      <w:r w:rsidRPr="004E1AFF">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3F27000F"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8.3.4</w:t>
      </w:r>
      <w:r w:rsidRPr="004E1AFF">
        <w:rPr>
          <w:color w:val="000000" w:themeColor="text1"/>
          <w:sz w:val="22"/>
          <w:szCs w:val="22"/>
        </w:rPr>
        <w:t xml:space="preserve"> - Consideram-se válidos os Balanços Patrimoniais, com demonstrações de resultado, devidamente registrados na Junta Comercial competente.</w:t>
      </w:r>
    </w:p>
    <w:p w14:paraId="563A0668"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8.3.5 - </w:t>
      </w:r>
      <w:r w:rsidRPr="004E1AFF">
        <w:rPr>
          <w:color w:val="000000" w:themeColor="text1"/>
          <w:sz w:val="22"/>
          <w:szCs w:val="22"/>
        </w:rPr>
        <w:t>Os licitantes regularmente enquadrados como microempreendedores individuais -MEI, estão dispensados de apresentação de Balanço Patrimonial e demonstrações contábeis, na forma da Lei.</w:t>
      </w:r>
    </w:p>
    <w:p w14:paraId="0B149E26"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8.3.5.1</w:t>
      </w:r>
      <w:r w:rsidRPr="004E1AFF">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w:t>
      </w:r>
      <w:r w:rsidRPr="004E1AFF">
        <w:rPr>
          <w:color w:val="000000" w:themeColor="text1"/>
          <w:sz w:val="22"/>
          <w:szCs w:val="22"/>
        </w:rPr>
        <w:lastRenderedPageBreak/>
        <w:t>do desenquadramento, sob o risco de ser inabilitado no certame.</w:t>
      </w:r>
    </w:p>
    <w:p w14:paraId="3103CD88" w14:textId="77777777" w:rsidR="00FF426F" w:rsidRPr="004E1AFF" w:rsidRDefault="00FF426F" w:rsidP="004E1AFF">
      <w:pPr>
        <w:widowControl w:val="0"/>
        <w:autoSpaceDE w:val="0"/>
        <w:autoSpaceDN w:val="0"/>
        <w:adjustRightInd w:val="0"/>
        <w:spacing w:after="240" w:line="276" w:lineRule="auto"/>
        <w:jc w:val="both"/>
        <w:rPr>
          <w:color w:val="000000" w:themeColor="text1"/>
          <w:sz w:val="22"/>
          <w:szCs w:val="22"/>
        </w:rPr>
      </w:pPr>
      <w:r w:rsidRPr="004E1AFF">
        <w:rPr>
          <w:b/>
          <w:color w:val="000000" w:themeColor="text1"/>
          <w:sz w:val="22"/>
          <w:szCs w:val="22"/>
        </w:rPr>
        <w:t xml:space="preserve">8.3.6 - </w:t>
      </w:r>
      <w:r w:rsidRPr="004E1AFF">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79F096F2" w14:textId="77777777" w:rsidR="00FF426F" w:rsidRPr="004E1AFF" w:rsidRDefault="00FF426F" w:rsidP="004E1AFF">
      <w:pPr>
        <w:spacing w:after="240" w:line="276" w:lineRule="auto"/>
        <w:jc w:val="both"/>
        <w:rPr>
          <w:b/>
          <w:color w:val="000000" w:themeColor="text1"/>
          <w:sz w:val="22"/>
          <w:szCs w:val="22"/>
          <w:u w:val="single"/>
        </w:rPr>
      </w:pPr>
      <w:r w:rsidRPr="004E1AFF">
        <w:rPr>
          <w:b/>
          <w:color w:val="000000" w:themeColor="text1"/>
          <w:sz w:val="22"/>
          <w:szCs w:val="22"/>
          <w:highlight w:val="lightGray"/>
          <w:u w:val="single"/>
        </w:rPr>
        <w:t>8.4 – DA QUALIFICAÇÃO TÉCNICA</w:t>
      </w:r>
    </w:p>
    <w:p w14:paraId="1DDBB921" w14:textId="77777777" w:rsidR="00FF426F" w:rsidRPr="004E1AFF" w:rsidRDefault="00FF426F" w:rsidP="004E1AFF">
      <w:pPr>
        <w:widowControl w:val="0"/>
        <w:tabs>
          <w:tab w:val="left" w:pos="1418"/>
        </w:tabs>
        <w:autoSpaceDE w:val="0"/>
        <w:autoSpaceDN w:val="0"/>
        <w:adjustRightInd w:val="0"/>
        <w:spacing w:line="276" w:lineRule="auto"/>
        <w:jc w:val="both"/>
        <w:rPr>
          <w:color w:val="000000" w:themeColor="text1"/>
          <w:sz w:val="22"/>
          <w:szCs w:val="22"/>
        </w:rPr>
      </w:pPr>
      <w:r w:rsidRPr="004E1AFF">
        <w:rPr>
          <w:b/>
          <w:color w:val="000000" w:themeColor="text1"/>
          <w:sz w:val="22"/>
          <w:szCs w:val="22"/>
        </w:rPr>
        <w:t>8.4.1</w:t>
      </w:r>
      <w:r w:rsidRPr="004E1AFF">
        <w:rPr>
          <w:color w:val="000000" w:themeColor="text1"/>
          <w:sz w:val="22"/>
          <w:szCs w:val="22"/>
        </w:rPr>
        <w:t xml:space="preserve"> - Alvará de Licença e Localização e Funcionamento da empresa Atualizado.</w:t>
      </w:r>
    </w:p>
    <w:p w14:paraId="1159DA2B" w14:textId="77777777" w:rsidR="00FF426F" w:rsidRPr="004E1AFF" w:rsidRDefault="00FF426F" w:rsidP="004E1AFF">
      <w:pPr>
        <w:widowControl w:val="0"/>
        <w:tabs>
          <w:tab w:val="left" w:pos="1418"/>
        </w:tabs>
        <w:autoSpaceDE w:val="0"/>
        <w:autoSpaceDN w:val="0"/>
        <w:adjustRightInd w:val="0"/>
        <w:spacing w:line="276" w:lineRule="auto"/>
        <w:jc w:val="both"/>
        <w:rPr>
          <w:color w:val="000000" w:themeColor="text1"/>
          <w:sz w:val="22"/>
          <w:szCs w:val="22"/>
        </w:rPr>
      </w:pPr>
      <w:r w:rsidRPr="004E1AFF">
        <w:rPr>
          <w:b/>
          <w:color w:val="000000" w:themeColor="text1"/>
          <w:sz w:val="22"/>
          <w:szCs w:val="22"/>
        </w:rPr>
        <w:t>8.4.2</w:t>
      </w:r>
      <w:r w:rsidRPr="004E1AFF">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3F13596C" w14:textId="77777777" w:rsidR="00FF426F" w:rsidRPr="004E1AFF" w:rsidRDefault="00FF426F" w:rsidP="004E1AFF">
      <w:pPr>
        <w:widowControl w:val="0"/>
        <w:tabs>
          <w:tab w:val="left" w:pos="1418"/>
        </w:tabs>
        <w:autoSpaceDE w:val="0"/>
        <w:autoSpaceDN w:val="0"/>
        <w:adjustRightInd w:val="0"/>
        <w:spacing w:line="276" w:lineRule="auto"/>
        <w:jc w:val="both"/>
        <w:rPr>
          <w:color w:val="000000" w:themeColor="text1"/>
          <w:sz w:val="22"/>
          <w:szCs w:val="22"/>
        </w:rPr>
      </w:pPr>
    </w:p>
    <w:p w14:paraId="645A47BE" w14:textId="77777777" w:rsidR="00FF426F" w:rsidRPr="004E1AFF" w:rsidRDefault="00FF426F" w:rsidP="004E1AFF">
      <w:pPr>
        <w:pStyle w:val="Corpodetexto3"/>
        <w:tabs>
          <w:tab w:val="left" w:pos="1418"/>
        </w:tabs>
        <w:spacing w:line="276" w:lineRule="auto"/>
        <w:contextualSpacing/>
        <w:jc w:val="both"/>
        <w:rPr>
          <w:color w:val="000000" w:themeColor="text1"/>
          <w:sz w:val="22"/>
          <w:szCs w:val="22"/>
          <w:highlight w:val="lightGray"/>
        </w:rPr>
      </w:pPr>
      <w:r w:rsidRPr="004E1AFF">
        <w:rPr>
          <w:b/>
          <w:color w:val="000000" w:themeColor="text1"/>
          <w:sz w:val="22"/>
          <w:szCs w:val="22"/>
          <w:highlight w:val="lightGray"/>
        </w:rPr>
        <w:t>Nota 01</w:t>
      </w:r>
      <w:r w:rsidRPr="004E1AFF">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767F371C" w14:textId="77777777" w:rsidR="00FF426F" w:rsidRPr="004E1AFF" w:rsidRDefault="00FF426F" w:rsidP="004E1AFF">
      <w:pPr>
        <w:pStyle w:val="Corpodetexto3"/>
        <w:tabs>
          <w:tab w:val="left" w:pos="1418"/>
        </w:tabs>
        <w:spacing w:after="0" w:line="276" w:lineRule="auto"/>
        <w:contextualSpacing/>
        <w:jc w:val="both"/>
        <w:rPr>
          <w:color w:val="000000" w:themeColor="text1"/>
          <w:sz w:val="22"/>
          <w:szCs w:val="22"/>
          <w:highlight w:val="lightGray"/>
        </w:rPr>
      </w:pPr>
      <w:r w:rsidRPr="004E1AFF">
        <w:rPr>
          <w:b/>
          <w:color w:val="000000" w:themeColor="text1"/>
          <w:sz w:val="22"/>
          <w:szCs w:val="22"/>
          <w:highlight w:val="lightGray"/>
        </w:rPr>
        <w:t>Nota 02</w:t>
      </w:r>
      <w:r w:rsidRPr="004E1AFF">
        <w:rPr>
          <w:color w:val="000000" w:themeColor="text1"/>
          <w:sz w:val="22"/>
          <w:szCs w:val="22"/>
          <w:highlight w:val="lightGray"/>
        </w:rPr>
        <w:t xml:space="preserve"> - As certidões que não tenham o prazo de validade expresso no documento, ter-se-ão como válidas por </w:t>
      </w:r>
      <w:r w:rsidRPr="004E1AFF">
        <w:rPr>
          <w:b/>
          <w:color w:val="000000" w:themeColor="text1"/>
          <w:sz w:val="22"/>
          <w:szCs w:val="22"/>
          <w:highlight w:val="lightGray"/>
        </w:rPr>
        <w:t>60 (sessenta) dias</w:t>
      </w:r>
      <w:r w:rsidRPr="004E1AFF">
        <w:rPr>
          <w:color w:val="000000" w:themeColor="text1"/>
          <w:sz w:val="22"/>
          <w:szCs w:val="22"/>
          <w:highlight w:val="lightGray"/>
        </w:rPr>
        <w:t xml:space="preserve"> a partir da data de sua emissão.</w:t>
      </w:r>
    </w:p>
    <w:p w14:paraId="09722D61" w14:textId="77777777" w:rsidR="00FF426F" w:rsidRPr="004E1AFF" w:rsidRDefault="00FF426F" w:rsidP="004E1AFF">
      <w:pPr>
        <w:pStyle w:val="Corpodetexto3"/>
        <w:tabs>
          <w:tab w:val="left" w:pos="1418"/>
        </w:tabs>
        <w:spacing w:line="276" w:lineRule="auto"/>
        <w:contextualSpacing/>
        <w:jc w:val="both"/>
        <w:rPr>
          <w:bCs/>
          <w:color w:val="000000" w:themeColor="text1"/>
          <w:sz w:val="22"/>
          <w:szCs w:val="22"/>
          <w:highlight w:val="lightGray"/>
        </w:rPr>
      </w:pPr>
      <w:r w:rsidRPr="004E1AFF">
        <w:rPr>
          <w:b/>
          <w:color w:val="000000" w:themeColor="text1"/>
          <w:sz w:val="22"/>
          <w:szCs w:val="22"/>
          <w:highlight w:val="lightGray"/>
        </w:rPr>
        <w:t xml:space="preserve">Nota 03 – </w:t>
      </w:r>
      <w:r w:rsidRPr="004E1AFF">
        <w:rPr>
          <w:bCs/>
          <w:color w:val="000000" w:themeColor="text1"/>
          <w:sz w:val="22"/>
          <w:szCs w:val="22"/>
          <w:highlight w:val="lightGray"/>
        </w:rPr>
        <w:t>Será aplicado no presente edital o entendimento adotado pelo TCU (Tribunal de Contas da União), no Acórdão nº 1211/2021:</w:t>
      </w:r>
    </w:p>
    <w:p w14:paraId="7C438D9E" w14:textId="77777777" w:rsidR="00FF426F" w:rsidRPr="004E1AFF" w:rsidRDefault="00FF426F" w:rsidP="004E1AFF">
      <w:pPr>
        <w:pStyle w:val="Corpodetexto3"/>
        <w:tabs>
          <w:tab w:val="left" w:pos="1418"/>
        </w:tabs>
        <w:spacing w:after="0" w:line="276" w:lineRule="auto"/>
        <w:contextualSpacing/>
        <w:jc w:val="both"/>
        <w:rPr>
          <w:bCs/>
          <w:color w:val="000000" w:themeColor="text1"/>
          <w:sz w:val="22"/>
          <w:szCs w:val="22"/>
        </w:rPr>
      </w:pPr>
      <w:r w:rsidRPr="004E1AFF">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4E1AFF">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de Contratação</w:t>
      </w:r>
      <w:r w:rsidRPr="004E1AFF">
        <w:rPr>
          <w:bCs/>
          <w:color w:val="000000" w:themeColor="text1"/>
          <w:sz w:val="22"/>
          <w:szCs w:val="22"/>
          <w:highlight w:val="lightGray"/>
        </w:rPr>
        <w:t>”.</w:t>
      </w:r>
    </w:p>
    <w:p w14:paraId="469CED1F" w14:textId="77777777" w:rsidR="00FF426F" w:rsidRPr="004E1AFF" w:rsidRDefault="00FF426F" w:rsidP="004E1AFF">
      <w:pPr>
        <w:pStyle w:val="Corpodetexto3"/>
        <w:tabs>
          <w:tab w:val="left" w:pos="1418"/>
        </w:tabs>
        <w:spacing w:after="0" w:line="276" w:lineRule="auto"/>
        <w:contextualSpacing/>
        <w:jc w:val="both"/>
        <w:rPr>
          <w:color w:val="000000" w:themeColor="text1"/>
          <w:sz w:val="22"/>
          <w:szCs w:val="22"/>
        </w:rPr>
      </w:pPr>
    </w:p>
    <w:p w14:paraId="0D418885"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9 – DA ABERTURA DA SESSÃO, CLASSIFICAÇÃO DAS PROPOSTAS E FORMULAÇÃO DE LANCES</w:t>
      </w:r>
    </w:p>
    <w:p w14:paraId="261F0A05" w14:textId="77777777" w:rsidR="00FF426F" w:rsidRPr="004E1AFF" w:rsidRDefault="00FF426F" w:rsidP="004E1AFF">
      <w:pPr>
        <w:tabs>
          <w:tab w:val="left" w:pos="3135"/>
        </w:tabs>
        <w:spacing w:line="276" w:lineRule="auto"/>
        <w:jc w:val="both"/>
        <w:rPr>
          <w:color w:val="000000" w:themeColor="text1"/>
          <w:sz w:val="22"/>
          <w:szCs w:val="22"/>
        </w:rPr>
      </w:pPr>
    </w:p>
    <w:p w14:paraId="0FD0220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9.1 - A abertura da presente licitação dar-se-á em sessão pública, por meio de sistema eletrônico, na data, horário e local indicados neste Edital.</w:t>
      </w:r>
    </w:p>
    <w:p w14:paraId="3EB659E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9.2 - O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74A4F52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9.3 - Também será desclassificada a proposta que identifique o licitante.</w:t>
      </w:r>
    </w:p>
    <w:p w14:paraId="775E8088"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9.4 - A desclassificação será sempre fundamentada e registrada no sistema, com acompanhamento em tempo real por todos os participantes.</w:t>
      </w:r>
    </w:p>
    <w:p w14:paraId="7F75E2C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9.5 - A não desclassificação da proposta não impede o seu julgamento definitivo em sentido contrário, levado a efeito na fase de aceitação.</w:t>
      </w:r>
    </w:p>
    <w:p w14:paraId="688AED5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9.6 - O sistema ordenará automaticamente as propostas classificadas, sendo que somente estas participarão da fase de lances.</w:t>
      </w:r>
    </w:p>
    <w:p w14:paraId="34C05A8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5ED0A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9.8 - O lance deverá ser ofertado de acordo com o tipo de licitação indicada no preâmbulo.</w:t>
      </w:r>
    </w:p>
    <w:p w14:paraId="1A77730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9.9 - Os licitantes poderão oferecer lances sucessivos, observando o horário fixado para abertura da sessão e as regras estabelecidas no Edital.</w:t>
      </w:r>
    </w:p>
    <w:p w14:paraId="7385B88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9.10 - O licitante somente poderá oferecer lance de valor inferior ou percentual de desconto superior ao último por ele ofertado e registrado pelo sistema.</w:t>
      </w:r>
    </w:p>
    <w:p w14:paraId="6C03ED39" w14:textId="13F56844" w:rsidR="00FF426F" w:rsidRPr="004E1AFF" w:rsidRDefault="00FF426F" w:rsidP="004E1AFF">
      <w:pPr>
        <w:tabs>
          <w:tab w:val="left" w:pos="3135"/>
        </w:tabs>
        <w:spacing w:line="276" w:lineRule="auto"/>
        <w:jc w:val="both"/>
        <w:rPr>
          <w:b/>
          <w:color w:val="000000" w:themeColor="text1"/>
          <w:sz w:val="22"/>
          <w:szCs w:val="22"/>
        </w:rPr>
      </w:pPr>
      <w:r w:rsidRPr="004E1AFF">
        <w:rPr>
          <w:b/>
          <w:color w:val="000000" w:themeColor="text1"/>
          <w:sz w:val="22"/>
          <w:szCs w:val="22"/>
        </w:rPr>
        <w:t>9.11 - O intervalo mínimo de diferença de valores entre os lances, que incidirá tanto em relação aos lances intermediários quanto em relação à proposta que cobrir a melhor oferta deverá ser de R$ 0,</w:t>
      </w:r>
      <w:r w:rsidR="00B94A57" w:rsidRPr="004E1AFF">
        <w:rPr>
          <w:b/>
          <w:color w:val="000000" w:themeColor="text1"/>
          <w:sz w:val="22"/>
          <w:szCs w:val="22"/>
        </w:rPr>
        <w:t>05</w:t>
      </w:r>
      <w:r w:rsidRPr="004E1AFF">
        <w:rPr>
          <w:b/>
          <w:color w:val="000000" w:themeColor="text1"/>
          <w:sz w:val="22"/>
          <w:szCs w:val="22"/>
        </w:rPr>
        <w:t xml:space="preserve"> (</w:t>
      </w:r>
      <w:r w:rsidR="00B94A57" w:rsidRPr="004E1AFF">
        <w:rPr>
          <w:b/>
          <w:color w:val="000000" w:themeColor="text1"/>
          <w:sz w:val="22"/>
          <w:szCs w:val="22"/>
        </w:rPr>
        <w:t>cinco</w:t>
      </w:r>
      <w:r w:rsidRPr="004E1AFF">
        <w:rPr>
          <w:b/>
          <w:color w:val="000000" w:themeColor="text1"/>
          <w:sz w:val="22"/>
          <w:szCs w:val="22"/>
        </w:rPr>
        <w:t xml:space="preserve"> centavos).</w:t>
      </w:r>
    </w:p>
    <w:p w14:paraId="6DB0A51B"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9.12 - Será adotado para o envio de lances no pregão eletrônico o modo de disputa “aberto”, em que os licitantes apresentarão lances públicos e sucessivos, com prorrogações.</w:t>
      </w:r>
    </w:p>
    <w:p w14:paraId="2CBAF15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1AC8C20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9.14 - A prorrogação automática da etapa de lances, de que trata o item anterior, será de dois minutos e </w:t>
      </w:r>
    </w:p>
    <w:p w14:paraId="22C7C429"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ocorrerá sucessivamente sempre que houver lances enviados nesse período de prorrogação, inclusive no caso de lances intermediários.</w:t>
      </w:r>
    </w:p>
    <w:p w14:paraId="64BD0EE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9.15 - Não havendo novos lances na forma estabelecida nos itens anteriores, a sessão pública encerrar-se-á automaticamente.</w:t>
      </w:r>
    </w:p>
    <w:p w14:paraId="43F225C9" w14:textId="77777777" w:rsidR="00FF426F" w:rsidRPr="004E1AFF" w:rsidRDefault="00FF426F" w:rsidP="004E1AFF">
      <w:pPr>
        <w:tabs>
          <w:tab w:val="left" w:pos="3135"/>
        </w:tabs>
        <w:spacing w:line="276" w:lineRule="auto"/>
        <w:jc w:val="both"/>
        <w:rPr>
          <w:color w:val="000000" w:themeColor="text1"/>
          <w:sz w:val="22"/>
          <w:szCs w:val="22"/>
        </w:rPr>
      </w:pPr>
    </w:p>
    <w:p w14:paraId="3BA076BF" w14:textId="77777777" w:rsidR="00FF426F" w:rsidRPr="004E1AFF" w:rsidRDefault="00FF426F" w:rsidP="004E1AFF">
      <w:pPr>
        <w:tabs>
          <w:tab w:val="left" w:pos="3135"/>
        </w:tabs>
        <w:spacing w:line="276" w:lineRule="auto"/>
        <w:jc w:val="both"/>
        <w:rPr>
          <w:color w:val="FF0000"/>
          <w:sz w:val="22"/>
          <w:szCs w:val="22"/>
        </w:rPr>
      </w:pPr>
      <w:r w:rsidRPr="004E1AFF">
        <w:rPr>
          <w:noProof/>
          <w:color w:val="FF0000"/>
          <w:sz w:val="22"/>
          <w:szCs w:val="22"/>
        </w:rPr>
        <mc:AlternateContent>
          <mc:Choice Requires="wps">
            <w:drawing>
              <wp:anchor distT="0" distB="0" distL="114300" distR="114300" simplePos="0" relativeHeight="251663360" behindDoc="0" locked="0" layoutInCell="1" allowOverlap="1" wp14:anchorId="6462555B" wp14:editId="2B716791">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6DAB932" w14:textId="77777777" w:rsidR="00503FCE" w:rsidRPr="006E2F1E" w:rsidRDefault="00503FCE" w:rsidP="00FF426F">
                            <w:pPr>
                              <w:tabs>
                                <w:tab w:val="left" w:pos="3135"/>
                              </w:tabs>
                              <w:jc w:val="center"/>
                              <w:rPr>
                                <w:sz w:val="22"/>
                                <w:szCs w:val="22"/>
                              </w:rPr>
                            </w:pPr>
                            <w:r w:rsidRPr="006E2F1E">
                              <w:rPr>
                                <w:sz w:val="22"/>
                                <w:szCs w:val="22"/>
                              </w:rPr>
                              <w:t>9.15 - Não serão aceitos dois ou mais lances de mesmo valor</w:t>
                            </w:r>
                          </w:p>
                          <w:p w14:paraId="4FFF99AA" w14:textId="77777777" w:rsidR="00503FCE" w:rsidRDefault="00503FCE" w:rsidP="00FF426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2555B" id="Text Box 5" o:spid="_x0000_s1028" type="#_x0000_t202" style="position:absolute;left:0;text-align:left;margin-left:13.5pt;margin-top:1.6pt;width:353.6pt;height: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46DAB932" w14:textId="77777777" w:rsidR="00503FCE" w:rsidRPr="006E2F1E" w:rsidRDefault="00503FCE" w:rsidP="00FF426F">
                      <w:pPr>
                        <w:tabs>
                          <w:tab w:val="left" w:pos="3135"/>
                        </w:tabs>
                        <w:jc w:val="center"/>
                        <w:rPr>
                          <w:sz w:val="22"/>
                          <w:szCs w:val="22"/>
                        </w:rPr>
                      </w:pPr>
                      <w:r w:rsidRPr="006E2F1E">
                        <w:rPr>
                          <w:sz w:val="22"/>
                          <w:szCs w:val="22"/>
                        </w:rPr>
                        <w:t>9.15 - Não serão aceitos dois ou mais lances de mesmo valor</w:t>
                      </w:r>
                    </w:p>
                    <w:p w14:paraId="4FFF99AA" w14:textId="77777777" w:rsidR="00503FCE" w:rsidRDefault="00503FCE" w:rsidP="00FF426F">
                      <w:pPr>
                        <w:jc w:val="center"/>
                      </w:pPr>
                    </w:p>
                  </w:txbxContent>
                </v:textbox>
              </v:shape>
            </w:pict>
          </mc:Fallback>
        </mc:AlternateContent>
      </w:r>
    </w:p>
    <w:p w14:paraId="15F8585A" w14:textId="77777777" w:rsidR="00FF426F" w:rsidRPr="004E1AFF" w:rsidRDefault="00FF426F" w:rsidP="004E1AFF">
      <w:pPr>
        <w:tabs>
          <w:tab w:val="left" w:pos="3135"/>
        </w:tabs>
        <w:spacing w:line="276" w:lineRule="auto"/>
        <w:jc w:val="both"/>
        <w:rPr>
          <w:color w:val="FF0000"/>
          <w:sz w:val="22"/>
          <w:szCs w:val="22"/>
        </w:rPr>
      </w:pPr>
    </w:p>
    <w:p w14:paraId="73623BCD" w14:textId="77777777" w:rsidR="00FF426F" w:rsidRPr="004E1AFF" w:rsidRDefault="00FF426F" w:rsidP="004E1AFF">
      <w:pPr>
        <w:tabs>
          <w:tab w:val="left" w:pos="3135"/>
        </w:tabs>
        <w:spacing w:line="276" w:lineRule="auto"/>
        <w:jc w:val="both"/>
        <w:rPr>
          <w:color w:val="FF0000"/>
          <w:sz w:val="22"/>
          <w:szCs w:val="22"/>
        </w:rPr>
      </w:pPr>
    </w:p>
    <w:p w14:paraId="1A9D0FC7" w14:textId="77777777" w:rsidR="00FF426F" w:rsidRPr="004E1AFF" w:rsidRDefault="00FF426F" w:rsidP="004E1AFF">
      <w:pPr>
        <w:tabs>
          <w:tab w:val="left" w:pos="1985"/>
          <w:tab w:val="left" w:pos="3135"/>
        </w:tabs>
        <w:spacing w:line="276" w:lineRule="auto"/>
        <w:jc w:val="both"/>
        <w:rPr>
          <w:b/>
          <w:color w:val="000000" w:themeColor="text1"/>
          <w:sz w:val="22"/>
          <w:szCs w:val="22"/>
        </w:rPr>
      </w:pPr>
      <w:r w:rsidRPr="004E1AFF">
        <w:rPr>
          <w:color w:val="000000" w:themeColor="text1"/>
          <w:sz w:val="22"/>
          <w:szCs w:val="22"/>
        </w:rPr>
        <w:t xml:space="preserve">9.16 - Encerrada a fase competitiva sem que haja a prorrogação automática pelo sistema, poderá o Agente de Contratação, assessorado pela equipe de apoio, </w:t>
      </w:r>
      <w:r w:rsidRPr="004E1AFF">
        <w:rPr>
          <w:b/>
          <w:color w:val="000000" w:themeColor="text1"/>
          <w:sz w:val="22"/>
          <w:szCs w:val="22"/>
        </w:rPr>
        <w:t>justificadamente</w:t>
      </w:r>
      <w:r w:rsidRPr="004E1AFF">
        <w:rPr>
          <w:color w:val="000000" w:themeColor="text1"/>
          <w:sz w:val="22"/>
          <w:szCs w:val="22"/>
        </w:rPr>
        <w:t>, admitir o reinício da sessão pública de lances, em prol da consecução do melhor preço.</w:t>
      </w:r>
    </w:p>
    <w:p w14:paraId="1672F2C7" w14:textId="77777777" w:rsidR="00FF426F" w:rsidRPr="004E1AFF" w:rsidRDefault="00FF426F" w:rsidP="004E1AFF">
      <w:pPr>
        <w:tabs>
          <w:tab w:val="left" w:pos="1985"/>
          <w:tab w:val="left" w:pos="3135"/>
        </w:tabs>
        <w:spacing w:line="276" w:lineRule="auto"/>
        <w:jc w:val="both"/>
        <w:rPr>
          <w:color w:val="000000" w:themeColor="text1"/>
          <w:sz w:val="22"/>
          <w:szCs w:val="22"/>
        </w:rPr>
      </w:pPr>
      <w:r w:rsidRPr="004E1AFF">
        <w:rPr>
          <w:color w:val="000000" w:themeColor="text1"/>
          <w:sz w:val="22"/>
          <w:szCs w:val="22"/>
        </w:rPr>
        <w:t>9.17 - Em caso de falha no sistema, os lances em desacordo com os subitens anteriores deverão ser desconsiderados pelo Agente de Contratação.</w:t>
      </w:r>
    </w:p>
    <w:p w14:paraId="52D8799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9.18 - Não serão aceitos dois ou mais lances de mesmo valor, prevalecendo aquele que for recebido e registrado primeiro.</w:t>
      </w:r>
    </w:p>
    <w:p w14:paraId="55BD394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9.19 - Durante o transcurso da sessão pública, os licitantes serão informados, em tempo real, do valor do menor lance registrado, vedada a identificação do licitante.</w:t>
      </w:r>
    </w:p>
    <w:p w14:paraId="574BEF3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9.20 - No caso de desconexão com o Agente de Contratação, no decorrer da etapa competitiva do Pregão, o sistema eletrônico poderá permanecer acessível aos licitantes para a recepção dos lances.</w:t>
      </w:r>
    </w:p>
    <w:p w14:paraId="17255D0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9.21 -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0F6E06DF"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9.22 - Caso o licitante não apresente lances, concorrerá com o valor de sua proposta.</w:t>
      </w:r>
    </w:p>
    <w:p w14:paraId="0B0A5721"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26BD56B8"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lastRenderedPageBreak/>
        <w:t>9.24 - Nessas condições, as propostas de microempresas e empresas de pequeno porte que se encontrarem na faixa de até 5% (cinco por cento) acima da melhor proposta ou melhor lance serão consideradas empatadas com a primeira colocada.</w:t>
      </w:r>
    </w:p>
    <w:p w14:paraId="48B4A07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547DDED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BDA822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BFAD72"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6DA66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5594F1BD" w14:textId="77777777" w:rsidR="00FF426F" w:rsidRPr="004E1AFF" w:rsidRDefault="00FF426F" w:rsidP="004E1AFF">
      <w:pPr>
        <w:tabs>
          <w:tab w:val="left" w:pos="3135"/>
        </w:tabs>
        <w:spacing w:line="276" w:lineRule="auto"/>
        <w:jc w:val="both"/>
        <w:rPr>
          <w:color w:val="000000" w:themeColor="text1"/>
          <w:sz w:val="22"/>
          <w:szCs w:val="22"/>
        </w:rPr>
      </w:pPr>
    </w:p>
    <w:p w14:paraId="4E0ACE54"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F9A5139"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9.29.2</w:t>
      </w:r>
      <w:r w:rsidRPr="004E1AFF">
        <w:rPr>
          <w:b/>
          <w:color w:val="000000" w:themeColor="text1"/>
          <w:sz w:val="22"/>
          <w:szCs w:val="22"/>
        </w:rPr>
        <w:t xml:space="preserve"> </w:t>
      </w:r>
      <w:r w:rsidRPr="004E1AFF">
        <w:rPr>
          <w:color w:val="000000" w:themeColor="text1"/>
          <w:sz w:val="22"/>
          <w:szCs w:val="22"/>
        </w:rPr>
        <w:t>- desenvolvimento pelo licitante de ações de equidade entre homens e mulheres no ambiente de trabalho, conforme regulamento;</w:t>
      </w:r>
    </w:p>
    <w:p w14:paraId="2E2AAFFB"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9.29.3 - desenvolvimento pelo licitante de programa de integridade, conforme orientações dos órgãos de controle.</w:t>
      </w:r>
    </w:p>
    <w:p w14:paraId="36ADF378"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A6220C7"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9.29.5 - empresas brasileiras;</w:t>
      </w:r>
    </w:p>
    <w:p w14:paraId="3190587F"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9.29.6 - empresas que invistam em pesquisa e no desenvolvimento de tecnologia no País;</w:t>
      </w:r>
    </w:p>
    <w:p w14:paraId="099FD0B0" w14:textId="77777777" w:rsidR="00FF426F" w:rsidRPr="004E1AFF" w:rsidRDefault="00FF426F" w:rsidP="004E1AFF">
      <w:pPr>
        <w:tabs>
          <w:tab w:val="left" w:pos="3135"/>
        </w:tabs>
        <w:spacing w:line="276" w:lineRule="auto"/>
        <w:ind w:left="1134"/>
        <w:jc w:val="both"/>
        <w:rPr>
          <w:color w:val="000000" w:themeColor="text1"/>
          <w:sz w:val="22"/>
          <w:szCs w:val="22"/>
        </w:rPr>
      </w:pPr>
      <w:r w:rsidRPr="004E1AFF">
        <w:rPr>
          <w:color w:val="000000" w:themeColor="text1"/>
          <w:sz w:val="22"/>
          <w:szCs w:val="22"/>
        </w:rPr>
        <w:t>9.29.7 - empresas que comprovem a prática de mitigação, nos termos da Lei nº 12.187, de 29 de dezembro de 2009.</w:t>
      </w:r>
    </w:p>
    <w:p w14:paraId="5315AD87" w14:textId="77777777" w:rsidR="00FF426F" w:rsidRPr="004E1AFF" w:rsidRDefault="00FF426F" w:rsidP="004E1AFF">
      <w:pPr>
        <w:tabs>
          <w:tab w:val="left" w:pos="3135"/>
        </w:tabs>
        <w:spacing w:line="276" w:lineRule="auto"/>
        <w:jc w:val="both"/>
        <w:rPr>
          <w:b/>
          <w:color w:val="000000" w:themeColor="text1"/>
          <w:sz w:val="22"/>
          <w:szCs w:val="22"/>
        </w:rPr>
      </w:pPr>
    </w:p>
    <w:p w14:paraId="01AEF9BA"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9.30 - Persistindo o empate, a proposta vencedora será sorteada pelo sistema eletrônico dentre as propostas empatadas.</w:t>
      </w:r>
    </w:p>
    <w:p w14:paraId="30AEF457"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9.31 - 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42E0880C"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9.32 - A negociação será realizada por meio do sistema, podendo ser acompanhada pelos demais licitantes.</w:t>
      </w:r>
    </w:p>
    <w:p w14:paraId="3AD0080E"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 xml:space="preserve">9.33–Quando houver apenas um item por lote, o sistema ao final da sessão de disputa automaticamente atualizará a proposta do fornecedor pelo melhor lance ofertado. No entanto, quando se tratar de mais de um item por lote o Agente de Contratação solicitará ao licitante melhor classificado que, no prazo de 02 </w:t>
      </w:r>
      <w:r w:rsidRPr="004E1AFF">
        <w:rPr>
          <w:color w:val="000000" w:themeColor="text1"/>
          <w:sz w:val="22"/>
          <w:szCs w:val="22"/>
        </w:rPr>
        <w:lastRenderedPageBreak/>
        <w:t>(duas)horas, envie, através do sistema, a proposta adequada ao último lance ofertado após a negociação realizada, acompanhada, se for o caso, dos documentos complementares, quando necessários à confirmação daqueles exigidos neste Edital e já apresentados.</w:t>
      </w:r>
    </w:p>
    <w:p w14:paraId="59D1D6CD"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9.34 - Após a negociação do preço, o Agente de Contratação iniciará a fase de aceitação e julgamento da proposta.</w:t>
      </w:r>
      <w:r w:rsidRPr="004E1AFF">
        <w:rPr>
          <w:color w:val="000000" w:themeColor="text1"/>
          <w:sz w:val="22"/>
          <w:szCs w:val="22"/>
        </w:rPr>
        <w:cr/>
      </w:r>
    </w:p>
    <w:p w14:paraId="622A6EE1" w14:textId="77777777" w:rsidR="00FF426F" w:rsidRPr="004E1AFF" w:rsidRDefault="00FF426F" w:rsidP="004E1AFF">
      <w:pPr>
        <w:shd w:val="clear" w:color="auto" w:fill="D9D9D9" w:themeFill="background1" w:themeFillShade="D9"/>
        <w:tabs>
          <w:tab w:val="left" w:pos="3135"/>
        </w:tabs>
        <w:spacing w:line="276" w:lineRule="auto"/>
        <w:jc w:val="both"/>
        <w:rPr>
          <w:b/>
          <w:color w:val="000000" w:themeColor="text1"/>
          <w:sz w:val="22"/>
          <w:szCs w:val="22"/>
        </w:rPr>
      </w:pPr>
      <w:r w:rsidRPr="004E1AFF">
        <w:rPr>
          <w:b/>
          <w:color w:val="000000" w:themeColor="text1"/>
          <w:sz w:val="22"/>
          <w:szCs w:val="22"/>
          <w:highlight w:val="lightGray"/>
        </w:rPr>
        <w:t>10 – DA ACEITABILIDADE DA PROPOSTA VENCEDORA</w:t>
      </w:r>
    </w:p>
    <w:p w14:paraId="10ECA9F9" w14:textId="77777777" w:rsidR="00FF426F" w:rsidRPr="004E1AFF" w:rsidRDefault="00FF426F" w:rsidP="004E1AFF">
      <w:pPr>
        <w:tabs>
          <w:tab w:val="left" w:pos="3135"/>
        </w:tabs>
        <w:spacing w:line="276" w:lineRule="auto"/>
        <w:jc w:val="both"/>
        <w:rPr>
          <w:color w:val="000000" w:themeColor="text1"/>
          <w:sz w:val="22"/>
          <w:szCs w:val="22"/>
        </w:rPr>
      </w:pPr>
    </w:p>
    <w:p w14:paraId="62416F13"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10.1 - 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34F1FE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D874E9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10.3 - Será desclassificada a proposta ou o lance vencedor, que apresentar preço final superior ao preço máximo fixado, ou que apresentar preço manifestamente inexequível.</w:t>
      </w:r>
    </w:p>
    <w:p w14:paraId="1ADDB0E6"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45D8361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9F84E5"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10.6 - O Agente de Contratação poderá convocar o licitante para enviar documento digital complementar, por meio de funcionalidade disponível no sistema, no prazo de 02 (duas) horas, sob pena de não aceitação da proposta.</w:t>
      </w:r>
    </w:p>
    <w:p w14:paraId="0CBA00B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10.7 - O prazo estabelecido poderá ser prorrogado pelo Agente de Contratação por solicitação escrita e justificada do licitante, formulada antes de findo o prazo, e formalmente aceita pelo Agente de Contratação.</w:t>
      </w:r>
    </w:p>
    <w:p w14:paraId="56B91BF4"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10.8 -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16724C70" w14:textId="77777777" w:rsidR="00FF426F" w:rsidRPr="004E1AFF" w:rsidRDefault="00FF426F" w:rsidP="004E1AFF">
      <w:pPr>
        <w:tabs>
          <w:tab w:val="left" w:pos="3135"/>
        </w:tabs>
        <w:spacing w:line="276" w:lineRule="auto"/>
        <w:jc w:val="both"/>
        <w:rPr>
          <w:color w:val="000000" w:themeColor="text1"/>
          <w:sz w:val="22"/>
          <w:szCs w:val="22"/>
        </w:rPr>
      </w:pPr>
      <w:r w:rsidRPr="004E1AFF">
        <w:rPr>
          <w:color w:val="000000" w:themeColor="text1"/>
          <w:sz w:val="22"/>
          <w:szCs w:val="22"/>
        </w:rPr>
        <w:t>10.9 - Se a proposta ou lance vencedor for desclassificado, o Agente de Contratação examinará a proposta ou lance subsequente, e, assim sucessivamente, na ordem de classificação.</w:t>
      </w:r>
    </w:p>
    <w:p w14:paraId="39EB34A3" w14:textId="77777777" w:rsidR="00FF426F" w:rsidRPr="004E1AFF" w:rsidRDefault="00FF426F" w:rsidP="004E1AFF">
      <w:pPr>
        <w:tabs>
          <w:tab w:val="left" w:pos="3135"/>
        </w:tabs>
        <w:spacing w:line="276" w:lineRule="auto"/>
        <w:ind w:firstLine="567"/>
        <w:jc w:val="both"/>
        <w:rPr>
          <w:color w:val="000000" w:themeColor="text1"/>
          <w:sz w:val="22"/>
          <w:szCs w:val="22"/>
        </w:rPr>
      </w:pPr>
      <w:r w:rsidRPr="004E1AFF">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F4F23CA"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t>10.10 - Havendo necessidade, o Agente de Contratação suspenderá a sessão, informando no “</w:t>
      </w:r>
      <w:r w:rsidRPr="004E1AFF">
        <w:rPr>
          <w:bCs/>
          <w:i/>
          <w:color w:val="000000" w:themeColor="text1"/>
          <w:sz w:val="22"/>
          <w:szCs w:val="22"/>
        </w:rPr>
        <w:t>chat</w:t>
      </w:r>
      <w:r w:rsidRPr="004E1AFF">
        <w:rPr>
          <w:bCs/>
          <w:color w:val="000000" w:themeColor="text1"/>
          <w:sz w:val="22"/>
          <w:szCs w:val="22"/>
        </w:rPr>
        <w:t>” a nova data e horário para a sua continuidade.</w:t>
      </w:r>
    </w:p>
    <w:p w14:paraId="6A1CB64D"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t>10.11 - O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6A8A9178"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lastRenderedPageBreak/>
        <w:t>10.12 - Também nas hipóteses em que o Agente de Contratação não aceitar a proposta e passar à subsequente, poderá negociar com o licitante para que seja obtido preço melhor.</w:t>
      </w:r>
    </w:p>
    <w:p w14:paraId="60FB9F34" w14:textId="77777777" w:rsidR="00FF426F" w:rsidRPr="004E1AFF" w:rsidRDefault="00FF426F" w:rsidP="004E1AFF">
      <w:pPr>
        <w:tabs>
          <w:tab w:val="left" w:pos="3135"/>
        </w:tabs>
        <w:spacing w:line="276" w:lineRule="auto"/>
        <w:jc w:val="both"/>
        <w:rPr>
          <w:bCs/>
          <w:color w:val="000000" w:themeColor="text1"/>
          <w:sz w:val="22"/>
          <w:szCs w:val="22"/>
        </w:rPr>
      </w:pPr>
      <w:r w:rsidRPr="004E1AFF">
        <w:rPr>
          <w:bCs/>
          <w:color w:val="000000" w:themeColor="text1"/>
          <w:sz w:val="22"/>
          <w:szCs w:val="22"/>
        </w:rPr>
        <w:t>10.13 - A negociação será realizada por meio do sistema, podendo ser acompanhada pelos demais licitantes pelo “</w:t>
      </w:r>
      <w:r w:rsidRPr="004E1AFF">
        <w:rPr>
          <w:b/>
          <w:bCs/>
          <w:i/>
          <w:color w:val="000000" w:themeColor="text1"/>
          <w:sz w:val="22"/>
          <w:szCs w:val="22"/>
        </w:rPr>
        <w:t>chat</w:t>
      </w:r>
      <w:r w:rsidRPr="004E1AFF">
        <w:rPr>
          <w:bCs/>
          <w:color w:val="000000" w:themeColor="text1"/>
          <w:sz w:val="22"/>
          <w:szCs w:val="22"/>
        </w:rPr>
        <w:t>”.</w:t>
      </w:r>
    </w:p>
    <w:p w14:paraId="30177C56" w14:textId="77777777" w:rsidR="00FF426F" w:rsidRPr="004E1AFF" w:rsidRDefault="00FF426F" w:rsidP="004E1AFF">
      <w:pPr>
        <w:spacing w:line="276" w:lineRule="auto"/>
        <w:jc w:val="both"/>
        <w:rPr>
          <w:b/>
          <w:color w:val="000000" w:themeColor="text1"/>
          <w:sz w:val="22"/>
          <w:szCs w:val="22"/>
        </w:rPr>
      </w:pPr>
    </w:p>
    <w:p w14:paraId="1009BF0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11 – DOS CRITÉRIOS DE JULGAMENTO</w:t>
      </w:r>
    </w:p>
    <w:p w14:paraId="60F2CDA1" w14:textId="77777777" w:rsidR="00FF426F" w:rsidRPr="004E1AFF" w:rsidRDefault="00FF426F" w:rsidP="004E1AFF">
      <w:pPr>
        <w:spacing w:line="276" w:lineRule="auto"/>
        <w:jc w:val="both"/>
        <w:rPr>
          <w:b/>
          <w:color w:val="000000" w:themeColor="text1"/>
          <w:sz w:val="22"/>
          <w:szCs w:val="22"/>
        </w:rPr>
      </w:pPr>
    </w:p>
    <w:p w14:paraId="5DC7820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11.1 - Para julgamento, será adotado o critério de </w:t>
      </w:r>
      <w:r w:rsidRPr="004E1AFF">
        <w:rPr>
          <w:b/>
          <w:color w:val="000000" w:themeColor="text1"/>
          <w:sz w:val="22"/>
          <w:szCs w:val="22"/>
        </w:rPr>
        <w:t>MENOR PREÇO POR ITEM,</w:t>
      </w:r>
      <w:r w:rsidRPr="004E1AFF">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9D395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11.2 - O Agente de Contratação anunciará o licitante detentor da proposta ou lance de menor valor/ maior vantajosidade imediatamente após a fase de aceitação das propostas ou, quando for o caso, após negociação e decisão pelo Agente de Contratação acerca da aceitação do lance de menor valor/ mais vantajoso.</w:t>
      </w:r>
    </w:p>
    <w:p w14:paraId="5528306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11.3 - Se a proposta de menor valor/maior vantajosidade não for aceitável ou se o licitante desatender às exigências habilitatórias, o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1D583F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11.4 - No caso de discordância entre valores numéricos e por extenso, prevalecerão estes últimos e, entre preços unitários e totais, os primeiros.</w:t>
      </w:r>
    </w:p>
    <w:p w14:paraId="7735269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11.5 - Serão desclassificadas as propostas que conflitem com as normas deste Edital ou da legislação em vigor.</w:t>
      </w:r>
    </w:p>
    <w:p w14:paraId="4D16A36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11.6 - Serão rejeitadas as propostas que:</w:t>
      </w:r>
    </w:p>
    <w:p w14:paraId="7888C0CC"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11.6.1 - Sejam incompletas, isto é, não conterem informação(ões) suficiente(s) que permita(m) a perfeita identificação do material licitado;</w:t>
      </w:r>
    </w:p>
    <w:p w14:paraId="31594C6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11.6.2 - Contiverem qualquer limitação ou condição substancialmente contrastante com o presente Edital, ou seja, manifestamente inexequíveis, por decisão do Agente de Contratação.</w:t>
      </w:r>
    </w:p>
    <w:p w14:paraId="49D482F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11.7 - Caso não sejam apresentados lances, será verificada a conformidade entre a proposta de menor preço e valor estimado para a aquisição do bem.</w:t>
      </w:r>
    </w:p>
    <w:p w14:paraId="78B09052" w14:textId="77777777" w:rsidR="00FF426F" w:rsidRPr="004E1AFF" w:rsidRDefault="00FF426F" w:rsidP="004E1AFF">
      <w:pPr>
        <w:spacing w:line="276" w:lineRule="auto"/>
        <w:ind w:firstLine="708"/>
        <w:jc w:val="both"/>
        <w:rPr>
          <w:color w:val="000000" w:themeColor="text1"/>
          <w:sz w:val="22"/>
          <w:szCs w:val="22"/>
        </w:rPr>
      </w:pPr>
      <w:r w:rsidRPr="004E1AFF">
        <w:rPr>
          <w:color w:val="000000" w:themeColor="text1"/>
          <w:sz w:val="22"/>
          <w:szCs w:val="22"/>
        </w:rPr>
        <w:t>11.7.1 - Da sessão, o sistema gerará ata circunstanciada, na qual estarão registrados todos os atos do procedimento e as ocorrências relevantes.</w:t>
      </w:r>
    </w:p>
    <w:p w14:paraId="289D972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40BC3BE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10542355" w14:textId="77777777" w:rsidR="00FF426F" w:rsidRPr="004E1AFF" w:rsidRDefault="00FF426F" w:rsidP="004E1AFF">
      <w:pPr>
        <w:spacing w:line="276" w:lineRule="auto"/>
        <w:jc w:val="both"/>
        <w:rPr>
          <w:color w:val="000000" w:themeColor="text1"/>
          <w:sz w:val="22"/>
          <w:szCs w:val="22"/>
        </w:rPr>
      </w:pPr>
    </w:p>
    <w:p w14:paraId="06DC2FC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12 - DO ENCAMINHAMENTO DA PROPOSTA FINANCEIRA (PROPOSTA FINAL)</w:t>
      </w:r>
    </w:p>
    <w:p w14:paraId="4820913F" w14:textId="77777777" w:rsidR="00FF426F" w:rsidRPr="004E1AFF" w:rsidRDefault="00FF426F" w:rsidP="004E1AFF">
      <w:pPr>
        <w:spacing w:line="276" w:lineRule="auto"/>
        <w:jc w:val="both"/>
        <w:rPr>
          <w:color w:val="000000" w:themeColor="text1"/>
          <w:sz w:val="22"/>
          <w:szCs w:val="22"/>
        </w:rPr>
      </w:pPr>
    </w:p>
    <w:p w14:paraId="2470F614"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12.1 -</w:t>
      </w:r>
      <w:r w:rsidRPr="004E1AFF">
        <w:rPr>
          <w:b/>
          <w:color w:val="000000" w:themeColor="text1"/>
          <w:sz w:val="22"/>
          <w:szCs w:val="22"/>
        </w:rPr>
        <w:t xml:space="preserve"> </w:t>
      </w:r>
      <w:r w:rsidRPr="004E1AFF">
        <w:rPr>
          <w:bCs/>
          <w:color w:val="000000" w:themeColor="text1"/>
          <w:sz w:val="22"/>
          <w:szCs w:val="22"/>
        </w:rPr>
        <w:t>A PROPOSTA FINAL do licitante declarado vencedor será atualizada automaticamente pelo sistema de pregão eletrônico.</w:t>
      </w:r>
    </w:p>
    <w:p w14:paraId="1C9D2F17"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12.1.1</w:t>
      </w:r>
      <w:r w:rsidRPr="004E1AFF">
        <w:rPr>
          <w:bCs/>
          <w:color w:val="000000" w:themeColor="text1"/>
          <w:sz w:val="22"/>
          <w:szCs w:val="22"/>
        </w:rPr>
        <w:t xml:space="preserve">. Quando houver mais de um item por lote, o sistema fará a divisão dos valores entre os itens de forma proporcional. Excepcionalmente, quando não for possível matematicamente a divisão dos valores de </w:t>
      </w:r>
      <w:r w:rsidRPr="004E1AFF">
        <w:rPr>
          <w:bCs/>
          <w:color w:val="000000" w:themeColor="text1"/>
          <w:sz w:val="22"/>
          <w:szCs w:val="22"/>
        </w:rPr>
        <w:lastRenderedPageBreak/>
        <w:t>forma proporcional, deverá o fornecedor atualizar sua proposta no prazo máximo de 02 (duas) horas, ou, em outro prazo determinado pelo Agente de Contratação.</w:t>
      </w:r>
    </w:p>
    <w:p w14:paraId="55244651"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12.1.2</w:t>
      </w:r>
      <w:r w:rsidRPr="004E1AFF">
        <w:rPr>
          <w:bCs/>
          <w:color w:val="000000" w:themeColor="text1"/>
          <w:sz w:val="22"/>
          <w:szCs w:val="22"/>
        </w:rPr>
        <w:t>. O Agente de Contratação poderá também liberar a atualização de proposta manual diretamente na plataforma para que o fornecedor faça o preenchimento do(s) valor(es) do(s) item(s) do(s) lote(s) livremente caso entenda necessário.</w:t>
      </w:r>
    </w:p>
    <w:p w14:paraId="6BAA7DC5" w14:textId="77777777" w:rsidR="00FF426F" w:rsidRPr="004E1AFF" w:rsidRDefault="00FF426F" w:rsidP="004E1AFF">
      <w:pPr>
        <w:spacing w:line="276" w:lineRule="auto"/>
        <w:jc w:val="both"/>
        <w:rPr>
          <w:bCs/>
          <w:color w:val="000000" w:themeColor="text1"/>
          <w:sz w:val="22"/>
          <w:szCs w:val="22"/>
        </w:rPr>
      </w:pPr>
      <w:r w:rsidRPr="004E1AFF">
        <w:rPr>
          <w:color w:val="000000" w:themeColor="text1"/>
          <w:sz w:val="22"/>
          <w:szCs w:val="22"/>
        </w:rPr>
        <w:t>12.2</w:t>
      </w:r>
      <w:r w:rsidRPr="004E1AFF">
        <w:rPr>
          <w:bCs/>
          <w:color w:val="000000" w:themeColor="text1"/>
          <w:sz w:val="22"/>
          <w:szCs w:val="22"/>
        </w:rPr>
        <w:t>. Deverá, contudo o licitante vencedor, encaminhar por e-mail (.</w:t>
      </w:r>
      <w:r w:rsidRPr="004E1AFF">
        <w:rPr>
          <w:i/>
          <w:color w:val="000000" w:themeColor="text1"/>
          <w:sz w:val="22"/>
          <w:szCs w:val="22"/>
          <w:u w:val="single"/>
        </w:rPr>
        <w:t>licitacao@santamargarida.mg.gov.br</w:t>
      </w:r>
      <w:r w:rsidRPr="004E1AFF">
        <w:rPr>
          <w:bCs/>
          <w:color w:val="000000" w:themeColor="text1"/>
          <w:sz w:val="22"/>
          <w:szCs w:val="22"/>
        </w:rPr>
        <w:t>) a indicação do banco, número da conta e agência, para fins de pagamento, isso no prazo de 24 (vinte e quatro horas).</w:t>
      </w:r>
    </w:p>
    <w:p w14:paraId="06A7E16F" w14:textId="77777777" w:rsidR="00FF426F" w:rsidRPr="004E1AFF" w:rsidRDefault="00FF426F" w:rsidP="004E1AFF">
      <w:pPr>
        <w:spacing w:line="276" w:lineRule="auto"/>
        <w:jc w:val="both"/>
        <w:rPr>
          <w:color w:val="000000" w:themeColor="text1"/>
          <w:sz w:val="22"/>
          <w:szCs w:val="22"/>
        </w:rPr>
      </w:pPr>
    </w:p>
    <w:p w14:paraId="71802455"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13 - DO RECURSO</w:t>
      </w:r>
    </w:p>
    <w:p w14:paraId="5BFEB5E2" w14:textId="77777777" w:rsidR="00FF426F" w:rsidRPr="004E1AFF" w:rsidRDefault="00FF426F" w:rsidP="004E1AFF">
      <w:pPr>
        <w:spacing w:line="276" w:lineRule="auto"/>
        <w:jc w:val="both"/>
        <w:rPr>
          <w:color w:val="000000" w:themeColor="text1"/>
          <w:sz w:val="22"/>
          <w:szCs w:val="22"/>
        </w:rPr>
      </w:pPr>
      <w:r w:rsidRPr="004E1AFF">
        <w:rPr>
          <w:noProof/>
          <w:color w:val="000000" w:themeColor="text1"/>
          <w:sz w:val="22"/>
          <w:szCs w:val="22"/>
        </w:rPr>
        <mc:AlternateContent>
          <mc:Choice Requires="wps">
            <w:drawing>
              <wp:anchor distT="0" distB="0" distL="114300" distR="114300" simplePos="0" relativeHeight="251657216" behindDoc="0" locked="0" layoutInCell="1" allowOverlap="1" wp14:anchorId="389EE18B" wp14:editId="423F705B">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BB6FB2E" w14:textId="77777777" w:rsidR="00503FCE" w:rsidRPr="006E2F1E" w:rsidRDefault="00503FCE" w:rsidP="00FF426F">
                            <w:pPr>
                              <w:jc w:val="both"/>
                              <w:rPr>
                                <w:sz w:val="22"/>
                                <w:szCs w:val="22"/>
                              </w:rPr>
                            </w:pPr>
                            <w:r w:rsidRPr="006E2F1E">
                              <w:rPr>
                                <w:sz w:val="22"/>
                                <w:szCs w:val="22"/>
                              </w:rPr>
                              <w:t xml:space="preserve">13.1 – O </w:t>
                            </w:r>
                            <w:r>
                              <w:rPr>
                                <w:sz w:val="22"/>
                                <w:szCs w:val="22"/>
                              </w:rPr>
                              <w:t>Agente de Contratação</w:t>
                            </w:r>
                            <w:r w:rsidRPr="006E2F1E">
                              <w:rPr>
                                <w:sz w:val="22"/>
                                <w:szCs w:val="22"/>
                              </w:rPr>
                              <w:t xml:space="preserve">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55CEE72E" w14:textId="77777777" w:rsidR="00503FCE" w:rsidRPr="006E2F1E" w:rsidRDefault="00503FCE" w:rsidP="00FF426F">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EE18B" id="Caixa de texto 8" o:spid="_x0000_s1029" type="#_x0000_t202" style="position:absolute;left:0;text-align:left;margin-left:-4.2pt;margin-top:4.4pt;width:482.5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1BB6FB2E" w14:textId="77777777" w:rsidR="00503FCE" w:rsidRPr="006E2F1E" w:rsidRDefault="00503FCE" w:rsidP="00FF426F">
                      <w:pPr>
                        <w:jc w:val="both"/>
                        <w:rPr>
                          <w:sz w:val="22"/>
                          <w:szCs w:val="22"/>
                        </w:rPr>
                      </w:pPr>
                      <w:r w:rsidRPr="006E2F1E">
                        <w:rPr>
                          <w:sz w:val="22"/>
                          <w:szCs w:val="22"/>
                        </w:rPr>
                        <w:t xml:space="preserve">13.1 – O </w:t>
                      </w:r>
                      <w:r>
                        <w:rPr>
                          <w:sz w:val="22"/>
                          <w:szCs w:val="22"/>
                        </w:rPr>
                        <w:t>Agente de Contratação</w:t>
                      </w:r>
                      <w:r w:rsidRPr="006E2F1E">
                        <w:rPr>
                          <w:sz w:val="22"/>
                          <w:szCs w:val="22"/>
                        </w:rPr>
                        <w:t xml:space="preserve">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55CEE72E" w14:textId="77777777" w:rsidR="00503FCE" w:rsidRPr="006E2F1E" w:rsidRDefault="00503FCE" w:rsidP="00FF426F">
                      <w:pPr>
                        <w:rPr>
                          <w:sz w:val="22"/>
                          <w:szCs w:val="22"/>
                        </w:rPr>
                      </w:pPr>
                    </w:p>
                  </w:txbxContent>
                </v:textbox>
              </v:shape>
            </w:pict>
          </mc:Fallback>
        </mc:AlternateContent>
      </w:r>
    </w:p>
    <w:p w14:paraId="5594733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13.2 - A falta de manifestação imediata e motivada da intenção de interpor recurso, no momento da sessão pública deste Pregão, implica decadência desse direito, ficando o Agente de Contratação autorizado a adjudicar o objeto à LICITANTE VENCEDORA. </w:t>
      </w:r>
    </w:p>
    <w:p w14:paraId="3B16110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13.3 -  Havendo quem se manifeste, caberá ao Agente de Contratação verificar a tempestividade e a existência de motivação da intenção de recorrer, para decidir se admite ou não o recurso, fundamentadamente.</w:t>
      </w:r>
    </w:p>
    <w:p w14:paraId="5898FF6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13.3.1 - Nesse momento o Agente de Contratação não adentrará no mérito recursal, mas apenas verificará as condições de admissibilidade do recurso. </w:t>
      </w:r>
    </w:p>
    <w:p w14:paraId="008B10E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7214126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7130B3C"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13.5 - O acolhimento do recurso importará na invalidação apenas dos atos insuscetíveis de aproveitamento.</w:t>
      </w:r>
    </w:p>
    <w:p w14:paraId="00A2A796" w14:textId="77777777" w:rsidR="00FF426F" w:rsidRPr="004E1AFF" w:rsidRDefault="00FF426F" w:rsidP="004E1AFF">
      <w:pPr>
        <w:spacing w:line="276" w:lineRule="auto"/>
        <w:jc w:val="both"/>
        <w:rPr>
          <w:color w:val="000000" w:themeColor="text1"/>
          <w:sz w:val="22"/>
          <w:szCs w:val="22"/>
        </w:rPr>
      </w:pPr>
    </w:p>
    <w:p w14:paraId="7B03CE1A"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14 – DA ADJUDICAÇÃO E HOMOLOGAÇÃO</w:t>
      </w:r>
    </w:p>
    <w:p w14:paraId="5C06A685" w14:textId="77777777" w:rsidR="00FF426F" w:rsidRPr="004E1AFF" w:rsidRDefault="00FF426F" w:rsidP="004E1AFF">
      <w:pPr>
        <w:spacing w:line="276" w:lineRule="auto"/>
        <w:jc w:val="both"/>
        <w:rPr>
          <w:b/>
          <w:color w:val="000000" w:themeColor="text1"/>
          <w:sz w:val="22"/>
          <w:szCs w:val="22"/>
        </w:rPr>
      </w:pPr>
    </w:p>
    <w:p w14:paraId="062F111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14.1 - O objeto da licitação será adjudicado ao licitante declarado vencedor, por ato do Agente de Contratação, caso não haja interposição de recurso, ou pela autoridade competente, após a regular decisão dos recursos apresentados.</w:t>
      </w:r>
    </w:p>
    <w:p w14:paraId="56AE56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14.2 - Após a fase recursal, constatada a regularidade dos atos praticados, a autoridade competente homologará o procedimento licitatório.</w:t>
      </w:r>
    </w:p>
    <w:p w14:paraId="794C59B6" w14:textId="77777777" w:rsidR="00FF426F" w:rsidRPr="004E1AFF" w:rsidRDefault="00FF426F" w:rsidP="004E1AFF">
      <w:pPr>
        <w:spacing w:line="276" w:lineRule="auto"/>
        <w:jc w:val="both"/>
        <w:rPr>
          <w:color w:val="000000" w:themeColor="text1"/>
          <w:sz w:val="22"/>
          <w:szCs w:val="22"/>
        </w:rPr>
      </w:pPr>
    </w:p>
    <w:p w14:paraId="011A9C99"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15 – DAS CONDIÇÕES PARA ASSINATURA DO CONTRATO</w:t>
      </w:r>
    </w:p>
    <w:p w14:paraId="74F64842" w14:textId="77777777" w:rsidR="00FF426F" w:rsidRPr="004E1AFF" w:rsidRDefault="00FF426F" w:rsidP="004E1AFF">
      <w:pPr>
        <w:spacing w:line="276" w:lineRule="auto"/>
        <w:jc w:val="both"/>
        <w:rPr>
          <w:b/>
          <w:color w:val="000000" w:themeColor="text1"/>
          <w:sz w:val="22"/>
          <w:szCs w:val="22"/>
        </w:rPr>
      </w:pPr>
    </w:p>
    <w:p w14:paraId="273F126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39B1B33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15.2 - O subitem acima deverá ser desconsiderado caso seja outra a decisão da autoridade competente que não a homologação do processo licitatório ou outra for sua decisão.</w:t>
      </w:r>
    </w:p>
    <w:p w14:paraId="713413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lastRenderedPageBreak/>
        <w:t xml:space="preserve">15.3 - Caso a licitante vencedora não atenda ao prazo previsto no item 15.1, ensejará a aplicação das sanções estabelecidas no item sanções administrativas deste instrumento, reservando-se o </w:t>
      </w:r>
      <w:r w:rsidRPr="004E1AFF">
        <w:rPr>
          <w:b/>
          <w:color w:val="000000" w:themeColor="text1"/>
          <w:sz w:val="22"/>
          <w:szCs w:val="22"/>
        </w:rPr>
        <w:t>CONTRATANTE</w:t>
      </w:r>
      <w:r w:rsidRPr="004E1AFF">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5F01C7D" w14:textId="77777777" w:rsidR="00FF426F" w:rsidRPr="004E1AFF" w:rsidRDefault="00FF426F" w:rsidP="004E1AFF">
      <w:pPr>
        <w:spacing w:line="276" w:lineRule="auto"/>
        <w:jc w:val="both"/>
        <w:rPr>
          <w:color w:val="000000" w:themeColor="text1"/>
          <w:sz w:val="22"/>
          <w:szCs w:val="22"/>
        </w:rPr>
      </w:pPr>
    </w:p>
    <w:p w14:paraId="1781D52F"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16 – DO PRAZO PARA VIGÊNCIA DA ATA DE REGISTRO DE PREÇOS E DO(S) CONTRATO</w:t>
      </w:r>
      <w:r w:rsidRPr="004E1AFF">
        <w:rPr>
          <w:b/>
          <w:color w:val="000000" w:themeColor="text1"/>
          <w:sz w:val="22"/>
          <w:szCs w:val="22"/>
        </w:rPr>
        <w:t xml:space="preserve"> (S)</w:t>
      </w:r>
    </w:p>
    <w:p w14:paraId="6ADC2398" w14:textId="77777777" w:rsidR="00FF426F" w:rsidRPr="004E1AFF" w:rsidRDefault="00FF426F" w:rsidP="004E1AFF">
      <w:pPr>
        <w:spacing w:line="276" w:lineRule="auto"/>
        <w:jc w:val="both"/>
        <w:rPr>
          <w:b/>
          <w:color w:val="000000" w:themeColor="text1"/>
          <w:sz w:val="22"/>
          <w:szCs w:val="22"/>
        </w:rPr>
      </w:pPr>
    </w:p>
    <w:p w14:paraId="1A4E6EE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16.1 – A Ata de Registro de Preços decorrente deste edital possuirá vigência de 01 (um) ano, podendo ser prorrogada, por igual período, desde que comprovado o preço vantajoso, nos termos do art. 84 da Lei nº 14.133/2021.</w:t>
      </w:r>
    </w:p>
    <w:p w14:paraId="4E01C1A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16.2 – O (s) contrato (s) decorrente (s) deste edital possuirá (ão) vigência de até 12 (doze) meses, contados da data de sua assinatura, podendo ser prorrogado (s) por meio de Termo Aditivo conforme </w:t>
      </w:r>
      <w:r w:rsidRPr="004E1AFF">
        <w:rPr>
          <w:b/>
          <w:color w:val="000000" w:themeColor="text1"/>
          <w:sz w:val="22"/>
          <w:szCs w:val="22"/>
        </w:rPr>
        <w:t>art. 105 e segs., da Lei Federal nº 14.133/21</w:t>
      </w:r>
      <w:r w:rsidRPr="004E1AFF">
        <w:rPr>
          <w:color w:val="000000" w:themeColor="text1"/>
          <w:sz w:val="22"/>
          <w:szCs w:val="22"/>
        </w:rPr>
        <w:t xml:space="preserve"> e suas sucessivas alterações posteriores.</w:t>
      </w:r>
    </w:p>
    <w:p w14:paraId="346FEC4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4C939BD" w14:textId="77777777" w:rsidR="00FF426F" w:rsidRPr="004E1AFF" w:rsidRDefault="00FF426F" w:rsidP="004E1AFF">
      <w:pPr>
        <w:spacing w:line="276" w:lineRule="auto"/>
        <w:jc w:val="both"/>
        <w:rPr>
          <w:color w:val="000000" w:themeColor="text1"/>
          <w:sz w:val="22"/>
          <w:szCs w:val="22"/>
        </w:rPr>
      </w:pPr>
    </w:p>
    <w:p w14:paraId="76B8D37C"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 xml:space="preserve">17 - DAS OBRIGAÇÕES </w:t>
      </w:r>
    </w:p>
    <w:p w14:paraId="2B96355B" w14:textId="77777777" w:rsidR="00FF426F" w:rsidRPr="004E1AFF" w:rsidRDefault="00FF426F" w:rsidP="004E1AFF">
      <w:pPr>
        <w:spacing w:line="276" w:lineRule="auto"/>
        <w:jc w:val="both"/>
        <w:rPr>
          <w:b/>
          <w:color w:val="FF0000"/>
          <w:sz w:val="22"/>
          <w:szCs w:val="22"/>
        </w:rPr>
      </w:pPr>
    </w:p>
    <w:p w14:paraId="2B308BA3" w14:textId="77777777" w:rsidR="00B94A57" w:rsidRPr="004E1AFF" w:rsidRDefault="00B94A57" w:rsidP="004E1AFF">
      <w:pPr>
        <w:pStyle w:val="isselectedend"/>
        <w:spacing w:before="0" w:beforeAutospacing="0" w:after="0" w:afterAutospacing="0" w:line="276" w:lineRule="auto"/>
        <w:jc w:val="both"/>
        <w:rPr>
          <w:b/>
          <w:sz w:val="22"/>
          <w:szCs w:val="22"/>
        </w:rPr>
      </w:pPr>
      <w:r w:rsidRPr="004E1AFF">
        <w:rPr>
          <w:b/>
          <w:sz w:val="22"/>
          <w:szCs w:val="22"/>
        </w:rPr>
        <w:t>17.1 – Das Obrigações do CONTRATANTE</w:t>
      </w:r>
    </w:p>
    <w:p w14:paraId="0069C469"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74A09B9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17.1.2 – Emitir, por intermédio do setor competente, a Nota de Requisição/Ordem de Fornecimento, especificando os itens, quantitativos e local de entrega.</w:t>
      </w:r>
    </w:p>
    <w:p w14:paraId="507E4A46"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17.1.2.1 – Não haverá quantidade mínima por pedido, podendo o CONTRATANTE emitir Ordens de Fornecimento com quantitativos variados, conforme suas necessidades, obrigando-se o CONTRATADO a efetuar a entrega independentemente do volume solicitado.</w:t>
      </w:r>
    </w:p>
    <w:p w14:paraId="17F433E0"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17.1.3 – Prestar as informações e os esclarecimentos necessários ao adequado cumprimento do contrato, especialmente quanto aos locais de entrega, cronogramas e demais orientações pertinentes.</w:t>
      </w:r>
    </w:p>
    <w:p w14:paraId="0E76E70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17.1.4 – Assegurar condições adequadas para recebimento dos materiais, garantindo acesso ao local indicado para entrega.</w:t>
      </w:r>
    </w:p>
    <w:p w14:paraId="028AACED"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17.1.5 – Efetuar os pagamentos devidos ao CONTRATADO nas condições e prazos estabelecidos no Edital, na Ata de Registro de Preços e/ou no Contrato.</w:t>
      </w:r>
    </w:p>
    <w:p w14:paraId="1D18B35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17.1.6 – Fiscalizar a execução da Ata de Registro de Preços e das contratações dela decorrentes, acompanhando a qualidade, conformidade e regularidade das entregas, sem que isso exclua ou reduza a responsabilidade do CONTRATADO.</w:t>
      </w:r>
    </w:p>
    <w:p w14:paraId="57A54077"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17.1.7 – Rejeitar, no todo ou em parte, os materiais que estejam em desacordo com as especificações do Termo de Referência, da proposta vencedora ou das normas aplicáveis, exigindo sua substituição.</w:t>
      </w:r>
    </w:p>
    <w:p w14:paraId="79A6EB9F"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lastRenderedPageBreak/>
        <w:t>17.1.8 – Sustar, no todo ou em parte, o fornecimento dos itens, mediante justificativa formal, quando a medida decorrer de razões de interesse público, conveniência ou oportunidade administrativa.</w:t>
      </w:r>
    </w:p>
    <w:p w14:paraId="13AA1D2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17.1.9 – Decidir acerca das questões administrativas que se apresentarem durante a execução contratual, especialmente quanto à interpretação das especificações dos materiais, prazos de entrega e aceitação dos produtos.</w:t>
      </w:r>
    </w:p>
    <w:p w14:paraId="002D850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17.1.10 – Arcar com as despesas relativas à publicação da Ata de Registro de Preços e de eventuais termos aditivos.</w:t>
      </w:r>
    </w:p>
    <w:p w14:paraId="6D558D9F"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17.1.11 – Verificar, antes de cada pagamento, a manutenção das condições de habilitação do CONTRATADO, inclusive quanto à regularidade fiscal e trabalhista, quando exigido pela legislação vigente.</w:t>
      </w:r>
    </w:p>
    <w:p w14:paraId="0627076D"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17.1.12 – Aplicar, assegurados o contraditório e a ampla defesa, as penalidades previstas no Edital, na Ata de Registro de Preços e no Contrato, em caso de descumprimento das obrigações assumidas pelo CONTRATADO.</w:t>
      </w:r>
    </w:p>
    <w:p w14:paraId="20112742" w14:textId="77777777" w:rsidR="004F108A" w:rsidRPr="004E1AFF" w:rsidRDefault="004F108A" w:rsidP="004E1AFF">
      <w:pPr>
        <w:pStyle w:val="isselectedend"/>
        <w:spacing w:before="0" w:beforeAutospacing="0" w:after="0" w:afterAutospacing="0" w:line="276" w:lineRule="auto"/>
        <w:jc w:val="both"/>
        <w:rPr>
          <w:sz w:val="22"/>
          <w:szCs w:val="22"/>
        </w:rPr>
      </w:pPr>
    </w:p>
    <w:p w14:paraId="22548970" w14:textId="77777777" w:rsidR="00B94A57" w:rsidRPr="004E1AFF" w:rsidRDefault="00B94A57" w:rsidP="004E1AFF">
      <w:pPr>
        <w:pStyle w:val="isselectedend"/>
        <w:spacing w:before="0" w:beforeAutospacing="0" w:after="0" w:afterAutospacing="0" w:line="276" w:lineRule="auto"/>
        <w:jc w:val="both"/>
        <w:rPr>
          <w:b/>
          <w:sz w:val="22"/>
          <w:szCs w:val="22"/>
        </w:rPr>
      </w:pPr>
      <w:r w:rsidRPr="004E1AFF">
        <w:rPr>
          <w:b/>
          <w:sz w:val="22"/>
          <w:szCs w:val="22"/>
        </w:rPr>
        <w:t>17.2 – Das Obrigações da CONTRATADA</w:t>
      </w:r>
    </w:p>
    <w:p w14:paraId="202940F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 – Responsabilizar-se integralmente pelo fornecimento dos materiais escolares, materiais de escritório e insumos para artesanato contratados, nas quantidades e especificações estabelecidas no Termo de Referência, respondendo pelos danos causados ao CONTRATANTE ou a terceiros decorrentes de culpa ou dolo.</w:t>
      </w:r>
    </w:p>
    <w:p w14:paraId="69AD1A5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17.2.2 – Indicar, imediatamente após a assinatura do Contrato e sempre que houver alteração, preposto com plenos poderes para representá-la perante o CONTRATANTE, disponibilizando contato telefônico e eletrônico para comunicação direta.</w:t>
      </w:r>
    </w:p>
    <w:p w14:paraId="30D77B2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17.2.3 – Fornecer números telefônicos e endereço eletrônico ativo para contato com o preposto, sem qualquer custo adicional ao CONTRATANTE.</w:t>
      </w:r>
    </w:p>
    <w:p w14:paraId="559D60D0"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17.2.4 – Fornecer produtos novos, de primeiro uso, em perfeitas condições de conservação e utilização, observando as especificações, marcas ofertadas e padrões mínimos de qualidade exigidos.</w:t>
      </w:r>
    </w:p>
    <w:p w14:paraId="1197E1E2"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17.2.5 – Substituir, às suas expensas e dentro do prazo fixado pelo CONTRATANTE, os materiais entregues com defeito, avariados, vencidos, inadequados ao uso ou em desacordo com as especificações constantes do Termo de Referência, sem qualquer ônus adicional.</w:t>
      </w:r>
    </w:p>
    <w:p w14:paraId="0AC1582C"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17.2.6 – Responsabilizar-se por todo e qualquer dano ou prejuízo causado por seus empregados, prepostos ou representantes ao CONTRATANTE ou a terceiros, durante o transporte, entrega ou descarregamento dos materiais.</w:t>
      </w:r>
    </w:p>
    <w:p w14:paraId="366044E2"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17.2.7 – Efetuar o fornecimento em estrita conformidade com a proposta vencedora, o Edital, o Termo de Referência e a legislação aplicável.</w:t>
      </w:r>
    </w:p>
    <w:p w14:paraId="263F7515"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17.2.8 – Designar profissionais devidamente capacitados para as atividades de transporte e entrega dos materiais.</w:t>
      </w:r>
    </w:p>
    <w:p w14:paraId="6B7B7E7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17.2.9 – Assumir todos os danos materiais e morais causados ao Município ou a terceiros decorrentes de imperícia, negligência, imprudência ou descumprimento das obrigações contratuais.</w:t>
      </w:r>
    </w:p>
    <w:p w14:paraId="7BAEB0C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17.2.10 – Arcar com todas as despesas relativas ao fornecimento dos itens, incluindo aquisição, embalagem, carga, transporte, descarga e entrega nos locais indicados pelo CONTRATANTE, dentro do Município de Santa Margarida/MG.</w:t>
      </w:r>
    </w:p>
    <w:p w14:paraId="77BFD81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17.2.11 – Responsabilizar-se pela adequada embalagem, acondicionamento e transporte dos materiais, garantindo sua integridade até a entrega definitiva.</w:t>
      </w:r>
    </w:p>
    <w:p w14:paraId="15D2E86B"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lastRenderedPageBreak/>
        <w:t>17.2.12 – Observar as normas legais e regulamentares aplicáveis à fabricação, comercialização, transporte e fornecimento dos produtos contratados.</w:t>
      </w:r>
    </w:p>
    <w:p w14:paraId="572B0B8A"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17.2.13 – Não empregar menores de 18 (dezoito) anos em trabalho noturno, perigoso ou insalubre, nem menores de 16 (dezesseis) anos em qualquer trabalho, salvo na condição de aprendiz, nos termos da legislação vigente.</w:t>
      </w:r>
    </w:p>
    <w:p w14:paraId="29668F97"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17.2.14 – Responsabilizar-se por todas as providências e obrigações previstas na legislação trabalhista, previdenciária, tributária e de segurança do trabalho relativas aos seus empregados.</w:t>
      </w:r>
    </w:p>
    <w:p w14:paraId="5E9F6141"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17.2.15 – Manter, durante toda a execução contratual, em compatibilidade com as obrigações assumidas, todas as condições de habilitação e qualificação exigidas no processo licitatório.</w:t>
      </w:r>
    </w:p>
    <w:p w14:paraId="2362ECCE"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17.2.16 – Manter atualizados seus dados cadastrais, especialmente endereço, telefone e correio eletrônico.</w:t>
      </w:r>
    </w:p>
    <w:p w14:paraId="25236DC9"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17.2.17 – Cumprir integralmente as demais obrigações constantes do Edital, do Termo de Referência, da Ata de Registro de Preços e do Contrato.</w:t>
      </w:r>
    </w:p>
    <w:p w14:paraId="5B376E6B"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17.2.18 – Assinar o Contrato ou retirar instrumento equivalente no prazo máximo de 02 (dois) dias úteis, contados do recebimento da convocação.</w:t>
      </w:r>
    </w:p>
    <w:p w14:paraId="7893D3C3" w14:textId="77777777" w:rsidR="00B94A57" w:rsidRPr="004E1AFF" w:rsidRDefault="00B94A57" w:rsidP="004E1AFF">
      <w:pPr>
        <w:pStyle w:val="isselectedend"/>
        <w:spacing w:before="0" w:beforeAutospacing="0" w:after="0" w:afterAutospacing="0" w:line="276" w:lineRule="auto"/>
        <w:jc w:val="both"/>
        <w:rPr>
          <w:sz w:val="22"/>
          <w:szCs w:val="22"/>
        </w:rPr>
      </w:pPr>
      <w:r w:rsidRPr="004E1AFF">
        <w:rPr>
          <w:sz w:val="22"/>
          <w:szCs w:val="22"/>
        </w:rPr>
        <w:t>17.2.19 – Garantir que todos os produtos fornecidos atendam às especificações técnicas e padrões de qualidade exigidos, observando os prazos de validade, quando aplicáveis.</w:t>
      </w:r>
    </w:p>
    <w:p w14:paraId="5A2FD853" w14:textId="77777777" w:rsidR="00B94A57" w:rsidRPr="004E1AFF" w:rsidRDefault="00B94A57" w:rsidP="004E1AFF">
      <w:pPr>
        <w:pStyle w:val="NormalWeb"/>
        <w:spacing w:before="0" w:beforeAutospacing="0" w:after="0" w:afterAutospacing="0" w:line="276" w:lineRule="auto"/>
        <w:jc w:val="both"/>
        <w:rPr>
          <w:sz w:val="22"/>
          <w:szCs w:val="22"/>
        </w:rPr>
      </w:pPr>
      <w:r w:rsidRPr="004E1AFF">
        <w:rPr>
          <w:sz w:val="22"/>
          <w:szCs w:val="22"/>
        </w:rPr>
        <w:t>17.2.20 – Manter, durante toda a vigência contratual, e-mail institucional oficial, atualizado e operacional, destinado às comunicações formais com o CONTRATANTE.</w:t>
      </w:r>
    </w:p>
    <w:p w14:paraId="095FB1B3" w14:textId="77777777" w:rsidR="00FF426F" w:rsidRPr="004E1AFF" w:rsidRDefault="00FF426F" w:rsidP="004E1AFF">
      <w:pPr>
        <w:pStyle w:val="NormalWeb"/>
        <w:spacing w:before="0" w:beforeAutospacing="0" w:after="0" w:afterAutospacing="0" w:line="276" w:lineRule="auto"/>
        <w:jc w:val="both"/>
        <w:rPr>
          <w:color w:val="FF0000"/>
          <w:sz w:val="22"/>
          <w:szCs w:val="22"/>
        </w:rPr>
      </w:pPr>
    </w:p>
    <w:p w14:paraId="3730DB99"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18 – DA ASSINATURA</w:t>
      </w:r>
    </w:p>
    <w:p w14:paraId="68653F91" w14:textId="77777777" w:rsidR="00FF426F" w:rsidRPr="004E1AFF" w:rsidRDefault="00FF426F" w:rsidP="004E1AFF">
      <w:pPr>
        <w:spacing w:line="276" w:lineRule="auto"/>
        <w:jc w:val="both"/>
        <w:rPr>
          <w:b/>
          <w:color w:val="000000" w:themeColor="text1"/>
          <w:sz w:val="22"/>
          <w:szCs w:val="22"/>
        </w:rPr>
      </w:pPr>
    </w:p>
    <w:p w14:paraId="0F44865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4E1AFF">
        <w:rPr>
          <w:b/>
          <w:color w:val="000000" w:themeColor="text1"/>
          <w:sz w:val="22"/>
          <w:szCs w:val="22"/>
        </w:rPr>
        <w:t>ANEXOS (II e III)</w:t>
      </w:r>
      <w:r w:rsidRPr="004E1AFF">
        <w:rPr>
          <w:color w:val="000000" w:themeColor="text1"/>
          <w:sz w:val="22"/>
          <w:szCs w:val="22"/>
        </w:rPr>
        <w:t>, no prazo de 02 (dois) dias úteis contados da convocação emitida pelo Setor Responsável, sob pena de decair do direito à contratação.</w:t>
      </w:r>
    </w:p>
    <w:p w14:paraId="52E2FB0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68C4BDD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18.2 - O contrato celebrado poderá ser rescindido a qualquer momento, nos termos dos Art. 137 a 139 da Lei 14.133/21.</w:t>
      </w:r>
    </w:p>
    <w:p w14:paraId="5EB4B953" w14:textId="77777777" w:rsidR="00FF426F" w:rsidRPr="004E1AFF" w:rsidRDefault="00FF426F" w:rsidP="004E1AFF">
      <w:pPr>
        <w:spacing w:line="276" w:lineRule="auto"/>
        <w:jc w:val="both"/>
        <w:rPr>
          <w:b/>
          <w:color w:val="000000" w:themeColor="text1"/>
          <w:sz w:val="22"/>
          <w:szCs w:val="22"/>
        </w:rPr>
      </w:pPr>
    </w:p>
    <w:p w14:paraId="56369086"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19 – DA FISCALIZAÇÃO</w:t>
      </w:r>
    </w:p>
    <w:p w14:paraId="065349B0" w14:textId="77777777" w:rsidR="00FF426F" w:rsidRPr="004E1AFF" w:rsidRDefault="00FF426F" w:rsidP="004E1AFF">
      <w:pPr>
        <w:spacing w:line="276" w:lineRule="auto"/>
        <w:jc w:val="both"/>
        <w:rPr>
          <w:b/>
          <w:color w:val="000000" w:themeColor="text1"/>
          <w:sz w:val="22"/>
          <w:szCs w:val="22"/>
        </w:rPr>
      </w:pPr>
    </w:p>
    <w:p w14:paraId="443E92B8" w14:textId="697B63AE"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19.1 - A execução do objeto e o cumprimento do disposto neste ins</w:t>
      </w:r>
      <w:r w:rsidR="004F108A" w:rsidRPr="004E1AFF">
        <w:rPr>
          <w:color w:val="000000" w:themeColor="text1"/>
          <w:sz w:val="22"/>
          <w:szCs w:val="22"/>
        </w:rPr>
        <w:t>trumento serão fiscalizados pela</w:t>
      </w:r>
      <w:r w:rsidRPr="004E1AFF">
        <w:rPr>
          <w:color w:val="000000" w:themeColor="text1"/>
          <w:sz w:val="22"/>
          <w:szCs w:val="22"/>
        </w:rPr>
        <w:t xml:space="preserve"> </w:t>
      </w:r>
      <w:r w:rsidRPr="004E1AFF">
        <w:rPr>
          <w:b/>
          <w:color w:val="000000" w:themeColor="text1"/>
          <w:sz w:val="22"/>
          <w:szCs w:val="22"/>
        </w:rPr>
        <w:t>Secretári</w:t>
      </w:r>
      <w:r w:rsidR="004F108A" w:rsidRPr="004E1AFF">
        <w:rPr>
          <w:b/>
          <w:color w:val="000000" w:themeColor="text1"/>
          <w:sz w:val="22"/>
          <w:szCs w:val="22"/>
        </w:rPr>
        <w:t>a</w:t>
      </w:r>
      <w:r w:rsidRPr="004E1AFF">
        <w:rPr>
          <w:b/>
          <w:color w:val="000000" w:themeColor="text1"/>
          <w:sz w:val="22"/>
          <w:szCs w:val="22"/>
        </w:rPr>
        <w:t xml:space="preserve"> Municipal de </w:t>
      </w:r>
      <w:r w:rsidR="004F108A" w:rsidRPr="004E1AFF">
        <w:rPr>
          <w:b/>
          <w:color w:val="000000" w:themeColor="text1"/>
          <w:sz w:val="22"/>
          <w:szCs w:val="22"/>
        </w:rPr>
        <w:t>Administração</w:t>
      </w:r>
      <w:r w:rsidRPr="004E1AFF">
        <w:rPr>
          <w:b/>
          <w:color w:val="000000" w:themeColor="text1"/>
          <w:sz w:val="22"/>
          <w:szCs w:val="22"/>
        </w:rPr>
        <w:t>, Sr</w:t>
      </w:r>
      <w:r w:rsidR="004F108A" w:rsidRPr="004E1AFF">
        <w:rPr>
          <w:b/>
          <w:color w:val="000000" w:themeColor="text1"/>
          <w:sz w:val="22"/>
          <w:szCs w:val="22"/>
        </w:rPr>
        <w:t>a</w:t>
      </w:r>
      <w:r w:rsidRPr="004E1AFF">
        <w:rPr>
          <w:b/>
          <w:color w:val="000000" w:themeColor="text1"/>
          <w:sz w:val="22"/>
          <w:szCs w:val="22"/>
        </w:rPr>
        <w:t xml:space="preserve">. </w:t>
      </w:r>
      <w:r w:rsidR="004F108A" w:rsidRPr="004E1AFF">
        <w:rPr>
          <w:b/>
          <w:color w:val="000000" w:themeColor="text1"/>
          <w:sz w:val="22"/>
          <w:szCs w:val="22"/>
        </w:rPr>
        <w:t>Maria Luíza Stoupa de Sá Otoni</w:t>
      </w:r>
      <w:r w:rsidRPr="004E1AFF">
        <w:rPr>
          <w:color w:val="000000" w:themeColor="text1"/>
          <w:sz w:val="22"/>
          <w:szCs w:val="22"/>
        </w:rPr>
        <w:t xml:space="preserve">, que acompanhará a </w:t>
      </w:r>
      <w:r w:rsidR="00503FCE" w:rsidRPr="004E1AFF">
        <w:rPr>
          <w:color w:val="000000" w:themeColor="text1"/>
          <w:sz w:val="22"/>
          <w:szCs w:val="22"/>
        </w:rPr>
        <w:t>entrega</w:t>
      </w:r>
      <w:r w:rsidRPr="004E1AFF">
        <w:rPr>
          <w:color w:val="000000" w:themeColor="text1"/>
          <w:sz w:val="22"/>
          <w:szCs w:val="22"/>
        </w:rPr>
        <w:t>, de acordo com o determinado, controlando os prazos estabelecidos e apresentação de fatura, notificando a empresa vencedora a respeito de quaisquer reclamações ou solicitações havidas.</w:t>
      </w:r>
    </w:p>
    <w:p w14:paraId="2F8F760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19.2 - Resguardada a disposição do subitem precedente, a fiscalização representará o CONTRATANTE e terá as seguintes atribuições:</w:t>
      </w:r>
    </w:p>
    <w:p w14:paraId="2DAF0A69"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a) Definir o objeto desta licitação, caracterizado por especificações e referências necessárias ao perfeito entendimento pelos licitantes;</w:t>
      </w:r>
    </w:p>
    <w:p w14:paraId="2F2F3643"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b) Receber o serviço, verificando a sua conformidade com as especificações estabelecidas e da proposta, principalmente quanta à qualidade exigida, quantidade, etc.;</w:t>
      </w:r>
    </w:p>
    <w:p w14:paraId="4141733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lastRenderedPageBreak/>
        <w:t>c) Assegurar à empresa vencedora acesso as suas dependências, para o que for necessário;</w:t>
      </w:r>
    </w:p>
    <w:p w14:paraId="06ED0A40"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 xml:space="preserve">d) Agir e decidir em nome do </w:t>
      </w:r>
      <w:r w:rsidRPr="004E1AFF">
        <w:rPr>
          <w:b/>
          <w:color w:val="000000" w:themeColor="text1"/>
          <w:sz w:val="22"/>
          <w:szCs w:val="22"/>
        </w:rPr>
        <w:t>CONTRATANTE</w:t>
      </w:r>
      <w:r w:rsidRPr="004E1AFF">
        <w:rPr>
          <w:color w:val="000000" w:themeColor="text1"/>
          <w:sz w:val="22"/>
          <w:szCs w:val="22"/>
        </w:rPr>
        <w:t>, inclusive, para rejeitar produtos/serviços em desacordo com as especificações exigidas;</w:t>
      </w:r>
    </w:p>
    <w:p w14:paraId="4EAEFEDC"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e) Coletar, se julgar necessário, amostra(s) de todos os itens, para realização de análise;</w:t>
      </w:r>
    </w:p>
    <w:p w14:paraId="2A740DF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f) Comunicar oficialmente à empresa vencedora quanto à rejeição dos produtos/serviços;</w:t>
      </w:r>
    </w:p>
    <w:p w14:paraId="4147D674"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g) Certificar a Nota Fiscal correspondente somente após a verificação da perfeita compatibilidade entre produtos/serviços entregues ao que foi solicitado;</w:t>
      </w:r>
    </w:p>
    <w:p w14:paraId="7BFAFC4D"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h) Exigir da empresa vencedora o cumprimento rigoroso das obrigações assumidas;</w:t>
      </w:r>
    </w:p>
    <w:p w14:paraId="66ADFFD8"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i) Sustar o pagamento de faturas no caso de inobservância, pela empresa vencedora, de condições previstas neste instrumento;</w:t>
      </w:r>
    </w:p>
    <w:p w14:paraId="3C3CF4A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j) Transmitir ordens e instruções, verbais ou escritas, à empresa vencedora, no tocante ao fiel cumprimento do disposto neste instrumento;</w:t>
      </w:r>
    </w:p>
    <w:p w14:paraId="0981CBAA"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k) Solicitar a aplicação, nos termos deste instrumento, de multa(s) à empresa vencedora;</w:t>
      </w:r>
    </w:p>
    <w:p w14:paraId="536EDFF2"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 xml:space="preserve">l) Instruir o(s) recurso(s) da empresa vencedora no tocante ao pedido de cancelamento de multa(s), quando essa discordar do </w:t>
      </w:r>
      <w:r w:rsidRPr="004E1AFF">
        <w:rPr>
          <w:b/>
          <w:color w:val="000000" w:themeColor="text1"/>
          <w:sz w:val="22"/>
          <w:szCs w:val="22"/>
        </w:rPr>
        <w:t>CONTRATANTE;</w:t>
      </w:r>
    </w:p>
    <w:p w14:paraId="5F9220AD" w14:textId="77777777" w:rsidR="00FF426F" w:rsidRPr="004E1AFF" w:rsidRDefault="00FF426F" w:rsidP="004E1AFF">
      <w:pPr>
        <w:spacing w:line="276" w:lineRule="auto"/>
        <w:ind w:left="708"/>
        <w:jc w:val="both"/>
        <w:rPr>
          <w:color w:val="000000" w:themeColor="text1"/>
          <w:sz w:val="22"/>
          <w:szCs w:val="22"/>
        </w:rPr>
      </w:pPr>
      <w:r w:rsidRPr="004E1AFF">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03FC7DEB" w14:textId="77777777" w:rsidR="00FF426F" w:rsidRPr="004E1AFF" w:rsidRDefault="00FF426F" w:rsidP="004E1AFF">
      <w:pPr>
        <w:spacing w:line="276" w:lineRule="auto"/>
        <w:jc w:val="both"/>
        <w:rPr>
          <w:b/>
          <w:color w:val="000000" w:themeColor="text1"/>
          <w:sz w:val="22"/>
          <w:szCs w:val="22"/>
        </w:rPr>
      </w:pPr>
    </w:p>
    <w:p w14:paraId="08775786"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20. DA NOTIFICAÇÃO</w:t>
      </w:r>
    </w:p>
    <w:p w14:paraId="6565572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BCDDBE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 – As notificações poderão se dar para:</w:t>
      </w:r>
    </w:p>
    <w:p w14:paraId="2379C0C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20.2.1 - Assinatura de documentos;</w:t>
      </w:r>
    </w:p>
    <w:p w14:paraId="10E54B0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20.2.2 - Correção de irregularidades constatadas nos serviços prestados;</w:t>
      </w:r>
    </w:p>
    <w:p w14:paraId="477B9F2F"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20.2.3 - Resposta a reclamações ou solicitações que versem sobre a entrega do objeto;</w:t>
      </w:r>
    </w:p>
    <w:p w14:paraId="6C96B9E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20.2.4 - Substituição de serviços com defeitos ou vícios de qualidade;</w:t>
      </w:r>
    </w:p>
    <w:p w14:paraId="6D666EA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20.2.5 - Início da prestação dos serviços, caso a contratada descumpra o prazo previsto no item 16.2 deste Edital;</w:t>
      </w:r>
    </w:p>
    <w:p w14:paraId="0DAF6B8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1DBC43A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20.2.7 - Nos demais casos de interesse da Administração.</w:t>
      </w:r>
    </w:p>
    <w:p w14:paraId="5A7C26F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7EF047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578BB21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20.5</w:t>
      </w:r>
      <w:r w:rsidRPr="004E1AFF">
        <w:rPr>
          <w:rFonts w:eastAsia="Arial Narrow"/>
          <w:b/>
          <w:color w:val="000000" w:themeColor="text1"/>
          <w:sz w:val="22"/>
          <w:szCs w:val="22"/>
        </w:rPr>
        <w:t xml:space="preserve"> – </w:t>
      </w:r>
      <w:r w:rsidRPr="004E1AFF">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53CA454"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2790149"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20.7 – No caso de notificação pessoal, o prazo para resposta iniciará no dia útil subsequente ao recebimento.</w:t>
      </w:r>
    </w:p>
    <w:p w14:paraId="17330E09"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CAE31CF" w14:textId="77777777" w:rsidR="00FF426F" w:rsidRPr="004E1AFF" w:rsidRDefault="00FF426F" w:rsidP="004E1AFF">
      <w:pPr>
        <w:spacing w:line="276" w:lineRule="auto"/>
        <w:jc w:val="both"/>
        <w:rPr>
          <w:b/>
          <w:color w:val="000000" w:themeColor="text1"/>
          <w:sz w:val="22"/>
          <w:szCs w:val="22"/>
        </w:rPr>
      </w:pPr>
    </w:p>
    <w:p w14:paraId="61B9911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21. DO PAGAMENTO</w:t>
      </w:r>
    </w:p>
    <w:p w14:paraId="26FEFBDD" w14:textId="77777777" w:rsidR="00FF426F" w:rsidRPr="004E1AFF" w:rsidRDefault="00FF426F" w:rsidP="004E1AFF">
      <w:pPr>
        <w:spacing w:line="276" w:lineRule="auto"/>
        <w:jc w:val="both"/>
        <w:rPr>
          <w:b/>
          <w:color w:val="000000" w:themeColor="text1"/>
          <w:sz w:val="22"/>
          <w:szCs w:val="22"/>
        </w:rPr>
      </w:pPr>
    </w:p>
    <w:p w14:paraId="1F111A1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21.1 - O pagamento pela efetiva entrega do objeto deste instrumento será efetuado até o </w:t>
      </w:r>
      <w:r w:rsidRPr="004E1AFF">
        <w:rPr>
          <w:b/>
          <w:color w:val="000000" w:themeColor="text1"/>
          <w:sz w:val="22"/>
          <w:szCs w:val="22"/>
          <w:u w:val="single"/>
        </w:rPr>
        <w:t>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E229EC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21.1.1 -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4132EC0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21.1.2 –</w:t>
      </w:r>
      <w:r w:rsidRPr="004E1AFF">
        <w:rPr>
          <w:b/>
          <w:color w:val="000000" w:themeColor="text1"/>
          <w:sz w:val="22"/>
          <w:szCs w:val="22"/>
        </w:rPr>
        <w:t xml:space="preserve"> </w:t>
      </w:r>
      <w:r w:rsidRPr="004E1AFF">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9957C0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21.1.3 -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56C39D7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21.1.4 -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97D9DC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531B8FB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21.3 –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abaixo e enquanto perdurar o ato ou fato sem direito a qualquer reajustamento complementar ou acréscimo, conforme enunciado:</w:t>
      </w:r>
    </w:p>
    <w:p w14:paraId="636491C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243971A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4AC934B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23F8E4D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1E6EFB9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22B5DB1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21.4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w:t>
      </w:r>
      <w:r w:rsidRPr="004E1AFF">
        <w:rPr>
          <w:color w:val="000000" w:themeColor="text1"/>
          <w:sz w:val="22"/>
          <w:szCs w:val="22"/>
        </w:rPr>
        <w:lastRenderedPageBreak/>
        <w:t>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35A3E7E3" w14:textId="10E84C66"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21.5 - O valor global estimado da contratação pretendida é de </w:t>
      </w:r>
      <w:r w:rsidR="00503FCE" w:rsidRPr="004E1AFF">
        <w:rPr>
          <w:b/>
          <w:bCs/>
          <w:color w:val="000000" w:themeColor="text1"/>
          <w:sz w:val="22"/>
          <w:szCs w:val="22"/>
        </w:rPr>
        <w:t>R$ 1.909.277,36 (um milhão, novecentos e nove mil, duzentos e setenta e sete reais e trinta e seis centavos)</w:t>
      </w:r>
      <w:r w:rsidRPr="004E1AFF">
        <w:rPr>
          <w:bCs/>
          <w:color w:val="000000" w:themeColor="text1"/>
          <w:sz w:val="22"/>
          <w:szCs w:val="22"/>
        </w:rPr>
        <w:t>, e a</w:t>
      </w:r>
      <w:r w:rsidRPr="004E1AFF">
        <w:rPr>
          <w:color w:val="000000" w:themeColor="text1"/>
          <w:sz w:val="22"/>
          <w:szCs w:val="22"/>
        </w:rPr>
        <w:t xml:space="preserve"> despesa decorrente desta licitação correrá por conta das seguintes dotações:</w:t>
      </w:r>
    </w:p>
    <w:p w14:paraId="6C03CF12" w14:textId="77777777" w:rsidR="00FF426F" w:rsidRPr="004E1AFF" w:rsidRDefault="00FF426F" w:rsidP="004E1AFF">
      <w:pPr>
        <w:spacing w:line="276" w:lineRule="auto"/>
        <w:jc w:val="both"/>
        <w:rPr>
          <w:color w:val="FF0000"/>
          <w:sz w:val="22"/>
          <w:szCs w:val="22"/>
        </w:rPr>
      </w:pPr>
    </w:p>
    <w:p w14:paraId="2EB523C3" w14:textId="624AE169" w:rsidR="00503FCE" w:rsidRPr="004E1AFF" w:rsidRDefault="00503FCE" w:rsidP="004E1AFF">
      <w:pPr>
        <w:pStyle w:val="PargrafodaLista"/>
        <w:numPr>
          <w:ilvl w:val="0"/>
          <w:numId w:val="23"/>
        </w:numPr>
        <w:spacing w:after="200" w:line="276" w:lineRule="auto"/>
        <w:jc w:val="center"/>
        <w:rPr>
          <w:sz w:val="22"/>
          <w:szCs w:val="22"/>
        </w:rPr>
      </w:pPr>
      <w:r w:rsidRPr="004E1AFF">
        <w:rPr>
          <w:b/>
          <w:sz w:val="22"/>
          <w:szCs w:val="22"/>
        </w:rPr>
        <w:t>Secretaria Municipal de Administração</w:t>
      </w:r>
      <w:r w:rsidRPr="004E1AFF">
        <w:rPr>
          <w:sz w:val="22"/>
          <w:szCs w:val="22"/>
        </w:rPr>
        <w:t>;</w:t>
      </w:r>
    </w:p>
    <w:p w14:paraId="7629C0AF" w14:textId="77777777" w:rsidR="00503FCE" w:rsidRPr="004E1AFF" w:rsidRDefault="00503FCE" w:rsidP="004E1AFF">
      <w:pPr>
        <w:spacing w:line="276" w:lineRule="auto"/>
        <w:jc w:val="center"/>
        <w:rPr>
          <w:sz w:val="22"/>
          <w:szCs w:val="22"/>
        </w:rPr>
      </w:pPr>
      <w:r w:rsidRPr="004E1AFF">
        <w:rPr>
          <w:sz w:val="22"/>
          <w:szCs w:val="22"/>
        </w:rPr>
        <w:t>02.02.01.04.122.0003.2013.33903000.  Ficha 78.  Fonte 1500.</w:t>
      </w:r>
    </w:p>
    <w:p w14:paraId="305A82EE" w14:textId="77777777" w:rsidR="00503FCE" w:rsidRPr="004E1AFF" w:rsidRDefault="00503FCE" w:rsidP="004E1AFF">
      <w:pPr>
        <w:spacing w:line="276" w:lineRule="auto"/>
        <w:jc w:val="center"/>
        <w:rPr>
          <w:sz w:val="22"/>
          <w:szCs w:val="22"/>
        </w:rPr>
      </w:pPr>
    </w:p>
    <w:p w14:paraId="3AD1F967"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Transporte e Trânsito;</w:t>
      </w:r>
    </w:p>
    <w:p w14:paraId="2459B9C3" w14:textId="77777777" w:rsidR="00503FCE" w:rsidRPr="004E1AFF" w:rsidRDefault="00503FCE" w:rsidP="004E1AFF">
      <w:pPr>
        <w:spacing w:line="276" w:lineRule="auto"/>
        <w:jc w:val="center"/>
        <w:rPr>
          <w:sz w:val="22"/>
          <w:szCs w:val="22"/>
        </w:rPr>
      </w:pPr>
      <w:r w:rsidRPr="004E1AFF">
        <w:rPr>
          <w:sz w:val="22"/>
          <w:szCs w:val="22"/>
        </w:rPr>
        <w:t>01.10.01.26.122.0007.2066.33903000. Ficha 604. Fonte 1500/1501.</w:t>
      </w:r>
    </w:p>
    <w:p w14:paraId="1B5DA7F9" w14:textId="77777777" w:rsidR="00503FCE" w:rsidRPr="004E1AFF" w:rsidRDefault="00503FCE" w:rsidP="004E1AFF">
      <w:pPr>
        <w:spacing w:line="276" w:lineRule="auto"/>
        <w:jc w:val="center"/>
        <w:rPr>
          <w:sz w:val="22"/>
          <w:szCs w:val="22"/>
        </w:rPr>
      </w:pPr>
    </w:p>
    <w:p w14:paraId="21384369" w14:textId="6DB65C0C"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Educação;</w:t>
      </w:r>
    </w:p>
    <w:p w14:paraId="067ED742" w14:textId="77777777" w:rsidR="00503FCE" w:rsidRPr="004E1AFF" w:rsidRDefault="00503FCE" w:rsidP="004E1AFF">
      <w:pPr>
        <w:spacing w:line="276" w:lineRule="auto"/>
        <w:jc w:val="center"/>
        <w:rPr>
          <w:sz w:val="22"/>
          <w:szCs w:val="22"/>
        </w:rPr>
      </w:pPr>
      <w:r w:rsidRPr="004E1AFF">
        <w:rPr>
          <w:sz w:val="22"/>
          <w:szCs w:val="22"/>
        </w:rPr>
        <w:t>02.11.01.12.122.0018.2041.33903000.  Ficha 626. Fonte 1500.</w:t>
      </w:r>
    </w:p>
    <w:p w14:paraId="4B14B6B9" w14:textId="77777777" w:rsidR="00503FCE" w:rsidRPr="004E1AFF" w:rsidRDefault="00503FCE" w:rsidP="004E1AFF">
      <w:pPr>
        <w:spacing w:line="276" w:lineRule="auto"/>
        <w:jc w:val="center"/>
        <w:rPr>
          <w:sz w:val="22"/>
          <w:szCs w:val="22"/>
        </w:rPr>
      </w:pPr>
      <w:r w:rsidRPr="004E1AFF">
        <w:rPr>
          <w:sz w:val="22"/>
          <w:szCs w:val="22"/>
        </w:rPr>
        <w:t>02.11.01.12.361.0019.2022.33903000.  Ficha 637. Fonte 1500.</w:t>
      </w:r>
    </w:p>
    <w:p w14:paraId="74B2B670" w14:textId="77777777" w:rsidR="00503FCE" w:rsidRPr="004E1AFF" w:rsidRDefault="00503FCE" w:rsidP="004E1AFF">
      <w:pPr>
        <w:spacing w:line="276" w:lineRule="auto"/>
        <w:jc w:val="center"/>
        <w:rPr>
          <w:sz w:val="22"/>
          <w:szCs w:val="22"/>
        </w:rPr>
      </w:pPr>
      <w:r w:rsidRPr="004E1AFF">
        <w:rPr>
          <w:sz w:val="22"/>
          <w:szCs w:val="22"/>
        </w:rPr>
        <w:t>02.11.02.12.361.0019.2024.33903000.  Ficha 693. Fonte 1550.</w:t>
      </w:r>
    </w:p>
    <w:p w14:paraId="7301C82E" w14:textId="77777777" w:rsidR="00503FCE" w:rsidRPr="004E1AFF" w:rsidRDefault="00503FCE" w:rsidP="004E1AFF">
      <w:pPr>
        <w:spacing w:line="276" w:lineRule="auto"/>
        <w:jc w:val="center"/>
        <w:rPr>
          <w:sz w:val="22"/>
          <w:szCs w:val="22"/>
        </w:rPr>
      </w:pPr>
    </w:p>
    <w:p w14:paraId="070DE1B9" w14:textId="07F62F93"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Saúde;</w:t>
      </w:r>
    </w:p>
    <w:p w14:paraId="3A993393" w14:textId="77777777" w:rsidR="00503FCE" w:rsidRPr="004E1AFF" w:rsidRDefault="00503FCE" w:rsidP="004E1AFF">
      <w:pPr>
        <w:spacing w:line="276" w:lineRule="auto"/>
        <w:jc w:val="center"/>
        <w:rPr>
          <w:sz w:val="22"/>
          <w:szCs w:val="22"/>
        </w:rPr>
      </w:pPr>
      <w:r w:rsidRPr="004E1AFF">
        <w:rPr>
          <w:sz w:val="22"/>
          <w:szCs w:val="22"/>
        </w:rPr>
        <w:t>02.07.01.10.301.0052.2052.33903000.  Fonte 250. Fonte 1500,</w:t>
      </w:r>
    </w:p>
    <w:p w14:paraId="225C5F2D" w14:textId="77777777" w:rsidR="00503FCE" w:rsidRPr="004E1AFF" w:rsidRDefault="00503FCE" w:rsidP="004E1AFF">
      <w:pPr>
        <w:spacing w:line="276" w:lineRule="auto"/>
        <w:jc w:val="center"/>
        <w:rPr>
          <w:sz w:val="22"/>
          <w:szCs w:val="22"/>
        </w:rPr>
      </w:pPr>
      <w:r w:rsidRPr="004E1AFF">
        <w:rPr>
          <w:sz w:val="22"/>
          <w:szCs w:val="22"/>
        </w:rPr>
        <w:t>02.07.01.10.302.0052.2047.33903000.  Ficha 299. Fonte 1500.</w:t>
      </w:r>
    </w:p>
    <w:p w14:paraId="4CBC13D8" w14:textId="77777777" w:rsidR="00503FCE" w:rsidRPr="004E1AFF" w:rsidRDefault="00503FCE" w:rsidP="004E1AFF">
      <w:pPr>
        <w:spacing w:line="276" w:lineRule="auto"/>
        <w:jc w:val="center"/>
        <w:rPr>
          <w:sz w:val="22"/>
          <w:szCs w:val="22"/>
        </w:rPr>
      </w:pPr>
      <w:r w:rsidRPr="004E1AFF">
        <w:rPr>
          <w:sz w:val="22"/>
          <w:szCs w:val="22"/>
        </w:rPr>
        <w:t>02.07.02.10.301.0052.2061.33903000.  Ficha 369.  Fonte 1600/1621.</w:t>
      </w:r>
    </w:p>
    <w:p w14:paraId="26698CEA" w14:textId="77777777" w:rsidR="00503FCE" w:rsidRPr="004E1AFF" w:rsidRDefault="00503FCE" w:rsidP="004E1AFF">
      <w:pPr>
        <w:spacing w:line="276" w:lineRule="auto"/>
        <w:jc w:val="center"/>
        <w:rPr>
          <w:sz w:val="22"/>
          <w:szCs w:val="22"/>
        </w:rPr>
      </w:pPr>
    </w:p>
    <w:p w14:paraId="66521EC8"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Assistência Social;</w:t>
      </w:r>
    </w:p>
    <w:p w14:paraId="7773CC46" w14:textId="77777777" w:rsidR="00503FCE" w:rsidRPr="004E1AFF" w:rsidRDefault="00503FCE" w:rsidP="004E1AFF">
      <w:pPr>
        <w:spacing w:line="276" w:lineRule="auto"/>
        <w:jc w:val="center"/>
        <w:rPr>
          <w:sz w:val="22"/>
          <w:szCs w:val="22"/>
        </w:rPr>
      </w:pPr>
      <w:r w:rsidRPr="004E1AFF">
        <w:rPr>
          <w:sz w:val="22"/>
          <w:szCs w:val="22"/>
        </w:rPr>
        <w:t>02.08.01.08.244.0030.2079.33903000. Ficha 479.  Fonte 1500.1660.</w:t>
      </w:r>
    </w:p>
    <w:p w14:paraId="3A4FBEC1" w14:textId="77777777" w:rsidR="00503FCE" w:rsidRPr="004E1AFF" w:rsidRDefault="00503FCE" w:rsidP="004E1AFF">
      <w:pPr>
        <w:spacing w:line="276" w:lineRule="auto"/>
        <w:jc w:val="center"/>
        <w:rPr>
          <w:sz w:val="22"/>
          <w:szCs w:val="22"/>
        </w:rPr>
      </w:pPr>
    </w:p>
    <w:p w14:paraId="30708FAB"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Obras, Serviços Urbanos e Habitação;</w:t>
      </w:r>
    </w:p>
    <w:p w14:paraId="69445EDF" w14:textId="77777777" w:rsidR="00503FCE" w:rsidRPr="004E1AFF" w:rsidRDefault="00503FCE" w:rsidP="004E1AFF">
      <w:pPr>
        <w:spacing w:line="276" w:lineRule="auto"/>
        <w:jc w:val="center"/>
        <w:rPr>
          <w:sz w:val="22"/>
          <w:szCs w:val="22"/>
        </w:rPr>
      </w:pPr>
      <w:r w:rsidRPr="004E1AFF">
        <w:rPr>
          <w:sz w:val="22"/>
          <w:szCs w:val="22"/>
        </w:rPr>
        <w:t>02.09.01.15.122.0042.2084.33903000.  Ficha 528. Fonte 1500.</w:t>
      </w:r>
    </w:p>
    <w:p w14:paraId="2055D279" w14:textId="77777777" w:rsidR="00503FCE" w:rsidRPr="004E1AFF" w:rsidRDefault="00503FCE" w:rsidP="004E1AFF">
      <w:pPr>
        <w:spacing w:line="276" w:lineRule="auto"/>
        <w:jc w:val="center"/>
        <w:rPr>
          <w:sz w:val="22"/>
          <w:szCs w:val="22"/>
        </w:rPr>
      </w:pPr>
    </w:p>
    <w:p w14:paraId="7EF88359"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Agricultura e Meio Ambiente;</w:t>
      </w:r>
    </w:p>
    <w:p w14:paraId="1ED3F494" w14:textId="0A8BCD95" w:rsidR="00503FCE" w:rsidRPr="004E1AFF" w:rsidRDefault="00503FCE" w:rsidP="004E1AFF">
      <w:pPr>
        <w:spacing w:line="276" w:lineRule="auto"/>
        <w:jc w:val="center"/>
        <w:rPr>
          <w:sz w:val="22"/>
          <w:szCs w:val="22"/>
        </w:rPr>
      </w:pPr>
      <w:r w:rsidRPr="004E1AFF">
        <w:rPr>
          <w:sz w:val="22"/>
          <w:szCs w:val="22"/>
        </w:rPr>
        <w:t>02.12.01.04.122.0028.2049.33903000. Ficha 837.  Fonte 1500.</w:t>
      </w:r>
    </w:p>
    <w:p w14:paraId="17783610" w14:textId="77777777" w:rsidR="00503FCE" w:rsidRPr="004E1AFF" w:rsidRDefault="00503FCE" w:rsidP="004E1AFF">
      <w:pPr>
        <w:spacing w:line="276" w:lineRule="auto"/>
        <w:jc w:val="center"/>
        <w:rPr>
          <w:sz w:val="22"/>
          <w:szCs w:val="22"/>
        </w:rPr>
      </w:pPr>
    </w:p>
    <w:p w14:paraId="445AA65C" w14:textId="24982E15"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Esportes, Lazer e Turismo;</w:t>
      </w:r>
    </w:p>
    <w:p w14:paraId="64ACF408" w14:textId="77777777" w:rsidR="00503FCE" w:rsidRPr="004E1AFF" w:rsidRDefault="00503FCE" w:rsidP="004E1AFF">
      <w:pPr>
        <w:spacing w:line="276" w:lineRule="auto"/>
        <w:jc w:val="center"/>
        <w:rPr>
          <w:sz w:val="22"/>
          <w:szCs w:val="22"/>
        </w:rPr>
      </w:pPr>
      <w:r w:rsidRPr="004E1AFF">
        <w:rPr>
          <w:sz w:val="22"/>
          <w:szCs w:val="22"/>
        </w:rPr>
        <w:t>02.06.01.04.122.0011.2067.33903000. Ficha 197.  Fonte 1500/1501.</w:t>
      </w:r>
    </w:p>
    <w:p w14:paraId="79BECFF0" w14:textId="77777777" w:rsidR="00503FCE" w:rsidRPr="004E1AFF" w:rsidRDefault="00503FCE" w:rsidP="004E1AFF">
      <w:pPr>
        <w:spacing w:line="276" w:lineRule="auto"/>
        <w:jc w:val="center"/>
        <w:rPr>
          <w:sz w:val="22"/>
          <w:szCs w:val="22"/>
        </w:rPr>
      </w:pPr>
    </w:p>
    <w:p w14:paraId="5A1AC43A" w14:textId="6A1FB88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Cultura.</w:t>
      </w:r>
    </w:p>
    <w:p w14:paraId="4FE6BF6F" w14:textId="77777777" w:rsidR="00503FCE" w:rsidRPr="004E1AFF" w:rsidRDefault="00503FCE" w:rsidP="004E1AFF">
      <w:pPr>
        <w:spacing w:line="276" w:lineRule="auto"/>
        <w:jc w:val="center"/>
        <w:rPr>
          <w:sz w:val="22"/>
          <w:szCs w:val="22"/>
        </w:rPr>
      </w:pPr>
      <w:r w:rsidRPr="004E1AFF">
        <w:rPr>
          <w:sz w:val="22"/>
          <w:szCs w:val="22"/>
        </w:rPr>
        <w:t>02.05.01.13.122.0010.2125.33903000. Ficha 165.  Fonte 1500.</w:t>
      </w:r>
    </w:p>
    <w:p w14:paraId="78C6199B" w14:textId="77777777" w:rsidR="00FF426F" w:rsidRPr="004E1AFF" w:rsidRDefault="00FF426F" w:rsidP="004E1AFF">
      <w:pPr>
        <w:spacing w:line="276" w:lineRule="auto"/>
        <w:jc w:val="both"/>
        <w:rPr>
          <w:color w:val="FF0000"/>
          <w:sz w:val="22"/>
          <w:szCs w:val="22"/>
        </w:rPr>
      </w:pPr>
    </w:p>
    <w:p w14:paraId="62D13AAE"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highlight w:val="lightGray"/>
        </w:rPr>
        <w:lastRenderedPageBreak/>
        <w:t>NOTA 1: O encaminhamento da nota fiscal para pagamento poderá ser feito através do envio dos documentos para o e-mail:</w:t>
      </w:r>
      <w:r w:rsidRPr="004E1AFF">
        <w:rPr>
          <w:color w:val="000000" w:themeColor="text1"/>
          <w:sz w:val="22"/>
          <w:szCs w:val="22"/>
          <w:highlight w:val="lightGray"/>
        </w:rPr>
        <w:t>controleinterno@santamargarida.mg.gov.br.</w:t>
      </w:r>
    </w:p>
    <w:p w14:paraId="0FC50A4B" w14:textId="77777777" w:rsidR="00FF426F" w:rsidRPr="004E1AFF" w:rsidRDefault="00FF426F" w:rsidP="004E1AFF">
      <w:pPr>
        <w:spacing w:line="276" w:lineRule="auto"/>
        <w:jc w:val="both"/>
        <w:rPr>
          <w:color w:val="000000" w:themeColor="text1"/>
          <w:sz w:val="22"/>
          <w:szCs w:val="22"/>
        </w:rPr>
      </w:pPr>
    </w:p>
    <w:p w14:paraId="1528940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22 - SANÇÕES ADMINISTRATIVAS</w:t>
      </w:r>
    </w:p>
    <w:p w14:paraId="50C272AE" w14:textId="77777777" w:rsidR="00FF426F" w:rsidRPr="004E1AFF" w:rsidRDefault="00FF426F" w:rsidP="004E1AFF">
      <w:pPr>
        <w:spacing w:line="276" w:lineRule="auto"/>
        <w:jc w:val="both"/>
        <w:rPr>
          <w:b/>
          <w:color w:val="000000" w:themeColor="text1"/>
          <w:sz w:val="22"/>
          <w:szCs w:val="22"/>
        </w:rPr>
      </w:pPr>
    </w:p>
    <w:p w14:paraId="4EB65D4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22.1 - O descumprimento total ou parcial das obrigações assumidas pela </w:t>
      </w:r>
      <w:r w:rsidRPr="004E1AFF">
        <w:rPr>
          <w:b/>
          <w:color w:val="000000" w:themeColor="text1"/>
          <w:sz w:val="22"/>
          <w:szCs w:val="22"/>
        </w:rPr>
        <w:t>CONTRATADA</w:t>
      </w:r>
      <w:r w:rsidRPr="004E1AFF">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524F4A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35CAD40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413417A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c) Multa de até 10% do total do contrato/ordem de compra/serviço para o caso de execução imperfeita do objeto.</w:t>
      </w:r>
    </w:p>
    <w:p w14:paraId="067D6EF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515C94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FD7655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Impedimento de licitar e contratar, nos termos do art. 156, §4º, da Lei 14.133/21;</w:t>
      </w:r>
    </w:p>
    <w:p w14:paraId="0557651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f) Declaração de inidoneidade para licitar ou contratar, nos termos do art. 156, §5º, da Lei 14.133/21;</w:t>
      </w:r>
    </w:p>
    <w:p w14:paraId="04CDFCE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D6BB95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22.3</w:t>
      </w:r>
      <w:r w:rsidRPr="004E1AFF">
        <w:rPr>
          <w:b/>
          <w:color w:val="000000" w:themeColor="text1"/>
          <w:sz w:val="22"/>
          <w:szCs w:val="22"/>
        </w:rPr>
        <w:t xml:space="preserve"> -</w:t>
      </w:r>
      <w:r w:rsidRPr="004E1AFF">
        <w:rPr>
          <w:color w:val="000000" w:themeColor="text1"/>
          <w:sz w:val="22"/>
          <w:szCs w:val="22"/>
        </w:rPr>
        <w:t xml:space="preserve"> As sanções aqui previstas são independentes entre si, podendo ser aplicadas isoladas ou cumulativamente, sem prejuízo de outras medidas cabíveis.</w:t>
      </w:r>
    </w:p>
    <w:p w14:paraId="58B29B91" w14:textId="77777777" w:rsidR="00FF426F" w:rsidRPr="004E1AFF" w:rsidRDefault="00FF426F" w:rsidP="004E1AFF">
      <w:pPr>
        <w:spacing w:line="276" w:lineRule="auto"/>
        <w:jc w:val="both"/>
        <w:rPr>
          <w:b/>
          <w:color w:val="000000" w:themeColor="text1"/>
          <w:sz w:val="22"/>
          <w:szCs w:val="22"/>
        </w:rPr>
      </w:pPr>
      <w:r w:rsidRPr="004E1AFF">
        <w:rPr>
          <w:color w:val="000000" w:themeColor="text1"/>
          <w:sz w:val="22"/>
          <w:szCs w:val="22"/>
        </w:rPr>
        <w:t>22.4</w:t>
      </w:r>
      <w:r w:rsidRPr="004E1AFF">
        <w:rPr>
          <w:b/>
          <w:color w:val="000000" w:themeColor="text1"/>
          <w:sz w:val="22"/>
          <w:szCs w:val="22"/>
        </w:rPr>
        <w:t xml:space="preserve"> - Extensão das penalidades</w:t>
      </w:r>
    </w:p>
    <w:p w14:paraId="5706FC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22.4.1 - As sanções de impedimento de licitar e contratar e de declaração de inidoneidade para licitar e contratar com o </w:t>
      </w:r>
      <w:r w:rsidRPr="004E1AFF">
        <w:rPr>
          <w:b/>
          <w:color w:val="000000" w:themeColor="text1"/>
          <w:sz w:val="22"/>
          <w:szCs w:val="22"/>
        </w:rPr>
        <w:t>CONTRATANTE</w:t>
      </w:r>
      <w:r w:rsidRPr="004E1AFF">
        <w:rPr>
          <w:color w:val="000000" w:themeColor="text1"/>
          <w:sz w:val="22"/>
          <w:szCs w:val="22"/>
        </w:rPr>
        <w:t xml:space="preserve"> poderá ser também, aplicada, sem prejuízo das sanções penais e civis, aqueles que:</w:t>
      </w:r>
    </w:p>
    <w:p w14:paraId="421EA4E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22.4.1.1 - Retardarem a execução do pregão;</w:t>
      </w:r>
    </w:p>
    <w:p w14:paraId="2CA9728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22.4.1.2 – Demonstrar em não possuir idoneidade para contratar com a Administração e;</w:t>
      </w:r>
    </w:p>
    <w:p w14:paraId="7B9CB1B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22.4.1.3 - Fizerem declaração falsa ou cometerem fraude fiscal.</w:t>
      </w:r>
    </w:p>
    <w:p w14:paraId="455A842F" w14:textId="77777777" w:rsidR="00FF426F" w:rsidRPr="004E1AFF" w:rsidRDefault="00FF426F" w:rsidP="004E1AFF">
      <w:pPr>
        <w:spacing w:line="276" w:lineRule="auto"/>
        <w:jc w:val="both"/>
        <w:rPr>
          <w:color w:val="000000" w:themeColor="text1"/>
          <w:sz w:val="22"/>
          <w:szCs w:val="22"/>
        </w:rPr>
      </w:pPr>
    </w:p>
    <w:p w14:paraId="3C8DDCA9"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23 – DA ADESÃO À ATA DE REGISTRO DE PREÇOS</w:t>
      </w:r>
    </w:p>
    <w:p w14:paraId="29571437" w14:textId="77777777" w:rsidR="00FF426F" w:rsidRPr="004E1AFF" w:rsidRDefault="00FF426F" w:rsidP="004E1AFF">
      <w:pPr>
        <w:spacing w:line="276" w:lineRule="auto"/>
        <w:jc w:val="both"/>
        <w:rPr>
          <w:b/>
          <w:color w:val="000000" w:themeColor="text1"/>
          <w:sz w:val="22"/>
          <w:szCs w:val="22"/>
        </w:rPr>
      </w:pPr>
    </w:p>
    <w:p w14:paraId="0CAF4D2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23.1 – Não serão permitidas adesões/caronas à Ata de Registro de Preços decorrente deste Edital. </w:t>
      </w:r>
    </w:p>
    <w:p w14:paraId="3C2EF24F" w14:textId="77777777" w:rsidR="00FF426F" w:rsidRPr="004E1AFF" w:rsidRDefault="00FF426F" w:rsidP="004E1AFF">
      <w:pPr>
        <w:spacing w:line="276" w:lineRule="auto"/>
        <w:jc w:val="both"/>
        <w:rPr>
          <w:color w:val="000000" w:themeColor="text1"/>
          <w:sz w:val="22"/>
          <w:szCs w:val="22"/>
        </w:rPr>
      </w:pPr>
    </w:p>
    <w:p w14:paraId="70129C2F"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24 - DISPOSIÇÕES GERAIS</w:t>
      </w:r>
    </w:p>
    <w:p w14:paraId="14FEAEF6" w14:textId="77777777" w:rsidR="00FF426F" w:rsidRPr="004E1AFF" w:rsidRDefault="00FF426F" w:rsidP="004E1AFF">
      <w:pPr>
        <w:spacing w:line="276" w:lineRule="auto"/>
        <w:jc w:val="both"/>
        <w:rPr>
          <w:b/>
          <w:color w:val="000000" w:themeColor="text1"/>
          <w:sz w:val="22"/>
          <w:szCs w:val="22"/>
        </w:rPr>
      </w:pPr>
    </w:p>
    <w:p w14:paraId="098ADED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lastRenderedPageBreak/>
        <w:t>24.1 – Homologada a licitação o adjudicatário receberá a ordem de serviços ou instrumento equivalente.</w:t>
      </w:r>
    </w:p>
    <w:p w14:paraId="2F92F4C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 – Caso o adjudicatário não preste o serviço ou forneça o(s) bem(s), objeto do certame, de acordo com a sua proposta, serão convocados os licitantes remanescentes, observada a ordem de classificação, para execução do serviço.</w:t>
      </w:r>
    </w:p>
    <w:p w14:paraId="33C4817B" w14:textId="77777777" w:rsidR="00FF426F" w:rsidRPr="004E1AFF" w:rsidRDefault="00FF426F" w:rsidP="004E1AFF">
      <w:pPr>
        <w:spacing w:line="276" w:lineRule="auto"/>
        <w:jc w:val="both"/>
        <w:rPr>
          <w:b/>
          <w:color w:val="000000" w:themeColor="text1"/>
          <w:sz w:val="22"/>
          <w:szCs w:val="22"/>
        </w:rPr>
      </w:pPr>
      <w:r w:rsidRPr="004E1AFF">
        <w:rPr>
          <w:color w:val="000000" w:themeColor="text1"/>
          <w:sz w:val="22"/>
          <w:szCs w:val="22"/>
        </w:rPr>
        <w:t xml:space="preserve">24.3 - É facultado ao </w:t>
      </w:r>
      <w:r w:rsidRPr="004E1AFF">
        <w:rPr>
          <w:b/>
          <w:color w:val="000000" w:themeColor="text1"/>
          <w:sz w:val="22"/>
          <w:szCs w:val="22"/>
        </w:rPr>
        <w:t>AGENTE DE CONTRATAÇÃO</w:t>
      </w:r>
      <w:r w:rsidRPr="004E1AFF">
        <w:rPr>
          <w:color w:val="000000" w:themeColor="text1"/>
          <w:sz w:val="22"/>
          <w:szCs w:val="22"/>
        </w:rPr>
        <w:t xml:space="preserve"> ou à </w:t>
      </w:r>
      <w:r w:rsidRPr="004E1AFF">
        <w:rPr>
          <w:b/>
          <w:color w:val="000000" w:themeColor="text1"/>
          <w:sz w:val="22"/>
          <w:szCs w:val="22"/>
        </w:rPr>
        <w:t>AUTORIDADE COMPETENTE</w:t>
      </w:r>
      <w:r w:rsidRPr="004E1AFF">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14A81EB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24.4 – Qualquer solicitação de prorrogação de prazo para execução dos serviços, decorrentes desta licitação, somente será analisada se apresentada antes do decurso do prazo para tal e devidamente fundamentada.</w:t>
      </w:r>
    </w:p>
    <w:p w14:paraId="10AEC32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24.5 – Uma vez convocado, a recusa injustificada do adjudicatário em prestar os serviços, dentro do prazo estabelecido neste edital, caracteriza o descumprimento total da obrigação assumida, sujeitando-o às penalidades legalmente estabelecidas</w:t>
      </w:r>
    </w:p>
    <w:p w14:paraId="1B804D09"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24.6 – Na hipótese acima referida será convocado novo adjudicatário, observada a ordem de classificação nesta licitação.</w:t>
      </w:r>
    </w:p>
    <w:p w14:paraId="241824C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24.7</w:t>
      </w:r>
      <w:r w:rsidRPr="004E1AFF">
        <w:rPr>
          <w:b/>
          <w:color w:val="000000" w:themeColor="text1"/>
          <w:sz w:val="22"/>
          <w:szCs w:val="22"/>
        </w:rPr>
        <w:t xml:space="preserve"> –</w:t>
      </w:r>
      <w:r w:rsidRPr="004E1AFF">
        <w:rPr>
          <w:color w:val="000000" w:themeColor="text1"/>
          <w:sz w:val="22"/>
          <w:szCs w:val="22"/>
        </w:rPr>
        <w:t xml:space="preserve"> Constituem motivos para rescisão do contrato ou instrumento equivalente, todos aqueles listados pela Lei 14.133/21, nos artigos137 a139.</w:t>
      </w:r>
    </w:p>
    <w:p w14:paraId="4D474C84"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24.8</w:t>
      </w:r>
      <w:r w:rsidRPr="004E1AFF">
        <w:rPr>
          <w:b/>
          <w:color w:val="000000" w:themeColor="text1"/>
          <w:sz w:val="22"/>
          <w:szCs w:val="22"/>
        </w:rPr>
        <w:t xml:space="preserve"> –</w:t>
      </w:r>
      <w:r w:rsidRPr="004E1AFF">
        <w:rPr>
          <w:color w:val="000000" w:themeColor="text1"/>
          <w:sz w:val="22"/>
          <w:szCs w:val="22"/>
        </w:rPr>
        <w:t xml:space="preserve"> A </w:t>
      </w:r>
      <w:r w:rsidRPr="004E1AFF">
        <w:rPr>
          <w:b/>
          <w:color w:val="000000" w:themeColor="text1"/>
          <w:sz w:val="22"/>
          <w:szCs w:val="22"/>
        </w:rPr>
        <w:t>AUTORIDADE COMPETENTE</w:t>
      </w:r>
      <w:r w:rsidRPr="004E1AFF">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34F5193"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24.9 – Será dada vista aos proponentes interessados tanto nas propostas comerciais como dos documentos de habilitação apresentados na sessão.</w:t>
      </w:r>
    </w:p>
    <w:p w14:paraId="54F9444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24.10</w:t>
      </w:r>
      <w:r w:rsidRPr="004E1AFF">
        <w:rPr>
          <w:b/>
          <w:color w:val="000000" w:themeColor="text1"/>
          <w:sz w:val="22"/>
          <w:szCs w:val="22"/>
        </w:rPr>
        <w:t xml:space="preserve"> - </w:t>
      </w:r>
      <w:r w:rsidRPr="004E1AFF">
        <w:rPr>
          <w:color w:val="000000" w:themeColor="text1"/>
          <w:sz w:val="22"/>
          <w:szCs w:val="22"/>
        </w:rPr>
        <w:t xml:space="preserve">É vedado à </w:t>
      </w:r>
      <w:r w:rsidRPr="004E1AFF">
        <w:rPr>
          <w:b/>
          <w:color w:val="000000" w:themeColor="text1"/>
          <w:sz w:val="22"/>
          <w:szCs w:val="22"/>
        </w:rPr>
        <w:t>contratada</w:t>
      </w:r>
      <w:r w:rsidRPr="004E1AFF">
        <w:rPr>
          <w:color w:val="000000" w:themeColor="text1"/>
          <w:sz w:val="22"/>
          <w:szCs w:val="22"/>
        </w:rPr>
        <w:t xml:space="preserve"> subcontratar total ou parcialmente o objeto sem autorização expressa da Administração.</w:t>
      </w:r>
    </w:p>
    <w:p w14:paraId="79BD2364"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6803BE1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24.12 – A </w:t>
      </w:r>
      <w:r w:rsidRPr="004E1AFF">
        <w:rPr>
          <w:b/>
          <w:color w:val="000000" w:themeColor="text1"/>
          <w:sz w:val="22"/>
          <w:szCs w:val="22"/>
        </w:rPr>
        <w:t>PREGOEIRA</w:t>
      </w:r>
      <w:r w:rsidRPr="004E1AFF">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2A087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24.13</w:t>
      </w:r>
      <w:r w:rsidRPr="004E1AFF">
        <w:rPr>
          <w:b/>
          <w:color w:val="000000" w:themeColor="text1"/>
          <w:sz w:val="22"/>
          <w:szCs w:val="22"/>
        </w:rPr>
        <w:t xml:space="preserve"> – </w:t>
      </w:r>
      <w:r w:rsidRPr="004E1AFF">
        <w:rPr>
          <w:color w:val="000000" w:themeColor="text1"/>
          <w:sz w:val="22"/>
          <w:szCs w:val="22"/>
        </w:rPr>
        <w:t xml:space="preserve">É vedado ao </w:t>
      </w:r>
      <w:r w:rsidRPr="004E1AFF">
        <w:rPr>
          <w:b/>
          <w:color w:val="000000" w:themeColor="text1"/>
          <w:sz w:val="22"/>
          <w:szCs w:val="22"/>
        </w:rPr>
        <w:t>licitante</w:t>
      </w:r>
      <w:r w:rsidRPr="004E1AFF">
        <w:rPr>
          <w:color w:val="000000" w:themeColor="text1"/>
          <w:sz w:val="22"/>
          <w:szCs w:val="22"/>
        </w:rPr>
        <w:t xml:space="preserve"> retirar sua proposta ou parte dela após aberta a sessão do pregão.</w:t>
      </w:r>
    </w:p>
    <w:p w14:paraId="13883D3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24.14 - Informações complementares que visam obter maiores esclarecimentos sobre a presente Licitação serão prestadas pelo </w:t>
      </w:r>
      <w:r w:rsidRPr="004E1AFF">
        <w:rPr>
          <w:b/>
          <w:color w:val="000000" w:themeColor="text1"/>
          <w:sz w:val="22"/>
          <w:szCs w:val="22"/>
        </w:rPr>
        <w:t>AGENTE DE CONTRATAÇÃO</w:t>
      </w:r>
      <w:r w:rsidRPr="004E1AFF">
        <w:rPr>
          <w:color w:val="000000" w:themeColor="text1"/>
          <w:sz w:val="22"/>
          <w:szCs w:val="22"/>
        </w:rPr>
        <w:t xml:space="preserve"> de forma exclusiva pela plataforma de licitações Licitar Digital (</w:t>
      </w:r>
      <w:hyperlink r:id="rId18" w:history="1">
        <w:r w:rsidRPr="004E1AFF">
          <w:rPr>
            <w:rStyle w:val="Hyperlink"/>
            <w:b/>
            <w:color w:val="000000" w:themeColor="text1"/>
            <w:sz w:val="22"/>
            <w:szCs w:val="22"/>
          </w:rPr>
          <w:t>www.licitardigital.com.br</w:t>
        </w:r>
      </w:hyperlink>
      <w:r w:rsidRPr="004E1AFF">
        <w:rPr>
          <w:color w:val="000000" w:themeColor="text1"/>
          <w:sz w:val="22"/>
          <w:szCs w:val="22"/>
        </w:rPr>
        <w:t>).</w:t>
      </w:r>
    </w:p>
    <w:p w14:paraId="6CA229F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24.15</w:t>
      </w:r>
      <w:r w:rsidRPr="004E1AFF">
        <w:rPr>
          <w:b/>
          <w:color w:val="000000" w:themeColor="text1"/>
          <w:sz w:val="22"/>
          <w:szCs w:val="22"/>
        </w:rPr>
        <w:t xml:space="preserve"> -</w:t>
      </w:r>
      <w:r w:rsidRPr="004E1AFF">
        <w:rPr>
          <w:color w:val="000000" w:themeColor="text1"/>
          <w:sz w:val="22"/>
          <w:szCs w:val="22"/>
        </w:rPr>
        <w:t xml:space="preserve"> Integram o Presente Edital:</w:t>
      </w:r>
    </w:p>
    <w:p w14:paraId="2431F780" w14:textId="77777777" w:rsidR="00FF426F" w:rsidRPr="004E1AFF" w:rsidRDefault="00FF426F" w:rsidP="004E1AFF">
      <w:pPr>
        <w:spacing w:line="276" w:lineRule="auto"/>
        <w:ind w:firstLine="708"/>
        <w:jc w:val="both"/>
        <w:rPr>
          <w:b/>
          <w:color w:val="000000" w:themeColor="text1"/>
          <w:sz w:val="22"/>
          <w:szCs w:val="22"/>
        </w:rPr>
      </w:pPr>
      <w:r w:rsidRPr="004E1AFF">
        <w:rPr>
          <w:b/>
          <w:color w:val="000000" w:themeColor="text1"/>
          <w:sz w:val="22"/>
          <w:szCs w:val="22"/>
        </w:rPr>
        <w:t>a)Anexo I – Termo de Referência;</w:t>
      </w:r>
    </w:p>
    <w:p w14:paraId="2BF0B7A7" w14:textId="77777777" w:rsidR="00FF426F" w:rsidRPr="004E1AFF" w:rsidRDefault="00FF426F" w:rsidP="004E1AFF">
      <w:pPr>
        <w:spacing w:line="276" w:lineRule="auto"/>
        <w:ind w:firstLine="708"/>
        <w:jc w:val="both"/>
        <w:rPr>
          <w:b/>
          <w:color w:val="000000" w:themeColor="text1"/>
          <w:sz w:val="22"/>
          <w:szCs w:val="22"/>
        </w:rPr>
      </w:pPr>
      <w:r w:rsidRPr="004E1AFF">
        <w:rPr>
          <w:b/>
          <w:color w:val="000000" w:themeColor="text1"/>
          <w:sz w:val="22"/>
          <w:szCs w:val="22"/>
        </w:rPr>
        <w:t>b) Anexo II – Minuta do Contrato;</w:t>
      </w:r>
    </w:p>
    <w:p w14:paraId="4CC24674" w14:textId="77777777" w:rsidR="00FF426F" w:rsidRPr="004E1AFF" w:rsidRDefault="00FF426F" w:rsidP="004E1AFF">
      <w:pPr>
        <w:spacing w:line="276" w:lineRule="auto"/>
        <w:ind w:firstLine="708"/>
        <w:jc w:val="both"/>
        <w:rPr>
          <w:b/>
          <w:color w:val="000000" w:themeColor="text1"/>
          <w:sz w:val="22"/>
          <w:szCs w:val="22"/>
        </w:rPr>
      </w:pPr>
      <w:r w:rsidRPr="004E1AFF">
        <w:rPr>
          <w:b/>
          <w:color w:val="000000" w:themeColor="text1"/>
          <w:sz w:val="22"/>
          <w:szCs w:val="22"/>
        </w:rPr>
        <w:t>c) Anexo III – Minuta da Ata de Registro de Preços.</w:t>
      </w:r>
    </w:p>
    <w:p w14:paraId="5415A03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w:t>
      </w:r>
      <w:r w:rsidRPr="004E1AFF">
        <w:rPr>
          <w:color w:val="000000" w:themeColor="text1"/>
          <w:sz w:val="22"/>
          <w:szCs w:val="22"/>
        </w:rPr>
        <w:lastRenderedPageBreak/>
        <w:t>do objeto em licitação e a observância dos preceitos legais e regulamentares que a regem, não sendo aceita alegação de desconhecimento de qualquer pormenor.</w:t>
      </w:r>
    </w:p>
    <w:p w14:paraId="5CB124A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24.17 - No caso de eventual divergência entre o Edital de Licitação e seus anexos, prevalecerão as disposições do primeiro.</w:t>
      </w:r>
    </w:p>
    <w:p w14:paraId="12D88C2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24.18 - Na contagem dos prazos estabelecidos neste Edital e seus Anexos, excluir-se-á o dia do início e incluir-se-á o do vencimento. Só se iniciam e vencem os prazos em dias de expediente na Administração.</w:t>
      </w:r>
    </w:p>
    <w:p w14:paraId="1885EB2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4.19 - Cada licitante é responsável pela fidelidade e legitimidade das informações e dos documentos apresentados em qualquer fase da licitação, sendo-lhe exigível, ainda, em qualquer época ou oportunidade, </w:t>
      </w:r>
    </w:p>
    <w:p w14:paraId="649AB3A5"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1DEAAC8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EE9FDA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24.21 - O </w:t>
      </w:r>
      <w:r w:rsidRPr="004E1AFF">
        <w:rPr>
          <w:b/>
          <w:color w:val="000000" w:themeColor="text1"/>
          <w:sz w:val="22"/>
          <w:szCs w:val="22"/>
        </w:rPr>
        <w:t xml:space="preserve">CONTRATANTE </w:t>
      </w:r>
      <w:r w:rsidRPr="004E1AFF">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1B5C3FF"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24.22 - As normas disciplinadoras da licitação serão sempre interpretadas em favor da ampliação da disputa entre os interessados, desde que não comprometam o interesse da Administração, o princípio da isonomia, a finalidade e a segurança da contratação.</w:t>
      </w:r>
    </w:p>
    <w:p w14:paraId="352CC19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24.23</w:t>
      </w:r>
      <w:r w:rsidRPr="004E1AFF">
        <w:rPr>
          <w:b/>
          <w:color w:val="000000" w:themeColor="text1"/>
          <w:sz w:val="22"/>
          <w:szCs w:val="22"/>
        </w:rPr>
        <w:t xml:space="preserve"> – </w:t>
      </w:r>
      <w:r w:rsidRPr="004E1AFF">
        <w:rPr>
          <w:color w:val="000000" w:themeColor="text1"/>
          <w:sz w:val="22"/>
          <w:szCs w:val="22"/>
        </w:rPr>
        <w:t>O Instrumento Convocatório é parte integrante do Contrato.</w:t>
      </w:r>
    </w:p>
    <w:p w14:paraId="110A8670"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24.24. Informações sobre o andamento da licitação poderão ser obtidas junto à Comissão de Licitações, nos dias úteis, das 7h30min às 11h:00min e das 12h30min às 17h:00min17h ou pelo telefone (31)3875-1337 e e-mail: </w:t>
      </w:r>
      <w:r w:rsidRPr="004E1AFF">
        <w:rPr>
          <w:i/>
          <w:color w:val="000000" w:themeColor="text1"/>
          <w:sz w:val="22"/>
          <w:szCs w:val="22"/>
          <w:u w:val="single"/>
        </w:rPr>
        <w:t>licitacao@santamargarida.mg.gov.br</w:t>
      </w:r>
      <w:r w:rsidRPr="004E1AFF">
        <w:rPr>
          <w:color w:val="000000" w:themeColor="text1"/>
          <w:sz w:val="22"/>
          <w:szCs w:val="22"/>
        </w:rPr>
        <w:t xml:space="preserve">. Ainda, poderão ser acompanhadas as fases através do Portal Eletrônico </w:t>
      </w:r>
      <w:hyperlink r:id="rId19" w:history="1">
        <w:r w:rsidRPr="004E1AFF">
          <w:rPr>
            <w:rStyle w:val="Hyperlink"/>
            <w:color w:val="000000" w:themeColor="text1"/>
            <w:sz w:val="22"/>
            <w:szCs w:val="22"/>
          </w:rPr>
          <w:t>http://www.licitardigital.com.br</w:t>
        </w:r>
      </w:hyperlink>
      <w:r w:rsidRPr="004E1AFF">
        <w:rPr>
          <w:color w:val="000000" w:themeColor="text1"/>
          <w:sz w:val="22"/>
          <w:szCs w:val="22"/>
        </w:rPr>
        <w:t>.</w:t>
      </w:r>
    </w:p>
    <w:p w14:paraId="750F02AD" w14:textId="15EA1083" w:rsidR="00FF426F" w:rsidRPr="004E1AFF" w:rsidRDefault="00FF426F" w:rsidP="004E1AFF">
      <w:pPr>
        <w:spacing w:line="276" w:lineRule="auto"/>
        <w:jc w:val="center"/>
        <w:rPr>
          <w:color w:val="000000" w:themeColor="text1"/>
          <w:sz w:val="22"/>
          <w:szCs w:val="22"/>
        </w:rPr>
      </w:pPr>
      <w:r w:rsidRPr="004E1AFF">
        <w:rPr>
          <w:color w:val="000000" w:themeColor="text1"/>
          <w:sz w:val="22"/>
          <w:szCs w:val="22"/>
        </w:rPr>
        <w:t xml:space="preserve">Santa Margarida/MG, </w:t>
      </w:r>
      <w:r w:rsidR="00503FCE" w:rsidRPr="004E1AFF">
        <w:rPr>
          <w:color w:val="000000" w:themeColor="text1"/>
          <w:sz w:val="22"/>
          <w:szCs w:val="22"/>
        </w:rPr>
        <w:t>15 de junho de 2026.</w:t>
      </w:r>
    </w:p>
    <w:p w14:paraId="3B3BC88A" w14:textId="77777777" w:rsidR="00FF426F" w:rsidRPr="004E1AFF" w:rsidRDefault="00FF426F" w:rsidP="004E1AFF">
      <w:pPr>
        <w:spacing w:line="276" w:lineRule="auto"/>
        <w:jc w:val="both"/>
        <w:rPr>
          <w:color w:val="000000" w:themeColor="text1"/>
          <w:sz w:val="22"/>
          <w:szCs w:val="22"/>
        </w:rPr>
      </w:pPr>
    </w:p>
    <w:p w14:paraId="7F893B48" w14:textId="77777777" w:rsidR="00FF426F" w:rsidRPr="004E1AFF" w:rsidRDefault="00FF426F" w:rsidP="004E1AFF">
      <w:pPr>
        <w:spacing w:line="276" w:lineRule="auto"/>
        <w:jc w:val="both"/>
        <w:rPr>
          <w:color w:val="000000" w:themeColor="text1"/>
          <w:sz w:val="22"/>
          <w:szCs w:val="22"/>
        </w:rPr>
      </w:pPr>
    </w:p>
    <w:p w14:paraId="45924BB7" w14:textId="77777777" w:rsidR="00503FCE" w:rsidRPr="004E1AFF" w:rsidRDefault="00503FCE" w:rsidP="004E1AFF">
      <w:pPr>
        <w:spacing w:line="276" w:lineRule="auto"/>
        <w:jc w:val="center"/>
        <w:rPr>
          <w:b/>
          <w:color w:val="000000" w:themeColor="text1"/>
          <w:sz w:val="22"/>
          <w:szCs w:val="22"/>
        </w:rPr>
        <w:sectPr w:rsidR="00503FCE" w:rsidRPr="004E1AFF" w:rsidSect="000F65A3">
          <w:headerReference w:type="even" r:id="rId20"/>
          <w:headerReference w:type="default" r:id="rId21"/>
          <w:footerReference w:type="even" r:id="rId22"/>
          <w:footerReference w:type="default" r:id="rId23"/>
          <w:headerReference w:type="first" r:id="rId24"/>
          <w:footerReference w:type="first" r:id="rId25"/>
          <w:pgSz w:w="11907" w:h="16840" w:code="9"/>
          <w:pgMar w:top="1843" w:right="851" w:bottom="720" w:left="1620" w:header="11" w:footer="1350" w:gutter="0"/>
          <w:cols w:space="720"/>
        </w:sectPr>
      </w:pPr>
    </w:p>
    <w:p w14:paraId="0F6E32ED" w14:textId="1BF949D6"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 xml:space="preserve">Maria Luíza Stoupa de Sá Otoni </w:t>
      </w:r>
    </w:p>
    <w:p w14:paraId="11A458E3"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Administração</w:t>
      </w:r>
    </w:p>
    <w:p w14:paraId="68F2A513" w14:textId="77777777" w:rsidR="00503FCE" w:rsidRPr="004E1AFF" w:rsidRDefault="00503FCE" w:rsidP="004E1AFF">
      <w:pPr>
        <w:spacing w:line="276" w:lineRule="auto"/>
        <w:jc w:val="center"/>
        <w:rPr>
          <w:b/>
          <w:color w:val="000000" w:themeColor="text1"/>
          <w:sz w:val="22"/>
          <w:szCs w:val="22"/>
        </w:rPr>
      </w:pPr>
    </w:p>
    <w:p w14:paraId="3FB3B4FA"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Jéssica de Paula Portes Rodrigues Zanetti</w:t>
      </w:r>
    </w:p>
    <w:p w14:paraId="6C32A3F3"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Educação</w:t>
      </w:r>
    </w:p>
    <w:p w14:paraId="6DC885E7" w14:textId="77777777" w:rsidR="00503FCE" w:rsidRPr="004E1AFF" w:rsidRDefault="00503FCE" w:rsidP="004E1AFF">
      <w:pPr>
        <w:spacing w:line="276" w:lineRule="auto"/>
        <w:jc w:val="center"/>
        <w:rPr>
          <w:color w:val="000000" w:themeColor="text1"/>
          <w:sz w:val="22"/>
          <w:szCs w:val="22"/>
        </w:rPr>
      </w:pPr>
    </w:p>
    <w:p w14:paraId="40C5ED06"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Téria Costa Matiles</w:t>
      </w:r>
    </w:p>
    <w:p w14:paraId="0422CDA2"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Saúde</w:t>
      </w:r>
    </w:p>
    <w:p w14:paraId="46377A25" w14:textId="77777777" w:rsidR="00503FCE" w:rsidRPr="004E1AFF" w:rsidRDefault="00503FCE" w:rsidP="004E1AFF">
      <w:pPr>
        <w:spacing w:line="276" w:lineRule="auto"/>
        <w:jc w:val="center"/>
        <w:rPr>
          <w:b/>
          <w:color w:val="000000" w:themeColor="text1"/>
          <w:sz w:val="22"/>
          <w:szCs w:val="22"/>
        </w:rPr>
      </w:pPr>
    </w:p>
    <w:p w14:paraId="5955C36B"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Mara Cristina Sanglard Bifano de Oliveira</w:t>
      </w:r>
    </w:p>
    <w:p w14:paraId="4A36C1E1"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Assistência Social</w:t>
      </w:r>
    </w:p>
    <w:p w14:paraId="31B89EB2" w14:textId="77777777" w:rsidR="00503FCE" w:rsidRPr="004E1AFF" w:rsidRDefault="00503FCE" w:rsidP="004E1AFF">
      <w:pPr>
        <w:spacing w:line="276" w:lineRule="auto"/>
        <w:jc w:val="center"/>
        <w:rPr>
          <w:color w:val="000000" w:themeColor="text1"/>
          <w:sz w:val="22"/>
          <w:szCs w:val="22"/>
        </w:rPr>
      </w:pPr>
    </w:p>
    <w:p w14:paraId="12ACD0DC"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Reginaldo Alves Dutra</w:t>
      </w:r>
    </w:p>
    <w:p w14:paraId="0AD53243"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Secretário Municipal de Obras, Serviços Urbanos e Habitação</w:t>
      </w:r>
    </w:p>
    <w:p w14:paraId="4D72DBDB"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Eliardo Vieira Lima</w:t>
      </w:r>
    </w:p>
    <w:p w14:paraId="4A6933F4"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Secretário Municipal de Agricultura e Meio Ambiente</w:t>
      </w:r>
    </w:p>
    <w:p w14:paraId="40FAF7D9" w14:textId="77777777" w:rsidR="00503FCE" w:rsidRPr="004E1AFF" w:rsidRDefault="00503FCE" w:rsidP="004E1AFF">
      <w:pPr>
        <w:spacing w:line="276" w:lineRule="auto"/>
        <w:jc w:val="center"/>
        <w:rPr>
          <w:b/>
          <w:color w:val="000000" w:themeColor="text1"/>
          <w:sz w:val="22"/>
          <w:szCs w:val="22"/>
        </w:rPr>
      </w:pPr>
    </w:p>
    <w:p w14:paraId="7703225C"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Mara Rúbia Torres Barreto</w:t>
      </w:r>
    </w:p>
    <w:p w14:paraId="4E4A1E27"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Secretária Municipal de Transporte e Trânsito</w:t>
      </w:r>
    </w:p>
    <w:p w14:paraId="0C73AC64" w14:textId="77777777" w:rsidR="00503FCE" w:rsidRPr="004E1AFF" w:rsidRDefault="00503FCE" w:rsidP="004E1AFF">
      <w:pPr>
        <w:spacing w:line="276" w:lineRule="auto"/>
        <w:jc w:val="center"/>
        <w:rPr>
          <w:color w:val="000000" w:themeColor="text1"/>
          <w:sz w:val="22"/>
          <w:szCs w:val="22"/>
        </w:rPr>
      </w:pPr>
    </w:p>
    <w:p w14:paraId="4CA93339" w14:textId="77777777" w:rsidR="00503FCE" w:rsidRPr="004E1AFF" w:rsidRDefault="00503FCE" w:rsidP="004E1AFF">
      <w:pPr>
        <w:spacing w:line="276" w:lineRule="auto"/>
        <w:jc w:val="center"/>
        <w:rPr>
          <w:color w:val="000000" w:themeColor="text1"/>
          <w:sz w:val="22"/>
          <w:szCs w:val="22"/>
        </w:rPr>
      </w:pPr>
    </w:p>
    <w:p w14:paraId="121EE2B5" w14:textId="77777777" w:rsidR="00503FCE" w:rsidRPr="004E1AFF" w:rsidRDefault="00503FCE" w:rsidP="004E1AFF">
      <w:pPr>
        <w:spacing w:line="276" w:lineRule="auto"/>
        <w:jc w:val="center"/>
        <w:rPr>
          <w:b/>
          <w:color w:val="000000" w:themeColor="text1"/>
          <w:sz w:val="22"/>
          <w:szCs w:val="22"/>
        </w:rPr>
      </w:pPr>
      <w:r w:rsidRPr="004E1AFF">
        <w:rPr>
          <w:b/>
          <w:color w:val="000000" w:themeColor="text1"/>
          <w:sz w:val="22"/>
          <w:szCs w:val="22"/>
        </w:rPr>
        <w:t xml:space="preserve">Willian José dos Santos Furtado   </w:t>
      </w:r>
    </w:p>
    <w:p w14:paraId="45EBFACB" w14:textId="77777777" w:rsidR="00503FCE" w:rsidRPr="004E1AFF" w:rsidRDefault="00503FCE" w:rsidP="004E1AFF">
      <w:pPr>
        <w:spacing w:line="276" w:lineRule="auto"/>
        <w:jc w:val="center"/>
        <w:rPr>
          <w:color w:val="000000" w:themeColor="text1"/>
          <w:sz w:val="22"/>
          <w:szCs w:val="22"/>
        </w:rPr>
      </w:pPr>
      <w:r w:rsidRPr="004E1AFF">
        <w:rPr>
          <w:color w:val="000000" w:themeColor="text1"/>
          <w:sz w:val="22"/>
          <w:szCs w:val="22"/>
        </w:rPr>
        <w:t xml:space="preserve">Secretário Municipal de Esporte, Lazer e Turismo        </w:t>
      </w:r>
    </w:p>
    <w:p w14:paraId="09010AB3" w14:textId="77777777" w:rsidR="00503FCE" w:rsidRPr="004E1AFF" w:rsidRDefault="00503FCE" w:rsidP="004E1AFF">
      <w:pPr>
        <w:spacing w:line="276" w:lineRule="auto"/>
        <w:jc w:val="center"/>
        <w:rPr>
          <w:color w:val="000000" w:themeColor="text1"/>
          <w:sz w:val="22"/>
          <w:szCs w:val="22"/>
        </w:rPr>
      </w:pPr>
    </w:p>
    <w:p w14:paraId="08043D69" w14:textId="77777777" w:rsidR="00503FCE" w:rsidRPr="004E1AFF" w:rsidRDefault="00503FCE" w:rsidP="004E1AFF">
      <w:pPr>
        <w:spacing w:line="276" w:lineRule="auto"/>
        <w:jc w:val="center"/>
        <w:rPr>
          <w:color w:val="000000" w:themeColor="text1"/>
          <w:sz w:val="22"/>
          <w:szCs w:val="22"/>
        </w:rPr>
      </w:pPr>
    </w:p>
    <w:p w14:paraId="25B4AA75" w14:textId="77777777" w:rsidR="00503FCE" w:rsidRPr="004E1AFF" w:rsidRDefault="00503FCE" w:rsidP="004E1AFF">
      <w:pPr>
        <w:tabs>
          <w:tab w:val="left" w:pos="2408"/>
        </w:tabs>
        <w:spacing w:line="276" w:lineRule="auto"/>
        <w:jc w:val="center"/>
        <w:rPr>
          <w:b/>
          <w:bCs/>
          <w:color w:val="000000" w:themeColor="text1"/>
          <w:sz w:val="22"/>
          <w:szCs w:val="22"/>
        </w:rPr>
      </w:pPr>
      <w:r w:rsidRPr="004E1AFF">
        <w:rPr>
          <w:b/>
          <w:bCs/>
          <w:color w:val="000000" w:themeColor="text1"/>
          <w:sz w:val="22"/>
          <w:szCs w:val="22"/>
        </w:rPr>
        <w:t>Maria José Campos Freitas</w:t>
      </w:r>
    </w:p>
    <w:p w14:paraId="1C671A98" w14:textId="7F55DC81" w:rsidR="00FF426F" w:rsidRPr="004E1AFF" w:rsidRDefault="00503FCE" w:rsidP="004E1AFF">
      <w:pPr>
        <w:spacing w:line="276" w:lineRule="auto"/>
        <w:jc w:val="center"/>
        <w:rPr>
          <w:color w:val="FF0000"/>
          <w:sz w:val="22"/>
          <w:szCs w:val="22"/>
        </w:rPr>
      </w:pPr>
      <w:r w:rsidRPr="004E1AFF">
        <w:rPr>
          <w:color w:val="000000" w:themeColor="text1"/>
          <w:sz w:val="22"/>
          <w:szCs w:val="22"/>
        </w:rPr>
        <w:t>Secretária Municipal de Cultura</w:t>
      </w:r>
    </w:p>
    <w:p w14:paraId="0BC470A9" w14:textId="77777777" w:rsidR="00503FCE" w:rsidRPr="004E1AFF" w:rsidRDefault="00503FCE" w:rsidP="004E1AFF">
      <w:pPr>
        <w:spacing w:line="276" w:lineRule="auto"/>
        <w:jc w:val="center"/>
        <w:rPr>
          <w:color w:val="FF0000"/>
          <w:sz w:val="22"/>
          <w:szCs w:val="22"/>
        </w:rPr>
        <w:sectPr w:rsidR="00503FCE" w:rsidRPr="004E1AFF" w:rsidSect="00503FCE">
          <w:type w:val="continuous"/>
          <w:pgSz w:w="11907" w:h="16840" w:code="9"/>
          <w:pgMar w:top="1843" w:right="851" w:bottom="720" w:left="1620" w:header="11" w:footer="1350" w:gutter="0"/>
          <w:cols w:num="2" w:space="720"/>
        </w:sectPr>
      </w:pPr>
    </w:p>
    <w:p w14:paraId="3A74019A" w14:textId="186F956F" w:rsidR="00FF426F" w:rsidRPr="004E1AFF" w:rsidRDefault="00FF426F" w:rsidP="004E1AFF">
      <w:pPr>
        <w:spacing w:line="276" w:lineRule="auto"/>
        <w:jc w:val="center"/>
        <w:rPr>
          <w:color w:val="FF0000"/>
          <w:sz w:val="22"/>
          <w:szCs w:val="22"/>
        </w:rPr>
      </w:pPr>
    </w:p>
    <w:p w14:paraId="42F1F083"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ANEXO I</w:t>
      </w:r>
    </w:p>
    <w:p w14:paraId="56A49D1E" w14:textId="77777777" w:rsidR="00FF426F" w:rsidRPr="004E1AFF" w:rsidRDefault="00FF426F" w:rsidP="004E1AFF">
      <w:pPr>
        <w:spacing w:line="276" w:lineRule="auto"/>
        <w:jc w:val="center"/>
        <w:rPr>
          <w:b/>
          <w:color w:val="000000" w:themeColor="text1"/>
          <w:sz w:val="22"/>
          <w:szCs w:val="22"/>
        </w:rPr>
      </w:pPr>
    </w:p>
    <w:p w14:paraId="042C6557" w14:textId="77777777" w:rsidR="00FF426F" w:rsidRPr="004E1AFF" w:rsidRDefault="00FF426F" w:rsidP="004E1AFF">
      <w:pPr>
        <w:shd w:val="clear" w:color="auto" w:fill="D9D9D9" w:themeFill="background1" w:themeFillShade="D9"/>
        <w:spacing w:line="276" w:lineRule="auto"/>
        <w:jc w:val="center"/>
        <w:rPr>
          <w:b/>
          <w:color w:val="000000" w:themeColor="text1"/>
          <w:sz w:val="22"/>
          <w:szCs w:val="22"/>
        </w:rPr>
      </w:pPr>
      <w:r w:rsidRPr="004E1AFF">
        <w:rPr>
          <w:b/>
          <w:color w:val="000000" w:themeColor="text1"/>
          <w:sz w:val="22"/>
          <w:szCs w:val="22"/>
        </w:rPr>
        <w:t>TERMO DE REFERÊNCIA</w:t>
      </w:r>
    </w:p>
    <w:p w14:paraId="36385B20" w14:textId="77777777" w:rsidR="00FF426F" w:rsidRPr="004E1AFF" w:rsidRDefault="00FF426F" w:rsidP="004E1AFF">
      <w:pPr>
        <w:shd w:val="clear" w:color="auto" w:fill="FFFFFF" w:themeFill="background1"/>
        <w:spacing w:line="276" w:lineRule="auto"/>
        <w:jc w:val="both"/>
        <w:rPr>
          <w:b/>
          <w:color w:val="000000" w:themeColor="text1"/>
          <w:sz w:val="22"/>
          <w:szCs w:val="22"/>
        </w:rPr>
      </w:pPr>
    </w:p>
    <w:p w14:paraId="2B0CAE06" w14:textId="77777777" w:rsidR="00FF426F" w:rsidRPr="004E1AFF" w:rsidRDefault="00FF426F" w:rsidP="004E1AFF">
      <w:pPr>
        <w:shd w:val="clear" w:color="auto" w:fill="FFFFFF" w:themeFill="background1"/>
        <w:spacing w:line="276" w:lineRule="auto"/>
        <w:jc w:val="center"/>
        <w:rPr>
          <w:b/>
          <w:color w:val="FF0000"/>
          <w:sz w:val="22"/>
          <w:szCs w:val="22"/>
        </w:rPr>
      </w:pPr>
    </w:p>
    <w:p w14:paraId="207CD607" w14:textId="703041CB" w:rsidR="00FF426F" w:rsidRPr="004E1AFF" w:rsidRDefault="00503FCE" w:rsidP="004E1AFF">
      <w:pPr>
        <w:spacing w:line="276" w:lineRule="auto"/>
        <w:jc w:val="both"/>
        <w:rPr>
          <w:b/>
          <w:color w:val="000000" w:themeColor="text1"/>
          <w:sz w:val="22"/>
          <w:szCs w:val="22"/>
        </w:rPr>
      </w:pPr>
      <w:r w:rsidRPr="004E1AFF">
        <w:rPr>
          <w:b/>
          <w:color w:val="000000" w:themeColor="text1"/>
          <w:sz w:val="22"/>
          <w:szCs w:val="22"/>
        </w:rPr>
        <w:t>PROCESSO LICITATÓRIO Nº 84</w:t>
      </w:r>
      <w:r w:rsidR="00FF426F" w:rsidRPr="004E1AFF">
        <w:rPr>
          <w:b/>
          <w:color w:val="000000" w:themeColor="text1"/>
          <w:sz w:val="22"/>
          <w:szCs w:val="22"/>
        </w:rPr>
        <w:t>/2026</w:t>
      </w:r>
    </w:p>
    <w:p w14:paraId="702B86B5" w14:textId="2020CAF5" w:rsidR="00FF426F" w:rsidRPr="004E1AFF" w:rsidRDefault="00503FCE" w:rsidP="004E1AFF">
      <w:pPr>
        <w:spacing w:line="276" w:lineRule="auto"/>
        <w:jc w:val="both"/>
        <w:rPr>
          <w:b/>
          <w:color w:val="000000" w:themeColor="text1"/>
          <w:sz w:val="22"/>
          <w:szCs w:val="22"/>
        </w:rPr>
      </w:pPr>
      <w:r w:rsidRPr="004E1AFF">
        <w:rPr>
          <w:b/>
          <w:color w:val="000000" w:themeColor="text1"/>
          <w:sz w:val="22"/>
          <w:szCs w:val="22"/>
        </w:rPr>
        <w:t>PREGÃO ELETRÔNICO Nº 22</w:t>
      </w:r>
      <w:r w:rsidR="00FF426F" w:rsidRPr="004E1AFF">
        <w:rPr>
          <w:b/>
          <w:color w:val="000000" w:themeColor="text1"/>
          <w:sz w:val="22"/>
          <w:szCs w:val="22"/>
        </w:rPr>
        <w:t>/2026</w:t>
      </w:r>
    </w:p>
    <w:p w14:paraId="50DBC87C" w14:textId="76F17961" w:rsidR="00FF426F" w:rsidRPr="004E1AFF" w:rsidRDefault="00503FCE" w:rsidP="004E1AFF">
      <w:pPr>
        <w:spacing w:line="276" w:lineRule="auto"/>
        <w:jc w:val="both"/>
        <w:rPr>
          <w:b/>
          <w:color w:val="000000" w:themeColor="text1"/>
          <w:sz w:val="22"/>
          <w:szCs w:val="22"/>
        </w:rPr>
      </w:pPr>
      <w:r w:rsidRPr="004E1AFF">
        <w:rPr>
          <w:b/>
          <w:color w:val="000000" w:themeColor="text1"/>
          <w:sz w:val="22"/>
          <w:szCs w:val="22"/>
        </w:rPr>
        <w:t>REGISTRO DE PREÇOS 06</w:t>
      </w:r>
      <w:r w:rsidR="00FF426F" w:rsidRPr="004E1AFF">
        <w:rPr>
          <w:b/>
          <w:color w:val="000000" w:themeColor="text1"/>
          <w:sz w:val="22"/>
          <w:szCs w:val="22"/>
        </w:rPr>
        <w:t>/2026</w:t>
      </w:r>
    </w:p>
    <w:p w14:paraId="1AA72B45" w14:textId="77777777" w:rsidR="00FF426F" w:rsidRPr="004E1AFF" w:rsidRDefault="00FF426F" w:rsidP="004E1AFF">
      <w:pPr>
        <w:spacing w:line="276" w:lineRule="auto"/>
        <w:jc w:val="both"/>
        <w:rPr>
          <w:b/>
          <w:bCs/>
          <w:color w:val="FF0000"/>
          <w:sz w:val="22"/>
          <w:szCs w:val="22"/>
        </w:rPr>
      </w:pPr>
    </w:p>
    <w:p w14:paraId="1A33B0F6" w14:textId="789B86AA"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1 – ÓRGÃO</w:t>
      </w:r>
      <w:r w:rsidR="00503FCE" w:rsidRPr="004E1AFF">
        <w:rPr>
          <w:b/>
          <w:color w:val="000000" w:themeColor="text1"/>
          <w:sz w:val="22"/>
          <w:szCs w:val="22"/>
        </w:rPr>
        <w:t>S</w:t>
      </w:r>
      <w:r w:rsidRPr="004E1AFF">
        <w:rPr>
          <w:b/>
          <w:color w:val="000000" w:themeColor="text1"/>
          <w:sz w:val="22"/>
          <w:szCs w:val="22"/>
        </w:rPr>
        <w:t xml:space="preserve"> SOLICITANTE</w:t>
      </w:r>
      <w:r w:rsidR="00503FCE" w:rsidRPr="004E1AFF">
        <w:rPr>
          <w:b/>
          <w:color w:val="000000" w:themeColor="text1"/>
          <w:sz w:val="22"/>
          <w:szCs w:val="22"/>
        </w:rPr>
        <w:t>S</w:t>
      </w:r>
    </w:p>
    <w:p w14:paraId="1C00A64F" w14:textId="7A99C059"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.1 - Secretaria Municipal de Administração.</w:t>
      </w:r>
    </w:p>
    <w:p w14:paraId="5FF8EC54" w14:textId="63C2E282"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.2 - Secretaria Municipal de Educação.</w:t>
      </w:r>
    </w:p>
    <w:p w14:paraId="6B8F453A" w14:textId="1A2378FB"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.3 - Secretaria Municipal de Saúde.</w:t>
      </w:r>
    </w:p>
    <w:p w14:paraId="725FC5CB" w14:textId="35170687"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.4 - Secretaria Municipal de Assistência Social.</w:t>
      </w:r>
    </w:p>
    <w:p w14:paraId="5F33E32C" w14:textId="078A2B54"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.5 - Secretaria Municipal de Obras, Serviços Urbanos e Habitação.</w:t>
      </w:r>
    </w:p>
    <w:p w14:paraId="649EF483" w14:textId="380B5795"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.6 - Secretaria Municipal de Agricultura e Meio Ambiente.</w:t>
      </w:r>
    </w:p>
    <w:p w14:paraId="41172426" w14:textId="7742B55A"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 xml:space="preserve">.7 - Secretaria Municipal de Transporte e Trânsito. </w:t>
      </w:r>
    </w:p>
    <w:p w14:paraId="2FD2A87D" w14:textId="4DE74CF1"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.8 - Secretaria Municipal de Cultura.</w:t>
      </w:r>
    </w:p>
    <w:p w14:paraId="3F967F5A" w14:textId="63FE0136" w:rsidR="00503FCE" w:rsidRPr="004E1AFF" w:rsidRDefault="004E1AFF" w:rsidP="004E1AFF">
      <w:pPr>
        <w:spacing w:line="276" w:lineRule="auto"/>
        <w:jc w:val="both"/>
        <w:rPr>
          <w:color w:val="000000" w:themeColor="text1"/>
          <w:sz w:val="22"/>
          <w:szCs w:val="22"/>
          <w:bdr w:val="none" w:sz="0" w:space="0" w:color="auto" w:frame="1"/>
        </w:rPr>
      </w:pPr>
      <w:r>
        <w:rPr>
          <w:color w:val="000000" w:themeColor="text1"/>
          <w:sz w:val="22"/>
          <w:szCs w:val="22"/>
          <w:bdr w:val="none" w:sz="0" w:space="0" w:color="auto" w:frame="1"/>
        </w:rPr>
        <w:t>1</w:t>
      </w:r>
      <w:r w:rsidR="00503FCE" w:rsidRPr="004E1AFF">
        <w:rPr>
          <w:color w:val="000000" w:themeColor="text1"/>
          <w:sz w:val="22"/>
          <w:szCs w:val="22"/>
          <w:bdr w:val="none" w:sz="0" w:space="0" w:color="auto" w:frame="1"/>
        </w:rPr>
        <w:t>.9 - Secretaria Municipal de Esportes, Lazer e Turismo.</w:t>
      </w:r>
    </w:p>
    <w:p w14:paraId="67803D2F" w14:textId="77777777" w:rsidR="00FF426F" w:rsidRPr="004E1AFF" w:rsidRDefault="00FF426F" w:rsidP="004E1AFF">
      <w:pPr>
        <w:pStyle w:val="PargrafodaLista"/>
        <w:spacing w:line="276" w:lineRule="auto"/>
        <w:ind w:left="405"/>
        <w:jc w:val="both"/>
        <w:rPr>
          <w:color w:val="FF0000"/>
          <w:sz w:val="22"/>
          <w:szCs w:val="22"/>
        </w:rPr>
      </w:pPr>
    </w:p>
    <w:p w14:paraId="3DB82764"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2 – OBJETO</w:t>
      </w:r>
    </w:p>
    <w:p w14:paraId="16B7DE6E" w14:textId="282F39C0" w:rsidR="00FF426F"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Contratação de pessoa jurídica especializada para o fornecimento parcelado de materiais escolares e de escritório, para atendimento das demandas das Secretarias Administrativas de Santa Margarida/MG, além de matéria-prima para oficinas de artesanato, visando a utilização nos Centros de Referência de Assistência Social (CRAS) da sede e do distrito de Ribeirão de São Domingos.  </w:t>
      </w:r>
    </w:p>
    <w:p w14:paraId="36C74CF2" w14:textId="77777777" w:rsidR="00503FCE" w:rsidRPr="004E1AFF" w:rsidRDefault="00503FCE" w:rsidP="004E1AFF">
      <w:pPr>
        <w:spacing w:line="276" w:lineRule="auto"/>
        <w:jc w:val="both"/>
        <w:rPr>
          <w:color w:val="FF0000"/>
          <w:sz w:val="22"/>
          <w:szCs w:val="22"/>
          <w:shd w:val="clear" w:color="auto" w:fill="FFFFFF"/>
        </w:rPr>
      </w:pPr>
    </w:p>
    <w:p w14:paraId="26DCD61D"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3 – JUSTIFICATIVA</w:t>
      </w:r>
    </w:p>
    <w:p w14:paraId="010EDA33" w14:textId="77777777" w:rsidR="00FF426F" w:rsidRPr="004E1AFF" w:rsidRDefault="00FF426F" w:rsidP="004E1AFF">
      <w:pPr>
        <w:spacing w:line="276" w:lineRule="auto"/>
        <w:jc w:val="both"/>
        <w:rPr>
          <w:b/>
          <w:color w:val="FF0000"/>
          <w:sz w:val="22"/>
          <w:szCs w:val="22"/>
        </w:rPr>
      </w:pPr>
      <w:r w:rsidRPr="004E1AFF">
        <w:rPr>
          <w:b/>
          <w:color w:val="FF0000"/>
          <w:sz w:val="22"/>
          <w:szCs w:val="22"/>
        </w:rPr>
        <w:tab/>
      </w:r>
    </w:p>
    <w:p w14:paraId="094B51C2" w14:textId="77777777" w:rsidR="00503FCE" w:rsidRPr="004E1AFF" w:rsidRDefault="00503FCE" w:rsidP="004E1AFF">
      <w:pPr>
        <w:tabs>
          <w:tab w:val="left" w:pos="1701"/>
        </w:tabs>
        <w:spacing w:line="276" w:lineRule="auto"/>
        <w:ind w:firstLine="851"/>
        <w:jc w:val="both"/>
        <w:rPr>
          <w:bCs/>
          <w:color w:val="000000" w:themeColor="text1"/>
          <w:sz w:val="22"/>
          <w:szCs w:val="22"/>
        </w:rPr>
      </w:pPr>
      <w:r w:rsidRPr="004E1AFF">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298C32A7" w14:textId="77777777" w:rsidR="00503FCE" w:rsidRPr="004E1AFF" w:rsidRDefault="00503FCE" w:rsidP="004E1AFF">
      <w:pPr>
        <w:tabs>
          <w:tab w:val="left" w:pos="1701"/>
        </w:tabs>
        <w:spacing w:line="276" w:lineRule="auto"/>
        <w:ind w:firstLine="851"/>
        <w:jc w:val="both"/>
        <w:rPr>
          <w:bCs/>
          <w:color w:val="000000" w:themeColor="text1"/>
          <w:sz w:val="22"/>
          <w:szCs w:val="22"/>
        </w:rPr>
      </w:pPr>
      <w:r w:rsidRPr="004E1AFF">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1246CD6C" w14:textId="34A634D4" w:rsidR="00503FCE" w:rsidRPr="004E1AFF" w:rsidRDefault="00503FCE" w:rsidP="004E1AFF">
      <w:pPr>
        <w:spacing w:line="276" w:lineRule="auto"/>
        <w:ind w:firstLine="708"/>
        <w:jc w:val="both"/>
        <w:rPr>
          <w:color w:val="000000" w:themeColor="text1"/>
          <w:sz w:val="22"/>
          <w:szCs w:val="22"/>
        </w:rPr>
      </w:pPr>
      <w:r w:rsidRPr="004E1AFF">
        <w:rPr>
          <w:bCs/>
          <w:color w:val="000000" w:themeColor="text1"/>
          <w:sz w:val="22"/>
          <w:szCs w:val="22"/>
        </w:rPr>
        <w:t xml:space="preserve">Além disso, </w:t>
      </w:r>
      <w:r w:rsidRPr="004E1AFF">
        <w:rPr>
          <w:color w:val="000000" w:themeColor="text1"/>
          <w:sz w:val="22"/>
          <w:szCs w:val="22"/>
        </w:rPr>
        <w:t xml:space="preserve">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w:t>
      </w:r>
    </w:p>
    <w:p w14:paraId="41436198"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lastRenderedPageBreak/>
        <w:t>e no fornecimento dos itens, maior economicidade, e, tendo em vista, ainda, a desnecessidade de prévio bloqueio orçamentário para realizar o certame licitatório.</w:t>
      </w:r>
    </w:p>
    <w:p w14:paraId="5103CCA3" w14:textId="77777777" w:rsidR="00503FCE" w:rsidRPr="004E1AFF" w:rsidRDefault="00503FCE" w:rsidP="004E1AFF">
      <w:pPr>
        <w:spacing w:line="276" w:lineRule="auto"/>
        <w:ind w:firstLine="851"/>
        <w:jc w:val="both"/>
        <w:rPr>
          <w:bCs/>
          <w:color w:val="000000" w:themeColor="text1"/>
          <w:sz w:val="22"/>
          <w:szCs w:val="22"/>
        </w:rPr>
      </w:pPr>
      <w:r w:rsidRPr="004E1AFF">
        <w:rPr>
          <w:bCs/>
          <w:color w:val="000000" w:themeColor="text1"/>
          <w:sz w:val="22"/>
          <w:szCs w:val="22"/>
        </w:rPr>
        <w:t>R</w:t>
      </w:r>
      <w:r w:rsidRPr="004E1AFF">
        <w:rPr>
          <w:color w:val="000000" w:themeColor="text1"/>
          <w:sz w:val="22"/>
          <w:szCs w:val="22"/>
        </w:rPr>
        <w:t xml:space="preserve">essalte-se que a aquisição objetivada justifica-se face à necessidade de </w:t>
      </w:r>
      <w:r w:rsidRPr="004E1AFF">
        <w:rPr>
          <w:rFonts w:eastAsia="Calibri"/>
          <w:color w:val="000000" w:themeColor="text1"/>
          <w:sz w:val="22"/>
          <w:szCs w:val="22"/>
        </w:rPr>
        <w:t xml:space="preserve">prover condições de </w:t>
      </w:r>
      <w:r w:rsidRPr="004E1AFF">
        <w:rPr>
          <w:color w:val="000000" w:themeColor="text1"/>
          <w:sz w:val="22"/>
          <w:szCs w:val="22"/>
        </w:rPr>
        <w:t>aquisição de materiais pedagógicos, escolares, de escritório e de expediente em geral</w:t>
      </w:r>
      <w:r w:rsidRPr="004E1AFF">
        <w:rPr>
          <w:rFonts w:eastAsia="Calibri"/>
          <w:color w:val="000000" w:themeColor="text1"/>
          <w:sz w:val="22"/>
          <w:szCs w:val="22"/>
        </w:rPr>
        <w:t>, sobretudo para atendimento das unidades escolares municipais, visando assegurar condições adequadas para que as escolas desenvolvam com eficácia o processo de ensino e aprendizagem.</w:t>
      </w:r>
    </w:p>
    <w:p w14:paraId="19CE653B" w14:textId="77777777" w:rsidR="00503FCE" w:rsidRPr="004E1AFF" w:rsidRDefault="00503FCE" w:rsidP="004E1AFF">
      <w:pPr>
        <w:pStyle w:val="PargrafodaLista"/>
        <w:tabs>
          <w:tab w:val="left" w:pos="0"/>
          <w:tab w:val="left" w:pos="792"/>
        </w:tabs>
        <w:spacing w:line="276" w:lineRule="auto"/>
        <w:ind w:left="0" w:firstLine="851"/>
        <w:jc w:val="both"/>
        <w:rPr>
          <w:rFonts w:eastAsia="Calibri"/>
          <w:color w:val="000000" w:themeColor="text1"/>
          <w:sz w:val="22"/>
          <w:szCs w:val="22"/>
        </w:rPr>
      </w:pPr>
      <w:r w:rsidRPr="004E1AFF">
        <w:rPr>
          <w:rFonts w:eastAsia="Calibri"/>
          <w:color w:val="000000" w:themeColor="text1"/>
          <w:sz w:val="22"/>
          <w:szCs w:val="22"/>
        </w:rPr>
        <w:t>Além disso, busca-se com a presente aquisição propiciar um suporte à aprendizagem e alcançar uma das metas prioritárias do Governo, qual seja, Educação Pública de qualidade.</w:t>
      </w:r>
    </w:p>
    <w:p w14:paraId="1E0E3E02" w14:textId="77777777" w:rsidR="00503FCE" w:rsidRPr="004E1AFF" w:rsidRDefault="00503FCE" w:rsidP="004E1AFF">
      <w:pPr>
        <w:spacing w:line="276" w:lineRule="auto"/>
        <w:ind w:firstLine="708"/>
        <w:jc w:val="both"/>
        <w:rPr>
          <w:color w:val="000000" w:themeColor="text1"/>
          <w:sz w:val="22"/>
          <w:szCs w:val="22"/>
        </w:rPr>
      </w:pPr>
      <w:r w:rsidRPr="004E1AFF">
        <w:rPr>
          <w:color w:val="000000" w:themeColor="text1"/>
          <w:sz w:val="22"/>
          <w:szCs w:val="22"/>
        </w:rPr>
        <w:t>Desta forma, restaram demonstradas as razões que justificam a necessidade de instauração de procedimento licitatório adequado para aquisição do referido objeto.</w:t>
      </w:r>
    </w:p>
    <w:p w14:paraId="0A028F16" w14:textId="77777777" w:rsidR="00FF426F" w:rsidRPr="004E1AFF" w:rsidRDefault="00FF426F" w:rsidP="004E1AFF">
      <w:pPr>
        <w:pStyle w:val="Ttulo"/>
        <w:tabs>
          <w:tab w:val="left" w:pos="851"/>
        </w:tabs>
        <w:spacing w:line="276" w:lineRule="auto"/>
        <w:jc w:val="both"/>
        <w:rPr>
          <w:b w:val="0"/>
          <w:color w:val="FF0000"/>
          <w:sz w:val="22"/>
          <w:szCs w:val="22"/>
        </w:rPr>
      </w:pPr>
    </w:p>
    <w:p w14:paraId="1F37EF2C"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4 – MODALIDADE DE CONTRATAÇÃO</w:t>
      </w:r>
    </w:p>
    <w:p w14:paraId="3FDF3CF5" w14:textId="77777777" w:rsidR="00FF426F" w:rsidRPr="004E1AFF" w:rsidRDefault="00FF426F" w:rsidP="004E1AFF">
      <w:pPr>
        <w:spacing w:line="276" w:lineRule="auto"/>
        <w:jc w:val="both"/>
        <w:rPr>
          <w:color w:val="000000" w:themeColor="text1"/>
          <w:sz w:val="22"/>
          <w:szCs w:val="22"/>
        </w:rPr>
      </w:pPr>
      <w:r w:rsidRPr="004E1AFF">
        <w:rPr>
          <w:b/>
          <w:color w:val="FF0000"/>
          <w:sz w:val="22"/>
          <w:szCs w:val="22"/>
        </w:rPr>
        <w:tab/>
      </w:r>
      <w:r w:rsidRPr="004E1AFF">
        <w:rPr>
          <w:color w:val="000000" w:themeColor="text1"/>
          <w:sz w:val="22"/>
          <w:szCs w:val="22"/>
        </w:rPr>
        <w:t>Para a aquisição pretendida, será utiliza a licitação na modalidade Pregão, na forma eletrônica, e o critério de julgamento “menor preço” por Item, em consonância com as disposições contidas nos artigos 6º, XLI; 17, §2º; e 33,I da Lei Federal nº 14.133/2021, que dispõe sobre Licitações e Contratos Administrativos.</w:t>
      </w:r>
    </w:p>
    <w:p w14:paraId="723251E7" w14:textId="77777777" w:rsidR="00FF426F" w:rsidRPr="004E1AFF" w:rsidRDefault="00FF426F" w:rsidP="004E1AFF">
      <w:pPr>
        <w:spacing w:line="276" w:lineRule="auto"/>
        <w:jc w:val="both"/>
        <w:rPr>
          <w:color w:val="FF0000"/>
          <w:sz w:val="22"/>
          <w:szCs w:val="22"/>
        </w:rPr>
      </w:pPr>
    </w:p>
    <w:p w14:paraId="0F7CEF07"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5 – DAS ESPECIFICAÇÕES DO OBJETO</w:t>
      </w:r>
    </w:p>
    <w:p w14:paraId="46EA866E" w14:textId="77777777" w:rsidR="00FF426F" w:rsidRPr="004E1AFF" w:rsidRDefault="00FF426F" w:rsidP="004E1AFF">
      <w:pPr>
        <w:pStyle w:val="SemEspaamento"/>
        <w:spacing w:line="276" w:lineRule="auto"/>
        <w:jc w:val="center"/>
        <w:rPr>
          <w:rFonts w:cs="Times New Roman"/>
          <w:color w:val="FF0000"/>
          <w:sz w:val="22"/>
          <w:szCs w:val="22"/>
        </w:rPr>
      </w:pPr>
    </w:p>
    <w:tbl>
      <w:tblPr>
        <w:tblW w:w="9634" w:type="dxa"/>
        <w:tblCellMar>
          <w:left w:w="70" w:type="dxa"/>
          <w:right w:w="70" w:type="dxa"/>
        </w:tblCellMar>
        <w:tblLook w:val="04A0" w:firstRow="1" w:lastRow="0" w:firstColumn="1" w:lastColumn="0" w:noHBand="0" w:noVBand="1"/>
      </w:tblPr>
      <w:tblGrid>
        <w:gridCol w:w="727"/>
        <w:gridCol w:w="4865"/>
        <w:gridCol w:w="935"/>
        <w:gridCol w:w="1439"/>
        <w:gridCol w:w="1668"/>
      </w:tblGrid>
      <w:tr w:rsidR="00503FCE" w:rsidRPr="004E1AFF" w14:paraId="03201029" w14:textId="77777777" w:rsidTr="00503FCE">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4B819832" w14:textId="77777777" w:rsidR="00503FCE" w:rsidRPr="004E1AFF" w:rsidRDefault="00503FCE" w:rsidP="004E1AFF">
            <w:pPr>
              <w:spacing w:line="276" w:lineRule="auto"/>
              <w:jc w:val="center"/>
              <w:rPr>
                <w:b/>
                <w:bCs/>
                <w:color w:val="000000"/>
                <w:sz w:val="22"/>
                <w:szCs w:val="22"/>
              </w:rPr>
            </w:pPr>
            <w:r w:rsidRPr="004E1AFF">
              <w:rPr>
                <w:b/>
                <w:bCs/>
                <w:color w:val="000000"/>
                <w:sz w:val="22"/>
                <w:szCs w:val="22"/>
              </w:rPr>
              <w:t>ITEM</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45B8807E" w14:textId="77777777" w:rsidR="00503FCE" w:rsidRPr="004E1AFF" w:rsidRDefault="00503FCE" w:rsidP="004E1AFF">
            <w:pPr>
              <w:spacing w:line="276" w:lineRule="auto"/>
              <w:jc w:val="center"/>
              <w:rPr>
                <w:b/>
                <w:bCs/>
                <w:color w:val="000000"/>
                <w:sz w:val="22"/>
                <w:szCs w:val="22"/>
              </w:rPr>
            </w:pPr>
            <w:r w:rsidRPr="004E1AFF">
              <w:rPr>
                <w:b/>
                <w:bCs/>
                <w:color w:val="000000"/>
                <w:sz w:val="22"/>
                <w:szCs w:val="22"/>
              </w:rPr>
              <w:t>DESCRIÇÃO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2264E45" w14:textId="77777777" w:rsidR="00503FCE" w:rsidRPr="004E1AFF" w:rsidRDefault="00503FCE" w:rsidP="004E1AFF">
            <w:pPr>
              <w:spacing w:line="276" w:lineRule="auto"/>
              <w:jc w:val="center"/>
              <w:rPr>
                <w:b/>
                <w:bCs/>
                <w:color w:val="000000"/>
                <w:sz w:val="22"/>
                <w:szCs w:val="22"/>
              </w:rPr>
            </w:pPr>
            <w:r w:rsidRPr="004E1AFF">
              <w:rPr>
                <w:b/>
                <w:bCs/>
                <w:color w:val="000000"/>
                <w:sz w:val="22"/>
                <w:szCs w:val="22"/>
              </w:rPr>
              <w:t>QUANT</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22958782" w14:textId="77777777" w:rsidR="00503FCE" w:rsidRPr="004E1AFF" w:rsidRDefault="00503FCE" w:rsidP="004E1AFF">
            <w:pPr>
              <w:spacing w:line="276" w:lineRule="auto"/>
              <w:jc w:val="center"/>
              <w:rPr>
                <w:b/>
                <w:bCs/>
                <w:color w:val="000000"/>
                <w:sz w:val="22"/>
                <w:szCs w:val="22"/>
              </w:rPr>
            </w:pPr>
            <w:r w:rsidRPr="004E1AFF">
              <w:rPr>
                <w:b/>
                <w:bCs/>
                <w:color w:val="000000"/>
                <w:sz w:val="22"/>
                <w:szCs w:val="22"/>
              </w:rPr>
              <w:t>VALOR UNITÁRIO ESTIMADO</w:t>
            </w:r>
          </w:p>
        </w:tc>
        <w:tc>
          <w:tcPr>
            <w:tcW w:w="1668" w:type="dxa"/>
            <w:tcBorders>
              <w:top w:val="single" w:sz="4" w:space="0" w:color="auto"/>
              <w:left w:val="nil"/>
              <w:bottom w:val="single" w:sz="4" w:space="0" w:color="auto"/>
              <w:right w:val="single" w:sz="4" w:space="0" w:color="auto"/>
            </w:tcBorders>
            <w:shd w:val="clear" w:color="000000" w:fill="BFBFBF"/>
            <w:vAlign w:val="center"/>
            <w:hideMark/>
          </w:tcPr>
          <w:p w14:paraId="5D7C42EB" w14:textId="77777777" w:rsidR="00503FCE" w:rsidRPr="004E1AFF" w:rsidRDefault="00503FCE" w:rsidP="004E1AFF">
            <w:pPr>
              <w:spacing w:line="276" w:lineRule="auto"/>
              <w:jc w:val="center"/>
              <w:rPr>
                <w:b/>
                <w:bCs/>
                <w:color w:val="000000"/>
                <w:sz w:val="22"/>
                <w:szCs w:val="22"/>
              </w:rPr>
            </w:pPr>
            <w:r w:rsidRPr="004E1AFF">
              <w:rPr>
                <w:b/>
                <w:bCs/>
                <w:color w:val="000000"/>
                <w:sz w:val="22"/>
                <w:szCs w:val="22"/>
              </w:rPr>
              <w:t>VALOR TOTAL ESTIMADO</w:t>
            </w:r>
          </w:p>
        </w:tc>
      </w:tr>
      <w:tr w:rsidR="00503FCE" w:rsidRPr="004E1AFF" w14:paraId="26FE75A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189FC2" w14:textId="77777777" w:rsidR="00503FCE" w:rsidRPr="004E1AFF" w:rsidRDefault="00503FCE" w:rsidP="004E1AFF">
            <w:pPr>
              <w:spacing w:line="276" w:lineRule="auto"/>
              <w:jc w:val="center"/>
              <w:rPr>
                <w:color w:val="000000"/>
                <w:sz w:val="22"/>
                <w:szCs w:val="22"/>
              </w:rPr>
            </w:pPr>
            <w:r w:rsidRPr="004E1AFF">
              <w:rPr>
                <w:color w:val="000000"/>
                <w:sz w:val="22"/>
                <w:szCs w:val="22"/>
              </w:rPr>
              <w:t>1</w:t>
            </w:r>
          </w:p>
        </w:tc>
        <w:tc>
          <w:tcPr>
            <w:tcW w:w="0" w:type="auto"/>
            <w:tcBorders>
              <w:top w:val="nil"/>
              <w:left w:val="nil"/>
              <w:bottom w:val="single" w:sz="4" w:space="0" w:color="auto"/>
              <w:right w:val="single" w:sz="4" w:space="0" w:color="auto"/>
            </w:tcBorders>
            <w:shd w:val="clear" w:color="000000" w:fill="FFFFFF"/>
            <w:vAlign w:val="center"/>
            <w:hideMark/>
          </w:tcPr>
          <w:p w14:paraId="4BB5850F" w14:textId="77777777" w:rsidR="00503FCE" w:rsidRPr="004E1AFF" w:rsidRDefault="00503FCE" w:rsidP="004E1AFF">
            <w:pPr>
              <w:spacing w:line="276" w:lineRule="auto"/>
              <w:jc w:val="both"/>
              <w:rPr>
                <w:color w:val="000000"/>
                <w:sz w:val="22"/>
                <w:szCs w:val="22"/>
              </w:rPr>
            </w:pPr>
            <w:r w:rsidRPr="004E1AFF">
              <w:rPr>
                <w:color w:val="000000"/>
                <w:sz w:val="22"/>
                <w:szCs w:val="22"/>
              </w:rPr>
              <w:t>AGENDA COMERCIAL –PERMANENTE CAPA DURA; TIPO DE ENCADERNAÇÃO: ESPIRAL, ANELADO. DIAS POR PÁGINA: 1 DIA. EXCETO SÁBADO E DOMINGO; QUANTIDADE DE FOLHAS: 176; TAMANHO: 135X192MM. UNIDADE.</w:t>
            </w:r>
          </w:p>
        </w:tc>
        <w:tc>
          <w:tcPr>
            <w:tcW w:w="0" w:type="auto"/>
            <w:tcBorders>
              <w:top w:val="nil"/>
              <w:left w:val="nil"/>
              <w:bottom w:val="single" w:sz="4" w:space="0" w:color="auto"/>
              <w:right w:val="single" w:sz="4" w:space="0" w:color="auto"/>
            </w:tcBorders>
            <w:shd w:val="clear" w:color="000000" w:fill="FFFFFF"/>
            <w:vAlign w:val="center"/>
            <w:hideMark/>
          </w:tcPr>
          <w:p w14:paraId="0DBE680A"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5CA9F723" w14:textId="77777777" w:rsidR="00503FCE" w:rsidRPr="004E1AFF" w:rsidRDefault="00503FCE" w:rsidP="004E1AFF">
            <w:pPr>
              <w:spacing w:line="276" w:lineRule="auto"/>
              <w:jc w:val="center"/>
              <w:rPr>
                <w:color w:val="000000"/>
                <w:sz w:val="22"/>
                <w:szCs w:val="22"/>
              </w:rPr>
            </w:pPr>
            <w:r w:rsidRPr="004E1AFF">
              <w:rPr>
                <w:color w:val="333333"/>
                <w:sz w:val="22"/>
                <w:szCs w:val="22"/>
              </w:rPr>
              <w:t>R$        39,10</w:t>
            </w:r>
          </w:p>
        </w:tc>
        <w:tc>
          <w:tcPr>
            <w:tcW w:w="1668" w:type="dxa"/>
            <w:tcBorders>
              <w:top w:val="nil"/>
              <w:left w:val="nil"/>
              <w:bottom w:val="single" w:sz="4" w:space="0" w:color="auto"/>
              <w:right w:val="single" w:sz="4" w:space="0" w:color="auto"/>
            </w:tcBorders>
            <w:shd w:val="clear" w:color="000000" w:fill="FFFFFF"/>
            <w:vAlign w:val="center"/>
            <w:hideMark/>
          </w:tcPr>
          <w:p w14:paraId="7F7AD9B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2.346,00 </w:t>
            </w:r>
          </w:p>
        </w:tc>
      </w:tr>
      <w:tr w:rsidR="00503FCE" w:rsidRPr="004E1AFF" w14:paraId="4651BDC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F46867" w14:textId="77777777" w:rsidR="00503FCE" w:rsidRPr="004E1AFF" w:rsidRDefault="00503FCE" w:rsidP="004E1AFF">
            <w:pPr>
              <w:spacing w:line="276" w:lineRule="auto"/>
              <w:jc w:val="center"/>
              <w:rPr>
                <w:color w:val="000000"/>
                <w:sz w:val="22"/>
                <w:szCs w:val="22"/>
              </w:rPr>
            </w:pPr>
            <w:r w:rsidRPr="004E1AFF">
              <w:rPr>
                <w:color w:val="000000"/>
                <w:sz w:val="22"/>
                <w:szCs w:val="22"/>
              </w:rPr>
              <w:t>2</w:t>
            </w:r>
          </w:p>
        </w:tc>
        <w:tc>
          <w:tcPr>
            <w:tcW w:w="0" w:type="auto"/>
            <w:tcBorders>
              <w:top w:val="nil"/>
              <w:left w:val="nil"/>
              <w:bottom w:val="single" w:sz="4" w:space="0" w:color="auto"/>
              <w:right w:val="single" w:sz="4" w:space="0" w:color="auto"/>
            </w:tcBorders>
            <w:shd w:val="clear" w:color="000000" w:fill="FFFFFF"/>
            <w:vAlign w:val="center"/>
            <w:hideMark/>
          </w:tcPr>
          <w:p w14:paraId="5D55FE00" w14:textId="77777777" w:rsidR="00503FCE" w:rsidRPr="004E1AFF" w:rsidRDefault="00503FCE" w:rsidP="004E1AFF">
            <w:pPr>
              <w:spacing w:line="276" w:lineRule="auto"/>
              <w:jc w:val="both"/>
              <w:rPr>
                <w:color w:val="000000"/>
                <w:sz w:val="22"/>
                <w:szCs w:val="22"/>
              </w:rPr>
            </w:pPr>
            <w:r w:rsidRPr="004E1AFF">
              <w:rPr>
                <w:color w:val="000000"/>
                <w:sz w:val="22"/>
                <w:szCs w:val="22"/>
              </w:rPr>
              <w:t>AGULHA DE CROCHÊ DE AÇO NIQUELADO Nº04 – TAMANHO 1,25 MM – EMBALAGEM COM 12 UNIDADES</w:t>
            </w:r>
          </w:p>
        </w:tc>
        <w:tc>
          <w:tcPr>
            <w:tcW w:w="0" w:type="auto"/>
            <w:tcBorders>
              <w:top w:val="nil"/>
              <w:left w:val="nil"/>
              <w:bottom w:val="single" w:sz="4" w:space="0" w:color="auto"/>
              <w:right w:val="single" w:sz="4" w:space="0" w:color="auto"/>
            </w:tcBorders>
            <w:shd w:val="clear" w:color="000000" w:fill="FFFFFF"/>
            <w:vAlign w:val="center"/>
            <w:hideMark/>
          </w:tcPr>
          <w:p w14:paraId="46FE23E3" w14:textId="77777777" w:rsidR="00503FCE" w:rsidRPr="004E1AFF" w:rsidRDefault="00503FCE" w:rsidP="004E1AFF">
            <w:pPr>
              <w:spacing w:line="276" w:lineRule="auto"/>
              <w:jc w:val="center"/>
              <w:rPr>
                <w:color w:val="000000"/>
                <w:sz w:val="22"/>
                <w:szCs w:val="22"/>
              </w:rPr>
            </w:pPr>
            <w:r w:rsidRPr="004E1AFF">
              <w:rPr>
                <w:color w:val="000000"/>
                <w:sz w:val="22"/>
                <w:szCs w:val="22"/>
              </w:rPr>
              <w:t>5</w:t>
            </w:r>
          </w:p>
        </w:tc>
        <w:tc>
          <w:tcPr>
            <w:tcW w:w="0" w:type="auto"/>
            <w:tcBorders>
              <w:top w:val="nil"/>
              <w:left w:val="nil"/>
              <w:bottom w:val="single" w:sz="4" w:space="0" w:color="auto"/>
              <w:right w:val="single" w:sz="4" w:space="0" w:color="auto"/>
            </w:tcBorders>
            <w:shd w:val="clear" w:color="000000" w:fill="FFFFFF"/>
            <w:vAlign w:val="center"/>
          </w:tcPr>
          <w:p w14:paraId="1EB385CC" w14:textId="77777777" w:rsidR="00503FCE" w:rsidRPr="004E1AFF" w:rsidRDefault="00503FCE" w:rsidP="004E1AFF">
            <w:pPr>
              <w:spacing w:line="276" w:lineRule="auto"/>
              <w:jc w:val="center"/>
              <w:rPr>
                <w:color w:val="000000"/>
                <w:sz w:val="22"/>
                <w:szCs w:val="22"/>
              </w:rPr>
            </w:pPr>
            <w:r w:rsidRPr="004E1AFF">
              <w:rPr>
                <w:color w:val="333333"/>
                <w:sz w:val="22"/>
                <w:szCs w:val="22"/>
              </w:rPr>
              <w:t>R$        56,74</w:t>
            </w:r>
          </w:p>
        </w:tc>
        <w:tc>
          <w:tcPr>
            <w:tcW w:w="1668" w:type="dxa"/>
            <w:tcBorders>
              <w:top w:val="nil"/>
              <w:left w:val="nil"/>
              <w:bottom w:val="single" w:sz="4" w:space="0" w:color="auto"/>
              <w:right w:val="single" w:sz="4" w:space="0" w:color="auto"/>
            </w:tcBorders>
            <w:shd w:val="clear" w:color="000000" w:fill="FFFFFF"/>
            <w:vAlign w:val="center"/>
            <w:hideMark/>
          </w:tcPr>
          <w:p w14:paraId="68209DC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120,25 </w:t>
            </w:r>
          </w:p>
        </w:tc>
      </w:tr>
      <w:tr w:rsidR="00503FCE" w:rsidRPr="004E1AFF" w14:paraId="69F5AA5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E93C27" w14:textId="77777777" w:rsidR="00503FCE" w:rsidRPr="004E1AFF" w:rsidRDefault="00503FCE" w:rsidP="004E1AFF">
            <w:pPr>
              <w:spacing w:line="276" w:lineRule="auto"/>
              <w:jc w:val="center"/>
              <w:rPr>
                <w:color w:val="000000"/>
                <w:sz w:val="22"/>
                <w:szCs w:val="22"/>
              </w:rPr>
            </w:pPr>
            <w:r w:rsidRPr="004E1AFF">
              <w:rPr>
                <w:color w:val="000000"/>
                <w:sz w:val="22"/>
                <w:szCs w:val="22"/>
              </w:rPr>
              <w:t>3</w:t>
            </w:r>
          </w:p>
        </w:tc>
        <w:tc>
          <w:tcPr>
            <w:tcW w:w="0" w:type="auto"/>
            <w:tcBorders>
              <w:top w:val="nil"/>
              <w:left w:val="nil"/>
              <w:bottom w:val="single" w:sz="4" w:space="0" w:color="auto"/>
              <w:right w:val="single" w:sz="4" w:space="0" w:color="auto"/>
            </w:tcBorders>
            <w:shd w:val="clear" w:color="000000" w:fill="FFFFFF"/>
            <w:vAlign w:val="center"/>
            <w:hideMark/>
          </w:tcPr>
          <w:p w14:paraId="36B56FFF" w14:textId="77777777" w:rsidR="00503FCE" w:rsidRPr="004E1AFF" w:rsidRDefault="00503FCE" w:rsidP="004E1AFF">
            <w:pPr>
              <w:spacing w:line="276" w:lineRule="auto"/>
              <w:jc w:val="both"/>
              <w:rPr>
                <w:color w:val="000000"/>
                <w:sz w:val="22"/>
                <w:szCs w:val="22"/>
              </w:rPr>
            </w:pPr>
            <w:r w:rsidRPr="004E1AFF">
              <w:rPr>
                <w:color w:val="000000"/>
                <w:sz w:val="22"/>
                <w:szCs w:val="22"/>
              </w:rPr>
              <w:t>AGULHA DE CROCHÊ DE AÇO NIQUELADO Nº00. TAMANHO 1,75 MM – EMBALAGEM COM 12 UNIDADES.</w:t>
            </w:r>
          </w:p>
        </w:tc>
        <w:tc>
          <w:tcPr>
            <w:tcW w:w="0" w:type="auto"/>
            <w:tcBorders>
              <w:top w:val="nil"/>
              <w:left w:val="nil"/>
              <w:bottom w:val="single" w:sz="4" w:space="0" w:color="auto"/>
              <w:right w:val="single" w:sz="4" w:space="0" w:color="auto"/>
            </w:tcBorders>
            <w:shd w:val="clear" w:color="000000" w:fill="FFFFFF"/>
            <w:vAlign w:val="center"/>
            <w:hideMark/>
          </w:tcPr>
          <w:p w14:paraId="69965C95" w14:textId="77777777" w:rsidR="00503FCE" w:rsidRPr="004E1AFF" w:rsidRDefault="00503FCE" w:rsidP="004E1AFF">
            <w:pPr>
              <w:spacing w:line="276" w:lineRule="auto"/>
              <w:jc w:val="center"/>
              <w:rPr>
                <w:color w:val="000000"/>
                <w:sz w:val="22"/>
                <w:szCs w:val="22"/>
              </w:rPr>
            </w:pPr>
            <w:r w:rsidRPr="004E1AFF">
              <w:rPr>
                <w:color w:val="000000"/>
                <w:sz w:val="22"/>
                <w:szCs w:val="22"/>
              </w:rPr>
              <w:t>5</w:t>
            </w:r>
          </w:p>
        </w:tc>
        <w:tc>
          <w:tcPr>
            <w:tcW w:w="0" w:type="auto"/>
            <w:tcBorders>
              <w:top w:val="nil"/>
              <w:left w:val="nil"/>
              <w:bottom w:val="single" w:sz="4" w:space="0" w:color="auto"/>
              <w:right w:val="single" w:sz="4" w:space="0" w:color="auto"/>
            </w:tcBorders>
            <w:shd w:val="clear" w:color="000000" w:fill="FFFFFF"/>
            <w:vAlign w:val="center"/>
          </w:tcPr>
          <w:p w14:paraId="486A9CE4" w14:textId="77777777" w:rsidR="00503FCE" w:rsidRPr="004E1AFF" w:rsidRDefault="00503FCE" w:rsidP="004E1AFF">
            <w:pPr>
              <w:spacing w:line="276" w:lineRule="auto"/>
              <w:jc w:val="center"/>
              <w:rPr>
                <w:color w:val="000000"/>
                <w:sz w:val="22"/>
                <w:szCs w:val="22"/>
              </w:rPr>
            </w:pPr>
            <w:r w:rsidRPr="004E1AFF">
              <w:rPr>
                <w:color w:val="333333"/>
                <w:sz w:val="22"/>
                <w:szCs w:val="22"/>
              </w:rPr>
              <w:t>R$        56,37</w:t>
            </w:r>
          </w:p>
        </w:tc>
        <w:tc>
          <w:tcPr>
            <w:tcW w:w="1668" w:type="dxa"/>
            <w:tcBorders>
              <w:top w:val="nil"/>
              <w:left w:val="nil"/>
              <w:bottom w:val="single" w:sz="4" w:space="0" w:color="auto"/>
              <w:right w:val="single" w:sz="4" w:space="0" w:color="auto"/>
            </w:tcBorders>
            <w:shd w:val="clear" w:color="000000" w:fill="FFFFFF"/>
            <w:vAlign w:val="center"/>
            <w:hideMark/>
          </w:tcPr>
          <w:p w14:paraId="3D11ABB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116,90 </w:t>
            </w:r>
          </w:p>
        </w:tc>
      </w:tr>
      <w:tr w:rsidR="00503FCE" w:rsidRPr="004E1AFF" w14:paraId="305DDB8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94355B" w14:textId="77777777" w:rsidR="00503FCE" w:rsidRPr="004E1AFF" w:rsidRDefault="00503FCE" w:rsidP="004E1AFF">
            <w:pPr>
              <w:spacing w:line="276" w:lineRule="auto"/>
              <w:jc w:val="center"/>
              <w:rPr>
                <w:color w:val="000000"/>
                <w:sz w:val="22"/>
                <w:szCs w:val="22"/>
              </w:rPr>
            </w:pPr>
            <w:r w:rsidRPr="004E1AFF">
              <w:rPr>
                <w:color w:val="000000"/>
                <w:sz w:val="22"/>
                <w:szCs w:val="22"/>
              </w:rPr>
              <w:t>4</w:t>
            </w:r>
          </w:p>
        </w:tc>
        <w:tc>
          <w:tcPr>
            <w:tcW w:w="0" w:type="auto"/>
            <w:tcBorders>
              <w:top w:val="nil"/>
              <w:left w:val="nil"/>
              <w:bottom w:val="single" w:sz="4" w:space="0" w:color="auto"/>
              <w:right w:val="single" w:sz="4" w:space="0" w:color="auto"/>
            </w:tcBorders>
            <w:shd w:val="clear" w:color="000000" w:fill="FFFFFF"/>
            <w:vAlign w:val="center"/>
            <w:hideMark/>
          </w:tcPr>
          <w:p w14:paraId="20CF998F" w14:textId="77777777" w:rsidR="00503FCE" w:rsidRPr="004E1AFF" w:rsidRDefault="00503FCE" w:rsidP="004E1AFF">
            <w:pPr>
              <w:spacing w:line="276" w:lineRule="auto"/>
              <w:jc w:val="both"/>
              <w:rPr>
                <w:color w:val="000000"/>
                <w:sz w:val="22"/>
                <w:szCs w:val="22"/>
              </w:rPr>
            </w:pPr>
            <w:r w:rsidRPr="004E1AFF">
              <w:rPr>
                <w:color w:val="000000"/>
                <w:sz w:val="22"/>
                <w:szCs w:val="22"/>
              </w:rPr>
              <w:t>AGULHA DE MÃO Nº 02 – AÇO NIQUELADO. PARA BORDADOS A MÃO, BORDADOS EM TECIDOS. ENVELOPE COM 20 UNIDADES.</w:t>
            </w:r>
          </w:p>
        </w:tc>
        <w:tc>
          <w:tcPr>
            <w:tcW w:w="0" w:type="auto"/>
            <w:tcBorders>
              <w:top w:val="nil"/>
              <w:left w:val="nil"/>
              <w:bottom w:val="single" w:sz="4" w:space="0" w:color="auto"/>
              <w:right w:val="single" w:sz="4" w:space="0" w:color="auto"/>
            </w:tcBorders>
            <w:shd w:val="clear" w:color="000000" w:fill="FFFFFF"/>
            <w:vAlign w:val="center"/>
            <w:hideMark/>
          </w:tcPr>
          <w:p w14:paraId="5742D0F3"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3956D77D" w14:textId="77777777" w:rsidR="00503FCE" w:rsidRPr="004E1AFF" w:rsidRDefault="00503FCE" w:rsidP="004E1AFF">
            <w:pPr>
              <w:spacing w:line="276" w:lineRule="auto"/>
              <w:jc w:val="center"/>
              <w:rPr>
                <w:color w:val="000000"/>
                <w:sz w:val="22"/>
                <w:szCs w:val="22"/>
              </w:rPr>
            </w:pPr>
            <w:r w:rsidRPr="004E1AFF">
              <w:rPr>
                <w:color w:val="333333"/>
                <w:sz w:val="22"/>
                <w:szCs w:val="22"/>
              </w:rPr>
              <w:t>R$        27,31</w:t>
            </w:r>
          </w:p>
        </w:tc>
        <w:tc>
          <w:tcPr>
            <w:tcW w:w="1668" w:type="dxa"/>
            <w:tcBorders>
              <w:top w:val="nil"/>
              <w:left w:val="nil"/>
              <w:bottom w:val="single" w:sz="4" w:space="0" w:color="auto"/>
              <w:right w:val="single" w:sz="4" w:space="0" w:color="auto"/>
            </w:tcBorders>
            <w:shd w:val="clear" w:color="000000" w:fill="FFFFFF"/>
            <w:vAlign w:val="center"/>
            <w:hideMark/>
          </w:tcPr>
          <w:p w14:paraId="5395AEC0"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302,10 </w:t>
            </w:r>
          </w:p>
        </w:tc>
      </w:tr>
      <w:tr w:rsidR="00503FCE" w:rsidRPr="004E1AFF" w14:paraId="57A84A1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BAE950" w14:textId="77777777" w:rsidR="00503FCE" w:rsidRPr="004E1AFF" w:rsidRDefault="00503FCE" w:rsidP="004E1AFF">
            <w:pPr>
              <w:spacing w:line="276" w:lineRule="auto"/>
              <w:jc w:val="center"/>
              <w:rPr>
                <w:color w:val="000000"/>
                <w:sz w:val="22"/>
                <w:szCs w:val="22"/>
              </w:rPr>
            </w:pPr>
            <w:r w:rsidRPr="004E1AFF">
              <w:rPr>
                <w:color w:val="000000"/>
                <w:sz w:val="22"/>
                <w:szCs w:val="22"/>
              </w:rPr>
              <w:t>5</w:t>
            </w:r>
          </w:p>
        </w:tc>
        <w:tc>
          <w:tcPr>
            <w:tcW w:w="0" w:type="auto"/>
            <w:tcBorders>
              <w:top w:val="nil"/>
              <w:left w:val="nil"/>
              <w:bottom w:val="single" w:sz="4" w:space="0" w:color="auto"/>
              <w:right w:val="single" w:sz="4" w:space="0" w:color="auto"/>
            </w:tcBorders>
            <w:shd w:val="clear" w:color="000000" w:fill="FFFFFF"/>
            <w:vAlign w:val="center"/>
            <w:hideMark/>
          </w:tcPr>
          <w:p w14:paraId="6C9568CB" w14:textId="77777777" w:rsidR="00503FCE" w:rsidRPr="004E1AFF" w:rsidRDefault="00503FCE" w:rsidP="004E1AFF">
            <w:pPr>
              <w:spacing w:line="276" w:lineRule="auto"/>
              <w:jc w:val="both"/>
              <w:rPr>
                <w:color w:val="000000"/>
                <w:sz w:val="22"/>
                <w:szCs w:val="22"/>
              </w:rPr>
            </w:pPr>
            <w:r w:rsidRPr="004E1AFF">
              <w:rPr>
                <w:color w:val="000000"/>
                <w:sz w:val="22"/>
                <w:szCs w:val="22"/>
              </w:rPr>
              <w:t>AGULHA DE MÃO Nº 05 –AÇO NIQUELADO. PARA BORDADOS A MÃO, BORDADOS EM TECIDOS. ENVELOPE COM 20 UNIDADES.</w:t>
            </w:r>
          </w:p>
        </w:tc>
        <w:tc>
          <w:tcPr>
            <w:tcW w:w="0" w:type="auto"/>
            <w:tcBorders>
              <w:top w:val="nil"/>
              <w:left w:val="nil"/>
              <w:bottom w:val="single" w:sz="4" w:space="0" w:color="auto"/>
              <w:right w:val="single" w:sz="4" w:space="0" w:color="auto"/>
            </w:tcBorders>
            <w:shd w:val="clear" w:color="000000" w:fill="FFFFFF"/>
            <w:vAlign w:val="center"/>
            <w:hideMark/>
          </w:tcPr>
          <w:p w14:paraId="3AE21F92"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0FE1E634" w14:textId="77777777" w:rsidR="00503FCE" w:rsidRPr="004E1AFF" w:rsidRDefault="00503FCE" w:rsidP="004E1AFF">
            <w:pPr>
              <w:spacing w:line="276" w:lineRule="auto"/>
              <w:jc w:val="center"/>
              <w:rPr>
                <w:color w:val="000000"/>
                <w:sz w:val="22"/>
                <w:szCs w:val="22"/>
              </w:rPr>
            </w:pPr>
            <w:r w:rsidRPr="004E1AFF">
              <w:rPr>
                <w:color w:val="333333"/>
                <w:sz w:val="22"/>
                <w:szCs w:val="22"/>
              </w:rPr>
              <w:t>R$        23,96</w:t>
            </w:r>
          </w:p>
        </w:tc>
        <w:tc>
          <w:tcPr>
            <w:tcW w:w="1668" w:type="dxa"/>
            <w:tcBorders>
              <w:top w:val="nil"/>
              <w:left w:val="nil"/>
              <w:bottom w:val="single" w:sz="4" w:space="0" w:color="auto"/>
              <w:right w:val="single" w:sz="4" w:space="0" w:color="auto"/>
            </w:tcBorders>
            <w:shd w:val="clear" w:color="000000" w:fill="FFFFFF"/>
            <w:vAlign w:val="center"/>
            <w:hideMark/>
          </w:tcPr>
          <w:p w14:paraId="68491B4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326,50 </w:t>
            </w:r>
          </w:p>
        </w:tc>
      </w:tr>
      <w:tr w:rsidR="00503FCE" w:rsidRPr="004E1AFF" w14:paraId="0C3AEF0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2EF8EB" w14:textId="77777777" w:rsidR="00503FCE" w:rsidRPr="004E1AFF" w:rsidRDefault="00503FCE" w:rsidP="004E1AFF">
            <w:pPr>
              <w:spacing w:line="276" w:lineRule="auto"/>
              <w:jc w:val="center"/>
              <w:rPr>
                <w:color w:val="000000"/>
                <w:sz w:val="22"/>
                <w:szCs w:val="22"/>
              </w:rPr>
            </w:pPr>
            <w:r w:rsidRPr="004E1AFF">
              <w:rPr>
                <w:color w:val="000000"/>
                <w:sz w:val="22"/>
                <w:szCs w:val="22"/>
              </w:rPr>
              <w:t>6</w:t>
            </w:r>
          </w:p>
        </w:tc>
        <w:tc>
          <w:tcPr>
            <w:tcW w:w="0" w:type="auto"/>
            <w:tcBorders>
              <w:top w:val="nil"/>
              <w:left w:val="nil"/>
              <w:bottom w:val="single" w:sz="4" w:space="0" w:color="auto"/>
              <w:right w:val="single" w:sz="4" w:space="0" w:color="auto"/>
            </w:tcBorders>
            <w:shd w:val="clear" w:color="000000" w:fill="FFFFFF"/>
            <w:vAlign w:val="center"/>
            <w:hideMark/>
          </w:tcPr>
          <w:p w14:paraId="1B1041CA" w14:textId="77777777" w:rsidR="00503FCE" w:rsidRPr="004E1AFF" w:rsidRDefault="00503FCE" w:rsidP="004E1AFF">
            <w:pPr>
              <w:spacing w:line="276" w:lineRule="auto"/>
              <w:jc w:val="both"/>
              <w:rPr>
                <w:color w:val="000000"/>
                <w:sz w:val="22"/>
                <w:szCs w:val="22"/>
              </w:rPr>
            </w:pPr>
            <w:r w:rsidRPr="004E1AFF">
              <w:rPr>
                <w:color w:val="000000"/>
                <w:sz w:val="22"/>
                <w:szCs w:val="22"/>
              </w:rPr>
              <w:t>AGULHA DE MÁQUINA Nº 14. TIPO DE PONTA: SETA ARREDONDADA (42RS) – DIÂMETRO 90/14. ENVELOPE COM 10 UNIDADES.</w:t>
            </w:r>
          </w:p>
        </w:tc>
        <w:tc>
          <w:tcPr>
            <w:tcW w:w="0" w:type="auto"/>
            <w:tcBorders>
              <w:top w:val="nil"/>
              <w:left w:val="nil"/>
              <w:bottom w:val="single" w:sz="4" w:space="0" w:color="auto"/>
              <w:right w:val="single" w:sz="4" w:space="0" w:color="auto"/>
            </w:tcBorders>
            <w:shd w:val="clear" w:color="000000" w:fill="FFFFFF"/>
            <w:vAlign w:val="center"/>
            <w:hideMark/>
          </w:tcPr>
          <w:p w14:paraId="59B8A3F2"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1B765248" w14:textId="77777777" w:rsidR="00503FCE" w:rsidRPr="004E1AFF" w:rsidRDefault="00503FCE" w:rsidP="004E1AFF">
            <w:pPr>
              <w:spacing w:line="276" w:lineRule="auto"/>
              <w:jc w:val="center"/>
              <w:rPr>
                <w:color w:val="000000"/>
                <w:sz w:val="22"/>
                <w:szCs w:val="22"/>
              </w:rPr>
            </w:pPr>
            <w:r w:rsidRPr="004E1AFF">
              <w:rPr>
                <w:color w:val="333333"/>
                <w:sz w:val="22"/>
                <w:szCs w:val="22"/>
              </w:rPr>
              <w:t>R$        37,83</w:t>
            </w:r>
          </w:p>
        </w:tc>
        <w:tc>
          <w:tcPr>
            <w:tcW w:w="1668" w:type="dxa"/>
            <w:tcBorders>
              <w:top w:val="nil"/>
              <w:left w:val="nil"/>
              <w:bottom w:val="single" w:sz="4" w:space="0" w:color="auto"/>
              <w:right w:val="single" w:sz="4" w:space="0" w:color="auto"/>
            </w:tcBorders>
            <w:shd w:val="clear" w:color="000000" w:fill="FFFFFF"/>
            <w:vAlign w:val="center"/>
            <w:hideMark/>
          </w:tcPr>
          <w:p w14:paraId="253F660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378,30 </w:t>
            </w:r>
          </w:p>
        </w:tc>
      </w:tr>
      <w:tr w:rsidR="00503FCE" w:rsidRPr="004E1AFF" w14:paraId="3D184A8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F054AE"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7</w:t>
            </w:r>
          </w:p>
        </w:tc>
        <w:tc>
          <w:tcPr>
            <w:tcW w:w="0" w:type="auto"/>
            <w:tcBorders>
              <w:top w:val="nil"/>
              <w:left w:val="nil"/>
              <w:bottom w:val="single" w:sz="4" w:space="0" w:color="auto"/>
              <w:right w:val="single" w:sz="4" w:space="0" w:color="auto"/>
            </w:tcBorders>
            <w:shd w:val="clear" w:color="000000" w:fill="FFFFFF"/>
            <w:vAlign w:val="center"/>
            <w:hideMark/>
          </w:tcPr>
          <w:p w14:paraId="5DED6416" w14:textId="77777777" w:rsidR="00503FCE" w:rsidRPr="004E1AFF" w:rsidRDefault="00503FCE" w:rsidP="004E1AFF">
            <w:pPr>
              <w:spacing w:line="276" w:lineRule="auto"/>
              <w:jc w:val="both"/>
              <w:rPr>
                <w:color w:val="000000"/>
                <w:sz w:val="22"/>
                <w:szCs w:val="22"/>
              </w:rPr>
            </w:pPr>
            <w:r w:rsidRPr="004E1AFF">
              <w:rPr>
                <w:color w:val="000000"/>
                <w:sz w:val="22"/>
                <w:szCs w:val="22"/>
              </w:rPr>
              <w:t>ALFINETE N° 29. CAIXA COM 50 GRAMAS. APROXIMADAMENTE 620 UNIDADES POR EMBALAGEM.</w:t>
            </w:r>
          </w:p>
        </w:tc>
        <w:tc>
          <w:tcPr>
            <w:tcW w:w="0" w:type="auto"/>
            <w:tcBorders>
              <w:top w:val="nil"/>
              <w:left w:val="nil"/>
              <w:bottom w:val="single" w:sz="4" w:space="0" w:color="auto"/>
              <w:right w:val="single" w:sz="4" w:space="0" w:color="auto"/>
            </w:tcBorders>
            <w:shd w:val="clear" w:color="000000" w:fill="FFFFFF"/>
            <w:vAlign w:val="center"/>
            <w:hideMark/>
          </w:tcPr>
          <w:p w14:paraId="772587C4" w14:textId="77777777" w:rsidR="00503FCE" w:rsidRPr="004E1AFF" w:rsidRDefault="00503FCE" w:rsidP="004E1AFF">
            <w:pPr>
              <w:spacing w:line="276" w:lineRule="auto"/>
              <w:jc w:val="center"/>
              <w:rPr>
                <w:color w:val="000000"/>
                <w:sz w:val="22"/>
                <w:szCs w:val="22"/>
              </w:rPr>
            </w:pPr>
            <w:r w:rsidRPr="004E1AFF">
              <w:rPr>
                <w:color w:val="000000"/>
                <w:sz w:val="22"/>
                <w:szCs w:val="22"/>
              </w:rPr>
              <w:t>15</w:t>
            </w:r>
          </w:p>
        </w:tc>
        <w:tc>
          <w:tcPr>
            <w:tcW w:w="0" w:type="auto"/>
            <w:tcBorders>
              <w:top w:val="nil"/>
              <w:left w:val="nil"/>
              <w:bottom w:val="single" w:sz="4" w:space="0" w:color="auto"/>
              <w:right w:val="single" w:sz="4" w:space="0" w:color="auto"/>
            </w:tcBorders>
            <w:shd w:val="clear" w:color="000000" w:fill="FFFFFF"/>
            <w:vAlign w:val="center"/>
          </w:tcPr>
          <w:p w14:paraId="75D659FE" w14:textId="77777777" w:rsidR="00503FCE" w:rsidRPr="004E1AFF" w:rsidRDefault="00503FCE" w:rsidP="004E1AFF">
            <w:pPr>
              <w:spacing w:line="276" w:lineRule="auto"/>
              <w:jc w:val="center"/>
              <w:rPr>
                <w:color w:val="000000"/>
                <w:sz w:val="22"/>
                <w:szCs w:val="22"/>
              </w:rPr>
            </w:pPr>
            <w:r w:rsidRPr="004E1AFF">
              <w:rPr>
                <w:color w:val="333333"/>
                <w:sz w:val="22"/>
                <w:szCs w:val="22"/>
              </w:rPr>
              <w:t>R$        17,46</w:t>
            </w:r>
          </w:p>
        </w:tc>
        <w:tc>
          <w:tcPr>
            <w:tcW w:w="1668" w:type="dxa"/>
            <w:tcBorders>
              <w:top w:val="nil"/>
              <w:left w:val="nil"/>
              <w:bottom w:val="single" w:sz="4" w:space="0" w:color="auto"/>
              <w:right w:val="single" w:sz="4" w:space="0" w:color="auto"/>
            </w:tcBorders>
            <w:shd w:val="clear" w:color="000000" w:fill="FFFFFF"/>
            <w:vAlign w:val="center"/>
            <w:hideMark/>
          </w:tcPr>
          <w:p w14:paraId="3B4765C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253,35 </w:t>
            </w:r>
          </w:p>
        </w:tc>
      </w:tr>
      <w:tr w:rsidR="00503FCE" w:rsidRPr="004E1AFF" w14:paraId="2D6F9A4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F0D318" w14:textId="77777777" w:rsidR="00503FCE" w:rsidRPr="004E1AFF" w:rsidRDefault="00503FCE" w:rsidP="004E1AFF">
            <w:pPr>
              <w:spacing w:line="276" w:lineRule="auto"/>
              <w:jc w:val="center"/>
              <w:rPr>
                <w:color w:val="000000"/>
                <w:sz w:val="22"/>
                <w:szCs w:val="22"/>
              </w:rPr>
            </w:pPr>
            <w:r w:rsidRPr="004E1AFF">
              <w:rPr>
                <w:color w:val="000000"/>
                <w:sz w:val="22"/>
                <w:szCs w:val="22"/>
              </w:rPr>
              <w:t>8</w:t>
            </w:r>
          </w:p>
        </w:tc>
        <w:tc>
          <w:tcPr>
            <w:tcW w:w="0" w:type="auto"/>
            <w:tcBorders>
              <w:top w:val="nil"/>
              <w:left w:val="nil"/>
              <w:bottom w:val="single" w:sz="4" w:space="0" w:color="auto"/>
              <w:right w:val="single" w:sz="4" w:space="0" w:color="auto"/>
            </w:tcBorders>
            <w:shd w:val="clear" w:color="000000" w:fill="FFFFFF"/>
            <w:vAlign w:val="center"/>
            <w:hideMark/>
          </w:tcPr>
          <w:p w14:paraId="1CDF31B0" w14:textId="77777777" w:rsidR="00503FCE" w:rsidRPr="004E1AFF" w:rsidRDefault="00503FCE" w:rsidP="004E1AFF">
            <w:pPr>
              <w:spacing w:line="276" w:lineRule="auto"/>
              <w:jc w:val="both"/>
              <w:rPr>
                <w:color w:val="000000"/>
                <w:sz w:val="22"/>
                <w:szCs w:val="22"/>
              </w:rPr>
            </w:pPr>
            <w:r w:rsidRPr="004E1AFF">
              <w:rPr>
                <w:color w:val="000000"/>
                <w:sz w:val="22"/>
                <w:szCs w:val="22"/>
              </w:rPr>
              <w:t>ALFINETE NIQUELADO, COM CABEÇA COLORIDA PARA MAPA. CAIXA COM 100 ALFINETES. COMPRIMENTO TOTAL: 23 MM ESPESSURA. (CAIXA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3981EAFB"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000000" w:fill="FFFFFF"/>
            <w:vAlign w:val="center"/>
          </w:tcPr>
          <w:p w14:paraId="482061F2" w14:textId="77777777" w:rsidR="00503FCE" w:rsidRPr="004E1AFF" w:rsidRDefault="00503FCE" w:rsidP="004E1AFF">
            <w:pPr>
              <w:spacing w:line="276" w:lineRule="auto"/>
              <w:jc w:val="center"/>
              <w:rPr>
                <w:color w:val="000000"/>
                <w:sz w:val="22"/>
                <w:szCs w:val="22"/>
              </w:rPr>
            </w:pPr>
            <w:r w:rsidRPr="004E1AFF">
              <w:rPr>
                <w:color w:val="333333"/>
                <w:sz w:val="22"/>
                <w:szCs w:val="22"/>
              </w:rPr>
              <w:t>R$        16,29</w:t>
            </w:r>
          </w:p>
        </w:tc>
        <w:tc>
          <w:tcPr>
            <w:tcW w:w="1668" w:type="dxa"/>
            <w:tcBorders>
              <w:top w:val="nil"/>
              <w:left w:val="nil"/>
              <w:bottom w:val="single" w:sz="4" w:space="0" w:color="auto"/>
              <w:right w:val="single" w:sz="4" w:space="0" w:color="auto"/>
            </w:tcBorders>
            <w:shd w:val="clear" w:color="000000" w:fill="FFFFFF"/>
            <w:vAlign w:val="center"/>
            <w:hideMark/>
          </w:tcPr>
          <w:p w14:paraId="1D5A54B0"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463,50 </w:t>
            </w:r>
          </w:p>
        </w:tc>
      </w:tr>
      <w:tr w:rsidR="00503FCE" w:rsidRPr="004E1AFF" w14:paraId="2DE5777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7DCA44" w14:textId="77777777" w:rsidR="00503FCE" w:rsidRPr="004E1AFF" w:rsidRDefault="00503FCE" w:rsidP="004E1AFF">
            <w:pPr>
              <w:spacing w:line="276" w:lineRule="auto"/>
              <w:jc w:val="center"/>
              <w:rPr>
                <w:color w:val="000000"/>
                <w:sz w:val="22"/>
                <w:szCs w:val="22"/>
              </w:rPr>
            </w:pPr>
            <w:r w:rsidRPr="004E1AFF">
              <w:rPr>
                <w:color w:val="000000"/>
                <w:sz w:val="22"/>
                <w:szCs w:val="22"/>
              </w:rPr>
              <w:t>9</w:t>
            </w:r>
          </w:p>
        </w:tc>
        <w:tc>
          <w:tcPr>
            <w:tcW w:w="0" w:type="auto"/>
            <w:tcBorders>
              <w:top w:val="nil"/>
              <w:left w:val="nil"/>
              <w:bottom w:val="single" w:sz="4" w:space="0" w:color="auto"/>
              <w:right w:val="single" w:sz="4" w:space="0" w:color="auto"/>
            </w:tcBorders>
            <w:shd w:val="clear" w:color="000000" w:fill="FFFFFF"/>
            <w:vAlign w:val="center"/>
            <w:hideMark/>
          </w:tcPr>
          <w:p w14:paraId="4DC568F2" w14:textId="77777777" w:rsidR="00503FCE" w:rsidRPr="004E1AFF" w:rsidRDefault="00503FCE" w:rsidP="004E1AFF">
            <w:pPr>
              <w:spacing w:line="276" w:lineRule="auto"/>
              <w:jc w:val="both"/>
              <w:rPr>
                <w:color w:val="000000"/>
                <w:sz w:val="22"/>
                <w:szCs w:val="22"/>
              </w:rPr>
            </w:pPr>
            <w:r w:rsidRPr="004E1AFF">
              <w:rPr>
                <w:color w:val="000000"/>
                <w:sz w:val="22"/>
                <w:szCs w:val="22"/>
              </w:rPr>
              <w:t>ALMOFADA PARA CARIMBO - ESTOJO DE PLÁSTICO COM TAMPA EM METAL, TAMANHO 04, COR PRETA. DIMENSÕES DO ESPAÇO INTERNO: 9,8CMX16,8CM. EMBALAGEM CONTÉM 1 UNIDADE DE ALMOFADA DE CARIMBO.</w:t>
            </w:r>
          </w:p>
        </w:tc>
        <w:tc>
          <w:tcPr>
            <w:tcW w:w="0" w:type="auto"/>
            <w:tcBorders>
              <w:top w:val="nil"/>
              <w:left w:val="nil"/>
              <w:bottom w:val="single" w:sz="4" w:space="0" w:color="auto"/>
              <w:right w:val="single" w:sz="4" w:space="0" w:color="auto"/>
            </w:tcBorders>
            <w:shd w:val="clear" w:color="000000" w:fill="FFFFFF"/>
            <w:vAlign w:val="center"/>
            <w:hideMark/>
          </w:tcPr>
          <w:p w14:paraId="2957E861" w14:textId="77777777" w:rsidR="00503FCE" w:rsidRPr="004E1AFF" w:rsidRDefault="00503FCE" w:rsidP="004E1AFF">
            <w:pPr>
              <w:spacing w:line="276" w:lineRule="auto"/>
              <w:jc w:val="center"/>
              <w:rPr>
                <w:color w:val="000000"/>
                <w:sz w:val="22"/>
                <w:szCs w:val="22"/>
              </w:rPr>
            </w:pPr>
            <w:r w:rsidRPr="004E1AFF">
              <w:rPr>
                <w:color w:val="000000"/>
                <w:sz w:val="22"/>
                <w:szCs w:val="22"/>
              </w:rPr>
              <w:t>65</w:t>
            </w:r>
          </w:p>
        </w:tc>
        <w:tc>
          <w:tcPr>
            <w:tcW w:w="0" w:type="auto"/>
            <w:tcBorders>
              <w:top w:val="nil"/>
              <w:left w:val="nil"/>
              <w:bottom w:val="single" w:sz="4" w:space="0" w:color="auto"/>
              <w:right w:val="single" w:sz="4" w:space="0" w:color="auto"/>
            </w:tcBorders>
            <w:shd w:val="clear" w:color="000000" w:fill="FFFFFF"/>
            <w:vAlign w:val="center"/>
          </w:tcPr>
          <w:p w14:paraId="2C7A8A43" w14:textId="77777777" w:rsidR="00503FCE" w:rsidRPr="004E1AFF" w:rsidRDefault="00503FCE" w:rsidP="004E1AFF">
            <w:pPr>
              <w:spacing w:line="276" w:lineRule="auto"/>
              <w:jc w:val="center"/>
              <w:rPr>
                <w:color w:val="000000"/>
                <w:sz w:val="22"/>
                <w:szCs w:val="22"/>
              </w:rPr>
            </w:pPr>
            <w:r w:rsidRPr="004E1AFF">
              <w:rPr>
                <w:color w:val="333333"/>
                <w:sz w:val="22"/>
                <w:szCs w:val="22"/>
              </w:rPr>
              <w:t>R$        14,78</w:t>
            </w:r>
          </w:p>
        </w:tc>
        <w:tc>
          <w:tcPr>
            <w:tcW w:w="1668" w:type="dxa"/>
            <w:tcBorders>
              <w:top w:val="nil"/>
              <w:left w:val="nil"/>
              <w:bottom w:val="single" w:sz="4" w:space="0" w:color="auto"/>
              <w:right w:val="single" w:sz="4" w:space="0" w:color="auto"/>
            </w:tcBorders>
            <w:shd w:val="clear" w:color="000000" w:fill="FFFFFF"/>
            <w:vAlign w:val="center"/>
            <w:hideMark/>
          </w:tcPr>
          <w:p w14:paraId="7416E89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812,50 </w:t>
            </w:r>
          </w:p>
        </w:tc>
      </w:tr>
      <w:tr w:rsidR="00503FCE" w:rsidRPr="004E1AFF" w14:paraId="66F2538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24FA41"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hideMark/>
          </w:tcPr>
          <w:p w14:paraId="40A16A47" w14:textId="77777777" w:rsidR="00503FCE" w:rsidRPr="004E1AFF" w:rsidRDefault="00503FCE" w:rsidP="004E1AFF">
            <w:pPr>
              <w:spacing w:line="276" w:lineRule="auto"/>
              <w:jc w:val="both"/>
              <w:rPr>
                <w:color w:val="000000"/>
                <w:sz w:val="22"/>
                <w:szCs w:val="22"/>
              </w:rPr>
            </w:pPr>
            <w:r w:rsidRPr="004E1AFF">
              <w:rPr>
                <w:color w:val="000000"/>
                <w:sz w:val="22"/>
                <w:szCs w:val="22"/>
              </w:rPr>
              <w:t>ANILINA ESCOLAR CORES VARIADAS 3,5GRS: ANILINA EM PÓ, PARA MISTURA EM ÁGUA, ÁLCOOL, VERNIZES, COLAS, CÊRAS; TINGIR MADEIRA PAPEIS, FLORES ARTIFICIAIS, D.K.P. E OUTROS. UNIDADE.</w:t>
            </w:r>
          </w:p>
        </w:tc>
        <w:tc>
          <w:tcPr>
            <w:tcW w:w="0" w:type="auto"/>
            <w:tcBorders>
              <w:top w:val="nil"/>
              <w:left w:val="nil"/>
              <w:bottom w:val="single" w:sz="4" w:space="0" w:color="auto"/>
              <w:right w:val="single" w:sz="4" w:space="0" w:color="auto"/>
            </w:tcBorders>
            <w:shd w:val="clear" w:color="000000" w:fill="FFFFFF"/>
            <w:vAlign w:val="center"/>
            <w:hideMark/>
          </w:tcPr>
          <w:p w14:paraId="0B76F765"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6DFD89BF" w14:textId="77777777" w:rsidR="00503FCE" w:rsidRPr="004E1AFF" w:rsidRDefault="00503FCE" w:rsidP="004E1AFF">
            <w:pPr>
              <w:spacing w:line="276" w:lineRule="auto"/>
              <w:jc w:val="center"/>
              <w:rPr>
                <w:color w:val="000000"/>
                <w:sz w:val="22"/>
                <w:szCs w:val="22"/>
              </w:rPr>
            </w:pPr>
            <w:r w:rsidRPr="004E1AFF">
              <w:rPr>
                <w:color w:val="333333"/>
                <w:sz w:val="22"/>
                <w:szCs w:val="22"/>
              </w:rPr>
              <w:t>R$          6,94</w:t>
            </w:r>
          </w:p>
        </w:tc>
        <w:tc>
          <w:tcPr>
            <w:tcW w:w="1668" w:type="dxa"/>
            <w:tcBorders>
              <w:top w:val="nil"/>
              <w:left w:val="nil"/>
              <w:bottom w:val="single" w:sz="4" w:space="0" w:color="auto"/>
              <w:right w:val="single" w:sz="4" w:space="0" w:color="auto"/>
            </w:tcBorders>
            <w:shd w:val="clear" w:color="000000" w:fill="FFFFFF"/>
            <w:vAlign w:val="center"/>
            <w:hideMark/>
          </w:tcPr>
          <w:p w14:paraId="329A5D1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61,70 </w:t>
            </w:r>
          </w:p>
        </w:tc>
      </w:tr>
      <w:tr w:rsidR="00503FCE" w:rsidRPr="004E1AFF" w14:paraId="4C66A1D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7B853C" w14:textId="77777777" w:rsidR="00503FCE" w:rsidRPr="004E1AFF" w:rsidRDefault="00503FCE" w:rsidP="004E1AFF">
            <w:pPr>
              <w:spacing w:line="276" w:lineRule="auto"/>
              <w:jc w:val="center"/>
              <w:rPr>
                <w:color w:val="000000"/>
                <w:sz w:val="22"/>
                <w:szCs w:val="22"/>
              </w:rPr>
            </w:pPr>
            <w:r w:rsidRPr="004E1AFF">
              <w:rPr>
                <w:color w:val="000000"/>
                <w:sz w:val="22"/>
                <w:szCs w:val="22"/>
              </w:rPr>
              <w:t>11</w:t>
            </w:r>
          </w:p>
        </w:tc>
        <w:tc>
          <w:tcPr>
            <w:tcW w:w="0" w:type="auto"/>
            <w:tcBorders>
              <w:top w:val="nil"/>
              <w:left w:val="nil"/>
              <w:bottom w:val="single" w:sz="4" w:space="0" w:color="auto"/>
              <w:right w:val="single" w:sz="4" w:space="0" w:color="auto"/>
            </w:tcBorders>
            <w:shd w:val="clear" w:color="000000" w:fill="FFFFFF"/>
            <w:vAlign w:val="center"/>
            <w:hideMark/>
          </w:tcPr>
          <w:p w14:paraId="12B3402B" w14:textId="77777777" w:rsidR="00503FCE" w:rsidRPr="004E1AFF" w:rsidRDefault="00503FCE" w:rsidP="004E1AFF">
            <w:pPr>
              <w:spacing w:line="276" w:lineRule="auto"/>
              <w:jc w:val="both"/>
              <w:rPr>
                <w:color w:val="000000"/>
                <w:sz w:val="22"/>
                <w:szCs w:val="22"/>
              </w:rPr>
            </w:pPr>
            <w:r w:rsidRPr="004E1AFF">
              <w:rPr>
                <w:color w:val="000000"/>
                <w:sz w:val="22"/>
                <w:szCs w:val="22"/>
              </w:rPr>
              <w:t>APAGADOR DE MADEIRA PARA QUADRO NEGRO OU VERDE, COM DEPÓSITO PARA GIZ. MADEIRA PINUS NATURAL. TAMANHO: 4,5CMX8CMX17CM. COMPOSIÇÃO: MADEIRA, FELTOR E EVA.UNIDADE.</w:t>
            </w:r>
          </w:p>
        </w:tc>
        <w:tc>
          <w:tcPr>
            <w:tcW w:w="0" w:type="auto"/>
            <w:tcBorders>
              <w:top w:val="nil"/>
              <w:left w:val="nil"/>
              <w:bottom w:val="single" w:sz="4" w:space="0" w:color="auto"/>
              <w:right w:val="single" w:sz="4" w:space="0" w:color="auto"/>
            </w:tcBorders>
            <w:shd w:val="clear" w:color="000000" w:fill="FFFFFF"/>
            <w:vAlign w:val="center"/>
            <w:hideMark/>
          </w:tcPr>
          <w:p w14:paraId="01B15E5B"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0C7D8D66" w14:textId="77777777" w:rsidR="00503FCE" w:rsidRPr="004E1AFF" w:rsidRDefault="00503FCE" w:rsidP="004E1AFF">
            <w:pPr>
              <w:spacing w:line="276" w:lineRule="auto"/>
              <w:jc w:val="center"/>
              <w:rPr>
                <w:color w:val="000000"/>
                <w:sz w:val="22"/>
                <w:szCs w:val="22"/>
              </w:rPr>
            </w:pPr>
            <w:r w:rsidRPr="004E1AFF">
              <w:rPr>
                <w:color w:val="333333"/>
                <w:sz w:val="22"/>
                <w:szCs w:val="22"/>
              </w:rPr>
              <w:t>R$          7,03</w:t>
            </w:r>
          </w:p>
        </w:tc>
        <w:tc>
          <w:tcPr>
            <w:tcW w:w="1668" w:type="dxa"/>
            <w:tcBorders>
              <w:top w:val="nil"/>
              <w:left w:val="nil"/>
              <w:bottom w:val="single" w:sz="4" w:space="0" w:color="auto"/>
              <w:right w:val="single" w:sz="4" w:space="0" w:color="auto"/>
            </w:tcBorders>
            <w:shd w:val="clear" w:color="000000" w:fill="FFFFFF"/>
            <w:vAlign w:val="center"/>
            <w:hideMark/>
          </w:tcPr>
          <w:p w14:paraId="47A6285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703,00 </w:t>
            </w:r>
          </w:p>
        </w:tc>
      </w:tr>
      <w:tr w:rsidR="00503FCE" w:rsidRPr="004E1AFF" w14:paraId="4763618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5B4C30" w14:textId="77777777" w:rsidR="00503FCE" w:rsidRPr="004E1AFF" w:rsidRDefault="00503FCE" w:rsidP="004E1AFF">
            <w:pPr>
              <w:spacing w:line="276" w:lineRule="auto"/>
              <w:jc w:val="center"/>
              <w:rPr>
                <w:color w:val="000000"/>
                <w:sz w:val="22"/>
                <w:szCs w:val="22"/>
              </w:rPr>
            </w:pPr>
            <w:r w:rsidRPr="004E1AFF">
              <w:rPr>
                <w:color w:val="000000"/>
                <w:sz w:val="22"/>
                <w:szCs w:val="22"/>
              </w:rPr>
              <w:t>12</w:t>
            </w:r>
          </w:p>
        </w:tc>
        <w:tc>
          <w:tcPr>
            <w:tcW w:w="0" w:type="auto"/>
            <w:tcBorders>
              <w:top w:val="nil"/>
              <w:left w:val="nil"/>
              <w:bottom w:val="single" w:sz="4" w:space="0" w:color="auto"/>
              <w:right w:val="single" w:sz="4" w:space="0" w:color="auto"/>
            </w:tcBorders>
            <w:shd w:val="clear" w:color="000000" w:fill="FFFFFF"/>
            <w:vAlign w:val="center"/>
            <w:hideMark/>
          </w:tcPr>
          <w:p w14:paraId="01867ED2" w14:textId="77777777" w:rsidR="00503FCE" w:rsidRPr="004E1AFF" w:rsidRDefault="00503FCE" w:rsidP="004E1AFF">
            <w:pPr>
              <w:spacing w:line="276" w:lineRule="auto"/>
              <w:jc w:val="both"/>
              <w:rPr>
                <w:color w:val="000000"/>
                <w:sz w:val="22"/>
                <w:szCs w:val="22"/>
              </w:rPr>
            </w:pPr>
            <w:r w:rsidRPr="004E1AFF">
              <w:rPr>
                <w:color w:val="000000"/>
                <w:sz w:val="22"/>
                <w:szCs w:val="22"/>
              </w:rPr>
              <w:t>APAGADOR PARA QUADRO BRANCO, ERGONÔMICO, POSSUI SISTEMA FLIP TOP PARA GUARDAR 02 MARCADORES. COMPOSIÇÃO: PIGMENTOS, POLÍMEROS, FELTRO SUPER MACIO E ADESIVO. DIMENSÕES: 15CMX6CM. UNIDADE.</w:t>
            </w:r>
          </w:p>
        </w:tc>
        <w:tc>
          <w:tcPr>
            <w:tcW w:w="0" w:type="auto"/>
            <w:tcBorders>
              <w:top w:val="nil"/>
              <w:left w:val="nil"/>
              <w:bottom w:val="single" w:sz="4" w:space="0" w:color="auto"/>
              <w:right w:val="single" w:sz="4" w:space="0" w:color="auto"/>
            </w:tcBorders>
            <w:shd w:val="clear" w:color="000000" w:fill="FFFFFF"/>
            <w:vAlign w:val="center"/>
            <w:hideMark/>
          </w:tcPr>
          <w:p w14:paraId="1FBBE64E" w14:textId="77777777" w:rsidR="00503FCE" w:rsidRPr="004E1AFF" w:rsidRDefault="00503FCE" w:rsidP="004E1AFF">
            <w:pPr>
              <w:spacing w:line="276" w:lineRule="auto"/>
              <w:jc w:val="center"/>
              <w:rPr>
                <w:color w:val="000000"/>
                <w:sz w:val="22"/>
                <w:szCs w:val="22"/>
              </w:rPr>
            </w:pPr>
            <w:r w:rsidRPr="004E1AFF">
              <w:rPr>
                <w:color w:val="000000"/>
                <w:sz w:val="22"/>
                <w:szCs w:val="22"/>
              </w:rPr>
              <w:t>200</w:t>
            </w:r>
          </w:p>
        </w:tc>
        <w:tc>
          <w:tcPr>
            <w:tcW w:w="0" w:type="auto"/>
            <w:tcBorders>
              <w:top w:val="nil"/>
              <w:left w:val="nil"/>
              <w:bottom w:val="single" w:sz="4" w:space="0" w:color="auto"/>
              <w:right w:val="single" w:sz="4" w:space="0" w:color="auto"/>
            </w:tcBorders>
            <w:shd w:val="clear" w:color="000000" w:fill="FFFFFF"/>
            <w:vAlign w:val="center"/>
          </w:tcPr>
          <w:p w14:paraId="067EF1AB" w14:textId="77777777" w:rsidR="00503FCE" w:rsidRPr="004E1AFF" w:rsidRDefault="00503FCE" w:rsidP="004E1AFF">
            <w:pPr>
              <w:spacing w:line="276" w:lineRule="auto"/>
              <w:jc w:val="center"/>
              <w:rPr>
                <w:color w:val="000000"/>
                <w:sz w:val="22"/>
                <w:szCs w:val="22"/>
              </w:rPr>
            </w:pPr>
            <w:r w:rsidRPr="004E1AFF">
              <w:rPr>
                <w:color w:val="333333"/>
                <w:sz w:val="22"/>
                <w:szCs w:val="22"/>
              </w:rPr>
              <w:t>R$          9,80</w:t>
            </w:r>
          </w:p>
        </w:tc>
        <w:tc>
          <w:tcPr>
            <w:tcW w:w="1668" w:type="dxa"/>
            <w:tcBorders>
              <w:top w:val="nil"/>
              <w:left w:val="nil"/>
              <w:bottom w:val="single" w:sz="4" w:space="0" w:color="auto"/>
              <w:right w:val="single" w:sz="4" w:space="0" w:color="auto"/>
            </w:tcBorders>
            <w:shd w:val="clear" w:color="000000" w:fill="FFFFFF"/>
            <w:vAlign w:val="center"/>
            <w:hideMark/>
          </w:tcPr>
          <w:p w14:paraId="4F09D5F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1.960,00 </w:t>
            </w:r>
          </w:p>
        </w:tc>
      </w:tr>
      <w:tr w:rsidR="00503FCE" w:rsidRPr="004E1AFF" w14:paraId="1697DDC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A25283" w14:textId="77777777" w:rsidR="00503FCE" w:rsidRPr="004E1AFF" w:rsidRDefault="00503FCE" w:rsidP="004E1AFF">
            <w:pPr>
              <w:spacing w:line="276" w:lineRule="auto"/>
              <w:jc w:val="center"/>
              <w:rPr>
                <w:color w:val="000000"/>
                <w:sz w:val="22"/>
                <w:szCs w:val="22"/>
              </w:rPr>
            </w:pPr>
            <w:r w:rsidRPr="004E1AFF">
              <w:rPr>
                <w:color w:val="000000"/>
                <w:sz w:val="22"/>
                <w:szCs w:val="22"/>
              </w:rPr>
              <w:t>13</w:t>
            </w:r>
          </w:p>
        </w:tc>
        <w:tc>
          <w:tcPr>
            <w:tcW w:w="0" w:type="auto"/>
            <w:tcBorders>
              <w:top w:val="nil"/>
              <w:left w:val="nil"/>
              <w:bottom w:val="single" w:sz="4" w:space="0" w:color="auto"/>
              <w:right w:val="single" w:sz="4" w:space="0" w:color="auto"/>
            </w:tcBorders>
            <w:shd w:val="clear" w:color="000000" w:fill="FFFFFF"/>
            <w:vAlign w:val="center"/>
            <w:hideMark/>
          </w:tcPr>
          <w:p w14:paraId="504441D5"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APLICADOR SUPORTE DE FITA ADESIVA LARGA PARA EMBALAGENS. UNIDADE </w:t>
            </w:r>
          </w:p>
        </w:tc>
        <w:tc>
          <w:tcPr>
            <w:tcW w:w="0" w:type="auto"/>
            <w:tcBorders>
              <w:top w:val="nil"/>
              <w:left w:val="nil"/>
              <w:bottom w:val="single" w:sz="4" w:space="0" w:color="auto"/>
              <w:right w:val="single" w:sz="4" w:space="0" w:color="auto"/>
            </w:tcBorders>
            <w:shd w:val="clear" w:color="000000" w:fill="FFFFFF"/>
            <w:vAlign w:val="center"/>
            <w:hideMark/>
          </w:tcPr>
          <w:p w14:paraId="659E64D7"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088F6B7E" w14:textId="77777777" w:rsidR="00503FCE" w:rsidRPr="004E1AFF" w:rsidRDefault="00503FCE" w:rsidP="004E1AFF">
            <w:pPr>
              <w:spacing w:line="276" w:lineRule="auto"/>
              <w:jc w:val="center"/>
              <w:rPr>
                <w:color w:val="000000"/>
                <w:sz w:val="22"/>
                <w:szCs w:val="22"/>
              </w:rPr>
            </w:pPr>
            <w:r w:rsidRPr="004E1AFF">
              <w:rPr>
                <w:color w:val="333333"/>
                <w:sz w:val="22"/>
                <w:szCs w:val="22"/>
              </w:rPr>
              <w:t>R$        31,97</w:t>
            </w:r>
          </w:p>
        </w:tc>
        <w:tc>
          <w:tcPr>
            <w:tcW w:w="1668" w:type="dxa"/>
            <w:tcBorders>
              <w:top w:val="nil"/>
              <w:left w:val="nil"/>
              <w:bottom w:val="single" w:sz="4" w:space="0" w:color="auto"/>
              <w:right w:val="single" w:sz="4" w:space="0" w:color="auto"/>
            </w:tcBorders>
            <w:shd w:val="clear" w:color="000000" w:fill="FFFFFF"/>
            <w:vAlign w:val="center"/>
            <w:hideMark/>
          </w:tcPr>
          <w:p w14:paraId="011B7D0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319,70 </w:t>
            </w:r>
          </w:p>
        </w:tc>
      </w:tr>
      <w:tr w:rsidR="00503FCE" w:rsidRPr="004E1AFF" w14:paraId="5351C9E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247855" w14:textId="77777777" w:rsidR="00503FCE" w:rsidRPr="004E1AFF" w:rsidRDefault="00503FCE" w:rsidP="004E1AFF">
            <w:pPr>
              <w:spacing w:line="276" w:lineRule="auto"/>
              <w:jc w:val="center"/>
              <w:rPr>
                <w:color w:val="000000"/>
                <w:sz w:val="22"/>
                <w:szCs w:val="22"/>
              </w:rPr>
            </w:pPr>
            <w:r w:rsidRPr="004E1AFF">
              <w:rPr>
                <w:color w:val="000000"/>
                <w:sz w:val="22"/>
                <w:szCs w:val="22"/>
              </w:rPr>
              <w:t>14</w:t>
            </w:r>
          </w:p>
        </w:tc>
        <w:tc>
          <w:tcPr>
            <w:tcW w:w="0" w:type="auto"/>
            <w:tcBorders>
              <w:top w:val="nil"/>
              <w:left w:val="nil"/>
              <w:bottom w:val="single" w:sz="4" w:space="0" w:color="auto"/>
              <w:right w:val="single" w:sz="4" w:space="0" w:color="auto"/>
            </w:tcBorders>
            <w:shd w:val="clear" w:color="000000" w:fill="FFFFFF"/>
            <w:vAlign w:val="center"/>
            <w:hideMark/>
          </w:tcPr>
          <w:p w14:paraId="21293414" w14:textId="77777777" w:rsidR="00503FCE" w:rsidRPr="004E1AFF" w:rsidRDefault="00503FCE" w:rsidP="004E1AFF">
            <w:pPr>
              <w:spacing w:line="276" w:lineRule="auto"/>
              <w:jc w:val="both"/>
              <w:rPr>
                <w:color w:val="000000"/>
                <w:sz w:val="22"/>
                <w:szCs w:val="22"/>
              </w:rPr>
            </w:pPr>
            <w:r w:rsidRPr="004E1AFF">
              <w:rPr>
                <w:color w:val="000000"/>
                <w:sz w:val="22"/>
                <w:szCs w:val="22"/>
              </w:rPr>
              <w:t>APONTADOR SIMPLES PARA LÁPIS, PLÁSTICO, RETANGULAR, LAMINA DE AÇO TEMPERADO. DESIG ERGONOMICO. CORES SORTIDAS. DIMENSÕES: 34 X 22 X 16 MILÍMETROS. CAIXA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44BFA14E"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tcPr>
          <w:p w14:paraId="069C1677" w14:textId="77777777" w:rsidR="00503FCE" w:rsidRPr="004E1AFF" w:rsidRDefault="00503FCE" w:rsidP="004E1AFF">
            <w:pPr>
              <w:spacing w:line="276" w:lineRule="auto"/>
              <w:jc w:val="center"/>
              <w:rPr>
                <w:color w:val="000000"/>
                <w:sz w:val="22"/>
                <w:szCs w:val="22"/>
              </w:rPr>
            </w:pPr>
            <w:r w:rsidRPr="004E1AFF">
              <w:rPr>
                <w:color w:val="333333"/>
                <w:sz w:val="22"/>
                <w:szCs w:val="22"/>
              </w:rPr>
              <w:t>R$      163,33</w:t>
            </w:r>
          </w:p>
        </w:tc>
        <w:tc>
          <w:tcPr>
            <w:tcW w:w="1668" w:type="dxa"/>
            <w:tcBorders>
              <w:top w:val="nil"/>
              <w:left w:val="nil"/>
              <w:bottom w:val="single" w:sz="4" w:space="0" w:color="auto"/>
              <w:right w:val="single" w:sz="4" w:space="0" w:color="auto"/>
            </w:tcBorders>
            <w:shd w:val="clear" w:color="000000" w:fill="FFFFFF"/>
            <w:vAlign w:val="center"/>
            <w:hideMark/>
          </w:tcPr>
          <w:p w14:paraId="2D1680A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19.599,60 </w:t>
            </w:r>
          </w:p>
        </w:tc>
      </w:tr>
      <w:tr w:rsidR="00503FCE" w:rsidRPr="004E1AFF" w14:paraId="17E55E7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BB70D9" w14:textId="77777777" w:rsidR="00503FCE" w:rsidRPr="004E1AFF" w:rsidRDefault="00503FCE" w:rsidP="004E1AFF">
            <w:pPr>
              <w:spacing w:line="276" w:lineRule="auto"/>
              <w:jc w:val="center"/>
              <w:rPr>
                <w:color w:val="000000"/>
                <w:sz w:val="22"/>
                <w:szCs w:val="22"/>
              </w:rPr>
            </w:pPr>
            <w:r w:rsidRPr="004E1AFF">
              <w:rPr>
                <w:color w:val="000000"/>
                <w:sz w:val="22"/>
                <w:szCs w:val="22"/>
              </w:rPr>
              <w:t>15</w:t>
            </w:r>
          </w:p>
        </w:tc>
        <w:tc>
          <w:tcPr>
            <w:tcW w:w="0" w:type="auto"/>
            <w:tcBorders>
              <w:top w:val="nil"/>
              <w:left w:val="nil"/>
              <w:bottom w:val="single" w:sz="4" w:space="0" w:color="auto"/>
              <w:right w:val="single" w:sz="4" w:space="0" w:color="auto"/>
            </w:tcBorders>
            <w:shd w:val="clear" w:color="000000" w:fill="FFFFFF"/>
            <w:vAlign w:val="center"/>
            <w:hideMark/>
          </w:tcPr>
          <w:p w14:paraId="48E4E4B6" w14:textId="77777777" w:rsidR="00503FCE" w:rsidRPr="004E1AFF" w:rsidRDefault="00503FCE" w:rsidP="004E1AFF">
            <w:pPr>
              <w:spacing w:line="276" w:lineRule="auto"/>
              <w:jc w:val="both"/>
              <w:rPr>
                <w:color w:val="000000"/>
                <w:sz w:val="22"/>
                <w:szCs w:val="22"/>
              </w:rPr>
            </w:pPr>
            <w:r w:rsidRPr="004E1AFF">
              <w:rPr>
                <w:color w:val="000000"/>
                <w:sz w:val="22"/>
                <w:szCs w:val="22"/>
              </w:rPr>
              <w:t>ARGOLA ACRÍLICO TRANSPARENTE – 20MM PACOTE COM 144 UNIDADES</w:t>
            </w:r>
          </w:p>
        </w:tc>
        <w:tc>
          <w:tcPr>
            <w:tcW w:w="0" w:type="auto"/>
            <w:tcBorders>
              <w:top w:val="nil"/>
              <w:left w:val="nil"/>
              <w:bottom w:val="single" w:sz="4" w:space="0" w:color="auto"/>
              <w:right w:val="single" w:sz="4" w:space="0" w:color="auto"/>
            </w:tcBorders>
            <w:shd w:val="clear" w:color="000000" w:fill="FFFFFF"/>
            <w:vAlign w:val="center"/>
            <w:hideMark/>
          </w:tcPr>
          <w:p w14:paraId="1026F695"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41CE6B26" w14:textId="77777777" w:rsidR="00503FCE" w:rsidRPr="004E1AFF" w:rsidRDefault="00503FCE" w:rsidP="004E1AFF">
            <w:pPr>
              <w:spacing w:line="276" w:lineRule="auto"/>
              <w:jc w:val="center"/>
              <w:rPr>
                <w:color w:val="000000"/>
                <w:sz w:val="22"/>
                <w:szCs w:val="22"/>
              </w:rPr>
            </w:pPr>
            <w:r w:rsidRPr="004E1AFF">
              <w:rPr>
                <w:color w:val="333333"/>
                <w:sz w:val="22"/>
                <w:szCs w:val="22"/>
              </w:rPr>
              <w:t>R$        27,40</w:t>
            </w:r>
          </w:p>
        </w:tc>
        <w:tc>
          <w:tcPr>
            <w:tcW w:w="1668" w:type="dxa"/>
            <w:tcBorders>
              <w:top w:val="nil"/>
              <w:left w:val="nil"/>
              <w:bottom w:val="single" w:sz="4" w:space="0" w:color="auto"/>
              <w:right w:val="single" w:sz="4" w:space="0" w:color="auto"/>
            </w:tcBorders>
            <w:shd w:val="clear" w:color="000000" w:fill="FFFFFF"/>
            <w:vAlign w:val="center"/>
            <w:hideMark/>
          </w:tcPr>
          <w:p w14:paraId="26F1736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283,60 </w:t>
            </w:r>
          </w:p>
        </w:tc>
      </w:tr>
      <w:tr w:rsidR="00503FCE" w:rsidRPr="004E1AFF" w14:paraId="1950DFF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667EA2" w14:textId="77777777" w:rsidR="00503FCE" w:rsidRPr="004E1AFF" w:rsidRDefault="00503FCE" w:rsidP="004E1AFF">
            <w:pPr>
              <w:spacing w:line="276" w:lineRule="auto"/>
              <w:jc w:val="center"/>
              <w:rPr>
                <w:color w:val="000000"/>
                <w:sz w:val="22"/>
                <w:szCs w:val="22"/>
              </w:rPr>
            </w:pPr>
            <w:r w:rsidRPr="004E1AFF">
              <w:rPr>
                <w:color w:val="000000"/>
                <w:sz w:val="22"/>
                <w:szCs w:val="22"/>
              </w:rPr>
              <w:t>16</w:t>
            </w:r>
          </w:p>
        </w:tc>
        <w:tc>
          <w:tcPr>
            <w:tcW w:w="0" w:type="auto"/>
            <w:tcBorders>
              <w:top w:val="nil"/>
              <w:left w:val="nil"/>
              <w:bottom w:val="single" w:sz="4" w:space="0" w:color="auto"/>
              <w:right w:val="single" w:sz="4" w:space="0" w:color="auto"/>
            </w:tcBorders>
            <w:shd w:val="clear" w:color="000000" w:fill="FFFFFF"/>
            <w:vAlign w:val="center"/>
            <w:hideMark/>
          </w:tcPr>
          <w:p w14:paraId="5814E08C" w14:textId="77777777" w:rsidR="00503FCE" w:rsidRPr="004E1AFF" w:rsidRDefault="00503FCE" w:rsidP="004E1AFF">
            <w:pPr>
              <w:spacing w:line="276" w:lineRule="auto"/>
              <w:jc w:val="both"/>
              <w:rPr>
                <w:color w:val="000000"/>
                <w:sz w:val="22"/>
                <w:szCs w:val="22"/>
              </w:rPr>
            </w:pPr>
            <w:r w:rsidRPr="004E1AFF">
              <w:rPr>
                <w:color w:val="000000"/>
                <w:sz w:val="22"/>
                <w:szCs w:val="22"/>
              </w:rPr>
              <w:t>ARGOLA ACRÍLICO TRANSPARENTE – 50MM. PACOTE COM 48 UNIDADES. APROXIMADAMENTE 195GRAMAS.</w:t>
            </w:r>
          </w:p>
        </w:tc>
        <w:tc>
          <w:tcPr>
            <w:tcW w:w="0" w:type="auto"/>
            <w:tcBorders>
              <w:top w:val="nil"/>
              <w:left w:val="nil"/>
              <w:bottom w:val="single" w:sz="4" w:space="0" w:color="auto"/>
              <w:right w:val="single" w:sz="4" w:space="0" w:color="auto"/>
            </w:tcBorders>
            <w:shd w:val="clear" w:color="000000" w:fill="FFFFFF"/>
            <w:vAlign w:val="center"/>
            <w:hideMark/>
          </w:tcPr>
          <w:p w14:paraId="33F73094"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2D0F6FD0" w14:textId="77777777" w:rsidR="00503FCE" w:rsidRPr="004E1AFF" w:rsidRDefault="00503FCE" w:rsidP="004E1AFF">
            <w:pPr>
              <w:spacing w:line="276" w:lineRule="auto"/>
              <w:jc w:val="center"/>
              <w:rPr>
                <w:color w:val="000000"/>
                <w:sz w:val="22"/>
                <w:szCs w:val="22"/>
              </w:rPr>
            </w:pPr>
            <w:r w:rsidRPr="004E1AFF">
              <w:rPr>
                <w:color w:val="333333"/>
                <w:sz w:val="22"/>
                <w:szCs w:val="22"/>
              </w:rPr>
              <w:t>R$        37,78</w:t>
            </w:r>
          </w:p>
        </w:tc>
        <w:tc>
          <w:tcPr>
            <w:tcW w:w="1668" w:type="dxa"/>
            <w:tcBorders>
              <w:top w:val="nil"/>
              <w:left w:val="nil"/>
              <w:bottom w:val="single" w:sz="4" w:space="0" w:color="auto"/>
              <w:right w:val="single" w:sz="4" w:space="0" w:color="auto"/>
            </w:tcBorders>
            <w:shd w:val="clear" w:color="000000" w:fill="FFFFFF"/>
            <w:vAlign w:val="center"/>
            <w:hideMark/>
          </w:tcPr>
          <w:p w14:paraId="4441546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263,60 </w:t>
            </w:r>
          </w:p>
        </w:tc>
      </w:tr>
      <w:tr w:rsidR="00503FCE" w:rsidRPr="004E1AFF" w14:paraId="45D569E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AC148A" w14:textId="77777777" w:rsidR="00503FCE" w:rsidRPr="004E1AFF" w:rsidRDefault="00503FCE" w:rsidP="004E1AFF">
            <w:pPr>
              <w:spacing w:line="276" w:lineRule="auto"/>
              <w:jc w:val="center"/>
              <w:rPr>
                <w:color w:val="000000"/>
                <w:sz w:val="22"/>
                <w:szCs w:val="22"/>
              </w:rPr>
            </w:pPr>
            <w:r w:rsidRPr="004E1AFF">
              <w:rPr>
                <w:color w:val="000000"/>
                <w:sz w:val="22"/>
                <w:szCs w:val="22"/>
              </w:rPr>
              <w:t>17</w:t>
            </w:r>
          </w:p>
        </w:tc>
        <w:tc>
          <w:tcPr>
            <w:tcW w:w="0" w:type="auto"/>
            <w:tcBorders>
              <w:top w:val="nil"/>
              <w:left w:val="nil"/>
              <w:bottom w:val="single" w:sz="4" w:space="0" w:color="auto"/>
              <w:right w:val="single" w:sz="4" w:space="0" w:color="auto"/>
            </w:tcBorders>
            <w:shd w:val="clear" w:color="000000" w:fill="FFFFFF"/>
            <w:vAlign w:val="center"/>
            <w:hideMark/>
          </w:tcPr>
          <w:p w14:paraId="3A9CD2DE" w14:textId="77777777" w:rsidR="00503FCE" w:rsidRPr="004E1AFF" w:rsidRDefault="00503FCE" w:rsidP="004E1AFF">
            <w:pPr>
              <w:spacing w:line="276" w:lineRule="auto"/>
              <w:jc w:val="both"/>
              <w:rPr>
                <w:color w:val="000000"/>
                <w:sz w:val="22"/>
                <w:szCs w:val="22"/>
              </w:rPr>
            </w:pPr>
            <w:r w:rsidRPr="004E1AFF">
              <w:rPr>
                <w:color w:val="000000"/>
                <w:sz w:val="22"/>
                <w:szCs w:val="22"/>
              </w:rPr>
              <w:t>ARGOLA ACRÍLICO TRANSPARENTE – 75MM PACOTE COM 36 UNIDADES</w:t>
            </w:r>
          </w:p>
        </w:tc>
        <w:tc>
          <w:tcPr>
            <w:tcW w:w="0" w:type="auto"/>
            <w:tcBorders>
              <w:top w:val="nil"/>
              <w:left w:val="nil"/>
              <w:bottom w:val="single" w:sz="4" w:space="0" w:color="auto"/>
              <w:right w:val="single" w:sz="4" w:space="0" w:color="auto"/>
            </w:tcBorders>
            <w:shd w:val="clear" w:color="000000" w:fill="FFFFFF"/>
            <w:vAlign w:val="center"/>
            <w:hideMark/>
          </w:tcPr>
          <w:p w14:paraId="2D52553B"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4A9C9652" w14:textId="77777777" w:rsidR="00503FCE" w:rsidRPr="004E1AFF" w:rsidRDefault="00503FCE" w:rsidP="004E1AFF">
            <w:pPr>
              <w:spacing w:line="276" w:lineRule="auto"/>
              <w:jc w:val="center"/>
              <w:rPr>
                <w:color w:val="000000"/>
                <w:sz w:val="22"/>
                <w:szCs w:val="22"/>
              </w:rPr>
            </w:pPr>
            <w:r w:rsidRPr="004E1AFF">
              <w:rPr>
                <w:color w:val="333333"/>
                <w:sz w:val="22"/>
                <w:szCs w:val="22"/>
              </w:rPr>
              <w:t>R$        42,10</w:t>
            </w:r>
          </w:p>
        </w:tc>
        <w:tc>
          <w:tcPr>
            <w:tcW w:w="1668" w:type="dxa"/>
            <w:tcBorders>
              <w:top w:val="nil"/>
              <w:left w:val="nil"/>
              <w:bottom w:val="single" w:sz="4" w:space="0" w:color="auto"/>
              <w:right w:val="single" w:sz="4" w:space="0" w:color="auto"/>
            </w:tcBorders>
            <w:shd w:val="clear" w:color="000000" w:fill="FFFFFF"/>
            <w:vAlign w:val="center"/>
            <w:hideMark/>
          </w:tcPr>
          <w:p w14:paraId="743F921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464,70 </w:t>
            </w:r>
          </w:p>
        </w:tc>
      </w:tr>
      <w:tr w:rsidR="00503FCE" w:rsidRPr="004E1AFF" w14:paraId="36428E8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4DB1FE" w14:textId="77777777" w:rsidR="00503FCE" w:rsidRPr="004E1AFF" w:rsidRDefault="00503FCE" w:rsidP="004E1AFF">
            <w:pPr>
              <w:spacing w:line="276" w:lineRule="auto"/>
              <w:jc w:val="center"/>
              <w:rPr>
                <w:color w:val="000000"/>
                <w:sz w:val="22"/>
                <w:szCs w:val="22"/>
              </w:rPr>
            </w:pPr>
            <w:r w:rsidRPr="004E1AFF">
              <w:rPr>
                <w:color w:val="000000"/>
                <w:sz w:val="22"/>
                <w:szCs w:val="22"/>
              </w:rPr>
              <w:t>18</w:t>
            </w:r>
          </w:p>
        </w:tc>
        <w:tc>
          <w:tcPr>
            <w:tcW w:w="0" w:type="auto"/>
            <w:tcBorders>
              <w:top w:val="nil"/>
              <w:left w:val="nil"/>
              <w:bottom w:val="single" w:sz="4" w:space="0" w:color="auto"/>
              <w:right w:val="single" w:sz="4" w:space="0" w:color="auto"/>
            </w:tcBorders>
            <w:shd w:val="clear" w:color="000000" w:fill="FFFFFF"/>
            <w:vAlign w:val="center"/>
            <w:hideMark/>
          </w:tcPr>
          <w:p w14:paraId="6AB231A4"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BARBANTE Nº 08 EM ALGODÃO CRU, </w:t>
            </w:r>
            <w:r w:rsidRPr="004E1AFF">
              <w:rPr>
                <w:color w:val="000000"/>
                <w:sz w:val="22"/>
                <w:szCs w:val="22"/>
              </w:rPr>
              <w:lastRenderedPageBreak/>
              <w:t>COMPOSTO DE DIVERSAS LINHAS ENTRELAÇADAS. ROLO COM 140 METROS.</w:t>
            </w:r>
          </w:p>
        </w:tc>
        <w:tc>
          <w:tcPr>
            <w:tcW w:w="0" w:type="auto"/>
            <w:tcBorders>
              <w:top w:val="nil"/>
              <w:left w:val="nil"/>
              <w:bottom w:val="single" w:sz="4" w:space="0" w:color="auto"/>
              <w:right w:val="single" w:sz="4" w:space="0" w:color="auto"/>
            </w:tcBorders>
            <w:shd w:val="clear" w:color="000000" w:fill="FFFFFF"/>
            <w:vAlign w:val="center"/>
            <w:hideMark/>
          </w:tcPr>
          <w:p w14:paraId="51274EA6"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100</w:t>
            </w:r>
          </w:p>
        </w:tc>
        <w:tc>
          <w:tcPr>
            <w:tcW w:w="0" w:type="auto"/>
            <w:tcBorders>
              <w:top w:val="nil"/>
              <w:left w:val="nil"/>
              <w:bottom w:val="single" w:sz="4" w:space="0" w:color="auto"/>
              <w:right w:val="single" w:sz="4" w:space="0" w:color="auto"/>
            </w:tcBorders>
            <w:shd w:val="clear" w:color="000000" w:fill="FFFFFF"/>
            <w:vAlign w:val="center"/>
          </w:tcPr>
          <w:p w14:paraId="6C01099F" w14:textId="77777777" w:rsidR="00503FCE" w:rsidRPr="004E1AFF" w:rsidRDefault="00503FCE" w:rsidP="004E1AFF">
            <w:pPr>
              <w:spacing w:line="276" w:lineRule="auto"/>
              <w:jc w:val="center"/>
              <w:rPr>
                <w:color w:val="000000"/>
                <w:sz w:val="22"/>
                <w:szCs w:val="22"/>
              </w:rPr>
            </w:pPr>
            <w:r w:rsidRPr="004E1AFF">
              <w:rPr>
                <w:color w:val="333333"/>
                <w:sz w:val="22"/>
                <w:szCs w:val="22"/>
              </w:rPr>
              <w:t>R$        29,16</w:t>
            </w:r>
          </w:p>
        </w:tc>
        <w:tc>
          <w:tcPr>
            <w:tcW w:w="1668" w:type="dxa"/>
            <w:tcBorders>
              <w:top w:val="nil"/>
              <w:left w:val="nil"/>
              <w:bottom w:val="single" w:sz="4" w:space="0" w:color="auto"/>
              <w:right w:val="single" w:sz="4" w:space="0" w:color="auto"/>
            </w:tcBorders>
            <w:shd w:val="clear" w:color="000000" w:fill="FFFFFF"/>
            <w:vAlign w:val="center"/>
            <w:hideMark/>
          </w:tcPr>
          <w:p w14:paraId="7EDB185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2.436,00 </w:t>
            </w:r>
          </w:p>
        </w:tc>
      </w:tr>
      <w:tr w:rsidR="00503FCE" w:rsidRPr="004E1AFF" w14:paraId="4261783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6212A1" w14:textId="77777777" w:rsidR="00503FCE" w:rsidRPr="004E1AFF" w:rsidRDefault="00503FCE" w:rsidP="004E1AFF">
            <w:pPr>
              <w:spacing w:line="276" w:lineRule="auto"/>
              <w:jc w:val="center"/>
              <w:rPr>
                <w:color w:val="000000"/>
                <w:sz w:val="22"/>
                <w:szCs w:val="22"/>
              </w:rPr>
            </w:pPr>
            <w:r w:rsidRPr="004E1AFF">
              <w:rPr>
                <w:color w:val="000000"/>
                <w:sz w:val="22"/>
                <w:szCs w:val="22"/>
              </w:rPr>
              <w:t>19</w:t>
            </w:r>
          </w:p>
        </w:tc>
        <w:tc>
          <w:tcPr>
            <w:tcW w:w="0" w:type="auto"/>
            <w:tcBorders>
              <w:top w:val="nil"/>
              <w:left w:val="nil"/>
              <w:bottom w:val="single" w:sz="4" w:space="0" w:color="auto"/>
              <w:right w:val="single" w:sz="4" w:space="0" w:color="auto"/>
            </w:tcBorders>
            <w:shd w:val="clear" w:color="000000" w:fill="FFFFFF"/>
            <w:vAlign w:val="center"/>
            <w:hideMark/>
          </w:tcPr>
          <w:p w14:paraId="7771788F" w14:textId="77777777" w:rsidR="00503FCE" w:rsidRPr="004E1AFF" w:rsidRDefault="00503FCE" w:rsidP="004E1AFF">
            <w:pPr>
              <w:spacing w:line="276" w:lineRule="auto"/>
              <w:jc w:val="both"/>
              <w:rPr>
                <w:color w:val="000000"/>
                <w:sz w:val="22"/>
                <w:szCs w:val="22"/>
              </w:rPr>
            </w:pPr>
            <w:r w:rsidRPr="004E1AFF">
              <w:rPr>
                <w:color w:val="000000"/>
                <w:sz w:val="22"/>
                <w:szCs w:val="22"/>
              </w:rPr>
              <w:t>BEXIGA Nº 07 COLORIDO, COM FORMATO ARRENDONDADO, 20CM. BALÃO EM LÁTEX. CORES VIBRANTES, BRILHO INTENSO E NÃO SOLTA TINTA, PACOTE COM 50 UNIDADES. PRODUTO BIODEGRADÁVEL E COM CERTIFICAÇÃO DO INMETRO. (PACOTE)</w:t>
            </w:r>
          </w:p>
        </w:tc>
        <w:tc>
          <w:tcPr>
            <w:tcW w:w="0" w:type="auto"/>
            <w:tcBorders>
              <w:top w:val="nil"/>
              <w:left w:val="nil"/>
              <w:bottom w:val="single" w:sz="4" w:space="0" w:color="auto"/>
              <w:right w:val="single" w:sz="4" w:space="0" w:color="auto"/>
            </w:tcBorders>
            <w:shd w:val="clear" w:color="000000" w:fill="FFFFFF"/>
            <w:vAlign w:val="center"/>
            <w:hideMark/>
          </w:tcPr>
          <w:p w14:paraId="572B107E" w14:textId="77777777" w:rsidR="00503FCE" w:rsidRPr="004E1AFF" w:rsidRDefault="00503FCE" w:rsidP="004E1AFF">
            <w:pPr>
              <w:spacing w:line="276" w:lineRule="auto"/>
              <w:jc w:val="center"/>
              <w:rPr>
                <w:color w:val="000000"/>
                <w:sz w:val="22"/>
                <w:szCs w:val="22"/>
              </w:rPr>
            </w:pPr>
            <w:r w:rsidRPr="004E1AFF">
              <w:rPr>
                <w:color w:val="000000"/>
                <w:sz w:val="22"/>
                <w:szCs w:val="22"/>
              </w:rPr>
              <w:t>290</w:t>
            </w:r>
          </w:p>
        </w:tc>
        <w:tc>
          <w:tcPr>
            <w:tcW w:w="0" w:type="auto"/>
            <w:tcBorders>
              <w:top w:val="nil"/>
              <w:left w:val="nil"/>
              <w:bottom w:val="single" w:sz="4" w:space="0" w:color="auto"/>
              <w:right w:val="single" w:sz="4" w:space="0" w:color="auto"/>
            </w:tcBorders>
            <w:shd w:val="clear" w:color="000000" w:fill="FFFFFF"/>
            <w:vAlign w:val="center"/>
          </w:tcPr>
          <w:p w14:paraId="2A248612" w14:textId="77777777" w:rsidR="00503FCE" w:rsidRPr="004E1AFF" w:rsidRDefault="00503FCE" w:rsidP="004E1AFF">
            <w:pPr>
              <w:spacing w:line="276" w:lineRule="auto"/>
              <w:jc w:val="center"/>
              <w:rPr>
                <w:color w:val="000000"/>
                <w:sz w:val="22"/>
                <w:szCs w:val="22"/>
              </w:rPr>
            </w:pPr>
            <w:r w:rsidRPr="004E1AFF">
              <w:rPr>
                <w:color w:val="333333"/>
                <w:sz w:val="22"/>
                <w:szCs w:val="22"/>
              </w:rPr>
              <w:t>R$        12,57</w:t>
            </w:r>
          </w:p>
        </w:tc>
        <w:tc>
          <w:tcPr>
            <w:tcW w:w="1668" w:type="dxa"/>
            <w:tcBorders>
              <w:top w:val="nil"/>
              <w:left w:val="nil"/>
              <w:bottom w:val="single" w:sz="4" w:space="0" w:color="auto"/>
              <w:right w:val="single" w:sz="4" w:space="0" w:color="auto"/>
            </w:tcBorders>
            <w:shd w:val="clear" w:color="000000" w:fill="FFFFFF"/>
            <w:vAlign w:val="center"/>
            <w:hideMark/>
          </w:tcPr>
          <w:p w14:paraId="5638214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2.276,50 </w:t>
            </w:r>
          </w:p>
        </w:tc>
      </w:tr>
      <w:tr w:rsidR="00503FCE" w:rsidRPr="004E1AFF" w14:paraId="468D9D2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4E6EAA" w14:textId="77777777" w:rsidR="00503FCE" w:rsidRPr="004E1AFF" w:rsidRDefault="00503FCE" w:rsidP="004E1AFF">
            <w:pPr>
              <w:spacing w:line="276" w:lineRule="auto"/>
              <w:jc w:val="center"/>
              <w:rPr>
                <w:color w:val="000000"/>
                <w:sz w:val="22"/>
                <w:szCs w:val="22"/>
              </w:rPr>
            </w:pPr>
            <w:r w:rsidRPr="004E1AFF">
              <w:rPr>
                <w:color w:val="000000"/>
                <w:sz w:val="22"/>
                <w:szCs w:val="22"/>
              </w:rPr>
              <w:t>20</w:t>
            </w:r>
          </w:p>
        </w:tc>
        <w:tc>
          <w:tcPr>
            <w:tcW w:w="0" w:type="auto"/>
            <w:tcBorders>
              <w:top w:val="nil"/>
              <w:left w:val="nil"/>
              <w:bottom w:val="single" w:sz="4" w:space="0" w:color="auto"/>
              <w:right w:val="single" w:sz="4" w:space="0" w:color="auto"/>
            </w:tcBorders>
            <w:shd w:val="clear" w:color="000000" w:fill="FFFFFF"/>
            <w:vAlign w:val="center"/>
            <w:hideMark/>
          </w:tcPr>
          <w:p w14:paraId="4BF83391" w14:textId="77777777" w:rsidR="00503FCE" w:rsidRPr="004E1AFF" w:rsidRDefault="00503FCE" w:rsidP="004E1AFF">
            <w:pPr>
              <w:spacing w:line="276" w:lineRule="auto"/>
              <w:jc w:val="both"/>
              <w:rPr>
                <w:color w:val="000000"/>
                <w:sz w:val="22"/>
                <w:szCs w:val="22"/>
              </w:rPr>
            </w:pPr>
            <w:r w:rsidRPr="004E1AFF">
              <w:rPr>
                <w:color w:val="000000"/>
                <w:sz w:val="22"/>
                <w:szCs w:val="22"/>
              </w:rPr>
              <w:t>BEXIGA Nº 09 COLORIDO, COM FORMATO ARRENDONDADO, 20CM. BALÃO EM LÁTEX. CORES VIBRANTES, BRILHO INTENSO E NÃO SOLTA TINTA, PACOTE COM 50 UNIDADES. PRODUTO BIODEGRADÁVEL E COM CERTIFICAÇÃO DO INMETRO. (PACOTE)</w:t>
            </w:r>
          </w:p>
        </w:tc>
        <w:tc>
          <w:tcPr>
            <w:tcW w:w="0" w:type="auto"/>
            <w:tcBorders>
              <w:top w:val="nil"/>
              <w:left w:val="nil"/>
              <w:bottom w:val="single" w:sz="4" w:space="0" w:color="auto"/>
              <w:right w:val="single" w:sz="4" w:space="0" w:color="auto"/>
            </w:tcBorders>
            <w:shd w:val="clear" w:color="000000" w:fill="FFFFFF"/>
            <w:vAlign w:val="center"/>
            <w:hideMark/>
          </w:tcPr>
          <w:p w14:paraId="0BDF2A47" w14:textId="77777777" w:rsidR="00503FCE" w:rsidRPr="004E1AFF" w:rsidRDefault="00503FCE" w:rsidP="004E1AFF">
            <w:pPr>
              <w:spacing w:line="276" w:lineRule="auto"/>
              <w:jc w:val="center"/>
              <w:rPr>
                <w:color w:val="000000"/>
                <w:sz w:val="22"/>
                <w:szCs w:val="22"/>
              </w:rPr>
            </w:pPr>
            <w:r w:rsidRPr="004E1AFF">
              <w:rPr>
                <w:color w:val="000000"/>
                <w:sz w:val="22"/>
                <w:szCs w:val="22"/>
              </w:rPr>
              <w:t>290</w:t>
            </w:r>
          </w:p>
        </w:tc>
        <w:tc>
          <w:tcPr>
            <w:tcW w:w="0" w:type="auto"/>
            <w:tcBorders>
              <w:top w:val="nil"/>
              <w:left w:val="nil"/>
              <w:bottom w:val="single" w:sz="4" w:space="0" w:color="auto"/>
              <w:right w:val="single" w:sz="4" w:space="0" w:color="auto"/>
            </w:tcBorders>
            <w:shd w:val="clear" w:color="000000" w:fill="FFFFFF"/>
            <w:vAlign w:val="center"/>
          </w:tcPr>
          <w:p w14:paraId="0B65AF27" w14:textId="77777777" w:rsidR="00503FCE" w:rsidRPr="004E1AFF" w:rsidRDefault="00503FCE" w:rsidP="004E1AFF">
            <w:pPr>
              <w:spacing w:line="276" w:lineRule="auto"/>
              <w:jc w:val="center"/>
              <w:rPr>
                <w:color w:val="000000"/>
                <w:sz w:val="22"/>
                <w:szCs w:val="22"/>
              </w:rPr>
            </w:pPr>
            <w:r w:rsidRPr="004E1AFF">
              <w:rPr>
                <w:color w:val="333333"/>
                <w:sz w:val="22"/>
                <w:szCs w:val="22"/>
              </w:rPr>
              <w:t>R$        13,33</w:t>
            </w:r>
          </w:p>
        </w:tc>
        <w:tc>
          <w:tcPr>
            <w:tcW w:w="1668" w:type="dxa"/>
            <w:tcBorders>
              <w:top w:val="nil"/>
              <w:left w:val="nil"/>
              <w:bottom w:val="single" w:sz="4" w:space="0" w:color="auto"/>
              <w:right w:val="single" w:sz="4" w:space="0" w:color="auto"/>
            </w:tcBorders>
            <w:shd w:val="clear" w:color="000000" w:fill="FFFFFF"/>
            <w:vAlign w:val="center"/>
            <w:hideMark/>
          </w:tcPr>
          <w:p w14:paraId="56FD17F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3.361,10 </w:t>
            </w:r>
          </w:p>
        </w:tc>
      </w:tr>
      <w:tr w:rsidR="00503FCE" w:rsidRPr="004E1AFF" w14:paraId="40357DC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D19D28" w14:textId="77777777" w:rsidR="00503FCE" w:rsidRPr="004E1AFF" w:rsidRDefault="00503FCE" w:rsidP="004E1AFF">
            <w:pPr>
              <w:spacing w:line="276" w:lineRule="auto"/>
              <w:jc w:val="center"/>
              <w:rPr>
                <w:color w:val="000000"/>
                <w:sz w:val="22"/>
                <w:szCs w:val="22"/>
              </w:rPr>
            </w:pPr>
            <w:r w:rsidRPr="004E1AFF">
              <w:rPr>
                <w:color w:val="000000"/>
                <w:sz w:val="22"/>
                <w:szCs w:val="22"/>
              </w:rPr>
              <w:t>21</w:t>
            </w:r>
          </w:p>
        </w:tc>
        <w:tc>
          <w:tcPr>
            <w:tcW w:w="0" w:type="auto"/>
            <w:tcBorders>
              <w:top w:val="nil"/>
              <w:left w:val="nil"/>
              <w:bottom w:val="single" w:sz="4" w:space="0" w:color="auto"/>
              <w:right w:val="single" w:sz="4" w:space="0" w:color="auto"/>
            </w:tcBorders>
            <w:shd w:val="clear" w:color="000000" w:fill="FFFFFF"/>
            <w:vAlign w:val="center"/>
            <w:hideMark/>
          </w:tcPr>
          <w:p w14:paraId="2186DAC7"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BOBINA DE PAPEL PARA CALCULADORA DE MESA. MEDINDO: 5,7CMX30M. EMBALAGEM COM 30 ROLOS DE 30 METROS CADA. </w:t>
            </w:r>
          </w:p>
        </w:tc>
        <w:tc>
          <w:tcPr>
            <w:tcW w:w="0" w:type="auto"/>
            <w:tcBorders>
              <w:top w:val="nil"/>
              <w:left w:val="nil"/>
              <w:bottom w:val="single" w:sz="4" w:space="0" w:color="auto"/>
              <w:right w:val="single" w:sz="4" w:space="0" w:color="auto"/>
            </w:tcBorders>
            <w:shd w:val="clear" w:color="000000" w:fill="FFFFFF"/>
            <w:vAlign w:val="center"/>
            <w:hideMark/>
          </w:tcPr>
          <w:p w14:paraId="4D83D690" w14:textId="77777777" w:rsidR="00503FCE" w:rsidRPr="004E1AFF" w:rsidRDefault="00503FCE" w:rsidP="004E1AFF">
            <w:pPr>
              <w:spacing w:line="276" w:lineRule="auto"/>
              <w:jc w:val="center"/>
              <w:rPr>
                <w:color w:val="000000"/>
                <w:sz w:val="22"/>
                <w:szCs w:val="22"/>
              </w:rPr>
            </w:pPr>
            <w:r w:rsidRPr="004E1AFF">
              <w:rPr>
                <w:color w:val="000000"/>
                <w:sz w:val="22"/>
                <w:szCs w:val="22"/>
              </w:rPr>
              <w:t>5</w:t>
            </w:r>
          </w:p>
        </w:tc>
        <w:tc>
          <w:tcPr>
            <w:tcW w:w="0" w:type="auto"/>
            <w:tcBorders>
              <w:top w:val="nil"/>
              <w:left w:val="nil"/>
              <w:bottom w:val="single" w:sz="4" w:space="0" w:color="auto"/>
              <w:right w:val="single" w:sz="4" w:space="0" w:color="auto"/>
            </w:tcBorders>
            <w:shd w:val="clear" w:color="000000" w:fill="FFFFFF"/>
            <w:vAlign w:val="center"/>
          </w:tcPr>
          <w:p w14:paraId="55CB3D16" w14:textId="77777777" w:rsidR="00503FCE" w:rsidRPr="004E1AFF" w:rsidRDefault="00503FCE" w:rsidP="004E1AFF">
            <w:pPr>
              <w:spacing w:line="276" w:lineRule="auto"/>
              <w:jc w:val="center"/>
              <w:rPr>
                <w:color w:val="000000"/>
                <w:sz w:val="22"/>
                <w:szCs w:val="22"/>
              </w:rPr>
            </w:pPr>
            <w:r w:rsidRPr="004E1AFF">
              <w:rPr>
                <w:color w:val="333333"/>
                <w:sz w:val="22"/>
                <w:szCs w:val="22"/>
              </w:rPr>
              <w:t>R$      100,53</w:t>
            </w:r>
          </w:p>
        </w:tc>
        <w:tc>
          <w:tcPr>
            <w:tcW w:w="1668" w:type="dxa"/>
            <w:tcBorders>
              <w:top w:val="nil"/>
              <w:left w:val="nil"/>
              <w:bottom w:val="single" w:sz="4" w:space="0" w:color="auto"/>
              <w:right w:val="single" w:sz="4" w:space="0" w:color="auto"/>
            </w:tcBorders>
            <w:shd w:val="clear" w:color="000000" w:fill="FFFFFF"/>
            <w:vAlign w:val="center"/>
            <w:hideMark/>
          </w:tcPr>
          <w:p w14:paraId="70F3489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494,50 </w:t>
            </w:r>
          </w:p>
        </w:tc>
      </w:tr>
      <w:tr w:rsidR="00503FCE" w:rsidRPr="004E1AFF" w14:paraId="2D0A922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275E43" w14:textId="77777777" w:rsidR="00503FCE" w:rsidRPr="004E1AFF" w:rsidRDefault="00503FCE" w:rsidP="004E1AFF">
            <w:pPr>
              <w:spacing w:line="276" w:lineRule="auto"/>
              <w:jc w:val="center"/>
              <w:rPr>
                <w:color w:val="000000"/>
                <w:sz w:val="22"/>
                <w:szCs w:val="22"/>
              </w:rPr>
            </w:pPr>
            <w:r w:rsidRPr="004E1AFF">
              <w:rPr>
                <w:color w:val="000000"/>
                <w:sz w:val="22"/>
                <w:szCs w:val="22"/>
              </w:rPr>
              <w:t>22</w:t>
            </w:r>
          </w:p>
        </w:tc>
        <w:tc>
          <w:tcPr>
            <w:tcW w:w="0" w:type="auto"/>
            <w:tcBorders>
              <w:top w:val="nil"/>
              <w:left w:val="nil"/>
              <w:bottom w:val="single" w:sz="4" w:space="0" w:color="auto"/>
              <w:right w:val="single" w:sz="4" w:space="0" w:color="auto"/>
            </w:tcBorders>
            <w:shd w:val="clear" w:color="000000" w:fill="FFFFFF"/>
            <w:vAlign w:val="center"/>
            <w:hideMark/>
          </w:tcPr>
          <w:p w14:paraId="04580CCE"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BOLA DE ISOPOR 025MM. – UNIDADE </w:t>
            </w:r>
          </w:p>
        </w:tc>
        <w:tc>
          <w:tcPr>
            <w:tcW w:w="0" w:type="auto"/>
            <w:tcBorders>
              <w:top w:val="nil"/>
              <w:left w:val="nil"/>
              <w:bottom w:val="single" w:sz="4" w:space="0" w:color="auto"/>
              <w:right w:val="single" w:sz="4" w:space="0" w:color="auto"/>
            </w:tcBorders>
            <w:shd w:val="clear" w:color="000000" w:fill="FFFFFF"/>
            <w:vAlign w:val="center"/>
            <w:hideMark/>
          </w:tcPr>
          <w:p w14:paraId="40EFF3DB"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506AFB2A" w14:textId="77777777" w:rsidR="00503FCE" w:rsidRPr="004E1AFF" w:rsidRDefault="00503FCE" w:rsidP="004E1AFF">
            <w:pPr>
              <w:spacing w:line="276" w:lineRule="auto"/>
              <w:jc w:val="center"/>
              <w:rPr>
                <w:color w:val="000000"/>
                <w:sz w:val="22"/>
                <w:szCs w:val="22"/>
              </w:rPr>
            </w:pPr>
            <w:r w:rsidRPr="004E1AFF">
              <w:rPr>
                <w:color w:val="333333"/>
                <w:sz w:val="22"/>
                <w:szCs w:val="22"/>
              </w:rPr>
              <w:t>R$          1,11</w:t>
            </w:r>
          </w:p>
        </w:tc>
        <w:tc>
          <w:tcPr>
            <w:tcW w:w="1668" w:type="dxa"/>
            <w:tcBorders>
              <w:top w:val="nil"/>
              <w:left w:val="nil"/>
              <w:bottom w:val="single" w:sz="4" w:space="0" w:color="auto"/>
              <w:right w:val="single" w:sz="4" w:space="0" w:color="auto"/>
            </w:tcBorders>
            <w:shd w:val="clear" w:color="000000" w:fill="FFFFFF"/>
            <w:vAlign w:val="center"/>
            <w:hideMark/>
          </w:tcPr>
          <w:p w14:paraId="3332559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66,00 </w:t>
            </w:r>
          </w:p>
        </w:tc>
      </w:tr>
      <w:tr w:rsidR="00503FCE" w:rsidRPr="004E1AFF" w14:paraId="7FBE4CE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964F52" w14:textId="77777777" w:rsidR="00503FCE" w:rsidRPr="004E1AFF" w:rsidRDefault="00503FCE" w:rsidP="004E1AFF">
            <w:pPr>
              <w:spacing w:line="276" w:lineRule="auto"/>
              <w:jc w:val="center"/>
              <w:rPr>
                <w:color w:val="000000"/>
                <w:sz w:val="22"/>
                <w:szCs w:val="22"/>
              </w:rPr>
            </w:pPr>
            <w:r w:rsidRPr="004E1AFF">
              <w:rPr>
                <w:color w:val="000000"/>
                <w:sz w:val="22"/>
                <w:szCs w:val="22"/>
              </w:rPr>
              <w:t>23</w:t>
            </w:r>
          </w:p>
        </w:tc>
        <w:tc>
          <w:tcPr>
            <w:tcW w:w="0" w:type="auto"/>
            <w:tcBorders>
              <w:top w:val="nil"/>
              <w:left w:val="nil"/>
              <w:bottom w:val="single" w:sz="4" w:space="0" w:color="auto"/>
              <w:right w:val="single" w:sz="4" w:space="0" w:color="auto"/>
            </w:tcBorders>
            <w:shd w:val="clear" w:color="000000" w:fill="FFFFFF"/>
            <w:vAlign w:val="center"/>
            <w:hideMark/>
          </w:tcPr>
          <w:p w14:paraId="666DAC24"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BOLA DE ISOPOR 050MM. – UNIDADE </w:t>
            </w:r>
          </w:p>
        </w:tc>
        <w:tc>
          <w:tcPr>
            <w:tcW w:w="0" w:type="auto"/>
            <w:tcBorders>
              <w:top w:val="nil"/>
              <w:left w:val="nil"/>
              <w:bottom w:val="single" w:sz="4" w:space="0" w:color="auto"/>
              <w:right w:val="single" w:sz="4" w:space="0" w:color="auto"/>
            </w:tcBorders>
            <w:shd w:val="clear" w:color="000000" w:fill="FFFFFF"/>
            <w:vAlign w:val="center"/>
            <w:hideMark/>
          </w:tcPr>
          <w:p w14:paraId="1871D97E"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62B16647" w14:textId="77777777" w:rsidR="00503FCE" w:rsidRPr="004E1AFF" w:rsidRDefault="00503FCE" w:rsidP="004E1AFF">
            <w:pPr>
              <w:spacing w:line="276" w:lineRule="auto"/>
              <w:jc w:val="center"/>
              <w:rPr>
                <w:color w:val="000000"/>
                <w:sz w:val="22"/>
                <w:szCs w:val="22"/>
              </w:rPr>
            </w:pPr>
            <w:r w:rsidRPr="004E1AFF">
              <w:rPr>
                <w:color w:val="333333"/>
                <w:sz w:val="22"/>
                <w:szCs w:val="22"/>
              </w:rPr>
              <w:t>R$          1,91</w:t>
            </w:r>
          </w:p>
        </w:tc>
        <w:tc>
          <w:tcPr>
            <w:tcW w:w="1668" w:type="dxa"/>
            <w:tcBorders>
              <w:top w:val="nil"/>
              <w:left w:val="nil"/>
              <w:bottom w:val="single" w:sz="4" w:space="0" w:color="auto"/>
              <w:right w:val="single" w:sz="4" w:space="0" w:color="auto"/>
            </w:tcBorders>
            <w:shd w:val="clear" w:color="000000" w:fill="FFFFFF"/>
            <w:vAlign w:val="center"/>
            <w:hideMark/>
          </w:tcPr>
          <w:p w14:paraId="4AAD91C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105,60 </w:t>
            </w:r>
          </w:p>
        </w:tc>
      </w:tr>
      <w:tr w:rsidR="00503FCE" w:rsidRPr="004E1AFF" w14:paraId="5CECBAA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99B41B" w14:textId="77777777" w:rsidR="00503FCE" w:rsidRPr="004E1AFF" w:rsidRDefault="00503FCE" w:rsidP="004E1AFF">
            <w:pPr>
              <w:spacing w:line="276" w:lineRule="auto"/>
              <w:jc w:val="center"/>
              <w:rPr>
                <w:color w:val="000000"/>
                <w:sz w:val="22"/>
                <w:szCs w:val="22"/>
              </w:rPr>
            </w:pPr>
            <w:r w:rsidRPr="004E1AFF">
              <w:rPr>
                <w:color w:val="000000"/>
                <w:sz w:val="22"/>
                <w:szCs w:val="22"/>
              </w:rPr>
              <w:t>24</w:t>
            </w:r>
          </w:p>
        </w:tc>
        <w:tc>
          <w:tcPr>
            <w:tcW w:w="0" w:type="auto"/>
            <w:tcBorders>
              <w:top w:val="nil"/>
              <w:left w:val="nil"/>
              <w:bottom w:val="single" w:sz="4" w:space="0" w:color="auto"/>
              <w:right w:val="single" w:sz="4" w:space="0" w:color="auto"/>
            </w:tcBorders>
            <w:shd w:val="clear" w:color="000000" w:fill="FFFFFF"/>
            <w:vAlign w:val="center"/>
            <w:hideMark/>
          </w:tcPr>
          <w:p w14:paraId="1D9F3678"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BOLA DE ISOPOR 100MM. – UNIDADE </w:t>
            </w:r>
          </w:p>
        </w:tc>
        <w:tc>
          <w:tcPr>
            <w:tcW w:w="0" w:type="auto"/>
            <w:tcBorders>
              <w:top w:val="nil"/>
              <w:left w:val="nil"/>
              <w:bottom w:val="single" w:sz="4" w:space="0" w:color="auto"/>
              <w:right w:val="single" w:sz="4" w:space="0" w:color="auto"/>
            </w:tcBorders>
            <w:shd w:val="clear" w:color="000000" w:fill="FFFFFF"/>
            <w:vAlign w:val="center"/>
            <w:hideMark/>
          </w:tcPr>
          <w:p w14:paraId="7FF95815"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1BB50A34" w14:textId="77777777" w:rsidR="00503FCE" w:rsidRPr="004E1AFF" w:rsidRDefault="00503FCE" w:rsidP="004E1AFF">
            <w:pPr>
              <w:spacing w:line="276" w:lineRule="auto"/>
              <w:jc w:val="center"/>
              <w:rPr>
                <w:color w:val="000000"/>
                <w:sz w:val="22"/>
                <w:szCs w:val="22"/>
              </w:rPr>
            </w:pPr>
            <w:r w:rsidRPr="004E1AFF">
              <w:rPr>
                <w:color w:val="333333"/>
                <w:sz w:val="22"/>
                <w:szCs w:val="22"/>
              </w:rPr>
              <w:t>R$          5,78</w:t>
            </w:r>
          </w:p>
        </w:tc>
        <w:tc>
          <w:tcPr>
            <w:tcW w:w="1668" w:type="dxa"/>
            <w:tcBorders>
              <w:top w:val="nil"/>
              <w:left w:val="nil"/>
              <w:bottom w:val="single" w:sz="4" w:space="0" w:color="auto"/>
              <w:right w:val="single" w:sz="4" w:space="0" w:color="auto"/>
            </w:tcBorders>
            <w:shd w:val="clear" w:color="000000" w:fill="FFFFFF"/>
            <w:vAlign w:val="center"/>
            <w:hideMark/>
          </w:tcPr>
          <w:p w14:paraId="0B55280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289,80 </w:t>
            </w:r>
          </w:p>
        </w:tc>
      </w:tr>
      <w:tr w:rsidR="00503FCE" w:rsidRPr="004E1AFF" w14:paraId="76C9DA5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C08D88"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000000" w:fill="FFFFFF"/>
            <w:vAlign w:val="center"/>
            <w:hideMark/>
          </w:tcPr>
          <w:p w14:paraId="7602421E" w14:textId="77777777" w:rsidR="00503FCE" w:rsidRPr="004E1AFF" w:rsidRDefault="00503FCE" w:rsidP="004E1AFF">
            <w:pPr>
              <w:spacing w:line="276" w:lineRule="auto"/>
              <w:jc w:val="both"/>
              <w:rPr>
                <w:color w:val="000000"/>
                <w:sz w:val="22"/>
                <w:szCs w:val="22"/>
              </w:rPr>
            </w:pPr>
            <w:r w:rsidRPr="004E1AFF">
              <w:rPr>
                <w:color w:val="000000"/>
                <w:sz w:val="22"/>
                <w:szCs w:val="22"/>
              </w:rPr>
              <w:t>BOLAS DE ISOPOR 75MM. - UNIDADE</w:t>
            </w:r>
          </w:p>
        </w:tc>
        <w:tc>
          <w:tcPr>
            <w:tcW w:w="0" w:type="auto"/>
            <w:tcBorders>
              <w:top w:val="nil"/>
              <w:left w:val="nil"/>
              <w:bottom w:val="single" w:sz="4" w:space="0" w:color="auto"/>
              <w:right w:val="single" w:sz="4" w:space="0" w:color="auto"/>
            </w:tcBorders>
            <w:shd w:val="clear" w:color="000000" w:fill="FFFFFF"/>
            <w:vAlign w:val="center"/>
            <w:hideMark/>
          </w:tcPr>
          <w:p w14:paraId="4FAF5D14"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1592A81A" w14:textId="77777777" w:rsidR="00503FCE" w:rsidRPr="004E1AFF" w:rsidRDefault="00503FCE" w:rsidP="004E1AFF">
            <w:pPr>
              <w:spacing w:line="276" w:lineRule="auto"/>
              <w:jc w:val="center"/>
              <w:rPr>
                <w:color w:val="000000"/>
                <w:sz w:val="22"/>
                <w:szCs w:val="22"/>
              </w:rPr>
            </w:pPr>
            <w:r w:rsidRPr="004E1AFF">
              <w:rPr>
                <w:color w:val="333333"/>
                <w:sz w:val="22"/>
                <w:szCs w:val="22"/>
              </w:rPr>
              <w:t>R$          5,30</w:t>
            </w:r>
          </w:p>
        </w:tc>
        <w:tc>
          <w:tcPr>
            <w:tcW w:w="1668" w:type="dxa"/>
            <w:tcBorders>
              <w:top w:val="nil"/>
              <w:left w:val="nil"/>
              <w:bottom w:val="single" w:sz="4" w:space="0" w:color="auto"/>
              <w:right w:val="single" w:sz="4" w:space="0" w:color="auto"/>
            </w:tcBorders>
            <w:shd w:val="clear" w:color="000000" w:fill="FFFFFF"/>
            <w:vAlign w:val="center"/>
            <w:hideMark/>
          </w:tcPr>
          <w:p w14:paraId="3647AD2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312,00 </w:t>
            </w:r>
          </w:p>
        </w:tc>
      </w:tr>
      <w:tr w:rsidR="00503FCE" w:rsidRPr="004E1AFF" w14:paraId="75744F3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C98E59" w14:textId="77777777" w:rsidR="00503FCE" w:rsidRPr="004E1AFF" w:rsidRDefault="00503FCE" w:rsidP="004E1AFF">
            <w:pPr>
              <w:spacing w:line="276" w:lineRule="auto"/>
              <w:jc w:val="center"/>
              <w:rPr>
                <w:sz w:val="22"/>
                <w:szCs w:val="22"/>
              </w:rPr>
            </w:pPr>
            <w:r w:rsidRPr="004E1AFF">
              <w:rPr>
                <w:sz w:val="22"/>
                <w:szCs w:val="22"/>
              </w:rPr>
              <w:t>26</w:t>
            </w:r>
          </w:p>
        </w:tc>
        <w:tc>
          <w:tcPr>
            <w:tcW w:w="0" w:type="auto"/>
            <w:tcBorders>
              <w:top w:val="nil"/>
              <w:left w:val="nil"/>
              <w:bottom w:val="single" w:sz="4" w:space="0" w:color="auto"/>
              <w:right w:val="single" w:sz="4" w:space="0" w:color="auto"/>
            </w:tcBorders>
            <w:shd w:val="clear" w:color="000000" w:fill="FFFFFF"/>
            <w:vAlign w:val="center"/>
            <w:hideMark/>
          </w:tcPr>
          <w:p w14:paraId="2766D143" w14:textId="77777777" w:rsidR="00503FCE" w:rsidRPr="004E1AFF" w:rsidRDefault="00503FCE" w:rsidP="004E1AFF">
            <w:pPr>
              <w:spacing w:line="276" w:lineRule="auto"/>
              <w:jc w:val="both"/>
              <w:rPr>
                <w:sz w:val="22"/>
                <w:szCs w:val="22"/>
              </w:rPr>
            </w:pPr>
            <w:r w:rsidRPr="004E1AFF">
              <w:rPr>
                <w:sz w:val="22"/>
                <w:szCs w:val="22"/>
              </w:rPr>
              <w:t>BORRACHA Nº40 ESCOLAR, BRANCA. ALTA QUALIDADE, NÃO MANCHA PAPEL. FÁCIL MANUSEIO. MACIA. NÃO TÓXICO. SEM FTALATO. MEDINDO 33 X23 X 8 MM. CAIXA COM 40 UNIDADES.</w:t>
            </w:r>
          </w:p>
        </w:tc>
        <w:tc>
          <w:tcPr>
            <w:tcW w:w="0" w:type="auto"/>
            <w:tcBorders>
              <w:top w:val="nil"/>
              <w:left w:val="nil"/>
              <w:bottom w:val="single" w:sz="4" w:space="0" w:color="auto"/>
              <w:right w:val="single" w:sz="4" w:space="0" w:color="auto"/>
            </w:tcBorders>
            <w:shd w:val="clear" w:color="000000" w:fill="FFFFFF"/>
            <w:vAlign w:val="center"/>
            <w:hideMark/>
          </w:tcPr>
          <w:p w14:paraId="2E76C484" w14:textId="77777777" w:rsidR="00503FCE" w:rsidRPr="004E1AFF" w:rsidRDefault="00503FCE" w:rsidP="004E1AFF">
            <w:pPr>
              <w:spacing w:line="276" w:lineRule="auto"/>
              <w:jc w:val="center"/>
              <w:rPr>
                <w:sz w:val="22"/>
                <w:szCs w:val="22"/>
              </w:rPr>
            </w:pPr>
            <w:r w:rsidRPr="004E1AFF">
              <w:rPr>
                <w:sz w:val="22"/>
                <w:szCs w:val="22"/>
              </w:rPr>
              <w:t>200</w:t>
            </w:r>
          </w:p>
        </w:tc>
        <w:tc>
          <w:tcPr>
            <w:tcW w:w="0" w:type="auto"/>
            <w:tcBorders>
              <w:top w:val="nil"/>
              <w:left w:val="nil"/>
              <w:bottom w:val="single" w:sz="4" w:space="0" w:color="auto"/>
              <w:right w:val="single" w:sz="4" w:space="0" w:color="auto"/>
            </w:tcBorders>
            <w:shd w:val="clear" w:color="000000" w:fill="FFFFFF"/>
            <w:vAlign w:val="center"/>
          </w:tcPr>
          <w:p w14:paraId="1D5DD93E" w14:textId="77777777" w:rsidR="00503FCE" w:rsidRPr="004E1AFF" w:rsidRDefault="00503FCE" w:rsidP="004E1AFF">
            <w:pPr>
              <w:spacing w:line="276" w:lineRule="auto"/>
              <w:jc w:val="center"/>
              <w:rPr>
                <w:sz w:val="22"/>
                <w:szCs w:val="22"/>
              </w:rPr>
            </w:pPr>
            <w:r w:rsidRPr="004E1AFF">
              <w:rPr>
                <w:color w:val="333333"/>
                <w:sz w:val="22"/>
                <w:szCs w:val="22"/>
              </w:rPr>
              <w:t>R$        20,55</w:t>
            </w:r>
          </w:p>
        </w:tc>
        <w:tc>
          <w:tcPr>
            <w:tcW w:w="1668" w:type="dxa"/>
            <w:tcBorders>
              <w:top w:val="nil"/>
              <w:left w:val="nil"/>
              <w:bottom w:val="single" w:sz="4" w:space="0" w:color="auto"/>
              <w:right w:val="single" w:sz="4" w:space="0" w:color="auto"/>
            </w:tcBorders>
            <w:shd w:val="clear" w:color="000000" w:fill="FFFFFF"/>
            <w:vAlign w:val="center"/>
            <w:hideMark/>
          </w:tcPr>
          <w:p w14:paraId="3463D87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4.110,00 </w:t>
            </w:r>
          </w:p>
        </w:tc>
      </w:tr>
      <w:tr w:rsidR="00503FCE" w:rsidRPr="004E1AFF" w14:paraId="68F77A87"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A1069E5" w14:textId="77777777" w:rsidR="00503FCE" w:rsidRPr="004E1AFF" w:rsidRDefault="00503FCE" w:rsidP="004E1AFF">
            <w:pPr>
              <w:spacing w:line="276" w:lineRule="auto"/>
              <w:jc w:val="center"/>
              <w:rPr>
                <w:sz w:val="22"/>
                <w:szCs w:val="22"/>
              </w:rPr>
            </w:pPr>
            <w:r w:rsidRPr="004E1AFF">
              <w:rPr>
                <w:sz w:val="22"/>
                <w:szCs w:val="22"/>
              </w:rPr>
              <w:t>27</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2BB398E" w14:textId="77777777" w:rsidR="00503FCE" w:rsidRPr="004E1AFF" w:rsidRDefault="00503FCE" w:rsidP="004E1AFF">
            <w:pPr>
              <w:spacing w:line="276" w:lineRule="auto"/>
              <w:jc w:val="both"/>
              <w:rPr>
                <w:sz w:val="22"/>
                <w:szCs w:val="22"/>
              </w:rPr>
            </w:pPr>
            <w:r w:rsidRPr="004E1AFF">
              <w:rPr>
                <w:sz w:val="22"/>
                <w:szCs w:val="22"/>
              </w:rPr>
              <w:t>BOTÃO PARA CAMISA COM 4 FUROS – TAMANHO 11MM – PACOTE COM 144 UNIDADES – DIVERSAS CORES – PACOTE.</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539BBB60" w14:textId="77777777" w:rsidR="00503FCE" w:rsidRPr="004E1AFF" w:rsidRDefault="00503FCE" w:rsidP="004E1AFF">
            <w:pPr>
              <w:spacing w:line="276" w:lineRule="auto"/>
              <w:jc w:val="center"/>
              <w:rPr>
                <w:sz w:val="22"/>
                <w:szCs w:val="22"/>
              </w:rPr>
            </w:pPr>
            <w:r w:rsidRPr="004E1AFF">
              <w:rPr>
                <w:sz w:val="22"/>
                <w:szCs w:val="22"/>
              </w:rPr>
              <w:t>10</w:t>
            </w:r>
          </w:p>
        </w:tc>
        <w:tc>
          <w:tcPr>
            <w:tcW w:w="0" w:type="auto"/>
            <w:tcBorders>
              <w:top w:val="nil"/>
              <w:left w:val="nil"/>
              <w:bottom w:val="single" w:sz="4" w:space="0" w:color="auto"/>
              <w:right w:val="single" w:sz="4" w:space="0" w:color="auto"/>
            </w:tcBorders>
            <w:shd w:val="clear" w:color="auto" w:fill="FFFFFF" w:themeFill="background1"/>
            <w:vAlign w:val="center"/>
          </w:tcPr>
          <w:p w14:paraId="187033F5" w14:textId="77777777" w:rsidR="00503FCE" w:rsidRPr="004E1AFF" w:rsidRDefault="00503FCE" w:rsidP="004E1AFF">
            <w:pPr>
              <w:spacing w:line="276" w:lineRule="auto"/>
              <w:jc w:val="center"/>
              <w:rPr>
                <w:sz w:val="22"/>
                <w:szCs w:val="22"/>
              </w:rPr>
            </w:pPr>
            <w:r w:rsidRPr="004E1AFF">
              <w:rPr>
                <w:color w:val="333333"/>
                <w:sz w:val="22"/>
                <w:szCs w:val="22"/>
              </w:rPr>
              <w:t>R$        18,46</w:t>
            </w:r>
          </w:p>
        </w:tc>
        <w:tc>
          <w:tcPr>
            <w:tcW w:w="1668" w:type="dxa"/>
            <w:tcBorders>
              <w:top w:val="nil"/>
              <w:left w:val="nil"/>
              <w:bottom w:val="single" w:sz="4" w:space="0" w:color="auto"/>
              <w:right w:val="single" w:sz="4" w:space="0" w:color="auto"/>
            </w:tcBorders>
            <w:shd w:val="clear" w:color="000000" w:fill="FFFFFF"/>
            <w:vAlign w:val="center"/>
            <w:hideMark/>
          </w:tcPr>
          <w:p w14:paraId="23860EE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727,20 </w:t>
            </w:r>
          </w:p>
        </w:tc>
      </w:tr>
      <w:tr w:rsidR="00503FCE" w:rsidRPr="004E1AFF" w14:paraId="484EB87A"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7924847A" w14:textId="77777777" w:rsidR="00503FCE" w:rsidRPr="004E1AFF" w:rsidRDefault="00503FCE" w:rsidP="004E1AFF">
            <w:pPr>
              <w:spacing w:line="276" w:lineRule="auto"/>
              <w:jc w:val="center"/>
              <w:rPr>
                <w:sz w:val="22"/>
                <w:szCs w:val="22"/>
              </w:rPr>
            </w:pPr>
            <w:r w:rsidRPr="004E1AFF">
              <w:rPr>
                <w:sz w:val="22"/>
                <w:szCs w:val="22"/>
              </w:rPr>
              <w:t>28</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8FB2AB2" w14:textId="77777777" w:rsidR="00503FCE" w:rsidRPr="004E1AFF" w:rsidRDefault="00503FCE" w:rsidP="004E1AFF">
            <w:pPr>
              <w:spacing w:line="276" w:lineRule="auto"/>
              <w:jc w:val="both"/>
              <w:rPr>
                <w:sz w:val="22"/>
                <w:szCs w:val="22"/>
              </w:rPr>
            </w:pPr>
            <w:r w:rsidRPr="004E1AFF">
              <w:rPr>
                <w:sz w:val="22"/>
                <w:szCs w:val="22"/>
              </w:rPr>
              <w:t>CADERNO BROCHURA PEQUENO CAPA DURA, 48 FOLHAS. DIMENSÕES: 20,5CMX14,5CM. FOLHA PAUTADA. CAPA LISA. 1 MATÉRIA. EMBALAGEM: PACOTE COM 10 UNIDADES.</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6A19135" w14:textId="77777777" w:rsidR="00503FCE" w:rsidRPr="004E1AFF" w:rsidRDefault="00503FCE" w:rsidP="004E1AFF">
            <w:pPr>
              <w:spacing w:line="276" w:lineRule="auto"/>
              <w:jc w:val="center"/>
              <w:rPr>
                <w:sz w:val="22"/>
                <w:szCs w:val="22"/>
              </w:rPr>
            </w:pPr>
            <w:r w:rsidRPr="004E1AFF">
              <w:rPr>
                <w:sz w:val="22"/>
                <w:szCs w:val="22"/>
              </w:rPr>
              <w:t>100</w:t>
            </w:r>
          </w:p>
        </w:tc>
        <w:tc>
          <w:tcPr>
            <w:tcW w:w="0" w:type="auto"/>
            <w:tcBorders>
              <w:top w:val="nil"/>
              <w:left w:val="nil"/>
              <w:bottom w:val="single" w:sz="4" w:space="0" w:color="auto"/>
              <w:right w:val="single" w:sz="4" w:space="0" w:color="auto"/>
            </w:tcBorders>
            <w:shd w:val="clear" w:color="auto" w:fill="FFFFFF" w:themeFill="background1"/>
            <w:vAlign w:val="center"/>
          </w:tcPr>
          <w:p w14:paraId="1F4C6DFB" w14:textId="77777777" w:rsidR="00503FCE" w:rsidRPr="004E1AFF" w:rsidRDefault="00503FCE" w:rsidP="004E1AFF">
            <w:pPr>
              <w:spacing w:line="276" w:lineRule="auto"/>
              <w:jc w:val="center"/>
              <w:rPr>
                <w:sz w:val="22"/>
                <w:szCs w:val="22"/>
              </w:rPr>
            </w:pPr>
            <w:r w:rsidRPr="004E1AFF">
              <w:rPr>
                <w:color w:val="333333"/>
                <w:sz w:val="22"/>
                <w:szCs w:val="22"/>
              </w:rPr>
              <w:t>R$        45,26</w:t>
            </w:r>
          </w:p>
        </w:tc>
        <w:tc>
          <w:tcPr>
            <w:tcW w:w="1668" w:type="dxa"/>
            <w:tcBorders>
              <w:top w:val="nil"/>
              <w:left w:val="nil"/>
              <w:bottom w:val="single" w:sz="4" w:space="0" w:color="auto"/>
              <w:right w:val="single" w:sz="4" w:space="0" w:color="auto"/>
            </w:tcBorders>
            <w:shd w:val="clear" w:color="000000" w:fill="FFFFFF"/>
            <w:vAlign w:val="center"/>
            <w:hideMark/>
          </w:tcPr>
          <w:p w14:paraId="5223F3D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5.006,00 </w:t>
            </w:r>
          </w:p>
        </w:tc>
      </w:tr>
      <w:tr w:rsidR="00503FCE" w:rsidRPr="004E1AFF" w14:paraId="71D15CE2"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F0808B3" w14:textId="77777777" w:rsidR="00503FCE" w:rsidRPr="004E1AFF" w:rsidRDefault="00503FCE" w:rsidP="004E1AFF">
            <w:pPr>
              <w:spacing w:line="276" w:lineRule="auto"/>
              <w:jc w:val="center"/>
              <w:rPr>
                <w:sz w:val="22"/>
                <w:szCs w:val="22"/>
              </w:rPr>
            </w:pPr>
            <w:r w:rsidRPr="004E1AFF">
              <w:rPr>
                <w:sz w:val="22"/>
                <w:szCs w:val="22"/>
              </w:rPr>
              <w:t>29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2426F7A" w14:textId="77777777" w:rsidR="00503FCE" w:rsidRPr="004E1AFF" w:rsidRDefault="00503FCE" w:rsidP="004E1AFF">
            <w:pPr>
              <w:spacing w:line="276" w:lineRule="auto"/>
              <w:jc w:val="both"/>
              <w:rPr>
                <w:sz w:val="22"/>
                <w:szCs w:val="22"/>
              </w:rPr>
            </w:pPr>
            <w:r w:rsidRPr="004E1AFF">
              <w:rPr>
                <w:sz w:val="22"/>
                <w:szCs w:val="22"/>
              </w:rPr>
              <w:t xml:space="preserve">CADERNO BROCHURÃO, CAPA DURA, PAUTADO. 80 FOLHAS. COSTURADO. GRAMATURA DE 56G/M². FORMATO 200 MM X 275 MM. PRODUTO CERTIFICADO FSC. EMBALAGEM: PACOTE COM 10 UNIDADES. </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9BB7ADC" w14:textId="77777777" w:rsidR="00503FCE" w:rsidRPr="004E1AFF" w:rsidRDefault="00503FCE" w:rsidP="004E1AFF">
            <w:pPr>
              <w:spacing w:line="276" w:lineRule="auto"/>
              <w:jc w:val="center"/>
              <w:rPr>
                <w:sz w:val="22"/>
                <w:szCs w:val="22"/>
              </w:rPr>
            </w:pPr>
            <w:r w:rsidRPr="004E1AFF">
              <w:rPr>
                <w:sz w:val="22"/>
                <w:szCs w:val="22"/>
              </w:rPr>
              <w:t>200</w:t>
            </w:r>
          </w:p>
        </w:tc>
        <w:tc>
          <w:tcPr>
            <w:tcW w:w="0" w:type="auto"/>
            <w:tcBorders>
              <w:top w:val="nil"/>
              <w:left w:val="nil"/>
              <w:bottom w:val="single" w:sz="4" w:space="0" w:color="auto"/>
              <w:right w:val="single" w:sz="4" w:space="0" w:color="auto"/>
            </w:tcBorders>
            <w:shd w:val="clear" w:color="auto" w:fill="FFFFFF" w:themeFill="background1"/>
            <w:vAlign w:val="center"/>
          </w:tcPr>
          <w:p w14:paraId="7864EDBC" w14:textId="77777777" w:rsidR="00503FCE" w:rsidRPr="004E1AFF" w:rsidRDefault="00503FCE" w:rsidP="004E1AFF">
            <w:pPr>
              <w:spacing w:line="276" w:lineRule="auto"/>
              <w:jc w:val="center"/>
              <w:rPr>
                <w:sz w:val="22"/>
                <w:szCs w:val="22"/>
              </w:rPr>
            </w:pPr>
            <w:r w:rsidRPr="004E1AFF">
              <w:rPr>
                <w:color w:val="333333"/>
                <w:sz w:val="22"/>
                <w:szCs w:val="22"/>
              </w:rPr>
              <w:t>R$        12,29</w:t>
            </w:r>
          </w:p>
        </w:tc>
        <w:tc>
          <w:tcPr>
            <w:tcW w:w="1668" w:type="dxa"/>
            <w:tcBorders>
              <w:top w:val="nil"/>
              <w:left w:val="nil"/>
              <w:bottom w:val="single" w:sz="4" w:space="0" w:color="auto"/>
              <w:right w:val="single" w:sz="4" w:space="0" w:color="auto"/>
            </w:tcBorders>
            <w:shd w:val="clear" w:color="000000" w:fill="FFFFFF"/>
            <w:vAlign w:val="center"/>
            <w:hideMark/>
          </w:tcPr>
          <w:p w14:paraId="53013EC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23.998,00 </w:t>
            </w:r>
          </w:p>
        </w:tc>
      </w:tr>
      <w:tr w:rsidR="00503FCE" w:rsidRPr="004E1AFF" w14:paraId="66C86429"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7E54417" w14:textId="77777777" w:rsidR="00503FCE" w:rsidRPr="004E1AFF" w:rsidRDefault="00503FCE" w:rsidP="004E1AFF">
            <w:pPr>
              <w:spacing w:line="276" w:lineRule="auto"/>
              <w:jc w:val="center"/>
              <w:rPr>
                <w:sz w:val="22"/>
                <w:szCs w:val="22"/>
              </w:rPr>
            </w:pPr>
            <w:r w:rsidRPr="004E1AFF">
              <w:rPr>
                <w:sz w:val="22"/>
                <w:szCs w:val="22"/>
              </w:rPr>
              <w:t>30</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171CEBF" w14:textId="77777777" w:rsidR="00503FCE" w:rsidRPr="004E1AFF" w:rsidRDefault="00503FCE" w:rsidP="004E1AFF">
            <w:pPr>
              <w:spacing w:line="276" w:lineRule="auto"/>
              <w:jc w:val="both"/>
              <w:rPr>
                <w:sz w:val="22"/>
                <w:szCs w:val="22"/>
              </w:rPr>
            </w:pPr>
            <w:r w:rsidRPr="004E1AFF">
              <w:rPr>
                <w:sz w:val="22"/>
                <w:szCs w:val="22"/>
              </w:rPr>
              <w:t xml:space="preserve">CADERNO BROCHURA. TIPO BROCHURÃO. CAPA CARTONADA. PAUTADO. DIMENSÕES: 27,5CMX20CMX7CM. PAUTADO/COM MARGEM. 3 GRAMPOS, FOLHA BRANCA, 80 FOLHAS. EMBALAGEM: CAIXA CONTENDO </w:t>
            </w:r>
            <w:r w:rsidRPr="004E1AFF">
              <w:rPr>
                <w:sz w:val="22"/>
                <w:szCs w:val="22"/>
              </w:rPr>
              <w:lastRenderedPageBreak/>
              <w:t xml:space="preserve">60 CADERNOS. </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6152532" w14:textId="77777777" w:rsidR="00503FCE" w:rsidRPr="004E1AFF" w:rsidRDefault="00503FCE" w:rsidP="004E1AFF">
            <w:pPr>
              <w:spacing w:line="276" w:lineRule="auto"/>
              <w:jc w:val="center"/>
              <w:rPr>
                <w:sz w:val="22"/>
                <w:szCs w:val="22"/>
              </w:rPr>
            </w:pPr>
            <w:r w:rsidRPr="004E1AFF">
              <w:rPr>
                <w:sz w:val="22"/>
                <w:szCs w:val="22"/>
              </w:rPr>
              <w:lastRenderedPageBreak/>
              <w:t>150</w:t>
            </w:r>
          </w:p>
        </w:tc>
        <w:tc>
          <w:tcPr>
            <w:tcW w:w="0" w:type="auto"/>
            <w:tcBorders>
              <w:top w:val="nil"/>
              <w:left w:val="nil"/>
              <w:bottom w:val="single" w:sz="4" w:space="0" w:color="auto"/>
              <w:right w:val="single" w:sz="4" w:space="0" w:color="auto"/>
            </w:tcBorders>
            <w:shd w:val="clear" w:color="auto" w:fill="FFFFFF" w:themeFill="background1"/>
            <w:vAlign w:val="center"/>
          </w:tcPr>
          <w:p w14:paraId="74409E4B" w14:textId="77777777" w:rsidR="00503FCE" w:rsidRPr="004E1AFF" w:rsidRDefault="00503FCE" w:rsidP="004E1AFF">
            <w:pPr>
              <w:spacing w:line="276" w:lineRule="auto"/>
              <w:jc w:val="center"/>
              <w:rPr>
                <w:sz w:val="22"/>
                <w:szCs w:val="22"/>
              </w:rPr>
            </w:pPr>
            <w:r w:rsidRPr="004E1AFF">
              <w:rPr>
                <w:color w:val="333333"/>
                <w:sz w:val="22"/>
                <w:szCs w:val="22"/>
              </w:rPr>
              <w:t>R$          8,69</w:t>
            </w:r>
          </w:p>
        </w:tc>
        <w:tc>
          <w:tcPr>
            <w:tcW w:w="1668" w:type="dxa"/>
            <w:tcBorders>
              <w:top w:val="nil"/>
              <w:left w:val="nil"/>
              <w:bottom w:val="single" w:sz="4" w:space="0" w:color="auto"/>
              <w:right w:val="single" w:sz="4" w:space="0" w:color="auto"/>
            </w:tcBorders>
            <w:shd w:val="clear" w:color="000000" w:fill="FFFFFF"/>
            <w:vAlign w:val="center"/>
            <w:hideMark/>
          </w:tcPr>
          <w:p w14:paraId="6E05923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73.249,50 </w:t>
            </w:r>
          </w:p>
        </w:tc>
      </w:tr>
      <w:tr w:rsidR="00503FCE" w:rsidRPr="004E1AFF" w14:paraId="09FB10E1"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30B75AAD" w14:textId="77777777" w:rsidR="00503FCE" w:rsidRPr="004E1AFF" w:rsidRDefault="00503FCE" w:rsidP="004E1AFF">
            <w:pPr>
              <w:spacing w:line="276" w:lineRule="auto"/>
              <w:jc w:val="center"/>
              <w:rPr>
                <w:sz w:val="22"/>
                <w:szCs w:val="22"/>
              </w:rPr>
            </w:pPr>
            <w:r w:rsidRPr="004E1AFF">
              <w:rPr>
                <w:sz w:val="22"/>
                <w:szCs w:val="22"/>
              </w:rPr>
              <w:t>31</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51E7A44" w14:textId="77777777" w:rsidR="00503FCE" w:rsidRPr="004E1AFF" w:rsidRDefault="00503FCE" w:rsidP="004E1AFF">
            <w:pPr>
              <w:spacing w:line="276" w:lineRule="auto"/>
              <w:jc w:val="both"/>
              <w:rPr>
                <w:sz w:val="22"/>
                <w:szCs w:val="22"/>
              </w:rPr>
            </w:pPr>
            <w:r w:rsidRPr="004E1AFF">
              <w:rPr>
                <w:sz w:val="22"/>
                <w:szCs w:val="22"/>
              </w:rPr>
              <w:t xml:space="preserve">CADERNO CALIGRAFIA COM 40 FOLHAS, MEDINDO: 202MM X 140MM. CONTRACAPA COM O HINO NACIONAL ESTAMPADO. EMBALAGEM: PACOTE COM 10 UNIDADES. </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D4526E4" w14:textId="77777777" w:rsidR="00503FCE" w:rsidRPr="004E1AFF" w:rsidRDefault="00503FCE" w:rsidP="004E1AFF">
            <w:pPr>
              <w:spacing w:line="276" w:lineRule="auto"/>
              <w:jc w:val="center"/>
              <w:rPr>
                <w:sz w:val="22"/>
                <w:szCs w:val="22"/>
              </w:rPr>
            </w:pPr>
            <w:r w:rsidRPr="004E1AFF">
              <w:rPr>
                <w:sz w:val="22"/>
                <w:szCs w:val="22"/>
              </w:rPr>
              <w:t>1.000</w:t>
            </w:r>
          </w:p>
        </w:tc>
        <w:tc>
          <w:tcPr>
            <w:tcW w:w="0" w:type="auto"/>
            <w:tcBorders>
              <w:top w:val="nil"/>
              <w:left w:val="nil"/>
              <w:bottom w:val="single" w:sz="4" w:space="0" w:color="auto"/>
              <w:right w:val="single" w:sz="4" w:space="0" w:color="auto"/>
            </w:tcBorders>
            <w:shd w:val="clear" w:color="auto" w:fill="FFFFFF" w:themeFill="background1"/>
            <w:vAlign w:val="center"/>
          </w:tcPr>
          <w:p w14:paraId="60F1EEC3" w14:textId="77777777" w:rsidR="00503FCE" w:rsidRPr="004E1AFF" w:rsidRDefault="00503FCE" w:rsidP="004E1AFF">
            <w:pPr>
              <w:spacing w:line="276" w:lineRule="auto"/>
              <w:jc w:val="center"/>
              <w:rPr>
                <w:sz w:val="22"/>
                <w:szCs w:val="22"/>
              </w:rPr>
            </w:pPr>
            <w:r w:rsidRPr="004E1AFF">
              <w:rPr>
                <w:color w:val="333333"/>
                <w:sz w:val="22"/>
                <w:szCs w:val="22"/>
              </w:rPr>
              <w:t>R$        29,50</w:t>
            </w:r>
          </w:p>
        </w:tc>
        <w:tc>
          <w:tcPr>
            <w:tcW w:w="1668" w:type="dxa"/>
            <w:tcBorders>
              <w:top w:val="nil"/>
              <w:left w:val="nil"/>
              <w:bottom w:val="single" w:sz="4" w:space="0" w:color="auto"/>
              <w:right w:val="single" w:sz="4" w:space="0" w:color="auto"/>
            </w:tcBorders>
            <w:shd w:val="clear" w:color="000000" w:fill="FFFFFF"/>
            <w:vAlign w:val="center"/>
            <w:hideMark/>
          </w:tcPr>
          <w:p w14:paraId="3C61AB7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23.200,00 </w:t>
            </w:r>
          </w:p>
        </w:tc>
      </w:tr>
      <w:tr w:rsidR="00503FCE" w:rsidRPr="004E1AFF" w14:paraId="2A3F4E37"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7FC340C1" w14:textId="77777777" w:rsidR="00503FCE" w:rsidRPr="004E1AFF" w:rsidRDefault="00503FCE" w:rsidP="004E1AFF">
            <w:pPr>
              <w:spacing w:line="276" w:lineRule="auto"/>
              <w:jc w:val="center"/>
              <w:rPr>
                <w:sz w:val="22"/>
                <w:szCs w:val="22"/>
              </w:rPr>
            </w:pPr>
            <w:r w:rsidRPr="004E1AFF">
              <w:rPr>
                <w:sz w:val="22"/>
                <w:szCs w:val="22"/>
              </w:rPr>
              <w:t>32</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0983516" w14:textId="77777777" w:rsidR="00503FCE" w:rsidRPr="004E1AFF" w:rsidRDefault="00503FCE" w:rsidP="004E1AFF">
            <w:pPr>
              <w:spacing w:line="276" w:lineRule="auto"/>
              <w:jc w:val="both"/>
              <w:rPr>
                <w:sz w:val="22"/>
                <w:szCs w:val="22"/>
              </w:rPr>
            </w:pPr>
            <w:r w:rsidRPr="004E1AFF">
              <w:rPr>
                <w:sz w:val="22"/>
                <w:szCs w:val="22"/>
              </w:rPr>
              <w:t>CADERNO DE DESENHO; ESPIRAL, ARAME GALVANIZADO DE 0,91 MM; DE FORMATO (200 X 275) MM (GRANDE); CAPA EM 4 CORES, PESANDO 230G/M2; COM 96 FOLHAS; COM FOLHA DE SEDA; FOLHA DO CADERNO COM 56G/M2; NORMA NBR NR.6046 E 15732 DE 2009. PACOTE COM 10 CADERNOS.</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A3941F7" w14:textId="77777777" w:rsidR="00503FCE" w:rsidRPr="004E1AFF" w:rsidRDefault="00503FCE" w:rsidP="004E1AFF">
            <w:pPr>
              <w:spacing w:line="276" w:lineRule="auto"/>
              <w:jc w:val="center"/>
              <w:rPr>
                <w:sz w:val="22"/>
                <w:szCs w:val="22"/>
              </w:rPr>
            </w:pPr>
            <w:r w:rsidRPr="004E1AFF">
              <w:rPr>
                <w:sz w:val="22"/>
                <w:szCs w:val="22"/>
              </w:rPr>
              <w:t>50</w:t>
            </w:r>
          </w:p>
        </w:tc>
        <w:tc>
          <w:tcPr>
            <w:tcW w:w="0" w:type="auto"/>
            <w:tcBorders>
              <w:top w:val="nil"/>
              <w:left w:val="nil"/>
              <w:bottom w:val="single" w:sz="4" w:space="0" w:color="auto"/>
              <w:right w:val="single" w:sz="4" w:space="0" w:color="auto"/>
            </w:tcBorders>
            <w:shd w:val="clear" w:color="auto" w:fill="FFFFFF" w:themeFill="background1"/>
            <w:vAlign w:val="center"/>
          </w:tcPr>
          <w:p w14:paraId="31A48AAE" w14:textId="77777777" w:rsidR="00503FCE" w:rsidRPr="004E1AFF" w:rsidRDefault="00503FCE" w:rsidP="004E1AFF">
            <w:pPr>
              <w:spacing w:line="276" w:lineRule="auto"/>
              <w:jc w:val="center"/>
              <w:rPr>
                <w:sz w:val="22"/>
                <w:szCs w:val="22"/>
              </w:rPr>
            </w:pPr>
            <w:r w:rsidRPr="004E1AFF">
              <w:rPr>
                <w:color w:val="333333"/>
                <w:sz w:val="22"/>
                <w:szCs w:val="22"/>
              </w:rPr>
              <w:t>R$        15,90</w:t>
            </w:r>
          </w:p>
        </w:tc>
        <w:tc>
          <w:tcPr>
            <w:tcW w:w="1668" w:type="dxa"/>
            <w:tcBorders>
              <w:top w:val="nil"/>
              <w:left w:val="nil"/>
              <w:bottom w:val="single" w:sz="4" w:space="0" w:color="auto"/>
              <w:right w:val="single" w:sz="4" w:space="0" w:color="auto"/>
            </w:tcBorders>
            <w:shd w:val="clear" w:color="000000" w:fill="FFFFFF"/>
            <w:vAlign w:val="center"/>
            <w:hideMark/>
          </w:tcPr>
          <w:p w14:paraId="10691460"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6.650,00 </w:t>
            </w:r>
          </w:p>
        </w:tc>
      </w:tr>
      <w:tr w:rsidR="00503FCE" w:rsidRPr="004E1AFF" w14:paraId="0B0C620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A85551" w14:textId="77777777" w:rsidR="00503FCE" w:rsidRPr="004E1AFF" w:rsidRDefault="00503FCE" w:rsidP="004E1AFF">
            <w:pPr>
              <w:spacing w:line="276" w:lineRule="auto"/>
              <w:jc w:val="center"/>
              <w:rPr>
                <w:color w:val="000000"/>
                <w:sz w:val="22"/>
                <w:szCs w:val="22"/>
              </w:rPr>
            </w:pPr>
            <w:r w:rsidRPr="004E1AFF">
              <w:rPr>
                <w:color w:val="000000"/>
                <w:sz w:val="22"/>
                <w:szCs w:val="22"/>
              </w:rPr>
              <w:t>33</w:t>
            </w:r>
          </w:p>
        </w:tc>
        <w:tc>
          <w:tcPr>
            <w:tcW w:w="0" w:type="auto"/>
            <w:tcBorders>
              <w:top w:val="nil"/>
              <w:left w:val="nil"/>
              <w:bottom w:val="single" w:sz="4" w:space="0" w:color="auto"/>
              <w:right w:val="single" w:sz="4" w:space="0" w:color="auto"/>
            </w:tcBorders>
            <w:shd w:val="clear" w:color="000000" w:fill="FFFFFF"/>
            <w:vAlign w:val="center"/>
            <w:hideMark/>
          </w:tcPr>
          <w:p w14:paraId="29DDED41" w14:textId="77777777" w:rsidR="00503FCE" w:rsidRPr="004E1AFF" w:rsidRDefault="00503FCE" w:rsidP="004E1AFF">
            <w:pPr>
              <w:spacing w:line="276" w:lineRule="auto"/>
              <w:jc w:val="both"/>
              <w:rPr>
                <w:color w:val="000000"/>
                <w:sz w:val="22"/>
                <w:szCs w:val="22"/>
              </w:rPr>
            </w:pPr>
            <w:r w:rsidRPr="004E1AFF">
              <w:rPr>
                <w:color w:val="000000"/>
                <w:sz w:val="22"/>
                <w:szCs w:val="22"/>
              </w:rPr>
              <w:t>CADERNO PROTOCOLO - CAPA PRETA, FORMATO 16 X 23, 100 FOLHAS. UNIDADE</w:t>
            </w:r>
          </w:p>
        </w:tc>
        <w:tc>
          <w:tcPr>
            <w:tcW w:w="0" w:type="auto"/>
            <w:tcBorders>
              <w:top w:val="nil"/>
              <w:left w:val="nil"/>
              <w:bottom w:val="single" w:sz="4" w:space="0" w:color="auto"/>
              <w:right w:val="single" w:sz="4" w:space="0" w:color="auto"/>
            </w:tcBorders>
            <w:shd w:val="clear" w:color="000000" w:fill="FFFFFF"/>
            <w:vAlign w:val="center"/>
            <w:hideMark/>
          </w:tcPr>
          <w:p w14:paraId="41E38E83"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000000" w:fill="FFFFFF"/>
            <w:vAlign w:val="center"/>
          </w:tcPr>
          <w:p w14:paraId="51DEFE65" w14:textId="77777777" w:rsidR="00503FCE" w:rsidRPr="004E1AFF" w:rsidRDefault="00503FCE" w:rsidP="004E1AFF">
            <w:pPr>
              <w:spacing w:line="276" w:lineRule="auto"/>
              <w:jc w:val="center"/>
              <w:rPr>
                <w:color w:val="000000"/>
                <w:sz w:val="22"/>
                <w:szCs w:val="22"/>
              </w:rPr>
            </w:pPr>
            <w:r w:rsidRPr="004E1AFF">
              <w:rPr>
                <w:color w:val="333333"/>
                <w:sz w:val="22"/>
                <w:szCs w:val="22"/>
              </w:rPr>
              <w:t>R$        20,47</w:t>
            </w:r>
          </w:p>
        </w:tc>
        <w:tc>
          <w:tcPr>
            <w:tcW w:w="1668" w:type="dxa"/>
            <w:tcBorders>
              <w:top w:val="nil"/>
              <w:left w:val="nil"/>
              <w:bottom w:val="single" w:sz="4" w:space="0" w:color="auto"/>
              <w:right w:val="single" w:sz="4" w:space="0" w:color="auto"/>
            </w:tcBorders>
            <w:shd w:val="clear" w:color="000000" w:fill="FFFFFF"/>
            <w:vAlign w:val="center"/>
            <w:hideMark/>
          </w:tcPr>
          <w:p w14:paraId="72D25B7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614,10</w:t>
            </w:r>
          </w:p>
        </w:tc>
      </w:tr>
      <w:tr w:rsidR="00503FCE" w:rsidRPr="004E1AFF" w14:paraId="261A6D4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18EF51" w14:textId="77777777" w:rsidR="00503FCE" w:rsidRPr="004E1AFF" w:rsidRDefault="00503FCE" w:rsidP="004E1AFF">
            <w:pPr>
              <w:spacing w:line="276" w:lineRule="auto"/>
              <w:jc w:val="center"/>
              <w:rPr>
                <w:color w:val="000000"/>
                <w:sz w:val="22"/>
                <w:szCs w:val="22"/>
              </w:rPr>
            </w:pPr>
            <w:r w:rsidRPr="004E1AFF">
              <w:rPr>
                <w:color w:val="000000"/>
                <w:sz w:val="22"/>
                <w:szCs w:val="22"/>
              </w:rPr>
              <w:t>34</w:t>
            </w:r>
          </w:p>
        </w:tc>
        <w:tc>
          <w:tcPr>
            <w:tcW w:w="0" w:type="auto"/>
            <w:tcBorders>
              <w:top w:val="nil"/>
              <w:left w:val="nil"/>
              <w:bottom w:val="single" w:sz="4" w:space="0" w:color="auto"/>
              <w:right w:val="single" w:sz="4" w:space="0" w:color="auto"/>
            </w:tcBorders>
            <w:shd w:val="clear" w:color="000000" w:fill="FFFFFF"/>
            <w:vAlign w:val="center"/>
            <w:hideMark/>
          </w:tcPr>
          <w:p w14:paraId="58A1FBA6" w14:textId="77777777" w:rsidR="00503FCE" w:rsidRPr="004E1AFF" w:rsidRDefault="00503FCE" w:rsidP="004E1AFF">
            <w:pPr>
              <w:spacing w:line="276" w:lineRule="auto"/>
              <w:jc w:val="both"/>
              <w:rPr>
                <w:color w:val="000000"/>
                <w:sz w:val="22"/>
                <w:szCs w:val="22"/>
              </w:rPr>
            </w:pPr>
            <w:r w:rsidRPr="004E1AFF">
              <w:rPr>
                <w:color w:val="000000"/>
                <w:sz w:val="22"/>
                <w:szCs w:val="22"/>
              </w:rPr>
              <w:t>CAIXA ARQUIVO MORTO PAPELÃO, MATERIAL TIPO KRAFT. COM DUPLO FECHAMENTO E TRAVA INTERIOR REFORÇADA. MEDINDO: 185MMX310MMX430MM. UNIDADE.</w:t>
            </w:r>
          </w:p>
        </w:tc>
        <w:tc>
          <w:tcPr>
            <w:tcW w:w="0" w:type="auto"/>
            <w:tcBorders>
              <w:top w:val="nil"/>
              <w:left w:val="nil"/>
              <w:bottom w:val="single" w:sz="4" w:space="0" w:color="auto"/>
              <w:right w:val="single" w:sz="4" w:space="0" w:color="auto"/>
            </w:tcBorders>
            <w:shd w:val="clear" w:color="000000" w:fill="FFFFFF"/>
            <w:vAlign w:val="center"/>
            <w:hideMark/>
          </w:tcPr>
          <w:p w14:paraId="593FE7A5" w14:textId="77777777" w:rsidR="00503FCE" w:rsidRPr="004E1AFF" w:rsidRDefault="00503FCE" w:rsidP="004E1AFF">
            <w:pPr>
              <w:spacing w:line="276" w:lineRule="auto"/>
              <w:jc w:val="center"/>
              <w:rPr>
                <w:color w:val="000000"/>
                <w:sz w:val="22"/>
                <w:szCs w:val="22"/>
              </w:rPr>
            </w:pPr>
            <w:r w:rsidRPr="004E1AFF">
              <w:rPr>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tcPr>
          <w:p w14:paraId="03A684B4" w14:textId="77777777" w:rsidR="00503FCE" w:rsidRPr="004E1AFF" w:rsidRDefault="00503FCE" w:rsidP="004E1AFF">
            <w:pPr>
              <w:spacing w:line="276" w:lineRule="auto"/>
              <w:jc w:val="center"/>
              <w:rPr>
                <w:color w:val="000000"/>
                <w:sz w:val="22"/>
                <w:szCs w:val="22"/>
              </w:rPr>
            </w:pPr>
            <w:r w:rsidRPr="004E1AFF">
              <w:rPr>
                <w:color w:val="333333"/>
                <w:sz w:val="22"/>
                <w:szCs w:val="22"/>
              </w:rPr>
              <w:t>R$          8,80</w:t>
            </w:r>
          </w:p>
        </w:tc>
        <w:tc>
          <w:tcPr>
            <w:tcW w:w="1668" w:type="dxa"/>
            <w:tcBorders>
              <w:top w:val="nil"/>
              <w:left w:val="nil"/>
              <w:bottom w:val="single" w:sz="4" w:space="0" w:color="auto"/>
              <w:right w:val="single" w:sz="4" w:space="0" w:color="auto"/>
            </w:tcBorders>
            <w:shd w:val="clear" w:color="000000" w:fill="FFFFFF"/>
            <w:vAlign w:val="center"/>
            <w:hideMark/>
          </w:tcPr>
          <w:p w14:paraId="263DA61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8.210,00 </w:t>
            </w:r>
          </w:p>
        </w:tc>
      </w:tr>
      <w:tr w:rsidR="00503FCE" w:rsidRPr="004E1AFF" w14:paraId="04EC2A3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DEB586" w14:textId="77777777" w:rsidR="00503FCE" w:rsidRPr="004E1AFF" w:rsidRDefault="00503FCE" w:rsidP="004E1AFF">
            <w:pPr>
              <w:spacing w:line="276" w:lineRule="auto"/>
              <w:jc w:val="center"/>
              <w:rPr>
                <w:color w:val="000000"/>
                <w:sz w:val="22"/>
                <w:szCs w:val="22"/>
              </w:rPr>
            </w:pPr>
            <w:r w:rsidRPr="004E1AFF">
              <w:rPr>
                <w:color w:val="000000"/>
                <w:sz w:val="22"/>
                <w:szCs w:val="22"/>
              </w:rPr>
              <w:t>35</w:t>
            </w:r>
          </w:p>
        </w:tc>
        <w:tc>
          <w:tcPr>
            <w:tcW w:w="0" w:type="auto"/>
            <w:tcBorders>
              <w:top w:val="nil"/>
              <w:left w:val="nil"/>
              <w:bottom w:val="single" w:sz="4" w:space="0" w:color="auto"/>
              <w:right w:val="single" w:sz="4" w:space="0" w:color="auto"/>
            </w:tcBorders>
            <w:shd w:val="clear" w:color="000000" w:fill="FFFFFF"/>
            <w:vAlign w:val="center"/>
            <w:hideMark/>
          </w:tcPr>
          <w:p w14:paraId="20E6BE22"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CAIXA ARQUIVO MORTO PLÁSTICO CORRUGADO, COM DUPLO FECHAMENTO E TRAVA INTERIOR REFORÇADA. MEDINDO: 185MMX310MMX430MM. UNIDADE. </w:t>
            </w:r>
          </w:p>
        </w:tc>
        <w:tc>
          <w:tcPr>
            <w:tcW w:w="0" w:type="auto"/>
            <w:tcBorders>
              <w:top w:val="nil"/>
              <w:left w:val="nil"/>
              <w:bottom w:val="single" w:sz="4" w:space="0" w:color="auto"/>
              <w:right w:val="single" w:sz="4" w:space="0" w:color="auto"/>
            </w:tcBorders>
            <w:shd w:val="clear" w:color="000000" w:fill="FFFFFF"/>
            <w:vAlign w:val="center"/>
            <w:hideMark/>
          </w:tcPr>
          <w:p w14:paraId="4F18D9C5" w14:textId="77777777" w:rsidR="00503FCE" w:rsidRPr="004E1AFF" w:rsidRDefault="00503FCE" w:rsidP="004E1AFF">
            <w:pPr>
              <w:spacing w:line="276" w:lineRule="auto"/>
              <w:jc w:val="center"/>
              <w:rPr>
                <w:color w:val="000000"/>
                <w:sz w:val="22"/>
                <w:szCs w:val="22"/>
              </w:rPr>
            </w:pPr>
            <w:r w:rsidRPr="004E1AFF">
              <w:rPr>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tcPr>
          <w:p w14:paraId="076735FC" w14:textId="77777777" w:rsidR="00503FCE" w:rsidRPr="004E1AFF" w:rsidRDefault="00503FCE" w:rsidP="004E1AFF">
            <w:pPr>
              <w:spacing w:line="276" w:lineRule="auto"/>
              <w:jc w:val="center"/>
              <w:rPr>
                <w:color w:val="000000"/>
                <w:sz w:val="22"/>
                <w:szCs w:val="22"/>
              </w:rPr>
            </w:pPr>
            <w:r w:rsidRPr="004E1AFF">
              <w:rPr>
                <w:color w:val="333333"/>
                <w:sz w:val="22"/>
                <w:szCs w:val="22"/>
              </w:rPr>
              <w:t>R$        11,93</w:t>
            </w:r>
          </w:p>
        </w:tc>
        <w:tc>
          <w:tcPr>
            <w:tcW w:w="1668" w:type="dxa"/>
            <w:tcBorders>
              <w:top w:val="nil"/>
              <w:left w:val="nil"/>
              <w:bottom w:val="single" w:sz="4" w:space="0" w:color="auto"/>
              <w:right w:val="single" w:sz="4" w:space="0" w:color="auto"/>
            </w:tcBorders>
            <w:shd w:val="clear" w:color="000000" w:fill="FFFFFF"/>
            <w:vAlign w:val="center"/>
            <w:hideMark/>
          </w:tcPr>
          <w:p w14:paraId="1D8EA8B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5.870,00 </w:t>
            </w:r>
          </w:p>
        </w:tc>
      </w:tr>
      <w:tr w:rsidR="00503FCE" w:rsidRPr="004E1AFF" w14:paraId="79F7136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1D15E3" w14:textId="77777777" w:rsidR="00503FCE" w:rsidRPr="004E1AFF" w:rsidRDefault="00503FCE" w:rsidP="004E1AFF">
            <w:pPr>
              <w:spacing w:line="276" w:lineRule="auto"/>
              <w:jc w:val="center"/>
              <w:rPr>
                <w:color w:val="000000"/>
                <w:sz w:val="22"/>
                <w:szCs w:val="22"/>
              </w:rPr>
            </w:pPr>
            <w:r w:rsidRPr="004E1AFF">
              <w:rPr>
                <w:color w:val="000000"/>
                <w:sz w:val="22"/>
                <w:szCs w:val="22"/>
              </w:rPr>
              <w:t>36</w:t>
            </w:r>
          </w:p>
        </w:tc>
        <w:tc>
          <w:tcPr>
            <w:tcW w:w="0" w:type="auto"/>
            <w:tcBorders>
              <w:top w:val="nil"/>
              <w:left w:val="nil"/>
              <w:bottom w:val="single" w:sz="4" w:space="0" w:color="auto"/>
              <w:right w:val="single" w:sz="4" w:space="0" w:color="auto"/>
            </w:tcBorders>
            <w:shd w:val="clear" w:color="000000" w:fill="FFFFFF"/>
            <w:vAlign w:val="center"/>
            <w:hideMark/>
          </w:tcPr>
          <w:p w14:paraId="3DDD9A5A" w14:textId="77777777" w:rsidR="00503FCE" w:rsidRPr="004E1AFF" w:rsidRDefault="00503FCE" w:rsidP="004E1AFF">
            <w:pPr>
              <w:spacing w:line="276" w:lineRule="auto"/>
              <w:jc w:val="both"/>
              <w:rPr>
                <w:color w:val="000000"/>
                <w:sz w:val="22"/>
                <w:szCs w:val="22"/>
              </w:rPr>
            </w:pPr>
            <w:r w:rsidRPr="004E1AFF">
              <w:rPr>
                <w:color w:val="000000"/>
                <w:sz w:val="22"/>
                <w:szCs w:val="22"/>
              </w:rPr>
              <w:t>CAIXA BOX POLIONDA GIGANTE PARA ARQUIVO MORTO: MATERIAL DE QUALIDADE, RESISTENTE E ESPESSURA DE NO MÍNIMO 3MM QUE SUPORTE EMPILHAMENTO DE CIAXAS. DUPLA PAREDE E ENCAIXE "EM T" NAS LATERAIS QUE, NA MONTAGEM, GARANTA UMA MELHOR FIRMEZA. ESSE ENCAIXE NA LATERAL PROPICIA A MELHOR ESTRUTURA DA CAIXA E GARANTE QUE COM O PASSAR DO TEMPO O PRODUTO NÃO SE DESFAÇA. CORES AZUL, AMARELA E BRANCA. DIMENSÕES APROXIMADAS EM MM 380X175X290. UNIDADE</w:t>
            </w:r>
          </w:p>
        </w:tc>
        <w:tc>
          <w:tcPr>
            <w:tcW w:w="0" w:type="auto"/>
            <w:tcBorders>
              <w:top w:val="nil"/>
              <w:left w:val="nil"/>
              <w:bottom w:val="single" w:sz="4" w:space="0" w:color="auto"/>
              <w:right w:val="single" w:sz="4" w:space="0" w:color="auto"/>
            </w:tcBorders>
            <w:shd w:val="clear" w:color="000000" w:fill="FFFFFF"/>
            <w:vAlign w:val="center"/>
            <w:hideMark/>
          </w:tcPr>
          <w:p w14:paraId="79775651"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723769A5" w14:textId="77777777" w:rsidR="00503FCE" w:rsidRPr="004E1AFF" w:rsidRDefault="00503FCE" w:rsidP="004E1AFF">
            <w:pPr>
              <w:spacing w:line="276" w:lineRule="auto"/>
              <w:jc w:val="center"/>
              <w:rPr>
                <w:color w:val="000000"/>
                <w:sz w:val="22"/>
                <w:szCs w:val="22"/>
              </w:rPr>
            </w:pPr>
            <w:r w:rsidRPr="004E1AFF">
              <w:rPr>
                <w:color w:val="333333"/>
                <w:sz w:val="22"/>
                <w:szCs w:val="22"/>
              </w:rPr>
              <w:t>R$        28,24</w:t>
            </w:r>
          </w:p>
        </w:tc>
        <w:tc>
          <w:tcPr>
            <w:tcW w:w="1668" w:type="dxa"/>
            <w:tcBorders>
              <w:top w:val="nil"/>
              <w:left w:val="nil"/>
              <w:bottom w:val="single" w:sz="4" w:space="0" w:color="auto"/>
              <w:right w:val="single" w:sz="4" w:space="0" w:color="auto"/>
            </w:tcBorders>
            <w:shd w:val="clear" w:color="000000" w:fill="FFFFFF"/>
            <w:vAlign w:val="center"/>
            <w:hideMark/>
          </w:tcPr>
          <w:p w14:paraId="52DCC17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2.862,00 </w:t>
            </w:r>
          </w:p>
        </w:tc>
      </w:tr>
      <w:tr w:rsidR="00503FCE" w:rsidRPr="004E1AFF" w14:paraId="170EAB9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B02518" w14:textId="77777777" w:rsidR="00503FCE" w:rsidRPr="004E1AFF" w:rsidRDefault="00503FCE" w:rsidP="004E1AFF">
            <w:pPr>
              <w:spacing w:line="276" w:lineRule="auto"/>
              <w:jc w:val="center"/>
              <w:rPr>
                <w:color w:val="000000"/>
                <w:sz w:val="22"/>
                <w:szCs w:val="22"/>
              </w:rPr>
            </w:pPr>
            <w:r w:rsidRPr="004E1AFF">
              <w:rPr>
                <w:color w:val="000000"/>
                <w:sz w:val="22"/>
                <w:szCs w:val="22"/>
              </w:rPr>
              <w:t>37</w:t>
            </w:r>
          </w:p>
        </w:tc>
        <w:tc>
          <w:tcPr>
            <w:tcW w:w="0" w:type="auto"/>
            <w:tcBorders>
              <w:top w:val="nil"/>
              <w:left w:val="nil"/>
              <w:bottom w:val="single" w:sz="4" w:space="0" w:color="auto"/>
              <w:right w:val="single" w:sz="4" w:space="0" w:color="auto"/>
            </w:tcBorders>
            <w:shd w:val="clear" w:color="000000" w:fill="FFFFFF"/>
            <w:vAlign w:val="center"/>
            <w:hideMark/>
          </w:tcPr>
          <w:p w14:paraId="7E8BD910"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CAIXA DE LÁPIS DE COR, CONTENDO 12 CORES, GRANDE, FORMATO CILÍNDRICO, CONFECCIONADO DE MADEIRA MOLE, REFLORESTADA, ISENTA DE NÓS RECOBERTO COM TINTA ATÓXICA, MINA DE 3,0MM, BARRA INTERNA DO GRAFITE COM CONSTITUIÇÃO UNIFORME, ISENTO DE </w:t>
            </w:r>
            <w:r w:rsidRPr="004E1AFF">
              <w:rPr>
                <w:color w:val="000000"/>
                <w:sz w:val="22"/>
                <w:szCs w:val="22"/>
              </w:rPr>
              <w:lastRenderedPageBreak/>
              <w:t>IMPUREZAS, BOA PIGMENTAÇÃO, MACIO, COM ALTO PODER DE COBERTURA ATÓXICA. CERTIFICADO PELO INMETRO.</w:t>
            </w:r>
          </w:p>
        </w:tc>
        <w:tc>
          <w:tcPr>
            <w:tcW w:w="0" w:type="auto"/>
            <w:tcBorders>
              <w:top w:val="nil"/>
              <w:left w:val="nil"/>
              <w:bottom w:val="single" w:sz="4" w:space="0" w:color="auto"/>
              <w:right w:val="single" w:sz="4" w:space="0" w:color="auto"/>
            </w:tcBorders>
            <w:shd w:val="clear" w:color="000000" w:fill="FFFFFF"/>
            <w:vAlign w:val="center"/>
            <w:hideMark/>
          </w:tcPr>
          <w:p w14:paraId="561348BA"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5.000</w:t>
            </w:r>
          </w:p>
        </w:tc>
        <w:tc>
          <w:tcPr>
            <w:tcW w:w="0" w:type="auto"/>
            <w:tcBorders>
              <w:top w:val="nil"/>
              <w:left w:val="nil"/>
              <w:bottom w:val="single" w:sz="4" w:space="0" w:color="auto"/>
              <w:right w:val="single" w:sz="4" w:space="0" w:color="auto"/>
            </w:tcBorders>
            <w:shd w:val="clear" w:color="000000" w:fill="FFFFFF"/>
            <w:vAlign w:val="center"/>
          </w:tcPr>
          <w:p w14:paraId="3CD9E29C" w14:textId="77777777" w:rsidR="00503FCE" w:rsidRPr="004E1AFF" w:rsidRDefault="00503FCE" w:rsidP="004E1AFF">
            <w:pPr>
              <w:spacing w:line="276" w:lineRule="auto"/>
              <w:jc w:val="center"/>
              <w:rPr>
                <w:color w:val="000000"/>
                <w:sz w:val="22"/>
                <w:szCs w:val="22"/>
              </w:rPr>
            </w:pPr>
            <w:r w:rsidRPr="004E1AFF">
              <w:rPr>
                <w:color w:val="333333"/>
                <w:sz w:val="22"/>
                <w:szCs w:val="22"/>
              </w:rPr>
              <w:t>R$        12,67</w:t>
            </w:r>
          </w:p>
        </w:tc>
        <w:tc>
          <w:tcPr>
            <w:tcW w:w="1668" w:type="dxa"/>
            <w:tcBorders>
              <w:top w:val="nil"/>
              <w:left w:val="nil"/>
              <w:bottom w:val="single" w:sz="4" w:space="0" w:color="auto"/>
              <w:right w:val="single" w:sz="4" w:space="0" w:color="auto"/>
            </w:tcBorders>
            <w:shd w:val="clear" w:color="000000" w:fill="FFFFFF"/>
            <w:vAlign w:val="center"/>
            <w:hideMark/>
          </w:tcPr>
          <w:p w14:paraId="0DD748C0"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63.350,00 </w:t>
            </w:r>
          </w:p>
        </w:tc>
      </w:tr>
      <w:tr w:rsidR="00503FCE" w:rsidRPr="004E1AFF" w14:paraId="23917C3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D8ADE6" w14:textId="77777777" w:rsidR="00503FCE" w:rsidRPr="004E1AFF" w:rsidRDefault="00503FCE" w:rsidP="004E1AFF">
            <w:pPr>
              <w:spacing w:line="276" w:lineRule="auto"/>
              <w:jc w:val="center"/>
              <w:rPr>
                <w:color w:val="000000"/>
                <w:sz w:val="22"/>
                <w:szCs w:val="22"/>
              </w:rPr>
            </w:pPr>
            <w:r w:rsidRPr="004E1AFF">
              <w:rPr>
                <w:color w:val="000000"/>
                <w:sz w:val="22"/>
                <w:szCs w:val="22"/>
              </w:rPr>
              <w:t>38</w:t>
            </w:r>
          </w:p>
        </w:tc>
        <w:tc>
          <w:tcPr>
            <w:tcW w:w="0" w:type="auto"/>
            <w:tcBorders>
              <w:top w:val="nil"/>
              <w:left w:val="nil"/>
              <w:bottom w:val="single" w:sz="4" w:space="0" w:color="auto"/>
              <w:right w:val="single" w:sz="4" w:space="0" w:color="auto"/>
            </w:tcBorders>
            <w:shd w:val="clear" w:color="000000" w:fill="FFFFFF"/>
            <w:vAlign w:val="center"/>
            <w:hideMark/>
          </w:tcPr>
          <w:p w14:paraId="1B940A54" w14:textId="77777777" w:rsidR="00503FCE" w:rsidRPr="004E1AFF" w:rsidRDefault="00503FCE" w:rsidP="004E1AFF">
            <w:pPr>
              <w:spacing w:line="276" w:lineRule="auto"/>
              <w:jc w:val="both"/>
              <w:rPr>
                <w:color w:val="000000"/>
                <w:sz w:val="22"/>
                <w:szCs w:val="22"/>
              </w:rPr>
            </w:pPr>
            <w:r w:rsidRPr="004E1AFF">
              <w:rPr>
                <w:color w:val="000000"/>
                <w:sz w:val="22"/>
                <w:szCs w:val="22"/>
              </w:rPr>
              <w:t>CAIXA DE LÁPIS DE COR, CONTENDO 24 CORES, GRANDE, FORMATO CILÍNDRICO, CONFECCIONADO DE MADEIRA MOLE, REFLORESTADA, ISENTA DE NÓS RECOBERTO COM TINTA ATÓXICA, MINA DE 3,0MM, BARRA INTERNA DO GRAFITE COM CONSTITUIÇÃO UNIFORME, ISENTO DE IMPUREZAS, BOA PIGMENTAÇÃO, MACIO, COM ALTO PODER DE COBERTURA ATÓXICA. CERTIFICADO PELO INMETRO.</w:t>
            </w:r>
          </w:p>
        </w:tc>
        <w:tc>
          <w:tcPr>
            <w:tcW w:w="0" w:type="auto"/>
            <w:tcBorders>
              <w:top w:val="nil"/>
              <w:left w:val="nil"/>
              <w:bottom w:val="single" w:sz="4" w:space="0" w:color="auto"/>
              <w:right w:val="single" w:sz="4" w:space="0" w:color="auto"/>
            </w:tcBorders>
            <w:shd w:val="clear" w:color="000000" w:fill="FFFFFF"/>
            <w:vAlign w:val="center"/>
            <w:hideMark/>
          </w:tcPr>
          <w:p w14:paraId="195CEDB8" w14:textId="77777777" w:rsidR="00503FCE" w:rsidRPr="004E1AFF" w:rsidRDefault="00503FCE" w:rsidP="004E1AFF">
            <w:pPr>
              <w:spacing w:line="276" w:lineRule="auto"/>
              <w:jc w:val="center"/>
              <w:rPr>
                <w:color w:val="000000"/>
                <w:sz w:val="22"/>
                <w:szCs w:val="22"/>
              </w:rPr>
            </w:pPr>
            <w:r w:rsidRPr="004E1AFF">
              <w:rPr>
                <w:color w:val="000000"/>
                <w:sz w:val="22"/>
                <w:szCs w:val="22"/>
              </w:rPr>
              <w:t>400</w:t>
            </w:r>
          </w:p>
        </w:tc>
        <w:tc>
          <w:tcPr>
            <w:tcW w:w="0" w:type="auto"/>
            <w:tcBorders>
              <w:top w:val="nil"/>
              <w:left w:val="nil"/>
              <w:bottom w:val="single" w:sz="4" w:space="0" w:color="auto"/>
              <w:right w:val="single" w:sz="4" w:space="0" w:color="auto"/>
            </w:tcBorders>
            <w:shd w:val="clear" w:color="000000" w:fill="FFFFFF"/>
            <w:vAlign w:val="center"/>
          </w:tcPr>
          <w:p w14:paraId="1D185DF9" w14:textId="77777777" w:rsidR="00503FCE" w:rsidRPr="004E1AFF" w:rsidRDefault="00503FCE" w:rsidP="004E1AFF">
            <w:pPr>
              <w:spacing w:line="276" w:lineRule="auto"/>
              <w:jc w:val="center"/>
              <w:rPr>
                <w:color w:val="000000"/>
                <w:sz w:val="22"/>
                <w:szCs w:val="22"/>
              </w:rPr>
            </w:pPr>
            <w:r w:rsidRPr="004E1AFF">
              <w:rPr>
                <w:color w:val="333333"/>
                <w:sz w:val="22"/>
                <w:szCs w:val="22"/>
              </w:rPr>
              <w:t>R$        16,22</w:t>
            </w:r>
          </w:p>
        </w:tc>
        <w:tc>
          <w:tcPr>
            <w:tcW w:w="1668" w:type="dxa"/>
            <w:tcBorders>
              <w:top w:val="nil"/>
              <w:left w:val="nil"/>
              <w:bottom w:val="single" w:sz="4" w:space="0" w:color="auto"/>
              <w:right w:val="single" w:sz="4" w:space="0" w:color="auto"/>
            </w:tcBorders>
            <w:shd w:val="clear" w:color="000000" w:fill="FFFFFF"/>
            <w:vAlign w:val="center"/>
            <w:hideMark/>
          </w:tcPr>
          <w:p w14:paraId="4AD9E0C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6.488,00 </w:t>
            </w:r>
          </w:p>
        </w:tc>
      </w:tr>
      <w:tr w:rsidR="00503FCE" w:rsidRPr="004E1AFF" w14:paraId="25C5BEA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57848E" w14:textId="77777777" w:rsidR="00503FCE" w:rsidRPr="004E1AFF" w:rsidRDefault="00503FCE" w:rsidP="004E1AFF">
            <w:pPr>
              <w:spacing w:line="276" w:lineRule="auto"/>
              <w:jc w:val="center"/>
              <w:rPr>
                <w:color w:val="000000"/>
                <w:sz w:val="22"/>
                <w:szCs w:val="22"/>
              </w:rPr>
            </w:pPr>
            <w:r w:rsidRPr="004E1AFF">
              <w:rPr>
                <w:color w:val="000000"/>
                <w:sz w:val="22"/>
                <w:szCs w:val="22"/>
              </w:rPr>
              <w:t>39</w:t>
            </w:r>
          </w:p>
        </w:tc>
        <w:tc>
          <w:tcPr>
            <w:tcW w:w="0" w:type="auto"/>
            <w:tcBorders>
              <w:top w:val="nil"/>
              <w:left w:val="nil"/>
              <w:bottom w:val="single" w:sz="4" w:space="0" w:color="auto"/>
              <w:right w:val="single" w:sz="4" w:space="0" w:color="auto"/>
            </w:tcBorders>
            <w:shd w:val="clear" w:color="000000" w:fill="FFFFFF"/>
            <w:vAlign w:val="center"/>
            <w:hideMark/>
          </w:tcPr>
          <w:p w14:paraId="7B84F9FF" w14:textId="77777777" w:rsidR="00503FCE" w:rsidRPr="004E1AFF" w:rsidRDefault="00503FCE" w:rsidP="004E1AFF">
            <w:pPr>
              <w:spacing w:line="276" w:lineRule="auto"/>
              <w:jc w:val="both"/>
              <w:rPr>
                <w:color w:val="000000"/>
                <w:sz w:val="22"/>
                <w:szCs w:val="22"/>
              </w:rPr>
            </w:pPr>
            <w:r w:rsidRPr="004E1AFF">
              <w:rPr>
                <w:color w:val="000000"/>
                <w:sz w:val="22"/>
                <w:szCs w:val="22"/>
              </w:rPr>
              <w:t>CAIXA DE LÁPIS DE COR, CONTENDO 12 CORES. TRIANGULAR/JUMBO + APONTADOR. GRANDE, FORMATO CILÍNDRICO, CONFECCIONADO DE MADEIRA MOLE, REFLORESTADA, ISENTA DE NÓS RECOBERTO COM TINTA ATÓXICA, MINA DE 3,0MM, BARRA INTERNA DO GRAFITE COM CONSTITUIÇÃO UNIFORME, ISENTO DE IMPUREZAS, BOA PIGMENTAÇÃO, MACIO, COM ALTO PODER DE COBERTURA ATÓXICA. CERTIFICADO PELO INMETRO.</w:t>
            </w:r>
          </w:p>
        </w:tc>
        <w:tc>
          <w:tcPr>
            <w:tcW w:w="0" w:type="auto"/>
            <w:tcBorders>
              <w:top w:val="nil"/>
              <w:left w:val="nil"/>
              <w:bottom w:val="single" w:sz="4" w:space="0" w:color="auto"/>
              <w:right w:val="single" w:sz="4" w:space="0" w:color="auto"/>
            </w:tcBorders>
            <w:shd w:val="clear" w:color="000000" w:fill="FFFFFF"/>
            <w:vAlign w:val="center"/>
            <w:hideMark/>
          </w:tcPr>
          <w:p w14:paraId="3777B79B" w14:textId="77777777" w:rsidR="00503FCE" w:rsidRPr="004E1AFF" w:rsidRDefault="00503FCE" w:rsidP="004E1AFF">
            <w:pPr>
              <w:spacing w:line="276" w:lineRule="auto"/>
              <w:jc w:val="center"/>
              <w:rPr>
                <w:color w:val="000000"/>
                <w:sz w:val="22"/>
                <w:szCs w:val="22"/>
              </w:rPr>
            </w:pPr>
            <w:r w:rsidRPr="004E1AFF">
              <w:rPr>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tcPr>
          <w:p w14:paraId="06CB747A" w14:textId="77777777" w:rsidR="00503FCE" w:rsidRPr="004E1AFF" w:rsidRDefault="00503FCE" w:rsidP="004E1AFF">
            <w:pPr>
              <w:spacing w:line="276" w:lineRule="auto"/>
              <w:jc w:val="center"/>
              <w:rPr>
                <w:color w:val="000000"/>
                <w:sz w:val="22"/>
                <w:szCs w:val="22"/>
              </w:rPr>
            </w:pPr>
            <w:r w:rsidRPr="004E1AFF">
              <w:rPr>
                <w:color w:val="333333"/>
                <w:sz w:val="22"/>
                <w:szCs w:val="22"/>
              </w:rPr>
              <w:t>R$        25,52</w:t>
            </w:r>
          </w:p>
        </w:tc>
        <w:tc>
          <w:tcPr>
            <w:tcW w:w="1668" w:type="dxa"/>
            <w:tcBorders>
              <w:top w:val="nil"/>
              <w:left w:val="nil"/>
              <w:bottom w:val="single" w:sz="4" w:space="0" w:color="auto"/>
              <w:right w:val="single" w:sz="4" w:space="0" w:color="auto"/>
            </w:tcBorders>
            <w:shd w:val="clear" w:color="000000" w:fill="FFFFFF"/>
            <w:vAlign w:val="center"/>
            <w:hideMark/>
          </w:tcPr>
          <w:p w14:paraId="4640248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25.520,00 </w:t>
            </w:r>
          </w:p>
        </w:tc>
      </w:tr>
      <w:tr w:rsidR="00503FCE" w:rsidRPr="004E1AFF" w14:paraId="71DE4B4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2F2F29" w14:textId="77777777" w:rsidR="00503FCE" w:rsidRPr="004E1AFF" w:rsidRDefault="00503FCE" w:rsidP="004E1AFF">
            <w:pPr>
              <w:spacing w:line="276" w:lineRule="auto"/>
              <w:jc w:val="center"/>
              <w:rPr>
                <w:color w:val="000000"/>
                <w:sz w:val="22"/>
                <w:szCs w:val="22"/>
              </w:rPr>
            </w:pPr>
            <w:r w:rsidRPr="004E1AFF">
              <w:rPr>
                <w:color w:val="000000"/>
                <w:sz w:val="22"/>
                <w:szCs w:val="22"/>
              </w:rPr>
              <w:t>40</w:t>
            </w:r>
          </w:p>
        </w:tc>
        <w:tc>
          <w:tcPr>
            <w:tcW w:w="0" w:type="auto"/>
            <w:tcBorders>
              <w:top w:val="nil"/>
              <w:left w:val="nil"/>
              <w:bottom w:val="single" w:sz="4" w:space="0" w:color="auto"/>
              <w:right w:val="single" w:sz="4" w:space="0" w:color="auto"/>
            </w:tcBorders>
            <w:shd w:val="clear" w:color="000000" w:fill="FFFFFF"/>
            <w:vAlign w:val="center"/>
            <w:hideMark/>
          </w:tcPr>
          <w:p w14:paraId="6330F75B" w14:textId="77777777" w:rsidR="00503FCE" w:rsidRPr="004E1AFF" w:rsidRDefault="00503FCE" w:rsidP="004E1AFF">
            <w:pPr>
              <w:spacing w:line="276" w:lineRule="auto"/>
              <w:jc w:val="both"/>
              <w:rPr>
                <w:color w:val="000000"/>
                <w:sz w:val="22"/>
                <w:szCs w:val="22"/>
              </w:rPr>
            </w:pPr>
            <w:r w:rsidRPr="004E1AFF">
              <w:rPr>
                <w:color w:val="000000"/>
                <w:sz w:val="22"/>
                <w:szCs w:val="22"/>
              </w:rPr>
              <w:t>CAIXA ORGANIZADORA, CAPACIDADE 30 LITROS, FECHAMENTO COM TRAVA, MATERIAL EM PROLIPOPILENO. UNIDADE.</w:t>
            </w:r>
          </w:p>
        </w:tc>
        <w:tc>
          <w:tcPr>
            <w:tcW w:w="0" w:type="auto"/>
            <w:tcBorders>
              <w:top w:val="nil"/>
              <w:left w:val="nil"/>
              <w:bottom w:val="single" w:sz="4" w:space="0" w:color="auto"/>
              <w:right w:val="single" w:sz="4" w:space="0" w:color="auto"/>
            </w:tcBorders>
            <w:shd w:val="clear" w:color="000000" w:fill="FFFFFF"/>
            <w:vAlign w:val="center"/>
            <w:hideMark/>
          </w:tcPr>
          <w:p w14:paraId="688E587D" w14:textId="77777777" w:rsidR="00503FCE" w:rsidRPr="004E1AFF" w:rsidRDefault="00503FCE" w:rsidP="004E1AFF">
            <w:pPr>
              <w:spacing w:line="276" w:lineRule="auto"/>
              <w:jc w:val="center"/>
              <w:rPr>
                <w:color w:val="000000"/>
                <w:sz w:val="22"/>
                <w:szCs w:val="22"/>
              </w:rPr>
            </w:pPr>
            <w:r w:rsidRPr="004E1AFF">
              <w:rPr>
                <w:color w:val="000000"/>
                <w:sz w:val="22"/>
                <w:szCs w:val="22"/>
              </w:rPr>
              <w:t>90</w:t>
            </w:r>
          </w:p>
        </w:tc>
        <w:tc>
          <w:tcPr>
            <w:tcW w:w="0" w:type="auto"/>
            <w:tcBorders>
              <w:top w:val="nil"/>
              <w:left w:val="nil"/>
              <w:bottom w:val="single" w:sz="4" w:space="0" w:color="auto"/>
              <w:right w:val="single" w:sz="4" w:space="0" w:color="auto"/>
            </w:tcBorders>
            <w:shd w:val="clear" w:color="000000" w:fill="FFFFFF"/>
            <w:vAlign w:val="center"/>
          </w:tcPr>
          <w:p w14:paraId="37E5ABF8" w14:textId="77777777" w:rsidR="00503FCE" w:rsidRPr="004E1AFF" w:rsidRDefault="00503FCE" w:rsidP="004E1AFF">
            <w:pPr>
              <w:spacing w:line="276" w:lineRule="auto"/>
              <w:jc w:val="center"/>
              <w:rPr>
                <w:color w:val="000000"/>
                <w:sz w:val="22"/>
                <w:szCs w:val="22"/>
              </w:rPr>
            </w:pPr>
            <w:r w:rsidRPr="004E1AFF">
              <w:rPr>
                <w:color w:val="333333"/>
                <w:sz w:val="22"/>
                <w:szCs w:val="22"/>
              </w:rPr>
              <w:t>R$        87,14</w:t>
            </w:r>
          </w:p>
        </w:tc>
        <w:tc>
          <w:tcPr>
            <w:tcW w:w="1668" w:type="dxa"/>
            <w:tcBorders>
              <w:top w:val="nil"/>
              <w:left w:val="nil"/>
              <w:bottom w:val="single" w:sz="4" w:space="0" w:color="auto"/>
              <w:right w:val="single" w:sz="4" w:space="0" w:color="auto"/>
            </w:tcBorders>
            <w:shd w:val="clear" w:color="000000" w:fill="FFFFFF"/>
            <w:vAlign w:val="center"/>
            <w:hideMark/>
          </w:tcPr>
          <w:p w14:paraId="01032CE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7.842,60 </w:t>
            </w:r>
          </w:p>
        </w:tc>
      </w:tr>
      <w:tr w:rsidR="00503FCE" w:rsidRPr="004E1AFF" w14:paraId="24AC81E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FB70FC" w14:textId="77777777" w:rsidR="00503FCE" w:rsidRPr="004E1AFF" w:rsidRDefault="00503FCE" w:rsidP="004E1AFF">
            <w:pPr>
              <w:spacing w:line="276" w:lineRule="auto"/>
              <w:jc w:val="center"/>
              <w:rPr>
                <w:color w:val="000000"/>
                <w:sz w:val="22"/>
                <w:szCs w:val="22"/>
              </w:rPr>
            </w:pPr>
            <w:r w:rsidRPr="004E1AFF">
              <w:rPr>
                <w:color w:val="000000"/>
                <w:sz w:val="22"/>
                <w:szCs w:val="22"/>
              </w:rPr>
              <w:t>41</w:t>
            </w:r>
          </w:p>
        </w:tc>
        <w:tc>
          <w:tcPr>
            <w:tcW w:w="0" w:type="auto"/>
            <w:tcBorders>
              <w:top w:val="nil"/>
              <w:left w:val="nil"/>
              <w:bottom w:val="single" w:sz="4" w:space="0" w:color="auto"/>
              <w:right w:val="single" w:sz="4" w:space="0" w:color="auto"/>
            </w:tcBorders>
            <w:shd w:val="clear" w:color="000000" w:fill="FFFFFF"/>
            <w:vAlign w:val="center"/>
            <w:hideMark/>
          </w:tcPr>
          <w:p w14:paraId="042A58C7" w14:textId="77777777" w:rsidR="00503FCE" w:rsidRPr="004E1AFF" w:rsidRDefault="00503FCE" w:rsidP="004E1AFF">
            <w:pPr>
              <w:spacing w:line="276" w:lineRule="auto"/>
              <w:jc w:val="both"/>
              <w:rPr>
                <w:color w:val="000000"/>
                <w:sz w:val="22"/>
                <w:szCs w:val="22"/>
              </w:rPr>
            </w:pPr>
            <w:r w:rsidRPr="004E1AFF">
              <w:rPr>
                <w:color w:val="000000"/>
                <w:sz w:val="22"/>
                <w:szCs w:val="22"/>
              </w:rPr>
              <w:t>CALCULADORA DE MESA 12 DIGITOS, INVERSÃO DE SINAIS, RAIZ QUADRADA, PORCENTAGEM, MEMORIA+/-, TECLA 00, ROLLOVER, FUNÇÃO DE ARREDONDAMENTO, GRAND TOTAL, FUNÇÃO MARK UP, SOLAR E BATERIA. DIMENSÕES: 14,5X10X3CM. GARANTIA DE 1 ANO. UNIDADE.</w:t>
            </w:r>
          </w:p>
        </w:tc>
        <w:tc>
          <w:tcPr>
            <w:tcW w:w="0" w:type="auto"/>
            <w:tcBorders>
              <w:top w:val="nil"/>
              <w:left w:val="nil"/>
              <w:bottom w:val="single" w:sz="4" w:space="0" w:color="auto"/>
              <w:right w:val="single" w:sz="4" w:space="0" w:color="auto"/>
            </w:tcBorders>
            <w:shd w:val="clear" w:color="000000" w:fill="FFFFFF"/>
            <w:vAlign w:val="center"/>
            <w:hideMark/>
          </w:tcPr>
          <w:p w14:paraId="679C8D0D"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7BDC25DA" w14:textId="77777777" w:rsidR="00503FCE" w:rsidRPr="004E1AFF" w:rsidRDefault="00503FCE" w:rsidP="004E1AFF">
            <w:pPr>
              <w:spacing w:line="276" w:lineRule="auto"/>
              <w:jc w:val="center"/>
              <w:rPr>
                <w:color w:val="000000"/>
                <w:sz w:val="22"/>
                <w:szCs w:val="22"/>
              </w:rPr>
            </w:pPr>
            <w:r w:rsidRPr="004E1AFF">
              <w:rPr>
                <w:color w:val="333333"/>
                <w:sz w:val="22"/>
                <w:szCs w:val="22"/>
              </w:rPr>
              <w:t>R$        32,40</w:t>
            </w:r>
          </w:p>
        </w:tc>
        <w:tc>
          <w:tcPr>
            <w:tcW w:w="1668" w:type="dxa"/>
            <w:tcBorders>
              <w:top w:val="nil"/>
              <w:left w:val="nil"/>
              <w:bottom w:val="single" w:sz="4" w:space="0" w:color="auto"/>
              <w:right w:val="single" w:sz="4" w:space="0" w:color="auto"/>
            </w:tcBorders>
            <w:shd w:val="clear" w:color="000000" w:fill="FFFFFF"/>
            <w:vAlign w:val="center"/>
            <w:hideMark/>
          </w:tcPr>
          <w:p w14:paraId="47A51F3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3.240,00 </w:t>
            </w:r>
          </w:p>
        </w:tc>
      </w:tr>
      <w:tr w:rsidR="00503FCE" w:rsidRPr="004E1AFF" w14:paraId="56A7670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FFBEAE" w14:textId="77777777" w:rsidR="00503FCE" w:rsidRPr="004E1AFF" w:rsidRDefault="00503FCE" w:rsidP="004E1AFF">
            <w:pPr>
              <w:spacing w:line="276" w:lineRule="auto"/>
              <w:jc w:val="center"/>
              <w:rPr>
                <w:color w:val="000000"/>
                <w:sz w:val="22"/>
                <w:szCs w:val="22"/>
              </w:rPr>
            </w:pPr>
            <w:r w:rsidRPr="004E1AFF">
              <w:rPr>
                <w:color w:val="000000"/>
                <w:sz w:val="22"/>
                <w:szCs w:val="22"/>
              </w:rPr>
              <w:t>42</w:t>
            </w:r>
          </w:p>
        </w:tc>
        <w:tc>
          <w:tcPr>
            <w:tcW w:w="0" w:type="auto"/>
            <w:tcBorders>
              <w:top w:val="nil"/>
              <w:left w:val="nil"/>
              <w:bottom w:val="single" w:sz="4" w:space="0" w:color="auto"/>
              <w:right w:val="single" w:sz="4" w:space="0" w:color="auto"/>
            </w:tcBorders>
            <w:shd w:val="clear" w:color="000000" w:fill="FFFFFF"/>
            <w:vAlign w:val="center"/>
            <w:hideMark/>
          </w:tcPr>
          <w:p w14:paraId="5642CB30" w14:textId="77777777" w:rsidR="00503FCE" w:rsidRPr="004E1AFF" w:rsidRDefault="00503FCE" w:rsidP="004E1AFF">
            <w:pPr>
              <w:spacing w:line="276" w:lineRule="auto"/>
              <w:jc w:val="both"/>
              <w:rPr>
                <w:color w:val="000000"/>
                <w:sz w:val="22"/>
                <w:szCs w:val="22"/>
              </w:rPr>
            </w:pPr>
            <w:r w:rsidRPr="004E1AFF">
              <w:rPr>
                <w:color w:val="000000"/>
                <w:sz w:val="22"/>
                <w:szCs w:val="22"/>
              </w:rPr>
              <w:t>CANETA - MARCADOR PARA TECIDO (CORES VARIADAS)</w:t>
            </w:r>
          </w:p>
        </w:tc>
        <w:tc>
          <w:tcPr>
            <w:tcW w:w="0" w:type="auto"/>
            <w:tcBorders>
              <w:top w:val="nil"/>
              <w:left w:val="nil"/>
              <w:bottom w:val="single" w:sz="4" w:space="0" w:color="auto"/>
              <w:right w:val="single" w:sz="4" w:space="0" w:color="auto"/>
            </w:tcBorders>
            <w:shd w:val="clear" w:color="000000" w:fill="FFFFFF"/>
            <w:vAlign w:val="center"/>
            <w:hideMark/>
          </w:tcPr>
          <w:p w14:paraId="5B79D032" w14:textId="77777777" w:rsidR="00503FCE" w:rsidRPr="004E1AFF" w:rsidRDefault="00503FCE" w:rsidP="004E1AFF">
            <w:pPr>
              <w:spacing w:line="276" w:lineRule="auto"/>
              <w:jc w:val="center"/>
              <w:rPr>
                <w:color w:val="000000"/>
                <w:sz w:val="22"/>
                <w:szCs w:val="22"/>
              </w:rPr>
            </w:pPr>
            <w:r w:rsidRPr="004E1AFF">
              <w:rPr>
                <w:color w:val="000000"/>
                <w:sz w:val="22"/>
                <w:szCs w:val="22"/>
              </w:rPr>
              <w:t>40</w:t>
            </w:r>
          </w:p>
        </w:tc>
        <w:tc>
          <w:tcPr>
            <w:tcW w:w="0" w:type="auto"/>
            <w:tcBorders>
              <w:top w:val="nil"/>
              <w:left w:val="nil"/>
              <w:bottom w:val="single" w:sz="4" w:space="0" w:color="auto"/>
              <w:right w:val="single" w:sz="4" w:space="0" w:color="auto"/>
            </w:tcBorders>
            <w:shd w:val="clear" w:color="000000" w:fill="FFFFFF"/>
            <w:vAlign w:val="center"/>
          </w:tcPr>
          <w:p w14:paraId="6B34ED3F" w14:textId="77777777" w:rsidR="00503FCE" w:rsidRPr="004E1AFF" w:rsidRDefault="00503FCE" w:rsidP="004E1AFF">
            <w:pPr>
              <w:spacing w:line="276" w:lineRule="auto"/>
              <w:jc w:val="center"/>
              <w:rPr>
                <w:color w:val="000000"/>
                <w:sz w:val="22"/>
                <w:szCs w:val="22"/>
              </w:rPr>
            </w:pPr>
            <w:r w:rsidRPr="004E1AFF">
              <w:rPr>
                <w:color w:val="333333"/>
                <w:sz w:val="22"/>
                <w:szCs w:val="22"/>
              </w:rPr>
              <w:t>R$          9,89</w:t>
            </w:r>
          </w:p>
        </w:tc>
        <w:tc>
          <w:tcPr>
            <w:tcW w:w="1668" w:type="dxa"/>
            <w:tcBorders>
              <w:top w:val="nil"/>
              <w:left w:val="nil"/>
              <w:bottom w:val="single" w:sz="4" w:space="0" w:color="auto"/>
              <w:right w:val="single" w:sz="4" w:space="0" w:color="auto"/>
            </w:tcBorders>
            <w:shd w:val="clear" w:color="000000" w:fill="FFFFFF"/>
            <w:vAlign w:val="center"/>
            <w:hideMark/>
          </w:tcPr>
          <w:p w14:paraId="687E76F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388,40 </w:t>
            </w:r>
          </w:p>
        </w:tc>
      </w:tr>
      <w:tr w:rsidR="00503FCE" w:rsidRPr="004E1AFF" w14:paraId="721DAB1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2779D0" w14:textId="77777777" w:rsidR="00503FCE" w:rsidRPr="004E1AFF" w:rsidRDefault="00503FCE" w:rsidP="004E1AFF">
            <w:pPr>
              <w:spacing w:line="276" w:lineRule="auto"/>
              <w:jc w:val="center"/>
              <w:rPr>
                <w:color w:val="000000"/>
                <w:sz w:val="22"/>
                <w:szCs w:val="22"/>
              </w:rPr>
            </w:pPr>
            <w:r w:rsidRPr="004E1AFF">
              <w:rPr>
                <w:color w:val="000000"/>
                <w:sz w:val="22"/>
                <w:szCs w:val="22"/>
              </w:rPr>
              <w:t>43</w:t>
            </w:r>
          </w:p>
        </w:tc>
        <w:tc>
          <w:tcPr>
            <w:tcW w:w="0" w:type="auto"/>
            <w:tcBorders>
              <w:top w:val="nil"/>
              <w:left w:val="nil"/>
              <w:bottom w:val="single" w:sz="4" w:space="0" w:color="auto"/>
              <w:right w:val="single" w:sz="4" w:space="0" w:color="auto"/>
            </w:tcBorders>
            <w:shd w:val="clear" w:color="000000" w:fill="FFFFFF"/>
            <w:vAlign w:val="center"/>
            <w:hideMark/>
          </w:tcPr>
          <w:p w14:paraId="58790258"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CANETA ESFEROGRÁFICA 0,7 VERMELHA, CANETA ESFEROGRAFICA, CORPO EM RESINA TERMOPLASTICA, FORMATO DO CORPO SEXTAVADO, MODELO DESCARTAVEL, CORPO TRANSLUCIDO COM RESPIRO, PONTA EM LATAO, COM ESFERA DE TUNGSTENIO, ESPESSURA DE 1,0MM, </w:t>
            </w:r>
            <w:r w:rsidRPr="004E1AFF">
              <w:rPr>
                <w:color w:val="000000"/>
                <w:sz w:val="22"/>
                <w:szCs w:val="22"/>
              </w:rPr>
              <w:lastRenderedPageBreak/>
              <w:t>MEDIA, RENDIMENTO MINIMO DE ESCRITA DE: 1700 METROS, NA COR PRETA, COM TAMPA PROTETORA REMOVIVEL VENTILADA NA COR DA TINTA, TOPETEIRA (TAMPA DO TOPO) FIXA. CAIXA COM 50 UNIDADES</w:t>
            </w:r>
          </w:p>
        </w:tc>
        <w:tc>
          <w:tcPr>
            <w:tcW w:w="0" w:type="auto"/>
            <w:tcBorders>
              <w:top w:val="nil"/>
              <w:left w:val="nil"/>
              <w:bottom w:val="single" w:sz="4" w:space="0" w:color="auto"/>
              <w:right w:val="single" w:sz="4" w:space="0" w:color="auto"/>
            </w:tcBorders>
            <w:shd w:val="clear" w:color="000000" w:fill="FFFFFF"/>
            <w:vAlign w:val="center"/>
            <w:hideMark/>
          </w:tcPr>
          <w:p w14:paraId="355BC575"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60</w:t>
            </w:r>
          </w:p>
        </w:tc>
        <w:tc>
          <w:tcPr>
            <w:tcW w:w="0" w:type="auto"/>
            <w:tcBorders>
              <w:top w:val="nil"/>
              <w:left w:val="nil"/>
              <w:bottom w:val="single" w:sz="4" w:space="0" w:color="auto"/>
              <w:right w:val="single" w:sz="4" w:space="0" w:color="auto"/>
            </w:tcBorders>
            <w:shd w:val="clear" w:color="000000" w:fill="FFFFFF"/>
            <w:vAlign w:val="center"/>
          </w:tcPr>
          <w:p w14:paraId="1CB2EB07" w14:textId="77777777" w:rsidR="00503FCE" w:rsidRPr="004E1AFF" w:rsidRDefault="00503FCE" w:rsidP="004E1AFF">
            <w:pPr>
              <w:spacing w:line="276" w:lineRule="auto"/>
              <w:jc w:val="center"/>
              <w:rPr>
                <w:color w:val="000000"/>
                <w:sz w:val="22"/>
                <w:szCs w:val="22"/>
              </w:rPr>
            </w:pPr>
            <w:r w:rsidRPr="004E1AFF">
              <w:rPr>
                <w:color w:val="333333"/>
                <w:sz w:val="22"/>
                <w:szCs w:val="22"/>
              </w:rPr>
              <w:t>R$        50,91</w:t>
            </w:r>
          </w:p>
        </w:tc>
        <w:tc>
          <w:tcPr>
            <w:tcW w:w="1668" w:type="dxa"/>
            <w:tcBorders>
              <w:top w:val="nil"/>
              <w:left w:val="nil"/>
              <w:bottom w:val="single" w:sz="4" w:space="0" w:color="auto"/>
              <w:right w:val="single" w:sz="4" w:space="0" w:color="auto"/>
            </w:tcBorders>
            <w:shd w:val="clear" w:color="000000" w:fill="FFFFFF"/>
            <w:vAlign w:val="center"/>
            <w:hideMark/>
          </w:tcPr>
          <w:p w14:paraId="16EF3700"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3.054,60 </w:t>
            </w:r>
          </w:p>
        </w:tc>
      </w:tr>
      <w:tr w:rsidR="00503FCE" w:rsidRPr="004E1AFF" w14:paraId="332592D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39F5CF" w14:textId="77777777" w:rsidR="00503FCE" w:rsidRPr="004E1AFF" w:rsidRDefault="00503FCE" w:rsidP="004E1AFF">
            <w:pPr>
              <w:spacing w:line="276" w:lineRule="auto"/>
              <w:jc w:val="center"/>
              <w:rPr>
                <w:color w:val="000000"/>
                <w:sz w:val="22"/>
                <w:szCs w:val="22"/>
              </w:rPr>
            </w:pPr>
            <w:r w:rsidRPr="004E1AFF">
              <w:rPr>
                <w:color w:val="000000"/>
                <w:sz w:val="22"/>
                <w:szCs w:val="22"/>
              </w:rPr>
              <w:t>44</w:t>
            </w:r>
          </w:p>
        </w:tc>
        <w:tc>
          <w:tcPr>
            <w:tcW w:w="0" w:type="auto"/>
            <w:tcBorders>
              <w:top w:val="nil"/>
              <w:left w:val="nil"/>
              <w:bottom w:val="single" w:sz="4" w:space="0" w:color="auto"/>
              <w:right w:val="single" w:sz="4" w:space="0" w:color="auto"/>
            </w:tcBorders>
            <w:shd w:val="clear" w:color="000000" w:fill="FFFFFF"/>
            <w:vAlign w:val="center"/>
            <w:hideMark/>
          </w:tcPr>
          <w:p w14:paraId="0597FFA9" w14:textId="77777777" w:rsidR="00503FCE" w:rsidRPr="004E1AFF" w:rsidRDefault="00503FCE" w:rsidP="004E1AFF">
            <w:pPr>
              <w:spacing w:line="276" w:lineRule="auto"/>
              <w:jc w:val="both"/>
              <w:rPr>
                <w:color w:val="000000"/>
                <w:sz w:val="22"/>
                <w:szCs w:val="22"/>
              </w:rPr>
            </w:pPr>
            <w:r w:rsidRPr="004E1AFF">
              <w:rPr>
                <w:color w:val="000000"/>
                <w:sz w:val="22"/>
                <w:szCs w:val="22"/>
              </w:rPr>
              <w:t>CANETA ESFEROGRÁFICA 0.7 AZUL, CANETA ESFEROGRAFICA, CORPO EM RESINA TERMOPLASTICA, FORMATO DO CORPO SEXTAVADO, MODELO DESCARTAVEL, CORPO TRANSLUCIDO COM RESPIRO, PONTA EM LATAO, COM ESFERA DE TUNGSTENIO, ESPESSURA DE 1,0MM, MEDIA, RENDIMENTO MINIMO DE ESCRITA DE: 1700 METROS, NA COR PRETA, COM TAMPA PROTETORA REMOVIVEL VENTILADA NA COR DA TINTA, TOPETEIRA (TAMPA DO TOPO) FIXA. CAIXA COM 50 UNIDADES.</w:t>
            </w:r>
          </w:p>
        </w:tc>
        <w:tc>
          <w:tcPr>
            <w:tcW w:w="0" w:type="auto"/>
            <w:tcBorders>
              <w:top w:val="nil"/>
              <w:left w:val="nil"/>
              <w:bottom w:val="single" w:sz="4" w:space="0" w:color="auto"/>
              <w:right w:val="single" w:sz="4" w:space="0" w:color="auto"/>
            </w:tcBorders>
            <w:shd w:val="clear" w:color="000000" w:fill="FFFFFF"/>
            <w:vAlign w:val="center"/>
            <w:hideMark/>
          </w:tcPr>
          <w:p w14:paraId="3337BACE" w14:textId="77777777" w:rsidR="00503FCE" w:rsidRPr="004E1AFF" w:rsidRDefault="00503FCE" w:rsidP="004E1AFF">
            <w:pPr>
              <w:spacing w:line="276" w:lineRule="auto"/>
              <w:jc w:val="center"/>
              <w:rPr>
                <w:color w:val="000000"/>
                <w:sz w:val="22"/>
                <w:szCs w:val="22"/>
              </w:rPr>
            </w:pPr>
            <w:r w:rsidRPr="004E1AFF">
              <w:rPr>
                <w:color w:val="000000"/>
                <w:sz w:val="22"/>
                <w:szCs w:val="22"/>
              </w:rPr>
              <w:t>200</w:t>
            </w:r>
          </w:p>
        </w:tc>
        <w:tc>
          <w:tcPr>
            <w:tcW w:w="0" w:type="auto"/>
            <w:tcBorders>
              <w:top w:val="nil"/>
              <w:left w:val="nil"/>
              <w:bottom w:val="single" w:sz="4" w:space="0" w:color="auto"/>
              <w:right w:val="single" w:sz="4" w:space="0" w:color="auto"/>
            </w:tcBorders>
            <w:shd w:val="clear" w:color="000000" w:fill="FFFFFF"/>
            <w:vAlign w:val="center"/>
          </w:tcPr>
          <w:p w14:paraId="7C064474" w14:textId="77777777" w:rsidR="00503FCE" w:rsidRPr="004E1AFF" w:rsidRDefault="00503FCE" w:rsidP="004E1AFF">
            <w:pPr>
              <w:spacing w:line="276" w:lineRule="auto"/>
              <w:jc w:val="center"/>
              <w:rPr>
                <w:color w:val="000000"/>
                <w:sz w:val="22"/>
                <w:szCs w:val="22"/>
              </w:rPr>
            </w:pPr>
            <w:r w:rsidRPr="004E1AFF">
              <w:rPr>
                <w:color w:val="333333"/>
                <w:sz w:val="22"/>
                <w:szCs w:val="22"/>
              </w:rPr>
              <w:t>R$        51,59</w:t>
            </w:r>
          </w:p>
        </w:tc>
        <w:tc>
          <w:tcPr>
            <w:tcW w:w="1668" w:type="dxa"/>
            <w:tcBorders>
              <w:top w:val="nil"/>
              <w:left w:val="nil"/>
              <w:bottom w:val="single" w:sz="4" w:space="0" w:color="auto"/>
              <w:right w:val="single" w:sz="4" w:space="0" w:color="auto"/>
            </w:tcBorders>
            <w:shd w:val="clear" w:color="000000" w:fill="FFFFFF"/>
            <w:vAlign w:val="center"/>
            <w:hideMark/>
          </w:tcPr>
          <w:p w14:paraId="177D0B4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10.318,00 </w:t>
            </w:r>
          </w:p>
        </w:tc>
      </w:tr>
      <w:tr w:rsidR="00503FCE" w:rsidRPr="004E1AFF" w14:paraId="3B1CF22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7FB805" w14:textId="77777777" w:rsidR="00503FCE" w:rsidRPr="004E1AFF" w:rsidRDefault="00503FCE" w:rsidP="004E1AFF">
            <w:pPr>
              <w:spacing w:line="276" w:lineRule="auto"/>
              <w:jc w:val="center"/>
              <w:rPr>
                <w:color w:val="000000"/>
                <w:sz w:val="22"/>
                <w:szCs w:val="22"/>
              </w:rPr>
            </w:pPr>
            <w:r w:rsidRPr="004E1AFF">
              <w:rPr>
                <w:color w:val="000000"/>
                <w:sz w:val="22"/>
                <w:szCs w:val="22"/>
              </w:rPr>
              <w:t>45</w:t>
            </w:r>
          </w:p>
        </w:tc>
        <w:tc>
          <w:tcPr>
            <w:tcW w:w="0" w:type="auto"/>
            <w:tcBorders>
              <w:top w:val="nil"/>
              <w:left w:val="nil"/>
              <w:bottom w:val="single" w:sz="4" w:space="0" w:color="auto"/>
              <w:right w:val="single" w:sz="4" w:space="0" w:color="auto"/>
            </w:tcBorders>
            <w:shd w:val="clear" w:color="000000" w:fill="FFFFFF"/>
            <w:vAlign w:val="center"/>
            <w:hideMark/>
          </w:tcPr>
          <w:p w14:paraId="15C37734" w14:textId="77777777" w:rsidR="00503FCE" w:rsidRPr="004E1AFF" w:rsidRDefault="00503FCE" w:rsidP="004E1AFF">
            <w:pPr>
              <w:spacing w:line="276" w:lineRule="auto"/>
              <w:jc w:val="both"/>
              <w:rPr>
                <w:color w:val="000000"/>
                <w:sz w:val="22"/>
                <w:szCs w:val="22"/>
              </w:rPr>
            </w:pPr>
            <w:r w:rsidRPr="004E1AFF">
              <w:rPr>
                <w:color w:val="000000"/>
                <w:sz w:val="22"/>
                <w:szCs w:val="22"/>
              </w:rPr>
              <w:t>CANETA ESFEROGRÁFICA 0.7 PRETA, CANETA ESFEROGRAFICA, CORPO EM RESINA TERMOPLASTICA, FORMATO DO CORPO SEXTAVADO, MODELO DESCARTAVEL, CORPO TRANSLUCIDO COM RESPIRO, PONTA EM LATAO, COM ESFERA DE TUNGSTENIO, ESPESSURA DE 1,0MM, MEDIA, RENDIMENTO MINIMO DE ESCRITA DE: 1700 METROS, NA COR PRETA, COM TAMPA PROTETORA REMOVIVEL VENTILADA NA COR DA TINTA, TOPETEIRA (TAMPA DO TOPO) FIXA. CAIXA COM 50 UNIDADES.</w:t>
            </w:r>
          </w:p>
        </w:tc>
        <w:tc>
          <w:tcPr>
            <w:tcW w:w="0" w:type="auto"/>
            <w:tcBorders>
              <w:top w:val="nil"/>
              <w:left w:val="nil"/>
              <w:bottom w:val="single" w:sz="4" w:space="0" w:color="auto"/>
              <w:right w:val="single" w:sz="4" w:space="0" w:color="auto"/>
            </w:tcBorders>
            <w:shd w:val="clear" w:color="000000" w:fill="FFFFFF"/>
            <w:vAlign w:val="center"/>
            <w:hideMark/>
          </w:tcPr>
          <w:p w14:paraId="06C0C223" w14:textId="77777777" w:rsidR="00503FCE" w:rsidRPr="004E1AFF" w:rsidRDefault="00503FCE" w:rsidP="004E1AFF">
            <w:pPr>
              <w:spacing w:line="276" w:lineRule="auto"/>
              <w:jc w:val="center"/>
              <w:rPr>
                <w:color w:val="000000"/>
                <w:sz w:val="22"/>
                <w:szCs w:val="22"/>
              </w:rPr>
            </w:pPr>
            <w:r w:rsidRPr="004E1AFF">
              <w:rPr>
                <w:color w:val="000000"/>
                <w:sz w:val="22"/>
                <w:szCs w:val="22"/>
              </w:rPr>
              <w:t>40</w:t>
            </w:r>
          </w:p>
        </w:tc>
        <w:tc>
          <w:tcPr>
            <w:tcW w:w="0" w:type="auto"/>
            <w:tcBorders>
              <w:top w:val="nil"/>
              <w:left w:val="nil"/>
              <w:bottom w:val="single" w:sz="4" w:space="0" w:color="auto"/>
              <w:right w:val="single" w:sz="4" w:space="0" w:color="auto"/>
            </w:tcBorders>
            <w:shd w:val="clear" w:color="000000" w:fill="FFFFFF"/>
            <w:vAlign w:val="center"/>
          </w:tcPr>
          <w:p w14:paraId="2BE46DB1" w14:textId="77777777" w:rsidR="00503FCE" w:rsidRPr="004E1AFF" w:rsidRDefault="00503FCE" w:rsidP="004E1AFF">
            <w:pPr>
              <w:spacing w:line="276" w:lineRule="auto"/>
              <w:jc w:val="center"/>
              <w:rPr>
                <w:color w:val="000000"/>
                <w:sz w:val="22"/>
                <w:szCs w:val="22"/>
              </w:rPr>
            </w:pPr>
            <w:r w:rsidRPr="004E1AFF">
              <w:rPr>
                <w:color w:val="333333"/>
                <w:sz w:val="22"/>
                <w:szCs w:val="22"/>
              </w:rPr>
              <w:t>R$        49,50</w:t>
            </w:r>
          </w:p>
        </w:tc>
        <w:tc>
          <w:tcPr>
            <w:tcW w:w="1668" w:type="dxa"/>
            <w:tcBorders>
              <w:top w:val="nil"/>
              <w:left w:val="nil"/>
              <w:bottom w:val="single" w:sz="4" w:space="0" w:color="auto"/>
              <w:right w:val="single" w:sz="4" w:space="0" w:color="auto"/>
            </w:tcBorders>
            <w:shd w:val="clear" w:color="000000" w:fill="FFFFFF"/>
            <w:vAlign w:val="center"/>
            <w:hideMark/>
          </w:tcPr>
          <w:p w14:paraId="7550E2E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1.980,00 </w:t>
            </w:r>
          </w:p>
        </w:tc>
      </w:tr>
      <w:tr w:rsidR="00503FCE" w:rsidRPr="004E1AFF" w14:paraId="7FAD5E2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82E4B0" w14:textId="77777777" w:rsidR="00503FCE" w:rsidRPr="004E1AFF" w:rsidRDefault="00503FCE" w:rsidP="004E1AFF">
            <w:pPr>
              <w:spacing w:line="276" w:lineRule="auto"/>
              <w:jc w:val="center"/>
              <w:rPr>
                <w:color w:val="000000"/>
                <w:sz w:val="22"/>
                <w:szCs w:val="22"/>
              </w:rPr>
            </w:pPr>
            <w:r w:rsidRPr="004E1AFF">
              <w:rPr>
                <w:color w:val="000000"/>
                <w:sz w:val="22"/>
                <w:szCs w:val="22"/>
              </w:rPr>
              <w:t>46</w:t>
            </w:r>
          </w:p>
        </w:tc>
        <w:tc>
          <w:tcPr>
            <w:tcW w:w="0" w:type="auto"/>
            <w:tcBorders>
              <w:top w:val="nil"/>
              <w:left w:val="nil"/>
              <w:bottom w:val="single" w:sz="4" w:space="0" w:color="auto"/>
              <w:right w:val="single" w:sz="4" w:space="0" w:color="auto"/>
            </w:tcBorders>
            <w:shd w:val="clear" w:color="000000" w:fill="FFFFFF"/>
            <w:vAlign w:val="center"/>
            <w:hideMark/>
          </w:tcPr>
          <w:p w14:paraId="188C0CF4" w14:textId="77777777" w:rsidR="00503FCE" w:rsidRPr="004E1AFF" w:rsidRDefault="00503FCE" w:rsidP="004E1AFF">
            <w:pPr>
              <w:spacing w:line="276" w:lineRule="auto"/>
              <w:jc w:val="both"/>
              <w:rPr>
                <w:color w:val="000000"/>
                <w:sz w:val="22"/>
                <w:szCs w:val="22"/>
              </w:rPr>
            </w:pPr>
            <w:r w:rsidRPr="004E1AFF">
              <w:rPr>
                <w:color w:val="000000"/>
                <w:sz w:val="22"/>
                <w:szCs w:val="22"/>
              </w:rPr>
              <w:t>CANETA MARCA TEXTO-FLORESCENTE, TINTA A BASE DE ÁGUA, CONTENTO 2,50G, ESPESSURA DO TRAÇO: 2,5 OU 5,00MM, LONGEVIDADE: APROXIMADO 2.500CM2, CORPO, TAMPA E FUNDO EM POLIPROPILENO, FILTRO EM POLIÉSTER, PONTA CHANFRADA EM POLIETILENO, CORES VIVAS, SECAGEM RÁPIDA E TINTA LIVRE. CAIXA COM 12 UNIDADES. NAS CORES: ROSA, VERDE E ALARANJADO.</w:t>
            </w:r>
          </w:p>
        </w:tc>
        <w:tc>
          <w:tcPr>
            <w:tcW w:w="0" w:type="auto"/>
            <w:tcBorders>
              <w:top w:val="nil"/>
              <w:left w:val="nil"/>
              <w:bottom w:val="single" w:sz="4" w:space="0" w:color="auto"/>
              <w:right w:val="single" w:sz="4" w:space="0" w:color="auto"/>
            </w:tcBorders>
            <w:shd w:val="clear" w:color="000000" w:fill="FFFFFF"/>
            <w:vAlign w:val="center"/>
            <w:hideMark/>
          </w:tcPr>
          <w:p w14:paraId="4FD9BE63"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6F69BC52" w14:textId="77777777" w:rsidR="00503FCE" w:rsidRPr="004E1AFF" w:rsidRDefault="00503FCE" w:rsidP="004E1AFF">
            <w:pPr>
              <w:spacing w:line="276" w:lineRule="auto"/>
              <w:jc w:val="center"/>
              <w:rPr>
                <w:color w:val="000000"/>
                <w:sz w:val="22"/>
                <w:szCs w:val="22"/>
              </w:rPr>
            </w:pPr>
            <w:r w:rsidRPr="004E1AFF">
              <w:rPr>
                <w:color w:val="333333"/>
                <w:sz w:val="22"/>
                <w:szCs w:val="22"/>
              </w:rPr>
              <w:t>R$        32,61</w:t>
            </w:r>
          </w:p>
        </w:tc>
        <w:tc>
          <w:tcPr>
            <w:tcW w:w="1668" w:type="dxa"/>
            <w:tcBorders>
              <w:top w:val="nil"/>
              <w:left w:val="nil"/>
              <w:bottom w:val="single" w:sz="4" w:space="0" w:color="auto"/>
              <w:right w:val="single" w:sz="4" w:space="0" w:color="auto"/>
            </w:tcBorders>
            <w:shd w:val="clear" w:color="000000" w:fill="FFFFFF"/>
            <w:vAlign w:val="center"/>
            <w:hideMark/>
          </w:tcPr>
          <w:p w14:paraId="466A864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3.261,00 </w:t>
            </w:r>
          </w:p>
        </w:tc>
      </w:tr>
      <w:tr w:rsidR="00503FCE" w:rsidRPr="004E1AFF" w14:paraId="1A30C38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02DA23" w14:textId="77777777" w:rsidR="00503FCE" w:rsidRPr="004E1AFF" w:rsidRDefault="00503FCE" w:rsidP="004E1AFF">
            <w:pPr>
              <w:spacing w:line="276" w:lineRule="auto"/>
              <w:jc w:val="center"/>
              <w:rPr>
                <w:color w:val="000000"/>
                <w:sz w:val="22"/>
                <w:szCs w:val="22"/>
              </w:rPr>
            </w:pPr>
            <w:r w:rsidRPr="004E1AFF">
              <w:rPr>
                <w:color w:val="000000"/>
                <w:sz w:val="22"/>
                <w:szCs w:val="22"/>
              </w:rPr>
              <w:t>47</w:t>
            </w:r>
          </w:p>
        </w:tc>
        <w:tc>
          <w:tcPr>
            <w:tcW w:w="0" w:type="auto"/>
            <w:tcBorders>
              <w:top w:val="nil"/>
              <w:left w:val="nil"/>
              <w:bottom w:val="single" w:sz="4" w:space="0" w:color="auto"/>
              <w:right w:val="single" w:sz="4" w:space="0" w:color="auto"/>
            </w:tcBorders>
            <w:shd w:val="clear" w:color="000000" w:fill="FFFFFF"/>
            <w:vAlign w:val="center"/>
            <w:hideMark/>
          </w:tcPr>
          <w:p w14:paraId="3D7738DF"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CANETA PARA CD/DVD COM PONTA DE POLIACETAL 2.0MM, COM PROTETOR DE METAL. TINTA A BASE DE ÁLCOOL. </w:t>
            </w:r>
            <w:r w:rsidRPr="004E1AFF">
              <w:rPr>
                <w:color w:val="000000"/>
                <w:sz w:val="22"/>
                <w:szCs w:val="22"/>
              </w:rPr>
              <w:lastRenderedPageBreak/>
              <w:t>ESPESSURA DE ESCRITA NO PAPEL: 0.1MM. IDEAL PARA CD, DVD, PLÁSTICOS, VINIL, ACRÍLICOS, VIDROS E FILMES. TINTA RESISTENTE A ÁGUA. UNIDADE.</w:t>
            </w:r>
          </w:p>
        </w:tc>
        <w:tc>
          <w:tcPr>
            <w:tcW w:w="0" w:type="auto"/>
            <w:tcBorders>
              <w:top w:val="nil"/>
              <w:left w:val="nil"/>
              <w:bottom w:val="single" w:sz="4" w:space="0" w:color="auto"/>
              <w:right w:val="single" w:sz="4" w:space="0" w:color="auto"/>
            </w:tcBorders>
            <w:shd w:val="clear" w:color="000000" w:fill="FFFFFF"/>
            <w:vAlign w:val="center"/>
            <w:hideMark/>
          </w:tcPr>
          <w:p w14:paraId="21CD99C8"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80</w:t>
            </w:r>
          </w:p>
        </w:tc>
        <w:tc>
          <w:tcPr>
            <w:tcW w:w="0" w:type="auto"/>
            <w:tcBorders>
              <w:top w:val="nil"/>
              <w:left w:val="nil"/>
              <w:bottom w:val="single" w:sz="4" w:space="0" w:color="auto"/>
              <w:right w:val="single" w:sz="4" w:space="0" w:color="auto"/>
            </w:tcBorders>
            <w:shd w:val="clear" w:color="000000" w:fill="FFFFFF"/>
            <w:vAlign w:val="center"/>
          </w:tcPr>
          <w:p w14:paraId="67914E2B" w14:textId="77777777" w:rsidR="00503FCE" w:rsidRPr="004E1AFF" w:rsidRDefault="00503FCE" w:rsidP="004E1AFF">
            <w:pPr>
              <w:spacing w:line="276" w:lineRule="auto"/>
              <w:jc w:val="center"/>
              <w:rPr>
                <w:color w:val="000000"/>
                <w:sz w:val="22"/>
                <w:szCs w:val="22"/>
              </w:rPr>
            </w:pPr>
            <w:r w:rsidRPr="004E1AFF">
              <w:rPr>
                <w:color w:val="333333"/>
                <w:sz w:val="22"/>
                <w:szCs w:val="22"/>
              </w:rPr>
              <w:t>R$          6,37</w:t>
            </w:r>
          </w:p>
        </w:tc>
        <w:tc>
          <w:tcPr>
            <w:tcW w:w="1668" w:type="dxa"/>
            <w:tcBorders>
              <w:top w:val="nil"/>
              <w:left w:val="nil"/>
              <w:bottom w:val="single" w:sz="4" w:space="0" w:color="auto"/>
              <w:right w:val="single" w:sz="4" w:space="0" w:color="auto"/>
            </w:tcBorders>
            <w:shd w:val="clear" w:color="000000" w:fill="FFFFFF"/>
            <w:vAlign w:val="center"/>
            <w:hideMark/>
          </w:tcPr>
          <w:p w14:paraId="4C70B08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453,60 </w:t>
            </w:r>
          </w:p>
        </w:tc>
      </w:tr>
      <w:tr w:rsidR="00503FCE" w:rsidRPr="004E1AFF" w14:paraId="714F9BA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CA948B" w14:textId="77777777" w:rsidR="00503FCE" w:rsidRPr="004E1AFF" w:rsidRDefault="00503FCE" w:rsidP="004E1AFF">
            <w:pPr>
              <w:spacing w:line="276" w:lineRule="auto"/>
              <w:jc w:val="center"/>
              <w:rPr>
                <w:color w:val="000000"/>
                <w:sz w:val="22"/>
                <w:szCs w:val="22"/>
              </w:rPr>
            </w:pPr>
            <w:r w:rsidRPr="004E1AFF">
              <w:rPr>
                <w:color w:val="000000"/>
                <w:sz w:val="22"/>
                <w:szCs w:val="22"/>
              </w:rPr>
              <w:t>48</w:t>
            </w:r>
          </w:p>
        </w:tc>
        <w:tc>
          <w:tcPr>
            <w:tcW w:w="0" w:type="auto"/>
            <w:tcBorders>
              <w:top w:val="nil"/>
              <w:left w:val="nil"/>
              <w:bottom w:val="single" w:sz="4" w:space="0" w:color="auto"/>
              <w:right w:val="single" w:sz="4" w:space="0" w:color="auto"/>
            </w:tcBorders>
            <w:shd w:val="clear" w:color="000000" w:fill="FFFFFF"/>
            <w:vAlign w:val="center"/>
            <w:hideMark/>
          </w:tcPr>
          <w:p w14:paraId="05B18BAA" w14:textId="77777777" w:rsidR="00503FCE" w:rsidRPr="004E1AFF" w:rsidRDefault="00503FCE" w:rsidP="004E1AFF">
            <w:pPr>
              <w:spacing w:line="276" w:lineRule="auto"/>
              <w:jc w:val="both"/>
              <w:rPr>
                <w:color w:val="000000"/>
                <w:sz w:val="22"/>
                <w:szCs w:val="22"/>
              </w:rPr>
            </w:pPr>
            <w:r w:rsidRPr="004E1AFF">
              <w:rPr>
                <w:color w:val="000000"/>
                <w:sz w:val="22"/>
                <w:szCs w:val="22"/>
              </w:rPr>
              <w:t>CANETINHA HIDROGRÁFICA COM 12 CORES, CARACTERÍSTICAS: -12 CORES VIVAS –NÃO TÓXICA - PONTA COM RESPIRADOR CONTÉM: 1 ESTOJO COM 12 CORES DIMENSÕES APROX. DA EMBALAGEM: 17X11,5X0,5CM (AXLXP) PESO APROX. C/ EMBALAGEM: 53G</w:t>
            </w:r>
          </w:p>
        </w:tc>
        <w:tc>
          <w:tcPr>
            <w:tcW w:w="0" w:type="auto"/>
            <w:tcBorders>
              <w:top w:val="nil"/>
              <w:left w:val="nil"/>
              <w:bottom w:val="single" w:sz="4" w:space="0" w:color="auto"/>
              <w:right w:val="single" w:sz="4" w:space="0" w:color="auto"/>
            </w:tcBorders>
            <w:shd w:val="clear" w:color="000000" w:fill="FFFFFF"/>
            <w:vAlign w:val="center"/>
            <w:hideMark/>
          </w:tcPr>
          <w:p w14:paraId="0747B335" w14:textId="77777777" w:rsidR="00503FCE" w:rsidRPr="004E1AFF" w:rsidRDefault="00503FCE" w:rsidP="004E1AFF">
            <w:pPr>
              <w:spacing w:line="276" w:lineRule="auto"/>
              <w:jc w:val="center"/>
              <w:rPr>
                <w:color w:val="000000"/>
                <w:sz w:val="22"/>
                <w:szCs w:val="22"/>
              </w:rPr>
            </w:pPr>
            <w:r w:rsidRPr="004E1AFF">
              <w:rPr>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tcPr>
          <w:p w14:paraId="64B29F71" w14:textId="77777777" w:rsidR="00503FCE" w:rsidRPr="004E1AFF" w:rsidRDefault="00503FCE" w:rsidP="004E1AFF">
            <w:pPr>
              <w:spacing w:line="276" w:lineRule="auto"/>
              <w:jc w:val="center"/>
              <w:rPr>
                <w:color w:val="000000"/>
                <w:sz w:val="22"/>
                <w:szCs w:val="22"/>
              </w:rPr>
            </w:pPr>
            <w:r w:rsidRPr="004E1AFF">
              <w:rPr>
                <w:color w:val="333333"/>
                <w:sz w:val="22"/>
                <w:szCs w:val="22"/>
              </w:rPr>
              <w:t>R$        10,25</w:t>
            </w:r>
          </w:p>
        </w:tc>
        <w:tc>
          <w:tcPr>
            <w:tcW w:w="1668" w:type="dxa"/>
            <w:tcBorders>
              <w:top w:val="nil"/>
              <w:left w:val="nil"/>
              <w:bottom w:val="single" w:sz="4" w:space="0" w:color="auto"/>
              <w:right w:val="single" w:sz="4" w:space="0" w:color="auto"/>
            </w:tcBorders>
            <w:shd w:val="clear" w:color="000000" w:fill="FFFFFF"/>
            <w:vAlign w:val="center"/>
            <w:hideMark/>
          </w:tcPr>
          <w:p w14:paraId="339B8BD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5.065,00 </w:t>
            </w:r>
          </w:p>
        </w:tc>
      </w:tr>
      <w:tr w:rsidR="00503FCE" w:rsidRPr="004E1AFF" w14:paraId="40CE563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124D00" w14:textId="77777777" w:rsidR="00503FCE" w:rsidRPr="004E1AFF" w:rsidRDefault="00503FCE" w:rsidP="004E1AFF">
            <w:pPr>
              <w:spacing w:line="276" w:lineRule="auto"/>
              <w:jc w:val="center"/>
              <w:rPr>
                <w:color w:val="000000"/>
                <w:sz w:val="22"/>
                <w:szCs w:val="22"/>
              </w:rPr>
            </w:pPr>
            <w:r w:rsidRPr="004E1AFF">
              <w:rPr>
                <w:color w:val="000000"/>
                <w:sz w:val="22"/>
                <w:szCs w:val="22"/>
              </w:rPr>
              <w:t>49</w:t>
            </w:r>
          </w:p>
        </w:tc>
        <w:tc>
          <w:tcPr>
            <w:tcW w:w="0" w:type="auto"/>
            <w:tcBorders>
              <w:top w:val="nil"/>
              <w:left w:val="nil"/>
              <w:bottom w:val="single" w:sz="4" w:space="0" w:color="auto"/>
              <w:right w:val="single" w:sz="4" w:space="0" w:color="auto"/>
            </w:tcBorders>
            <w:shd w:val="clear" w:color="000000" w:fill="FFFFFF"/>
            <w:vAlign w:val="center"/>
            <w:hideMark/>
          </w:tcPr>
          <w:p w14:paraId="5720C6D9" w14:textId="77777777" w:rsidR="00503FCE" w:rsidRPr="004E1AFF" w:rsidRDefault="00503FCE" w:rsidP="004E1AFF">
            <w:pPr>
              <w:spacing w:line="276" w:lineRule="auto"/>
              <w:jc w:val="both"/>
              <w:rPr>
                <w:color w:val="000000"/>
                <w:sz w:val="22"/>
                <w:szCs w:val="22"/>
              </w:rPr>
            </w:pPr>
            <w:r w:rsidRPr="004E1AFF">
              <w:rPr>
                <w:color w:val="000000"/>
                <w:sz w:val="22"/>
                <w:szCs w:val="22"/>
              </w:rPr>
              <w:t>CANETINHA HIDROGRÁFICA COM 6 CORES, CARACTERÍSTICAS: - 6 CORES VIVAS –NÃO TÓXICA - PONTA COM RESPIRADOR CONTÉM: 1 ESTOJO COM 6 CORES.</w:t>
            </w:r>
          </w:p>
        </w:tc>
        <w:tc>
          <w:tcPr>
            <w:tcW w:w="0" w:type="auto"/>
            <w:tcBorders>
              <w:top w:val="nil"/>
              <w:left w:val="nil"/>
              <w:bottom w:val="single" w:sz="4" w:space="0" w:color="auto"/>
              <w:right w:val="single" w:sz="4" w:space="0" w:color="auto"/>
            </w:tcBorders>
            <w:shd w:val="clear" w:color="000000" w:fill="FFFFFF"/>
            <w:vAlign w:val="center"/>
            <w:hideMark/>
          </w:tcPr>
          <w:p w14:paraId="1F796879" w14:textId="77777777" w:rsidR="00503FCE" w:rsidRPr="004E1AFF" w:rsidRDefault="00503FCE" w:rsidP="004E1AFF">
            <w:pPr>
              <w:spacing w:line="276" w:lineRule="auto"/>
              <w:jc w:val="center"/>
              <w:rPr>
                <w:color w:val="000000"/>
                <w:sz w:val="22"/>
                <w:szCs w:val="22"/>
              </w:rPr>
            </w:pPr>
            <w:r w:rsidRPr="004E1AFF">
              <w:rPr>
                <w:color w:val="000000"/>
                <w:sz w:val="22"/>
                <w:szCs w:val="22"/>
              </w:rPr>
              <w:t>350</w:t>
            </w:r>
          </w:p>
        </w:tc>
        <w:tc>
          <w:tcPr>
            <w:tcW w:w="0" w:type="auto"/>
            <w:tcBorders>
              <w:top w:val="nil"/>
              <w:left w:val="nil"/>
              <w:bottom w:val="single" w:sz="4" w:space="0" w:color="auto"/>
              <w:right w:val="single" w:sz="4" w:space="0" w:color="auto"/>
            </w:tcBorders>
            <w:shd w:val="clear" w:color="000000" w:fill="FFFFFF"/>
            <w:vAlign w:val="center"/>
          </w:tcPr>
          <w:p w14:paraId="0FA9A42E" w14:textId="77777777" w:rsidR="00503FCE" w:rsidRPr="004E1AFF" w:rsidRDefault="00503FCE" w:rsidP="004E1AFF">
            <w:pPr>
              <w:spacing w:line="276" w:lineRule="auto"/>
              <w:jc w:val="center"/>
              <w:rPr>
                <w:color w:val="000000"/>
                <w:sz w:val="22"/>
                <w:szCs w:val="22"/>
              </w:rPr>
            </w:pPr>
            <w:r w:rsidRPr="004E1AFF">
              <w:rPr>
                <w:color w:val="333333"/>
                <w:sz w:val="22"/>
                <w:szCs w:val="22"/>
              </w:rPr>
              <w:t>R$          9,46</w:t>
            </w:r>
          </w:p>
        </w:tc>
        <w:tc>
          <w:tcPr>
            <w:tcW w:w="1668" w:type="dxa"/>
            <w:tcBorders>
              <w:top w:val="nil"/>
              <w:left w:val="nil"/>
              <w:bottom w:val="single" w:sz="4" w:space="0" w:color="auto"/>
              <w:right w:val="single" w:sz="4" w:space="0" w:color="auto"/>
            </w:tcBorders>
            <w:shd w:val="clear" w:color="000000" w:fill="FFFFFF"/>
            <w:vAlign w:val="center"/>
            <w:hideMark/>
          </w:tcPr>
          <w:p w14:paraId="7A0C315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3.311,00 </w:t>
            </w:r>
          </w:p>
        </w:tc>
      </w:tr>
      <w:tr w:rsidR="00503FCE" w:rsidRPr="004E1AFF" w14:paraId="6A327BF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CD3918"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hideMark/>
          </w:tcPr>
          <w:p w14:paraId="4A141666" w14:textId="77777777" w:rsidR="00503FCE" w:rsidRPr="004E1AFF" w:rsidRDefault="00503FCE" w:rsidP="004E1AFF">
            <w:pPr>
              <w:spacing w:line="276" w:lineRule="auto"/>
              <w:jc w:val="both"/>
              <w:rPr>
                <w:color w:val="000000"/>
                <w:sz w:val="22"/>
                <w:szCs w:val="22"/>
              </w:rPr>
            </w:pPr>
            <w:r w:rsidRPr="004E1AFF">
              <w:rPr>
                <w:color w:val="000000"/>
                <w:sz w:val="22"/>
                <w:szCs w:val="22"/>
              </w:rPr>
              <w:t>CARTOLINA ESCOLAR, FORMATO 47X65 CM. CORES VARIADAS: BRANCA, AMARELA, VERDE, AZUL, ROSA. GRAMATURA DE 150G. PACOTE COM 100 FOLHAS.</w:t>
            </w:r>
          </w:p>
        </w:tc>
        <w:tc>
          <w:tcPr>
            <w:tcW w:w="0" w:type="auto"/>
            <w:tcBorders>
              <w:top w:val="nil"/>
              <w:left w:val="nil"/>
              <w:bottom w:val="single" w:sz="4" w:space="0" w:color="auto"/>
              <w:right w:val="single" w:sz="4" w:space="0" w:color="auto"/>
            </w:tcBorders>
            <w:shd w:val="clear" w:color="000000" w:fill="FFFFFF"/>
            <w:vAlign w:val="center"/>
            <w:hideMark/>
          </w:tcPr>
          <w:p w14:paraId="7FAC283C"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0A907631" w14:textId="77777777" w:rsidR="00503FCE" w:rsidRPr="004E1AFF" w:rsidRDefault="00503FCE" w:rsidP="004E1AFF">
            <w:pPr>
              <w:spacing w:line="276" w:lineRule="auto"/>
              <w:jc w:val="center"/>
              <w:rPr>
                <w:color w:val="000000"/>
                <w:sz w:val="22"/>
                <w:szCs w:val="22"/>
              </w:rPr>
            </w:pPr>
            <w:r w:rsidRPr="004E1AFF">
              <w:rPr>
                <w:color w:val="333333"/>
                <w:sz w:val="22"/>
                <w:szCs w:val="22"/>
              </w:rPr>
              <w:t>R$      122,94</w:t>
            </w:r>
          </w:p>
        </w:tc>
        <w:tc>
          <w:tcPr>
            <w:tcW w:w="1668" w:type="dxa"/>
            <w:tcBorders>
              <w:top w:val="nil"/>
              <w:left w:val="nil"/>
              <w:bottom w:val="single" w:sz="4" w:space="0" w:color="auto"/>
              <w:right w:val="single" w:sz="4" w:space="0" w:color="auto"/>
            </w:tcBorders>
            <w:shd w:val="clear" w:color="000000" w:fill="FFFFFF"/>
            <w:vAlign w:val="center"/>
            <w:hideMark/>
          </w:tcPr>
          <w:p w14:paraId="6312FAF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12.159,00 </w:t>
            </w:r>
          </w:p>
        </w:tc>
      </w:tr>
      <w:tr w:rsidR="00503FCE" w:rsidRPr="004E1AFF" w14:paraId="056DA31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C9BED1" w14:textId="77777777" w:rsidR="00503FCE" w:rsidRPr="004E1AFF" w:rsidRDefault="00503FCE" w:rsidP="004E1AFF">
            <w:pPr>
              <w:spacing w:line="276" w:lineRule="auto"/>
              <w:jc w:val="center"/>
              <w:rPr>
                <w:color w:val="000000"/>
                <w:sz w:val="22"/>
                <w:szCs w:val="22"/>
              </w:rPr>
            </w:pPr>
            <w:r w:rsidRPr="004E1AFF">
              <w:rPr>
                <w:color w:val="000000"/>
                <w:sz w:val="22"/>
                <w:szCs w:val="22"/>
              </w:rPr>
              <w:t>51</w:t>
            </w:r>
          </w:p>
        </w:tc>
        <w:tc>
          <w:tcPr>
            <w:tcW w:w="0" w:type="auto"/>
            <w:tcBorders>
              <w:top w:val="nil"/>
              <w:left w:val="nil"/>
              <w:bottom w:val="single" w:sz="4" w:space="0" w:color="auto"/>
              <w:right w:val="single" w:sz="4" w:space="0" w:color="auto"/>
            </w:tcBorders>
            <w:shd w:val="clear" w:color="000000" w:fill="FFFFFF"/>
            <w:vAlign w:val="center"/>
            <w:hideMark/>
          </w:tcPr>
          <w:p w14:paraId="2FAA31D7" w14:textId="77777777" w:rsidR="00503FCE" w:rsidRPr="004E1AFF" w:rsidRDefault="00503FCE" w:rsidP="004E1AFF">
            <w:pPr>
              <w:spacing w:line="276" w:lineRule="auto"/>
              <w:jc w:val="both"/>
              <w:rPr>
                <w:color w:val="000000"/>
                <w:sz w:val="22"/>
                <w:szCs w:val="22"/>
              </w:rPr>
            </w:pPr>
            <w:r w:rsidRPr="004E1AFF">
              <w:rPr>
                <w:color w:val="000000"/>
                <w:sz w:val="22"/>
                <w:szCs w:val="22"/>
              </w:rPr>
              <w:t>CLIPES 2/0, NIQUELADO COM 500G, CONTENDO NO MÍNIMO 530 UNIDADES. CAIXA.</w:t>
            </w:r>
          </w:p>
        </w:tc>
        <w:tc>
          <w:tcPr>
            <w:tcW w:w="0" w:type="auto"/>
            <w:tcBorders>
              <w:top w:val="nil"/>
              <w:left w:val="nil"/>
              <w:bottom w:val="single" w:sz="4" w:space="0" w:color="auto"/>
              <w:right w:val="single" w:sz="4" w:space="0" w:color="auto"/>
            </w:tcBorders>
            <w:shd w:val="clear" w:color="000000" w:fill="FFFFFF"/>
            <w:vAlign w:val="center"/>
            <w:hideMark/>
          </w:tcPr>
          <w:p w14:paraId="2F46DDBF"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4CB5BDA8" w14:textId="77777777" w:rsidR="00503FCE" w:rsidRPr="004E1AFF" w:rsidRDefault="00503FCE" w:rsidP="004E1AFF">
            <w:pPr>
              <w:spacing w:line="276" w:lineRule="auto"/>
              <w:jc w:val="center"/>
              <w:rPr>
                <w:color w:val="000000"/>
                <w:sz w:val="22"/>
                <w:szCs w:val="22"/>
              </w:rPr>
            </w:pPr>
            <w:r w:rsidRPr="004E1AFF">
              <w:rPr>
                <w:color w:val="333333"/>
                <w:sz w:val="22"/>
                <w:szCs w:val="22"/>
              </w:rPr>
              <w:t>R$        23,14</w:t>
            </w:r>
          </w:p>
        </w:tc>
        <w:tc>
          <w:tcPr>
            <w:tcW w:w="1668" w:type="dxa"/>
            <w:tcBorders>
              <w:top w:val="nil"/>
              <w:left w:val="nil"/>
              <w:bottom w:val="single" w:sz="4" w:space="0" w:color="auto"/>
              <w:right w:val="single" w:sz="4" w:space="0" w:color="auto"/>
            </w:tcBorders>
            <w:shd w:val="clear" w:color="000000" w:fill="FFFFFF"/>
            <w:vAlign w:val="center"/>
            <w:hideMark/>
          </w:tcPr>
          <w:p w14:paraId="7339A4A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2.314,00 </w:t>
            </w:r>
          </w:p>
        </w:tc>
      </w:tr>
      <w:tr w:rsidR="00503FCE" w:rsidRPr="004E1AFF" w14:paraId="4642193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163A5D" w14:textId="77777777" w:rsidR="00503FCE" w:rsidRPr="004E1AFF" w:rsidRDefault="00503FCE" w:rsidP="004E1AFF">
            <w:pPr>
              <w:spacing w:line="276" w:lineRule="auto"/>
              <w:jc w:val="center"/>
              <w:rPr>
                <w:color w:val="000000"/>
                <w:sz w:val="22"/>
                <w:szCs w:val="22"/>
              </w:rPr>
            </w:pPr>
            <w:r w:rsidRPr="004E1AFF">
              <w:rPr>
                <w:color w:val="000000"/>
                <w:sz w:val="22"/>
                <w:szCs w:val="22"/>
              </w:rPr>
              <w:t>52</w:t>
            </w:r>
          </w:p>
        </w:tc>
        <w:tc>
          <w:tcPr>
            <w:tcW w:w="0" w:type="auto"/>
            <w:tcBorders>
              <w:top w:val="nil"/>
              <w:left w:val="nil"/>
              <w:bottom w:val="single" w:sz="4" w:space="0" w:color="auto"/>
              <w:right w:val="single" w:sz="4" w:space="0" w:color="auto"/>
            </w:tcBorders>
            <w:shd w:val="clear" w:color="000000" w:fill="FFFFFF"/>
            <w:vAlign w:val="center"/>
            <w:hideMark/>
          </w:tcPr>
          <w:p w14:paraId="21C9E48B" w14:textId="77777777" w:rsidR="00503FCE" w:rsidRPr="004E1AFF" w:rsidRDefault="00503FCE" w:rsidP="004E1AFF">
            <w:pPr>
              <w:spacing w:line="276" w:lineRule="auto"/>
              <w:jc w:val="both"/>
              <w:rPr>
                <w:color w:val="000000"/>
                <w:sz w:val="22"/>
                <w:szCs w:val="22"/>
              </w:rPr>
            </w:pPr>
            <w:r w:rsidRPr="004E1AFF">
              <w:rPr>
                <w:color w:val="000000"/>
                <w:sz w:val="22"/>
                <w:szCs w:val="22"/>
              </w:rPr>
              <w:t>CLIPES 4/0, NIQUELADO COM 500G CONTENDO NO MÍNIMO 410 UNIDADES. CAIXA.</w:t>
            </w:r>
          </w:p>
        </w:tc>
        <w:tc>
          <w:tcPr>
            <w:tcW w:w="0" w:type="auto"/>
            <w:tcBorders>
              <w:top w:val="nil"/>
              <w:left w:val="nil"/>
              <w:bottom w:val="single" w:sz="4" w:space="0" w:color="auto"/>
              <w:right w:val="single" w:sz="4" w:space="0" w:color="auto"/>
            </w:tcBorders>
            <w:shd w:val="clear" w:color="000000" w:fill="FFFFFF"/>
            <w:vAlign w:val="center"/>
            <w:hideMark/>
          </w:tcPr>
          <w:p w14:paraId="59516B68" w14:textId="77777777" w:rsidR="00503FCE" w:rsidRPr="004E1AFF" w:rsidRDefault="00503FCE" w:rsidP="004E1AFF">
            <w:pPr>
              <w:spacing w:line="276" w:lineRule="auto"/>
              <w:jc w:val="center"/>
              <w:rPr>
                <w:color w:val="000000"/>
                <w:sz w:val="22"/>
                <w:szCs w:val="22"/>
              </w:rPr>
            </w:pPr>
            <w:r w:rsidRPr="004E1AFF">
              <w:rPr>
                <w:color w:val="000000"/>
                <w:sz w:val="22"/>
                <w:szCs w:val="22"/>
              </w:rPr>
              <w:t>80</w:t>
            </w:r>
          </w:p>
        </w:tc>
        <w:tc>
          <w:tcPr>
            <w:tcW w:w="0" w:type="auto"/>
            <w:tcBorders>
              <w:top w:val="nil"/>
              <w:left w:val="nil"/>
              <w:bottom w:val="single" w:sz="4" w:space="0" w:color="auto"/>
              <w:right w:val="single" w:sz="4" w:space="0" w:color="auto"/>
            </w:tcBorders>
            <w:shd w:val="clear" w:color="000000" w:fill="FFFFFF"/>
            <w:vAlign w:val="center"/>
          </w:tcPr>
          <w:p w14:paraId="2392567D" w14:textId="77777777" w:rsidR="00503FCE" w:rsidRPr="004E1AFF" w:rsidRDefault="00503FCE" w:rsidP="004E1AFF">
            <w:pPr>
              <w:spacing w:line="276" w:lineRule="auto"/>
              <w:jc w:val="center"/>
              <w:rPr>
                <w:color w:val="000000"/>
                <w:sz w:val="22"/>
                <w:szCs w:val="22"/>
              </w:rPr>
            </w:pPr>
            <w:r w:rsidRPr="004E1AFF">
              <w:rPr>
                <w:color w:val="333333"/>
                <w:sz w:val="22"/>
                <w:szCs w:val="22"/>
              </w:rPr>
              <w:t>R$        19,47</w:t>
            </w:r>
          </w:p>
        </w:tc>
        <w:tc>
          <w:tcPr>
            <w:tcW w:w="1668" w:type="dxa"/>
            <w:tcBorders>
              <w:top w:val="nil"/>
              <w:left w:val="nil"/>
              <w:bottom w:val="single" w:sz="4" w:space="0" w:color="auto"/>
              <w:right w:val="single" w:sz="4" w:space="0" w:color="auto"/>
            </w:tcBorders>
            <w:shd w:val="clear" w:color="000000" w:fill="FFFFFF"/>
            <w:vAlign w:val="center"/>
            <w:hideMark/>
          </w:tcPr>
          <w:p w14:paraId="400CCDD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1.557,60 </w:t>
            </w:r>
          </w:p>
        </w:tc>
      </w:tr>
      <w:tr w:rsidR="00503FCE" w:rsidRPr="004E1AFF" w14:paraId="53C59F3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CEE1FE" w14:textId="77777777" w:rsidR="00503FCE" w:rsidRPr="004E1AFF" w:rsidRDefault="00503FCE" w:rsidP="004E1AFF">
            <w:pPr>
              <w:spacing w:line="276" w:lineRule="auto"/>
              <w:jc w:val="center"/>
              <w:rPr>
                <w:color w:val="000000"/>
                <w:sz w:val="22"/>
                <w:szCs w:val="22"/>
              </w:rPr>
            </w:pPr>
            <w:r w:rsidRPr="004E1AFF">
              <w:rPr>
                <w:color w:val="000000"/>
                <w:sz w:val="22"/>
                <w:szCs w:val="22"/>
              </w:rPr>
              <w:t>53</w:t>
            </w:r>
          </w:p>
        </w:tc>
        <w:tc>
          <w:tcPr>
            <w:tcW w:w="0" w:type="auto"/>
            <w:tcBorders>
              <w:top w:val="nil"/>
              <w:left w:val="nil"/>
              <w:bottom w:val="single" w:sz="4" w:space="0" w:color="auto"/>
              <w:right w:val="single" w:sz="4" w:space="0" w:color="auto"/>
            </w:tcBorders>
            <w:shd w:val="clear" w:color="000000" w:fill="FFFFFF"/>
            <w:vAlign w:val="center"/>
            <w:hideMark/>
          </w:tcPr>
          <w:p w14:paraId="4BC0CD40"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CLIPES 8/0, NIQUELADO COM 500G CONTENDO NO MÍNIMO 180 UNIDADES. CAIXA. </w:t>
            </w:r>
          </w:p>
        </w:tc>
        <w:tc>
          <w:tcPr>
            <w:tcW w:w="0" w:type="auto"/>
            <w:tcBorders>
              <w:top w:val="nil"/>
              <w:left w:val="nil"/>
              <w:bottom w:val="single" w:sz="4" w:space="0" w:color="auto"/>
              <w:right w:val="single" w:sz="4" w:space="0" w:color="auto"/>
            </w:tcBorders>
            <w:shd w:val="clear" w:color="000000" w:fill="FFFFFF"/>
            <w:vAlign w:val="center"/>
            <w:hideMark/>
          </w:tcPr>
          <w:p w14:paraId="3E8EF361"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0D1BB5FF" w14:textId="77777777" w:rsidR="00503FCE" w:rsidRPr="004E1AFF" w:rsidRDefault="00503FCE" w:rsidP="004E1AFF">
            <w:pPr>
              <w:spacing w:line="276" w:lineRule="auto"/>
              <w:jc w:val="center"/>
              <w:rPr>
                <w:color w:val="000000"/>
                <w:sz w:val="22"/>
                <w:szCs w:val="22"/>
              </w:rPr>
            </w:pPr>
            <w:r w:rsidRPr="004E1AFF">
              <w:rPr>
                <w:color w:val="333333"/>
                <w:sz w:val="22"/>
                <w:szCs w:val="22"/>
              </w:rPr>
              <w:t>R$        20,77</w:t>
            </w:r>
          </w:p>
        </w:tc>
        <w:tc>
          <w:tcPr>
            <w:tcW w:w="1668" w:type="dxa"/>
            <w:tcBorders>
              <w:top w:val="nil"/>
              <w:left w:val="nil"/>
              <w:bottom w:val="single" w:sz="4" w:space="0" w:color="auto"/>
              <w:right w:val="single" w:sz="4" w:space="0" w:color="auto"/>
            </w:tcBorders>
            <w:shd w:val="clear" w:color="000000" w:fill="FFFFFF"/>
            <w:vAlign w:val="center"/>
            <w:hideMark/>
          </w:tcPr>
          <w:p w14:paraId="7B219E5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1.453,90 </w:t>
            </w:r>
          </w:p>
        </w:tc>
      </w:tr>
      <w:tr w:rsidR="00503FCE" w:rsidRPr="004E1AFF" w14:paraId="329854D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78FE3B" w14:textId="77777777" w:rsidR="00503FCE" w:rsidRPr="004E1AFF" w:rsidRDefault="00503FCE" w:rsidP="004E1AFF">
            <w:pPr>
              <w:spacing w:line="276" w:lineRule="auto"/>
              <w:jc w:val="center"/>
              <w:rPr>
                <w:color w:val="000000"/>
                <w:sz w:val="22"/>
                <w:szCs w:val="22"/>
              </w:rPr>
            </w:pPr>
            <w:r w:rsidRPr="004E1AFF">
              <w:rPr>
                <w:color w:val="000000"/>
                <w:sz w:val="22"/>
                <w:szCs w:val="22"/>
              </w:rPr>
              <w:t>54</w:t>
            </w:r>
          </w:p>
        </w:tc>
        <w:tc>
          <w:tcPr>
            <w:tcW w:w="0" w:type="auto"/>
            <w:tcBorders>
              <w:top w:val="nil"/>
              <w:left w:val="nil"/>
              <w:bottom w:val="single" w:sz="4" w:space="0" w:color="auto"/>
              <w:right w:val="single" w:sz="4" w:space="0" w:color="auto"/>
            </w:tcBorders>
            <w:shd w:val="clear" w:color="000000" w:fill="FFFFFF"/>
            <w:vAlign w:val="center"/>
            <w:hideMark/>
          </w:tcPr>
          <w:p w14:paraId="3FBDF8B2" w14:textId="77777777" w:rsidR="00503FCE" w:rsidRPr="004E1AFF" w:rsidRDefault="00503FCE" w:rsidP="004E1AFF">
            <w:pPr>
              <w:spacing w:line="276" w:lineRule="auto"/>
              <w:jc w:val="both"/>
              <w:rPr>
                <w:color w:val="000000"/>
                <w:sz w:val="22"/>
                <w:szCs w:val="22"/>
              </w:rPr>
            </w:pPr>
            <w:r w:rsidRPr="004E1AFF">
              <w:rPr>
                <w:color w:val="000000"/>
                <w:sz w:val="22"/>
                <w:szCs w:val="22"/>
              </w:rPr>
              <w:t>COLA BASTÃO 8GRS; NÃO TÓXICA, LAVÁVEL. COMPOSIÇÃO: ÁGUA, POLIMERO DSÓDIO. VALIDADE NO PRODUTO. CAIXA COM 12 UNIDADES.</w:t>
            </w:r>
          </w:p>
        </w:tc>
        <w:tc>
          <w:tcPr>
            <w:tcW w:w="0" w:type="auto"/>
            <w:tcBorders>
              <w:top w:val="nil"/>
              <w:left w:val="nil"/>
              <w:bottom w:val="single" w:sz="4" w:space="0" w:color="auto"/>
              <w:right w:val="single" w:sz="4" w:space="0" w:color="auto"/>
            </w:tcBorders>
            <w:shd w:val="clear" w:color="000000" w:fill="FFFFFF"/>
            <w:vAlign w:val="center"/>
            <w:hideMark/>
          </w:tcPr>
          <w:p w14:paraId="75FAA7A4"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2BFE3CC2" w14:textId="77777777" w:rsidR="00503FCE" w:rsidRPr="004E1AFF" w:rsidRDefault="00503FCE" w:rsidP="004E1AFF">
            <w:pPr>
              <w:spacing w:line="276" w:lineRule="auto"/>
              <w:jc w:val="center"/>
              <w:rPr>
                <w:color w:val="000000"/>
                <w:sz w:val="22"/>
                <w:szCs w:val="22"/>
              </w:rPr>
            </w:pPr>
            <w:r w:rsidRPr="004E1AFF">
              <w:rPr>
                <w:color w:val="333333"/>
                <w:sz w:val="22"/>
                <w:szCs w:val="22"/>
              </w:rPr>
              <w:t>R$        21,40</w:t>
            </w:r>
          </w:p>
        </w:tc>
        <w:tc>
          <w:tcPr>
            <w:tcW w:w="1668" w:type="dxa"/>
            <w:tcBorders>
              <w:top w:val="nil"/>
              <w:left w:val="nil"/>
              <w:bottom w:val="single" w:sz="4" w:space="0" w:color="auto"/>
              <w:right w:val="single" w:sz="4" w:space="0" w:color="auto"/>
            </w:tcBorders>
            <w:shd w:val="clear" w:color="000000" w:fill="FFFFFF"/>
            <w:vAlign w:val="center"/>
            <w:hideMark/>
          </w:tcPr>
          <w:p w14:paraId="536DB3D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993,50 </w:t>
            </w:r>
          </w:p>
        </w:tc>
      </w:tr>
      <w:tr w:rsidR="00503FCE" w:rsidRPr="004E1AFF" w14:paraId="17A4C3A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FC4009" w14:textId="77777777" w:rsidR="00503FCE" w:rsidRPr="004E1AFF" w:rsidRDefault="00503FCE" w:rsidP="004E1AFF">
            <w:pPr>
              <w:spacing w:line="276" w:lineRule="auto"/>
              <w:jc w:val="center"/>
              <w:rPr>
                <w:color w:val="000000"/>
                <w:sz w:val="22"/>
                <w:szCs w:val="22"/>
              </w:rPr>
            </w:pPr>
            <w:r w:rsidRPr="004E1AFF">
              <w:rPr>
                <w:color w:val="000000"/>
                <w:sz w:val="22"/>
                <w:szCs w:val="22"/>
              </w:rPr>
              <w:t>55</w:t>
            </w:r>
          </w:p>
        </w:tc>
        <w:tc>
          <w:tcPr>
            <w:tcW w:w="0" w:type="auto"/>
            <w:tcBorders>
              <w:top w:val="nil"/>
              <w:left w:val="nil"/>
              <w:bottom w:val="single" w:sz="4" w:space="0" w:color="auto"/>
              <w:right w:val="single" w:sz="4" w:space="0" w:color="auto"/>
            </w:tcBorders>
            <w:shd w:val="clear" w:color="000000" w:fill="FFFFFF"/>
            <w:vAlign w:val="center"/>
            <w:hideMark/>
          </w:tcPr>
          <w:p w14:paraId="20315105" w14:textId="77777777" w:rsidR="00503FCE" w:rsidRPr="004E1AFF" w:rsidRDefault="00503FCE" w:rsidP="004E1AFF">
            <w:pPr>
              <w:spacing w:line="276" w:lineRule="auto"/>
              <w:jc w:val="both"/>
              <w:rPr>
                <w:color w:val="000000"/>
                <w:sz w:val="22"/>
                <w:szCs w:val="22"/>
              </w:rPr>
            </w:pPr>
            <w:r w:rsidRPr="004E1AFF">
              <w:rPr>
                <w:color w:val="000000"/>
                <w:sz w:val="22"/>
                <w:szCs w:val="22"/>
              </w:rPr>
              <w:t>COLA COLORIDA 6 CORES, 23GRS. COM BICO DOSADOR E TAMPA ANTIASFIXIANTE. COMPOSIÇÃO: RESINA DE PVA, CONSERVANTES E PIGMENTOS.</w:t>
            </w:r>
          </w:p>
        </w:tc>
        <w:tc>
          <w:tcPr>
            <w:tcW w:w="0" w:type="auto"/>
            <w:tcBorders>
              <w:top w:val="nil"/>
              <w:left w:val="nil"/>
              <w:bottom w:val="single" w:sz="4" w:space="0" w:color="auto"/>
              <w:right w:val="single" w:sz="4" w:space="0" w:color="auto"/>
            </w:tcBorders>
            <w:shd w:val="clear" w:color="000000" w:fill="FFFFFF"/>
            <w:vAlign w:val="center"/>
            <w:hideMark/>
          </w:tcPr>
          <w:p w14:paraId="1EFDE5B0"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0D61659C" w14:textId="77777777" w:rsidR="00503FCE" w:rsidRPr="004E1AFF" w:rsidRDefault="00503FCE" w:rsidP="004E1AFF">
            <w:pPr>
              <w:spacing w:line="276" w:lineRule="auto"/>
              <w:jc w:val="center"/>
              <w:rPr>
                <w:color w:val="000000"/>
                <w:sz w:val="22"/>
                <w:szCs w:val="22"/>
              </w:rPr>
            </w:pPr>
            <w:r w:rsidRPr="004E1AFF">
              <w:rPr>
                <w:color w:val="333333"/>
                <w:sz w:val="22"/>
                <w:szCs w:val="22"/>
              </w:rPr>
              <w:t>R$        11,44</w:t>
            </w:r>
          </w:p>
        </w:tc>
        <w:tc>
          <w:tcPr>
            <w:tcW w:w="1668" w:type="dxa"/>
            <w:tcBorders>
              <w:top w:val="nil"/>
              <w:left w:val="nil"/>
              <w:bottom w:val="single" w:sz="4" w:space="0" w:color="auto"/>
              <w:right w:val="single" w:sz="4" w:space="0" w:color="auto"/>
            </w:tcBorders>
            <w:shd w:val="clear" w:color="000000" w:fill="FFFFFF"/>
            <w:vAlign w:val="center"/>
            <w:hideMark/>
          </w:tcPr>
          <w:p w14:paraId="6C83CEE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800,80 </w:t>
            </w:r>
          </w:p>
        </w:tc>
      </w:tr>
      <w:tr w:rsidR="00503FCE" w:rsidRPr="004E1AFF" w14:paraId="318BE38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F32B7F" w14:textId="77777777" w:rsidR="00503FCE" w:rsidRPr="004E1AFF" w:rsidRDefault="00503FCE" w:rsidP="004E1AFF">
            <w:pPr>
              <w:spacing w:line="276" w:lineRule="auto"/>
              <w:jc w:val="center"/>
              <w:rPr>
                <w:color w:val="000000"/>
                <w:sz w:val="22"/>
                <w:szCs w:val="22"/>
              </w:rPr>
            </w:pPr>
            <w:r w:rsidRPr="004E1AFF">
              <w:rPr>
                <w:color w:val="000000"/>
                <w:sz w:val="22"/>
                <w:szCs w:val="22"/>
              </w:rPr>
              <w:t>56</w:t>
            </w:r>
          </w:p>
        </w:tc>
        <w:tc>
          <w:tcPr>
            <w:tcW w:w="0" w:type="auto"/>
            <w:tcBorders>
              <w:top w:val="nil"/>
              <w:left w:val="nil"/>
              <w:bottom w:val="single" w:sz="4" w:space="0" w:color="auto"/>
              <w:right w:val="single" w:sz="4" w:space="0" w:color="auto"/>
            </w:tcBorders>
            <w:shd w:val="clear" w:color="000000" w:fill="FFFFFF"/>
            <w:vAlign w:val="center"/>
            <w:hideMark/>
          </w:tcPr>
          <w:p w14:paraId="59D87FB3" w14:textId="77777777" w:rsidR="00503FCE" w:rsidRPr="004E1AFF" w:rsidRDefault="00503FCE" w:rsidP="004E1AFF">
            <w:pPr>
              <w:spacing w:line="276" w:lineRule="auto"/>
              <w:jc w:val="both"/>
              <w:rPr>
                <w:color w:val="000000"/>
                <w:sz w:val="22"/>
                <w:szCs w:val="22"/>
              </w:rPr>
            </w:pPr>
            <w:r w:rsidRPr="004E1AFF">
              <w:rPr>
                <w:color w:val="000000"/>
                <w:sz w:val="22"/>
                <w:szCs w:val="22"/>
              </w:rPr>
              <w:t>COLA COM GLITTER 35G, LAVÁVEL DOURADA, PRATA, VERMELHA, ROSA, PRETA E BRANCA, EMBALAGEM COM 06 UNIDADES.</w:t>
            </w:r>
          </w:p>
        </w:tc>
        <w:tc>
          <w:tcPr>
            <w:tcW w:w="0" w:type="auto"/>
            <w:tcBorders>
              <w:top w:val="nil"/>
              <w:left w:val="nil"/>
              <w:bottom w:val="single" w:sz="4" w:space="0" w:color="auto"/>
              <w:right w:val="single" w:sz="4" w:space="0" w:color="auto"/>
            </w:tcBorders>
            <w:shd w:val="clear" w:color="000000" w:fill="FFFFFF"/>
            <w:vAlign w:val="center"/>
            <w:hideMark/>
          </w:tcPr>
          <w:p w14:paraId="61A7EAB0" w14:textId="77777777" w:rsidR="00503FCE" w:rsidRPr="004E1AFF" w:rsidRDefault="00503FCE" w:rsidP="004E1AFF">
            <w:pPr>
              <w:spacing w:line="276" w:lineRule="auto"/>
              <w:jc w:val="center"/>
              <w:rPr>
                <w:color w:val="000000"/>
                <w:sz w:val="22"/>
                <w:szCs w:val="22"/>
              </w:rPr>
            </w:pPr>
            <w:r w:rsidRPr="004E1AFF">
              <w:rPr>
                <w:color w:val="000000"/>
                <w:sz w:val="22"/>
                <w:szCs w:val="22"/>
              </w:rPr>
              <w:t>220</w:t>
            </w:r>
          </w:p>
        </w:tc>
        <w:tc>
          <w:tcPr>
            <w:tcW w:w="0" w:type="auto"/>
            <w:tcBorders>
              <w:top w:val="nil"/>
              <w:left w:val="nil"/>
              <w:bottom w:val="single" w:sz="4" w:space="0" w:color="auto"/>
              <w:right w:val="single" w:sz="4" w:space="0" w:color="auto"/>
            </w:tcBorders>
            <w:shd w:val="clear" w:color="000000" w:fill="FFFFFF"/>
            <w:vAlign w:val="center"/>
          </w:tcPr>
          <w:p w14:paraId="01E35B07" w14:textId="77777777" w:rsidR="00503FCE" w:rsidRPr="004E1AFF" w:rsidRDefault="00503FCE" w:rsidP="004E1AFF">
            <w:pPr>
              <w:spacing w:line="276" w:lineRule="auto"/>
              <w:jc w:val="center"/>
              <w:rPr>
                <w:color w:val="000000"/>
                <w:sz w:val="22"/>
                <w:szCs w:val="22"/>
              </w:rPr>
            </w:pPr>
            <w:r w:rsidRPr="004E1AFF">
              <w:rPr>
                <w:color w:val="333333"/>
                <w:sz w:val="22"/>
                <w:szCs w:val="22"/>
              </w:rPr>
              <w:t>R$        38,02</w:t>
            </w:r>
          </w:p>
        </w:tc>
        <w:tc>
          <w:tcPr>
            <w:tcW w:w="1668" w:type="dxa"/>
            <w:tcBorders>
              <w:top w:val="nil"/>
              <w:left w:val="nil"/>
              <w:bottom w:val="single" w:sz="4" w:space="0" w:color="auto"/>
              <w:right w:val="single" w:sz="4" w:space="0" w:color="auto"/>
            </w:tcBorders>
            <w:shd w:val="clear" w:color="000000" w:fill="FFFFFF"/>
            <w:vAlign w:val="center"/>
            <w:hideMark/>
          </w:tcPr>
          <w:p w14:paraId="0A27BD0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8.364,40 </w:t>
            </w:r>
          </w:p>
        </w:tc>
      </w:tr>
      <w:tr w:rsidR="00503FCE" w:rsidRPr="004E1AFF" w14:paraId="31A7FD0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A49A08" w14:textId="77777777" w:rsidR="00503FCE" w:rsidRPr="004E1AFF" w:rsidRDefault="00503FCE" w:rsidP="004E1AFF">
            <w:pPr>
              <w:spacing w:line="276" w:lineRule="auto"/>
              <w:jc w:val="center"/>
              <w:rPr>
                <w:color w:val="000000"/>
                <w:sz w:val="22"/>
                <w:szCs w:val="22"/>
              </w:rPr>
            </w:pPr>
            <w:r w:rsidRPr="004E1AFF">
              <w:rPr>
                <w:color w:val="000000"/>
                <w:sz w:val="22"/>
                <w:szCs w:val="22"/>
              </w:rPr>
              <w:t>57</w:t>
            </w:r>
          </w:p>
        </w:tc>
        <w:tc>
          <w:tcPr>
            <w:tcW w:w="0" w:type="auto"/>
            <w:tcBorders>
              <w:top w:val="nil"/>
              <w:left w:val="nil"/>
              <w:bottom w:val="single" w:sz="4" w:space="0" w:color="auto"/>
              <w:right w:val="single" w:sz="4" w:space="0" w:color="auto"/>
            </w:tcBorders>
            <w:shd w:val="clear" w:color="000000" w:fill="FFFFFF"/>
            <w:vAlign w:val="center"/>
            <w:hideMark/>
          </w:tcPr>
          <w:p w14:paraId="6BB61A5B"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COLA LÍQUIDA; PARA USO ESCOLAR, EM PAPEL, A BASE DE ACETATO DE POLIVINILA (PVA), LAVÁVEL; ATÓXICA; SECAGEM NORMAL MÍNIMA EM 2 HORAS; </w:t>
            </w:r>
            <w:r w:rsidRPr="004E1AFF">
              <w:rPr>
                <w:color w:val="000000"/>
                <w:sz w:val="22"/>
                <w:szCs w:val="22"/>
              </w:rPr>
              <w:lastRenderedPageBreak/>
              <w:t>ACONDICIONADA EM FRASCO; PESANDO 1000 GRS. NA COR BRANCA; COM SELO DE SEGURANÇA DO INMETRO NO RÓTULO DA EMBALAGEM, COM VALIDADE MÍNIMA DE 6 MESES. UNIDADE.</w:t>
            </w:r>
          </w:p>
        </w:tc>
        <w:tc>
          <w:tcPr>
            <w:tcW w:w="0" w:type="auto"/>
            <w:tcBorders>
              <w:top w:val="nil"/>
              <w:left w:val="nil"/>
              <w:bottom w:val="single" w:sz="4" w:space="0" w:color="auto"/>
              <w:right w:val="single" w:sz="4" w:space="0" w:color="auto"/>
            </w:tcBorders>
            <w:shd w:val="clear" w:color="000000" w:fill="FFFFFF"/>
            <w:vAlign w:val="center"/>
            <w:hideMark/>
          </w:tcPr>
          <w:p w14:paraId="441DF75D"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770</w:t>
            </w:r>
          </w:p>
        </w:tc>
        <w:tc>
          <w:tcPr>
            <w:tcW w:w="0" w:type="auto"/>
            <w:tcBorders>
              <w:top w:val="nil"/>
              <w:left w:val="nil"/>
              <w:bottom w:val="single" w:sz="4" w:space="0" w:color="auto"/>
              <w:right w:val="single" w:sz="4" w:space="0" w:color="auto"/>
            </w:tcBorders>
            <w:shd w:val="clear" w:color="000000" w:fill="FFFFFF"/>
            <w:vAlign w:val="center"/>
          </w:tcPr>
          <w:p w14:paraId="4CA7909D" w14:textId="77777777" w:rsidR="00503FCE" w:rsidRPr="004E1AFF" w:rsidRDefault="00503FCE" w:rsidP="004E1AFF">
            <w:pPr>
              <w:spacing w:line="276" w:lineRule="auto"/>
              <w:jc w:val="center"/>
              <w:rPr>
                <w:color w:val="000000"/>
                <w:sz w:val="22"/>
                <w:szCs w:val="22"/>
              </w:rPr>
            </w:pPr>
            <w:r w:rsidRPr="004E1AFF">
              <w:rPr>
                <w:color w:val="333333"/>
                <w:sz w:val="22"/>
                <w:szCs w:val="22"/>
              </w:rPr>
              <w:t>R$        17,33</w:t>
            </w:r>
          </w:p>
        </w:tc>
        <w:tc>
          <w:tcPr>
            <w:tcW w:w="1668" w:type="dxa"/>
            <w:tcBorders>
              <w:top w:val="nil"/>
              <w:left w:val="nil"/>
              <w:bottom w:val="single" w:sz="4" w:space="0" w:color="auto"/>
              <w:right w:val="single" w:sz="4" w:space="0" w:color="auto"/>
            </w:tcBorders>
            <w:shd w:val="clear" w:color="000000" w:fill="FFFFFF"/>
            <w:vAlign w:val="center"/>
            <w:hideMark/>
          </w:tcPr>
          <w:p w14:paraId="5363AB1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11.634,70 </w:t>
            </w:r>
          </w:p>
        </w:tc>
      </w:tr>
      <w:tr w:rsidR="00503FCE" w:rsidRPr="004E1AFF" w14:paraId="30FBCCB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A1F32C" w14:textId="77777777" w:rsidR="00503FCE" w:rsidRPr="004E1AFF" w:rsidRDefault="00503FCE" w:rsidP="004E1AFF">
            <w:pPr>
              <w:spacing w:line="276" w:lineRule="auto"/>
              <w:jc w:val="center"/>
              <w:rPr>
                <w:color w:val="000000"/>
                <w:sz w:val="22"/>
                <w:szCs w:val="22"/>
              </w:rPr>
            </w:pPr>
            <w:r w:rsidRPr="004E1AFF">
              <w:rPr>
                <w:color w:val="000000"/>
                <w:sz w:val="22"/>
                <w:szCs w:val="22"/>
              </w:rPr>
              <w:t>58</w:t>
            </w:r>
          </w:p>
        </w:tc>
        <w:tc>
          <w:tcPr>
            <w:tcW w:w="0" w:type="auto"/>
            <w:tcBorders>
              <w:top w:val="nil"/>
              <w:left w:val="nil"/>
              <w:bottom w:val="single" w:sz="4" w:space="0" w:color="auto"/>
              <w:right w:val="single" w:sz="4" w:space="0" w:color="auto"/>
            </w:tcBorders>
            <w:shd w:val="clear" w:color="000000" w:fill="FFFFFF"/>
            <w:vAlign w:val="center"/>
            <w:hideMark/>
          </w:tcPr>
          <w:p w14:paraId="23FA905D" w14:textId="77777777" w:rsidR="00503FCE" w:rsidRPr="004E1AFF" w:rsidRDefault="00503FCE" w:rsidP="004E1AFF">
            <w:pPr>
              <w:spacing w:line="276" w:lineRule="auto"/>
              <w:jc w:val="both"/>
              <w:rPr>
                <w:color w:val="000000"/>
                <w:sz w:val="22"/>
                <w:szCs w:val="22"/>
              </w:rPr>
            </w:pPr>
            <w:r w:rsidRPr="004E1AFF">
              <w:rPr>
                <w:color w:val="000000"/>
                <w:sz w:val="22"/>
                <w:szCs w:val="22"/>
              </w:rPr>
              <w:t>COLA LÍQUIDA; PARA USO ESCOLAR, EM PAPEL, A BASE DE ACETATO DE POLIVINILA (PVA), LAVÁVEL; ATÓXICA; SECAGEM NORMAL MÍNIMA EM 2 HORAS; ACONDICIONADA EM FRASCO; PESANDO 90 GRS; NA COR BRANCA; COM SELO DE SEGURANÇA DO INMETRO NO RÓTULO DA EMBALAGEM, COM VALIDADE MÍNIMA DE 6 MESES. UNIDADE.</w:t>
            </w:r>
          </w:p>
        </w:tc>
        <w:tc>
          <w:tcPr>
            <w:tcW w:w="0" w:type="auto"/>
            <w:tcBorders>
              <w:top w:val="nil"/>
              <w:left w:val="nil"/>
              <w:bottom w:val="single" w:sz="4" w:space="0" w:color="auto"/>
              <w:right w:val="single" w:sz="4" w:space="0" w:color="auto"/>
            </w:tcBorders>
            <w:shd w:val="clear" w:color="000000" w:fill="FFFFFF"/>
            <w:vAlign w:val="center"/>
            <w:hideMark/>
          </w:tcPr>
          <w:p w14:paraId="5E810E29" w14:textId="77777777" w:rsidR="00503FCE" w:rsidRPr="004E1AFF" w:rsidRDefault="00503FCE" w:rsidP="004E1AFF">
            <w:pPr>
              <w:spacing w:line="276" w:lineRule="auto"/>
              <w:jc w:val="center"/>
              <w:rPr>
                <w:color w:val="000000"/>
                <w:sz w:val="22"/>
                <w:szCs w:val="22"/>
              </w:rPr>
            </w:pPr>
            <w:r w:rsidRPr="004E1AFF">
              <w:rPr>
                <w:color w:val="000000"/>
                <w:sz w:val="22"/>
                <w:szCs w:val="22"/>
              </w:rPr>
              <w:t>6.000</w:t>
            </w:r>
          </w:p>
        </w:tc>
        <w:tc>
          <w:tcPr>
            <w:tcW w:w="0" w:type="auto"/>
            <w:tcBorders>
              <w:top w:val="nil"/>
              <w:left w:val="nil"/>
              <w:bottom w:val="single" w:sz="4" w:space="0" w:color="auto"/>
              <w:right w:val="single" w:sz="4" w:space="0" w:color="auto"/>
            </w:tcBorders>
            <w:shd w:val="clear" w:color="000000" w:fill="FFFFFF"/>
            <w:vAlign w:val="center"/>
          </w:tcPr>
          <w:p w14:paraId="18091496" w14:textId="77777777" w:rsidR="00503FCE" w:rsidRPr="004E1AFF" w:rsidRDefault="00503FCE" w:rsidP="004E1AFF">
            <w:pPr>
              <w:spacing w:line="276" w:lineRule="auto"/>
              <w:jc w:val="center"/>
              <w:rPr>
                <w:color w:val="000000"/>
                <w:sz w:val="22"/>
                <w:szCs w:val="22"/>
              </w:rPr>
            </w:pPr>
            <w:r w:rsidRPr="004E1AFF">
              <w:rPr>
                <w:color w:val="333333"/>
                <w:sz w:val="22"/>
                <w:szCs w:val="22"/>
              </w:rPr>
              <w:t>R$          4,42</w:t>
            </w:r>
          </w:p>
        </w:tc>
        <w:tc>
          <w:tcPr>
            <w:tcW w:w="1668" w:type="dxa"/>
            <w:tcBorders>
              <w:top w:val="nil"/>
              <w:left w:val="nil"/>
              <w:bottom w:val="single" w:sz="4" w:space="0" w:color="auto"/>
              <w:right w:val="single" w:sz="4" w:space="0" w:color="auto"/>
            </w:tcBorders>
            <w:shd w:val="clear" w:color="000000" w:fill="FFFFFF"/>
            <w:vAlign w:val="center"/>
            <w:hideMark/>
          </w:tcPr>
          <w:p w14:paraId="2F67823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19.560,00 </w:t>
            </w:r>
          </w:p>
        </w:tc>
      </w:tr>
      <w:tr w:rsidR="00503FCE" w:rsidRPr="004E1AFF" w14:paraId="7DE1A30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E8E2DE" w14:textId="77777777" w:rsidR="00503FCE" w:rsidRPr="004E1AFF" w:rsidRDefault="00503FCE" w:rsidP="004E1AFF">
            <w:pPr>
              <w:spacing w:line="276" w:lineRule="auto"/>
              <w:jc w:val="center"/>
              <w:rPr>
                <w:color w:val="000000"/>
                <w:sz w:val="22"/>
                <w:szCs w:val="22"/>
              </w:rPr>
            </w:pPr>
            <w:r w:rsidRPr="004E1AFF">
              <w:rPr>
                <w:color w:val="000000"/>
                <w:sz w:val="22"/>
                <w:szCs w:val="22"/>
              </w:rPr>
              <w:t>59</w:t>
            </w:r>
          </w:p>
        </w:tc>
        <w:tc>
          <w:tcPr>
            <w:tcW w:w="0" w:type="auto"/>
            <w:tcBorders>
              <w:top w:val="nil"/>
              <w:left w:val="nil"/>
              <w:bottom w:val="single" w:sz="4" w:space="0" w:color="auto"/>
              <w:right w:val="single" w:sz="4" w:space="0" w:color="auto"/>
            </w:tcBorders>
            <w:shd w:val="clear" w:color="000000" w:fill="FFFFFF"/>
            <w:vAlign w:val="center"/>
            <w:hideMark/>
          </w:tcPr>
          <w:p w14:paraId="6F543171" w14:textId="77777777" w:rsidR="00503FCE" w:rsidRPr="004E1AFF" w:rsidRDefault="00503FCE" w:rsidP="004E1AFF">
            <w:pPr>
              <w:spacing w:line="276" w:lineRule="auto"/>
              <w:jc w:val="both"/>
              <w:rPr>
                <w:color w:val="000000"/>
                <w:sz w:val="22"/>
                <w:szCs w:val="22"/>
              </w:rPr>
            </w:pPr>
            <w:r w:rsidRPr="004E1AFF">
              <w:rPr>
                <w:color w:val="000000"/>
                <w:sz w:val="22"/>
                <w:szCs w:val="22"/>
              </w:rPr>
              <w:t>COLA PARA ISOPOR E EVA 90 GR. UNIDADE</w:t>
            </w:r>
          </w:p>
        </w:tc>
        <w:tc>
          <w:tcPr>
            <w:tcW w:w="0" w:type="auto"/>
            <w:tcBorders>
              <w:top w:val="nil"/>
              <w:left w:val="nil"/>
              <w:bottom w:val="single" w:sz="4" w:space="0" w:color="auto"/>
              <w:right w:val="single" w:sz="4" w:space="0" w:color="auto"/>
            </w:tcBorders>
            <w:shd w:val="clear" w:color="000000" w:fill="FFFFFF"/>
            <w:vAlign w:val="center"/>
            <w:hideMark/>
          </w:tcPr>
          <w:p w14:paraId="0BF9B13E" w14:textId="77777777" w:rsidR="00503FCE" w:rsidRPr="004E1AFF" w:rsidRDefault="00503FCE" w:rsidP="004E1AFF">
            <w:pPr>
              <w:spacing w:line="276" w:lineRule="auto"/>
              <w:jc w:val="center"/>
              <w:rPr>
                <w:color w:val="000000"/>
                <w:sz w:val="22"/>
                <w:szCs w:val="22"/>
              </w:rPr>
            </w:pPr>
            <w:r w:rsidRPr="004E1AFF">
              <w:rPr>
                <w:color w:val="000000"/>
                <w:sz w:val="22"/>
                <w:szCs w:val="22"/>
              </w:rPr>
              <w:t>200</w:t>
            </w:r>
          </w:p>
        </w:tc>
        <w:tc>
          <w:tcPr>
            <w:tcW w:w="0" w:type="auto"/>
            <w:tcBorders>
              <w:top w:val="nil"/>
              <w:left w:val="nil"/>
              <w:bottom w:val="single" w:sz="4" w:space="0" w:color="auto"/>
              <w:right w:val="single" w:sz="4" w:space="0" w:color="auto"/>
            </w:tcBorders>
            <w:shd w:val="clear" w:color="000000" w:fill="FFFFFF"/>
            <w:vAlign w:val="center"/>
          </w:tcPr>
          <w:p w14:paraId="05114E4D" w14:textId="77777777" w:rsidR="00503FCE" w:rsidRPr="004E1AFF" w:rsidRDefault="00503FCE" w:rsidP="004E1AFF">
            <w:pPr>
              <w:spacing w:line="276" w:lineRule="auto"/>
              <w:jc w:val="center"/>
              <w:rPr>
                <w:color w:val="000000"/>
                <w:sz w:val="22"/>
                <w:szCs w:val="22"/>
              </w:rPr>
            </w:pPr>
            <w:r w:rsidRPr="004E1AFF">
              <w:rPr>
                <w:color w:val="333333"/>
                <w:sz w:val="22"/>
                <w:szCs w:val="22"/>
              </w:rPr>
              <w:t>R$          7,62</w:t>
            </w:r>
          </w:p>
        </w:tc>
        <w:tc>
          <w:tcPr>
            <w:tcW w:w="1668" w:type="dxa"/>
            <w:tcBorders>
              <w:top w:val="nil"/>
              <w:left w:val="nil"/>
              <w:bottom w:val="single" w:sz="4" w:space="0" w:color="auto"/>
              <w:right w:val="single" w:sz="4" w:space="0" w:color="auto"/>
            </w:tcBorders>
            <w:shd w:val="clear" w:color="000000" w:fill="FFFFFF"/>
            <w:vAlign w:val="center"/>
            <w:hideMark/>
          </w:tcPr>
          <w:p w14:paraId="03F58AF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1.524,00 </w:t>
            </w:r>
          </w:p>
        </w:tc>
      </w:tr>
      <w:tr w:rsidR="00503FCE" w:rsidRPr="004E1AFF" w14:paraId="782A6E8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397B85"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hideMark/>
          </w:tcPr>
          <w:p w14:paraId="3C448DEF" w14:textId="77777777" w:rsidR="00503FCE" w:rsidRPr="004E1AFF" w:rsidRDefault="00503FCE" w:rsidP="004E1AFF">
            <w:pPr>
              <w:spacing w:line="276" w:lineRule="auto"/>
              <w:jc w:val="both"/>
              <w:rPr>
                <w:color w:val="000000"/>
                <w:sz w:val="22"/>
                <w:szCs w:val="22"/>
              </w:rPr>
            </w:pPr>
            <w:r w:rsidRPr="004E1AFF">
              <w:rPr>
                <w:color w:val="000000"/>
                <w:sz w:val="22"/>
                <w:szCs w:val="22"/>
              </w:rPr>
              <w:t>COLA PERMANENTE PARA TECIDO – 37 G – NÃO TOXICA – PARA PREPARAÇÃO DO SUPORTE DE FIXAÇÃO DO TECIDO QUE SERÁ PINTADO - UNIDADE.</w:t>
            </w:r>
          </w:p>
        </w:tc>
        <w:tc>
          <w:tcPr>
            <w:tcW w:w="0" w:type="auto"/>
            <w:tcBorders>
              <w:top w:val="nil"/>
              <w:left w:val="nil"/>
              <w:bottom w:val="single" w:sz="4" w:space="0" w:color="auto"/>
              <w:right w:val="single" w:sz="4" w:space="0" w:color="auto"/>
            </w:tcBorders>
            <w:shd w:val="clear" w:color="000000" w:fill="FFFFFF"/>
            <w:vAlign w:val="center"/>
            <w:hideMark/>
          </w:tcPr>
          <w:p w14:paraId="2D05E3E4"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000000" w:fill="FFFFFF"/>
            <w:vAlign w:val="center"/>
          </w:tcPr>
          <w:p w14:paraId="5604620A" w14:textId="77777777" w:rsidR="00503FCE" w:rsidRPr="004E1AFF" w:rsidRDefault="00503FCE" w:rsidP="004E1AFF">
            <w:pPr>
              <w:spacing w:line="276" w:lineRule="auto"/>
              <w:jc w:val="center"/>
              <w:rPr>
                <w:color w:val="000000"/>
                <w:sz w:val="22"/>
                <w:szCs w:val="22"/>
              </w:rPr>
            </w:pPr>
            <w:r w:rsidRPr="004E1AFF">
              <w:rPr>
                <w:color w:val="333333"/>
                <w:sz w:val="22"/>
                <w:szCs w:val="22"/>
              </w:rPr>
              <w:t>R$        14,05</w:t>
            </w:r>
          </w:p>
        </w:tc>
        <w:tc>
          <w:tcPr>
            <w:tcW w:w="1668" w:type="dxa"/>
            <w:tcBorders>
              <w:top w:val="nil"/>
              <w:left w:val="nil"/>
              <w:bottom w:val="single" w:sz="4" w:space="0" w:color="auto"/>
              <w:right w:val="single" w:sz="4" w:space="0" w:color="auto"/>
            </w:tcBorders>
            <w:shd w:val="clear" w:color="000000" w:fill="FFFFFF"/>
            <w:vAlign w:val="center"/>
            <w:hideMark/>
          </w:tcPr>
          <w:p w14:paraId="01320D0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2.501,70 </w:t>
            </w:r>
          </w:p>
        </w:tc>
      </w:tr>
      <w:tr w:rsidR="00503FCE" w:rsidRPr="004E1AFF" w14:paraId="734E62E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DF1899" w14:textId="77777777" w:rsidR="00503FCE" w:rsidRPr="004E1AFF" w:rsidRDefault="00503FCE" w:rsidP="004E1AFF">
            <w:pPr>
              <w:spacing w:line="276" w:lineRule="auto"/>
              <w:jc w:val="center"/>
              <w:rPr>
                <w:color w:val="000000"/>
                <w:sz w:val="22"/>
                <w:szCs w:val="22"/>
              </w:rPr>
            </w:pPr>
            <w:r w:rsidRPr="004E1AFF">
              <w:rPr>
                <w:color w:val="000000"/>
                <w:sz w:val="22"/>
                <w:szCs w:val="22"/>
              </w:rPr>
              <w:t>61</w:t>
            </w:r>
          </w:p>
        </w:tc>
        <w:tc>
          <w:tcPr>
            <w:tcW w:w="0" w:type="auto"/>
            <w:tcBorders>
              <w:top w:val="nil"/>
              <w:left w:val="nil"/>
              <w:bottom w:val="single" w:sz="4" w:space="0" w:color="auto"/>
              <w:right w:val="single" w:sz="4" w:space="0" w:color="auto"/>
            </w:tcBorders>
            <w:shd w:val="clear" w:color="000000" w:fill="FFFFFF"/>
            <w:vAlign w:val="center"/>
            <w:hideMark/>
          </w:tcPr>
          <w:p w14:paraId="1FBF65A6" w14:textId="77777777" w:rsidR="00503FCE" w:rsidRPr="004E1AFF" w:rsidRDefault="00503FCE" w:rsidP="004E1AFF">
            <w:pPr>
              <w:spacing w:line="276" w:lineRule="auto"/>
              <w:jc w:val="both"/>
              <w:rPr>
                <w:color w:val="000000"/>
                <w:sz w:val="22"/>
                <w:szCs w:val="22"/>
              </w:rPr>
            </w:pPr>
            <w:r w:rsidRPr="004E1AFF">
              <w:rPr>
                <w:color w:val="000000"/>
                <w:sz w:val="22"/>
                <w:szCs w:val="22"/>
              </w:rPr>
              <w:t>COLA PERMANENTE; COLA LIQUIDA INSTANTÂNEA, 05 GRS, USO UNIVERSAL COM BICO APLICADOR, PARA PORCELANA, METAL, BORRACHA, COURO, MADEIRA, PLÁSTICO E PAPEL. UNIDADE</w:t>
            </w:r>
          </w:p>
        </w:tc>
        <w:tc>
          <w:tcPr>
            <w:tcW w:w="0" w:type="auto"/>
            <w:tcBorders>
              <w:top w:val="nil"/>
              <w:left w:val="nil"/>
              <w:bottom w:val="single" w:sz="4" w:space="0" w:color="auto"/>
              <w:right w:val="single" w:sz="4" w:space="0" w:color="auto"/>
            </w:tcBorders>
            <w:shd w:val="clear" w:color="000000" w:fill="FFFFFF"/>
            <w:vAlign w:val="center"/>
            <w:hideMark/>
          </w:tcPr>
          <w:p w14:paraId="0CAB5066"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000000" w:fill="FFFFFF"/>
            <w:vAlign w:val="center"/>
          </w:tcPr>
          <w:p w14:paraId="23380A49" w14:textId="77777777" w:rsidR="00503FCE" w:rsidRPr="004E1AFF" w:rsidRDefault="00503FCE" w:rsidP="004E1AFF">
            <w:pPr>
              <w:spacing w:line="276" w:lineRule="auto"/>
              <w:jc w:val="center"/>
              <w:rPr>
                <w:color w:val="000000"/>
                <w:sz w:val="22"/>
                <w:szCs w:val="22"/>
              </w:rPr>
            </w:pPr>
            <w:r w:rsidRPr="004E1AFF">
              <w:rPr>
                <w:color w:val="333333"/>
                <w:sz w:val="22"/>
                <w:szCs w:val="22"/>
              </w:rPr>
              <w:t>R$        12,87</w:t>
            </w:r>
          </w:p>
        </w:tc>
        <w:tc>
          <w:tcPr>
            <w:tcW w:w="1668" w:type="dxa"/>
            <w:tcBorders>
              <w:top w:val="nil"/>
              <w:left w:val="nil"/>
              <w:bottom w:val="single" w:sz="4" w:space="0" w:color="auto"/>
              <w:right w:val="single" w:sz="4" w:space="0" w:color="auto"/>
            </w:tcBorders>
            <w:shd w:val="clear" w:color="000000" w:fill="FFFFFF"/>
            <w:vAlign w:val="center"/>
            <w:hideMark/>
          </w:tcPr>
          <w:p w14:paraId="37EF52F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383,10 </w:t>
            </w:r>
          </w:p>
        </w:tc>
      </w:tr>
      <w:tr w:rsidR="00503FCE" w:rsidRPr="004E1AFF" w14:paraId="648426C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36542D" w14:textId="77777777" w:rsidR="00503FCE" w:rsidRPr="004E1AFF" w:rsidRDefault="00503FCE" w:rsidP="004E1AFF">
            <w:pPr>
              <w:spacing w:line="276" w:lineRule="auto"/>
              <w:jc w:val="center"/>
              <w:rPr>
                <w:color w:val="000000"/>
                <w:sz w:val="22"/>
                <w:szCs w:val="22"/>
              </w:rPr>
            </w:pPr>
            <w:r w:rsidRPr="004E1AFF">
              <w:rPr>
                <w:color w:val="000000"/>
                <w:sz w:val="22"/>
                <w:szCs w:val="22"/>
              </w:rPr>
              <w:t>62</w:t>
            </w:r>
          </w:p>
        </w:tc>
        <w:tc>
          <w:tcPr>
            <w:tcW w:w="0" w:type="auto"/>
            <w:tcBorders>
              <w:top w:val="nil"/>
              <w:left w:val="nil"/>
              <w:bottom w:val="single" w:sz="4" w:space="0" w:color="auto"/>
              <w:right w:val="single" w:sz="4" w:space="0" w:color="auto"/>
            </w:tcBorders>
            <w:shd w:val="clear" w:color="000000" w:fill="FFFFFF"/>
            <w:vAlign w:val="center"/>
            <w:hideMark/>
          </w:tcPr>
          <w:p w14:paraId="3C4804CF" w14:textId="77777777" w:rsidR="00503FCE" w:rsidRPr="004E1AFF" w:rsidRDefault="00503FCE" w:rsidP="004E1AFF">
            <w:pPr>
              <w:spacing w:line="276" w:lineRule="auto"/>
              <w:jc w:val="both"/>
              <w:rPr>
                <w:color w:val="000000"/>
                <w:sz w:val="22"/>
                <w:szCs w:val="22"/>
              </w:rPr>
            </w:pPr>
            <w:r w:rsidRPr="004E1AFF">
              <w:rPr>
                <w:color w:val="000000"/>
                <w:sz w:val="22"/>
                <w:szCs w:val="22"/>
              </w:rPr>
              <w:t>COLA QUENTE GROSSA BASTÃO 11,2MM X 30CM. EMBALAGEM DE 1 KL.</w:t>
            </w:r>
          </w:p>
        </w:tc>
        <w:tc>
          <w:tcPr>
            <w:tcW w:w="0" w:type="auto"/>
            <w:tcBorders>
              <w:top w:val="nil"/>
              <w:left w:val="nil"/>
              <w:bottom w:val="single" w:sz="4" w:space="0" w:color="auto"/>
              <w:right w:val="single" w:sz="4" w:space="0" w:color="auto"/>
            </w:tcBorders>
            <w:shd w:val="clear" w:color="000000" w:fill="FFFFFF"/>
            <w:vAlign w:val="center"/>
            <w:hideMark/>
          </w:tcPr>
          <w:p w14:paraId="31ED5776"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794110AC" w14:textId="77777777" w:rsidR="00503FCE" w:rsidRPr="004E1AFF" w:rsidRDefault="00503FCE" w:rsidP="004E1AFF">
            <w:pPr>
              <w:spacing w:line="276" w:lineRule="auto"/>
              <w:jc w:val="center"/>
              <w:rPr>
                <w:color w:val="000000"/>
                <w:sz w:val="22"/>
                <w:szCs w:val="22"/>
              </w:rPr>
            </w:pPr>
            <w:r w:rsidRPr="004E1AFF">
              <w:rPr>
                <w:color w:val="333333"/>
                <w:sz w:val="22"/>
                <w:szCs w:val="22"/>
              </w:rPr>
              <w:t>R$        72,10</w:t>
            </w:r>
          </w:p>
        </w:tc>
        <w:tc>
          <w:tcPr>
            <w:tcW w:w="1668" w:type="dxa"/>
            <w:tcBorders>
              <w:top w:val="nil"/>
              <w:left w:val="nil"/>
              <w:bottom w:val="single" w:sz="4" w:space="0" w:color="auto"/>
              <w:right w:val="single" w:sz="4" w:space="0" w:color="auto"/>
            </w:tcBorders>
            <w:shd w:val="clear" w:color="000000" w:fill="FFFFFF"/>
            <w:vAlign w:val="center"/>
            <w:hideMark/>
          </w:tcPr>
          <w:p w14:paraId="5029894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1.941,00 </w:t>
            </w:r>
          </w:p>
        </w:tc>
      </w:tr>
      <w:tr w:rsidR="00503FCE" w:rsidRPr="004E1AFF" w14:paraId="4EE3F09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CFC2A2" w14:textId="77777777" w:rsidR="00503FCE" w:rsidRPr="004E1AFF" w:rsidRDefault="00503FCE" w:rsidP="004E1AFF">
            <w:pPr>
              <w:spacing w:line="276" w:lineRule="auto"/>
              <w:jc w:val="center"/>
              <w:rPr>
                <w:color w:val="000000"/>
                <w:sz w:val="22"/>
                <w:szCs w:val="22"/>
              </w:rPr>
            </w:pPr>
            <w:r w:rsidRPr="004E1AFF">
              <w:rPr>
                <w:color w:val="000000"/>
                <w:sz w:val="22"/>
                <w:szCs w:val="22"/>
              </w:rPr>
              <w:t>63</w:t>
            </w:r>
          </w:p>
        </w:tc>
        <w:tc>
          <w:tcPr>
            <w:tcW w:w="0" w:type="auto"/>
            <w:tcBorders>
              <w:top w:val="nil"/>
              <w:left w:val="nil"/>
              <w:bottom w:val="single" w:sz="4" w:space="0" w:color="auto"/>
              <w:right w:val="single" w:sz="4" w:space="0" w:color="auto"/>
            </w:tcBorders>
            <w:shd w:val="clear" w:color="000000" w:fill="FFFFFF"/>
            <w:vAlign w:val="center"/>
            <w:hideMark/>
          </w:tcPr>
          <w:p w14:paraId="096A98BF" w14:textId="77777777" w:rsidR="00503FCE" w:rsidRPr="004E1AFF" w:rsidRDefault="00503FCE" w:rsidP="004E1AFF">
            <w:pPr>
              <w:spacing w:line="276" w:lineRule="auto"/>
              <w:jc w:val="both"/>
              <w:rPr>
                <w:color w:val="000000"/>
                <w:sz w:val="22"/>
                <w:szCs w:val="22"/>
              </w:rPr>
            </w:pPr>
            <w:r w:rsidRPr="004E1AFF">
              <w:rPr>
                <w:color w:val="000000"/>
                <w:sz w:val="22"/>
                <w:szCs w:val="22"/>
              </w:rPr>
              <w:t>COLA QUENTE FINA BASTÃO 7,5MM X 30CM EMBALAGEM DE 1 KL.</w:t>
            </w:r>
          </w:p>
        </w:tc>
        <w:tc>
          <w:tcPr>
            <w:tcW w:w="0" w:type="auto"/>
            <w:tcBorders>
              <w:top w:val="nil"/>
              <w:left w:val="nil"/>
              <w:bottom w:val="single" w:sz="4" w:space="0" w:color="auto"/>
              <w:right w:val="single" w:sz="4" w:space="0" w:color="auto"/>
            </w:tcBorders>
            <w:shd w:val="clear" w:color="000000" w:fill="FFFFFF"/>
            <w:vAlign w:val="center"/>
            <w:hideMark/>
          </w:tcPr>
          <w:p w14:paraId="59728D55" w14:textId="77777777" w:rsidR="00503FCE" w:rsidRPr="004E1AFF" w:rsidRDefault="00503FCE" w:rsidP="004E1AFF">
            <w:pPr>
              <w:spacing w:line="276" w:lineRule="auto"/>
              <w:jc w:val="center"/>
              <w:rPr>
                <w:color w:val="000000"/>
                <w:sz w:val="22"/>
                <w:szCs w:val="22"/>
              </w:rPr>
            </w:pPr>
            <w:r w:rsidRPr="004E1AFF">
              <w:rPr>
                <w:color w:val="000000"/>
                <w:sz w:val="22"/>
                <w:szCs w:val="22"/>
              </w:rPr>
              <w:t>130</w:t>
            </w:r>
          </w:p>
        </w:tc>
        <w:tc>
          <w:tcPr>
            <w:tcW w:w="0" w:type="auto"/>
            <w:tcBorders>
              <w:top w:val="nil"/>
              <w:left w:val="nil"/>
              <w:bottom w:val="single" w:sz="4" w:space="0" w:color="auto"/>
              <w:right w:val="single" w:sz="4" w:space="0" w:color="auto"/>
            </w:tcBorders>
            <w:shd w:val="clear" w:color="000000" w:fill="FFFFFF"/>
            <w:vAlign w:val="center"/>
          </w:tcPr>
          <w:p w14:paraId="1AA4EDB1" w14:textId="77777777" w:rsidR="00503FCE" w:rsidRPr="004E1AFF" w:rsidRDefault="00503FCE" w:rsidP="004E1AFF">
            <w:pPr>
              <w:spacing w:line="276" w:lineRule="auto"/>
              <w:jc w:val="center"/>
              <w:rPr>
                <w:color w:val="000000"/>
                <w:sz w:val="22"/>
                <w:szCs w:val="22"/>
              </w:rPr>
            </w:pPr>
            <w:r w:rsidRPr="004E1AFF">
              <w:rPr>
                <w:color w:val="333333"/>
                <w:sz w:val="22"/>
                <w:szCs w:val="22"/>
              </w:rPr>
              <w:t>R$        65,15</w:t>
            </w:r>
          </w:p>
        </w:tc>
        <w:tc>
          <w:tcPr>
            <w:tcW w:w="1668" w:type="dxa"/>
            <w:tcBorders>
              <w:top w:val="nil"/>
              <w:left w:val="nil"/>
              <w:bottom w:val="single" w:sz="4" w:space="0" w:color="auto"/>
              <w:right w:val="single" w:sz="4" w:space="0" w:color="auto"/>
            </w:tcBorders>
            <w:shd w:val="clear" w:color="000000" w:fill="FFFFFF"/>
            <w:vAlign w:val="center"/>
            <w:hideMark/>
          </w:tcPr>
          <w:p w14:paraId="443F63C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8.469,50 </w:t>
            </w:r>
          </w:p>
        </w:tc>
      </w:tr>
      <w:tr w:rsidR="00503FCE" w:rsidRPr="004E1AFF" w14:paraId="4F13B64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925B4E" w14:textId="77777777" w:rsidR="00503FCE" w:rsidRPr="004E1AFF" w:rsidRDefault="00503FCE" w:rsidP="004E1AFF">
            <w:pPr>
              <w:spacing w:line="276" w:lineRule="auto"/>
              <w:jc w:val="center"/>
              <w:rPr>
                <w:color w:val="000000"/>
                <w:sz w:val="22"/>
                <w:szCs w:val="22"/>
              </w:rPr>
            </w:pPr>
            <w:r w:rsidRPr="004E1AFF">
              <w:rPr>
                <w:color w:val="000000"/>
                <w:sz w:val="22"/>
                <w:szCs w:val="22"/>
              </w:rPr>
              <w:t>64</w:t>
            </w:r>
          </w:p>
        </w:tc>
        <w:tc>
          <w:tcPr>
            <w:tcW w:w="0" w:type="auto"/>
            <w:tcBorders>
              <w:top w:val="nil"/>
              <w:left w:val="nil"/>
              <w:bottom w:val="single" w:sz="4" w:space="0" w:color="auto"/>
              <w:right w:val="single" w:sz="4" w:space="0" w:color="auto"/>
            </w:tcBorders>
            <w:shd w:val="clear" w:color="000000" w:fill="FFFFFF"/>
            <w:vAlign w:val="center"/>
            <w:hideMark/>
          </w:tcPr>
          <w:p w14:paraId="1EC56F84" w14:textId="77777777" w:rsidR="00503FCE" w:rsidRPr="004E1AFF" w:rsidRDefault="00503FCE" w:rsidP="004E1AFF">
            <w:pPr>
              <w:spacing w:line="276" w:lineRule="auto"/>
              <w:jc w:val="both"/>
              <w:rPr>
                <w:color w:val="000000"/>
                <w:sz w:val="22"/>
                <w:szCs w:val="22"/>
              </w:rPr>
            </w:pPr>
            <w:r w:rsidRPr="004E1AFF">
              <w:rPr>
                <w:color w:val="000000"/>
                <w:sz w:val="22"/>
                <w:szCs w:val="22"/>
              </w:rPr>
              <w:t>CORDÃO DE NYLON PARA CRACHA BRANCA E PRETA 3MM. ROLOS COM 100 M. POLIPROPILENO, FIOS DE MALHA FINA CORDA. CORDÃO CRACHÁ.</w:t>
            </w:r>
          </w:p>
        </w:tc>
        <w:tc>
          <w:tcPr>
            <w:tcW w:w="0" w:type="auto"/>
            <w:tcBorders>
              <w:top w:val="nil"/>
              <w:left w:val="nil"/>
              <w:bottom w:val="single" w:sz="4" w:space="0" w:color="auto"/>
              <w:right w:val="single" w:sz="4" w:space="0" w:color="auto"/>
            </w:tcBorders>
            <w:shd w:val="clear" w:color="000000" w:fill="FFFFFF"/>
            <w:vAlign w:val="center"/>
            <w:hideMark/>
          </w:tcPr>
          <w:p w14:paraId="1753ECED"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09B50F00" w14:textId="77777777" w:rsidR="00503FCE" w:rsidRPr="004E1AFF" w:rsidRDefault="00503FCE" w:rsidP="004E1AFF">
            <w:pPr>
              <w:spacing w:line="276" w:lineRule="auto"/>
              <w:jc w:val="center"/>
              <w:rPr>
                <w:color w:val="000000"/>
                <w:sz w:val="22"/>
                <w:szCs w:val="22"/>
              </w:rPr>
            </w:pPr>
            <w:r w:rsidRPr="004E1AFF">
              <w:rPr>
                <w:color w:val="333333"/>
                <w:sz w:val="22"/>
                <w:szCs w:val="22"/>
              </w:rPr>
              <w:t>R$        22,63</w:t>
            </w:r>
          </w:p>
        </w:tc>
        <w:tc>
          <w:tcPr>
            <w:tcW w:w="1668" w:type="dxa"/>
            <w:tcBorders>
              <w:top w:val="nil"/>
              <w:left w:val="nil"/>
              <w:bottom w:val="single" w:sz="4" w:space="0" w:color="auto"/>
              <w:right w:val="single" w:sz="4" w:space="0" w:color="auto"/>
            </w:tcBorders>
            <w:shd w:val="clear" w:color="000000" w:fill="FFFFFF"/>
            <w:vAlign w:val="center"/>
            <w:hideMark/>
          </w:tcPr>
          <w:p w14:paraId="020D30B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179,70 </w:t>
            </w:r>
          </w:p>
        </w:tc>
      </w:tr>
      <w:tr w:rsidR="00503FCE" w:rsidRPr="004E1AFF" w14:paraId="7929CC2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447FB0" w14:textId="77777777" w:rsidR="00503FCE" w:rsidRPr="004E1AFF" w:rsidRDefault="00503FCE" w:rsidP="004E1AFF">
            <w:pPr>
              <w:spacing w:line="276" w:lineRule="auto"/>
              <w:jc w:val="center"/>
              <w:rPr>
                <w:color w:val="000000"/>
                <w:sz w:val="22"/>
                <w:szCs w:val="22"/>
              </w:rPr>
            </w:pPr>
            <w:r w:rsidRPr="004E1AFF">
              <w:rPr>
                <w:color w:val="000000"/>
                <w:sz w:val="22"/>
                <w:szCs w:val="22"/>
              </w:rPr>
              <w:t>65</w:t>
            </w:r>
          </w:p>
        </w:tc>
        <w:tc>
          <w:tcPr>
            <w:tcW w:w="0" w:type="auto"/>
            <w:tcBorders>
              <w:top w:val="nil"/>
              <w:left w:val="nil"/>
              <w:bottom w:val="single" w:sz="4" w:space="0" w:color="auto"/>
              <w:right w:val="single" w:sz="4" w:space="0" w:color="auto"/>
            </w:tcBorders>
            <w:shd w:val="clear" w:color="000000" w:fill="FFFFFF"/>
            <w:vAlign w:val="center"/>
            <w:hideMark/>
          </w:tcPr>
          <w:p w14:paraId="58E34EC4" w14:textId="77777777" w:rsidR="00503FCE" w:rsidRPr="004E1AFF" w:rsidRDefault="00503FCE" w:rsidP="004E1AFF">
            <w:pPr>
              <w:spacing w:line="276" w:lineRule="auto"/>
              <w:jc w:val="both"/>
              <w:rPr>
                <w:color w:val="000000"/>
                <w:sz w:val="22"/>
                <w:szCs w:val="22"/>
              </w:rPr>
            </w:pPr>
            <w:r w:rsidRPr="004E1AFF">
              <w:rPr>
                <w:color w:val="000000"/>
                <w:sz w:val="22"/>
                <w:szCs w:val="22"/>
              </w:rPr>
              <w:t>CORRETIVO EM FITA - MEDIDA APROXIMADA 5MM X 5.5 METROS.</w:t>
            </w:r>
          </w:p>
        </w:tc>
        <w:tc>
          <w:tcPr>
            <w:tcW w:w="0" w:type="auto"/>
            <w:tcBorders>
              <w:top w:val="nil"/>
              <w:left w:val="nil"/>
              <w:bottom w:val="single" w:sz="4" w:space="0" w:color="auto"/>
              <w:right w:val="single" w:sz="4" w:space="0" w:color="auto"/>
            </w:tcBorders>
            <w:shd w:val="clear" w:color="000000" w:fill="FFFFFF"/>
            <w:vAlign w:val="center"/>
            <w:hideMark/>
          </w:tcPr>
          <w:p w14:paraId="23518827"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09E0F692" w14:textId="77777777" w:rsidR="00503FCE" w:rsidRPr="004E1AFF" w:rsidRDefault="00503FCE" w:rsidP="004E1AFF">
            <w:pPr>
              <w:spacing w:line="276" w:lineRule="auto"/>
              <w:jc w:val="center"/>
              <w:rPr>
                <w:color w:val="000000"/>
                <w:sz w:val="22"/>
                <w:szCs w:val="22"/>
              </w:rPr>
            </w:pPr>
            <w:r w:rsidRPr="004E1AFF">
              <w:rPr>
                <w:color w:val="333333"/>
                <w:sz w:val="22"/>
                <w:szCs w:val="22"/>
              </w:rPr>
              <w:t>R$          7,23</w:t>
            </w:r>
          </w:p>
        </w:tc>
        <w:tc>
          <w:tcPr>
            <w:tcW w:w="1668" w:type="dxa"/>
            <w:tcBorders>
              <w:top w:val="nil"/>
              <w:left w:val="nil"/>
              <w:bottom w:val="single" w:sz="4" w:space="0" w:color="auto"/>
              <w:right w:val="single" w:sz="4" w:space="0" w:color="auto"/>
            </w:tcBorders>
            <w:shd w:val="clear" w:color="000000" w:fill="FFFFFF"/>
            <w:vAlign w:val="center"/>
            <w:hideMark/>
          </w:tcPr>
          <w:p w14:paraId="165FED9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723,00 </w:t>
            </w:r>
          </w:p>
        </w:tc>
      </w:tr>
      <w:tr w:rsidR="00503FCE" w:rsidRPr="004E1AFF" w14:paraId="3AC8E47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8A1DBB" w14:textId="77777777" w:rsidR="00503FCE" w:rsidRPr="004E1AFF" w:rsidRDefault="00503FCE" w:rsidP="004E1AFF">
            <w:pPr>
              <w:spacing w:line="276" w:lineRule="auto"/>
              <w:jc w:val="center"/>
              <w:rPr>
                <w:color w:val="000000"/>
                <w:sz w:val="22"/>
                <w:szCs w:val="22"/>
              </w:rPr>
            </w:pPr>
            <w:r w:rsidRPr="004E1AFF">
              <w:rPr>
                <w:color w:val="000000"/>
                <w:sz w:val="22"/>
                <w:szCs w:val="22"/>
              </w:rPr>
              <w:t>66</w:t>
            </w:r>
          </w:p>
        </w:tc>
        <w:tc>
          <w:tcPr>
            <w:tcW w:w="0" w:type="auto"/>
            <w:tcBorders>
              <w:top w:val="nil"/>
              <w:left w:val="nil"/>
              <w:bottom w:val="single" w:sz="4" w:space="0" w:color="auto"/>
              <w:right w:val="single" w:sz="4" w:space="0" w:color="auto"/>
            </w:tcBorders>
            <w:shd w:val="clear" w:color="000000" w:fill="FFFFFF"/>
            <w:vAlign w:val="center"/>
            <w:hideMark/>
          </w:tcPr>
          <w:p w14:paraId="74A36ADE" w14:textId="77777777" w:rsidR="00503FCE" w:rsidRPr="004E1AFF" w:rsidRDefault="00503FCE" w:rsidP="004E1AFF">
            <w:pPr>
              <w:spacing w:line="276" w:lineRule="auto"/>
              <w:jc w:val="both"/>
              <w:rPr>
                <w:color w:val="000000"/>
                <w:sz w:val="22"/>
                <w:szCs w:val="22"/>
              </w:rPr>
            </w:pPr>
            <w:r w:rsidRPr="004E1AFF">
              <w:rPr>
                <w:color w:val="000000"/>
                <w:sz w:val="22"/>
                <w:szCs w:val="22"/>
              </w:rPr>
              <w:t>CORRETIVO LÍQUIDO À BASE DE ÁGUA, 17ML, NÃO DEVE CONTER SOLVENTES, NÃO INFLAMÁVEL E IDEAL PARA COBRIR TINTA DE ESFEROGRÁFICAS, FAX, DATILOGRAFIA E ERRO DE CÓPIAS. CAIXA COM 12 UNIDADES.</w:t>
            </w:r>
          </w:p>
        </w:tc>
        <w:tc>
          <w:tcPr>
            <w:tcW w:w="0" w:type="auto"/>
            <w:tcBorders>
              <w:top w:val="nil"/>
              <w:left w:val="nil"/>
              <w:bottom w:val="single" w:sz="4" w:space="0" w:color="auto"/>
              <w:right w:val="single" w:sz="4" w:space="0" w:color="auto"/>
            </w:tcBorders>
            <w:shd w:val="clear" w:color="000000" w:fill="FFFFFF"/>
            <w:vAlign w:val="center"/>
            <w:hideMark/>
          </w:tcPr>
          <w:p w14:paraId="3C47C1FB"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27E9936D" w14:textId="77777777" w:rsidR="00503FCE" w:rsidRPr="004E1AFF" w:rsidRDefault="00503FCE" w:rsidP="004E1AFF">
            <w:pPr>
              <w:spacing w:line="276" w:lineRule="auto"/>
              <w:jc w:val="center"/>
              <w:rPr>
                <w:color w:val="000000"/>
                <w:sz w:val="22"/>
                <w:szCs w:val="22"/>
              </w:rPr>
            </w:pPr>
            <w:r w:rsidRPr="004E1AFF">
              <w:rPr>
                <w:color w:val="333333"/>
                <w:sz w:val="22"/>
                <w:szCs w:val="22"/>
              </w:rPr>
              <w:t>R$        37,39</w:t>
            </w:r>
          </w:p>
        </w:tc>
        <w:tc>
          <w:tcPr>
            <w:tcW w:w="1668" w:type="dxa"/>
            <w:tcBorders>
              <w:top w:val="nil"/>
              <w:left w:val="nil"/>
              <w:bottom w:val="single" w:sz="4" w:space="0" w:color="auto"/>
              <w:right w:val="single" w:sz="4" w:space="0" w:color="auto"/>
            </w:tcBorders>
            <w:shd w:val="clear" w:color="000000" w:fill="FFFFFF"/>
            <w:vAlign w:val="center"/>
            <w:hideMark/>
          </w:tcPr>
          <w:p w14:paraId="46C97CE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2.333,10 </w:t>
            </w:r>
          </w:p>
        </w:tc>
      </w:tr>
      <w:tr w:rsidR="00503FCE" w:rsidRPr="004E1AFF" w14:paraId="0A04BDD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F14E18" w14:textId="77777777" w:rsidR="00503FCE" w:rsidRPr="004E1AFF" w:rsidRDefault="00503FCE" w:rsidP="004E1AFF">
            <w:pPr>
              <w:spacing w:line="276" w:lineRule="auto"/>
              <w:jc w:val="center"/>
              <w:rPr>
                <w:color w:val="000000"/>
                <w:sz w:val="22"/>
                <w:szCs w:val="22"/>
              </w:rPr>
            </w:pPr>
            <w:r w:rsidRPr="004E1AFF">
              <w:rPr>
                <w:color w:val="000000"/>
                <w:sz w:val="22"/>
                <w:szCs w:val="22"/>
              </w:rPr>
              <w:t>67</w:t>
            </w:r>
          </w:p>
        </w:tc>
        <w:tc>
          <w:tcPr>
            <w:tcW w:w="0" w:type="auto"/>
            <w:tcBorders>
              <w:top w:val="nil"/>
              <w:left w:val="nil"/>
              <w:bottom w:val="single" w:sz="4" w:space="0" w:color="auto"/>
              <w:right w:val="single" w:sz="4" w:space="0" w:color="auto"/>
            </w:tcBorders>
            <w:shd w:val="clear" w:color="000000" w:fill="FFFFFF"/>
            <w:vAlign w:val="center"/>
            <w:hideMark/>
          </w:tcPr>
          <w:p w14:paraId="0F4DD6A6"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CORTINA BLACKOUT (BLECAUTE) MATERIAL GROSSO E RESISTENTE COM ARGOLA – BEGE – MATERIAL 100% PVC – ALTURA 180CM E LARGURA 200CM - </w:t>
            </w:r>
            <w:r w:rsidRPr="004E1AFF">
              <w:rPr>
                <w:color w:val="000000"/>
                <w:sz w:val="22"/>
                <w:szCs w:val="22"/>
              </w:rPr>
              <w:lastRenderedPageBreak/>
              <w:t>UNIDADE.</w:t>
            </w:r>
          </w:p>
        </w:tc>
        <w:tc>
          <w:tcPr>
            <w:tcW w:w="0" w:type="auto"/>
            <w:tcBorders>
              <w:top w:val="nil"/>
              <w:left w:val="nil"/>
              <w:bottom w:val="single" w:sz="4" w:space="0" w:color="auto"/>
              <w:right w:val="single" w:sz="4" w:space="0" w:color="auto"/>
            </w:tcBorders>
            <w:shd w:val="clear" w:color="000000" w:fill="FFFFFF"/>
            <w:vAlign w:val="center"/>
            <w:hideMark/>
          </w:tcPr>
          <w:p w14:paraId="38304F4F"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60</w:t>
            </w:r>
          </w:p>
        </w:tc>
        <w:tc>
          <w:tcPr>
            <w:tcW w:w="0" w:type="auto"/>
            <w:tcBorders>
              <w:top w:val="nil"/>
              <w:left w:val="nil"/>
              <w:bottom w:val="single" w:sz="4" w:space="0" w:color="auto"/>
              <w:right w:val="single" w:sz="4" w:space="0" w:color="auto"/>
            </w:tcBorders>
            <w:shd w:val="clear" w:color="000000" w:fill="FFFFFF"/>
            <w:vAlign w:val="center"/>
          </w:tcPr>
          <w:p w14:paraId="305F5B99" w14:textId="77777777" w:rsidR="00503FCE" w:rsidRPr="004E1AFF" w:rsidRDefault="00503FCE" w:rsidP="004E1AFF">
            <w:pPr>
              <w:spacing w:line="276" w:lineRule="auto"/>
              <w:jc w:val="center"/>
              <w:rPr>
                <w:color w:val="000000"/>
                <w:sz w:val="22"/>
                <w:szCs w:val="22"/>
              </w:rPr>
            </w:pPr>
            <w:r w:rsidRPr="004E1AFF">
              <w:rPr>
                <w:color w:val="333333"/>
                <w:sz w:val="22"/>
                <w:szCs w:val="22"/>
              </w:rPr>
              <w:t>R$      184,99</w:t>
            </w:r>
          </w:p>
        </w:tc>
        <w:tc>
          <w:tcPr>
            <w:tcW w:w="1668" w:type="dxa"/>
            <w:tcBorders>
              <w:top w:val="nil"/>
              <w:left w:val="nil"/>
              <w:bottom w:val="single" w:sz="4" w:space="0" w:color="auto"/>
              <w:right w:val="single" w:sz="4" w:space="0" w:color="auto"/>
            </w:tcBorders>
            <w:shd w:val="clear" w:color="000000" w:fill="FFFFFF"/>
            <w:vAlign w:val="center"/>
            <w:hideMark/>
          </w:tcPr>
          <w:p w14:paraId="5549C48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9.130,20 </w:t>
            </w:r>
          </w:p>
        </w:tc>
      </w:tr>
      <w:tr w:rsidR="00503FCE" w:rsidRPr="004E1AFF" w14:paraId="13D3F7D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F2C7CD" w14:textId="77777777" w:rsidR="00503FCE" w:rsidRPr="004E1AFF" w:rsidRDefault="00503FCE" w:rsidP="004E1AFF">
            <w:pPr>
              <w:spacing w:line="276" w:lineRule="auto"/>
              <w:jc w:val="center"/>
              <w:rPr>
                <w:color w:val="000000"/>
                <w:sz w:val="22"/>
                <w:szCs w:val="22"/>
              </w:rPr>
            </w:pPr>
            <w:r w:rsidRPr="004E1AFF">
              <w:rPr>
                <w:color w:val="000000"/>
                <w:sz w:val="22"/>
                <w:szCs w:val="22"/>
              </w:rPr>
              <w:t>68</w:t>
            </w:r>
          </w:p>
        </w:tc>
        <w:tc>
          <w:tcPr>
            <w:tcW w:w="0" w:type="auto"/>
            <w:tcBorders>
              <w:top w:val="nil"/>
              <w:left w:val="nil"/>
              <w:bottom w:val="single" w:sz="4" w:space="0" w:color="auto"/>
              <w:right w:val="single" w:sz="4" w:space="0" w:color="auto"/>
            </w:tcBorders>
            <w:shd w:val="clear" w:color="000000" w:fill="FFFFFF"/>
            <w:vAlign w:val="center"/>
            <w:hideMark/>
          </w:tcPr>
          <w:p w14:paraId="66E7EB3F" w14:textId="77777777" w:rsidR="00503FCE" w:rsidRPr="004E1AFF" w:rsidRDefault="00503FCE" w:rsidP="004E1AFF">
            <w:pPr>
              <w:spacing w:line="276" w:lineRule="auto"/>
              <w:jc w:val="both"/>
              <w:rPr>
                <w:color w:val="000000"/>
                <w:sz w:val="22"/>
                <w:szCs w:val="22"/>
              </w:rPr>
            </w:pPr>
            <w:r w:rsidRPr="004E1AFF">
              <w:rPr>
                <w:color w:val="000000"/>
                <w:sz w:val="22"/>
                <w:szCs w:val="22"/>
              </w:rPr>
              <w:t>CORTINA BLACKOUT (BLECAUTE) MATERIAL GROSSO E RESISTENTE. COM ARGOLA – BEGE – MATERIAL 100% PVC – ALTURA 280CM E LARGURA 230CM - UNIDADE</w:t>
            </w:r>
          </w:p>
        </w:tc>
        <w:tc>
          <w:tcPr>
            <w:tcW w:w="0" w:type="auto"/>
            <w:tcBorders>
              <w:top w:val="nil"/>
              <w:left w:val="nil"/>
              <w:bottom w:val="single" w:sz="4" w:space="0" w:color="auto"/>
              <w:right w:val="single" w:sz="4" w:space="0" w:color="auto"/>
            </w:tcBorders>
            <w:shd w:val="clear" w:color="000000" w:fill="FFFFFF"/>
            <w:vAlign w:val="center"/>
            <w:hideMark/>
          </w:tcPr>
          <w:p w14:paraId="6A38BFC1" w14:textId="77777777" w:rsidR="00503FCE" w:rsidRPr="004E1AFF" w:rsidRDefault="00503FCE" w:rsidP="004E1AFF">
            <w:pPr>
              <w:spacing w:line="276" w:lineRule="auto"/>
              <w:jc w:val="center"/>
              <w:rPr>
                <w:color w:val="000000"/>
                <w:sz w:val="22"/>
                <w:szCs w:val="22"/>
              </w:rPr>
            </w:pPr>
            <w:r w:rsidRPr="004E1AFF">
              <w:rPr>
                <w:color w:val="000000"/>
                <w:sz w:val="22"/>
                <w:szCs w:val="22"/>
              </w:rPr>
              <w:t>80</w:t>
            </w:r>
          </w:p>
        </w:tc>
        <w:tc>
          <w:tcPr>
            <w:tcW w:w="0" w:type="auto"/>
            <w:tcBorders>
              <w:top w:val="nil"/>
              <w:left w:val="nil"/>
              <w:bottom w:val="single" w:sz="4" w:space="0" w:color="auto"/>
              <w:right w:val="single" w:sz="4" w:space="0" w:color="auto"/>
            </w:tcBorders>
            <w:shd w:val="clear" w:color="000000" w:fill="FFFFFF"/>
            <w:vAlign w:val="center"/>
          </w:tcPr>
          <w:p w14:paraId="1E213039" w14:textId="77777777" w:rsidR="00503FCE" w:rsidRPr="004E1AFF" w:rsidRDefault="00503FCE" w:rsidP="004E1AFF">
            <w:pPr>
              <w:spacing w:line="276" w:lineRule="auto"/>
              <w:jc w:val="center"/>
              <w:rPr>
                <w:color w:val="000000"/>
                <w:sz w:val="22"/>
                <w:szCs w:val="22"/>
              </w:rPr>
            </w:pPr>
            <w:r w:rsidRPr="004E1AFF">
              <w:rPr>
                <w:color w:val="333333"/>
                <w:sz w:val="22"/>
                <w:szCs w:val="22"/>
              </w:rPr>
              <w:t>R$      202,01</w:t>
            </w:r>
          </w:p>
        </w:tc>
        <w:tc>
          <w:tcPr>
            <w:tcW w:w="1668" w:type="dxa"/>
            <w:tcBorders>
              <w:top w:val="nil"/>
              <w:left w:val="nil"/>
              <w:bottom w:val="single" w:sz="4" w:space="0" w:color="auto"/>
              <w:right w:val="single" w:sz="4" w:space="0" w:color="auto"/>
            </w:tcBorders>
            <w:shd w:val="clear" w:color="000000" w:fill="FFFFFF"/>
            <w:vAlign w:val="center"/>
            <w:hideMark/>
          </w:tcPr>
          <w:p w14:paraId="7A43BDC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16.118,40 </w:t>
            </w:r>
          </w:p>
        </w:tc>
      </w:tr>
      <w:tr w:rsidR="00503FCE" w:rsidRPr="004E1AFF" w14:paraId="7046FE2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D80C2F" w14:textId="77777777" w:rsidR="00503FCE" w:rsidRPr="004E1AFF" w:rsidRDefault="00503FCE" w:rsidP="004E1AFF">
            <w:pPr>
              <w:spacing w:line="276" w:lineRule="auto"/>
              <w:jc w:val="center"/>
              <w:rPr>
                <w:color w:val="000000"/>
                <w:sz w:val="22"/>
                <w:szCs w:val="22"/>
              </w:rPr>
            </w:pPr>
            <w:r w:rsidRPr="004E1AFF">
              <w:rPr>
                <w:color w:val="000000"/>
                <w:sz w:val="22"/>
                <w:szCs w:val="22"/>
              </w:rPr>
              <w:t>69</w:t>
            </w:r>
          </w:p>
        </w:tc>
        <w:tc>
          <w:tcPr>
            <w:tcW w:w="0" w:type="auto"/>
            <w:tcBorders>
              <w:top w:val="nil"/>
              <w:left w:val="nil"/>
              <w:bottom w:val="single" w:sz="4" w:space="0" w:color="auto"/>
              <w:right w:val="single" w:sz="4" w:space="0" w:color="auto"/>
            </w:tcBorders>
            <w:shd w:val="clear" w:color="000000" w:fill="FFFFFF"/>
            <w:vAlign w:val="center"/>
            <w:hideMark/>
          </w:tcPr>
          <w:p w14:paraId="0C584470" w14:textId="77777777" w:rsidR="00503FCE" w:rsidRPr="004E1AFF" w:rsidRDefault="00503FCE" w:rsidP="004E1AFF">
            <w:pPr>
              <w:spacing w:line="276" w:lineRule="auto"/>
              <w:jc w:val="both"/>
              <w:rPr>
                <w:color w:val="000000"/>
                <w:sz w:val="22"/>
                <w:szCs w:val="22"/>
              </w:rPr>
            </w:pPr>
            <w:r w:rsidRPr="004E1AFF">
              <w:rPr>
                <w:color w:val="000000"/>
                <w:sz w:val="22"/>
                <w:szCs w:val="22"/>
              </w:rPr>
              <w:t>ELÁSTICO (P/ DINHEIRO), BORRACHA NATURAL, COR AMARELO. EMBALAGEM: PLÁSTICA, CONTENDO 1.000 GRAMAS, COM IDENTIFICAÇÃO DO PRODUTO, MARCA DO FABRICANTE, DATA DE FABRICAÇÃO E PRAZO DE VALIDADE.</w:t>
            </w:r>
          </w:p>
        </w:tc>
        <w:tc>
          <w:tcPr>
            <w:tcW w:w="0" w:type="auto"/>
            <w:tcBorders>
              <w:top w:val="nil"/>
              <w:left w:val="nil"/>
              <w:bottom w:val="single" w:sz="4" w:space="0" w:color="auto"/>
              <w:right w:val="single" w:sz="4" w:space="0" w:color="auto"/>
            </w:tcBorders>
            <w:shd w:val="clear" w:color="000000" w:fill="FFFFFF"/>
            <w:vAlign w:val="center"/>
            <w:hideMark/>
          </w:tcPr>
          <w:p w14:paraId="31463C9A" w14:textId="77777777" w:rsidR="00503FCE" w:rsidRPr="004E1AFF" w:rsidRDefault="00503FCE" w:rsidP="004E1AFF">
            <w:pPr>
              <w:spacing w:line="276" w:lineRule="auto"/>
              <w:jc w:val="center"/>
              <w:rPr>
                <w:color w:val="000000"/>
                <w:sz w:val="22"/>
                <w:szCs w:val="22"/>
              </w:rPr>
            </w:pPr>
            <w:r w:rsidRPr="004E1AFF">
              <w:rPr>
                <w:color w:val="000000"/>
                <w:sz w:val="22"/>
                <w:szCs w:val="22"/>
              </w:rPr>
              <w:t>80</w:t>
            </w:r>
          </w:p>
        </w:tc>
        <w:tc>
          <w:tcPr>
            <w:tcW w:w="0" w:type="auto"/>
            <w:tcBorders>
              <w:top w:val="nil"/>
              <w:left w:val="nil"/>
              <w:bottom w:val="single" w:sz="4" w:space="0" w:color="auto"/>
              <w:right w:val="single" w:sz="4" w:space="0" w:color="auto"/>
            </w:tcBorders>
            <w:shd w:val="clear" w:color="000000" w:fill="FFFFFF"/>
            <w:vAlign w:val="center"/>
          </w:tcPr>
          <w:p w14:paraId="6E8FB776" w14:textId="77777777" w:rsidR="00503FCE" w:rsidRPr="004E1AFF" w:rsidRDefault="00503FCE" w:rsidP="004E1AFF">
            <w:pPr>
              <w:spacing w:line="276" w:lineRule="auto"/>
              <w:jc w:val="center"/>
              <w:rPr>
                <w:color w:val="000000"/>
                <w:sz w:val="22"/>
                <w:szCs w:val="22"/>
              </w:rPr>
            </w:pPr>
            <w:r w:rsidRPr="004E1AFF">
              <w:rPr>
                <w:color w:val="333333"/>
                <w:sz w:val="22"/>
                <w:szCs w:val="22"/>
              </w:rPr>
              <w:t>R$        31,13</w:t>
            </w:r>
          </w:p>
        </w:tc>
        <w:tc>
          <w:tcPr>
            <w:tcW w:w="1668" w:type="dxa"/>
            <w:tcBorders>
              <w:top w:val="nil"/>
              <w:left w:val="nil"/>
              <w:bottom w:val="single" w:sz="4" w:space="0" w:color="auto"/>
              <w:right w:val="single" w:sz="4" w:space="0" w:color="auto"/>
            </w:tcBorders>
            <w:shd w:val="clear" w:color="000000" w:fill="FFFFFF"/>
            <w:vAlign w:val="center"/>
            <w:hideMark/>
          </w:tcPr>
          <w:p w14:paraId="1A7E09B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2.552,00 </w:t>
            </w:r>
          </w:p>
        </w:tc>
      </w:tr>
      <w:tr w:rsidR="00503FCE" w:rsidRPr="004E1AFF" w14:paraId="41741F4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910E1C"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hideMark/>
          </w:tcPr>
          <w:p w14:paraId="4DD73066"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ENVELOPE BRANCO 250X353. CAIXA COM 250 UNIDADES. </w:t>
            </w:r>
          </w:p>
        </w:tc>
        <w:tc>
          <w:tcPr>
            <w:tcW w:w="0" w:type="auto"/>
            <w:tcBorders>
              <w:top w:val="nil"/>
              <w:left w:val="nil"/>
              <w:bottom w:val="single" w:sz="4" w:space="0" w:color="auto"/>
              <w:right w:val="single" w:sz="4" w:space="0" w:color="auto"/>
            </w:tcBorders>
            <w:shd w:val="clear" w:color="000000" w:fill="FFFFFF"/>
            <w:vAlign w:val="center"/>
            <w:hideMark/>
          </w:tcPr>
          <w:p w14:paraId="53688601" w14:textId="77777777" w:rsidR="00503FCE" w:rsidRPr="004E1AFF" w:rsidRDefault="00503FCE" w:rsidP="004E1AFF">
            <w:pPr>
              <w:spacing w:line="276" w:lineRule="auto"/>
              <w:jc w:val="center"/>
              <w:rPr>
                <w:color w:val="000000"/>
                <w:sz w:val="22"/>
                <w:szCs w:val="22"/>
              </w:rPr>
            </w:pPr>
            <w:r w:rsidRPr="004E1AFF">
              <w:rPr>
                <w:color w:val="000000"/>
                <w:sz w:val="22"/>
                <w:szCs w:val="22"/>
              </w:rPr>
              <w:t>40</w:t>
            </w:r>
          </w:p>
        </w:tc>
        <w:tc>
          <w:tcPr>
            <w:tcW w:w="0" w:type="auto"/>
            <w:tcBorders>
              <w:top w:val="nil"/>
              <w:left w:val="nil"/>
              <w:bottom w:val="single" w:sz="4" w:space="0" w:color="auto"/>
              <w:right w:val="single" w:sz="4" w:space="0" w:color="auto"/>
            </w:tcBorders>
            <w:shd w:val="clear" w:color="000000" w:fill="FFFFFF"/>
            <w:vAlign w:val="center"/>
          </w:tcPr>
          <w:p w14:paraId="6BE9C31B" w14:textId="77777777" w:rsidR="00503FCE" w:rsidRPr="004E1AFF" w:rsidRDefault="00503FCE" w:rsidP="004E1AFF">
            <w:pPr>
              <w:spacing w:line="276" w:lineRule="auto"/>
              <w:jc w:val="center"/>
              <w:rPr>
                <w:color w:val="000000"/>
                <w:sz w:val="22"/>
                <w:szCs w:val="22"/>
              </w:rPr>
            </w:pPr>
            <w:r w:rsidRPr="004E1AFF">
              <w:rPr>
                <w:color w:val="333333"/>
                <w:sz w:val="22"/>
                <w:szCs w:val="22"/>
              </w:rPr>
              <w:t>R$      181,42</w:t>
            </w:r>
          </w:p>
        </w:tc>
        <w:tc>
          <w:tcPr>
            <w:tcW w:w="1668" w:type="dxa"/>
            <w:tcBorders>
              <w:top w:val="nil"/>
              <w:left w:val="nil"/>
              <w:bottom w:val="single" w:sz="4" w:space="0" w:color="auto"/>
              <w:right w:val="single" w:sz="4" w:space="0" w:color="auto"/>
            </w:tcBorders>
            <w:shd w:val="clear" w:color="000000" w:fill="FFFFFF"/>
            <w:vAlign w:val="center"/>
            <w:hideMark/>
          </w:tcPr>
          <w:p w14:paraId="01EECE7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7.213,60 </w:t>
            </w:r>
          </w:p>
        </w:tc>
      </w:tr>
      <w:tr w:rsidR="00503FCE" w:rsidRPr="004E1AFF" w14:paraId="4E46AB3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E08B10" w14:textId="77777777" w:rsidR="00503FCE" w:rsidRPr="004E1AFF" w:rsidRDefault="00503FCE" w:rsidP="004E1AFF">
            <w:pPr>
              <w:spacing w:line="276" w:lineRule="auto"/>
              <w:jc w:val="center"/>
              <w:rPr>
                <w:color w:val="000000"/>
                <w:sz w:val="22"/>
                <w:szCs w:val="22"/>
              </w:rPr>
            </w:pPr>
            <w:r w:rsidRPr="004E1AFF">
              <w:rPr>
                <w:color w:val="000000"/>
                <w:sz w:val="22"/>
                <w:szCs w:val="22"/>
              </w:rPr>
              <w:t>71</w:t>
            </w:r>
          </w:p>
        </w:tc>
        <w:tc>
          <w:tcPr>
            <w:tcW w:w="0" w:type="auto"/>
            <w:tcBorders>
              <w:top w:val="nil"/>
              <w:left w:val="nil"/>
              <w:bottom w:val="single" w:sz="4" w:space="0" w:color="auto"/>
              <w:right w:val="single" w:sz="4" w:space="0" w:color="auto"/>
            </w:tcBorders>
            <w:shd w:val="clear" w:color="000000" w:fill="FFFFFF"/>
            <w:vAlign w:val="center"/>
            <w:hideMark/>
          </w:tcPr>
          <w:p w14:paraId="2743ABFF"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ENVELOPE PARDO 250X353. 80 GRAMAS. CAIXA COM 250 UNIDADES. </w:t>
            </w:r>
          </w:p>
        </w:tc>
        <w:tc>
          <w:tcPr>
            <w:tcW w:w="0" w:type="auto"/>
            <w:tcBorders>
              <w:top w:val="nil"/>
              <w:left w:val="nil"/>
              <w:bottom w:val="single" w:sz="4" w:space="0" w:color="auto"/>
              <w:right w:val="single" w:sz="4" w:space="0" w:color="auto"/>
            </w:tcBorders>
            <w:shd w:val="clear" w:color="000000" w:fill="FFFFFF"/>
            <w:vAlign w:val="center"/>
            <w:hideMark/>
          </w:tcPr>
          <w:p w14:paraId="6A2A1E8A"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tcPr>
          <w:p w14:paraId="6CE28A38" w14:textId="77777777" w:rsidR="00503FCE" w:rsidRPr="004E1AFF" w:rsidRDefault="00503FCE" w:rsidP="004E1AFF">
            <w:pPr>
              <w:spacing w:line="276" w:lineRule="auto"/>
              <w:jc w:val="center"/>
              <w:rPr>
                <w:color w:val="000000"/>
                <w:sz w:val="22"/>
                <w:szCs w:val="22"/>
              </w:rPr>
            </w:pPr>
            <w:r w:rsidRPr="004E1AFF">
              <w:rPr>
                <w:color w:val="333333"/>
                <w:sz w:val="22"/>
                <w:szCs w:val="22"/>
              </w:rPr>
              <w:t>R$      152,98</w:t>
            </w:r>
          </w:p>
        </w:tc>
        <w:tc>
          <w:tcPr>
            <w:tcW w:w="1668" w:type="dxa"/>
            <w:tcBorders>
              <w:top w:val="nil"/>
              <w:left w:val="nil"/>
              <w:bottom w:val="single" w:sz="4" w:space="0" w:color="auto"/>
              <w:right w:val="single" w:sz="4" w:space="0" w:color="auto"/>
            </w:tcBorders>
            <w:shd w:val="clear" w:color="000000" w:fill="FFFFFF"/>
            <w:vAlign w:val="center"/>
            <w:hideMark/>
          </w:tcPr>
          <w:p w14:paraId="49DD6A5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18.604,80 </w:t>
            </w:r>
          </w:p>
        </w:tc>
      </w:tr>
      <w:tr w:rsidR="00503FCE" w:rsidRPr="004E1AFF" w14:paraId="33B02FF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23E5C8" w14:textId="77777777" w:rsidR="00503FCE" w:rsidRPr="004E1AFF" w:rsidRDefault="00503FCE" w:rsidP="004E1AFF">
            <w:pPr>
              <w:spacing w:line="276" w:lineRule="auto"/>
              <w:jc w:val="center"/>
              <w:rPr>
                <w:color w:val="000000"/>
                <w:sz w:val="22"/>
                <w:szCs w:val="22"/>
              </w:rPr>
            </w:pPr>
            <w:r w:rsidRPr="004E1AFF">
              <w:rPr>
                <w:color w:val="000000"/>
                <w:sz w:val="22"/>
                <w:szCs w:val="22"/>
              </w:rPr>
              <w:t>72</w:t>
            </w:r>
          </w:p>
        </w:tc>
        <w:tc>
          <w:tcPr>
            <w:tcW w:w="0" w:type="auto"/>
            <w:tcBorders>
              <w:top w:val="nil"/>
              <w:left w:val="nil"/>
              <w:bottom w:val="single" w:sz="4" w:space="0" w:color="auto"/>
              <w:right w:val="single" w:sz="4" w:space="0" w:color="auto"/>
            </w:tcBorders>
            <w:shd w:val="clear" w:color="000000" w:fill="FFFFFF"/>
            <w:vAlign w:val="center"/>
            <w:hideMark/>
          </w:tcPr>
          <w:p w14:paraId="6432D9FC" w14:textId="77777777" w:rsidR="00503FCE" w:rsidRPr="004E1AFF" w:rsidRDefault="00503FCE" w:rsidP="004E1AFF">
            <w:pPr>
              <w:spacing w:line="276" w:lineRule="auto"/>
              <w:jc w:val="both"/>
              <w:rPr>
                <w:color w:val="000000"/>
                <w:sz w:val="22"/>
                <w:szCs w:val="22"/>
              </w:rPr>
            </w:pPr>
            <w:r w:rsidRPr="004E1AFF">
              <w:rPr>
                <w:color w:val="000000"/>
                <w:sz w:val="22"/>
                <w:szCs w:val="22"/>
              </w:rPr>
              <w:t>ENVELOPE PARDO 36CM X 26CM (PAPEL OFICIO 2). CAIXA COM 25O UNIDADES.</w:t>
            </w:r>
          </w:p>
        </w:tc>
        <w:tc>
          <w:tcPr>
            <w:tcW w:w="0" w:type="auto"/>
            <w:tcBorders>
              <w:top w:val="nil"/>
              <w:left w:val="nil"/>
              <w:bottom w:val="single" w:sz="4" w:space="0" w:color="auto"/>
              <w:right w:val="single" w:sz="4" w:space="0" w:color="auto"/>
            </w:tcBorders>
            <w:shd w:val="clear" w:color="000000" w:fill="FFFFFF"/>
            <w:vAlign w:val="center"/>
            <w:hideMark/>
          </w:tcPr>
          <w:p w14:paraId="0DE17875"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1DD6E72A" w14:textId="77777777" w:rsidR="00503FCE" w:rsidRPr="004E1AFF" w:rsidRDefault="00503FCE" w:rsidP="004E1AFF">
            <w:pPr>
              <w:spacing w:line="276" w:lineRule="auto"/>
              <w:jc w:val="center"/>
              <w:rPr>
                <w:color w:val="000000"/>
                <w:sz w:val="22"/>
                <w:szCs w:val="22"/>
              </w:rPr>
            </w:pPr>
            <w:r w:rsidRPr="004E1AFF">
              <w:rPr>
                <w:color w:val="333333"/>
                <w:sz w:val="22"/>
                <w:szCs w:val="22"/>
              </w:rPr>
              <w:t>R$      119,90</w:t>
            </w:r>
          </w:p>
        </w:tc>
        <w:tc>
          <w:tcPr>
            <w:tcW w:w="1668" w:type="dxa"/>
            <w:tcBorders>
              <w:top w:val="nil"/>
              <w:left w:val="nil"/>
              <w:bottom w:val="single" w:sz="4" w:space="0" w:color="auto"/>
              <w:right w:val="single" w:sz="4" w:space="0" w:color="auto"/>
            </w:tcBorders>
            <w:shd w:val="clear" w:color="000000" w:fill="FFFFFF"/>
            <w:vAlign w:val="center"/>
            <w:hideMark/>
          </w:tcPr>
          <w:p w14:paraId="586EF4B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7.434,00 </w:t>
            </w:r>
          </w:p>
        </w:tc>
      </w:tr>
      <w:tr w:rsidR="00503FCE" w:rsidRPr="004E1AFF" w14:paraId="692D896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2CAB6A" w14:textId="77777777" w:rsidR="00503FCE" w:rsidRPr="004E1AFF" w:rsidRDefault="00503FCE" w:rsidP="004E1AFF">
            <w:pPr>
              <w:spacing w:line="276" w:lineRule="auto"/>
              <w:jc w:val="center"/>
              <w:rPr>
                <w:color w:val="000000"/>
                <w:sz w:val="22"/>
                <w:szCs w:val="22"/>
              </w:rPr>
            </w:pPr>
            <w:r w:rsidRPr="004E1AFF">
              <w:rPr>
                <w:color w:val="000000"/>
                <w:sz w:val="22"/>
                <w:szCs w:val="22"/>
              </w:rPr>
              <w:t>73</w:t>
            </w:r>
          </w:p>
        </w:tc>
        <w:tc>
          <w:tcPr>
            <w:tcW w:w="0" w:type="auto"/>
            <w:tcBorders>
              <w:top w:val="nil"/>
              <w:left w:val="nil"/>
              <w:bottom w:val="single" w:sz="4" w:space="0" w:color="auto"/>
              <w:right w:val="single" w:sz="4" w:space="0" w:color="auto"/>
            </w:tcBorders>
            <w:shd w:val="clear" w:color="000000" w:fill="FFFFFF"/>
            <w:vAlign w:val="center"/>
            <w:hideMark/>
          </w:tcPr>
          <w:p w14:paraId="11B8BA15" w14:textId="77777777" w:rsidR="00503FCE" w:rsidRPr="004E1AFF" w:rsidRDefault="00503FCE" w:rsidP="004E1AFF">
            <w:pPr>
              <w:spacing w:line="276" w:lineRule="auto"/>
              <w:jc w:val="both"/>
              <w:rPr>
                <w:color w:val="000000"/>
                <w:sz w:val="22"/>
                <w:szCs w:val="22"/>
              </w:rPr>
            </w:pPr>
            <w:r w:rsidRPr="004E1AFF">
              <w:rPr>
                <w:color w:val="000000"/>
                <w:sz w:val="22"/>
                <w:szCs w:val="22"/>
              </w:rPr>
              <w:t>ENVELOPE PLÁSTICO REFORÇADO, PARA PASTA CATÁLOGO, TIPO OFICIO C/ 04 FUROS, ESPESSURA 020.</w:t>
            </w:r>
          </w:p>
        </w:tc>
        <w:tc>
          <w:tcPr>
            <w:tcW w:w="0" w:type="auto"/>
            <w:tcBorders>
              <w:top w:val="nil"/>
              <w:left w:val="nil"/>
              <w:bottom w:val="single" w:sz="4" w:space="0" w:color="auto"/>
              <w:right w:val="single" w:sz="4" w:space="0" w:color="auto"/>
            </w:tcBorders>
            <w:shd w:val="clear" w:color="000000" w:fill="FFFFFF"/>
            <w:vAlign w:val="center"/>
            <w:hideMark/>
          </w:tcPr>
          <w:p w14:paraId="76C7706C" w14:textId="77777777" w:rsidR="00503FCE" w:rsidRPr="004E1AFF" w:rsidRDefault="00503FCE" w:rsidP="004E1AFF">
            <w:pPr>
              <w:spacing w:line="276" w:lineRule="auto"/>
              <w:jc w:val="center"/>
              <w:rPr>
                <w:color w:val="000000"/>
                <w:sz w:val="22"/>
                <w:szCs w:val="22"/>
              </w:rPr>
            </w:pPr>
            <w:r w:rsidRPr="004E1AFF">
              <w:rPr>
                <w:color w:val="000000"/>
                <w:sz w:val="22"/>
                <w:szCs w:val="22"/>
              </w:rPr>
              <w:t>1.500</w:t>
            </w:r>
          </w:p>
        </w:tc>
        <w:tc>
          <w:tcPr>
            <w:tcW w:w="0" w:type="auto"/>
            <w:tcBorders>
              <w:top w:val="nil"/>
              <w:left w:val="nil"/>
              <w:bottom w:val="single" w:sz="4" w:space="0" w:color="auto"/>
              <w:right w:val="single" w:sz="4" w:space="0" w:color="auto"/>
            </w:tcBorders>
            <w:shd w:val="clear" w:color="000000" w:fill="FFFFFF"/>
            <w:vAlign w:val="center"/>
          </w:tcPr>
          <w:p w14:paraId="5C30D34C" w14:textId="77777777" w:rsidR="00503FCE" w:rsidRPr="004E1AFF" w:rsidRDefault="00503FCE" w:rsidP="004E1AFF">
            <w:pPr>
              <w:spacing w:line="276" w:lineRule="auto"/>
              <w:jc w:val="center"/>
              <w:rPr>
                <w:color w:val="000000"/>
                <w:sz w:val="22"/>
                <w:szCs w:val="22"/>
              </w:rPr>
            </w:pPr>
            <w:r w:rsidRPr="004E1AFF">
              <w:rPr>
                <w:color w:val="333333"/>
                <w:sz w:val="22"/>
                <w:szCs w:val="22"/>
              </w:rPr>
              <w:t>R$        78,35</w:t>
            </w:r>
          </w:p>
        </w:tc>
        <w:tc>
          <w:tcPr>
            <w:tcW w:w="1668" w:type="dxa"/>
            <w:tcBorders>
              <w:top w:val="nil"/>
              <w:left w:val="nil"/>
              <w:bottom w:val="single" w:sz="4" w:space="0" w:color="auto"/>
              <w:right w:val="single" w:sz="4" w:space="0" w:color="auto"/>
            </w:tcBorders>
            <w:shd w:val="clear" w:color="000000" w:fill="FFFFFF"/>
            <w:vAlign w:val="center"/>
            <w:hideMark/>
          </w:tcPr>
          <w:p w14:paraId="5826F26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6.000,00 </w:t>
            </w:r>
          </w:p>
        </w:tc>
      </w:tr>
      <w:tr w:rsidR="00503FCE" w:rsidRPr="004E1AFF" w14:paraId="43840B8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FCC1D5" w14:textId="77777777" w:rsidR="00503FCE" w:rsidRPr="004E1AFF" w:rsidRDefault="00503FCE" w:rsidP="004E1AFF">
            <w:pPr>
              <w:spacing w:line="276" w:lineRule="auto"/>
              <w:jc w:val="center"/>
              <w:rPr>
                <w:color w:val="000000"/>
                <w:sz w:val="22"/>
                <w:szCs w:val="22"/>
              </w:rPr>
            </w:pPr>
            <w:r w:rsidRPr="004E1AFF">
              <w:rPr>
                <w:color w:val="000000"/>
                <w:sz w:val="22"/>
                <w:szCs w:val="22"/>
              </w:rPr>
              <w:t>74</w:t>
            </w:r>
          </w:p>
        </w:tc>
        <w:tc>
          <w:tcPr>
            <w:tcW w:w="0" w:type="auto"/>
            <w:tcBorders>
              <w:top w:val="nil"/>
              <w:left w:val="nil"/>
              <w:bottom w:val="single" w:sz="4" w:space="0" w:color="auto"/>
              <w:right w:val="single" w:sz="4" w:space="0" w:color="auto"/>
            </w:tcBorders>
            <w:shd w:val="clear" w:color="000000" w:fill="FFFFFF"/>
            <w:vAlign w:val="center"/>
            <w:hideMark/>
          </w:tcPr>
          <w:p w14:paraId="05A4CF91" w14:textId="77777777" w:rsidR="00503FCE" w:rsidRPr="004E1AFF" w:rsidRDefault="00503FCE" w:rsidP="004E1AFF">
            <w:pPr>
              <w:spacing w:line="276" w:lineRule="auto"/>
              <w:jc w:val="both"/>
              <w:rPr>
                <w:color w:val="000000"/>
                <w:sz w:val="22"/>
                <w:szCs w:val="22"/>
              </w:rPr>
            </w:pPr>
            <w:r w:rsidRPr="004E1AFF">
              <w:rPr>
                <w:color w:val="000000"/>
                <w:sz w:val="22"/>
                <w:szCs w:val="22"/>
              </w:rPr>
              <w:t>ENVELOPE PLÁSTICO REFORÇADO TIPO OFICIO SEM FURO, ESPESSURA 020. PACOTE C/100.</w:t>
            </w:r>
          </w:p>
        </w:tc>
        <w:tc>
          <w:tcPr>
            <w:tcW w:w="0" w:type="auto"/>
            <w:tcBorders>
              <w:top w:val="nil"/>
              <w:left w:val="nil"/>
              <w:bottom w:val="single" w:sz="4" w:space="0" w:color="auto"/>
              <w:right w:val="single" w:sz="4" w:space="0" w:color="auto"/>
            </w:tcBorders>
            <w:shd w:val="clear" w:color="000000" w:fill="FFFFFF"/>
            <w:vAlign w:val="center"/>
            <w:hideMark/>
          </w:tcPr>
          <w:p w14:paraId="1EBB9038" w14:textId="77777777" w:rsidR="00503FCE" w:rsidRPr="004E1AFF" w:rsidRDefault="00503FCE" w:rsidP="004E1AFF">
            <w:pPr>
              <w:spacing w:line="276" w:lineRule="auto"/>
              <w:jc w:val="center"/>
              <w:rPr>
                <w:color w:val="000000"/>
                <w:sz w:val="22"/>
                <w:szCs w:val="22"/>
              </w:rPr>
            </w:pPr>
            <w:r w:rsidRPr="004E1AFF">
              <w:rPr>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tcPr>
          <w:p w14:paraId="1C988412" w14:textId="77777777" w:rsidR="00503FCE" w:rsidRPr="004E1AFF" w:rsidRDefault="00503FCE" w:rsidP="004E1AFF">
            <w:pPr>
              <w:spacing w:line="276" w:lineRule="auto"/>
              <w:jc w:val="center"/>
              <w:rPr>
                <w:color w:val="000000"/>
                <w:sz w:val="22"/>
                <w:szCs w:val="22"/>
              </w:rPr>
            </w:pPr>
            <w:r w:rsidRPr="004E1AFF">
              <w:rPr>
                <w:color w:val="333333"/>
                <w:sz w:val="22"/>
                <w:szCs w:val="22"/>
              </w:rPr>
              <w:t>R$        71,37</w:t>
            </w:r>
          </w:p>
        </w:tc>
        <w:tc>
          <w:tcPr>
            <w:tcW w:w="1668" w:type="dxa"/>
            <w:tcBorders>
              <w:top w:val="nil"/>
              <w:left w:val="nil"/>
              <w:bottom w:val="single" w:sz="4" w:space="0" w:color="auto"/>
              <w:right w:val="single" w:sz="4" w:space="0" w:color="auto"/>
            </w:tcBorders>
            <w:shd w:val="clear" w:color="000000" w:fill="FFFFFF"/>
            <w:vAlign w:val="center"/>
            <w:hideMark/>
          </w:tcPr>
          <w:p w14:paraId="220F643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69.930,00 </w:t>
            </w:r>
          </w:p>
        </w:tc>
      </w:tr>
      <w:tr w:rsidR="00503FCE" w:rsidRPr="004E1AFF" w14:paraId="684DA94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BB6F25" w14:textId="77777777" w:rsidR="00503FCE" w:rsidRPr="004E1AFF" w:rsidRDefault="00503FCE" w:rsidP="004E1AFF">
            <w:pPr>
              <w:spacing w:line="276" w:lineRule="auto"/>
              <w:jc w:val="center"/>
              <w:rPr>
                <w:color w:val="000000"/>
                <w:sz w:val="22"/>
                <w:szCs w:val="22"/>
              </w:rPr>
            </w:pPr>
            <w:r w:rsidRPr="004E1AFF">
              <w:rPr>
                <w:color w:val="000000"/>
                <w:sz w:val="22"/>
                <w:szCs w:val="22"/>
              </w:rPr>
              <w:t>75</w:t>
            </w:r>
          </w:p>
        </w:tc>
        <w:tc>
          <w:tcPr>
            <w:tcW w:w="0" w:type="auto"/>
            <w:tcBorders>
              <w:top w:val="nil"/>
              <w:left w:val="nil"/>
              <w:bottom w:val="single" w:sz="4" w:space="0" w:color="auto"/>
              <w:right w:val="single" w:sz="4" w:space="0" w:color="auto"/>
            </w:tcBorders>
            <w:shd w:val="clear" w:color="000000" w:fill="FFFFFF"/>
            <w:vAlign w:val="center"/>
            <w:hideMark/>
          </w:tcPr>
          <w:p w14:paraId="20A3B942" w14:textId="77777777" w:rsidR="00503FCE" w:rsidRPr="004E1AFF" w:rsidRDefault="00503FCE" w:rsidP="004E1AFF">
            <w:pPr>
              <w:spacing w:line="276" w:lineRule="auto"/>
              <w:jc w:val="both"/>
              <w:rPr>
                <w:color w:val="000000"/>
                <w:sz w:val="22"/>
                <w:szCs w:val="22"/>
              </w:rPr>
            </w:pPr>
            <w:r w:rsidRPr="004E1AFF">
              <w:rPr>
                <w:color w:val="000000"/>
                <w:sz w:val="22"/>
                <w:szCs w:val="22"/>
              </w:rPr>
              <w:t>ESTILETE ESTREITO PEQUENO COM LÂMINA EM AÇO INOX, 9 MM DE METAL. CAIXA C/ 12.</w:t>
            </w:r>
          </w:p>
        </w:tc>
        <w:tc>
          <w:tcPr>
            <w:tcW w:w="0" w:type="auto"/>
            <w:tcBorders>
              <w:top w:val="nil"/>
              <w:left w:val="nil"/>
              <w:bottom w:val="single" w:sz="4" w:space="0" w:color="auto"/>
              <w:right w:val="single" w:sz="4" w:space="0" w:color="auto"/>
            </w:tcBorders>
            <w:shd w:val="clear" w:color="000000" w:fill="FFFFFF"/>
            <w:vAlign w:val="center"/>
            <w:hideMark/>
          </w:tcPr>
          <w:p w14:paraId="4406D226"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54B8C5FC" w14:textId="77777777" w:rsidR="00503FCE" w:rsidRPr="004E1AFF" w:rsidRDefault="00503FCE" w:rsidP="004E1AFF">
            <w:pPr>
              <w:spacing w:line="276" w:lineRule="auto"/>
              <w:jc w:val="center"/>
              <w:rPr>
                <w:color w:val="000000"/>
                <w:sz w:val="22"/>
                <w:szCs w:val="22"/>
              </w:rPr>
            </w:pPr>
            <w:r w:rsidRPr="004E1AFF">
              <w:rPr>
                <w:color w:val="333333"/>
                <w:sz w:val="22"/>
                <w:szCs w:val="22"/>
              </w:rPr>
              <w:t>R$        27,82</w:t>
            </w:r>
          </w:p>
        </w:tc>
        <w:tc>
          <w:tcPr>
            <w:tcW w:w="1668" w:type="dxa"/>
            <w:tcBorders>
              <w:top w:val="nil"/>
              <w:left w:val="nil"/>
              <w:bottom w:val="single" w:sz="4" w:space="0" w:color="auto"/>
              <w:right w:val="single" w:sz="4" w:space="0" w:color="auto"/>
            </w:tcBorders>
            <w:shd w:val="clear" w:color="000000" w:fill="FFFFFF"/>
            <w:vAlign w:val="center"/>
            <w:hideMark/>
          </w:tcPr>
          <w:p w14:paraId="4F9027A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1.947,40 </w:t>
            </w:r>
          </w:p>
        </w:tc>
      </w:tr>
      <w:tr w:rsidR="00503FCE" w:rsidRPr="004E1AFF" w14:paraId="0811BD7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63D573" w14:textId="77777777" w:rsidR="00503FCE" w:rsidRPr="004E1AFF" w:rsidRDefault="00503FCE" w:rsidP="004E1AFF">
            <w:pPr>
              <w:spacing w:line="276" w:lineRule="auto"/>
              <w:jc w:val="center"/>
              <w:rPr>
                <w:color w:val="000000"/>
                <w:sz w:val="22"/>
                <w:szCs w:val="22"/>
              </w:rPr>
            </w:pPr>
            <w:r w:rsidRPr="004E1AFF">
              <w:rPr>
                <w:color w:val="000000"/>
                <w:sz w:val="22"/>
                <w:szCs w:val="22"/>
              </w:rPr>
              <w:t>76</w:t>
            </w:r>
          </w:p>
        </w:tc>
        <w:tc>
          <w:tcPr>
            <w:tcW w:w="0" w:type="auto"/>
            <w:tcBorders>
              <w:top w:val="nil"/>
              <w:left w:val="nil"/>
              <w:bottom w:val="single" w:sz="4" w:space="0" w:color="auto"/>
              <w:right w:val="single" w:sz="4" w:space="0" w:color="auto"/>
            </w:tcBorders>
            <w:shd w:val="clear" w:color="000000" w:fill="FFFFFF"/>
            <w:vAlign w:val="center"/>
            <w:hideMark/>
          </w:tcPr>
          <w:p w14:paraId="3F004949" w14:textId="77777777" w:rsidR="00503FCE" w:rsidRPr="004E1AFF" w:rsidRDefault="00503FCE" w:rsidP="004E1AFF">
            <w:pPr>
              <w:spacing w:line="276" w:lineRule="auto"/>
              <w:jc w:val="both"/>
              <w:rPr>
                <w:color w:val="000000"/>
                <w:sz w:val="22"/>
                <w:szCs w:val="22"/>
              </w:rPr>
            </w:pPr>
            <w:r w:rsidRPr="004E1AFF">
              <w:rPr>
                <w:color w:val="000000"/>
                <w:sz w:val="22"/>
                <w:szCs w:val="22"/>
              </w:rPr>
              <w:t>ESTILETE GRANDE LARGO COM LÂMINA 18MM DE METAL. CAIXA C/ 12.</w:t>
            </w:r>
          </w:p>
        </w:tc>
        <w:tc>
          <w:tcPr>
            <w:tcW w:w="0" w:type="auto"/>
            <w:tcBorders>
              <w:top w:val="nil"/>
              <w:left w:val="nil"/>
              <w:bottom w:val="single" w:sz="4" w:space="0" w:color="auto"/>
              <w:right w:val="single" w:sz="4" w:space="0" w:color="auto"/>
            </w:tcBorders>
            <w:shd w:val="clear" w:color="000000" w:fill="FFFFFF"/>
            <w:vAlign w:val="center"/>
            <w:hideMark/>
          </w:tcPr>
          <w:p w14:paraId="09084B51"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1E3E1514" w14:textId="77777777" w:rsidR="00503FCE" w:rsidRPr="004E1AFF" w:rsidRDefault="00503FCE" w:rsidP="004E1AFF">
            <w:pPr>
              <w:spacing w:line="276" w:lineRule="auto"/>
              <w:jc w:val="center"/>
              <w:rPr>
                <w:color w:val="000000"/>
                <w:sz w:val="22"/>
                <w:szCs w:val="22"/>
              </w:rPr>
            </w:pPr>
            <w:r w:rsidRPr="004E1AFF">
              <w:rPr>
                <w:color w:val="333333"/>
                <w:sz w:val="22"/>
                <w:szCs w:val="22"/>
              </w:rPr>
              <w:t>R$        33,97</w:t>
            </w:r>
          </w:p>
        </w:tc>
        <w:tc>
          <w:tcPr>
            <w:tcW w:w="1668" w:type="dxa"/>
            <w:tcBorders>
              <w:top w:val="nil"/>
              <w:left w:val="nil"/>
              <w:bottom w:val="single" w:sz="4" w:space="0" w:color="auto"/>
              <w:right w:val="single" w:sz="4" w:space="0" w:color="auto"/>
            </w:tcBorders>
            <w:shd w:val="clear" w:color="000000" w:fill="FFFFFF"/>
            <w:vAlign w:val="center"/>
            <w:hideMark/>
          </w:tcPr>
          <w:p w14:paraId="4EBB720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2.226,00 </w:t>
            </w:r>
          </w:p>
        </w:tc>
      </w:tr>
      <w:tr w:rsidR="00503FCE" w:rsidRPr="004E1AFF" w14:paraId="5FE292E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9DAEE2" w14:textId="77777777" w:rsidR="00503FCE" w:rsidRPr="004E1AFF" w:rsidRDefault="00503FCE" w:rsidP="004E1AFF">
            <w:pPr>
              <w:spacing w:line="276" w:lineRule="auto"/>
              <w:jc w:val="center"/>
              <w:rPr>
                <w:color w:val="000000"/>
                <w:sz w:val="22"/>
                <w:szCs w:val="22"/>
              </w:rPr>
            </w:pPr>
            <w:r w:rsidRPr="004E1AFF">
              <w:rPr>
                <w:color w:val="000000"/>
                <w:sz w:val="22"/>
                <w:szCs w:val="22"/>
              </w:rPr>
              <w:t>77</w:t>
            </w:r>
          </w:p>
        </w:tc>
        <w:tc>
          <w:tcPr>
            <w:tcW w:w="0" w:type="auto"/>
            <w:tcBorders>
              <w:top w:val="nil"/>
              <w:left w:val="nil"/>
              <w:bottom w:val="single" w:sz="4" w:space="0" w:color="auto"/>
              <w:right w:val="single" w:sz="4" w:space="0" w:color="auto"/>
            </w:tcBorders>
            <w:shd w:val="clear" w:color="000000" w:fill="FFFFFF"/>
            <w:vAlign w:val="center"/>
            <w:hideMark/>
          </w:tcPr>
          <w:p w14:paraId="5B4AE03A" w14:textId="77777777" w:rsidR="00503FCE" w:rsidRPr="004E1AFF" w:rsidRDefault="00503FCE" w:rsidP="004E1AFF">
            <w:pPr>
              <w:spacing w:line="276" w:lineRule="auto"/>
              <w:jc w:val="both"/>
              <w:rPr>
                <w:color w:val="000000"/>
                <w:sz w:val="22"/>
                <w:szCs w:val="22"/>
              </w:rPr>
            </w:pPr>
            <w:r w:rsidRPr="004E1AFF">
              <w:rPr>
                <w:color w:val="000000"/>
                <w:sz w:val="22"/>
                <w:szCs w:val="22"/>
              </w:rPr>
              <w:t>ETIQUETA INK-JET/LASER A4 38,1X99,0 363 – CAIXA C/ 50 FOLHAS</w:t>
            </w:r>
          </w:p>
        </w:tc>
        <w:tc>
          <w:tcPr>
            <w:tcW w:w="0" w:type="auto"/>
            <w:tcBorders>
              <w:top w:val="nil"/>
              <w:left w:val="nil"/>
              <w:bottom w:val="single" w:sz="4" w:space="0" w:color="auto"/>
              <w:right w:val="single" w:sz="4" w:space="0" w:color="auto"/>
            </w:tcBorders>
            <w:shd w:val="clear" w:color="000000" w:fill="FFFFFF"/>
            <w:vAlign w:val="center"/>
            <w:hideMark/>
          </w:tcPr>
          <w:p w14:paraId="6288FFE3"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000000" w:fill="FFFFFF"/>
            <w:vAlign w:val="center"/>
          </w:tcPr>
          <w:p w14:paraId="3CCD9A1B" w14:textId="77777777" w:rsidR="00503FCE" w:rsidRPr="004E1AFF" w:rsidRDefault="00503FCE" w:rsidP="004E1AFF">
            <w:pPr>
              <w:spacing w:line="276" w:lineRule="auto"/>
              <w:jc w:val="center"/>
              <w:rPr>
                <w:color w:val="000000"/>
                <w:sz w:val="22"/>
                <w:szCs w:val="22"/>
              </w:rPr>
            </w:pPr>
            <w:r w:rsidRPr="004E1AFF">
              <w:rPr>
                <w:color w:val="333333"/>
                <w:sz w:val="22"/>
                <w:szCs w:val="22"/>
              </w:rPr>
              <w:t>R$        92,26</w:t>
            </w:r>
          </w:p>
        </w:tc>
        <w:tc>
          <w:tcPr>
            <w:tcW w:w="1668" w:type="dxa"/>
            <w:tcBorders>
              <w:top w:val="nil"/>
              <w:left w:val="nil"/>
              <w:bottom w:val="single" w:sz="4" w:space="0" w:color="auto"/>
              <w:right w:val="single" w:sz="4" w:space="0" w:color="auto"/>
            </w:tcBorders>
            <w:shd w:val="clear" w:color="000000" w:fill="FFFFFF"/>
            <w:vAlign w:val="center"/>
            <w:hideMark/>
          </w:tcPr>
          <w:p w14:paraId="369DD43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1.983,00 </w:t>
            </w:r>
          </w:p>
        </w:tc>
      </w:tr>
      <w:tr w:rsidR="00503FCE" w:rsidRPr="004E1AFF" w14:paraId="769E058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2B653E" w14:textId="77777777" w:rsidR="00503FCE" w:rsidRPr="004E1AFF" w:rsidRDefault="00503FCE" w:rsidP="004E1AFF">
            <w:pPr>
              <w:spacing w:line="276" w:lineRule="auto"/>
              <w:jc w:val="center"/>
              <w:rPr>
                <w:color w:val="000000"/>
                <w:sz w:val="22"/>
                <w:szCs w:val="22"/>
              </w:rPr>
            </w:pPr>
            <w:r w:rsidRPr="004E1AFF">
              <w:rPr>
                <w:color w:val="000000"/>
                <w:sz w:val="22"/>
                <w:szCs w:val="22"/>
              </w:rPr>
              <w:t>78</w:t>
            </w:r>
          </w:p>
        </w:tc>
        <w:tc>
          <w:tcPr>
            <w:tcW w:w="0" w:type="auto"/>
            <w:tcBorders>
              <w:top w:val="nil"/>
              <w:left w:val="nil"/>
              <w:bottom w:val="single" w:sz="4" w:space="0" w:color="auto"/>
              <w:right w:val="single" w:sz="4" w:space="0" w:color="auto"/>
            </w:tcBorders>
            <w:shd w:val="clear" w:color="000000" w:fill="FFFFFF"/>
            <w:vAlign w:val="center"/>
            <w:hideMark/>
          </w:tcPr>
          <w:p w14:paraId="25D7B884" w14:textId="77777777" w:rsidR="00503FCE" w:rsidRPr="004E1AFF" w:rsidRDefault="00503FCE" w:rsidP="004E1AFF">
            <w:pPr>
              <w:spacing w:line="276" w:lineRule="auto"/>
              <w:jc w:val="both"/>
              <w:rPr>
                <w:color w:val="000000"/>
                <w:sz w:val="22"/>
                <w:szCs w:val="22"/>
              </w:rPr>
            </w:pPr>
            <w:r w:rsidRPr="004E1AFF">
              <w:rPr>
                <w:color w:val="000000"/>
                <w:sz w:val="22"/>
                <w:szCs w:val="22"/>
              </w:rPr>
              <w:t>ETIQUETA INK-JET/LASER A4 55,9X99,0 350 – CAIXAC/ 50 FOLHAS</w:t>
            </w:r>
          </w:p>
        </w:tc>
        <w:tc>
          <w:tcPr>
            <w:tcW w:w="0" w:type="auto"/>
            <w:tcBorders>
              <w:top w:val="nil"/>
              <w:left w:val="nil"/>
              <w:bottom w:val="single" w:sz="4" w:space="0" w:color="auto"/>
              <w:right w:val="single" w:sz="4" w:space="0" w:color="auto"/>
            </w:tcBorders>
            <w:shd w:val="clear" w:color="000000" w:fill="FFFFFF"/>
            <w:vAlign w:val="center"/>
            <w:hideMark/>
          </w:tcPr>
          <w:p w14:paraId="5FCE743F"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0E4E7BFE" w14:textId="77777777" w:rsidR="00503FCE" w:rsidRPr="004E1AFF" w:rsidRDefault="00503FCE" w:rsidP="004E1AFF">
            <w:pPr>
              <w:spacing w:line="276" w:lineRule="auto"/>
              <w:jc w:val="center"/>
              <w:rPr>
                <w:color w:val="000000"/>
                <w:sz w:val="22"/>
                <w:szCs w:val="22"/>
              </w:rPr>
            </w:pPr>
            <w:r w:rsidRPr="004E1AFF">
              <w:rPr>
                <w:color w:val="333333"/>
                <w:sz w:val="22"/>
                <w:szCs w:val="22"/>
              </w:rPr>
              <w:t>R$        89,87</w:t>
            </w:r>
          </w:p>
        </w:tc>
        <w:tc>
          <w:tcPr>
            <w:tcW w:w="1668" w:type="dxa"/>
            <w:tcBorders>
              <w:top w:val="nil"/>
              <w:left w:val="nil"/>
              <w:bottom w:val="single" w:sz="4" w:space="0" w:color="auto"/>
              <w:right w:val="single" w:sz="4" w:space="0" w:color="auto"/>
            </w:tcBorders>
            <w:shd w:val="clear" w:color="000000" w:fill="FFFFFF"/>
            <w:vAlign w:val="center"/>
            <w:hideMark/>
          </w:tcPr>
          <w:p w14:paraId="73F7705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18.399,00 </w:t>
            </w:r>
          </w:p>
        </w:tc>
      </w:tr>
      <w:tr w:rsidR="00503FCE" w:rsidRPr="004E1AFF" w14:paraId="0F1D96C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482946" w14:textId="77777777" w:rsidR="00503FCE" w:rsidRPr="004E1AFF" w:rsidRDefault="00503FCE" w:rsidP="004E1AFF">
            <w:pPr>
              <w:spacing w:line="276" w:lineRule="auto"/>
              <w:jc w:val="center"/>
              <w:rPr>
                <w:color w:val="000000"/>
                <w:sz w:val="22"/>
                <w:szCs w:val="22"/>
              </w:rPr>
            </w:pPr>
            <w:r w:rsidRPr="004E1AFF">
              <w:rPr>
                <w:color w:val="000000"/>
                <w:sz w:val="22"/>
                <w:szCs w:val="22"/>
              </w:rPr>
              <w:t>79</w:t>
            </w:r>
          </w:p>
        </w:tc>
        <w:tc>
          <w:tcPr>
            <w:tcW w:w="0" w:type="auto"/>
            <w:tcBorders>
              <w:top w:val="nil"/>
              <w:left w:val="nil"/>
              <w:bottom w:val="single" w:sz="4" w:space="0" w:color="auto"/>
              <w:right w:val="single" w:sz="4" w:space="0" w:color="auto"/>
            </w:tcBorders>
            <w:shd w:val="clear" w:color="000000" w:fill="FFFFFF"/>
            <w:vAlign w:val="center"/>
            <w:hideMark/>
          </w:tcPr>
          <w:p w14:paraId="166432AE" w14:textId="77777777" w:rsidR="00503FCE" w:rsidRPr="004E1AFF" w:rsidRDefault="00503FCE" w:rsidP="004E1AFF">
            <w:pPr>
              <w:spacing w:line="276" w:lineRule="auto"/>
              <w:jc w:val="both"/>
              <w:rPr>
                <w:color w:val="000000"/>
                <w:sz w:val="22"/>
                <w:szCs w:val="22"/>
              </w:rPr>
            </w:pPr>
            <w:r w:rsidRPr="004E1AFF">
              <w:rPr>
                <w:color w:val="000000"/>
                <w:sz w:val="22"/>
                <w:szCs w:val="22"/>
              </w:rPr>
              <w:t>EXTRATOR DE GRAMPO TIPO ESPÁTULA, EM AÇO INOXIDÁVEL, COMPRIMENTO MÍNIMO: 14,5 CM .- UNIDADE</w:t>
            </w:r>
          </w:p>
        </w:tc>
        <w:tc>
          <w:tcPr>
            <w:tcW w:w="0" w:type="auto"/>
            <w:tcBorders>
              <w:top w:val="nil"/>
              <w:left w:val="nil"/>
              <w:bottom w:val="single" w:sz="4" w:space="0" w:color="auto"/>
              <w:right w:val="single" w:sz="4" w:space="0" w:color="auto"/>
            </w:tcBorders>
            <w:shd w:val="clear" w:color="000000" w:fill="FFFFFF"/>
            <w:vAlign w:val="center"/>
            <w:hideMark/>
          </w:tcPr>
          <w:p w14:paraId="1CF9054B"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184CDE0C" w14:textId="77777777" w:rsidR="00503FCE" w:rsidRPr="004E1AFF" w:rsidRDefault="00503FCE" w:rsidP="004E1AFF">
            <w:pPr>
              <w:spacing w:line="276" w:lineRule="auto"/>
              <w:jc w:val="center"/>
              <w:rPr>
                <w:color w:val="000000"/>
                <w:sz w:val="22"/>
                <w:szCs w:val="22"/>
              </w:rPr>
            </w:pPr>
            <w:r w:rsidRPr="004E1AFF">
              <w:rPr>
                <w:color w:val="333333"/>
                <w:sz w:val="22"/>
                <w:szCs w:val="22"/>
              </w:rPr>
              <w:t>R$          2,06</w:t>
            </w:r>
          </w:p>
        </w:tc>
        <w:tc>
          <w:tcPr>
            <w:tcW w:w="1668" w:type="dxa"/>
            <w:tcBorders>
              <w:top w:val="nil"/>
              <w:left w:val="nil"/>
              <w:bottom w:val="single" w:sz="4" w:space="0" w:color="auto"/>
              <w:right w:val="single" w:sz="4" w:space="0" w:color="auto"/>
            </w:tcBorders>
            <w:shd w:val="clear" w:color="000000" w:fill="FFFFFF"/>
            <w:vAlign w:val="center"/>
            <w:hideMark/>
          </w:tcPr>
          <w:p w14:paraId="57EF36F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206,00 </w:t>
            </w:r>
          </w:p>
        </w:tc>
      </w:tr>
      <w:tr w:rsidR="00503FCE" w:rsidRPr="004E1AFF" w14:paraId="368D518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2EF8DB" w14:textId="77777777" w:rsidR="00503FCE" w:rsidRPr="004E1AFF" w:rsidRDefault="00503FCE" w:rsidP="004E1AFF">
            <w:pPr>
              <w:spacing w:line="276" w:lineRule="auto"/>
              <w:jc w:val="center"/>
              <w:rPr>
                <w:color w:val="000000"/>
                <w:sz w:val="22"/>
                <w:szCs w:val="22"/>
              </w:rPr>
            </w:pPr>
            <w:r w:rsidRPr="004E1AFF">
              <w:rPr>
                <w:color w:val="000000"/>
                <w:sz w:val="22"/>
                <w:szCs w:val="22"/>
              </w:rPr>
              <w:t>80</w:t>
            </w:r>
          </w:p>
        </w:tc>
        <w:tc>
          <w:tcPr>
            <w:tcW w:w="0" w:type="auto"/>
            <w:tcBorders>
              <w:top w:val="nil"/>
              <w:left w:val="nil"/>
              <w:bottom w:val="single" w:sz="4" w:space="0" w:color="auto"/>
              <w:right w:val="single" w:sz="4" w:space="0" w:color="auto"/>
            </w:tcBorders>
            <w:shd w:val="clear" w:color="000000" w:fill="FFFFFF"/>
            <w:vAlign w:val="center"/>
            <w:hideMark/>
          </w:tcPr>
          <w:p w14:paraId="0E0DE737" w14:textId="77777777" w:rsidR="00503FCE" w:rsidRPr="004E1AFF" w:rsidRDefault="00503FCE" w:rsidP="004E1AFF">
            <w:pPr>
              <w:spacing w:line="276" w:lineRule="auto"/>
              <w:jc w:val="both"/>
              <w:rPr>
                <w:color w:val="000000"/>
                <w:sz w:val="22"/>
                <w:szCs w:val="22"/>
              </w:rPr>
            </w:pPr>
            <w:r w:rsidRPr="004E1AFF">
              <w:rPr>
                <w:color w:val="000000"/>
                <w:sz w:val="22"/>
                <w:szCs w:val="22"/>
              </w:rPr>
              <w:t>FELTRO COM ESPESSURA 2MM, ROLO C/ 10 MT X 45 CM. CORES VARIADAS.</w:t>
            </w:r>
          </w:p>
        </w:tc>
        <w:tc>
          <w:tcPr>
            <w:tcW w:w="0" w:type="auto"/>
            <w:tcBorders>
              <w:top w:val="nil"/>
              <w:left w:val="nil"/>
              <w:bottom w:val="single" w:sz="4" w:space="0" w:color="auto"/>
              <w:right w:val="single" w:sz="4" w:space="0" w:color="auto"/>
            </w:tcBorders>
            <w:shd w:val="clear" w:color="000000" w:fill="FFFFFF"/>
            <w:vAlign w:val="center"/>
            <w:hideMark/>
          </w:tcPr>
          <w:p w14:paraId="466BF3FC" w14:textId="77777777" w:rsidR="00503FCE" w:rsidRPr="004E1AFF" w:rsidRDefault="00503FCE" w:rsidP="004E1AFF">
            <w:pPr>
              <w:spacing w:line="276" w:lineRule="auto"/>
              <w:jc w:val="center"/>
              <w:rPr>
                <w:color w:val="000000"/>
                <w:sz w:val="22"/>
                <w:szCs w:val="22"/>
              </w:rPr>
            </w:pPr>
            <w:r w:rsidRPr="004E1AFF">
              <w:rPr>
                <w:color w:val="000000"/>
                <w:sz w:val="22"/>
                <w:szCs w:val="22"/>
              </w:rPr>
              <w:t>40</w:t>
            </w:r>
          </w:p>
        </w:tc>
        <w:tc>
          <w:tcPr>
            <w:tcW w:w="0" w:type="auto"/>
            <w:tcBorders>
              <w:top w:val="nil"/>
              <w:left w:val="nil"/>
              <w:bottom w:val="single" w:sz="4" w:space="0" w:color="auto"/>
              <w:right w:val="single" w:sz="4" w:space="0" w:color="auto"/>
            </w:tcBorders>
            <w:shd w:val="clear" w:color="000000" w:fill="FFFFFF"/>
            <w:vAlign w:val="center"/>
          </w:tcPr>
          <w:p w14:paraId="367BDD91" w14:textId="77777777" w:rsidR="00503FCE" w:rsidRPr="004E1AFF" w:rsidRDefault="00503FCE" w:rsidP="004E1AFF">
            <w:pPr>
              <w:spacing w:line="276" w:lineRule="auto"/>
              <w:jc w:val="center"/>
              <w:rPr>
                <w:color w:val="000000"/>
                <w:sz w:val="22"/>
                <w:szCs w:val="22"/>
              </w:rPr>
            </w:pPr>
            <w:r w:rsidRPr="004E1AFF">
              <w:rPr>
                <w:color w:val="333333"/>
                <w:sz w:val="22"/>
                <w:szCs w:val="22"/>
              </w:rPr>
              <w:t>R$      261,38</w:t>
            </w:r>
          </w:p>
        </w:tc>
        <w:tc>
          <w:tcPr>
            <w:tcW w:w="1668" w:type="dxa"/>
            <w:tcBorders>
              <w:top w:val="nil"/>
              <w:left w:val="nil"/>
              <w:bottom w:val="single" w:sz="4" w:space="0" w:color="auto"/>
              <w:right w:val="single" w:sz="4" w:space="0" w:color="auto"/>
            </w:tcBorders>
            <w:shd w:val="clear" w:color="000000" w:fill="FFFFFF"/>
            <w:vAlign w:val="center"/>
            <w:hideMark/>
          </w:tcPr>
          <w:p w14:paraId="48EFE76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10.922,00 </w:t>
            </w:r>
          </w:p>
        </w:tc>
      </w:tr>
      <w:tr w:rsidR="00503FCE" w:rsidRPr="004E1AFF" w14:paraId="7513FEE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7E8714" w14:textId="77777777" w:rsidR="00503FCE" w:rsidRPr="004E1AFF" w:rsidRDefault="00503FCE" w:rsidP="004E1AFF">
            <w:pPr>
              <w:spacing w:line="276" w:lineRule="auto"/>
              <w:jc w:val="center"/>
              <w:rPr>
                <w:color w:val="000000"/>
                <w:sz w:val="22"/>
                <w:szCs w:val="22"/>
              </w:rPr>
            </w:pPr>
            <w:r w:rsidRPr="004E1AFF">
              <w:rPr>
                <w:color w:val="000000"/>
                <w:sz w:val="22"/>
                <w:szCs w:val="22"/>
              </w:rPr>
              <w:t>81</w:t>
            </w:r>
          </w:p>
        </w:tc>
        <w:tc>
          <w:tcPr>
            <w:tcW w:w="0" w:type="auto"/>
            <w:tcBorders>
              <w:top w:val="nil"/>
              <w:left w:val="nil"/>
              <w:bottom w:val="single" w:sz="4" w:space="0" w:color="auto"/>
              <w:right w:val="single" w:sz="4" w:space="0" w:color="auto"/>
            </w:tcBorders>
            <w:shd w:val="clear" w:color="000000" w:fill="FFFFFF"/>
            <w:vAlign w:val="center"/>
            <w:hideMark/>
          </w:tcPr>
          <w:p w14:paraId="1F1109F2" w14:textId="77777777" w:rsidR="00503FCE" w:rsidRPr="004E1AFF" w:rsidRDefault="00503FCE" w:rsidP="004E1AFF">
            <w:pPr>
              <w:spacing w:line="276" w:lineRule="auto"/>
              <w:jc w:val="both"/>
              <w:rPr>
                <w:color w:val="000000"/>
                <w:sz w:val="22"/>
                <w:szCs w:val="22"/>
              </w:rPr>
            </w:pPr>
            <w:r w:rsidRPr="004E1AFF">
              <w:rPr>
                <w:color w:val="000000"/>
                <w:sz w:val="22"/>
                <w:szCs w:val="22"/>
              </w:rPr>
              <w:t>FIBRA SILICONIZADA 100% POLIESTER PARA ENCHIMENTO DE ALMOFADAS, BICHINHOS DE FELTRO, ETC – EMBALAGEM COM 1 KG - UNIDADE</w:t>
            </w:r>
          </w:p>
        </w:tc>
        <w:tc>
          <w:tcPr>
            <w:tcW w:w="0" w:type="auto"/>
            <w:tcBorders>
              <w:top w:val="nil"/>
              <w:left w:val="nil"/>
              <w:bottom w:val="single" w:sz="4" w:space="0" w:color="auto"/>
              <w:right w:val="single" w:sz="4" w:space="0" w:color="auto"/>
            </w:tcBorders>
            <w:shd w:val="clear" w:color="000000" w:fill="FFFFFF"/>
            <w:vAlign w:val="center"/>
            <w:hideMark/>
          </w:tcPr>
          <w:p w14:paraId="6BB7502B"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000000" w:fill="FFFFFF"/>
            <w:vAlign w:val="center"/>
          </w:tcPr>
          <w:p w14:paraId="728B77DB" w14:textId="77777777" w:rsidR="00503FCE" w:rsidRPr="004E1AFF" w:rsidRDefault="00503FCE" w:rsidP="004E1AFF">
            <w:pPr>
              <w:spacing w:line="276" w:lineRule="auto"/>
              <w:jc w:val="center"/>
              <w:rPr>
                <w:color w:val="000000"/>
                <w:sz w:val="22"/>
                <w:szCs w:val="22"/>
              </w:rPr>
            </w:pPr>
            <w:r w:rsidRPr="004E1AFF">
              <w:rPr>
                <w:color w:val="333333"/>
                <w:sz w:val="22"/>
                <w:szCs w:val="22"/>
              </w:rPr>
              <w:t>R$        73,95</w:t>
            </w:r>
          </w:p>
        </w:tc>
        <w:tc>
          <w:tcPr>
            <w:tcW w:w="1668" w:type="dxa"/>
            <w:tcBorders>
              <w:top w:val="nil"/>
              <w:left w:val="nil"/>
              <w:bottom w:val="single" w:sz="4" w:space="0" w:color="auto"/>
              <w:right w:val="single" w:sz="4" w:space="0" w:color="auto"/>
            </w:tcBorders>
            <w:shd w:val="clear" w:color="000000" w:fill="FFFFFF"/>
            <w:vAlign w:val="center"/>
            <w:hideMark/>
          </w:tcPr>
          <w:p w14:paraId="6B81FEA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1.276,75 </w:t>
            </w:r>
          </w:p>
        </w:tc>
      </w:tr>
      <w:tr w:rsidR="00503FCE" w:rsidRPr="004E1AFF" w14:paraId="14A4434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26A57C" w14:textId="77777777" w:rsidR="00503FCE" w:rsidRPr="004E1AFF" w:rsidRDefault="00503FCE" w:rsidP="004E1AFF">
            <w:pPr>
              <w:spacing w:line="276" w:lineRule="auto"/>
              <w:jc w:val="center"/>
              <w:rPr>
                <w:color w:val="000000"/>
                <w:sz w:val="22"/>
                <w:szCs w:val="22"/>
              </w:rPr>
            </w:pPr>
            <w:r w:rsidRPr="004E1AFF">
              <w:rPr>
                <w:color w:val="000000"/>
                <w:sz w:val="22"/>
                <w:szCs w:val="22"/>
              </w:rPr>
              <w:t>82</w:t>
            </w:r>
          </w:p>
        </w:tc>
        <w:tc>
          <w:tcPr>
            <w:tcW w:w="0" w:type="auto"/>
            <w:tcBorders>
              <w:top w:val="nil"/>
              <w:left w:val="nil"/>
              <w:bottom w:val="single" w:sz="4" w:space="0" w:color="auto"/>
              <w:right w:val="single" w:sz="4" w:space="0" w:color="auto"/>
            </w:tcBorders>
            <w:shd w:val="clear" w:color="000000" w:fill="FFFFFF"/>
            <w:vAlign w:val="center"/>
            <w:hideMark/>
          </w:tcPr>
          <w:p w14:paraId="34A73720" w14:textId="77777777" w:rsidR="00503FCE" w:rsidRPr="004E1AFF" w:rsidRDefault="00503FCE" w:rsidP="004E1AFF">
            <w:pPr>
              <w:spacing w:line="276" w:lineRule="auto"/>
              <w:jc w:val="both"/>
              <w:rPr>
                <w:color w:val="000000"/>
                <w:sz w:val="22"/>
                <w:szCs w:val="22"/>
              </w:rPr>
            </w:pPr>
            <w:r w:rsidRPr="004E1AFF">
              <w:rPr>
                <w:color w:val="000000"/>
                <w:sz w:val="22"/>
                <w:szCs w:val="22"/>
              </w:rPr>
              <w:t>FIO DE NYLON 2,00MMX100M, TRANSPARENTE. PCT COM 10</w:t>
            </w:r>
          </w:p>
        </w:tc>
        <w:tc>
          <w:tcPr>
            <w:tcW w:w="0" w:type="auto"/>
            <w:tcBorders>
              <w:top w:val="nil"/>
              <w:left w:val="nil"/>
              <w:bottom w:val="single" w:sz="4" w:space="0" w:color="auto"/>
              <w:right w:val="single" w:sz="4" w:space="0" w:color="auto"/>
            </w:tcBorders>
            <w:shd w:val="clear" w:color="000000" w:fill="FFFFFF"/>
            <w:vAlign w:val="center"/>
            <w:hideMark/>
          </w:tcPr>
          <w:p w14:paraId="0DFA9F7E"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62C56895" w14:textId="77777777" w:rsidR="00503FCE" w:rsidRPr="004E1AFF" w:rsidRDefault="00503FCE" w:rsidP="004E1AFF">
            <w:pPr>
              <w:spacing w:line="276" w:lineRule="auto"/>
              <w:jc w:val="center"/>
              <w:rPr>
                <w:color w:val="000000"/>
                <w:sz w:val="22"/>
                <w:szCs w:val="22"/>
              </w:rPr>
            </w:pPr>
            <w:r w:rsidRPr="004E1AFF">
              <w:rPr>
                <w:color w:val="333333"/>
                <w:sz w:val="22"/>
                <w:szCs w:val="22"/>
              </w:rPr>
              <w:t>R$        78,59</w:t>
            </w:r>
          </w:p>
        </w:tc>
        <w:tc>
          <w:tcPr>
            <w:tcW w:w="1668" w:type="dxa"/>
            <w:tcBorders>
              <w:top w:val="nil"/>
              <w:left w:val="nil"/>
              <w:bottom w:val="single" w:sz="4" w:space="0" w:color="auto"/>
              <w:right w:val="single" w:sz="4" w:space="0" w:color="auto"/>
            </w:tcBorders>
            <w:shd w:val="clear" w:color="000000" w:fill="FFFFFF"/>
            <w:vAlign w:val="center"/>
            <w:hideMark/>
          </w:tcPr>
          <w:p w14:paraId="4A4A04B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709,00 </w:t>
            </w:r>
          </w:p>
        </w:tc>
      </w:tr>
      <w:tr w:rsidR="00503FCE" w:rsidRPr="004E1AFF" w14:paraId="2D8BAEB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CB6410D" w14:textId="77777777" w:rsidR="00503FCE" w:rsidRPr="004E1AFF" w:rsidRDefault="00503FCE" w:rsidP="004E1AFF">
            <w:pPr>
              <w:spacing w:line="276" w:lineRule="auto"/>
              <w:jc w:val="center"/>
              <w:rPr>
                <w:color w:val="000000"/>
                <w:sz w:val="22"/>
                <w:szCs w:val="22"/>
              </w:rPr>
            </w:pPr>
            <w:r w:rsidRPr="004E1AFF">
              <w:rPr>
                <w:color w:val="000000"/>
                <w:sz w:val="22"/>
                <w:szCs w:val="22"/>
              </w:rPr>
              <w:t>83</w:t>
            </w:r>
          </w:p>
        </w:tc>
        <w:tc>
          <w:tcPr>
            <w:tcW w:w="0" w:type="auto"/>
            <w:tcBorders>
              <w:top w:val="nil"/>
              <w:left w:val="nil"/>
              <w:bottom w:val="single" w:sz="4" w:space="0" w:color="auto"/>
              <w:right w:val="single" w:sz="4" w:space="0" w:color="auto"/>
            </w:tcBorders>
            <w:shd w:val="clear" w:color="000000" w:fill="FFFFFF"/>
            <w:vAlign w:val="center"/>
            <w:hideMark/>
          </w:tcPr>
          <w:p w14:paraId="76EA8163"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FITA ADESIVA DUPLA FACE. 25MM X 30M. </w:t>
            </w:r>
            <w:r w:rsidRPr="004E1AFF">
              <w:rPr>
                <w:color w:val="000000"/>
                <w:sz w:val="22"/>
                <w:szCs w:val="22"/>
              </w:rPr>
              <w:lastRenderedPageBreak/>
              <w:t>FILME POLIPROPILENO BI-ORIENTADO COBERTO COM ADESIVO Á BASE DE ÁGUA DE AMBOS OS LADOS. LINER DE PAPEL SILICONIZADO (ANTIADERENTE). UNIDADE.</w:t>
            </w:r>
          </w:p>
        </w:tc>
        <w:tc>
          <w:tcPr>
            <w:tcW w:w="0" w:type="auto"/>
            <w:tcBorders>
              <w:top w:val="nil"/>
              <w:left w:val="nil"/>
              <w:bottom w:val="single" w:sz="4" w:space="0" w:color="auto"/>
              <w:right w:val="single" w:sz="4" w:space="0" w:color="auto"/>
            </w:tcBorders>
            <w:shd w:val="clear" w:color="000000" w:fill="FFFFFF"/>
            <w:vAlign w:val="center"/>
            <w:hideMark/>
          </w:tcPr>
          <w:p w14:paraId="1D72A1F0"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500</w:t>
            </w:r>
          </w:p>
        </w:tc>
        <w:tc>
          <w:tcPr>
            <w:tcW w:w="0" w:type="auto"/>
            <w:tcBorders>
              <w:top w:val="nil"/>
              <w:left w:val="nil"/>
              <w:bottom w:val="single" w:sz="4" w:space="0" w:color="auto"/>
              <w:right w:val="single" w:sz="4" w:space="0" w:color="auto"/>
            </w:tcBorders>
            <w:shd w:val="clear" w:color="000000" w:fill="FFFFFF"/>
            <w:vAlign w:val="center"/>
          </w:tcPr>
          <w:p w14:paraId="51BB281D" w14:textId="77777777" w:rsidR="00503FCE" w:rsidRPr="004E1AFF" w:rsidRDefault="00503FCE" w:rsidP="004E1AFF">
            <w:pPr>
              <w:spacing w:line="276" w:lineRule="auto"/>
              <w:jc w:val="center"/>
              <w:rPr>
                <w:color w:val="000000"/>
                <w:sz w:val="22"/>
                <w:szCs w:val="22"/>
              </w:rPr>
            </w:pPr>
            <w:r w:rsidRPr="004E1AFF">
              <w:rPr>
                <w:color w:val="333333"/>
                <w:sz w:val="22"/>
                <w:szCs w:val="22"/>
              </w:rPr>
              <w:t>R$        14,79</w:t>
            </w:r>
          </w:p>
        </w:tc>
        <w:tc>
          <w:tcPr>
            <w:tcW w:w="1668" w:type="dxa"/>
            <w:tcBorders>
              <w:top w:val="nil"/>
              <w:left w:val="nil"/>
              <w:bottom w:val="single" w:sz="4" w:space="0" w:color="auto"/>
              <w:right w:val="single" w:sz="4" w:space="0" w:color="auto"/>
            </w:tcBorders>
            <w:shd w:val="clear" w:color="000000" w:fill="FFFFFF"/>
            <w:vAlign w:val="center"/>
            <w:hideMark/>
          </w:tcPr>
          <w:p w14:paraId="13FEB5A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6.590,00 </w:t>
            </w:r>
          </w:p>
        </w:tc>
      </w:tr>
      <w:tr w:rsidR="00503FCE" w:rsidRPr="004E1AFF" w14:paraId="307D892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B9B323" w14:textId="77777777" w:rsidR="00503FCE" w:rsidRPr="004E1AFF" w:rsidRDefault="00503FCE" w:rsidP="004E1AFF">
            <w:pPr>
              <w:spacing w:line="276" w:lineRule="auto"/>
              <w:jc w:val="center"/>
              <w:rPr>
                <w:color w:val="000000"/>
                <w:sz w:val="22"/>
                <w:szCs w:val="22"/>
              </w:rPr>
            </w:pPr>
            <w:r w:rsidRPr="004E1AFF">
              <w:rPr>
                <w:color w:val="000000"/>
                <w:sz w:val="22"/>
                <w:szCs w:val="22"/>
              </w:rPr>
              <w:t>84</w:t>
            </w:r>
          </w:p>
        </w:tc>
        <w:tc>
          <w:tcPr>
            <w:tcW w:w="0" w:type="auto"/>
            <w:tcBorders>
              <w:top w:val="nil"/>
              <w:left w:val="nil"/>
              <w:bottom w:val="single" w:sz="4" w:space="0" w:color="auto"/>
              <w:right w:val="single" w:sz="4" w:space="0" w:color="auto"/>
            </w:tcBorders>
            <w:shd w:val="clear" w:color="000000" w:fill="FFFFFF"/>
            <w:vAlign w:val="center"/>
            <w:hideMark/>
          </w:tcPr>
          <w:p w14:paraId="091A22B4" w14:textId="77777777" w:rsidR="00503FCE" w:rsidRPr="004E1AFF" w:rsidRDefault="00503FCE" w:rsidP="004E1AFF">
            <w:pPr>
              <w:spacing w:line="276" w:lineRule="auto"/>
              <w:jc w:val="both"/>
              <w:rPr>
                <w:color w:val="000000"/>
                <w:sz w:val="22"/>
                <w:szCs w:val="22"/>
              </w:rPr>
            </w:pPr>
            <w:r w:rsidRPr="004E1AFF">
              <w:rPr>
                <w:color w:val="000000"/>
                <w:sz w:val="22"/>
                <w:szCs w:val="22"/>
              </w:rPr>
              <w:t>FITA ADESIVA DUPLA FACE. 18MM X 30M. FILME POLIPROPILENO BI-ORIENTADO COBERTO COM ADESIVO Á BASE DE ÁGUA DE AMBOS OS LADOS. LINER DE PAPEL SILICONIZADO (ANTIADERENTE). UNIDADE.</w:t>
            </w:r>
          </w:p>
        </w:tc>
        <w:tc>
          <w:tcPr>
            <w:tcW w:w="0" w:type="auto"/>
            <w:tcBorders>
              <w:top w:val="nil"/>
              <w:left w:val="nil"/>
              <w:bottom w:val="single" w:sz="4" w:space="0" w:color="auto"/>
              <w:right w:val="single" w:sz="4" w:space="0" w:color="auto"/>
            </w:tcBorders>
            <w:shd w:val="clear" w:color="000000" w:fill="FFFFFF"/>
            <w:vAlign w:val="center"/>
            <w:hideMark/>
          </w:tcPr>
          <w:p w14:paraId="4AB216D3" w14:textId="77777777" w:rsidR="00503FCE" w:rsidRPr="004E1AFF" w:rsidRDefault="00503FCE" w:rsidP="004E1AFF">
            <w:pPr>
              <w:spacing w:line="276" w:lineRule="auto"/>
              <w:jc w:val="center"/>
              <w:rPr>
                <w:color w:val="000000"/>
                <w:sz w:val="22"/>
                <w:szCs w:val="22"/>
              </w:rPr>
            </w:pPr>
            <w:r w:rsidRPr="004E1AFF">
              <w:rPr>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tcPr>
          <w:p w14:paraId="2D2288C6" w14:textId="77777777" w:rsidR="00503FCE" w:rsidRPr="004E1AFF" w:rsidRDefault="00503FCE" w:rsidP="004E1AFF">
            <w:pPr>
              <w:spacing w:line="276" w:lineRule="auto"/>
              <w:jc w:val="center"/>
              <w:rPr>
                <w:color w:val="000000"/>
                <w:sz w:val="22"/>
                <w:szCs w:val="22"/>
              </w:rPr>
            </w:pPr>
            <w:r w:rsidRPr="004E1AFF">
              <w:rPr>
                <w:color w:val="333333"/>
                <w:sz w:val="22"/>
                <w:szCs w:val="22"/>
              </w:rPr>
              <w:t>R$        13,77</w:t>
            </w:r>
          </w:p>
        </w:tc>
        <w:tc>
          <w:tcPr>
            <w:tcW w:w="1668" w:type="dxa"/>
            <w:tcBorders>
              <w:top w:val="nil"/>
              <w:left w:val="nil"/>
              <w:bottom w:val="single" w:sz="4" w:space="0" w:color="auto"/>
              <w:right w:val="single" w:sz="4" w:space="0" w:color="auto"/>
            </w:tcBorders>
            <w:shd w:val="clear" w:color="000000" w:fill="FFFFFF"/>
            <w:vAlign w:val="center"/>
            <w:hideMark/>
          </w:tcPr>
          <w:p w14:paraId="20E5F1E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13.770,00 </w:t>
            </w:r>
          </w:p>
        </w:tc>
      </w:tr>
      <w:tr w:rsidR="00503FCE" w:rsidRPr="004E1AFF" w14:paraId="110D803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026D89" w14:textId="77777777" w:rsidR="00503FCE" w:rsidRPr="004E1AFF" w:rsidRDefault="00503FCE" w:rsidP="004E1AFF">
            <w:pPr>
              <w:spacing w:line="276" w:lineRule="auto"/>
              <w:jc w:val="center"/>
              <w:rPr>
                <w:color w:val="000000"/>
                <w:sz w:val="22"/>
                <w:szCs w:val="22"/>
              </w:rPr>
            </w:pPr>
            <w:r w:rsidRPr="004E1AFF">
              <w:rPr>
                <w:color w:val="000000"/>
                <w:sz w:val="22"/>
                <w:szCs w:val="22"/>
              </w:rPr>
              <w:t>85</w:t>
            </w:r>
          </w:p>
        </w:tc>
        <w:tc>
          <w:tcPr>
            <w:tcW w:w="0" w:type="auto"/>
            <w:tcBorders>
              <w:top w:val="nil"/>
              <w:left w:val="nil"/>
              <w:bottom w:val="single" w:sz="4" w:space="0" w:color="auto"/>
              <w:right w:val="single" w:sz="4" w:space="0" w:color="auto"/>
            </w:tcBorders>
            <w:shd w:val="clear" w:color="000000" w:fill="FFFFFF"/>
            <w:vAlign w:val="center"/>
            <w:hideMark/>
          </w:tcPr>
          <w:p w14:paraId="0731039B" w14:textId="77777777" w:rsidR="00503FCE" w:rsidRPr="004E1AFF" w:rsidRDefault="00503FCE" w:rsidP="004E1AFF">
            <w:pPr>
              <w:spacing w:line="276" w:lineRule="auto"/>
              <w:jc w:val="both"/>
              <w:rPr>
                <w:color w:val="000000"/>
                <w:sz w:val="22"/>
                <w:szCs w:val="22"/>
              </w:rPr>
            </w:pPr>
            <w:r w:rsidRPr="004E1AFF">
              <w:rPr>
                <w:color w:val="000000"/>
                <w:sz w:val="22"/>
                <w:szCs w:val="22"/>
              </w:rPr>
              <w:t>FITA ADESIVA PEQUENA, 12MM X 10M. DISPONÍVEL EM CORES VARIADAS (AMARELO, VERMELHO, VERDE, AZUL). EMBALAGEM CONTENDO 10 UNIDADES. MARCA DE REFERÊNCIA: DUREX OU SIMILAR.</w:t>
            </w:r>
          </w:p>
        </w:tc>
        <w:tc>
          <w:tcPr>
            <w:tcW w:w="0" w:type="auto"/>
            <w:tcBorders>
              <w:top w:val="nil"/>
              <w:left w:val="nil"/>
              <w:bottom w:val="single" w:sz="4" w:space="0" w:color="auto"/>
              <w:right w:val="single" w:sz="4" w:space="0" w:color="auto"/>
            </w:tcBorders>
            <w:shd w:val="clear" w:color="000000" w:fill="FFFFFF"/>
            <w:vAlign w:val="center"/>
            <w:hideMark/>
          </w:tcPr>
          <w:p w14:paraId="7E63F4D2" w14:textId="77777777" w:rsidR="00503FCE" w:rsidRPr="004E1AFF" w:rsidRDefault="00503FCE" w:rsidP="004E1AFF">
            <w:pPr>
              <w:spacing w:line="276" w:lineRule="auto"/>
              <w:jc w:val="center"/>
              <w:rPr>
                <w:color w:val="000000"/>
                <w:sz w:val="22"/>
                <w:szCs w:val="22"/>
              </w:rPr>
            </w:pPr>
            <w:r w:rsidRPr="004E1AFF">
              <w:rPr>
                <w:color w:val="000000"/>
                <w:sz w:val="22"/>
                <w:szCs w:val="22"/>
              </w:rPr>
              <w:t>140</w:t>
            </w:r>
          </w:p>
        </w:tc>
        <w:tc>
          <w:tcPr>
            <w:tcW w:w="0" w:type="auto"/>
            <w:tcBorders>
              <w:top w:val="nil"/>
              <w:left w:val="nil"/>
              <w:bottom w:val="single" w:sz="4" w:space="0" w:color="auto"/>
              <w:right w:val="single" w:sz="4" w:space="0" w:color="auto"/>
            </w:tcBorders>
            <w:shd w:val="clear" w:color="000000" w:fill="FFFFFF"/>
            <w:vAlign w:val="center"/>
          </w:tcPr>
          <w:p w14:paraId="5BB4203D" w14:textId="77777777" w:rsidR="00503FCE" w:rsidRPr="004E1AFF" w:rsidRDefault="00503FCE" w:rsidP="004E1AFF">
            <w:pPr>
              <w:spacing w:line="276" w:lineRule="auto"/>
              <w:jc w:val="center"/>
              <w:rPr>
                <w:color w:val="000000"/>
                <w:sz w:val="22"/>
                <w:szCs w:val="22"/>
              </w:rPr>
            </w:pPr>
            <w:r w:rsidRPr="004E1AFF">
              <w:rPr>
                <w:color w:val="333333"/>
                <w:sz w:val="22"/>
                <w:szCs w:val="22"/>
              </w:rPr>
              <w:t>R$        12,01</w:t>
            </w:r>
          </w:p>
        </w:tc>
        <w:tc>
          <w:tcPr>
            <w:tcW w:w="1668" w:type="dxa"/>
            <w:tcBorders>
              <w:top w:val="nil"/>
              <w:left w:val="nil"/>
              <w:bottom w:val="single" w:sz="4" w:space="0" w:color="auto"/>
              <w:right w:val="single" w:sz="4" w:space="0" w:color="auto"/>
            </w:tcBorders>
            <w:shd w:val="clear" w:color="000000" w:fill="FFFFFF"/>
            <w:vAlign w:val="center"/>
            <w:hideMark/>
          </w:tcPr>
          <w:p w14:paraId="2845990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1.624,00 </w:t>
            </w:r>
          </w:p>
        </w:tc>
      </w:tr>
      <w:tr w:rsidR="00503FCE" w:rsidRPr="004E1AFF" w14:paraId="495D8E8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DFC4E17" w14:textId="77777777" w:rsidR="00503FCE" w:rsidRPr="004E1AFF" w:rsidRDefault="00503FCE" w:rsidP="004E1AFF">
            <w:pPr>
              <w:spacing w:line="276" w:lineRule="auto"/>
              <w:jc w:val="center"/>
              <w:rPr>
                <w:color w:val="000000"/>
                <w:sz w:val="22"/>
                <w:szCs w:val="22"/>
              </w:rPr>
            </w:pPr>
            <w:r w:rsidRPr="004E1AFF">
              <w:rPr>
                <w:color w:val="000000"/>
                <w:sz w:val="22"/>
                <w:szCs w:val="22"/>
              </w:rPr>
              <w:t>86</w:t>
            </w:r>
          </w:p>
        </w:tc>
        <w:tc>
          <w:tcPr>
            <w:tcW w:w="0" w:type="auto"/>
            <w:tcBorders>
              <w:top w:val="nil"/>
              <w:left w:val="nil"/>
              <w:bottom w:val="single" w:sz="4" w:space="0" w:color="auto"/>
              <w:right w:val="single" w:sz="4" w:space="0" w:color="auto"/>
            </w:tcBorders>
            <w:shd w:val="clear" w:color="000000" w:fill="FFFFFF"/>
            <w:vAlign w:val="center"/>
            <w:hideMark/>
          </w:tcPr>
          <w:p w14:paraId="634CA437" w14:textId="77777777" w:rsidR="00503FCE" w:rsidRPr="004E1AFF" w:rsidRDefault="00503FCE" w:rsidP="004E1AFF">
            <w:pPr>
              <w:spacing w:line="276" w:lineRule="auto"/>
              <w:jc w:val="both"/>
              <w:rPr>
                <w:color w:val="000000"/>
                <w:sz w:val="22"/>
                <w:szCs w:val="22"/>
              </w:rPr>
            </w:pPr>
            <w:r w:rsidRPr="004E1AFF">
              <w:rPr>
                <w:color w:val="000000"/>
                <w:sz w:val="22"/>
                <w:szCs w:val="22"/>
              </w:rPr>
              <w:t>FITA ADESIVA TRANSPARENTE GRANDE, 40MM X 12M, TIPO TRANSPARENTE. EMBALAGEM CONTENDO 10 UNIDADES. MARCA DE REFERÊNCIA: DUREX OU SIMILAR.</w:t>
            </w:r>
          </w:p>
        </w:tc>
        <w:tc>
          <w:tcPr>
            <w:tcW w:w="0" w:type="auto"/>
            <w:tcBorders>
              <w:top w:val="nil"/>
              <w:left w:val="nil"/>
              <w:bottom w:val="single" w:sz="4" w:space="0" w:color="auto"/>
              <w:right w:val="single" w:sz="4" w:space="0" w:color="auto"/>
            </w:tcBorders>
            <w:shd w:val="clear" w:color="000000" w:fill="FFFFFF"/>
            <w:vAlign w:val="center"/>
            <w:hideMark/>
          </w:tcPr>
          <w:p w14:paraId="0E44C659" w14:textId="77777777" w:rsidR="00503FCE" w:rsidRPr="004E1AFF" w:rsidRDefault="00503FCE" w:rsidP="004E1AFF">
            <w:pPr>
              <w:spacing w:line="276" w:lineRule="auto"/>
              <w:jc w:val="center"/>
              <w:rPr>
                <w:color w:val="000000"/>
                <w:sz w:val="22"/>
                <w:szCs w:val="22"/>
              </w:rPr>
            </w:pPr>
            <w:r w:rsidRPr="004E1AFF">
              <w:rPr>
                <w:color w:val="000000"/>
                <w:sz w:val="22"/>
                <w:szCs w:val="22"/>
              </w:rPr>
              <w:t>220</w:t>
            </w:r>
          </w:p>
        </w:tc>
        <w:tc>
          <w:tcPr>
            <w:tcW w:w="0" w:type="auto"/>
            <w:tcBorders>
              <w:top w:val="nil"/>
              <w:left w:val="nil"/>
              <w:bottom w:val="single" w:sz="4" w:space="0" w:color="auto"/>
              <w:right w:val="single" w:sz="4" w:space="0" w:color="auto"/>
            </w:tcBorders>
            <w:shd w:val="clear" w:color="000000" w:fill="FFFFFF"/>
            <w:vAlign w:val="center"/>
          </w:tcPr>
          <w:p w14:paraId="7F79FB2D" w14:textId="77777777" w:rsidR="00503FCE" w:rsidRPr="004E1AFF" w:rsidRDefault="00503FCE" w:rsidP="004E1AFF">
            <w:pPr>
              <w:spacing w:line="276" w:lineRule="auto"/>
              <w:jc w:val="center"/>
              <w:rPr>
                <w:color w:val="000000"/>
                <w:sz w:val="22"/>
                <w:szCs w:val="22"/>
              </w:rPr>
            </w:pPr>
            <w:r w:rsidRPr="004E1AFF">
              <w:rPr>
                <w:color w:val="333333"/>
                <w:sz w:val="22"/>
                <w:szCs w:val="22"/>
              </w:rPr>
              <w:t>R$        24,94</w:t>
            </w:r>
          </w:p>
        </w:tc>
        <w:tc>
          <w:tcPr>
            <w:tcW w:w="1668" w:type="dxa"/>
            <w:tcBorders>
              <w:top w:val="nil"/>
              <w:left w:val="nil"/>
              <w:bottom w:val="single" w:sz="4" w:space="0" w:color="auto"/>
              <w:right w:val="single" w:sz="4" w:space="0" w:color="auto"/>
            </w:tcBorders>
            <w:shd w:val="clear" w:color="000000" w:fill="FFFFFF"/>
            <w:vAlign w:val="center"/>
            <w:hideMark/>
          </w:tcPr>
          <w:p w14:paraId="05A5EC0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5.269,00 </w:t>
            </w:r>
          </w:p>
        </w:tc>
      </w:tr>
      <w:tr w:rsidR="00503FCE" w:rsidRPr="004E1AFF" w14:paraId="7E366AA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32C3A4" w14:textId="77777777" w:rsidR="00503FCE" w:rsidRPr="004E1AFF" w:rsidRDefault="00503FCE" w:rsidP="004E1AFF">
            <w:pPr>
              <w:spacing w:line="276" w:lineRule="auto"/>
              <w:jc w:val="center"/>
              <w:rPr>
                <w:color w:val="000000"/>
                <w:sz w:val="22"/>
                <w:szCs w:val="22"/>
              </w:rPr>
            </w:pPr>
            <w:r w:rsidRPr="004E1AFF">
              <w:rPr>
                <w:color w:val="000000"/>
                <w:sz w:val="22"/>
                <w:szCs w:val="22"/>
              </w:rPr>
              <w:t>87</w:t>
            </w:r>
          </w:p>
        </w:tc>
        <w:tc>
          <w:tcPr>
            <w:tcW w:w="0" w:type="auto"/>
            <w:tcBorders>
              <w:top w:val="nil"/>
              <w:left w:val="nil"/>
              <w:bottom w:val="single" w:sz="4" w:space="0" w:color="auto"/>
              <w:right w:val="single" w:sz="4" w:space="0" w:color="auto"/>
            </w:tcBorders>
            <w:shd w:val="clear" w:color="000000" w:fill="FFFFFF"/>
            <w:vAlign w:val="center"/>
            <w:hideMark/>
          </w:tcPr>
          <w:p w14:paraId="27882D31" w14:textId="77777777" w:rsidR="00503FCE" w:rsidRPr="004E1AFF" w:rsidRDefault="00503FCE" w:rsidP="004E1AFF">
            <w:pPr>
              <w:spacing w:line="276" w:lineRule="auto"/>
              <w:jc w:val="both"/>
              <w:rPr>
                <w:color w:val="000000"/>
                <w:sz w:val="22"/>
                <w:szCs w:val="22"/>
              </w:rPr>
            </w:pPr>
            <w:r w:rsidRPr="004E1AFF">
              <w:rPr>
                <w:color w:val="000000"/>
                <w:sz w:val="22"/>
                <w:szCs w:val="22"/>
              </w:rPr>
              <w:t>FITA ADESIVA TRANSPARENTE GRANDE E LARGA 48MM X 40M. EMBALAGEM COM 4 UNIDADES.</w:t>
            </w:r>
          </w:p>
        </w:tc>
        <w:tc>
          <w:tcPr>
            <w:tcW w:w="0" w:type="auto"/>
            <w:tcBorders>
              <w:top w:val="nil"/>
              <w:left w:val="nil"/>
              <w:bottom w:val="single" w:sz="4" w:space="0" w:color="auto"/>
              <w:right w:val="single" w:sz="4" w:space="0" w:color="auto"/>
            </w:tcBorders>
            <w:shd w:val="clear" w:color="000000" w:fill="FFFFFF"/>
            <w:vAlign w:val="center"/>
            <w:hideMark/>
          </w:tcPr>
          <w:p w14:paraId="2E3A76A3" w14:textId="77777777" w:rsidR="00503FCE" w:rsidRPr="004E1AFF" w:rsidRDefault="00503FCE" w:rsidP="004E1AFF">
            <w:pPr>
              <w:spacing w:line="276" w:lineRule="auto"/>
              <w:jc w:val="center"/>
              <w:rPr>
                <w:color w:val="000000"/>
                <w:sz w:val="22"/>
                <w:szCs w:val="22"/>
              </w:rPr>
            </w:pPr>
            <w:r w:rsidRPr="004E1AFF">
              <w:rPr>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tcPr>
          <w:p w14:paraId="13E609C8" w14:textId="77777777" w:rsidR="00503FCE" w:rsidRPr="004E1AFF" w:rsidRDefault="00503FCE" w:rsidP="004E1AFF">
            <w:pPr>
              <w:spacing w:line="276" w:lineRule="auto"/>
              <w:jc w:val="center"/>
              <w:rPr>
                <w:color w:val="000000"/>
                <w:sz w:val="22"/>
                <w:szCs w:val="22"/>
              </w:rPr>
            </w:pPr>
            <w:r w:rsidRPr="004E1AFF">
              <w:rPr>
                <w:color w:val="333333"/>
                <w:sz w:val="22"/>
                <w:szCs w:val="22"/>
              </w:rPr>
              <w:t>R$        24,99</w:t>
            </w:r>
          </w:p>
        </w:tc>
        <w:tc>
          <w:tcPr>
            <w:tcW w:w="1668" w:type="dxa"/>
            <w:tcBorders>
              <w:top w:val="nil"/>
              <w:left w:val="nil"/>
              <w:bottom w:val="single" w:sz="4" w:space="0" w:color="auto"/>
              <w:right w:val="single" w:sz="4" w:space="0" w:color="auto"/>
            </w:tcBorders>
            <w:shd w:val="clear" w:color="000000" w:fill="FFFFFF"/>
            <w:vAlign w:val="center"/>
            <w:hideMark/>
          </w:tcPr>
          <w:p w14:paraId="7B120AD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12.495,00 </w:t>
            </w:r>
          </w:p>
        </w:tc>
      </w:tr>
      <w:tr w:rsidR="00503FCE" w:rsidRPr="004E1AFF" w14:paraId="5FDA3E3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A6DB25" w14:textId="77777777" w:rsidR="00503FCE" w:rsidRPr="004E1AFF" w:rsidRDefault="00503FCE" w:rsidP="004E1AFF">
            <w:pPr>
              <w:spacing w:line="276" w:lineRule="auto"/>
              <w:jc w:val="center"/>
              <w:rPr>
                <w:color w:val="000000"/>
                <w:sz w:val="22"/>
                <w:szCs w:val="22"/>
              </w:rPr>
            </w:pPr>
            <w:r w:rsidRPr="004E1AFF">
              <w:rPr>
                <w:color w:val="000000"/>
                <w:sz w:val="22"/>
                <w:szCs w:val="22"/>
              </w:rPr>
              <w:t>88</w:t>
            </w:r>
          </w:p>
        </w:tc>
        <w:tc>
          <w:tcPr>
            <w:tcW w:w="0" w:type="auto"/>
            <w:tcBorders>
              <w:top w:val="nil"/>
              <w:left w:val="nil"/>
              <w:bottom w:val="single" w:sz="4" w:space="0" w:color="auto"/>
              <w:right w:val="single" w:sz="4" w:space="0" w:color="auto"/>
            </w:tcBorders>
            <w:shd w:val="clear" w:color="000000" w:fill="FFFFFF"/>
            <w:vAlign w:val="center"/>
            <w:hideMark/>
          </w:tcPr>
          <w:p w14:paraId="0431D6C3" w14:textId="77777777" w:rsidR="00503FCE" w:rsidRPr="004E1AFF" w:rsidRDefault="00503FCE" w:rsidP="004E1AFF">
            <w:pPr>
              <w:spacing w:line="276" w:lineRule="auto"/>
              <w:jc w:val="both"/>
              <w:rPr>
                <w:color w:val="000000"/>
                <w:sz w:val="22"/>
                <w:szCs w:val="22"/>
              </w:rPr>
            </w:pPr>
            <w:r w:rsidRPr="004E1AFF">
              <w:rPr>
                <w:color w:val="000000"/>
                <w:sz w:val="22"/>
                <w:szCs w:val="22"/>
              </w:rPr>
              <w:t>FITA ADESIVA TRANSPARENTE PEQUENA, 12MM X 30M, TIPO TRANSPARENTE. EMBALAGEM CONTENDO 10 UNIDADES. MARCA DE REFERÊNCIA: DUREX OU SIMILAR.</w:t>
            </w:r>
          </w:p>
        </w:tc>
        <w:tc>
          <w:tcPr>
            <w:tcW w:w="0" w:type="auto"/>
            <w:tcBorders>
              <w:top w:val="nil"/>
              <w:left w:val="nil"/>
              <w:bottom w:val="single" w:sz="4" w:space="0" w:color="auto"/>
              <w:right w:val="single" w:sz="4" w:space="0" w:color="auto"/>
            </w:tcBorders>
            <w:shd w:val="clear" w:color="000000" w:fill="FFFFFF"/>
            <w:vAlign w:val="center"/>
            <w:hideMark/>
          </w:tcPr>
          <w:p w14:paraId="0708B2C9"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73BF887B" w14:textId="77777777" w:rsidR="00503FCE" w:rsidRPr="004E1AFF" w:rsidRDefault="00503FCE" w:rsidP="004E1AFF">
            <w:pPr>
              <w:spacing w:line="276" w:lineRule="auto"/>
              <w:jc w:val="center"/>
              <w:rPr>
                <w:color w:val="000000"/>
                <w:sz w:val="22"/>
                <w:szCs w:val="22"/>
              </w:rPr>
            </w:pPr>
            <w:r w:rsidRPr="004E1AFF">
              <w:rPr>
                <w:color w:val="333333"/>
                <w:sz w:val="22"/>
                <w:szCs w:val="22"/>
              </w:rPr>
              <w:t>R$        20,50</w:t>
            </w:r>
          </w:p>
        </w:tc>
        <w:tc>
          <w:tcPr>
            <w:tcW w:w="1668" w:type="dxa"/>
            <w:tcBorders>
              <w:top w:val="nil"/>
              <w:left w:val="nil"/>
              <w:bottom w:val="single" w:sz="4" w:space="0" w:color="auto"/>
              <w:right w:val="single" w:sz="4" w:space="0" w:color="auto"/>
            </w:tcBorders>
            <w:shd w:val="clear" w:color="000000" w:fill="FFFFFF"/>
            <w:vAlign w:val="center"/>
            <w:hideMark/>
          </w:tcPr>
          <w:p w14:paraId="15E3D11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6.150,00 </w:t>
            </w:r>
          </w:p>
        </w:tc>
      </w:tr>
      <w:tr w:rsidR="00503FCE" w:rsidRPr="004E1AFF" w14:paraId="23E3586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92C244" w14:textId="77777777" w:rsidR="00503FCE" w:rsidRPr="004E1AFF" w:rsidRDefault="00503FCE" w:rsidP="004E1AFF">
            <w:pPr>
              <w:spacing w:line="276" w:lineRule="auto"/>
              <w:jc w:val="center"/>
              <w:rPr>
                <w:color w:val="000000"/>
                <w:sz w:val="22"/>
                <w:szCs w:val="22"/>
              </w:rPr>
            </w:pPr>
            <w:r w:rsidRPr="004E1AFF">
              <w:rPr>
                <w:color w:val="000000"/>
                <w:sz w:val="22"/>
                <w:szCs w:val="22"/>
              </w:rPr>
              <w:t>89</w:t>
            </w:r>
          </w:p>
        </w:tc>
        <w:tc>
          <w:tcPr>
            <w:tcW w:w="0" w:type="auto"/>
            <w:tcBorders>
              <w:top w:val="nil"/>
              <w:left w:val="nil"/>
              <w:bottom w:val="single" w:sz="4" w:space="0" w:color="auto"/>
              <w:right w:val="single" w:sz="4" w:space="0" w:color="auto"/>
            </w:tcBorders>
            <w:shd w:val="clear" w:color="000000" w:fill="FFFFFF"/>
            <w:vAlign w:val="center"/>
            <w:hideMark/>
          </w:tcPr>
          <w:p w14:paraId="63337A33" w14:textId="77777777" w:rsidR="00503FCE" w:rsidRPr="004E1AFF" w:rsidRDefault="00503FCE" w:rsidP="004E1AFF">
            <w:pPr>
              <w:spacing w:line="276" w:lineRule="auto"/>
              <w:jc w:val="both"/>
              <w:rPr>
                <w:color w:val="000000"/>
                <w:sz w:val="22"/>
                <w:szCs w:val="22"/>
              </w:rPr>
            </w:pPr>
            <w:r w:rsidRPr="004E1AFF">
              <w:rPr>
                <w:color w:val="000000"/>
                <w:sz w:val="22"/>
                <w:szCs w:val="22"/>
              </w:rPr>
              <w:t>FITA ADESIVA, MATERIAL CREPE, TIPO MONOFACE, LARGURA 25MM, COMPRIMENTO 50M, COR BEGE, APLICAÇÃO MULTIUSO. Pacte c/ 5 unid.</w:t>
            </w:r>
          </w:p>
        </w:tc>
        <w:tc>
          <w:tcPr>
            <w:tcW w:w="0" w:type="auto"/>
            <w:tcBorders>
              <w:top w:val="nil"/>
              <w:left w:val="nil"/>
              <w:bottom w:val="single" w:sz="4" w:space="0" w:color="auto"/>
              <w:right w:val="single" w:sz="4" w:space="0" w:color="auto"/>
            </w:tcBorders>
            <w:shd w:val="clear" w:color="000000" w:fill="FFFFFF"/>
            <w:vAlign w:val="center"/>
            <w:hideMark/>
          </w:tcPr>
          <w:p w14:paraId="48E3EC04" w14:textId="77777777" w:rsidR="00503FCE" w:rsidRPr="004E1AFF" w:rsidRDefault="00503FCE" w:rsidP="004E1AFF">
            <w:pPr>
              <w:spacing w:line="276" w:lineRule="auto"/>
              <w:jc w:val="center"/>
              <w:rPr>
                <w:color w:val="000000"/>
                <w:sz w:val="22"/>
                <w:szCs w:val="22"/>
              </w:rPr>
            </w:pPr>
            <w:r w:rsidRPr="004E1AFF">
              <w:rPr>
                <w:color w:val="000000"/>
                <w:sz w:val="22"/>
                <w:szCs w:val="22"/>
              </w:rPr>
              <w:t>800</w:t>
            </w:r>
          </w:p>
        </w:tc>
        <w:tc>
          <w:tcPr>
            <w:tcW w:w="0" w:type="auto"/>
            <w:tcBorders>
              <w:top w:val="nil"/>
              <w:left w:val="nil"/>
              <w:bottom w:val="single" w:sz="4" w:space="0" w:color="auto"/>
              <w:right w:val="single" w:sz="4" w:space="0" w:color="auto"/>
            </w:tcBorders>
            <w:shd w:val="clear" w:color="000000" w:fill="FFFFFF"/>
            <w:vAlign w:val="center"/>
          </w:tcPr>
          <w:p w14:paraId="6AE22819" w14:textId="77777777" w:rsidR="00503FCE" w:rsidRPr="004E1AFF" w:rsidRDefault="00503FCE" w:rsidP="004E1AFF">
            <w:pPr>
              <w:spacing w:line="276" w:lineRule="auto"/>
              <w:jc w:val="center"/>
              <w:rPr>
                <w:color w:val="000000"/>
                <w:sz w:val="22"/>
                <w:szCs w:val="22"/>
              </w:rPr>
            </w:pPr>
            <w:r w:rsidRPr="004E1AFF">
              <w:rPr>
                <w:color w:val="333333"/>
                <w:sz w:val="22"/>
                <w:szCs w:val="22"/>
              </w:rPr>
              <w:t>R$        54,82</w:t>
            </w:r>
          </w:p>
        </w:tc>
        <w:tc>
          <w:tcPr>
            <w:tcW w:w="1668" w:type="dxa"/>
            <w:tcBorders>
              <w:top w:val="nil"/>
              <w:left w:val="nil"/>
              <w:bottom w:val="single" w:sz="4" w:space="0" w:color="auto"/>
              <w:right w:val="single" w:sz="4" w:space="0" w:color="auto"/>
            </w:tcBorders>
            <w:shd w:val="clear" w:color="000000" w:fill="FFFFFF"/>
            <w:vAlign w:val="center"/>
            <w:hideMark/>
          </w:tcPr>
          <w:p w14:paraId="01292E5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43.856,00 </w:t>
            </w:r>
          </w:p>
        </w:tc>
      </w:tr>
      <w:tr w:rsidR="00503FCE" w:rsidRPr="004E1AFF" w14:paraId="12B2496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C36C57" w14:textId="77777777" w:rsidR="00503FCE" w:rsidRPr="004E1AFF" w:rsidRDefault="00503FCE" w:rsidP="004E1AFF">
            <w:pPr>
              <w:spacing w:line="276" w:lineRule="auto"/>
              <w:jc w:val="center"/>
              <w:rPr>
                <w:color w:val="000000"/>
                <w:sz w:val="22"/>
                <w:szCs w:val="22"/>
              </w:rPr>
            </w:pPr>
            <w:r w:rsidRPr="004E1AFF">
              <w:rPr>
                <w:color w:val="000000"/>
                <w:sz w:val="22"/>
                <w:szCs w:val="22"/>
              </w:rPr>
              <w:t>90</w:t>
            </w:r>
          </w:p>
        </w:tc>
        <w:tc>
          <w:tcPr>
            <w:tcW w:w="0" w:type="auto"/>
            <w:tcBorders>
              <w:top w:val="nil"/>
              <w:left w:val="nil"/>
              <w:bottom w:val="single" w:sz="4" w:space="0" w:color="auto"/>
              <w:right w:val="single" w:sz="4" w:space="0" w:color="auto"/>
            </w:tcBorders>
            <w:shd w:val="clear" w:color="000000" w:fill="FFFFFF"/>
            <w:vAlign w:val="center"/>
            <w:hideMark/>
          </w:tcPr>
          <w:p w14:paraId="5B2033C9" w14:textId="77777777" w:rsidR="00503FCE" w:rsidRPr="004E1AFF" w:rsidRDefault="00503FCE" w:rsidP="004E1AFF">
            <w:pPr>
              <w:spacing w:line="276" w:lineRule="auto"/>
              <w:jc w:val="both"/>
              <w:rPr>
                <w:color w:val="000000"/>
                <w:sz w:val="22"/>
                <w:szCs w:val="22"/>
              </w:rPr>
            </w:pPr>
            <w:r w:rsidRPr="004E1AFF">
              <w:rPr>
                <w:color w:val="000000"/>
                <w:sz w:val="22"/>
                <w:szCs w:val="22"/>
              </w:rPr>
              <w:t>FITA CETIM Nº 1. COMPOSIÇÃO 100% POLIAMIDA. FACE SIMPLES COM 100 METROS DE COMPRIMENTO. CORES VARIADAS.</w:t>
            </w:r>
          </w:p>
        </w:tc>
        <w:tc>
          <w:tcPr>
            <w:tcW w:w="0" w:type="auto"/>
            <w:tcBorders>
              <w:top w:val="nil"/>
              <w:left w:val="nil"/>
              <w:bottom w:val="single" w:sz="4" w:space="0" w:color="auto"/>
              <w:right w:val="single" w:sz="4" w:space="0" w:color="auto"/>
            </w:tcBorders>
            <w:shd w:val="clear" w:color="000000" w:fill="FFFFFF"/>
            <w:vAlign w:val="center"/>
            <w:hideMark/>
          </w:tcPr>
          <w:p w14:paraId="7D6F9702"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3D0124A2" w14:textId="77777777" w:rsidR="00503FCE" w:rsidRPr="004E1AFF" w:rsidRDefault="00503FCE" w:rsidP="004E1AFF">
            <w:pPr>
              <w:spacing w:line="276" w:lineRule="auto"/>
              <w:jc w:val="center"/>
              <w:rPr>
                <w:color w:val="000000"/>
                <w:sz w:val="22"/>
                <w:szCs w:val="22"/>
              </w:rPr>
            </w:pPr>
            <w:r w:rsidRPr="004E1AFF">
              <w:rPr>
                <w:color w:val="333333"/>
                <w:sz w:val="22"/>
                <w:szCs w:val="22"/>
              </w:rPr>
              <w:t>R$        19,87</w:t>
            </w:r>
          </w:p>
        </w:tc>
        <w:tc>
          <w:tcPr>
            <w:tcW w:w="1668" w:type="dxa"/>
            <w:tcBorders>
              <w:top w:val="nil"/>
              <w:left w:val="nil"/>
              <w:bottom w:val="single" w:sz="4" w:space="0" w:color="auto"/>
              <w:right w:val="single" w:sz="4" w:space="0" w:color="auto"/>
            </w:tcBorders>
            <w:shd w:val="clear" w:color="000000" w:fill="FFFFFF"/>
            <w:vAlign w:val="center"/>
            <w:hideMark/>
          </w:tcPr>
          <w:p w14:paraId="6FE72CE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1.560,00 </w:t>
            </w:r>
          </w:p>
        </w:tc>
      </w:tr>
      <w:tr w:rsidR="00503FCE" w:rsidRPr="004E1AFF" w14:paraId="251864B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B7945E" w14:textId="77777777" w:rsidR="00503FCE" w:rsidRPr="004E1AFF" w:rsidRDefault="00503FCE" w:rsidP="004E1AFF">
            <w:pPr>
              <w:spacing w:line="276" w:lineRule="auto"/>
              <w:jc w:val="center"/>
              <w:rPr>
                <w:color w:val="000000"/>
                <w:sz w:val="22"/>
                <w:szCs w:val="22"/>
              </w:rPr>
            </w:pPr>
            <w:r w:rsidRPr="004E1AFF">
              <w:rPr>
                <w:color w:val="000000"/>
                <w:sz w:val="22"/>
                <w:szCs w:val="22"/>
              </w:rPr>
              <w:t>91</w:t>
            </w:r>
          </w:p>
        </w:tc>
        <w:tc>
          <w:tcPr>
            <w:tcW w:w="0" w:type="auto"/>
            <w:tcBorders>
              <w:top w:val="nil"/>
              <w:left w:val="nil"/>
              <w:bottom w:val="single" w:sz="4" w:space="0" w:color="auto"/>
              <w:right w:val="single" w:sz="4" w:space="0" w:color="auto"/>
            </w:tcBorders>
            <w:shd w:val="clear" w:color="000000" w:fill="FFFFFF"/>
            <w:vAlign w:val="center"/>
            <w:hideMark/>
          </w:tcPr>
          <w:p w14:paraId="09C3B5B7" w14:textId="77777777" w:rsidR="00503FCE" w:rsidRPr="004E1AFF" w:rsidRDefault="00503FCE" w:rsidP="004E1AFF">
            <w:pPr>
              <w:spacing w:line="276" w:lineRule="auto"/>
              <w:jc w:val="both"/>
              <w:rPr>
                <w:color w:val="000000"/>
                <w:sz w:val="22"/>
                <w:szCs w:val="22"/>
              </w:rPr>
            </w:pPr>
            <w:r w:rsidRPr="004E1AFF">
              <w:rPr>
                <w:color w:val="000000"/>
                <w:sz w:val="22"/>
                <w:szCs w:val="22"/>
              </w:rPr>
              <w:t>FITA CETIM Nº 3. COMPOSIÇÃO 100% POLIAMIDA. FACE SIMPLES. COM 50 METROS DE COMPRIMENTO, CORES VARIADAS.</w:t>
            </w:r>
          </w:p>
        </w:tc>
        <w:tc>
          <w:tcPr>
            <w:tcW w:w="0" w:type="auto"/>
            <w:tcBorders>
              <w:top w:val="nil"/>
              <w:left w:val="nil"/>
              <w:bottom w:val="single" w:sz="4" w:space="0" w:color="auto"/>
              <w:right w:val="single" w:sz="4" w:space="0" w:color="auto"/>
            </w:tcBorders>
            <w:shd w:val="clear" w:color="000000" w:fill="FFFFFF"/>
            <w:vAlign w:val="center"/>
            <w:hideMark/>
          </w:tcPr>
          <w:p w14:paraId="341EDF9C"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1F752B02" w14:textId="77777777" w:rsidR="00503FCE" w:rsidRPr="004E1AFF" w:rsidRDefault="00503FCE" w:rsidP="004E1AFF">
            <w:pPr>
              <w:spacing w:line="276" w:lineRule="auto"/>
              <w:jc w:val="center"/>
              <w:rPr>
                <w:color w:val="000000"/>
                <w:sz w:val="22"/>
                <w:szCs w:val="22"/>
              </w:rPr>
            </w:pPr>
            <w:r w:rsidRPr="004E1AFF">
              <w:rPr>
                <w:color w:val="333333"/>
                <w:sz w:val="22"/>
                <w:szCs w:val="22"/>
              </w:rPr>
              <w:t>R$        21,37</w:t>
            </w:r>
          </w:p>
        </w:tc>
        <w:tc>
          <w:tcPr>
            <w:tcW w:w="1668" w:type="dxa"/>
            <w:tcBorders>
              <w:top w:val="nil"/>
              <w:left w:val="nil"/>
              <w:bottom w:val="single" w:sz="4" w:space="0" w:color="auto"/>
              <w:right w:val="single" w:sz="4" w:space="0" w:color="auto"/>
            </w:tcBorders>
            <w:shd w:val="clear" w:color="000000" w:fill="FFFFFF"/>
            <w:vAlign w:val="center"/>
            <w:hideMark/>
          </w:tcPr>
          <w:p w14:paraId="6CFF9C3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1.335,60 </w:t>
            </w:r>
          </w:p>
        </w:tc>
      </w:tr>
      <w:tr w:rsidR="00503FCE" w:rsidRPr="004E1AFF" w14:paraId="7162C98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DD653A" w14:textId="77777777" w:rsidR="00503FCE" w:rsidRPr="004E1AFF" w:rsidRDefault="00503FCE" w:rsidP="004E1AFF">
            <w:pPr>
              <w:spacing w:line="276" w:lineRule="auto"/>
              <w:jc w:val="center"/>
              <w:rPr>
                <w:color w:val="000000"/>
                <w:sz w:val="22"/>
                <w:szCs w:val="22"/>
              </w:rPr>
            </w:pPr>
            <w:r w:rsidRPr="004E1AFF">
              <w:rPr>
                <w:color w:val="000000"/>
                <w:sz w:val="22"/>
                <w:szCs w:val="22"/>
              </w:rPr>
              <w:t>92</w:t>
            </w:r>
          </w:p>
        </w:tc>
        <w:tc>
          <w:tcPr>
            <w:tcW w:w="0" w:type="auto"/>
            <w:tcBorders>
              <w:top w:val="nil"/>
              <w:left w:val="nil"/>
              <w:bottom w:val="single" w:sz="4" w:space="0" w:color="auto"/>
              <w:right w:val="single" w:sz="4" w:space="0" w:color="auto"/>
            </w:tcBorders>
            <w:shd w:val="clear" w:color="000000" w:fill="FFFFFF"/>
            <w:vAlign w:val="center"/>
            <w:hideMark/>
          </w:tcPr>
          <w:p w14:paraId="4F812F3F" w14:textId="77777777" w:rsidR="00503FCE" w:rsidRPr="004E1AFF" w:rsidRDefault="00503FCE" w:rsidP="004E1AFF">
            <w:pPr>
              <w:spacing w:line="276" w:lineRule="auto"/>
              <w:jc w:val="both"/>
              <w:rPr>
                <w:color w:val="000000"/>
                <w:sz w:val="22"/>
                <w:szCs w:val="22"/>
              </w:rPr>
            </w:pPr>
            <w:r w:rsidRPr="004E1AFF">
              <w:rPr>
                <w:color w:val="000000"/>
                <w:sz w:val="22"/>
                <w:szCs w:val="22"/>
              </w:rPr>
              <w:t>FITILHO PLÁSTICO 5MM. ROLO COM 50 METROS. CORES VARIADAS: BRANCO, AZUL, VERDE, AMARELO, ROSA, VERMELHO, LARANJA, ROXO, PRATA, PRETO, DOURADO. UNIDADE.</w:t>
            </w:r>
          </w:p>
        </w:tc>
        <w:tc>
          <w:tcPr>
            <w:tcW w:w="0" w:type="auto"/>
            <w:tcBorders>
              <w:top w:val="nil"/>
              <w:left w:val="nil"/>
              <w:bottom w:val="single" w:sz="4" w:space="0" w:color="auto"/>
              <w:right w:val="single" w:sz="4" w:space="0" w:color="auto"/>
            </w:tcBorders>
            <w:shd w:val="clear" w:color="000000" w:fill="FFFFFF"/>
            <w:vAlign w:val="center"/>
            <w:hideMark/>
          </w:tcPr>
          <w:p w14:paraId="29FE612D" w14:textId="77777777" w:rsidR="00503FCE" w:rsidRPr="004E1AFF" w:rsidRDefault="00503FCE" w:rsidP="004E1AFF">
            <w:pPr>
              <w:spacing w:line="276" w:lineRule="auto"/>
              <w:jc w:val="center"/>
              <w:rPr>
                <w:color w:val="000000"/>
                <w:sz w:val="22"/>
                <w:szCs w:val="22"/>
              </w:rPr>
            </w:pPr>
            <w:r w:rsidRPr="004E1AFF">
              <w:rPr>
                <w:color w:val="000000"/>
                <w:sz w:val="22"/>
                <w:szCs w:val="22"/>
              </w:rPr>
              <w:t>250</w:t>
            </w:r>
          </w:p>
        </w:tc>
        <w:tc>
          <w:tcPr>
            <w:tcW w:w="0" w:type="auto"/>
            <w:tcBorders>
              <w:top w:val="nil"/>
              <w:left w:val="nil"/>
              <w:bottom w:val="single" w:sz="4" w:space="0" w:color="auto"/>
              <w:right w:val="single" w:sz="4" w:space="0" w:color="auto"/>
            </w:tcBorders>
            <w:shd w:val="clear" w:color="000000" w:fill="FFFFFF"/>
            <w:vAlign w:val="center"/>
          </w:tcPr>
          <w:p w14:paraId="1EE2B44C" w14:textId="77777777" w:rsidR="00503FCE" w:rsidRPr="004E1AFF" w:rsidRDefault="00503FCE" w:rsidP="004E1AFF">
            <w:pPr>
              <w:spacing w:line="276" w:lineRule="auto"/>
              <w:jc w:val="center"/>
              <w:rPr>
                <w:color w:val="000000"/>
                <w:sz w:val="22"/>
                <w:szCs w:val="22"/>
              </w:rPr>
            </w:pPr>
            <w:r w:rsidRPr="004E1AFF">
              <w:rPr>
                <w:color w:val="333333"/>
                <w:sz w:val="22"/>
                <w:szCs w:val="22"/>
              </w:rPr>
              <w:t>R$          2,64</w:t>
            </w:r>
          </w:p>
        </w:tc>
        <w:tc>
          <w:tcPr>
            <w:tcW w:w="1668" w:type="dxa"/>
            <w:tcBorders>
              <w:top w:val="nil"/>
              <w:left w:val="nil"/>
              <w:bottom w:val="single" w:sz="4" w:space="0" w:color="auto"/>
              <w:right w:val="single" w:sz="4" w:space="0" w:color="auto"/>
            </w:tcBorders>
            <w:shd w:val="clear" w:color="000000" w:fill="FFFFFF"/>
            <w:vAlign w:val="center"/>
            <w:hideMark/>
          </w:tcPr>
          <w:p w14:paraId="7A2B7CE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660,00 </w:t>
            </w:r>
          </w:p>
        </w:tc>
      </w:tr>
      <w:tr w:rsidR="00503FCE" w:rsidRPr="004E1AFF" w14:paraId="6DF55DA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DB5CAC"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93</w:t>
            </w:r>
          </w:p>
        </w:tc>
        <w:tc>
          <w:tcPr>
            <w:tcW w:w="0" w:type="auto"/>
            <w:tcBorders>
              <w:top w:val="nil"/>
              <w:left w:val="nil"/>
              <w:bottom w:val="single" w:sz="4" w:space="0" w:color="auto"/>
              <w:right w:val="single" w:sz="4" w:space="0" w:color="auto"/>
            </w:tcBorders>
            <w:shd w:val="clear" w:color="000000" w:fill="FFFFFF"/>
            <w:vAlign w:val="center"/>
            <w:hideMark/>
          </w:tcPr>
          <w:p w14:paraId="7B7F17B6" w14:textId="77777777" w:rsidR="00503FCE" w:rsidRPr="004E1AFF" w:rsidRDefault="00503FCE" w:rsidP="004E1AFF">
            <w:pPr>
              <w:spacing w:line="276" w:lineRule="auto"/>
              <w:jc w:val="both"/>
              <w:rPr>
                <w:color w:val="000000"/>
                <w:sz w:val="22"/>
                <w:szCs w:val="22"/>
              </w:rPr>
            </w:pPr>
            <w:r w:rsidRPr="004E1AFF">
              <w:rPr>
                <w:color w:val="000000"/>
                <w:sz w:val="22"/>
                <w:szCs w:val="22"/>
              </w:rPr>
              <w:t>FOLHA DE BORRACHA - EVA BORDADO COM GLITER, FORMATO 40CMX60CM. CORES VARIADAS. PACOTE COM 05 UNIDADES.</w:t>
            </w:r>
          </w:p>
        </w:tc>
        <w:tc>
          <w:tcPr>
            <w:tcW w:w="0" w:type="auto"/>
            <w:tcBorders>
              <w:top w:val="nil"/>
              <w:left w:val="nil"/>
              <w:bottom w:val="single" w:sz="4" w:space="0" w:color="auto"/>
              <w:right w:val="single" w:sz="4" w:space="0" w:color="auto"/>
            </w:tcBorders>
            <w:shd w:val="clear" w:color="000000" w:fill="FFFFFF"/>
            <w:vAlign w:val="center"/>
            <w:hideMark/>
          </w:tcPr>
          <w:p w14:paraId="55BD8A3E" w14:textId="77777777" w:rsidR="00503FCE" w:rsidRPr="004E1AFF" w:rsidRDefault="00503FCE" w:rsidP="004E1AFF">
            <w:pPr>
              <w:spacing w:line="276" w:lineRule="auto"/>
              <w:jc w:val="center"/>
              <w:rPr>
                <w:color w:val="000000"/>
                <w:sz w:val="22"/>
                <w:szCs w:val="22"/>
              </w:rPr>
            </w:pPr>
            <w:r w:rsidRPr="004E1AFF">
              <w:rPr>
                <w:color w:val="000000"/>
                <w:sz w:val="22"/>
                <w:szCs w:val="22"/>
              </w:rPr>
              <w:t>400</w:t>
            </w:r>
          </w:p>
        </w:tc>
        <w:tc>
          <w:tcPr>
            <w:tcW w:w="0" w:type="auto"/>
            <w:tcBorders>
              <w:top w:val="nil"/>
              <w:left w:val="nil"/>
              <w:bottom w:val="single" w:sz="4" w:space="0" w:color="auto"/>
              <w:right w:val="single" w:sz="4" w:space="0" w:color="auto"/>
            </w:tcBorders>
            <w:shd w:val="clear" w:color="000000" w:fill="FFFFFF"/>
            <w:vAlign w:val="center"/>
          </w:tcPr>
          <w:p w14:paraId="636D405E" w14:textId="77777777" w:rsidR="00503FCE" w:rsidRPr="004E1AFF" w:rsidRDefault="00503FCE" w:rsidP="004E1AFF">
            <w:pPr>
              <w:spacing w:line="276" w:lineRule="auto"/>
              <w:jc w:val="center"/>
              <w:rPr>
                <w:color w:val="000000"/>
                <w:sz w:val="22"/>
                <w:szCs w:val="22"/>
              </w:rPr>
            </w:pPr>
            <w:r w:rsidRPr="004E1AFF">
              <w:rPr>
                <w:color w:val="333333"/>
                <w:sz w:val="22"/>
                <w:szCs w:val="22"/>
              </w:rPr>
              <w:t>R$        35,10</w:t>
            </w:r>
          </w:p>
        </w:tc>
        <w:tc>
          <w:tcPr>
            <w:tcW w:w="1668" w:type="dxa"/>
            <w:tcBorders>
              <w:top w:val="nil"/>
              <w:left w:val="nil"/>
              <w:bottom w:val="single" w:sz="4" w:space="0" w:color="auto"/>
              <w:right w:val="single" w:sz="4" w:space="0" w:color="auto"/>
            </w:tcBorders>
            <w:shd w:val="clear" w:color="000000" w:fill="FFFFFF"/>
            <w:vAlign w:val="center"/>
            <w:hideMark/>
          </w:tcPr>
          <w:p w14:paraId="714B39C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13.760,00 </w:t>
            </w:r>
          </w:p>
        </w:tc>
      </w:tr>
      <w:tr w:rsidR="00503FCE" w:rsidRPr="004E1AFF" w14:paraId="17C3179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163344" w14:textId="77777777" w:rsidR="00503FCE" w:rsidRPr="004E1AFF" w:rsidRDefault="00503FCE" w:rsidP="004E1AFF">
            <w:pPr>
              <w:spacing w:line="276" w:lineRule="auto"/>
              <w:jc w:val="center"/>
              <w:rPr>
                <w:color w:val="000000"/>
                <w:sz w:val="22"/>
                <w:szCs w:val="22"/>
              </w:rPr>
            </w:pPr>
            <w:r w:rsidRPr="004E1AFF">
              <w:rPr>
                <w:color w:val="000000"/>
                <w:sz w:val="22"/>
                <w:szCs w:val="22"/>
              </w:rPr>
              <w:t>94</w:t>
            </w:r>
          </w:p>
        </w:tc>
        <w:tc>
          <w:tcPr>
            <w:tcW w:w="0" w:type="auto"/>
            <w:tcBorders>
              <w:top w:val="nil"/>
              <w:left w:val="nil"/>
              <w:bottom w:val="single" w:sz="4" w:space="0" w:color="auto"/>
              <w:right w:val="single" w:sz="4" w:space="0" w:color="auto"/>
            </w:tcBorders>
            <w:shd w:val="clear" w:color="000000" w:fill="FFFFFF"/>
            <w:vAlign w:val="center"/>
            <w:hideMark/>
          </w:tcPr>
          <w:p w14:paraId="63B9BE0C" w14:textId="77777777" w:rsidR="00503FCE" w:rsidRPr="004E1AFF" w:rsidRDefault="00503FCE" w:rsidP="004E1AFF">
            <w:pPr>
              <w:spacing w:line="276" w:lineRule="auto"/>
              <w:jc w:val="both"/>
              <w:rPr>
                <w:color w:val="000000"/>
                <w:sz w:val="22"/>
                <w:szCs w:val="22"/>
              </w:rPr>
            </w:pPr>
            <w:r w:rsidRPr="004E1AFF">
              <w:rPr>
                <w:color w:val="000000"/>
                <w:sz w:val="22"/>
                <w:szCs w:val="22"/>
              </w:rPr>
              <w:t>FOLHA DE BORRACHA EVA BORDADO, FORMATO 40CMX60CM. CORES E ESTAMPAS VARIADAS. PACOTE COM 05 UNIDADES.</w:t>
            </w:r>
          </w:p>
        </w:tc>
        <w:tc>
          <w:tcPr>
            <w:tcW w:w="0" w:type="auto"/>
            <w:tcBorders>
              <w:top w:val="nil"/>
              <w:left w:val="nil"/>
              <w:bottom w:val="single" w:sz="4" w:space="0" w:color="auto"/>
              <w:right w:val="single" w:sz="4" w:space="0" w:color="auto"/>
            </w:tcBorders>
            <w:shd w:val="clear" w:color="000000" w:fill="FFFFFF"/>
            <w:vAlign w:val="center"/>
            <w:hideMark/>
          </w:tcPr>
          <w:p w14:paraId="67BCC66C" w14:textId="77777777" w:rsidR="00503FCE" w:rsidRPr="004E1AFF" w:rsidRDefault="00503FCE" w:rsidP="004E1AFF">
            <w:pPr>
              <w:spacing w:line="276" w:lineRule="auto"/>
              <w:jc w:val="center"/>
              <w:rPr>
                <w:color w:val="000000"/>
                <w:sz w:val="22"/>
                <w:szCs w:val="22"/>
              </w:rPr>
            </w:pPr>
            <w:r w:rsidRPr="004E1AFF">
              <w:rPr>
                <w:color w:val="000000"/>
                <w:sz w:val="22"/>
                <w:szCs w:val="22"/>
              </w:rPr>
              <w:t>80</w:t>
            </w:r>
          </w:p>
        </w:tc>
        <w:tc>
          <w:tcPr>
            <w:tcW w:w="0" w:type="auto"/>
            <w:tcBorders>
              <w:top w:val="nil"/>
              <w:left w:val="nil"/>
              <w:bottom w:val="single" w:sz="4" w:space="0" w:color="auto"/>
              <w:right w:val="single" w:sz="4" w:space="0" w:color="auto"/>
            </w:tcBorders>
            <w:shd w:val="clear" w:color="000000" w:fill="FFFFFF"/>
            <w:vAlign w:val="center"/>
          </w:tcPr>
          <w:p w14:paraId="501504EF" w14:textId="77777777" w:rsidR="00503FCE" w:rsidRPr="004E1AFF" w:rsidRDefault="00503FCE" w:rsidP="004E1AFF">
            <w:pPr>
              <w:spacing w:line="276" w:lineRule="auto"/>
              <w:jc w:val="center"/>
              <w:rPr>
                <w:color w:val="000000"/>
                <w:sz w:val="22"/>
                <w:szCs w:val="22"/>
              </w:rPr>
            </w:pPr>
            <w:r w:rsidRPr="004E1AFF">
              <w:rPr>
                <w:color w:val="333333"/>
                <w:sz w:val="22"/>
                <w:szCs w:val="22"/>
              </w:rPr>
              <w:t>R$        36,93</w:t>
            </w:r>
          </w:p>
        </w:tc>
        <w:tc>
          <w:tcPr>
            <w:tcW w:w="1668" w:type="dxa"/>
            <w:tcBorders>
              <w:top w:val="nil"/>
              <w:left w:val="nil"/>
              <w:bottom w:val="single" w:sz="4" w:space="0" w:color="auto"/>
              <w:right w:val="single" w:sz="4" w:space="0" w:color="auto"/>
            </w:tcBorders>
            <w:shd w:val="clear" w:color="000000" w:fill="FFFFFF"/>
            <w:vAlign w:val="center"/>
            <w:hideMark/>
          </w:tcPr>
          <w:p w14:paraId="516B2DA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2.812,00 </w:t>
            </w:r>
          </w:p>
        </w:tc>
      </w:tr>
      <w:tr w:rsidR="00503FCE" w:rsidRPr="004E1AFF" w14:paraId="37B889C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6BDC7C" w14:textId="77777777" w:rsidR="00503FCE" w:rsidRPr="004E1AFF" w:rsidRDefault="00503FCE" w:rsidP="004E1AFF">
            <w:pPr>
              <w:spacing w:line="276" w:lineRule="auto"/>
              <w:jc w:val="center"/>
              <w:rPr>
                <w:color w:val="000000"/>
                <w:sz w:val="22"/>
                <w:szCs w:val="22"/>
              </w:rPr>
            </w:pPr>
            <w:r w:rsidRPr="004E1AFF">
              <w:rPr>
                <w:color w:val="000000"/>
                <w:sz w:val="22"/>
                <w:szCs w:val="22"/>
              </w:rPr>
              <w:t>95</w:t>
            </w:r>
          </w:p>
        </w:tc>
        <w:tc>
          <w:tcPr>
            <w:tcW w:w="0" w:type="auto"/>
            <w:tcBorders>
              <w:top w:val="nil"/>
              <w:left w:val="nil"/>
              <w:bottom w:val="single" w:sz="4" w:space="0" w:color="auto"/>
              <w:right w:val="single" w:sz="4" w:space="0" w:color="auto"/>
            </w:tcBorders>
            <w:shd w:val="clear" w:color="000000" w:fill="FFFFFF"/>
            <w:vAlign w:val="center"/>
            <w:hideMark/>
          </w:tcPr>
          <w:p w14:paraId="6EF64D79" w14:textId="77777777" w:rsidR="00503FCE" w:rsidRPr="004E1AFF" w:rsidRDefault="00503FCE" w:rsidP="004E1AFF">
            <w:pPr>
              <w:spacing w:line="276" w:lineRule="auto"/>
              <w:jc w:val="both"/>
              <w:rPr>
                <w:color w:val="000000"/>
                <w:sz w:val="22"/>
                <w:szCs w:val="22"/>
              </w:rPr>
            </w:pPr>
            <w:r w:rsidRPr="004E1AFF">
              <w:rPr>
                <w:color w:val="000000"/>
                <w:sz w:val="22"/>
                <w:szCs w:val="22"/>
              </w:rPr>
              <w:t>FOLHA DE BORRACHA- EVA LISO, FORMATO 40CMX60CM. CORES VARIADAS. PACOTE COM 10 UNIDADES.</w:t>
            </w:r>
          </w:p>
        </w:tc>
        <w:tc>
          <w:tcPr>
            <w:tcW w:w="0" w:type="auto"/>
            <w:tcBorders>
              <w:top w:val="nil"/>
              <w:left w:val="nil"/>
              <w:bottom w:val="single" w:sz="4" w:space="0" w:color="auto"/>
              <w:right w:val="single" w:sz="4" w:space="0" w:color="auto"/>
            </w:tcBorders>
            <w:shd w:val="clear" w:color="000000" w:fill="FFFFFF"/>
            <w:vAlign w:val="center"/>
            <w:hideMark/>
          </w:tcPr>
          <w:p w14:paraId="7A06FF48" w14:textId="77777777" w:rsidR="00503FCE" w:rsidRPr="004E1AFF" w:rsidRDefault="00503FCE" w:rsidP="004E1AFF">
            <w:pPr>
              <w:spacing w:line="276" w:lineRule="auto"/>
              <w:jc w:val="center"/>
              <w:rPr>
                <w:color w:val="000000"/>
                <w:sz w:val="22"/>
                <w:szCs w:val="22"/>
              </w:rPr>
            </w:pPr>
            <w:r w:rsidRPr="004E1AFF">
              <w:rPr>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tcPr>
          <w:p w14:paraId="797C75BF" w14:textId="77777777" w:rsidR="00503FCE" w:rsidRPr="004E1AFF" w:rsidRDefault="00503FCE" w:rsidP="004E1AFF">
            <w:pPr>
              <w:spacing w:line="276" w:lineRule="auto"/>
              <w:jc w:val="center"/>
              <w:rPr>
                <w:color w:val="000000"/>
                <w:sz w:val="22"/>
                <w:szCs w:val="22"/>
              </w:rPr>
            </w:pPr>
            <w:r w:rsidRPr="004E1AFF">
              <w:rPr>
                <w:color w:val="333333"/>
                <w:sz w:val="22"/>
                <w:szCs w:val="22"/>
              </w:rPr>
              <w:t>R$        34,26</w:t>
            </w:r>
          </w:p>
        </w:tc>
        <w:tc>
          <w:tcPr>
            <w:tcW w:w="1668" w:type="dxa"/>
            <w:tcBorders>
              <w:top w:val="nil"/>
              <w:left w:val="nil"/>
              <w:bottom w:val="single" w:sz="4" w:space="0" w:color="auto"/>
              <w:right w:val="single" w:sz="4" w:space="0" w:color="auto"/>
            </w:tcBorders>
            <w:shd w:val="clear" w:color="000000" w:fill="FFFFFF"/>
            <w:vAlign w:val="center"/>
            <w:hideMark/>
          </w:tcPr>
          <w:p w14:paraId="36BE25A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15.550,00 </w:t>
            </w:r>
          </w:p>
        </w:tc>
      </w:tr>
      <w:tr w:rsidR="00503FCE" w:rsidRPr="004E1AFF" w14:paraId="695621B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8B9EDE" w14:textId="77777777" w:rsidR="00503FCE" w:rsidRPr="004E1AFF" w:rsidRDefault="00503FCE" w:rsidP="004E1AFF">
            <w:pPr>
              <w:spacing w:line="276" w:lineRule="auto"/>
              <w:jc w:val="center"/>
              <w:rPr>
                <w:color w:val="000000"/>
                <w:sz w:val="22"/>
                <w:szCs w:val="22"/>
              </w:rPr>
            </w:pPr>
            <w:r w:rsidRPr="004E1AFF">
              <w:rPr>
                <w:color w:val="000000"/>
                <w:sz w:val="22"/>
                <w:szCs w:val="22"/>
              </w:rPr>
              <w:t>96</w:t>
            </w:r>
          </w:p>
        </w:tc>
        <w:tc>
          <w:tcPr>
            <w:tcW w:w="0" w:type="auto"/>
            <w:tcBorders>
              <w:top w:val="nil"/>
              <w:left w:val="nil"/>
              <w:bottom w:val="single" w:sz="4" w:space="0" w:color="auto"/>
              <w:right w:val="single" w:sz="4" w:space="0" w:color="auto"/>
            </w:tcBorders>
            <w:shd w:val="clear" w:color="000000" w:fill="FFFFFF"/>
            <w:vAlign w:val="center"/>
            <w:hideMark/>
          </w:tcPr>
          <w:p w14:paraId="305A8E3B" w14:textId="77777777" w:rsidR="00503FCE" w:rsidRPr="004E1AFF" w:rsidRDefault="00503FCE" w:rsidP="004E1AFF">
            <w:pPr>
              <w:spacing w:line="276" w:lineRule="auto"/>
              <w:jc w:val="both"/>
              <w:rPr>
                <w:color w:val="000000"/>
                <w:sz w:val="22"/>
                <w:szCs w:val="22"/>
              </w:rPr>
            </w:pPr>
            <w:r w:rsidRPr="004E1AFF">
              <w:rPr>
                <w:color w:val="000000"/>
                <w:sz w:val="22"/>
                <w:szCs w:val="22"/>
              </w:rPr>
              <w:t>GIZ BRANCO ANTIALÉRGICO, BRANCO, PLASTIFICADO, NÃO TÓXICO, CAIXA COM 64 PALITOS.</w:t>
            </w:r>
          </w:p>
        </w:tc>
        <w:tc>
          <w:tcPr>
            <w:tcW w:w="0" w:type="auto"/>
            <w:tcBorders>
              <w:top w:val="nil"/>
              <w:left w:val="nil"/>
              <w:bottom w:val="single" w:sz="4" w:space="0" w:color="auto"/>
              <w:right w:val="single" w:sz="4" w:space="0" w:color="auto"/>
            </w:tcBorders>
            <w:shd w:val="clear" w:color="000000" w:fill="FFFFFF"/>
            <w:vAlign w:val="center"/>
            <w:hideMark/>
          </w:tcPr>
          <w:p w14:paraId="1D0F3046"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6ABBA1CD" w14:textId="77777777" w:rsidR="00503FCE" w:rsidRPr="004E1AFF" w:rsidRDefault="00503FCE" w:rsidP="004E1AFF">
            <w:pPr>
              <w:spacing w:line="276" w:lineRule="auto"/>
              <w:jc w:val="center"/>
              <w:rPr>
                <w:color w:val="000000"/>
                <w:sz w:val="22"/>
                <w:szCs w:val="22"/>
              </w:rPr>
            </w:pPr>
            <w:r w:rsidRPr="004E1AFF">
              <w:rPr>
                <w:color w:val="333333"/>
                <w:sz w:val="22"/>
                <w:szCs w:val="22"/>
              </w:rPr>
              <w:t>R$          7,04</w:t>
            </w:r>
          </w:p>
        </w:tc>
        <w:tc>
          <w:tcPr>
            <w:tcW w:w="1668" w:type="dxa"/>
            <w:tcBorders>
              <w:top w:val="nil"/>
              <w:left w:val="nil"/>
              <w:bottom w:val="single" w:sz="4" w:space="0" w:color="auto"/>
              <w:right w:val="single" w:sz="4" w:space="0" w:color="auto"/>
            </w:tcBorders>
            <w:shd w:val="clear" w:color="000000" w:fill="FFFFFF"/>
            <w:vAlign w:val="center"/>
            <w:hideMark/>
          </w:tcPr>
          <w:p w14:paraId="3B3B346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2.112,00 </w:t>
            </w:r>
          </w:p>
        </w:tc>
      </w:tr>
      <w:tr w:rsidR="00503FCE" w:rsidRPr="004E1AFF" w14:paraId="0AD17BE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586291" w14:textId="77777777" w:rsidR="00503FCE" w:rsidRPr="004E1AFF" w:rsidRDefault="00503FCE" w:rsidP="004E1AFF">
            <w:pPr>
              <w:spacing w:line="276" w:lineRule="auto"/>
              <w:jc w:val="center"/>
              <w:rPr>
                <w:color w:val="000000"/>
                <w:sz w:val="22"/>
                <w:szCs w:val="22"/>
              </w:rPr>
            </w:pPr>
            <w:r w:rsidRPr="004E1AFF">
              <w:rPr>
                <w:color w:val="000000"/>
                <w:sz w:val="22"/>
                <w:szCs w:val="22"/>
              </w:rPr>
              <w:t>97</w:t>
            </w:r>
          </w:p>
        </w:tc>
        <w:tc>
          <w:tcPr>
            <w:tcW w:w="0" w:type="auto"/>
            <w:tcBorders>
              <w:top w:val="nil"/>
              <w:left w:val="nil"/>
              <w:bottom w:val="single" w:sz="4" w:space="0" w:color="auto"/>
              <w:right w:val="single" w:sz="4" w:space="0" w:color="auto"/>
            </w:tcBorders>
            <w:shd w:val="clear" w:color="000000" w:fill="FFFFFF"/>
            <w:vAlign w:val="center"/>
            <w:hideMark/>
          </w:tcPr>
          <w:p w14:paraId="61CA1C88" w14:textId="77777777" w:rsidR="00503FCE" w:rsidRPr="004E1AFF" w:rsidRDefault="00503FCE" w:rsidP="004E1AFF">
            <w:pPr>
              <w:spacing w:line="276" w:lineRule="auto"/>
              <w:jc w:val="both"/>
              <w:rPr>
                <w:color w:val="000000"/>
                <w:sz w:val="22"/>
                <w:szCs w:val="22"/>
              </w:rPr>
            </w:pPr>
            <w:r w:rsidRPr="004E1AFF">
              <w:rPr>
                <w:color w:val="000000"/>
                <w:sz w:val="22"/>
                <w:szCs w:val="22"/>
              </w:rPr>
              <w:t>GIZ COLORIDO ANTIALÉRGICO, PLASTIFICADO, NÃO TÓXICO, CAIXA COM 64 PALITOS.</w:t>
            </w:r>
          </w:p>
        </w:tc>
        <w:tc>
          <w:tcPr>
            <w:tcW w:w="0" w:type="auto"/>
            <w:tcBorders>
              <w:top w:val="nil"/>
              <w:left w:val="nil"/>
              <w:bottom w:val="single" w:sz="4" w:space="0" w:color="auto"/>
              <w:right w:val="single" w:sz="4" w:space="0" w:color="auto"/>
            </w:tcBorders>
            <w:shd w:val="clear" w:color="000000" w:fill="FFFFFF"/>
            <w:vAlign w:val="center"/>
            <w:hideMark/>
          </w:tcPr>
          <w:p w14:paraId="21B56EAA"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486340C1" w14:textId="77777777" w:rsidR="00503FCE" w:rsidRPr="004E1AFF" w:rsidRDefault="00503FCE" w:rsidP="004E1AFF">
            <w:pPr>
              <w:spacing w:line="276" w:lineRule="auto"/>
              <w:jc w:val="center"/>
              <w:rPr>
                <w:color w:val="000000"/>
                <w:sz w:val="22"/>
                <w:szCs w:val="22"/>
              </w:rPr>
            </w:pPr>
            <w:r w:rsidRPr="004E1AFF">
              <w:rPr>
                <w:color w:val="333333"/>
                <w:sz w:val="22"/>
                <w:szCs w:val="22"/>
              </w:rPr>
              <w:t>R$          8,36</w:t>
            </w:r>
          </w:p>
        </w:tc>
        <w:tc>
          <w:tcPr>
            <w:tcW w:w="1668" w:type="dxa"/>
            <w:tcBorders>
              <w:top w:val="nil"/>
              <w:left w:val="nil"/>
              <w:bottom w:val="single" w:sz="4" w:space="0" w:color="auto"/>
              <w:right w:val="single" w:sz="4" w:space="0" w:color="auto"/>
            </w:tcBorders>
            <w:shd w:val="clear" w:color="000000" w:fill="FFFFFF"/>
            <w:vAlign w:val="center"/>
            <w:hideMark/>
          </w:tcPr>
          <w:p w14:paraId="22B8138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416,50 </w:t>
            </w:r>
          </w:p>
        </w:tc>
      </w:tr>
      <w:tr w:rsidR="00503FCE" w:rsidRPr="004E1AFF" w14:paraId="1CF4398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8B3BAA" w14:textId="77777777" w:rsidR="00503FCE" w:rsidRPr="004E1AFF" w:rsidRDefault="00503FCE" w:rsidP="004E1AFF">
            <w:pPr>
              <w:spacing w:line="276" w:lineRule="auto"/>
              <w:jc w:val="center"/>
              <w:rPr>
                <w:color w:val="000000"/>
                <w:sz w:val="22"/>
                <w:szCs w:val="22"/>
              </w:rPr>
            </w:pPr>
            <w:r w:rsidRPr="004E1AFF">
              <w:rPr>
                <w:color w:val="000000"/>
                <w:sz w:val="22"/>
                <w:szCs w:val="22"/>
              </w:rPr>
              <w:t>98</w:t>
            </w:r>
          </w:p>
        </w:tc>
        <w:tc>
          <w:tcPr>
            <w:tcW w:w="0" w:type="auto"/>
            <w:tcBorders>
              <w:top w:val="nil"/>
              <w:left w:val="nil"/>
              <w:bottom w:val="single" w:sz="4" w:space="0" w:color="auto"/>
              <w:right w:val="single" w:sz="4" w:space="0" w:color="auto"/>
            </w:tcBorders>
            <w:shd w:val="clear" w:color="000000" w:fill="FFFFFF"/>
            <w:vAlign w:val="center"/>
            <w:hideMark/>
          </w:tcPr>
          <w:p w14:paraId="757CAE10" w14:textId="77777777" w:rsidR="00503FCE" w:rsidRPr="004E1AFF" w:rsidRDefault="00503FCE" w:rsidP="004E1AFF">
            <w:pPr>
              <w:spacing w:line="276" w:lineRule="auto"/>
              <w:jc w:val="both"/>
              <w:rPr>
                <w:color w:val="000000"/>
                <w:sz w:val="22"/>
                <w:szCs w:val="22"/>
              </w:rPr>
            </w:pPr>
            <w:r w:rsidRPr="004E1AFF">
              <w:rPr>
                <w:color w:val="000000"/>
                <w:sz w:val="22"/>
                <w:szCs w:val="22"/>
              </w:rPr>
              <w:t>GIZ DE CERA TRIANGULAR, 06 CORES, JUMBO/GROSSO. NÃO TÓXICO, FORMATO ANATÔMICO PARA CRIANÇAS, NÃO MANCHA AS MÃOS. COMPOSIÇÃO: CERSA, CARGAS MINERAIS INERTES E PIGMENTOS. PESO 95GRS.; PRODUTO CERTIFICADO PELO INMETRO.</w:t>
            </w:r>
          </w:p>
        </w:tc>
        <w:tc>
          <w:tcPr>
            <w:tcW w:w="0" w:type="auto"/>
            <w:tcBorders>
              <w:top w:val="nil"/>
              <w:left w:val="nil"/>
              <w:bottom w:val="single" w:sz="4" w:space="0" w:color="auto"/>
              <w:right w:val="single" w:sz="4" w:space="0" w:color="auto"/>
            </w:tcBorders>
            <w:shd w:val="clear" w:color="000000" w:fill="FFFFFF"/>
            <w:vAlign w:val="center"/>
            <w:hideMark/>
          </w:tcPr>
          <w:p w14:paraId="4B2E9CB0" w14:textId="77777777" w:rsidR="00503FCE" w:rsidRPr="004E1AFF" w:rsidRDefault="00503FCE" w:rsidP="004E1AFF">
            <w:pPr>
              <w:spacing w:line="276" w:lineRule="auto"/>
              <w:jc w:val="center"/>
              <w:rPr>
                <w:color w:val="000000"/>
                <w:sz w:val="22"/>
                <w:szCs w:val="22"/>
              </w:rPr>
            </w:pPr>
            <w:r w:rsidRPr="004E1AFF">
              <w:rPr>
                <w:color w:val="000000"/>
                <w:sz w:val="22"/>
                <w:szCs w:val="22"/>
              </w:rPr>
              <w:t>1.000</w:t>
            </w:r>
          </w:p>
        </w:tc>
        <w:tc>
          <w:tcPr>
            <w:tcW w:w="0" w:type="auto"/>
            <w:tcBorders>
              <w:top w:val="nil"/>
              <w:left w:val="nil"/>
              <w:bottom w:val="single" w:sz="4" w:space="0" w:color="auto"/>
              <w:right w:val="single" w:sz="4" w:space="0" w:color="auto"/>
            </w:tcBorders>
            <w:shd w:val="clear" w:color="000000" w:fill="FFFFFF"/>
            <w:vAlign w:val="center"/>
          </w:tcPr>
          <w:p w14:paraId="563DF5F6" w14:textId="77777777" w:rsidR="00503FCE" w:rsidRPr="004E1AFF" w:rsidRDefault="00503FCE" w:rsidP="004E1AFF">
            <w:pPr>
              <w:spacing w:line="276" w:lineRule="auto"/>
              <w:jc w:val="center"/>
              <w:rPr>
                <w:color w:val="000000"/>
                <w:sz w:val="22"/>
                <w:szCs w:val="22"/>
              </w:rPr>
            </w:pPr>
            <w:r w:rsidRPr="004E1AFF">
              <w:rPr>
                <w:color w:val="333333"/>
                <w:sz w:val="22"/>
                <w:szCs w:val="22"/>
              </w:rPr>
              <w:t>R$          9,70</w:t>
            </w:r>
          </w:p>
        </w:tc>
        <w:tc>
          <w:tcPr>
            <w:tcW w:w="1668" w:type="dxa"/>
            <w:tcBorders>
              <w:top w:val="nil"/>
              <w:left w:val="nil"/>
              <w:bottom w:val="single" w:sz="4" w:space="0" w:color="auto"/>
              <w:right w:val="single" w:sz="4" w:space="0" w:color="auto"/>
            </w:tcBorders>
            <w:shd w:val="clear" w:color="000000" w:fill="FFFFFF"/>
            <w:vAlign w:val="center"/>
            <w:hideMark/>
          </w:tcPr>
          <w:p w14:paraId="2211B90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9.230,00 </w:t>
            </w:r>
          </w:p>
        </w:tc>
      </w:tr>
      <w:tr w:rsidR="00503FCE" w:rsidRPr="004E1AFF" w14:paraId="6E6BF2C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4EDC48" w14:textId="77777777" w:rsidR="00503FCE" w:rsidRPr="004E1AFF" w:rsidRDefault="00503FCE" w:rsidP="004E1AFF">
            <w:pPr>
              <w:spacing w:line="276" w:lineRule="auto"/>
              <w:jc w:val="center"/>
              <w:rPr>
                <w:color w:val="000000"/>
                <w:sz w:val="22"/>
                <w:szCs w:val="22"/>
              </w:rPr>
            </w:pPr>
            <w:r w:rsidRPr="004E1AFF">
              <w:rPr>
                <w:color w:val="000000"/>
                <w:sz w:val="22"/>
                <w:szCs w:val="22"/>
              </w:rPr>
              <w:t>99</w:t>
            </w:r>
          </w:p>
        </w:tc>
        <w:tc>
          <w:tcPr>
            <w:tcW w:w="0" w:type="auto"/>
            <w:tcBorders>
              <w:top w:val="nil"/>
              <w:left w:val="nil"/>
              <w:bottom w:val="single" w:sz="4" w:space="0" w:color="auto"/>
              <w:right w:val="single" w:sz="4" w:space="0" w:color="auto"/>
            </w:tcBorders>
            <w:shd w:val="clear" w:color="000000" w:fill="FFFFFF"/>
            <w:vAlign w:val="center"/>
            <w:hideMark/>
          </w:tcPr>
          <w:p w14:paraId="4C65AEDE" w14:textId="77777777" w:rsidR="00503FCE" w:rsidRPr="004E1AFF" w:rsidRDefault="00503FCE" w:rsidP="004E1AFF">
            <w:pPr>
              <w:spacing w:line="276" w:lineRule="auto"/>
              <w:jc w:val="both"/>
              <w:rPr>
                <w:color w:val="000000"/>
                <w:sz w:val="22"/>
                <w:szCs w:val="22"/>
              </w:rPr>
            </w:pPr>
            <w:r w:rsidRPr="004E1AFF">
              <w:rPr>
                <w:color w:val="000000"/>
                <w:sz w:val="22"/>
                <w:szCs w:val="22"/>
              </w:rPr>
              <w:t>GIZ DE CERA TRIANGULAR, 06 CORES, NÃO TÓXICO, FORMATO ANATÔMICO PARA CRIANÇAS, NÃO MANCHA AS MÃOS. COMPOSIÇÃO: CERSA, CARGAS MINERAIS INERTES E PIGMENTOS. PESO 95GRS.; PRODUTO CERTIFICADO PELO INMETRO.</w:t>
            </w:r>
          </w:p>
        </w:tc>
        <w:tc>
          <w:tcPr>
            <w:tcW w:w="0" w:type="auto"/>
            <w:tcBorders>
              <w:top w:val="nil"/>
              <w:left w:val="nil"/>
              <w:bottom w:val="single" w:sz="4" w:space="0" w:color="auto"/>
              <w:right w:val="single" w:sz="4" w:space="0" w:color="auto"/>
            </w:tcBorders>
            <w:shd w:val="clear" w:color="000000" w:fill="FFFFFF"/>
            <w:vAlign w:val="center"/>
            <w:hideMark/>
          </w:tcPr>
          <w:p w14:paraId="73F24606" w14:textId="77777777" w:rsidR="00503FCE" w:rsidRPr="004E1AFF" w:rsidRDefault="00503FCE" w:rsidP="004E1AFF">
            <w:pPr>
              <w:spacing w:line="276" w:lineRule="auto"/>
              <w:jc w:val="center"/>
              <w:rPr>
                <w:color w:val="000000"/>
                <w:sz w:val="22"/>
                <w:szCs w:val="22"/>
              </w:rPr>
            </w:pPr>
            <w:r w:rsidRPr="004E1AFF">
              <w:rPr>
                <w:color w:val="000000"/>
                <w:sz w:val="22"/>
                <w:szCs w:val="22"/>
              </w:rPr>
              <w:t>3.000</w:t>
            </w:r>
          </w:p>
        </w:tc>
        <w:tc>
          <w:tcPr>
            <w:tcW w:w="0" w:type="auto"/>
            <w:tcBorders>
              <w:top w:val="nil"/>
              <w:left w:val="nil"/>
              <w:bottom w:val="single" w:sz="4" w:space="0" w:color="auto"/>
              <w:right w:val="single" w:sz="4" w:space="0" w:color="auto"/>
            </w:tcBorders>
            <w:shd w:val="clear" w:color="000000" w:fill="FFFFFF"/>
            <w:vAlign w:val="center"/>
          </w:tcPr>
          <w:p w14:paraId="30754A0B" w14:textId="77777777" w:rsidR="00503FCE" w:rsidRPr="004E1AFF" w:rsidRDefault="00503FCE" w:rsidP="004E1AFF">
            <w:pPr>
              <w:spacing w:line="276" w:lineRule="auto"/>
              <w:jc w:val="center"/>
              <w:rPr>
                <w:color w:val="000000"/>
                <w:sz w:val="22"/>
                <w:szCs w:val="22"/>
              </w:rPr>
            </w:pPr>
            <w:r w:rsidRPr="004E1AFF">
              <w:rPr>
                <w:color w:val="333333"/>
                <w:sz w:val="22"/>
                <w:szCs w:val="22"/>
              </w:rPr>
              <w:t>R$          9,86</w:t>
            </w:r>
          </w:p>
        </w:tc>
        <w:tc>
          <w:tcPr>
            <w:tcW w:w="1668" w:type="dxa"/>
            <w:tcBorders>
              <w:top w:val="nil"/>
              <w:left w:val="nil"/>
              <w:bottom w:val="single" w:sz="4" w:space="0" w:color="auto"/>
              <w:right w:val="single" w:sz="4" w:space="0" w:color="auto"/>
            </w:tcBorders>
            <w:shd w:val="clear" w:color="000000" w:fill="FFFFFF"/>
            <w:vAlign w:val="center"/>
            <w:hideMark/>
          </w:tcPr>
          <w:p w14:paraId="1EA6573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23.430,00 </w:t>
            </w:r>
          </w:p>
        </w:tc>
      </w:tr>
      <w:tr w:rsidR="00503FCE" w:rsidRPr="004E1AFF" w14:paraId="4AB62A4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4D9F6C"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hideMark/>
          </w:tcPr>
          <w:p w14:paraId="42E9D810" w14:textId="77777777" w:rsidR="00503FCE" w:rsidRPr="004E1AFF" w:rsidRDefault="00503FCE" w:rsidP="004E1AFF">
            <w:pPr>
              <w:spacing w:line="276" w:lineRule="auto"/>
              <w:jc w:val="both"/>
              <w:rPr>
                <w:color w:val="000000"/>
                <w:sz w:val="22"/>
                <w:szCs w:val="22"/>
              </w:rPr>
            </w:pPr>
            <w:r w:rsidRPr="004E1AFF">
              <w:rPr>
                <w:color w:val="000000"/>
                <w:sz w:val="22"/>
                <w:szCs w:val="22"/>
              </w:rPr>
              <w:t>GRAMPEADOR DE MESA; ESTRUTURA METALICA, APOIO EMBORRACHADO, MEDIDNDO 28/3. COM CAPACIDADE DE 100 FOLHAS. UNIDADE.</w:t>
            </w:r>
          </w:p>
        </w:tc>
        <w:tc>
          <w:tcPr>
            <w:tcW w:w="0" w:type="auto"/>
            <w:tcBorders>
              <w:top w:val="nil"/>
              <w:left w:val="nil"/>
              <w:bottom w:val="single" w:sz="4" w:space="0" w:color="auto"/>
              <w:right w:val="single" w:sz="4" w:space="0" w:color="auto"/>
            </w:tcBorders>
            <w:shd w:val="clear" w:color="000000" w:fill="FFFFFF"/>
            <w:vAlign w:val="center"/>
            <w:hideMark/>
          </w:tcPr>
          <w:p w14:paraId="2012B1E2"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083EFD4D" w14:textId="77777777" w:rsidR="00503FCE" w:rsidRPr="004E1AFF" w:rsidRDefault="00503FCE" w:rsidP="004E1AFF">
            <w:pPr>
              <w:spacing w:line="276" w:lineRule="auto"/>
              <w:jc w:val="center"/>
              <w:rPr>
                <w:color w:val="000000"/>
                <w:sz w:val="22"/>
                <w:szCs w:val="22"/>
              </w:rPr>
            </w:pPr>
            <w:r w:rsidRPr="004E1AFF">
              <w:rPr>
                <w:color w:val="333333"/>
                <w:sz w:val="22"/>
                <w:szCs w:val="22"/>
              </w:rPr>
              <w:t>R$      141,63</w:t>
            </w:r>
          </w:p>
        </w:tc>
        <w:tc>
          <w:tcPr>
            <w:tcW w:w="1668" w:type="dxa"/>
            <w:tcBorders>
              <w:top w:val="nil"/>
              <w:left w:val="nil"/>
              <w:bottom w:val="single" w:sz="4" w:space="0" w:color="auto"/>
              <w:right w:val="single" w:sz="4" w:space="0" w:color="auto"/>
            </w:tcBorders>
            <w:shd w:val="clear" w:color="000000" w:fill="FFFFFF"/>
            <w:vAlign w:val="center"/>
            <w:hideMark/>
          </w:tcPr>
          <w:p w14:paraId="7388306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7.081,50 </w:t>
            </w:r>
          </w:p>
        </w:tc>
      </w:tr>
      <w:tr w:rsidR="00503FCE" w:rsidRPr="004E1AFF" w14:paraId="4403EB8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7FA7B3" w14:textId="77777777" w:rsidR="00503FCE" w:rsidRPr="004E1AFF" w:rsidRDefault="00503FCE" w:rsidP="004E1AFF">
            <w:pPr>
              <w:spacing w:line="276" w:lineRule="auto"/>
              <w:jc w:val="center"/>
              <w:rPr>
                <w:color w:val="000000"/>
                <w:sz w:val="22"/>
                <w:szCs w:val="22"/>
              </w:rPr>
            </w:pPr>
            <w:r w:rsidRPr="004E1AFF">
              <w:rPr>
                <w:color w:val="000000"/>
                <w:sz w:val="22"/>
                <w:szCs w:val="22"/>
              </w:rPr>
              <w:t>101</w:t>
            </w:r>
          </w:p>
        </w:tc>
        <w:tc>
          <w:tcPr>
            <w:tcW w:w="0" w:type="auto"/>
            <w:tcBorders>
              <w:top w:val="nil"/>
              <w:left w:val="nil"/>
              <w:bottom w:val="single" w:sz="4" w:space="0" w:color="auto"/>
              <w:right w:val="single" w:sz="4" w:space="0" w:color="auto"/>
            </w:tcBorders>
            <w:shd w:val="clear" w:color="000000" w:fill="FFFFFF"/>
            <w:vAlign w:val="center"/>
            <w:hideMark/>
          </w:tcPr>
          <w:p w14:paraId="41515EAF" w14:textId="77777777" w:rsidR="00503FCE" w:rsidRPr="004E1AFF" w:rsidRDefault="00503FCE" w:rsidP="004E1AFF">
            <w:pPr>
              <w:spacing w:line="276" w:lineRule="auto"/>
              <w:jc w:val="both"/>
              <w:rPr>
                <w:color w:val="000000"/>
                <w:sz w:val="22"/>
                <w:szCs w:val="22"/>
              </w:rPr>
            </w:pPr>
            <w:r w:rsidRPr="004E1AFF">
              <w:rPr>
                <w:color w:val="000000"/>
                <w:sz w:val="22"/>
                <w:szCs w:val="22"/>
              </w:rPr>
              <w:t>GRAMPEADOR DE MESA; ESTRUTURA METALICA; BASE DE BORRACHA; MEDINDO 26/6, P/50 FOLHA NA COR PRETO (EMPUNHADURA E BASE); UNIDADE.</w:t>
            </w:r>
          </w:p>
        </w:tc>
        <w:tc>
          <w:tcPr>
            <w:tcW w:w="0" w:type="auto"/>
            <w:tcBorders>
              <w:top w:val="nil"/>
              <w:left w:val="nil"/>
              <w:bottom w:val="single" w:sz="4" w:space="0" w:color="auto"/>
              <w:right w:val="single" w:sz="4" w:space="0" w:color="auto"/>
            </w:tcBorders>
            <w:shd w:val="clear" w:color="000000" w:fill="FFFFFF"/>
            <w:vAlign w:val="center"/>
            <w:hideMark/>
          </w:tcPr>
          <w:p w14:paraId="69AA458D"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443B143B" w14:textId="77777777" w:rsidR="00503FCE" w:rsidRPr="004E1AFF" w:rsidRDefault="00503FCE" w:rsidP="004E1AFF">
            <w:pPr>
              <w:spacing w:line="276" w:lineRule="auto"/>
              <w:jc w:val="center"/>
              <w:rPr>
                <w:color w:val="000000"/>
                <w:sz w:val="22"/>
                <w:szCs w:val="22"/>
              </w:rPr>
            </w:pPr>
            <w:r w:rsidRPr="004E1AFF">
              <w:rPr>
                <w:color w:val="333333"/>
                <w:sz w:val="22"/>
                <w:szCs w:val="22"/>
              </w:rPr>
              <w:t>R$        47,23</w:t>
            </w:r>
          </w:p>
        </w:tc>
        <w:tc>
          <w:tcPr>
            <w:tcW w:w="1668" w:type="dxa"/>
            <w:tcBorders>
              <w:top w:val="nil"/>
              <w:left w:val="nil"/>
              <w:bottom w:val="single" w:sz="4" w:space="0" w:color="auto"/>
              <w:right w:val="single" w:sz="4" w:space="0" w:color="auto"/>
            </w:tcBorders>
            <w:shd w:val="clear" w:color="000000" w:fill="FFFFFF"/>
            <w:vAlign w:val="center"/>
            <w:hideMark/>
          </w:tcPr>
          <w:p w14:paraId="2983E56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4.665,00 </w:t>
            </w:r>
          </w:p>
        </w:tc>
      </w:tr>
      <w:tr w:rsidR="00503FCE" w:rsidRPr="004E1AFF" w14:paraId="18C1FC3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6F1E03" w14:textId="77777777" w:rsidR="00503FCE" w:rsidRPr="004E1AFF" w:rsidRDefault="00503FCE" w:rsidP="004E1AFF">
            <w:pPr>
              <w:spacing w:line="276" w:lineRule="auto"/>
              <w:jc w:val="center"/>
              <w:rPr>
                <w:color w:val="000000"/>
                <w:sz w:val="22"/>
                <w:szCs w:val="22"/>
              </w:rPr>
            </w:pPr>
            <w:r w:rsidRPr="004E1AFF">
              <w:rPr>
                <w:color w:val="000000"/>
                <w:sz w:val="22"/>
                <w:szCs w:val="22"/>
              </w:rPr>
              <w:t>102</w:t>
            </w:r>
          </w:p>
        </w:tc>
        <w:tc>
          <w:tcPr>
            <w:tcW w:w="0" w:type="auto"/>
            <w:tcBorders>
              <w:top w:val="nil"/>
              <w:left w:val="nil"/>
              <w:bottom w:val="single" w:sz="4" w:space="0" w:color="auto"/>
              <w:right w:val="single" w:sz="4" w:space="0" w:color="auto"/>
            </w:tcBorders>
            <w:shd w:val="clear" w:color="000000" w:fill="FFFFFF"/>
            <w:vAlign w:val="center"/>
            <w:hideMark/>
          </w:tcPr>
          <w:p w14:paraId="72DF4AFA" w14:textId="77777777" w:rsidR="00503FCE" w:rsidRPr="004E1AFF" w:rsidRDefault="00503FCE" w:rsidP="004E1AFF">
            <w:pPr>
              <w:spacing w:line="276" w:lineRule="auto"/>
              <w:jc w:val="both"/>
              <w:rPr>
                <w:color w:val="000000"/>
                <w:sz w:val="22"/>
                <w:szCs w:val="22"/>
              </w:rPr>
            </w:pPr>
            <w:r w:rsidRPr="004E1AFF">
              <w:rPr>
                <w:color w:val="000000"/>
                <w:sz w:val="22"/>
                <w:szCs w:val="22"/>
              </w:rPr>
              <w:t>GRAMPO PARA GRAMPEADOR DE ARAME DE AÇO COBREADO 28/3 COM 5000 GRAMPOS POR CAIXA.</w:t>
            </w:r>
          </w:p>
        </w:tc>
        <w:tc>
          <w:tcPr>
            <w:tcW w:w="0" w:type="auto"/>
            <w:tcBorders>
              <w:top w:val="nil"/>
              <w:left w:val="nil"/>
              <w:bottom w:val="single" w:sz="4" w:space="0" w:color="auto"/>
              <w:right w:val="single" w:sz="4" w:space="0" w:color="auto"/>
            </w:tcBorders>
            <w:shd w:val="clear" w:color="000000" w:fill="FFFFFF"/>
            <w:vAlign w:val="center"/>
            <w:hideMark/>
          </w:tcPr>
          <w:p w14:paraId="7B4C5C9E"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3B8A06B8" w14:textId="77777777" w:rsidR="00503FCE" w:rsidRPr="004E1AFF" w:rsidRDefault="00503FCE" w:rsidP="004E1AFF">
            <w:pPr>
              <w:spacing w:line="276" w:lineRule="auto"/>
              <w:jc w:val="center"/>
              <w:rPr>
                <w:color w:val="000000"/>
                <w:sz w:val="22"/>
                <w:szCs w:val="22"/>
              </w:rPr>
            </w:pPr>
            <w:r w:rsidRPr="004E1AFF">
              <w:rPr>
                <w:color w:val="333333"/>
                <w:sz w:val="22"/>
                <w:szCs w:val="22"/>
              </w:rPr>
              <w:t>R$        35,03</w:t>
            </w:r>
          </w:p>
        </w:tc>
        <w:tc>
          <w:tcPr>
            <w:tcW w:w="1668" w:type="dxa"/>
            <w:tcBorders>
              <w:top w:val="nil"/>
              <w:left w:val="nil"/>
              <w:bottom w:val="single" w:sz="4" w:space="0" w:color="auto"/>
              <w:right w:val="single" w:sz="4" w:space="0" w:color="auto"/>
            </w:tcBorders>
            <w:shd w:val="clear" w:color="000000" w:fill="FFFFFF"/>
            <w:vAlign w:val="center"/>
            <w:hideMark/>
          </w:tcPr>
          <w:p w14:paraId="39309B4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319,10 </w:t>
            </w:r>
          </w:p>
        </w:tc>
      </w:tr>
      <w:tr w:rsidR="00503FCE" w:rsidRPr="004E1AFF" w14:paraId="41A6462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F58266" w14:textId="77777777" w:rsidR="00503FCE" w:rsidRPr="004E1AFF" w:rsidRDefault="00503FCE" w:rsidP="004E1AFF">
            <w:pPr>
              <w:spacing w:line="276" w:lineRule="auto"/>
              <w:jc w:val="center"/>
              <w:rPr>
                <w:color w:val="000000"/>
                <w:sz w:val="22"/>
                <w:szCs w:val="22"/>
              </w:rPr>
            </w:pPr>
            <w:r w:rsidRPr="004E1AFF">
              <w:rPr>
                <w:color w:val="000000"/>
                <w:sz w:val="22"/>
                <w:szCs w:val="22"/>
              </w:rPr>
              <w:t>103</w:t>
            </w:r>
          </w:p>
        </w:tc>
        <w:tc>
          <w:tcPr>
            <w:tcW w:w="0" w:type="auto"/>
            <w:tcBorders>
              <w:top w:val="nil"/>
              <w:left w:val="nil"/>
              <w:bottom w:val="single" w:sz="4" w:space="0" w:color="auto"/>
              <w:right w:val="single" w:sz="4" w:space="0" w:color="auto"/>
            </w:tcBorders>
            <w:shd w:val="clear" w:color="000000" w:fill="FFFFFF"/>
            <w:vAlign w:val="center"/>
            <w:hideMark/>
          </w:tcPr>
          <w:p w14:paraId="39987AA4" w14:textId="77777777" w:rsidR="00503FCE" w:rsidRPr="004E1AFF" w:rsidRDefault="00503FCE" w:rsidP="004E1AFF">
            <w:pPr>
              <w:spacing w:line="276" w:lineRule="auto"/>
              <w:jc w:val="both"/>
              <w:rPr>
                <w:color w:val="000000"/>
                <w:sz w:val="22"/>
                <w:szCs w:val="22"/>
              </w:rPr>
            </w:pPr>
            <w:r w:rsidRPr="004E1AFF">
              <w:rPr>
                <w:color w:val="000000"/>
                <w:sz w:val="22"/>
                <w:szCs w:val="22"/>
              </w:rPr>
              <w:t>GRAMPO PARA GRAMPEADOR DE ARAME DE AÇO COBREADO 26/6 COM 5000 GRAMPOS POR CAIXA.</w:t>
            </w:r>
          </w:p>
        </w:tc>
        <w:tc>
          <w:tcPr>
            <w:tcW w:w="0" w:type="auto"/>
            <w:tcBorders>
              <w:top w:val="nil"/>
              <w:left w:val="nil"/>
              <w:bottom w:val="single" w:sz="4" w:space="0" w:color="auto"/>
              <w:right w:val="single" w:sz="4" w:space="0" w:color="auto"/>
            </w:tcBorders>
            <w:shd w:val="clear" w:color="000000" w:fill="FFFFFF"/>
            <w:vAlign w:val="center"/>
            <w:hideMark/>
          </w:tcPr>
          <w:p w14:paraId="29A5BB86"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tcPr>
          <w:p w14:paraId="5617C444" w14:textId="77777777" w:rsidR="00503FCE" w:rsidRPr="004E1AFF" w:rsidRDefault="00503FCE" w:rsidP="004E1AFF">
            <w:pPr>
              <w:spacing w:line="276" w:lineRule="auto"/>
              <w:jc w:val="center"/>
              <w:rPr>
                <w:color w:val="000000"/>
                <w:sz w:val="22"/>
                <w:szCs w:val="22"/>
              </w:rPr>
            </w:pPr>
            <w:r w:rsidRPr="004E1AFF">
              <w:rPr>
                <w:color w:val="333333"/>
                <w:sz w:val="22"/>
                <w:szCs w:val="22"/>
              </w:rPr>
              <w:t>R$          8,83</w:t>
            </w:r>
          </w:p>
        </w:tc>
        <w:tc>
          <w:tcPr>
            <w:tcW w:w="1668" w:type="dxa"/>
            <w:tcBorders>
              <w:top w:val="nil"/>
              <w:left w:val="nil"/>
              <w:bottom w:val="single" w:sz="4" w:space="0" w:color="auto"/>
              <w:right w:val="single" w:sz="4" w:space="0" w:color="auto"/>
            </w:tcBorders>
            <w:shd w:val="clear" w:color="000000" w:fill="FFFFFF"/>
            <w:vAlign w:val="center"/>
            <w:hideMark/>
          </w:tcPr>
          <w:p w14:paraId="68D1549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1.059,60 </w:t>
            </w:r>
          </w:p>
        </w:tc>
      </w:tr>
      <w:tr w:rsidR="00503FCE" w:rsidRPr="004E1AFF" w14:paraId="41E7CB3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DDE2DE" w14:textId="77777777" w:rsidR="00503FCE" w:rsidRPr="004E1AFF" w:rsidRDefault="00503FCE" w:rsidP="004E1AFF">
            <w:pPr>
              <w:spacing w:line="276" w:lineRule="auto"/>
              <w:jc w:val="center"/>
              <w:rPr>
                <w:color w:val="000000"/>
                <w:sz w:val="22"/>
                <w:szCs w:val="22"/>
              </w:rPr>
            </w:pPr>
            <w:r w:rsidRPr="004E1AFF">
              <w:rPr>
                <w:color w:val="000000"/>
                <w:sz w:val="22"/>
                <w:szCs w:val="22"/>
              </w:rPr>
              <w:t>104</w:t>
            </w:r>
          </w:p>
        </w:tc>
        <w:tc>
          <w:tcPr>
            <w:tcW w:w="0" w:type="auto"/>
            <w:tcBorders>
              <w:top w:val="nil"/>
              <w:left w:val="nil"/>
              <w:bottom w:val="single" w:sz="4" w:space="0" w:color="auto"/>
              <w:right w:val="single" w:sz="4" w:space="0" w:color="auto"/>
            </w:tcBorders>
            <w:shd w:val="clear" w:color="000000" w:fill="FFFFFF"/>
            <w:vAlign w:val="center"/>
            <w:hideMark/>
          </w:tcPr>
          <w:p w14:paraId="355527EE"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LÁPIS GRAFITE JUMBO 2HB. APONTADO, ISENTO DE NÓS, COLAGEM PERFEITA ENTRE </w:t>
            </w:r>
            <w:r w:rsidRPr="004E1AFF">
              <w:rPr>
                <w:color w:val="000000"/>
                <w:sz w:val="22"/>
                <w:szCs w:val="22"/>
              </w:rPr>
              <w:lastRenderedPageBreak/>
              <w:t xml:space="preserve">AS PARTES E RÍGIDA A FIXAÇÃO DO GRAFITE, RECOBERTO COM TINTA ATÓXICA. MADEIRA 100% REFLORESTADA. CAIXA COM 36 UNID. </w:t>
            </w:r>
          </w:p>
        </w:tc>
        <w:tc>
          <w:tcPr>
            <w:tcW w:w="0" w:type="auto"/>
            <w:tcBorders>
              <w:top w:val="nil"/>
              <w:left w:val="nil"/>
              <w:bottom w:val="single" w:sz="4" w:space="0" w:color="auto"/>
              <w:right w:val="single" w:sz="4" w:space="0" w:color="auto"/>
            </w:tcBorders>
            <w:shd w:val="clear" w:color="000000" w:fill="FFFFFF"/>
            <w:vAlign w:val="center"/>
            <w:hideMark/>
          </w:tcPr>
          <w:p w14:paraId="1EE9A1AA"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200</w:t>
            </w:r>
          </w:p>
        </w:tc>
        <w:tc>
          <w:tcPr>
            <w:tcW w:w="0" w:type="auto"/>
            <w:tcBorders>
              <w:top w:val="nil"/>
              <w:left w:val="nil"/>
              <w:bottom w:val="single" w:sz="4" w:space="0" w:color="auto"/>
              <w:right w:val="single" w:sz="4" w:space="0" w:color="auto"/>
            </w:tcBorders>
            <w:shd w:val="clear" w:color="000000" w:fill="FFFFFF"/>
            <w:vAlign w:val="center"/>
          </w:tcPr>
          <w:p w14:paraId="03EBC630" w14:textId="77777777" w:rsidR="00503FCE" w:rsidRPr="004E1AFF" w:rsidRDefault="00503FCE" w:rsidP="004E1AFF">
            <w:pPr>
              <w:spacing w:line="276" w:lineRule="auto"/>
              <w:jc w:val="center"/>
              <w:rPr>
                <w:color w:val="000000"/>
                <w:sz w:val="22"/>
                <w:szCs w:val="22"/>
              </w:rPr>
            </w:pPr>
            <w:r w:rsidRPr="004E1AFF">
              <w:rPr>
                <w:color w:val="333333"/>
                <w:sz w:val="22"/>
                <w:szCs w:val="22"/>
              </w:rPr>
              <w:t>R$        64,88</w:t>
            </w:r>
          </w:p>
        </w:tc>
        <w:tc>
          <w:tcPr>
            <w:tcW w:w="1668" w:type="dxa"/>
            <w:tcBorders>
              <w:top w:val="nil"/>
              <w:left w:val="nil"/>
              <w:bottom w:val="single" w:sz="4" w:space="0" w:color="auto"/>
              <w:right w:val="single" w:sz="4" w:space="0" w:color="auto"/>
            </w:tcBorders>
            <w:shd w:val="clear" w:color="000000" w:fill="FFFFFF"/>
            <w:vAlign w:val="center"/>
            <w:hideMark/>
          </w:tcPr>
          <w:p w14:paraId="071EC13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12.976,00 </w:t>
            </w:r>
          </w:p>
        </w:tc>
      </w:tr>
      <w:tr w:rsidR="00503FCE" w:rsidRPr="004E1AFF" w14:paraId="2F20067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6B4A67" w14:textId="77777777" w:rsidR="00503FCE" w:rsidRPr="004E1AFF" w:rsidRDefault="00503FCE" w:rsidP="004E1AFF">
            <w:pPr>
              <w:spacing w:line="276" w:lineRule="auto"/>
              <w:jc w:val="center"/>
              <w:rPr>
                <w:color w:val="000000"/>
                <w:sz w:val="22"/>
                <w:szCs w:val="22"/>
              </w:rPr>
            </w:pPr>
            <w:r w:rsidRPr="004E1AFF">
              <w:rPr>
                <w:color w:val="000000"/>
                <w:sz w:val="22"/>
                <w:szCs w:val="22"/>
              </w:rPr>
              <w:t>105</w:t>
            </w:r>
          </w:p>
        </w:tc>
        <w:tc>
          <w:tcPr>
            <w:tcW w:w="0" w:type="auto"/>
            <w:tcBorders>
              <w:top w:val="nil"/>
              <w:left w:val="nil"/>
              <w:bottom w:val="single" w:sz="4" w:space="0" w:color="auto"/>
              <w:right w:val="single" w:sz="4" w:space="0" w:color="auto"/>
            </w:tcBorders>
            <w:shd w:val="clear" w:color="000000" w:fill="FFFFFF"/>
            <w:vAlign w:val="center"/>
            <w:hideMark/>
          </w:tcPr>
          <w:p w14:paraId="53123A51" w14:textId="77777777" w:rsidR="00503FCE" w:rsidRPr="004E1AFF" w:rsidRDefault="00503FCE" w:rsidP="004E1AFF">
            <w:pPr>
              <w:spacing w:line="276" w:lineRule="auto"/>
              <w:jc w:val="both"/>
              <w:rPr>
                <w:color w:val="000000"/>
                <w:sz w:val="22"/>
                <w:szCs w:val="22"/>
              </w:rPr>
            </w:pPr>
            <w:r w:rsidRPr="004E1AFF">
              <w:rPr>
                <w:color w:val="000000"/>
                <w:sz w:val="22"/>
                <w:szCs w:val="22"/>
              </w:rPr>
              <w:t>LÁPIS GRAFITE Nº 02, SEXTAVADO, CONFECCIONADO DE MADEIRA MOLE, REFLORESTADA, APONTADO, ISENTO DE NÓS, COLAGEM PERFEITA ENTRE AS PARTES E RÍGIDA A FIXAÇÃO DO GRAFITE, RECOBERTO COM TINTA ATÓXICA, GRAFITE DUREZA 2B ISENTO DE IMPUREZAS E ATÓXICO, MINA DE 3,0 MM. PRODUTO CERTIFICADO PELO INMETRO. CAIXA CONTENDO 144 UNIADES.</w:t>
            </w:r>
          </w:p>
        </w:tc>
        <w:tc>
          <w:tcPr>
            <w:tcW w:w="0" w:type="auto"/>
            <w:tcBorders>
              <w:top w:val="nil"/>
              <w:left w:val="nil"/>
              <w:bottom w:val="single" w:sz="4" w:space="0" w:color="auto"/>
              <w:right w:val="single" w:sz="4" w:space="0" w:color="auto"/>
            </w:tcBorders>
            <w:shd w:val="clear" w:color="000000" w:fill="FFFFFF"/>
            <w:vAlign w:val="center"/>
            <w:hideMark/>
          </w:tcPr>
          <w:p w14:paraId="7D541AA7" w14:textId="77777777" w:rsidR="00503FCE" w:rsidRPr="004E1AFF" w:rsidRDefault="00503FCE" w:rsidP="004E1AFF">
            <w:pPr>
              <w:spacing w:line="276" w:lineRule="auto"/>
              <w:jc w:val="center"/>
              <w:rPr>
                <w:color w:val="000000"/>
                <w:sz w:val="22"/>
                <w:szCs w:val="22"/>
              </w:rPr>
            </w:pPr>
            <w:r w:rsidRPr="004E1AFF">
              <w:rPr>
                <w:color w:val="000000"/>
                <w:sz w:val="22"/>
                <w:szCs w:val="22"/>
              </w:rPr>
              <w:t>280</w:t>
            </w:r>
          </w:p>
        </w:tc>
        <w:tc>
          <w:tcPr>
            <w:tcW w:w="0" w:type="auto"/>
            <w:tcBorders>
              <w:top w:val="nil"/>
              <w:left w:val="nil"/>
              <w:bottom w:val="single" w:sz="4" w:space="0" w:color="auto"/>
              <w:right w:val="single" w:sz="4" w:space="0" w:color="auto"/>
            </w:tcBorders>
            <w:shd w:val="clear" w:color="000000" w:fill="FFFFFF"/>
            <w:vAlign w:val="center"/>
          </w:tcPr>
          <w:p w14:paraId="1E8F61B8" w14:textId="77777777" w:rsidR="00503FCE" w:rsidRPr="004E1AFF" w:rsidRDefault="00503FCE" w:rsidP="004E1AFF">
            <w:pPr>
              <w:spacing w:line="276" w:lineRule="auto"/>
              <w:jc w:val="center"/>
              <w:rPr>
                <w:color w:val="000000"/>
                <w:sz w:val="22"/>
                <w:szCs w:val="22"/>
              </w:rPr>
            </w:pPr>
            <w:r w:rsidRPr="004E1AFF">
              <w:rPr>
                <w:color w:val="333333"/>
                <w:sz w:val="22"/>
                <w:szCs w:val="22"/>
              </w:rPr>
              <w:t>R$        54,19</w:t>
            </w:r>
          </w:p>
        </w:tc>
        <w:tc>
          <w:tcPr>
            <w:tcW w:w="1668" w:type="dxa"/>
            <w:tcBorders>
              <w:top w:val="nil"/>
              <w:left w:val="nil"/>
              <w:bottom w:val="single" w:sz="4" w:space="0" w:color="auto"/>
              <w:right w:val="single" w:sz="4" w:space="0" w:color="auto"/>
            </w:tcBorders>
            <w:shd w:val="clear" w:color="000000" w:fill="FFFFFF"/>
            <w:vAlign w:val="center"/>
            <w:hideMark/>
          </w:tcPr>
          <w:p w14:paraId="7DA49CC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15.173,20 </w:t>
            </w:r>
          </w:p>
        </w:tc>
      </w:tr>
      <w:tr w:rsidR="00503FCE" w:rsidRPr="004E1AFF" w14:paraId="002C113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A5D53B" w14:textId="77777777" w:rsidR="00503FCE" w:rsidRPr="004E1AFF" w:rsidRDefault="00503FCE" w:rsidP="004E1AFF">
            <w:pPr>
              <w:spacing w:line="276" w:lineRule="auto"/>
              <w:jc w:val="center"/>
              <w:rPr>
                <w:color w:val="000000"/>
                <w:sz w:val="22"/>
                <w:szCs w:val="22"/>
              </w:rPr>
            </w:pPr>
            <w:r w:rsidRPr="004E1AFF">
              <w:rPr>
                <w:color w:val="000000"/>
                <w:sz w:val="22"/>
                <w:szCs w:val="22"/>
              </w:rPr>
              <w:t>106</w:t>
            </w:r>
          </w:p>
        </w:tc>
        <w:tc>
          <w:tcPr>
            <w:tcW w:w="0" w:type="auto"/>
            <w:tcBorders>
              <w:top w:val="nil"/>
              <w:left w:val="nil"/>
              <w:bottom w:val="single" w:sz="4" w:space="0" w:color="auto"/>
              <w:right w:val="single" w:sz="4" w:space="0" w:color="auto"/>
            </w:tcBorders>
            <w:shd w:val="clear" w:color="000000" w:fill="FFFFFF"/>
            <w:vAlign w:val="center"/>
            <w:hideMark/>
          </w:tcPr>
          <w:p w14:paraId="46F220E2" w14:textId="77777777" w:rsidR="00503FCE" w:rsidRPr="004E1AFF" w:rsidRDefault="00503FCE" w:rsidP="004E1AFF">
            <w:pPr>
              <w:spacing w:line="276" w:lineRule="auto"/>
              <w:jc w:val="both"/>
              <w:rPr>
                <w:color w:val="000000"/>
                <w:sz w:val="22"/>
                <w:szCs w:val="22"/>
              </w:rPr>
            </w:pPr>
            <w:r w:rsidRPr="004E1AFF">
              <w:rPr>
                <w:color w:val="000000"/>
                <w:sz w:val="22"/>
                <w:szCs w:val="22"/>
              </w:rPr>
              <w:t>LIMPADOR LÍQUIDO PARA QUADRO BRANCO, DESENVOLVIDO PARA REMOVER TODO TIPO DE RESÍDUO, INCLUSIVE TINTA PERMANENTE (PINCEL ATÔMICO), DO QUADRO BRANCO, SEM PREJUDICAR SEU USO, FRASCO CONTENDO 60 ML.</w:t>
            </w:r>
          </w:p>
        </w:tc>
        <w:tc>
          <w:tcPr>
            <w:tcW w:w="0" w:type="auto"/>
            <w:tcBorders>
              <w:top w:val="nil"/>
              <w:left w:val="nil"/>
              <w:bottom w:val="single" w:sz="4" w:space="0" w:color="auto"/>
              <w:right w:val="single" w:sz="4" w:space="0" w:color="auto"/>
            </w:tcBorders>
            <w:shd w:val="clear" w:color="000000" w:fill="FFFFFF"/>
            <w:vAlign w:val="center"/>
            <w:hideMark/>
          </w:tcPr>
          <w:p w14:paraId="51E46008" w14:textId="77777777" w:rsidR="00503FCE" w:rsidRPr="004E1AFF" w:rsidRDefault="00503FCE" w:rsidP="004E1AFF">
            <w:pPr>
              <w:spacing w:line="276" w:lineRule="auto"/>
              <w:jc w:val="center"/>
              <w:rPr>
                <w:color w:val="000000"/>
                <w:sz w:val="22"/>
                <w:szCs w:val="22"/>
              </w:rPr>
            </w:pPr>
            <w:r w:rsidRPr="004E1AFF">
              <w:rPr>
                <w:color w:val="000000"/>
                <w:sz w:val="22"/>
                <w:szCs w:val="22"/>
              </w:rPr>
              <w:t>150</w:t>
            </w:r>
          </w:p>
        </w:tc>
        <w:tc>
          <w:tcPr>
            <w:tcW w:w="0" w:type="auto"/>
            <w:tcBorders>
              <w:top w:val="nil"/>
              <w:left w:val="nil"/>
              <w:bottom w:val="single" w:sz="4" w:space="0" w:color="auto"/>
              <w:right w:val="single" w:sz="4" w:space="0" w:color="auto"/>
            </w:tcBorders>
            <w:shd w:val="clear" w:color="000000" w:fill="FFFFFF"/>
            <w:vAlign w:val="center"/>
          </w:tcPr>
          <w:p w14:paraId="4144FC41" w14:textId="77777777" w:rsidR="00503FCE" w:rsidRPr="004E1AFF" w:rsidRDefault="00503FCE" w:rsidP="004E1AFF">
            <w:pPr>
              <w:spacing w:line="276" w:lineRule="auto"/>
              <w:jc w:val="center"/>
              <w:rPr>
                <w:color w:val="000000"/>
                <w:sz w:val="22"/>
                <w:szCs w:val="22"/>
              </w:rPr>
            </w:pPr>
            <w:r w:rsidRPr="004E1AFF">
              <w:rPr>
                <w:color w:val="333333"/>
                <w:sz w:val="22"/>
                <w:szCs w:val="22"/>
              </w:rPr>
              <w:t>R$        21,91</w:t>
            </w:r>
          </w:p>
        </w:tc>
        <w:tc>
          <w:tcPr>
            <w:tcW w:w="1668" w:type="dxa"/>
            <w:tcBorders>
              <w:top w:val="nil"/>
              <w:left w:val="nil"/>
              <w:bottom w:val="single" w:sz="4" w:space="0" w:color="auto"/>
              <w:right w:val="single" w:sz="4" w:space="0" w:color="auto"/>
            </w:tcBorders>
            <w:shd w:val="clear" w:color="000000" w:fill="FFFFFF"/>
            <w:vAlign w:val="center"/>
            <w:hideMark/>
          </w:tcPr>
          <w:p w14:paraId="0E8E324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3.406,50 </w:t>
            </w:r>
          </w:p>
        </w:tc>
      </w:tr>
      <w:tr w:rsidR="00503FCE" w:rsidRPr="004E1AFF" w14:paraId="3DE5C7A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9CED4E" w14:textId="77777777" w:rsidR="00503FCE" w:rsidRPr="004E1AFF" w:rsidRDefault="00503FCE" w:rsidP="004E1AFF">
            <w:pPr>
              <w:spacing w:line="276" w:lineRule="auto"/>
              <w:jc w:val="center"/>
              <w:rPr>
                <w:color w:val="000000"/>
                <w:sz w:val="22"/>
                <w:szCs w:val="22"/>
              </w:rPr>
            </w:pPr>
            <w:r w:rsidRPr="004E1AFF">
              <w:rPr>
                <w:color w:val="000000"/>
                <w:sz w:val="22"/>
                <w:szCs w:val="22"/>
              </w:rPr>
              <w:t>107</w:t>
            </w:r>
          </w:p>
        </w:tc>
        <w:tc>
          <w:tcPr>
            <w:tcW w:w="0" w:type="auto"/>
            <w:tcBorders>
              <w:top w:val="nil"/>
              <w:left w:val="nil"/>
              <w:bottom w:val="single" w:sz="4" w:space="0" w:color="auto"/>
              <w:right w:val="single" w:sz="4" w:space="0" w:color="auto"/>
            </w:tcBorders>
            <w:shd w:val="clear" w:color="000000" w:fill="FFFFFF"/>
            <w:vAlign w:val="center"/>
            <w:hideMark/>
          </w:tcPr>
          <w:p w14:paraId="60489503" w14:textId="77777777" w:rsidR="00503FCE" w:rsidRPr="004E1AFF" w:rsidRDefault="00503FCE" w:rsidP="004E1AFF">
            <w:pPr>
              <w:spacing w:line="276" w:lineRule="auto"/>
              <w:jc w:val="both"/>
              <w:rPr>
                <w:color w:val="000000"/>
                <w:sz w:val="22"/>
                <w:szCs w:val="22"/>
              </w:rPr>
            </w:pPr>
            <w:r w:rsidRPr="004E1AFF">
              <w:rPr>
                <w:color w:val="000000"/>
                <w:sz w:val="22"/>
                <w:szCs w:val="22"/>
              </w:rPr>
              <w:t>LINHA PARA BORDADO E CROCHÊ- 125 M FIO Nº 8/2 (151,28 TEX) COMPOSIÇÃO: 100% ALGODÃO- UNIDADE</w:t>
            </w:r>
          </w:p>
        </w:tc>
        <w:tc>
          <w:tcPr>
            <w:tcW w:w="0" w:type="auto"/>
            <w:tcBorders>
              <w:top w:val="nil"/>
              <w:left w:val="nil"/>
              <w:bottom w:val="single" w:sz="4" w:space="0" w:color="auto"/>
              <w:right w:val="single" w:sz="4" w:space="0" w:color="auto"/>
            </w:tcBorders>
            <w:shd w:val="clear" w:color="000000" w:fill="FFFFFF"/>
            <w:vAlign w:val="center"/>
            <w:hideMark/>
          </w:tcPr>
          <w:p w14:paraId="5B898DD9" w14:textId="77777777" w:rsidR="00503FCE" w:rsidRPr="004E1AFF" w:rsidRDefault="00503FCE" w:rsidP="004E1AFF">
            <w:pPr>
              <w:spacing w:line="276" w:lineRule="auto"/>
              <w:jc w:val="center"/>
              <w:rPr>
                <w:color w:val="000000"/>
                <w:sz w:val="22"/>
                <w:szCs w:val="22"/>
              </w:rPr>
            </w:pPr>
            <w:r w:rsidRPr="004E1AFF">
              <w:rPr>
                <w:color w:val="000000"/>
                <w:sz w:val="22"/>
                <w:szCs w:val="22"/>
              </w:rPr>
              <w:t>80</w:t>
            </w:r>
          </w:p>
        </w:tc>
        <w:tc>
          <w:tcPr>
            <w:tcW w:w="0" w:type="auto"/>
            <w:tcBorders>
              <w:top w:val="nil"/>
              <w:left w:val="nil"/>
              <w:bottom w:val="single" w:sz="4" w:space="0" w:color="auto"/>
              <w:right w:val="single" w:sz="4" w:space="0" w:color="auto"/>
            </w:tcBorders>
            <w:shd w:val="clear" w:color="000000" w:fill="FFFFFF"/>
            <w:vAlign w:val="center"/>
          </w:tcPr>
          <w:p w14:paraId="47139E0A" w14:textId="77777777" w:rsidR="00503FCE" w:rsidRPr="004E1AFF" w:rsidRDefault="00503FCE" w:rsidP="004E1AFF">
            <w:pPr>
              <w:spacing w:line="276" w:lineRule="auto"/>
              <w:jc w:val="center"/>
              <w:rPr>
                <w:color w:val="000000"/>
                <w:sz w:val="22"/>
                <w:szCs w:val="22"/>
              </w:rPr>
            </w:pPr>
            <w:r w:rsidRPr="004E1AFF">
              <w:rPr>
                <w:color w:val="333333"/>
                <w:sz w:val="22"/>
                <w:szCs w:val="22"/>
              </w:rPr>
              <w:t>R$        16,37</w:t>
            </w:r>
          </w:p>
        </w:tc>
        <w:tc>
          <w:tcPr>
            <w:tcW w:w="1668" w:type="dxa"/>
            <w:tcBorders>
              <w:top w:val="nil"/>
              <w:left w:val="nil"/>
              <w:bottom w:val="single" w:sz="4" w:space="0" w:color="auto"/>
              <w:right w:val="single" w:sz="4" w:space="0" w:color="auto"/>
            </w:tcBorders>
            <w:shd w:val="clear" w:color="000000" w:fill="FFFFFF"/>
            <w:vAlign w:val="center"/>
            <w:hideMark/>
          </w:tcPr>
          <w:p w14:paraId="56A2C82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1.256,80 </w:t>
            </w:r>
          </w:p>
        </w:tc>
      </w:tr>
      <w:tr w:rsidR="00503FCE" w:rsidRPr="004E1AFF" w14:paraId="4EFA946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283332" w14:textId="77777777" w:rsidR="00503FCE" w:rsidRPr="004E1AFF" w:rsidRDefault="00503FCE" w:rsidP="004E1AFF">
            <w:pPr>
              <w:spacing w:line="276" w:lineRule="auto"/>
              <w:jc w:val="center"/>
              <w:rPr>
                <w:color w:val="000000"/>
                <w:sz w:val="22"/>
                <w:szCs w:val="22"/>
              </w:rPr>
            </w:pPr>
            <w:r w:rsidRPr="004E1AFF">
              <w:rPr>
                <w:color w:val="000000"/>
                <w:sz w:val="22"/>
                <w:szCs w:val="22"/>
              </w:rPr>
              <w:t>108</w:t>
            </w:r>
          </w:p>
        </w:tc>
        <w:tc>
          <w:tcPr>
            <w:tcW w:w="0" w:type="auto"/>
            <w:tcBorders>
              <w:top w:val="nil"/>
              <w:left w:val="nil"/>
              <w:bottom w:val="single" w:sz="4" w:space="0" w:color="auto"/>
              <w:right w:val="single" w:sz="4" w:space="0" w:color="auto"/>
            </w:tcBorders>
            <w:shd w:val="clear" w:color="000000" w:fill="FFFFFF"/>
            <w:vAlign w:val="center"/>
            <w:hideMark/>
          </w:tcPr>
          <w:p w14:paraId="2840D87C" w14:textId="77777777" w:rsidR="00503FCE" w:rsidRPr="004E1AFF" w:rsidRDefault="00503FCE" w:rsidP="004E1AFF">
            <w:pPr>
              <w:spacing w:line="276" w:lineRule="auto"/>
              <w:jc w:val="both"/>
              <w:rPr>
                <w:color w:val="000000"/>
                <w:sz w:val="22"/>
                <w:szCs w:val="22"/>
              </w:rPr>
            </w:pPr>
            <w:r w:rsidRPr="004E1AFF">
              <w:rPr>
                <w:color w:val="000000"/>
                <w:sz w:val="22"/>
                <w:szCs w:val="22"/>
              </w:rPr>
              <w:t>LINHA PARA COSTURA RETA, Nº 120, 100% POLIESTER, MEDINDO 1.500 METROS DE COMPRIMENTO, CORES VARIADAS, UNIDADE.</w:t>
            </w:r>
          </w:p>
        </w:tc>
        <w:tc>
          <w:tcPr>
            <w:tcW w:w="0" w:type="auto"/>
            <w:tcBorders>
              <w:top w:val="nil"/>
              <w:left w:val="nil"/>
              <w:bottom w:val="single" w:sz="4" w:space="0" w:color="auto"/>
              <w:right w:val="single" w:sz="4" w:space="0" w:color="auto"/>
            </w:tcBorders>
            <w:shd w:val="clear" w:color="000000" w:fill="FFFFFF"/>
            <w:vAlign w:val="center"/>
            <w:hideMark/>
          </w:tcPr>
          <w:p w14:paraId="5ABDE649"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000000" w:fill="FFFFFF"/>
            <w:vAlign w:val="center"/>
          </w:tcPr>
          <w:p w14:paraId="4238652C" w14:textId="77777777" w:rsidR="00503FCE" w:rsidRPr="004E1AFF" w:rsidRDefault="00503FCE" w:rsidP="004E1AFF">
            <w:pPr>
              <w:spacing w:line="276" w:lineRule="auto"/>
              <w:jc w:val="center"/>
              <w:rPr>
                <w:color w:val="000000"/>
                <w:sz w:val="22"/>
                <w:szCs w:val="22"/>
              </w:rPr>
            </w:pPr>
            <w:r w:rsidRPr="004E1AFF">
              <w:rPr>
                <w:color w:val="333333"/>
                <w:sz w:val="22"/>
                <w:szCs w:val="22"/>
              </w:rPr>
              <w:t>R$        12,82</w:t>
            </w:r>
          </w:p>
        </w:tc>
        <w:tc>
          <w:tcPr>
            <w:tcW w:w="1668" w:type="dxa"/>
            <w:tcBorders>
              <w:top w:val="nil"/>
              <w:left w:val="nil"/>
              <w:bottom w:val="single" w:sz="4" w:space="0" w:color="auto"/>
              <w:right w:val="single" w:sz="4" w:space="0" w:color="auto"/>
            </w:tcBorders>
            <w:shd w:val="clear" w:color="000000" w:fill="FFFFFF"/>
            <w:vAlign w:val="center"/>
            <w:hideMark/>
          </w:tcPr>
          <w:p w14:paraId="088E1CF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320,50 </w:t>
            </w:r>
          </w:p>
        </w:tc>
      </w:tr>
      <w:tr w:rsidR="00503FCE" w:rsidRPr="004E1AFF" w14:paraId="46AA161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1C6811" w14:textId="77777777" w:rsidR="00503FCE" w:rsidRPr="004E1AFF" w:rsidRDefault="00503FCE" w:rsidP="004E1AFF">
            <w:pPr>
              <w:spacing w:line="276" w:lineRule="auto"/>
              <w:jc w:val="center"/>
              <w:rPr>
                <w:color w:val="000000"/>
                <w:sz w:val="22"/>
                <w:szCs w:val="22"/>
              </w:rPr>
            </w:pPr>
            <w:r w:rsidRPr="004E1AFF">
              <w:rPr>
                <w:color w:val="000000"/>
                <w:sz w:val="22"/>
                <w:szCs w:val="22"/>
              </w:rPr>
              <w:t>109</w:t>
            </w:r>
          </w:p>
        </w:tc>
        <w:tc>
          <w:tcPr>
            <w:tcW w:w="0" w:type="auto"/>
            <w:tcBorders>
              <w:top w:val="nil"/>
              <w:left w:val="nil"/>
              <w:bottom w:val="single" w:sz="4" w:space="0" w:color="auto"/>
              <w:right w:val="single" w:sz="4" w:space="0" w:color="auto"/>
            </w:tcBorders>
            <w:shd w:val="clear" w:color="000000" w:fill="FFFFFF"/>
            <w:vAlign w:val="center"/>
            <w:hideMark/>
          </w:tcPr>
          <w:p w14:paraId="22D151E8" w14:textId="77777777" w:rsidR="00503FCE" w:rsidRPr="004E1AFF" w:rsidRDefault="00503FCE" w:rsidP="004E1AFF">
            <w:pPr>
              <w:spacing w:line="276" w:lineRule="auto"/>
              <w:jc w:val="both"/>
              <w:rPr>
                <w:color w:val="000000"/>
                <w:sz w:val="22"/>
                <w:szCs w:val="22"/>
              </w:rPr>
            </w:pPr>
            <w:r w:rsidRPr="004E1AFF">
              <w:rPr>
                <w:color w:val="000000"/>
                <w:sz w:val="22"/>
                <w:szCs w:val="22"/>
              </w:rPr>
              <w:t>LIVRO ATA C/ MARGEM PRETO 100 FOLHAS, CAPA DURA, COSTURADO,210X300MM. UNIDADE</w:t>
            </w:r>
          </w:p>
        </w:tc>
        <w:tc>
          <w:tcPr>
            <w:tcW w:w="0" w:type="auto"/>
            <w:tcBorders>
              <w:top w:val="nil"/>
              <w:left w:val="nil"/>
              <w:bottom w:val="single" w:sz="4" w:space="0" w:color="auto"/>
              <w:right w:val="single" w:sz="4" w:space="0" w:color="auto"/>
            </w:tcBorders>
            <w:shd w:val="clear" w:color="000000" w:fill="FFFFFF"/>
            <w:vAlign w:val="center"/>
            <w:hideMark/>
          </w:tcPr>
          <w:p w14:paraId="53400354" w14:textId="77777777" w:rsidR="00503FCE" w:rsidRPr="004E1AFF" w:rsidRDefault="00503FCE" w:rsidP="004E1AFF">
            <w:pPr>
              <w:spacing w:line="276" w:lineRule="auto"/>
              <w:jc w:val="center"/>
              <w:rPr>
                <w:color w:val="000000"/>
                <w:sz w:val="22"/>
                <w:szCs w:val="22"/>
              </w:rPr>
            </w:pPr>
            <w:r w:rsidRPr="004E1AFF">
              <w:rPr>
                <w:color w:val="000000"/>
                <w:sz w:val="22"/>
                <w:szCs w:val="22"/>
              </w:rPr>
              <w:t>374</w:t>
            </w:r>
          </w:p>
        </w:tc>
        <w:tc>
          <w:tcPr>
            <w:tcW w:w="0" w:type="auto"/>
            <w:tcBorders>
              <w:top w:val="nil"/>
              <w:left w:val="nil"/>
              <w:bottom w:val="single" w:sz="4" w:space="0" w:color="auto"/>
              <w:right w:val="single" w:sz="4" w:space="0" w:color="auto"/>
            </w:tcBorders>
            <w:shd w:val="clear" w:color="000000" w:fill="FFFFFF"/>
            <w:vAlign w:val="center"/>
          </w:tcPr>
          <w:p w14:paraId="59CC8362" w14:textId="77777777" w:rsidR="00503FCE" w:rsidRPr="004E1AFF" w:rsidRDefault="00503FCE" w:rsidP="004E1AFF">
            <w:pPr>
              <w:spacing w:line="276" w:lineRule="auto"/>
              <w:jc w:val="center"/>
              <w:rPr>
                <w:color w:val="000000"/>
                <w:sz w:val="22"/>
                <w:szCs w:val="22"/>
              </w:rPr>
            </w:pPr>
            <w:r w:rsidRPr="004E1AFF">
              <w:rPr>
                <w:color w:val="333333"/>
                <w:sz w:val="22"/>
                <w:szCs w:val="22"/>
              </w:rPr>
              <w:t>R$        19,03</w:t>
            </w:r>
          </w:p>
        </w:tc>
        <w:tc>
          <w:tcPr>
            <w:tcW w:w="1668" w:type="dxa"/>
            <w:tcBorders>
              <w:top w:val="nil"/>
              <w:left w:val="nil"/>
              <w:bottom w:val="single" w:sz="4" w:space="0" w:color="auto"/>
              <w:right w:val="single" w:sz="4" w:space="0" w:color="auto"/>
            </w:tcBorders>
            <w:shd w:val="clear" w:color="000000" w:fill="FFFFFF"/>
            <w:vAlign w:val="center"/>
            <w:hideMark/>
          </w:tcPr>
          <w:p w14:paraId="15D9269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7.117,22 </w:t>
            </w:r>
          </w:p>
        </w:tc>
      </w:tr>
      <w:tr w:rsidR="00503FCE" w:rsidRPr="004E1AFF" w14:paraId="708E8342"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061F5DA2" w14:textId="77777777" w:rsidR="00503FCE" w:rsidRPr="004E1AFF" w:rsidRDefault="00503FCE" w:rsidP="004E1AFF">
            <w:pPr>
              <w:spacing w:line="276" w:lineRule="auto"/>
              <w:jc w:val="center"/>
              <w:rPr>
                <w:color w:val="000000"/>
                <w:sz w:val="22"/>
                <w:szCs w:val="22"/>
              </w:rPr>
            </w:pPr>
            <w:r w:rsidRPr="004E1AFF">
              <w:rPr>
                <w:color w:val="000000"/>
                <w:sz w:val="22"/>
                <w:szCs w:val="22"/>
              </w:rPr>
              <w:t>110</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C57D66E" w14:textId="77777777" w:rsidR="00503FCE" w:rsidRPr="004E1AFF" w:rsidRDefault="00503FCE" w:rsidP="004E1AFF">
            <w:pPr>
              <w:spacing w:line="276" w:lineRule="auto"/>
              <w:jc w:val="both"/>
              <w:rPr>
                <w:color w:val="000000"/>
                <w:sz w:val="22"/>
                <w:szCs w:val="22"/>
              </w:rPr>
            </w:pPr>
            <w:r w:rsidRPr="004E1AFF">
              <w:rPr>
                <w:color w:val="000000"/>
                <w:sz w:val="22"/>
                <w:szCs w:val="22"/>
              </w:rPr>
              <w:t>LIVRO DE RESULTADO FINAL DE APROVEITAMENTO, COSTURADO, CONTENDO 100FOLHAS. UNIDADE</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50CA3E35"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auto" w:fill="FFFFFF" w:themeFill="background1"/>
            <w:vAlign w:val="center"/>
          </w:tcPr>
          <w:p w14:paraId="79C16805" w14:textId="77777777" w:rsidR="00503FCE" w:rsidRPr="004E1AFF" w:rsidRDefault="00503FCE" w:rsidP="004E1AFF">
            <w:pPr>
              <w:spacing w:line="276" w:lineRule="auto"/>
              <w:jc w:val="center"/>
              <w:rPr>
                <w:color w:val="000000"/>
                <w:sz w:val="22"/>
                <w:szCs w:val="22"/>
              </w:rPr>
            </w:pPr>
            <w:r w:rsidRPr="004E1AFF">
              <w:rPr>
                <w:color w:val="333333"/>
                <w:sz w:val="22"/>
                <w:szCs w:val="22"/>
              </w:rPr>
              <w:t>R$      200,00</w:t>
            </w:r>
          </w:p>
        </w:tc>
        <w:tc>
          <w:tcPr>
            <w:tcW w:w="1668" w:type="dxa"/>
            <w:tcBorders>
              <w:top w:val="nil"/>
              <w:left w:val="nil"/>
              <w:bottom w:val="single" w:sz="4" w:space="0" w:color="auto"/>
              <w:right w:val="single" w:sz="4" w:space="0" w:color="auto"/>
            </w:tcBorders>
            <w:shd w:val="clear" w:color="auto" w:fill="FFFFFF" w:themeFill="background1"/>
            <w:vAlign w:val="center"/>
            <w:hideMark/>
          </w:tcPr>
          <w:p w14:paraId="0BC06FD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5.000,00 </w:t>
            </w:r>
          </w:p>
        </w:tc>
      </w:tr>
      <w:tr w:rsidR="00503FCE" w:rsidRPr="004E1AFF" w14:paraId="62AF6164"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264E6F1E" w14:textId="77777777" w:rsidR="00503FCE" w:rsidRPr="004E1AFF" w:rsidRDefault="00503FCE" w:rsidP="004E1AFF">
            <w:pPr>
              <w:spacing w:line="276" w:lineRule="auto"/>
              <w:jc w:val="center"/>
              <w:rPr>
                <w:color w:val="000000"/>
                <w:sz w:val="22"/>
                <w:szCs w:val="22"/>
              </w:rPr>
            </w:pPr>
            <w:r w:rsidRPr="004E1AFF">
              <w:rPr>
                <w:color w:val="000000"/>
                <w:sz w:val="22"/>
                <w:szCs w:val="22"/>
              </w:rPr>
              <w:t>111</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A099A5B" w14:textId="77777777" w:rsidR="00503FCE" w:rsidRPr="004E1AFF" w:rsidRDefault="00503FCE" w:rsidP="004E1AFF">
            <w:pPr>
              <w:spacing w:line="276" w:lineRule="auto"/>
              <w:jc w:val="both"/>
              <w:rPr>
                <w:color w:val="000000"/>
                <w:sz w:val="22"/>
                <w:szCs w:val="22"/>
              </w:rPr>
            </w:pPr>
            <w:r w:rsidRPr="004E1AFF">
              <w:rPr>
                <w:color w:val="000000"/>
                <w:sz w:val="22"/>
                <w:szCs w:val="22"/>
              </w:rPr>
              <w:t>LIVRO DE SECRETARIA DE ENSINO FUNDAMENTAL (LIVRO DE TALETA). UNIDADE</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D736156"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auto" w:fill="FFFFFF" w:themeFill="background1"/>
            <w:vAlign w:val="center"/>
          </w:tcPr>
          <w:p w14:paraId="5E69F6A2" w14:textId="77777777" w:rsidR="00503FCE" w:rsidRPr="004E1AFF" w:rsidRDefault="00503FCE" w:rsidP="004E1AFF">
            <w:pPr>
              <w:spacing w:line="276" w:lineRule="auto"/>
              <w:jc w:val="center"/>
              <w:rPr>
                <w:color w:val="000000"/>
                <w:sz w:val="22"/>
                <w:szCs w:val="22"/>
              </w:rPr>
            </w:pPr>
            <w:r w:rsidRPr="004E1AFF">
              <w:rPr>
                <w:color w:val="333333"/>
                <w:sz w:val="22"/>
                <w:szCs w:val="22"/>
              </w:rPr>
              <w:t>R$      250,00</w:t>
            </w:r>
          </w:p>
        </w:tc>
        <w:tc>
          <w:tcPr>
            <w:tcW w:w="1668" w:type="dxa"/>
            <w:tcBorders>
              <w:top w:val="nil"/>
              <w:left w:val="nil"/>
              <w:bottom w:val="single" w:sz="4" w:space="0" w:color="auto"/>
              <w:right w:val="single" w:sz="4" w:space="0" w:color="auto"/>
            </w:tcBorders>
            <w:shd w:val="clear" w:color="auto" w:fill="FFFFFF" w:themeFill="background1"/>
            <w:vAlign w:val="center"/>
            <w:hideMark/>
          </w:tcPr>
          <w:p w14:paraId="22278F40"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7.500,00 </w:t>
            </w:r>
          </w:p>
        </w:tc>
      </w:tr>
      <w:tr w:rsidR="00503FCE" w:rsidRPr="004E1AFF" w14:paraId="46E13306" w14:textId="77777777" w:rsidTr="00503FCE">
        <w:trPr>
          <w:trHeight w:val="20"/>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7D381CAE" w14:textId="77777777" w:rsidR="00503FCE" w:rsidRPr="004E1AFF" w:rsidRDefault="00503FCE" w:rsidP="004E1AFF">
            <w:pPr>
              <w:spacing w:line="276" w:lineRule="auto"/>
              <w:jc w:val="center"/>
              <w:rPr>
                <w:color w:val="000000"/>
                <w:sz w:val="22"/>
                <w:szCs w:val="22"/>
              </w:rPr>
            </w:pPr>
            <w:r w:rsidRPr="004E1AFF">
              <w:rPr>
                <w:color w:val="000000"/>
                <w:sz w:val="22"/>
                <w:szCs w:val="22"/>
              </w:rPr>
              <w:t>112</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CB139DE" w14:textId="77777777" w:rsidR="00503FCE" w:rsidRPr="004E1AFF" w:rsidRDefault="00503FCE" w:rsidP="004E1AFF">
            <w:pPr>
              <w:spacing w:line="276" w:lineRule="auto"/>
              <w:jc w:val="both"/>
              <w:rPr>
                <w:color w:val="000000"/>
                <w:sz w:val="22"/>
                <w:szCs w:val="22"/>
              </w:rPr>
            </w:pPr>
            <w:r w:rsidRPr="004E1AFF">
              <w:rPr>
                <w:color w:val="000000"/>
                <w:sz w:val="22"/>
                <w:szCs w:val="22"/>
              </w:rPr>
              <w:t>LIVRO REGISTRO DE MATRÍCULA, 100 FOLHAS, CAPA DURA, COSTURADO, 210X300MM. UNIDADE</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605E0D3"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auto" w:fill="FFFFFF" w:themeFill="background1"/>
            <w:vAlign w:val="center"/>
          </w:tcPr>
          <w:p w14:paraId="0A8EDD24" w14:textId="77777777" w:rsidR="00503FCE" w:rsidRPr="004E1AFF" w:rsidRDefault="00503FCE" w:rsidP="004E1AFF">
            <w:pPr>
              <w:spacing w:line="276" w:lineRule="auto"/>
              <w:jc w:val="center"/>
              <w:rPr>
                <w:color w:val="000000"/>
                <w:sz w:val="22"/>
                <w:szCs w:val="22"/>
              </w:rPr>
            </w:pPr>
            <w:r w:rsidRPr="004E1AFF">
              <w:rPr>
                <w:color w:val="333333"/>
                <w:sz w:val="22"/>
                <w:szCs w:val="22"/>
              </w:rPr>
              <w:t>R$      260,00</w:t>
            </w:r>
          </w:p>
        </w:tc>
        <w:tc>
          <w:tcPr>
            <w:tcW w:w="1668" w:type="dxa"/>
            <w:tcBorders>
              <w:top w:val="nil"/>
              <w:left w:val="nil"/>
              <w:bottom w:val="single" w:sz="4" w:space="0" w:color="auto"/>
              <w:right w:val="single" w:sz="4" w:space="0" w:color="auto"/>
            </w:tcBorders>
            <w:shd w:val="clear" w:color="auto" w:fill="FFFFFF" w:themeFill="background1"/>
            <w:vAlign w:val="center"/>
            <w:hideMark/>
          </w:tcPr>
          <w:p w14:paraId="25C6636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6.500,00 </w:t>
            </w:r>
          </w:p>
        </w:tc>
      </w:tr>
      <w:tr w:rsidR="00503FCE" w:rsidRPr="004E1AFF" w14:paraId="04D8E34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6F52A2" w14:textId="77777777" w:rsidR="00503FCE" w:rsidRPr="004E1AFF" w:rsidRDefault="00503FCE" w:rsidP="004E1AFF">
            <w:pPr>
              <w:spacing w:line="276" w:lineRule="auto"/>
              <w:jc w:val="center"/>
              <w:rPr>
                <w:color w:val="000000"/>
                <w:sz w:val="22"/>
                <w:szCs w:val="22"/>
              </w:rPr>
            </w:pPr>
            <w:r w:rsidRPr="004E1AFF">
              <w:rPr>
                <w:color w:val="000000"/>
                <w:sz w:val="22"/>
                <w:szCs w:val="22"/>
              </w:rPr>
              <w:t>113</w:t>
            </w:r>
          </w:p>
        </w:tc>
        <w:tc>
          <w:tcPr>
            <w:tcW w:w="0" w:type="auto"/>
            <w:tcBorders>
              <w:top w:val="nil"/>
              <w:left w:val="nil"/>
              <w:bottom w:val="single" w:sz="4" w:space="0" w:color="auto"/>
              <w:right w:val="single" w:sz="4" w:space="0" w:color="auto"/>
            </w:tcBorders>
            <w:shd w:val="clear" w:color="000000" w:fill="FFFFFF"/>
            <w:vAlign w:val="center"/>
            <w:hideMark/>
          </w:tcPr>
          <w:p w14:paraId="71C1E871" w14:textId="77777777" w:rsidR="00503FCE" w:rsidRPr="004E1AFF" w:rsidRDefault="00503FCE" w:rsidP="004E1AFF">
            <w:pPr>
              <w:spacing w:line="276" w:lineRule="auto"/>
              <w:jc w:val="both"/>
              <w:rPr>
                <w:color w:val="000000"/>
                <w:sz w:val="22"/>
                <w:szCs w:val="22"/>
              </w:rPr>
            </w:pPr>
            <w:r w:rsidRPr="004E1AFF">
              <w:rPr>
                <w:color w:val="000000"/>
                <w:sz w:val="22"/>
                <w:szCs w:val="22"/>
              </w:rPr>
              <w:t>LIVRO REGISTRO ESPECIFICO PSICOTRÓPICOS ENTORPECENTES 100 FOLHAS, CAPA DURA, COSTURADO, 210X300MM. UNIDADE.</w:t>
            </w:r>
          </w:p>
        </w:tc>
        <w:tc>
          <w:tcPr>
            <w:tcW w:w="0" w:type="auto"/>
            <w:tcBorders>
              <w:top w:val="nil"/>
              <w:left w:val="nil"/>
              <w:bottom w:val="single" w:sz="4" w:space="0" w:color="auto"/>
              <w:right w:val="single" w:sz="4" w:space="0" w:color="auto"/>
            </w:tcBorders>
            <w:shd w:val="clear" w:color="000000" w:fill="FFFFFF"/>
            <w:vAlign w:val="center"/>
            <w:hideMark/>
          </w:tcPr>
          <w:p w14:paraId="36FF1DDA"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74291620" w14:textId="77777777" w:rsidR="00503FCE" w:rsidRPr="004E1AFF" w:rsidRDefault="00503FCE" w:rsidP="004E1AFF">
            <w:pPr>
              <w:spacing w:line="276" w:lineRule="auto"/>
              <w:jc w:val="center"/>
              <w:rPr>
                <w:color w:val="000000"/>
                <w:sz w:val="22"/>
                <w:szCs w:val="22"/>
              </w:rPr>
            </w:pPr>
            <w:r w:rsidRPr="004E1AFF">
              <w:rPr>
                <w:color w:val="333333"/>
                <w:sz w:val="22"/>
                <w:szCs w:val="22"/>
              </w:rPr>
              <w:t>R$        94,83</w:t>
            </w:r>
          </w:p>
        </w:tc>
        <w:tc>
          <w:tcPr>
            <w:tcW w:w="1668" w:type="dxa"/>
            <w:tcBorders>
              <w:top w:val="nil"/>
              <w:left w:val="nil"/>
              <w:bottom w:val="single" w:sz="4" w:space="0" w:color="auto"/>
              <w:right w:val="single" w:sz="4" w:space="0" w:color="auto"/>
            </w:tcBorders>
            <w:shd w:val="clear" w:color="000000" w:fill="FFFFFF"/>
            <w:vAlign w:val="center"/>
            <w:hideMark/>
          </w:tcPr>
          <w:p w14:paraId="6742B2F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945,80 </w:t>
            </w:r>
          </w:p>
        </w:tc>
      </w:tr>
      <w:tr w:rsidR="00503FCE" w:rsidRPr="004E1AFF" w14:paraId="5532826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941F6B" w14:textId="77777777" w:rsidR="00503FCE" w:rsidRPr="004E1AFF" w:rsidRDefault="00503FCE" w:rsidP="004E1AFF">
            <w:pPr>
              <w:spacing w:line="276" w:lineRule="auto"/>
              <w:jc w:val="center"/>
              <w:rPr>
                <w:color w:val="000000"/>
                <w:sz w:val="22"/>
                <w:szCs w:val="22"/>
              </w:rPr>
            </w:pPr>
            <w:r w:rsidRPr="004E1AFF">
              <w:rPr>
                <w:color w:val="000000"/>
                <w:sz w:val="22"/>
                <w:szCs w:val="22"/>
              </w:rPr>
              <w:t>114</w:t>
            </w:r>
          </w:p>
        </w:tc>
        <w:tc>
          <w:tcPr>
            <w:tcW w:w="0" w:type="auto"/>
            <w:tcBorders>
              <w:top w:val="nil"/>
              <w:left w:val="nil"/>
              <w:bottom w:val="single" w:sz="4" w:space="0" w:color="auto"/>
              <w:right w:val="single" w:sz="4" w:space="0" w:color="auto"/>
            </w:tcBorders>
            <w:shd w:val="clear" w:color="000000" w:fill="FFFFFF"/>
            <w:vAlign w:val="center"/>
            <w:hideMark/>
          </w:tcPr>
          <w:p w14:paraId="408612AE"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MARCADOR PARA QUADRO BRANCO NAS </w:t>
            </w:r>
            <w:r w:rsidRPr="004E1AFF">
              <w:rPr>
                <w:color w:val="000000"/>
                <w:sz w:val="22"/>
                <w:szCs w:val="22"/>
              </w:rPr>
              <w:lastRenderedPageBreak/>
              <w:t>CORES PRETO, VERMELHO E AZUL RECARREGÁVEL, PONTA DE POLIÉSTER 6.0MM. ESPESSURA DE ESCRITA 2.3 MM. REFIL E PONTA SUBSTITUÍVEIS. MARCA DE REFERENCIA PILOT OU DE MELHOR QUALIDADE. CORES: PRETO, AZUL E VERMELHO. CAIXA COM 12 UNIDADES.</w:t>
            </w:r>
          </w:p>
        </w:tc>
        <w:tc>
          <w:tcPr>
            <w:tcW w:w="0" w:type="auto"/>
            <w:tcBorders>
              <w:top w:val="nil"/>
              <w:left w:val="nil"/>
              <w:bottom w:val="single" w:sz="4" w:space="0" w:color="auto"/>
              <w:right w:val="single" w:sz="4" w:space="0" w:color="auto"/>
            </w:tcBorders>
            <w:shd w:val="clear" w:color="000000" w:fill="FFFFFF"/>
            <w:vAlign w:val="center"/>
            <w:hideMark/>
          </w:tcPr>
          <w:p w14:paraId="728769A3"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250</w:t>
            </w:r>
          </w:p>
        </w:tc>
        <w:tc>
          <w:tcPr>
            <w:tcW w:w="0" w:type="auto"/>
            <w:tcBorders>
              <w:top w:val="nil"/>
              <w:left w:val="nil"/>
              <w:bottom w:val="single" w:sz="4" w:space="0" w:color="auto"/>
              <w:right w:val="single" w:sz="4" w:space="0" w:color="auto"/>
            </w:tcBorders>
            <w:shd w:val="clear" w:color="000000" w:fill="FFFFFF"/>
            <w:vAlign w:val="center"/>
          </w:tcPr>
          <w:p w14:paraId="4FEC768B" w14:textId="77777777" w:rsidR="00503FCE" w:rsidRPr="004E1AFF" w:rsidRDefault="00503FCE" w:rsidP="004E1AFF">
            <w:pPr>
              <w:spacing w:line="276" w:lineRule="auto"/>
              <w:jc w:val="center"/>
              <w:rPr>
                <w:color w:val="000000"/>
                <w:sz w:val="22"/>
                <w:szCs w:val="22"/>
              </w:rPr>
            </w:pPr>
            <w:r w:rsidRPr="004E1AFF">
              <w:rPr>
                <w:color w:val="333333"/>
                <w:sz w:val="22"/>
                <w:szCs w:val="22"/>
              </w:rPr>
              <w:t>R$      122,20</w:t>
            </w:r>
          </w:p>
        </w:tc>
        <w:tc>
          <w:tcPr>
            <w:tcW w:w="1668" w:type="dxa"/>
            <w:tcBorders>
              <w:top w:val="nil"/>
              <w:left w:val="nil"/>
              <w:bottom w:val="single" w:sz="4" w:space="0" w:color="auto"/>
              <w:right w:val="single" w:sz="4" w:space="0" w:color="auto"/>
            </w:tcBorders>
            <w:shd w:val="clear" w:color="000000" w:fill="FFFFFF"/>
            <w:vAlign w:val="center"/>
            <w:hideMark/>
          </w:tcPr>
          <w:p w14:paraId="3D8C94B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30.550,00 </w:t>
            </w:r>
          </w:p>
        </w:tc>
      </w:tr>
      <w:tr w:rsidR="00503FCE" w:rsidRPr="004E1AFF" w14:paraId="7BE84BE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C28E28" w14:textId="77777777" w:rsidR="00503FCE" w:rsidRPr="004E1AFF" w:rsidRDefault="00503FCE" w:rsidP="004E1AFF">
            <w:pPr>
              <w:spacing w:line="276" w:lineRule="auto"/>
              <w:jc w:val="center"/>
              <w:rPr>
                <w:color w:val="000000"/>
                <w:sz w:val="22"/>
                <w:szCs w:val="22"/>
              </w:rPr>
            </w:pPr>
            <w:r w:rsidRPr="004E1AFF">
              <w:rPr>
                <w:color w:val="000000"/>
                <w:sz w:val="22"/>
                <w:szCs w:val="22"/>
              </w:rPr>
              <w:t>115</w:t>
            </w:r>
          </w:p>
        </w:tc>
        <w:tc>
          <w:tcPr>
            <w:tcW w:w="0" w:type="auto"/>
            <w:tcBorders>
              <w:top w:val="nil"/>
              <w:left w:val="nil"/>
              <w:bottom w:val="single" w:sz="4" w:space="0" w:color="auto"/>
              <w:right w:val="single" w:sz="4" w:space="0" w:color="auto"/>
            </w:tcBorders>
            <w:shd w:val="clear" w:color="000000" w:fill="FFFFFF"/>
            <w:vAlign w:val="center"/>
            <w:hideMark/>
          </w:tcPr>
          <w:p w14:paraId="7BD43FFD" w14:textId="77777777" w:rsidR="00503FCE" w:rsidRPr="004E1AFF" w:rsidRDefault="00503FCE" w:rsidP="004E1AFF">
            <w:pPr>
              <w:spacing w:line="276" w:lineRule="auto"/>
              <w:jc w:val="both"/>
              <w:rPr>
                <w:color w:val="000000"/>
                <w:sz w:val="22"/>
                <w:szCs w:val="22"/>
              </w:rPr>
            </w:pPr>
            <w:r w:rsidRPr="004E1AFF">
              <w:rPr>
                <w:color w:val="000000"/>
                <w:sz w:val="22"/>
                <w:szCs w:val="22"/>
              </w:rPr>
              <w:t>MASSA DE MODELAR, COMPOSIÇÃO BÁSICA CERAS, ATOXICO, TIPO FOSCA, CORES VARIADAS, EMBALADA EM ESTOJO, CONTENDO 06 UNIDADES CADA. PESO APROXIMADO 90GR.</w:t>
            </w:r>
          </w:p>
        </w:tc>
        <w:tc>
          <w:tcPr>
            <w:tcW w:w="0" w:type="auto"/>
            <w:tcBorders>
              <w:top w:val="nil"/>
              <w:left w:val="nil"/>
              <w:bottom w:val="single" w:sz="4" w:space="0" w:color="auto"/>
              <w:right w:val="single" w:sz="4" w:space="0" w:color="auto"/>
            </w:tcBorders>
            <w:shd w:val="clear" w:color="000000" w:fill="FFFFFF"/>
            <w:vAlign w:val="center"/>
            <w:hideMark/>
          </w:tcPr>
          <w:p w14:paraId="18A7B43D" w14:textId="77777777" w:rsidR="00503FCE" w:rsidRPr="004E1AFF" w:rsidRDefault="00503FCE" w:rsidP="004E1AFF">
            <w:pPr>
              <w:spacing w:line="276" w:lineRule="auto"/>
              <w:jc w:val="center"/>
              <w:rPr>
                <w:color w:val="000000"/>
                <w:sz w:val="22"/>
                <w:szCs w:val="22"/>
              </w:rPr>
            </w:pPr>
            <w:r w:rsidRPr="004E1AFF">
              <w:rPr>
                <w:color w:val="000000"/>
                <w:sz w:val="22"/>
                <w:szCs w:val="22"/>
              </w:rPr>
              <w:t>7.100</w:t>
            </w:r>
          </w:p>
        </w:tc>
        <w:tc>
          <w:tcPr>
            <w:tcW w:w="0" w:type="auto"/>
            <w:tcBorders>
              <w:top w:val="nil"/>
              <w:left w:val="nil"/>
              <w:bottom w:val="single" w:sz="4" w:space="0" w:color="auto"/>
              <w:right w:val="single" w:sz="4" w:space="0" w:color="auto"/>
            </w:tcBorders>
            <w:shd w:val="clear" w:color="000000" w:fill="FFFFFF"/>
            <w:vAlign w:val="center"/>
          </w:tcPr>
          <w:p w14:paraId="74BA4E37" w14:textId="77777777" w:rsidR="00503FCE" w:rsidRPr="004E1AFF" w:rsidRDefault="00503FCE" w:rsidP="004E1AFF">
            <w:pPr>
              <w:spacing w:line="276" w:lineRule="auto"/>
              <w:jc w:val="center"/>
              <w:rPr>
                <w:color w:val="000000"/>
                <w:sz w:val="22"/>
                <w:szCs w:val="22"/>
              </w:rPr>
            </w:pPr>
            <w:r w:rsidRPr="004E1AFF">
              <w:rPr>
                <w:color w:val="333333"/>
                <w:sz w:val="22"/>
                <w:szCs w:val="22"/>
              </w:rPr>
              <w:t>R$          3,57</w:t>
            </w:r>
          </w:p>
        </w:tc>
        <w:tc>
          <w:tcPr>
            <w:tcW w:w="1668" w:type="dxa"/>
            <w:tcBorders>
              <w:top w:val="nil"/>
              <w:left w:val="nil"/>
              <w:bottom w:val="single" w:sz="4" w:space="0" w:color="auto"/>
              <w:right w:val="single" w:sz="4" w:space="0" w:color="auto"/>
            </w:tcBorders>
            <w:shd w:val="clear" w:color="000000" w:fill="FFFFFF"/>
            <w:vAlign w:val="center"/>
            <w:hideMark/>
          </w:tcPr>
          <w:p w14:paraId="2A578DD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25.347,00 </w:t>
            </w:r>
          </w:p>
        </w:tc>
      </w:tr>
      <w:tr w:rsidR="00503FCE" w:rsidRPr="004E1AFF" w14:paraId="0F909AD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B42FD0" w14:textId="77777777" w:rsidR="00503FCE" w:rsidRPr="004E1AFF" w:rsidRDefault="00503FCE" w:rsidP="004E1AFF">
            <w:pPr>
              <w:spacing w:line="276" w:lineRule="auto"/>
              <w:jc w:val="center"/>
              <w:rPr>
                <w:color w:val="000000"/>
                <w:sz w:val="22"/>
                <w:szCs w:val="22"/>
              </w:rPr>
            </w:pPr>
            <w:r w:rsidRPr="004E1AFF">
              <w:rPr>
                <w:color w:val="000000"/>
                <w:sz w:val="22"/>
                <w:szCs w:val="22"/>
              </w:rPr>
              <w:t>116</w:t>
            </w:r>
          </w:p>
        </w:tc>
        <w:tc>
          <w:tcPr>
            <w:tcW w:w="0" w:type="auto"/>
            <w:tcBorders>
              <w:top w:val="nil"/>
              <w:left w:val="nil"/>
              <w:bottom w:val="single" w:sz="4" w:space="0" w:color="auto"/>
              <w:right w:val="single" w:sz="4" w:space="0" w:color="auto"/>
            </w:tcBorders>
            <w:shd w:val="clear" w:color="000000" w:fill="FFFFFF"/>
            <w:vAlign w:val="center"/>
            <w:hideMark/>
          </w:tcPr>
          <w:p w14:paraId="309B0B37"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OLHOS MÓVEIS – 12MM – PACOTE COM 100 UNIDADES – PACOTE </w:t>
            </w:r>
          </w:p>
        </w:tc>
        <w:tc>
          <w:tcPr>
            <w:tcW w:w="0" w:type="auto"/>
            <w:tcBorders>
              <w:top w:val="nil"/>
              <w:left w:val="nil"/>
              <w:bottom w:val="single" w:sz="4" w:space="0" w:color="auto"/>
              <w:right w:val="single" w:sz="4" w:space="0" w:color="auto"/>
            </w:tcBorders>
            <w:shd w:val="clear" w:color="000000" w:fill="FFFFFF"/>
            <w:vAlign w:val="center"/>
            <w:hideMark/>
          </w:tcPr>
          <w:p w14:paraId="470A0FDA" w14:textId="77777777" w:rsidR="00503FCE" w:rsidRPr="004E1AFF" w:rsidRDefault="00503FCE" w:rsidP="004E1AFF">
            <w:pPr>
              <w:spacing w:line="276" w:lineRule="auto"/>
              <w:jc w:val="center"/>
              <w:rPr>
                <w:color w:val="000000"/>
                <w:sz w:val="22"/>
                <w:szCs w:val="22"/>
              </w:rPr>
            </w:pPr>
            <w:r w:rsidRPr="004E1AFF">
              <w:rPr>
                <w:color w:val="000000"/>
                <w:sz w:val="22"/>
                <w:szCs w:val="22"/>
              </w:rPr>
              <w:t>15</w:t>
            </w:r>
          </w:p>
        </w:tc>
        <w:tc>
          <w:tcPr>
            <w:tcW w:w="0" w:type="auto"/>
            <w:tcBorders>
              <w:top w:val="nil"/>
              <w:left w:val="nil"/>
              <w:bottom w:val="single" w:sz="4" w:space="0" w:color="auto"/>
              <w:right w:val="single" w:sz="4" w:space="0" w:color="auto"/>
            </w:tcBorders>
            <w:shd w:val="clear" w:color="000000" w:fill="FFFFFF"/>
            <w:vAlign w:val="center"/>
          </w:tcPr>
          <w:p w14:paraId="680EF3FC" w14:textId="77777777" w:rsidR="00503FCE" w:rsidRPr="004E1AFF" w:rsidRDefault="00503FCE" w:rsidP="004E1AFF">
            <w:pPr>
              <w:spacing w:line="276" w:lineRule="auto"/>
              <w:jc w:val="center"/>
              <w:rPr>
                <w:color w:val="000000"/>
                <w:sz w:val="22"/>
                <w:szCs w:val="22"/>
              </w:rPr>
            </w:pPr>
            <w:r w:rsidRPr="004E1AFF">
              <w:rPr>
                <w:color w:val="333333"/>
                <w:sz w:val="22"/>
                <w:szCs w:val="22"/>
              </w:rPr>
              <w:t>R$        28,47</w:t>
            </w:r>
          </w:p>
        </w:tc>
        <w:tc>
          <w:tcPr>
            <w:tcW w:w="1668" w:type="dxa"/>
            <w:tcBorders>
              <w:top w:val="nil"/>
              <w:left w:val="nil"/>
              <w:bottom w:val="single" w:sz="4" w:space="0" w:color="auto"/>
              <w:right w:val="single" w:sz="4" w:space="0" w:color="auto"/>
            </w:tcBorders>
            <w:shd w:val="clear" w:color="000000" w:fill="FFFFFF"/>
            <w:vAlign w:val="center"/>
            <w:hideMark/>
          </w:tcPr>
          <w:p w14:paraId="20B309E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351,00 </w:t>
            </w:r>
          </w:p>
        </w:tc>
      </w:tr>
      <w:tr w:rsidR="00503FCE" w:rsidRPr="004E1AFF" w14:paraId="2F44E10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9130D4" w14:textId="77777777" w:rsidR="00503FCE" w:rsidRPr="004E1AFF" w:rsidRDefault="00503FCE" w:rsidP="004E1AFF">
            <w:pPr>
              <w:spacing w:line="276" w:lineRule="auto"/>
              <w:jc w:val="center"/>
              <w:rPr>
                <w:color w:val="000000"/>
                <w:sz w:val="22"/>
                <w:szCs w:val="22"/>
              </w:rPr>
            </w:pPr>
            <w:r w:rsidRPr="004E1AFF">
              <w:rPr>
                <w:color w:val="000000"/>
                <w:sz w:val="22"/>
                <w:szCs w:val="22"/>
              </w:rPr>
              <w:t>117</w:t>
            </w:r>
          </w:p>
        </w:tc>
        <w:tc>
          <w:tcPr>
            <w:tcW w:w="0" w:type="auto"/>
            <w:tcBorders>
              <w:top w:val="nil"/>
              <w:left w:val="nil"/>
              <w:bottom w:val="single" w:sz="4" w:space="0" w:color="auto"/>
              <w:right w:val="single" w:sz="4" w:space="0" w:color="auto"/>
            </w:tcBorders>
            <w:shd w:val="clear" w:color="000000" w:fill="FFFFFF"/>
            <w:vAlign w:val="center"/>
            <w:hideMark/>
          </w:tcPr>
          <w:p w14:paraId="120AFF1F"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OLHOS MÓVEIS – 4MM – PACOTE COM 100 UNIDADES – PACOTE </w:t>
            </w:r>
          </w:p>
        </w:tc>
        <w:tc>
          <w:tcPr>
            <w:tcW w:w="0" w:type="auto"/>
            <w:tcBorders>
              <w:top w:val="nil"/>
              <w:left w:val="nil"/>
              <w:bottom w:val="single" w:sz="4" w:space="0" w:color="auto"/>
              <w:right w:val="single" w:sz="4" w:space="0" w:color="auto"/>
            </w:tcBorders>
            <w:shd w:val="clear" w:color="000000" w:fill="FFFFFF"/>
            <w:vAlign w:val="center"/>
            <w:hideMark/>
          </w:tcPr>
          <w:p w14:paraId="4AEA1463" w14:textId="77777777" w:rsidR="00503FCE" w:rsidRPr="004E1AFF" w:rsidRDefault="00503FCE" w:rsidP="004E1AFF">
            <w:pPr>
              <w:spacing w:line="276" w:lineRule="auto"/>
              <w:jc w:val="center"/>
              <w:rPr>
                <w:color w:val="000000"/>
                <w:sz w:val="22"/>
                <w:szCs w:val="22"/>
              </w:rPr>
            </w:pPr>
            <w:r w:rsidRPr="004E1AFF">
              <w:rPr>
                <w:color w:val="000000"/>
                <w:sz w:val="22"/>
                <w:szCs w:val="22"/>
              </w:rPr>
              <w:t>15</w:t>
            </w:r>
          </w:p>
        </w:tc>
        <w:tc>
          <w:tcPr>
            <w:tcW w:w="0" w:type="auto"/>
            <w:tcBorders>
              <w:top w:val="nil"/>
              <w:left w:val="nil"/>
              <w:bottom w:val="single" w:sz="4" w:space="0" w:color="auto"/>
              <w:right w:val="single" w:sz="4" w:space="0" w:color="auto"/>
            </w:tcBorders>
            <w:shd w:val="clear" w:color="000000" w:fill="FFFFFF"/>
            <w:vAlign w:val="center"/>
          </w:tcPr>
          <w:p w14:paraId="111D08C9" w14:textId="77777777" w:rsidR="00503FCE" w:rsidRPr="004E1AFF" w:rsidRDefault="00503FCE" w:rsidP="004E1AFF">
            <w:pPr>
              <w:spacing w:line="276" w:lineRule="auto"/>
              <w:jc w:val="center"/>
              <w:rPr>
                <w:color w:val="000000"/>
                <w:sz w:val="22"/>
                <w:szCs w:val="22"/>
              </w:rPr>
            </w:pPr>
            <w:r w:rsidRPr="004E1AFF">
              <w:rPr>
                <w:color w:val="333333"/>
                <w:sz w:val="22"/>
                <w:szCs w:val="22"/>
              </w:rPr>
              <w:t>R$        32,99</w:t>
            </w:r>
          </w:p>
        </w:tc>
        <w:tc>
          <w:tcPr>
            <w:tcW w:w="1668" w:type="dxa"/>
            <w:tcBorders>
              <w:top w:val="nil"/>
              <w:left w:val="nil"/>
              <w:bottom w:val="single" w:sz="4" w:space="0" w:color="auto"/>
              <w:right w:val="single" w:sz="4" w:space="0" w:color="auto"/>
            </w:tcBorders>
            <w:shd w:val="clear" w:color="000000" w:fill="FFFFFF"/>
            <w:vAlign w:val="center"/>
            <w:hideMark/>
          </w:tcPr>
          <w:p w14:paraId="21E6D34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490,05 </w:t>
            </w:r>
          </w:p>
        </w:tc>
      </w:tr>
      <w:tr w:rsidR="00503FCE" w:rsidRPr="004E1AFF" w14:paraId="1867BE8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78A767" w14:textId="77777777" w:rsidR="00503FCE" w:rsidRPr="004E1AFF" w:rsidRDefault="00503FCE" w:rsidP="004E1AFF">
            <w:pPr>
              <w:spacing w:line="276" w:lineRule="auto"/>
              <w:jc w:val="center"/>
              <w:rPr>
                <w:color w:val="000000"/>
                <w:sz w:val="22"/>
                <w:szCs w:val="22"/>
              </w:rPr>
            </w:pPr>
            <w:r w:rsidRPr="004E1AFF">
              <w:rPr>
                <w:color w:val="000000"/>
                <w:sz w:val="22"/>
                <w:szCs w:val="22"/>
              </w:rPr>
              <w:t>118</w:t>
            </w:r>
          </w:p>
        </w:tc>
        <w:tc>
          <w:tcPr>
            <w:tcW w:w="0" w:type="auto"/>
            <w:tcBorders>
              <w:top w:val="nil"/>
              <w:left w:val="nil"/>
              <w:bottom w:val="single" w:sz="4" w:space="0" w:color="auto"/>
              <w:right w:val="single" w:sz="4" w:space="0" w:color="auto"/>
            </w:tcBorders>
            <w:shd w:val="clear" w:color="000000" w:fill="FFFFFF"/>
            <w:vAlign w:val="center"/>
            <w:hideMark/>
          </w:tcPr>
          <w:p w14:paraId="2FBACB33"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OLHOS MÓVEIS – 8MM – PACOTE COM 100 UNIDADES – PACOTE </w:t>
            </w:r>
          </w:p>
        </w:tc>
        <w:tc>
          <w:tcPr>
            <w:tcW w:w="0" w:type="auto"/>
            <w:tcBorders>
              <w:top w:val="nil"/>
              <w:left w:val="nil"/>
              <w:bottom w:val="single" w:sz="4" w:space="0" w:color="auto"/>
              <w:right w:val="single" w:sz="4" w:space="0" w:color="auto"/>
            </w:tcBorders>
            <w:shd w:val="clear" w:color="000000" w:fill="FFFFFF"/>
            <w:vAlign w:val="center"/>
            <w:hideMark/>
          </w:tcPr>
          <w:p w14:paraId="2C122086" w14:textId="77777777" w:rsidR="00503FCE" w:rsidRPr="004E1AFF" w:rsidRDefault="00503FCE" w:rsidP="004E1AFF">
            <w:pPr>
              <w:spacing w:line="276" w:lineRule="auto"/>
              <w:jc w:val="center"/>
              <w:rPr>
                <w:color w:val="000000"/>
                <w:sz w:val="22"/>
                <w:szCs w:val="22"/>
              </w:rPr>
            </w:pPr>
            <w:r w:rsidRPr="004E1AFF">
              <w:rPr>
                <w:color w:val="000000"/>
                <w:sz w:val="22"/>
                <w:szCs w:val="22"/>
              </w:rPr>
              <w:t>15</w:t>
            </w:r>
          </w:p>
        </w:tc>
        <w:tc>
          <w:tcPr>
            <w:tcW w:w="0" w:type="auto"/>
            <w:tcBorders>
              <w:top w:val="nil"/>
              <w:left w:val="nil"/>
              <w:bottom w:val="single" w:sz="4" w:space="0" w:color="auto"/>
              <w:right w:val="single" w:sz="4" w:space="0" w:color="auto"/>
            </w:tcBorders>
            <w:shd w:val="clear" w:color="000000" w:fill="FFFFFF"/>
            <w:vAlign w:val="center"/>
          </w:tcPr>
          <w:p w14:paraId="4E766E1D" w14:textId="77777777" w:rsidR="00503FCE" w:rsidRPr="004E1AFF" w:rsidRDefault="00503FCE" w:rsidP="004E1AFF">
            <w:pPr>
              <w:spacing w:line="276" w:lineRule="auto"/>
              <w:jc w:val="center"/>
              <w:rPr>
                <w:color w:val="000000"/>
                <w:sz w:val="22"/>
                <w:szCs w:val="22"/>
              </w:rPr>
            </w:pPr>
            <w:r w:rsidRPr="004E1AFF">
              <w:rPr>
                <w:color w:val="333333"/>
                <w:sz w:val="22"/>
                <w:szCs w:val="22"/>
              </w:rPr>
              <w:t>R$        19,77</w:t>
            </w:r>
          </w:p>
        </w:tc>
        <w:tc>
          <w:tcPr>
            <w:tcW w:w="1668" w:type="dxa"/>
            <w:tcBorders>
              <w:top w:val="nil"/>
              <w:left w:val="nil"/>
              <w:bottom w:val="single" w:sz="4" w:space="0" w:color="auto"/>
              <w:right w:val="single" w:sz="4" w:space="0" w:color="auto"/>
            </w:tcBorders>
            <w:shd w:val="clear" w:color="000000" w:fill="FFFFFF"/>
            <w:vAlign w:val="center"/>
            <w:hideMark/>
          </w:tcPr>
          <w:p w14:paraId="306B1DE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447,30 </w:t>
            </w:r>
          </w:p>
        </w:tc>
      </w:tr>
      <w:tr w:rsidR="00503FCE" w:rsidRPr="004E1AFF" w14:paraId="0F9B026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05FC90" w14:textId="77777777" w:rsidR="00503FCE" w:rsidRPr="004E1AFF" w:rsidRDefault="00503FCE" w:rsidP="004E1AFF">
            <w:pPr>
              <w:spacing w:line="276" w:lineRule="auto"/>
              <w:jc w:val="center"/>
              <w:rPr>
                <w:color w:val="000000"/>
                <w:sz w:val="22"/>
                <w:szCs w:val="22"/>
              </w:rPr>
            </w:pPr>
            <w:r w:rsidRPr="004E1AFF">
              <w:rPr>
                <w:color w:val="000000"/>
                <w:sz w:val="22"/>
                <w:szCs w:val="22"/>
              </w:rPr>
              <w:t>119</w:t>
            </w:r>
          </w:p>
        </w:tc>
        <w:tc>
          <w:tcPr>
            <w:tcW w:w="0" w:type="auto"/>
            <w:tcBorders>
              <w:top w:val="nil"/>
              <w:left w:val="nil"/>
              <w:bottom w:val="single" w:sz="4" w:space="0" w:color="auto"/>
              <w:right w:val="single" w:sz="4" w:space="0" w:color="auto"/>
            </w:tcBorders>
            <w:shd w:val="clear" w:color="000000" w:fill="FFFFFF"/>
            <w:vAlign w:val="center"/>
            <w:hideMark/>
          </w:tcPr>
          <w:p w14:paraId="03B71C3F" w14:textId="77777777" w:rsidR="00503FCE" w:rsidRPr="004E1AFF" w:rsidRDefault="00503FCE" w:rsidP="004E1AFF">
            <w:pPr>
              <w:spacing w:line="276" w:lineRule="auto"/>
              <w:jc w:val="both"/>
              <w:rPr>
                <w:color w:val="000000"/>
                <w:sz w:val="22"/>
                <w:szCs w:val="22"/>
              </w:rPr>
            </w:pPr>
            <w:r w:rsidRPr="004E1AFF">
              <w:rPr>
                <w:color w:val="000000"/>
                <w:sz w:val="22"/>
                <w:szCs w:val="22"/>
              </w:rPr>
              <w:t>PALITO PARA CHURRASCO (COM 50 UNIDADES).</w:t>
            </w:r>
          </w:p>
        </w:tc>
        <w:tc>
          <w:tcPr>
            <w:tcW w:w="0" w:type="auto"/>
            <w:tcBorders>
              <w:top w:val="nil"/>
              <w:left w:val="nil"/>
              <w:bottom w:val="single" w:sz="4" w:space="0" w:color="auto"/>
              <w:right w:val="single" w:sz="4" w:space="0" w:color="auto"/>
            </w:tcBorders>
            <w:shd w:val="clear" w:color="000000" w:fill="FFFFFF"/>
            <w:vAlign w:val="center"/>
            <w:hideMark/>
          </w:tcPr>
          <w:p w14:paraId="22C36100"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3C6CF4BF" w14:textId="77777777" w:rsidR="00503FCE" w:rsidRPr="004E1AFF" w:rsidRDefault="00503FCE" w:rsidP="004E1AFF">
            <w:pPr>
              <w:spacing w:line="276" w:lineRule="auto"/>
              <w:jc w:val="center"/>
              <w:rPr>
                <w:color w:val="000000"/>
                <w:sz w:val="22"/>
                <w:szCs w:val="22"/>
              </w:rPr>
            </w:pPr>
            <w:r w:rsidRPr="004E1AFF">
              <w:rPr>
                <w:color w:val="333333"/>
                <w:sz w:val="22"/>
                <w:szCs w:val="22"/>
              </w:rPr>
              <w:t>R$          6,94</w:t>
            </w:r>
          </w:p>
        </w:tc>
        <w:tc>
          <w:tcPr>
            <w:tcW w:w="1668" w:type="dxa"/>
            <w:tcBorders>
              <w:top w:val="nil"/>
              <w:left w:val="nil"/>
              <w:bottom w:val="single" w:sz="4" w:space="0" w:color="auto"/>
              <w:right w:val="single" w:sz="4" w:space="0" w:color="auto"/>
            </w:tcBorders>
            <w:shd w:val="clear" w:color="000000" w:fill="FFFFFF"/>
            <w:vAlign w:val="center"/>
            <w:hideMark/>
          </w:tcPr>
          <w:p w14:paraId="3AF6229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416,40 </w:t>
            </w:r>
          </w:p>
        </w:tc>
      </w:tr>
      <w:tr w:rsidR="00503FCE" w:rsidRPr="004E1AFF" w14:paraId="2899441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B9198A"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hideMark/>
          </w:tcPr>
          <w:p w14:paraId="0015AC56" w14:textId="77777777" w:rsidR="00503FCE" w:rsidRPr="004E1AFF" w:rsidRDefault="00503FCE" w:rsidP="004E1AFF">
            <w:pPr>
              <w:spacing w:line="276" w:lineRule="auto"/>
              <w:jc w:val="both"/>
              <w:rPr>
                <w:color w:val="000000"/>
                <w:sz w:val="22"/>
                <w:szCs w:val="22"/>
              </w:rPr>
            </w:pPr>
            <w:r w:rsidRPr="004E1AFF">
              <w:rPr>
                <w:color w:val="000000"/>
                <w:sz w:val="22"/>
                <w:szCs w:val="22"/>
              </w:rPr>
              <w:t>PALITO PARA PICOLÉ EM MADEIRA, PONTA QUADRADA, PCTE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5A81139E"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24DA6CF8" w14:textId="77777777" w:rsidR="00503FCE" w:rsidRPr="004E1AFF" w:rsidRDefault="00503FCE" w:rsidP="004E1AFF">
            <w:pPr>
              <w:spacing w:line="276" w:lineRule="auto"/>
              <w:jc w:val="center"/>
              <w:rPr>
                <w:color w:val="000000"/>
                <w:sz w:val="22"/>
                <w:szCs w:val="22"/>
              </w:rPr>
            </w:pPr>
            <w:r w:rsidRPr="004E1AFF">
              <w:rPr>
                <w:color w:val="333333"/>
                <w:sz w:val="22"/>
                <w:szCs w:val="22"/>
              </w:rPr>
              <w:t>R$          7,22</w:t>
            </w:r>
          </w:p>
        </w:tc>
        <w:tc>
          <w:tcPr>
            <w:tcW w:w="1668" w:type="dxa"/>
            <w:tcBorders>
              <w:top w:val="nil"/>
              <w:left w:val="nil"/>
              <w:bottom w:val="single" w:sz="4" w:space="0" w:color="auto"/>
              <w:right w:val="single" w:sz="4" w:space="0" w:color="auto"/>
            </w:tcBorders>
            <w:shd w:val="clear" w:color="000000" w:fill="FFFFFF"/>
            <w:vAlign w:val="center"/>
            <w:hideMark/>
          </w:tcPr>
          <w:p w14:paraId="6A931BA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505,40 </w:t>
            </w:r>
          </w:p>
        </w:tc>
      </w:tr>
      <w:tr w:rsidR="00503FCE" w:rsidRPr="004E1AFF" w14:paraId="5D9C3E4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D5FF73" w14:textId="77777777" w:rsidR="00503FCE" w:rsidRPr="004E1AFF" w:rsidRDefault="00503FCE" w:rsidP="004E1AFF">
            <w:pPr>
              <w:spacing w:line="276" w:lineRule="auto"/>
              <w:jc w:val="center"/>
              <w:rPr>
                <w:color w:val="000000"/>
                <w:sz w:val="22"/>
                <w:szCs w:val="22"/>
              </w:rPr>
            </w:pPr>
            <w:r w:rsidRPr="004E1AFF">
              <w:rPr>
                <w:color w:val="000000"/>
                <w:sz w:val="22"/>
                <w:szCs w:val="22"/>
              </w:rPr>
              <w:t>121</w:t>
            </w:r>
          </w:p>
        </w:tc>
        <w:tc>
          <w:tcPr>
            <w:tcW w:w="0" w:type="auto"/>
            <w:tcBorders>
              <w:top w:val="nil"/>
              <w:left w:val="nil"/>
              <w:bottom w:val="single" w:sz="4" w:space="0" w:color="auto"/>
              <w:right w:val="single" w:sz="4" w:space="0" w:color="auto"/>
            </w:tcBorders>
            <w:shd w:val="clear" w:color="000000" w:fill="FFFFFF"/>
            <w:vAlign w:val="center"/>
            <w:hideMark/>
          </w:tcPr>
          <w:p w14:paraId="1EB59122" w14:textId="77777777" w:rsidR="00503FCE" w:rsidRPr="004E1AFF" w:rsidRDefault="00503FCE" w:rsidP="004E1AFF">
            <w:pPr>
              <w:spacing w:line="276" w:lineRule="auto"/>
              <w:jc w:val="both"/>
              <w:rPr>
                <w:color w:val="000000"/>
                <w:sz w:val="22"/>
                <w:szCs w:val="22"/>
              </w:rPr>
            </w:pPr>
            <w:r w:rsidRPr="004E1AFF">
              <w:rPr>
                <w:color w:val="000000"/>
                <w:sz w:val="22"/>
                <w:szCs w:val="22"/>
              </w:rPr>
              <w:t>PAPEL CAMURÇA, FORMATO MÍNIMO 40X60CM. CORES VARIADAS. PACOTE C/ 25 UNIDADES.</w:t>
            </w:r>
          </w:p>
        </w:tc>
        <w:tc>
          <w:tcPr>
            <w:tcW w:w="0" w:type="auto"/>
            <w:tcBorders>
              <w:top w:val="nil"/>
              <w:left w:val="nil"/>
              <w:bottom w:val="single" w:sz="4" w:space="0" w:color="auto"/>
              <w:right w:val="single" w:sz="4" w:space="0" w:color="auto"/>
            </w:tcBorders>
            <w:shd w:val="clear" w:color="000000" w:fill="FFFFFF"/>
            <w:vAlign w:val="center"/>
            <w:hideMark/>
          </w:tcPr>
          <w:p w14:paraId="368D7B3A"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6CBD2A8C" w14:textId="77777777" w:rsidR="00503FCE" w:rsidRPr="004E1AFF" w:rsidRDefault="00503FCE" w:rsidP="004E1AFF">
            <w:pPr>
              <w:spacing w:line="276" w:lineRule="auto"/>
              <w:jc w:val="center"/>
              <w:rPr>
                <w:color w:val="000000"/>
                <w:sz w:val="22"/>
                <w:szCs w:val="22"/>
              </w:rPr>
            </w:pPr>
            <w:r w:rsidRPr="004E1AFF">
              <w:rPr>
                <w:color w:val="333333"/>
                <w:sz w:val="22"/>
                <w:szCs w:val="22"/>
              </w:rPr>
              <w:t>R$        37,69</w:t>
            </w:r>
          </w:p>
        </w:tc>
        <w:tc>
          <w:tcPr>
            <w:tcW w:w="1668" w:type="dxa"/>
            <w:tcBorders>
              <w:top w:val="nil"/>
              <w:left w:val="nil"/>
              <w:bottom w:val="single" w:sz="4" w:space="0" w:color="auto"/>
              <w:right w:val="single" w:sz="4" w:space="0" w:color="auto"/>
            </w:tcBorders>
            <w:shd w:val="clear" w:color="000000" w:fill="FFFFFF"/>
            <w:vAlign w:val="center"/>
            <w:hideMark/>
          </w:tcPr>
          <w:p w14:paraId="30162BD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2.638,30 </w:t>
            </w:r>
          </w:p>
        </w:tc>
      </w:tr>
      <w:tr w:rsidR="00503FCE" w:rsidRPr="004E1AFF" w14:paraId="4B9A838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0F0B74" w14:textId="77777777" w:rsidR="00503FCE" w:rsidRPr="004E1AFF" w:rsidRDefault="00503FCE" w:rsidP="004E1AFF">
            <w:pPr>
              <w:spacing w:line="276" w:lineRule="auto"/>
              <w:jc w:val="center"/>
              <w:rPr>
                <w:color w:val="000000"/>
                <w:sz w:val="22"/>
                <w:szCs w:val="22"/>
              </w:rPr>
            </w:pPr>
            <w:r w:rsidRPr="004E1AFF">
              <w:rPr>
                <w:color w:val="000000"/>
                <w:sz w:val="22"/>
                <w:szCs w:val="22"/>
              </w:rPr>
              <w:t>122</w:t>
            </w:r>
          </w:p>
        </w:tc>
        <w:tc>
          <w:tcPr>
            <w:tcW w:w="0" w:type="auto"/>
            <w:tcBorders>
              <w:top w:val="nil"/>
              <w:left w:val="nil"/>
              <w:bottom w:val="single" w:sz="4" w:space="0" w:color="auto"/>
              <w:right w:val="single" w:sz="4" w:space="0" w:color="auto"/>
            </w:tcBorders>
            <w:shd w:val="clear" w:color="000000" w:fill="FFFFFF"/>
            <w:vAlign w:val="center"/>
            <w:hideMark/>
          </w:tcPr>
          <w:p w14:paraId="3237482B"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PAPEL CARBONO, TIPO FILME, 50 FOLHAS, TAMANHO A-4, NA COR AZUL OU PRETO, FORMATO 210 X 297 MM. </w:t>
            </w:r>
          </w:p>
        </w:tc>
        <w:tc>
          <w:tcPr>
            <w:tcW w:w="0" w:type="auto"/>
            <w:tcBorders>
              <w:top w:val="nil"/>
              <w:left w:val="nil"/>
              <w:bottom w:val="single" w:sz="4" w:space="0" w:color="auto"/>
              <w:right w:val="single" w:sz="4" w:space="0" w:color="auto"/>
            </w:tcBorders>
            <w:shd w:val="clear" w:color="000000" w:fill="FFFFFF"/>
            <w:vAlign w:val="center"/>
            <w:hideMark/>
          </w:tcPr>
          <w:p w14:paraId="0DD86A19"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000000" w:fill="FFFFFF"/>
            <w:vAlign w:val="center"/>
          </w:tcPr>
          <w:p w14:paraId="426AF7B4" w14:textId="77777777" w:rsidR="00503FCE" w:rsidRPr="004E1AFF" w:rsidRDefault="00503FCE" w:rsidP="004E1AFF">
            <w:pPr>
              <w:spacing w:line="276" w:lineRule="auto"/>
              <w:jc w:val="center"/>
              <w:rPr>
                <w:color w:val="000000"/>
                <w:sz w:val="22"/>
                <w:szCs w:val="22"/>
              </w:rPr>
            </w:pPr>
            <w:r w:rsidRPr="004E1AFF">
              <w:rPr>
                <w:color w:val="333333"/>
                <w:sz w:val="22"/>
                <w:szCs w:val="22"/>
              </w:rPr>
              <w:t>R$        54,58</w:t>
            </w:r>
          </w:p>
        </w:tc>
        <w:tc>
          <w:tcPr>
            <w:tcW w:w="1668" w:type="dxa"/>
            <w:tcBorders>
              <w:top w:val="nil"/>
              <w:left w:val="nil"/>
              <w:bottom w:val="single" w:sz="4" w:space="0" w:color="auto"/>
              <w:right w:val="single" w:sz="4" w:space="0" w:color="auto"/>
            </w:tcBorders>
            <w:shd w:val="clear" w:color="000000" w:fill="FFFFFF"/>
            <w:vAlign w:val="center"/>
            <w:hideMark/>
          </w:tcPr>
          <w:p w14:paraId="1CAD9E3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1.498,50 </w:t>
            </w:r>
          </w:p>
        </w:tc>
      </w:tr>
      <w:tr w:rsidR="00503FCE" w:rsidRPr="004E1AFF" w14:paraId="060CEA4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B5E2EA" w14:textId="77777777" w:rsidR="00503FCE" w:rsidRPr="004E1AFF" w:rsidRDefault="00503FCE" w:rsidP="004E1AFF">
            <w:pPr>
              <w:spacing w:line="276" w:lineRule="auto"/>
              <w:jc w:val="center"/>
              <w:rPr>
                <w:color w:val="000000"/>
                <w:sz w:val="22"/>
                <w:szCs w:val="22"/>
              </w:rPr>
            </w:pPr>
            <w:r w:rsidRPr="004E1AFF">
              <w:rPr>
                <w:color w:val="000000"/>
                <w:sz w:val="22"/>
                <w:szCs w:val="22"/>
              </w:rPr>
              <w:t>123</w:t>
            </w:r>
          </w:p>
        </w:tc>
        <w:tc>
          <w:tcPr>
            <w:tcW w:w="0" w:type="auto"/>
            <w:tcBorders>
              <w:top w:val="nil"/>
              <w:left w:val="nil"/>
              <w:bottom w:val="single" w:sz="4" w:space="0" w:color="auto"/>
              <w:right w:val="single" w:sz="4" w:space="0" w:color="auto"/>
            </w:tcBorders>
            <w:shd w:val="clear" w:color="000000" w:fill="FFFFFF"/>
            <w:vAlign w:val="center"/>
            <w:hideMark/>
          </w:tcPr>
          <w:p w14:paraId="39CED5F1" w14:textId="77777777" w:rsidR="00503FCE" w:rsidRPr="004E1AFF" w:rsidRDefault="00503FCE" w:rsidP="004E1AFF">
            <w:pPr>
              <w:spacing w:line="276" w:lineRule="auto"/>
              <w:jc w:val="both"/>
              <w:rPr>
                <w:color w:val="000000"/>
                <w:sz w:val="22"/>
                <w:szCs w:val="22"/>
              </w:rPr>
            </w:pPr>
            <w:r w:rsidRPr="004E1AFF">
              <w:rPr>
                <w:color w:val="000000"/>
                <w:sz w:val="22"/>
                <w:szCs w:val="22"/>
              </w:rPr>
              <w:t>PAPEL CARTÃO, MATERIAL CELULOSE VEGETAL: GRAMTURA 240G/M2, DIMENSÕES: 46CMX66CM. CORES VARIADAS (VERMELHO, VERDE CLARO, VERDE ESCURO, AZUL CLARO, AZUL ESCURO, AMARELO, ROSA, LILÁS, PRETO, MARROM, DENTRE OUTRAS CORES). PACOTE COM 10 UNIDADES.</w:t>
            </w:r>
          </w:p>
        </w:tc>
        <w:tc>
          <w:tcPr>
            <w:tcW w:w="0" w:type="auto"/>
            <w:tcBorders>
              <w:top w:val="nil"/>
              <w:left w:val="nil"/>
              <w:bottom w:val="single" w:sz="4" w:space="0" w:color="auto"/>
              <w:right w:val="single" w:sz="4" w:space="0" w:color="auto"/>
            </w:tcBorders>
            <w:shd w:val="clear" w:color="000000" w:fill="FFFFFF"/>
            <w:vAlign w:val="center"/>
            <w:hideMark/>
          </w:tcPr>
          <w:p w14:paraId="4EF25B77"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42ABB7B3" w14:textId="77777777" w:rsidR="00503FCE" w:rsidRPr="004E1AFF" w:rsidRDefault="00503FCE" w:rsidP="004E1AFF">
            <w:pPr>
              <w:spacing w:line="276" w:lineRule="auto"/>
              <w:jc w:val="center"/>
              <w:rPr>
                <w:color w:val="000000"/>
                <w:sz w:val="22"/>
                <w:szCs w:val="22"/>
              </w:rPr>
            </w:pPr>
            <w:r w:rsidRPr="004E1AFF">
              <w:rPr>
                <w:color w:val="333333"/>
                <w:sz w:val="22"/>
                <w:szCs w:val="22"/>
              </w:rPr>
              <w:t>R$        22,96</w:t>
            </w:r>
          </w:p>
        </w:tc>
        <w:tc>
          <w:tcPr>
            <w:tcW w:w="1668" w:type="dxa"/>
            <w:tcBorders>
              <w:top w:val="nil"/>
              <w:left w:val="nil"/>
              <w:bottom w:val="single" w:sz="4" w:space="0" w:color="auto"/>
              <w:right w:val="single" w:sz="4" w:space="0" w:color="auto"/>
            </w:tcBorders>
            <w:shd w:val="clear" w:color="000000" w:fill="FFFFFF"/>
            <w:vAlign w:val="center"/>
            <w:hideMark/>
          </w:tcPr>
          <w:p w14:paraId="50B3353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6.111,00 </w:t>
            </w:r>
          </w:p>
        </w:tc>
      </w:tr>
      <w:tr w:rsidR="00503FCE" w:rsidRPr="004E1AFF" w14:paraId="5E1F7AC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8560B8" w14:textId="77777777" w:rsidR="00503FCE" w:rsidRPr="004E1AFF" w:rsidRDefault="00503FCE" w:rsidP="004E1AFF">
            <w:pPr>
              <w:spacing w:line="276" w:lineRule="auto"/>
              <w:jc w:val="center"/>
              <w:rPr>
                <w:color w:val="000000"/>
                <w:sz w:val="22"/>
                <w:szCs w:val="22"/>
              </w:rPr>
            </w:pPr>
            <w:r w:rsidRPr="004E1AFF">
              <w:rPr>
                <w:color w:val="000000"/>
                <w:sz w:val="22"/>
                <w:szCs w:val="22"/>
              </w:rPr>
              <w:t>124</w:t>
            </w:r>
          </w:p>
        </w:tc>
        <w:tc>
          <w:tcPr>
            <w:tcW w:w="0" w:type="auto"/>
            <w:tcBorders>
              <w:top w:val="nil"/>
              <w:left w:val="nil"/>
              <w:bottom w:val="single" w:sz="4" w:space="0" w:color="auto"/>
              <w:right w:val="single" w:sz="4" w:space="0" w:color="auto"/>
            </w:tcBorders>
            <w:shd w:val="clear" w:color="000000" w:fill="FFFFFF"/>
            <w:vAlign w:val="center"/>
            <w:hideMark/>
          </w:tcPr>
          <w:p w14:paraId="6FDC3707" w14:textId="77777777" w:rsidR="00503FCE" w:rsidRPr="004E1AFF" w:rsidRDefault="00503FCE" w:rsidP="004E1AFF">
            <w:pPr>
              <w:spacing w:line="276" w:lineRule="auto"/>
              <w:jc w:val="both"/>
              <w:rPr>
                <w:color w:val="000000"/>
                <w:sz w:val="22"/>
                <w:szCs w:val="22"/>
              </w:rPr>
            </w:pPr>
            <w:r w:rsidRPr="004E1AFF">
              <w:rPr>
                <w:color w:val="000000"/>
                <w:sz w:val="22"/>
                <w:szCs w:val="22"/>
              </w:rPr>
              <w:t>PAPEL CELOFANE, COMP. 100, LARGURA 85: ESPESSURA 0,07, CORES VARIADAS. PACOTE COM 10 UNIDADES.</w:t>
            </w:r>
          </w:p>
        </w:tc>
        <w:tc>
          <w:tcPr>
            <w:tcW w:w="0" w:type="auto"/>
            <w:tcBorders>
              <w:top w:val="nil"/>
              <w:left w:val="nil"/>
              <w:bottom w:val="single" w:sz="4" w:space="0" w:color="auto"/>
              <w:right w:val="single" w:sz="4" w:space="0" w:color="auto"/>
            </w:tcBorders>
            <w:shd w:val="clear" w:color="000000" w:fill="FFFFFF"/>
            <w:vAlign w:val="center"/>
            <w:hideMark/>
          </w:tcPr>
          <w:p w14:paraId="6E37EC9E"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727D6AF2" w14:textId="77777777" w:rsidR="00503FCE" w:rsidRPr="004E1AFF" w:rsidRDefault="00503FCE" w:rsidP="004E1AFF">
            <w:pPr>
              <w:spacing w:line="276" w:lineRule="auto"/>
              <w:jc w:val="center"/>
              <w:rPr>
                <w:color w:val="000000"/>
                <w:sz w:val="22"/>
                <w:szCs w:val="22"/>
              </w:rPr>
            </w:pPr>
            <w:r w:rsidRPr="004E1AFF">
              <w:rPr>
                <w:color w:val="333333"/>
                <w:sz w:val="22"/>
                <w:szCs w:val="22"/>
              </w:rPr>
              <w:t>R$        25,93</w:t>
            </w:r>
          </w:p>
        </w:tc>
        <w:tc>
          <w:tcPr>
            <w:tcW w:w="1668" w:type="dxa"/>
            <w:tcBorders>
              <w:top w:val="nil"/>
              <w:left w:val="nil"/>
              <w:bottom w:val="single" w:sz="4" w:space="0" w:color="auto"/>
              <w:right w:val="single" w:sz="4" w:space="0" w:color="auto"/>
            </w:tcBorders>
            <w:shd w:val="clear" w:color="000000" w:fill="FFFFFF"/>
            <w:vAlign w:val="center"/>
            <w:hideMark/>
          </w:tcPr>
          <w:p w14:paraId="507CC85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7.209,00 </w:t>
            </w:r>
          </w:p>
        </w:tc>
      </w:tr>
      <w:tr w:rsidR="00503FCE" w:rsidRPr="004E1AFF" w14:paraId="1C8CC3A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B58904" w14:textId="77777777" w:rsidR="00503FCE" w:rsidRPr="004E1AFF" w:rsidRDefault="00503FCE" w:rsidP="004E1AFF">
            <w:pPr>
              <w:spacing w:line="276" w:lineRule="auto"/>
              <w:jc w:val="center"/>
              <w:rPr>
                <w:color w:val="000000"/>
                <w:sz w:val="22"/>
                <w:szCs w:val="22"/>
              </w:rPr>
            </w:pPr>
            <w:r w:rsidRPr="004E1AFF">
              <w:rPr>
                <w:color w:val="000000"/>
                <w:sz w:val="22"/>
                <w:szCs w:val="22"/>
              </w:rPr>
              <w:t>125</w:t>
            </w:r>
          </w:p>
        </w:tc>
        <w:tc>
          <w:tcPr>
            <w:tcW w:w="0" w:type="auto"/>
            <w:tcBorders>
              <w:top w:val="nil"/>
              <w:left w:val="nil"/>
              <w:bottom w:val="single" w:sz="4" w:space="0" w:color="auto"/>
              <w:right w:val="single" w:sz="4" w:space="0" w:color="auto"/>
            </w:tcBorders>
            <w:shd w:val="clear" w:color="000000" w:fill="FFFFFF"/>
            <w:vAlign w:val="center"/>
            <w:hideMark/>
          </w:tcPr>
          <w:p w14:paraId="67565A28" w14:textId="77777777" w:rsidR="00503FCE" w:rsidRPr="004E1AFF" w:rsidRDefault="00503FCE" w:rsidP="004E1AFF">
            <w:pPr>
              <w:spacing w:line="276" w:lineRule="auto"/>
              <w:jc w:val="both"/>
              <w:rPr>
                <w:color w:val="000000"/>
                <w:sz w:val="22"/>
                <w:szCs w:val="22"/>
              </w:rPr>
            </w:pPr>
            <w:r w:rsidRPr="004E1AFF">
              <w:rPr>
                <w:color w:val="000000"/>
                <w:sz w:val="22"/>
                <w:szCs w:val="22"/>
              </w:rPr>
              <w:t>PAPEL COLOR SET. DIMENSÕES: 48CMX66CM. GRAMATURA 120. CORES VARIADAS. PACOTE COM 10 UNIDADES.</w:t>
            </w:r>
          </w:p>
        </w:tc>
        <w:tc>
          <w:tcPr>
            <w:tcW w:w="0" w:type="auto"/>
            <w:tcBorders>
              <w:top w:val="nil"/>
              <w:left w:val="nil"/>
              <w:bottom w:val="single" w:sz="4" w:space="0" w:color="auto"/>
              <w:right w:val="single" w:sz="4" w:space="0" w:color="auto"/>
            </w:tcBorders>
            <w:shd w:val="clear" w:color="000000" w:fill="FFFFFF"/>
            <w:vAlign w:val="center"/>
            <w:hideMark/>
          </w:tcPr>
          <w:p w14:paraId="76CDAC89" w14:textId="77777777" w:rsidR="00503FCE" w:rsidRPr="004E1AFF" w:rsidRDefault="00503FCE" w:rsidP="004E1AFF">
            <w:pPr>
              <w:spacing w:line="276" w:lineRule="auto"/>
              <w:jc w:val="center"/>
              <w:rPr>
                <w:color w:val="000000"/>
                <w:sz w:val="22"/>
                <w:szCs w:val="22"/>
              </w:rPr>
            </w:pPr>
            <w:r w:rsidRPr="004E1AFF">
              <w:rPr>
                <w:color w:val="000000"/>
                <w:sz w:val="22"/>
                <w:szCs w:val="22"/>
              </w:rPr>
              <w:t>340</w:t>
            </w:r>
          </w:p>
        </w:tc>
        <w:tc>
          <w:tcPr>
            <w:tcW w:w="0" w:type="auto"/>
            <w:tcBorders>
              <w:top w:val="nil"/>
              <w:left w:val="nil"/>
              <w:bottom w:val="single" w:sz="4" w:space="0" w:color="auto"/>
              <w:right w:val="single" w:sz="4" w:space="0" w:color="auto"/>
            </w:tcBorders>
            <w:shd w:val="clear" w:color="000000" w:fill="FFFFFF"/>
            <w:vAlign w:val="center"/>
          </w:tcPr>
          <w:p w14:paraId="4B60F536" w14:textId="77777777" w:rsidR="00503FCE" w:rsidRPr="004E1AFF" w:rsidRDefault="00503FCE" w:rsidP="004E1AFF">
            <w:pPr>
              <w:spacing w:line="276" w:lineRule="auto"/>
              <w:jc w:val="center"/>
              <w:rPr>
                <w:color w:val="000000"/>
                <w:sz w:val="22"/>
                <w:szCs w:val="22"/>
              </w:rPr>
            </w:pPr>
            <w:r w:rsidRPr="004E1AFF">
              <w:rPr>
                <w:color w:val="333333"/>
                <w:sz w:val="22"/>
                <w:szCs w:val="22"/>
              </w:rPr>
              <w:t>R$        13,99</w:t>
            </w:r>
          </w:p>
        </w:tc>
        <w:tc>
          <w:tcPr>
            <w:tcW w:w="1668" w:type="dxa"/>
            <w:tcBorders>
              <w:top w:val="nil"/>
              <w:left w:val="nil"/>
              <w:bottom w:val="single" w:sz="4" w:space="0" w:color="auto"/>
              <w:right w:val="single" w:sz="4" w:space="0" w:color="auto"/>
            </w:tcBorders>
            <w:shd w:val="clear" w:color="000000" w:fill="FFFFFF"/>
            <w:vAlign w:val="center"/>
            <w:hideMark/>
          </w:tcPr>
          <w:p w14:paraId="61ABF2C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4.301,00 </w:t>
            </w:r>
          </w:p>
        </w:tc>
      </w:tr>
      <w:tr w:rsidR="00503FCE" w:rsidRPr="004E1AFF" w14:paraId="7EE2499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3AF34C" w14:textId="77777777" w:rsidR="00503FCE" w:rsidRPr="004E1AFF" w:rsidRDefault="00503FCE" w:rsidP="004E1AFF">
            <w:pPr>
              <w:spacing w:line="276" w:lineRule="auto"/>
              <w:jc w:val="center"/>
              <w:rPr>
                <w:color w:val="000000"/>
                <w:sz w:val="22"/>
                <w:szCs w:val="22"/>
              </w:rPr>
            </w:pPr>
            <w:r w:rsidRPr="004E1AFF">
              <w:rPr>
                <w:color w:val="000000"/>
                <w:sz w:val="22"/>
                <w:szCs w:val="22"/>
              </w:rPr>
              <w:t>126</w:t>
            </w:r>
          </w:p>
        </w:tc>
        <w:tc>
          <w:tcPr>
            <w:tcW w:w="0" w:type="auto"/>
            <w:tcBorders>
              <w:top w:val="nil"/>
              <w:left w:val="nil"/>
              <w:bottom w:val="single" w:sz="4" w:space="0" w:color="auto"/>
              <w:right w:val="single" w:sz="4" w:space="0" w:color="auto"/>
            </w:tcBorders>
            <w:shd w:val="clear" w:color="000000" w:fill="FFFFFF"/>
            <w:vAlign w:val="center"/>
            <w:hideMark/>
          </w:tcPr>
          <w:p w14:paraId="7394A0B2"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PAPEL CONTACT TIPO AUTOADESIVO PLÁSTICO, TRANSPARENTE, ROLO COM 25M </w:t>
            </w:r>
            <w:r w:rsidRPr="004E1AFF">
              <w:rPr>
                <w:color w:val="000000"/>
                <w:sz w:val="22"/>
                <w:szCs w:val="22"/>
              </w:rPr>
              <w:lastRenderedPageBreak/>
              <w:t>DE COMPRIMENTO E 45CM DE LARGURA. UNIDADE.</w:t>
            </w:r>
          </w:p>
        </w:tc>
        <w:tc>
          <w:tcPr>
            <w:tcW w:w="0" w:type="auto"/>
            <w:tcBorders>
              <w:top w:val="nil"/>
              <w:left w:val="nil"/>
              <w:bottom w:val="single" w:sz="4" w:space="0" w:color="auto"/>
              <w:right w:val="single" w:sz="4" w:space="0" w:color="auto"/>
            </w:tcBorders>
            <w:shd w:val="clear" w:color="000000" w:fill="FFFFFF"/>
            <w:vAlign w:val="center"/>
            <w:hideMark/>
          </w:tcPr>
          <w:p w14:paraId="27E5B0B2"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40</w:t>
            </w:r>
          </w:p>
        </w:tc>
        <w:tc>
          <w:tcPr>
            <w:tcW w:w="0" w:type="auto"/>
            <w:tcBorders>
              <w:top w:val="nil"/>
              <w:left w:val="nil"/>
              <w:bottom w:val="single" w:sz="4" w:space="0" w:color="auto"/>
              <w:right w:val="single" w:sz="4" w:space="0" w:color="auto"/>
            </w:tcBorders>
            <w:shd w:val="clear" w:color="000000" w:fill="FFFFFF"/>
            <w:vAlign w:val="center"/>
          </w:tcPr>
          <w:p w14:paraId="31B86306" w14:textId="77777777" w:rsidR="00503FCE" w:rsidRPr="004E1AFF" w:rsidRDefault="00503FCE" w:rsidP="004E1AFF">
            <w:pPr>
              <w:spacing w:line="276" w:lineRule="auto"/>
              <w:jc w:val="center"/>
              <w:rPr>
                <w:color w:val="000000"/>
                <w:sz w:val="22"/>
                <w:szCs w:val="22"/>
              </w:rPr>
            </w:pPr>
            <w:r w:rsidRPr="004E1AFF">
              <w:rPr>
                <w:color w:val="333333"/>
                <w:sz w:val="22"/>
                <w:szCs w:val="22"/>
              </w:rPr>
              <w:t>R$        93,54</w:t>
            </w:r>
          </w:p>
        </w:tc>
        <w:tc>
          <w:tcPr>
            <w:tcW w:w="1668" w:type="dxa"/>
            <w:tcBorders>
              <w:top w:val="nil"/>
              <w:left w:val="nil"/>
              <w:bottom w:val="single" w:sz="4" w:space="0" w:color="auto"/>
              <w:right w:val="single" w:sz="4" w:space="0" w:color="auto"/>
            </w:tcBorders>
            <w:shd w:val="clear" w:color="000000" w:fill="FFFFFF"/>
            <w:vAlign w:val="center"/>
            <w:hideMark/>
          </w:tcPr>
          <w:p w14:paraId="09BBA62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3.518,80 </w:t>
            </w:r>
          </w:p>
        </w:tc>
      </w:tr>
      <w:tr w:rsidR="00503FCE" w:rsidRPr="004E1AFF" w14:paraId="6A89C01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2DDF66" w14:textId="77777777" w:rsidR="00503FCE" w:rsidRPr="004E1AFF" w:rsidRDefault="00503FCE" w:rsidP="004E1AFF">
            <w:pPr>
              <w:spacing w:line="276" w:lineRule="auto"/>
              <w:jc w:val="center"/>
              <w:rPr>
                <w:color w:val="000000"/>
                <w:sz w:val="22"/>
                <w:szCs w:val="22"/>
              </w:rPr>
            </w:pPr>
            <w:r w:rsidRPr="004E1AFF">
              <w:rPr>
                <w:color w:val="000000"/>
                <w:sz w:val="22"/>
                <w:szCs w:val="22"/>
              </w:rPr>
              <w:t>127</w:t>
            </w:r>
          </w:p>
        </w:tc>
        <w:tc>
          <w:tcPr>
            <w:tcW w:w="0" w:type="auto"/>
            <w:tcBorders>
              <w:top w:val="nil"/>
              <w:left w:val="nil"/>
              <w:bottom w:val="single" w:sz="4" w:space="0" w:color="auto"/>
              <w:right w:val="single" w:sz="4" w:space="0" w:color="auto"/>
            </w:tcBorders>
            <w:shd w:val="clear" w:color="000000" w:fill="FFFFFF"/>
            <w:vAlign w:val="center"/>
            <w:hideMark/>
          </w:tcPr>
          <w:p w14:paraId="5CE03913" w14:textId="77777777" w:rsidR="00503FCE" w:rsidRPr="004E1AFF" w:rsidRDefault="00503FCE" w:rsidP="004E1AFF">
            <w:pPr>
              <w:spacing w:line="276" w:lineRule="auto"/>
              <w:jc w:val="both"/>
              <w:rPr>
                <w:color w:val="000000"/>
                <w:sz w:val="22"/>
                <w:szCs w:val="22"/>
              </w:rPr>
            </w:pPr>
            <w:r w:rsidRPr="004E1AFF">
              <w:rPr>
                <w:color w:val="000000"/>
                <w:sz w:val="22"/>
                <w:szCs w:val="22"/>
              </w:rPr>
              <w:t>PAPEL COUCHÊ BRANCO 170G A4 50 FOLHAS LISO - PACOTE COM 50 FOLHAS.</w:t>
            </w:r>
          </w:p>
        </w:tc>
        <w:tc>
          <w:tcPr>
            <w:tcW w:w="0" w:type="auto"/>
            <w:tcBorders>
              <w:top w:val="nil"/>
              <w:left w:val="nil"/>
              <w:bottom w:val="single" w:sz="4" w:space="0" w:color="auto"/>
              <w:right w:val="single" w:sz="4" w:space="0" w:color="auto"/>
            </w:tcBorders>
            <w:shd w:val="clear" w:color="000000" w:fill="FFFFFF"/>
            <w:vAlign w:val="center"/>
            <w:hideMark/>
          </w:tcPr>
          <w:p w14:paraId="20FA72C2" w14:textId="77777777" w:rsidR="00503FCE" w:rsidRPr="004E1AFF" w:rsidRDefault="00503FCE" w:rsidP="004E1AFF">
            <w:pPr>
              <w:spacing w:line="276" w:lineRule="auto"/>
              <w:jc w:val="center"/>
              <w:rPr>
                <w:color w:val="000000"/>
                <w:sz w:val="22"/>
                <w:szCs w:val="22"/>
              </w:rPr>
            </w:pPr>
            <w:r w:rsidRPr="004E1AFF">
              <w:rPr>
                <w:color w:val="000000"/>
                <w:sz w:val="22"/>
                <w:szCs w:val="22"/>
              </w:rPr>
              <w:t>90</w:t>
            </w:r>
          </w:p>
        </w:tc>
        <w:tc>
          <w:tcPr>
            <w:tcW w:w="0" w:type="auto"/>
            <w:tcBorders>
              <w:top w:val="nil"/>
              <w:left w:val="nil"/>
              <w:bottom w:val="single" w:sz="4" w:space="0" w:color="auto"/>
              <w:right w:val="single" w:sz="4" w:space="0" w:color="auto"/>
            </w:tcBorders>
            <w:shd w:val="clear" w:color="000000" w:fill="FFFFFF"/>
            <w:vAlign w:val="center"/>
          </w:tcPr>
          <w:p w14:paraId="431142AF" w14:textId="77777777" w:rsidR="00503FCE" w:rsidRPr="004E1AFF" w:rsidRDefault="00503FCE" w:rsidP="004E1AFF">
            <w:pPr>
              <w:spacing w:line="276" w:lineRule="auto"/>
              <w:jc w:val="center"/>
              <w:rPr>
                <w:color w:val="000000"/>
                <w:sz w:val="22"/>
                <w:szCs w:val="22"/>
              </w:rPr>
            </w:pPr>
            <w:r w:rsidRPr="004E1AFF">
              <w:rPr>
                <w:color w:val="333333"/>
                <w:sz w:val="22"/>
                <w:szCs w:val="22"/>
              </w:rPr>
              <w:t>R$        36,12</w:t>
            </w:r>
          </w:p>
        </w:tc>
        <w:tc>
          <w:tcPr>
            <w:tcW w:w="1668" w:type="dxa"/>
            <w:tcBorders>
              <w:top w:val="nil"/>
              <w:left w:val="nil"/>
              <w:bottom w:val="single" w:sz="4" w:space="0" w:color="auto"/>
              <w:right w:val="single" w:sz="4" w:space="0" w:color="auto"/>
            </w:tcBorders>
            <w:shd w:val="clear" w:color="000000" w:fill="FFFFFF"/>
            <w:vAlign w:val="center"/>
            <w:hideMark/>
          </w:tcPr>
          <w:p w14:paraId="083814F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3.014,10 </w:t>
            </w:r>
          </w:p>
        </w:tc>
      </w:tr>
      <w:tr w:rsidR="00503FCE" w:rsidRPr="004E1AFF" w14:paraId="1EDC365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9C1E0F" w14:textId="77777777" w:rsidR="00503FCE" w:rsidRPr="004E1AFF" w:rsidRDefault="00503FCE" w:rsidP="004E1AFF">
            <w:pPr>
              <w:spacing w:line="276" w:lineRule="auto"/>
              <w:jc w:val="center"/>
              <w:rPr>
                <w:color w:val="000000"/>
                <w:sz w:val="22"/>
                <w:szCs w:val="22"/>
              </w:rPr>
            </w:pPr>
            <w:r w:rsidRPr="004E1AFF">
              <w:rPr>
                <w:color w:val="000000"/>
                <w:sz w:val="22"/>
                <w:szCs w:val="22"/>
              </w:rPr>
              <w:t>128</w:t>
            </w:r>
          </w:p>
        </w:tc>
        <w:tc>
          <w:tcPr>
            <w:tcW w:w="0" w:type="auto"/>
            <w:tcBorders>
              <w:top w:val="nil"/>
              <w:left w:val="nil"/>
              <w:bottom w:val="single" w:sz="4" w:space="0" w:color="auto"/>
              <w:right w:val="single" w:sz="4" w:space="0" w:color="auto"/>
            </w:tcBorders>
            <w:shd w:val="clear" w:color="000000" w:fill="FFFFFF"/>
            <w:vAlign w:val="center"/>
            <w:hideMark/>
          </w:tcPr>
          <w:p w14:paraId="1D39F327" w14:textId="77777777" w:rsidR="00503FCE" w:rsidRPr="004E1AFF" w:rsidRDefault="00503FCE" w:rsidP="004E1AFF">
            <w:pPr>
              <w:spacing w:line="276" w:lineRule="auto"/>
              <w:jc w:val="both"/>
              <w:rPr>
                <w:color w:val="000000"/>
                <w:sz w:val="22"/>
                <w:szCs w:val="22"/>
              </w:rPr>
            </w:pPr>
            <w:r w:rsidRPr="004E1AFF">
              <w:rPr>
                <w:color w:val="000000"/>
                <w:sz w:val="22"/>
                <w:szCs w:val="22"/>
              </w:rPr>
              <w:t>PAPEL CREPON, 48CMX2M. CORES VARIADAS. EMBALAGEM COM 10 ROLOS.</w:t>
            </w:r>
          </w:p>
        </w:tc>
        <w:tc>
          <w:tcPr>
            <w:tcW w:w="0" w:type="auto"/>
            <w:tcBorders>
              <w:top w:val="nil"/>
              <w:left w:val="nil"/>
              <w:bottom w:val="single" w:sz="4" w:space="0" w:color="auto"/>
              <w:right w:val="single" w:sz="4" w:space="0" w:color="auto"/>
            </w:tcBorders>
            <w:shd w:val="clear" w:color="000000" w:fill="FFFFFF"/>
            <w:vAlign w:val="center"/>
            <w:hideMark/>
          </w:tcPr>
          <w:p w14:paraId="5331E081"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3B7E9DB0" w14:textId="77777777" w:rsidR="00503FCE" w:rsidRPr="004E1AFF" w:rsidRDefault="00503FCE" w:rsidP="004E1AFF">
            <w:pPr>
              <w:spacing w:line="276" w:lineRule="auto"/>
              <w:jc w:val="center"/>
              <w:rPr>
                <w:color w:val="000000"/>
                <w:sz w:val="22"/>
                <w:szCs w:val="22"/>
              </w:rPr>
            </w:pPr>
            <w:r w:rsidRPr="004E1AFF">
              <w:rPr>
                <w:color w:val="333333"/>
                <w:sz w:val="22"/>
                <w:szCs w:val="22"/>
              </w:rPr>
              <w:t>R$        16,74</w:t>
            </w:r>
          </w:p>
        </w:tc>
        <w:tc>
          <w:tcPr>
            <w:tcW w:w="1668" w:type="dxa"/>
            <w:tcBorders>
              <w:top w:val="nil"/>
              <w:left w:val="nil"/>
              <w:bottom w:val="single" w:sz="4" w:space="0" w:color="auto"/>
              <w:right w:val="single" w:sz="4" w:space="0" w:color="auto"/>
            </w:tcBorders>
            <w:shd w:val="clear" w:color="000000" w:fill="FFFFFF"/>
            <w:vAlign w:val="center"/>
            <w:hideMark/>
          </w:tcPr>
          <w:p w14:paraId="0374473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5.022,00 </w:t>
            </w:r>
          </w:p>
        </w:tc>
      </w:tr>
      <w:tr w:rsidR="00503FCE" w:rsidRPr="004E1AFF" w14:paraId="7A47347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1D4DAC" w14:textId="77777777" w:rsidR="00503FCE" w:rsidRPr="004E1AFF" w:rsidRDefault="00503FCE" w:rsidP="004E1AFF">
            <w:pPr>
              <w:spacing w:line="276" w:lineRule="auto"/>
              <w:jc w:val="center"/>
              <w:rPr>
                <w:color w:val="000000"/>
                <w:sz w:val="22"/>
                <w:szCs w:val="22"/>
              </w:rPr>
            </w:pPr>
            <w:r w:rsidRPr="004E1AFF">
              <w:rPr>
                <w:color w:val="000000"/>
                <w:sz w:val="22"/>
                <w:szCs w:val="22"/>
              </w:rPr>
              <w:t>129</w:t>
            </w:r>
          </w:p>
        </w:tc>
        <w:tc>
          <w:tcPr>
            <w:tcW w:w="0" w:type="auto"/>
            <w:tcBorders>
              <w:top w:val="nil"/>
              <w:left w:val="nil"/>
              <w:bottom w:val="single" w:sz="4" w:space="0" w:color="auto"/>
              <w:right w:val="single" w:sz="4" w:space="0" w:color="auto"/>
            </w:tcBorders>
            <w:shd w:val="clear" w:color="000000" w:fill="FFFFFF"/>
            <w:vAlign w:val="center"/>
            <w:hideMark/>
          </w:tcPr>
          <w:p w14:paraId="5C397D73" w14:textId="77777777" w:rsidR="00503FCE" w:rsidRPr="004E1AFF" w:rsidRDefault="00503FCE" w:rsidP="004E1AFF">
            <w:pPr>
              <w:spacing w:line="276" w:lineRule="auto"/>
              <w:jc w:val="both"/>
              <w:rPr>
                <w:color w:val="000000"/>
                <w:sz w:val="22"/>
                <w:szCs w:val="22"/>
              </w:rPr>
            </w:pPr>
            <w:r w:rsidRPr="004E1AFF">
              <w:rPr>
                <w:color w:val="000000"/>
                <w:sz w:val="22"/>
                <w:szCs w:val="22"/>
              </w:rPr>
              <w:t>PAPEL FANTASIA, CORES VARIADAS 70CMX60 CM. PACOTE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248E86F0"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0ADB622F" w14:textId="77777777" w:rsidR="00503FCE" w:rsidRPr="004E1AFF" w:rsidRDefault="00503FCE" w:rsidP="004E1AFF">
            <w:pPr>
              <w:spacing w:line="276" w:lineRule="auto"/>
              <w:jc w:val="center"/>
              <w:rPr>
                <w:color w:val="000000"/>
                <w:sz w:val="22"/>
                <w:szCs w:val="22"/>
              </w:rPr>
            </w:pPr>
            <w:r w:rsidRPr="004E1AFF">
              <w:rPr>
                <w:color w:val="333333"/>
                <w:sz w:val="22"/>
                <w:szCs w:val="22"/>
              </w:rPr>
              <w:t>R$        64,83</w:t>
            </w:r>
          </w:p>
        </w:tc>
        <w:tc>
          <w:tcPr>
            <w:tcW w:w="1668" w:type="dxa"/>
            <w:tcBorders>
              <w:top w:val="nil"/>
              <w:left w:val="nil"/>
              <w:bottom w:val="single" w:sz="4" w:space="0" w:color="auto"/>
              <w:right w:val="single" w:sz="4" w:space="0" w:color="auto"/>
            </w:tcBorders>
            <w:shd w:val="clear" w:color="000000" w:fill="FFFFFF"/>
            <w:vAlign w:val="center"/>
            <w:hideMark/>
          </w:tcPr>
          <w:p w14:paraId="1D52530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6.840,00 </w:t>
            </w:r>
          </w:p>
        </w:tc>
      </w:tr>
      <w:tr w:rsidR="00503FCE" w:rsidRPr="004E1AFF" w14:paraId="5A9DCF0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B490AD" w14:textId="77777777" w:rsidR="00503FCE" w:rsidRPr="004E1AFF" w:rsidRDefault="00503FCE" w:rsidP="004E1AFF">
            <w:pPr>
              <w:spacing w:line="276" w:lineRule="auto"/>
              <w:jc w:val="center"/>
              <w:rPr>
                <w:color w:val="000000"/>
                <w:sz w:val="22"/>
                <w:szCs w:val="22"/>
              </w:rPr>
            </w:pPr>
            <w:r w:rsidRPr="004E1AFF">
              <w:rPr>
                <w:color w:val="000000"/>
                <w:sz w:val="22"/>
                <w:szCs w:val="22"/>
              </w:rPr>
              <w:t>130</w:t>
            </w:r>
          </w:p>
        </w:tc>
        <w:tc>
          <w:tcPr>
            <w:tcW w:w="0" w:type="auto"/>
            <w:tcBorders>
              <w:top w:val="nil"/>
              <w:left w:val="nil"/>
              <w:bottom w:val="single" w:sz="4" w:space="0" w:color="auto"/>
              <w:right w:val="single" w:sz="4" w:space="0" w:color="auto"/>
            </w:tcBorders>
            <w:shd w:val="clear" w:color="000000" w:fill="FFFFFF"/>
            <w:vAlign w:val="center"/>
            <w:hideMark/>
          </w:tcPr>
          <w:p w14:paraId="621EEF6C" w14:textId="77777777" w:rsidR="00503FCE" w:rsidRPr="004E1AFF" w:rsidRDefault="00503FCE" w:rsidP="004E1AFF">
            <w:pPr>
              <w:spacing w:line="276" w:lineRule="auto"/>
              <w:jc w:val="both"/>
              <w:rPr>
                <w:color w:val="000000"/>
                <w:sz w:val="22"/>
                <w:szCs w:val="22"/>
              </w:rPr>
            </w:pPr>
            <w:r w:rsidRPr="004E1AFF">
              <w:rPr>
                <w:color w:val="000000"/>
                <w:sz w:val="22"/>
                <w:szCs w:val="22"/>
              </w:rPr>
              <w:t>PAPEL FOTOGRAFICO A4, MEDINDO 210X297MM, GRAMATURA 180/M², PARA IMPRESSOR A JATO DE TINTA, CAIXA COM 50 FOLHAS.</w:t>
            </w:r>
          </w:p>
        </w:tc>
        <w:tc>
          <w:tcPr>
            <w:tcW w:w="0" w:type="auto"/>
            <w:tcBorders>
              <w:top w:val="nil"/>
              <w:left w:val="nil"/>
              <w:bottom w:val="single" w:sz="4" w:space="0" w:color="auto"/>
              <w:right w:val="single" w:sz="4" w:space="0" w:color="auto"/>
            </w:tcBorders>
            <w:shd w:val="clear" w:color="000000" w:fill="FFFFFF"/>
            <w:vAlign w:val="center"/>
            <w:hideMark/>
          </w:tcPr>
          <w:p w14:paraId="57D3F360"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792C8E5A" w14:textId="77777777" w:rsidR="00503FCE" w:rsidRPr="004E1AFF" w:rsidRDefault="00503FCE" w:rsidP="004E1AFF">
            <w:pPr>
              <w:spacing w:line="276" w:lineRule="auto"/>
              <w:jc w:val="center"/>
              <w:rPr>
                <w:color w:val="000000"/>
                <w:sz w:val="22"/>
                <w:szCs w:val="22"/>
              </w:rPr>
            </w:pPr>
            <w:r w:rsidRPr="004E1AFF">
              <w:rPr>
                <w:color w:val="333333"/>
                <w:sz w:val="22"/>
                <w:szCs w:val="22"/>
              </w:rPr>
              <w:t>R$        38,86</w:t>
            </w:r>
          </w:p>
        </w:tc>
        <w:tc>
          <w:tcPr>
            <w:tcW w:w="1668" w:type="dxa"/>
            <w:tcBorders>
              <w:top w:val="nil"/>
              <w:left w:val="nil"/>
              <w:bottom w:val="single" w:sz="4" w:space="0" w:color="auto"/>
              <w:right w:val="single" w:sz="4" w:space="0" w:color="auto"/>
            </w:tcBorders>
            <w:shd w:val="clear" w:color="000000" w:fill="FFFFFF"/>
            <w:vAlign w:val="center"/>
            <w:hideMark/>
          </w:tcPr>
          <w:p w14:paraId="3D5E02C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2.133,00 </w:t>
            </w:r>
          </w:p>
        </w:tc>
      </w:tr>
      <w:tr w:rsidR="00503FCE" w:rsidRPr="004E1AFF" w14:paraId="2C9ECA03"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1C42F7" w14:textId="77777777" w:rsidR="00503FCE" w:rsidRPr="004E1AFF" w:rsidRDefault="00503FCE" w:rsidP="004E1AFF">
            <w:pPr>
              <w:spacing w:line="276" w:lineRule="auto"/>
              <w:jc w:val="center"/>
              <w:rPr>
                <w:color w:val="000000"/>
                <w:sz w:val="22"/>
                <w:szCs w:val="22"/>
              </w:rPr>
            </w:pPr>
            <w:r w:rsidRPr="004E1AFF">
              <w:rPr>
                <w:color w:val="000000"/>
                <w:sz w:val="22"/>
                <w:szCs w:val="22"/>
              </w:rPr>
              <w:t>131</w:t>
            </w:r>
          </w:p>
        </w:tc>
        <w:tc>
          <w:tcPr>
            <w:tcW w:w="0" w:type="auto"/>
            <w:tcBorders>
              <w:top w:val="nil"/>
              <w:left w:val="nil"/>
              <w:bottom w:val="single" w:sz="4" w:space="0" w:color="auto"/>
              <w:right w:val="single" w:sz="4" w:space="0" w:color="auto"/>
            </w:tcBorders>
            <w:shd w:val="clear" w:color="000000" w:fill="FFFFFF"/>
            <w:vAlign w:val="center"/>
            <w:hideMark/>
          </w:tcPr>
          <w:p w14:paraId="1E41EE80" w14:textId="77777777" w:rsidR="00503FCE" w:rsidRPr="004E1AFF" w:rsidRDefault="00503FCE" w:rsidP="004E1AFF">
            <w:pPr>
              <w:spacing w:line="276" w:lineRule="auto"/>
              <w:jc w:val="both"/>
              <w:rPr>
                <w:color w:val="000000"/>
                <w:sz w:val="22"/>
                <w:szCs w:val="22"/>
              </w:rPr>
            </w:pPr>
            <w:r w:rsidRPr="004E1AFF">
              <w:rPr>
                <w:color w:val="000000"/>
                <w:sz w:val="22"/>
                <w:szCs w:val="22"/>
              </w:rPr>
              <w:t>PAPEL KRAFT CONFECCIONADO EM KRAFT NATURAL, MEDINDO 66 X 96 CM, 80 GRAMAS. - PACOTE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62676636" w14:textId="77777777" w:rsidR="00503FCE" w:rsidRPr="004E1AFF" w:rsidRDefault="00503FCE" w:rsidP="004E1AFF">
            <w:pPr>
              <w:spacing w:line="276" w:lineRule="auto"/>
              <w:jc w:val="center"/>
              <w:rPr>
                <w:color w:val="000000"/>
                <w:sz w:val="22"/>
                <w:szCs w:val="22"/>
              </w:rPr>
            </w:pPr>
            <w:r w:rsidRPr="004E1AFF">
              <w:rPr>
                <w:color w:val="000000"/>
                <w:sz w:val="22"/>
                <w:szCs w:val="22"/>
              </w:rPr>
              <w:t>20</w:t>
            </w:r>
          </w:p>
        </w:tc>
        <w:tc>
          <w:tcPr>
            <w:tcW w:w="0" w:type="auto"/>
            <w:tcBorders>
              <w:top w:val="nil"/>
              <w:left w:val="nil"/>
              <w:bottom w:val="single" w:sz="4" w:space="0" w:color="auto"/>
              <w:right w:val="single" w:sz="4" w:space="0" w:color="auto"/>
            </w:tcBorders>
            <w:shd w:val="clear" w:color="000000" w:fill="FFFFFF"/>
            <w:vAlign w:val="center"/>
          </w:tcPr>
          <w:p w14:paraId="33C90AEC" w14:textId="77777777" w:rsidR="00503FCE" w:rsidRPr="004E1AFF" w:rsidRDefault="00503FCE" w:rsidP="004E1AFF">
            <w:pPr>
              <w:spacing w:line="276" w:lineRule="auto"/>
              <w:jc w:val="center"/>
              <w:rPr>
                <w:color w:val="000000"/>
                <w:sz w:val="22"/>
                <w:szCs w:val="22"/>
              </w:rPr>
            </w:pPr>
            <w:r w:rsidRPr="004E1AFF">
              <w:rPr>
                <w:color w:val="333333"/>
                <w:sz w:val="22"/>
                <w:szCs w:val="22"/>
              </w:rPr>
              <w:t>R$        80,85</w:t>
            </w:r>
          </w:p>
        </w:tc>
        <w:tc>
          <w:tcPr>
            <w:tcW w:w="1668" w:type="dxa"/>
            <w:tcBorders>
              <w:top w:val="nil"/>
              <w:left w:val="nil"/>
              <w:bottom w:val="single" w:sz="4" w:space="0" w:color="auto"/>
              <w:right w:val="single" w:sz="4" w:space="0" w:color="auto"/>
            </w:tcBorders>
            <w:shd w:val="clear" w:color="000000" w:fill="FFFFFF"/>
            <w:vAlign w:val="center"/>
            <w:hideMark/>
          </w:tcPr>
          <w:p w14:paraId="42B4C96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1.519,20 </w:t>
            </w:r>
          </w:p>
        </w:tc>
      </w:tr>
      <w:tr w:rsidR="00503FCE" w:rsidRPr="004E1AFF" w14:paraId="21307C14"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B88FE8" w14:textId="77777777" w:rsidR="00503FCE" w:rsidRPr="004E1AFF" w:rsidRDefault="00503FCE" w:rsidP="004E1AFF">
            <w:pPr>
              <w:spacing w:line="276" w:lineRule="auto"/>
              <w:jc w:val="center"/>
              <w:rPr>
                <w:color w:val="000000"/>
                <w:sz w:val="22"/>
                <w:szCs w:val="22"/>
              </w:rPr>
            </w:pPr>
            <w:r w:rsidRPr="004E1AFF">
              <w:rPr>
                <w:color w:val="000000"/>
                <w:sz w:val="22"/>
                <w:szCs w:val="22"/>
              </w:rPr>
              <w:t>132</w:t>
            </w:r>
          </w:p>
        </w:tc>
        <w:tc>
          <w:tcPr>
            <w:tcW w:w="0" w:type="auto"/>
            <w:tcBorders>
              <w:top w:val="nil"/>
              <w:left w:val="nil"/>
              <w:bottom w:val="single" w:sz="4" w:space="0" w:color="auto"/>
              <w:right w:val="single" w:sz="4" w:space="0" w:color="auto"/>
            </w:tcBorders>
            <w:shd w:val="clear" w:color="000000" w:fill="FFFFFF"/>
            <w:vAlign w:val="center"/>
            <w:hideMark/>
          </w:tcPr>
          <w:p w14:paraId="5D75A7AC" w14:textId="77777777" w:rsidR="00503FCE" w:rsidRPr="004E1AFF" w:rsidRDefault="00503FCE" w:rsidP="004E1AFF">
            <w:pPr>
              <w:spacing w:line="276" w:lineRule="auto"/>
              <w:jc w:val="both"/>
              <w:rPr>
                <w:color w:val="000000"/>
                <w:sz w:val="22"/>
                <w:szCs w:val="22"/>
              </w:rPr>
            </w:pPr>
            <w:r w:rsidRPr="004E1AFF">
              <w:rPr>
                <w:color w:val="000000"/>
                <w:sz w:val="22"/>
                <w:szCs w:val="22"/>
              </w:rPr>
              <w:t>PAPEL KRAFT CONFECCIONADO EM KRAFT NATURAL, BOBINA 200M. UNIDADE.</w:t>
            </w:r>
          </w:p>
        </w:tc>
        <w:tc>
          <w:tcPr>
            <w:tcW w:w="0" w:type="auto"/>
            <w:tcBorders>
              <w:top w:val="nil"/>
              <w:left w:val="nil"/>
              <w:bottom w:val="single" w:sz="4" w:space="0" w:color="auto"/>
              <w:right w:val="single" w:sz="4" w:space="0" w:color="auto"/>
            </w:tcBorders>
            <w:shd w:val="clear" w:color="000000" w:fill="FFFFFF"/>
            <w:vAlign w:val="center"/>
            <w:hideMark/>
          </w:tcPr>
          <w:p w14:paraId="05AE5D03" w14:textId="77777777" w:rsidR="00503FCE" w:rsidRPr="004E1AFF" w:rsidRDefault="00503FCE" w:rsidP="004E1AFF">
            <w:pPr>
              <w:spacing w:line="276" w:lineRule="auto"/>
              <w:jc w:val="center"/>
              <w:rPr>
                <w:color w:val="000000"/>
                <w:sz w:val="22"/>
                <w:szCs w:val="22"/>
              </w:rPr>
            </w:pPr>
            <w:r w:rsidRPr="004E1AFF">
              <w:rPr>
                <w:color w:val="000000"/>
                <w:sz w:val="22"/>
                <w:szCs w:val="22"/>
              </w:rPr>
              <w:t>2</w:t>
            </w:r>
          </w:p>
        </w:tc>
        <w:tc>
          <w:tcPr>
            <w:tcW w:w="0" w:type="auto"/>
            <w:tcBorders>
              <w:top w:val="nil"/>
              <w:left w:val="nil"/>
              <w:bottom w:val="single" w:sz="4" w:space="0" w:color="auto"/>
              <w:right w:val="single" w:sz="4" w:space="0" w:color="auto"/>
            </w:tcBorders>
            <w:shd w:val="clear" w:color="000000" w:fill="FFFFFF"/>
            <w:vAlign w:val="center"/>
          </w:tcPr>
          <w:p w14:paraId="0D32E24F" w14:textId="77777777" w:rsidR="00503FCE" w:rsidRPr="004E1AFF" w:rsidRDefault="00503FCE" w:rsidP="004E1AFF">
            <w:pPr>
              <w:spacing w:line="276" w:lineRule="auto"/>
              <w:jc w:val="center"/>
              <w:rPr>
                <w:color w:val="000000"/>
                <w:sz w:val="22"/>
                <w:szCs w:val="22"/>
              </w:rPr>
            </w:pPr>
            <w:r w:rsidRPr="004E1AFF">
              <w:rPr>
                <w:color w:val="333333"/>
                <w:sz w:val="22"/>
                <w:szCs w:val="22"/>
              </w:rPr>
              <w:t>R$      450,29</w:t>
            </w:r>
          </w:p>
        </w:tc>
        <w:tc>
          <w:tcPr>
            <w:tcW w:w="1668" w:type="dxa"/>
            <w:tcBorders>
              <w:top w:val="nil"/>
              <w:left w:val="nil"/>
              <w:bottom w:val="single" w:sz="4" w:space="0" w:color="auto"/>
              <w:right w:val="single" w:sz="4" w:space="0" w:color="auto"/>
            </w:tcBorders>
            <w:shd w:val="clear" w:color="000000" w:fill="FFFFFF"/>
            <w:vAlign w:val="center"/>
            <w:hideMark/>
          </w:tcPr>
          <w:p w14:paraId="7420963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873,78 </w:t>
            </w:r>
          </w:p>
        </w:tc>
      </w:tr>
      <w:tr w:rsidR="00503FCE" w:rsidRPr="004E1AFF" w14:paraId="3563E46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14BD8B" w14:textId="77777777" w:rsidR="00503FCE" w:rsidRPr="004E1AFF" w:rsidRDefault="00503FCE" w:rsidP="004E1AFF">
            <w:pPr>
              <w:spacing w:line="276" w:lineRule="auto"/>
              <w:jc w:val="center"/>
              <w:rPr>
                <w:color w:val="000000"/>
                <w:sz w:val="22"/>
                <w:szCs w:val="22"/>
              </w:rPr>
            </w:pPr>
            <w:r w:rsidRPr="004E1AFF">
              <w:rPr>
                <w:color w:val="000000"/>
                <w:sz w:val="22"/>
                <w:szCs w:val="22"/>
              </w:rPr>
              <w:t>133</w:t>
            </w:r>
          </w:p>
        </w:tc>
        <w:tc>
          <w:tcPr>
            <w:tcW w:w="0" w:type="auto"/>
            <w:tcBorders>
              <w:top w:val="nil"/>
              <w:left w:val="nil"/>
              <w:bottom w:val="single" w:sz="4" w:space="0" w:color="auto"/>
              <w:right w:val="single" w:sz="4" w:space="0" w:color="auto"/>
            </w:tcBorders>
            <w:shd w:val="clear" w:color="000000" w:fill="FFFFFF"/>
            <w:vAlign w:val="center"/>
            <w:hideMark/>
          </w:tcPr>
          <w:p w14:paraId="22B852C4" w14:textId="77777777" w:rsidR="00503FCE" w:rsidRPr="004E1AFF" w:rsidRDefault="00503FCE" w:rsidP="004E1AFF">
            <w:pPr>
              <w:spacing w:line="276" w:lineRule="auto"/>
              <w:jc w:val="both"/>
              <w:rPr>
                <w:color w:val="000000"/>
                <w:sz w:val="22"/>
                <w:szCs w:val="22"/>
              </w:rPr>
            </w:pPr>
            <w:r w:rsidRPr="004E1AFF">
              <w:rPr>
                <w:color w:val="000000"/>
                <w:sz w:val="22"/>
                <w:szCs w:val="22"/>
              </w:rPr>
              <w:t>PAPEL LAMINADO, CORES VARIADAS. PACOTE COM 10 UNIDADES.</w:t>
            </w:r>
          </w:p>
        </w:tc>
        <w:tc>
          <w:tcPr>
            <w:tcW w:w="0" w:type="auto"/>
            <w:tcBorders>
              <w:top w:val="nil"/>
              <w:left w:val="nil"/>
              <w:bottom w:val="single" w:sz="4" w:space="0" w:color="auto"/>
              <w:right w:val="single" w:sz="4" w:space="0" w:color="auto"/>
            </w:tcBorders>
            <w:shd w:val="clear" w:color="000000" w:fill="FFFFFF"/>
            <w:vAlign w:val="center"/>
            <w:hideMark/>
          </w:tcPr>
          <w:p w14:paraId="144BF7CE"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416E6211" w14:textId="77777777" w:rsidR="00503FCE" w:rsidRPr="004E1AFF" w:rsidRDefault="00503FCE" w:rsidP="004E1AFF">
            <w:pPr>
              <w:spacing w:line="276" w:lineRule="auto"/>
              <w:jc w:val="center"/>
              <w:rPr>
                <w:color w:val="000000"/>
                <w:sz w:val="22"/>
                <w:szCs w:val="22"/>
              </w:rPr>
            </w:pPr>
            <w:r w:rsidRPr="004E1AFF">
              <w:rPr>
                <w:color w:val="333333"/>
                <w:sz w:val="22"/>
                <w:szCs w:val="22"/>
              </w:rPr>
              <w:t>R$        25,02</w:t>
            </w:r>
          </w:p>
        </w:tc>
        <w:tc>
          <w:tcPr>
            <w:tcW w:w="1668" w:type="dxa"/>
            <w:tcBorders>
              <w:top w:val="nil"/>
              <w:left w:val="nil"/>
              <w:bottom w:val="single" w:sz="4" w:space="0" w:color="auto"/>
              <w:right w:val="single" w:sz="4" w:space="0" w:color="auto"/>
            </w:tcBorders>
            <w:shd w:val="clear" w:color="000000" w:fill="FFFFFF"/>
            <w:vAlign w:val="center"/>
            <w:hideMark/>
          </w:tcPr>
          <w:p w14:paraId="42B503E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1.751,40 </w:t>
            </w:r>
          </w:p>
        </w:tc>
      </w:tr>
      <w:tr w:rsidR="00503FCE" w:rsidRPr="004E1AFF" w14:paraId="12F989BD"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3E0654" w14:textId="77777777" w:rsidR="00503FCE" w:rsidRPr="004E1AFF" w:rsidRDefault="00503FCE" w:rsidP="004E1AFF">
            <w:pPr>
              <w:spacing w:line="276" w:lineRule="auto"/>
              <w:jc w:val="center"/>
              <w:rPr>
                <w:color w:val="000000"/>
                <w:sz w:val="22"/>
                <w:szCs w:val="22"/>
              </w:rPr>
            </w:pPr>
            <w:r w:rsidRPr="004E1AFF">
              <w:rPr>
                <w:color w:val="000000"/>
                <w:sz w:val="22"/>
                <w:szCs w:val="22"/>
              </w:rPr>
              <w:t>134</w:t>
            </w:r>
          </w:p>
        </w:tc>
        <w:tc>
          <w:tcPr>
            <w:tcW w:w="0" w:type="auto"/>
            <w:tcBorders>
              <w:top w:val="nil"/>
              <w:left w:val="nil"/>
              <w:bottom w:val="single" w:sz="4" w:space="0" w:color="auto"/>
              <w:right w:val="single" w:sz="4" w:space="0" w:color="auto"/>
            </w:tcBorders>
            <w:shd w:val="clear" w:color="000000" w:fill="FFFFFF"/>
            <w:vAlign w:val="center"/>
            <w:hideMark/>
          </w:tcPr>
          <w:p w14:paraId="6A85A638" w14:textId="77777777" w:rsidR="00503FCE" w:rsidRPr="004E1AFF" w:rsidRDefault="00503FCE" w:rsidP="004E1AFF">
            <w:pPr>
              <w:spacing w:line="276" w:lineRule="auto"/>
              <w:jc w:val="both"/>
              <w:rPr>
                <w:color w:val="000000"/>
                <w:sz w:val="22"/>
                <w:szCs w:val="22"/>
              </w:rPr>
            </w:pPr>
            <w:r w:rsidRPr="004E1AFF">
              <w:rPr>
                <w:color w:val="000000"/>
                <w:sz w:val="22"/>
                <w:szCs w:val="22"/>
              </w:rPr>
              <w:t>PAPEL SEDA 48X60 CENTÍMETROS, VÁRIAS CORES, 100 FOLHAS. PACOTE</w:t>
            </w:r>
          </w:p>
        </w:tc>
        <w:tc>
          <w:tcPr>
            <w:tcW w:w="0" w:type="auto"/>
            <w:tcBorders>
              <w:top w:val="nil"/>
              <w:left w:val="nil"/>
              <w:bottom w:val="single" w:sz="4" w:space="0" w:color="auto"/>
              <w:right w:val="single" w:sz="4" w:space="0" w:color="auto"/>
            </w:tcBorders>
            <w:shd w:val="clear" w:color="000000" w:fill="FFFFFF"/>
            <w:vAlign w:val="center"/>
            <w:hideMark/>
          </w:tcPr>
          <w:p w14:paraId="2446AD27"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466D7FD8" w14:textId="77777777" w:rsidR="00503FCE" w:rsidRPr="004E1AFF" w:rsidRDefault="00503FCE" w:rsidP="004E1AFF">
            <w:pPr>
              <w:spacing w:line="276" w:lineRule="auto"/>
              <w:jc w:val="center"/>
              <w:rPr>
                <w:color w:val="000000"/>
                <w:sz w:val="22"/>
                <w:szCs w:val="22"/>
              </w:rPr>
            </w:pPr>
            <w:r w:rsidRPr="004E1AFF">
              <w:rPr>
                <w:color w:val="333333"/>
                <w:sz w:val="22"/>
                <w:szCs w:val="22"/>
              </w:rPr>
              <w:t>R$        48,70</w:t>
            </w:r>
          </w:p>
        </w:tc>
        <w:tc>
          <w:tcPr>
            <w:tcW w:w="1668" w:type="dxa"/>
            <w:tcBorders>
              <w:top w:val="nil"/>
              <w:left w:val="nil"/>
              <w:bottom w:val="single" w:sz="4" w:space="0" w:color="auto"/>
              <w:right w:val="single" w:sz="4" w:space="0" w:color="auto"/>
            </w:tcBorders>
            <w:shd w:val="clear" w:color="000000" w:fill="FFFFFF"/>
            <w:vAlign w:val="center"/>
            <w:hideMark/>
          </w:tcPr>
          <w:p w14:paraId="71CE50A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2.370,00 </w:t>
            </w:r>
          </w:p>
        </w:tc>
      </w:tr>
      <w:tr w:rsidR="00503FCE" w:rsidRPr="004E1AFF" w14:paraId="09D920C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25D46E" w14:textId="77777777" w:rsidR="00503FCE" w:rsidRPr="004E1AFF" w:rsidRDefault="00503FCE" w:rsidP="004E1AFF">
            <w:pPr>
              <w:spacing w:line="276" w:lineRule="auto"/>
              <w:jc w:val="center"/>
              <w:rPr>
                <w:color w:val="000000"/>
                <w:sz w:val="22"/>
                <w:szCs w:val="22"/>
              </w:rPr>
            </w:pPr>
            <w:r w:rsidRPr="004E1AFF">
              <w:rPr>
                <w:color w:val="000000"/>
                <w:sz w:val="22"/>
                <w:szCs w:val="22"/>
              </w:rPr>
              <w:t>135</w:t>
            </w:r>
          </w:p>
        </w:tc>
        <w:tc>
          <w:tcPr>
            <w:tcW w:w="0" w:type="auto"/>
            <w:tcBorders>
              <w:top w:val="nil"/>
              <w:left w:val="nil"/>
              <w:bottom w:val="single" w:sz="4" w:space="0" w:color="auto"/>
              <w:right w:val="single" w:sz="4" w:space="0" w:color="auto"/>
            </w:tcBorders>
            <w:shd w:val="clear" w:color="000000" w:fill="FFFFFF"/>
            <w:vAlign w:val="center"/>
            <w:hideMark/>
          </w:tcPr>
          <w:p w14:paraId="68533F59" w14:textId="77777777" w:rsidR="00503FCE" w:rsidRPr="004E1AFF" w:rsidRDefault="00503FCE" w:rsidP="004E1AFF">
            <w:pPr>
              <w:spacing w:line="276" w:lineRule="auto"/>
              <w:jc w:val="both"/>
              <w:rPr>
                <w:color w:val="000000"/>
                <w:sz w:val="22"/>
                <w:szCs w:val="22"/>
              </w:rPr>
            </w:pPr>
            <w:r w:rsidRPr="004E1AFF">
              <w:rPr>
                <w:color w:val="000000"/>
                <w:sz w:val="22"/>
                <w:szCs w:val="22"/>
              </w:rPr>
              <w:t>PAPEL SULFITE DE PAPELARIA; GRAMATURA 75G/M2; FORMATO A4; MEDINDO 210X297 MM; ALVURA MINIMA DE 90%, OPACIDADE MINIMA DE 87%; CONFORME NORMA TAPPI; CORTE ROTATIVO; PH ALCALINO; EMBALAGEM 5BOPP; RESMA COM 500 FOLHAS, CAIXA COM 10 PACOTES. CORES: AZUL, AMARELO, VERDE E ROSA.</w:t>
            </w:r>
          </w:p>
        </w:tc>
        <w:tc>
          <w:tcPr>
            <w:tcW w:w="0" w:type="auto"/>
            <w:tcBorders>
              <w:top w:val="nil"/>
              <w:left w:val="nil"/>
              <w:bottom w:val="single" w:sz="4" w:space="0" w:color="auto"/>
              <w:right w:val="single" w:sz="4" w:space="0" w:color="auto"/>
            </w:tcBorders>
            <w:shd w:val="clear" w:color="000000" w:fill="FFFFFF"/>
            <w:vAlign w:val="center"/>
            <w:hideMark/>
          </w:tcPr>
          <w:p w14:paraId="5CB22CCC" w14:textId="77777777" w:rsidR="00503FCE" w:rsidRPr="004E1AFF" w:rsidRDefault="00503FCE" w:rsidP="004E1AFF">
            <w:pPr>
              <w:spacing w:line="276" w:lineRule="auto"/>
              <w:jc w:val="center"/>
              <w:rPr>
                <w:color w:val="000000"/>
                <w:sz w:val="22"/>
                <w:szCs w:val="22"/>
              </w:rPr>
            </w:pPr>
            <w:r w:rsidRPr="004E1AFF">
              <w:rPr>
                <w:color w:val="000000"/>
                <w:sz w:val="22"/>
                <w:szCs w:val="22"/>
              </w:rPr>
              <w:t>500</w:t>
            </w:r>
          </w:p>
        </w:tc>
        <w:tc>
          <w:tcPr>
            <w:tcW w:w="0" w:type="auto"/>
            <w:tcBorders>
              <w:top w:val="nil"/>
              <w:left w:val="nil"/>
              <w:bottom w:val="single" w:sz="4" w:space="0" w:color="auto"/>
              <w:right w:val="single" w:sz="4" w:space="0" w:color="auto"/>
            </w:tcBorders>
            <w:shd w:val="clear" w:color="000000" w:fill="FFFFFF"/>
            <w:vAlign w:val="center"/>
          </w:tcPr>
          <w:p w14:paraId="3A6D646D" w14:textId="77777777" w:rsidR="00503FCE" w:rsidRPr="004E1AFF" w:rsidRDefault="00503FCE" w:rsidP="004E1AFF">
            <w:pPr>
              <w:spacing w:line="276" w:lineRule="auto"/>
              <w:jc w:val="center"/>
              <w:rPr>
                <w:color w:val="000000"/>
                <w:sz w:val="22"/>
                <w:szCs w:val="22"/>
              </w:rPr>
            </w:pPr>
            <w:r w:rsidRPr="004E1AFF">
              <w:rPr>
                <w:color w:val="333333"/>
                <w:sz w:val="22"/>
                <w:szCs w:val="22"/>
              </w:rPr>
              <w:t>R$      313,35</w:t>
            </w:r>
          </w:p>
        </w:tc>
        <w:tc>
          <w:tcPr>
            <w:tcW w:w="1668" w:type="dxa"/>
            <w:tcBorders>
              <w:top w:val="nil"/>
              <w:left w:val="nil"/>
              <w:bottom w:val="single" w:sz="4" w:space="0" w:color="auto"/>
              <w:right w:val="single" w:sz="4" w:space="0" w:color="auto"/>
            </w:tcBorders>
            <w:shd w:val="clear" w:color="000000" w:fill="FFFFFF"/>
            <w:vAlign w:val="center"/>
            <w:hideMark/>
          </w:tcPr>
          <w:p w14:paraId="11B28D0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77.345,00 </w:t>
            </w:r>
          </w:p>
        </w:tc>
      </w:tr>
      <w:tr w:rsidR="00503FCE" w:rsidRPr="004E1AFF" w14:paraId="13FAFBC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CC61D0" w14:textId="77777777" w:rsidR="00503FCE" w:rsidRPr="004E1AFF" w:rsidRDefault="00503FCE" w:rsidP="004E1AFF">
            <w:pPr>
              <w:spacing w:line="276" w:lineRule="auto"/>
              <w:jc w:val="center"/>
              <w:rPr>
                <w:color w:val="000000"/>
                <w:sz w:val="22"/>
                <w:szCs w:val="22"/>
              </w:rPr>
            </w:pPr>
            <w:r w:rsidRPr="004E1AFF">
              <w:rPr>
                <w:color w:val="000000"/>
                <w:sz w:val="22"/>
                <w:szCs w:val="22"/>
              </w:rPr>
              <w:t>136</w:t>
            </w:r>
          </w:p>
        </w:tc>
        <w:tc>
          <w:tcPr>
            <w:tcW w:w="0" w:type="auto"/>
            <w:tcBorders>
              <w:top w:val="nil"/>
              <w:left w:val="nil"/>
              <w:bottom w:val="single" w:sz="4" w:space="0" w:color="auto"/>
              <w:right w:val="single" w:sz="4" w:space="0" w:color="auto"/>
            </w:tcBorders>
            <w:shd w:val="clear" w:color="000000" w:fill="FFFFFF"/>
            <w:vAlign w:val="center"/>
            <w:hideMark/>
          </w:tcPr>
          <w:p w14:paraId="60D166BD" w14:textId="77777777" w:rsidR="00503FCE" w:rsidRPr="004E1AFF" w:rsidRDefault="00503FCE" w:rsidP="004E1AFF">
            <w:pPr>
              <w:spacing w:line="276" w:lineRule="auto"/>
              <w:jc w:val="both"/>
              <w:rPr>
                <w:color w:val="000000"/>
                <w:sz w:val="22"/>
                <w:szCs w:val="22"/>
              </w:rPr>
            </w:pPr>
            <w:r w:rsidRPr="004E1AFF">
              <w:rPr>
                <w:color w:val="000000"/>
                <w:sz w:val="22"/>
                <w:szCs w:val="22"/>
              </w:rPr>
              <w:t>PAPE135L SULFITE DE PAPELARIA; GRAMATURA 75G/M2; FORMATO OFÍCIO; MEDINDO 216MMx330MM; ALVURA MINIMA DE 90%, OPACIDADE 325MINIMA DE 87%; CONFORME NORMA TAPPI; CORTE ROTATIVO; PH 325ALCALINO; EMBALAGEM BOPP; RESMA COM 500 FOLHAS, CAIXA COM 10 PACOTES. COR BRANCA.</w:t>
            </w:r>
          </w:p>
        </w:tc>
        <w:tc>
          <w:tcPr>
            <w:tcW w:w="0" w:type="auto"/>
            <w:tcBorders>
              <w:top w:val="nil"/>
              <w:left w:val="nil"/>
              <w:bottom w:val="single" w:sz="4" w:space="0" w:color="auto"/>
              <w:right w:val="single" w:sz="4" w:space="0" w:color="auto"/>
            </w:tcBorders>
            <w:shd w:val="clear" w:color="000000" w:fill="FFFFFF"/>
            <w:vAlign w:val="center"/>
            <w:hideMark/>
          </w:tcPr>
          <w:p w14:paraId="5C5F5C5E"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516757B7" w14:textId="77777777" w:rsidR="00503FCE" w:rsidRPr="004E1AFF" w:rsidRDefault="00503FCE" w:rsidP="004E1AFF">
            <w:pPr>
              <w:spacing w:line="276" w:lineRule="auto"/>
              <w:jc w:val="center"/>
              <w:rPr>
                <w:color w:val="000000"/>
                <w:sz w:val="22"/>
                <w:szCs w:val="22"/>
              </w:rPr>
            </w:pPr>
            <w:r w:rsidRPr="004E1AFF">
              <w:rPr>
                <w:color w:val="333333"/>
                <w:sz w:val="22"/>
                <w:szCs w:val="22"/>
              </w:rPr>
              <w:t>R$      390,00</w:t>
            </w:r>
          </w:p>
        </w:tc>
        <w:tc>
          <w:tcPr>
            <w:tcW w:w="1668" w:type="dxa"/>
            <w:tcBorders>
              <w:top w:val="nil"/>
              <w:left w:val="nil"/>
              <w:bottom w:val="single" w:sz="4" w:space="0" w:color="auto"/>
              <w:right w:val="single" w:sz="4" w:space="0" w:color="auto"/>
            </w:tcBorders>
            <w:shd w:val="clear" w:color="000000" w:fill="FFFFFF"/>
            <w:vAlign w:val="center"/>
            <w:hideMark/>
          </w:tcPr>
          <w:p w14:paraId="049CF1F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5.930,40 </w:t>
            </w:r>
          </w:p>
        </w:tc>
      </w:tr>
      <w:tr w:rsidR="00503FCE" w:rsidRPr="004E1AFF" w14:paraId="06EEEC1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98D3FC" w14:textId="77777777" w:rsidR="00503FCE" w:rsidRPr="004E1AFF" w:rsidRDefault="00503FCE" w:rsidP="004E1AFF">
            <w:pPr>
              <w:spacing w:line="276" w:lineRule="auto"/>
              <w:jc w:val="center"/>
              <w:rPr>
                <w:color w:val="000000"/>
                <w:sz w:val="22"/>
                <w:szCs w:val="22"/>
              </w:rPr>
            </w:pPr>
            <w:r w:rsidRPr="004E1AFF">
              <w:rPr>
                <w:color w:val="000000"/>
                <w:sz w:val="22"/>
                <w:szCs w:val="22"/>
              </w:rPr>
              <w:t>137</w:t>
            </w:r>
          </w:p>
        </w:tc>
        <w:tc>
          <w:tcPr>
            <w:tcW w:w="0" w:type="auto"/>
            <w:tcBorders>
              <w:top w:val="nil"/>
              <w:left w:val="nil"/>
              <w:bottom w:val="single" w:sz="4" w:space="0" w:color="auto"/>
              <w:right w:val="single" w:sz="4" w:space="0" w:color="auto"/>
            </w:tcBorders>
            <w:shd w:val="clear" w:color="000000" w:fill="FFFFFF"/>
            <w:vAlign w:val="center"/>
            <w:hideMark/>
          </w:tcPr>
          <w:p w14:paraId="68093F37"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PAPEL SULFITE DE PAPELARIA; GRAMATURA 75G/M2; FORMATO A4; MEDINDO 210X297 MM; ALVURA MINIMA DE 90%, OPACIDADE MINIMA DE 87%; CONFORME NORMA TAPPI; CORTE ROTATIVO; PH ALCALINO; EMBALAGEM </w:t>
            </w:r>
            <w:r w:rsidRPr="004E1AFF">
              <w:rPr>
                <w:color w:val="000000"/>
                <w:sz w:val="22"/>
                <w:szCs w:val="22"/>
              </w:rPr>
              <w:lastRenderedPageBreak/>
              <w:t>5BOPP; RESMA COM 500 FOLHAS, CAIXA COM 10 PACOTES. COR BRANCA.</w:t>
            </w:r>
          </w:p>
        </w:tc>
        <w:tc>
          <w:tcPr>
            <w:tcW w:w="0" w:type="auto"/>
            <w:tcBorders>
              <w:top w:val="nil"/>
              <w:left w:val="nil"/>
              <w:bottom w:val="single" w:sz="4" w:space="0" w:color="auto"/>
              <w:right w:val="single" w:sz="4" w:space="0" w:color="auto"/>
            </w:tcBorders>
            <w:shd w:val="clear" w:color="000000" w:fill="FFFFFF"/>
            <w:vAlign w:val="center"/>
            <w:hideMark/>
          </w:tcPr>
          <w:p w14:paraId="45CB048F"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1.150</w:t>
            </w:r>
          </w:p>
        </w:tc>
        <w:tc>
          <w:tcPr>
            <w:tcW w:w="0" w:type="auto"/>
            <w:tcBorders>
              <w:top w:val="nil"/>
              <w:left w:val="nil"/>
              <w:bottom w:val="single" w:sz="4" w:space="0" w:color="auto"/>
              <w:right w:val="single" w:sz="4" w:space="0" w:color="auto"/>
            </w:tcBorders>
            <w:shd w:val="clear" w:color="000000" w:fill="FFFFFF"/>
            <w:vAlign w:val="center"/>
          </w:tcPr>
          <w:p w14:paraId="187ACB27" w14:textId="77777777" w:rsidR="00503FCE" w:rsidRPr="004E1AFF" w:rsidRDefault="00503FCE" w:rsidP="004E1AFF">
            <w:pPr>
              <w:spacing w:line="276" w:lineRule="auto"/>
              <w:jc w:val="center"/>
              <w:rPr>
                <w:color w:val="000000"/>
                <w:sz w:val="22"/>
                <w:szCs w:val="22"/>
              </w:rPr>
            </w:pPr>
            <w:r w:rsidRPr="004E1AFF">
              <w:rPr>
                <w:color w:val="333333"/>
                <w:sz w:val="22"/>
                <w:szCs w:val="22"/>
              </w:rPr>
              <w:t>R$      326,33</w:t>
            </w:r>
          </w:p>
        </w:tc>
        <w:tc>
          <w:tcPr>
            <w:tcW w:w="1668" w:type="dxa"/>
            <w:tcBorders>
              <w:top w:val="nil"/>
              <w:left w:val="nil"/>
              <w:bottom w:val="single" w:sz="4" w:space="0" w:color="auto"/>
              <w:right w:val="single" w:sz="4" w:space="0" w:color="auto"/>
            </w:tcBorders>
            <w:shd w:val="clear" w:color="000000" w:fill="FFFFFF"/>
            <w:vAlign w:val="center"/>
            <w:hideMark/>
          </w:tcPr>
          <w:p w14:paraId="39D04B8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R$ 375.279,50 </w:t>
            </w:r>
          </w:p>
        </w:tc>
      </w:tr>
      <w:tr w:rsidR="00503FCE" w:rsidRPr="004E1AFF" w14:paraId="234B530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E2F01E" w14:textId="77777777" w:rsidR="00503FCE" w:rsidRPr="004E1AFF" w:rsidRDefault="00503FCE" w:rsidP="004E1AFF">
            <w:pPr>
              <w:spacing w:line="276" w:lineRule="auto"/>
              <w:jc w:val="center"/>
              <w:rPr>
                <w:color w:val="000000"/>
                <w:sz w:val="22"/>
                <w:szCs w:val="22"/>
              </w:rPr>
            </w:pPr>
            <w:r w:rsidRPr="004E1AFF">
              <w:rPr>
                <w:color w:val="000000"/>
                <w:sz w:val="22"/>
                <w:szCs w:val="22"/>
              </w:rPr>
              <w:t>138</w:t>
            </w:r>
          </w:p>
        </w:tc>
        <w:tc>
          <w:tcPr>
            <w:tcW w:w="0" w:type="auto"/>
            <w:tcBorders>
              <w:top w:val="nil"/>
              <w:left w:val="nil"/>
              <w:bottom w:val="single" w:sz="4" w:space="0" w:color="auto"/>
              <w:right w:val="single" w:sz="4" w:space="0" w:color="auto"/>
            </w:tcBorders>
            <w:shd w:val="clear" w:color="000000" w:fill="FFFFFF"/>
            <w:vAlign w:val="center"/>
            <w:hideMark/>
          </w:tcPr>
          <w:p w14:paraId="1B225B42" w14:textId="77777777" w:rsidR="00503FCE" w:rsidRPr="004E1AFF" w:rsidRDefault="00503FCE" w:rsidP="004E1AFF">
            <w:pPr>
              <w:spacing w:line="276" w:lineRule="auto"/>
              <w:jc w:val="both"/>
              <w:rPr>
                <w:color w:val="000000"/>
                <w:sz w:val="22"/>
                <w:szCs w:val="22"/>
              </w:rPr>
            </w:pPr>
            <w:r w:rsidRPr="004E1AFF">
              <w:rPr>
                <w:color w:val="000000"/>
                <w:sz w:val="22"/>
                <w:szCs w:val="22"/>
              </w:rPr>
              <w:t>PAPEL TIPO MICRO ONDULADO, TAMANHO 50 X 80 CM, CORES VARIADAS. PACOTE COM 10 UNIDADES.</w:t>
            </w:r>
          </w:p>
        </w:tc>
        <w:tc>
          <w:tcPr>
            <w:tcW w:w="0" w:type="auto"/>
            <w:tcBorders>
              <w:top w:val="nil"/>
              <w:left w:val="nil"/>
              <w:bottom w:val="single" w:sz="4" w:space="0" w:color="auto"/>
              <w:right w:val="single" w:sz="4" w:space="0" w:color="auto"/>
            </w:tcBorders>
            <w:shd w:val="clear" w:color="000000" w:fill="FFFFFF"/>
            <w:vAlign w:val="center"/>
            <w:hideMark/>
          </w:tcPr>
          <w:p w14:paraId="1013BAD6" w14:textId="77777777" w:rsidR="00503FCE" w:rsidRPr="004E1AFF" w:rsidRDefault="00503FCE" w:rsidP="004E1AFF">
            <w:pPr>
              <w:spacing w:line="276" w:lineRule="auto"/>
              <w:jc w:val="center"/>
              <w:rPr>
                <w:color w:val="000000"/>
                <w:sz w:val="22"/>
                <w:szCs w:val="22"/>
              </w:rPr>
            </w:pPr>
            <w:r w:rsidRPr="004E1AFF">
              <w:rPr>
                <w:color w:val="000000"/>
                <w:sz w:val="22"/>
                <w:szCs w:val="22"/>
              </w:rPr>
              <w:t>150</w:t>
            </w:r>
          </w:p>
        </w:tc>
        <w:tc>
          <w:tcPr>
            <w:tcW w:w="0" w:type="auto"/>
            <w:tcBorders>
              <w:top w:val="nil"/>
              <w:left w:val="nil"/>
              <w:bottom w:val="single" w:sz="4" w:space="0" w:color="auto"/>
              <w:right w:val="single" w:sz="4" w:space="0" w:color="auto"/>
            </w:tcBorders>
            <w:shd w:val="clear" w:color="000000" w:fill="FFFFFF"/>
            <w:vAlign w:val="center"/>
          </w:tcPr>
          <w:p w14:paraId="5FF35EA2" w14:textId="77777777" w:rsidR="00503FCE" w:rsidRPr="004E1AFF" w:rsidRDefault="00503FCE" w:rsidP="004E1AFF">
            <w:pPr>
              <w:spacing w:line="276" w:lineRule="auto"/>
              <w:jc w:val="center"/>
              <w:rPr>
                <w:color w:val="000000"/>
                <w:sz w:val="22"/>
                <w:szCs w:val="22"/>
              </w:rPr>
            </w:pPr>
            <w:r w:rsidRPr="004E1AFF">
              <w:rPr>
                <w:color w:val="333333"/>
                <w:sz w:val="22"/>
                <w:szCs w:val="22"/>
              </w:rPr>
              <w:t>R$        42,43</w:t>
            </w:r>
          </w:p>
        </w:tc>
        <w:tc>
          <w:tcPr>
            <w:tcW w:w="1668" w:type="dxa"/>
            <w:tcBorders>
              <w:top w:val="nil"/>
              <w:left w:val="nil"/>
              <w:bottom w:val="single" w:sz="4" w:space="0" w:color="auto"/>
              <w:right w:val="single" w:sz="4" w:space="0" w:color="auto"/>
            </w:tcBorders>
            <w:shd w:val="clear" w:color="000000" w:fill="FFFFFF"/>
            <w:vAlign w:val="center"/>
            <w:hideMark/>
          </w:tcPr>
          <w:p w14:paraId="1682643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5.920,50 </w:t>
            </w:r>
          </w:p>
        </w:tc>
      </w:tr>
      <w:tr w:rsidR="00503FCE" w:rsidRPr="004E1AFF" w14:paraId="1E10BCA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BCB3C5" w14:textId="77777777" w:rsidR="00503FCE" w:rsidRPr="004E1AFF" w:rsidRDefault="00503FCE" w:rsidP="004E1AFF">
            <w:pPr>
              <w:spacing w:line="276" w:lineRule="auto"/>
              <w:jc w:val="center"/>
              <w:rPr>
                <w:color w:val="000000"/>
                <w:sz w:val="22"/>
                <w:szCs w:val="22"/>
              </w:rPr>
            </w:pPr>
            <w:r w:rsidRPr="004E1AFF">
              <w:rPr>
                <w:color w:val="000000"/>
                <w:sz w:val="22"/>
                <w:szCs w:val="22"/>
              </w:rPr>
              <w:t>139</w:t>
            </w:r>
          </w:p>
        </w:tc>
        <w:tc>
          <w:tcPr>
            <w:tcW w:w="0" w:type="auto"/>
            <w:tcBorders>
              <w:top w:val="nil"/>
              <w:left w:val="nil"/>
              <w:bottom w:val="single" w:sz="4" w:space="0" w:color="auto"/>
              <w:right w:val="single" w:sz="4" w:space="0" w:color="auto"/>
            </w:tcBorders>
            <w:shd w:val="clear" w:color="000000" w:fill="FFFFFF"/>
            <w:vAlign w:val="center"/>
            <w:hideMark/>
          </w:tcPr>
          <w:p w14:paraId="314954F3" w14:textId="77777777" w:rsidR="00503FCE" w:rsidRPr="004E1AFF" w:rsidRDefault="00503FCE" w:rsidP="004E1AFF">
            <w:pPr>
              <w:spacing w:line="276" w:lineRule="auto"/>
              <w:jc w:val="both"/>
              <w:rPr>
                <w:color w:val="000000"/>
                <w:sz w:val="22"/>
                <w:szCs w:val="22"/>
              </w:rPr>
            </w:pPr>
            <w:r w:rsidRPr="004E1AFF">
              <w:rPr>
                <w:color w:val="000000"/>
                <w:sz w:val="22"/>
                <w:szCs w:val="22"/>
              </w:rPr>
              <w:t>PAPEL VERGÊ A4 210MMX21.31097MM COR BRANCA E CORES VARIADAS, 180G/M2, CAIXA COM 50 FOLHAS.</w:t>
            </w:r>
          </w:p>
        </w:tc>
        <w:tc>
          <w:tcPr>
            <w:tcW w:w="0" w:type="auto"/>
            <w:tcBorders>
              <w:top w:val="nil"/>
              <w:left w:val="nil"/>
              <w:bottom w:val="single" w:sz="4" w:space="0" w:color="auto"/>
              <w:right w:val="single" w:sz="4" w:space="0" w:color="auto"/>
            </w:tcBorders>
            <w:shd w:val="clear" w:color="000000" w:fill="FFFFFF"/>
            <w:vAlign w:val="center"/>
            <w:hideMark/>
          </w:tcPr>
          <w:p w14:paraId="654CB396"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tcPr>
          <w:p w14:paraId="4A925C01" w14:textId="77777777" w:rsidR="00503FCE" w:rsidRPr="004E1AFF" w:rsidRDefault="00503FCE" w:rsidP="004E1AFF">
            <w:pPr>
              <w:spacing w:line="276" w:lineRule="auto"/>
              <w:jc w:val="center"/>
              <w:rPr>
                <w:color w:val="000000"/>
                <w:sz w:val="22"/>
                <w:szCs w:val="22"/>
              </w:rPr>
            </w:pPr>
            <w:r w:rsidRPr="004E1AFF">
              <w:rPr>
                <w:color w:val="333333"/>
                <w:sz w:val="22"/>
                <w:szCs w:val="22"/>
              </w:rPr>
              <w:t>R$        26,99</w:t>
            </w:r>
          </w:p>
        </w:tc>
        <w:tc>
          <w:tcPr>
            <w:tcW w:w="1668" w:type="dxa"/>
            <w:tcBorders>
              <w:top w:val="nil"/>
              <w:left w:val="nil"/>
              <w:bottom w:val="single" w:sz="4" w:space="0" w:color="auto"/>
              <w:right w:val="single" w:sz="4" w:space="0" w:color="auto"/>
            </w:tcBorders>
            <w:shd w:val="clear" w:color="000000" w:fill="FFFFFF"/>
            <w:vAlign w:val="center"/>
            <w:hideMark/>
          </w:tcPr>
          <w:p w14:paraId="6BE07C6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2.715,60 </w:t>
            </w:r>
          </w:p>
        </w:tc>
      </w:tr>
      <w:tr w:rsidR="00503FCE" w:rsidRPr="004E1AFF" w14:paraId="0737632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213E3D" w14:textId="77777777" w:rsidR="00503FCE" w:rsidRPr="004E1AFF" w:rsidRDefault="00503FCE" w:rsidP="004E1AFF">
            <w:pPr>
              <w:spacing w:line="276" w:lineRule="auto"/>
              <w:jc w:val="center"/>
              <w:rPr>
                <w:color w:val="000000"/>
                <w:sz w:val="22"/>
                <w:szCs w:val="22"/>
              </w:rPr>
            </w:pPr>
            <w:r w:rsidRPr="004E1AFF">
              <w:rPr>
                <w:color w:val="000000"/>
                <w:sz w:val="22"/>
                <w:szCs w:val="22"/>
              </w:rPr>
              <w:t>140</w:t>
            </w:r>
          </w:p>
        </w:tc>
        <w:tc>
          <w:tcPr>
            <w:tcW w:w="0" w:type="auto"/>
            <w:tcBorders>
              <w:top w:val="nil"/>
              <w:left w:val="nil"/>
              <w:bottom w:val="single" w:sz="4" w:space="0" w:color="auto"/>
              <w:right w:val="single" w:sz="4" w:space="0" w:color="auto"/>
            </w:tcBorders>
            <w:shd w:val="clear" w:color="000000" w:fill="FFFFFF"/>
            <w:vAlign w:val="center"/>
            <w:hideMark/>
          </w:tcPr>
          <w:p w14:paraId="2D5D6428" w14:textId="77777777" w:rsidR="00503FCE" w:rsidRPr="004E1AFF" w:rsidRDefault="00503FCE" w:rsidP="004E1AFF">
            <w:pPr>
              <w:spacing w:line="276" w:lineRule="auto"/>
              <w:jc w:val="both"/>
              <w:rPr>
                <w:color w:val="000000"/>
                <w:sz w:val="22"/>
                <w:szCs w:val="22"/>
              </w:rPr>
            </w:pPr>
            <w:r w:rsidRPr="004E1AFF">
              <w:rPr>
                <w:color w:val="000000"/>
                <w:sz w:val="22"/>
                <w:szCs w:val="22"/>
              </w:rPr>
              <w:t>PASTA ABA PLÁSTICO LOMBO 0,2 CM. UNIDADE</w:t>
            </w:r>
          </w:p>
        </w:tc>
        <w:tc>
          <w:tcPr>
            <w:tcW w:w="0" w:type="auto"/>
            <w:tcBorders>
              <w:top w:val="nil"/>
              <w:left w:val="nil"/>
              <w:bottom w:val="single" w:sz="4" w:space="0" w:color="auto"/>
              <w:right w:val="single" w:sz="4" w:space="0" w:color="auto"/>
            </w:tcBorders>
            <w:shd w:val="clear" w:color="000000" w:fill="FFFFFF"/>
            <w:vAlign w:val="center"/>
            <w:hideMark/>
          </w:tcPr>
          <w:p w14:paraId="72D81CA3" w14:textId="77777777" w:rsidR="00503FCE" w:rsidRPr="004E1AFF" w:rsidRDefault="00503FCE" w:rsidP="004E1AFF">
            <w:pPr>
              <w:spacing w:line="276" w:lineRule="auto"/>
              <w:jc w:val="center"/>
              <w:rPr>
                <w:color w:val="000000"/>
                <w:sz w:val="22"/>
                <w:szCs w:val="22"/>
              </w:rPr>
            </w:pPr>
            <w:r w:rsidRPr="004E1AFF">
              <w:rPr>
                <w:color w:val="000000"/>
                <w:sz w:val="22"/>
                <w:szCs w:val="22"/>
              </w:rPr>
              <w:t>250</w:t>
            </w:r>
          </w:p>
        </w:tc>
        <w:tc>
          <w:tcPr>
            <w:tcW w:w="0" w:type="auto"/>
            <w:tcBorders>
              <w:top w:val="nil"/>
              <w:left w:val="nil"/>
              <w:bottom w:val="single" w:sz="4" w:space="0" w:color="auto"/>
              <w:right w:val="single" w:sz="4" w:space="0" w:color="auto"/>
            </w:tcBorders>
            <w:shd w:val="clear" w:color="000000" w:fill="FFFFFF"/>
            <w:vAlign w:val="center"/>
          </w:tcPr>
          <w:p w14:paraId="67CF7C58" w14:textId="77777777" w:rsidR="00503FCE" w:rsidRPr="004E1AFF" w:rsidRDefault="00503FCE" w:rsidP="004E1AFF">
            <w:pPr>
              <w:spacing w:line="276" w:lineRule="auto"/>
              <w:jc w:val="center"/>
              <w:rPr>
                <w:color w:val="000000"/>
                <w:sz w:val="22"/>
                <w:szCs w:val="22"/>
              </w:rPr>
            </w:pPr>
            <w:r w:rsidRPr="004E1AFF">
              <w:rPr>
                <w:color w:val="333333"/>
                <w:sz w:val="22"/>
                <w:szCs w:val="22"/>
              </w:rPr>
              <w:t>R$          5,84</w:t>
            </w:r>
          </w:p>
        </w:tc>
        <w:tc>
          <w:tcPr>
            <w:tcW w:w="1668" w:type="dxa"/>
            <w:tcBorders>
              <w:top w:val="nil"/>
              <w:left w:val="nil"/>
              <w:bottom w:val="single" w:sz="4" w:space="0" w:color="auto"/>
              <w:right w:val="single" w:sz="4" w:space="0" w:color="auto"/>
            </w:tcBorders>
            <w:shd w:val="clear" w:color="000000" w:fill="FFFFFF"/>
            <w:vAlign w:val="center"/>
            <w:hideMark/>
          </w:tcPr>
          <w:p w14:paraId="1DE221C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1.407,50 </w:t>
            </w:r>
          </w:p>
        </w:tc>
      </w:tr>
      <w:tr w:rsidR="00503FCE" w:rsidRPr="004E1AFF" w14:paraId="0A82EC1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E4ADE8" w14:textId="77777777" w:rsidR="00503FCE" w:rsidRPr="004E1AFF" w:rsidRDefault="00503FCE" w:rsidP="004E1AFF">
            <w:pPr>
              <w:spacing w:line="276" w:lineRule="auto"/>
              <w:jc w:val="center"/>
              <w:rPr>
                <w:color w:val="000000"/>
                <w:sz w:val="22"/>
                <w:szCs w:val="22"/>
              </w:rPr>
            </w:pPr>
            <w:r w:rsidRPr="004E1AFF">
              <w:rPr>
                <w:color w:val="000000"/>
                <w:sz w:val="22"/>
                <w:szCs w:val="22"/>
              </w:rPr>
              <w:t>141</w:t>
            </w:r>
          </w:p>
        </w:tc>
        <w:tc>
          <w:tcPr>
            <w:tcW w:w="0" w:type="auto"/>
            <w:tcBorders>
              <w:top w:val="nil"/>
              <w:left w:val="nil"/>
              <w:bottom w:val="single" w:sz="4" w:space="0" w:color="auto"/>
              <w:right w:val="single" w:sz="4" w:space="0" w:color="auto"/>
            </w:tcBorders>
            <w:shd w:val="clear" w:color="000000" w:fill="FFFFFF"/>
            <w:vAlign w:val="center"/>
            <w:hideMark/>
          </w:tcPr>
          <w:p w14:paraId="49F08116" w14:textId="77777777" w:rsidR="00503FCE" w:rsidRPr="004E1AFF" w:rsidRDefault="00503FCE" w:rsidP="004E1AFF">
            <w:pPr>
              <w:spacing w:line="276" w:lineRule="auto"/>
              <w:jc w:val="both"/>
              <w:rPr>
                <w:color w:val="000000"/>
                <w:sz w:val="22"/>
                <w:szCs w:val="22"/>
              </w:rPr>
            </w:pPr>
            <w:r w:rsidRPr="004E1AFF">
              <w:rPr>
                <w:color w:val="000000"/>
                <w:sz w:val="22"/>
                <w:szCs w:val="22"/>
              </w:rPr>
              <w:t>PASTA ABA PLÁSTICO LOMBO 0,4 CM. UNIDADE</w:t>
            </w:r>
          </w:p>
        </w:tc>
        <w:tc>
          <w:tcPr>
            <w:tcW w:w="0" w:type="auto"/>
            <w:tcBorders>
              <w:top w:val="nil"/>
              <w:left w:val="nil"/>
              <w:bottom w:val="single" w:sz="4" w:space="0" w:color="auto"/>
              <w:right w:val="single" w:sz="4" w:space="0" w:color="auto"/>
            </w:tcBorders>
            <w:shd w:val="clear" w:color="000000" w:fill="FFFFFF"/>
            <w:vAlign w:val="center"/>
            <w:hideMark/>
          </w:tcPr>
          <w:p w14:paraId="2A9500BC"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3149FAAC" w14:textId="77777777" w:rsidR="00503FCE" w:rsidRPr="004E1AFF" w:rsidRDefault="00503FCE" w:rsidP="004E1AFF">
            <w:pPr>
              <w:spacing w:line="276" w:lineRule="auto"/>
              <w:jc w:val="center"/>
              <w:rPr>
                <w:color w:val="000000"/>
                <w:sz w:val="22"/>
                <w:szCs w:val="22"/>
              </w:rPr>
            </w:pPr>
            <w:r w:rsidRPr="004E1AFF">
              <w:rPr>
                <w:color w:val="333333"/>
                <w:sz w:val="22"/>
                <w:szCs w:val="22"/>
              </w:rPr>
              <w:t>R$          7,63</w:t>
            </w:r>
          </w:p>
        </w:tc>
        <w:tc>
          <w:tcPr>
            <w:tcW w:w="1668" w:type="dxa"/>
            <w:tcBorders>
              <w:top w:val="nil"/>
              <w:left w:val="nil"/>
              <w:bottom w:val="single" w:sz="4" w:space="0" w:color="auto"/>
              <w:right w:val="single" w:sz="4" w:space="0" w:color="auto"/>
            </w:tcBorders>
            <w:shd w:val="clear" w:color="000000" w:fill="FFFFFF"/>
            <w:vAlign w:val="center"/>
            <w:hideMark/>
          </w:tcPr>
          <w:p w14:paraId="7E22722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2.010,00 </w:t>
            </w:r>
          </w:p>
        </w:tc>
      </w:tr>
      <w:tr w:rsidR="00503FCE" w:rsidRPr="004E1AFF" w14:paraId="326BD15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A7C342" w14:textId="77777777" w:rsidR="00503FCE" w:rsidRPr="004E1AFF" w:rsidRDefault="00503FCE" w:rsidP="004E1AFF">
            <w:pPr>
              <w:spacing w:line="276" w:lineRule="auto"/>
              <w:jc w:val="center"/>
              <w:rPr>
                <w:color w:val="000000"/>
                <w:sz w:val="22"/>
                <w:szCs w:val="22"/>
              </w:rPr>
            </w:pPr>
            <w:r w:rsidRPr="004E1AFF">
              <w:rPr>
                <w:color w:val="000000"/>
                <w:sz w:val="22"/>
                <w:szCs w:val="22"/>
              </w:rPr>
              <w:t>142</w:t>
            </w:r>
          </w:p>
        </w:tc>
        <w:tc>
          <w:tcPr>
            <w:tcW w:w="0" w:type="auto"/>
            <w:tcBorders>
              <w:top w:val="nil"/>
              <w:left w:val="nil"/>
              <w:bottom w:val="single" w:sz="4" w:space="0" w:color="auto"/>
              <w:right w:val="single" w:sz="4" w:space="0" w:color="auto"/>
            </w:tcBorders>
            <w:shd w:val="clear" w:color="000000" w:fill="FFFFFF"/>
            <w:vAlign w:val="center"/>
            <w:hideMark/>
          </w:tcPr>
          <w:p w14:paraId="4DFAAED1" w14:textId="77777777" w:rsidR="00503FCE" w:rsidRPr="004E1AFF" w:rsidRDefault="00503FCE" w:rsidP="004E1AFF">
            <w:pPr>
              <w:spacing w:line="276" w:lineRule="auto"/>
              <w:jc w:val="both"/>
              <w:rPr>
                <w:color w:val="000000"/>
                <w:sz w:val="22"/>
                <w:szCs w:val="22"/>
              </w:rPr>
            </w:pPr>
            <w:r w:rsidRPr="004E1AFF">
              <w:rPr>
                <w:color w:val="000000"/>
                <w:sz w:val="22"/>
                <w:szCs w:val="22"/>
              </w:rPr>
              <w:t>PASTA ABA PLÁSTICO LOMBO 0,6 CM. UNIDADE</w:t>
            </w:r>
          </w:p>
        </w:tc>
        <w:tc>
          <w:tcPr>
            <w:tcW w:w="0" w:type="auto"/>
            <w:tcBorders>
              <w:top w:val="nil"/>
              <w:left w:val="nil"/>
              <w:bottom w:val="single" w:sz="4" w:space="0" w:color="auto"/>
              <w:right w:val="single" w:sz="4" w:space="0" w:color="auto"/>
            </w:tcBorders>
            <w:shd w:val="clear" w:color="000000" w:fill="FFFFFF"/>
            <w:vAlign w:val="center"/>
            <w:hideMark/>
          </w:tcPr>
          <w:p w14:paraId="25115AB9" w14:textId="77777777" w:rsidR="00503FCE" w:rsidRPr="004E1AFF" w:rsidRDefault="00503FCE" w:rsidP="004E1AFF">
            <w:pPr>
              <w:spacing w:line="276" w:lineRule="auto"/>
              <w:jc w:val="center"/>
              <w:rPr>
                <w:color w:val="000000"/>
                <w:sz w:val="22"/>
                <w:szCs w:val="22"/>
              </w:rPr>
            </w:pPr>
            <w:r w:rsidRPr="004E1AFF">
              <w:rPr>
                <w:color w:val="000000"/>
                <w:sz w:val="22"/>
                <w:szCs w:val="22"/>
              </w:rPr>
              <w:t>300</w:t>
            </w:r>
          </w:p>
        </w:tc>
        <w:tc>
          <w:tcPr>
            <w:tcW w:w="0" w:type="auto"/>
            <w:tcBorders>
              <w:top w:val="nil"/>
              <w:left w:val="nil"/>
              <w:bottom w:val="single" w:sz="4" w:space="0" w:color="auto"/>
              <w:right w:val="single" w:sz="4" w:space="0" w:color="auto"/>
            </w:tcBorders>
            <w:shd w:val="clear" w:color="000000" w:fill="FFFFFF"/>
            <w:vAlign w:val="center"/>
          </w:tcPr>
          <w:p w14:paraId="25D23A09" w14:textId="77777777" w:rsidR="00503FCE" w:rsidRPr="004E1AFF" w:rsidRDefault="00503FCE" w:rsidP="004E1AFF">
            <w:pPr>
              <w:spacing w:line="276" w:lineRule="auto"/>
              <w:jc w:val="center"/>
              <w:rPr>
                <w:color w:val="000000"/>
                <w:sz w:val="22"/>
                <w:szCs w:val="22"/>
              </w:rPr>
            </w:pPr>
            <w:r w:rsidRPr="004E1AFF">
              <w:rPr>
                <w:color w:val="333333"/>
                <w:sz w:val="22"/>
                <w:szCs w:val="22"/>
              </w:rPr>
              <w:t>R$          8,60</w:t>
            </w:r>
          </w:p>
        </w:tc>
        <w:tc>
          <w:tcPr>
            <w:tcW w:w="1668" w:type="dxa"/>
            <w:tcBorders>
              <w:top w:val="nil"/>
              <w:left w:val="nil"/>
              <w:bottom w:val="single" w:sz="4" w:space="0" w:color="auto"/>
              <w:right w:val="single" w:sz="4" w:space="0" w:color="auto"/>
            </w:tcBorders>
            <w:shd w:val="clear" w:color="000000" w:fill="FFFFFF"/>
            <w:vAlign w:val="center"/>
            <w:hideMark/>
          </w:tcPr>
          <w:p w14:paraId="0D09220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2.367,00 </w:t>
            </w:r>
          </w:p>
        </w:tc>
      </w:tr>
      <w:tr w:rsidR="00503FCE" w:rsidRPr="004E1AFF" w14:paraId="195E5CC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4BE707" w14:textId="77777777" w:rsidR="00503FCE" w:rsidRPr="004E1AFF" w:rsidRDefault="00503FCE" w:rsidP="004E1AFF">
            <w:pPr>
              <w:spacing w:line="276" w:lineRule="auto"/>
              <w:jc w:val="center"/>
              <w:rPr>
                <w:color w:val="000000"/>
                <w:sz w:val="22"/>
                <w:szCs w:val="22"/>
              </w:rPr>
            </w:pPr>
            <w:r w:rsidRPr="004E1AFF">
              <w:rPr>
                <w:color w:val="000000"/>
                <w:sz w:val="22"/>
                <w:szCs w:val="22"/>
              </w:rPr>
              <w:t>143</w:t>
            </w:r>
          </w:p>
        </w:tc>
        <w:tc>
          <w:tcPr>
            <w:tcW w:w="0" w:type="auto"/>
            <w:tcBorders>
              <w:top w:val="nil"/>
              <w:left w:val="nil"/>
              <w:bottom w:val="single" w:sz="4" w:space="0" w:color="auto"/>
              <w:right w:val="single" w:sz="4" w:space="0" w:color="auto"/>
            </w:tcBorders>
            <w:shd w:val="clear" w:color="000000" w:fill="FFFFFF"/>
            <w:vAlign w:val="center"/>
            <w:hideMark/>
          </w:tcPr>
          <w:p w14:paraId="13EAD641" w14:textId="77777777" w:rsidR="00503FCE" w:rsidRPr="004E1AFF" w:rsidRDefault="00503FCE" w:rsidP="004E1AFF">
            <w:pPr>
              <w:spacing w:line="276" w:lineRule="auto"/>
              <w:jc w:val="both"/>
              <w:rPr>
                <w:color w:val="000000"/>
                <w:sz w:val="22"/>
                <w:szCs w:val="22"/>
              </w:rPr>
            </w:pPr>
            <w:r w:rsidRPr="004E1AFF">
              <w:rPr>
                <w:color w:val="000000"/>
                <w:sz w:val="22"/>
                <w:szCs w:val="22"/>
              </w:rPr>
              <w:t>PASTA AZ GRANDE, REVESTIDA INTERNA E EXTERNAMENTE COM POLIPROPILENO, LOMBO LARGO, SENDO QUE A PARTE DE METAL DEVE TER ENCAIXE PERFEITO, 31,5 X 28,5 X 7,3 CM. DEVE VIR DESMONTADA NA CAIXA PARA FACILITAR ESTOCAGEM. UNIDADE</w:t>
            </w:r>
          </w:p>
        </w:tc>
        <w:tc>
          <w:tcPr>
            <w:tcW w:w="0" w:type="auto"/>
            <w:tcBorders>
              <w:top w:val="nil"/>
              <w:left w:val="nil"/>
              <w:bottom w:val="single" w:sz="4" w:space="0" w:color="auto"/>
              <w:right w:val="single" w:sz="4" w:space="0" w:color="auto"/>
            </w:tcBorders>
            <w:shd w:val="clear" w:color="000000" w:fill="FFFFFF"/>
            <w:vAlign w:val="center"/>
            <w:hideMark/>
          </w:tcPr>
          <w:p w14:paraId="332A45DE" w14:textId="77777777" w:rsidR="00503FCE" w:rsidRPr="004E1AFF" w:rsidRDefault="00503FCE" w:rsidP="004E1AFF">
            <w:pPr>
              <w:spacing w:line="276" w:lineRule="auto"/>
              <w:jc w:val="center"/>
              <w:rPr>
                <w:color w:val="000000"/>
                <w:sz w:val="22"/>
                <w:szCs w:val="22"/>
              </w:rPr>
            </w:pPr>
            <w:r w:rsidRPr="004E1AFF">
              <w:rPr>
                <w:color w:val="000000"/>
                <w:sz w:val="22"/>
                <w:szCs w:val="22"/>
              </w:rPr>
              <w:t>70</w:t>
            </w:r>
          </w:p>
        </w:tc>
        <w:tc>
          <w:tcPr>
            <w:tcW w:w="0" w:type="auto"/>
            <w:tcBorders>
              <w:top w:val="nil"/>
              <w:left w:val="nil"/>
              <w:bottom w:val="single" w:sz="4" w:space="0" w:color="auto"/>
              <w:right w:val="single" w:sz="4" w:space="0" w:color="auto"/>
            </w:tcBorders>
            <w:shd w:val="clear" w:color="000000" w:fill="FFFFFF"/>
            <w:vAlign w:val="center"/>
          </w:tcPr>
          <w:p w14:paraId="77C72FB6" w14:textId="77777777" w:rsidR="00503FCE" w:rsidRPr="004E1AFF" w:rsidRDefault="00503FCE" w:rsidP="004E1AFF">
            <w:pPr>
              <w:spacing w:line="276" w:lineRule="auto"/>
              <w:jc w:val="center"/>
              <w:rPr>
                <w:color w:val="000000"/>
                <w:sz w:val="22"/>
                <w:szCs w:val="22"/>
              </w:rPr>
            </w:pPr>
            <w:r w:rsidRPr="004E1AFF">
              <w:rPr>
                <w:color w:val="333333"/>
                <w:sz w:val="22"/>
                <w:szCs w:val="22"/>
              </w:rPr>
              <w:t>R$        24,35</w:t>
            </w:r>
          </w:p>
        </w:tc>
        <w:tc>
          <w:tcPr>
            <w:tcW w:w="1668" w:type="dxa"/>
            <w:tcBorders>
              <w:top w:val="nil"/>
              <w:left w:val="nil"/>
              <w:bottom w:val="single" w:sz="4" w:space="0" w:color="auto"/>
              <w:right w:val="single" w:sz="4" w:space="0" w:color="auto"/>
            </w:tcBorders>
            <w:shd w:val="clear" w:color="000000" w:fill="FFFFFF"/>
            <w:vAlign w:val="center"/>
            <w:hideMark/>
          </w:tcPr>
          <w:p w14:paraId="2F7E3FB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1.602,30 </w:t>
            </w:r>
          </w:p>
        </w:tc>
      </w:tr>
      <w:tr w:rsidR="00503FCE" w:rsidRPr="004E1AFF" w14:paraId="188E5F8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19A185" w14:textId="77777777" w:rsidR="00503FCE" w:rsidRPr="004E1AFF" w:rsidRDefault="00503FCE" w:rsidP="004E1AFF">
            <w:pPr>
              <w:spacing w:line="276" w:lineRule="auto"/>
              <w:jc w:val="center"/>
              <w:rPr>
                <w:color w:val="000000"/>
                <w:sz w:val="22"/>
                <w:szCs w:val="22"/>
              </w:rPr>
            </w:pPr>
            <w:r w:rsidRPr="004E1AFF">
              <w:rPr>
                <w:color w:val="000000"/>
                <w:sz w:val="22"/>
                <w:szCs w:val="22"/>
              </w:rPr>
              <w:t>144</w:t>
            </w:r>
          </w:p>
        </w:tc>
        <w:tc>
          <w:tcPr>
            <w:tcW w:w="0" w:type="auto"/>
            <w:tcBorders>
              <w:top w:val="nil"/>
              <w:left w:val="nil"/>
              <w:bottom w:val="single" w:sz="4" w:space="0" w:color="auto"/>
              <w:right w:val="single" w:sz="4" w:space="0" w:color="auto"/>
            </w:tcBorders>
            <w:shd w:val="clear" w:color="000000" w:fill="FFFFFF"/>
            <w:vAlign w:val="center"/>
            <w:hideMark/>
          </w:tcPr>
          <w:p w14:paraId="76564EBE" w14:textId="77777777" w:rsidR="00503FCE" w:rsidRPr="004E1AFF" w:rsidRDefault="00503FCE" w:rsidP="004E1AFF">
            <w:pPr>
              <w:spacing w:line="276" w:lineRule="auto"/>
              <w:jc w:val="both"/>
              <w:rPr>
                <w:color w:val="000000"/>
                <w:sz w:val="22"/>
                <w:szCs w:val="22"/>
              </w:rPr>
            </w:pPr>
            <w:r w:rsidRPr="004E1AFF">
              <w:rPr>
                <w:color w:val="000000"/>
                <w:sz w:val="22"/>
                <w:szCs w:val="22"/>
              </w:rPr>
              <w:t>PASTA CANELADA, RESINA POLIPROPILENO, FRISO PARA CANALETA DE 307 UN 165, 24 MM. UNIDADE</w:t>
            </w:r>
          </w:p>
        </w:tc>
        <w:tc>
          <w:tcPr>
            <w:tcW w:w="0" w:type="auto"/>
            <w:tcBorders>
              <w:top w:val="nil"/>
              <w:left w:val="nil"/>
              <w:bottom w:val="single" w:sz="4" w:space="0" w:color="auto"/>
              <w:right w:val="single" w:sz="4" w:space="0" w:color="auto"/>
            </w:tcBorders>
            <w:shd w:val="clear" w:color="000000" w:fill="FFFFFF"/>
            <w:vAlign w:val="center"/>
            <w:hideMark/>
          </w:tcPr>
          <w:p w14:paraId="6817D0A6" w14:textId="77777777" w:rsidR="00503FCE" w:rsidRPr="004E1AFF" w:rsidRDefault="00503FCE" w:rsidP="004E1AFF">
            <w:pPr>
              <w:spacing w:line="276" w:lineRule="auto"/>
              <w:jc w:val="center"/>
              <w:rPr>
                <w:color w:val="000000"/>
                <w:sz w:val="22"/>
                <w:szCs w:val="22"/>
              </w:rPr>
            </w:pPr>
            <w:r w:rsidRPr="004E1AFF">
              <w:rPr>
                <w:color w:val="000000"/>
                <w:sz w:val="22"/>
                <w:szCs w:val="22"/>
              </w:rPr>
              <w:t>150</w:t>
            </w:r>
          </w:p>
        </w:tc>
        <w:tc>
          <w:tcPr>
            <w:tcW w:w="0" w:type="auto"/>
            <w:tcBorders>
              <w:top w:val="nil"/>
              <w:left w:val="nil"/>
              <w:bottom w:val="single" w:sz="4" w:space="0" w:color="auto"/>
              <w:right w:val="single" w:sz="4" w:space="0" w:color="auto"/>
            </w:tcBorders>
            <w:shd w:val="clear" w:color="000000" w:fill="FFFFFF"/>
            <w:vAlign w:val="center"/>
          </w:tcPr>
          <w:p w14:paraId="74AC536F" w14:textId="77777777" w:rsidR="00503FCE" w:rsidRPr="004E1AFF" w:rsidRDefault="00503FCE" w:rsidP="004E1AFF">
            <w:pPr>
              <w:spacing w:line="276" w:lineRule="auto"/>
              <w:jc w:val="center"/>
              <w:rPr>
                <w:color w:val="000000"/>
                <w:sz w:val="22"/>
                <w:szCs w:val="22"/>
              </w:rPr>
            </w:pPr>
            <w:r w:rsidRPr="004E1AFF">
              <w:rPr>
                <w:color w:val="333333"/>
                <w:sz w:val="22"/>
                <w:szCs w:val="22"/>
              </w:rPr>
              <w:t>R$          6,88</w:t>
            </w:r>
          </w:p>
        </w:tc>
        <w:tc>
          <w:tcPr>
            <w:tcW w:w="1668" w:type="dxa"/>
            <w:tcBorders>
              <w:top w:val="nil"/>
              <w:left w:val="nil"/>
              <w:bottom w:val="single" w:sz="4" w:space="0" w:color="auto"/>
              <w:right w:val="single" w:sz="4" w:space="0" w:color="auto"/>
            </w:tcBorders>
            <w:shd w:val="clear" w:color="000000" w:fill="FFFFFF"/>
            <w:vAlign w:val="center"/>
            <w:hideMark/>
          </w:tcPr>
          <w:p w14:paraId="1209AF1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1.024,50 </w:t>
            </w:r>
          </w:p>
        </w:tc>
      </w:tr>
      <w:tr w:rsidR="00503FCE" w:rsidRPr="004E1AFF" w14:paraId="31FA6CE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F32F35" w14:textId="77777777" w:rsidR="00503FCE" w:rsidRPr="004E1AFF" w:rsidRDefault="00503FCE" w:rsidP="004E1AFF">
            <w:pPr>
              <w:spacing w:line="276" w:lineRule="auto"/>
              <w:jc w:val="center"/>
              <w:rPr>
                <w:color w:val="000000"/>
                <w:sz w:val="22"/>
                <w:szCs w:val="22"/>
              </w:rPr>
            </w:pPr>
            <w:r w:rsidRPr="004E1AFF">
              <w:rPr>
                <w:color w:val="000000"/>
                <w:sz w:val="22"/>
                <w:szCs w:val="22"/>
              </w:rPr>
              <w:t>145</w:t>
            </w:r>
          </w:p>
        </w:tc>
        <w:tc>
          <w:tcPr>
            <w:tcW w:w="0" w:type="auto"/>
            <w:tcBorders>
              <w:top w:val="nil"/>
              <w:left w:val="nil"/>
              <w:bottom w:val="single" w:sz="4" w:space="0" w:color="auto"/>
              <w:right w:val="single" w:sz="4" w:space="0" w:color="auto"/>
            </w:tcBorders>
            <w:shd w:val="clear" w:color="000000" w:fill="FFFFFF"/>
            <w:vAlign w:val="center"/>
            <w:hideMark/>
          </w:tcPr>
          <w:p w14:paraId="1466DF72" w14:textId="77777777" w:rsidR="00503FCE" w:rsidRPr="004E1AFF" w:rsidRDefault="00503FCE" w:rsidP="004E1AFF">
            <w:pPr>
              <w:spacing w:line="276" w:lineRule="auto"/>
              <w:jc w:val="both"/>
              <w:rPr>
                <w:color w:val="000000"/>
                <w:sz w:val="22"/>
                <w:szCs w:val="22"/>
              </w:rPr>
            </w:pPr>
            <w:r w:rsidRPr="004E1AFF">
              <w:rPr>
                <w:color w:val="000000"/>
                <w:sz w:val="22"/>
                <w:szCs w:val="22"/>
              </w:rPr>
              <w:t>PASTA CATÁLOGO COM 100 FOLHAS PLÁSTICAS-4 FUROS, COM 100 PLÁSTICOS DE 0,12 MM E BOLSO INTERNO, FORMATO OFÍCIO, PRETA, PARAFUSOS DE PLÁSTICO. UNIDADE</w:t>
            </w:r>
          </w:p>
        </w:tc>
        <w:tc>
          <w:tcPr>
            <w:tcW w:w="0" w:type="auto"/>
            <w:tcBorders>
              <w:top w:val="nil"/>
              <w:left w:val="nil"/>
              <w:bottom w:val="single" w:sz="4" w:space="0" w:color="auto"/>
              <w:right w:val="single" w:sz="4" w:space="0" w:color="auto"/>
            </w:tcBorders>
            <w:shd w:val="clear" w:color="000000" w:fill="FFFFFF"/>
            <w:vAlign w:val="center"/>
            <w:hideMark/>
          </w:tcPr>
          <w:p w14:paraId="4996CE10"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396C17C0" w14:textId="77777777" w:rsidR="00503FCE" w:rsidRPr="004E1AFF" w:rsidRDefault="00503FCE" w:rsidP="004E1AFF">
            <w:pPr>
              <w:spacing w:line="276" w:lineRule="auto"/>
              <w:jc w:val="center"/>
              <w:rPr>
                <w:color w:val="000000"/>
                <w:sz w:val="22"/>
                <w:szCs w:val="22"/>
              </w:rPr>
            </w:pPr>
            <w:r w:rsidRPr="004E1AFF">
              <w:rPr>
                <w:color w:val="333333"/>
                <w:sz w:val="22"/>
                <w:szCs w:val="22"/>
              </w:rPr>
              <w:t>R$        30,94</w:t>
            </w:r>
          </w:p>
        </w:tc>
        <w:tc>
          <w:tcPr>
            <w:tcW w:w="1668" w:type="dxa"/>
            <w:tcBorders>
              <w:top w:val="nil"/>
              <w:left w:val="nil"/>
              <w:bottom w:val="single" w:sz="4" w:space="0" w:color="auto"/>
              <w:right w:val="single" w:sz="4" w:space="0" w:color="auto"/>
            </w:tcBorders>
            <w:shd w:val="clear" w:color="000000" w:fill="FFFFFF"/>
            <w:vAlign w:val="center"/>
            <w:hideMark/>
          </w:tcPr>
          <w:p w14:paraId="02D7F5B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3.094,00 </w:t>
            </w:r>
          </w:p>
        </w:tc>
      </w:tr>
      <w:tr w:rsidR="00503FCE" w:rsidRPr="004E1AFF" w14:paraId="2102133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31E58A" w14:textId="77777777" w:rsidR="00503FCE" w:rsidRPr="004E1AFF" w:rsidRDefault="00503FCE" w:rsidP="004E1AFF">
            <w:pPr>
              <w:spacing w:line="276" w:lineRule="auto"/>
              <w:jc w:val="center"/>
              <w:rPr>
                <w:color w:val="000000"/>
                <w:sz w:val="22"/>
                <w:szCs w:val="22"/>
              </w:rPr>
            </w:pPr>
            <w:r w:rsidRPr="004E1AFF">
              <w:rPr>
                <w:color w:val="000000"/>
                <w:sz w:val="22"/>
                <w:szCs w:val="22"/>
              </w:rPr>
              <w:t>146</w:t>
            </w:r>
          </w:p>
        </w:tc>
        <w:tc>
          <w:tcPr>
            <w:tcW w:w="0" w:type="auto"/>
            <w:tcBorders>
              <w:top w:val="nil"/>
              <w:left w:val="nil"/>
              <w:bottom w:val="single" w:sz="4" w:space="0" w:color="auto"/>
              <w:right w:val="single" w:sz="4" w:space="0" w:color="auto"/>
            </w:tcBorders>
            <w:shd w:val="clear" w:color="000000" w:fill="FFFFFF"/>
            <w:vAlign w:val="center"/>
            <w:hideMark/>
          </w:tcPr>
          <w:p w14:paraId="683FD25F" w14:textId="77777777" w:rsidR="00503FCE" w:rsidRPr="004E1AFF" w:rsidRDefault="00503FCE" w:rsidP="004E1AFF">
            <w:pPr>
              <w:spacing w:line="276" w:lineRule="auto"/>
              <w:jc w:val="both"/>
              <w:rPr>
                <w:color w:val="000000"/>
                <w:sz w:val="22"/>
                <w:szCs w:val="22"/>
              </w:rPr>
            </w:pPr>
            <w:r w:rsidRPr="004E1AFF">
              <w:rPr>
                <w:color w:val="000000"/>
                <w:sz w:val="22"/>
                <w:szCs w:val="22"/>
              </w:rPr>
              <w:t>PASTA COM ABA E ELASTICO, EM PAPELÃO PLASTIFICADO, CARTÃO; PESANDO 290G/M2; NO TAMANHO OFICIO; COM ILHOSES DE METAL; CORES DIVERSAS. UNIDADE</w:t>
            </w:r>
          </w:p>
        </w:tc>
        <w:tc>
          <w:tcPr>
            <w:tcW w:w="0" w:type="auto"/>
            <w:tcBorders>
              <w:top w:val="nil"/>
              <w:left w:val="nil"/>
              <w:bottom w:val="single" w:sz="4" w:space="0" w:color="auto"/>
              <w:right w:val="single" w:sz="4" w:space="0" w:color="auto"/>
            </w:tcBorders>
            <w:shd w:val="clear" w:color="000000" w:fill="FFFFFF"/>
            <w:vAlign w:val="center"/>
            <w:hideMark/>
          </w:tcPr>
          <w:p w14:paraId="73766E6F" w14:textId="77777777" w:rsidR="00503FCE" w:rsidRPr="004E1AFF" w:rsidRDefault="00503FCE" w:rsidP="004E1AFF">
            <w:pPr>
              <w:spacing w:line="276" w:lineRule="auto"/>
              <w:jc w:val="center"/>
              <w:rPr>
                <w:color w:val="000000"/>
                <w:sz w:val="22"/>
                <w:szCs w:val="22"/>
              </w:rPr>
            </w:pPr>
            <w:r w:rsidRPr="004E1AFF">
              <w:rPr>
                <w:color w:val="000000"/>
                <w:sz w:val="22"/>
                <w:szCs w:val="22"/>
              </w:rPr>
              <w:t>1.300</w:t>
            </w:r>
          </w:p>
        </w:tc>
        <w:tc>
          <w:tcPr>
            <w:tcW w:w="0" w:type="auto"/>
            <w:tcBorders>
              <w:top w:val="nil"/>
              <w:left w:val="nil"/>
              <w:bottom w:val="single" w:sz="4" w:space="0" w:color="auto"/>
              <w:right w:val="single" w:sz="4" w:space="0" w:color="auto"/>
            </w:tcBorders>
            <w:shd w:val="clear" w:color="000000" w:fill="FFFFFF"/>
            <w:vAlign w:val="center"/>
          </w:tcPr>
          <w:p w14:paraId="2177960E" w14:textId="77777777" w:rsidR="00503FCE" w:rsidRPr="004E1AFF" w:rsidRDefault="00503FCE" w:rsidP="004E1AFF">
            <w:pPr>
              <w:spacing w:line="276" w:lineRule="auto"/>
              <w:jc w:val="center"/>
              <w:rPr>
                <w:color w:val="000000"/>
                <w:sz w:val="22"/>
                <w:szCs w:val="22"/>
              </w:rPr>
            </w:pPr>
            <w:r w:rsidRPr="004E1AFF">
              <w:rPr>
                <w:color w:val="333333"/>
                <w:sz w:val="22"/>
                <w:szCs w:val="22"/>
              </w:rPr>
              <w:t>R$          4,85</w:t>
            </w:r>
          </w:p>
        </w:tc>
        <w:tc>
          <w:tcPr>
            <w:tcW w:w="1668" w:type="dxa"/>
            <w:tcBorders>
              <w:top w:val="nil"/>
              <w:left w:val="nil"/>
              <w:bottom w:val="single" w:sz="4" w:space="0" w:color="auto"/>
              <w:right w:val="single" w:sz="4" w:space="0" w:color="auto"/>
            </w:tcBorders>
            <w:shd w:val="clear" w:color="000000" w:fill="FFFFFF"/>
            <w:vAlign w:val="center"/>
            <w:hideMark/>
          </w:tcPr>
          <w:p w14:paraId="03C4692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5.070,00 </w:t>
            </w:r>
          </w:p>
        </w:tc>
      </w:tr>
      <w:tr w:rsidR="00503FCE" w:rsidRPr="004E1AFF" w14:paraId="350853D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A82B53" w14:textId="77777777" w:rsidR="00503FCE" w:rsidRPr="004E1AFF" w:rsidRDefault="00503FCE" w:rsidP="004E1AFF">
            <w:pPr>
              <w:spacing w:line="276" w:lineRule="auto"/>
              <w:jc w:val="center"/>
              <w:rPr>
                <w:color w:val="000000"/>
                <w:sz w:val="22"/>
                <w:szCs w:val="22"/>
              </w:rPr>
            </w:pPr>
            <w:r w:rsidRPr="004E1AFF">
              <w:rPr>
                <w:color w:val="000000"/>
                <w:sz w:val="22"/>
                <w:szCs w:val="22"/>
              </w:rPr>
              <w:t>147</w:t>
            </w:r>
          </w:p>
        </w:tc>
        <w:tc>
          <w:tcPr>
            <w:tcW w:w="0" w:type="auto"/>
            <w:tcBorders>
              <w:top w:val="nil"/>
              <w:left w:val="nil"/>
              <w:bottom w:val="single" w:sz="4" w:space="0" w:color="auto"/>
              <w:right w:val="single" w:sz="4" w:space="0" w:color="auto"/>
            </w:tcBorders>
            <w:shd w:val="clear" w:color="000000" w:fill="FFFFFF"/>
            <w:vAlign w:val="center"/>
            <w:hideMark/>
          </w:tcPr>
          <w:p w14:paraId="39930324" w14:textId="77777777" w:rsidR="00503FCE" w:rsidRPr="004E1AFF" w:rsidRDefault="00503FCE" w:rsidP="004E1AFF">
            <w:pPr>
              <w:spacing w:line="276" w:lineRule="auto"/>
              <w:jc w:val="both"/>
              <w:rPr>
                <w:color w:val="000000"/>
                <w:sz w:val="22"/>
                <w:szCs w:val="22"/>
              </w:rPr>
            </w:pPr>
            <w:r w:rsidRPr="004E1AFF">
              <w:rPr>
                <w:color w:val="000000"/>
                <w:sz w:val="22"/>
                <w:szCs w:val="22"/>
              </w:rPr>
              <w:t>PASTA COM GRAMPO TRILHO, PLASTIFICADA 235 X 325 MM, CORES VARIADAS. UNIDADE</w:t>
            </w:r>
          </w:p>
        </w:tc>
        <w:tc>
          <w:tcPr>
            <w:tcW w:w="0" w:type="auto"/>
            <w:tcBorders>
              <w:top w:val="nil"/>
              <w:left w:val="nil"/>
              <w:bottom w:val="single" w:sz="4" w:space="0" w:color="auto"/>
              <w:right w:val="single" w:sz="4" w:space="0" w:color="auto"/>
            </w:tcBorders>
            <w:shd w:val="clear" w:color="000000" w:fill="FFFFFF"/>
            <w:vAlign w:val="center"/>
            <w:hideMark/>
          </w:tcPr>
          <w:p w14:paraId="57EC5CCF" w14:textId="77777777" w:rsidR="00503FCE" w:rsidRPr="004E1AFF" w:rsidRDefault="00503FCE" w:rsidP="004E1AFF">
            <w:pPr>
              <w:spacing w:line="276" w:lineRule="auto"/>
              <w:jc w:val="center"/>
              <w:rPr>
                <w:color w:val="000000"/>
                <w:sz w:val="22"/>
                <w:szCs w:val="22"/>
              </w:rPr>
            </w:pPr>
            <w:r w:rsidRPr="004E1AFF">
              <w:rPr>
                <w:color w:val="000000"/>
                <w:sz w:val="22"/>
                <w:szCs w:val="22"/>
              </w:rPr>
              <w:t>600</w:t>
            </w:r>
          </w:p>
        </w:tc>
        <w:tc>
          <w:tcPr>
            <w:tcW w:w="0" w:type="auto"/>
            <w:tcBorders>
              <w:top w:val="nil"/>
              <w:left w:val="nil"/>
              <w:bottom w:val="single" w:sz="4" w:space="0" w:color="auto"/>
              <w:right w:val="single" w:sz="4" w:space="0" w:color="auto"/>
            </w:tcBorders>
            <w:shd w:val="clear" w:color="000000" w:fill="FFFFFF"/>
            <w:vAlign w:val="center"/>
          </w:tcPr>
          <w:p w14:paraId="21B15E26" w14:textId="77777777" w:rsidR="00503FCE" w:rsidRPr="004E1AFF" w:rsidRDefault="00503FCE" w:rsidP="004E1AFF">
            <w:pPr>
              <w:spacing w:line="276" w:lineRule="auto"/>
              <w:jc w:val="center"/>
              <w:rPr>
                <w:color w:val="000000"/>
                <w:sz w:val="22"/>
                <w:szCs w:val="22"/>
              </w:rPr>
            </w:pPr>
            <w:r w:rsidRPr="004E1AFF">
              <w:rPr>
                <w:color w:val="333333"/>
                <w:sz w:val="22"/>
                <w:szCs w:val="22"/>
              </w:rPr>
              <w:t>R$          2,42</w:t>
            </w:r>
          </w:p>
        </w:tc>
        <w:tc>
          <w:tcPr>
            <w:tcW w:w="1668" w:type="dxa"/>
            <w:tcBorders>
              <w:top w:val="nil"/>
              <w:left w:val="nil"/>
              <w:bottom w:val="single" w:sz="4" w:space="0" w:color="auto"/>
              <w:right w:val="single" w:sz="4" w:space="0" w:color="auto"/>
            </w:tcBorders>
            <w:shd w:val="clear" w:color="000000" w:fill="FFFFFF"/>
            <w:vAlign w:val="center"/>
            <w:hideMark/>
          </w:tcPr>
          <w:p w14:paraId="2C758F5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1.290,00 </w:t>
            </w:r>
          </w:p>
        </w:tc>
      </w:tr>
      <w:tr w:rsidR="00503FCE" w:rsidRPr="004E1AFF" w14:paraId="46DE4C2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856681" w14:textId="77777777" w:rsidR="00503FCE" w:rsidRPr="004E1AFF" w:rsidRDefault="00503FCE" w:rsidP="004E1AFF">
            <w:pPr>
              <w:spacing w:line="276" w:lineRule="auto"/>
              <w:jc w:val="center"/>
              <w:rPr>
                <w:color w:val="000000"/>
                <w:sz w:val="22"/>
                <w:szCs w:val="22"/>
              </w:rPr>
            </w:pPr>
            <w:r w:rsidRPr="004E1AFF">
              <w:rPr>
                <w:color w:val="000000"/>
                <w:sz w:val="22"/>
                <w:szCs w:val="22"/>
              </w:rPr>
              <w:t>148</w:t>
            </w:r>
          </w:p>
        </w:tc>
        <w:tc>
          <w:tcPr>
            <w:tcW w:w="0" w:type="auto"/>
            <w:tcBorders>
              <w:top w:val="nil"/>
              <w:left w:val="nil"/>
              <w:bottom w:val="single" w:sz="4" w:space="0" w:color="auto"/>
              <w:right w:val="single" w:sz="4" w:space="0" w:color="auto"/>
            </w:tcBorders>
            <w:shd w:val="clear" w:color="000000" w:fill="FFFFFF"/>
            <w:vAlign w:val="center"/>
            <w:hideMark/>
          </w:tcPr>
          <w:p w14:paraId="67BA1EF4"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PASTA POLIONDA LARGA,55MM. – UNIDADE </w:t>
            </w:r>
          </w:p>
        </w:tc>
        <w:tc>
          <w:tcPr>
            <w:tcW w:w="0" w:type="auto"/>
            <w:tcBorders>
              <w:top w:val="nil"/>
              <w:left w:val="nil"/>
              <w:bottom w:val="single" w:sz="4" w:space="0" w:color="auto"/>
              <w:right w:val="single" w:sz="4" w:space="0" w:color="auto"/>
            </w:tcBorders>
            <w:shd w:val="clear" w:color="000000" w:fill="FFFFFF"/>
            <w:vAlign w:val="center"/>
            <w:hideMark/>
          </w:tcPr>
          <w:p w14:paraId="6A426A67" w14:textId="77777777" w:rsidR="00503FCE" w:rsidRPr="004E1AFF" w:rsidRDefault="00503FCE" w:rsidP="004E1AFF">
            <w:pPr>
              <w:spacing w:line="276" w:lineRule="auto"/>
              <w:jc w:val="center"/>
              <w:rPr>
                <w:color w:val="000000"/>
                <w:sz w:val="22"/>
                <w:szCs w:val="22"/>
              </w:rPr>
            </w:pPr>
            <w:r w:rsidRPr="004E1AFF">
              <w:rPr>
                <w:color w:val="000000"/>
                <w:sz w:val="22"/>
                <w:szCs w:val="22"/>
              </w:rPr>
              <w:t>150</w:t>
            </w:r>
          </w:p>
        </w:tc>
        <w:tc>
          <w:tcPr>
            <w:tcW w:w="0" w:type="auto"/>
            <w:tcBorders>
              <w:top w:val="nil"/>
              <w:left w:val="nil"/>
              <w:bottom w:val="single" w:sz="4" w:space="0" w:color="auto"/>
              <w:right w:val="single" w:sz="4" w:space="0" w:color="auto"/>
            </w:tcBorders>
            <w:shd w:val="clear" w:color="000000" w:fill="FFFFFF"/>
            <w:vAlign w:val="center"/>
          </w:tcPr>
          <w:p w14:paraId="10F8E39D" w14:textId="77777777" w:rsidR="00503FCE" w:rsidRPr="004E1AFF" w:rsidRDefault="00503FCE" w:rsidP="004E1AFF">
            <w:pPr>
              <w:spacing w:line="276" w:lineRule="auto"/>
              <w:jc w:val="center"/>
              <w:rPr>
                <w:color w:val="000000"/>
                <w:sz w:val="22"/>
                <w:szCs w:val="22"/>
              </w:rPr>
            </w:pPr>
            <w:r w:rsidRPr="004E1AFF">
              <w:rPr>
                <w:color w:val="333333"/>
                <w:sz w:val="22"/>
                <w:szCs w:val="22"/>
              </w:rPr>
              <w:t>R$          8,22</w:t>
            </w:r>
          </w:p>
        </w:tc>
        <w:tc>
          <w:tcPr>
            <w:tcW w:w="1668" w:type="dxa"/>
            <w:tcBorders>
              <w:top w:val="nil"/>
              <w:left w:val="nil"/>
              <w:bottom w:val="single" w:sz="4" w:space="0" w:color="auto"/>
              <w:right w:val="single" w:sz="4" w:space="0" w:color="auto"/>
            </w:tcBorders>
            <w:shd w:val="clear" w:color="000000" w:fill="FFFFFF"/>
            <w:vAlign w:val="center"/>
            <w:hideMark/>
          </w:tcPr>
          <w:p w14:paraId="3740AA9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1.233,00 </w:t>
            </w:r>
          </w:p>
        </w:tc>
      </w:tr>
      <w:tr w:rsidR="00503FCE" w:rsidRPr="004E1AFF" w14:paraId="1BE4054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1C95C9" w14:textId="77777777" w:rsidR="00503FCE" w:rsidRPr="004E1AFF" w:rsidRDefault="00503FCE" w:rsidP="004E1AFF">
            <w:pPr>
              <w:spacing w:line="276" w:lineRule="auto"/>
              <w:jc w:val="center"/>
              <w:rPr>
                <w:color w:val="000000"/>
                <w:sz w:val="22"/>
                <w:szCs w:val="22"/>
              </w:rPr>
            </w:pPr>
            <w:r w:rsidRPr="004E1AFF">
              <w:rPr>
                <w:color w:val="000000"/>
                <w:sz w:val="22"/>
                <w:szCs w:val="22"/>
              </w:rPr>
              <w:t>149</w:t>
            </w:r>
          </w:p>
        </w:tc>
        <w:tc>
          <w:tcPr>
            <w:tcW w:w="0" w:type="auto"/>
            <w:tcBorders>
              <w:top w:val="nil"/>
              <w:left w:val="nil"/>
              <w:bottom w:val="single" w:sz="4" w:space="0" w:color="auto"/>
              <w:right w:val="single" w:sz="4" w:space="0" w:color="auto"/>
            </w:tcBorders>
            <w:shd w:val="clear" w:color="000000" w:fill="FFFFFF"/>
            <w:vAlign w:val="center"/>
            <w:hideMark/>
          </w:tcPr>
          <w:p w14:paraId="38AB3881" w14:textId="77777777" w:rsidR="00503FCE" w:rsidRPr="004E1AFF" w:rsidRDefault="00503FCE" w:rsidP="004E1AFF">
            <w:pPr>
              <w:spacing w:line="276" w:lineRule="auto"/>
              <w:jc w:val="both"/>
              <w:rPr>
                <w:color w:val="000000"/>
                <w:sz w:val="22"/>
                <w:szCs w:val="22"/>
              </w:rPr>
            </w:pPr>
            <w:r w:rsidRPr="004E1AFF">
              <w:rPr>
                <w:color w:val="000000"/>
                <w:sz w:val="22"/>
                <w:szCs w:val="22"/>
              </w:rPr>
              <w:t>PASTA SANFONADA, A4, COM 12 DIVISÓRIAS, COM ELÁSTICO, FUMÊ, FECHAMENTO EM ABA ELÁSTICA. UNIDADE</w:t>
            </w:r>
          </w:p>
        </w:tc>
        <w:tc>
          <w:tcPr>
            <w:tcW w:w="0" w:type="auto"/>
            <w:tcBorders>
              <w:top w:val="nil"/>
              <w:left w:val="nil"/>
              <w:bottom w:val="single" w:sz="4" w:space="0" w:color="auto"/>
              <w:right w:val="single" w:sz="4" w:space="0" w:color="auto"/>
            </w:tcBorders>
            <w:shd w:val="clear" w:color="000000" w:fill="FFFFFF"/>
            <w:vAlign w:val="center"/>
            <w:hideMark/>
          </w:tcPr>
          <w:p w14:paraId="1BA389B4"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6BE673E3" w14:textId="77777777" w:rsidR="00503FCE" w:rsidRPr="004E1AFF" w:rsidRDefault="00503FCE" w:rsidP="004E1AFF">
            <w:pPr>
              <w:spacing w:line="276" w:lineRule="auto"/>
              <w:jc w:val="center"/>
              <w:rPr>
                <w:color w:val="000000"/>
                <w:sz w:val="22"/>
                <w:szCs w:val="22"/>
              </w:rPr>
            </w:pPr>
            <w:r w:rsidRPr="004E1AFF">
              <w:rPr>
                <w:color w:val="333333"/>
                <w:sz w:val="22"/>
                <w:szCs w:val="22"/>
              </w:rPr>
              <w:t>R$        54,19</w:t>
            </w:r>
          </w:p>
        </w:tc>
        <w:tc>
          <w:tcPr>
            <w:tcW w:w="1668" w:type="dxa"/>
            <w:tcBorders>
              <w:top w:val="nil"/>
              <w:left w:val="nil"/>
              <w:bottom w:val="single" w:sz="4" w:space="0" w:color="auto"/>
              <w:right w:val="single" w:sz="4" w:space="0" w:color="auto"/>
            </w:tcBorders>
            <w:shd w:val="clear" w:color="000000" w:fill="FFFFFF"/>
            <w:vAlign w:val="center"/>
            <w:hideMark/>
          </w:tcPr>
          <w:p w14:paraId="02F8BFD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1.670,40 </w:t>
            </w:r>
          </w:p>
        </w:tc>
      </w:tr>
      <w:tr w:rsidR="00503FCE" w:rsidRPr="004E1AFF" w14:paraId="31FCF40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AC3A49" w14:textId="77777777" w:rsidR="00503FCE" w:rsidRPr="004E1AFF" w:rsidRDefault="00503FCE" w:rsidP="004E1AFF">
            <w:pPr>
              <w:spacing w:line="276" w:lineRule="auto"/>
              <w:jc w:val="center"/>
              <w:rPr>
                <w:color w:val="000000"/>
                <w:sz w:val="22"/>
                <w:szCs w:val="22"/>
              </w:rPr>
            </w:pPr>
            <w:r w:rsidRPr="004E1AFF">
              <w:rPr>
                <w:color w:val="000000"/>
                <w:sz w:val="22"/>
                <w:szCs w:val="22"/>
              </w:rPr>
              <w:t>150</w:t>
            </w:r>
          </w:p>
        </w:tc>
        <w:tc>
          <w:tcPr>
            <w:tcW w:w="0" w:type="auto"/>
            <w:tcBorders>
              <w:top w:val="nil"/>
              <w:left w:val="nil"/>
              <w:bottom w:val="single" w:sz="4" w:space="0" w:color="auto"/>
              <w:right w:val="single" w:sz="4" w:space="0" w:color="auto"/>
            </w:tcBorders>
            <w:shd w:val="clear" w:color="000000" w:fill="FFFFFF"/>
            <w:vAlign w:val="center"/>
            <w:hideMark/>
          </w:tcPr>
          <w:p w14:paraId="0B44CECD"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PASTA SUSPENSA EM CARTÃO MARMORIZADO PLASTIFICADO COM 2 (DUAS) HASTES PLÁSTICAS. COM VISOR, ETIQUETA BRANCA E GRAMPO PLÁSTICO </w:t>
            </w:r>
            <w:r w:rsidRPr="004E1AFF">
              <w:rPr>
                <w:color w:val="000000"/>
                <w:sz w:val="22"/>
                <w:szCs w:val="22"/>
              </w:rPr>
              <w:lastRenderedPageBreak/>
              <w:t>TIPO ESPELHO PARA CADA UMA. ABAS COLADAS INTERNAMENTE PARA MELHOR ACABAMENTO DO PRODUTO, COM 06 (SEIS) POSIÇÕES POSSÍVEIS PARA VISOR E ETIQUETA. GRAMATURA 336 A 350 G/M2. DIMENSÃO 360X240MM. CAIXAS COM 50 UNIDADES</w:t>
            </w:r>
          </w:p>
        </w:tc>
        <w:tc>
          <w:tcPr>
            <w:tcW w:w="0" w:type="auto"/>
            <w:tcBorders>
              <w:top w:val="nil"/>
              <w:left w:val="nil"/>
              <w:bottom w:val="single" w:sz="4" w:space="0" w:color="auto"/>
              <w:right w:val="single" w:sz="4" w:space="0" w:color="auto"/>
            </w:tcBorders>
            <w:shd w:val="clear" w:color="000000" w:fill="FFFFFF"/>
            <w:vAlign w:val="center"/>
            <w:hideMark/>
          </w:tcPr>
          <w:p w14:paraId="69BE3E80"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100</w:t>
            </w:r>
          </w:p>
        </w:tc>
        <w:tc>
          <w:tcPr>
            <w:tcW w:w="0" w:type="auto"/>
            <w:tcBorders>
              <w:top w:val="nil"/>
              <w:left w:val="nil"/>
              <w:bottom w:val="single" w:sz="4" w:space="0" w:color="auto"/>
              <w:right w:val="single" w:sz="4" w:space="0" w:color="auto"/>
            </w:tcBorders>
            <w:shd w:val="clear" w:color="000000" w:fill="FFFFFF"/>
            <w:vAlign w:val="center"/>
          </w:tcPr>
          <w:p w14:paraId="42709EE6" w14:textId="77777777" w:rsidR="00503FCE" w:rsidRPr="004E1AFF" w:rsidRDefault="00503FCE" w:rsidP="004E1AFF">
            <w:pPr>
              <w:spacing w:line="276" w:lineRule="auto"/>
              <w:jc w:val="center"/>
              <w:rPr>
                <w:color w:val="000000"/>
                <w:sz w:val="22"/>
                <w:szCs w:val="22"/>
              </w:rPr>
            </w:pPr>
            <w:r w:rsidRPr="004E1AFF">
              <w:rPr>
                <w:color w:val="333333"/>
                <w:sz w:val="22"/>
                <w:szCs w:val="22"/>
              </w:rPr>
              <w:t>R$      137,33</w:t>
            </w:r>
          </w:p>
        </w:tc>
        <w:tc>
          <w:tcPr>
            <w:tcW w:w="1668" w:type="dxa"/>
            <w:tcBorders>
              <w:top w:val="nil"/>
              <w:left w:val="nil"/>
              <w:bottom w:val="single" w:sz="4" w:space="0" w:color="auto"/>
              <w:right w:val="single" w:sz="4" w:space="0" w:color="auto"/>
            </w:tcBorders>
            <w:shd w:val="clear" w:color="000000" w:fill="FFFFFF"/>
            <w:vAlign w:val="center"/>
            <w:hideMark/>
          </w:tcPr>
          <w:p w14:paraId="758CB4B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13.733,00 </w:t>
            </w:r>
          </w:p>
        </w:tc>
      </w:tr>
      <w:tr w:rsidR="00503FCE" w:rsidRPr="004E1AFF" w14:paraId="3B72022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2A3843" w14:textId="77777777" w:rsidR="00503FCE" w:rsidRPr="004E1AFF" w:rsidRDefault="00503FCE" w:rsidP="004E1AFF">
            <w:pPr>
              <w:spacing w:line="276" w:lineRule="auto"/>
              <w:jc w:val="center"/>
              <w:rPr>
                <w:color w:val="000000"/>
                <w:sz w:val="22"/>
                <w:szCs w:val="22"/>
              </w:rPr>
            </w:pPr>
            <w:r w:rsidRPr="004E1AFF">
              <w:rPr>
                <w:color w:val="000000"/>
                <w:sz w:val="22"/>
                <w:szCs w:val="22"/>
              </w:rPr>
              <w:t>151</w:t>
            </w:r>
          </w:p>
        </w:tc>
        <w:tc>
          <w:tcPr>
            <w:tcW w:w="0" w:type="auto"/>
            <w:tcBorders>
              <w:top w:val="nil"/>
              <w:left w:val="nil"/>
              <w:bottom w:val="single" w:sz="4" w:space="0" w:color="auto"/>
              <w:right w:val="single" w:sz="4" w:space="0" w:color="auto"/>
            </w:tcBorders>
            <w:shd w:val="clear" w:color="000000" w:fill="FFFFFF"/>
            <w:vAlign w:val="center"/>
            <w:hideMark/>
          </w:tcPr>
          <w:p w14:paraId="7EBD3103" w14:textId="77777777" w:rsidR="00503FCE" w:rsidRPr="004E1AFF" w:rsidRDefault="00503FCE" w:rsidP="004E1AFF">
            <w:pPr>
              <w:spacing w:line="276" w:lineRule="auto"/>
              <w:jc w:val="both"/>
              <w:rPr>
                <w:color w:val="000000"/>
                <w:sz w:val="22"/>
                <w:szCs w:val="22"/>
              </w:rPr>
            </w:pPr>
            <w:r w:rsidRPr="004E1AFF">
              <w:rPr>
                <w:color w:val="000000"/>
                <w:sz w:val="22"/>
                <w:szCs w:val="22"/>
              </w:rPr>
              <w:t>PENDRIVE – 32GB, INTERFACE PADRÃO USB 2.0 OU SUPERIOR, SENDO COMPATÍVEL COM O PADRÃO USB 1.1; DEVE SER ENTREGUE EM EMBALAGEM LACRADA, GARANTIA DE UM ANO. UNIDADE</w:t>
            </w:r>
          </w:p>
        </w:tc>
        <w:tc>
          <w:tcPr>
            <w:tcW w:w="0" w:type="auto"/>
            <w:tcBorders>
              <w:top w:val="nil"/>
              <w:left w:val="nil"/>
              <w:bottom w:val="single" w:sz="4" w:space="0" w:color="auto"/>
              <w:right w:val="single" w:sz="4" w:space="0" w:color="auto"/>
            </w:tcBorders>
            <w:shd w:val="clear" w:color="000000" w:fill="FFFFFF"/>
            <w:vAlign w:val="center"/>
            <w:hideMark/>
          </w:tcPr>
          <w:p w14:paraId="3B0E35A7"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2B2D215C" w14:textId="77777777" w:rsidR="00503FCE" w:rsidRPr="004E1AFF" w:rsidRDefault="00503FCE" w:rsidP="004E1AFF">
            <w:pPr>
              <w:spacing w:line="276" w:lineRule="auto"/>
              <w:jc w:val="center"/>
              <w:rPr>
                <w:color w:val="000000"/>
                <w:sz w:val="22"/>
                <w:szCs w:val="22"/>
              </w:rPr>
            </w:pPr>
            <w:r w:rsidRPr="004E1AFF">
              <w:rPr>
                <w:color w:val="333333"/>
                <w:sz w:val="22"/>
                <w:szCs w:val="22"/>
              </w:rPr>
              <w:t>R$        48,00</w:t>
            </w:r>
          </w:p>
        </w:tc>
        <w:tc>
          <w:tcPr>
            <w:tcW w:w="1668" w:type="dxa"/>
            <w:tcBorders>
              <w:top w:val="nil"/>
              <w:left w:val="nil"/>
              <w:bottom w:val="single" w:sz="4" w:space="0" w:color="auto"/>
              <w:right w:val="single" w:sz="4" w:space="0" w:color="auto"/>
            </w:tcBorders>
            <w:shd w:val="clear" w:color="000000" w:fill="FFFFFF"/>
            <w:vAlign w:val="center"/>
            <w:hideMark/>
          </w:tcPr>
          <w:p w14:paraId="7D658A2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2.533,00 </w:t>
            </w:r>
          </w:p>
        </w:tc>
      </w:tr>
      <w:tr w:rsidR="00503FCE" w:rsidRPr="004E1AFF" w14:paraId="2590FE7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C9D2D0" w14:textId="77777777" w:rsidR="00503FCE" w:rsidRPr="004E1AFF" w:rsidRDefault="00503FCE" w:rsidP="004E1AFF">
            <w:pPr>
              <w:spacing w:line="276" w:lineRule="auto"/>
              <w:jc w:val="center"/>
              <w:rPr>
                <w:color w:val="000000"/>
                <w:sz w:val="22"/>
                <w:szCs w:val="22"/>
              </w:rPr>
            </w:pPr>
            <w:r w:rsidRPr="004E1AFF">
              <w:rPr>
                <w:color w:val="000000"/>
                <w:sz w:val="22"/>
                <w:szCs w:val="22"/>
              </w:rPr>
              <w:t>152</w:t>
            </w:r>
          </w:p>
        </w:tc>
        <w:tc>
          <w:tcPr>
            <w:tcW w:w="0" w:type="auto"/>
            <w:tcBorders>
              <w:top w:val="nil"/>
              <w:left w:val="nil"/>
              <w:bottom w:val="single" w:sz="4" w:space="0" w:color="auto"/>
              <w:right w:val="single" w:sz="4" w:space="0" w:color="auto"/>
            </w:tcBorders>
            <w:shd w:val="clear" w:color="000000" w:fill="FFFFFF"/>
            <w:vAlign w:val="center"/>
            <w:hideMark/>
          </w:tcPr>
          <w:p w14:paraId="1CA928F7"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PERFURADOR DE PAPEL CAPACIDADE P/ 20 FOLHAS. UNIDADE. </w:t>
            </w:r>
          </w:p>
        </w:tc>
        <w:tc>
          <w:tcPr>
            <w:tcW w:w="0" w:type="auto"/>
            <w:tcBorders>
              <w:top w:val="nil"/>
              <w:left w:val="nil"/>
              <w:bottom w:val="single" w:sz="4" w:space="0" w:color="auto"/>
              <w:right w:val="single" w:sz="4" w:space="0" w:color="auto"/>
            </w:tcBorders>
            <w:shd w:val="clear" w:color="000000" w:fill="FFFFFF"/>
            <w:vAlign w:val="center"/>
            <w:hideMark/>
          </w:tcPr>
          <w:p w14:paraId="20955670" w14:textId="77777777" w:rsidR="00503FCE" w:rsidRPr="004E1AFF" w:rsidRDefault="00503FCE" w:rsidP="004E1AFF">
            <w:pPr>
              <w:spacing w:line="276" w:lineRule="auto"/>
              <w:jc w:val="center"/>
              <w:rPr>
                <w:color w:val="000000"/>
                <w:sz w:val="22"/>
                <w:szCs w:val="22"/>
              </w:rPr>
            </w:pPr>
            <w:r w:rsidRPr="004E1AFF">
              <w:rPr>
                <w:color w:val="000000"/>
                <w:sz w:val="22"/>
                <w:szCs w:val="22"/>
              </w:rPr>
              <w:t>36</w:t>
            </w:r>
          </w:p>
        </w:tc>
        <w:tc>
          <w:tcPr>
            <w:tcW w:w="0" w:type="auto"/>
            <w:tcBorders>
              <w:top w:val="nil"/>
              <w:left w:val="nil"/>
              <w:bottom w:val="single" w:sz="4" w:space="0" w:color="auto"/>
              <w:right w:val="single" w:sz="4" w:space="0" w:color="auto"/>
            </w:tcBorders>
            <w:shd w:val="clear" w:color="000000" w:fill="FFFFFF"/>
            <w:vAlign w:val="center"/>
          </w:tcPr>
          <w:p w14:paraId="1C21BDD6" w14:textId="77777777" w:rsidR="00503FCE" w:rsidRPr="004E1AFF" w:rsidRDefault="00503FCE" w:rsidP="004E1AFF">
            <w:pPr>
              <w:spacing w:line="276" w:lineRule="auto"/>
              <w:jc w:val="center"/>
              <w:rPr>
                <w:color w:val="000000"/>
                <w:sz w:val="22"/>
                <w:szCs w:val="22"/>
              </w:rPr>
            </w:pPr>
            <w:r w:rsidRPr="004E1AFF">
              <w:rPr>
                <w:color w:val="333333"/>
                <w:sz w:val="22"/>
                <w:szCs w:val="22"/>
              </w:rPr>
              <w:t>R$        35,89</w:t>
            </w:r>
          </w:p>
        </w:tc>
        <w:tc>
          <w:tcPr>
            <w:tcW w:w="1668" w:type="dxa"/>
            <w:tcBorders>
              <w:top w:val="nil"/>
              <w:left w:val="nil"/>
              <w:bottom w:val="single" w:sz="4" w:space="0" w:color="auto"/>
              <w:right w:val="single" w:sz="4" w:space="0" w:color="auto"/>
            </w:tcBorders>
            <w:shd w:val="clear" w:color="000000" w:fill="FFFFFF"/>
            <w:vAlign w:val="center"/>
            <w:hideMark/>
          </w:tcPr>
          <w:p w14:paraId="557C889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1.292,04 </w:t>
            </w:r>
          </w:p>
        </w:tc>
      </w:tr>
      <w:tr w:rsidR="00503FCE" w:rsidRPr="004E1AFF" w14:paraId="0CB644E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80085B" w14:textId="77777777" w:rsidR="00503FCE" w:rsidRPr="004E1AFF" w:rsidRDefault="00503FCE" w:rsidP="004E1AFF">
            <w:pPr>
              <w:spacing w:line="276" w:lineRule="auto"/>
              <w:jc w:val="center"/>
              <w:rPr>
                <w:color w:val="000000"/>
                <w:sz w:val="22"/>
                <w:szCs w:val="22"/>
              </w:rPr>
            </w:pPr>
            <w:r w:rsidRPr="004E1AFF">
              <w:rPr>
                <w:color w:val="000000"/>
                <w:sz w:val="22"/>
                <w:szCs w:val="22"/>
              </w:rPr>
              <w:t>153</w:t>
            </w:r>
          </w:p>
        </w:tc>
        <w:tc>
          <w:tcPr>
            <w:tcW w:w="0" w:type="auto"/>
            <w:tcBorders>
              <w:top w:val="nil"/>
              <w:left w:val="nil"/>
              <w:bottom w:val="single" w:sz="4" w:space="0" w:color="auto"/>
              <w:right w:val="single" w:sz="4" w:space="0" w:color="auto"/>
            </w:tcBorders>
            <w:shd w:val="clear" w:color="000000" w:fill="FFFFFF"/>
            <w:vAlign w:val="center"/>
            <w:hideMark/>
          </w:tcPr>
          <w:p w14:paraId="38CD6A12" w14:textId="77777777" w:rsidR="00503FCE" w:rsidRPr="004E1AFF" w:rsidRDefault="00503FCE" w:rsidP="004E1AFF">
            <w:pPr>
              <w:spacing w:line="276" w:lineRule="auto"/>
              <w:jc w:val="both"/>
              <w:rPr>
                <w:color w:val="000000"/>
                <w:sz w:val="22"/>
                <w:szCs w:val="22"/>
              </w:rPr>
            </w:pPr>
            <w:r w:rsidRPr="004E1AFF">
              <w:rPr>
                <w:color w:val="000000"/>
                <w:sz w:val="22"/>
                <w:szCs w:val="22"/>
              </w:rPr>
              <w:t>PERFURADOR DE PAPEL CAPACIDADE P/ 60 FOLHAS-PERFURADOR C/ MARGEADOR, AÇO PINTADO, 02 FUROS, TODO EM METAL. UNIDADE</w:t>
            </w:r>
          </w:p>
        </w:tc>
        <w:tc>
          <w:tcPr>
            <w:tcW w:w="0" w:type="auto"/>
            <w:tcBorders>
              <w:top w:val="nil"/>
              <w:left w:val="nil"/>
              <w:bottom w:val="single" w:sz="4" w:space="0" w:color="auto"/>
              <w:right w:val="single" w:sz="4" w:space="0" w:color="auto"/>
            </w:tcBorders>
            <w:shd w:val="clear" w:color="000000" w:fill="FFFFFF"/>
            <w:vAlign w:val="center"/>
            <w:hideMark/>
          </w:tcPr>
          <w:p w14:paraId="3B6AF44E"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000000" w:fill="FFFFFF"/>
            <w:vAlign w:val="center"/>
          </w:tcPr>
          <w:p w14:paraId="112B1DEB" w14:textId="77777777" w:rsidR="00503FCE" w:rsidRPr="004E1AFF" w:rsidRDefault="00503FCE" w:rsidP="004E1AFF">
            <w:pPr>
              <w:spacing w:line="276" w:lineRule="auto"/>
              <w:jc w:val="center"/>
              <w:rPr>
                <w:color w:val="000000"/>
                <w:sz w:val="22"/>
                <w:szCs w:val="22"/>
              </w:rPr>
            </w:pPr>
            <w:r w:rsidRPr="004E1AFF">
              <w:rPr>
                <w:color w:val="333333"/>
                <w:sz w:val="22"/>
                <w:szCs w:val="22"/>
              </w:rPr>
              <w:t>R$      127,22</w:t>
            </w:r>
          </w:p>
        </w:tc>
        <w:tc>
          <w:tcPr>
            <w:tcW w:w="1668" w:type="dxa"/>
            <w:tcBorders>
              <w:top w:val="nil"/>
              <w:left w:val="nil"/>
              <w:bottom w:val="single" w:sz="4" w:space="0" w:color="auto"/>
              <w:right w:val="single" w:sz="4" w:space="0" w:color="auto"/>
            </w:tcBorders>
            <w:shd w:val="clear" w:color="000000" w:fill="FFFFFF"/>
            <w:vAlign w:val="center"/>
            <w:hideMark/>
          </w:tcPr>
          <w:p w14:paraId="3E27821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3.077,25 </w:t>
            </w:r>
          </w:p>
        </w:tc>
      </w:tr>
      <w:tr w:rsidR="00503FCE" w:rsidRPr="004E1AFF" w14:paraId="7155667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7F4E7B" w14:textId="77777777" w:rsidR="00503FCE" w:rsidRPr="004E1AFF" w:rsidRDefault="00503FCE" w:rsidP="004E1AFF">
            <w:pPr>
              <w:spacing w:line="276" w:lineRule="auto"/>
              <w:jc w:val="center"/>
              <w:rPr>
                <w:color w:val="000000"/>
                <w:sz w:val="22"/>
                <w:szCs w:val="22"/>
              </w:rPr>
            </w:pPr>
            <w:r w:rsidRPr="004E1AFF">
              <w:rPr>
                <w:color w:val="000000"/>
                <w:sz w:val="22"/>
                <w:szCs w:val="22"/>
              </w:rPr>
              <w:t>154</w:t>
            </w:r>
          </w:p>
        </w:tc>
        <w:tc>
          <w:tcPr>
            <w:tcW w:w="0" w:type="auto"/>
            <w:tcBorders>
              <w:top w:val="nil"/>
              <w:left w:val="nil"/>
              <w:bottom w:val="single" w:sz="4" w:space="0" w:color="auto"/>
              <w:right w:val="single" w:sz="4" w:space="0" w:color="auto"/>
            </w:tcBorders>
            <w:shd w:val="clear" w:color="000000" w:fill="FFFFFF"/>
            <w:vAlign w:val="center"/>
            <w:hideMark/>
          </w:tcPr>
          <w:p w14:paraId="79F28D5C" w14:textId="77777777" w:rsidR="00503FCE" w:rsidRPr="004E1AFF" w:rsidRDefault="00503FCE" w:rsidP="004E1AFF">
            <w:pPr>
              <w:spacing w:line="276" w:lineRule="auto"/>
              <w:jc w:val="both"/>
              <w:rPr>
                <w:color w:val="000000"/>
                <w:sz w:val="22"/>
                <w:szCs w:val="22"/>
              </w:rPr>
            </w:pPr>
            <w:r w:rsidRPr="004E1AFF">
              <w:rPr>
                <w:color w:val="000000"/>
                <w:sz w:val="22"/>
                <w:szCs w:val="22"/>
              </w:rPr>
              <w:t>PINCEL ATÔMICO GROSSO (CORES VARIADAS. PONTA REDONDA. CORES VIVAS, ALTA DURABILIDADE E SEGURANÇA. HIDROCORES DE CORPO ROBUSTO E PONTA GROSSA. TAMPA BEM FIXADA PARA MAIOR SEGURANÇA. TINTA Á BASE DE ÁGUA COM GRADE RESERVATÓRIO.(CORES: AZUL, VERMELHO, PRETO, VERDE). CAIXA COM 12 UNIDADES.</w:t>
            </w:r>
          </w:p>
        </w:tc>
        <w:tc>
          <w:tcPr>
            <w:tcW w:w="0" w:type="auto"/>
            <w:tcBorders>
              <w:top w:val="nil"/>
              <w:left w:val="nil"/>
              <w:bottom w:val="single" w:sz="4" w:space="0" w:color="auto"/>
              <w:right w:val="single" w:sz="4" w:space="0" w:color="auto"/>
            </w:tcBorders>
            <w:shd w:val="clear" w:color="000000" w:fill="FFFFFF"/>
            <w:vAlign w:val="center"/>
            <w:hideMark/>
          </w:tcPr>
          <w:p w14:paraId="692609F7" w14:textId="77777777" w:rsidR="00503FCE" w:rsidRPr="004E1AFF" w:rsidRDefault="00503FCE" w:rsidP="004E1AFF">
            <w:pPr>
              <w:spacing w:line="276" w:lineRule="auto"/>
              <w:jc w:val="center"/>
              <w:rPr>
                <w:color w:val="000000"/>
                <w:sz w:val="22"/>
                <w:szCs w:val="22"/>
              </w:rPr>
            </w:pPr>
            <w:r w:rsidRPr="004E1AFF">
              <w:rPr>
                <w:color w:val="000000"/>
                <w:sz w:val="22"/>
                <w:szCs w:val="22"/>
              </w:rPr>
              <w:t>180</w:t>
            </w:r>
          </w:p>
        </w:tc>
        <w:tc>
          <w:tcPr>
            <w:tcW w:w="0" w:type="auto"/>
            <w:tcBorders>
              <w:top w:val="nil"/>
              <w:left w:val="nil"/>
              <w:bottom w:val="single" w:sz="4" w:space="0" w:color="auto"/>
              <w:right w:val="single" w:sz="4" w:space="0" w:color="auto"/>
            </w:tcBorders>
            <w:shd w:val="clear" w:color="000000" w:fill="FFFFFF"/>
            <w:vAlign w:val="center"/>
          </w:tcPr>
          <w:p w14:paraId="73593932" w14:textId="77777777" w:rsidR="00503FCE" w:rsidRPr="004E1AFF" w:rsidRDefault="00503FCE" w:rsidP="004E1AFF">
            <w:pPr>
              <w:spacing w:line="276" w:lineRule="auto"/>
              <w:jc w:val="center"/>
              <w:rPr>
                <w:color w:val="000000"/>
                <w:sz w:val="22"/>
                <w:szCs w:val="22"/>
              </w:rPr>
            </w:pPr>
            <w:r w:rsidRPr="004E1AFF">
              <w:rPr>
                <w:color w:val="333333"/>
                <w:sz w:val="22"/>
                <w:szCs w:val="22"/>
              </w:rPr>
              <w:t>R$        95,06</w:t>
            </w:r>
          </w:p>
        </w:tc>
        <w:tc>
          <w:tcPr>
            <w:tcW w:w="1668" w:type="dxa"/>
            <w:tcBorders>
              <w:top w:val="nil"/>
              <w:left w:val="nil"/>
              <w:bottom w:val="single" w:sz="4" w:space="0" w:color="auto"/>
              <w:right w:val="single" w:sz="4" w:space="0" w:color="auto"/>
            </w:tcBorders>
            <w:shd w:val="clear" w:color="000000" w:fill="FFFFFF"/>
            <w:vAlign w:val="center"/>
            <w:hideMark/>
          </w:tcPr>
          <w:p w14:paraId="40F425A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17.110,80 </w:t>
            </w:r>
          </w:p>
        </w:tc>
      </w:tr>
      <w:tr w:rsidR="00503FCE" w:rsidRPr="004E1AFF" w14:paraId="2F2BC82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4995AF" w14:textId="77777777" w:rsidR="00503FCE" w:rsidRPr="004E1AFF" w:rsidRDefault="00503FCE" w:rsidP="004E1AFF">
            <w:pPr>
              <w:spacing w:line="276" w:lineRule="auto"/>
              <w:jc w:val="center"/>
              <w:rPr>
                <w:color w:val="000000"/>
                <w:sz w:val="22"/>
                <w:szCs w:val="22"/>
              </w:rPr>
            </w:pPr>
            <w:r w:rsidRPr="004E1AFF">
              <w:rPr>
                <w:color w:val="000000"/>
                <w:sz w:val="22"/>
                <w:szCs w:val="22"/>
              </w:rPr>
              <w:t>155</w:t>
            </w:r>
          </w:p>
        </w:tc>
        <w:tc>
          <w:tcPr>
            <w:tcW w:w="0" w:type="auto"/>
            <w:tcBorders>
              <w:top w:val="nil"/>
              <w:left w:val="nil"/>
              <w:bottom w:val="single" w:sz="4" w:space="0" w:color="auto"/>
              <w:right w:val="single" w:sz="4" w:space="0" w:color="auto"/>
            </w:tcBorders>
            <w:shd w:val="clear" w:color="000000" w:fill="FFFFFF"/>
            <w:vAlign w:val="center"/>
            <w:hideMark/>
          </w:tcPr>
          <w:p w14:paraId="4600577B" w14:textId="77777777" w:rsidR="00503FCE" w:rsidRPr="004E1AFF" w:rsidRDefault="00503FCE" w:rsidP="004E1AFF">
            <w:pPr>
              <w:spacing w:line="276" w:lineRule="auto"/>
              <w:jc w:val="both"/>
              <w:rPr>
                <w:color w:val="000000"/>
                <w:sz w:val="22"/>
                <w:szCs w:val="22"/>
              </w:rPr>
            </w:pPr>
            <w:r w:rsidRPr="004E1AFF">
              <w:rPr>
                <w:color w:val="000000"/>
                <w:sz w:val="22"/>
                <w:szCs w:val="22"/>
              </w:rPr>
              <w:t>PINCEL CHATO PARA PINTURA, PELO NATURAL, BRANCO, CABO CURTO, MADEIRA Nº12. PARA PINTURA COM TINTA GHACHE. UNIDADE</w:t>
            </w:r>
          </w:p>
        </w:tc>
        <w:tc>
          <w:tcPr>
            <w:tcW w:w="0" w:type="auto"/>
            <w:tcBorders>
              <w:top w:val="nil"/>
              <w:left w:val="nil"/>
              <w:bottom w:val="single" w:sz="4" w:space="0" w:color="auto"/>
              <w:right w:val="single" w:sz="4" w:space="0" w:color="auto"/>
            </w:tcBorders>
            <w:shd w:val="clear" w:color="000000" w:fill="FFFFFF"/>
            <w:vAlign w:val="center"/>
            <w:hideMark/>
          </w:tcPr>
          <w:p w14:paraId="1628DBBC" w14:textId="77777777" w:rsidR="00503FCE" w:rsidRPr="004E1AFF" w:rsidRDefault="00503FCE" w:rsidP="004E1AFF">
            <w:pPr>
              <w:spacing w:line="276" w:lineRule="auto"/>
              <w:jc w:val="center"/>
              <w:rPr>
                <w:color w:val="000000"/>
                <w:sz w:val="22"/>
                <w:szCs w:val="22"/>
              </w:rPr>
            </w:pPr>
            <w:r w:rsidRPr="004E1AFF">
              <w:rPr>
                <w:color w:val="000000"/>
                <w:sz w:val="22"/>
                <w:szCs w:val="22"/>
              </w:rPr>
              <w:t>2.000</w:t>
            </w:r>
          </w:p>
        </w:tc>
        <w:tc>
          <w:tcPr>
            <w:tcW w:w="0" w:type="auto"/>
            <w:tcBorders>
              <w:top w:val="nil"/>
              <w:left w:val="nil"/>
              <w:bottom w:val="single" w:sz="4" w:space="0" w:color="auto"/>
              <w:right w:val="single" w:sz="4" w:space="0" w:color="auto"/>
            </w:tcBorders>
            <w:shd w:val="clear" w:color="000000" w:fill="FFFFFF"/>
            <w:vAlign w:val="center"/>
          </w:tcPr>
          <w:p w14:paraId="38826ACD" w14:textId="77777777" w:rsidR="00503FCE" w:rsidRPr="004E1AFF" w:rsidRDefault="00503FCE" w:rsidP="004E1AFF">
            <w:pPr>
              <w:spacing w:line="276" w:lineRule="auto"/>
              <w:jc w:val="center"/>
              <w:rPr>
                <w:color w:val="000000"/>
                <w:sz w:val="22"/>
                <w:szCs w:val="22"/>
              </w:rPr>
            </w:pPr>
            <w:r w:rsidRPr="004E1AFF">
              <w:rPr>
                <w:color w:val="333333"/>
                <w:sz w:val="22"/>
                <w:szCs w:val="22"/>
              </w:rPr>
              <w:t>R$          5,66</w:t>
            </w:r>
          </w:p>
        </w:tc>
        <w:tc>
          <w:tcPr>
            <w:tcW w:w="1668" w:type="dxa"/>
            <w:tcBorders>
              <w:top w:val="nil"/>
              <w:left w:val="nil"/>
              <w:bottom w:val="single" w:sz="4" w:space="0" w:color="auto"/>
              <w:right w:val="single" w:sz="4" w:space="0" w:color="auto"/>
            </w:tcBorders>
            <w:shd w:val="clear" w:color="000000" w:fill="FFFFFF"/>
            <w:vAlign w:val="center"/>
            <w:hideMark/>
          </w:tcPr>
          <w:p w14:paraId="7E481A74"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8.440,00 </w:t>
            </w:r>
          </w:p>
        </w:tc>
      </w:tr>
      <w:tr w:rsidR="00503FCE" w:rsidRPr="004E1AFF" w14:paraId="7723EBA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A97AB9" w14:textId="77777777" w:rsidR="00503FCE" w:rsidRPr="004E1AFF" w:rsidRDefault="00503FCE" w:rsidP="004E1AFF">
            <w:pPr>
              <w:spacing w:line="276" w:lineRule="auto"/>
              <w:jc w:val="center"/>
              <w:rPr>
                <w:color w:val="000000"/>
                <w:sz w:val="22"/>
                <w:szCs w:val="22"/>
              </w:rPr>
            </w:pPr>
            <w:r w:rsidRPr="004E1AFF">
              <w:rPr>
                <w:color w:val="000000"/>
                <w:sz w:val="22"/>
                <w:szCs w:val="22"/>
              </w:rPr>
              <w:t>156</w:t>
            </w:r>
          </w:p>
        </w:tc>
        <w:tc>
          <w:tcPr>
            <w:tcW w:w="0" w:type="auto"/>
            <w:tcBorders>
              <w:top w:val="nil"/>
              <w:left w:val="nil"/>
              <w:bottom w:val="single" w:sz="4" w:space="0" w:color="auto"/>
              <w:right w:val="single" w:sz="4" w:space="0" w:color="auto"/>
            </w:tcBorders>
            <w:shd w:val="clear" w:color="000000" w:fill="FFFFFF"/>
            <w:vAlign w:val="center"/>
            <w:hideMark/>
          </w:tcPr>
          <w:p w14:paraId="29D5D1CB"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PINCEL PARA PINTURA EM TECIDO – Nº 04 FORMATO CHATO – CABO AMARELO LONGO, CERDAS BRANCAS – UNIDADE </w:t>
            </w:r>
          </w:p>
        </w:tc>
        <w:tc>
          <w:tcPr>
            <w:tcW w:w="0" w:type="auto"/>
            <w:tcBorders>
              <w:top w:val="nil"/>
              <w:left w:val="nil"/>
              <w:bottom w:val="single" w:sz="4" w:space="0" w:color="auto"/>
              <w:right w:val="single" w:sz="4" w:space="0" w:color="auto"/>
            </w:tcBorders>
            <w:shd w:val="clear" w:color="000000" w:fill="FFFFFF"/>
            <w:vAlign w:val="center"/>
            <w:hideMark/>
          </w:tcPr>
          <w:p w14:paraId="0ADE1046"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0422F166" w14:textId="77777777" w:rsidR="00503FCE" w:rsidRPr="004E1AFF" w:rsidRDefault="00503FCE" w:rsidP="004E1AFF">
            <w:pPr>
              <w:spacing w:line="276" w:lineRule="auto"/>
              <w:jc w:val="center"/>
              <w:rPr>
                <w:color w:val="000000"/>
                <w:sz w:val="22"/>
                <w:szCs w:val="22"/>
              </w:rPr>
            </w:pPr>
            <w:r w:rsidRPr="004E1AFF">
              <w:rPr>
                <w:color w:val="333333"/>
                <w:sz w:val="22"/>
                <w:szCs w:val="22"/>
              </w:rPr>
              <w:t>R$          5,54</w:t>
            </w:r>
          </w:p>
        </w:tc>
        <w:tc>
          <w:tcPr>
            <w:tcW w:w="1668" w:type="dxa"/>
            <w:tcBorders>
              <w:top w:val="nil"/>
              <w:left w:val="nil"/>
              <w:bottom w:val="single" w:sz="4" w:space="0" w:color="auto"/>
              <w:right w:val="single" w:sz="4" w:space="0" w:color="auto"/>
            </w:tcBorders>
            <w:shd w:val="clear" w:color="000000" w:fill="FFFFFF"/>
            <w:vAlign w:val="center"/>
            <w:hideMark/>
          </w:tcPr>
          <w:p w14:paraId="4B9390B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554,00 </w:t>
            </w:r>
          </w:p>
        </w:tc>
      </w:tr>
      <w:tr w:rsidR="00503FCE" w:rsidRPr="004E1AFF" w14:paraId="4CFD1D8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14A629" w14:textId="77777777" w:rsidR="00503FCE" w:rsidRPr="004E1AFF" w:rsidRDefault="00503FCE" w:rsidP="004E1AFF">
            <w:pPr>
              <w:spacing w:line="276" w:lineRule="auto"/>
              <w:jc w:val="center"/>
              <w:rPr>
                <w:color w:val="000000"/>
                <w:sz w:val="22"/>
                <w:szCs w:val="22"/>
              </w:rPr>
            </w:pPr>
            <w:r w:rsidRPr="004E1AFF">
              <w:rPr>
                <w:color w:val="000000"/>
                <w:sz w:val="22"/>
                <w:szCs w:val="22"/>
              </w:rPr>
              <w:t>157</w:t>
            </w:r>
          </w:p>
        </w:tc>
        <w:tc>
          <w:tcPr>
            <w:tcW w:w="0" w:type="auto"/>
            <w:tcBorders>
              <w:top w:val="nil"/>
              <w:left w:val="nil"/>
              <w:bottom w:val="single" w:sz="4" w:space="0" w:color="auto"/>
              <w:right w:val="single" w:sz="4" w:space="0" w:color="auto"/>
            </w:tcBorders>
            <w:shd w:val="clear" w:color="000000" w:fill="FFFFFF"/>
            <w:vAlign w:val="center"/>
            <w:hideMark/>
          </w:tcPr>
          <w:p w14:paraId="0B373ECD"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PINCEL PARA PINTURA EM TECIDO – Nº 06 FORMATO CHATO – CABO AMARELO LONGO, CERDAS BRANCAS – UNIDADE </w:t>
            </w:r>
          </w:p>
        </w:tc>
        <w:tc>
          <w:tcPr>
            <w:tcW w:w="0" w:type="auto"/>
            <w:tcBorders>
              <w:top w:val="nil"/>
              <w:left w:val="nil"/>
              <w:bottom w:val="single" w:sz="4" w:space="0" w:color="auto"/>
              <w:right w:val="single" w:sz="4" w:space="0" w:color="auto"/>
            </w:tcBorders>
            <w:shd w:val="clear" w:color="000000" w:fill="FFFFFF"/>
            <w:vAlign w:val="center"/>
            <w:hideMark/>
          </w:tcPr>
          <w:p w14:paraId="6170F206"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4501A8D2" w14:textId="77777777" w:rsidR="00503FCE" w:rsidRPr="004E1AFF" w:rsidRDefault="00503FCE" w:rsidP="004E1AFF">
            <w:pPr>
              <w:spacing w:line="276" w:lineRule="auto"/>
              <w:jc w:val="center"/>
              <w:rPr>
                <w:color w:val="000000"/>
                <w:sz w:val="22"/>
                <w:szCs w:val="22"/>
              </w:rPr>
            </w:pPr>
            <w:r w:rsidRPr="004E1AFF">
              <w:rPr>
                <w:color w:val="333333"/>
                <w:sz w:val="22"/>
                <w:szCs w:val="22"/>
              </w:rPr>
              <w:t>R$          6,39</w:t>
            </w:r>
          </w:p>
        </w:tc>
        <w:tc>
          <w:tcPr>
            <w:tcW w:w="1668" w:type="dxa"/>
            <w:tcBorders>
              <w:top w:val="nil"/>
              <w:left w:val="nil"/>
              <w:bottom w:val="single" w:sz="4" w:space="0" w:color="auto"/>
              <w:right w:val="single" w:sz="4" w:space="0" w:color="auto"/>
            </w:tcBorders>
            <w:shd w:val="clear" w:color="000000" w:fill="FFFFFF"/>
            <w:vAlign w:val="center"/>
            <w:hideMark/>
          </w:tcPr>
          <w:p w14:paraId="6BB6558E"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639,00 </w:t>
            </w:r>
          </w:p>
        </w:tc>
      </w:tr>
      <w:tr w:rsidR="00503FCE" w:rsidRPr="004E1AFF" w14:paraId="2326399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637288" w14:textId="77777777" w:rsidR="00503FCE" w:rsidRPr="004E1AFF" w:rsidRDefault="00503FCE" w:rsidP="004E1AFF">
            <w:pPr>
              <w:spacing w:line="276" w:lineRule="auto"/>
              <w:jc w:val="center"/>
              <w:rPr>
                <w:color w:val="000000"/>
                <w:sz w:val="22"/>
                <w:szCs w:val="22"/>
              </w:rPr>
            </w:pPr>
            <w:r w:rsidRPr="004E1AFF">
              <w:rPr>
                <w:color w:val="000000"/>
                <w:sz w:val="22"/>
                <w:szCs w:val="22"/>
              </w:rPr>
              <w:t>158</w:t>
            </w:r>
          </w:p>
        </w:tc>
        <w:tc>
          <w:tcPr>
            <w:tcW w:w="0" w:type="auto"/>
            <w:tcBorders>
              <w:top w:val="nil"/>
              <w:left w:val="nil"/>
              <w:bottom w:val="single" w:sz="4" w:space="0" w:color="auto"/>
              <w:right w:val="single" w:sz="4" w:space="0" w:color="auto"/>
            </w:tcBorders>
            <w:shd w:val="clear" w:color="000000" w:fill="FFFFFF"/>
            <w:vAlign w:val="center"/>
            <w:hideMark/>
          </w:tcPr>
          <w:p w14:paraId="732D89BE"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PINCEL PARA PINTURA EM TECIDO – Nº 08 FORMATO CHATO – CABO AMARELO LONGO, CERDAS BRANCAS – UNIDADE </w:t>
            </w:r>
          </w:p>
        </w:tc>
        <w:tc>
          <w:tcPr>
            <w:tcW w:w="0" w:type="auto"/>
            <w:tcBorders>
              <w:top w:val="nil"/>
              <w:left w:val="nil"/>
              <w:bottom w:val="single" w:sz="4" w:space="0" w:color="auto"/>
              <w:right w:val="single" w:sz="4" w:space="0" w:color="auto"/>
            </w:tcBorders>
            <w:shd w:val="clear" w:color="000000" w:fill="FFFFFF"/>
            <w:vAlign w:val="center"/>
            <w:hideMark/>
          </w:tcPr>
          <w:p w14:paraId="350A4306"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65BA008A" w14:textId="77777777" w:rsidR="00503FCE" w:rsidRPr="004E1AFF" w:rsidRDefault="00503FCE" w:rsidP="004E1AFF">
            <w:pPr>
              <w:spacing w:line="276" w:lineRule="auto"/>
              <w:jc w:val="center"/>
              <w:rPr>
                <w:color w:val="000000"/>
                <w:sz w:val="22"/>
                <w:szCs w:val="22"/>
              </w:rPr>
            </w:pPr>
            <w:r w:rsidRPr="004E1AFF">
              <w:rPr>
                <w:color w:val="333333"/>
                <w:sz w:val="22"/>
                <w:szCs w:val="22"/>
              </w:rPr>
              <w:t>R$          7,19</w:t>
            </w:r>
          </w:p>
        </w:tc>
        <w:tc>
          <w:tcPr>
            <w:tcW w:w="1668" w:type="dxa"/>
            <w:tcBorders>
              <w:top w:val="nil"/>
              <w:left w:val="nil"/>
              <w:bottom w:val="single" w:sz="4" w:space="0" w:color="auto"/>
              <w:right w:val="single" w:sz="4" w:space="0" w:color="auto"/>
            </w:tcBorders>
            <w:shd w:val="clear" w:color="000000" w:fill="FFFFFF"/>
            <w:vAlign w:val="center"/>
            <w:hideMark/>
          </w:tcPr>
          <w:p w14:paraId="2BB3934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646,00 </w:t>
            </w:r>
          </w:p>
        </w:tc>
      </w:tr>
      <w:tr w:rsidR="00503FCE" w:rsidRPr="004E1AFF" w14:paraId="7A5F2B3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7C99DF" w14:textId="77777777" w:rsidR="00503FCE" w:rsidRPr="004E1AFF" w:rsidRDefault="00503FCE" w:rsidP="004E1AFF">
            <w:pPr>
              <w:spacing w:line="276" w:lineRule="auto"/>
              <w:jc w:val="center"/>
              <w:rPr>
                <w:color w:val="000000"/>
                <w:sz w:val="22"/>
                <w:szCs w:val="22"/>
              </w:rPr>
            </w:pPr>
            <w:r w:rsidRPr="004E1AFF">
              <w:rPr>
                <w:color w:val="000000"/>
                <w:sz w:val="22"/>
                <w:szCs w:val="22"/>
              </w:rPr>
              <w:t>159</w:t>
            </w:r>
          </w:p>
        </w:tc>
        <w:tc>
          <w:tcPr>
            <w:tcW w:w="0" w:type="auto"/>
            <w:tcBorders>
              <w:top w:val="nil"/>
              <w:left w:val="nil"/>
              <w:bottom w:val="single" w:sz="4" w:space="0" w:color="auto"/>
              <w:right w:val="single" w:sz="4" w:space="0" w:color="auto"/>
            </w:tcBorders>
            <w:shd w:val="clear" w:color="000000" w:fill="FFFFFF"/>
            <w:vAlign w:val="center"/>
            <w:hideMark/>
          </w:tcPr>
          <w:p w14:paraId="2327BA15"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PINCEL PARA PINTURA EM TECIDO – Nº 10 FORMATO CHATO – CABO AMARELO LONGO, CERDAS BRANCAS – UNIDADE </w:t>
            </w:r>
          </w:p>
        </w:tc>
        <w:tc>
          <w:tcPr>
            <w:tcW w:w="0" w:type="auto"/>
            <w:tcBorders>
              <w:top w:val="nil"/>
              <w:left w:val="nil"/>
              <w:bottom w:val="single" w:sz="4" w:space="0" w:color="auto"/>
              <w:right w:val="single" w:sz="4" w:space="0" w:color="auto"/>
            </w:tcBorders>
            <w:shd w:val="clear" w:color="000000" w:fill="FFFFFF"/>
            <w:vAlign w:val="center"/>
            <w:hideMark/>
          </w:tcPr>
          <w:p w14:paraId="461A88B4"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02FB2967" w14:textId="77777777" w:rsidR="00503FCE" w:rsidRPr="004E1AFF" w:rsidRDefault="00503FCE" w:rsidP="004E1AFF">
            <w:pPr>
              <w:spacing w:line="276" w:lineRule="auto"/>
              <w:jc w:val="center"/>
              <w:rPr>
                <w:color w:val="000000"/>
                <w:sz w:val="22"/>
                <w:szCs w:val="22"/>
              </w:rPr>
            </w:pPr>
            <w:r w:rsidRPr="004E1AFF">
              <w:rPr>
                <w:color w:val="333333"/>
                <w:sz w:val="22"/>
                <w:szCs w:val="22"/>
              </w:rPr>
              <w:t>R$          6,33</w:t>
            </w:r>
          </w:p>
        </w:tc>
        <w:tc>
          <w:tcPr>
            <w:tcW w:w="1668" w:type="dxa"/>
            <w:tcBorders>
              <w:top w:val="nil"/>
              <w:left w:val="nil"/>
              <w:bottom w:val="single" w:sz="4" w:space="0" w:color="auto"/>
              <w:right w:val="single" w:sz="4" w:space="0" w:color="auto"/>
            </w:tcBorders>
            <w:shd w:val="clear" w:color="000000" w:fill="FFFFFF"/>
            <w:vAlign w:val="center"/>
            <w:hideMark/>
          </w:tcPr>
          <w:p w14:paraId="786FF6E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633,00 </w:t>
            </w:r>
          </w:p>
        </w:tc>
      </w:tr>
      <w:tr w:rsidR="00503FCE" w:rsidRPr="004E1AFF" w14:paraId="376D3C4B"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0A0280" w14:textId="77777777" w:rsidR="00503FCE" w:rsidRPr="004E1AFF" w:rsidRDefault="00503FCE" w:rsidP="004E1AFF">
            <w:pPr>
              <w:spacing w:line="276" w:lineRule="auto"/>
              <w:jc w:val="center"/>
              <w:rPr>
                <w:color w:val="000000"/>
                <w:sz w:val="22"/>
                <w:szCs w:val="22"/>
              </w:rPr>
            </w:pPr>
            <w:r w:rsidRPr="004E1AFF">
              <w:rPr>
                <w:color w:val="000000"/>
                <w:sz w:val="22"/>
                <w:szCs w:val="22"/>
              </w:rPr>
              <w:t>160</w:t>
            </w:r>
          </w:p>
        </w:tc>
        <w:tc>
          <w:tcPr>
            <w:tcW w:w="0" w:type="auto"/>
            <w:tcBorders>
              <w:top w:val="nil"/>
              <w:left w:val="nil"/>
              <w:bottom w:val="single" w:sz="4" w:space="0" w:color="auto"/>
              <w:right w:val="single" w:sz="4" w:space="0" w:color="auto"/>
            </w:tcBorders>
            <w:shd w:val="clear" w:color="000000" w:fill="FFFFFF"/>
            <w:vAlign w:val="center"/>
            <w:hideMark/>
          </w:tcPr>
          <w:p w14:paraId="0B0EA56C"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PINCEL DE PINTURA ESCOLAR, IDEAL PARA </w:t>
            </w:r>
            <w:r w:rsidRPr="004E1AFF">
              <w:rPr>
                <w:color w:val="000000"/>
                <w:sz w:val="22"/>
                <w:szCs w:val="22"/>
              </w:rPr>
              <w:lastRenderedPageBreak/>
              <w:t>PINTURA COM TINTA GUACHE. PELO ARTIFICIAL, CABO CURTO, ACABAMENTO DO CABO AREDONDADO. UNIDADE</w:t>
            </w:r>
          </w:p>
        </w:tc>
        <w:tc>
          <w:tcPr>
            <w:tcW w:w="0" w:type="auto"/>
            <w:tcBorders>
              <w:top w:val="nil"/>
              <w:left w:val="nil"/>
              <w:bottom w:val="single" w:sz="4" w:space="0" w:color="auto"/>
              <w:right w:val="single" w:sz="4" w:space="0" w:color="auto"/>
            </w:tcBorders>
            <w:shd w:val="clear" w:color="000000" w:fill="FFFFFF"/>
            <w:vAlign w:val="center"/>
            <w:hideMark/>
          </w:tcPr>
          <w:p w14:paraId="4BECC732"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3.000</w:t>
            </w:r>
          </w:p>
        </w:tc>
        <w:tc>
          <w:tcPr>
            <w:tcW w:w="0" w:type="auto"/>
            <w:tcBorders>
              <w:top w:val="nil"/>
              <w:left w:val="nil"/>
              <w:bottom w:val="single" w:sz="4" w:space="0" w:color="auto"/>
              <w:right w:val="single" w:sz="4" w:space="0" w:color="auto"/>
            </w:tcBorders>
            <w:shd w:val="clear" w:color="000000" w:fill="FFFFFF"/>
            <w:vAlign w:val="center"/>
          </w:tcPr>
          <w:p w14:paraId="55A2B463" w14:textId="77777777" w:rsidR="00503FCE" w:rsidRPr="004E1AFF" w:rsidRDefault="00503FCE" w:rsidP="004E1AFF">
            <w:pPr>
              <w:spacing w:line="276" w:lineRule="auto"/>
              <w:jc w:val="center"/>
              <w:rPr>
                <w:color w:val="000000"/>
                <w:sz w:val="22"/>
                <w:szCs w:val="22"/>
              </w:rPr>
            </w:pPr>
            <w:r w:rsidRPr="004E1AFF">
              <w:rPr>
                <w:color w:val="333333"/>
                <w:sz w:val="22"/>
                <w:szCs w:val="22"/>
              </w:rPr>
              <w:t>R$          5,83</w:t>
            </w:r>
          </w:p>
        </w:tc>
        <w:tc>
          <w:tcPr>
            <w:tcW w:w="1668" w:type="dxa"/>
            <w:tcBorders>
              <w:top w:val="nil"/>
              <w:left w:val="nil"/>
              <w:bottom w:val="single" w:sz="4" w:space="0" w:color="auto"/>
              <w:right w:val="single" w:sz="4" w:space="0" w:color="auto"/>
            </w:tcBorders>
            <w:shd w:val="clear" w:color="000000" w:fill="FFFFFF"/>
            <w:vAlign w:val="center"/>
            <w:hideMark/>
          </w:tcPr>
          <w:p w14:paraId="5DEF1108"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15.990,00 </w:t>
            </w:r>
          </w:p>
        </w:tc>
      </w:tr>
      <w:tr w:rsidR="00503FCE" w:rsidRPr="004E1AFF" w14:paraId="52F81B3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AEE1A9" w14:textId="77777777" w:rsidR="00503FCE" w:rsidRPr="004E1AFF" w:rsidRDefault="00503FCE" w:rsidP="004E1AFF">
            <w:pPr>
              <w:spacing w:line="276" w:lineRule="auto"/>
              <w:jc w:val="center"/>
              <w:rPr>
                <w:color w:val="000000"/>
                <w:sz w:val="22"/>
                <w:szCs w:val="22"/>
              </w:rPr>
            </w:pPr>
            <w:r w:rsidRPr="004E1AFF">
              <w:rPr>
                <w:color w:val="000000"/>
                <w:sz w:val="22"/>
                <w:szCs w:val="22"/>
              </w:rPr>
              <w:t>161</w:t>
            </w:r>
          </w:p>
        </w:tc>
        <w:tc>
          <w:tcPr>
            <w:tcW w:w="0" w:type="auto"/>
            <w:tcBorders>
              <w:top w:val="nil"/>
              <w:left w:val="nil"/>
              <w:bottom w:val="single" w:sz="4" w:space="0" w:color="auto"/>
              <w:right w:val="single" w:sz="4" w:space="0" w:color="auto"/>
            </w:tcBorders>
            <w:shd w:val="clear" w:color="000000" w:fill="FFFFFF"/>
            <w:vAlign w:val="center"/>
            <w:hideMark/>
          </w:tcPr>
          <w:p w14:paraId="7413F71E" w14:textId="77777777" w:rsidR="00503FCE" w:rsidRPr="004E1AFF" w:rsidRDefault="00503FCE" w:rsidP="004E1AFF">
            <w:pPr>
              <w:spacing w:line="276" w:lineRule="auto"/>
              <w:jc w:val="both"/>
              <w:rPr>
                <w:color w:val="000000"/>
                <w:sz w:val="22"/>
                <w:szCs w:val="22"/>
              </w:rPr>
            </w:pPr>
            <w:r w:rsidRPr="004E1AFF">
              <w:rPr>
                <w:color w:val="000000"/>
                <w:sz w:val="22"/>
                <w:szCs w:val="22"/>
              </w:rPr>
              <w:t>PISTOLA APLICADORA PARA COLA QUENTE (GROSSA) PARA BASTÃO DE COLA TERMOPLASTICA TRANSPARENTE 11,3 MM DIAMENTRO X 30CM 110V. UNIDADE</w:t>
            </w:r>
          </w:p>
        </w:tc>
        <w:tc>
          <w:tcPr>
            <w:tcW w:w="0" w:type="auto"/>
            <w:tcBorders>
              <w:top w:val="nil"/>
              <w:left w:val="nil"/>
              <w:bottom w:val="single" w:sz="4" w:space="0" w:color="auto"/>
              <w:right w:val="single" w:sz="4" w:space="0" w:color="auto"/>
            </w:tcBorders>
            <w:shd w:val="clear" w:color="000000" w:fill="FFFFFF"/>
            <w:vAlign w:val="center"/>
            <w:hideMark/>
          </w:tcPr>
          <w:p w14:paraId="3CFC3B4D"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tcPr>
          <w:p w14:paraId="337BC720" w14:textId="77777777" w:rsidR="00503FCE" w:rsidRPr="004E1AFF" w:rsidRDefault="00503FCE" w:rsidP="004E1AFF">
            <w:pPr>
              <w:spacing w:line="276" w:lineRule="auto"/>
              <w:jc w:val="center"/>
              <w:rPr>
                <w:color w:val="000000"/>
                <w:sz w:val="22"/>
                <w:szCs w:val="22"/>
              </w:rPr>
            </w:pPr>
            <w:r w:rsidRPr="004E1AFF">
              <w:rPr>
                <w:color w:val="333333"/>
                <w:sz w:val="22"/>
                <w:szCs w:val="22"/>
              </w:rPr>
              <w:t>R$        53,84</w:t>
            </w:r>
          </w:p>
        </w:tc>
        <w:tc>
          <w:tcPr>
            <w:tcW w:w="1668" w:type="dxa"/>
            <w:tcBorders>
              <w:top w:val="nil"/>
              <w:left w:val="nil"/>
              <w:bottom w:val="single" w:sz="4" w:space="0" w:color="auto"/>
              <w:right w:val="single" w:sz="4" w:space="0" w:color="auto"/>
            </w:tcBorders>
            <w:shd w:val="clear" w:color="000000" w:fill="FFFFFF"/>
            <w:vAlign w:val="center"/>
            <w:hideMark/>
          </w:tcPr>
          <w:p w14:paraId="2E92DB6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4.184,40 </w:t>
            </w:r>
          </w:p>
        </w:tc>
      </w:tr>
      <w:tr w:rsidR="00503FCE" w:rsidRPr="004E1AFF" w14:paraId="6A80B0A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39FA09" w14:textId="77777777" w:rsidR="00503FCE" w:rsidRPr="004E1AFF" w:rsidRDefault="00503FCE" w:rsidP="004E1AFF">
            <w:pPr>
              <w:spacing w:line="276" w:lineRule="auto"/>
              <w:jc w:val="center"/>
              <w:rPr>
                <w:color w:val="000000"/>
                <w:sz w:val="22"/>
                <w:szCs w:val="22"/>
              </w:rPr>
            </w:pPr>
            <w:r w:rsidRPr="004E1AFF">
              <w:rPr>
                <w:color w:val="000000"/>
                <w:sz w:val="22"/>
                <w:szCs w:val="22"/>
              </w:rPr>
              <w:t>162</w:t>
            </w:r>
          </w:p>
        </w:tc>
        <w:tc>
          <w:tcPr>
            <w:tcW w:w="0" w:type="auto"/>
            <w:tcBorders>
              <w:top w:val="nil"/>
              <w:left w:val="nil"/>
              <w:bottom w:val="single" w:sz="4" w:space="0" w:color="auto"/>
              <w:right w:val="single" w:sz="4" w:space="0" w:color="auto"/>
            </w:tcBorders>
            <w:shd w:val="clear" w:color="000000" w:fill="FFFFFF"/>
            <w:vAlign w:val="center"/>
            <w:hideMark/>
          </w:tcPr>
          <w:p w14:paraId="3239DCF3" w14:textId="77777777" w:rsidR="00503FCE" w:rsidRPr="004E1AFF" w:rsidRDefault="00503FCE" w:rsidP="004E1AFF">
            <w:pPr>
              <w:spacing w:line="276" w:lineRule="auto"/>
              <w:jc w:val="both"/>
              <w:rPr>
                <w:color w:val="000000"/>
                <w:sz w:val="22"/>
                <w:szCs w:val="22"/>
              </w:rPr>
            </w:pPr>
            <w:r w:rsidRPr="004E1AFF">
              <w:rPr>
                <w:color w:val="000000"/>
                <w:sz w:val="22"/>
                <w:szCs w:val="22"/>
              </w:rPr>
              <w:t>PISTOLA APLICADORA PARA COLA QUENTE (FINA) PARA BASTÃO DE COLA TERMOPLASTICA TRANSPARENTE 7 MM DIAMETRO X 30CM 110V. UNIDADE</w:t>
            </w:r>
          </w:p>
        </w:tc>
        <w:tc>
          <w:tcPr>
            <w:tcW w:w="0" w:type="auto"/>
            <w:tcBorders>
              <w:top w:val="nil"/>
              <w:left w:val="nil"/>
              <w:bottom w:val="single" w:sz="4" w:space="0" w:color="auto"/>
              <w:right w:val="single" w:sz="4" w:space="0" w:color="auto"/>
            </w:tcBorders>
            <w:shd w:val="clear" w:color="000000" w:fill="FFFFFF"/>
            <w:vAlign w:val="center"/>
            <w:hideMark/>
          </w:tcPr>
          <w:p w14:paraId="70DE1A29" w14:textId="77777777" w:rsidR="00503FCE" w:rsidRPr="004E1AFF" w:rsidRDefault="00503FCE" w:rsidP="004E1AFF">
            <w:pPr>
              <w:spacing w:line="276" w:lineRule="auto"/>
              <w:jc w:val="center"/>
              <w:rPr>
                <w:color w:val="000000"/>
                <w:sz w:val="22"/>
                <w:szCs w:val="22"/>
              </w:rPr>
            </w:pPr>
            <w:r w:rsidRPr="004E1AFF">
              <w:rPr>
                <w:color w:val="000000"/>
                <w:sz w:val="22"/>
                <w:szCs w:val="22"/>
              </w:rPr>
              <w:t>150</w:t>
            </w:r>
          </w:p>
        </w:tc>
        <w:tc>
          <w:tcPr>
            <w:tcW w:w="0" w:type="auto"/>
            <w:tcBorders>
              <w:top w:val="nil"/>
              <w:left w:val="nil"/>
              <w:bottom w:val="single" w:sz="4" w:space="0" w:color="auto"/>
              <w:right w:val="single" w:sz="4" w:space="0" w:color="auto"/>
            </w:tcBorders>
            <w:shd w:val="clear" w:color="000000" w:fill="FFFFFF"/>
            <w:vAlign w:val="center"/>
          </w:tcPr>
          <w:p w14:paraId="139E8677" w14:textId="77777777" w:rsidR="00503FCE" w:rsidRPr="004E1AFF" w:rsidRDefault="00503FCE" w:rsidP="004E1AFF">
            <w:pPr>
              <w:spacing w:line="276" w:lineRule="auto"/>
              <w:jc w:val="center"/>
              <w:rPr>
                <w:color w:val="000000"/>
                <w:sz w:val="22"/>
                <w:szCs w:val="22"/>
              </w:rPr>
            </w:pPr>
            <w:r w:rsidRPr="004E1AFF">
              <w:rPr>
                <w:color w:val="333333"/>
                <w:sz w:val="22"/>
                <w:szCs w:val="22"/>
              </w:rPr>
              <w:t>R$        42,35</w:t>
            </w:r>
          </w:p>
        </w:tc>
        <w:tc>
          <w:tcPr>
            <w:tcW w:w="1668" w:type="dxa"/>
            <w:tcBorders>
              <w:top w:val="nil"/>
              <w:left w:val="nil"/>
              <w:bottom w:val="single" w:sz="4" w:space="0" w:color="auto"/>
              <w:right w:val="single" w:sz="4" w:space="0" w:color="auto"/>
            </w:tcBorders>
            <w:shd w:val="clear" w:color="000000" w:fill="FFFFFF"/>
            <w:vAlign w:val="center"/>
            <w:hideMark/>
          </w:tcPr>
          <w:p w14:paraId="4399488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4.858,50 </w:t>
            </w:r>
          </w:p>
        </w:tc>
      </w:tr>
      <w:tr w:rsidR="00503FCE" w:rsidRPr="004E1AFF" w14:paraId="3BBCB2D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0593F7" w14:textId="77777777" w:rsidR="00503FCE" w:rsidRPr="004E1AFF" w:rsidRDefault="00503FCE" w:rsidP="004E1AFF">
            <w:pPr>
              <w:spacing w:line="276" w:lineRule="auto"/>
              <w:jc w:val="center"/>
              <w:rPr>
                <w:color w:val="000000"/>
                <w:sz w:val="22"/>
                <w:szCs w:val="22"/>
              </w:rPr>
            </w:pPr>
            <w:r w:rsidRPr="004E1AFF">
              <w:rPr>
                <w:color w:val="000000"/>
                <w:sz w:val="22"/>
                <w:szCs w:val="22"/>
              </w:rPr>
              <w:t>163</w:t>
            </w:r>
          </w:p>
        </w:tc>
        <w:tc>
          <w:tcPr>
            <w:tcW w:w="0" w:type="auto"/>
            <w:tcBorders>
              <w:top w:val="nil"/>
              <w:left w:val="nil"/>
              <w:bottom w:val="single" w:sz="4" w:space="0" w:color="auto"/>
              <w:right w:val="single" w:sz="4" w:space="0" w:color="auto"/>
            </w:tcBorders>
            <w:shd w:val="clear" w:color="000000" w:fill="FFFFFF"/>
            <w:vAlign w:val="center"/>
            <w:hideMark/>
          </w:tcPr>
          <w:p w14:paraId="7F0A4564"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PLACA ISOPOR 50X100CM, ESPESSURA 30MM. – UNIDADE </w:t>
            </w:r>
          </w:p>
        </w:tc>
        <w:tc>
          <w:tcPr>
            <w:tcW w:w="0" w:type="auto"/>
            <w:tcBorders>
              <w:top w:val="nil"/>
              <w:left w:val="nil"/>
              <w:bottom w:val="single" w:sz="4" w:space="0" w:color="auto"/>
              <w:right w:val="single" w:sz="4" w:space="0" w:color="auto"/>
            </w:tcBorders>
            <w:shd w:val="clear" w:color="000000" w:fill="FFFFFF"/>
            <w:vAlign w:val="center"/>
            <w:hideMark/>
          </w:tcPr>
          <w:p w14:paraId="4815054A"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6978BA60" w14:textId="77777777" w:rsidR="00503FCE" w:rsidRPr="004E1AFF" w:rsidRDefault="00503FCE" w:rsidP="004E1AFF">
            <w:pPr>
              <w:spacing w:line="276" w:lineRule="auto"/>
              <w:jc w:val="center"/>
              <w:rPr>
                <w:color w:val="000000"/>
                <w:sz w:val="22"/>
                <w:szCs w:val="22"/>
              </w:rPr>
            </w:pPr>
            <w:r w:rsidRPr="004E1AFF">
              <w:rPr>
                <w:color w:val="333333"/>
                <w:sz w:val="22"/>
                <w:szCs w:val="22"/>
              </w:rPr>
              <w:t>R$          9,62</w:t>
            </w:r>
          </w:p>
        </w:tc>
        <w:tc>
          <w:tcPr>
            <w:tcW w:w="1668" w:type="dxa"/>
            <w:tcBorders>
              <w:top w:val="nil"/>
              <w:left w:val="nil"/>
              <w:bottom w:val="single" w:sz="4" w:space="0" w:color="auto"/>
              <w:right w:val="single" w:sz="4" w:space="0" w:color="auto"/>
            </w:tcBorders>
            <w:shd w:val="clear" w:color="000000" w:fill="FFFFFF"/>
            <w:vAlign w:val="center"/>
            <w:hideMark/>
          </w:tcPr>
          <w:p w14:paraId="5792F48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114,70 </w:t>
            </w:r>
          </w:p>
        </w:tc>
      </w:tr>
      <w:tr w:rsidR="00503FCE" w:rsidRPr="004E1AFF" w14:paraId="1331B99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25D857" w14:textId="77777777" w:rsidR="00503FCE" w:rsidRPr="004E1AFF" w:rsidRDefault="00503FCE" w:rsidP="004E1AFF">
            <w:pPr>
              <w:spacing w:line="276" w:lineRule="auto"/>
              <w:jc w:val="center"/>
              <w:rPr>
                <w:color w:val="000000"/>
                <w:sz w:val="22"/>
                <w:szCs w:val="22"/>
              </w:rPr>
            </w:pPr>
            <w:r w:rsidRPr="004E1AFF">
              <w:rPr>
                <w:color w:val="000000"/>
                <w:sz w:val="22"/>
                <w:szCs w:val="22"/>
              </w:rPr>
              <w:t>164</w:t>
            </w:r>
          </w:p>
        </w:tc>
        <w:tc>
          <w:tcPr>
            <w:tcW w:w="0" w:type="auto"/>
            <w:tcBorders>
              <w:top w:val="nil"/>
              <w:left w:val="nil"/>
              <w:bottom w:val="single" w:sz="4" w:space="0" w:color="auto"/>
              <w:right w:val="single" w:sz="4" w:space="0" w:color="auto"/>
            </w:tcBorders>
            <w:shd w:val="clear" w:color="000000" w:fill="FFFFFF"/>
            <w:vAlign w:val="center"/>
            <w:hideMark/>
          </w:tcPr>
          <w:p w14:paraId="33E97393" w14:textId="77777777" w:rsidR="00503FCE" w:rsidRPr="004E1AFF" w:rsidRDefault="00503FCE" w:rsidP="004E1AFF">
            <w:pPr>
              <w:spacing w:line="276" w:lineRule="auto"/>
              <w:jc w:val="both"/>
              <w:rPr>
                <w:color w:val="000000"/>
                <w:sz w:val="22"/>
                <w:szCs w:val="22"/>
              </w:rPr>
            </w:pPr>
            <w:r w:rsidRPr="004E1AFF">
              <w:rPr>
                <w:color w:val="000000"/>
                <w:sz w:val="22"/>
                <w:szCs w:val="22"/>
              </w:rPr>
              <w:t>PLÁSTICO ENCERADO PARA TOALHA DE MESA, MEDINDO: 1,40M DE LARGURA E COM 30 METROS DE COMPRIMENTO ESTAMPAS: FRUTAS/VERDURAS/LEGUMES). ROLO</w:t>
            </w:r>
          </w:p>
        </w:tc>
        <w:tc>
          <w:tcPr>
            <w:tcW w:w="0" w:type="auto"/>
            <w:tcBorders>
              <w:top w:val="nil"/>
              <w:left w:val="nil"/>
              <w:bottom w:val="single" w:sz="4" w:space="0" w:color="auto"/>
              <w:right w:val="single" w:sz="4" w:space="0" w:color="auto"/>
            </w:tcBorders>
            <w:shd w:val="clear" w:color="000000" w:fill="FFFFFF"/>
            <w:vAlign w:val="center"/>
            <w:hideMark/>
          </w:tcPr>
          <w:p w14:paraId="1E038C72" w14:textId="77777777" w:rsidR="00503FCE" w:rsidRPr="004E1AFF" w:rsidRDefault="00503FCE" w:rsidP="004E1AFF">
            <w:pPr>
              <w:spacing w:line="276" w:lineRule="auto"/>
              <w:jc w:val="center"/>
              <w:rPr>
                <w:color w:val="000000"/>
                <w:sz w:val="22"/>
                <w:szCs w:val="22"/>
              </w:rPr>
            </w:pPr>
            <w:r w:rsidRPr="004E1AFF">
              <w:rPr>
                <w:color w:val="000000"/>
                <w:sz w:val="22"/>
                <w:szCs w:val="22"/>
              </w:rPr>
              <w:t>30</w:t>
            </w:r>
          </w:p>
        </w:tc>
        <w:tc>
          <w:tcPr>
            <w:tcW w:w="0" w:type="auto"/>
            <w:tcBorders>
              <w:top w:val="nil"/>
              <w:left w:val="nil"/>
              <w:bottom w:val="single" w:sz="4" w:space="0" w:color="auto"/>
              <w:right w:val="single" w:sz="4" w:space="0" w:color="auto"/>
            </w:tcBorders>
            <w:shd w:val="clear" w:color="000000" w:fill="FFFFFF"/>
            <w:vAlign w:val="center"/>
          </w:tcPr>
          <w:p w14:paraId="092FB42E" w14:textId="77777777" w:rsidR="00503FCE" w:rsidRPr="004E1AFF" w:rsidRDefault="00503FCE" w:rsidP="004E1AFF">
            <w:pPr>
              <w:spacing w:line="276" w:lineRule="auto"/>
              <w:jc w:val="center"/>
              <w:rPr>
                <w:color w:val="000000"/>
                <w:sz w:val="22"/>
                <w:szCs w:val="22"/>
              </w:rPr>
            </w:pPr>
            <w:r w:rsidRPr="004E1AFF">
              <w:rPr>
                <w:color w:val="333333"/>
                <w:sz w:val="22"/>
                <w:szCs w:val="22"/>
              </w:rPr>
              <w:t>R$      136,80</w:t>
            </w:r>
          </w:p>
        </w:tc>
        <w:tc>
          <w:tcPr>
            <w:tcW w:w="1668" w:type="dxa"/>
            <w:tcBorders>
              <w:top w:val="nil"/>
              <w:left w:val="nil"/>
              <w:bottom w:val="single" w:sz="4" w:space="0" w:color="auto"/>
              <w:right w:val="single" w:sz="4" w:space="0" w:color="auto"/>
            </w:tcBorders>
            <w:shd w:val="clear" w:color="000000" w:fill="FFFFFF"/>
            <w:vAlign w:val="center"/>
            <w:hideMark/>
          </w:tcPr>
          <w:p w14:paraId="061FF61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5.590,50 </w:t>
            </w:r>
          </w:p>
        </w:tc>
      </w:tr>
      <w:tr w:rsidR="00503FCE" w:rsidRPr="004E1AFF" w14:paraId="482B630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A97D6A" w14:textId="77777777" w:rsidR="00503FCE" w:rsidRPr="004E1AFF" w:rsidRDefault="00503FCE" w:rsidP="004E1AFF">
            <w:pPr>
              <w:spacing w:line="276" w:lineRule="auto"/>
              <w:jc w:val="center"/>
              <w:rPr>
                <w:color w:val="000000"/>
                <w:sz w:val="22"/>
                <w:szCs w:val="22"/>
              </w:rPr>
            </w:pPr>
            <w:r w:rsidRPr="004E1AFF">
              <w:rPr>
                <w:color w:val="000000"/>
                <w:sz w:val="22"/>
                <w:szCs w:val="22"/>
              </w:rPr>
              <w:t>165</w:t>
            </w:r>
          </w:p>
        </w:tc>
        <w:tc>
          <w:tcPr>
            <w:tcW w:w="0" w:type="auto"/>
            <w:tcBorders>
              <w:top w:val="nil"/>
              <w:left w:val="nil"/>
              <w:bottom w:val="single" w:sz="4" w:space="0" w:color="auto"/>
              <w:right w:val="single" w:sz="4" w:space="0" w:color="auto"/>
            </w:tcBorders>
            <w:shd w:val="clear" w:color="000000" w:fill="FFFFFF"/>
            <w:vAlign w:val="center"/>
            <w:hideMark/>
          </w:tcPr>
          <w:p w14:paraId="023D481E" w14:textId="77777777" w:rsidR="00503FCE" w:rsidRPr="004E1AFF" w:rsidRDefault="00503FCE" w:rsidP="004E1AFF">
            <w:pPr>
              <w:spacing w:line="276" w:lineRule="auto"/>
              <w:jc w:val="both"/>
              <w:rPr>
                <w:color w:val="000000"/>
                <w:sz w:val="22"/>
                <w:szCs w:val="22"/>
              </w:rPr>
            </w:pPr>
            <w:r w:rsidRPr="004E1AFF">
              <w:rPr>
                <w:color w:val="000000"/>
                <w:sz w:val="22"/>
                <w:szCs w:val="22"/>
              </w:rPr>
              <w:t>PLÁSTICO ENCERADO TRANSPARENTE, MEDINDO: 1,40M DE LARGURA E COM 30 METROS DE COMPRIMENTO. ROLO</w:t>
            </w:r>
          </w:p>
        </w:tc>
        <w:tc>
          <w:tcPr>
            <w:tcW w:w="0" w:type="auto"/>
            <w:tcBorders>
              <w:top w:val="nil"/>
              <w:left w:val="nil"/>
              <w:bottom w:val="single" w:sz="4" w:space="0" w:color="auto"/>
              <w:right w:val="single" w:sz="4" w:space="0" w:color="auto"/>
            </w:tcBorders>
            <w:shd w:val="clear" w:color="000000" w:fill="FFFFFF"/>
            <w:vAlign w:val="center"/>
            <w:hideMark/>
          </w:tcPr>
          <w:p w14:paraId="04045D13" w14:textId="77777777" w:rsidR="00503FCE" w:rsidRPr="004E1AFF" w:rsidRDefault="00503FCE" w:rsidP="004E1AFF">
            <w:pPr>
              <w:spacing w:line="276" w:lineRule="auto"/>
              <w:jc w:val="center"/>
              <w:rPr>
                <w:color w:val="000000"/>
                <w:sz w:val="22"/>
                <w:szCs w:val="22"/>
              </w:rPr>
            </w:pPr>
            <w:r w:rsidRPr="004E1AFF">
              <w:rPr>
                <w:color w:val="000000"/>
                <w:sz w:val="22"/>
                <w:szCs w:val="22"/>
              </w:rPr>
              <w:t>15</w:t>
            </w:r>
          </w:p>
        </w:tc>
        <w:tc>
          <w:tcPr>
            <w:tcW w:w="0" w:type="auto"/>
            <w:tcBorders>
              <w:top w:val="nil"/>
              <w:left w:val="nil"/>
              <w:bottom w:val="single" w:sz="4" w:space="0" w:color="auto"/>
              <w:right w:val="single" w:sz="4" w:space="0" w:color="auto"/>
            </w:tcBorders>
            <w:shd w:val="clear" w:color="000000" w:fill="FFFFFF"/>
            <w:vAlign w:val="center"/>
          </w:tcPr>
          <w:p w14:paraId="367361E5" w14:textId="77777777" w:rsidR="00503FCE" w:rsidRPr="004E1AFF" w:rsidRDefault="00503FCE" w:rsidP="004E1AFF">
            <w:pPr>
              <w:spacing w:line="276" w:lineRule="auto"/>
              <w:jc w:val="center"/>
              <w:rPr>
                <w:color w:val="000000"/>
                <w:sz w:val="22"/>
                <w:szCs w:val="22"/>
              </w:rPr>
            </w:pPr>
            <w:r w:rsidRPr="004E1AFF">
              <w:rPr>
                <w:color w:val="333333"/>
                <w:sz w:val="22"/>
                <w:szCs w:val="22"/>
              </w:rPr>
              <w:t>R$      276,20</w:t>
            </w:r>
          </w:p>
        </w:tc>
        <w:tc>
          <w:tcPr>
            <w:tcW w:w="1668" w:type="dxa"/>
            <w:tcBorders>
              <w:top w:val="nil"/>
              <w:left w:val="nil"/>
              <w:bottom w:val="single" w:sz="4" w:space="0" w:color="auto"/>
              <w:right w:val="single" w:sz="4" w:space="0" w:color="auto"/>
            </w:tcBorders>
            <w:shd w:val="clear" w:color="000000" w:fill="FFFFFF"/>
            <w:vAlign w:val="center"/>
            <w:hideMark/>
          </w:tcPr>
          <w:p w14:paraId="037F5D4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4.731,60 </w:t>
            </w:r>
          </w:p>
        </w:tc>
      </w:tr>
      <w:tr w:rsidR="00503FCE" w:rsidRPr="004E1AFF" w14:paraId="6B35B84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841B9A" w14:textId="77777777" w:rsidR="00503FCE" w:rsidRPr="004E1AFF" w:rsidRDefault="00503FCE" w:rsidP="004E1AFF">
            <w:pPr>
              <w:spacing w:line="276" w:lineRule="auto"/>
              <w:jc w:val="center"/>
              <w:rPr>
                <w:color w:val="000000"/>
                <w:sz w:val="22"/>
                <w:szCs w:val="22"/>
              </w:rPr>
            </w:pPr>
            <w:r w:rsidRPr="004E1AFF">
              <w:rPr>
                <w:color w:val="000000"/>
                <w:sz w:val="22"/>
                <w:szCs w:val="22"/>
              </w:rPr>
              <w:t>166</w:t>
            </w:r>
          </w:p>
        </w:tc>
        <w:tc>
          <w:tcPr>
            <w:tcW w:w="0" w:type="auto"/>
            <w:tcBorders>
              <w:top w:val="nil"/>
              <w:left w:val="nil"/>
              <w:bottom w:val="single" w:sz="4" w:space="0" w:color="auto"/>
              <w:right w:val="single" w:sz="4" w:space="0" w:color="auto"/>
            </w:tcBorders>
            <w:shd w:val="clear" w:color="000000" w:fill="FFFFFF"/>
            <w:vAlign w:val="center"/>
            <w:hideMark/>
          </w:tcPr>
          <w:p w14:paraId="3E23C507" w14:textId="77777777" w:rsidR="00503FCE" w:rsidRPr="004E1AFF" w:rsidRDefault="00503FCE" w:rsidP="004E1AFF">
            <w:pPr>
              <w:spacing w:line="276" w:lineRule="auto"/>
              <w:jc w:val="both"/>
              <w:rPr>
                <w:color w:val="000000"/>
                <w:sz w:val="22"/>
                <w:szCs w:val="22"/>
              </w:rPr>
            </w:pPr>
            <w:r w:rsidRPr="004E1AFF">
              <w:rPr>
                <w:color w:val="000000"/>
                <w:sz w:val="22"/>
                <w:szCs w:val="22"/>
              </w:rPr>
              <w:t>PRANCHETA EM MDF, COM PRENDEDOR METALICO. UNIDADE</w:t>
            </w:r>
          </w:p>
        </w:tc>
        <w:tc>
          <w:tcPr>
            <w:tcW w:w="0" w:type="auto"/>
            <w:tcBorders>
              <w:top w:val="nil"/>
              <w:left w:val="nil"/>
              <w:bottom w:val="single" w:sz="4" w:space="0" w:color="auto"/>
              <w:right w:val="single" w:sz="4" w:space="0" w:color="auto"/>
            </w:tcBorders>
            <w:shd w:val="clear" w:color="000000" w:fill="FFFFFF"/>
            <w:vAlign w:val="center"/>
            <w:hideMark/>
          </w:tcPr>
          <w:p w14:paraId="7D4A6E76" w14:textId="77777777" w:rsidR="00503FCE" w:rsidRPr="004E1AFF" w:rsidRDefault="00503FCE" w:rsidP="004E1AFF">
            <w:pPr>
              <w:spacing w:line="276" w:lineRule="auto"/>
              <w:jc w:val="center"/>
              <w:rPr>
                <w:color w:val="000000"/>
                <w:sz w:val="22"/>
                <w:szCs w:val="22"/>
              </w:rPr>
            </w:pPr>
            <w:r w:rsidRPr="004E1AFF">
              <w:rPr>
                <w:color w:val="000000"/>
                <w:sz w:val="22"/>
                <w:szCs w:val="22"/>
              </w:rPr>
              <w:t>168</w:t>
            </w:r>
          </w:p>
        </w:tc>
        <w:tc>
          <w:tcPr>
            <w:tcW w:w="0" w:type="auto"/>
            <w:tcBorders>
              <w:top w:val="nil"/>
              <w:left w:val="nil"/>
              <w:bottom w:val="single" w:sz="4" w:space="0" w:color="auto"/>
              <w:right w:val="single" w:sz="4" w:space="0" w:color="auto"/>
            </w:tcBorders>
            <w:shd w:val="clear" w:color="000000" w:fill="FFFFFF"/>
            <w:vAlign w:val="center"/>
          </w:tcPr>
          <w:p w14:paraId="2B7CABAA" w14:textId="77777777" w:rsidR="00503FCE" w:rsidRPr="004E1AFF" w:rsidRDefault="00503FCE" w:rsidP="004E1AFF">
            <w:pPr>
              <w:spacing w:line="276" w:lineRule="auto"/>
              <w:jc w:val="center"/>
              <w:rPr>
                <w:color w:val="000000"/>
                <w:sz w:val="22"/>
                <w:szCs w:val="22"/>
              </w:rPr>
            </w:pPr>
            <w:r w:rsidRPr="004E1AFF">
              <w:rPr>
                <w:color w:val="333333"/>
                <w:sz w:val="22"/>
                <w:szCs w:val="22"/>
              </w:rPr>
              <w:t>R$        12,83</w:t>
            </w:r>
          </w:p>
        </w:tc>
        <w:tc>
          <w:tcPr>
            <w:tcW w:w="1668" w:type="dxa"/>
            <w:tcBorders>
              <w:top w:val="nil"/>
              <w:left w:val="nil"/>
              <w:bottom w:val="single" w:sz="4" w:space="0" w:color="auto"/>
              <w:right w:val="single" w:sz="4" w:space="0" w:color="auto"/>
            </w:tcBorders>
            <w:shd w:val="clear" w:color="000000" w:fill="FFFFFF"/>
            <w:vAlign w:val="center"/>
            <w:hideMark/>
          </w:tcPr>
          <w:p w14:paraId="68D269E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2.155,44 </w:t>
            </w:r>
          </w:p>
        </w:tc>
      </w:tr>
      <w:tr w:rsidR="00503FCE" w:rsidRPr="004E1AFF" w14:paraId="3597473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EA80B1" w14:textId="77777777" w:rsidR="00503FCE" w:rsidRPr="004E1AFF" w:rsidRDefault="00503FCE" w:rsidP="004E1AFF">
            <w:pPr>
              <w:spacing w:line="276" w:lineRule="auto"/>
              <w:jc w:val="center"/>
              <w:rPr>
                <w:color w:val="000000"/>
                <w:sz w:val="22"/>
                <w:szCs w:val="22"/>
              </w:rPr>
            </w:pPr>
            <w:r w:rsidRPr="004E1AFF">
              <w:rPr>
                <w:color w:val="000000"/>
                <w:sz w:val="22"/>
                <w:szCs w:val="22"/>
              </w:rPr>
              <w:t>167</w:t>
            </w:r>
          </w:p>
        </w:tc>
        <w:tc>
          <w:tcPr>
            <w:tcW w:w="0" w:type="auto"/>
            <w:tcBorders>
              <w:top w:val="nil"/>
              <w:left w:val="nil"/>
              <w:bottom w:val="single" w:sz="4" w:space="0" w:color="auto"/>
              <w:right w:val="single" w:sz="4" w:space="0" w:color="auto"/>
            </w:tcBorders>
            <w:shd w:val="clear" w:color="000000" w:fill="FFFFFF"/>
            <w:vAlign w:val="center"/>
            <w:hideMark/>
          </w:tcPr>
          <w:p w14:paraId="6D57A924" w14:textId="77777777" w:rsidR="00503FCE" w:rsidRPr="004E1AFF" w:rsidRDefault="00503FCE" w:rsidP="004E1AFF">
            <w:pPr>
              <w:spacing w:line="276" w:lineRule="auto"/>
              <w:jc w:val="both"/>
              <w:rPr>
                <w:color w:val="000000"/>
                <w:sz w:val="22"/>
                <w:szCs w:val="22"/>
              </w:rPr>
            </w:pPr>
            <w:r w:rsidRPr="004E1AFF">
              <w:rPr>
                <w:color w:val="000000"/>
                <w:sz w:val="22"/>
                <w:szCs w:val="22"/>
              </w:rPr>
              <w:t>QUADRO BRANCO MAGNÉTICO TAMANHO 250X120 CM, COM MOLDURA DE ALUMÍNIO. UNIDADE</w:t>
            </w:r>
          </w:p>
        </w:tc>
        <w:tc>
          <w:tcPr>
            <w:tcW w:w="0" w:type="auto"/>
            <w:tcBorders>
              <w:top w:val="nil"/>
              <w:left w:val="nil"/>
              <w:bottom w:val="single" w:sz="4" w:space="0" w:color="auto"/>
              <w:right w:val="single" w:sz="4" w:space="0" w:color="auto"/>
            </w:tcBorders>
            <w:shd w:val="clear" w:color="000000" w:fill="FFFFFF"/>
            <w:vAlign w:val="center"/>
            <w:hideMark/>
          </w:tcPr>
          <w:p w14:paraId="5700B5AD" w14:textId="77777777" w:rsidR="00503FCE" w:rsidRPr="004E1AFF" w:rsidRDefault="00503FCE" w:rsidP="004E1AFF">
            <w:pPr>
              <w:spacing w:line="276" w:lineRule="auto"/>
              <w:jc w:val="center"/>
              <w:rPr>
                <w:color w:val="000000"/>
                <w:sz w:val="22"/>
                <w:szCs w:val="22"/>
              </w:rPr>
            </w:pPr>
            <w:r w:rsidRPr="004E1AFF">
              <w:rPr>
                <w:color w:val="000000"/>
                <w:sz w:val="22"/>
                <w:szCs w:val="22"/>
              </w:rPr>
              <w:t>20</w:t>
            </w:r>
          </w:p>
        </w:tc>
        <w:tc>
          <w:tcPr>
            <w:tcW w:w="0" w:type="auto"/>
            <w:tcBorders>
              <w:top w:val="nil"/>
              <w:left w:val="nil"/>
              <w:bottom w:val="single" w:sz="4" w:space="0" w:color="auto"/>
              <w:right w:val="single" w:sz="4" w:space="0" w:color="auto"/>
            </w:tcBorders>
            <w:shd w:val="clear" w:color="000000" w:fill="FFFFFF"/>
            <w:vAlign w:val="center"/>
          </w:tcPr>
          <w:p w14:paraId="51468164" w14:textId="77777777" w:rsidR="00503FCE" w:rsidRPr="004E1AFF" w:rsidRDefault="00503FCE" w:rsidP="004E1AFF">
            <w:pPr>
              <w:spacing w:line="276" w:lineRule="auto"/>
              <w:jc w:val="center"/>
              <w:rPr>
                <w:color w:val="000000"/>
                <w:sz w:val="22"/>
                <w:szCs w:val="22"/>
              </w:rPr>
            </w:pPr>
            <w:r w:rsidRPr="004E1AFF">
              <w:rPr>
                <w:color w:val="333333"/>
                <w:sz w:val="22"/>
                <w:szCs w:val="22"/>
              </w:rPr>
              <w:t>R$  1.542,87</w:t>
            </w:r>
          </w:p>
        </w:tc>
        <w:tc>
          <w:tcPr>
            <w:tcW w:w="1668" w:type="dxa"/>
            <w:tcBorders>
              <w:top w:val="nil"/>
              <w:left w:val="nil"/>
              <w:bottom w:val="single" w:sz="4" w:space="0" w:color="auto"/>
              <w:right w:val="single" w:sz="4" w:space="0" w:color="auto"/>
            </w:tcBorders>
            <w:shd w:val="clear" w:color="000000" w:fill="FFFFFF"/>
            <w:vAlign w:val="center"/>
            <w:hideMark/>
          </w:tcPr>
          <w:p w14:paraId="18DEC77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31.151,60 </w:t>
            </w:r>
          </w:p>
        </w:tc>
      </w:tr>
      <w:tr w:rsidR="00503FCE" w:rsidRPr="004E1AFF" w14:paraId="682406E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7951102" w14:textId="77777777" w:rsidR="00503FCE" w:rsidRPr="004E1AFF" w:rsidRDefault="00503FCE" w:rsidP="004E1AFF">
            <w:pPr>
              <w:spacing w:line="276" w:lineRule="auto"/>
              <w:jc w:val="center"/>
              <w:rPr>
                <w:color w:val="000000"/>
                <w:sz w:val="22"/>
                <w:szCs w:val="22"/>
              </w:rPr>
            </w:pPr>
            <w:r w:rsidRPr="004E1AFF">
              <w:rPr>
                <w:color w:val="000000"/>
                <w:sz w:val="22"/>
                <w:szCs w:val="22"/>
              </w:rPr>
              <w:t>168</w:t>
            </w:r>
          </w:p>
        </w:tc>
        <w:tc>
          <w:tcPr>
            <w:tcW w:w="0" w:type="auto"/>
            <w:tcBorders>
              <w:top w:val="nil"/>
              <w:left w:val="nil"/>
              <w:bottom w:val="single" w:sz="4" w:space="0" w:color="auto"/>
              <w:right w:val="single" w:sz="4" w:space="0" w:color="auto"/>
            </w:tcBorders>
            <w:shd w:val="clear" w:color="000000" w:fill="FFFFFF"/>
            <w:vAlign w:val="center"/>
            <w:hideMark/>
          </w:tcPr>
          <w:p w14:paraId="7CBA3A63" w14:textId="77777777" w:rsidR="00503FCE" w:rsidRPr="004E1AFF" w:rsidRDefault="00503FCE" w:rsidP="004E1AFF">
            <w:pPr>
              <w:spacing w:line="276" w:lineRule="auto"/>
              <w:jc w:val="both"/>
              <w:rPr>
                <w:color w:val="000000"/>
                <w:sz w:val="22"/>
                <w:szCs w:val="22"/>
              </w:rPr>
            </w:pPr>
            <w:r w:rsidRPr="004E1AFF">
              <w:rPr>
                <w:color w:val="000000"/>
                <w:sz w:val="22"/>
                <w:szCs w:val="22"/>
              </w:rPr>
              <w:t>QUADRO DE AVISO - MADEIRITE REVESTIDO EM CORTIÇA, FELTRO, MEDINDO 1,80 X 0,90M, EM ALUMÍNIO ANODIZADO, NATURAL. UNIDADE</w:t>
            </w:r>
          </w:p>
        </w:tc>
        <w:tc>
          <w:tcPr>
            <w:tcW w:w="0" w:type="auto"/>
            <w:tcBorders>
              <w:top w:val="nil"/>
              <w:left w:val="nil"/>
              <w:bottom w:val="single" w:sz="4" w:space="0" w:color="auto"/>
              <w:right w:val="single" w:sz="4" w:space="0" w:color="auto"/>
            </w:tcBorders>
            <w:shd w:val="clear" w:color="000000" w:fill="FFFFFF"/>
            <w:vAlign w:val="center"/>
            <w:hideMark/>
          </w:tcPr>
          <w:p w14:paraId="0F5EDECE" w14:textId="77777777" w:rsidR="00503FCE" w:rsidRPr="004E1AFF" w:rsidRDefault="00503FCE" w:rsidP="004E1AFF">
            <w:pPr>
              <w:spacing w:line="276" w:lineRule="auto"/>
              <w:jc w:val="center"/>
              <w:rPr>
                <w:color w:val="000000"/>
                <w:sz w:val="22"/>
                <w:szCs w:val="22"/>
              </w:rPr>
            </w:pPr>
            <w:r w:rsidRPr="004E1AFF">
              <w:rPr>
                <w:color w:val="000000"/>
                <w:sz w:val="22"/>
                <w:szCs w:val="22"/>
              </w:rPr>
              <w:t>60</w:t>
            </w:r>
          </w:p>
        </w:tc>
        <w:tc>
          <w:tcPr>
            <w:tcW w:w="0" w:type="auto"/>
            <w:tcBorders>
              <w:top w:val="nil"/>
              <w:left w:val="nil"/>
              <w:bottom w:val="single" w:sz="4" w:space="0" w:color="auto"/>
              <w:right w:val="single" w:sz="4" w:space="0" w:color="auto"/>
            </w:tcBorders>
            <w:shd w:val="clear" w:color="000000" w:fill="FFFFFF"/>
            <w:vAlign w:val="center"/>
          </w:tcPr>
          <w:p w14:paraId="45963B9C" w14:textId="77777777" w:rsidR="00503FCE" w:rsidRPr="004E1AFF" w:rsidRDefault="00503FCE" w:rsidP="004E1AFF">
            <w:pPr>
              <w:spacing w:line="276" w:lineRule="auto"/>
              <w:jc w:val="center"/>
              <w:rPr>
                <w:color w:val="000000"/>
                <w:sz w:val="22"/>
                <w:szCs w:val="22"/>
              </w:rPr>
            </w:pPr>
            <w:r w:rsidRPr="004E1AFF">
              <w:rPr>
                <w:color w:val="333333"/>
                <w:sz w:val="22"/>
                <w:szCs w:val="22"/>
              </w:rPr>
              <w:t>R$      238,07</w:t>
            </w:r>
          </w:p>
        </w:tc>
        <w:tc>
          <w:tcPr>
            <w:tcW w:w="1668" w:type="dxa"/>
            <w:tcBorders>
              <w:top w:val="nil"/>
              <w:left w:val="nil"/>
              <w:bottom w:val="single" w:sz="4" w:space="0" w:color="auto"/>
              <w:right w:val="single" w:sz="4" w:space="0" w:color="auto"/>
            </w:tcBorders>
            <w:shd w:val="clear" w:color="000000" w:fill="FFFFFF"/>
            <w:vAlign w:val="center"/>
            <w:hideMark/>
          </w:tcPr>
          <w:p w14:paraId="2F79A10C"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13.833,00 </w:t>
            </w:r>
          </w:p>
        </w:tc>
      </w:tr>
      <w:tr w:rsidR="00503FCE" w:rsidRPr="004E1AFF" w14:paraId="64CF2DD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289E16" w14:textId="77777777" w:rsidR="00503FCE" w:rsidRPr="004E1AFF" w:rsidRDefault="00503FCE" w:rsidP="004E1AFF">
            <w:pPr>
              <w:spacing w:line="276" w:lineRule="auto"/>
              <w:jc w:val="center"/>
              <w:rPr>
                <w:color w:val="000000"/>
                <w:sz w:val="22"/>
                <w:szCs w:val="22"/>
              </w:rPr>
            </w:pPr>
            <w:r w:rsidRPr="004E1AFF">
              <w:rPr>
                <w:color w:val="000000"/>
                <w:sz w:val="22"/>
                <w:szCs w:val="22"/>
              </w:rPr>
              <w:t>169</w:t>
            </w:r>
          </w:p>
        </w:tc>
        <w:tc>
          <w:tcPr>
            <w:tcW w:w="0" w:type="auto"/>
            <w:tcBorders>
              <w:top w:val="nil"/>
              <w:left w:val="nil"/>
              <w:bottom w:val="single" w:sz="4" w:space="0" w:color="auto"/>
              <w:right w:val="single" w:sz="4" w:space="0" w:color="auto"/>
            </w:tcBorders>
            <w:shd w:val="clear" w:color="000000" w:fill="FFFFFF"/>
            <w:vAlign w:val="center"/>
            <w:hideMark/>
          </w:tcPr>
          <w:p w14:paraId="36457C3F" w14:textId="77777777" w:rsidR="00503FCE" w:rsidRPr="004E1AFF" w:rsidRDefault="00503FCE" w:rsidP="004E1AFF">
            <w:pPr>
              <w:spacing w:line="276" w:lineRule="auto"/>
              <w:jc w:val="both"/>
              <w:rPr>
                <w:color w:val="000000"/>
                <w:sz w:val="22"/>
                <w:szCs w:val="22"/>
              </w:rPr>
            </w:pPr>
            <w:r w:rsidRPr="004E1AFF">
              <w:rPr>
                <w:color w:val="000000"/>
                <w:sz w:val="22"/>
                <w:szCs w:val="22"/>
              </w:rPr>
              <w:t>QUADRO VERDE, QUADRICULDO, INDICADO PARA ESCRITA EM GIZ. MOLDURA EM ALUMÍNIO. QUADRICULDOS DE 5CMX5CM. ESPESSURA DA MOLDURA: 15 MM DE LATERAL E 25 MM DE FRENTE. QUADRO CONFECCIONADO EM MDF 9 MM, SOBREPOSTO POR LAMINADO MALAMÍNICO (FÓRMICA OU PERTCH) ACOMPANHA KIT INSTALAÇÃO E SUPORTE PARA GIZ E APAGADOR EM TODA A EXTENSÃO DO QUADRO. BAIXA REFLEXÃO DE LUZ, LIGEIRAMENTE ABRASIVA PARA PERMITIR A FIXAÇÃO DO GIZ. UNIDADE</w:t>
            </w:r>
          </w:p>
        </w:tc>
        <w:tc>
          <w:tcPr>
            <w:tcW w:w="0" w:type="auto"/>
            <w:tcBorders>
              <w:top w:val="nil"/>
              <w:left w:val="nil"/>
              <w:bottom w:val="single" w:sz="4" w:space="0" w:color="auto"/>
              <w:right w:val="single" w:sz="4" w:space="0" w:color="auto"/>
            </w:tcBorders>
            <w:shd w:val="clear" w:color="000000" w:fill="FFFFFF"/>
            <w:vAlign w:val="center"/>
            <w:hideMark/>
          </w:tcPr>
          <w:p w14:paraId="22BC56F4"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000000" w:fill="FFFFFF"/>
            <w:vAlign w:val="center"/>
          </w:tcPr>
          <w:p w14:paraId="2E608EDB" w14:textId="77777777" w:rsidR="00503FCE" w:rsidRPr="004E1AFF" w:rsidRDefault="00503FCE" w:rsidP="004E1AFF">
            <w:pPr>
              <w:spacing w:line="276" w:lineRule="auto"/>
              <w:jc w:val="center"/>
              <w:rPr>
                <w:color w:val="000000"/>
                <w:sz w:val="22"/>
                <w:szCs w:val="22"/>
              </w:rPr>
            </w:pPr>
            <w:r w:rsidRPr="004E1AFF">
              <w:rPr>
                <w:color w:val="333333"/>
                <w:sz w:val="22"/>
                <w:szCs w:val="22"/>
              </w:rPr>
              <w:t>R$  1.589,17</w:t>
            </w:r>
          </w:p>
        </w:tc>
        <w:tc>
          <w:tcPr>
            <w:tcW w:w="1668" w:type="dxa"/>
            <w:tcBorders>
              <w:top w:val="nil"/>
              <w:left w:val="nil"/>
              <w:bottom w:val="single" w:sz="4" w:space="0" w:color="auto"/>
              <w:right w:val="single" w:sz="4" w:space="0" w:color="auto"/>
            </w:tcBorders>
            <w:shd w:val="clear" w:color="000000" w:fill="FFFFFF"/>
            <w:vAlign w:val="center"/>
            <w:hideMark/>
          </w:tcPr>
          <w:p w14:paraId="4955349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20.052,25 </w:t>
            </w:r>
          </w:p>
        </w:tc>
      </w:tr>
      <w:tr w:rsidR="00503FCE" w:rsidRPr="004E1AFF" w14:paraId="15F0D32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1E78A7" w14:textId="77777777" w:rsidR="00503FCE" w:rsidRPr="004E1AFF" w:rsidRDefault="00503FCE" w:rsidP="004E1AFF">
            <w:pPr>
              <w:spacing w:line="276" w:lineRule="auto"/>
              <w:jc w:val="center"/>
              <w:rPr>
                <w:color w:val="000000"/>
                <w:sz w:val="22"/>
                <w:szCs w:val="22"/>
              </w:rPr>
            </w:pPr>
            <w:r w:rsidRPr="004E1AFF">
              <w:rPr>
                <w:color w:val="000000"/>
                <w:sz w:val="22"/>
                <w:szCs w:val="22"/>
              </w:rPr>
              <w:t>170</w:t>
            </w:r>
          </w:p>
        </w:tc>
        <w:tc>
          <w:tcPr>
            <w:tcW w:w="0" w:type="auto"/>
            <w:tcBorders>
              <w:top w:val="nil"/>
              <w:left w:val="nil"/>
              <w:bottom w:val="single" w:sz="4" w:space="0" w:color="auto"/>
              <w:right w:val="single" w:sz="4" w:space="0" w:color="auto"/>
            </w:tcBorders>
            <w:shd w:val="clear" w:color="000000" w:fill="FFFFFF"/>
            <w:vAlign w:val="center"/>
            <w:hideMark/>
          </w:tcPr>
          <w:p w14:paraId="5B079FEB"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RÉGUA - EM POLIESTIRENO, COM ESCALA DE 30 CM GRAVADA POR TRANSFERÊNCIA </w:t>
            </w:r>
            <w:r w:rsidRPr="004E1AFF">
              <w:rPr>
                <w:color w:val="000000"/>
                <w:sz w:val="22"/>
                <w:szCs w:val="22"/>
              </w:rPr>
              <w:lastRenderedPageBreak/>
              <w:t>DE IMAGEM, GARANTINDO ALTA PRECISÃO. POSSUI DOIS MICRO RESSALTOS NA FACE QUE ENTRA EM CONTATO COM O PAPEL PARA EVITAR O DESGASTE DA ESCALA. CANTOS ARREDONDADOS PARA MAIOR SEGURANÇA. PRODUTO CERTIFICADO PELO INMETRO. UNIDADE</w:t>
            </w:r>
          </w:p>
        </w:tc>
        <w:tc>
          <w:tcPr>
            <w:tcW w:w="0" w:type="auto"/>
            <w:tcBorders>
              <w:top w:val="nil"/>
              <w:left w:val="nil"/>
              <w:bottom w:val="single" w:sz="4" w:space="0" w:color="auto"/>
              <w:right w:val="single" w:sz="4" w:space="0" w:color="auto"/>
            </w:tcBorders>
            <w:shd w:val="clear" w:color="000000" w:fill="FFFFFF"/>
            <w:vAlign w:val="center"/>
            <w:hideMark/>
          </w:tcPr>
          <w:p w14:paraId="4E8EE0F3"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4.500</w:t>
            </w:r>
          </w:p>
        </w:tc>
        <w:tc>
          <w:tcPr>
            <w:tcW w:w="0" w:type="auto"/>
            <w:tcBorders>
              <w:top w:val="nil"/>
              <w:left w:val="nil"/>
              <w:bottom w:val="single" w:sz="4" w:space="0" w:color="auto"/>
              <w:right w:val="single" w:sz="4" w:space="0" w:color="auto"/>
            </w:tcBorders>
            <w:shd w:val="clear" w:color="000000" w:fill="FFFFFF"/>
            <w:vAlign w:val="center"/>
          </w:tcPr>
          <w:p w14:paraId="5A58974D" w14:textId="77777777" w:rsidR="00503FCE" w:rsidRPr="004E1AFF" w:rsidRDefault="00503FCE" w:rsidP="004E1AFF">
            <w:pPr>
              <w:spacing w:line="276" w:lineRule="auto"/>
              <w:jc w:val="center"/>
              <w:rPr>
                <w:color w:val="000000"/>
                <w:sz w:val="22"/>
                <w:szCs w:val="22"/>
              </w:rPr>
            </w:pPr>
            <w:r w:rsidRPr="004E1AFF">
              <w:rPr>
                <w:color w:val="333333"/>
                <w:sz w:val="22"/>
                <w:szCs w:val="22"/>
              </w:rPr>
              <w:t>R$          4,50</w:t>
            </w:r>
          </w:p>
        </w:tc>
        <w:tc>
          <w:tcPr>
            <w:tcW w:w="1668" w:type="dxa"/>
            <w:tcBorders>
              <w:top w:val="nil"/>
              <w:left w:val="nil"/>
              <w:bottom w:val="single" w:sz="4" w:space="0" w:color="auto"/>
              <w:right w:val="single" w:sz="4" w:space="0" w:color="auto"/>
            </w:tcBorders>
            <w:shd w:val="clear" w:color="000000" w:fill="FFFFFF"/>
            <w:vAlign w:val="center"/>
            <w:hideMark/>
          </w:tcPr>
          <w:p w14:paraId="13B15AB0"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20.250,00 </w:t>
            </w:r>
          </w:p>
        </w:tc>
      </w:tr>
      <w:tr w:rsidR="00503FCE" w:rsidRPr="004E1AFF" w14:paraId="7816442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E04D83" w14:textId="77777777" w:rsidR="00503FCE" w:rsidRPr="004E1AFF" w:rsidRDefault="00503FCE" w:rsidP="004E1AFF">
            <w:pPr>
              <w:spacing w:line="276" w:lineRule="auto"/>
              <w:jc w:val="center"/>
              <w:rPr>
                <w:color w:val="000000"/>
                <w:sz w:val="22"/>
                <w:szCs w:val="22"/>
              </w:rPr>
            </w:pPr>
            <w:r w:rsidRPr="004E1AFF">
              <w:rPr>
                <w:color w:val="000000"/>
                <w:sz w:val="22"/>
                <w:szCs w:val="22"/>
              </w:rPr>
              <w:t>171</w:t>
            </w:r>
          </w:p>
        </w:tc>
        <w:tc>
          <w:tcPr>
            <w:tcW w:w="0" w:type="auto"/>
            <w:tcBorders>
              <w:top w:val="nil"/>
              <w:left w:val="nil"/>
              <w:bottom w:val="single" w:sz="4" w:space="0" w:color="auto"/>
              <w:right w:val="single" w:sz="4" w:space="0" w:color="auto"/>
            </w:tcBorders>
            <w:shd w:val="clear" w:color="000000" w:fill="FFFFFF"/>
            <w:vAlign w:val="center"/>
            <w:hideMark/>
          </w:tcPr>
          <w:p w14:paraId="020A8119" w14:textId="77777777" w:rsidR="00503FCE" w:rsidRPr="004E1AFF" w:rsidRDefault="00503FCE" w:rsidP="004E1AFF">
            <w:pPr>
              <w:spacing w:line="276" w:lineRule="auto"/>
              <w:jc w:val="both"/>
              <w:rPr>
                <w:color w:val="000000"/>
                <w:sz w:val="22"/>
                <w:szCs w:val="22"/>
              </w:rPr>
            </w:pPr>
            <w:r w:rsidRPr="004E1AFF">
              <w:rPr>
                <w:color w:val="000000"/>
                <w:sz w:val="22"/>
                <w:szCs w:val="22"/>
              </w:rPr>
              <w:t>SACO PLASTICO TIPO PLASTICO: TRANSPARENTE POLIETILENO, TRANSPARENTE SEM FUROS, LISO, ATOXICO; FINALIDADE: ACONDICIONAMENTO DE ALIMENTOS; KITS ESCOLARES, LEMBRANCINHAS CAPACIDADE: 18CM X 30CM. EMBALAGEM COM 1000 UNIDADES</w:t>
            </w:r>
          </w:p>
        </w:tc>
        <w:tc>
          <w:tcPr>
            <w:tcW w:w="0" w:type="auto"/>
            <w:tcBorders>
              <w:top w:val="nil"/>
              <w:left w:val="nil"/>
              <w:bottom w:val="single" w:sz="4" w:space="0" w:color="auto"/>
              <w:right w:val="single" w:sz="4" w:space="0" w:color="auto"/>
            </w:tcBorders>
            <w:shd w:val="clear" w:color="000000" w:fill="FFFFFF"/>
            <w:vAlign w:val="center"/>
            <w:hideMark/>
          </w:tcPr>
          <w:p w14:paraId="68073BC6"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788D14C3" w14:textId="77777777" w:rsidR="00503FCE" w:rsidRPr="004E1AFF" w:rsidRDefault="00503FCE" w:rsidP="004E1AFF">
            <w:pPr>
              <w:spacing w:line="276" w:lineRule="auto"/>
              <w:jc w:val="center"/>
              <w:rPr>
                <w:color w:val="000000"/>
                <w:sz w:val="22"/>
                <w:szCs w:val="22"/>
              </w:rPr>
            </w:pPr>
            <w:r w:rsidRPr="004E1AFF">
              <w:rPr>
                <w:color w:val="333333"/>
                <w:sz w:val="22"/>
                <w:szCs w:val="22"/>
              </w:rPr>
              <w:t>R$      160,12</w:t>
            </w:r>
          </w:p>
        </w:tc>
        <w:tc>
          <w:tcPr>
            <w:tcW w:w="1668" w:type="dxa"/>
            <w:tcBorders>
              <w:top w:val="nil"/>
              <w:left w:val="nil"/>
              <w:bottom w:val="single" w:sz="4" w:space="0" w:color="auto"/>
              <w:right w:val="single" w:sz="4" w:space="0" w:color="auto"/>
            </w:tcBorders>
            <w:shd w:val="clear" w:color="000000" w:fill="FFFFFF"/>
            <w:vAlign w:val="center"/>
            <w:hideMark/>
          </w:tcPr>
          <w:p w14:paraId="57627B0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7.425,50 </w:t>
            </w:r>
          </w:p>
        </w:tc>
      </w:tr>
      <w:tr w:rsidR="00503FCE" w:rsidRPr="004E1AFF" w14:paraId="54B5461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41AE77" w14:textId="77777777" w:rsidR="00503FCE" w:rsidRPr="004E1AFF" w:rsidRDefault="00503FCE" w:rsidP="004E1AFF">
            <w:pPr>
              <w:spacing w:line="276" w:lineRule="auto"/>
              <w:jc w:val="center"/>
              <w:rPr>
                <w:color w:val="000000"/>
                <w:sz w:val="22"/>
                <w:szCs w:val="22"/>
              </w:rPr>
            </w:pPr>
            <w:r w:rsidRPr="004E1AFF">
              <w:rPr>
                <w:color w:val="000000"/>
                <w:sz w:val="22"/>
                <w:szCs w:val="22"/>
              </w:rPr>
              <w:t>172</w:t>
            </w:r>
          </w:p>
        </w:tc>
        <w:tc>
          <w:tcPr>
            <w:tcW w:w="0" w:type="auto"/>
            <w:tcBorders>
              <w:top w:val="nil"/>
              <w:left w:val="nil"/>
              <w:bottom w:val="single" w:sz="4" w:space="0" w:color="auto"/>
              <w:right w:val="single" w:sz="4" w:space="0" w:color="auto"/>
            </w:tcBorders>
            <w:shd w:val="clear" w:color="000000" w:fill="FFFFFF"/>
            <w:vAlign w:val="center"/>
            <w:hideMark/>
          </w:tcPr>
          <w:p w14:paraId="37CECF7E" w14:textId="77777777" w:rsidR="00503FCE" w:rsidRPr="004E1AFF" w:rsidRDefault="00503FCE" w:rsidP="004E1AFF">
            <w:pPr>
              <w:spacing w:line="276" w:lineRule="auto"/>
              <w:jc w:val="both"/>
              <w:rPr>
                <w:color w:val="000000"/>
                <w:sz w:val="22"/>
                <w:szCs w:val="22"/>
              </w:rPr>
            </w:pPr>
            <w:r w:rsidRPr="004E1AFF">
              <w:rPr>
                <w:color w:val="000000"/>
                <w:sz w:val="22"/>
                <w:szCs w:val="22"/>
              </w:rPr>
              <w:t>SACO PLASTICO TIPO PLASTICO: TRANSPARENTE POLIETILENO, TRANSPARENTE SEM FUROS, LISO, ATOXICO; FINALIDADE: ACONDICIONAMENTO DE ALIMENTOS; KITS ESCOLARES, LEMBRANCINHAS CAPACIDADE: 40CM X 60CM. EMBALAGEM COM 1000 UNIDADES</w:t>
            </w:r>
          </w:p>
        </w:tc>
        <w:tc>
          <w:tcPr>
            <w:tcW w:w="0" w:type="auto"/>
            <w:tcBorders>
              <w:top w:val="nil"/>
              <w:left w:val="nil"/>
              <w:bottom w:val="single" w:sz="4" w:space="0" w:color="auto"/>
              <w:right w:val="single" w:sz="4" w:space="0" w:color="auto"/>
            </w:tcBorders>
            <w:shd w:val="clear" w:color="000000" w:fill="FFFFFF"/>
            <w:vAlign w:val="center"/>
            <w:hideMark/>
          </w:tcPr>
          <w:p w14:paraId="13FADA76"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199B9180" w14:textId="77777777" w:rsidR="00503FCE" w:rsidRPr="004E1AFF" w:rsidRDefault="00503FCE" w:rsidP="004E1AFF">
            <w:pPr>
              <w:spacing w:line="276" w:lineRule="auto"/>
              <w:jc w:val="center"/>
              <w:rPr>
                <w:color w:val="000000"/>
                <w:sz w:val="22"/>
                <w:szCs w:val="22"/>
              </w:rPr>
            </w:pPr>
            <w:r w:rsidRPr="004E1AFF">
              <w:rPr>
                <w:color w:val="333333"/>
                <w:sz w:val="22"/>
                <w:szCs w:val="22"/>
              </w:rPr>
              <w:t>R$      431,99</w:t>
            </w:r>
          </w:p>
        </w:tc>
        <w:tc>
          <w:tcPr>
            <w:tcW w:w="1668" w:type="dxa"/>
            <w:tcBorders>
              <w:top w:val="nil"/>
              <w:left w:val="nil"/>
              <w:bottom w:val="single" w:sz="4" w:space="0" w:color="auto"/>
              <w:right w:val="single" w:sz="4" w:space="0" w:color="auto"/>
            </w:tcBorders>
            <w:shd w:val="clear" w:color="000000" w:fill="FFFFFF"/>
            <w:vAlign w:val="center"/>
            <w:hideMark/>
          </w:tcPr>
          <w:p w14:paraId="00298A8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4.319,90 </w:t>
            </w:r>
          </w:p>
        </w:tc>
      </w:tr>
      <w:tr w:rsidR="00503FCE" w:rsidRPr="004E1AFF" w14:paraId="637CBA4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4FF99D" w14:textId="77777777" w:rsidR="00503FCE" w:rsidRPr="004E1AFF" w:rsidRDefault="00503FCE" w:rsidP="004E1AFF">
            <w:pPr>
              <w:spacing w:line="276" w:lineRule="auto"/>
              <w:jc w:val="center"/>
              <w:rPr>
                <w:color w:val="000000"/>
                <w:sz w:val="22"/>
                <w:szCs w:val="22"/>
              </w:rPr>
            </w:pPr>
            <w:r w:rsidRPr="004E1AFF">
              <w:rPr>
                <w:color w:val="000000"/>
                <w:sz w:val="22"/>
                <w:szCs w:val="22"/>
              </w:rPr>
              <w:t>173</w:t>
            </w:r>
          </w:p>
        </w:tc>
        <w:tc>
          <w:tcPr>
            <w:tcW w:w="0" w:type="auto"/>
            <w:tcBorders>
              <w:top w:val="nil"/>
              <w:left w:val="nil"/>
              <w:bottom w:val="single" w:sz="4" w:space="0" w:color="auto"/>
              <w:right w:val="single" w:sz="4" w:space="0" w:color="auto"/>
            </w:tcBorders>
            <w:shd w:val="clear" w:color="000000" w:fill="FFFFFF"/>
            <w:vAlign w:val="center"/>
            <w:hideMark/>
          </w:tcPr>
          <w:p w14:paraId="1C27E8E9" w14:textId="77777777" w:rsidR="00503FCE" w:rsidRPr="004E1AFF" w:rsidRDefault="00503FCE" w:rsidP="004E1AFF">
            <w:pPr>
              <w:spacing w:line="276" w:lineRule="auto"/>
              <w:jc w:val="both"/>
              <w:rPr>
                <w:color w:val="000000"/>
                <w:sz w:val="22"/>
                <w:szCs w:val="22"/>
              </w:rPr>
            </w:pPr>
            <w:r w:rsidRPr="004E1AFF">
              <w:rPr>
                <w:color w:val="000000"/>
                <w:sz w:val="22"/>
                <w:szCs w:val="22"/>
              </w:rPr>
              <w:t>SUPORTE PARA FITA ADESIVA GRANDE. –UNIDADE</w:t>
            </w:r>
          </w:p>
        </w:tc>
        <w:tc>
          <w:tcPr>
            <w:tcW w:w="0" w:type="auto"/>
            <w:tcBorders>
              <w:top w:val="nil"/>
              <w:left w:val="nil"/>
              <w:bottom w:val="single" w:sz="4" w:space="0" w:color="auto"/>
              <w:right w:val="single" w:sz="4" w:space="0" w:color="auto"/>
            </w:tcBorders>
            <w:shd w:val="clear" w:color="000000" w:fill="FFFFFF"/>
            <w:vAlign w:val="center"/>
            <w:hideMark/>
          </w:tcPr>
          <w:p w14:paraId="421EE333"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35FEE9FA" w14:textId="77777777" w:rsidR="00503FCE" w:rsidRPr="004E1AFF" w:rsidRDefault="00503FCE" w:rsidP="004E1AFF">
            <w:pPr>
              <w:spacing w:line="276" w:lineRule="auto"/>
              <w:jc w:val="center"/>
              <w:rPr>
                <w:color w:val="000000"/>
                <w:sz w:val="22"/>
                <w:szCs w:val="22"/>
              </w:rPr>
            </w:pPr>
            <w:r w:rsidRPr="004E1AFF">
              <w:rPr>
                <w:color w:val="333333"/>
                <w:sz w:val="22"/>
                <w:szCs w:val="22"/>
              </w:rPr>
              <w:t>R$        30,45</w:t>
            </w:r>
          </w:p>
        </w:tc>
        <w:tc>
          <w:tcPr>
            <w:tcW w:w="1668" w:type="dxa"/>
            <w:tcBorders>
              <w:top w:val="nil"/>
              <w:left w:val="nil"/>
              <w:bottom w:val="single" w:sz="4" w:space="0" w:color="auto"/>
              <w:right w:val="single" w:sz="4" w:space="0" w:color="auto"/>
            </w:tcBorders>
            <w:shd w:val="clear" w:color="000000" w:fill="FFFFFF"/>
            <w:vAlign w:val="center"/>
            <w:hideMark/>
          </w:tcPr>
          <w:p w14:paraId="0F62FC7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1.522,50 </w:t>
            </w:r>
          </w:p>
        </w:tc>
      </w:tr>
      <w:tr w:rsidR="00503FCE" w:rsidRPr="004E1AFF" w14:paraId="3AEFF346"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03D79E" w14:textId="77777777" w:rsidR="00503FCE" w:rsidRPr="004E1AFF" w:rsidRDefault="00503FCE" w:rsidP="004E1AFF">
            <w:pPr>
              <w:spacing w:line="276" w:lineRule="auto"/>
              <w:jc w:val="center"/>
              <w:rPr>
                <w:color w:val="000000"/>
                <w:sz w:val="22"/>
                <w:szCs w:val="22"/>
              </w:rPr>
            </w:pPr>
            <w:r w:rsidRPr="004E1AFF">
              <w:rPr>
                <w:color w:val="000000"/>
                <w:sz w:val="22"/>
                <w:szCs w:val="22"/>
              </w:rPr>
              <w:t>174</w:t>
            </w:r>
          </w:p>
        </w:tc>
        <w:tc>
          <w:tcPr>
            <w:tcW w:w="0" w:type="auto"/>
            <w:tcBorders>
              <w:top w:val="nil"/>
              <w:left w:val="nil"/>
              <w:bottom w:val="single" w:sz="4" w:space="0" w:color="auto"/>
              <w:right w:val="single" w:sz="4" w:space="0" w:color="auto"/>
            </w:tcBorders>
            <w:shd w:val="clear" w:color="000000" w:fill="FFFFFF"/>
            <w:vAlign w:val="center"/>
            <w:hideMark/>
          </w:tcPr>
          <w:p w14:paraId="0573925B" w14:textId="77777777" w:rsidR="00503FCE" w:rsidRPr="004E1AFF" w:rsidRDefault="00503FCE" w:rsidP="004E1AFF">
            <w:pPr>
              <w:spacing w:line="276" w:lineRule="auto"/>
              <w:jc w:val="both"/>
              <w:rPr>
                <w:color w:val="000000"/>
                <w:sz w:val="22"/>
                <w:szCs w:val="22"/>
              </w:rPr>
            </w:pPr>
            <w:r w:rsidRPr="004E1AFF">
              <w:rPr>
                <w:color w:val="000000"/>
                <w:sz w:val="22"/>
                <w:szCs w:val="22"/>
              </w:rPr>
              <w:t>TECIDO BRIM SARJA LEVE – 1,60 LARGURA – 10 METROS – CORES VARIADAS – ROLO COM 10 METROS.</w:t>
            </w:r>
          </w:p>
        </w:tc>
        <w:tc>
          <w:tcPr>
            <w:tcW w:w="0" w:type="auto"/>
            <w:tcBorders>
              <w:top w:val="nil"/>
              <w:left w:val="nil"/>
              <w:bottom w:val="single" w:sz="4" w:space="0" w:color="auto"/>
              <w:right w:val="single" w:sz="4" w:space="0" w:color="auto"/>
            </w:tcBorders>
            <w:shd w:val="clear" w:color="000000" w:fill="FFFFFF"/>
            <w:vAlign w:val="center"/>
            <w:hideMark/>
          </w:tcPr>
          <w:p w14:paraId="3DC26B40" w14:textId="77777777" w:rsidR="00503FCE" w:rsidRPr="004E1AFF" w:rsidRDefault="00503FCE" w:rsidP="004E1AFF">
            <w:pPr>
              <w:spacing w:line="276" w:lineRule="auto"/>
              <w:jc w:val="center"/>
              <w:rPr>
                <w:color w:val="000000"/>
                <w:sz w:val="22"/>
                <w:szCs w:val="22"/>
              </w:rPr>
            </w:pPr>
            <w:r w:rsidRPr="004E1AFF">
              <w:rPr>
                <w:color w:val="000000"/>
                <w:sz w:val="22"/>
                <w:szCs w:val="22"/>
              </w:rPr>
              <w:t>3</w:t>
            </w:r>
          </w:p>
        </w:tc>
        <w:tc>
          <w:tcPr>
            <w:tcW w:w="0" w:type="auto"/>
            <w:tcBorders>
              <w:top w:val="nil"/>
              <w:left w:val="nil"/>
              <w:bottom w:val="single" w:sz="4" w:space="0" w:color="auto"/>
              <w:right w:val="single" w:sz="4" w:space="0" w:color="auto"/>
            </w:tcBorders>
            <w:shd w:val="clear" w:color="000000" w:fill="FFFFFF"/>
            <w:vAlign w:val="center"/>
          </w:tcPr>
          <w:p w14:paraId="669946F2" w14:textId="77777777" w:rsidR="00503FCE" w:rsidRPr="004E1AFF" w:rsidRDefault="00503FCE" w:rsidP="004E1AFF">
            <w:pPr>
              <w:spacing w:line="276" w:lineRule="auto"/>
              <w:jc w:val="center"/>
              <w:rPr>
                <w:color w:val="000000"/>
                <w:sz w:val="22"/>
                <w:szCs w:val="22"/>
              </w:rPr>
            </w:pPr>
            <w:r w:rsidRPr="004E1AFF">
              <w:rPr>
                <w:color w:val="333333"/>
                <w:sz w:val="22"/>
                <w:szCs w:val="22"/>
              </w:rPr>
              <w:t>R$      376,77</w:t>
            </w:r>
          </w:p>
        </w:tc>
        <w:tc>
          <w:tcPr>
            <w:tcW w:w="1668" w:type="dxa"/>
            <w:tcBorders>
              <w:top w:val="nil"/>
              <w:left w:val="nil"/>
              <w:bottom w:val="single" w:sz="4" w:space="0" w:color="auto"/>
              <w:right w:val="single" w:sz="4" w:space="0" w:color="auto"/>
            </w:tcBorders>
            <w:shd w:val="clear" w:color="000000" w:fill="FFFFFF"/>
            <w:vAlign w:val="center"/>
            <w:hideMark/>
          </w:tcPr>
          <w:p w14:paraId="2143A3CF"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1.159,17 </w:t>
            </w:r>
          </w:p>
        </w:tc>
      </w:tr>
      <w:tr w:rsidR="00503FCE" w:rsidRPr="004E1AFF" w14:paraId="54C3078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548B50" w14:textId="77777777" w:rsidR="00503FCE" w:rsidRPr="004E1AFF" w:rsidRDefault="00503FCE" w:rsidP="004E1AFF">
            <w:pPr>
              <w:spacing w:line="276" w:lineRule="auto"/>
              <w:jc w:val="center"/>
              <w:rPr>
                <w:color w:val="000000"/>
                <w:sz w:val="22"/>
                <w:szCs w:val="22"/>
              </w:rPr>
            </w:pPr>
            <w:r w:rsidRPr="004E1AFF">
              <w:rPr>
                <w:color w:val="000000"/>
                <w:sz w:val="22"/>
                <w:szCs w:val="22"/>
              </w:rPr>
              <w:t>175</w:t>
            </w:r>
          </w:p>
        </w:tc>
        <w:tc>
          <w:tcPr>
            <w:tcW w:w="0" w:type="auto"/>
            <w:tcBorders>
              <w:top w:val="nil"/>
              <w:left w:val="nil"/>
              <w:bottom w:val="single" w:sz="4" w:space="0" w:color="auto"/>
              <w:right w:val="single" w:sz="4" w:space="0" w:color="auto"/>
            </w:tcBorders>
            <w:shd w:val="clear" w:color="000000" w:fill="FFFFFF"/>
            <w:vAlign w:val="center"/>
            <w:hideMark/>
          </w:tcPr>
          <w:p w14:paraId="20714F76"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TECIDO DE JUTEX LISO – 100% POLIPROPILENO – 1 METRO DE LARGURA; ROLO COM 10 METROS </w:t>
            </w:r>
          </w:p>
        </w:tc>
        <w:tc>
          <w:tcPr>
            <w:tcW w:w="0" w:type="auto"/>
            <w:tcBorders>
              <w:top w:val="nil"/>
              <w:left w:val="nil"/>
              <w:bottom w:val="single" w:sz="4" w:space="0" w:color="auto"/>
              <w:right w:val="single" w:sz="4" w:space="0" w:color="auto"/>
            </w:tcBorders>
            <w:shd w:val="clear" w:color="000000" w:fill="FFFFFF"/>
            <w:vAlign w:val="center"/>
            <w:hideMark/>
          </w:tcPr>
          <w:p w14:paraId="36021BB6" w14:textId="77777777" w:rsidR="00503FCE" w:rsidRPr="004E1AFF" w:rsidRDefault="00503FCE" w:rsidP="004E1AFF">
            <w:pPr>
              <w:spacing w:line="276" w:lineRule="auto"/>
              <w:jc w:val="center"/>
              <w:rPr>
                <w:color w:val="000000"/>
                <w:sz w:val="22"/>
                <w:szCs w:val="22"/>
              </w:rPr>
            </w:pPr>
            <w:r w:rsidRPr="004E1AFF">
              <w:rPr>
                <w:color w:val="000000"/>
                <w:sz w:val="22"/>
                <w:szCs w:val="22"/>
              </w:rPr>
              <w:t>10</w:t>
            </w:r>
          </w:p>
        </w:tc>
        <w:tc>
          <w:tcPr>
            <w:tcW w:w="0" w:type="auto"/>
            <w:tcBorders>
              <w:top w:val="nil"/>
              <w:left w:val="nil"/>
              <w:bottom w:val="single" w:sz="4" w:space="0" w:color="auto"/>
              <w:right w:val="single" w:sz="4" w:space="0" w:color="auto"/>
            </w:tcBorders>
            <w:shd w:val="clear" w:color="000000" w:fill="FFFFFF"/>
            <w:vAlign w:val="center"/>
          </w:tcPr>
          <w:p w14:paraId="09EDF7A7" w14:textId="77777777" w:rsidR="00503FCE" w:rsidRPr="004E1AFF" w:rsidRDefault="00503FCE" w:rsidP="004E1AFF">
            <w:pPr>
              <w:spacing w:line="276" w:lineRule="auto"/>
              <w:jc w:val="center"/>
              <w:rPr>
                <w:color w:val="000000"/>
                <w:sz w:val="22"/>
                <w:szCs w:val="22"/>
              </w:rPr>
            </w:pPr>
            <w:r w:rsidRPr="004E1AFF">
              <w:rPr>
                <w:color w:val="333333"/>
                <w:sz w:val="22"/>
                <w:szCs w:val="22"/>
              </w:rPr>
              <w:t>R$      318,10</w:t>
            </w:r>
          </w:p>
        </w:tc>
        <w:tc>
          <w:tcPr>
            <w:tcW w:w="1668" w:type="dxa"/>
            <w:tcBorders>
              <w:top w:val="nil"/>
              <w:left w:val="nil"/>
              <w:bottom w:val="single" w:sz="4" w:space="0" w:color="auto"/>
              <w:right w:val="single" w:sz="4" w:space="0" w:color="auto"/>
            </w:tcBorders>
            <w:shd w:val="clear" w:color="000000" w:fill="FFFFFF"/>
            <w:vAlign w:val="center"/>
            <w:hideMark/>
          </w:tcPr>
          <w:p w14:paraId="09426FA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3.128,30 </w:t>
            </w:r>
          </w:p>
        </w:tc>
      </w:tr>
      <w:tr w:rsidR="00503FCE" w:rsidRPr="004E1AFF" w14:paraId="3691E50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05A5E8" w14:textId="77777777" w:rsidR="00503FCE" w:rsidRPr="004E1AFF" w:rsidRDefault="00503FCE" w:rsidP="004E1AFF">
            <w:pPr>
              <w:spacing w:line="276" w:lineRule="auto"/>
              <w:jc w:val="center"/>
              <w:rPr>
                <w:color w:val="000000"/>
                <w:sz w:val="22"/>
                <w:szCs w:val="22"/>
              </w:rPr>
            </w:pPr>
            <w:r w:rsidRPr="004E1AFF">
              <w:rPr>
                <w:color w:val="000000"/>
                <w:sz w:val="22"/>
                <w:szCs w:val="22"/>
              </w:rPr>
              <w:t>176</w:t>
            </w:r>
          </w:p>
        </w:tc>
        <w:tc>
          <w:tcPr>
            <w:tcW w:w="0" w:type="auto"/>
            <w:tcBorders>
              <w:top w:val="nil"/>
              <w:left w:val="nil"/>
              <w:bottom w:val="single" w:sz="4" w:space="0" w:color="auto"/>
              <w:right w:val="single" w:sz="4" w:space="0" w:color="auto"/>
            </w:tcBorders>
            <w:shd w:val="clear" w:color="000000" w:fill="FFFFFF"/>
            <w:vAlign w:val="center"/>
            <w:hideMark/>
          </w:tcPr>
          <w:p w14:paraId="48BA8E85"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TECIDO DE SACARIA;100 % ALGODÃO, 70CM DE LARGURA; GRAMATURA 166 G/M; PEÇA COM 30 METROS </w:t>
            </w:r>
          </w:p>
        </w:tc>
        <w:tc>
          <w:tcPr>
            <w:tcW w:w="0" w:type="auto"/>
            <w:tcBorders>
              <w:top w:val="nil"/>
              <w:left w:val="nil"/>
              <w:bottom w:val="single" w:sz="4" w:space="0" w:color="auto"/>
              <w:right w:val="single" w:sz="4" w:space="0" w:color="auto"/>
            </w:tcBorders>
            <w:shd w:val="clear" w:color="000000" w:fill="FFFFFF"/>
            <w:vAlign w:val="center"/>
            <w:hideMark/>
          </w:tcPr>
          <w:p w14:paraId="37FA6AF8" w14:textId="77777777" w:rsidR="00503FCE" w:rsidRPr="004E1AFF" w:rsidRDefault="00503FCE" w:rsidP="004E1AFF">
            <w:pPr>
              <w:spacing w:line="276" w:lineRule="auto"/>
              <w:jc w:val="center"/>
              <w:rPr>
                <w:color w:val="000000"/>
                <w:sz w:val="22"/>
                <w:szCs w:val="22"/>
              </w:rPr>
            </w:pPr>
            <w:r w:rsidRPr="004E1AFF">
              <w:rPr>
                <w:color w:val="000000"/>
                <w:sz w:val="22"/>
                <w:szCs w:val="22"/>
              </w:rPr>
              <w:t>25</w:t>
            </w:r>
          </w:p>
        </w:tc>
        <w:tc>
          <w:tcPr>
            <w:tcW w:w="0" w:type="auto"/>
            <w:tcBorders>
              <w:top w:val="nil"/>
              <w:left w:val="nil"/>
              <w:bottom w:val="single" w:sz="4" w:space="0" w:color="auto"/>
              <w:right w:val="single" w:sz="4" w:space="0" w:color="auto"/>
            </w:tcBorders>
            <w:shd w:val="clear" w:color="000000" w:fill="FFFFFF"/>
            <w:vAlign w:val="center"/>
          </w:tcPr>
          <w:p w14:paraId="1CE68017" w14:textId="77777777" w:rsidR="00503FCE" w:rsidRPr="004E1AFF" w:rsidRDefault="00503FCE" w:rsidP="004E1AFF">
            <w:pPr>
              <w:spacing w:line="276" w:lineRule="auto"/>
              <w:jc w:val="center"/>
              <w:rPr>
                <w:color w:val="000000"/>
                <w:sz w:val="22"/>
                <w:szCs w:val="22"/>
              </w:rPr>
            </w:pPr>
            <w:r w:rsidRPr="004E1AFF">
              <w:rPr>
                <w:color w:val="333333"/>
                <w:sz w:val="22"/>
                <w:szCs w:val="22"/>
              </w:rPr>
              <w:t>R$      446,56</w:t>
            </w:r>
          </w:p>
        </w:tc>
        <w:tc>
          <w:tcPr>
            <w:tcW w:w="1668" w:type="dxa"/>
            <w:tcBorders>
              <w:top w:val="nil"/>
              <w:left w:val="nil"/>
              <w:bottom w:val="single" w:sz="4" w:space="0" w:color="auto"/>
              <w:right w:val="single" w:sz="4" w:space="0" w:color="auto"/>
            </w:tcBorders>
            <w:shd w:val="clear" w:color="000000" w:fill="FFFFFF"/>
            <w:vAlign w:val="center"/>
            <w:hideMark/>
          </w:tcPr>
          <w:p w14:paraId="51CCBD9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12.065,75 </w:t>
            </w:r>
          </w:p>
        </w:tc>
      </w:tr>
      <w:tr w:rsidR="00503FCE" w:rsidRPr="004E1AFF" w14:paraId="30CFA38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0D2175" w14:textId="77777777" w:rsidR="00503FCE" w:rsidRPr="004E1AFF" w:rsidRDefault="00503FCE" w:rsidP="004E1AFF">
            <w:pPr>
              <w:spacing w:line="276" w:lineRule="auto"/>
              <w:jc w:val="center"/>
              <w:rPr>
                <w:color w:val="000000"/>
                <w:sz w:val="22"/>
                <w:szCs w:val="22"/>
              </w:rPr>
            </w:pPr>
            <w:r w:rsidRPr="004E1AFF">
              <w:rPr>
                <w:color w:val="000000"/>
                <w:sz w:val="22"/>
                <w:szCs w:val="22"/>
              </w:rPr>
              <w:t>177</w:t>
            </w:r>
          </w:p>
        </w:tc>
        <w:tc>
          <w:tcPr>
            <w:tcW w:w="0" w:type="auto"/>
            <w:tcBorders>
              <w:top w:val="nil"/>
              <w:left w:val="nil"/>
              <w:bottom w:val="single" w:sz="4" w:space="0" w:color="auto"/>
              <w:right w:val="single" w:sz="4" w:space="0" w:color="auto"/>
            </w:tcBorders>
            <w:shd w:val="clear" w:color="000000" w:fill="FFFFFF"/>
            <w:vAlign w:val="center"/>
            <w:hideMark/>
          </w:tcPr>
          <w:p w14:paraId="10C9310A" w14:textId="77777777" w:rsidR="00503FCE" w:rsidRPr="004E1AFF" w:rsidRDefault="00503FCE" w:rsidP="004E1AFF">
            <w:pPr>
              <w:spacing w:line="276" w:lineRule="auto"/>
              <w:jc w:val="both"/>
              <w:rPr>
                <w:color w:val="000000"/>
                <w:sz w:val="22"/>
                <w:szCs w:val="22"/>
              </w:rPr>
            </w:pPr>
            <w:r w:rsidRPr="004E1AFF">
              <w:rPr>
                <w:color w:val="000000"/>
                <w:sz w:val="22"/>
                <w:szCs w:val="22"/>
              </w:rPr>
              <w:t>TECIDO OXFORD - 100%POLIÉSTER – 1,50 LARGURA – PEÇA COM 10 METROS – CORES LISAS E VARIADAS</w:t>
            </w:r>
          </w:p>
        </w:tc>
        <w:tc>
          <w:tcPr>
            <w:tcW w:w="0" w:type="auto"/>
            <w:tcBorders>
              <w:top w:val="nil"/>
              <w:left w:val="nil"/>
              <w:bottom w:val="single" w:sz="4" w:space="0" w:color="auto"/>
              <w:right w:val="single" w:sz="4" w:space="0" w:color="auto"/>
            </w:tcBorders>
            <w:shd w:val="clear" w:color="000000" w:fill="FFFFFF"/>
            <w:vAlign w:val="center"/>
            <w:hideMark/>
          </w:tcPr>
          <w:p w14:paraId="116B1491" w14:textId="77777777" w:rsidR="00503FCE" w:rsidRPr="004E1AFF" w:rsidRDefault="00503FCE" w:rsidP="004E1AFF">
            <w:pPr>
              <w:spacing w:line="276" w:lineRule="auto"/>
              <w:jc w:val="center"/>
              <w:rPr>
                <w:color w:val="000000"/>
                <w:sz w:val="22"/>
                <w:szCs w:val="22"/>
              </w:rPr>
            </w:pPr>
            <w:r w:rsidRPr="004E1AFF">
              <w:rPr>
                <w:color w:val="000000"/>
                <w:sz w:val="22"/>
                <w:szCs w:val="22"/>
              </w:rPr>
              <w:t>3</w:t>
            </w:r>
          </w:p>
        </w:tc>
        <w:tc>
          <w:tcPr>
            <w:tcW w:w="0" w:type="auto"/>
            <w:tcBorders>
              <w:top w:val="nil"/>
              <w:left w:val="nil"/>
              <w:bottom w:val="single" w:sz="4" w:space="0" w:color="auto"/>
              <w:right w:val="single" w:sz="4" w:space="0" w:color="auto"/>
            </w:tcBorders>
            <w:shd w:val="clear" w:color="000000" w:fill="FFFFFF"/>
            <w:vAlign w:val="center"/>
          </w:tcPr>
          <w:p w14:paraId="5400C089" w14:textId="77777777" w:rsidR="00503FCE" w:rsidRPr="004E1AFF" w:rsidRDefault="00503FCE" w:rsidP="004E1AFF">
            <w:pPr>
              <w:spacing w:line="276" w:lineRule="auto"/>
              <w:jc w:val="center"/>
              <w:rPr>
                <w:color w:val="000000"/>
                <w:sz w:val="22"/>
                <w:szCs w:val="22"/>
              </w:rPr>
            </w:pPr>
            <w:r w:rsidRPr="004E1AFF">
              <w:rPr>
                <w:color w:val="333333"/>
                <w:sz w:val="22"/>
                <w:szCs w:val="22"/>
              </w:rPr>
              <w:t>R$      164,49</w:t>
            </w:r>
          </w:p>
        </w:tc>
        <w:tc>
          <w:tcPr>
            <w:tcW w:w="1668" w:type="dxa"/>
            <w:tcBorders>
              <w:top w:val="nil"/>
              <w:left w:val="nil"/>
              <w:bottom w:val="single" w:sz="4" w:space="0" w:color="auto"/>
              <w:right w:val="single" w:sz="4" w:space="0" w:color="auto"/>
            </w:tcBorders>
            <w:shd w:val="clear" w:color="000000" w:fill="FFFFFF"/>
            <w:vAlign w:val="center"/>
            <w:hideMark/>
          </w:tcPr>
          <w:p w14:paraId="3BE73B0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529,29 </w:t>
            </w:r>
          </w:p>
        </w:tc>
      </w:tr>
      <w:tr w:rsidR="00503FCE" w:rsidRPr="004E1AFF" w14:paraId="2396C3C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C0554B" w14:textId="77777777" w:rsidR="00503FCE" w:rsidRPr="004E1AFF" w:rsidRDefault="00503FCE" w:rsidP="004E1AFF">
            <w:pPr>
              <w:spacing w:line="276" w:lineRule="auto"/>
              <w:jc w:val="center"/>
              <w:rPr>
                <w:color w:val="000000"/>
                <w:sz w:val="22"/>
                <w:szCs w:val="22"/>
              </w:rPr>
            </w:pPr>
            <w:r w:rsidRPr="004E1AFF">
              <w:rPr>
                <w:color w:val="000000"/>
                <w:sz w:val="22"/>
                <w:szCs w:val="22"/>
              </w:rPr>
              <w:t>178</w:t>
            </w:r>
          </w:p>
        </w:tc>
        <w:tc>
          <w:tcPr>
            <w:tcW w:w="0" w:type="auto"/>
            <w:tcBorders>
              <w:top w:val="nil"/>
              <w:left w:val="nil"/>
              <w:bottom w:val="single" w:sz="4" w:space="0" w:color="auto"/>
              <w:right w:val="single" w:sz="4" w:space="0" w:color="auto"/>
            </w:tcBorders>
            <w:shd w:val="clear" w:color="000000" w:fill="FFFFFF"/>
            <w:vAlign w:val="center"/>
            <w:hideMark/>
          </w:tcPr>
          <w:p w14:paraId="7594F862"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TECIDO TRICOLINE ESTAMPADO FLORAL; TONS CLAROS; 100% ALGODÃO – PEÇA COM 5 METROS – 1,40 LARGURA </w:t>
            </w:r>
          </w:p>
        </w:tc>
        <w:tc>
          <w:tcPr>
            <w:tcW w:w="0" w:type="auto"/>
            <w:tcBorders>
              <w:top w:val="nil"/>
              <w:left w:val="nil"/>
              <w:bottom w:val="single" w:sz="4" w:space="0" w:color="auto"/>
              <w:right w:val="single" w:sz="4" w:space="0" w:color="auto"/>
            </w:tcBorders>
            <w:shd w:val="clear" w:color="000000" w:fill="FFFFFF"/>
            <w:vAlign w:val="center"/>
            <w:hideMark/>
          </w:tcPr>
          <w:p w14:paraId="6F09B525" w14:textId="77777777" w:rsidR="00503FCE" w:rsidRPr="004E1AFF" w:rsidRDefault="00503FCE" w:rsidP="004E1AFF">
            <w:pPr>
              <w:spacing w:line="276" w:lineRule="auto"/>
              <w:jc w:val="center"/>
              <w:rPr>
                <w:color w:val="000000"/>
                <w:sz w:val="22"/>
                <w:szCs w:val="22"/>
              </w:rPr>
            </w:pPr>
            <w:r w:rsidRPr="004E1AFF">
              <w:rPr>
                <w:color w:val="000000"/>
                <w:sz w:val="22"/>
                <w:szCs w:val="22"/>
              </w:rPr>
              <w:t>15</w:t>
            </w:r>
          </w:p>
        </w:tc>
        <w:tc>
          <w:tcPr>
            <w:tcW w:w="0" w:type="auto"/>
            <w:tcBorders>
              <w:top w:val="nil"/>
              <w:left w:val="nil"/>
              <w:bottom w:val="single" w:sz="4" w:space="0" w:color="auto"/>
              <w:right w:val="single" w:sz="4" w:space="0" w:color="auto"/>
            </w:tcBorders>
            <w:shd w:val="clear" w:color="000000" w:fill="FFFFFF"/>
            <w:vAlign w:val="center"/>
          </w:tcPr>
          <w:p w14:paraId="62773BDC" w14:textId="77777777" w:rsidR="00503FCE" w:rsidRPr="004E1AFF" w:rsidRDefault="00503FCE" w:rsidP="004E1AFF">
            <w:pPr>
              <w:spacing w:line="276" w:lineRule="auto"/>
              <w:rPr>
                <w:color w:val="000000"/>
                <w:sz w:val="22"/>
                <w:szCs w:val="22"/>
              </w:rPr>
            </w:pPr>
            <w:r w:rsidRPr="004E1AFF">
              <w:rPr>
                <w:color w:val="333333"/>
                <w:sz w:val="22"/>
                <w:szCs w:val="22"/>
              </w:rPr>
              <w:t>R$       244,00</w:t>
            </w:r>
          </w:p>
        </w:tc>
        <w:tc>
          <w:tcPr>
            <w:tcW w:w="1668" w:type="dxa"/>
            <w:tcBorders>
              <w:top w:val="nil"/>
              <w:left w:val="nil"/>
              <w:bottom w:val="single" w:sz="4" w:space="0" w:color="auto"/>
              <w:right w:val="single" w:sz="4" w:space="0" w:color="auto"/>
            </w:tcBorders>
            <w:shd w:val="clear" w:color="000000" w:fill="FFFFFF"/>
            <w:vAlign w:val="center"/>
            <w:hideMark/>
          </w:tcPr>
          <w:p w14:paraId="134044A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18.300,00 </w:t>
            </w:r>
          </w:p>
        </w:tc>
      </w:tr>
      <w:tr w:rsidR="00503FCE" w:rsidRPr="004E1AFF" w14:paraId="1DE0CA68"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E1DF4B" w14:textId="77777777" w:rsidR="00503FCE" w:rsidRPr="004E1AFF" w:rsidRDefault="00503FCE" w:rsidP="004E1AFF">
            <w:pPr>
              <w:spacing w:line="276" w:lineRule="auto"/>
              <w:jc w:val="center"/>
              <w:rPr>
                <w:color w:val="000000"/>
                <w:sz w:val="22"/>
                <w:szCs w:val="22"/>
              </w:rPr>
            </w:pPr>
            <w:r w:rsidRPr="004E1AFF">
              <w:rPr>
                <w:color w:val="000000"/>
                <w:sz w:val="22"/>
                <w:szCs w:val="22"/>
              </w:rPr>
              <w:t>179</w:t>
            </w:r>
          </w:p>
        </w:tc>
        <w:tc>
          <w:tcPr>
            <w:tcW w:w="0" w:type="auto"/>
            <w:tcBorders>
              <w:top w:val="nil"/>
              <w:left w:val="nil"/>
              <w:bottom w:val="single" w:sz="4" w:space="0" w:color="auto"/>
              <w:right w:val="single" w:sz="4" w:space="0" w:color="auto"/>
            </w:tcBorders>
            <w:shd w:val="clear" w:color="000000" w:fill="FFFFFF"/>
            <w:vAlign w:val="center"/>
            <w:hideMark/>
          </w:tcPr>
          <w:p w14:paraId="194021F5"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TECIDO TRICOLINE LISO 100% ALGODÃO – 1,40 M LARGURA; CORES VARIADAS; PEÇA COM 5 METROS </w:t>
            </w:r>
          </w:p>
        </w:tc>
        <w:tc>
          <w:tcPr>
            <w:tcW w:w="0" w:type="auto"/>
            <w:tcBorders>
              <w:top w:val="nil"/>
              <w:left w:val="nil"/>
              <w:bottom w:val="single" w:sz="4" w:space="0" w:color="auto"/>
              <w:right w:val="single" w:sz="4" w:space="0" w:color="auto"/>
            </w:tcBorders>
            <w:shd w:val="clear" w:color="000000" w:fill="FFFFFF"/>
            <w:vAlign w:val="center"/>
            <w:hideMark/>
          </w:tcPr>
          <w:p w14:paraId="4C636216" w14:textId="77777777" w:rsidR="00503FCE" w:rsidRPr="004E1AFF" w:rsidRDefault="00503FCE" w:rsidP="004E1AFF">
            <w:pPr>
              <w:spacing w:line="276" w:lineRule="auto"/>
              <w:jc w:val="center"/>
              <w:rPr>
                <w:color w:val="000000"/>
                <w:sz w:val="22"/>
                <w:szCs w:val="22"/>
              </w:rPr>
            </w:pPr>
            <w:r w:rsidRPr="004E1AFF">
              <w:rPr>
                <w:color w:val="000000"/>
                <w:sz w:val="22"/>
                <w:szCs w:val="22"/>
              </w:rPr>
              <w:t>5</w:t>
            </w:r>
          </w:p>
        </w:tc>
        <w:tc>
          <w:tcPr>
            <w:tcW w:w="0" w:type="auto"/>
            <w:tcBorders>
              <w:top w:val="nil"/>
              <w:left w:val="nil"/>
              <w:bottom w:val="single" w:sz="4" w:space="0" w:color="auto"/>
              <w:right w:val="single" w:sz="4" w:space="0" w:color="auto"/>
            </w:tcBorders>
            <w:shd w:val="clear" w:color="000000" w:fill="FFFFFF"/>
            <w:vAlign w:val="center"/>
          </w:tcPr>
          <w:p w14:paraId="1BB6B4AB" w14:textId="77777777" w:rsidR="00503FCE" w:rsidRPr="004E1AFF" w:rsidRDefault="00503FCE" w:rsidP="004E1AFF">
            <w:pPr>
              <w:spacing w:line="276" w:lineRule="auto"/>
              <w:rPr>
                <w:color w:val="000000"/>
                <w:sz w:val="22"/>
                <w:szCs w:val="22"/>
              </w:rPr>
            </w:pPr>
            <w:r w:rsidRPr="004E1AFF">
              <w:rPr>
                <w:color w:val="333333"/>
                <w:sz w:val="22"/>
                <w:szCs w:val="22"/>
              </w:rPr>
              <w:t>R$       226,85</w:t>
            </w:r>
          </w:p>
        </w:tc>
        <w:tc>
          <w:tcPr>
            <w:tcW w:w="1668" w:type="dxa"/>
            <w:tcBorders>
              <w:top w:val="nil"/>
              <w:left w:val="nil"/>
              <w:bottom w:val="single" w:sz="4" w:space="0" w:color="auto"/>
              <w:right w:val="single" w:sz="4" w:space="0" w:color="auto"/>
            </w:tcBorders>
            <w:shd w:val="clear" w:color="000000" w:fill="FFFFFF"/>
            <w:vAlign w:val="center"/>
            <w:hideMark/>
          </w:tcPr>
          <w:p w14:paraId="4B3DD352"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5.671,25 </w:t>
            </w:r>
          </w:p>
        </w:tc>
      </w:tr>
      <w:tr w:rsidR="00503FCE" w:rsidRPr="004E1AFF" w14:paraId="5BD06181"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C1B48C" w14:textId="77777777" w:rsidR="00503FCE" w:rsidRPr="004E1AFF" w:rsidRDefault="00503FCE" w:rsidP="004E1AFF">
            <w:pPr>
              <w:spacing w:line="276" w:lineRule="auto"/>
              <w:jc w:val="center"/>
              <w:rPr>
                <w:color w:val="000000"/>
                <w:sz w:val="22"/>
                <w:szCs w:val="22"/>
              </w:rPr>
            </w:pPr>
            <w:r w:rsidRPr="004E1AFF">
              <w:rPr>
                <w:color w:val="000000"/>
                <w:sz w:val="22"/>
                <w:szCs w:val="22"/>
              </w:rPr>
              <w:t>180</w:t>
            </w:r>
          </w:p>
        </w:tc>
        <w:tc>
          <w:tcPr>
            <w:tcW w:w="0" w:type="auto"/>
            <w:tcBorders>
              <w:top w:val="nil"/>
              <w:left w:val="nil"/>
              <w:bottom w:val="single" w:sz="4" w:space="0" w:color="auto"/>
              <w:right w:val="single" w:sz="4" w:space="0" w:color="auto"/>
            </w:tcBorders>
            <w:shd w:val="clear" w:color="000000" w:fill="FFFFFF"/>
            <w:vAlign w:val="center"/>
            <w:hideMark/>
          </w:tcPr>
          <w:p w14:paraId="4938449D"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TECIDO CHITA/CHITÃO ESTAMPADO </w:t>
            </w:r>
            <w:r w:rsidRPr="004E1AFF">
              <w:rPr>
                <w:color w:val="000000"/>
                <w:sz w:val="22"/>
                <w:szCs w:val="22"/>
              </w:rPr>
              <w:lastRenderedPageBreak/>
              <w:t>FLORAL. 100% ALGODÃO - 1,40 LARGURA. PEÇA DE 5 METROS.</w:t>
            </w:r>
          </w:p>
        </w:tc>
        <w:tc>
          <w:tcPr>
            <w:tcW w:w="0" w:type="auto"/>
            <w:tcBorders>
              <w:top w:val="nil"/>
              <w:left w:val="nil"/>
              <w:bottom w:val="single" w:sz="4" w:space="0" w:color="auto"/>
              <w:right w:val="single" w:sz="4" w:space="0" w:color="auto"/>
            </w:tcBorders>
            <w:shd w:val="clear" w:color="000000" w:fill="FFFFFF"/>
            <w:vAlign w:val="center"/>
            <w:hideMark/>
          </w:tcPr>
          <w:p w14:paraId="0EAD0824"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30</w:t>
            </w:r>
          </w:p>
        </w:tc>
        <w:tc>
          <w:tcPr>
            <w:tcW w:w="0" w:type="auto"/>
            <w:tcBorders>
              <w:top w:val="nil"/>
              <w:left w:val="nil"/>
              <w:bottom w:val="single" w:sz="4" w:space="0" w:color="auto"/>
              <w:right w:val="single" w:sz="4" w:space="0" w:color="auto"/>
            </w:tcBorders>
            <w:shd w:val="clear" w:color="000000" w:fill="FFFFFF"/>
            <w:vAlign w:val="center"/>
          </w:tcPr>
          <w:p w14:paraId="1F1DFD09" w14:textId="77777777" w:rsidR="00503FCE" w:rsidRPr="004E1AFF" w:rsidRDefault="00503FCE" w:rsidP="004E1AFF">
            <w:pPr>
              <w:spacing w:line="276" w:lineRule="auto"/>
              <w:jc w:val="center"/>
              <w:rPr>
                <w:color w:val="000000"/>
                <w:sz w:val="22"/>
                <w:szCs w:val="22"/>
              </w:rPr>
            </w:pPr>
            <w:r w:rsidRPr="004E1AFF">
              <w:rPr>
                <w:color w:val="333333"/>
                <w:sz w:val="22"/>
                <w:szCs w:val="22"/>
              </w:rPr>
              <w:t>R$        29,98</w:t>
            </w:r>
          </w:p>
        </w:tc>
        <w:tc>
          <w:tcPr>
            <w:tcW w:w="1668" w:type="dxa"/>
            <w:tcBorders>
              <w:top w:val="nil"/>
              <w:left w:val="nil"/>
              <w:bottom w:val="single" w:sz="4" w:space="0" w:color="auto"/>
              <w:right w:val="single" w:sz="4" w:space="0" w:color="auto"/>
            </w:tcBorders>
            <w:shd w:val="clear" w:color="000000" w:fill="FFFFFF"/>
            <w:vAlign w:val="center"/>
            <w:hideMark/>
          </w:tcPr>
          <w:p w14:paraId="5C80FF5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867,00 </w:t>
            </w:r>
          </w:p>
        </w:tc>
      </w:tr>
      <w:tr w:rsidR="00503FCE" w:rsidRPr="004E1AFF" w14:paraId="3AB0BD4E"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3974D7" w14:textId="77777777" w:rsidR="00503FCE" w:rsidRPr="004E1AFF" w:rsidRDefault="00503FCE" w:rsidP="004E1AFF">
            <w:pPr>
              <w:spacing w:line="276" w:lineRule="auto"/>
              <w:jc w:val="center"/>
              <w:rPr>
                <w:color w:val="000000"/>
                <w:sz w:val="22"/>
                <w:szCs w:val="22"/>
              </w:rPr>
            </w:pPr>
            <w:r w:rsidRPr="004E1AFF">
              <w:rPr>
                <w:color w:val="000000"/>
                <w:sz w:val="22"/>
                <w:szCs w:val="22"/>
              </w:rPr>
              <w:t>181</w:t>
            </w:r>
          </w:p>
        </w:tc>
        <w:tc>
          <w:tcPr>
            <w:tcW w:w="0" w:type="auto"/>
            <w:tcBorders>
              <w:top w:val="nil"/>
              <w:left w:val="nil"/>
              <w:bottom w:val="single" w:sz="4" w:space="0" w:color="auto"/>
              <w:right w:val="single" w:sz="4" w:space="0" w:color="auto"/>
            </w:tcBorders>
            <w:shd w:val="clear" w:color="000000" w:fill="FFFFFF"/>
            <w:vAlign w:val="center"/>
            <w:hideMark/>
          </w:tcPr>
          <w:p w14:paraId="0B445A4A" w14:textId="77777777" w:rsidR="00503FCE" w:rsidRPr="004E1AFF" w:rsidRDefault="00503FCE" w:rsidP="004E1AFF">
            <w:pPr>
              <w:spacing w:line="276" w:lineRule="auto"/>
              <w:jc w:val="both"/>
              <w:rPr>
                <w:color w:val="000000"/>
                <w:sz w:val="22"/>
                <w:szCs w:val="22"/>
              </w:rPr>
            </w:pPr>
            <w:r w:rsidRPr="004E1AFF">
              <w:rPr>
                <w:color w:val="000000"/>
                <w:sz w:val="22"/>
                <w:szCs w:val="22"/>
              </w:rPr>
              <w:t>TECIDO CETIM. 100% POLISTER. - LISO - PEÇA DE 5 METROS.</w:t>
            </w:r>
          </w:p>
        </w:tc>
        <w:tc>
          <w:tcPr>
            <w:tcW w:w="0" w:type="auto"/>
            <w:tcBorders>
              <w:top w:val="nil"/>
              <w:left w:val="nil"/>
              <w:bottom w:val="single" w:sz="4" w:space="0" w:color="auto"/>
              <w:right w:val="single" w:sz="4" w:space="0" w:color="auto"/>
            </w:tcBorders>
            <w:shd w:val="clear" w:color="000000" w:fill="FFFFFF"/>
            <w:vAlign w:val="center"/>
            <w:hideMark/>
          </w:tcPr>
          <w:p w14:paraId="584877DD" w14:textId="77777777" w:rsidR="00503FCE" w:rsidRPr="004E1AFF" w:rsidRDefault="00503FCE" w:rsidP="004E1AFF">
            <w:pPr>
              <w:spacing w:line="276" w:lineRule="auto"/>
              <w:jc w:val="center"/>
              <w:rPr>
                <w:color w:val="000000"/>
                <w:sz w:val="22"/>
                <w:szCs w:val="22"/>
              </w:rPr>
            </w:pPr>
            <w:r w:rsidRPr="004E1AFF">
              <w:rPr>
                <w:color w:val="000000"/>
                <w:sz w:val="22"/>
                <w:szCs w:val="22"/>
              </w:rPr>
              <w:t>50</w:t>
            </w:r>
          </w:p>
        </w:tc>
        <w:tc>
          <w:tcPr>
            <w:tcW w:w="0" w:type="auto"/>
            <w:tcBorders>
              <w:top w:val="nil"/>
              <w:left w:val="nil"/>
              <w:bottom w:val="single" w:sz="4" w:space="0" w:color="auto"/>
              <w:right w:val="single" w:sz="4" w:space="0" w:color="auto"/>
            </w:tcBorders>
            <w:shd w:val="clear" w:color="000000" w:fill="FFFFFF"/>
            <w:vAlign w:val="center"/>
          </w:tcPr>
          <w:p w14:paraId="6F2B2EDA" w14:textId="77777777" w:rsidR="00503FCE" w:rsidRPr="004E1AFF" w:rsidRDefault="00503FCE" w:rsidP="004E1AFF">
            <w:pPr>
              <w:spacing w:line="276" w:lineRule="auto"/>
              <w:jc w:val="center"/>
              <w:rPr>
                <w:color w:val="000000"/>
                <w:sz w:val="22"/>
                <w:szCs w:val="22"/>
              </w:rPr>
            </w:pPr>
            <w:r w:rsidRPr="004E1AFF">
              <w:rPr>
                <w:color w:val="333333"/>
                <w:sz w:val="22"/>
                <w:szCs w:val="22"/>
              </w:rPr>
              <w:t>R$      197,16</w:t>
            </w:r>
          </w:p>
        </w:tc>
        <w:tc>
          <w:tcPr>
            <w:tcW w:w="1668" w:type="dxa"/>
            <w:tcBorders>
              <w:top w:val="nil"/>
              <w:left w:val="nil"/>
              <w:bottom w:val="single" w:sz="4" w:space="0" w:color="auto"/>
              <w:right w:val="single" w:sz="4" w:space="0" w:color="auto"/>
            </w:tcBorders>
            <w:shd w:val="clear" w:color="000000" w:fill="FFFFFF"/>
            <w:vAlign w:val="center"/>
            <w:hideMark/>
          </w:tcPr>
          <w:p w14:paraId="66B14BA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8.902,00 </w:t>
            </w:r>
          </w:p>
        </w:tc>
      </w:tr>
      <w:tr w:rsidR="00503FCE" w:rsidRPr="004E1AFF" w14:paraId="7FDE813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5B3F8A" w14:textId="77777777" w:rsidR="00503FCE" w:rsidRPr="004E1AFF" w:rsidRDefault="00503FCE" w:rsidP="004E1AFF">
            <w:pPr>
              <w:spacing w:line="276" w:lineRule="auto"/>
              <w:jc w:val="center"/>
              <w:rPr>
                <w:color w:val="000000"/>
                <w:sz w:val="22"/>
                <w:szCs w:val="22"/>
              </w:rPr>
            </w:pPr>
            <w:r w:rsidRPr="004E1AFF">
              <w:rPr>
                <w:color w:val="000000"/>
                <w:sz w:val="22"/>
                <w:szCs w:val="22"/>
              </w:rPr>
              <w:t>182</w:t>
            </w:r>
          </w:p>
        </w:tc>
        <w:tc>
          <w:tcPr>
            <w:tcW w:w="0" w:type="auto"/>
            <w:tcBorders>
              <w:top w:val="nil"/>
              <w:left w:val="nil"/>
              <w:bottom w:val="single" w:sz="4" w:space="0" w:color="auto"/>
              <w:right w:val="single" w:sz="4" w:space="0" w:color="auto"/>
            </w:tcBorders>
            <w:shd w:val="clear" w:color="000000" w:fill="FFFFFF"/>
            <w:vAlign w:val="center"/>
            <w:hideMark/>
          </w:tcPr>
          <w:p w14:paraId="2CA161AF" w14:textId="77777777" w:rsidR="00503FCE" w:rsidRPr="004E1AFF" w:rsidRDefault="00503FCE" w:rsidP="004E1AFF">
            <w:pPr>
              <w:spacing w:line="276" w:lineRule="auto"/>
              <w:jc w:val="both"/>
              <w:rPr>
                <w:color w:val="000000"/>
                <w:sz w:val="22"/>
                <w:szCs w:val="22"/>
              </w:rPr>
            </w:pPr>
            <w:r w:rsidRPr="004E1AFF">
              <w:rPr>
                <w:color w:val="000000"/>
                <w:sz w:val="22"/>
                <w:szCs w:val="22"/>
              </w:rPr>
              <w:t>TESOURA EM AÇO INOX; CABO PLÁSTICO; USO GERAL; MEDINDO 21 (VINTE E UM) CM; COM PARAFUSO E/OU REBITE; LAMINA DE AÇO INOX; COM CORTE LASER; PONTIAGUDA; ACONDICIONADA ADEQUADAMENTE EM EMBALAGEM PLASTICA COM FUNDO DE PAPEL; GARANTIA CONTRA DEFEITO DE FABRICAÇÃO. UNIDADE</w:t>
            </w:r>
          </w:p>
        </w:tc>
        <w:tc>
          <w:tcPr>
            <w:tcW w:w="0" w:type="auto"/>
            <w:tcBorders>
              <w:top w:val="nil"/>
              <w:left w:val="nil"/>
              <w:bottom w:val="single" w:sz="4" w:space="0" w:color="auto"/>
              <w:right w:val="single" w:sz="4" w:space="0" w:color="auto"/>
            </w:tcBorders>
            <w:shd w:val="clear" w:color="000000" w:fill="FFFFFF"/>
            <w:vAlign w:val="center"/>
            <w:hideMark/>
          </w:tcPr>
          <w:p w14:paraId="462D342A"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4F3714EF" w14:textId="77777777" w:rsidR="00503FCE" w:rsidRPr="004E1AFF" w:rsidRDefault="00503FCE" w:rsidP="004E1AFF">
            <w:pPr>
              <w:spacing w:line="276" w:lineRule="auto"/>
              <w:jc w:val="center"/>
              <w:rPr>
                <w:color w:val="000000"/>
                <w:sz w:val="22"/>
                <w:szCs w:val="22"/>
              </w:rPr>
            </w:pPr>
            <w:r w:rsidRPr="004E1AFF">
              <w:rPr>
                <w:color w:val="333333"/>
                <w:sz w:val="22"/>
                <w:szCs w:val="22"/>
              </w:rPr>
              <w:t>R$        22,53</w:t>
            </w:r>
          </w:p>
        </w:tc>
        <w:tc>
          <w:tcPr>
            <w:tcW w:w="1668" w:type="dxa"/>
            <w:tcBorders>
              <w:top w:val="nil"/>
              <w:left w:val="nil"/>
              <w:bottom w:val="single" w:sz="4" w:space="0" w:color="auto"/>
              <w:right w:val="single" w:sz="4" w:space="0" w:color="auto"/>
            </w:tcBorders>
            <w:shd w:val="clear" w:color="000000" w:fill="FFFFFF"/>
            <w:vAlign w:val="center"/>
            <w:hideMark/>
          </w:tcPr>
          <w:p w14:paraId="0F2B015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489,00 </w:t>
            </w:r>
          </w:p>
        </w:tc>
      </w:tr>
      <w:tr w:rsidR="00503FCE" w:rsidRPr="004E1AFF" w14:paraId="769D17F0"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107121" w14:textId="77777777" w:rsidR="00503FCE" w:rsidRPr="004E1AFF" w:rsidRDefault="00503FCE" w:rsidP="004E1AFF">
            <w:pPr>
              <w:spacing w:line="276" w:lineRule="auto"/>
              <w:jc w:val="center"/>
              <w:rPr>
                <w:color w:val="000000"/>
                <w:sz w:val="22"/>
                <w:szCs w:val="22"/>
              </w:rPr>
            </w:pPr>
            <w:r w:rsidRPr="004E1AFF">
              <w:rPr>
                <w:color w:val="000000"/>
                <w:sz w:val="22"/>
                <w:szCs w:val="22"/>
              </w:rPr>
              <w:t>183</w:t>
            </w:r>
          </w:p>
        </w:tc>
        <w:tc>
          <w:tcPr>
            <w:tcW w:w="0" w:type="auto"/>
            <w:tcBorders>
              <w:top w:val="nil"/>
              <w:left w:val="nil"/>
              <w:bottom w:val="single" w:sz="4" w:space="0" w:color="auto"/>
              <w:right w:val="single" w:sz="4" w:space="0" w:color="auto"/>
            </w:tcBorders>
            <w:shd w:val="clear" w:color="000000" w:fill="FFFFFF"/>
            <w:vAlign w:val="center"/>
            <w:hideMark/>
          </w:tcPr>
          <w:p w14:paraId="0FD0B790" w14:textId="77777777" w:rsidR="00503FCE" w:rsidRPr="004E1AFF" w:rsidRDefault="00503FCE" w:rsidP="004E1AFF">
            <w:pPr>
              <w:spacing w:line="276" w:lineRule="auto"/>
              <w:jc w:val="both"/>
              <w:rPr>
                <w:color w:val="000000"/>
                <w:sz w:val="22"/>
                <w:szCs w:val="22"/>
              </w:rPr>
            </w:pPr>
            <w:r w:rsidRPr="004E1AFF">
              <w:rPr>
                <w:color w:val="000000"/>
                <w:sz w:val="22"/>
                <w:szCs w:val="22"/>
              </w:rPr>
              <w:t>TESOURA ESCOLAR, PONTA REDONDA. LÂMINA DE AÇO, CABO POLIPROPILENO, CORES SORTIDAS (SEM DESENHOS ILUSTRATIVOS), MEDIDA APROXIMADA -13 CM. UNIDADE.</w:t>
            </w:r>
          </w:p>
        </w:tc>
        <w:tc>
          <w:tcPr>
            <w:tcW w:w="0" w:type="auto"/>
            <w:tcBorders>
              <w:top w:val="nil"/>
              <w:left w:val="nil"/>
              <w:bottom w:val="single" w:sz="4" w:space="0" w:color="auto"/>
              <w:right w:val="single" w:sz="4" w:space="0" w:color="auto"/>
            </w:tcBorders>
            <w:shd w:val="clear" w:color="000000" w:fill="FFFFFF"/>
            <w:vAlign w:val="center"/>
            <w:hideMark/>
          </w:tcPr>
          <w:p w14:paraId="551EC81B" w14:textId="77777777" w:rsidR="00503FCE" w:rsidRPr="004E1AFF" w:rsidRDefault="00503FCE" w:rsidP="004E1AFF">
            <w:pPr>
              <w:spacing w:line="276" w:lineRule="auto"/>
              <w:jc w:val="center"/>
              <w:rPr>
                <w:color w:val="000000"/>
                <w:sz w:val="22"/>
                <w:szCs w:val="22"/>
              </w:rPr>
            </w:pPr>
            <w:r w:rsidRPr="004E1AFF">
              <w:rPr>
                <w:color w:val="000000"/>
                <w:sz w:val="22"/>
                <w:szCs w:val="22"/>
              </w:rPr>
              <w:t>5.000</w:t>
            </w:r>
          </w:p>
        </w:tc>
        <w:tc>
          <w:tcPr>
            <w:tcW w:w="0" w:type="auto"/>
            <w:tcBorders>
              <w:top w:val="nil"/>
              <w:left w:val="nil"/>
              <w:bottom w:val="single" w:sz="4" w:space="0" w:color="auto"/>
              <w:right w:val="single" w:sz="4" w:space="0" w:color="auto"/>
            </w:tcBorders>
            <w:shd w:val="clear" w:color="000000" w:fill="FFFFFF"/>
            <w:vAlign w:val="center"/>
          </w:tcPr>
          <w:p w14:paraId="18EFA7E0" w14:textId="77777777" w:rsidR="00503FCE" w:rsidRPr="004E1AFF" w:rsidRDefault="00503FCE" w:rsidP="004E1AFF">
            <w:pPr>
              <w:spacing w:line="276" w:lineRule="auto"/>
              <w:jc w:val="center"/>
              <w:rPr>
                <w:color w:val="000000"/>
                <w:sz w:val="22"/>
                <w:szCs w:val="22"/>
              </w:rPr>
            </w:pPr>
            <w:r w:rsidRPr="004E1AFF">
              <w:rPr>
                <w:color w:val="333333"/>
                <w:sz w:val="22"/>
                <w:szCs w:val="22"/>
              </w:rPr>
              <w:t>R$          3,64</w:t>
            </w:r>
          </w:p>
        </w:tc>
        <w:tc>
          <w:tcPr>
            <w:tcW w:w="1668" w:type="dxa"/>
            <w:tcBorders>
              <w:top w:val="nil"/>
              <w:left w:val="nil"/>
              <w:bottom w:val="single" w:sz="4" w:space="0" w:color="auto"/>
              <w:right w:val="single" w:sz="4" w:space="0" w:color="auto"/>
            </w:tcBorders>
            <w:shd w:val="clear" w:color="000000" w:fill="FFFFFF"/>
            <w:vAlign w:val="center"/>
            <w:hideMark/>
          </w:tcPr>
          <w:p w14:paraId="3D07FDB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15.850,00 </w:t>
            </w:r>
          </w:p>
        </w:tc>
      </w:tr>
      <w:tr w:rsidR="00503FCE" w:rsidRPr="004E1AFF" w14:paraId="7130C5C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AC56D1" w14:textId="77777777" w:rsidR="00503FCE" w:rsidRPr="004E1AFF" w:rsidRDefault="00503FCE" w:rsidP="004E1AFF">
            <w:pPr>
              <w:spacing w:line="276" w:lineRule="auto"/>
              <w:jc w:val="center"/>
              <w:rPr>
                <w:color w:val="000000"/>
                <w:sz w:val="22"/>
                <w:szCs w:val="22"/>
              </w:rPr>
            </w:pPr>
            <w:r w:rsidRPr="004E1AFF">
              <w:rPr>
                <w:color w:val="000000"/>
                <w:sz w:val="22"/>
                <w:szCs w:val="22"/>
              </w:rPr>
              <w:t>184</w:t>
            </w:r>
          </w:p>
        </w:tc>
        <w:tc>
          <w:tcPr>
            <w:tcW w:w="0" w:type="auto"/>
            <w:tcBorders>
              <w:top w:val="nil"/>
              <w:left w:val="nil"/>
              <w:bottom w:val="single" w:sz="4" w:space="0" w:color="auto"/>
              <w:right w:val="single" w:sz="4" w:space="0" w:color="auto"/>
            </w:tcBorders>
            <w:shd w:val="clear" w:color="000000" w:fill="FFFFFF"/>
            <w:vAlign w:val="center"/>
            <w:hideMark/>
          </w:tcPr>
          <w:p w14:paraId="058B3086" w14:textId="77777777" w:rsidR="00503FCE" w:rsidRPr="004E1AFF" w:rsidRDefault="00503FCE" w:rsidP="004E1AFF">
            <w:pPr>
              <w:spacing w:line="276" w:lineRule="auto"/>
              <w:jc w:val="both"/>
              <w:rPr>
                <w:color w:val="000000"/>
                <w:sz w:val="22"/>
                <w:szCs w:val="22"/>
              </w:rPr>
            </w:pPr>
            <w:r w:rsidRPr="004E1AFF">
              <w:rPr>
                <w:color w:val="000000"/>
                <w:sz w:val="22"/>
                <w:szCs w:val="22"/>
              </w:rPr>
              <w:t>TESOURA PARA PICOTAR, PONTA ARREDONDADA, IDEAL PARA TECIDOS, CARTOLINAS E DIVERSOS TRABALHOS MANUAIS, LAMINA EM AÇO E CABO EM ABS, TAMANHO APROXIMADO DO PRODUTO: 22CM X 8,5CM X 2CM. UNIDADE</w:t>
            </w:r>
          </w:p>
        </w:tc>
        <w:tc>
          <w:tcPr>
            <w:tcW w:w="0" w:type="auto"/>
            <w:tcBorders>
              <w:top w:val="nil"/>
              <w:left w:val="nil"/>
              <w:bottom w:val="single" w:sz="4" w:space="0" w:color="auto"/>
              <w:right w:val="single" w:sz="4" w:space="0" w:color="auto"/>
            </w:tcBorders>
            <w:shd w:val="clear" w:color="000000" w:fill="FFFFFF"/>
            <w:vAlign w:val="center"/>
            <w:hideMark/>
          </w:tcPr>
          <w:p w14:paraId="47D138AE" w14:textId="77777777" w:rsidR="00503FCE" w:rsidRPr="004E1AFF" w:rsidRDefault="00503FCE" w:rsidP="004E1AFF">
            <w:pPr>
              <w:spacing w:line="276" w:lineRule="auto"/>
              <w:jc w:val="center"/>
              <w:rPr>
                <w:color w:val="000000"/>
                <w:sz w:val="22"/>
                <w:szCs w:val="22"/>
              </w:rPr>
            </w:pPr>
            <w:r w:rsidRPr="004E1AFF">
              <w:rPr>
                <w:color w:val="000000"/>
                <w:sz w:val="22"/>
                <w:szCs w:val="22"/>
              </w:rPr>
              <w:t>40</w:t>
            </w:r>
          </w:p>
        </w:tc>
        <w:tc>
          <w:tcPr>
            <w:tcW w:w="0" w:type="auto"/>
            <w:tcBorders>
              <w:top w:val="nil"/>
              <w:left w:val="nil"/>
              <w:bottom w:val="single" w:sz="4" w:space="0" w:color="auto"/>
              <w:right w:val="single" w:sz="4" w:space="0" w:color="auto"/>
            </w:tcBorders>
            <w:shd w:val="clear" w:color="000000" w:fill="FFFFFF"/>
            <w:vAlign w:val="center"/>
          </w:tcPr>
          <w:p w14:paraId="4078474C" w14:textId="77777777" w:rsidR="00503FCE" w:rsidRPr="004E1AFF" w:rsidRDefault="00503FCE" w:rsidP="004E1AFF">
            <w:pPr>
              <w:spacing w:line="276" w:lineRule="auto"/>
              <w:jc w:val="center"/>
              <w:rPr>
                <w:color w:val="000000"/>
                <w:sz w:val="22"/>
                <w:szCs w:val="22"/>
              </w:rPr>
            </w:pPr>
            <w:r w:rsidRPr="004E1AFF">
              <w:rPr>
                <w:color w:val="333333"/>
                <w:sz w:val="22"/>
                <w:szCs w:val="22"/>
              </w:rPr>
              <w:t>R$        70,33</w:t>
            </w:r>
          </w:p>
        </w:tc>
        <w:tc>
          <w:tcPr>
            <w:tcW w:w="1668" w:type="dxa"/>
            <w:tcBorders>
              <w:top w:val="nil"/>
              <w:left w:val="nil"/>
              <w:bottom w:val="single" w:sz="4" w:space="0" w:color="auto"/>
              <w:right w:val="single" w:sz="4" w:space="0" w:color="auto"/>
            </w:tcBorders>
            <w:shd w:val="clear" w:color="000000" w:fill="FFFFFF"/>
            <w:vAlign w:val="center"/>
            <w:hideMark/>
          </w:tcPr>
          <w:p w14:paraId="61541183"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2.685,20 </w:t>
            </w:r>
          </w:p>
        </w:tc>
      </w:tr>
      <w:tr w:rsidR="00503FCE" w:rsidRPr="004E1AFF" w14:paraId="73E7167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2122EF" w14:textId="77777777" w:rsidR="00503FCE" w:rsidRPr="004E1AFF" w:rsidRDefault="00503FCE" w:rsidP="004E1AFF">
            <w:pPr>
              <w:spacing w:line="276" w:lineRule="auto"/>
              <w:jc w:val="center"/>
              <w:rPr>
                <w:color w:val="000000"/>
                <w:sz w:val="22"/>
                <w:szCs w:val="22"/>
              </w:rPr>
            </w:pPr>
            <w:r w:rsidRPr="004E1AFF">
              <w:rPr>
                <w:color w:val="000000"/>
                <w:sz w:val="22"/>
                <w:szCs w:val="22"/>
              </w:rPr>
              <w:t>185</w:t>
            </w:r>
          </w:p>
        </w:tc>
        <w:tc>
          <w:tcPr>
            <w:tcW w:w="0" w:type="auto"/>
            <w:tcBorders>
              <w:top w:val="nil"/>
              <w:left w:val="nil"/>
              <w:bottom w:val="single" w:sz="4" w:space="0" w:color="auto"/>
              <w:right w:val="single" w:sz="4" w:space="0" w:color="auto"/>
            </w:tcBorders>
            <w:shd w:val="clear" w:color="000000" w:fill="FFFFFF"/>
            <w:vAlign w:val="center"/>
            <w:hideMark/>
          </w:tcPr>
          <w:p w14:paraId="4D462688" w14:textId="77777777" w:rsidR="00503FCE" w:rsidRPr="004E1AFF" w:rsidRDefault="00503FCE" w:rsidP="004E1AFF">
            <w:pPr>
              <w:spacing w:line="276" w:lineRule="auto"/>
              <w:jc w:val="both"/>
              <w:rPr>
                <w:color w:val="000000"/>
                <w:sz w:val="22"/>
                <w:szCs w:val="22"/>
              </w:rPr>
            </w:pPr>
            <w:r w:rsidRPr="004E1AFF">
              <w:rPr>
                <w:color w:val="000000"/>
                <w:sz w:val="22"/>
                <w:szCs w:val="22"/>
              </w:rPr>
              <w:t>TINTA PARA TECIDO BRANCA, À BASE DE RESINA ACRÍLICA, 37 ML. INDICADA PARA PINTURA EM TECIDOS DE ALGODÃO, FIBRAS NATURAIS E SINTÉTICAS. PRODUTO NÃO TÓXICO, SOLÚVEL EM ÁGUA E DE SECAGEM RÁPIDA. MARCA DE REFERÊNCIA: ACRILEX ACRIPUFF OU SIMILAR.</w:t>
            </w:r>
          </w:p>
        </w:tc>
        <w:tc>
          <w:tcPr>
            <w:tcW w:w="0" w:type="auto"/>
            <w:tcBorders>
              <w:top w:val="nil"/>
              <w:left w:val="nil"/>
              <w:bottom w:val="single" w:sz="4" w:space="0" w:color="auto"/>
              <w:right w:val="single" w:sz="4" w:space="0" w:color="auto"/>
            </w:tcBorders>
            <w:shd w:val="clear" w:color="000000" w:fill="FFFFFF"/>
            <w:vAlign w:val="center"/>
            <w:hideMark/>
          </w:tcPr>
          <w:p w14:paraId="1741050D" w14:textId="77777777" w:rsidR="00503FCE" w:rsidRPr="004E1AFF" w:rsidRDefault="00503FCE" w:rsidP="004E1AFF">
            <w:pPr>
              <w:spacing w:line="276" w:lineRule="auto"/>
              <w:jc w:val="center"/>
              <w:rPr>
                <w:color w:val="000000"/>
                <w:sz w:val="22"/>
                <w:szCs w:val="22"/>
              </w:rPr>
            </w:pPr>
            <w:r w:rsidRPr="004E1AFF">
              <w:rPr>
                <w:color w:val="000000"/>
                <w:sz w:val="22"/>
                <w:szCs w:val="22"/>
              </w:rPr>
              <w:t>20</w:t>
            </w:r>
          </w:p>
        </w:tc>
        <w:tc>
          <w:tcPr>
            <w:tcW w:w="0" w:type="auto"/>
            <w:tcBorders>
              <w:top w:val="nil"/>
              <w:left w:val="nil"/>
              <w:bottom w:val="single" w:sz="4" w:space="0" w:color="auto"/>
              <w:right w:val="single" w:sz="4" w:space="0" w:color="auto"/>
            </w:tcBorders>
            <w:shd w:val="clear" w:color="000000" w:fill="FFFFFF"/>
            <w:vAlign w:val="center"/>
          </w:tcPr>
          <w:p w14:paraId="346B8ECD" w14:textId="77777777" w:rsidR="00503FCE" w:rsidRPr="004E1AFF" w:rsidRDefault="00503FCE" w:rsidP="004E1AFF">
            <w:pPr>
              <w:spacing w:line="276" w:lineRule="auto"/>
              <w:jc w:val="center"/>
              <w:rPr>
                <w:color w:val="000000"/>
                <w:sz w:val="22"/>
                <w:szCs w:val="22"/>
              </w:rPr>
            </w:pPr>
            <w:r w:rsidRPr="004E1AFF">
              <w:rPr>
                <w:color w:val="333333"/>
                <w:sz w:val="22"/>
                <w:szCs w:val="22"/>
              </w:rPr>
              <w:t>R$        34,78</w:t>
            </w:r>
          </w:p>
        </w:tc>
        <w:tc>
          <w:tcPr>
            <w:tcW w:w="1668" w:type="dxa"/>
            <w:tcBorders>
              <w:top w:val="nil"/>
              <w:left w:val="nil"/>
              <w:bottom w:val="single" w:sz="4" w:space="0" w:color="auto"/>
              <w:right w:val="single" w:sz="4" w:space="0" w:color="auto"/>
            </w:tcBorders>
            <w:shd w:val="clear" w:color="000000" w:fill="FFFFFF"/>
            <w:vAlign w:val="center"/>
            <w:hideMark/>
          </w:tcPr>
          <w:p w14:paraId="1D52287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458,80 </w:t>
            </w:r>
          </w:p>
        </w:tc>
      </w:tr>
      <w:tr w:rsidR="00503FCE" w:rsidRPr="004E1AFF" w14:paraId="30DE5D2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561779" w14:textId="77777777" w:rsidR="00503FCE" w:rsidRPr="004E1AFF" w:rsidRDefault="00503FCE" w:rsidP="004E1AFF">
            <w:pPr>
              <w:spacing w:line="276" w:lineRule="auto"/>
              <w:jc w:val="center"/>
              <w:rPr>
                <w:color w:val="000000"/>
                <w:sz w:val="22"/>
                <w:szCs w:val="22"/>
              </w:rPr>
            </w:pPr>
            <w:r w:rsidRPr="004E1AFF">
              <w:rPr>
                <w:color w:val="000000"/>
                <w:sz w:val="22"/>
                <w:szCs w:val="22"/>
              </w:rPr>
              <w:t>186</w:t>
            </w:r>
          </w:p>
        </w:tc>
        <w:tc>
          <w:tcPr>
            <w:tcW w:w="0" w:type="auto"/>
            <w:tcBorders>
              <w:top w:val="nil"/>
              <w:left w:val="nil"/>
              <w:bottom w:val="single" w:sz="4" w:space="0" w:color="auto"/>
              <w:right w:val="single" w:sz="4" w:space="0" w:color="auto"/>
            </w:tcBorders>
            <w:shd w:val="clear" w:color="000000" w:fill="FFFFFF"/>
            <w:vAlign w:val="center"/>
            <w:hideMark/>
          </w:tcPr>
          <w:p w14:paraId="18CF25A5" w14:textId="77777777" w:rsidR="00503FCE" w:rsidRPr="004E1AFF" w:rsidRDefault="00503FCE" w:rsidP="004E1AFF">
            <w:pPr>
              <w:spacing w:line="276" w:lineRule="auto"/>
              <w:jc w:val="both"/>
              <w:rPr>
                <w:color w:val="000000"/>
                <w:sz w:val="22"/>
                <w:szCs w:val="22"/>
              </w:rPr>
            </w:pPr>
            <w:r w:rsidRPr="004E1AFF">
              <w:rPr>
                <w:color w:val="000000"/>
                <w:sz w:val="22"/>
                <w:szCs w:val="22"/>
              </w:rPr>
              <w:t>TINTA GUACHE 15 ML, ATÓXICA, SOLÚVEL EM ÁGUA, CORES MISCÍVEIS ENTRE SI, COMPOSIÇÃO: RESINA, ÁGUA, PIGMENTOS, CARGA E CONSERVANTES TIPO BENZOATIAZOL. CAIXA COM 06 CORES.</w:t>
            </w:r>
          </w:p>
        </w:tc>
        <w:tc>
          <w:tcPr>
            <w:tcW w:w="0" w:type="auto"/>
            <w:tcBorders>
              <w:top w:val="nil"/>
              <w:left w:val="nil"/>
              <w:bottom w:val="single" w:sz="4" w:space="0" w:color="auto"/>
              <w:right w:val="single" w:sz="4" w:space="0" w:color="auto"/>
            </w:tcBorders>
            <w:shd w:val="clear" w:color="000000" w:fill="FFFFFF"/>
            <w:vAlign w:val="center"/>
            <w:hideMark/>
          </w:tcPr>
          <w:p w14:paraId="5DE3F69E" w14:textId="77777777" w:rsidR="00503FCE" w:rsidRPr="004E1AFF" w:rsidRDefault="00503FCE" w:rsidP="004E1AFF">
            <w:pPr>
              <w:spacing w:line="276" w:lineRule="auto"/>
              <w:jc w:val="center"/>
              <w:rPr>
                <w:color w:val="000000"/>
                <w:sz w:val="22"/>
                <w:szCs w:val="22"/>
              </w:rPr>
            </w:pPr>
            <w:r w:rsidRPr="004E1AFF">
              <w:rPr>
                <w:color w:val="000000"/>
                <w:sz w:val="22"/>
                <w:szCs w:val="22"/>
              </w:rPr>
              <w:t>3.100</w:t>
            </w:r>
          </w:p>
        </w:tc>
        <w:tc>
          <w:tcPr>
            <w:tcW w:w="0" w:type="auto"/>
            <w:tcBorders>
              <w:top w:val="nil"/>
              <w:left w:val="nil"/>
              <w:bottom w:val="single" w:sz="4" w:space="0" w:color="auto"/>
              <w:right w:val="single" w:sz="4" w:space="0" w:color="auto"/>
            </w:tcBorders>
            <w:shd w:val="clear" w:color="000000" w:fill="FFFFFF"/>
            <w:vAlign w:val="center"/>
          </w:tcPr>
          <w:p w14:paraId="0D78F6C6" w14:textId="77777777" w:rsidR="00503FCE" w:rsidRPr="004E1AFF" w:rsidRDefault="00503FCE" w:rsidP="004E1AFF">
            <w:pPr>
              <w:spacing w:line="276" w:lineRule="auto"/>
              <w:jc w:val="center"/>
              <w:rPr>
                <w:color w:val="000000"/>
                <w:sz w:val="22"/>
                <w:szCs w:val="22"/>
              </w:rPr>
            </w:pPr>
            <w:r w:rsidRPr="004E1AFF">
              <w:rPr>
                <w:color w:val="333333"/>
                <w:sz w:val="22"/>
                <w:szCs w:val="22"/>
              </w:rPr>
              <w:t>R$          8,01</w:t>
            </w:r>
          </w:p>
        </w:tc>
        <w:tc>
          <w:tcPr>
            <w:tcW w:w="1668" w:type="dxa"/>
            <w:tcBorders>
              <w:top w:val="nil"/>
              <w:left w:val="nil"/>
              <w:bottom w:val="single" w:sz="4" w:space="0" w:color="auto"/>
              <w:right w:val="single" w:sz="4" w:space="0" w:color="auto"/>
            </w:tcBorders>
            <w:shd w:val="clear" w:color="000000" w:fill="FFFFFF"/>
            <w:vAlign w:val="center"/>
            <w:hideMark/>
          </w:tcPr>
          <w:p w14:paraId="749FC891"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24.831,00 </w:t>
            </w:r>
          </w:p>
        </w:tc>
      </w:tr>
      <w:tr w:rsidR="00503FCE" w:rsidRPr="004E1AFF" w14:paraId="0B03B777"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A9AD50" w14:textId="77777777" w:rsidR="00503FCE" w:rsidRPr="004E1AFF" w:rsidRDefault="00503FCE" w:rsidP="004E1AFF">
            <w:pPr>
              <w:spacing w:line="276" w:lineRule="auto"/>
              <w:jc w:val="center"/>
              <w:rPr>
                <w:color w:val="000000"/>
                <w:sz w:val="22"/>
                <w:szCs w:val="22"/>
              </w:rPr>
            </w:pPr>
            <w:r w:rsidRPr="004E1AFF">
              <w:rPr>
                <w:color w:val="000000"/>
                <w:sz w:val="22"/>
                <w:szCs w:val="22"/>
              </w:rPr>
              <w:t>187</w:t>
            </w:r>
          </w:p>
        </w:tc>
        <w:tc>
          <w:tcPr>
            <w:tcW w:w="0" w:type="auto"/>
            <w:tcBorders>
              <w:top w:val="nil"/>
              <w:left w:val="nil"/>
              <w:bottom w:val="single" w:sz="4" w:space="0" w:color="auto"/>
              <w:right w:val="single" w:sz="4" w:space="0" w:color="auto"/>
            </w:tcBorders>
            <w:shd w:val="clear" w:color="000000" w:fill="FFFFFF"/>
            <w:vAlign w:val="center"/>
            <w:hideMark/>
          </w:tcPr>
          <w:p w14:paraId="516ABCB7" w14:textId="77777777" w:rsidR="00503FCE" w:rsidRPr="004E1AFF" w:rsidRDefault="00503FCE" w:rsidP="004E1AFF">
            <w:pPr>
              <w:spacing w:line="276" w:lineRule="auto"/>
              <w:jc w:val="both"/>
              <w:rPr>
                <w:color w:val="000000"/>
                <w:sz w:val="22"/>
                <w:szCs w:val="22"/>
              </w:rPr>
            </w:pPr>
            <w:r w:rsidRPr="004E1AFF">
              <w:rPr>
                <w:color w:val="000000"/>
                <w:sz w:val="22"/>
                <w:szCs w:val="22"/>
              </w:rPr>
              <w:t>TINTA GUACHE 250 ML, ATÓXICA, SOLÚVEL EM ÁGUA, CORES MISCÍVEIS ENTRE SI, COMPOSIÇÃO: RESINA, ÁGUA, PIGMENTOS, CARGA E CONSERVANTES TIPO BENZOATIAZOL. CORES VARIADAS. CAIXA COM 06 CORES.</w:t>
            </w:r>
          </w:p>
        </w:tc>
        <w:tc>
          <w:tcPr>
            <w:tcW w:w="0" w:type="auto"/>
            <w:tcBorders>
              <w:top w:val="nil"/>
              <w:left w:val="nil"/>
              <w:bottom w:val="single" w:sz="4" w:space="0" w:color="auto"/>
              <w:right w:val="single" w:sz="4" w:space="0" w:color="auto"/>
            </w:tcBorders>
            <w:shd w:val="clear" w:color="000000" w:fill="FFFFFF"/>
            <w:vAlign w:val="center"/>
            <w:hideMark/>
          </w:tcPr>
          <w:p w14:paraId="06D68C7B" w14:textId="77777777" w:rsidR="00503FCE" w:rsidRPr="004E1AFF" w:rsidRDefault="00503FCE" w:rsidP="004E1AFF">
            <w:pPr>
              <w:spacing w:line="276" w:lineRule="auto"/>
              <w:jc w:val="center"/>
              <w:rPr>
                <w:color w:val="000000"/>
                <w:sz w:val="22"/>
                <w:szCs w:val="22"/>
              </w:rPr>
            </w:pPr>
            <w:r w:rsidRPr="004E1AFF">
              <w:rPr>
                <w:color w:val="000000"/>
                <w:sz w:val="22"/>
                <w:szCs w:val="22"/>
              </w:rPr>
              <w:t>700</w:t>
            </w:r>
          </w:p>
        </w:tc>
        <w:tc>
          <w:tcPr>
            <w:tcW w:w="0" w:type="auto"/>
            <w:tcBorders>
              <w:top w:val="nil"/>
              <w:left w:val="nil"/>
              <w:bottom w:val="single" w:sz="4" w:space="0" w:color="auto"/>
              <w:right w:val="single" w:sz="4" w:space="0" w:color="auto"/>
            </w:tcBorders>
            <w:shd w:val="clear" w:color="000000" w:fill="FFFFFF"/>
            <w:vAlign w:val="center"/>
          </w:tcPr>
          <w:p w14:paraId="6FD7EF8C" w14:textId="77777777" w:rsidR="00503FCE" w:rsidRPr="004E1AFF" w:rsidRDefault="00503FCE" w:rsidP="004E1AFF">
            <w:pPr>
              <w:spacing w:line="276" w:lineRule="auto"/>
              <w:jc w:val="center"/>
              <w:rPr>
                <w:color w:val="000000"/>
                <w:sz w:val="22"/>
                <w:szCs w:val="22"/>
              </w:rPr>
            </w:pPr>
            <w:r w:rsidRPr="004E1AFF">
              <w:rPr>
                <w:color w:val="333333"/>
                <w:sz w:val="22"/>
                <w:szCs w:val="22"/>
              </w:rPr>
              <w:t>R$        52,06</w:t>
            </w:r>
          </w:p>
        </w:tc>
        <w:tc>
          <w:tcPr>
            <w:tcW w:w="1668" w:type="dxa"/>
            <w:tcBorders>
              <w:top w:val="nil"/>
              <w:left w:val="nil"/>
              <w:bottom w:val="single" w:sz="4" w:space="0" w:color="auto"/>
              <w:right w:val="single" w:sz="4" w:space="0" w:color="auto"/>
            </w:tcBorders>
            <w:shd w:val="clear" w:color="000000" w:fill="FFFFFF"/>
            <w:vAlign w:val="center"/>
            <w:hideMark/>
          </w:tcPr>
          <w:p w14:paraId="4A0DB5C9"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33.803,00 </w:t>
            </w:r>
          </w:p>
        </w:tc>
      </w:tr>
      <w:tr w:rsidR="00503FCE" w:rsidRPr="004E1AFF" w14:paraId="42E6E9C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A202BC" w14:textId="77777777" w:rsidR="00503FCE" w:rsidRPr="004E1AFF" w:rsidRDefault="00503FCE" w:rsidP="004E1AFF">
            <w:pPr>
              <w:spacing w:line="276" w:lineRule="auto"/>
              <w:jc w:val="center"/>
              <w:rPr>
                <w:color w:val="000000"/>
                <w:sz w:val="22"/>
                <w:szCs w:val="22"/>
              </w:rPr>
            </w:pPr>
            <w:r w:rsidRPr="004E1AFF">
              <w:rPr>
                <w:color w:val="000000"/>
                <w:sz w:val="22"/>
                <w:szCs w:val="22"/>
              </w:rPr>
              <w:t>188</w:t>
            </w:r>
          </w:p>
        </w:tc>
        <w:tc>
          <w:tcPr>
            <w:tcW w:w="0" w:type="auto"/>
            <w:tcBorders>
              <w:top w:val="nil"/>
              <w:left w:val="nil"/>
              <w:bottom w:val="single" w:sz="4" w:space="0" w:color="auto"/>
              <w:right w:val="single" w:sz="4" w:space="0" w:color="auto"/>
            </w:tcBorders>
            <w:shd w:val="clear" w:color="000000" w:fill="FFFFFF"/>
            <w:vAlign w:val="center"/>
            <w:hideMark/>
          </w:tcPr>
          <w:p w14:paraId="6A4FAA1B"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TINTA PARA CARIMBO; À BASE DE ÁGUA; COM DESCRIÇÃO DO QUÍMICO </w:t>
            </w:r>
            <w:r w:rsidRPr="004E1AFF">
              <w:rPr>
                <w:color w:val="000000"/>
                <w:sz w:val="22"/>
                <w:szCs w:val="22"/>
              </w:rPr>
              <w:lastRenderedPageBreak/>
              <w:t>RESPONSÁVEL E CRQ E VALIDADE DO PRODUTO NO FRASCO; CONTENDO NO MÍNIMO 28 ML POR FRASCO, CORES: AZUL, PRETA, VERMELHA. UNIDADE</w:t>
            </w:r>
          </w:p>
        </w:tc>
        <w:tc>
          <w:tcPr>
            <w:tcW w:w="0" w:type="auto"/>
            <w:tcBorders>
              <w:top w:val="nil"/>
              <w:left w:val="nil"/>
              <w:bottom w:val="single" w:sz="4" w:space="0" w:color="auto"/>
              <w:right w:val="single" w:sz="4" w:space="0" w:color="auto"/>
            </w:tcBorders>
            <w:shd w:val="clear" w:color="000000" w:fill="FFFFFF"/>
            <w:vAlign w:val="center"/>
            <w:hideMark/>
          </w:tcPr>
          <w:p w14:paraId="0D3DB669" w14:textId="77777777" w:rsidR="00503FCE" w:rsidRPr="004E1AFF" w:rsidRDefault="00503FCE" w:rsidP="004E1AFF">
            <w:pPr>
              <w:spacing w:line="276" w:lineRule="auto"/>
              <w:jc w:val="center"/>
              <w:rPr>
                <w:color w:val="000000"/>
                <w:sz w:val="22"/>
                <w:szCs w:val="22"/>
              </w:rPr>
            </w:pPr>
            <w:r w:rsidRPr="004E1AFF">
              <w:rPr>
                <w:color w:val="000000"/>
                <w:sz w:val="22"/>
                <w:szCs w:val="22"/>
              </w:rPr>
              <w:lastRenderedPageBreak/>
              <w:t>80</w:t>
            </w:r>
          </w:p>
        </w:tc>
        <w:tc>
          <w:tcPr>
            <w:tcW w:w="0" w:type="auto"/>
            <w:tcBorders>
              <w:top w:val="nil"/>
              <w:left w:val="nil"/>
              <w:bottom w:val="single" w:sz="4" w:space="0" w:color="auto"/>
              <w:right w:val="single" w:sz="4" w:space="0" w:color="auto"/>
            </w:tcBorders>
            <w:shd w:val="clear" w:color="000000" w:fill="FFFFFF"/>
            <w:vAlign w:val="center"/>
          </w:tcPr>
          <w:p w14:paraId="138BA381" w14:textId="77777777" w:rsidR="00503FCE" w:rsidRPr="004E1AFF" w:rsidRDefault="00503FCE" w:rsidP="004E1AFF">
            <w:pPr>
              <w:spacing w:line="276" w:lineRule="auto"/>
              <w:jc w:val="center"/>
              <w:rPr>
                <w:color w:val="000000"/>
                <w:sz w:val="22"/>
                <w:szCs w:val="22"/>
              </w:rPr>
            </w:pPr>
            <w:r w:rsidRPr="004E1AFF">
              <w:rPr>
                <w:color w:val="333333"/>
                <w:sz w:val="22"/>
                <w:szCs w:val="22"/>
              </w:rPr>
              <w:t>R$        10,27</w:t>
            </w:r>
          </w:p>
        </w:tc>
        <w:tc>
          <w:tcPr>
            <w:tcW w:w="1668" w:type="dxa"/>
            <w:tcBorders>
              <w:top w:val="nil"/>
              <w:left w:val="nil"/>
              <w:bottom w:val="single" w:sz="4" w:space="0" w:color="auto"/>
              <w:right w:val="single" w:sz="4" w:space="0" w:color="auto"/>
            </w:tcBorders>
            <w:shd w:val="clear" w:color="000000" w:fill="FFFFFF"/>
            <w:vAlign w:val="center"/>
            <w:hideMark/>
          </w:tcPr>
          <w:p w14:paraId="6F0C38AB"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821,60 </w:t>
            </w:r>
          </w:p>
        </w:tc>
      </w:tr>
      <w:tr w:rsidR="00503FCE" w:rsidRPr="004E1AFF" w14:paraId="07F05D4C"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A3B2FD" w14:textId="77777777" w:rsidR="00503FCE" w:rsidRPr="004E1AFF" w:rsidRDefault="00503FCE" w:rsidP="004E1AFF">
            <w:pPr>
              <w:spacing w:line="276" w:lineRule="auto"/>
              <w:jc w:val="center"/>
              <w:rPr>
                <w:color w:val="000000"/>
                <w:sz w:val="22"/>
                <w:szCs w:val="22"/>
              </w:rPr>
            </w:pPr>
            <w:r w:rsidRPr="004E1AFF">
              <w:rPr>
                <w:color w:val="000000"/>
                <w:sz w:val="22"/>
                <w:szCs w:val="22"/>
              </w:rPr>
              <w:t>189</w:t>
            </w:r>
          </w:p>
        </w:tc>
        <w:tc>
          <w:tcPr>
            <w:tcW w:w="0" w:type="auto"/>
            <w:tcBorders>
              <w:top w:val="nil"/>
              <w:left w:val="nil"/>
              <w:bottom w:val="single" w:sz="4" w:space="0" w:color="auto"/>
              <w:right w:val="single" w:sz="4" w:space="0" w:color="auto"/>
            </w:tcBorders>
            <w:shd w:val="clear" w:color="000000" w:fill="FFFFFF"/>
            <w:vAlign w:val="center"/>
            <w:hideMark/>
          </w:tcPr>
          <w:p w14:paraId="36166E20" w14:textId="77777777" w:rsidR="00503FCE" w:rsidRPr="004E1AFF" w:rsidRDefault="00503FCE" w:rsidP="004E1AFF">
            <w:pPr>
              <w:spacing w:line="276" w:lineRule="auto"/>
              <w:jc w:val="both"/>
              <w:rPr>
                <w:color w:val="000000"/>
                <w:sz w:val="22"/>
                <w:szCs w:val="22"/>
              </w:rPr>
            </w:pPr>
            <w:r w:rsidRPr="004E1AFF">
              <w:rPr>
                <w:color w:val="000000"/>
                <w:sz w:val="22"/>
                <w:szCs w:val="22"/>
              </w:rPr>
              <w:t>TINTA - REABASTECEDOR DE MARCADOR QUADRO BRANCO. EMBALAGEM DE 1 LITRO. TINTA QUE NÃO MANCHA OS QUADROS. FÁCIL REMOÇÃO. CORES FORTES E VIVAS PARA MELHOR VISUALIZAÇÃO. FRASCO COM BICO APLICADOR PARA FACILITAR A INJEÇÃO NOS REFIS E PINCÉIS CORES: PRETA, AZUL E VERMELHO. UNIDADE</w:t>
            </w:r>
          </w:p>
        </w:tc>
        <w:tc>
          <w:tcPr>
            <w:tcW w:w="0" w:type="auto"/>
            <w:tcBorders>
              <w:top w:val="nil"/>
              <w:left w:val="nil"/>
              <w:bottom w:val="single" w:sz="4" w:space="0" w:color="auto"/>
              <w:right w:val="single" w:sz="4" w:space="0" w:color="auto"/>
            </w:tcBorders>
            <w:shd w:val="clear" w:color="000000" w:fill="FFFFFF"/>
            <w:vAlign w:val="center"/>
            <w:hideMark/>
          </w:tcPr>
          <w:p w14:paraId="158B8FC7" w14:textId="77777777" w:rsidR="00503FCE" w:rsidRPr="004E1AFF" w:rsidRDefault="00503FCE" w:rsidP="004E1AFF">
            <w:pPr>
              <w:spacing w:line="276" w:lineRule="auto"/>
              <w:jc w:val="center"/>
              <w:rPr>
                <w:color w:val="000000"/>
                <w:sz w:val="22"/>
                <w:szCs w:val="22"/>
              </w:rPr>
            </w:pPr>
            <w:r w:rsidRPr="004E1AFF">
              <w:rPr>
                <w:color w:val="000000"/>
                <w:sz w:val="22"/>
                <w:szCs w:val="22"/>
              </w:rPr>
              <w:t>20</w:t>
            </w:r>
          </w:p>
        </w:tc>
        <w:tc>
          <w:tcPr>
            <w:tcW w:w="0" w:type="auto"/>
            <w:tcBorders>
              <w:top w:val="nil"/>
              <w:left w:val="nil"/>
              <w:bottom w:val="single" w:sz="4" w:space="0" w:color="auto"/>
              <w:right w:val="single" w:sz="4" w:space="0" w:color="auto"/>
            </w:tcBorders>
            <w:shd w:val="clear" w:color="000000" w:fill="FFFFFF"/>
            <w:vAlign w:val="center"/>
          </w:tcPr>
          <w:p w14:paraId="26178A14" w14:textId="77777777" w:rsidR="00503FCE" w:rsidRPr="004E1AFF" w:rsidRDefault="00503FCE" w:rsidP="004E1AFF">
            <w:pPr>
              <w:spacing w:line="276" w:lineRule="auto"/>
              <w:jc w:val="center"/>
              <w:rPr>
                <w:color w:val="000000"/>
                <w:sz w:val="22"/>
                <w:szCs w:val="22"/>
              </w:rPr>
            </w:pPr>
            <w:r w:rsidRPr="004E1AFF">
              <w:rPr>
                <w:color w:val="333333"/>
                <w:sz w:val="22"/>
                <w:szCs w:val="22"/>
              </w:rPr>
              <w:t>R$      164,81</w:t>
            </w:r>
          </w:p>
        </w:tc>
        <w:tc>
          <w:tcPr>
            <w:tcW w:w="1668" w:type="dxa"/>
            <w:tcBorders>
              <w:top w:val="nil"/>
              <w:left w:val="nil"/>
              <w:bottom w:val="single" w:sz="4" w:space="0" w:color="auto"/>
              <w:right w:val="single" w:sz="4" w:space="0" w:color="auto"/>
            </w:tcBorders>
            <w:shd w:val="clear" w:color="000000" w:fill="FFFFFF"/>
            <w:vAlign w:val="center"/>
            <w:hideMark/>
          </w:tcPr>
          <w:p w14:paraId="7018F15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4.376,60 </w:t>
            </w:r>
          </w:p>
        </w:tc>
      </w:tr>
      <w:tr w:rsidR="00503FCE" w:rsidRPr="004E1AFF" w14:paraId="04044B9F"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37DE4A" w14:textId="77777777" w:rsidR="00503FCE" w:rsidRPr="004E1AFF" w:rsidRDefault="00503FCE" w:rsidP="004E1AFF">
            <w:pPr>
              <w:spacing w:line="276" w:lineRule="auto"/>
              <w:jc w:val="center"/>
              <w:rPr>
                <w:color w:val="000000"/>
                <w:sz w:val="22"/>
                <w:szCs w:val="22"/>
              </w:rPr>
            </w:pPr>
            <w:r w:rsidRPr="004E1AFF">
              <w:rPr>
                <w:color w:val="000000"/>
                <w:sz w:val="22"/>
                <w:szCs w:val="22"/>
              </w:rPr>
              <w:t>190</w:t>
            </w:r>
          </w:p>
        </w:tc>
        <w:tc>
          <w:tcPr>
            <w:tcW w:w="0" w:type="auto"/>
            <w:tcBorders>
              <w:top w:val="nil"/>
              <w:left w:val="nil"/>
              <w:bottom w:val="single" w:sz="4" w:space="0" w:color="auto"/>
              <w:right w:val="single" w:sz="4" w:space="0" w:color="auto"/>
            </w:tcBorders>
            <w:shd w:val="clear" w:color="000000" w:fill="FFFFFF"/>
            <w:vAlign w:val="center"/>
            <w:hideMark/>
          </w:tcPr>
          <w:p w14:paraId="195780C5" w14:textId="77777777" w:rsidR="00503FCE" w:rsidRPr="004E1AFF" w:rsidRDefault="00503FCE" w:rsidP="004E1AFF">
            <w:pPr>
              <w:spacing w:line="276" w:lineRule="auto"/>
              <w:jc w:val="both"/>
              <w:rPr>
                <w:color w:val="000000"/>
                <w:sz w:val="22"/>
                <w:szCs w:val="22"/>
              </w:rPr>
            </w:pPr>
            <w:r w:rsidRPr="004E1AFF">
              <w:rPr>
                <w:color w:val="000000"/>
                <w:sz w:val="22"/>
                <w:szCs w:val="22"/>
              </w:rPr>
              <w:t xml:space="preserve">TINTA PARA TECIDO INCOLOR CLAREADOR, À BASE DE RESINA ACRÍLICA, 250 ML. INDICADA PARA DILUIÇÃO DE OUTRAS TINTAS E EFEITOS DE TRANSPARÊNCIA EM PINTURAS SOBRE TECIDOS. PRODUTO NÃO TÓXICO, SOLÚVEL EM ÁGUA E DE SECAGEM RÁPIDA. </w:t>
            </w:r>
            <w:r w:rsidRPr="004E1AFF">
              <w:rPr>
                <w:b/>
                <w:bCs/>
                <w:color w:val="000000"/>
                <w:sz w:val="22"/>
                <w:szCs w:val="22"/>
              </w:rPr>
              <w:t>EMBALAGEM COM 01 (UMA) UNIDADE</w:t>
            </w:r>
            <w:r w:rsidRPr="004E1AFF">
              <w:rPr>
                <w:color w:val="000000"/>
                <w:sz w:val="22"/>
                <w:szCs w:val="22"/>
              </w:rPr>
              <w:t>. MARCA DE REFERÊNCIA: TINTA PARA TECIDO ACRILEX 500 250 ML INCOLOR CLAREADOR OU SIMILAR.</w:t>
            </w:r>
          </w:p>
        </w:tc>
        <w:tc>
          <w:tcPr>
            <w:tcW w:w="0" w:type="auto"/>
            <w:tcBorders>
              <w:top w:val="nil"/>
              <w:left w:val="nil"/>
              <w:bottom w:val="single" w:sz="4" w:space="0" w:color="auto"/>
              <w:right w:val="single" w:sz="4" w:space="0" w:color="auto"/>
            </w:tcBorders>
            <w:shd w:val="clear" w:color="000000" w:fill="FFFFFF"/>
            <w:vAlign w:val="center"/>
            <w:hideMark/>
          </w:tcPr>
          <w:p w14:paraId="4CF3CEC5" w14:textId="77777777" w:rsidR="00503FCE" w:rsidRPr="004E1AFF" w:rsidRDefault="00503FCE" w:rsidP="004E1AFF">
            <w:pPr>
              <w:spacing w:line="276" w:lineRule="auto"/>
              <w:jc w:val="center"/>
              <w:rPr>
                <w:color w:val="000000"/>
                <w:sz w:val="22"/>
                <w:szCs w:val="22"/>
              </w:rPr>
            </w:pPr>
            <w:r w:rsidRPr="004E1AFF">
              <w:rPr>
                <w:color w:val="000000"/>
                <w:sz w:val="22"/>
                <w:szCs w:val="22"/>
              </w:rPr>
              <w:t>36</w:t>
            </w:r>
          </w:p>
        </w:tc>
        <w:tc>
          <w:tcPr>
            <w:tcW w:w="0" w:type="auto"/>
            <w:tcBorders>
              <w:top w:val="nil"/>
              <w:left w:val="nil"/>
              <w:bottom w:val="single" w:sz="4" w:space="0" w:color="auto"/>
              <w:right w:val="single" w:sz="4" w:space="0" w:color="auto"/>
            </w:tcBorders>
            <w:shd w:val="clear" w:color="000000" w:fill="FFFFFF"/>
            <w:vAlign w:val="center"/>
          </w:tcPr>
          <w:p w14:paraId="4050472A" w14:textId="77777777" w:rsidR="00503FCE" w:rsidRPr="004E1AFF" w:rsidRDefault="00503FCE" w:rsidP="004E1AFF">
            <w:pPr>
              <w:spacing w:line="276" w:lineRule="auto"/>
              <w:jc w:val="center"/>
              <w:rPr>
                <w:color w:val="000000"/>
                <w:sz w:val="22"/>
                <w:szCs w:val="22"/>
              </w:rPr>
            </w:pPr>
            <w:r w:rsidRPr="004E1AFF">
              <w:rPr>
                <w:color w:val="333333"/>
                <w:sz w:val="22"/>
                <w:szCs w:val="22"/>
              </w:rPr>
              <w:t>R$        26,90</w:t>
            </w:r>
          </w:p>
        </w:tc>
        <w:tc>
          <w:tcPr>
            <w:tcW w:w="1668" w:type="dxa"/>
            <w:tcBorders>
              <w:top w:val="nil"/>
              <w:left w:val="nil"/>
              <w:bottom w:val="single" w:sz="4" w:space="0" w:color="auto"/>
              <w:right w:val="single" w:sz="4" w:space="0" w:color="auto"/>
            </w:tcBorders>
            <w:shd w:val="clear" w:color="000000" w:fill="FFFFFF"/>
            <w:vAlign w:val="center"/>
            <w:hideMark/>
          </w:tcPr>
          <w:p w14:paraId="62C6E9CD"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915,84 </w:t>
            </w:r>
          </w:p>
        </w:tc>
      </w:tr>
      <w:tr w:rsidR="00503FCE" w:rsidRPr="004E1AFF" w14:paraId="44B4D8EA"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D5C6B0" w14:textId="77777777" w:rsidR="00503FCE" w:rsidRPr="004E1AFF" w:rsidRDefault="00503FCE" w:rsidP="004E1AFF">
            <w:pPr>
              <w:spacing w:line="276" w:lineRule="auto"/>
              <w:jc w:val="center"/>
              <w:rPr>
                <w:color w:val="000000"/>
                <w:sz w:val="22"/>
                <w:szCs w:val="22"/>
              </w:rPr>
            </w:pPr>
            <w:r w:rsidRPr="004E1AFF">
              <w:rPr>
                <w:color w:val="000000"/>
                <w:sz w:val="22"/>
                <w:szCs w:val="22"/>
              </w:rPr>
              <w:t>191</w:t>
            </w:r>
          </w:p>
        </w:tc>
        <w:tc>
          <w:tcPr>
            <w:tcW w:w="0" w:type="auto"/>
            <w:tcBorders>
              <w:top w:val="nil"/>
              <w:left w:val="nil"/>
              <w:bottom w:val="single" w:sz="4" w:space="0" w:color="auto"/>
              <w:right w:val="single" w:sz="4" w:space="0" w:color="auto"/>
            </w:tcBorders>
            <w:shd w:val="clear" w:color="000000" w:fill="FFFFFF"/>
            <w:vAlign w:val="center"/>
            <w:hideMark/>
          </w:tcPr>
          <w:p w14:paraId="2B34230F" w14:textId="77777777" w:rsidR="00503FCE" w:rsidRPr="004E1AFF" w:rsidRDefault="00503FCE" w:rsidP="004E1AFF">
            <w:pPr>
              <w:spacing w:line="276" w:lineRule="auto"/>
              <w:jc w:val="both"/>
              <w:rPr>
                <w:color w:val="000000"/>
                <w:sz w:val="22"/>
                <w:szCs w:val="22"/>
              </w:rPr>
            </w:pPr>
            <w:r w:rsidRPr="004E1AFF">
              <w:rPr>
                <w:color w:val="000000"/>
                <w:sz w:val="22"/>
                <w:szCs w:val="22"/>
              </w:rPr>
              <w:t>TINTA PARA TECIDO, À BASE DE RESINA ACRÍLICA, 250 ML. PRODUTO NÃO TÓXICO, SOLÚVEL EM ÁGUA, INDICADO PARA PINTURA EM TECIDOS DE ALGODÃO, FIBRAS NATURAIS E SINTÉTICAS. DISPONÍVEL EM CORES VARIADAS. MARCA DE REFERÊNCIA: ACRILEX OU SIMILAR.</w:t>
            </w:r>
          </w:p>
        </w:tc>
        <w:tc>
          <w:tcPr>
            <w:tcW w:w="0" w:type="auto"/>
            <w:tcBorders>
              <w:top w:val="nil"/>
              <w:left w:val="nil"/>
              <w:bottom w:val="single" w:sz="4" w:space="0" w:color="auto"/>
              <w:right w:val="single" w:sz="4" w:space="0" w:color="auto"/>
            </w:tcBorders>
            <w:shd w:val="clear" w:color="000000" w:fill="FFFFFF"/>
            <w:vAlign w:val="center"/>
            <w:hideMark/>
          </w:tcPr>
          <w:p w14:paraId="0A31B71E"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tcPr>
          <w:p w14:paraId="304AA402" w14:textId="77777777" w:rsidR="00503FCE" w:rsidRPr="004E1AFF" w:rsidRDefault="00503FCE" w:rsidP="004E1AFF">
            <w:pPr>
              <w:spacing w:line="276" w:lineRule="auto"/>
              <w:jc w:val="center"/>
              <w:rPr>
                <w:color w:val="000000"/>
                <w:sz w:val="22"/>
                <w:szCs w:val="22"/>
              </w:rPr>
            </w:pPr>
            <w:r w:rsidRPr="004E1AFF">
              <w:rPr>
                <w:color w:val="333333"/>
                <w:sz w:val="22"/>
                <w:szCs w:val="22"/>
              </w:rPr>
              <w:t>R$        26,70</w:t>
            </w:r>
          </w:p>
        </w:tc>
        <w:tc>
          <w:tcPr>
            <w:tcW w:w="1668" w:type="dxa"/>
            <w:tcBorders>
              <w:top w:val="nil"/>
              <w:left w:val="nil"/>
              <w:bottom w:val="single" w:sz="4" w:space="0" w:color="auto"/>
              <w:right w:val="single" w:sz="4" w:space="0" w:color="auto"/>
            </w:tcBorders>
            <w:shd w:val="clear" w:color="000000" w:fill="FFFFFF"/>
            <w:vAlign w:val="center"/>
            <w:hideMark/>
          </w:tcPr>
          <w:p w14:paraId="3A82BDB7"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3.204,00 </w:t>
            </w:r>
          </w:p>
        </w:tc>
      </w:tr>
      <w:tr w:rsidR="00503FCE" w:rsidRPr="004E1AFF" w14:paraId="504E9912"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8F27521" w14:textId="77777777" w:rsidR="00503FCE" w:rsidRPr="004E1AFF" w:rsidRDefault="00503FCE" w:rsidP="004E1AFF">
            <w:pPr>
              <w:spacing w:line="276" w:lineRule="auto"/>
              <w:jc w:val="center"/>
              <w:rPr>
                <w:color w:val="000000"/>
                <w:sz w:val="22"/>
                <w:szCs w:val="22"/>
              </w:rPr>
            </w:pPr>
            <w:r w:rsidRPr="004E1AFF">
              <w:rPr>
                <w:color w:val="000000"/>
                <w:sz w:val="22"/>
                <w:szCs w:val="22"/>
              </w:rPr>
              <w:t>192</w:t>
            </w:r>
          </w:p>
        </w:tc>
        <w:tc>
          <w:tcPr>
            <w:tcW w:w="0" w:type="auto"/>
            <w:tcBorders>
              <w:top w:val="nil"/>
              <w:left w:val="nil"/>
              <w:bottom w:val="single" w:sz="4" w:space="0" w:color="auto"/>
              <w:right w:val="single" w:sz="4" w:space="0" w:color="auto"/>
            </w:tcBorders>
            <w:shd w:val="clear" w:color="000000" w:fill="FFFFFF"/>
            <w:vAlign w:val="center"/>
            <w:hideMark/>
          </w:tcPr>
          <w:p w14:paraId="388450F3" w14:textId="77777777" w:rsidR="00503FCE" w:rsidRPr="004E1AFF" w:rsidRDefault="00503FCE" w:rsidP="004E1AFF">
            <w:pPr>
              <w:spacing w:line="276" w:lineRule="auto"/>
              <w:jc w:val="both"/>
              <w:rPr>
                <w:color w:val="000000"/>
                <w:sz w:val="22"/>
                <w:szCs w:val="22"/>
              </w:rPr>
            </w:pPr>
            <w:r w:rsidRPr="004E1AFF">
              <w:rPr>
                <w:color w:val="000000"/>
                <w:sz w:val="22"/>
                <w:szCs w:val="22"/>
              </w:rPr>
              <w:t>TNT LISO- GRAMATURA MÍNIMO 0.20 GR MED 1,40 X 50 MT; CORES VARIADAS. (PRETO, BRANCO, AZUL, VERDE, VERMELHO, LILÁS, AMARELO, MARRON, ROSA) ROLO/UNIDADE.</w:t>
            </w:r>
          </w:p>
        </w:tc>
        <w:tc>
          <w:tcPr>
            <w:tcW w:w="0" w:type="auto"/>
            <w:tcBorders>
              <w:top w:val="nil"/>
              <w:left w:val="nil"/>
              <w:bottom w:val="single" w:sz="4" w:space="0" w:color="auto"/>
              <w:right w:val="single" w:sz="4" w:space="0" w:color="auto"/>
            </w:tcBorders>
            <w:shd w:val="clear" w:color="000000" w:fill="FFFFFF"/>
            <w:vAlign w:val="center"/>
            <w:hideMark/>
          </w:tcPr>
          <w:p w14:paraId="47224B93" w14:textId="77777777" w:rsidR="00503FCE" w:rsidRPr="004E1AFF" w:rsidRDefault="00503FCE" w:rsidP="004E1AFF">
            <w:pPr>
              <w:spacing w:line="276" w:lineRule="auto"/>
              <w:jc w:val="center"/>
              <w:rPr>
                <w:color w:val="000000"/>
                <w:sz w:val="22"/>
                <w:szCs w:val="22"/>
              </w:rPr>
            </w:pPr>
            <w:r w:rsidRPr="004E1AFF">
              <w:rPr>
                <w:color w:val="000000"/>
                <w:sz w:val="22"/>
                <w:szCs w:val="22"/>
              </w:rPr>
              <w:t>120</w:t>
            </w:r>
          </w:p>
        </w:tc>
        <w:tc>
          <w:tcPr>
            <w:tcW w:w="0" w:type="auto"/>
            <w:tcBorders>
              <w:top w:val="nil"/>
              <w:left w:val="nil"/>
              <w:bottom w:val="single" w:sz="4" w:space="0" w:color="auto"/>
              <w:right w:val="single" w:sz="4" w:space="0" w:color="auto"/>
            </w:tcBorders>
            <w:shd w:val="clear" w:color="000000" w:fill="FFFFFF"/>
            <w:vAlign w:val="center"/>
          </w:tcPr>
          <w:p w14:paraId="09BA2351" w14:textId="77777777" w:rsidR="00503FCE" w:rsidRPr="004E1AFF" w:rsidRDefault="00503FCE" w:rsidP="004E1AFF">
            <w:pPr>
              <w:spacing w:line="276" w:lineRule="auto"/>
              <w:jc w:val="center"/>
              <w:rPr>
                <w:color w:val="000000"/>
                <w:sz w:val="22"/>
                <w:szCs w:val="22"/>
              </w:rPr>
            </w:pPr>
            <w:r w:rsidRPr="004E1AFF">
              <w:rPr>
                <w:color w:val="333333"/>
                <w:sz w:val="22"/>
                <w:szCs w:val="22"/>
              </w:rPr>
              <w:t>R$      146,97</w:t>
            </w:r>
          </w:p>
        </w:tc>
        <w:tc>
          <w:tcPr>
            <w:tcW w:w="1668" w:type="dxa"/>
            <w:tcBorders>
              <w:top w:val="nil"/>
              <w:left w:val="nil"/>
              <w:bottom w:val="single" w:sz="4" w:space="0" w:color="auto"/>
              <w:right w:val="single" w:sz="4" w:space="0" w:color="auto"/>
            </w:tcBorders>
            <w:shd w:val="clear" w:color="000000" w:fill="FFFFFF"/>
            <w:vAlign w:val="center"/>
            <w:hideMark/>
          </w:tcPr>
          <w:p w14:paraId="44E996E5"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17.511,60 </w:t>
            </w:r>
          </w:p>
        </w:tc>
      </w:tr>
      <w:tr w:rsidR="00503FCE" w:rsidRPr="004E1AFF" w14:paraId="24029305"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53251F" w14:textId="77777777" w:rsidR="00503FCE" w:rsidRPr="004E1AFF" w:rsidRDefault="00503FCE" w:rsidP="004E1AFF">
            <w:pPr>
              <w:spacing w:line="276" w:lineRule="auto"/>
              <w:jc w:val="center"/>
              <w:rPr>
                <w:color w:val="000000"/>
                <w:sz w:val="22"/>
                <w:szCs w:val="22"/>
              </w:rPr>
            </w:pPr>
            <w:r w:rsidRPr="004E1AFF">
              <w:rPr>
                <w:color w:val="000000"/>
                <w:sz w:val="22"/>
                <w:szCs w:val="22"/>
              </w:rPr>
              <w:t>193</w:t>
            </w:r>
          </w:p>
        </w:tc>
        <w:tc>
          <w:tcPr>
            <w:tcW w:w="0" w:type="auto"/>
            <w:tcBorders>
              <w:top w:val="nil"/>
              <w:left w:val="nil"/>
              <w:bottom w:val="single" w:sz="4" w:space="0" w:color="auto"/>
              <w:right w:val="single" w:sz="4" w:space="0" w:color="auto"/>
            </w:tcBorders>
            <w:shd w:val="clear" w:color="000000" w:fill="FFFFFF"/>
            <w:vAlign w:val="center"/>
            <w:hideMark/>
          </w:tcPr>
          <w:p w14:paraId="7AC41171" w14:textId="77777777" w:rsidR="00503FCE" w:rsidRPr="004E1AFF" w:rsidRDefault="00503FCE" w:rsidP="004E1AFF">
            <w:pPr>
              <w:spacing w:line="276" w:lineRule="auto"/>
              <w:jc w:val="both"/>
              <w:rPr>
                <w:color w:val="000000"/>
                <w:sz w:val="22"/>
                <w:szCs w:val="22"/>
              </w:rPr>
            </w:pPr>
            <w:r w:rsidRPr="004E1AFF">
              <w:rPr>
                <w:color w:val="000000"/>
                <w:sz w:val="22"/>
                <w:szCs w:val="22"/>
              </w:rPr>
              <w:t>TNT ESTAMPADO- GRAMATURA MÍNIMO 0.20 GR MED 1,40 X 50 MT; ESTAMPADO. (COPA DO MUNDO, BICHINHOS, FLORES) ROLO/UNIDADE</w:t>
            </w:r>
          </w:p>
        </w:tc>
        <w:tc>
          <w:tcPr>
            <w:tcW w:w="0" w:type="auto"/>
            <w:tcBorders>
              <w:top w:val="nil"/>
              <w:left w:val="nil"/>
              <w:bottom w:val="single" w:sz="4" w:space="0" w:color="auto"/>
              <w:right w:val="single" w:sz="4" w:space="0" w:color="auto"/>
            </w:tcBorders>
            <w:shd w:val="clear" w:color="000000" w:fill="FFFFFF"/>
            <w:vAlign w:val="center"/>
            <w:hideMark/>
          </w:tcPr>
          <w:p w14:paraId="4EDE0D91" w14:textId="77777777" w:rsidR="00503FCE" w:rsidRPr="004E1AFF" w:rsidRDefault="00503FCE" w:rsidP="004E1AFF">
            <w:pPr>
              <w:spacing w:line="276" w:lineRule="auto"/>
              <w:jc w:val="center"/>
              <w:rPr>
                <w:color w:val="000000"/>
                <w:sz w:val="22"/>
                <w:szCs w:val="22"/>
              </w:rPr>
            </w:pPr>
            <w:r w:rsidRPr="004E1AFF">
              <w:rPr>
                <w:color w:val="000000"/>
                <w:sz w:val="22"/>
                <w:szCs w:val="22"/>
              </w:rPr>
              <w:t>40</w:t>
            </w:r>
          </w:p>
        </w:tc>
        <w:tc>
          <w:tcPr>
            <w:tcW w:w="0" w:type="auto"/>
            <w:tcBorders>
              <w:top w:val="nil"/>
              <w:left w:val="nil"/>
              <w:bottom w:val="single" w:sz="4" w:space="0" w:color="auto"/>
              <w:right w:val="single" w:sz="4" w:space="0" w:color="auto"/>
            </w:tcBorders>
            <w:shd w:val="clear" w:color="000000" w:fill="FFFFFF"/>
            <w:vAlign w:val="center"/>
          </w:tcPr>
          <w:p w14:paraId="37BB54B5" w14:textId="77777777" w:rsidR="00503FCE" w:rsidRPr="004E1AFF" w:rsidRDefault="00503FCE" w:rsidP="004E1AFF">
            <w:pPr>
              <w:spacing w:line="276" w:lineRule="auto"/>
              <w:jc w:val="center"/>
              <w:rPr>
                <w:color w:val="000000"/>
                <w:sz w:val="22"/>
                <w:szCs w:val="22"/>
              </w:rPr>
            </w:pPr>
            <w:r w:rsidRPr="004E1AFF">
              <w:rPr>
                <w:color w:val="333333"/>
                <w:sz w:val="22"/>
                <w:szCs w:val="22"/>
              </w:rPr>
              <w:t>R$      167,33</w:t>
            </w:r>
          </w:p>
        </w:tc>
        <w:tc>
          <w:tcPr>
            <w:tcW w:w="1668" w:type="dxa"/>
            <w:tcBorders>
              <w:top w:val="nil"/>
              <w:left w:val="nil"/>
              <w:bottom w:val="single" w:sz="4" w:space="0" w:color="auto"/>
              <w:right w:val="single" w:sz="4" w:space="0" w:color="auto"/>
            </w:tcBorders>
            <w:shd w:val="clear" w:color="000000" w:fill="FFFFFF"/>
            <w:vAlign w:val="center"/>
            <w:hideMark/>
          </w:tcPr>
          <w:p w14:paraId="28AD8636"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6.699,60 </w:t>
            </w:r>
          </w:p>
        </w:tc>
      </w:tr>
      <w:tr w:rsidR="00503FCE" w:rsidRPr="004E1AFF" w14:paraId="15F81109" w14:textId="77777777" w:rsidTr="00503FCE">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CEF2A6" w14:textId="77777777" w:rsidR="00503FCE" w:rsidRPr="004E1AFF" w:rsidRDefault="00503FCE" w:rsidP="004E1AFF">
            <w:pPr>
              <w:spacing w:line="276" w:lineRule="auto"/>
              <w:jc w:val="center"/>
              <w:rPr>
                <w:color w:val="000000"/>
                <w:sz w:val="22"/>
                <w:szCs w:val="22"/>
              </w:rPr>
            </w:pPr>
            <w:r w:rsidRPr="004E1AFF">
              <w:rPr>
                <w:color w:val="000000"/>
                <w:sz w:val="22"/>
                <w:szCs w:val="22"/>
              </w:rPr>
              <w:t>194</w:t>
            </w:r>
          </w:p>
        </w:tc>
        <w:tc>
          <w:tcPr>
            <w:tcW w:w="0" w:type="auto"/>
            <w:tcBorders>
              <w:top w:val="nil"/>
              <w:left w:val="nil"/>
              <w:bottom w:val="single" w:sz="4" w:space="0" w:color="auto"/>
              <w:right w:val="single" w:sz="4" w:space="0" w:color="auto"/>
            </w:tcBorders>
            <w:shd w:val="clear" w:color="000000" w:fill="FFFFFF"/>
            <w:vAlign w:val="center"/>
            <w:hideMark/>
          </w:tcPr>
          <w:p w14:paraId="4B3F76E3" w14:textId="77777777" w:rsidR="00503FCE" w:rsidRPr="004E1AFF" w:rsidRDefault="00503FCE" w:rsidP="004E1AFF">
            <w:pPr>
              <w:spacing w:line="276" w:lineRule="auto"/>
              <w:jc w:val="both"/>
              <w:rPr>
                <w:color w:val="000000"/>
                <w:sz w:val="22"/>
                <w:szCs w:val="22"/>
              </w:rPr>
            </w:pPr>
            <w:r w:rsidRPr="004E1AFF">
              <w:rPr>
                <w:color w:val="000000"/>
                <w:sz w:val="22"/>
                <w:szCs w:val="22"/>
              </w:rPr>
              <w:t>UMEDECEDOR DE DEDOS COM ESPONJA, BASE PLÁSTICA REDONDA COM 50 MM E ESPUMA ENCAIXADA. UNIDADE</w:t>
            </w:r>
          </w:p>
        </w:tc>
        <w:tc>
          <w:tcPr>
            <w:tcW w:w="0" w:type="auto"/>
            <w:tcBorders>
              <w:top w:val="nil"/>
              <w:left w:val="nil"/>
              <w:bottom w:val="single" w:sz="4" w:space="0" w:color="auto"/>
              <w:right w:val="single" w:sz="4" w:space="0" w:color="auto"/>
            </w:tcBorders>
            <w:shd w:val="clear" w:color="000000" w:fill="FFFFFF"/>
            <w:vAlign w:val="center"/>
            <w:hideMark/>
          </w:tcPr>
          <w:p w14:paraId="5CC0BF3A" w14:textId="77777777" w:rsidR="00503FCE" w:rsidRPr="004E1AFF" w:rsidRDefault="00503FCE" w:rsidP="004E1AFF">
            <w:pPr>
              <w:spacing w:line="276" w:lineRule="auto"/>
              <w:jc w:val="center"/>
              <w:rPr>
                <w:color w:val="000000"/>
                <w:sz w:val="22"/>
                <w:szCs w:val="22"/>
              </w:rPr>
            </w:pPr>
            <w:r w:rsidRPr="004E1AFF">
              <w:rPr>
                <w:color w:val="000000"/>
                <w:sz w:val="22"/>
                <w:szCs w:val="22"/>
              </w:rPr>
              <w:t>100</w:t>
            </w:r>
          </w:p>
        </w:tc>
        <w:tc>
          <w:tcPr>
            <w:tcW w:w="0" w:type="auto"/>
            <w:tcBorders>
              <w:top w:val="nil"/>
              <w:left w:val="nil"/>
              <w:bottom w:val="single" w:sz="4" w:space="0" w:color="auto"/>
              <w:right w:val="single" w:sz="4" w:space="0" w:color="auto"/>
            </w:tcBorders>
            <w:shd w:val="clear" w:color="000000" w:fill="FFFFFF"/>
            <w:vAlign w:val="center"/>
          </w:tcPr>
          <w:p w14:paraId="6974E8F6" w14:textId="77777777" w:rsidR="00503FCE" w:rsidRPr="004E1AFF" w:rsidRDefault="00503FCE" w:rsidP="004E1AFF">
            <w:pPr>
              <w:spacing w:line="276" w:lineRule="auto"/>
              <w:jc w:val="center"/>
              <w:rPr>
                <w:color w:val="000000"/>
                <w:sz w:val="22"/>
                <w:szCs w:val="22"/>
              </w:rPr>
            </w:pPr>
            <w:r w:rsidRPr="004E1AFF">
              <w:rPr>
                <w:color w:val="333333"/>
                <w:sz w:val="22"/>
                <w:szCs w:val="22"/>
              </w:rPr>
              <w:t>R$          7,88</w:t>
            </w:r>
          </w:p>
        </w:tc>
        <w:tc>
          <w:tcPr>
            <w:tcW w:w="1668" w:type="dxa"/>
            <w:tcBorders>
              <w:top w:val="nil"/>
              <w:left w:val="nil"/>
              <w:bottom w:val="single" w:sz="4" w:space="0" w:color="auto"/>
              <w:right w:val="single" w:sz="4" w:space="0" w:color="auto"/>
            </w:tcBorders>
            <w:shd w:val="clear" w:color="000000" w:fill="FFFFFF"/>
            <w:vAlign w:val="center"/>
            <w:hideMark/>
          </w:tcPr>
          <w:p w14:paraId="451A1DDA" w14:textId="77777777" w:rsidR="00503FCE" w:rsidRPr="004E1AFF" w:rsidRDefault="00503FCE" w:rsidP="004E1AFF">
            <w:pPr>
              <w:spacing w:line="276" w:lineRule="auto"/>
              <w:jc w:val="center"/>
              <w:rPr>
                <w:color w:val="000000"/>
                <w:sz w:val="22"/>
                <w:szCs w:val="22"/>
              </w:rPr>
            </w:pPr>
            <w:r w:rsidRPr="004E1AFF">
              <w:rPr>
                <w:color w:val="000000"/>
                <w:sz w:val="22"/>
                <w:szCs w:val="22"/>
              </w:rPr>
              <w:t xml:space="preserve"> R$     1.427,00 </w:t>
            </w:r>
          </w:p>
        </w:tc>
      </w:tr>
      <w:tr w:rsidR="00503FCE" w:rsidRPr="004E1AFF" w14:paraId="105411E4" w14:textId="77777777" w:rsidTr="00503FCE">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68B23BC4" w14:textId="77777777" w:rsidR="00503FCE" w:rsidRPr="004E1AFF" w:rsidRDefault="00503FCE" w:rsidP="004E1AFF">
            <w:pPr>
              <w:spacing w:line="276" w:lineRule="auto"/>
              <w:jc w:val="center"/>
              <w:rPr>
                <w:b/>
                <w:bCs/>
                <w:color w:val="000000"/>
                <w:sz w:val="22"/>
                <w:szCs w:val="22"/>
              </w:rPr>
            </w:pPr>
            <w:r w:rsidRPr="004E1AFF">
              <w:rPr>
                <w:b/>
                <w:bCs/>
                <w:color w:val="000000"/>
                <w:sz w:val="22"/>
                <w:szCs w:val="22"/>
              </w:rPr>
              <w:t>VALOR GLOBAL ESTIMADO</w:t>
            </w:r>
          </w:p>
        </w:tc>
        <w:tc>
          <w:tcPr>
            <w:tcW w:w="1668" w:type="dxa"/>
            <w:tcBorders>
              <w:top w:val="single" w:sz="4" w:space="0" w:color="auto"/>
              <w:left w:val="nil"/>
              <w:bottom w:val="single" w:sz="4" w:space="0" w:color="auto"/>
              <w:right w:val="single" w:sz="4" w:space="0" w:color="auto"/>
            </w:tcBorders>
            <w:shd w:val="clear" w:color="000000" w:fill="FFFFFF"/>
            <w:vAlign w:val="center"/>
          </w:tcPr>
          <w:p w14:paraId="18ABC292" w14:textId="77777777" w:rsidR="00503FCE" w:rsidRPr="004E1AFF" w:rsidRDefault="00503FCE" w:rsidP="004E1AFF">
            <w:pPr>
              <w:spacing w:line="276" w:lineRule="auto"/>
              <w:jc w:val="center"/>
              <w:rPr>
                <w:b/>
                <w:bCs/>
                <w:color w:val="000000"/>
                <w:sz w:val="22"/>
                <w:szCs w:val="22"/>
              </w:rPr>
            </w:pPr>
            <w:r w:rsidRPr="004E1AFF">
              <w:rPr>
                <w:b/>
                <w:bCs/>
                <w:color w:val="000000"/>
                <w:sz w:val="22"/>
                <w:szCs w:val="22"/>
              </w:rPr>
              <w:t>R$ 1.909.277,36</w:t>
            </w:r>
          </w:p>
        </w:tc>
      </w:tr>
    </w:tbl>
    <w:p w14:paraId="704BED37" w14:textId="77777777" w:rsidR="00FF426F" w:rsidRPr="004E1AFF" w:rsidRDefault="00FF426F" w:rsidP="004E1AFF">
      <w:pPr>
        <w:pStyle w:val="SemEspaamento"/>
        <w:spacing w:line="276" w:lineRule="auto"/>
        <w:rPr>
          <w:rFonts w:cs="Times New Roman"/>
          <w:color w:val="FF0000"/>
          <w:sz w:val="22"/>
          <w:szCs w:val="22"/>
        </w:rPr>
      </w:pPr>
    </w:p>
    <w:p w14:paraId="2BD85623" w14:textId="77777777" w:rsidR="00FF426F" w:rsidRPr="004E1AFF" w:rsidRDefault="00FF426F" w:rsidP="004E1AFF">
      <w:pPr>
        <w:tabs>
          <w:tab w:val="left" w:pos="0"/>
          <w:tab w:val="left" w:pos="792"/>
        </w:tabs>
        <w:spacing w:line="276" w:lineRule="auto"/>
        <w:jc w:val="both"/>
        <w:rPr>
          <w:b/>
          <w:color w:val="000000" w:themeColor="text1"/>
          <w:sz w:val="22"/>
          <w:szCs w:val="22"/>
        </w:rPr>
      </w:pPr>
      <w:r w:rsidRPr="004E1AFF">
        <w:rPr>
          <w:b/>
          <w:color w:val="000000" w:themeColor="text1"/>
          <w:sz w:val="22"/>
          <w:szCs w:val="22"/>
        </w:rPr>
        <w:lastRenderedPageBreak/>
        <w:t xml:space="preserve">OBS.: Valores estimados conforme pesquisa de preços que instruiu a fase interna do processo licitatório. </w:t>
      </w:r>
    </w:p>
    <w:p w14:paraId="043F09CF" w14:textId="77777777" w:rsidR="00503FCE" w:rsidRPr="004E1AFF" w:rsidRDefault="00503FCE" w:rsidP="004E1AFF">
      <w:pPr>
        <w:tabs>
          <w:tab w:val="left" w:pos="0"/>
          <w:tab w:val="left" w:pos="792"/>
        </w:tabs>
        <w:spacing w:line="276" w:lineRule="auto"/>
        <w:jc w:val="both"/>
        <w:rPr>
          <w:b/>
          <w:color w:val="000000" w:themeColor="text1"/>
          <w:sz w:val="22"/>
          <w:szCs w:val="22"/>
        </w:rPr>
      </w:pPr>
    </w:p>
    <w:p w14:paraId="256D39A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u w:val="single"/>
        </w:rPr>
      </w:pPr>
      <w:r w:rsidRPr="004E1AFF">
        <w:rPr>
          <w:color w:val="000000" w:themeColor="text1"/>
          <w:sz w:val="22"/>
          <w:szCs w:val="22"/>
        </w:rPr>
        <w:t xml:space="preserve"> </w:t>
      </w:r>
      <w:r w:rsidRPr="004E1AFF">
        <w:rPr>
          <w:b/>
          <w:color w:val="000000" w:themeColor="text1"/>
          <w:sz w:val="22"/>
          <w:szCs w:val="22"/>
        </w:rPr>
        <w:t>6 – DA ACEITABILIDADE E RECEBIMENTO DO OBJETO</w:t>
      </w:r>
    </w:p>
    <w:p w14:paraId="45673284" w14:textId="77777777" w:rsidR="00503FCE" w:rsidRPr="004E1AFF" w:rsidRDefault="00503FCE" w:rsidP="004E1AFF">
      <w:pPr>
        <w:pStyle w:val="TableParagraph"/>
        <w:tabs>
          <w:tab w:val="left" w:pos="5619"/>
        </w:tabs>
        <w:spacing w:line="276" w:lineRule="auto"/>
        <w:ind w:right="-31"/>
        <w:rPr>
          <w:rFonts w:ascii="Times New Roman" w:hAnsi="Times New Roman" w:cs="Times New Roman"/>
          <w:color w:val="000000" w:themeColor="text1"/>
        </w:rPr>
      </w:pPr>
      <w:r w:rsidRPr="004E1AFF">
        <w:rPr>
          <w:rFonts w:ascii="Times New Roman" w:hAnsi="Times New Roman" w:cs="Times New Roman"/>
          <w:color w:val="000000" w:themeColor="text1"/>
        </w:rPr>
        <w:t xml:space="preserve">6.1 - O objeto desta licitação deverá ser entregue no </w:t>
      </w:r>
      <w:r w:rsidRPr="004E1AFF">
        <w:rPr>
          <w:rFonts w:ascii="Times New Roman" w:hAnsi="Times New Roman" w:cs="Times New Roman"/>
          <w:color w:val="000000" w:themeColor="text1"/>
          <w:u w:val="single"/>
        </w:rPr>
        <w:t>prazo máximo de 03 (três) dias úteis</w:t>
      </w:r>
      <w:r w:rsidRPr="004E1AFF">
        <w:rPr>
          <w:rFonts w:ascii="Times New Roman" w:hAnsi="Times New Roman" w:cs="Times New Roman"/>
          <w:color w:val="000000" w:themeColor="text1"/>
        </w:rPr>
        <w:t>, contados a partir da requisição feita pelo setor competente.</w:t>
      </w:r>
    </w:p>
    <w:p w14:paraId="2309DD97"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6.2 - Será de inteira responsabilidade do contratado, zelar pela qualidade do objeto licitado e também da substituição quando entregue com defeitos.</w:t>
      </w:r>
    </w:p>
    <w:p w14:paraId="4C86ADBD"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6.3 – O envio deverá ser realizado de forma adequada, garantindo a qualidade e integridade do objeto, devendo ser entregue em perfeito estado. </w:t>
      </w:r>
      <w:r w:rsidRPr="004E1AFF">
        <w:rPr>
          <w:color w:val="000000" w:themeColor="text1"/>
          <w:sz w:val="22"/>
          <w:szCs w:val="22"/>
        </w:rPr>
        <w:tab/>
      </w:r>
    </w:p>
    <w:p w14:paraId="65C41B3A" w14:textId="77777777" w:rsidR="00503FCE" w:rsidRPr="004E1AFF" w:rsidRDefault="00503FCE" w:rsidP="004E1AFF">
      <w:pPr>
        <w:pStyle w:val="Corpodetexto"/>
        <w:spacing w:after="0" w:line="276" w:lineRule="auto"/>
        <w:jc w:val="both"/>
        <w:rPr>
          <w:color w:val="000000" w:themeColor="text1"/>
          <w:sz w:val="22"/>
          <w:szCs w:val="22"/>
        </w:rPr>
      </w:pPr>
      <w:r w:rsidRPr="004E1AFF">
        <w:rPr>
          <w:color w:val="000000" w:themeColor="text1"/>
          <w:sz w:val="22"/>
          <w:szCs w:val="22"/>
        </w:rPr>
        <w:t>6.4 - Os Entregadores deverão, obrigatoriamente, aguardar a conferência do objeto licitado.</w:t>
      </w:r>
    </w:p>
    <w:p w14:paraId="2F556BAB" w14:textId="77777777" w:rsidR="00503FCE" w:rsidRPr="004E1AFF" w:rsidRDefault="00503FCE" w:rsidP="004E1AFF">
      <w:pPr>
        <w:pStyle w:val="Corpodetexto"/>
        <w:spacing w:after="0" w:line="276" w:lineRule="auto"/>
        <w:jc w:val="both"/>
        <w:rPr>
          <w:color w:val="000000" w:themeColor="text1"/>
          <w:sz w:val="22"/>
          <w:szCs w:val="22"/>
        </w:rPr>
      </w:pPr>
      <w:r w:rsidRPr="004E1AFF">
        <w:rPr>
          <w:color w:val="000000" w:themeColor="text1"/>
          <w:sz w:val="22"/>
          <w:szCs w:val="22"/>
        </w:rPr>
        <w:t>6.5 – O recebimento do objeto se dará após a verificação da qualidade e quantidade do material, com a consequente aceitação do valor competente.</w:t>
      </w:r>
    </w:p>
    <w:p w14:paraId="7B1052AA" w14:textId="77777777" w:rsidR="00503FCE" w:rsidRPr="004E1AFF" w:rsidRDefault="00503FCE" w:rsidP="004E1AFF">
      <w:pPr>
        <w:pStyle w:val="Corpodetexto"/>
        <w:spacing w:after="0" w:line="276" w:lineRule="auto"/>
        <w:jc w:val="both"/>
        <w:rPr>
          <w:color w:val="000000" w:themeColor="text1"/>
          <w:sz w:val="22"/>
          <w:szCs w:val="22"/>
        </w:rPr>
      </w:pPr>
      <w:r w:rsidRPr="004E1AFF">
        <w:rPr>
          <w:color w:val="000000" w:themeColor="text1"/>
          <w:sz w:val="22"/>
          <w:szCs w:val="22"/>
        </w:rPr>
        <w:t>6.6 - No ato da entrega, as notas fiscais deverão conter a quantidade e as especificações de todos os materiais fornecidos.</w:t>
      </w:r>
    </w:p>
    <w:p w14:paraId="3C4031E7"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6.7 - Não existe quantidade mínima de pedido, devendo o contratado realizar a entrega conforme solicitação expedida pelo setor responsável.</w:t>
      </w:r>
    </w:p>
    <w:p w14:paraId="05C7455C"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6.8 – O objeto deverá ser entregue no local indicado na Ordem/Requisição de Compra, de segunda-feira a sexta-feira, das 07h30min às 11h00min ou das 12h30min às 17h00min.</w:t>
      </w:r>
    </w:p>
    <w:p w14:paraId="48BC971D"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6.9 – A falta do produto, cujo fornecimento incumbe ao contratado, não poderá ser alegada como motivo de força maior para o atraso, má execução ou inexecução do fornecimento do objeto desta licitação. </w:t>
      </w:r>
    </w:p>
    <w:p w14:paraId="05FE1253"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6.10 – O contratado está sujeito à fiscalização do produto no ato da entrega, reservando-se ao contratante, através de servidor responsável pela fiscalização, o direito de não recebê-lo, caso não se encontre em condições satisfatórias para utilização e não atenda às condições de qualidade exigidas. </w:t>
      </w:r>
    </w:p>
    <w:p w14:paraId="7F11A502" w14:textId="77777777" w:rsidR="00503FCE" w:rsidRPr="004E1AFF" w:rsidRDefault="00503FCE" w:rsidP="004E1AFF">
      <w:pPr>
        <w:pStyle w:val="Default"/>
        <w:spacing w:line="276" w:lineRule="auto"/>
        <w:jc w:val="both"/>
        <w:rPr>
          <w:rFonts w:ascii="Times New Roman" w:hAnsi="Times New Roman" w:cs="Times New Roman"/>
          <w:color w:val="000000" w:themeColor="text1"/>
          <w:sz w:val="22"/>
          <w:szCs w:val="22"/>
        </w:rPr>
      </w:pPr>
      <w:r w:rsidRPr="004E1AFF">
        <w:rPr>
          <w:rFonts w:ascii="Times New Roman" w:hAnsi="Times New Roman" w:cs="Times New Roman"/>
          <w:color w:val="000000" w:themeColor="text1"/>
          <w:sz w:val="22"/>
          <w:szCs w:val="22"/>
        </w:rPr>
        <w:t>6.11 - O recebimento do objeto se dará após a verificação da qualidade e quantidade dos itens entregues, bem como reconhecimento e aceitação do respectivo valor.</w:t>
      </w:r>
    </w:p>
    <w:p w14:paraId="62F43A08" w14:textId="77777777" w:rsidR="00503FCE" w:rsidRPr="004E1AFF" w:rsidRDefault="00503FCE" w:rsidP="004E1AFF">
      <w:pPr>
        <w:pStyle w:val="Corpodetexto"/>
        <w:spacing w:after="0" w:line="276" w:lineRule="auto"/>
        <w:rPr>
          <w:color w:val="000000" w:themeColor="text1"/>
          <w:sz w:val="22"/>
          <w:szCs w:val="22"/>
        </w:rPr>
      </w:pPr>
      <w:r w:rsidRPr="004E1AFF">
        <w:rPr>
          <w:color w:val="000000" w:themeColor="text1"/>
          <w:sz w:val="22"/>
          <w:szCs w:val="22"/>
        </w:rPr>
        <w:t xml:space="preserve">6.12 – O recebimento provisório do objeto se dará de forma sumária, imediatamente, pelo responsável por seu acompanhamento e fiscalização, com verificação posterior da conformidade do objeto com as exigências contratuais, nos termos do art. 140, II, </w:t>
      </w:r>
      <w:r w:rsidRPr="004E1AFF">
        <w:rPr>
          <w:i/>
          <w:color w:val="000000" w:themeColor="text1"/>
          <w:sz w:val="22"/>
          <w:szCs w:val="22"/>
        </w:rPr>
        <w:t xml:space="preserve">a, </w:t>
      </w:r>
      <w:r w:rsidRPr="004E1AFF">
        <w:rPr>
          <w:color w:val="000000" w:themeColor="text1"/>
          <w:sz w:val="22"/>
          <w:szCs w:val="22"/>
        </w:rPr>
        <w:t>da Lei Federal nº 14.133/2021.</w:t>
      </w:r>
    </w:p>
    <w:p w14:paraId="4E632BEF"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6.13 – O recebimento definitivo do objeto será realizado no prazo máximo de 05 (cinco) dias, por servidor ou comissão designada pela autoridade competente, mediante termo detalhado que comprove </w:t>
      </w:r>
    </w:p>
    <w:p w14:paraId="4D99404C"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o atendimento das exigências contratuais, após a conferência dos itens e da nota fiscal entregue, nos termos do art. 140, II, </w:t>
      </w:r>
      <w:r w:rsidRPr="004E1AFF">
        <w:rPr>
          <w:i/>
          <w:color w:val="000000" w:themeColor="text1"/>
          <w:sz w:val="22"/>
          <w:szCs w:val="22"/>
        </w:rPr>
        <w:t>b</w:t>
      </w:r>
      <w:r w:rsidRPr="004E1AFF">
        <w:rPr>
          <w:color w:val="000000" w:themeColor="text1"/>
          <w:sz w:val="22"/>
          <w:szCs w:val="22"/>
        </w:rPr>
        <w:t>, da Lei Federal nº 14.133/2021.</w:t>
      </w:r>
    </w:p>
    <w:p w14:paraId="0B448099" w14:textId="77777777" w:rsidR="00503FCE" w:rsidRPr="004E1AFF" w:rsidRDefault="00503FCE" w:rsidP="004E1AFF">
      <w:pPr>
        <w:spacing w:line="276" w:lineRule="auto"/>
        <w:jc w:val="both"/>
        <w:rPr>
          <w:color w:val="000000" w:themeColor="text1"/>
          <w:sz w:val="22"/>
          <w:szCs w:val="22"/>
        </w:rPr>
      </w:pPr>
      <w:r w:rsidRPr="004E1AFF">
        <w:rPr>
          <w:color w:val="000000" w:themeColor="text1"/>
          <w:sz w:val="22"/>
          <w:szCs w:val="22"/>
        </w:rPr>
        <w:t xml:space="preserve">6.14 - </w:t>
      </w:r>
      <w:r w:rsidRPr="004E1AFF">
        <w:rPr>
          <w:bCs/>
          <w:color w:val="000000" w:themeColor="text1"/>
          <w:sz w:val="22"/>
          <w:szCs w:val="22"/>
        </w:rPr>
        <w:t xml:space="preserve">O recebimento provisório ou definitivo do objeto não exclui a responsabilidade do CONTRATADO </w:t>
      </w:r>
      <w:r w:rsidRPr="004E1AFF">
        <w:rPr>
          <w:color w:val="000000" w:themeColor="text1"/>
          <w:sz w:val="22"/>
          <w:szCs w:val="22"/>
        </w:rPr>
        <w:t>quanto aos defeitos ocultos, nos termos do Código de Defesa do Consumidor (Lei nº 8.078/90).</w:t>
      </w:r>
    </w:p>
    <w:p w14:paraId="5E063104" w14:textId="77777777" w:rsidR="00503FCE" w:rsidRPr="004E1AFF" w:rsidRDefault="00503FCE" w:rsidP="004E1AFF">
      <w:pPr>
        <w:tabs>
          <w:tab w:val="left" w:pos="1701"/>
        </w:tabs>
        <w:spacing w:line="276" w:lineRule="auto"/>
        <w:jc w:val="both"/>
        <w:rPr>
          <w:color w:val="000000" w:themeColor="text1"/>
          <w:sz w:val="22"/>
          <w:szCs w:val="22"/>
        </w:rPr>
      </w:pPr>
      <w:r w:rsidRPr="004E1AFF">
        <w:rPr>
          <w:color w:val="000000" w:themeColor="text1"/>
          <w:sz w:val="22"/>
          <w:szCs w:val="22"/>
        </w:rPr>
        <w:t>6.15 - No ato da entrega, as notas fiscais deverão conter a quantidade e especificação de todos itens entregues.</w:t>
      </w:r>
    </w:p>
    <w:p w14:paraId="2E935293" w14:textId="77777777" w:rsidR="00503FCE" w:rsidRPr="004E1AFF" w:rsidRDefault="00503FCE" w:rsidP="004E1AFF">
      <w:pPr>
        <w:tabs>
          <w:tab w:val="left" w:pos="1701"/>
        </w:tabs>
        <w:spacing w:line="276" w:lineRule="auto"/>
        <w:jc w:val="both"/>
        <w:rPr>
          <w:color w:val="000000" w:themeColor="text1"/>
          <w:sz w:val="22"/>
          <w:szCs w:val="22"/>
        </w:rPr>
      </w:pPr>
      <w:r w:rsidRPr="004E1AFF">
        <w:rPr>
          <w:color w:val="000000" w:themeColor="text1"/>
          <w:sz w:val="22"/>
          <w:szCs w:val="22"/>
        </w:rPr>
        <w:t xml:space="preserve">6.16 -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4E1AFF">
        <w:rPr>
          <w:bCs/>
          <w:color w:val="000000" w:themeColor="text1"/>
          <w:sz w:val="22"/>
          <w:szCs w:val="22"/>
        </w:rPr>
        <w:t>contratado a</w:t>
      </w:r>
      <w:r w:rsidRPr="004E1AFF">
        <w:rPr>
          <w:color w:val="000000" w:themeColor="text1"/>
          <w:sz w:val="22"/>
          <w:szCs w:val="22"/>
        </w:rPr>
        <w:t xml:space="preserve">rcar com todos os custos da substituição ou reparo, </w:t>
      </w:r>
      <w:r w:rsidRPr="004E1AFF">
        <w:rPr>
          <w:bCs/>
          <w:color w:val="000000" w:themeColor="text1"/>
          <w:sz w:val="22"/>
          <w:szCs w:val="22"/>
        </w:rPr>
        <w:t>sem prejuízo da aplicação das penalidades.</w:t>
      </w:r>
    </w:p>
    <w:p w14:paraId="64D3AF5C" w14:textId="77777777" w:rsidR="00503FCE" w:rsidRPr="004E1AFF" w:rsidRDefault="00503FCE" w:rsidP="004E1AFF">
      <w:pPr>
        <w:tabs>
          <w:tab w:val="left" w:pos="1701"/>
        </w:tabs>
        <w:spacing w:line="276" w:lineRule="auto"/>
        <w:jc w:val="both"/>
        <w:rPr>
          <w:color w:val="000000" w:themeColor="text1"/>
          <w:sz w:val="22"/>
          <w:szCs w:val="22"/>
        </w:rPr>
      </w:pPr>
      <w:r w:rsidRPr="004E1AFF">
        <w:rPr>
          <w:bCs/>
          <w:color w:val="000000" w:themeColor="text1"/>
          <w:sz w:val="22"/>
          <w:szCs w:val="22"/>
        </w:rPr>
        <w:lastRenderedPageBreak/>
        <w:t xml:space="preserve">6.17 - </w:t>
      </w:r>
      <w:r w:rsidRPr="004E1AFF">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7FB5416" w14:textId="77777777" w:rsidR="00503FCE" w:rsidRPr="004E1AFF" w:rsidRDefault="00503FCE" w:rsidP="004E1AFF">
      <w:pPr>
        <w:tabs>
          <w:tab w:val="left" w:pos="1560"/>
          <w:tab w:val="left" w:pos="1843"/>
        </w:tabs>
        <w:spacing w:line="276" w:lineRule="auto"/>
        <w:jc w:val="both"/>
        <w:rPr>
          <w:color w:val="000000" w:themeColor="text1"/>
          <w:sz w:val="22"/>
          <w:szCs w:val="22"/>
        </w:rPr>
      </w:pPr>
      <w:r w:rsidRPr="004E1AFF">
        <w:rPr>
          <w:bCs/>
          <w:color w:val="000000" w:themeColor="text1"/>
          <w:sz w:val="22"/>
          <w:szCs w:val="22"/>
        </w:rPr>
        <w:t xml:space="preserve">6.18 - </w:t>
      </w:r>
      <w:r w:rsidRPr="004E1AFF">
        <w:rPr>
          <w:color w:val="000000" w:themeColor="text1"/>
          <w:sz w:val="22"/>
          <w:szCs w:val="22"/>
        </w:rPr>
        <w:t>Todos os custos operacionais e administrativos, inclusive transporte/frete e embalagens, encargos trabalhistas, tributários e comerciais correrão a expensas do contratado.</w:t>
      </w:r>
    </w:p>
    <w:p w14:paraId="6FD5868A" w14:textId="77777777" w:rsidR="00503FCE" w:rsidRPr="004E1AFF" w:rsidRDefault="00503FC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6.19 - </w:t>
      </w:r>
      <w:r w:rsidRPr="004E1AFF">
        <w:rPr>
          <w:color w:val="000000" w:themeColor="text1"/>
          <w:sz w:val="22"/>
          <w:szCs w:val="22"/>
        </w:rPr>
        <w:t>Salvo expressa autorização da Administração Pública, o objeto não poderá ser cedido, transferido ou subcontratado com terceiros estranhos à relação contratual originária.</w:t>
      </w:r>
    </w:p>
    <w:p w14:paraId="34C9CD13" w14:textId="77777777" w:rsidR="00FF426F" w:rsidRPr="004E1AFF" w:rsidRDefault="00FF426F" w:rsidP="004E1AFF">
      <w:pPr>
        <w:spacing w:line="276" w:lineRule="auto"/>
        <w:jc w:val="both"/>
        <w:rPr>
          <w:b/>
          <w:color w:val="FF0000"/>
          <w:sz w:val="22"/>
          <w:szCs w:val="22"/>
        </w:rPr>
      </w:pPr>
    </w:p>
    <w:p w14:paraId="3CCD2513" w14:textId="77777777" w:rsidR="00FF426F" w:rsidRPr="004E1AFF" w:rsidRDefault="00FF426F" w:rsidP="004E1AFF">
      <w:pPr>
        <w:shd w:val="clear" w:color="auto" w:fill="D9D9D9" w:themeFill="background1" w:themeFillShade="D9"/>
        <w:spacing w:line="276" w:lineRule="auto"/>
        <w:ind w:right="51"/>
        <w:jc w:val="both"/>
        <w:rPr>
          <w:b/>
          <w:color w:val="000000" w:themeColor="text1"/>
          <w:sz w:val="22"/>
          <w:szCs w:val="22"/>
        </w:rPr>
      </w:pPr>
      <w:r w:rsidRPr="004E1AFF">
        <w:rPr>
          <w:b/>
          <w:color w:val="000000" w:themeColor="text1"/>
          <w:sz w:val="22"/>
          <w:szCs w:val="22"/>
        </w:rPr>
        <w:t>7 – DAS OBRIGAÇÕES</w:t>
      </w:r>
    </w:p>
    <w:p w14:paraId="25141535" w14:textId="77777777" w:rsidR="00FF426F" w:rsidRPr="004E1AFF" w:rsidRDefault="00FF426F" w:rsidP="004E1AFF">
      <w:pPr>
        <w:spacing w:line="276" w:lineRule="auto"/>
        <w:ind w:right="51"/>
        <w:jc w:val="both"/>
        <w:rPr>
          <w:b/>
          <w:color w:val="FF0000"/>
          <w:sz w:val="22"/>
          <w:szCs w:val="22"/>
        </w:rPr>
      </w:pPr>
    </w:p>
    <w:p w14:paraId="3A03B6D0" w14:textId="10BD87A3"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t>7.1 – Das Obrigações do CONTRATANTE</w:t>
      </w:r>
    </w:p>
    <w:p w14:paraId="3B892533" w14:textId="52093FE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1764F4FD" w14:textId="47E6140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 – Emitir, por intermédio do setor competente, a Nota de Requisição/Ordem de Fornecimento, especificando os itens, quantitativos e local de entrega.</w:t>
      </w:r>
    </w:p>
    <w:p w14:paraId="17175120" w14:textId="609C365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7.1.2.1 – Não haverá quantidade mínima por pedido, podendo o CONTRATANTE emitir Ordens de Fornecimento com quantitativos variados, conforme suas necessidades, obrigando-se o CONTRATADO a efetuar a entrega independentemente do volume solicitado.</w:t>
      </w:r>
    </w:p>
    <w:p w14:paraId="748FE97A" w14:textId="63DCF4C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7.1.3 – Prestar as informações e os esclarecimentos necessários ao adequado cumprimento do contrato, especialmente quanto aos locais de entrega, cronogramas e demais orientações pertinentes.</w:t>
      </w:r>
    </w:p>
    <w:p w14:paraId="4FFCD7A5" w14:textId="2EA856D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7.1.4 – Assegurar condições adequadas para recebimento dos materiais, garantindo acesso ao local indicado para entrega.</w:t>
      </w:r>
    </w:p>
    <w:p w14:paraId="31E9A531" w14:textId="0B17F49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7.1.5 – Efetuar os pagamentos devidos ao CONTRATADO nas condições e prazos estabelecidos no Edital, na Ata de Registro de Preços e/ou no Contrato.</w:t>
      </w:r>
    </w:p>
    <w:p w14:paraId="6B7310E1" w14:textId="310FC63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7.1.6 – Fiscalizar a execução da Ata de Registro de Preços e das contratações dela decorrentes, acompanhando a qualidade, conformidade e regularidade das entregas, sem que isso exclua ou reduza a responsabilidade do CONTRATADO.</w:t>
      </w:r>
    </w:p>
    <w:p w14:paraId="385B7DE7" w14:textId="4534C32A"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7.1.7 – Rejeitar, no todo ou em parte, os materiais que estejam em desacordo com as especificações do Termo de Referência, da proposta vencedora ou das normas aplicáveis, exigindo sua substituição.</w:t>
      </w:r>
    </w:p>
    <w:p w14:paraId="28F9CBA1" w14:textId="142FF42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7.1.8 – Sustar, no todo ou em parte, o fornecimento dos itens, mediante justificativa formal, quando a medida decorrer de razões de interesse público, conveniência ou oportunidade administrativa.</w:t>
      </w:r>
    </w:p>
    <w:p w14:paraId="1205A89F" w14:textId="0EB66A77"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7.1.9 – Decidir acerca das questões administrativas que se apresentarem durante a execução contratual, especialmente quanto à interpretação das especificações dos materiais, prazos de entrega e aceitação dos produtos.</w:t>
      </w:r>
    </w:p>
    <w:p w14:paraId="7E229A06" w14:textId="071F1919"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7.1.10 – Arcar com as despesas relativas à publicação da Ata de Registro de Preços e de eventuais termos aditivos.</w:t>
      </w:r>
    </w:p>
    <w:p w14:paraId="107BD636" w14:textId="4F127A9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7.1.11 – Verificar, antes de cada pagamento, a manutenção das condições de habilitação do CONTRATADO, inclusive quanto à regularidade fiscal e trabalhista, quando exigido pela legislação vigente.</w:t>
      </w:r>
    </w:p>
    <w:p w14:paraId="79D59D2C" w14:textId="12F600F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lastRenderedPageBreak/>
        <w:t>7.1.12 – Aplicar, assegurados o contraditório e a ampla defesa, as penalidades previstas no Edital, na Ata de Registro de Preços e no Contrato, em caso de descumprimento das obrigações assumidas pelo CONTRATADO.</w:t>
      </w:r>
    </w:p>
    <w:p w14:paraId="12FB8CBC" w14:textId="77777777" w:rsidR="00503FCE" w:rsidRPr="004E1AFF" w:rsidRDefault="00503FCE" w:rsidP="004E1AFF">
      <w:pPr>
        <w:pStyle w:val="isselectedend"/>
        <w:spacing w:before="0" w:beforeAutospacing="0" w:after="0" w:afterAutospacing="0" w:line="276" w:lineRule="auto"/>
        <w:jc w:val="both"/>
        <w:rPr>
          <w:sz w:val="22"/>
          <w:szCs w:val="22"/>
        </w:rPr>
      </w:pPr>
    </w:p>
    <w:p w14:paraId="5752C390" w14:textId="02910012"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t>7.2 – Das Obrigações da CONTRATADA</w:t>
      </w:r>
    </w:p>
    <w:p w14:paraId="1D255F27" w14:textId="0FBC6651"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 – Responsabilizar-se integralmente pelo fornecimento dos materiais escolares, materiais de escritório e insumos para artesanato contratados, nas quantidades e especificações estabelecidas no Termo de Referência, respondendo pelos danos causados ao CONTRATANTE ou a terceiros decorrentes de culpa ou dolo.</w:t>
      </w:r>
    </w:p>
    <w:p w14:paraId="3DC02DF7" w14:textId="49ADF89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7.2.2 – Indicar, imediatamente após a assinatura do Contrato e sempre que houver alteração, preposto com plenos poderes para representá-la perante o CONTRATANTE, disponibilizando contato telefônico e eletrônico para comunicação direta.</w:t>
      </w:r>
    </w:p>
    <w:p w14:paraId="10B02B8F" w14:textId="3227589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7.2.3 – Fornecer números telefônicos e endereço eletrônico ativo para contato com o preposto, sem qualquer custo adicional ao CONTRATANTE.</w:t>
      </w:r>
    </w:p>
    <w:p w14:paraId="5183C3B9" w14:textId="2A7E12CA"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7.2.4 – Fornecer produtos novos, de primeiro uso, em perfeitas condições de conservação e utilização, observando as especificações, marcas ofertadas e padrões mínimos de qualidade exigidos.</w:t>
      </w:r>
    </w:p>
    <w:p w14:paraId="46F86194" w14:textId="41A38DE0"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7.2.5 – Substituir, às suas expensas e dentro do prazo fixado pelo CONTRATANTE, os materiais entregues com defeito, avariados, vencidos, inadequados ao uso ou em desacordo com as especificações constantes do Termo de Referência, sem qualquer ônus adicional.</w:t>
      </w:r>
    </w:p>
    <w:p w14:paraId="41C44EA5" w14:textId="3A86909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7.2.6 – Responsabilizar-se por todo e qualquer dano ou prejuízo causado por seus empregados, prepostos ou representantes ao CONTRATANTE ou a terceiros, durante o transporte, entrega ou descarregamento dos materiais.</w:t>
      </w:r>
    </w:p>
    <w:p w14:paraId="2309EEA7" w14:textId="57658589"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7.2.7 – Efetuar o fornecimento em estrita conformidade com a proposta vencedora, o Edital, o Termo de Referência e a legislação aplicável.</w:t>
      </w:r>
    </w:p>
    <w:p w14:paraId="4F1546EC" w14:textId="6CC0B7B4"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7.2.8 – Designar profissionais devidamente capacitados para as atividades de transporte e entrega dos materiais.</w:t>
      </w:r>
    </w:p>
    <w:p w14:paraId="7E4EA5CB" w14:textId="3854538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7.2.9 – Assumir todos os danos materiais e morais causados ao Município ou a terceiros decorrentes de imperícia, negligência, imprudência ou descumprimento das obrigações contratuais.</w:t>
      </w:r>
    </w:p>
    <w:p w14:paraId="2A3B69B0" w14:textId="1616161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7.2.10 – Arcar com todas as despesas relativas ao fornecimento dos itens, incluindo aquisição, embalagem, carga, transporte, descarga e entrega nos locais indicados pelo CONTRATANTE, dentro do Município de Santa Margarida/MG.</w:t>
      </w:r>
    </w:p>
    <w:p w14:paraId="4452520A" w14:textId="6859A62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7.2.11 – Responsabilizar-se pela adequada embalagem, acondicionamento e transporte dos materiais, garantindo sua integridade até a entrega definitiva.</w:t>
      </w:r>
    </w:p>
    <w:p w14:paraId="25221FF4" w14:textId="5248ECE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7.2.12 – Observar as normas legais e regulamentares aplicáveis à fabricação, comercialização, transporte e fornecimento dos produtos contratados.</w:t>
      </w:r>
    </w:p>
    <w:p w14:paraId="293090B5" w14:textId="52B6457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7.2.13 – Não empregar menores de 18 (dezoito) anos em trabalho noturno, perigoso ou insalubre, nem menores de 16 (dezesseis) anos em qualquer trabalho, salvo na condição de aprendiz, nos termos da legislação vigente.</w:t>
      </w:r>
    </w:p>
    <w:p w14:paraId="472C4B04" w14:textId="3593F2B9"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7.2.14 – Responsabilizar-se por todas as providências e obrigações previstas na legislação trabalhista, previdenciária, tributária e de segurança do trabalho relativas aos seus empregados.</w:t>
      </w:r>
    </w:p>
    <w:p w14:paraId="0946BB70" w14:textId="07D36CCA"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7.2.15 – Manter, durante toda a execução contratual, em compatibilidade com as obrigações assumidas, todas as condições de habilitação e qualificação exigidas no processo licitatório.</w:t>
      </w:r>
    </w:p>
    <w:p w14:paraId="79916923" w14:textId="5501431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7.2.16 – Manter atualizados seus dados cadastrais, especialmente endereço, telefone e correio eletrônico.</w:t>
      </w:r>
    </w:p>
    <w:p w14:paraId="5A7B5F6C" w14:textId="2C77D506"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lastRenderedPageBreak/>
        <w:t>7.2.17 – Cumprir integralmente as demais obrigações constantes do Edital, do Termo de Referência, da Ata de Registro de Preços e do Contrato.</w:t>
      </w:r>
    </w:p>
    <w:p w14:paraId="4A0887E1" w14:textId="0C3410D6"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7.2.18 – Assinar o Contrato ou retirar instrumento equivalente no prazo máximo de 02 (dois) dias úteis, contados do recebimento da convocação.</w:t>
      </w:r>
    </w:p>
    <w:p w14:paraId="44518DD1" w14:textId="4476AA6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7.2.19 – Garantir que todos os produtos fornecidos atendam às especificações técnicas e padrões de qualidade exigidos, observando os prazos de validade, quando aplicáveis.</w:t>
      </w:r>
    </w:p>
    <w:p w14:paraId="07BA64EB" w14:textId="1774D26B" w:rsidR="00503FCE" w:rsidRPr="004E1AFF" w:rsidRDefault="00503FCE" w:rsidP="004E1AFF">
      <w:pPr>
        <w:pStyle w:val="NormalWeb"/>
        <w:spacing w:before="0" w:beforeAutospacing="0" w:after="0" w:afterAutospacing="0" w:line="276" w:lineRule="auto"/>
        <w:jc w:val="both"/>
        <w:rPr>
          <w:sz w:val="22"/>
          <w:szCs w:val="22"/>
        </w:rPr>
      </w:pPr>
      <w:r w:rsidRPr="004E1AFF">
        <w:rPr>
          <w:sz w:val="22"/>
          <w:szCs w:val="22"/>
        </w:rPr>
        <w:t>7.2.20 – Manter, durante toda a vigência contratual, e-mail institucional oficial, atualizado e operacional, destinado às comunicações formais com o CONTRATANTE.</w:t>
      </w:r>
    </w:p>
    <w:p w14:paraId="14BE449F" w14:textId="77777777" w:rsidR="00503FCE" w:rsidRPr="004E1AFF" w:rsidRDefault="00503FCE" w:rsidP="004E1AFF">
      <w:pPr>
        <w:pStyle w:val="NormalWeb"/>
        <w:spacing w:before="0" w:beforeAutospacing="0" w:after="0" w:afterAutospacing="0" w:line="276" w:lineRule="auto"/>
        <w:jc w:val="both"/>
        <w:rPr>
          <w:color w:val="FF0000"/>
          <w:sz w:val="22"/>
          <w:szCs w:val="22"/>
        </w:rPr>
      </w:pPr>
    </w:p>
    <w:p w14:paraId="64E6869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8 – DO PAGAMENTO</w:t>
      </w:r>
    </w:p>
    <w:p w14:paraId="7AC6D4A7" w14:textId="77777777" w:rsidR="00FF426F" w:rsidRPr="004E1AFF" w:rsidRDefault="00FF426F" w:rsidP="004E1AFF">
      <w:pPr>
        <w:spacing w:line="276" w:lineRule="auto"/>
        <w:jc w:val="both"/>
        <w:rPr>
          <w:b/>
          <w:color w:val="000000" w:themeColor="text1"/>
          <w:sz w:val="22"/>
          <w:szCs w:val="22"/>
        </w:rPr>
      </w:pPr>
    </w:p>
    <w:p w14:paraId="38D8FD8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8.1 - O pagamento pela efetiva entrega do objeto deste instrumento será efetuado </w:t>
      </w:r>
      <w:r w:rsidRPr="004E1AFF">
        <w:rPr>
          <w:b/>
          <w:color w:val="000000" w:themeColor="text1"/>
          <w:sz w:val="22"/>
          <w:szCs w:val="22"/>
        </w:rPr>
        <w:t>ATÉ O 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778335C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8.1.1 -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7FB2F8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8.1.2 –</w:t>
      </w:r>
      <w:r w:rsidRPr="004E1AFF">
        <w:rPr>
          <w:b/>
          <w:color w:val="000000" w:themeColor="text1"/>
          <w:sz w:val="22"/>
          <w:szCs w:val="22"/>
        </w:rPr>
        <w:t xml:space="preserve"> </w:t>
      </w:r>
      <w:r w:rsidRPr="004E1AFF">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FEC4FC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8.1.3 -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77BC785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8.1.4 -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1461FB5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0DF459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8.3 –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abaixo e enquanto perdurar o ato ou fato sem direito a qualquer reajustamento complementar ou acréscimo, conforme enunciado:</w:t>
      </w:r>
    </w:p>
    <w:p w14:paraId="721976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55E352B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0CE9A82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7AE3A57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0A4EEDB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1103581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8.4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7C91B19E" w14:textId="47A14414" w:rsidR="00503FCE" w:rsidRPr="004E1AFF" w:rsidRDefault="00A2524E" w:rsidP="004E1AFF">
      <w:pPr>
        <w:spacing w:line="276" w:lineRule="auto"/>
        <w:jc w:val="both"/>
        <w:rPr>
          <w:color w:val="000000" w:themeColor="text1"/>
          <w:sz w:val="22"/>
          <w:szCs w:val="22"/>
        </w:rPr>
      </w:pPr>
      <w:r w:rsidRPr="004E1AFF">
        <w:rPr>
          <w:color w:val="000000" w:themeColor="text1"/>
          <w:sz w:val="22"/>
          <w:szCs w:val="22"/>
        </w:rPr>
        <w:t>8.5</w:t>
      </w:r>
      <w:r w:rsidR="00503FCE" w:rsidRPr="004E1AFF">
        <w:rPr>
          <w:color w:val="000000" w:themeColor="text1"/>
          <w:sz w:val="22"/>
          <w:szCs w:val="22"/>
        </w:rPr>
        <w:t xml:space="preserve"> - O valor global estimado da contratação pretendida é de </w:t>
      </w:r>
      <w:r w:rsidR="00503FCE" w:rsidRPr="004E1AFF">
        <w:rPr>
          <w:b/>
          <w:bCs/>
          <w:color w:val="000000" w:themeColor="text1"/>
          <w:sz w:val="22"/>
          <w:szCs w:val="22"/>
        </w:rPr>
        <w:t>R$ 1.909.277,36 (um milhão, novecentos e nove mil, duzentos e setenta e sete reais e trinta e seis centavos)</w:t>
      </w:r>
      <w:r w:rsidR="00503FCE" w:rsidRPr="004E1AFF">
        <w:rPr>
          <w:bCs/>
          <w:color w:val="000000" w:themeColor="text1"/>
          <w:sz w:val="22"/>
          <w:szCs w:val="22"/>
        </w:rPr>
        <w:t>, e a</w:t>
      </w:r>
      <w:r w:rsidR="00503FCE" w:rsidRPr="004E1AFF">
        <w:rPr>
          <w:color w:val="000000" w:themeColor="text1"/>
          <w:sz w:val="22"/>
          <w:szCs w:val="22"/>
        </w:rPr>
        <w:t xml:space="preserve"> despesa decorrente desta licitação correrá por conta das seguintes dotações:</w:t>
      </w:r>
    </w:p>
    <w:p w14:paraId="7C57FCEC" w14:textId="77777777" w:rsidR="00503FCE" w:rsidRPr="004E1AFF" w:rsidRDefault="00503FCE" w:rsidP="004E1AFF">
      <w:pPr>
        <w:spacing w:line="276" w:lineRule="auto"/>
        <w:jc w:val="both"/>
        <w:rPr>
          <w:color w:val="FF0000"/>
          <w:sz w:val="22"/>
          <w:szCs w:val="22"/>
        </w:rPr>
      </w:pPr>
    </w:p>
    <w:p w14:paraId="568ED3C2" w14:textId="77777777" w:rsidR="00503FCE" w:rsidRPr="004E1AFF" w:rsidRDefault="00503FCE" w:rsidP="004E1AFF">
      <w:pPr>
        <w:pStyle w:val="PargrafodaLista"/>
        <w:numPr>
          <w:ilvl w:val="0"/>
          <w:numId w:val="23"/>
        </w:numPr>
        <w:spacing w:after="200" w:line="276" w:lineRule="auto"/>
        <w:jc w:val="center"/>
        <w:rPr>
          <w:sz w:val="22"/>
          <w:szCs w:val="22"/>
        </w:rPr>
      </w:pPr>
      <w:r w:rsidRPr="004E1AFF">
        <w:rPr>
          <w:b/>
          <w:sz w:val="22"/>
          <w:szCs w:val="22"/>
        </w:rPr>
        <w:t>Secretaria Municipal de Administração</w:t>
      </w:r>
      <w:r w:rsidRPr="004E1AFF">
        <w:rPr>
          <w:sz w:val="22"/>
          <w:szCs w:val="22"/>
        </w:rPr>
        <w:t>;</w:t>
      </w:r>
    </w:p>
    <w:p w14:paraId="405E9437" w14:textId="77777777" w:rsidR="00503FCE" w:rsidRPr="004E1AFF" w:rsidRDefault="00503FCE" w:rsidP="004E1AFF">
      <w:pPr>
        <w:spacing w:line="276" w:lineRule="auto"/>
        <w:jc w:val="center"/>
        <w:rPr>
          <w:sz w:val="22"/>
          <w:szCs w:val="22"/>
        </w:rPr>
      </w:pPr>
      <w:r w:rsidRPr="004E1AFF">
        <w:rPr>
          <w:sz w:val="22"/>
          <w:szCs w:val="22"/>
        </w:rPr>
        <w:t>02.02.01.04.122.0003.2013.33903000.  Ficha 78.  Fonte 1500.</w:t>
      </w:r>
    </w:p>
    <w:p w14:paraId="0768DA8D" w14:textId="77777777" w:rsidR="00503FCE" w:rsidRPr="004E1AFF" w:rsidRDefault="00503FCE" w:rsidP="004E1AFF">
      <w:pPr>
        <w:spacing w:line="276" w:lineRule="auto"/>
        <w:jc w:val="center"/>
        <w:rPr>
          <w:sz w:val="22"/>
          <w:szCs w:val="22"/>
        </w:rPr>
      </w:pPr>
    </w:p>
    <w:p w14:paraId="5C94FB28"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Transporte e Trânsito;</w:t>
      </w:r>
    </w:p>
    <w:p w14:paraId="5A74269D" w14:textId="77777777" w:rsidR="00503FCE" w:rsidRPr="004E1AFF" w:rsidRDefault="00503FCE" w:rsidP="004E1AFF">
      <w:pPr>
        <w:spacing w:line="276" w:lineRule="auto"/>
        <w:jc w:val="center"/>
        <w:rPr>
          <w:sz w:val="22"/>
          <w:szCs w:val="22"/>
        </w:rPr>
      </w:pPr>
      <w:r w:rsidRPr="004E1AFF">
        <w:rPr>
          <w:sz w:val="22"/>
          <w:szCs w:val="22"/>
        </w:rPr>
        <w:t>01.10.01.26.122.0007.2066.33903000. Ficha 604. Fonte 1500/1501.</w:t>
      </w:r>
    </w:p>
    <w:p w14:paraId="34FA4341" w14:textId="77777777" w:rsidR="00503FCE" w:rsidRPr="004E1AFF" w:rsidRDefault="00503FCE" w:rsidP="004E1AFF">
      <w:pPr>
        <w:spacing w:line="276" w:lineRule="auto"/>
        <w:jc w:val="center"/>
        <w:rPr>
          <w:sz w:val="22"/>
          <w:szCs w:val="22"/>
        </w:rPr>
      </w:pPr>
    </w:p>
    <w:p w14:paraId="7FF2F5DE"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Educação;</w:t>
      </w:r>
    </w:p>
    <w:p w14:paraId="26CF3D03" w14:textId="77777777" w:rsidR="00503FCE" w:rsidRPr="004E1AFF" w:rsidRDefault="00503FCE" w:rsidP="004E1AFF">
      <w:pPr>
        <w:spacing w:line="276" w:lineRule="auto"/>
        <w:jc w:val="center"/>
        <w:rPr>
          <w:sz w:val="22"/>
          <w:szCs w:val="22"/>
        </w:rPr>
      </w:pPr>
      <w:r w:rsidRPr="004E1AFF">
        <w:rPr>
          <w:sz w:val="22"/>
          <w:szCs w:val="22"/>
        </w:rPr>
        <w:t>02.11.01.12.122.0018.2041.33903000.  Ficha 626. Fonte 1500.</w:t>
      </w:r>
    </w:p>
    <w:p w14:paraId="77645D33" w14:textId="77777777" w:rsidR="00503FCE" w:rsidRPr="004E1AFF" w:rsidRDefault="00503FCE" w:rsidP="004E1AFF">
      <w:pPr>
        <w:spacing w:line="276" w:lineRule="auto"/>
        <w:jc w:val="center"/>
        <w:rPr>
          <w:sz w:val="22"/>
          <w:szCs w:val="22"/>
        </w:rPr>
      </w:pPr>
      <w:r w:rsidRPr="004E1AFF">
        <w:rPr>
          <w:sz w:val="22"/>
          <w:szCs w:val="22"/>
        </w:rPr>
        <w:t>02.11.01.12.361.0019.2022.33903000.  Ficha 637. Fonte 1500.</w:t>
      </w:r>
    </w:p>
    <w:p w14:paraId="605867CF" w14:textId="77777777" w:rsidR="00503FCE" w:rsidRPr="004E1AFF" w:rsidRDefault="00503FCE" w:rsidP="004E1AFF">
      <w:pPr>
        <w:spacing w:line="276" w:lineRule="auto"/>
        <w:jc w:val="center"/>
        <w:rPr>
          <w:sz w:val="22"/>
          <w:szCs w:val="22"/>
        </w:rPr>
      </w:pPr>
      <w:r w:rsidRPr="004E1AFF">
        <w:rPr>
          <w:sz w:val="22"/>
          <w:szCs w:val="22"/>
        </w:rPr>
        <w:t>02.11.02.12.361.0019.2024.33903000.  Ficha 693. Fonte 1550.</w:t>
      </w:r>
    </w:p>
    <w:p w14:paraId="3A935AD3" w14:textId="77777777" w:rsidR="00503FCE" w:rsidRPr="004E1AFF" w:rsidRDefault="00503FCE" w:rsidP="004E1AFF">
      <w:pPr>
        <w:spacing w:line="276" w:lineRule="auto"/>
        <w:jc w:val="center"/>
        <w:rPr>
          <w:sz w:val="22"/>
          <w:szCs w:val="22"/>
        </w:rPr>
      </w:pPr>
    </w:p>
    <w:p w14:paraId="42101656"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Saúde;</w:t>
      </w:r>
    </w:p>
    <w:p w14:paraId="7E35B83B" w14:textId="77777777" w:rsidR="00503FCE" w:rsidRPr="004E1AFF" w:rsidRDefault="00503FCE" w:rsidP="004E1AFF">
      <w:pPr>
        <w:spacing w:line="276" w:lineRule="auto"/>
        <w:jc w:val="center"/>
        <w:rPr>
          <w:sz w:val="22"/>
          <w:szCs w:val="22"/>
        </w:rPr>
      </w:pPr>
      <w:r w:rsidRPr="004E1AFF">
        <w:rPr>
          <w:sz w:val="22"/>
          <w:szCs w:val="22"/>
        </w:rPr>
        <w:t>02.07.01.10.301.0052.2052.33903000.  Fonte 250. Fonte 1500,</w:t>
      </w:r>
    </w:p>
    <w:p w14:paraId="6DE9AB36" w14:textId="77777777" w:rsidR="00503FCE" w:rsidRPr="004E1AFF" w:rsidRDefault="00503FCE" w:rsidP="004E1AFF">
      <w:pPr>
        <w:spacing w:line="276" w:lineRule="auto"/>
        <w:jc w:val="center"/>
        <w:rPr>
          <w:sz w:val="22"/>
          <w:szCs w:val="22"/>
        </w:rPr>
      </w:pPr>
      <w:r w:rsidRPr="004E1AFF">
        <w:rPr>
          <w:sz w:val="22"/>
          <w:szCs w:val="22"/>
        </w:rPr>
        <w:t>02.07.01.10.302.0052.2047.33903000.  Ficha 299. Fonte 1500.</w:t>
      </w:r>
    </w:p>
    <w:p w14:paraId="385A3985" w14:textId="77777777" w:rsidR="00503FCE" w:rsidRPr="004E1AFF" w:rsidRDefault="00503FCE" w:rsidP="004E1AFF">
      <w:pPr>
        <w:spacing w:line="276" w:lineRule="auto"/>
        <w:jc w:val="center"/>
        <w:rPr>
          <w:sz w:val="22"/>
          <w:szCs w:val="22"/>
        </w:rPr>
      </w:pPr>
      <w:r w:rsidRPr="004E1AFF">
        <w:rPr>
          <w:sz w:val="22"/>
          <w:szCs w:val="22"/>
        </w:rPr>
        <w:t>02.07.02.10.301.0052.2061.33903000.  Ficha 369.  Fonte 1600/1621.</w:t>
      </w:r>
    </w:p>
    <w:p w14:paraId="785D6361" w14:textId="77777777" w:rsidR="00503FCE" w:rsidRPr="004E1AFF" w:rsidRDefault="00503FCE" w:rsidP="004E1AFF">
      <w:pPr>
        <w:spacing w:line="276" w:lineRule="auto"/>
        <w:jc w:val="center"/>
        <w:rPr>
          <w:sz w:val="22"/>
          <w:szCs w:val="22"/>
        </w:rPr>
      </w:pPr>
    </w:p>
    <w:p w14:paraId="31BA65B1"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Assistência Social;</w:t>
      </w:r>
    </w:p>
    <w:p w14:paraId="56DC0F0A" w14:textId="77777777" w:rsidR="00503FCE" w:rsidRPr="004E1AFF" w:rsidRDefault="00503FCE" w:rsidP="004E1AFF">
      <w:pPr>
        <w:spacing w:line="276" w:lineRule="auto"/>
        <w:jc w:val="center"/>
        <w:rPr>
          <w:sz w:val="22"/>
          <w:szCs w:val="22"/>
        </w:rPr>
      </w:pPr>
      <w:r w:rsidRPr="004E1AFF">
        <w:rPr>
          <w:sz w:val="22"/>
          <w:szCs w:val="22"/>
        </w:rPr>
        <w:t>02.08.01.08.244.0030.2079.33903000. Ficha 479.  Fonte 1500.1660.</w:t>
      </w:r>
    </w:p>
    <w:p w14:paraId="5339E75F" w14:textId="77777777" w:rsidR="00503FCE" w:rsidRPr="004E1AFF" w:rsidRDefault="00503FCE" w:rsidP="004E1AFF">
      <w:pPr>
        <w:spacing w:line="276" w:lineRule="auto"/>
        <w:jc w:val="center"/>
        <w:rPr>
          <w:sz w:val="22"/>
          <w:szCs w:val="22"/>
        </w:rPr>
      </w:pPr>
    </w:p>
    <w:p w14:paraId="6F6E0133"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Obras, Serviços Urbanos e Habitação;</w:t>
      </w:r>
    </w:p>
    <w:p w14:paraId="6A30EBA0" w14:textId="77777777" w:rsidR="00503FCE" w:rsidRPr="004E1AFF" w:rsidRDefault="00503FCE" w:rsidP="004E1AFF">
      <w:pPr>
        <w:spacing w:line="276" w:lineRule="auto"/>
        <w:jc w:val="center"/>
        <w:rPr>
          <w:sz w:val="22"/>
          <w:szCs w:val="22"/>
        </w:rPr>
      </w:pPr>
      <w:r w:rsidRPr="004E1AFF">
        <w:rPr>
          <w:sz w:val="22"/>
          <w:szCs w:val="22"/>
        </w:rPr>
        <w:t>02.09.01.15.122.0042.2084.33903000.  Ficha 528. Fonte 1500.</w:t>
      </w:r>
    </w:p>
    <w:p w14:paraId="71CC3AC1" w14:textId="77777777" w:rsidR="00503FCE" w:rsidRPr="004E1AFF" w:rsidRDefault="00503FCE" w:rsidP="004E1AFF">
      <w:pPr>
        <w:spacing w:line="276" w:lineRule="auto"/>
        <w:jc w:val="center"/>
        <w:rPr>
          <w:sz w:val="22"/>
          <w:szCs w:val="22"/>
        </w:rPr>
      </w:pPr>
    </w:p>
    <w:p w14:paraId="42F6F1F4"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Agricultura e Meio Ambiente;</w:t>
      </w:r>
    </w:p>
    <w:p w14:paraId="16ACF097" w14:textId="77777777" w:rsidR="00503FCE" w:rsidRPr="004E1AFF" w:rsidRDefault="00503FCE" w:rsidP="004E1AFF">
      <w:pPr>
        <w:spacing w:line="276" w:lineRule="auto"/>
        <w:jc w:val="center"/>
        <w:rPr>
          <w:sz w:val="22"/>
          <w:szCs w:val="22"/>
        </w:rPr>
      </w:pPr>
      <w:r w:rsidRPr="004E1AFF">
        <w:rPr>
          <w:sz w:val="22"/>
          <w:szCs w:val="22"/>
        </w:rPr>
        <w:t>02.12.01.04.122.0028.2049.33903000. Ficha 837.  Fonte 1500.</w:t>
      </w:r>
    </w:p>
    <w:p w14:paraId="03968742" w14:textId="77777777" w:rsidR="00503FCE" w:rsidRPr="004E1AFF" w:rsidRDefault="00503FCE" w:rsidP="004E1AFF">
      <w:pPr>
        <w:spacing w:line="276" w:lineRule="auto"/>
        <w:jc w:val="center"/>
        <w:rPr>
          <w:sz w:val="22"/>
          <w:szCs w:val="22"/>
        </w:rPr>
      </w:pPr>
    </w:p>
    <w:p w14:paraId="40CF9D82"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Esportes, Lazer e Turismo;</w:t>
      </w:r>
    </w:p>
    <w:p w14:paraId="77DA5658" w14:textId="77777777" w:rsidR="00503FCE" w:rsidRPr="004E1AFF" w:rsidRDefault="00503FCE" w:rsidP="004E1AFF">
      <w:pPr>
        <w:spacing w:line="276" w:lineRule="auto"/>
        <w:jc w:val="center"/>
        <w:rPr>
          <w:sz w:val="22"/>
          <w:szCs w:val="22"/>
        </w:rPr>
      </w:pPr>
      <w:r w:rsidRPr="004E1AFF">
        <w:rPr>
          <w:sz w:val="22"/>
          <w:szCs w:val="22"/>
        </w:rPr>
        <w:t>02.06.01.04.122.0011.2067.33903000. Ficha 197.  Fonte 1500/1501.</w:t>
      </w:r>
    </w:p>
    <w:p w14:paraId="0E2F712C" w14:textId="77777777" w:rsidR="00503FCE" w:rsidRPr="004E1AFF" w:rsidRDefault="00503FCE" w:rsidP="004E1AFF">
      <w:pPr>
        <w:spacing w:line="276" w:lineRule="auto"/>
        <w:jc w:val="center"/>
        <w:rPr>
          <w:sz w:val="22"/>
          <w:szCs w:val="22"/>
        </w:rPr>
      </w:pPr>
    </w:p>
    <w:p w14:paraId="4D155A8F" w14:textId="77777777" w:rsidR="00503FCE" w:rsidRPr="004E1AFF" w:rsidRDefault="00503FCE" w:rsidP="004E1AFF">
      <w:pPr>
        <w:pStyle w:val="PargrafodaLista"/>
        <w:numPr>
          <w:ilvl w:val="0"/>
          <w:numId w:val="23"/>
        </w:numPr>
        <w:spacing w:after="200" w:line="276" w:lineRule="auto"/>
        <w:jc w:val="center"/>
        <w:rPr>
          <w:b/>
          <w:sz w:val="22"/>
          <w:szCs w:val="22"/>
        </w:rPr>
      </w:pPr>
      <w:r w:rsidRPr="004E1AFF">
        <w:rPr>
          <w:b/>
          <w:sz w:val="22"/>
          <w:szCs w:val="22"/>
        </w:rPr>
        <w:t>Secretaria Municipal de Cultura.</w:t>
      </w:r>
    </w:p>
    <w:p w14:paraId="473FF4EB" w14:textId="77777777" w:rsidR="00503FCE" w:rsidRPr="004E1AFF" w:rsidRDefault="00503FCE" w:rsidP="004E1AFF">
      <w:pPr>
        <w:spacing w:line="276" w:lineRule="auto"/>
        <w:jc w:val="center"/>
        <w:rPr>
          <w:sz w:val="22"/>
          <w:szCs w:val="22"/>
        </w:rPr>
      </w:pPr>
      <w:r w:rsidRPr="004E1AFF">
        <w:rPr>
          <w:sz w:val="22"/>
          <w:szCs w:val="22"/>
        </w:rPr>
        <w:lastRenderedPageBreak/>
        <w:t>02.05.01.13.122.0010.2125.33903000. Ficha 165.  Fonte 1500.</w:t>
      </w:r>
    </w:p>
    <w:p w14:paraId="647E1D4D" w14:textId="77777777" w:rsidR="00FF426F" w:rsidRPr="004E1AFF" w:rsidRDefault="00FF426F" w:rsidP="004E1AFF">
      <w:pPr>
        <w:spacing w:line="276" w:lineRule="auto"/>
        <w:jc w:val="both"/>
        <w:rPr>
          <w:color w:val="FF0000"/>
          <w:sz w:val="22"/>
          <w:szCs w:val="22"/>
        </w:rPr>
      </w:pPr>
    </w:p>
    <w:p w14:paraId="5536F80D"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highlight w:val="lightGray"/>
        </w:rPr>
        <w:t>NOTA 1: O encaminhamento da nota fiscal para pagamento poderá ser feito através do envio dos documentos para o e-mail:</w:t>
      </w:r>
      <w:r w:rsidRPr="004E1AFF">
        <w:rPr>
          <w:color w:val="000000" w:themeColor="text1"/>
          <w:sz w:val="22"/>
          <w:szCs w:val="22"/>
          <w:highlight w:val="lightGray"/>
        </w:rPr>
        <w:t>controleinterno@santamargarida.mg.gov.br.</w:t>
      </w:r>
    </w:p>
    <w:p w14:paraId="38D6E5D6" w14:textId="77777777" w:rsidR="00FF426F" w:rsidRPr="004E1AFF" w:rsidRDefault="00FF426F" w:rsidP="004E1AFF">
      <w:pPr>
        <w:spacing w:line="276" w:lineRule="auto"/>
        <w:jc w:val="both"/>
        <w:rPr>
          <w:color w:val="FF0000"/>
          <w:sz w:val="22"/>
          <w:szCs w:val="22"/>
        </w:rPr>
      </w:pPr>
    </w:p>
    <w:p w14:paraId="273C17CA" w14:textId="77777777" w:rsidR="00FF426F" w:rsidRPr="004E1AFF" w:rsidRDefault="00FF426F" w:rsidP="004E1AFF">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4E1AFF">
        <w:rPr>
          <w:b/>
          <w:color w:val="000000" w:themeColor="text1"/>
          <w:sz w:val="22"/>
          <w:szCs w:val="22"/>
        </w:rPr>
        <w:t>9 – DA VIGÊNCIA DO CONTRATO</w:t>
      </w:r>
    </w:p>
    <w:p w14:paraId="47695A14" w14:textId="77777777" w:rsidR="00FF426F" w:rsidRPr="004E1AFF" w:rsidRDefault="00FF426F" w:rsidP="004E1AFF">
      <w:pPr>
        <w:tabs>
          <w:tab w:val="left" w:pos="2835"/>
        </w:tabs>
        <w:spacing w:line="276" w:lineRule="auto"/>
        <w:jc w:val="both"/>
        <w:rPr>
          <w:color w:val="000000" w:themeColor="text1"/>
          <w:sz w:val="22"/>
          <w:szCs w:val="22"/>
        </w:rPr>
      </w:pPr>
    </w:p>
    <w:p w14:paraId="2FB185DC" w14:textId="77777777" w:rsidR="00FF426F" w:rsidRPr="004E1AFF" w:rsidRDefault="00FF426F" w:rsidP="004E1AFF">
      <w:pPr>
        <w:tabs>
          <w:tab w:val="left" w:pos="2835"/>
        </w:tabs>
        <w:spacing w:line="276" w:lineRule="auto"/>
        <w:jc w:val="both"/>
        <w:rPr>
          <w:color w:val="000000" w:themeColor="text1"/>
          <w:sz w:val="22"/>
          <w:szCs w:val="22"/>
        </w:rPr>
      </w:pPr>
      <w:r w:rsidRPr="004E1AFF">
        <w:rPr>
          <w:color w:val="000000" w:themeColor="text1"/>
          <w:sz w:val="22"/>
          <w:szCs w:val="22"/>
        </w:rPr>
        <w:t>9.1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48692588" w14:textId="77777777" w:rsidR="00FF426F" w:rsidRPr="004E1AFF" w:rsidRDefault="00FF426F" w:rsidP="004E1AFF">
      <w:pPr>
        <w:tabs>
          <w:tab w:val="left" w:pos="2835"/>
        </w:tabs>
        <w:spacing w:line="276" w:lineRule="auto"/>
        <w:jc w:val="both"/>
        <w:rPr>
          <w:color w:val="000000" w:themeColor="text1"/>
          <w:sz w:val="22"/>
          <w:szCs w:val="22"/>
        </w:rPr>
      </w:pPr>
    </w:p>
    <w:p w14:paraId="04D1BFB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highlight w:val="lightGray"/>
        </w:rPr>
        <w:t>10 – DA FISCALIZAÇÃO</w:t>
      </w:r>
    </w:p>
    <w:p w14:paraId="7DB51CEE" w14:textId="77777777" w:rsidR="00FF426F" w:rsidRPr="004E1AFF" w:rsidRDefault="00FF426F" w:rsidP="004E1AFF">
      <w:pPr>
        <w:spacing w:line="276" w:lineRule="auto"/>
        <w:jc w:val="both"/>
        <w:rPr>
          <w:b/>
          <w:color w:val="000000" w:themeColor="text1"/>
          <w:sz w:val="22"/>
          <w:szCs w:val="22"/>
        </w:rPr>
      </w:pPr>
    </w:p>
    <w:p w14:paraId="12D22E69" w14:textId="75907164"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10.1 - A execução do objeto e o cumprimento do disposto neste instrumento serão fiscalizados pela </w:t>
      </w:r>
      <w:r w:rsidRPr="004E1AFF">
        <w:rPr>
          <w:b/>
          <w:color w:val="000000" w:themeColor="text1"/>
          <w:sz w:val="22"/>
          <w:szCs w:val="22"/>
        </w:rPr>
        <w:t>Secretária Municipal de Administração, Sra. Maria Luíza Stoupa de Sá Otoni</w:t>
      </w:r>
      <w:r w:rsidRPr="004E1AFF">
        <w:rPr>
          <w:color w:val="000000" w:themeColor="text1"/>
          <w:sz w:val="22"/>
          <w:szCs w:val="22"/>
        </w:rPr>
        <w:t>, que acompanhará a entrega, de acordo com o determinado, controlando os prazos estabelecidos e apresentação de fatura, notificando a empresa vencedora a respeito de quaisquer reclamações ou solicitações havidas.</w:t>
      </w:r>
    </w:p>
    <w:p w14:paraId="244B33EF" w14:textId="59D1D773"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10.2 - Resguardada a disposição do subitem precedente, a fiscalização representará o CONTRATANTE e terá as seguintes atribuições:</w:t>
      </w:r>
    </w:p>
    <w:p w14:paraId="74141DBB"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a) Definir o objeto desta licitação, caracterizado por especificações e referências necessárias ao perfeito entendimento pelos licitantes;</w:t>
      </w:r>
    </w:p>
    <w:p w14:paraId="42C57AD5"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b) Receber o serviço, verificando a sua conformidade com as especificações estabelecidas e da proposta, principalmente quanta à qualidade exigida, quantidade, etc.;</w:t>
      </w:r>
    </w:p>
    <w:p w14:paraId="2D06066F"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c) Assegurar à empresa vencedora acesso as suas dependências, para o que for necessário;</w:t>
      </w:r>
    </w:p>
    <w:p w14:paraId="5B31ADFC"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d) Agir e decidir em nome do </w:t>
      </w:r>
      <w:r w:rsidRPr="004E1AFF">
        <w:rPr>
          <w:b/>
          <w:color w:val="000000" w:themeColor="text1"/>
          <w:sz w:val="22"/>
          <w:szCs w:val="22"/>
        </w:rPr>
        <w:t>CONTRATANTE</w:t>
      </w:r>
      <w:r w:rsidRPr="004E1AFF">
        <w:rPr>
          <w:color w:val="000000" w:themeColor="text1"/>
          <w:sz w:val="22"/>
          <w:szCs w:val="22"/>
        </w:rPr>
        <w:t>, inclusive, para rejeitar produtos/serviços em desacordo com as especificações exigidas;</w:t>
      </w:r>
    </w:p>
    <w:p w14:paraId="1BEC7856"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e) Coletar, se julgar necessário, amostra(s) de todos os itens, para realização de análise;</w:t>
      </w:r>
    </w:p>
    <w:p w14:paraId="59D14246"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f) Comunicar oficialmente à empresa vencedora quanto à rejeição dos produtos/serviços;</w:t>
      </w:r>
    </w:p>
    <w:p w14:paraId="4BE858C3"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g) Certificar a Nota Fiscal correspondente somente após a verificação da perfeita compatibilidade entre produtos/serviços entregues ao que foi solicitado;</w:t>
      </w:r>
    </w:p>
    <w:p w14:paraId="2BA208CF"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h) Exigir da empresa vencedora o cumprimento rigoroso das obrigações assumidas;</w:t>
      </w:r>
    </w:p>
    <w:p w14:paraId="0238AA1F"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i) Sustar o pagamento de faturas no caso de inobservância, pela empresa vencedora, de condições previstas neste instrumento;</w:t>
      </w:r>
    </w:p>
    <w:p w14:paraId="52E30E39"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j) Transmitir ordens e instruções, verbais ou escritas, à empresa vencedora, no tocante ao fiel cumprimento do disposto neste instrumento;</w:t>
      </w:r>
    </w:p>
    <w:p w14:paraId="6BA58BEE"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k) Solicitar a aplicação, nos termos deste instrumento, de multa(s) à empresa vencedora;</w:t>
      </w:r>
    </w:p>
    <w:p w14:paraId="48F61788"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l) Instruir o(s) recurso(s) da empresa vencedora no tocante ao pedido de cancelamento de multa(s), quando essa discordar do </w:t>
      </w:r>
      <w:r w:rsidRPr="004E1AFF">
        <w:rPr>
          <w:b/>
          <w:color w:val="000000" w:themeColor="text1"/>
          <w:sz w:val="22"/>
          <w:szCs w:val="22"/>
        </w:rPr>
        <w:t>CONTRATANTE;</w:t>
      </w:r>
    </w:p>
    <w:p w14:paraId="23F18FCE"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05268BAF" w14:textId="77777777" w:rsidR="00A2524E" w:rsidRPr="004E1AFF" w:rsidRDefault="00A2524E" w:rsidP="004E1AFF">
      <w:pPr>
        <w:spacing w:line="276" w:lineRule="auto"/>
        <w:ind w:left="708"/>
        <w:jc w:val="both"/>
        <w:rPr>
          <w:color w:val="000000" w:themeColor="text1"/>
          <w:sz w:val="22"/>
          <w:szCs w:val="22"/>
        </w:rPr>
      </w:pPr>
    </w:p>
    <w:p w14:paraId="4CF894DD"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11. DA NOTIFICAÇÃO</w:t>
      </w:r>
    </w:p>
    <w:p w14:paraId="7773CB68"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04F4EE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 – As notificações poderão se dar para:</w:t>
      </w:r>
    </w:p>
    <w:p w14:paraId="6D9343D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11.2.1 - Assinatura de documentos;</w:t>
      </w:r>
    </w:p>
    <w:p w14:paraId="459E915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11.2.2 - Correção de irregularidades constatadas nos serviços prestados;</w:t>
      </w:r>
    </w:p>
    <w:p w14:paraId="6F3A380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11.2.3 - Resposta a reclamações ou solicitações que versem sobre a entrega do objeto;</w:t>
      </w:r>
    </w:p>
    <w:p w14:paraId="27844FB1"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11.2.4 - Substituição de serviços com defeitos ou vícios de qualidade;</w:t>
      </w:r>
    </w:p>
    <w:p w14:paraId="19F2098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11.2.5 - Início da prestação dos serviços, caso a contratada descumpra o prazo previsto no item 16.2 deste Edital;</w:t>
      </w:r>
    </w:p>
    <w:p w14:paraId="75652E4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5AE362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11.2.7 - Nos demais casos de interesse da Administração.</w:t>
      </w:r>
    </w:p>
    <w:p w14:paraId="475FA16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3AC09BBA"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0A231334"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7EA46331"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037E3C9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11.7 – No caso de notificação pessoal, o prazo para resposta iniciará no dia útil subsequente ao recebimento.</w:t>
      </w:r>
    </w:p>
    <w:p w14:paraId="1CE68AE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36C706D" w14:textId="77777777" w:rsidR="00FF426F" w:rsidRPr="004E1AFF" w:rsidRDefault="00FF426F" w:rsidP="004E1AFF">
      <w:pPr>
        <w:spacing w:line="276" w:lineRule="auto"/>
        <w:jc w:val="both"/>
        <w:rPr>
          <w:color w:val="000000" w:themeColor="text1"/>
          <w:sz w:val="22"/>
          <w:szCs w:val="22"/>
        </w:rPr>
      </w:pPr>
    </w:p>
    <w:p w14:paraId="0221E6A2" w14:textId="11FBBEEC" w:rsidR="00FF426F" w:rsidRPr="004E1AFF" w:rsidRDefault="00FF426F" w:rsidP="004E1AFF">
      <w:pPr>
        <w:spacing w:line="276" w:lineRule="auto"/>
        <w:jc w:val="center"/>
        <w:rPr>
          <w:noProof/>
          <w:color w:val="000000" w:themeColor="text1"/>
          <w:sz w:val="22"/>
          <w:szCs w:val="22"/>
        </w:rPr>
      </w:pPr>
      <w:r w:rsidRPr="004E1AFF">
        <w:rPr>
          <w:color w:val="000000" w:themeColor="text1"/>
          <w:sz w:val="22"/>
          <w:szCs w:val="22"/>
        </w:rPr>
        <w:t xml:space="preserve">Santa Margarida/MG, </w:t>
      </w:r>
      <w:r w:rsidR="00A2524E" w:rsidRPr="004E1AFF">
        <w:rPr>
          <w:color w:val="000000" w:themeColor="text1"/>
          <w:sz w:val="22"/>
          <w:szCs w:val="22"/>
        </w:rPr>
        <w:t>15 de junho de 2026.</w:t>
      </w:r>
    </w:p>
    <w:p w14:paraId="699990F1" w14:textId="77777777" w:rsidR="00FF426F" w:rsidRPr="004E1AFF" w:rsidRDefault="00FF426F" w:rsidP="004E1AFF">
      <w:pPr>
        <w:pStyle w:val="Default"/>
        <w:spacing w:line="276" w:lineRule="auto"/>
        <w:jc w:val="both"/>
        <w:rPr>
          <w:rFonts w:ascii="Times New Roman" w:hAnsi="Times New Roman" w:cs="Times New Roman"/>
          <w:b/>
          <w:bCs/>
          <w:color w:val="000000" w:themeColor="text1"/>
          <w:sz w:val="22"/>
          <w:szCs w:val="22"/>
        </w:rPr>
      </w:pPr>
    </w:p>
    <w:p w14:paraId="435A6151"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DE ACORDO</w:t>
      </w:r>
    </w:p>
    <w:p w14:paraId="7D544341" w14:textId="77777777" w:rsidR="00FF426F" w:rsidRPr="004E1AFF" w:rsidRDefault="00FF426F" w:rsidP="004E1AFF">
      <w:pPr>
        <w:spacing w:line="276" w:lineRule="auto"/>
        <w:jc w:val="center"/>
        <w:rPr>
          <w:color w:val="000000" w:themeColor="text1"/>
          <w:sz w:val="22"/>
          <w:szCs w:val="22"/>
        </w:rPr>
      </w:pPr>
    </w:p>
    <w:p w14:paraId="24A504DC" w14:textId="77777777" w:rsidR="00FF426F" w:rsidRPr="004E1AFF" w:rsidRDefault="00FF426F" w:rsidP="004E1AFF">
      <w:pPr>
        <w:spacing w:line="276" w:lineRule="auto"/>
        <w:jc w:val="center"/>
        <w:rPr>
          <w:b/>
          <w:color w:val="FF0000"/>
          <w:sz w:val="22"/>
          <w:szCs w:val="22"/>
        </w:rPr>
      </w:pPr>
    </w:p>
    <w:p w14:paraId="059966F2"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 xml:space="preserve">Maria Luíza Stoupa de Sá Otoni </w:t>
      </w:r>
    </w:p>
    <w:p w14:paraId="690EF6DA"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Administração</w:t>
      </w:r>
    </w:p>
    <w:p w14:paraId="68E860BD" w14:textId="77777777" w:rsidR="00A2524E" w:rsidRPr="004E1AFF" w:rsidRDefault="00A2524E" w:rsidP="004E1AFF">
      <w:pPr>
        <w:spacing w:line="276" w:lineRule="auto"/>
        <w:jc w:val="center"/>
        <w:rPr>
          <w:color w:val="000000" w:themeColor="text1"/>
          <w:sz w:val="22"/>
          <w:szCs w:val="22"/>
        </w:rPr>
      </w:pPr>
    </w:p>
    <w:p w14:paraId="7E20F816" w14:textId="77777777" w:rsidR="00A2524E" w:rsidRPr="004E1AFF" w:rsidRDefault="00A2524E" w:rsidP="004E1AFF">
      <w:pPr>
        <w:spacing w:line="276" w:lineRule="auto"/>
        <w:jc w:val="center"/>
        <w:rPr>
          <w:b/>
          <w:color w:val="000000" w:themeColor="text1"/>
          <w:sz w:val="22"/>
          <w:szCs w:val="22"/>
        </w:rPr>
      </w:pPr>
    </w:p>
    <w:p w14:paraId="51DA5D9A"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Jéssica de Paula Portes Rodrigues Zanetti</w:t>
      </w:r>
    </w:p>
    <w:p w14:paraId="4145AF4B"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Educação</w:t>
      </w:r>
    </w:p>
    <w:p w14:paraId="35D41C9C" w14:textId="77777777" w:rsidR="00A2524E" w:rsidRPr="004E1AFF" w:rsidRDefault="00A2524E" w:rsidP="004E1AFF">
      <w:pPr>
        <w:spacing w:line="276" w:lineRule="auto"/>
        <w:jc w:val="center"/>
        <w:rPr>
          <w:color w:val="000000" w:themeColor="text1"/>
          <w:sz w:val="22"/>
          <w:szCs w:val="22"/>
        </w:rPr>
      </w:pPr>
    </w:p>
    <w:p w14:paraId="29629BA0" w14:textId="29723514" w:rsidR="00A2524E" w:rsidRDefault="00A2524E" w:rsidP="004E1AFF">
      <w:pPr>
        <w:spacing w:line="276" w:lineRule="auto"/>
        <w:jc w:val="center"/>
        <w:rPr>
          <w:color w:val="000000" w:themeColor="text1"/>
          <w:sz w:val="22"/>
          <w:szCs w:val="22"/>
        </w:rPr>
      </w:pPr>
    </w:p>
    <w:p w14:paraId="1D6B06A0" w14:textId="2DE9FC9C" w:rsidR="00E9145C" w:rsidRDefault="00E9145C" w:rsidP="004E1AFF">
      <w:pPr>
        <w:spacing w:line="276" w:lineRule="auto"/>
        <w:jc w:val="center"/>
        <w:rPr>
          <w:color w:val="000000" w:themeColor="text1"/>
          <w:sz w:val="22"/>
          <w:szCs w:val="22"/>
        </w:rPr>
      </w:pPr>
    </w:p>
    <w:p w14:paraId="048CABA7" w14:textId="77777777" w:rsidR="00E9145C" w:rsidRPr="004E1AFF" w:rsidRDefault="00E9145C" w:rsidP="004E1AFF">
      <w:pPr>
        <w:spacing w:line="276" w:lineRule="auto"/>
        <w:jc w:val="center"/>
        <w:rPr>
          <w:color w:val="000000" w:themeColor="text1"/>
          <w:sz w:val="22"/>
          <w:szCs w:val="22"/>
        </w:rPr>
      </w:pPr>
    </w:p>
    <w:p w14:paraId="46F918A0"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Téria Costa Matiles</w:t>
      </w:r>
    </w:p>
    <w:p w14:paraId="5D32813F"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Saúde</w:t>
      </w:r>
    </w:p>
    <w:p w14:paraId="255A605E" w14:textId="77777777" w:rsidR="00A2524E" w:rsidRPr="004E1AFF" w:rsidRDefault="00A2524E" w:rsidP="004E1AFF">
      <w:pPr>
        <w:spacing w:line="276" w:lineRule="auto"/>
        <w:jc w:val="center"/>
        <w:rPr>
          <w:color w:val="000000" w:themeColor="text1"/>
          <w:sz w:val="22"/>
          <w:szCs w:val="22"/>
        </w:rPr>
      </w:pPr>
    </w:p>
    <w:p w14:paraId="759546E5" w14:textId="77777777" w:rsidR="00A2524E" w:rsidRPr="004E1AFF" w:rsidRDefault="00A2524E" w:rsidP="004E1AFF">
      <w:pPr>
        <w:spacing w:line="276" w:lineRule="auto"/>
        <w:jc w:val="center"/>
        <w:rPr>
          <w:b/>
          <w:color w:val="000000" w:themeColor="text1"/>
          <w:sz w:val="22"/>
          <w:szCs w:val="22"/>
        </w:rPr>
      </w:pPr>
    </w:p>
    <w:p w14:paraId="7ACDA670"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Mara Cristina Sanglard Bifano de Oliveira</w:t>
      </w:r>
    </w:p>
    <w:p w14:paraId="3E772294"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Assistência Social</w:t>
      </w:r>
    </w:p>
    <w:p w14:paraId="172FCBDF" w14:textId="77777777" w:rsidR="00A2524E" w:rsidRPr="004E1AFF" w:rsidRDefault="00A2524E" w:rsidP="004E1AFF">
      <w:pPr>
        <w:spacing w:line="276" w:lineRule="auto"/>
        <w:jc w:val="center"/>
        <w:rPr>
          <w:color w:val="000000" w:themeColor="text1"/>
          <w:sz w:val="22"/>
          <w:szCs w:val="22"/>
        </w:rPr>
      </w:pPr>
    </w:p>
    <w:p w14:paraId="7B766666" w14:textId="77777777" w:rsidR="00A2524E" w:rsidRPr="004E1AFF" w:rsidRDefault="00A2524E" w:rsidP="004E1AFF">
      <w:pPr>
        <w:spacing w:line="276" w:lineRule="auto"/>
        <w:jc w:val="center"/>
        <w:rPr>
          <w:color w:val="000000" w:themeColor="text1"/>
          <w:sz w:val="22"/>
          <w:szCs w:val="22"/>
        </w:rPr>
      </w:pPr>
    </w:p>
    <w:p w14:paraId="084340B5"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Reginaldo Alves Dutra</w:t>
      </w:r>
    </w:p>
    <w:p w14:paraId="171617BA"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Secretário Municipal de Obras, Serviços Urbanos e Habitação</w:t>
      </w:r>
    </w:p>
    <w:p w14:paraId="1FACD5B2" w14:textId="77777777" w:rsidR="00A2524E" w:rsidRPr="004E1AFF" w:rsidRDefault="00A2524E" w:rsidP="004E1AFF">
      <w:pPr>
        <w:spacing w:line="276" w:lineRule="auto"/>
        <w:jc w:val="center"/>
        <w:rPr>
          <w:color w:val="000000" w:themeColor="text1"/>
          <w:sz w:val="22"/>
          <w:szCs w:val="22"/>
        </w:rPr>
      </w:pPr>
    </w:p>
    <w:p w14:paraId="448EE388" w14:textId="77777777" w:rsidR="00A2524E" w:rsidRPr="004E1AFF" w:rsidRDefault="00A2524E" w:rsidP="004E1AFF">
      <w:pPr>
        <w:spacing w:line="276" w:lineRule="auto"/>
        <w:jc w:val="center"/>
        <w:rPr>
          <w:color w:val="000000" w:themeColor="text1"/>
          <w:sz w:val="22"/>
          <w:szCs w:val="22"/>
        </w:rPr>
      </w:pPr>
    </w:p>
    <w:p w14:paraId="45990859"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Eliardo Vieira Lima</w:t>
      </w:r>
    </w:p>
    <w:p w14:paraId="1AE206A4"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Secretário Municipal de Agricultura e Meio Ambiente</w:t>
      </w:r>
    </w:p>
    <w:p w14:paraId="38BBB864" w14:textId="77777777" w:rsidR="00A2524E" w:rsidRPr="004E1AFF" w:rsidRDefault="00A2524E" w:rsidP="004E1AFF">
      <w:pPr>
        <w:spacing w:line="276" w:lineRule="auto"/>
        <w:jc w:val="center"/>
        <w:rPr>
          <w:color w:val="000000" w:themeColor="text1"/>
          <w:sz w:val="22"/>
          <w:szCs w:val="22"/>
        </w:rPr>
      </w:pPr>
    </w:p>
    <w:p w14:paraId="6C257FEB" w14:textId="77777777" w:rsidR="00A2524E" w:rsidRPr="004E1AFF" w:rsidRDefault="00A2524E" w:rsidP="004E1AFF">
      <w:pPr>
        <w:spacing w:line="276" w:lineRule="auto"/>
        <w:jc w:val="center"/>
        <w:rPr>
          <w:b/>
          <w:color w:val="000000" w:themeColor="text1"/>
          <w:sz w:val="22"/>
          <w:szCs w:val="22"/>
        </w:rPr>
      </w:pPr>
    </w:p>
    <w:p w14:paraId="75A93901"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Mara Rúbia Torres Barreto</w:t>
      </w:r>
    </w:p>
    <w:p w14:paraId="77FCC516"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Secretária Municipal de Transporte e Trânsito</w:t>
      </w:r>
    </w:p>
    <w:p w14:paraId="3721C239" w14:textId="77777777" w:rsidR="00A2524E" w:rsidRPr="004E1AFF" w:rsidRDefault="00A2524E" w:rsidP="004E1AFF">
      <w:pPr>
        <w:spacing w:line="276" w:lineRule="auto"/>
        <w:jc w:val="center"/>
        <w:rPr>
          <w:color w:val="000000" w:themeColor="text1"/>
          <w:sz w:val="22"/>
          <w:szCs w:val="22"/>
        </w:rPr>
      </w:pPr>
    </w:p>
    <w:p w14:paraId="2524C778" w14:textId="77777777" w:rsidR="00A2524E" w:rsidRPr="004E1AFF" w:rsidRDefault="00A2524E" w:rsidP="004E1AFF">
      <w:pPr>
        <w:spacing w:line="276" w:lineRule="auto"/>
        <w:jc w:val="center"/>
        <w:rPr>
          <w:color w:val="000000" w:themeColor="text1"/>
          <w:sz w:val="22"/>
          <w:szCs w:val="22"/>
        </w:rPr>
      </w:pPr>
    </w:p>
    <w:p w14:paraId="0F051A5E" w14:textId="77777777" w:rsidR="00A2524E" w:rsidRPr="004E1AFF" w:rsidRDefault="00A2524E" w:rsidP="004E1AFF">
      <w:pPr>
        <w:spacing w:line="276" w:lineRule="auto"/>
        <w:jc w:val="center"/>
        <w:rPr>
          <w:b/>
          <w:color w:val="000000" w:themeColor="text1"/>
          <w:sz w:val="22"/>
          <w:szCs w:val="22"/>
        </w:rPr>
      </w:pPr>
      <w:r w:rsidRPr="004E1AFF">
        <w:rPr>
          <w:b/>
          <w:color w:val="000000" w:themeColor="text1"/>
          <w:sz w:val="22"/>
          <w:szCs w:val="22"/>
        </w:rPr>
        <w:t xml:space="preserve">Willian José dos Santos Furtado   </w:t>
      </w:r>
    </w:p>
    <w:p w14:paraId="51D13E78" w14:textId="77777777" w:rsidR="00A2524E" w:rsidRPr="004E1AFF" w:rsidRDefault="00A2524E" w:rsidP="004E1AFF">
      <w:pPr>
        <w:spacing w:line="276" w:lineRule="auto"/>
        <w:jc w:val="center"/>
        <w:rPr>
          <w:color w:val="000000" w:themeColor="text1"/>
          <w:sz w:val="22"/>
          <w:szCs w:val="22"/>
        </w:rPr>
      </w:pPr>
      <w:r w:rsidRPr="004E1AFF">
        <w:rPr>
          <w:color w:val="000000" w:themeColor="text1"/>
          <w:sz w:val="22"/>
          <w:szCs w:val="22"/>
        </w:rPr>
        <w:t xml:space="preserve">Secretário Municipal de Esporte, Lazer e Turismo        </w:t>
      </w:r>
    </w:p>
    <w:p w14:paraId="635675E1" w14:textId="77777777" w:rsidR="00A2524E" w:rsidRPr="004E1AFF" w:rsidRDefault="00A2524E" w:rsidP="004E1AFF">
      <w:pPr>
        <w:spacing w:line="276" w:lineRule="auto"/>
        <w:jc w:val="center"/>
        <w:rPr>
          <w:color w:val="000000" w:themeColor="text1"/>
          <w:sz w:val="22"/>
          <w:szCs w:val="22"/>
        </w:rPr>
      </w:pPr>
    </w:p>
    <w:p w14:paraId="06F53559" w14:textId="77777777" w:rsidR="00A2524E" w:rsidRPr="004E1AFF" w:rsidRDefault="00A2524E" w:rsidP="004E1AFF">
      <w:pPr>
        <w:spacing w:line="276" w:lineRule="auto"/>
        <w:jc w:val="center"/>
        <w:rPr>
          <w:color w:val="000000" w:themeColor="text1"/>
          <w:sz w:val="22"/>
          <w:szCs w:val="22"/>
        </w:rPr>
      </w:pPr>
    </w:p>
    <w:p w14:paraId="080C4D6F" w14:textId="77777777" w:rsidR="00A2524E" w:rsidRPr="004E1AFF" w:rsidRDefault="00A2524E" w:rsidP="004E1AFF">
      <w:pPr>
        <w:tabs>
          <w:tab w:val="left" w:pos="2408"/>
        </w:tabs>
        <w:spacing w:line="276" w:lineRule="auto"/>
        <w:jc w:val="center"/>
        <w:rPr>
          <w:b/>
          <w:bCs/>
          <w:color w:val="000000" w:themeColor="text1"/>
          <w:sz w:val="22"/>
          <w:szCs w:val="22"/>
        </w:rPr>
      </w:pPr>
      <w:r w:rsidRPr="004E1AFF">
        <w:rPr>
          <w:b/>
          <w:bCs/>
          <w:color w:val="000000" w:themeColor="text1"/>
          <w:sz w:val="22"/>
          <w:szCs w:val="22"/>
        </w:rPr>
        <w:t>Maria José Campos Freitas</w:t>
      </w:r>
    </w:p>
    <w:p w14:paraId="5B035458" w14:textId="77777777" w:rsidR="00A2524E" w:rsidRPr="004E1AFF" w:rsidRDefault="00A2524E" w:rsidP="004E1AFF">
      <w:pPr>
        <w:spacing w:line="276" w:lineRule="auto"/>
        <w:jc w:val="center"/>
        <w:rPr>
          <w:color w:val="FF0000"/>
          <w:sz w:val="22"/>
          <w:szCs w:val="22"/>
        </w:rPr>
      </w:pPr>
      <w:r w:rsidRPr="004E1AFF">
        <w:rPr>
          <w:color w:val="000000" w:themeColor="text1"/>
          <w:sz w:val="22"/>
          <w:szCs w:val="22"/>
        </w:rPr>
        <w:t>Secretária Municipal de Cultura</w:t>
      </w:r>
    </w:p>
    <w:p w14:paraId="29C79693" w14:textId="77777777" w:rsidR="00A2524E" w:rsidRPr="004E1AFF" w:rsidRDefault="00A2524E" w:rsidP="004E1AFF">
      <w:pPr>
        <w:spacing w:line="276" w:lineRule="auto"/>
        <w:jc w:val="center"/>
        <w:rPr>
          <w:color w:val="FF0000"/>
          <w:sz w:val="22"/>
          <w:szCs w:val="22"/>
        </w:rPr>
        <w:sectPr w:rsidR="00A2524E" w:rsidRPr="004E1AFF" w:rsidSect="00A2524E">
          <w:type w:val="continuous"/>
          <w:pgSz w:w="11907" w:h="16840" w:code="9"/>
          <w:pgMar w:top="1843" w:right="851" w:bottom="720" w:left="1620" w:header="11" w:footer="1350" w:gutter="0"/>
          <w:cols w:space="720"/>
        </w:sectPr>
      </w:pPr>
    </w:p>
    <w:p w14:paraId="17FB0447" w14:textId="77777777" w:rsidR="00FF426F" w:rsidRPr="004E1AFF" w:rsidRDefault="00FF426F" w:rsidP="004E1AFF">
      <w:pPr>
        <w:spacing w:line="276" w:lineRule="auto"/>
        <w:jc w:val="center"/>
        <w:rPr>
          <w:color w:val="FF0000"/>
          <w:sz w:val="22"/>
          <w:szCs w:val="22"/>
        </w:rPr>
      </w:pPr>
    </w:p>
    <w:p w14:paraId="13DFD324" w14:textId="77777777" w:rsidR="00FF426F" w:rsidRPr="004E1AFF" w:rsidRDefault="00FF426F" w:rsidP="004E1AFF">
      <w:pPr>
        <w:spacing w:line="276" w:lineRule="auto"/>
        <w:jc w:val="center"/>
        <w:rPr>
          <w:color w:val="FF0000"/>
          <w:sz w:val="22"/>
          <w:szCs w:val="22"/>
        </w:rPr>
      </w:pPr>
    </w:p>
    <w:p w14:paraId="0CB3BA2A" w14:textId="77777777" w:rsidR="00FF426F" w:rsidRPr="004E1AFF" w:rsidRDefault="00FF426F" w:rsidP="004E1AFF">
      <w:pPr>
        <w:spacing w:line="276" w:lineRule="auto"/>
        <w:jc w:val="center"/>
        <w:rPr>
          <w:color w:val="FF0000"/>
          <w:sz w:val="22"/>
          <w:szCs w:val="22"/>
        </w:rPr>
      </w:pPr>
    </w:p>
    <w:p w14:paraId="65F98591" w14:textId="77777777" w:rsidR="00FF426F" w:rsidRPr="004E1AFF" w:rsidRDefault="00FF426F" w:rsidP="004E1AFF">
      <w:pPr>
        <w:spacing w:line="276" w:lineRule="auto"/>
        <w:jc w:val="center"/>
        <w:rPr>
          <w:b/>
          <w:color w:val="FF0000"/>
          <w:sz w:val="22"/>
          <w:szCs w:val="22"/>
        </w:rPr>
      </w:pPr>
    </w:p>
    <w:p w14:paraId="3086013D" w14:textId="23A1DFA1" w:rsidR="00FF426F" w:rsidRDefault="00FF426F" w:rsidP="004E1AFF">
      <w:pPr>
        <w:spacing w:line="276" w:lineRule="auto"/>
        <w:jc w:val="center"/>
        <w:rPr>
          <w:b/>
          <w:color w:val="FF0000"/>
          <w:sz w:val="22"/>
          <w:szCs w:val="22"/>
        </w:rPr>
      </w:pPr>
    </w:p>
    <w:p w14:paraId="140CD6EE" w14:textId="4B9E2377" w:rsidR="00E9145C" w:rsidRDefault="00E9145C" w:rsidP="004E1AFF">
      <w:pPr>
        <w:spacing w:line="276" w:lineRule="auto"/>
        <w:jc w:val="center"/>
        <w:rPr>
          <w:b/>
          <w:color w:val="FF0000"/>
          <w:sz w:val="22"/>
          <w:szCs w:val="22"/>
        </w:rPr>
      </w:pPr>
    </w:p>
    <w:p w14:paraId="0CC37ADE" w14:textId="424D3E5C" w:rsidR="00E9145C" w:rsidRDefault="00E9145C" w:rsidP="004E1AFF">
      <w:pPr>
        <w:spacing w:line="276" w:lineRule="auto"/>
        <w:jc w:val="center"/>
        <w:rPr>
          <w:b/>
          <w:color w:val="FF0000"/>
          <w:sz w:val="22"/>
          <w:szCs w:val="22"/>
        </w:rPr>
      </w:pPr>
    </w:p>
    <w:p w14:paraId="285E339A" w14:textId="40EE6F2A" w:rsidR="00E9145C" w:rsidRDefault="00E9145C" w:rsidP="004E1AFF">
      <w:pPr>
        <w:spacing w:line="276" w:lineRule="auto"/>
        <w:jc w:val="center"/>
        <w:rPr>
          <w:b/>
          <w:color w:val="FF0000"/>
          <w:sz w:val="22"/>
          <w:szCs w:val="22"/>
        </w:rPr>
      </w:pPr>
    </w:p>
    <w:p w14:paraId="162B7E65" w14:textId="1D9C9DE5" w:rsidR="00E9145C" w:rsidRDefault="00E9145C" w:rsidP="004E1AFF">
      <w:pPr>
        <w:spacing w:line="276" w:lineRule="auto"/>
        <w:jc w:val="center"/>
        <w:rPr>
          <w:b/>
          <w:color w:val="FF0000"/>
          <w:sz w:val="22"/>
          <w:szCs w:val="22"/>
        </w:rPr>
      </w:pPr>
    </w:p>
    <w:p w14:paraId="1C620C52" w14:textId="787F6D1E" w:rsidR="00E9145C" w:rsidRDefault="00E9145C" w:rsidP="004E1AFF">
      <w:pPr>
        <w:spacing w:line="276" w:lineRule="auto"/>
        <w:jc w:val="center"/>
        <w:rPr>
          <w:b/>
          <w:color w:val="FF0000"/>
          <w:sz w:val="22"/>
          <w:szCs w:val="22"/>
        </w:rPr>
      </w:pPr>
    </w:p>
    <w:p w14:paraId="4B8A151A" w14:textId="0B58745E" w:rsidR="00E9145C" w:rsidRDefault="00E9145C" w:rsidP="004E1AFF">
      <w:pPr>
        <w:spacing w:line="276" w:lineRule="auto"/>
        <w:jc w:val="center"/>
        <w:rPr>
          <w:b/>
          <w:color w:val="FF0000"/>
          <w:sz w:val="22"/>
          <w:szCs w:val="22"/>
        </w:rPr>
      </w:pPr>
    </w:p>
    <w:p w14:paraId="5B74FF88" w14:textId="327BE5E4" w:rsidR="00E9145C" w:rsidRDefault="00E9145C" w:rsidP="004E1AFF">
      <w:pPr>
        <w:spacing w:line="276" w:lineRule="auto"/>
        <w:jc w:val="center"/>
        <w:rPr>
          <w:b/>
          <w:color w:val="FF0000"/>
          <w:sz w:val="22"/>
          <w:szCs w:val="22"/>
        </w:rPr>
      </w:pPr>
    </w:p>
    <w:p w14:paraId="562F1B5E" w14:textId="6839C02F" w:rsidR="00E9145C" w:rsidRDefault="00E9145C" w:rsidP="004E1AFF">
      <w:pPr>
        <w:spacing w:line="276" w:lineRule="auto"/>
        <w:jc w:val="center"/>
        <w:rPr>
          <w:b/>
          <w:color w:val="FF0000"/>
          <w:sz w:val="22"/>
          <w:szCs w:val="22"/>
        </w:rPr>
      </w:pPr>
    </w:p>
    <w:p w14:paraId="0A8EBF84" w14:textId="2155E8C5" w:rsidR="00E9145C" w:rsidRDefault="00E9145C" w:rsidP="004E1AFF">
      <w:pPr>
        <w:spacing w:line="276" w:lineRule="auto"/>
        <w:jc w:val="center"/>
        <w:rPr>
          <w:b/>
          <w:color w:val="FF0000"/>
          <w:sz w:val="22"/>
          <w:szCs w:val="22"/>
        </w:rPr>
      </w:pPr>
    </w:p>
    <w:p w14:paraId="77CFA1C8" w14:textId="737E7C26" w:rsidR="00E9145C" w:rsidRDefault="00E9145C" w:rsidP="004E1AFF">
      <w:pPr>
        <w:spacing w:line="276" w:lineRule="auto"/>
        <w:jc w:val="center"/>
        <w:rPr>
          <w:b/>
          <w:color w:val="FF0000"/>
          <w:sz w:val="22"/>
          <w:szCs w:val="22"/>
        </w:rPr>
      </w:pPr>
    </w:p>
    <w:p w14:paraId="566DBFCE" w14:textId="4B64215E" w:rsidR="00E9145C" w:rsidRDefault="00E9145C" w:rsidP="004E1AFF">
      <w:pPr>
        <w:spacing w:line="276" w:lineRule="auto"/>
        <w:jc w:val="center"/>
        <w:rPr>
          <w:b/>
          <w:color w:val="FF0000"/>
          <w:sz w:val="22"/>
          <w:szCs w:val="22"/>
        </w:rPr>
      </w:pPr>
    </w:p>
    <w:p w14:paraId="5B6103B0" w14:textId="77777777" w:rsidR="00E9145C" w:rsidRPr="004E1AFF" w:rsidRDefault="00E9145C" w:rsidP="004E1AFF">
      <w:pPr>
        <w:spacing w:line="276" w:lineRule="auto"/>
        <w:jc w:val="center"/>
        <w:rPr>
          <w:b/>
          <w:color w:val="FF0000"/>
          <w:sz w:val="22"/>
          <w:szCs w:val="22"/>
        </w:rPr>
      </w:pPr>
    </w:p>
    <w:p w14:paraId="1FEA5AC7" w14:textId="77777777" w:rsidR="00FF426F" w:rsidRPr="004E1AFF" w:rsidRDefault="00FF426F" w:rsidP="004E1AFF">
      <w:pPr>
        <w:spacing w:line="276" w:lineRule="auto"/>
        <w:jc w:val="center"/>
        <w:rPr>
          <w:b/>
          <w:color w:val="FF0000"/>
          <w:sz w:val="22"/>
          <w:szCs w:val="22"/>
        </w:rPr>
      </w:pPr>
    </w:p>
    <w:p w14:paraId="6F663851"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ANEXO II</w:t>
      </w:r>
    </w:p>
    <w:p w14:paraId="3F8B6274" w14:textId="77777777" w:rsidR="00FF426F" w:rsidRPr="004E1AFF" w:rsidRDefault="00FF426F" w:rsidP="004E1AFF">
      <w:pPr>
        <w:spacing w:line="276" w:lineRule="auto"/>
        <w:jc w:val="center"/>
        <w:rPr>
          <w:b/>
          <w:color w:val="000000" w:themeColor="text1"/>
          <w:sz w:val="22"/>
          <w:szCs w:val="22"/>
        </w:rPr>
      </w:pPr>
    </w:p>
    <w:p w14:paraId="614CCCB0" w14:textId="77777777" w:rsidR="00FF426F" w:rsidRPr="004E1AFF" w:rsidRDefault="00FF426F" w:rsidP="004E1AFF">
      <w:pPr>
        <w:shd w:val="clear" w:color="auto" w:fill="D9D9D9" w:themeFill="background1" w:themeFillShade="D9"/>
        <w:spacing w:line="276" w:lineRule="auto"/>
        <w:jc w:val="center"/>
        <w:rPr>
          <w:b/>
          <w:color w:val="000000" w:themeColor="text1"/>
          <w:sz w:val="22"/>
          <w:szCs w:val="22"/>
        </w:rPr>
      </w:pPr>
      <w:r w:rsidRPr="004E1AFF">
        <w:rPr>
          <w:b/>
          <w:color w:val="000000" w:themeColor="text1"/>
          <w:sz w:val="22"/>
          <w:szCs w:val="22"/>
        </w:rPr>
        <w:t>MINUTA DO INSTRUMENTO CONTRATUAL</w:t>
      </w:r>
    </w:p>
    <w:p w14:paraId="5A555FE4" w14:textId="77777777" w:rsidR="00FF426F" w:rsidRPr="004E1AFF" w:rsidRDefault="00FF426F" w:rsidP="004E1AFF">
      <w:pPr>
        <w:spacing w:line="276" w:lineRule="auto"/>
        <w:jc w:val="both"/>
        <w:rPr>
          <w:b/>
          <w:color w:val="000000" w:themeColor="text1"/>
          <w:sz w:val="22"/>
          <w:szCs w:val="22"/>
        </w:rPr>
      </w:pPr>
    </w:p>
    <w:p w14:paraId="184C9382" w14:textId="77777777" w:rsidR="00FF426F" w:rsidRPr="004E1AFF" w:rsidRDefault="00FF426F" w:rsidP="004E1AFF">
      <w:pPr>
        <w:spacing w:line="276" w:lineRule="auto"/>
        <w:jc w:val="both"/>
        <w:rPr>
          <w:b/>
          <w:i/>
          <w:color w:val="000000" w:themeColor="text1"/>
          <w:sz w:val="22"/>
          <w:szCs w:val="22"/>
        </w:rPr>
      </w:pPr>
    </w:p>
    <w:p w14:paraId="4CC3A85C" w14:textId="77777777" w:rsidR="00FF426F" w:rsidRPr="004E1AFF" w:rsidRDefault="00FF426F" w:rsidP="004E1AFF">
      <w:pPr>
        <w:shd w:val="clear" w:color="auto" w:fill="FFFFFF" w:themeFill="background1"/>
        <w:spacing w:line="276" w:lineRule="auto"/>
        <w:jc w:val="both"/>
        <w:rPr>
          <w:b/>
          <w:color w:val="000000" w:themeColor="text1"/>
          <w:sz w:val="22"/>
          <w:szCs w:val="22"/>
        </w:rPr>
      </w:pPr>
      <w:r w:rsidRPr="004E1AFF">
        <w:rPr>
          <w:b/>
          <w:color w:val="000000" w:themeColor="text1"/>
          <w:sz w:val="22"/>
          <w:szCs w:val="22"/>
        </w:rPr>
        <w:t>PROCESSO LICITATÓRIO Nº __/2026</w:t>
      </w:r>
    </w:p>
    <w:p w14:paraId="091EABDD" w14:textId="77777777" w:rsidR="00FF426F" w:rsidRPr="004E1AFF" w:rsidRDefault="00FF426F" w:rsidP="004E1AFF">
      <w:pPr>
        <w:shd w:val="clear" w:color="auto" w:fill="FFFFFF" w:themeFill="background1"/>
        <w:spacing w:line="276" w:lineRule="auto"/>
        <w:jc w:val="both"/>
        <w:rPr>
          <w:b/>
          <w:bCs/>
          <w:color w:val="000000" w:themeColor="text1"/>
          <w:sz w:val="22"/>
          <w:szCs w:val="22"/>
        </w:rPr>
      </w:pPr>
      <w:r w:rsidRPr="004E1AFF">
        <w:rPr>
          <w:b/>
          <w:color w:val="000000" w:themeColor="text1"/>
          <w:sz w:val="22"/>
          <w:szCs w:val="22"/>
        </w:rPr>
        <w:t>PREGÃO ELETRÔNICO Nº __/2026</w:t>
      </w:r>
    </w:p>
    <w:p w14:paraId="78B3F9F9" w14:textId="77777777" w:rsidR="00FF426F" w:rsidRPr="004E1AFF" w:rsidRDefault="00FF426F" w:rsidP="004E1AFF">
      <w:pPr>
        <w:shd w:val="clear" w:color="auto" w:fill="FFFFFF" w:themeFill="background1"/>
        <w:spacing w:line="276" w:lineRule="auto"/>
        <w:jc w:val="both"/>
        <w:rPr>
          <w:b/>
          <w:color w:val="000000" w:themeColor="text1"/>
          <w:sz w:val="22"/>
          <w:szCs w:val="22"/>
        </w:rPr>
      </w:pPr>
      <w:r w:rsidRPr="004E1AFF">
        <w:rPr>
          <w:b/>
          <w:color w:val="000000" w:themeColor="text1"/>
          <w:sz w:val="22"/>
          <w:szCs w:val="22"/>
        </w:rPr>
        <w:t>TIPO: MENOR PREÇO POR ITEM</w:t>
      </w:r>
    </w:p>
    <w:p w14:paraId="2B89CA9B" w14:textId="77777777" w:rsidR="00FF426F" w:rsidRPr="004E1AFF" w:rsidRDefault="00FF426F" w:rsidP="004E1AFF">
      <w:pPr>
        <w:spacing w:line="276" w:lineRule="auto"/>
        <w:jc w:val="center"/>
        <w:rPr>
          <w:b/>
          <w:color w:val="000000" w:themeColor="text1"/>
          <w:sz w:val="22"/>
          <w:szCs w:val="22"/>
        </w:rPr>
      </w:pPr>
    </w:p>
    <w:p w14:paraId="602E6D9B" w14:textId="77777777" w:rsidR="00FF426F" w:rsidRPr="004E1AFF" w:rsidRDefault="00FF426F" w:rsidP="004E1AFF">
      <w:pPr>
        <w:spacing w:line="276" w:lineRule="auto"/>
        <w:jc w:val="both"/>
        <w:rPr>
          <w:color w:val="000000" w:themeColor="text1"/>
          <w:sz w:val="22"/>
          <w:szCs w:val="22"/>
        </w:rPr>
      </w:pPr>
    </w:p>
    <w:p w14:paraId="702FB038" w14:textId="77777777" w:rsidR="00FF426F" w:rsidRPr="004E1AFF" w:rsidRDefault="00FF426F" w:rsidP="004E1AFF">
      <w:pPr>
        <w:spacing w:line="276" w:lineRule="auto"/>
        <w:jc w:val="both"/>
        <w:rPr>
          <w:b/>
          <w:color w:val="000000" w:themeColor="text1"/>
          <w:sz w:val="22"/>
          <w:szCs w:val="22"/>
        </w:rPr>
      </w:pPr>
    </w:p>
    <w:p w14:paraId="7088372C" w14:textId="77777777" w:rsidR="00FF426F" w:rsidRPr="004E1AFF" w:rsidRDefault="00FF426F" w:rsidP="004E1AFF">
      <w:pPr>
        <w:spacing w:line="276" w:lineRule="auto"/>
        <w:jc w:val="center"/>
        <w:rPr>
          <w:color w:val="000000" w:themeColor="text1"/>
          <w:sz w:val="22"/>
          <w:szCs w:val="22"/>
        </w:rPr>
      </w:pPr>
      <w:r w:rsidRPr="004E1AFF">
        <w:rPr>
          <w:b/>
          <w:color w:val="000000" w:themeColor="text1"/>
          <w:sz w:val="22"/>
          <w:szCs w:val="22"/>
        </w:rPr>
        <w:t xml:space="preserve">CONTRATO N° </w:t>
      </w:r>
      <w:r w:rsidRPr="004E1AFF">
        <w:rPr>
          <w:color w:val="000000" w:themeColor="text1"/>
          <w:sz w:val="22"/>
          <w:szCs w:val="22"/>
        </w:rPr>
        <w:t>___</w:t>
      </w:r>
      <w:r w:rsidRPr="004E1AFF">
        <w:rPr>
          <w:b/>
          <w:color w:val="000000" w:themeColor="text1"/>
          <w:sz w:val="22"/>
          <w:szCs w:val="22"/>
        </w:rPr>
        <w:t>/2026</w:t>
      </w:r>
    </w:p>
    <w:p w14:paraId="34B9834E" w14:textId="77777777" w:rsidR="00FF426F" w:rsidRPr="004E1AFF" w:rsidRDefault="00FF426F" w:rsidP="004E1AFF">
      <w:pPr>
        <w:spacing w:line="276" w:lineRule="auto"/>
        <w:jc w:val="both"/>
        <w:rPr>
          <w:b/>
          <w:color w:val="000000" w:themeColor="text1"/>
          <w:sz w:val="22"/>
          <w:szCs w:val="22"/>
        </w:rPr>
      </w:pPr>
    </w:p>
    <w:p w14:paraId="4BEF059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PARTES:</w:t>
      </w:r>
    </w:p>
    <w:p w14:paraId="2BB6BC9D"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4E1AFF">
        <w:rPr>
          <w:b/>
          <w:color w:val="000000" w:themeColor="text1"/>
          <w:sz w:val="22"/>
          <w:szCs w:val="22"/>
        </w:rPr>
        <w:t>CONTRATANTE</w:t>
      </w:r>
      <w:r w:rsidRPr="004E1AFF">
        <w:rPr>
          <w:color w:val="000000" w:themeColor="text1"/>
          <w:sz w:val="22"/>
          <w:szCs w:val="22"/>
        </w:rPr>
        <w:t xml:space="preserve">:    </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4E1AFF">
        <w:rPr>
          <w:b/>
          <w:bCs/>
          <w:color w:val="000000" w:themeColor="text1"/>
          <w:sz w:val="22"/>
          <w:szCs w:val="22"/>
        </w:rPr>
        <w:t>senhor</w:t>
      </w:r>
      <w:r w:rsidRPr="004E1AFF">
        <w:rPr>
          <w:color w:val="000000" w:themeColor="text1"/>
          <w:sz w:val="22"/>
          <w:szCs w:val="22"/>
        </w:rPr>
        <w:t>________________________________________, portador do CPF N.  XXX.XXX.XXX-XX</w:t>
      </w:r>
      <w:r w:rsidRPr="004E1AFF">
        <w:rPr>
          <w:rStyle w:val="Fontepargpadro12"/>
          <w:color w:val="000000" w:themeColor="text1"/>
          <w:sz w:val="22"/>
          <w:szCs w:val="22"/>
        </w:rPr>
        <w:t xml:space="preserve">, doravante denominada </w:t>
      </w:r>
      <w:r w:rsidRPr="004E1AFF">
        <w:rPr>
          <w:rStyle w:val="Fontepargpadro12"/>
          <w:b/>
          <w:bCs/>
          <w:color w:val="000000" w:themeColor="text1"/>
          <w:sz w:val="22"/>
          <w:szCs w:val="22"/>
        </w:rPr>
        <w:t>CONTRATANTE</w:t>
      </w:r>
      <w:r w:rsidRPr="004E1AFF">
        <w:rPr>
          <w:rStyle w:val="Fontepargpadro12"/>
          <w:color w:val="000000" w:themeColor="text1"/>
          <w:sz w:val="22"/>
          <w:szCs w:val="22"/>
        </w:rPr>
        <w:t>.</w:t>
      </w:r>
    </w:p>
    <w:p w14:paraId="1C6E9A72"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A27BEDC"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4E1AFF">
        <w:rPr>
          <w:b/>
          <w:color w:val="000000" w:themeColor="text1"/>
          <w:sz w:val="22"/>
          <w:szCs w:val="22"/>
        </w:rPr>
        <w:t>CONTRATADA</w:t>
      </w:r>
      <w:r w:rsidRPr="004E1AFF">
        <w:rPr>
          <w:color w:val="000000" w:themeColor="text1"/>
          <w:sz w:val="22"/>
          <w:szCs w:val="22"/>
        </w:rPr>
        <w:t xml:space="preserve">:  </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4E1AFF">
        <w:rPr>
          <w:b/>
          <w:bCs/>
          <w:color w:val="000000" w:themeColor="text1"/>
          <w:sz w:val="22"/>
          <w:szCs w:val="22"/>
        </w:rPr>
        <w:t>senhor</w:t>
      </w:r>
      <w:r w:rsidRPr="004E1AFF">
        <w:rPr>
          <w:color w:val="000000" w:themeColor="text1"/>
          <w:sz w:val="22"/>
          <w:szCs w:val="22"/>
        </w:rPr>
        <w:t xml:space="preserve">________________________________________, portador do CPF N.  XXX.XXX.XXX-XX, </w:t>
      </w:r>
      <w:r w:rsidRPr="004E1AFF">
        <w:rPr>
          <w:b/>
          <w:color w:val="000000" w:themeColor="text1"/>
          <w:sz w:val="22"/>
          <w:szCs w:val="22"/>
        </w:rPr>
        <w:t>E-MAIL INSTITUCIONAL:</w:t>
      </w:r>
      <w:r w:rsidRPr="004E1AFF">
        <w:rPr>
          <w:color w:val="000000" w:themeColor="text1"/>
          <w:sz w:val="22"/>
          <w:szCs w:val="22"/>
        </w:rPr>
        <w:t xml:space="preserve">_________________________________________________, doravante denominada </w:t>
      </w:r>
      <w:r w:rsidRPr="004E1AFF">
        <w:rPr>
          <w:b/>
          <w:color w:val="000000" w:themeColor="text1"/>
          <w:sz w:val="22"/>
          <w:szCs w:val="22"/>
        </w:rPr>
        <w:t>CONTRATADA,</w:t>
      </w:r>
    </w:p>
    <w:p w14:paraId="41D1E7A5" w14:textId="77777777" w:rsidR="00FF426F" w:rsidRPr="004E1AFF" w:rsidRDefault="00FF426F" w:rsidP="004E1AFF">
      <w:pPr>
        <w:spacing w:line="276" w:lineRule="auto"/>
        <w:jc w:val="both"/>
        <w:rPr>
          <w:color w:val="000000" w:themeColor="text1"/>
          <w:sz w:val="22"/>
          <w:szCs w:val="22"/>
        </w:rPr>
      </w:pPr>
    </w:p>
    <w:p w14:paraId="2CB08A19" w14:textId="77777777" w:rsidR="00FF426F" w:rsidRPr="004E1AFF" w:rsidRDefault="00FF426F" w:rsidP="004E1AFF">
      <w:pPr>
        <w:spacing w:line="276" w:lineRule="auto"/>
        <w:jc w:val="both"/>
        <w:rPr>
          <w:color w:val="000000" w:themeColor="text1"/>
          <w:sz w:val="22"/>
          <w:szCs w:val="22"/>
        </w:rPr>
      </w:pPr>
    </w:p>
    <w:p w14:paraId="0BAE9CCE"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4E1AFF">
        <w:rPr>
          <w:b/>
          <w:color w:val="000000" w:themeColor="text1"/>
          <w:sz w:val="22"/>
          <w:szCs w:val="22"/>
        </w:rPr>
        <w:t>/2026</w:t>
      </w:r>
      <w:r w:rsidRPr="004E1AFF">
        <w:rPr>
          <w:color w:val="000000" w:themeColor="text1"/>
          <w:sz w:val="22"/>
          <w:szCs w:val="22"/>
        </w:rPr>
        <w:t xml:space="preserve">, modalidade </w:t>
      </w:r>
      <w:r w:rsidRPr="004E1AFF">
        <w:rPr>
          <w:b/>
          <w:color w:val="000000" w:themeColor="text1"/>
          <w:sz w:val="22"/>
          <w:szCs w:val="22"/>
        </w:rPr>
        <w:t>Pregão Eletrônico</w:t>
      </w:r>
      <w:r w:rsidRPr="004E1AFF">
        <w:rPr>
          <w:color w:val="000000" w:themeColor="text1"/>
          <w:sz w:val="22"/>
          <w:szCs w:val="22"/>
        </w:rPr>
        <w:t xml:space="preserve"> nº. ___</w:t>
      </w:r>
      <w:r w:rsidRPr="004E1AFF">
        <w:rPr>
          <w:b/>
          <w:color w:val="000000" w:themeColor="text1"/>
          <w:sz w:val="22"/>
          <w:szCs w:val="22"/>
        </w:rPr>
        <w:t>/2026, Registro de Preços nº ___/2026,</w:t>
      </w:r>
      <w:r w:rsidRPr="004E1AFF">
        <w:rPr>
          <w:color w:val="000000" w:themeColor="text1"/>
          <w:sz w:val="22"/>
          <w:szCs w:val="22"/>
        </w:rPr>
        <w:t xml:space="preserve"> e pelas condições que estipulam a seguir.</w:t>
      </w:r>
    </w:p>
    <w:p w14:paraId="44C23565" w14:textId="77777777" w:rsidR="00FF426F" w:rsidRPr="004E1AFF" w:rsidRDefault="00FF426F" w:rsidP="004E1AFF">
      <w:pPr>
        <w:spacing w:line="276" w:lineRule="auto"/>
        <w:jc w:val="both"/>
        <w:rPr>
          <w:color w:val="000000" w:themeColor="text1"/>
          <w:sz w:val="22"/>
          <w:szCs w:val="22"/>
        </w:rPr>
      </w:pPr>
    </w:p>
    <w:p w14:paraId="6987441F" w14:textId="77777777" w:rsidR="00FF426F" w:rsidRPr="004E1AFF" w:rsidRDefault="00FF426F" w:rsidP="004E1AFF">
      <w:pPr>
        <w:shd w:val="clear" w:color="auto" w:fill="D9D9D9" w:themeFill="background1" w:themeFillShade="D9"/>
        <w:spacing w:line="276" w:lineRule="auto"/>
        <w:jc w:val="both"/>
        <w:rPr>
          <w:color w:val="000000" w:themeColor="text1"/>
          <w:sz w:val="22"/>
          <w:szCs w:val="22"/>
        </w:rPr>
      </w:pPr>
      <w:r w:rsidRPr="004E1AFF">
        <w:rPr>
          <w:b/>
          <w:color w:val="000000" w:themeColor="text1"/>
          <w:sz w:val="22"/>
          <w:szCs w:val="22"/>
        </w:rPr>
        <w:t>CLÁUSULA PRIMEIRA – DO OBJETO</w:t>
      </w:r>
      <w:r w:rsidRPr="004E1AFF">
        <w:rPr>
          <w:color w:val="000000" w:themeColor="text1"/>
          <w:sz w:val="22"/>
          <w:szCs w:val="22"/>
        </w:rPr>
        <w:t>.</w:t>
      </w:r>
    </w:p>
    <w:p w14:paraId="054D50B4" w14:textId="77777777" w:rsidR="00FF426F" w:rsidRPr="004E1AFF" w:rsidRDefault="00FF426F" w:rsidP="004E1AFF">
      <w:pPr>
        <w:spacing w:line="276" w:lineRule="auto"/>
        <w:jc w:val="both"/>
        <w:rPr>
          <w:color w:val="000000" w:themeColor="text1"/>
          <w:sz w:val="22"/>
          <w:szCs w:val="22"/>
        </w:rPr>
      </w:pPr>
    </w:p>
    <w:p w14:paraId="021DAB0A" w14:textId="77777777" w:rsidR="00FF426F" w:rsidRPr="004E1AFF" w:rsidRDefault="00FF426F" w:rsidP="004E1AFF">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4E1AFF">
        <w:rPr>
          <w:rFonts w:ascii="Times New Roman" w:hAnsi="Times New Roman" w:cs="Times New Roman"/>
          <w:b/>
          <w:color w:val="000000" w:themeColor="text1"/>
          <w:sz w:val="22"/>
          <w:szCs w:val="22"/>
          <w:highlight w:val="yellow"/>
        </w:rPr>
        <w:t>“OBJETO LICITADO</w:t>
      </w:r>
      <w:r w:rsidRPr="004E1AFF">
        <w:rPr>
          <w:rFonts w:ascii="Times New Roman" w:hAnsi="Times New Roman" w:cs="Times New Roman"/>
          <w:b/>
          <w:color w:val="000000" w:themeColor="text1"/>
          <w:sz w:val="22"/>
          <w:szCs w:val="22"/>
        </w:rPr>
        <w:t>.”</w:t>
      </w:r>
    </w:p>
    <w:p w14:paraId="4737411A" w14:textId="77777777" w:rsidR="00FF426F" w:rsidRPr="004E1AFF" w:rsidRDefault="00FF426F" w:rsidP="004E1AFF">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DC94B34" w14:textId="77777777" w:rsidR="00FF426F" w:rsidRPr="004E1AFF" w:rsidRDefault="00FF426F" w:rsidP="004E1AFF">
      <w:pPr>
        <w:tabs>
          <w:tab w:val="left" w:pos="3686"/>
        </w:tabs>
        <w:spacing w:line="276" w:lineRule="auto"/>
        <w:jc w:val="both"/>
        <w:rPr>
          <w:color w:val="000000" w:themeColor="text1"/>
          <w:sz w:val="22"/>
          <w:szCs w:val="22"/>
        </w:rPr>
      </w:pPr>
      <w:r w:rsidRPr="004E1AFF">
        <w:rPr>
          <w:b/>
          <w:bCs/>
          <w:color w:val="000000" w:themeColor="text1"/>
          <w:sz w:val="22"/>
          <w:szCs w:val="22"/>
        </w:rPr>
        <w:t>PARÁGRAFO ÚNICO</w:t>
      </w:r>
      <w:r w:rsidRPr="004E1AFF">
        <w:rPr>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Pr="004E1AFF">
        <w:rPr>
          <w:color w:val="000000" w:themeColor="text1"/>
          <w:sz w:val="22"/>
          <w:szCs w:val="22"/>
        </w:rPr>
        <w:lastRenderedPageBreak/>
        <w:t>___</w:t>
      </w:r>
      <w:r w:rsidRPr="004E1AFF">
        <w:rPr>
          <w:b/>
          <w:color w:val="000000" w:themeColor="text1"/>
          <w:sz w:val="22"/>
          <w:szCs w:val="22"/>
        </w:rPr>
        <w:t>/2026</w:t>
      </w:r>
      <w:r w:rsidRPr="004E1AFF">
        <w:rPr>
          <w:color w:val="000000" w:themeColor="text1"/>
          <w:sz w:val="22"/>
          <w:szCs w:val="22"/>
        </w:rPr>
        <w:t>, Pregão Eletrônico nº___</w:t>
      </w:r>
      <w:r w:rsidRPr="004E1AFF">
        <w:rPr>
          <w:b/>
          <w:color w:val="000000" w:themeColor="text1"/>
          <w:sz w:val="22"/>
          <w:szCs w:val="22"/>
        </w:rPr>
        <w:t>/2026, Registro de Preços nº __/2026,</w:t>
      </w:r>
      <w:r w:rsidRPr="004E1AFF">
        <w:rPr>
          <w:color w:val="000000" w:themeColor="text1"/>
          <w:sz w:val="22"/>
          <w:szCs w:val="22"/>
        </w:rPr>
        <w:t xml:space="preserve"> bem como a proposta da </w:t>
      </w:r>
      <w:r w:rsidRPr="004E1AFF">
        <w:rPr>
          <w:b/>
          <w:iCs/>
          <w:color w:val="000000" w:themeColor="text1"/>
          <w:sz w:val="22"/>
          <w:szCs w:val="22"/>
        </w:rPr>
        <w:t>CONTRATADA</w:t>
      </w:r>
      <w:r w:rsidRPr="004E1AFF">
        <w:rPr>
          <w:iCs/>
          <w:color w:val="000000" w:themeColor="text1"/>
          <w:sz w:val="22"/>
          <w:szCs w:val="22"/>
        </w:rPr>
        <w:t>,</w:t>
      </w:r>
      <w:r w:rsidRPr="004E1AFF">
        <w:rPr>
          <w:color w:val="000000" w:themeColor="text1"/>
          <w:sz w:val="22"/>
          <w:szCs w:val="22"/>
        </w:rPr>
        <w:t xml:space="preserve"> anexos e pareceres que formam o Processo Licitatório, independente de transcrição.</w:t>
      </w:r>
    </w:p>
    <w:p w14:paraId="1E56E2AF" w14:textId="77777777" w:rsidR="00FF426F" w:rsidRPr="004E1AFF" w:rsidRDefault="00FF426F" w:rsidP="004E1AFF">
      <w:pPr>
        <w:tabs>
          <w:tab w:val="left" w:pos="3686"/>
        </w:tabs>
        <w:spacing w:line="276" w:lineRule="auto"/>
        <w:jc w:val="both"/>
        <w:rPr>
          <w:color w:val="000000" w:themeColor="text1"/>
          <w:sz w:val="22"/>
          <w:szCs w:val="22"/>
        </w:rPr>
      </w:pPr>
    </w:p>
    <w:p w14:paraId="0643106B"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SEGUNDA – DO VALOR DO CONTRATO</w:t>
      </w:r>
    </w:p>
    <w:p w14:paraId="55D99F3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2.1 - O valor global do presente contrato é de </w:t>
      </w:r>
      <w:r w:rsidRPr="004E1AFF">
        <w:rPr>
          <w:b/>
          <w:color w:val="000000" w:themeColor="text1"/>
          <w:sz w:val="22"/>
          <w:szCs w:val="22"/>
        </w:rPr>
        <w:t>R$ .</w:t>
      </w:r>
      <w:r w:rsidRPr="004E1AFF">
        <w:rPr>
          <w:color w:val="000000" w:themeColor="text1"/>
          <w:sz w:val="22"/>
          <w:szCs w:val="22"/>
        </w:rPr>
        <w:t xml:space="preserve"> __________________, correspondente à proposta ofertada pela CONTRATADA e ao (s) seguinte (s) Item (ns):</w:t>
      </w:r>
    </w:p>
    <w:p w14:paraId="18BE636B" w14:textId="77777777" w:rsidR="00FF426F" w:rsidRPr="004E1AFF" w:rsidRDefault="00FF426F" w:rsidP="004E1AFF">
      <w:pPr>
        <w:spacing w:line="276" w:lineRule="auto"/>
        <w:jc w:val="both"/>
        <w:rPr>
          <w:color w:val="000000" w:themeColor="text1"/>
          <w:sz w:val="22"/>
          <w:szCs w:val="22"/>
        </w:rPr>
      </w:pPr>
    </w:p>
    <w:p w14:paraId="5AF8B033"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highlight w:val="yellow"/>
        </w:rPr>
        <w:t>***colar tabela com os itens que o contratado venceu, com os respectivos valores.</w:t>
      </w:r>
      <w:r w:rsidRPr="004E1AFF">
        <w:rPr>
          <w:b/>
          <w:i/>
          <w:color w:val="000000" w:themeColor="text1"/>
          <w:sz w:val="22"/>
          <w:szCs w:val="22"/>
        </w:rPr>
        <w:t xml:space="preserve"> </w:t>
      </w:r>
    </w:p>
    <w:p w14:paraId="118C7470" w14:textId="77777777" w:rsidR="00FF426F" w:rsidRPr="004E1AFF" w:rsidRDefault="00FF426F" w:rsidP="004E1AFF">
      <w:pPr>
        <w:spacing w:line="276" w:lineRule="auto"/>
        <w:jc w:val="both"/>
        <w:rPr>
          <w:color w:val="000000" w:themeColor="text1"/>
          <w:sz w:val="22"/>
          <w:szCs w:val="22"/>
        </w:rPr>
      </w:pPr>
    </w:p>
    <w:p w14:paraId="545BB358"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2.2 - O</w:t>
      </w:r>
      <w:r w:rsidRPr="004E1AFF">
        <w:rPr>
          <w:b/>
          <w:color w:val="000000" w:themeColor="text1"/>
          <w:sz w:val="22"/>
          <w:szCs w:val="22"/>
        </w:rPr>
        <w:t>CONTRATANTE</w:t>
      </w:r>
      <w:r w:rsidRPr="004E1AFF">
        <w:rPr>
          <w:color w:val="000000" w:themeColor="text1"/>
          <w:sz w:val="22"/>
          <w:szCs w:val="22"/>
        </w:rPr>
        <w:t xml:space="preserve"> poderá acrescer ou suprimir os quantitativos, respeitando os limites legais.</w:t>
      </w:r>
    </w:p>
    <w:p w14:paraId="5CFC1BD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4E1AFF">
        <w:rPr>
          <w:b/>
          <w:color w:val="000000" w:themeColor="text1"/>
          <w:sz w:val="22"/>
          <w:szCs w:val="22"/>
        </w:rPr>
        <w:t>CONTRATANTE</w:t>
      </w:r>
      <w:r w:rsidRPr="004E1AFF">
        <w:rPr>
          <w:color w:val="000000" w:themeColor="text1"/>
          <w:sz w:val="22"/>
          <w:szCs w:val="22"/>
        </w:rPr>
        <w:t xml:space="preserve"> ou por acordo entre as partes.</w:t>
      </w:r>
    </w:p>
    <w:p w14:paraId="4EC433DC" w14:textId="77777777" w:rsidR="00FF426F" w:rsidRPr="004E1AFF" w:rsidRDefault="00FF426F" w:rsidP="004E1AFF">
      <w:pPr>
        <w:spacing w:line="276" w:lineRule="auto"/>
        <w:jc w:val="both"/>
        <w:rPr>
          <w:color w:val="FF0000"/>
          <w:sz w:val="22"/>
          <w:szCs w:val="22"/>
        </w:rPr>
      </w:pPr>
    </w:p>
    <w:p w14:paraId="58066054" w14:textId="77777777" w:rsidR="00FF426F" w:rsidRPr="004E1AFF" w:rsidRDefault="00FF426F" w:rsidP="004E1AFF">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4E1AFF">
        <w:rPr>
          <w:b/>
          <w:color w:val="000000" w:themeColor="text1"/>
          <w:sz w:val="22"/>
          <w:szCs w:val="22"/>
        </w:rPr>
        <w:t>CLÁUSULA TERCEIRA – DA ACEITABILIDADE E RECEBIMENTO DO OBJETO</w:t>
      </w:r>
    </w:p>
    <w:p w14:paraId="0EF69337" w14:textId="3425A522" w:rsidR="00A2524E" w:rsidRPr="004E1AFF" w:rsidRDefault="00A2524E" w:rsidP="004E1AFF">
      <w:pPr>
        <w:pStyle w:val="TableParagraph"/>
        <w:tabs>
          <w:tab w:val="left" w:pos="5619"/>
        </w:tabs>
        <w:spacing w:line="276" w:lineRule="auto"/>
        <w:ind w:right="-31"/>
        <w:rPr>
          <w:rFonts w:ascii="Times New Roman" w:hAnsi="Times New Roman" w:cs="Times New Roman"/>
          <w:color w:val="000000" w:themeColor="text1"/>
        </w:rPr>
      </w:pPr>
      <w:r w:rsidRPr="004E1AFF">
        <w:rPr>
          <w:rFonts w:ascii="Times New Roman" w:hAnsi="Times New Roman" w:cs="Times New Roman"/>
          <w:color w:val="000000" w:themeColor="text1"/>
        </w:rPr>
        <w:t xml:space="preserve">3.1 - O objeto desta licitação deverá ser entregue no </w:t>
      </w:r>
      <w:r w:rsidRPr="004E1AFF">
        <w:rPr>
          <w:rFonts w:ascii="Times New Roman" w:hAnsi="Times New Roman" w:cs="Times New Roman"/>
          <w:color w:val="000000" w:themeColor="text1"/>
          <w:u w:val="single"/>
        </w:rPr>
        <w:t>prazo máximo de 03 (três) dias úteis</w:t>
      </w:r>
      <w:r w:rsidRPr="004E1AFF">
        <w:rPr>
          <w:rFonts w:ascii="Times New Roman" w:hAnsi="Times New Roman" w:cs="Times New Roman"/>
          <w:color w:val="000000" w:themeColor="text1"/>
        </w:rPr>
        <w:t>, contados a partir da requisição feita pelo setor competente.</w:t>
      </w:r>
    </w:p>
    <w:p w14:paraId="247A5623" w14:textId="704F52B4"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3.2 - Será de inteira responsabilidade do contratado, zelar pela qualidade do objeto licitado e também da substituição quando entregue com defeitos.</w:t>
      </w:r>
    </w:p>
    <w:p w14:paraId="04473630" w14:textId="5436C6F7"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3.3 – O envio deverá ser realizado de forma adequada, garantindo a qualidade e integridade do objeto, devendo ser entregue em perfeito estado. </w:t>
      </w:r>
      <w:r w:rsidRPr="004E1AFF">
        <w:rPr>
          <w:color w:val="000000" w:themeColor="text1"/>
          <w:sz w:val="22"/>
          <w:szCs w:val="22"/>
        </w:rPr>
        <w:tab/>
      </w:r>
    </w:p>
    <w:p w14:paraId="3AF68F21" w14:textId="2F8D6B90" w:rsidR="00A2524E" w:rsidRPr="004E1AFF" w:rsidRDefault="00A2524E" w:rsidP="004E1AFF">
      <w:pPr>
        <w:pStyle w:val="Corpodetexto"/>
        <w:spacing w:after="0" w:line="276" w:lineRule="auto"/>
        <w:rPr>
          <w:color w:val="000000" w:themeColor="text1"/>
          <w:sz w:val="22"/>
          <w:szCs w:val="22"/>
        </w:rPr>
      </w:pPr>
      <w:r w:rsidRPr="004E1AFF">
        <w:rPr>
          <w:color w:val="000000" w:themeColor="text1"/>
          <w:sz w:val="22"/>
          <w:szCs w:val="22"/>
        </w:rPr>
        <w:t>3.4 - Os Entregadores deverão, obrigatoriamente, aguardar a conferência do objeto licitado.</w:t>
      </w:r>
    </w:p>
    <w:p w14:paraId="1FDDA79A" w14:textId="21E8B145" w:rsidR="00A2524E" w:rsidRPr="004E1AFF" w:rsidRDefault="00A2524E" w:rsidP="004E1AFF">
      <w:pPr>
        <w:pStyle w:val="Corpodetexto"/>
        <w:spacing w:after="0" w:line="276" w:lineRule="auto"/>
        <w:rPr>
          <w:color w:val="000000" w:themeColor="text1"/>
          <w:sz w:val="22"/>
          <w:szCs w:val="22"/>
        </w:rPr>
      </w:pPr>
      <w:r w:rsidRPr="004E1AFF">
        <w:rPr>
          <w:color w:val="000000" w:themeColor="text1"/>
          <w:sz w:val="22"/>
          <w:szCs w:val="22"/>
        </w:rPr>
        <w:t>3.5 – O recebimento do objeto se dará após a verificação da qualidade e quantidade do material, com a consequente aceitação do valor competente.</w:t>
      </w:r>
    </w:p>
    <w:p w14:paraId="157384C8" w14:textId="5A89BC91" w:rsidR="00A2524E" w:rsidRPr="004E1AFF" w:rsidRDefault="00A2524E" w:rsidP="004E1AFF">
      <w:pPr>
        <w:pStyle w:val="Corpodetexto"/>
        <w:spacing w:after="0" w:line="276" w:lineRule="auto"/>
        <w:rPr>
          <w:color w:val="000000" w:themeColor="text1"/>
          <w:sz w:val="22"/>
          <w:szCs w:val="22"/>
        </w:rPr>
      </w:pPr>
      <w:r w:rsidRPr="004E1AFF">
        <w:rPr>
          <w:color w:val="000000" w:themeColor="text1"/>
          <w:sz w:val="22"/>
          <w:szCs w:val="22"/>
        </w:rPr>
        <w:t>3.6 - No ato da entrega, as notas fiscais deverão conter a quantidade e as especificações de todos os materiais fornecidos.</w:t>
      </w:r>
    </w:p>
    <w:p w14:paraId="0BB9AB3A" w14:textId="25FD1292"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3.7 - Não existe quantidade mínima de pedido, devendo o contratado realizar a entrega conforme solicitação expedida pelo setor responsável.</w:t>
      </w:r>
    </w:p>
    <w:p w14:paraId="6CEA76E1" w14:textId="33CA5B6A"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3.8 – O objeto deverá ser entregue no local indicado na Ordem/Requisição de Compra, de segunda-feira a sexta-feira, das 07h30min às 11h00min ou das 12h30min às 17h00min.</w:t>
      </w:r>
    </w:p>
    <w:p w14:paraId="79DF9962" w14:textId="2C046CB2"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3.9 – A falta do produto, cujo fornecimento incumbe ao contratado, não poderá ser alegada como motivo de força maior para o atraso, má execução ou inexecução do fornecimento do objeto desta licitação. </w:t>
      </w:r>
    </w:p>
    <w:p w14:paraId="120C4A5A" w14:textId="3BF6B329"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3.10 – O contratado está sujeito à fiscalização do produto no ato da entrega, reservando-se ao contratante, através de servidor responsável pela fiscalização, o direito de não recebê-lo, caso não se encontre em condições satisfatórias para utilização e não atenda às condições de qualidade exigidas. </w:t>
      </w:r>
    </w:p>
    <w:p w14:paraId="7C8D1B02" w14:textId="037DB2ED" w:rsidR="00A2524E" w:rsidRPr="004E1AFF" w:rsidRDefault="00A2524E" w:rsidP="004E1AFF">
      <w:pPr>
        <w:pStyle w:val="Default"/>
        <w:spacing w:line="276" w:lineRule="auto"/>
        <w:jc w:val="both"/>
        <w:rPr>
          <w:rFonts w:ascii="Times New Roman" w:hAnsi="Times New Roman" w:cs="Times New Roman"/>
          <w:color w:val="000000" w:themeColor="text1"/>
          <w:sz w:val="22"/>
          <w:szCs w:val="22"/>
        </w:rPr>
      </w:pPr>
      <w:r w:rsidRPr="004E1AFF">
        <w:rPr>
          <w:rFonts w:ascii="Times New Roman" w:hAnsi="Times New Roman" w:cs="Times New Roman"/>
          <w:color w:val="000000" w:themeColor="text1"/>
          <w:sz w:val="22"/>
          <w:szCs w:val="22"/>
        </w:rPr>
        <w:t>3.11 - O recebimento do objeto se dará após a verificação da qualidade e quantidade dos itens entregues, bem como reconhecimento e aceitação do respectivo valor.</w:t>
      </w:r>
    </w:p>
    <w:p w14:paraId="4C522465" w14:textId="7B1136E5" w:rsidR="00A2524E" w:rsidRPr="004E1AFF" w:rsidRDefault="00A2524E" w:rsidP="004E1AFF">
      <w:pPr>
        <w:pStyle w:val="Corpodetexto"/>
        <w:spacing w:after="0" w:line="276" w:lineRule="auto"/>
        <w:rPr>
          <w:color w:val="000000" w:themeColor="text1"/>
          <w:sz w:val="22"/>
          <w:szCs w:val="22"/>
        </w:rPr>
      </w:pPr>
      <w:r w:rsidRPr="004E1AFF">
        <w:rPr>
          <w:color w:val="000000" w:themeColor="text1"/>
          <w:sz w:val="22"/>
          <w:szCs w:val="22"/>
        </w:rPr>
        <w:t xml:space="preserve">3.12 – O recebimento provisório do objeto se dará de forma sumária, imediatamente, pelo responsável por seu acompanhamento e fiscalização, com verificação posterior da conformidade do objeto com as exigências contratuais, nos termos do art. 140, II, </w:t>
      </w:r>
      <w:r w:rsidRPr="004E1AFF">
        <w:rPr>
          <w:i/>
          <w:color w:val="000000" w:themeColor="text1"/>
          <w:sz w:val="22"/>
          <w:szCs w:val="22"/>
        </w:rPr>
        <w:t xml:space="preserve">a, </w:t>
      </w:r>
      <w:r w:rsidRPr="004E1AFF">
        <w:rPr>
          <w:color w:val="000000" w:themeColor="text1"/>
          <w:sz w:val="22"/>
          <w:szCs w:val="22"/>
        </w:rPr>
        <w:t>da Lei Federal nº 14.133/2021.</w:t>
      </w:r>
    </w:p>
    <w:p w14:paraId="064B1C86" w14:textId="56185EDE"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3.13 – O recebimento definitivo do objeto será realizado no prazo máximo de 05 (cinco) dias, por servidor ou comissão designada pela autoridade competente, mediante termo detalhado que comprove </w:t>
      </w:r>
    </w:p>
    <w:p w14:paraId="0A91EE64" w14:textId="77777777"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o atendimento das exigências contratuais, após a conferência dos itens e da nota fiscal entregue, nos termos do art. 140, II, </w:t>
      </w:r>
      <w:r w:rsidRPr="004E1AFF">
        <w:rPr>
          <w:i/>
          <w:color w:val="000000" w:themeColor="text1"/>
          <w:sz w:val="22"/>
          <w:szCs w:val="22"/>
        </w:rPr>
        <w:t>b</w:t>
      </w:r>
      <w:r w:rsidRPr="004E1AFF">
        <w:rPr>
          <w:color w:val="000000" w:themeColor="text1"/>
          <w:sz w:val="22"/>
          <w:szCs w:val="22"/>
        </w:rPr>
        <w:t>, da Lei Federal nº 14.133/2021.</w:t>
      </w:r>
    </w:p>
    <w:p w14:paraId="1B731E2A" w14:textId="0D9CACE9"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lastRenderedPageBreak/>
        <w:t xml:space="preserve">3.14 - </w:t>
      </w:r>
      <w:r w:rsidRPr="004E1AFF">
        <w:rPr>
          <w:bCs/>
          <w:color w:val="000000" w:themeColor="text1"/>
          <w:sz w:val="22"/>
          <w:szCs w:val="22"/>
        </w:rPr>
        <w:t xml:space="preserve">O recebimento provisório ou definitivo do objeto não exclui a responsabilidade do CONTRATADO </w:t>
      </w:r>
      <w:r w:rsidRPr="004E1AFF">
        <w:rPr>
          <w:color w:val="000000" w:themeColor="text1"/>
          <w:sz w:val="22"/>
          <w:szCs w:val="22"/>
        </w:rPr>
        <w:t>quanto aos defeitos ocultos, nos termos do Código de Defesa do Consumidor (Lei nº 8.078/90).</w:t>
      </w:r>
    </w:p>
    <w:p w14:paraId="2A58EEB3" w14:textId="3D29D96A"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3.15 - No ato da entrega, as notas fiscais deverão conter a quantidade e especificação de todos itens entregues.</w:t>
      </w:r>
    </w:p>
    <w:p w14:paraId="30CA20C5" w14:textId="0B128E8B"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 xml:space="preserve">3.16 -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4E1AFF">
        <w:rPr>
          <w:bCs/>
          <w:color w:val="000000" w:themeColor="text1"/>
          <w:sz w:val="22"/>
          <w:szCs w:val="22"/>
        </w:rPr>
        <w:t>contratado a</w:t>
      </w:r>
      <w:r w:rsidRPr="004E1AFF">
        <w:rPr>
          <w:color w:val="000000" w:themeColor="text1"/>
          <w:sz w:val="22"/>
          <w:szCs w:val="22"/>
        </w:rPr>
        <w:t xml:space="preserve">rcar com todos os custos da substituição ou reparo, </w:t>
      </w:r>
      <w:r w:rsidRPr="004E1AFF">
        <w:rPr>
          <w:bCs/>
          <w:color w:val="000000" w:themeColor="text1"/>
          <w:sz w:val="22"/>
          <w:szCs w:val="22"/>
        </w:rPr>
        <w:t>sem prejuízo da aplicação das penalidades.</w:t>
      </w:r>
    </w:p>
    <w:p w14:paraId="5557F3F1" w14:textId="449E447A"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3.17 - </w:t>
      </w:r>
      <w:r w:rsidRPr="004E1AFF">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A363E3E" w14:textId="0924F1BA" w:rsidR="00A2524E" w:rsidRPr="004E1AFF" w:rsidRDefault="00A2524E" w:rsidP="004E1AFF">
      <w:pPr>
        <w:tabs>
          <w:tab w:val="left" w:pos="1560"/>
          <w:tab w:val="left" w:pos="1843"/>
        </w:tabs>
        <w:spacing w:line="276" w:lineRule="auto"/>
        <w:jc w:val="both"/>
        <w:rPr>
          <w:color w:val="000000" w:themeColor="text1"/>
          <w:sz w:val="22"/>
          <w:szCs w:val="22"/>
        </w:rPr>
      </w:pPr>
      <w:r w:rsidRPr="004E1AFF">
        <w:rPr>
          <w:bCs/>
          <w:color w:val="000000" w:themeColor="text1"/>
          <w:sz w:val="22"/>
          <w:szCs w:val="22"/>
        </w:rPr>
        <w:t xml:space="preserve">3.18 - </w:t>
      </w:r>
      <w:r w:rsidRPr="004E1AFF">
        <w:rPr>
          <w:color w:val="000000" w:themeColor="text1"/>
          <w:sz w:val="22"/>
          <w:szCs w:val="22"/>
        </w:rPr>
        <w:t>Todos os custos operacionais e administrativos, inclusive transporte/frete e embalagens, encargos trabalhistas, tributários e comerciais correrão a expensas do contratado.</w:t>
      </w:r>
    </w:p>
    <w:p w14:paraId="7DFE9441" w14:textId="3F6456DD"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3.19 - </w:t>
      </w:r>
      <w:r w:rsidRPr="004E1AFF">
        <w:rPr>
          <w:color w:val="000000" w:themeColor="text1"/>
          <w:sz w:val="22"/>
          <w:szCs w:val="22"/>
        </w:rPr>
        <w:t>Salvo expressa autorização da Administração Pública, o objeto não poderá ser cedido, transferido ou subcontratado com terceiros estranhos à relação contratual originária.</w:t>
      </w:r>
    </w:p>
    <w:p w14:paraId="6BEE30D1" w14:textId="77777777" w:rsidR="00FF426F" w:rsidRPr="004E1AFF" w:rsidRDefault="00FF426F" w:rsidP="004E1AFF">
      <w:pPr>
        <w:tabs>
          <w:tab w:val="left" w:pos="1560"/>
          <w:tab w:val="left" w:pos="1843"/>
        </w:tabs>
        <w:spacing w:line="276" w:lineRule="auto"/>
        <w:jc w:val="both"/>
        <w:rPr>
          <w:color w:val="FF0000"/>
          <w:sz w:val="22"/>
          <w:szCs w:val="22"/>
        </w:rPr>
      </w:pPr>
    </w:p>
    <w:p w14:paraId="2BD3AEF3" w14:textId="77777777" w:rsidR="00FF426F" w:rsidRPr="004E1AFF" w:rsidRDefault="00FF426F" w:rsidP="004E1AFF">
      <w:pPr>
        <w:shd w:val="clear" w:color="auto" w:fill="D9D9D9" w:themeFill="background1" w:themeFillShade="D9"/>
        <w:spacing w:line="276" w:lineRule="auto"/>
        <w:jc w:val="both"/>
        <w:rPr>
          <w:b/>
          <w:bCs/>
          <w:color w:val="000000" w:themeColor="text1"/>
          <w:sz w:val="22"/>
          <w:szCs w:val="22"/>
        </w:rPr>
      </w:pPr>
      <w:r w:rsidRPr="004E1AFF">
        <w:rPr>
          <w:b/>
          <w:bCs/>
          <w:color w:val="000000" w:themeColor="text1"/>
          <w:sz w:val="22"/>
          <w:szCs w:val="22"/>
        </w:rPr>
        <w:t>CLÁUSULA QUARTA - DO PRAZO DE VIGÊNCIA</w:t>
      </w:r>
    </w:p>
    <w:p w14:paraId="72EB5ED7"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4.1</w:t>
      </w:r>
      <w:r w:rsidRPr="004E1AFF">
        <w:rPr>
          <w:b/>
          <w:color w:val="000000" w:themeColor="text1"/>
          <w:sz w:val="22"/>
          <w:szCs w:val="22"/>
        </w:rPr>
        <w:t xml:space="preserve"> - </w:t>
      </w:r>
      <w:r w:rsidRPr="004E1AFF">
        <w:rPr>
          <w:color w:val="000000" w:themeColor="text1"/>
          <w:sz w:val="22"/>
          <w:szCs w:val="22"/>
        </w:rPr>
        <w:t>O presente instrumento terá vigência até __________________, contados a partir da data de sua assinatura, podendo ser prorrogado na forma do art. 105 da Lei nº 14.133/21.</w:t>
      </w:r>
    </w:p>
    <w:p w14:paraId="4AA251A5" w14:textId="77777777" w:rsidR="00FF426F" w:rsidRPr="004E1AFF" w:rsidRDefault="00FF426F" w:rsidP="004E1AFF">
      <w:pPr>
        <w:spacing w:line="276" w:lineRule="auto"/>
        <w:jc w:val="both"/>
        <w:rPr>
          <w:color w:val="000000" w:themeColor="text1"/>
          <w:sz w:val="22"/>
          <w:szCs w:val="22"/>
        </w:rPr>
      </w:pPr>
    </w:p>
    <w:p w14:paraId="50230460"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QUINTA - DO PAGAMENTO</w:t>
      </w:r>
    </w:p>
    <w:p w14:paraId="6A6BC41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5.1 - O pagamento pela efetiva entrega do objeto deste instrumento será efetuado até o </w:t>
      </w:r>
      <w:r w:rsidRPr="004E1AFF">
        <w:rPr>
          <w:b/>
          <w:color w:val="000000" w:themeColor="text1"/>
          <w:sz w:val="22"/>
          <w:szCs w:val="22"/>
        </w:rPr>
        <w:t>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34FACA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5.1.1 -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629F893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5.1.2 –</w:t>
      </w:r>
      <w:r w:rsidRPr="004E1AFF">
        <w:rPr>
          <w:b/>
          <w:color w:val="000000" w:themeColor="text1"/>
          <w:sz w:val="22"/>
          <w:szCs w:val="22"/>
        </w:rPr>
        <w:t xml:space="preserve"> </w:t>
      </w:r>
      <w:r w:rsidRPr="004E1AFF">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D60CBB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5.1.3 -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257319A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5.1.4 -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4BACA33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38FD621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 xml:space="preserve">5.3 –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abaixo e enquanto perdurar o ato ou fato sem direito a qualquer reajustamento complementar ou acréscimo, conforme enunciado:</w:t>
      </w:r>
    </w:p>
    <w:p w14:paraId="6BAA188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777ACD2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3D1D255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222D474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3E153BA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4F9D3D1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5.4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5E3E997D" w14:textId="77777777" w:rsidR="00FF426F" w:rsidRPr="004E1AFF" w:rsidRDefault="00FF426F" w:rsidP="004E1AFF">
      <w:pPr>
        <w:spacing w:line="276" w:lineRule="auto"/>
        <w:jc w:val="both"/>
        <w:rPr>
          <w:color w:val="000000" w:themeColor="text1"/>
          <w:sz w:val="22"/>
          <w:szCs w:val="22"/>
        </w:rPr>
      </w:pPr>
    </w:p>
    <w:p w14:paraId="22933856"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SEXTA - DO REAJUSTAMENTO E DA MANUTENÇÃO DO EQUILÍBRIO ECONÔMICO-FINANCEIRO</w:t>
      </w:r>
    </w:p>
    <w:p w14:paraId="04E5129D"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6.1 - Os preços serão fixos e irreajustáveis.</w:t>
      </w:r>
    </w:p>
    <w:p w14:paraId="6307BC91"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3AD9F4F9" w14:textId="77777777" w:rsidR="00FF426F" w:rsidRPr="004E1AFF" w:rsidRDefault="00FF426F" w:rsidP="004E1AFF">
      <w:pPr>
        <w:spacing w:line="276" w:lineRule="auto"/>
        <w:jc w:val="both"/>
        <w:rPr>
          <w:color w:val="000000" w:themeColor="text1"/>
          <w:sz w:val="22"/>
          <w:szCs w:val="22"/>
        </w:rPr>
      </w:pPr>
    </w:p>
    <w:p w14:paraId="5697B651"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SÉTIMA – DA DOTAÇÃO ORÇAMENTÁRIA</w:t>
      </w:r>
    </w:p>
    <w:p w14:paraId="153A34A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7.1</w:t>
      </w:r>
      <w:r w:rsidRPr="004E1AFF">
        <w:rPr>
          <w:b/>
          <w:color w:val="000000" w:themeColor="text1"/>
          <w:sz w:val="22"/>
          <w:szCs w:val="22"/>
        </w:rPr>
        <w:t xml:space="preserve"> -</w:t>
      </w:r>
      <w:r w:rsidRPr="004E1AFF">
        <w:rPr>
          <w:color w:val="000000" w:themeColor="text1"/>
          <w:sz w:val="22"/>
          <w:szCs w:val="22"/>
        </w:rPr>
        <w:t>As despesas decorrentes do presente instrumento correrão à conta das seguintes dotações orçamentárias:</w:t>
      </w:r>
    </w:p>
    <w:p w14:paraId="75034588" w14:textId="77777777" w:rsidR="00FF426F" w:rsidRPr="004E1AFF" w:rsidRDefault="00FF426F" w:rsidP="004E1AFF">
      <w:pPr>
        <w:spacing w:line="276" w:lineRule="auto"/>
        <w:jc w:val="both"/>
        <w:rPr>
          <w:color w:val="000000" w:themeColor="text1"/>
          <w:sz w:val="22"/>
          <w:szCs w:val="22"/>
        </w:rPr>
      </w:pPr>
    </w:p>
    <w:p w14:paraId="198F6234"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u w:val="double"/>
        </w:rPr>
        <w:t>........</w:t>
      </w:r>
    </w:p>
    <w:p w14:paraId="2CB718AB" w14:textId="77777777" w:rsidR="00FF426F" w:rsidRPr="004E1AFF" w:rsidRDefault="00FF426F" w:rsidP="004E1AFF">
      <w:pPr>
        <w:spacing w:line="276" w:lineRule="auto"/>
        <w:jc w:val="both"/>
        <w:rPr>
          <w:b/>
          <w:color w:val="000000" w:themeColor="text1"/>
          <w:sz w:val="22"/>
          <w:szCs w:val="22"/>
        </w:rPr>
      </w:pPr>
    </w:p>
    <w:p w14:paraId="073A1F4F"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OITAVA– DAS OBRIGAÇÕES DA EMPRESA CONTRATADA</w:t>
      </w:r>
    </w:p>
    <w:p w14:paraId="1F842CB8" w14:textId="2100CC39"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 – Responsabilizar-se integralmente pelo fornecimento dos materiais escolares, materiais de escritório e insumos para artesanato contratados, nas quantidades e especificações estabelecidas no Termo de Referência, respondendo pelos danos causados ao CONTRATANTE ou a terceiros decorrentes de culpa ou dolo.</w:t>
      </w:r>
    </w:p>
    <w:p w14:paraId="2CB45CB2" w14:textId="0F395372"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.2 – Indicar, imediatamente após a assinatura do Contrato e sempre que houver alteração, preposto com plenos poderes para representá-la perante o CONTRATANTE, disponibilizando contato telefônico e eletrônico para comunicação direta.</w:t>
      </w:r>
    </w:p>
    <w:p w14:paraId="1E54E7F1" w14:textId="3C9ECBE8"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.3 – Fornecer números telefônicos e endereço eletrônico ativo para contato com o preposto, sem qualquer custo adicional ao CONTRATANTE.</w:t>
      </w:r>
    </w:p>
    <w:p w14:paraId="3A52C2C5" w14:textId="13E9E547"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lastRenderedPageBreak/>
        <w:t>8</w:t>
      </w:r>
      <w:r w:rsidR="00503FCE" w:rsidRPr="004E1AFF">
        <w:rPr>
          <w:sz w:val="22"/>
          <w:szCs w:val="22"/>
        </w:rPr>
        <w:t>.4 – Fornecer produtos novos, de primeiro uso, em perfeitas condições de conservação e utilização, observando as especificações, marcas ofertadas e padrões mínimos de qualidade exigidos.</w:t>
      </w:r>
    </w:p>
    <w:p w14:paraId="1406DE94" w14:textId="7AE773AB"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.5 – Substituir, às suas expensas e dentro do prazo fixado pelo CONTRATANTE, os materiais entregues com defeito, avariados, vencidos, inadequados ao uso ou em desacordo com as especificações constantes do Termo de Referência, sem qualquer ônus adicional.</w:t>
      </w:r>
    </w:p>
    <w:p w14:paraId="66959387" w14:textId="7AC7FBF6"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.6 – Responsabilizar-se por todo e qualquer dano ou prejuízo causado por seus empregados, prepostos ou representantes ao CONTRATANTE ou a terceiros, durante o transporte, entrega ou descarregamento dos materiais.</w:t>
      </w:r>
    </w:p>
    <w:p w14:paraId="134991FD" w14:textId="7529A794"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.7 – Efetuar o fornecimento em estrita conformidade com a proposta vencedora, o Edital, o Termo de Referência e a legislação aplicável.</w:t>
      </w:r>
    </w:p>
    <w:p w14:paraId="087258A0" w14:textId="1FED6000"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.8 – Designar profissionais devidamente capacitados para as atividades de transporte e entrega dos materiais.</w:t>
      </w:r>
    </w:p>
    <w:p w14:paraId="25BEB111" w14:textId="5C5915F8"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.9 – Assumir todos os danos materiais e morais causados ao Município ou a terceiros decorrentes de imperícia, negligência, imprudência ou descumprimento das obrigações contratuais.</w:t>
      </w:r>
    </w:p>
    <w:p w14:paraId="1F9BA2D5" w14:textId="7AF707DE"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.10 – Arcar com todas as despesas relativas ao fornecimento dos itens, incluindo aquisição, embalagem, carga, transporte, descarga e entrega nos locais indicados pelo CONTRATANTE, dentro do Município de Santa Margarida/MG.</w:t>
      </w:r>
    </w:p>
    <w:p w14:paraId="30C28E10" w14:textId="21528CB6"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.11 – Responsabilizar-se pela adequada embalagem, acondicionamento e transporte dos materiais, garantindo sua integridade até a entrega definitiva.</w:t>
      </w:r>
    </w:p>
    <w:p w14:paraId="32D0B6A2" w14:textId="113F3EFD"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.12 – Observar as normas legais e regulamentares aplicáveis à fabricação, comercialização, transporte e fornecimento dos produtos contratados.</w:t>
      </w:r>
    </w:p>
    <w:p w14:paraId="0BFB2EE2" w14:textId="07649E93"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.13 – Não empregar menores de 18 (dezoito) anos em trabalho noturno, perigoso ou insalubre, nem menores de 16 (dezesseis) anos em qualquer trabalho, salvo na condição de aprendiz, nos termos da legislação vigente.</w:t>
      </w:r>
    </w:p>
    <w:p w14:paraId="3E425943" w14:textId="59435D43"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.14 – Responsabilizar-se por todas as providências e obrigações previstas na legislação trabalhista, previdenciária, tributária e de segurança do trabalho relativas aos seus empregados.</w:t>
      </w:r>
    </w:p>
    <w:p w14:paraId="12672BEB" w14:textId="5594611B"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.15 – Manter, durante toda a execução contratual, em compatibilidade com as obrigações assumidas, todas as condições de habilitação e qualificação exigidas no processo licitatório.</w:t>
      </w:r>
    </w:p>
    <w:p w14:paraId="1B0CA247" w14:textId="4671D462"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.16 – Manter atualizados seus dados cadastrais, especialmente endereço, telefone e correio eletrônico.</w:t>
      </w:r>
    </w:p>
    <w:p w14:paraId="4EBA3158" w14:textId="426E1652"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.17 – Cumprir integralmente as demais obrigações constantes do Edital, do Termo de Referência, da Ata de Registro de Preços e do Contrato.</w:t>
      </w:r>
    </w:p>
    <w:p w14:paraId="5803D59C" w14:textId="5E8E4953"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.18 – Assinar o Contrato ou retirar instrumento equivalente no prazo máximo de 02 (dois) dias úteis, contados do recebimento da convocação.</w:t>
      </w:r>
    </w:p>
    <w:p w14:paraId="262696F1" w14:textId="06E5E117" w:rsidR="00503FC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8</w:t>
      </w:r>
      <w:r w:rsidR="00503FCE" w:rsidRPr="004E1AFF">
        <w:rPr>
          <w:sz w:val="22"/>
          <w:szCs w:val="22"/>
        </w:rPr>
        <w:t>.19 – Garantir que todos os produtos fornecidos atendam às especificações técnicas e padrões de qualidade exigidos, observando os prazos de validade, quando aplicáveis.</w:t>
      </w:r>
    </w:p>
    <w:p w14:paraId="31796A27" w14:textId="78886A2D" w:rsidR="00503FCE" w:rsidRPr="004E1AFF" w:rsidRDefault="00A2524E" w:rsidP="004E1AFF">
      <w:pPr>
        <w:pStyle w:val="NormalWeb"/>
        <w:spacing w:before="0" w:beforeAutospacing="0" w:after="0" w:afterAutospacing="0" w:line="276" w:lineRule="auto"/>
        <w:jc w:val="both"/>
        <w:rPr>
          <w:sz w:val="22"/>
          <w:szCs w:val="22"/>
        </w:rPr>
      </w:pPr>
      <w:r w:rsidRPr="004E1AFF">
        <w:rPr>
          <w:sz w:val="22"/>
          <w:szCs w:val="22"/>
        </w:rPr>
        <w:t>8</w:t>
      </w:r>
      <w:r w:rsidR="00503FCE" w:rsidRPr="004E1AFF">
        <w:rPr>
          <w:sz w:val="22"/>
          <w:szCs w:val="22"/>
        </w:rPr>
        <w:t>.20 – Manter, durante toda a vigência contratual, e-mail institucional oficial, atualizado e operacional, destinado às comunicações formais com o CONTRATANTE.</w:t>
      </w:r>
    </w:p>
    <w:p w14:paraId="19EA2267" w14:textId="77777777" w:rsidR="00503FCE" w:rsidRPr="004E1AFF" w:rsidRDefault="00503FCE" w:rsidP="004E1AFF">
      <w:pPr>
        <w:pStyle w:val="NormalWeb"/>
        <w:spacing w:before="0" w:beforeAutospacing="0" w:after="0" w:afterAutospacing="0" w:line="276" w:lineRule="auto"/>
        <w:jc w:val="both"/>
        <w:rPr>
          <w:color w:val="FF0000"/>
          <w:sz w:val="22"/>
          <w:szCs w:val="22"/>
        </w:rPr>
      </w:pPr>
    </w:p>
    <w:p w14:paraId="6F04DF69"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NONA - DAS OBRIGAÇÕES DO CONTRATANTE</w:t>
      </w:r>
    </w:p>
    <w:p w14:paraId="51AD02F6" w14:textId="436A5E4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75577733" w14:textId="4BEBDE5F"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lastRenderedPageBreak/>
        <w:t>9.2 – Emitir, por intermédio do setor competente, a Nota de Requisição/Ordem de Fornecimento, especificando os itens, quantitativos e local de entrega.</w:t>
      </w:r>
    </w:p>
    <w:p w14:paraId="3784C595" w14:textId="548F4E11"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9.2.1 – Não haverá quantidade mínima por pedido, podendo o CONTRATANTE emitir Ordens de Fornecimento com quantitativos variados, conforme suas necessidades, obrigando-se o CONTRATADO a efetuar a entrega independentemente do volume solicitado.</w:t>
      </w:r>
    </w:p>
    <w:p w14:paraId="7B9CA7E3" w14:textId="2ED8C38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9.3 – Prestar as informações e os esclarecimentos necessários ao adequado cumprimento do contrato, especialmente quanto aos locais de entrega, cronogramas e demais orientações pertinentes.</w:t>
      </w:r>
    </w:p>
    <w:p w14:paraId="43E1A999" w14:textId="5958248B"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9.4 – Assegurar condições adequadas para recebimento dos materiais, garantindo acesso ao local indicado para entrega.</w:t>
      </w:r>
    </w:p>
    <w:p w14:paraId="43342F6B" w14:textId="3DE3E726"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9.5 – Efetuar os pagamentos devidos ao CONTRATADO nas condições e prazos estabelecidos no Edital, na Ata de Registro de Preços e/ou no Contrato.</w:t>
      </w:r>
    </w:p>
    <w:p w14:paraId="440BF7BC" w14:textId="5BEDCA7D"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9.6 – Fiscalizar a execução da Ata de Registro de Preços e das contratações dela decorrentes, acompanhando a qualidade, conformidade e regularidade das entregas, sem que isso exclua ou reduza a responsabilidade do CONTRATADO.</w:t>
      </w:r>
    </w:p>
    <w:p w14:paraId="1A2BB54D" w14:textId="2EB1C112"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9.7 – Rejeitar, no todo ou em parte, os materiais que estejam em desacordo com as especificações do Termo de Referência, da proposta vencedora ou das normas aplicáveis, exigindo sua substituição.</w:t>
      </w:r>
    </w:p>
    <w:p w14:paraId="19D701D3" w14:textId="6138F35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9.8 – Sustar, no todo ou em parte, o fornecimento dos itens, mediante justificativa formal, quando a medida decorrer de razões de interesse público, conveniência ou oportunidade administrativa.</w:t>
      </w:r>
    </w:p>
    <w:p w14:paraId="686DADA1" w14:textId="768D4AF6"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9.9 – Decidir acerca das questões administrativas que se apresentarem durante a execução contratual, especialmente quanto à interpretação das especificações dos materiais, prazos de entrega e aceitação dos produtos.</w:t>
      </w:r>
    </w:p>
    <w:p w14:paraId="52AAD93F" w14:textId="250BC39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9.10 – Arcar com as despesas relativas à publicação da Ata de Registro de Preços e de eventuais termos aditivos.</w:t>
      </w:r>
    </w:p>
    <w:p w14:paraId="2F8B68A3" w14:textId="77777777"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9.11 – Verificar, antes de cada pagamento, a manutenção das condições de habilitação do CONTRATADO, inclusive quanto à regularidade fiscal e trabalhista, quando exigido pela legislação vigente.</w:t>
      </w:r>
    </w:p>
    <w:p w14:paraId="33602B31" w14:textId="367689F9" w:rsidR="00A2524E" w:rsidRPr="004E1AFF" w:rsidRDefault="00A2524E" w:rsidP="004E1AFF">
      <w:pPr>
        <w:pStyle w:val="isselectedend"/>
        <w:spacing w:before="0" w:beforeAutospacing="0" w:after="0" w:afterAutospacing="0" w:line="276" w:lineRule="auto"/>
        <w:jc w:val="both"/>
        <w:rPr>
          <w:sz w:val="22"/>
          <w:szCs w:val="22"/>
        </w:rPr>
      </w:pPr>
      <w:r w:rsidRPr="004E1AFF">
        <w:rPr>
          <w:sz w:val="22"/>
          <w:szCs w:val="22"/>
        </w:rPr>
        <w:t>9.12 – Aplicar, assegurados o contraditório e a ampla defesa, as penalidades previstas no Edital, na Ata de Registro de Preços e no Contrato, em caso de descumprimento das obrigações assumidas pelo CONTRATADO.</w:t>
      </w:r>
    </w:p>
    <w:p w14:paraId="4534A3F2" w14:textId="77777777" w:rsidR="00FF426F" w:rsidRPr="004E1AFF" w:rsidRDefault="00FF426F" w:rsidP="004E1AFF">
      <w:pPr>
        <w:spacing w:line="276" w:lineRule="auto"/>
        <w:jc w:val="both"/>
        <w:rPr>
          <w:color w:val="FF0000"/>
          <w:sz w:val="22"/>
          <w:szCs w:val="22"/>
        </w:rPr>
      </w:pPr>
    </w:p>
    <w:p w14:paraId="0F82601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 DA RESCISÃO</w:t>
      </w:r>
    </w:p>
    <w:p w14:paraId="17AC4E42"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10.1 - O contrato celebrado poderá ser rescindido a qualquer momento, nos termos dos Arts. 137 a 139 da Lei 14.133/21 e suas sucessivas alterações posteriores, sem direito a qualquer indenização.</w:t>
      </w:r>
    </w:p>
    <w:p w14:paraId="48430AE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4E1AFF">
        <w:rPr>
          <w:b/>
          <w:color w:val="000000" w:themeColor="text1"/>
          <w:sz w:val="22"/>
          <w:szCs w:val="22"/>
        </w:rPr>
        <w:t>CONTRATANTE</w:t>
      </w:r>
      <w:r w:rsidRPr="004E1AFF">
        <w:rPr>
          <w:color w:val="000000" w:themeColor="text1"/>
          <w:sz w:val="22"/>
          <w:szCs w:val="22"/>
        </w:rPr>
        <w:t>, deduzidos os débitos existentes.</w:t>
      </w:r>
    </w:p>
    <w:p w14:paraId="4F05F9FD" w14:textId="77777777" w:rsidR="00FF426F" w:rsidRPr="004E1AFF" w:rsidRDefault="00FF426F" w:rsidP="004E1AFF">
      <w:pPr>
        <w:spacing w:line="276" w:lineRule="auto"/>
        <w:jc w:val="both"/>
        <w:rPr>
          <w:color w:val="000000" w:themeColor="text1"/>
          <w:sz w:val="22"/>
          <w:szCs w:val="22"/>
        </w:rPr>
      </w:pPr>
    </w:p>
    <w:p w14:paraId="33542FFC"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PRIMEIRA - DAS PENALIDADES</w:t>
      </w:r>
    </w:p>
    <w:p w14:paraId="3FC19E8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11.1 - O descumprimento total ou parcial das obrigações assumidas pela </w:t>
      </w:r>
      <w:r w:rsidRPr="004E1AFF">
        <w:rPr>
          <w:b/>
          <w:color w:val="000000" w:themeColor="text1"/>
          <w:sz w:val="22"/>
          <w:szCs w:val="22"/>
        </w:rPr>
        <w:t>CONTRATADA</w:t>
      </w:r>
      <w:r w:rsidRPr="004E1AFF">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EC766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6787AFA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5B69754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c) Multa de até 10% do total do contrato/ordem de compra/serviço para o caso de execução imperfeita do objeto.</w:t>
      </w:r>
    </w:p>
    <w:p w14:paraId="77C501B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BDF393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1DA309A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Impedimento de licitar e contratar, nos termos do art. 156, §4º, da Lei 14.133/21;</w:t>
      </w:r>
    </w:p>
    <w:p w14:paraId="12B67CF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f) Declaração de inidoneidade para licitar ou contratar, nos termos do art. 156, §5º, da Lei 14.133/21;</w:t>
      </w:r>
    </w:p>
    <w:p w14:paraId="7DE446F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3983B05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11.3</w:t>
      </w:r>
      <w:r w:rsidRPr="004E1AFF">
        <w:rPr>
          <w:b/>
          <w:color w:val="000000" w:themeColor="text1"/>
          <w:sz w:val="22"/>
          <w:szCs w:val="22"/>
        </w:rPr>
        <w:t xml:space="preserve"> -</w:t>
      </w:r>
      <w:r w:rsidRPr="004E1AFF">
        <w:rPr>
          <w:color w:val="000000" w:themeColor="text1"/>
          <w:sz w:val="22"/>
          <w:szCs w:val="22"/>
        </w:rPr>
        <w:t xml:space="preserve"> As sanções aqui previstas são independentes entre si, podendo ser aplicadas isoladas ou cumulativamente, sem prejuízo de outras medidas cabíveis.</w:t>
      </w:r>
    </w:p>
    <w:p w14:paraId="0C1123C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8960374"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SEGUNDA - DA CESSÃO</w:t>
      </w:r>
    </w:p>
    <w:p w14:paraId="7E0F262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12.1 - A Contratada não poderá ceder ou transferir o contrato sem a autorização expressa da Contratante, exceto nos casos previstos em lei.</w:t>
      </w:r>
    </w:p>
    <w:p w14:paraId="26384632" w14:textId="77777777" w:rsidR="00FF426F" w:rsidRPr="004E1AFF" w:rsidRDefault="00FF426F" w:rsidP="004E1AFF">
      <w:pPr>
        <w:spacing w:line="276" w:lineRule="auto"/>
        <w:jc w:val="both"/>
        <w:rPr>
          <w:color w:val="000000" w:themeColor="text1"/>
          <w:sz w:val="22"/>
          <w:szCs w:val="22"/>
        </w:rPr>
      </w:pPr>
    </w:p>
    <w:p w14:paraId="57E9A855"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CLÁUSULA DÉCIMA TERCEIRA - DA NOTIFICAÇÃO</w:t>
      </w:r>
    </w:p>
    <w:p w14:paraId="39EB994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E62F3F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 – As notificações poderão se dar para:</w:t>
      </w:r>
    </w:p>
    <w:p w14:paraId="5535D15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13.2.1 - Assinatura de documentos;</w:t>
      </w:r>
    </w:p>
    <w:p w14:paraId="0CAC3665"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13.2.2 - Correção de irregularidades constatadas nos serviços prestados;</w:t>
      </w:r>
    </w:p>
    <w:p w14:paraId="45AF80F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13.2.3 - Resposta a reclamações ou solicitações que versem sobre a entrega do objeto;</w:t>
      </w:r>
    </w:p>
    <w:p w14:paraId="78F3F12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13.2.4 - Substituição de serviços com defeitos ou vícios de qualidade;</w:t>
      </w:r>
    </w:p>
    <w:p w14:paraId="41783CF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13.2.5 - Início da prestação dos serviços, caso a contratada descumpra o prazo previsto no item 16.2 deste Edital;</w:t>
      </w:r>
    </w:p>
    <w:p w14:paraId="3CC6AB1D"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2C9F4EE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13.2.7 - Nos demais casos de interesse da Administração.</w:t>
      </w:r>
    </w:p>
    <w:p w14:paraId="76A2C5D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D8BAAD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52267BC8"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9679AE6"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06AE2AF9"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13.7 – No caso de notificação pessoal, o prazo para resposta iniciará no dia útil subsequente ao recebimento.</w:t>
      </w:r>
    </w:p>
    <w:p w14:paraId="62B33586"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13.8</w:t>
      </w:r>
      <w:r w:rsidRPr="004E1AFF">
        <w:rPr>
          <w:rFonts w:eastAsia="Arial Narrow"/>
          <w:b/>
          <w:color w:val="000000" w:themeColor="text1"/>
          <w:sz w:val="22"/>
          <w:szCs w:val="22"/>
        </w:rPr>
        <w:t xml:space="preserve"> – </w:t>
      </w:r>
      <w:r w:rsidRPr="004E1AFF">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0192FD2" w14:textId="77777777" w:rsidR="00FF426F" w:rsidRPr="004E1AFF" w:rsidRDefault="00FF426F" w:rsidP="004E1AFF">
      <w:pPr>
        <w:spacing w:line="276" w:lineRule="auto"/>
        <w:jc w:val="both"/>
        <w:rPr>
          <w:color w:val="000000" w:themeColor="text1"/>
          <w:sz w:val="22"/>
          <w:szCs w:val="22"/>
        </w:rPr>
      </w:pPr>
    </w:p>
    <w:p w14:paraId="314C5279" w14:textId="77777777" w:rsidR="00FF426F" w:rsidRPr="004E1AFF" w:rsidRDefault="00FF426F" w:rsidP="004E1AFF">
      <w:pPr>
        <w:shd w:val="clear" w:color="auto" w:fill="D9D9D9" w:themeFill="background1" w:themeFillShade="D9"/>
        <w:spacing w:line="276" w:lineRule="auto"/>
        <w:jc w:val="both"/>
        <w:rPr>
          <w:b/>
          <w:bCs/>
          <w:color w:val="000000" w:themeColor="text1"/>
          <w:sz w:val="22"/>
          <w:szCs w:val="22"/>
        </w:rPr>
      </w:pPr>
      <w:r w:rsidRPr="004E1AFF">
        <w:rPr>
          <w:b/>
          <w:bCs/>
          <w:color w:val="000000" w:themeColor="text1"/>
          <w:sz w:val="22"/>
          <w:szCs w:val="22"/>
        </w:rPr>
        <w:t>CLÁUSULA DÉCIMA QUARTA - DA FUNDAMENTAÇÃO LEGAL</w:t>
      </w:r>
    </w:p>
    <w:p w14:paraId="5804B4DC"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14.1 - O presente contrato é regido pela Lei nº 14.133/21, Decreto Municipal </w:t>
      </w:r>
      <w:r w:rsidRPr="004E1AFF">
        <w:rPr>
          <w:rFonts w:eastAsia="MS Mincho"/>
          <w:color w:val="000000" w:themeColor="text1"/>
          <w:sz w:val="22"/>
          <w:szCs w:val="22"/>
        </w:rPr>
        <w:t>1.087/2023, de 28 de dezembro de 2023</w:t>
      </w:r>
      <w:r w:rsidRPr="004E1AFF">
        <w:rPr>
          <w:color w:val="000000" w:themeColor="text1"/>
          <w:sz w:val="22"/>
          <w:szCs w:val="22"/>
        </w:rPr>
        <w:t>, bem como pelas cláusulas e condições constantes do Edital do Pregão Eletrônico nº ___/2026, Processo Licitatório nº ___/2026.</w:t>
      </w:r>
    </w:p>
    <w:p w14:paraId="479B5202" w14:textId="77777777" w:rsidR="00FF426F" w:rsidRPr="004E1AFF" w:rsidRDefault="00FF426F" w:rsidP="004E1AFF">
      <w:pPr>
        <w:tabs>
          <w:tab w:val="left" w:pos="3686"/>
        </w:tabs>
        <w:spacing w:line="276" w:lineRule="auto"/>
        <w:jc w:val="both"/>
        <w:rPr>
          <w:color w:val="000000" w:themeColor="text1"/>
          <w:sz w:val="22"/>
          <w:szCs w:val="22"/>
        </w:rPr>
      </w:pPr>
      <w:r w:rsidRPr="004E1AFF">
        <w:rPr>
          <w:color w:val="000000" w:themeColor="text1"/>
          <w:sz w:val="22"/>
          <w:szCs w:val="22"/>
        </w:rPr>
        <w:t>14.2 -</w:t>
      </w:r>
      <w:r w:rsidRPr="004E1AFF">
        <w:rPr>
          <w:b/>
          <w:color w:val="000000" w:themeColor="text1"/>
          <w:sz w:val="22"/>
          <w:szCs w:val="22"/>
        </w:rPr>
        <w:t xml:space="preserve"> </w:t>
      </w:r>
      <w:r w:rsidRPr="004E1AFF">
        <w:rPr>
          <w:color w:val="000000" w:themeColor="text1"/>
          <w:sz w:val="22"/>
          <w:szCs w:val="22"/>
        </w:rPr>
        <w:t>Os casos omissos serão resolvidos à luz da Lei Federal nº. 14.133/21, recorrendo-se à analogia, aos costumes e aos princípios gerais de direito.</w:t>
      </w:r>
    </w:p>
    <w:p w14:paraId="2CA5FAC2" w14:textId="77777777" w:rsidR="00FF426F" w:rsidRPr="004E1AFF" w:rsidRDefault="00FF426F" w:rsidP="004E1AFF">
      <w:pPr>
        <w:tabs>
          <w:tab w:val="left" w:pos="1425"/>
        </w:tabs>
        <w:spacing w:line="276" w:lineRule="auto"/>
        <w:jc w:val="both"/>
        <w:rPr>
          <w:b/>
          <w:color w:val="000000" w:themeColor="text1"/>
          <w:sz w:val="22"/>
          <w:szCs w:val="22"/>
        </w:rPr>
      </w:pPr>
    </w:p>
    <w:p w14:paraId="7691AAC2" w14:textId="77777777" w:rsidR="00FF426F" w:rsidRPr="004E1AFF" w:rsidRDefault="00FF426F" w:rsidP="004E1AFF">
      <w:pPr>
        <w:shd w:val="clear" w:color="auto" w:fill="D9D9D9" w:themeFill="background1" w:themeFillShade="D9"/>
        <w:spacing w:line="276" w:lineRule="auto"/>
        <w:jc w:val="both"/>
        <w:rPr>
          <w:b/>
          <w:color w:val="000000" w:themeColor="text1"/>
          <w:sz w:val="22"/>
          <w:szCs w:val="22"/>
        </w:rPr>
      </w:pPr>
      <w:r w:rsidRPr="004E1AFF">
        <w:rPr>
          <w:b/>
          <w:color w:val="000000" w:themeColor="text1"/>
          <w:sz w:val="22"/>
          <w:szCs w:val="22"/>
        </w:rPr>
        <w:t>CLÁUSULA DÉCIMA QUINTA- DO FORO</w:t>
      </w:r>
    </w:p>
    <w:p w14:paraId="4D50BCDA"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15.1</w:t>
      </w:r>
      <w:r w:rsidRPr="004E1AFF">
        <w:rPr>
          <w:b/>
          <w:color w:val="000000" w:themeColor="text1"/>
          <w:sz w:val="22"/>
          <w:szCs w:val="22"/>
        </w:rPr>
        <w:t xml:space="preserve"> - </w:t>
      </w:r>
      <w:r w:rsidRPr="004E1AFF">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D69D216"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4E1AFF">
        <w:rPr>
          <w:b/>
          <w:color w:val="000000" w:themeColor="text1"/>
          <w:sz w:val="22"/>
          <w:szCs w:val="22"/>
        </w:rPr>
        <w:t>CONTRATANTE</w:t>
      </w:r>
      <w:r w:rsidRPr="004E1AFF">
        <w:rPr>
          <w:color w:val="000000" w:themeColor="text1"/>
          <w:sz w:val="22"/>
          <w:szCs w:val="22"/>
        </w:rPr>
        <w:t xml:space="preserve"> e </w:t>
      </w:r>
      <w:r w:rsidRPr="004E1AFF">
        <w:rPr>
          <w:b/>
          <w:color w:val="000000" w:themeColor="text1"/>
          <w:sz w:val="22"/>
          <w:szCs w:val="22"/>
        </w:rPr>
        <w:t>CONTRATADA</w:t>
      </w:r>
      <w:r w:rsidRPr="004E1AFF">
        <w:rPr>
          <w:color w:val="000000" w:themeColor="text1"/>
          <w:sz w:val="22"/>
          <w:szCs w:val="22"/>
        </w:rPr>
        <w:t>, e pelas testemunhas abaixo.</w:t>
      </w:r>
    </w:p>
    <w:p w14:paraId="4FAD5621" w14:textId="77777777" w:rsidR="00FF426F" w:rsidRPr="004E1AFF" w:rsidRDefault="00FF426F" w:rsidP="004E1AFF">
      <w:pPr>
        <w:spacing w:line="276" w:lineRule="auto"/>
        <w:jc w:val="both"/>
        <w:rPr>
          <w:color w:val="000000" w:themeColor="text1"/>
          <w:sz w:val="22"/>
          <w:szCs w:val="22"/>
        </w:rPr>
      </w:pPr>
    </w:p>
    <w:p w14:paraId="47CE1C69"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Local e Data.</w:t>
      </w:r>
    </w:p>
    <w:p w14:paraId="4924BB9D" w14:textId="77777777" w:rsidR="00FF426F" w:rsidRPr="004E1AFF" w:rsidRDefault="00FF426F" w:rsidP="004E1AFF">
      <w:pPr>
        <w:spacing w:line="276" w:lineRule="auto"/>
        <w:jc w:val="both"/>
        <w:rPr>
          <w:color w:val="000000" w:themeColor="text1"/>
          <w:sz w:val="22"/>
          <w:szCs w:val="22"/>
        </w:rPr>
      </w:pPr>
    </w:p>
    <w:p w14:paraId="213E5D37" w14:textId="77777777" w:rsidR="00FF426F" w:rsidRPr="004E1AFF" w:rsidRDefault="00FF426F" w:rsidP="004E1AFF">
      <w:pPr>
        <w:spacing w:line="276" w:lineRule="auto"/>
        <w:jc w:val="both"/>
        <w:rPr>
          <w:color w:val="000000" w:themeColor="text1"/>
          <w:sz w:val="22"/>
          <w:szCs w:val="22"/>
        </w:rPr>
      </w:pPr>
    </w:p>
    <w:p w14:paraId="708ABF06" w14:textId="77777777" w:rsidR="00FF426F" w:rsidRPr="004E1AFF" w:rsidRDefault="00FF426F" w:rsidP="004E1AFF">
      <w:pPr>
        <w:tabs>
          <w:tab w:val="left" w:pos="3401"/>
        </w:tabs>
        <w:spacing w:line="276" w:lineRule="auto"/>
        <w:jc w:val="both"/>
        <w:rPr>
          <w:b/>
          <w:i/>
          <w:color w:val="000000" w:themeColor="text1"/>
          <w:sz w:val="22"/>
          <w:szCs w:val="22"/>
        </w:rPr>
      </w:pPr>
      <w:r w:rsidRPr="004E1AFF">
        <w:rPr>
          <w:b/>
          <w:i/>
          <w:color w:val="000000" w:themeColor="text1"/>
          <w:sz w:val="22"/>
          <w:szCs w:val="22"/>
        </w:rPr>
        <w:t>Prefeito Municipal                                                   Representante Legal do</w:t>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t xml:space="preserve">      Fornecedor</w:t>
      </w:r>
    </w:p>
    <w:p w14:paraId="15CF444A" w14:textId="77777777" w:rsidR="00FF426F" w:rsidRPr="004E1AFF" w:rsidRDefault="00FF426F" w:rsidP="004E1AFF">
      <w:pPr>
        <w:tabs>
          <w:tab w:val="left" w:pos="3401"/>
        </w:tabs>
        <w:spacing w:line="276" w:lineRule="auto"/>
        <w:jc w:val="both"/>
        <w:rPr>
          <w:b/>
          <w:i/>
          <w:color w:val="000000" w:themeColor="text1"/>
          <w:sz w:val="22"/>
          <w:szCs w:val="22"/>
        </w:rPr>
      </w:pPr>
    </w:p>
    <w:p w14:paraId="4B7B8F24" w14:textId="77777777" w:rsidR="00FF426F" w:rsidRPr="004E1AFF" w:rsidRDefault="00FF426F" w:rsidP="004E1AFF">
      <w:pPr>
        <w:tabs>
          <w:tab w:val="left" w:pos="3401"/>
        </w:tabs>
        <w:spacing w:line="276" w:lineRule="auto"/>
        <w:jc w:val="both"/>
        <w:rPr>
          <w:b/>
          <w:color w:val="000000" w:themeColor="text1"/>
          <w:sz w:val="22"/>
          <w:szCs w:val="22"/>
        </w:rPr>
      </w:pPr>
      <w:r w:rsidRPr="004E1AFF">
        <w:rPr>
          <w:b/>
          <w:color w:val="000000" w:themeColor="text1"/>
          <w:sz w:val="22"/>
          <w:szCs w:val="22"/>
        </w:rPr>
        <w:t xml:space="preserve">De acordo: </w:t>
      </w:r>
    </w:p>
    <w:p w14:paraId="5E2F4420" w14:textId="77777777" w:rsidR="00FF426F" w:rsidRPr="004E1AFF" w:rsidRDefault="00FF426F" w:rsidP="004E1AFF">
      <w:pPr>
        <w:tabs>
          <w:tab w:val="left" w:pos="3401"/>
        </w:tabs>
        <w:spacing w:line="276" w:lineRule="auto"/>
        <w:jc w:val="both"/>
        <w:rPr>
          <w:b/>
          <w:color w:val="000000" w:themeColor="text1"/>
          <w:sz w:val="22"/>
          <w:szCs w:val="22"/>
        </w:rPr>
      </w:pPr>
    </w:p>
    <w:p w14:paraId="5655569E" w14:textId="77777777" w:rsidR="00FF426F" w:rsidRPr="004E1AFF" w:rsidRDefault="00FF426F" w:rsidP="004E1AFF">
      <w:pPr>
        <w:tabs>
          <w:tab w:val="left" w:pos="3401"/>
        </w:tabs>
        <w:spacing w:line="276" w:lineRule="auto"/>
        <w:jc w:val="both"/>
        <w:rPr>
          <w:b/>
          <w:i/>
          <w:color w:val="000000" w:themeColor="text1"/>
          <w:sz w:val="22"/>
          <w:szCs w:val="22"/>
        </w:rPr>
      </w:pPr>
      <w:r w:rsidRPr="004E1AFF">
        <w:rPr>
          <w:b/>
          <w:i/>
          <w:color w:val="000000" w:themeColor="text1"/>
          <w:sz w:val="22"/>
          <w:szCs w:val="22"/>
        </w:rPr>
        <w:t>Assessor Jurídico</w:t>
      </w:r>
    </w:p>
    <w:p w14:paraId="22E8C0D2" w14:textId="77777777" w:rsidR="00FF426F" w:rsidRPr="004E1AFF" w:rsidRDefault="00FF426F" w:rsidP="004E1AFF">
      <w:pPr>
        <w:tabs>
          <w:tab w:val="left" w:pos="3401"/>
        </w:tabs>
        <w:spacing w:line="276" w:lineRule="auto"/>
        <w:jc w:val="both"/>
        <w:rPr>
          <w:b/>
          <w:i/>
          <w:color w:val="000000" w:themeColor="text1"/>
          <w:sz w:val="22"/>
          <w:szCs w:val="22"/>
        </w:rPr>
      </w:pPr>
    </w:p>
    <w:p w14:paraId="5639EE76" w14:textId="77777777" w:rsidR="00FF426F" w:rsidRPr="004E1AFF" w:rsidRDefault="00FF426F" w:rsidP="004E1AFF">
      <w:pPr>
        <w:tabs>
          <w:tab w:val="left" w:pos="3401"/>
        </w:tabs>
        <w:spacing w:line="276" w:lineRule="auto"/>
        <w:jc w:val="both"/>
        <w:rPr>
          <w:b/>
          <w:i/>
          <w:color w:val="000000" w:themeColor="text1"/>
          <w:sz w:val="22"/>
          <w:szCs w:val="22"/>
        </w:rPr>
      </w:pPr>
    </w:p>
    <w:p w14:paraId="077E0B39" w14:textId="77777777" w:rsidR="00FF426F" w:rsidRPr="004E1AFF" w:rsidRDefault="00FF426F" w:rsidP="004E1AFF">
      <w:pPr>
        <w:spacing w:line="276" w:lineRule="auto"/>
        <w:jc w:val="both"/>
        <w:rPr>
          <w:b/>
          <w:i/>
          <w:color w:val="000000" w:themeColor="text1"/>
          <w:sz w:val="22"/>
          <w:szCs w:val="22"/>
        </w:rPr>
      </w:pPr>
    </w:p>
    <w:p w14:paraId="098141D5"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TESTEMUNHAS: </w:t>
      </w:r>
    </w:p>
    <w:p w14:paraId="3EC73DBA"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_______________________________________</w:t>
      </w:r>
    </w:p>
    <w:p w14:paraId="7C97EEFE"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NOME: </w:t>
      </w:r>
    </w:p>
    <w:p w14:paraId="6BB89216"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CPF: </w:t>
      </w:r>
    </w:p>
    <w:p w14:paraId="22C95419"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_______________________________________</w:t>
      </w:r>
    </w:p>
    <w:p w14:paraId="20AC1189"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lastRenderedPageBreak/>
        <w:t xml:space="preserve">NOME: </w:t>
      </w:r>
    </w:p>
    <w:p w14:paraId="04296F11" w14:textId="77777777" w:rsidR="00FF426F" w:rsidRPr="004E1AFF" w:rsidRDefault="00FF426F" w:rsidP="004E1AFF">
      <w:pPr>
        <w:spacing w:line="276" w:lineRule="auto"/>
        <w:jc w:val="both"/>
        <w:rPr>
          <w:b/>
          <w:i/>
          <w:color w:val="000000" w:themeColor="text1"/>
          <w:sz w:val="22"/>
          <w:szCs w:val="22"/>
        </w:rPr>
      </w:pPr>
      <w:r w:rsidRPr="004E1AFF">
        <w:rPr>
          <w:b/>
          <w:i/>
          <w:color w:val="000000" w:themeColor="text1"/>
          <w:sz w:val="22"/>
          <w:szCs w:val="22"/>
        </w:rPr>
        <w:t xml:space="preserve">CPF:  </w:t>
      </w:r>
    </w:p>
    <w:p w14:paraId="44969ECA" w14:textId="77777777" w:rsidR="00FF426F" w:rsidRPr="004E1AFF" w:rsidRDefault="00FF426F" w:rsidP="004E1AFF">
      <w:pPr>
        <w:spacing w:line="276" w:lineRule="auto"/>
        <w:jc w:val="both"/>
        <w:rPr>
          <w:b/>
          <w:i/>
          <w:color w:val="000000" w:themeColor="text1"/>
          <w:sz w:val="22"/>
          <w:szCs w:val="22"/>
        </w:rPr>
      </w:pPr>
    </w:p>
    <w:p w14:paraId="61568D63" w14:textId="2C3ECC69" w:rsidR="00FF426F" w:rsidRDefault="00FF426F" w:rsidP="004E1AFF">
      <w:pPr>
        <w:spacing w:line="276" w:lineRule="auto"/>
        <w:jc w:val="both"/>
        <w:rPr>
          <w:b/>
          <w:i/>
          <w:color w:val="000000" w:themeColor="text1"/>
          <w:sz w:val="22"/>
          <w:szCs w:val="22"/>
        </w:rPr>
      </w:pPr>
    </w:p>
    <w:p w14:paraId="00349D4F" w14:textId="7D8385E9" w:rsidR="00E9145C" w:rsidRDefault="00E9145C" w:rsidP="004E1AFF">
      <w:pPr>
        <w:spacing w:line="276" w:lineRule="auto"/>
        <w:jc w:val="both"/>
        <w:rPr>
          <w:b/>
          <w:i/>
          <w:color w:val="000000" w:themeColor="text1"/>
          <w:sz w:val="22"/>
          <w:szCs w:val="22"/>
        </w:rPr>
      </w:pPr>
    </w:p>
    <w:p w14:paraId="39B52DEA" w14:textId="76AF2C04" w:rsidR="00E9145C" w:rsidRDefault="00E9145C" w:rsidP="004E1AFF">
      <w:pPr>
        <w:spacing w:line="276" w:lineRule="auto"/>
        <w:jc w:val="both"/>
        <w:rPr>
          <w:b/>
          <w:i/>
          <w:color w:val="000000" w:themeColor="text1"/>
          <w:sz w:val="22"/>
          <w:szCs w:val="22"/>
        </w:rPr>
      </w:pPr>
    </w:p>
    <w:p w14:paraId="393896A1" w14:textId="4AF77E06" w:rsidR="00E9145C" w:rsidRDefault="00E9145C" w:rsidP="004E1AFF">
      <w:pPr>
        <w:spacing w:line="276" w:lineRule="auto"/>
        <w:jc w:val="both"/>
        <w:rPr>
          <w:b/>
          <w:i/>
          <w:color w:val="000000" w:themeColor="text1"/>
          <w:sz w:val="22"/>
          <w:szCs w:val="22"/>
        </w:rPr>
      </w:pPr>
    </w:p>
    <w:p w14:paraId="13AA765D" w14:textId="0D8B7A85" w:rsidR="00E9145C" w:rsidRDefault="00E9145C" w:rsidP="004E1AFF">
      <w:pPr>
        <w:spacing w:line="276" w:lineRule="auto"/>
        <w:jc w:val="both"/>
        <w:rPr>
          <w:b/>
          <w:i/>
          <w:color w:val="000000" w:themeColor="text1"/>
          <w:sz w:val="22"/>
          <w:szCs w:val="22"/>
        </w:rPr>
      </w:pPr>
    </w:p>
    <w:p w14:paraId="3AE804A7" w14:textId="72074751" w:rsidR="00E9145C" w:rsidRDefault="00E9145C" w:rsidP="004E1AFF">
      <w:pPr>
        <w:spacing w:line="276" w:lineRule="auto"/>
        <w:jc w:val="both"/>
        <w:rPr>
          <w:b/>
          <w:i/>
          <w:color w:val="000000" w:themeColor="text1"/>
          <w:sz w:val="22"/>
          <w:szCs w:val="22"/>
        </w:rPr>
      </w:pPr>
    </w:p>
    <w:p w14:paraId="1C47E7AA" w14:textId="0D8F1457" w:rsidR="00E9145C" w:rsidRDefault="00E9145C" w:rsidP="004E1AFF">
      <w:pPr>
        <w:spacing w:line="276" w:lineRule="auto"/>
        <w:jc w:val="both"/>
        <w:rPr>
          <w:b/>
          <w:i/>
          <w:color w:val="000000" w:themeColor="text1"/>
          <w:sz w:val="22"/>
          <w:szCs w:val="22"/>
        </w:rPr>
      </w:pPr>
    </w:p>
    <w:p w14:paraId="450C0E32" w14:textId="7A895DAA" w:rsidR="00E9145C" w:rsidRDefault="00E9145C" w:rsidP="004E1AFF">
      <w:pPr>
        <w:spacing w:line="276" w:lineRule="auto"/>
        <w:jc w:val="both"/>
        <w:rPr>
          <w:b/>
          <w:i/>
          <w:color w:val="000000" w:themeColor="text1"/>
          <w:sz w:val="22"/>
          <w:szCs w:val="22"/>
        </w:rPr>
      </w:pPr>
    </w:p>
    <w:p w14:paraId="02DB4A3B" w14:textId="31BB7C7F" w:rsidR="00E9145C" w:rsidRDefault="00E9145C" w:rsidP="004E1AFF">
      <w:pPr>
        <w:spacing w:line="276" w:lineRule="auto"/>
        <w:jc w:val="both"/>
        <w:rPr>
          <w:b/>
          <w:i/>
          <w:color w:val="000000" w:themeColor="text1"/>
          <w:sz w:val="22"/>
          <w:szCs w:val="22"/>
        </w:rPr>
      </w:pPr>
    </w:p>
    <w:p w14:paraId="00A3DD6C" w14:textId="77777777" w:rsidR="00E9145C" w:rsidRPr="004E1AFF" w:rsidRDefault="00E9145C" w:rsidP="004E1AFF">
      <w:pPr>
        <w:spacing w:line="276" w:lineRule="auto"/>
        <w:jc w:val="both"/>
        <w:rPr>
          <w:b/>
          <w:i/>
          <w:color w:val="000000" w:themeColor="text1"/>
          <w:sz w:val="22"/>
          <w:szCs w:val="22"/>
        </w:rPr>
      </w:pPr>
    </w:p>
    <w:p w14:paraId="507AFF48" w14:textId="77777777" w:rsidR="00FF426F" w:rsidRPr="004E1AFF" w:rsidRDefault="00FF426F" w:rsidP="004E1AFF">
      <w:pPr>
        <w:spacing w:line="276" w:lineRule="auto"/>
        <w:jc w:val="both"/>
        <w:rPr>
          <w:b/>
          <w:i/>
          <w:color w:val="000000" w:themeColor="text1"/>
          <w:sz w:val="22"/>
          <w:szCs w:val="22"/>
        </w:rPr>
      </w:pPr>
    </w:p>
    <w:p w14:paraId="19A051B6"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ANEXO III</w:t>
      </w:r>
    </w:p>
    <w:p w14:paraId="366B83D1" w14:textId="77777777" w:rsidR="00FF426F" w:rsidRPr="004E1AFF" w:rsidRDefault="00FF426F" w:rsidP="004E1AFF">
      <w:pPr>
        <w:spacing w:line="276" w:lineRule="auto"/>
        <w:jc w:val="center"/>
        <w:rPr>
          <w:b/>
          <w:color w:val="000000" w:themeColor="text1"/>
          <w:sz w:val="22"/>
          <w:szCs w:val="22"/>
        </w:rPr>
      </w:pPr>
    </w:p>
    <w:p w14:paraId="55ACB474" w14:textId="77777777" w:rsidR="00FF426F" w:rsidRPr="004E1AFF" w:rsidRDefault="00FF426F" w:rsidP="004E1AFF">
      <w:pPr>
        <w:shd w:val="clear" w:color="auto" w:fill="D9D9D9" w:themeFill="background1" w:themeFillShade="D9"/>
        <w:spacing w:line="276" w:lineRule="auto"/>
        <w:jc w:val="center"/>
        <w:rPr>
          <w:b/>
          <w:color w:val="000000" w:themeColor="text1"/>
          <w:sz w:val="22"/>
          <w:szCs w:val="22"/>
        </w:rPr>
      </w:pPr>
      <w:r w:rsidRPr="004E1AFF">
        <w:rPr>
          <w:b/>
          <w:color w:val="000000" w:themeColor="text1"/>
          <w:sz w:val="22"/>
          <w:szCs w:val="22"/>
        </w:rPr>
        <w:t>MINUTA DA ATA DE REGISTRO DE PREÇOS</w:t>
      </w:r>
    </w:p>
    <w:p w14:paraId="5D93A393" w14:textId="77777777" w:rsidR="00FF426F" w:rsidRPr="004E1AFF" w:rsidRDefault="00FF426F" w:rsidP="004E1AFF">
      <w:pPr>
        <w:spacing w:line="276" w:lineRule="auto"/>
        <w:jc w:val="center"/>
        <w:rPr>
          <w:b/>
          <w:color w:val="000000" w:themeColor="text1"/>
          <w:sz w:val="22"/>
          <w:szCs w:val="22"/>
        </w:rPr>
      </w:pPr>
    </w:p>
    <w:p w14:paraId="03F72BA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PARTES:</w:t>
      </w:r>
    </w:p>
    <w:p w14:paraId="3C5252B3"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4E1AFF">
        <w:rPr>
          <w:b/>
          <w:color w:val="000000" w:themeColor="text1"/>
          <w:sz w:val="22"/>
          <w:szCs w:val="22"/>
        </w:rPr>
        <w:t>CONTRATANTE</w:t>
      </w:r>
      <w:r w:rsidRPr="004E1AFF">
        <w:rPr>
          <w:color w:val="000000" w:themeColor="text1"/>
          <w:sz w:val="22"/>
          <w:szCs w:val="22"/>
        </w:rPr>
        <w:t>:</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4E1AFF">
        <w:rPr>
          <w:b/>
          <w:bCs/>
          <w:color w:val="000000" w:themeColor="text1"/>
          <w:sz w:val="22"/>
          <w:szCs w:val="22"/>
        </w:rPr>
        <w:t>senhor</w:t>
      </w:r>
      <w:r w:rsidRPr="004E1AFF">
        <w:rPr>
          <w:color w:val="000000" w:themeColor="text1"/>
          <w:sz w:val="22"/>
          <w:szCs w:val="22"/>
        </w:rPr>
        <w:t xml:space="preserve"> ________________________________________, portador do CPF N.  XXX.XXX.XXX-XX</w:t>
      </w:r>
      <w:r w:rsidRPr="004E1AFF">
        <w:rPr>
          <w:rStyle w:val="Fontepargpadro12"/>
          <w:color w:val="000000" w:themeColor="text1"/>
          <w:sz w:val="22"/>
          <w:szCs w:val="22"/>
        </w:rPr>
        <w:t xml:space="preserve">, doravante denominada </w:t>
      </w:r>
      <w:r w:rsidRPr="004E1AFF">
        <w:rPr>
          <w:rStyle w:val="Fontepargpadro12"/>
          <w:b/>
          <w:bCs/>
          <w:color w:val="000000" w:themeColor="text1"/>
          <w:sz w:val="22"/>
          <w:szCs w:val="22"/>
        </w:rPr>
        <w:t>CONTRATANTE</w:t>
      </w:r>
      <w:r w:rsidRPr="004E1AFF">
        <w:rPr>
          <w:rStyle w:val="Fontepargpadro12"/>
          <w:color w:val="000000" w:themeColor="text1"/>
          <w:sz w:val="22"/>
          <w:szCs w:val="22"/>
        </w:rPr>
        <w:t>.</w:t>
      </w:r>
    </w:p>
    <w:p w14:paraId="3D3B7D3C"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2E404954" w14:textId="77777777" w:rsidR="00FF426F" w:rsidRPr="004E1AFF" w:rsidRDefault="00FF426F" w:rsidP="004E1AFF">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4E1AFF">
        <w:rPr>
          <w:b/>
          <w:color w:val="000000" w:themeColor="text1"/>
          <w:sz w:val="22"/>
          <w:szCs w:val="22"/>
        </w:rPr>
        <w:t>CONTRATADA</w:t>
      </w:r>
      <w:r w:rsidRPr="004E1AFF">
        <w:rPr>
          <w:color w:val="000000" w:themeColor="text1"/>
          <w:sz w:val="22"/>
          <w:szCs w:val="22"/>
        </w:rPr>
        <w:t>:</w:t>
      </w:r>
      <w:r w:rsidRPr="004E1AFF">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4E1AFF">
        <w:rPr>
          <w:b/>
          <w:bCs/>
          <w:color w:val="000000" w:themeColor="text1"/>
          <w:sz w:val="22"/>
          <w:szCs w:val="22"/>
        </w:rPr>
        <w:t>senhor</w:t>
      </w:r>
      <w:r w:rsidRPr="004E1AFF">
        <w:rPr>
          <w:color w:val="000000" w:themeColor="text1"/>
          <w:sz w:val="22"/>
          <w:szCs w:val="22"/>
        </w:rPr>
        <w:t xml:space="preserve"> ________________________________________, portador do CPF N.  XXX.XXX.XXX-XX, </w:t>
      </w:r>
      <w:r w:rsidRPr="004E1AFF">
        <w:rPr>
          <w:b/>
          <w:color w:val="000000" w:themeColor="text1"/>
          <w:sz w:val="22"/>
          <w:szCs w:val="22"/>
        </w:rPr>
        <w:t>E-MAIL INSTITUCIONAL:</w:t>
      </w:r>
      <w:r w:rsidRPr="004E1AFF">
        <w:rPr>
          <w:color w:val="000000" w:themeColor="text1"/>
          <w:sz w:val="22"/>
          <w:szCs w:val="22"/>
        </w:rPr>
        <w:t xml:space="preserve"> _________________________________________________, doravante denominada </w:t>
      </w:r>
      <w:r w:rsidRPr="004E1AFF">
        <w:rPr>
          <w:b/>
          <w:color w:val="000000" w:themeColor="text1"/>
          <w:sz w:val="22"/>
          <w:szCs w:val="22"/>
        </w:rPr>
        <w:t>CONTRATADA.</w:t>
      </w:r>
    </w:p>
    <w:p w14:paraId="7349EFE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76849F2B" w14:textId="77777777" w:rsidR="00FF426F" w:rsidRPr="004E1AFF" w:rsidRDefault="00FF426F" w:rsidP="004E1AFF">
      <w:pPr>
        <w:spacing w:line="276" w:lineRule="auto"/>
        <w:jc w:val="both"/>
        <w:rPr>
          <w:color w:val="000000" w:themeColor="text1"/>
          <w:sz w:val="22"/>
          <w:szCs w:val="22"/>
        </w:rPr>
      </w:pPr>
      <w:r w:rsidRPr="004E1AFF">
        <w:rPr>
          <w:color w:val="000000" w:themeColor="text1"/>
          <w:sz w:val="22"/>
          <w:szCs w:val="22"/>
        </w:rPr>
        <w:t xml:space="preserve">Pela presente Ata de Registro de Preços entre as partes acima qualificadas, é firmada e ajustada, a contratação dos </w:t>
      </w:r>
      <w:r w:rsidRPr="004E1AFF">
        <w:rPr>
          <w:color w:val="000000" w:themeColor="text1"/>
          <w:sz w:val="22"/>
          <w:szCs w:val="22"/>
          <w:highlight w:val="yellow"/>
        </w:rPr>
        <w:t>bens/serviços</w:t>
      </w:r>
      <w:r w:rsidRPr="004E1AFF">
        <w:rPr>
          <w:color w:val="000000" w:themeColor="text1"/>
          <w:sz w:val="22"/>
          <w:szCs w:val="22"/>
        </w:rPr>
        <w:t xml:space="preserve"> enunciados no PREGÃO ELETRÔNICO nº _______/2026, modo de disputa: </w:t>
      </w:r>
      <w:r w:rsidRPr="004E1AFF">
        <w:rPr>
          <w:b/>
          <w:color w:val="000000" w:themeColor="text1"/>
          <w:sz w:val="22"/>
          <w:szCs w:val="22"/>
        </w:rPr>
        <w:t xml:space="preserve">ABERTO, </w:t>
      </w:r>
      <w:r w:rsidRPr="004E1AFF">
        <w:rPr>
          <w:rFonts w:eastAsia="MS Mincho"/>
          <w:color w:val="000000" w:themeColor="text1"/>
          <w:sz w:val="22"/>
          <w:szCs w:val="22"/>
        </w:rPr>
        <w:t xml:space="preserve">participação: </w:t>
      </w:r>
      <w:r w:rsidRPr="004E1AFF">
        <w:rPr>
          <w:rFonts w:eastAsia="MS Mincho"/>
          <w:b/>
          <w:bCs/>
          <w:color w:val="000000" w:themeColor="text1"/>
          <w:sz w:val="22"/>
          <w:szCs w:val="22"/>
        </w:rPr>
        <w:t>TODAS AS EMPRESAS</w:t>
      </w:r>
      <w:r w:rsidRPr="004E1AFF">
        <w:rPr>
          <w:b/>
          <w:bCs/>
          <w:color w:val="000000" w:themeColor="text1"/>
          <w:sz w:val="22"/>
          <w:szCs w:val="22"/>
        </w:rPr>
        <w:t xml:space="preserve">, </w:t>
      </w:r>
      <w:r w:rsidRPr="004E1AFF">
        <w:rPr>
          <w:color w:val="000000" w:themeColor="text1"/>
          <w:sz w:val="22"/>
          <w:szCs w:val="22"/>
        </w:rPr>
        <w:t xml:space="preserve">Critério de julgamento: </w:t>
      </w:r>
      <w:r w:rsidRPr="004E1AFF">
        <w:rPr>
          <w:b/>
          <w:color w:val="000000" w:themeColor="text1"/>
          <w:sz w:val="22"/>
          <w:szCs w:val="22"/>
        </w:rPr>
        <w:t xml:space="preserve">MENOR PREÇO POR ITEM, </w:t>
      </w:r>
      <w:r w:rsidRPr="004E1AFF">
        <w:rPr>
          <w:color w:val="000000" w:themeColor="text1"/>
          <w:sz w:val="22"/>
          <w:szCs w:val="22"/>
        </w:rPr>
        <w:t>com autorização constante do Processo Administrativo N. ___/2026, homologado em _______ de _______ de 20___, mediante o disposto na Lei n. 14.133/21 e alterações posteriores, em conformidade com as cláusulas que seguem:</w:t>
      </w:r>
    </w:p>
    <w:p w14:paraId="58DB2E6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B8F1F85"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PRIMEIRA – DA DOCUMENTAÇÃO</w:t>
      </w:r>
    </w:p>
    <w:p w14:paraId="6CB91AD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1.1</w:t>
      </w:r>
      <w:r w:rsidRPr="004E1AFF">
        <w:rPr>
          <w:b/>
          <w:color w:val="000000" w:themeColor="text1"/>
          <w:sz w:val="22"/>
          <w:szCs w:val="22"/>
        </w:rPr>
        <w:t xml:space="preserve"> -</w:t>
      </w:r>
      <w:r w:rsidRPr="004E1AFF">
        <w:rPr>
          <w:color w:val="000000" w:themeColor="text1"/>
          <w:sz w:val="22"/>
          <w:szCs w:val="22"/>
        </w:rPr>
        <w:t xml:space="preserve"> Fazem parte integrante da presente Ata de Registro de Preços, independente de transcrição, o Pregão Eletrônico nº ___/2026, seus anexos, a proposta da </w:t>
      </w:r>
      <w:r w:rsidRPr="004E1AFF">
        <w:rPr>
          <w:b/>
          <w:color w:val="000000" w:themeColor="text1"/>
          <w:sz w:val="22"/>
          <w:szCs w:val="22"/>
        </w:rPr>
        <w:t>CONTRATADA</w:t>
      </w:r>
      <w:r w:rsidRPr="004E1AFF">
        <w:rPr>
          <w:color w:val="000000" w:themeColor="text1"/>
          <w:sz w:val="22"/>
          <w:szCs w:val="22"/>
        </w:rPr>
        <w:t xml:space="preserve"> datada em _______ de ______________ de 20___, e todos os demais documentos referentes ao objeto contratual, que não contrariem o disposto neste instrumento.</w:t>
      </w:r>
    </w:p>
    <w:p w14:paraId="1446942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2AF4A80"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SEGUNDA – DO OBJETO</w:t>
      </w:r>
    </w:p>
    <w:p w14:paraId="49CA0DA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2.1</w:t>
      </w:r>
      <w:r w:rsidRPr="004E1AFF">
        <w:rPr>
          <w:b/>
          <w:color w:val="000000" w:themeColor="text1"/>
          <w:sz w:val="22"/>
          <w:szCs w:val="22"/>
        </w:rPr>
        <w:t xml:space="preserve"> -</w:t>
      </w:r>
      <w:r w:rsidRPr="004E1AFF">
        <w:rPr>
          <w:color w:val="000000" w:themeColor="text1"/>
          <w:sz w:val="22"/>
          <w:szCs w:val="22"/>
        </w:rPr>
        <w:t xml:space="preserve"> Constitui o objeto do presente instrumento o </w:t>
      </w:r>
      <w:r w:rsidRPr="004E1AFF">
        <w:rPr>
          <w:rFonts w:eastAsia="MS Mincho"/>
          <w:b/>
          <w:color w:val="000000" w:themeColor="text1"/>
          <w:sz w:val="22"/>
          <w:szCs w:val="22"/>
        </w:rPr>
        <w:t xml:space="preserve">REGISTRO DE PREÇO PARA </w:t>
      </w:r>
      <w:r w:rsidRPr="004E1AFF">
        <w:rPr>
          <w:color w:val="000000" w:themeColor="text1"/>
          <w:sz w:val="22"/>
          <w:szCs w:val="22"/>
        </w:rPr>
        <w:t xml:space="preserve">_____________________________________________, conforme quantidades e especificações indicados na CLÁUSULA TERCEIRA deste instrumento e no Pregão Eletrônico nº. ____/2026. </w:t>
      </w:r>
    </w:p>
    <w:p w14:paraId="6779C08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2.2</w:t>
      </w:r>
      <w:r w:rsidRPr="004E1AFF">
        <w:rPr>
          <w:b/>
          <w:color w:val="000000" w:themeColor="text1"/>
          <w:sz w:val="22"/>
          <w:szCs w:val="22"/>
        </w:rPr>
        <w:t xml:space="preserve"> -</w:t>
      </w:r>
      <w:r w:rsidRPr="004E1AFF">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44DB586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PARÁGRAFO ÚNICO:</w:t>
      </w:r>
      <w:r w:rsidRPr="004E1AFF">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2DDC2A9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25A7FED"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TERCEIRA – DO PREÇO REGISTRADO</w:t>
      </w:r>
    </w:p>
    <w:p w14:paraId="14EA933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3.1 - Conforme proposta final da empresa adjudicatária do certame, o fornecimento se dará nos valores constantes da tabela referencial a seguir, com validade de 01 (um) ano:</w:t>
      </w:r>
    </w:p>
    <w:p w14:paraId="061EA96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4E1AFF" w:rsidRPr="004E1AFF" w14:paraId="47A178D8" w14:textId="77777777" w:rsidTr="00FF426F">
        <w:tc>
          <w:tcPr>
            <w:tcW w:w="1825" w:type="dxa"/>
            <w:shd w:val="clear" w:color="auto" w:fill="D9D9D9" w:themeFill="background1" w:themeFillShade="D9"/>
            <w:vAlign w:val="center"/>
          </w:tcPr>
          <w:p w14:paraId="6154C681"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ITEM</w:t>
            </w:r>
          </w:p>
        </w:tc>
        <w:tc>
          <w:tcPr>
            <w:tcW w:w="1884" w:type="dxa"/>
            <w:shd w:val="clear" w:color="auto" w:fill="D9D9D9" w:themeFill="background1" w:themeFillShade="D9"/>
            <w:vAlign w:val="center"/>
          </w:tcPr>
          <w:p w14:paraId="0C501BA8"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DESCRIÇÃO</w:t>
            </w:r>
          </w:p>
        </w:tc>
        <w:tc>
          <w:tcPr>
            <w:tcW w:w="779" w:type="dxa"/>
            <w:shd w:val="clear" w:color="auto" w:fill="D9D9D9" w:themeFill="background1" w:themeFillShade="D9"/>
            <w:vAlign w:val="center"/>
          </w:tcPr>
          <w:p w14:paraId="7841B8DF"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UNID</w:t>
            </w:r>
          </w:p>
        </w:tc>
        <w:tc>
          <w:tcPr>
            <w:tcW w:w="1455" w:type="dxa"/>
            <w:shd w:val="clear" w:color="auto" w:fill="D9D9D9" w:themeFill="background1" w:themeFillShade="D9"/>
            <w:vAlign w:val="center"/>
          </w:tcPr>
          <w:p w14:paraId="0C5E2FBC"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QUANT</w:t>
            </w:r>
          </w:p>
        </w:tc>
        <w:tc>
          <w:tcPr>
            <w:tcW w:w="1868" w:type="dxa"/>
            <w:shd w:val="clear" w:color="auto" w:fill="D9D9D9" w:themeFill="background1" w:themeFillShade="D9"/>
            <w:vAlign w:val="center"/>
          </w:tcPr>
          <w:p w14:paraId="145A085B"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VALOR UNITÁRIO</w:t>
            </w:r>
          </w:p>
        </w:tc>
        <w:tc>
          <w:tcPr>
            <w:tcW w:w="1841" w:type="dxa"/>
            <w:shd w:val="clear" w:color="auto" w:fill="D9D9D9" w:themeFill="background1" w:themeFillShade="D9"/>
            <w:vAlign w:val="center"/>
          </w:tcPr>
          <w:p w14:paraId="5CFF425B" w14:textId="77777777" w:rsidR="00FF426F" w:rsidRPr="004E1AFF" w:rsidRDefault="00FF426F" w:rsidP="004E1AFF">
            <w:pPr>
              <w:spacing w:line="276" w:lineRule="auto"/>
              <w:jc w:val="center"/>
              <w:rPr>
                <w:b/>
                <w:color w:val="000000" w:themeColor="text1"/>
                <w:sz w:val="22"/>
                <w:szCs w:val="22"/>
              </w:rPr>
            </w:pPr>
            <w:r w:rsidRPr="004E1AFF">
              <w:rPr>
                <w:b/>
                <w:color w:val="000000" w:themeColor="text1"/>
                <w:sz w:val="22"/>
                <w:szCs w:val="22"/>
              </w:rPr>
              <w:t>VALOR TOTAL</w:t>
            </w:r>
          </w:p>
        </w:tc>
      </w:tr>
      <w:tr w:rsidR="00FF426F" w:rsidRPr="004E1AFF" w14:paraId="64BDE22A" w14:textId="77777777" w:rsidTr="00FF426F">
        <w:tc>
          <w:tcPr>
            <w:tcW w:w="1825" w:type="dxa"/>
          </w:tcPr>
          <w:p w14:paraId="18A5E3DE" w14:textId="77777777" w:rsidR="00FF426F" w:rsidRPr="004E1AFF" w:rsidRDefault="00FF426F" w:rsidP="004E1AFF">
            <w:pPr>
              <w:spacing w:line="276" w:lineRule="auto"/>
              <w:jc w:val="center"/>
              <w:rPr>
                <w:color w:val="000000" w:themeColor="text1"/>
                <w:sz w:val="22"/>
                <w:szCs w:val="22"/>
              </w:rPr>
            </w:pPr>
          </w:p>
        </w:tc>
        <w:tc>
          <w:tcPr>
            <w:tcW w:w="1884" w:type="dxa"/>
          </w:tcPr>
          <w:p w14:paraId="2F23769E" w14:textId="77777777" w:rsidR="00FF426F" w:rsidRPr="004E1AFF" w:rsidRDefault="00FF426F" w:rsidP="004E1AFF">
            <w:pPr>
              <w:spacing w:line="276" w:lineRule="auto"/>
              <w:jc w:val="center"/>
              <w:rPr>
                <w:color w:val="000000" w:themeColor="text1"/>
                <w:sz w:val="22"/>
                <w:szCs w:val="22"/>
              </w:rPr>
            </w:pPr>
          </w:p>
        </w:tc>
        <w:tc>
          <w:tcPr>
            <w:tcW w:w="779" w:type="dxa"/>
          </w:tcPr>
          <w:p w14:paraId="7E8A635C" w14:textId="77777777" w:rsidR="00FF426F" w:rsidRPr="004E1AFF" w:rsidRDefault="00FF426F" w:rsidP="004E1AFF">
            <w:pPr>
              <w:spacing w:line="276" w:lineRule="auto"/>
              <w:jc w:val="center"/>
              <w:rPr>
                <w:color w:val="000000" w:themeColor="text1"/>
                <w:sz w:val="22"/>
                <w:szCs w:val="22"/>
              </w:rPr>
            </w:pPr>
          </w:p>
        </w:tc>
        <w:tc>
          <w:tcPr>
            <w:tcW w:w="1455" w:type="dxa"/>
          </w:tcPr>
          <w:p w14:paraId="1E12CA11" w14:textId="77777777" w:rsidR="00FF426F" w:rsidRPr="004E1AFF" w:rsidRDefault="00FF426F" w:rsidP="004E1AFF">
            <w:pPr>
              <w:spacing w:line="276" w:lineRule="auto"/>
              <w:jc w:val="center"/>
              <w:rPr>
                <w:color w:val="000000" w:themeColor="text1"/>
                <w:sz w:val="22"/>
                <w:szCs w:val="22"/>
              </w:rPr>
            </w:pPr>
          </w:p>
        </w:tc>
        <w:tc>
          <w:tcPr>
            <w:tcW w:w="1868" w:type="dxa"/>
          </w:tcPr>
          <w:p w14:paraId="51DEBB93" w14:textId="77777777" w:rsidR="00FF426F" w:rsidRPr="004E1AFF" w:rsidRDefault="00FF426F" w:rsidP="004E1AFF">
            <w:pPr>
              <w:spacing w:line="276" w:lineRule="auto"/>
              <w:jc w:val="center"/>
              <w:rPr>
                <w:color w:val="000000" w:themeColor="text1"/>
                <w:sz w:val="22"/>
                <w:szCs w:val="22"/>
              </w:rPr>
            </w:pPr>
          </w:p>
        </w:tc>
        <w:tc>
          <w:tcPr>
            <w:tcW w:w="1841" w:type="dxa"/>
          </w:tcPr>
          <w:p w14:paraId="68CEE897" w14:textId="77777777" w:rsidR="00FF426F" w:rsidRPr="004E1AFF" w:rsidRDefault="00FF426F" w:rsidP="004E1AFF">
            <w:pPr>
              <w:spacing w:line="276" w:lineRule="auto"/>
              <w:jc w:val="center"/>
              <w:rPr>
                <w:color w:val="000000" w:themeColor="text1"/>
                <w:sz w:val="22"/>
                <w:szCs w:val="22"/>
              </w:rPr>
            </w:pPr>
          </w:p>
        </w:tc>
      </w:tr>
      <w:tr w:rsidR="00FF426F" w:rsidRPr="004E1AFF" w14:paraId="47E6AE3D" w14:textId="77777777" w:rsidTr="00FF426F">
        <w:tc>
          <w:tcPr>
            <w:tcW w:w="7811" w:type="dxa"/>
            <w:gridSpan w:val="5"/>
            <w:shd w:val="clear" w:color="auto" w:fill="D9D9D9" w:themeFill="background1" w:themeFillShade="D9"/>
          </w:tcPr>
          <w:p w14:paraId="639A4204" w14:textId="77777777" w:rsidR="00FF426F" w:rsidRPr="004E1AFF" w:rsidRDefault="00FF426F" w:rsidP="004E1AFF">
            <w:pPr>
              <w:spacing w:line="276" w:lineRule="auto"/>
              <w:jc w:val="right"/>
              <w:rPr>
                <w:b/>
                <w:color w:val="000000" w:themeColor="text1"/>
                <w:sz w:val="22"/>
                <w:szCs w:val="22"/>
              </w:rPr>
            </w:pPr>
            <w:r w:rsidRPr="004E1AFF">
              <w:rPr>
                <w:b/>
                <w:color w:val="000000" w:themeColor="text1"/>
                <w:sz w:val="22"/>
                <w:szCs w:val="22"/>
              </w:rPr>
              <w:t>VALOR GLOBAL</w:t>
            </w:r>
          </w:p>
        </w:tc>
        <w:tc>
          <w:tcPr>
            <w:tcW w:w="1841" w:type="dxa"/>
            <w:shd w:val="clear" w:color="auto" w:fill="D9D9D9" w:themeFill="background1" w:themeFillShade="D9"/>
          </w:tcPr>
          <w:p w14:paraId="2FE38EB6" w14:textId="77777777" w:rsidR="00FF426F" w:rsidRPr="004E1AFF" w:rsidRDefault="00FF426F" w:rsidP="004E1AFF">
            <w:pPr>
              <w:spacing w:line="276" w:lineRule="auto"/>
              <w:jc w:val="both"/>
              <w:rPr>
                <w:b/>
                <w:color w:val="000000" w:themeColor="text1"/>
                <w:sz w:val="22"/>
                <w:szCs w:val="22"/>
              </w:rPr>
            </w:pPr>
          </w:p>
        </w:tc>
      </w:tr>
    </w:tbl>
    <w:p w14:paraId="77B736FE" w14:textId="77777777" w:rsidR="00FF426F" w:rsidRPr="004E1AFF" w:rsidRDefault="00FF426F" w:rsidP="004E1AFF">
      <w:pPr>
        <w:spacing w:line="276" w:lineRule="auto"/>
        <w:jc w:val="both"/>
        <w:rPr>
          <w:color w:val="000000" w:themeColor="text1"/>
          <w:sz w:val="22"/>
          <w:szCs w:val="22"/>
        </w:rPr>
      </w:pPr>
    </w:p>
    <w:p w14:paraId="4AC5B08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3.2</w:t>
      </w:r>
      <w:r w:rsidRPr="004E1AFF">
        <w:rPr>
          <w:b/>
          <w:color w:val="000000" w:themeColor="text1"/>
          <w:sz w:val="22"/>
          <w:szCs w:val="22"/>
        </w:rPr>
        <w:t xml:space="preserve"> -</w:t>
      </w:r>
      <w:r w:rsidRPr="004E1AFF">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1D10ECA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D538774"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QUARTA – DA DOTAÇÃO ORÇAMENTÁRIA</w:t>
      </w:r>
    </w:p>
    <w:p w14:paraId="78803D3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4.1</w:t>
      </w:r>
      <w:r w:rsidRPr="004E1AFF">
        <w:rPr>
          <w:b/>
          <w:color w:val="000000" w:themeColor="text1"/>
          <w:sz w:val="22"/>
          <w:szCs w:val="22"/>
        </w:rPr>
        <w:t xml:space="preserve"> -</w:t>
      </w:r>
      <w:r w:rsidRPr="004E1AFF">
        <w:rPr>
          <w:color w:val="000000" w:themeColor="text1"/>
          <w:sz w:val="22"/>
          <w:szCs w:val="22"/>
        </w:rPr>
        <w:t xml:space="preserve"> Os recursos necessários ao cumprimento do presente instrumento correrão por conta do recurso indicado na ordem de compra.</w:t>
      </w:r>
    </w:p>
    <w:p w14:paraId="6ABA2DA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376D12A"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QUINTA – DO PRAZO E DAS CONDIÇÕES DE ENTREGA E RECEBIMENTO DO OBJETO</w:t>
      </w:r>
    </w:p>
    <w:p w14:paraId="387ADA42" w14:textId="37FF0FD4" w:rsidR="00A2524E" w:rsidRPr="004E1AFF" w:rsidRDefault="00A2524E" w:rsidP="004E1AFF">
      <w:pPr>
        <w:pStyle w:val="TableParagraph"/>
        <w:tabs>
          <w:tab w:val="left" w:pos="5619"/>
        </w:tabs>
        <w:spacing w:line="276" w:lineRule="auto"/>
        <w:ind w:right="-31"/>
        <w:rPr>
          <w:rFonts w:ascii="Times New Roman" w:hAnsi="Times New Roman" w:cs="Times New Roman"/>
          <w:color w:val="000000" w:themeColor="text1"/>
        </w:rPr>
      </w:pPr>
      <w:r w:rsidRPr="004E1AFF">
        <w:rPr>
          <w:rFonts w:ascii="Times New Roman" w:hAnsi="Times New Roman" w:cs="Times New Roman"/>
          <w:color w:val="000000" w:themeColor="text1"/>
        </w:rPr>
        <w:t xml:space="preserve">5.1 - O objeto desta licitação deverá ser entregue no </w:t>
      </w:r>
      <w:r w:rsidRPr="004E1AFF">
        <w:rPr>
          <w:rFonts w:ascii="Times New Roman" w:hAnsi="Times New Roman" w:cs="Times New Roman"/>
          <w:color w:val="000000" w:themeColor="text1"/>
          <w:u w:val="single"/>
        </w:rPr>
        <w:t>prazo máximo de 03 (três) dias úteis</w:t>
      </w:r>
      <w:r w:rsidRPr="004E1AFF">
        <w:rPr>
          <w:rFonts w:ascii="Times New Roman" w:hAnsi="Times New Roman" w:cs="Times New Roman"/>
          <w:color w:val="000000" w:themeColor="text1"/>
        </w:rPr>
        <w:t>, contados a partir da requisição feita pelo setor competente.</w:t>
      </w:r>
    </w:p>
    <w:p w14:paraId="5C13F9EE" w14:textId="1024309F"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5.2 - Será de inteira responsabilidade do contratado, zelar pela qualidade do objeto licitado e também da substituição quando entregue com defeitos.</w:t>
      </w:r>
    </w:p>
    <w:p w14:paraId="05680524" w14:textId="1907BC46"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5.3 – O envio deverá ser realizado de forma adequada, garantindo a qualidade e integridade do objeto, devendo ser entregue em perfeito estado. </w:t>
      </w:r>
      <w:r w:rsidRPr="004E1AFF">
        <w:rPr>
          <w:color w:val="000000" w:themeColor="text1"/>
          <w:sz w:val="22"/>
          <w:szCs w:val="22"/>
        </w:rPr>
        <w:tab/>
      </w:r>
    </w:p>
    <w:p w14:paraId="0299FC37" w14:textId="04138809" w:rsidR="00A2524E" w:rsidRPr="004E1AFF" w:rsidRDefault="00A2524E" w:rsidP="004E1AFF">
      <w:pPr>
        <w:pStyle w:val="Corpodetexto"/>
        <w:spacing w:after="0" w:line="276" w:lineRule="auto"/>
        <w:jc w:val="both"/>
        <w:rPr>
          <w:color w:val="000000" w:themeColor="text1"/>
          <w:sz w:val="22"/>
          <w:szCs w:val="22"/>
        </w:rPr>
      </w:pPr>
      <w:r w:rsidRPr="004E1AFF">
        <w:rPr>
          <w:color w:val="000000" w:themeColor="text1"/>
          <w:sz w:val="22"/>
          <w:szCs w:val="22"/>
        </w:rPr>
        <w:t>5.4 - Os Entregadores deverão, obrigatoriamente, aguardar a conferência do objeto licitado.</w:t>
      </w:r>
    </w:p>
    <w:p w14:paraId="686D7E0E" w14:textId="1C00329B" w:rsidR="00A2524E" w:rsidRPr="004E1AFF" w:rsidRDefault="00A2524E" w:rsidP="004E1AFF">
      <w:pPr>
        <w:pStyle w:val="Corpodetexto"/>
        <w:spacing w:after="0" w:line="276" w:lineRule="auto"/>
        <w:jc w:val="both"/>
        <w:rPr>
          <w:color w:val="000000" w:themeColor="text1"/>
          <w:sz w:val="22"/>
          <w:szCs w:val="22"/>
        </w:rPr>
      </w:pPr>
      <w:r w:rsidRPr="004E1AFF">
        <w:rPr>
          <w:color w:val="000000" w:themeColor="text1"/>
          <w:sz w:val="22"/>
          <w:szCs w:val="22"/>
        </w:rPr>
        <w:t>5.5 – O recebimento do objeto se dará após a verificação da qualidade e quantidade do material, com a consequente aceitação do valor competente.</w:t>
      </w:r>
    </w:p>
    <w:p w14:paraId="4B89C225" w14:textId="3B2C8F0E" w:rsidR="00A2524E" w:rsidRPr="004E1AFF" w:rsidRDefault="00A2524E" w:rsidP="004E1AFF">
      <w:pPr>
        <w:pStyle w:val="Corpodetexto"/>
        <w:spacing w:after="0" w:line="276" w:lineRule="auto"/>
        <w:jc w:val="both"/>
        <w:rPr>
          <w:color w:val="000000" w:themeColor="text1"/>
          <w:sz w:val="22"/>
          <w:szCs w:val="22"/>
        </w:rPr>
      </w:pPr>
      <w:r w:rsidRPr="004E1AFF">
        <w:rPr>
          <w:color w:val="000000" w:themeColor="text1"/>
          <w:sz w:val="22"/>
          <w:szCs w:val="22"/>
        </w:rPr>
        <w:lastRenderedPageBreak/>
        <w:t>5.6 - No ato da entrega, as notas fiscais deverão conter a quantidade e as especificações de todos os materiais fornecidos.</w:t>
      </w:r>
    </w:p>
    <w:p w14:paraId="7EE9D4DD" w14:textId="32D79541"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5.7 - Não existe quantidade mínima de pedido, devendo o contratado realizar a entrega conforme solicitação expedida pelo setor responsável.</w:t>
      </w:r>
    </w:p>
    <w:p w14:paraId="6B9810CD" w14:textId="0C1ECA86"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5.8 – O objeto deverá ser entregue no local indicado na Ordem/Requisição de Compra, de segunda-feira a sexta-feira, das 07h30min às 11h00min ou das 12h30min às 17h00min.</w:t>
      </w:r>
    </w:p>
    <w:p w14:paraId="43C985AE" w14:textId="487B97E5"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5.9 – A falta do produto, cujo fornecimento incumbe ao contratado, não poderá ser alegada como motivo de força maior para o atraso, má execução ou inexecução do fornecimento do objeto desta licitação. </w:t>
      </w:r>
    </w:p>
    <w:p w14:paraId="251A2BC5" w14:textId="4A738576" w:rsidR="00A2524E" w:rsidRPr="004E1AFF" w:rsidRDefault="00A2524E" w:rsidP="004E1AFF">
      <w:pPr>
        <w:tabs>
          <w:tab w:val="left" w:pos="1560"/>
          <w:tab w:val="left" w:pos="1843"/>
        </w:tabs>
        <w:spacing w:line="276" w:lineRule="auto"/>
        <w:jc w:val="both"/>
        <w:rPr>
          <w:color w:val="000000" w:themeColor="text1"/>
          <w:sz w:val="22"/>
          <w:szCs w:val="22"/>
        </w:rPr>
      </w:pPr>
      <w:r w:rsidRPr="004E1AFF">
        <w:rPr>
          <w:color w:val="000000" w:themeColor="text1"/>
          <w:sz w:val="22"/>
          <w:szCs w:val="22"/>
        </w:rPr>
        <w:t xml:space="preserve">5.10 – O contratado está sujeito à fiscalização do produto no ato da entrega, reservando-se ao contratante, através de servidor responsável pela fiscalização, o direito de não recebê-lo, caso não se encontre em condições satisfatórias para utilização e não atenda às condições de qualidade exigidas. </w:t>
      </w:r>
    </w:p>
    <w:p w14:paraId="780DE9F2" w14:textId="7470DC26" w:rsidR="00A2524E" w:rsidRPr="004E1AFF" w:rsidRDefault="00A2524E" w:rsidP="004E1AFF">
      <w:pPr>
        <w:pStyle w:val="Default"/>
        <w:spacing w:line="276" w:lineRule="auto"/>
        <w:jc w:val="both"/>
        <w:rPr>
          <w:rFonts w:ascii="Times New Roman" w:hAnsi="Times New Roman" w:cs="Times New Roman"/>
          <w:color w:val="000000" w:themeColor="text1"/>
          <w:sz w:val="22"/>
          <w:szCs w:val="22"/>
        </w:rPr>
      </w:pPr>
      <w:r w:rsidRPr="004E1AFF">
        <w:rPr>
          <w:rFonts w:ascii="Times New Roman" w:hAnsi="Times New Roman" w:cs="Times New Roman"/>
          <w:color w:val="000000" w:themeColor="text1"/>
          <w:sz w:val="22"/>
          <w:szCs w:val="22"/>
        </w:rPr>
        <w:t>5.11 - O recebimento do objeto se dará após a verificação da qualidade e quantidade dos itens entregues, bem como reconhecimento e aceitação do respectivo valor.</w:t>
      </w:r>
    </w:p>
    <w:p w14:paraId="48D4F0C2" w14:textId="1A804226" w:rsidR="00A2524E" w:rsidRPr="004E1AFF" w:rsidRDefault="00A2524E" w:rsidP="004E1AFF">
      <w:pPr>
        <w:pStyle w:val="Corpodetexto"/>
        <w:spacing w:line="276" w:lineRule="auto"/>
        <w:rPr>
          <w:color w:val="000000" w:themeColor="text1"/>
          <w:sz w:val="22"/>
          <w:szCs w:val="22"/>
        </w:rPr>
      </w:pPr>
      <w:r w:rsidRPr="004E1AFF">
        <w:rPr>
          <w:color w:val="000000" w:themeColor="text1"/>
          <w:sz w:val="22"/>
          <w:szCs w:val="22"/>
        </w:rPr>
        <w:t xml:space="preserve">5.12 – O recebimento provisório do objeto se dará de forma sumária, imediatamente, pelo responsável por seu acompanhamento e fiscalização, com verificação posterior da conformidade do objeto com as exigências contratuais, nos termos do art. 140, II, </w:t>
      </w:r>
      <w:r w:rsidRPr="004E1AFF">
        <w:rPr>
          <w:i/>
          <w:color w:val="000000" w:themeColor="text1"/>
          <w:sz w:val="22"/>
          <w:szCs w:val="22"/>
        </w:rPr>
        <w:t xml:space="preserve">a, </w:t>
      </w:r>
      <w:r w:rsidRPr="004E1AFF">
        <w:rPr>
          <w:color w:val="000000" w:themeColor="text1"/>
          <w:sz w:val="22"/>
          <w:szCs w:val="22"/>
        </w:rPr>
        <w:t>da Lei Federal nº 14.133/2021.</w:t>
      </w:r>
    </w:p>
    <w:p w14:paraId="2C252875" w14:textId="6A8DEF2D"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5.13 – O recebimento definitivo do objeto será realizado no prazo máximo de 05 (cinco) dias, por servidor ou comissão designada pela autoridade competente, mediante termo detalhado que comprove </w:t>
      </w:r>
    </w:p>
    <w:p w14:paraId="288DCC26" w14:textId="77777777"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o atendimento das exigências contratuais, após a conferência dos itens e da nota fiscal entregue, nos termos do art. 140, II, </w:t>
      </w:r>
      <w:r w:rsidRPr="004E1AFF">
        <w:rPr>
          <w:i/>
          <w:color w:val="000000" w:themeColor="text1"/>
          <w:sz w:val="22"/>
          <w:szCs w:val="22"/>
        </w:rPr>
        <w:t>b</w:t>
      </w:r>
      <w:r w:rsidRPr="004E1AFF">
        <w:rPr>
          <w:color w:val="000000" w:themeColor="text1"/>
          <w:sz w:val="22"/>
          <w:szCs w:val="22"/>
        </w:rPr>
        <w:t>, da Lei Federal nº 14.133/2021.</w:t>
      </w:r>
    </w:p>
    <w:p w14:paraId="62DD97C2" w14:textId="2357408B"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5.14 - </w:t>
      </w:r>
      <w:r w:rsidRPr="004E1AFF">
        <w:rPr>
          <w:bCs/>
          <w:color w:val="000000" w:themeColor="text1"/>
          <w:sz w:val="22"/>
          <w:szCs w:val="22"/>
        </w:rPr>
        <w:t xml:space="preserve">O recebimento provisório ou definitivo do objeto não exclui a responsabilidade do CONTRATADO </w:t>
      </w:r>
      <w:r w:rsidRPr="004E1AFF">
        <w:rPr>
          <w:color w:val="000000" w:themeColor="text1"/>
          <w:sz w:val="22"/>
          <w:szCs w:val="22"/>
        </w:rPr>
        <w:t>quanto aos defeitos ocultos, nos termos do Código de Defesa do Consumidor (Lei nº 8.078/90).</w:t>
      </w:r>
    </w:p>
    <w:p w14:paraId="6A13D207" w14:textId="5D30AA57"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5.15 - No ato da entrega, as notas fiscais deverão conter a quantidade e especificação de todos itens entregues.</w:t>
      </w:r>
    </w:p>
    <w:p w14:paraId="156D4D9B" w14:textId="3A75F202" w:rsidR="00A2524E" w:rsidRPr="004E1AFF" w:rsidRDefault="00A2524E" w:rsidP="004E1AFF">
      <w:pPr>
        <w:tabs>
          <w:tab w:val="left" w:pos="1701"/>
        </w:tabs>
        <w:spacing w:line="276" w:lineRule="auto"/>
        <w:jc w:val="both"/>
        <w:rPr>
          <w:color w:val="000000" w:themeColor="text1"/>
          <w:sz w:val="22"/>
          <w:szCs w:val="22"/>
        </w:rPr>
      </w:pPr>
      <w:r w:rsidRPr="004E1AFF">
        <w:rPr>
          <w:color w:val="000000" w:themeColor="text1"/>
          <w:sz w:val="22"/>
          <w:szCs w:val="22"/>
        </w:rPr>
        <w:t xml:space="preserve">5.16 -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4E1AFF">
        <w:rPr>
          <w:bCs/>
          <w:color w:val="000000" w:themeColor="text1"/>
          <w:sz w:val="22"/>
          <w:szCs w:val="22"/>
        </w:rPr>
        <w:t>contratado a</w:t>
      </w:r>
      <w:r w:rsidRPr="004E1AFF">
        <w:rPr>
          <w:color w:val="000000" w:themeColor="text1"/>
          <w:sz w:val="22"/>
          <w:szCs w:val="22"/>
        </w:rPr>
        <w:t xml:space="preserve">rcar com todos os custos da substituição ou reparo, </w:t>
      </w:r>
      <w:r w:rsidRPr="004E1AFF">
        <w:rPr>
          <w:bCs/>
          <w:color w:val="000000" w:themeColor="text1"/>
          <w:sz w:val="22"/>
          <w:szCs w:val="22"/>
        </w:rPr>
        <w:t>sem prejuízo da aplicação das penalidades.</w:t>
      </w:r>
    </w:p>
    <w:p w14:paraId="1D46FED7" w14:textId="6A79405B"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5.17 - </w:t>
      </w:r>
      <w:r w:rsidRPr="004E1AFF">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47AB352D" w14:textId="417E2026" w:rsidR="00A2524E" w:rsidRPr="004E1AFF" w:rsidRDefault="00A2524E" w:rsidP="004E1AFF">
      <w:pPr>
        <w:tabs>
          <w:tab w:val="left" w:pos="1560"/>
          <w:tab w:val="left" w:pos="1843"/>
        </w:tabs>
        <w:spacing w:line="276" w:lineRule="auto"/>
        <w:jc w:val="both"/>
        <w:rPr>
          <w:color w:val="000000" w:themeColor="text1"/>
          <w:sz w:val="22"/>
          <w:szCs w:val="22"/>
        </w:rPr>
      </w:pPr>
      <w:r w:rsidRPr="004E1AFF">
        <w:rPr>
          <w:bCs/>
          <w:color w:val="000000" w:themeColor="text1"/>
          <w:sz w:val="22"/>
          <w:szCs w:val="22"/>
        </w:rPr>
        <w:t xml:space="preserve">5.18 - </w:t>
      </w:r>
      <w:r w:rsidRPr="004E1AFF">
        <w:rPr>
          <w:color w:val="000000" w:themeColor="text1"/>
          <w:sz w:val="22"/>
          <w:szCs w:val="22"/>
        </w:rPr>
        <w:t>Todos os custos operacionais e administrativos, inclusive transporte/frete e embalagens, encargos trabalhistas, tributários e comerciais correrão a expensas do contratado.</w:t>
      </w:r>
    </w:p>
    <w:p w14:paraId="0E23EC99" w14:textId="182BAD25" w:rsidR="00A2524E" w:rsidRPr="004E1AFF" w:rsidRDefault="00A2524E" w:rsidP="004E1AFF">
      <w:pPr>
        <w:tabs>
          <w:tab w:val="left" w:pos="1701"/>
        </w:tabs>
        <w:spacing w:line="276" w:lineRule="auto"/>
        <w:jc w:val="both"/>
        <w:rPr>
          <w:color w:val="000000" w:themeColor="text1"/>
          <w:sz w:val="22"/>
          <w:szCs w:val="22"/>
        </w:rPr>
      </w:pPr>
      <w:r w:rsidRPr="004E1AFF">
        <w:rPr>
          <w:bCs/>
          <w:color w:val="000000" w:themeColor="text1"/>
          <w:sz w:val="22"/>
          <w:szCs w:val="22"/>
        </w:rPr>
        <w:t xml:space="preserve">5.19 - </w:t>
      </w:r>
      <w:r w:rsidRPr="004E1AFF">
        <w:rPr>
          <w:color w:val="000000" w:themeColor="text1"/>
          <w:sz w:val="22"/>
          <w:szCs w:val="22"/>
        </w:rPr>
        <w:t>Salvo expressa autorização da Administração Pública, o objeto não poderá ser cedido, transferido ou subcontratado com terceiros estranhos à relação contratual originária.</w:t>
      </w:r>
    </w:p>
    <w:p w14:paraId="46FBE53F" w14:textId="77777777" w:rsidR="00FF426F" w:rsidRPr="004E1AFF" w:rsidRDefault="00FF426F" w:rsidP="004E1AFF">
      <w:pPr>
        <w:tabs>
          <w:tab w:val="left" w:pos="1701"/>
        </w:tabs>
        <w:spacing w:line="276" w:lineRule="auto"/>
        <w:jc w:val="both"/>
        <w:rPr>
          <w:color w:val="FF0000"/>
          <w:sz w:val="22"/>
          <w:szCs w:val="22"/>
        </w:rPr>
      </w:pPr>
    </w:p>
    <w:p w14:paraId="48966DF0"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SEXTA – DA VIGÊNCIA DA ATA DE REGISTRO DE PREÇOS</w:t>
      </w:r>
    </w:p>
    <w:p w14:paraId="4E04780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6.1 - O prazo de validade da Ata de Registro de Preços será de </w:t>
      </w:r>
      <w:r w:rsidRPr="004E1AFF">
        <w:rPr>
          <w:b/>
          <w:color w:val="000000" w:themeColor="text1"/>
          <w:sz w:val="22"/>
          <w:szCs w:val="22"/>
        </w:rPr>
        <w:t>01 (UM) ano</w:t>
      </w:r>
      <w:r w:rsidRPr="004E1AFF">
        <w:rPr>
          <w:color w:val="000000" w:themeColor="text1"/>
          <w:sz w:val="22"/>
          <w:szCs w:val="22"/>
        </w:rPr>
        <w:t>, podendo ser prorrogado por igual período nos termos do art. 84 da Lei nº 14.133/21.</w:t>
      </w:r>
    </w:p>
    <w:p w14:paraId="1C7DE80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1º - A vigência dos contratos decorrentes do Sistema de Registro de Preços será definida nos instrumentos convocatórios, observado o disposto no art. 105 da Lei nº 14.133/21.</w:t>
      </w:r>
    </w:p>
    <w:p w14:paraId="253B50E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 2º - O contrato decorrente do Sistema de Registro de Preços deverá ser assinado dentro do prazo de validade da ata de registro de preços.</w:t>
      </w:r>
    </w:p>
    <w:p w14:paraId="6F9C5BA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 3º - </w:t>
      </w:r>
      <w:r w:rsidRPr="004E1AFF">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5C75016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FC4212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2382F8D"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4E1AFF">
        <w:rPr>
          <w:b/>
          <w:color w:val="000000" w:themeColor="text1"/>
          <w:sz w:val="22"/>
          <w:szCs w:val="22"/>
        </w:rPr>
        <w:t xml:space="preserve">CLÁUSULA SÉTIMA – DAS OBRIGAÇÕES </w:t>
      </w:r>
    </w:p>
    <w:p w14:paraId="70852D61" w14:textId="77777777" w:rsidR="00FF426F" w:rsidRPr="004E1AFF" w:rsidRDefault="00FF426F" w:rsidP="004E1AFF">
      <w:pPr>
        <w:widowControl w:val="0"/>
        <w:tabs>
          <w:tab w:val="left" w:pos="1701"/>
        </w:tabs>
        <w:autoSpaceDE w:val="0"/>
        <w:autoSpaceDN w:val="0"/>
        <w:adjustRightInd w:val="0"/>
        <w:spacing w:line="276" w:lineRule="auto"/>
        <w:jc w:val="both"/>
        <w:rPr>
          <w:bCs/>
          <w:color w:val="000000" w:themeColor="text1"/>
          <w:sz w:val="22"/>
          <w:szCs w:val="22"/>
        </w:rPr>
      </w:pPr>
    </w:p>
    <w:p w14:paraId="463680CA" w14:textId="5E9E319E"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t>7.1 – Das Obrigações do CONTRATANTE</w:t>
      </w:r>
    </w:p>
    <w:p w14:paraId="33F7A824" w14:textId="75E257A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 – Notificar o CONTRATADO acerca de qualquer irregularidade constatada nos materiais fornecidos, tais como defeitos, avarias, divergência de marca ou especificação, quantidade inferior à solicitada ou qualquer desconformidade em relação ao Termo de Referência, fixando prazo razoável para substituição ou regularização.</w:t>
      </w:r>
    </w:p>
    <w:p w14:paraId="3EFA2FFD" w14:textId="074AB3E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 – Emitir, por intermédio do setor competente, a Nota de Requisição/Ordem de Fornecimento, especificando os itens, quantitativos e local de entrega.</w:t>
      </w:r>
    </w:p>
    <w:p w14:paraId="1F0FDE9E" w14:textId="57E3C0B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7.1.2.1 – Não haverá quantidade mínima por pedido, podendo o CONTRATANTE emitir Ordens de Fornecimento com quantitativos variados, conforme suas necessidades, obrigando-se o CONTRATADO a efetuar a entrega independentemente do volume solicitado.</w:t>
      </w:r>
    </w:p>
    <w:p w14:paraId="3EDC27D8" w14:textId="5765F21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7.1.3 – Prestar as informações e os esclarecimentos necessários ao adequado cumprimento do contrato, especialmente quanto aos locais de entrega, cronogramas e demais orientações pertinentes.</w:t>
      </w:r>
    </w:p>
    <w:p w14:paraId="1EF15825" w14:textId="7D06527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7.1.4 – Assegurar condições adequadas para recebimento dos materiais, garantindo acesso ao local indicado para entrega.</w:t>
      </w:r>
    </w:p>
    <w:p w14:paraId="2BCF52A4" w14:textId="7696C32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7.1.5 – Efetuar os pagamentos devidos ao CONTRATADO nas condições e prazos estabelecidos no Edital, na Ata de Registro de Preços e/ou no Contrato.</w:t>
      </w:r>
    </w:p>
    <w:p w14:paraId="4BA23731" w14:textId="10CA5950"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7.1.6 – Fiscalizar a execução da Ata de Registro de Preços e das contratações dela decorrentes, acompanhando a qualidade, conformidade e regularidade das entregas, sem que isso exclua ou reduza a responsabilidade do CONTRATADO.</w:t>
      </w:r>
    </w:p>
    <w:p w14:paraId="292C35EF" w14:textId="3DD0FBF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7.1.7 – Rejeitar, no todo ou em parte, os materiais que estejam em desacordo com as especificações do Termo de Referência, da proposta vencedora ou das normas aplicáveis, exigindo sua substituição.</w:t>
      </w:r>
    </w:p>
    <w:p w14:paraId="201DD137" w14:textId="155E615C"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7.1.8 – Sustar, no todo ou em parte, o fornecimento dos itens, mediante justificativa formal, quando a medida decorrer de razões de interesse público, conveniência ou oportunidade administrativa.</w:t>
      </w:r>
    </w:p>
    <w:p w14:paraId="32EFF815" w14:textId="60C9D63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7.1.9 – Decidir acerca das questões administrativas que se apresentarem durante a execução contratual, especialmente quanto à interpretação das especificações dos materiais, prazos de entrega e aceitação dos produtos.</w:t>
      </w:r>
    </w:p>
    <w:p w14:paraId="3B0D13F2" w14:textId="3A2C0D5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7.1.10 – Arcar com as despesas relativas à publicação da Ata de Registro de Preços e de eventuais termos aditivos.</w:t>
      </w:r>
    </w:p>
    <w:p w14:paraId="7FC30E57" w14:textId="4708AB21"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7.1.11 – Verificar, antes de cada pagamento, a manutenção das condições de habilitação do CONTRATADO, inclusive quanto à regularidade fiscal e trabalhista, quando exigido pela legislação vigente.</w:t>
      </w:r>
    </w:p>
    <w:p w14:paraId="790A213A" w14:textId="3299F9B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lastRenderedPageBreak/>
        <w:t>7.1.12 – Aplicar, assegurados o contraditório e a ampla defesa, as penalidades previstas no Edital, na Ata de Registro de Preços e no Contrato, em caso de descumprimento das obrigações assumidas pelo CONTRATADO.</w:t>
      </w:r>
    </w:p>
    <w:p w14:paraId="14A9B791" w14:textId="77777777" w:rsidR="00503FCE" w:rsidRPr="004E1AFF" w:rsidRDefault="00503FCE" w:rsidP="004E1AFF">
      <w:pPr>
        <w:pStyle w:val="isselectedend"/>
        <w:spacing w:before="0" w:beforeAutospacing="0" w:after="0" w:afterAutospacing="0" w:line="276" w:lineRule="auto"/>
        <w:jc w:val="both"/>
        <w:rPr>
          <w:sz w:val="22"/>
          <w:szCs w:val="22"/>
        </w:rPr>
      </w:pPr>
    </w:p>
    <w:p w14:paraId="4DF3F524" w14:textId="580E9EF3" w:rsidR="00503FCE" w:rsidRPr="004E1AFF" w:rsidRDefault="00503FCE" w:rsidP="004E1AFF">
      <w:pPr>
        <w:pStyle w:val="isselectedend"/>
        <w:spacing w:before="0" w:beforeAutospacing="0" w:after="0" w:afterAutospacing="0" w:line="276" w:lineRule="auto"/>
        <w:jc w:val="both"/>
        <w:rPr>
          <w:b/>
          <w:sz w:val="22"/>
          <w:szCs w:val="22"/>
        </w:rPr>
      </w:pPr>
      <w:r w:rsidRPr="004E1AFF">
        <w:rPr>
          <w:b/>
          <w:sz w:val="22"/>
          <w:szCs w:val="22"/>
        </w:rPr>
        <w:t>7.2 – Das Obrigações da CONTRATADA</w:t>
      </w:r>
    </w:p>
    <w:p w14:paraId="23103A26" w14:textId="43F4C192"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 – Responsabilizar-se integralmente pelo fornecimento dos materiais escolares, materiais de escritório e insumos para artesanato contratados, nas quantidades e especificações estabelecidas no Termo de Referência, respondendo pelos danos causados ao CONTRATANTE ou a terceiros decorrentes de culpa ou dolo.</w:t>
      </w:r>
    </w:p>
    <w:p w14:paraId="40939600" w14:textId="1FB2CA1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7.2.2 – Indicar, imediatamente após a assinatura do Contrato e sempre que houver alteração, preposto com plenos poderes para representá-la perante o CONTRATANTE, disponibilizando contato telefônico e eletrônico para comunicação direta.</w:t>
      </w:r>
    </w:p>
    <w:p w14:paraId="78EE61CD" w14:textId="28FFBC3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7.2.3 – Fornecer números telefônicos e endereço eletrônico ativo para contato com o preposto, sem qualquer custo adicional ao CONTRATANTE.</w:t>
      </w:r>
    </w:p>
    <w:p w14:paraId="6C2AF393" w14:textId="75E40DA6"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7.2.4 – Fornecer produtos novos, de primeiro uso, em perfeitas condições de conservação e utilização, observando as especificações, marcas ofertadas e padrões mínimos de qualidade exigidos.</w:t>
      </w:r>
    </w:p>
    <w:p w14:paraId="46CF4337" w14:textId="48EC95A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7.2.5 – Substituir, às suas expensas e dentro do prazo fixado pelo CONTRATANTE, os materiais entregues com defeito, avariados, vencidos, inadequados ao uso ou em desacordo com as especificações constantes do Termo de Referência, sem qualquer ônus adicional.</w:t>
      </w:r>
    </w:p>
    <w:p w14:paraId="185275B7" w14:textId="3737487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7.2.6 – Responsabilizar-se por todo e qualquer dano ou prejuízo causado por seus empregados, prepostos ou representantes ao CONTRATANTE ou a terceiros, durante o transporte, entrega ou descarregamento dos materiais.</w:t>
      </w:r>
    </w:p>
    <w:p w14:paraId="2E7AB410" w14:textId="5EE4F58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7.2.7 – Efetuar o fornecimento em estrita conformidade com a proposta vencedora, o Edital, o Termo de Referência e a legislação aplicável.</w:t>
      </w:r>
    </w:p>
    <w:p w14:paraId="345AA7B3" w14:textId="10ABD0C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7.2.8 – Designar profissionais devidamente capacitados para as atividades de transporte e entrega dos materiais.</w:t>
      </w:r>
    </w:p>
    <w:p w14:paraId="14E0485C" w14:textId="2A760803"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7.2.9 – Assumir todos os danos materiais e morais causados ao Município ou a terceiros decorrentes de imperícia, negligência, imprudência ou descumprimento das obrigações contratuais.</w:t>
      </w:r>
    </w:p>
    <w:p w14:paraId="7B44AC16" w14:textId="0D1E3622"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7.2.10 – Arcar com todas as despesas relativas ao fornecimento dos itens, incluindo aquisição, embalagem, carga, transporte, descarga e entrega nos locais indicados pelo CONTRATANTE, dentro do Município de Santa Margarida/MG.</w:t>
      </w:r>
    </w:p>
    <w:p w14:paraId="148AD0D0" w14:textId="5B0F5E10"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7.2.11 – Responsabilizar-se pela adequada embalagem, acondicionamento e transporte dos materiais, garantindo sua integridade até a entrega definitiva.</w:t>
      </w:r>
    </w:p>
    <w:p w14:paraId="2C79891D" w14:textId="77986FF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7.2.12 – Observar as normas legais e regulamentares aplicáveis à fabricação, comercialização, transporte e fornecimento dos produtos contratados.</w:t>
      </w:r>
    </w:p>
    <w:p w14:paraId="4D8DF74C" w14:textId="2E0D377F"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7.2.13 – Não empregar menores de 18 (dezoito) anos em trabalho noturno, perigoso ou insalubre, nem menores de 16 (dezesseis) anos em qualquer trabalho, salvo na condição de aprendiz, nos termos da legislação vigente.</w:t>
      </w:r>
    </w:p>
    <w:p w14:paraId="5A550FAD" w14:textId="4C16BCE8"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7.2.14 – Responsabilizar-se por todas as providências e obrigações previstas na legislação trabalhista, previdenciária, tributária e de segurança do trabalho relativas aos seus empregados.</w:t>
      </w:r>
    </w:p>
    <w:p w14:paraId="0C473D5D" w14:textId="39C2447E"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7.2.15 – Manter, durante toda a execução contratual, em compatibilidade com as obrigações assumidas, todas as condições de habilitação e qualificação exigidas no processo licitatório.</w:t>
      </w:r>
    </w:p>
    <w:p w14:paraId="2409C046" w14:textId="6CCA7A8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7.2.16 – Manter atualizados seus dados cadastrais, especialmente endereço, telefone e correio eletrônico.</w:t>
      </w:r>
    </w:p>
    <w:p w14:paraId="25220CB5" w14:textId="2ECC58D4"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lastRenderedPageBreak/>
        <w:t>7.2.17 – Cumprir integralmente as demais obrigações constantes do Edital, do Termo de Referência, da Ata de Registro de Preços e do Contrato.</w:t>
      </w:r>
    </w:p>
    <w:p w14:paraId="264E35FA" w14:textId="70787C2D"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7.2.18 – Assinar o Contrato ou retirar instrumento equivalente no prazo máximo de 02 (dois) dias úteis, contados do recebimento da convocação.</w:t>
      </w:r>
    </w:p>
    <w:p w14:paraId="21797078" w14:textId="5940CF45" w:rsidR="00503FCE" w:rsidRPr="004E1AFF" w:rsidRDefault="00503FCE" w:rsidP="004E1AFF">
      <w:pPr>
        <w:pStyle w:val="isselectedend"/>
        <w:spacing w:before="0" w:beforeAutospacing="0" w:after="0" w:afterAutospacing="0" w:line="276" w:lineRule="auto"/>
        <w:jc w:val="both"/>
        <w:rPr>
          <w:sz w:val="22"/>
          <w:szCs w:val="22"/>
        </w:rPr>
      </w:pPr>
      <w:r w:rsidRPr="004E1AFF">
        <w:rPr>
          <w:sz w:val="22"/>
          <w:szCs w:val="22"/>
        </w:rPr>
        <w:t>7.2.19 – Garantir que todos os produtos fornecidos atendam às especificações técnicas e padrões de qualidade exigidos, observando os prazos de validade, quando aplicáveis.</w:t>
      </w:r>
    </w:p>
    <w:p w14:paraId="4ADC6B5B" w14:textId="265C6CE6" w:rsidR="00503FCE" w:rsidRPr="004E1AFF" w:rsidRDefault="00503FCE" w:rsidP="004E1AFF">
      <w:pPr>
        <w:pStyle w:val="NormalWeb"/>
        <w:spacing w:before="0" w:beforeAutospacing="0" w:after="0" w:afterAutospacing="0" w:line="276" w:lineRule="auto"/>
        <w:jc w:val="both"/>
        <w:rPr>
          <w:sz w:val="22"/>
          <w:szCs w:val="22"/>
        </w:rPr>
      </w:pPr>
      <w:r w:rsidRPr="004E1AFF">
        <w:rPr>
          <w:sz w:val="22"/>
          <w:szCs w:val="22"/>
        </w:rPr>
        <w:t>7.2.20 – Manter, durante toda a vigência contratual, e-mail institucional oficial, atualizado e operacional, destinado às comunicações formais com o CONTRATANTE.</w:t>
      </w:r>
    </w:p>
    <w:p w14:paraId="050F7201" w14:textId="77777777" w:rsidR="00503FCE" w:rsidRPr="004E1AFF" w:rsidRDefault="00503FCE" w:rsidP="004E1AFF">
      <w:pPr>
        <w:pStyle w:val="NormalWeb"/>
        <w:spacing w:before="0" w:beforeAutospacing="0" w:after="0" w:afterAutospacing="0" w:line="276" w:lineRule="auto"/>
        <w:jc w:val="both"/>
        <w:rPr>
          <w:color w:val="FF0000"/>
          <w:sz w:val="22"/>
          <w:szCs w:val="22"/>
        </w:rPr>
      </w:pPr>
    </w:p>
    <w:p w14:paraId="65534410" w14:textId="77777777" w:rsidR="00FF426F" w:rsidRPr="004E1AFF" w:rsidRDefault="00FF426F" w:rsidP="004E1AFF">
      <w:pPr>
        <w:pStyle w:val="Corpodetexto"/>
        <w:shd w:val="clear" w:color="auto" w:fill="D9D9D9" w:themeFill="background1" w:themeFillShade="D9"/>
        <w:spacing w:line="276" w:lineRule="auto"/>
        <w:rPr>
          <w:color w:val="000000" w:themeColor="text1"/>
          <w:sz w:val="22"/>
          <w:szCs w:val="22"/>
        </w:rPr>
      </w:pPr>
      <w:r w:rsidRPr="004E1AFF">
        <w:rPr>
          <w:b/>
          <w:color w:val="000000" w:themeColor="text1"/>
          <w:sz w:val="22"/>
          <w:szCs w:val="22"/>
        </w:rPr>
        <w:t xml:space="preserve">CLÁUSULA OITAVA – DA FISCALIZAÇÃO </w:t>
      </w:r>
    </w:p>
    <w:p w14:paraId="2BCF906E" w14:textId="72E1447F"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 xml:space="preserve">8.1 - A execução do objeto e o cumprimento do disposto neste instrumento serão fiscalizados pela </w:t>
      </w:r>
      <w:r w:rsidRPr="004E1AFF">
        <w:rPr>
          <w:b/>
          <w:color w:val="000000" w:themeColor="text1"/>
          <w:sz w:val="22"/>
          <w:szCs w:val="22"/>
        </w:rPr>
        <w:t>Secretária Municipal de Administração, Sra. Maria Luíza Stoupa de Sá Otoni</w:t>
      </w:r>
      <w:r w:rsidRPr="004E1AFF">
        <w:rPr>
          <w:color w:val="000000" w:themeColor="text1"/>
          <w:sz w:val="22"/>
          <w:szCs w:val="22"/>
        </w:rPr>
        <w:t>, que acompanhará a entrega, de acordo com o determinado, controlando os prazos estabelecidos e apresentação de fatura, notificando a empresa vencedora a respeito de quaisquer reclamações ou solicitações havidas.</w:t>
      </w:r>
    </w:p>
    <w:p w14:paraId="54E48CA0" w14:textId="057273D4" w:rsidR="00A2524E" w:rsidRPr="004E1AFF" w:rsidRDefault="00A2524E" w:rsidP="004E1AFF">
      <w:pPr>
        <w:spacing w:line="276" w:lineRule="auto"/>
        <w:jc w:val="both"/>
        <w:rPr>
          <w:color w:val="000000" w:themeColor="text1"/>
          <w:sz w:val="22"/>
          <w:szCs w:val="22"/>
        </w:rPr>
      </w:pPr>
      <w:r w:rsidRPr="004E1AFF">
        <w:rPr>
          <w:color w:val="000000" w:themeColor="text1"/>
          <w:sz w:val="22"/>
          <w:szCs w:val="22"/>
        </w:rPr>
        <w:t>8.2 - Resguardada a disposição do subitem precedente, a fiscalização representará o CONTRATANTE e terá as seguintes atribuições:</w:t>
      </w:r>
    </w:p>
    <w:p w14:paraId="5EF3A699"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a) Definir o objeto desta licitação, caracterizado por especificações e referências necessárias ao perfeito entendimento pelos licitantes;</w:t>
      </w:r>
    </w:p>
    <w:p w14:paraId="444B1891"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b) Receber o serviço, verificando a sua conformidade com as especificações estabelecidas e da proposta, principalmente quanta à qualidade exigida, quantidade, etc.;</w:t>
      </w:r>
    </w:p>
    <w:p w14:paraId="0FFA5C7A"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c) Assegurar à empresa vencedora acesso as suas dependências, para o que for necessário;</w:t>
      </w:r>
    </w:p>
    <w:p w14:paraId="12BA7A15"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d) Agir e decidir em nome do </w:t>
      </w:r>
      <w:r w:rsidRPr="004E1AFF">
        <w:rPr>
          <w:b/>
          <w:color w:val="000000" w:themeColor="text1"/>
          <w:sz w:val="22"/>
          <w:szCs w:val="22"/>
        </w:rPr>
        <w:t>CONTRATANTE</w:t>
      </w:r>
      <w:r w:rsidRPr="004E1AFF">
        <w:rPr>
          <w:color w:val="000000" w:themeColor="text1"/>
          <w:sz w:val="22"/>
          <w:szCs w:val="22"/>
        </w:rPr>
        <w:t>, inclusive, para rejeitar produtos/serviços em desacordo com as especificações exigidas;</w:t>
      </w:r>
    </w:p>
    <w:p w14:paraId="16EA2F3B"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e) Coletar, se julgar necessário, amostra(s) de todos os itens, para realização de análise;</w:t>
      </w:r>
    </w:p>
    <w:p w14:paraId="3122955E"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f) Comunicar oficialmente à empresa vencedora quanto à rejeição dos produtos/serviços;</w:t>
      </w:r>
    </w:p>
    <w:p w14:paraId="16C91410"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g) Certificar a Nota Fiscal correspondente somente após a verificação da perfeita compatibilidade entre produtos/serviços entregues ao que foi solicitado;</w:t>
      </w:r>
    </w:p>
    <w:p w14:paraId="3B136648"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h) Exigir da empresa vencedora o cumprimento rigoroso das obrigações assumidas;</w:t>
      </w:r>
    </w:p>
    <w:p w14:paraId="7247A208"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i) Sustar o pagamento de faturas no caso de inobservância, pela empresa vencedora, de condições previstas neste instrumento;</w:t>
      </w:r>
    </w:p>
    <w:p w14:paraId="412010DB"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j) Transmitir ordens e instruções, verbais ou escritas, à empresa vencedora, no tocante ao fiel cumprimento do disposto neste instrumento;</w:t>
      </w:r>
    </w:p>
    <w:p w14:paraId="06337675"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k) Solicitar a aplicação, nos termos deste instrumento, de multa(s) à empresa vencedora;</w:t>
      </w:r>
    </w:p>
    <w:p w14:paraId="7F541242"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 xml:space="preserve">l) Instruir o(s) recurso(s) da empresa vencedora no tocante ao pedido de cancelamento de multa(s), quando essa discordar do </w:t>
      </w:r>
      <w:r w:rsidRPr="004E1AFF">
        <w:rPr>
          <w:b/>
          <w:color w:val="000000" w:themeColor="text1"/>
          <w:sz w:val="22"/>
          <w:szCs w:val="22"/>
        </w:rPr>
        <w:t>CONTRATANTE;</w:t>
      </w:r>
    </w:p>
    <w:p w14:paraId="574D712D" w14:textId="77777777" w:rsidR="00A2524E" w:rsidRPr="004E1AFF" w:rsidRDefault="00A2524E" w:rsidP="004E1AFF">
      <w:pPr>
        <w:spacing w:line="276" w:lineRule="auto"/>
        <w:ind w:left="708"/>
        <w:jc w:val="both"/>
        <w:rPr>
          <w:color w:val="000000" w:themeColor="text1"/>
          <w:sz w:val="22"/>
          <w:szCs w:val="22"/>
        </w:rPr>
      </w:pPr>
      <w:r w:rsidRPr="004E1AFF">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1C2A05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13210D3D"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NONA – DO PAGAMENTO</w:t>
      </w:r>
    </w:p>
    <w:p w14:paraId="7605908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9.1 - O pagamento pela efetiva entrega do objeto deste instrumento será efetuado até o </w:t>
      </w:r>
      <w:r w:rsidRPr="004E1AFF">
        <w:rPr>
          <w:b/>
          <w:color w:val="000000" w:themeColor="text1"/>
          <w:sz w:val="22"/>
          <w:szCs w:val="22"/>
        </w:rPr>
        <w:t>30º (TRIGÉSIMO) DIA</w:t>
      </w:r>
      <w:r w:rsidRPr="004E1AFF">
        <w:rPr>
          <w:color w:val="000000" w:themeColor="text1"/>
          <w:sz w:val="22"/>
          <w:szCs w:val="22"/>
        </w:rPr>
        <w:t xml:space="preserve">, à </w:t>
      </w:r>
      <w:r w:rsidRPr="004E1AFF">
        <w:rPr>
          <w:b/>
          <w:color w:val="000000" w:themeColor="text1"/>
          <w:sz w:val="22"/>
          <w:szCs w:val="22"/>
        </w:rPr>
        <w:t>CONTRATADA</w:t>
      </w:r>
      <w:r w:rsidRPr="004E1AFF">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E87AF0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9.1.1</w:t>
      </w:r>
      <w:r w:rsidRPr="004E1AFF">
        <w:rPr>
          <w:b/>
          <w:color w:val="000000" w:themeColor="text1"/>
          <w:sz w:val="22"/>
          <w:szCs w:val="22"/>
        </w:rPr>
        <w:t xml:space="preserve"> -</w:t>
      </w:r>
      <w:r w:rsidRPr="004E1AFF">
        <w:rPr>
          <w:color w:val="000000" w:themeColor="text1"/>
          <w:sz w:val="22"/>
          <w:szCs w:val="22"/>
        </w:rPr>
        <w:t xml:space="preserve"> A Nota Fiscal correspondente deverá ser entregue pela </w:t>
      </w:r>
      <w:r w:rsidRPr="004E1AFF">
        <w:rPr>
          <w:b/>
          <w:color w:val="000000" w:themeColor="text1"/>
          <w:sz w:val="22"/>
          <w:szCs w:val="22"/>
        </w:rPr>
        <w:t>CONTRATADA</w:t>
      </w:r>
      <w:r w:rsidRPr="004E1AFF">
        <w:rPr>
          <w:color w:val="000000" w:themeColor="text1"/>
          <w:sz w:val="22"/>
          <w:szCs w:val="22"/>
        </w:rPr>
        <w:t xml:space="preserve"> diretamente ao responsável pela fiscalização que somente atestará a realização dos serviços e liberará a Nota Fiscal para pagamento quando cumpridas, pela </w:t>
      </w:r>
      <w:r w:rsidRPr="004E1AFF">
        <w:rPr>
          <w:b/>
          <w:color w:val="000000" w:themeColor="text1"/>
          <w:sz w:val="22"/>
          <w:szCs w:val="22"/>
        </w:rPr>
        <w:t>CONTRATADA</w:t>
      </w:r>
      <w:r w:rsidRPr="004E1AFF">
        <w:rPr>
          <w:color w:val="000000" w:themeColor="text1"/>
          <w:sz w:val="22"/>
          <w:szCs w:val="22"/>
        </w:rPr>
        <w:t>, todas as condições pactuadas.</w:t>
      </w:r>
    </w:p>
    <w:p w14:paraId="46520A0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5457F67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4E1AFF">
        <w:rPr>
          <w:color w:val="000000" w:themeColor="text1"/>
          <w:sz w:val="22"/>
          <w:szCs w:val="22"/>
        </w:rPr>
        <w:t>9.1.3</w:t>
      </w:r>
      <w:r w:rsidRPr="004E1AFF">
        <w:rPr>
          <w:b/>
          <w:color w:val="000000" w:themeColor="text1"/>
          <w:sz w:val="22"/>
          <w:szCs w:val="22"/>
        </w:rPr>
        <w:t xml:space="preserve"> -</w:t>
      </w:r>
      <w:r w:rsidRPr="004E1AFF">
        <w:rPr>
          <w:color w:val="000000" w:themeColor="text1"/>
          <w:sz w:val="22"/>
          <w:szCs w:val="22"/>
        </w:rPr>
        <w:t xml:space="preserve"> Para execução do pagamento, </w:t>
      </w:r>
      <w:r w:rsidRPr="004E1AFF">
        <w:rPr>
          <w:b/>
          <w:color w:val="000000" w:themeColor="text1"/>
          <w:sz w:val="22"/>
          <w:szCs w:val="22"/>
        </w:rPr>
        <w:t xml:space="preserve">CONTRATADA </w:t>
      </w:r>
      <w:r w:rsidRPr="004E1AFF">
        <w:rPr>
          <w:rFonts w:eastAsia="MS Mincho"/>
          <w:color w:val="000000" w:themeColor="text1"/>
          <w:sz w:val="22"/>
          <w:szCs w:val="22"/>
        </w:rPr>
        <w:t>deverá fazer constar na Nota Fiscal correspondente, emitida sem rasura, em letra bem legível, em nome do Município de</w:t>
      </w:r>
      <w:r w:rsidRPr="004E1AFF">
        <w:rPr>
          <w:color w:val="000000" w:themeColor="text1"/>
          <w:sz w:val="22"/>
          <w:szCs w:val="22"/>
        </w:rPr>
        <w:t>,</w:t>
      </w:r>
      <w:r w:rsidRPr="004E1AFF">
        <w:rPr>
          <w:rFonts w:eastAsia="MS Mincho"/>
          <w:color w:val="000000" w:themeColor="text1"/>
          <w:sz w:val="22"/>
          <w:szCs w:val="22"/>
        </w:rPr>
        <w:t xml:space="preserve"> informando o número de sua conta corrente e agência Bancária, bem como o número da Ordem de Compra.</w:t>
      </w:r>
    </w:p>
    <w:p w14:paraId="4D968B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9.1.4</w:t>
      </w:r>
      <w:r w:rsidRPr="004E1AFF">
        <w:rPr>
          <w:b/>
          <w:color w:val="000000" w:themeColor="text1"/>
          <w:sz w:val="22"/>
          <w:szCs w:val="22"/>
        </w:rPr>
        <w:t xml:space="preserve"> -</w:t>
      </w:r>
      <w:r w:rsidRPr="004E1AFF">
        <w:rPr>
          <w:color w:val="000000" w:themeColor="text1"/>
          <w:sz w:val="22"/>
          <w:szCs w:val="22"/>
        </w:rPr>
        <w:t xml:space="preserve"> Havendo erro na Nota Fiscal ou circunstâncias que impeçam a liquidação da despesa, aquela será devolvida à </w:t>
      </w:r>
      <w:r w:rsidRPr="004E1AFF">
        <w:rPr>
          <w:b/>
          <w:color w:val="000000" w:themeColor="text1"/>
          <w:sz w:val="22"/>
          <w:szCs w:val="22"/>
        </w:rPr>
        <w:t>CONTRATADA</w:t>
      </w:r>
      <w:r w:rsidRPr="004E1AFF">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36A9D35"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4E1AFF">
        <w:rPr>
          <w:b/>
          <w:color w:val="000000" w:themeColor="text1"/>
          <w:sz w:val="22"/>
          <w:szCs w:val="22"/>
        </w:rPr>
        <w:t>CONTRATADA</w:t>
      </w:r>
      <w:r w:rsidRPr="004E1AFF">
        <w:rPr>
          <w:color w:val="000000" w:themeColor="text1"/>
          <w:sz w:val="22"/>
          <w:szCs w:val="22"/>
        </w:rPr>
        <w:t xml:space="preserve">. </w:t>
      </w:r>
    </w:p>
    <w:p w14:paraId="4C1DAF6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9.3</w:t>
      </w:r>
      <w:r w:rsidRPr="004E1AFF">
        <w:rPr>
          <w:b/>
          <w:color w:val="000000" w:themeColor="text1"/>
          <w:sz w:val="22"/>
          <w:szCs w:val="22"/>
        </w:rPr>
        <w:t xml:space="preserve"> –</w:t>
      </w:r>
      <w:r w:rsidRPr="004E1AFF">
        <w:rPr>
          <w:color w:val="000000" w:themeColor="text1"/>
          <w:sz w:val="22"/>
          <w:szCs w:val="22"/>
        </w:rPr>
        <w:t xml:space="preserve"> O Município de Santa Margarida/MG poderá sustar todo e qualquer pagamento do preço ou suas parcelas de qualquer fatura apresentada pela </w:t>
      </w:r>
      <w:r w:rsidRPr="004E1AFF">
        <w:rPr>
          <w:b/>
          <w:color w:val="000000" w:themeColor="text1"/>
          <w:sz w:val="22"/>
          <w:szCs w:val="22"/>
        </w:rPr>
        <w:t>CONTRATADA</w:t>
      </w:r>
      <w:r w:rsidRPr="004E1AFF">
        <w:rPr>
          <w:color w:val="000000" w:themeColor="text1"/>
          <w:sz w:val="22"/>
          <w:szCs w:val="22"/>
        </w:rPr>
        <w:t xml:space="preserve"> caso verificadas uma ou mais das hipóteses abaixo e enquanto perdurar o ato ou fato sem direito a qualquer reajustamento complementar ou acréscimo, conforme enunciado:</w:t>
      </w:r>
    </w:p>
    <w:p w14:paraId="29DDEDC3"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a) A </w:t>
      </w:r>
      <w:r w:rsidRPr="004E1AFF">
        <w:rPr>
          <w:b/>
          <w:color w:val="000000" w:themeColor="text1"/>
          <w:sz w:val="22"/>
          <w:szCs w:val="22"/>
        </w:rPr>
        <w:t>CONTRATADA</w:t>
      </w:r>
      <w:r w:rsidRPr="004E1AFF">
        <w:rPr>
          <w:color w:val="000000" w:themeColor="text1"/>
          <w:sz w:val="22"/>
          <w:szCs w:val="22"/>
        </w:rPr>
        <w:t xml:space="preserve"> deixe de acatar quaisquer determinações exaradas pelo órgão fiscalizador do Município de Santa Margarida/MG.</w:t>
      </w:r>
    </w:p>
    <w:p w14:paraId="41F71D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b) Não cumprimento de obrigação assumida, hipótese em que o pagamento ficará retido até que a </w:t>
      </w:r>
      <w:r w:rsidRPr="004E1AFF">
        <w:rPr>
          <w:b/>
          <w:color w:val="000000" w:themeColor="text1"/>
          <w:sz w:val="22"/>
          <w:szCs w:val="22"/>
        </w:rPr>
        <w:t>CONTRATADA</w:t>
      </w:r>
      <w:r w:rsidRPr="004E1AFF">
        <w:rPr>
          <w:color w:val="000000" w:themeColor="text1"/>
          <w:sz w:val="22"/>
          <w:szCs w:val="22"/>
        </w:rPr>
        <w:t xml:space="preserve"> atenda à cláusula infringida.</w:t>
      </w:r>
    </w:p>
    <w:p w14:paraId="402B9CB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c) A </w:t>
      </w:r>
      <w:r w:rsidRPr="004E1AFF">
        <w:rPr>
          <w:b/>
          <w:color w:val="000000" w:themeColor="text1"/>
          <w:sz w:val="22"/>
          <w:szCs w:val="22"/>
        </w:rPr>
        <w:t>CONTRATADA</w:t>
      </w:r>
      <w:r w:rsidRPr="004E1AFF">
        <w:rPr>
          <w:color w:val="000000" w:themeColor="text1"/>
          <w:sz w:val="22"/>
          <w:szCs w:val="22"/>
        </w:rPr>
        <w:t xml:space="preserve"> retarde indevidamente a execução do serviço ou paralise os mesmos por prazo que venha a prejudicar as atividades do Município de Santa Margarida/MG.</w:t>
      </w:r>
    </w:p>
    <w:p w14:paraId="6427E37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 xml:space="preserve">d) Débito da </w:t>
      </w:r>
      <w:r w:rsidRPr="004E1AFF">
        <w:rPr>
          <w:b/>
          <w:color w:val="000000" w:themeColor="text1"/>
          <w:sz w:val="22"/>
          <w:szCs w:val="22"/>
        </w:rPr>
        <w:t>CONTRATADA</w:t>
      </w:r>
      <w:r w:rsidRPr="004E1AFF">
        <w:rPr>
          <w:color w:val="000000" w:themeColor="text1"/>
          <w:sz w:val="22"/>
          <w:szCs w:val="22"/>
        </w:rPr>
        <w:t xml:space="preserve"> para com o Município de Santa Margarida/MG quer proveniente da execução deste instrumento, quer de obrigações de outros contratos.</w:t>
      </w:r>
    </w:p>
    <w:p w14:paraId="694EDF1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Em qualquer das hipóteses previstas nos parágrafos acima, ou de infração as demais cláusulas e obrigações estabelecidas neste instrumento.</w:t>
      </w:r>
    </w:p>
    <w:p w14:paraId="11D072E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9.4</w:t>
      </w:r>
      <w:r w:rsidRPr="004E1AFF">
        <w:rPr>
          <w:b/>
          <w:color w:val="000000" w:themeColor="text1"/>
          <w:sz w:val="22"/>
          <w:szCs w:val="22"/>
        </w:rPr>
        <w:t xml:space="preserve"> -</w:t>
      </w:r>
      <w:r w:rsidRPr="004E1AFF">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E1AFF">
        <w:rPr>
          <w:i/>
          <w:color w:val="000000" w:themeColor="text1"/>
          <w:sz w:val="22"/>
          <w:szCs w:val="22"/>
        </w:rPr>
        <w:t>pro rata tempore</w:t>
      </w:r>
      <w:r w:rsidRPr="004E1AFF">
        <w:rPr>
          <w:color w:val="000000" w:themeColor="text1"/>
          <w:sz w:val="22"/>
          <w:szCs w:val="22"/>
        </w:rPr>
        <w:t xml:space="preserve">”, ou por outro índice que venha lhe substituir, desde que a </w:t>
      </w:r>
      <w:r w:rsidRPr="004E1AFF">
        <w:rPr>
          <w:b/>
          <w:color w:val="000000" w:themeColor="text1"/>
          <w:sz w:val="22"/>
          <w:szCs w:val="22"/>
        </w:rPr>
        <w:t>CONTRATADA</w:t>
      </w:r>
      <w:r w:rsidRPr="004E1AFF">
        <w:rPr>
          <w:color w:val="000000" w:themeColor="text1"/>
          <w:sz w:val="22"/>
          <w:szCs w:val="22"/>
        </w:rPr>
        <w:t xml:space="preserve"> não tenha concorrido de alguma forma para o atraso.</w:t>
      </w:r>
    </w:p>
    <w:p w14:paraId="04D4FF0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A498E94"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–DO REAJUSTAMENTO</w:t>
      </w:r>
    </w:p>
    <w:p w14:paraId="72EFC37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10.1</w:t>
      </w:r>
      <w:r w:rsidRPr="004E1AFF">
        <w:rPr>
          <w:b/>
          <w:color w:val="000000" w:themeColor="text1"/>
          <w:sz w:val="22"/>
          <w:szCs w:val="22"/>
        </w:rPr>
        <w:t xml:space="preserve"> -</w:t>
      </w:r>
      <w:r w:rsidRPr="004E1AFF">
        <w:rPr>
          <w:color w:val="000000" w:themeColor="text1"/>
          <w:sz w:val="22"/>
          <w:szCs w:val="22"/>
        </w:rPr>
        <w:t xml:space="preserve"> Conforme as normas financeiras vigentes, não haverá reajustamento de preços, no prazo inferior a 01 (um) ano.</w:t>
      </w:r>
    </w:p>
    <w:p w14:paraId="7329B3A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1DE9D6F"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PRIMEIRA – DA AMPLIAÇÃO E DA REDUÇÃO</w:t>
      </w:r>
    </w:p>
    <w:p w14:paraId="744A7DF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11.1</w:t>
      </w:r>
      <w:r w:rsidRPr="004E1AFF">
        <w:rPr>
          <w:b/>
          <w:color w:val="000000" w:themeColor="text1"/>
          <w:sz w:val="22"/>
          <w:szCs w:val="22"/>
        </w:rPr>
        <w:t xml:space="preserve"> -</w:t>
      </w:r>
      <w:r w:rsidRPr="004E1AFF">
        <w:rPr>
          <w:color w:val="000000" w:themeColor="text1"/>
          <w:sz w:val="22"/>
          <w:szCs w:val="22"/>
        </w:rPr>
        <w:t xml:space="preserve"> É vedado efetuar acréscimos nos quantitativos fixados pela Ata de Registro de Preços, inclusive o acréscimo de que trata o art. 125 da Lei nº 14.133/21.</w:t>
      </w:r>
    </w:p>
    <w:p w14:paraId="68CF7A58"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A95677E"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SEGUNDA – DAS SANÇÕES ADMINISTRATIVAS</w:t>
      </w:r>
    </w:p>
    <w:p w14:paraId="50B051B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lastRenderedPageBreak/>
        <w:t>12.1</w:t>
      </w:r>
      <w:r w:rsidRPr="004E1AFF">
        <w:rPr>
          <w:b/>
          <w:color w:val="000000" w:themeColor="text1"/>
          <w:sz w:val="22"/>
          <w:szCs w:val="22"/>
        </w:rPr>
        <w:t xml:space="preserve"> -</w:t>
      </w:r>
      <w:r w:rsidRPr="004E1AFF">
        <w:rPr>
          <w:color w:val="000000" w:themeColor="text1"/>
          <w:sz w:val="22"/>
          <w:szCs w:val="22"/>
        </w:rPr>
        <w:t xml:space="preserve"> O descumprimento total ou parcial das obrigações assumidas pela </w:t>
      </w:r>
      <w:r w:rsidRPr="004E1AFF">
        <w:rPr>
          <w:b/>
          <w:color w:val="000000" w:themeColor="text1"/>
          <w:sz w:val="22"/>
          <w:szCs w:val="22"/>
        </w:rPr>
        <w:t>CONTRATADA</w:t>
      </w:r>
      <w:r w:rsidRPr="004E1AFF">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73AFC7F"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4CF55E0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7C249D09"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c) Multa de até 10% do total do contrato/ordem de compra/serviço para o caso de execução imperfeita do objeto.</w:t>
      </w:r>
    </w:p>
    <w:p w14:paraId="23A95D7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372F64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e) Impedimento de licitar e contratar, nos termos do art. 156, §4º, da Lei 14.133/21;</w:t>
      </w:r>
    </w:p>
    <w:p w14:paraId="5C5F7C3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f) Declaração de inidoneidade para licitar ou contratar, nos termos do art. 156, §5º, da Lei 14.133/21;</w:t>
      </w:r>
    </w:p>
    <w:p w14:paraId="562CB261"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12.2</w:t>
      </w:r>
      <w:r w:rsidRPr="004E1AFF">
        <w:rPr>
          <w:b/>
          <w:color w:val="000000" w:themeColor="text1"/>
          <w:sz w:val="22"/>
          <w:szCs w:val="22"/>
        </w:rPr>
        <w:t xml:space="preserve"> -</w:t>
      </w:r>
      <w:r w:rsidRPr="004E1AFF">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0BC404C4"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12.3</w:t>
      </w:r>
      <w:r w:rsidRPr="004E1AFF">
        <w:rPr>
          <w:b/>
          <w:color w:val="000000" w:themeColor="text1"/>
          <w:sz w:val="22"/>
          <w:szCs w:val="22"/>
        </w:rPr>
        <w:t xml:space="preserve"> -</w:t>
      </w:r>
      <w:r w:rsidRPr="004E1AFF">
        <w:rPr>
          <w:color w:val="000000" w:themeColor="text1"/>
          <w:sz w:val="22"/>
          <w:szCs w:val="22"/>
        </w:rPr>
        <w:t xml:space="preserve"> As sanções aqui previstas são independentes entre si, podendo ser aplicadas isoladas ou cumulativamente, sem prejuízo de outras medidas cabíveis.</w:t>
      </w:r>
    </w:p>
    <w:p w14:paraId="79F7784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5CEABB7" w14:textId="77777777" w:rsidR="00FF426F" w:rsidRPr="004E1AFF" w:rsidRDefault="00FF426F" w:rsidP="004E1AFF">
      <w:pPr>
        <w:shd w:val="clear" w:color="auto" w:fill="D9D9D9" w:themeFill="background1" w:themeFillShade="D9"/>
        <w:spacing w:line="276" w:lineRule="auto"/>
        <w:jc w:val="both"/>
        <w:rPr>
          <w:rFonts w:eastAsia="Arial Narrow"/>
          <w:b/>
          <w:color w:val="000000" w:themeColor="text1"/>
          <w:sz w:val="22"/>
          <w:szCs w:val="22"/>
        </w:rPr>
      </w:pPr>
      <w:r w:rsidRPr="004E1AFF">
        <w:rPr>
          <w:rFonts w:eastAsia="Arial Narrow"/>
          <w:b/>
          <w:color w:val="000000" w:themeColor="text1"/>
          <w:sz w:val="22"/>
          <w:szCs w:val="22"/>
        </w:rPr>
        <w:t>CLÁUSULA DÉCIMA TERCEIRA - DA NOTIFICAÇÃO</w:t>
      </w:r>
    </w:p>
    <w:p w14:paraId="049E56A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96E65CF"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 – As notificações poderão se dar para:</w:t>
      </w:r>
    </w:p>
    <w:p w14:paraId="2B4491B0"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13.2.1 - Assinatura de documentos;</w:t>
      </w:r>
    </w:p>
    <w:p w14:paraId="0095DE77"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13.2.2 - Correção de irregularidades constatadas nos serviços prestados;</w:t>
      </w:r>
    </w:p>
    <w:p w14:paraId="1084205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13.2.3 - Resposta a reclamações ou solicitações que versem sobre a entrega do objeto;</w:t>
      </w:r>
    </w:p>
    <w:p w14:paraId="37D8C04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13.2.4 - Substituição de serviços com defeitos ou vícios de qualidade;</w:t>
      </w:r>
    </w:p>
    <w:p w14:paraId="11547A7C"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13.2.5 - Início da prestação dos serviços, caso a contratada descumpra o prazo previsto no item 16.2 deste Edital;</w:t>
      </w:r>
    </w:p>
    <w:p w14:paraId="70EBA263"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1AC1AAC6"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13.2.7 - Nos demais casos de interesse da Administração.</w:t>
      </w:r>
    </w:p>
    <w:p w14:paraId="12C13CAF"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1A41B562"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5D81FB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lastRenderedPageBreak/>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F462C71" w14:textId="77777777" w:rsidR="00FF426F" w:rsidRPr="004E1AFF" w:rsidRDefault="00FF426F" w:rsidP="004E1AFF">
      <w:pPr>
        <w:spacing w:line="276" w:lineRule="auto"/>
        <w:rPr>
          <w:rFonts w:eastAsia="Arial Narrow"/>
          <w:color w:val="000000" w:themeColor="text1"/>
          <w:sz w:val="22"/>
          <w:szCs w:val="22"/>
        </w:rPr>
      </w:pPr>
      <w:r w:rsidRPr="004E1AFF">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223A6EB"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13.7 – No caso de notificação pessoal, o prazo para resposta iniciará no dia útil subsequente ao recebimento.</w:t>
      </w:r>
    </w:p>
    <w:p w14:paraId="1CC7643C" w14:textId="77777777" w:rsidR="00FF426F" w:rsidRPr="004E1AFF" w:rsidRDefault="00FF426F" w:rsidP="004E1AFF">
      <w:pPr>
        <w:spacing w:line="276" w:lineRule="auto"/>
        <w:jc w:val="both"/>
        <w:rPr>
          <w:rFonts w:eastAsia="Arial Narrow"/>
          <w:color w:val="000000" w:themeColor="text1"/>
          <w:sz w:val="22"/>
          <w:szCs w:val="22"/>
        </w:rPr>
      </w:pPr>
      <w:r w:rsidRPr="004E1AFF">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285D03A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360E2F3"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QUARTA – DO CANCELAMENTO DO REGISTRO</w:t>
      </w:r>
    </w:p>
    <w:p w14:paraId="06EF453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14.1 - O fornecedor terá seu registro cancelado quando:</w:t>
      </w:r>
    </w:p>
    <w:p w14:paraId="24402182"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14.1.1 - Descumprir as condições da ata de Registro de Preços;</w:t>
      </w:r>
    </w:p>
    <w:p w14:paraId="4B5244B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14.1.2 - Não retirar a respectiva nota de empenho ou instrumento equivalente, no prazo estabelecido pela Administração, sem justificativa aceitável;</w:t>
      </w:r>
    </w:p>
    <w:p w14:paraId="2E237EDE"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14.1.3</w:t>
      </w:r>
      <w:r w:rsidRPr="004E1AFF">
        <w:rPr>
          <w:b/>
          <w:color w:val="000000" w:themeColor="text1"/>
          <w:sz w:val="22"/>
          <w:szCs w:val="22"/>
        </w:rPr>
        <w:t xml:space="preserve"> -</w:t>
      </w:r>
      <w:r w:rsidRPr="004E1AFF">
        <w:rPr>
          <w:color w:val="000000" w:themeColor="text1"/>
          <w:sz w:val="22"/>
          <w:szCs w:val="22"/>
        </w:rPr>
        <w:t xml:space="preserve"> Não aceitar reduzir o seu preço registrado, na hipótese de este se tornar superior àqueles praticados no mercado e estiverem presentes razões de interesse público.</w:t>
      </w:r>
    </w:p>
    <w:p w14:paraId="22C6E8B0"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§1º -</w:t>
      </w:r>
      <w:r w:rsidRPr="004E1AFF">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43D959D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§2º -</w:t>
      </w:r>
      <w:r w:rsidRPr="004E1AFF">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045865E6"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E49E565"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QUINTA – DA LEGISLAÇÃO APLICÁVEL E DOS CASOS OMISSOS</w:t>
      </w:r>
    </w:p>
    <w:p w14:paraId="03F2406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15.1 -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7F9DEB7C"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15.2</w:t>
      </w:r>
      <w:r w:rsidRPr="004E1AFF">
        <w:rPr>
          <w:b/>
          <w:color w:val="000000" w:themeColor="text1"/>
          <w:sz w:val="22"/>
          <w:szCs w:val="22"/>
        </w:rPr>
        <w:t xml:space="preserve"> -</w:t>
      </w:r>
      <w:r w:rsidRPr="004E1AFF">
        <w:rPr>
          <w:color w:val="000000" w:themeColor="text1"/>
          <w:sz w:val="22"/>
          <w:szCs w:val="22"/>
        </w:rPr>
        <w:t xml:space="preserve"> Os casos omissos serão resolvidos à luz da referida lei e suas alterações, recorrendo-se à analogia, aos costumes e aos princípios gerais do direito. </w:t>
      </w:r>
    </w:p>
    <w:p w14:paraId="685FF11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3B1526E"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SEXTA – DA UTILIZAÇÃO DA ATA DE REGISTRO DE PREÇOS (ADESÃO)</w:t>
      </w:r>
    </w:p>
    <w:p w14:paraId="04B41397"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16.1 – Não serão permitidas adesões à presente Ata de Registro de Preços.</w:t>
      </w:r>
    </w:p>
    <w:p w14:paraId="0B60423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6D971A8" w14:textId="77777777" w:rsidR="00FF426F" w:rsidRPr="004E1AFF" w:rsidRDefault="00FF426F" w:rsidP="004E1AFF">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b/>
          <w:color w:val="000000" w:themeColor="text1"/>
          <w:sz w:val="22"/>
          <w:szCs w:val="22"/>
        </w:rPr>
        <w:t>CLÁUSULA DÉCIMA SÉTIMA – DO FORO</w:t>
      </w:r>
    </w:p>
    <w:p w14:paraId="5EE9F18D"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17.1</w:t>
      </w:r>
      <w:r w:rsidRPr="004E1AFF">
        <w:rPr>
          <w:b/>
          <w:color w:val="000000" w:themeColor="text1"/>
          <w:sz w:val="22"/>
          <w:szCs w:val="22"/>
        </w:rPr>
        <w:t xml:space="preserve"> -</w:t>
      </w:r>
      <w:r w:rsidRPr="004E1AFF">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4FE49EEA"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E1AFF">
        <w:rPr>
          <w:color w:val="000000" w:themeColor="text1"/>
          <w:sz w:val="22"/>
          <w:szCs w:val="22"/>
        </w:rPr>
        <w:t>17.2</w:t>
      </w:r>
      <w:r w:rsidRPr="004E1AFF">
        <w:rPr>
          <w:b/>
          <w:color w:val="000000" w:themeColor="text1"/>
          <w:sz w:val="22"/>
          <w:szCs w:val="22"/>
        </w:rPr>
        <w:t xml:space="preserve"> -</w:t>
      </w:r>
      <w:r w:rsidRPr="004E1AFF">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10B1580B" w14:textId="77777777" w:rsidR="00FF426F" w:rsidRPr="004E1AFF" w:rsidRDefault="00FF426F" w:rsidP="004E1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E8B5A16" w14:textId="77777777" w:rsidR="00FF426F" w:rsidRPr="004E1AFF" w:rsidRDefault="00FF426F" w:rsidP="004E1AFF">
      <w:pPr>
        <w:spacing w:line="276" w:lineRule="auto"/>
        <w:jc w:val="both"/>
        <w:rPr>
          <w:b/>
          <w:color w:val="000000" w:themeColor="text1"/>
          <w:sz w:val="22"/>
          <w:szCs w:val="22"/>
        </w:rPr>
      </w:pPr>
      <w:r w:rsidRPr="004E1AFF">
        <w:rPr>
          <w:b/>
          <w:color w:val="000000" w:themeColor="text1"/>
          <w:sz w:val="22"/>
          <w:szCs w:val="22"/>
        </w:rPr>
        <w:t>Local e Data.</w:t>
      </w:r>
    </w:p>
    <w:p w14:paraId="430BF1C2" w14:textId="77777777" w:rsidR="00FF426F" w:rsidRPr="004E1AFF" w:rsidRDefault="00FF426F" w:rsidP="004E1AFF">
      <w:pPr>
        <w:spacing w:line="276" w:lineRule="auto"/>
        <w:jc w:val="both"/>
        <w:rPr>
          <w:color w:val="000000" w:themeColor="text1"/>
          <w:sz w:val="22"/>
          <w:szCs w:val="22"/>
        </w:rPr>
      </w:pPr>
    </w:p>
    <w:p w14:paraId="3C466B61" w14:textId="77777777" w:rsidR="00FF426F" w:rsidRPr="004E1AFF" w:rsidRDefault="00FF426F" w:rsidP="004E1AFF">
      <w:pPr>
        <w:tabs>
          <w:tab w:val="left" w:pos="3401"/>
        </w:tabs>
        <w:spacing w:line="276" w:lineRule="auto"/>
        <w:jc w:val="both"/>
        <w:rPr>
          <w:b/>
          <w:i/>
          <w:color w:val="000000" w:themeColor="text1"/>
          <w:sz w:val="22"/>
          <w:szCs w:val="22"/>
        </w:rPr>
      </w:pPr>
      <w:r w:rsidRPr="004E1AFF">
        <w:rPr>
          <w:b/>
          <w:i/>
          <w:color w:val="000000" w:themeColor="text1"/>
          <w:sz w:val="22"/>
          <w:szCs w:val="22"/>
        </w:rPr>
        <w:lastRenderedPageBreak/>
        <w:t>Prefeito Municipal                                                             Representante Legal do</w:t>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r>
      <w:r w:rsidRPr="004E1AFF">
        <w:rPr>
          <w:b/>
          <w:i/>
          <w:color w:val="000000" w:themeColor="text1"/>
          <w:sz w:val="22"/>
          <w:szCs w:val="22"/>
        </w:rPr>
        <w:tab/>
        <w:t xml:space="preserve">      Fornecedor</w:t>
      </w:r>
    </w:p>
    <w:p w14:paraId="74924226" w14:textId="77777777" w:rsidR="00FF426F" w:rsidRPr="004E1AFF" w:rsidRDefault="00FF426F" w:rsidP="004E1AFF">
      <w:pPr>
        <w:tabs>
          <w:tab w:val="left" w:pos="3401"/>
        </w:tabs>
        <w:spacing w:line="276" w:lineRule="auto"/>
        <w:jc w:val="both"/>
        <w:rPr>
          <w:b/>
          <w:i/>
          <w:color w:val="000000" w:themeColor="text1"/>
          <w:sz w:val="22"/>
          <w:szCs w:val="22"/>
        </w:rPr>
      </w:pPr>
    </w:p>
    <w:p w14:paraId="2A00AACF" w14:textId="77777777" w:rsidR="00FF426F" w:rsidRPr="004E1AFF" w:rsidRDefault="00FF426F" w:rsidP="004E1AFF">
      <w:pPr>
        <w:tabs>
          <w:tab w:val="left" w:pos="3401"/>
        </w:tabs>
        <w:spacing w:line="276" w:lineRule="auto"/>
        <w:jc w:val="both"/>
        <w:rPr>
          <w:b/>
          <w:i/>
          <w:color w:val="000000" w:themeColor="text1"/>
          <w:sz w:val="22"/>
          <w:szCs w:val="22"/>
        </w:rPr>
      </w:pPr>
    </w:p>
    <w:p w14:paraId="76A59C8A" w14:textId="77777777" w:rsidR="00FF426F" w:rsidRPr="004E1AFF" w:rsidRDefault="00FF426F" w:rsidP="004E1AFF">
      <w:pPr>
        <w:tabs>
          <w:tab w:val="left" w:pos="3401"/>
        </w:tabs>
        <w:spacing w:line="276" w:lineRule="auto"/>
        <w:jc w:val="center"/>
        <w:rPr>
          <w:b/>
          <w:i/>
          <w:color w:val="000000" w:themeColor="text1"/>
          <w:sz w:val="22"/>
          <w:szCs w:val="22"/>
        </w:rPr>
      </w:pPr>
      <w:r w:rsidRPr="004E1AFF">
        <w:rPr>
          <w:b/>
          <w:i/>
          <w:color w:val="000000" w:themeColor="text1"/>
          <w:sz w:val="22"/>
          <w:szCs w:val="22"/>
        </w:rPr>
        <w:t>Secretaria Solicitante</w:t>
      </w:r>
    </w:p>
    <w:p w14:paraId="59C515AE" w14:textId="2FC1CE71" w:rsidR="009430C5" w:rsidRPr="004E1AFF" w:rsidRDefault="009430C5" w:rsidP="004E1AFF">
      <w:pPr>
        <w:spacing w:line="276" w:lineRule="auto"/>
        <w:rPr>
          <w:color w:val="000000" w:themeColor="text1"/>
          <w:sz w:val="22"/>
          <w:szCs w:val="22"/>
        </w:rPr>
      </w:pPr>
    </w:p>
    <w:sectPr w:rsidR="009430C5" w:rsidRPr="004E1AFF" w:rsidSect="00503FCE">
      <w:type w:val="continuous"/>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CDE1F" w14:textId="77777777" w:rsidR="00BB2BEB" w:rsidRDefault="00BB2BEB">
      <w:r>
        <w:separator/>
      </w:r>
    </w:p>
  </w:endnote>
  <w:endnote w:type="continuationSeparator" w:id="0">
    <w:p w14:paraId="4E2358CD" w14:textId="77777777" w:rsidR="00BB2BEB" w:rsidRDefault="00BB2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503FCE" w:rsidRDefault="00503FC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503FCE" w:rsidRDefault="00503FCE">
    <w:pPr>
      <w:pStyle w:val="Rodap"/>
      <w:ind w:right="360"/>
    </w:pPr>
  </w:p>
  <w:p w14:paraId="002F01BE" w14:textId="77777777" w:rsidR="00503FCE" w:rsidRDefault="00503F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503FCE" w:rsidRPr="00732AEB" w:rsidRDefault="00503FCE">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503FCE" w:rsidRDefault="00503FC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4FC8E" w14:textId="77777777" w:rsidR="00BB2BEB" w:rsidRDefault="00BB2BEB">
      <w:r>
        <w:separator/>
      </w:r>
    </w:p>
  </w:footnote>
  <w:footnote w:type="continuationSeparator" w:id="0">
    <w:p w14:paraId="6C56D8C8" w14:textId="77777777" w:rsidR="00BB2BEB" w:rsidRDefault="00BB2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503FCE" w:rsidRDefault="00503FCE">
    <w:pPr>
      <w:pStyle w:val="Cabealho"/>
    </w:pPr>
  </w:p>
  <w:p w14:paraId="6D90E771" w14:textId="77777777" w:rsidR="00503FCE" w:rsidRDefault="00503F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503FCE" w:rsidRDefault="00503FCE">
    <w:pPr>
      <w:pStyle w:val="Cabealho"/>
    </w:pPr>
  </w:p>
  <w:p w14:paraId="71CA33A1" w14:textId="021CFE5C" w:rsidR="00503FCE" w:rsidRDefault="00503FCE" w:rsidP="00D12791">
    <w:pPr>
      <w:pStyle w:val="Cabealho"/>
      <w:tabs>
        <w:tab w:val="clear" w:pos="4252"/>
        <w:tab w:val="clear" w:pos="8504"/>
        <w:tab w:val="left" w:pos="3600"/>
      </w:tabs>
    </w:pPr>
    <w:r>
      <w:rPr>
        <w:noProof/>
      </w:rPr>
      <w:drawing>
        <wp:anchor distT="0" distB="0" distL="114300" distR="114300" simplePos="0" relativeHeight="251659776" behindDoc="1" locked="0" layoutInCell="0" allowOverlap="1" wp14:anchorId="685B5651" wp14:editId="1C22E7A2">
          <wp:simplePos x="0" y="0"/>
          <wp:positionH relativeFrom="margin">
            <wp:posOffset>-1031240</wp:posOffset>
          </wp:positionH>
          <wp:positionV relativeFrom="margin">
            <wp:posOffset>-1418590</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752B9388" w14:textId="77777777" w:rsidR="00503FCE" w:rsidRDefault="00503FCE">
    <w:pPr>
      <w:pStyle w:val="Cabealho"/>
    </w:pPr>
  </w:p>
  <w:p w14:paraId="23C7C5EA" w14:textId="77777777" w:rsidR="00503FCE" w:rsidRDefault="00503FCE">
    <w:pPr>
      <w:pStyle w:val="Cabealho"/>
    </w:pPr>
  </w:p>
  <w:p w14:paraId="42005F13" w14:textId="77777777" w:rsidR="00503FCE" w:rsidRDefault="00503FCE">
    <w:pPr>
      <w:pStyle w:val="Cabealho"/>
    </w:pPr>
  </w:p>
  <w:p w14:paraId="234C372B" w14:textId="77777777" w:rsidR="00503FCE" w:rsidRDefault="00503FCE">
    <w:pPr>
      <w:pStyle w:val="Cabealho"/>
    </w:pPr>
  </w:p>
  <w:p w14:paraId="3DED293D" w14:textId="77777777" w:rsidR="00503FCE" w:rsidRDefault="00503FCE">
    <w:pPr>
      <w:pStyle w:val="Cabealho"/>
    </w:pPr>
  </w:p>
  <w:p w14:paraId="4E53E0FA" w14:textId="77777777" w:rsidR="00503FCE" w:rsidRDefault="00503FC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503FCE" w:rsidRDefault="00503FC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2E3978"/>
    <w:multiLevelType w:val="hybridMultilevel"/>
    <w:tmpl w:val="C2E45C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5"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7"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12012446">
    <w:abstractNumId w:val="7"/>
  </w:num>
  <w:num w:numId="2" w16cid:durableId="1418592521">
    <w:abstractNumId w:val="11"/>
  </w:num>
  <w:num w:numId="3" w16cid:durableId="265701240">
    <w:abstractNumId w:val="6"/>
  </w:num>
  <w:num w:numId="4" w16cid:durableId="1603076623">
    <w:abstractNumId w:val="3"/>
  </w:num>
  <w:num w:numId="5" w16cid:durableId="529417823">
    <w:abstractNumId w:val="17"/>
  </w:num>
  <w:num w:numId="6" w16cid:durableId="1015762556">
    <w:abstractNumId w:val="18"/>
  </w:num>
  <w:num w:numId="7" w16cid:durableId="2120685067">
    <w:abstractNumId w:val="5"/>
  </w:num>
  <w:num w:numId="8" w16cid:durableId="1469277967">
    <w:abstractNumId w:val="14"/>
  </w:num>
  <w:num w:numId="9" w16cid:durableId="534392036">
    <w:abstractNumId w:val="12"/>
  </w:num>
  <w:num w:numId="10" w16cid:durableId="1853177978">
    <w:abstractNumId w:val="10"/>
  </w:num>
  <w:num w:numId="11" w16cid:durableId="1301039441">
    <w:abstractNumId w:val="0"/>
  </w:num>
  <w:num w:numId="12" w16cid:durableId="1250964696">
    <w:abstractNumId w:val="13"/>
  </w:num>
  <w:num w:numId="13" w16cid:durableId="41933140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094318">
    <w:abstractNumId w:val="16"/>
  </w:num>
  <w:num w:numId="15" w16cid:durableId="3771246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3385042">
    <w:abstractNumId w:val="9"/>
  </w:num>
  <w:num w:numId="17" w16cid:durableId="1690370290">
    <w:abstractNumId w:val="9"/>
  </w:num>
  <w:num w:numId="18" w16cid:durableId="864828001">
    <w:abstractNumId w:val="8"/>
  </w:num>
  <w:num w:numId="19" w16cid:durableId="616525058">
    <w:abstractNumId w:val="19"/>
  </w:num>
  <w:num w:numId="20" w16cid:durableId="992634940">
    <w:abstractNumId w:val="1"/>
  </w:num>
  <w:num w:numId="21" w16cid:durableId="1546990693">
    <w:abstractNumId w:val="15"/>
  </w:num>
  <w:num w:numId="22" w16cid:durableId="788469333">
    <w:abstractNumId w:val="4"/>
  </w:num>
  <w:num w:numId="23" w16cid:durableId="2073648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3D87"/>
    <w:rsid w:val="0001477B"/>
    <w:rsid w:val="00016F62"/>
    <w:rsid w:val="000200E0"/>
    <w:rsid w:val="0002019A"/>
    <w:rsid w:val="000205AC"/>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36F4"/>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A054B"/>
    <w:rsid w:val="001A1A07"/>
    <w:rsid w:val="001A3479"/>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D7A35"/>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422E"/>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C73F8"/>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6C44"/>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5F5E"/>
    <w:rsid w:val="003469AE"/>
    <w:rsid w:val="00346FD9"/>
    <w:rsid w:val="0035215F"/>
    <w:rsid w:val="0035434E"/>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29FA"/>
    <w:rsid w:val="003C31E1"/>
    <w:rsid w:val="003C425C"/>
    <w:rsid w:val="003C4A91"/>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1D1A"/>
    <w:rsid w:val="0042402D"/>
    <w:rsid w:val="00424F87"/>
    <w:rsid w:val="00432371"/>
    <w:rsid w:val="004326B8"/>
    <w:rsid w:val="00432E7A"/>
    <w:rsid w:val="00433B9C"/>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57D5B"/>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1AFF"/>
    <w:rsid w:val="004E3149"/>
    <w:rsid w:val="004E3DCA"/>
    <w:rsid w:val="004E5044"/>
    <w:rsid w:val="004E55A3"/>
    <w:rsid w:val="004E756F"/>
    <w:rsid w:val="004F108A"/>
    <w:rsid w:val="004F227A"/>
    <w:rsid w:val="004F265A"/>
    <w:rsid w:val="004F2D05"/>
    <w:rsid w:val="004F68DA"/>
    <w:rsid w:val="004F73FC"/>
    <w:rsid w:val="004F7D68"/>
    <w:rsid w:val="005016C7"/>
    <w:rsid w:val="00503BB7"/>
    <w:rsid w:val="00503FCE"/>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198F"/>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0631"/>
    <w:rsid w:val="005936B5"/>
    <w:rsid w:val="00594E78"/>
    <w:rsid w:val="0059573A"/>
    <w:rsid w:val="00597002"/>
    <w:rsid w:val="005A1AE7"/>
    <w:rsid w:val="005A3DC7"/>
    <w:rsid w:val="005A66FB"/>
    <w:rsid w:val="005A7816"/>
    <w:rsid w:val="005B3C04"/>
    <w:rsid w:val="005B7E78"/>
    <w:rsid w:val="005C4F43"/>
    <w:rsid w:val="005C5ABF"/>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514C"/>
    <w:rsid w:val="0063602D"/>
    <w:rsid w:val="00636B6B"/>
    <w:rsid w:val="006371FE"/>
    <w:rsid w:val="00641BB6"/>
    <w:rsid w:val="00644D88"/>
    <w:rsid w:val="00645461"/>
    <w:rsid w:val="00645640"/>
    <w:rsid w:val="00645A4D"/>
    <w:rsid w:val="006470C2"/>
    <w:rsid w:val="00651E3F"/>
    <w:rsid w:val="00652F10"/>
    <w:rsid w:val="00655196"/>
    <w:rsid w:val="00655DAB"/>
    <w:rsid w:val="0065618A"/>
    <w:rsid w:val="006570F0"/>
    <w:rsid w:val="00660063"/>
    <w:rsid w:val="00660926"/>
    <w:rsid w:val="006610D0"/>
    <w:rsid w:val="00662962"/>
    <w:rsid w:val="006631A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58F6"/>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E7D39"/>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6EE"/>
    <w:rsid w:val="0089390C"/>
    <w:rsid w:val="00893D9F"/>
    <w:rsid w:val="00896CB3"/>
    <w:rsid w:val="0089776C"/>
    <w:rsid w:val="0089789B"/>
    <w:rsid w:val="00897BE8"/>
    <w:rsid w:val="008A0F54"/>
    <w:rsid w:val="008A66C1"/>
    <w:rsid w:val="008B1A2E"/>
    <w:rsid w:val="008B3165"/>
    <w:rsid w:val="008B3761"/>
    <w:rsid w:val="008B7F59"/>
    <w:rsid w:val="008C5697"/>
    <w:rsid w:val="008C73D8"/>
    <w:rsid w:val="008D18E9"/>
    <w:rsid w:val="008D566C"/>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524E"/>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1E"/>
    <w:rsid w:val="00AB1B3A"/>
    <w:rsid w:val="00AB3A96"/>
    <w:rsid w:val="00AB5B36"/>
    <w:rsid w:val="00AC0693"/>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AF778A"/>
    <w:rsid w:val="00B016A5"/>
    <w:rsid w:val="00B01811"/>
    <w:rsid w:val="00B064D1"/>
    <w:rsid w:val="00B100CD"/>
    <w:rsid w:val="00B11B02"/>
    <w:rsid w:val="00B11F27"/>
    <w:rsid w:val="00B12DBF"/>
    <w:rsid w:val="00B136C3"/>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4A57"/>
    <w:rsid w:val="00B95010"/>
    <w:rsid w:val="00B973FF"/>
    <w:rsid w:val="00B97FE0"/>
    <w:rsid w:val="00BA1F64"/>
    <w:rsid w:val="00BA270C"/>
    <w:rsid w:val="00BA4650"/>
    <w:rsid w:val="00BB00F5"/>
    <w:rsid w:val="00BB0381"/>
    <w:rsid w:val="00BB112F"/>
    <w:rsid w:val="00BB2BEB"/>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4F00"/>
    <w:rsid w:val="00C6512C"/>
    <w:rsid w:val="00C657B3"/>
    <w:rsid w:val="00C6646D"/>
    <w:rsid w:val="00C7188B"/>
    <w:rsid w:val="00C74863"/>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1E7A"/>
    <w:rsid w:val="00CF4EA8"/>
    <w:rsid w:val="00CF56A0"/>
    <w:rsid w:val="00CF6891"/>
    <w:rsid w:val="00CF7760"/>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21F4"/>
    <w:rsid w:val="00D45179"/>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3E16"/>
    <w:rsid w:val="00E048B4"/>
    <w:rsid w:val="00E06C31"/>
    <w:rsid w:val="00E06EEE"/>
    <w:rsid w:val="00E0787D"/>
    <w:rsid w:val="00E1303B"/>
    <w:rsid w:val="00E13DCD"/>
    <w:rsid w:val="00E15B10"/>
    <w:rsid w:val="00E15F90"/>
    <w:rsid w:val="00E20456"/>
    <w:rsid w:val="00E261BA"/>
    <w:rsid w:val="00E261EB"/>
    <w:rsid w:val="00E26781"/>
    <w:rsid w:val="00E26A72"/>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2D41"/>
    <w:rsid w:val="00E84828"/>
    <w:rsid w:val="00E84E79"/>
    <w:rsid w:val="00E86E59"/>
    <w:rsid w:val="00E878A3"/>
    <w:rsid w:val="00E90976"/>
    <w:rsid w:val="00E910FC"/>
    <w:rsid w:val="00E9145C"/>
    <w:rsid w:val="00E93F7F"/>
    <w:rsid w:val="00E96239"/>
    <w:rsid w:val="00E973A2"/>
    <w:rsid w:val="00EA026D"/>
    <w:rsid w:val="00EA27CC"/>
    <w:rsid w:val="00EA316E"/>
    <w:rsid w:val="00EA4504"/>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78F2"/>
    <w:rsid w:val="00F30935"/>
    <w:rsid w:val="00F31C8F"/>
    <w:rsid w:val="00F36AA6"/>
    <w:rsid w:val="00F37F77"/>
    <w:rsid w:val="00F40E30"/>
    <w:rsid w:val="00F412B1"/>
    <w:rsid w:val="00F412B4"/>
    <w:rsid w:val="00F42433"/>
    <w:rsid w:val="00F42CD3"/>
    <w:rsid w:val="00F42EF0"/>
    <w:rsid w:val="00F50438"/>
    <w:rsid w:val="00F55AE3"/>
    <w:rsid w:val="00F569EB"/>
    <w:rsid w:val="00F57580"/>
    <w:rsid w:val="00F57DA8"/>
    <w:rsid w:val="00F57FC4"/>
    <w:rsid w:val="00F6069D"/>
    <w:rsid w:val="00F61585"/>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58F3"/>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26F"/>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932E3"/>
  <w15:docId w15:val="{341CB037-B700-4044-9C74-2FF851CBD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qFormat/>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FF426F"/>
    <w:pPr>
      <w:spacing w:before="100" w:beforeAutospacing="1" w:after="100" w:afterAutospacing="1"/>
    </w:pPr>
    <w:rPr>
      <w:szCs w:val="24"/>
    </w:rPr>
  </w:style>
  <w:style w:type="paragraph" w:customStyle="1" w:styleId="isselectedend">
    <w:name w:val="isselectedend"/>
    <w:basedOn w:val="Normal"/>
    <w:rsid w:val="00B94A57"/>
    <w:pPr>
      <w:spacing w:before="100" w:beforeAutospacing="1" w:after="100" w:afterAutospacing="1"/>
    </w:pPr>
    <w:rPr>
      <w:szCs w:val="24"/>
    </w:rPr>
  </w:style>
  <w:style w:type="character" w:customStyle="1" w:styleId="PargrafodaListaChar">
    <w:name w:val="Parágrafo da Lista Char"/>
    <w:link w:val="PargrafodaLista"/>
    <w:uiPriority w:val="34"/>
    <w:locked/>
    <w:rsid w:val="00503FCE"/>
    <w:rPr>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986281771">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DF37E-410E-41D2-BB8E-3981BEA3F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3091</TotalTime>
  <Pages>70</Pages>
  <Words>27784</Words>
  <Characters>150038</Characters>
  <Application>Microsoft Office Word</Application>
  <DocSecurity>0</DocSecurity>
  <Lines>1250</Lines>
  <Paragraphs>354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177468</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117</cp:revision>
  <cp:lastPrinted>2024-04-18T18:09:00Z</cp:lastPrinted>
  <dcterms:created xsi:type="dcterms:W3CDTF">2024-01-12T17:05:00Z</dcterms:created>
  <dcterms:modified xsi:type="dcterms:W3CDTF">2026-06-18T13:27:00Z</dcterms:modified>
</cp:coreProperties>
</file>