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62D3" w:rsidRPr="00D07618" w:rsidRDefault="001862D3" w:rsidP="00CC571C">
      <w:pPr>
        <w:pStyle w:val="WW-Corpodetexto2"/>
        <w:widowControl/>
        <w:tabs>
          <w:tab w:val="left" w:pos="9072"/>
        </w:tabs>
        <w:autoSpaceDE/>
        <w:spacing w:line="312" w:lineRule="auto"/>
        <w:jc w:val="center"/>
        <w:rPr>
          <w:rFonts w:ascii="Times New Roman" w:hAnsi="Times New Roman" w:cs="Times New Roman"/>
          <w:b/>
          <w:i/>
          <w:iCs/>
          <w:sz w:val="22"/>
          <w:szCs w:val="22"/>
        </w:rPr>
      </w:pPr>
      <w:r w:rsidRPr="00D07618">
        <w:rPr>
          <w:rFonts w:ascii="Times New Roman" w:hAnsi="Times New Roman" w:cs="Times New Roman"/>
          <w:b/>
          <w:i/>
          <w:iCs/>
          <w:sz w:val="22"/>
          <w:szCs w:val="22"/>
        </w:rPr>
        <w:t>EDITAL</w:t>
      </w:r>
    </w:p>
    <w:p w:rsidR="009065B6" w:rsidRDefault="009065B6" w:rsidP="00CC571C">
      <w:pPr>
        <w:pStyle w:val="WW-Corpodetexto2"/>
        <w:widowControl/>
        <w:tabs>
          <w:tab w:val="left" w:pos="9072"/>
        </w:tabs>
        <w:autoSpaceDE/>
        <w:spacing w:line="312" w:lineRule="auto"/>
        <w:jc w:val="center"/>
        <w:rPr>
          <w:rFonts w:ascii="Times New Roman" w:hAnsi="Times New Roman" w:cs="Times New Roman"/>
          <w:b/>
          <w:i/>
          <w:iCs/>
          <w:sz w:val="22"/>
          <w:szCs w:val="22"/>
        </w:rPr>
      </w:pPr>
    </w:p>
    <w:p w:rsidR="001862D3" w:rsidRPr="00D07618" w:rsidRDefault="0059419A" w:rsidP="00CC571C">
      <w:pPr>
        <w:pStyle w:val="WW-Corpodetexto2"/>
        <w:widowControl/>
        <w:tabs>
          <w:tab w:val="left" w:pos="9072"/>
        </w:tabs>
        <w:autoSpaceDE/>
        <w:spacing w:line="312" w:lineRule="auto"/>
        <w:jc w:val="center"/>
        <w:rPr>
          <w:rFonts w:ascii="Times New Roman" w:hAnsi="Times New Roman" w:cs="Times New Roman"/>
          <w:b/>
          <w:i/>
          <w:iCs/>
          <w:sz w:val="22"/>
          <w:szCs w:val="22"/>
        </w:rPr>
      </w:pPr>
      <w:r w:rsidRPr="00D07618">
        <w:rPr>
          <w:rFonts w:ascii="Times New Roman" w:hAnsi="Times New Roman" w:cs="Times New Roman"/>
          <w:b/>
          <w:i/>
          <w:iCs/>
          <w:sz w:val="22"/>
          <w:szCs w:val="22"/>
        </w:rPr>
        <w:t>CREDENCIAMENTO</w:t>
      </w:r>
      <w:r w:rsidR="001862D3" w:rsidRPr="00D07618">
        <w:rPr>
          <w:rFonts w:ascii="Times New Roman" w:hAnsi="Times New Roman" w:cs="Times New Roman"/>
          <w:b/>
          <w:i/>
          <w:iCs/>
          <w:sz w:val="22"/>
          <w:szCs w:val="22"/>
        </w:rPr>
        <w:t xml:space="preserve"> Nº </w:t>
      </w:r>
      <w:r w:rsidR="00B61742">
        <w:rPr>
          <w:rFonts w:ascii="Times New Roman" w:hAnsi="Times New Roman" w:cs="Times New Roman"/>
          <w:b/>
          <w:i/>
          <w:iCs/>
          <w:sz w:val="22"/>
          <w:szCs w:val="22"/>
        </w:rPr>
        <w:t>00</w:t>
      </w:r>
      <w:r w:rsidR="00486CF5">
        <w:rPr>
          <w:rFonts w:ascii="Times New Roman" w:hAnsi="Times New Roman" w:cs="Times New Roman"/>
          <w:b/>
          <w:i/>
          <w:iCs/>
          <w:sz w:val="22"/>
          <w:szCs w:val="22"/>
        </w:rPr>
        <w:t>3</w:t>
      </w:r>
      <w:r w:rsidR="001862D3" w:rsidRPr="00D07618">
        <w:rPr>
          <w:rFonts w:ascii="Times New Roman" w:hAnsi="Times New Roman" w:cs="Times New Roman"/>
          <w:b/>
          <w:i/>
          <w:iCs/>
          <w:sz w:val="22"/>
          <w:szCs w:val="22"/>
        </w:rPr>
        <w:t>/202</w:t>
      </w:r>
      <w:r w:rsidR="00CC571C">
        <w:rPr>
          <w:rFonts w:ascii="Times New Roman" w:hAnsi="Times New Roman" w:cs="Times New Roman"/>
          <w:b/>
          <w:i/>
          <w:iCs/>
          <w:sz w:val="22"/>
          <w:szCs w:val="22"/>
        </w:rPr>
        <w:t>5</w:t>
      </w:r>
      <w:r w:rsidR="001862D3" w:rsidRPr="00D07618">
        <w:rPr>
          <w:rFonts w:ascii="Times New Roman" w:hAnsi="Times New Roman" w:cs="Times New Roman"/>
          <w:b/>
          <w:i/>
          <w:iCs/>
          <w:sz w:val="22"/>
          <w:szCs w:val="22"/>
        </w:rPr>
        <w:t>.</w:t>
      </w:r>
    </w:p>
    <w:p w:rsidR="00DF3C5C" w:rsidRPr="00BB424C" w:rsidRDefault="00DF3C5C" w:rsidP="00CC571C">
      <w:pPr>
        <w:pStyle w:val="WW-Corpodetexto2"/>
        <w:widowControl/>
        <w:tabs>
          <w:tab w:val="left" w:pos="9072"/>
        </w:tabs>
        <w:autoSpaceDE/>
        <w:spacing w:line="312" w:lineRule="auto"/>
        <w:rPr>
          <w:rFonts w:ascii="Times New Roman" w:hAnsi="Times New Roman" w:cs="Times New Roman"/>
          <w:b/>
          <w:i/>
          <w:iCs/>
          <w:sz w:val="20"/>
        </w:rPr>
      </w:pPr>
    </w:p>
    <w:p w:rsidR="001862D3" w:rsidRPr="00BB424C" w:rsidRDefault="001862D3" w:rsidP="00CC571C">
      <w:pPr>
        <w:pStyle w:val="WW-Corpodetexto2"/>
        <w:widowControl/>
        <w:tabs>
          <w:tab w:val="left" w:pos="9072"/>
        </w:tabs>
        <w:autoSpaceDE/>
        <w:spacing w:line="312" w:lineRule="auto"/>
        <w:rPr>
          <w:rFonts w:ascii="Times New Roman" w:hAnsi="Times New Roman" w:cs="Times New Roman"/>
          <w:b/>
          <w:i/>
          <w:iCs/>
          <w:sz w:val="20"/>
        </w:rPr>
      </w:pPr>
      <w:r w:rsidRPr="00935C82">
        <w:rPr>
          <w:rFonts w:ascii="Times New Roman" w:hAnsi="Times New Roman" w:cs="Times New Roman"/>
          <w:b/>
          <w:i/>
          <w:iCs/>
          <w:sz w:val="20"/>
        </w:rPr>
        <w:t>PROCESSO ADMINISTRATIVO Nº</w:t>
      </w:r>
      <w:r w:rsidR="00C06F04">
        <w:rPr>
          <w:rFonts w:ascii="Times New Roman" w:hAnsi="Times New Roman" w:cs="Times New Roman"/>
          <w:b/>
          <w:i/>
          <w:iCs/>
          <w:sz w:val="20"/>
        </w:rPr>
        <w:t xml:space="preserve"> 016</w:t>
      </w:r>
      <w:r w:rsidRPr="00935C82">
        <w:rPr>
          <w:rFonts w:ascii="Times New Roman" w:hAnsi="Times New Roman" w:cs="Times New Roman"/>
          <w:b/>
          <w:i/>
          <w:iCs/>
          <w:sz w:val="20"/>
        </w:rPr>
        <w:t>/202</w:t>
      </w:r>
      <w:r w:rsidR="00F0341D">
        <w:rPr>
          <w:rFonts w:ascii="Times New Roman" w:hAnsi="Times New Roman" w:cs="Times New Roman"/>
          <w:b/>
          <w:i/>
          <w:iCs/>
          <w:sz w:val="20"/>
        </w:rPr>
        <w:t>5</w:t>
      </w:r>
      <w:r w:rsidRPr="00935C82">
        <w:rPr>
          <w:rFonts w:ascii="Times New Roman" w:hAnsi="Times New Roman" w:cs="Times New Roman"/>
          <w:b/>
          <w:i/>
          <w:iCs/>
          <w:sz w:val="20"/>
        </w:rPr>
        <w:t>.</w:t>
      </w:r>
    </w:p>
    <w:p w:rsidR="008D1EE8" w:rsidRPr="00BB424C" w:rsidRDefault="008D1EE8" w:rsidP="00CC571C">
      <w:pPr>
        <w:pStyle w:val="WW-Corpodetexto2"/>
        <w:widowControl/>
        <w:tabs>
          <w:tab w:val="left" w:pos="9072"/>
        </w:tabs>
        <w:autoSpaceDE/>
        <w:spacing w:line="312" w:lineRule="auto"/>
        <w:rPr>
          <w:rFonts w:ascii="Times New Roman" w:hAnsi="Times New Roman" w:cs="Times New Roman"/>
          <w:b/>
          <w:i/>
          <w:iCs/>
          <w:sz w:val="20"/>
        </w:rPr>
      </w:pPr>
      <w:r w:rsidRPr="00BB424C">
        <w:rPr>
          <w:rFonts w:ascii="Times New Roman" w:hAnsi="Times New Roman" w:cs="Times New Roman"/>
          <w:b/>
          <w:i/>
          <w:iCs/>
          <w:sz w:val="20"/>
        </w:rPr>
        <w:t xml:space="preserve">INEXIGIBILIDADE DE LICITAÇÃO Nº </w:t>
      </w:r>
      <w:r w:rsidR="00B61742">
        <w:rPr>
          <w:rFonts w:ascii="Times New Roman" w:hAnsi="Times New Roman" w:cs="Times New Roman"/>
          <w:b/>
          <w:i/>
          <w:iCs/>
          <w:sz w:val="20"/>
        </w:rPr>
        <w:t>00</w:t>
      </w:r>
      <w:r w:rsidR="00486CF5">
        <w:rPr>
          <w:rFonts w:ascii="Times New Roman" w:hAnsi="Times New Roman" w:cs="Times New Roman"/>
          <w:b/>
          <w:i/>
          <w:iCs/>
          <w:sz w:val="20"/>
        </w:rPr>
        <w:t>3</w:t>
      </w:r>
      <w:r w:rsidRPr="00BB424C">
        <w:rPr>
          <w:rFonts w:ascii="Times New Roman" w:hAnsi="Times New Roman" w:cs="Times New Roman"/>
          <w:b/>
          <w:i/>
          <w:iCs/>
          <w:sz w:val="20"/>
        </w:rPr>
        <w:t>/202</w:t>
      </w:r>
      <w:r w:rsidR="00F0341D">
        <w:rPr>
          <w:rFonts w:ascii="Times New Roman" w:hAnsi="Times New Roman" w:cs="Times New Roman"/>
          <w:b/>
          <w:i/>
          <w:iCs/>
          <w:sz w:val="20"/>
        </w:rPr>
        <w:t>5.</w:t>
      </w:r>
    </w:p>
    <w:p w:rsidR="001862D3" w:rsidRPr="00BB424C" w:rsidRDefault="001862D3" w:rsidP="00CC571C">
      <w:pPr>
        <w:pStyle w:val="WW-Corpodetexto2"/>
        <w:widowControl/>
        <w:tabs>
          <w:tab w:val="left" w:pos="9072"/>
        </w:tabs>
        <w:autoSpaceDE/>
        <w:spacing w:line="312" w:lineRule="auto"/>
        <w:rPr>
          <w:rFonts w:ascii="Times New Roman" w:hAnsi="Times New Roman" w:cs="Times New Roman"/>
          <w:b/>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1862D3" w:rsidRPr="00BB424C" w:rsidTr="00B96837">
        <w:tc>
          <w:tcPr>
            <w:tcW w:w="9498" w:type="dxa"/>
            <w:shd w:val="clear" w:color="auto" w:fill="FFFF00"/>
          </w:tcPr>
          <w:p w:rsidR="001862D3" w:rsidRPr="00BB424C" w:rsidRDefault="001862D3" w:rsidP="00BB424C">
            <w:pPr>
              <w:shd w:val="clear" w:color="auto" w:fill="FFFF00"/>
              <w:tabs>
                <w:tab w:val="left" w:pos="9072"/>
              </w:tabs>
              <w:spacing w:line="312" w:lineRule="auto"/>
              <w:rPr>
                <w:rFonts w:ascii="Times New Roman" w:hAnsi="Times New Roman" w:cs="Times New Roman"/>
                <w:b/>
              </w:rPr>
            </w:pPr>
            <w:r w:rsidRPr="00BB424C">
              <w:rPr>
                <w:rFonts w:ascii="Times New Roman" w:hAnsi="Times New Roman" w:cs="Times New Roman"/>
                <w:b/>
                <w:highlight w:val="yellow"/>
              </w:rPr>
              <w:t>1 – PREÂMBULO</w:t>
            </w:r>
          </w:p>
        </w:tc>
      </w:tr>
    </w:tbl>
    <w:p w:rsidR="001862D3" w:rsidRPr="00BB424C" w:rsidRDefault="001862D3" w:rsidP="00BB424C">
      <w:pPr>
        <w:tabs>
          <w:tab w:val="left" w:pos="0"/>
          <w:tab w:val="left" w:pos="9072"/>
          <w:tab w:val="left" w:pos="9497"/>
        </w:tabs>
        <w:spacing w:line="312" w:lineRule="auto"/>
        <w:ind w:right="-1"/>
        <w:jc w:val="both"/>
        <w:rPr>
          <w:rFonts w:ascii="Times New Roman" w:hAnsi="Times New Roman" w:cs="Times New Roman"/>
          <w:b/>
        </w:rPr>
      </w:pPr>
    </w:p>
    <w:p w:rsidR="001862D3" w:rsidRPr="00F0341D" w:rsidRDefault="00E72EAB" w:rsidP="00F0341D">
      <w:pPr>
        <w:pStyle w:val="Default"/>
        <w:tabs>
          <w:tab w:val="left" w:pos="270"/>
        </w:tabs>
        <w:spacing w:line="312" w:lineRule="auto"/>
        <w:contextualSpacing/>
        <w:jc w:val="both"/>
        <w:rPr>
          <w:rFonts w:ascii="Times New Roman" w:hAnsi="Times New Roman" w:cs="Times New Roman"/>
          <w:iCs/>
          <w:sz w:val="20"/>
          <w:szCs w:val="20"/>
        </w:rPr>
      </w:pPr>
      <w:r w:rsidRPr="00F0341D">
        <w:rPr>
          <w:rFonts w:ascii="Times New Roman" w:hAnsi="Times New Roman" w:cs="Times New Roman"/>
          <w:b/>
          <w:bCs/>
          <w:sz w:val="20"/>
          <w:szCs w:val="20"/>
        </w:rPr>
        <w:t xml:space="preserve">1.1. </w:t>
      </w:r>
      <w:r w:rsidR="00AA4CE9" w:rsidRPr="00F0341D">
        <w:rPr>
          <w:rFonts w:ascii="Times New Roman" w:hAnsi="Times New Roman" w:cs="Times New Roman"/>
          <w:b/>
          <w:bCs/>
          <w:sz w:val="20"/>
          <w:szCs w:val="20"/>
        </w:rPr>
        <w:t xml:space="preserve">O MUNICÍPIO DE </w:t>
      </w:r>
      <w:r w:rsidR="00F0341D" w:rsidRPr="00F0341D">
        <w:rPr>
          <w:rFonts w:ascii="Times New Roman" w:hAnsi="Times New Roman" w:cs="Times New Roman"/>
          <w:b/>
          <w:bCs/>
          <w:sz w:val="20"/>
          <w:szCs w:val="20"/>
        </w:rPr>
        <w:t>CHALÉ</w:t>
      </w:r>
      <w:r w:rsidR="00AA4CE9" w:rsidRPr="00F0341D">
        <w:rPr>
          <w:rFonts w:ascii="Times New Roman" w:hAnsi="Times New Roman" w:cs="Times New Roman"/>
          <w:b/>
          <w:bCs/>
          <w:sz w:val="20"/>
          <w:szCs w:val="20"/>
        </w:rPr>
        <w:t>/MG,</w:t>
      </w:r>
      <w:r w:rsidR="00AA4CE9" w:rsidRPr="00F0341D">
        <w:rPr>
          <w:rFonts w:ascii="Times New Roman" w:hAnsi="Times New Roman" w:cs="Times New Roman"/>
          <w:sz w:val="20"/>
          <w:szCs w:val="20"/>
        </w:rPr>
        <w:t xml:space="preserve"> pessoa jurídica de direito público, devidamente inscrita no CNPJ sob o nº 18.392.54</w:t>
      </w:r>
      <w:r w:rsidR="00F0341D" w:rsidRPr="00F0341D">
        <w:rPr>
          <w:rFonts w:ascii="Times New Roman" w:hAnsi="Times New Roman" w:cs="Times New Roman"/>
          <w:sz w:val="20"/>
          <w:szCs w:val="20"/>
        </w:rPr>
        <w:t>8</w:t>
      </w:r>
      <w:r w:rsidR="00AA4CE9" w:rsidRPr="00F0341D">
        <w:rPr>
          <w:rFonts w:ascii="Times New Roman" w:hAnsi="Times New Roman" w:cs="Times New Roman"/>
          <w:sz w:val="20"/>
          <w:szCs w:val="20"/>
        </w:rPr>
        <w:t>/0001-</w:t>
      </w:r>
      <w:r w:rsidR="00F0341D" w:rsidRPr="00F0341D">
        <w:rPr>
          <w:rFonts w:ascii="Times New Roman" w:hAnsi="Times New Roman" w:cs="Times New Roman"/>
          <w:sz w:val="20"/>
          <w:szCs w:val="20"/>
        </w:rPr>
        <w:t>9</w:t>
      </w:r>
      <w:r w:rsidR="00AA4CE9" w:rsidRPr="00F0341D">
        <w:rPr>
          <w:rFonts w:ascii="Times New Roman" w:hAnsi="Times New Roman" w:cs="Times New Roman"/>
          <w:sz w:val="20"/>
          <w:szCs w:val="20"/>
        </w:rPr>
        <w:t xml:space="preserve">0, com sede na </w:t>
      </w:r>
      <w:r w:rsidR="00F0341D" w:rsidRPr="00F0341D">
        <w:rPr>
          <w:rFonts w:ascii="Times New Roman" w:hAnsi="Times New Roman" w:cs="Times New Roman"/>
          <w:sz w:val="20"/>
          <w:szCs w:val="20"/>
        </w:rPr>
        <w:t>Avenida Cel. José Maria Gomes</w:t>
      </w:r>
      <w:r w:rsidR="00AA4CE9" w:rsidRPr="00F0341D">
        <w:rPr>
          <w:rFonts w:ascii="Times New Roman" w:hAnsi="Times New Roman" w:cs="Times New Roman"/>
          <w:sz w:val="20"/>
          <w:szCs w:val="20"/>
        </w:rPr>
        <w:t xml:space="preserve">, nº </w:t>
      </w:r>
      <w:r w:rsidR="00F0341D" w:rsidRPr="00F0341D">
        <w:rPr>
          <w:rFonts w:ascii="Times New Roman" w:hAnsi="Times New Roman" w:cs="Times New Roman"/>
          <w:sz w:val="20"/>
          <w:szCs w:val="20"/>
        </w:rPr>
        <w:t>139</w:t>
      </w:r>
      <w:r w:rsidR="00AA4CE9" w:rsidRPr="00F0341D">
        <w:rPr>
          <w:rFonts w:ascii="Times New Roman" w:hAnsi="Times New Roman" w:cs="Times New Roman"/>
          <w:sz w:val="20"/>
          <w:szCs w:val="20"/>
        </w:rPr>
        <w:t xml:space="preserve">, Centro, </w:t>
      </w:r>
      <w:r w:rsidR="00F0341D" w:rsidRPr="00F0341D">
        <w:rPr>
          <w:rFonts w:ascii="Times New Roman" w:hAnsi="Times New Roman" w:cs="Times New Roman"/>
          <w:sz w:val="20"/>
          <w:szCs w:val="20"/>
        </w:rPr>
        <w:t>Chalé/</w:t>
      </w:r>
      <w:r w:rsidR="00AA4CE9" w:rsidRPr="00F0341D">
        <w:rPr>
          <w:rFonts w:ascii="Times New Roman" w:hAnsi="Times New Roman" w:cs="Times New Roman"/>
          <w:sz w:val="20"/>
          <w:szCs w:val="20"/>
        </w:rPr>
        <w:t>MG</w:t>
      </w:r>
      <w:r w:rsidR="001862D3" w:rsidRPr="00F0341D">
        <w:rPr>
          <w:rFonts w:ascii="Times New Roman" w:hAnsi="Times New Roman" w:cs="Times New Roman"/>
          <w:sz w:val="20"/>
          <w:szCs w:val="20"/>
        </w:rPr>
        <w:t xml:space="preserve">, torna público para ciência e conhecimento dos interessados que, atendendo à solicitação da Secretaria Municipal de </w:t>
      </w:r>
      <w:r w:rsidR="0059419A" w:rsidRPr="00F0341D">
        <w:rPr>
          <w:rFonts w:ascii="Times New Roman" w:hAnsi="Times New Roman" w:cs="Times New Roman"/>
          <w:sz w:val="20"/>
          <w:szCs w:val="20"/>
        </w:rPr>
        <w:t>Saúde</w:t>
      </w:r>
      <w:r w:rsidR="001862D3" w:rsidRPr="00F0341D">
        <w:rPr>
          <w:rFonts w:ascii="Times New Roman" w:hAnsi="Times New Roman" w:cs="Times New Roman"/>
          <w:sz w:val="20"/>
          <w:szCs w:val="20"/>
        </w:rPr>
        <w:t xml:space="preserve">, realizará </w:t>
      </w:r>
      <w:r w:rsidR="00F0341D" w:rsidRPr="00F0341D">
        <w:rPr>
          <w:rFonts w:ascii="Times New Roman" w:hAnsi="Times New Roman" w:cs="Times New Roman"/>
          <w:b/>
          <w:bCs/>
          <w:sz w:val="20"/>
          <w:szCs w:val="20"/>
          <w:u w:val="single"/>
        </w:rPr>
        <w:t xml:space="preserve">procedimento auxiliar de </w:t>
      </w:r>
      <w:r w:rsidR="0059419A" w:rsidRPr="00F0341D">
        <w:rPr>
          <w:rFonts w:ascii="Times New Roman" w:hAnsi="Times New Roman" w:cs="Times New Roman"/>
          <w:b/>
          <w:bCs/>
          <w:sz w:val="20"/>
          <w:szCs w:val="20"/>
          <w:u w:val="single"/>
        </w:rPr>
        <w:t>credenciamento,</w:t>
      </w:r>
      <w:r w:rsidR="001862D3" w:rsidRPr="00F0341D">
        <w:rPr>
          <w:rFonts w:ascii="Times New Roman" w:hAnsi="Times New Roman" w:cs="Times New Roman"/>
          <w:b/>
          <w:bCs/>
          <w:sz w:val="20"/>
          <w:szCs w:val="20"/>
          <w:u w:val="single"/>
        </w:rPr>
        <w:t xml:space="preserve"> </w:t>
      </w:r>
      <w:r w:rsidR="0059419A" w:rsidRPr="00F0341D">
        <w:rPr>
          <w:rFonts w:ascii="Times New Roman" w:hAnsi="Times New Roman" w:cs="Times New Roman"/>
          <w:b/>
          <w:bCs/>
          <w:sz w:val="20"/>
          <w:szCs w:val="20"/>
          <w:u w:val="single"/>
        </w:rPr>
        <w:t>por inexigibilidade</w:t>
      </w:r>
      <w:r w:rsidR="001862D3" w:rsidRPr="00F0341D">
        <w:rPr>
          <w:rFonts w:ascii="Times New Roman" w:hAnsi="Times New Roman" w:cs="Times New Roman"/>
          <w:b/>
          <w:bCs/>
          <w:sz w:val="20"/>
          <w:szCs w:val="20"/>
          <w:u w:val="single"/>
        </w:rPr>
        <w:t>, na forma eletrônica</w:t>
      </w:r>
      <w:r w:rsidR="001862D3" w:rsidRPr="00F0341D">
        <w:rPr>
          <w:rFonts w:ascii="Times New Roman" w:hAnsi="Times New Roman" w:cs="Times New Roman"/>
          <w:sz w:val="20"/>
          <w:szCs w:val="20"/>
        </w:rPr>
        <w:t xml:space="preserve">, </w:t>
      </w:r>
      <w:r w:rsidRPr="00F0341D">
        <w:rPr>
          <w:rFonts w:ascii="Times New Roman" w:hAnsi="Times New Roman" w:cs="Times New Roman"/>
          <w:sz w:val="20"/>
          <w:szCs w:val="20"/>
        </w:rPr>
        <w:t>c</w:t>
      </w:r>
      <w:r w:rsidR="001862D3" w:rsidRPr="00F0341D">
        <w:rPr>
          <w:rFonts w:ascii="Times New Roman" w:hAnsi="Times New Roman" w:cs="Times New Roman"/>
          <w:sz w:val="20"/>
          <w:szCs w:val="20"/>
        </w:rPr>
        <w:t xml:space="preserve">om amparo na Lei Federal nº 14.133, de 01 de abril de 2021 e alterações, Lei Complementar nº 123, de 14 de dezembro de 2006 e suas alterações, </w:t>
      </w:r>
      <w:r w:rsidR="00F0341D" w:rsidRPr="00F0341D">
        <w:rPr>
          <w:rFonts w:ascii="Times New Roman" w:hAnsi="Times New Roman" w:cs="Times New Roman"/>
          <w:sz w:val="20"/>
          <w:szCs w:val="20"/>
        </w:rPr>
        <w:t>Decreto nº 045/2023, Decreto nº 046/2023, Decreto nº 050/2023, Decreto nº 051/2023, Decreto nº 052/2023 e demais normas regulamentares vigentes, por meio do Agente de Contratação/Comissão de Contratação, designados pela Portaria nº 001, de 02 de janeiro de 2024</w:t>
      </w:r>
      <w:r w:rsidR="001862D3" w:rsidRPr="00F0341D">
        <w:rPr>
          <w:rFonts w:ascii="Times New Roman" w:hAnsi="Times New Roman" w:cs="Times New Roman"/>
          <w:sz w:val="20"/>
          <w:szCs w:val="20"/>
        </w:rPr>
        <w:t>e demais normas pertinentes em vigor, consoantes às condições estatuídas neste instrumento convocatório e seus anexos.</w:t>
      </w:r>
    </w:p>
    <w:p w:rsidR="001862D3" w:rsidRPr="00BB424C" w:rsidRDefault="001862D3" w:rsidP="00BB424C">
      <w:pPr>
        <w:tabs>
          <w:tab w:val="left" w:pos="9072"/>
        </w:tabs>
        <w:autoSpaceDE w:val="0"/>
        <w:autoSpaceDN w:val="0"/>
        <w:adjustRightInd w:val="0"/>
        <w:spacing w:line="312" w:lineRule="auto"/>
        <w:ind w:right="-142"/>
        <w:jc w:val="both"/>
        <w:rPr>
          <w:rFonts w:ascii="Times New Roman" w:hAnsi="Times New Roman" w:cs="Times New Roman"/>
        </w:rPr>
      </w:pPr>
    </w:p>
    <w:p w:rsidR="00E72EAB" w:rsidRPr="00CB4469" w:rsidRDefault="00E72EAB" w:rsidP="00BB424C">
      <w:pPr>
        <w:tabs>
          <w:tab w:val="left" w:pos="284"/>
          <w:tab w:val="left" w:pos="9072"/>
        </w:tabs>
        <w:autoSpaceDE w:val="0"/>
        <w:autoSpaceDN w:val="0"/>
        <w:adjustRightInd w:val="0"/>
        <w:spacing w:line="312" w:lineRule="auto"/>
        <w:ind w:right="-142"/>
        <w:jc w:val="both"/>
        <w:rPr>
          <w:rFonts w:ascii="Times New Roman" w:hAnsi="Times New Roman" w:cs="Times New Roman"/>
          <w:b/>
        </w:rPr>
      </w:pPr>
      <w:r w:rsidRPr="00CB4469">
        <w:rPr>
          <w:rFonts w:ascii="Times New Roman" w:hAnsi="Times New Roman" w:cs="Times New Roman"/>
          <w:b/>
          <w:bCs/>
        </w:rPr>
        <w:t>RECEBIMENTO DOS DOCUMENTOS DE CREDENCIAMENTO:</w:t>
      </w:r>
      <w:r w:rsidRPr="00CB4469">
        <w:rPr>
          <w:rFonts w:ascii="Times New Roman" w:hAnsi="Times New Roman" w:cs="Times New Roman"/>
        </w:rPr>
        <w:t xml:space="preserve"> A partir das </w:t>
      </w:r>
      <w:r w:rsidR="00BA6204">
        <w:rPr>
          <w:rFonts w:ascii="Times New Roman" w:hAnsi="Times New Roman" w:cs="Times New Roman"/>
          <w:b/>
        </w:rPr>
        <w:t>09</w:t>
      </w:r>
      <w:r w:rsidRPr="00CB4469">
        <w:rPr>
          <w:rFonts w:ascii="Times New Roman" w:hAnsi="Times New Roman" w:cs="Times New Roman"/>
          <w:b/>
        </w:rPr>
        <w:t xml:space="preserve">h00min do dia </w:t>
      </w:r>
      <w:r w:rsidR="00CB4469" w:rsidRPr="00CB4469">
        <w:rPr>
          <w:rFonts w:ascii="Times New Roman" w:hAnsi="Times New Roman" w:cs="Times New Roman"/>
          <w:b/>
        </w:rPr>
        <w:t>1</w:t>
      </w:r>
      <w:r w:rsidR="00BA6204">
        <w:rPr>
          <w:rFonts w:ascii="Times New Roman" w:hAnsi="Times New Roman" w:cs="Times New Roman"/>
          <w:b/>
        </w:rPr>
        <w:t>3</w:t>
      </w:r>
      <w:r w:rsidRPr="00CB4469">
        <w:rPr>
          <w:rFonts w:ascii="Times New Roman" w:hAnsi="Times New Roman" w:cs="Times New Roman"/>
          <w:b/>
        </w:rPr>
        <w:t>/</w:t>
      </w:r>
      <w:r w:rsidR="00CB4469" w:rsidRPr="00CB4469">
        <w:rPr>
          <w:rFonts w:ascii="Times New Roman" w:hAnsi="Times New Roman" w:cs="Times New Roman"/>
          <w:b/>
        </w:rPr>
        <w:t>03</w:t>
      </w:r>
      <w:r w:rsidRPr="00CB4469">
        <w:rPr>
          <w:rFonts w:ascii="Times New Roman" w:hAnsi="Times New Roman" w:cs="Times New Roman"/>
          <w:b/>
        </w:rPr>
        <w:t>/202</w:t>
      </w:r>
      <w:r w:rsidR="00F0341D" w:rsidRPr="00CB4469">
        <w:rPr>
          <w:rFonts w:ascii="Times New Roman" w:hAnsi="Times New Roman" w:cs="Times New Roman"/>
          <w:b/>
        </w:rPr>
        <w:t>5</w:t>
      </w:r>
      <w:r w:rsidRPr="00CB4469">
        <w:rPr>
          <w:rFonts w:ascii="Times New Roman" w:hAnsi="Times New Roman" w:cs="Times New Roman"/>
          <w:b/>
        </w:rPr>
        <w:t xml:space="preserve"> até às </w:t>
      </w:r>
      <w:r w:rsidR="00BA6204">
        <w:rPr>
          <w:rFonts w:ascii="Times New Roman" w:hAnsi="Times New Roman" w:cs="Times New Roman"/>
          <w:b/>
        </w:rPr>
        <w:t>09</w:t>
      </w:r>
      <w:r w:rsidRPr="00CB4469">
        <w:rPr>
          <w:rFonts w:ascii="Times New Roman" w:hAnsi="Times New Roman" w:cs="Times New Roman"/>
          <w:b/>
        </w:rPr>
        <w:t xml:space="preserve">h00min do dia </w:t>
      </w:r>
      <w:r w:rsidR="00CB4469">
        <w:rPr>
          <w:rFonts w:ascii="Times New Roman" w:hAnsi="Times New Roman" w:cs="Times New Roman"/>
          <w:b/>
        </w:rPr>
        <w:t>1</w:t>
      </w:r>
      <w:r w:rsidR="00BA6204">
        <w:rPr>
          <w:rFonts w:ascii="Times New Roman" w:hAnsi="Times New Roman" w:cs="Times New Roman"/>
          <w:b/>
        </w:rPr>
        <w:t>3</w:t>
      </w:r>
      <w:r w:rsidRPr="00CB4469">
        <w:rPr>
          <w:rFonts w:ascii="Times New Roman" w:hAnsi="Times New Roman" w:cs="Times New Roman"/>
          <w:b/>
        </w:rPr>
        <w:t>/</w:t>
      </w:r>
      <w:r w:rsidR="00CB4469">
        <w:rPr>
          <w:rFonts w:ascii="Times New Roman" w:hAnsi="Times New Roman" w:cs="Times New Roman"/>
          <w:b/>
        </w:rPr>
        <w:t>03</w:t>
      </w:r>
      <w:r w:rsidRPr="00CB4469">
        <w:rPr>
          <w:rFonts w:ascii="Times New Roman" w:hAnsi="Times New Roman" w:cs="Times New Roman"/>
          <w:b/>
        </w:rPr>
        <w:t>/202</w:t>
      </w:r>
      <w:r w:rsidR="00F0341D" w:rsidRPr="00CB4469">
        <w:rPr>
          <w:rFonts w:ascii="Times New Roman" w:hAnsi="Times New Roman" w:cs="Times New Roman"/>
          <w:b/>
        </w:rPr>
        <w:t>6</w:t>
      </w:r>
      <w:r w:rsidRPr="00CB4469">
        <w:rPr>
          <w:rFonts w:ascii="Times New Roman" w:hAnsi="Times New Roman" w:cs="Times New Roman"/>
          <w:b/>
        </w:rPr>
        <w:t>.</w:t>
      </w:r>
    </w:p>
    <w:p w:rsidR="00E72EAB" w:rsidRPr="00BB424C" w:rsidRDefault="00E72EAB" w:rsidP="00BB424C">
      <w:pPr>
        <w:tabs>
          <w:tab w:val="left" w:pos="284"/>
          <w:tab w:val="left" w:pos="9072"/>
        </w:tabs>
        <w:autoSpaceDE w:val="0"/>
        <w:autoSpaceDN w:val="0"/>
        <w:adjustRightInd w:val="0"/>
        <w:spacing w:line="312" w:lineRule="auto"/>
        <w:ind w:right="-142"/>
        <w:jc w:val="both"/>
        <w:rPr>
          <w:rFonts w:ascii="Times New Roman" w:hAnsi="Times New Roman" w:cs="Times New Roman"/>
        </w:rPr>
      </w:pPr>
    </w:p>
    <w:p w:rsidR="00E72EAB" w:rsidRPr="00BB424C" w:rsidRDefault="00E72EAB" w:rsidP="00BB424C">
      <w:pPr>
        <w:autoSpaceDE w:val="0"/>
        <w:autoSpaceDN w:val="0"/>
        <w:adjustRightInd w:val="0"/>
        <w:spacing w:line="312" w:lineRule="auto"/>
        <w:jc w:val="both"/>
        <w:rPr>
          <w:rFonts w:ascii="Times New Roman" w:hAnsi="Times New Roman" w:cs="Times New Roman"/>
        </w:rPr>
      </w:pPr>
      <w:r w:rsidRPr="00BB424C">
        <w:rPr>
          <w:rFonts w:ascii="Times New Roman" w:hAnsi="Times New Roman" w:cs="Times New Roman"/>
          <w:b/>
          <w:bCs/>
        </w:rPr>
        <w:t>ANÁLISE DOS DOCUMENTOS DE HABILITAÇÃO:</w:t>
      </w:r>
      <w:r w:rsidRPr="00BB424C">
        <w:rPr>
          <w:rFonts w:ascii="Times New Roman" w:hAnsi="Times New Roman" w:cs="Times New Roman"/>
        </w:rPr>
        <w:t xml:space="preserve"> A análise dos documentos de habilitação</w:t>
      </w:r>
      <w:r w:rsidR="00F0341D">
        <w:rPr>
          <w:rFonts w:ascii="Times New Roman" w:hAnsi="Times New Roman" w:cs="Times New Roman"/>
        </w:rPr>
        <w:t xml:space="preserve"> e proposta de credenciamento</w:t>
      </w:r>
      <w:r w:rsidRPr="00BB424C">
        <w:rPr>
          <w:rFonts w:ascii="Times New Roman" w:hAnsi="Times New Roman" w:cs="Times New Roman"/>
        </w:rPr>
        <w:t xml:space="preserve"> será realizada pela </w:t>
      </w:r>
      <w:r w:rsidR="00F0341D">
        <w:rPr>
          <w:rFonts w:ascii="Times New Roman" w:hAnsi="Times New Roman" w:cs="Times New Roman"/>
        </w:rPr>
        <w:t>Agente de Contratação/</w:t>
      </w:r>
      <w:r w:rsidRPr="00BB424C">
        <w:rPr>
          <w:rFonts w:ascii="Times New Roman" w:hAnsi="Times New Roman" w:cs="Times New Roman"/>
        </w:rPr>
        <w:t>Comissão de Contratação em prazo não superior a 05 (cinco) dias úteis, contados a partir da inserção dos documentos na plataforma.</w:t>
      </w:r>
    </w:p>
    <w:p w:rsidR="00E72EAB" w:rsidRPr="00BB424C" w:rsidRDefault="00E72EAB" w:rsidP="00BB424C">
      <w:pPr>
        <w:tabs>
          <w:tab w:val="left" w:pos="284"/>
          <w:tab w:val="left" w:pos="9072"/>
        </w:tabs>
        <w:autoSpaceDE w:val="0"/>
        <w:autoSpaceDN w:val="0"/>
        <w:adjustRightInd w:val="0"/>
        <w:spacing w:line="312" w:lineRule="auto"/>
        <w:ind w:right="-142"/>
        <w:jc w:val="both"/>
        <w:rPr>
          <w:rFonts w:ascii="Times New Roman" w:hAnsi="Times New Roman" w:cs="Times New Roman"/>
        </w:rPr>
      </w:pPr>
    </w:p>
    <w:p w:rsidR="00E72EAB" w:rsidRPr="00BB424C" w:rsidRDefault="00E72EAB" w:rsidP="00BB424C">
      <w:pPr>
        <w:tabs>
          <w:tab w:val="left" w:pos="284"/>
          <w:tab w:val="left" w:pos="9072"/>
        </w:tabs>
        <w:autoSpaceDE w:val="0"/>
        <w:autoSpaceDN w:val="0"/>
        <w:adjustRightInd w:val="0"/>
        <w:spacing w:line="312" w:lineRule="auto"/>
        <w:ind w:right="-142"/>
        <w:jc w:val="both"/>
        <w:rPr>
          <w:rFonts w:ascii="Times New Roman" w:hAnsi="Times New Roman" w:cs="Times New Roman"/>
        </w:rPr>
      </w:pPr>
      <w:r w:rsidRPr="00BB424C">
        <w:rPr>
          <w:rFonts w:ascii="Times New Roman" w:hAnsi="Times New Roman" w:cs="Times New Roman"/>
          <w:b/>
          <w:bCs/>
        </w:rPr>
        <w:t xml:space="preserve">REFERÊNCIA/HORA: </w:t>
      </w:r>
      <w:r w:rsidRPr="00BB424C">
        <w:rPr>
          <w:rFonts w:ascii="Times New Roman" w:hAnsi="Times New Roman" w:cs="Times New Roman"/>
        </w:rPr>
        <w:t>Horário de Brasília/DF.</w:t>
      </w:r>
    </w:p>
    <w:p w:rsidR="00E72EAB" w:rsidRPr="00BB424C" w:rsidRDefault="00E72EAB" w:rsidP="00BB424C">
      <w:pPr>
        <w:tabs>
          <w:tab w:val="left" w:pos="284"/>
          <w:tab w:val="left" w:pos="9072"/>
        </w:tabs>
        <w:autoSpaceDE w:val="0"/>
        <w:autoSpaceDN w:val="0"/>
        <w:adjustRightInd w:val="0"/>
        <w:spacing w:line="312" w:lineRule="auto"/>
        <w:ind w:right="-142"/>
        <w:jc w:val="both"/>
        <w:rPr>
          <w:rFonts w:ascii="Times New Roman" w:hAnsi="Times New Roman" w:cs="Times New Roman"/>
        </w:rPr>
      </w:pPr>
    </w:p>
    <w:p w:rsidR="005E0A5E" w:rsidRPr="00BB424C" w:rsidRDefault="005E0A5E" w:rsidP="00BB424C">
      <w:pPr>
        <w:pStyle w:val="Corpodetexto"/>
        <w:spacing w:line="312" w:lineRule="auto"/>
        <w:rPr>
          <w:rFonts w:ascii="Times New Roman" w:hAnsi="Times New Roman"/>
        </w:rPr>
      </w:pPr>
      <w:r w:rsidRPr="00BB424C">
        <w:rPr>
          <w:rFonts w:ascii="Times New Roman" w:hAnsi="Times New Roman"/>
          <w:b/>
          <w:bCs/>
        </w:rPr>
        <w:t xml:space="preserve">CRITÉRIO DO CREDENCIAMENTO: </w:t>
      </w:r>
      <w:r w:rsidRPr="00BB424C">
        <w:rPr>
          <w:rFonts w:ascii="Times New Roman" w:hAnsi="Times New Roman"/>
        </w:rPr>
        <w:t>Paralel</w:t>
      </w:r>
      <w:r w:rsidR="00833FDF" w:rsidRPr="00BB424C">
        <w:rPr>
          <w:rFonts w:ascii="Times New Roman" w:hAnsi="Times New Roman"/>
        </w:rPr>
        <w:t>o</w:t>
      </w:r>
      <w:r w:rsidRPr="00BB424C">
        <w:rPr>
          <w:rFonts w:ascii="Times New Roman" w:hAnsi="Times New Roman"/>
        </w:rPr>
        <w:t xml:space="preserve"> e não Excludente.</w:t>
      </w:r>
    </w:p>
    <w:p w:rsidR="005E0A5E" w:rsidRPr="00BB424C" w:rsidRDefault="005E0A5E" w:rsidP="00BB424C">
      <w:pPr>
        <w:pStyle w:val="Corpodetexto"/>
        <w:spacing w:line="312" w:lineRule="auto"/>
        <w:rPr>
          <w:rFonts w:ascii="Times New Roman" w:hAnsi="Times New Roman"/>
          <w:b/>
          <w:bCs/>
        </w:rPr>
      </w:pPr>
    </w:p>
    <w:p w:rsidR="00E72EAB" w:rsidRPr="00BB424C" w:rsidRDefault="005E0A5E" w:rsidP="00BB424C">
      <w:pPr>
        <w:tabs>
          <w:tab w:val="left" w:pos="284"/>
          <w:tab w:val="left" w:pos="9072"/>
        </w:tabs>
        <w:autoSpaceDE w:val="0"/>
        <w:autoSpaceDN w:val="0"/>
        <w:adjustRightInd w:val="0"/>
        <w:spacing w:line="312" w:lineRule="auto"/>
        <w:ind w:right="-142"/>
        <w:jc w:val="both"/>
        <w:rPr>
          <w:rFonts w:ascii="Times New Roman" w:hAnsi="Times New Roman" w:cs="Times New Roman"/>
        </w:rPr>
      </w:pPr>
      <w:r w:rsidRPr="00BB424C">
        <w:rPr>
          <w:rFonts w:ascii="Times New Roman" w:hAnsi="Times New Roman" w:cs="Times New Roman"/>
          <w:b/>
          <w:bCs/>
        </w:rPr>
        <w:t>LOCAL/PLATAFORMA:</w:t>
      </w:r>
      <w:r w:rsidRPr="00BB424C">
        <w:rPr>
          <w:rFonts w:ascii="Times New Roman" w:hAnsi="Times New Roman" w:cs="Times New Roman"/>
        </w:rPr>
        <w:t xml:space="preserve"> </w:t>
      </w:r>
      <w:r w:rsidR="004C5FB7" w:rsidRPr="00BB424C">
        <w:rPr>
          <w:rFonts w:ascii="Times New Roman" w:hAnsi="Times New Roman" w:cs="Times New Roman"/>
          <w:b/>
          <w:bCs/>
        </w:rPr>
        <w:t>Bolsa Nacional de Compras - BNC</w:t>
      </w:r>
      <w:r w:rsidR="001862D3" w:rsidRPr="00BB424C">
        <w:rPr>
          <w:rFonts w:ascii="Times New Roman" w:hAnsi="Times New Roman" w:cs="Times New Roman"/>
          <w:b/>
          <w:bCs/>
        </w:rPr>
        <w:t xml:space="preserve"> (</w:t>
      </w:r>
      <w:hyperlink r:id="rId8" w:history="1">
        <w:r w:rsidR="008D1EE8" w:rsidRPr="00BB424C">
          <w:rPr>
            <w:rStyle w:val="Hyperlink"/>
            <w:rFonts w:ascii="Times New Roman" w:hAnsi="Times New Roman" w:cs="Times New Roman"/>
            <w:b/>
            <w:bCs/>
          </w:rPr>
          <w:t>www.bnc.org.br/</w:t>
        </w:r>
      </w:hyperlink>
      <w:r w:rsidR="001862D3" w:rsidRPr="00BB424C">
        <w:rPr>
          <w:rFonts w:ascii="Times New Roman" w:hAnsi="Times New Roman" w:cs="Times New Roman"/>
          <w:b/>
          <w:bCs/>
        </w:rPr>
        <w:t xml:space="preserve">) </w:t>
      </w:r>
    </w:p>
    <w:p w:rsidR="00E72EAB" w:rsidRPr="00BB424C" w:rsidRDefault="00E72EAB" w:rsidP="00BB424C">
      <w:pPr>
        <w:tabs>
          <w:tab w:val="left" w:pos="284"/>
          <w:tab w:val="left" w:pos="9072"/>
        </w:tabs>
        <w:autoSpaceDE w:val="0"/>
        <w:autoSpaceDN w:val="0"/>
        <w:adjustRightInd w:val="0"/>
        <w:spacing w:line="312" w:lineRule="auto"/>
        <w:ind w:right="-142"/>
        <w:jc w:val="both"/>
        <w:rPr>
          <w:rFonts w:ascii="Times New Roman" w:hAnsi="Times New Roman" w:cs="Times New Roman"/>
          <w:b/>
          <w:bCs/>
        </w:rPr>
      </w:pPr>
    </w:p>
    <w:p w:rsidR="00E72EAB" w:rsidRPr="00BB424C" w:rsidRDefault="005E0A5E" w:rsidP="00BB424C">
      <w:pPr>
        <w:tabs>
          <w:tab w:val="left" w:pos="284"/>
          <w:tab w:val="left" w:pos="9072"/>
        </w:tabs>
        <w:autoSpaceDE w:val="0"/>
        <w:autoSpaceDN w:val="0"/>
        <w:adjustRightInd w:val="0"/>
        <w:spacing w:line="312" w:lineRule="auto"/>
        <w:ind w:right="-142"/>
        <w:jc w:val="both"/>
        <w:rPr>
          <w:rFonts w:ascii="Times New Roman" w:hAnsi="Times New Roman" w:cs="Times New Roman"/>
        </w:rPr>
      </w:pPr>
      <w:r w:rsidRPr="00BB424C">
        <w:rPr>
          <w:rFonts w:ascii="Times New Roman" w:hAnsi="Times New Roman" w:cs="Times New Roman"/>
          <w:b/>
          <w:bCs/>
        </w:rPr>
        <w:t>MODO DA DISPUTA:</w:t>
      </w:r>
      <w:r w:rsidRPr="00BB424C">
        <w:rPr>
          <w:rFonts w:ascii="Times New Roman" w:hAnsi="Times New Roman" w:cs="Times New Roman"/>
        </w:rPr>
        <w:t xml:space="preserve"> </w:t>
      </w:r>
      <w:r w:rsidR="00E72EAB" w:rsidRPr="00BB424C">
        <w:rPr>
          <w:rFonts w:ascii="Times New Roman" w:hAnsi="Times New Roman" w:cs="Times New Roman"/>
        </w:rPr>
        <w:t>Não haverá modo de disputa utilizado para a contratação, haja vista se tratar de procedimento auxiliar de credenciamento</w:t>
      </w:r>
      <w:r w:rsidR="00F0341D">
        <w:rPr>
          <w:rFonts w:ascii="Times New Roman" w:hAnsi="Times New Roman" w:cs="Times New Roman"/>
        </w:rPr>
        <w:t xml:space="preserve"> de contratação</w:t>
      </w:r>
      <w:r w:rsidR="00E72EAB" w:rsidRPr="00BB424C">
        <w:rPr>
          <w:rFonts w:ascii="Times New Roman" w:hAnsi="Times New Roman" w:cs="Times New Roman"/>
        </w:rPr>
        <w:t xml:space="preserve"> paralela e não excludente, uma vez que a Administração contratará simultaneamente todos os interessados.</w:t>
      </w:r>
    </w:p>
    <w:p w:rsidR="00DF3C5C" w:rsidRPr="00BB424C" w:rsidRDefault="00DF3C5C" w:rsidP="00BB424C">
      <w:pPr>
        <w:tabs>
          <w:tab w:val="left" w:pos="284"/>
          <w:tab w:val="left" w:pos="9072"/>
        </w:tabs>
        <w:autoSpaceDE w:val="0"/>
        <w:autoSpaceDN w:val="0"/>
        <w:adjustRightInd w:val="0"/>
        <w:spacing w:line="312" w:lineRule="auto"/>
        <w:ind w:right="-142"/>
        <w:jc w:val="both"/>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1862D3" w:rsidRPr="00BB424C" w:rsidTr="00B96837">
        <w:tc>
          <w:tcPr>
            <w:tcW w:w="9498" w:type="dxa"/>
            <w:shd w:val="clear" w:color="auto" w:fill="FFFF00"/>
          </w:tcPr>
          <w:p w:rsidR="001862D3" w:rsidRPr="00BB424C" w:rsidRDefault="001862D3" w:rsidP="00BB424C">
            <w:pPr>
              <w:pStyle w:val="TextosemFormatao"/>
              <w:tabs>
                <w:tab w:val="left" w:pos="9072"/>
              </w:tabs>
              <w:spacing w:line="312" w:lineRule="auto"/>
              <w:rPr>
                <w:rFonts w:ascii="Times New Roman" w:hAnsi="Times New Roman"/>
                <w:b/>
                <w:bCs/>
              </w:rPr>
            </w:pPr>
            <w:r w:rsidRPr="00BB424C">
              <w:rPr>
                <w:rFonts w:ascii="Times New Roman" w:hAnsi="Times New Roman"/>
                <w:b/>
              </w:rPr>
              <w:t>2 – OBJETO</w:t>
            </w:r>
          </w:p>
        </w:tc>
      </w:tr>
    </w:tbl>
    <w:p w:rsidR="001862D3" w:rsidRPr="00BB424C" w:rsidRDefault="001862D3" w:rsidP="00BB424C">
      <w:pPr>
        <w:shd w:val="clear" w:color="auto" w:fill="FFFFFF"/>
        <w:spacing w:line="312" w:lineRule="auto"/>
        <w:rPr>
          <w:rFonts w:ascii="Times New Roman" w:hAnsi="Times New Roman" w:cs="Times New Roman"/>
          <w:b/>
        </w:rPr>
      </w:pPr>
    </w:p>
    <w:p w:rsidR="008768BB" w:rsidRPr="008768BB" w:rsidRDefault="001862D3" w:rsidP="008768BB">
      <w:pPr>
        <w:spacing w:line="312" w:lineRule="auto"/>
        <w:jc w:val="both"/>
        <w:rPr>
          <w:rFonts w:ascii="Times New Roman" w:hAnsi="Times New Roman" w:cs="Times New Roman"/>
          <w:b/>
        </w:rPr>
      </w:pPr>
      <w:r w:rsidRPr="008768BB">
        <w:rPr>
          <w:rFonts w:ascii="Times New Roman" w:hAnsi="Times New Roman" w:cs="Times New Roman"/>
          <w:b/>
        </w:rPr>
        <w:t>2.1.</w:t>
      </w:r>
      <w:r w:rsidRPr="008768BB">
        <w:rPr>
          <w:rFonts w:ascii="Times New Roman" w:hAnsi="Times New Roman" w:cs="Times New Roman"/>
          <w:b/>
          <w:bCs/>
        </w:rPr>
        <w:t xml:space="preserve"> </w:t>
      </w:r>
      <w:r w:rsidR="00DF3C5C" w:rsidRPr="008768BB">
        <w:rPr>
          <w:rFonts w:ascii="Times New Roman" w:eastAsia="Calibri" w:hAnsi="Times New Roman" w:cs="Times New Roman"/>
          <w:b/>
        </w:rPr>
        <w:t>C</w:t>
      </w:r>
      <w:r w:rsidR="00DF3C5C" w:rsidRPr="008768BB">
        <w:rPr>
          <w:rFonts w:ascii="Times New Roman" w:hAnsi="Times New Roman" w:cs="Times New Roman"/>
          <w:b/>
        </w:rPr>
        <w:t>redenciamento</w:t>
      </w:r>
      <w:r w:rsidR="008768BB" w:rsidRPr="008768BB">
        <w:rPr>
          <w:rFonts w:ascii="Times New Roman" w:hAnsi="Times New Roman" w:cs="Times New Roman"/>
          <w:b/>
        </w:rPr>
        <w:t xml:space="preserve"> de instituição de longa permanência (comunidade terapêutica) especializada, para prestação de serviços de reabilitação/recuperação e reinserção social de pacientes com quadro de dependência química, álcool e/ou transtornos psiquiátricos para tratamento voluntário, involuntário e compulsório em adolescentes, adultos e idosos, do sexo masculino ou feminino, conforme solicitação da Secretaria Municipal de Saúde do Município de Chalé/MG.</w:t>
      </w:r>
    </w:p>
    <w:p w:rsidR="00CF0081" w:rsidRDefault="00CF0081" w:rsidP="008768BB">
      <w:pPr>
        <w:spacing w:line="312" w:lineRule="auto"/>
        <w:jc w:val="both"/>
        <w:rPr>
          <w:rFonts w:ascii="Times New Roman" w:hAnsi="Times New Roman" w:cs="Times New Roman"/>
          <w:b/>
          <w:color w:val="000000"/>
        </w:rPr>
      </w:pPr>
    </w:p>
    <w:p w:rsidR="005E0A5E" w:rsidRPr="00F0341D" w:rsidRDefault="005E0A5E" w:rsidP="00BB424C">
      <w:pPr>
        <w:widowControl w:val="0"/>
        <w:tabs>
          <w:tab w:val="left" w:pos="426"/>
        </w:tabs>
        <w:autoSpaceDE w:val="0"/>
        <w:autoSpaceDN w:val="0"/>
        <w:adjustRightInd w:val="0"/>
        <w:spacing w:line="312" w:lineRule="auto"/>
        <w:jc w:val="both"/>
        <w:rPr>
          <w:rFonts w:ascii="Times New Roman" w:eastAsia="Tahoma" w:hAnsi="Times New Roman" w:cs="Times New Roman"/>
          <w:b/>
          <w:spacing w:val="1"/>
        </w:rPr>
      </w:pPr>
      <w:r w:rsidRPr="00F0341D">
        <w:rPr>
          <w:rFonts w:ascii="Times New Roman" w:hAnsi="Times New Roman" w:cs="Times New Roman"/>
          <w:b/>
          <w:color w:val="000000"/>
        </w:rPr>
        <w:t xml:space="preserve">2.2. </w:t>
      </w:r>
      <w:r w:rsidRPr="00F0341D">
        <w:rPr>
          <w:rFonts w:ascii="Times New Roman" w:hAnsi="Times New Roman" w:cs="Times New Roman"/>
          <w:b/>
        </w:rPr>
        <w:t>A</w:t>
      </w:r>
      <w:r w:rsidR="00DF3C5C" w:rsidRPr="00F0341D">
        <w:rPr>
          <w:rFonts w:ascii="Times New Roman" w:hAnsi="Times New Roman" w:cs="Times New Roman"/>
          <w:b/>
        </w:rPr>
        <w:t>s</w:t>
      </w:r>
      <w:r w:rsidRPr="00F0341D">
        <w:rPr>
          <w:rFonts w:ascii="Times New Roman" w:hAnsi="Times New Roman" w:cs="Times New Roman"/>
          <w:b/>
        </w:rPr>
        <w:t xml:space="preserve"> </w:t>
      </w:r>
      <w:r w:rsidRPr="00F0341D">
        <w:rPr>
          <w:rFonts w:ascii="Times New Roman" w:eastAsia="Tahoma" w:hAnsi="Times New Roman" w:cs="Times New Roman"/>
          <w:b/>
          <w:spacing w:val="1"/>
        </w:rPr>
        <w:t>descriç</w:t>
      </w:r>
      <w:r w:rsidR="00DF3C5C" w:rsidRPr="00F0341D">
        <w:rPr>
          <w:rFonts w:ascii="Times New Roman" w:eastAsia="Tahoma" w:hAnsi="Times New Roman" w:cs="Times New Roman"/>
          <w:b/>
          <w:spacing w:val="1"/>
        </w:rPr>
        <w:t>ões</w:t>
      </w:r>
      <w:r w:rsidRPr="00F0341D">
        <w:rPr>
          <w:rFonts w:ascii="Times New Roman" w:eastAsia="Tahoma" w:hAnsi="Times New Roman" w:cs="Times New Roman"/>
          <w:b/>
          <w:spacing w:val="1"/>
        </w:rPr>
        <w:t xml:space="preserve"> detalhada</w:t>
      </w:r>
      <w:r w:rsidR="00DF3C5C" w:rsidRPr="00F0341D">
        <w:rPr>
          <w:rFonts w:ascii="Times New Roman" w:eastAsia="Tahoma" w:hAnsi="Times New Roman" w:cs="Times New Roman"/>
          <w:b/>
          <w:spacing w:val="1"/>
        </w:rPr>
        <w:t>s</w:t>
      </w:r>
      <w:r w:rsidRPr="00F0341D">
        <w:rPr>
          <w:rFonts w:ascii="Times New Roman" w:eastAsia="Tahoma" w:hAnsi="Times New Roman" w:cs="Times New Roman"/>
          <w:b/>
          <w:spacing w:val="1"/>
        </w:rPr>
        <w:t xml:space="preserve"> dos </w:t>
      </w:r>
      <w:r w:rsidR="00DF3C5C" w:rsidRPr="00F0341D">
        <w:rPr>
          <w:rFonts w:ascii="Times New Roman" w:eastAsia="Tahoma" w:hAnsi="Times New Roman" w:cs="Times New Roman"/>
          <w:b/>
          <w:spacing w:val="1"/>
        </w:rPr>
        <w:t>serviços</w:t>
      </w:r>
      <w:r w:rsidRPr="00F0341D">
        <w:rPr>
          <w:rFonts w:ascii="Times New Roman" w:eastAsia="Tahoma" w:hAnsi="Times New Roman" w:cs="Times New Roman"/>
          <w:b/>
          <w:spacing w:val="1"/>
        </w:rPr>
        <w:t>,</w:t>
      </w:r>
      <w:r w:rsidR="00DF3C5C" w:rsidRPr="00F0341D">
        <w:rPr>
          <w:rFonts w:ascii="Times New Roman" w:eastAsia="Tahoma" w:hAnsi="Times New Roman" w:cs="Times New Roman"/>
          <w:b/>
          <w:spacing w:val="1"/>
        </w:rPr>
        <w:t xml:space="preserve"> valores que o Município propõe a pagar</w:t>
      </w:r>
      <w:r w:rsidRPr="00F0341D">
        <w:rPr>
          <w:rFonts w:ascii="Times New Roman" w:eastAsia="Tahoma" w:hAnsi="Times New Roman" w:cs="Times New Roman"/>
          <w:b/>
          <w:spacing w:val="1"/>
        </w:rPr>
        <w:t xml:space="preserve"> são as consta</w:t>
      </w:r>
      <w:r w:rsidR="008768BB">
        <w:rPr>
          <w:rFonts w:ascii="Times New Roman" w:eastAsia="Tahoma" w:hAnsi="Times New Roman" w:cs="Times New Roman"/>
          <w:b/>
          <w:spacing w:val="1"/>
        </w:rPr>
        <w:t>n</w:t>
      </w:r>
      <w:r w:rsidRPr="00F0341D">
        <w:rPr>
          <w:rFonts w:ascii="Times New Roman" w:eastAsia="Tahoma" w:hAnsi="Times New Roman" w:cs="Times New Roman"/>
          <w:b/>
          <w:spacing w:val="1"/>
        </w:rPr>
        <w:t xml:space="preserve">tes no </w:t>
      </w:r>
      <w:r w:rsidR="00DF3C5C" w:rsidRPr="00F0341D">
        <w:rPr>
          <w:rFonts w:ascii="Times New Roman" w:eastAsia="Tahoma" w:hAnsi="Times New Roman" w:cs="Times New Roman"/>
          <w:b/>
          <w:spacing w:val="1"/>
        </w:rPr>
        <w:lastRenderedPageBreak/>
        <w:t xml:space="preserve">Apêndice </w:t>
      </w:r>
      <w:r w:rsidRPr="00F0341D">
        <w:rPr>
          <w:rFonts w:ascii="Times New Roman" w:eastAsia="Tahoma" w:hAnsi="Times New Roman" w:cs="Times New Roman"/>
          <w:b/>
          <w:spacing w:val="1"/>
        </w:rPr>
        <w:t>I</w:t>
      </w:r>
      <w:r w:rsidR="00DF3C5C" w:rsidRPr="00F0341D">
        <w:rPr>
          <w:rFonts w:ascii="Times New Roman" w:eastAsia="Tahoma" w:hAnsi="Times New Roman" w:cs="Times New Roman"/>
          <w:b/>
          <w:spacing w:val="1"/>
        </w:rPr>
        <w:t>,</w:t>
      </w:r>
      <w:r w:rsidRPr="00F0341D">
        <w:rPr>
          <w:rFonts w:ascii="Times New Roman" w:eastAsia="Tahoma" w:hAnsi="Times New Roman" w:cs="Times New Roman"/>
          <w:b/>
          <w:spacing w:val="1"/>
        </w:rPr>
        <w:t xml:space="preserve"> do Estudo Técnico </w:t>
      </w:r>
      <w:r w:rsidR="00DF3C5C" w:rsidRPr="00F0341D">
        <w:rPr>
          <w:rFonts w:ascii="Times New Roman" w:eastAsia="Tahoma" w:hAnsi="Times New Roman" w:cs="Times New Roman"/>
          <w:b/>
          <w:spacing w:val="1"/>
        </w:rPr>
        <w:t>Preliminar e</w:t>
      </w:r>
      <w:r w:rsidRPr="00F0341D">
        <w:rPr>
          <w:rFonts w:ascii="Times New Roman" w:eastAsia="Tahoma" w:hAnsi="Times New Roman" w:cs="Times New Roman"/>
          <w:b/>
          <w:spacing w:val="1"/>
        </w:rPr>
        <w:t xml:space="preserve"> do Termo de Referência.</w:t>
      </w:r>
    </w:p>
    <w:p w:rsidR="00CC571C" w:rsidRDefault="00CC571C" w:rsidP="00BB424C">
      <w:pPr>
        <w:widowControl w:val="0"/>
        <w:tabs>
          <w:tab w:val="left" w:pos="426"/>
        </w:tabs>
        <w:autoSpaceDE w:val="0"/>
        <w:autoSpaceDN w:val="0"/>
        <w:adjustRightInd w:val="0"/>
        <w:spacing w:line="312" w:lineRule="auto"/>
        <w:jc w:val="both"/>
        <w:rPr>
          <w:rFonts w:ascii="Times New Roman" w:eastAsia="Tahoma" w:hAnsi="Times New Roman" w:cs="Times New Roman"/>
          <w:b/>
          <w:spacing w:val="1"/>
        </w:rPr>
      </w:pPr>
      <w:bookmarkStart w:id="0" w:name="_Hlk176973899"/>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1862D3" w:rsidRPr="00BB424C" w:rsidTr="00B96837">
        <w:tc>
          <w:tcPr>
            <w:tcW w:w="9498" w:type="dxa"/>
            <w:shd w:val="clear" w:color="auto" w:fill="FFFF00"/>
          </w:tcPr>
          <w:bookmarkEnd w:id="0"/>
          <w:p w:rsidR="001862D3" w:rsidRPr="00BB424C" w:rsidRDefault="001862D3" w:rsidP="00BB424C">
            <w:pPr>
              <w:pStyle w:val="TextosemFormatao"/>
              <w:tabs>
                <w:tab w:val="left" w:pos="9072"/>
              </w:tabs>
              <w:spacing w:line="312" w:lineRule="auto"/>
              <w:rPr>
                <w:rFonts w:ascii="Times New Roman" w:hAnsi="Times New Roman"/>
                <w:b/>
                <w:bCs/>
              </w:rPr>
            </w:pPr>
            <w:r w:rsidRPr="00BB424C">
              <w:rPr>
                <w:rFonts w:ascii="Times New Roman" w:hAnsi="Times New Roman"/>
                <w:b/>
              </w:rPr>
              <w:t>3 – DISPOSIÇÕES PRELIMINARES</w:t>
            </w:r>
          </w:p>
        </w:tc>
      </w:tr>
    </w:tbl>
    <w:p w:rsidR="001862D3" w:rsidRPr="00BB424C" w:rsidRDefault="001862D3" w:rsidP="00BB424C">
      <w:pPr>
        <w:pStyle w:val="Normal2"/>
        <w:tabs>
          <w:tab w:val="left" w:pos="9072"/>
        </w:tabs>
        <w:spacing w:line="312" w:lineRule="auto"/>
        <w:jc w:val="both"/>
        <w:rPr>
          <w:rFonts w:ascii="Times New Roman" w:hAnsi="Times New Roman" w:cs="Times New Roman"/>
          <w:b/>
          <w:bCs/>
          <w:sz w:val="20"/>
          <w:szCs w:val="20"/>
        </w:rPr>
      </w:pPr>
    </w:p>
    <w:p w:rsidR="001862D3" w:rsidRPr="00BB424C" w:rsidRDefault="001862D3" w:rsidP="00BB424C">
      <w:pPr>
        <w:pStyle w:val="Normal2"/>
        <w:tabs>
          <w:tab w:val="left" w:pos="9072"/>
        </w:tabs>
        <w:spacing w:line="312" w:lineRule="auto"/>
        <w:jc w:val="both"/>
        <w:rPr>
          <w:rFonts w:ascii="Times New Roman" w:hAnsi="Times New Roman" w:cs="Times New Roman"/>
          <w:sz w:val="20"/>
          <w:szCs w:val="20"/>
        </w:rPr>
      </w:pPr>
      <w:r w:rsidRPr="00BB424C">
        <w:rPr>
          <w:rFonts w:ascii="Times New Roman" w:hAnsi="Times New Roman" w:cs="Times New Roman"/>
          <w:b/>
          <w:bCs/>
          <w:sz w:val="20"/>
          <w:szCs w:val="20"/>
        </w:rPr>
        <w:t>3.1.</w:t>
      </w:r>
      <w:r w:rsidRPr="00BB424C">
        <w:rPr>
          <w:rFonts w:ascii="Times New Roman" w:hAnsi="Times New Roman" w:cs="Times New Roman"/>
          <w:sz w:val="20"/>
          <w:szCs w:val="20"/>
        </w:rPr>
        <w:t xml:space="preserve"> </w:t>
      </w:r>
      <w:r w:rsidR="005E0A5E" w:rsidRPr="00BB424C">
        <w:rPr>
          <w:rFonts w:ascii="Times New Roman" w:hAnsi="Times New Roman" w:cs="Times New Roman"/>
          <w:sz w:val="20"/>
          <w:szCs w:val="20"/>
        </w:rPr>
        <w:t>O credenciamento</w:t>
      </w:r>
      <w:r w:rsidRPr="00BB424C">
        <w:rPr>
          <w:rFonts w:ascii="Times New Roman" w:hAnsi="Times New Roman" w:cs="Times New Roman"/>
          <w:sz w:val="20"/>
          <w:szCs w:val="20"/>
        </w:rPr>
        <w:t xml:space="preserve"> será </w:t>
      </w:r>
      <w:r w:rsidR="006E04DF" w:rsidRPr="00BB424C">
        <w:rPr>
          <w:rFonts w:ascii="Times New Roman" w:hAnsi="Times New Roman" w:cs="Times New Roman"/>
          <w:sz w:val="20"/>
          <w:szCs w:val="20"/>
        </w:rPr>
        <w:t>realizado</w:t>
      </w:r>
      <w:r w:rsidRPr="00BB424C">
        <w:rPr>
          <w:rFonts w:ascii="Times New Roman" w:hAnsi="Times New Roman" w:cs="Times New Roman"/>
          <w:sz w:val="20"/>
          <w:szCs w:val="20"/>
        </w:rPr>
        <w:t xml:space="preserve"> em sessão pública virtual, por meio da </w:t>
      </w:r>
      <w:r w:rsidR="006E04DF" w:rsidRPr="00BB424C">
        <w:rPr>
          <w:rFonts w:ascii="Times New Roman" w:hAnsi="Times New Roman" w:cs="Times New Roman"/>
          <w:sz w:val="20"/>
          <w:szCs w:val="20"/>
        </w:rPr>
        <w:t>internet</w:t>
      </w:r>
      <w:r w:rsidRPr="00BB424C">
        <w:rPr>
          <w:rFonts w:ascii="Times New Roman" w:hAnsi="Times New Roman" w:cs="Times New Roman"/>
          <w:sz w:val="20"/>
          <w:szCs w:val="20"/>
        </w:rPr>
        <w:t xml:space="preserve">, mediante condições de segurança - criptografia e autenticação - em todas as suas fases, através da </w:t>
      </w:r>
      <w:r w:rsidR="008D1EE8" w:rsidRPr="00BB424C">
        <w:rPr>
          <w:rFonts w:ascii="Times New Roman" w:hAnsi="Times New Roman" w:cs="Times New Roman"/>
          <w:b/>
          <w:bCs/>
          <w:sz w:val="20"/>
          <w:szCs w:val="20"/>
          <w:u w:val="single"/>
        </w:rPr>
        <w:t>Bolsa Nacional de Compras - BNC</w:t>
      </w:r>
      <w:r w:rsidRPr="00BB424C">
        <w:rPr>
          <w:rFonts w:ascii="Times New Roman" w:hAnsi="Times New Roman" w:cs="Times New Roman"/>
          <w:sz w:val="20"/>
          <w:szCs w:val="20"/>
        </w:rPr>
        <w:t xml:space="preserve">, na Forma Eletrônica. </w:t>
      </w:r>
    </w:p>
    <w:p w:rsidR="001862D3" w:rsidRPr="00BB424C" w:rsidRDefault="001862D3" w:rsidP="00BB424C">
      <w:pPr>
        <w:pStyle w:val="Normal2"/>
        <w:tabs>
          <w:tab w:val="left" w:pos="9072"/>
        </w:tabs>
        <w:spacing w:line="312" w:lineRule="auto"/>
        <w:jc w:val="both"/>
        <w:rPr>
          <w:rFonts w:ascii="Times New Roman" w:hAnsi="Times New Roman" w:cs="Times New Roman"/>
          <w:sz w:val="20"/>
          <w:szCs w:val="20"/>
        </w:rPr>
      </w:pPr>
    </w:p>
    <w:p w:rsidR="001862D3" w:rsidRPr="00BB424C" w:rsidRDefault="001862D3" w:rsidP="00BB424C">
      <w:pPr>
        <w:pStyle w:val="Normal2"/>
        <w:tabs>
          <w:tab w:val="left" w:pos="9072"/>
        </w:tabs>
        <w:spacing w:line="312" w:lineRule="auto"/>
        <w:jc w:val="both"/>
        <w:rPr>
          <w:rFonts w:ascii="Times New Roman" w:hAnsi="Times New Roman" w:cs="Times New Roman"/>
          <w:sz w:val="20"/>
          <w:szCs w:val="20"/>
        </w:rPr>
      </w:pPr>
      <w:r w:rsidRPr="00BB424C">
        <w:rPr>
          <w:rFonts w:ascii="Times New Roman" w:hAnsi="Times New Roman" w:cs="Times New Roman"/>
          <w:b/>
          <w:bCs/>
          <w:sz w:val="20"/>
          <w:szCs w:val="20"/>
        </w:rPr>
        <w:t>3.2.</w:t>
      </w:r>
      <w:r w:rsidRPr="00BB424C">
        <w:rPr>
          <w:rFonts w:ascii="Times New Roman" w:hAnsi="Times New Roman" w:cs="Times New Roman"/>
          <w:sz w:val="20"/>
          <w:szCs w:val="20"/>
        </w:rPr>
        <w:t xml:space="preserve"> A utilização do sistema eletrônico do </w:t>
      </w:r>
      <w:r w:rsidR="008D1EE8" w:rsidRPr="00BB424C">
        <w:rPr>
          <w:rFonts w:ascii="Times New Roman" w:hAnsi="Times New Roman" w:cs="Times New Roman"/>
          <w:b/>
          <w:bCs/>
          <w:sz w:val="20"/>
          <w:szCs w:val="20"/>
          <w:u w:val="single"/>
        </w:rPr>
        <w:t>Bolsa Nacional de Compras - BNC</w:t>
      </w:r>
      <w:r w:rsidR="008D1EE8" w:rsidRPr="00BB424C">
        <w:rPr>
          <w:rFonts w:ascii="Times New Roman" w:hAnsi="Times New Roman" w:cs="Times New Roman"/>
          <w:sz w:val="20"/>
          <w:szCs w:val="20"/>
        </w:rPr>
        <w:t xml:space="preserve"> </w:t>
      </w:r>
      <w:r w:rsidRPr="00BB424C">
        <w:rPr>
          <w:rFonts w:ascii="Times New Roman" w:hAnsi="Times New Roman" w:cs="Times New Roman"/>
          <w:sz w:val="20"/>
          <w:szCs w:val="20"/>
        </w:rPr>
        <w:t>está consubstanciada nos §§ 2º e 4º do artigo 17º da Lei 14.133, de 01 de abril de 2021 e alterações, além de outros normativos municipais que regulamentou a matéria.</w:t>
      </w:r>
    </w:p>
    <w:p w:rsidR="001862D3" w:rsidRPr="00BB424C" w:rsidRDefault="001862D3" w:rsidP="00BB424C">
      <w:pPr>
        <w:pStyle w:val="Normal2"/>
        <w:tabs>
          <w:tab w:val="left" w:pos="9072"/>
        </w:tabs>
        <w:spacing w:line="312" w:lineRule="auto"/>
        <w:jc w:val="both"/>
        <w:rPr>
          <w:rFonts w:ascii="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1862D3" w:rsidRPr="00BB424C" w:rsidTr="00B96837">
        <w:tc>
          <w:tcPr>
            <w:tcW w:w="9498" w:type="dxa"/>
            <w:shd w:val="clear" w:color="auto" w:fill="FFFF00"/>
          </w:tcPr>
          <w:p w:rsidR="001862D3" w:rsidRPr="00BB424C" w:rsidRDefault="006E04DF" w:rsidP="00BB424C">
            <w:pPr>
              <w:shd w:val="clear" w:color="auto" w:fill="FFFF00"/>
              <w:tabs>
                <w:tab w:val="left" w:pos="142"/>
                <w:tab w:val="left" w:pos="9072"/>
              </w:tabs>
              <w:autoSpaceDE w:val="0"/>
              <w:autoSpaceDN w:val="0"/>
              <w:adjustRightInd w:val="0"/>
              <w:spacing w:line="312" w:lineRule="auto"/>
              <w:jc w:val="both"/>
              <w:rPr>
                <w:rFonts w:ascii="Times New Roman" w:eastAsia="Tahoma" w:hAnsi="Times New Roman" w:cs="Times New Roman"/>
                <w:b/>
                <w:spacing w:val="1"/>
              </w:rPr>
            </w:pPr>
            <w:r w:rsidRPr="00BB424C">
              <w:rPr>
                <w:rFonts w:ascii="Times New Roman" w:hAnsi="Times New Roman" w:cs="Times New Roman"/>
                <w:b/>
                <w:bCs/>
                <w:highlight w:val="yellow"/>
              </w:rPr>
              <w:t>4</w:t>
            </w:r>
            <w:r w:rsidR="001862D3" w:rsidRPr="00BB424C">
              <w:rPr>
                <w:rFonts w:ascii="Times New Roman" w:hAnsi="Times New Roman" w:cs="Times New Roman"/>
                <w:b/>
                <w:bCs/>
                <w:highlight w:val="yellow"/>
              </w:rPr>
              <w:t xml:space="preserve"> – </w:t>
            </w:r>
            <w:r w:rsidR="001862D3" w:rsidRPr="00BB424C">
              <w:rPr>
                <w:rFonts w:ascii="Times New Roman" w:hAnsi="Times New Roman" w:cs="Times New Roman"/>
                <w:b/>
                <w:bCs/>
              </w:rPr>
              <w:t>DOS RECURSOS FINANCEIROS PARA COBERTURA DAS DESPESAS E DOTAÇÃO ORÇAMENTÁRIA E VALOR ESTIMADO DA CONTRATAÇÃO</w:t>
            </w:r>
          </w:p>
        </w:tc>
      </w:tr>
    </w:tbl>
    <w:p w:rsidR="00523A50" w:rsidRPr="00BB424C" w:rsidRDefault="00523A50" w:rsidP="00BB424C">
      <w:pPr>
        <w:pStyle w:val="PargrafodaLista"/>
        <w:tabs>
          <w:tab w:val="left" w:pos="599"/>
        </w:tabs>
        <w:spacing w:line="312" w:lineRule="auto"/>
        <w:ind w:left="0" w:right="68"/>
        <w:rPr>
          <w:rFonts w:ascii="Times New Roman" w:hAnsi="Times New Roman" w:cs="Times New Roman"/>
          <w:b/>
          <w:bCs/>
          <w:sz w:val="20"/>
          <w:szCs w:val="20"/>
        </w:rPr>
      </w:pPr>
    </w:p>
    <w:p w:rsidR="00254FBB" w:rsidRPr="00BB424C" w:rsidRDefault="00254FBB" w:rsidP="00BB424C">
      <w:pPr>
        <w:pStyle w:val="PargrafodaLista"/>
        <w:tabs>
          <w:tab w:val="left" w:pos="599"/>
          <w:tab w:val="left" w:pos="9213"/>
        </w:tabs>
        <w:spacing w:line="312" w:lineRule="auto"/>
        <w:ind w:left="0" w:right="68"/>
        <w:rPr>
          <w:rFonts w:ascii="Times New Roman" w:hAnsi="Times New Roman" w:cs="Times New Roman"/>
          <w:sz w:val="20"/>
          <w:szCs w:val="20"/>
        </w:rPr>
      </w:pPr>
      <w:r w:rsidRPr="00BB424C">
        <w:rPr>
          <w:rFonts w:ascii="Times New Roman" w:hAnsi="Times New Roman" w:cs="Times New Roman"/>
          <w:b/>
          <w:bCs/>
          <w:sz w:val="20"/>
          <w:szCs w:val="20"/>
        </w:rPr>
        <w:t>4.1.</w:t>
      </w:r>
      <w:r w:rsidRPr="00BB424C">
        <w:rPr>
          <w:rFonts w:ascii="Times New Roman" w:hAnsi="Times New Roman" w:cs="Times New Roman"/>
          <w:sz w:val="20"/>
          <w:szCs w:val="20"/>
        </w:rPr>
        <w:t xml:space="preserve"> As despesas decorrentes da contratação deste processo licitatório estão consignadas na LOA - Lei Orçamentária Anual do</w:t>
      </w:r>
      <w:r w:rsidRPr="00BB424C">
        <w:rPr>
          <w:rFonts w:ascii="Times New Roman" w:hAnsi="Times New Roman" w:cs="Times New Roman"/>
          <w:spacing w:val="-1"/>
          <w:sz w:val="20"/>
          <w:szCs w:val="20"/>
        </w:rPr>
        <w:t xml:space="preserve"> </w:t>
      </w:r>
      <w:r w:rsidRPr="00BB424C">
        <w:rPr>
          <w:rFonts w:ascii="Times New Roman" w:hAnsi="Times New Roman" w:cs="Times New Roman"/>
          <w:sz w:val="20"/>
          <w:szCs w:val="20"/>
        </w:rPr>
        <w:t xml:space="preserve">Município de </w:t>
      </w:r>
      <w:r w:rsidR="00F0341D">
        <w:rPr>
          <w:rFonts w:ascii="Times New Roman" w:hAnsi="Times New Roman" w:cs="Times New Roman"/>
          <w:sz w:val="20"/>
          <w:szCs w:val="20"/>
        </w:rPr>
        <w:t>Chalé</w:t>
      </w:r>
      <w:r w:rsidRPr="00BB424C">
        <w:rPr>
          <w:rFonts w:ascii="Times New Roman" w:hAnsi="Times New Roman" w:cs="Times New Roman"/>
          <w:sz w:val="20"/>
          <w:szCs w:val="20"/>
        </w:rPr>
        <w:t>/MG – Exercício de 202</w:t>
      </w:r>
      <w:r w:rsidR="00F0341D">
        <w:rPr>
          <w:rFonts w:ascii="Times New Roman" w:hAnsi="Times New Roman" w:cs="Times New Roman"/>
          <w:sz w:val="20"/>
          <w:szCs w:val="20"/>
        </w:rPr>
        <w:t>5</w:t>
      </w:r>
      <w:r w:rsidRPr="00BB424C">
        <w:rPr>
          <w:rFonts w:ascii="Times New Roman" w:hAnsi="Times New Roman" w:cs="Times New Roman"/>
          <w:sz w:val="20"/>
          <w:szCs w:val="20"/>
        </w:rPr>
        <w:t>, asseguradas na seguinte dotação orçamentária:</w:t>
      </w:r>
    </w:p>
    <w:p w:rsidR="00254FBB" w:rsidRPr="00BB424C" w:rsidRDefault="00254FBB" w:rsidP="00BB424C">
      <w:pPr>
        <w:pStyle w:val="PargrafodaLista"/>
        <w:tabs>
          <w:tab w:val="left" w:pos="599"/>
          <w:tab w:val="left" w:pos="9213"/>
        </w:tabs>
        <w:spacing w:line="312" w:lineRule="auto"/>
        <w:ind w:left="0" w:right="68"/>
        <w:rPr>
          <w:rFonts w:ascii="Times New Roman" w:hAnsi="Times New Roman" w:cs="Times New Roman"/>
          <w:sz w:val="20"/>
          <w:szCs w:val="20"/>
        </w:rPr>
      </w:pPr>
    </w:p>
    <w:p w:rsidR="009065B6" w:rsidRPr="009065B6" w:rsidRDefault="009065B6" w:rsidP="009065B6">
      <w:pPr>
        <w:autoSpaceDE w:val="0"/>
        <w:autoSpaceDN w:val="0"/>
        <w:adjustRightInd w:val="0"/>
        <w:spacing w:line="312" w:lineRule="auto"/>
        <w:jc w:val="both"/>
        <w:rPr>
          <w:rFonts w:ascii="Times New Roman" w:hAnsi="Times New Roman" w:cs="Times New Roman"/>
        </w:rPr>
      </w:pPr>
      <w:r w:rsidRPr="003728AC">
        <w:rPr>
          <w:rFonts w:ascii="Times New Roman" w:hAnsi="Times New Roman" w:cs="Times New Roman"/>
        </w:rPr>
        <w:t>020501.10.301.0061 2098 3.3.90.39 - Ficha 155 - Fonte 1.500/1.600/1.621 – Outros Serviços de Terceiros Pessoa Jurídica - Manut Atividades da Atenção Básica – Secretaria Municipal de Saúde.</w:t>
      </w:r>
    </w:p>
    <w:p w:rsidR="009065B6" w:rsidRPr="009065B6" w:rsidRDefault="009065B6" w:rsidP="009065B6">
      <w:pPr>
        <w:autoSpaceDE w:val="0"/>
        <w:autoSpaceDN w:val="0"/>
        <w:adjustRightInd w:val="0"/>
        <w:spacing w:line="312" w:lineRule="auto"/>
        <w:jc w:val="both"/>
        <w:rPr>
          <w:rFonts w:ascii="Times New Roman" w:hAnsi="Times New Roman" w:cs="Times New Roman"/>
        </w:rPr>
      </w:pPr>
    </w:p>
    <w:p w:rsidR="00254FBB" w:rsidRPr="00BB424C" w:rsidRDefault="00254FBB" w:rsidP="00BB424C">
      <w:pPr>
        <w:pStyle w:val="Corpodetexto"/>
        <w:tabs>
          <w:tab w:val="left" w:pos="9213"/>
        </w:tabs>
        <w:spacing w:line="312" w:lineRule="auto"/>
        <w:ind w:right="68"/>
        <w:rPr>
          <w:rFonts w:ascii="Times New Roman" w:hAnsi="Times New Roman"/>
        </w:rPr>
      </w:pPr>
      <w:r w:rsidRPr="00BB424C">
        <w:rPr>
          <w:rFonts w:ascii="Times New Roman" w:hAnsi="Times New Roman"/>
          <w:b/>
          <w:bCs/>
        </w:rPr>
        <w:t>4.2.</w:t>
      </w:r>
      <w:r w:rsidRPr="00BB424C">
        <w:rPr>
          <w:rFonts w:ascii="Times New Roman" w:hAnsi="Times New Roman"/>
        </w:rPr>
        <w:t xml:space="preserve"> Quanto aos recursos financeiros para cobertura das despesas, estes que correrão a conta de recursos próprios do Município de </w:t>
      </w:r>
      <w:r w:rsidR="00F0341D">
        <w:rPr>
          <w:rFonts w:ascii="Times New Roman" w:hAnsi="Times New Roman"/>
        </w:rPr>
        <w:t>Chalé</w:t>
      </w:r>
      <w:r w:rsidRPr="00BB424C">
        <w:rPr>
          <w:rFonts w:ascii="Times New Roman" w:hAnsi="Times New Roman"/>
        </w:rPr>
        <w:t>/MG, e outros consignados na Lei Orçamentária, conforme informação prestado pelo Setor Contábil Municipal.</w:t>
      </w:r>
    </w:p>
    <w:p w:rsidR="006E04DF" w:rsidRPr="00BB424C" w:rsidRDefault="006E04DF" w:rsidP="00BB424C">
      <w:pPr>
        <w:pStyle w:val="Default"/>
        <w:spacing w:line="312" w:lineRule="auto"/>
        <w:contextualSpacing/>
        <w:jc w:val="both"/>
        <w:rPr>
          <w:rFonts w:ascii="Times New Roman" w:hAnsi="Times New Roman" w:cs="Times New Roman"/>
          <w:sz w:val="20"/>
          <w:szCs w:val="20"/>
        </w:rPr>
      </w:pPr>
    </w:p>
    <w:p w:rsidR="00396A3A" w:rsidRPr="00BB424C" w:rsidRDefault="00396A3A" w:rsidP="00BB424C">
      <w:pPr>
        <w:pStyle w:val="Default"/>
        <w:spacing w:line="312" w:lineRule="auto"/>
        <w:contextualSpacing/>
        <w:jc w:val="both"/>
        <w:rPr>
          <w:rFonts w:ascii="Times New Roman" w:hAnsi="Times New Roman" w:cs="Times New Roman"/>
          <w:sz w:val="20"/>
          <w:szCs w:val="20"/>
        </w:rPr>
      </w:pPr>
      <w:r w:rsidRPr="00024B61">
        <w:rPr>
          <w:rFonts w:ascii="Times New Roman" w:hAnsi="Times New Roman" w:cs="Times New Roman"/>
          <w:b/>
          <w:bCs/>
          <w:sz w:val="20"/>
          <w:szCs w:val="20"/>
        </w:rPr>
        <w:t>4.3.</w:t>
      </w:r>
      <w:r w:rsidRPr="00024B61">
        <w:rPr>
          <w:rFonts w:ascii="Times New Roman" w:hAnsi="Times New Roman" w:cs="Times New Roman"/>
          <w:sz w:val="20"/>
          <w:szCs w:val="20"/>
        </w:rPr>
        <w:t xml:space="preserve"> O valor global estimado das despesas do presente credenciamento, para 12 (doze) meses </w:t>
      </w:r>
      <w:r w:rsidR="00024B61" w:rsidRPr="00024B61">
        <w:rPr>
          <w:rFonts w:ascii="Times New Roman" w:hAnsi="Times New Roman" w:cs="Times New Roman"/>
          <w:sz w:val="20"/>
          <w:szCs w:val="20"/>
        </w:rPr>
        <w:t>encontra-se especificado</w:t>
      </w:r>
      <w:r w:rsidRPr="00024B61">
        <w:rPr>
          <w:rFonts w:ascii="Times New Roman" w:hAnsi="Times New Roman" w:cs="Times New Roman"/>
          <w:sz w:val="20"/>
          <w:szCs w:val="20"/>
        </w:rPr>
        <w:t xml:space="preserve"> no Apêndice I do Estudo Técnico Preliminar e </w:t>
      </w:r>
      <w:r w:rsidR="00CC571C" w:rsidRPr="00024B61">
        <w:rPr>
          <w:rFonts w:ascii="Times New Roman" w:hAnsi="Times New Roman" w:cs="Times New Roman"/>
          <w:sz w:val="20"/>
          <w:szCs w:val="20"/>
        </w:rPr>
        <w:t xml:space="preserve">item 2 do </w:t>
      </w:r>
      <w:r w:rsidRPr="00024B61">
        <w:rPr>
          <w:rFonts w:ascii="Times New Roman" w:hAnsi="Times New Roman" w:cs="Times New Roman"/>
          <w:sz w:val="20"/>
          <w:szCs w:val="20"/>
        </w:rPr>
        <w:t>Termo de Referência, valor que se refere ao equivalente a todos os serviços;</w:t>
      </w:r>
      <w:r w:rsidRPr="00BB424C">
        <w:rPr>
          <w:rFonts w:ascii="Times New Roman" w:hAnsi="Times New Roman" w:cs="Times New Roman"/>
          <w:sz w:val="20"/>
          <w:szCs w:val="20"/>
        </w:rPr>
        <w:t xml:space="preserve"> </w:t>
      </w:r>
    </w:p>
    <w:p w:rsidR="006E04DF" w:rsidRPr="00BB424C" w:rsidRDefault="006E04DF" w:rsidP="00BB424C">
      <w:pPr>
        <w:pStyle w:val="Default"/>
        <w:spacing w:line="312" w:lineRule="auto"/>
        <w:contextualSpacing/>
        <w:jc w:val="both"/>
        <w:rPr>
          <w:rFonts w:ascii="Times New Roman" w:hAnsi="Times New Roman" w:cs="Times New Roman"/>
          <w:sz w:val="20"/>
          <w:szCs w:val="20"/>
        </w:rPr>
      </w:pPr>
    </w:p>
    <w:p w:rsidR="001115D7" w:rsidRPr="00BB424C" w:rsidRDefault="006E04DF" w:rsidP="00BB424C">
      <w:pPr>
        <w:pStyle w:val="Default"/>
        <w:spacing w:line="312" w:lineRule="auto"/>
        <w:contextualSpacing/>
        <w:jc w:val="both"/>
        <w:rPr>
          <w:rFonts w:ascii="Times New Roman" w:hAnsi="Times New Roman" w:cs="Times New Roman"/>
          <w:b/>
          <w:bCs/>
          <w:sz w:val="20"/>
          <w:szCs w:val="20"/>
        </w:rPr>
      </w:pPr>
      <w:r w:rsidRPr="00BB424C">
        <w:rPr>
          <w:rFonts w:ascii="Times New Roman" w:hAnsi="Times New Roman" w:cs="Times New Roman"/>
          <w:b/>
          <w:bCs/>
          <w:sz w:val="20"/>
          <w:szCs w:val="20"/>
        </w:rPr>
        <w:t xml:space="preserve">4.5. </w:t>
      </w:r>
      <w:r w:rsidR="001115D7" w:rsidRPr="00BB424C">
        <w:rPr>
          <w:rFonts w:ascii="Times New Roman" w:hAnsi="Times New Roman" w:cs="Times New Roman"/>
          <w:sz w:val="20"/>
          <w:szCs w:val="20"/>
        </w:rPr>
        <w:t xml:space="preserve">A Secretaria Municipal de Saúde fará a gestão, controle e fiscalização dos serviços objeto deste credenciamento, conforme demanda e as empresas credenciadas e, não haverá garantia </w:t>
      </w:r>
      <w:r w:rsidR="008768BB" w:rsidRPr="00BB424C">
        <w:rPr>
          <w:rFonts w:ascii="Times New Roman" w:hAnsi="Times New Roman" w:cs="Times New Roman"/>
          <w:sz w:val="20"/>
          <w:szCs w:val="20"/>
        </w:rPr>
        <w:t>mínima</w:t>
      </w:r>
      <w:r w:rsidR="001115D7" w:rsidRPr="00BB424C">
        <w:rPr>
          <w:rFonts w:ascii="Times New Roman" w:hAnsi="Times New Roman" w:cs="Times New Roman"/>
          <w:sz w:val="20"/>
          <w:szCs w:val="20"/>
        </w:rPr>
        <w:t xml:space="preserve"> individuas</w:t>
      </w:r>
      <w:r w:rsidR="008768BB">
        <w:rPr>
          <w:rFonts w:ascii="Times New Roman" w:hAnsi="Times New Roman" w:cs="Times New Roman"/>
          <w:sz w:val="20"/>
          <w:szCs w:val="20"/>
        </w:rPr>
        <w:t xml:space="preserve"> da</w:t>
      </w:r>
      <w:r w:rsidR="001115D7" w:rsidRPr="00BB424C">
        <w:rPr>
          <w:rFonts w:ascii="Times New Roman" w:hAnsi="Times New Roman" w:cs="Times New Roman"/>
          <w:sz w:val="20"/>
          <w:szCs w:val="20"/>
        </w:rPr>
        <w:t xml:space="preserve"> exec</w:t>
      </w:r>
      <w:r w:rsidR="008768BB">
        <w:rPr>
          <w:rFonts w:ascii="Times New Roman" w:hAnsi="Times New Roman" w:cs="Times New Roman"/>
          <w:sz w:val="20"/>
          <w:szCs w:val="20"/>
        </w:rPr>
        <w:t>ução</w:t>
      </w:r>
      <w:r w:rsidR="001115D7" w:rsidRPr="00BB424C">
        <w:rPr>
          <w:rFonts w:ascii="Times New Roman" w:hAnsi="Times New Roman" w:cs="Times New Roman"/>
          <w:sz w:val="20"/>
          <w:szCs w:val="20"/>
        </w:rPr>
        <w:t xml:space="preserve"> </w:t>
      </w:r>
      <w:r w:rsidR="00254FBB" w:rsidRPr="00BB424C">
        <w:rPr>
          <w:rFonts w:ascii="Times New Roman" w:hAnsi="Times New Roman" w:cs="Times New Roman"/>
          <w:sz w:val="20"/>
          <w:szCs w:val="20"/>
        </w:rPr>
        <w:t>dos serviços</w:t>
      </w:r>
      <w:r w:rsidR="00AC71D2">
        <w:rPr>
          <w:rFonts w:ascii="Times New Roman" w:hAnsi="Times New Roman" w:cs="Times New Roman"/>
          <w:sz w:val="20"/>
          <w:szCs w:val="20"/>
        </w:rPr>
        <w:t>, ou seja, as contratações serão efetuadas de acordo com a necessidade da Secretaria Municipal de Saúde</w:t>
      </w:r>
      <w:r w:rsidR="001115D7" w:rsidRPr="00BB424C">
        <w:rPr>
          <w:rFonts w:ascii="Times New Roman" w:hAnsi="Times New Roman" w:cs="Times New Roman"/>
          <w:sz w:val="20"/>
          <w:szCs w:val="20"/>
        </w:rPr>
        <w:t>.</w:t>
      </w:r>
    </w:p>
    <w:p w:rsidR="001115D7" w:rsidRPr="00BB424C" w:rsidRDefault="001115D7" w:rsidP="00BB424C">
      <w:pPr>
        <w:pStyle w:val="Default"/>
        <w:spacing w:line="312" w:lineRule="auto"/>
        <w:contextualSpacing/>
        <w:jc w:val="both"/>
        <w:rPr>
          <w:rFonts w:ascii="Times New Roman" w:hAnsi="Times New Roman" w:cs="Times New Roman"/>
          <w:b/>
          <w:bCs/>
          <w:sz w:val="20"/>
          <w:szCs w:val="20"/>
        </w:rPr>
      </w:pPr>
    </w:p>
    <w:p w:rsidR="006E04DF" w:rsidRPr="00BB424C" w:rsidRDefault="001115D7" w:rsidP="00BB424C">
      <w:pPr>
        <w:pStyle w:val="Default"/>
        <w:spacing w:line="312" w:lineRule="auto"/>
        <w:contextualSpacing/>
        <w:jc w:val="both"/>
        <w:rPr>
          <w:rFonts w:ascii="Times New Roman" w:hAnsi="Times New Roman" w:cs="Times New Roman"/>
          <w:sz w:val="20"/>
          <w:szCs w:val="20"/>
        </w:rPr>
      </w:pPr>
      <w:r w:rsidRPr="00BB424C">
        <w:rPr>
          <w:rFonts w:ascii="Times New Roman" w:hAnsi="Times New Roman" w:cs="Times New Roman"/>
          <w:b/>
          <w:bCs/>
          <w:sz w:val="20"/>
          <w:szCs w:val="20"/>
        </w:rPr>
        <w:t xml:space="preserve">4.6. </w:t>
      </w:r>
      <w:r w:rsidR="006E04DF" w:rsidRPr="00BB424C">
        <w:rPr>
          <w:rFonts w:ascii="Times New Roman" w:hAnsi="Times New Roman" w:cs="Times New Roman"/>
          <w:sz w:val="20"/>
          <w:szCs w:val="20"/>
        </w:rPr>
        <w:t>Caso ocorra mais de uma empresa interessada e devidamente credenciadas, os serviços serão prestados em regime de revezamento, ficando a cargo da Secretaria Municipal de Saúde as regulamentações para distribuição dos serviços</w:t>
      </w:r>
      <w:r w:rsidR="008E0D83" w:rsidRPr="00BB424C">
        <w:rPr>
          <w:rFonts w:ascii="Times New Roman" w:hAnsi="Times New Roman" w:cs="Times New Roman"/>
          <w:sz w:val="20"/>
          <w:szCs w:val="20"/>
        </w:rPr>
        <w:t>.</w:t>
      </w:r>
    </w:p>
    <w:p w:rsidR="006E04DF" w:rsidRPr="00BB424C" w:rsidRDefault="006E04DF" w:rsidP="00BB424C">
      <w:pPr>
        <w:tabs>
          <w:tab w:val="left" w:pos="9213"/>
        </w:tabs>
        <w:spacing w:line="312" w:lineRule="auto"/>
        <w:jc w:val="both"/>
        <w:rPr>
          <w:rFonts w:ascii="Times New Roman" w:hAnsi="Times New Roman" w:cs="Times New Roman"/>
          <w:b/>
          <w:bCs/>
          <w:i/>
          <w:iCs/>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1862D3" w:rsidRPr="00BB424C" w:rsidTr="006E04DF">
        <w:tc>
          <w:tcPr>
            <w:tcW w:w="9356" w:type="dxa"/>
            <w:shd w:val="clear" w:color="auto" w:fill="FFFF00"/>
          </w:tcPr>
          <w:p w:rsidR="001862D3" w:rsidRPr="00BB424C" w:rsidRDefault="006E04DF" w:rsidP="00BB424C">
            <w:pPr>
              <w:shd w:val="clear" w:color="auto" w:fill="FFFF00"/>
              <w:tabs>
                <w:tab w:val="left" w:pos="142"/>
                <w:tab w:val="left" w:pos="9072"/>
              </w:tabs>
              <w:autoSpaceDE w:val="0"/>
              <w:autoSpaceDN w:val="0"/>
              <w:adjustRightInd w:val="0"/>
              <w:spacing w:line="312" w:lineRule="auto"/>
              <w:rPr>
                <w:rFonts w:ascii="Times New Roman" w:eastAsia="Tahoma" w:hAnsi="Times New Roman" w:cs="Times New Roman"/>
                <w:b/>
                <w:spacing w:val="1"/>
              </w:rPr>
            </w:pPr>
            <w:r w:rsidRPr="00BB424C">
              <w:rPr>
                <w:rFonts w:ascii="Times New Roman" w:hAnsi="Times New Roman" w:cs="Times New Roman"/>
                <w:b/>
                <w:bCs/>
                <w:highlight w:val="yellow"/>
              </w:rPr>
              <w:t>5</w:t>
            </w:r>
            <w:r w:rsidR="001862D3" w:rsidRPr="00BB424C">
              <w:rPr>
                <w:rFonts w:ascii="Times New Roman" w:hAnsi="Times New Roman" w:cs="Times New Roman"/>
                <w:b/>
                <w:bCs/>
                <w:highlight w:val="yellow"/>
              </w:rPr>
              <w:t xml:space="preserve"> – D</w:t>
            </w:r>
            <w:r w:rsidR="001862D3" w:rsidRPr="00BB424C">
              <w:rPr>
                <w:rFonts w:ascii="Times New Roman" w:hAnsi="Times New Roman" w:cs="Times New Roman"/>
                <w:b/>
                <w:bCs/>
              </w:rPr>
              <w:t>AS CONDIÇÕES DE PARTICIPAÇÃO</w:t>
            </w:r>
          </w:p>
        </w:tc>
      </w:tr>
    </w:tbl>
    <w:p w:rsidR="001862D3" w:rsidRPr="00BB424C" w:rsidRDefault="001862D3" w:rsidP="00BB424C">
      <w:pPr>
        <w:pStyle w:val="Default"/>
        <w:tabs>
          <w:tab w:val="left" w:pos="9072"/>
        </w:tabs>
        <w:spacing w:line="312" w:lineRule="auto"/>
        <w:jc w:val="both"/>
        <w:rPr>
          <w:rFonts w:ascii="Times New Roman" w:hAnsi="Times New Roman" w:cs="Times New Roman"/>
          <w:b/>
          <w:bCs/>
          <w:color w:val="auto"/>
          <w:sz w:val="20"/>
          <w:szCs w:val="20"/>
        </w:rPr>
      </w:pPr>
    </w:p>
    <w:p w:rsidR="00CC571C" w:rsidRDefault="006E04DF" w:rsidP="00BB424C">
      <w:pPr>
        <w:pStyle w:val="Default"/>
        <w:tabs>
          <w:tab w:val="left" w:pos="9072"/>
        </w:tabs>
        <w:spacing w:line="312" w:lineRule="auto"/>
        <w:jc w:val="both"/>
        <w:rPr>
          <w:rFonts w:ascii="Times New Roman" w:hAnsi="Times New Roman" w:cs="Times New Roman"/>
          <w:color w:val="auto"/>
          <w:sz w:val="20"/>
          <w:szCs w:val="20"/>
        </w:rPr>
      </w:pPr>
      <w:bookmarkStart w:id="1" w:name="_Hlk157163015"/>
      <w:r w:rsidRPr="00BB424C">
        <w:rPr>
          <w:rFonts w:ascii="Times New Roman" w:hAnsi="Times New Roman" w:cs="Times New Roman"/>
          <w:b/>
          <w:bCs/>
          <w:color w:val="auto"/>
          <w:sz w:val="20"/>
          <w:szCs w:val="20"/>
        </w:rPr>
        <w:t>5</w:t>
      </w:r>
      <w:r w:rsidR="001862D3" w:rsidRPr="00BB424C">
        <w:rPr>
          <w:rFonts w:ascii="Times New Roman" w:hAnsi="Times New Roman" w:cs="Times New Roman"/>
          <w:b/>
          <w:bCs/>
          <w:color w:val="auto"/>
          <w:sz w:val="20"/>
          <w:szCs w:val="20"/>
        </w:rPr>
        <w:t>.1.</w:t>
      </w:r>
      <w:r w:rsidR="001862D3" w:rsidRPr="00BB424C">
        <w:rPr>
          <w:rFonts w:ascii="Times New Roman" w:hAnsi="Times New Roman" w:cs="Times New Roman"/>
          <w:color w:val="auto"/>
          <w:sz w:val="20"/>
          <w:szCs w:val="20"/>
        </w:rPr>
        <w:t xml:space="preserve"> Poderão participar </w:t>
      </w:r>
      <w:r w:rsidR="00A57CC5" w:rsidRPr="00BB424C">
        <w:rPr>
          <w:rFonts w:ascii="Times New Roman" w:hAnsi="Times New Roman" w:cs="Times New Roman"/>
          <w:color w:val="auto"/>
          <w:sz w:val="20"/>
          <w:szCs w:val="20"/>
        </w:rPr>
        <w:t>deste credenciamento</w:t>
      </w:r>
      <w:r w:rsidR="001862D3" w:rsidRPr="00BB424C">
        <w:rPr>
          <w:rFonts w:ascii="Times New Roman" w:hAnsi="Times New Roman" w:cs="Times New Roman"/>
          <w:color w:val="auto"/>
          <w:sz w:val="20"/>
          <w:szCs w:val="20"/>
        </w:rPr>
        <w:t xml:space="preserve"> </w:t>
      </w:r>
      <w:r w:rsidR="00AC71D2" w:rsidRPr="00BB424C">
        <w:rPr>
          <w:rFonts w:ascii="Times New Roman" w:hAnsi="Times New Roman" w:cs="Times New Roman"/>
          <w:color w:val="auto"/>
          <w:sz w:val="20"/>
          <w:szCs w:val="20"/>
        </w:rPr>
        <w:t>empresas regularmente estabelecida</w:t>
      </w:r>
      <w:r w:rsidR="001862D3" w:rsidRPr="00BB424C">
        <w:rPr>
          <w:rFonts w:ascii="Times New Roman" w:hAnsi="Times New Roman" w:cs="Times New Roman"/>
          <w:color w:val="auto"/>
          <w:sz w:val="20"/>
          <w:szCs w:val="20"/>
        </w:rPr>
        <w:t xml:space="preserve"> no País, que seus objetos sociais sejam condizentes com o objeto </w:t>
      </w:r>
      <w:r w:rsidR="00A57CC5" w:rsidRPr="00BB424C">
        <w:rPr>
          <w:rFonts w:ascii="Times New Roman" w:hAnsi="Times New Roman" w:cs="Times New Roman"/>
          <w:color w:val="auto"/>
          <w:sz w:val="20"/>
          <w:szCs w:val="20"/>
        </w:rPr>
        <w:t>deste edital</w:t>
      </w:r>
      <w:r w:rsidR="001862D3" w:rsidRPr="00BB424C">
        <w:rPr>
          <w:rFonts w:ascii="Times New Roman" w:hAnsi="Times New Roman" w:cs="Times New Roman"/>
          <w:color w:val="auto"/>
          <w:sz w:val="20"/>
          <w:szCs w:val="20"/>
        </w:rPr>
        <w:t>, estejam credenciadas para o objeto dest</w:t>
      </w:r>
      <w:r w:rsidR="00A57CC5" w:rsidRPr="00BB424C">
        <w:rPr>
          <w:rFonts w:ascii="Times New Roman" w:hAnsi="Times New Roman" w:cs="Times New Roman"/>
          <w:color w:val="auto"/>
          <w:sz w:val="20"/>
          <w:szCs w:val="20"/>
        </w:rPr>
        <w:t>e</w:t>
      </w:r>
      <w:r w:rsidR="001862D3" w:rsidRPr="00BB424C">
        <w:rPr>
          <w:rFonts w:ascii="Times New Roman" w:hAnsi="Times New Roman" w:cs="Times New Roman"/>
          <w:color w:val="auto"/>
          <w:sz w:val="20"/>
          <w:szCs w:val="20"/>
        </w:rPr>
        <w:t xml:space="preserve"> </w:t>
      </w:r>
      <w:r w:rsidR="00A57CC5" w:rsidRPr="00BB424C">
        <w:rPr>
          <w:rFonts w:ascii="Times New Roman" w:hAnsi="Times New Roman" w:cs="Times New Roman"/>
          <w:color w:val="auto"/>
          <w:sz w:val="20"/>
          <w:szCs w:val="20"/>
        </w:rPr>
        <w:t>credenciamento</w:t>
      </w:r>
      <w:r w:rsidR="001862D3" w:rsidRPr="00BB424C">
        <w:rPr>
          <w:rFonts w:ascii="Times New Roman" w:hAnsi="Times New Roman" w:cs="Times New Roman"/>
          <w:color w:val="auto"/>
          <w:sz w:val="20"/>
          <w:szCs w:val="20"/>
        </w:rPr>
        <w:t xml:space="preserve"> e que satisfaçam todas as exigências, especificações e normas</w:t>
      </w:r>
      <w:r w:rsidR="001862D3" w:rsidRPr="00BB424C">
        <w:rPr>
          <w:rFonts w:ascii="Times New Roman" w:hAnsi="Times New Roman" w:cs="Times New Roman"/>
          <w:b/>
          <w:bCs/>
          <w:color w:val="auto"/>
          <w:sz w:val="20"/>
          <w:szCs w:val="20"/>
        </w:rPr>
        <w:t xml:space="preserve"> </w:t>
      </w:r>
      <w:r w:rsidR="001862D3" w:rsidRPr="00BB424C">
        <w:rPr>
          <w:rFonts w:ascii="Times New Roman" w:hAnsi="Times New Roman" w:cs="Times New Roman"/>
          <w:color w:val="auto"/>
          <w:sz w:val="20"/>
          <w:szCs w:val="20"/>
        </w:rPr>
        <w:t>contidas neste Edital e seus Anexos.</w:t>
      </w:r>
    </w:p>
    <w:p w:rsidR="009065B6" w:rsidRDefault="009065B6" w:rsidP="00BB424C">
      <w:pPr>
        <w:pStyle w:val="Default"/>
        <w:tabs>
          <w:tab w:val="left" w:pos="9072"/>
        </w:tabs>
        <w:spacing w:line="312" w:lineRule="auto"/>
        <w:jc w:val="both"/>
        <w:rPr>
          <w:rFonts w:ascii="Times New Roman" w:hAnsi="Times New Roman" w:cs="Times New Roman"/>
          <w:b/>
          <w:bCs/>
          <w:color w:val="auto"/>
          <w:sz w:val="20"/>
          <w:szCs w:val="20"/>
        </w:rPr>
      </w:pPr>
    </w:p>
    <w:p w:rsidR="001862D3" w:rsidRPr="00CC571C" w:rsidRDefault="00A57CC5" w:rsidP="00BB424C">
      <w:pPr>
        <w:pStyle w:val="Default"/>
        <w:tabs>
          <w:tab w:val="left" w:pos="9072"/>
        </w:tabs>
        <w:spacing w:line="312" w:lineRule="auto"/>
        <w:jc w:val="both"/>
        <w:rPr>
          <w:rFonts w:ascii="Times New Roman" w:hAnsi="Times New Roman" w:cs="Times New Roman"/>
          <w:color w:val="auto"/>
          <w:sz w:val="20"/>
          <w:szCs w:val="20"/>
        </w:rPr>
      </w:pPr>
      <w:r w:rsidRPr="00BB424C">
        <w:rPr>
          <w:rFonts w:ascii="Times New Roman" w:hAnsi="Times New Roman" w:cs="Times New Roman"/>
          <w:b/>
          <w:bCs/>
          <w:color w:val="auto"/>
          <w:sz w:val="20"/>
          <w:szCs w:val="20"/>
        </w:rPr>
        <w:t>5</w:t>
      </w:r>
      <w:r w:rsidR="001862D3" w:rsidRPr="00BB424C">
        <w:rPr>
          <w:rFonts w:ascii="Times New Roman" w:hAnsi="Times New Roman" w:cs="Times New Roman"/>
          <w:b/>
          <w:bCs/>
          <w:color w:val="auto"/>
          <w:sz w:val="20"/>
          <w:szCs w:val="20"/>
        </w:rPr>
        <w:t>.2.</w:t>
      </w:r>
      <w:r w:rsidR="001862D3" w:rsidRPr="00BB424C">
        <w:rPr>
          <w:rFonts w:ascii="Times New Roman" w:hAnsi="Times New Roman" w:cs="Times New Roman"/>
          <w:color w:val="auto"/>
          <w:sz w:val="20"/>
          <w:szCs w:val="20"/>
        </w:rPr>
        <w:t xml:space="preserve"> Poderão participar dest</w:t>
      </w:r>
      <w:r w:rsidRPr="00BB424C">
        <w:rPr>
          <w:rFonts w:ascii="Times New Roman" w:hAnsi="Times New Roman" w:cs="Times New Roman"/>
          <w:color w:val="auto"/>
          <w:sz w:val="20"/>
          <w:szCs w:val="20"/>
        </w:rPr>
        <w:t>e</w:t>
      </w:r>
      <w:r w:rsidR="001862D3" w:rsidRPr="00BB424C">
        <w:rPr>
          <w:rFonts w:ascii="Times New Roman" w:hAnsi="Times New Roman" w:cs="Times New Roman"/>
          <w:color w:val="auto"/>
          <w:sz w:val="20"/>
          <w:szCs w:val="20"/>
        </w:rPr>
        <w:t xml:space="preserve"> </w:t>
      </w:r>
      <w:r w:rsidRPr="00BB424C">
        <w:rPr>
          <w:rFonts w:ascii="Times New Roman" w:hAnsi="Times New Roman" w:cs="Times New Roman"/>
          <w:color w:val="auto"/>
          <w:sz w:val="20"/>
          <w:szCs w:val="20"/>
        </w:rPr>
        <w:t>Credenciamento</w:t>
      </w:r>
      <w:r w:rsidR="001862D3" w:rsidRPr="00BB424C">
        <w:rPr>
          <w:rFonts w:ascii="Times New Roman" w:hAnsi="Times New Roman" w:cs="Times New Roman"/>
          <w:color w:val="auto"/>
          <w:sz w:val="20"/>
          <w:szCs w:val="20"/>
        </w:rPr>
        <w:t xml:space="preserve"> as empresas</w:t>
      </w:r>
      <w:r w:rsidRPr="00BB424C">
        <w:rPr>
          <w:rFonts w:ascii="Times New Roman" w:hAnsi="Times New Roman" w:cs="Times New Roman"/>
          <w:color w:val="auto"/>
          <w:sz w:val="20"/>
          <w:szCs w:val="20"/>
        </w:rPr>
        <w:t xml:space="preserve"> </w:t>
      </w:r>
      <w:r w:rsidR="001862D3" w:rsidRPr="00BB424C">
        <w:rPr>
          <w:rFonts w:ascii="Times New Roman" w:hAnsi="Times New Roman" w:cs="Times New Roman"/>
          <w:color w:val="auto"/>
          <w:sz w:val="20"/>
          <w:szCs w:val="20"/>
        </w:rPr>
        <w:t xml:space="preserve">que preencham os pré-requisitos acima, e que, apresentarem toda a documentação exigida para respectivo cadastramento junto a plataforma </w:t>
      </w:r>
      <w:r w:rsidR="008D1EE8" w:rsidRPr="00BB424C">
        <w:rPr>
          <w:rFonts w:ascii="Times New Roman" w:hAnsi="Times New Roman" w:cs="Times New Roman"/>
          <w:b/>
          <w:bCs/>
          <w:sz w:val="20"/>
          <w:szCs w:val="20"/>
          <w:u w:val="single"/>
        </w:rPr>
        <w:t>Bolsa Nacional de Compras - BNC</w:t>
      </w:r>
      <w:r w:rsidR="001862D3" w:rsidRPr="00BB424C">
        <w:rPr>
          <w:rFonts w:ascii="Times New Roman" w:hAnsi="Times New Roman" w:cs="Times New Roman"/>
          <w:b/>
          <w:bCs/>
          <w:color w:val="auto"/>
          <w:sz w:val="20"/>
          <w:szCs w:val="20"/>
          <w:u w:val="single"/>
        </w:rPr>
        <w:t>.</w:t>
      </w:r>
    </w:p>
    <w:p w:rsidR="001862D3" w:rsidRPr="00BB424C" w:rsidRDefault="00A57CC5" w:rsidP="00BB424C">
      <w:pPr>
        <w:pStyle w:val="Default"/>
        <w:tabs>
          <w:tab w:val="left" w:pos="9072"/>
        </w:tabs>
        <w:spacing w:line="312" w:lineRule="auto"/>
        <w:jc w:val="both"/>
        <w:rPr>
          <w:rFonts w:ascii="Times New Roman" w:hAnsi="Times New Roman" w:cs="Times New Roman"/>
          <w:color w:val="auto"/>
          <w:sz w:val="20"/>
          <w:szCs w:val="20"/>
        </w:rPr>
      </w:pPr>
      <w:r w:rsidRPr="00BB424C">
        <w:rPr>
          <w:rFonts w:ascii="Times New Roman" w:hAnsi="Times New Roman" w:cs="Times New Roman"/>
          <w:b/>
          <w:bCs/>
          <w:color w:val="auto"/>
          <w:sz w:val="20"/>
          <w:szCs w:val="20"/>
        </w:rPr>
        <w:lastRenderedPageBreak/>
        <w:t>5.</w:t>
      </w:r>
      <w:r w:rsidR="001862D3" w:rsidRPr="00BB424C">
        <w:rPr>
          <w:rFonts w:ascii="Times New Roman" w:hAnsi="Times New Roman" w:cs="Times New Roman"/>
          <w:b/>
          <w:bCs/>
          <w:color w:val="auto"/>
          <w:sz w:val="20"/>
          <w:szCs w:val="20"/>
        </w:rPr>
        <w:t xml:space="preserve">3. </w:t>
      </w:r>
      <w:r w:rsidR="00396A3A" w:rsidRPr="00BB424C">
        <w:rPr>
          <w:rFonts w:ascii="Times New Roman" w:hAnsi="Times New Roman" w:cs="Times New Roman"/>
          <w:color w:val="auto"/>
          <w:sz w:val="20"/>
          <w:szCs w:val="20"/>
        </w:rPr>
        <w:t>Não s</w:t>
      </w:r>
      <w:r w:rsidR="001862D3" w:rsidRPr="00BB424C">
        <w:rPr>
          <w:rFonts w:ascii="Times New Roman" w:hAnsi="Times New Roman" w:cs="Times New Roman"/>
          <w:color w:val="auto"/>
          <w:sz w:val="20"/>
          <w:szCs w:val="20"/>
        </w:rPr>
        <w:t xml:space="preserve">erá </w:t>
      </w:r>
      <w:r w:rsidR="00AC71D2" w:rsidRPr="00BB424C">
        <w:rPr>
          <w:rFonts w:ascii="Times New Roman" w:hAnsi="Times New Roman" w:cs="Times New Roman"/>
          <w:color w:val="auto"/>
          <w:sz w:val="20"/>
          <w:szCs w:val="20"/>
        </w:rPr>
        <w:t>permitida neste credenciamento</w:t>
      </w:r>
      <w:r w:rsidRPr="00BB424C">
        <w:rPr>
          <w:rFonts w:ascii="Times New Roman" w:hAnsi="Times New Roman" w:cs="Times New Roman"/>
          <w:color w:val="auto"/>
          <w:sz w:val="20"/>
          <w:szCs w:val="20"/>
        </w:rPr>
        <w:t xml:space="preserve"> </w:t>
      </w:r>
      <w:r w:rsidR="001862D3" w:rsidRPr="00BB424C">
        <w:rPr>
          <w:rFonts w:ascii="Times New Roman" w:hAnsi="Times New Roman" w:cs="Times New Roman"/>
          <w:color w:val="auto"/>
          <w:sz w:val="20"/>
          <w:szCs w:val="20"/>
        </w:rPr>
        <w:t>a participação de pessoas jurídicas em consórcio</w:t>
      </w:r>
      <w:r w:rsidR="00AC71D2">
        <w:rPr>
          <w:rFonts w:ascii="Times New Roman" w:hAnsi="Times New Roman" w:cs="Times New Roman"/>
          <w:color w:val="auto"/>
          <w:sz w:val="20"/>
          <w:szCs w:val="20"/>
        </w:rPr>
        <w:t>, haja vista que o objeto demandando é baixa complexidade e com condições de execução por qualquer empresa do ramo</w:t>
      </w:r>
      <w:r w:rsidR="00396A3A" w:rsidRPr="00BB424C">
        <w:rPr>
          <w:rFonts w:ascii="Times New Roman" w:hAnsi="Times New Roman" w:cs="Times New Roman"/>
          <w:color w:val="auto"/>
          <w:sz w:val="20"/>
          <w:szCs w:val="20"/>
        </w:rPr>
        <w:t>;</w:t>
      </w:r>
    </w:p>
    <w:p w:rsidR="001862D3" w:rsidRPr="00BB424C" w:rsidRDefault="001862D3" w:rsidP="00BB424C">
      <w:pPr>
        <w:pStyle w:val="Default"/>
        <w:tabs>
          <w:tab w:val="left" w:pos="9072"/>
        </w:tabs>
        <w:spacing w:line="312" w:lineRule="auto"/>
        <w:jc w:val="both"/>
        <w:rPr>
          <w:rFonts w:ascii="Times New Roman" w:hAnsi="Times New Roman" w:cs="Times New Roman"/>
          <w:b/>
          <w:bCs/>
          <w:color w:val="auto"/>
          <w:sz w:val="20"/>
          <w:szCs w:val="20"/>
          <w:u w:val="single"/>
        </w:rPr>
      </w:pPr>
    </w:p>
    <w:p w:rsidR="001862D3" w:rsidRPr="00BB424C" w:rsidRDefault="00A57CC5" w:rsidP="00BB424C">
      <w:pPr>
        <w:pStyle w:val="NormalWeb"/>
        <w:spacing w:before="0" w:beforeAutospacing="0" w:after="0" w:afterAutospacing="0" w:line="312" w:lineRule="auto"/>
        <w:jc w:val="both"/>
        <w:rPr>
          <w:rFonts w:ascii="Times New Roman" w:hAnsi="Times New Roman" w:cs="Times New Roman"/>
          <w:color w:val="000000"/>
          <w:sz w:val="20"/>
          <w:szCs w:val="20"/>
        </w:rPr>
      </w:pPr>
      <w:r w:rsidRPr="00BB424C">
        <w:rPr>
          <w:rFonts w:ascii="Times New Roman" w:hAnsi="Times New Roman" w:cs="Times New Roman"/>
          <w:b/>
          <w:bCs/>
          <w:color w:val="000000"/>
          <w:sz w:val="20"/>
          <w:szCs w:val="20"/>
        </w:rPr>
        <w:t>5</w:t>
      </w:r>
      <w:r w:rsidR="001862D3" w:rsidRPr="00BB424C">
        <w:rPr>
          <w:rFonts w:ascii="Times New Roman" w:hAnsi="Times New Roman" w:cs="Times New Roman"/>
          <w:b/>
          <w:bCs/>
          <w:color w:val="000000"/>
          <w:sz w:val="20"/>
          <w:szCs w:val="20"/>
        </w:rPr>
        <w:t>.4 -</w:t>
      </w:r>
      <w:r w:rsidR="001862D3" w:rsidRPr="00BB424C">
        <w:rPr>
          <w:rFonts w:ascii="Times New Roman" w:hAnsi="Times New Roman" w:cs="Times New Roman"/>
          <w:color w:val="000000"/>
          <w:sz w:val="20"/>
          <w:szCs w:val="20"/>
        </w:rPr>
        <w:t xml:space="preserve"> Não poderão </w:t>
      </w:r>
      <w:r w:rsidRPr="00BB424C">
        <w:rPr>
          <w:rFonts w:ascii="Times New Roman" w:hAnsi="Times New Roman" w:cs="Times New Roman"/>
          <w:color w:val="000000"/>
          <w:sz w:val="20"/>
          <w:szCs w:val="20"/>
        </w:rPr>
        <w:t>participar deste credenciamento</w:t>
      </w:r>
      <w:r w:rsidR="001862D3" w:rsidRPr="00BB424C">
        <w:rPr>
          <w:rFonts w:ascii="Times New Roman" w:hAnsi="Times New Roman" w:cs="Times New Roman"/>
          <w:color w:val="000000"/>
          <w:sz w:val="20"/>
          <w:szCs w:val="20"/>
        </w:rPr>
        <w:t xml:space="preserve"> ou participar da execução de contrato, direta ou indiretamente:</w:t>
      </w:r>
    </w:p>
    <w:p w:rsidR="001862D3" w:rsidRPr="00BB424C" w:rsidRDefault="001862D3" w:rsidP="00BB424C">
      <w:pPr>
        <w:pStyle w:val="NormalWeb"/>
        <w:spacing w:before="0" w:beforeAutospacing="0" w:after="0" w:afterAutospacing="0" w:line="312" w:lineRule="auto"/>
        <w:jc w:val="both"/>
        <w:rPr>
          <w:rFonts w:ascii="Times New Roman" w:hAnsi="Times New Roman" w:cs="Times New Roman"/>
          <w:color w:val="000000"/>
          <w:sz w:val="20"/>
          <w:szCs w:val="20"/>
          <w:highlight w:val="green"/>
        </w:rPr>
      </w:pPr>
      <w:bookmarkStart w:id="2" w:name="art14i"/>
      <w:bookmarkEnd w:id="2"/>
    </w:p>
    <w:p w:rsidR="001862D3" w:rsidRPr="00BB424C" w:rsidRDefault="001862D3" w:rsidP="00BB424C">
      <w:pPr>
        <w:pStyle w:val="NormalWeb"/>
        <w:spacing w:before="0" w:beforeAutospacing="0" w:after="0" w:afterAutospacing="0" w:line="312" w:lineRule="auto"/>
        <w:jc w:val="both"/>
        <w:rPr>
          <w:rFonts w:ascii="Times New Roman" w:hAnsi="Times New Roman" w:cs="Times New Roman"/>
          <w:color w:val="000000"/>
          <w:sz w:val="20"/>
          <w:szCs w:val="20"/>
        </w:rPr>
      </w:pPr>
      <w:r w:rsidRPr="00BB424C">
        <w:rPr>
          <w:rFonts w:ascii="Times New Roman" w:hAnsi="Times New Roman" w:cs="Times New Roman"/>
          <w:b/>
          <w:bCs/>
          <w:color w:val="000000"/>
          <w:sz w:val="20"/>
          <w:szCs w:val="20"/>
        </w:rPr>
        <w:t>I -</w:t>
      </w:r>
      <w:r w:rsidRPr="00BB424C">
        <w:rPr>
          <w:rFonts w:ascii="Times New Roman" w:hAnsi="Times New Roman" w:cs="Times New Roman"/>
          <w:color w:val="000000"/>
          <w:sz w:val="20"/>
          <w:szCs w:val="20"/>
        </w:rPr>
        <w:t xml:space="preserve"> Autor do anteprojeto, do projeto básico ou do projeto executivo, pessoa física ou jurídica, quando a licitação versar sobre obra, serviços ou fornecimento de bens a ele relacionados;</w:t>
      </w:r>
    </w:p>
    <w:p w:rsidR="001862D3" w:rsidRPr="00BB424C" w:rsidRDefault="001862D3" w:rsidP="00BB424C">
      <w:pPr>
        <w:pStyle w:val="NormalWeb"/>
        <w:spacing w:before="0" w:beforeAutospacing="0" w:after="0" w:afterAutospacing="0" w:line="312" w:lineRule="auto"/>
        <w:jc w:val="both"/>
        <w:rPr>
          <w:rFonts w:ascii="Times New Roman" w:hAnsi="Times New Roman" w:cs="Times New Roman"/>
          <w:color w:val="000000"/>
          <w:sz w:val="20"/>
          <w:szCs w:val="20"/>
          <w:highlight w:val="green"/>
        </w:rPr>
      </w:pPr>
      <w:bookmarkStart w:id="3" w:name="art14ii"/>
      <w:bookmarkEnd w:id="3"/>
    </w:p>
    <w:p w:rsidR="001862D3" w:rsidRPr="00BB424C" w:rsidRDefault="001862D3" w:rsidP="00BB424C">
      <w:pPr>
        <w:pStyle w:val="NormalWeb"/>
        <w:spacing w:before="0" w:beforeAutospacing="0" w:after="0" w:afterAutospacing="0" w:line="312" w:lineRule="auto"/>
        <w:jc w:val="both"/>
        <w:rPr>
          <w:rFonts w:ascii="Times New Roman" w:hAnsi="Times New Roman" w:cs="Times New Roman"/>
          <w:color w:val="000000"/>
          <w:sz w:val="20"/>
          <w:szCs w:val="20"/>
        </w:rPr>
      </w:pPr>
      <w:r w:rsidRPr="00BB424C">
        <w:rPr>
          <w:rFonts w:ascii="Times New Roman" w:hAnsi="Times New Roman" w:cs="Times New Roman"/>
          <w:b/>
          <w:bCs/>
          <w:color w:val="000000"/>
          <w:sz w:val="20"/>
          <w:szCs w:val="20"/>
        </w:rPr>
        <w:t>II -</w:t>
      </w:r>
      <w:r w:rsidRPr="00BB424C">
        <w:rPr>
          <w:rFonts w:ascii="Times New Roman" w:hAnsi="Times New Roman" w:cs="Times New Roman"/>
          <w:color w:val="000000"/>
          <w:sz w:val="20"/>
          <w:szCs w:val="20"/>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1862D3" w:rsidRPr="00BB424C" w:rsidRDefault="001862D3" w:rsidP="00BB424C">
      <w:pPr>
        <w:pStyle w:val="NormalWeb"/>
        <w:spacing w:before="0" w:beforeAutospacing="0" w:after="0" w:afterAutospacing="0" w:line="312" w:lineRule="auto"/>
        <w:jc w:val="both"/>
        <w:rPr>
          <w:rFonts w:ascii="Times New Roman" w:hAnsi="Times New Roman" w:cs="Times New Roman"/>
          <w:color w:val="000000"/>
          <w:sz w:val="20"/>
          <w:szCs w:val="20"/>
          <w:highlight w:val="green"/>
        </w:rPr>
      </w:pPr>
      <w:bookmarkStart w:id="4" w:name="art14iii"/>
      <w:bookmarkEnd w:id="4"/>
    </w:p>
    <w:p w:rsidR="001862D3" w:rsidRPr="00BB424C" w:rsidRDefault="001862D3" w:rsidP="00BB424C">
      <w:pPr>
        <w:pStyle w:val="NormalWeb"/>
        <w:spacing w:before="0" w:beforeAutospacing="0" w:after="0" w:afterAutospacing="0" w:line="312" w:lineRule="auto"/>
        <w:jc w:val="both"/>
        <w:rPr>
          <w:rFonts w:ascii="Times New Roman" w:hAnsi="Times New Roman" w:cs="Times New Roman"/>
          <w:color w:val="000000"/>
          <w:sz w:val="20"/>
          <w:szCs w:val="20"/>
        </w:rPr>
      </w:pPr>
      <w:r w:rsidRPr="00BB424C">
        <w:rPr>
          <w:rFonts w:ascii="Times New Roman" w:hAnsi="Times New Roman" w:cs="Times New Roman"/>
          <w:b/>
          <w:bCs/>
          <w:color w:val="000000"/>
          <w:sz w:val="20"/>
          <w:szCs w:val="20"/>
        </w:rPr>
        <w:t>III -</w:t>
      </w:r>
      <w:r w:rsidRPr="00BB424C">
        <w:rPr>
          <w:rFonts w:ascii="Times New Roman" w:hAnsi="Times New Roman" w:cs="Times New Roman"/>
          <w:color w:val="000000"/>
          <w:sz w:val="20"/>
          <w:szCs w:val="20"/>
        </w:rPr>
        <w:t xml:space="preserve"> Pessoa física ou jurídica que se encontre, ao tempo d</w:t>
      </w:r>
      <w:r w:rsidR="00A57CC5" w:rsidRPr="00BB424C">
        <w:rPr>
          <w:rFonts w:ascii="Times New Roman" w:hAnsi="Times New Roman" w:cs="Times New Roman"/>
          <w:color w:val="000000"/>
          <w:sz w:val="20"/>
          <w:szCs w:val="20"/>
        </w:rPr>
        <w:t>o credenciamento</w:t>
      </w:r>
      <w:r w:rsidRPr="00BB424C">
        <w:rPr>
          <w:rFonts w:ascii="Times New Roman" w:hAnsi="Times New Roman" w:cs="Times New Roman"/>
          <w:color w:val="000000"/>
          <w:sz w:val="20"/>
          <w:szCs w:val="20"/>
        </w:rPr>
        <w:t>, impossibilitada de participar da licitação em decorrência de sanção que lhe foi imposta;</w:t>
      </w:r>
    </w:p>
    <w:p w:rsidR="001862D3" w:rsidRPr="00BB424C" w:rsidRDefault="001862D3" w:rsidP="00BB424C">
      <w:pPr>
        <w:pStyle w:val="NormalWeb"/>
        <w:spacing w:before="0" w:beforeAutospacing="0" w:after="0" w:afterAutospacing="0" w:line="312" w:lineRule="auto"/>
        <w:jc w:val="both"/>
        <w:rPr>
          <w:rFonts w:ascii="Times New Roman" w:hAnsi="Times New Roman" w:cs="Times New Roman"/>
          <w:color w:val="000000"/>
          <w:sz w:val="20"/>
          <w:szCs w:val="20"/>
          <w:highlight w:val="green"/>
        </w:rPr>
      </w:pPr>
      <w:bookmarkStart w:id="5" w:name="art14iv"/>
      <w:bookmarkEnd w:id="5"/>
    </w:p>
    <w:p w:rsidR="001862D3" w:rsidRPr="00BB424C" w:rsidRDefault="001862D3" w:rsidP="00BB424C">
      <w:pPr>
        <w:pStyle w:val="NormalWeb"/>
        <w:spacing w:before="0" w:beforeAutospacing="0" w:after="0" w:afterAutospacing="0" w:line="312" w:lineRule="auto"/>
        <w:jc w:val="both"/>
        <w:rPr>
          <w:rFonts w:ascii="Times New Roman" w:hAnsi="Times New Roman" w:cs="Times New Roman"/>
          <w:color w:val="000000"/>
          <w:sz w:val="20"/>
          <w:szCs w:val="20"/>
        </w:rPr>
      </w:pPr>
      <w:r w:rsidRPr="00BB424C">
        <w:rPr>
          <w:rFonts w:ascii="Times New Roman" w:hAnsi="Times New Roman" w:cs="Times New Roman"/>
          <w:b/>
          <w:bCs/>
          <w:color w:val="000000"/>
          <w:sz w:val="20"/>
          <w:szCs w:val="20"/>
        </w:rPr>
        <w:t>IV -</w:t>
      </w:r>
      <w:r w:rsidRPr="00BB424C">
        <w:rPr>
          <w:rFonts w:ascii="Times New Roman" w:hAnsi="Times New Roman" w:cs="Times New Roman"/>
          <w:color w:val="000000"/>
          <w:sz w:val="20"/>
          <w:szCs w:val="20"/>
        </w:rPr>
        <w:t xml:space="preserve"> Aquele que mantenha vínculo de natureza técnica, comercial, econômica, financeira, trabalhista ou civil com dirigente do órgão ou entidade contratante ou com agente público que desempenhe função na licitação</w:t>
      </w:r>
      <w:r w:rsidR="00A57CC5" w:rsidRPr="00BB424C">
        <w:rPr>
          <w:rFonts w:ascii="Times New Roman" w:hAnsi="Times New Roman" w:cs="Times New Roman"/>
          <w:color w:val="000000"/>
          <w:sz w:val="20"/>
          <w:szCs w:val="20"/>
        </w:rPr>
        <w:t>/credenciamento</w:t>
      </w:r>
      <w:r w:rsidRPr="00BB424C">
        <w:rPr>
          <w:rFonts w:ascii="Times New Roman" w:hAnsi="Times New Roman" w:cs="Times New Roman"/>
          <w:color w:val="000000"/>
          <w:sz w:val="20"/>
          <w:szCs w:val="20"/>
        </w:rPr>
        <w:t xml:space="preserve"> ou atue na fiscalização ou na gestão do contrato, ou que deles seja cônjuge, companheiro ou parente em linha reta, colateral ou por afinidade, até o terceiro grau;</w:t>
      </w:r>
    </w:p>
    <w:p w:rsidR="001862D3" w:rsidRPr="00BB424C" w:rsidRDefault="001862D3" w:rsidP="00BB424C">
      <w:pPr>
        <w:pStyle w:val="NormalWeb"/>
        <w:spacing w:before="0" w:beforeAutospacing="0" w:after="0" w:afterAutospacing="0" w:line="312" w:lineRule="auto"/>
        <w:jc w:val="both"/>
        <w:rPr>
          <w:rFonts w:ascii="Times New Roman" w:hAnsi="Times New Roman" w:cs="Times New Roman"/>
          <w:b/>
          <w:bCs/>
          <w:sz w:val="20"/>
          <w:szCs w:val="20"/>
        </w:rPr>
      </w:pPr>
      <w:bookmarkStart w:id="6" w:name="art14v"/>
      <w:bookmarkEnd w:id="6"/>
    </w:p>
    <w:p w:rsidR="001862D3" w:rsidRPr="00BB424C" w:rsidRDefault="001862D3" w:rsidP="00BB424C">
      <w:pPr>
        <w:pStyle w:val="NormalWeb"/>
        <w:spacing w:before="0" w:beforeAutospacing="0" w:after="0" w:afterAutospacing="0" w:line="312" w:lineRule="auto"/>
        <w:jc w:val="both"/>
        <w:rPr>
          <w:rFonts w:ascii="Times New Roman" w:hAnsi="Times New Roman" w:cs="Times New Roman"/>
          <w:sz w:val="20"/>
          <w:szCs w:val="20"/>
        </w:rPr>
      </w:pPr>
      <w:r w:rsidRPr="00BB424C">
        <w:rPr>
          <w:rFonts w:ascii="Times New Roman" w:hAnsi="Times New Roman" w:cs="Times New Roman"/>
          <w:b/>
          <w:bCs/>
          <w:sz w:val="20"/>
          <w:szCs w:val="20"/>
        </w:rPr>
        <w:t>V -</w:t>
      </w:r>
      <w:r w:rsidRPr="00BB424C">
        <w:rPr>
          <w:rFonts w:ascii="Times New Roman" w:hAnsi="Times New Roman" w:cs="Times New Roman"/>
          <w:sz w:val="20"/>
          <w:szCs w:val="20"/>
        </w:rPr>
        <w:t xml:space="preserve"> empresas controladoras, controladas ou coligadas, nos termos da </w:t>
      </w:r>
      <w:hyperlink r:id="rId9" w:history="1">
        <w:r w:rsidRPr="00BB424C">
          <w:rPr>
            <w:rStyle w:val="Hyperlink"/>
            <w:rFonts w:ascii="Times New Roman" w:hAnsi="Times New Roman" w:cs="Times New Roman"/>
            <w:color w:val="auto"/>
            <w:sz w:val="20"/>
            <w:szCs w:val="20"/>
            <w:u w:val="none"/>
          </w:rPr>
          <w:t>Lei nº 6.404, de 15 de dezembro de 1976</w:t>
        </w:r>
      </w:hyperlink>
      <w:r w:rsidRPr="00BB424C">
        <w:rPr>
          <w:rFonts w:ascii="Times New Roman" w:hAnsi="Times New Roman" w:cs="Times New Roman"/>
          <w:sz w:val="20"/>
          <w:szCs w:val="20"/>
        </w:rPr>
        <w:t>, concorrendo entre si;</w:t>
      </w:r>
    </w:p>
    <w:p w:rsidR="00626797" w:rsidRPr="00BB424C" w:rsidRDefault="00626797" w:rsidP="00BB424C">
      <w:pPr>
        <w:pStyle w:val="NormalWeb"/>
        <w:spacing w:before="0" w:beforeAutospacing="0" w:after="0" w:afterAutospacing="0" w:line="312" w:lineRule="auto"/>
        <w:jc w:val="both"/>
        <w:rPr>
          <w:rFonts w:ascii="Times New Roman" w:hAnsi="Times New Roman" w:cs="Times New Roman"/>
          <w:b/>
          <w:bCs/>
          <w:color w:val="000000"/>
          <w:sz w:val="20"/>
          <w:szCs w:val="20"/>
        </w:rPr>
      </w:pPr>
      <w:bookmarkStart w:id="7" w:name="art14vi"/>
      <w:bookmarkEnd w:id="7"/>
    </w:p>
    <w:p w:rsidR="001862D3" w:rsidRPr="00BB424C" w:rsidRDefault="001862D3" w:rsidP="00BB424C">
      <w:pPr>
        <w:pStyle w:val="NormalWeb"/>
        <w:spacing w:before="0" w:beforeAutospacing="0" w:after="0" w:afterAutospacing="0" w:line="312" w:lineRule="auto"/>
        <w:jc w:val="both"/>
        <w:rPr>
          <w:rFonts w:ascii="Times New Roman" w:hAnsi="Times New Roman" w:cs="Times New Roman"/>
          <w:color w:val="000000"/>
          <w:sz w:val="20"/>
          <w:szCs w:val="20"/>
        </w:rPr>
      </w:pPr>
      <w:r w:rsidRPr="00BB424C">
        <w:rPr>
          <w:rFonts w:ascii="Times New Roman" w:hAnsi="Times New Roman" w:cs="Times New Roman"/>
          <w:b/>
          <w:bCs/>
          <w:color w:val="000000"/>
          <w:sz w:val="20"/>
          <w:szCs w:val="20"/>
        </w:rPr>
        <w:t>VI -</w:t>
      </w:r>
      <w:r w:rsidRPr="00BB424C">
        <w:rPr>
          <w:rFonts w:ascii="Times New Roman" w:hAnsi="Times New Roman" w:cs="Times New Roman"/>
          <w:color w:val="000000"/>
          <w:sz w:val="20"/>
          <w:szCs w:val="2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1862D3" w:rsidRPr="00BB424C" w:rsidRDefault="001862D3" w:rsidP="00BB424C">
      <w:pPr>
        <w:pStyle w:val="PargrafodaLista"/>
        <w:tabs>
          <w:tab w:val="left" w:pos="0"/>
          <w:tab w:val="left" w:pos="582"/>
          <w:tab w:val="left" w:pos="9072"/>
        </w:tabs>
        <w:spacing w:line="312" w:lineRule="auto"/>
        <w:ind w:left="0" w:right="68"/>
        <w:rPr>
          <w:rFonts w:ascii="Times New Roman" w:hAnsi="Times New Roman" w:cs="Times New Roman"/>
          <w:sz w:val="20"/>
          <w:szCs w:val="20"/>
        </w:rPr>
      </w:pPr>
    </w:p>
    <w:p w:rsidR="001862D3" w:rsidRPr="00BB424C" w:rsidRDefault="00A57CC5" w:rsidP="00BB424C">
      <w:pPr>
        <w:pStyle w:val="PargrafodaLista"/>
        <w:tabs>
          <w:tab w:val="left" w:pos="0"/>
          <w:tab w:val="left" w:pos="582"/>
          <w:tab w:val="left" w:pos="9072"/>
        </w:tabs>
        <w:spacing w:line="312" w:lineRule="auto"/>
        <w:ind w:left="0" w:right="68"/>
        <w:rPr>
          <w:rFonts w:ascii="Times New Roman" w:hAnsi="Times New Roman" w:cs="Times New Roman"/>
          <w:sz w:val="20"/>
          <w:szCs w:val="20"/>
        </w:rPr>
      </w:pPr>
      <w:r w:rsidRPr="00BB424C">
        <w:rPr>
          <w:rFonts w:ascii="Times New Roman" w:hAnsi="Times New Roman" w:cs="Times New Roman"/>
          <w:b/>
          <w:bCs/>
          <w:sz w:val="20"/>
          <w:szCs w:val="20"/>
        </w:rPr>
        <w:t>5</w:t>
      </w:r>
      <w:r w:rsidR="001862D3" w:rsidRPr="00BB424C">
        <w:rPr>
          <w:rFonts w:ascii="Times New Roman" w:hAnsi="Times New Roman" w:cs="Times New Roman"/>
          <w:b/>
          <w:bCs/>
          <w:sz w:val="20"/>
          <w:szCs w:val="20"/>
        </w:rPr>
        <w:t>.5.</w:t>
      </w:r>
      <w:r w:rsidR="001862D3" w:rsidRPr="00BB424C">
        <w:rPr>
          <w:rFonts w:ascii="Times New Roman" w:hAnsi="Times New Roman" w:cs="Times New Roman"/>
          <w:sz w:val="20"/>
          <w:szCs w:val="20"/>
        </w:rPr>
        <w:t xml:space="preserve"> Não será admitida nest</w:t>
      </w:r>
      <w:r w:rsidRPr="00BB424C">
        <w:rPr>
          <w:rFonts w:ascii="Times New Roman" w:hAnsi="Times New Roman" w:cs="Times New Roman"/>
          <w:sz w:val="20"/>
          <w:szCs w:val="20"/>
        </w:rPr>
        <w:t>e credenciamento</w:t>
      </w:r>
      <w:r w:rsidR="001862D3" w:rsidRPr="00BB424C">
        <w:rPr>
          <w:rFonts w:ascii="Times New Roman" w:hAnsi="Times New Roman" w:cs="Times New Roman"/>
          <w:sz w:val="20"/>
          <w:szCs w:val="20"/>
        </w:rPr>
        <w:t xml:space="preserve">, a participação de representantes de empresas ou instituições distintas, que credenciarem um único e o mesmo representante. </w:t>
      </w:r>
    </w:p>
    <w:p w:rsidR="001862D3" w:rsidRPr="00BB424C" w:rsidRDefault="001862D3" w:rsidP="00BB424C">
      <w:pPr>
        <w:pStyle w:val="PargrafodaLista"/>
        <w:tabs>
          <w:tab w:val="left" w:pos="0"/>
          <w:tab w:val="left" w:pos="582"/>
          <w:tab w:val="left" w:pos="9072"/>
        </w:tabs>
        <w:spacing w:line="312" w:lineRule="auto"/>
        <w:ind w:left="0" w:right="68"/>
        <w:rPr>
          <w:rFonts w:ascii="Times New Roman" w:hAnsi="Times New Roman" w:cs="Times New Roman"/>
          <w:sz w:val="20"/>
          <w:szCs w:val="20"/>
        </w:rPr>
      </w:pPr>
    </w:p>
    <w:p w:rsidR="001862D3" w:rsidRPr="00BB424C" w:rsidRDefault="00A57CC5" w:rsidP="00BB424C">
      <w:pPr>
        <w:pStyle w:val="Default"/>
        <w:tabs>
          <w:tab w:val="left" w:pos="9072"/>
        </w:tabs>
        <w:spacing w:line="312" w:lineRule="auto"/>
        <w:jc w:val="both"/>
        <w:rPr>
          <w:rFonts w:ascii="Times New Roman" w:hAnsi="Times New Roman" w:cs="Times New Roman"/>
          <w:color w:val="auto"/>
          <w:sz w:val="20"/>
          <w:szCs w:val="20"/>
        </w:rPr>
      </w:pPr>
      <w:r w:rsidRPr="00BB424C">
        <w:rPr>
          <w:rFonts w:ascii="Times New Roman" w:hAnsi="Times New Roman" w:cs="Times New Roman"/>
          <w:b/>
          <w:bCs/>
          <w:color w:val="auto"/>
          <w:sz w:val="20"/>
          <w:szCs w:val="20"/>
        </w:rPr>
        <w:t>5</w:t>
      </w:r>
      <w:r w:rsidR="001862D3" w:rsidRPr="00BB424C">
        <w:rPr>
          <w:rFonts w:ascii="Times New Roman" w:hAnsi="Times New Roman" w:cs="Times New Roman"/>
          <w:b/>
          <w:bCs/>
          <w:color w:val="auto"/>
          <w:sz w:val="20"/>
          <w:szCs w:val="20"/>
        </w:rPr>
        <w:t xml:space="preserve">.6. </w:t>
      </w:r>
      <w:r w:rsidR="001862D3" w:rsidRPr="00BB424C">
        <w:rPr>
          <w:rFonts w:ascii="Times New Roman" w:hAnsi="Times New Roman" w:cs="Times New Roman"/>
          <w:color w:val="auto"/>
          <w:sz w:val="20"/>
          <w:szCs w:val="20"/>
        </w:rPr>
        <w:t>A participação n</w:t>
      </w:r>
      <w:r w:rsidRPr="00BB424C">
        <w:rPr>
          <w:rFonts w:ascii="Times New Roman" w:hAnsi="Times New Roman" w:cs="Times New Roman"/>
          <w:color w:val="auto"/>
          <w:sz w:val="20"/>
          <w:szCs w:val="20"/>
        </w:rPr>
        <w:t>o</w:t>
      </w:r>
      <w:r w:rsidR="001862D3" w:rsidRPr="00BB424C">
        <w:rPr>
          <w:rFonts w:ascii="Times New Roman" w:hAnsi="Times New Roman" w:cs="Times New Roman"/>
          <w:color w:val="auto"/>
          <w:sz w:val="20"/>
          <w:szCs w:val="20"/>
        </w:rPr>
        <w:t xml:space="preserve"> </w:t>
      </w:r>
      <w:r w:rsidR="001862D3" w:rsidRPr="00BB424C">
        <w:rPr>
          <w:rFonts w:ascii="Times New Roman" w:hAnsi="Times New Roman" w:cs="Times New Roman"/>
          <w:b/>
          <w:bCs/>
          <w:color w:val="auto"/>
          <w:sz w:val="20"/>
          <w:szCs w:val="20"/>
          <w:u w:val="single"/>
        </w:rPr>
        <w:t>C</w:t>
      </w:r>
      <w:r w:rsidRPr="00BB424C">
        <w:rPr>
          <w:rFonts w:ascii="Times New Roman" w:hAnsi="Times New Roman" w:cs="Times New Roman"/>
          <w:b/>
          <w:bCs/>
          <w:color w:val="auto"/>
          <w:sz w:val="20"/>
          <w:szCs w:val="20"/>
          <w:u w:val="single"/>
        </w:rPr>
        <w:t>redenciamento</w:t>
      </w:r>
      <w:r w:rsidR="001862D3" w:rsidRPr="00BB424C">
        <w:rPr>
          <w:rFonts w:ascii="Times New Roman" w:hAnsi="Times New Roman" w:cs="Times New Roman"/>
          <w:b/>
          <w:bCs/>
          <w:color w:val="auto"/>
          <w:sz w:val="20"/>
          <w:szCs w:val="20"/>
          <w:u w:val="single"/>
        </w:rPr>
        <w:t>, na Forma Eletrônica</w:t>
      </w:r>
      <w:r w:rsidR="001862D3" w:rsidRPr="00BB424C">
        <w:rPr>
          <w:rFonts w:ascii="Times New Roman" w:hAnsi="Times New Roman" w:cs="Times New Roman"/>
          <w:color w:val="auto"/>
          <w:sz w:val="20"/>
          <w:szCs w:val="20"/>
        </w:rPr>
        <w:t xml:space="preserve"> se dará por meio da </w:t>
      </w:r>
      <w:r w:rsidR="001862D3" w:rsidRPr="00BB424C">
        <w:rPr>
          <w:rFonts w:ascii="Times New Roman" w:hAnsi="Times New Roman" w:cs="Times New Roman"/>
          <w:b/>
          <w:bCs/>
          <w:color w:val="auto"/>
          <w:sz w:val="20"/>
          <w:szCs w:val="20"/>
          <w:u w:val="single"/>
        </w:rPr>
        <w:t xml:space="preserve">plataforma </w:t>
      </w:r>
      <w:r w:rsidR="008D1EE8" w:rsidRPr="00BB424C">
        <w:rPr>
          <w:rFonts w:ascii="Times New Roman" w:hAnsi="Times New Roman" w:cs="Times New Roman"/>
          <w:b/>
          <w:bCs/>
          <w:sz w:val="20"/>
          <w:szCs w:val="20"/>
          <w:u w:val="single"/>
        </w:rPr>
        <w:t>Bolsa Nacional de Compras - BNC</w:t>
      </w:r>
      <w:r w:rsidR="001862D3" w:rsidRPr="00BB424C">
        <w:rPr>
          <w:rFonts w:ascii="Times New Roman" w:hAnsi="Times New Roman" w:cs="Times New Roman"/>
          <w:color w:val="auto"/>
          <w:sz w:val="20"/>
          <w:szCs w:val="20"/>
        </w:rPr>
        <w:t xml:space="preserve">, mediante digitação da senha pessoal e intransferível do representante credenciado e subsequente encaminhamento </w:t>
      </w:r>
      <w:r w:rsidRPr="00BB424C">
        <w:rPr>
          <w:rFonts w:ascii="Times New Roman" w:hAnsi="Times New Roman" w:cs="Times New Roman"/>
          <w:color w:val="auto"/>
          <w:sz w:val="20"/>
          <w:szCs w:val="20"/>
        </w:rPr>
        <w:t>dos documentos de habilitação</w:t>
      </w:r>
      <w:r w:rsidR="001862D3" w:rsidRPr="00BB424C">
        <w:rPr>
          <w:rFonts w:ascii="Times New Roman" w:hAnsi="Times New Roman" w:cs="Times New Roman"/>
          <w:color w:val="auto"/>
          <w:sz w:val="20"/>
          <w:szCs w:val="20"/>
        </w:rPr>
        <w:t>, exclusivamente por meio do sistema eletrônico, observados data e horário limite estabelecido neste Edital.</w:t>
      </w:r>
    </w:p>
    <w:p w:rsidR="00396A3A" w:rsidRPr="00BB424C" w:rsidRDefault="00396A3A" w:rsidP="00BB424C">
      <w:pPr>
        <w:pStyle w:val="Default"/>
        <w:tabs>
          <w:tab w:val="left" w:pos="9072"/>
        </w:tabs>
        <w:spacing w:line="312" w:lineRule="auto"/>
        <w:jc w:val="both"/>
        <w:rPr>
          <w:rFonts w:ascii="Times New Roman" w:hAnsi="Times New Roman" w:cs="Times New Roman"/>
          <w:b/>
          <w:bCs/>
          <w:color w:val="auto"/>
          <w:sz w:val="20"/>
          <w:szCs w:val="20"/>
        </w:rPr>
      </w:pPr>
    </w:p>
    <w:p w:rsidR="001862D3" w:rsidRPr="00BB424C" w:rsidRDefault="00A57CC5" w:rsidP="00BB424C">
      <w:pPr>
        <w:pStyle w:val="Default"/>
        <w:tabs>
          <w:tab w:val="left" w:pos="9072"/>
        </w:tabs>
        <w:spacing w:line="312" w:lineRule="auto"/>
        <w:jc w:val="both"/>
        <w:rPr>
          <w:rFonts w:ascii="Times New Roman" w:hAnsi="Times New Roman" w:cs="Times New Roman"/>
          <w:color w:val="auto"/>
          <w:sz w:val="20"/>
          <w:szCs w:val="20"/>
        </w:rPr>
      </w:pPr>
      <w:r w:rsidRPr="00BB424C">
        <w:rPr>
          <w:rFonts w:ascii="Times New Roman" w:hAnsi="Times New Roman" w:cs="Times New Roman"/>
          <w:b/>
          <w:bCs/>
          <w:color w:val="auto"/>
          <w:sz w:val="20"/>
          <w:szCs w:val="20"/>
        </w:rPr>
        <w:t>5</w:t>
      </w:r>
      <w:r w:rsidR="001862D3" w:rsidRPr="00BB424C">
        <w:rPr>
          <w:rFonts w:ascii="Times New Roman" w:hAnsi="Times New Roman" w:cs="Times New Roman"/>
          <w:b/>
          <w:bCs/>
          <w:color w:val="auto"/>
          <w:sz w:val="20"/>
          <w:szCs w:val="20"/>
        </w:rPr>
        <w:t>.7.</w:t>
      </w:r>
      <w:r w:rsidR="001862D3" w:rsidRPr="00BB424C">
        <w:rPr>
          <w:rFonts w:ascii="Times New Roman" w:hAnsi="Times New Roman" w:cs="Times New Roman"/>
          <w:color w:val="auto"/>
          <w:sz w:val="20"/>
          <w:szCs w:val="20"/>
        </w:rPr>
        <w:t xml:space="preserve"> Caberá ao interessado acompanhar as operações no sistema eletrônico durante a sessão pública d</w:t>
      </w:r>
      <w:r w:rsidRPr="00BB424C">
        <w:rPr>
          <w:rFonts w:ascii="Times New Roman" w:hAnsi="Times New Roman" w:cs="Times New Roman"/>
          <w:color w:val="auto"/>
          <w:sz w:val="20"/>
          <w:szCs w:val="20"/>
        </w:rPr>
        <w:t>o credenciamento</w:t>
      </w:r>
      <w:r w:rsidR="001862D3" w:rsidRPr="00BB424C">
        <w:rPr>
          <w:rFonts w:ascii="Times New Roman" w:hAnsi="Times New Roman" w:cs="Times New Roman"/>
          <w:color w:val="auto"/>
          <w:sz w:val="20"/>
          <w:szCs w:val="20"/>
        </w:rPr>
        <w:t>, ficando responsável pelo ônus decorrente da perda de negócios diante da inobservância de quaisquer mensagens emitidas pelo sistema ou da desconexão do seu representante.</w:t>
      </w:r>
    </w:p>
    <w:p w:rsidR="001862D3" w:rsidRPr="00BB424C" w:rsidRDefault="001862D3" w:rsidP="00BB424C">
      <w:pPr>
        <w:pStyle w:val="PargrafodaLista"/>
        <w:tabs>
          <w:tab w:val="left" w:pos="0"/>
          <w:tab w:val="left" w:pos="582"/>
          <w:tab w:val="left" w:pos="9072"/>
        </w:tabs>
        <w:spacing w:line="312" w:lineRule="auto"/>
        <w:ind w:left="0" w:right="68"/>
        <w:rPr>
          <w:rFonts w:ascii="Times New Roman" w:hAnsi="Times New Roman" w:cs="Times New Roman"/>
          <w:b/>
          <w:bCs/>
          <w:sz w:val="20"/>
          <w:szCs w:val="20"/>
        </w:rPr>
      </w:pPr>
    </w:p>
    <w:p w:rsidR="001862D3" w:rsidRDefault="00A57CC5" w:rsidP="00BB424C">
      <w:pPr>
        <w:pStyle w:val="PargrafodaLista"/>
        <w:tabs>
          <w:tab w:val="left" w:pos="0"/>
          <w:tab w:val="left" w:pos="582"/>
          <w:tab w:val="left" w:pos="9072"/>
        </w:tabs>
        <w:spacing w:line="312" w:lineRule="auto"/>
        <w:ind w:left="0" w:right="68"/>
        <w:rPr>
          <w:rFonts w:ascii="Times New Roman" w:hAnsi="Times New Roman" w:cs="Times New Roman"/>
          <w:sz w:val="20"/>
          <w:szCs w:val="20"/>
        </w:rPr>
      </w:pPr>
      <w:r w:rsidRPr="00BB424C">
        <w:rPr>
          <w:rFonts w:ascii="Times New Roman" w:hAnsi="Times New Roman" w:cs="Times New Roman"/>
          <w:b/>
          <w:bCs/>
          <w:sz w:val="20"/>
          <w:szCs w:val="20"/>
        </w:rPr>
        <w:t>5</w:t>
      </w:r>
      <w:r w:rsidR="001862D3" w:rsidRPr="00BB424C">
        <w:rPr>
          <w:rFonts w:ascii="Times New Roman" w:hAnsi="Times New Roman" w:cs="Times New Roman"/>
          <w:b/>
          <w:bCs/>
          <w:sz w:val="20"/>
          <w:szCs w:val="20"/>
        </w:rPr>
        <w:t>.8.</w:t>
      </w:r>
      <w:r w:rsidR="001862D3" w:rsidRPr="00BB424C">
        <w:rPr>
          <w:rFonts w:ascii="Times New Roman" w:hAnsi="Times New Roman" w:cs="Times New Roman"/>
          <w:sz w:val="20"/>
          <w:szCs w:val="20"/>
        </w:rPr>
        <w:t xml:space="preserve"> Depois da efetiva inserção </w:t>
      </w:r>
      <w:r w:rsidRPr="00BB424C">
        <w:rPr>
          <w:rFonts w:ascii="Times New Roman" w:hAnsi="Times New Roman" w:cs="Times New Roman"/>
          <w:sz w:val="20"/>
          <w:szCs w:val="20"/>
        </w:rPr>
        <w:t>dos</w:t>
      </w:r>
      <w:r w:rsidR="001862D3" w:rsidRPr="00BB424C">
        <w:rPr>
          <w:rFonts w:ascii="Times New Roman" w:hAnsi="Times New Roman" w:cs="Times New Roman"/>
          <w:sz w:val="20"/>
          <w:szCs w:val="20"/>
        </w:rPr>
        <w:t xml:space="preserve"> documentação de habilitação, em nenhuma hipótese será concedido prazo adicional ou permissão para a inclusão ou apresentação de documentos ou informações que deveriam constar da habilitação, exceto nos casos previstos </w:t>
      </w:r>
      <w:r w:rsidR="002D6C78" w:rsidRPr="00BB424C">
        <w:rPr>
          <w:rFonts w:ascii="Times New Roman" w:hAnsi="Times New Roman" w:cs="Times New Roman"/>
          <w:sz w:val="20"/>
          <w:szCs w:val="20"/>
        </w:rPr>
        <w:t>na</w:t>
      </w:r>
      <w:r w:rsidR="001862D3" w:rsidRPr="00BB424C">
        <w:rPr>
          <w:rFonts w:ascii="Times New Roman" w:hAnsi="Times New Roman" w:cs="Times New Roman"/>
          <w:sz w:val="20"/>
          <w:szCs w:val="20"/>
        </w:rPr>
        <w:t xml:space="preserve"> Lei Federal das Licitações, a critério da Administração. </w:t>
      </w:r>
    </w:p>
    <w:p w:rsidR="00CC571C" w:rsidRPr="00BB424C" w:rsidRDefault="00CC571C" w:rsidP="00BB424C">
      <w:pPr>
        <w:pStyle w:val="PargrafodaLista"/>
        <w:tabs>
          <w:tab w:val="left" w:pos="0"/>
          <w:tab w:val="left" w:pos="582"/>
          <w:tab w:val="left" w:pos="9072"/>
        </w:tabs>
        <w:spacing w:line="312" w:lineRule="auto"/>
        <w:ind w:left="0" w:right="68"/>
        <w:rPr>
          <w:rFonts w:ascii="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1862D3" w:rsidRPr="00BB424C" w:rsidTr="00B96837">
        <w:tc>
          <w:tcPr>
            <w:tcW w:w="9356" w:type="dxa"/>
            <w:shd w:val="clear" w:color="auto" w:fill="FFFF00"/>
          </w:tcPr>
          <w:bookmarkEnd w:id="1"/>
          <w:p w:rsidR="001862D3" w:rsidRPr="00BB424C" w:rsidRDefault="00A57CC5" w:rsidP="00BB424C">
            <w:pPr>
              <w:shd w:val="clear" w:color="auto" w:fill="FFFF00"/>
              <w:tabs>
                <w:tab w:val="left" w:pos="142"/>
                <w:tab w:val="left" w:pos="9072"/>
              </w:tabs>
              <w:autoSpaceDE w:val="0"/>
              <w:autoSpaceDN w:val="0"/>
              <w:adjustRightInd w:val="0"/>
              <w:spacing w:line="312" w:lineRule="auto"/>
              <w:rPr>
                <w:rFonts w:ascii="Times New Roman" w:eastAsia="Tahoma" w:hAnsi="Times New Roman" w:cs="Times New Roman"/>
                <w:b/>
                <w:spacing w:val="1"/>
              </w:rPr>
            </w:pPr>
            <w:r w:rsidRPr="00BB424C">
              <w:rPr>
                <w:rFonts w:ascii="Times New Roman" w:hAnsi="Times New Roman" w:cs="Times New Roman"/>
                <w:b/>
                <w:bCs/>
              </w:rPr>
              <w:t>6</w:t>
            </w:r>
            <w:r w:rsidR="001862D3" w:rsidRPr="00BB424C">
              <w:rPr>
                <w:rFonts w:ascii="Times New Roman" w:hAnsi="Times New Roman" w:cs="Times New Roman"/>
                <w:b/>
                <w:bCs/>
              </w:rPr>
              <w:t xml:space="preserve"> – DO CREDENCIAMENTO JUNTO A PLATAFORMA </w:t>
            </w:r>
          </w:p>
        </w:tc>
      </w:tr>
    </w:tbl>
    <w:p w:rsidR="001862D3" w:rsidRPr="00BB424C" w:rsidRDefault="00A57CC5" w:rsidP="00BB424C">
      <w:pPr>
        <w:tabs>
          <w:tab w:val="left" w:pos="9072"/>
        </w:tabs>
        <w:spacing w:line="312" w:lineRule="auto"/>
        <w:jc w:val="both"/>
        <w:outlineLvl w:val="0"/>
        <w:rPr>
          <w:rFonts w:ascii="Times New Roman" w:hAnsi="Times New Roman" w:cs="Times New Roman"/>
        </w:rPr>
      </w:pPr>
      <w:r w:rsidRPr="00C1144D">
        <w:rPr>
          <w:rFonts w:ascii="Times New Roman" w:hAnsi="Times New Roman" w:cs="Times New Roman"/>
          <w:b/>
          <w:bCs/>
        </w:rPr>
        <w:lastRenderedPageBreak/>
        <w:t>6</w:t>
      </w:r>
      <w:r w:rsidR="001862D3" w:rsidRPr="00C1144D">
        <w:rPr>
          <w:rFonts w:ascii="Times New Roman" w:hAnsi="Times New Roman" w:cs="Times New Roman"/>
          <w:b/>
          <w:bCs/>
        </w:rPr>
        <w:t>.1.</w:t>
      </w:r>
      <w:r w:rsidR="001862D3" w:rsidRPr="00C1144D">
        <w:rPr>
          <w:rFonts w:ascii="Times New Roman" w:hAnsi="Times New Roman" w:cs="Times New Roman"/>
        </w:rPr>
        <w:t xml:space="preserve"> O(s) licitante(s) interessado(s) deverá(ão) estar(em) credenciado(s), de forma direta ou através de empresas associadas ao </w:t>
      </w:r>
      <w:r w:rsidR="008D1EE8" w:rsidRPr="00C1144D">
        <w:rPr>
          <w:rFonts w:ascii="Times New Roman" w:hAnsi="Times New Roman" w:cs="Times New Roman"/>
          <w:b/>
          <w:bCs/>
          <w:u w:val="single"/>
        </w:rPr>
        <w:t>Bolsa Nacional de Compras - BNC</w:t>
      </w:r>
      <w:r w:rsidR="001862D3" w:rsidRPr="00C1144D">
        <w:rPr>
          <w:rFonts w:ascii="Times New Roman" w:hAnsi="Times New Roman" w:cs="Times New Roman"/>
        </w:rPr>
        <w:t xml:space="preserve">, </w:t>
      </w:r>
      <w:r w:rsidR="001862D3" w:rsidRPr="00C1144D">
        <w:rPr>
          <w:rFonts w:ascii="Times New Roman" w:hAnsi="Times New Roman" w:cs="Times New Roman"/>
          <w:b/>
          <w:bCs/>
          <w:u w:val="single"/>
        </w:rPr>
        <w:t xml:space="preserve">até </w:t>
      </w:r>
      <w:r w:rsidR="00F700AE" w:rsidRPr="00C1144D">
        <w:rPr>
          <w:rFonts w:ascii="Times New Roman" w:hAnsi="Times New Roman" w:cs="Times New Roman"/>
          <w:b/>
          <w:bCs/>
          <w:u w:val="single"/>
        </w:rPr>
        <w:t>o dia e</w:t>
      </w:r>
      <w:r w:rsidR="001862D3" w:rsidRPr="00C1144D">
        <w:rPr>
          <w:rFonts w:ascii="Times New Roman" w:hAnsi="Times New Roman" w:cs="Times New Roman"/>
          <w:b/>
          <w:bCs/>
          <w:u w:val="single"/>
        </w:rPr>
        <w:t xml:space="preserve"> horário fixado no edital para o recebimento </w:t>
      </w:r>
      <w:r w:rsidRPr="00C1144D">
        <w:rPr>
          <w:rFonts w:ascii="Times New Roman" w:hAnsi="Times New Roman" w:cs="Times New Roman"/>
          <w:b/>
          <w:bCs/>
          <w:u w:val="single"/>
        </w:rPr>
        <w:t>dos documentos de habilitação</w:t>
      </w:r>
      <w:r w:rsidR="001862D3" w:rsidRPr="00C1144D">
        <w:rPr>
          <w:rFonts w:ascii="Times New Roman" w:hAnsi="Times New Roman" w:cs="Times New Roman"/>
          <w:b/>
          <w:bCs/>
          <w:u w:val="single"/>
        </w:rPr>
        <w:t>.</w:t>
      </w:r>
    </w:p>
    <w:p w:rsidR="001862D3" w:rsidRPr="00BB424C" w:rsidRDefault="001862D3" w:rsidP="00BB424C">
      <w:pPr>
        <w:tabs>
          <w:tab w:val="left" w:pos="9072"/>
        </w:tabs>
        <w:spacing w:line="312" w:lineRule="auto"/>
        <w:jc w:val="both"/>
        <w:outlineLvl w:val="0"/>
        <w:rPr>
          <w:rFonts w:ascii="Times New Roman" w:hAnsi="Times New Roman" w:cs="Times New Roman"/>
        </w:rPr>
      </w:pPr>
    </w:p>
    <w:p w:rsidR="001862D3" w:rsidRPr="00BB424C" w:rsidRDefault="00A57CC5" w:rsidP="00BB424C">
      <w:pPr>
        <w:tabs>
          <w:tab w:val="left" w:pos="9072"/>
        </w:tabs>
        <w:spacing w:line="312" w:lineRule="auto"/>
        <w:jc w:val="both"/>
        <w:outlineLvl w:val="0"/>
        <w:rPr>
          <w:rFonts w:ascii="Times New Roman" w:hAnsi="Times New Roman" w:cs="Times New Roman"/>
          <w:b/>
          <w:bCs/>
          <w:u w:val="single"/>
        </w:rPr>
      </w:pPr>
      <w:r w:rsidRPr="00BB424C">
        <w:rPr>
          <w:rFonts w:ascii="Times New Roman" w:hAnsi="Times New Roman" w:cs="Times New Roman"/>
          <w:b/>
          <w:bCs/>
        </w:rPr>
        <w:t>6</w:t>
      </w:r>
      <w:r w:rsidR="001862D3" w:rsidRPr="00BB424C">
        <w:rPr>
          <w:rFonts w:ascii="Times New Roman" w:hAnsi="Times New Roman" w:cs="Times New Roman"/>
          <w:b/>
          <w:bCs/>
        </w:rPr>
        <w:t xml:space="preserve">.2. </w:t>
      </w:r>
      <w:r w:rsidR="001862D3" w:rsidRPr="00BB424C">
        <w:rPr>
          <w:rFonts w:ascii="Times New Roman" w:hAnsi="Times New Roman" w:cs="Times New Roman"/>
        </w:rPr>
        <w:t xml:space="preserve">Os </w:t>
      </w:r>
      <w:r w:rsidRPr="00BB424C">
        <w:rPr>
          <w:rFonts w:ascii="Times New Roman" w:hAnsi="Times New Roman" w:cs="Times New Roman"/>
        </w:rPr>
        <w:t>interessados</w:t>
      </w:r>
      <w:r w:rsidR="001862D3" w:rsidRPr="00BB424C">
        <w:rPr>
          <w:rFonts w:ascii="Times New Roman" w:hAnsi="Times New Roman" w:cs="Times New Roman"/>
        </w:rPr>
        <w:t xml:space="preserve"> deverão ser previamente credenciados perante o provedor do sistema, para obtenção do </w:t>
      </w:r>
      <w:r w:rsidR="001862D3" w:rsidRPr="00BB424C">
        <w:rPr>
          <w:rFonts w:ascii="Times New Roman" w:hAnsi="Times New Roman" w:cs="Times New Roman"/>
          <w:b/>
          <w:bCs/>
          <w:u w:val="single"/>
        </w:rPr>
        <w:t>login e senha de acesso ao sistema eletrônico de licitação</w:t>
      </w:r>
      <w:r w:rsidR="001862D3" w:rsidRPr="00BB424C">
        <w:rPr>
          <w:rFonts w:ascii="Times New Roman" w:hAnsi="Times New Roman" w:cs="Times New Roman"/>
        </w:rPr>
        <w:t xml:space="preserve">, mediante contato direto com o </w:t>
      </w:r>
      <w:r w:rsidR="008D1EE8" w:rsidRPr="00BB424C">
        <w:rPr>
          <w:rFonts w:ascii="Times New Roman" w:hAnsi="Times New Roman" w:cs="Times New Roman"/>
          <w:b/>
          <w:bCs/>
          <w:u w:val="single"/>
        </w:rPr>
        <w:t>Bolsa Nacional de Compras - BNC</w:t>
      </w:r>
      <w:r w:rsidR="001862D3" w:rsidRPr="00BB424C">
        <w:rPr>
          <w:rFonts w:ascii="Times New Roman" w:hAnsi="Times New Roman" w:cs="Times New Roman"/>
        </w:rPr>
        <w:t xml:space="preserve">, através do site: </w:t>
      </w:r>
      <w:hyperlink r:id="rId10" w:history="1">
        <w:r w:rsidR="008D1EE8" w:rsidRPr="00BB424C">
          <w:rPr>
            <w:rStyle w:val="Hyperlink"/>
            <w:rFonts w:ascii="Times New Roman" w:hAnsi="Times New Roman" w:cs="Times New Roman"/>
            <w:b/>
            <w:bCs/>
          </w:rPr>
          <w:t>https://www.bnc.com.br/</w:t>
        </w:r>
      </w:hyperlink>
      <w:r w:rsidR="001862D3" w:rsidRPr="00BB424C">
        <w:rPr>
          <w:rFonts w:ascii="Times New Roman" w:hAnsi="Times New Roman" w:cs="Times New Roman"/>
          <w:b/>
          <w:bCs/>
          <w:u w:val="single"/>
        </w:rPr>
        <w:t xml:space="preserve"> ou pelos telefones </w:t>
      </w:r>
      <w:r w:rsidR="001862D3" w:rsidRPr="00BB424C">
        <w:rPr>
          <w:rFonts w:ascii="Times New Roman" w:hAnsi="Times New Roman" w:cs="Times New Roman"/>
          <w:b/>
          <w:bCs/>
          <w:color w:val="333333"/>
          <w:u w:val="single"/>
          <w:bdr w:val="none" w:sz="0" w:space="0" w:color="auto" w:frame="1"/>
          <w:shd w:val="clear" w:color="auto" w:fill="FFFFFF"/>
        </w:rPr>
        <w:t>(4</w:t>
      </w:r>
      <w:r w:rsidR="008D1EE8" w:rsidRPr="00BB424C">
        <w:rPr>
          <w:rFonts w:ascii="Times New Roman" w:hAnsi="Times New Roman" w:cs="Times New Roman"/>
          <w:b/>
          <w:bCs/>
          <w:color w:val="333333"/>
          <w:u w:val="single"/>
          <w:bdr w:val="none" w:sz="0" w:space="0" w:color="auto" w:frame="1"/>
          <w:shd w:val="clear" w:color="auto" w:fill="FFFFFF"/>
        </w:rPr>
        <w:t>2</w:t>
      </w:r>
      <w:r w:rsidR="001862D3" w:rsidRPr="00BB424C">
        <w:rPr>
          <w:rFonts w:ascii="Times New Roman" w:hAnsi="Times New Roman" w:cs="Times New Roman"/>
          <w:b/>
          <w:bCs/>
          <w:color w:val="333333"/>
          <w:u w:val="single"/>
          <w:bdr w:val="none" w:sz="0" w:space="0" w:color="auto" w:frame="1"/>
          <w:shd w:val="clear" w:color="auto" w:fill="FFFFFF"/>
        </w:rPr>
        <w:t>) 3</w:t>
      </w:r>
      <w:r w:rsidR="008D1EE8" w:rsidRPr="00BB424C">
        <w:rPr>
          <w:rFonts w:ascii="Times New Roman" w:hAnsi="Times New Roman" w:cs="Times New Roman"/>
          <w:b/>
          <w:bCs/>
          <w:color w:val="333333"/>
          <w:u w:val="single"/>
          <w:bdr w:val="none" w:sz="0" w:space="0" w:color="auto" w:frame="1"/>
          <w:shd w:val="clear" w:color="auto" w:fill="FFFFFF"/>
        </w:rPr>
        <w:t>026</w:t>
      </w:r>
      <w:r w:rsidR="001862D3" w:rsidRPr="00BB424C">
        <w:rPr>
          <w:rFonts w:ascii="Times New Roman" w:hAnsi="Times New Roman" w:cs="Times New Roman"/>
          <w:b/>
          <w:bCs/>
          <w:color w:val="333333"/>
          <w:u w:val="single"/>
          <w:bdr w:val="none" w:sz="0" w:space="0" w:color="auto" w:frame="1"/>
          <w:shd w:val="clear" w:color="auto" w:fill="FFFFFF"/>
        </w:rPr>
        <w:t>-4</w:t>
      </w:r>
      <w:r w:rsidR="008D1EE8" w:rsidRPr="00BB424C">
        <w:rPr>
          <w:rFonts w:ascii="Times New Roman" w:hAnsi="Times New Roman" w:cs="Times New Roman"/>
          <w:b/>
          <w:bCs/>
          <w:color w:val="333333"/>
          <w:u w:val="single"/>
          <w:bdr w:val="none" w:sz="0" w:space="0" w:color="auto" w:frame="1"/>
          <w:shd w:val="clear" w:color="auto" w:fill="FFFFFF"/>
        </w:rPr>
        <w:t>555</w:t>
      </w:r>
      <w:r w:rsidR="001862D3" w:rsidRPr="00BB424C">
        <w:rPr>
          <w:rFonts w:ascii="Times New Roman" w:hAnsi="Times New Roman" w:cs="Times New Roman"/>
          <w:b/>
          <w:bCs/>
          <w:color w:val="333333"/>
          <w:u w:val="single"/>
          <w:bdr w:val="none" w:sz="0" w:space="0" w:color="auto" w:frame="1"/>
          <w:shd w:val="clear" w:color="auto" w:fill="FFFFFF"/>
        </w:rPr>
        <w:t xml:space="preserve"> ou (</w:t>
      </w:r>
      <w:r w:rsidR="008D1EE8" w:rsidRPr="00BB424C">
        <w:rPr>
          <w:rFonts w:ascii="Times New Roman" w:hAnsi="Times New Roman" w:cs="Times New Roman"/>
          <w:b/>
          <w:bCs/>
          <w:color w:val="333333"/>
          <w:u w:val="single"/>
          <w:bdr w:val="none" w:sz="0" w:space="0" w:color="auto" w:frame="1"/>
          <w:shd w:val="clear" w:color="auto" w:fill="FFFFFF"/>
        </w:rPr>
        <w:t>42</w:t>
      </w:r>
      <w:r w:rsidR="001862D3" w:rsidRPr="00BB424C">
        <w:rPr>
          <w:rFonts w:ascii="Times New Roman" w:hAnsi="Times New Roman" w:cs="Times New Roman"/>
          <w:b/>
          <w:bCs/>
          <w:color w:val="333333"/>
          <w:u w:val="single"/>
          <w:bdr w:val="none" w:sz="0" w:space="0" w:color="auto" w:frame="1"/>
          <w:shd w:val="clear" w:color="auto" w:fill="FFFFFF"/>
        </w:rPr>
        <w:t>) 3</w:t>
      </w:r>
      <w:r w:rsidR="008D1EE8" w:rsidRPr="00BB424C">
        <w:rPr>
          <w:rFonts w:ascii="Times New Roman" w:hAnsi="Times New Roman" w:cs="Times New Roman"/>
          <w:b/>
          <w:bCs/>
          <w:color w:val="333333"/>
          <w:u w:val="single"/>
          <w:bdr w:val="none" w:sz="0" w:space="0" w:color="auto" w:frame="1"/>
          <w:shd w:val="clear" w:color="auto" w:fill="FFFFFF"/>
        </w:rPr>
        <w:t>026</w:t>
      </w:r>
      <w:r w:rsidR="001862D3" w:rsidRPr="00BB424C">
        <w:rPr>
          <w:rFonts w:ascii="Times New Roman" w:hAnsi="Times New Roman" w:cs="Times New Roman"/>
          <w:b/>
          <w:bCs/>
          <w:color w:val="333333"/>
          <w:u w:val="single"/>
          <w:bdr w:val="none" w:sz="0" w:space="0" w:color="auto" w:frame="1"/>
          <w:shd w:val="clear" w:color="auto" w:fill="FFFFFF"/>
        </w:rPr>
        <w:t>-</w:t>
      </w:r>
      <w:r w:rsidR="008D1EE8" w:rsidRPr="00BB424C">
        <w:rPr>
          <w:rFonts w:ascii="Times New Roman" w:hAnsi="Times New Roman" w:cs="Times New Roman"/>
          <w:b/>
          <w:bCs/>
          <w:color w:val="333333"/>
          <w:u w:val="single"/>
          <w:bdr w:val="none" w:sz="0" w:space="0" w:color="auto" w:frame="1"/>
          <w:shd w:val="clear" w:color="auto" w:fill="FFFFFF"/>
        </w:rPr>
        <w:t>4550</w:t>
      </w:r>
      <w:r w:rsidR="001862D3" w:rsidRPr="00BB424C">
        <w:rPr>
          <w:rFonts w:ascii="Times New Roman" w:hAnsi="Times New Roman" w:cs="Times New Roman"/>
          <w:b/>
          <w:bCs/>
          <w:color w:val="333333"/>
          <w:u w:val="single"/>
          <w:bdr w:val="none" w:sz="0" w:space="0" w:color="auto" w:frame="1"/>
          <w:shd w:val="clear" w:color="auto" w:fill="FFFFFF"/>
        </w:rPr>
        <w:t>.</w:t>
      </w:r>
    </w:p>
    <w:p w:rsidR="001862D3" w:rsidRPr="00BB424C" w:rsidRDefault="001862D3" w:rsidP="00BB424C">
      <w:pPr>
        <w:tabs>
          <w:tab w:val="left" w:pos="9072"/>
        </w:tabs>
        <w:spacing w:line="312" w:lineRule="auto"/>
        <w:jc w:val="both"/>
        <w:outlineLvl w:val="0"/>
        <w:rPr>
          <w:rFonts w:ascii="Times New Roman" w:hAnsi="Times New Roman" w:cs="Times New Roman"/>
        </w:rPr>
      </w:pPr>
    </w:p>
    <w:p w:rsidR="001862D3" w:rsidRPr="00BB424C" w:rsidRDefault="00A57CC5" w:rsidP="00BB424C">
      <w:pPr>
        <w:pStyle w:val="Default"/>
        <w:tabs>
          <w:tab w:val="left" w:pos="9072"/>
        </w:tabs>
        <w:spacing w:line="312" w:lineRule="auto"/>
        <w:jc w:val="both"/>
        <w:rPr>
          <w:rFonts w:ascii="Times New Roman" w:hAnsi="Times New Roman" w:cs="Times New Roman"/>
          <w:color w:val="auto"/>
          <w:sz w:val="20"/>
          <w:szCs w:val="20"/>
        </w:rPr>
      </w:pPr>
      <w:r w:rsidRPr="00BB424C">
        <w:rPr>
          <w:rFonts w:ascii="Times New Roman" w:hAnsi="Times New Roman" w:cs="Times New Roman"/>
          <w:b/>
          <w:bCs/>
          <w:color w:val="auto"/>
          <w:sz w:val="20"/>
          <w:szCs w:val="20"/>
        </w:rPr>
        <w:t>6</w:t>
      </w:r>
      <w:r w:rsidR="001862D3" w:rsidRPr="00BB424C">
        <w:rPr>
          <w:rFonts w:ascii="Times New Roman" w:hAnsi="Times New Roman" w:cs="Times New Roman"/>
          <w:b/>
          <w:bCs/>
          <w:color w:val="auto"/>
          <w:sz w:val="20"/>
          <w:szCs w:val="20"/>
        </w:rPr>
        <w:t>.3.</w:t>
      </w:r>
      <w:r w:rsidR="001862D3" w:rsidRPr="00BB424C">
        <w:rPr>
          <w:rFonts w:ascii="Times New Roman" w:hAnsi="Times New Roman" w:cs="Times New Roman"/>
          <w:color w:val="auto"/>
          <w:sz w:val="20"/>
          <w:szCs w:val="20"/>
        </w:rPr>
        <w:t xml:space="preserve"> Qualquer dúvida em relação ao </w:t>
      </w:r>
      <w:r w:rsidR="001862D3" w:rsidRPr="00BB424C">
        <w:rPr>
          <w:rFonts w:ascii="Times New Roman" w:hAnsi="Times New Roman" w:cs="Times New Roman"/>
          <w:b/>
          <w:bCs/>
          <w:color w:val="auto"/>
          <w:sz w:val="20"/>
          <w:szCs w:val="20"/>
          <w:u w:val="single"/>
        </w:rPr>
        <w:t xml:space="preserve">acesso ou credenciamento na plataforma </w:t>
      </w:r>
      <w:r w:rsidR="008D1EE8" w:rsidRPr="00BB424C">
        <w:rPr>
          <w:rFonts w:ascii="Times New Roman" w:hAnsi="Times New Roman" w:cs="Times New Roman"/>
          <w:b/>
          <w:bCs/>
          <w:sz w:val="20"/>
          <w:szCs w:val="20"/>
          <w:u w:val="single"/>
        </w:rPr>
        <w:t>Bolsa Nacional de Compras - BNC</w:t>
      </w:r>
      <w:r w:rsidR="001862D3" w:rsidRPr="00BB424C">
        <w:rPr>
          <w:rFonts w:ascii="Times New Roman" w:hAnsi="Times New Roman" w:cs="Times New Roman"/>
          <w:color w:val="auto"/>
          <w:sz w:val="20"/>
          <w:szCs w:val="20"/>
        </w:rPr>
        <w:t xml:space="preserve">, deverá ser esclarecida, exclusivamente, através da empresa </w:t>
      </w:r>
      <w:r w:rsidR="008D1EE8" w:rsidRPr="00BB424C">
        <w:rPr>
          <w:rFonts w:ascii="Times New Roman" w:hAnsi="Times New Roman" w:cs="Times New Roman"/>
          <w:b/>
          <w:bCs/>
          <w:sz w:val="20"/>
          <w:szCs w:val="20"/>
          <w:u w:val="single"/>
        </w:rPr>
        <w:t>Bolsa Nacional de Compras - BNC</w:t>
      </w:r>
      <w:r w:rsidR="008D1EE8" w:rsidRPr="00BB424C">
        <w:rPr>
          <w:rFonts w:ascii="Times New Roman" w:hAnsi="Times New Roman" w:cs="Times New Roman"/>
          <w:color w:val="auto"/>
          <w:sz w:val="20"/>
          <w:szCs w:val="20"/>
        </w:rPr>
        <w:t xml:space="preserve"> </w:t>
      </w:r>
      <w:r w:rsidR="001862D3" w:rsidRPr="00BB424C">
        <w:rPr>
          <w:rFonts w:ascii="Times New Roman" w:hAnsi="Times New Roman" w:cs="Times New Roman"/>
          <w:color w:val="auto"/>
          <w:sz w:val="20"/>
          <w:szCs w:val="20"/>
        </w:rPr>
        <w:t>ou suas associadas, pelos telefones acima mencionados.</w:t>
      </w:r>
    </w:p>
    <w:p w:rsidR="00A57CC5" w:rsidRPr="00BB424C" w:rsidRDefault="00A57CC5" w:rsidP="00BB424C">
      <w:pPr>
        <w:tabs>
          <w:tab w:val="left" w:pos="9072"/>
        </w:tabs>
        <w:spacing w:line="312" w:lineRule="auto"/>
        <w:jc w:val="both"/>
        <w:outlineLvl w:val="0"/>
        <w:rPr>
          <w:rFonts w:ascii="Times New Roman" w:hAnsi="Times New Roman" w:cs="Times New Roman"/>
          <w:b/>
          <w:bCs/>
        </w:rPr>
      </w:pPr>
    </w:p>
    <w:p w:rsidR="001862D3" w:rsidRPr="00BB424C" w:rsidRDefault="00A57CC5" w:rsidP="00BB424C">
      <w:pPr>
        <w:tabs>
          <w:tab w:val="left" w:pos="9072"/>
        </w:tabs>
        <w:spacing w:line="312" w:lineRule="auto"/>
        <w:jc w:val="both"/>
        <w:outlineLvl w:val="0"/>
        <w:rPr>
          <w:rFonts w:ascii="Times New Roman" w:hAnsi="Times New Roman" w:cs="Times New Roman"/>
        </w:rPr>
      </w:pPr>
      <w:r w:rsidRPr="00BB424C">
        <w:rPr>
          <w:rFonts w:ascii="Times New Roman" w:hAnsi="Times New Roman" w:cs="Times New Roman"/>
          <w:b/>
          <w:bCs/>
        </w:rPr>
        <w:t>6</w:t>
      </w:r>
      <w:r w:rsidR="001862D3" w:rsidRPr="00BB424C">
        <w:rPr>
          <w:rFonts w:ascii="Times New Roman" w:hAnsi="Times New Roman" w:cs="Times New Roman"/>
          <w:b/>
          <w:bCs/>
        </w:rPr>
        <w:t>.4.</w:t>
      </w:r>
      <w:r w:rsidR="001862D3" w:rsidRPr="00BB424C">
        <w:rPr>
          <w:rFonts w:ascii="Times New Roman" w:hAnsi="Times New Roman" w:cs="Times New Roman"/>
        </w:rPr>
        <w:t xml:space="preserve"> O uso da senha de acesso pelo </w:t>
      </w:r>
      <w:r w:rsidRPr="00BB424C">
        <w:rPr>
          <w:rFonts w:ascii="Times New Roman" w:hAnsi="Times New Roman" w:cs="Times New Roman"/>
        </w:rPr>
        <w:t>interessado</w:t>
      </w:r>
      <w:r w:rsidR="001862D3" w:rsidRPr="00BB424C">
        <w:rPr>
          <w:rFonts w:ascii="Times New Roman" w:hAnsi="Times New Roman" w:cs="Times New Roman"/>
        </w:rPr>
        <w:t xml:space="preserve"> é de sua exclusiva responsabilidade, incluindo qualquer transação efetuada diretamente ou por seu representante, não cabendo ao provedor do sistema ou ao órgão promotor d</w:t>
      </w:r>
      <w:r w:rsidRPr="00BB424C">
        <w:rPr>
          <w:rFonts w:ascii="Times New Roman" w:hAnsi="Times New Roman" w:cs="Times New Roman"/>
        </w:rPr>
        <w:t>o</w:t>
      </w:r>
      <w:r w:rsidR="001862D3" w:rsidRPr="00BB424C">
        <w:rPr>
          <w:rFonts w:ascii="Times New Roman" w:hAnsi="Times New Roman" w:cs="Times New Roman"/>
        </w:rPr>
        <w:t xml:space="preserve"> </w:t>
      </w:r>
      <w:r w:rsidRPr="00BB424C">
        <w:rPr>
          <w:rFonts w:ascii="Times New Roman" w:hAnsi="Times New Roman" w:cs="Times New Roman"/>
        </w:rPr>
        <w:t>credenciamento</w:t>
      </w:r>
      <w:r w:rsidR="001862D3" w:rsidRPr="00BB424C">
        <w:rPr>
          <w:rFonts w:ascii="Times New Roman" w:hAnsi="Times New Roman" w:cs="Times New Roman"/>
        </w:rPr>
        <w:t xml:space="preserve">, responsabilidade por eventuais danos decorrentes de uso indevido da senha, ainda que por terceiros. </w:t>
      </w:r>
    </w:p>
    <w:p w:rsidR="001862D3" w:rsidRPr="00BB424C" w:rsidRDefault="001862D3" w:rsidP="00BB424C">
      <w:pPr>
        <w:tabs>
          <w:tab w:val="left" w:pos="9072"/>
        </w:tabs>
        <w:spacing w:line="312" w:lineRule="auto"/>
        <w:jc w:val="both"/>
        <w:outlineLvl w:val="0"/>
        <w:rPr>
          <w:rFonts w:ascii="Times New Roman" w:hAnsi="Times New Roman" w:cs="Times New Roman"/>
          <w:b/>
          <w:bCs/>
        </w:rPr>
      </w:pPr>
    </w:p>
    <w:p w:rsidR="001862D3" w:rsidRPr="00BB424C" w:rsidRDefault="00A57CC5" w:rsidP="00BB424C">
      <w:pPr>
        <w:tabs>
          <w:tab w:val="left" w:pos="9072"/>
        </w:tabs>
        <w:spacing w:line="312" w:lineRule="auto"/>
        <w:jc w:val="both"/>
        <w:outlineLvl w:val="0"/>
        <w:rPr>
          <w:rFonts w:ascii="Times New Roman" w:hAnsi="Times New Roman" w:cs="Times New Roman"/>
        </w:rPr>
      </w:pPr>
      <w:r w:rsidRPr="00BB424C">
        <w:rPr>
          <w:rFonts w:ascii="Times New Roman" w:hAnsi="Times New Roman" w:cs="Times New Roman"/>
          <w:b/>
          <w:bCs/>
        </w:rPr>
        <w:t>6</w:t>
      </w:r>
      <w:r w:rsidR="001862D3" w:rsidRPr="00BB424C">
        <w:rPr>
          <w:rFonts w:ascii="Times New Roman" w:hAnsi="Times New Roman" w:cs="Times New Roman"/>
          <w:b/>
          <w:bCs/>
        </w:rPr>
        <w:t>.5.</w:t>
      </w:r>
      <w:r w:rsidR="001862D3" w:rsidRPr="00BB424C">
        <w:rPr>
          <w:rFonts w:ascii="Times New Roman" w:hAnsi="Times New Roman" w:cs="Times New Roman"/>
        </w:rPr>
        <w:t xml:space="preserve"> O credenciamento junto ao provedor do sistema implica a responsabilidade legal do</w:t>
      </w:r>
      <w:r w:rsidR="009D02E4" w:rsidRPr="00BB424C">
        <w:rPr>
          <w:rFonts w:ascii="Times New Roman" w:hAnsi="Times New Roman" w:cs="Times New Roman"/>
        </w:rPr>
        <w:t xml:space="preserve"> interessado </w:t>
      </w:r>
      <w:r w:rsidR="001862D3" w:rsidRPr="00BB424C">
        <w:rPr>
          <w:rFonts w:ascii="Times New Roman" w:hAnsi="Times New Roman" w:cs="Times New Roman"/>
        </w:rPr>
        <w:t>ou de seu representante legal e a presunção de sua capacidade técnica para realização das transações inerentes a</w:t>
      </w:r>
      <w:r w:rsidR="009D02E4" w:rsidRPr="00BB424C">
        <w:rPr>
          <w:rFonts w:ascii="Times New Roman" w:hAnsi="Times New Roman" w:cs="Times New Roman"/>
        </w:rPr>
        <w:t>o</w:t>
      </w:r>
      <w:r w:rsidR="001862D3" w:rsidRPr="00BB424C">
        <w:rPr>
          <w:rFonts w:ascii="Times New Roman" w:hAnsi="Times New Roman" w:cs="Times New Roman"/>
        </w:rPr>
        <w:t xml:space="preserve"> c</w:t>
      </w:r>
      <w:r w:rsidR="009D02E4" w:rsidRPr="00BB424C">
        <w:rPr>
          <w:rFonts w:ascii="Times New Roman" w:hAnsi="Times New Roman" w:cs="Times New Roman"/>
        </w:rPr>
        <w:t>redenciamento</w:t>
      </w:r>
      <w:r w:rsidR="001862D3" w:rsidRPr="00BB424C">
        <w:rPr>
          <w:rFonts w:ascii="Times New Roman" w:hAnsi="Times New Roman" w:cs="Times New Roman"/>
        </w:rPr>
        <w:t xml:space="preserve"> eletrônic</w:t>
      </w:r>
      <w:r w:rsidR="009D02E4" w:rsidRPr="00BB424C">
        <w:rPr>
          <w:rFonts w:ascii="Times New Roman" w:hAnsi="Times New Roman" w:cs="Times New Roman"/>
        </w:rPr>
        <w:t>o</w:t>
      </w:r>
      <w:r w:rsidR="001862D3" w:rsidRPr="00BB424C">
        <w:rPr>
          <w:rFonts w:ascii="Times New Roman" w:hAnsi="Times New Roman" w:cs="Times New Roman"/>
        </w:rPr>
        <w:t xml:space="preserve">. </w:t>
      </w:r>
    </w:p>
    <w:p w:rsidR="00626797" w:rsidRPr="00BB424C" w:rsidRDefault="00626797" w:rsidP="00BB424C">
      <w:pPr>
        <w:tabs>
          <w:tab w:val="left" w:pos="9072"/>
        </w:tabs>
        <w:spacing w:line="312" w:lineRule="auto"/>
        <w:jc w:val="both"/>
        <w:outlineLvl w:val="0"/>
        <w:rPr>
          <w:rFonts w:ascii="Times New Roman" w:hAnsi="Times New Roman" w:cs="Times New Roman"/>
          <w:b/>
          <w:bCs/>
        </w:rPr>
      </w:pPr>
    </w:p>
    <w:p w:rsidR="001862D3" w:rsidRPr="00BB424C" w:rsidRDefault="009D02E4" w:rsidP="00BB424C">
      <w:pPr>
        <w:tabs>
          <w:tab w:val="left" w:pos="9072"/>
        </w:tabs>
        <w:spacing w:line="312" w:lineRule="auto"/>
        <w:jc w:val="both"/>
        <w:outlineLvl w:val="0"/>
        <w:rPr>
          <w:rFonts w:ascii="Times New Roman" w:hAnsi="Times New Roman" w:cs="Times New Roman"/>
        </w:rPr>
      </w:pPr>
      <w:r w:rsidRPr="00BB424C">
        <w:rPr>
          <w:rFonts w:ascii="Times New Roman" w:hAnsi="Times New Roman" w:cs="Times New Roman"/>
          <w:b/>
          <w:bCs/>
        </w:rPr>
        <w:t>6</w:t>
      </w:r>
      <w:r w:rsidR="001862D3" w:rsidRPr="00BB424C">
        <w:rPr>
          <w:rFonts w:ascii="Times New Roman" w:hAnsi="Times New Roman" w:cs="Times New Roman"/>
          <w:b/>
          <w:bCs/>
        </w:rPr>
        <w:t>.6.</w:t>
      </w:r>
      <w:r w:rsidR="001862D3" w:rsidRPr="00BB424C">
        <w:rPr>
          <w:rFonts w:ascii="Times New Roman" w:hAnsi="Times New Roman" w:cs="Times New Roman"/>
        </w:rPr>
        <w:t xml:space="preserve"> O custo de operacionalização e uso do sistema ficará a cargo do </w:t>
      </w:r>
      <w:r w:rsidRPr="00BB424C">
        <w:rPr>
          <w:rFonts w:ascii="Times New Roman" w:hAnsi="Times New Roman" w:cs="Times New Roman"/>
        </w:rPr>
        <w:t>interessado</w:t>
      </w:r>
      <w:r w:rsidR="001862D3" w:rsidRPr="00BB424C">
        <w:rPr>
          <w:rFonts w:ascii="Times New Roman" w:hAnsi="Times New Roman" w:cs="Times New Roman"/>
        </w:rPr>
        <w:t xml:space="preserve">, que pagará ao </w:t>
      </w:r>
      <w:r w:rsidR="008D1EE8" w:rsidRPr="00BB424C">
        <w:rPr>
          <w:rFonts w:ascii="Times New Roman" w:hAnsi="Times New Roman" w:cs="Times New Roman"/>
          <w:b/>
          <w:bCs/>
          <w:u w:val="single"/>
        </w:rPr>
        <w:t>Bolsa Nacional de Compras - BNC</w:t>
      </w:r>
      <w:r w:rsidR="001862D3" w:rsidRPr="00BB424C">
        <w:rPr>
          <w:rFonts w:ascii="Times New Roman" w:hAnsi="Times New Roman" w:cs="Times New Roman"/>
        </w:rPr>
        <w:t xml:space="preserve">, provedora do sistema eletrônico, o equivalente ao estabelecido pela mesma, a título de taxa pela utilização dos recursos de tecnologia da informação, em conformidade com o regulamento operacional do </w:t>
      </w:r>
      <w:r w:rsidR="004C5FB7" w:rsidRPr="00BB424C">
        <w:rPr>
          <w:rFonts w:ascii="Times New Roman" w:hAnsi="Times New Roman" w:cs="Times New Roman"/>
        </w:rPr>
        <w:t>Banco Nacional de Compras</w:t>
      </w:r>
      <w:r w:rsidR="001862D3" w:rsidRPr="00BB424C">
        <w:rPr>
          <w:rFonts w:ascii="Times New Roman" w:hAnsi="Times New Roman" w:cs="Times New Roman"/>
        </w:rPr>
        <w:t>.</w:t>
      </w:r>
    </w:p>
    <w:p w:rsidR="001862D3" w:rsidRPr="00BB424C" w:rsidRDefault="001862D3" w:rsidP="00BB424C">
      <w:pPr>
        <w:tabs>
          <w:tab w:val="left" w:pos="9072"/>
        </w:tabs>
        <w:spacing w:line="312" w:lineRule="auto"/>
        <w:jc w:val="both"/>
        <w:outlineLvl w:val="0"/>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1862D3" w:rsidRPr="00BB424C" w:rsidTr="00B96837">
        <w:tc>
          <w:tcPr>
            <w:tcW w:w="9498" w:type="dxa"/>
            <w:shd w:val="clear" w:color="auto" w:fill="FFFF00"/>
          </w:tcPr>
          <w:p w:rsidR="001862D3" w:rsidRPr="00BB424C" w:rsidRDefault="009D02E4" w:rsidP="00BB424C">
            <w:pPr>
              <w:shd w:val="clear" w:color="auto" w:fill="FFFF00"/>
              <w:tabs>
                <w:tab w:val="left" w:pos="142"/>
                <w:tab w:val="left" w:pos="9072"/>
              </w:tabs>
              <w:autoSpaceDE w:val="0"/>
              <w:autoSpaceDN w:val="0"/>
              <w:adjustRightInd w:val="0"/>
              <w:spacing w:line="312" w:lineRule="auto"/>
              <w:jc w:val="both"/>
              <w:rPr>
                <w:rFonts w:ascii="Times New Roman" w:eastAsia="Tahoma" w:hAnsi="Times New Roman" w:cs="Times New Roman"/>
                <w:b/>
                <w:spacing w:val="1"/>
              </w:rPr>
            </w:pPr>
            <w:r w:rsidRPr="00BB424C">
              <w:rPr>
                <w:rFonts w:ascii="Times New Roman" w:hAnsi="Times New Roman" w:cs="Times New Roman"/>
                <w:b/>
                <w:bCs/>
                <w:highlight w:val="yellow"/>
              </w:rPr>
              <w:t>7</w:t>
            </w:r>
            <w:r w:rsidR="001862D3" w:rsidRPr="00BB424C">
              <w:rPr>
                <w:rFonts w:ascii="Times New Roman" w:hAnsi="Times New Roman" w:cs="Times New Roman"/>
                <w:b/>
                <w:bCs/>
                <w:highlight w:val="yellow"/>
              </w:rPr>
              <w:t xml:space="preserve"> – D</w:t>
            </w:r>
            <w:r w:rsidR="001862D3" w:rsidRPr="00BB424C">
              <w:rPr>
                <w:rFonts w:ascii="Times New Roman" w:hAnsi="Times New Roman" w:cs="Times New Roman"/>
                <w:b/>
                <w:bCs/>
              </w:rPr>
              <w:t xml:space="preserve">A CONDUÇÃO E DO REGULAMENTO OPERACIONAL DO </w:t>
            </w:r>
            <w:r w:rsidR="00833FDF" w:rsidRPr="00BB424C">
              <w:rPr>
                <w:rFonts w:ascii="Times New Roman" w:hAnsi="Times New Roman" w:cs="Times New Roman"/>
                <w:b/>
                <w:bCs/>
              </w:rPr>
              <w:t>CREDENCIAMENTO</w:t>
            </w:r>
          </w:p>
        </w:tc>
      </w:tr>
    </w:tbl>
    <w:p w:rsidR="001862D3" w:rsidRPr="00BB424C" w:rsidRDefault="001862D3" w:rsidP="00BB424C">
      <w:pPr>
        <w:tabs>
          <w:tab w:val="left" w:pos="9072"/>
        </w:tabs>
        <w:autoSpaceDE w:val="0"/>
        <w:adjustRightInd w:val="0"/>
        <w:spacing w:line="312" w:lineRule="auto"/>
        <w:ind w:right="21"/>
        <w:jc w:val="both"/>
        <w:rPr>
          <w:rFonts w:ascii="Times New Roman" w:hAnsi="Times New Roman" w:cs="Times New Roman"/>
        </w:rPr>
      </w:pPr>
    </w:p>
    <w:p w:rsidR="001862D3" w:rsidRPr="00BB424C" w:rsidRDefault="009D02E4" w:rsidP="00BB424C">
      <w:pPr>
        <w:tabs>
          <w:tab w:val="left" w:pos="9072"/>
        </w:tabs>
        <w:autoSpaceDE w:val="0"/>
        <w:autoSpaceDN w:val="0"/>
        <w:adjustRightInd w:val="0"/>
        <w:spacing w:line="312" w:lineRule="auto"/>
        <w:jc w:val="both"/>
        <w:rPr>
          <w:rFonts w:ascii="Times New Roman" w:hAnsi="Times New Roman" w:cs="Times New Roman"/>
        </w:rPr>
      </w:pPr>
      <w:r w:rsidRPr="00BB424C">
        <w:rPr>
          <w:rFonts w:ascii="Times New Roman" w:hAnsi="Times New Roman" w:cs="Times New Roman"/>
          <w:b/>
          <w:bCs/>
        </w:rPr>
        <w:t>7</w:t>
      </w:r>
      <w:r w:rsidR="001862D3" w:rsidRPr="00BB424C">
        <w:rPr>
          <w:rFonts w:ascii="Times New Roman" w:hAnsi="Times New Roman" w:cs="Times New Roman"/>
          <w:b/>
          <w:bCs/>
        </w:rPr>
        <w:t>.1.</w:t>
      </w:r>
      <w:r w:rsidR="001862D3" w:rsidRPr="00BB424C">
        <w:rPr>
          <w:rFonts w:ascii="Times New Roman" w:hAnsi="Times New Roman" w:cs="Times New Roman"/>
        </w:rPr>
        <w:t xml:space="preserve"> O sistema/plataforma está configurado para realizar todas as etapas do </w:t>
      </w:r>
      <w:r w:rsidRPr="00BB424C">
        <w:rPr>
          <w:rFonts w:ascii="Times New Roman" w:hAnsi="Times New Roman" w:cs="Times New Roman"/>
          <w:b/>
          <w:bCs/>
          <w:u w:val="single"/>
        </w:rPr>
        <w:t>credenciamento, na form</w:t>
      </w:r>
      <w:r w:rsidR="001862D3" w:rsidRPr="00BB424C">
        <w:rPr>
          <w:rFonts w:ascii="Times New Roman" w:hAnsi="Times New Roman" w:cs="Times New Roman"/>
          <w:b/>
          <w:bCs/>
          <w:u w:val="single"/>
        </w:rPr>
        <w:t xml:space="preserve">a </w:t>
      </w:r>
      <w:r w:rsidRPr="00BB424C">
        <w:rPr>
          <w:rFonts w:ascii="Times New Roman" w:hAnsi="Times New Roman" w:cs="Times New Roman"/>
          <w:b/>
          <w:bCs/>
          <w:u w:val="single"/>
        </w:rPr>
        <w:t>e</w:t>
      </w:r>
      <w:r w:rsidR="001862D3" w:rsidRPr="00BB424C">
        <w:rPr>
          <w:rFonts w:ascii="Times New Roman" w:hAnsi="Times New Roman" w:cs="Times New Roman"/>
          <w:b/>
          <w:bCs/>
          <w:u w:val="single"/>
        </w:rPr>
        <w:t xml:space="preserve">letrônica, compreendendo a publicação do edital, credenciamento dos participantes, recebimento </w:t>
      </w:r>
      <w:r w:rsidRPr="00BB424C">
        <w:rPr>
          <w:rFonts w:ascii="Times New Roman" w:hAnsi="Times New Roman" w:cs="Times New Roman"/>
          <w:b/>
          <w:bCs/>
          <w:u w:val="single"/>
        </w:rPr>
        <w:t>dos documentos de habilitação</w:t>
      </w:r>
      <w:r w:rsidR="001862D3" w:rsidRPr="00BB424C">
        <w:rPr>
          <w:rFonts w:ascii="Times New Roman" w:hAnsi="Times New Roman" w:cs="Times New Roman"/>
          <w:b/>
          <w:bCs/>
          <w:u w:val="single"/>
        </w:rPr>
        <w:t>, abertura e julgamento de habilitação, declaração</w:t>
      </w:r>
      <w:r w:rsidRPr="00BB424C">
        <w:rPr>
          <w:rFonts w:ascii="Times New Roman" w:hAnsi="Times New Roman" w:cs="Times New Roman"/>
          <w:b/>
          <w:bCs/>
          <w:u w:val="single"/>
        </w:rPr>
        <w:t xml:space="preserve"> das empresas aptas a serem credenciadas</w:t>
      </w:r>
      <w:r w:rsidR="001862D3" w:rsidRPr="00BB424C">
        <w:rPr>
          <w:rFonts w:ascii="Times New Roman" w:hAnsi="Times New Roman" w:cs="Times New Roman"/>
          <w:b/>
          <w:bCs/>
          <w:u w:val="single"/>
        </w:rPr>
        <w:t xml:space="preserve">, recebimento de recursos, </w:t>
      </w:r>
      <w:r w:rsidRPr="00BB424C">
        <w:rPr>
          <w:rFonts w:ascii="Times New Roman" w:hAnsi="Times New Roman" w:cs="Times New Roman"/>
          <w:b/>
          <w:bCs/>
          <w:u w:val="single"/>
        </w:rPr>
        <w:t>dentre outros</w:t>
      </w:r>
      <w:r w:rsidR="001862D3" w:rsidRPr="00BB424C">
        <w:rPr>
          <w:rFonts w:ascii="Times New Roman" w:hAnsi="Times New Roman" w:cs="Times New Roman"/>
          <w:b/>
          <w:bCs/>
          <w:u w:val="single"/>
        </w:rPr>
        <w:t>.</w:t>
      </w:r>
    </w:p>
    <w:p w:rsidR="001862D3" w:rsidRPr="00BB424C" w:rsidRDefault="001862D3" w:rsidP="00BB424C">
      <w:pPr>
        <w:pStyle w:val="Default"/>
        <w:tabs>
          <w:tab w:val="left" w:pos="9072"/>
        </w:tabs>
        <w:spacing w:line="312" w:lineRule="auto"/>
        <w:jc w:val="both"/>
        <w:rPr>
          <w:rFonts w:ascii="Times New Roman" w:hAnsi="Times New Roman" w:cs="Times New Roman"/>
          <w:color w:val="auto"/>
          <w:sz w:val="20"/>
          <w:szCs w:val="20"/>
        </w:rPr>
      </w:pPr>
    </w:p>
    <w:p w:rsidR="001862D3" w:rsidRDefault="009D02E4" w:rsidP="00BB424C">
      <w:pPr>
        <w:pStyle w:val="Default"/>
        <w:tabs>
          <w:tab w:val="left" w:pos="9072"/>
        </w:tabs>
        <w:spacing w:line="312" w:lineRule="auto"/>
        <w:jc w:val="both"/>
        <w:rPr>
          <w:rFonts w:ascii="Times New Roman" w:hAnsi="Times New Roman" w:cs="Times New Roman"/>
          <w:color w:val="auto"/>
          <w:sz w:val="20"/>
          <w:szCs w:val="20"/>
        </w:rPr>
      </w:pPr>
      <w:r w:rsidRPr="00BB424C">
        <w:rPr>
          <w:rFonts w:ascii="Times New Roman" w:hAnsi="Times New Roman" w:cs="Times New Roman"/>
          <w:b/>
          <w:bCs/>
          <w:color w:val="auto"/>
          <w:sz w:val="20"/>
          <w:szCs w:val="20"/>
        </w:rPr>
        <w:t>7</w:t>
      </w:r>
      <w:r w:rsidR="001862D3" w:rsidRPr="00BB424C">
        <w:rPr>
          <w:rFonts w:ascii="Times New Roman" w:hAnsi="Times New Roman" w:cs="Times New Roman"/>
          <w:b/>
          <w:bCs/>
          <w:color w:val="auto"/>
          <w:sz w:val="20"/>
          <w:szCs w:val="20"/>
        </w:rPr>
        <w:t xml:space="preserve">.2. </w:t>
      </w:r>
      <w:r w:rsidR="001862D3" w:rsidRPr="00BB424C">
        <w:rPr>
          <w:rFonts w:ascii="Times New Roman" w:hAnsi="Times New Roman" w:cs="Times New Roman"/>
          <w:color w:val="auto"/>
          <w:sz w:val="20"/>
          <w:szCs w:val="20"/>
        </w:rPr>
        <w:t xml:space="preserve">O </w:t>
      </w:r>
      <w:r w:rsidRPr="00BB424C">
        <w:rPr>
          <w:rFonts w:ascii="Times New Roman" w:hAnsi="Times New Roman" w:cs="Times New Roman"/>
          <w:color w:val="auto"/>
          <w:sz w:val="20"/>
          <w:szCs w:val="20"/>
        </w:rPr>
        <w:t>credenciamento</w:t>
      </w:r>
      <w:r w:rsidR="001862D3" w:rsidRPr="00BB424C">
        <w:rPr>
          <w:rFonts w:ascii="Times New Roman" w:hAnsi="Times New Roman" w:cs="Times New Roman"/>
          <w:color w:val="auto"/>
          <w:sz w:val="20"/>
          <w:szCs w:val="20"/>
        </w:rPr>
        <w:t xml:space="preserve"> será conduzido pel</w:t>
      </w:r>
      <w:r w:rsidR="002249CC" w:rsidRPr="00BB424C">
        <w:rPr>
          <w:rFonts w:ascii="Times New Roman" w:hAnsi="Times New Roman" w:cs="Times New Roman"/>
          <w:color w:val="auto"/>
          <w:sz w:val="20"/>
          <w:szCs w:val="20"/>
        </w:rPr>
        <w:t>o</w:t>
      </w:r>
      <w:r w:rsidR="001862D3" w:rsidRPr="00BB424C">
        <w:rPr>
          <w:rFonts w:ascii="Times New Roman" w:hAnsi="Times New Roman" w:cs="Times New Roman"/>
          <w:color w:val="auto"/>
          <w:sz w:val="20"/>
          <w:szCs w:val="20"/>
        </w:rPr>
        <w:t xml:space="preserve"> Agente de Contratação/Comissão de Contratação do Município de </w:t>
      </w:r>
      <w:r w:rsidR="00CC571C">
        <w:rPr>
          <w:rFonts w:ascii="Times New Roman" w:hAnsi="Times New Roman" w:cs="Times New Roman"/>
          <w:color w:val="auto"/>
          <w:sz w:val="20"/>
          <w:szCs w:val="20"/>
        </w:rPr>
        <w:t>Chalé</w:t>
      </w:r>
      <w:r w:rsidR="00561009" w:rsidRPr="00BB424C">
        <w:rPr>
          <w:rFonts w:ascii="Times New Roman" w:hAnsi="Times New Roman" w:cs="Times New Roman"/>
          <w:color w:val="auto"/>
          <w:sz w:val="20"/>
          <w:szCs w:val="20"/>
        </w:rPr>
        <w:t>/</w:t>
      </w:r>
      <w:r w:rsidR="001862D3" w:rsidRPr="00BB424C">
        <w:rPr>
          <w:rFonts w:ascii="Times New Roman" w:hAnsi="Times New Roman" w:cs="Times New Roman"/>
          <w:color w:val="auto"/>
          <w:sz w:val="20"/>
          <w:szCs w:val="20"/>
        </w:rPr>
        <w:t xml:space="preserve">MG, que poderá contar com o auxílio dos órgãos da assessoria jurídica e de controle interno, que terá, em especial, as seguintes atribuições: </w:t>
      </w:r>
    </w:p>
    <w:p w:rsidR="00475335" w:rsidRPr="00BB424C" w:rsidRDefault="00475335" w:rsidP="00BB424C">
      <w:pPr>
        <w:pStyle w:val="Default"/>
        <w:tabs>
          <w:tab w:val="left" w:pos="9072"/>
        </w:tabs>
        <w:spacing w:line="312" w:lineRule="auto"/>
        <w:jc w:val="both"/>
        <w:rPr>
          <w:rFonts w:ascii="Times New Roman" w:hAnsi="Times New Roman" w:cs="Times New Roman"/>
          <w:color w:val="auto"/>
          <w:sz w:val="20"/>
          <w:szCs w:val="20"/>
        </w:rPr>
      </w:pPr>
    </w:p>
    <w:p w:rsidR="001862D3" w:rsidRPr="00BB424C" w:rsidRDefault="002F41F8" w:rsidP="00BB424C">
      <w:pPr>
        <w:pStyle w:val="Default"/>
        <w:tabs>
          <w:tab w:val="left" w:pos="9072"/>
        </w:tabs>
        <w:spacing w:line="312" w:lineRule="auto"/>
        <w:jc w:val="both"/>
        <w:rPr>
          <w:rFonts w:ascii="Times New Roman" w:hAnsi="Times New Roman" w:cs="Times New Roman"/>
          <w:color w:val="auto"/>
          <w:sz w:val="20"/>
          <w:szCs w:val="20"/>
        </w:rPr>
      </w:pPr>
      <w:r w:rsidRPr="00BB424C">
        <w:rPr>
          <w:rFonts w:ascii="Times New Roman" w:hAnsi="Times New Roman" w:cs="Times New Roman"/>
          <w:b/>
          <w:bCs/>
          <w:color w:val="auto"/>
          <w:sz w:val="20"/>
          <w:szCs w:val="20"/>
        </w:rPr>
        <w:t>7</w:t>
      </w:r>
      <w:r w:rsidR="001862D3" w:rsidRPr="00BB424C">
        <w:rPr>
          <w:rFonts w:ascii="Times New Roman" w:hAnsi="Times New Roman" w:cs="Times New Roman"/>
          <w:b/>
          <w:bCs/>
          <w:color w:val="auto"/>
          <w:sz w:val="20"/>
          <w:szCs w:val="20"/>
        </w:rPr>
        <w:t>.2.1</w:t>
      </w:r>
      <w:r w:rsidR="001862D3" w:rsidRPr="00BB424C">
        <w:rPr>
          <w:rFonts w:ascii="Times New Roman" w:hAnsi="Times New Roman" w:cs="Times New Roman"/>
          <w:color w:val="auto"/>
          <w:sz w:val="20"/>
          <w:szCs w:val="20"/>
        </w:rPr>
        <w:t>. conduzir e coordenar a sessão pública d</w:t>
      </w:r>
      <w:r w:rsidR="009D02E4" w:rsidRPr="00BB424C">
        <w:rPr>
          <w:rFonts w:ascii="Times New Roman" w:hAnsi="Times New Roman" w:cs="Times New Roman"/>
          <w:color w:val="auto"/>
          <w:sz w:val="20"/>
          <w:szCs w:val="20"/>
        </w:rPr>
        <w:t>o credenciamento</w:t>
      </w:r>
      <w:r w:rsidR="001862D3" w:rsidRPr="00BB424C">
        <w:rPr>
          <w:rFonts w:ascii="Times New Roman" w:hAnsi="Times New Roman" w:cs="Times New Roman"/>
          <w:color w:val="auto"/>
          <w:sz w:val="20"/>
          <w:szCs w:val="20"/>
        </w:rPr>
        <w:t xml:space="preserve"> e promover as seguintes ações:</w:t>
      </w:r>
    </w:p>
    <w:p w:rsidR="001862D3" w:rsidRPr="00BB424C" w:rsidRDefault="001862D3" w:rsidP="00BB424C">
      <w:pPr>
        <w:pStyle w:val="Default"/>
        <w:tabs>
          <w:tab w:val="left" w:pos="9072"/>
        </w:tabs>
        <w:spacing w:line="312" w:lineRule="auto"/>
        <w:jc w:val="both"/>
        <w:rPr>
          <w:rFonts w:ascii="Times New Roman" w:hAnsi="Times New Roman" w:cs="Times New Roman"/>
          <w:color w:val="auto"/>
          <w:sz w:val="20"/>
          <w:szCs w:val="20"/>
        </w:rPr>
      </w:pPr>
    </w:p>
    <w:p w:rsidR="001862D3" w:rsidRPr="00BB424C" w:rsidRDefault="001862D3" w:rsidP="00BB424C">
      <w:pPr>
        <w:pStyle w:val="Default"/>
        <w:tabs>
          <w:tab w:val="left" w:pos="9072"/>
        </w:tabs>
        <w:spacing w:line="312" w:lineRule="auto"/>
        <w:jc w:val="both"/>
        <w:rPr>
          <w:rFonts w:ascii="Times New Roman" w:hAnsi="Times New Roman" w:cs="Times New Roman"/>
          <w:color w:val="auto"/>
          <w:sz w:val="20"/>
          <w:szCs w:val="20"/>
        </w:rPr>
      </w:pPr>
      <w:r w:rsidRPr="00BB424C">
        <w:rPr>
          <w:rFonts w:ascii="Times New Roman" w:hAnsi="Times New Roman" w:cs="Times New Roman"/>
          <w:b/>
          <w:bCs/>
          <w:color w:val="auto"/>
          <w:sz w:val="20"/>
          <w:szCs w:val="20"/>
        </w:rPr>
        <w:t>a)</w:t>
      </w:r>
      <w:r w:rsidRPr="00BB424C">
        <w:rPr>
          <w:rFonts w:ascii="Times New Roman" w:hAnsi="Times New Roman" w:cs="Times New Roman"/>
          <w:color w:val="auto"/>
          <w:sz w:val="20"/>
          <w:szCs w:val="20"/>
        </w:rPr>
        <w:t xml:space="preserve"> receber, examinar e decidir as impugnações e os pedidos de esclarecimentos ao edital e aos seus anexos e requisitar subsídios formais aos responsáveis pela elaboração desses documentos, caso necessário;</w:t>
      </w:r>
    </w:p>
    <w:p w:rsidR="00186DF8" w:rsidRDefault="00186DF8" w:rsidP="00BB424C">
      <w:pPr>
        <w:pStyle w:val="Default"/>
        <w:tabs>
          <w:tab w:val="left" w:pos="9072"/>
        </w:tabs>
        <w:spacing w:line="312" w:lineRule="auto"/>
        <w:jc w:val="both"/>
        <w:rPr>
          <w:rFonts w:ascii="Times New Roman" w:hAnsi="Times New Roman" w:cs="Times New Roman"/>
          <w:b/>
          <w:bCs/>
          <w:sz w:val="20"/>
          <w:szCs w:val="20"/>
        </w:rPr>
      </w:pPr>
    </w:p>
    <w:p w:rsidR="001862D3" w:rsidRPr="00BB424C" w:rsidRDefault="001862D3" w:rsidP="00BB424C">
      <w:pPr>
        <w:pStyle w:val="Default"/>
        <w:tabs>
          <w:tab w:val="left" w:pos="9072"/>
        </w:tabs>
        <w:spacing w:line="312" w:lineRule="auto"/>
        <w:jc w:val="both"/>
        <w:rPr>
          <w:rFonts w:ascii="Times New Roman" w:hAnsi="Times New Roman" w:cs="Times New Roman"/>
          <w:sz w:val="20"/>
          <w:szCs w:val="20"/>
        </w:rPr>
      </w:pPr>
      <w:r w:rsidRPr="00BB424C">
        <w:rPr>
          <w:rFonts w:ascii="Times New Roman" w:hAnsi="Times New Roman" w:cs="Times New Roman"/>
          <w:b/>
          <w:bCs/>
          <w:sz w:val="20"/>
          <w:szCs w:val="20"/>
        </w:rPr>
        <w:t xml:space="preserve">b) </w:t>
      </w:r>
      <w:r w:rsidRPr="00BB424C">
        <w:rPr>
          <w:rFonts w:ascii="Times New Roman" w:hAnsi="Times New Roman" w:cs="Times New Roman"/>
          <w:sz w:val="20"/>
          <w:szCs w:val="20"/>
        </w:rPr>
        <w:t>verificar e julgar as condições de habilitação;</w:t>
      </w:r>
    </w:p>
    <w:p w:rsidR="001115D7" w:rsidRPr="00BB424C" w:rsidRDefault="001115D7" w:rsidP="00BB424C">
      <w:pPr>
        <w:pStyle w:val="Default"/>
        <w:tabs>
          <w:tab w:val="left" w:pos="9072"/>
        </w:tabs>
        <w:spacing w:line="312" w:lineRule="auto"/>
        <w:jc w:val="both"/>
        <w:rPr>
          <w:rFonts w:ascii="Times New Roman" w:hAnsi="Times New Roman" w:cs="Times New Roman"/>
          <w:b/>
          <w:bCs/>
          <w:color w:val="auto"/>
          <w:sz w:val="20"/>
          <w:szCs w:val="20"/>
        </w:rPr>
      </w:pPr>
    </w:p>
    <w:p w:rsidR="001862D3" w:rsidRPr="00BB424C" w:rsidRDefault="002F41F8" w:rsidP="00BB424C">
      <w:pPr>
        <w:pStyle w:val="Default"/>
        <w:tabs>
          <w:tab w:val="left" w:pos="9072"/>
        </w:tabs>
        <w:spacing w:line="312" w:lineRule="auto"/>
        <w:jc w:val="both"/>
        <w:rPr>
          <w:rFonts w:ascii="Times New Roman" w:hAnsi="Times New Roman" w:cs="Times New Roman"/>
          <w:color w:val="auto"/>
          <w:sz w:val="20"/>
          <w:szCs w:val="20"/>
        </w:rPr>
      </w:pPr>
      <w:r w:rsidRPr="00BB424C">
        <w:rPr>
          <w:rFonts w:ascii="Times New Roman" w:hAnsi="Times New Roman" w:cs="Times New Roman"/>
          <w:b/>
          <w:bCs/>
          <w:color w:val="auto"/>
          <w:sz w:val="20"/>
          <w:szCs w:val="20"/>
        </w:rPr>
        <w:t>c</w:t>
      </w:r>
      <w:r w:rsidR="001862D3" w:rsidRPr="00BB424C">
        <w:rPr>
          <w:rFonts w:ascii="Times New Roman" w:hAnsi="Times New Roman" w:cs="Times New Roman"/>
          <w:b/>
          <w:bCs/>
          <w:color w:val="auto"/>
          <w:sz w:val="20"/>
          <w:szCs w:val="20"/>
        </w:rPr>
        <w:t>)</w:t>
      </w:r>
      <w:r w:rsidR="001862D3" w:rsidRPr="00BB424C">
        <w:rPr>
          <w:rFonts w:ascii="Times New Roman" w:hAnsi="Times New Roman" w:cs="Times New Roman"/>
          <w:color w:val="auto"/>
          <w:sz w:val="20"/>
          <w:szCs w:val="20"/>
        </w:rPr>
        <w:t xml:space="preserve"> acompanhar os trâmites </w:t>
      </w:r>
      <w:r w:rsidRPr="00BB424C">
        <w:rPr>
          <w:rFonts w:ascii="Times New Roman" w:hAnsi="Times New Roman" w:cs="Times New Roman"/>
          <w:color w:val="auto"/>
          <w:sz w:val="20"/>
          <w:szCs w:val="20"/>
        </w:rPr>
        <w:t>do credenciamento</w:t>
      </w:r>
      <w:r w:rsidR="001862D3" w:rsidRPr="00BB424C">
        <w:rPr>
          <w:rFonts w:ascii="Times New Roman" w:hAnsi="Times New Roman" w:cs="Times New Roman"/>
          <w:color w:val="auto"/>
          <w:sz w:val="20"/>
          <w:szCs w:val="20"/>
        </w:rPr>
        <w:t xml:space="preserve"> e promover diligências, se for o caso, verificar a possibilidade de saneamento de erros ou de falhas que não alterem a substância dos documentos e a sua validade jurídica, conforme o disposto no </w:t>
      </w:r>
      <w:hyperlink r:id="rId11" w:anchor="art64%C2%A71" w:history="1">
        <w:r w:rsidR="001862D3" w:rsidRPr="00BB424C">
          <w:rPr>
            <w:rStyle w:val="Hyperlink"/>
            <w:rFonts w:ascii="Times New Roman" w:hAnsi="Times New Roman" w:cs="Times New Roman"/>
            <w:color w:val="auto"/>
            <w:sz w:val="20"/>
            <w:szCs w:val="20"/>
            <w:u w:val="none"/>
          </w:rPr>
          <w:t xml:space="preserve"> art. 64 da Lei nº 14.133, de 2021</w:t>
        </w:r>
      </w:hyperlink>
      <w:r w:rsidR="001862D3" w:rsidRPr="00BB424C">
        <w:rPr>
          <w:rFonts w:ascii="Times New Roman" w:hAnsi="Times New Roman" w:cs="Times New Roman"/>
          <w:color w:val="auto"/>
          <w:sz w:val="20"/>
          <w:szCs w:val="20"/>
        </w:rPr>
        <w:t xml:space="preserve">; </w:t>
      </w:r>
    </w:p>
    <w:p w:rsidR="001862D3" w:rsidRPr="00BB424C" w:rsidRDefault="002F41F8" w:rsidP="00BB424C">
      <w:pPr>
        <w:pStyle w:val="textbody"/>
        <w:spacing w:before="0" w:beforeAutospacing="0" w:after="0" w:afterAutospacing="0" w:line="312" w:lineRule="auto"/>
        <w:jc w:val="both"/>
        <w:rPr>
          <w:rFonts w:ascii="Times New Roman" w:hAnsi="Times New Roman" w:cs="Times New Roman"/>
          <w:color w:val="000000"/>
          <w:sz w:val="20"/>
          <w:szCs w:val="20"/>
        </w:rPr>
      </w:pPr>
      <w:r w:rsidRPr="00BB424C">
        <w:rPr>
          <w:rFonts w:ascii="Times New Roman" w:hAnsi="Times New Roman" w:cs="Times New Roman"/>
          <w:b/>
          <w:bCs/>
          <w:color w:val="000000"/>
          <w:sz w:val="20"/>
          <w:szCs w:val="20"/>
        </w:rPr>
        <w:lastRenderedPageBreak/>
        <w:t>d</w:t>
      </w:r>
      <w:r w:rsidR="001862D3" w:rsidRPr="00BB424C">
        <w:rPr>
          <w:rFonts w:ascii="Times New Roman" w:hAnsi="Times New Roman" w:cs="Times New Roman"/>
          <w:b/>
          <w:bCs/>
          <w:color w:val="000000"/>
          <w:sz w:val="20"/>
          <w:szCs w:val="20"/>
        </w:rPr>
        <w:t>)</w:t>
      </w:r>
      <w:r w:rsidR="001862D3" w:rsidRPr="00BB424C">
        <w:rPr>
          <w:rFonts w:ascii="Times New Roman" w:hAnsi="Times New Roman" w:cs="Times New Roman"/>
          <w:color w:val="000000"/>
          <w:sz w:val="20"/>
          <w:szCs w:val="20"/>
        </w:rPr>
        <w:t xml:space="preserve"> indicar </w:t>
      </w:r>
      <w:r w:rsidRPr="00BB424C">
        <w:rPr>
          <w:rFonts w:ascii="Times New Roman" w:hAnsi="Times New Roman" w:cs="Times New Roman"/>
          <w:color w:val="000000"/>
          <w:sz w:val="20"/>
          <w:szCs w:val="20"/>
        </w:rPr>
        <w:t xml:space="preserve">os habilitados </w:t>
      </w:r>
      <w:r w:rsidR="001862D3" w:rsidRPr="00BB424C">
        <w:rPr>
          <w:rFonts w:ascii="Times New Roman" w:hAnsi="Times New Roman" w:cs="Times New Roman"/>
          <w:color w:val="000000"/>
          <w:sz w:val="20"/>
          <w:szCs w:val="20"/>
        </w:rPr>
        <w:t>do certame;</w:t>
      </w:r>
    </w:p>
    <w:p w:rsidR="001862D3" w:rsidRPr="00BB424C" w:rsidRDefault="001862D3" w:rsidP="00BB424C">
      <w:pPr>
        <w:pStyle w:val="textbody"/>
        <w:spacing w:before="0" w:beforeAutospacing="0" w:after="0" w:afterAutospacing="0" w:line="312" w:lineRule="auto"/>
        <w:jc w:val="both"/>
        <w:rPr>
          <w:rFonts w:ascii="Times New Roman" w:hAnsi="Times New Roman" w:cs="Times New Roman"/>
          <w:b/>
          <w:bCs/>
          <w:color w:val="000000"/>
          <w:sz w:val="20"/>
          <w:szCs w:val="20"/>
        </w:rPr>
      </w:pPr>
    </w:p>
    <w:p w:rsidR="001862D3" w:rsidRPr="00BB424C" w:rsidRDefault="002F41F8" w:rsidP="00BB424C">
      <w:pPr>
        <w:pStyle w:val="textbody"/>
        <w:spacing w:before="0" w:beforeAutospacing="0" w:after="0" w:afterAutospacing="0" w:line="312" w:lineRule="auto"/>
        <w:jc w:val="both"/>
        <w:rPr>
          <w:rFonts w:ascii="Times New Roman" w:hAnsi="Times New Roman" w:cs="Times New Roman"/>
          <w:color w:val="000000"/>
          <w:sz w:val="20"/>
          <w:szCs w:val="20"/>
        </w:rPr>
      </w:pPr>
      <w:r w:rsidRPr="00BB424C">
        <w:rPr>
          <w:rFonts w:ascii="Times New Roman" w:hAnsi="Times New Roman" w:cs="Times New Roman"/>
          <w:b/>
          <w:bCs/>
          <w:color w:val="000000"/>
          <w:sz w:val="20"/>
          <w:szCs w:val="20"/>
        </w:rPr>
        <w:t>e</w:t>
      </w:r>
      <w:r w:rsidR="001862D3" w:rsidRPr="00BB424C">
        <w:rPr>
          <w:rFonts w:ascii="Times New Roman" w:hAnsi="Times New Roman" w:cs="Times New Roman"/>
          <w:b/>
          <w:bCs/>
          <w:color w:val="000000"/>
          <w:sz w:val="20"/>
          <w:szCs w:val="20"/>
        </w:rPr>
        <w:t>)</w:t>
      </w:r>
      <w:r w:rsidR="001862D3" w:rsidRPr="00BB424C">
        <w:rPr>
          <w:rFonts w:ascii="Times New Roman" w:hAnsi="Times New Roman" w:cs="Times New Roman"/>
          <w:color w:val="000000"/>
          <w:sz w:val="20"/>
          <w:szCs w:val="20"/>
        </w:rPr>
        <w:t xml:space="preserve"> conduzir os trabalhos da equipe de apoio</w:t>
      </w:r>
      <w:r w:rsidRPr="00BB424C">
        <w:rPr>
          <w:rFonts w:ascii="Times New Roman" w:hAnsi="Times New Roman" w:cs="Times New Roman"/>
          <w:color w:val="000000"/>
          <w:sz w:val="20"/>
          <w:szCs w:val="20"/>
        </w:rPr>
        <w:t>/membros da comissão</w:t>
      </w:r>
      <w:r w:rsidR="001862D3" w:rsidRPr="00BB424C">
        <w:rPr>
          <w:rFonts w:ascii="Times New Roman" w:hAnsi="Times New Roman" w:cs="Times New Roman"/>
          <w:color w:val="000000"/>
          <w:sz w:val="20"/>
          <w:szCs w:val="20"/>
        </w:rPr>
        <w:t>; e</w:t>
      </w:r>
    </w:p>
    <w:p w:rsidR="001862D3" w:rsidRPr="00BB424C" w:rsidRDefault="001862D3" w:rsidP="00BB424C">
      <w:pPr>
        <w:pStyle w:val="textbody"/>
        <w:spacing w:before="0" w:beforeAutospacing="0" w:after="0" w:afterAutospacing="0" w:line="312" w:lineRule="auto"/>
        <w:jc w:val="both"/>
        <w:rPr>
          <w:rFonts w:ascii="Times New Roman" w:hAnsi="Times New Roman" w:cs="Times New Roman"/>
          <w:color w:val="000000"/>
          <w:sz w:val="20"/>
          <w:szCs w:val="20"/>
        </w:rPr>
      </w:pPr>
    </w:p>
    <w:p w:rsidR="001862D3" w:rsidRPr="00BB424C" w:rsidRDefault="002F41F8" w:rsidP="00BB424C">
      <w:pPr>
        <w:pStyle w:val="textbody"/>
        <w:spacing w:before="0" w:beforeAutospacing="0" w:after="0" w:afterAutospacing="0" w:line="312" w:lineRule="auto"/>
        <w:jc w:val="both"/>
        <w:rPr>
          <w:rFonts w:ascii="Times New Roman" w:hAnsi="Times New Roman" w:cs="Times New Roman"/>
          <w:color w:val="000000"/>
          <w:sz w:val="20"/>
          <w:szCs w:val="20"/>
        </w:rPr>
      </w:pPr>
      <w:r w:rsidRPr="00BB424C">
        <w:rPr>
          <w:rFonts w:ascii="Times New Roman" w:hAnsi="Times New Roman" w:cs="Times New Roman"/>
          <w:b/>
          <w:bCs/>
          <w:color w:val="000000"/>
          <w:sz w:val="20"/>
          <w:szCs w:val="20"/>
        </w:rPr>
        <w:t>f</w:t>
      </w:r>
      <w:r w:rsidR="001862D3" w:rsidRPr="00BB424C">
        <w:rPr>
          <w:rFonts w:ascii="Times New Roman" w:hAnsi="Times New Roman" w:cs="Times New Roman"/>
          <w:b/>
          <w:bCs/>
          <w:color w:val="000000"/>
          <w:sz w:val="20"/>
          <w:szCs w:val="20"/>
        </w:rPr>
        <w:t>)</w:t>
      </w:r>
      <w:r w:rsidR="001862D3" w:rsidRPr="00BB424C">
        <w:rPr>
          <w:rFonts w:ascii="Times New Roman" w:hAnsi="Times New Roman" w:cs="Times New Roman"/>
          <w:color w:val="000000"/>
          <w:sz w:val="20"/>
          <w:szCs w:val="20"/>
        </w:rPr>
        <w:t xml:space="preserve"> encaminhar o processo instruído, após encerradas as fases de julgamento e exauridos os recursos administrativos, à autoridade superior para adjudicação do objeto e homologação</w:t>
      </w:r>
      <w:r w:rsidRPr="00BB424C">
        <w:rPr>
          <w:rFonts w:ascii="Times New Roman" w:hAnsi="Times New Roman" w:cs="Times New Roman"/>
          <w:color w:val="000000"/>
          <w:sz w:val="20"/>
          <w:szCs w:val="20"/>
        </w:rPr>
        <w:t>/ratificação</w:t>
      </w:r>
      <w:r w:rsidR="001862D3" w:rsidRPr="00BB424C">
        <w:rPr>
          <w:rFonts w:ascii="Times New Roman" w:hAnsi="Times New Roman" w:cs="Times New Roman"/>
          <w:color w:val="000000"/>
          <w:sz w:val="20"/>
          <w:szCs w:val="20"/>
        </w:rPr>
        <w:t xml:space="preserve"> d</w:t>
      </w:r>
      <w:r w:rsidRPr="00BB424C">
        <w:rPr>
          <w:rFonts w:ascii="Times New Roman" w:hAnsi="Times New Roman" w:cs="Times New Roman"/>
          <w:color w:val="000000"/>
          <w:sz w:val="20"/>
          <w:szCs w:val="20"/>
        </w:rPr>
        <w:t>o</w:t>
      </w:r>
      <w:r w:rsidR="001862D3" w:rsidRPr="00BB424C">
        <w:rPr>
          <w:rFonts w:ascii="Times New Roman" w:hAnsi="Times New Roman" w:cs="Times New Roman"/>
          <w:color w:val="000000"/>
          <w:sz w:val="20"/>
          <w:szCs w:val="20"/>
        </w:rPr>
        <w:t xml:space="preserve"> </w:t>
      </w:r>
      <w:r w:rsidRPr="00BB424C">
        <w:rPr>
          <w:rFonts w:ascii="Times New Roman" w:hAnsi="Times New Roman" w:cs="Times New Roman"/>
          <w:color w:val="000000"/>
          <w:sz w:val="20"/>
          <w:szCs w:val="20"/>
        </w:rPr>
        <w:t>credenciamento</w:t>
      </w:r>
      <w:r w:rsidR="001862D3" w:rsidRPr="00BB424C">
        <w:rPr>
          <w:rFonts w:ascii="Times New Roman" w:hAnsi="Times New Roman" w:cs="Times New Roman"/>
          <w:color w:val="000000"/>
          <w:sz w:val="20"/>
          <w:szCs w:val="20"/>
        </w:rPr>
        <w:t>.</w:t>
      </w:r>
    </w:p>
    <w:p w:rsidR="002F41F8" w:rsidRPr="00BB424C" w:rsidRDefault="002F41F8" w:rsidP="00BB424C">
      <w:pPr>
        <w:autoSpaceDE w:val="0"/>
        <w:autoSpaceDN w:val="0"/>
        <w:adjustRightInd w:val="0"/>
        <w:spacing w:line="312" w:lineRule="auto"/>
        <w:jc w:val="both"/>
        <w:rPr>
          <w:rFonts w:ascii="Times New Roman" w:hAnsi="Times New Roman" w:cs="Times New Roman"/>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1862D3" w:rsidRPr="00BB424C" w:rsidTr="00B96837">
        <w:tc>
          <w:tcPr>
            <w:tcW w:w="9498" w:type="dxa"/>
            <w:shd w:val="clear" w:color="auto" w:fill="FFFF00"/>
          </w:tcPr>
          <w:p w:rsidR="001862D3" w:rsidRPr="00BB424C" w:rsidRDefault="001115D7" w:rsidP="00BB424C">
            <w:pPr>
              <w:shd w:val="clear" w:color="auto" w:fill="FFFF00"/>
              <w:tabs>
                <w:tab w:val="left" w:pos="142"/>
                <w:tab w:val="left" w:pos="9072"/>
              </w:tabs>
              <w:autoSpaceDE w:val="0"/>
              <w:autoSpaceDN w:val="0"/>
              <w:adjustRightInd w:val="0"/>
              <w:spacing w:line="312" w:lineRule="auto"/>
              <w:rPr>
                <w:rFonts w:ascii="Times New Roman" w:eastAsia="Tahoma" w:hAnsi="Times New Roman" w:cs="Times New Roman"/>
                <w:b/>
                <w:spacing w:val="1"/>
              </w:rPr>
            </w:pPr>
            <w:r w:rsidRPr="00BB424C">
              <w:rPr>
                <w:rFonts w:ascii="Times New Roman" w:hAnsi="Times New Roman" w:cs="Times New Roman"/>
                <w:b/>
                <w:bCs/>
                <w:highlight w:val="yellow"/>
              </w:rPr>
              <w:t>8</w:t>
            </w:r>
            <w:r w:rsidR="001862D3" w:rsidRPr="00BB424C">
              <w:rPr>
                <w:rFonts w:ascii="Times New Roman" w:hAnsi="Times New Roman" w:cs="Times New Roman"/>
                <w:b/>
                <w:bCs/>
                <w:highlight w:val="yellow"/>
              </w:rPr>
              <w:t xml:space="preserve"> – </w:t>
            </w:r>
            <w:r w:rsidR="001862D3" w:rsidRPr="00BB424C">
              <w:rPr>
                <w:rFonts w:ascii="Times New Roman" w:hAnsi="Times New Roman" w:cs="Times New Roman"/>
                <w:b/>
                <w:bCs/>
              </w:rPr>
              <w:t xml:space="preserve">DOS DOCUMENTOS DE HABILITAÇÃO </w:t>
            </w:r>
          </w:p>
        </w:tc>
      </w:tr>
    </w:tbl>
    <w:p w:rsidR="001862D3" w:rsidRPr="00BB424C" w:rsidRDefault="001862D3" w:rsidP="00BB424C">
      <w:pPr>
        <w:tabs>
          <w:tab w:val="left" w:pos="9072"/>
        </w:tabs>
        <w:spacing w:line="312" w:lineRule="auto"/>
        <w:jc w:val="both"/>
        <w:outlineLvl w:val="0"/>
        <w:rPr>
          <w:rFonts w:ascii="Times New Roman" w:hAnsi="Times New Roman" w:cs="Times New Roman"/>
        </w:rPr>
      </w:pPr>
    </w:p>
    <w:p w:rsidR="001862D3" w:rsidRPr="00BB424C" w:rsidRDefault="001862D3" w:rsidP="00BB424C">
      <w:pPr>
        <w:pStyle w:val="Corpodetexto"/>
        <w:tabs>
          <w:tab w:val="left" w:pos="9072"/>
        </w:tabs>
        <w:spacing w:line="312" w:lineRule="auto"/>
        <w:ind w:right="68"/>
        <w:rPr>
          <w:rFonts w:ascii="Times New Roman" w:hAnsi="Times New Roman"/>
          <w:b/>
          <w:bCs/>
          <w:u w:val="single"/>
        </w:rPr>
      </w:pPr>
      <w:r w:rsidRPr="00BB424C">
        <w:rPr>
          <w:rFonts w:ascii="Times New Roman" w:hAnsi="Times New Roman"/>
          <w:b/>
          <w:bCs/>
        </w:rPr>
        <w:t>14.1.</w:t>
      </w:r>
      <w:r w:rsidRPr="00BB424C">
        <w:rPr>
          <w:rFonts w:ascii="Times New Roman" w:hAnsi="Times New Roman"/>
        </w:rPr>
        <w:t xml:space="preserve"> </w:t>
      </w:r>
      <w:r w:rsidRPr="00BB424C">
        <w:rPr>
          <w:rFonts w:ascii="Times New Roman" w:hAnsi="Times New Roman"/>
          <w:b/>
          <w:u w:val="single"/>
        </w:rPr>
        <w:t xml:space="preserve">Para fins de habilitação no </w:t>
      </w:r>
      <w:r w:rsidR="001115D7" w:rsidRPr="00BB424C">
        <w:rPr>
          <w:rFonts w:ascii="Times New Roman" w:hAnsi="Times New Roman"/>
          <w:b/>
          <w:u w:val="single"/>
        </w:rPr>
        <w:t>credenciamento</w:t>
      </w:r>
      <w:r w:rsidRPr="00BB424C">
        <w:rPr>
          <w:rFonts w:ascii="Times New Roman" w:hAnsi="Times New Roman"/>
          <w:b/>
          <w:u w:val="single"/>
        </w:rPr>
        <w:t xml:space="preserve">, </w:t>
      </w:r>
      <w:r w:rsidR="001115D7" w:rsidRPr="00BB424C">
        <w:rPr>
          <w:rFonts w:ascii="Times New Roman" w:hAnsi="Times New Roman"/>
          <w:b/>
          <w:u w:val="single"/>
        </w:rPr>
        <w:t>as interessadas deverão enviar</w:t>
      </w:r>
      <w:r w:rsidRPr="00BB424C">
        <w:rPr>
          <w:rFonts w:ascii="Times New Roman" w:hAnsi="Times New Roman"/>
          <w:b/>
          <w:u w:val="single"/>
        </w:rPr>
        <w:t xml:space="preserve"> os documentos de habilitação, </w:t>
      </w:r>
      <w:r w:rsidRPr="00BB424C">
        <w:rPr>
          <w:rFonts w:ascii="Times New Roman" w:hAnsi="Times New Roman"/>
          <w:b/>
          <w:bCs/>
          <w:u w:val="single"/>
        </w:rPr>
        <w:t>exclusivamente, por meio do sistema eletrônico, conforme relação abaixo, sob pena de inabilitação</w:t>
      </w:r>
      <w:r w:rsidR="001115D7" w:rsidRPr="00BB424C">
        <w:rPr>
          <w:rFonts w:ascii="Times New Roman" w:hAnsi="Times New Roman"/>
          <w:b/>
          <w:bCs/>
          <w:u w:val="single"/>
        </w:rPr>
        <w:t xml:space="preserve"> no credenciamento</w:t>
      </w:r>
      <w:r w:rsidRPr="00BB424C">
        <w:rPr>
          <w:rFonts w:ascii="Times New Roman" w:hAnsi="Times New Roman"/>
          <w:b/>
          <w:bCs/>
          <w:u w:val="single"/>
        </w:rPr>
        <w:t>.</w:t>
      </w:r>
    </w:p>
    <w:p w:rsidR="001862D3" w:rsidRPr="00BB424C" w:rsidRDefault="001862D3" w:rsidP="00BB424C">
      <w:pPr>
        <w:tabs>
          <w:tab w:val="left" w:pos="9072"/>
        </w:tabs>
        <w:spacing w:line="312" w:lineRule="auto"/>
        <w:jc w:val="both"/>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1862D3" w:rsidRPr="00BB424C" w:rsidTr="00B96837">
        <w:tc>
          <w:tcPr>
            <w:tcW w:w="9498" w:type="dxa"/>
            <w:shd w:val="clear" w:color="auto" w:fill="FFFF00"/>
          </w:tcPr>
          <w:p w:rsidR="001862D3" w:rsidRPr="00BB424C" w:rsidRDefault="001115D7" w:rsidP="00BB424C">
            <w:pPr>
              <w:shd w:val="clear" w:color="auto" w:fill="FFFF00"/>
              <w:tabs>
                <w:tab w:val="left" w:pos="142"/>
                <w:tab w:val="left" w:pos="9072"/>
              </w:tabs>
              <w:autoSpaceDE w:val="0"/>
              <w:autoSpaceDN w:val="0"/>
              <w:adjustRightInd w:val="0"/>
              <w:spacing w:line="312" w:lineRule="auto"/>
              <w:rPr>
                <w:rFonts w:ascii="Times New Roman" w:eastAsia="Tahoma" w:hAnsi="Times New Roman" w:cs="Times New Roman"/>
                <w:b/>
                <w:spacing w:val="1"/>
              </w:rPr>
            </w:pPr>
            <w:r w:rsidRPr="00BB424C">
              <w:rPr>
                <w:rFonts w:ascii="Times New Roman" w:hAnsi="Times New Roman" w:cs="Times New Roman"/>
                <w:b/>
                <w:bCs/>
              </w:rPr>
              <w:t>8</w:t>
            </w:r>
            <w:r w:rsidR="001862D3" w:rsidRPr="00BB424C">
              <w:rPr>
                <w:rFonts w:ascii="Times New Roman" w:hAnsi="Times New Roman" w:cs="Times New Roman"/>
                <w:b/>
                <w:bCs/>
              </w:rPr>
              <w:t xml:space="preserve">.2. </w:t>
            </w:r>
            <w:r w:rsidR="00475335" w:rsidRPr="00BB424C">
              <w:rPr>
                <w:rFonts w:ascii="Times New Roman" w:hAnsi="Times New Roman" w:cs="Times New Roman"/>
                <w:b/>
                <w:bCs/>
              </w:rPr>
              <w:t>DOCUMENTOS RELATIVOS À HABILITAÇÃO JURÍDICA</w:t>
            </w:r>
          </w:p>
        </w:tc>
      </w:tr>
    </w:tbl>
    <w:p w:rsidR="001862D3" w:rsidRPr="00BB424C" w:rsidRDefault="001862D3" w:rsidP="00BB424C">
      <w:pPr>
        <w:tabs>
          <w:tab w:val="left" w:pos="9072"/>
          <w:tab w:val="right" w:pos="9498"/>
        </w:tabs>
        <w:spacing w:line="312" w:lineRule="auto"/>
        <w:jc w:val="both"/>
        <w:rPr>
          <w:rFonts w:ascii="Times New Roman" w:hAnsi="Times New Roman" w:cs="Times New Roman"/>
          <w:b/>
          <w:bCs/>
        </w:rPr>
      </w:pPr>
    </w:p>
    <w:p w:rsidR="001862D3" w:rsidRPr="00BB424C" w:rsidRDefault="007842AF" w:rsidP="00BB424C">
      <w:pPr>
        <w:tabs>
          <w:tab w:val="left" w:pos="9072"/>
          <w:tab w:val="right" w:pos="9498"/>
        </w:tabs>
        <w:spacing w:line="312" w:lineRule="auto"/>
        <w:jc w:val="both"/>
        <w:rPr>
          <w:rFonts w:ascii="Times New Roman" w:hAnsi="Times New Roman" w:cs="Times New Roman"/>
          <w:b/>
          <w:bCs/>
        </w:rPr>
      </w:pPr>
      <w:r w:rsidRPr="00BB424C">
        <w:rPr>
          <w:rFonts w:ascii="Times New Roman" w:hAnsi="Times New Roman" w:cs="Times New Roman"/>
          <w:b/>
          <w:bCs/>
        </w:rPr>
        <w:t>a)</w:t>
      </w:r>
      <w:r w:rsidR="001862D3" w:rsidRPr="00BB424C">
        <w:rPr>
          <w:rFonts w:ascii="Times New Roman" w:hAnsi="Times New Roman" w:cs="Times New Roman"/>
          <w:b/>
          <w:bCs/>
        </w:rPr>
        <w:t xml:space="preserve"> Cópia da cédula de identidade e CPF do(s) sócio(s) ou de seus administradores, conforme o caso;</w:t>
      </w:r>
    </w:p>
    <w:p w:rsidR="001862D3" w:rsidRPr="00BB424C" w:rsidRDefault="001862D3" w:rsidP="00BB424C">
      <w:pPr>
        <w:tabs>
          <w:tab w:val="left" w:pos="9072"/>
          <w:tab w:val="right" w:pos="9498"/>
        </w:tabs>
        <w:spacing w:line="312" w:lineRule="auto"/>
        <w:jc w:val="both"/>
        <w:rPr>
          <w:rFonts w:ascii="Times New Roman" w:hAnsi="Times New Roman" w:cs="Times New Roman"/>
          <w:b/>
          <w:bCs/>
        </w:rPr>
      </w:pPr>
    </w:p>
    <w:p w:rsidR="001862D3" w:rsidRPr="00BB424C" w:rsidRDefault="007842AF" w:rsidP="00BB424C">
      <w:pPr>
        <w:tabs>
          <w:tab w:val="left" w:pos="9072"/>
          <w:tab w:val="right" w:pos="9498"/>
        </w:tabs>
        <w:spacing w:line="312" w:lineRule="auto"/>
        <w:jc w:val="both"/>
        <w:rPr>
          <w:rFonts w:ascii="Times New Roman" w:hAnsi="Times New Roman" w:cs="Times New Roman"/>
          <w:b/>
          <w:bCs/>
        </w:rPr>
      </w:pPr>
      <w:r w:rsidRPr="00BB424C">
        <w:rPr>
          <w:rFonts w:ascii="Times New Roman" w:hAnsi="Times New Roman" w:cs="Times New Roman"/>
          <w:b/>
          <w:bCs/>
        </w:rPr>
        <w:t>b)</w:t>
      </w:r>
      <w:r w:rsidR="001862D3" w:rsidRPr="00BB424C">
        <w:rPr>
          <w:rFonts w:ascii="Times New Roman" w:hAnsi="Times New Roman" w:cs="Times New Roman"/>
          <w:b/>
          <w:bCs/>
        </w:rPr>
        <w:t xml:space="preserve"> Registro comercial, no caso de empresa individual ou Inscrição de Microempreendedor Individual, conforme o caso;</w:t>
      </w:r>
    </w:p>
    <w:p w:rsidR="001862D3" w:rsidRPr="00BB424C" w:rsidRDefault="001862D3" w:rsidP="00BB424C">
      <w:pPr>
        <w:tabs>
          <w:tab w:val="left" w:pos="9072"/>
          <w:tab w:val="right" w:pos="9498"/>
        </w:tabs>
        <w:spacing w:line="312" w:lineRule="auto"/>
        <w:jc w:val="both"/>
        <w:rPr>
          <w:rFonts w:ascii="Times New Roman" w:hAnsi="Times New Roman" w:cs="Times New Roman"/>
          <w:b/>
          <w:bCs/>
        </w:rPr>
      </w:pPr>
    </w:p>
    <w:p w:rsidR="001862D3" w:rsidRPr="00BB424C" w:rsidRDefault="007842AF" w:rsidP="00BB424C">
      <w:pPr>
        <w:tabs>
          <w:tab w:val="left" w:pos="9072"/>
          <w:tab w:val="right" w:pos="9498"/>
        </w:tabs>
        <w:spacing w:line="312" w:lineRule="auto"/>
        <w:jc w:val="both"/>
        <w:rPr>
          <w:rFonts w:ascii="Times New Roman" w:hAnsi="Times New Roman" w:cs="Times New Roman"/>
          <w:b/>
          <w:bCs/>
        </w:rPr>
      </w:pPr>
      <w:r w:rsidRPr="00BB424C">
        <w:rPr>
          <w:rFonts w:ascii="Times New Roman" w:hAnsi="Times New Roman" w:cs="Times New Roman"/>
          <w:b/>
          <w:bCs/>
        </w:rPr>
        <w:t>c)</w:t>
      </w:r>
      <w:r w:rsidR="001862D3" w:rsidRPr="00BB424C">
        <w:rPr>
          <w:rFonts w:ascii="Times New Roman" w:hAnsi="Times New Roman" w:cs="Times New Roman"/>
          <w:b/>
          <w:bCs/>
        </w:rPr>
        <w:t xml:space="preserve"> Ato constitutivo, estatuto ou contrato social consolidado ou, caso não esteja consolidado, apresentar o contrato social acompanhado de todas as alterações contratuais, devidamente registrado no órgão competente, em se tratando de sociedades comerciais, e, no caso de sociedade por ações, acompanhado de documentos relativos à eleição de seus administradores;</w:t>
      </w:r>
    </w:p>
    <w:p w:rsidR="001862D3" w:rsidRPr="00BB424C" w:rsidRDefault="001862D3" w:rsidP="00BB424C">
      <w:pPr>
        <w:tabs>
          <w:tab w:val="left" w:pos="9072"/>
          <w:tab w:val="right" w:pos="9498"/>
        </w:tabs>
        <w:spacing w:line="312" w:lineRule="auto"/>
        <w:jc w:val="both"/>
        <w:rPr>
          <w:rFonts w:ascii="Times New Roman" w:hAnsi="Times New Roman" w:cs="Times New Roman"/>
          <w:b/>
          <w:bCs/>
        </w:rPr>
      </w:pPr>
    </w:p>
    <w:p w:rsidR="001862D3" w:rsidRPr="00BB424C" w:rsidRDefault="007842AF" w:rsidP="00BB424C">
      <w:pPr>
        <w:tabs>
          <w:tab w:val="left" w:pos="9072"/>
          <w:tab w:val="right" w:pos="9498"/>
        </w:tabs>
        <w:spacing w:line="312" w:lineRule="auto"/>
        <w:jc w:val="both"/>
        <w:rPr>
          <w:rFonts w:ascii="Times New Roman" w:hAnsi="Times New Roman" w:cs="Times New Roman"/>
          <w:b/>
          <w:bCs/>
        </w:rPr>
      </w:pPr>
      <w:r w:rsidRPr="00BB424C">
        <w:rPr>
          <w:rFonts w:ascii="Times New Roman" w:hAnsi="Times New Roman" w:cs="Times New Roman"/>
          <w:b/>
          <w:bCs/>
        </w:rPr>
        <w:t>d)</w:t>
      </w:r>
      <w:r w:rsidR="001862D3" w:rsidRPr="00BB424C">
        <w:rPr>
          <w:rFonts w:ascii="Times New Roman" w:hAnsi="Times New Roman" w:cs="Times New Roman"/>
          <w:b/>
          <w:bCs/>
        </w:rPr>
        <w:t xml:space="preserve"> Inscrição do ato constitutivo no caso de sociedades civis, acompanhada de documentação que identifique a Diretoria em exercício;</w:t>
      </w:r>
    </w:p>
    <w:p w:rsidR="001862D3" w:rsidRPr="00BB424C" w:rsidRDefault="001862D3" w:rsidP="00BB424C">
      <w:pPr>
        <w:tabs>
          <w:tab w:val="left" w:pos="9072"/>
          <w:tab w:val="right" w:pos="9498"/>
        </w:tabs>
        <w:spacing w:line="312" w:lineRule="auto"/>
        <w:jc w:val="both"/>
        <w:rPr>
          <w:rFonts w:ascii="Times New Roman" w:hAnsi="Times New Roman" w:cs="Times New Roman"/>
          <w:b/>
          <w:bCs/>
        </w:rPr>
      </w:pPr>
    </w:p>
    <w:p w:rsidR="001862D3" w:rsidRPr="00BB424C" w:rsidRDefault="007842AF" w:rsidP="00BB424C">
      <w:pPr>
        <w:tabs>
          <w:tab w:val="left" w:pos="9072"/>
          <w:tab w:val="right" w:pos="9498"/>
        </w:tabs>
        <w:spacing w:line="312" w:lineRule="auto"/>
        <w:jc w:val="both"/>
        <w:rPr>
          <w:rFonts w:ascii="Times New Roman" w:hAnsi="Times New Roman" w:cs="Times New Roman"/>
          <w:b/>
          <w:bCs/>
        </w:rPr>
      </w:pPr>
      <w:r w:rsidRPr="00BB424C">
        <w:rPr>
          <w:rFonts w:ascii="Times New Roman" w:hAnsi="Times New Roman" w:cs="Times New Roman"/>
          <w:b/>
          <w:bCs/>
        </w:rPr>
        <w:t>e)</w:t>
      </w:r>
      <w:r w:rsidR="001862D3" w:rsidRPr="00BB424C">
        <w:rPr>
          <w:rFonts w:ascii="Times New Roman" w:hAnsi="Times New Roman" w:cs="Times New Roman"/>
          <w:b/>
          <w:bCs/>
        </w:rPr>
        <w:t xml:space="preserve"> Decreto de autorização, em se tratando de empresa ou sociedade estrangeira em funcionamento no país, e ato de registro ou autorização para funcionamento expedido pelo órgão competente, quando a atividade assim exigir;</w:t>
      </w:r>
    </w:p>
    <w:p w:rsidR="001862D3" w:rsidRPr="00BB424C" w:rsidRDefault="001862D3" w:rsidP="00BB424C">
      <w:pPr>
        <w:tabs>
          <w:tab w:val="left" w:pos="9072"/>
          <w:tab w:val="right" w:pos="9498"/>
        </w:tabs>
        <w:spacing w:line="312" w:lineRule="auto"/>
        <w:jc w:val="both"/>
        <w:rPr>
          <w:rFonts w:ascii="Times New Roman" w:hAnsi="Times New Roman" w:cs="Times New Roman"/>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1862D3" w:rsidRPr="00BB424C" w:rsidTr="00B96837">
        <w:tc>
          <w:tcPr>
            <w:tcW w:w="9498" w:type="dxa"/>
            <w:shd w:val="clear" w:color="auto" w:fill="FFFF00"/>
          </w:tcPr>
          <w:p w:rsidR="001862D3" w:rsidRPr="00BB424C" w:rsidRDefault="001115D7" w:rsidP="00BB424C">
            <w:pPr>
              <w:shd w:val="clear" w:color="auto" w:fill="FFFF00"/>
              <w:tabs>
                <w:tab w:val="left" w:pos="142"/>
                <w:tab w:val="left" w:pos="9072"/>
              </w:tabs>
              <w:autoSpaceDE w:val="0"/>
              <w:autoSpaceDN w:val="0"/>
              <w:adjustRightInd w:val="0"/>
              <w:spacing w:line="312" w:lineRule="auto"/>
              <w:rPr>
                <w:rFonts w:ascii="Times New Roman" w:eastAsia="Tahoma" w:hAnsi="Times New Roman" w:cs="Times New Roman"/>
                <w:b/>
                <w:bCs/>
                <w:spacing w:val="1"/>
              </w:rPr>
            </w:pPr>
            <w:r w:rsidRPr="00BB424C">
              <w:rPr>
                <w:rFonts w:ascii="Times New Roman" w:hAnsi="Times New Roman" w:cs="Times New Roman"/>
                <w:b/>
                <w:bCs/>
                <w:highlight w:val="yellow"/>
              </w:rPr>
              <w:t>8</w:t>
            </w:r>
            <w:r w:rsidR="001862D3" w:rsidRPr="00BB424C">
              <w:rPr>
                <w:rFonts w:ascii="Times New Roman" w:hAnsi="Times New Roman" w:cs="Times New Roman"/>
                <w:b/>
                <w:bCs/>
                <w:highlight w:val="yellow"/>
              </w:rPr>
              <w:t xml:space="preserve">.3. </w:t>
            </w:r>
            <w:r w:rsidR="00475335" w:rsidRPr="00BB424C">
              <w:rPr>
                <w:rFonts w:ascii="Times New Roman" w:hAnsi="Times New Roman" w:cs="Times New Roman"/>
                <w:b/>
                <w:bCs/>
              </w:rPr>
              <w:t>DOCUMENTOS RELATIVOS À HABILITAÇÃO FISCAL, SOCIAL E TRABALHISTA</w:t>
            </w:r>
          </w:p>
        </w:tc>
      </w:tr>
    </w:tbl>
    <w:p w:rsidR="00475335" w:rsidRDefault="00475335" w:rsidP="00BB424C">
      <w:pPr>
        <w:tabs>
          <w:tab w:val="left" w:pos="9072"/>
        </w:tabs>
        <w:spacing w:line="312" w:lineRule="auto"/>
        <w:jc w:val="both"/>
        <w:rPr>
          <w:rFonts w:ascii="Times New Roman" w:hAnsi="Times New Roman" w:cs="Times New Roman"/>
          <w:b/>
          <w:bCs/>
        </w:rPr>
      </w:pPr>
    </w:p>
    <w:p w:rsidR="00C1144D" w:rsidRDefault="007842AF" w:rsidP="00BB424C">
      <w:pPr>
        <w:tabs>
          <w:tab w:val="left" w:pos="9072"/>
        </w:tabs>
        <w:spacing w:line="312" w:lineRule="auto"/>
        <w:jc w:val="both"/>
        <w:rPr>
          <w:rFonts w:ascii="Times New Roman" w:hAnsi="Times New Roman" w:cs="Times New Roman"/>
          <w:b/>
          <w:bCs/>
        </w:rPr>
      </w:pPr>
      <w:r w:rsidRPr="00BB424C">
        <w:rPr>
          <w:rFonts w:ascii="Times New Roman" w:hAnsi="Times New Roman" w:cs="Times New Roman"/>
          <w:b/>
          <w:bCs/>
        </w:rPr>
        <w:t>a)</w:t>
      </w:r>
      <w:r w:rsidR="001862D3" w:rsidRPr="00BB424C">
        <w:rPr>
          <w:rFonts w:ascii="Times New Roman" w:hAnsi="Times New Roman" w:cs="Times New Roman"/>
          <w:b/>
          <w:bCs/>
        </w:rPr>
        <w:t xml:space="preserve"> Prova de inscrição do Cadastro Nacional de Pessoa Jurídica (CNPJ); </w:t>
      </w:r>
    </w:p>
    <w:p w:rsidR="00C1144D" w:rsidRDefault="00C1144D" w:rsidP="00BB424C">
      <w:pPr>
        <w:tabs>
          <w:tab w:val="left" w:pos="9072"/>
        </w:tabs>
        <w:spacing w:line="312" w:lineRule="auto"/>
        <w:jc w:val="both"/>
        <w:rPr>
          <w:rFonts w:ascii="Times New Roman" w:hAnsi="Times New Roman" w:cs="Times New Roman"/>
          <w:b/>
          <w:bCs/>
        </w:rPr>
      </w:pPr>
    </w:p>
    <w:p w:rsidR="001862D3" w:rsidRPr="00BB424C" w:rsidRDefault="007842AF" w:rsidP="00BB424C">
      <w:pPr>
        <w:tabs>
          <w:tab w:val="left" w:pos="9072"/>
        </w:tabs>
        <w:spacing w:line="312" w:lineRule="auto"/>
        <w:jc w:val="both"/>
        <w:rPr>
          <w:rFonts w:ascii="Times New Roman" w:hAnsi="Times New Roman" w:cs="Times New Roman"/>
          <w:b/>
          <w:bCs/>
        </w:rPr>
      </w:pPr>
      <w:r w:rsidRPr="00BB424C">
        <w:rPr>
          <w:rFonts w:ascii="Times New Roman" w:hAnsi="Times New Roman" w:cs="Times New Roman"/>
          <w:b/>
          <w:bCs/>
        </w:rPr>
        <w:t>b)</w:t>
      </w:r>
      <w:r w:rsidR="001862D3" w:rsidRPr="00BB424C">
        <w:rPr>
          <w:rFonts w:ascii="Times New Roman" w:hAnsi="Times New Roman" w:cs="Times New Roman"/>
          <w:b/>
          <w:bCs/>
        </w:rPr>
        <w:t xml:space="preserve"> P</w:t>
      </w:r>
      <w:r w:rsidR="001862D3" w:rsidRPr="00BB424C">
        <w:rPr>
          <w:rFonts w:ascii="Times New Roman" w:hAnsi="Times New Roman" w:cs="Times New Roman"/>
          <w:b/>
          <w:bCs/>
          <w:shd w:val="clear" w:color="auto" w:fill="FFFFFF"/>
        </w:rPr>
        <w:t>rova de inscrição no cadastro de contribuintes estadual ou municipal (conforme o caso), relativo ao domicílio ou sede do licitante, pertinente ao seu ramo de atividade e compatível com o objeto contratual, dentro do prazo de validade;</w:t>
      </w:r>
    </w:p>
    <w:p w:rsidR="001862D3" w:rsidRPr="00BB424C" w:rsidRDefault="001862D3" w:rsidP="00BB424C">
      <w:pPr>
        <w:tabs>
          <w:tab w:val="left" w:pos="9072"/>
        </w:tabs>
        <w:spacing w:line="312" w:lineRule="auto"/>
        <w:jc w:val="both"/>
        <w:rPr>
          <w:rFonts w:ascii="Times New Roman" w:hAnsi="Times New Roman" w:cs="Times New Roman"/>
          <w:b/>
          <w:bCs/>
        </w:rPr>
      </w:pPr>
    </w:p>
    <w:p w:rsidR="001862D3" w:rsidRPr="00BB424C" w:rsidRDefault="007842AF" w:rsidP="00BB424C">
      <w:pPr>
        <w:tabs>
          <w:tab w:val="left" w:pos="9072"/>
        </w:tabs>
        <w:spacing w:line="312" w:lineRule="auto"/>
        <w:jc w:val="both"/>
        <w:rPr>
          <w:rFonts w:ascii="Times New Roman" w:hAnsi="Times New Roman" w:cs="Times New Roman"/>
          <w:b/>
          <w:bCs/>
        </w:rPr>
      </w:pPr>
      <w:r w:rsidRPr="00BB424C">
        <w:rPr>
          <w:rFonts w:ascii="Times New Roman" w:hAnsi="Times New Roman" w:cs="Times New Roman"/>
          <w:b/>
          <w:bCs/>
        </w:rPr>
        <w:t>c)</w:t>
      </w:r>
      <w:r w:rsidR="001862D3" w:rsidRPr="00BB424C">
        <w:rPr>
          <w:rFonts w:ascii="Times New Roman" w:hAnsi="Times New Roman" w:cs="Times New Roman"/>
          <w:b/>
          <w:bCs/>
        </w:rPr>
        <w:t xml:space="preserve"> </w:t>
      </w:r>
      <w:r w:rsidR="001862D3" w:rsidRPr="00BB424C">
        <w:rPr>
          <w:rFonts w:ascii="Times New Roman" w:hAnsi="Times New Roman" w:cs="Times New Roman"/>
          <w:b/>
          <w:bCs/>
          <w:shd w:val="clear" w:color="auto" w:fill="FFFFFF"/>
        </w:rPr>
        <w:t>Prova de Regularidade para com a Fazenda Federal (Certidão Conjunta Negativa da Dívida Ativa da União e Receita Federal),</w:t>
      </w:r>
      <w:r w:rsidR="001862D3" w:rsidRPr="00BB424C">
        <w:rPr>
          <w:rStyle w:val="apple-converted-space"/>
          <w:rFonts w:ascii="Times New Roman" w:hAnsi="Times New Roman" w:cs="Times New Roman"/>
          <w:b/>
          <w:bCs/>
          <w:shd w:val="clear" w:color="auto" w:fill="FFFFFF"/>
        </w:rPr>
        <w:t> </w:t>
      </w:r>
      <w:r w:rsidR="001862D3" w:rsidRPr="00BB424C">
        <w:rPr>
          <w:rFonts w:ascii="Times New Roman" w:hAnsi="Times New Roman" w:cs="Times New Roman"/>
          <w:b/>
          <w:bCs/>
          <w:shd w:val="clear" w:color="auto" w:fill="FFFFFF"/>
        </w:rPr>
        <w:t>abrangendo inclusive as contribuições sociais previstas nas alíneas 'a' a 'd' do parágrafo único do art. 11 da Lei n</w:t>
      </w:r>
      <w:r w:rsidR="001862D3" w:rsidRPr="00BB424C">
        <w:rPr>
          <w:rFonts w:ascii="Times New Roman" w:hAnsi="Times New Roman" w:cs="Times New Roman"/>
          <w:b/>
          <w:bCs/>
          <w:u w:val="single"/>
          <w:shd w:val="clear" w:color="auto" w:fill="FFFFFF"/>
          <w:vertAlign w:val="superscript"/>
        </w:rPr>
        <w:t>o</w:t>
      </w:r>
      <w:r w:rsidR="001862D3" w:rsidRPr="00BB424C">
        <w:rPr>
          <w:rFonts w:ascii="Times New Roman" w:hAnsi="Times New Roman" w:cs="Times New Roman"/>
          <w:b/>
          <w:bCs/>
          <w:shd w:val="clear" w:color="auto" w:fill="FFFFFF"/>
        </w:rPr>
        <w:t> 8.212, de 24 de julho de 1991, dentro do prazo de validade</w:t>
      </w:r>
      <w:r w:rsidR="001862D3" w:rsidRPr="00BB424C">
        <w:rPr>
          <w:rFonts w:ascii="Times New Roman" w:hAnsi="Times New Roman" w:cs="Times New Roman"/>
          <w:b/>
          <w:bCs/>
        </w:rPr>
        <w:t>;</w:t>
      </w:r>
    </w:p>
    <w:p w:rsidR="001862D3" w:rsidRPr="00BB424C" w:rsidRDefault="001862D3" w:rsidP="00BB424C">
      <w:pPr>
        <w:tabs>
          <w:tab w:val="left" w:pos="9072"/>
        </w:tabs>
        <w:spacing w:line="312" w:lineRule="auto"/>
        <w:jc w:val="both"/>
        <w:rPr>
          <w:rFonts w:ascii="Times New Roman" w:hAnsi="Times New Roman" w:cs="Times New Roman"/>
          <w:b/>
          <w:bCs/>
        </w:rPr>
      </w:pPr>
    </w:p>
    <w:p w:rsidR="001862D3" w:rsidRPr="00BB424C" w:rsidRDefault="007842AF" w:rsidP="00BB424C">
      <w:pPr>
        <w:tabs>
          <w:tab w:val="left" w:pos="9072"/>
        </w:tabs>
        <w:spacing w:line="312" w:lineRule="auto"/>
        <w:jc w:val="both"/>
        <w:rPr>
          <w:rFonts w:ascii="Times New Roman" w:hAnsi="Times New Roman" w:cs="Times New Roman"/>
          <w:b/>
          <w:bCs/>
        </w:rPr>
      </w:pPr>
      <w:r w:rsidRPr="00BB424C">
        <w:rPr>
          <w:rFonts w:ascii="Times New Roman" w:hAnsi="Times New Roman" w:cs="Times New Roman"/>
          <w:b/>
          <w:bCs/>
        </w:rPr>
        <w:t>d)</w:t>
      </w:r>
      <w:r w:rsidR="001862D3" w:rsidRPr="00BB424C">
        <w:rPr>
          <w:rFonts w:ascii="Times New Roman" w:hAnsi="Times New Roman" w:cs="Times New Roman"/>
          <w:b/>
          <w:bCs/>
        </w:rPr>
        <w:t xml:space="preserve"> Prova de regularidade para com a Fazenda Pública Estadual, </w:t>
      </w:r>
      <w:r w:rsidR="001862D3" w:rsidRPr="00BB424C">
        <w:rPr>
          <w:rFonts w:ascii="Times New Roman" w:hAnsi="Times New Roman" w:cs="Times New Roman"/>
          <w:b/>
          <w:bCs/>
          <w:shd w:val="clear" w:color="auto" w:fill="FFFFFF"/>
        </w:rPr>
        <w:t>do domicílio ou sede do licitante, ou outra equivalente, na forma da lei, dentro do prazo de validade;</w:t>
      </w:r>
    </w:p>
    <w:p w:rsidR="001862D3" w:rsidRPr="00BB424C" w:rsidRDefault="007842AF" w:rsidP="00BB424C">
      <w:pPr>
        <w:tabs>
          <w:tab w:val="left" w:pos="9072"/>
        </w:tabs>
        <w:spacing w:line="312" w:lineRule="auto"/>
        <w:jc w:val="both"/>
        <w:rPr>
          <w:rFonts w:ascii="Times New Roman" w:hAnsi="Times New Roman" w:cs="Times New Roman"/>
          <w:b/>
          <w:bCs/>
        </w:rPr>
      </w:pPr>
      <w:r w:rsidRPr="00BB424C">
        <w:rPr>
          <w:rFonts w:ascii="Times New Roman" w:hAnsi="Times New Roman" w:cs="Times New Roman"/>
          <w:b/>
          <w:bCs/>
        </w:rPr>
        <w:lastRenderedPageBreak/>
        <w:t>e)</w:t>
      </w:r>
      <w:r w:rsidR="001862D3" w:rsidRPr="00BB424C">
        <w:rPr>
          <w:rFonts w:ascii="Times New Roman" w:hAnsi="Times New Roman" w:cs="Times New Roman"/>
          <w:b/>
          <w:bCs/>
        </w:rPr>
        <w:t xml:space="preserve"> Prova de regularidade com a Fazenda Pública Municipal do domicilio ou sede da licitante, dentro do prazo de validade;</w:t>
      </w:r>
    </w:p>
    <w:p w:rsidR="001862D3" w:rsidRPr="00BB424C" w:rsidRDefault="001862D3" w:rsidP="00BB424C">
      <w:pPr>
        <w:tabs>
          <w:tab w:val="left" w:pos="9072"/>
        </w:tabs>
        <w:spacing w:line="312" w:lineRule="auto"/>
        <w:jc w:val="both"/>
        <w:rPr>
          <w:rFonts w:ascii="Times New Roman" w:hAnsi="Times New Roman" w:cs="Times New Roman"/>
          <w:b/>
          <w:bCs/>
        </w:rPr>
      </w:pPr>
    </w:p>
    <w:p w:rsidR="001862D3" w:rsidRPr="00BB424C" w:rsidRDefault="007842AF" w:rsidP="00BB424C">
      <w:pPr>
        <w:tabs>
          <w:tab w:val="left" w:pos="9072"/>
        </w:tabs>
        <w:spacing w:line="312" w:lineRule="auto"/>
        <w:jc w:val="both"/>
        <w:rPr>
          <w:rFonts w:ascii="Times New Roman" w:hAnsi="Times New Roman" w:cs="Times New Roman"/>
          <w:b/>
          <w:bCs/>
        </w:rPr>
      </w:pPr>
      <w:r w:rsidRPr="00BB424C">
        <w:rPr>
          <w:rFonts w:ascii="Times New Roman" w:hAnsi="Times New Roman" w:cs="Times New Roman"/>
          <w:b/>
          <w:bCs/>
        </w:rPr>
        <w:t>f)</w:t>
      </w:r>
      <w:r w:rsidR="001862D3" w:rsidRPr="00BB424C">
        <w:rPr>
          <w:rFonts w:ascii="Times New Roman" w:hAnsi="Times New Roman" w:cs="Times New Roman"/>
          <w:b/>
          <w:bCs/>
        </w:rPr>
        <w:t xml:space="preserve"> Prova de regularidade relativo ao FGTS (Fundo de Garantia por tempo de Serviço), dentro do prazo de validade;</w:t>
      </w:r>
    </w:p>
    <w:p w:rsidR="001862D3" w:rsidRPr="00BB424C" w:rsidRDefault="001862D3" w:rsidP="00BB424C">
      <w:pPr>
        <w:tabs>
          <w:tab w:val="left" w:pos="9072"/>
        </w:tabs>
        <w:spacing w:line="312" w:lineRule="auto"/>
        <w:jc w:val="both"/>
        <w:rPr>
          <w:rFonts w:ascii="Times New Roman" w:hAnsi="Times New Roman" w:cs="Times New Roman"/>
          <w:b/>
          <w:bCs/>
        </w:rPr>
      </w:pPr>
    </w:p>
    <w:p w:rsidR="001862D3" w:rsidRPr="00BB424C" w:rsidRDefault="007842AF" w:rsidP="00BB424C">
      <w:pPr>
        <w:tabs>
          <w:tab w:val="left" w:pos="9072"/>
        </w:tabs>
        <w:spacing w:line="312" w:lineRule="auto"/>
        <w:jc w:val="both"/>
        <w:rPr>
          <w:rFonts w:ascii="Times New Roman" w:hAnsi="Times New Roman" w:cs="Times New Roman"/>
          <w:b/>
          <w:bCs/>
        </w:rPr>
      </w:pPr>
      <w:r w:rsidRPr="00BB424C">
        <w:rPr>
          <w:rFonts w:ascii="Times New Roman" w:hAnsi="Times New Roman" w:cs="Times New Roman"/>
          <w:b/>
          <w:bCs/>
        </w:rPr>
        <w:t>g)</w:t>
      </w:r>
      <w:r w:rsidR="001862D3" w:rsidRPr="00BB424C">
        <w:rPr>
          <w:rFonts w:ascii="Times New Roman" w:hAnsi="Times New Roman" w:cs="Times New Roman"/>
          <w:b/>
          <w:bCs/>
        </w:rPr>
        <w:t xml:space="preserve"> 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 dentro do prazo de validade.</w:t>
      </w:r>
    </w:p>
    <w:p w:rsidR="001A1C51" w:rsidRPr="00BB424C" w:rsidRDefault="001A1C51" w:rsidP="00BB424C">
      <w:pPr>
        <w:tabs>
          <w:tab w:val="left" w:pos="9072"/>
        </w:tabs>
        <w:spacing w:line="312" w:lineRule="auto"/>
        <w:jc w:val="both"/>
        <w:rPr>
          <w:rFonts w:ascii="Times New Roman" w:hAnsi="Times New Roman" w:cs="Times New Roman"/>
          <w:b/>
          <w:bCs/>
        </w:rPr>
      </w:pPr>
    </w:p>
    <w:p w:rsidR="001862D3" w:rsidRPr="00BB424C" w:rsidRDefault="00D35541" w:rsidP="00BB424C">
      <w:pPr>
        <w:tabs>
          <w:tab w:val="left" w:pos="9072"/>
        </w:tabs>
        <w:spacing w:line="312" w:lineRule="auto"/>
        <w:jc w:val="both"/>
        <w:rPr>
          <w:rFonts w:ascii="Times New Roman" w:hAnsi="Times New Roman" w:cs="Times New Roman"/>
        </w:rPr>
      </w:pPr>
      <w:r w:rsidRPr="00BB424C">
        <w:rPr>
          <w:rFonts w:ascii="Times New Roman" w:hAnsi="Times New Roman" w:cs="Times New Roman"/>
          <w:b/>
          <w:bCs/>
          <w:shd w:val="clear" w:color="auto" w:fill="FFFFFF"/>
        </w:rPr>
        <w:t>h</w:t>
      </w:r>
      <w:r w:rsidR="001A1C51" w:rsidRPr="00BB424C">
        <w:rPr>
          <w:rFonts w:ascii="Times New Roman" w:hAnsi="Times New Roman" w:cs="Times New Roman"/>
          <w:b/>
          <w:bCs/>
          <w:shd w:val="clear" w:color="auto" w:fill="FFFFFF"/>
        </w:rPr>
        <w:t>)</w:t>
      </w:r>
      <w:r w:rsidR="001A1C51" w:rsidRPr="00BB424C">
        <w:rPr>
          <w:rFonts w:ascii="Times New Roman" w:hAnsi="Times New Roman" w:cs="Times New Roman"/>
          <w:shd w:val="clear" w:color="auto" w:fill="FFFFFF"/>
        </w:rPr>
        <w:t xml:space="preserve"> </w:t>
      </w:r>
      <w:r w:rsidR="002249CC" w:rsidRPr="00BB424C">
        <w:rPr>
          <w:rFonts w:ascii="Times New Roman" w:hAnsi="Times New Roman" w:cs="Times New Roman"/>
          <w:shd w:val="clear" w:color="auto" w:fill="FFFFFF"/>
        </w:rPr>
        <w:t>O</w:t>
      </w:r>
      <w:r w:rsidR="001862D3" w:rsidRPr="00BB424C">
        <w:rPr>
          <w:rFonts w:ascii="Times New Roman" w:hAnsi="Times New Roman" w:cs="Times New Roman"/>
          <w:shd w:val="clear" w:color="auto" w:fill="FFFFFF"/>
        </w:rPr>
        <w:t xml:space="preserve"> </w:t>
      </w:r>
      <w:r w:rsidR="001862D3" w:rsidRPr="00BB424C">
        <w:rPr>
          <w:rFonts w:ascii="Times New Roman" w:hAnsi="Times New Roman" w:cs="Times New Roman"/>
        </w:rPr>
        <w:t>Agente de Contratação/Comissão de Contratação</w:t>
      </w:r>
      <w:r w:rsidR="001862D3" w:rsidRPr="00BB424C">
        <w:rPr>
          <w:rFonts w:ascii="Times New Roman" w:hAnsi="Times New Roman" w:cs="Times New Roman"/>
          <w:shd w:val="clear" w:color="auto" w:fill="FFFFFF"/>
        </w:rPr>
        <w:t>, reserva o direito de proceder buscas juntos aos sites oficiais, para comprovar ou validar a regularidade das certidões emitidas via internet, bem como proceder buscas junto Cadastro Nacional de Empresas Inidôneas – CEI, para verificar se as licitantes não estão impedidas de contratar com a Administração Pública, obtida junto ao C</w:t>
      </w:r>
      <w:r w:rsidR="001862D3" w:rsidRPr="00BB424C">
        <w:rPr>
          <w:rFonts w:ascii="Times New Roman" w:hAnsi="Times New Roman" w:cs="Times New Roman"/>
        </w:rPr>
        <w:t xml:space="preserve">adastro Nacional de Condenações Cíveis por Atos de Improbidade Administrativa, mantido pelo Conselho Nacional de Justiça site: </w:t>
      </w:r>
      <w:hyperlink r:id="rId12" w:history="1">
        <w:r w:rsidR="001862D3" w:rsidRPr="00BB424C">
          <w:rPr>
            <w:rStyle w:val="Hyperlink"/>
            <w:rFonts w:ascii="Times New Roman" w:hAnsi="Times New Roman" w:cs="Times New Roman"/>
            <w:color w:val="4472C4"/>
          </w:rPr>
          <w:t>www.cnj.jus.br/improbidade_adm/consultar_requerido.php</w:t>
        </w:r>
      </w:hyperlink>
      <w:r w:rsidR="001862D3" w:rsidRPr="00BB424C">
        <w:rPr>
          <w:rFonts w:ascii="Times New Roman" w:hAnsi="Times New Roman" w:cs="Times New Roman"/>
        </w:rPr>
        <w:t xml:space="preserve"> e Lista de Inidôneos, mantida pelo Tribunal de Contas da União – TCU – site: </w:t>
      </w:r>
      <w:hyperlink r:id="rId13" w:history="1">
        <w:r w:rsidR="001862D3" w:rsidRPr="00BB424C">
          <w:rPr>
            <w:rStyle w:val="Hyperlink"/>
            <w:rFonts w:ascii="Times New Roman" w:hAnsi="Times New Roman" w:cs="Times New Roman"/>
            <w:color w:val="4472C4"/>
          </w:rPr>
          <w:t>https://contas.tcu.gov.br/ords/f?p=1660:3:0</w:t>
        </w:r>
      </w:hyperlink>
      <w:r w:rsidR="001862D3" w:rsidRPr="00BB424C">
        <w:rPr>
          <w:rFonts w:ascii="Times New Roman" w:hAnsi="Times New Roman" w:cs="Times New Roman"/>
          <w:color w:val="4472C4"/>
        </w:rPr>
        <w:t>.</w:t>
      </w:r>
      <w:r w:rsidR="001862D3" w:rsidRPr="00BB424C">
        <w:rPr>
          <w:rFonts w:ascii="Times New Roman" w:hAnsi="Times New Roman" w:cs="Times New Roman"/>
        </w:rPr>
        <w:t xml:space="preserve"> </w:t>
      </w:r>
    </w:p>
    <w:p w:rsidR="001862D3" w:rsidRPr="00BB424C" w:rsidRDefault="001862D3" w:rsidP="00BB424C">
      <w:pPr>
        <w:spacing w:line="312" w:lineRule="auto"/>
        <w:jc w:val="both"/>
        <w:rPr>
          <w:rFonts w:ascii="Times New Roman" w:hAnsi="Times New Roman" w:cs="Times New Roman"/>
        </w:rPr>
      </w:pPr>
    </w:p>
    <w:p w:rsidR="001862D3" w:rsidRPr="00BB424C" w:rsidRDefault="00D35541" w:rsidP="00BB424C">
      <w:pPr>
        <w:spacing w:line="312" w:lineRule="auto"/>
        <w:jc w:val="both"/>
        <w:rPr>
          <w:rFonts w:ascii="Times New Roman" w:hAnsi="Times New Roman" w:cs="Times New Roman"/>
        </w:rPr>
      </w:pPr>
      <w:r w:rsidRPr="00BB424C">
        <w:rPr>
          <w:rFonts w:ascii="Times New Roman" w:hAnsi="Times New Roman" w:cs="Times New Roman"/>
          <w:b/>
          <w:bCs/>
        </w:rPr>
        <w:t>i</w:t>
      </w:r>
      <w:r w:rsidR="007842AF" w:rsidRPr="00BB424C">
        <w:rPr>
          <w:rFonts w:ascii="Times New Roman" w:hAnsi="Times New Roman" w:cs="Times New Roman"/>
          <w:b/>
          <w:bCs/>
        </w:rPr>
        <w:t>)</w:t>
      </w:r>
      <w:r w:rsidR="001862D3" w:rsidRPr="00BB424C">
        <w:rPr>
          <w:rFonts w:ascii="Times New Roman" w:hAnsi="Times New Roman" w:cs="Times New Roman"/>
        </w:rPr>
        <w:t xml:space="preserve"> A consulta aos cadastros será realizada em nome da empresa licitante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rsidR="001862D3" w:rsidRPr="00BB424C" w:rsidRDefault="001862D3" w:rsidP="00BB424C">
      <w:pPr>
        <w:pStyle w:val="PargrafodaLista"/>
        <w:tabs>
          <w:tab w:val="left" w:pos="284"/>
          <w:tab w:val="left" w:pos="446"/>
        </w:tabs>
        <w:spacing w:line="312" w:lineRule="auto"/>
        <w:ind w:left="0" w:right="68"/>
        <w:rPr>
          <w:rFonts w:ascii="Times New Roman" w:hAnsi="Times New Roman" w:cs="Times New Roman"/>
          <w:sz w:val="20"/>
          <w:szCs w:val="20"/>
          <w:shd w:val="clear" w:color="auto" w:fill="FFFFFF"/>
        </w:rPr>
      </w:pPr>
      <w:bookmarkStart w:id="8" w:name="_Hlk71831961"/>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88"/>
      </w:tblGrid>
      <w:tr w:rsidR="001862D3" w:rsidRPr="00BB424C" w:rsidTr="00B96837">
        <w:tc>
          <w:tcPr>
            <w:tcW w:w="9388" w:type="dxa"/>
            <w:shd w:val="clear" w:color="auto" w:fill="FFFF00"/>
          </w:tcPr>
          <w:p w:rsidR="001862D3" w:rsidRPr="00BB424C" w:rsidRDefault="001115D7" w:rsidP="00BB424C">
            <w:pPr>
              <w:pStyle w:val="Corpodetexto"/>
              <w:spacing w:line="312" w:lineRule="auto"/>
              <w:ind w:right="68"/>
              <w:rPr>
                <w:rFonts w:ascii="Times New Roman" w:hAnsi="Times New Roman"/>
                <w:b/>
              </w:rPr>
            </w:pPr>
            <w:r w:rsidRPr="00BB424C">
              <w:rPr>
                <w:rFonts w:ascii="Times New Roman" w:hAnsi="Times New Roman"/>
                <w:b/>
              </w:rPr>
              <w:t>8</w:t>
            </w:r>
            <w:r w:rsidR="001862D3" w:rsidRPr="00BB424C">
              <w:rPr>
                <w:rFonts w:ascii="Times New Roman" w:hAnsi="Times New Roman"/>
                <w:b/>
              </w:rPr>
              <w:t>.4. DOCUMENTOS RELATIVOS À QUALIFICAÇÃO TÉCNICA</w:t>
            </w:r>
          </w:p>
        </w:tc>
      </w:tr>
    </w:tbl>
    <w:p w:rsidR="001862D3" w:rsidRPr="00BB424C" w:rsidRDefault="001862D3" w:rsidP="00BB424C">
      <w:pPr>
        <w:pStyle w:val="PargrafodaLista"/>
        <w:tabs>
          <w:tab w:val="left" w:pos="284"/>
          <w:tab w:val="left" w:pos="446"/>
        </w:tabs>
        <w:spacing w:line="312" w:lineRule="auto"/>
        <w:ind w:left="0" w:right="68"/>
        <w:rPr>
          <w:rFonts w:ascii="Times New Roman" w:hAnsi="Times New Roman" w:cs="Times New Roman"/>
          <w:b/>
          <w:bCs/>
          <w:sz w:val="20"/>
          <w:szCs w:val="20"/>
          <w:u w:val="single"/>
        </w:rPr>
      </w:pPr>
    </w:p>
    <w:p w:rsidR="001862D3" w:rsidRPr="00BB424C" w:rsidRDefault="001115D7" w:rsidP="00BB424C">
      <w:pPr>
        <w:pStyle w:val="PargrafodaLista"/>
        <w:tabs>
          <w:tab w:val="left" w:pos="284"/>
          <w:tab w:val="left" w:pos="446"/>
        </w:tabs>
        <w:spacing w:line="312" w:lineRule="auto"/>
        <w:ind w:left="0" w:right="68"/>
        <w:rPr>
          <w:rFonts w:ascii="Times New Roman" w:hAnsi="Times New Roman" w:cs="Times New Roman"/>
          <w:b/>
          <w:bCs/>
          <w:sz w:val="20"/>
          <w:szCs w:val="20"/>
          <w:u w:val="single"/>
        </w:rPr>
      </w:pPr>
      <w:r w:rsidRPr="00BB424C">
        <w:rPr>
          <w:rFonts w:ascii="Times New Roman" w:hAnsi="Times New Roman" w:cs="Times New Roman"/>
          <w:b/>
          <w:bCs/>
          <w:sz w:val="20"/>
          <w:szCs w:val="20"/>
          <w:u w:val="single"/>
        </w:rPr>
        <w:t>8</w:t>
      </w:r>
      <w:r w:rsidR="001862D3" w:rsidRPr="00BB424C">
        <w:rPr>
          <w:rFonts w:ascii="Times New Roman" w:hAnsi="Times New Roman" w:cs="Times New Roman"/>
          <w:b/>
          <w:bCs/>
          <w:sz w:val="20"/>
          <w:szCs w:val="20"/>
          <w:u w:val="single"/>
        </w:rPr>
        <w:t>.4.1. DA CAPACIDADE TÉCNIC</w:t>
      </w:r>
      <w:r w:rsidR="00D35541" w:rsidRPr="00BB424C">
        <w:rPr>
          <w:rFonts w:ascii="Times New Roman" w:hAnsi="Times New Roman" w:cs="Times New Roman"/>
          <w:b/>
          <w:bCs/>
          <w:sz w:val="20"/>
          <w:szCs w:val="20"/>
          <w:u w:val="single"/>
        </w:rPr>
        <w:t>A</w:t>
      </w:r>
    </w:p>
    <w:p w:rsidR="001862D3" w:rsidRPr="00BB424C" w:rsidRDefault="001862D3" w:rsidP="00BB424C">
      <w:pPr>
        <w:pStyle w:val="PargrafodaLista"/>
        <w:tabs>
          <w:tab w:val="left" w:pos="284"/>
          <w:tab w:val="left" w:pos="985"/>
          <w:tab w:val="left" w:pos="986"/>
        </w:tabs>
        <w:spacing w:line="312" w:lineRule="auto"/>
        <w:ind w:left="0" w:right="68"/>
        <w:rPr>
          <w:rFonts w:ascii="Times New Roman" w:hAnsi="Times New Roman" w:cs="Times New Roman"/>
          <w:sz w:val="20"/>
          <w:szCs w:val="20"/>
        </w:rPr>
      </w:pPr>
    </w:p>
    <w:p w:rsidR="00186DF8" w:rsidRPr="00186DF8" w:rsidRDefault="00186DF8" w:rsidP="00186DF8">
      <w:pPr>
        <w:pStyle w:val="Corpodetexto"/>
        <w:widowControl w:val="0"/>
        <w:numPr>
          <w:ilvl w:val="0"/>
          <w:numId w:val="4"/>
        </w:numPr>
        <w:autoSpaceDE w:val="0"/>
        <w:autoSpaceDN w:val="0"/>
        <w:spacing w:line="312" w:lineRule="auto"/>
        <w:rPr>
          <w:rFonts w:ascii="Times New Roman" w:hAnsi="Times New Roman"/>
          <w:b/>
        </w:rPr>
      </w:pPr>
      <w:bookmarkStart w:id="9" w:name="_Hlk71832016"/>
      <w:bookmarkEnd w:id="8"/>
      <w:r w:rsidRPr="00186DF8">
        <w:rPr>
          <w:rFonts w:ascii="Times New Roman" w:hAnsi="Times New Roman"/>
          <w:b/>
          <w:shd w:val="clear" w:color="auto" w:fill="FFFFFF"/>
        </w:rPr>
        <w:t xml:space="preserve">Comprovação de aptidão em nome da(s) empresa(s) licitante(s), mediante apresentação de </w:t>
      </w:r>
      <w:r w:rsidRPr="00186DF8">
        <w:rPr>
          <w:rFonts w:ascii="Times New Roman" w:hAnsi="Times New Roman"/>
          <w:b/>
          <w:bCs/>
          <w:u w:val="single"/>
          <w:shd w:val="clear" w:color="auto" w:fill="FFFFFF"/>
        </w:rPr>
        <w:t>Atestado(s) de Capacidade Técnica, fornecido(s) por pessoa(s) jurídica(s) de direito público ou privado</w:t>
      </w:r>
      <w:r w:rsidRPr="00186DF8">
        <w:rPr>
          <w:rFonts w:ascii="Times New Roman" w:hAnsi="Times New Roman"/>
          <w:b/>
          <w:shd w:val="clear" w:color="auto" w:fill="FFFFFF"/>
        </w:rPr>
        <w:t xml:space="preserve">, </w:t>
      </w:r>
      <w:r w:rsidRPr="00186DF8">
        <w:rPr>
          <w:rFonts w:ascii="Times New Roman" w:hAnsi="Times New Roman"/>
          <w:b/>
        </w:rPr>
        <w:t>que comprovem que a licitante já tenha prestado serviços com características semelhantes ao objeto licitado.</w:t>
      </w:r>
    </w:p>
    <w:p w:rsidR="00186DF8" w:rsidRPr="00186DF8" w:rsidRDefault="00186DF8" w:rsidP="00186DF8">
      <w:pPr>
        <w:pStyle w:val="Corpodetexto"/>
        <w:spacing w:line="312" w:lineRule="auto"/>
        <w:rPr>
          <w:rFonts w:ascii="Times New Roman" w:eastAsia="SimSun" w:hAnsi="Times New Roman"/>
          <w:b/>
          <w:lang w:val="en-US" w:eastAsia="zh-CN"/>
        </w:rPr>
      </w:pPr>
    </w:p>
    <w:p w:rsidR="00186DF8" w:rsidRPr="00186DF8" w:rsidRDefault="00186DF8" w:rsidP="00186DF8">
      <w:pPr>
        <w:pStyle w:val="Corpodetexto"/>
        <w:widowControl w:val="0"/>
        <w:numPr>
          <w:ilvl w:val="0"/>
          <w:numId w:val="4"/>
        </w:numPr>
        <w:autoSpaceDE w:val="0"/>
        <w:autoSpaceDN w:val="0"/>
        <w:spacing w:line="312" w:lineRule="auto"/>
        <w:rPr>
          <w:rFonts w:ascii="Times New Roman" w:eastAsia="SimSun" w:hAnsi="Times New Roman"/>
          <w:b/>
          <w:lang w:val="en-US" w:eastAsia="zh-CN"/>
        </w:rPr>
      </w:pPr>
      <w:r w:rsidRPr="00186DF8">
        <w:rPr>
          <w:rFonts w:ascii="Times New Roman" w:eastAsia="SimSun" w:hAnsi="Times New Roman"/>
          <w:b/>
          <w:lang w:val="en-US" w:eastAsia="zh-CN"/>
        </w:rPr>
        <w:t xml:space="preserve">Alvará de licença e funcionamento expedido pela Prefeitura Municipal da Sede da interessada. </w:t>
      </w:r>
    </w:p>
    <w:p w:rsidR="00186DF8" w:rsidRPr="00186DF8" w:rsidRDefault="00186DF8" w:rsidP="00186DF8">
      <w:pPr>
        <w:pStyle w:val="Corpodetexto"/>
        <w:spacing w:line="312" w:lineRule="auto"/>
        <w:rPr>
          <w:rFonts w:ascii="Times New Roman" w:hAnsi="Times New Roman"/>
          <w:b/>
        </w:rPr>
      </w:pPr>
    </w:p>
    <w:p w:rsidR="00186DF8" w:rsidRPr="00186DF8" w:rsidRDefault="00186DF8" w:rsidP="00186DF8">
      <w:pPr>
        <w:pStyle w:val="Corpodetexto"/>
        <w:spacing w:line="312" w:lineRule="auto"/>
        <w:rPr>
          <w:rFonts w:ascii="Times New Roman" w:hAnsi="Times New Roman"/>
          <w:b/>
        </w:rPr>
      </w:pPr>
      <w:r w:rsidRPr="00186DF8">
        <w:rPr>
          <w:rFonts w:ascii="Times New Roman" w:eastAsia="SimSun" w:hAnsi="Times New Roman"/>
          <w:b/>
          <w:lang w:val="en-US" w:eastAsia="zh-CN"/>
        </w:rPr>
        <w:t xml:space="preserve">c) Alvará Sanitário, que comprove que as instalações físicas do estabelecimento da interessada estão em conformidade com a legislação Sanitaria em vigor. </w:t>
      </w:r>
    </w:p>
    <w:p w:rsidR="00D35541" w:rsidRPr="00C1144D" w:rsidRDefault="00D35541" w:rsidP="00BB424C">
      <w:pPr>
        <w:spacing w:line="312" w:lineRule="auto"/>
        <w:jc w:val="both"/>
        <w:rPr>
          <w:rFonts w:ascii="Times New Roman" w:hAnsi="Times New Roman" w:cs="Times New Roman"/>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88"/>
      </w:tblGrid>
      <w:tr w:rsidR="001862D3" w:rsidRPr="00BB424C" w:rsidTr="00B96837">
        <w:tc>
          <w:tcPr>
            <w:tcW w:w="9388" w:type="dxa"/>
            <w:shd w:val="clear" w:color="auto" w:fill="FFFF00"/>
          </w:tcPr>
          <w:bookmarkEnd w:id="9"/>
          <w:p w:rsidR="001862D3" w:rsidRPr="00BB424C" w:rsidRDefault="007A345E" w:rsidP="00BB424C">
            <w:pPr>
              <w:pStyle w:val="Corpodetexto"/>
              <w:spacing w:line="312" w:lineRule="auto"/>
              <w:ind w:right="68"/>
              <w:rPr>
                <w:rFonts w:ascii="Times New Roman" w:hAnsi="Times New Roman"/>
                <w:b/>
              </w:rPr>
            </w:pPr>
            <w:r w:rsidRPr="00BB424C">
              <w:rPr>
                <w:rFonts w:ascii="Times New Roman" w:hAnsi="Times New Roman"/>
                <w:b/>
              </w:rPr>
              <w:t>8</w:t>
            </w:r>
            <w:r w:rsidR="001862D3" w:rsidRPr="00BB424C">
              <w:rPr>
                <w:rFonts w:ascii="Times New Roman" w:hAnsi="Times New Roman"/>
                <w:b/>
              </w:rPr>
              <w:t>.5. DA QUALIFICAÇÃO ECONÔMICO-FINANCEIRA</w:t>
            </w:r>
          </w:p>
        </w:tc>
      </w:tr>
    </w:tbl>
    <w:p w:rsidR="00DA3418" w:rsidRPr="00BB424C" w:rsidRDefault="00DA3418" w:rsidP="00BB424C">
      <w:pPr>
        <w:pStyle w:val="PargrafodaLista"/>
        <w:tabs>
          <w:tab w:val="left" w:pos="443"/>
        </w:tabs>
        <w:spacing w:line="312" w:lineRule="auto"/>
        <w:ind w:left="0" w:right="68"/>
        <w:rPr>
          <w:rFonts w:ascii="Times New Roman" w:hAnsi="Times New Roman" w:cs="Times New Roman"/>
          <w:b/>
          <w:color w:val="FF0000"/>
          <w:sz w:val="20"/>
          <w:szCs w:val="20"/>
        </w:rPr>
      </w:pPr>
      <w:bookmarkStart w:id="10" w:name="_Hlk44052696"/>
    </w:p>
    <w:bookmarkEnd w:id="10"/>
    <w:p w:rsidR="00626797" w:rsidRPr="00BB424C" w:rsidRDefault="007842AF" w:rsidP="00BB424C">
      <w:pPr>
        <w:tabs>
          <w:tab w:val="left" w:pos="657"/>
        </w:tabs>
        <w:spacing w:line="312" w:lineRule="auto"/>
        <w:ind w:right="68"/>
        <w:jc w:val="both"/>
        <w:rPr>
          <w:rFonts w:ascii="Times New Roman" w:hAnsi="Times New Roman" w:cs="Times New Roman"/>
          <w:b/>
          <w:bCs/>
          <w:color w:val="000000"/>
        </w:rPr>
      </w:pPr>
      <w:r w:rsidRPr="00BB424C">
        <w:rPr>
          <w:rFonts w:ascii="Times New Roman" w:hAnsi="Times New Roman" w:cs="Times New Roman"/>
          <w:b/>
          <w:bCs/>
          <w:color w:val="000000"/>
          <w:shd w:val="clear" w:color="auto" w:fill="FFFFFF"/>
        </w:rPr>
        <w:t>a)</w:t>
      </w:r>
      <w:r w:rsidR="00626797" w:rsidRPr="00BB424C">
        <w:rPr>
          <w:rFonts w:ascii="Times New Roman" w:hAnsi="Times New Roman" w:cs="Times New Roman"/>
          <w:b/>
          <w:bCs/>
          <w:color w:val="000000"/>
          <w:shd w:val="clear" w:color="auto" w:fill="FFFFFF"/>
        </w:rPr>
        <w:t xml:space="preserve"> </w:t>
      </w:r>
      <w:r w:rsidR="00626797" w:rsidRPr="00BB424C">
        <w:rPr>
          <w:rFonts w:ascii="Times New Roman" w:hAnsi="Times New Roman" w:cs="Times New Roman"/>
          <w:b/>
          <w:bCs/>
          <w:color w:val="000000"/>
        </w:rPr>
        <w:t>Certidão negativa de feitos sobre falência expedida pelo distribuidor da sede do licitante.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1862D3" w:rsidRPr="00BB424C" w:rsidTr="00B96837">
        <w:tc>
          <w:tcPr>
            <w:tcW w:w="9498" w:type="dxa"/>
            <w:shd w:val="clear" w:color="auto" w:fill="FFFF00"/>
          </w:tcPr>
          <w:p w:rsidR="001862D3" w:rsidRPr="00BB424C" w:rsidRDefault="007A345E" w:rsidP="00BB424C">
            <w:pPr>
              <w:shd w:val="clear" w:color="auto" w:fill="FFFF00"/>
              <w:tabs>
                <w:tab w:val="left" w:pos="142"/>
                <w:tab w:val="left" w:pos="9072"/>
              </w:tabs>
              <w:autoSpaceDE w:val="0"/>
              <w:autoSpaceDN w:val="0"/>
              <w:adjustRightInd w:val="0"/>
              <w:spacing w:line="312" w:lineRule="auto"/>
              <w:rPr>
                <w:rFonts w:ascii="Times New Roman" w:eastAsia="Tahoma" w:hAnsi="Times New Roman" w:cs="Times New Roman"/>
                <w:b/>
                <w:spacing w:val="1"/>
              </w:rPr>
            </w:pPr>
            <w:r w:rsidRPr="00BB424C">
              <w:rPr>
                <w:rFonts w:ascii="Times New Roman" w:hAnsi="Times New Roman" w:cs="Times New Roman"/>
                <w:b/>
                <w:bCs/>
                <w:highlight w:val="yellow"/>
              </w:rPr>
              <w:t>8</w:t>
            </w:r>
            <w:r w:rsidR="001862D3" w:rsidRPr="00BB424C">
              <w:rPr>
                <w:rFonts w:ascii="Times New Roman" w:hAnsi="Times New Roman" w:cs="Times New Roman"/>
                <w:b/>
                <w:bCs/>
                <w:highlight w:val="yellow"/>
              </w:rPr>
              <w:t xml:space="preserve">.6. </w:t>
            </w:r>
            <w:r w:rsidR="001862D3" w:rsidRPr="00BB424C">
              <w:rPr>
                <w:rFonts w:ascii="Times New Roman" w:hAnsi="Times New Roman" w:cs="Times New Roman"/>
                <w:b/>
                <w:bCs/>
              </w:rPr>
              <w:t xml:space="preserve">OUTROS DOCUMENTOS – </w:t>
            </w:r>
            <w:r w:rsidR="00833FDF" w:rsidRPr="00BB424C">
              <w:rPr>
                <w:rFonts w:ascii="Times New Roman" w:hAnsi="Times New Roman" w:cs="Times New Roman"/>
                <w:b/>
                <w:bCs/>
              </w:rPr>
              <w:t>DECLARAÇÃO E REQUERIMENTO</w:t>
            </w:r>
            <w:r w:rsidR="001862D3" w:rsidRPr="00BB424C">
              <w:rPr>
                <w:rFonts w:ascii="Times New Roman" w:hAnsi="Times New Roman" w:cs="Times New Roman"/>
                <w:b/>
                <w:bCs/>
              </w:rPr>
              <w:t xml:space="preserve"> </w:t>
            </w:r>
          </w:p>
        </w:tc>
      </w:tr>
    </w:tbl>
    <w:p w:rsidR="001862D3" w:rsidRPr="00BB424C" w:rsidRDefault="001862D3" w:rsidP="00BB424C">
      <w:pPr>
        <w:tabs>
          <w:tab w:val="left" w:pos="9072"/>
          <w:tab w:val="right" w:pos="9498"/>
        </w:tabs>
        <w:spacing w:line="312" w:lineRule="auto"/>
        <w:jc w:val="both"/>
        <w:rPr>
          <w:rFonts w:ascii="Times New Roman" w:hAnsi="Times New Roman" w:cs="Times New Roman"/>
        </w:rPr>
      </w:pPr>
    </w:p>
    <w:p w:rsidR="00833FDF" w:rsidRPr="00BB424C" w:rsidRDefault="00172D5F" w:rsidP="00BB424C">
      <w:pPr>
        <w:tabs>
          <w:tab w:val="left" w:pos="9072"/>
        </w:tabs>
        <w:spacing w:line="312" w:lineRule="auto"/>
        <w:ind w:right="68"/>
        <w:jc w:val="both"/>
        <w:rPr>
          <w:rFonts w:ascii="Times New Roman" w:hAnsi="Times New Roman" w:cs="Times New Roman"/>
          <w:b/>
          <w:bCs/>
        </w:rPr>
      </w:pPr>
      <w:r w:rsidRPr="00BB424C">
        <w:rPr>
          <w:rFonts w:ascii="Times New Roman" w:hAnsi="Times New Roman" w:cs="Times New Roman"/>
          <w:b/>
          <w:bCs/>
        </w:rPr>
        <w:t>a</w:t>
      </w:r>
      <w:r w:rsidR="00833FDF" w:rsidRPr="00BB424C">
        <w:rPr>
          <w:rFonts w:ascii="Times New Roman" w:hAnsi="Times New Roman" w:cs="Times New Roman"/>
          <w:b/>
          <w:bCs/>
        </w:rPr>
        <w:t xml:space="preserve">) Requerimento de Credenciamento, </w:t>
      </w:r>
      <w:r w:rsidR="00833FDF" w:rsidRPr="00BB424C">
        <w:rPr>
          <w:rFonts w:ascii="Times New Roman" w:hAnsi="Times New Roman" w:cs="Times New Roman"/>
        </w:rPr>
        <w:t>firmado pelo representante legal da empres</w:t>
      </w:r>
      <w:r w:rsidRPr="00BB424C">
        <w:rPr>
          <w:rFonts w:ascii="Times New Roman" w:hAnsi="Times New Roman" w:cs="Times New Roman"/>
        </w:rPr>
        <w:t>a</w:t>
      </w:r>
      <w:r w:rsidR="00833FDF" w:rsidRPr="00BB424C">
        <w:rPr>
          <w:rFonts w:ascii="Times New Roman" w:hAnsi="Times New Roman" w:cs="Times New Roman"/>
        </w:rPr>
        <w:t xml:space="preserve">, </w:t>
      </w:r>
      <w:r w:rsidR="00833FDF" w:rsidRPr="00BB424C">
        <w:rPr>
          <w:rFonts w:ascii="Times New Roman" w:hAnsi="Times New Roman" w:cs="Times New Roman"/>
          <w:b/>
          <w:bCs/>
        </w:rPr>
        <w:t>conforme modelo Anexo I</w:t>
      </w:r>
      <w:r w:rsidR="002D6C78" w:rsidRPr="00BB424C">
        <w:rPr>
          <w:rFonts w:ascii="Times New Roman" w:hAnsi="Times New Roman" w:cs="Times New Roman"/>
          <w:b/>
          <w:bCs/>
        </w:rPr>
        <w:t>I</w:t>
      </w:r>
      <w:r w:rsidR="00833FDF" w:rsidRPr="00BB424C">
        <w:rPr>
          <w:rFonts w:ascii="Times New Roman" w:hAnsi="Times New Roman" w:cs="Times New Roman"/>
          <w:b/>
          <w:bCs/>
        </w:rPr>
        <w:t>I;</w:t>
      </w:r>
    </w:p>
    <w:p w:rsidR="00172D5F" w:rsidRPr="00BB424C" w:rsidRDefault="00172D5F" w:rsidP="00BB424C">
      <w:pPr>
        <w:tabs>
          <w:tab w:val="left" w:pos="9072"/>
        </w:tabs>
        <w:spacing w:line="312" w:lineRule="auto"/>
        <w:ind w:right="68"/>
        <w:jc w:val="both"/>
        <w:rPr>
          <w:rFonts w:ascii="Times New Roman" w:hAnsi="Times New Roman" w:cs="Times New Roman"/>
          <w:b/>
          <w:bCs/>
        </w:rPr>
      </w:pPr>
    </w:p>
    <w:p w:rsidR="00172D5F" w:rsidRPr="00BB424C" w:rsidRDefault="00172D5F" w:rsidP="00BB424C">
      <w:pPr>
        <w:tabs>
          <w:tab w:val="left" w:pos="9072"/>
        </w:tabs>
        <w:spacing w:line="312" w:lineRule="auto"/>
        <w:ind w:right="68"/>
        <w:jc w:val="both"/>
        <w:rPr>
          <w:rFonts w:ascii="Times New Roman" w:hAnsi="Times New Roman" w:cs="Times New Roman"/>
          <w:b/>
          <w:bCs/>
        </w:rPr>
      </w:pPr>
      <w:r w:rsidRPr="00BB424C">
        <w:rPr>
          <w:rFonts w:ascii="Times New Roman" w:hAnsi="Times New Roman" w:cs="Times New Roman"/>
          <w:b/>
          <w:bCs/>
        </w:rPr>
        <w:t>b)</w:t>
      </w:r>
      <w:r w:rsidRPr="00BB424C">
        <w:rPr>
          <w:rFonts w:ascii="Times New Roman" w:hAnsi="Times New Roman" w:cs="Times New Roman"/>
        </w:rPr>
        <w:t xml:space="preserve"> </w:t>
      </w:r>
      <w:r w:rsidRPr="00BB424C">
        <w:rPr>
          <w:rFonts w:ascii="Times New Roman" w:hAnsi="Times New Roman" w:cs="Times New Roman"/>
          <w:b/>
          <w:bCs/>
        </w:rPr>
        <w:t>Declaração Unificada</w:t>
      </w:r>
      <w:r w:rsidRPr="00BB424C">
        <w:rPr>
          <w:rFonts w:ascii="Times New Roman" w:hAnsi="Times New Roman" w:cs="Times New Roman"/>
        </w:rPr>
        <w:t xml:space="preserve">, firmada pelo representante legal da empresa, </w:t>
      </w:r>
      <w:r w:rsidRPr="00BB424C">
        <w:rPr>
          <w:rFonts w:ascii="Times New Roman" w:hAnsi="Times New Roman" w:cs="Times New Roman"/>
          <w:b/>
          <w:bCs/>
        </w:rPr>
        <w:t>conforme modelo Anexo I</w:t>
      </w:r>
      <w:r w:rsidR="002D6C78" w:rsidRPr="00BB424C">
        <w:rPr>
          <w:rFonts w:ascii="Times New Roman" w:hAnsi="Times New Roman" w:cs="Times New Roman"/>
          <w:b/>
          <w:bCs/>
        </w:rPr>
        <w:t>V</w:t>
      </w:r>
      <w:r w:rsidRPr="00BB424C">
        <w:rPr>
          <w:rFonts w:ascii="Times New Roman" w:hAnsi="Times New Roman" w:cs="Times New Roman"/>
          <w:b/>
          <w:bCs/>
        </w:rPr>
        <w:t>;</w:t>
      </w:r>
    </w:p>
    <w:p w:rsidR="00DA3418" w:rsidRPr="00BB424C" w:rsidRDefault="00DA3418" w:rsidP="00BB424C">
      <w:pPr>
        <w:pStyle w:val="Corpodetexto"/>
        <w:spacing w:line="312" w:lineRule="auto"/>
        <w:rPr>
          <w:rFonts w:ascii="Times New Roman" w:hAnsi="Times New Roman"/>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7A345E" w:rsidRPr="00BB424C" w:rsidTr="003D79A1">
        <w:tc>
          <w:tcPr>
            <w:tcW w:w="9498" w:type="dxa"/>
            <w:shd w:val="clear" w:color="auto" w:fill="FFFF00"/>
          </w:tcPr>
          <w:p w:rsidR="007A345E" w:rsidRPr="00BB424C" w:rsidRDefault="007A345E" w:rsidP="00BB424C">
            <w:pPr>
              <w:shd w:val="clear" w:color="auto" w:fill="FFFF00"/>
              <w:tabs>
                <w:tab w:val="left" w:pos="142"/>
                <w:tab w:val="left" w:pos="9072"/>
              </w:tabs>
              <w:autoSpaceDE w:val="0"/>
              <w:autoSpaceDN w:val="0"/>
              <w:adjustRightInd w:val="0"/>
              <w:spacing w:line="312" w:lineRule="auto"/>
              <w:rPr>
                <w:rFonts w:ascii="Times New Roman" w:eastAsia="Tahoma" w:hAnsi="Times New Roman" w:cs="Times New Roman"/>
                <w:b/>
                <w:spacing w:val="1"/>
              </w:rPr>
            </w:pPr>
            <w:r w:rsidRPr="00BB424C">
              <w:rPr>
                <w:rFonts w:ascii="Times New Roman" w:hAnsi="Times New Roman" w:cs="Times New Roman"/>
                <w:b/>
                <w:bCs/>
                <w:highlight w:val="yellow"/>
              </w:rPr>
              <w:lastRenderedPageBreak/>
              <w:t xml:space="preserve">9. </w:t>
            </w:r>
            <w:r w:rsidRPr="00BB424C">
              <w:rPr>
                <w:rFonts w:ascii="Times New Roman" w:hAnsi="Times New Roman" w:cs="Times New Roman"/>
                <w:b/>
                <w:bCs/>
              </w:rPr>
              <w:t>DA ANÁLISE DOS DOCUMENTOS DE HABILITAÇÃO</w:t>
            </w:r>
          </w:p>
        </w:tc>
      </w:tr>
    </w:tbl>
    <w:p w:rsidR="007A345E" w:rsidRPr="00BB424C" w:rsidRDefault="007A345E" w:rsidP="00BB424C">
      <w:pPr>
        <w:tabs>
          <w:tab w:val="left" w:pos="9072"/>
        </w:tabs>
        <w:spacing w:line="312" w:lineRule="auto"/>
        <w:ind w:right="68"/>
        <w:jc w:val="both"/>
        <w:rPr>
          <w:rFonts w:ascii="Times New Roman" w:hAnsi="Times New Roman" w:cs="Times New Roman"/>
          <w:b/>
          <w:bCs/>
        </w:rPr>
      </w:pPr>
    </w:p>
    <w:p w:rsidR="00B60C9F" w:rsidRPr="00BB424C" w:rsidRDefault="007A345E" w:rsidP="00BB424C">
      <w:pPr>
        <w:autoSpaceDE w:val="0"/>
        <w:autoSpaceDN w:val="0"/>
        <w:adjustRightInd w:val="0"/>
        <w:spacing w:line="312" w:lineRule="auto"/>
        <w:jc w:val="both"/>
        <w:rPr>
          <w:rFonts w:ascii="Times New Roman" w:hAnsi="Times New Roman" w:cs="Times New Roman"/>
        </w:rPr>
      </w:pPr>
      <w:r w:rsidRPr="00BB424C">
        <w:rPr>
          <w:rFonts w:ascii="Times New Roman" w:hAnsi="Times New Roman" w:cs="Times New Roman"/>
          <w:b/>
          <w:bCs/>
        </w:rPr>
        <w:t>9</w:t>
      </w:r>
      <w:r w:rsidR="001862D3" w:rsidRPr="00BB424C">
        <w:rPr>
          <w:rFonts w:ascii="Times New Roman" w:hAnsi="Times New Roman" w:cs="Times New Roman"/>
          <w:b/>
          <w:bCs/>
        </w:rPr>
        <w:t>.</w:t>
      </w:r>
      <w:r w:rsidRPr="00BB424C">
        <w:rPr>
          <w:rFonts w:ascii="Times New Roman" w:hAnsi="Times New Roman" w:cs="Times New Roman"/>
          <w:b/>
          <w:bCs/>
        </w:rPr>
        <w:t>1</w:t>
      </w:r>
      <w:r w:rsidR="001862D3" w:rsidRPr="00BB424C">
        <w:rPr>
          <w:rFonts w:ascii="Times New Roman" w:hAnsi="Times New Roman" w:cs="Times New Roman"/>
          <w:b/>
          <w:bCs/>
        </w:rPr>
        <w:t>.</w:t>
      </w:r>
      <w:r w:rsidR="007842AF" w:rsidRPr="00BB424C">
        <w:rPr>
          <w:rFonts w:ascii="Times New Roman" w:hAnsi="Times New Roman" w:cs="Times New Roman"/>
          <w:b/>
          <w:bCs/>
        </w:rPr>
        <w:t xml:space="preserve"> </w:t>
      </w:r>
      <w:r w:rsidR="00B60C9F" w:rsidRPr="00BB424C">
        <w:rPr>
          <w:rFonts w:ascii="Times New Roman" w:hAnsi="Times New Roman" w:cs="Times New Roman"/>
        </w:rPr>
        <w:t>Conforme disposto no preambulo deste edital, a análise dos documentos de habilitação para o credenciamento</w:t>
      </w:r>
      <w:r w:rsidR="00475335" w:rsidRPr="00BB424C">
        <w:rPr>
          <w:rFonts w:ascii="Times New Roman" w:hAnsi="Times New Roman" w:cs="Times New Roman"/>
        </w:rPr>
        <w:t xml:space="preserve"> será</w:t>
      </w:r>
      <w:r w:rsidR="00B60C9F" w:rsidRPr="00BB424C">
        <w:rPr>
          <w:rFonts w:ascii="Times New Roman" w:hAnsi="Times New Roman" w:cs="Times New Roman"/>
        </w:rPr>
        <w:t xml:space="preserve"> realizada pela </w:t>
      </w:r>
      <w:r w:rsidR="00072BBE">
        <w:rPr>
          <w:rFonts w:ascii="Times New Roman" w:hAnsi="Times New Roman" w:cs="Times New Roman"/>
        </w:rPr>
        <w:t>Agente de Contratação/</w:t>
      </w:r>
      <w:r w:rsidR="00B60C9F" w:rsidRPr="00BB424C">
        <w:rPr>
          <w:rFonts w:ascii="Times New Roman" w:hAnsi="Times New Roman" w:cs="Times New Roman"/>
        </w:rPr>
        <w:t xml:space="preserve">Comissão de Contratação em </w:t>
      </w:r>
      <w:r w:rsidR="00B60C9F" w:rsidRPr="00072BBE">
        <w:rPr>
          <w:rFonts w:ascii="Times New Roman" w:hAnsi="Times New Roman" w:cs="Times New Roman"/>
          <w:b/>
          <w:bCs/>
          <w:u w:val="single"/>
        </w:rPr>
        <w:t>prazo não superior a 05 (cinco) dias úteis</w:t>
      </w:r>
      <w:r w:rsidR="00B60C9F" w:rsidRPr="00BB424C">
        <w:rPr>
          <w:rFonts w:ascii="Times New Roman" w:hAnsi="Times New Roman" w:cs="Times New Roman"/>
        </w:rPr>
        <w:t>, contados a partir da inserção dos documentos na plataforma.</w:t>
      </w:r>
    </w:p>
    <w:p w:rsidR="00343AEC" w:rsidRPr="00BB424C" w:rsidRDefault="00343AEC" w:rsidP="00BB424C">
      <w:pPr>
        <w:tabs>
          <w:tab w:val="left" w:pos="9072"/>
        </w:tabs>
        <w:spacing w:line="312" w:lineRule="auto"/>
        <w:ind w:right="68"/>
        <w:jc w:val="both"/>
        <w:rPr>
          <w:rFonts w:ascii="Times New Roman" w:hAnsi="Times New Roman" w:cs="Times New Roman"/>
        </w:rPr>
      </w:pPr>
    </w:p>
    <w:p w:rsidR="001862D3" w:rsidRPr="00BB424C" w:rsidRDefault="00343AEC" w:rsidP="00BB424C">
      <w:pPr>
        <w:tabs>
          <w:tab w:val="left" w:pos="9072"/>
        </w:tabs>
        <w:spacing w:line="312" w:lineRule="auto"/>
        <w:ind w:right="68"/>
        <w:jc w:val="both"/>
        <w:rPr>
          <w:rFonts w:ascii="Times New Roman" w:hAnsi="Times New Roman" w:cs="Times New Roman"/>
          <w:b/>
          <w:bCs/>
          <w:u w:val="single"/>
        </w:rPr>
      </w:pPr>
      <w:r w:rsidRPr="00BB424C">
        <w:rPr>
          <w:rFonts w:ascii="Times New Roman" w:hAnsi="Times New Roman" w:cs="Times New Roman"/>
          <w:b/>
          <w:bCs/>
        </w:rPr>
        <w:t>9.2.</w:t>
      </w:r>
      <w:r w:rsidRPr="00BB424C">
        <w:rPr>
          <w:rFonts w:ascii="Times New Roman" w:hAnsi="Times New Roman" w:cs="Times New Roman"/>
        </w:rPr>
        <w:t xml:space="preserve"> </w:t>
      </w:r>
      <w:r w:rsidR="001862D3" w:rsidRPr="00BB424C">
        <w:rPr>
          <w:rFonts w:ascii="Times New Roman" w:hAnsi="Times New Roman" w:cs="Times New Roman"/>
        </w:rPr>
        <w:t xml:space="preserve">A falta de apresentação e comprovação pelas empresas </w:t>
      </w:r>
      <w:r w:rsidR="00984066" w:rsidRPr="00BB424C">
        <w:rPr>
          <w:rFonts w:ascii="Times New Roman" w:hAnsi="Times New Roman" w:cs="Times New Roman"/>
        </w:rPr>
        <w:t>interessadas</w:t>
      </w:r>
      <w:r w:rsidR="001862D3" w:rsidRPr="00BB424C">
        <w:rPr>
          <w:rFonts w:ascii="Times New Roman" w:hAnsi="Times New Roman" w:cs="Times New Roman"/>
        </w:rPr>
        <w:t xml:space="preserve"> de quaisquer dos documentos de habilitação, acima relacionados, ou sua apresentação em desconformidade com o exigido</w:t>
      </w:r>
      <w:r w:rsidR="007A345E" w:rsidRPr="00BB424C">
        <w:rPr>
          <w:rFonts w:ascii="Times New Roman" w:hAnsi="Times New Roman" w:cs="Times New Roman"/>
        </w:rPr>
        <w:t xml:space="preserve"> neste edital</w:t>
      </w:r>
      <w:r w:rsidR="001862D3" w:rsidRPr="00BB424C">
        <w:rPr>
          <w:rFonts w:ascii="Times New Roman" w:hAnsi="Times New Roman" w:cs="Times New Roman"/>
        </w:rPr>
        <w:t xml:space="preserve">, </w:t>
      </w:r>
      <w:r w:rsidR="001862D3" w:rsidRPr="00BB424C">
        <w:rPr>
          <w:rFonts w:ascii="Times New Roman" w:hAnsi="Times New Roman" w:cs="Times New Roman"/>
          <w:b/>
          <w:bCs/>
          <w:u w:val="single"/>
        </w:rPr>
        <w:t xml:space="preserve">ensejará na inabilitação ou </w:t>
      </w:r>
      <w:r w:rsidR="00475335">
        <w:rPr>
          <w:rFonts w:ascii="Times New Roman" w:hAnsi="Times New Roman" w:cs="Times New Roman"/>
          <w:b/>
          <w:bCs/>
          <w:u w:val="single"/>
        </w:rPr>
        <w:t xml:space="preserve">rejeição do </w:t>
      </w:r>
      <w:r w:rsidR="007A345E" w:rsidRPr="00BB424C">
        <w:rPr>
          <w:rFonts w:ascii="Times New Roman" w:hAnsi="Times New Roman" w:cs="Times New Roman"/>
          <w:b/>
          <w:bCs/>
          <w:u w:val="single"/>
        </w:rPr>
        <w:t>credenciamento</w:t>
      </w:r>
      <w:r w:rsidR="001862D3" w:rsidRPr="00BB424C">
        <w:rPr>
          <w:rFonts w:ascii="Times New Roman" w:hAnsi="Times New Roman" w:cs="Times New Roman"/>
          <w:b/>
          <w:bCs/>
          <w:u w:val="single"/>
        </w:rPr>
        <w:t xml:space="preserve">. </w:t>
      </w:r>
    </w:p>
    <w:p w:rsidR="001862D3" w:rsidRPr="00BB424C" w:rsidRDefault="001862D3" w:rsidP="00BB424C">
      <w:pPr>
        <w:tabs>
          <w:tab w:val="left" w:pos="9072"/>
          <w:tab w:val="right" w:pos="9498"/>
        </w:tabs>
        <w:spacing w:line="312" w:lineRule="auto"/>
        <w:jc w:val="both"/>
        <w:rPr>
          <w:rFonts w:ascii="Times New Roman" w:hAnsi="Times New Roman" w:cs="Times New Roman"/>
          <w:b/>
        </w:rPr>
      </w:pPr>
    </w:p>
    <w:p w:rsidR="001862D3" w:rsidRPr="00BB424C" w:rsidRDefault="00343AEC" w:rsidP="00BB424C">
      <w:pPr>
        <w:tabs>
          <w:tab w:val="left" w:pos="9072"/>
          <w:tab w:val="right" w:pos="9498"/>
        </w:tabs>
        <w:spacing w:line="312" w:lineRule="auto"/>
        <w:jc w:val="both"/>
        <w:rPr>
          <w:rFonts w:ascii="Times New Roman" w:hAnsi="Times New Roman" w:cs="Times New Roman"/>
        </w:rPr>
      </w:pPr>
      <w:r w:rsidRPr="00BB424C">
        <w:rPr>
          <w:rFonts w:ascii="Times New Roman" w:hAnsi="Times New Roman" w:cs="Times New Roman"/>
          <w:b/>
        </w:rPr>
        <w:t>9.3</w:t>
      </w:r>
      <w:r w:rsidR="001862D3" w:rsidRPr="00BB424C">
        <w:rPr>
          <w:rFonts w:ascii="Times New Roman" w:hAnsi="Times New Roman" w:cs="Times New Roman"/>
          <w:b/>
        </w:rPr>
        <w:t>.</w:t>
      </w:r>
      <w:r w:rsidR="001862D3" w:rsidRPr="00BB424C">
        <w:rPr>
          <w:rFonts w:ascii="Times New Roman" w:hAnsi="Times New Roman" w:cs="Times New Roman"/>
        </w:rPr>
        <w:t xml:space="preserve"> Em caso de omissão da data de validade dos documentos, </w:t>
      </w:r>
      <w:r w:rsidR="00C55A8A" w:rsidRPr="00BB424C">
        <w:rPr>
          <w:rFonts w:ascii="Times New Roman" w:hAnsi="Times New Roman" w:cs="Times New Roman"/>
        </w:rPr>
        <w:t>o</w:t>
      </w:r>
      <w:r w:rsidR="001862D3" w:rsidRPr="00BB424C">
        <w:rPr>
          <w:rFonts w:ascii="Times New Roman" w:hAnsi="Times New Roman" w:cs="Times New Roman"/>
        </w:rPr>
        <w:t xml:space="preserve"> </w:t>
      </w:r>
      <w:r w:rsidR="001862D3" w:rsidRPr="00BB424C">
        <w:rPr>
          <w:rFonts w:ascii="Times New Roman" w:hAnsi="Times New Roman" w:cs="Times New Roman"/>
          <w:color w:val="000000"/>
        </w:rPr>
        <w:t xml:space="preserve">Agente de Contratação/Comissão de Contratação </w:t>
      </w:r>
      <w:r w:rsidR="001862D3" w:rsidRPr="00BB424C">
        <w:rPr>
          <w:rFonts w:ascii="Times New Roman" w:hAnsi="Times New Roman" w:cs="Times New Roman"/>
        </w:rPr>
        <w:t>e Equipe de Apoio admitirá como válidos os documentos emitidos com data inferior a 60 (sessenta) dias da data da sua apresentação, não se enquadrando no prazo de que trata este item os documentos cuja validade é indeterminada.</w:t>
      </w:r>
    </w:p>
    <w:p w:rsidR="001862D3" w:rsidRPr="00BB424C" w:rsidRDefault="001862D3" w:rsidP="00BB424C">
      <w:pPr>
        <w:tabs>
          <w:tab w:val="left" w:pos="9072"/>
          <w:tab w:val="right" w:pos="9498"/>
        </w:tabs>
        <w:spacing w:line="312" w:lineRule="auto"/>
        <w:jc w:val="both"/>
        <w:rPr>
          <w:rFonts w:ascii="Times New Roman" w:hAnsi="Times New Roman" w:cs="Times New Roman"/>
        </w:rPr>
      </w:pPr>
    </w:p>
    <w:p w:rsidR="001862D3" w:rsidRPr="00BB424C" w:rsidRDefault="00343AEC" w:rsidP="00BB424C">
      <w:pPr>
        <w:tabs>
          <w:tab w:val="left" w:pos="9072"/>
          <w:tab w:val="right" w:pos="9498"/>
        </w:tabs>
        <w:spacing w:line="312" w:lineRule="auto"/>
        <w:jc w:val="both"/>
        <w:rPr>
          <w:rFonts w:ascii="Times New Roman" w:hAnsi="Times New Roman" w:cs="Times New Roman"/>
        </w:rPr>
      </w:pPr>
      <w:r w:rsidRPr="00BB424C">
        <w:rPr>
          <w:rFonts w:ascii="Times New Roman" w:hAnsi="Times New Roman" w:cs="Times New Roman"/>
          <w:b/>
          <w:bCs/>
        </w:rPr>
        <w:t>9</w:t>
      </w:r>
      <w:r w:rsidR="001862D3" w:rsidRPr="00BB424C">
        <w:rPr>
          <w:rFonts w:ascii="Times New Roman" w:hAnsi="Times New Roman" w:cs="Times New Roman"/>
          <w:b/>
          <w:bCs/>
        </w:rPr>
        <w:t>.</w:t>
      </w:r>
      <w:r w:rsidRPr="00BB424C">
        <w:rPr>
          <w:rFonts w:ascii="Times New Roman" w:hAnsi="Times New Roman" w:cs="Times New Roman"/>
          <w:b/>
          <w:bCs/>
        </w:rPr>
        <w:t>4</w:t>
      </w:r>
      <w:r w:rsidR="001862D3" w:rsidRPr="00BB424C">
        <w:rPr>
          <w:rFonts w:ascii="Times New Roman" w:hAnsi="Times New Roman" w:cs="Times New Roman"/>
          <w:b/>
          <w:bCs/>
        </w:rPr>
        <w:t>.</w:t>
      </w:r>
      <w:r w:rsidR="001862D3" w:rsidRPr="00BB424C">
        <w:rPr>
          <w:rFonts w:ascii="Times New Roman" w:hAnsi="Times New Roman" w:cs="Times New Roman"/>
        </w:rPr>
        <w:t xml:space="preserve"> As Microempresas, Empresas de Pequeno Porte ou Equiparadas deverão encaminhar os documentos de habilitação constante deste Edital, ainda que haja alguma restrição de regularidade fiscal ou trabalhista, nos termos do art. 43, § 1º da LC nº 123, de 2006, sob pena de inabilitação.</w:t>
      </w:r>
    </w:p>
    <w:p w:rsidR="001862D3" w:rsidRPr="00BB424C" w:rsidRDefault="001862D3" w:rsidP="00BB424C">
      <w:pPr>
        <w:tabs>
          <w:tab w:val="left" w:pos="9072"/>
          <w:tab w:val="right" w:pos="9498"/>
        </w:tabs>
        <w:spacing w:line="312" w:lineRule="auto"/>
        <w:jc w:val="both"/>
        <w:rPr>
          <w:rFonts w:ascii="Times New Roman" w:hAnsi="Times New Roman" w:cs="Times New Roman"/>
        </w:rPr>
      </w:pPr>
    </w:p>
    <w:p w:rsidR="001862D3" w:rsidRPr="00BB424C" w:rsidRDefault="00343AEC" w:rsidP="00BB424C">
      <w:pPr>
        <w:tabs>
          <w:tab w:val="left" w:pos="9072"/>
          <w:tab w:val="right" w:pos="9498"/>
        </w:tabs>
        <w:spacing w:line="312" w:lineRule="auto"/>
        <w:jc w:val="both"/>
        <w:rPr>
          <w:rFonts w:ascii="Times New Roman" w:hAnsi="Times New Roman" w:cs="Times New Roman"/>
          <w:b/>
          <w:bCs/>
          <w:u w:val="single"/>
        </w:rPr>
      </w:pPr>
      <w:r w:rsidRPr="00BB424C">
        <w:rPr>
          <w:rFonts w:ascii="Times New Roman" w:hAnsi="Times New Roman" w:cs="Times New Roman"/>
          <w:b/>
          <w:bCs/>
          <w:u w:val="single"/>
        </w:rPr>
        <w:t>9</w:t>
      </w:r>
      <w:r w:rsidR="001862D3" w:rsidRPr="00BB424C">
        <w:rPr>
          <w:rFonts w:ascii="Times New Roman" w:hAnsi="Times New Roman" w:cs="Times New Roman"/>
          <w:b/>
          <w:bCs/>
          <w:u w:val="single"/>
        </w:rPr>
        <w:t>.</w:t>
      </w:r>
      <w:r w:rsidRPr="00BB424C">
        <w:rPr>
          <w:rFonts w:ascii="Times New Roman" w:hAnsi="Times New Roman" w:cs="Times New Roman"/>
          <w:b/>
          <w:bCs/>
          <w:u w:val="single"/>
        </w:rPr>
        <w:t>5</w:t>
      </w:r>
      <w:r w:rsidR="001862D3" w:rsidRPr="00BB424C">
        <w:rPr>
          <w:rFonts w:ascii="Times New Roman" w:hAnsi="Times New Roman" w:cs="Times New Roman"/>
          <w:b/>
          <w:bCs/>
          <w:u w:val="single"/>
        </w:rPr>
        <w:t xml:space="preserve">. Os documentos exigidos para fins de habilitação relacionados nos subitens acima, deverão ser apresentados pelos </w:t>
      </w:r>
      <w:r w:rsidR="007A345E" w:rsidRPr="00BB424C">
        <w:rPr>
          <w:rFonts w:ascii="Times New Roman" w:hAnsi="Times New Roman" w:cs="Times New Roman"/>
          <w:b/>
          <w:bCs/>
          <w:u w:val="single"/>
        </w:rPr>
        <w:t>interessados</w:t>
      </w:r>
      <w:r w:rsidR="001862D3" w:rsidRPr="00BB424C">
        <w:rPr>
          <w:rFonts w:ascii="Times New Roman" w:hAnsi="Times New Roman" w:cs="Times New Roman"/>
          <w:b/>
          <w:bCs/>
          <w:u w:val="single"/>
        </w:rPr>
        <w:t xml:space="preserve"> na Plataforma </w:t>
      </w:r>
      <w:r w:rsidR="008D1EE8" w:rsidRPr="00BB424C">
        <w:rPr>
          <w:rFonts w:ascii="Times New Roman" w:hAnsi="Times New Roman" w:cs="Times New Roman"/>
          <w:b/>
          <w:bCs/>
          <w:u w:val="single"/>
        </w:rPr>
        <w:t xml:space="preserve">BOLSA NACIONAL DE COMPRAS - BNC </w:t>
      </w:r>
      <w:r w:rsidR="001862D3" w:rsidRPr="00BB424C">
        <w:rPr>
          <w:rFonts w:ascii="Times New Roman" w:hAnsi="Times New Roman" w:cs="Times New Roman"/>
          <w:b/>
          <w:bCs/>
          <w:u w:val="single"/>
        </w:rPr>
        <w:t xml:space="preserve">e os documentos cuja validação não possam ser aferidos nos sites dos órgãos oficiais, em caso de dúvidas quanto a autenticidade, deverão ser remetidos em original, por qualquer processo de cópia reprográfica, autenticada por tabelião de notas, ou por servidor da Administração, e neste último caso, com apresentação dos originais para conferencia, ou publicação em órgão da imprensa oficial ou ainda, por declaração de autenticidade firmada por advogado, sob sua responsabilidade pessoal, nos termos do art. 12, inciso IV, da Lei n.º 14.133/2021, no prazo máximo de 02 (dois) dias úteis, para análise, após seja o </w:t>
      </w:r>
      <w:r w:rsidR="007A345E" w:rsidRPr="00BB424C">
        <w:rPr>
          <w:rFonts w:ascii="Times New Roman" w:hAnsi="Times New Roman" w:cs="Times New Roman"/>
          <w:b/>
          <w:bCs/>
          <w:u w:val="single"/>
        </w:rPr>
        <w:t xml:space="preserve">interessado </w:t>
      </w:r>
      <w:r w:rsidR="001862D3" w:rsidRPr="00BB424C">
        <w:rPr>
          <w:rFonts w:ascii="Times New Roman" w:hAnsi="Times New Roman" w:cs="Times New Roman"/>
          <w:b/>
          <w:bCs/>
          <w:u w:val="single"/>
        </w:rPr>
        <w:t>declarado</w:t>
      </w:r>
      <w:r w:rsidR="001862D3" w:rsidRPr="00BB424C">
        <w:rPr>
          <w:rFonts w:ascii="Times New Roman" w:hAnsi="Times New Roman" w:cs="Times New Roman"/>
          <w:b/>
          <w:bCs/>
          <w:spacing w:val="-6"/>
          <w:u w:val="single"/>
        </w:rPr>
        <w:t xml:space="preserve"> </w:t>
      </w:r>
      <w:r w:rsidR="007A345E" w:rsidRPr="00BB424C">
        <w:rPr>
          <w:rFonts w:ascii="Times New Roman" w:hAnsi="Times New Roman" w:cs="Times New Roman"/>
          <w:b/>
          <w:bCs/>
          <w:u w:val="single"/>
        </w:rPr>
        <w:t>apto no credenciamento</w:t>
      </w:r>
      <w:r w:rsidR="001862D3" w:rsidRPr="00BB424C">
        <w:rPr>
          <w:rFonts w:ascii="Times New Roman" w:hAnsi="Times New Roman" w:cs="Times New Roman"/>
          <w:b/>
          <w:bCs/>
          <w:u w:val="single"/>
        </w:rPr>
        <w:t>.</w:t>
      </w:r>
    </w:p>
    <w:p w:rsidR="001862D3" w:rsidRPr="00BB424C" w:rsidRDefault="001862D3" w:rsidP="00BB424C">
      <w:pPr>
        <w:tabs>
          <w:tab w:val="left" w:pos="9072"/>
          <w:tab w:val="right" w:pos="9498"/>
        </w:tabs>
        <w:spacing w:line="312" w:lineRule="auto"/>
        <w:jc w:val="both"/>
        <w:rPr>
          <w:rFonts w:ascii="Times New Roman" w:hAnsi="Times New Roman" w:cs="Times New Roman"/>
          <w:b/>
          <w:bCs/>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1862D3" w:rsidRPr="00BB424C" w:rsidTr="00B96837">
        <w:tc>
          <w:tcPr>
            <w:tcW w:w="9498" w:type="dxa"/>
            <w:shd w:val="clear" w:color="auto" w:fill="FFFF00"/>
          </w:tcPr>
          <w:p w:rsidR="001862D3" w:rsidRPr="00BB424C" w:rsidRDefault="00984066" w:rsidP="00BB424C">
            <w:pPr>
              <w:shd w:val="clear" w:color="auto" w:fill="FFFF00"/>
              <w:tabs>
                <w:tab w:val="left" w:pos="142"/>
                <w:tab w:val="left" w:pos="9072"/>
              </w:tabs>
              <w:autoSpaceDE w:val="0"/>
              <w:autoSpaceDN w:val="0"/>
              <w:adjustRightInd w:val="0"/>
              <w:spacing w:line="312" w:lineRule="auto"/>
              <w:rPr>
                <w:rFonts w:ascii="Times New Roman" w:eastAsia="Tahoma" w:hAnsi="Times New Roman" w:cs="Times New Roman"/>
                <w:b/>
                <w:spacing w:val="1"/>
              </w:rPr>
            </w:pPr>
            <w:r w:rsidRPr="00BB424C">
              <w:rPr>
                <w:rFonts w:ascii="Times New Roman" w:hAnsi="Times New Roman" w:cs="Times New Roman"/>
                <w:b/>
                <w:bCs/>
                <w:highlight w:val="yellow"/>
              </w:rPr>
              <w:t>10</w:t>
            </w:r>
            <w:r w:rsidR="001862D3" w:rsidRPr="00BB424C">
              <w:rPr>
                <w:rFonts w:ascii="Times New Roman" w:hAnsi="Times New Roman" w:cs="Times New Roman"/>
                <w:b/>
                <w:bCs/>
                <w:highlight w:val="yellow"/>
              </w:rPr>
              <w:t xml:space="preserve">. </w:t>
            </w:r>
            <w:r w:rsidR="001862D3" w:rsidRPr="00BB424C">
              <w:rPr>
                <w:rFonts w:ascii="Times New Roman" w:hAnsi="Times New Roman" w:cs="Times New Roman"/>
                <w:b/>
                <w:bCs/>
              </w:rPr>
              <w:t>DAS MICROEMPRESAS, EMPRESAS DE PEQUENO PORTE OU EQUIPARADAS</w:t>
            </w:r>
          </w:p>
        </w:tc>
      </w:tr>
    </w:tbl>
    <w:p w:rsidR="001862D3" w:rsidRPr="00BB424C" w:rsidRDefault="001862D3" w:rsidP="00BB424C">
      <w:pPr>
        <w:tabs>
          <w:tab w:val="left" w:pos="9072"/>
        </w:tabs>
        <w:spacing w:line="312" w:lineRule="auto"/>
        <w:jc w:val="both"/>
        <w:rPr>
          <w:rFonts w:ascii="Times New Roman" w:hAnsi="Times New Roman" w:cs="Times New Roman"/>
          <w:b/>
          <w:bCs/>
        </w:rPr>
      </w:pPr>
    </w:p>
    <w:p w:rsidR="00186DF8" w:rsidRDefault="001862D3" w:rsidP="00BB424C">
      <w:pPr>
        <w:tabs>
          <w:tab w:val="left" w:pos="9072"/>
        </w:tabs>
        <w:spacing w:line="312" w:lineRule="auto"/>
        <w:jc w:val="both"/>
        <w:rPr>
          <w:rFonts w:ascii="Times New Roman" w:hAnsi="Times New Roman" w:cs="Times New Roman"/>
        </w:rPr>
      </w:pPr>
      <w:r w:rsidRPr="00BB424C">
        <w:rPr>
          <w:rFonts w:ascii="Times New Roman" w:hAnsi="Times New Roman" w:cs="Times New Roman"/>
          <w:b/>
          <w:bCs/>
        </w:rPr>
        <w:t>1</w:t>
      </w:r>
      <w:r w:rsidR="00984066" w:rsidRPr="00BB424C">
        <w:rPr>
          <w:rFonts w:ascii="Times New Roman" w:hAnsi="Times New Roman" w:cs="Times New Roman"/>
          <w:b/>
          <w:bCs/>
        </w:rPr>
        <w:t>0</w:t>
      </w:r>
      <w:r w:rsidRPr="00BB424C">
        <w:rPr>
          <w:rFonts w:ascii="Times New Roman" w:hAnsi="Times New Roman" w:cs="Times New Roman"/>
          <w:b/>
          <w:bCs/>
        </w:rPr>
        <w:t xml:space="preserve">.1. </w:t>
      </w:r>
      <w:r w:rsidRPr="00BB424C">
        <w:rPr>
          <w:rFonts w:ascii="Times New Roman" w:hAnsi="Times New Roman" w:cs="Times New Roman"/>
        </w:rPr>
        <w:t>Nos termos descritos na Lei Complementar nº 123/2006 e suas alterações, as microempresas, empresas de pequeno porte ou equiparadas deverão apresentar toda a documentação exigida para efeito de comprovação da regularidade fiscal e trabalhista, mesmo que esta apresente alguma restrição.</w:t>
      </w:r>
    </w:p>
    <w:p w:rsidR="00186DF8" w:rsidRDefault="00186DF8" w:rsidP="00BB424C">
      <w:pPr>
        <w:tabs>
          <w:tab w:val="left" w:pos="9072"/>
        </w:tabs>
        <w:spacing w:line="312" w:lineRule="auto"/>
        <w:jc w:val="both"/>
        <w:rPr>
          <w:rFonts w:ascii="Times New Roman" w:hAnsi="Times New Roman" w:cs="Times New Roman"/>
        </w:rPr>
      </w:pPr>
    </w:p>
    <w:p w:rsidR="001862D3" w:rsidRPr="00BB424C" w:rsidRDefault="001862D3" w:rsidP="00BB424C">
      <w:pPr>
        <w:tabs>
          <w:tab w:val="left" w:pos="9072"/>
        </w:tabs>
        <w:spacing w:line="312" w:lineRule="auto"/>
        <w:jc w:val="both"/>
        <w:rPr>
          <w:rFonts w:ascii="Times New Roman" w:hAnsi="Times New Roman" w:cs="Times New Roman"/>
        </w:rPr>
      </w:pPr>
      <w:r w:rsidRPr="00BB424C">
        <w:rPr>
          <w:rFonts w:ascii="Times New Roman" w:hAnsi="Times New Roman" w:cs="Times New Roman"/>
          <w:b/>
          <w:bCs/>
        </w:rPr>
        <w:t>1</w:t>
      </w:r>
      <w:r w:rsidR="00984066" w:rsidRPr="00BB424C">
        <w:rPr>
          <w:rFonts w:ascii="Times New Roman" w:hAnsi="Times New Roman" w:cs="Times New Roman"/>
          <w:b/>
          <w:bCs/>
        </w:rPr>
        <w:t>0</w:t>
      </w:r>
      <w:r w:rsidRPr="00BB424C">
        <w:rPr>
          <w:rFonts w:ascii="Times New Roman" w:hAnsi="Times New Roman" w:cs="Times New Roman"/>
          <w:b/>
          <w:bCs/>
        </w:rPr>
        <w:t xml:space="preserve">.2. </w:t>
      </w:r>
      <w:r w:rsidRPr="00BB424C">
        <w:rPr>
          <w:rFonts w:ascii="Times New Roman" w:hAnsi="Times New Roman" w:cs="Times New Roman"/>
        </w:rPr>
        <w:t xml:space="preserve">Havendo alguma restrição na comprovação da regularidade fiscal e trabalhista, a microempresa ou empresa de pequeno porte terá assegurado o prazo de 05 (cinco) dias úteis, </w:t>
      </w:r>
      <w:r w:rsidRPr="00BB424C">
        <w:rPr>
          <w:rFonts w:ascii="Times New Roman" w:hAnsi="Times New Roman" w:cs="Times New Roman"/>
          <w:bCs/>
          <w:iCs/>
          <w:shd w:val="clear" w:color="auto" w:fill="FFFFFF"/>
        </w:rPr>
        <w:t>cujo termo inicial corresponderá ao momento em que o proponente for declarado o vencedor do certame,</w:t>
      </w:r>
      <w:r w:rsidRPr="00BB424C">
        <w:rPr>
          <w:rFonts w:ascii="Times New Roman" w:hAnsi="Times New Roman" w:cs="Times New Roman"/>
        </w:rPr>
        <w:t xml:space="preserve"> prorrogável por igual período, a critério da Administração Pública, para a devida regularização da documentação, pagamento ou parcelamento do débito, e emissão de eventuais certidões negativas ou positivas com efeito negativa.</w:t>
      </w:r>
    </w:p>
    <w:p w:rsidR="00186DF8" w:rsidRDefault="00186DF8" w:rsidP="00BB424C">
      <w:pPr>
        <w:tabs>
          <w:tab w:val="left" w:pos="9072"/>
        </w:tabs>
        <w:spacing w:line="312" w:lineRule="auto"/>
        <w:jc w:val="both"/>
        <w:rPr>
          <w:rFonts w:ascii="Times New Roman" w:hAnsi="Times New Roman" w:cs="Times New Roman"/>
          <w:b/>
          <w:bCs/>
        </w:rPr>
      </w:pPr>
    </w:p>
    <w:p w:rsidR="001862D3" w:rsidRPr="00BB424C" w:rsidRDefault="001862D3" w:rsidP="00BB424C">
      <w:pPr>
        <w:tabs>
          <w:tab w:val="left" w:pos="9072"/>
        </w:tabs>
        <w:spacing w:line="312" w:lineRule="auto"/>
        <w:jc w:val="both"/>
        <w:rPr>
          <w:rFonts w:ascii="Times New Roman" w:hAnsi="Times New Roman" w:cs="Times New Roman"/>
        </w:rPr>
      </w:pPr>
      <w:r w:rsidRPr="00BB424C">
        <w:rPr>
          <w:rFonts w:ascii="Times New Roman" w:hAnsi="Times New Roman" w:cs="Times New Roman"/>
          <w:b/>
          <w:bCs/>
        </w:rPr>
        <w:t>1</w:t>
      </w:r>
      <w:r w:rsidR="00984066" w:rsidRPr="00BB424C">
        <w:rPr>
          <w:rFonts w:ascii="Times New Roman" w:hAnsi="Times New Roman" w:cs="Times New Roman"/>
          <w:b/>
          <w:bCs/>
        </w:rPr>
        <w:t>0</w:t>
      </w:r>
      <w:r w:rsidRPr="00BB424C">
        <w:rPr>
          <w:rFonts w:ascii="Times New Roman" w:hAnsi="Times New Roman" w:cs="Times New Roman"/>
          <w:b/>
          <w:bCs/>
        </w:rPr>
        <w:t xml:space="preserve">.3. </w:t>
      </w:r>
      <w:r w:rsidRPr="00BB424C">
        <w:rPr>
          <w:rFonts w:ascii="Times New Roman" w:hAnsi="Times New Roman" w:cs="Times New Roman"/>
        </w:rPr>
        <w:t xml:space="preserve">A não regularização da documentação, no prazo previsto no subitem acima, implicará na decadência do direito à contratação, sem prejuízo das sanções previstas </w:t>
      </w:r>
      <w:r w:rsidR="00E72FFE" w:rsidRPr="00BB424C">
        <w:rPr>
          <w:rFonts w:ascii="Times New Roman" w:hAnsi="Times New Roman" w:cs="Times New Roman"/>
        </w:rPr>
        <w:t>na</w:t>
      </w:r>
      <w:r w:rsidRPr="00BB424C">
        <w:rPr>
          <w:rFonts w:ascii="Times New Roman" w:hAnsi="Times New Roman" w:cs="Times New Roman"/>
        </w:rPr>
        <w:t xml:space="preserve"> Lei nº </w:t>
      </w:r>
      <w:r w:rsidR="00E72FFE" w:rsidRPr="00BB424C">
        <w:rPr>
          <w:rFonts w:ascii="Times New Roman" w:hAnsi="Times New Roman" w:cs="Times New Roman"/>
        </w:rPr>
        <w:t>14</w:t>
      </w:r>
      <w:r w:rsidRPr="00BB424C">
        <w:rPr>
          <w:rFonts w:ascii="Times New Roman" w:hAnsi="Times New Roman" w:cs="Times New Roman"/>
        </w:rPr>
        <w:t>.</w:t>
      </w:r>
      <w:r w:rsidR="00E72FFE" w:rsidRPr="00BB424C">
        <w:rPr>
          <w:rFonts w:ascii="Times New Roman" w:hAnsi="Times New Roman" w:cs="Times New Roman"/>
        </w:rPr>
        <w:t>133/2021 e demais normas regulamentares vigentes</w:t>
      </w:r>
      <w:r w:rsidRPr="00BB424C">
        <w:rPr>
          <w:rFonts w:ascii="Times New Roman" w:hAnsi="Times New Roman" w:cs="Times New Roman"/>
        </w:rPr>
        <w:t>, sendo facultado à Administração convocar os licitantes remanescentes, na ordem de classificação, para a assinatura do contrato, ou revogar a licitação.</w:t>
      </w:r>
    </w:p>
    <w:p w:rsidR="001862D3" w:rsidRPr="00BB424C" w:rsidRDefault="001862D3" w:rsidP="00BB424C">
      <w:pPr>
        <w:tabs>
          <w:tab w:val="left" w:pos="9072"/>
        </w:tabs>
        <w:spacing w:line="312" w:lineRule="auto"/>
        <w:jc w:val="both"/>
        <w:rPr>
          <w:rFonts w:ascii="Times New Roman" w:hAnsi="Times New Roman" w:cs="Times New Roman"/>
        </w:rPr>
      </w:pPr>
    </w:p>
    <w:p w:rsidR="001862D3" w:rsidRPr="00BB424C" w:rsidRDefault="001862D3" w:rsidP="00BB424C">
      <w:pPr>
        <w:tabs>
          <w:tab w:val="left" w:pos="9072"/>
        </w:tabs>
        <w:spacing w:line="312" w:lineRule="auto"/>
        <w:jc w:val="both"/>
        <w:rPr>
          <w:rFonts w:ascii="Times New Roman" w:hAnsi="Times New Roman" w:cs="Times New Roman"/>
        </w:rPr>
      </w:pPr>
      <w:r w:rsidRPr="00BB424C">
        <w:rPr>
          <w:rFonts w:ascii="Times New Roman" w:hAnsi="Times New Roman" w:cs="Times New Roman"/>
          <w:b/>
          <w:bCs/>
        </w:rPr>
        <w:t>1</w:t>
      </w:r>
      <w:r w:rsidR="00984066" w:rsidRPr="00BB424C">
        <w:rPr>
          <w:rFonts w:ascii="Times New Roman" w:hAnsi="Times New Roman" w:cs="Times New Roman"/>
          <w:b/>
          <w:bCs/>
        </w:rPr>
        <w:t>0</w:t>
      </w:r>
      <w:r w:rsidRPr="00BB424C">
        <w:rPr>
          <w:rFonts w:ascii="Times New Roman" w:hAnsi="Times New Roman" w:cs="Times New Roman"/>
          <w:b/>
          <w:bCs/>
        </w:rPr>
        <w:t xml:space="preserve">.4. </w:t>
      </w:r>
      <w:r w:rsidRPr="00BB424C">
        <w:rPr>
          <w:rFonts w:ascii="Times New Roman" w:hAnsi="Times New Roman" w:cs="Times New Roman"/>
        </w:rPr>
        <w:t>Constatado o atendimento das exigências previstas neste Edital, a licitante será declarada vencedora, sendo-lhe adjudicado o objeto da licitação, pel</w:t>
      </w:r>
      <w:r w:rsidR="002249CC" w:rsidRPr="00BB424C">
        <w:rPr>
          <w:rFonts w:ascii="Times New Roman" w:hAnsi="Times New Roman" w:cs="Times New Roman"/>
        </w:rPr>
        <w:t>o</w:t>
      </w:r>
      <w:r w:rsidRPr="00BB424C">
        <w:rPr>
          <w:rFonts w:ascii="Times New Roman" w:hAnsi="Times New Roman" w:cs="Times New Roman"/>
        </w:rPr>
        <w:t xml:space="preserve"> própri</w:t>
      </w:r>
      <w:r w:rsidR="002249CC" w:rsidRPr="00BB424C">
        <w:rPr>
          <w:rFonts w:ascii="Times New Roman" w:hAnsi="Times New Roman" w:cs="Times New Roman"/>
        </w:rPr>
        <w:t>o</w:t>
      </w:r>
      <w:r w:rsidRPr="00BB424C">
        <w:rPr>
          <w:rFonts w:ascii="Times New Roman" w:hAnsi="Times New Roman" w:cs="Times New Roman"/>
        </w:rPr>
        <w:t xml:space="preserve"> </w:t>
      </w:r>
      <w:r w:rsidRPr="00BB424C">
        <w:rPr>
          <w:rFonts w:ascii="Times New Roman" w:hAnsi="Times New Roman" w:cs="Times New Roman"/>
          <w:color w:val="000000"/>
        </w:rPr>
        <w:t>Agente de Contratação/Comissão de Contratação</w:t>
      </w:r>
      <w:r w:rsidRPr="00BB424C">
        <w:rPr>
          <w:rFonts w:ascii="Times New Roman" w:hAnsi="Times New Roman" w:cs="Times New Roman"/>
        </w:rPr>
        <w:t xml:space="preserve">, na hipótese da </w:t>
      </w:r>
      <w:r w:rsidRPr="00BB424C">
        <w:rPr>
          <w:rFonts w:ascii="Times New Roman" w:hAnsi="Times New Roman" w:cs="Times New Roman"/>
        </w:rPr>
        <w:lastRenderedPageBreak/>
        <w:t>inexistência de recursos, ou desistência de sua interposição, e pela autoridade titular do órgão promotor do certame, na hipótese de existência de recursos e desde que improvidos, face ao reconhecimento da regularidade dos atos procedimentais.</w:t>
      </w:r>
    </w:p>
    <w:p w:rsidR="00E72FFE" w:rsidRPr="00BB424C" w:rsidRDefault="00E72FFE" w:rsidP="00BB424C">
      <w:pPr>
        <w:tabs>
          <w:tab w:val="left" w:pos="9072"/>
        </w:tabs>
        <w:spacing w:line="312" w:lineRule="auto"/>
        <w:jc w:val="both"/>
        <w:rPr>
          <w:rFonts w:ascii="Times New Roman" w:hAnsi="Times New Roman" w:cs="Times New Roman"/>
          <w:b/>
          <w:bCs/>
        </w:rPr>
      </w:pPr>
    </w:p>
    <w:p w:rsidR="001862D3" w:rsidRPr="00BB424C" w:rsidRDefault="001862D3" w:rsidP="00BB424C">
      <w:pPr>
        <w:tabs>
          <w:tab w:val="left" w:pos="9072"/>
        </w:tabs>
        <w:spacing w:line="312" w:lineRule="auto"/>
        <w:jc w:val="both"/>
        <w:rPr>
          <w:rFonts w:ascii="Times New Roman" w:hAnsi="Times New Roman" w:cs="Times New Roman"/>
        </w:rPr>
      </w:pPr>
      <w:r w:rsidRPr="00BB424C">
        <w:rPr>
          <w:rFonts w:ascii="Times New Roman" w:hAnsi="Times New Roman" w:cs="Times New Roman"/>
          <w:b/>
          <w:bCs/>
        </w:rPr>
        <w:t>1</w:t>
      </w:r>
      <w:r w:rsidR="00984066" w:rsidRPr="00BB424C">
        <w:rPr>
          <w:rFonts w:ascii="Times New Roman" w:hAnsi="Times New Roman" w:cs="Times New Roman"/>
          <w:b/>
          <w:bCs/>
        </w:rPr>
        <w:t>0</w:t>
      </w:r>
      <w:r w:rsidRPr="00BB424C">
        <w:rPr>
          <w:rFonts w:ascii="Times New Roman" w:hAnsi="Times New Roman" w:cs="Times New Roman"/>
          <w:b/>
          <w:bCs/>
        </w:rPr>
        <w:t xml:space="preserve">.5. </w:t>
      </w:r>
      <w:r w:rsidRPr="00BB424C">
        <w:rPr>
          <w:rFonts w:ascii="Times New Roman" w:hAnsi="Times New Roman" w:cs="Times New Roman"/>
        </w:rPr>
        <w:t xml:space="preserve">Se a licitante desatender as exigências licitatórias, </w:t>
      </w:r>
      <w:r w:rsidR="002249CC" w:rsidRPr="00BB424C">
        <w:rPr>
          <w:rFonts w:ascii="Times New Roman" w:hAnsi="Times New Roman" w:cs="Times New Roman"/>
        </w:rPr>
        <w:t>o</w:t>
      </w:r>
      <w:r w:rsidRPr="00BB424C">
        <w:rPr>
          <w:rFonts w:ascii="Times New Roman" w:hAnsi="Times New Roman" w:cs="Times New Roman"/>
        </w:rPr>
        <w:t xml:space="preserve"> </w:t>
      </w:r>
      <w:r w:rsidRPr="00BB424C">
        <w:rPr>
          <w:rFonts w:ascii="Times New Roman" w:hAnsi="Times New Roman" w:cs="Times New Roman"/>
          <w:color w:val="000000"/>
        </w:rPr>
        <w:t xml:space="preserve">Agente de Contratação/Comissão de Contratação </w:t>
      </w:r>
      <w:r w:rsidRPr="00BB424C">
        <w:rPr>
          <w:rFonts w:ascii="Times New Roman" w:hAnsi="Times New Roman" w:cs="Times New Roman"/>
        </w:rPr>
        <w:t xml:space="preserve">examinará a oferta subsequente, verificando a sua aceitabilidade e procedendo à habilitação da licitante, na ordem de classificação, e assim sucessivamente, até a apuração de uma proposta que atenda ao edital, sendo a respectiva licitante </w:t>
      </w:r>
      <w:r w:rsidR="00475335" w:rsidRPr="00BB424C">
        <w:rPr>
          <w:rFonts w:ascii="Times New Roman" w:hAnsi="Times New Roman" w:cs="Times New Roman"/>
        </w:rPr>
        <w:t>declarada vencedora e a ela adjudicada</w:t>
      </w:r>
      <w:r w:rsidRPr="00BB424C">
        <w:rPr>
          <w:rFonts w:ascii="Times New Roman" w:hAnsi="Times New Roman" w:cs="Times New Roman"/>
        </w:rPr>
        <w:t xml:space="preserve"> o objeto do certame, pel</w:t>
      </w:r>
      <w:r w:rsidR="002249CC" w:rsidRPr="00BB424C">
        <w:rPr>
          <w:rFonts w:ascii="Times New Roman" w:hAnsi="Times New Roman" w:cs="Times New Roman"/>
        </w:rPr>
        <w:t>o</w:t>
      </w:r>
      <w:r w:rsidRPr="00BB424C">
        <w:rPr>
          <w:rFonts w:ascii="Times New Roman" w:hAnsi="Times New Roman" w:cs="Times New Roman"/>
        </w:rPr>
        <w:t xml:space="preserve"> </w:t>
      </w:r>
      <w:r w:rsidRPr="00BB424C">
        <w:rPr>
          <w:rFonts w:ascii="Times New Roman" w:hAnsi="Times New Roman" w:cs="Times New Roman"/>
          <w:color w:val="000000"/>
        </w:rPr>
        <w:t>Agente de Contratação/Comissão de Contratação</w:t>
      </w:r>
      <w:r w:rsidRPr="00BB424C">
        <w:rPr>
          <w:rFonts w:ascii="Times New Roman" w:hAnsi="Times New Roman" w:cs="Times New Roman"/>
        </w:rPr>
        <w:t xml:space="preserve">. </w:t>
      </w:r>
    </w:p>
    <w:p w:rsidR="00E51A61" w:rsidRPr="00BB424C" w:rsidRDefault="00E51A61" w:rsidP="00BB424C">
      <w:pPr>
        <w:autoSpaceDE w:val="0"/>
        <w:autoSpaceDN w:val="0"/>
        <w:adjustRightInd w:val="0"/>
        <w:spacing w:line="312" w:lineRule="auto"/>
        <w:jc w:val="both"/>
        <w:rPr>
          <w:rFonts w:ascii="Times New Roman" w:hAnsi="Times New Roman" w:cs="Times New Roman"/>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1862D3" w:rsidRPr="00BB424C" w:rsidTr="00B96837">
        <w:tc>
          <w:tcPr>
            <w:tcW w:w="9639" w:type="dxa"/>
            <w:shd w:val="clear" w:color="auto" w:fill="FFFF00"/>
          </w:tcPr>
          <w:p w:rsidR="001862D3" w:rsidRPr="00BB424C" w:rsidRDefault="00E51A61" w:rsidP="00BB424C">
            <w:pPr>
              <w:shd w:val="clear" w:color="auto" w:fill="FFFF00"/>
              <w:tabs>
                <w:tab w:val="left" w:pos="142"/>
                <w:tab w:val="left" w:pos="9072"/>
              </w:tabs>
              <w:autoSpaceDE w:val="0"/>
              <w:autoSpaceDN w:val="0"/>
              <w:adjustRightInd w:val="0"/>
              <w:spacing w:line="312" w:lineRule="auto"/>
              <w:rPr>
                <w:rFonts w:ascii="Times New Roman" w:eastAsia="Tahoma" w:hAnsi="Times New Roman" w:cs="Times New Roman"/>
                <w:b/>
                <w:spacing w:val="1"/>
              </w:rPr>
            </w:pPr>
            <w:r w:rsidRPr="00BB424C">
              <w:rPr>
                <w:rFonts w:ascii="Times New Roman" w:hAnsi="Times New Roman" w:cs="Times New Roman"/>
                <w:b/>
                <w:bCs/>
                <w:highlight w:val="yellow"/>
              </w:rPr>
              <w:t>11</w:t>
            </w:r>
            <w:r w:rsidR="001862D3" w:rsidRPr="00BB424C">
              <w:rPr>
                <w:rFonts w:ascii="Times New Roman" w:hAnsi="Times New Roman" w:cs="Times New Roman"/>
                <w:b/>
                <w:bCs/>
                <w:highlight w:val="yellow"/>
              </w:rPr>
              <w:t xml:space="preserve">. </w:t>
            </w:r>
            <w:r w:rsidR="001862D3" w:rsidRPr="00BB424C">
              <w:rPr>
                <w:rFonts w:ascii="Times New Roman" w:hAnsi="Times New Roman" w:cs="Times New Roman"/>
                <w:b/>
                <w:bCs/>
              </w:rPr>
              <w:t>DOS RECURSOS ADMINISTRATIVOS</w:t>
            </w:r>
          </w:p>
        </w:tc>
      </w:tr>
    </w:tbl>
    <w:p w:rsidR="001862D3" w:rsidRPr="00BB424C" w:rsidRDefault="001862D3" w:rsidP="00BB424C">
      <w:pPr>
        <w:tabs>
          <w:tab w:val="left" w:pos="9072"/>
        </w:tabs>
        <w:spacing w:line="312" w:lineRule="auto"/>
        <w:jc w:val="both"/>
        <w:rPr>
          <w:rFonts w:ascii="Times New Roman" w:hAnsi="Times New Roman" w:cs="Times New Roman"/>
        </w:rPr>
      </w:pPr>
    </w:p>
    <w:p w:rsidR="001862D3" w:rsidRPr="00BB424C" w:rsidRDefault="001862D3" w:rsidP="00BB424C">
      <w:pPr>
        <w:tabs>
          <w:tab w:val="left" w:pos="9072"/>
        </w:tabs>
        <w:spacing w:line="312" w:lineRule="auto"/>
        <w:jc w:val="both"/>
        <w:rPr>
          <w:rFonts w:ascii="Times New Roman" w:hAnsi="Times New Roman" w:cs="Times New Roman"/>
        </w:rPr>
      </w:pPr>
      <w:r w:rsidRPr="00BB424C">
        <w:rPr>
          <w:rFonts w:ascii="Times New Roman" w:hAnsi="Times New Roman" w:cs="Times New Roman"/>
          <w:b/>
          <w:bCs/>
        </w:rPr>
        <w:t>1</w:t>
      </w:r>
      <w:r w:rsidR="00E51A61" w:rsidRPr="00BB424C">
        <w:rPr>
          <w:rFonts w:ascii="Times New Roman" w:hAnsi="Times New Roman" w:cs="Times New Roman"/>
          <w:b/>
          <w:bCs/>
        </w:rPr>
        <w:t>1</w:t>
      </w:r>
      <w:r w:rsidRPr="00BB424C">
        <w:rPr>
          <w:rFonts w:ascii="Times New Roman" w:hAnsi="Times New Roman" w:cs="Times New Roman"/>
          <w:b/>
          <w:bCs/>
        </w:rPr>
        <w:t>.1.</w:t>
      </w:r>
      <w:r w:rsidRPr="00BB424C">
        <w:rPr>
          <w:rFonts w:ascii="Times New Roman" w:hAnsi="Times New Roman" w:cs="Times New Roman"/>
        </w:rPr>
        <w:t xml:space="preserve"> Ao final da sessão, depois de declarada </w:t>
      </w:r>
      <w:r w:rsidR="00475335" w:rsidRPr="00BB424C">
        <w:rPr>
          <w:rFonts w:ascii="Times New Roman" w:hAnsi="Times New Roman" w:cs="Times New Roman"/>
        </w:rPr>
        <w:t>os(s) interessados(s) aptos</w:t>
      </w:r>
      <w:r w:rsidR="00E51A61" w:rsidRPr="00BB424C">
        <w:rPr>
          <w:rFonts w:ascii="Times New Roman" w:hAnsi="Times New Roman" w:cs="Times New Roman"/>
        </w:rPr>
        <w:t xml:space="preserve"> ao credenciamento</w:t>
      </w:r>
      <w:r w:rsidRPr="00BB424C">
        <w:rPr>
          <w:rFonts w:ascii="Times New Roman" w:hAnsi="Times New Roman" w:cs="Times New Roman"/>
        </w:rPr>
        <w:t xml:space="preserve">, qualquer </w:t>
      </w:r>
      <w:r w:rsidR="00E51A61" w:rsidRPr="00BB424C">
        <w:rPr>
          <w:rFonts w:ascii="Times New Roman" w:hAnsi="Times New Roman" w:cs="Times New Roman"/>
        </w:rPr>
        <w:t>interessado</w:t>
      </w:r>
      <w:r w:rsidRPr="00BB424C">
        <w:rPr>
          <w:rFonts w:ascii="Times New Roman" w:hAnsi="Times New Roman" w:cs="Times New Roman"/>
        </w:rPr>
        <w:t xml:space="preserve"> poderá manifestar imediata e motivadamente a intenção de recorrer nos casos de:</w:t>
      </w:r>
    </w:p>
    <w:p w:rsidR="00E51A61" w:rsidRPr="00BB424C" w:rsidRDefault="00E51A61" w:rsidP="00BB424C">
      <w:pPr>
        <w:tabs>
          <w:tab w:val="left" w:pos="9072"/>
        </w:tabs>
        <w:spacing w:line="312" w:lineRule="auto"/>
        <w:jc w:val="both"/>
        <w:rPr>
          <w:rFonts w:ascii="Times New Roman" w:hAnsi="Times New Roman" w:cs="Times New Roman"/>
        </w:rPr>
      </w:pPr>
    </w:p>
    <w:p w:rsidR="001862D3" w:rsidRPr="00BB424C" w:rsidRDefault="00BE5A71" w:rsidP="00BB424C">
      <w:pPr>
        <w:tabs>
          <w:tab w:val="left" w:pos="9072"/>
        </w:tabs>
        <w:spacing w:line="312" w:lineRule="auto"/>
        <w:jc w:val="both"/>
        <w:rPr>
          <w:rFonts w:ascii="Times New Roman" w:hAnsi="Times New Roman" w:cs="Times New Roman"/>
        </w:rPr>
      </w:pPr>
      <w:r w:rsidRPr="00BB424C">
        <w:rPr>
          <w:rFonts w:ascii="Times New Roman" w:hAnsi="Times New Roman" w:cs="Times New Roman"/>
        </w:rPr>
        <w:t>a</w:t>
      </w:r>
      <w:r w:rsidR="001862D3" w:rsidRPr="00BB424C">
        <w:rPr>
          <w:rFonts w:ascii="Times New Roman" w:hAnsi="Times New Roman" w:cs="Times New Roman"/>
        </w:rPr>
        <w:t>) ato de habilitação ou inabilitação, e</w:t>
      </w:r>
    </w:p>
    <w:p w:rsidR="001862D3" w:rsidRPr="00BB424C" w:rsidRDefault="001862D3" w:rsidP="00BB424C">
      <w:pPr>
        <w:tabs>
          <w:tab w:val="left" w:pos="9072"/>
        </w:tabs>
        <w:spacing w:line="312" w:lineRule="auto"/>
        <w:jc w:val="both"/>
        <w:rPr>
          <w:rFonts w:ascii="Times New Roman" w:hAnsi="Times New Roman" w:cs="Times New Roman"/>
        </w:rPr>
      </w:pPr>
    </w:p>
    <w:p w:rsidR="001862D3" w:rsidRPr="00BB424C" w:rsidRDefault="00BE5A71" w:rsidP="00BB424C">
      <w:pPr>
        <w:tabs>
          <w:tab w:val="left" w:pos="9072"/>
        </w:tabs>
        <w:spacing w:line="312" w:lineRule="auto"/>
        <w:jc w:val="both"/>
        <w:rPr>
          <w:rFonts w:ascii="Times New Roman" w:hAnsi="Times New Roman" w:cs="Times New Roman"/>
        </w:rPr>
      </w:pPr>
      <w:r w:rsidRPr="00BB424C">
        <w:rPr>
          <w:rFonts w:ascii="Times New Roman" w:hAnsi="Times New Roman" w:cs="Times New Roman"/>
        </w:rPr>
        <w:t>b</w:t>
      </w:r>
      <w:r w:rsidR="001862D3" w:rsidRPr="00BB424C">
        <w:rPr>
          <w:rFonts w:ascii="Times New Roman" w:hAnsi="Times New Roman" w:cs="Times New Roman"/>
        </w:rPr>
        <w:t>) Anulação ou revogação da licitação.</w:t>
      </w:r>
    </w:p>
    <w:p w:rsidR="001862D3" w:rsidRPr="00BB424C" w:rsidRDefault="001862D3" w:rsidP="00BB424C">
      <w:pPr>
        <w:tabs>
          <w:tab w:val="left" w:pos="9072"/>
        </w:tabs>
        <w:spacing w:line="312" w:lineRule="auto"/>
        <w:jc w:val="both"/>
        <w:rPr>
          <w:rFonts w:ascii="Times New Roman" w:hAnsi="Times New Roman" w:cs="Times New Roman"/>
        </w:rPr>
      </w:pPr>
    </w:p>
    <w:p w:rsidR="001862D3" w:rsidRPr="00BB424C" w:rsidRDefault="00BE5A71" w:rsidP="00BB424C">
      <w:pPr>
        <w:tabs>
          <w:tab w:val="left" w:pos="9072"/>
        </w:tabs>
        <w:spacing w:line="312" w:lineRule="auto"/>
        <w:jc w:val="both"/>
        <w:rPr>
          <w:rFonts w:ascii="Times New Roman" w:hAnsi="Times New Roman" w:cs="Times New Roman"/>
        </w:rPr>
      </w:pPr>
      <w:r w:rsidRPr="00BB424C">
        <w:rPr>
          <w:rFonts w:ascii="Times New Roman" w:hAnsi="Times New Roman" w:cs="Times New Roman"/>
          <w:b/>
          <w:bCs/>
        </w:rPr>
        <w:t>11</w:t>
      </w:r>
      <w:r w:rsidR="001862D3" w:rsidRPr="00BB424C">
        <w:rPr>
          <w:rFonts w:ascii="Times New Roman" w:hAnsi="Times New Roman" w:cs="Times New Roman"/>
          <w:b/>
          <w:bCs/>
        </w:rPr>
        <w:t>.2.</w:t>
      </w:r>
      <w:r w:rsidR="001862D3" w:rsidRPr="00BB424C">
        <w:rPr>
          <w:rFonts w:ascii="Times New Roman" w:hAnsi="Times New Roman" w:cs="Times New Roman"/>
        </w:rPr>
        <w:t xml:space="preserve"> A fase recursal deverá ser formalmente anunciada pel</w:t>
      </w:r>
      <w:r w:rsidR="00E92AE1" w:rsidRPr="00BB424C">
        <w:rPr>
          <w:rFonts w:ascii="Times New Roman" w:hAnsi="Times New Roman" w:cs="Times New Roman"/>
        </w:rPr>
        <w:t>o</w:t>
      </w:r>
      <w:r w:rsidR="001862D3" w:rsidRPr="00BB424C">
        <w:rPr>
          <w:rFonts w:ascii="Times New Roman" w:hAnsi="Times New Roman" w:cs="Times New Roman"/>
        </w:rPr>
        <w:t xml:space="preserve"> </w:t>
      </w:r>
      <w:r w:rsidR="001862D3" w:rsidRPr="00BB424C">
        <w:rPr>
          <w:rFonts w:ascii="Times New Roman" w:hAnsi="Times New Roman" w:cs="Times New Roman"/>
          <w:color w:val="000000"/>
        </w:rPr>
        <w:t>Agente de Contratação/Comissão de Contratação</w:t>
      </w:r>
      <w:r w:rsidR="001862D3" w:rsidRPr="00BB424C">
        <w:rPr>
          <w:rFonts w:ascii="Times New Roman" w:hAnsi="Times New Roman" w:cs="Times New Roman"/>
        </w:rPr>
        <w:t xml:space="preserve">, que consultará </w:t>
      </w:r>
      <w:r w:rsidRPr="00BB424C">
        <w:rPr>
          <w:rFonts w:ascii="Times New Roman" w:hAnsi="Times New Roman" w:cs="Times New Roman"/>
        </w:rPr>
        <w:t>aos interessados</w:t>
      </w:r>
      <w:r w:rsidR="001862D3" w:rsidRPr="00BB424C">
        <w:rPr>
          <w:rFonts w:ascii="Times New Roman" w:hAnsi="Times New Roman" w:cs="Times New Roman"/>
        </w:rPr>
        <w:t xml:space="preserve"> sobre sua intenção de recorrer ou não, e declarará, expressamente, que só serão conhecidos os recursos interpostos nos prazos fixados neste edital.</w:t>
      </w:r>
    </w:p>
    <w:p w:rsidR="001862D3" w:rsidRPr="00BB424C" w:rsidRDefault="001862D3" w:rsidP="00BB424C">
      <w:pPr>
        <w:tabs>
          <w:tab w:val="left" w:pos="9072"/>
        </w:tabs>
        <w:spacing w:line="312" w:lineRule="auto"/>
        <w:jc w:val="both"/>
        <w:rPr>
          <w:rFonts w:ascii="Times New Roman" w:hAnsi="Times New Roman" w:cs="Times New Roman"/>
        </w:rPr>
      </w:pPr>
    </w:p>
    <w:p w:rsidR="001862D3" w:rsidRPr="00BB424C" w:rsidRDefault="00BE5A71" w:rsidP="00BB424C">
      <w:pPr>
        <w:tabs>
          <w:tab w:val="left" w:pos="9072"/>
        </w:tabs>
        <w:spacing w:line="312" w:lineRule="auto"/>
        <w:jc w:val="both"/>
        <w:rPr>
          <w:rFonts w:ascii="Times New Roman" w:hAnsi="Times New Roman" w:cs="Times New Roman"/>
        </w:rPr>
      </w:pPr>
      <w:r w:rsidRPr="00BB424C">
        <w:rPr>
          <w:rFonts w:ascii="Times New Roman" w:hAnsi="Times New Roman" w:cs="Times New Roman"/>
          <w:b/>
          <w:bCs/>
        </w:rPr>
        <w:t>11</w:t>
      </w:r>
      <w:r w:rsidR="001862D3" w:rsidRPr="00BB424C">
        <w:rPr>
          <w:rFonts w:ascii="Times New Roman" w:hAnsi="Times New Roman" w:cs="Times New Roman"/>
          <w:b/>
          <w:bCs/>
        </w:rPr>
        <w:t>.3.</w:t>
      </w:r>
      <w:r w:rsidR="001862D3" w:rsidRPr="00BB424C">
        <w:rPr>
          <w:rFonts w:ascii="Times New Roman" w:hAnsi="Times New Roman" w:cs="Times New Roman"/>
        </w:rPr>
        <w:t xml:space="preserve"> A(s) interessadas em interpor recursos, deverão </w:t>
      </w:r>
      <w:r w:rsidR="00475335" w:rsidRPr="00BB424C">
        <w:rPr>
          <w:rFonts w:ascii="Times New Roman" w:hAnsi="Times New Roman" w:cs="Times New Roman"/>
        </w:rPr>
        <w:t>manifestar(</w:t>
      </w:r>
      <w:r w:rsidR="001862D3" w:rsidRPr="00BB424C">
        <w:rPr>
          <w:rFonts w:ascii="Times New Roman" w:hAnsi="Times New Roman" w:cs="Times New Roman"/>
        </w:rPr>
        <w:t xml:space="preserve">em) imediatamente e motivadamente a intenção de recurso,  no prazo máximo de </w:t>
      </w:r>
      <w:r w:rsidR="001862D3" w:rsidRPr="00BB424C">
        <w:rPr>
          <w:rFonts w:ascii="Times New Roman" w:hAnsi="Times New Roman" w:cs="Times New Roman"/>
          <w:b/>
          <w:bCs/>
          <w:u w:val="single"/>
        </w:rPr>
        <w:t>15 (quinze) minutos,</w:t>
      </w:r>
      <w:r w:rsidR="001862D3" w:rsidRPr="00BB424C">
        <w:rPr>
          <w:rFonts w:ascii="Times New Roman" w:hAnsi="Times New Roman" w:cs="Times New Roman"/>
        </w:rPr>
        <w:t xml:space="preserve"> contados da intimação ou lavratura da ata, com registro em ata ou em campo próprio do sistema </w:t>
      </w:r>
      <w:r w:rsidR="004C5FB7" w:rsidRPr="00BB424C">
        <w:rPr>
          <w:rFonts w:ascii="Times New Roman" w:hAnsi="Times New Roman" w:cs="Times New Roman"/>
        </w:rPr>
        <w:t>Bolsa Nacional de Compras - BNC</w:t>
      </w:r>
      <w:r w:rsidR="001862D3" w:rsidRPr="00BB424C">
        <w:rPr>
          <w:rFonts w:ascii="Times New Roman" w:hAnsi="Times New Roman" w:cs="Times New Roman"/>
        </w:rPr>
        <w:t xml:space="preserve"> a síntese das suas razões, e, caso não o faça, importará na preclusão do direito de recurso.</w:t>
      </w:r>
    </w:p>
    <w:p w:rsidR="001862D3" w:rsidRPr="00BB424C" w:rsidRDefault="001862D3" w:rsidP="00BB424C">
      <w:pPr>
        <w:tabs>
          <w:tab w:val="left" w:pos="9072"/>
        </w:tabs>
        <w:spacing w:line="312" w:lineRule="auto"/>
        <w:jc w:val="both"/>
        <w:rPr>
          <w:rFonts w:ascii="Times New Roman" w:hAnsi="Times New Roman" w:cs="Times New Roman"/>
          <w:b/>
          <w:bCs/>
        </w:rPr>
      </w:pPr>
    </w:p>
    <w:p w:rsidR="001862D3" w:rsidRPr="00BB424C" w:rsidRDefault="00BE5A71" w:rsidP="00BB424C">
      <w:pPr>
        <w:tabs>
          <w:tab w:val="left" w:pos="9072"/>
        </w:tabs>
        <w:spacing w:line="312" w:lineRule="auto"/>
        <w:jc w:val="both"/>
        <w:rPr>
          <w:rFonts w:ascii="Times New Roman" w:hAnsi="Times New Roman" w:cs="Times New Roman"/>
        </w:rPr>
      </w:pPr>
      <w:r w:rsidRPr="00BB424C">
        <w:rPr>
          <w:rFonts w:ascii="Times New Roman" w:hAnsi="Times New Roman" w:cs="Times New Roman"/>
          <w:b/>
          <w:bCs/>
        </w:rPr>
        <w:t>11</w:t>
      </w:r>
      <w:r w:rsidR="001862D3" w:rsidRPr="00BB424C">
        <w:rPr>
          <w:rFonts w:ascii="Times New Roman" w:hAnsi="Times New Roman" w:cs="Times New Roman"/>
          <w:b/>
          <w:bCs/>
        </w:rPr>
        <w:t xml:space="preserve">.4. </w:t>
      </w:r>
      <w:r w:rsidR="001862D3" w:rsidRPr="00BB424C">
        <w:rPr>
          <w:rFonts w:ascii="Times New Roman" w:hAnsi="Times New Roman" w:cs="Times New Roman"/>
          <w:color w:val="000000"/>
        </w:rPr>
        <w:t xml:space="preserve">Havendo manifestação, caberá </w:t>
      </w:r>
      <w:r w:rsidR="00E92AE1" w:rsidRPr="00BB424C">
        <w:rPr>
          <w:rFonts w:ascii="Times New Roman" w:hAnsi="Times New Roman" w:cs="Times New Roman"/>
          <w:color w:val="000000"/>
        </w:rPr>
        <w:t>o</w:t>
      </w:r>
      <w:r w:rsidR="001862D3" w:rsidRPr="00BB424C">
        <w:rPr>
          <w:rFonts w:ascii="Times New Roman" w:hAnsi="Times New Roman" w:cs="Times New Roman"/>
          <w:color w:val="000000"/>
        </w:rPr>
        <w:t xml:space="preserve"> Agente de Contratação/Comissão de Contratação verificar a tempestividade e a existência de motivação da intenção de recorrer, para decidir se admite ou não o recurso, por meio de decisão fundamentada. </w:t>
      </w:r>
    </w:p>
    <w:p w:rsidR="001862D3" w:rsidRPr="00BB424C" w:rsidRDefault="001862D3" w:rsidP="00BB424C">
      <w:pPr>
        <w:tabs>
          <w:tab w:val="left" w:pos="9072"/>
        </w:tabs>
        <w:spacing w:line="312" w:lineRule="auto"/>
        <w:jc w:val="both"/>
        <w:rPr>
          <w:rFonts w:ascii="Times New Roman" w:hAnsi="Times New Roman" w:cs="Times New Roman"/>
        </w:rPr>
      </w:pPr>
    </w:p>
    <w:p w:rsidR="001862D3" w:rsidRPr="00BB424C" w:rsidRDefault="00BE5A71" w:rsidP="00BB424C">
      <w:pPr>
        <w:tabs>
          <w:tab w:val="left" w:pos="9072"/>
        </w:tabs>
        <w:spacing w:line="312" w:lineRule="auto"/>
        <w:jc w:val="both"/>
        <w:rPr>
          <w:rFonts w:ascii="Times New Roman" w:hAnsi="Times New Roman" w:cs="Times New Roman"/>
        </w:rPr>
      </w:pPr>
      <w:r w:rsidRPr="00BB424C">
        <w:rPr>
          <w:rFonts w:ascii="Times New Roman" w:hAnsi="Times New Roman" w:cs="Times New Roman"/>
          <w:b/>
          <w:bCs/>
          <w:color w:val="000000"/>
        </w:rPr>
        <w:t>11</w:t>
      </w:r>
      <w:r w:rsidR="001862D3" w:rsidRPr="00BB424C">
        <w:rPr>
          <w:rFonts w:ascii="Times New Roman" w:hAnsi="Times New Roman" w:cs="Times New Roman"/>
          <w:b/>
          <w:bCs/>
          <w:color w:val="000000"/>
        </w:rPr>
        <w:t>.5.</w:t>
      </w:r>
      <w:r w:rsidR="001862D3" w:rsidRPr="00BB424C">
        <w:rPr>
          <w:rFonts w:ascii="Times New Roman" w:hAnsi="Times New Roman" w:cs="Times New Roman"/>
          <w:color w:val="000000"/>
        </w:rPr>
        <w:t xml:space="preserve"> Nesse momento, </w:t>
      </w:r>
      <w:r w:rsidR="00E92AE1" w:rsidRPr="00BB424C">
        <w:rPr>
          <w:rFonts w:ascii="Times New Roman" w:hAnsi="Times New Roman" w:cs="Times New Roman"/>
          <w:color w:val="000000"/>
        </w:rPr>
        <w:t>o</w:t>
      </w:r>
      <w:r w:rsidR="001862D3" w:rsidRPr="00BB424C">
        <w:rPr>
          <w:rFonts w:ascii="Times New Roman" w:hAnsi="Times New Roman" w:cs="Times New Roman"/>
          <w:color w:val="000000"/>
        </w:rPr>
        <w:t xml:space="preserve"> Agente de Contratação/Comissão de Contratação não adentrará no mérito recursal, mas apenas verificará as condições de admissibilidade do recurso. </w:t>
      </w:r>
    </w:p>
    <w:p w:rsidR="001862D3" w:rsidRPr="00BB424C" w:rsidRDefault="001862D3" w:rsidP="00BB424C">
      <w:pPr>
        <w:tabs>
          <w:tab w:val="left" w:pos="9072"/>
        </w:tabs>
        <w:spacing w:line="312" w:lineRule="auto"/>
        <w:jc w:val="both"/>
        <w:rPr>
          <w:rFonts w:ascii="Times New Roman" w:hAnsi="Times New Roman" w:cs="Times New Roman"/>
        </w:rPr>
      </w:pPr>
    </w:p>
    <w:p w:rsidR="001862D3" w:rsidRPr="00BB424C" w:rsidRDefault="001862D3" w:rsidP="00BB424C">
      <w:pPr>
        <w:tabs>
          <w:tab w:val="left" w:pos="9072"/>
        </w:tabs>
        <w:spacing w:line="312" w:lineRule="auto"/>
        <w:jc w:val="both"/>
        <w:rPr>
          <w:rFonts w:ascii="Times New Roman" w:hAnsi="Times New Roman" w:cs="Times New Roman"/>
        </w:rPr>
      </w:pPr>
      <w:r w:rsidRPr="00BB424C">
        <w:rPr>
          <w:rFonts w:ascii="Times New Roman" w:hAnsi="Times New Roman" w:cs="Times New Roman"/>
          <w:b/>
          <w:bCs/>
        </w:rPr>
        <w:t>1</w:t>
      </w:r>
      <w:r w:rsidR="00BE5A71" w:rsidRPr="00BB424C">
        <w:rPr>
          <w:rFonts w:ascii="Times New Roman" w:hAnsi="Times New Roman" w:cs="Times New Roman"/>
          <w:b/>
          <w:bCs/>
        </w:rPr>
        <w:t>1</w:t>
      </w:r>
      <w:r w:rsidRPr="00BB424C">
        <w:rPr>
          <w:rFonts w:ascii="Times New Roman" w:hAnsi="Times New Roman" w:cs="Times New Roman"/>
          <w:b/>
          <w:bCs/>
        </w:rPr>
        <w:t>.6.</w:t>
      </w:r>
      <w:r w:rsidRPr="00BB424C">
        <w:rPr>
          <w:rFonts w:ascii="Times New Roman" w:hAnsi="Times New Roman" w:cs="Times New Roman"/>
        </w:rPr>
        <w:t xml:space="preserve"> Deferido a admissibilidade recursal, a recorrente, poderá, apresentar as razões do recurso em forma de memoriais, no prazo de </w:t>
      </w:r>
      <w:r w:rsidRPr="00BB424C">
        <w:rPr>
          <w:rFonts w:ascii="Times New Roman" w:hAnsi="Times New Roman" w:cs="Times New Roman"/>
          <w:b/>
          <w:bCs/>
          <w:u w:val="single"/>
        </w:rPr>
        <w:t>03 (três) dias</w:t>
      </w:r>
      <w:r w:rsidRPr="00BB424C">
        <w:rPr>
          <w:rFonts w:ascii="Times New Roman" w:hAnsi="Times New Roman" w:cs="Times New Roman"/>
        </w:rPr>
        <w:t>,</w:t>
      </w:r>
      <w:r w:rsidRPr="00BB424C">
        <w:rPr>
          <w:rFonts w:ascii="Times New Roman" w:hAnsi="Times New Roman" w:cs="Times New Roman"/>
          <w:color w:val="000000"/>
        </w:rPr>
        <w:t xml:space="preserve"> que será iniciado na data de intimação ou de lavratura da ata de habilitação ou inabilitação,</w:t>
      </w:r>
      <w:r w:rsidRPr="00BB424C">
        <w:rPr>
          <w:rFonts w:ascii="Times New Roman" w:hAnsi="Times New Roman" w:cs="Times New Roman"/>
        </w:rPr>
        <w:t xml:space="preserve"> protocolizando-o, </w:t>
      </w:r>
      <w:r w:rsidRPr="00BB424C">
        <w:rPr>
          <w:rFonts w:ascii="Times New Roman" w:hAnsi="Times New Roman" w:cs="Times New Roman"/>
          <w:b/>
          <w:bCs/>
          <w:u w:val="single"/>
        </w:rPr>
        <w:t xml:space="preserve">em local próprio na Plataforma </w:t>
      </w:r>
      <w:r w:rsidR="008D1EE8" w:rsidRPr="00BB424C">
        <w:rPr>
          <w:rFonts w:ascii="Times New Roman" w:hAnsi="Times New Roman" w:cs="Times New Roman"/>
          <w:b/>
          <w:bCs/>
          <w:u w:val="single"/>
        </w:rPr>
        <w:t xml:space="preserve">Bolsa Nacional de Compras - BNC </w:t>
      </w:r>
      <w:r w:rsidRPr="00BB424C">
        <w:rPr>
          <w:rFonts w:ascii="Times New Roman" w:hAnsi="Times New Roman" w:cs="Times New Roman"/>
          <w:b/>
          <w:bCs/>
          <w:u w:val="single"/>
        </w:rPr>
        <w:t xml:space="preserve">ou envio via e-mail: </w:t>
      </w:r>
      <w:hyperlink r:id="rId14" w:history="1">
        <w:r w:rsidR="00072BBE" w:rsidRPr="0050104A">
          <w:rPr>
            <w:rStyle w:val="Hyperlink"/>
            <w:rFonts w:ascii="Times New Roman" w:hAnsi="Times New Roman" w:cs="Times New Roman"/>
            <w:b/>
            <w:bCs/>
          </w:rPr>
          <w:t>licitacao@chale.mg.gov.br</w:t>
        </w:r>
      </w:hyperlink>
      <w:r w:rsidRPr="00BB424C">
        <w:rPr>
          <w:rFonts w:ascii="Times New Roman" w:hAnsi="Times New Roman" w:cs="Times New Roman"/>
          <w:b/>
          <w:bCs/>
          <w:u w:val="single"/>
        </w:rPr>
        <w:t>,</w:t>
      </w:r>
      <w:r w:rsidR="00072BBE" w:rsidRPr="00072BBE">
        <w:rPr>
          <w:rFonts w:ascii="Times New Roman" w:hAnsi="Times New Roman" w:cs="Times New Roman"/>
          <w:b/>
          <w:bCs/>
        </w:rPr>
        <w:t xml:space="preserve"> </w:t>
      </w:r>
      <w:r w:rsidRPr="00072BBE">
        <w:rPr>
          <w:rFonts w:ascii="Times New Roman" w:hAnsi="Times New Roman" w:cs="Times New Roman"/>
          <w:b/>
          <w:bCs/>
        </w:rPr>
        <w:t xml:space="preserve"> </w:t>
      </w:r>
      <w:r w:rsidRPr="00BB424C">
        <w:rPr>
          <w:rFonts w:ascii="Times New Roman" w:hAnsi="Times New Roman" w:cs="Times New Roman"/>
        </w:rPr>
        <w:t xml:space="preserve"> ficando os demais licitantes desde logo intimados para </w:t>
      </w:r>
      <w:r w:rsidRPr="00072BBE">
        <w:rPr>
          <w:rFonts w:ascii="Times New Roman" w:hAnsi="Times New Roman" w:cs="Times New Roman"/>
          <w:b/>
          <w:bCs/>
          <w:u w:val="single"/>
        </w:rPr>
        <w:t>apresentar contrarrazões em igual número de dias</w:t>
      </w:r>
      <w:r w:rsidRPr="00BB424C">
        <w:rPr>
          <w:rFonts w:ascii="Times New Roman" w:hAnsi="Times New Roman" w:cs="Times New Roman"/>
        </w:rPr>
        <w:t xml:space="preserve">, que começarão a correr do término do prazo da recorrente, sendo-lhes assegurada </w:t>
      </w:r>
      <w:r w:rsidRPr="00BB424C">
        <w:rPr>
          <w:rFonts w:ascii="Times New Roman" w:hAnsi="Times New Roman" w:cs="Times New Roman"/>
          <w:color w:val="000000"/>
        </w:rPr>
        <w:t>vista dos elementos indispensáveis à defesa de seus interesses</w:t>
      </w:r>
      <w:r w:rsidRPr="00BB424C">
        <w:rPr>
          <w:rFonts w:ascii="Times New Roman" w:hAnsi="Times New Roman" w:cs="Times New Roman"/>
        </w:rPr>
        <w:t>.</w:t>
      </w:r>
    </w:p>
    <w:p w:rsidR="00072BBE" w:rsidRDefault="00072BBE" w:rsidP="00BB424C">
      <w:pPr>
        <w:tabs>
          <w:tab w:val="left" w:pos="9072"/>
        </w:tabs>
        <w:spacing w:line="312" w:lineRule="auto"/>
        <w:jc w:val="both"/>
        <w:rPr>
          <w:rFonts w:ascii="Times New Roman" w:hAnsi="Times New Roman" w:cs="Times New Roman"/>
          <w:b/>
          <w:bCs/>
        </w:rPr>
      </w:pPr>
    </w:p>
    <w:p w:rsidR="001862D3" w:rsidRPr="00072BBE" w:rsidRDefault="00BE5A71" w:rsidP="00BB424C">
      <w:pPr>
        <w:tabs>
          <w:tab w:val="left" w:pos="9072"/>
        </w:tabs>
        <w:spacing w:line="312" w:lineRule="auto"/>
        <w:jc w:val="both"/>
        <w:rPr>
          <w:rFonts w:ascii="Times New Roman" w:hAnsi="Times New Roman" w:cs="Times New Roman"/>
          <w:b/>
          <w:bCs/>
          <w:color w:val="000000"/>
          <w:u w:val="single"/>
        </w:rPr>
      </w:pPr>
      <w:r w:rsidRPr="00BB424C">
        <w:rPr>
          <w:rFonts w:ascii="Times New Roman" w:hAnsi="Times New Roman" w:cs="Times New Roman"/>
          <w:b/>
          <w:bCs/>
        </w:rPr>
        <w:t>11</w:t>
      </w:r>
      <w:r w:rsidR="001862D3" w:rsidRPr="00BB424C">
        <w:rPr>
          <w:rFonts w:ascii="Times New Roman" w:hAnsi="Times New Roman" w:cs="Times New Roman"/>
          <w:b/>
          <w:bCs/>
        </w:rPr>
        <w:t>.7.</w:t>
      </w:r>
      <w:r w:rsidR="001862D3" w:rsidRPr="00BB424C">
        <w:rPr>
          <w:rFonts w:ascii="Times New Roman" w:hAnsi="Times New Roman" w:cs="Times New Roman"/>
        </w:rPr>
        <w:t xml:space="preserve"> </w:t>
      </w:r>
      <w:r w:rsidR="001862D3" w:rsidRPr="00BB424C">
        <w:rPr>
          <w:rFonts w:ascii="Times New Roman" w:hAnsi="Times New Roman" w:cs="Times New Roman"/>
          <w:color w:val="000000"/>
        </w:rPr>
        <w:t xml:space="preserve">A apreciação do recurso dar-se-á em fase única, devendo, </w:t>
      </w:r>
      <w:r w:rsidR="001862D3" w:rsidRPr="00072BBE">
        <w:rPr>
          <w:rFonts w:ascii="Times New Roman" w:hAnsi="Times New Roman" w:cs="Times New Roman"/>
          <w:b/>
          <w:bCs/>
          <w:color w:val="000000"/>
          <w:u w:val="single"/>
        </w:rPr>
        <w:t>o recurso ser</w:t>
      </w:r>
      <w:r w:rsidR="001862D3" w:rsidRPr="00072BBE">
        <w:rPr>
          <w:rFonts w:ascii="Times New Roman" w:hAnsi="Times New Roman" w:cs="Times New Roman"/>
          <w:color w:val="000000"/>
          <w:u w:val="single"/>
        </w:rPr>
        <w:t xml:space="preserve"> </w:t>
      </w:r>
      <w:r w:rsidR="001862D3" w:rsidRPr="00072BBE">
        <w:rPr>
          <w:rFonts w:ascii="Times New Roman" w:hAnsi="Times New Roman" w:cs="Times New Roman"/>
          <w:b/>
          <w:bCs/>
          <w:color w:val="000000"/>
          <w:u w:val="single"/>
        </w:rPr>
        <w:t>dirigido à autoridade que tiver editado o ato ou proferido a decisão recorrida, que, se não reconsiderar o ato ou a decisão no prazo de</w:t>
      </w:r>
      <w:r w:rsidR="001862D3" w:rsidRPr="00072BBE">
        <w:rPr>
          <w:rFonts w:ascii="Times New Roman" w:hAnsi="Times New Roman" w:cs="Times New Roman"/>
          <w:color w:val="000000"/>
          <w:u w:val="single"/>
        </w:rPr>
        <w:t xml:space="preserve"> </w:t>
      </w:r>
      <w:r w:rsidR="001862D3" w:rsidRPr="00072BBE">
        <w:rPr>
          <w:rFonts w:ascii="Times New Roman" w:hAnsi="Times New Roman" w:cs="Times New Roman"/>
          <w:b/>
          <w:bCs/>
          <w:color w:val="000000"/>
          <w:u w:val="single"/>
        </w:rPr>
        <w:t>3 (três) dias úteis</w:t>
      </w:r>
      <w:r w:rsidR="001862D3" w:rsidRPr="00072BBE">
        <w:rPr>
          <w:rFonts w:ascii="Times New Roman" w:hAnsi="Times New Roman" w:cs="Times New Roman"/>
          <w:color w:val="000000"/>
          <w:u w:val="single"/>
        </w:rPr>
        <w:t xml:space="preserve">, </w:t>
      </w:r>
      <w:r w:rsidR="001862D3" w:rsidRPr="00072BBE">
        <w:rPr>
          <w:rFonts w:ascii="Times New Roman" w:hAnsi="Times New Roman" w:cs="Times New Roman"/>
          <w:b/>
          <w:bCs/>
          <w:color w:val="000000"/>
          <w:u w:val="single"/>
        </w:rPr>
        <w:t>encaminhará o recurso com a sua motivação à autoridade superior, a qual deverá proferir sua decisão no prazo máximo de 10 (dez) dias úteis, contado do recebimento dos autos.</w:t>
      </w:r>
    </w:p>
    <w:p w:rsidR="001862D3" w:rsidRPr="00BB424C" w:rsidRDefault="001862D3" w:rsidP="00BB424C">
      <w:pPr>
        <w:tabs>
          <w:tab w:val="left" w:pos="9072"/>
        </w:tabs>
        <w:spacing w:line="312" w:lineRule="auto"/>
        <w:jc w:val="both"/>
        <w:rPr>
          <w:rFonts w:ascii="Times New Roman" w:hAnsi="Times New Roman" w:cs="Times New Roman"/>
          <w:color w:val="000000"/>
        </w:rPr>
      </w:pPr>
      <w:r w:rsidRPr="00BB424C">
        <w:rPr>
          <w:rFonts w:ascii="Times New Roman" w:hAnsi="Times New Roman" w:cs="Times New Roman"/>
          <w:b/>
          <w:bCs/>
          <w:color w:val="000000"/>
        </w:rPr>
        <w:lastRenderedPageBreak/>
        <w:t>1</w:t>
      </w:r>
      <w:r w:rsidR="00BE5A71" w:rsidRPr="00BB424C">
        <w:rPr>
          <w:rFonts w:ascii="Times New Roman" w:hAnsi="Times New Roman" w:cs="Times New Roman"/>
          <w:b/>
          <w:bCs/>
          <w:color w:val="000000"/>
        </w:rPr>
        <w:t>1</w:t>
      </w:r>
      <w:r w:rsidRPr="00BB424C">
        <w:rPr>
          <w:rFonts w:ascii="Times New Roman" w:hAnsi="Times New Roman" w:cs="Times New Roman"/>
          <w:b/>
          <w:bCs/>
          <w:color w:val="000000"/>
        </w:rPr>
        <w:t>.8.</w:t>
      </w:r>
      <w:r w:rsidRPr="00BB424C">
        <w:rPr>
          <w:rFonts w:ascii="Times New Roman" w:hAnsi="Times New Roman" w:cs="Times New Roman"/>
          <w:color w:val="000000"/>
        </w:rPr>
        <w:t xml:space="preserve"> O(s) recurso(s) previstos neste edital terão efeito suspensivo do ato ou da decisão recorrida até que sobrevenha decisão final da autoridade competente.</w:t>
      </w:r>
      <w:bookmarkStart w:id="11" w:name="art168p"/>
      <w:bookmarkEnd w:id="11"/>
    </w:p>
    <w:p w:rsidR="001862D3" w:rsidRPr="00BB424C" w:rsidRDefault="001862D3" w:rsidP="00BB424C">
      <w:pPr>
        <w:tabs>
          <w:tab w:val="left" w:pos="9072"/>
        </w:tabs>
        <w:spacing w:line="312" w:lineRule="auto"/>
        <w:jc w:val="both"/>
        <w:rPr>
          <w:rFonts w:ascii="Times New Roman" w:hAnsi="Times New Roman" w:cs="Times New Roman"/>
          <w:color w:val="000000"/>
        </w:rPr>
      </w:pPr>
    </w:p>
    <w:p w:rsidR="001862D3" w:rsidRPr="00BB424C" w:rsidRDefault="001862D3" w:rsidP="00BB424C">
      <w:pPr>
        <w:tabs>
          <w:tab w:val="left" w:pos="9072"/>
        </w:tabs>
        <w:spacing w:line="312" w:lineRule="auto"/>
        <w:jc w:val="both"/>
        <w:rPr>
          <w:rFonts w:ascii="Times New Roman" w:hAnsi="Times New Roman" w:cs="Times New Roman"/>
          <w:b/>
          <w:bCs/>
          <w:color w:val="000000"/>
        </w:rPr>
      </w:pPr>
      <w:r w:rsidRPr="00BB424C">
        <w:rPr>
          <w:rFonts w:ascii="Times New Roman" w:hAnsi="Times New Roman" w:cs="Times New Roman"/>
          <w:b/>
          <w:bCs/>
          <w:color w:val="000000"/>
        </w:rPr>
        <w:t>1</w:t>
      </w:r>
      <w:r w:rsidR="00BE5A71" w:rsidRPr="00BB424C">
        <w:rPr>
          <w:rFonts w:ascii="Times New Roman" w:hAnsi="Times New Roman" w:cs="Times New Roman"/>
          <w:b/>
          <w:bCs/>
          <w:color w:val="000000"/>
        </w:rPr>
        <w:t>1</w:t>
      </w:r>
      <w:r w:rsidRPr="00BB424C">
        <w:rPr>
          <w:rFonts w:ascii="Times New Roman" w:hAnsi="Times New Roman" w:cs="Times New Roman"/>
          <w:b/>
          <w:bCs/>
          <w:color w:val="000000"/>
        </w:rPr>
        <w:t>.9.</w:t>
      </w:r>
      <w:r w:rsidRPr="00BB424C">
        <w:rPr>
          <w:rFonts w:ascii="Times New Roman" w:hAnsi="Times New Roman" w:cs="Times New Roman"/>
          <w:color w:val="000000"/>
        </w:rPr>
        <w:t xml:space="preserve"> Na elaboração das decisões, a autoridade competente será auxiliada pelo órgão de assessoramento jurídico, que deverá dirimir dúvidas e subsidiá-la com as informações necessárias.</w:t>
      </w:r>
    </w:p>
    <w:p w:rsidR="001862D3" w:rsidRPr="00BB424C" w:rsidRDefault="001862D3" w:rsidP="00BB424C">
      <w:pPr>
        <w:tabs>
          <w:tab w:val="left" w:pos="9072"/>
        </w:tabs>
        <w:spacing w:line="312" w:lineRule="auto"/>
        <w:jc w:val="both"/>
        <w:rPr>
          <w:rFonts w:ascii="Times New Roman" w:hAnsi="Times New Roman" w:cs="Times New Roman"/>
        </w:rPr>
      </w:pPr>
      <w:r w:rsidRPr="00BB424C">
        <w:rPr>
          <w:rFonts w:ascii="Times New Roman" w:hAnsi="Times New Roman" w:cs="Times New Roman"/>
        </w:rPr>
        <w:t xml:space="preserve"> </w:t>
      </w:r>
    </w:p>
    <w:p w:rsidR="001862D3" w:rsidRPr="00BB424C" w:rsidRDefault="001862D3" w:rsidP="00BB424C">
      <w:pPr>
        <w:tabs>
          <w:tab w:val="left" w:pos="9072"/>
        </w:tabs>
        <w:spacing w:line="312" w:lineRule="auto"/>
        <w:jc w:val="both"/>
        <w:rPr>
          <w:rFonts w:ascii="Times New Roman" w:hAnsi="Times New Roman" w:cs="Times New Roman"/>
        </w:rPr>
      </w:pPr>
      <w:r w:rsidRPr="00BB424C">
        <w:rPr>
          <w:rFonts w:ascii="Times New Roman" w:hAnsi="Times New Roman" w:cs="Times New Roman"/>
          <w:b/>
          <w:bCs/>
        </w:rPr>
        <w:t>1</w:t>
      </w:r>
      <w:r w:rsidR="00BE5A71" w:rsidRPr="00BB424C">
        <w:rPr>
          <w:rFonts w:ascii="Times New Roman" w:hAnsi="Times New Roman" w:cs="Times New Roman"/>
          <w:b/>
          <w:bCs/>
        </w:rPr>
        <w:t>1</w:t>
      </w:r>
      <w:r w:rsidRPr="00BB424C">
        <w:rPr>
          <w:rFonts w:ascii="Times New Roman" w:hAnsi="Times New Roman" w:cs="Times New Roman"/>
          <w:b/>
          <w:bCs/>
        </w:rPr>
        <w:t>.10.</w:t>
      </w:r>
      <w:r w:rsidRPr="00BB424C">
        <w:rPr>
          <w:rFonts w:ascii="Times New Roman" w:hAnsi="Times New Roman" w:cs="Times New Roman"/>
        </w:rPr>
        <w:t xml:space="preserve"> O acolhimento de recurso importará a invalidação apenas dos atos insuscetíveis de aproveitamento.</w:t>
      </w:r>
    </w:p>
    <w:p w:rsidR="001862D3" w:rsidRPr="00BB424C" w:rsidRDefault="001862D3" w:rsidP="00BB424C">
      <w:pPr>
        <w:autoSpaceDE w:val="0"/>
        <w:autoSpaceDN w:val="0"/>
        <w:adjustRightInd w:val="0"/>
        <w:spacing w:line="312" w:lineRule="auto"/>
        <w:jc w:val="both"/>
        <w:rPr>
          <w:rFonts w:ascii="Times New Roman" w:hAnsi="Times New Roman" w:cs="Times New Roman"/>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1862D3" w:rsidRPr="00BB424C" w:rsidTr="00B96837">
        <w:tc>
          <w:tcPr>
            <w:tcW w:w="9498" w:type="dxa"/>
            <w:shd w:val="clear" w:color="auto" w:fill="FFFF00"/>
          </w:tcPr>
          <w:p w:rsidR="001862D3" w:rsidRPr="00BB424C" w:rsidRDefault="001862D3" w:rsidP="00BB424C">
            <w:pPr>
              <w:shd w:val="clear" w:color="auto" w:fill="FFFF00"/>
              <w:tabs>
                <w:tab w:val="left" w:pos="142"/>
                <w:tab w:val="left" w:pos="9072"/>
              </w:tabs>
              <w:autoSpaceDE w:val="0"/>
              <w:autoSpaceDN w:val="0"/>
              <w:adjustRightInd w:val="0"/>
              <w:spacing w:line="312" w:lineRule="auto"/>
              <w:rPr>
                <w:rFonts w:ascii="Times New Roman" w:eastAsia="Tahoma" w:hAnsi="Times New Roman" w:cs="Times New Roman"/>
                <w:b/>
                <w:spacing w:val="1"/>
              </w:rPr>
            </w:pPr>
            <w:r w:rsidRPr="00BB424C">
              <w:rPr>
                <w:rFonts w:ascii="Times New Roman" w:hAnsi="Times New Roman" w:cs="Times New Roman"/>
                <w:b/>
                <w:bCs/>
                <w:highlight w:val="yellow"/>
              </w:rPr>
              <w:t>1</w:t>
            </w:r>
            <w:r w:rsidR="00532830" w:rsidRPr="00BB424C">
              <w:rPr>
                <w:rFonts w:ascii="Times New Roman" w:hAnsi="Times New Roman" w:cs="Times New Roman"/>
                <w:b/>
                <w:bCs/>
                <w:highlight w:val="yellow"/>
              </w:rPr>
              <w:t>2</w:t>
            </w:r>
            <w:r w:rsidRPr="00BB424C">
              <w:rPr>
                <w:rFonts w:ascii="Times New Roman" w:hAnsi="Times New Roman" w:cs="Times New Roman"/>
                <w:b/>
                <w:bCs/>
                <w:highlight w:val="yellow"/>
              </w:rPr>
              <w:t xml:space="preserve">. </w:t>
            </w:r>
            <w:r w:rsidRPr="00BB424C">
              <w:rPr>
                <w:rFonts w:ascii="Times New Roman" w:hAnsi="Times New Roman" w:cs="Times New Roman"/>
                <w:b/>
                <w:bCs/>
              </w:rPr>
              <w:t>DO ENCERRAMENTO D</w:t>
            </w:r>
            <w:r w:rsidR="004C243D" w:rsidRPr="00BB424C">
              <w:rPr>
                <w:rFonts w:ascii="Times New Roman" w:hAnsi="Times New Roman" w:cs="Times New Roman"/>
                <w:b/>
                <w:bCs/>
              </w:rPr>
              <w:t>O CREDENCIAMENTO</w:t>
            </w:r>
          </w:p>
        </w:tc>
      </w:tr>
    </w:tbl>
    <w:p w:rsidR="001862D3" w:rsidRPr="00BB424C" w:rsidRDefault="001862D3" w:rsidP="00BB424C">
      <w:pPr>
        <w:tabs>
          <w:tab w:val="left" w:pos="9072"/>
        </w:tabs>
        <w:spacing w:line="312" w:lineRule="auto"/>
        <w:jc w:val="both"/>
        <w:rPr>
          <w:rFonts w:ascii="Times New Roman" w:hAnsi="Times New Roman" w:cs="Times New Roman"/>
          <w:b/>
          <w:bCs/>
        </w:rPr>
      </w:pPr>
    </w:p>
    <w:p w:rsidR="001862D3" w:rsidRPr="00BB424C" w:rsidRDefault="001862D3" w:rsidP="00BB424C">
      <w:pPr>
        <w:pStyle w:val="NormalWeb"/>
        <w:spacing w:before="0" w:beforeAutospacing="0" w:after="0" w:afterAutospacing="0" w:line="312" w:lineRule="auto"/>
        <w:jc w:val="both"/>
        <w:rPr>
          <w:rFonts w:ascii="Times New Roman" w:hAnsi="Times New Roman" w:cs="Times New Roman"/>
          <w:color w:val="000000"/>
          <w:sz w:val="20"/>
          <w:szCs w:val="20"/>
        </w:rPr>
      </w:pPr>
      <w:r w:rsidRPr="00BB424C">
        <w:rPr>
          <w:rFonts w:ascii="Times New Roman" w:hAnsi="Times New Roman" w:cs="Times New Roman"/>
          <w:b/>
          <w:bCs/>
          <w:color w:val="000000"/>
          <w:sz w:val="20"/>
          <w:szCs w:val="20"/>
        </w:rPr>
        <w:t>1</w:t>
      </w:r>
      <w:r w:rsidR="00532830" w:rsidRPr="00BB424C">
        <w:rPr>
          <w:rFonts w:ascii="Times New Roman" w:hAnsi="Times New Roman" w:cs="Times New Roman"/>
          <w:b/>
          <w:bCs/>
          <w:color w:val="000000"/>
          <w:sz w:val="20"/>
          <w:szCs w:val="20"/>
        </w:rPr>
        <w:t>2</w:t>
      </w:r>
      <w:r w:rsidRPr="00BB424C">
        <w:rPr>
          <w:rFonts w:ascii="Times New Roman" w:hAnsi="Times New Roman" w:cs="Times New Roman"/>
          <w:b/>
          <w:bCs/>
          <w:color w:val="000000"/>
          <w:sz w:val="20"/>
          <w:szCs w:val="20"/>
        </w:rPr>
        <w:t>.1.</w:t>
      </w:r>
      <w:r w:rsidRPr="00BB424C">
        <w:rPr>
          <w:rFonts w:ascii="Times New Roman" w:hAnsi="Times New Roman" w:cs="Times New Roman"/>
          <w:color w:val="000000"/>
          <w:sz w:val="20"/>
          <w:szCs w:val="20"/>
        </w:rPr>
        <w:t xml:space="preserve"> Encerradas as fases de julgamento e habilitação, e exauridos os recursos administrativos, o proce</w:t>
      </w:r>
      <w:r w:rsidR="004C243D" w:rsidRPr="00BB424C">
        <w:rPr>
          <w:rFonts w:ascii="Times New Roman" w:hAnsi="Times New Roman" w:cs="Times New Roman"/>
          <w:color w:val="000000"/>
          <w:sz w:val="20"/>
          <w:szCs w:val="20"/>
        </w:rPr>
        <w:t>dimento</w:t>
      </w:r>
      <w:r w:rsidRPr="00BB424C">
        <w:rPr>
          <w:rFonts w:ascii="Times New Roman" w:hAnsi="Times New Roman" w:cs="Times New Roman"/>
          <w:color w:val="000000"/>
          <w:sz w:val="20"/>
          <w:szCs w:val="20"/>
        </w:rPr>
        <w:t xml:space="preserve"> </w:t>
      </w:r>
      <w:r w:rsidR="004C243D" w:rsidRPr="00BB424C">
        <w:rPr>
          <w:rFonts w:ascii="Times New Roman" w:hAnsi="Times New Roman" w:cs="Times New Roman"/>
          <w:color w:val="000000"/>
          <w:sz w:val="20"/>
          <w:szCs w:val="20"/>
        </w:rPr>
        <w:t xml:space="preserve">auxiliar </w:t>
      </w:r>
      <w:r w:rsidRPr="00BB424C">
        <w:rPr>
          <w:rFonts w:ascii="Times New Roman" w:hAnsi="Times New Roman" w:cs="Times New Roman"/>
          <w:color w:val="000000"/>
          <w:sz w:val="20"/>
          <w:szCs w:val="20"/>
        </w:rPr>
        <w:t>será encaminhado à autoridade superior, que poderá:</w:t>
      </w:r>
    </w:p>
    <w:p w:rsidR="001862D3" w:rsidRPr="00BB424C" w:rsidRDefault="001862D3" w:rsidP="00BB424C">
      <w:pPr>
        <w:pStyle w:val="NormalWeb"/>
        <w:spacing w:before="0" w:beforeAutospacing="0" w:after="0" w:afterAutospacing="0" w:line="312" w:lineRule="auto"/>
        <w:jc w:val="both"/>
        <w:rPr>
          <w:rFonts w:ascii="Times New Roman" w:hAnsi="Times New Roman" w:cs="Times New Roman"/>
          <w:color w:val="000000"/>
          <w:sz w:val="20"/>
          <w:szCs w:val="20"/>
        </w:rPr>
      </w:pPr>
      <w:bookmarkStart w:id="12" w:name="art71i"/>
      <w:bookmarkEnd w:id="12"/>
    </w:p>
    <w:p w:rsidR="001862D3" w:rsidRPr="00BB424C" w:rsidRDefault="001862D3" w:rsidP="00BB424C">
      <w:pPr>
        <w:pStyle w:val="NormalWeb"/>
        <w:spacing w:before="0" w:beforeAutospacing="0" w:after="0" w:afterAutospacing="0" w:line="312" w:lineRule="auto"/>
        <w:jc w:val="both"/>
        <w:rPr>
          <w:rFonts w:ascii="Times New Roman" w:hAnsi="Times New Roman" w:cs="Times New Roman"/>
          <w:color w:val="000000"/>
          <w:sz w:val="20"/>
          <w:szCs w:val="20"/>
        </w:rPr>
      </w:pPr>
      <w:r w:rsidRPr="00BB424C">
        <w:rPr>
          <w:rFonts w:ascii="Times New Roman" w:hAnsi="Times New Roman" w:cs="Times New Roman"/>
          <w:color w:val="000000"/>
          <w:sz w:val="20"/>
          <w:szCs w:val="20"/>
        </w:rPr>
        <w:t>I - determinar o retorno dos autos para saneamento de irregularidades;</w:t>
      </w:r>
    </w:p>
    <w:p w:rsidR="001862D3" w:rsidRPr="00BB424C" w:rsidRDefault="001862D3" w:rsidP="00BB424C">
      <w:pPr>
        <w:pStyle w:val="NormalWeb"/>
        <w:spacing w:before="0" w:beforeAutospacing="0" w:after="0" w:afterAutospacing="0" w:line="312" w:lineRule="auto"/>
        <w:jc w:val="both"/>
        <w:rPr>
          <w:rFonts w:ascii="Times New Roman" w:hAnsi="Times New Roman" w:cs="Times New Roman"/>
          <w:color w:val="000000"/>
          <w:sz w:val="20"/>
          <w:szCs w:val="20"/>
        </w:rPr>
      </w:pPr>
      <w:bookmarkStart w:id="13" w:name="art71ii"/>
      <w:bookmarkEnd w:id="13"/>
    </w:p>
    <w:p w:rsidR="001862D3" w:rsidRPr="00BB424C" w:rsidRDefault="001862D3" w:rsidP="00BB424C">
      <w:pPr>
        <w:pStyle w:val="NormalWeb"/>
        <w:spacing w:before="0" w:beforeAutospacing="0" w:after="0" w:afterAutospacing="0" w:line="312" w:lineRule="auto"/>
        <w:jc w:val="both"/>
        <w:rPr>
          <w:rFonts w:ascii="Times New Roman" w:hAnsi="Times New Roman" w:cs="Times New Roman"/>
          <w:color w:val="000000"/>
          <w:sz w:val="20"/>
          <w:szCs w:val="20"/>
        </w:rPr>
      </w:pPr>
      <w:r w:rsidRPr="00BB424C">
        <w:rPr>
          <w:rFonts w:ascii="Times New Roman" w:hAnsi="Times New Roman" w:cs="Times New Roman"/>
          <w:color w:val="000000"/>
          <w:sz w:val="20"/>
          <w:szCs w:val="20"/>
        </w:rPr>
        <w:t xml:space="preserve">II - revogar a </w:t>
      </w:r>
      <w:r w:rsidR="00532830" w:rsidRPr="00BB424C">
        <w:rPr>
          <w:rFonts w:ascii="Times New Roman" w:hAnsi="Times New Roman" w:cs="Times New Roman"/>
          <w:color w:val="000000"/>
          <w:sz w:val="20"/>
          <w:szCs w:val="20"/>
        </w:rPr>
        <w:t>inexigibilidade de licitação</w:t>
      </w:r>
      <w:r w:rsidRPr="00BB424C">
        <w:rPr>
          <w:rFonts w:ascii="Times New Roman" w:hAnsi="Times New Roman" w:cs="Times New Roman"/>
          <w:color w:val="000000"/>
          <w:sz w:val="20"/>
          <w:szCs w:val="20"/>
        </w:rPr>
        <w:t xml:space="preserve"> por motivo de conveniência e oportunidade;</w:t>
      </w:r>
    </w:p>
    <w:p w:rsidR="001862D3" w:rsidRPr="00BB424C" w:rsidRDefault="001862D3" w:rsidP="00BB424C">
      <w:pPr>
        <w:pStyle w:val="NormalWeb"/>
        <w:spacing w:before="0" w:beforeAutospacing="0" w:after="0" w:afterAutospacing="0" w:line="312" w:lineRule="auto"/>
        <w:jc w:val="both"/>
        <w:rPr>
          <w:rFonts w:ascii="Times New Roman" w:hAnsi="Times New Roman" w:cs="Times New Roman"/>
          <w:color w:val="000000"/>
          <w:sz w:val="20"/>
          <w:szCs w:val="20"/>
        </w:rPr>
      </w:pPr>
      <w:bookmarkStart w:id="14" w:name="art71iii"/>
      <w:bookmarkEnd w:id="14"/>
    </w:p>
    <w:p w:rsidR="001862D3" w:rsidRPr="00BB424C" w:rsidRDefault="001862D3" w:rsidP="00BB424C">
      <w:pPr>
        <w:pStyle w:val="NormalWeb"/>
        <w:spacing w:before="0" w:beforeAutospacing="0" w:after="0" w:afterAutospacing="0" w:line="312" w:lineRule="auto"/>
        <w:jc w:val="both"/>
        <w:rPr>
          <w:rFonts w:ascii="Times New Roman" w:hAnsi="Times New Roman" w:cs="Times New Roman"/>
          <w:color w:val="000000"/>
          <w:sz w:val="20"/>
          <w:szCs w:val="20"/>
        </w:rPr>
      </w:pPr>
      <w:r w:rsidRPr="00BB424C">
        <w:rPr>
          <w:rFonts w:ascii="Times New Roman" w:hAnsi="Times New Roman" w:cs="Times New Roman"/>
          <w:color w:val="000000"/>
          <w:sz w:val="20"/>
          <w:szCs w:val="20"/>
        </w:rPr>
        <w:t>III - proceder à anulação d</w:t>
      </w:r>
      <w:r w:rsidR="00532830" w:rsidRPr="00BB424C">
        <w:rPr>
          <w:rFonts w:ascii="Times New Roman" w:hAnsi="Times New Roman" w:cs="Times New Roman"/>
          <w:color w:val="000000"/>
          <w:sz w:val="20"/>
          <w:szCs w:val="20"/>
        </w:rPr>
        <w:t>a inexigibilidade</w:t>
      </w:r>
      <w:r w:rsidRPr="00BB424C">
        <w:rPr>
          <w:rFonts w:ascii="Times New Roman" w:hAnsi="Times New Roman" w:cs="Times New Roman"/>
          <w:color w:val="000000"/>
          <w:sz w:val="20"/>
          <w:szCs w:val="20"/>
        </w:rPr>
        <w:t>, de ofício ou mediante provocação de terceiros, sempre que presente ilegalidade insanável;</w:t>
      </w:r>
    </w:p>
    <w:p w:rsidR="001862D3" w:rsidRPr="00BB424C" w:rsidRDefault="001862D3" w:rsidP="00BB424C">
      <w:pPr>
        <w:pStyle w:val="NormalWeb"/>
        <w:spacing w:before="0" w:beforeAutospacing="0" w:after="0" w:afterAutospacing="0" w:line="312" w:lineRule="auto"/>
        <w:jc w:val="both"/>
        <w:rPr>
          <w:rFonts w:ascii="Times New Roman" w:hAnsi="Times New Roman" w:cs="Times New Roman"/>
          <w:color w:val="000000"/>
          <w:sz w:val="20"/>
          <w:szCs w:val="20"/>
        </w:rPr>
      </w:pPr>
      <w:bookmarkStart w:id="15" w:name="art71iv"/>
      <w:bookmarkEnd w:id="15"/>
    </w:p>
    <w:p w:rsidR="001862D3" w:rsidRPr="00BB424C" w:rsidRDefault="001862D3" w:rsidP="00BB424C">
      <w:pPr>
        <w:pStyle w:val="NormalWeb"/>
        <w:spacing w:before="0" w:beforeAutospacing="0" w:after="0" w:afterAutospacing="0" w:line="312" w:lineRule="auto"/>
        <w:jc w:val="both"/>
        <w:rPr>
          <w:rFonts w:ascii="Times New Roman" w:hAnsi="Times New Roman" w:cs="Times New Roman"/>
          <w:color w:val="000000"/>
          <w:sz w:val="20"/>
          <w:szCs w:val="20"/>
        </w:rPr>
      </w:pPr>
      <w:r w:rsidRPr="00BB424C">
        <w:rPr>
          <w:rFonts w:ascii="Times New Roman" w:hAnsi="Times New Roman" w:cs="Times New Roman"/>
          <w:color w:val="000000"/>
          <w:sz w:val="20"/>
          <w:szCs w:val="20"/>
        </w:rPr>
        <w:t>IV - adjudicar o objeto e homologar</w:t>
      </w:r>
      <w:r w:rsidR="00532830" w:rsidRPr="00BB424C">
        <w:rPr>
          <w:rFonts w:ascii="Times New Roman" w:hAnsi="Times New Roman" w:cs="Times New Roman"/>
          <w:color w:val="000000"/>
          <w:sz w:val="20"/>
          <w:szCs w:val="20"/>
        </w:rPr>
        <w:t>/ratificar</w:t>
      </w:r>
      <w:r w:rsidRPr="00BB424C">
        <w:rPr>
          <w:rFonts w:ascii="Times New Roman" w:hAnsi="Times New Roman" w:cs="Times New Roman"/>
          <w:color w:val="000000"/>
          <w:sz w:val="20"/>
          <w:szCs w:val="20"/>
        </w:rPr>
        <w:t xml:space="preserve"> </w:t>
      </w:r>
      <w:r w:rsidR="00532830" w:rsidRPr="00BB424C">
        <w:rPr>
          <w:rFonts w:ascii="Times New Roman" w:hAnsi="Times New Roman" w:cs="Times New Roman"/>
          <w:color w:val="000000"/>
          <w:sz w:val="20"/>
          <w:szCs w:val="20"/>
        </w:rPr>
        <w:t>a inexigibilidade</w:t>
      </w:r>
      <w:r w:rsidRPr="00BB424C">
        <w:rPr>
          <w:rFonts w:ascii="Times New Roman" w:hAnsi="Times New Roman" w:cs="Times New Roman"/>
          <w:color w:val="000000"/>
          <w:sz w:val="20"/>
          <w:szCs w:val="20"/>
        </w:rPr>
        <w:t>.</w:t>
      </w:r>
    </w:p>
    <w:p w:rsidR="001862D3" w:rsidRPr="00BB424C" w:rsidRDefault="001862D3" w:rsidP="00BB424C">
      <w:pPr>
        <w:pStyle w:val="NormalWeb"/>
        <w:spacing w:before="0" w:beforeAutospacing="0" w:after="0" w:afterAutospacing="0" w:line="312" w:lineRule="auto"/>
        <w:jc w:val="both"/>
        <w:rPr>
          <w:rFonts w:ascii="Times New Roman" w:hAnsi="Times New Roman" w:cs="Times New Roman"/>
          <w:b/>
          <w:bCs/>
          <w:color w:val="000000"/>
          <w:sz w:val="20"/>
          <w:szCs w:val="20"/>
        </w:rPr>
      </w:pPr>
      <w:bookmarkStart w:id="16" w:name="art71§1"/>
      <w:bookmarkEnd w:id="16"/>
    </w:p>
    <w:p w:rsidR="001862D3" w:rsidRPr="00BB424C" w:rsidRDefault="001862D3" w:rsidP="00BB424C">
      <w:pPr>
        <w:pStyle w:val="NormalWeb"/>
        <w:spacing w:before="0" w:beforeAutospacing="0" w:after="0" w:afterAutospacing="0" w:line="312" w:lineRule="auto"/>
        <w:jc w:val="both"/>
        <w:rPr>
          <w:rFonts w:ascii="Times New Roman" w:hAnsi="Times New Roman" w:cs="Times New Roman"/>
          <w:color w:val="000000"/>
          <w:sz w:val="20"/>
          <w:szCs w:val="20"/>
        </w:rPr>
      </w:pPr>
      <w:r w:rsidRPr="00BB424C">
        <w:rPr>
          <w:rFonts w:ascii="Times New Roman" w:hAnsi="Times New Roman" w:cs="Times New Roman"/>
          <w:b/>
          <w:bCs/>
          <w:color w:val="000000"/>
          <w:sz w:val="20"/>
          <w:szCs w:val="20"/>
        </w:rPr>
        <w:t>1</w:t>
      </w:r>
      <w:r w:rsidR="00532830" w:rsidRPr="00BB424C">
        <w:rPr>
          <w:rFonts w:ascii="Times New Roman" w:hAnsi="Times New Roman" w:cs="Times New Roman"/>
          <w:b/>
          <w:bCs/>
          <w:color w:val="000000"/>
          <w:sz w:val="20"/>
          <w:szCs w:val="20"/>
        </w:rPr>
        <w:t>2</w:t>
      </w:r>
      <w:r w:rsidRPr="00BB424C">
        <w:rPr>
          <w:rFonts w:ascii="Times New Roman" w:hAnsi="Times New Roman" w:cs="Times New Roman"/>
          <w:b/>
          <w:bCs/>
          <w:color w:val="000000"/>
          <w:sz w:val="20"/>
          <w:szCs w:val="20"/>
        </w:rPr>
        <w:t>.2.</w:t>
      </w:r>
      <w:r w:rsidRPr="00BB424C">
        <w:rPr>
          <w:rFonts w:ascii="Times New Roman" w:hAnsi="Times New Roman" w:cs="Times New Roman"/>
          <w:color w:val="000000"/>
          <w:sz w:val="20"/>
          <w:szCs w:val="20"/>
        </w:rPr>
        <w:t xml:space="preserve"> Em caso de nulidade, a autoridade indicará expressamente os atos com vícios insanáveis, tornando sem efeito todos os </w:t>
      </w:r>
      <w:r w:rsidR="00186DF8" w:rsidRPr="00BB424C">
        <w:rPr>
          <w:rFonts w:ascii="Times New Roman" w:hAnsi="Times New Roman" w:cs="Times New Roman"/>
          <w:color w:val="000000"/>
          <w:sz w:val="20"/>
          <w:szCs w:val="20"/>
        </w:rPr>
        <w:t>subseqüentes</w:t>
      </w:r>
      <w:r w:rsidRPr="00BB424C">
        <w:rPr>
          <w:rFonts w:ascii="Times New Roman" w:hAnsi="Times New Roman" w:cs="Times New Roman"/>
          <w:color w:val="000000"/>
          <w:sz w:val="20"/>
          <w:szCs w:val="20"/>
        </w:rPr>
        <w:t xml:space="preserve"> que deles dependam, e dará ensejo à apuração de responsabilidade de quem lhes tenha dado causa.</w:t>
      </w:r>
    </w:p>
    <w:p w:rsidR="001862D3" w:rsidRPr="00BB424C" w:rsidRDefault="001862D3" w:rsidP="00BB424C">
      <w:pPr>
        <w:pStyle w:val="NormalWeb"/>
        <w:spacing w:before="0" w:beforeAutospacing="0" w:after="0" w:afterAutospacing="0" w:line="312" w:lineRule="auto"/>
        <w:jc w:val="both"/>
        <w:rPr>
          <w:rFonts w:ascii="Times New Roman" w:hAnsi="Times New Roman" w:cs="Times New Roman"/>
          <w:b/>
          <w:bCs/>
          <w:color w:val="000000"/>
          <w:sz w:val="20"/>
          <w:szCs w:val="20"/>
        </w:rPr>
      </w:pPr>
      <w:bookmarkStart w:id="17" w:name="art71§2"/>
      <w:bookmarkEnd w:id="17"/>
    </w:p>
    <w:p w:rsidR="001862D3" w:rsidRPr="00BB424C" w:rsidRDefault="001862D3" w:rsidP="00BB424C">
      <w:pPr>
        <w:pStyle w:val="NormalWeb"/>
        <w:spacing w:before="0" w:beforeAutospacing="0" w:after="0" w:afterAutospacing="0" w:line="312" w:lineRule="auto"/>
        <w:jc w:val="both"/>
        <w:rPr>
          <w:rFonts w:ascii="Times New Roman" w:hAnsi="Times New Roman" w:cs="Times New Roman"/>
          <w:color w:val="000000"/>
          <w:sz w:val="20"/>
          <w:szCs w:val="20"/>
        </w:rPr>
      </w:pPr>
      <w:r w:rsidRPr="00BB424C">
        <w:rPr>
          <w:rFonts w:ascii="Times New Roman" w:hAnsi="Times New Roman" w:cs="Times New Roman"/>
          <w:b/>
          <w:bCs/>
          <w:color w:val="000000"/>
          <w:sz w:val="20"/>
          <w:szCs w:val="20"/>
        </w:rPr>
        <w:t>1</w:t>
      </w:r>
      <w:r w:rsidR="00532830" w:rsidRPr="00BB424C">
        <w:rPr>
          <w:rFonts w:ascii="Times New Roman" w:hAnsi="Times New Roman" w:cs="Times New Roman"/>
          <w:b/>
          <w:bCs/>
          <w:color w:val="000000"/>
          <w:sz w:val="20"/>
          <w:szCs w:val="20"/>
        </w:rPr>
        <w:t>2</w:t>
      </w:r>
      <w:r w:rsidRPr="00BB424C">
        <w:rPr>
          <w:rFonts w:ascii="Times New Roman" w:hAnsi="Times New Roman" w:cs="Times New Roman"/>
          <w:b/>
          <w:bCs/>
          <w:color w:val="000000"/>
          <w:sz w:val="20"/>
          <w:szCs w:val="20"/>
        </w:rPr>
        <w:t>.3.</w:t>
      </w:r>
      <w:r w:rsidRPr="00BB424C">
        <w:rPr>
          <w:rFonts w:ascii="Times New Roman" w:hAnsi="Times New Roman" w:cs="Times New Roman"/>
          <w:color w:val="000000"/>
          <w:sz w:val="20"/>
          <w:szCs w:val="20"/>
        </w:rPr>
        <w:t xml:space="preserve"> Em caso de revogação do proce</w:t>
      </w:r>
      <w:r w:rsidR="004C243D" w:rsidRPr="00BB424C">
        <w:rPr>
          <w:rFonts w:ascii="Times New Roman" w:hAnsi="Times New Roman" w:cs="Times New Roman"/>
          <w:color w:val="000000"/>
          <w:sz w:val="20"/>
          <w:szCs w:val="20"/>
        </w:rPr>
        <w:t>dimento</w:t>
      </w:r>
      <w:r w:rsidRPr="00BB424C">
        <w:rPr>
          <w:rFonts w:ascii="Times New Roman" w:hAnsi="Times New Roman" w:cs="Times New Roman"/>
          <w:color w:val="000000"/>
          <w:sz w:val="20"/>
          <w:szCs w:val="20"/>
        </w:rPr>
        <w:t xml:space="preserve"> </w:t>
      </w:r>
      <w:r w:rsidR="004C243D" w:rsidRPr="00BB424C">
        <w:rPr>
          <w:rFonts w:ascii="Times New Roman" w:hAnsi="Times New Roman" w:cs="Times New Roman"/>
          <w:color w:val="000000"/>
          <w:sz w:val="20"/>
          <w:szCs w:val="20"/>
        </w:rPr>
        <w:t>auxiliar</w:t>
      </w:r>
      <w:r w:rsidRPr="00BB424C">
        <w:rPr>
          <w:rFonts w:ascii="Times New Roman" w:hAnsi="Times New Roman" w:cs="Times New Roman"/>
          <w:color w:val="000000"/>
          <w:sz w:val="20"/>
          <w:szCs w:val="20"/>
        </w:rPr>
        <w:t>, o motivo determinante deverá ser resultante de fato superveniente devidamente comprovado.</w:t>
      </w:r>
      <w:bookmarkStart w:id="18" w:name="art71§3"/>
      <w:bookmarkEnd w:id="18"/>
    </w:p>
    <w:p w:rsidR="001862D3" w:rsidRPr="00BB424C" w:rsidRDefault="001862D3" w:rsidP="00BB424C">
      <w:pPr>
        <w:pStyle w:val="NormalWeb"/>
        <w:spacing w:before="0" w:beforeAutospacing="0" w:after="0" w:afterAutospacing="0" w:line="312" w:lineRule="auto"/>
        <w:jc w:val="both"/>
        <w:rPr>
          <w:rFonts w:ascii="Times New Roman" w:hAnsi="Times New Roman" w:cs="Times New Roman"/>
          <w:color w:val="000000"/>
          <w:sz w:val="20"/>
          <w:szCs w:val="20"/>
        </w:rPr>
      </w:pPr>
    </w:p>
    <w:p w:rsidR="001862D3" w:rsidRPr="00BB424C" w:rsidRDefault="001862D3" w:rsidP="00BB424C">
      <w:pPr>
        <w:pStyle w:val="NormalWeb"/>
        <w:spacing w:before="0" w:beforeAutospacing="0" w:after="0" w:afterAutospacing="0" w:line="312" w:lineRule="auto"/>
        <w:jc w:val="both"/>
        <w:rPr>
          <w:rFonts w:ascii="Times New Roman" w:hAnsi="Times New Roman" w:cs="Times New Roman"/>
          <w:color w:val="000000"/>
          <w:sz w:val="20"/>
          <w:szCs w:val="20"/>
        </w:rPr>
      </w:pPr>
      <w:r w:rsidRPr="00BB424C">
        <w:rPr>
          <w:rFonts w:ascii="Times New Roman" w:hAnsi="Times New Roman" w:cs="Times New Roman"/>
          <w:b/>
          <w:bCs/>
          <w:color w:val="000000"/>
          <w:sz w:val="20"/>
          <w:szCs w:val="20"/>
        </w:rPr>
        <w:t>1</w:t>
      </w:r>
      <w:r w:rsidR="004C243D" w:rsidRPr="00BB424C">
        <w:rPr>
          <w:rFonts w:ascii="Times New Roman" w:hAnsi="Times New Roman" w:cs="Times New Roman"/>
          <w:b/>
          <w:bCs/>
          <w:color w:val="000000"/>
          <w:sz w:val="20"/>
          <w:szCs w:val="20"/>
        </w:rPr>
        <w:t>2</w:t>
      </w:r>
      <w:r w:rsidRPr="00BB424C">
        <w:rPr>
          <w:rFonts w:ascii="Times New Roman" w:hAnsi="Times New Roman" w:cs="Times New Roman"/>
          <w:b/>
          <w:bCs/>
          <w:color w:val="000000"/>
          <w:sz w:val="20"/>
          <w:szCs w:val="20"/>
        </w:rPr>
        <w:t xml:space="preserve">.4. </w:t>
      </w:r>
      <w:r w:rsidRPr="00BB424C">
        <w:rPr>
          <w:rFonts w:ascii="Times New Roman" w:hAnsi="Times New Roman" w:cs="Times New Roman"/>
          <w:color w:val="000000"/>
          <w:sz w:val="20"/>
          <w:szCs w:val="20"/>
        </w:rPr>
        <w:t>Nos casos de anulação e revogação, deverá ser assegurada a prévia manifestação dos interessados, nos termos do art. 165, da Lei nº 14.133, de 01 de abril de 2021 e alterações.</w:t>
      </w:r>
    </w:p>
    <w:p w:rsidR="001862D3" w:rsidRPr="00BB424C" w:rsidRDefault="001862D3" w:rsidP="00BB424C">
      <w:pPr>
        <w:pStyle w:val="NormalWeb"/>
        <w:spacing w:before="0" w:beforeAutospacing="0" w:after="0" w:afterAutospacing="0" w:line="312" w:lineRule="auto"/>
        <w:ind w:firstLine="570"/>
        <w:jc w:val="both"/>
        <w:rPr>
          <w:rFonts w:ascii="Times New Roman" w:hAnsi="Times New Roman" w:cs="Times New Roman"/>
          <w:color w:val="000000"/>
          <w:sz w:val="20"/>
          <w:szCs w:val="20"/>
        </w:rPr>
      </w:pPr>
      <w:bookmarkStart w:id="19" w:name="art71§4"/>
      <w:bookmarkEnd w:id="19"/>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1862D3" w:rsidRPr="00BB424C" w:rsidTr="00B96837">
        <w:tc>
          <w:tcPr>
            <w:tcW w:w="9498" w:type="dxa"/>
            <w:shd w:val="clear" w:color="auto" w:fill="FFFF00"/>
          </w:tcPr>
          <w:p w:rsidR="001862D3" w:rsidRPr="00BB424C" w:rsidRDefault="004C243D" w:rsidP="00BB424C">
            <w:pPr>
              <w:shd w:val="clear" w:color="auto" w:fill="FFFF00"/>
              <w:tabs>
                <w:tab w:val="left" w:pos="142"/>
                <w:tab w:val="left" w:pos="9072"/>
              </w:tabs>
              <w:autoSpaceDE w:val="0"/>
              <w:autoSpaceDN w:val="0"/>
              <w:adjustRightInd w:val="0"/>
              <w:spacing w:line="312" w:lineRule="auto"/>
              <w:rPr>
                <w:rFonts w:ascii="Times New Roman" w:eastAsia="Tahoma" w:hAnsi="Times New Roman" w:cs="Times New Roman"/>
                <w:b/>
                <w:spacing w:val="1"/>
              </w:rPr>
            </w:pPr>
            <w:r w:rsidRPr="00BB424C">
              <w:rPr>
                <w:rFonts w:ascii="Times New Roman" w:hAnsi="Times New Roman" w:cs="Times New Roman"/>
                <w:b/>
                <w:bCs/>
              </w:rPr>
              <w:t>13</w:t>
            </w:r>
            <w:r w:rsidR="001862D3" w:rsidRPr="00BB424C">
              <w:rPr>
                <w:rFonts w:ascii="Times New Roman" w:hAnsi="Times New Roman" w:cs="Times New Roman"/>
                <w:b/>
                <w:bCs/>
              </w:rPr>
              <w:t xml:space="preserve">. DO SANEAMENTO </w:t>
            </w:r>
            <w:r w:rsidRPr="00BB424C">
              <w:rPr>
                <w:rFonts w:ascii="Times New Roman" w:hAnsi="Times New Roman" w:cs="Times New Roman"/>
                <w:b/>
                <w:bCs/>
              </w:rPr>
              <w:t>DOS DOCUMENTOS DE</w:t>
            </w:r>
            <w:r w:rsidR="001862D3" w:rsidRPr="00BB424C">
              <w:rPr>
                <w:rFonts w:ascii="Times New Roman" w:hAnsi="Times New Roman" w:cs="Times New Roman"/>
                <w:b/>
                <w:bCs/>
              </w:rPr>
              <w:t xml:space="preserve"> HABILITAÇÃO</w:t>
            </w:r>
          </w:p>
        </w:tc>
      </w:tr>
    </w:tbl>
    <w:p w:rsidR="001862D3" w:rsidRPr="00BB424C" w:rsidRDefault="001862D3" w:rsidP="00BB424C">
      <w:pPr>
        <w:tabs>
          <w:tab w:val="left" w:pos="9072"/>
        </w:tabs>
        <w:spacing w:line="312" w:lineRule="auto"/>
        <w:jc w:val="both"/>
        <w:rPr>
          <w:rFonts w:ascii="Times New Roman" w:hAnsi="Times New Roman" w:cs="Times New Roman"/>
          <w:b/>
          <w:bCs/>
        </w:rPr>
      </w:pPr>
    </w:p>
    <w:p w:rsidR="001862D3" w:rsidRPr="00BB424C" w:rsidRDefault="004C243D" w:rsidP="00BB424C">
      <w:pPr>
        <w:tabs>
          <w:tab w:val="left" w:pos="9072"/>
        </w:tabs>
        <w:spacing w:line="312" w:lineRule="auto"/>
        <w:jc w:val="both"/>
        <w:rPr>
          <w:rFonts w:ascii="Times New Roman" w:hAnsi="Times New Roman" w:cs="Times New Roman"/>
          <w:color w:val="000000"/>
        </w:rPr>
      </w:pPr>
      <w:r w:rsidRPr="00BB424C">
        <w:rPr>
          <w:rFonts w:ascii="Times New Roman" w:hAnsi="Times New Roman" w:cs="Times New Roman"/>
          <w:b/>
          <w:bCs/>
        </w:rPr>
        <w:t>13</w:t>
      </w:r>
      <w:r w:rsidR="001862D3" w:rsidRPr="00BB424C">
        <w:rPr>
          <w:rFonts w:ascii="Times New Roman" w:hAnsi="Times New Roman" w:cs="Times New Roman"/>
          <w:b/>
          <w:bCs/>
        </w:rPr>
        <w:t>.1.</w:t>
      </w:r>
      <w:r w:rsidR="001862D3" w:rsidRPr="00BB424C">
        <w:rPr>
          <w:rFonts w:ascii="Times New Roman" w:hAnsi="Times New Roman" w:cs="Times New Roman"/>
        </w:rPr>
        <w:t xml:space="preserve"> </w:t>
      </w:r>
      <w:r w:rsidR="00E92AE1" w:rsidRPr="00BB424C">
        <w:rPr>
          <w:rFonts w:ascii="Times New Roman" w:hAnsi="Times New Roman" w:cs="Times New Roman"/>
        </w:rPr>
        <w:t>O</w:t>
      </w:r>
      <w:r w:rsidR="001862D3" w:rsidRPr="00BB424C">
        <w:rPr>
          <w:rFonts w:ascii="Times New Roman" w:hAnsi="Times New Roman" w:cs="Times New Roman"/>
          <w:color w:val="000000"/>
        </w:rPr>
        <w:t xml:space="preserve"> Agente de Contratação/Comissão de Contratação poderá, no julgamento </w:t>
      </w:r>
      <w:r w:rsidRPr="00BB424C">
        <w:rPr>
          <w:rFonts w:ascii="Times New Roman" w:hAnsi="Times New Roman" w:cs="Times New Roman"/>
          <w:color w:val="000000"/>
        </w:rPr>
        <w:t>da</w:t>
      </w:r>
      <w:r w:rsidR="001862D3" w:rsidRPr="00BB424C">
        <w:rPr>
          <w:rFonts w:ascii="Times New Roman" w:hAnsi="Times New Roman" w:cs="Times New Roman"/>
          <w:color w:val="000000"/>
        </w:rPr>
        <w:t xml:space="preserve"> habilitação, sanar erros ou falhas que não alterem a substância dos documentos e sua validade jurídica, mediante decisão fundamentada, registrada em ata e acessível aos licitantes, e lhes atribuirá validade e eficácia para fins de habilitação, observado o disposto no art. 64, da Lei nº 14.133/2021.</w:t>
      </w:r>
    </w:p>
    <w:p w:rsidR="001862D3" w:rsidRPr="00BB424C" w:rsidRDefault="001862D3" w:rsidP="00BB424C">
      <w:pPr>
        <w:tabs>
          <w:tab w:val="left" w:pos="9072"/>
        </w:tabs>
        <w:spacing w:line="312" w:lineRule="auto"/>
        <w:jc w:val="both"/>
        <w:rPr>
          <w:rFonts w:ascii="Times New Roman" w:hAnsi="Times New Roman" w:cs="Times New Roman"/>
          <w:b/>
          <w:bCs/>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1862D3" w:rsidRPr="00BB424C" w:rsidTr="00B96837">
        <w:tc>
          <w:tcPr>
            <w:tcW w:w="9498" w:type="dxa"/>
            <w:shd w:val="clear" w:color="auto" w:fill="FFFF00"/>
          </w:tcPr>
          <w:p w:rsidR="001862D3" w:rsidRPr="00BB424C" w:rsidRDefault="001862D3" w:rsidP="00BB424C">
            <w:pPr>
              <w:shd w:val="clear" w:color="auto" w:fill="FFFF00"/>
              <w:tabs>
                <w:tab w:val="left" w:pos="142"/>
                <w:tab w:val="left" w:pos="9072"/>
              </w:tabs>
              <w:autoSpaceDE w:val="0"/>
              <w:autoSpaceDN w:val="0"/>
              <w:adjustRightInd w:val="0"/>
              <w:spacing w:line="312" w:lineRule="auto"/>
              <w:rPr>
                <w:rFonts w:ascii="Times New Roman" w:eastAsia="Tahoma" w:hAnsi="Times New Roman" w:cs="Times New Roman"/>
                <w:b/>
                <w:spacing w:val="1"/>
              </w:rPr>
            </w:pPr>
            <w:r w:rsidRPr="00BB424C">
              <w:rPr>
                <w:rFonts w:ascii="Times New Roman" w:hAnsi="Times New Roman" w:cs="Times New Roman"/>
                <w:b/>
                <w:bCs/>
                <w:highlight w:val="yellow"/>
              </w:rPr>
              <w:t>1</w:t>
            </w:r>
            <w:r w:rsidR="0054646B" w:rsidRPr="00BB424C">
              <w:rPr>
                <w:rFonts w:ascii="Times New Roman" w:hAnsi="Times New Roman" w:cs="Times New Roman"/>
                <w:b/>
                <w:bCs/>
                <w:highlight w:val="yellow"/>
              </w:rPr>
              <w:t>4</w:t>
            </w:r>
            <w:r w:rsidRPr="00BB424C">
              <w:rPr>
                <w:rFonts w:ascii="Times New Roman" w:hAnsi="Times New Roman" w:cs="Times New Roman"/>
                <w:b/>
                <w:bCs/>
                <w:highlight w:val="yellow"/>
              </w:rPr>
              <w:t xml:space="preserve">. </w:t>
            </w:r>
            <w:r w:rsidRPr="00BB424C">
              <w:rPr>
                <w:rFonts w:ascii="Times New Roman" w:hAnsi="Times New Roman" w:cs="Times New Roman"/>
                <w:b/>
                <w:bCs/>
              </w:rPr>
              <w:t>DO TERMO DE CONTRATO OU INSTRUMENTO EQUIVALENTE</w:t>
            </w:r>
          </w:p>
        </w:tc>
      </w:tr>
    </w:tbl>
    <w:p w:rsidR="00DA3418" w:rsidRPr="00BB424C" w:rsidRDefault="00DA3418" w:rsidP="00BB424C">
      <w:pPr>
        <w:tabs>
          <w:tab w:val="left" w:pos="567"/>
        </w:tabs>
        <w:spacing w:line="312" w:lineRule="auto"/>
        <w:jc w:val="both"/>
        <w:rPr>
          <w:rFonts w:ascii="Times New Roman" w:hAnsi="Times New Roman" w:cs="Times New Roman"/>
          <w:b/>
          <w:bCs/>
        </w:rPr>
      </w:pPr>
    </w:p>
    <w:p w:rsidR="001862D3" w:rsidRPr="00BB424C" w:rsidRDefault="0054646B" w:rsidP="00BB424C">
      <w:pPr>
        <w:tabs>
          <w:tab w:val="left" w:pos="567"/>
        </w:tabs>
        <w:spacing w:line="312" w:lineRule="auto"/>
        <w:jc w:val="both"/>
        <w:rPr>
          <w:rFonts w:ascii="Times New Roman" w:hAnsi="Times New Roman" w:cs="Times New Roman"/>
        </w:rPr>
      </w:pPr>
      <w:r w:rsidRPr="00BB424C">
        <w:rPr>
          <w:rFonts w:ascii="Times New Roman" w:hAnsi="Times New Roman" w:cs="Times New Roman"/>
          <w:b/>
          <w:bCs/>
        </w:rPr>
        <w:t>14</w:t>
      </w:r>
      <w:r w:rsidR="001862D3" w:rsidRPr="00BB424C">
        <w:rPr>
          <w:rFonts w:ascii="Times New Roman" w:hAnsi="Times New Roman" w:cs="Times New Roman"/>
          <w:b/>
          <w:bCs/>
        </w:rPr>
        <w:t>.1.</w:t>
      </w:r>
      <w:r w:rsidR="001862D3" w:rsidRPr="00BB424C">
        <w:rPr>
          <w:rFonts w:ascii="Times New Roman" w:hAnsi="Times New Roman" w:cs="Times New Roman"/>
        </w:rPr>
        <w:tab/>
        <w:t>Após a homologação</w:t>
      </w:r>
      <w:r w:rsidRPr="00BB424C">
        <w:rPr>
          <w:rFonts w:ascii="Times New Roman" w:hAnsi="Times New Roman" w:cs="Times New Roman"/>
        </w:rPr>
        <w:t>/ratificação</w:t>
      </w:r>
      <w:r w:rsidR="001862D3" w:rsidRPr="00BB424C">
        <w:rPr>
          <w:rFonts w:ascii="Times New Roman" w:hAnsi="Times New Roman" w:cs="Times New Roman"/>
        </w:rPr>
        <w:t xml:space="preserve"> d</w:t>
      </w:r>
      <w:r w:rsidRPr="00BB424C">
        <w:rPr>
          <w:rFonts w:ascii="Times New Roman" w:hAnsi="Times New Roman" w:cs="Times New Roman"/>
        </w:rPr>
        <w:t>a</w:t>
      </w:r>
      <w:r w:rsidR="001862D3" w:rsidRPr="00BB424C">
        <w:rPr>
          <w:rFonts w:ascii="Times New Roman" w:hAnsi="Times New Roman" w:cs="Times New Roman"/>
        </w:rPr>
        <w:t xml:space="preserve"> </w:t>
      </w:r>
      <w:r w:rsidRPr="00BB424C">
        <w:rPr>
          <w:rFonts w:ascii="Times New Roman" w:hAnsi="Times New Roman" w:cs="Times New Roman"/>
        </w:rPr>
        <w:t>inexigibilidade</w:t>
      </w:r>
      <w:r w:rsidR="001862D3" w:rsidRPr="00BB424C">
        <w:rPr>
          <w:rFonts w:ascii="Times New Roman" w:hAnsi="Times New Roman" w:cs="Times New Roman"/>
        </w:rPr>
        <w:t xml:space="preserve">, em sendo realizada a contratação, será firmado Termo de Contrato ou emitido instrumento equivalente, conforme minuta que faz parte integrante deste Edital. </w:t>
      </w:r>
    </w:p>
    <w:p w:rsidR="001862D3" w:rsidRPr="00BB424C" w:rsidRDefault="001862D3" w:rsidP="00BB424C">
      <w:pPr>
        <w:spacing w:line="312" w:lineRule="auto"/>
        <w:jc w:val="both"/>
        <w:rPr>
          <w:rFonts w:ascii="Times New Roman" w:hAnsi="Times New Roman" w:cs="Times New Roman"/>
        </w:rPr>
      </w:pPr>
    </w:p>
    <w:p w:rsidR="001862D3" w:rsidRPr="00BB424C" w:rsidRDefault="001862D3" w:rsidP="00BB424C">
      <w:pPr>
        <w:spacing w:line="312" w:lineRule="auto"/>
        <w:jc w:val="both"/>
        <w:rPr>
          <w:rFonts w:ascii="Times New Roman" w:hAnsi="Times New Roman" w:cs="Times New Roman"/>
        </w:rPr>
      </w:pPr>
      <w:r w:rsidRPr="00BB424C">
        <w:rPr>
          <w:rFonts w:ascii="Times New Roman" w:hAnsi="Times New Roman" w:cs="Times New Roman"/>
          <w:b/>
          <w:bCs/>
        </w:rPr>
        <w:t>1</w:t>
      </w:r>
      <w:r w:rsidR="0054646B" w:rsidRPr="00BB424C">
        <w:rPr>
          <w:rFonts w:ascii="Times New Roman" w:hAnsi="Times New Roman" w:cs="Times New Roman"/>
          <w:b/>
          <w:bCs/>
        </w:rPr>
        <w:t>4</w:t>
      </w:r>
      <w:r w:rsidRPr="00BB424C">
        <w:rPr>
          <w:rFonts w:ascii="Times New Roman" w:hAnsi="Times New Roman" w:cs="Times New Roman"/>
          <w:b/>
          <w:bCs/>
        </w:rPr>
        <w:t>.2.</w:t>
      </w:r>
      <w:r w:rsidRPr="00BB424C">
        <w:rPr>
          <w:rFonts w:ascii="Times New Roman" w:hAnsi="Times New Roman" w:cs="Times New Roman"/>
        </w:rPr>
        <w:t xml:space="preserve"> O </w:t>
      </w:r>
      <w:r w:rsidR="0054646B" w:rsidRPr="00BB424C">
        <w:rPr>
          <w:rFonts w:ascii="Times New Roman" w:hAnsi="Times New Roman" w:cs="Times New Roman"/>
        </w:rPr>
        <w:t>credenciado</w:t>
      </w:r>
      <w:r w:rsidRPr="00BB424C">
        <w:rPr>
          <w:rFonts w:ascii="Times New Roman" w:hAnsi="Times New Roman" w:cs="Times New Roman"/>
        </w:rPr>
        <w:t xml:space="preserve"> será convocado, para no </w:t>
      </w:r>
      <w:r w:rsidRPr="00BB424C">
        <w:rPr>
          <w:rFonts w:ascii="Times New Roman" w:hAnsi="Times New Roman" w:cs="Times New Roman"/>
          <w:b/>
          <w:bCs/>
          <w:u w:val="single"/>
        </w:rPr>
        <w:t>prazo de 05 (cinco) dias</w:t>
      </w:r>
      <w:r w:rsidRPr="00BB424C">
        <w:rPr>
          <w:rFonts w:ascii="Times New Roman" w:hAnsi="Times New Roman" w:cs="Times New Roman"/>
        </w:rPr>
        <w:t xml:space="preserve">, contados a partir da data de sua convocação, para assinar o Termo de Contrato ou aceitar instrumento equivalente, conforme o caso (Nota de Empenho/Carta </w:t>
      </w:r>
      <w:r w:rsidRPr="00BB424C">
        <w:rPr>
          <w:rFonts w:ascii="Times New Roman" w:hAnsi="Times New Roman" w:cs="Times New Roman"/>
        </w:rPr>
        <w:lastRenderedPageBreak/>
        <w:t>Contrato/Autorização), sob pena de decair do direito à contratação, sem prejuízo das sanções previstas neste Edital e na Lei nº 14.133/2021.</w:t>
      </w:r>
    </w:p>
    <w:p w:rsidR="001862D3" w:rsidRPr="00BB424C" w:rsidRDefault="001862D3" w:rsidP="00BB424C">
      <w:pPr>
        <w:spacing w:line="312" w:lineRule="auto"/>
        <w:jc w:val="both"/>
        <w:rPr>
          <w:rFonts w:ascii="Times New Roman" w:hAnsi="Times New Roman" w:cs="Times New Roman"/>
          <w:b/>
          <w:bCs/>
        </w:rPr>
      </w:pPr>
    </w:p>
    <w:p w:rsidR="001862D3" w:rsidRPr="00BB424C" w:rsidRDefault="0054646B" w:rsidP="00BB424C">
      <w:pPr>
        <w:spacing w:line="312" w:lineRule="auto"/>
        <w:jc w:val="both"/>
        <w:rPr>
          <w:rFonts w:ascii="Times New Roman" w:hAnsi="Times New Roman" w:cs="Times New Roman"/>
        </w:rPr>
      </w:pPr>
      <w:r w:rsidRPr="00BB424C">
        <w:rPr>
          <w:rFonts w:ascii="Times New Roman" w:hAnsi="Times New Roman" w:cs="Times New Roman"/>
          <w:b/>
          <w:bCs/>
        </w:rPr>
        <w:t>14</w:t>
      </w:r>
      <w:r w:rsidR="001862D3" w:rsidRPr="00BB424C">
        <w:rPr>
          <w:rFonts w:ascii="Times New Roman" w:hAnsi="Times New Roman" w:cs="Times New Roman"/>
          <w:b/>
          <w:bCs/>
        </w:rPr>
        <w:t>.2.1.</w:t>
      </w:r>
      <w:r w:rsidR="001862D3" w:rsidRPr="00BB424C">
        <w:rPr>
          <w:rFonts w:ascii="Times New Roman" w:hAnsi="Times New Roman" w:cs="Times New Roman"/>
        </w:rPr>
        <w:t xml:space="preserve">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(e-mail ou pela plataforma de realização do certame), para que seja assinado ou aceito no </w:t>
      </w:r>
      <w:r w:rsidR="001862D3" w:rsidRPr="00BB424C">
        <w:rPr>
          <w:rFonts w:ascii="Times New Roman" w:hAnsi="Times New Roman" w:cs="Times New Roman"/>
          <w:b/>
          <w:bCs/>
          <w:u w:val="single"/>
        </w:rPr>
        <w:t>prazo de 05 (cinco) dias</w:t>
      </w:r>
      <w:r w:rsidR="001862D3" w:rsidRPr="00BB424C">
        <w:rPr>
          <w:rFonts w:ascii="Times New Roman" w:hAnsi="Times New Roman" w:cs="Times New Roman"/>
        </w:rPr>
        <w:t>, a contar da data de seu recebimento.</w:t>
      </w:r>
    </w:p>
    <w:p w:rsidR="001862D3" w:rsidRPr="00BB424C" w:rsidRDefault="001862D3" w:rsidP="00BB424C">
      <w:pPr>
        <w:spacing w:line="312" w:lineRule="auto"/>
        <w:jc w:val="both"/>
        <w:rPr>
          <w:rFonts w:ascii="Times New Roman" w:hAnsi="Times New Roman" w:cs="Times New Roman"/>
        </w:rPr>
      </w:pPr>
    </w:p>
    <w:p w:rsidR="001862D3" w:rsidRPr="00BB424C" w:rsidRDefault="0054646B" w:rsidP="00BB424C">
      <w:pPr>
        <w:spacing w:line="312" w:lineRule="auto"/>
        <w:jc w:val="both"/>
        <w:rPr>
          <w:rFonts w:ascii="Times New Roman" w:hAnsi="Times New Roman" w:cs="Times New Roman"/>
        </w:rPr>
      </w:pPr>
      <w:r w:rsidRPr="00BB424C">
        <w:rPr>
          <w:rFonts w:ascii="Times New Roman" w:hAnsi="Times New Roman" w:cs="Times New Roman"/>
          <w:b/>
          <w:bCs/>
        </w:rPr>
        <w:t>14</w:t>
      </w:r>
      <w:r w:rsidR="001862D3" w:rsidRPr="00BB424C">
        <w:rPr>
          <w:rFonts w:ascii="Times New Roman" w:hAnsi="Times New Roman" w:cs="Times New Roman"/>
          <w:b/>
          <w:bCs/>
        </w:rPr>
        <w:t>.2.2.</w:t>
      </w:r>
      <w:r w:rsidR="00E92AE1" w:rsidRPr="00BB424C">
        <w:rPr>
          <w:rFonts w:ascii="Times New Roman" w:hAnsi="Times New Roman" w:cs="Times New Roman"/>
          <w:b/>
          <w:bCs/>
        </w:rPr>
        <w:t xml:space="preserve"> </w:t>
      </w:r>
      <w:r w:rsidR="001862D3" w:rsidRPr="00BB424C">
        <w:rPr>
          <w:rFonts w:ascii="Times New Roman" w:hAnsi="Times New Roman" w:cs="Times New Roman"/>
        </w:rPr>
        <w:t xml:space="preserve">O prazo previsto no subitem anterior poderá ser prorrogado, por igual período, mediante solicitação justificada do </w:t>
      </w:r>
      <w:r w:rsidRPr="00BB424C">
        <w:rPr>
          <w:rFonts w:ascii="Times New Roman" w:hAnsi="Times New Roman" w:cs="Times New Roman"/>
        </w:rPr>
        <w:t>credenciado</w:t>
      </w:r>
      <w:r w:rsidR="001862D3" w:rsidRPr="00BB424C">
        <w:rPr>
          <w:rFonts w:ascii="Times New Roman" w:hAnsi="Times New Roman" w:cs="Times New Roman"/>
        </w:rPr>
        <w:t xml:space="preserve"> e aceito pela Administração.</w:t>
      </w:r>
    </w:p>
    <w:p w:rsidR="001862D3" w:rsidRPr="00BB424C" w:rsidRDefault="001862D3" w:rsidP="00BB424C">
      <w:pPr>
        <w:spacing w:line="312" w:lineRule="auto"/>
        <w:jc w:val="both"/>
        <w:rPr>
          <w:rFonts w:ascii="Times New Roman" w:hAnsi="Times New Roman" w:cs="Times New Roman"/>
        </w:rPr>
      </w:pPr>
    </w:p>
    <w:p w:rsidR="001862D3" w:rsidRPr="00BB424C" w:rsidRDefault="0054646B" w:rsidP="00BB424C">
      <w:pPr>
        <w:spacing w:line="312" w:lineRule="auto"/>
        <w:jc w:val="both"/>
        <w:rPr>
          <w:rFonts w:ascii="Times New Roman" w:hAnsi="Times New Roman" w:cs="Times New Roman"/>
        </w:rPr>
      </w:pPr>
      <w:r w:rsidRPr="00BB424C">
        <w:rPr>
          <w:rFonts w:ascii="Times New Roman" w:hAnsi="Times New Roman" w:cs="Times New Roman"/>
          <w:b/>
          <w:bCs/>
        </w:rPr>
        <w:t>14</w:t>
      </w:r>
      <w:r w:rsidR="001862D3" w:rsidRPr="00BB424C">
        <w:rPr>
          <w:rFonts w:ascii="Times New Roman" w:hAnsi="Times New Roman" w:cs="Times New Roman"/>
          <w:b/>
          <w:bCs/>
        </w:rPr>
        <w:t>.3.</w:t>
      </w:r>
      <w:r w:rsidR="001862D3" w:rsidRPr="00BB424C">
        <w:rPr>
          <w:rFonts w:ascii="Times New Roman" w:hAnsi="Times New Roman" w:cs="Times New Roman"/>
        </w:rPr>
        <w:t xml:space="preserve"> O Aceite da Nota de Empenho ou do instrumento equivalente, emitida à empresa </w:t>
      </w:r>
      <w:r w:rsidRPr="00BB424C">
        <w:rPr>
          <w:rFonts w:ascii="Times New Roman" w:hAnsi="Times New Roman" w:cs="Times New Roman"/>
        </w:rPr>
        <w:t>credenciada</w:t>
      </w:r>
      <w:r w:rsidR="001862D3" w:rsidRPr="00BB424C">
        <w:rPr>
          <w:rFonts w:ascii="Times New Roman" w:hAnsi="Times New Roman" w:cs="Times New Roman"/>
        </w:rPr>
        <w:t>, implica no reconhecimento de que:</w:t>
      </w:r>
    </w:p>
    <w:p w:rsidR="001862D3" w:rsidRPr="00BB424C" w:rsidRDefault="001862D3" w:rsidP="00BB424C">
      <w:pPr>
        <w:spacing w:line="312" w:lineRule="auto"/>
        <w:jc w:val="both"/>
        <w:rPr>
          <w:rFonts w:ascii="Times New Roman" w:hAnsi="Times New Roman" w:cs="Times New Roman"/>
        </w:rPr>
      </w:pPr>
    </w:p>
    <w:p w:rsidR="001862D3" w:rsidRPr="00BB424C" w:rsidRDefault="0054646B" w:rsidP="00BB424C">
      <w:pPr>
        <w:spacing w:line="312" w:lineRule="auto"/>
        <w:jc w:val="both"/>
        <w:rPr>
          <w:rFonts w:ascii="Times New Roman" w:hAnsi="Times New Roman" w:cs="Times New Roman"/>
        </w:rPr>
      </w:pPr>
      <w:r w:rsidRPr="00BB424C">
        <w:rPr>
          <w:rFonts w:ascii="Times New Roman" w:hAnsi="Times New Roman" w:cs="Times New Roman"/>
          <w:b/>
          <w:bCs/>
        </w:rPr>
        <w:t>14</w:t>
      </w:r>
      <w:r w:rsidR="001862D3" w:rsidRPr="00BB424C">
        <w:rPr>
          <w:rFonts w:ascii="Times New Roman" w:hAnsi="Times New Roman" w:cs="Times New Roman"/>
          <w:b/>
          <w:bCs/>
        </w:rPr>
        <w:t>.3.1.</w:t>
      </w:r>
      <w:r w:rsidR="00E92AE1" w:rsidRPr="00BB424C">
        <w:rPr>
          <w:rFonts w:ascii="Times New Roman" w:hAnsi="Times New Roman" w:cs="Times New Roman"/>
          <w:b/>
          <w:bCs/>
        </w:rPr>
        <w:t xml:space="preserve"> </w:t>
      </w:r>
      <w:r w:rsidR="001862D3" w:rsidRPr="00BB424C">
        <w:rPr>
          <w:rFonts w:ascii="Times New Roman" w:hAnsi="Times New Roman" w:cs="Times New Roman"/>
        </w:rPr>
        <w:t>A referida Nota está substituindo o contrato, aplicando-se à relação de negócios ali estabelecida as disposições da Lei nº 14.133/2021;</w:t>
      </w:r>
    </w:p>
    <w:p w:rsidR="001862D3" w:rsidRPr="00BB424C" w:rsidRDefault="001862D3" w:rsidP="00BB424C">
      <w:pPr>
        <w:spacing w:line="312" w:lineRule="auto"/>
        <w:jc w:val="both"/>
        <w:rPr>
          <w:rFonts w:ascii="Times New Roman" w:hAnsi="Times New Roman" w:cs="Times New Roman"/>
        </w:rPr>
      </w:pPr>
    </w:p>
    <w:p w:rsidR="001862D3" w:rsidRPr="00BB424C" w:rsidRDefault="0054646B" w:rsidP="00BB424C">
      <w:pPr>
        <w:spacing w:line="312" w:lineRule="auto"/>
        <w:jc w:val="both"/>
        <w:rPr>
          <w:rFonts w:ascii="Times New Roman" w:hAnsi="Times New Roman" w:cs="Times New Roman"/>
        </w:rPr>
      </w:pPr>
      <w:r w:rsidRPr="00BB424C">
        <w:rPr>
          <w:rFonts w:ascii="Times New Roman" w:hAnsi="Times New Roman" w:cs="Times New Roman"/>
          <w:b/>
          <w:bCs/>
        </w:rPr>
        <w:t>14</w:t>
      </w:r>
      <w:r w:rsidR="001862D3" w:rsidRPr="00BB424C">
        <w:rPr>
          <w:rFonts w:ascii="Times New Roman" w:hAnsi="Times New Roman" w:cs="Times New Roman"/>
          <w:b/>
          <w:bCs/>
        </w:rPr>
        <w:t>.3.2.</w:t>
      </w:r>
      <w:r w:rsidR="00E92AE1" w:rsidRPr="00BB424C">
        <w:rPr>
          <w:rFonts w:ascii="Times New Roman" w:hAnsi="Times New Roman" w:cs="Times New Roman"/>
          <w:b/>
          <w:bCs/>
        </w:rPr>
        <w:t xml:space="preserve"> </w:t>
      </w:r>
      <w:r w:rsidR="001862D3" w:rsidRPr="00BB424C">
        <w:rPr>
          <w:rFonts w:ascii="Times New Roman" w:hAnsi="Times New Roman" w:cs="Times New Roman"/>
        </w:rPr>
        <w:t xml:space="preserve">A contratada se vincula à </w:t>
      </w:r>
      <w:r w:rsidRPr="00BB424C">
        <w:rPr>
          <w:rFonts w:ascii="Times New Roman" w:hAnsi="Times New Roman" w:cs="Times New Roman"/>
        </w:rPr>
        <w:t>todas</w:t>
      </w:r>
      <w:r w:rsidR="001862D3" w:rsidRPr="00BB424C">
        <w:rPr>
          <w:rFonts w:ascii="Times New Roman" w:hAnsi="Times New Roman" w:cs="Times New Roman"/>
        </w:rPr>
        <w:t xml:space="preserve"> às disposições contidas no edital e seus anexos;</w:t>
      </w:r>
    </w:p>
    <w:p w:rsidR="001862D3" w:rsidRPr="00BB424C" w:rsidRDefault="001862D3" w:rsidP="00BB424C">
      <w:pPr>
        <w:spacing w:line="312" w:lineRule="auto"/>
        <w:jc w:val="both"/>
        <w:rPr>
          <w:rFonts w:ascii="Times New Roman" w:hAnsi="Times New Roman" w:cs="Times New Roman"/>
        </w:rPr>
      </w:pPr>
    </w:p>
    <w:p w:rsidR="001862D3" w:rsidRPr="00BB424C" w:rsidRDefault="0054646B" w:rsidP="00BB424C">
      <w:pPr>
        <w:spacing w:line="312" w:lineRule="auto"/>
        <w:jc w:val="both"/>
        <w:rPr>
          <w:rFonts w:ascii="Times New Roman" w:hAnsi="Times New Roman" w:cs="Times New Roman"/>
        </w:rPr>
      </w:pPr>
      <w:r w:rsidRPr="00BB424C">
        <w:rPr>
          <w:rFonts w:ascii="Times New Roman" w:hAnsi="Times New Roman" w:cs="Times New Roman"/>
          <w:b/>
          <w:bCs/>
        </w:rPr>
        <w:t>14</w:t>
      </w:r>
      <w:r w:rsidR="001862D3" w:rsidRPr="00BB424C">
        <w:rPr>
          <w:rFonts w:ascii="Times New Roman" w:hAnsi="Times New Roman" w:cs="Times New Roman"/>
          <w:b/>
          <w:bCs/>
        </w:rPr>
        <w:t>.4.</w:t>
      </w:r>
      <w:r w:rsidR="001862D3" w:rsidRPr="00BB424C">
        <w:rPr>
          <w:rFonts w:ascii="Times New Roman" w:hAnsi="Times New Roman" w:cs="Times New Roman"/>
        </w:rPr>
        <w:t xml:space="preserve"> Previamente à contratação a Administração poderá realizar consultas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w:t>
      </w:r>
    </w:p>
    <w:p w:rsidR="001862D3" w:rsidRPr="00BB424C" w:rsidRDefault="001862D3" w:rsidP="00BB424C">
      <w:pPr>
        <w:spacing w:line="312" w:lineRule="auto"/>
        <w:jc w:val="both"/>
        <w:rPr>
          <w:rFonts w:ascii="Times New Roman" w:hAnsi="Times New Roman" w:cs="Times New Roman"/>
        </w:rPr>
      </w:pPr>
    </w:p>
    <w:p w:rsidR="001862D3" w:rsidRPr="00BB424C" w:rsidRDefault="0054646B" w:rsidP="00BB424C">
      <w:pPr>
        <w:spacing w:line="312" w:lineRule="auto"/>
        <w:jc w:val="both"/>
        <w:rPr>
          <w:rFonts w:ascii="Times New Roman" w:hAnsi="Times New Roman" w:cs="Times New Roman"/>
        </w:rPr>
      </w:pPr>
      <w:r w:rsidRPr="00BB424C">
        <w:rPr>
          <w:rFonts w:ascii="Times New Roman" w:hAnsi="Times New Roman" w:cs="Times New Roman"/>
          <w:b/>
          <w:bCs/>
        </w:rPr>
        <w:t>14</w:t>
      </w:r>
      <w:r w:rsidR="001862D3" w:rsidRPr="00BB424C">
        <w:rPr>
          <w:rFonts w:ascii="Times New Roman" w:hAnsi="Times New Roman" w:cs="Times New Roman"/>
          <w:b/>
          <w:bCs/>
        </w:rPr>
        <w:t>.5.</w:t>
      </w:r>
      <w:r w:rsidR="001862D3" w:rsidRPr="00BB424C">
        <w:rPr>
          <w:rFonts w:ascii="Times New Roman" w:hAnsi="Times New Roman" w:cs="Times New Roman"/>
        </w:rPr>
        <w:t xml:space="preserve"> Na assinatura do contrato, será exigida a comprovação das condições de habilitação consignadas no edital, que deverão ser mantidas pelo </w:t>
      </w:r>
      <w:r w:rsidRPr="00BB424C">
        <w:rPr>
          <w:rFonts w:ascii="Times New Roman" w:hAnsi="Times New Roman" w:cs="Times New Roman"/>
        </w:rPr>
        <w:t>credenciado</w:t>
      </w:r>
      <w:r w:rsidR="001862D3" w:rsidRPr="00BB424C">
        <w:rPr>
          <w:rFonts w:ascii="Times New Roman" w:hAnsi="Times New Roman" w:cs="Times New Roman"/>
        </w:rPr>
        <w:t xml:space="preserve"> durante a vigência do contrato.</w:t>
      </w:r>
    </w:p>
    <w:p w:rsidR="001862D3" w:rsidRPr="00BB424C" w:rsidRDefault="001862D3" w:rsidP="00BB424C">
      <w:pPr>
        <w:spacing w:line="312" w:lineRule="auto"/>
        <w:jc w:val="both"/>
        <w:rPr>
          <w:rFonts w:ascii="Times New Roman" w:hAnsi="Times New Roman" w:cs="Times New Roman"/>
        </w:rPr>
      </w:pPr>
    </w:p>
    <w:p w:rsidR="001862D3" w:rsidRPr="00BB424C" w:rsidRDefault="0054646B" w:rsidP="00BB424C">
      <w:pPr>
        <w:spacing w:line="312" w:lineRule="auto"/>
        <w:jc w:val="both"/>
        <w:rPr>
          <w:rFonts w:ascii="Times New Roman" w:hAnsi="Times New Roman" w:cs="Times New Roman"/>
        </w:rPr>
      </w:pPr>
      <w:r w:rsidRPr="00BB424C">
        <w:rPr>
          <w:rFonts w:ascii="Times New Roman" w:hAnsi="Times New Roman" w:cs="Times New Roman"/>
          <w:b/>
          <w:bCs/>
        </w:rPr>
        <w:t>14</w:t>
      </w:r>
      <w:r w:rsidR="001862D3" w:rsidRPr="00BB424C">
        <w:rPr>
          <w:rFonts w:ascii="Times New Roman" w:hAnsi="Times New Roman" w:cs="Times New Roman"/>
          <w:b/>
          <w:bCs/>
        </w:rPr>
        <w:t>.6.</w:t>
      </w:r>
      <w:r w:rsidR="001862D3" w:rsidRPr="00BB424C">
        <w:rPr>
          <w:rFonts w:ascii="Times New Roman" w:hAnsi="Times New Roman" w:cs="Times New Roman"/>
        </w:rPr>
        <w:t xml:space="preserve"> Na hipótese de o vencedor da </w:t>
      </w:r>
      <w:r w:rsidRPr="00BB424C">
        <w:rPr>
          <w:rFonts w:ascii="Times New Roman" w:hAnsi="Times New Roman" w:cs="Times New Roman"/>
        </w:rPr>
        <w:t>credenciado</w:t>
      </w:r>
      <w:r w:rsidR="001862D3" w:rsidRPr="00BB424C">
        <w:rPr>
          <w:rFonts w:ascii="Times New Roman" w:hAnsi="Times New Roman" w:cs="Times New Roman"/>
        </w:rPr>
        <w:t xml:space="preserve"> não comprovar as condições de habilitação consignadas no edital ou se recusar a assinar o contrato, a Administração, sem prejuízo da aplicação das sanções das demais cominações legais cabíveis a esse </w:t>
      </w:r>
      <w:r w:rsidRPr="00BB424C">
        <w:rPr>
          <w:rFonts w:ascii="Times New Roman" w:hAnsi="Times New Roman" w:cs="Times New Roman"/>
        </w:rPr>
        <w:t>credenciado</w:t>
      </w:r>
      <w:r w:rsidR="001862D3" w:rsidRPr="00BB424C">
        <w:rPr>
          <w:rFonts w:ascii="Times New Roman" w:hAnsi="Times New Roman" w:cs="Times New Roman"/>
        </w:rPr>
        <w:t>.</w:t>
      </w:r>
    </w:p>
    <w:p w:rsidR="001862D3" w:rsidRPr="00BB424C" w:rsidRDefault="001862D3" w:rsidP="00BB424C">
      <w:pPr>
        <w:autoSpaceDE w:val="0"/>
        <w:autoSpaceDN w:val="0"/>
        <w:adjustRightInd w:val="0"/>
        <w:spacing w:line="312" w:lineRule="auto"/>
        <w:jc w:val="both"/>
        <w:rPr>
          <w:rFonts w:ascii="Times New Roman" w:hAnsi="Times New Roman" w:cs="Times New Roman"/>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1862D3" w:rsidRPr="00BB424C" w:rsidTr="00B96837">
        <w:tc>
          <w:tcPr>
            <w:tcW w:w="9498" w:type="dxa"/>
            <w:shd w:val="clear" w:color="auto" w:fill="FFFF00"/>
          </w:tcPr>
          <w:p w:rsidR="001862D3" w:rsidRPr="00BB424C" w:rsidRDefault="0054646B" w:rsidP="00BB424C">
            <w:pPr>
              <w:shd w:val="clear" w:color="auto" w:fill="FFFF00"/>
              <w:tabs>
                <w:tab w:val="left" w:pos="142"/>
                <w:tab w:val="left" w:pos="9072"/>
              </w:tabs>
              <w:autoSpaceDE w:val="0"/>
              <w:autoSpaceDN w:val="0"/>
              <w:adjustRightInd w:val="0"/>
              <w:spacing w:line="312" w:lineRule="auto"/>
              <w:rPr>
                <w:rFonts w:ascii="Times New Roman" w:eastAsia="Courier New" w:hAnsi="Times New Roman" w:cs="Times New Roman"/>
                <w:b/>
                <w:spacing w:val="1"/>
              </w:rPr>
            </w:pPr>
            <w:r w:rsidRPr="00BB424C">
              <w:rPr>
                <w:rFonts w:ascii="Times New Roman" w:hAnsi="Times New Roman" w:cs="Times New Roman"/>
                <w:b/>
                <w:bCs/>
                <w:highlight w:val="yellow"/>
              </w:rPr>
              <w:t>15</w:t>
            </w:r>
            <w:r w:rsidR="001862D3" w:rsidRPr="00BB424C">
              <w:rPr>
                <w:rFonts w:ascii="Times New Roman" w:hAnsi="Times New Roman" w:cs="Times New Roman"/>
                <w:b/>
                <w:bCs/>
                <w:highlight w:val="yellow"/>
              </w:rPr>
              <w:t>.</w:t>
            </w:r>
            <w:r w:rsidR="001862D3" w:rsidRPr="00BB424C">
              <w:rPr>
                <w:rFonts w:ascii="Times New Roman" w:hAnsi="Times New Roman" w:cs="Times New Roman"/>
                <w:b/>
                <w:bCs/>
              </w:rPr>
              <w:t xml:space="preserve"> DA VIGÊNCIA DO CONTRATO</w:t>
            </w:r>
            <w:r w:rsidR="00E20A1B" w:rsidRPr="00BB424C">
              <w:rPr>
                <w:rFonts w:ascii="Times New Roman" w:hAnsi="Times New Roman" w:cs="Times New Roman"/>
                <w:b/>
                <w:bCs/>
              </w:rPr>
              <w:t xml:space="preserve"> E EXECUÇÃO </w:t>
            </w:r>
            <w:r w:rsidRPr="00BB424C">
              <w:rPr>
                <w:rFonts w:ascii="Times New Roman" w:hAnsi="Times New Roman" w:cs="Times New Roman"/>
                <w:b/>
                <w:bCs/>
              </w:rPr>
              <w:t>SERVIÇOS</w:t>
            </w:r>
          </w:p>
        </w:tc>
      </w:tr>
    </w:tbl>
    <w:p w:rsidR="001862D3" w:rsidRPr="00BB424C" w:rsidRDefault="001862D3" w:rsidP="00BB424C">
      <w:pPr>
        <w:spacing w:line="312" w:lineRule="auto"/>
        <w:jc w:val="both"/>
        <w:rPr>
          <w:rFonts w:ascii="Times New Roman" w:hAnsi="Times New Roman" w:cs="Times New Roman"/>
          <w:b/>
          <w:bCs/>
          <w:color w:val="000000"/>
        </w:rPr>
      </w:pPr>
    </w:p>
    <w:p w:rsidR="0037341C" w:rsidRPr="00BB424C" w:rsidRDefault="0054646B" w:rsidP="00BB424C">
      <w:pPr>
        <w:spacing w:line="312" w:lineRule="auto"/>
        <w:jc w:val="both"/>
        <w:rPr>
          <w:rFonts w:ascii="Times New Roman" w:hAnsi="Times New Roman" w:cs="Times New Roman"/>
        </w:rPr>
      </w:pPr>
      <w:r w:rsidRPr="00BB424C">
        <w:rPr>
          <w:rFonts w:ascii="Times New Roman" w:hAnsi="Times New Roman" w:cs="Times New Roman"/>
          <w:b/>
          <w:bCs/>
        </w:rPr>
        <w:t>15</w:t>
      </w:r>
      <w:r w:rsidR="0037341C" w:rsidRPr="00BB424C">
        <w:rPr>
          <w:rFonts w:ascii="Times New Roman" w:hAnsi="Times New Roman" w:cs="Times New Roman"/>
          <w:b/>
          <w:bCs/>
        </w:rPr>
        <w:t>.1.</w:t>
      </w:r>
      <w:r w:rsidR="0037341C" w:rsidRPr="00BB424C">
        <w:rPr>
          <w:rFonts w:ascii="Times New Roman" w:hAnsi="Times New Roman" w:cs="Times New Roman"/>
        </w:rPr>
        <w:t xml:space="preserve"> O prazo de vigência d</w:t>
      </w:r>
      <w:r w:rsidRPr="00BB424C">
        <w:rPr>
          <w:rFonts w:ascii="Times New Roman" w:hAnsi="Times New Roman" w:cs="Times New Roman"/>
        </w:rPr>
        <w:t>o</w:t>
      </w:r>
      <w:r w:rsidR="0037341C" w:rsidRPr="00BB424C">
        <w:rPr>
          <w:rFonts w:ascii="Times New Roman" w:hAnsi="Times New Roman" w:cs="Times New Roman"/>
        </w:rPr>
        <w:t xml:space="preserve"> instrumento contratual é de </w:t>
      </w:r>
      <w:r w:rsidRPr="00BB424C">
        <w:rPr>
          <w:rFonts w:ascii="Times New Roman" w:hAnsi="Times New Roman" w:cs="Times New Roman"/>
          <w:b/>
          <w:bCs/>
          <w:u w:val="single"/>
        </w:rPr>
        <w:t>12</w:t>
      </w:r>
      <w:r w:rsidR="0037341C" w:rsidRPr="00BB424C">
        <w:rPr>
          <w:rFonts w:ascii="Times New Roman" w:hAnsi="Times New Roman" w:cs="Times New Roman"/>
          <w:b/>
          <w:bCs/>
          <w:u w:val="single"/>
        </w:rPr>
        <w:t xml:space="preserve"> (</w:t>
      </w:r>
      <w:r w:rsidRPr="00BB424C">
        <w:rPr>
          <w:rFonts w:ascii="Times New Roman" w:hAnsi="Times New Roman" w:cs="Times New Roman"/>
          <w:b/>
          <w:bCs/>
          <w:u w:val="single"/>
        </w:rPr>
        <w:t>doze</w:t>
      </w:r>
      <w:r w:rsidR="0037341C" w:rsidRPr="00BB424C">
        <w:rPr>
          <w:rFonts w:ascii="Times New Roman" w:hAnsi="Times New Roman" w:cs="Times New Roman"/>
          <w:b/>
          <w:bCs/>
          <w:u w:val="single"/>
        </w:rPr>
        <w:t>) meses</w:t>
      </w:r>
      <w:r w:rsidR="0037341C" w:rsidRPr="00BB424C">
        <w:rPr>
          <w:rFonts w:ascii="Times New Roman" w:hAnsi="Times New Roman" w:cs="Times New Roman"/>
        </w:rPr>
        <w:t xml:space="preserve">, contados a partir da data de sua assinatura podendo, ser prorrogado quando verificada a necessidade, de ofício pela Administração ou por solicitação da </w:t>
      </w:r>
      <w:r w:rsidRPr="00BB424C">
        <w:rPr>
          <w:rFonts w:ascii="Times New Roman" w:hAnsi="Times New Roman" w:cs="Times New Roman"/>
        </w:rPr>
        <w:t>credenciada</w:t>
      </w:r>
      <w:r w:rsidR="0037341C" w:rsidRPr="00BB424C">
        <w:rPr>
          <w:rFonts w:ascii="Times New Roman" w:hAnsi="Times New Roman" w:cs="Times New Roman"/>
        </w:rPr>
        <w:t>, durante o seu transcurso, e desde que ocorra motivo justificado, devidamente comprovado e aceito pelo Município, observado os dispositivos legais do art. 107, da Lei n.º 14.133/2021</w:t>
      </w:r>
      <w:r w:rsidRPr="00BB424C">
        <w:rPr>
          <w:rFonts w:ascii="Times New Roman" w:hAnsi="Times New Roman" w:cs="Times New Roman"/>
        </w:rPr>
        <w:t>.</w:t>
      </w:r>
    </w:p>
    <w:p w:rsidR="0037341C" w:rsidRPr="00BB424C" w:rsidRDefault="0037341C" w:rsidP="00BB424C">
      <w:pPr>
        <w:spacing w:line="312" w:lineRule="auto"/>
        <w:jc w:val="both"/>
        <w:rPr>
          <w:rFonts w:ascii="Times New Roman" w:hAnsi="Times New Roman" w:cs="Times New Roman"/>
        </w:rPr>
      </w:pPr>
    </w:p>
    <w:p w:rsidR="0037341C" w:rsidRPr="00BB424C" w:rsidRDefault="0054646B" w:rsidP="00BB424C">
      <w:pPr>
        <w:spacing w:line="312" w:lineRule="auto"/>
        <w:jc w:val="both"/>
        <w:rPr>
          <w:rFonts w:ascii="Times New Roman" w:hAnsi="Times New Roman" w:cs="Times New Roman"/>
        </w:rPr>
      </w:pPr>
      <w:r w:rsidRPr="00BB424C">
        <w:rPr>
          <w:rFonts w:ascii="Times New Roman" w:hAnsi="Times New Roman" w:cs="Times New Roman"/>
          <w:b/>
          <w:bCs/>
        </w:rPr>
        <w:t>15</w:t>
      </w:r>
      <w:r w:rsidR="0037341C" w:rsidRPr="00BB424C">
        <w:rPr>
          <w:rFonts w:ascii="Times New Roman" w:hAnsi="Times New Roman" w:cs="Times New Roman"/>
          <w:b/>
          <w:bCs/>
        </w:rPr>
        <w:t xml:space="preserve">.2. </w:t>
      </w:r>
      <w:r w:rsidR="0037341C" w:rsidRPr="00BB424C">
        <w:rPr>
          <w:rFonts w:ascii="Times New Roman" w:hAnsi="Times New Roman" w:cs="Times New Roman"/>
        </w:rPr>
        <w:t>Em caso de prorrogação da vigência do contrato, a formalização do Termo de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w:t>
      </w:r>
    </w:p>
    <w:p w:rsidR="0037341C" w:rsidRPr="00BB424C" w:rsidRDefault="0037341C" w:rsidP="00BB424C">
      <w:pPr>
        <w:spacing w:line="312" w:lineRule="auto"/>
        <w:jc w:val="both"/>
        <w:rPr>
          <w:rFonts w:ascii="Times New Roman" w:hAnsi="Times New Roman" w:cs="Times New Roman"/>
          <w:b/>
          <w:bCs/>
        </w:rPr>
      </w:pPr>
    </w:p>
    <w:p w:rsidR="0054646B" w:rsidRPr="00BB424C" w:rsidRDefault="009B4289" w:rsidP="00BB424C">
      <w:pPr>
        <w:tabs>
          <w:tab w:val="left" w:pos="9213"/>
        </w:tabs>
        <w:spacing w:line="312" w:lineRule="auto"/>
        <w:jc w:val="both"/>
        <w:rPr>
          <w:rFonts w:ascii="Times New Roman" w:hAnsi="Times New Roman" w:cs="Times New Roman"/>
        </w:rPr>
      </w:pPr>
      <w:r w:rsidRPr="00BB424C">
        <w:rPr>
          <w:rFonts w:ascii="Times New Roman" w:hAnsi="Times New Roman" w:cs="Times New Roman"/>
          <w:b/>
          <w:bCs/>
        </w:rPr>
        <w:lastRenderedPageBreak/>
        <w:t>15</w:t>
      </w:r>
      <w:r w:rsidR="0054646B" w:rsidRPr="00BB424C">
        <w:rPr>
          <w:rFonts w:ascii="Times New Roman" w:hAnsi="Times New Roman" w:cs="Times New Roman"/>
          <w:b/>
          <w:bCs/>
        </w:rPr>
        <w:t>.</w:t>
      </w:r>
      <w:r w:rsidRPr="00BB424C">
        <w:rPr>
          <w:rFonts w:ascii="Times New Roman" w:hAnsi="Times New Roman" w:cs="Times New Roman"/>
          <w:b/>
          <w:bCs/>
        </w:rPr>
        <w:t>3</w:t>
      </w:r>
      <w:r w:rsidR="0054646B" w:rsidRPr="00BB424C">
        <w:rPr>
          <w:rFonts w:ascii="Times New Roman" w:hAnsi="Times New Roman" w:cs="Times New Roman"/>
          <w:b/>
          <w:bCs/>
        </w:rPr>
        <w:t>.</w:t>
      </w:r>
      <w:r w:rsidR="0054646B" w:rsidRPr="00BB424C">
        <w:rPr>
          <w:rFonts w:ascii="Times New Roman" w:hAnsi="Times New Roman" w:cs="Times New Roman"/>
        </w:rPr>
        <w:t xml:space="preserve"> A Contratada deverá obrigatoriamente e sob pena da aplicação de multa de mora, conforme dispõe o art. 162 da Lei nº 14.133/2021, dar início prestação dos serviços, no prazo máximo de </w:t>
      </w:r>
      <w:r w:rsidR="0054646B" w:rsidRPr="00BB424C">
        <w:rPr>
          <w:rFonts w:ascii="Times New Roman" w:hAnsi="Times New Roman" w:cs="Times New Roman"/>
          <w:b/>
          <w:bCs/>
          <w:u w:val="single"/>
        </w:rPr>
        <w:t>05 (cinco)</w:t>
      </w:r>
      <w:r w:rsidR="0054646B" w:rsidRPr="00BB424C">
        <w:rPr>
          <w:rFonts w:ascii="Times New Roman" w:hAnsi="Times New Roman" w:cs="Times New Roman"/>
          <w:b/>
          <w:bCs/>
        </w:rPr>
        <w:t xml:space="preserve"> </w:t>
      </w:r>
      <w:r w:rsidR="0054646B" w:rsidRPr="00BB424C">
        <w:rPr>
          <w:rFonts w:ascii="Times New Roman" w:hAnsi="Times New Roman" w:cs="Times New Roman"/>
        </w:rPr>
        <w:t>dias após a assinatura do contrato e/ou recebimento da Nota de Autorização de Fornecimento.</w:t>
      </w:r>
    </w:p>
    <w:p w:rsidR="0054646B" w:rsidRPr="00BB424C" w:rsidRDefault="0054646B" w:rsidP="00BB424C">
      <w:pPr>
        <w:tabs>
          <w:tab w:val="left" w:pos="9213"/>
        </w:tabs>
        <w:spacing w:line="312" w:lineRule="auto"/>
        <w:jc w:val="both"/>
        <w:rPr>
          <w:rFonts w:ascii="Times New Roman" w:hAnsi="Times New Roman" w:cs="Times New Roman"/>
          <w:b/>
          <w:bCs/>
        </w:rPr>
      </w:pPr>
    </w:p>
    <w:p w:rsidR="00072BBE" w:rsidRPr="00DC3F50" w:rsidRDefault="00072BBE" w:rsidP="00072BBE">
      <w:pPr>
        <w:pStyle w:val="Default"/>
        <w:spacing w:line="312" w:lineRule="auto"/>
        <w:contextualSpacing/>
        <w:jc w:val="both"/>
        <w:rPr>
          <w:rFonts w:ascii="Calisto MT" w:hAnsi="Calisto MT"/>
          <w:sz w:val="18"/>
          <w:szCs w:val="18"/>
        </w:rPr>
      </w:pPr>
      <w:bookmarkStart w:id="20" w:name="_Hlk158276388"/>
      <w:r>
        <w:rPr>
          <w:rFonts w:ascii="Calisto MT" w:hAnsi="Calisto MT"/>
          <w:b/>
          <w:bCs/>
          <w:sz w:val="18"/>
          <w:szCs w:val="18"/>
        </w:rPr>
        <w:t>15</w:t>
      </w:r>
      <w:r w:rsidRPr="00DC3F50">
        <w:rPr>
          <w:rFonts w:ascii="Calisto MT" w:hAnsi="Calisto MT"/>
          <w:b/>
          <w:bCs/>
          <w:sz w:val="18"/>
          <w:szCs w:val="18"/>
        </w:rPr>
        <w:t>.</w:t>
      </w:r>
      <w:r>
        <w:rPr>
          <w:rFonts w:ascii="Calisto MT" w:hAnsi="Calisto MT"/>
          <w:b/>
          <w:bCs/>
          <w:sz w:val="18"/>
          <w:szCs w:val="18"/>
        </w:rPr>
        <w:t>4</w:t>
      </w:r>
      <w:r w:rsidRPr="00DC3F50">
        <w:rPr>
          <w:rFonts w:ascii="Calisto MT" w:hAnsi="Calisto MT"/>
          <w:b/>
          <w:bCs/>
          <w:sz w:val="18"/>
          <w:szCs w:val="18"/>
        </w:rPr>
        <w:t xml:space="preserve">. </w:t>
      </w:r>
      <w:r w:rsidRPr="00DC3F50">
        <w:rPr>
          <w:rFonts w:ascii="Calisto MT" w:hAnsi="Calisto MT"/>
          <w:sz w:val="18"/>
          <w:szCs w:val="18"/>
        </w:rPr>
        <w:t>Tendo em vista</w:t>
      </w:r>
      <w:r w:rsidRPr="00DC3F50">
        <w:rPr>
          <w:rFonts w:ascii="Calisto MT" w:hAnsi="Calisto MT"/>
          <w:b/>
          <w:bCs/>
          <w:sz w:val="18"/>
          <w:szCs w:val="18"/>
        </w:rPr>
        <w:t xml:space="preserve"> </w:t>
      </w:r>
      <w:r w:rsidRPr="00DC3F50">
        <w:rPr>
          <w:rFonts w:ascii="Calisto MT" w:hAnsi="Calisto MT"/>
          <w:sz w:val="18"/>
          <w:szCs w:val="18"/>
        </w:rPr>
        <w:t xml:space="preserve">que a contratação é </w:t>
      </w:r>
      <w:r w:rsidRPr="00475335">
        <w:rPr>
          <w:rFonts w:ascii="Calisto MT" w:hAnsi="Calisto MT"/>
          <w:b/>
          <w:sz w:val="18"/>
          <w:szCs w:val="18"/>
          <w:u w:val="single"/>
        </w:rPr>
        <w:t>paralela e não excludente</w:t>
      </w:r>
      <w:r w:rsidRPr="00DC3F50">
        <w:rPr>
          <w:rFonts w:ascii="Calisto MT" w:hAnsi="Calisto MT"/>
          <w:sz w:val="18"/>
          <w:szCs w:val="18"/>
        </w:rPr>
        <w:t xml:space="preserve">, acaso haja mais de uma empresa interessada e credenciada, os serviços serão prestados em </w:t>
      </w:r>
      <w:r w:rsidRPr="00DC3F50">
        <w:rPr>
          <w:rFonts w:ascii="Calisto MT" w:hAnsi="Calisto MT"/>
          <w:b/>
          <w:bCs/>
          <w:sz w:val="18"/>
          <w:szCs w:val="18"/>
          <w:u w:val="single"/>
        </w:rPr>
        <w:t xml:space="preserve">regime de revezamento, </w:t>
      </w:r>
      <w:r w:rsidR="00475335">
        <w:rPr>
          <w:rFonts w:ascii="Calisto MT" w:hAnsi="Calisto MT"/>
          <w:b/>
          <w:bCs/>
          <w:sz w:val="18"/>
          <w:szCs w:val="18"/>
          <w:u w:val="single"/>
        </w:rPr>
        <w:t>por demanda</w:t>
      </w:r>
      <w:r w:rsidRPr="00DC3F50">
        <w:rPr>
          <w:rFonts w:ascii="Calisto MT" w:hAnsi="Calisto MT"/>
          <w:sz w:val="18"/>
          <w:szCs w:val="18"/>
        </w:rPr>
        <w:t>, conforme descrição detalhado no apêndice I, deste Estudo Técnico Preliminar.</w:t>
      </w:r>
    </w:p>
    <w:p w:rsidR="00072BBE" w:rsidRPr="00DC3F50" w:rsidRDefault="00072BBE" w:rsidP="00072BBE">
      <w:pPr>
        <w:pStyle w:val="Default"/>
        <w:spacing w:line="312" w:lineRule="auto"/>
        <w:contextualSpacing/>
        <w:jc w:val="both"/>
        <w:rPr>
          <w:rFonts w:ascii="Calisto MT" w:hAnsi="Calisto MT"/>
          <w:b/>
          <w:bCs/>
          <w:sz w:val="18"/>
          <w:szCs w:val="18"/>
        </w:rPr>
      </w:pPr>
    </w:p>
    <w:p w:rsidR="00072BBE" w:rsidRPr="00DC3F50" w:rsidRDefault="00072BBE" w:rsidP="00072BBE">
      <w:pPr>
        <w:pStyle w:val="Default"/>
        <w:spacing w:line="312" w:lineRule="auto"/>
        <w:contextualSpacing/>
        <w:jc w:val="both"/>
        <w:rPr>
          <w:rFonts w:ascii="Calisto MT" w:hAnsi="Calisto MT"/>
          <w:b/>
          <w:bCs/>
          <w:sz w:val="18"/>
          <w:szCs w:val="18"/>
        </w:rPr>
      </w:pPr>
      <w:r>
        <w:rPr>
          <w:rFonts w:ascii="Calisto MT" w:hAnsi="Calisto MT"/>
          <w:b/>
          <w:bCs/>
          <w:sz w:val="18"/>
          <w:szCs w:val="18"/>
        </w:rPr>
        <w:t>15</w:t>
      </w:r>
      <w:r w:rsidRPr="00DC3F50">
        <w:rPr>
          <w:rFonts w:ascii="Calisto MT" w:hAnsi="Calisto MT"/>
          <w:b/>
          <w:bCs/>
          <w:sz w:val="18"/>
          <w:szCs w:val="18"/>
        </w:rPr>
        <w:t>.</w:t>
      </w:r>
      <w:r>
        <w:rPr>
          <w:rFonts w:ascii="Calisto MT" w:hAnsi="Calisto MT"/>
          <w:b/>
          <w:bCs/>
          <w:sz w:val="18"/>
          <w:szCs w:val="18"/>
        </w:rPr>
        <w:t>5</w:t>
      </w:r>
      <w:r w:rsidRPr="00DC3F50">
        <w:rPr>
          <w:rFonts w:ascii="Calisto MT" w:hAnsi="Calisto MT"/>
          <w:b/>
          <w:bCs/>
          <w:sz w:val="18"/>
          <w:szCs w:val="18"/>
        </w:rPr>
        <w:t xml:space="preserve">. </w:t>
      </w:r>
      <w:r w:rsidRPr="00DC3F50">
        <w:rPr>
          <w:rFonts w:ascii="Calisto MT" w:hAnsi="Calisto MT"/>
          <w:sz w:val="18"/>
          <w:szCs w:val="18"/>
        </w:rPr>
        <w:t xml:space="preserve">Acaso haja mais de uma empresa credenciada, a Secretaria Municipal de Saúde, elaborará </w:t>
      </w:r>
      <w:r w:rsidRPr="00DC3F50">
        <w:rPr>
          <w:rFonts w:ascii="Calisto MT" w:hAnsi="Calisto MT"/>
          <w:b/>
          <w:bCs/>
          <w:sz w:val="18"/>
          <w:szCs w:val="18"/>
          <w:u w:val="single"/>
        </w:rPr>
        <w:t>cronograma de prestação dos serviços, de modo a atender todos os credenciados</w:t>
      </w:r>
      <w:r w:rsidR="00475335">
        <w:rPr>
          <w:rFonts w:ascii="Calisto MT" w:hAnsi="Calisto MT"/>
          <w:b/>
          <w:bCs/>
          <w:sz w:val="18"/>
          <w:szCs w:val="18"/>
          <w:u w:val="single"/>
        </w:rPr>
        <w:t>, de acordo com surgimento da demanda</w:t>
      </w:r>
      <w:r w:rsidRPr="00DC3F50">
        <w:rPr>
          <w:rFonts w:ascii="Calisto MT" w:hAnsi="Calisto MT"/>
          <w:b/>
          <w:bCs/>
          <w:sz w:val="18"/>
          <w:szCs w:val="18"/>
          <w:u w:val="single"/>
        </w:rPr>
        <w:t>.</w:t>
      </w:r>
    </w:p>
    <w:p w:rsidR="00BB424C" w:rsidRPr="00BB424C" w:rsidRDefault="00BB424C" w:rsidP="00BB424C">
      <w:pPr>
        <w:pStyle w:val="Default"/>
        <w:spacing w:line="312" w:lineRule="auto"/>
        <w:contextualSpacing/>
        <w:jc w:val="both"/>
        <w:rPr>
          <w:rFonts w:ascii="Times New Roman" w:hAnsi="Times New Roman" w:cs="Times New Roman"/>
          <w:b/>
          <w:bCs/>
          <w:sz w:val="20"/>
          <w:szCs w:val="20"/>
        </w:rPr>
      </w:pPr>
    </w:p>
    <w:p w:rsidR="0011567D" w:rsidRPr="00BB424C" w:rsidRDefault="0011567D" w:rsidP="00BB424C">
      <w:pPr>
        <w:pStyle w:val="Default"/>
        <w:spacing w:line="312" w:lineRule="auto"/>
        <w:contextualSpacing/>
        <w:jc w:val="both"/>
        <w:rPr>
          <w:rFonts w:ascii="Times New Roman" w:hAnsi="Times New Roman" w:cs="Times New Roman"/>
          <w:b/>
          <w:bCs/>
          <w:sz w:val="20"/>
          <w:szCs w:val="20"/>
        </w:rPr>
      </w:pPr>
      <w:r w:rsidRPr="00BB424C">
        <w:rPr>
          <w:rFonts w:ascii="Times New Roman" w:hAnsi="Times New Roman" w:cs="Times New Roman"/>
          <w:b/>
          <w:bCs/>
          <w:sz w:val="20"/>
          <w:szCs w:val="20"/>
        </w:rPr>
        <w:t>15.</w:t>
      </w:r>
      <w:r w:rsidR="00072BBE">
        <w:rPr>
          <w:rFonts w:ascii="Times New Roman" w:hAnsi="Times New Roman" w:cs="Times New Roman"/>
          <w:b/>
          <w:bCs/>
          <w:sz w:val="20"/>
          <w:szCs w:val="20"/>
        </w:rPr>
        <w:t>6</w:t>
      </w:r>
      <w:r w:rsidRPr="00BB424C">
        <w:rPr>
          <w:rFonts w:ascii="Times New Roman" w:hAnsi="Times New Roman" w:cs="Times New Roman"/>
          <w:b/>
          <w:bCs/>
          <w:sz w:val="20"/>
          <w:szCs w:val="20"/>
        </w:rPr>
        <w:t>.</w:t>
      </w:r>
      <w:r w:rsidRPr="00BB424C">
        <w:rPr>
          <w:rFonts w:ascii="Times New Roman" w:hAnsi="Times New Roman" w:cs="Times New Roman"/>
          <w:sz w:val="20"/>
          <w:szCs w:val="20"/>
        </w:rPr>
        <w:t xml:space="preserve"> Compete a empresa credenciadas além de outras atribuições </w:t>
      </w:r>
      <w:r w:rsidR="00A03F22">
        <w:rPr>
          <w:rFonts w:ascii="Times New Roman" w:hAnsi="Times New Roman" w:cs="Times New Roman"/>
          <w:sz w:val="20"/>
          <w:szCs w:val="20"/>
        </w:rPr>
        <w:t>constantes do item 6 e seguintes do Estudo Técnico Preliminar e do item 9 e seguintes do Termo de Referência, parte integrante deste Edital de Credenciamento.</w:t>
      </w:r>
      <w:r w:rsidRPr="00BB424C">
        <w:rPr>
          <w:rFonts w:ascii="Times New Roman" w:hAnsi="Times New Roman" w:cs="Times New Roman"/>
          <w:b/>
          <w:bCs/>
          <w:sz w:val="20"/>
          <w:szCs w:val="20"/>
        </w:rPr>
        <w:t xml:space="preserve"> </w:t>
      </w:r>
    </w:p>
    <w:p w:rsidR="0011567D" w:rsidRPr="00BB424C" w:rsidRDefault="0011567D" w:rsidP="00BB424C">
      <w:pPr>
        <w:pStyle w:val="Default"/>
        <w:spacing w:line="312" w:lineRule="auto"/>
        <w:contextualSpacing/>
        <w:jc w:val="both"/>
        <w:rPr>
          <w:rFonts w:ascii="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1862D3" w:rsidRPr="00BB424C" w:rsidTr="00B96837">
        <w:tc>
          <w:tcPr>
            <w:tcW w:w="9498" w:type="dxa"/>
            <w:shd w:val="clear" w:color="auto" w:fill="FFFF00"/>
          </w:tcPr>
          <w:bookmarkEnd w:id="20"/>
          <w:p w:rsidR="001862D3" w:rsidRPr="00BB424C" w:rsidRDefault="009B4289" w:rsidP="00BB424C">
            <w:pPr>
              <w:shd w:val="clear" w:color="auto" w:fill="FFFF00"/>
              <w:tabs>
                <w:tab w:val="left" w:pos="142"/>
                <w:tab w:val="left" w:pos="9072"/>
              </w:tabs>
              <w:autoSpaceDE w:val="0"/>
              <w:autoSpaceDN w:val="0"/>
              <w:adjustRightInd w:val="0"/>
              <w:spacing w:line="312" w:lineRule="auto"/>
              <w:jc w:val="both"/>
              <w:rPr>
                <w:rFonts w:ascii="Times New Roman" w:eastAsia="Courier New" w:hAnsi="Times New Roman" w:cs="Times New Roman"/>
                <w:b/>
                <w:bCs/>
                <w:spacing w:val="1"/>
              </w:rPr>
            </w:pPr>
            <w:r w:rsidRPr="00BB424C">
              <w:rPr>
                <w:rFonts w:ascii="Times New Roman" w:hAnsi="Times New Roman" w:cs="Times New Roman"/>
                <w:b/>
                <w:bCs/>
                <w:highlight w:val="yellow"/>
              </w:rPr>
              <w:t>16</w:t>
            </w:r>
            <w:r w:rsidR="001862D3" w:rsidRPr="00BB424C">
              <w:rPr>
                <w:rFonts w:ascii="Times New Roman" w:hAnsi="Times New Roman" w:cs="Times New Roman"/>
                <w:b/>
                <w:bCs/>
                <w:highlight w:val="yellow"/>
              </w:rPr>
              <w:t>.</w:t>
            </w:r>
            <w:r w:rsidR="001862D3" w:rsidRPr="00BB424C">
              <w:rPr>
                <w:rFonts w:ascii="Times New Roman" w:hAnsi="Times New Roman" w:cs="Times New Roman"/>
                <w:b/>
                <w:bCs/>
              </w:rPr>
              <w:t xml:space="preserve"> </w:t>
            </w:r>
            <w:r w:rsidR="001862D3" w:rsidRPr="00BB424C">
              <w:rPr>
                <w:rFonts w:ascii="Times New Roman" w:hAnsi="Times New Roman" w:cs="Times New Roman"/>
                <w:b/>
                <w:bCs/>
                <w:color w:val="000000"/>
              </w:rPr>
              <w:t>DA ALTERAÇÃO DOS CONTRATOS E DOS PREÇOS</w:t>
            </w:r>
          </w:p>
        </w:tc>
      </w:tr>
    </w:tbl>
    <w:p w:rsidR="001862D3" w:rsidRPr="00BB424C" w:rsidRDefault="001862D3" w:rsidP="00BB424C">
      <w:pPr>
        <w:tabs>
          <w:tab w:val="left" w:pos="0"/>
          <w:tab w:val="left" w:pos="709"/>
          <w:tab w:val="left" w:pos="9072"/>
        </w:tabs>
        <w:snapToGrid w:val="0"/>
        <w:spacing w:line="312" w:lineRule="auto"/>
        <w:jc w:val="both"/>
        <w:rPr>
          <w:rFonts w:ascii="Times New Roman" w:hAnsi="Times New Roman" w:cs="Times New Roman"/>
        </w:rPr>
      </w:pPr>
    </w:p>
    <w:p w:rsidR="001862D3" w:rsidRPr="00BB424C" w:rsidRDefault="009B4289" w:rsidP="00BB424C">
      <w:pPr>
        <w:spacing w:line="312" w:lineRule="auto"/>
        <w:jc w:val="both"/>
        <w:rPr>
          <w:rFonts w:ascii="Times New Roman" w:hAnsi="Times New Roman" w:cs="Times New Roman"/>
        </w:rPr>
      </w:pPr>
      <w:bookmarkStart w:id="21" w:name="_Hlk44054242"/>
      <w:bookmarkStart w:id="22" w:name="_Hlk67082864"/>
      <w:r w:rsidRPr="00A03F22">
        <w:rPr>
          <w:rFonts w:ascii="Times New Roman" w:hAnsi="Times New Roman" w:cs="Times New Roman"/>
          <w:b/>
          <w:bCs/>
        </w:rPr>
        <w:t>16</w:t>
      </w:r>
      <w:r w:rsidR="001862D3" w:rsidRPr="00A03F22">
        <w:rPr>
          <w:rFonts w:ascii="Times New Roman" w:hAnsi="Times New Roman" w:cs="Times New Roman"/>
          <w:b/>
          <w:bCs/>
        </w:rPr>
        <w:t>.1.</w:t>
      </w:r>
      <w:r w:rsidR="001862D3" w:rsidRPr="00A03F22">
        <w:rPr>
          <w:rFonts w:ascii="Times New Roman" w:hAnsi="Times New Roman" w:cs="Times New Roman"/>
        </w:rPr>
        <w:t xml:space="preserve"> </w:t>
      </w:r>
      <w:r w:rsidR="001862D3" w:rsidRPr="00A03F22">
        <w:rPr>
          <w:rFonts w:ascii="Times New Roman" w:hAnsi="Times New Roman" w:cs="Times New Roman"/>
          <w:color w:val="000000"/>
        </w:rPr>
        <w:t>O(s) contrato(s) oriundos deste proce</w:t>
      </w:r>
      <w:r w:rsidRPr="00A03F22">
        <w:rPr>
          <w:rFonts w:ascii="Times New Roman" w:hAnsi="Times New Roman" w:cs="Times New Roman"/>
          <w:color w:val="000000"/>
        </w:rPr>
        <w:t>dimento auxiliar de contratação</w:t>
      </w:r>
      <w:r w:rsidR="001862D3" w:rsidRPr="00A03F22">
        <w:rPr>
          <w:rFonts w:ascii="Times New Roman" w:hAnsi="Times New Roman" w:cs="Times New Roman"/>
          <w:color w:val="000000"/>
        </w:rPr>
        <w:t xml:space="preserve"> poderão ser alterados, com as devidas justificativas,</w:t>
      </w:r>
      <w:r w:rsidRPr="00A03F22">
        <w:rPr>
          <w:rFonts w:ascii="Times New Roman" w:hAnsi="Times New Roman" w:cs="Times New Roman"/>
          <w:color w:val="000000"/>
        </w:rPr>
        <w:t xml:space="preserve"> conforme disposições contidas no item 15 e seguintes do Termo de Referência, que faz parte integrante deste Edital de Credenciamento.</w:t>
      </w:r>
      <w:r w:rsidRPr="00BB424C">
        <w:rPr>
          <w:rFonts w:ascii="Times New Roman" w:hAnsi="Times New Roman" w:cs="Times New Roman"/>
          <w:color w:val="000000"/>
        </w:rPr>
        <w:t xml:space="preserve"> </w:t>
      </w:r>
    </w:p>
    <w:p w:rsidR="001862D3" w:rsidRPr="00BB424C" w:rsidRDefault="001862D3" w:rsidP="00BB424C">
      <w:pPr>
        <w:spacing w:line="312" w:lineRule="auto"/>
        <w:jc w:val="both"/>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1862D3" w:rsidRPr="00BB424C" w:rsidTr="00B96837">
        <w:tc>
          <w:tcPr>
            <w:tcW w:w="9498" w:type="dxa"/>
            <w:shd w:val="clear" w:color="auto" w:fill="FFFF00"/>
          </w:tcPr>
          <w:bookmarkEnd w:id="21"/>
          <w:bookmarkEnd w:id="22"/>
          <w:p w:rsidR="001862D3" w:rsidRPr="00BB424C" w:rsidRDefault="009B4289" w:rsidP="00BB424C">
            <w:pPr>
              <w:shd w:val="clear" w:color="auto" w:fill="FFFF00"/>
              <w:tabs>
                <w:tab w:val="left" w:pos="142"/>
                <w:tab w:val="left" w:pos="9072"/>
              </w:tabs>
              <w:autoSpaceDE w:val="0"/>
              <w:autoSpaceDN w:val="0"/>
              <w:adjustRightInd w:val="0"/>
              <w:spacing w:line="312" w:lineRule="auto"/>
              <w:rPr>
                <w:rFonts w:ascii="Times New Roman" w:eastAsia="Courier New" w:hAnsi="Times New Roman" w:cs="Times New Roman"/>
                <w:b/>
                <w:spacing w:val="1"/>
              </w:rPr>
            </w:pPr>
            <w:r w:rsidRPr="00BB424C">
              <w:rPr>
                <w:rFonts w:ascii="Times New Roman" w:hAnsi="Times New Roman" w:cs="Times New Roman"/>
                <w:b/>
                <w:bCs/>
                <w:highlight w:val="yellow"/>
              </w:rPr>
              <w:t>17</w:t>
            </w:r>
            <w:r w:rsidR="001862D3" w:rsidRPr="00BB424C">
              <w:rPr>
                <w:rFonts w:ascii="Times New Roman" w:hAnsi="Times New Roman" w:cs="Times New Roman"/>
                <w:b/>
                <w:bCs/>
                <w:highlight w:val="yellow"/>
              </w:rPr>
              <w:t>.</w:t>
            </w:r>
            <w:r w:rsidR="001862D3" w:rsidRPr="00BB424C">
              <w:rPr>
                <w:rFonts w:ascii="Times New Roman" w:hAnsi="Times New Roman" w:cs="Times New Roman"/>
                <w:b/>
                <w:bCs/>
              </w:rPr>
              <w:t xml:space="preserve"> DAS OBRIGAÇÕES DAS PARTES</w:t>
            </w:r>
          </w:p>
        </w:tc>
      </w:tr>
    </w:tbl>
    <w:p w:rsidR="001862D3" w:rsidRPr="00BB424C" w:rsidRDefault="001862D3" w:rsidP="00BB424C">
      <w:pPr>
        <w:pStyle w:val="Default"/>
        <w:spacing w:line="312" w:lineRule="auto"/>
        <w:jc w:val="both"/>
        <w:rPr>
          <w:rFonts w:ascii="Times New Roman" w:hAnsi="Times New Roman" w:cs="Times New Roman"/>
          <w:b/>
          <w:bCs/>
          <w:sz w:val="20"/>
          <w:szCs w:val="20"/>
        </w:rPr>
      </w:pPr>
    </w:p>
    <w:p w:rsidR="001862D3" w:rsidRPr="00BB424C" w:rsidRDefault="009B4289" w:rsidP="00BB424C">
      <w:pPr>
        <w:pStyle w:val="Default"/>
        <w:spacing w:line="312" w:lineRule="auto"/>
        <w:jc w:val="both"/>
        <w:rPr>
          <w:rFonts w:ascii="Times New Roman" w:hAnsi="Times New Roman" w:cs="Times New Roman"/>
          <w:sz w:val="20"/>
          <w:szCs w:val="20"/>
        </w:rPr>
      </w:pPr>
      <w:r w:rsidRPr="00BB424C">
        <w:rPr>
          <w:rFonts w:ascii="Times New Roman" w:hAnsi="Times New Roman" w:cs="Times New Roman"/>
          <w:b/>
          <w:bCs/>
          <w:sz w:val="20"/>
          <w:szCs w:val="20"/>
        </w:rPr>
        <w:t>17</w:t>
      </w:r>
      <w:r w:rsidR="001862D3" w:rsidRPr="00BB424C">
        <w:rPr>
          <w:rFonts w:ascii="Times New Roman" w:hAnsi="Times New Roman" w:cs="Times New Roman"/>
          <w:b/>
          <w:bCs/>
          <w:sz w:val="20"/>
          <w:szCs w:val="20"/>
        </w:rPr>
        <w:t>.1.</w:t>
      </w:r>
      <w:r w:rsidR="001862D3" w:rsidRPr="00BB424C">
        <w:rPr>
          <w:rFonts w:ascii="Times New Roman" w:hAnsi="Times New Roman" w:cs="Times New Roman"/>
          <w:sz w:val="20"/>
          <w:szCs w:val="20"/>
        </w:rPr>
        <w:t xml:space="preserve"> As obrigações das </w:t>
      </w:r>
      <w:r w:rsidR="00475335">
        <w:rPr>
          <w:rFonts w:ascii="Times New Roman" w:hAnsi="Times New Roman" w:cs="Times New Roman"/>
          <w:sz w:val="20"/>
          <w:szCs w:val="20"/>
        </w:rPr>
        <w:t>partes, contratante</w:t>
      </w:r>
      <w:r w:rsidR="001862D3" w:rsidRPr="00BB424C">
        <w:rPr>
          <w:rFonts w:ascii="Times New Roman" w:hAnsi="Times New Roman" w:cs="Times New Roman"/>
          <w:sz w:val="20"/>
          <w:szCs w:val="20"/>
        </w:rPr>
        <w:t xml:space="preserve"> e da contratada</w:t>
      </w:r>
      <w:r w:rsidR="00475335" w:rsidRPr="00BB424C">
        <w:rPr>
          <w:rFonts w:ascii="Times New Roman" w:hAnsi="Times New Roman" w:cs="Times New Roman"/>
          <w:sz w:val="20"/>
          <w:szCs w:val="20"/>
        </w:rPr>
        <w:t xml:space="preserve"> são</w:t>
      </w:r>
      <w:r w:rsidR="001862D3" w:rsidRPr="00BB424C">
        <w:rPr>
          <w:rFonts w:ascii="Times New Roman" w:hAnsi="Times New Roman" w:cs="Times New Roman"/>
          <w:sz w:val="20"/>
          <w:szCs w:val="20"/>
        </w:rPr>
        <w:t xml:space="preserve"> as estabelecidas no </w:t>
      </w:r>
      <w:r w:rsidRPr="00BB424C">
        <w:rPr>
          <w:rFonts w:ascii="Times New Roman" w:hAnsi="Times New Roman" w:cs="Times New Roman"/>
          <w:sz w:val="20"/>
          <w:szCs w:val="20"/>
        </w:rPr>
        <w:t xml:space="preserve">Termo de Referência </w:t>
      </w:r>
      <w:r w:rsidR="001862D3" w:rsidRPr="00BB424C">
        <w:rPr>
          <w:rFonts w:ascii="Times New Roman" w:hAnsi="Times New Roman" w:cs="Times New Roman"/>
          <w:sz w:val="20"/>
          <w:szCs w:val="20"/>
        </w:rPr>
        <w:t>e n</w:t>
      </w:r>
      <w:r w:rsidRPr="00BB424C">
        <w:rPr>
          <w:rFonts w:ascii="Times New Roman" w:hAnsi="Times New Roman" w:cs="Times New Roman"/>
          <w:sz w:val="20"/>
          <w:szCs w:val="20"/>
        </w:rPr>
        <w:t>a Minuta do</w:t>
      </w:r>
      <w:r w:rsidR="001862D3" w:rsidRPr="00BB424C">
        <w:rPr>
          <w:rFonts w:ascii="Times New Roman" w:hAnsi="Times New Roman" w:cs="Times New Roman"/>
          <w:sz w:val="20"/>
          <w:szCs w:val="20"/>
        </w:rPr>
        <w:t xml:space="preserve"> Instrumento Contratual, que fazem parte integrante deste Edital, independente de transcrição.</w:t>
      </w:r>
    </w:p>
    <w:p w:rsidR="001862D3" w:rsidRPr="00BB424C" w:rsidRDefault="001862D3" w:rsidP="00BB424C">
      <w:pPr>
        <w:tabs>
          <w:tab w:val="left" w:pos="0"/>
          <w:tab w:val="left" w:pos="709"/>
          <w:tab w:val="left" w:pos="9072"/>
        </w:tabs>
        <w:snapToGrid w:val="0"/>
        <w:spacing w:line="312" w:lineRule="auto"/>
        <w:jc w:val="both"/>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1862D3" w:rsidRPr="00BB424C" w:rsidTr="00B96837">
        <w:tc>
          <w:tcPr>
            <w:tcW w:w="9498" w:type="dxa"/>
            <w:shd w:val="clear" w:color="auto" w:fill="FFFF00"/>
          </w:tcPr>
          <w:p w:rsidR="001862D3" w:rsidRPr="00BB424C" w:rsidRDefault="009B4289" w:rsidP="00BB424C">
            <w:pPr>
              <w:shd w:val="clear" w:color="auto" w:fill="FFFF00"/>
              <w:tabs>
                <w:tab w:val="left" w:pos="142"/>
                <w:tab w:val="left" w:pos="9072"/>
              </w:tabs>
              <w:autoSpaceDE w:val="0"/>
              <w:autoSpaceDN w:val="0"/>
              <w:adjustRightInd w:val="0"/>
              <w:spacing w:line="312" w:lineRule="auto"/>
              <w:rPr>
                <w:rFonts w:ascii="Times New Roman" w:eastAsia="Courier New" w:hAnsi="Times New Roman" w:cs="Times New Roman"/>
                <w:b/>
                <w:spacing w:val="1"/>
              </w:rPr>
            </w:pPr>
            <w:r w:rsidRPr="00BB424C">
              <w:rPr>
                <w:rFonts w:ascii="Times New Roman" w:hAnsi="Times New Roman" w:cs="Times New Roman"/>
                <w:b/>
                <w:bCs/>
                <w:highlight w:val="yellow"/>
              </w:rPr>
              <w:t>18</w:t>
            </w:r>
            <w:r w:rsidR="001862D3" w:rsidRPr="00BB424C">
              <w:rPr>
                <w:rFonts w:ascii="Times New Roman" w:hAnsi="Times New Roman" w:cs="Times New Roman"/>
                <w:b/>
                <w:bCs/>
                <w:highlight w:val="yellow"/>
              </w:rPr>
              <w:t>.</w:t>
            </w:r>
            <w:r w:rsidR="001862D3" w:rsidRPr="00BB424C">
              <w:rPr>
                <w:rFonts w:ascii="Times New Roman" w:hAnsi="Times New Roman" w:cs="Times New Roman"/>
                <w:b/>
                <w:bCs/>
              </w:rPr>
              <w:t xml:space="preserve"> DOS PAGAMENTOS</w:t>
            </w:r>
          </w:p>
        </w:tc>
      </w:tr>
    </w:tbl>
    <w:p w:rsidR="001862D3" w:rsidRPr="00BB424C" w:rsidRDefault="001862D3" w:rsidP="00BB424C">
      <w:pPr>
        <w:pStyle w:val="Default"/>
        <w:spacing w:line="312" w:lineRule="auto"/>
        <w:jc w:val="both"/>
        <w:rPr>
          <w:rFonts w:ascii="Times New Roman" w:hAnsi="Times New Roman" w:cs="Times New Roman"/>
          <w:b/>
          <w:bCs/>
          <w:sz w:val="20"/>
          <w:szCs w:val="20"/>
        </w:rPr>
      </w:pPr>
    </w:p>
    <w:p w:rsidR="001862D3" w:rsidRPr="00BB424C" w:rsidRDefault="009B4289" w:rsidP="00BB424C">
      <w:pPr>
        <w:pStyle w:val="Default"/>
        <w:spacing w:line="312" w:lineRule="auto"/>
        <w:jc w:val="both"/>
        <w:rPr>
          <w:rFonts w:ascii="Times New Roman" w:hAnsi="Times New Roman" w:cs="Times New Roman"/>
          <w:sz w:val="20"/>
          <w:szCs w:val="20"/>
        </w:rPr>
      </w:pPr>
      <w:r w:rsidRPr="00BB424C">
        <w:rPr>
          <w:rFonts w:ascii="Times New Roman" w:hAnsi="Times New Roman" w:cs="Times New Roman"/>
          <w:b/>
          <w:bCs/>
          <w:sz w:val="20"/>
          <w:szCs w:val="20"/>
        </w:rPr>
        <w:t>18</w:t>
      </w:r>
      <w:r w:rsidR="001862D3" w:rsidRPr="00BB424C">
        <w:rPr>
          <w:rFonts w:ascii="Times New Roman" w:hAnsi="Times New Roman" w:cs="Times New Roman"/>
          <w:b/>
          <w:bCs/>
          <w:sz w:val="20"/>
          <w:szCs w:val="20"/>
        </w:rPr>
        <w:t>.1.</w:t>
      </w:r>
      <w:r w:rsidR="001862D3" w:rsidRPr="00BB424C">
        <w:rPr>
          <w:rFonts w:ascii="Times New Roman" w:hAnsi="Times New Roman" w:cs="Times New Roman"/>
          <w:sz w:val="20"/>
          <w:szCs w:val="20"/>
        </w:rPr>
        <w:t xml:space="preserve"> O(s) pagamento(s) devidos referente a contratação objeto deste Edital</w:t>
      </w:r>
      <w:r w:rsidRPr="00BB424C">
        <w:rPr>
          <w:rFonts w:ascii="Times New Roman" w:hAnsi="Times New Roman" w:cs="Times New Roman"/>
          <w:sz w:val="20"/>
          <w:szCs w:val="20"/>
        </w:rPr>
        <w:t xml:space="preserve"> de Credenciamento</w:t>
      </w:r>
      <w:r w:rsidR="001862D3" w:rsidRPr="00BB424C">
        <w:rPr>
          <w:rFonts w:ascii="Times New Roman" w:hAnsi="Times New Roman" w:cs="Times New Roman"/>
          <w:sz w:val="20"/>
          <w:szCs w:val="20"/>
        </w:rPr>
        <w:t>, são os estabelecid</w:t>
      </w:r>
      <w:r w:rsidRPr="00BB424C">
        <w:rPr>
          <w:rFonts w:ascii="Times New Roman" w:hAnsi="Times New Roman" w:cs="Times New Roman"/>
          <w:sz w:val="20"/>
          <w:szCs w:val="20"/>
        </w:rPr>
        <w:t>a</w:t>
      </w:r>
      <w:r w:rsidR="001862D3" w:rsidRPr="00BB424C">
        <w:rPr>
          <w:rFonts w:ascii="Times New Roman" w:hAnsi="Times New Roman" w:cs="Times New Roman"/>
          <w:sz w:val="20"/>
          <w:szCs w:val="20"/>
        </w:rPr>
        <w:t xml:space="preserve">s no </w:t>
      </w:r>
      <w:r w:rsidRPr="00BB424C">
        <w:rPr>
          <w:rFonts w:ascii="Times New Roman" w:hAnsi="Times New Roman" w:cs="Times New Roman"/>
          <w:sz w:val="20"/>
          <w:szCs w:val="20"/>
        </w:rPr>
        <w:t xml:space="preserve">Termo de Referência </w:t>
      </w:r>
      <w:r w:rsidR="001862D3" w:rsidRPr="00BB424C">
        <w:rPr>
          <w:rFonts w:ascii="Times New Roman" w:hAnsi="Times New Roman" w:cs="Times New Roman"/>
          <w:sz w:val="20"/>
          <w:szCs w:val="20"/>
        </w:rPr>
        <w:t>e n</w:t>
      </w:r>
      <w:r w:rsidRPr="00BB424C">
        <w:rPr>
          <w:rFonts w:ascii="Times New Roman" w:hAnsi="Times New Roman" w:cs="Times New Roman"/>
          <w:sz w:val="20"/>
          <w:szCs w:val="20"/>
        </w:rPr>
        <w:t>a Minuta do</w:t>
      </w:r>
      <w:r w:rsidR="001862D3" w:rsidRPr="00BB424C">
        <w:rPr>
          <w:rFonts w:ascii="Times New Roman" w:hAnsi="Times New Roman" w:cs="Times New Roman"/>
          <w:sz w:val="20"/>
          <w:szCs w:val="20"/>
        </w:rPr>
        <w:t xml:space="preserve"> Instrumento Contratual, que fazem parte integrante deste Edital, independente de transcrição.</w:t>
      </w:r>
    </w:p>
    <w:p w:rsidR="001862D3" w:rsidRPr="00BB424C" w:rsidRDefault="001862D3" w:rsidP="00BB424C">
      <w:pPr>
        <w:pStyle w:val="Default"/>
        <w:spacing w:line="312" w:lineRule="auto"/>
        <w:jc w:val="both"/>
        <w:rPr>
          <w:rFonts w:ascii="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1862D3" w:rsidRPr="00BB424C" w:rsidTr="00B96837">
        <w:tc>
          <w:tcPr>
            <w:tcW w:w="9498" w:type="dxa"/>
            <w:shd w:val="clear" w:color="auto" w:fill="FFFF00"/>
          </w:tcPr>
          <w:p w:rsidR="001862D3" w:rsidRPr="00BB424C" w:rsidRDefault="009B4289" w:rsidP="00BB424C">
            <w:pPr>
              <w:shd w:val="clear" w:color="auto" w:fill="FFFF00"/>
              <w:tabs>
                <w:tab w:val="left" w:pos="142"/>
                <w:tab w:val="left" w:pos="9072"/>
              </w:tabs>
              <w:autoSpaceDE w:val="0"/>
              <w:autoSpaceDN w:val="0"/>
              <w:adjustRightInd w:val="0"/>
              <w:spacing w:line="312" w:lineRule="auto"/>
              <w:rPr>
                <w:rFonts w:ascii="Times New Roman" w:eastAsia="Courier New" w:hAnsi="Times New Roman" w:cs="Times New Roman"/>
                <w:b/>
                <w:spacing w:val="1"/>
              </w:rPr>
            </w:pPr>
            <w:r w:rsidRPr="00BB424C">
              <w:rPr>
                <w:rFonts w:ascii="Times New Roman" w:hAnsi="Times New Roman" w:cs="Times New Roman"/>
                <w:b/>
                <w:bCs/>
                <w:highlight w:val="yellow"/>
              </w:rPr>
              <w:t>19</w:t>
            </w:r>
            <w:r w:rsidR="001862D3" w:rsidRPr="00BB424C">
              <w:rPr>
                <w:rFonts w:ascii="Times New Roman" w:hAnsi="Times New Roman" w:cs="Times New Roman"/>
                <w:b/>
                <w:bCs/>
                <w:highlight w:val="yellow"/>
              </w:rPr>
              <w:t>.</w:t>
            </w:r>
            <w:r w:rsidR="001862D3" w:rsidRPr="00BB424C">
              <w:rPr>
                <w:rFonts w:ascii="Times New Roman" w:hAnsi="Times New Roman" w:cs="Times New Roman"/>
                <w:b/>
                <w:bCs/>
              </w:rPr>
              <w:t xml:space="preserve"> DAS INFRAÇÕES E SANÇÕES ADMINISTRATIVAS</w:t>
            </w:r>
          </w:p>
        </w:tc>
      </w:tr>
    </w:tbl>
    <w:p w:rsidR="001862D3" w:rsidRPr="00BB424C" w:rsidRDefault="001862D3" w:rsidP="00BB424C">
      <w:pPr>
        <w:pStyle w:val="Default"/>
        <w:spacing w:line="312" w:lineRule="auto"/>
        <w:rPr>
          <w:rFonts w:ascii="Times New Roman" w:hAnsi="Times New Roman" w:cs="Times New Roman"/>
          <w:sz w:val="20"/>
          <w:szCs w:val="20"/>
        </w:rPr>
      </w:pPr>
    </w:p>
    <w:p w:rsidR="001862D3" w:rsidRPr="00BB424C" w:rsidRDefault="009B4289" w:rsidP="00BB424C">
      <w:pPr>
        <w:pStyle w:val="Default"/>
        <w:spacing w:line="312" w:lineRule="auto"/>
        <w:jc w:val="both"/>
        <w:rPr>
          <w:rFonts w:ascii="Times New Roman" w:hAnsi="Times New Roman" w:cs="Times New Roman"/>
          <w:sz w:val="20"/>
          <w:szCs w:val="20"/>
        </w:rPr>
      </w:pPr>
      <w:bookmarkStart w:id="23" w:name="_Hlk68246637"/>
      <w:r w:rsidRPr="00BB424C">
        <w:rPr>
          <w:rFonts w:ascii="Times New Roman" w:hAnsi="Times New Roman" w:cs="Times New Roman"/>
          <w:b/>
          <w:bCs/>
          <w:sz w:val="20"/>
          <w:szCs w:val="20"/>
        </w:rPr>
        <w:t>19</w:t>
      </w:r>
      <w:r w:rsidR="001862D3" w:rsidRPr="00BB424C">
        <w:rPr>
          <w:rFonts w:ascii="Times New Roman" w:hAnsi="Times New Roman" w:cs="Times New Roman"/>
          <w:b/>
          <w:bCs/>
          <w:sz w:val="20"/>
          <w:szCs w:val="20"/>
        </w:rPr>
        <w:t>.1.</w:t>
      </w:r>
      <w:r w:rsidR="001862D3" w:rsidRPr="00BB424C">
        <w:rPr>
          <w:rFonts w:ascii="Times New Roman" w:hAnsi="Times New Roman" w:cs="Times New Roman"/>
          <w:sz w:val="20"/>
          <w:szCs w:val="20"/>
        </w:rPr>
        <w:t xml:space="preserve"> As responsabilidades administrativas por infrações e as sanções aplicadas ao(s) licitante(s) ou contratado(s), estão estabelecidas no </w:t>
      </w:r>
      <w:r w:rsidR="00723F32" w:rsidRPr="00BB424C">
        <w:rPr>
          <w:rFonts w:ascii="Times New Roman" w:hAnsi="Times New Roman" w:cs="Times New Roman"/>
          <w:sz w:val="20"/>
          <w:szCs w:val="20"/>
        </w:rPr>
        <w:t xml:space="preserve">Termo de Referência </w:t>
      </w:r>
      <w:r w:rsidR="001862D3" w:rsidRPr="00BB424C">
        <w:rPr>
          <w:rFonts w:ascii="Times New Roman" w:hAnsi="Times New Roman" w:cs="Times New Roman"/>
          <w:sz w:val="20"/>
          <w:szCs w:val="20"/>
        </w:rPr>
        <w:t>e n</w:t>
      </w:r>
      <w:r w:rsidR="00723F32" w:rsidRPr="00BB424C">
        <w:rPr>
          <w:rFonts w:ascii="Times New Roman" w:hAnsi="Times New Roman" w:cs="Times New Roman"/>
          <w:sz w:val="20"/>
          <w:szCs w:val="20"/>
        </w:rPr>
        <w:t>a Minuta do</w:t>
      </w:r>
      <w:r w:rsidR="001862D3" w:rsidRPr="00BB424C">
        <w:rPr>
          <w:rFonts w:ascii="Times New Roman" w:hAnsi="Times New Roman" w:cs="Times New Roman"/>
          <w:sz w:val="20"/>
          <w:szCs w:val="20"/>
        </w:rPr>
        <w:t xml:space="preserve"> Instrumento Contratual, que fazem parte integrante deste Edital, independente de transcrição.</w:t>
      </w:r>
    </w:p>
    <w:p w:rsidR="001862D3" w:rsidRPr="00BB424C" w:rsidRDefault="001862D3" w:rsidP="00BB424C">
      <w:pPr>
        <w:pStyle w:val="Default"/>
        <w:spacing w:line="312" w:lineRule="auto"/>
        <w:jc w:val="both"/>
        <w:rPr>
          <w:rFonts w:ascii="Times New Roman" w:hAnsi="Times New Roman" w:cs="Times New Roman"/>
          <w:sz w:val="20"/>
          <w:szCs w:val="20"/>
        </w:rPr>
      </w:pPr>
    </w:p>
    <w:p w:rsidR="001862D3" w:rsidRPr="00BB424C" w:rsidRDefault="00723F32" w:rsidP="00BB424C">
      <w:pPr>
        <w:pStyle w:val="Default"/>
        <w:spacing w:line="312" w:lineRule="auto"/>
        <w:jc w:val="both"/>
        <w:rPr>
          <w:rFonts w:ascii="Times New Roman" w:hAnsi="Times New Roman" w:cs="Times New Roman"/>
          <w:sz w:val="20"/>
          <w:szCs w:val="20"/>
        </w:rPr>
      </w:pPr>
      <w:r w:rsidRPr="00BB424C">
        <w:rPr>
          <w:rFonts w:ascii="Times New Roman" w:hAnsi="Times New Roman" w:cs="Times New Roman"/>
          <w:b/>
          <w:bCs/>
          <w:sz w:val="20"/>
          <w:szCs w:val="20"/>
        </w:rPr>
        <w:t>19</w:t>
      </w:r>
      <w:r w:rsidR="001862D3" w:rsidRPr="00BB424C">
        <w:rPr>
          <w:rFonts w:ascii="Times New Roman" w:hAnsi="Times New Roman" w:cs="Times New Roman"/>
          <w:b/>
          <w:bCs/>
          <w:sz w:val="20"/>
          <w:szCs w:val="20"/>
        </w:rPr>
        <w:t>.2.</w:t>
      </w:r>
      <w:r w:rsidR="001862D3" w:rsidRPr="00BB424C">
        <w:rPr>
          <w:rFonts w:ascii="Times New Roman" w:hAnsi="Times New Roman" w:cs="Times New Roman"/>
          <w:sz w:val="20"/>
          <w:szCs w:val="20"/>
        </w:rPr>
        <w:t xml:space="preserve"> Para aplicação das sanções administrativas, por infrações cometidas pelo(s) licitante(s) ou contratado(s), serão observados em todo o caso, as disposições contidas na Lei nº 14.133, de 01 de abril de 2021, no Decreto nº 0</w:t>
      </w:r>
      <w:r w:rsidR="00072BBE">
        <w:rPr>
          <w:rFonts w:ascii="Times New Roman" w:hAnsi="Times New Roman" w:cs="Times New Roman"/>
          <w:sz w:val="20"/>
          <w:szCs w:val="20"/>
        </w:rPr>
        <w:t>52</w:t>
      </w:r>
      <w:r w:rsidR="001862D3" w:rsidRPr="00BB424C">
        <w:rPr>
          <w:rFonts w:ascii="Times New Roman" w:hAnsi="Times New Roman" w:cs="Times New Roman"/>
          <w:sz w:val="20"/>
          <w:szCs w:val="20"/>
        </w:rPr>
        <w:t xml:space="preserve">/2023 e as disposições contidas no </w:t>
      </w:r>
      <w:r w:rsidRPr="00BB424C">
        <w:rPr>
          <w:rFonts w:ascii="Times New Roman" w:hAnsi="Times New Roman" w:cs="Times New Roman"/>
          <w:sz w:val="20"/>
          <w:szCs w:val="20"/>
        </w:rPr>
        <w:t>Termo de Referência</w:t>
      </w:r>
      <w:r w:rsidR="001862D3" w:rsidRPr="00BB424C">
        <w:rPr>
          <w:rFonts w:ascii="Times New Roman" w:hAnsi="Times New Roman" w:cs="Times New Roman"/>
          <w:sz w:val="20"/>
          <w:szCs w:val="20"/>
        </w:rPr>
        <w:t xml:space="preserve"> e Instrumento Contratual.</w:t>
      </w:r>
    </w:p>
    <w:bookmarkEnd w:id="23"/>
    <w:p w:rsidR="001862D3" w:rsidRPr="00BB424C" w:rsidRDefault="001862D3" w:rsidP="00BB424C">
      <w:pPr>
        <w:autoSpaceDE w:val="0"/>
        <w:autoSpaceDN w:val="0"/>
        <w:adjustRightInd w:val="0"/>
        <w:spacing w:line="312" w:lineRule="auto"/>
        <w:jc w:val="both"/>
        <w:rPr>
          <w:rFonts w:ascii="Times New Roman" w:hAnsi="Times New Roman" w:cs="Times New Roman"/>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1862D3" w:rsidRPr="00BB424C" w:rsidTr="00B96837">
        <w:tc>
          <w:tcPr>
            <w:tcW w:w="9498" w:type="dxa"/>
            <w:shd w:val="clear" w:color="auto" w:fill="FFFF00"/>
          </w:tcPr>
          <w:p w:rsidR="001862D3" w:rsidRPr="00BB424C" w:rsidRDefault="00E72FFE" w:rsidP="00BB424C">
            <w:pPr>
              <w:shd w:val="clear" w:color="auto" w:fill="FFFF00"/>
              <w:tabs>
                <w:tab w:val="left" w:pos="142"/>
                <w:tab w:val="left" w:pos="9072"/>
              </w:tabs>
              <w:autoSpaceDE w:val="0"/>
              <w:autoSpaceDN w:val="0"/>
              <w:adjustRightInd w:val="0"/>
              <w:spacing w:line="312" w:lineRule="auto"/>
              <w:rPr>
                <w:rFonts w:ascii="Times New Roman" w:eastAsia="Courier New" w:hAnsi="Times New Roman" w:cs="Times New Roman"/>
                <w:b/>
                <w:spacing w:val="1"/>
              </w:rPr>
            </w:pPr>
            <w:r w:rsidRPr="00BB424C">
              <w:rPr>
                <w:rFonts w:ascii="Times New Roman" w:hAnsi="Times New Roman" w:cs="Times New Roman"/>
                <w:b/>
                <w:bCs/>
                <w:highlight w:val="yellow"/>
              </w:rPr>
              <w:t>20</w:t>
            </w:r>
            <w:r w:rsidR="001862D3" w:rsidRPr="00BB424C">
              <w:rPr>
                <w:rFonts w:ascii="Times New Roman" w:hAnsi="Times New Roman" w:cs="Times New Roman"/>
                <w:b/>
                <w:bCs/>
                <w:highlight w:val="yellow"/>
              </w:rPr>
              <w:t>.</w:t>
            </w:r>
            <w:r w:rsidR="001862D3" w:rsidRPr="00BB424C">
              <w:rPr>
                <w:rFonts w:ascii="Times New Roman" w:hAnsi="Times New Roman" w:cs="Times New Roman"/>
                <w:b/>
                <w:bCs/>
              </w:rPr>
              <w:t xml:space="preserve"> DA FISCALIZAÇÃO DO CONTRATO</w:t>
            </w:r>
          </w:p>
        </w:tc>
      </w:tr>
    </w:tbl>
    <w:p w:rsidR="001862D3" w:rsidRPr="00BB424C" w:rsidRDefault="001862D3" w:rsidP="00BB424C">
      <w:pPr>
        <w:tabs>
          <w:tab w:val="left" w:pos="1390"/>
        </w:tabs>
        <w:spacing w:line="312" w:lineRule="auto"/>
        <w:jc w:val="both"/>
        <w:rPr>
          <w:rFonts w:ascii="Times New Roman" w:hAnsi="Times New Roman" w:cs="Times New Roman"/>
          <w:b/>
          <w:bCs/>
        </w:rPr>
      </w:pPr>
    </w:p>
    <w:p w:rsidR="001862D3" w:rsidRPr="00BB424C" w:rsidRDefault="00E72FFE" w:rsidP="00BB424C">
      <w:pPr>
        <w:tabs>
          <w:tab w:val="left" w:pos="1390"/>
        </w:tabs>
        <w:spacing w:line="312" w:lineRule="auto"/>
        <w:jc w:val="both"/>
        <w:rPr>
          <w:rFonts w:ascii="Times New Roman" w:hAnsi="Times New Roman" w:cs="Times New Roman"/>
        </w:rPr>
      </w:pPr>
      <w:r w:rsidRPr="00BB424C">
        <w:rPr>
          <w:rFonts w:ascii="Times New Roman" w:hAnsi="Times New Roman" w:cs="Times New Roman"/>
          <w:b/>
          <w:bCs/>
        </w:rPr>
        <w:t>20</w:t>
      </w:r>
      <w:r w:rsidR="001862D3" w:rsidRPr="00BB424C">
        <w:rPr>
          <w:rFonts w:ascii="Times New Roman" w:hAnsi="Times New Roman" w:cs="Times New Roman"/>
          <w:b/>
          <w:bCs/>
        </w:rPr>
        <w:t>.1.</w:t>
      </w:r>
      <w:r w:rsidR="001862D3" w:rsidRPr="00BB424C">
        <w:rPr>
          <w:rFonts w:ascii="Times New Roman" w:hAnsi="Times New Roman" w:cs="Times New Roman"/>
        </w:rPr>
        <w:t xml:space="preserve"> A execução das obrigações integrantes do contrato será </w:t>
      </w:r>
      <w:r w:rsidR="00475335" w:rsidRPr="00BB424C">
        <w:rPr>
          <w:rFonts w:ascii="Times New Roman" w:hAnsi="Times New Roman" w:cs="Times New Roman"/>
        </w:rPr>
        <w:t>gerenciada e fiscalizada</w:t>
      </w:r>
      <w:r w:rsidR="001862D3" w:rsidRPr="00BB424C">
        <w:rPr>
          <w:rFonts w:ascii="Times New Roman" w:hAnsi="Times New Roman" w:cs="Times New Roman"/>
        </w:rPr>
        <w:t xml:space="preserve"> por servidores da Secretaria Municipal de </w:t>
      </w:r>
      <w:r w:rsidR="00723F32" w:rsidRPr="00BB424C">
        <w:rPr>
          <w:rFonts w:ascii="Times New Roman" w:hAnsi="Times New Roman" w:cs="Times New Roman"/>
        </w:rPr>
        <w:t>Saúde</w:t>
      </w:r>
      <w:r w:rsidR="001862D3" w:rsidRPr="00BB424C">
        <w:rPr>
          <w:rFonts w:ascii="Times New Roman" w:hAnsi="Times New Roman" w:cs="Times New Roman"/>
        </w:rPr>
        <w:t xml:space="preserve">, que dispõem de autoridade para exercer toda e qualquer ação de orientação geral, </w:t>
      </w:r>
      <w:r w:rsidR="001862D3" w:rsidRPr="00BB424C">
        <w:rPr>
          <w:rFonts w:ascii="Times New Roman" w:hAnsi="Times New Roman" w:cs="Times New Roman"/>
        </w:rPr>
        <w:lastRenderedPageBreak/>
        <w:t>acompanhamento e fiscalização da execução contratual, objetivando garantir sua qualidade e conformidade com o objeto deste edital, nos termos da lei nº 14.133/2021.</w:t>
      </w:r>
    </w:p>
    <w:p w:rsidR="001862D3" w:rsidRPr="00BB424C" w:rsidRDefault="001862D3" w:rsidP="00BB424C">
      <w:pPr>
        <w:tabs>
          <w:tab w:val="left" w:pos="1390"/>
        </w:tabs>
        <w:spacing w:line="312" w:lineRule="auto"/>
        <w:jc w:val="both"/>
        <w:rPr>
          <w:rFonts w:ascii="Times New Roman" w:hAnsi="Times New Roman" w:cs="Times New Roman"/>
        </w:rPr>
      </w:pPr>
    </w:p>
    <w:p w:rsidR="001862D3" w:rsidRPr="00BB424C" w:rsidRDefault="00E72FFE" w:rsidP="00BB424C">
      <w:pPr>
        <w:tabs>
          <w:tab w:val="left" w:pos="1390"/>
        </w:tabs>
        <w:spacing w:line="312" w:lineRule="auto"/>
        <w:jc w:val="both"/>
        <w:rPr>
          <w:rFonts w:ascii="Times New Roman" w:hAnsi="Times New Roman" w:cs="Times New Roman"/>
        </w:rPr>
      </w:pPr>
      <w:r w:rsidRPr="00BB424C">
        <w:rPr>
          <w:rFonts w:ascii="Times New Roman" w:hAnsi="Times New Roman" w:cs="Times New Roman"/>
          <w:b/>
          <w:bCs/>
        </w:rPr>
        <w:t>20</w:t>
      </w:r>
      <w:r w:rsidR="001862D3" w:rsidRPr="00BB424C">
        <w:rPr>
          <w:rFonts w:ascii="Times New Roman" w:hAnsi="Times New Roman" w:cs="Times New Roman"/>
          <w:b/>
          <w:bCs/>
        </w:rPr>
        <w:t>.2.</w:t>
      </w:r>
      <w:r w:rsidR="001862D3" w:rsidRPr="00BB424C">
        <w:rPr>
          <w:rFonts w:ascii="Times New Roman" w:hAnsi="Times New Roman" w:cs="Times New Roman"/>
        </w:rPr>
        <w:t xml:space="preserve"> O acompanhamento e a fiscalização do instrumento contratual firmado com o </w:t>
      </w:r>
      <w:r w:rsidR="00723F32" w:rsidRPr="00BB424C">
        <w:rPr>
          <w:rFonts w:ascii="Times New Roman" w:hAnsi="Times New Roman" w:cs="Times New Roman"/>
        </w:rPr>
        <w:t>credenciado</w:t>
      </w:r>
      <w:r w:rsidR="001862D3" w:rsidRPr="00BB424C">
        <w:rPr>
          <w:rFonts w:ascii="Times New Roman" w:hAnsi="Times New Roman" w:cs="Times New Roman"/>
        </w:rPr>
        <w:t xml:space="preserve"> serão feitos por servidores designados por Portaria ou insertos no próprio contrato, em conformidade com os dispositivos legais previstos na lei nº 14.133/2021 e demais regulamentações pertinentes</w:t>
      </w:r>
      <w:r w:rsidR="001862D3" w:rsidRPr="00BB424C">
        <w:rPr>
          <w:rFonts w:ascii="Times New Roman" w:hAnsi="Times New Roman" w:cs="Times New Roman"/>
          <w:spacing w:val="-5"/>
        </w:rPr>
        <w:t>.</w:t>
      </w:r>
    </w:p>
    <w:p w:rsidR="001862D3" w:rsidRPr="00BB424C" w:rsidRDefault="001862D3" w:rsidP="00BB424C">
      <w:pPr>
        <w:tabs>
          <w:tab w:val="left" w:pos="1390"/>
        </w:tabs>
        <w:spacing w:line="312" w:lineRule="auto"/>
        <w:jc w:val="both"/>
        <w:rPr>
          <w:rFonts w:ascii="Times New Roman" w:hAnsi="Times New Roman" w:cs="Times New Roman"/>
        </w:rPr>
      </w:pPr>
    </w:p>
    <w:p w:rsidR="001862D3" w:rsidRPr="00BB424C" w:rsidRDefault="00E72FFE" w:rsidP="00BB424C">
      <w:pPr>
        <w:tabs>
          <w:tab w:val="left" w:pos="1390"/>
        </w:tabs>
        <w:spacing w:line="312" w:lineRule="auto"/>
        <w:jc w:val="both"/>
        <w:rPr>
          <w:rFonts w:ascii="Times New Roman" w:hAnsi="Times New Roman" w:cs="Times New Roman"/>
        </w:rPr>
      </w:pPr>
      <w:r w:rsidRPr="00BB424C">
        <w:rPr>
          <w:rFonts w:ascii="Times New Roman" w:hAnsi="Times New Roman" w:cs="Times New Roman"/>
          <w:b/>
          <w:bCs/>
        </w:rPr>
        <w:t>20</w:t>
      </w:r>
      <w:r w:rsidR="001862D3" w:rsidRPr="00BB424C">
        <w:rPr>
          <w:rFonts w:ascii="Times New Roman" w:hAnsi="Times New Roman" w:cs="Times New Roman"/>
          <w:b/>
          <w:bCs/>
        </w:rPr>
        <w:t xml:space="preserve">.3. </w:t>
      </w:r>
      <w:r w:rsidR="001862D3" w:rsidRPr="00BB424C">
        <w:rPr>
          <w:rFonts w:ascii="Times New Roman" w:hAnsi="Times New Roman" w:cs="Times New Roman"/>
        </w:rPr>
        <w:t xml:space="preserve">Outras deliberações sobre a fiscalização e gestão do contrato estão consignadas no </w:t>
      </w:r>
      <w:r w:rsidR="00723F32" w:rsidRPr="00BB424C">
        <w:rPr>
          <w:rFonts w:ascii="Times New Roman" w:hAnsi="Times New Roman" w:cs="Times New Roman"/>
        </w:rPr>
        <w:t>Termo de Referência e</w:t>
      </w:r>
      <w:r w:rsidR="001862D3" w:rsidRPr="00BB424C">
        <w:rPr>
          <w:rFonts w:ascii="Times New Roman" w:hAnsi="Times New Roman" w:cs="Times New Roman"/>
        </w:rPr>
        <w:t xml:space="preserve"> n</w:t>
      </w:r>
      <w:r w:rsidR="00723F32" w:rsidRPr="00BB424C">
        <w:rPr>
          <w:rFonts w:ascii="Times New Roman" w:hAnsi="Times New Roman" w:cs="Times New Roman"/>
        </w:rPr>
        <w:t>o</w:t>
      </w:r>
      <w:r w:rsidR="001862D3" w:rsidRPr="00BB424C">
        <w:rPr>
          <w:rFonts w:ascii="Times New Roman" w:hAnsi="Times New Roman" w:cs="Times New Roman"/>
        </w:rPr>
        <w:t xml:space="preserve"> Instrumento Contratual, que fazem parte integrante deste Edital, independente de transcrição</w:t>
      </w:r>
      <w:r w:rsidR="00212EAB" w:rsidRPr="00BB424C">
        <w:rPr>
          <w:rFonts w:ascii="Times New Roman" w:hAnsi="Times New Roman" w:cs="Times New Roman"/>
        </w:rPr>
        <w:t xml:space="preserve"> e, observarão ainda os dispositivos legais previstos no Decreto nº 05</w:t>
      </w:r>
      <w:r w:rsidR="00072BBE">
        <w:rPr>
          <w:rFonts w:ascii="Times New Roman" w:hAnsi="Times New Roman" w:cs="Times New Roman"/>
        </w:rPr>
        <w:t>1</w:t>
      </w:r>
      <w:r w:rsidR="00212EAB" w:rsidRPr="00BB424C">
        <w:rPr>
          <w:rFonts w:ascii="Times New Roman" w:hAnsi="Times New Roman" w:cs="Times New Roman"/>
        </w:rPr>
        <w:t>/2023</w:t>
      </w:r>
      <w:r w:rsidR="001862D3" w:rsidRPr="00BB424C">
        <w:rPr>
          <w:rFonts w:ascii="Times New Roman" w:hAnsi="Times New Roman" w:cs="Times New Roman"/>
        </w:rPr>
        <w:t xml:space="preserve">. </w:t>
      </w:r>
    </w:p>
    <w:p w:rsidR="001862D3" w:rsidRPr="00BB424C" w:rsidRDefault="001862D3" w:rsidP="00BB424C">
      <w:pPr>
        <w:tabs>
          <w:tab w:val="left" w:pos="1390"/>
        </w:tabs>
        <w:spacing w:line="312" w:lineRule="auto"/>
        <w:jc w:val="both"/>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1862D3" w:rsidRPr="00BB424C" w:rsidTr="00B96837">
        <w:tc>
          <w:tcPr>
            <w:tcW w:w="9498" w:type="dxa"/>
            <w:shd w:val="clear" w:color="auto" w:fill="FFFF00"/>
          </w:tcPr>
          <w:p w:rsidR="001862D3" w:rsidRPr="00BB424C" w:rsidRDefault="00723F32" w:rsidP="00BB424C">
            <w:pPr>
              <w:shd w:val="clear" w:color="auto" w:fill="FFFF00"/>
              <w:tabs>
                <w:tab w:val="left" w:pos="142"/>
                <w:tab w:val="left" w:pos="9072"/>
              </w:tabs>
              <w:autoSpaceDE w:val="0"/>
              <w:autoSpaceDN w:val="0"/>
              <w:adjustRightInd w:val="0"/>
              <w:spacing w:line="312" w:lineRule="auto"/>
              <w:rPr>
                <w:rFonts w:ascii="Times New Roman" w:eastAsia="Courier New" w:hAnsi="Times New Roman" w:cs="Times New Roman"/>
                <w:b/>
                <w:spacing w:val="1"/>
              </w:rPr>
            </w:pPr>
            <w:r w:rsidRPr="00BB424C">
              <w:rPr>
                <w:rFonts w:ascii="Times New Roman" w:hAnsi="Times New Roman" w:cs="Times New Roman"/>
                <w:b/>
                <w:bCs/>
                <w:highlight w:val="yellow"/>
              </w:rPr>
              <w:t>2</w:t>
            </w:r>
            <w:r w:rsidR="00E72FFE" w:rsidRPr="00BB424C">
              <w:rPr>
                <w:rFonts w:ascii="Times New Roman" w:hAnsi="Times New Roman" w:cs="Times New Roman"/>
                <w:b/>
                <w:bCs/>
                <w:highlight w:val="yellow"/>
              </w:rPr>
              <w:t>1</w:t>
            </w:r>
            <w:r w:rsidR="001862D3" w:rsidRPr="00BB424C">
              <w:rPr>
                <w:rFonts w:ascii="Times New Roman" w:hAnsi="Times New Roman" w:cs="Times New Roman"/>
                <w:b/>
                <w:bCs/>
                <w:highlight w:val="yellow"/>
              </w:rPr>
              <w:t>.</w:t>
            </w:r>
            <w:r w:rsidR="001862D3" w:rsidRPr="00BB424C">
              <w:rPr>
                <w:rFonts w:ascii="Times New Roman" w:hAnsi="Times New Roman" w:cs="Times New Roman"/>
                <w:b/>
                <w:bCs/>
              </w:rPr>
              <w:t xml:space="preserve"> DA EXTINÇÃO DO(S) CONTRATO(S)</w:t>
            </w:r>
            <w:r w:rsidR="008B3920" w:rsidRPr="00BB424C">
              <w:rPr>
                <w:rFonts w:ascii="Times New Roman" w:hAnsi="Times New Roman" w:cs="Times New Roman"/>
                <w:b/>
                <w:bCs/>
              </w:rPr>
              <w:t xml:space="preserve"> E OU DESCREDENCIAMENTO</w:t>
            </w:r>
          </w:p>
        </w:tc>
      </w:tr>
    </w:tbl>
    <w:p w:rsidR="001862D3" w:rsidRPr="00BB424C" w:rsidRDefault="001862D3" w:rsidP="00BB424C">
      <w:pPr>
        <w:tabs>
          <w:tab w:val="left" w:pos="1390"/>
        </w:tabs>
        <w:spacing w:line="312" w:lineRule="auto"/>
        <w:jc w:val="both"/>
        <w:rPr>
          <w:rFonts w:ascii="Times New Roman" w:hAnsi="Times New Roman" w:cs="Times New Roman"/>
        </w:rPr>
      </w:pPr>
    </w:p>
    <w:p w:rsidR="001862D3" w:rsidRPr="00BB424C" w:rsidRDefault="001862D3" w:rsidP="00BB424C">
      <w:pPr>
        <w:autoSpaceDE w:val="0"/>
        <w:autoSpaceDN w:val="0"/>
        <w:adjustRightInd w:val="0"/>
        <w:spacing w:line="312" w:lineRule="auto"/>
        <w:rPr>
          <w:rFonts w:ascii="Times New Roman" w:hAnsi="Times New Roman" w:cs="Times New Roman"/>
        </w:rPr>
      </w:pPr>
      <w:r w:rsidRPr="00BB424C">
        <w:rPr>
          <w:rFonts w:ascii="Times New Roman" w:hAnsi="Times New Roman" w:cs="Times New Roman"/>
          <w:b/>
          <w:bCs/>
        </w:rPr>
        <w:t>2</w:t>
      </w:r>
      <w:r w:rsidR="00E72FFE" w:rsidRPr="00BB424C">
        <w:rPr>
          <w:rFonts w:ascii="Times New Roman" w:hAnsi="Times New Roman" w:cs="Times New Roman"/>
          <w:b/>
          <w:bCs/>
        </w:rPr>
        <w:t>1</w:t>
      </w:r>
      <w:r w:rsidRPr="00BB424C">
        <w:rPr>
          <w:rFonts w:ascii="Times New Roman" w:hAnsi="Times New Roman" w:cs="Times New Roman"/>
          <w:b/>
          <w:bCs/>
        </w:rPr>
        <w:t>.1.</w:t>
      </w:r>
      <w:r w:rsidRPr="00BB424C">
        <w:rPr>
          <w:rFonts w:ascii="Times New Roman" w:hAnsi="Times New Roman" w:cs="Times New Roman"/>
        </w:rPr>
        <w:t xml:space="preserve"> O(s) contrato(s) se extingue(m) quando cumpridas as obrigações de ambas as partes, ainda que isso ocorra antes do prazo estipulado para tanto e independente de termo de rescisão; </w:t>
      </w:r>
    </w:p>
    <w:p w:rsidR="001862D3" w:rsidRPr="00BB424C" w:rsidRDefault="001862D3" w:rsidP="00BB424C">
      <w:pPr>
        <w:autoSpaceDE w:val="0"/>
        <w:autoSpaceDN w:val="0"/>
        <w:adjustRightInd w:val="0"/>
        <w:spacing w:line="312" w:lineRule="auto"/>
        <w:rPr>
          <w:rFonts w:ascii="Times New Roman" w:hAnsi="Times New Roman" w:cs="Times New Roman"/>
        </w:rPr>
      </w:pPr>
    </w:p>
    <w:p w:rsidR="001862D3" w:rsidRPr="00BB424C" w:rsidRDefault="001862D3" w:rsidP="00BB424C">
      <w:pPr>
        <w:autoSpaceDE w:val="0"/>
        <w:autoSpaceDN w:val="0"/>
        <w:adjustRightInd w:val="0"/>
        <w:spacing w:line="312" w:lineRule="auto"/>
        <w:rPr>
          <w:rFonts w:ascii="Times New Roman" w:hAnsi="Times New Roman" w:cs="Times New Roman"/>
        </w:rPr>
      </w:pPr>
      <w:r w:rsidRPr="00BB424C">
        <w:rPr>
          <w:rFonts w:ascii="Times New Roman" w:hAnsi="Times New Roman" w:cs="Times New Roman"/>
          <w:b/>
          <w:bCs/>
        </w:rPr>
        <w:t>2</w:t>
      </w:r>
      <w:r w:rsidR="00E72FFE" w:rsidRPr="00BB424C">
        <w:rPr>
          <w:rFonts w:ascii="Times New Roman" w:hAnsi="Times New Roman" w:cs="Times New Roman"/>
          <w:b/>
          <w:bCs/>
        </w:rPr>
        <w:t>1</w:t>
      </w:r>
      <w:r w:rsidRPr="00BB424C">
        <w:rPr>
          <w:rFonts w:ascii="Times New Roman" w:hAnsi="Times New Roman" w:cs="Times New Roman"/>
          <w:b/>
          <w:bCs/>
        </w:rPr>
        <w:t>.2.</w:t>
      </w:r>
      <w:r w:rsidRPr="00BB424C">
        <w:rPr>
          <w:rFonts w:ascii="Times New Roman" w:hAnsi="Times New Roman" w:cs="Times New Roman"/>
        </w:rPr>
        <w:t xml:space="preserve"> </w:t>
      </w:r>
      <w:r w:rsidRPr="00BB424C">
        <w:rPr>
          <w:rFonts w:ascii="Times New Roman" w:hAnsi="Times New Roman" w:cs="Times New Roman"/>
          <w:color w:val="000000"/>
        </w:rPr>
        <w:t xml:space="preserve">Constituirão ainda motivos para extinção do(s) contrato(s), a qual deverá ser formalmente motivada nos autos do processo, assegurados </w:t>
      </w:r>
      <w:r w:rsidR="00A03F22" w:rsidRPr="00BB424C">
        <w:rPr>
          <w:rFonts w:ascii="Times New Roman" w:hAnsi="Times New Roman" w:cs="Times New Roman"/>
          <w:color w:val="000000"/>
        </w:rPr>
        <w:t>o contraditório e a ampla defesa acaso ocorram</w:t>
      </w:r>
      <w:r w:rsidRPr="00BB424C">
        <w:rPr>
          <w:rFonts w:ascii="Times New Roman" w:hAnsi="Times New Roman" w:cs="Times New Roman"/>
          <w:color w:val="000000"/>
        </w:rPr>
        <w:t xml:space="preserve"> </w:t>
      </w:r>
      <w:r w:rsidR="00A03F22" w:rsidRPr="00BB424C">
        <w:rPr>
          <w:rFonts w:ascii="Times New Roman" w:hAnsi="Times New Roman" w:cs="Times New Roman"/>
          <w:color w:val="000000"/>
        </w:rPr>
        <w:t>às</w:t>
      </w:r>
      <w:r w:rsidRPr="00BB424C">
        <w:rPr>
          <w:rFonts w:ascii="Times New Roman" w:hAnsi="Times New Roman" w:cs="Times New Roman"/>
          <w:color w:val="000000"/>
        </w:rPr>
        <w:t xml:space="preserve"> situações previstas nos dispositivos legais do art. 137, da </w:t>
      </w:r>
      <w:r w:rsidRPr="00BB424C">
        <w:rPr>
          <w:rFonts w:ascii="Times New Roman" w:hAnsi="Times New Roman" w:cs="Times New Roman"/>
        </w:rPr>
        <w:t>Lei nº 14.133, de 2021</w:t>
      </w:r>
      <w:r w:rsidRPr="00BB424C">
        <w:rPr>
          <w:rFonts w:ascii="Times New Roman" w:hAnsi="Times New Roman" w:cs="Times New Roman"/>
          <w:color w:val="000000"/>
        </w:rPr>
        <w:t xml:space="preserve">, de 01 de abril de 2021. </w:t>
      </w:r>
    </w:p>
    <w:p w:rsidR="001862D3" w:rsidRPr="00BB424C" w:rsidRDefault="001862D3" w:rsidP="00BB424C">
      <w:pPr>
        <w:tabs>
          <w:tab w:val="left" w:pos="1390"/>
        </w:tabs>
        <w:spacing w:line="312" w:lineRule="auto"/>
        <w:jc w:val="both"/>
        <w:rPr>
          <w:rFonts w:ascii="Times New Roman" w:hAnsi="Times New Roman" w:cs="Times New Roman"/>
          <w:b/>
          <w:bCs/>
        </w:rPr>
      </w:pPr>
    </w:p>
    <w:p w:rsidR="001862D3" w:rsidRPr="00BB424C" w:rsidRDefault="001862D3" w:rsidP="00BB424C">
      <w:pPr>
        <w:tabs>
          <w:tab w:val="left" w:pos="1390"/>
        </w:tabs>
        <w:spacing w:line="312" w:lineRule="auto"/>
        <w:jc w:val="both"/>
        <w:rPr>
          <w:rFonts w:ascii="Times New Roman" w:hAnsi="Times New Roman" w:cs="Times New Roman"/>
        </w:rPr>
      </w:pPr>
      <w:r w:rsidRPr="00BB424C">
        <w:rPr>
          <w:rFonts w:ascii="Times New Roman" w:hAnsi="Times New Roman" w:cs="Times New Roman"/>
          <w:b/>
          <w:bCs/>
        </w:rPr>
        <w:t>2</w:t>
      </w:r>
      <w:r w:rsidR="00E72FFE" w:rsidRPr="00BB424C">
        <w:rPr>
          <w:rFonts w:ascii="Times New Roman" w:hAnsi="Times New Roman" w:cs="Times New Roman"/>
          <w:b/>
          <w:bCs/>
        </w:rPr>
        <w:t>1</w:t>
      </w:r>
      <w:r w:rsidRPr="00BB424C">
        <w:rPr>
          <w:rFonts w:ascii="Times New Roman" w:hAnsi="Times New Roman" w:cs="Times New Roman"/>
          <w:b/>
          <w:bCs/>
        </w:rPr>
        <w:t>.3.</w:t>
      </w:r>
      <w:r w:rsidRPr="00BB424C">
        <w:rPr>
          <w:rFonts w:ascii="Times New Roman" w:hAnsi="Times New Roman" w:cs="Times New Roman"/>
        </w:rPr>
        <w:t xml:space="preserve"> Nas situações de extinção contratual, aplicar-se-ão os dispositivos legais previstos nos arts. 138 e 139 da Lei nº 14.133, de 01 de abril de 2021, bem como as demais normas e regulamentações vigentes.</w:t>
      </w:r>
    </w:p>
    <w:p w:rsidR="008B3920" w:rsidRPr="00BB424C" w:rsidRDefault="008B3920" w:rsidP="00BB424C">
      <w:pPr>
        <w:tabs>
          <w:tab w:val="left" w:pos="1390"/>
        </w:tabs>
        <w:spacing w:line="312" w:lineRule="auto"/>
        <w:jc w:val="both"/>
        <w:rPr>
          <w:rFonts w:ascii="Times New Roman" w:hAnsi="Times New Roman" w:cs="Times New Roman"/>
        </w:rPr>
      </w:pPr>
    </w:p>
    <w:p w:rsidR="008B3920" w:rsidRPr="00BB424C" w:rsidRDefault="008B3920" w:rsidP="00BB424C">
      <w:pPr>
        <w:tabs>
          <w:tab w:val="left" w:pos="1390"/>
        </w:tabs>
        <w:spacing w:line="312" w:lineRule="auto"/>
        <w:jc w:val="both"/>
        <w:rPr>
          <w:rFonts w:ascii="Times New Roman" w:hAnsi="Times New Roman" w:cs="Times New Roman"/>
        </w:rPr>
      </w:pPr>
      <w:r w:rsidRPr="00BB424C">
        <w:rPr>
          <w:rFonts w:ascii="Times New Roman" w:hAnsi="Times New Roman" w:cs="Times New Roman"/>
          <w:b/>
          <w:bCs/>
        </w:rPr>
        <w:t>2</w:t>
      </w:r>
      <w:r w:rsidR="00E72FFE" w:rsidRPr="00BB424C">
        <w:rPr>
          <w:rFonts w:ascii="Times New Roman" w:hAnsi="Times New Roman" w:cs="Times New Roman"/>
          <w:b/>
          <w:bCs/>
        </w:rPr>
        <w:t>1</w:t>
      </w:r>
      <w:r w:rsidRPr="00BB424C">
        <w:rPr>
          <w:rFonts w:ascii="Times New Roman" w:hAnsi="Times New Roman" w:cs="Times New Roman"/>
          <w:b/>
          <w:bCs/>
        </w:rPr>
        <w:t xml:space="preserve">.4. </w:t>
      </w:r>
      <w:r w:rsidRPr="00BB424C">
        <w:rPr>
          <w:rFonts w:ascii="Times New Roman" w:hAnsi="Times New Roman" w:cs="Times New Roman"/>
        </w:rPr>
        <w:t>O credenciado</w:t>
      </w:r>
      <w:r w:rsidR="00833C7E" w:rsidRPr="00BB424C">
        <w:rPr>
          <w:rFonts w:ascii="Times New Roman" w:hAnsi="Times New Roman" w:cs="Times New Roman"/>
        </w:rPr>
        <w:t xml:space="preserve"> poderá solicitar o descredenciamento, quando</w:t>
      </w:r>
      <w:r w:rsidRPr="00BB424C">
        <w:rPr>
          <w:rFonts w:ascii="Times New Roman" w:hAnsi="Times New Roman" w:cs="Times New Roman"/>
        </w:rPr>
        <w:t xml:space="preserve"> não possuir mais interesse na prestação dos serviços, devendo, para tanto, comunicar a Secretaria Municipal de Saúde para anuência e conhecimento, por escrito, com </w:t>
      </w:r>
      <w:r w:rsidRPr="00A03F22">
        <w:rPr>
          <w:rFonts w:ascii="Times New Roman" w:hAnsi="Times New Roman" w:cs="Times New Roman"/>
          <w:b/>
          <w:u w:val="single"/>
        </w:rPr>
        <w:t>prazo mínimo de 30 (trinta) dias de antecedência</w:t>
      </w:r>
      <w:r w:rsidRPr="00BB424C">
        <w:rPr>
          <w:rFonts w:ascii="Times New Roman" w:hAnsi="Times New Roman" w:cs="Times New Roman"/>
        </w:rPr>
        <w:t xml:space="preserve"> e com a conclusão total de todos os trabalhos iniciados. </w:t>
      </w:r>
    </w:p>
    <w:p w:rsidR="008B3920" w:rsidRPr="00BB424C" w:rsidRDefault="00833C7E" w:rsidP="00BB424C">
      <w:pPr>
        <w:tabs>
          <w:tab w:val="left" w:pos="-1800"/>
        </w:tabs>
        <w:spacing w:line="312" w:lineRule="auto"/>
        <w:jc w:val="both"/>
        <w:rPr>
          <w:rFonts w:ascii="Times New Roman" w:hAnsi="Times New Roman" w:cs="Times New Roman"/>
        </w:rPr>
      </w:pPr>
      <w:r w:rsidRPr="00BB424C">
        <w:rPr>
          <w:rFonts w:ascii="Times New Roman" w:hAnsi="Times New Roman" w:cs="Times New Roman"/>
          <w:b/>
          <w:bCs/>
        </w:rPr>
        <w:t>2</w:t>
      </w:r>
      <w:r w:rsidR="00E72FFE" w:rsidRPr="00BB424C">
        <w:rPr>
          <w:rFonts w:ascii="Times New Roman" w:hAnsi="Times New Roman" w:cs="Times New Roman"/>
          <w:b/>
          <w:bCs/>
        </w:rPr>
        <w:t>1</w:t>
      </w:r>
      <w:r w:rsidRPr="00BB424C">
        <w:rPr>
          <w:rFonts w:ascii="Times New Roman" w:hAnsi="Times New Roman" w:cs="Times New Roman"/>
          <w:b/>
          <w:bCs/>
        </w:rPr>
        <w:t>.5</w:t>
      </w:r>
      <w:r w:rsidR="008B3920" w:rsidRPr="00BB424C">
        <w:rPr>
          <w:rFonts w:ascii="Times New Roman" w:hAnsi="Times New Roman" w:cs="Times New Roman"/>
        </w:rPr>
        <w:t xml:space="preserve"> Recebido a comunicação, a Secretária Municipal de Saúde encaminhará a solicitação juntamente com o ofício autorizando o descredenciamento ao </w:t>
      </w:r>
      <w:r w:rsidRPr="00BB424C">
        <w:rPr>
          <w:rFonts w:ascii="Times New Roman" w:hAnsi="Times New Roman" w:cs="Times New Roman"/>
        </w:rPr>
        <w:t>S</w:t>
      </w:r>
      <w:r w:rsidR="008B3920" w:rsidRPr="00BB424C">
        <w:rPr>
          <w:rFonts w:ascii="Times New Roman" w:hAnsi="Times New Roman" w:cs="Times New Roman"/>
        </w:rPr>
        <w:t xml:space="preserve">etor de Contratos da Prefeitura Municipal de </w:t>
      </w:r>
      <w:r w:rsidR="00A03F22">
        <w:rPr>
          <w:rFonts w:ascii="Times New Roman" w:hAnsi="Times New Roman" w:cs="Times New Roman"/>
        </w:rPr>
        <w:t>Chalé</w:t>
      </w:r>
      <w:r w:rsidR="008B3920" w:rsidRPr="00BB424C">
        <w:rPr>
          <w:rFonts w:ascii="Times New Roman" w:hAnsi="Times New Roman" w:cs="Times New Roman"/>
        </w:rPr>
        <w:t xml:space="preserve">/MG, para que proceda a </w:t>
      </w:r>
      <w:r w:rsidRPr="00BB424C">
        <w:rPr>
          <w:rFonts w:ascii="Times New Roman" w:hAnsi="Times New Roman" w:cs="Times New Roman"/>
        </w:rPr>
        <w:t>extinção do</w:t>
      </w:r>
      <w:r w:rsidR="008B3920" w:rsidRPr="00BB424C">
        <w:rPr>
          <w:rFonts w:ascii="Times New Roman" w:hAnsi="Times New Roman" w:cs="Times New Roman"/>
        </w:rPr>
        <w:t xml:space="preserve"> contrato</w:t>
      </w:r>
      <w:r w:rsidRPr="00BB424C">
        <w:rPr>
          <w:rFonts w:ascii="Times New Roman" w:hAnsi="Times New Roman" w:cs="Times New Roman"/>
        </w:rPr>
        <w:t xml:space="preserve"> nos termos da lei</w:t>
      </w:r>
      <w:r w:rsidR="008B3920" w:rsidRPr="00BB424C">
        <w:rPr>
          <w:rFonts w:ascii="Times New Roman" w:hAnsi="Times New Roman" w:cs="Times New Roman"/>
        </w:rPr>
        <w:t>.</w:t>
      </w:r>
    </w:p>
    <w:p w:rsidR="008B3920" w:rsidRPr="00BB424C" w:rsidRDefault="008B3920" w:rsidP="00BB424C">
      <w:pPr>
        <w:tabs>
          <w:tab w:val="left" w:pos="1390"/>
        </w:tabs>
        <w:spacing w:line="312" w:lineRule="auto"/>
        <w:jc w:val="both"/>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1862D3" w:rsidRPr="00BB424C" w:rsidTr="00B96837">
        <w:tc>
          <w:tcPr>
            <w:tcW w:w="9498" w:type="dxa"/>
            <w:shd w:val="clear" w:color="auto" w:fill="FFFF00"/>
          </w:tcPr>
          <w:p w:rsidR="001862D3" w:rsidRPr="00BB424C" w:rsidRDefault="001862D3" w:rsidP="00BB424C">
            <w:pPr>
              <w:shd w:val="clear" w:color="auto" w:fill="FFFF00"/>
              <w:tabs>
                <w:tab w:val="left" w:pos="142"/>
                <w:tab w:val="left" w:pos="9072"/>
              </w:tabs>
              <w:autoSpaceDE w:val="0"/>
              <w:autoSpaceDN w:val="0"/>
              <w:adjustRightInd w:val="0"/>
              <w:spacing w:line="312" w:lineRule="auto"/>
              <w:rPr>
                <w:rFonts w:ascii="Times New Roman" w:eastAsia="Courier New" w:hAnsi="Times New Roman" w:cs="Times New Roman"/>
                <w:b/>
                <w:spacing w:val="1"/>
              </w:rPr>
            </w:pPr>
            <w:r w:rsidRPr="00BB424C">
              <w:rPr>
                <w:rFonts w:ascii="Times New Roman" w:hAnsi="Times New Roman" w:cs="Times New Roman"/>
                <w:b/>
                <w:bCs/>
                <w:highlight w:val="yellow"/>
              </w:rPr>
              <w:t>2</w:t>
            </w:r>
            <w:r w:rsidR="00E72FFE" w:rsidRPr="00BB424C">
              <w:rPr>
                <w:rFonts w:ascii="Times New Roman" w:hAnsi="Times New Roman" w:cs="Times New Roman"/>
                <w:b/>
                <w:bCs/>
                <w:highlight w:val="yellow"/>
              </w:rPr>
              <w:t>2</w:t>
            </w:r>
            <w:r w:rsidRPr="00BB424C">
              <w:rPr>
                <w:rFonts w:ascii="Times New Roman" w:hAnsi="Times New Roman" w:cs="Times New Roman"/>
                <w:b/>
                <w:bCs/>
                <w:highlight w:val="yellow"/>
              </w:rPr>
              <w:t>.</w:t>
            </w:r>
            <w:r w:rsidRPr="00BB424C">
              <w:rPr>
                <w:rFonts w:ascii="Times New Roman" w:hAnsi="Times New Roman" w:cs="Times New Roman"/>
                <w:b/>
                <w:bCs/>
              </w:rPr>
              <w:t xml:space="preserve"> DOS PEDIDOS DE ESCLARECIMETNOS E DA IMPUGNAÇÃO AO EDITAL</w:t>
            </w:r>
          </w:p>
        </w:tc>
      </w:tr>
    </w:tbl>
    <w:p w:rsidR="001862D3" w:rsidRPr="00BB424C" w:rsidRDefault="001862D3" w:rsidP="00BB424C">
      <w:pPr>
        <w:tabs>
          <w:tab w:val="left" w:pos="1390"/>
        </w:tabs>
        <w:spacing w:line="312" w:lineRule="auto"/>
        <w:jc w:val="both"/>
        <w:rPr>
          <w:rFonts w:ascii="Times New Roman" w:hAnsi="Times New Roman" w:cs="Times New Roman"/>
        </w:rPr>
      </w:pPr>
    </w:p>
    <w:p w:rsidR="001862D3" w:rsidRPr="00BB424C" w:rsidRDefault="00E72FFE" w:rsidP="00BB424C">
      <w:pPr>
        <w:pStyle w:val="Default"/>
        <w:spacing w:line="312" w:lineRule="auto"/>
        <w:jc w:val="both"/>
        <w:rPr>
          <w:rFonts w:ascii="Times New Roman" w:hAnsi="Times New Roman" w:cs="Times New Roman"/>
          <w:sz w:val="20"/>
          <w:szCs w:val="20"/>
        </w:rPr>
      </w:pPr>
      <w:r w:rsidRPr="00BB424C">
        <w:rPr>
          <w:rFonts w:ascii="Times New Roman" w:hAnsi="Times New Roman" w:cs="Times New Roman"/>
          <w:b/>
          <w:bCs/>
          <w:sz w:val="20"/>
          <w:szCs w:val="20"/>
        </w:rPr>
        <w:t>22</w:t>
      </w:r>
      <w:r w:rsidR="001862D3" w:rsidRPr="00BB424C">
        <w:rPr>
          <w:rFonts w:ascii="Times New Roman" w:hAnsi="Times New Roman" w:cs="Times New Roman"/>
          <w:b/>
          <w:bCs/>
          <w:sz w:val="20"/>
          <w:szCs w:val="20"/>
        </w:rPr>
        <w:t>.1.</w:t>
      </w:r>
      <w:r w:rsidR="001862D3" w:rsidRPr="00BB424C">
        <w:rPr>
          <w:rFonts w:ascii="Times New Roman" w:hAnsi="Times New Roman" w:cs="Times New Roman"/>
          <w:sz w:val="20"/>
          <w:szCs w:val="20"/>
        </w:rPr>
        <w:t xml:space="preserve"> Qualquer pessoa é parte legítima para impugnar edital de </w:t>
      </w:r>
      <w:r w:rsidR="008E022E" w:rsidRPr="00BB424C">
        <w:rPr>
          <w:rFonts w:ascii="Times New Roman" w:hAnsi="Times New Roman" w:cs="Times New Roman"/>
          <w:sz w:val="20"/>
          <w:szCs w:val="20"/>
        </w:rPr>
        <w:t>credenciamento</w:t>
      </w:r>
      <w:r w:rsidR="001862D3" w:rsidRPr="00BB424C">
        <w:rPr>
          <w:rFonts w:ascii="Times New Roman" w:hAnsi="Times New Roman" w:cs="Times New Roman"/>
          <w:sz w:val="20"/>
          <w:szCs w:val="20"/>
        </w:rPr>
        <w:t xml:space="preserve"> ou para solicitar esclarecimento sobre os seus termos, devendo protocolar o pedido em </w:t>
      </w:r>
      <w:r w:rsidR="001862D3" w:rsidRPr="00BB424C">
        <w:rPr>
          <w:rFonts w:ascii="Times New Roman" w:hAnsi="Times New Roman" w:cs="Times New Roman"/>
          <w:b/>
          <w:bCs/>
          <w:sz w:val="20"/>
          <w:szCs w:val="20"/>
          <w:u w:val="single"/>
        </w:rPr>
        <w:t>até 3 (três) dias úteis</w:t>
      </w:r>
      <w:r w:rsidR="001862D3" w:rsidRPr="00BB424C">
        <w:rPr>
          <w:rFonts w:ascii="Times New Roman" w:hAnsi="Times New Roman" w:cs="Times New Roman"/>
          <w:sz w:val="20"/>
          <w:szCs w:val="20"/>
        </w:rPr>
        <w:t>, mediante documento formalizado, no endereço eletrônico</w:t>
      </w:r>
      <w:r w:rsidR="00D57413" w:rsidRPr="00BB424C">
        <w:rPr>
          <w:rFonts w:ascii="Times New Roman" w:hAnsi="Times New Roman" w:cs="Times New Roman"/>
          <w:sz w:val="20"/>
          <w:szCs w:val="20"/>
        </w:rPr>
        <w:t>: (</w:t>
      </w:r>
      <w:hyperlink r:id="rId15" w:history="1">
        <w:r w:rsidR="008D1EE8" w:rsidRPr="00BB424C">
          <w:rPr>
            <w:rStyle w:val="Hyperlink"/>
            <w:rFonts w:ascii="Times New Roman" w:hAnsi="Times New Roman" w:cs="Times New Roman"/>
            <w:sz w:val="20"/>
            <w:szCs w:val="20"/>
          </w:rPr>
          <w:t>www.bnc.org.br</w:t>
        </w:r>
      </w:hyperlink>
      <w:r w:rsidR="00D57413" w:rsidRPr="00BB424C">
        <w:rPr>
          <w:rFonts w:ascii="Times New Roman" w:hAnsi="Times New Roman" w:cs="Times New Roman"/>
          <w:sz w:val="20"/>
          <w:szCs w:val="20"/>
        </w:rPr>
        <w:t>)</w:t>
      </w:r>
      <w:r w:rsidR="001862D3" w:rsidRPr="00BB424C">
        <w:rPr>
          <w:rFonts w:ascii="Times New Roman" w:hAnsi="Times New Roman" w:cs="Times New Roman"/>
          <w:sz w:val="20"/>
          <w:szCs w:val="20"/>
        </w:rPr>
        <w:t xml:space="preserve"> </w:t>
      </w:r>
      <w:r w:rsidR="00D57413" w:rsidRPr="00BB424C">
        <w:rPr>
          <w:rFonts w:ascii="Times New Roman" w:hAnsi="Times New Roman" w:cs="Times New Roman"/>
          <w:sz w:val="20"/>
          <w:szCs w:val="20"/>
        </w:rPr>
        <w:t xml:space="preserve">- </w:t>
      </w:r>
      <w:r w:rsidR="008D1EE8" w:rsidRPr="00BB424C">
        <w:rPr>
          <w:rFonts w:ascii="Times New Roman" w:hAnsi="Times New Roman" w:cs="Times New Roman"/>
          <w:b/>
          <w:bCs/>
          <w:sz w:val="20"/>
          <w:szCs w:val="20"/>
          <w:u w:val="single"/>
        </w:rPr>
        <w:t xml:space="preserve">Bolsa Nacional de Compras - BNC </w:t>
      </w:r>
      <w:r w:rsidR="001862D3" w:rsidRPr="00BB424C">
        <w:rPr>
          <w:rFonts w:ascii="Times New Roman" w:hAnsi="Times New Roman" w:cs="Times New Roman"/>
          <w:b/>
          <w:bCs/>
          <w:sz w:val="20"/>
          <w:szCs w:val="20"/>
          <w:u w:val="single"/>
        </w:rPr>
        <w:t xml:space="preserve">ou via e-mail: </w:t>
      </w:r>
      <w:hyperlink r:id="rId16" w:history="1">
        <w:r w:rsidR="00072BBE" w:rsidRPr="0050104A">
          <w:rPr>
            <w:rStyle w:val="Hyperlink"/>
            <w:rFonts w:ascii="Times New Roman" w:hAnsi="Times New Roman" w:cs="Times New Roman"/>
            <w:sz w:val="20"/>
            <w:szCs w:val="20"/>
          </w:rPr>
          <w:t>licitacao@chale.mg.gov.br</w:t>
        </w:r>
      </w:hyperlink>
      <w:r w:rsidR="001862D3" w:rsidRPr="00BB424C">
        <w:rPr>
          <w:rFonts w:ascii="Times New Roman" w:hAnsi="Times New Roman" w:cs="Times New Roman"/>
          <w:sz w:val="20"/>
          <w:szCs w:val="20"/>
          <w:u w:val="single"/>
        </w:rPr>
        <w:t xml:space="preserve">. </w:t>
      </w:r>
      <w:r w:rsidR="001862D3" w:rsidRPr="00BB424C">
        <w:rPr>
          <w:rFonts w:ascii="Times New Roman" w:hAnsi="Times New Roman" w:cs="Times New Roman"/>
          <w:sz w:val="20"/>
          <w:szCs w:val="20"/>
        </w:rPr>
        <w:t xml:space="preserve">  </w:t>
      </w:r>
    </w:p>
    <w:p w:rsidR="001862D3" w:rsidRPr="00BB424C" w:rsidRDefault="001862D3" w:rsidP="00BB424C">
      <w:pPr>
        <w:pStyle w:val="Default"/>
        <w:spacing w:line="312" w:lineRule="auto"/>
        <w:jc w:val="both"/>
        <w:rPr>
          <w:rFonts w:ascii="Times New Roman" w:hAnsi="Times New Roman" w:cs="Times New Roman"/>
          <w:sz w:val="20"/>
          <w:szCs w:val="20"/>
        </w:rPr>
      </w:pPr>
    </w:p>
    <w:p w:rsidR="001862D3" w:rsidRPr="00BB424C" w:rsidRDefault="001862D3" w:rsidP="00BB424C">
      <w:pPr>
        <w:pStyle w:val="Default"/>
        <w:spacing w:line="312" w:lineRule="auto"/>
        <w:jc w:val="both"/>
        <w:rPr>
          <w:rFonts w:ascii="Times New Roman" w:hAnsi="Times New Roman" w:cs="Times New Roman"/>
          <w:sz w:val="20"/>
          <w:szCs w:val="20"/>
        </w:rPr>
      </w:pPr>
      <w:r w:rsidRPr="00BB424C">
        <w:rPr>
          <w:rFonts w:ascii="Times New Roman" w:hAnsi="Times New Roman" w:cs="Times New Roman"/>
          <w:b/>
          <w:bCs/>
          <w:sz w:val="20"/>
          <w:szCs w:val="20"/>
        </w:rPr>
        <w:t>2</w:t>
      </w:r>
      <w:r w:rsidR="00E72FFE" w:rsidRPr="00BB424C">
        <w:rPr>
          <w:rFonts w:ascii="Times New Roman" w:hAnsi="Times New Roman" w:cs="Times New Roman"/>
          <w:b/>
          <w:bCs/>
          <w:sz w:val="20"/>
          <w:szCs w:val="20"/>
        </w:rPr>
        <w:t>2</w:t>
      </w:r>
      <w:r w:rsidRPr="00BB424C">
        <w:rPr>
          <w:rFonts w:ascii="Times New Roman" w:hAnsi="Times New Roman" w:cs="Times New Roman"/>
          <w:b/>
          <w:bCs/>
          <w:sz w:val="20"/>
          <w:szCs w:val="20"/>
        </w:rPr>
        <w:t>.2.</w:t>
      </w:r>
      <w:r w:rsidRPr="00BB424C">
        <w:rPr>
          <w:rFonts w:ascii="Times New Roman" w:hAnsi="Times New Roman" w:cs="Times New Roman"/>
          <w:sz w:val="20"/>
          <w:szCs w:val="20"/>
        </w:rPr>
        <w:t xml:space="preserve"> O Agente de Contratação ou a Comissão de Contratação, quando o substituir, responderá aos pedidos de esclarecimentos e/ou impugnação no </w:t>
      </w:r>
      <w:r w:rsidRPr="00BB424C">
        <w:rPr>
          <w:rFonts w:ascii="Times New Roman" w:hAnsi="Times New Roman" w:cs="Times New Roman"/>
          <w:b/>
          <w:bCs/>
          <w:sz w:val="20"/>
          <w:szCs w:val="20"/>
          <w:u w:val="single"/>
        </w:rPr>
        <w:t>prazo de até 3 (três) dias úteis contado da data de recebimento do pedido</w:t>
      </w:r>
      <w:r w:rsidR="008E022E" w:rsidRPr="00BB424C">
        <w:rPr>
          <w:rFonts w:ascii="Times New Roman" w:hAnsi="Times New Roman" w:cs="Times New Roman"/>
          <w:sz w:val="20"/>
          <w:szCs w:val="20"/>
        </w:rPr>
        <w:t xml:space="preserve"> </w:t>
      </w:r>
      <w:r w:rsidRPr="00BB424C">
        <w:rPr>
          <w:rFonts w:ascii="Times New Roman" w:hAnsi="Times New Roman" w:cs="Times New Roman"/>
          <w:sz w:val="20"/>
          <w:szCs w:val="20"/>
        </w:rPr>
        <w:t xml:space="preserve">e poderá requisitar subsídios formais aos responsáveis pela elaboração do </w:t>
      </w:r>
      <w:r w:rsidR="008E022E" w:rsidRPr="00BB424C">
        <w:rPr>
          <w:rFonts w:ascii="Times New Roman" w:hAnsi="Times New Roman" w:cs="Times New Roman"/>
          <w:sz w:val="20"/>
          <w:szCs w:val="20"/>
        </w:rPr>
        <w:t xml:space="preserve">Termo de Referência </w:t>
      </w:r>
      <w:r w:rsidRPr="00BB424C">
        <w:rPr>
          <w:rFonts w:ascii="Times New Roman" w:hAnsi="Times New Roman" w:cs="Times New Roman"/>
          <w:sz w:val="20"/>
          <w:szCs w:val="20"/>
        </w:rPr>
        <w:t xml:space="preserve">e seus anexos. </w:t>
      </w:r>
    </w:p>
    <w:p w:rsidR="001862D3" w:rsidRPr="00BB424C" w:rsidRDefault="001862D3" w:rsidP="00BB424C">
      <w:pPr>
        <w:pStyle w:val="Default"/>
        <w:spacing w:line="312" w:lineRule="auto"/>
        <w:jc w:val="both"/>
        <w:rPr>
          <w:rFonts w:ascii="Times New Roman" w:hAnsi="Times New Roman" w:cs="Times New Roman"/>
          <w:sz w:val="20"/>
          <w:szCs w:val="20"/>
        </w:rPr>
      </w:pPr>
    </w:p>
    <w:p w:rsidR="001862D3" w:rsidRPr="00BB424C" w:rsidRDefault="001862D3" w:rsidP="00BB424C">
      <w:pPr>
        <w:pStyle w:val="Default"/>
        <w:spacing w:line="312" w:lineRule="auto"/>
        <w:jc w:val="both"/>
        <w:rPr>
          <w:rFonts w:ascii="Times New Roman" w:hAnsi="Times New Roman" w:cs="Times New Roman"/>
          <w:sz w:val="20"/>
          <w:szCs w:val="20"/>
        </w:rPr>
      </w:pPr>
      <w:r w:rsidRPr="00BB424C">
        <w:rPr>
          <w:rFonts w:ascii="Times New Roman" w:hAnsi="Times New Roman" w:cs="Times New Roman"/>
          <w:b/>
          <w:bCs/>
          <w:sz w:val="20"/>
          <w:szCs w:val="20"/>
        </w:rPr>
        <w:t>2</w:t>
      </w:r>
      <w:r w:rsidR="00E72FFE" w:rsidRPr="00BB424C">
        <w:rPr>
          <w:rFonts w:ascii="Times New Roman" w:hAnsi="Times New Roman" w:cs="Times New Roman"/>
          <w:b/>
          <w:bCs/>
          <w:sz w:val="20"/>
          <w:szCs w:val="20"/>
        </w:rPr>
        <w:t>2</w:t>
      </w:r>
      <w:r w:rsidRPr="00BB424C">
        <w:rPr>
          <w:rFonts w:ascii="Times New Roman" w:hAnsi="Times New Roman" w:cs="Times New Roman"/>
          <w:b/>
          <w:bCs/>
          <w:sz w:val="20"/>
          <w:szCs w:val="20"/>
        </w:rPr>
        <w:t>.3</w:t>
      </w:r>
      <w:r w:rsidRPr="00BB424C">
        <w:rPr>
          <w:rFonts w:ascii="Times New Roman" w:hAnsi="Times New Roman" w:cs="Times New Roman"/>
          <w:sz w:val="20"/>
          <w:szCs w:val="20"/>
        </w:rPr>
        <w:t>. A impugnação não possui efeito suspensivo, sendo a sua concessão medida excepcional que deverá ser motivada pel</w:t>
      </w:r>
      <w:r w:rsidR="00D57413" w:rsidRPr="00BB424C">
        <w:rPr>
          <w:rFonts w:ascii="Times New Roman" w:hAnsi="Times New Roman" w:cs="Times New Roman"/>
          <w:sz w:val="20"/>
          <w:szCs w:val="20"/>
        </w:rPr>
        <w:t xml:space="preserve">o </w:t>
      </w:r>
      <w:r w:rsidRPr="00BB424C">
        <w:rPr>
          <w:rFonts w:ascii="Times New Roman" w:hAnsi="Times New Roman" w:cs="Times New Roman"/>
          <w:sz w:val="20"/>
          <w:szCs w:val="20"/>
        </w:rPr>
        <w:t xml:space="preserve">Agente de Contratação/Comissão de Contratação, quando o substituir, ou ainda pelos responsáveis pela elaboração do </w:t>
      </w:r>
      <w:r w:rsidR="008E022E" w:rsidRPr="00BB424C">
        <w:rPr>
          <w:rFonts w:ascii="Times New Roman" w:hAnsi="Times New Roman" w:cs="Times New Roman"/>
          <w:sz w:val="20"/>
          <w:szCs w:val="20"/>
        </w:rPr>
        <w:t>Termo de Referência</w:t>
      </w:r>
      <w:r w:rsidRPr="00BB424C">
        <w:rPr>
          <w:rFonts w:ascii="Times New Roman" w:hAnsi="Times New Roman" w:cs="Times New Roman"/>
          <w:sz w:val="20"/>
          <w:szCs w:val="20"/>
        </w:rPr>
        <w:t xml:space="preserve"> e seus anexos, nos autos do proce</w:t>
      </w:r>
      <w:r w:rsidR="008E022E" w:rsidRPr="00BB424C">
        <w:rPr>
          <w:rFonts w:ascii="Times New Roman" w:hAnsi="Times New Roman" w:cs="Times New Roman"/>
          <w:sz w:val="20"/>
          <w:szCs w:val="20"/>
        </w:rPr>
        <w:t>dimento auxiliar</w:t>
      </w:r>
      <w:r w:rsidRPr="00BB424C">
        <w:rPr>
          <w:rFonts w:ascii="Times New Roman" w:hAnsi="Times New Roman" w:cs="Times New Roman"/>
          <w:sz w:val="20"/>
          <w:szCs w:val="20"/>
        </w:rPr>
        <w:t xml:space="preserve">. </w:t>
      </w:r>
    </w:p>
    <w:p w:rsidR="001862D3" w:rsidRPr="00BB424C" w:rsidRDefault="001862D3" w:rsidP="00BB424C">
      <w:pPr>
        <w:pStyle w:val="Default"/>
        <w:spacing w:line="312" w:lineRule="auto"/>
        <w:jc w:val="both"/>
        <w:rPr>
          <w:rFonts w:ascii="Times New Roman" w:hAnsi="Times New Roman" w:cs="Times New Roman"/>
          <w:sz w:val="20"/>
          <w:szCs w:val="20"/>
        </w:rPr>
      </w:pPr>
    </w:p>
    <w:p w:rsidR="001862D3" w:rsidRPr="00BB424C" w:rsidRDefault="001862D3" w:rsidP="00BB424C">
      <w:pPr>
        <w:pStyle w:val="Default"/>
        <w:spacing w:line="312" w:lineRule="auto"/>
        <w:jc w:val="both"/>
        <w:rPr>
          <w:rFonts w:ascii="Times New Roman" w:hAnsi="Times New Roman" w:cs="Times New Roman"/>
          <w:sz w:val="20"/>
          <w:szCs w:val="20"/>
        </w:rPr>
      </w:pPr>
      <w:r w:rsidRPr="00BB424C">
        <w:rPr>
          <w:rFonts w:ascii="Times New Roman" w:hAnsi="Times New Roman" w:cs="Times New Roman"/>
          <w:b/>
          <w:bCs/>
          <w:sz w:val="20"/>
          <w:szCs w:val="20"/>
        </w:rPr>
        <w:lastRenderedPageBreak/>
        <w:t>2</w:t>
      </w:r>
      <w:r w:rsidR="00E72FFE" w:rsidRPr="00BB424C">
        <w:rPr>
          <w:rFonts w:ascii="Times New Roman" w:hAnsi="Times New Roman" w:cs="Times New Roman"/>
          <w:b/>
          <w:bCs/>
          <w:sz w:val="20"/>
          <w:szCs w:val="20"/>
        </w:rPr>
        <w:t>2</w:t>
      </w:r>
      <w:r w:rsidRPr="00BB424C">
        <w:rPr>
          <w:rFonts w:ascii="Times New Roman" w:hAnsi="Times New Roman" w:cs="Times New Roman"/>
          <w:b/>
          <w:bCs/>
          <w:sz w:val="20"/>
          <w:szCs w:val="20"/>
        </w:rPr>
        <w:t>.4</w:t>
      </w:r>
      <w:r w:rsidRPr="00BB424C">
        <w:rPr>
          <w:rFonts w:ascii="Times New Roman" w:hAnsi="Times New Roman" w:cs="Times New Roman"/>
          <w:sz w:val="20"/>
          <w:szCs w:val="20"/>
        </w:rPr>
        <w:t xml:space="preserve"> - Acolhida a impugnação contra o instrumento convocatório, será definida e publicada nova data para a realização do </w:t>
      </w:r>
      <w:r w:rsidR="008E022E" w:rsidRPr="00BB424C">
        <w:rPr>
          <w:rFonts w:ascii="Times New Roman" w:hAnsi="Times New Roman" w:cs="Times New Roman"/>
          <w:sz w:val="20"/>
          <w:szCs w:val="20"/>
        </w:rPr>
        <w:t>credenciamento</w:t>
      </w:r>
      <w:r w:rsidRPr="00BB424C">
        <w:rPr>
          <w:rFonts w:ascii="Times New Roman" w:hAnsi="Times New Roman" w:cs="Times New Roman"/>
          <w:sz w:val="20"/>
          <w:szCs w:val="20"/>
        </w:rPr>
        <w:t xml:space="preserve">. </w:t>
      </w:r>
    </w:p>
    <w:p w:rsidR="00A03F22" w:rsidRDefault="00A03F22" w:rsidP="00BB424C">
      <w:pPr>
        <w:pStyle w:val="Default"/>
        <w:spacing w:line="312" w:lineRule="auto"/>
        <w:jc w:val="both"/>
        <w:rPr>
          <w:rFonts w:ascii="Times New Roman" w:hAnsi="Times New Roman" w:cs="Times New Roman"/>
          <w:b/>
          <w:bCs/>
          <w:sz w:val="20"/>
          <w:szCs w:val="20"/>
        </w:rPr>
      </w:pPr>
    </w:p>
    <w:p w:rsidR="001862D3" w:rsidRPr="00BB424C" w:rsidRDefault="001862D3" w:rsidP="00BB424C">
      <w:pPr>
        <w:pStyle w:val="Default"/>
        <w:spacing w:line="312" w:lineRule="auto"/>
        <w:jc w:val="both"/>
        <w:rPr>
          <w:rFonts w:ascii="Times New Roman" w:hAnsi="Times New Roman" w:cs="Times New Roman"/>
          <w:sz w:val="20"/>
          <w:szCs w:val="20"/>
        </w:rPr>
      </w:pPr>
      <w:r w:rsidRPr="00BB424C">
        <w:rPr>
          <w:rFonts w:ascii="Times New Roman" w:hAnsi="Times New Roman" w:cs="Times New Roman"/>
          <w:b/>
          <w:bCs/>
          <w:sz w:val="20"/>
          <w:szCs w:val="20"/>
        </w:rPr>
        <w:t>2</w:t>
      </w:r>
      <w:r w:rsidR="00E72FFE" w:rsidRPr="00BB424C">
        <w:rPr>
          <w:rFonts w:ascii="Times New Roman" w:hAnsi="Times New Roman" w:cs="Times New Roman"/>
          <w:b/>
          <w:bCs/>
          <w:sz w:val="20"/>
          <w:szCs w:val="20"/>
        </w:rPr>
        <w:t>2</w:t>
      </w:r>
      <w:r w:rsidRPr="00BB424C">
        <w:rPr>
          <w:rFonts w:ascii="Times New Roman" w:hAnsi="Times New Roman" w:cs="Times New Roman"/>
          <w:b/>
          <w:bCs/>
          <w:sz w:val="20"/>
          <w:szCs w:val="20"/>
        </w:rPr>
        <w:t>.5</w:t>
      </w:r>
      <w:r w:rsidRPr="00BB424C">
        <w:rPr>
          <w:rFonts w:ascii="Times New Roman" w:hAnsi="Times New Roman" w:cs="Times New Roman"/>
          <w:sz w:val="20"/>
          <w:szCs w:val="20"/>
        </w:rPr>
        <w:t xml:space="preserve"> - As respostas aos pedidos de esclarecimentos e impugnações serão divulgadas no site: </w:t>
      </w:r>
      <w:hyperlink r:id="rId17" w:history="1">
        <w:r w:rsidR="00072BBE" w:rsidRPr="0050104A">
          <w:rPr>
            <w:rStyle w:val="Hyperlink"/>
            <w:rFonts w:ascii="Times New Roman" w:hAnsi="Times New Roman" w:cs="Times New Roman"/>
            <w:sz w:val="20"/>
            <w:szCs w:val="20"/>
          </w:rPr>
          <w:t>www.chale.mg.gov.br</w:t>
        </w:r>
      </w:hyperlink>
      <w:r w:rsidRPr="00BB424C">
        <w:rPr>
          <w:rFonts w:ascii="Times New Roman" w:hAnsi="Times New Roman" w:cs="Times New Roman"/>
          <w:sz w:val="20"/>
          <w:szCs w:val="20"/>
        </w:rPr>
        <w:t xml:space="preserve"> e  no Sistema </w:t>
      </w:r>
      <w:r w:rsidR="004C5FB7" w:rsidRPr="00BB424C">
        <w:rPr>
          <w:rFonts w:ascii="Times New Roman" w:hAnsi="Times New Roman" w:cs="Times New Roman"/>
          <w:sz w:val="20"/>
          <w:szCs w:val="20"/>
        </w:rPr>
        <w:t>Bolsa Nacional de Compras</w:t>
      </w:r>
      <w:r w:rsidRPr="00BB424C">
        <w:rPr>
          <w:rFonts w:ascii="Times New Roman" w:hAnsi="Times New Roman" w:cs="Times New Roman"/>
          <w:sz w:val="20"/>
          <w:szCs w:val="20"/>
        </w:rPr>
        <w:t xml:space="preserve">  (</w:t>
      </w:r>
      <w:hyperlink r:id="rId18" w:history="1">
        <w:r w:rsidR="008204F3" w:rsidRPr="00BB424C">
          <w:rPr>
            <w:rStyle w:val="Hyperlink"/>
            <w:rFonts w:ascii="Times New Roman" w:hAnsi="Times New Roman" w:cs="Times New Roman"/>
            <w:sz w:val="20"/>
            <w:szCs w:val="20"/>
          </w:rPr>
          <w:t>www.bnc.org.br</w:t>
        </w:r>
      </w:hyperlink>
      <w:r w:rsidRPr="00BB424C">
        <w:rPr>
          <w:rFonts w:ascii="Times New Roman" w:hAnsi="Times New Roman" w:cs="Times New Roman"/>
          <w:sz w:val="20"/>
          <w:szCs w:val="20"/>
        </w:rPr>
        <w:t>), e vincularão os participantes e a Administração.</w:t>
      </w:r>
    </w:p>
    <w:p w:rsidR="0011567D" w:rsidRPr="00BB424C" w:rsidRDefault="0011567D" w:rsidP="00BB424C">
      <w:pPr>
        <w:pStyle w:val="Default"/>
        <w:spacing w:line="312" w:lineRule="auto"/>
        <w:jc w:val="both"/>
        <w:rPr>
          <w:rFonts w:ascii="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04"/>
      </w:tblGrid>
      <w:tr w:rsidR="001862D3" w:rsidRPr="00BB424C" w:rsidTr="00B96837">
        <w:tc>
          <w:tcPr>
            <w:tcW w:w="9104" w:type="dxa"/>
            <w:shd w:val="clear" w:color="auto" w:fill="FFFF00"/>
          </w:tcPr>
          <w:p w:rsidR="001862D3" w:rsidRPr="00BB424C" w:rsidRDefault="001862D3" w:rsidP="00BB424C">
            <w:pPr>
              <w:shd w:val="clear" w:color="auto" w:fill="FFFF00"/>
              <w:tabs>
                <w:tab w:val="left" w:pos="142"/>
                <w:tab w:val="left" w:pos="9072"/>
              </w:tabs>
              <w:autoSpaceDE w:val="0"/>
              <w:autoSpaceDN w:val="0"/>
              <w:adjustRightInd w:val="0"/>
              <w:spacing w:line="312" w:lineRule="auto"/>
              <w:rPr>
                <w:rFonts w:ascii="Times New Roman" w:eastAsia="Courier New" w:hAnsi="Times New Roman" w:cs="Times New Roman"/>
                <w:b/>
                <w:spacing w:val="1"/>
              </w:rPr>
            </w:pPr>
            <w:r w:rsidRPr="00BB424C">
              <w:rPr>
                <w:rFonts w:ascii="Times New Roman" w:hAnsi="Times New Roman" w:cs="Times New Roman"/>
              </w:rPr>
              <w:t> </w:t>
            </w:r>
            <w:r w:rsidR="008E022E" w:rsidRPr="00BB424C">
              <w:rPr>
                <w:rFonts w:ascii="Times New Roman" w:hAnsi="Times New Roman" w:cs="Times New Roman"/>
                <w:b/>
                <w:bCs/>
                <w:highlight w:val="yellow"/>
              </w:rPr>
              <w:t>2</w:t>
            </w:r>
            <w:r w:rsidR="00E72FFE" w:rsidRPr="00BB424C">
              <w:rPr>
                <w:rFonts w:ascii="Times New Roman" w:hAnsi="Times New Roman" w:cs="Times New Roman"/>
                <w:b/>
                <w:bCs/>
                <w:highlight w:val="yellow"/>
              </w:rPr>
              <w:t>3</w:t>
            </w:r>
            <w:r w:rsidRPr="00BB424C">
              <w:rPr>
                <w:rFonts w:ascii="Times New Roman" w:hAnsi="Times New Roman" w:cs="Times New Roman"/>
                <w:b/>
                <w:bCs/>
                <w:highlight w:val="yellow"/>
              </w:rPr>
              <w:t>.</w:t>
            </w:r>
            <w:r w:rsidRPr="00BB424C">
              <w:rPr>
                <w:rFonts w:ascii="Times New Roman" w:hAnsi="Times New Roman" w:cs="Times New Roman"/>
                <w:b/>
                <w:bCs/>
              </w:rPr>
              <w:t xml:space="preserve"> DAS MEDIDAS ACAUTELADORAS</w:t>
            </w:r>
          </w:p>
        </w:tc>
      </w:tr>
    </w:tbl>
    <w:p w:rsidR="001862D3" w:rsidRPr="00BB424C" w:rsidRDefault="001862D3" w:rsidP="00BB424C">
      <w:pPr>
        <w:tabs>
          <w:tab w:val="left" w:pos="9072"/>
        </w:tabs>
        <w:adjustRightInd w:val="0"/>
        <w:spacing w:line="312" w:lineRule="auto"/>
        <w:jc w:val="both"/>
        <w:rPr>
          <w:rFonts w:ascii="Times New Roman" w:eastAsia="Arial Unicode MS" w:hAnsi="Times New Roman" w:cs="Times New Roman"/>
          <w:b/>
          <w:bCs/>
        </w:rPr>
      </w:pPr>
    </w:p>
    <w:p w:rsidR="001862D3" w:rsidRPr="00BB424C" w:rsidRDefault="008E022E" w:rsidP="00BB424C">
      <w:pPr>
        <w:tabs>
          <w:tab w:val="left" w:pos="9072"/>
        </w:tabs>
        <w:adjustRightInd w:val="0"/>
        <w:spacing w:line="312" w:lineRule="auto"/>
        <w:jc w:val="both"/>
        <w:rPr>
          <w:rFonts w:ascii="Times New Roman" w:eastAsia="Arial Unicode MS" w:hAnsi="Times New Roman" w:cs="Times New Roman"/>
        </w:rPr>
      </w:pPr>
      <w:r w:rsidRPr="00BB424C">
        <w:rPr>
          <w:rFonts w:ascii="Times New Roman" w:eastAsia="Arial Unicode MS" w:hAnsi="Times New Roman" w:cs="Times New Roman"/>
          <w:b/>
          <w:bCs/>
        </w:rPr>
        <w:t>2</w:t>
      </w:r>
      <w:r w:rsidR="00E72FFE" w:rsidRPr="00BB424C">
        <w:rPr>
          <w:rFonts w:ascii="Times New Roman" w:eastAsia="Arial Unicode MS" w:hAnsi="Times New Roman" w:cs="Times New Roman"/>
          <w:b/>
          <w:bCs/>
        </w:rPr>
        <w:t>3</w:t>
      </w:r>
      <w:r w:rsidR="001862D3" w:rsidRPr="00BB424C">
        <w:rPr>
          <w:rFonts w:ascii="Times New Roman" w:eastAsia="Arial Unicode MS" w:hAnsi="Times New Roman" w:cs="Times New Roman"/>
          <w:b/>
          <w:bCs/>
        </w:rPr>
        <w:t>.1.</w:t>
      </w:r>
      <w:r w:rsidR="001862D3" w:rsidRPr="00BB424C">
        <w:rPr>
          <w:rFonts w:ascii="Times New Roman" w:eastAsia="Arial Unicode MS" w:hAnsi="Times New Roman" w:cs="Times New Roman"/>
        </w:rPr>
        <w:t xml:space="preserve">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rsidR="001862D3" w:rsidRPr="00BB424C" w:rsidRDefault="001862D3" w:rsidP="00BB424C">
      <w:pPr>
        <w:spacing w:line="312" w:lineRule="auto"/>
        <w:jc w:val="both"/>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04"/>
      </w:tblGrid>
      <w:tr w:rsidR="001862D3" w:rsidRPr="00BB424C" w:rsidTr="00B96837">
        <w:tc>
          <w:tcPr>
            <w:tcW w:w="9104" w:type="dxa"/>
            <w:shd w:val="clear" w:color="auto" w:fill="FFFF00"/>
          </w:tcPr>
          <w:p w:rsidR="001862D3" w:rsidRPr="00BB424C" w:rsidRDefault="008E022E" w:rsidP="00BB424C">
            <w:pPr>
              <w:shd w:val="clear" w:color="auto" w:fill="FFFF00"/>
              <w:tabs>
                <w:tab w:val="left" w:pos="142"/>
                <w:tab w:val="left" w:pos="9072"/>
              </w:tabs>
              <w:autoSpaceDE w:val="0"/>
              <w:autoSpaceDN w:val="0"/>
              <w:adjustRightInd w:val="0"/>
              <w:spacing w:line="312" w:lineRule="auto"/>
              <w:rPr>
                <w:rFonts w:ascii="Times New Roman" w:eastAsia="Courier New" w:hAnsi="Times New Roman" w:cs="Times New Roman"/>
                <w:b/>
                <w:spacing w:val="1"/>
              </w:rPr>
            </w:pPr>
            <w:r w:rsidRPr="00BB424C">
              <w:rPr>
                <w:rFonts w:ascii="Times New Roman" w:hAnsi="Times New Roman" w:cs="Times New Roman"/>
                <w:b/>
                <w:bCs/>
                <w:highlight w:val="yellow"/>
              </w:rPr>
              <w:t>2</w:t>
            </w:r>
            <w:r w:rsidR="00E72FFE" w:rsidRPr="00BB424C">
              <w:rPr>
                <w:rFonts w:ascii="Times New Roman" w:hAnsi="Times New Roman" w:cs="Times New Roman"/>
                <w:b/>
                <w:bCs/>
                <w:highlight w:val="yellow"/>
              </w:rPr>
              <w:t>4</w:t>
            </w:r>
            <w:r w:rsidR="001862D3" w:rsidRPr="00BB424C">
              <w:rPr>
                <w:rFonts w:ascii="Times New Roman" w:hAnsi="Times New Roman" w:cs="Times New Roman"/>
                <w:b/>
                <w:bCs/>
                <w:highlight w:val="yellow"/>
              </w:rPr>
              <w:t>.</w:t>
            </w:r>
            <w:r w:rsidR="001862D3" w:rsidRPr="00BB424C">
              <w:rPr>
                <w:rFonts w:ascii="Times New Roman" w:hAnsi="Times New Roman" w:cs="Times New Roman"/>
                <w:b/>
                <w:bCs/>
              </w:rPr>
              <w:t xml:space="preserve"> DISPOSIÇÕES GERAIS</w:t>
            </w:r>
          </w:p>
        </w:tc>
      </w:tr>
    </w:tbl>
    <w:p w:rsidR="001862D3" w:rsidRPr="00BB424C" w:rsidRDefault="001862D3" w:rsidP="00BB424C">
      <w:pPr>
        <w:tabs>
          <w:tab w:val="left" w:pos="-1800"/>
          <w:tab w:val="left" w:pos="9072"/>
        </w:tabs>
        <w:spacing w:line="312" w:lineRule="auto"/>
        <w:jc w:val="both"/>
        <w:rPr>
          <w:rFonts w:ascii="Times New Roman" w:hAnsi="Times New Roman" w:cs="Times New Roman"/>
          <w:b/>
          <w:bCs/>
        </w:rPr>
      </w:pPr>
    </w:p>
    <w:p w:rsidR="008E022E" w:rsidRPr="00BB424C" w:rsidRDefault="008E022E" w:rsidP="00BB424C">
      <w:pPr>
        <w:spacing w:line="312" w:lineRule="auto"/>
        <w:ind w:right="68"/>
        <w:jc w:val="both"/>
        <w:rPr>
          <w:rFonts w:ascii="Times New Roman" w:hAnsi="Times New Roman" w:cs="Times New Roman"/>
        </w:rPr>
      </w:pPr>
      <w:r w:rsidRPr="00BB424C">
        <w:rPr>
          <w:rFonts w:ascii="Times New Roman" w:hAnsi="Times New Roman" w:cs="Times New Roman"/>
          <w:b/>
          <w:bCs/>
        </w:rPr>
        <w:t>2</w:t>
      </w:r>
      <w:r w:rsidR="00E72FFE" w:rsidRPr="00BB424C">
        <w:rPr>
          <w:rFonts w:ascii="Times New Roman" w:hAnsi="Times New Roman" w:cs="Times New Roman"/>
          <w:b/>
          <w:bCs/>
        </w:rPr>
        <w:t>4</w:t>
      </w:r>
      <w:r w:rsidR="001862D3" w:rsidRPr="00BB424C">
        <w:rPr>
          <w:rFonts w:ascii="Times New Roman" w:hAnsi="Times New Roman" w:cs="Times New Roman"/>
          <w:b/>
          <w:bCs/>
        </w:rPr>
        <w:t xml:space="preserve">.1. </w:t>
      </w:r>
      <w:r w:rsidRPr="00BB424C">
        <w:rPr>
          <w:rFonts w:ascii="Times New Roman" w:hAnsi="Times New Roman" w:cs="Times New Roman"/>
        </w:rPr>
        <w:t>A empresa Credenciada/Contratada para prestar os serviços objeto deste credenciamento,</w:t>
      </w:r>
      <w:r w:rsidR="0011567D" w:rsidRPr="00BB424C">
        <w:rPr>
          <w:rFonts w:ascii="Times New Roman" w:hAnsi="Times New Roman" w:cs="Times New Roman"/>
        </w:rPr>
        <w:t xml:space="preserve"> </w:t>
      </w:r>
      <w:r w:rsidRPr="00BB424C">
        <w:rPr>
          <w:rFonts w:ascii="Times New Roman" w:hAnsi="Times New Roman" w:cs="Times New Roman"/>
        </w:rPr>
        <w:t>compromete-se integralmente pela qualidade dos serviços a serem executados, observado as normas legais e técnicas pertinentes, aplicando-se, no que couber, o Código de Defesa do</w:t>
      </w:r>
      <w:r w:rsidRPr="00BB424C">
        <w:rPr>
          <w:rFonts w:ascii="Times New Roman" w:hAnsi="Times New Roman" w:cs="Times New Roman"/>
          <w:spacing w:val="-9"/>
        </w:rPr>
        <w:t xml:space="preserve"> </w:t>
      </w:r>
      <w:r w:rsidRPr="00BB424C">
        <w:rPr>
          <w:rFonts w:ascii="Times New Roman" w:hAnsi="Times New Roman" w:cs="Times New Roman"/>
        </w:rPr>
        <w:t>Consumidor e outras normas.</w:t>
      </w:r>
    </w:p>
    <w:p w:rsidR="001862D3" w:rsidRPr="00BB424C" w:rsidRDefault="001862D3" w:rsidP="00BB424C">
      <w:pPr>
        <w:tabs>
          <w:tab w:val="left" w:pos="-1800"/>
          <w:tab w:val="left" w:pos="9072"/>
        </w:tabs>
        <w:spacing w:line="312" w:lineRule="auto"/>
        <w:jc w:val="both"/>
        <w:rPr>
          <w:rFonts w:ascii="Times New Roman" w:hAnsi="Times New Roman" w:cs="Times New Roman"/>
        </w:rPr>
      </w:pPr>
    </w:p>
    <w:p w:rsidR="001862D3" w:rsidRPr="00BB424C" w:rsidRDefault="008E022E" w:rsidP="00BB424C">
      <w:pPr>
        <w:tabs>
          <w:tab w:val="left" w:pos="-1800"/>
          <w:tab w:val="left" w:pos="9072"/>
        </w:tabs>
        <w:spacing w:line="312" w:lineRule="auto"/>
        <w:jc w:val="both"/>
        <w:rPr>
          <w:rFonts w:ascii="Times New Roman" w:hAnsi="Times New Roman" w:cs="Times New Roman"/>
        </w:rPr>
      </w:pPr>
      <w:r w:rsidRPr="00BB424C">
        <w:rPr>
          <w:rFonts w:ascii="Times New Roman" w:hAnsi="Times New Roman" w:cs="Times New Roman"/>
          <w:b/>
          <w:bCs/>
        </w:rPr>
        <w:t>2</w:t>
      </w:r>
      <w:r w:rsidR="00E72FFE" w:rsidRPr="00BB424C">
        <w:rPr>
          <w:rFonts w:ascii="Times New Roman" w:hAnsi="Times New Roman" w:cs="Times New Roman"/>
          <w:b/>
          <w:bCs/>
        </w:rPr>
        <w:t>4</w:t>
      </w:r>
      <w:r w:rsidR="001862D3" w:rsidRPr="00BB424C">
        <w:rPr>
          <w:rFonts w:ascii="Times New Roman" w:hAnsi="Times New Roman" w:cs="Times New Roman"/>
          <w:b/>
          <w:bCs/>
        </w:rPr>
        <w:t>.2.</w:t>
      </w:r>
      <w:r w:rsidR="001862D3" w:rsidRPr="00BB424C">
        <w:rPr>
          <w:rFonts w:ascii="Times New Roman" w:hAnsi="Times New Roman" w:cs="Times New Roman"/>
        </w:rPr>
        <w:t xml:space="preserve"> O desatendimento de exigências formais não essenciais, não importará no afastamento </w:t>
      </w:r>
      <w:r w:rsidRPr="00BB424C">
        <w:rPr>
          <w:rFonts w:ascii="Times New Roman" w:hAnsi="Times New Roman" w:cs="Times New Roman"/>
        </w:rPr>
        <w:t>do interessado</w:t>
      </w:r>
      <w:r w:rsidR="001862D3" w:rsidRPr="00BB424C">
        <w:rPr>
          <w:rFonts w:ascii="Times New Roman" w:hAnsi="Times New Roman" w:cs="Times New Roman"/>
        </w:rPr>
        <w:t xml:space="preserve">, desde que sejam possíveis as aferições das suas qualidades e as exatas compreensões </w:t>
      </w:r>
      <w:r w:rsidRPr="00BB424C">
        <w:rPr>
          <w:rFonts w:ascii="Times New Roman" w:hAnsi="Times New Roman" w:cs="Times New Roman"/>
        </w:rPr>
        <w:t>de seus documentos</w:t>
      </w:r>
      <w:r w:rsidR="001862D3" w:rsidRPr="00BB424C">
        <w:rPr>
          <w:rFonts w:ascii="Times New Roman" w:hAnsi="Times New Roman" w:cs="Times New Roman"/>
        </w:rPr>
        <w:t xml:space="preserve">, durante a </w:t>
      </w:r>
      <w:r w:rsidRPr="00BB424C">
        <w:rPr>
          <w:rFonts w:ascii="Times New Roman" w:hAnsi="Times New Roman" w:cs="Times New Roman"/>
        </w:rPr>
        <w:t>análise</w:t>
      </w:r>
      <w:r w:rsidR="001862D3" w:rsidRPr="00BB424C">
        <w:rPr>
          <w:rFonts w:ascii="Times New Roman" w:hAnsi="Times New Roman" w:cs="Times New Roman"/>
        </w:rPr>
        <w:t xml:space="preserve"> e desde que não fique comprometido o interesse do órgão promotor, bem como, a finalidade e a segurança da futura contratação.</w:t>
      </w:r>
    </w:p>
    <w:p w:rsidR="001862D3" w:rsidRPr="00BB424C" w:rsidRDefault="001862D3" w:rsidP="00BB424C">
      <w:pPr>
        <w:tabs>
          <w:tab w:val="left" w:pos="-1800"/>
          <w:tab w:val="left" w:pos="9072"/>
        </w:tabs>
        <w:spacing w:line="312" w:lineRule="auto"/>
        <w:jc w:val="both"/>
        <w:rPr>
          <w:rFonts w:ascii="Times New Roman" w:hAnsi="Times New Roman" w:cs="Times New Roman"/>
          <w:b/>
          <w:bCs/>
        </w:rPr>
      </w:pPr>
    </w:p>
    <w:p w:rsidR="001862D3" w:rsidRPr="00BB424C" w:rsidRDefault="008E022E" w:rsidP="00BB424C">
      <w:pPr>
        <w:tabs>
          <w:tab w:val="left" w:pos="-1800"/>
          <w:tab w:val="left" w:pos="9072"/>
        </w:tabs>
        <w:spacing w:line="312" w:lineRule="auto"/>
        <w:jc w:val="both"/>
        <w:rPr>
          <w:rFonts w:ascii="Times New Roman" w:hAnsi="Times New Roman" w:cs="Times New Roman"/>
        </w:rPr>
      </w:pPr>
      <w:r w:rsidRPr="00BB424C">
        <w:rPr>
          <w:rFonts w:ascii="Times New Roman" w:hAnsi="Times New Roman" w:cs="Times New Roman"/>
          <w:b/>
          <w:bCs/>
        </w:rPr>
        <w:t>2</w:t>
      </w:r>
      <w:r w:rsidR="00E72FFE" w:rsidRPr="00BB424C">
        <w:rPr>
          <w:rFonts w:ascii="Times New Roman" w:hAnsi="Times New Roman" w:cs="Times New Roman"/>
          <w:b/>
          <w:bCs/>
        </w:rPr>
        <w:t>4</w:t>
      </w:r>
      <w:r w:rsidR="001862D3" w:rsidRPr="00BB424C">
        <w:rPr>
          <w:rFonts w:ascii="Times New Roman" w:hAnsi="Times New Roman" w:cs="Times New Roman"/>
          <w:b/>
          <w:bCs/>
        </w:rPr>
        <w:t xml:space="preserve">.3. </w:t>
      </w:r>
      <w:r w:rsidR="001862D3" w:rsidRPr="00BB424C">
        <w:rPr>
          <w:rFonts w:ascii="Times New Roman" w:hAnsi="Times New Roman" w:cs="Times New Roman"/>
        </w:rPr>
        <w:t>É facultado ao Agente de Contratação/Comissão de Contratação ou à Autoridade Superior, em qualquer fase da licitação, a promoção de diligência destinada a esclarecer ou complementar a instrução do proce</w:t>
      </w:r>
      <w:r w:rsidRPr="00BB424C">
        <w:rPr>
          <w:rFonts w:ascii="Times New Roman" w:hAnsi="Times New Roman" w:cs="Times New Roman"/>
        </w:rPr>
        <w:t>dimento</w:t>
      </w:r>
      <w:r w:rsidR="001862D3" w:rsidRPr="00BB424C">
        <w:rPr>
          <w:rFonts w:ascii="Times New Roman" w:hAnsi="Times New Roman" w:cs="Times New Roman"/>
        </w:rPr>
        <w:t xml:space="preserve">, vedada a inclusão de documentos que deveriam constar originalmente </w:t>
      </w:r>
      <w:r w:rsidRPr="00BB424C">
        <w:rPr>
          <w:rFonts w:ascii="Times New Roman" w:hAnsi="Times New Roman" w:cs="Times New Roman"/>
        </w:rPr>
        <w:t>no ato da inserção</w:t>
      </w:r>
      <w:r w:rsidR="001862D3" w:rsidRPr="00BB424C">
        <w:rPr>
          <w:rFonts w:ascii="Times New Roman" w:hAnsi="Times New Roman" w:cs="Times New Roman"/>
        </w:rPr>
        <w:t>.</w:t>
      </w:r>
    </w:p>
    <w:p w:rsidR="00072BBE" w:rsidRDefault="00072BBE" w:rsidP="00BB424C">
      <w:pPr>
        <w:tabs>
          <w:tab w:val="left" w:pos="-1800"/>
          <w:tab w:val="left" w:pos="9072"/>
        </w:tabs>
        <w:spacing w:line="312" w:lineRule="auto"/>
        <w:jc w:val="both"/>
        <w:rPr>
          <w:rFonts w:ascii="Times New Roman" w:hAnsi="Times New Roman" w:cs="Times New Roman"/>
          <w:b/>
          <w:bCs/>
        </w:rPr>
      </w:pPr>
    </w:p>
    <w:p w:rsidR="001862D3" w:rsidRPr="00BB424C" w:rsidRDefault="008E022E" w:rsidP="00BB424C">
      <w:pPr>
        <w:tabs>
          <w:tab w:val="left" w:pos="-1800"/>
          <w:tab w:val="left" w:pos="9072"/>
        </w:tabs>
        <w:spacing w:line="312" w:lineRule="auto"/>
        <w:jc w:val="both"/>
        <w:rPr>
          <w:rFonts w:ascii="Times New Roman" w:hAnsi="Times New Roman" w:cs="Times New Roman"/>
        </w:rPr>
      </w:pPr>
      <w:r w:rsidRPr="00BB424C">
        <w:rPr>
          <w:rFonts w:ascii="Times New Roman" w:hAnsi="Times New Roman" w:cs="Times New Roman"/>
          <w:b/>
          <w:bCs/>
        </w:rPr>
        <w:t>2</w:t>
      </w:r>
      <w:r w:rsidR="00E72FFE" w:rsidRPr="00BB424C">
        <w:rPr>
          <w:rFonts w:ascii="Times New Roman" w:hAnsi="Times New Roman" w:cs="Times New Roman"/>
          <w:b/>
          <w:bCs/>
        </w:rPr>
        <w:t>4</w:t>
      </w:r>
      <w:r w:rsidR="001862D3" w:rsidRPr="00BB424C">
        <w:rPr>
          <w:rFonts w:ascii="Times New Roman" w:hAnsi="Times New Roman" w:cs="Times New Roman"/>
          <w:b/>
          <w:bCs/>
        </w:rPr>
        <w:t xml:space="preserve">.4.  </w:t>
      </w:r>
      <w:r w:rsidR="001862D3" w:rsidRPr="00BB424C">
        <w:rPr>
          <w:rFonts w:ascii="Times New Roman" w:hAnsi="Times New Roman" w:cs="Times New Roman"/>
        </w:rPr>
        <w:t xml:space="preserve">Nenhuma indenização será devida </w:t>
      </w:r>
      <w:r w:rsidRPr="00BB424C">
        <w:rPr>
          <w:rFonts w:ascii="Times New Roman" w:hAnsi="Times New Roman" w:cs="Times New Roman"/>
        </w:rPr>
        <w:t>aos interessados</w:t>
      </w:r>
      <w:r w:rsidR="001862D3" w:rsidRPr="00BB424C">
        <w:rPr>
          <w:rFonts w:ascii="Times New Roman" w:hAnsi="Times New Roman" w:cs="Times New Roman"/>
        </w:rPr>
        <w:t>, em caso de revogação</w:t>
      </w:r>
      <w:r w:rsidRPr="00BB424C">
        <w:rPr>
          <w:rFonts w:ascii="Times New Roman" w:hAnsi="Times New Roman" w:cs="Times New Roman"/>
        </w:rPr>
        <w:t xml:space="preserve"> ou anulação</w:t>
      </w:r>
      <w:r w:rsidR="001862D3" w:rsidRPr="00BB424C">
        <w:rPr>
          <w:rFonts w:ascii="Times New Roman" w:hAnsi="Times New Roman" w:cs="Times New Roman"/>
        </w:rPr>
        <w:t xml:space="preserve"> deste Edital, e a homologação</w:t>
      </w:r>
      <w:r w:rsidRPr="00BB424C">
        <w:rPr>
          <w:rFonts w:ascii="Times New Roman" w:hAnsi="Times New Roman" w:cs="Times New Roman"/>
        </w:rPr>
        <w:t>/ratificação</w:t>
      </w:r>
      <w:r w:rsidR="001862D3" w:rsidRPr="00BB424C">
        <w:rPr>
          <w:rFonts w:ascii="Times New Roman" w:hAnsi="Times New Roman" w:cs="Times New Roman"/>
        </w:rPr>
        <w:t xml:space="preserve"> do resultado dest</w:t>
      </w:r>
      <w:r w:rsidRPr="00BB424C">
        <w:rPr>
          <w:rFonts w:ascii="Times New Roman" w:hAnsi="Times New Roman" w:cs="Times New Roman"/>
        </w:rPr>
        <w:t>e</w:t>
      </w:r>
      <w:r w:rsidR="001862D3" w:rsidRPr="00BB424C">
        <w:rPr>
          <w:rFonts w:ascii="Times New Roman" w:hAnsi="Times New Roman" w:cs="Times New Roman"/>
        </w:rPr>
        <w:t xml:space="preserve"> </w:t>
      </w:r>
      <w:r w:rsidRPr="00BB424C">
        <w:rPr>
          <w:rFonts w:ascii="Times New Roman" w:hAnsi="Times New Roman" w:cs="Times New Roman"/>
        </w:rPr>
        <w:t>procedimento auxiliar</w:t>
      </w:r>
      <w:r w:rsidR="001862D3" w:rsidRPr="00BB424C">
        <w:rPr>
          <w:rFonts w:ascii="Times New Roman" w:hAnsi="Times New Roman" w:cs="Times New Roman"/>
        </w:rPr>
        <w:t xml:space="preserve"> não </w:t>
      </w:r>
      <w:r w:rsidR="0097170A" w:rsidRPr="00BB424C">
        <w:rPr>
          <w:rFonts w:ascii="Times New Roman" w:hAnsi="Times New Roman" w:cs="Times New Roman"/>
        </w:rPr>
        <w:t>implicará</w:t>
      </w:r>
      <w:r w:rsidR="001862D3" w:rsidRPr="00BB424C">
        <w:rPr>
          <w:rFonts w:ascii="Times New Roman" w:hAnsi="Times New Roman" w:cs="Times New Roman"/>
        </w:rPr>
        <w:t xml:space="preserve"> em direito à contratação.</w:t>
      </w:r>
    </w:p>
    <w:p w:rsidR="001862D3" w:rsidRPr="00BB424C" w:rsidRDefault="001862D3" w:rsidP="00BB424C">
      <w:pPr>
        <w:tabs>
          <w:tab w:val="left" w:pos="-1800"/>
          <w:tab w:val="left" w:pos="9072"/>
        </w:tabs>
        <w:spacing w:line="312" w:lineRule="auto"/>
        <w:jc w:val="both"/>
        <w:rPr>
          <w:rFonts w:ascii="Times New Roman" w:hAnsi="Times New Roman" w:cs="Times New Roman"/>
          <w:b/>
          <w:bCs/>
        </w:rPr>
      </w:pPr>
    </w:p>
    <w:p w:rsidR="001862D3" w:rsidRPr="00BB424C" w:rsidRDefault="008E022E" w:rsidP="00BB424C">
      <w:pPr>
        <w:tabs>
          <w:tab w:val="left" w:pos="-1800"/>
          <w:tab w:val="left" w:pos="9072"/>
        </w:tabs>
        <w:spacing w:line="312" w:lineRule="auto"/>
        <w:jc w:val="both"/>
        <w:rPr>
          <w:rFonts w:ascii="Times New Roman" w:hAnsi="Times New Roman" w:cs="Times New Roman"/>
        </w:rPr>
      </w:pPr>
      <w:r w:rsidRPr="00BB424C">
        <w:rPr>
          <w:rFonts w:ascii="Times New Roman" w:hAnsi="Times New Roman" w:cs="Times New Roman"/>
          <w:b/>
          <w:bCs/>
        </w:rPr>
        <w:t>2</w:t>
      </w:r>
      <w:r w:rsidR="00E72FFE" w:rsidRPr="00BB424C">
        <w:rPr>
          <w:rFonts w:ascii="Times New Roman" w:hAnsi="Times New Roman" w:cs="Times New Roman"/>
          <w:b/>
          <w:bCs/>
        </w:rPr>
        <w:t>4</w:t>
      </w:r>
      <w:r w:rsidR="001862D3" w:rsidRPr="00BB424C">
        <w:rPr>
          <w:rFonts w:ascii="Times New Roman" w:hAnsi="Times New Roman" w:cs="Times New Roman"/>
          <w:b/>
          <w:bCs/>
        </w:rPr>
        <w:t xml:space="preserve">.5. </w:t>
      </w:r>
      <w:r w:rsidR="001862D3" w:rsidRPr="00BB424C">
        <w:rPr>
          <w:rFonts w:ascii="Times New Roman" w:hAnsi="Times New Roman" w:cs="Times New Roman"/>
        </w:rPr>
        <w:t xml:space="preserve">Na contagem dos prazos estabelecidos neste edital, exclui-se o dia do início e inclui-se o do vencimento, observando-se que só iniciam e vencem prazos em dia de expediente normal na Prefeitura Municipal de </w:t>
      </w:r>
      <w:r w:rsidR="00D57413" w:rsidRPr="00BB424C">
        <w:rPr>
          <w:rFonts w:ascii="Times New Roman" w:hAnsi="Times New Roman" w:cs="Times New Roman"/>
        </w:rPr>
        <w:t>São José do Mantimento/</w:t>
      </w:r>
      <w:r w:rsidR="001862D3" w:rsidRPr="00BB424C">
        <w:rPr>
          <w:rFonts w:ascii="Times New Roman" w:hAnsi="Times New Roman" w:cs="Times New Roman"/>
        </w:rPr>
        <w:t>MG, exceto quando for explicitamente disposto em contrário.</w:t>
      </w:r>
    </w:p>
    <w:p w:rsidR="001862D3" w:rsidRPr="00BB424C" w:rsidRDefault="001862D3" w:rsidP="00BB424C">
      <w:pPr>
        <w:tabs>
          <w:tab w:val="left" w:pos="-1800"/>
          <w:tab w:val="left" w:pos="9072"/>
        </w:tabs>
        <w:spacing w:line="312" w:lineRule="auto"/>
        <w:jc w:val="both"/>
        <w:rPr>
          <w:rFonts w:ascii="Times New Roman" w:hAnsi="Times New Roman" w:cs="Times New Roman"/>
          <w:b/>
          <w:bCs/>
        </w:rPr>
      </w:pPr>
    </w:p>
    <w:p w:rsidR="001862D3" w:rsidRPr="00BB424C" w:rsidRDefault="008E022E" w:rsidP="00BB424C">
      <w:pPr>
        <w:tabs>
          <w:tab w:val="left" w:pos="-1800"/>
          <w:tab w:val="left" w:pos="9072"/>
        </w:tabs>
        <w:spacing w:line="312" w:lineRule="auto"/>
        <w:jc w:val="both"/>
        <w:rPr>
          <w:rFonts w:ascii="Times New Roman" w:hAnsi="Times New Roman" w:cs="Times New Roman"/>
        </w:rPr>
      </w:pPr>
      <w:r w:rsidRPr="00BB424C">
        <w:rPr>
          <w:rFonts w:ascii="Times New Roman" w:hAnsi="Times New Roman" w:cs="Times New Roman"/>
          <w:b/>
          <w:bCs/>
        </w:rPr>
        <w:t>2</w:t>
      </w:r>
      <w:r w:rsidR="00E72FFE" w:rsidRPr="00BB424C">
        <w:rPr>
          <w:rFonts w:ascii="Times New Roman" w:hAnsi="Times New Roman" w:cs="Times New Roman"/>
          <w:b/>
          <w:bCs/>
        </w:rPr>
        <w:t>4</w:t>
      </w:r>
      <w:r w:rsidR="001862D3" w:rsidRPr="00BB424C">
        <w:rPr>
          <w:rFonts w:ascii="Times New Roman" w:hAnsi="Times New Roman" w:cs="Times New Roman"/>
          <w:b/>
          <w:bCs/>
        </w:rPr>
        <w:t xml:space="preserve">.6. </w:t>
      </w:r>
      <w:r w:rsidR="001862D3" w:rsidRPr="00BB424C">
        <w:rPr>
          <w:rFonts w:ascii="Times New Roman" w:hAnsi="Times New Roman" w:cs="Times New Roman"/>
        </w:rPr>
        <w:t xml:space="preserve">O Município de </w:t>
      </w:r>
      <w:r w:rsidR="00072BBE">
        <w:rPr>
          <w:rFonts w:ascii="Times New Roman" w:hAnsi="Times New Roman" w:cs="Times New Roman"/>
        </w:rPr>
        <w:t>Chalé</w:t>
      </w:r>
      <w:r w:rsidR="00D57413" w:rsidRPr="00BB424C">
        <w:rPr>
          <w:rFonts w:ascii="Times New Roman" w:hAnsi="Times New Roman" w:cs="Times New Roman"/>
        </w:rPr>
        <w:t>/</w:t>
      </w:r>
      <w:r w:rsidR="001862D3" w:rsidRPr="00BB424C">
        <w:rPr>
          <w:rFonts w:ascii="Times New Roman" w:hAnsi="Times New Roman" w:cs="Times New Roman"/>
        </w:rPr>
        <w:t xml:space="preserve">MG, por intermédio da Autoridade Superior, poderá revogar a presente licitação por motivo de conveniência e oportunidade, bem como proceder a anulação da licitação </w:t>
      </w:r>
      <w:r w:rsidR="001862D3" w:rsidRPr="00BB424C">
        <w:rPr>
          <w:rFonts w:ascii="Times New Roman" w:hAnsi="Times New Roman" w:cs="Times New Roman"/>
          <w:color w:val="000000"/>
        </w:rPr>
        <w:t>de ofício ou mediante provocação de terceiros, sempre que presente ilegalidade insanável</w:t>
      </w:r>
      <w:r w:rsidR="001862D3" w:rsidRPr="00BB424C">
        <w:rPr>
          <w:rFonts w:ascii="Times New Roman" w:hAnsi="Times New Roman" w:cs="Times New Roman"/>
        </w:rPr>
        <w:t>, nos termos dos incs. II e III, do art. 71, da lei n° 14.133/2021.</w:t>
      </w:r>
    </w:p>
    <w:p w:rsidR="001862D3" w:rsidRPr="00BB424C" w:rsidRDefault="001862D3" w:rsidP="00BB424C">
      <w:pPr>
        <w:tabs>
          <w:tab w:val="left" w:pos="-1800"/>
          <w:tab w:val="left" w:pos="9072"/>
        </w:tabs>
        <w:spacing w:line="312" w:lineRule="auto"/>
        <w:jc w:val="both"/>
        <w:rPr>
          <w:rFonts w:ascii="Times New Roman" w:hAnsi="Times New Roman" w:cs="Times New Roman"/>
        </w:rPr>
      </w:pPr>
    </w:p>
    <w:p w:rsidR="001862D3" w:rsidRPr="00BB424C" w:rsidRDefault="008E022E" w:rsidP="00BB424C">
      <w:pPr>
        <w:tabs>
          <w:tab w:val="left" w:pos="-1800"/>
          <w:tab w:val="left" w:pos="9072"/>
        </w:tabs>
        <w:spacing w:line="312" w:lineRule="auto"/>
        <w:jc w:val="both"/>
        <w:rPr>
          <w:rFonts w:ascii="Times New Roman" w:hAnsi="Times New Roman" w:cs="Times New Roman"/>
          <w:color w:val="000000"/>
        </w:rPr>
      </w:pPr>
      <w:r w:rsidRPr="00BB424C">
        <w:rPr>
          <w:rFonts w:ascii="Times New Roman" w:hAnsi="Times New Roman" w:cs="Times New Roman"/>
          <w:b/>
          <w:bCs/>
        </w:rPr>
        <w:t>2</w:t>
      </w:r>
      <w:r w:rsidR="00E72FFE" w:rsidRPr="00BB424C">
        <w:rPr>
          <w:rFonts w:ascii="Times New Roman" w:hAnsi="Times New Roman" w:cs="Times New Roman"/>
          <w:b/>
          <w:bCs/>
        </w:rPr>
        <w:t>4</w:t>
      </w:r>
      <w:r w:rsidR="001862D3" w:rsidRPr="00BB424C">
        <w:rPr>
          <w:rFonts w:ascii="Times New Roman" w:hAnsi="Times New Roman" w:cs="Times New Roman"/>
          <w:b/>
          <w:bCs/>
        </w:rPr>
        <w:t xml:space="preserve">.7. </w:t>
      </w:r>
      <w:r w:rsidR="001862D3" w:rsidRPr="00BB424C">
        <w:rPr>
          <w:rFonts w:ascii="Times New Roman" w:hAnsi="Times New Roman" w:cs="Times New Roman"/>
          <w:color w:val="000000"/>
        </w:rPr>
        <w:t>Eventuais modificações no edital implicarão nova divulgação na mesma forma de sua divulgação inicial, além do cumprimento dos mesmos prazos dos atos e procedimentos originais, exceto quando a alteração não comprometer a formulação das propostas.</w:t>
      </w:r>
    </w:p>
    <w:p w:rsidR="001862D3" w:rsidRPr="00BB424C" w:rsidRDefault="001862D3" w:rsidP="00BB424C">
      <w:pPr>
        <w:tabs>
          <w:tab w:val="left" w:pos="-1800"/>
          <w:tab w:val="left" w:pos="9072"/>
        </w:tabs>
        <w:spacing w:line="312" w:lineRule="auto"/>
        <w:jc w:val="both"/>
        <w:rPr>
          <w:rFonts w:ascii="Times New Roman" w:hAnsi="Times New Roman" w:cs="Times New Roman"/>
          <w:color w:val="000000"/>
        </w:rPr>
      </w:pPr>
    </w:p>
    <w:p w:rsidR="001862D3" w:rsidRPr="00BB424C" w:rsidRDefault="00FE0A1B" w:rsidP="00BB424C">
      <w:pPr>
        <w:tabs>
          <w:tab w:val="left" w:pos="-1800"/>
          <w:tab w:val="left" w:pos="9072"/>
        </w:tabs>
        <w:spacing w:line="312" w:lineRule="auto"/>
        <w:jc w:val="both"/>
        <w:rPr>
          <w:rFonts w:ascii="Times New Roman" w:hAnsi="Times New Roman" w:cs="Times New Roman"/>
          <w:color w:val="000000"/>
        </w:rPr>
      </w:pPr>
      <w:r w:rsidRPr="00BB424C">
        <w:rPr>
          <w:rFonts w:ascii="Times New Roman" w:hAnsi="Times New Roman" w:cs="Times New Roman"/>
          <w:b/>
          <w:bCs/>
        </w:rPr>
        <w:t>2</w:t>
      </w:r>
      <w:r w:rsidR="00E72FFE" w:rsidRPr="00BB424C">
        <w:rPr>
          <w:rFonts w:ascii="Times New Roman" w:hAnsi="Times New Roman" w:cs="Times New Roman"/>
          <w:b/>
          <w:bCs/>
        </w:rPr>
        <w:t>4</w:t>
      </w:r>
      <w:r w:rsidR="001862D3" w:rsidRPr="00BB424C">
        <w:rPr>
          <w:rFonts w:ascii="Times New Roman" w:hAnsi="Times New Roman" w:cs="Times New Roman"/>
          <w:b/>
          <w:bCs/>
        </w:rPr>
        <w:t>.</w:t>
      </w:r>
      <w:r w:rsidR="00E72FFE" w:rsidRPr="00BB424C">
        <w:rPr>
          <w:rFonts w:ascii="Times New Roman" w:hAnsi="Times New Roman" w:cs="Times New Roman"/>
          <w:b/>
          <w:bCs/>
        </w:rPr>
        <w:t>8</w:t>
      </w:r>
      <w:r w:rsidR="001862D3" w:rsidRPr="00BB424C">
        <w:rPr>
          <w:rFonts w:ascii="Times New Roman" w:hAnsi="Times New Roman" w:cs="Times New Roman"/>
          <w:b/>
          <w:bCs/>
        </w:rPr>
        <w:t>.</w:t>
      </w:r>
      <w:r w:rsidR="001862D3" w:rsidRPr="00BB424C">
        <w:rPr>
          <w:rFonts w:ascii="Times New Roman" w:hAnsi="Times New Roman" w:cs="Times New Roman"/>
        </w:rPr>
        <w:t xml:space="preserve"> </w:t>
      </w:r>
      <w:r w:rsidR="001862D3" w:rsidRPr="00BB424C">
        <w:rPr>
          <w:rFonts w:ascii="Times New Roman" w:hAnsi="Times New Roman" w:cs="Times New Roman"/>
          <w:color w:val="000000"/>
        </w:rPr>
        <w:t xml:space="preserve">Os atos e procedimentos e decisões decorrentes da presente licitação serão publicados no site do município: </w:t>
      </w:r>
      <w:hyperlink r:id="rId19" w:history="1">
        <w:r w:rsidR="00072BBE" w:rsidRPr="0050104A">
          <w:rPr>
            <w:rStyle w:val="Hyperlink"/>
            <w:rFonts w:ascii="Times New Roman" w:hAnsi="Times New Roman" w:cs="Times New Roman"/>
          </w:rPr>
          <w:t>www.chale.mg.gov.br</w:t>
        </w:r>
      </w:hyperlink>
      <w:r w:rsidR="001862D3" w:rsidRPr="00BB424C">
        <w:rPr>
          <w:rFonts w:ascii="Times New Roman" w:hAnsi="Times New Roman" w:cs="Times New Roman"/>
          <w:u w:val="single"/>
        </w:rPr>
        <w:t>,</w:t>
      </w:r>
      <w:r w:rsidR="001862D3" w:rsidRPr="00BB424C">
        <w:rPr>
          <w:rFonts w:ascii="Times New Roman" w:hAnsi="Times New Roman" w:cs="Times New Roman"/>
          <w:color w:val="000000"/>
        </w:rPr>
        <w:t xml:space="preserve"> </w:t>
      </w:r>
      <w:r w:rsidRPr="00BB424C">
        <w:rPr>
          <w:rFonts w:ascii="Times New Roman" w:hAnsi="Times New Roman" w:cs="Times New Roman"/>
          <w:color w:val="000000"/>
        </w:rPr>
        <w:t xml:space="preserve">Portal Nacional de Contratações Públicas ou </w:t>
      </w:r>
      <w:r w:rsidR="001862D3" w:rsidRPr="00BB424C">
        <w:rPr>
          <w:rFonts w:ascii="Times New Roman" w:hAnsi="Times New Roman" w:cs="Times New Roman"/>
          <w:color w:val="000000"/>
        </w:rPr>
        <w:t xml:space="preserve">no Diário Oficial do Município ou no Diário Oficial da União, ou em jornal de circulação regional conforme o caso e no site </w:t>
      </w:r>
      <w:hyperlink r:id="rId20" w:history="1">
        <w:r w:rsidR="001862D3" w:rsidRPr="00BB424C">
          <w:rPr>
            <w:rStyle w:val="Hyperlink"/>
            <w:rFonts w:ascii="Times New Roman" w:hAnsi="Times New Roman" w:cs="Times New Roman"/>
          </w:rPr>
          <w:t>https://www.</w:t>
        </w:r>
        <w:r w:rsidR="008204F3" w:rsidRPr="00BB424C">
          <w:rPr>
            <w:rStyle w:val="Hyperlink"/>
            <w:rFonts w:ascii="Times New Roman" w:hAnsi="Times New Roman" w:cs="Times New Roman"/>
          </w:rPr>
          <w:t>bnc</w:t>
        </w:r>
        <w:r w:rsidR="001862D3" w:rsidRPr="00BB424C">
          <w:rPr>
            <w:rStyle w:val="Hyperlink"/>
            <w:rFonts w:ascii="Times New Roman" w:hAnsi="Times New Roman" w:cs="Times New Roman"/>
          </w:rPr>
          <w:t>.</w:t>
        </w:r>
        <w:r w:rsidR="008204F3" w:rsidRPr="00BB424C">
          <w:rPr>
            <w:rStyle w:val="Hyperlink"/>
            <w:rFonts w:ascii="Times New Roman" w:hAnsi="Times New Roman" w:cs="Times New Roman"/>
          </w:rPr>
          <w:t>org</w:t>
        </w:r>
        <w:r w:rsidR="001862D3" w:rsidRPr="00BB424C">
          <w:rPr>
            <w:rStyle w:val="Hyperlink"/>
            <w:rFonts w:ascii="Times New Roman" w:hAnsi="Times New Roman" w:cs="Times New Roman"/>
          </w:rPr>
          <w:t>.br/</w:t>
        </w:r>
      </w:hyperlink>
      <w:r w:rsidR="001862D3" w:rsidRPr="00BB424C">
        <w:rPr>
          <w:rFonts w:ascii="Times New Roman" w:hAnsi="Times New Roman" w:cs="Times New Roman"/>
          <w:color w:val="000000"/>
        </w:rPr>
        <w:t xml:space="preserve">.  </w:t>
      </w:r>
    </w:p>
    <w:p w:rsidR="001862D3" w:rsidRPr="00BB424C" w:rsidRDefault="001862D3" w:rsidP="00BB424C">
      <w:pPr>
        <w:autoSpaceDE w:val="0"/>
        <w:autoSpaceDN w:val="0"/>
        <w:adjustRightInd w:val="0"/>
        <w:spacing w:line="312" w:lineRule="auto"/>
        <w:jc w:val="both"/>
        <w:rPr>
          <w:rFonts w:ascii="Times New Roman" w:hAnsi="Times New Roman" w:cs="Times New Roman"/>
          <w:color w:val="000000"/>
        </w:rPr>
      </w:pPr>
    </w:p>
    <w:p w:rsidR="001862D3" w:rsidRPr="00BB424C" w:rsidRDefault="00FE0A1B" w:rsidP="00BB424C">
      <w:pPr>
        <w:tabs>
          <w:tab w:val="left" w:pos="-1800"/>
          <w:tab w:val="left" w:pos="9072"/>
        </w:tabs>
        <w:spacing w:line="312" w:lineRule="auto"/>
        <w:jc w:val="both"/>
        <w:rPr>
          <w:rFonts w:ascii="Times New Roman" w:hAnsi="Times New Roman" w:cs="Times New Roman"/>
        </w:rPr>
      </w:pPr>
      <w:bookmarkStart w:id="24" w:name="_Hlk61161981"/>
      <w:r w:rsidRPr="00BB424C">
        <w:rPr>
          <w:rFonts w:ascii="Times New Roman" w:hAnsi="Times New Roman" w:cs="Times New Roman"/>
          <w:b/>
          <w:bCs/>
        </w:rPr>
        <w:lastRenderedPageBreak/>
        <w:t>2</w:t>
      </w:r>
      <w:r w:rsidR="00E72FFE" w:rsidRPr="00BB424C">
        <w:rPr>
          <w:rFonts w:ascii="Times New Roman" w:hAnsi="Times New Roman" w:cs="Times New Roman"/>
          <w:b/>
          <w:bCs/>
        </w:rPr>
        <w:t>4</w:t>
      </w:r>
      <w:r w:rsidR="001862D3" w:rsidRPr="00BB424C">
        <w:rPr>
          <w:rFonts w:ascii="Times New Roman" w:hAnsi="Times New Roman" w:cs="Times New Roman"/>
          <w:b/>
          <w:bCs/>
        </w:rPr>
        <w:t>.</w:t>
      </w:r>
      <w:r w:rsidR="00E72FFE" w:rsidRPr="00BB424C">
        <w:rPr>
          <w:rFonts w:ascii="Times New Roman" w:hAnsi="Times New Roman" w:cs="Times New Roman"/>
          <w:b/>
          <w:bCs/>
        </w:rPr>
        <w:t>9</w:t>
      </w:r>
      <w:r w:rsidR="001862D3" w:rsidRPr="00BB424C">
        <w:rPr>
          <w:rFonts w:ascii="Times New Roman" w:hAnsi="Times New Roman" w:cs="Times New Roman"/>
          <w:b/>
          <w:bCs/>
        </w:rPr>
        <w:t>.</w:t>
      </w:r>
      <w:r w:rsidR="001862D3" w:rsidRPr="00BB424C">
        <w:rPr>
          <w:rFonts w:ascii="Times New Roman" w:hAnsi="Times New Roman" w:cs="Times New Roman"/>
        </w:rPr>
        <w:t xml:space="preserve"> Em caso de divergência entre as informações constantes do </w:t>
      </w:r>
      <w:r w:rsidRPr="00BB424C">
        <w:rPr>
          <w:rFonts w:ascii="Times New Roman" w:hAnsi="Times New Roman" w:cs="Times New Roman"/>
        </w:rPr>
        <w:t>Termo de Referência</w:t>
      </w:r>
      <w:r w:rsidR="001862D3" w:rsidRPr="00BB424C">
        <w:rPr>
          <w:rFonts w:ascii="Times New Roman" w:hAnsi="Times New Roman" w:cs="Times New Roman"/>
        </w:rPr>
        <w:t xml:space="preserve"> e o Edital, prevalecerá a descrição do Edital e os casos omissos serão resolvidos pel</w:t>
      </w:r>
      <w:r w:rsidR="00D57413" w:rsidRPr="00BB424C">
        <w:rPr>
          <w:rFonts w:ascii="Times New Roman" w:hAnsi="Times New Roman" w:cs="Times New Roman"/>
        </w:rPr>
        <w:t>o</w:t>
      </w:r>
      <w:r w:rsidR="001862D3" w:rsidRPr="00BB424C">
        <w:rPr>
          <w:rFonts w:ascii="Times New Roman" w:hAnsi="Times New Roman" w:cs="Times New Roman"/>
        </w:rPr>
        <w:t xml:space="preserve"> Agente de Contratação/Comissão de Contratação, a luz da legislação de regência.</w:t>
      </w:r>
    </w:p>
    <w:p w:rsidR="0011567D" w:rsidRPr="00BB424C" w:rsidRDefault="0011567D" w:rsidP="00BB424C">
      <w:pPr>
        <w:tabs>
          <w:tab w:val="left" w:pos="-1800"/>
          <w:tab w:val="left" w:pos="9072"/>
        </w:tabs>
        <w:spacing w:line="312" w:lineRule="auto"/>
        <w:jc w:val="both"/>
        <w:rPr>
          <w:rFonts w:ascii="Times New Roman" w:hAnsi="Times New Roman" w:cs="Times New Roman"/>
          <w:b/>
          <w:bCs/>
        </w:rPr>
      </w:pPr>
    </w:p>
    <w:p w:rsidR="001862D3" w:rsidRPr="00BB424C" w:rsidRDefault="00FE0A1B" w:rsidP="00BB424C">
      <w:pPr>
        <w:tabs>
          <w:tab w:val="left" w:pos="-1800"/>
          <w:tab w:val="left" w:pos="9072"/>
        </w:tabs>
        <w:spacing w:line="312" w:lineRule="auto"/>
        <w:jc w:val="both"/>
        <w:rPr>
          <w:rFonts w:ascii="Times New Roman" w:hAnsi="Times New Roman" w:cs="Times New Roman"/>
        </w:rPr>
      </w:pPr>
      <w:r w:rsidRPr="00BB424C">
        <w:rPr>
          <w:rFonts w:ascii="Times New Roman" w:hAnsi="Times New Roman" w:cs="Times New Roman"/>
          <w:b/>
          <w:bCs/>
        </w:rPr>
        <w:t>23</w:t>
      </w:r>
      <w:r w:rsidR="001862D3" w:rsidRPr="00BB424C">
        <w:rPr>
          <w:rFonts w:ascii="Times New Roman" w:hAnsi="Times New Roman" w:cs="Times New Roman"/>
          <w:b/>
          <w:bCs/>
        </w:rPr>
        <w:t>.1</w:t>
      </w:r>
      <w:r w:rsidR="00E72FFE" w:rsidRPr="00BB424C">
        <w:rPr>
          <w:rFonts w:ascii="Times New Roman" w:hAnsi="Times New Roman" w:cs="Times New Roman"/>
          <w:b/>
          <w:bCs/>
        </w:rPr>
        <w:t>0</w:t>
      </w:r>
      <w:r w:rsidR="001862D3" w:rsidRPr="00BB424C">
        <w:rPr>
          <w:rFonts w:ascii="Times New Roman" w:hAnsi="Times New Roman" w:cs="Times New Roman"/>
          <w:b/>
          <w:bCs/>
        </w:rPr>
        <w:t xml:space="preserve">. </w:t>
      </w:r>
      <w:r w:rsidR="001862D3" w:rsidRPr="00BB424C">
        <w:rPr>
          <w:rFonts w:ascii="Times New Roman" w:hAnsi="Times New Roman" w:cs="Times New Roman"/>
        </w:rPr>
        <w:t>Fica eleito o Foro da Comarca de Lajinha, MG, para dirimir quaisquer litígios oriundos deste Edital, do contrato decorrente, com expressa renúncia a outro qualquer, por mais privilegiado que seja.</w:t>
      </w:r>
    </w:p>
    <w:p w:rsidR="001862D3" w:rsidRPr="00BB424C" w:rsidRDefault="001862D3" w:rsidP="00BB424C">
      <w:pPr>
        <w:tabs>
          <w:tab w:val="left" w:pos="-1800"/>
          <w:tab w:val="left" w:pos="9072"/>
        </w:tabs>
        <w:spacing w:line="312" w:lineRule="auto"/>
        <w:jc w:val="both"/>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1862D3" w:rsidRPr="00BB424C" w:rsidTr="00B96837">
        <w:tc>
          <w:tcPr>
            <w:tcW w:w="9498" w:type="dxa"/>
            <w:shd w:val="clear" w:color="auto" w:fill="FFFF00"/>
          </w:tcPr>
          <w:bookmarkEnd w:id="24"/>
          <w:p w:rsidR="001862D3" w:rsidRPr="00BB424C" w:rsidRDefault="00105047" w:rsidP="00BB424C">
            <w:pPr>
              <w:shd w:val="clear" w:color="auto" w:fill="FFFF00"/>
              <w:tabs>
                <w:tab w:val="left" w:pos="142"/>
                <w:tab w:val="left" w:pos="9072"/>
              </w:tabs>
              <w:autoSpaceDE w:val="0"/>
              <w:autoSpaceDN w:val="0"/>
              <w:adjustRightInd w:val="0"/>
              <w:spacing w:line="312" w:lineRule="auto"/>
              <w:rPr>
                <w:rFonts w:ascii="Times New Roman" w:eastAsia="Courier New" w:hAnsi="Times New Roman" w:cs="Times New Roman"/>
                <w:b/>
                <w:spacing w:val="1"/>
              </w:rPr>
            </w:pPr>
            <w:r w:rsidRPr="00BB424C">
              <w:rPr>
                <w:rFonts w:ascii="Times New Roman" w:hAnsi="Times New Roman" w:cs="Times New Roman"/>
                <w:b/>
                <w:bCs/>
              </w:rPr>
              <w:t>2</w:t>
            </w:r>
            <w:r w:rsidR="00E72FFE" w:rsidRPr="00BB424C">
              <w:rPr>
                <w:rFonts w:ascii="Times New Roman" w:hAnsi="Times New Roman" w:cs="Times New Roman"/>
                <w:b/>
                <w:bCs/>
              </w:rPr>
              <w:t>5</w:t>
            </w:r>
            <w:r w:rsidR="001862D3" w:rsidRPr="00BB424C">
              <w:rPr>
                <w:rFonts w:ascii="Times New Roman" w:hAnsi="Times New Roman" w:cs="Times New Roman"/>
                <w:b/>
                <w:bCs/>
              </w:rPr>
              <w:t>. DOS ANEXOS VINCULADOS AO EDITAL</w:t>
            </w:r>
          </w:p>
        </w:tc>
      </w:tr>
    </w:tbl>
    <w:p w:rsidR="001862D3" w:rsidRPr="00BB424C" w:rsidRDefault="001862D3" w:rsidP="00BB424C">
      <w:pPr>
        <w:tabs>
          <w:tab w:val="left" w:pos="0"/>
          <w:tab w:val="left" w:pos="9072"/>
        </w:tabs>
        <w:spacing w:line="312" w:lineRule="auto"/>
        <w:jc w:val="both"/>
        <w:rPr>
          <w:rFonts w:ascii="Times New Roman" w:hAnsi="Times New Roman" w:cs="Times New Roman"/>
          <w:b/>
        </w:rPr>
      </w:pPr>
    </w:p>
    <w:p w:rsidR="001862D3" w:rsidRPr="00BB424C" w:rsidRDefault="00105047" w:rsidP="00BB424C">
      <w:pPr>
        <w:tabs>
          <w:tab w:val="left" w:pos="0"/>
          <w:tab w:val="left" w:pos="9072"/>
        </w:tabs>
        <w:spacing w:line="312" w:lineRule="auto"/>
        <w:jc w:val="both"/>
        <w:rPr>
          <w:rFonts w:ascii="Times New Roman" w:hAnsi="Times New Roman" w:cs="Times New Roman"/>
        </w:rPr>
      </w:pPr>
      <w:r w:rsidRPr="00BB424C">
        <w:rPr>
          <w:rFonts w:ascii="Times New Roman" w:hAnsi="Times New Roman" w:cs="Times New Roman"/>
          <w:b/>
        </w:rPr>
        <w:t>2</w:t>
      </w:r>
      <w:r w:rsidR="00E72FFE" w:rsidRPr="00BB424C">
        <w:rPr>
          <w:rFonts w:ascii="Times New Roman" w:hAnsi="Times New Roman" w:cs="Times New Roman"/>
          <w:b/>
        </w:rPr>
        <w:t>5</w:t>
      </w:r>
      <w:r w:rsidR="001862D3" w:rsidRPr="00BB424C">
        <w:rPr>
          <w:rFonts w:ascii="Times New Roman" w:hAnsi="Times New Roman" w:cs="Times New Roman"/>
          <w:b/>
        </w:rPr>
        <w:t>.1.</w:t>
      </w:r>
      <w:r w:rsidR="001862D3" w:rsidRPr="00BB424C">
        <w:rPr>
          <w:rFonts w:ascii="Times New Roman" w:hAnsi="Times New Roman" w:cs="Times New Roman"/>
        </w:rPr>
        <w:t xml:space="preserve"> Independentemente de sua transcrição, para todos os efeitos legais, fazem parte integrante </w:t>
      </w:r>
      <w:r w:rsidR="0097170A" w:rsidRPr="00BB424C">
        <w:rPr>
          <w:rFonts w:ascii="Times New Roman" w:hAnsi="Times New Roman" w:cs="Times New Roman"/>
        </w:rPr>
        <w:t>de o Procedimento Auxiliar</w:t>
      </w:r>
      <w:r w:rsidR="001862D3" w:rsidRPr="00BB424C">
        <w:rPr>
          <w:rFonts w:ascii="Times New Roman" w:hAnsi="Times New Roman" w:cs="Times New Roman"/>
        </w:rPr>
        <w:t xml:space="preserve">, o Estudo Técnico Preliminar, </w:t>
      </w:r>
      <w:r w:rsidRPr="00BB424C">
        <w:rPr>
          <w:rFonts w:ascii="Times New Roman" w:hAnsi="Times New Roman" w:cs="Times New Roman"/>
        </w:rPr>
        <w:t>Termo de Referência</w:t>
      </w:r>
      <w:r w:rsidR="001862D3" w:rsidRPr="00BB424C">
        <w:rPr>
          <w:rFonts w:ascii="Times New Roman" w:hAnsi="Times New Roman" w:cs="Times New Roman"/>
        </w:rPr>
        <w:t>,</w:t>
      </w:r>
      <w:r w:rsidRPr="00BB424C">
        <w:rPr>
          <w:rFonts w:ascii="Times New Roman" w:hAnsi="Times New Roman" w:cs="Times New Roman"/>
        </w:rPr>
        <w:t xml:space="preserve"> </w:t>
      </w:r>
      <w:r w:rsidR="001862D3" w:rsidRPr="00BB424C">
        <w:rPr>
          <w:rFonts w:ascii="Times New Roman" w:hAnsi="Times New Roman" w:cs="Times New Roman"/>
        </w:rPr>
        <w:t>a Minuta do Contrato, todas as condições estabelecidas no presente Edital e seus Anexos</w:t>
      </w:r>
      <w:r w:rsidRPr="00BB424C">
        <w:rPr>
          <w:rFonts w:ascii="Times New Roman" w:hAnsi="Times New Roman" w:cs="Times New Roman"/>
        </w:rPr>
        <w:t>.</w:t>
      </w:r>
    </w:p>
    <w:p w:rsidR="001862D3" w:rsidRPr="00BB424C" w:rsidRDefault="001862D3" w:rsidP="00BB424C">
      <w:pPr>
        <w:tabs>
          <w:tab w:val="left" w:pos="-1800"/>
          <w:tab w:val="left" w:pos="9072"/>
        </w:tabs>
        <w:spacing w:line="312" w:lineRule="auto"/>
        <w:jc w:val="both"/>
        <w:rPr>
          <w:rFonts w:ascii="Times New Roman" w:hAnsi="Times New Roman" w:cs="Times New Roman"/>
          <w:b/>
          <w:bCs/>
        </w:rPr>
      </w:pPr>
    </w:p>
    <w:p w:rsidR="001862D3" w:rsidRPr="00BB424C" w:rsidRDefault="00105047" w:rsidP="00BB424C">
      <w:pPr>
        <w:tabs>
          <w:tab w:val="left" w:pos="-1800"/>
          <w:tab w:val="left" w:pos="9072"/>
        </w:tabs>
        <w:spacing w:line="312" w:lineRule="auto"/>
        <w:jc w:val="both"/>
        <w:rPr>
          <w:rFonts w:ascii="Times New Roman" w:hAnsi="Times New Roman" w:cs="Times New Roman"/>
        </w:rPr>
      </w:pPr>
      <w:r w:rsidRPr="00BB424C">
        <w:rPr>
          <w:rFonts w:ascii="Times New Roman" w:hAnsi="Times New Roman" w:cs="Times New Roman"/>
          <w:b/>
          <w:bCs/>
        </w:rPr>
        <w:t>2</w:t>
      </w:r>
      <w:r w:rsidR="00E72FFE" w:rsidRPr="00BB424C">
        <w:rPr>
          <w:rFonts w:ascii="Times New Roman" w:hAnsi="Times New Roman" w:cs="Times New Roman"/>
          <w:b/>
          <w:bCs/>
        </w:rPr>
        <w:t>5</w:t>
      </w:r>
      <w:r w:rsidR="001862D3" w:rsidRPr="00BB424C">
        <w:rPr>
          <w:rFonts w:ascii="Times New Roman" w:hAnsi="Times New Roman" w:cs="Times New Roman"/>
          <w:b/>
          <w:bCs/>
        </w:rPr>
        <w:t xml:space="preserve">.2. </w:t>
      </w:r>
      <w:r w:rsidR="001862D3" w:rsidRPr="00BB424C">
        <w:rPr>
          <w:rFonts w:ascii="Times New Roman" w:hAnsi="Times New Roman" w:cs="Times New Roman"/>
        </w:rPr>
        <w:t>Constituem anexos deste edital e dele fazendo parte integrante:</w:t>
      </w:r>
    </w:p>
    <w:p w:rsidR="001862D3" w:rsidRPr="00BB424C" w:rsidRDefault="001862D3" w:rsidP="00BB424C">
      <w:pPr>
        <w:tabs>
          <w:tab w:val="left" w:pos="-1800"/>
          <w:tab w:val="left" w:pos="9072"/>
        </w:tabs>
        <w:spacing w:line="312" w:lineRule="auto"/>
        <w:jc w:val="both"/>
        <w:rPr>
          <w:rFonts w:ascii="Times New Roman" w:hAnsi="Times New Roman" w:cs="Times New Roman"/>
          <w:b/>
        </w:rPr>
      </w:pPr>
      <w:bookmarkStart w:id="25" w:name="_Hlk67457288"/>
    </w:p>
    <w:p w:rsidR="008B2E9C" w:rsidRPr="00BB424C" w:rsidRDefault="00935ACF" w:rsidP="00BB424C">
      <w:pPr>
        <w:pStyle w:val="Corpodetexto"/>
        <w:spacing w:line="312" w:lineRule="auto"/>
        <w:rPr>
          <w:rFonts w:ascii="Times New Roman" w:hAnsi="Times New Roman"/>
          <w:color w:val="000000"/>
        </w:rPr>
      </w:pPr>
      <w:r w:rsidRPr="00BB424C">
        <w:rPr>
          <w:rFonts w:ascii="Times New Roman" w:hAnsi="Times New Roman"/>
          <w:color w:val="000000"/>
        </w:rPr>
        <w:t xml:space="preserve">a) Anexo I </w:t>
      </w:r>
      <w:r w:rsidR="0065178D" w:rsidRPr="00BB424C">
        <w:rPr>
          <w:rFonts w:ascii="Times New Roman" w:hAnsi="Times New Roman"/>
          <w:color w:val="000000"/>
        </w:rPr>
        <w:t>–</w:t>
      </w:r>
      <w:r w:rsidRPr="00BB424C">
        <w:rPr>
          <w:rFonts w:ascii="Times New Roman" w:hAnsi="Times New Roman"/>
          <w:color w:val="000000"/>
        </w:rPr>
        <w:t xml:space="preserve"> </w:t>
      </w:r>
      <w:r w:rsidR="0011567D" w:rsidRPr="00BB424C">
        <w:rPr>
          <w:rFonts w:ascii="Times New Roman" w:hAnsi="Times New Roman"/>
          <w:color w:val="000000"/>
        </w:rPr>
        <w:t>Estudo Técnico Preliminar</w:t>
      </w:r>
      <w:r w:rsidR="008B2E9C" w:rsidRPr="00BB424C">
        <w:rPr>
          <w:rFonts w:ascii="Times New Roman" w:hAnsi="Times New Roman"/>
          <w:color w:val="000000"/>
        </w:rPr>
        <w:t>;</w:t>
      </w:r>
    </w:p>
    <w:p w:rsidR="0011567D" w:rsidRPr="00BB424C" w:rsidRDefault="00105047" w:rsidP="00BB424C">
      <w:pPr>
        <w:pStyle w:val="Corpodetexto"/>
        <w:spacing w:line="312" w:lineRule="auto"/>
        <w:rPr>
          <w:rFonts w:ascii="Times New Roman" w:hAnsi="Times New Roman"/>
          <w:color w:val="000000"/>
        </w:rPr>
      </w:pPr>
      <w:r w:rsidRPr="00BB424C">
        <w:rPr>
          <w:rFonts w:ascii="Times New Roman" w:hAnsi="Times New Roman"/>
          <w:color w:val="000000"/>
        </w:rPr>
        <w:t>b</w:t>
      </w:r>
      <w:r w:rsidR="00935ACF" w:rsidRPr="00BB424C">
        <w:rPr>
          <w:rFonts w:ascii="Times New Roman" w:hAnsi="Times New Roman"/>
          <w:color w:val="000000"/>
        </w:rPr>
        <w:t xml:space="preserve">) </w:t>
      </w:r>
      <w:r w:rsidR="00172D5F" w:rsidRPr="00BB424C">
        <w:rPr>
          <w:rFonts w:ascii="Times New Roman" w:hAnsi="Times New Roman"/>
          <w:color w:val="000000"/>
        </w:rPr>
        <w:t xml:space="preserve">Anexo II – </w:t>
      </w:r>
      <w:r w:rsidR="0011567D" w:rsidRPr="00BB424C">
        <w:rPr>
          <w:rFonts w:ascii="Times New Roman" w:hAnsi="Times New Roman"/>
          <w:color w:val="000000"/>
        </w:rPr>
        <w:t>Termo de Referência</w:t>
      </w:r>
    </w:p>
    <w:p w:rsidR="00172D5F" w:rsidRPr="00BB424C" w:rsidRDefault="0011567D" w:rsidP="00BB424C">
      <w:pPr>
        <w:pStyle w:val="Corpodetexto"/>
        <w:spacing w:line="312" w:lineRule="auto"/>
        <w:rPr>
          <w:rFonts w:ascii="Times New Roman" w:hAnsi="Times New Roman"/>
          <w:color w:val="000000"/>
        </w:rPr>
      </w:pPr>
      <w:r w:rsidRPr="00BB424C">
        <w:rPr>
          <w:rFonts w:ascii="Times New Roman" w:hAnsi="Times New Roman"/>
          <w:color w:val="000000"/>
        </w:rPr>
        <w:t xml:space="preserve">c) Anexo III - </w:t>
      </w:r>
      <w:r w:rsidR="00172D5F" w:rsidRPr="00BB424C">
        <w:rPr>
          <w:rFonts w:ascii="Times New Roman" w:hAnsi="Times New Roman"/>
          <w:color w:val="000000"/>
        </w:rPr>
        <w:t>Requerimento de Credenciamento;</w:t>
      </w:r>
    </w:p>
    <w:p w:rsidR="00172D5F" w:rsidRPr="00BB424C" w:rsidRDefault="0011567D" w:rsidP="00BB424C">
      <w:pPr>
        <w:pStyle w:val="Corpodetexto"/>
        <w:spacing w:line="312" w:lineRule="auto"/>
        <w:rPr>
          <w:rFonts w:ascii="Times New Roman" w:hAnsi="Times New Roman"/>
          <w:color w:val="000000"/>
        </w:rPr>
      </w:pPr>
      <w:r w:rsidRPr="00BB424C">
        <w:rPr>
          <w:rFonts w:ascii="Times New Roman" w:hAnsi="Times New Roman"/>
          <w:color w:val="000000"/>
        </w:rPr>
        <w:t>d</w:t>
      </w:r>
      <w:r w:rsidR="00172D5F" w:rsidRPr="00BB424C">
        <w:rPr>
          <w:rFonts w:ascii="Times New Roman" w:hAnsi="Times New Roman"/>
          <w:color w:val="000000"/>
        </w:rPr>
        <w:t>) Anexo I</w:t>
      </w:r>
      <w:r w:rsidRPr="00BB424C">
        <w:rPr>
          <w:rFonts w:ascii="Times New Roman" w:hAnsi="Times New Roman"/>
          <w:color w:val="000000"/>
        </w:rPr>
        <w:t>V</w:t>
      </w:r>
      <w:r w:rsidR="00172D5F" w:rsidRPr="00BB424C">
        <w:rPr>
          <w:rFonts w:ascii="Times New Roman" w:hAnsi="Times New Roman"/>
          <w:color w:val="000000"/>
        </w:rPr>
        <w:t xml:space="preserve"> – Declaração Unificada;</w:t>
      </w:r>
    </w:p>
    <w:p w:rsidR="00935ACF" w:rsidRPr="00BB424C" w:rsidRDefault="0011567D" w:rsidP="00BB424C">
      <w:pPr>
        <w:pStyle w:val="Corpodetexto"/>
        <w:spacing w:line="312" w:lineRule="auto"/>
        <w:rPr>
          <w:rFonts w:ascii="Times New Roman" w:hAnsi="Times New Roman"/>
          <w:color w:val="000000"/>
        </w:rPr>
      </w:pPr>
      <w:r w:rsidRPr="00BB424C">
        <w:rPr>
          <w:rFonts w:ascii="Times New Roman" w:hAnsi="Times New Roman"/>
          <w:color w:val="000000"/>
        </w:rPr>
        <w:t>e</w:t>
      </w:r>
      <w:r w:rsidR="00172D5F" w:rsidRPr="00BB424C">
        <w:rPr>
          <w:rFonts w:ascii="Times New Roman" w:hAnsi="Times New Roman"/>
          <w:color w:val="000000"/>
        </w:rPr>
        <w:t>)</w:t>
      </w:r>
      <w:r w:rsidRPr="00BB424C">
        <w:rPr>
          <w:rFonts w:ascii="Times New Roman" w:hAnsi="Times New Roman"/>
          <w:color w:val="000000"/>
        </w:rPr>
        <w:t xml:space="preserve"> </w:t>
      </w:r>
      <w:r w:rsidR="00935ACF" w:rsidRPr="00BB424C">
        <w:rPr>
          <w:rFonts w:ascii="Times New Roman" w:hAnsi="Times New Roman"/>
          <w:color w:val="000000"/>
        </w:rPr>
        <w:t xml:space="preserve">Anexo </w:t>
      </w:r>
      <w:r w:rsidR="00172D5F" w:rsidRPr="00BB424C">
        <w:rPr>
          <w:rFonts w:ascii="Times New Roman" w:hAnsi="Times New Roman"/>
          <w:color w:val="000000"/>
        </w:rPr>
        <w:t>V</w:t>
      </w:r>
      <w:r w:rsidR="00935ACF" w:rsidRPr="00BB424C">
        <w:rPr>
          <w:rFonts w:ascii="Times New Roman" w:hAnsi="Times New Roman"/>
          <w:color w:val="000000"/>
        </w:rPr>
        <w:t xml:space="preserve"> – Minuta do Contrato.</w:t>
      </w:r>
    </w:p>
    <w:bookmarkEnd w:id="25"/>
    <w:p w:rsidR="001862D3" w:rsidRPr="00BB424C" w:rsidRDefault="00072BBE" w:rsidP="00BB424C">
      <w:pPr>
        <w:widowControl w:val="0"/>
        <w:tabs>
          <w:tab w:val="left" w:pos="9072"/>
        </w:tabs>
        <w:autoSpaceDE w:val="0"/>
        <w:autoSpaceDN w:val="0"/>
        <w:adjustRightInd w:val="0"/>
        <w:spacing w:line="312" w:lineRule="auto"/>
        <w:jc w:val="right"/>
        <w:rPr>
          <w:rFonts w:ascii="Times New Roman" w:hAnsi="Times New Roman" w:cs="Times New Roman"/>
        </w:rPr>
      </w:pPr>
      <w:r w:rsidRPr="00B61742">
        <w:rPr>
          <w:rFonts w:ascii="Times New Roman" w:hAnsi="Times New Roman" w:cs="Times New Roman"/>
        </w:rPr>
        <w:t>Chalé</w:t>
      </w:r>
      <w:r w:rsidR="00D57413" w:rsidRPr="00B61742">
        <w:rPr>
          <w:rFonts w:ascii="Times New Roman" w:hAnsi="Times New Roman" w:cs="Times New Roman"/>
        </w:rPr>
        <w:t>/</w:t>
      </w:r>
      <w:r w:rsidR="001862D3" w:rsidRPr="00B61742">
        <w:rPr>
          <w:rFonts w:ascii="Times New Roman" w:hAnsi="Times New Roman" w:cs="Times New Roman"/>
        </w:rPr>
        <w:t xml:space="preserve">MG, </w:t>
      </w:r>
      <w:r w:rsidR="00186DF8">
        <w:rPr>
          <w:rFonts w:ascii="Times New Roman" w:hAnsi="Times New Roman" w:cs="Times New Roman"/>
        </w:rPr>
        <w:t>11</w:t>
      </w:r>
      <w:r w:rsidR="001862D3" w:rsidRPr="00B61742">
        <w:rPr>
          <w:rFonts w:ascii="Times New Roman" w:hAnsi="Times New Roman" w:cs="Times New Roman"/>
        </w:rPr>
        <w:t xml:space="preserve"> de </w:t>
      </w:r>
      <w:r w:rsidR="00186DF8">
        <w:rPr>
          <w:rFonts w:ascii="Times New Roman" w:hAnsi="Times New Roman" w:cs="Times New Roman"/>
        </w:rPr>
        <w:t>março</w:t>
      </w:r>
      <w:r w:rsidR="00172D5F" w:rsidRPr="00B61742">
        <w:rPr>
          <w:rFonts w:ascii="Times New Roman" w:hAnsi="Times New Roman" w:cs="Times New Roman"/>
        </w:rPr>
        <w:t xml:space="preserve"> </w:t>
      </w:r>
      <w:r w:rsidR="001862D3" w:rsidRPr="00B61742">
        <w:rPr>
          <w:rFonts w:ascii="Times New Roman" w:hAnsi="Times New Roman" w:cs="Times New Roman"/>
        </w:rPr>
        <w:t>de 202</w:t>
      </w:r>
      <w:r w:rsidRPr="00B61742">
        <w:rPr>
          <w:rFonts w:ascii="Times New Roman" w:hAnsi="Times New Roman" w:cs="Times New Roman"/>
        </w:rPr>
        <w:t>5</w:t>
      </w:r>
      <w:r w:rsidR="001862D3" w:rsidRPr="00B61742">
        <w:rPr>
          <w:rFonts w:ascii="Times New Roman" w:hAnsi="Times New Roman" w:cs="Times New Roman"/>
        </w:rPr>
        <w:t>.</w:t>
      </w:r>
    </w:p>
    <w:p w:rsidR="00E72FFE" w:rsidRDefault="00E72FFE" w:rsidP="00BB424C">
      <w:pPr>
        <w:widowControl w:val="0"/>
        <w:tabs>
          <w:tab w:val="left" w:pos="9072"/>
        </w:tabs>
        <w:autoSpaceDE w:val="0"/>
        <w:autoSpaceDN w:val="0"/>
        <w:adjustRightInd w:val="0"/>
        <w:spacing w:line="312" w:lineRule="auto"/>
        <w:jc w:val="center"/>
        <w:rPr>
          <w:rFonts w:ascii="Times New Roman" w:hAnsi="Times New Roman" w:cs="Times New Roman"/>
          <w:bCs/>
        </w:rPr>
      </w:pPr>
    </w:p>
    <w:p w:rsidR="00072BBE" w:rsidRDefault="00072BBE" w:rsidP="00BB424C">
      <w:pPr>
        <w:widowControl w:val="0"/>
        <w:tabs>
          <w:tab w:val="left" w:pos="9072"/>
        </w:tabs>
        <w:autoSpaceDE w:val="0"/>
        <w:autoSpaceDN w:val="0"/>
        <w:adjustRightInd w:val="0"/>
        <w:spacing w:line="312" w:lineRule="auto"/>
        <w:jc w:val="center"/>
        <w:rPr>
          <w:rFonts w:ascii="Times New Roman" w:hAnsi="Times New Roman" w:cs="Times New Roman"/>
          <w:bCs/>
        </w:rPr>
      </w:pPr>
    </w:p>
    <w:p w:rsidR="00072BBE" w:rsidRPr="00BB424C" w:rsidRDefault="00072BBE" w:rsidP="00BB424C">
      <w:pPr>
        <w:widowControl w:val="0"/>
        <w:tabs>
          <w:tab w:val="left" w:pos="9072"/>
        </w:tabs>
        <w:autoSpaceDE w:val="0"/>
        <w:autoSpaceDN w:val="0"/>
        <w:adjustRightInd w:val="0"/>
        <w:spacing w:line="312" w:lineRule="auto"/>
        <w:jc w:val="center"/>
        <w:rPr>
          <w:rFonts w:ascii="Times New Roman" w:hAnsi="Times New Roman" w:cs="Times New Roman"/>
          <w:bCs/>
        </w:rPr>
      </w:pPr>
    </w:p>
    <w:p w:rsidR="002D5CE9" w:rsidRPr="002D5CE9" w:rsidRDefault="002D5CE9" w:rsidP="002D5CE9">
      <w:pPr>
        <w:jc w:val="center"/>
        <w:rPr>
          <w:rFonts w:ascii="Times New Roman" w:hAnsi="Times New Roman" w:cs="Times New Roman"/>
        </w:rPr>
      </w:pPr>
      <w:r w:rsidRPr="002D5CE9">
        <w:rPr>
          <w:rFonts w:ascii="Times New Roman" w:hAnsi="Times New Roman" w:cs="Times New Roman"/>
        </w:rPr>
        <w:t>GEISA DE OLIVEIRA ALVES</w:t>
      </w:r>
    </w:p>
    <w:p w:rsidR="002D5CE9" w:rsidRPr="002D5CE9" w:rsidRDefault="002D5CE9" w:rsidP="002D5CE9">
      <w:pPr>
        <w:jc w:val="center"/>
        <w:rPr>
          <w:rFonts w:ascii="Times New Roman" w:hAnsi="Times New Roman" w:cs="Times New Roman"/>
        </w:rPr>
      </w:pPr>
      <w:r w:rsidRPr="002D5CE9">
        <w:rPr>
          <w:rFonts w:ascii="Times New Roman" w:hAnsi="Times New Roman" w:cs="Times New Roman"/>
        </w:rPr>
        <w:t>Coordenadora de Seção</w:t>
      </w:r>
    </w:p>
    <w:p w:rsidR="00BF1389" w:rsidRPr="002D5CE9" w:rsidRDefault="001862D3" w:rsidP="00072BBE">
      <w:pPr>
        <w:widowControl w:val="0"/>
        <w:tabs>
          <w:tab w:val="left" w:pos="9072"/>
        </w:tabs>
        <w:autoSpaceDE w:val="0"/>
        <w:autoSpaceDN w:val="0"/>
        <w:adjustRightInd w:val="0"/>
        <w:jc w:val="center"/>
        <w:rPr>
          <w:rFonts w:ascii="Times New Roman" w:hAnsi="Times New Roman" w:cs="Times New Roman"/>
        </w:rPr>
      </w:pPr>
      <w:r w:rsidRPr="002D5CE9">
        <w:rPr>
          <w:rFonts w:ascii="Times New Roman" w:hAnsi="Times New Roman" w:cs="Times New Roman"/>
          <w:bCs/>
        </w:rPr>
        <w:t>Responsável pela Elaboração do Edital</w:t>
      </w:r>
    </w:p>
    <w:sectPr w:rsidR="00BF1389" w:rsidRPr="002D5CE9" w:rsidSect="00186DF8">
      <w:headerReference w:type="default" r:id="rId21"/>
      <w:footerReference w:type="default" r:id="rId22"/>
      <w:pgSz w:w="11907" w:h="16840" w:code="9"/>
      <w:pgMar w:top="1533" w:right="992" w:bottom="1560" w:left="1418" w:header="0" w:footer="16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22DA" w:rsidRDefault="00D022DA">
      <w:r>
        <w:separator/>
      </w:r>
    </w:p>
  </w:endnote>
  <w:endnote w:type="continuationSeparator" w:id="1">
    <w:p w:rsidR="00D022DA" w:rsidRDefault="00D022D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Bitstream Vera Serif">
    <w:altName w:val="Times New Roman"/>
    <w:charset w:val="00"/>
    <w:family w:val="roman"/>
    <w:pitch w:val="variable"/>
    <w:sig w:usb0="800000AF" w:usb1="1000204A" w:usb2="00000000" w:usb3="00000000" w:csb0="00000001" w:csb1="00000000"/>
  </w:font>
  <w:font w:name="Bitstream Vera Sans">
    <w:altName w:val="Arial"/>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1)">
    <w:altName w:val="Courier New"/>
    <w:panose1 w:val="00000000000000000000"/>
    <w:charset w:val="00"/>
    <w:family w:val="modern"/>
    <w:notTrueType/>
    <w:pitch w:val="fixed"/>
    <w:sig w:usb0="00000003" w:usb1="00000000" w:usb2="00000000" w:usb3="00000000" w:csb0="00000001" w:csb1="00000000"/>
  </w:font>
  <w:font w:name="DejaVu Sans">
    <w:altName w:val="Arial"/>
    <w:charset w:val="00"/>
    <w:family w:val="swiss"/>
    <w:pitch w:val="variable"/>
    <w:sig w:usb0="00000000" w:usb1="D200FDFF" w:usb2="0A24602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imes-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sto MT">
    <w:panose1 w:val="0204060305050503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B2A" w:rsidRDefault="00061B2A" w:rsidP="00061B2A">
    <w:pPr>
      <w:pBdr>
        <w:bottom w:val="single" w:sz="12" w:space="1" w:color="auto"/>
      </w:pBdr>
      <w:jc w:val="center"/>
      <w:rPr>
        <w:sz w:val="18"/>
        <w:szCs w:val="18"/>
      </w:rPr>
    </w:pPr>
  </w:p>
  <w:p w:rsidR="00061B2A" w:rsidRDefault="00061B2A" w:rsidP="00061B2A">
    <w:pPr>
      <w:jc w:val="center"/>
      <w:rPr>
        <w:sz w:val="18"/>
        <w:szCs w:val="18"/>
      </w:rPr>
    </w:pPr>
    <w:r w:rsidRPr="00E642BB">
      <w:rPr>
        <w:sz w:val="18"/>
        <w:szCs w:val="18"/>
      </w:rPr>
      <w:t>Av. Cel. José Maria Gomes, 139</w:t>
    </w:r>
    <w:r>
      <w:rPr>
        <w:sz w:val="18"/>
        <w:szCs w:val="18"/>
      </w:rPr>
      <w:t xml:space="preserve">, </w:t>
    </w:r>
    <w:r w:rsidRPr="00E642BB">
      <w:rPr>
        <w:sz w:val="18"/>
        <w:szCs w:val="18"/>
      </w:rPr>
      <w:t>Centro</w:t>
    </w:r>
    <w:r>
      <w:rPr>
        <w:sz w:val="18"/>
        <w:szCs w:val="18"/>
      </w:rPr>
      <w:t>, Chalé-MG</w:t>
    </w:r>
    <w:r w:rsidRPr="00E642BB">
      <w:rPr>
        <w:sz w:val="18"/>
        <w:szCs w:val="18"/>
      </w:rPr>
      <w:t>-</w:t>
    </w:r>
    <w:r>
      <w:rPr>
        <w:sz w:val="18"/>
        <w:szCs w:val="18"/>
      </w:rPr>
      <w:t xml:space="preserve"> </w:t>
    </w:r>
    <w:r w:rsidRPr="00E642BB">
      <w:rPr>
        <w:sz w:val="18"/>
        <w:szCs w:val="18"/>
      </w:rPr>
      <w:t>CEP 36985-000- (33) 3345-1374/3345-120</w:t>
    </w:r>
    <w:r>
      <w:rPr>
        <w:sz w:val="18"/>
        <w:szCs w:val="18"/>
      </w:rPr>
      <w:t>8</w:t>
    </w:r>
  </w:p>
  <w:p w:rsidR="00061B2A" w:rsidRPr="00E642BB" w:rsidRDefault="00061B2A" w:rsidP="00061B2A">
    <w:pPr>
      <w:jc w:val="center"/>
      <w:rPr>
        <w:sz w:val="18"/>
        <w:szCs w:val="18"/>
      </w:rPr>
    </w:pPr>
    <w:r>
      <w:rPr>
        <w:sz w:val="18"/>
        <w:szCs w:val="18"/>
      </w:rPr>
      <w:t xml:space="preserve">Site: </w:t>
    </w:r>
    <w:hyperlink r:id="rId1" w:history="1">
      <w:r w:rsidRPr="00F60957">
        <w:rPr>
          <w:rStyle w:val="Hyperlink"/>
          <w:sz w:val="18"/>
          <w:szCs w:val="18"/>
        </w:rPr>
        <w:t>www.chale.mg.gov.br</w:t>
      </w:r>
    </w:hyperlink>
    <w:r>
      <w:rPr>
        <w:sz w:val="18"/>
        <w:szCs w:val="18"/>
      </w:rPr>
      <w:t xml:space="preserve"> </w:t>
    </w:r>
  </w:p>
  <w:p w:rsidR="00061B2A" w:rsidRPr="00074FEA" w:rsidRDefault="00061B2A" w:rsidP="00061B2A">
    <w:pPr>
      <w:rPr>
        <w:sz w:val="28"/>
        <w:szCs w:val="28"/>
      </w:rPr>
    </w:pPr>
  </w:p>
  <w:p w:rsidR="00A51B35" w:rsidRPr="00061B2A" w:rsidRDefault="00A51B35" w:rsidP="00061B2A">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22DA" w:rsidRDefault="00D022DA">
      <w:r>
        <w:separator/>
      </w:r>
    </w:p>
  </w:footnote>
  <w:footnote w:type="continuationSeparator" w:id="1">
    <w:p w:rsidR="00D022DA" w:rsidRDefault="00D022D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0F2" w:rsidRDefault="00072732" w:rsidP="007610F2">
    <w:pPr>
      <w:rPr>
        <w:rFonts w:ascii="Arial" w:hAnsi="Arial"/>
        <w:b/>
        <w:sz w:val="32"/>
        <w:szCs w:val="30"/>
        <w:lang w:eastAsia="ar-SA"/>
      </w:rPr>
    </w:pPr>
    <w:r>
      <w:rPr>
        <w:noProof/>
      </w:rPr>
      <w:drawing>
        <wp:anchor distT="0" distB="0" distL="114300" distR="114300" simplePos="0" relativeHeight="251657216" behindDoc="0" locked="0" layoutInCell="1" allowOverlap="1">
          <wp:simplePos x="0" y="0"/>
          <wp:positionH relativeFrom="margin">
            <wp:align>left</wp:align>
          </wp:positionH>
          <wp:positionV relativeFrom="paragraph">
            <wp:posOffset>88900</wp:posOffset>
          </wp:positionV>
          <wp:extent cx="1019956" cy="641350"/>
          <wp:effectExtent l="19050" t="0" r="8744" b="0"/>
          <wp:wrapNone/>
          <wp:docPr id="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spect="1" noChangeArrowheads="1"/>
                  </pic:cNvPicPr>
                </pic:nvPicPr>
                <pic:blipFill>
                  <a:blip r:embed="rId1"/>
                  <a:srcRect/>
                  <a:stretch>
                    <a:fillRect/>
                  </a:stretch>
                </pic:blipFill>
                <pic:spPr bwMode="auto">
                  <a:xfrm>
                    <a:off x="0" y="0"/>
                    <a:ext cx="1021715" cy="642456"/>
                  </a:xfrm>
                  <a:prstGeom prst="rect">
                    <a:avLst/>
                  </a:prstGeom>
                  <a:noFill/>
                </pic:spPr>
              </pic:pic>
            </a:graphicData>
          </a:graphic>
        </wp:anchor>
      </w:drawing>
    </w:r>
    <w:r>
      <w:rPr>
        <w:noProof/>
      </w:rPr>
      <w:drawing>
        <wp:anchor distT="0" distB="0" distL="114300" distR="114300" simplePos="0" relativeHeight="251658240" behindDoc="0" locked="0" layoutInCell="1" allowOverlap="1">
          <wp:simplePos x="0" y="0"/>
          <wp:positionH relativeFrom="column">
            <wp:posOffset>4738370</wp:posOffset>
          </wp:positionH>
          <wp:positionV relativeFrom="paragraph">
            <wp:posOffset>17145</wp:posOffset>
          </wp:positionV>
          <wp:extent cx="1384300" cy="807720"/>
          <wp:effectExtent l="0" t="0" r="6350" b="0"/>
          <wp:wrapNone/>
          <wp:docPr id="9" name="Imagem 6" descr="MARCA-HORIZONTAL-PREFEITURA-MUNICIPAL-DE-CHALÉ---20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descr="MARCA-HORIZONTAL-PREFEITURA-MUNICIPAL-DE-CHALÉ---2025-28"/>
                  <pic:cNvPicPr>
                    <a:picLocks noChangeAspect="1" noChangeArrowheads="1"/>
                  </pic:cNvPicPr>
                </pic:nvPicPr>
                <pic:blipFill>
                  <a:blip r:embed="rId2"/>
                  <a:srcRect/>
                  <a:stretch>
                    <a:fillRect/>
                  </a:stretch>
                </pic:blipFill>
                <pic:spPr bwMode="auto">
                  <a:xfrm>
                    <a:off x="0" y="0"/>
                    <a:ext cx="1384300" cy="807720"/>
                  </a:xfrm>
                  <a:prstGeom prst="rect">
                    <a:avLst/>
                  </a:prstGeom>
                  <a:noFill/>
                </pic:spPr>
              </pic:pic>
            </a:graphicData>
          </a:graphic>
        </wp:anchor>
      </w:drawing>
    </w:r>
  </w:p>
  <w:p w:rsidR="007610F2" w:rsidRDefault="007610F2" w:rsidP="007610F2">
    <w:pPr>
      <w:jc w:val="center"/>
      <w:rPr>
        <w:rFonts w:ascii="Arial" w:hAnsi="Arial"/>
        <w:b/>
        <w:kern w:val="2"/>
        <w:sz w:val="28"/>
        <w:szCs w:val="28"/>
        <w:lang w:eastAsia="ar-SA"/>
      </w:rPr>
    </w:pPr>
    <w:r>
      <w:rPr>
        <w:rFonts w:ascii="Arial" w:hAnsi="Arial"/>
        <w:b/>
        <w:kern w:val="2"/>
        <w:sz w:val="28"/>
        <w:szCs w:val="28"/>
        <w:lang w:eastAsia="ar-SA"/>
      </w:rPr>
      <w:t>PREFEITURA MUNICIPAL DE CHALÉ</w:t>
    </w:r>
  </w:p>
  <w:p w:rsidR="007610F2" w:rsidRDefault="007610F2" w:rsidP="007610F2">
    <w:pPr>
      <w:jc w:val="center"/>
      <w:rPr>
        <w:rFonts w:ascii="Arial" w:hAnsi="Arial"/>
        <w:b/>
        <w:kern w:val="2"/>
        <w:szCs w:val="28"/>
        <w:lang w:eastAsia="ar-SA"/>
      </w:rPr>
    </w:pPr>
    <w:r>
      <w:rPr>
        <w:rFonts w:ascii="Arial" w:hAnsi="Arial"/>
        <w:b/>
        <w:kern w:val="2"/>
        <w:szCs w:val="28"/>
        <w:lang w:eastAsia="ar-SA"/>
      </w:rPr>
      <w:t>CNPJ: 18.392.548/0001-90</w:t>
    </w:r>
  </w:p>
  <w:p w:rsidR="007610F2" w:rsidRDefault="007610F2" w:rsidP="007610F2">
    <w:pPr>
      <w:pStyle w:val="Cabealho"/>
      <w:pBdr>
        <w:bottom w:val="single" w:sz="12" w:space="1" w:color="auto"/>
      </w:pBdr>
      <w:rPr>
        <w:sz w:val="12"/>
        <w:szCs w:val="12"/>
      </w:rPr>
    </w:pPr>
  </w:p>
  <w:p w:rsidR="007610F2" w:rsidRDefault="007610F2" w:rsidP="007610F2">
    <w:pPr>
      <w:pStyle w:val="Cabealho"/>
      <w:pBdr>
        <w:bottom w:val="single" w:sz="12" w:space="1" w:color="auto"/>
      </w:pBdr>
      <w:rPr>
        <w:sz w:val="12"/>
        <w:szCs w:val="1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37BA58"/>
    <w:multiLevelType w:val="singleLevel"/>
    <w:tmpl w:val="63C25FAC"/>
    <w:lvl w:ilvl="0">
      <w:start w:val="1"/>
      <w:numFmt w:val="lowerLetter"/>
      <w:suff w:val="space"/>
      <w:lvlText w:val="%1)"/>
      <w:lvlJc w:val="left"/>
      <w:rPr>
        <w:b/>
      </w:rPr>
    </w:lvl>
  </w:abstractNum>
  <w:abstractNum w:abstractNumId="1">
    <w:nsid w:val="1A1C641A"/>
    <w:multiLevelType w:val="hybridMultilevel"/>
    <w:tmpl w:val="5642AB66"/>
    <w:lvl w:ilvl="0" w:tplc="00840A58">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0453588"/>
    <w:multiLevelType w:val="hybridMultilevel"/>
    <w:tmpl w:val="D2DE1BE0"/>
    <w:lvl w:ilvl="0" w:tplc="0416000B">
      <w:start w:val="1"/>
      <w:numFmt w:val="bullet"/>
      <w:lvlText w:val=""/>
      <w:lvlJc w:val="left"/>
      <w:pPr>
        <w:ind w:left="720" w:hanging="360"/>
      </w:pPr>
      <w:rPr>
        <w:rFonts w:ascii="Tahoma" w:hAnsi="Tahoma" w:hint="default"/>
      </w:rPr>
    </w:lvl>
    <w:lvl w:ilvl="1" w:tplc="04160003" w:tentative="1">
      <w:start w:val="1"/>
      <w:numFmt w:val="bullet"/>
      <w:lvlText w:val="o"/>
      <w:lvlJc w:val="left"/>
      <w:pPr>
        <w:ind w:left="1440" w:hanging="360"/>
      </w:pPr>
      <w:rPr>
        <w:rFonts w:ascii="Arial Narrow" w:hAnsi="Arial Narrow" w:cs="Arial Narrow" w:hint="default"/>
      </w:rPr>
    </w:lvl>
    <w:lvl w:ilvl="2" w:tplc="04160005" w:tentative="1">
      <w:start w:val="1"/>
      <w:numFmt w:val="bullet"/>
      <w:lvlText w:val=""/>
      <w:lvlJc w:val="left"/>
      <w:pPr>
        <w:ind w:left="2160" w:hanging="360"/>
      </w:pPr>
      <w:rPr>
        <w:rFonts w:ascii="Tahoma" w:hAnsi="Tahoma" w:hint="default"/>
      </w:rPr>
    </w:lvl>
    <w:lvl w:ilvl="3" w:tplc="04160001" w:tentative="1">
      <w:start w:val="1"/>
      <w:numFmt w:val="bullet"/>
      <w:lvlText w:val=""/>
      <w:lvlJc w:val="left"/>
      <w:pPr>
        <w:ind w:left="2880" w:hanging="360"/>
      </w:pPr>
      <w:rPr>
        <w:rFonts w:ascii="Courier New" w:hAnsi="Courier New" w:hint="default"/>
      </w:rPr>
    </w:lvl>
    <w:lvl w:ilvl="4" w:tplc="04160003" w:tentative="1">
      <w:start w:val="1"/>
      <w:numFmt w:val="bullet"/>
      <w:lvlText w:val="o"/>
      <w:lvlJc w:val="left"/>
      <w:pPr>
        <w:ind w:left="3600" w:hanging="360"/>
      </w:pPr>
      <w:rPr>
        <w:rFonts w:ascii="Arial Narrow" w:hAnsi="Arial Narrow" w:cs="Arial Narrow" w:hint="default"/>
      </w:rPr>
    </w:lvl>
    <w:lvl w:ilvl="5" w:tplc="04160005" w:tentative="1">
      <w:start w:val="1"/>
      <w:numFmt w:val="bullet"/>
      <w:lvlText w:val=""/>
      <w:lvlJc w:val="left"/>
      <w:pPr>
        <w:ind w:left="4320" w:hanging="360"/>
      </w:pPr>
      <w:rPr>
        <w:rFonts w:ascii="Tahoma" w:hAnsi="Tahoma" w:hint="default"/>
      </w:rPr>
    </w:lvl>
    <w:lvl w:ilvl="6" w:tplc="04160001" w:tentative="1">
      <w:start w:val="1"/>
      <w:numFmt w:val="bullet"/>
      <w:lvlText w:val=""/>
      <w:lvlJc w:val="left"/>
      <w:pPr>
        <w:ind w:left="5040" w:hanging="360"/>
      </w:pPr>
      <w:rPr>
        <w:rFonts w:ascii="Courier New" w:hAnsi="Courier New" w:hint="default"/>
      </w:rPr>
    </w:lvl>
    <w:lvl w:ilvl="7" w:tplc="04160003" w:tentative="1">
      <w:start w:val="1"/>
      <w:numFmt w:val="bullet"/>
      <w:lvlText w:val="o"/>
      <w:lvlJc w:val="left"/>
      <w:pPr>
        <w:ind w:left="5760" w:hanging="360"/>
      </w:pPr>
      <w:rPr>
        <w:rFonts w:ascii="Arial Narrow" w:hAnsi="Arial Narrow" w:cs="Arial Narrow" w:hint="default"/>
      </w:rPr>
    </w:lvl>
    <w:lvl w:ilvl="8" w:tplc="04160005" w:tentative="1">
      <w:start w:val="1"/>
      <w:numFmt w:val="bullet"/>
      <w:lvlText w:val=""/>
      <w:lvlJc w:val="left"/>
      <w:pPr>
        <w:ind w:left="6480" w:hanging="360"/>
      </w:pPr>
      <w:rPr>
        <w:rFonts w:ascii="Tahoma" w:hAnsi="Tahoma" w:hint="default"/>
      </w:rPr>
    </w:lvl>
  </w:abstractNum>
  <w:abstractNum w:abstractNumId="3">
    <w:nsid w:val="324A6C36"/>
    <w:multiLevelType w:val="multilevel"/>
    <w:tmpl w:val="52723C54"/>
    <w:lvl w:ilvl="0">
      <w:start w:val="1"/>
      <w:numFmt w:val="decimal"/>
      <w:lvlText w:val="%1."/>
      <w:lvlJc w:val="left"/>
      <w:pPr>
        <w:ind w:left="370" w:hanging="370"/>
      </w:pPr>
      <w:rPr>
        <w:rFonts w:hint="default"/>
        <w:b/>
      </w:rPr>
    </w:lvl>
    <w:lvl w:ilvl="1">
      <w:start w:val="1"/>
      <w:numFmt w:val="decimal"/>
      <w:lvlText w:val="%1.%2."/>
      <w:lvlJc w:val="left"/>
      <w:pPr>
        <w:ind w:left="370" w:hanging="37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Zero"/>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2"/>
  </w:num>
  <w:num w:numId="2">
    <w:abstractNumId w:val="3"/>
  </w:num>
  <w:num w:numId="3">
    <w:abstractNumId w:val="1"/>
  </w:num>
  <w:num w:numId="4">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1701"/>
  <w:hyphenationZone w:val="425"/>
  <w:drawingGridHorizontalSpacing w:val="100"/>
  <w:displayHorizontalDrawingGridEvery w:val="2"/>
  <w:displayVerticalDrawingGridEvery w:val="2"/>
  <w:characterSpacingControl w:val="doNotCompress"/>
  <w:hdrShapeDefaults>
    <o:shapedefaults v:ext="edit" spidmax="15362"/>
  </w:hdrShapeDefaults>
  <w:footnotePr>
    <w:footnote w:id="0"/>
    <w:footnote w:id="1"/>
  </w:footnotePr>
  <w:endnotePr>
    <w:endnote w:id="0"/>
    <w:endnote w:id="1"/>
  </w:endnotePr>
  <w:compat/>
  <w:rsids>
    <w:rsidRoot w:val="004B3545"/>
    <w:rsid w:val="00001C88"/>
    <w:rsid w:val="00006D7E"/>
    <w:rsid w:val="000077DD"/>
    <w:rsid w:val="00011E5B"/>
    <w:rsid w:val="00023340"/>
    <w:rsid w:val="00024AE1"/>
    <w:rsid w:val="00024B61"/>
    <w:rsid w:val="00026AD9"/>
    <w:rsid w:val="00030E57"/>
    <w:rsid w:val="00030EEB"/>
    <w:rsid w:val="00051FF7"/>
    <w:rsid w:val="00052803"/>
    <w:rsid w:val="000548C3"/>
    <w:rsid w:val="000577CD"/>
    <w:rsid w:val="00061B2A"/>
    <w:rsid w:val="0006346C"/>
    <w:rsid w:val="00066CAD"/>
    <w:rsid w:val="00071A9F"/>
    <w:rsid w:val="00072732"/>
    <w:rsid w:val="00072BBE"/>
    <w:rsid w:val="00074D70"/>
    <w:rsid w:val="00077E54"/>
    <w:rsid w:val="00091B1E"/>
    <w:rsid w:val="000965CE"/>
    <w:rsid w:val="000A4ACB"/>
    <w:rsid w:val="000B1C9A"/>
    <w:rsid w:val="000B490F"/>
    <w:rsid w:val="000B4D78"/>
    <w:rsid w:val="000B74DD"/>
    <w:rsid w:val="000B799C"/>
    <w:rsid w:val="000C0E17"/>
    <w:rsid w:val="000C1C8E"/>
    <w:rsid w:val="000D4F65"/>
    <w:rsid w:val="000D5449"/>
    <w:rsid w:val="000E008D"/>
    <w:rsid w:val="000E7551"/>
    <w:rsid w:val="000F0750"/>
    <w:rsid w:val="00100B2F"/>
    <w:rsid w:val="00105047"/>
    <w:rsid w:val="0010663A"/>
    <w:rsid w:val="0011148E"/>
    <w:rsid w:val="001115D7"/>
    <w:rsid w:val="0011567D"/>
    <w:rsid w:val="001167A2"/>
    <w:rsid w:val="00116923"/>
    <w:rsid w:val="00116D96"/>
    <w:rsid w:val="00134DE6"/>
    <w:rsid w:val="00136AD7"/>
    <w:rsid w:val="00142F56"/>
    <w:rsid w:val="00143DF5"/>
    <w:rsid w:val="0015151E"/>
    <w:rsid w:val="00151674"/>
    <w:rsid w:val="00152B4D"/>
    <w:rsid w:val="00154087"/>
    <w:rsid w:val="00155A7F"/>
    <w:rsid w:val="00163DDE"/>
    <w:rsid w:val="001640DE"/>
    <w:rsid w:val="00164B77"/>
    <w:rsid w:val="00172D5F"/>
    <w:rsid w:val="00184937"/>
    <w:rsid w:val="001862D3"/>
    <w:rsid w:val="00186DF8"/>
    <w:rsid w:val="00191F89"/>
    <w:rsid w:val="00194316"/>
    <w:rsid w:val="001958F6"/>
    <w:rsid w:val="001A1614"/>
    <w:rsid w:val="001A1C51"/>
    <w:rsid w:val="001A1D0F"/>
    <w:rsid w:val="001A3CE4"/>
    <w:rsid w:val="001A6D79"/>
    <w:rsid w:val="001B43B0"/>
    <w:rsid w:val="001C3288"/>
    <w:rsid w:val="001C4837"/>
    <w:rsid w:val="001C7A10"/>
    <w:rsid w:val="001D0D74"/>
    <w:rsid w:val="001D5C27"/>
    <w:rsid w:val="001D5CA7"/>
    <w:rsid w:val="001D77DA"/>
    <w:rsid w:val="001F42C3"/>
    <w:rsid w:val="001F4E2C"/>
    <w:rsid w:val="0020248B"/>
    <w:rsid w:val="002024E1"/>
    <w:rsid w:val="0020665C"/>
    <w:rsid w:val="00210496"/>
    <w:rsid w:val="00210C19"/>
    <w:rsid w:val="00212EAB"/>
    <w:rsid w:val="002137B1"/>
    <w:rsid w:val="0021465E"/>
    <w:rsid w:val="002213C7"/>
    <w:rsid w:val="002220BD"/>
    <w:rsid w:val="002222AE"/>
    <w:rsid w:val="002249CC"/>
    <w:rsid w:val="00224C49"/>
    <w:rsid w:val="00250823"/>
    <w:rsid w:val="002525DC"/>
    <w:rsid w:val="00254FBB"/>
    <w:rsid w:val="00256253"/>
    <w:rsid w:val="00260C26"/>
    <w:rsid w:val="00261124"/>
    <w:rsid w:val="00267D8D"/>
    <w:rsid w:val="002830A8"/>
    <w:rsid w:val="00291335"/>
    <w:rsid w:val="00294C48"/>
    <w:rsid w:val="002B29B1"/>
    <w:rsid w:val="002B791D"/>
    <w:rsid w:val="002C216D"/>
    <w:rsid w:val="002C391A"/>
    <w:rsid w:val="002D37B8"/>
    <w:rsid w:val="002D5CE9"/>
    <w:rsid w:val="002D5EA2"/>
    <w:rsid w:val="002D6C78"/>
    <w:rsid w:val="002E2236"/>
    <w:rsid w:val="002E4CB0"/>
    <w:rsid w:val="002E65F7"/>
    <w:rsid w:val="002F0FFE"/>
    <w:rsid w:val="002F41F8"/>
    <w:rsid w:val="002F7F01"/>
    <w:rsid w:val="00303D71"/>
    <w:rsid w:val="003055DD"/>
    <w:rsid w:val="00311B6B"/>
    <w:rsid w:val="0031317D"/>
    <w:rsid w:val="003140E9"/>
    <w:rsid w:val="003307BC"/>
    <w:rsid w:val="003410EB"/>
    <w:rsid w:val="00343AEC"/>
    <w:rsid w:val="0034692B"/>
    <w:rsid w:val="00356D03"/>
    <w:rsid w:val="00366FF1"/>
    <w:rsid w:val="003728AC"/>
    <w:rsid w:val="0037341C"/>
    <w:rsid w:val="003823FE"/>
    <w:rsid w:val="003845A0"/>
    <w:rsid w:val="00385A54"/>
    <w:rsid w:val="00390452"/>
    <w:rsid w:val="0039287F"/>
    <w:rsid w:val="00393EE5"/>
    <w:rsid w:val="00394ED0"/>
    <w:rsid w:val="00396A3A"/>
    <w:rsid w:val="003B0533"/>
    <w:rsid w:val="003B196D"/>
    <w:rsid w:val="003B26CB"/>
    <w:rsid w:val="003B4197"/>
    <w:rsid w:val="003B7C4E"/>
    <w:rsid w:val="003C3E5D"/>
    <w:rsid w:val="003C7E6E"/>
    <w:rsid w:val="003D5BBE"/>
    <w:rsid w:val="003D717F"/>
    <w:rsid w:val="003D79A1"/>
    <w:rsid w:val="003E2143"/>
    <w:rsid w:val="003E5B03"/>
    <w:rsid w:val="003E66D7"/>
    <w:rsid w:val="003E6FD0"/>
    <w:rsid w:val="003F219B"/>
    <w:rsid w:val="003F418E"/>
    <w:rsid w:val="003F65CC"/>
    <w:rsid w:val="00401E8E"/>
    <w:rsid w:val="00402FA0"/>
    <w:rsid w:val="0040785B"/>
    <w:rsid w:val="00410AFE"/>
    <w:rsid w:val="00412C02"/>
    <w:rsid w:val="00417AF8"/>
    <w:rsid w:val="00421A9B"/>
    <w:rsid w:val="004230BA"/>
    <w:rsid w:val="00423BBB"/>
    <w:rsid w:val="00425721"/>
    <w:rsid w:val="00430931"/>
    <w:rsid w:val="00435A62"/>
    <w:rsid w:val="00436420"/>
    <w:rsid w:val="004419A6"/>
    <w:rsid w:val="00446E18"/>
    <w:rsid w:val="0045050B"/>
    <w:rsid w:val="00451A7D"/>
    <w:rsid w:val="004570EE"/>
    <w:rsid w:val="00460C72"/>
    <w:rsid w:val="00465818"/>
    <w:rsid w:val="00465957"/>
    <w:rsid w:val="0047205A"/>
    <w:rsid w:val="004738A7"/>
    <w:rsid w:val="00473CD3"/>
    <w:rsid w:val="00474502"/>
    <w:rsid w:val="00475335"/>
    <w:rsid w:val="004775C1"/>
    <w:rsid w:val="00477BB6"/>
    <w:rsid w:val="004832C1"/>
    <w:rsid w:val="00484C3A"/>
    <w:rsid w:val="00486CF5"/>
    <w:rsid w:val="00495809"/>
    <w:rsid w:val="004A14FA"/>
    <w:rsid w:val="004A1AC1"/>
    <w:rsid w:val="004A5356"/>
    <w:rsid w:val="004B32CF"/>
    <w:rsid w:val="004B3545"/>
    <w:rsid w:val="004B4852"/>
    <w:rsid w:val="004C243D"/>
    <w:rsid w:val="004C3B8D"/>
    <w:rsid w:val="004C5CBC"/>
    <w:rsid w:val="004C5FB7"/>
    <w:rsid w:val="004C6CAC"/>
    <w:rsid w:val="004D2D9C"/>
    <w:rsid w:val="004D668F"/>
    <w:rsid w:val="004D71AD"/>
    <w:rsid w:val="004D7981"/>
    <w:rsid w:val="004E0DD7"/>
    <w:rsid w:val="004E5AAF"/>
    <w:rsid w:val="004E6A12"/>
    <w:rsid w:val="00500367"/>
    <w:rsid w:val="0050564F"/>
    <w:rsid w:val="00506885"/>
    <w:rsid w:val="005107B0"/>
    <w:rsid w:val="0051404D"/>
    <w:rsid w:val="0051508F"/>
    <w:rsid w:val="00516A44"/>
    <w:rsid w:val="0051769D"/>
    <w:rsid w:val="005229AA"/>
    <w:rsid w:val="00523A50"/>
    <w:rsid w:val="00524E3E"/>
    <w:rsid w:val="005262BF"/>
    <w:rsid w:val="00530554"/>
    <w:rsid w:val="00532830"/>
    <w:rsid w:val="005340A4"/>
    <w:rsid w:val="0054411C"/>
    <w:rsid w:val="0054646B"/>
    <w:rsid w:val="00546989"/>
    <w:rsid w:val="00553139"/>
    <w:rsid w:val="00560B25"/>
    <w:rsid w:val="00561009"/>
    <w:rsid w:val="00561971"/>
    <w:rsid w:val="00570115"/>
    <w:rsid w:val="005715AF"/>
    <w:rsid w:val="00571BC3"/>
    <w:rsid w:val="00576040"/>
    <w:rsid w:val="005777B6"/>
    <w:rsid w:val="0058671A"/>
    <w:rsid w:val="00592323"/>
    <w:rsid w:val="0059419A"/>
    <w:rsid w:val="005963BA"/>
    <w:rsid w:val="005964EB"/>
    <w:rsid w:val="005A59BF"/>
    <w:rsid w:val="005B3169"/>
    <w:rsid w:val="005B5CC2"/>
    <w:rsid w:val="005B6A3E"/>
    <w:rsid w:val="005C1B55"/>
    <w:rsid w:val="005D31E2"/>
    <w:rsid w:val="005D3411"/>
    <w:rsid w:val="005E0A5E"/>
    <w:rsid w:val="005E5800"/>
    <w:rsid w:val="005F055F"/>
    <w:rsid w:val="005F4C4D"/>
    <w:rsid w:val="0061431B"/>
    <w:rsid w:val="00616A4F"/>
    <w:rsid w:val="00616EF9"/>
    <w:rsid w:val="00626797"/>
    <w:rsid w:val="006271E2"/>
    <w:rsid w:val="00631E9D"/>
    <w:rsid w:val="00634DC0"/>
    <w:rsid w:val="006375FB"/>
    <w:rsid w:val="00637FBF"/>
    <w:rsid w:val="0064254F"/>
    <w:rsid w:val="0065178D"/>
    <w:rsid w:val="00653127"/>
    <w:rsid w:val="006634A0"/>
    <w:rsid w:val="00665DC7"/>
    <w:rsid w:val="00667DC6"/>
    <w:rsid w:val="00672BE6"/>
    <w:rsid w:val="006801B8"/>
    <w:rsid w:val="006801D8"/>
    <w:rsid w:val="00682E85"/>
    <w:rsid w:val="00683BC3"/>
    <w:rsid w:val="006943CE"/>
    <w:rsid w:val="006A47B1"/>
    <w:rsid w:val="006A4F18"/>
    <w:rsid w:val="006B2344"/>
    <w:rsid w:val="006B254D"/>
    <w:rsid w:val="006B66B2"/>
    <w:rsid w:val="006C5553"/>
    <w:rsid w:val="006E04DF"/>
    <w:rsid w:val="006E1E0A"/>
    <w:rsid w:val="006E537E"/>
    <w:rsid w:val="006E6638"/>
    <w:rsid w:val="006F00CB"/>
    <w:rsid w:val="00701F47"/>
    <w:rsid w:val="0070209A"/>
    <w:rsid w:val="007021C6"/>
    <w:rsid w:val="0070312D"/>
    <w:rsid w:val="00714B7B"/>
    <w:rsid w:val="00723EE6"/>
    <w:rsid w:val="00723F32"/>
    <w:rsid w:val="00725989"/>
    <w:rsid w:val="007310B0"/>
    <w:rsid w:val="00732567"/>
    <w:rsid w:val="00736408"/>
    <w:rsid w:val="007415D4"/>
    <w:rsid w:val="00746EAD"/>
    <w:rsid w:val="007610F2"/>
    <w:rsid w:val="0076332D"/>
    <w:rsid w:val="00767BB6"/>
    <w:rsid w:val="00770D9A"/>
    <w:rsid w:val="00783D95"/>
    <w:rsid w:val="007842AF"/>
    <w:rsid w:val="00785D8B"/>
    <w:rsid w:val="00787777"/>
    <w:rsid w:val="00787A97"/>
    <w:rsid w:val="007A345E"/>
    <w:rsid w:val="007A66D7"/>
    <w:rsid w:val="007B2903"/>
    <w:rsid w:val="007B2BC7"/>
    <w:rsid w:val="007B7B47"/>
    <w:rsid w:val="007C5C47"/>
    <w:rsid w:val="007C6282"/>
    <w:rsid w:val="007C74E2"/>
    <w:rsid w:val="007D23CC"/>
    <w:rsid w:val="007E18E4"/>
    <w:rsid w:val="007E6197"/>
    <w:rsid w:val="007E644C"/>
    <w:rsid w:val="007F5014"/>
    <w:rsid w:val="0080579A"/>
    <w:rsid w:val="00805C7D"/>
    <w:rsid w:val="008114BB"/>
    <w:rsid w:val="008204F3"/>
    <w:rsid w:val="00821403"/>
    <w:rsid w:val="0082342B"/>
    <w:rsid w:val="00824086"/>
    <w:rsid w:val="00825300"/>
    <w:rsid w:val="008264EF"/>
    <w:rsid w:val="0082699F"/>
    <w:rsid w:val="00833C7E"/>
    <w:rsid w:val="00833FDF"/>
    <w:rsid w:val="00846A22"/>
    <w:rsid w:val="00847B15"/>
    <w:rsid w:val="0086571B"/>
    <w:rsid w:val="0087171D"/>
    <w:rsid w:val="00871764"/>
    <w:rsid w:val="008768BB"/>
    <w:rsid w:val="00882879"/>
    <w:rsid w:val="0088322F"/>
    <w:rsid w:val="0089114C"/>
    <w:rsid w:val="008934DF"/>
    <w:rsid w:val="00893B9A"/>
    <w:rsid w:val="008B26A8"/>
    <w:rsid w:val="008B2E9C"/>
    <w:rsid w:val="008B3920"/>
    <w:rsid w:val="008B3E5A"/>
    <w:rsid w:val="008C0302"/>
    <w:rsid w:val="008C410C"/>
    <w:rsid w:val="008D1EE8"/>
    <w:rsid w:val="008D27D8"/>
    <w:rsid w:val="008D7776"/>
    <w:rsid w:val="008E022E"/>
    <w:rsid w:val="008E0D83"/>
    <w:rsid w:val="008E36AC"/>
    <w:rsid w:val="008E74AF"/>
    <w:rsid w:val="008F0840"/>
    <w:rsid w:val="008F2CA5"/>
    <w:rsid w:val="008F2D04"/>
    <w:rsid w:val="008F5E98"/>
    <w:rsid w:val="008F7B7C"/>
    <w:rsid w:val="00905C89"/>
    <w:rsid w:val="009065B6"/>
    <w:rsid w:val="00911624"/>
    <w:rsid w:val="00917142"/>
    <w:rsid w:val="00917627"/>
    <w:rsid w:val="00917C7E"/>
    <w:rsid w:val="0092505F"/>
    <w:rsid w:val="00927EF0"/>
    <w:rsid w:val="00935ACF"/>
    <w:rsid w:val="00935C82"/>
    <w:rsid w:val="009422E7"/>
    <w:rsid w:val="00944881"/>
    <w:rsid w:val="00954045"/>
    <w:rsid w:val="009559FF"/>
    <w:rsid w:val="009616C2"/>
    <w:rsid w:val="00963FB0"/>
    <w:rsid w:val="00965242"/>
    <w:rsid w:val="00967E8D"/>
    <w:rsid w:val="0097170A"/>
    <w:rsid w:val="00976E1F"/>
    <w:rsid w:val="00977320"/>
    <w:rsid w:val="0097754F"/>
    <w:rsid w:val="00984066"/>
    <w:rsid w:val="00985CD7"/>
    <w:rsid w:val="009B4289"/>
    <w:rsid w:val="009B49C9"/>
    <w:rsid w:val="009C243D"/>
    <w:rsid w:val="009C2B3F"/>
    <w:rsid w:val="009C4C91"/>
    <w:rsid w:val="009C5B0A"/>
    <w:rsid w:val="009D02E4"/>
    <w:rsid w:val="009D0C8C"/>
    <w:rsid w:val="009D43A2"/>
    <w:rsid w:val="009E38B6"/>
    <w:rsid w:val="009E644C"/>
    <w:rsid w:val="009F3E7D"/>
    <w:rsid w:val="00A035DF"/>
    <w:rsid w:val="00A03F22"/>
    <w:rsid w:val="00A119F7"/>
    <w:rsid w:val="00A125AF"/>
    <w:rsid w:val="00A137A8"/>
    <w:rsid w:val="00A17AE6"/>
    <w:rsid w:val="00A21685"/>
    <w:rsid w:val="00A23F93"/>
    <w:rsid w:val="00A258AB"/>
    <w:rsid w:val="00A32CAB"/>
    <w:rsid w:val="00A46375"/>
    <w:rsid w:val="00A476A7"/>
    <w:rsid w:val="00A5003B"/>
    <w:rsid w:val="00A51B35"/>
    <w:rsid w:val="00A52D59"/>
    <w:rsid w:val="00A537EB"/>
    <w:rsid w:val="00A53989"/>
    <w:rsid w:val="00A54985"/>
    <w:rsid w:val="00A57CC5"/>
    <w:rsid w:val="00A61053"/>
    <w:rsid w:val="00A63306"/>
    <w:rsid w:val="00A81354"/>
    <w:rsid w:val="00A834A8"/>
    <w:rsid w:val="00A848B9"/>
    <w:rsid w:val="00A91482"/>
    <w:rsid w:val="00A92FC4"/>
    <w:rsid w:val="00A93284"/>
    <w:rsid w:val="00AA10BF"/>
    <w:rsid w:val="00AA124C"/>
    <w:rsid w:val="00AA4CE9"/>
    <w:rsid w:val="00AB35A8"/>
    <w:rsid w:val="00AB3728"/>
    <w:rsid w:val="00AB5B0C"/>
    <w:rsid w:val="00AC215F"/>
    <w:rsid w:val="00AC6815"/>
    <w:rsid w:val="00AC71D2"/>
    <w:rsid w:val="00AD15F3"/>
    <w:rsid w:val="00AD61A3"/>
    <w:rsid w:val="00AE4077"/>
    <w:rsid w:val="00AE4A02"/>
    <w:rsid w:val="00AE503D"/>
    <w:rsid w:val="00AF073B"/>
    <w:rsid w:val="00AF3CC9"/>
    <w:rsid w:val="00B020F8"/>
    <w:rsid w:val="00B04412"/>
    <w:rsid w:val="00B11877"/>
    <w:rsid w:val="00B126AF"/>
    <w:rsid w:val="00B15003"/>
    <w:rsid w:val="00B17B3D"/>
    <w:rsid w:val="00B17FDF"/>
    <w:rsid w:val="00B2121B"/>
    <w:rsid w:val="00B2293F"/>
    <w:rsid w:val="00B24198"/>
    <w:rsid w:val="00B4501A"/>
    <w:rsid w:val="00B46DC7"/>
    <w:rsid w:val="00B54650"/>
    <w:rsid w:val="00B54B52"/>
    <w:rsid w:val="00B56D2A"/>
    <w:rsid w:val="00B56DDB"/>
    <w:rsid w:val="00B60C9F"/>
    <w:rsid w:val="00B61742"/>
    <w:rsid w:val="00B654B0"/>
    <w:rsid w:val="00B82A97"/>
    <w:rsid w:val="00B9228A"/>
    <w:rsid w:val="00B92860"/>
    <w:rsid w:val="00B96837"/>
    <w:rsid w:val="00BA12A2"/>
    <w:rsid w:val="00BA324B"/>
    <w:rsid w:val="00BA353E"/>
    <w:rsid w:val="00BA38B9"/>
    <w:rsid w:val="00BA6204"/>
    <w:rsid w:val="00BB0BA1"/>
    <w:rsid w:val="00BB424C"/>
    <w:rsid w:val="00BB4F17"/>
    <w:rsid w:val="00BB5C54"/>
    <w:rsid w:val="00BB65A5"/>
    <w:rsid w:val="00BC4917"/>
    <w:rsid w:val="00BC5230"/>
    <w:rsid w:val="00BC5A27"/>
    <w:rsid w:val="00BD7B07"/>
    <w:rsid w:val="00BE5A71"/>
    <w:rsid w:val="00BE6196"/>
    <w:rsid w:val="00BF1389"/>
    <w:rsid w:val="00BF7115"/>
    <w:rsid w:val="00C014E5"/>
    <w:rsid w:val="00C01FC2"/>
    <w:rsid w:val="00C02E3C"/>
    <w:rsid w:val="00C03708"/>
    <w:rsid w:val="00C06F04"/>
    <w:rsid w:val="00C0792C"/>
    <w:rsid w:val="00C1144D"/>
    <w:rsid w:val="00C14CF8"/>
    <w:rsid w:val="00C2076A"/>
    <w:rsid w:val="00C2103A"/>
    <w:rsid w:val="00C213BE"/>
    <w:rsid w:val="00C219DC"/>
    <w:rsid w:val="00C2586F"/>
    <w:rsid w:val="00C263C6"/>
    <w:rsid w:val="00C30532"/>
    <w:rsid w:val="00C3086B"/>
    <w:rsid w:val="00C3301C"/>
    <w:rsid w:val="00C36BB2"/>
    <w:rsid w:val="00C407AB"/>
    <w:rsid w:val="00C51C9C"/>
    <w:rsid w:val="00C54339"/>
    <w:rsid w:val="00C55A8A"/>
    <w:rsid w:val="00C62335"/>
    <w:rsid w:val="00C7152C"/>
    <w:rsid w:val="00C7681C"/>
    <w:rsid w:val="00C7741E"/>
    <w:rsid w:val="00C77762"/>
    <w:rsid w:val="00C805B6"/>
    <w:rsid w:val="00C80C2F"/>
    <w:rsid w:val="00C82385"/>
    <w:rsid w:val="00C8297A"/>
    <w:rsid w:val="00C9118F"/>
    <w:rsid w:val="00C95918"/>
    <w:rsid w:val="00CA36BA"/>
    <w:rsid w:val="00CA3AFC"/>
    <w:rsid w:val="00CA493B"/>
    <w:rsid w:val="00CB050A"/>
    <w:rsid w:val="00CB26A5"/>
    <w:rsid w:val="00CB4469"/>
    <w:rsid w:val="00CB4B04"/>
    <w:rsid w:val="00CB4B9D"/>
    <w:rsid w:val="00CB786E"/>
    <w:rsid w:val="00CC571C"/>
    <w:rsid w:val="00CC6E38"/>
    <w:rsid w:val="00CC70F4"/>
    <w:rsid w:val="00CD31ED"/>
    <w:rsid w:val="00CE1B3C"/>
    <w:rsid w:val="00CF0081"/>
    <w:rsid w:val="00CF034D"/>
    <w:rsid w:val="00CF0A53"/>
    <w:rsid w:val="00CF1987"/>
    <w:rsid w:val="00CF5018"/>
    <w:rsid w:val="00D022DA"/>
    <w:rsid w:val="00D06AE7"/>
    <w:rsid w:val="00D07618"/>
    <w:rsid w:val="00D13EAB"/>
    <w:rsid w:val="00D14240"/>
    <w:rsid w:val="00D24182"/>
    <w:rsid w:val="00D35541"/>
    <w:rsid w:val="00D36296"/>
    <w:rsid w:val="00D40E18"/>
    <w:rsid w:val="00D57413"/>
    <w:rsid w:val="00D61BEF"/>
    <w:rsid w:val="00D62C12"/>
    <w:rsid w:val="00D66A84"/>
    <w:rsid w:val="00D71207"/>
    <w:rsid w:val="00D73EDF"/>
    <w:rsid w:val="00D8633A"/>
    <w:rsid w:val="00D93A42"/>
    <w:rsid w:val="00DA1426"/>
    <w:rsid w:val="00DA3418"/>
    <w:rsid w:val="00DA4727"/>
    <w:rsid w:val="00DA5573"/>
    <w:rsid w:val="00DA6CF9"/>
    <w:rsid w:val="00DA748B"/>
    <w:rsid w:val="00DB1569"/>
    <w:rsid w:val="00DB3711"/>
    <w:rsid w:val="00DC0331"/>
    <w:rsid w:val="00DC7401"/>
    <w:rsid w:val="00DD1DE1"/>
    <w:rsid w:val="00DD3538"/>
    <w:rsid w:val="00DD7F12"/>
    <w:rsid w:val="00DE1102"/>
    <w:rsid w:val="00DE5276"/>
    <w:rsid w:val="00DE6CB0"/>
    <w:rsid w:val="00DF15C9"/>
    <w:rsid w:val="00DF3C5C"/>
    <w:rsid w:val="00DF722A"/>
    <w:rsid w:val="00E11D88"/>
    <w:rsid w:val="00E156AB"/>
    <w:rsid w:val="00E20A1B"/>
    <w:rsid w:val="00E2665E"/>
    <w:rsid w:val="00E275A2"/>
    <w:rsid w:val="00E45260"/>
    <w:rsid w:val="00E46613"/>
    <w:rsid w:val="00E47422"/>
    <w:rsid w:val="00E47648"/>
    <w:rsid w:val="00E51A61"/>
    <w:rsid w:val="00E5361F"/>
    <w:rsid w:val="00E549EB"/>
    <w:rsid w:val="00E60128"/>
    <w:rsid w:val="00E65EF0"/>
    <w:rsid w:val="00E660A1"/>
    <w:rsid w:val="00E673CA"/>
    <w:rsid w:val="00E6796E"/>
    <w:rsid w:val="00E72EAB"/>
    <w:rsid w:val="00E72FFE"/>
    <w:rsid w:val="00E733BD"/>
    <w:rsid w:val="00E74A44"/>
    <w:rsid w:val="00E755EA"/>
    <w:rsid w:val="00E834A1"/>
    <w:rsid w:val="00E87761"/>
    <w:rsid w:val="00E92AE1"/>
    <w:rsid w:val="00E97C50"/>
    <w:rsid w:val="00EB28E1"/>
    <w:rsid w:val="00EC06D4"/>
    <w:rsid w:val="00EC0E77"/>
    <w:rsid w:val="00EC71CA"/>
    <w:rsid w:val="00EC777A"/>
    <w:rsid w:val="00ED1A15"/>
    <w:rsid w:val="00ED309E"/>
    <w:rsid w:val="00EE17F6"/>
    <w:rsid w:val="00EE1D76"/>
    <w:rsid w:val="00EF2514"/>
    <w:rsid w:val="00EF26F4"/>
    <w:rsid w:val="00F01419"/>
    <w:rsid w:val="00F0341D"/>
    <w:rsid w:val="00F03CA4"/>
    <w:rsid w:val="00F0528E"/>
    <w:rsid w:val="00F06154"/>
    <w:rsid w:val="00F16EC8"/>
    <w:rsid w:val="00F27695"/>
    <w:rsid w:val="00F334EB"/>
    <w:rsid w:val="00F3507D"/>
    <w:rsid w:val="00F53DBC"/>
    <w:rsid w:val="00F57C82"/>
    <w:rsid w:val="00F64C7C"/>
    <w:rsid w:val="00F65DB7"/>
    <w:rsid w:val="00F665AE"/>
    <w:rsid w:val="00F700AE"/>
    <w:rsid w:val="00F85195"/>
    <w:rsid w:val="00F85388"/>
    <w:rsid w:val="00F97A6F"/>
    <w:rsid w:val="00FA02F4"/>
    <w:rsid w:val="00FB0D49"/>
    <w:rsid w:val="00FB3BF1"/>
    <w:rsid w:val="00FB6784"/>
    <w:rsid w:val="00FC0984"/>
    <w:rsid w:val="00FC65C6"/>
    <w:rsid w:val="00FD31E7"/>
    <w:rsid w:val="00FD7189"/>
    <w:rsid w:val="00FE0A1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Bitstream Vera Serif" w:eastAsia="Bitstream Vera Serif" w:hAnsi="Bitstream Vera Serif" w:cs="Bitstream Vera Serif"/>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qFormat="1"/>
    <w:lsdException w:name="heading 4" w:uiPriority="99" w:qFormat="1"/>
    <w:lsdException w:name="heading 5" w:qFormat="1"/>
    <w:lsdException w:name="heading 6" w:qFormat="1"/>
    <w:lsdException w:name="heading 7" w:qFormat="1"/>
    <w:lsdException w:name="heading 8" w:semiHidden="1" w:unhideWhenUsed="1" w:qFormat="1"/>
    <w:lsdException w:name="heading 9" w:qFormat="1"/>
    <w:lsdException w:name="toc 1" w:uiPriority="39" w:qFormat="1"/>
    <w:lsdException w:name="toc 2" w:uiPriority="39" w:qFormat="1"/>
    <w:lsdException w:name="toc 3" w:uiPriority="39" w:qFormat="1"/>
    <w:lsdException w:name="annotation text" w:uiPriority="99"/>
    <w:lsdException w:name="header" w:uiPriority="99"/>
    <w:lsdException w:name="footer" w:uiPriority="99"/>
    <w:lsdException w:name="caption" w:semiHidden="1" w:unhideWhenUsed="1" w:qFormat="1"/>
    <w:lsdException w:name="endnote text" w:uiPriority="99"/>
    <w:lsdException w:name="Title" w:qFormat="1"/>
    <w:lsdException w:name="Body Text" w:uiPriority="1" w:qFormat="1"/>
    <w:lsdException w:name="Subtitle" w:qFormat="1"/>
    <w:lsdException w:name="Body Text 2" w:uiPriority="99"/>
    <w:lsdException w:name="Hyperlink" w:uiPriority="99"/>
    <w:lsdException w:name="FollowedHyperlink" w:uiPriority="99"/>
    <w:lsdException w:name="Strong" w:qFormat="1"/>
    <w:lsdException w:name="Emphasis" w:qFormat="1"/>
    <w:lsdException w:name="Document Map" w:uiPriority="99"/>
    <w:lsdException w:name="Normal (Web)" w:uiPriority="99"/>
    <w:lsdException w:name="HTML Preformatted"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F3C5C"/>
  </w:style>
  <w:style w:type="paragraph" w:styleId="Ttulo1">
    <w:name w:val="heading 1"/>
    <w:basedOn w:val="Normal"/>
    <w:next w:val="Normal"/>
    <w:link w:val="Ttulo1Char"/>
    <w:qFormat/>
    <w:rsid w:val="005A59BF"/>
    <w:pPr>
      <w:keepNext/>
      <w:spacing w:before="240" w:after="60"/>
      <w:outlineLvl w:val="0"/>
    </w:pPr>
    <w:rPr>
      <w:rFonts w:ascii="Courier New" w:hAnsi="Courier New" w:cs="Times New Roman"/>
      <w:b/>
      <w:bCs/>
      <w:kern w:val="32"/>
      <w:sz w:val="32"/>
      <w:szCs w:val="32"/>
    </w:rPr>
  </w:style>
  <w:style w:type="paragraph" w:styleId="Ttulo2">
    <w:name w:val="heading 2"/>
    <w:basedOn w:val="Normal"/>
    <w:next w:val="Normal"/>
    <w:link w:val="Ttulo2Char"/>
    <w:uiPriority w:val="99"/>
    <w:qFormat/>
    <w:rsid w:val="00D06AE7"/>
    <w:pPr>
      <w:keepNext/>
      <w:spacing w:before="240" w:after="60"/>
      <w:outlineLvl w:val="1"/>
    </w:pPr>
    <w:rPr>
      <w:rFonts w:ascii="Bitstream Vera Sans" w:hAnsi="Bitstream Vera Sans" w:cs="Times New Roman"/>
      <w:b/>
      <w:bCs/>
      <w:i/>
      <w:iCs/>
      <w:sz w:val="28"/>
      <w:szCs w:val="28"/>
    </w:rPr>
  </w:style>
  <w:style w:type="paragraph" w:styleId="Ttulo3">
    <w:name w:val="heading 3"/>
    <w:basedOn w:val="Normal"/>
    <w:next w:val="Normal"/>
    <w:link w:val="Ttulo3Char"/>
    <w:qFormat/>
    <w:rsid w:val="005A59BF"/>
    <w:pPr>
      <w:keepNext/>
      <w:spacing w:before="240" w:after="60"/>
      <w:outlineLvl w:val="2"/>
    </w:pPr>
    <w:rPr>
      <w:rFonts w:ascii="Courier New" w:hAnsi="Courier New" w:cs="Times New Roman"/>
      <w:b/>
      <w:bCs/>
      <w:sz w:val="26"/>
      <w:szCs w:val="26"/>
    </w:rPr>
  </w:style>
  <w:style w:type="paragraph" w:styleId="Ttulo4">
    <w:name w:val="heading 4"/>
    <w:basedOn w:val="Normal"/>
    <w:next w:val="Normal"/>
    <w:link w:val="Ttulo4Char"/>
    <w:uiPriority w:val="99"/>
    <w:qFormat/>
    <w:rsid w:val="0021465E"/>
    <w:pPr>
      <w:keepNext/>
      <w:jc w:val="center"/>
      <w:outlineLvl w:val="3"/>
    </w:pPr>
    <w:rPr>
      <w:rFonts w:cs="Times New Roman"/>
      <w:b/>
      <w:bCs/>
      <w:sz w:val="36"/>
    </w:rPr>
  </w:style>
  <w:style w:type="paragraph" w:styleId="Ttulo5">
    <w:name w:val="heading 5"/>
    <w:basedOn w:val="Normal"/>
    <w:next w:val="Normal"/>
    <w:link w:val="Ttulo5Char"/>
    <w:qFormat/>
    <w:rsid w:val="00506885"/>
    <w:pPr>
      <w:spacing w:before="240" w:after="60"/>
      <w:outlineLvl w:val="4"/>
    </w:pPr>
    <w:rPr>
      <w:rFonts w:ascii="Arial Unicode MS" w:hAnsi="Arial Unicode MS" w:cs="Times New Roman"/>
      <w:b/>
      <w:bCs/>
      <w:i/>
      <w:iCs/>
      <w:sz w:val="26"/>
      <w:szCs w:val="26"/>
    </w:rPr>
  </w:style>
  <w:style w:type="paragraph" w:styleId="Ttulo6">
    <w:name w:val="heading 6"/>
    <w:basedOn w:val="Normal"/>
    <w:next w:val="Normal"/>
    <w:link w:val="Ttulo6Char"/>
    <w:qFormat/>
    <w:rsid w:val="00506885"/>
    <w:pPr>
      <w:spacing w:before="240" w:after="60"/>
      <w:outlineLvl w:val="5"/>
    </w:pPr>
    <w:rPr>
      <w:rFonts w:ascii="Arial Unicode MS" w:hAnsi="Arial Unicode MS" w:cs="Times New Roman"/>
      <w:b/>
      <w:bCs/>
      <w:sz w:val="22"/>
      <w:szCs w:val="22"/>
    </w:rPr>
  </w:style>
  <w:style w:type="paragraph" w:styleId="Ttulo7">
    <w:name w:val="heading 7"/>
    <w:basedOn w:val="Normal"/>
    <w:next w:val="Normal"/>
    <w:link w:val="Ttulo7Char"/>
    <w:qFormat/>
    <w:rsid w:val="00DE1102"/>
    <w:pPr>
      <w:spacing w:before="240" w:after="60"/>
      <w:outlineLvl w:val="6"/>
    </w:pPr>
    <w:rPr>
      <w:rFonts w:ascii="Arial Unicode MS" w:hAnsi="Arial Unicode MS" w:cs="Times New Roman"/>
      <w:sz w:val="24"/>
      <w:szCs w:val="24"/>
    </w:rPr>
  </w:style>
  <w:style w:type="paragraph" w:styleId="Ttulo8">
    <w:name w:val="heading 8"/>
    <w:basedOn w:val="Normal"/>
    <w:next w:val="Normal"/>
    <w:link w:val="Ttulo8Char"/>
    <w:qFormat/>
    <w:rsid w:val="001862D3"/>
    <w:pPr>
      <w:keepNext/>
      <w:jc w:val="center"/>
      <w:outlineLvl w:val="7"/>
    </w:pPr>
    <w:rPr>
      <w:rFonts w:ascii="Courier New" w:hAnsi="Courier New" w:cs="Times New Roman"/>
      <w:i/>
      <w:sz w:val="24"/>
    </w:rPr>
  </w:style>
  <w:style w:type="paragraph" w:styleId="Ttulo9">
    <w:name w:val="heading 9"/>
    <w:basedOn w:val="Normal"/>
    <w:next w:val="Normal"/>
    <w:link w:val="Ttulo9Char"/>
    <w:qFormat/>
    <w:rsid w:val="005A59BF"/>
    <w:pPr>
      <w:spacing w:before="240" w:after="60"/>
      <w:outlineLvl w:val="8"/>
    </w:pPr>
    <w:rPr>
      <w:rFonts w:ascii="Courier New" w:hAnsi="Courier New"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link w:val="Ttulo2"/>
    <w:uiPriority w:val="99"/>
    <w:rsid w:val="00D06AE7"/>
    <w:rPr>
      <w:rFonts w:ascii="Bitstream Vera Sans" w:eastAsia="Bitstream Vera Serif" w:hAnsi="Bitstream Vera Sans" w:cs="Bitstream Vera Serif"/>
      <w:b/>
      <w:bCs/>
      <w:i/>
      <w:iCs/>
      <w:sz w:val="28"/>
      <w:szCs w:val="28"/>
    </w:rPr>
  </w:style>
  <w:style w:type="character" w:customStyle="1" w:styleId="Ttulo5Char">
    <w:name w:val="Título 5 Char"/>
    <w:link w:val="Ttulo5"/>
    <w:rsid w:val="00506885"/>
    <w:rPr>
      <w:rFonts w:ascii="Arial Unicode MS" w:eastAsia="Bitstream Vera Serif" w:hAnsi="Arial Unicode MS" w:cs="Bitstream Vera Serif"/>
      <w:b/>
      <w:bCs/>
      <w:i/>
      <w:iCs/>
      <w:sz w:val="26"/>
      <w:szCs w:val="26"/>
    </w:rPr>
  </w:style>
  <w:style w:type="character" w:customStyle="1" w:styleId="Ttulo6Char">
    <w:name w:val="Título 6 Char"/>
    <w:link w:val="Ttulo6"/>
    <w:rsid w:val="00506885"/>
    <w:rPr>
      <w:rFonts w:ascii="Arial Unicode MS" w:eastAsia="Bitstream Vera Serif" w:hAnsi="Arial Unicode MS" w:cs="Bitstream Vera Serif"/>
      <w:b/>
      <w:bCs/>
      <w:sz w:val="22"/>
      <w:szCs w:val="22"/>
    </w:rPr>
  </w:style>
  <w:style w:type="character" w:customStyle="1" w:styleId="Ttulo7Char">
    <w:name w:val="Título 7 Char"/>
    <w:link w:val="Ttulo7"/>
    <w:rsid w:val="00DE1102"/>
    <w:rPr>
      <w:rFonts w:ascii="Arial Unicode MS" w:eastAsia="Bitstream Vera Serif" w:hAnsi="Arial Unicode MS" w:cs="Bitstream Vera Serif"/>
      <w:sz w:val="24"/>
      <w:szCs w:val="24"/>
    </w:rPr>
  </w:style>
  <w:style w:type="character" w:customStyle="1" w:styleId="Ttulo9Char">
    <w:name w:val="Título 9 Char"/>
    <w:link w:val="Ttulo9"/>
    <w:rsid w:val="00CB4B9D"/>
    <w:rPr>
      <w:rFonts w:ascii="Courier New" w:hAnsi="Courier New" w:cs="Courier New"/>
      <w:sz w:val="22"/>
      <w:szCs w:val="22"/>
    </w:rPr>
  </w:style>
  <w:style w:type="paragraph" w:styleId="Cabealho">
    <w:name w:val="header"/>
    <w:aliases w:val=" Char Char,Heading 1a,hd,he,foote Char Char Char Char,foote Char Char Char"/>
    <w:basedOn w:val="Normal"/>
    <w:link w:val="CabealhoChar"/>
    <w:uiPriority w:val="99"/>
    <w:rsid w:val="004B3545"/>
    <w:pPr>
      <w:tabs>
        <w:tab w:val="center" w:pos="4252"/>
        <w:tab w:val="right" w:pos="8504"/>
      </w:tabs>
    </w:pPr>
  </w:style>
  <w:style w:type="character" w:customStyle="1" w:styleId="CabealhoChar">
    <w:name w:val="Cabeçalho Char"/>
    <w:aliases w:val=" Char Char Char,Heading 1a Char,hd Char,he Char,foote Char Char Char Char Char,foote Char Char Char Char1"/>
    <w:link w:val="Cabealho"/>
    <w:uiPriority w:val="99"/>
    <w:rsid w:val="005B5CC2"/>
  </w:style>
  <w:style w:type="paragraph" w:styleId="Rodap">
    <w:name w:val="footer"/>
    <w:basedOn w:val="Normal"/>
    <w:link w:val="RodapChar"/>
    <w:uiPriority w:val="99"/>
    <w:rsid w:val="004B3545"/>
    <w:pPr>
      <w:tabs>
        <w:tab w:val="center" w:pos="4252"/>
        <w:tab w:val="right" w:pos="8504"/>
      </w:tabs>
    </w:pPr>
  </w:style>
  <w:style w:type="character" w:customStyle="1" w:styleId="RodapChar">
    <w:name w:val="Rodapé Char"/>
    <w:basedOn w:val="Fontepargpadro"/>
    <w:link w:val="Rodap"/>
    <w:uiPriority w:val="99"/>
    <w:rsid w:val="00634DC0"/>
  </w:style>
  <w:style w:type="paragraph" w:styleId="Textodebalo">
    <w:name w:val="Balloon Text"/>
    <w:basedOn w:val="Normal"/>
    <w:link w:val="TextodebaloChar"/>
    <w:rsid w:val="00AC215F"/>
    <w:rPr>
      <w:rFonts w:ascii="Tms Rmn" w:hAnsi="Tms Rmn" w:cs="Times New Roman"/>
      <w:sz w:val="16"/>
      <w:szCs w:val="16"/>
    </w:rPr>
  </w:style>
  <w:style w:type="paragraph" w:styleId="Corpodetexto">
    <w:name w:val="Body Text"/>
    <w:basedOn w:val="Normal"/>
    <w:link w:val="CorpodetextoChar"/>
    <w:uiPriority w:val="1"/>
    <w:qFormat/>
    <w:rsid w:val="005A59BF"/>
    <w:pPr>
      <w:spacing w:line="360" w:lineRule="auto"/>
      <w:jc w:val="both"/>
    </w:pPr>
    <w:rPr>
      <w:rFonts w:ascii="Courier New" w:hAnsi="Courier New" w:cs="Times New Roman"/>
    </w:rPr>
  </w:style>
  <w:style w:type="paragraph" w:styleId="Corpodetexto2">
    <w:name w:val="Body Text 2"/>
    <w:basedOn w:val="Normal"/>
    <w:link w:val="Corpodetexto2Char"/>
    <w:uiPriority w:val="99"/>
    <w:rsid w:val="005A59BF"/>
    <w:pPr>
      <w:jc w:val="both"/>
    </w:pPr>
    <w:rPr>
      <w:rFonts w:cs="Times New Roman"/>
      <w:b/>
      <w:color w:val="FF0000"/>
      <w:sz w:val="24"/>
    </w:rPr>
  </w:style>
  <w:style w:type="paragraph" w:styleId="Recuodecorpodetexto3">
    <w:name w:val="Body Text Indent 3"/>
    <w:basedOn w:val="Normal"/>
    <w:link w:val="Recuodecorpodetexto3Char"/>
    <w:rsid w:val="005A59BF"/>
    <w:pPr>
      <w:ind w:left="708"/>
      <w:jc w:val="both"/>
    </w:pPr>
    <w:rPr>
      <w:rFonts w:cs="Times New Roman"/>
      <w:b/>
      <w:color w:val="FF0000"/>
      <w:sz w:val="24"/>
    </w:rPr>
  </w:style>
  <w:style w:type="paragraph" w:styleId="Recuodecorpodetexto">
    <w:name w:val="Body Text Indent"/>
    <w:basedOn w:val="Normal"/>
    <w:link w:val="RecuodecorpodetextoChar"/>
    <w:rsid w:val="005A59BF"/>
    <w:pPr>
      <w:suppressAutoHyphens/>
      <w:spacing w:line="360" w:lineRule="auto"/>
      <w:ind w:left="709"/>
    </w:pPr>
    <w:rPr>
      <w:rFonts w:ascii="Courier New" w:hAnsi="Courier New" w:cs="Times New Roman"/>
    </w:rPr>
  </w:style>
  <w:style w:type="paragraph" w:styleId="Subttulo">
    <w:name w:val="Subtitle"/>
    <w:basedOn w:val="Normal"/>
    <w:link w:val="SubttuloChar"/>
    <w:qFormat/>
    <w:rsid w:val="005A59BF"/>
    <w:pPr>
      <w:spacing w:line="360" w:lineRule="auto"/>
    </w:pPr>
    <w:rPr>
      <w:rFonts w:cs="Times New Roman"/>
      <w:b/>
      <w:sz w:val="24"/>
    </w:rPr>
  </w:style>
  <w:style w:type="character" w:customStyle="1" w:styleId="SubttuloChar">
    <w:name w:val="Subtítulo Char"/>
    <w:link w:val="Subttulo"/>
    <w:rsid w:val="008D7776"/>
    <w:rPr>
      <w:b/>
      <w:sz w:val="24"/>
    </w:rPr>
  </w:style>
  <w:style w:type="paragraph" w:styleId="Textoembloco">
    <w:name w:val="Block Text"/>
    <w:basedOn w:val="Normal"/>
    <w:rsid w:val="00D06AE7"/>
    <w:pPr>
      <w:ind w:left="851" w:right="474" w:firstLine="1701"/>
      <w:jc w:val="both"/>
    </w:pPr>
    <w:rPr>
      <w:sz w:val="26"/>
    </w:rPr>
  </w:style>
  <w:style w:type="paragraph" w:styleId="Ttulo">
    <w:name w:val="Title"/>
    <w:basedOn w:val="Normal"/>
    <w:link w:val="TtuloChar"/>
    <w:qFormat/>
    <w:rsid w:val="00D06AE7"/>
    <w:pPr>
      <w:spacing w:before="120"/>
      <w:jc w:val="center"/>
    </w:pPr>
    <w:rPr>
      <w:rFonts w:ascii="Courier New" w:hAnsi="Courier New" w:cs="Times New Roman"/>
      <w:b/>
      <w:smallCaps/>
      <w:sz w:val="24"/>
    </w:rPr>
  </w:style>
  <w:style w:type="character" w:customStyle="1" w:styleId="TtuloChar">
    <w:name w:val="Título Char"/>
    <w:link w:val="Ttulo"/>
    <w:rsid w:val="00D06AE7"/>
    <w:rPr>
      <w:rFonts w:ascii="Courier New" w:hAnsi="Courier New"/>
      <w:b/>
      <w:smallCaps/>
      <w:sz w:val="24"/>
    </w:rPr>
  </w:style>
  <w:style w:type="paragraph" w:styleId="Recuodecorpodetexto2">
    <w:name w:val="Body Text Indent 2"/>
    <w:basedOn w:val="Normal"/>
    <w:link w:val="Recuodecorpodetexto2Char"/>
    <w:rsid w:val="00DE1102"/>
    <w:pPr>
      <w:spacing w:after="120" w:line="480" w:lineRule="auto"/>
      <w:ind w:left="283"/>
    </w:pPr>
  </w:style>
  <w:style w:type="character" w:customStyle="1" w:styleId="Recuodecorpodetexto2Char">
    <w:name w:val="Recuo de corpo de texto 2 Char"/>
    <w:basedOn w:val="Fontepargpadro"/>
    <w:link w:val="Recuodecorpodetexto2"/>
    <w:rsid w:val="00DE1102"/>
  </w:style>
  <w:style w:type="paragraph" w:customStyle="1" w:styleId="Blockquote">
    <w:name w:val="Blockquote"/>
    <w:basedOn w:val="Normal"/>
    <w:rsid w:val="00976E1F"/>
    <w:pPr>
      <w:spacing w:before="100" w:after="100"/>
      <w:ind w:left="360" w:right="360"/>
    </w:pPr>
    <w:rPr>
      <w:snapToGrid w:val="0"/>
      <w:sz w:val="24"/>
    </w:rPr>
  </w:style>
  <w:style w:type="paragraph" w:styleId="Corpodetexto3">
    <w:name w:val="Body Text 3"/>
    <w:basedOn w:val="Normal"/>
    <w:link w:val="Corpodetexto3Char"/>
    <w:rsid w:val="00210496"/>
    <w:pPr>
      <w:spacing w:after="120"/>
    </w:pPr>
    <w:rPr>
      <w:rFonts w:cs="Times New Roman"/>
      <w:sz w:val="16"/>
      <w:szCs w:val="16"/>
    </w:rPr>
  </w:style>
  <w:style w:type="character" w:customStyle="1" w:styleId="Corpodetexto3Char">
    <w:name w:val="Corpo de texto 3 Char"/>
    <w:link w:val="Corpodetexto3"/>
    <w:rsid w:val="00210496"/>
    <w:rPr>
      <w:sz w:val="16"/>
      <w:szCs w:val="16"/>
    </w:rPr>
  </w:style>
  <w:style w:type="table" w:styleId="Tabelacomgrade">
    <w:name w:val="Table Grid"/>
    <w:basedOn w:val="Tabelanormal"/>
    <w:uiPriority w:val="59"/>
    <w:rsid w:val="00634DC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uiPriority w:val="99"/>
    <w:unhideWhenUsed/>
    <w:rsid w:val="004A5356"/>
    <w:rPr>
      <w:color w:val="0000FF"/>
      <w:u w:val="single"/>
    </w:rPr>
  </w:style>
  <w:style w:type="character" w:styleId="HiperlinkVisitado">
    <w:name w:val="FollowedHyperlink"/>
    <w:uiPriority w:val="99"/>
    <w:unhideWhenUsed/>
    <w:rsid w:val="004A5356"/>
    <w:rPr>
      <w:color w:val="800080"/>
      <w:u w:val="single"/>
    </w:rPr>
  </w:style>
  <w:style w:type="numbering" w:customStyle="1" w:styleId="Semlista1">
    <w:name w:val="Sem lista1"/>
    <w:next w:val="Semlista"/>
    <w:uiPriority w:val="99"/>
    <w:semiHidden/>
    <w:rsid w:val="00A51B35"/>
  </w:style>
  <w:style w:type="paragraph" w:customStyle="1" w:styleId="PargrafodaLista1">
    <w:name w:val="Parágrafo da Lista1"/>
    <w:basedOn w:val="Normal"/>
    <w:rsid w:val="00A51B35"/>
    <w:pPr>
      <w:spacing w:after="200" w:line="276" w:lineRule="auto"/>
      <w:ind w:left="720"/>
    </w:pPr>
    <w:rPr>
      <w:rFonts w:ascii="Arial Unicode MS" w:hAnsi="Arial Unicode MS"/>
      <w:sz w:val="22"/>
      <w:szCs w:val="22"/>
      <w:lang w:eastAsia="en-US"/>
    </w:rPr>
  </w:style>
  <w:style w:type="character" w:customStyle="1" w:styleId="CorpodetextoChar">
    <w:name w:val="Corpo de texto Char"/>
    <w:link w:val="Corpodetexto"/>
    <w:uiPriority w:val="1"/>
    <w:rsid w:val="00A51B35"/>
    <w:rPr>
      <w:rFonts w:ascii="Courier New" w:hAnsi="Courier New"/>
    </w:rPr>
  </w:style>
  <w:style w:type="paragraph" w:customStyle="1" w:styleId="Heading2">
    <w:name w:val="Heading 2"/>
    <w:basedOn w:val="Normal"/>
    <w:uiPriority w:val="1"/>
    <w:qFormat/>
    <w:rsid w:val="00A51B35"/>
    <w:pPr>
      <w:widowControl w:val="0"/>
      <w:autoSpaceDE w:val="0"/>
      <w:autoSpaceDN w:val="0"/>
      <w:ind w:left="128"/>
      <w:jc w:val="both"/>
      <w:outlineLvl w:val="2"/>
    </w:pPr>
    <w:rPr>
      <w:rFonts w:ascii="Courier New" w:eastAsia="Courier New" w:hAnsi="Courier New" w:cs="Courier New"/>
      <w:b/>
      <w:bCs/>
      <w:sz w:val="22"/>
      <w:szCs w:val="22"/>
      <w:lang w:val="en-US" w:eastAsia="en-US"/>
    </w:rPr>
  </w:style>
  <w:style w:type="paragraph" w:styleId="PargrafodaLista">
    <w:name w:val="List Paragraph"/>
    <w:basedOn w:val="Normal"/>
    <w:uiPriority w:val="1"/>
    <w:qFormat/>
    <w:rsid w:val="00A51B35"/>
    <w:pPr>
      <w:widowControl w:val="0"/>
      <w:autoSpaceDE w:val="0"/>
      <w:autoSpaceDN w:val="0"/>
      <w:ind w:left="128"/>
      <w:jc w:val="both"/>
    </w:pPr>
    <w:rPr>
      <w:rFonts w:ascii="Courier New" w:eastAsia="Courier New" w:hAnsi="Courier New" w:cs="Courier New"/>
      <w:sz w:val="22"/>
      <w:szCs w:val="22"/>
      <w:lang w:val="en-US" w:eastAsia="en-US"/>
    </w:rPr>
  </w:style>
  <w:style w:type="character" w:customStyle="1" w:styleId="TextodebaloChar">
    <w:name w:val="Texto de balão Char"/>
    <w:link w:val="Textodebalo"/>
    <w:rsid w:val="00A51B35"/>
    <w:rPr>
      <w:rFonts w:ascii="Tms Rmn" w:hAnsi="Tms Rmn" w:cs="Tms Rmn"/>
      <w:sz w:val="16"/>
      <w:szCs w:val="16"/>
    </w:rPr>
  </w:style>
  <w:style w:type="paragraph" w:styleId="SemEspaamento">
    <w:name w:val="No Spacing"/>
    <w:uiPriority w:val="1"/>
    <w:qFormat/>
    <w:rsid w:val="00A51B35"/>
  </w:style>
  <w:style w:type="character" w:customStyle="1" w:styleId="Ttulo4Char">
    <w:name w:val="Título 4 Char"/>
    <w:link w:val="Ttulo4"/>
    <w:uiPriority w:val="99"/>
    <w:rsid w:val="00A51B35"/>
    <w:rPr>
      <w:b/>
      <w:bCs/>
      <w:sz w:val="36"/>
    </w:rPr>
  </w:style>
  <w:style w:type="numbering" w:customStyle="1" w:styleId="Semlista11">
    <w:name w:val="Sem lista11"/>
    <w:next w:val="Semlista"/>
    <w:uiPriority w:val="99"/>
    <w:semiHidden/>
    <w:unhideWhenUsed/>
    <w:rsid w:val="00A51B35"/>
  </w:style>
  <w:style w:type="character" w:customStyle="1" w:styleId="Ttulo1Char">
    <w:name w:val="Título 1 Char"/>
    <w:link w:val="Ttulo1"/>
    <w:rsid w:val="00A51B35"/>
    <w:rPr>
      <w:rFonts w:ascii="Courier New" w:hAnsi="Courier New" w:cs="Courier New"/>
      <w:b/>
      <w:bCs/>
      <w:kern w:val="32"/>
      <w:sz w:val="32"/>
      <w:szCs w:val="32"/>
    </w:rPr>
  </w:style>
  <w:style w:type="character" w:customStyle="1" w:styleId="Ttulo3Char">
    <w:name w:val="Título 3 Char"/>
    <w:link w:val="Ttulo3"/>
    <w:rsid w:val="00A51B35"/>
    <w:rPr>
      <w:rFonts w:ascii="Courier New" w:hAnsi="Courier New" w:cs="Courier New"/>
      <w:b/>
      <w:bCs/>
      <w:sz w:val="26"/>
      <w:szCs w:val="26"/>
    </w:rPr>
  </w:style>
  <w:style w:type="table" w:customStyle="1" w:styleId="Tabelacomgrade1">
    <w:name w:val="Tabela com grade1"/>
    <w:basedOn w:val="Tabelanormal"/>
    <w:next w:val="Tabelacomgrade"/>
    <w:uiPriority w:val="59"/>
    <w:rsid w:val="00A51B35"/>
    <w:rPr>
      <w:rFonts w:ascii="Arial Unicode MS" w:eastAsia="Arial Unicode MS" w:hAnsi="Arial Unicode M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semFormatao">
    <w:name w:val="Plain Text"/>
    <w:basedOn w:val="Normal"/>
    <w:link w:val="TextosemFormataoChar"/>
    <w:rsid w:val="00A51B35"/>
    <w:rPr>
      <w:rFonts w:ascii="Arial Narrow" w:hAnsi="Arial Narrow" w:cs="Times New Roman"/>
    </w:rPr>
  </w:style>
  <w:style w:type="character" w:customStyle="1" w:styleId="TextosemFormataoChar">
    <w:name w:val="Texto sem Formatação Char"/>
    <w:link w:val="TextosemFormatao"/>
    <w:rsid w:val="00A51B35"/>
    <w:rPr>
      <w:rFonts w:ascii="Arial Narrow" w:hAnsi="Arial Narrow"/>
    </w:rPr>
  </w:style>
  <w:style w:type="character" w:customStyle="1" w:styleId="Corpodetexto2Char">
    <w:name w:val="Corpo de texto 2 Char"/>
    <w:link w:val="Corpodetexto2"/>
    <w:uiPriority w:val="99"/>
    <w:rsid w:val="00A51B35"/>
    <w:rPr>
      <w:b/>
      <w:color w:val="FF0000"/>
      <w:sz w:val="24"/>
    </w:rPr>
  </w:style>
  <w:style w:type="character" w:customStyle="1" w:styleId="RecuodecorpodetextoChar">
    <w:name w:val="Recuo de corpo de texto Char"/>
    <w:link w:val="Recuodecorpodetexto"/>
    <w:rsid w:val="00A51B35"/>
    <w:rPr>
      <w:rFonts w:ascii="Courier New" w:hAnsi="Courier New"/>
    </w:rPr>
  </w:style>
  <w:style w:type="numbering" w:customStyle="1" w:styleId="Semlista2">
    <w:name w:val="Sem lista2"/>
    <w:next w:val="Semlista"/>
    <w:uiPriority w:val="99"/>
    <w:semiHidden/>
    <w:unhideWhenUsed/>
    <w:rsid w:val="00A51B35"/>
  </w:style>
  <w:style w:type="character" w:customStyle="1" w:styleId="markedcontent">
    <w:name w:val="markedcontent"/>
    <w:basedOn w:val="Fontepargpadro"/>
    <w:rsid w:val="0058671A"/>
  </w:style>
  <w:style w:type="paragraph" w:customStyle="1" w:styleId="Default">
    <w:name w:val="Default"/>
    <w:rsid w:val="00787A97"/>
    <w:pPr>
      <w:autoSpaceDE w:val="0"/>
      <w:autoSpaceDN w:val="0"/>
      <w:adjustRightInd w:val="0"/>
    </w:pPr>
    <w:rPr>
      <w:color w:val="000000"/>
      <w:sz w:val="24"/>
      <w:szCs w:val="24"/>
    </w:rPr>
  </w:style>
  <w:style w:type="character" w:styleId="Forte">
    <w:name w:val="Strong"/>
    <w:qFormat/>
    <w:rsid w:val="000F0750"/>
    <w:rPr>
      <w:b/>
      <w:bCs/>
    </w:rPr>
  </w:style>
  <w:style w:type="paragraph" w:styleId="NormalWeb">
    <w:name w:val="Normal (Web)"/>
    <w:basedOn w:val="Normal"/>
    <w:uiPriority w:val="99"/>
    <w:unhideWhenUsed/>
    <w:rsid w:val="000F0750"/>
    <w:pPr>
      <w:spacing w:before="100" w:beforeAutospacing="1" w:after="100" w:afterAutospacing="1"/>
    </w:pPr>
    <w:rPr>
      <w:sz w:val="24"/>
      <w:szCs w:val="24"/>
    </w:rPr>
  </w:style>
  <w:style w:type="character" w:customStyle="1" w:styleId="MenoPendente">
    <w:name w:val="Menção Pendente"/>
    <w:uiPriority w:val="99"/>
    <w:semiHidden/>
    <w:unhideWhenUsed/>
    <w:rsid w:val="000F0750"/>
    <w:rPr>
      <w:color w:val="605E5C"/>
      <w:shd w:val="clear" w:color="auto" w:fill="E1DFDD"/>
    </w:rPr>
  </w:style>
  <w:style w:type="paragraph" w:customStyle="1" w:styleId="msonormal0">
    <w:name w:val="msonormal"/>
    <w:basedOn w:val="Normal"/>
    <w:uiPriority w:val="99"/>
    <w:rsid w:val="00D14240"/>
    <w:pPr>
      <w:spacing w:before="100" w:beforeAutospacing="1" w:after="100" w:afterAutospacing="1"/>
    </w:pPr>
    <w:rPr>
      <w:sz w:val="24"/>
      <w:szCs w:val="24"/>
    </w:rPr>
  </w:style>
  <w:style w:type="paragraph" w:customStyle="1" w:styleId="Standard">
    <w:name w:val="Standard"/>
    <w:uiPriority w:val="99"/>
    <w:qFormat/>
    <w:rsid w:val="00D14240"/>
    <w:pPr>
      <w:suppressAutoHyphens/>
      <w:autoSpaceDN w:val="0"/>
      <w:spacing w:after="160" w:line="256" w:lineRule="auto"/>
    </w:pPr>
    <w:rPr>
      <w:kern w:val="3"/>
      <w:sz w:val="24"/>
      <w:szCs w:val="24"/>
      <w:lang w:eastAsia="zh-CN"/>
    </w:rPr>
  </w:style>
  <w:style w:type="paragraph" w:customStyle="1" w:styleId="TableParagraph">
    <w:name w:val="Table Paragraph"/>
    <w:basedOn w:val="Normal"/>
    <w:uiPriority w:val="1"/>
    <w:qFormat/>
    <w:rsid w:val="00D14240"/>
    <w:pPr>
      <w:widowControl w:val="0"/>
      <w:autoSpaceDE w:val="0"/>
      <w:autoSpaceDN w:val="0"/>
      <w:ind w:left="107"/>
    </w:pPr>
    <w:rPr>
      <w:rFonts w:ascii="Bitstream Vera Sans" w:eastAsia="Bitstream Vera Sans" w:hAnsi="Bitstream Vera Sans" w:cs="Bitstream Vera Sans"/>
      <w:sz w:val="22"/>
      <w:szCs w:val="22"/>
      <w:lang w:val="pt-PT" w:eastAsia="en-US"/>
    </w:rPr>
  </w:style>
  <w:style w:type="character" w:customStyle="1" w:styleId="apple-converted-space">
    <w:name w:val="apple-converted-space"/>
    <w:qFormat/>
    <w:rsid w:val="00D14240"/>
  </w:style>
  <w:style w:type="table" w:customStyle="1" w:styleId="TableNormal">
    <w:name w:val="Table Normal"/>
    <w:uiPriority w:val="2"/>
    <w:semiHidden/>
    <w:qFormat/>
    <w:rsid w:val="00D14240"/>
    <w:pPr>
      <w:widowControl w:val="0"/>
      <w:autoSpaceDE w:val="0"/>
      <w:autoSpaceDN w:val="0"/>
    </w:pPr>
    <w:rPr>
      <w:rFonts w:ascii="Arial Unicode MS" w:eastAsia="Arial Unicode MS" w:hAnsi="Arial Unicode MS"/>
      <w:sz w:val="22"/>
      <w:szCs w:val="22"/>
      <w:lang w:val="en-US" w:eastAsia="en-US"/>
    </w:rPr>
    <w:tblPr>
      <w:tblCellMar>
        <w:top w:w="0" w:type="dxa"/>
        <w:left w:w="0" w:type="dxa"/>
        <w:bottom w:w="0" w:type="dxa"/>
        <w:right w:w="0" w:type="dxa"/>
      </w:tblCellMar>
    </w:tblPr>
  </w:style>
  <w:style w:type="character" w:customStyle="1" w:styleId="Ttulo8Char">
    <w:name w:val="Título 8 Char"/>
    <w:link w:val="Ttulo8"/>
    <w:rsid w:val="001862D3"/>
    <w:rPr>
      <w:rFonts w:ascii="Courier New" w:hAnsi="Courier New"/>
      <w:i/>
      <w:sz w:val="24"/>
    </w:rPr>
  </w:style>
  <w:style w:type="paragraph" w:customStyle="1" w:styleId="DivisodeTabelas">
    <w:name w:val="Divisão de Tabelas"/>
    <w:basedOn w:val="Normal"/>
    <w:rsid w:val="001862D3"/>
    <w:pPr>
      <w:overflowPunct w:val="0"/>
      <w:autoSpaceDE w:val="0"/>
      <w:autoSpaceDN w:val="0"/>
      <w:adjustRightInd w:val="0"/>
      <w:spacing w:line="20" w:lineRule="exact"/>
      <w:textAlignment w:val="baseline"/>
    </w:pPr>
  </w:style>
  <w:style w:type="character" w:styleId="Nmerodepgina">
    <w:name w:val="page number"/>
    <w:rsid w:val="001862D3"/>
  </w:style>
  <w:style w:type="paragraph" w:customStyle="1" w:styleId="p0">
    <w:name w:val="p0"/>
    <w:basedOn w:val="Normal"/>
    <w:rsid w:val="001862D3"/>
    <w:pPr>
      <w:widowControl w:val="0"/>
      <w:tabs>
        <w:tab w:val="left" w:pos="720"/>
      </w:tabs>
      <w:autoSpaceDE w:val="0"/>
      <w:autoSpaceDN w:val="0"/>
      <w:adjustRightInd w:val="0"/>
      <w:spacing w:line="240" w:lineRule="atLeast"/>
      <w:jc w:val="both"/>
    </w:pPr>
    <w:rPr>
      <w:sz w:val="24"/>
      <w:szCs w:val="24"/>
    </w:rPr>
  </w:style>
  <w:style w:type="paragraph" w:customStyle="1" w:styleId="BodyText21">
    <w:name w:val="Body Text 21"/>
    <w:basedOn w:val="Normal"/>
    <w:rsid w:val="001862D3"/>
    <w:pPr>
      <w:jc w:val="both"/>
    </w:pPr>
    <w:rPr>
      <w:sz w:val="24"/>
      <w:szCs w:val="24"/>
    </w:rPr>
  </w:style>
  <w:style w:type="character" w:customStyle="1" w:styleId="Recuodecorpodetexto3Char">
    <w:name w:val="Recuo de corpo de texto 3 Char"/>
    <w:link w:val="Recuodecorpodetexto3"/>
    <w:rsid w:val="001862D3"/>
    <w:rPr>
      <w:b/>
      <w:color w:val="FF0000"/>
      <w:sz w:val="24"/>
    </w:rPr>
  </w:style>
  <w:style w:type="paragraph" w:customStyle="1" w:styleId="P30">
    <w:name w:val="P30"/>
    <w:basedOn w:val="Normal"/>
    <w:rsid w:val="001862D3"/>
    <w:pPr>
      <w:snapToGrid w:val="0"/>
      <w:jc w:val="both"/>
    </w:pPr>
    <w:rPr>
      <w:b/>
      <w:sz w:val="24"/>
    </w:rPr>
  </w:style>
  <w:style w:type="character" w:customStyle="1" w:styleId="contentinformacaoaba3">
    <w:name w:val="content_informacao_aba3"/>
    <w:rsid w:val="001862D3"/>
  </w:style>
  <w:style w:type="paragraph" w:customStyle="1" w:styleId="texto1">
    <w:name w:val="texto1"/>
    <w:basedOn w:val="Normal"/>
    <w:uiPriority w:val="99"/>
    <w:rsid w:val="001862D3"/>
    <w:pPr>
      <w:spacing w:before="100" w:beforeAutospacing="1" w:after="100" w:afterAutospacing="1" w:line="472" w:lineRule="atLeast"/>
      <w:jc w:val="both"/>
    </w:pPr>
    <w:rPr>
      <w:rFonts w:ascii="Courier New" w:eastAsia="Verdana" w:hAnsi="Courier New" w:cs="Courier New"/>
      <w:sz w:val="26"/>
      <w:szCs w:val="26"/>
    </w:rPr>
  </w:style>
  <w:style w:type="paragraph" w:customStyle="1" w:styleId="WW-Corpodetexto2">
    <w:name w:val="WW-Corpo de texto 2"/>
    <w:basedOn w:val="Normal"/>
    <w:rsid w:val="001862D3"/>
    <w:pPr>
      <w:widowControl w:val="0"/>
      <w:suppressAutoHyphens/>
      <w:autoSpaceDE w:val="0"/>
      <w:jc w:val="both"/>
    </w:pPr>
    <w:rPr>
      <w:rFonts w:ascii="Courier (W1)" w:eastAsia="DejaVu Sans" w:hAnsi="Courier (W1)"/>
      <w:sz w:val="24"/>
      <w:lang w:eastAsia="ar-SA"/>
    </w:rPr>
  </w:style>
  <w:style w:type="character" w:customStyle="1" w:styleId="apple-style-span">
    <w:name w:val="apple-style-span"/>
    <w:rsid w:val="001862D3"/>
  </w:style>
  <w:style w:type="paragraph" w:customStyle="1" w:styleId="xl22">
    <w:name w:val="xl22"/>
    <w:basedOn w:val="Normal"/>
    <w:rsid w:val="001862D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b/>
      <w:bCs/>
      <w:sz w:val="24"/>
      <w:szCs w:val="24"/>
    </w:rPr>
  </w:style>
  <w:style w:type="paragraph" w:customStyle="1" w:styleId="xl23">
    <w:name w:val="xl23"/>
    <w:basedOn w:val="Normal"/>
    <w:rsid w:val="001862D3"/>
    <w:pPr>
      <w:pBdr>
        <w:top w:val="single" w:sz="4" w:space="0" w:color="auto"/>
        <w:bottom w:val="single" w:sz="4" w:space="0" w:color="auto"/>
        <w:right w:val="single" w:sz="4" w:space="0" w:color="auto"/>
      </w:pBdr>
      <w:spacing w:before="100" w:beforeAutospacing="1" w:after="100" w:afterAutospacing="1"/>
      <w:textAlignment w:val="top"/>
    </w:pPr>
    <w:rPr>
      <w:rFonts w:eastAsia="Arial Unicode MS"/>
      <w:b/>
      <w:bCs/>
      <w:sz w:val="24"/>
      <w:szCs w:val="24"/>
    </w:rPr>
  </w:style>
  <w:style w:type="paragraph" w:customStyle="1" w:styleId="xl24">
    <w:name w:val="xl24"/>
    <w:basedOn w:val="Normal"/>
    <w:rsid w:val="001862D3"/>
    <w:pPr>
      <w:pBdr>
        <w:top w:val="single" w:sz="4" w:space="0" w:color="auto"/>
        <w:bottom w:val="single" w:sz="4" w:space="0" w:color="auto"/>
        <w:right w:val="single" w:sz="4" w:space="0" w:color="auto"/>
      </w:pBdr>
      <w:spacing w:before="100" w:beforeAutospacing="1" w:after="100" w:afterAutospacing="1"/>
      <w:jc w:val="right"/>
      <w:textAlignment w:val="top"/>
    </w:pPr>
    <w:rPr>
      <w:rFonts w:eastAsia="Arial Unicode MS"/>
      <w:b/>
      <w:bCs/>
      <w:sz w:val="24"/>
      <w:szCs w:val="24"/>
    </w:rPr>
  </w:style>
  <w:style w:type="paragraph" w:customStyle="1" w:styleId="xl25">
    <w:name w:val="xl25"/>
    <w:basedOn w:val="Normal"/>
    <w:rsid w:val="001862D3"/>
    <w:pPr>
      <w:pBdr>
        <w:left w:val="single" w:sz="4" w:space="0" w:color="auto"/>
        <w:bottom w:val="single" w:sz="4" w:space="0" w:color="auto"/>
        <w:right w:val="single" w:sz="4" w:space="0" w:color="auto"/>
      </w:pBdr>
      <w:spacing w:before="100" w:beforeAutospacing="1" w:after="100" w:afterAutospacing="1"/>
      <w:jc w:val="right"/>
      <w:textAlignment w:val="top"/>
    </w:pPr>
    <w:rPr>
      <w:rFonts w:eastAsia="Arial Unicode MS"/>
      <w:b/>
      <w:bCs/>
      <w:sz w:val="24"/>
      <w:szCs w:val="24"/>
    </w:rPr>
  </w:style>
  <w:style w:type="paragraph" w:customStyle="1" w:styleId="xl26">
    <w:name w:val="xl26"/>
    <w:basedOn w:val="Normal"/>
    <w:rsid w:val="001862D3"/>
    <w:pPr>
      <w:pBdr>
        <w:bottom w:val="single" w:sz="4" w:space="0" w:color="auto"/>
        <w:right w:val="single" w:sz="4" w:space="0" w:color="auto"/>
      </w:pBdr>
      <w:spacing w:before="100" w:beforeAutospacing="1" w:after="100" w:afterAutospacing="1"/>
      <w:textAlignment w:val="top"/>
    </w:pPr>
    <w:rPr>
      <w:rFonts w:eastAsia="Arial Unicode MS"/>
      <w:sz w:val="24"/>
      <w:szCs w:val="24"/>
    </w:rPr>
  </w:style>
  <w:style w:type="paragraph" w:customStyle="1" w:styleId="xl27">
    <w:name w:val="xl27"/>
    <w:basedOn w:val="Normal"/>
    <w:rsid w:val="001862D3"/>
    <w:pPr>
      <w:pBdr>
        <w:bottom w:val="single" w:sz="4" w:space="0" w:color="auto"/>
        <w:right w:val="single" w:sz="4" w:space="0" w:color="auto"/>
      </w:pBdr>
      <w:spacing w:before="100" w:beforeAutospacing="1" w:after="100" w:afterAutospacing="1"/>
      <w:jc w:val="right"/>
      <w:textAlignment w:val="top"/>
    </w:pPr>
    <w:rPr>
      <w:rFonts w:eastAsia="Arial Unicode MS"/>
      <w:sz w:val="24"/>
      <w:szCs w:val="24"/>
    </w:rPr>
  </w:style>
  <w:style w:type="paragraph" w:customStyle="1" w:styleId="xl28">
    <w:name w:val="xl28"/>
    <w:basedOn w:val="Normal"/>
    <w:rsid w:val="001862D3"/>
    <w:pPr>
      <w:pBdr>
        <w:bottom w:val="single" w:sz="4" w:space="0" w:color="auto"/>
        <w:right w:val="single" w:sz="4" w:space="0" w:color="auto"/>
      </w:pBdr>
      <w:spacing w:before="100" w:beforeAutospacing="1" w:after="100" w:afterAutospacing="1"/>
      <w:jc w:val="right"/>
      <w:textAlignment w:val="top"/>
    </w:pPr>
    <w:rPr>
      <w:rFonts w:eastAsia="Arial Unicode MS"/>
      <w:sz w:val="24"/>
      <w:szCs w:val="24"/>
    </w:rPr>
  </w:style>
  <w:style w:type="paragraph" w:customStyle="1" w:styleId="xl30">
    <w:name w:val="xl30"/>
    <w:basedOn w:val="Normal"/>
    <w:rsid w:val="001862D3"/>
    <w:pPr>
      <w:pBdr>
        <w:bottom w:val="single" w:sz="4" w:space="0" w:color="auto"/>
        <w:right w:val="single" w:sz="4" w:space="0" w:color="auto"/>
      </w:pBdr>
      <w:spacing w:before="100" w:beforeAutospacing="1" w:after="100" w:afterAutospacing="1"/>
      <w:jc w:val="right"/>
      <w:textAlignment w:val="top"/>
    </w:pPr>
    <w:rPr>
      <w:rFonts w:eastAsia="Arial Unicode MS"/>
      <w:sz w:val="24"/>
      <w:szCs w:val="24"/>
    </w:rPr>
  </w:style>
  <w:style w:type="paragraph" w:customStyle="1" w:styleId="xl31">
    <w:name w:val="xl31"/>
    <w:basedOn w:val="Normal"/>
    <w:rsid w:val="001862D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Arial Unicode MS"/>
      <w:sz w:val="24"/>
      <w:szCs w:val="24"/>
    </w:rPr>
  </w:style>
  <w:style w:type="paragraph" w:customStyle="1" w:styleId="xl32">
    <w:name w:val="xl32"/>
    <w:basedOn w:val="Normal"/>
    <w:rsid w:val="001862D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rPr>
  </w:style>
  <w:style w:type="paragraph" w:customStyle="1" w:styleId="AAA-TABELA-F8">
    <w:name w:val="AAA-TABELA-F8"/>
    <w:basedOn w:val="Normal"/>
    <w:rsid w:val="001862D3"/>
    <w:pPr>
      <w:tabs>
        <w:tab w:val="left" w:pos="851"/>
      </w:tabs>
      <w:suppressAutoHyphens/>
      <w:autoSpaceDE w:val="0"/>
      <w:autoSpaceDN w:val="0"/>
      <w:spacing w:before="20" w:after="20" w:line="170" w:lineRule="exact"/>
      <w:outlineLvl w:val="4"/>
    </w:pPr>
    <w:rPr>
      <w:rFonts w:eastAsia="Arial Unicode MS"/>
      <w:sz w:val="16"/>
    </w:rPr>
  </w:style>
  <w:style w:type="paragraph" w:customStyle="1" w:styleId="c1">
    <w:name w:val="c1"/>
    <w:basedOn w:val="Normal"/>
    <w:rsid w:val="001862D3"/>
    <w:pPr>
      <w:widowControl w:val="0"/>
      <w:spacing w:line="240" w:lineRule="atLeast"/>
      <w:jc w:val="center"/>
    </w:pPr>
    <w:rPr>
      <w:sz w:val="24"/>
    </w:rPr>
  </w:style>
  <w:style w:type="paragraph" w:customStyle="1" w:styleId="NormalArial">
    <w:name w:val="Normal + Arial"/>
    <w:basedOn w:val="Recuodecorpodetexto"/>
    <w:uiPriority w:val="99"/>
    <w:rsid w:val="001862D3"/>
    <w:pPr>
      <w:suppressAutoHyphens w:val="0"/>
      <w:spacing w:line="240" w:lineRule="auto"/>
      <w:ind w:left="0" w:right="18"/>
      <w:jc w:val="both"/>
    </w:pPr>
    <w:rPr>
      <w:rFonts w:eastAsia="Arial Unicode MS" w:cs="Courier New"/>
      <w:bCs/>
      <w:color w:val="000000"/>
      <w:sz w:val="22"/>
      <w:szCs w:val="22"/>
      <w:lang w:eastAsia="en-US"/>
    </w:rPr>
  </w:style>
  <w:style w:type="paragraph" w:customStyle="1" w:styleId="PADRAO">
    <w:name w:val="PADRAO"/>
    <w:basedOn w:val="Normal"/>
    <w:rsid w:val="001862D3"/>
    <w:pPr>
      <w:jc w:val="both"/>
    </w:pPr>
    <w:rPr>
      <w:rFonts w:ascii="Batang" w:hAnsi="Batang" w:cs="Batang"/>
      <w:sz w:val="24"/>
      <w:szCs w:val="24"/>
    </w:rPr>
  </w:style>
  <w:style w:type="paragraph" w:customStyle="1" w:styleId="10">
    <w:name w:val="10"/>
    <w:basedOn w:val="Normal"/>
    <w:rsid w:val="001862D3"/>
    <w:pPr>
      <w:ind w:left="851" w:hanging="567"/>
      <w:jc w:val="both"/>
    </w:pPr>
    <w:rPr>
      <w:sz w:val="24"/>
      <w:szCs w:val="24"/>
    </w:rPr>
  </w:style>
  <w:style w:type="paragraph" w:customStyle="1" w:styleId="11">
    <w:name w:val="11"/>
    <w:basedOn w:val="Normal"/>
    <w:rsid w:val="001862D3"/>
    <w:pPr>
      <w:ind w:left="1701" w:hanging="850"/>
      <w:jc w:val="both"/>
    </w:pPr>
    <w:rPr>
      <w:sz w:val="24"/>
      <w:szCs w:val="24"/>
    </w:rPr>
  </w:style>
  <w:style w:type="paragraph" w:customStyle="1" w:styleId="Document1">
    <w:name w:val="Document 1"/>
    <w:rsid w:val="001862D3"/>
    <w:pPr>
      <w:keepNext/>
      <w:keepLines/>
      <w:tabs>
        <w:tab w:val="left" w:pos="-720"/>
      </w:tabs>
      <w:suppressAutoHyphens/>
    </w:pPr>
    <w:rPr>
      <w:rFonts w:ascii="Arial Narrow" w:hAnsi="Arial Narrow"/>
      <w:sz w:val="24"/>
      <w:lang w:val="en-US"/>
    </w:rPr>
  </w:style>
  <w:style w:type="paragraph" w:customStyle="1" w:styleId="AAA-RECUO-F10-2">
    <w:name w:val="AAA-RECUO-F10-2"/>
    <w:basedOn w:val="Normal"/>
    <w:rsid w:val="001862D3"/>
    <w:pPr>
      <w:autoSpaceDE w:val="0"/>
      <w:autoSpaceDN w:val="0"/>
      <w:spacing w:before="30" w:after="30" w:line="220" w:lineRule="exact"/>
      <w:ind w:left="851"/>
      <w:jc w:val="both"/>
    </w:pPr>
    <w:rPr>
      <w:i/>
    </w:rPr>
  </w:style>
  <w:style w:type="character" w:customStyle="1" w:styleId="CharChar16">
    <w:name w:val="Char Char16"/>
    <w:uiPriority w:val="99"/>
    <w:rsid w:val="001862D3"/>
    <w:rPr>
      <w:rFonts w:ascii="Courier New" w:hAnsi="Courier New" w:cs="Courier New"/>
      <w:b/>
      <w:bCs/>
      <w:kern w:val="32"/>
      <w:sz w:val="32"/>
      <w:szCs w:val="32"/>
      <w:lang w:val="pt-BR" w:eastAsia="pt-BR" w:bidi="ar-SA"/>
    </w:rPr>
  </w:style>
  <w:style w:type="character" w:customStyle="1" w:styleId="CharChar13">
    <w:name w:val="Char Char13"/>
    <w:uiPriority w:val="99"/>
    <w:rsid w:val="001862D3"/>
    <w:rPr>
      <w:rFonts w:cs="Bitstream Vera Serif"/>
      <w:b/>
      <w:bCs/>
      <w:sz w:val="28"/>
      <w:szCs w:val="28"/>
      <w:lang w:val="pt-BR" w:eastAsia="pt-BR" w:bidi="ar-SA"/>
    </w:rPr>
  </w:style>
  <w:style w:type="character" w:customStyle="1" w:styleId="CharChar11">
    <w:name w:val="Char Char11"/>
    <w:uiPriority w:val="99"/>
    <w:rsid w:val="001862D3"/>
    <w:rPr>
      <w:rFonts w:cs="Bitstream Vera Serif"/>
      <w:b/>
      <w:bCs/>
      <w:sz w:val="22"/>
      <w:szCs w:val="22"/>
      <w:lang w:val="pt-BR" w:eastAsia="pt-BR" w:bidi="ar-SA"/>
    </w:rPr>
  </w:style>
  <w:style w:type="character" w:customStyle="1" w:styleId="CharChar9">
    <w:name w:val="Char Char9"/>
    <w:uiPriority w:val="99"/>
    <w:rsid w:val="001862D3"/>
    <w:rPr>
      <w:rFonts w:cs="Bitstream Vera Serif"/>
      <w:i/>
      <w:iCs/>
      <w:lang w:val="pt-BR" w:eastAsia="pt-BR" w:bidi="ar-SA"/>
    </w:rPr>
  </w:style>
  <w:style w:type="character" w:customStyle="1" w:styleId="CharChar4">
    <w:name w:val="Char Char4"/>
    <w:rsid w:val="001862D3"/>
    <w:rPr>
      <w:rFonts w:cs="Bitstream Vera Serif"/>
      <w:lang w:val="pt-BR" w:eastAsia="pt-BR" w:bidi="ar-SA"/>
    </w:rPr>
  </w:style>
  <w:style w:type="character" w:customStyle="1" w:styleId="CharChar5">
    <w:name w:val="Char Char5"/>
    <w:uiPriority w:val="99"/>
    <w:rsid w:val="001862D3"/>
    <w:rPr>
      <w:rFonts w:cs="Bitstream Vera Serif"/>
      <w:lang w:val="pt-BR" w:eastAsia="pt-BR" w:bidi="ar-SA"/>
    </w:rPr>
  </w:style>
  <w:style w:type="character" w:customStyle="1" w:styleId="CharChar8">
    <w:name w:val="Char Char8"/>
    <w:uiPriority w:val="99"/>
    <w:rsid w:val="001862D3"/>
    <w:rPr>
      <w:rFonts w:ascii="Courier New" w:hAnsi="Courier New" w:cs="Courier New"/>
      <w:b/>
      <w:bCs/>
      <w:sz w:val="24"/>
      <w:lang w:val="pt-BR" w:eastAsia="pt-BR" w:bidi="ar-SA"/>
    </w:rPr>
  </w:style>
  <w:style w:type="paragraph" w:customStyle="1" w:styleId="xl29">
    <w:name w:val="xl29"/>
    <w:basedOn w:val="Normal"/>
    <w:rsid w:val="001862D3"/>
    <w:pPr>
      <w:pBdr>
        <w:top w:val="single" w:sz="8" w:space="0" w:color="auto"/>
        <w:left w:val="single" w:sz="4" w:space="0" w:color="auto"/>
        <w:right w:val="single" w:sz="4" w:space="0" w:color="auto"/>
      </w:pBdr>
      <w:shd w:val="clear" w:color="auto" w:fill="C0C0C0"/>
      <w:spacing w:before="100" w:beforeAutospacing="1" w:after="100" w:afterAutospacing="1"/>
    </w:pPr>
    <w:rPr>
      <w:rFonts w:ascii="Times-Roman" w:hAnsi="Times-Roman" w:cs="Verdana"/>
      <w:sz w:val="24"/>
      <w:szCs w:val="24"/>
    </w:rPr>
  </w:style>
  <w:style w:type="paragraph" w:customStyle="1" w:styleId="xl33">
    <w:name w:val="xl33"/>
    <w:basedOn w:val="Normal"/>
    <w:rsid w:val="001862D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Roman" w:hAnsi="Times-Roman" w:cs="Verdana"/>
      <w:sz w:val="24"/>
      <w:szCs w:val="24"/>
    </w:rPr>
  </w:style>
  <w:style w:type="paragraph" w:customStyle="1" w:styleId="xl34">
    <w:name w:val="xl34"/>
    <w:basedOn w:val="Normal"/>
    <w:rsid w:val="001862D3"/>
    <w:pPr>
      <w:spacing w:before="100" w:beforeAutospacing="1" w:after="100" w:afterAutospacing="1"/>
      <w:jc w:val="center"/>
    </w:pPr>
    <w:rPr>
      <w:rFonts w:ascii="Times-Roman" w:hAnsi="Times-Roman" w:cs="Verdana"/>
      <w:sz w:val="24"/>
      <w:szCs w:val="24"/>
    </w:rPr>
  </w:style>
  <w:style w:type="paragraph" w:customStyle="1" w:styleId="xl35">
    <w:name w:val="xl35"/>
    <w:basedOn w:val="Normal"/>
    <w:rsid w:val="001862D3"/>
    <w:pPr>
      <w:spacing w:before="100" w:beforeAutospacing="1" w:after="100" w:afterAutospacing="1"/>
      <w:jc w:val="center"/>
    </w:pPr>
    <w:rPr>
      <w:rFonts w:ascii="Times-Roman" w:hAnsi="Times-Roman" w:cs="Verdana"/>
      <w:sz w:val="24"/>
      <w:szCs w:val="24"/>
    </w:rPr>
  </w:style>
  <w:style w:type="paragraph" w:customStyle="1" w:styleId="xl36">
    <w:name w:val="xl36"/>
    <w:basedOn w:val="Normal"/>
    <w:rsid w:val="001862D3"/>
    <w:pPr>
      <w:pBdr>
        <w:top w:val="single" w:sz="4" w:space="0" w:color="auto"/>
        <w:left w:val="single" w:sz="4" w:space="0" w:color="auto"/>
        <w:bottom w:val="single" w:sz="4" w:space="0" w:color="auto"/>
      </w:pBdr>
      <w:spacing w:before="100" w:beforeAutospacing="1" w:after="100" w:afterAutospacing="1"/>
    </w:pPr>
    <w:rPr>
      <w:rFonts w:ascii="Times-Roman" w:hAnsi="Times-Roman" w:cs="Verdana"/>
      <w:b/>
      <w:bCs/>
      <w:sz w:val="24"/>
      <w:szCs w:val="24"/>
    </w:rPr>
  </w:style>
  <w:style w:type="paragraph" w:customStyle="1" w:styleId="xl37">
    <w:name w:val="xl37"/>
    <w:basedOn w:val="Normal"/>
    <w:rsid w:val="001862D3"/>
    <w:pPr>
      <w:pBdr>
        <w:top w:val="single" w:sz="4" w:space="0" w:color="auto"/>
        <w:bottom w:val="single" w:sz="4" w:space="0" w:color="auto"/>
      </w:pBdr>
      <w:spacing w:before="100" w:beforeAutospacing="1" w:after="100" w:afterAutospacing="1"/>
    </w:pPr>
    <w:rPr>
      <w:rFonts w:ascii="Times-Roman" w:hAnsi="Times-Roman" w:cs="Verdana"/>
      <w:b/>
      <w:bCs/>
      <w:sz w:val="24"/>
      <w:szCs w:val="24"/>
    </w:rPr>
  </w:style>
  <w:style w:type="paragraph" w:customStyle="1" w:styleId="xl38">
    <w:name w:val="xl38"/>
    <w:basedOn w:val="Normal"/>
    <w:rsid w:val="001862D3"/>
    <w:pPr>
      <w:pBdr>
        <w:top w:val="single" w:sz="4" w:space="0" w:color="auto"/>
        <w:bottom w:val="single" w:sz="4" w:space="0" w:color="auto"/>
      </w:pBdr>
      <w:spacing w:before="100" w:beforeAutospacing="1" w:after="100" w:afterAutospacing="1"/>
      <w:jc w:val="center"/>
    </w:pPr>
    <w:rPr>
      <w:rFonts w:ascii="Times-Roman" w:hAnsi="Times-Roman" w:cs="Verdana"/>
      <w:b/>
      <w:bCs/>
      <w:sz w:val="24"/>
      <w:szCs w:val="24"/>
    </w:rPr>
  </w:style>
  <w:style w:type="paragraph" w:customStyle="1" w:styleId="xl39">
    <w:name w:val="xl39"/>
    <w:basedOn w:val="Normal"/>
    <w:rsid w:val="001862D3"/>
    <w:pPr>
      <w:pBdr>
        <w:top w:val="single" w:sz="4" w:space="0" w:color="auto"/>
        <w:bottom w:val="single" w:sz="4" w:space="0" w:color="auto"/>
        <w:right w:val="single" w:sz="4" w:space="0" w:color="auto"/>
      </w:pBdr>
      <w:spacing w:before="100" w:beforeAutospacing="1" w:after="100" w:afterAutospacing="1"/>
      <w:jc w:val="center"/>
    </w:pPr>
    <w:rPr>
      <w:rFonts w:ascii="Times-Roman" w:hAnsi="Times-Roman" w:cs="Verdana"/>
      <w:b/>
      <w:bCs/>
      <w:sz w:val="24"/>
      <w:szCs w:val="24"/>
    </w:rPr>
  </w:style>
  <w:style w:type="paragraph" w:customStyle="1" w:styleId="xl40">
    <w:name w:val="xl40"/>
    <w:basedOn w:val="Normal"/>
    <w:rsid w:val="001862D3"/>
    <w:pPr>
      <w:pBdr>
        <w:top w:val="single" w:sz="4" w:space="0" w:color="auto"/>
      </w:pBdr>
      <w:spacing w:before="100" w:beforeAutospacing="1" w:after="100" w:afterAutospacing="1"/>
    </w:pPr>
    <w:rPr>
      <w:rFonts w:ascii="Times-Roman" w:hAnsi="Times-Roman" w:cs="Verdana"/>
      <w:sz w:val="24"/>
      <w:szCs w:val="24"/>
    </w:rPr>
  </w:style>
  <w:style w:type="paragraph" w:customStyle="1" w:styleId="xl41">
    <w:name w:val="xl41"/>
    <w:basedOn w:val="Normal"/>
    <w:rsid w:val="001862D3"/>
    <w:pPr>
      <w:pBdr>
        <w:top w:val="single" w:sz="4" w:space="0" w:color="auto"/>
        <w:left w:val="single" w:sz="4" w:space="0" w:color="auto"/>
        <w:right w:val="single" w:sz="4" w:space="0" w:color="auto"/>
      </w:pBdr>
      <w:spacing w:before="100" w:beforeAutospacing="1" w:after="100" w:afterAutospacing="1"/>
      <w:jc w:val="center"/>
    </w:pPr>
    <w:rPr>
      <w:rFonts w:ascii="Times-Roman" w:hAnsi="Times-Roman" w:cs="Verdana"/>
      <w:sz w:val="24"/>
      <w:szCs w:val="24"/>
    </w:rPr>
  </w:style>
  <w:style w:type="paragraph" w:customStyle="1" w:styleId="xl42">
    <w:name w:val="xl42"/>
    <w:basedOn w:val="Normal"/>
    <w:rsid w:val="001862D3"/>
    <w:pPr>
      <w:pBdr>
        <w:left w:val="single" w:sz="4" w:space="0" w:color="auto"/>
        <w:right w:val="single" w:sz="4" w:space="0" w:color="auto"/>
      </w:pBdr>
      <w:spacing w:before="100" w:beforeAutospacing="1" w:after="100" w:afterAutospacing="1"/>
    </w:pPr>
    <w:rPr>
      <w:rFonts w:ascii="Times-Roman" w:hAnsi="Times-Roman" w:cs="Verdana"/>
      <w:sz w:val="24"/>
      <w:szCs w:val="24"/>
    </w:rPr>
  </w:style>
  <w:style w:type="paragraph" w:customStyle="1" w:styleId="xl43">
    <w:name w:val="xl43"/>
    <w:basedOn w:val="Normal"/>
    <w:rsid w:val="001862D3"/>
    <w:pPr>
      <w:pBdr>
        <w:left w:val="single" w:sz="4" w:space="0" w:color="auto"/>
        <w:bottom w:val="single" w:sz="4" w:space="0" w:color="auto"/>
        <w:right w:val="single" w:sz="4" w:space="0" w:color="auto"/>
      </w:pBdr>
      <w:spacing w:before="100" w:beforeAutospacing="1" w:after="100" w:afterAutospacing="1"/>
    </w:pPr>
    <w:rPr>
      <w:rFonts w:ascii="Times-Roman" w:hAnsi="Times-Roman" w:cs="Verdana"/>
      <w:sz w:val="24"/>
      <w:szCs w:val="24"/>
    </w:rPr>
  </w:style>
  <w:style w:type="paragraph" w:customStyle="1" w:styleId="xl44">
    <w:name w:val="xl44"/>
    <w:basedOn w:val="Normal"/>
    <w:rsid w:val="001862D3"/>
    <w:pPr>
      <w:pBdr>
        <w:bottom w:val="single" w:sz="4" w:space="0" w:color="auto"/>
      </w:pBdr>
      <w:spacing w:before="100" w:beforeAutospacing="1" w:after="100" w:afterAutospacing="1"/>
    </w:pPr>
    <w:rPr>
      <w:rFonts w:ascii="Times-Roman" w:hAnsi="Times-Roman" w:cs="Verdana"/>
      <w:sz w:val="24"/>
      <w:szCs w:val="24"/>
    </w:rPr>
  </w:style>
  <w:style w:type="paragraph" w:customStyle="1" w:styleId="xl45">
    <w:name w:val="xl45"/>
    <w:basedOn w:val="Normal"/>
    <w:rsid w:val="001862D3"/>
    <w:pPr>
      <w:pBdr>
        <w:left w:val="single" w:sz="4" w:space="0" w:color="auto"/>
        <w:bottom w:val="single" w:sz="4" w:space="0" w:color="auto"/>
        <w:right w:val="single" w:sz="4" w:space="0" w:color="auto"/>
      </w:pBdr>
      <w:spacing w:before="100" w:beforeAutospacing="1" w:after="100" w:afterAutospacing="1"/>
    </w:pPr>
    <w:rPr>
      <w:rFonts w:ascii="Times-Roman" w:hAnsi="Times-Roman" w:cs="Verdana"/>
      <w:sz w:val="24"/>
      <w:szCs w:val="24"/>
    </w:rPr>
  </w:style>
  <w:style w:type="paragraph" w:customStyle="1" w:styleId="xl46">
    <w:name w:val="xl46"/>
    <w:basedOn w:val="Normal"/>
    <w:rsid w:val="001862D3"/>
    <w:pPr>
      <w:pBdr>
        <w:left w:val="single" w:sz="4" w:space="0" w:color="auto"/>
        <w:right w:val="single" w:sz="4" w:space="0" w:color="auto"/>
      </w:pBdr>
      <w:spacing w:before="100" w:beforeAutospacing="1" w:after="100" w:afterAutospacing="1"/>
    </w:pPr>
    <w:rPr>
      <w:rFonts w:ascii="Times-Roman" w:hAnsi="Times-Roman" w:cs="Verdana"/>
      <w:sz w:val="24"/>
      <w:szCs w:val="24"/>
    </w:rPr>
  </w:style>
  <w:style w:type="character" w:customStyle="1" w:styleId="CharChar1">
    <w:name w:val="Char Char1"/>
    <w:rsid w:val="001862D3"/>
    <w:rPr>
      <w:rFonts w:ascii="Arial Narrow" w:hAnsi="Arial Narrow" w:cs="Bitstream Vera Serif"/>
      <w:lang w:val="pt-BR" w:eastAsia="pt-BR" w:bidi="ar-SA"/>
    </w:rPr>
  </w:style>
  <w:style w:type="paragraph" w:styleId="Legenda">
    <w:name w:val="caption"/>
    <w:basedOn w:val="Normal"/>
    <w:next w:val="Normal"/>
    <w:qFormat/>
    <w:rsid w:val="001862D3"/>
    <w:pPr>
      <w:jc w:val="both"/>
    </w:pPr>
    <w:rPr>
      <w:rFonts w:eastAsia="Arial Unicode MS"/>
      <w:b/>
      <w:bCs/>
      <w:iCs/>
      <w:sz w:val="28"/>
      <w:szCs w:val="24"/>
    </w:rPr>
  </w:style>
  <w:style w:type="paragraph" w:customStyle="1" w:styleId="Padro">
    <w:name w:val="Padrão"/>
    <w:rsid w:val="001862D3"/>
    <w:pPr>
      <w:widowControl w:val="0"/>
      <w:autoSpaceDE w:val="0"/>
      <w:autoSpaceDN w:val="0"/>
    </w:pPr>
    <w:rPr>
      <w:rFonts w:eastAsia="Arial Unicode MS"/>
      <w:sz w:val="28"/>
      <w:szCs w:val="28"/>
    </w:rPr>
  </w:style>
  <w:style w:type="paragraph" w:customStyle="1" w:styleId="Recuodecorpodetexto31">
    <w:name w:val="Recuo de corpo de texto 31"/>
    <w:basedOn w:val="Normal"/>
    <w:rsid w:val="001862D3"/>
    <w:pPr>
      <w:tabs>
        <w:tab w:val="left" w:pos="5033"/>
      </w:tabs>
      <w:suppressAutoHyphens/>
      <w:ind w:right="72" w:firstLine="639"/>
      <w:jc w:val="both"/>
    </w:pPr>
    <w:rPr>
      <w:rFonts w:eastAsia="Arial Unicode MS"/>
      <w:sz w:val="24"/>
      <w:lang w:eastAsia="ar-SA"/>
    </w:rPr>
  </w:style>
  <w:style w:type="paragraph" w:customStyle="1" w:styleId="PargrafodaLista10">
    <w:name w:val="Parágrafo da Lista1"/>
    <w:basedOn w:val="Normal"/>
    <w:uiPriority w:val="99"/>
    <w:rsid w:val="001862D3"/>
    <w:pPr>
      <w:spacing w:after="200" w:line="276" w:lineRule="auto"/>
      <w:ind w:left="720"/>
      <w:contextualSpacing/>
    </w:pPr>
    <w:rPr>
      <w:rFonts w:ascii="Arial Unicode MS" w:eastAsia="Arial Unicode MS" w:hAnsi="Arial Unicode MS"/>
      <w:sz w:val="22"/>
      <w:szCs w:val="22"/>
    </w:rPr>
  </w:style>
  <w:style w:type="paragraph" w:customStyle="1" w:styleId="BodyText22">
    <w:name w:val="Body Text 22"/>
    <w:basedOn w:val="Normal"/>
    <w:rsid w:val="001862D3"/>
    <w:pPr>
      <w:widowControl w:val="0"/>
      <w:jc w:val="both"/>
    </w:pPr>
    <w:rPr>
      <w:rFonts w:ascii="Courier New" w:eastAsia="Arial Unicode MS" w:hAnsi="Courier New"/>
      <w:sz w:val="24"/>
    </w:rPr>
  </w:style>
  <w:style w:type="character" w:customStyle="1" w:styleId="CharChar18">
    <w:name w:val="Char Char18"/>
    <w:rsid w:val="001862D3"/>
    <w:rPr>
      <w:rFonts w:ascii="Bitstream Vera Sans" w:hAnsi="Bitstream Vera Sans" w:cs="Bitstream Vera Serif"/>
      <w:b/>
      <w:bCs/>
      <w:kern w:val="32"/>
      <w:sz w:val="32"/>
      <w:szCs w:val="32"/>
      <w:lang w:val="pt-BR" w:eastAsia="pt-BR" w:bidi="ar-SA"/>
    </w:rPr>
  </w:style>
  <w:style w:type="paragraph" w:customStyle="1" w:styleId="ecxmsonormal">
    <w:name w:val="ecxmsonormal"/>
    <w:basedOn w:val="Normal"/>
    <w:rsid w:val="001862D3"/>
    <w:pPr>
      <w:spacing w:after="324"/>
    </w:pPr>
    <w:rPr>
      <w:rFonts w:eastAsia="Arial Unicode MS"/>
      <w:sz w:val="24"/>
      <w:szCs w:val="24"/>
    </w:rPr>
  </w:style>
  <w:style w:type="character" w:customStyle="1" w:styleId="CharChar17">
    <w:name w:val="Char Char17"/>
    <w:rsid w:val="001862D3"/>
    <w:rPr>
      <w:rFonts w:ascii="Courier New" w:hAnsi="Courier New"/>
      <w:b/>
      <w:kern w:val="32"/>
      <w:sz w:val="32"/>
      <w:lang w:val="pt-BR" w:eastAsia="pt-BR"/>
    </w:rPr>
  </w:style>
  <w:style w:type="paragraph" w:customStyle="1" w:styleId="instrues">
    <w:name w:val="instruções"/>
    <w:rsid w:val="001862D3"/>
    <w:pPr>
      <w:spacing w:line="360" w:lineRule="auto"/>
      <w:ind w:firstLine="360"/>
    </w:pPr>
    <w:rPr>
      <w:rFonts w:ascii="Calibri Light" w:eastAsia="Arial Unicode MS" w:hAnsi="Calibri Light"/>
      <w:b/>
      <w:bCs/>
      <w:sz w:val="22"/>
      <w:u w:val="single"/>
    </w:rPr>
  </w:style>
  <w:style w:type="character" w:customStyle="1" w:styleId="highlightedsearchterm">
    <w:name w:val="highlightedsearchterm"/>
    <w:rsid w:val="001862D3"/>
    <w:rPr>
      <w:rFonts w:cs="Bitstream Vera Serif"/>
    </w:rPr>
  </w:style>
  <w:style w:type="character" w:customStyle="1" w:styleId="link-external">
    <w:name w:val="link-external"/>
    <w:rsid w:val="001862D3"/>
    <w:rPr>
      <w:rFonts w:cs="Bitstream Vera Serif"/>
    </w:rPr>
  </w:style>
  <w:style w:type="character" w:customStyle="1" w:styleId="CharChar181">
    <w:name w:val="Char Char181"/>
    <w:rsid w:val="001862D3"/>
    <w:rPr>
      <w:rFonts w:ascii="Bitstream Vera Sans" w:hAnsi="Bitstream Vera Sans" w:cs="Bitstream Vera Serif"/>
      <w:b/>
      <w:bCs/>
      <w:kern w:val="32"/>
      <w:sz w:val="32"/>
      <w:szCs w:val="32"/>
      <w:lang w:val="pt-BR" w:eastAsia="pt-BR" w:bidi="ar-SA"/>
    </w:rPr>
  </w:style>
  <w:style w:type="character" w:customStyle="1" w:styleId="CharChar171">
    <w:name w:val="Char Char171"/>
    <w:rsid w:val="001862D3"/>
    <w:rPr>
      <w:rFonts w:ascii="Courier New" w:hAnsi="Courier New"/>
      <w:b/>
      <w:kern w:val="32"/>
      <w:sz w:val="32"/>
      <w:lang w:val="pt-BR" w:eastAsia="pt-BR"/>
    </w:rPr>
  </w:style>
  <w:style w:type="paragraph" w:customStyle="1" w:styleId="Corpodetexto21">
    <w:name w:val="Corpo de texto 21"/>
    <w:basedOn w:val="Normal"/>
    <w:rsid w:val="001862D3"/>
    <w:pPr>
      <w:ind w:right="-567"/>
      <w:jc w:val="both"/>
    </w:pPr>
    <w:rPr>
      <w:b/>
      <w:sz w:val="24"/>
    </w:rPr>
  </w:style>
  <w:style w:type="paragraph" w:customStyle="1" w:styleId="xl66">
    <w:name w:val="xl66"/>
    <w:basedOn w:val="Normal"/>
    <w:rsid w:val="001862D3"/>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ourier New" w:hAnsi="Courier New" w:cs="Courier New"/>
      <w:b/>
      <w:bCs/>
    </w:rPr>
  </w:style>
  <w:style w:type="paragraph" w:customStyle="1" w:styleId="xl67">
    <w:name w:val="xl67"/>
    <w:basedOn w:val="Normal"/>
    <w:rsid w:val="001862D3"/>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ourier New" w:hAnsi="Courier New" w:cs="Courier New"/>
      <w:b/>
      <w:bCs/>
    </w:rPr>
  </w:style>
  <w:style w:type="paragraph" w:customStyle="1" w:styleId="xl68">
    <w:name w:val="xl68"/>
    <w:basedOn w:val="Normal"/>
    <w:rsid w:val="001862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ourier New" w:hAnsi="Courier New" w:cs="Courier New"/>
    </w:rPr>
  </w:style>
  <w:style w:type="paragraph" w:customStyle="1" w:styleId="xl69">
    <w:name w:val="xl69"/>
    <w:basedOn w:val="Normal"/>
    <w:rsid w:val="001862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ourier New" w:hAnsi="Courier New" w:cs="Courier New"/>
    </w:rPr>
  </w:style>
  <w:style w:type="paragraph" w:customStyle="1" w:styleId="xl70">
    <w:name w:val="xl70"/>
    <w:basedOn w:val="Normal"/>
    <w:rsid w:val="001862D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1">
    <w:name w:val="xl71"/>
    <w:basedOn w:val="Normal"/>
    <w:rsid w:val="001862D3"/>
    <w:pPr>
      <w:pBdr>
        <w:top w:val="single" w:sz="4" w:space="0" w:color="auto"/>
        <w:left w:val="single" w:sz="4" w:space="0" w:color="auto"/>
        <w:bottom w:val="single" w:sz="4" w:space="0" w:color="auto"/>
        <w:right w:val="single" w:sz="4" w:space="0" w:color="auto"/>
      </w:pBdr>
      <w:spacing w:before="100" w:beforeAutospacing="1" w:after="100" w:afterAutospacing="1"/>
    </w:pPr>
    <w:rPr>
      <w:rFonts w:ascii="Courier New" w:hAnsi="Courier New" w:cs="Courier New"/>
      <w:color w:val="000000"/>
    </w:rPr>
  </w:style>
  <w:style w:type="paragraph" w:customStyle="1" w:styleId="xl72">
    <w:name w:val="xl72"/>
    <w:basedOn w:val="Normal"/>
    <w:rsid w:val="001862D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ourier New" w:hAnsi="Courier New" w:cs="Courier New"/>
      <w:color w:val="000000"/>
    </w:rPr>
  </w:style>
  <w:style w:type="paragraph" w:customStyle="1" w:styleId="xl73">
    <w:name w:val="xl73"/>
    <w:basedOn w:val="Normal"/>
    <w:rsid w:val="001862D3"/>
    <w:pPr>
      <w:pBdr>
        <w:top w:val="single" w:sz="4" w:space="0" w:color="auto"/>
        <w:left w:val="single" w:sz="4" w:space="0" w:color="auto"/>
        <w:bottom w:val="single" w:sz="4" w:space="0" w:color="auto"/>
        <w:right w:val="single" w:sz="4" w:space="0" w:color="auto"/>
      </w:pBdr>
      <w:spacing w:before="100" w:beforeAutospacing="1" w:after="100" w:afterAutospacing="1"/>
    </w:pPr>
    <w:rPr>
      <w:rFonts w:ascii="Courier New" w:hAnsi="Courier New" w:cs="Courier New"/>
      <w:color w:val="FF0000"/>
    </w:rPr>
  </w:style>
  <w:style w:type="paragraph" w:customStyle="1" w:styleId="xl74">
    <w:name w:val="xl74"/>
    <w:basedOn w:val="Normal"/>
    <w:rsid w:val="001862D3"/>
    <w:pPr>
      <w:pBdr>
        <w:top w:val="single" w:sz="4" w:space="0" w:color="auto"/>
        <w:left w:val="single" w:sz="4" w:space="0" w:color="auto"/>
        <w:bottom w:val="single" w:sz="4" w:space="0" w:color="auto"/>
        <w:right w:val="single" w:sz="4" w:space="0" w:color="auto"/>
      </w:pBdr>
      <w:spacing w:before="100" w:beforeAutospacing="1" w:after="100" w:afterAutospacing="1"/>
    </w:pPr>
    <w:rPr>
      <w:rFonts w:ascii="Courier New" w:hAnsi="Courier New" w:cs="Courier New"/>
      <w:sz w:val="18"/>
      <w:szCs w:val="18"/>
    </w:rPr>
  </w:style>
  <w:style w:type="paragraph" w:customStyle="1" w:styleId="xl75">
    <w:name w:val="xl75"/>
    <w:basedOn w:val="Normal"/>
    <w:rsid w:val="001862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ourier New" w:hAnsi="Courier New" w:cs="Courier New"/>
      <w:sz w:val="18"/>
      <w:szCs w:val="18"/>
    </w:rPr>
  </w:style>
  <w:style w:type="paragraph" w:customStyle="1" w:styleId="xl76">
    <w:name w:val="xl76"/>
    <w:basedOn w:val="Normal"/>
    <w:rsid w:val="001862D3"/>
    <w:pPr>
      <w:pBdr>
        <w:top w:val="single" w:sz="4" w:space="0" w:color="auto"/>
        <w:left w:val="single" w:sz="4" w:space="0" w:color="auto"/>
        <w:bottom w:val="single" w:sz="4" w:space="0" w:color="auto"/>
        <w:right w:val="single" w:sz="4" w:space="0" w:color="auto"/>
      </w:pBdr>
      <w:spacing w:before="100" w:beforeAutospacing="1" w:after="100" w:afterAutospacing="1"/>
    </w:pPr>
    <w:rPr>
      <w:rFonts w:ascii="Courier New" w:hAnsi="Courier New" w:cs="Courier New"/>
      <w:sz w:val="18"/>
      <w:szCs w:val="18"/>
    </w:rPr>
  </w:style>
  <w:style w:type="paragraph" w:customStyle="1" w:styleId="xl77">
    <w:name w:val="xl77"/>
    <w:basedOn w:val="Normal"/>
    <w:rsid w:val="001862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ourier New" w:hAnsi="Courier New" w:cs="Courier New"/>
      <w:sz w:val="18"/>
      <w:szCs w:val="18"/>
    </w:rPr>
  </w:style>
  <w:style w:type="paragraph" w:customStyle="1" w:styleId="xl78">
    <w:name w:val="xl78"/>
    <w:basedOn w:val="Normal"/>
    <w:rsid w:val="001862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ourier New" w:hAnsi="Courier New" w:cs="Courier New"/>
      <w:b/>
      <w:bCs/>
    </w:rPr>
  </w:style>
  <w:style w:type="paragraph" w:customStyle="1" w:styleId="xl79">
    <w:name w:val="xl79"/>
    <w:basedOn w:val="Normal"/>
    <w:rsid w:val="001862D3"/>
    <w:pPr>
      <w:pBdr>
        <w:top w:val="single" w:sz="4" w:space="0" w:color="auto"/>
        <w:left w:val="single" w:sz="4" w:space="0" w:color="auto"/>
        <w:bottom w:val="single" w:sz="4" w:space="0" w:color="auto"/>
        <w:right w:val="single" w:sz="4" w:space="0" w:color="auto"/>
      </w:pBdr>
      <w:spacing w:before="100" w:beforeAutospacing="1" w:after="100" w:afterAutospacing="1"/>
    </w:pPr>
    <w:rPr>
      <w:rFonts w:ascii="Courier New" w:hAnsi="Courier New" w:cs="Courier New"/>
    </w:rPr>
  </w:style>
  <w:style w:type="paragraph" w:customStyle="1" w:styleId="xl80">
    <w:name w:val="xl80"/>
    <w:basedOn w:val="Normal"/>
    <w:rsid w:val="001862D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81">
    <w:name w:val="xl81"/>
    <w:basedOn w:val="Normal"/>
    <w:rsid w:val="001862D3"/>
    <w:pPr>
      <w:pBdr>
        <w:top w:val="single" w:sz="4" w:space="0" w:color="auto"/>
        <w:left w:val="single" w:sz="4" w:space="0" w:color="auto"/>
        <w:bottom w:val="single" w:sz="4" w:space="0" w:color="auto"/>
        <w:right w:val="single" w:sz="4" w:space="0" w:color="auto"/>
      </w:pBdr>
      <w:spacing w:before="100" w:beforeAutospacing="1" w:after="100" w:afterAutospacing="1"/>
    </w:pPr>
    <w:rPr>
      <w:rFonts w:ascii="Courier New" w:hAnsi="Courier New" w:cs="Courier New"/>
    </w:rPr>
  </w:style>
  <w:style w:type="paragraph" w:customStyle="1" w:styleId="xl82">
    <w:name w:val="xl82"/>
    <w:basedOn w:val="Normal"/>
    <w:rsid w:val="001862D3"/>
    <w:pPr>
      <w:pBdr>
        <w:top w:val="single" w:sz="4" w:space="0" w:color="auto"/>
        <w:left w:val="single" w:sz="4" w:space="0" w:color="auto"/>
        <w:bottom w:val="single" w:sz="4" w:space="0" w:color="auto"/>
      </w:pBdr>
      <w:spacing w:before="100" w:beforeAutospacing="1" w:after="100" w:afterAutospacing="1"/>
    </w:pPr>
    <w:rPr>
      <w:rFonts w:ascii="Courier New" w:hAnsi="Courier New" w:cs="Courier New"/>
    </w:rPr>
  </w:style>
  <w:style w:type="paragraph" w:customStyle="1" w:styleId="xl83">
    <w:name w:val="xl83"/>
    <w:basedOn w:val="Normal"/>
    <w:rsid w:val="001862D3"/>
    <w:pPr>
      <w:pBdr>
        <w:top w:val="single" w:sz="4" w:space="0" w:color="auto"/>
        <w:bottom w:val="single" w:sz="4" w:space="0" w:color="auto"/>
        <w:right w:val="single" w:sz="4" w:space="0" w:color="auto"/>
      </w:pBdr>
      <w:spacing w:before="100" w:beforeAutospacing="1" w:after="100" w:afterAutospacing="1"/>
    </w:pPr>
    <w:rPr>
      <w:rFonts w:ascii="Courier New" w:hAnsi="Courier New" w:cs="Courier New"/>
    </w:rPr>
  </w:style>
  <w:style w:type="paragraph" w:customStyle="1" w:styleId="xl84">
    <w:name w:val="xl84"/>
    <w:basedOn w:val="Normal"/>
    <w:rsid w:val="001862D3"/>
    <w:pPr>
      <w:pBdr>
        <w:top w:val="single" w:sz="4" w:space="0" w:color="auto"/>
        <w:left w:val="single" w:sz="4" w:space="0" w:color="auto"/>
        <w:bottom w:val="single" w:sz="4" w:space="0" w:color="auto"/>
      </w:pBdr>
      <w:spacing w:before="100" w:beforeAutospacing="1" w:after="100" w:afterAutospacing="1"/>
    </w:pPr>
    <w:rPr>
      <w:rFonts w:ascii="Courier New" w:hAnsi="Courier New" w:cs="Courier New"/>
      <w:color w:val="000000"/>
    </w:rPr>
  </w:style>
  <w:style w:type="paragraph" w:customStyle="1" w:styleId="xl85">
    <w:name w:val="xl85"/>
    <w:basedOn w:val="Normal"/>
    <w:rsid w:val="001862D3"/>
    <w:pPr>
      <w:pBdr>
        <w:top w:val="single" w:sz="4" w:space="0" w:color="auto"/>
        <w:bottom w:val="single" w:sz="4" w:space="0" w:color="auto"/>
        <w:right w:val="single" w:sz="4" w:space="0" w:color="auto"/>
      </w:pBdr>
      <w:spacing w:before="100" w:beforeAutospacing="1" w:after="100" w:afterAutospacing="1"/>
    </w:pPr>
    <w:rPr>
      <w:rFonts w:ascii="Courier New" w:hAnsi="Courier New" w:cs="Courier New"/>
      <w:color w:val="000000"/>
    </w:rPr>
  </w:style>
  <w:style w:type="paragraph" w:customStyle="1" w:styleId="xl86">
    <w:name w:val="xl86"/>
    <w:basedOn w:val="Normal"/>
    <w:rsid w:val="001862D3"/>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Courier New" w:hAnsi="Courier New" w:cs="Courier New"/>
      <w:b/>
      <w:bCs/>
      <w:sz w:val="24"/>
      <w:szCs w:val="24"/>
    </w:rPr>
  </w:style>
  <w:style w:type="paragraph" w:customStyle="1" w:styleId="xl87">
    <w:name w:val="xl87"/>
    <w:basedOn w:val="Normal"/>
    <w:rsid w:val="001862D3"/>
    <w:pPr>
      <w:pBdr>
        <w:top w:val="single" w:sz="4" w:space="0" w:color="auto"/>
        <w:left w:val="single" w:sz="4" w:space="0" w:color="auto"/>
        <w:bottom w:val="single" w:sz="4" w:space="0" w:color="auto"/>
      </w:pBdr>
      <w:spacing w:before="100" w:beforeAutospacing="1" w:after="100" w:afterAutospacing="1"/>
    </w:pPr>
    <w:rPr>
      <w:rFonts w:ascii="Courier New" w:hAnsi="Courier New" w:cs="Courier New"/>
    </w:rPr>
  </w:style>
  <w:style w:type="paragraph" w:customStyle="1" w:styleId="xl88">
    <w:name w:val="xl88"/>
    <w:basedOn w:val="Normal"/>
    <w:rsid w:val="001862D3"/>
    <w:pPr>
      <w:pBdr>
        <w:top w:val="single" w:sz="4" w:space="0" w:color="auto"/>
        <w:bottom w:val="single" w:sz="4" w:space="0" w:color="auto"/>
        <w:right w:val="single" w:sz="4" w:space="0" w:color="auto"/>
      </w:pBdr>
      <w:spacing w:before="100" w:beforeAutospacing="1" w:after="100" w:afterAutospacing="1"/>
    </w:pPr>
    <w:rPr>
      <w:rFonts w:ascii="Courier New" w:hAnsi="Courier New" w:cs="Courier New"/>
    </w:rPr>
  </w:style>
  <w:style w:type="paragraph" w:customStyle="1" w:styleId="xl89">
    <w:name w:val="xl89"/>
    <w:basedOn w:val="Normal"/>
    <w:rsid w:val="001862D3"/>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Courier New" w:hAnsi="Courier New" w:cs="Courier New"/>
      <w:b/>
      <w:bCs/>
    </w:rPr>
  </w:style>
  <w:style w:type="paragraph" w:customStyle="1" w:styleId="xl90">
    <w:name w:val="xl90"/>
    <w:basedOn w:val="Normal"/>
    <w:rsid w:val="001862D3"/>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ourier New" w:hAnsi="Courier New" w:cs="Courier New"/>
      <w:b/>
      <w:bCs/>
    </w:rPr>
  </w:style>
  <w:style w:type="character" w:customStyle="1" w:styleId="CharChar110">
    <w:name w:val="Char Char110"/>
    <w:uiPriority w:val="99"/>
    <w:rsid w:val="001862D3"/>
    <w:rPr>
      <w:rFonts w:ascii="Arial Narrow" w:hAnsi="Arial Narrow"/>
    </w:rPr>
  </w:style>
  <w:style w:type="paragraph" w:customStyle="1" w:styleId="PargrafodaLista2">
    <w:name w:val="Parágrafo da Lista2"/>
    <w:basedOn w:val="Normal"/>
    <w:uiPriority w:val="99"/>
    <w:rsid w:val="001862D3"/>
    <w:pPr>
      <w:spacing w:after="200" w:line="276" w:lineRule="auto"/>
      <w:ind w:left="720"/>
      <w:contextualSpacing/>
    </w:pPr>
    <w:rPr>
      <w:rFonts w:ascii="Arial Unicode MS" w:eastAsia="Arial Unicode MS" w:hAnsi="Arial Unicode MS"/>
      <w:sz w:val="22"/>
      <w:szCs w:val="22"/>
    </w:rPr>
  </w:style>
  <w:style w:type="character" w:customStyle="1" w:styleId="CharChar121">
    <w:name w:val="Char Char121"/>
    <w:uiPriority w:val="99"/>
    <w:rsid w:val="001862D3"/>
    <w:rPr>
      <w:rFonts w:ascii="Arial Unicode MS" w:hAnsi="Arial Unicode MS"/>
      <w:sz w:val="24"/>
    </w:rPr>
  </w:style>
  <w:style w:type="character" w:customStyle="1" w:styleId="CharChar182">
    <w:name w:val="Char Char182"/>
    <w:uiPriority w:val="99"/>
    <w:rsid w:val="001862D3"/>
    <w:rPr>
      <w:rFonts w:ascii="Courier New" w:hAnsi="Courier New"/>
      <w:i/>
    </w:rPr>
  </w:style>
  <w:style w:type="character" w:customStyle="1" w:styleId="CharChar172">
    <w:name w:val="Char Char172"/>
    <w:uiPriority w:val="99"/>
    <w:rsid w:val="001862D3"/>
    <w:rPr>
      <w:rFonts w:ascii="Courier New" w:hAnsi="Courier New"/>
      <w:i/>
      <w:color w:val="FF0000"/>
      <w:sz w:val="24"/>
    </w:rPr>
  </w:style>
  <w:style w:type="character" w:customStyle="1" w:styleId="CharChar161">
    <w:name w:val="Char Char161"/>
    <w:uiPriority w:val="99"/>
    <w:rsid w:val="001862D3"/>
    <w:rPr>
      <w:rFonts w:ascii="Courier New" w:hAnsi="Courier New"/>
      <w:b/>
      <w:color w:val="FF0000"/>
      <w:sz w:val="22"/>
    </w:rPr>
  </w:style>
  <w:style w:type="character" w:customStyle="1" w:styleId="CharChar151">
    <w:name w:val="Char Char151"/>
    <w:uiPriority w:val="99"/>
    <w:rsid w:val="001862D3"/>
    <w:rPr>
      <w:rFonts w:ascii="Courier New" w:hAnsi="Courier New"/>
      <w:b/>
      <w:sz w:val="22"/>
    </w:rPr>
  </w:style>
  <w:style w:type="character" w:customStyle="1" w:styleId="CharChar141">
    <w:name w:val="Char Char141"/>
    <w:uiPriority w:val="99"/>
    <w:rsid w:val="001862D3"/>
    <w:rPr>
      <w:rFonts w:ascii="Courier New" w:hAnsi="Courier New"/>
      <w:b/>
      <w:sz w:val="22"/>
    </w:rPr>
  </w:style>
  <w:style w:type="character" w:customStyle="1" w:styleId="CharChar131">
    <w:name w:val="Char Char131"/>
    <w:uiPriority w:val="99"/>
    <w:rsid w:val="001862D3"/>
    <w:rPr>
      <w:rFonts w:ascii="Courier New" w:hAnsi="Courier New"/>
      <w:i/>
      <w:sz w:val="24"/>
    </w:rPr>
  </w:style>
  <w:style w:type="character" w:customStyle="1" w:styleId="CharChar111">
    <w:name w:val="Char Char111"/>
    <w:uiPriority w:val="99"/>
    <w:rsid w:val="001862D3"/>
    <w:rPr>
      <w:rFonts w:ascii="Courier New" w:hAnsi="Courier New"/>
      <w:i/>
      <w:sz w:val="24"/>
    </w:rPr>
  </w:style>
  <w:style w:type="character" w:customStyle="1" w:styleId="CharChar101">
    <w:name w:val="Char Char101"/>
    <w:uiPriority w:val="99"/>
    <w:rsid w:val="001862D3"/>
    <w:rPr>
      <w:rFonts w:ascii="Courier New" w:hAnsi="Courier New"/>
      <w:i/>
      <w:sz w:val="28"/>
    </w:rPr>
  </w:style>
  <w:style w:type="character" w:customStyle="1" w:styleId="CharChar91">
    <w:name w:val="Char Char91"/>
    <w:uiPriority w:val="99"/>
    <w:rsid w:val="001862D3"/>
    <w:rPr>
      <w:sz w:val="24"/>
    </w:rPr>
  </w:style>
  <w:style w:type="character" w:customStyle="1" w:styleId="CharChar81">
    <w:name w:val="Char Char81"/>
    <w:uiPriority w:val="99"/>
    <w:rsid w:val="001862D3"/>
    <w:rPr>
      <w:rFonts w:ascii="Courier New" w:hAnsi="Courier New"/>
      <w:b/>
      <w:sz w:val="24"/>
    </w:rPr>
  </w:style>
  <w:style w:type="character" w:customStyle="1" w:styleId="CharChar61">
    <w:name w:val="Char Char61"/>
    <w:uiPriority w:val="99"/>
    <w:rsid w:val="001862D3"/>
    <w:rPr>
      <w:sz w:val="24"/>
    </w:rPr>
  </w:style>
  <w:style w:type="character" w:customStyle="1" w:styleId="CharChar31">
    <w:name w:val="Char Char31"/>
    <w:uiPriority w:val="99"/>
    <w:rsid w:val="001862D3"/>
    <w:rPr>
      <w:rFonts w:ascii="Wingdings" w:hAnsi="Wingdings"/>
      <w:color w:val="000000"/>
      <w:sz w:val="24"/>
      <w:lang w:eastAsia="en-US"/>
    </w:rPr>
  </w:style>
  <w:style w:type="paragraph" w:styleId="Textodenotaderodap">
    <w:name w:val="footnote text"/>
    <w:basedOn w:val="Normal"/>
    <w:link w:val="TextodenotaderodapChar"/>
    <w:rsid w:val="001862D3"/>
  </w:style>
  <w:style w:type="character" w:customStyle="1" w:styleId="TextodenotaderodapChar">
    <w:name w:val="Texto de nota de rodapé Char"/>
    <w:basedOn w:val="Fontepargpadro"/>
    <w:link w:val="Textodenotaderodap"/>
    <w:rsid w:val="001862D3"/>
  </w:style>
  <w:style w:type="character" w:styleId="Refdenotaderodap">
    <w:name w:val="footnote reference"/>
    <w:rsid w:val="001862D3"/>
    <w:rPr>
      <w:vertAlign w:val="superscript"/>
    </w:rPr>
  </w:style>
  <w:style w:type="paragraph" w:customStyle="1" w:styleId="04partenormativa">
    <w:name w:val="04partenormativa"/>
    <w:basedOn w:val="Normal"/>
    <w:rsid w:val="001862D3"/>
    <w:pPr>
      <w:spacing w:before="100" w:beforeAutospacing="1" w:after="100" w:afterAutospacing="1"/>
    </w:pPr>
    <w:rPr>
      <w:sz w:val="24"/>
      <w:szCs w:val="24"/>
    </w:rPr>
  </w:style>
  <w:style w:type="paragraph" w:customStyle="1" w:styleId="labelp">
    <w:name w:val="label_p"/>
    <w:basedOn w:val="Normal"/>
    <w:rsid w:val="001862D3"/>
    <w:pPr>
      <w:spacing w:before="100" w:beforeAutospacing="1" w:after="100" w:afterAutospacing="1"/>
    </w:pPr>
    <w:rPr>
      <w:sz w:val="24"/>
      <w:szCs w:val="24"/>
    </w:rPr>
  </w:style>
  <w:style w:type="character" w:customStyle="1" w:styleId="labelspan">
    <w:name w:val="label_span"/>
    <w:rsid w:val="001862D3"/>
  </w:style>
  <w:style w:type="paragraph" w:customStyle="1" w:styleId="CM47">
    <w:name w:val="CM47"/>
    <w:basedOn w:val="Default"/>
    <w:next w:val="Default"/>
    <w:rsid w:val="001862D3"/>
    <w:pPr>
      <w:widowControl w:val="0"/>
      <w:spacing w:after="98"/>
    </w:pPr>
    <w:rPr>
      <w:color w:val="auto"/>
    </w:rPr>
  </w:style>
  <w:style w:type="character" w:customStyle="1" w:styleId="CharChar15">
    <w:name w:val="Char Char15"/>
    <w:uiPriority w:val="99"/>
    <w:semiHidden/>
    <w:rsid w:val="001862D3"/>
    <w:rPr>
      <w:rFonts w:ascii="Courier New" w:hAnsi="Courier New" w:cs="Courier New"/>
      <w:b/>
      <w:bCs/>
      <w:lang w:val="pt-BR" w:eastAsia="pt-BR" w:bidi="ar-SA"/>
    </w:rPr>
  </w:style>
  <w:style w:type="character" w:customStyle="1" w:styleId="CharChar14">
    <w:name w:val="Char Char14"/>
    <w:uiPriority w:val="99"/>
    <w:semiHidden/>
    <w:rsid w:val="001862D3"/>
    <w:rPr>
      <w:rFonts w:ascii="Courier New" w:hAnsi="Courier New" w:cs="Courier New"/>
      <w:b/>
      <w:bCs/>
      <w:sz w:val="26"/>
      <w:szCs w:val="26"/>
      <w:lang w:val="pt-BR" w:eastAsia="pt-BR" w:bidi="ar-SA"/>
    </w:rPr>
  </w:style>
  <w:style w:type="character" w:customStyle="1" w:styleId="CharChar12">
    <w:name w:val="Char Char12"/>
    <w:uiPriority w:val="99"/>
    <w:semiHidden/>
    <w:rsid w:val="001862D3"/>
    <w:rPr>
      <w:rFonts w:cs="Bitstream Vera Serif"/>
      <w:b/>
      <w:bCs/>
      <w:i/>
      <w:iCs/>
      <w:sz w:val="26"/>
      <w:szCs w:val="26"/>
      <w:lang w:val="pt-BR" w:eastAsia="pt-BR" w:bidi="ar-SA"/>
    </w:rPr>
  </w:style>
  <w:style w:type="character" w:customStyle="1" w:styleId="CharChar10">
    <w:name w:val="Char Char10"/>
    <w:uiPriority w:val="99"/>
    <w:semiHidden/>
    <w:rsid w:val="001862D3"/>
    <w:rPr>
      <w:rFonts w:cs="Bitstream Vera Serif"/>
      <w:lang w:val="pt-BR" w:eastAsia="pt-BR" w:bidi="ar-SA"/>
    </w:rPr>
  </w:style>
  <w:style w:type="character" w:customStyle="1" w:styleId="CharChar2">
    <w:name w:val="Char Char2"/>
    <w:uiPriority w:val="99"/>
    <w:semiHidden/>
    <w:rsid w:val="001862D3"/>
    <w:rPr>
      <w:rFonts w:cs="Bitstream Vera Serif"/>
      <w:sz w:val="28"/>
      <w:lang w:val="pt-BR" w:eastAsia="pt-BR" w:bidi="ar-SA"/>
    </w:rPr>
  </w:style>
  <w:style w:type="character" w:customStyle="1" w:styleId="CharChar6">
    <w:name w:val="Char Char6"/>
    <w:uiPriority w:val="99"/>
    <w:semiHidden/>
    <w:rsid w:val="001862D3"/>
    <w:rPr>
      <w:rFonts w:cs="Bitstream Vera Serif"/>
      <w:sz w:val="22"/>
      <w:lang w:val="pt-BR" w:eastAsia="pt-BR" w:bidi="ar-SA"/>
    </w:rPr>
  </w:style>
  <w:style w:type="character" w:customStyle="1" w:styleId="CharChar7">
    <w:name w:val="Char Char7"/>
    <w:uiPriority w:val="99"/>
    <w:semiHidden/>
    <w:rsid w:val="001862D3"/>
    <w:rPr>
      <w:rFonts w:cs="Bitstream Vera Serif"/>
      <w:sz w:val="28"/>
      <w:lang w:val="pt-BR" w:eastAsia="pt-BR" w:bidi="ar-SA"/>
    </w:rPr>
  </w:style>
  <w:style w:type="character" w:customStyle="1" w:styleId="CharChar">
    <w:name w:val="Char Char"/>
    <w:rsid w:val="001862D3"/>
    <w:rPr>
      <w:rFonts w:ascii="Courier New" w:hAnsi="Courier New" w:cs="Courier New"/>
      <w:sz w:val="23"/>
      <w:szCs w:val="23"/>
      <w:lang w:val="pt-BR" w:eastAsia="pt-BR" w:bidi="ar-SA"/>
    </w:rPr>
  </w:style>
  <w:style w:type="character" w:customStyle="1" w:styleId="CharChar3">
    <w:name w:val="Char Char3"/>
    <w:semiHidden/>
    <w:rsid w:val="001862D3"/>
    <w:rPr>
      <w:rFonts w:ascii="Tms Rmn" w:hAnsi="Tms Rmn" w:cs="Tms Rmn"/>
      <w:sz w:val="16"/>
      <w:szCs w:val="16"/>
      <w:lang w:val="pt-BR" w:eastAsia="pt-BR" w:bidi="ar-SA"/>
    </w:rPr>
  </w:style>
  <w:style w:type="character" w:customStyle="1" w:styleId="CharChar21">
    <w:name w:val="Char Char21"/>
    <w:uiPriority w:val="99"/>
    <w:semiHidden/>
    <w:rsid w:val="001862D3"/>
    <w:rPr>
      <w:rFonts w:ascii="Tms Rmn" w:hAnsi="Tms Rmn"/>
      <w:sz w:val="16"/>
      <w:lang w:eastAsia="en-US"/>
    </w:rPr>
  </w:style>
  <w:style w:type="character" w:customStyle="1" w:styleId="CharChar19">
    <w:name w:val="Char Char19"/>
    <w:uiPriority w:val="99"/>
    <w:semiHidden/>
    <w:rsid w:val="001862D3"/>
    <w:rPr>
      <w:rFonts w:ascii="Arial Unicode MS" w:hAnsi="Arial Unicode MS"/>
      <w:sz w:val="16"/>
    </w:rPr>
  </w:style>
  <w:style w:type="character" w:customStyle="1" w:styleId="CharChar71">
    <w:name w:val="Char Char71"/>
    <w:uiPriority w:val="99"/>
    <w:semiHidden/>
    <w:rsid w:val="001862D3"/>
    <w:rPr>
      <w:snapToGrid/>
      <w:sz w:val="22"/>
    </w:rPr>
  </w:style>
  <w:style w:type="character" w:customStyle="1" w:styleId="CharChar51">
    <w:name w:val="Char Char51"/>
    <w:uiPriority w:val="99"/>
    <w:semiHidden/>
    <w:rsid w:val="001862D3"/>
    <w:rPr>
      <w:rFonts w:ascii="Courier New" w:hAnsi="Courier New"/>
      <w:sz w:val="24"/>
    </w:rPr>
  </w:style>
  <w:style w:type="character" w:customStyle="1" w:styleId="CharChar41">
    <w:name w:val="Char Char41"/>
    <w:uiPriority w:val="99"/>
    <w:semiHidden/>
    <w:rsid w:val="001862D3"/>
    <w:rPr>
      <w:rFonts w:ascii="Courier New" w:hAnsi="Courier New"/>
      <w:i/>
    </w:rPr>
  </w:style>
  <w:style w:type="character" w:styleId="nfase">
    <w:name w:val="Emphasis"/>
    <w:qFormat/>
    <w:rsid w:val="001862D3"/>
    <w:rPr>
      <w:i/>
      <w:iCs/>
    </w:rPr>
  </w:style>
  <w:style w:type="character" w:customStyle="1" w:styleId="Absatz-Standardschriftart">
    <w:name w:val="Absatz-Standardschriftart"/>
    <w:rsid w:val="001862D3"/>
  </w:style>
  <w:style w:type="paragraph" w:customStyle="1" w:styleId="xl65">
    <w:name w:val="xl65"/>
    <w:basedOn w:val="Normal"/>
    <w:rsid w:val="001862D3"/>
    <w:pPr>
      <w:spacing w:before="100" w:beforeAutospacing="1" w:after="100" w:afterAutospacing="1"/>
    </w:pPr>
    <w:rPr>
      <w:sz w:val="24"/>
      <w:szCs w:val="24"/>
    </w:rPr>
  </w:style>
  <w:style w:type="paragraph" w:customStyle="1" w:styleId="font5">
    <w:name w:val="font5"/>
    <w:basedOn w:val="Normal"/>
    <w:rsid w:val="001862D3"/>
    <w:pPr>
      <w:spacing w:before="100" w:beforeAutospacing="1" w:after="100" w:afterAutospacing="1"/>
    </w:pPr>
    <w:rPr>
      <w:rFonts w:ascii="Courier New" w:hAnsi="Courier New" w:cs="Courier New"/>
      <w:color w:val="000000"/>
    </w:rPr>
  </w:style>
  <w:style w:type="paragraph" w:customStyle="1" w:styleId="font6">
    <w:name w:val="font6"/>
    <w:basedOn w:val="Normal"/>
    <w:rsid w:val="001862D3"/>
    <w:pPr>
      <w:spacing w:before="100" w:beforeAutospacing="1" w:after="100" w:afterAutospacing="1"/>
    </w:pPr>
    <w:rPr>
      <w:rFonts w:ascii="Courier New" w:hAnsi="Courier New" w:cs="Courier New"/>
      <w:color w:val="000000"/>
      <w:sz w:val="18"/>
      <w:szCs w:val="18"/>
    </w:rPr>
  </w:style>
  <w:style w:type="paragraph" w:customStyle="1" w:styleId="xl91">
    <w:name w:val="xl91"/>
    <w:basedOn w:val="Normal"/>
    <w:rsid w:val="001862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ourier New" w:hAnsi="Courier New" w:cs="Courier New"/>
    </w:rPr>
  </w:style>
  <w:style w:type="paragraph" w:customStyle="1" w:styleId="xl92">
    <w:name w:val="xl92"/>
    <w:basedOn w:val="Normal"/>
    <w:rsid w:val="001862D3"/>
    <w:pPr>
      <w:spacing w:before="100" w:beforeAutospacing="1" w:after="100" w:afterAutospacing="1"/>
    </w:pPr>
    <w:rPr>
      <w:rFonts w:ascii="Courier New" w:hAnsi="Courier New" w:cs="Courier New"/>
      <w:color w:val="000000"/>
    </w:rPr>
  </w:style>
  <w:style w:type="paragraph" w:customStyle="1" w:styleId="xl93">
    <w:name w:val="xl93"/>
    <w:basedOn w:val="Normal"/>
    <w:rsid w:val="001862D3"/>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ourier New" w:hAnsi="Courier New" w:cs="Courier New"/>
      <w:b/>
      <w:bCs/>
      <w:sz w:val="16"/>
      <w:szCs w:val="16"/>
    </w:rPr>
  </w:style>
  <w:style w:type="paragraph" w:customStyle="1" w:styleId="xl94">
    <w:name w:val="xl94"/>
    <w:basedOn w:val="Normal"/>
    <w:rsid w:val="001862D3"/>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Courier New" w:hAnsi="Courier New" w:cs="Courier New"/>
      <w:b/>
      <w:bCs/>
      <w:sz w:val="16"/>
      <w:szCs w:val="16"/>
    </w:rPr>
  </w:style>
  <w:style w:type="paragraph" w:customStyle="1" w:styleId="xl95">
    <w:name w:val="xl95"/>
    <w:basedOn w:val="Normal"/>
    <w:rsid w:val="001862D3"/>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ourier New" w:hAnsi="Courier New" w:cs="Courier New"/>
      <w:b/>
      <w:bCs/>
      <w:sz w:val="16"/>
      <w:szCs w:val="16"/>
    </w:rPr>
  </w:style>
  <w:style w:type="paragraph" w:customStyle="1" w:styleId="xl96">
    <w:name w:val="xl96"/>
    <w:basedOn w:val="Normal"/>
    <w:rsid w:val="001862D3"/>
    <w:pPr>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Courier New" w:hAnsi="Courier New" w:cs="Courier New"/>
      <w:b/>
      <w:bCs/>
      <w:sz w:val="16"/>
      <w:szCs w:val="16"/>
    </w:rPr>
  </w:style>
  <w:style w:type="paragraph" w:customStyle="1" w:styleId="xl97">
    <w:name w:val="xl97"/>
    <w:basedOn w:val="Normal"/>
    <w:rsid w:val="001862D3"/>
    <w:pPr>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Courier New" w:hAnsi="Courier New" w:cs="Courier New"/>
      <w:b/>
      <w:bCs/>
      <w:sz w:val="16"/>
      <w:szCs w:val="16"/>
    </w:rPr>
  </w:style>
  <w:style w:type="paragraph" w:customStyle="1" w:styleId="xl98">
    <w:name w:val="xl98"/>
    <w:basedOn w:val="Normal"/>
    <w:rsid w:val="001862D3"/>
    <w:pPr>
      <w:pBdr>
        <w:left w:val="single" w:sz="4" w:space="0" w:color="auto"/>
        <w:right w:val="single" w:sz="4" w:space="0" w:color="auto"/>
      </w:pBdr>
      <w:shd w:val="clear" w:color="000000" w:fill="F2F2F2"/>
      <w:spacing w:before="100" w:beforeAutospacing="1" w:after="100" w:afterAutospacing="1"/>
      <w:jc w:val="center"/>
      <w:textAlignment w:val="center"/>
    </w:pPr>
    <w:rPr>
      <w:rFonts w:ascii="Courier New" w:hAnsi="Courier New" w:cs="Courier New"/>
      <w:b/>
      <w:bCs/>
      <w:sz w:val="16"/>
      <w:szCs w:val="16"/>
    </w:rPr>
  </w:style>
  <w:style w:type="paragraph" w:customStyle="1" w:styleId="xl99">
    <w:name w:val="xl99"/>
    <w:basedOn w:val="Normal"/>
    <w:rsid w:val="001862D3"/>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ourier New" w:hAnsi="Courier New" w:cs="Courier New"/>
      <w:b/>
      <w:bCs/>
      <w:sz w:val="16"/>
      <w:szCs w:val="16"/>
    </w:rPr>
  </w:style>
  <w:style w:type="paragraph" w:customStyle="1" w:styleId="xl100">
    <w:name w:val="xl100"/>
    <w:basedOn w:val="Normal"/>
    <w:rsid w:val="001862D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ourier New" w:hAnsi="Courier New" w:cs="Courier New"/>
      <w:sz w:val="16"/>
      <w:szCs w:val="16"/>
    </w:rPr>
  </w:style>
  <w:style w:type="character" w:customStyle="1" w:styleId="Heading1Char">
    <w:name w:val="Heading 1 Char"/>
    <w:locked/>
    <w:rsid w:val="001862D3"/>
    <w:rPr>
      <w:rFonts w:ascii="Courier New" w:hAnsi="Courier New" w:cs="Bitstream Vera Serif"/>
      <w:b/>
      <w:sz w:val="24"/>
      <w:lang w:val="pt-BR" w:eastAsia="pt-BR"/>
    </w:rPr>
  </w:style>
  <w:style w:type="character" w:customStyle="1" w:styleId="Heading2Char">
    <w:name w:val="Heading 2 Char"/>
    <w:locked/>
    <w:rsid w:val="001862D3"/>
    <w:rPr>
      <w:rFonts w:ascii="Courier New" w:hAnsi="Courier New" w:cs="Bitstream Vera Serif"/>
      <w:b/>
      <w:sz w:val="24"/>
      <w:u w:val="single"/>
      <w:lang w:val="pt-BR" w:eastAsia="pt-BR"/>
    </w:rPr>
  </w:style>
  <w:style w:type="character" w:customStyle="1" w:styleId="Heading3Char">
    <w:name w:val="Heading 3 Char"/>
    <w:locked/>
    <w:rsid w:val="001862D3"/>
    <w:rPr>
      <w:rFonts w:cs="Bitstream Vera Serif"/>
      <w:b/>
      <w:sz w:val="28"/>
      <w:lang w:val="pt-BR" w:eastAsia="pt-BR"/>
    </w:rPr>
  </w:style>
  <w:style w:type="character" w:customStyle="1" w:styleId="Heading4Char">
    <w:name w:val="Heading 4 Char"/>
    <w:locked/>
    <w:rsid w:val="001862D3"/>
    <w:rPr>
      <w:rFonts w:ascii="Courier New" w:hAnsi="Courier New" w:cs="Bitstream Vera Serif"/>
      <w:b/>
      <w:sz w:val="24"/>
    </w:rPr>
  </w:style>
  <w:style w:type="character" w:customStyle="1" w:styleId="Heading5Char">
    <w:name w:val="Heading 5 Char"/>
    <w:locked/>
    <w:rsid w:val="001862D3"/>
    <w:rPr>
      <w:rFonts w:cs="Bitstream Vera Serif"/>
      <w:b/>
      <w:sz w:val="22"/>
      <w:lang w:val="pt-BR" w:eastAsia="pt-BR"/>
    </w:rPr>
  </w:style>
  <w:style w:type="character" w:customStyle="1" w:styleId="Heading6Char">
    <w:name w:val="Heading 6 Char"/>
    <w:locked/>
    <w:rsid w:val="001862D3"/>
    <w:rPr>
      <w:rFonts w:ascii="Courier New" w:hAnsi="Courier New" w:cs="Bitstream Vera Serif"/>
      <w:i/>
      <w:sz w:val="24"/>
      <w:lang w:val="pt-BR" w:eastAsia="pt-BR"/>
    </w:rPr>
  </w:style>
  <w:style w:type="character" w:customStyle="1" w:styleId="Heading7Char">
    <w:name w:val="Heading 7 Char"/>
    <w:locked/>
    <w:rsid w:val="001862D3"/>
    <w:rPr>
      <w:rFonts w:ascii="Arial Unicode MS" w:hAnsi="Arial Unicode MS" w:cs="Bitstream Vera Serif"/>
      <w:sz w:val="24"/>
      <w:lang w:val="pt-BR" w:eastAsia="pt-BR"/>
    </w:rPr>
  </w:style>
  <w:style w:type="character" w:customStyle="1" w:styleId="Heading8Char">
    <w:name w:val="Heading 8 Char"/>
    <w:locked/>
    <w:rsid w:val="001862D3"/>
    <w:rPr>
      <w:rFonts w:ascii="Courier New" w:hAnsi="Courier New" w:cs="Bitstream Vera Serif"/>
      <w:i/>
      <w:sz w:val="24"/>
      <w:lang w:val="pt-BR" w:eastAsia="pt-BR"/>
    </w:rPr>
  </w:style>
  <w:style w:type="character" w:customStyle="1" w:styleId="HeaderChar">
    <w:name w:val="Header Char"/>
    <w:locked/>
    <w:rsid w:val="001862D3"/>
    <w:rPr>
      <w:rFonts w:cs="Bitstream Vera Serif"/>
      <w:lang w:val="pt-BR" w:eastAsia="pt-BR"/>
    </w:rPr>
  </w:style>
  <w:style w:type="character" w:customStyle="1" w:styleId="FooterChar">
    <w:name w:val="Footer Char"/>
    <w:locked/>
    <w:rsid w:val="001862D3"/>
    <w:rPr>
      <w:rFonts w:cs="Bitstream Vera Serif"/>
      <w:lang w:val="pt-BR" w:eastAsia="pt-BR"/>
    </w:rPr>
  </w:style>
  <w:style w:type="paragraph" w:customStyle="1" w:styleId="Corpodetexto22">
    <w:name w:val="Corpo de texto 22"/>
    <w:basedOn w:val="Normal"/>
    <w:rsid w:val="001862D3"/>
    <w:pPr>
      <w:ind w:right="-567"/>
      <w:jc w:val="both"/>
    </w:pPr>
    <w:rPr>
      <w:b/>
      <w:sz w:val="24"/>
    </w:rPr>
  </w:style>
  <w:style w:type="character" w:customStyle="1" w:styleId="Fontepargpadro4">
    <w:name w:val="Fonte parág. padrão4"/>
    <w:rsid w:val="001862D3"/>
  </w:style>
  <w:style w:type="character" w:customStyle="1" w:styleId="Fontepargpadro3">
    <w:name w:val="Fonte parág. padrão3"/>
    <w:rsid w:val="001862D3"/>
  </w:style>
  <w:style w:type="character" w:customStyle="1" w:styleId="WW-Absatz-Standardschriftart">
    <w:name w:val="WW-Absatz-Standardschriftart"/>
    <w:rsid w:val="001862D3"/>
  </w:style>
  <w:style w:type="character" w:customStyle="1" w:styleId="WW-Absatz-Standardschriftart1">
    <w:name w:val="WW-Absatz-Standardschriftart1"/>
    <w:rsid w:val="001862D3"/>
  </w:style>
  <w:style w:type="character" w:customStyle="1" w:styleId="WW-Absatz-Standardschriftart11">
    <w:name w:val="WW-Absatz-Standardschriftart11"/>
    <w:rsid w:val="001862D3"/>
  </w:style>
  <w:style w:type="character" w:customStyle="1" w:styleId="Fontepargpadro2">
    <w:name w:val="Fonte parág. padrão2"/>
    <w:rsid w:val="001862D3"/>
  </w:style>
  <w:style w:type="character" w:customStyle="1" w:styleId="WW-Absatz-Standardschriftart111">
    <w:name w:val="WW-Absatz-Standardschriftart111"/>
    <w:rsid w:val="001862D3"/>
  </w:style>
  <w:style w:type="character" w:customStyle="1" w:styleId="WW-Absatz-Standardschriftart1111">
    <w:name w:val="WW-Absatz-Standardschriftart1111"/>
    <w:rsid w:val="001862D3"/>
  </w:style>
  <w:style w:type="character" w:customStyle="1" w:styleId="Fontepargpadro1">
    <w:name w:val="Fonte parág. padrão1"/>
    <w:rsid w:val="001862D3"/>
  </w:style>
  <w:style w:type="paragraph" w:customStyle="1" w:styleId="Captulo">
    <w:name w:val="Capítulo"/>
    <w:basedOn w:val="Normal"/>
    <w:next w:val="Corpodetexto"/>
    <w:rsid w:val="001862D3"/>
    <w:pPr>
      <w:keepNext/>
      <w:widowControl w:val="0"/>
      <w:suppressAutoHyphens/>
      <w:autoSpaceDE w:val="0"/>
      <w:spacing w:before="240" w:after="120"/>
    </w:pPr>
    <w:rPr>
      <w:rFonts w:ascii="Symbol" w:eastAsia="Symbol" w:hAnsi="Symbol" w:cs="Symbol"/>
      <w:sz w:val="28"/>
      <w:szCs w:val="28"/>
      <w:lang w:eastAsia="ar-SA"/>
    </w:rPr>
  </w:style>
  <w:style w:type="paragraph" w:styleId="Lista">
    <w:name w:val="List"/>
    <w:basedOn w:val="Corpodetexto"/>
    <w:rsid w:val="001862D3"/>
    <w:pPr>
      <w:widowControl w:val="0"/>
      <w:suppressAutoHyphens/>
      <w:autoSpaceDE w:val="0"/>
      <w:spacing w:after="120" w:line="240" w:lineRule="auto"/>
      <w:jc w:val="left"/>
    </w:pPr>
    <w:rPr>
      <w:rFonts w:ascii="Bitstream Vera Serif" w:eastAsia="Cambria Math" w:hAnsi="Bitstream Vera Serif"/>
      <w:lang w:eastAsia="ar-SA"/>
    </w:rPr>
  </w:style>
  <w:style w:type="paragraph" w:customStyle="1" w:styleId="Legenda4">
    <w:name w:val="Legenda4"/>
    <w:basedOn w:val="Normal"/>
    <w:rsid w:val="001862D3"/>
    <w:pPr>
      <w:widowControl w:val="0"/>
      <w:suppressLineNumbers/>
      <w:suppressAutoHyphens/>
      <w:autoSpaceDE w:val="0"/>
      <w:spacing w:before="120" w:after="120"/>
    </w:pPr>
    <w:rPr>
      <w:rFonts w:eastAsia="Cambria Math"/>
      <w:i/>
      <w:iCs/>
      <w:sz w:val="24"/>
      <w:szCs w:val="24"/>
      <w:lang w:eastAsia="ar-SA"/>
    </w:rPr>
  </w:style>
  <w:style w:type="paragraph" w:customStyle="1" w:styleId="ndice">
    <w:name w:val="Índice"/>
    <w:basedOn w:val="Normal"/>
    <w:rsid w:val="001862D3"/>
    <w:pPr>
      <w:widowControl w:val="0"/>
      <w:suppressLineNumbers/>
      <w:suppressAutoHyphens/>
      <w:autoSpaceDE w:val="0"/>
    </w:pPr>
    <w:rPr>
      <w:rFonts w:eastAsia="Cambria Math"/>
      <w:lang w:eastAsia="ar-SA"/>
    </w:rPr>
  </w:style>
  <w:style w:type="paragraph" w:customStyle="1" w:styleId="Legenda3">
    <w:name w:val="Legenda3"/>
    <w:basedOn w:val="Normal"/>
    <w:rsid w:val="001862D3"/>
    <w:pPr>
      <w:widowControl w:val="0"/>
      <w:suppressLineNumbers/>
      <w:suppressAutoHyphens/>
      <w:autoSpaceDE w:val="0"/>
      <w:spacing w:before="120" w:after="120"/>
    </w:pPr>
    <w:rPr>
      <w:rFonts w:eastAsia="Cambria Math"/>
      <w:i/>
      <w:iCs/>
      <w:sz w:val="24"/>
      <w:szCs w:val="24"/>
      <w:lang w:eastAsia="ar-SA"/>
    </w:rPr>
  </w:style>
  <w:style w:type="paragraph" w:customStyle="1" w:styleId="Legenda2">
    <w:name w:val="Legenda2"/>
    <w:basedOn w:val="Normal"/>
    <w:rsid w:val="001862D3"/>
    <w:pPr>
      <w:widowControl w:val="0"/>
      <w:suppressLineNumbers/>
      <w:suppressAutoHyphens/>
      <w:autoSpaceDE w:val="0"/>
      <w:spacing w:before="120" w:after="120"/>
    </w:pPr>
    <w:rPr>
      <w:rFonts w:eastAsia="Cambria Math"/>
      <w:i/>
      <w:iCs/>
      <w:sz w:val="24"/>
      <w:szCs w:val="24"/>
      <w:lang w:eastAsia="ar-SA"/>
    </w:rPr>
  </w:style>
  <w:style w:type="paragraph" w:customStyle="1" w:styleId="Legenda1">
    <w:name w:val="Legenda1"/>
    <w:basedOn w:val="Normal"/>
    <w:rsid w:val="001862D3"/>
    <w:pPr>
      <w:widowControl w:val="0"/>
      <w:suppressLineNumbers/>
      <w:suppressAutoHyphens/>
      <w:autoSpaceDE w:val="0"/>
      <w:spacing w:before="120" w:after="120"/>
    </w:pPr>
    <w:rPr>
      <w:rFonts w:eastAsia="Cambria Math"/>
      <w:i/>
      <w:iCs/>
      <w:sz w:val="24"/>
      <w:szCs w:val="24"/>
      <w:lang w:eastAsia="ar-SA"/>
    </w:rPr>
  </w:style>
  <w:style w:type="paragraph" w:customStyle="1" w:styleId="Contedodatabela">
    <w:name w:val="Conteúdo da tabela"/>
    <w:basedOn w:val="Normal"/>
    <w:rsid w:val="001862D3"/>
    <w:pPr>
      <w:widowControl w:val="0"/>
      <w:suppressLineNumbers/>
      <w:suppressAutoHyphens/>
      <w:autoSpaceDE w:val="0"/>
    </w:pPr>
    <w:rPr>
      <w:rFonts w:eastAsia="Cambria Math"/>
      <w:lang w:eastAsia="ar-SA"/>
    </w:rPr>
  </w:style>
  <w:style w:type="paragraph" w:customStyle="1" w:styleId="Ttulodatabela">
    <w:name w:val="Título da tabela"/>
    <w:basedOn w:val="Contedodatabela"/>
    <w:rsid w:val="001862D3"/>
    <w:pPr>
      <w:jc w:val="center"/>
    </w:pPr>
    <w:rPr>
      <w:b/>
      <w:bCs/>
    </w:rPr>
  </w:style>
  <w:style w:type="character" w:customStyle="1" w:styleId="rtua">
    <w:name w:val="rtua"/>
    <w:rsid w:val="001862D3"/>
  </w:style>
  <w:style w:type="paragraph" w:styleId="MapadoDocumento">
    <w:name w:val="Document Map"/>
    <w:basedOn w:val="Normal"/>
    <w:link w:val="MapadoDocumentoChar"/>
    <w:uiPriority w:val="99"/>
    <w:unhideWhenUsed/>
    <w:rsid w:val="001862D3"/>
    <w:pPr>
      <w:widowControl w:val="0"/>
      <w:suppressAutoHyphens/>
      <w:autoSpaceDE w:val="0"/>
    </w:pPr>
    <w:rPr>
      <w:rFonts w:ascii="Tms Rmn" w:eastAsia="Cambria Math" w:hAnsi="Tms Rmn" w:cs="Times New Roman"/>
      <w:sz w:val="16"/>
      <w:szCs w:val="16"/>
      <w:lang w:eastAsia="ar-SA"/>
    </w:rPr>
  </w:style>
  <w:style w:type="character" w:customStyle="1" w:styleId="MapadoDocumentoChar">
    <w:name w:val="Mapa do Documento Char"/>
    <w:link w:val="MapadoDocumento"/>
    <w:uiPriority w:val="99"/>
    <w:rsid w:val="001862D3"/>
    <w:rPr>
      <w:rFonts w:ascii="Tms Rmn" w:eastAsia="Cambria Math" w:hAnsi="Tms Rmn" w:cs="Tms Rmn"/>
      <w:sz w:val="16"/>
      <w:szCs w:val="16"/>
      <w:lang w:eastAsia="ar-SA"/>
    </w:rPr>
  </w:style>
  <w:style w:type="character" w:customStyle="1" w:styleId="font12preto">
    <w:name w:val="font_12_preto"/>
    <w:rsid w:val="001862D3"/>
  </w:style>
  <w:style w:type="paragraph" w:styleId="Sumrio1">
    <w:name w:val="toc 1"/>
    <w:basedOn w:val="Normal"/>
    <w:next w:val="Normal"/>
    <w:autoRedefine/>
    <w:uiPriority w:val="39"/>
    <w:unhideWhenUsed/>
    <w:qFormat/>
    <w:rsid w:val="001862D3"/>
    <w:pPr>
      <w:spacing w:after="100"/>
    </w:pPr>
  </w:style>
  <w:style w:type="paragraph" w:styleId="Sumrio2">
    <w:name w:val="toc 2"/>
    <w:basedOn w:val="Normal"/>
    <w:next w:val="Normal"/>
    <w:autoRedefine/>
    <w:uiPriority w:val="39"/>
    <w:unhideWhenUsed/>
    <w:qFormat/>
    <w:rsid w:val="001862D3"/>
    <w:pPr>
      <w:spacing w:after="100"/>
      <w:ind w:left="220"/>
    </w:pPr>
  </w:style>
  <w:style w:type="paragraph" w:styleId="Sumrio3">
    <w:name w:val="toc 3"/>
    <w:basedOn w:val="Normal"/>
    <w:next w:val="Normal"/>
    <w:autoRedefine/>
    <w:uiPriority w:val="39"/>
    <w:unhideWhenUsed/>
    <w:qFormat/>
    <w:rsid w:val="001862D3"/>
    <w:pPr>
      <w:spacing w:after="100"/>
      <w:ind w:left="440"/>
    </w:pPr>
  </w:style>
  <w:style w:type="paragraph" w:styleId="CabealhodoSumrio">
    <w:name w:val="TOC Heading"/>
    <w:basedOn w:val="Ttulo1"/>
    <w:next w:val="Normal"/>
    <w:uiPriority w:val="39"/>
    <w:qFormat/>
    <w:rsid w:val="001862D3"/>
    <w:pPr>
      <w:keepLines/>
      <w:spacing w:before="480" w:after="0"/>
      <w:outlineLvl w:val="9"/>
    </w:pPr>
    <w:rPr>
      <w:rFonts w:ascii="Bitstream Vera Sans" w:hAnsi="Bitstream Vera Sans"/>
      <w:color w:val="365F91"/>
      <w:kern w:val="0"/>
      <w:sz w:val="28"/>
      <w:szCs w:val="28"/>
      <w:lang w:eastAsia="en-US"/>
    </w:rPr>
  </w:style>
  <w:style w:type="paragraph" w:styleId="Pr-formataoHTML">
    <w:name w:val="HTML Preformatted"/>
    <w:basedOn w:val="Normal"/>
    <w:link w:val="Pr-formataoHTMLChar"/>
    <w:uiPriority w:val="99"/>
    <w:unhideWhenUsed/>
    <w:rsid w:val="00186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Narrow" w:hAnsi="Arial Narrow" w:cs="Times New Roman"/>
      <w:color w:val="385260"/>
      <w:sz w:val="18"/>
      <w:szCs w:val="18"/>
    </w:rPr>
  </w:style>
  <w:style w:type="character" w:customStyle="1" w:styleId="Pr-formataoHTMLChar">
    <w:name w:val="Pré-formatação HTML Char"/>
    <w:link w:val="Pr-formataoHTML"/>
    <w:uiPriority w:val="99"/>
    <w:rsid w:val="001862D3"/>
    <w:rPr>
      <w:rFonts w:ascii="Arial Narrow" w:hAnsi="Arial Narrow"/>
      <w:color w:val="385260"/>
      <w:sz w:val="18"/>
      <w:szCs w:val="18"/>
    </w:rPr>
  </w:style>
  <w:style w:type="paragraph" w:customStyle="1" w:styleId="style12">
    <w:name w:val="style12"/>
    <w:basedOn w:val="Normal"/>
    <w:rsid w:val="001862D3"/>
    <w:pPr>
      <w:spacing w:before="100"/>
      <w:ind w:left="400" w:right="400"/>
    </w:pPr>
    <w:rPr>
      <w:rFonts w:ascii="Tms Rmn" w:hAnsi="Tms Rmn" w:cs="Tms Rmn"/>
      <w:color w:val="000000"/>
      <w:sz w:val="22"/>
      <w:szCs w:val="22"/>
    </w:rPr>
  </w:style>
  <w:style w:type="paragraph" w:customStyle="1" w:styleId="style16">
    <w:name w:val="style16"/>
    <w:basedOn w:val="Normal"/>
    <w:rsid w:val="001862D3"/>
    <w:pPr>
      <w:spacing w:before="100"/>
      <w:ind w:left="400" w:right="400"/>
    </w:pPr>
    <w:rPr>
      <w:rFonts w:ascii="Tms Rmn" w:hAnsi="Tms Rmn" w:cs="Tms Rmn"/>
      <w:color w:val="000000"/>
      <w:sz w:val="22"/>
      <w:szCs w:val="22"/>
    </w:rPr>
  </w:style>
  <w:style w:type="paragraph" w:customStyle="1" w:styleId="style10">
    <w:name w:val="style10"/>
    <w:basedOn w:val="Normal"/>
    <w:rsid w:val="001862D3"/>
    <w:pPr>
      <w:spacing w:before="100"/>
      <w:ind w:left="400" w:right="400"/>
    </w:pPr>
    <w:rPr>
      <w:rFonts w:ascii="Tms Rmn" w:hAnsi="Tms Rmn" w:cs="Tms Rmn"/>
      <w:color w:val="000000"/>
      <w:sz w:val="22"/>
      <w:szCs w:val="22"/>
    </w:rPr>
  </w:style>
  <w:style w:type="character" w:customStyle="1" w:styleId="style15">
    <w:name w:val="style15"/>
    <w:rsid w:val="001862D3"/>
  </w:style>
  <w:style w:type="character" w:customStyle="1" w:styleId="style121">
    <w:name w:val="style121"/>
    <w:rsid w:val="001862D3"/>
  </w:style>
  <w:style w:type="character" w:customStyle="1" w:styleId="HTMLMarkup">
    <w:name w:val="HTML Markup"/>
    <w:rsid w:val="001862D3"/>
    <w:rPr>
      <w:vanish/>
      <w:color w:val="FF0000"/>
    </w:rPr>
  </w:style>
  <w:style w:type="paragraph" w:customStyle="1" w:styleId="Estilo">
    <w:name w:val="Estilo"/>
    <w:rsid w:val="001862D3"/>
    <w:pPr>
      <w:widowControl w:val="0"/>
      <w:autoSpaceDE w:val="0"/>
      <w:autoSpaceDN w:val="0"/>
      <w:adjustRightInd w:val="0"/>
    </w:pPr>
    <w:rPr>
      <w:sz w:val="24"/>
      <w:szCs w:val="24"/>
    </w:rPr>
  </w:style>
  <w:style w:type="character" w:customStyle="1" w:styleId="parasmall">
    <w:name w:val="para_small"/>
    <w:rsid w:val="001862D3"/>
  </w:style>
  <w:style w:type="paragraph" w:customStyle="1" w:styleId="NormalVerdana">
    <w:name w:val="Normal + Verdana"/>
    <w:aliases w:val="12 pt,Cor Personalizada(RGB(28,28,28))"/>
    <w:basedOn w:val="Normal"/>
    <w:rsid w:val="001862D3"/>
    <w:pPr>
      <w:spacing w:line="360" w:lineRule="auto"/>
      <w:ind w:left="-770" w:right="333"/>
      <w:jc w:val="both"/>
    </w:pPr>
    <w:rPr>
      <w:rFonts w:ascii="Calibri Light" w:hAnsi="Calibri Light" w:cs="Times-Roman"/>
      <w:sz w:val="22"/>
      <w:szCs w:val="22"/>
    </w:rPr>
  </w:style>
  <w:style w:type="character" w:customStyle="1" w:styleId="TextodenotadefimChar">
    <w:name w:val="Texto de nota de fim Char"/>
    <w:link w:val="Textodenotadefim"/>
    <w:uiPriority w:val="99"/>
    <w:rsid w:val="001862D3"/>
  </w:style>
  <w:style w:type="paragraph" w:styleId="Textodenotadefim">
    <w:name w:val="endnote text"/>
    <w:basedOn w:val="Normal"/>
    <w:link w:val="TextodenotadefimChar"/>
    <w:uiPriority w:val="99"/>
    <w:unhideWhenUsed/>
    <w:rsid w:val="001862D3"/>
    <w:rPr>
      <w:rFonts w:cs="Times New Roman"/>
    </w:rPr>
  </w:style>
  <w:style w:type="character" w:customStyle="1" w:styleId="TextodenotadefimChar1">
    <w:name w:val="Texto de nota de fim Char1"/>
    <w:basedOn w:val="Fontepargpadro"/>
    <w:uiPriority w:val="99"/>
    <w:rsid w:val="001862D3"/>
  </w:style>
  <w:style w:type="paragraph" w:customStyle="1" w:styleId="PargrafodaLista3">
    <w:name w:val="Parágrafo da Lista3"/>
    <w:basedOn w:val="Normal"/>
    <w:rsid w:val="001862D3"/>
    <w:pPr>
      <w:spacing w:after="200" w:line="276" w:lineRule="auto"/>
      <w:ind w:left="720"/>
    </w:pPr>
    <w:rPr>
      <w:rFonts w:ascii="Arial Unicode MS" w:hAnsi="Arial Unicode MS" w:cs="Arial Unicode MS"/>
      <w:sz w:val="22"/>
      <w:szCs w:val="22"/>
      <w:lang w:eastAsia="en-US"/>
    </w:rPr>
  </w:style>
  <w:style w:type="paragraph" w:customStyle="1" w:styleId="Estilo1">
    <w:name w:val="Estilo1"/>
    <w:basedOn w:val="Normal"/>
    <w:link w:val="Estilo1Char"/>
    <w:qFormat/>
    <w:rsid w:val="001862D3"/>
    <w:pPr>
      <w:widowControl w:val="0"/>
      <w:suppressAutoHyphens/>
      <w:autoSpaceDE w:val="0"/>
      <w:jc w:val="both"/>
    </w:pPr>
    <w:rPr>
      <w:rFonts w:ascii="Courier New" w:eastAsia="Cambria Math" w:hAnsi="Courier New" w:cs="Times New Roman"/>
      <w:lang w:eastAsia="ar-SA"/>
    </w:rPr>
  </w:style>
  <w:style w:type="character" w:customStyle="1" w:styleId="Estilo1Char">
    <w:name w:val="Estilo1 Char"/>
    <w:link w:val="Estilo1"/>
    <w:rsid w:val="001862D3"/>
    <w:rPr>
      <w:rFonts w:ascii="Courier New" w:eastAsia="Cambria Math" w:hAnsi="Courier New"/>
      <w:lang w:eastAsia="ar-SA"/>
    </w:rPr>
  </w:style>
  <w:style w:type="paragraph" w:customStyle="1" w:styleId="Estilo2">
    <w:name w:val="Estilo2"/>
    <w:basedOn w:val="Estilo1"/>
    <w:link w:val="Estilo2Char"/>
    <w:qFormat/>
    <w:rsid w:val="001862D3"/>
  </w:style>
  <w:style w:type="character" w:customStyle="1" w:styleId="Estilo2Char">
    <w:name w:val="Estilo2 Char"/>
    <w:link w:val="Estilo2"/>
    <w:rsid w:val="001862D3"/>
    <w:rPr>
      <w:rFonts w:ascii="Courier New" w:eastAsia="Cambria Math" w:hAnsi="Courier New"/>
      <w:lang w:eastAsia="ar-SA"/>
    </w:rPr>
  </w:style>
  <w:style w:type="character" w:customStyle="1" w:styleId="inicial">
    <w:name w:val="inicial"/>
    <w:rsid w:val="001862D3"/>
  </w:style>
  <w:style w:type="paragraph" w:customStyle="1" w:styleId="xl101">
    <w:name w:val="xl101"/>
    <w:basedOn w:val="Normal"/>
    <w:rsid w:val="001862D3"/>
    <w:pPr>
      <w:pBdr>
        <w:left w:val="single" w:sz="8" w:space="0" w:color="auto"/>
        <w:bottom w:val="single" w:sz="4" w:space="0" w:color="auto"/>
        <w:right w:val="single" w:sz="4" w:space="0" w:color="auto"/>
      </w:pBdr>
      <w:spacing w:before="100" w:beforeAutospacing="1" w:after="100" w:afterAutospacing="1"/>
      <w:textAlignment w:val="center"/>
    </w:pPr>
    <w:rPr>
      <w:sz w:val="28"/>
      <w:szCs w:val="28"/>
    </w:rPr>
  </w:style>
  <w:style w:type="paragraph" w:customStyle="1" w:styleId="xl102">
    <w:name w:val="xl102"/>
    <w:basedOn w:val="Normal"/>
    <w:rsid w:val="001862D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8"/>
      <w:szCs w:val="28"/>
    </w:rPr>
  </w:style>
  <w:style w:type="paragraph" w:customStyle="1" w:styleId="xl103">
    <w:name w:val="xl103"/>
    <w:basedOn w:val="Normal"/>
    <w:rsid w:val="001862D3"/>
    <w:pPr>
      <w:pBdr>
        <w:top w:val="single" w:sz="4" w:space="0" w:color="auto"/>
        <w:left w:val="single" w:sz="4" w:space="0" w:color="auto"/>
        <w:right w:val="single" w:sz="4" w:space="0" w:color="auto"/>
      </w:pBdr>
      <w:spacing w:before="100" w:beforeAutospacing="1" w:after="100" w:afterAutospacing="1"/>
      <w:textAlignment w:val="center"/>
    </w:pPr>
    <w:rPr>
      <w:sz w:val="28"/>
      <w:szCs w:val="28"/>
    </w:rPr>
  </w:style>
  <w:style w:type="paragraph" w:customStyle="1" w:styleId="xl104">
    <w:name w:val="xl104"/>
    <w:basedOn w:val="Normal"/>
    <w:rsid w:val="001862D3"/>
    <w:pPr>
      <w:pBdr>
        <w:top w:val="single" w:sz="4" w:space="0" w:color="auto"/>
        <w:left w:val="single" w:sz="4" w:space="0" w:color="auto"/>
        <w:right w:val="single" w:sz="4" w:space="0" w:color="auto"/>
      </w:pBdr>
      <w:spacing w:before="100" w:beforeAutospacing="1" w:after="100" w:afterAutospacing="1"/>
      <w:textAlignment w:val="center"/>
    </w:pPr>
    <w:rPr>
      <w:sz w:val="28"/>
      <w:szCs w:val="28"/>
    </w:rPr>
  </w:style>
  <w:style w:type="paragraph" w:customStyle="1" w:styleId="xl105">
    <w:name w:val="xl105"/>
    <w:basedOn w:val="Normal"/>
    <w:rsid w:val="001862D3"/>
    <w:pPr>
      <w:pBdr>
        <w:top w:val="single" w:sz="4" w:space="0" w:color="auto"/>
        <w:left w:val="single" w:sz="4" w:space="0" w:color="auto"/>
        <w:right w:val="single" w:sz="4" w:space="0" w:color="auto"/>
      </w:pBdr>
      <w:spacing w:before="100" w:beforeAutospacing="1" w:after="100" w:afterAutospacing="1"/>
      <w:jc w:val="center"/>
      <w:textAlignment w:val="center"/>
    </w:pPr>
    <w:rPr>
      <w:sz w:val="28"/>
      <w:szCs w:val="28"/>
    </w:rPr>
  </w:style>
  <w:style w:type="paragraph" w:customStyle="1" w:styleId="xl106">
    <w:name w:val="xl106"/>
    <w:basedOn w:val="Normal"/>
    <w:rsid w:val="001862D3"/>
    <w:pPr>
      <w:pBdr>
        <w:left w:val="single" w:sz="4" w:space="0" w:color="auto"/>
        <w:right w:val="single" w:sz="8" w:space="0" w:color="auto"/>
      </w:pBdr>
      <w:spacing w:before="100" w:beforeAutospacing="1" w:after="100" w:afterAutospacing="1"/>
      <w:textAlignment w:val="center"/>
    </w:pPr>
    <w:rPr>
      <w:sz w:val="28"/>
      <w:szCs w:val="28"/>
    </w:rPr>
  </w:style>
  <w:style w:type="paragraph" w:customStyle="1" w:styleId="xl107">
    <w:name w:val="xl107"/>
    <w:basedOn w:val="Normal"/>
    <w:rsid w:val="001862D3"/>
    <w:pPr>
      <w:pBdr>
        <w:top w:val="single" w:sz="4" w:space="0" w:color="auto"/>
        <w:left w:val="single" w:sz="8" w:space="0" w:color="auto"/>
        <w:right w:val="single" w:sz="4" w:space="0" w:color="auto"/>
      </w:pBdr>
      <w:spacing w:before="100" w:beforeAutospacing="1" w:after="100" w:afterAutospacing="1"/>
      <w:jc w:val="center"/>
      <w:textAlignment w:val="center"/>
    </w:pPr>
    <w:rPr>
      <w:b/>
      <w:bCs/>
      <w:sz w:val="32"/>
      <w:szCs w:val="32"/>
    </w:rPr>
  </w:style>
  <w:style w:type="paragraph" w:customStyle="1" w:styleId="xl108">
    <w:name w:val="xl108"/>
    <w:basedOn w:val="Normal"/>
    <w:rsid w:val="001862D3"/>
    <w:pPr>
      <w:pBdr>
        <w:top w:val="single" w:sz="4" w:space="0" w:color="auto"/>
        <w:left w:val="single" w:sz="4" w:space="0" w:color="auto"/>
        <w:right w:val="single" w:sz="4" w:space="0" w:color="auto"/>
      </w:pBdr>
      <w:spacing w:before="100" w:beforeAutospacing="1" w:after="100" w:afterAutospacing="1"/>
      <w:jc w:val="center"/>
      <w:textAlignment w:val="center"/>
    </w:pPr>
    <w:rPr>
      <w:b/>
      <w:bCs/>
      <w:sz w:val="32"/>
      <w:szCs w:val="32"/>
    </w:rPr>
  </w:style>
  <w:style w:type="paragraph" w:customStyle="1" w:styleId="xl109">
    <w:name w:val="xl109"/>
    <w:basedOn w:val="Normal"/>
    <w:rsid w:val="001862D3"/>
    <w:pPr>
      <w:pBdr>
        <w:top w:val="single" w:sz="4" w:space="0" w:color="auto"/>
        <w:left w:val="single" w:sz="4" w:space="0" w:color="auto"/>
        <w:right w:val="single" w:sz="4" w:space="0" w:color="auto"/>
      </w:pBdr>
      <w:spacing w:before="100" w:beforeAutospacing="1" w:after="100" w:afterAutospacing="1"/>
    </w:pPr>
    <w:rPr>
      <w:sz w:val="28"/>
      <w:szCs w:val="28"/>
    </w:rPr>
  </w:style>
  <w:style w:type="paragraph" w:customStyle="1" w:styleId="xl110">
    <w:name w:val="xl110"/>
    <w:basedOn w:val="Normal"/>
    <w:rsid w:val="001862D3"/>
    <w:pPr>
      <w:pBdr>
        <w:top w:val="single" w:sz="8" w:space="0" w:color="auto"/>
        <w:left w:val="single" w:sz="8" w:space="0" w:color="auto"/>
      </w:pBdr>
      <w:spacing w:before="100" w:beforeAutospacing="1" w:after="100" w:afterAutospacing="1"/>
    </w:pPr>
    <w:rPr>
      <w:sz w:val="28"/>
      <w:szCs w:val="28"/>
    </w:rPr>
  </w:style>
  <w:style w:type="paragraph" w:customStyle="1" w:styleId="xl111">
    <w:name w:val="xl111"/>
    <w:basedOn w:val="Normal"/>
    <w:rsid w:val="001862D3"/>
    <w:pPr>
      <w:pBdr>
        <w:top w:val="single" w:sz="4" w:space="0" w:color="auto"/>
        <w:left w:val="single" w:sz="8" w:space="0" w:color="auto"/>
        <w:bottom w:val="single" w:sz="4" w:space="0" w:color="auto"/>
      </w:pBdr>
      <w:spacing w:before="100" w:beforeAutospacing="1" w:after="100" w:afterAutospacing="1"/>
      <w:jc w:val="center"/>
    </w:pPr>
    <w:rPr>
      <w:b/>
      <w:bCs/>
      <w:sz w:val="28"/>
      <w:szCs w:val="28"/>
    </w:rPr>
  </w:style>
  <w:style w:type="paragraph" w:customStyle="1" w:styleId="xl112">
    <w:name w:val="xl112"/>
    <w:basedOn w:val="Normal"/>
    <w:rsid w:val="001862D3"/>
    <w:pPr>
      <w:pBdr>
        <w:top w:val="single" w:sz="8" w:space="0" w:color="auto"/>
      </w:pBdr>
      <w:spacing w:before="100" w:beforeAutospacing="1" w:after="100" w:afterAutospacing="1"/>
      <w:jc w:val="center"/>
      <w:textAlignment w:val="center"/>
    </w:pPr>
    <w:rPr>
      <w:b/>
      <w:bCs/>
      <w:sz w:val="28"/>
      <w:szCs w:val="28"/>
    </w:rPr>
  </w:style>
  <w:style w:type="paragraph" w:customStyle="1" w:styleId="xl113">
    <w:name w:val="xl113"/>
    <w:basedOn w:val="Normal"/>
    <w:rsid w:val="001862D3"/>
    <w:pPr>
      <w:pBdr>
        <w:top w:val="single" w:sz="8" w:space="0" w:color="auto"/>
        <w:right w:val="single" w:sz="8" w:space="0" w:color="auto"/>
      </w:pBdr>
      <w:spacing w:before="100" w:beforeAutospacing="1" w:after="100" w:afterAutospacing="1"/>
      <w:jc w:val="center"/>
      <w:textAlignment w:val="center"/>
    </w:pPr>
    <w:rPr>
      <w:b/>
      <w:bCs/>
      <w:sz w:val="28"/>
      <w:szCs w:val="28"/>
    </w:rPr>
  </w:style>
  <w:style w:type="paragraph" w:customStyle="1" w:styleId="xl114">
    <w:name w:val="xl114"/>
    <w:basedOn w:val="Normal"/>
    <w:rsid w:val="001862D3"/>
    <w:pPr>
      <w:pBdr>
        <w:bottom w:val="single" w:sz="8" w:space="0" w:color="auto"/>
      </w:pBdr>
      <w:spacing w:before="100" w:beforeAutospacing="1" w:after="100" w:afterAutospacing="1"/>
      <w:jc w:val="center"/>
      <w:textAlignment w:val="center"/>
    </w:pPr>
    <w:rPr>
      <w:b/>
      <w:bCs/>
      <w:sz w:val="28"/>
      <w:szCs w:val="28"/>
    </w:rPr>
  </w:style>
  <w:style w:type="paragraph" w:customStyle="1" w:styleId="xl115">
    <w:name w:val="xl115"/>
    <w:basedOn w:val="Normal"/>
    <w:rsid w:val="001862D3"/>
    <w:pPr>
      <w:pBdr>
        <w:bottom w:val="single" w:sz="8" w:space="0" w:color="auto"/>
        <w:right w:val="single" w:sz="8" w:space="0" w:color="auto"/>
      </w:pBdr>
      <w:spacing w:before="100" w:beforeAutospacing="1" w:after="100" w:afterAutospacing="1"/>
      <w:jc w:val="center"/>
      <w:textAlignment w:val="center"/>
    </w:pPr>
    <w:rPr>
      <w:b/>
      <w:bCs/>
      <w:sz w:val="28"/>
      <w:szCs w:val="28"/>
    </w:rPr>
  </w:style>
  <w:style w:type="paragraph" w:customStyle="1" w:styleId="xl116">
    <w:name w:val="xl116"/>
    <w:basedOn w:val="Normal"/>
    <w:rsid w:val="001862D3"/>
    <w:pPr>
      <w:pBdr>
        <w:top w:val="single" w:sz="8" w:space="0" w:color="auto"/>
        <w:left w:val="single" w:sz="8" w:space="0" w:color="auto"/>
      </w:pBdr>
      <w:spacing w:before="100" w:beforeAutospacing="1" w:after="100" w:afterAutospacing="1"/>
      <w:jc w:val="center"/>
    </w:pPr>
    <w:rPr>
      <w:b/>
      <w:bCs/>
      <w:sz w:val="28"/>
      <w:szCs w:val="28"/>
    </w:rPr>
  </w:style>
  <w:style w:type="paragraph" w:customStyle="1" w:styleId="xl117">
    <w:name w:val="xl117"/>
    <w:basedOn w:val="Normal"/>
    <w:rsid w:val="001862D3"/>
    <w:pPr>
      <w:pBdr>
        <w:top w:val="single" w:sz="8" w:space="0" w:color="auto"/>
      </w:pBdr>
      <w:spacing w:before="100" w:beforeAutospacing="1" w:after="100" w:afterAutospacing="1"/>
      <w:jc w:val="center"/>
    </w:pPr>
    <w:rPr>
      <w:b/>
      <w:bCs/>
      <w:sz w:val="28"/>
      <w:szCs w:val="28"/>
    </w:rPr>
  </w:style>
  <w:style w:type="paragraph" w:customStyle="1" w:styleId="xl118">
    <w:name w:val="xl118"/>
    <w:basedOn w:val="Normal"/>
    <w:rsid w:val="001862D3"/>
    <w:pPr>
      <w:pBdr>
        <w:left w:val="single" w:sz="8" w:space="0" w:color="auto"/>
      </w:pBdr>
      <w:spacing w:before="100" w:beforeAutospacing="1" w:after="100" w:afterAutospacing="1"/>
      <w:jc w:val="center"/>
    </w:pPr>
    <w:rPr>
      <w:b/>
      <w:bCs/>
      <w:sz w:val="28"/>
      <w:szCs w:val="28"/>
    </w:rPr>
  </w:style>
  <w:style w:type="paragraph" w:customStyle="1" w:styleId="xl119">
    <w:name w:val="xl119"/>
    <w:basedOn w:val="Normal"/>
    <w:rsid w:val="001862D3"/>
    <w:pPr>
      <w:spacing w:before="100" w:beforeAutospacing="1" w:after="100" w:afterAutospacing="1"/>
      <w:jc w:val="center"/>
    </w:pPr>
    <w:rPr>
      <w:b/>
      <w:bCs/>
      <w:sz w:val="28"/>
      <w:szCs w:val="28"/>
    </w:rPr>
  </w:style>
  <w:style w:type="paragraph" w:customStyle="1" w:styleId="xl120">
    <w:name w:val="xl120"/>
    <w:basedOn w:val="Normal"/>
    <w:rsid w:val="001862D3"/>
    <w:pPr>
      <w:pBdr>
        <w:left w:val="single" w:sz="8" w:space="0" w:color="auto"/>
      </w:pBdr>
      <w:spacing w:before="100" w:beforeAutospacing="1" w:after="100" w:afterAutospacing="1"/>
      <w:jc w:val="center"/>
    </w:pPr>
    <w:rPr>
      <w:sz w:val="28"/>
      <w:szCs w:val="28"/>
    </w:rPr>
  </w:style>
  <w:style w:type="paragraph" w:customStyle="1" w:styleId="xl121">
    <w:name w:val="xl121"/>
    <w:basedOn w:val="Normal"/>
    <w:rsid w:val="001862D3"/>
    <w:pPr>
      <w:spacing w:before="100" w:beforeAutospacing="1" w:after="100" w:afterAutospacing="1"/>
      <w:jc w:val="center"/>
    </w:pPr>
    <w:rPr>
      <w:sz w:val="28"/>
      <w:szCs w:val="28"/>
    </w:rPr>
  </w:style>
  <w:style w:type="paragraph" w:customStyle="1" w:styleId="xl122">
    <w:name w:val="xl122"/>
    <w:basedOn w:val="Normal"/>
    <w:rsid w:val="001862D3"/>
    <w:pPr>
      <w:pBdr>
        <w:right w:val="single" w:sz="8" w:space="0" w:color="auto"/>
      </w:pBdr>
      <w:spacing w:before="100" w:beforeAutospacing="1" w:after="100" w:afterAutospacing="1"/>
      <w:jc w:val="center"/>
    </w:pPr>
    <w:rPr>
      <w:sz w:val="28"/>
      <w:szCs w:val="28"/>
    </w:rPr>
  </w:style>
  <w:style w:type="paragraph" w:customStyle="1" w:styleId="xl123">
    <w:name w:val="xl123"/>
    <w:basedOn w:val="Normal"/>
    <w:rsid w:val="001862D3"/>
    <w:pPr>
      <w:pBdr>
        <w:left w:val="single" w:sz="8" w:space="0" w:color="auto"/>
        <w:bottom w:val="single" w:sz="8" w:space="0" w:color="auto"/>
      </w:pBdr>
      <w:spacing w:before="100" w:beforeAutospacing="1" w:after="100" w:afterAutospacing="1"/>
      <w:jc w:val="center"/>
    </w:pPr>
    <w:rPr>
      <w:sz w:val="28"/>
      <w:szCs w:val="28"/>
    </w:rPr>
  </w:style>
  <w:style w:type="paragraph" w:customStyle="1" w:styleId="xl124">
    <w:name w:val="xl124"/>
    <w:basedOn w:val="Normal"/>
    <w:rsid w:val="001862D3"/>
    <w:pPr>
      <w:pBdr>
        <w:bottom w:val="single" w:sz="8" w:space="0" w:color="auto"/>
      </w:pBdr>
      <w:spacing w:before="100" w:beforeAutospacing="1" w:after="100" w:afterAutospacing="1"/>
      <w:jc w:val="center"/>
    </w:pPr>
    <w:rPr>
      <w:sz w:val="28"/>
      <w:szCs w:val="28"/>
    </w:rPr>
  </w:style>
  <w:style w:type="paragraph" w:customStyle="1" w:styleId="xl125">
    <w:name w:val="xl125"/>
    <w:basedOn w:val="Normal"/>
    <w:rsid w:val="001862D3"/>
    <w:pPr>
      <w:pBdr>
        <w:bottom w:val="single" w:sz="8" w:space="0" w:color="auto"/>
        <w:right w:val="single" w:sz="8" w:space="0" w:color="auto"/>
      </w:pBdr>
      <w:spacing w:before="100" w:beforeAutospacing="1" w:after="100" w:afterAutospacing="1"/>
      <w:jc w:val="center"/>
    </w:pPr>
    <w:rPr>
      <w:sz w:val="28"/>
      <w:szCs w:val="28"/>
    </w:rPr>
  </w:style>
  <w:style w:type="paragraph" w:customStyle="1" w:styleId="xl126">
    <w:name w:val="xl126"/>
    <w:basedOn w:val="Normal"/>
    <w:rsid w:val="001862D3"/>
    <w:pPr>
      <w:pBdr>
        <w:left w:val="single" w:sz="8" w:space="0" w:color="auto"/>
      </w:pBdr>
      <w:spacing w:before="100" w:beforeAutospacing="1" w:after="100" w:afterAutospacing="1"/>
      <w:jc w:val="center"/>
      <w:textAlignment w:val="center"/>
    </w:pPr>
    <w:rPr>
      <w:b/>
      <w:bCs/>
      <w:sz w:val="28"/>
      <w:szCs w:val="28"/>
    </w:rPr>
  </w:style>
  <w:style w:type="paragraph" w:customStyle="1" w:styleId="xl127">
    <w:name w:val="xl127"/>
    <w:basedOn w:val="Normal"/>
    <w:rsid w:val="001862D3"/>
    <w:pPr>
      <w:spacing w:before="100" w:beforeAutospacing="1" w:after="100" w:afterAutospacing="1"/>
      <w:jc w:val="center"/>
      <w:textAlignment w:val="center"/>
    </w:pPr>
    <w:rPr>
      <w:b/>
      <w:bCs/>
      <w:sz w:val="28"/>
      <w:szCs w:val="28"/>
    </w:rPr>
  </w:style>
  <w:style w:type="paragraph" w:customStyle="1" w:styleId="xl128">
    <w:name w:val="xl128"/>
    <w:basedOn w:val="Normal"/>
    <w:rsid w:val="001862D3"/>
    <w:pPr>
      <w:pBdr>
        <w:right w:val="single" w:sz="8" w:space="0" w:color="auto"/>
      </w:pBdr>
      <w:spacing w:before="100" w:beforeAutospacing="1" w:after="100" w:afterAutospacing="1"/>
      <w:jc w:val="center"/>
      <w:textAlignment w:val="center"/>
    </w:pPr>
    <w:rPr>
      <w:b/>
      <w:bCs/>
      <w:sz w:val="28"/>
      <w:szCs w:val="28"/>
    </w:rPr>
  </w:style>
  <w:style w:type="paragraph" w:customStyle="1" w:styleId="xl129">
    <w:name w:val="xl129"/>
    <w:basedOn w:val="Normal"/>
    <w:rsid w:val="001862D3"/>
    <w:pPr>
      <w:pBdr>
        <w:left w:val="single" w:sz="8" w:space="0" w:color="auto"/>
        <w:bottom w:val="single" w:sz="8" w:space="0" w:color="auto"/>
      </w:pBdr>
      <w:spacing w:before="100" w:beforeAutospacing="1" w:after="100" w:afterAutospacing="1"/>
      <w:jc w:val="center"/>
      <w:textAlignment w:val="center"/>
    </w:pPr>
    <w:rPr>
      <w:b/>
      <w:bCs/>
      <w:sz w:val="28"/>
      <w:szCs w:val="28"/>
    </w:rPr>
  </w:style>
  <w:style w:type="paragraph" w:customStyle="1" w:styleId="xl130">
    <w:name w:val="xl130"/>
    <w:basedOn w:val="Normal"/>
    <w:rsid w:val="001862D3"/>
    <w:pPr>
      <w:pBdr>
        <w:top w:val="single" w:sz="8" w:space="0" w:color="auto"/>
        <w:left w:val="single" w:sz="8" w:space="0" w:color="auto"/>
        <w:right w:val="single" w:sz="8" w:space="0" w:color="auto"/>
      </w:pBdr>
      <w:spacing w:before="100" w:beforeAutospacing="1" w:after="100" w:afterAutospacing="1"/>
      <w:jc w:val="center"/>
      <w:textAlignment w:val="center"/>
    </w:pPr>
    <w:rPr>
      <w:b/>
      <w:bCs/>
      <w:sz w:val="28"/>
      <w:szCs w:val="28"/>
    </w:rPr>
  </w:style>
  <w:style w:type="paragraph" w:customStyle="1" w:styleId="xl131">
    <w:name w:val="xl131"/>
    <w:basedOn w:val="Normal"/>
    <w:rsid w:val="001862D3"/>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28"/>
      <w:szCs w:val="28"/>
    </w:rPr>
  </w:style>
  <w:style w:type="paragraph" w:customStyle="1" w:styleId="xl132">
    <w:name w:val="xl132"/>
    <w:basedOn w:val="Normal"/>
    <w:rsid w:val="001862D3"/>
    <w:pPr>
      <w:pBdr>
        <w:top w:val="single" w:sz="8" w:space="0" w:color="auto"/>
        <w:left w:val="single" w:sz="8" w:space="0" w:color="auto"/>
        <w:bottom w:val="single" w:sz="8" w:space="0" w:color="auto"/>
      </w:pBdr>
      <w:spacing w:before="100" w:beforeAutospacing="1" w:after="100" w:afterAutospacing="1"/>
      <w:jc w:val="center"/>
    </w:pPr>
    <w:rPr>
      <w:b/>
      <w:bCs/>
      <w:sz w:val="28"/>
      <w:szCs w:val="28"/>
    </w:rPr>
  </w:style>
  <w:style w:type="paragraph" w:customStyle="1" w:styleId="xl133">
    <w:name w:val="xl133"/>
    <w:basedOn w:val="Normal"/>
    <w:rsid w:val="001862D3"/>
    <w:pPr>
      <w:pBdr>
        <w:top w:val="single" w:sz="8" w:space="0" w:color="auto"/>
        <w:bottom w:val="single" w:sz="8" w:space="0" w:color="auto"/>
      </w:pBdr>
      <w:spacing w:before="100" w:beforeAutospacing="1" w:after="100" w:afterAutospacing="1"/>
      <w:jc w:val="center"/>
    </w:pPr>
    <w:rPr>
      <w:b/>
      <w:bCs/>
      <w:sz w:val="28"/>
      <w:szCs w:val="28"/>
    </w:rPr>
  </w:style>
  <w:style w:type="paragraph" w:customStyle="1" w:styleId="xl134">
    <w:name w:val="xl134"/>
    <w:basedOn w:val="Normal"/>
    <w:rsid w:val="001862D3"/>
    <w:pPr>
      <w:pBdr>
        <w:top w:val="single" w:sz="8" w:space="0" w:color="auto"/>
        <w:bottom w:val="single" w:sz="8" w:space="0" w:color="auto"/>
        <w:right w:val="single" w:sz="8" w:space="0" w:color="auto"/>
      </w:pBdr>
      <w:spacing w:before="100" w:beforeAutospacing="1" w:after="100" w:afterAutospacing="1"/>
      <w:jc w:val="center"/>
    </w:pPr>
    <w:rPr>
      <w:b/>
      <w:bCs/>
      <w:sz w:val="28"/>
      <w:szCs w:val="28"/>
    </w:rPr>
  </w:style>
  <w:style w:type="paragraph" w:customStyle="1" w:styleId="xl135">
    <w:name w:val="xl135"/>
    <w:basedOn w:val="Normal"/>
    <w:rsid w:val="001862D3"/>
    <w:pPr>
      <w:pBdr>
        <w:top w:val="single" w:sz="8" w:space="0" w:color="auto"/>
        <w:left w:val="single" w:sz="8" w:space="0" w:color="auto"/>
      </w:pBdr>
      <w:spacing w:before="100" w:beforeAutospacing="1" w:after="100" w:afterAutospacing="1"/>
      <w:jc w:val="center"/>
    </w:pPr>
    <w:rPr>
      <w:sz w:val="24"/>
      <w:szCs w:val="24"/>
    </w:rPr>
  </w:style>
  <w:style w:type="paragraph" w:customStyle="1" w:styleId="xl136">
    <w:name w:val="xl136"/>
    <w:basedOn w:val="Normal"/>
    <w:rsid w:val="001862D3"/>
    <w:pPr>
      <w:pBdr>
        <w:top w:val="single" w:sz="8" w:space="0" w:color="auto"/>
      </w:pBdr>
      <w:spacing w:before="100" w:beforeAutospacing="1" w:after="100" w:afterAutospacing="1"/>
      <w:jc w:val="center"/>
    </w:pPr>
    <w:rPr>
      <w:sz w:val="24"/>
      <w:szCs w:val="24"/>
    </w:rPr>
  </w:style>
  <w:style w:type="paragraph" w:customStyle="1" w:styleId="xl137">
    <w:name w:val="xl137"/>
    <w:basedOn w:val="Normal"/>
    <w:rsid w:val="001862D3"/>
    <w:pPr>
      <w:pBdr>
        <w:left w:val="single" w:sz="8" w:space="0" w:color="auto"/>
        <w:bottom w:val="single" w:sz="4" w:space="0" w:color="auto"/>
      </w:pBdr>
      <w:spacing w:before="100" w:beforeAutospacing="1" w:after="100" w:afterAutospacing="1"/>
      <w:jc w:val="center"/>
    </w:pPr>
    <w:rPr>
      <w:sz w:val="24"/>
      <w:szCs w:val="24"/>
    </w:rPr>
  </w:style>
  <w:style w:type="paragraph" w:customStyle="1" w:styleId="xl138">
    <w:name w:val="xl138"/>
    <w:basedOn w:val="Normal"/>
    <w:rsid w:val="001862D3"/>
    <w:pPr>
      <w:pBdr>
        <w:bottom w:val="single" w:sz="4" w:space="0" w:color="auto"/>
      </w:pBdr>
      <w:spacing w:before="100" w:beforeAutospacing="1" w:after="100" w:afterAutospacing="1"/>
      <w:jc w:val="center"/>
    </w:pPr>
    <w:rPr>
      <w:sz w:val="24"/>
      <w:szCs w:val="24"/>
    </w:rPr>
  </w:style>
  <w:style w:type="paragraph" w:customStyle="1" w:styleId="xl139">
    <w:name w:val="xl139"/>
    <w:basedOn w:val="Normal"/>
    <w:rsid w:val="001862D3"/>
    <w:pPr>
      <w:pBdr>
        <w:top w:val="single" w:sz="8" w:space="0" w:color="auto"/>
        <w:left w:val="single" w:sz="4" w:space="0" w:color="auto"/>
      </w:pBdr>
      <w:spacing w:before="100" w:beforeAutospacing="1" w:after="100" w:afterAutospacing="1"/>
      <w:jc w:val="center"/>
      <w:textAlignment w:val="center"/>
    </w:pPr>
    <w:rPr>
      <w:b/>
      <w:bCs/>
      <w:sz w:val="40"/>
      <w:szCs w:val="40"/>
    </w:rPr>
  </w:style>
  <w:style w:type="paragraph" w:customStyle="1" w:styleId="xl140">
    <w:name w:val="xl140"/>
    <w:basedOn w:val="Normal"/>
    <w:rsid w:val="001862D3"/>
    <w:pPr>
      <w:pBdr>
        <w:top w:val="single" w:sz="8" w:space="0" w:color="auto"/>
      </w:pBdr>
      <w:spacing w:before="100" w:beforeAutospacing="1" w:after="100" w:afterAutospacing="1"/>
      <w:jc w:val="center"/>
      <w:textAlignment w:val="center"/>
    </w:pPr>
    <w:rPr>
      <w:b/>
      <w:bCs/>
      <w:sz w:val="40"/>
      <w:szCs w:val="40"/>
    </w:rPr>
  </w:style>
  <w:style w:type="paragraph" w:customStyle="1" w:styleId="xl141">
    <w:name w:val="xl141"/>
    <w:basedOn w:val="Normal"/>
    <w:rsid w:val="001862D3"/>
    <w:pPr>
      <w:pBdr>
        <w:top w:val="single" w:sz="8" w:space="0" w:color="auto"/>
        <w:right w:val="single" w:sz="8" w:space="0" w:color="auto"/>
      </w:pBdr>
      <w:spacing w:before="100" w:beforeAutospacing="1" w:after="100" w:afterAutospacing="1"/>
      <w:jc w:val="center"/>
      <w:textAlignment w:val="center"/>
    </w:pPr>
    <w:rPr>
      <w:b/>
      <w:bCs/>
      <w:sz w:val="40"/>
      <w:szCs w:val="40"/>
    </w:rPr>
  </w:style>
  <w:style w:type="paragraph" w:customStyle="1" w:styleId="xl142">
    <w:name w:val="xl142"/>
    <w:basedOn w:val="Normal"/>
    <w:rsid w:val="001862D3"/>
    <w:pPr>
      <w:pBdr>
        <w:left w:val="single" w:sz="4" w:space="0" w:color="auto"/>
      </w:pBdr>
      <w:spacing w:before="100" w:beforeAutospacing="1" w:after="100" w:afterAutospacing="1"/>
      <w:jc w:val="center"/>
      <w:textAlignment w:val="center"/>
    </w:pPr>
    <w:rPr>
      <w:b/>
      <w:bCs/>
      <w:sz w:val="40"/>
      <w:szCs w:val="40"/>
    </w:rPr>
  </w:style>
  <w:style w:type="paragraph" w:customStyle="1" w:styleId="xl143">
    <w:name w:val="xl143"/>
    <w:basedOn w:val="Normal"/>
    <w:rsid w:val="001862D3"/>
    <w:pPr>
      <w:spacing w:before="100" w:beforeAutospacing="1" w:after="100" w:afterAutospacing="1"/>
      <w:jc w:val="center"/>
      <w:textAlignment w:val="center"/>
    </w:pPr>
    <w:rPr>
      <w:b/>
      <w:bCs/>
      <w:sz w:val="40"/>
      <w:szCs w:val="40"/>
    </w:rPr>
  </w:style>
  <w:style w:type="paragraph" w:customStyle="1" w:styleId="xl144">
    <w:name w:val="xl144"/>
    <w:basedOn w:val="Normal"/>
    <w:rsid w:val="001862D3"/>
    <w:pPr>
      <w:pBdr>
        <w:right w:val="single" w:sz="8" w:space="0" w:color="auto"/>
      </w:pBdr>
      <w:spacing w:before="100" w:beforeAutospacing="1" w:after="100" w:afterAutospacing="1"/>
      <w:jc w:val="center"/>
      <w:textAlignment w:val="center"/>
    </w:pPr>
    <w:rPr>
      <w:b/>
      <w:bCs/>
      <w:sz w:val="40"/>
      <w:szCs w:val="40"/>
    </w:rPr>
  </w:style>
  <w:style w:type="paragraph" w:customStyle="1" w:styleId="xl145">
    <w:name w:val="xl145"/>
    <w:basedOn w:val="Normal"/>
    <w:rsid w:val="001862D3"/>
    <w:pPr>
      <w:pBdr>
        <w:left w:val="single" w:sz="4" w:space="0" w:color="auto"/>
        <w:bottom w:val="single" w:sz="4" w:space="0" w:color="auto"/>
      </w:pBdr>
      <w:spacing w:before="100" w:beforeAutospacing="1" w:after="100" w:afterAutospacing="1"/>
      <w:jc w:val="center"/>
      <w:textAlignment w:val="center"/>
    </w:pPr>
    <w:rPr>
      <w:b/>
      <w:bCs/>
      <w:sz w:val="40"/>
      <w:szCs w:val="40"/>
    </w:rPr>
  </w:style>
  <w:style w:type="paragraph" w:customStyle="1" w:styleId="xl146">
    <w:name w:val="xl146"/>
    <w:basedOn w:val="Normal"/>
    <w:rsid w:val="001862D3"/>
    <w:pPr>
      <w:pBdr>
        <w:bottom w:val="single" w:sz="4" w:space="0" w:color="auto"/>
      </w:pBdr>
      <w:spacing w:before="100" w:beforeAutospacing="1" w:after="100" w:afterAutospacing="1"/>
      <w:jc w:val="center"/>
      <w:textAlignment w:val="center"/>
    </w:pPr>
    <w:rPr>
      <w:b/>
      <w:bCs/>
      <w:sz w:val="40"/>
      <w:szCs w:val="40"/>
    </w:rPr>
  </w:style>
  <w:style w:type="paragraph" w:customStyle="1" w:styleId="xl147">
    <w:name w:val="xl147"/>
    <w:basedOn w:val="Normal"/>
    <w:rsid w:val="001862D3"/>
    <w:pPr>
      <w:pBdr>
        <w:bottom w:val="single" w:sz="4" w:space="0" w:color="auto"/>
        <w:right w:val="single" w:sz="8" w:space="0" w:color="auto"/>
      </w:pBdr>
      <w:spacing w:before="100" w:beforeAutospacing="1" w:after="100" w:afterAutospacing="1"/>
      <w:jc w:val="center"/>
      <w:textAlignment w:val="center"/>
    </w:pPr>
    <w:rPr>
      <w:b/>
      <w:bCs/>
      <w:sz w:val="40"/>
      <w:szCs w:val="40"/>
    </w:rPr>
  </w:style>
  <w:style w:type="paragraph" w:customStyle="1" w:styleId="xl148">
    <w:name w:val="xl148"/>
    <w:basedOn w:val="Normal"/>
    <w:rsid w:val="001862D3"/>
    <w:pPr>
      <w:pBdr>
        <w:top w:val="single" w:sz="8" w:space="0" w:color="auto"/>
        <w:left w:val="single" w:sz="8" w:space="0" w:color="auto"/>
      </w:pBdr>
      <w:spacing w:before="100" w:beforeAutospacing="1" w:after="100" w:afterAutospacing="1"/>
      <w:jc w:val="center"/>
      <w:textAlignment w:val="center"/>
    </w:pPr>
    <w:rPr>
      <w:b/>
      <w:bCs/>
      <w:sz w:val="28"/>
      <w:szCs w:val="28"/>
    </w:rPr>
  </w:style>
  <w:style w:type="paragraph" w:customStyle="1" w:styleId="xl149">
    <w:name w:val="xl149"/>
    <w:basedOn w:val="Normal"/>
    <w:rsid w:val="001862D3"/>
    <w:pPr>
      <w:pBdr>
        <w:top w:val="single" w:sz="8" w:space="0" w:color="auto"/>
      </w:pBdr>
      <w:spacing w:before="100" w:beforeAutospacing="1" w:after="100" w:afterAutospacing="1"/>
      <w:jc w:val="center"/>
      <w:textAlignment w:val="center"/>
    </w:pPr>
    <w:rPr>
      <w:b/>
      <w:bCs/>
      <w:sz w:val="28"/>
      <w:szCs w:val="28"/>
    </w:rPr>
  </w:style>
  <w:style w:type="paragraph" w:customStyle="1" w:styleId="xl150">
    <w:name w:val="xl150"/>
    <w:basedOn w:val="Normal"/>
    <w:rsid w:val="001862D3"/>
    <w:pPr>
      <w:pBdr>
        <w:top w:val="single" w:sz="8" w:space="0" w:color="auto"/>
        <w:right w:val="single" w:sz="8" w:space="0" w:color="auto"/>
      </w:pBdr>
      <w:spacing w:before="100" w:beforeAutospacing="1" w:after="100" w:afterAutospacing="1"/>
      <w:jc w:val="center"/>
      <w:textAlignment w:val="center"/>
    </w:pPr>
    <w:rPr>
      <w:b/>
      <w:bCs/>
      <w:sz w:val="28"/>
      <w:szCs w:val="28"/>
    </w:rPr>
  </w:style>
  <w:style w:type="paragraph" w:customStyle="1" w:styleId="xl151">
    <w:name w:val="xl151"/>
    <w:basedOn w:val="Normal"/>
    <w:rsid w:val="001862D3"/>
    <w:pPr>
      <w:pBdr>
        <w:left w:val="single" w:sz="8" w:space="0" w:color="auto"/>
      </w:pBdr>
      <w:spacing w:before="100" w:beforeAutospacing="1" w:after="100" w:afterAutospacing="1"/>
      <w:jc w:val="center"/>
      <w:textAlignment w:val="center"/>
    </w:pPr>
    <w:rPr>
      <w:b/>
      <w:bCs/>
      <w:sz w:val="28"/>
      <w:szCs w:val="28"/>
    </w:rPr>
  </w:style>
  <w:style w:type="paragraph" w:customStyle="1" w:styleId="xl152">
    <w:name w:val="xl152"/>
    <w:basedOn w:val="Normal"/>
    <w:rsid w:val="001862D3"/>
    <w:pPr>
      <w:spacing w:before="100" w:beforeAutospacing="1" w:after="100" w:afterAutospacing="1"/>
      <w:jc w:val="center"/>
      <w:textAlignment w:val="center"/>
    </w:pPr>
    <w:rPr>
      <w:b/>
      <w:bCs/>
      <w:sz w:val="28"/>
      <w:szCs w:val="28"/>
    </w:rPr>
  </w:style>
  <w:style w:type="paragraph" w:customStyle="1" w:styleId="xl153">
    <w:name w:val="xl153"/>
    <w:basedOn w:val="Normal"/>
    <w:rsid w:val="001862D3"/>
    <w:pPr>
      <w:pBdr>
        <w:right w:val="single" w:sz="8" w:space="0" w:color="auto"/>
      </w:pBdr>
      <w:spacing w:before="100" w:beforeAutospacing="1" w:after="100" w:afterAutospacing="1"/>
      <w:jc w:val="center"/>
      <w:textAlignment w:val="center"/>
    </w:pPr>
    <w:rPr>
      <w:b/>
      <w:bCs/>
      <w:sz w:val="28"/>
      <w:szCs w:val="28"/>
    </w:rPr>
  </w:style>
  <w:style w:type="paragraph" w:customStyle="1" w:styleId="xl154">
    <w:name w:val="xl154"/>
    <w:basedOn w:val="Normal"/>
    <w:rsid w:val="001862D3"/>
    <w:pPr>
      <w:pBdr>
        <w:left w:val="single" w:sz="8" w:space="0" w:color="auto"/>
        <w:bottom w:val="single" w:sz="4" w:space="0" w:color="auto"/>
      </w:pBdr>
      <w:spacing w:before="100" w:beforeAutospacing="1" w:after="100" w:afterAutospacing="1"/>
      <w:jc w:val="center"/>
      <w:textAlignment w:val="center"/>
    </w:pPr>
    <w:rPr>
      <w:b/>
      <w:bCs/>
      <w:sz w:val="28"/>
      <w:szCs w:val="28"/>
    </w:rPr>
  </w:style>
  <w:style w:type="paragraph" w:customStyle="1" w:styleId="xl155">
    <w:name w:val="xl155"/>
    <w:basedOn w:val="Normal"/>
    <w:rsid w:val="001862D3"/>
    <w:pPr>
      <w:pBdr>
        <w:bottom w:val="single" w:sz="4" w:space="0" w:color="auto"/>
      </w:pBdr>
      <w:spacing w:before="100" w:beforeAutospacing="1" w:after="100" w:afterAutospacing="1"/>
      <w:jc w:val="center"/>
      <w:textAlignment w:val="center"/>
    </w:pPr>
    <w:rPr>
      <w:b/>
      <w:bCs/>
      <w:sz w:val="28"/>
      <w:szCs w:val="28"/>
    </w:rPr>
  </w:style>
  <w:style w:type="paragraph" w:customStyle="1" w:styleId="xl156">
    <w:name w:val="xl156"/>
    <w:basedOn w:val="Normal"/>
    <w:rsid w:val="001862D3"/>
    <w:pPr>
      <w:pBdr>
        <w:bottom w:val="single" w:sz="4" w:space="0" w:color="auto"/>
        <w:right w:val="single" w:sz="8" w:space="0" w:color="auto"/>
      </w:pBdr>
      <w:spacing w:before="100" w:beforeAutospacing="1" w:after="100" w:afterAutospacing="1"/>
      <w:jc w:val="center"/>
      <w:textAlignment w:val="center"/>
    </w:pPr>
    <w:rPr>
      <w:b/>
      <w:bCs/>
      <w:sz w:val="28"/>
      <w:szCs w:val="28"/>
    </w:rPr>
  </w:style>
  <w:style w:type="paragraph" w:customStyle="1" w:styleId="xl157">
    <w:name w:val="xl157"/>
    <w:basedOn w:val="Normal"/>
    <w:rsid w:val="001862D3"/>
    <w:pPr>
      <w:pBdr>
        <w:top w:val="single" w:sz="8" w:space="0" w:color="auto"/>
        <w:left w:val="single" w:sz="8" w:space="0" w:color="auto"/>
      </w:pBdr>
      <w:spacing w:before="100" w:beforeAutospacing="1" w:after="100" w:afterAutospacing="1"/>
      <w:jc w:val="center"/>
    </w:pPr>
    <w:rPr>
      <w:sz w:val="28"/>
      <w:szCs w:val="28"/>
    </w:rPr>
  </w:style>
  <w:style w:type="paragraph" w:customStyle="1" w:styleId="xl158">
    <w:name w:val="xl158"/>
    <w:basedOn w:val="Normal"/>
    <w:rsid w:val="001862D3"/>
    <w:pPr>
      <w:pBdr>
        <w:top w:val="single" w:sz="8" w:space="0" w:color="auto"/>
      </w:pBdr>
      <w:spacing w:before="100" w:beforeAutospacing="1" w:after="100" w:afterAutospacing="1"/>
      <w:jc w:val="center"/>
    </w:pPr>
    <w:rPr>
      <w:sz w:val="28"/>
      <w:szCs w:val="28"/>
    </w:rPr>
  </w:style>
  <w:style w:type="paragraph" w:customStyle="1" w:styleId="xl159">
    <w:name w:val="xl159"/>
    <w:basedOn w:val="Normal"/>
    <w:rsid w:val="001862D3"/>
    <w:pPr>
      <w:pBdr>
        <w:top w:val="single" w:sz="8" w:space="0" w:color="auto"/>
        <w:right w:val="single" w:sz="8" w:space="0" w:color="auto"/>
      </w:pBdr>
      <w:spacing w:before="100" w:beforeAutospacing="1" w:after="100" w:afterAutospacing="1"/>
      <w:jc w:val="center"/>
    </w:pPr>
    <w:rPr>
      <w:sz w:val="28"/>
      <w:szCs w:val="28"/>
    </w:rPr>
  </w:style>
  <w:style w:type="paragraph" w:customStyle="1" w:styleId="xl160">
    <w:name w:val="xl160"/>
    <w:basedOn w:val="Normal"/>
    <w:rsid w:val="001862D3"/>
    <w:pPr>
      <w:pBdr>
        <w:top w:val="single" w:sz="8" w:space="0" w:color="auto"/>
        <w:left w:val="single" w:sz="8" w:space="0" w:color="auto"/>
      </w:pBdr>
      <w:spacing w:before="100" w:beforeAutospacing="1" w:after="100" w:afterAutospacing="1"/>
      <w:jc w:val="center"/>
      <w:textAlignment w:val="center"/>
    </w:pPr>
    <w:rPr>
      <w:b/>
      <w:bCs/>
      <w:sz w:val="28"/>
      <w:szCs w:val="28"/>
    </w:rPr>
  </w:style>
  <w:style w:type="paragraph" w:customStyle="1" w:styleId="xl161">
    <w:name w:val="xl161"/>
    <w:basedOn w:val="Normal"/>
    <w:rsid w:val="001862D3"/>
    <w:pPr>
      <w:pBdr>
        <w:top w:val="single" w:sz="8" w:space="0" w:color="auto"/>
        <w:right w:val="single" w:sz="8" w:space="0" w:color="auto"/>
      </w:pBdr>
      <w:spacing w:before="100" w:beforeAutospacing="1" w:after="100" w:afterAutospacing="1"/>
      <w:jc w:val="center"/>
      <w:textAlignment w:val="center"/>
    </w:pPr>
    <w:rPr>
      <w:b/>
      <w:bCs/>
      <w:sz w:val="28"/>
      <w:szCs w:val="28"/>
    </w:rPr>
  </w:style>
  <w:style w:type="paragraph" w:customStyle="1" w:styleId="xl162">
    <w:name w:val="xl162"/>
    <w:basedOn w:val="Normal"/>
    <w:rsid w:val="001862D3"/>
    <w:pPr>
      <w:pBdr>
        <w:right w:val="single" w:sz="8" w:space="0" w:color="auto"/>
      </w:pBdr>
      <w:spacing w:before="100" w:beforeAutospacing="1" w:after="100" w:afterAutospacing="1"/>
      <w:jc w:val="center"/>
      <w:textAlignment w:val="center"/>
    </w:pPr>
    <w:rPr>
      <w:b/>
      <w:bCs/>
      <w:sz w:val="28"/>
      <w:szCs w:val="28"/>
    </w:rPr>
  </w:style>
  <w:style w:type="paragraph" w:customStyle="1" w:styleId="xl163">
    <w:name w:val="xl163"/>
    <w:basedOn w:val="Normal"/>
    <w:rsid w:val="001862D3"/>
    <w:pPr>
      <w:pBdr>
        <w:bottom w:val="single" w:sz="8" w:space="0" w:color="auto"/>
        <w:right w:val="single" w:sz="8" w:space="0" w:color="auto"/>
      </w:pBdr>
      <w:spacing w:before="100" w:beforeAutospacing="1" w:after="100" w:afterAutospacing="1"/>
      <w:jc w:val="center"/>
      <w:textAlignment w:val="center"/>
    </w:pPr>
    <w:rPr>
      <w:b/>
      <w:bCs/>
      <w:sz w:val="28"/>
      <w:szCs w:val="28"/>
    </w:rPr>
  </w:style>
  <w:style w:type="character" w:customStyle="1" w:styleId="BodyTextChar">
    <w:name w:val="Body Text Char"/>
    <w:semiHidden/>
    <w:locked/>
    <w:rsid w:val="001862D3"/>
    <w:rPr>
      <w:rFonts w:cs="Bitstream Vera Serif"/>
      <w:sz w:val="22"/>
      <w:lang w:val="pt-BR" w:eastAsia="pt-BR" w:bidi="ar-SA"/>
    </w:rPr>
  </w:style>
  <w:style w:type="paragraph" w:customStyle="1" w:styleId="Normal2">
    <w:name w:val="Normal2"/>
    <w:rsid w:val="001862D3"/>
    <w:rPr>
      <w:sz w:val="24"/>
      <w:szCs w:val="24"/>
    </w:rPr>
  </w:style>
  <w:style w:type="paragraph" w:customStyle="1" w:styleId="textbody">
    <w:name w:val="textbody"/>
    <w:basedOn w:val="Normal"/>
    <w:rsid w:val="001862D3"/>
    <w:pPr>
      <w:spacing w:before="100" w:beforeAutospacing="1" w:after="100" w:afterAutospacing="1"/>
    </w:pPr>
    <w:rPr>
      <w:sz w:val="24"/>
      <w:szCs w:val="24"/>
    </w:rPr>
  </w:style>
  <w:style w:type="paragraph" w:styleId="Textodecomentrio">
    <w:name w:val="annotation text"/>
    <w:basedOn w:val="Normal"/>
    <w:link w:val="TextodecomentrioChar"/>
    <w:uiPriority w:val="99"/>
    <w:unhideWhenUsed/>
    <w:rsid w:val="001862D3"/>
    <w:pPr>
      <w:spacing w:before="100" w:beforeAutospacing="1" w:after="100" w:afterAutospacing="1"/>
    </w:pPr>
    <w:rPr>
      <w:rFonts w:cs="Times New Roman"/>
      <w:sz w:val="24"/>
      <w:szCs w:val="24"/>
    </w:rPr>
  </w:style>
  <w:style w:type="character" w:customStyle="1" w:styleId="TextodecomentrioChar">
    <w:name w:val="Texto de comentário Char"/>
    <w:link w:val="Textodecomentrio"/>
    <w:uiPriority w:val="99"/>
    <w:rsid w:val="001862D3"/>
    <w:rPr>
      <w:sz w:val="24"/>
      <w:szCs w:val="24"/>
    </w:rPr>
  </w:style>
  <w:style w:type="paragraph" w:customStyle="1" w:styleId="Ttulo21">
    <w:name w:val="Título 21"/>
    <w:basedOn w:val="Normal"/>
    <w:uiPriority w:val="1"/>
    <w:qFormat/>
    <w:rsid w:val="001862D3"/>
    <w:pPr>
      <w:widowControl w:val="0"/>
      <w:autoSpaceDE w:val="0"/>
      <w:autoSpaceDN w:val="0"/>
      <w:outlineLvl w:val="2"/>
    </w:pPr>
    <w:rPr>
      <w:rFonts w:ascii="Courier New" w:eastAsia="Courier New" w:hAnsi="Courier New" w:cs="Courier New"/>
      <w:b/>
      <w:bCs/>
      <w:lang w:val="pt-PT" w:eastAsia="en-US"/>
    </w:rPr>
  </w:style>
</w:styles>
</file>

<file path=word/webSettings.xml><?xml version="1.0" encoding="utf-8"?>
<w:webSettings xmlns:r="http://schemas.openxmlformats.org/officeDocument/2006/relationships" xmlns:w="http://schemas.openxmlformats.org/wordprocessingml/2006/main">
  <w:divs>
    <w:div w:id="33770159">
      <w:bodyDiv w:val="1"/>
      <w:marLeft w:val="0"/>
      <w:marRight w:val="0"/>
      <w:marTop w:val="0"/>
      <w:marBottom w:val="0"/>
      <w:divBdr>
        <w:top w:val="none" w:sz="0" w:space="0" w:color="auto"/>
        <w:left w:val="none" w:sz="0" w:space="0" w:color="auto"/>
        <w:bottom w:val="none" w:sz="0" w:space="0" w:color="auto"/>
        <w:right w:val="none" w:sz="0" w:space="0" w:color="auto"/>
      </w:divBdr>
    </w:div>
    <w:div w:id="101650956">
      <w:bodyDiv w:val="1"/>
      <w:marLeft w:val="0"/>
      <w:marRight w:val="0"/>
      <w:marTop w:val="0"/>
      <w:marBottom w:val="0"/>
      <w:divBdr>
        <w:top w:val="none" w:sz="0" w:space="0" w:color="auto"/>
        <w:left w:val="none" w:sz="0" w:space="0" w:color="auto"/>
        <w:bottom w:val="none" w:sz="0" w:space="0" w:color="auto"/>
        <w:right w:val="none" w:sz="0" w:space="0" w:color="auto"/>
      </w:divBdr>
    </w:div>
    <w:div w:id="270092457">
      <w:bodyDiv w:val="1"/>
      <w:marLeft w:val="0"/>
      <w:marRight w:val="0"/>
      <w:marTop w:val="0"/>
      <w:marBottom w:val="0"/>
      <w:divBdr>
        <w:top w:val="none" w:sz="0" w:space="0" w:color="auto"/>
        <w:left w:val="none" w:sz="0" w:space="0" w:color="auto"/>
        <w:bottom w:val="none" w:sz="0" w:space="0" w:color="auto"/>
        <w:right w:val="none" w:sz="0" w:space="0" w:color="auto"/>
      </w:divBdr>
    </w:div>
    <w:div w:id="477645613">
      <w:bodyDiv w:val="1"/>
      <w:marLeft w:val="0"/>
      <w:marRight w:val="0"/>
      <w:marTop w:val="0"/>
      <w:marBottom w:val="0"/>
      <w:divBdr>
        <w:top w:val="none" w:sz="0" w:space="0" w:color="auto"/>
        <w:left w:val="none" w:sz="0" w:space="0" w:color="auto"/>
        <w:bottom w:val="none" w:sz="0" w:space="0" w:color="auto"/>
        <w:right w:val="none" w:sz="0" w:space="0" w:color="auto"/>
      </w:divBdr>
    </w:div>
    <w:div w:id="785126620">
      <w:bodyDiv w:val="1"/>
      <w:marLeft w:val="0"/>
      <w:marRight w:val="0"/>
      <w:marTop w:val="0"/>
      <w:marBottom w:val="0"/>
      <w:divBdr>
        <w:top w:val="none" w:sz="0" w:space="0" w:color="auto"/>
        <w:left w:val="none" w:sz="0" w:space="0" w:color="auto"/>
        <w:bottom w:val="none" w:sz="0" w:space="0" w:color="auto"/>
        <w:right w:val="none" w:sz="0" w:space="0" w:color="auto"/>
      </w:divBdr>
    </w:div>
    <w:div w:id="848449087">
      <w:bodyDiv w:val="1"/>
      <w:marLeft w:val="0"/>
      <w:marRight w:val="0"/>
      <w:marTop w:val="0"/>
      <w:marBottom w:val="0"/>
      <w:divBdr>
        <w:top w:val="none" w:sz="0" w:space="0" w:color="auto"/>
        <w:left w:val="none" w:sz="0" w:space="0" w:color="auto"/>
        <w:bottom w:val="none" w:sz="0" w:space="0" w:color="auto"/>
        <w:right w:val="none" w:sz="0" w:space="0" w:color="auto"/>
      </w:divBdr>
    </w:div>
    <w:div w:id="1144810894">
      <w:bodyDiv w:val="1"/>
      <w:marLeft w:val="0"/>
      <w:marRight w:val="0"/>
      <w:marTop w:val="0"/>
      <w:marBottom w:val="0"/>
      <w:divBdr>
        <w:top w:val="none" w:sz="0" w:space="0" w:color="auto"/>
        <w:left w:val="none" w:sz="0" w:space="0" w:color="auto"/>
        <w:bottom w:val="none" w:sz="0" w:space="0" w:color="auto"/>
        <w:right w:val="none" w:sz="0" w:space="0" w:color="auto"/>
      </w:divBdr>
    </w:div>
    <w:div w:id="1241796446">
      <w:bodyDiv w:val="1"/>
      <w:marLeft w:val="0"/>
      <w:marRight w:val="0"/>
      <w:marTop w:val="0"/>
      <w:marBottom w:val="0"/>
      <w:divBdr>
        <w:top w:val="none" w:sz="0" w:space="0" w:color="auto"/>
        <w:left w:val="none" w:sz="0" w:space="0" w:color="auto"/>
        <w:bottom w:val="none" w:sz="0" w:space="0" w:color="auto"/>
        <w:right w:val="none" w:sz="0" w:space="0" w:color="auto"/>
      </w:divBdr>
    </w:div>
    <w:div w:id="1259681448">
      <w:bodyDiv w:val="1"/>
      <w:marLeft w:val="0"/>
      <w:marRight w:val="0"/>
      <w:marTop w:val="0"/>
      <w:marBottom w:val="0"/>
      <w:divBdr>
        <w:top w:val="none" w:sz="0" w:space="0" w:color="auto"/>
        <w:left w:val="none" w:sz="0" w:space="0" w:color="auto"/>
        <w:bottom w:val="none" w:sz="0" w:space="0" w:color="auto"/>
        <w:right w:val="none" w:sz="0" w:space="0" w:color="auto"/>
      </w:divBdr>
    </w:div>
    <w:div w:id="1359820636">
      <w:bodyDiv w:val="1"/>
      <w:marLeft w:val="0"/>
      <w:marRight w:val="0"/>
      <w:marTop w:val="0"/>
      <w:marBottom w:val="0"/>
      <w:divBdr>
        <w:top w:val="none" w:sz="0" w:space="0" w:color="auto"/>
        <w:left w:val="none" w:sz="0" w:space="0" w:color="auto"/>
        <w:bottom w:val="none" w:sz="0" w:space="0" w:color="auto"/>
        <w:right w:val="none" w:sz="0" w:space="0" w:color="auto"/>
      </w:divBdr>
    </w:div>
    <w:div w:id="1371419806">
      <w:bodyDiv w:val="1"/>
      <w:marLeft w:val="0"/>
      <w:marRight w:val="0"/>
      <w:marTop w:val="0"/>
      <w:marBottom w:val="0"/>
      <w:divBdr>
        <w:top w:val="none" w:sz="0" w:space="0" w:color="auto"/>
        <w:left w:val="none" w:sz="0" w:space="0" w:color="auto"/>
        <w:bottom w:val="none" w:sz="0" w:space="0" w:color="auto"/>
        <w:right w:val="none" w:sz="0" w:space="0" w:color="auto"/>
      </w:divBdr>
    </w:div>
    <w:div w:id="1395202566">
      <w:bodyDiv w:val="1"/>
      <w:marLeft w:val="0"/>
      <w:marRight w:val="0"/>
      <w:marTop w:val="0"/>
      <w:marBottom w:val="0"/>
      <w:divBdr>
        <w:top w:val="none" w:sz="0" w:space="0" w:color="auto"/>
        <w:left w:val="none" w:sz="0" w:space="0" w:color="auto"/>
        <w:bottom w:val="none" w:sz="0" w:space="0" w:color="auto"/>
        <w:right w:val="none" w:sz="0" w:space="0" w:color="auto"/>
      </w:divBdr>
    </w:div>
    <w:div w:id="1480030330">
      <w:bodyDiv w:val="1"/>
      <w:marLeft w:val="0"/>
      <w:marRight w:val="0"/>
      <w:marTop w:val="0"/>
      <w:marBottom w:val="0"/>
      <w:divBdr>
        <w:top w:val="none" w:sz="0" w:space="0" w:color="auto"/>
        <w:left w:val="none" w:sz="0" w:space="0" w:color="auto"/>
        <w:bottom w:val="none" w:sz="0" w:space="0" w:color="auto"/>
        <w:right w:val="none" w:sz="0" w:space="0" w:color="auto"/>
      </w:divBdr>
    </w:div>
    <w:div w:id="1507475716">
      <w:bodyDiv w:val="1"/>
      <w:marLeft w:val="0"/>
      <w:marRight w:val="0"/>
      <w:marTop w:val="0"/>
      <w:marBottom w:val="0"/>
      <w:divBdr>
        <w:top w:val="none" w:sz="0" w:space="0" w:color="auto"/>
        <w:left w:val="none" w:sz="0" w:space="0" w:color="auto"/>
        <w:bottom w:val="none" w:sz="0" w:space="0" w:color="auto"/>
        <w:right w:val="none" w:sz="0" w:space="0" w:color="auto"/>
      </w:divBdr>
    </w:div>
    <w:div w:id="1544513494">
      <w:bodyDiv w:val="1"/>
      <w:marLeft w:val="0"/>
      <w:marRight w:val="0"/>
      <w:marTop w:val="0"/>
      <w:marBottom w:val="0"/>
      <w:divBdr>
        <w:top w:val="none" w:sz="0" w:space="0" w:color="auto"/>
        <w:left w:val="none" w:sz="0" w:space="0" w:color="auto"/>
        <w:bottom w:val="none" w:sz="0" w:space="0" w:color="auto"/>
        <w:right w:val="none" w:sz="0" w:space="0" w:color="auto"/>
      </w:divBdr>
    </w:div>
    <w:div w:id="1590112724">
      <w:bodyDiv w:val="1"/>
      <w:marLeft w:val="0"/>
      <w:marRight w:val="0"/>
      <w:marTop w:val="0"/>
      <w:marBottom w:val="0"/>
      <w:divBdr>
        <w:top w:val="none" w:sz="0" w:space="0" w:color="auto"/>
        <w:left w:val="none" w:sz="0" w:space="0" w:color="auto"/>
        <w:bottom w:val="none" w:sz="0" w:space="0" w:color="auto"/>
        <w:right w:val="none" w:sz="0" w:space="0" w:color="auto"/>
      </w:divBdr>
    </w:div>
    <w:div w:id="1600601791">
      <w:bodyDiv w:val="1"/>
      <w:marLeft w:val="0"/>
      <w:marRight w:val="0"/>
      <w:marTop w:val="0"/>
      <w:marBottom w:val="0"/>
      <w:divBdr>
        <w:top w:val="none" w:sz="0" w:space="0" w:color="auto"/>
        <w:left w:val="none" w:sz="0" w:space="0" w:color="auto"/>
        <w:bottom w:val="none" w:sz="0" w:space="0" w:color="auto"/>
        <w:right w:val="none" w:sz="0" w:space="0" w:color="auto"/>
      </w:divBdr>
    </w:div>
    <w:div w:id="1660646259">
      <w:bodyDiv w:val="1"/>
      <w:marLeft w:val="0"/>
      <w:marRight w:val="0"/>
      <w:marTop w:val="0"/>
      <w:marBottom w:val="0"/>
      <w:divBdr>
        <w:top w:val="none" w:sz="0" w:space="0" w:color="auto"/>
        <w:left w:val="none" w:sz="0" w:space="0" w:color="auto"/>
        <w:bottom w:val="none" w:sz="0" w:space="0" w:color="auto"/>
        <w:right w:val="none" w:sz="0" w:space="0" w:color="auto"/>
      </w:divBdr>
    </w:div>
    <w:div w:id="1687705685">
      <w:bodyDiv w:val="1"/>
      <w:marLeft w:val="0"/>
      <w:marRight w:val="0"/>
      <w:marTop w:val="0"/>
      <w:marBottom w:val="0"/>
      <w:divBdr>
        <w:top w:val="none" w:sz="0" w:space="0" w:color="auto"/>
        <w:left w:val="none" w:sz="0" w:space="0" w:color="auto"/>
        <w:bottom w:val="none" w:sz="0" w:space="0" w:color="auto"/>
        <w:right w:val="none" w:sz="0" w:space="0" w:color="auto"/>
      </w:divBdr>
    </w:div>
    <w:div w:id="1773935810">
      <w:bodyDiv w:val="1"/>
      <w:marLeft w:val="0"/>
      <w:marRight w:val="0"/>
      <w:marTop w:val="0"/>
      <w:marBottom w:val="0"/>
      <w:divBdr>
        <w:top w:val="none" w:sz="0" w:space="0" w:color="auto"/>
        <w:left w:val="none" w:sz="0" w:space="0" w:color="auto"/>
        <w:bottom w:val="none" w:sz="0" w:space="0" w:color="auto"/>
        <w:right w:val="none" w:sz="0" w:space="0" w:color="auto"/>
      </w:divBdr>
    </w:div>
    <w:div w:id="1829400980">
      <w:bodyDiv w:val="1"/>
      <w:marLeft w:val="0"/>
      <w:marRight w:val="0"/>
      <w:marTop w:val="0"/>
      <w:marBottom w:val="0"/>
      <w:divBdr>
        <w:top w:val="none" w:sz="0" w:space="0" w:color="auto"/>
        <w:left w:val="none" w:sz="0" w:space="0" w:color="auto"/>
        <w:bottom w:val="none" w:sz="0" w:space="0" w:color="auto"/>
        <w:right w:val="none" w:sz="0" w:space="0" w:color="auto"/>
      </w:divBdr>
    </w:div>
    <w:div w:id="1914468305">
      <w:bodyDiv w:val="1"/>
      <w:marLeft w:val="0"/>
      <w:marRight w:val="0"/>
      <w:marTop w:val="0"/>
      <w:marBottom w:val="0"/>
      <w:divBdr>
        <w:top w:val="none" w:sz="0" w:space="0" w:color="auto"/>
        <w:left w:val="none" w:sz="0" w:space="0" w:color="auto"/>
        <w:bottom w:val="none" w:sz="0" w:space="0" w:color="auto"/>
        <w:right w:val="none" w:sz="0" w:space="0" w:color="auto"/>
      </w:divBdr>
    </w:div>
    <w:div w:id="1918200984">
      <w:bodyDiv w:val="1"/>
      <w:marLeft w:val="0"/>
      <w:marRight w:val="0"/>
      <w:marTop w:val="0"/>
      <w:marBottom w:val="0"/>
      <w:divBdr>
        <w:top w:val="none" w:sz="0" w:space="0" w:color="auto"/>
        <w:left w:val="none" w:sz="0" w:space="0" w:color="auto"/>
        <w:bottom w:val="none" w:sz="0" w:space="0" w:color="auto"/>
        <w:right w:val="none" w:sz="0" w:space="0" w:color="auto"/>
      </w:divBdr>
    </w:div>
    <w:div w:id="1976256658">
      <w:bodyDiv w:val="1"/>
      <w:marLeft w:val="0"/>
      <w:marRight w:val="0"/>
      <w:marTop w:val="0"/>
      <w:marBottom w:val="0"/>
      <w:divBdr>
        <w:top w:val="none" w:sz="0" w:space="0" w:color="auto"/>
        <w:left w:val="none" w:sz="0" w:space="0" w:color="auto"/>
        <w:bottom w:val="none" w:sz="0" w:space="0" w:color="auto"/>
        <w:right w:val="none" w:sz="0" w:space="0" w:color="auto"/>
      </w:divBdr>
    </w:div>
    <w:div w:id="2023121233">
      <w:bodyDiv w:val="1"/>
      <w:marLeft w:val="0"/>
      <w:marRight w:val="0"/>
      <w:marTop w:val="0"/>
      <w:marBottom w:val="0"/>
      <w:divBdr>
        <w:top w:val="none" w:sz="0" w:space="0" w:color="auto"/>
        <w:left w:val="none" w:sz="0" w:space="0" w:color="auto"/>
        <w:bottom w:val="none" w:sz="0" w:space="0" w:color="auto"/>
        <w:right w:val="none" w:sz="0" w:space="0" w:color="auto"/>
      </w:divBdr>
    </w:div>
    <w:div w:id="2095667029">
      <w:bodyDiv w:val="1"/>
      <w:marLeft w:val="0"/>
      <w:marRight w:val="0"/>
      <w:marTop w:val="0"/>
      <w:marBottom w:val="0"/>
      <w:divBdr>
        <w:top w:val="none" w:sz="0" w:space="0" w:color="auto"/>
        <w:left w:val="none" w:sz="0" w:space="0" w:color="auto"/>
        <w:bottom w:val="none" w:sz="0" w:space="0" w:color="auto"/>
        <w:right w:val="none" w:sz="0" w:space="0" w:color="auto"/>
      </w:divBdr>
    </w:div>
    <w:div w:id="2100061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hyperlink" Target="https://contas.tcu.gov.br/ords/f?p=1660:3:0" TargetMode="External"/><Relationship Id="rId18" Type="http://schemas.openxmlformats.org/officeDocument/2006/relationships/hyperlink" Target="http://www.bnc.org.b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www.chale.mg.gov.br" TargetMode="External"/><Relationship Id="rId2" Type="http://schemas.openxmlformats.org/officeDocument/2006/relationships/numbering" Target="numbering.xml"/><Relationship Id="rId16" Type="http://schemas.openxmlformats.org/officeDocument/2006/relationships/hyperlink" Target="mailto:licitacao@chale.mg.gov.br" TargetMode="External"/><Relationship Id="rId20" Type="http://schemas.openxmlformats.org/officeDocument/2006/relationships/hyperlink" Target="https://www.portaldecompraspublicas.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_ato2019-2022/2021/Lei/L14133.ht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bnc.org.br" TargetMode="External"/><Relationship Id="rId23" Type="http://schemas.openxmlformats.org/officeDocument/2006/relationships/fontTable" Target="fontTable.xml"/><Relationship Id="rId10" Type="http://schemas.openxmlformats.org/officeDocument/2006/relationships/hyperlink" Target="https://www.bnc.com.br/" TargetMode="External"/><Relationship Id="rId19" Type="http://schemas.openxmlformats.org/officeDocument/2006/relationships/hyperlink" Target="http://www.chale.mg.gov.br" TargetMode="External"/><Relationship Id="rId4" Type="http://schemas.openxmlformats.org/officeDocument/2006/relationships/settings" Target="settings.xml"/><Relationship Id="rId9" Type="http://schemas.openxmlformats.org/officeDocument/2006/relationships/hyperlink" Target="https://www.planalto.gov.br/ccivil_03/LEIS/L6404consol.htm" TargetMode="External"/><Relationship Id="rId14" Type="http://schemas.openxmlformats.org/officeDocument/2006/relationships/hyperlink" Target="mailto:licitacao@chale.mg.gov.br"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chale.mg.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6A867D-32B4-4C6F-A276-08ACADB57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4108</TotalTime>
  <Pages>1</Pages>
  <Words>6147</Words>
  <Characters>33199</Characters>
  <Application>Microsoft Office Word</Application>
  <DocSecurity>0</DocSecurity>
  <Lines>276</Lines>
  <Paragraphs>78</Paragraphs>
  <ScaleCrop>false</ScaleCrop>
  <HeadingPairs>
    <vt:vector size="2" baseType="variant">
      <vt:variant>
        <vt:lpstr>Título</vt:lpstr>
      </vt:variant>
      <vt:variant>
        <vt:i4>1</vt:i4>
      </vt:variant>
    </vt:vector>
  </HeadingPairs>
  <TitlesOfParts>
    <vt:vector size="1" baseType="lpstr">
      <vt:lpstr>Memorando:</vt:lpstr>
    </vt:vector>
  </TitlesOfParts>
  <Company>Leo Net Company Cia &amp; Companhia Ltda</Company>
  <LinksUpToDate>false</LinksUpToDate>
  <CharactersWithSpaces>39268</CharactersWithSpaces>
  <SharedDoc>false</SharedDoc>
  <HLinks>
    <vt:vector size="84" baseType="variant">
      <vt:variant>
        <vt:i4>2293805</vt:i4>
      </vt:variant>
      <vt:variant>
        <vt:i4>36</vt:i4>
      </vt:variant>
      <vt:variant>
        <vt:i4>0</vt:i4>
      </vt:variant>
      <vt:variant>
        <vt:i4>5</vt:i4>
      </vt:variant>
      <vt:variant>
        <vt:lpwstr>https://www.portaldecompraspublicas.com.br/</vt:lpwstr>
      </vt:variant>
      <vt:variant>
        <vt:lpwstr/>
      </vt:variant>
      <vt:variant>
        <vt:i4>3932270</vt:i4>
      </vt:variant>
      <vt:variant>
        <vt:i4>33</vt:i4>
      </vt:variant>
      <vt:variant>
        <vt:i4>0</vt:i4>
      </vt:variant>
      <vt:variant>
        <vt:i4>5</vt:i4>
      </vt:variant>
      <vt:variant>
        <vt:lpwstr>http://www.chale.mg.gov.br/</vt:lpwstr>
      </vt:variant>
      <vt:variant>
        <vt:lpwstr/>
      </vt:variant>
      <vt:variant>
        <vt:i4>7274558</vt:i4>
      </vt:variant>
      <vt:variant>
        <vt:i4>30</vt:i4>
      </vt:variant>
      <vt:variant>
        <vt:i4>0</vt:i4>
      </vt:variant>
      <vt:variant>
        <vt:i4>5</vt:i4>
      </vt:variant>
      <vt:variant>
        <vt:lpwstr>http://www.bnc.org.br/</vt:lpwstr>
      </vt:variant>
      <vt:variant>
        <vt:lpwstr/>
      </vt:variant>
      <vt:variant>
        <vt:i4>3932270</vt:i4>
      </vt:variant>
      <vt:variant>
        <vt:i4>27</vt:i4>
      </vt:variant>
      <vt:variant>
        <vt:i4>0</vt:i4>
      </vt:variant>
      <vt:variant>
        <vt:i4>5</vt:i4>
      </vt:variant>
      <vt:variant>
        <vt:lpwstr>http://www.chale.mg.gov.br/</vt:lpwstr>
      </vt:variant>
      <vt:variant>
        <vt:lpwstr/>
      </vt:variant>
      <vt:variant>
        <vt:i4>131124</vt:i4>
      </vt:variant>
      <vt:variant>
        <vt:i4>24</vt:i4>
      </vt:variant>
      <vt:variant>
        <vt:i4>0</vt:i4>
      </vt:variant>
      <vt:variant>
        <vt:i4>5</vt:i4>
      </vt:variant>
      <vt:variant>
        <vt:lpwstr>mailto:licitacao@chale.mg.gov.br</vt:lpwstr>
      </vt:variant>
      <vt:variant>
        <vt:lpwstr/>
      </vt:variant>
      <vt:variant>
        <vt:i4>7274558</vt:i4>
      </vt:variant>
      <vt:variant>
        <vt:i4>21</vt:i4>
      </vt:variant>
      <vt:variant>
        <vt:i4>0</vt:i4>
      </vt:variant>
      <vt:variant>
        <vt:i4>5</vt:i4>
      </vt:variant>
      <vt:variant>
        <vt:lpwstr>http://www.bnc.org.br/</vt:lpwstr>
      </vt:variant>
      <vt:variant>
        <vt:lpwstr/>
      </vt:variant>
      <vt:variant>
        <vt:i4>131124</vt:i4>
      </vt:variant>
      <vt:variant>
        <vt:i4>18</vt:i4>
      </vt:variant>
      <vt:variant>
        <vt:i4>0</vt:i4>
      </vt:variant>
      <vt:variant>
        <vt:i4>5</vt:i4>
      </vt:variant>
      <vt:variant>
        <vt:lpwstr>mailto:licitacao@chale.mg.gov.br</vt:lpwstr>
      </vt:variant>
      <vt:variant>
        <vt:lpwstr/>
      </vt:variant>
      <vt:variant>
        <vt:i4>3407983</vt:i4>
      </vt:variant>
      <vt:variant>
        <vt:i4>15</vt:i4>
      </vt:variant>
      <vt:variant>
        <vt:i4>0</vt:i4>
      </vt:variant>
      <vt:variant>
        <vt:i4>5</vt:i4>
      </vt:variant>
      <vt:variant>
        <vt:lpwstr>https://contas.tcu.gov.br/ords/f?p=1660:3:0</vt:lpwstr>
      </vt:variant>
      <vt:variant>
        <vt:lpwstr/>
      </vt:variant>
      <vt:variant>
        <vt:i4>1114176</vt:i4>
      </vt:variant>
      <vt:variant>
        <vt:i4>12</vt:i4>
      </vt:variant>
      <vt:variant>
        <vt:i4>0</vt:i4>
      </vt:variant>
      <vt:variant>
        <vt:i4>5</vt:i4>
      </vt:variant>
      <vt:variant>
        <vt:lpwstr>http://www.cnj.jus.br/improbidade_adm/consultar_requerido.php</vt:lpwstr>
      </vt:variant>
      <vt:variant>
        <vt:lpwstr/>
      </vt:variant>
      <vt:variant>
        <vt:i4>7143487</vt:i4>
      </vt:variant>
      <vt:variant>
        <vt:i4>9</vt:i4>
      </vt:variant>
      <vt:variant>
        <vt:i4>0</vt:i4>
      </vt:variant>
      <vt:variant>
        <vt:i4>5</vt:i4>
      </vt:variant>
      <vt:variant>
        <vt:lpwstr>https://www.planalto.gov.br/ccivil_03/_ato2019-2022/2021/Lei/L14133.htm</vt:lpwstr>
      </vt:variant>
      <vt:variant>
        <vt:lpwstr>art64%C2%A71</vt:lpwstr>
      </vt:variant>
      <vt:variant>
        <vt:i4>3866669</vt:i4>
      </vt:variant>
      <vt:variant>
        <vt:i4>6</vt:i4>
      </vt:variant>
      <vt:variant>
        <vt:i4>0</vt:i4>
      </vt:variant>
      <vt:variant>
        <vt:i4>5</vt:i4>
      </vt:variant>
      <vt:variant>
        <vt:lpwstr>https://www.bnc.com.br/</vt:lpwstr>
      </vt:variant>
      <vt:variant>
        <vt:lpwstr/>
      </vt:variant>
      <vt:variant>
        <vt:i4>8126530</vt:i4>
      </vt:variant>
      <vt:variant>
        <vt:i4>3</vt:i4>
      </vt:variant>
      <vt:variant>
        <vt:i4>0</vt:i4>
      </vt:variant>
      <vt:variant>
        <vt:i4>5</vt:i4>
      </vt:variant>
      <vt:variant>
        <vt:lpwstr>https://www.planalto.gov.br/ccivil_03/LEIS/L6404consol.htm</vt:lpwstr>
      </vt:variant>
      <vt:variant>
        <vt:lpwstr/>
      </vt:variant>
      <vt:variant>
        <vt:i4>7274558</vt:i4>
      </vt:variant>
      <vt:variant>
        <vt:i4>0</vt:i4>
      </vt:variant>
      <vt:variant>
        <vt:i4>0</vt:i4>
      </vt:variant>
      <vt:variant>
        <vt:i4>5</vt:i4>
      </vt:variant>
      <vt:variant>
        <vt:lpwstr>http://www.bnc.org.br/</vt:lpwstr>
      </vt:variant>
      <vt:variant>
        <vt:lpwstr/>
      </vt:variant>
      <vt:variant>
        <vt:i4>3932270</vt:i4>
      </vt:variant>
      <vt:variant>
        <vt:i4>0</vt:i4>
      </vt:variant>
      <vt:variant>
        <vt:i4>0</vt:i4>
      </vt:variant>
      <vt:variant>
        <vt:i4>5</vt:i4>
      </vt:variant>
      <vt:variant>
        <vt:lpwstr>http://www.chale.mg.gov.br/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Memorando:</dc:title>
  <dc:subject/>
  <dc:creator>Leonardo Berbert Sperber</dc:creator>
  <cp:keywords/>
  <dc:description/>
  <cp:lastModifiedBy>Notebook</cp:lastModifiedBy>
  <cp:revision>9</cp:revision>
  <cp:lastPrinted>2025-03-12T17:55:00Z</cp:lastPrinted>
  <dcterms:created xsi:type="dcterms:W3CDTF">2023-08-05T14:40:00Z</dcterms:created>
  <dcterms:modified xsi:type="dcterms:W3CDTF">2025-03-12T17:55:00Z</dcterms:modified>
</cp:coreProperties>
</file>