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4FFA3B" w14:textId="5FC8E595" w:rsidR="004D599C" w:rsidRPr="00DA37DA" w:rsidRDefault="004D599C" w:rsidP="00DA37DA">
      <w:pPr>
        <w:spacing w:line="276" w:lineRule="auto"/>
        <w:jc w:val="center"/>
        <w:rPr>
          <w:rFonts w:ascii="Times New Roman" w:hAnsi="Times New Roman" w:cs="Times New Roman"/>
          <w:b/>
          <w:bCs/>
          <w:sz w:val="22"/>
          <w:szCs w:val="22"/>
        </w:rPr>
      </w:pPr>
      <w:r w:rsidRPr="00DA37DA">
        <w:rPr>
          <w:rFonts w:ascii="Times New Roman" w:hAnsi="Times New Roman" w:cs="Times New Roman"/>
          <w:b/>
          <w:bCs/>
          <w:sz w:val="22"/>
          <w:szCs w:val="22"/>
        </w:rPr>
        <w:t xml:space="preserve">CONCORRÊNCIA Nº </w:t>
      </w:r>
      <w:r w:rsidR="00CF7A57" w:rsidRPr="00DA37DA">
        <w:rPr>
          <w:rFonts w:ascii="Times New Roman" w:hAnsi="Times New Roman" w:cs="Times New Roman"/>
          <w:b/>
          <w:bCs/>
          <w:sz w:val="22"/>
          <w:szCs w:val="22"/>
        </w:rPr>
        <w:t>002/2024</w:t>
      </w:r>
      <w:r w:rsidRPr="00DA37DA">
        <w:rPr>
          <w:rFonts w:ascii="Times New Roman" w:hAnsi="Times New Roman" w:cs="Times New Roman"/>
          <w:b/>
          <w:bCs/>
          <w:sz w:val="22"/>
          <w:szCs w:val="22"/>
        </w:rPr>
        <w:t xml:space="preserve"> </w:t>
      </w:r>
    </w:p>
    <w:p w14:paraId="06B8B3DC" w14:textId="08579945" w:rsidR="004D599C" w:rsidRPr="00DA37DA" w:rsidRDefault="003E4002" w:rsidP="00DA37DA">
      <w:pPr>
        <w:spacing w:line="276" w:lineRule="auto"/>
        <w:jc w:val="center"/>
        <w:rPr>
          <w:rFonts w:ascii="Times New Roman" w:hAnsi="Times New Roman" w:cs="Times New Roman"/>
          <w:b/>
          <w:bCs/>
          <w:sz w:val="22"/>
          <w:szCs w:val="22"/>
        </w:rPr>
      </w:pPr>
      <w:r w:rsidRPr="00DA37DA">
        <w:rPr>
          <w:rFonts w:ascii="Times New Roman" w:hAnsi="Times New Roman" w:cs="Times New Roman"/>
          <w:b/>
          <w:sz w:val="22"/>
          <w:szCs w:val="22"/>
        </w:rPr>
        <w:t xml:space="preserve">PROCESSO LICITATÓRIO Nº </w:t>
      </w:r>
      <w:r w:rsidR="00CF7A57" w:rsidRPr="00DA37DA">
        <w:rPr>
          <w:rFonts w:ascii="Times New Roman" w:hAnsi="Times New Roman" w:cs="Times New Roman"/>
          <w:b/>
          <w:sz w:val="22"/>
          <w:szCs w:val="22"/>
        </w:rPr>
        <w:t>070/2024</w:t>
      </w:r>
    </w:p>
    <w:p w14:paraId="5908CA3E" w14:textId="77777777" w:rsidR="004D599C" w:rsidRPr="00DA37DA" w:rsidRDefault="004D599C" w:rsidP="00DA37DA">
      <w:pPr>
        <w:spacing w:line="276" w:lineRule="auto"/>
        <w:jc w:val="both"/>
        <w:rPr>
          <w:rFonts w:ascii="Times New Roman" w:hAnsi="Times New Roman" w:cs="Times New Roman"/>
          <w:sz w:val="22"/>
          <w:szCs w:val="22"/>
        </w:rPr>
      </w:pPr>
    </w:p>
    <w:p w14:paraId="679A1980" w14:textId="26B654FB" w:rsidR="00964299" w:rsidRPr="00DA37DA" w:rsidRDefault="00852DC7" w:rsidP="00DA37DA">
      <w:pPr>
        <w:spacing w:line="276" w:lineRule="auto"/>
        <w:jc w:val="both"/>
        <w:rPr>
          <w:rStyle w:val="Forte"/>
          <w:rFonts w:ascii="Times New Roman" w:hAnsi="Times New Roman" w:cs="Times New Roman"/>
          <w:sz w:val="22"/>
          <w:szCs w:val="22"/>
        </w:rPr>
      </w:pPr>
      <w:r w:rsidRPr="00DA37DA">
        <w:rPr>
          <w:rFonts w:ascii="Times New Roman" w:hAnsi="Times New Roman" w:cs="Times New Roman"/>
          <w:sz w:val="22"/>
          <w:szCs w:val="22"/>
        </w:rPr>
        <w:t xml:space="preserve">O </w:t>
      </w:r>
      <w:r w:rsidR="00147804" w:rsidRPr="00DA37DA">
        <w:rPr>
          <w:rFonts w:ascii="Times New Roman" w:hAnsi="Times New Roman" w:cs="Times New Roman"/>
          <w:sz w:val="22"/>
          <w:szCs w:val="22"/>
        </w:rPr>
        <w:t xml:space="preserve">MUNICÍPIO DE </w:t>
      </w:r>
      <w:r w:rsidR="003E4002" w:rsidRPr="00DA37DA">
        <w:rPr>
          <w:rFonts w:ascii="Times New Roman" w:hAnsi="Times New Roman" w:cs="Times New Roman"/>
          <w:sz w:val="22"/>
          <w:szCs w:val="22"/>
        </w:rPr>
        <w:t>CONCEIÇÃO DOS OUROS - MG</w:t>
      </w:r>
      <w:r w:rsidR="006F313E" w:rsidRPr="00DA37DA">
        <w:rPr>
          <w:rFonts w:ascii="Times New Roman" w:hAnsi="Times New Roman" w:cs="Times New Roman"/>
          <w:b/>
          <w:sz w:val="22"/>
          <w:szCs w:val="22"/>
        </w:rPr>
        <w:t>,</w:t>
      </w:r>
      <w:r w:rsidR="006F313E" w:rsidRPr="00DA37DA">
        <w:rPr>
          <w:rFonts w:ascii="Times New Roman" w:hAnsi="Times New Roman" w:cs="Times New Roman"/>
          <w:bCs/>
          <w:sz w:val="22"/>
          <w:szCs w:val="22"/>
        </w:rPr>
        <w:t xml:space="preserve"> TORNA</w:t>
      </w:r>
      <w:r w:rsidRPr="00DA37DA">
        <w:rPr>
          <w:rFonts w:ascii="Times New Roman" w:hAnsi="Times New Roman" w:cs="Times New Roman"/>
          <w:color w:val="000000"/>
          <w:sz w:val="22"/>
          <w:szCs w:val="22"/>
        </w:rPr>
        <w:t xml:space="preserve"> PÚBLICO, PARA CONHECIMENTO DOS INTERESSADOS, QUE</w:t>
      </w:r>
      <w:r w:rsidR="007C6775" w:rsidRPr="00DA37DA">
        <w:rPr>
          <w:rFonts w:ascii="Times New Roman" w:hAnsi="Times New Roman" w:cs="Times New Roman"/>
          <w:color w:val="000000"/>
          <w:sz w:val="22"/>
          <w:szCs w:val="22"/>
        </w:rPr>
        <w:t xml:space="preserve"> </w:t>
      </w:r>
      <w:r w:rsidR="00147804" w:rsidRPr="00DA37DA">
        <w:rPr>
          <w:rFonts w:ascii="Times New Roman" w:hAnsi="Times New Roman" w:cs="Times New Roman"/>
          <w:color w:val="000000"/>
          <w:sz w:val="22"/>
          <w:szCs w:val="22"/>
        </w:rPr>
        <w:t>A PREFEITURA MUNICIPAL</w:t>
      </w:r>
      <w:r w:rsidRPr="00DA37DA">
        <w:rPr>
          <w:rFonts w:ascii="Times New Roman" w:hAnsi="Times New Roman" w:cs="Times New Roman"/>
          <w:color w:val="000000"/>
          <w:sz w:val="22"/>
          <w:szCs w:val="22"/>
        </w:rPr>
        <w:t>, REALIZARÁ LICITAÇÃO</w:t>
      </w:r>
      <w:r w:rsidR="006E6E9C" w:rsidRPr="00DA37DA">
        <w:rPr>
          <w:rFonts w:ascii="Times New Roman" w:hAnsi="Times New Roman" w:cs="Times New Roman"/>
          <w:color w:val="000000"/>
          <w:sz w:val="22"/>
          <w:szCs w:val="22"/>
        </w:rPr>
        <w:t xml:space="preserve"> </w:t>
      </w:r>
      <w:r w:rsidRPr="00DA37DA">
        <w:rPr>
          <w:rFonts w:ascii="Times New Roman" w:hAnsi="Times New Roman" w:cs="Times New Roman"/>
          <w:color w:val="000000"/>
          <w:sz w:val="22"/>
          <w:szCs w:val="22"/>
        </w:rPr>
        <w:t xml:space="preserve">NA MODALIDADE </w:t>
      </w:r>
      <w:r w:rsidR="004D599C" w:rsidRPr="00DA37DA">
        <w:rPr>
          <w:rFonts w:ascii="Times New Roman" w:hAnsi="Times New Roman" w:cs="Times New Roman"/>
          <w:b/>
          <w:bCs/>
          <w:color w:val="000000"/>
          <w:sz w:val="22"/>
          <w:szCs w:val="22"/>
        </w:rPr>
        <w:t>CONCORRÊNCIA</w:t>
      </w:r>
      <w:r w:rsidRPr="00DA37DA">
        <w:rPr>
          <w:rFonts w:ascii="Times New Roman" w:hAnsi="Times New Roman" w:cs="Times New Roman"/>
          <w:bCs/>
          <w:color w:val="000000"/>
          <w:sz w:val="22"/>
          <w:szCs w:val="22"/>
        </w:rPr>
        <w:t xml:space="preserve">, </w:t>
      </w:r>
      <w:r w:rsidRPr="00DA37DA">
        <w:rPr>
          <w:rFonts w:ascii="Times New Roman" w:hAnsi="Times New Roman" w:cs="Times New Roman"/>
          <w:color w:val="000000"/>
          <w:sz w:val="22"/>
          <w:szCs w:val="22"/>
        </w:rPr>
        <w:t>NA FORMA</w:t>
      </w:r>
      <w:r w:rsidRPr="00DA37DA">
        <w:rPr>
          <w:rFonts w:ascii="Times New Roman" w:hAnsi="Times New Roman" w:cs="Times New Roman"/>
          <w:bCs/>
          <w:color w:val="000000"/>
          <w:sz w:val="22"/>
          <w:szCs w:val="22"/>
        </w:rPr>
        <w:t xml:space="preserve"> </w:t>
      </w:r>
      <w:r w:rsidRPr="00DA37DA">
        <w:rPr>
          <w:rFonts w:ascii="Times New Roman" w:hAnsi="Times New Roman" w:cs="Times New Roman"/>
          <w:b/>
          <w:bCs/>
          <w:color w:val="000000"/>
          <w:sz w:val="22"/>
          <w:szCs w:val="22"/>
        </w:rPr>
        <w:t>ELETRÔNICA</w:t>
      </w:r>
      <w:r w:rsidRPr="00DA37DA">
        <w:rPr>
          <w:rFonts w:ascii="Times New Roman" w:hAnsi="Times New Roman" w:cs="Times New Roman"/>
          <w:bCs/>
          <w:color w:val="000000"/>
          <w:sz w:val="22"/>
          <w:szCs w:val="22"/>
        </w:rPr>
        <w:t xml:space="preserve">, </w:t>
      </w:r>
      <w:r w:rsidRPr="00DA37DA">
        <w:rPr>
          <w:rFonts w:ascii="Times New Roman" w:hAnsi="Times New Roman" w:cs="Times New Roman"/>
          <w:color w:val="000000"/>
          <w:sz w:val="22"/>
          <w:szCs w:val="22"/>
        </w:rPr>
        <w:t xml:space="preserve">NOS TERMOS DA LEI Nº </w:t>
      </w:r>
      <w:r w:rsidR="004D599C" w:rsidRPr="00DA37DA">
        <w:rPr>
          <w:rFonts w:ascii="Times New Roman" w:hAnsi="Times New Roman" w:cs="Times New Roman"/>
          <w:color w:val="000000"/>
          <w:sz w:val="22"/>
          <w:szCs w:val="22"/>
        </w:rPr>
        <w:t>14.133/2021</w:t>
      </w:r>
      <w:r w:rsidR="00B17B04" w:rsidRPr="00DA37DA">
        <w:rPr>
          <w:rFonts w:ascii="Times New Roman" w:hAnsi="Times New Roman" w:cs="Times New Roman"/>
          <w:color w:val="000000"/>
          <w:sz w:val="22"/>
          <w:szCs w:val="22"/>
        </w:rPr>
        <w:t xml:space="preserve">, </w:t>
      </w:r>
      <w:r w:rsidRPr="00DA37DA">
        <w:rPr>
          <w:rFonts w:ascii="Times New Roman" w:hAnsi="Times New Roman" w:cs="Times New Roman"/>
          <w:color w:val="000000" w:themeColor="text1"/>
          <w:sz w:val="22"/>
          <w:szCs w:val="22"/>
        </w:rPr>
        <w:t>D</w:t>
      </w:r>
      <w:r w:rsidR="004D599C" w:rsidRPr="00DA37DA">
        <w:rPr>
          <w:rFonts w:ascii="Times New Roman" w:hAnsi="Times New Roman" w:cs="Times New Roman"/>
          <w:color w:val="000000" w:themeColor="text1"/>
          <w:sz w:val="22"/>
          <w:szCs w:val="22"/>
        </w:rPr>
        <w:t>A</w:t>
      </w:r>
      <w:r w:rsidRPr="00DA37DA">
        <w:rPr>
          <w:rFonts w:ascii="Times New Roman" w:hAnsi="Times New Roman" w:cs="Times New Roman"/>
          <w:color w:val="000000" w:themeColor="text1"/>
          <w:sz w:val="22"/>
          <w:szCs w:val="22"/>
        </w:rPr>
        <w:t xml:space="preserve"> </w:t>
      </w:r>
      <w:r w:rsidRPr="00DA37DA">
        <w:rPr>
          <w:rStyle w:val="Forte"/>
          <w:rFonts w:ascii="Times New Roman" w:hAnsi="Times New Roman" w:cs="Times New Roman"/>
          <w:b w:val="0"/>
          <w:bCs w:val="0"/>
          <w:sz w:val="22"/>
          <w:szCs w:val="22"/>
        </w:rPr>
        <w:t>LEI COMPLEMENTAR Nº 123/</w:t>
      </w:r>
      <w:r w:rsidR="004D599C" w:rsidRPr="00DA37DA">
        <w:rPr>
          <w:rStyle w:val="Forte"/>
          <w:rFonts w:ascii="Times New Roman" w:hAnsi="Times New Roman" w:cs="Times New Roman"/>
          <w:b w:val="0"/>
          <w:bCs w:val="0"/>
          <w:sz w:val="22"/>
          <w:szCs w:val="22"/>
        </w:rPr>
        <w:t>20</w:t>
      </w:r>
      <w:r w:rsidRPr="00DA37DA">
        <w:rPr>
          <w:rStyle w:val="Forte"/>
          <w:rFonts w:ascii="Times New Roman" w:hAnsi="Times New Roman" w:cs="Times New Roman"/>
          <w:b w:val="0"/>
          <w:bCs w:val="0"/>
          <w:sz w:val="22"/>
          <w:szCs w:val="22"/>
        </w:rPr>
        <w:t>06</w:t>
      </w:r>
      <w:r w:rsidR="004D599C" w:rsidRPr="00DA37DA">
        <w:rPr>
          <w:rStyle w:val="Forte"/>
          <w:rFonts w:ascii="Times New Roman" w:hAnsi="Times New Roman" w:cs="Times New Roman"/>
          <w:b w:val="0"/>
          <w:bCs w:val="0"/>
          <w:sz w:val="22"/>
          <w:szCs w:val="22"/>
        </w:rPr>
        <w:t>,</w:t>
      </w:r>
      <w:r w:rsidR="00147804" w:rsidRPr="00DA37DA">
        <w:rPr>
          <w:rStyle w:val="Forte"/>
          <w:rFonts w:ascii="Times New Roman" w:hAnsi="Times New Roman" w:cs="Times New Roman"/>
          <w:b w:val="0"/>
          <w:bCs w:val="0"/>
          <w:sz w:val="22"/>
          <w:szCs w:val="22"/>
        </w:rPr>
        <w:t xml:space="preserve"> </w:t>
      </w:r>
      <w:r w:rsidR="00147804" w:rsidRPr="00DA37DA">
        <w:rPr>
          <w:rFonts w:ascii="Times New Roman" w:hAnsi="Times New Roman" w:cs="Times New Roman"/>
          <w:color w:val="000000"/>
          <w:sz w:val="22"/>
          <w:szCs w:val="22"/>
        </w:rPr>
        <w:t>DA LEI Nº 11.488/2007 E</w:t>
      </w:r>
      <w:r w:rsidR="004D599C" w:rsidRPr="00DA37DA">
        <w:rPr>
          <w:rStyle w:val="Forte"/>
          <w:rFonts w:ascii="Times New Roman" w:hAnsi="Times New Roman" w:cs="Times New Roman"/>
          <w:b w:val="0"/>
          <w:bCs w:val="0"/>
          <w:sz w:val="22"/>
          <w:szCs w:val="22"/>
        </w:rPr>
        <w:t xml:space="preserve"> </w:t>
      </w:r>
      <w:r w:rsidR="003E4002" w:rsidRPr="00DA37DA">
        <w:rPr>
          <w:rStyle w:val="Forte"/>
          <w:rFonts w:ascii="Times New Roman" w:hAnsi="Times New Roman" w:cs="Times New Roman"/>
          <w:b w:val="0"/>
          <w:bCs w:val="0"/>
          <w:sz w:val="22"/>
          <w:szCs w:val="22"/>
        </w:rPr>
        <w:t>DECRETO MUNICIPAL Nº 2264 DE 2023</w:t>
      </w:r>
      <w:r w:rsidR="004D599C" w:rsidRPr="00DA37DA">
        <w:rPr>
          <w:rStyle w:val="Forte"/>
          <w:rFonts w:ascii="Times New Roman" w:hAnsi="Times New Roman" w:cs="Times New Roman"/>
          <w:b w:val="0"/>
          <w:bCs w:val="0"/>
          <w:sz w:val="22"/>
          <w:szCs w:val="22"/>
        </w:rPr>
        <w:t xml:space="preserve">, E DAS EXIGÊNCIAS ESTABELECIDAS NESTE EDITAL. </w:t>
      </w:r>
      <w:r w:rsidRPr="00DA37DA">
        <w:rPr>
          <w:rStyle w:val="Forte"/>
          <w:rFonts w:ascii="Times New Roman" w:hAnsi="Times New Roman" w:cs="Times New Roman"/>
          <w:sz w:val="22"/>
          <w:szCs w:val="22"/>
        </w:rPr>
        <w:t xml:space="preserve"> </w:t>
      </w:r>
    </w:p>
    <w:p w14:paraId="1DD12A3B" w14:textId="77777777" w:rsidR="00F8789A" w:rsidRPr="00DA37DA" w:rsidRDefault="00F8789A" w:rsidP="00DA37DA">
      <w:pPr>
        <w:spacing w:line="276" w:lineRule="auto"/>
        <w:jc w:val="both"/>
        <w:rPr>
          <w:rStyle w:val="Forte"/>
          <w:rFonts w:ascii="Times New Roman" w:hAnsi="Times New Roman" w:cs="Times New Roman"/>
          <w:sz w:val="22"/>
          <w:szCs w:val="22"/>
        </w:rPr>
      </w:pPr>
    </w:p>
    <w:p w14:paraId="21504B92" w14:textId="5EDA0FDF" w:rsidR="004D599C" w:rsidRPr="00DA37DA" w:rsidRDefault="004D599C" w:rsidP="00DA37DA">
      <w:pPr>
        <w:spacing w:line="276" w:lineRule="auto"/>
        <w:jc w:val="both"/>
        <w:rPr>
          <w:rFonts w:ascii="Times New Roman" w:hAnsi="Times New Roman" w:cs="Times New Roman"/>
          <w:sz w:val="22"/>
          <w:szCs w:val="22"/>
        </w:rPr>
      </w:pPr>
      <w:r w:rsidRPr="00DA37DA">
        <w:rPr>
          <w:rFonts w:ascii="Times New Roman" w:hAnsi="Times New Roman" w:cs="Times New Roman"/>
          <w:color w:val="000000"/>
          <w:sz w:val="22"/>
          <w:szCs w:val="22"/>
        </w:rPr>
        <w:t xml:space="preserve">Data da sessão: </w:t>
      </w:r>
      <w:r w:rsidR="001E069D">
        <w:rPr>
          <w:rFonts w:ascii="Times New Roman" w:hAnsi="Times New Roman" w:cs="Times New Roman"/>
          <w:color w:val="000000"/>
          <w:sz w:val="22"/>
          <w:szCs w:val="22"/>
        </w:rPr>
        <w:t>05 de junho</w:t>
      </w:r>
      <w:r w:rsidR="00A02437" w:rsidRPr="00DA37DA">
        <w:rPr>
          <w:rFonts w:ascii="Times New Roman" w:hAnsi="Times New Roman" w:cs="Times New Roman"/>
          <w:color w:val="000000"/>
          <w:sz w:val="22"/>
          <w:szCs w:val="22"/>
        </w:rPr>
        <w:t xml:space="preserve"> de 2024</w:t>
      </w:r>
    </w:p>
    <w:p w14:paraId="206FEEB7" w14:textId="785D3C29" w:rsidR="004D599C" w:rsidRPr="00DA37DA" w:rsidRDefault="004D599C" w:rsidP="00DA37DA">
      <w:pPr>
        <w:spacing w:line="276" w:lineRule="auto"/>
        <w:rPr>
          <w:rFonts w:ascii="Times New Roman" w:hAnsi="Times New Roman" w:cs="Times New Roman"/>
          <w:sz w:val="22"/>
          <w:szCs w:val="22"/>
        </w:rPr>
      </w:pPr>
      <w:r w:rsidRPr="00DA37DA">
        <w:rPr>
          <w:rFonts w:ascii="Times New Roman" w:hAnsi="Times New Roman" w:cs="Times New Roman"/>
          <w:color w:val="000000"/>
          <w:sz w:val="22"/>
          <w:szCs w:val="22"/>
        </w:rPr>
        <w:t xml:space="preserve">Horário: </w:t>
      </w:r>
      <w:r w:rsidR="00A02437" w:rsidRPr="00DA37DA">
        <w:rPr>
          <w:rFonts w:ascii="Times New Roman" w:hAnsi="Times New Roman" w:cs="Times New Roman"/>
          <w:color w:val="000000"/>
          <w:sz w:val="22"/>
          <w:szCs w:val="22"/>
        </w:rPr>
        <w:t xml:space="preserve">08:30 </w:t>
      </w:r>
      <w:proofErr w:type="spellStart"/>
      <w:r w:rsidR="00A02437" w:rsidRPr="00DA37DA">
        <w:rPr>
          <w:rFonts w:ascii="Times New Roman" w:hAnsi="Times New Roman" w:cs="Times New Roman"/>
          <w:color w:val="000000"/>
          <w:sz w:val="22"/>
          <w:szCs w:val="22"/>
        </w:rPr>
        <w:t>hr</w:t>
      </w:r>
      <w:proofErr w:type="spellEnd"/>
    </w:p>
    <w:p w14:paraId="0125B1AF" w14:textId="77777777" w:rsidR="004D599C" w:rsidRPr="00DA37DA" w:rsidRDefault="004D599C" w:rsidP="00DA37DA">
      <w:pPr>
        <w:spacing w:line="276" w:lineRule="auto"/>
        <w:rPr>
          <w:rFonts w:ascii="Times New Roman" w:hAnsi="Times New Roman" w:cs="Times New Roman"/>
          <w:sz w:val="22"/>
          <w:szCs w:val="22"/>
        </w:rPr>
      </w:pPr>
      <w:r w:rsidRPr="00DA37DA">
        <w:rPr>
          <w:rFonts w:ascii="Times New Roman" w:hAnsi="Times New Roman" w:cs="Times New Roman"/>
          <w:color w:val="000000"/>
          <w:sz w:val="22"/>
          <w:szCs w:val="22"/>
        </w:rPr>
        <w:t xml:space="preserve">Local: Portal de Compras Públicas – </w:t>
      </w:r>
      <w:hyperlink r:id="rId11" w:history="1">
        <w:r w:rsidRPr="00DA37DA">
          <w:rPr>
            <w:rStyle w:val="Hyperlink"/>
            <w:rFonts w:ascii="Times New Roman" w:hAnsi="Times New Roman" w:cs="Times New Roman"/>
            <w:sz w:val="22"/>
            <w:szCs w:val="22"/>
            <w:lang w:eastAsia="en-US"/>
          </w:rPr>
          <w:t>www.portaldecompraspublicas.com.br</w:t>
        </w:r>
      </w:hyperlink>
      <w:r w:rsidRPr="00DA37DA">
        <w:rPr>
          <w:rFonts w:ascii="Times New Roman" w:hAnsi="Times New Roman" w:cs="Times New Roman"/>
          <w:color w:val="000000"/>
          <w:sz w:val="22"/>
          <w:szCs w:val="22"/>
        </w:rPr>
        <w:t xml:space="preserve"> </w:t>
      </w:r>
    </w:p>
    <w:p w14:paraId="1E1E39D4" w14:textId="100E930C" w:rsidR="004D599C" w:rsidRPr="00DA37DA" w:rsidRDefault="004D599C" w:rsidP="00DA37DA">
      <w:pPr>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 xml:space="preserve">Critério de Julgamento: </w:t>
      </w:r>
      <w:r w:rsidR="003E4002" w:rsidRPr="00DA37DA">
        <w:rPr>
          <w:rFonts w:ascii="Times New Roman" w:hAnsi="Times New Roman" w:cs="Times New Roman"/>
          <w:b/>
          <w:sz w:val="22"/>
          <w:szCs w:val="22"/>
        </w:rPr>
        <w:t>MENOR PREÇO GLOBAL</w:t>
      </w:r>
      <w:r w:rsidR="003E4002" w:rsidRPr="00DA37DA">
        <w:rPr>
          <w:rFonts w:ascii="Times New Roman" w:hAnsi="Times New Roman" w:cs="Times New Roman"/>
          <w:sz w:val="22"/>
          <w:szCs w:val="22"/>
        </w:rPr>
        <w:t xml:space="preserve"> </w:t>
      </w:r>
    </w:p>
    <w:p w14:paraId="089D36CA" w14:textId="231B488C" w:rsidR="004D599C" w:rsidRPr="00DA37DA" w:rsidRDefault="004D599C" w:rsidP="00DA37DA">
      <w:pPr>
        <w:spacing w:line="276" w:lineRule="auto"/>
        <w:rPr>
          <w:rFonts w:ascii="Times New Roman" w:hAnsi="Times New Roman" w:cs="Times New Roman"/>
          <w:sz w:val="22"/>
          <w:szCs w:val="22"/>
        </w:rPr>
      </w:pPr>
      <w:r w:rsidRPr="00DA37DA">
        <w:rPr>
          <w:rFonts w:ascii="Times New Roman" w:hAnsi="Times New Roman" w:cs="Times New Roman"/>
          <w:sz w:val="22"/>
          <w:szCs w:val="22"/>
        </w:rPr>
        <w:t xml:space="preserve">Modo de disputa: </w:t>
      </w:r>
      <w:r w:rsidR="003E4002" w:rsidRPr="00DA37DA">
        <w:rPr>
          <w:rFonts w:ascii="Times New Roman" w:hAnsi="Times New Roman" w:cs="Times New Roman"/>
          <w:b/>
          <w:sz w:val="22"/>
          <w:szCs w:val="22"/>
        </w:rPr>
        <w:t>MENOR PREÇO GLOBAL</w:t>
      </w:r>
    </w:p>
    <w:p w14:paraId="74C8CF8F" w14:textId="1CF4679E" w:rsidR="00516B67" w:rsidRPr="00DA37DA" w:rsidRDefault="00516B67" w:rsidP="00D05314">
      <w:pPr>
        <w:spacing w:line="276" w:lineRule="auto"/>
        <w:jc w:val="both"/>
        <w:rPr>
          <w:rFonts w:ascii="Times New Roman" w:hAnsi="Times New Roman" w:cs="Times New Roman"/>
          <w:sz w:val="22"/>
          <w:szCs w:val="22"/>
        </w:rPr>
      </w:pPr>
      <w:r w:rsidRPr="00E84D6E">
        <w:rPr>
          <w:rFonts w:ascii="Times New Roman" w:hAnsi="Times New Roman" w:cs="Times New Roman"/>
          <w:sz w:val="22"/>
          <w:szCs w:val="22"/>
        </w:rPr>
        <w:t xml:space="preserve">Impugnações e Esclarecimentos até às </w:t>
      </w:r>
      <w:r w:rsidR="00E84D6E" w:rsidRPr="00E84D6E">
        <w:rPr>
          <w:rFonts w:ascii="Times New Roman" w:hAnsi="Times New Roman" w:cs="Times New Roman"/>
          <w:sz w:val="22"/>
          <w:szCs w:val="22"/>
        </w:rPr>
        <w:t>29 de maio de 2024</w:t>
      </w:r>
      <w:r w:rsidRPr="00E84D6E">
        <w:rPr>
          <w:rFonts w:ascii="Times New Roman" w:hAnsi="Times New Roman" w:cs="Times New Roman"/>
          <w:sz w:val="22"/>
          <w:szCs w:val="22"/>
        </w:rPr>
        <w:t xml:space="preserve"> horas do dia </w:t>
      </w:r>
      <w:r w:rsidR="00E84D6E" w:rsidRPr="00E84D6E">
        <w:rPr>
          <w:rFonts w:ascii="Times New Roman" w:hAnsi="Times New Roman" w:cs="Times New Roman"/>
          <w:sz w:val="22"/>
          <w:szCs w:val="22"/>
        </w:rPr>
        <w:t>16:00hr</w:t>
      </w:r>
      <w:r w:rsidRPr="00E84D6E">
        <w:rPr>
          <w:rFonts w:ascii="Times New Roman" w:hAnsi="Times New Roman" w:cs="Times New Roman"/>
          <w:sz w:val="22"/>
          <w:szCs w:val="22"/>
        </w:rPr>
        <w:t>.</w:t>
      </w:r>
      <w:r w:rsidR="00D05314">
        <w:rPr>
          <w:rFonts w:ascii="Times New Roman" w:hAnsi="Times New Roman" w:cs="Times New Roman"/>
          <w:sz w:val="22"/>
          <w:szCs w:val="22"/>
        </w:rPr>
        <w:t xml:space="preserve"> </w:t>
      </w:r>
    </w:p>
    <w:p w14:paraId="0F32DF29" w14:textId="77777777" w:rsidR="001C69E1" w:rsidRPr="00DA37DA" w:rsidRDefault="001C69E1" w:rsidP="00DA37DA">
      <w:pPr>
        <w:tabs>
          <w:tab w:val="left" w:pos="6570"/>
        </w:tabs>
        <w:spacing w:line="276" w:lineRule="auto"/>
        <w:jc w:val="both"/>
        <w:rPr>
          <w:rStyle w:val="Forte"/>
          <w:rFonts w:ascii="Times New Roman" w:hAnsi="Times New Roman" w:cs="Times New Roman"/>
          <w:b w:val="0"/>
          <w:sz w:val="22"/>
          <w:szCs w:val="22"/>
        </w:rPr>
      </w:pPr>
    </w:p>
    <w:p w14:paraId="2DA7E75C" w14:textId="77777777" w:rsidR="00964299" w:rsidRPr="00DA37DA" w:rsidRDefault="00964299" w:rsidP="00DA37DA">
      <w:pPr>
        <w:pStyle w:val="Nivel01"/>
        <w:numPr>
          <w:ilvl w:val="0"/>
          <w:numId w:val="1"/>
        </w:numPr>
        <w:tabs>
          <w:tab w:val="clear" w:pos="567"/>
          <w:tab w:val="left" w:pos="426"/>
        </w:tabs>
        <w:spacing w:before="0" w:line="276" w:lineRule="auto"/>
        <w:rPr>
          <w:rFonts w:ascii="Times New Roman" w:hAnsi="Times New Roman"/>
          <w:sz w:val="22"/>
          <w:szCs w:val="22"/>
        </w:rPr>
      </w:pPr>
      <w:r w:rsidRPr="00DA37DA">
        <w:rPr>
          <w:rFonts w:ascii="Times New Roman" w:hAnsi="Times New Roman"/>
          <w:sz w:val="22"/>
          <w:szCs w:val="22"/>
        </w:rPr>
        <w:t>DO OBJETO</w:t>
      </w:r>
      <w:r w:rsidR="004F45CB" w:rsidRPr="00DA37DA">
        <w:rPr>
          <w:rFonts w:ascii="Times New Roman" w:hAnsi="Times New Roman"/>
          <w:sz w:val="22"/>
          <w:szCs w:val="22"/>
        </w:rPr>
        <w:t>.</w:t>
      </w:r>
    </w:p>
    <w:p w14:paraId="1D63887E" w14:textId="77777777" w:rsidR="004F45CB" w:rsidRPr="00DA37DA" w:rsidRDefault="004F45CB" w:rsidP="00DA37DA">
      <w:pPr>
        <w:spacing w:line="276" w:lineRule="auto"/>
        <w:rPr>
          <w:rFonts w:ascii="Times New Roman" w:hAnsi="Times New Roman" w:cs="Times New Roman"/>
          <w:sz w:val="22"/>
          <w:szCs w:val="22"/>
        </w:rPr>
      </w:pPr>
    </w:p>
    <w:p w14:paraId="0E781BF9" w14:textId="6FC69089"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b/>
          <w:color w:val="000000"/>
          <w:sz w:val="22"/>
          <w:szCs w:val="22"/>
        </w:rPr>
      </w:pPr>
      <w:r w:rsidRPr="00DA37DA">
        <w:rPr>
          <w:rFonts w:ascii="Times New Roman" w:hAnsi="Times New Roman" w:cs="Times New Roman"/>
          <w:color w:val="000000"/>
          <w:sz w:val="22"/>
          <w:szCs w:val="22"/>
        </w:rPr>
        <w:t>O objeto da presente licitação é a escolha da proposta mais vantajosa</w:t>
      </w:r>
      <w:r w:rsidR="00902CB1" w:rsidRPr="00DA37DA">
        <w:rPr>
          <w:rFonts w:ascii="Times New Roman" w:hAnsi="Times New Roman" w:cs="Times New Roman"/>
          <w:color w:val="000000"/>
          <w:sz w:val="22"/>
          <w:szCs w:val="22"/>
        </w:rPr>
        <w:t xml:space="preserve"> para</w:t>
      </w:r>
      <w:r w:rsidR="00BC146A" w:rsidRPr="00DA37DA">
        <w:rPr>
          <w:rFonts w:ascii="Times New Roman" w:hAnsi="Times New Roman" w:cs="Times New Roman"/>
          <w:color w:val="000000"/>
          <w:sz w:val="22"/>
          <w:szCs w:val="22"/>
        </w:rPr>
        <w:t xml:space="preserve"> </w:t>
      </w:r>
      <w:r w:rsidR="00CF7A57" w:rsidRPr="00DA37DA">
        <w:rPr>
          <w:rFonts w:ascii="Times New Roman" w:hAnsi="Times New Roman" w:cs="Times New Roman"/>
          <w:b/>
          <w:bCs/>
          <w:color w:val="000000"/>
          <w:sz w:val="22"/>
          <w:szCs w:val="22"/>
        </w:rPr>
        <w:t>CONTRATAÇÃO DE EMPRESA PARA EXECUÇÃO DE OBRA DE RECAPEAMENTO ASFÁLTICO EM CBUQ, CONFORME PREVISTO NO CONVÊNIO Nº 1301000341/2024</w:t>
      </w:r>
      <w:r w:rsidR="00902CB1" w:rsidRPr="00DA37DA">
        <w:rPr>
          <w:rFonts w:ascii="Times New Roman" w:hAnsi="Times New Roman" w:cs="Times New Roman"/>
          <w:b/>
          <w:color w:val="000000"/>
          <w:sz w:val="22"/>
          <w:szCs w:val="22"/>
        </w:rPr>
        <w:t>,</w:t>
      </w:r>
      <w:r w:rsidRPr="00DA37DA">
        <w:rPr>
          <w:rFonts w:ascii="Times New Roman" w:hAnsi="Times New Roman" w:cs="Times New Roman"/>
          <w:color w:val="000000"/>
          <w:sz w:val="22"/>
          <w:szCs w:val="22"/>
        </w:rPr>
        <w:t xml:space="preserve"> conforme condições, quantidades e exigências estabelecidas neste Edital e seus anexos.</w:t>
      </w:r>
    </w:p>
    <w:p w14:paraId="30D5DCE6" w14:textId="77777777" w:rsidR="004F45CB" w:rsidRPr="00DA37DA" w:rsidRDefault="004F45CB" w:rsidP="00DA37DA">
      <w:pPr>
        <w:tabs>
          <w:tab w:val="left" w:pos="426"/>
        </w:tabs>
        <w:spacing w:line="276" w:lineRule="auto"/>
        <w:jc w:val="both"/>
        <w:rPr>
          <w:rFonts w:ascii="Times New Roman" w:hAnsi="Times New Roman" w:cs="Times New Roman"/>
          <w:b/>
          <w:color w:val="000000"/>
          <w:sz w:val="22"/>
          <w:szCs w:val="22"/>
        </w:rPr>
      </w:pPr>
    </w:p>
    <w:p w14:paraId="55F70226" w14:textId="4211B6F4" w:rsidR="00031831" w:rsidRPr="00DA37DA" w:rsidRDefault="00964299" w:rsidP="00DA37DA">
      <w:pPr>
        <w:numPr>
          <w:ilvl w:val="1"/>
          <w:numId w:val="1"/>
        </w:numPr>
        <w:tabs>
          <w:tab w:val="left" w:pos="426"/>
        </w:tabs>
        <w:spacing w:line="276" w:lineRule="auto"/>
        <w:ind w:left="0"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A licitação será </w:t>
      </w:r>
      <w:r w:rsidR="003E4002" w:rsidRPr="00DA37DA">
        <w:rPr>
          <w:rFonts w:ascii="Times New Roman" w:hAnsi="Times New Roman" w:cs="Times New Roman"/>
          <w:sz w:val="22"/>
          <w:szCs w:val="22"/>
        </w:rPr>
        <w:t xml:space="preserve">realizada pelo valor </w:t>
      </w:r>
      <w:r w:rsidR="003E4002" w:rsidRPr="00DA37DA">
        <w:rPr>
          <w:rFonts w:ascii="Times New Roman" w:hAnsi="Times New Roman" w:cs="Times New Roman"/>
          <w:b/>
          <w:sz w:val="22"/>
          <w:szCs w:val="22"/>
        </w:rPr>
        <w:t>GLOBAL</w:t>
      </w:r>
      <w:r w:rsidR="003E4002" w:rsidRPr="00DA37DA">
        <w:rPr>
          <w:rFonts w:ascii="Times New Roman" w:hAnsi="Times New Roman" w:cs="Times New Roman"/>
          <w:sz w:val="22"/>
          <w:szCs w:val="22"/>
        </w:rPr>
        <w:t xml:space="preserve"> dos itens que compõem o projeto, e planilha orçamentaria (em anexo), devendo o licitante oferecer proposta sob o valor global, levando em consideração todos os itens que a compõem.</w:t>
      </w:r>
    </w:p>
    <w:p w14:paraId="3C020007" w14:textId="77777777" w:rsidR="00A37306" w:rsidRPr="00DA37DA" w:rsidRDefault="00A37306" w:rsidP="00DA37DA">
      <w:pPr>
        <w:pStyle w:val="PADRO"/>
        <w:keepNext w:val="0"/>
        <w:widowControl/>
        <w:shd w:val="clear" w:color="auto" w:fill="auto"/>
        <w:tabs>
          <w:tab w:val="left" w:pos="426"/>
        </w:tabs>
        <w:spacing w:before="0" w:after="0"/>
        <w:ind w:firstLine="0"/>
        <w:rPr>
          <w:rFonts w:ascii="Times New Roman" w:hAnsi="Times New Roman" w:cs="Times New Roman"/>
          <w:sz w:val="22"/>
          <w:szCs w:val="22"/>
        </w:rPr>
      </w:pPr>
    </w:p>
    <w:p w14:paraId="35B390E5" w14:textId="77777777" w:rsidR="00964299" w:rsidRPr="00DA37DA" w:rsidRDefault="00964299" w:rsidP="00DA37DA">
      <w:pPr>
        <w:pStyle w:val="Nivel01"/>
        <w:numPr>
          <w:ilvl w:val="0"/>
          <w:numId w:val="1"/>
        </w:numPr>
        <w:tabs>
          <w:tab w:val="clear" w:pos="567"/>
          <w:tab w:val="left" w:pos="284"/>
        </w:tabs>
        <w:spacing w:before="0" w:line="276" w:lineRule="auto"/>
        <w:rPr>
          <w:rFonts w:ascii="Times New Roman" w:hAnsi="Times New Roman"/>
          <w:color w:val="auto"/>
          <w:sz w:val="22"/>
          <w:szCs w:val="22"/>
        </w:rPr>
      </w:pPr>
      <w:r w:rsidRPr="00DA37DA">
        <w:rPr>
          <w:rFonts w:ascii="Times New Roman" w:hAnsi="Times New Roman"/>
          <w:color w:val="auto"/>
          <w:sz w:val="22"/>
          <w:szCs w:val="22"/>
        </w:rPr>
        <w:t>DO</w:t>
      </w:r>
      <w:r w:rsidR="005242A0" w:rsidRPr="00DA37DA">
        <w:rPr>
          <w:rFonts w:ascii="Times New Roman" w:hAnsi="Times New Roman"/>
          <w:color w:val="auto"/>
          <w:sz w:val="22"/>
          <w:szCs w:val="22"/>
        </w:rPr>
        <w:t>S RECURSOS ORÇAMENTÁRIOS</w:t>
      </w:r>
    </w:p>
    <w:p w14:paraId="44CA82D3" w14:textId="77777777" w:rsidR="004F45CB" w:rsidRPr="00DA37DA" w:rsidRDefault="004F45CB" w:rsidP="00DA37DA">
      <w:pPr>
        <w:spacing w:line="276" w:lineRule="auto"/>
        <w:rPr>
          <w:rFonts w:ascii="Times New Roman" w:hAnsi="Times New Roman" w:cs="Times New Roman"/>
          <w:sz w:val="22"/>
          <w:szCs w:val="22"/>
        </w:rPr>
      </w:pPr>
    </w:p>
    <w:p w14:paraId="2809A621" w14:textId="22512D0E" w:rsidR="005242A0" w:rsidRPr="00DA37DA" w:rsidRDefault="005242A0" w:rsidP="00DA37DA">
      <w:pPr>
        <w:tabs>
          <w:tab w:val="left" w:pos="426"/>
        </w:tabs>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 xml:space="preserve">As despesas para atender a esta licitação estão programadas em dotação orçamentária própria, prevista no orçamento </w:t>
      </w:r>
      <w:r w:rsidR="003E4002" w:rsidRPr="00DA37DA">
        <w:rPr>
          <w:rFonts w:ascii="Times New Roman" w:hAnsi="Times New Roman" w:cs="Times New Roman"/>
          <w:sz w:val="22"/>
          <w:szCs w:val="22"/>
        </w:rPr>
        <w:t>do Município de Conceição dos Ouros - MG</w:t>
      </w:r>
      <w:r w:rsidRPr="00DA37DA">
        <w:rPr>
          <w:rFonts w:ascii="Times New Roman" w:hAnsi="Times New Roman" w:cs="Times New Roman"/>
          <w:sz w:val="22"/>
          <w:szCs w:val="22"/>
        </w:rPr>
        <w:t xml:space="preserve"> para o exercício de 202</w:t>
      </w:r>
      <w:r w:rsidR="003E4002" w:rsidRPr="00DA37DA">
        <w:rPr>
          <w:rFonts w:ascii="Times New Roman" w:hAnsi="Times New Roman" w:cs="Times New Roman"/>
          <w:sz w:val="22"/>
          <w:szCs w:val="22"/>
        </w:rPr>
        <w:t>4</w:t>
      </w:r>
      <w:r w:rsidRPr="00DA37DA">
        <w:rPr>
          <w:rFonts w:ascii="Times New Roman" w:hAnsi="Times New Roman" w:cs="Times New Roman"/>
          <w:sz w:val="22"/>
          <w:szCs w:val="22"/>
        </w:rPr>
        <w:t>, na classificação abaixo:</w:t>
      </w:r>
    </w:p>
    <w:p w14:paraId="1F3A49C1" w14:textId="77777777" w:rsidR="008739B0" w:rsidRPr="00DA37DA" w:rsidRDefault="008739B0" w:rsidP="00DA37DA">
      <w:pPr>
        <w:tabs>
          <w:tab w:val="left" w:pos="426"/>
        </w:tabs>
        <w:spacing w:line="276" w:lineRule="auto"/>
        <w:jc w:val="both"/>
        <w:rPr>
          <w:rFonts w:ascii="Times New Roman" w:hAnsi="Times New Roman" w:cs="Times New Roman"/>
          <w:sz w:val="22"/>
          <w:szCs w:val="22"/>
        </w:rPr>
      </w:pPr>
    </w:p>
    <w:p w14:paraId="33287BF6" w14:textId="1A2C3886" w:rsidR="001B7B2F" w:rsidRPr="00DA37DA" w:rsidRDefault="008739B0" w:rsidP="00DA37DA">
      <w:pPr>
        <w:tabs>
          <w:tab w:val="left" w:pos="426"/>
        </w:tabs>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Secretaria de Obras, Urbanismo, Transporte, Industria e Comércio</w:t>
      </w:r>
    </w:p>
    <w:p w14:paraId="00D515EB" w14:textId="147F6643" w:rsidR="00BC146A" w:rsidRPr="00DA37DA" w:rsidRDefault="008739B0" w:rsidP="00DA37DA">
      <w:pPr>
        <w:tabs>
          <w:tab w:val="left" w:pos="426"/>
        </w:tabs>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02.009.001.15.451.0021.1.110.4.4.90.51.00 Ficha 422</w:t>
      </w:r>
    </w:p>
    <w:p w14:paraId="7682E4B0" w14:textId="77777777" w:rsidR="008739B0" w:rsidRPr="00DA37DA" w:rsidRDefault="008739B0" w:rsidP="00DA37DA">
      <w:pPr>
        <w:tabs>
          <w:tab w:val="left" w:pos="426"/>
        </w:tabs>
        <w:spacing w:line="276" w:lineRule="auto"/>
        <w:jc w:val="both"/>
        <w:rPr>
          <w:rFonts w:ascii="Times New Roman" w:hAnsi="Times New Roman" w:cs="Times New Roman"/>
          <w:sz w:val="22"/>
          <w:szCs w:val="22"/>
        </w:rPr>
      </w:pPr>
    </w:p>
    <w:p w14:paraId="332866F5" w14:textId="77777777" w:rsidR="00964299" w:rsidRPr="00DA37DA" w:rsidRDefault="00964299" w:rsidP="00DA37DA">
      <w:pPr>
        <w:pStyle w:val="Nivel01"/>
        <w:numPr>
          <w:ilvl w:val="0"/>
          <w:numId w:val="1"/>
        </w:numPr>
        <w:tabs>
          <w:tab w:val="clear" w:pos="567"/>
          <w:tab w:val="left" w:pos="284"/>
        </w:tabs>
        <w:spacing w:before="0" w:line="276" w:lineRule="auto"/>
        <w:ind w:left="0" w:firstLine="0"/>
        <w:rPr>
          <w:rFonts w:ascii="Times New Roman" w:hAnsi="Times New Roman"/>
          <w:sz w:val="22"/>
          <w:szCs w:val="22"/>
        </w:rPr>
      </w:pPr>
      <w:r w:rsidRPr="00DA37DA">
        <w:rPr>
          <w:rFonts w:ascii="Times New Roman" w:hAnsi="Times New Roman"/>
          <w:sz w:val="22"/>
          <w:szCs w:val="22"/>
        </w:rPr>
        <w:t>DO CREDENCIAMENTO</w:t>
      </w:r>
      <w:r w:rsidR="004F45CB" w:rsidRPr="00DA37DA">
        <w:rPr>
          <w:rFonts w:ascii="Times New Roman" w:hAnsi="Times New Roman"/>
          <w:sz w:val="22"/>
          <w:szCs w:val="22"/>
        </w:rPr>
        <w:t>.</w:t>
      </w:r>
    </w:p>
    <w:p w14:paraId="30028FA2" w14:textId="77777777" w:rsidR="003B1783" w:rsidRPr="00DA37DA" w:rsidRDefault="003B1783" w:rsidP="00DA37DA">
      <w:pPr>
        <w:spacing w:line="276" w:lineRule="auto"/>
        <w:rPr>
          <w:rFonts w:ascii="Times New Roman" w:hAnsi="Times New Roman" w:cs="Times New Roman"/>
          <w:sz w:val="22"/>
          <w:szCs w:val="22"/>
        </w:rPr>
      </w:pPr>
    </w:p>
    <w:p w14:paraId="6D4D1064" w14:textId="77B228E8"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b/>
          <w:bCs/>
          <w:iCs/>
          <w:color w:val="000000"/>
          <w:sz w:val="22"/>
          <w:szCs w:val="22"/>
        </w:rPr>
      </w:pPr>
      <w:r w:rsidRPr="00DA37DA">
        <w:rPr>
          <w:rFonts w:ascii="Times New Roman" w:hAnsi="Times New Roman" w:cs="Times New Roman"/>
          <w:bCs/>
          <w:iCs/>
          <w:color w:val="000000"/>
          <w:sz w:val="22"/>
          <w:szCs w:val="22"/>
        </w:rPr>
        <w:t xml:space="preserve">O Credenciamento é o nível básico do </w:t>
      </w:r>
      <w:r w:rsidR="00031831" w:rsidRPr="00DA37DA">
        <w:rPr>
          <w:rFonts w:ascii="Times New Roman" w:hAnsi="Times New Roman" w:cs="Times New Roman"/>
          <w:bCs/>
          <w:iCs/>
          <w:color w:val="000000"/>
          <w:sz w:val="22"/>
          <w:szCs w:val="22"/>
        </w:rPr>
        <w:t>r</w:t>
      </w:r>
      <w:r w:rsidRPr="00DA37DA">
        <w:rPr>
          <w:rFonts w:ascii="Times New Roman" w:hAnsi="Times New Roman" w:cs="Times New Roman"/>
          <w:bCs/>
          <w:iCs/>
          <w:color w:val="000000"/>
          <w:sz w:val="22"/>
          <w:szCs w:val="22"/>
        </w:rPr>
        <w:t xml:space="preserve">egistro </w:t>
      </w:r>
      <w:r w:rsidR="00031831" w:rsidRPr="00DA37DA">
        <w:rPr>
          <w:rFonts w:ascii="Times New Roman" w:hAnsi="Times New Roman" w:cs="Times New Roman"/>
          <w:bCs/>
          <w:iCs/>
          <w:color w:val="000000"/>
          <w:sz w:val="22"/>
          <w:szCs w:val="22"/>
        </w:rPr>
        <w:t>c</w:t>
      </w:r>
      <w:r w:rsidRPr="00DA37DA">
        <w:rPr>
          <w:rFonts w:ascii="Times New Roman" w:hAnsi="Times New Roman" w:cs="Times New Roman"/>
          <w:bCs/>
          <w:iCs/>
          <w:color w:val="000000"/>
          <w:sz w:val="22"/>
          <w:szCs w:val="22"/>
        </w:rPr>
        <w:t xml:space="preserve">adastral no </w:t>
      </w:r>
      <w:r w:rsidRPr="00DA37DA">
        <w:rPr>
          <w:rFonts w:ascii="Times New Roman" w:hAnsi="Times New Roman" w:cs="Times New Roman"/>
          <w:b/>
          <w:bCs/>
          <w:iCs/>
          <w:color w:val="000000"/>
          <w:sz w:val="22"/>
          <w:szCs w:val="22"/>
        </w:rPr>
        <w:t xml:space="preserve">PORTAL DE COMPRAS </w:t>
      </w:r>
      <w:r w:rsidR="00902CB1" w:rsidRPr="00DA37DA">
        <w:rPr>
          <w:rFonts w:ascii="Times New Roman" w:hAnsi="Times New Roman" w:cs="Times New Roman"/>
          <w:b/>
          <w:bCs/>
          <w:iCs/>
          <w:color w:val="000000"/>
          <w:sz w:val="22"/>
          <w:szCs w:val="22"/>
        </w:rPr>
        <w:t>PUBLICAS</w:t>
      </w:r>
      <w:r w:rsidRPr="00DA37DA">
        <w:rPr>
          <w:rFonts w:ascii="Times New Roman" w:hAnsi="Times New Roman" w:cs="Times New Roman"/>
          <w:bCs/>
          <w:iCs/>
          <w:color w:val="000000"/>
          <w:sz w:val="22"/>
          <w:szCs w:val="22"/>
        </w:rPr>
        <w:t xml:space="preserve"> que permite a participação dos interessados na modalidade </w:t>
      </w:r>
      <w:r w:rsidRPr="00DA37DA">
        <w:rPr>
          <w:rFonts w:ascii="Times New Roman" w:hAnsi="Times New Roman" w:cs="Times New Roman"/>
          <w:b/>
          <w:bCs/>
          <w:iCs/>
          <w:color w:val="000000"/>
          <w:sz w:val="22"/>
          <w:szCs w:val="22"/>
        </w:rPr>
        <w:t xml:space="preserve">LICITATÓRIA </w:t>
      </w:r>
      <w:r w:rsidR="00031831" w:rsidRPr="00DA37DA">
        <w:rPr>
          <w:rFonts w:ascii="Times New Roman" w:hAnsi="Times New Roman" w:cs="Times New Roman"/>
          <w:b/>
          <w:bCs/>
          <w:iCs/>
          <w:color w:val="000000"/>
          <w:sz w:val="22"/>
          <w:szCs w:val="22"/>
        </w:rPr>
        <w:t>CONCORRÊNCIA</w:t>
      </w:r>
      <w:r w:rsidRPr="00DA37DA">
        <w:rPr>
          <w:rFonts w:ascii="Times New Roman" w:hAnsi="Times New Roman" w:cs="Times New Roman"/>
          <w:bCs/>
          <w:iCs/>
          <w:color w:val="000000"/>
          <w:sz w:val="22"/>
          <w:szCs w:val="22"/>
        </w:rPr>
        <w:t xml:space="preserve">, em sua </w:t>
      </w:r>
      <w:r w:rsidRPr="00DA37DA">
        <w:rPr>
          <w:rFonts w:ascii="Times New Roman" w:hAnsi="Times New Roman" w:cs="Times New Roman"/>
          <w:b/>
          <w:bCs/>
          <w:iCs/>
          <w:color w:val="000000"/>
          <w:sz w:val="22"/>
          <w:szCs w:val="22"/>
        </w:rPr>
        <w:t>FORMA ELETRÔNICA.</w:t>
      </w:r>
    </w:p>
    <w:p w14:paraId="407AC4AA" w14:textId="77777777" w:rsidR="004F45CB" w:rsidRPr="00DA37DA" w:rsidRDefault="004F45CB" w:rsidP="00DA37DA">
      <w:pPr>
        <w:tabs>
          <w:tab w:val="left" w:pos="426"/>
        </w:tabs>
        <w:spacing w:line="276" w:lineRule="auto"/>
        <w:jc w:val="both"/>
        <w:rPr>
          <w:rFonts w:ascii="Times New Roman" w:hAnsi="Times New Roman" w:cs="Times New Roman"/>
          <w:bCs/>
          <w:iCs/>
          <w:color w:val="000000"/>
          <w:sz w:val="22"/>
          <w:szCs w:val="22"/>
        </w:rPr>
      </w:pPr>
    </w:p>
    <w:p w14:paraId="40D77CCF" w14:textId="6B2C37B0" w:rsidR="00964299" w:rsidRPr="00DA37DA" w:rsidRDefault="00964299" w:rsidP="00DA37DA">
      <w:pPr>
        <w:pStyle w:val="PargrafodaLista"/>
        <w:numPr>
          <w:ilvl w:val="1"/>
          <w:numId w:val="1"/>
        </w:numPr>
        <w:tabs>
          <w:tab w:val="left" w:pos="426"/>
        </w:tabs>
        <w:spacing w:line="276" w:lineRule="auto"/>
        <w:ind w:left="0" w:firstLine="0"/>
        <w:jc w:val="both"/>
        <w:rPr>
          <w:rFonts w:ascii="Times New Roman" w:hAnsi="Times New Roman" w:cs="Times New Roman"/>
          <w:color w:val="000000" w:themeColor="text1"/>
          <w:sz w:val="22"/>
          <w:szCs w:val="22"/>
        </w:rPr>
      </w:pPr>
      <w:r w:rsidRPr="00DA37DA">
        <w:rPr>
          <w:rFonts w:ascii="Times New Roman" w:hAnsi="Times New Roman" w:cs="Times New Roman"/>
          <w:color w:val="000000" w:themeColor="text1"/>
          <w:sz w:val="22"/>
          <w:szCs w:val="22"/>
        </w:rPr>
        <w:t xml:space="preserve">O cadastro deverá ser feito no Portal de Compras </w:t>
      </w:r>
      <w:r w:rsidR="00031831" w:rsidRPr="00DA37DA">
        <w:rPr>
          <w:rFonts w:ascii="Times New Roman" w:hAnsi="Times New Roman" w:cs="Times New Roman"/>
          <w:color w:val="000000" w:themeColor="text1"/>
          <w:sz w:val="22"/>
          <w:szCs w:val="22"/>
        </w:rPr>
        <w:t>Públicas</w:t>
      </w:r>
      <w:r w:rsidRPr="00DA37DA">
        <w:rPr>
          <w:rFonts w:ascii="Times New Roman" w:hAnsi="Times New Roman" w:cs="Times New Roman"/>
          <w:color w:val="000000" w:themeColor="text1"/>
          <w:sz w:val="22"/>
          <w:szCs w:val="22"/>
        </w:rPr>
        <w:t xml:space="preserve">, no sítio </w:t>
      </w:r>
      <w:hyperlink r:id="rId12" w:history="1">
        <w:r w:rsidRPr="00DA37DA">
          <w:rPr>
            <w:rStyle w:val="Hyperlink"/>
            <w:rFonts w:ascii="Times New Roman" w:hAnsi="Times New Roman" w:cs="Times New Roman"/>
            <w:b/>
            <w:i/>
            <w:color w:val="0066FF"/>
            <w:sz w:val="22"/>
            <w:szCs w:val="22"/>
          </w:rPr>
          <w:t>www.portaldecompraspublicas.com.br</w:t>
        </w:r>
      </w:hyperlink>
      <w:r w:rsidRPr="00DA37DA">
        <w:rPr>
          <w:rFonts w:ascii="Times New Roman" w:hAnsi="Times New Roman" w:cs="Times New Roman"/>
          <w:b/>
          <w:i/>
          <w:color w:val="000000" w:themeColor="text1"/>
          <w:sz w:val="22"/>
          <w:szCs w:val="22"/>
        </w:rPr>
        <w:t>;</w:t>
      </w:r>
    </w:p>
    <w:p w14:paraId="25DBDCE1" w14:textId="77777777" w:rsidR="004F45CB" w:rsidRPr="00DA37DA" w:rsidRDefault="004F45CB" w:rsidP="00DA37DA">
      <w:pPr>
        <w:pStyle w:val="PargrafodaLista"/>
        <w:tabs>
          <w:tab w:val="left" w:pos="426"/>
        </w:tabs>
        <w:spacing w:line="276" w:lineRule="auto"/>
        <w:ind w:left="0"/>
        <w:jc w:val="both"/>
        <w:rPr>
          <w:rFonts w:ascii="Times New Roman" w:hAnsi="Times New Roman" w:cs="Times New Roman"/>
          <w:color w:val="000000" w:themeColor="text1"/>
          <w:sz w:val="22"/>
          <w:szCs w:val="22"/>
        </w:rPr>
      </w:pPr>
    </w:p>
    <w:p w14:paraId="7EB568BE" w14:textId="1FF0EA6E"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O credenciamento junto ao provedor do sistema implica a responsabilidade do licitante ou de seu representante legal e a presunção de sua capacidade técnica para realização das transações inerentes a </w:t>
      </w:r>
      <w:r w:rsidR="00031831" w:rsidRPr="00DA37DA">
        <w:rPr>
          <w:rFonts w:ascii="Times New Roman" w:hAnsi="Times New Roman" w:cs="Times New Roman"/>
          <w:color w:val="000000"/>
          <w:sz w:val="22"/>
          <w:szCs w:val="22"/>
        </w:rPr>
        <w:t>esta licitação</w:t>
      </w:r>
      <w:r w:rsidRPr="00DA37DA">
        <w:rPr>
          <w:rFonts w:ascii="Times New Roman" w:hAnsi="Times New Roman" w:cs="Times New Roman"/>
          <w:color w:val="000000"/>
          <w:sz w:val="22"/>
          <w:szCs w:val="22"/>
        </w:rPr>
        <w:t>.</w:t>
      </w:r>
    </w:p>
    <w:p w14:paraId="10804C65" w14:textId="77777777" w:rsidR="004F45CB" w:rsidRPr="00DA37DA" w:rsidRDefault="004F45CB" w:rsidP="00DA37DA">
      <w:pPr>
        <w:tabs>
          <w:tab w:val="left" w:pos="567"/>
        </w:tabs>
        <w:spacing w:line="276" w:lineRule="auto"/>
        <w:jc w:val="both"/>
        <w:rPr>
          <w:rFonts w:ascii="Times New Roman" w:hAnsi="Times New Roman" w:cs="Times New Roman"/>
          <w:color w:val="000000"/>
          <w:sz w:val="22"/>
          <w:szCs w:val="22"/>
        </w:rPr>
      </w:pPr>
    </w:p>
    <w:p w14:paraId="24FF6C79" w14:textId="77777777"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DA37DA">
        <w:rPr>
          <w:rFonts w:ascii="Times New Roman" w:hAnsi="Times New Roman" w:cs="Times New Roman"/>
          <w:color w:val="000000" w:themeColor="text1"/>
          <w:sz w:val="22"/>
          <w:szCs w:val="22"/>
        </w:rPr>
        <w:t>.</w:t>
      </w:r>
    </w:p>
    <w:p w14:paraId="75F1371E" w14:textId="77777777" w:rsidR="004F45CB" w:rsidRPr="00DA37DA" w:rsidRDefault="004F45CB" w:rsidP="00DA37DA">
      <w:pPr>
        <w:tabs>
          <w:tab w:val="left" w:pos="426"/>
        </w:tabs>
        <w:spacing w:line="276" w:lineRule="auto"/>
        <w:jc w:val="both"/>
        <w:rPr>
          <w:rFonts w:ascii="Times New Roman" w:hAnsi="Times New Roman" w:cs="Times New Roman"/>
          <w:color w:val="000000"/>
          <w:sz w:val="22"/>
          <w:szCs w:val="22"/>
        </w:rPr>
      </w:pPr>
    </w:p>
    <w:p w14:paraId="41DC7FF2" w14:textId="77777777"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É de responsabilidade do cadastrado conferir a exatidão dos seus dados cadastrais no </w:t>
      </w:r>
      <w:r w:rsidRPr="00DA37DA">
        <w:rPr>
          <w:rFonts w:ascii="Times New Roman" w:hAnsi="Times New Roman" w:cs="Times New Roman"/>
          <w:b/>
          <w:sz w:val="22"/>
          <w:szCs w:val="22"/>
        </w:rPr>
        <w:t>PORTAL DE COMPRAS PUBLICAS</w:t>
      </w:r>
      <w:r w:rsidRPr="00DA37DA">
        <w:rPr>
          <w:rFonts w:ascii="Times New Roman" w:hAnsi="Times New Roman" w:cs="Times New Roman"/>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43253F1B" w14:textId="77777777" w:rsidR="004F45CB" w:rsidRPr="00DA37DA" w:rsidRDefault="004F45CB" w:rsidP="00DA37DA">
      <w:pPr>
        <w:tabs>
          <w:tab w:val="left" w:pos="426"/>
        </w:tabs>
        <w:spacing w:line="276" w:lineRule="auto"/>
        <w:jc w:val="both"/>
        <w:rPr>
          <w:rFonts w:ascii="Times New Roman" w:hAnsi="Times New Roman" w:cs="Times New Roman"/>
          <w:sz w:val="22"/>
          <w:szCs w:val="22"/>
        </w:rPr>
      </w:pPr>
    </w:p>
    <w:p w14:paraId="06F2C0A2" w14:textId="0779D115" w:rsidR="00964299" w:rsidRPr="00DA37DA" w:rsidRDefault="00964299" w:rsidP="00DA37DA">
      <w:pPr>
        <w:numPr>
          <w:ilvl w:val="2"/>
          <w:numId w:val="1"/>
        </w:numPr>
        <w:tabs>
          <w:tab w:val="left" w:pos="709"/>
          <w:tab w:val="left" w:pos="851"/>
        </w:tabs>
        <w:spacing w:line="276" w:lineRule="auto"/>
        <w:ind w:left="284"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 não observância do disposto no subitem anterior poderá ensejar desclassificação no momento da habilitação</w:t>
      </w:r>
      <w:r w:rsidR="00BC146A" w:rsidRPr="00DA37DA">
        <w:rPr>
          <w:rFonts w:ascii="Times New Roman" w:hAnsi="Times New Roman" w:cs="Times New Roman"/>
          <w:color w:val="000000"/>
          <w:sz w:val="22"/>
          <w:szCs w:val="22"/>
        </w:rPr>
        <w:t>.</w:t>
      </w:r>
    </w:p>
    <w:p w14:paraId="29D4C7D1" w14:textId="77777777" w:rsidR="00964299" w:rsidRPr="00DA37DA" w:rsidRDefault="00964299" w:rsidP="00DA37DA">
      <w:pPr>
        <w:spacing w:line="276" w:lineRule="auto"/>
        <w:ind w:left="1071"/>
        <w:jc w:val="both"/>
        <w:rPr>
          <w:rFonts w:ascii="Times New Roman" w:hAnsi="Times New Roman" w:cs="Times New Roman"/>
          <w:color w:val="000000"/>
          <w:sz w:val="22"/>
          <w:szCs w:val="22"/>
        </w:rPr>
      </w:pPr>
    </w:p>
    <w:p w14:paraId="630262E8" w14:textId="3B6F3781" w:rsidR="00964299" w:rsidRPr="00DA37DA" w:rsidRDefault="00964299" w:rsidP="00DA37DA">
      <w:pPr>
        <w:pStyle w:val="Nivel01"/>
        <w:numPr>
          <w:ilvl w:val="0"/>
          <w:numId w:val="1"/>
        </w:numPr>
        <w:tabs>
          <w:tab w:val="clear" w:pos="567"/>
          <w:tab w:val="left" w:pos="0"/>
          <w:tab w:val="left" w:pos="284"/>
          <w:tab w:val="left" w:pos="851"/>
        </w:tabs>
        <w:spacing w:before="0" w:line="276" w:lineRule="auto"/>
        <w:ind w:left="0" w:firstLine="0"/>
        <w:rPr>
          <w:rFonts w:ascii="Times New Roman" w:hAnsi="Times New Roman"/>
          <w:sz w:val="22"/>
          <w:szCs w:val="22"/>
        </w:rPr>
      </w:pPr>
      <w:r w:rsidRPr="00DA37DA">
        <w:rPr>
          <w:rFonts w:ascii="Times New Roman" w:hAnsi="Times New Roman"/>
          <w:sz w:val="22"/>
          <w:szCs w:val="22"/>
        </w:rPr>
        <w:t>DA PARTICIPAÇÃO N</w:t>
      </w:r>
      <w:r w:rsidR="00EF084D" w:rsidRPr="00DA37DA">
        <w:rPr>
          <w:rFonts w:ascii="Times New Roman" w:hAnsi="Times New Roman"/>
          <w:sz w:val="22"/>
          <w:szCs w:val="22"/>
        </w:rPr>
        <w:t>A CONCORRÊNCIA</w:t>
      </w:r>
      <w:r w:rsidRPr="00DA37DA">
        <w:rPr>
          <w:rFonts w:ascii="Times New Roman" w:hAnsi="Times New Roman"/>
          <w:sz w:val="22"/>
          <w:szCs w:val="22"/>
        </w:rPr>
        <w:t>.</w:t>
      </w:r>
    </w:p>
    <w:p w14:paraId="6D995125" w14:textId="77777777" w:rsidR="004F45CB" w:rsidRPr="00DA37DA" w:rsidRDefault="004F45CB" w:rsidP="00DA37DA">
      <w:pPr>
        <w:spacing w:line="276" w:lineRule="auto"/>
        <w:rPr>
          <w:rFonts w:ascii="Times New Roman" w:hAnsi="Times New Roman" w:cs="Times New Roman"/>
          <w:sz w:val="22"/>
          <w:szCs w:val="22"/>
        </w:rPr>
      </w:pPr>
    </w:p>
    <w:p w14:paraId="2DCAE3BD" w14:textId="5180C83B"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bCs/>
          <w:iCs/>
          <w:color w:val="000000"/>
          <w:sz w:val="22"/>
          <w:szCs w:val="22"/>
        </w:rPr>
      </w:pPr>
      <w:r w:rsidRPr="00DA37DA">
        <w:rPr>
          <w:rFonts w:ascii="Times New Roman" w:hAnsi="Times New Roman" w:cs="Times New Roman"/>
          <w:bCs/>
          <w:color w:val="000000"/>
          <w:sz w:val="22"/>
          <w:szCs w:val="22"/>
        </w:rPr>
        <w:t xml:space="preserve">Poderão participar </w:t>
      </w:r>
      <w:r w:rsidR="00B17B04" w:rsidRPr="00DA37DA">
        <w:rPr>
          <w:rFonts w:ascii="Times New Roman" w:hAnsi="Times New Roman" w:cs="Times New Roman"/>
          <w:bCs/>
          <w:color w:val="000000"/>
          <w:sz w:val="22"/>
          <w:szCs w:val="22"/>
        </w:rPr>
        <w:t>desta Concorrência</w:t>
      </w:r>
      <w:r w:rsidRPr="00DA37DA">
        <w:rPr>
          <w:rFonts w:ascii="Times New Roman" w:hAnsi="Times New Roman" w:cs="Times New Roman"/>
          <w:bCs/>
          <w:color w:val="000000"/>
          <w:sz w:val="22"/>
          <w:szCs w:val="22"/>
        </w:rPr>
        <w:t xml:space="preserve"> interessados cujo ramo de atividade seja compatível com o objeto desta licitação, e que estejam com Credenciamento regular no</w:t>
      </w:r>
      <w:r w:rsidRPr="00DA37DA">
        <w:rPr>
          <w:rFonts w:ascii="Times New Roman" w:hAnsi="Times New Roman" w:cs="Times New Roman"/>
          <w:color w:val="000000"/>
          <w:sz w:val="22"/>
          <w:szCs w:val="22"/>
        </w:rPr>
        <w:t xml:space="preserve"> </w:t>
      </w:r>
      <w:r w:rsidRPr="00DA37DA">
        <w:rPr>
          <w:rFonts w:ascii="Times New Roman" w:hAnsi="Times New Roman" w:cs="Times New Roman"/>
          <w:b/>
          <w:color w:val="000000"/>
          <w:sz w:val="22"/>
          <w:szCs w:val="22"/>
        </w:rPr>
        <w:t>PORTAL DE COMPRAS PUBLICAS</w:t>
      </w:r>
      <w:r w:rsidR="006C4560" w:rsidRPr="00DA37DA">
        <w:rPr>
          <w:rFonts w:ascii="Times New Roman" w:hAnsi="Times New Roman" w:cs="Times New Roman"/>
          <w:b/>
          <w:color w:val="000000"/>
          <w:sz w:val="22"/>
          <w:szCs w:val="22"/>
        </w:rPr>
        <w:t>.</w:t>
      </w:r>
    </w:p>
    <w:p w14:paraId="5B8FA7B2" w14:textId="77777777" w:rsidR="004F45CB" w:rsidRPr="00DA37DA" w:rsidRDefault="004F45CB" w:rsidP="00DA37DA">
      <w:pPr>
        <w:tabs>
          <w:tab w:val="left" w:pos="426"/>
        </w:tabs>
        <w:spacing w:line="276" w:lineRule="auto"/>
        <w:jc w:val="both"/>
        <w:rPr>
          <w:rFonts w:ascii="Times New Roman" w:hAnsi="Times New Roman" w:cs="Times New Roman"/>
          <w:bCs/>
          <w:iCs/>
          <w:color w:val="000000"/>
          <w:sz w:val="22"/>
          <w:szCs w:val="22"/>
        </w:rPr>
      </w:pPr>
    </w:p>
    <w:p w14:paraId="31212FEE" w14:textId="2402E403"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bCs/>
          <w:iCs/>
          <w:color w:val="000000"/>
          <w:sz w:val="22"/>
          <w:szCs w:val="22"/>
        </w:rPr>
      </w:pPr>
      <w:r w:rsidRPr="00DA37DA">
        <w:rPr>
          <w:rFonts w:ascii="Times New Roman" w:hAnsi="Times New Roman" w:cs="Times New Roman"/>
          <w:bCs/>
          <w:iCs/>
          <w:color w:val="000000"/>
          <w:sz w:val="22"/>
          <w:szCs w:val="22"/>
        </w:rPr>
        <w:t>Será concedido tratamento favorecido para as microempresas e empresas de pequeno porte, para as sociedades cooperativas mencionadas no artigo 34 da Lei nº 11.488</w:t>
      </w:r>
      <w:r w:rsidR="00B17B04" w:rsidRPr="00DA37DA">
        <w:rPr>
          <w:rFonts w:ascii="Times New Roman" w:hAnsi="Times New Roman" w:cs="Times New Roman"/>
          <w:bCs/>
          <w:iCs/>
          <w:color w:val="000000"/>
          <w:sz w:val="22"/>
          <w:szCs w:val="22"/>
        </w:rPr>
        <w:t>/</w:t>
      </w:r>
      <w:r w:rsidRPr="00DA37DA">
        <w:rPr>
          <w:rFonts w:ascii="Times New Roman" w:hAnsi="Times New Roman" w:cs="Times New Roman"/>
          <w:bCs/>
          <w:iCs/>
          <w:color w:val="000000"/>
          <w:sz w:val="22"/>
          <w:szCs w:val="22"/>
        </w:rPr>
        <w:t>2007, para o microempreendedor individual - MEI, nos limites previstos da Lei Complementar nº 123</w:t>
      </w:r>
      <w:r w:rsidR="00B17B04" w:rsidRPr="00DA37DA">
        <w:rPr>
          <w:rFonts w:ascii="Times New Roman" w:hAnsi="Times New Roman" w:cs="Times New Roman"/>
          <w:bCs/>
          <w:iCs/>
          <w:color w:val="000000"/>
          <w:sz w:val="22"/>
          <w:szCs w:val="22"/>
        </w:rPr>
        <w:t>/</w:t>
      </w:r>
      <w:r w:rsidRPr="00DA37DA">
        <w:rPr>
          <w:rFonts w:ascii="Times New Roman" w:hAnsi="Times New Roman" w:cs="Times New Roman"/>
          <w:bCs/>
          <w:iCs/>
          <w:color w:val="000000"/>
          <w:sz w:val="22"/>
          <w:szCs w:val="22"/>
        </w:rPr>
        <w:t>2006</w:t>
      </w:r>
      <w:r w:rsidR="00A07851" w:rsidRPr="00DA37DA">
        <w:rPr>
          <w:rFonts w:ascii="Times New Roman" w:hAnsi="Times New Roman" w:cs="Times New Roman"/>
          <w:bCs/>
          <w:iCs/>
          <w:color w:val="000000"/>
          <w:sz w:val="22"/>
          <w:szCs w:val="22"/>
        </w:rPr>
        <w:t xml:space="preserve"> e no artigo 4º da Lei nº 14.133/2021. </w:t>
      </w:r>
    </w:p>
    <w:p w14:paraId="61389640" w14:textId="77777777" w:rsidR="00F30B1A" w:rsidRPr="00DA37DA" w:rsidRDefault="00F30B1A" w:rsidP="00DA37DA">
      <w:pPr>
        <w:tabs>
          <w:tab w:val="left" w:pos="426"/>
        </w:tabs>
        <w:spacing w:line="276" w:lineRule="auto"/>
        <w:jc w:val="both"/>
        <w:rPr>
          <w:rFonts w:ascii="Times New Roman" w:hAnsi="Times New Roman" w:cs="Times New Roman"/>
          <w:bCs/>
          <w:iCs/>
          <w:color w:val="000000"/>
          <w:sz w:val="22"/>
          <w:szCs w:val="22"/>
        </w:rPr>
      </w:pPr>
    </w:p>
    <w:p w14:paraId="52E8F874" w14:textId="277031EE" w:rsidR="00F30B1A" w:rsidRPr="00DA37DA" w:rsidRDefault="00B17B04" w:rsidP="00DA37DA">
      <w:pPr>
        <w:numPr>
          <w:ilvl w:val="1"/>
          <w:numId w:val="1"/>
        </w:numPr>
        <w:tabs>
          <w:tab w:val="left" w:pos="426"/>
        </w:tabs>
        <w:autoSpaceDE w:val="0"/>
        <w:snapToGrid w:val="0"/>
        <w:spacing w:line="276" w:lineRule="auto"/>
        <w:ind w:left="0" w:firstLine="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Não poderão participar desta licitação os interessados</w:t>
      </w:r>
      <w:r w:rsidR="006C4560" w:rsidRPr="00DA37DA">
        <w:rPr>
          <w:rFonts w:ascii="Times New Roman" w:hAnsi="Times New Roman" w:cs="Times New Roman"/>
          <w:bCs/>
          <w:color w:val="000000"/>
          <w:sz w:val="22"/>
          <w:szCs w:val="22"/>
        </w:rPr>
        <w:t>:</w:t>
      </w:r>
    </w:p>
    <w:p w14:paraId="4E9066DC" w14:textId="77777777" w:rsidR="00F30B1A" w:rsidRPr="00DA37DA" w:rsidRDefault="00F30B1A" w:rsidP="00DA37DA">
      <w:pPr>
        <w:pStyle w:val="PargrafodaLista"/>
        <w:spacing w:line="276" w:lineRule="auto"/>
        <w:rPr>
          <w:rFonts w:ascii="Times New Roman" w:hAnsi="Times New Roman" w:cs="Times New Roman"/>
          <w:bCs/>
          <w:color w:val="000000"/>
          <w:sz w:val="22"/>
          <w:szCs w:val="22"/>
        </w:rPr>
      </w:pPr>
    </w:p>
    <w:p w14:paraId="14C6F545" w14:textId="77777777" w:rsidR="00964299" w:rsidRPr="00DA37DA" w:rsidRDefault="00964299" w:rsidP="00DA37DA">
      <w:pPr>
        <w:numPr>
          <w:ilvl w:val="2"/>
          <w:numId w:val="1"/>
        </w:numPr>
        <w:tabs>
          <w:tab w:val="left" w:pos="851"/>
          <w:tab w:val="left" w:pos="993"/>
          <w:tab w:val="left" w:pos="1701"/>
        </w:tabs>
        <w:autoSpaceDE w:val="0"/>
        <w:snapToGrid w:val="0"/>
        <w:spacing w:line="276" w:lineRule="auto"/>
        <w:ind w:left="284" w:firstLine="0"/>
        <w:jc w:val="both"/>
        <w:rPr>
          <w:rFonts w:ascii="Times New Roman" w:hAnsi="Times New Roman" w:cs="Times New Roman"/>
          <w:bCs/>
          <w:sz w:val="22"/>
          <w:szCs w:val="22"/>
        </w:rPr>
      </w:pPr>
      <w:r w:rsidRPr="00DA37DA">
        <w:rPr>
          <w:rFonts w:ascii="Times New Roman" w:hAnsi="Times New Roman" w:cs="Times New Roman"/>
          <w:bCs/>
          <w:sz w:val="22"/>
          <w:szCs w:val="22"/>
        </w:rPr>
        <w:t>Proibidos de participar de licitações e celebrar contratos administrativos, na forma da legislação vigente;</w:t>
      </w:r>
    </w:p>
    <w:p w14:paraId="2FBC0865" w14:textId="77777777" w:rsidR="00F30B1A" w:rsidRPr="00DA37DA" w:rsidRDefault="00F30B1A" w:rsidP="00DA37DA">
      <w:pPr>
        <w:tabs>
          <w:tab w:val="left" w:pos="851"/>
          <w:tab w:val="left" w:pos="993"/>
          <w:tab w:val="left" w:pos="1701"/>
        </w:tabs>
        <w:autoSpaceDE w:val="0"/>
        <w:snapToGrid w:val="0"/>
        <w:spacing w:line="276" w:lineRule="auto"/>
        <w:ind w:left="284"/>
        <w:jc w:val="both"/>
        <w:rPr>
          <w:rFonts w:ascii="Times New Roman" w:hAnsi="Times New Roman" w:cs="Times New Roman"/>
          <w:bCs/>
          <w:sz w:val="22"/>
          <w:szCs w:val="22"/>
        </w:rPr>
      </w:pPr>
    </w:p>
    <w:p w14:paraId="5B9AEA99" w14:textId="77777777" w:rsidR="00964299" w:rsidRPr="00DA37DA" w:rsidRDefault="00964299" w:rsidP="00DA37DA">
      <w:pPr>
        <w:numPr>
          <w:ilvl w:val="2"/>
          <w:numId w:val="1"/>
        </w:numPr>
        <w:tabs>
          <w:tab w:val="left" w:pos="851"/>
          <w:tab w:val="left" w:pos="993"/>
          <w:tab w:val="left" w:pos="1701"/>
        </w:tabs>
        <w:autoSpaceDE w:val="0"/>
        <w:snapToGrid w:val="0"/>
        <w:spacing w:line="276" w:lineRule="auto"/>
        <w:ind w:left="284" w:firstLine="0"/>
        <w:jc w:val="both"/>
        <w:rPr>
          <w:rFonts w:ascii="Times New Roman" w:hAnsi="Times New Roman" w:cs="Times New Roman"/>
          <w:bCs/>
          <w:sz w:val="22"/>
          <w:szCs w:val="22"/>
        </w:rPr>
      </w:pPr>
      <w:r w:rsidRPr="00DA37DA">
        <w:rPr>
          <w:rFonts w:ascii="Times New Roman" w:hAnsi="Times New Roman" w:cs="Times New Roman"/>
          <w:bCs/>
          <w:sz w:val="22"/>
          <w:szCs w:val="22"/>
        </w:rPr>
        <w:t>Que não atendam às condições deste Edital e seu(s) anexo(s);</w:t>
      </w:r>
    </w:p>
    <w:p w14:paraId="6126DC9A" w14:textId="77777777" w:rsidR="00F30B1A" w:rsidRPr="00DA37DA" w:rsidRDefault="00F30B1A" w:rsidP="00DA37DA">
      <w:pPr>
        <w:tabs>
          <w:tab w:val="left" w:pos="851"/>
          <w:tab w:val="left" w:pos="993"/>
          <w:tab w:val="left" w:pos="1701"/>
        </w:tabs>
        <w:autoSpaceDE w:val="0"/>
        <w:snapToGrid w:val="0"/>
        <w:spacing w:line="276" w:lineRule="auto"/>
        <w:ind w:left="284"/>
        <w:jc w:val="both"/>
        <w:rPr>
          <w:rFonts w:ascii="Times New Roman" w:hAnsi="Times New Roman" w:cs="Times New Roman"/>
          <w:bCs/>
          <w:sz w:val="22"/>
          <w:szCs w:val="22"/>
        </w:rPr>
      </w:pPr>
    </w:p>
    <w:p w14:paraId="2AE9E4CD" w14:textId="77777777" w:rsidR="00964299" w:rsidRPr="00DA37DA" w:rsidRDefault="00964299" w:rsidP="00DA37DA">
      <w:pPr>
        <w:numPr>
          <w:ilvl w:val="2"/>
          <w:numId w:val="1"/>
        </w:numPr>
        <w:tabs>
          <w:tab w:val="left" w:pos="851"/>
          <w:tab w:val="left" w:pos="993"/>
          <w:tab w:val="left" w:pos="1701"/>
        </w:tabs>
        <w:autoSpaceDE w:val="0"/>
        <w:snapToGrid w:val="0"/>
        <w:spacing w:line="276" w:lineRule="auto"/>
        <w:ind w:left="284" w:firstLine="0"/>
        <w:jc w:val="both"/>
        <w:rPr>
          <w:rFonts w:ascii="Times New Roman" w:eastAsia="Zurich BT" w:hAnsi="Times New Roman" w:cs="Times New Roman"/>
          <w:bCs/>
          <w:color w:val="000000"/>
          <w:sz w:val="22"/>
          <w:szCs w:val="22"/>
        </w:rPr>
      </w:pPr>
      <w:r w:rsidRPr="00DA37DA">
        <w:rPr>
          <w:rFonts w:ascii="Times New Roman" w:hAnsi="Times New Roman" w:cs="Times New Roman"/>
          <w:bCs/>
          <w:color w:val="000000"/>
          <w:sz w:val="22"/>
          <w:szCs w:val="22"/>
        </w:rPr>
        <w:t>Estrangeiros que não tenham representação legal no Brasil com poderes expressos para receber citação e responder administrativa ou judicialmente;</w:t>
      </w:r>
    </w:p>
    <w:p w14:paraId="69FB52AE" w14:textId="77777777" w:rsidR="00F30B1A" w:rsidRPr="00DA37DA" w:rsidRDefault="00F30B1A" w:rsidP="00DA37DA">
      <w:pPr>
        <w:tabs>
          <w:tab w:val="left" w:pos="851"/>
          <w:tab w:val="left" w:pos="993"/>
          <w:tab w:val="left" w:pos="1701"/>
        </w:tabs>
        <w:autoSpaceDE w:val="0"/>
        <w:snapToGrid w:val="0"/>
        <w:spacing w:line="276" w:lineRule="auto"/>
        <w:ind w:left="284"/>
        <w:jc w:val="both"/>
        <w:rPr>
          <w:rFonts w:ascii="Times New Roman" w:eastAsia="Zurich BT" w:hAnsi="Times New Roman" w:cs="Times New Roman"/>
          <w:bCs/>
          <w:color w:val="000000"/>
          <w:sz w:val="22"/>
          <w:szCs w:val="22"/>
        </w:rPr>
      </w:pPr>
    </w:p>
    <w:p w14:paraId="699FBE9E" w14:textId="67D846DA" w:rsidR="00964299" w:rsidRPr="00DA37DA" w:rsidRDefault="00964299" w:rsidP="00DA37DA">
      <w:pPr>
        <w:numPr>
          <w:ilvl w:val="2"/>
          <w:numId w:val="1"/>
        </w:numPr>
        <w:tabs>
          <w:tab w:val="left" w:pos="851"/>
          <w:tab w:val="left" w:pos="993"/>
          <w:tab w:val="left" w:pos="1701"/>
        </w:tabs>
        <w:autoSpaceDE w:val="0"/>
        <w:snapToGrid w:val="0"/>
        <w:spacing w:line="276" w:lineRule="auto"/>
        <w:ind w:left="284" w:firstLine="0"/>
        <w:jc w:val="both"/>
        <w:rPr>
          <w:rFonts w:ascii="Times New Roman" w:eastAsia="Zurich BT" w:hAnsi="Times New Roman" w:cs="Times New Roman"/>
          <w:bCs/>
          <w:color w:val="000000"/>
          <w:sz w:val="22"/>
          <w:szCs w:val="22"/>
        </w:rPr>
      </w:pPr>
      <w:r w:rsidRPr="00DA37DA">
        <w:rPr>
          <w:rFonts w:ascii="Times New Roman" w:eastAsia="Arial Unicode MS" w:hAnsi="Times New Roman" w:cs="Times New Roman"/>
          <w:color w:val="000000"/>
          <w:sz w:val="22"/>
          <w:szCs w:val="22"/>
        </w:rPr>
        <w:t>Que se enquadrem nas vedações previstas no</w:t>
      </w:r>
      <w:r w:rsidR="000E51CA" w:rsidRPr="00DA37DA">
        <w:rPr>
          <w:rFonts w:ascii="Times New Roman" w:eastAsia="Arial Unicode MS" w:hAnsi="Times New Roman" w:cs="Times New Roman"/>
          <w:color w:val="000000"/>
          <w:sz w:val="22"/>
          <w:szCs w:val="22"/>
        </w:rPr>
        <w:t>s</w:t>
      </w:r>
      <w:r w:rsidRPr="00DA37DA">
        <w:rPr>
          <w:rFonts w:ascii="Times New Roman" w:eastAsia="Arial Unicode MS" w:hAnsi="Times New Roman" w:cs="Times New Roman"/>
          <w:color w:val="000000"/>
          <w:sz w:val="22"/>
          <w:szCs w:val="22"/>
        </w:rPr>
        <w:t xml:space="preserve"> artigo</w:t>
      </w:r>
      <w:r w:rsidR="000E51CA" w:rsidRPr="00DA37DA">
        <w:rPr>
          <w:rFonts w:ascii="Times New Roman" w:eastAsia="Arial Unicode MS" w:hAnsi="Times New Roman" w:cs="Times New Roman"/>
          <w:color w:val="000000"/>
          <w:sz w:val="22"/>
          <w:szCs w:val="22"/>
        </w:rPr>
        <w:t>s</w:t>
      </w:r>
      <w:r w:rsidRPr="00DA37DA">
        <w:rPr>
          <w:rFonts w:ascii="Times New Roman" w:eastAsia="Arial Unicode MS" w:hAnsi="Times New Roman" w:cs="Times New Roman"/>
          <w:color w:val="000000"/>
          <w:sz w:val="22"/>
          <w:szCs w:val="22"/>
        </w:rPr>
        <w:t xml:space="preserve"> 9º </w:t>
      </w:r>
      <w:r w:rsidR="000E51CA" w:rsidRPr="00DA37DA">
        <w:rPr>
          <w:rFonts w:ascii="Times New Roman" w:eastAsia="Arial Unicode MS" w:hAnsi="Times New Roman" w:cs="Times New Roman"/>
          <w:color w:val="000000"/>
          <w:sz w:val="22"/>
          <w:szCs w:val="22"/>
        </w:rPr>
        <w:t xml:space="preserve">e 14 </w:t>
      </w:r>
      <w:r w:rsidRPr="00DA37DA">
        <w:rPr>
          <w:rFonts w:ascii="Times New Roman" w:eastAsia="Arial Unicode MS" w:hAnsi="Times New Roman" w:cs="Times New Roman"/>
          <w:color w:val="000000"/>
          <w:sz w:val="22"/>
          <w:szCs w:val="22"/>
        </w:rPr>
        <w:t xml:space="preserve">da Lei nº </w:t>
      </w:r>
      <w:r w:rsidR="00B17B04" w:rsidRPr="00DA37DA">
        <w:rPr>
          <w:rFonts w:ascii="Times New Roman" w:eastAsia="Arial Unicode MS" w:hAnsi="Times New Roman" w:cs="Times New Roman"/>
          <w:color w:val="000000"/>
          <w:sz w:val="22"/>
          <w:szCs w:val="22"/>
        </w:rPr>
        <w:t>14.133/2021</w:t>
      </w:r>
      <w:r w:rsidRPr="00DA37DA">
        <w:rPr>
          <w:rFonts w:ascii="Times New Roman" w:eastAsia="Arial Unicode MS" w:hAnsi="Times New Roman" w:cs="Times New Roman"/>
          <w:color w:val="000000"/>
          <w:sz w:val="22"/>
          <w:szCs w:val="22"/>
        </w:rPr>
        <w:t>;</w:t>
      </w:r>
    </w:p>
    <w:p w14:paraId="08E47089" w14:textId="77777777" w:rsidR="00B17B04" w:rsidRPr="00DA37DA" w:rsidRDefault="00B17B04" w:rsidP="00DA37DA">
      <w:pPr>
        <w:tabs>
          <w:tab w:val="left" w:pos="851"/>
          <w:tab w:val="left" w:pos="993"/>
          <w:tab w:val="left" w:pos="1701"/>
        </w:tabs>
        <w:autoSpaceDE w:val="0"/>
        <w:snapToGrid w:val="0"/>
        <w:spacing w:line="276" w:lineRule="auto"/>
        <w:ind w:left="284"/>
        <w:jc w:val="both"/>
        <w:rPr>
          <w:rFonts w:ascii="Times New Roman" w:eastAsia="Zurich BT" w:hAnsi="Times New Roman" w:cs="Times New Roman"/>
          <w:bCs/>
          <w:color w:val="000000"/>
          <w:sz w:val="22"/>
          <w:szCs w:val="22"/>
        </w:rPr>
      </w:pPr>
    </w:p>
    <w:p w14:paraId="30609255" w14:textId="16384CBB" w:rsidR="00964299" w:rsidRPr="00DA37DA" w:rsidRDefault="00964299" w:rsidP="00DA37DA">
      <w:pPr>
        <w:numPr>
          <w:ilvl w:val="2"/>
          <w:numId w:val="1"/>
        </w:numPr>
        <w:tabs>
          <w:tab w:val="left" w:pos="851"/>
          <w:tab w:val="left" w:pos="993"/>
          <w:tab w:val="left" w:pos="1701"/>
        </w:tabs>
        <w:autoSpaceDE w:val="0"/>
        <w:snapToGrid w:val="0"/>
        <w:spacing w:line="276" w:lineRule="auto"/>
        <w:ind w:left="284" w:firstLine="0"/>
        <w:jc w:val="both"/>
        <w:rPr>
          <w:rFonts w:ascii="Times New Roman" w:eastAsia="Zurich BT" w:hAnsi="Times New Roman" w:cs="Times New Roman"/>
          <w:bCs/>
          <w:color w:val="000000"/>
          <w:sz w:val="22"/>
          <w:szCs w:val="22"/>
        </w:rPr>
      </w:pPr>
      <w:r w:rsidRPr="00DA37DA">
        <w:rPr>
          <w:rFonts w:ascii="Times New Roman" w:hAnsi="Times New Roman" w:cs="Times New Roman"/>
          <w:sz w:val="22"/>
          <w:szCs w:val="22"/>
        </w:rPr>
        <w:t xml:space="preserve"> </w:t>
      </w:r>
      <w:r w:rsidRPr="00DA37DA">
        <w:rPr>
          <w:rFonts w:ascii="Times New Roman" w:hAnsi="Times New Roman" w:cs="Times New Roman"/>
          <w:color w:val="000000"/>
          <w:sz w:val="22"/>
          <w:szCs w:val="22"/>
        </w:rPr>
        <w:t xml:space="preserve">Que estejam sob falência, concurso de credores, </w:t>
      </w:r>
      <w:r w:rsidRPr="00DA37DA">
        <w:rPr>
          <w:rFonts w:ascii="Times New Roman" w:hAnsi="Times New Roman" w:cs="Times New Roman"/>
          <w:sz w:val="22"/>
          <w:szCs w:val="22"/>
        </w:rPr>
        <w:t xml:space="preserve">concordata ou </w:t>
      </w:r>
      <w:r w:rsidRPr="00DA37DA">
        <w:rPr>
          <w:rFonts w:ascii="Times New Roman" w:hAnsi="Times New Roman" w:cs="Times New Roman"/>
          <w:color w:val="000000"/>
          <w:sz w:val="22"/>
          <w:szCs w:val="22"/>
        </w:rPr>
        <w:t>em processo de dissolução ou liquidação;</w:t>
      </w:r>
    </w:p>
    <w:p w14:paraId="5BF3F394" w14:textId="77777777" w:rsidR="00F30B1A" w:rsidRPr="00DA37DA" w:rsidRDefault="00F30B1A" w:rsidP="00DA37DA">
      <w:pPr>
        <w:tabs>
          <w:tab w:val="left" w:pos="851"/>
          <w:tab w:val="left" w:pos="993"/>
          <w:tab w:val="left" w:pos="1701"/>
          <w:tab w:val="left" w:pos="2410"/>
        </w:tabs>
        <w:autoSpaceDE w:val="0"/>
        <w:snapToGrid w:val="0"/>
        <w:spacing w:line="276" w:lineRule="auto"/>
        <w:jc w:val="both"/>
        <w:rPr>
          <w:rFonts w:ascii="Times New Roman" w:eastAsia="Zurich BT" w:hAnsi="Times New Roman" w:cs="Times New Roman"/>
          <w:bCs/>
          <w:color w:val="0000FF"/>
          <w:sz w:val="22"/>
          <w:szCs w:val="22"/>
        </w:rPr>
      </w:pPr>
    </w:p>
    <w:p w14:paraId="38D45D97" w14:textId="77777777" w:rsidR="00964299" w:rsidRPr="00DA37DA" w:rsidRDefault="00964299" w:rsidP="00DA37DA">
      <w:pPr>
        <w:numPr>
          <w:ilvl w:val="2"/>
          <w:numId w:val="1"/>
        </w:numPr>
        <w:tabs>
          <w:tab w:val="left" w:pos="851"/>
          <w:tab w:val="left" w:pos="993"/>
          <w:tab w:val="left" w:pos="1701"/>
        </w:tabs>
        <w:autoSpaceDE w:val="0"/>
        <w:snapToGrid w:val="0"/>
        <w:spacing w:line="276" w:lineRule="auto"/>
        <w:ind w:left="284"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Organizações da Sociedade Civil de Interesse Público - OSCIP, atuando nessa condição (Acórdão nº 746/2014-TCU-Plenário).</w:t>
      </w:r>
    </w:p>
    <w:p w14:paraId="6622D5B5" w14:textId="77777777" w:rsidR="00B17B04" w:rsidRPr="00DA37DA" w:rsidRDefault="00B17B04" w:rsidP="00DA37DA">
      <w:pPr>
        <w:tabs>
          <w:tab w:val="left" w:pos="993"/>
          <w:tab w:val="left" w:pos="1701"/>
        </w:tabs>
        <w:autoSpaceDE w:val="0"/>
        <w:snapToGrid w:val="0"/>
        <w:spacing w:line="276" w:lineRule="auto"/>
        <w:jc w:val="both"/>
        <w:rPr>
          <w:rFonts w:ascii="Times New Roman" w:hAnsi="Times New Roman" w:cs="Times New Roman"/>
          <w:color w:val="000000"/>
          <w:sz w:val="22"/>
          <w:szCs w:val="22"/>
        </w:rPr>
      </w:pPr>
    </w:p>
    <w:p w14:paraId="4C206839" w14:textId="6DB45126" w:rsidR="000E51CA" w:rsidRPr="00DA37DA" w:rsidRDefault="000E51CA" w:rsidP="00DA37DA">
      <w:pPr>
        <w:numPr>
          <w:ilvl w:val="1"/>
          <w:numId w:val="1"/>
        </w:numPr>
        <w:tabs>
          <w:tab w:val="left" w:pos="426"/>
        </w:tabs>
        <w:autoSpaceDE w:val="0"/>
        <w:snapToGrid w:val="0"/>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A pessoa jurídica poderá participar da licitação em consórcio, observadas as regras do art. 15 da Lei </w:t>
      </w:r>
      <w:r w:rsidRPr="00DA37DA">
        <w:rPr>
          <w:rFonts w:ascii="Times New Roman" w:eastAsia="Arial Unicode MS" w:hAnsi="Times New Roman" w:cs="Times New Roman"/>
          <w:color w:val="000000"/>
          <w:sz w:val="22"/>
          <w:szCs w:val="22"/>
        </w:rPr>
        <w:t>nº 14.133/2021</w:t>
      </w:r>
      <w:r w:rsidRPr="00DA37DA">
        <w:rPr>
          <w:rFonts w:ascii="Times New Roman" w:hAnsi="Times New Roman" w:cs="Times New Roman"/>
          <w:color w:val="000000"/>
          <w:sz w:val="22"/>
          <w:szCs w:val="22"/>
        </w:rPr>
        <w:t>.</w:t>
      </w:r>
    </w:p>
    <w:p w14:paraId="61041B34" w14:textId="77777777" w:rsidR="000E51CA" w:rsidRPr="00DA37DA" w:rsidRDefault="000E51CA" w:rsidP="00DA37DA">
      <w:pPr>
        <w:tabs>
          <w:tab w:val="left" w:pos="426"/>
        </w:tabs>
        <w:autoSpaceDE w:val="0"/>
        <w:snapToGrid w:val="0"/>
        <w:spacing w:line="276" w:lineRule="auto"/>
        <w:jc w:val="both"/>
        <w:rPr>
          <w:rFonts w:ascii="Times New Roman" w:hAnsi="Times New Roman" w:cs="Times New Roman"/>
          <w:color w:val="000000"/>
          <w:sz w:val="22"/>
          <w:szCs w:val="22"/>
        </w:rPr>
      </w:pPr>
    </w:p>
    <w:p w14:paraId="06366DB6" w14:textId="6B2D83A6" w:rsidR="00F30B1A" w:rsidRPr="00DA37DA" w:rsidRDefault="00EF084D" w:rsidP="00DA37DA">
      <w:pPr>
        <w:numPr>
          <w:ilvl w:val="1"/>
          <w:numId w:val="1"/>
        </w:numPr>
        <w:tabs>
          <w:tab w:val="left" w:pos="426"/>
        </w:tabs>
        <w:autoSpaceDE w:val="0"/>
        <w:snapToGrid w:val="0"/>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Como condição para participação na concorrência, a licitante assinalará “sim” ou “não” em campo próprio do sistema eletrônico, relativo às seguintes declarações:</w:t>
      </w:r>
      <w:r w:rsidR="006C4560" w:rsidRPr="00DA37DA">
        <w:rPr>
          <w:rFonts w:ascii="Times New Roman" w:eastAsia="Zurich BT" w:hAnsi="Times New Roman" w:cs="Times New Roman"/>
          <w:bCs/>
          <w:color w:val="000000"/>
          <w:sz w:val="22"/>
          <w:szCs w:val="22"/>
        </w:rPr>
        <w:t xml:space="preserve"> </w:t>
      </w:r>
    </w:p>
    <w:p w14:paraId="711B852E" w14:textId="77777777" w:rsidR="00F30B1A" w:rsidRPr="00DA37DA" w:rsidRDefault="00F30B1A" w:rsidP="00DA37DA">
      <w:pPr>
        <w:tabs>
          <w:tab w:val="left" w:pos="426"/>
        </w:tabs>
        <w:autoSpaceDE w:val="0"/>
        <w:snapToGrid w:val="0"/>
        <w:spacing w:line="276" w:lineRule="auto"/>
        <w:jc w:val="both"/>
        <w:rPr>
          <w:rFonts w:ascii="Times New Roman" w:hAnsi="Times New Roman" w:cs="Times New Roman"/>
          <w:color w:val="000000"/>
          <w:sz w:val="22"/>
          <w:szCs w:val="22"/>
        </w:rPr>
      </w:pPr>
    </w:p>
    <w:p w14:paraId="47D11A0A" w14:textId="373E8CC2" w:rsidR="00964299" w:rsidRPr="00DA37DA" w:rsidRDefault="00964299" w:rsidP="00DA37DA">
      <w:pPr>
        <w:numPr>
          <w:ilvl w:val="2"/>
          <w:numId w:val="1"/>
        </w:numPr>
        <w:tabs>
          <w:tab w:val="left" w:pos="851"/>
          <w:tab w:val="left" w:pos="1276"/>
        </w:tabs>
        <w:autoSpaceDE w:val="0"/>
        <w:snapToGrid w:val="0"/>
        <w:spacing w:line="276" w:lineRule="auto"/>
        <w:ind w:left="284" w:firstLine="0"/>
        <w:jc w:val="both"/>
        <w:rPr>
          <w:rFonts w:ascii="Times New Roman" w:hAnsi="Times New Roman" w:cs="Times New Roman"/>
          <w:color w:val="000000"/>
          <w:sz w:val="22"/>
          <w:szCs w:val="22"/>
        </w:rPr>
      </w:pPr>
      <w:r w:rsidRPr="00DA37DA">
        <w:rPr>
          <w:rFonts w:ascii="Times New Roman" w:hAnsi="Times New Roman" w:cs="Times New Roman"/>
          <w:bCs/>
          <w:color w:val="000000"/>
          <w:sz w:val="22"/>
          <w:szCs w:val="22"/>
        </w:rPr>
        <w:t xml:space="preserve">Que cumpre os requisitos estabelecidos no artigo 3° </w:t>
      </w:r>
      <w:r w:rsidRPr="00DA37DA">
        <w:rPr>
          <w:rFonts w:ascii="Times New Roman" w:hAnsi="Times New Roman" w:cs="Times New Roman"/>
          <w:color w:val="000000"/>
          <w:sz w:val="22"/>
          <w:szCs w:val="22"/>
        </w:rPr>
        <w:t>da Lei Complementar nº 123</w:t>
      </w:r>
      <w:r w:rsidR="00EF084D" w:rsidRPr="00DA37DA">
        <w:rPr>
          <w:rFonts w:ascii="Times New Roman" w:hAnsi="Times New Roman" w:cs="Times New Roman"/>
          <w:color w:val="000000"/>
          <w:sz w:val="22"/>
          <w:szCs w:val="22"/>
        </w:rPr>
        <w:t>/</w:t>
      </w:r>
      <w:r w:rsidRPr="00DA37DA">
        <w:rPr>
          <w:rFonts w:ascii="Times New Roman" w:hAnsi="Times New Roman" w:cs="Times New Roman"/>
          <w:color w:val="000000"/>
          <w:sz w:val="22"/>
          <w:szCs w:val="22"/>
        </w:rPr>
        <w:t>2006, estando apta a usufruir do tratamento favorecido estabelecido em seus arts. 42 a 49</w:t>
      </w:r>
      <w:r w:rsidR="00D43238" w:rsidRPr="00DA37DA">
        <w:rPr>
          <w:rFonts w:ascii="Times New Roman" w:hAnsi="Times New Roman" w:cs="Times New Roman"/>
          <w:color w:val="000000"/>
          <w:sz w:val="22"/>
          <w:szCs w:val="22"/>
        </w:rPr>
        <w:t xml:space="preserve"> e que não celebrou contratos com a </w:t>
      </w:r>
      <w:r w:rsidR="00D43238" w:rsidRPr="00DA37DA">
        <w:rPr>
          <w:rFonts w:ascii="Times New Roman" w:hAnsi="Times New Roman" w:cs="Times New Roman"/>
          <w:color w:val="000000"/>
          <w:sz w:val="22"/>
          <w:szCs w:val="22"/>
        </w:rPr>
        <w:lastRenderedPageBreak/>
        <w:t>Administração Pública cujos valores extrapolem a receita bruta máxima admitida para fins de enquadramento como empresa de pequeno porte</w:t>
      </w:r>
      <w:r w:rsidRPr="00DA37DA">
        <w:rPr>
          <w:rFonts w:ascii="Times New Roman" w:hAnsi="Times New Roman" w:cs="Times New Roman"/>
          <w:color w:val="000000"/>
          <w:sz w:val="22"/>
          <w:szCs w:val="22"/>
        </w:rPr>
        <w:t>;</w:t>
      </w:r>
    </w:p>
    <w:p w14:paraId="3BE0D3DD" w14:textId="77777777" w:rsidR="00F30B1A" w:rsidRPr="00DA37DA" w:rsidRDefault="00F30B1A" w:rsidP="00DA37DA">
      <w:pPr>
        <w:tabs>
          <w:tab w:val="left" w:pos="851"/>
          <w:tab w:val="left" w:pos="1701"/>
        </w:tabs>
        <w:autoSpaceDE w:val="0"/>
        <w:snapToGrid w:val="0"/>
        <w:spacing w:line="276" w:lineRule="auto"/>
        <w:ind w:left="567"/>
        <w:jc w:val="both"/>
        <w:rPr>
          <w:rFonts w:ascii="Times New Roman" w:hAnsi="Times New Roman" w:cs="Times New Roman"/>
          <w:color w:val="000000"/>
          <w:sz w:val="22"/>
          <w:szCs w:val="22"/>
        </w:rPr>
      </w:pPr>
    </w:p>
    <w:p w14:paraId="3B2CA425" w14:textId="77777777" w:rsidR="00964299" w:rsidRPr="00DA37DA" w:rsidRDefault="00964299" w:rsidP="00DA37DA">
      <w:pPr>
        <w:numPr>
          <w:ilvl w:val="3"/>
          <w:numId w:val="1"/>
        </w:numPr>
        <w:tabs>
          <w:tab w:val="left" w:pos="851"/>
          <w:tab w:val="left" w:pos="1418"/>
        </w:tabs>
        <w:autoSpaceDE w:val="0"/>
        <w:snapToGrid w:val="0"/>
        <w:spacing w:line="276" w:lineRule="auto"/>
        <w:ind w:left="567" w:firstLine="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Nos itens exclusivos para participação de microempresas e empresas de pequeno porte, a assinalação do campo “não” impedirá o prosseguimento no certame;</w:t>
      </w:r>
    </w:p>
    <w:p w14:paraId="3AA1F7A2" w14:textId="77777777" w:rsidR="00F30B1A" w:rsidRPr="00DA37DA" w:rsidRDefault="00F30B1A" w:rsidP="00DA37DA">
      <w:pPr>
        <w:tabs>
          <w:tab w:val="left" w:pos="851"/>
          <w:tab w:val="left" w:pos="1418"/>
        </w:tabs>
        <w:autoSpaceDE w:val="0"/>
        <w:snapToGrid w:val="0"/>
        <w:spacing w:line="276" w:lineRule="auto"/>
        <w:ind w:left="567"/>
        <w:jc w:val="both"/>
        <w:rPr>
          <w:rFonts w:ascii="Times New Roman" w:hAnsi="Times New Roman" w:cs="Times New Roman"/>
          <w:bCs/>
          <w:color w:val="000000"/>
          <w:sz w:val="22"/>
          <w:szCs w:val="22"/>
        </w:rPr>
      </w:pPr>
    </w:p>
    <w:p w14:paraId="72A5D3AC" w14:textId="2219AC06" w:rsidR="00964299" w:rsidRPr="00DA37DA" w:rsidRDefault="00964299" w:rsidP="00DA37DA">
      <w:pPr>
        <w:numPr>
          <w:ilvl w:val="3"/>
          <w:numId w:val="1"/>
        </w:numPr>
        <w:tabs>
          <w:tab w:val="left" w:pos="851"/>
          <w:tab w:val="left" w:pos="1418"/>
        </w:tabs>
        <w:autoSpaceDE w:val="0"/>
        <w:snapToGrid w:val="0"/>
        <w:spacing w:line="276" w:lineRule="auto"/>
        <w:ind w:left="567" w:firstLine="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w:t>
      </w:r>
      <w:r w:rsidR="00EF084D" w:rsidRPr="00DA37DA">
        <w:rPr>
          <w:rFonts w:ascii="Times New Roman" w:hAnsi="Times New Roman" w:cs="Times New Roman"/>
          <w:bCs/>
          <w:color w:val="000000"/>
          <w:sz w:val="22"/>
          <w:szCs w:val="22"/>
        </w:rPr>
        <w:t>/</w:t>
      </w:r>
      <w:r w:rsidRPr="00DA37DA">
        <w:rPr>
          <w:rFonts w:ascii="Times New Roman" w:hAnsi="Times New Roman" w:cs="Times New Roman"/>
          <w:bCs/>
          <w:color w:val="000000"/>
          <w:sz w:val="22"/>
          <w:szCs w:val="22"/>
        </w:rPr>
        <w:t>2006, mesmo que microempresa, empresa de pequeno porte.</w:t>
      </w:r>
    </w:p>
    <w:p w14:paraId="08517250" w14:textId="77777777" w:rsidR="009F4238" w:rsidRPr="00DA37DA" w:rsidRDefault="009F4238" w:rsidP="00DA37DA">
      <w:pPr>
        <w:tabs>
          <w:tab w:val="left" w:pos="851"/>
          <w:tab w:val="left" w:pos="1134"/>
        </w:tabs>
        <w:autoSpaceDE w:val="0"/>
        <w:snapToGrid w:val="0"/>
        <w:spacing w:line="276" w:lineRule="auto"/>
        <w:jc w:val="both"/>
        <w:rPr>
          <w:rFonts w:ascii="Times New Roman" w:hAnsi="Times New Roman" w:cs="Times New Roman"/>
          <w:bCs/>
          <w:color w:val="000000"/>
          <w:sz w:val="22"/>
          <w:szCs w:val="22"/>
        </w:rPr>
      </w:pPr>
    </w:p>
    <w:p w14:paraId="5A341BD2" w14:textId="77777777" w:rsidR="0018607D" w:rsidRPr="00DA37DA" w:rsidRDefault="0018607D" w:rsidP="00DA37DA">
      <w:pPr>
        <w:pStyle w:val="PargrafodaLista"/>
        <w:numPr>
          <w:ilvl w:val="2"/>
          <w:numId w:val="1"/>
        </w:numPr>
        <w:tabs>
          <w:tab w:val="left" w:pos="851"/>
          <w:tab w:val="left" w:pos="1134"/>
          <w:tab w:val="left" w:pos="1843"/>
        </w:tabs>
        <w:autoSpaceDE w:val="0"/>
        <w:snapToGrid w:val="0"/>
        <w:spacing w:line="276" w:lineRule="auto"/>
        <w:ind w:left="142" w:firstLine="63"/>
        <w:jc w:val="both"/>
        <w:rPr>
          <w:rFonts w:ascii="Times New Roman" w:hAnsi="Times New Roman" w:cs="Times New Roman"/>
          <w:bCs/>
          <w:sz w:val="22"/>
          <w:szCs w:val="22"/>
        </w:rPr>
      </w:pPr>
      <w:r w:rsidRPr="00DA37DA">
        <w:rPr>
          <w:rFonts w:ascii="Times New Roman" w:hAnsi="Times New Roman" w:cs="Times New Roman"/>
          <w:bCs/>
          <w:color w:val="000000"/>
          <w:sz w:val="22"/>
          <w:szCs w:val="22"/>
        </w:rPr>
        <w:t xml:space="preserve">   </w:t>
      </w:r>
      <w:r w:rsidRPr="00DA37DA">
        <w:rPr>
          <w:rFonts w:ascii="Times New Roman" w:hAnsi="Times New Roman" w:cs="Times New Roman"/>
          <w:bCs/>
          <w:sz w:val="22"/>
          <w:szCs w:val="22"/>
        </w:rPr>
        <w:t>Declara, sob as penas da Lei, que não ultrapassou o limite de faturamento e cumpro os requisitos estabelecidos no Art. 3º da Lei Complementar nº 123, de 14 de dezembro de 2006, sendo apto a usufruir do tratamento favorecido estabelecido nos artigos 42 ao 49 da referida Lei Complementar.</w:t>
      </w:r>
    </w:p>
    <w:p w14:paraId="1D28B5CE" w14:textId="77777777" w:rsidR="0018607D" w:rsidRPr="00DA37DA" w:rsidRDefault="0018607D" w:rsidP="00DA37DA">
      <w:pPr>
        <w:pStyle w:val="PargrafodaLista"/>
        <w:numPr>
          <w:ilvl w:val="2"/>
          <w:numId w:val="1"/>
        </w:numPr>
        <w:tabs>
          <w:tab w:val="left" w:pos="851"/>
          <w:tab w:val="left" w:pos="1134"/>
          <w:tab w:val="left" w:pos="1843"/>
        </w:tabs>
        <w:autoSpaceDE w:val="0"/>
        <w:snapToGrid w:val="0"/>
        <w:spacing w:line="276" w:lineRule="auto"/>
        <w:ind w:left="142" w:firstLine="63"/>
        <w:jc w:val="both"/>
        <w:rPr>
          <w:rFonts w:ascii="Times New Roman" w:hAnsi="Times New Roman" w:cs="Times New Roman"/>
          <w:bCs/>
          <w:sz w:val="22"/>
          <w:szCs w:val="22"/>
        </w:rPr>
      </w:pPr>
      <w:r w:rsidRPr="00DA37DA">
        <w:rPr>
          <w:rFonts w:ascii="Times New Roman" w:hAnsi="Times New Roman" w:cs="Times New Roman"/>
          <w:bCs/>
          <w:color w:val="000000"/>
          <w:sz w:val="22"/>
          <w:szCs w:val="22"/>
        </w:rPr>
        <w:t xml:space="preserve"> </w:t>
      </w:r>
      <w:r w:rsidRPr="00DA37DA">
        <w:rPr>
          <w:rFonts w:ascii="Times New Roman" w:hAnsi="Times New Roman" w:cs="Times New Roman"/>
          <w:bCs/>
          <w:sz w:val="22"/>
          <w:szCs w:val="22"/>
        </w:rPr>
        <w:t>Declara cumprir as exigências de reserva de cargos para pessoa com deficiência e para reabilitado da Previdência Social, previstas em lei e em outras normas específicas.</w:t>
      </w:r>
    </w:p>
    <w:p w14:paraId="7AE6246C" w14:textId="5927DEA8" w:rsidR="0018607D" w:rsidRPr="00DA37DA" w:rsidRDefault="0018607D" w:rsidP="00DA37DA">
      <w:pPr>
        <w:pStyle w:val="PargrafodaLista"/>
        <w:numPr>
          <w:ilvl w:val="2"/>
          <w:numId w:val="1"/>
        </w:numPr>
        <w:tabs>
          <w:tab w:val="left" w:pos="851"/>
          <w:tab w:val="left" w:pos="1134"/>
          <w:tab w:val="left" w:pos="1843"/>
        </w:tabs>
        <w:autoSpaceDE w:val="0"/>
        <w:snapToGrid w:val="0"/>
        <w:spacing w:line="276" w:lineRule="auto"/>
        <w:ind w:left="142" w:firstLine="63"/>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 xml:space="preserve"> </w:t>
      </w:r>
      <w:r w:rsidRPr="00DA37DA">
        <w:rPr>
          <w:rFonts w:ascii="Times New Roman" w:hAnsi="Times New Roman" w:cs="Times New Roman"/>
          <w:sz w:val="22"/>
          <w:szCs w:val="22"/>
        </w:rPr>
        <w:t>Declara para fins do inciso XXXIII do artigo 7° da Constituição Federal, com redação dada pela Emenda Constitucional, nº 20/98, que não emprega menores de dezoito anos em trabalho noturno, perigoso ou insalubre e de que qualquer trabalho a menores de 16 anos.</w:t>
      </w:r>
    </w:p>
    <w:p w14:paraId="6995B449" w14:textId="7126531C" w:rsidR="0018607D" w:rsidRPr="00DA37DA" w:rsidRDefault="0018607D" w:rsidP="00DA37DA">
      <w:pPr>
        <w:pStyle w:val="PargrafodaLista"/>
        <w:numPr>
          <w:ilvl w:val="2"/>
          <w:numId w:val="1"/>
        </w:numPr>
        <w:tabs>
          <w:tab w:val="left" w:pos="851"/>
          <w:tab w:val="left" w:pos="1134"/>
          <w:tab w:val="left" w:pos="1843"/>
        </w:tabs>
        <w:autoSpaceDE w:val="0"/>
        <w:snapToGrid w:val="0"/>
        <w:spacing w:line="276" w:lineRule="auto"/>
        <w:ind w:left="142" w:firstLine="63"/>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 xml:space="preserve"> </w:t>
      </w:r>
      <w:r w:rsidRPr="00DA37DA">
        <w:rPr>
          <w:rFonts w:ascii="Times New Roman" w:hAnsi="Times New Roman" w:cs="Times New Roman"/>
          <w:sz w:val="22"/>
          <w:szCs w:val="22"/>
        </w:rPr>
        <w:t>Declaro que, conforme disposto no art. 93 da Lei nº 8.213, de 24 de julho de 1991, estou ciente do cumprimento da reserva de cargos prevista em lei para pessoa com deficiência ou para reabilitado da Previdência Social e que, se aplicado ao número de funcionários da minha empresa, atendo às regras de acessibilidade previstas na legislação.</w:t>
      </w:r>
    </w:p>
    <w:p w14:paraId="664F5181" w14:textId="265A7838" w:rsidR="0018607D" w:rsidRPr="00DA37DA" w:rsidRDefault="0018607D" w:rsidP="00DA37DA">
      <w:pPr>
        <w:pStyle w:val="PargrafodaLista"/>
        <w:numPr>
          <w:ilvl w:val="2"/>
          <w:numId w:val="1"/>
        </w:numPr>
        <w:tabs>
          <w:tab w:val="left" w:pos="851"/>
          <w:tab w:val="left" w:pos="1134"/>
          <w:tab w:val="left" w:pos="1843"/>
        </w:tabs>
        <w:autoSpaceDE w:val="0"/>
        <w:snapToGrid w:val="0"/>
        <w:spacing w:line="276" w:lineRule="auto"/>
        <w:ind w:left="142" w:firstLine="63"/>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 xml:space="preserve"> </w:t>
      </w:r>
      <w:r w:rsidRPr="00DA37DA">
        <w:rPr>
          <w:rFonts w:ascii="Times New Roman" w:hAnsi="Times New Roman" w:cs="Times New Roman"/>
          <w:sz w:val="22"/>
          <w:szCs w:val="22"/>
        </w:rPr>
        <w:t>Declara que está ciente e concordo com as condições contidas no edital e seus anexos, bem como de que cumpro plenamente os requisitos de habilitação definidos no edital.</w:t>
      </w:r>
    </w:p>
    <w:p w14:paraId="77C2B5A9" w14:textId="6BDDB11B" w:rsidR="0018607D" w:rsidRPr="00DA37DA" w:rsidRDefault="0018607D" w:rsidP="00DA37DA">
      <w:pPr>
        <w:pStyle w:val="PargrafodaLista"/>
        <w:numPr>
          <w:ilvl w:val="2"/>
          <w:numId w:val="1"/>
        </w:numPr>
        <w:tabs>
          <w:tab w:val="left" w:pos="851"/>
          <w:tab w:val="left" w:pos="1134"/>
          <w:tab w:val="left" w:pos="1843"/>
        </w:tabs>
        <w:autoSpaceDE w:val="0"/>
        <w:snapToGrid w:val="0"/>
        <w:spacing w:line="276" w:lineRule="auto"/>
        <w:ind w:left="142" w:firstLine="63"/>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 xml:space="preserve"> </w:t>
      </w:r>
      <w:r w:rsidRPr="00DA37DA">
        <w:rPr>
          <w:rFonts w:ascii="Times New Roman" w:hAnsi="Times New Roman" w:cs="Times New Roman"/>
          <w:sz w:val="22"/>
          <w:szCs w:val="22"/>
        </w:rPr>
        <w:t>Sob pena de desclassificação, declaro que minhas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2E05CC2" w14:textId="2EC064B0" w:rsidR="0018607D" w:rsidRPr="00DA37DA" w:rsidRDefault="0018607D" w:rsidP="00DA37DA">
      <w:pPr>
        <w:pStyle w:val="PargrafodaLista"/>
        <w:numPr>
          <w:ilvl w:val="2"/>
          <w:numId w:val="1"/>
        </w:numPr>
        <w:tabs>
          <w:tab w:val="left" w:pos="851"/>
          <w:tab w:val="left" w:pos="1134"/>
          <w:tab w:val="left" w:pos="1843"/>
        </w:tabs>
        <w:autoSpaceDE w:val="0"/>
        <w:snapToGrid w:val="0"/>
        <w:spacing w:line="276" w:lineRule="auto"/>
        <w:ind w:left="142" w:firstLine="63"/>
        <w:jc w:val="both"/>
        <w:rPr>
          <w:rFonts w:ascii="Times New Roman" w:hAnsi="Times New Roman" w:cs="Times New Roman"/>
          <w:bCs/>
          <w:color w:val="000000"/>
          <w:sz w:val="22"/>
          <w:szCs w:val="22"/>
        </w:rPr>
      </w:pPr>
      <w:r w:rsidRPr="00DA37DA">
        <w:rPr>
          <w:rFonts w:ascii="Times New Roman" w:hAnsi="Times New Roman" w:cs="Times New Roman"/>
          <w:sz w:val="22"/>
          <w:szCs w:val="22"/>
        </w:rPr>
        <w:t xml:space="preserve"> Declara não possuir em sua cadeia produtiva, empregados executando trabalho degradante ou forçado, nos termos do inciso III e IV do art.1º e no inciso III do art.5º da Constituição Federal.</w:t>
      </w:r>
    </w:p>
    <w:p w14:paraId="25E38FE0" w14:textId="74E59500" w:rsidR="0018607D" w:rsidRPr="00DA37DA" w:rsidRDefault="0018607D" w:rsidP="00DA37DA">
      <w:pPr>
        <w:pStyle w:val="PargrafodaLista"/>
        <w:numPr>
          <w:ilvl w:val="2"/>
          <w:numId w:val="1"/>
        </w:numPr>
        <w:tabs>
          <w:tab w:val="left" w:pos="851"/>
          <w:tab w:val="left" w:pos="1134"/>
          <w:tab w:val="left" w:pos="1843"/>
        </w:tabs>
        <w:autoSpaceDE w:val="0"/>
        <w:snapToGrid w:val="0"/>
        <w:spacing w:line="276" w:lineRule="auto"/>
        <w:ind w:left="142" w:firstLine="63"/>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 xml:space="preserve"> </w:t>
      </w:r>
      <w:r w:rsidRPr="00DA37DA">
        <w:rPr>
          <w:rFonts w:ascii="Times New Roman" w:hAnsi="Times New Roman" w:cs="Times New Roman"/>
          <w:sz w:val="22"/>
          <w:szCs w:val="22"/>
        </w:rPr>
        <w:t>Declara sob as penas da lei, que até a presente data inexistem fatos impeditivos para sua habilitação no presente processo licitatório, ciente da obrigatoriedade de declarar ocorrências posteriores.</w:t>
      </w:r>
    </w:p>
    <w:p w14:paraId="26922194" w14:textId="77777777" w:rsidR="0018607D" w:rsidRPr="00DA37DA" w:rsidRDefault="0018607D" w:rsidP="00DA37DA">
      <w:pPr>
        <w:pStyle w:val="PargrafodaLista"/>
        <w:tabs>
          <w:tab w:val="left" w:pos="851"/>
          <w:tab w:val="left" w:pos="1134"/>
          <w:tab w:val="left" w:pos="1843"/>
        </w:tabs>
        <w:autoSpaceDE w:val="0"/>
        <w:snapToGrid w:val="0"/>
        <w:spacing w:line="276" w:lineRule="auto"/>
        <w:ind w:left="709"/>
        <w:jc w:val="both"/>
        <w:rPr>
          <w:rFonts w:ascii="Times New Roman" w:hAnsi="Times New Roman" w:cs="Times New Roman"/>
          <w:bCs/>
          <w:color w:val="000000"/>
          <w:sz w:val="22"/>
          <w:szCs w:val="22"/>
        </w:rPr>
      </w:pPr>
    </w:p>
    <w:p w14:paraId="719904CF" w14:textId="2CA0ACFF" w:rsidR="00964299" w:rsidRPr="00DA37DA" w:rsidRDefault="00964299" w:rsidP="00DA37DA">
      <w:pPr>
        <w:pStyle w:val="Nivel01"/>
        <w:numPr>
          <w:ilvl w:val="1"/>
          <w:numId w:val="1"/>
        </w:numPr>
        <w:tabs>
          <w:tab w:val="clear" w:pos="567"/>
          <w:tab w:val="left" w:pos="426"/>
        </w:tabs>
        <w:spacing w:before="0" w:line="276" w:lineRule="auto"/>
        <w:ind w:left="0" w:firstLine="0"/>
        <w:rPr>
          <w:rFonts w:ascii="Times New Roman" w:hAnsi="Times New Roman"/>
          <w:b w:val="0"/>
          <w:sz w:val="22"/>
          <w:szCs w:val="22"/>
        </w:rPr>
      </w:pPr>
      <w:r w:rsidRPr="00DA37DA">
        <w:rPr>
          <w:rFonts w:ascii="Times New Roman" w:hAnsi="Times New Roman"/>
          <w:b w:val="0"/>
          <w:sz w:val="22"/>
          <w:szCs w:val="22"/>
        </w:rPr>
        <w:t>A declaração falsa relativa ao cumprimento de qualquer condição sujeitará o licitante às sanções previstas em lei e neste Edital.</w:t>
      </w:r>
    </w:p>
    <w:p w14:paraId="165A61F4" w14:textId="77777777" w:rsidR="00964299" w:rsidRPr="00DA37DA" w:rsidRDefault="00964299" w:rsidP="00DA37DA">
      <w:pPr>
        <w:spacing w:line="276" w:lineRule="auto"/>
        <w:rPr>
          <w:rFonts w:ascii="Times New Roman" w:hAnsi="Times New Roman" w:cs="Times New Roman"/>
          <w:sz w:val="22"/>
          <w:szCs w:val="22"/>
        </w:rPr>
      </w:pPr>
    </w:p>
    <w:p w14:paraId="246C7EB8" w14:textId="77777777" w:rsidR="00964299" w:rsidRPr="00DA37DA" w:rsidRDefault="00964299" w:rsidP="00DA37DA">
      <w:pPr>
        <w:pStyle w:val="Nivel01"/>
        <w:numPr>
          <w:ilvl w:val="0"/>
          <w:numId w:val="1"/>
        </w:numPr>
        <w:spacing w:before="0" w:line="276" w:lineRule="auto"/>
        <w:ind w:left="284" w:hanging="284"/>
        <w:rPr>
          <w:rFonts w:ascii="Times New Roman" w:hAnsi="Times New Roman"/>
          <w:sz w:val="22"/>
          <w:szCs w:val="22"/>
        </w:rPr>
      </w:pPr>
      <w:r w:rsidRPr="00DA37DA">
        <w:rPr>
          <w:rFonts w:ascii="Times New Roman" w:hAnsi="Times New Roman"/>
          <w:sz w:val="22"/>
          <w:szCs w:val="22"/>
        </w:rPr>
        <w:t>DA APRESENTAÇÃO DA PROPOSTA E DOS DOCUMENTOS DE HABILITAÇÃO</w:t>
      </w:r>
      <w:r w:rsidR="00F30B1A" w:rsidRPr="00DA37DA">
        <w:rPr>
          <w:rFonts w:ascii="Times New Roman" w:hAnsi="Times New Roman"/>
          <w:sz w:val="22"/>
          <w:szCs w:val="22"/>
        </w:rPr>
        <w:t>.</w:t>
      </w:r>
    </w:p>
    <w:p w14:paraId="714631B5" w14:textId="77777777" w:rsidR="00F30B1A" w:rsidRPr="00DA37DA" w:rsidRDefault="00F30B1A" w:rsidP="00DA37DA">
      <w:pPr>
        <w:spacing w:line="276" w:lineRule="auto"/>
        <w:rPr>
          <w:rFonts w:ascii="Times New Roman" w:hAnsi="Times New Roman" w:cs="Times New Roman"/>
          <w:sz w:val="22"/>
          <w:szCs w:val="22"/>
        </w:rPr>
      </w:pPr>
    </w:p>
    <w:p w14:paraId="2CEDD6EE" w14:textId="16D0AEAA"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color w:val="000000" w:themeColor="text1"/>
          <w:sz w:val="22"/>
          <w:szCs w:val="22"/>
        </w:rPr>
      </w:pPr>
      <w:r w:rsidRPr="00DA37DA">
        <w:rPr>
          <w:rFonts w:ascii="Times New Roman" w:hAnsi="Times New Roman" w:cs="Times New Roman"/>
          <w:color w:val="000000" w:themeColor="text1"/>
          <w:sz w:val="22"/>
          <w:szCs w:val="22"/>
        </w:rPr>
        <w:t xml:space="preserve">Os licitantes </w:t>
      </w:r>
      <w:r w:rsidRPr="00DA37DA">
        <w:rPr>
          <w:rFonts w:ascii="Times New Roman" w:hAnsi="Times New Roman" w:cs="Times New Roman"/>
          <w:color w:val="000000"/>
          <w:sz w:val="22"/>
          <w:szCs w:val="22"/>
        </w:rPr>
        <w:t>encaminharão, exclusivamente por meio do sistema</w:t>
      </w:r>
      <w:r w:rsidR="002A3534" w:rsidRPr="00DA37DA">
        <w:rPr>
          <w:rFonts w:ascii="Times New Roman" w:hAnsi="Times New Roman" w:cs="Times New Roman"/>
          <w:color w:val="000000"/>
          <w:sz w:val="22"/>
          <w:szCs w:val="22"/>
        </w:rPr>
        <w:t xml:space="preserve"> eletrônico</w:t>
      </w:r>
      <w:r w:rsidRPr="00DA37DA">
        <w:rPr>
          <w:rFonts w:ascii="Times New Roman" w:hAnsi="Times New Roman" w:cs="Times New Roman"/>
          <w:color w:val="000000"/>
          <w:sz w:val="22"/>
          <w:szCs w:val="22"/>
        </w:rPr>
        <w:t>, proposta com a descrição do objeto ofertado e o preço, até a data e o horário estabelecidos para abertura da sessão pública</w:t>
      </w:r>
      <w:r w:rsidRPr="00DA37DA">
        <w:rPr>
          <w:rFonts w:ascii="Times New Roman" w:hAnsi="Times New Roman" w:cs="Times New Roman"/>
          <w:color w:val="000000" w:themeColor="text1"/>
          <w:sz w:val="22"/>
          <w:szCs w:val="22"/>
        </w:rPr>
        <w:t>, quando, então, encerrar-se-á automaticamente a eta</w:t>
      </w:r>
      <w:r w:rsidR="00772A11" w:rsidRPr="00DA37DA">
        <w:rPr>
          <w:rFonts w:ascii="Times New Roman" w:hAnsi="Times New Roman" w:cs="Times New Roman"/>
          <w:color w:val="000000" w:themeColor="text1"/>
          <w:sz w:val="22"/>
          <w:szCs w:val="22"/>
        </w:rPr>
        <w:t>pa de envio</w:t>
      </w:r>
      <w:r w:rsidR="0018607D" w:rsidRPr="00DA37DA">
        <w:rPr>
          <w:rFonts w:ascii="Times New Roman" w:hAnsi="Times New Roman" w:cs="Times New Roman"/>
          <w:color w:val="000000" w:themeColor="text1"/>
          <w:sz w:val="22"/>
          <w:szCs w:val="22"/>
        </w:rPr>
        <w:t>.</w:t>
      </w:r>
    </w:p>
    <w:p w14:paraId="009E4F71" w14:textId="77777777" w:rsidR="00772A11" w:rsidRPr="00DA37DA" w:rsidRDefault="00772A11" w:rsidP="00DA37DA">
      <w:pPr>
        <w:tabs>
          <w:tab w:val="left" w:pos="426"/>
        </w:tabs>
        <w:spacing w:line="276" w:lineRule="auto"/>
        <w:jc w:val="both"/>
        <w:rPr>
          <w:rFonts w:ascii="Times New Roman" w:hAnsi="Times New Roman" w:cs="Times New Roman"/>
          <w:color w:val="000000" w:themeColor="text1"/>
          <w:sz w:val="22"/>
          <w:szCs w:val="22"/>
        </w:rPr>
      </w:pPr>
    </w:p>
    <w:p w14:paraId="545A40B2" w14:textId="2775401E"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Incumbirá ao licitante acompanhar as operações no sistema eletrônico durante a sessão pública d</w:t>
      </w:r>
      <w:r w:rsidR="00743952" w:rsidRPr="00DA37DA">
        <w:rPr>
          <w:rFonts w:ascii="Times New Roman" w:hAnsi="Times New Roman" w:cs="Times New Roman"/>
          <w:color w:val="000000"/>
          <w:sz w:val="22"/>
          <w:szCs w:val="22"/>
        </w:rPr>
        <w:t>a</w:t>
      </w:r>
      <w:r w:rsidRPr="00DA37DA">
        <w:rPr>
          <w:rFonts w:ascii="Times New Roman" w:hAnsi="Times New Roman" w:cs="Times New Roman"/>
          <w:color w:val="000000"/>
          <w:sz w:val="22"/>
          <w:szCs w:val="22"/>
        </w:rPr>
        <w:t xml:space="preserve"> </w:t>
      </w:r>
      <w:r w:rsidR="00EF084D" w:rsidRPr="00DA37DA">
        <w:rPr>
          <w:rFonts w:ascii="Times New Roman" w:hAnsi="Times New Roman" w:cs="Times New Roman"/>
          <w:color w:val="000000"/>
          <w:sz w:val="22"/>
          <w:szCs w:val="22"/>
        </w:rPr>
        <w:t>Concorrência</w:t>
      </w:r>
      <w:r w:rsidRPr="00DA37DA">
        <w:rPr>
          <w:rFonts w:ascii="Times New Roman" w:hAnsi="Times New Roman" w:cs="Times New Roman"/>
          <w:color w:val="000000"/>
          <w:sz w:val="22"/>
          <w:szCs w:val="22"/>
        </w:rPr>
        <w:t>, ficando responsável pelo ônus decorrente da perda de negócios, diante da inobservância de quaisquer mensagens emitidas pelo sistema ou de sua desconexã</w:t>
      </w:r>
      <w:r w:rsidR="00772A11" w:rsidRPr="00DA37DA">
        <w:rPr>
          <w:rFonts w:ascii="Times New Roman" w:hAnsi="Times New Roman" w:cs="Times New Roman"/>
          <w:color w:val="000000"/>
          <w:sz w:val="22"/>
          <w:szCs w:val="22"/>
        </w:rPr>
        <w:t>o.</w:t>
      </w:r>
    </w:p>
    <w:p w14:paraId="2570D1AC" w14:textId="77777777" w:rsidR="00772A11" w:rsidRPr="00DA37DA" w:rsidRDefault="00772A11" w:rsidP="00DA37DA">
      <w:pPr>
        <w:tabs>
          <w:tab w:val="left" w:pos="426"/>
        </w:tabs>
        <w:spacing w:line="276" w:lineRule="auto"/>
        <w:jc w:val="both"/>
        <w:rPr>
          <w:rFonts w:ascii="Times New Roman" w:hAnsi="Times New Roman" w:cs="Times New Roman"/>
          <w:color w:val="000000"/>
          <w:sz w:val="22"/>
          <w:szCs w:val="22"/>
        </w:rPr>
      </w:pPr>
    </w:p>
    <w:p w14:paraId="74286CBA" w14:textId="42DEAFE2"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color w:val="000000" w:themeColor="text1"/>
          <w:sz w:val="22"/>
          <w:szCs w:val="22"/>
        </w:rPr>
      </w:pPr>
      <w:r w:rsidRPr="00DA37DA">
        <w:rPr>
          <w:rFonts w:ascii="Times New Roman" w:hAnsi="Times New Roman" w:cs="Times New Roman"/>
          <w:sz w:val="22"/>
          <w:szCs w:val="22"/>
        </w:rPr>
        <w:t xml:space="preserve">Até a abertura da sessão pública, os licitantes poderão retirar ou substituir </w:t>
      </w:r>
      <w:r w:rsidRPr="00DA37DA">
        <w:rPr>
          <w:rFonts w:ascii="Times New Roman" w:hAnsi="Times New Roman" w:cs="Times New Roman"/>
          <w:color w:val="000000"/>
          <w:sz w:val="22"/>
          <w:szCs w:val="22"/>
        </w:rPr>
        <w:t>a proposta anteriormente inseridos no sistema;</w:t>
      </w:r>
    </w:p>
    <w:p w14:paraId="4DE01315" w14:textId="77777777" w:rsidR="00772A11" w:rsidRPr="00DA37DA" w:rsidRDefault="00772A11" w:rsidP="00DA37DA">
      <w:pPr>
        <w:tabs>
          <w:tab w:val="left" w:pos="426"/>
        </w:tabs>
        <w:spacing w:line="276" w:lineRule="auto"/>
        <w:jc w:val="both"/>
        <w:rPr>
          <w:rFonts w:ascii="Times New Roman" w:hAnsi="Times New Roman" w:cs="Times New Roman"/>
          <w:color w:val="000000" w:themeColor="text1"/>
          <w:sz w:val="22"/>
          <w:szCs w:val="22"/>
        </w:rPr>
      </w:pPr>
    </w:p>
    <w:p w14:paraId="2848DBAE" w14:textId="77777777"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color w:val="000000" w:themeColor="text1"/>
          <w:sz w:val="22"/>
          <w:szCs w:val="22"/>
        </w:rPr>
      </w:pPr>
      <w:r w:rsidRPr="00DA37DA">
        <w:rPr>
          <w:rFonts w:ascii="Times New Roman" w:hAnsi="Times New Roman" w:cs="Times New Roman"/>
          <w:color w:val="000000"/>
          <w:sz w:val="22"/>
          <w:szCs w:val="22"/>
        </w:rPr>
        <w:t>Não será estabelecida, nessa etapa do certame, ordem de classificação entre as propostas apresentadas, o que somente ocorrerá após a realização dos procedimentos de negociação e julgamento da proposta.</w:t>
      </w:r>
    </w:p>
    <w:p w14:paraId="0E206DE4" w14:textId="77777777" w:rsidR="00772A11" w:rsidRPr="00DA37DA" w:rsidRDefault="00772A11" w:rsidP="00DA37DA">
      <w:pPr>
        <w:tabs>
          <w:tab w:val="left" w:pos="426"/>
        </w:tabs>
        <w:spacing w:line="276" w:lineRule="auto"/>
        <w:jc w:val="both"/>
        <w:rPr>
          <w:rFonts w:ascii="Times New Roman" w:hAnsi="Times New Roman" w:cs="Times New Roman"/>
          <w:color w:val="000000" w:themeColor="text1"/>
          <w:sz w:val="22"/>
          <w:szCs w:val="22"/>
        </w:rPr>
      </w:pPr>
    </w:p>
    <w:p w14:paraId="0D2488D7" w14:textId="740E59C6" w:rsidR="00964299" w:rsidRPr="00DA37DA" w:rsidRDefault="00964299" w:rsidP="00DA37DA">
      <w:pPr>
        <w:numPr>
          <w:ilvl w:val="1"/>
          <w:numId w:val="1"/>
        </w:numPr>
        <w:tabs>
          <w:tab w:val="left" w:pos="426"/>
        </w:tabs>
        <w:spacing w:line="276" w:lineRule="auto"/>
        <w:ind w:left="0" w:firstLine="0"/>
        <w:jc w:val="both"/>
        <w:rPr>
          <w:rFonts w:ascii="Times New Roman" w:hAnsi="Times New Roman" w:cs="Times New Roman"/>
          <w:color w:val="000000" w:themeColor="text1"/>
          <w:sz w:val="22"/>
          <w:szCs w:val="22"/>
        </w:rPr>
      </w:pPr>
      <w:r w:rsidRPr="00DA37DA">
        <w:rPr>
          <w:rFonts w:ascii="Times New Roman" w:hAnsi="Times New Roman" w:cs="Times New Roman"/>
          <w:color w:val="000000" w:themeColor="text1"/>
          <w:sz w:val="22"/>
          <w:szCs w:val="22"/>
        </w:rPr>
        <w:t xml:space="preserve">Os documentos que compõem a proposta do licitante melhor classificado somente </w:t>
      </w:r>
      <w:r w:rsidRPr="00DA37DA">
        <w:rPr>
          <w:rFonts w:ascii="Times New Roman" w:hAnsi="Times New Roman" w:cs="Times New Roman"/>
          <w:color w:val="000000"/>
          <w:sz w:val="22"/>
          <w:szCs w:val="22"/>
        </w:rPr>
        <w:t>serão</w:t>
      </w:r>
      <w:r w:rsidRPr="00DA37DA">
        <w:rPr>
          <w:rFonts w:ascii="Times New Roman" w:hAnsi="Times New Roman" w:cs="Times New Roman"/>
          <w:color w:val="000000" w:themeColor="text1"/>
          <w:sz w:val="22"/>
          <w:szCs w:val="22"/>
        </w:rPr>
        <w:t xml:space="preserve"> disponibilizados para avaliação d</w:t>
      </w:r>
      <w:r w:rsidR="00743952" w:rsidRPr="00DA37DA">
        <w:rPr>
          <w:rFonts w:ascii="Times New Roman" w:hAnsi="Times New Roman" w:cs="Times New Roman"/>
          <w:color w:val="000000" w:themeColor="text1"/>
          <w:sz w:val="22"/>
          <w:szCs w:val="22"/>
        </w:rPr>
        <w:t xml:space="preserve">a </w:t>
      </w:r>
      <w:r w:rsidR="009C5CB0" w:rsidRPr="00DA37DA">
        <w:rPr>
          <w:rFonts w:ascii="Times New Roman" w:hAnsi="Times New Roman" w:cs="Times New Roman"/>
          <w:color w:val="000000" w:themeColor="text1"/>
          <w:sz w:val="22"/>
          <w:szCs w:val="22"/>
        </w:rPr>
        <w:t>Agente de Contratação</w:t>
      </w:r>
      <w:r w:rsidR="00743952" w:rsidRPr="00DA37DA">
        <w:rPr>
          <w:rFonts w:ascii="Times New Roman" w:hAnsi="Times New Roman" w:cs="Times New Roman"/>
          <w:color w:val="000000" w:themeColor="text1"/>
          <w:sz w:val="22"/>
          <w:szCs w:val="22"/>
        </w:rPr>
        <w:t xml:space="preserve"> </w:t>
      </w:r>
      <w:r w:rsidRPr="00DA37DA">
        <w:rPr>
          <w:rFonts w:ascii="Times New Roman" w:hAnsi="Times New Roman" w:cs="Times New Roman"/>
          <w:color w:val="000000" w:themeColor="text1"/>
          <w:sz w:val="22"/>
          <w:szCs w:val="22"/>
        </w:rPr>
        <w:t>e para acesso público após o encerramento do envio de lances.</w:t>
      </w:r>
    </w:p>
    <w:p w14:paraId="4DA25EBF" w14:textId="577EDE79" w:rsidR="00964299" w:rsidRPr="00DA37DA" w:rsidRDefault="00964299" w:rsidP="00DA37DA">
      <w:pPr>
        <w:tabs>
          <w:tab w:val="left" w:pos="993"/>
        </w:tabs>
        <w:spacing w:line="276" w:lineRule="auto"/>
        <w:ind w:left="426"/>
        <w:jc w:val="both"/>
        <w:rPr>
          <w:rFonts w:ascii="Times New Roman" w:hAnsi="Times New Roman" w:cs="Times New Roman"/>
          <w:color w:val="000000" w:themeColor="text1"/>
          <w:sz w:val="22"/>
          <w:szCs w:val="22"/>
        </w:rPr>
      </w:pPr>
    </w:p>
    <w:p w14:paraId="7794FECD" w14:textId="77777777" w:rsidR="009C5CB0" w:rsidRPr="00DA37DA" w:rsidRDefault="009C5CB0" w:rsidP="00DA37DA">
      <w:pPr>
        <w:tabs>
          <w:tab w:val="left" w:pos="993"/>
        </w:tabs>
        <w:spacing w:line="276" w:lineRule="auto"/>
        <w:ind w:left="426"/>
        <w:jc w:val="both"/>
        <w:rPr>
          <w:rFonts w:ascii="Times New Roman" w:hAnsi="Times New Roman" w:cs="Times New Roman"/>
          <w:color w:val="000000" w:themeColor="text1"/>
          <w:sz w:val="22"/>
          <w:szCs w:val="22"/>
        </w:rPr>
      </w:pPr>
    </w:p>
    <w:p w14:paraId="69199987" w14:textId="6BA63772" w:rsidR="00964299" w:rsidRPr="00DA37DA" w:rsidRDefault="00964299" w:rsidP="00DA37DA">
      <w:pPr>
        <w:pStyle w:val="Nivel01"/>
        <w:numPr>
          <w:ilvl w:val="0"/>
          <w:numId w:val="1"/>
        </w:numPr>
        <w:spacing w:before="0" w:line="276" w:lineRule="auto"/>
        <w:ind w:left="284" w:hanging="284"/>
        <w:rPr>
          <w:rFonts w:ascii="Times New Roman" w:hAnsi="Times New Roman"/>
          <w:sz w:val="22"/>
          <w:szCs w:val="22"/>
        </w:rPr>
      </w:pPr>
      <w:r w:rsidRPr="00DA37DA">
        <w:rPr>
          <w:rFonts w:ascii="Times New Roman" w:hAnsi="Times New Roman"/>
          <w:sz w:val="22"/>
          <w:szCs w:val="22"/>
        </w:rPr>
        <w:t>DO PREENCHIMENTO DA PROPOSTA</w:t>
      </w:r>
    </w:p>
    <w:p w14:paraId="1623CF93" w14:textId="77777777" w:rsidR="00772A11" w:rsidRPr="00DA37DA" w:rsidRDefault="00772A11" w:rsidP="00DA37DA">
      <w:pPr>
        <w:spacing w:line="276" w:lineRule="auto"/>
        <w:rPr>
          <w:rFonts w:ascii="Times New Roman" w:hAnsi="Times New Roman" w:cs="Times New Roman"/>
          <w:sz w:val="22"/>
          <w:szCs w:val="22"/>
        </w:rPr>
      </w:pPr>
    </w:p>
    <w:p w14:paraId="76DEF3B8" w14:textId="68334248" w:rsidR="00964299" w:rsidRPr="00DA37DA" w:rsidRDefault="00743952" w:rsidP="00DA37DA">
      <w:pPr>
        <w:numPr>
          <w:ilvl w:val="1"/>
          <w:numId w:val="1"/>
        </w:numPr>
        <w:tabs>
          <w:tab w:val="left" w:pos="426"/>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sz w:val="22"/>
          <w:szCs w:val="22"/>
        </w:rPr>
        <w:t>O licitante enviará sua proposta mediante o preenchimento, no sistema eletrônico, dos seguintes campos:</w:t>
      </w:r>
    </w:p>
    <w:p w14:paraId="6238D852" w14:textId="77777777" w:rsidR="00772A11" w:rsidRPr="00DA37DA" w:rsidRDefault="00772A11" w:rsidP="00DA37DA">
      <w:pPr>
        <w:tabs>
          <w:tab w:val="left" w:pos="426"/>
        </w:tabs>
        <w:spacing w:line="276" w:lineRule="auto"/>
        <w:jc w:val="both"/>
        <w:rPr>
          <w:rFonts w:ascii="Times New Roman" w:hAnsi="Times New Roman" w:cs="Times New Roman"/>
          <w:color w:val="000000"/>
          <w:sz w:val="22"/>
          <w:szCs w:val="22"/>
        </w:rPr>
      </w:pPr>
    </w:p>
    <w:p w14:paraId="39CFB302" w14:textId="32169C3B" w:rsidR="00953F02" w:rsidRPr="00DA37DA" w:rsidRDefault="00953F02" w:rsidP="00DA37DA">
      <w:pPr>
        <w:numPr>
          <w:ilvl w:val="2"/>
          <w:numId w:val="1"/>
        </w:numPr>
        <w:tabs>
          <w:tab w:val="left" w:pos="851"/>
        </w:tabs>
        <w:snapToGrid w:val="0"/>
        <w:spacing w:line="276" w:lineRule="auto"/>
        <w:ind w:left="284" w:right="-568"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Valor </w:t>
      </w:r>
      <w:r w:rsidR="00666E0D" w:rsidRPr="00DA37DA">
        <w:rPr>
          <w:rFonts w:ascii="Times New Roman" w:hAnsi="Times New Roman" w:cs="Times New Roman"/>
          <w:sz w:val="22"/>
          <w:szCs w:val="22"/>
        </w:rPr>
        <w:t>global</w:t>
      </w:r>
      <w:r w:rsidR="00743952" w:rsidRPr="00DA37DA">
        <w:rPr>
          <w:rFonts w:ascii="Times New Roman" w:hAnsi="Times New Roman" w:cs="Times New Roman"/>
          <w:sz w:val="22"/>
          <w:szCs w:val="22"/>
        </w:rPr>
        <w:t>,</w:t>
      </w:r>
      <w:r w:rsidRPr="00DA37DA">
        <w:rPr>
          <w:rFonts w:ascii="Times New Roman" w:hAnsi="Times New Roman" w:cs="Times New Roman"/>
          <w:sz w:val="22"/>
          <w:szCs w:val="22"/>
        </w:rPr>
        <w:t xml:space="preserve"> em moeda corrente nacional;</w:t>
      </w:r>
    </w:p>
    <w:p w14:paraId="4AB909AA" w14:textId="4043F5EC" w:rsidR="004F0ADA" w:rsidRPr="00DA37DA" w:rsidRDefault="00C518E7" w:rsidP="00DA37DA">
      <w:pPr>
        <w:pStyle w:val="PargrafodaLista"/>
        <w:numPr>
          <w:ilvl w:val="3"/>
          <w:numId w:val="29"/>
        </w:numPr>
        <w:tabs>
          <w:tab w:val="left" w:pos="1560"/>
        </w:tabs>
        <w:spacing w:before="120" w:after="120" w:line="276" w:lineRule="auto"/>
        <w:ind w:left="735" w:hanging="27"/>
        <w:jc w:val="both"/>
        <w:rPr>
          <w:rFonts w:ascii="Times New Roman" w:hAnsi="Times New Roman" w:cs="Times New Roman"/>
          <w:iCs/>
          <w:sz w:val="22"/>
          <w:szCs w:val="22"/>
        </w:rPr>
      </w:pPr>
      <w:r w:rsidRPr="00DA37DA">
        <w:rPr>
          <w:rFonts w:ascii="Times New Roman" w:hAnsi="Times New Roman" w:cs="Times New Roman"/>
          <w:iCs/>
          <w:sz w:val="22"/>
          <w:szCs w:val="22"/>
        </w:rPr>
        <w:t>Condições previstas no edital, validade etc.</w:t>
      </w:r>
    </w:p>
    <w:p w14:paraId="31193365" w14:textId="0A3E2BD7" w:rsidR="004F0ADA" w:rsidRPr="00DA37DA" w:rsidRDefault="004F0ADA"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0882D083" w14:textId="0C712FFF" w:rsidR="00964299" w:rsidRPr="00DA37DA" w:rsidRDefault="00964299"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sz w:val="22"/>
          <w:szCs w:val="22"/>
        </w:rPr>
        <w:t xml:space="preserve">Todas as especificações do objeto contidas na proposta vinculam a </w:t>
      </w:r>
      <w:r w:rsidR="00C518E7" w:rsidRPr="00DA37DA">
        <w:rPr>
          <w:rFonts w:ascii="Times New Roman" w:hAnsi="Times New Roman" w:cs="Times New Roman"/>
          <w:sz w:val="22"/>
          <w:szCs w:val="22"/>
        </w:rPr>
        <w:t>licitante</w:t>
      </w:r>
      <w:r w:rsidRPr="00DA37DA">
        <w:rPr>
          <w:rFonts w:ascii="Times New Roman" w:hAnsi="Times New Roman" w:cs="Times New Roman"/>
          <w:sz w:val="22"/>
          <w:szCs w:val="22"/>
        </w:rPr>
        <w:t>.</w:t>
      </w:r>
    </w:p>
    <w:p w14:paraId="1D85DEC6" w14:textId="77777777" w:rsidR="00772A11" w:rsidRPr="00DA37DA" w:rsidRDefault="00772A11"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33C019B6" w14:textId="705E98E5" w:rsidR="00964299" w:rsidRPr="00DA37DA" w:rsidRDefault="00964299"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Nos </w:t>
      </w:r>
      <w:r w:rsidR="004F0ADA" w:rsidRPr="00DA37DA">
        <w:rPr>
          <w:rFonts w:ascii="Times New Roman" w:hAnsi="Times New Roman" w:cs="Times New Roman"/>
          <w:color w:val="000000"/>
          <w:sz w:val="22"/>
          <w:szCs w:val="22"/>
        </w:rPr>
        <w:t>valores propostos estarão inclusos todos os custos operacionais, encargos previdenciários, trabalhistas, tributários, comerciais e quaisquer outros que incidam direta ou indiretamente na prestação dos serviços</w:t>
      </w:r>
      <w:r w:rsidR="00C518E7" w:rsidRPr="00DA37DA">
        <w:rPr>
          <w:rFonts w:ascii="Times New Roman" w:hAnsi="Times New Roman" w:cs="Times New Roman"/>
          <w:color w:val="000000"/>
          <w:sz w:val="22"/>
          <w:szCs w:val="22"/>
        </w:rPr>
        <w:t>.</w:t>
      </w:r>
    </w:p>
    <w:p w14:paraId="1B164052" w14:textId="77777777" w:rsidR="00E419D8" w:rsidRPr="00DA37DA" w:rsidRDefault="00E419D8" w:rsidP="00DA37DA">
      <w:pPr>
        <w:pStyle w:val="PargrafodaLista"/>
        <w:spacing w:line="276" w:lineRule="auto"/>
        <w:rPr>
          <w:rFonts w:ascii="Times New Roman" w:hAnsi="Times New Roman" w:cs="Times New Roman"/>
          <w:color w:val="000000"/>
          <w:sz w:val="22"/>
          <w:szCs w:val="22"/>
        </w:rPr>
      </w:pPr>
    </w:p>
    <w:p w14:paraId="14AA0C3E" w14:textId="77777777" w:rsidR="00E419D8" w:rsidRPr="00DA37DA" w:rsidRDefault="00E419D8"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 proposta apresentada deverá contemplar o valor total dos custos da contratação, inclusive aqueles estimados para as ocorrências de fatos geradores.</w:t>
      </w:r>
    </w:p>
    <w:p w14:paraId="6BA73567" w14:textId="781C7E9A" w:rsidR="00772A11" w:rsidRPr="00DA37DA" w:rsidRDefault="00772A11"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4104CF10" w14:textId="7AC8D153" w:rsidR="00E419D8" w:rsidRPr="00DA37DA" w:rsidRDefault="00E419D8"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 Se o regime tributário da empresa implicar o recolhimento de tributos em percentuais variáveis, a cotação adequada será a que corresponde à média dos efetivos recolhimentos da empresa nos últimos doze meses, devendo o licitante ou contratada apresentar ao </w:t>
      </w:r>
      <w:r w:rsidR="00D06A75" w:rsidRPr="00DA37DA">
        <w:rPr>
          <w:rFonts w:ascii="Times New Roman" w:hAnsi="Times New Roman" w:cs="Times New Roman"/>
          <w:color w:val="000000"/>
          <w:sz w:val="22"/>
          <w:szCs w:val="22"/>
        </w:rPr>
        <w:t>Agente de Contratação</w:t>
      </w:r>
      <w:r w:rsidRPr="00DA37DA">
        <w:rPr>
          <w:rFonts w:ascii="Times New Roman" w:hAnsi="Times New Roman" w:cs="Times New Roman"/>
          <w:color w:val="000000"/>
          <w:sz w:val="22"/>
          <w:szCs w:val="22"/>
        </w:rPr>
        <w:t xml:space="preserve"> ou à fiscalização, a qualquer tempo, comprovação da adequação dos recolhimentos, para os fins do previsto no subitem anterior.</w:t>
      </w:r>
    </w:p>
    <w:p w14:paraId="501B32DC" w14:textId="77777777" w:rsidR="00E419D8" w:rsidRPr="00DA37DA" w:rsidRDefault="00E419D8"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4A9A95B7" w14:textId="77777777" w:rsidR="00E419D8" w:rsidRPr="00DA37DA" w:rsidRDefault="00E419D8"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Independentemente do percentual de tributo inserido na planilha, no pagamento dos serviços, serão retidos na fonte os percentuais estabelecidos na legislação vigente. </w:t>
      </w:r>
    </w:p>
    <w:p w14:paraId="276E76E8" w14:textId="77777777" w:rsidR="00E419D8" w:rsidRPr="00DA37DA" w:rsidRDefault="00E419D8" w:rsidP="00DA37DA">
      <w:pPr>
        <w:pStyle w:val="PargrafodaLista"/>
        <w:spacing w:line="276" w:lineRule="auto"/>
        <w:rPr>
          <w:rFonts w:ascii="Times New Roman" w:hAnsi="Times New Roman" w:cs="Times New Roman"/>
          <w:color w:val="000000"/>
          <w:sz w:val="22"/>
          <w:szCs w:val="22"/>
        </w:rPr>
      </w:pPr>
    </w:p>
    <w:p w14:paraId="4336494B" w14:textId="4EFB9AAD" w:rsidR="00E419D8" w:rsidRPr="00DA37DA" w:rsidRDefault="00E419D8"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no 123/2006.</w:t>
      </w:r>
    </w:p>
    <w:p w14:paraId="11AC95EE" w14:textId="7831CC0F" w:rsidR="00E419D8" w:rsidRPr="00DA37DA" w:rsidRDefault="00E419D8"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585180DF" w14:textId="04832A3B" w:rsidR="00D06A75" w:rsidRPr="00DA37DA" w:rsidRDefault="00D06A75"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150B0E4" w14:textId="77777777" w:rsidR="00D06A75" w:rsidRPr="00DA37DA" w:rsidRDefault="00D06A75"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08B8ABE7" w14:textId="36F7BE13" w:rsidR="00964299" w:rsidRPr="00DA37DA" w:rsidRDefault="00964299"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FA77D95" w14:textId="77777777" w:rsidR="00B81FB6" w:rsidRPr="00DA37DA" w:rsidRDefault="00B81FB6"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47898D9A" w14:textId="339EDE83" w:rsidR="00964299" w:rsidRPr="00DA37DA" w:rsidRDefault="00964299"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O prazo de validade da proposta não será inferior a </w:t>
      </w:r>
      <w:r w:rsidR="00C518E7" w:rsidRPr="00DA37DA">
        <w:rPr>
          <w:rFonts w:ascii="Times New Roman" w:hAnsi="Times New Roman" w:cs="Times New Roman"/>
          <w:b/>
          <w:sz w:val="22"/>
          <w:szCs w:val="22"/>
        </w:rPr>
        <w:t>60 (sessenta) dias</w:t>
      </w:r>
      <w:r w:rsidRPr="00DA37DA">
        <w:rPr>
          <w:rFonts w:ascii="Times New Roman" w:hAnsi="Times New Roman" w:cs="Times New Roman"/>
          <w:b/>
          <w:color w:val="000000"/>
          <w:sz w:val="22"/>
          <w:szCs w:val="22"/>
        </w:rPr>
        <w:t>,</w:t>
      </w:r>
      <w:r w:rsidRPr="00DA37DA">
        <w:rPr>
          <w:rFonts w:ascii="Times New Roman" w:hAnsi="Times New Roman" w:cs="Times New Roman"/>
          <w:color w:val="000000"/>
          <w:sz w:val="22"/>
          <w:szCs w:val="22"/>
        </w:rPr>
        <w:t xml:space="preserve"> a contar da data de sua apresentação. </w:t>
      </w:r>
    </w:p>
    <w:p w14:paraId="030A29EF" w14:textId="77777777" w:rsidR="00772A11" w:rsidRPr="00DA37DA" w:rsidRDefault="00772A11"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37F77943" w14:textId="4CD56A9B" w:rsidR="00964299" w:rsidRPr="00DA37DA" w:rsidRDefault="00964299"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Os licitantes devem respeitar os preços máximos estabelecidos nas normas de regência de contratações públicas, quando participarem de licitações públicas;</w:t>
      </w:r>
    </w:p>
    <w:p w14:paraId="4BAA3975" w14:textId="77777777" w:rsidR="00743952" w:rsidRPr="00DA37DA" w:rsidRDefault="00743952" w:rsidP="00DA37DA">
      <w:pPr>
        <w:pStyle w:val="PargrafodaLista"/>
        <w:spacing w:line="276" w:lineRule="auto"/>
        <w:rPr>
          <w:rFonts w:ascii="Times New Roman" w:hAnsi="Times New Roman" w:cs="Times New Roman"/>
          <w:color w:val="000000"/>
          <w:sz w:val="22"/>
          <w:szCs w:val="22"/>
        </w:rPr>
      </w:pPr>
    </w:p>
    <w:p w14:paraId="32679ACB" w14:textId="3D729A35" w:rsidR="00743952" w:rsidRPr="00DA37DA" w:rsidRDefault="00743952"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O descumprimento das regras supramencionadas pela Administração por parte dos contratados pode ensejar a responsabilização pelo</w:t>
      </w:r>
      <w:r w:rsidR="009C5CB0" w:rsidRPr="00DA37DA">
        <w:rPr>
          <w:rFonts w:ascii="Times New Roman" w:hAnsi="Times New Roman" w:cs="Times New Roman"/>
          <w:color w:val="000000"/>
          <w:sz w:val="22"/>
          <w:szCs w:val="22"/>
        </w:rPr>
        <w:t>s órgãos de controle</w:t>
      </w:r>
      <w:r w:rsidRPr="00DA37DA">
        <w:rPr>
          <w:rFonts w:ascii="Times New Roman" w:hAnsi="Times New Roman" w:cs="Times New Roman"/>
          <w:color w:val="000000"/>
          <w:sz w:val="22"/>
          <w:szCs w:val="22"/>
        </w:rPr>
        <w:t xml:space="preserve"> e, após o devido processo legal, gerar as seguintes consequências: assinatura de prazo para a adoção das medidas necessárias ao exato cumprimento da lei</w:t>
      </w:r>
      <w:r w:rsidR="009C5CB0" w:rsidRPr="00DA37DA">
        <w:rPr>
          <w:rFonts w:ascii="Times New Roman" w:hAnsi="Times New Roman" w:cs="Times New Roman"/>
          <w:color w:val="000000"/>
          <w:sz w:val="22"/>
          <w:szCs w:val="22"/>
        </w:rPr>
        <w:t xml:space="preserve"> </w:t>
      </w:r>
      <w:r w:rsidRPr="00DA37DA">
        <w:rPr>
          <w:rFonts w:ascii="Times New Roman" w:hAnsi="Times New Roman" w:cs="Times New Roman"/>
          <w:color w:val="000000"/>
          <w:sz w:val="22"/>
          <w:szCs w:val="22"/>
        </w:rPr>
        <w:t>ou condenação dos agentes públicos responsáveis e da empresa contratada ao pagamento dos prejuízos ao erário, caso verificada a ocorrência de superfaturamento por sobrepreço na execução do contrato</w:t>
      </w:r>
      <w:r w:rsidR="009C5CB0" w:rsidRPr="00DA37DA">
        <w:rPr>
          <w:rFonts w:ascii="Times New Roman" w:hAnsi="Times New Roman" w:cs="Times New Roman"/>
          <w:color w:val="000000"/>
          <w:sz w:val="22"/>
          <w:szCs w:val="22"/>
        </w:rPr>
        <w:t>.</w:t>
      </w:r>
    </w:p>
    <w:p w14:paraId="0F9FBB14" w14:textId="77777777" w:rsidR="00743952" w:rsidRPr="00DA37DA" w:rsidRDefault="00743952"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2BF3C51A" w14:textId="77777777" w:rsidR="00964299" w:rsidRPr="00DA37DA" w:rsidRDefault="00964299"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41DD450C" w14:textId="77777777" w:rsidR="00964299" w:rsidRPr="00DA37DA" w:rsidRDefault="00964299" w:rsidP="00DA37DA">
      <w:pPr>
        <w:pStyle w:val="Nivel01"/>
        <w:numPr>
          <w:ilvl w:val="0"/>
          <w:numId w:val="1"/>
        </w:numPr>
        <w:tabs>
          <w:tab w:val="clear" w:pos="567"/>
          <w:tab w:val="left" w:pos="0"/>
          <w:tab w:val="left" w:pos="284"/>
        </w:tabs>
        <w:spacing w:before="0" w:line="276" w:lineRule="auto"/>
        <w:ind w:left="0" w:firstLine="0"/>
        <w:rPr>
          <w:rFonts w:ascii="Times New Roman" w:hAnsi="Times New Roman"/>
          <w:color w:val="auto"/>
          <w:sz w:val="22"/>
          <w:szCs w:val="22"/>
        </w:rPr>
      </w:pPr>
      <w:r w:rsidRPr="00DA37DA">
        <w:rPr>
          <w:rFonts w:ascii="Times New Roman" w:hAnsi="Times New Roman"/>
          <w:color w:val="auto"/>
          <w:sz w:val="22"/>
          <w:szCs w:val="22"/>
        </w:rPr>
        <w:t>DA ABERTURA DA SESSÃO, CLASSIFICAÇÃO DAS PROPOSTAS E FORMULAÇÃO DE LANCES</w:t>
      </w:r>
      <w:r w:rsidR="00772A11" w:rsidRPr="00DA37DA">
        <w:rPr>
          <w:rFonts w:ascii="Times New Roman" w:hAnsi="Times New Roman"/>
          <w:color w:val="auto"/>
          <w:sz w:val="22"/>
          <w:szCs w:val="22"/>
        </w:rPr>
        <w:t>.</w:t>
      </w:r>
    </w:p>
    <w:p w14:paraId="60AEA597" w14:textId="77777777" w:rsidR="00772A11" w:rsidRPr="00DA37DA" w:rsidRDefault="00772A11" w:rsidP="00DA37DA">
      <w:pPr>
        <w:spacing w:line="276" w:lineRule="auto"/>
        <w:rPr>
          <w:rFonts w:ascii="Times New Roman" w:hAnsi="Times New Roman" w:cs="Times New Roman"/>
          <w:sz w:val="22"/>
          <w:szCs w:val="22"/>
        </w:rPr>
      </w:pPr>
    </w:p>
    <w:p w14:paraId="27136F98" w14:textId="77777777" w:rsidR="00964299" w:rsidRPr="00DA37DA" w:rsidRDefault="00964299"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 xml:space="preserve">A </w:t>
      </w:r>
      <w:r w:rsidRPr="00DA37DA">
        <w:rPr>
          <w:rFonts w:ascii="Times New Roman" w:hAnsi="Times New Roman" w:cs="Times New Roman"/>
          <w:color w:val="000000"/>
          <w:sz w:val="22"/>
          <w:szCs w:val="22"/>
        </w:rPr>
        <w:t>abertura</w:t>
      </w:r>
      <w:r w:rsidRPr="00DA37DA">
        <w:rPr>
          <w:rFonts w:ascii="Times New Roman" w:hAnsi="Times New Roman" w:cs="Times New Roman"/>
          <w:color w:val="000000"/>
          <w:sz w:val="22"/>
          <w:szCs w:val="22"/>
          <w:lang w:eastAsia="en-US"/>
        </w:rPr>
        <w:t xml:space="preserve"> da presente licitação dar-se-á em sessão pública, por meio de sistema eletrônico, na data, horário e local indicados neste Edital.</w:t>
      </w:r>
    </w:p>
    <w:p w14:paraId="2FACD69D" w14:textId="77777777" w:rsidR="00772A11" w:rsidRPr="00DA37DA" w:rsidRDefault="00772A11"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lang w:eastAsia="en-US"/>
        </w:rPr>
      </w:pPr>
    </w:p>
    <w:p w14:paraId="14B207F3" w14:textId="61644135" w:rsidR="00964299" w:rsidRPr="00DA37DA" w:rsidRDefault="00964299"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 xml:space="preserve"> </w:t>
      </w:r>
      <w:r w:rsidR="009C5CB0" w:rsidRPr="00DA37DA">
        <w:rPr>
          <w:rFonts w:ascii="Times New Roman" w:hAnsi="Times New Roman" w:cs="Times New Roman"/>
          <w:color w:val="000000"/>
          <w:sz w:val="22"/>
          <w:szCs w:val="22"/>
          <w:lang w:eastAsia="en-US"/>
        </w:rPr>
        <w:t>A Agente de Contratação</w:t>
      </w:r>
      <w:r w:rsidRPr="00DA37DA">
        <w:rPr>
          <w:rFonts w:ascii="Times New Roman" w:hAnsi="Times New Roman" w:cs="Times New Roman"/>
          <w:color w:val="000000"/>
          <w:sz w:val="22"/>
          <w:szCs w:val="22"/>
        </w:rPr>
        <w:t xml:space="preserve"> verificará as propostas apresentadas, desclassificando</w:t>
      </w:r>
      <w:r w:rsidR="00BC146A" w:rsidRPr="00DA37DA">
        <w:rPr>
          <w:rFonts w:ascii="Times New Roman" w:hAnsi="Times New Roman" w:cs="Times New Roman"/>
          <w:color w:val="000000"/>
          <w:sz w:val="22"/>
          <w:szCs w:val="22"/>
        </w:rPr>
        <w:t>,</w:t>
      </w:r>
      <w:r w:rsidRPr="00DA37DA">
        <w:rPr>
          <w:rFonts w:ascii="Times New Roman" w:hAnsi="Times New Roman" w:cs="Times New Roman"/>
          <w:color w:val="000000"/>
          <w:sz w:val="22"/>
          <w:szCs w:val="22"/>
        </w:rPr>
        <w:t xml:space="preserve"> desde logo</w:t>
      </w:r>
      <w:r w:rsidR="00BC146A" w:rsidRPr="00DA37DA">
        <w:rPr>
          <w:rFonts w:ascii="Times New Roman" w:hAnsi="Times New Roman" w:cs="Times New Roman"/>
          <w:color w:val="000000"/>
          <w:sz w:val="22"/>
          <w:szCs w:val="22"/>
        </w:rPr>
        <w:t>,</w:t>
      </w:r>
      <w:r w:rsidRPr="00DA37DA">
        <w:rPr>
          <w:rFonts w:ascii="Times New Roman" w:hAnsi="Times New Roman" w:cs="Times New Roman"/>
          <w:color w:val="000000"/>
          <w:sz w:val="22"/>
          <w:szCs w:val="22"/>
        </w:rPr>
        <w:t xml:space="preserve"> aquelas que não estejam em conformidade com os requisitos estabelecidos neste Edital, contenham vícios insanáveis ou não apresentem as especificações técnicas e</w:t>
      </w:r>
      <w:r w:rsidR="00772A11" w:rsidRPr="00DA37DA">
        <w:rPr>
          <w:rFonts w:ascii="Times New Roman" w:hAnsi="Times New Roman" w:cs="Times New Roman"/>
          <w:color w:val="000000"/>
          <w:sz w:val="22"/>
          <w:szCs w:val="22"/>
        </w:rPr>
        <w:t>xigidas no Termo de Referência</w:t>
      </w:r>
      <w:r w:rsidR="003635B5" w:rsidRPr="00DA37DA">
        <w:rPr>
          <w:rFonts w:ascii="Times New Roman" w:hAnsi="Times New Roman" w:cs="Times New Roman"/>
          <w:color w:val="000000"/>
          <w:sz w:val="22"/>
          <w:szCs w:val="22"/>
        </w:rPr>
        <w:t>, conforme art. 59 da Lei nº 14.133/2021</w:t>
      </w:r>
      <w:r w:rsidR="00772A11" w:rsidRPr="00DA37DA">
        <w:rPr>
          <w:rFonts w:ascii="Times New Roman" w:hAnsi="Times New Roman" w:cs="Times New Roman"/>
          <w:color w:val="000000"/>
          <w:sz w:val="22"/>
          <w:szCs w:val="22"/>
        </w:rPr>
        <w:t>.</w:t>
      </w:r>
    </w:p>
    <w:p w14:paraId="672EF7ED" w14:textId="1A1089CB" w:rsidR="00772A11" w:rsidRPr="00DA37DA" w:rsidRDefault="00772A11" w:rsidP="00DA37DA">
      <w:pPr>
        <w:tabs>
          <w:tab w:val="left" w:pos="910"/>
          <w:tab w:val="left" w:pos="993"/>
        </w:tabs>
        <w:autoSpaceDE w:val="0"/>
        <w:snapToGrid w:val="0"/>
        <w:spacing w:line="276" w:lineRule="auto"/>
        <w:jc w:val="both"/>
        <w:rPr>
          <w:rFonts w:ascii="Times New Roman" w:hAnsi="Times New Roman" w:cs="Times New Roman"/>
          <w:color w:val="000000"/>
          <w:sz w:val="22"/>
          <w:szCs w:val="22"/>
          <w:lang w:eastAsia="en-US"/>
        </w:rPr>
      </w:pPr>
    </w:p>
    <w:p w14:paraId="0FEA34AA" w14:textId="77777777" w:rsidR="00964299" w:rsidRPr="00DA37DA" w:rsidRDefault="00964299" w:rsidP="00DA37DA">
      <w:pPr>
        <w:numPr>
          <w:ilvl w:val="2"/>
          <w:numId w:val="1"/>
        </w:numPr>
        <w:tabs>
          <w:tab w:val="left" w:pos="910"/>
          <w:tab w:val="left" w:pos="993"/>
        </w:tabs>
        <w:autoSpaceDE w:val="0"/>
        <w:snapToGrid w:val="0"/>
        <w:spacing w:line="276" w:lineRule="auto"/>
        <w:ind w:left="284" w:firstLine="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rPr>
        <w:t>A desclassificação será sempre fundamentada e registrada no sistema, com acompanhamento em tempo real por todos os participantes.</w:t>
      </w:r>
    </w:p>
    <w:p w14:paraId="26F31103" w14:textId="77777777" w:rsidR="00772A11" w:rsidRPr="00DA37DA" w:rsidRDefault="00772A11" w:rsidP="00DA37DA">
      <w:pPr>
        <w:tabs>
          <w:tab w:val="left" w:pos="910"/>
          <w:tab w:val="left" w:pos="993"/>
        </w:tabs>
        <w:autoSpaceDE w:val="0"/>
        <w:snapToGrid w:val="0"/>
        <w:spacing w:line="276" w:lineRule="auto"/>
        <w:ind w:left="284"/>
        <w:jc w:val="both"/>
        <w:rPr>
          <w:rFonts w:ascii="Times New Roman" w:hAnsi="Times New Roman" w:cs="Times New Roman"/>
          <w:color w:val="000000"/>
          <w:sz w:val="22"/>
          <w:szCs w:val="22"/>
          <w:lang w:eastAsia="en-US"/>
        </w:rPr>
      </w:pPr>
    </w:p>
    <w:p w14:paraId="55E05CDB" w14:textId="77777777" w:rsidR="00964299" w:rsidRPr="00DA37DA" w:rsidRDefault="00964299" w:rsidP="00DA37DA">
      <w:pPr>
        <w:numPr>
          <w:ilvl w:val="2"/>
          <w:numId w:val="1"/>
        </w:numPr>
        <w:tabs>
          <w:tab w:val="left" w:pos="910"/>
          <w:tab w:val="left" w:pos="993"/>
        </w:tabs>
        <w:autoSpaceDE w:val="0"/>
        <w:snapToGrid w:val="0"/>
        <w:spacing w:line="276" w:lineRule="auto"/>
        <w:ind w:left="284" w:firstLine="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rPr>
        <w:t>A não desclassificação da proposta não impede o seu julgamento definitivo em sentido contrário, levado a efeito na fase de aceitação.</w:t>
      </w:r>
    </w:p>
    <w:p w14:paraId="1B572350" w14:textId="77777777" w:rsidR="00772A11" w:rsidRPr="00DA37DA" w:rsidRDefault="00772A11" w:rsidP="00DA37DA">
      <w:pPr>
        <w:tabs>
          <w:tab w:val="left" w:pos="1440"/>
          <w:tab w:val="left" w:pos="1701"/>
        </w:tabs>
        <w:autoSpaceDE w:val="0"/>
        <w:snapToGrid w:val="0"/>
        <w:spacing w:line="276" w:lineRule="auto"/>
        <w:jc w:val="both"/>
        <w:rPr>
          <w:rFonts w:ascii="Times New Roman" w:hAnsi="Times New Roman" w:cs="Times New Roman"/>
          <w:color w:val="000000"/>
          <w:sz w:val="22"/>
          <w:szCs w:val="22"/>
          <w:lang w:eastAsia="en-US"/>
        </w:rPr>
      </w:pPr>
    </w:p>
    <w:p w14:paraId="78F28129" w14:textId="77777777" w:rsidR="00964299" w:rsidRPr="00DA37DA" w:rsidRDefault="00964299" w:rsidP="00DA37DA">
      <w:pPr>
        <w:pStyle w:val="PargrafodaLista"/>
        <w:numPr>
          <w:ilvl w:val="1"/>
          <w:numId w:val="1"/>
        </w:numPr>
        <w:tabs>
          <w:tab w:val="left" w:pos="0"/>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O sistema ordenará automaticamente as propostas classificadas, sendo que somente estas participarão da fase de lances.</w:t>
      </w:r>
    </w:p>
    <w:p w14:paraId="0A51FE94" w14:textId="77777777" w:rsidR="00772A11" w:rsidRPr="00DA37DA" w:rsidRDefault="00772A11" w:rsidP="00DA37DA">
      <w:pPr>
        <w:pStyle w:val="PargrafodaLista"/>
        <w:tabs>
          <w:tab w:val="left" w:pos="0"/>
          <w:tab w:val="left" w:pos="426"/>
        </w:tabs>
        <w:spacing w:line="276" w:lineRule="auto"/>
        <w:ind w:left="0"/>
        <w:contextualSpacing w:val="0"/>
        <w:jc w:val="both"/>
        <w:rPr>
          <w:rFonts w:ascii="Times New Roman" w:hAnsi="Times New Roman" w:cs="Times New Roman"/>
          <w:color w:val="000000"/>
          <w:sz w:val="22"/>
          <w:szCs w:val="22"/>
        </w:rPr>
      </w:pPr>
    </w:p>
    <w:p w14:paraId="06A030D6" w14:textId="6012D0D9" w:rsidR="00964299" w:rsidRPr="00DA37DA" w:rsidRDefault="00964299" w:rsidP="00DA37DA">
      <w:pPr>
        <w:pStyle w:val="PargrafodaLista"/>
        <w:numPr>
          <w:ilvl w:val="1"/>
          <w:numId w:val="1"/>
        </w:numPr>
        <w:tabs>
          <w:tab w:val="left" w:pos="0"/>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O sistema disponibilizará campo próprio para troca de mensagens entre </w:t>
      </w:r>
      <w:r w:rsidR="009C5CB0" w:rsidRPr="00DA37DA">
        <w:rPr>
          <w:rFonts w:ascii="Times New Roman" w:hAnsi="Times New Roman" w:cs="Times New Roman"/>
          <w:color w:val="000000"/>
          <w:sz w:val="22"/>
          <w:szCs w:val="22"/>
        </w:rPr>
        <w:t>o Agente de Contratação</w:t>
      </w:r>
      <w:r w:rsidRPr="00DA37DA">
        <w:rPr>
          <w:rFonts w:ascii="Times New Roman" w:hAnsi="Times New Roman" w:cs="Times New Roman"/>
          <w:color w:val="000000"/>
          <w:sz w:val="22"/>
          <w:szCs w:val="22"/>
        </w:rPr>
        <w:t xml:space="preserve"> e os licitantes.</w:t>
      </w:r>
    </w:p>
    <w:p w14:paraId="4A7E36A4" w14:textId="77777777" w:rsidR="00772A11" w:rsidRPr="00DA37DA" w:rsidRDefault="00772A11" w:rsidP="00DA37DA">
      <w:pPr>
        <w:pStyle w:val="PargrafodaLista"/>
        <w:tabs>
          <w:tab w:val="left" w:pos="0"/>
          <w:tab w:val="left" w:pos="426"/>
        </w:tabs>
        <w:spacing w:line="276" w:lineRule="auto"/>
        <w:ind w:left="0"/>
        <w:contextualSpacing w:val="0"/>
        <w:jc w:val="both"/>
        <w:rPr>
          <w:rFonts w:ascii="Times New Roman" w:hAnsi="Times New Roman" w:cs="Times New Roman"/>
          <w:color w:val="000000"/>
          <w:sz w:val="22"/>
          <w:szCs w:val="22"/>
        </w:rPr>
      </w:pPr>
    </w:p>
    <w:p w14:paraId="6703148E" w14:textId="77777777" w:rsidR="00964299" w:rsidRPr="00DA37DA" w:rsidRDefault="00964299" w:rsidP="00DA37DA">
      <w:pPr>
        <w:pStyle w:val="PargrafodaLista"/>
        <w:numPr>
          <w:ilvl w:val="1"/>
          <w:numId w:val="1"/>
        </w:numPr>
        <w:tabs>
          <w:tab w:val="left" w:pos="0"/>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 Iniciada a etapa competitiva, os licitantes deverão encaminhar lances </w:t>
      </w:r>
      <w:r w:rsidRPr="00DA37DA">
        <w:rPr>
          <w:rFonts w:ascii="Times New Roman" w:hAnsi="Times New Roman" w:cs="Times New Roman"/>
          <w:color w:val="000000"/>
          <w:sz w:val="22"/>
          <w:szCs w:val="22"/>
          <w:lang w:eastAsia="en-US"/>
        </w:rPr>
        <w:t>exclusivamente por meio do sistema eletrônico, sendo imediatamente</w:t>
      </w:r>
      <w:r w:rsidRPr="00DA37DA">
        <w:rPr>
          <w:rFonts w:ascii="Times New Roman" w:hAnsi="Times New Roman" w:cs="Times New Roman"/>
          <w:color w:val="000000"/>
          <w:sz w:val="22"/>
          <w:szCs w:val="22"/>
        </w:rPr>
        <w:t xml:space="preserve"> informados do seu recebimento e d</w:t>
      </w:r>
      <w:r w:rsidR="00772A11" w:rsidRPr="00DA37DA">
        <w:rPr>
          <w:rFonts w:ascii="Times New Roman" w:hAnsi="Times New Roman" w:cs="Times New Roman"/>
          <w:color w:val="000000"/>
          <w:sz w:val="22"/>
          <w:szCs w:val="22"/>
        </w:rPr>
        <w:t>o valor consignado no registro.</w:t>
      </w:r>
    </w:p>
    <w:p w14:paraId="7C3889C3" w14:textId="77777777" w:rsidR="00772A11" w:rsidRPr="00DA37DA" w:rsidRDefault="00772A11" w:rsidP="00DA37DA">
      <w:pPr>
        <w:pStyle w:val="PargrafodaLista"/>
        <w:tabs>
          <w:tab w:val="left" w:pos="0"/>
          <w:tab w:val="left" w:pos="426"/>
        </w:tabs>
        <w:spacing w:line="276" w:lineRule="auto"/>
        <w:ind w:left="0"/>
        <w:contextualSpacing w:val="0"/>
        <w:jc w:val="both"/>
        <w:rPr>
          <w:rFonts w:ascii="Times New Roman" w:hAnsi="Times New Roman" w:cs="Times New Roman"/>
          <w:color w:val="000000"/>
          <w:sz w:val="22"/>
          <w:szCs w:val="22"/>
        </w:rPr>
      </w:pPr>
    </w:p>
    <w:p w14:paraId="2009F98C" w14:textId="70C99584" w:rsidR="00964299" w:rsidRPr="00DA37DA" w:rsidRDefault="00964299" w:rsidP="00DA37DA">
      <w:pPr>
        <w:numPr>
          <w:ilvl w:val="2"/>
          <w:numId w:val="1"/>
        </w:numPr>
        <w:tabs>
          <w:tab w:val="left" w:pos="952"/>
          <w:tab w:val="left" w:pos="1701"/>
        </w:tabs>
        <w:autoSpaceDE w:val="0"/>
        <w:snapToGrid w:val="0"/>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O lance deverá ser ofertado de acordo com o tipo de licitação indicada no preambulo deste </w:t>
      </w:r>
      <w:r w:rsidR="009C5CB0" w:rsidRPr="00DA37DA">
        <w:rPr>
          <w:rFonts w:ascii="Times New Roman" w:hAnsi="Times New Roman" w:cs="Times New Roman"/>
          <w:sz w:val="22"/>
          <w:szCs w:val="22"/>
        </w:rPr>
        <w:t>E</w:t>
      </w:r>
      <w:r w:rsidRPr="00DA37DA">
        <w:rPr>
          <w:rFonts w:ascii="Times New Roman" w:hAnsi="Times New Roman" w:cs="Times New Roman"/>
          <w:sz w:val="22"/>
          <w:szCs w:val="22"/>
        </w:rPr>
        <w:t>dital</w:t>
      </w:r>
      <w:r w:rsidR="00772A11" w:rsidRPr="00DA37DA">
        <w:rPr>
          <w:rFonts w:ascii="Times New Roman" w:hAnsi="Times New Roman" w:cs="Times New Roman"/>
          <w:sz w:val="22"/>
          <w:szCs w:val="22"/>
        </w:rPr>
        <w:t>.</w:t>
      </w:r>
    </w:p>
    <w:p w14:paraId="39B74581" w14:textId="77777777" w:rsidR="00772A11" w:rsidRPr="00DA37DA" w:rsidRDefault="00772A11" w:rsidP="00DA37DA">
      <w:pPr>
        <w:tabs>
          <w:tab w:val="left" w:pos="993"/>
          <w:tab w:val="left" w:pos="1701"/>
        </w:tabs>
        <w:autoSpaceDE w:val="0"/>
        <w:snapToGrid w:val="0"/>
        <w:spacing w:line="276" w:lineRule="auto"/>
        <w:ind w:left="426"/>
        <w:jc w:val="both"/>
        <w:rPr>
          <w:rFonts w:ascii="Times New Roman" w:hAnsi="Times New Roman" w:cs="Times New Roman"/>
          <w:sz w:val="22"/>
          <w:szCs w:val="22"/>
        </w:rPr>
      </w:pPr>
    </w:p>
    <w:p w14:paraId="46F230F1" w14:textId="77777777" w:rsidR="00964299" w:rsidRPr="00DA37DA" w:rsidRDefault="00964299"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Os licitantes poderão oferecer lances sucessivos, observando o horário fixado para abertura da sessão e as regras estabelecidas no Edital.</w:t>
      </w:r>
    </w:p>
    <w:p w14:paraId="544C678A" w14:textId="77777777" w:rsidR="00772A11" w:rsidRPr="00DA37DA" w:rsidRDefault="00772A11"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122CF8BF" w14:textId="77777777" w:rsidR="00772A11" w:rsidRPr="00DA37DA" w:rsidRDefault="00964299" w:rsidP="00DA37DA">
      <w:pPr>
        <w:pStyle w:val="PargrafodaLista"/>
        <w:numPr>
          <w:ilvl w:val="1"/>
          <w:numId w:val="1"/>
        </w:numPr>
        <w:shd w:val="clear" w:color="auto" w:fill="FFFFFF" w:themeFill="background1"/>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sz w:val="22"/>
          <w:szCs w:val="22"/>
        </w:rPr>
        <w:lastRenderedPageBreak/>
        <w:t xml:space="preserve">O licitante somente poderá oferecer lance </w:t>
      </w:r>
      <w:r w:rsidRPr="00DA37DA">
        <w:rPr>
          <w:rFonts w:ascii="Times New Roman" w:hAnsi="Times New Roman" w:cs="Times New Roman"/>
          <w:b/>
          <w:sz w:val="22"/>
          <w:szCs w:val="22"/>
        </w:rPr>
        <w:t>de valor inferior ou percentual</w:t>
      </w:r>
      <w:r w:rsidRPr="00DA37DA">
        <w:rPr>
          <w:rFonts w:ascii="Times New Roman" w:hAnsi="Times New Roman" w:cs="Times New Roman"/>
          <w:sz w:val="22"/>
          <w:szCs w:val="22"/>
        </w:rPr>
        <w:t xml:space="preserve"> de desconto superior ao último por ele ofertado e registrado pelo sistema.</w:t>
      </w:r>
    </w:p>
    <w:p w14:paraId="624F622B" w14:textId="77777777" w:rsidR="00DB7633" w:rsidRPr="00DA37DA" w:rsidRDefault="00DB7633" w:rsidP="00DA37DA">
      <w:pPr>
        <w:pStyle w:val="PargrafodaLista"/>
        <w:spacing w:line="276" w:lineRule="auto"/>
        <w:rPr>
          <w:rFonts w:ascii="Times New Roman" w:hAnsi="Times New Roman" w:cs="Times New Roman"/>
          <w:color w:val="000000"/>
          <w:sz w:val="22"/>
          <w:szCs w:val="22"/>
        </w:rPr>
      </w:pPr>
    </w:p>
    <w:p w14:paraId="1A7600F6" w14:textId="7C836296" w:rsidR="00DB7633" w:rsidRPr="00DA37DA" w:rsidRDefault="00DB7633" w:rsidP="00DA37DA">
      <w:pPr>
        <w:pStyle w:val="PargrafodaLista"/>
        <w:numPr>
          <w:ilvl w:val="1"/>
          <w:numId w:val="1"/>
        </w:numPr>
        <w:shd w:val="clear" w:color="auto" w:fill="FFFFFF" w:themeFill="background1"/>
        <w:tabs>
          <w:tab w:val="left" w:pos="426"/>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sz w:val="22"/>
          <w:szCs w:val="22"/>
        </w:rPr>
        <w:t xml:space="preserve">O intervalo mínimo de diferença de valores </w:t>
      </w:r>
      <w:r w:rsidRPr="00DA37DA">
        <w:rPr>
          <w:rFonts w:ascii="Times New Roman" w:hAnsi="Times New Roman" w:cs="Times New Roman"/>
          <w:iCs/>
          <w:sz w:val="22"/>
          <w:szCs w:val="22"/>
          <w:shd w:val="clear" w:color="auto" w:fill="FFFFFF" w:themeFill="background1"/>
        </w:rPr>
        <w:t>ou percentuais</w:t>
      </w:r>
      <w:r w:rsidRPr="00DA37DA">
        <w:rPr>
          <w:rFonts w:ascii="Times New Roman" w:hAnsi="Times New Roman" w:cs="Times New Roman"/>
          <w:sz w:val="22"/>
          <w:szCs w:val="22"/>
        </w:rPr>
        <w:t xml:space="preserve"> entre os lances, que incidirá tanto em relação aos lances intermediários quanto em relação à proposta que cobrir a melhor oferta deverá ser</w:t>
      </w:r>
      <w:r w:rsidR="00956840" w:rsidRPr="00DA37DA">
        <w:rPr>
          <w:rFonts w:ascii="Times New Roman" w:hAnsi="Times New Roman" w:cs="Times New Roman"/>
          <w:sz w:val="22"/>
          <w:szCs w:val="22"/>
        </w:rPr>
        <w:t xml:space="preserve"> de</w:t>
      </w:r>
      <w:r w:rsidRPr="00DA37DA">
        <w:rPr>
          <w:rFonts w:ascii="Times New Roman" w:hAnsi="Times New Roman" w:cs="Times New Roman"/>
          <w:sz w:val="22"/>
          <w:szCs w:val="22"/>
        </w:rPr>
        <w:t xml:space="preserve"> </w:t>
      </w:r>
      <w:r w:rsidRPr="00DA37DA">
        <w:rPr>
          <w:rFonts w:ascii="Times New Roman" w:hAnsi="Times New Roman" w:cs="Times New Roman"/>
          <w:b/>
          <w:sz w:val="22"/>
          <w:szCs w:val="22"/>
        </w:rPr>
        <w:t xml:space="preserve">R$ </w:t>
      </w:r>
      <w:r w:rsidR="009E66A8" w:rsidRPr="00DA37DA">
        <w:rPr>
          <w:rFonts w:ascii="Times New Roman" w:hAnsi="Times New Roman" w:cs="Times New Roman"/>
          <w:b/>
          <w:sz w:val="22"/>
          <w:szCs w:val="22"/>
        </w:rPr>
        <w:t>10,00</w:t>
      </w:r>
      <w:r w:rsidRPr="00DA37DA">
        <w:rPr>
          <w:rFonts w:ascii="Times New Roman" w:hAnsi="Times New Roman" w:cs="Times New Roman"/>
          <w:b/>
          <w:sz w:val="22"/>
          <w:szCs w:val="22"/>
        </w:rPr>
        <w:t xml:space="preserve"> </w:t>
      </w:r>
      <w:r w:rsidR="009E66A8" w:rsidRPr="00DA37DA">
        <w:rPr>
          <w:rFonts w:ascii="Times New Roman" w:hAnsi="Times New Roman" w:cs="Times New Roman"/>
          <w:b/>
          <w:sz w:val="22"/>
          <w:szCs w:val="22"/>
        </w:rPr>
        <w:t>(dez reais</w:t>
      </w:r>
      <w:r w:rsidRPr="00DA37DA">
        <w:rPr>
          <w:rFonts w:ascii="Times New Roman" w:hAnsi="Times New Roman" w:cs="Times New Roman"/>
          <w:b/>
          <w:sz w:val="22"/>
          <w:szCs w:val="22"/>
        </w:rPr>
        <w:t>).</w:t>
      </w:r>
    </w:p>
    <w:p w14:paraId="5827CF9F" w14:textId="77777777" w:rsidR="00964299" w:rsidRPr="00DA37DA" w:rsidRDefault="00964299" w:rsidP="00DA37DA">
      <w:pPr>
        <w:pStyle w:val="PargrafodaLista"/>
        <w:spacing w:line="276" w:lineRule="auto"/>
        <w:ind w:left="785"/>
        <w:contextualSpacing w:val="0"/>
        <w:jc w:val="both"/>
        <w:rPr>
          <w:rFonts w:ascii="Times New Roman" w:hAnsi="Times New Roman" w:cs="Times New Roman"/>
          <w:iCs/>
          <w:vanish/>
          <w:sz w:val="22"/>
          <w:szCs w:val="22"/>
          <w:highlight w:val="yellow"/>
        </w:rPr>
      </w:pPr>
    </w:p>
    <w:p w14:paraId="0A54E7B9" w14:textId="13B356DF" w:rsidR="00964299" w:rsidRPr="00DA37DA" w:rsidRDefault="00964299" w:rsidP="00DA37DA">
      <w:pPr>
        <w:pStyle w:val="PargrafodaLista"/>
        <w:numPr>
          <w:ilvl w:val="1"/>
          <w:numId w:val="1"/>
        </w:numPr>
        <w:tabs>
          <w:tab w:val="left" w:pos="567"/>
        </w:tabs>
        <w:spacing w:line="276" w:lineRule="auto"/>
        <w:ind w:left="0" w:firstLine="0"/>
        <w:jc w:val="both"/>
        <w:rPr>
          <w:rFonts w:ascii="Times New Roman" w:hAnsi="Times New Roman" w:cs="Times New Roman"/>
          <w:iCs/>
          <w:sz w:val="22"/>
          <w:szCs w:val="22"/>
        </w:rPr>
      </w:pPr>
      <w:r w:rsidRPr="00DA37DA">
        <w:rPr>
          <w:rFonts w:ascii="Times New Roman" w:hAnsi="Times New Roman" w:cs="Times New Roman"/>
          <w:iCs/>
          <w:sz w:val="22"/>
          <w:szCs w:val="22"/>
        </w:rPr>
        <w:t xml:space="preserve">Será adotado </w:t>
      </w:r>
      <w:r w:rsidRPr="00DA37DA">
        <w:rPr>
          <w:rFonts w:ascii="Times New Roman" w:hAnsi="Times New Roman" w:cs="Times New Roman"/>
          <w:sz w:val="22"/>
          <w:szCs w:val="22"/>
        </w:rPr>
        <w:t xml:space="preserve">para o envio de lances </w:t>
      </w:r>
      <w:r w:rsidR="00956840" w:rsidRPr="00DA37DA">
        <w:rPr>
          <w:rFonts w:ascii="Times New Roman" w:hAnsi="Times New Roman" w:cs="Times New Roman"/>
          <w:sz w:val="22"/>
          <w:szCs w:val="22"/>
        </w:rPr>
        <w:t>na licitação</w:t>
      </w:r>
      <w:r w:rsidR="0002478E" w:rsidRPr="00DA37DA">
        <w:rPr>
          <w:rFonts w:ascii="Times New Roman" w:hAnsi="Times New Roman" w:cs="Times New Roman"/>
          <w:bCs/>
          <w:sz w:val="22"/>
          <w:szCs w:val="22"/>
        </w:rPr>
        <w:t xml:space="preserve"> o modo de disputa</w:t>
      </w:r>
      <w:r w:rsidR="00956840" w:rsidRPr="00DA37DA">
        <w:rPr>
          <w:rFonts w:ascii="Times New Roman" w:hAnsi="Times New Roman" w:cs="Times New Roman"/>
          <w:bCs/>
          <w:sz w:val="22"/>
          <w:szCs w:val="22"/>
        </w:rPr>
        <w:t xml:space="preserve"> aberto</w:t>
      </w:r>
      <w:r w:rsidR="0002478E" w:rsidRPr="00DA37DA">
        <w:rPr>
          <w:rFonts w:ascii="Times New Roman" w:hAnsi="Times New Roman" w:cs="Times New Roman"/>
          <w:b/>
          <w:sz w:val="22"/>
          <w:szCs w:val="22"/>
        </w:rPr>
        <w:t>,</w:t>
      </w:r>
      <w:r w:rsidRPr="00DA37DA">
        <w:rPr>
          <w:rFonts w:ascii="Times New Roman" w:hAnsi="Times New Roman" w:cs="Times New Roman"/>
          <w:sz w:val="22"/>
          <w:szCs w:val="22"/>
        </w:rPr>
        <w:t xml:space="preserve"> em que os </w:t>
      </w:r>
      <w:r w:rsidRPr="00DA37DA">
        <w:rPr>
          <w:rFonts w:ascii="Times New Roman" w:hAnsi="Times New Roman" w:cs="Times New Roman"/>
          <w:iCs/>
          <w:sz w:val="22"/>
          <w:szCs w:val="22"/>
        </w:rPr>
        <w:t>licitantes</w:t>
      </w:r>
      <w:r w:rsidRPr="00DA37DA">
        <w:rPr>
          <w:rFonts w:ascii="Times New Roman" w:hAnsi="Times New Roman" w:cs="Times New Roman"/>
          <w:sz w:val="22"/>
          <w:szCs w:val="22"/>
        </w:rPr>
        <w:t xml:space="preserve"> apresentarão lances públicos e sucessivos, com prorrogações.</w:t>
      </w:r>
    </w:p>
    <w:p w14:paraId="764A5954" w14:textId="77777777" w:rsidR="00863BEC" w:rsidRPr="00DA37DA" w:rsidRDefault="00863BEC" w:rsidP="00DA37DA">
      <w:pPr>
        <w:pStyle w:val="PargrafodaLista"/>
        <w:tabs>
          <w:tab w:val="left" w:pos="567"/>
        </w:tabs>
        <w:spacing w:line="276" w:lineRule="auto"/>
        <w:ind w:left="0"/>
        <w:jc w:val="both"/>
        <w:rPr>
          <w:rFonts w:ascii="Times New Roman" w:hAnsi="Times New Roman" w:cs="Times New Roman"/>
          <w:iCs/>
          <w:sz w:val="22"/>
          <w:szCs w:val="22"/>
        </w:rPr>
      </w:pPr>
    </w:p>
    <w:p w14:paraId="1D51E367" w14:textId="77777777" w:rsidR="00964299" w:rsidRPr="00DA37DA" w:rsidRDefault="00964299" w:rsidP="00DA37DA">
      <w:pPr>
        <w:numPr>
          <w:ilvl w:val="1"/>
          <w:numId w:val="1"/>
        </w:numPr>
        <w:tabs>
          <w:tab w:val="left" w:pos="567"/>
        </w:tabs>
        <w:spacing w:line="276" w:lineRule="auto"/>
        <w:ind w:left="0" w:firstLine="0"/>
        <w:jc w:val="both"/>
        <w:rPr>
          <w:rFonts w:ascii="Times New Roman" w:hAnsi="Times New Roman" w:cs="Times New Roman"/>
          <w:iCs/>
          <w:sz w:val="22"/>
          <w:szCs w:val="22"/>
        </w:rPr>
      </w:pPr>
      <w:r w:rsidRPr="00DA37DA">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698DB1DE" w14:textId="77777777" w:rsidR="00863BEC" w:rsidRPr="00DA37DA" w:rsidRDefault="00863BEC" w:rsidP="00DA37DA">
      <w:pPr>
        <w:tabs>
          <w:tab w:val="left" w:pos="567"/>
        </w:tabs>
        <w:spacing w:line="276" w:lineRule="auto"/>
        <w:jc w:val="both"/>
        <w:rPr>
          <w:rFonts w:ascii="Times New Roman" w:hAnsi="Times New Roman" w:cs="Times New Roman"/>
          <w:iCs/>
          <w:sz w:val="22"/>
          <w:szCs w:val="22"/>
        </w:rPr>
      </w:pPr>
    </w:p>
    <w:p w14:paraId="7BED8E7A" w14:textId="77777777" w:rsidR="00964299" w:rsidRPr="00DA37DA" w:rsidRDefault="00964299" w:rsidP="00DA37DA">
      <w:pPr>
        <w:numPr>
          <w:ilvl w:val="1"/>
          <w:numId w:val="1"/>
        </w:numPr>
        <w:tabs>
          <w:tab w:val="left" w:pos="567"/>
        </w:tabs>
        <w:spacing w:line="276" w:lineRule="auto"/>
        <w:ind w:left="0" w:firstLine="0"/>
        <w:jc w:val="both"/>
        <w:rPr>
          <w:rFonts w:ascii="Times New Roman" w:hAnsi="Times New Roman" w:cs="Times New Roman"/>
          <w:iCs/>
          <w:sz w:val="22"/>
          <w:szCs w:val="22"/>
        </w:rPr>
      </w:pPr>
      <w:r w:rsidRPr="00DA37DA">
        <w:rPr>
          <w:rFonts w:ascii="Times New Roman" w:hAnsi="Times New Roman" w:cs="Times New Roman"/>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637FCFAF" w14:textId="77777777" w:rsidR="00863BEC" w:rsidRPr="00DA37DA" w:rsidRDefault="00863BEC" w:rsidP="00DA37DA">
      <w:pPr>
        <w:tabs>
          <w:tab w:val="left" w:pos="567"/>
        </w:tabs>
        <w:spacing w:line="276" w:lineRule="auto"/>
        <w:jc w:val="both"/>
        <w:rPr>
          <w:rFonts w:ascii="Times New Roman" w:hAnsi="Times New Roman" w:cs="Times New Roman"/>
          <w:iCs/>
          <w:sz w:val="22"/>
          <w:szCs w:val="22"/>
        </w:rPr>
      </w:pPr>
    </w:p>
    <w:p w14:paraId="394F6609" w14:textId="77777777" w:rsidR="00964299" w:rsidRPr="00DA37DA" w:rsidRDefault="00964299" w:rsidP="00DA37DA">
      <w:pPr>
        <w:numPr>
          <w:ilvl w:val="1"/>
          <w:numId w:val="1"/>
        </w:numPr>
        <w:tabs>
          <w:tab w:val="left" w:pos="567"/>
        </w:tabs>
        <w:spacing w:line="276" w:lineRule="auto"/>
        <w:ind w:left="0" w:firstLine="0"/>
        <w:jc w:val="both"/>
        <w:rPr>
          <w:rFonts w:ascii="Times New Roman" w:hAnsi="Times New Roman" w:cs="Times New Roman"/>
          <w:iCs/>
          <w:sz w:val="22"/>
          <w:szCs w:val="22"/>
        </w:rPr>
      </w:pPr>
      <w:r w:rsidRPr="00DA37DA">
        <w:rPr>
          <w:rFonts w:ascii="Times New Roman" w:hAnsi="Times New Roman" w:cs="Times New Roman"/>
          <w:sz w:val="22"/>
          <w:szCs w:val="22"/>
        </w:rPr>
        <w:t>Não havendo novos lances na forma estabelecida nos itens anteriores, a sessão pública encerrar-se-á automaticamente.</w:t>
      </w:r>
    </w:p>
    <w:p w14:paraId="360A2B9B" w14:textId="77777777" w:rsidR="00863BEC" w:rsidRPr="00DA37DA" w:rsidRDefault="00863BEC" w:rsidP="00DA37DA">
      <w:pPr>
        <w:tabs>
          <w:tab w:val="left" w:pos="567"/>
        </w:tabs>
        <w:spacing w:line="276" w:lineRule="auto"/>
        <w:jc w:val="both"/>
        <w:rPr>
          <w:rFonts w:ascii="Times New Roman" w:hAnsi="Times New Roman" w:cs="Times New Roman"/>
          <w:iCs/>
          <w:sz w:val="22"/>
          <w:szCs w:val="22"/>
        </w:rPr>
      </w:pPr>
    </w:p>
    <w:p w14:paraId="3F37A5F6" w14:textId="4F150D36" w:rsidR="00964299" w:rsidRPr="00DA37DA" w:rsidRDefault="00964299" w:rsidP="00DA37DA">
      <w:pPr>
        <w:pStyle w:val="PargrafodaLista"/>
        <w:numPr>
          <w:ilvl w:val="1"/>
          <w:numId w:val="1"/>
        </w:numPr>
        <w:shd w:val="clear" w:color="auto" w:fill="FFFFFF" w:themeFill="background1"/>
        <w:tabs>
          <w:tab w:val="left" w:pos="567"/>
        </w:tabs>
        <w:spacing w:line="276" w:lineRule="auto"/>
        <w:ind w:left="0" w:firstLine="0"/>
        <w:jc w:val="both"/>
        <w:rPr>
          <w:rFonts w:ascii="Times New Roman" w:hAnsi="Times New Roman" w:cs="Times New Roman"/>
          <w:b/>
          <w:sz w:val="22"/>
          <w:szCs w:val="22"/>
        </w:rPr>
      </w:pPr>
      <w:r w:rsidRPr="00DA37DA">
        <w:rPr>
          <w:rFonts w:ascii="Times New Roman" w:hAnsi="Times New Roman" w:cs="Times New Roman"/>
          <w:sz w:val="22"/>
          <w:szCs w:val="22"/>
        </w:rPr>
        <w:t xml:space="preserve">Encerrada a fase competitiva sem que haja a prorrogação automática pelo sistema, poderá o </w:t>
      </w:r>
      <w:r w:rsidR="00956840" w:rsidRPr="00DA37DA">
        <w:rPr>
          <w:rFonts w:ascii="Times New Roman" w:hAnsi="Times New Roman" w:cs="Times New Roman"/>
          <w:sz w:val="22"/>
          <w:szCs w:val="22"/>
        </w:rPr>
        <w:t>Agente de Contratação</w:t>
      </w:r>
      <w:r w:rsidRPr="00DA37DA">
        <w:rPr>
          <w:rFonts w:ascii="Times New Roman" w:hAnsi="Times New Roman" w:cs="Times New Roman"/>
          <w:sz w:val="22"/>
          <w:szCs w:val="22"/>
        </w:rPr>
        <w:t>, assessorado pela equipe de apoio, justificadamente, admitir o reinício da sessão pública de lances, em prol da consecução do melhor preço.</w:t>
      </w:r>
    </w:p>
    <w:p w14:paraId="54E6A13D" w14:textId="77777777" w:rsidR="00863BEC" w:rsidRPr="00DA37DA" w:rsidRDefault="00863BEC" w:rsidP="00DA37DA">
      <w:pPr>
        <w:pStyle w:val="PargrafodaLista"/>
        <w:shd w:val="clear" w:color="auto" w:fill="FFFFFF" w:themeFill="background1"/>
        <w:tabs>
          <w:tab w:val="left" w:pos="567"/>
        </w:tabs>
        <w:spacing w:line="276" w:lineRule="auto"/>
        <w:ind w:left="0"/>
        <w:jc w:val="both"/>
        <w:rPr>
          <w:rFonts w:ascii="Times New Roman" w:hAnsi="Times New Roman" w:cs="Times New Roman"/>
          <w:b/>
          <w:sz w:val="22"/>
          <w:szCs w:val="22"/>
        </w:rPr>
      </w:pPr>
    </w:p>
    <w:p w14:paraId="2EC476F4" w14:textId="3640A4CC" w:rsidR="00863BEC" w:rsidRPr="00DA37DA" w:rsidRDefault="00964299" w:rsidP="00DA37DA">
      <w:pPr>
        <w:pStyle w:val="PargrafodaLista"/>
        <w:numPr>
          <w:ilvl w:val="1"/>
          <w:numId w:val="17"/>
        </w:numPr>
        <w:tabs>
          <w:tab w:val="left" w:pos="284"/>
          <w:tab w:val="left" w:pos="567"/>
        </w:tabs>
        <w:spacing w:line="276" w:lineRule="auto"/>
        <w:ind w:left="0"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Em caso de falha no sistema, os lances em desacordo com os subitens anteriores deverão ser desconsiderados pelo </w:t>
      </w:r>
      <w:r w:rsidR="00956840" w:rsidRPr="00DA37DA">
        <w:rPr>
          <w:rFonts w:ascii="Times New Roman" w:hAnsi="Times New Roman" w:cs="Times New Roman"/>
          <w:sz w:val="22"/>
          <w:szCs w:val="22"/>
        </w:rPr>
        <w:t>Agente de Contratação</w:t>
      </w:r>
      <w:r w:rsidRPr="00DA37DA">
        <w:rPr>
          <w:rFonts w:ascii="Times New Roman" w:hAnsi="Times New Roman" w:cs="Times New Roman"/>
          <w:sz w:val="22"/>
          <w:szCs w:val="22"/>
        </w:rPr>
        <w:t>.</w:t>
      </w:r>
    </w:p>
    <w:p w14:paraId="421447A8" w14:textId="77777777" w:rsidR="00863BEC" w:rsidRPr="00DA37DA" w:rsidRDefault="00863BEC" w:rsidP="00DA37DA">
      <w:pPr>
        <w:pStyle w:val="PargrafodaLista"/>
        <w:tabs>
          <w:tab w:val="left" w:pos="284"/>
          <w:tab w:val="left" w:pos="567"/>
        </w:tabs>
        <w:spacing w:line="276" w:lineRule="auto"/>
        <w:ind w:left="0"/>
        <w:jc w:val="both"/>
        <w:rPr>
          <w:rFonts w:ascii="Times New Roman" w:hAnsi="Times New Roman" w:cs="Times New Roman"/>
          <w:sz w:val="22"/>
          <w:szCs w:val="22"/>
        </w:rPr>
      </w:pPr>
    </w:p>
    <w:p w14:paraId="1F0DC9C8" w14:textId="77777777" w:rsidR="00964299" w:rsidRPr="00DA37DA" w:rsidRDefault="00964299" w:rsidP="00DA37DA">
      <w:pPr>
        <w:pStyle w:val="PargrafodaLista"/>
        <w:numPr>
          <w:ilvl w:val="1"/>
          <w:numId w:val="1"/>
        </w:numPr>
        <w:tabs>
          <w:tab w:val="left" w:pos="284"/>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Não serão aceitos dois ou mais lances de mesmo valor, prevalecendo aquele que for recebido e registrado primeiro. </w:t>
      </w:r>
    </w:p>
    <w:p w14:paraId="6F02B7A6" w14:textId="77777777" w:rsidR="00863BEC" w:rsidRPr="00DA37DA" w:rsidRDefault="00863BEC" w:rsidP="00DA37DA">
      <w:pPr>
        <w:pStyle w:val="PargrafodaLista"/>
        <w:tabs>
          <w:tab w:val="left" w:pos="284"/>
          <w:tab w:val="left" w:pos="567"/>
        </w:tabs>
        <w:spacing w:line="276" w:lineRule="auto"/>
        <w:ind w:left="0"/>
        <w:contextualSpacing w:val="0"/>
        <w:jc w:val="both"/>
        <w:rPr>
          <w:rFonts w:ascii="Times New Roman" w:hAnsi="Times New Roman" w:cs="Times New Roman"/>
          <w:color w:val="000000"/>
          <w:sz w:val="22"/>
          <w:szCs w:val="22"/>
        </w:rPr>
      </w:pPr>
    </w:p>
    <w:p w14:paraId="564C4BC5" w14:textId="77777777" w:rsidR="00964299" w:rsidRPr="00DA37DA" w:rsidRDefault="00964299" w:rsidP="00DA37DA">
      <w:pPr>
        <w:pStyle w:val="PargrafodaLista"/>
        <w:numPr>
          <w:ilvl w:val="1"/>
          <w:numId w:val="1"/>
        </w:numPr>
        <w:tabs>
          <w:tab w:val="left" w:pos="284"/>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Durante o transcurso da sessão pública, os licitantes serão informados, em tempo real, do valor do menor lance registrado, vedada a identificação do licitante. </w:t>
      </w:r>
    </w:p>
    <w:p w14:paraId="4803B722" w14:textId="77777777" w:rsidR="00863BEC" w:rsidRPr="00DA37DA" w:rsidRDefault="00863BEC" w:rsidP="00DA37DA">
      <w:pPr>
        <w:pStyle w:val="PargrafodaLista"/>
        <w:tabs>
          <w:tab w:val="left" w:pos="284"/>
          <w:tab w:val="left" w:pos="567"/>
        </w:tabs>
        <w:spacing w:line="276" w:lineRule="auto"/>
        <w:ind w:left="0"/>
        <w:contextualSpacing w:val="0"/>
        <w:jc w:val="both"/>
        <w:rPr>
          <w:rFonts w:ascii="Times New Roman" w:hAnsi="Times New Roman" w:cs="Times New Roman"/>
          <w:color w:val="000000"/>
          <w:sz w:val="22"/>
          <w:szCs w:val="22"/>
        </w:rPr>
      </w:pPr>
    </w:p>
    <w:p w14:paraId="519562C6" w14:textId="61079EB9" w:rsidR="00D361B2" w:rsidRPr="00DA37DA" w:rsidRDefault="00964299" w:rsidP="00DA37DA">
      <w:pPr>
        <w:pStyle w:val="PargrafodaLista"/>
        <w:numPr>
          <w:ilvl w:val="1"/>
          <w:numId w:val="1"/>
        </w:numPr>
        <w:tabs>
          <w:tab w:val="left" w:pos="284"/>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No caso de desconexão com o </w:t>
      </w:r>
      <w:r w:rsidR="00956840" w:rsidRPr="00DA37DA">
        <w:rPr>
          <w:rFonts w:ascii="Times New Roman" w:hAnsi="Times New Roman" w:cs="Times New Roman"/>
          <w:color w:val="000000"/>
          <w:sz w:val="22"/>
          <w:szCs w:val="22"/>
        </w:rPr>
        <w:t>Agente de Contratação</w:t>
      </w:r>
      <w:r w:rsidRPr="00DA37DA">
        <w:rPr>
          <w:rFonts w:ascii="Times New Roman" w:hAnsi="Times New Roman" w:cs="Times New Roman"/>
          <w:color w:val="000000"/>
          <w:sz w:val="22"/>
          <w:szCs w:val="22"/>
        </w:rPr>
        <w:t>, no decorrer da etapa competitiva d</w:t>
      </w:r>
      <w:r w:rsidR="00956840" w:rsidRPr="00DA37DA">
        <w:rPr>
          <w:rFonts w:ascii="Times New Roman" w:hAnsi="Times New Roman" w:cs="Times New Roman"/>
          <w:color w:val="000000"/>
          <w:sz w:val="22"/>
          <w:szCs w:val="22"/>
        </w:rPr>
        <w:t>a</w:t>
      </w:r>
      <w:r w:rsidRPr="00DA37DA">
        <w:rPr>
          <w:rFonts w:ascii="Times New Roman" w:hAnsi="Times New Roman" w:cs="Times New Roman"/>
          <w:color w:val="000000"/>
          <w:sz w:val="22"/>
          <w:szCs w:val="22"/>
        </w:rPr>
        <w:t xml:space="preserve"> </w:t>
      </w:r>
      <w:r w:rsidR="00EF084D" w:rsidRPr="00DA37DA">
        <w:rPr>
          <w:rFonts w:ascii="Times New Roman" w:hAnsi="Times New Roman" w:cs="Times New Roman"/>
          <w:color w:val="000000"/>
          <w:sz w:val="22"/>
          <w:szCs w:val="22"/>
        </w:rPr>
        <w:t>Concorrência</w:t>
      </w:r>
      <w:r w:rsidRPr="00DA37DA">
        <w:rPr>
          <w:rFonts w:ascii="Times New Roman" w:hAnsi="Times New Roman" w:cs="Times New Roman"/>
          <w:color w:val="000000"/>
          <w:sz w:val="22"/>
          <w:szCs w:val="22"/>
        </w:rPr>
        <w:t>, o sistema eletrônico poderá permanecer acessível aos licitantes para a recepção dos lances.</w:t>
      </w:r>
    </w:p>
    <w:p w14:paraId="6AFB3472" w14:textId="77777777" w:rsidR="00964299" w:rsidRPr="00DA37DA" w:rsidRDefault="00964299" w:rsidP="00DA37DA">
      <w:pPr>
        <w:pStyle w:val="PargrafodaLista"/>
        <w:tabs>
          <w:tab w:val="left" w:pos="284"/>
          <w:tab w:val="left" w:pos="567"/>
        </w:tabs>
        <w:spacing w:line="276" w:lineRule="auto"/>
        <w:ind w:left="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 </w:t>
      </w:r>
    </w:p>
    <w:p w14:paraId="4217F68B" w14:textId="208BD16F" w:rsidR="00964299" w:rsidRPr="00DA37DA" w:rsidRDefault="00D361B2" w:rsidP="00DA37DA">
      <w:pPr>
        <w:pStyle w:val="PargrafodaLista"/>
        <w:numPr>
          <w:ilvl w:val="1"/>
          <w:numId w:val="1"/>
        </w:numPr>
        <w:tabs>
          <w:tab w:val="left" w:pos="284"/>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Quando a desconexão do sistema eletrônico para o </w:t>
      </w:r>
      <w:r w:rsidR="000E3D49" w:rsidRPr="00DA37DA">
        <w:rPr>
          <w:rFonts w:ascii="Times New Roman" w:hAnsi="Times New Roman" w:cs="Times New Roman"/>
          <w:color w:val="000000"/>
          <w:sz w:val="22"/>
          <w:szCs w:val="22"/>
        </w:rPr>
        <w:t>Agente de Contratação</w:t>
      </w:r>
      <w:r w:rsidRPr="00DA37DA">
        <w:rPr>
          <w:rFonts w:ascii="Times New Roman" w:hAnsi="Times New Roman" w:cs="Times New Roman"/>
          <w:color w:val="000000"/>
          <w:sz w:val="22"/>
          <w:szCs w:val="22"/>
        </w:rPr>
        <w:t xml:space="preserve"> persistir por tempo superior a dez minutos, a sessão pública será suspensa e terá reinício somente após comunicação expressa do </w:t>
      </w:r>
      <w:r w:rsidR="000E3D49" w:rsidRPr="00DA37DA">
        <w:rPr>
          <w:rFonts w:ascii="Times New Roman" w:hAnsi="Times New Roman" w:cs="Times New Roman"/>
          <w:color w:val="000000"/>
          <w:sz w:val="22"/>
          <w:szCs w:val="22"/>
        </w:rPr>
        <w:t>Agente de Contratação</w:t>
      </w:r>
      <w:r w:rsidRPr="00DA37DA">
        <w:rPr>
          <w:rFonts w:ascii="Times New Roman" w:hAnsi="Times New Roman" w:cs="Times New Roman"/>
          <w:color w:val="000000"/>
          <w:sz w:val="22"/>
          <w:szCs w:val="22"/>
        </w:rPr>
        <w:t xml:space="preserve"> aos participantes do certame, </w:t>
      </w:r>
      <w:r w:rsidRPr="00DA37DA">
        <w:rPr>
          <w:rFonts w:ascii="Times New Roman" w:hAnsi="Times New Roman" w:cs="Times New Roman"/>
          <w:bCs/>
          <w:color w:val="000000"/>
          <w:sz w:val="22"/>
          <w:szCs w:val="22"/>
        </w:rPr>
        <w:t xml:space="preserve">publicada no </w:t>
      </w:r>
      <w:hyperlink r:id="rId13">
        <w:r w:rsidRPr="00DA37DA">
          <w:rPr>
            <w:rStyle w:val="LinkdaInternet"/>
            <w:rFonts w:ascii="Times New Roman" w:hAnsi="Times New Roman" w:cs="Times New Roman"/>
            <w:b/>
            <w:bCs/>
            <w:sz w:val="22"/>
            <w:szCs w:val="22"/>
          </w:rPr>
          <w:t>http://www.portaldecompraspublicas.com.br</w:t>
        </w:r>
      </w:hyperlink>
      <w:r w:rsidRPr="00DA37DA">
        <w:rPr>
          <w:rFonts w:ascii="Times New Roman" w:hAnsi="Times New Roman" w:cs="Times New Roman"/>
          <w:bCs/>
          <w:color w:val="000000"/>
          <w:sz w:val="22"/>
          <w:szCs w:val="22"/>
        </w:rPr>
        <w:t>,</w:t>
      </w:r>
      <w:r w:rsidRPr="00DA37DA">
        <w:rPr>
          <w:rFonts w:ascii="Times New Roman" w:hAnsi="Times New Roman" w:cs="Times New Roman"/>
          <w:color w:val="000000"/>
          <w:sz w:val="22"/>
          <w:szCs w:val="22"/>
        </w:rPr>
        <w:t xml:space="preserve"> quando serão divulgadas data e hora para a sua reabertura</w:t>
      </w:r>
      <w:r w:rsidR="00976E14" w:rsidRPr="00DA37DA">
        <w:rPr>
          <w:rFonts w:ascii="Times New Roman" w:hAnsi="Times New Roman" w:cs="Times New Roman"/>
          <w:color w:val="000000"/>
          <w:sz w:val="22"/>
          <w:szCs w:val="22"/>
        </w:rPr>
        <w:t xml:space="preserve">. E </w:t>
      </w:r>
      <w:r w:rsidR="00964299" w:rsidRPr="00DA37DA">
        <w:rPr>
          <w:rFonts w:ascii="Times New Roman" w:hAnsi="Times New Roman" w:cs="Times New Roman"/>
          <w:color w:val="000000"/>
          <w:sz w:val="22"/>
          <w:szCs w:val="22"/>
        </w:rPr>
        <w:t xml:space="preserve">será reiniciada somente após decorridas vinte e quatro horas da comunicação do fato pelo </w:t>
      </w:r>
      <w:r w:rsidR="000E3D49" w:rsidRPr="00DA37DA">
        <w:rPr>
          <w:rFonts w:ascii="Times New Roman" w:hAnsi="Times New Roman" w:cs="Times New Roman"/>
          <w:color w:val="000000"/>
          <w:sz w:val="22"/>
          <w:szCs w:val="22"/>
        </w:rPr>
        <w:t>Agente de Contratação</w:t>
      </w:r>
      <w:r w:rsidR="00964299" w:rsidRPr="00DA37DA">
        <w:rPr>
          <w:rFonts w:ascii="Times New Roman" w:hAnsi="Times New Roman" w:cs="Times New Roman"/>
          <w:color w:val="000000"/>
          <w:sz w:val="22"/>
          <w:szCs w:val="22"/>
        </w:rPr>
        <w:t xml:space="preserve"> aos participantes, no sítio eletrônico utilizado para divulgação</w:t>
      </w:r>
      <w:r w:rsidR="00964299" w:rsidRPr="00DA37DA">
        <w:rPr>
          <w:rFonts w:ascii="Times New Roman" w:hAnsi="Times New Roman" w:cs="Times New Roman"/>
          <w:color w:val="000000" w:themeColor="text1"/>
          <w:sz w:val="22"/>
          <w:szCs w:val="22"/>
        </w:rPr>
        <w:t>.</w:t>
      </w:r>
    </w:p>
    <w:p w14:paraId="2C5A1986" w14:textId="77777777" w:rsidR="00863BEC" w:rsidRPr="00DA37DA" w:rsidRDefault="00863BEC" w:rsidP="00DA37DA">
      <w:pPr>
        <w:pStyle w:val="PargrafodaLista"/>
        <w:tabs>
          <w:tab w:val="left" w:pos="284"/>
          <w:tab w:val="left" w:pos="567"/>
        </w:tabs>
        <w:spacing w:line="276" w:lineRule="auto"/>
        <w:ind w:left="0"/>
        <w:contextualSpacing w:val="0"/>
        <w:jc w:val="both"/>
        <w:rPr>
          <w:rFonts w:ascii="Times New Roman" w:hAnsi="Times New Roman" w:cs="Times New Roman"/>
          <w:color w:val="000000"/>
          <w:sz w:val="22"/>
          <w:szCs w:val="22"/>
        </w:rPr>
      </w:pPr>
    </w:p>
    <w:p w14:paraId="1791FA28" w14:textId="77777777" w:rsidR="00964299" w:rsidRPr="00DA37DA" w:rsidRDefault="00964299" w:rsidP="00DA37DA">
      <w:pPr>
        <w:numPr>
          <w:ilvl w:val="1"/>
          <w:numId w:val="1"/>
        </w:numPr>
        <w:tabs>
          <w:tab w:val="left" w:pos="284"/>
          <w:tab w:val="left" w:pos="567"/>
        </w:tabs>
        <w:spacing w:line="276" w:lineRule="auto"/>
        <w:ind w:left="0" w:firstLine="0"/>
        <w:jc w:val="both"/>
        <w:rPr>
          <w:rFonts w:ascii="Times New Roman" w:eastAsia="Zurich BT" w:hAnsi="Times New Roman" w:cs="Times New Roman"/>
          <w:sz w:val="22"/>
          <w:szCs w:val="22"/>
        </w:rPr>
      </w:pPr>
      <w:r w:rsidRPr="00DA37DA">
        <w:rPr>
          <w:rFonts w:ascii="Times New Roman" w:hAnsi="Times New Roman" w:cs="Times New Roman"/>
          <w:color w:val="000000" w:themeColor="text1"/>
          <w:sz w:val="22"/>
          <w:szCs w:val="22"/>
          <w:lang w:eastAsia="en-US"/>
        </w:rPr>
        <w:t>Caso o licitante não apresente lances, concorrerá com o valor de sua proposta.</w:t>
      </w:r>
    </w:p>
    <w:p w14:paraId="56368727" w14:textId="77777777" w:rsidR="00863BEC" w:rsidRPr="00DA37DA" w:rsidRDefault="00863BEC" w:rsidP="00DA37DA">
      <w:pPr>
        <w:tabs>
          <w:tab w:val="left" w:pos="284"/>
          <w:tab w:val="left" w:pos="567"/>
        </w:tabs>
        <w:spacing w:line="276" w:lineRule="auto"/>
        <w:jc w:val="both"/>
        <w:rPr>
          <w:rFonts w:ascii="Times New Roman" w:eastAsia="Zurich BT" w:hAnsi="Times New Roman" w:cs="Times New Roman"/>
          <w:sz w:val="22"/>
          <w:szCs w:val="22"/>
        </w:rPr>
      </w:pPr>
    </w:p>
    <w:p w14:paraId="04EBCCF8" w14:textId="25666D48" w:rsidR="00964299" w:rsidRPr="00DA37DA" w:rsidRDefault="00964299" w:rsidP="00DA37DA">
      <w:pPr>
        <w:pStyle w:val="PargrafodaLista"/>
        <w:numPr>
          <w:ilvl w:val="1"/>
          <w:numId w:val="1"/>
        </w:numPr>
        <w:tabs>
          <w:tab w:val="left" w:pos="284"/>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 xml:space="preserve">Em relação a itens não exclusivos para participação de microempresas e empresas de pequeno porte, uma vez encerrada a etapa de lances, será efetivada a verificação automática, junto à Receita Federal, do porte da </w:t>
      </w:r>
      <w:r w:rsidRPr="00DA37DA">
        <w:rPr>
          <w:rFonts w:ascii="Times New Roman" w:hAnsi="Times New Roman" w:cs="Times New Roman"/>
          <w:color w:val="000000"/>
          <w:sz w:val="22"/>
          <w:szCs w:val="22"/>
          <w:lang w:eastAsia="en-US"/>
        </w:rPr>
        <w:lastRenderedPageBreak/>
        <w:t>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w:t>
      </w:r>
      <w:r w:rsidR="000E3D49" w:rsidRPr="00DA37DA">
        <w:rPr>
          <w:rFonts w:ascii="Times New Roman" w:hAnsi="Times New Roman" w:cs="Times New Roman"/>
          <w:color w:val="000000"/>
          <w:sz w:val="22"/>
          <w:szCs w:val="22"/>
          <w:lang w:eastAsia="en-US"/>
        </w:rPr>
        <w:t>3/</w:t>
      </w:r>
      <w:r w:rsidRPr="00DA37DA">
        <w:rPr>
          <w:rFonts w:ascii="Times New Roman" w:hAnsi="Times New Roman" w:cs="Times New Roman"/>
          <w:color w:val="000000"/>
          <w:sz w:val="22"/>
          <w:szCs w:val="22"/>
          <w:lang w:eastAsia="en-US"/>
        </w:rPr>
        <w:t>2006, regulamentada pelo Decreto nº 8.538</w:t>
      </w:r>
      <w:r w:rsidR="000E3D49" w:rsidRPr="00DA37DA">
        <w:rPr>
          <w:rFonts w:ascii="Times New Roman" w:hAnsi="Times New Roman" w:cs="Times New Roman"/>
          <w:color w:val="000000"/>
          <w:sz w:val="22"/>
          <w:szCs w:val="22"/>
          <w:lang w:eastAsia="en-US"/>
        </w:rPr>
        <w:t>/</w:t>
      </w:r>
      <w:r w:rsidRPr="00DA37DA">
        <w:rPr>
          <w:rFonts w:ascii="Times New Roman" w:hAnsi="Times New Roman" w:cs="Times New Roman"/>
          <w:color w:val="000000"/>
          <w:sz w:val="22"/>
          <w:szCs w:val="22"/>
          <w:lang w:eastAsia="en-US"/>
        </w:rPr>
        <w:t>2015.</w:t>
      </w:r>
    </w:p>
    <w:p w14:paraId="65230BDA" w14:textId="77777777" w:rsidR="00863BEC" w:rsidRPr="00DA37DA" w:rsidRDefault="00863BEC" w:rsidP="00DA37DA">
      <w:pPr>
        <w:pStyle w:val="PargrafodaLista"/>
        <w:tabs>
          <w:tab w:val="left" w:pos="284"/>
          <w:tab w:val="left" w:pos="567"/>
        </w:tabs>
        <w:spacing w:line="276" w:lineRule="auto"/>
        <w:ind w:left="0"/>
        <w:contextualSpacing w:val="0"/>
        <w:jc w:val="both"/>
        <w:rPr>
          <w:rFonts w:ascii="Times New Roman" w:hAnsi="Times New Roman" w:cs="Times New Roman"/>
          <w:color w:val="000000"/>
          <w:sz w:val="22"/>
          <w:szCs w:val="22"/>
          <w:lang w:eastAsia="en-US"/>
        </w:rPr>
      </w:pPr>
    </w:p>
    <w:p w14:paraId="0C8A8829" w14:textId="657B1C06" w:rsidR="00964299" w:rsidRPr="00DA37DA" w:rsidRDefault="009642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 xml:space="preserve">Nessas condições, as propostas de microempresas e empresas de pequeno porte que se encontrarem na faixa de até 5% (cinco por cento) acima da </w:t>
      </w:r>
      <w:r w:rsidRPr="00DA37DA">
        <w:rPr>
          <w:rFonts w:ascii="Times New Roman" w:hAnsi="Times New Roman" w:cs="Times New Roman"/>
          <w:color w:val="000000" w:themeColor="text1"/>
          <w:sz w:val="22"/>
          <w:szCs w:val="22"/>
        </w:rPr>
        <w:t>melhor proposta ou melhor lance</w:t>
      </w:r>
      <w:r w:rsidRPr="00DA37DA">
        <w:rPr>
          <w:rFonts w:ascii="Times New Roman" w:hAnsi="Times New Roman" w:cs="Times New Roman"/>
          <w:color w:val="000000"/>
          <w:sz w:val="22"/>
          <w:szCs w:val="22"/>
          <w:lang w:eastAsia="en-US"/>
        </w:rPr>
        <w:t xml:space="preserve"> serão consideradas empatadas com a primeira colocada.</w:t>
      </w:r>
    </w:p>
    <w:p w14:paraId="399637D4" w14:textId="77777777" w:rsidR="00863BEC" w:rsidRPr="00DA37DA" w:rsidRDefault="00863BEC" w:rsidP="00DA37DA">
      <w:pPr>
        <w:pStyle w:val="PargrafodaLista"/>
        <w:tabs>
          <w:tab w:val="left" w:pos="567"/>
        </w:tabs>
        <w:spacing w:line="276" w:lineRule="auto"/>
        <w:ind w:left="0"/>
        <w:contextualSpacing w:val="0"/>
        <w:jc w:val="both"/>
        <w:rPr>
          <w:rFonts w:ascii="Times New Roman" w:hAnsi="Times New Roman" w:cs="Times New Roman"/>
          <w:color w:val="000000"/>
          <w:sz w:val="22"/>
          <w:szCs w:val="22"/>
          <w:lang w:eastAsia="en-US"/>
        </w:rPr>
      </w:pPr>
    </w:p>
    <w:p w14:paraId="52E89CED" w14:textId="77777777" w:rsidR="00964299" w:rsidRPr="00DA37DA" w:rsidRDefault="009642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40D912EE" w14:textId="77777777" w:rsidR="00863BEC" w:rsidRPr="00DA37DA" w:rsidRDefault="00863BEC" w:rsidP="00DA37DA">
      <w:pPr>
        <w:pStyle w:val="PargrafodaLista"/>
        <w:tabs>
          <w:tab w:val="left" w:pos="567"/>
        </w:tabs>
        <w:spacing w:line="276" w:lineRule="auto"/>
        <w:ind w:left="0"/>
        <w:contextualSpacing w:val="0"/>
        <w:jc w:val="both"/>
        <w:rPr>
          <w:rFonts w:ascii="Times New Roman" w:hAnsi="Times New Roman" w:cs="Times New Roman"/>
          <w:color w:val="000000"/>
          <w:sz w:val="22"/>
          <w:szCs w:val="22"/>
          <w:lang w:eastAsia="en-US"/>
        </w:rPr>
      </w:pPr>
    </w:p>
    <w:p w14:paraId="62B7FE57" w14:textId="77777777" w:rsidR="00964299" w:rsidRPr="00DA37DA" w:rsidRDefault="009642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7A52D31" w14:textId="77777777" w:rsidR="00863BEC" w:rsidRPr="00DA37DA" w:rsidRDefault="00863BEC" w:rsidP="00DA37DA">
      <w:pPr>
        <w:pStyle w:val="PargrafodaLista"/>
        <w:tabs>
          <w:tab w:val="left" w:pos="567"/>
        </w:tabs>
        <w:spacing w:line="276" w:lineRule="auto"/>
        <w:ind w:left="0"/>
        <w:contextualSpacing w:val="0"/>
        <w:jc w:val="both"/>
        <w:rPr>
          <w:rFonts w:ascii="Times New Roman" w:hAnsi="Times New Roman" w:cs="Times New Roman"/>
          <w:color w:val="000000"/>
          <w:sz w:val="22"/>
          <w:szCs w:val="22"/>
          <w:lang w:eastAsia="en-US"/>
        </w:rPr>
      </w:pPr>
    </w:p>
    <w:p w14:paraId="26C3859F" w14:textId="77777777" w:rsidR="00964299" w:rsidRPr="00DA37DA" w:rsidRDefault="009642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5E9EFEA" w14:textId="77777777" w:rsidR="00863BEC" w:rsidRPr="00DA37DA" w:rsidRDefault="00863BEC" w:rsidP="00DA37DA">
      <w:pPr>
        <w:pStyle w:val="PargrafodaLista"/>
        <w:tabs>
          <w:tab w:val="left" w:pos="567"/>
        </w:tabs>
        <w:spacing w:line="276" w:lineRule="auto"/>
        <w:ind w:left="0"/>
        <w:contextualSpacing w:val="0"/>
        <w:jc w:val="both"/>
        <w:rPr>
          <w:rFonts w:ascii="Times New Roman" w:hAnsi="Times New Roman" w:cs="Times New Roman"/>
          <w:color w:val="000000"/>
          <w:sz w:val="22"/>
          <w:szCs w:val="22"/>
          <w:lang w:eastAsia="en-US"/>
        </w:rPr>
      </w:pPr>
    </w:p>
    <w:p w14:paraId="6AA5C4F6" w14:textId="77777777" w:rsidR="00964299" w:rsidRPr="00DA37DA" w:rsidRDefault="009642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74821337" w14:textId="77777777" w:rsidR="00863BEC" w:rsidRPr="00DA37DA" w:rsidRDefault="00863BEC" w:rsidP="00DA37DA">
      <w:pPr>
        <w:pStyle w:val="PargrafodaLista"/>
        <w:tabs>
          <w:tab w:val="left" w:pos="567"/>
        </w:tabs>
        <w:spacing w:line="276" w:lineRule="auto"/>
        <w:ind w:left="0"/>
        <w:contextualSpacing w:val="0"/>
        <w:jc w:val="both"/>
        <w:rPr>
          <w:rFonts w:ascii="Times New Roman" w:hAnsi="Times New Roman" w:cs="Times New Roman"/>
          <w:color w:val="000000"/>
          <w:sz w:val="22"/>
          <w:szCs w:val="22"/>
          <w:lang w:eastAsia="en-US"/>
        </w:rPr>
      </w:pPr>
    </w:p>
    <w:p w14:paraId="3D281CDE" w14:textId="7EDB7B74" w:rsidR="00964299" w:rsidRPr="00DA37DA" w:rsidRDefault="00964299" w:rsidP="00DA37DA">
      <w:pPr>
        <w:pStyle w:val="PargrafodaLista"/>
        <w:numPr>
          <w:ilvl w:val="1"/>
          <w:numId w:val="1"/>
        </w:numPr>
        <w:tabs>
          <w:tab w:val="left" w:pos="142"/>
          <w:tab w:val="left" w:pos="567"/>
        </w:tabs>
        <w:spacing w:line="276" w:lineRule="auto"/>
        <w:ind w:left="0" w:firstLine="0"/>
        <w:contextualSpacing w:val="0"/>
        <w:jc w:val="both"/>
        <w:rPr>
          <w:rFonts w:ascii="Times New Roman" w:hAnsi="Times New Roman" w:cs="Times New Roman"/>
          <w:color w:val="000000" w:themeColor="text1"/>
          <w:sz w:val="22"/>
          <w:szCs w:val="22"/>
        </w:rPr>
      </w:pPr>
      <w:r w:rsidRPr="00DA37DA">
        <w:rPr>
          <w:rFonts w:ascii="Times New Roman" w:eastAsia="Arial" w:hAnsi="Times New Roman" w:cs="Times New Roman"/>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1F48194" w14:textId="77777777" w:rsidR="005D2A4A" w:rsidRPr="00DA37DA" w:rsidRDefault="005D2A4A" w:rsidP="00DA37DA">
      <w:pPr>
        <w:pStyle w:val="PargrafodaLista"/>
        <w:spacing w:line="276" w:lineRule="auto"/>
        <w:rPr>
          <w:rFonts w:ascii="Times New Roman" w:hAnsi="Times New Roman" w:cs="Times New Roman"/>
          <w:color w:val="000000" w:themeColor="text1"/>
          <w:sz w:val="22"/>
          <w:szCs w:val="22"/>
        </w:rPr>
      </w:pPr>
    </w:p>
    <w:p w14:paraId="451C18E9" w14:textId="6325BFE2" w:rsidR="005D2A4A" w:rsidRPr="00DA37DA" w:rsidRDefault="005D2A4A" w:rsidP="00DA37DA">
      <w:pPr>
        <w:pStyle w:val="PargrafodaLista"/>
        <w:numPr>
          <w:ilvl w:val="1"/>
          <w:numId w:val="1"/>
        </w:numPr>
        <w:tabs>
          <w:tab w:val="left" w:pos="142"/>
          <w:tab w:val="left" w:pos="567"/>
        </w:tabs>
        <w:spacing w:line="276" w:lineRule="auto"/>
        <w:ind w:left="0" w:firstLine="0"/>
        <w:contextualSpacing w:val="0"/>
        <w:jc w:val="both"/>
        <w:rPr>
          <w:rFonts w:ascii="Times New Roman" w:hAnsi="Times New Roman" w:cs="Times New Roman"/>
          <w:color w:val="000000" w:themeColor="text1"/>
          <w:sz w:val="22"/>
          <w:szCs w:val="22"/>
        </w:rPr>
      </w:pPr>
      <w:r w:rsidRPr="00DA37DA">
        <w:rPr>
          <w:rFonts w:ascii="Times New Roman" w:hAnsi="Times New Roman" w:cs="Times New Roman"/>
          <w:color w:val="000000" w:themeColor="text1"/>
          <w:sz w:val="22"/>
          <w:szCs w:val="22"/>
        </w:rPr>
        <w:t xml:space="preserve">Em caso de empate entre duas ou mais propostas, serão utilizados os seguintes critérios de desempate, nesta ordem: </w:t>
      </w:r>
    </w:p>
    <w:p w14:paraId="50A8E703" w14:textId="77777777" w:rsidR="0002478E" w:rsidRPr="00DA37DA" w:rsidRDefault="0002478E" w:rsidP="00DA37DA">
      <w:pPr>
        <w:pStyle w:val="PargrafodaLista"/>
        <w:tabs>
          <w:tab w:val="left" w:pos="142"/>
          <w:tab w:val="left" w:pos="567"/>
        </w:tabs>
        <w:spacing w:line="276" w:lineRule="auto"/>
        <w:ind w:left="0"/>
        <w:contextualSpacing w:val="0"/>
        <w:jc w:val="both"/>
        <w:rPr>
          <w:rFonts w:ascii="Times New Roman" w:hAnsi="Times New Roman" w:cs="Times New Roman"/>
          <w:color w:val="000000"/>
          <w:sz w:val="22"/>
          <w:szCs w:val="22"/>
          <w:lang w:eastAsia="en-US"/>
        </w:rPr>
      </w:pPr>
    </w:p>
    <w:p w14:paraId="7AB3311B" w14:textId="26103FF5" w:rsidR="00964299" w:rsidRPr="00DA37DA" w:rsidRDefault="005D2A4A" w:rsidP="00DA37DA">
      <w:pPr>
        <w:pStyle w:val="PargrafodaLista"/>
        <w:numPr>
          <w:ilvl w:val="2"/>
          <w:numId w:val="1"/>
        </w:numPr>
        <w:tabs>
          <w:tab w:val="left" w:pos="993"/>
        </w:tabs>
        <w:spacing w:line="276" w:lineRule="auto"/>
        <w:ind w:left="284"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rPr>
        <w:t>disputa final, hipótese em que os licitantes empatados poderão apresentar nova proposta em ato contínuo à classificação;</w:t>
      </w:r>
    </w:p>
    <w:p w14:paraId="476FE2E7" w14:textId="77777777" w:rsidR="00863BEC" w:rsidRPr="00DA37DA" w:rsidRDefault="00863BEC" w:rsidP="00DA37DA">
      <w:pPr>
        <w:tabs>
          <w:tab w:val="left" w:pos="993"/>
        </w:tabs>
        <w:spacing w:line="276" w:lineRule="auto"/>
        <w:ind w:left="284"/>
        <w:jc w:val="both"/>
        <w:rPr>
          <w:rFonts w:ascii="Times New Roman" w:hAnsi="Times New Roman" w:cs="Times New Roman"/>
          <w:color w:val="000000"/>
          <w:sz w:val="22"/>
          <w:szCs w:val="22"/>
          <w:lang w:eastAsia="en-US"/>
        </w:rPr>
      </w:pPr>
    </w:p>
    <w:p w14:paraId="2A6088C4" w14:textId="46427E59" w:rsidR="00964299" w:rsidRPr="00DA37DA" w:rsidRDefault="005D2A4A" w:rsidP="00DA37DA">
      <w:pPr>
        <w:pStyle w:val="PargrafodaLista"/>
        <w:numPr>
          <w:ilvl w:val="2"/>
          <w:numId w:val="1"/>
        </w:numPr>
        <w:tabs>
          <w:tab w:val="left" w:pos="993"/>
        </w:tabs>
        <w:spacing w:line="276" w:lineRule="auto"/>
        <w:ind w:left="284"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avaliação do desempenho contratual prévio dos licitantes;</w:t>
      </w:r>
    </w:p>
    <w:p w14:paraId="546BA0AB" w14:textId="77777777" w:rsidR="00863BEC" w:rsidRPr="00DA37DA" w:rsidRDefault="00863BEC" w:rsidP="00DA37DA">
      <w:pPr>
        <w:tabs>
          <w:tab w:val="left" w:pos="993"/>
        </w:tabs>
        <w:spacing w:line="276" w:lineRule="auto"/>
        <w:ind w:left="284"/>
        <w:jc w:val="both"/>
        <w:rPr>
          <w:rFonts w:ascii="Times New Roman" w:hAnsi="Times New Roman" w:cs="Times New Roman"/>
          <w:color w:val="000000"/>
          <w:sz w:val="22"/>
          <w:szCs w:val="22"/>
          <w:lang w:eastAsia="en-US"/>
        </w:rPr>
      </w:pPr>
    </w:p>
    <w:p w14:paraId="3FFF9551" w14:textId="2975C665" w:rsidR="00964299" w:rsidRPr="00DA37DA" w:rsidRDefault="005D2A4A" w:rsidP="00DA37DA">
      <w:pPr>
        <w:pStyle w:val="PargrafodaLista"/>
        <w:numPr>
          <w:ilvl w:val="2"/>
          <w:numId w:val="1"/>
        </w:numPr>
        <w:tabs>
          <w:tab w:val="left" w:pos="993"/>
        </w:tabs>
        <w:spacing w:line="276" w:lineRule="auto"/>
        <w:ind w:left="284"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desenvolvimento pelo licitante de ações de equidade entre homens e mulheres no ambiente de trabalho, conforme regulamento;</w:t>
      </w:r>
    </w:p>
    <w:p w14:paraId="55C4BBCD" w14:textId="77777777" w:rsidR="005D2A4A" w:rsidRPr="00DA37DA" w:rsidRDefault="005D2A4A" w:rsidP="00DA37DA">
      <w:pPr>
        <w:pStyle w:val="PargrafodaLista"/>
        <w:spacing w:line="276" w:lineRule="auto"/>
        <w:rPr>
          <w:rFonts w:ascii="Times New Roman" w:hAnsi="Times New Roman" w:cs="Times New Roman"/>
          <w:color w:val="000000"/>
          <w:sz w:val="22"/>
          <w:szCs w:val="22"/>
          <w:lang w:eastAsia="en-US"/>
        </w:rPr>
      </w:pPr>
    </w:p>
    <w:p w14:paraId="2648E6A3" w14:textId="5A4357C0" w:rsidR="005D2A4A" w:rsidRPr="00DA37DA" w:rsidRDefault="005D2A4A" w:rsidP="00DA37DA">
      <w:pPr>
        <w:pStyle w:val="PargrafodaLista"/>
        <w:numPr>
          <w:ilvl w:val="2"/>
          <w:numId w:val="1"/>
        </w:numPr>
        <w:tabs>
          <w:tab w:val="left" w:pos="993"/>
        </w:tabs>
        <w:spacing w:line="276" w:lineRule="auto"/>
        <w:ind w:left="284"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desenvolvimento pelo licitante de programa de integridade, conforme orientações dos órgãos de controle;</w:t>
      </w:r>
    </w:p>
    <w:p w14:paraId="67BA00D5" w14:textId="77777777" w:rsidR="00863BEC" w:rsidRPr="00DA37DA" w:rsidRDefault="00863BEC" w:rsidP="00DA37DA">
      <w:pPr>
        <w:tabs>
          <w:tab w:val="left" w:pos="1134"/>
        </w:tabs>
        <w:spacing w:line="276" w:lineRule="auto"/>
        <w:jc w:val="both"/>
        <w:rPr>
          <w:rFonts w:ascii="Times New Roman" w:hAnsi="Times New Roman" w:cs="Times New Roman"/>
          <w:color w:val="000000"/>
          <w:sz w:val="22"/>
          <w:szCs w:val="22"/>
          <w:lang w:eastAsia="en-US"/>
        </w:rPr>
      </w:pPr>
    </w:p>
    <w:p w14:paraId="647DF18C" w14:textId="0CEACDEC" w:rsidR="00863BEC" w:rsidRPr="00DA37DA" w:rsidRDefault="009642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sz w:val="22"/>
          <w:szCs w:val="22"/>
        </w:rPr>
        <w:t xml:space="preserve">Persistindo </w:t>
      </w:r>
      <w:r w:rsidRPr="00DA37DA">
        <w:rPr>
          <w:rFonts w:ascii="Times New Roman" w:eastAsia="Arial" w:hAnsi="Times New Roman" w:cs="Times New Roman"/>
          <w:sz w:val="22"/>
          <w:szCs w:val="22"/>
        </w:rPr>
        <w:t xml:space="preserve">o empate, </w:t>
      </w:r>
      <w:r w:rsidR="005D2A4A" w:rsidRPr="00DA37DA">
        <w:rPr>
          <w:rFonts w:ascii="Times New Roman" w:eastAsia="Arial" w:hAnsi="Times New Roman" w:cs="Times New Roman"/>
          <w:sz w:val="22"/>
          <w:szCs w:val="22"/>
        </w:rPr>
        <w:t>s</w:t>
      </w:r>
      <w:r w:rsidR="005D2A4A" w:rsidRPr="00DA37DA">
        <w:rPr>
          <w:rFonts w:ascii="Times New Roman" w:hAnsi="Times New Roman" w:cs="Times New Roman"/>
          <w:color w:val="000000"/>
          <w:sz w:val="22"/>
          <w:szCs w:val="22"/>
        </w:rPr>
        <w:t>erá assegurada preferência, sucessivamente, aos bens e serviços produzidos ou prestados por:</w:t>
      </w:r>
    </w:p>
    <w:p w14:paraId="2128D131" w14:textId="482BCE16" w:rsidR="005D2A4A" w:rsidRPr="00DA37DA" w:rsidRDefault="005D2A4A" w:rsidP="00DA37DA">
      <w:pPr>
        <w:pStyle w:val="PargrafodaLista"/>
        <w:tabs>
          <w:tab w:val="left" w:pos="567"/>
        </w:tabs>
        <w:spacing w:line="276" w:lineRule="auto"/>
        <w:ind w:left="0"/>
        <w:contextualSpacing w:val="0"/>
        <w:jc w:val="both"/>
        <w:rPr>
          <w:rFonts w:ascii="Times New Roman" w:hAnsi="Times New Roman" w:cs="Times New Roman"/>
          <w:sz w:val="22"/>
          <w:szCs w:val="22"/>
        </w:rPr>
      </w:pPr>
    </w:p>
    <w:p w14:paraId="0AEB9612" w14:textId="72864D76" w:rsidR="005D2A4A" w:rsidRPr="00DA37DA" w:rsidRDefault="005D2A4A" w:rsidP="00DA37DA">
      <w:pPr>
        <w:pStyle w:val="PargrafodaLista"/>
        <w:numPr>
          <w:ilvl w:val="2"/>
          <w:numId w:val="1"/>
        </w:numPr>
        <w:tabs>
          <w:tab w:val="left" w:pos="993"/>
        </w:tabs>
        <w:spacing w:line="276" w:lineRule="auto"/>
        <w:ind w:left="284"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AE8D987" w14:textId="77777777" w:rsidR="005D2A4A" w:rsidRPr="00DA37DA" w:rsidRDefault="005D2A4A" w:rsidP="00DA37DA">
      <w:pPr>
        <w:tabs>
          <w:tab w:val="left" w:pos="993"/>
        </w:tabs>
        <w:spacing w:line="276" w:lineRule="auto"/>
        <w:ind w:left="284"/>
        <w:jc w:val="both"/>
        <w:rPr>
          <w:rFonts w:ascii="Times New Roman" w:hAnsi="Times New Roman" w:cs="Times New Roman"/>
          <w:color w:val="000000"/>
          <w:sz w:val="22"/>
          <w:szCs w:val="22"/>
          <w:lang w:eastAsia="en-US"/>
        </w:rPr>
      </w:pPr>
    </w:p>
    <w:p w14:paraId="538E0891" w14:textId="602B5CAE" w:rsidR="005D2A4A" w:rsidRPr="00DA37DA" w:rsidRDefault="005D2A4A" w:rsidP="00DA37DA">
      <w:pPr>
        <w:pStyle w:val="PargrafodaLista"/>
        <w:numPr>
          <w:ilvl w:val="2"/>
          <w:numId w:val="1"/>
        </w:numPr>
        <w:tabs>
          <w:tab w:val="left" w:pos="993"/>
        </w:tabs>
        <w:spacing w:line="276" w:lineRule="auto"/>
        <w:ind w:left="284"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empresas brasileiras;</w:t>
      </w:r>
    </w:p>
    <w:p w14:paraId="68CDF417" w14:textId="77777777" w:rsidR="005D2A4A" w:rsidRPr="00DA37DA" w:rsidRDefault="005D2A4A" w:rsidP="00DA37DA">
      <w:pPr>
        <w:pStyle w:val="PargrafodaLista"/>
        <w:spacing w:line="276" w:lineRule="auto"/>
        <w:rPr>
          <w:rFonts w:ascii="Times New Roman" w:hAnsi="Times New Roman" w:cs="Times New Roman"/>
          <w:color w:val="000000"/>
          <w:sz w:val="22"/>
          <w:szCs w:val="22"/>
          <w:lang w:eastAsia="en-US"/>
        </w:rPr>
      </w:pPr>
    </w:p>
    <w:p w14:paraId="7A8F5C1E" w14:textId="4F0F78F1" w:rsidR="005D2A4A" w:rsidRPr="00DA37DA" w:rsidRDefault="005D2A4A" w:rsidP="00DA37DA">
      <w:pPr>
        <w:pStyle w:val="PargrafodaLista"/>
        <w:numPr>
          <w:ilvl w:val="2"/>
          <w:numId w:val="1"/>
        </w:numPr>
        <w:tabs>
          <w:tab w:val="left" w:pos="993"/>
        </w:tabs>
        <w:spacing w:line="276" w:lineRule="auto"/>
        <w:ind w:left="284"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empresas que invistam em pesquisa e no desenvolvimento de tecnologia no País;</w:t>
      </w:r>
    </w:p>
    <w:p w14:paraId="47EAD9E3" w14:textId="77777777" w:rsidR="005D2A4A" w:rsidRPr="00DA37DA" w:rsidRDefault="005D2A4A" w:rsidP="00DA37DA">
      <w:pPr>
        <w:pStyle w:val="PargrafodaLista"/>
        <w:spacing w:line="276" w:lineRule="auto"/>
        <w:rPr>
          <w:rFonts w:ascii="Times New Roman" w:hAnsi="Times New Roman" w:cs="Times New Roman"/>
          <w:color w:val="000000"/>
          <w:sz w:val="22"/>
          <w:szCs w:val="22"/>
          <w:lang w:eastAsia="en-US"/>
        </w:rPr>
      </w:pPr>
    </w:p>
    <w:p w14:paraId="1F9F9383" w14:textId="5EB6F556" w:rsidR="005D2A4A" w:rsidRPr="00DA37DA" w:rsidRDefault="005D2A4A" w:rsidP="00DA37DA">
      <w:pPr>
        <w:pStyle w:val="PargrafodaLista"/>
        <w:numPr>
          <w:ilvl w:val="2"/>
          <w:numId w:val="1"/>
        </w:numPr>
        <w:tabs>
          <w:tab w:val="left" w:pos="993"/>
        </w:tabs>
        <w:spacing w:line="276" w:lineRule="auto"/>
        <w:ind w:left="284"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empresas que comprovem a prática de mitigação, nos termos da Lei nº 12.187/2009.</w:t>
      </w:r>
    </w:p>
    <w:p w14:paraId="0A0C1769" w14:textId="77777777" w:rsidR="005D2A4A" w:rsidRPr="00DA37DA" w:rsidRDefault="005D2A4A" w:rsidP="00DA37DA">
      <w:pPr>
        <w:pStyle w:val="PargrafodaLista"/>
        <w:tabs>
          <w:tab w:val="left" w:pos="567"/>
        </w:tabs>
        <w:spacing w:line="276" w:lineRule="auto"/>
        <w:ind w:left="0"/>
        <w:contextualSpacing w:val="0"/>
        <w:jc w:val="both"/>
        <w:rPr>
          <w:rFonts w:ascii="Times New Roman" w:hAnsi="Times New Roman" w:cs="Times New Roman"/>
          <w:color w:val="000000"/>
          <w:sz w:val="22"/>
          <w:szCs w:val="22"/>
          <w:lang w:eastAsia="en-US"/>
        </w:rPr>
      </w:pPr>
    </w:p>
    <w:p w14:paraId="4EA867B1" w14:textId="6105CD71" w:rsidR="00964299" w:rsidRPr="00DA37DA" w:rsidRDefault="00964299" w:rsidP="00DA37DA">
      <w:pPr>
        <w:pStyle w:val="PargrafodaLista"/>
        <w:numPr>
          <w:ilvl w:val="1"/>
          <w:numId w:val="1"/>
        </w:numPr>
        <w:tabs>
          <w:tab w:val="left" w:pos="-12"/>
          <w:tab w:val="left" w:pos="567"/>
        </w:tabs>
        <w:spacing w:line="276" w:lineRule="auto"/>
        <w:ind w:left="0" w:firstLine="0"/>
        <w:contextualSpacing w:val="0"/>
        <w:jc w:val="both"/>
        <w:rPr>
          <w:rFonts w:ascii="Times New Roman" w:hAnsi="Times New Roman" w:cs="Times New Roman"/>
          <w:color w:val="000000" w:themeColor="text1"/>
          <w:sz w:val="22"/>
          <w:szCs w:val="22"/>
        </w:rPr>
      </w:pPr>
      <w:r w:rsidRPr="00DA37DA">
        <w:rPr>
          <w:rFonts w:ascii="Times New Roman" w:hAnsi="Times New Roman" w:cs="Times New Roman"/>
          <w:color w:val="000000"/>
          <w:sz w:val="22"/>
          <w:szCs w:val="22"/>
        </w:rPr>
        <w:t xml:space="preserve">Encerrada a etapa de envio de lances da sessão pública, o </w:t>
      </w:r>
      <w:r w:rsidR="000E3D49" w:rsidRPr="00DA37DA">
        <w:rPr>
          <w:rFonts w:ascii="Times New Roman" w:hAnsi="Times New Roman" w:cs="Times New Roman"/>
          <w:color w:val="000000"/>
          <w:sz w:val="22"/>
          <w:szCs w:val="22"/>
        </w:rPr>
        <w:t>Agente de Contratação</w:t>
      </w:r>
      <w:r w:rsidRPr="00DA37DA">
        <w:rPr>
          <w:rFonts w:ascii="Times New Roman" w:hAnsi="Times New Roman" w:cs="Times New Roman"/>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14:paraId="2D9ED75B" w14:textId="77777777" w:rsidR="00863BEC" w:rsidRPr="00DA37DA" w:rsidRDefault="00863BEC" w:rsidP="00DA37DA">
      <w:pPr>
        <w:pStyle w:val="PargrafodaLista"/>
        <w:tabs>
          <w:tab w:val="left" w:pos="-12"/>
          <w:tab w:val="left" w:pos="567"/>
        </w:tabs>
        <w:spacing w:line="276" w:lineRule="auto"/>
        <w:ind w:left="0"/>
        <w:contextualSpacing w:val="0"/>
        <w:jc w:val="both"/>
        <w:rPr>
          <w:rFonts w:ascii="Times New Roman" w:hAnsi="Times New Roman" w:cs="Times New Roman"/>
          <w:color w:val="000000" w:themeColor="text1"/>
          <w:sz w:val="22"/>
          <w:szCs w:val="22"/>
        </w:rPr>
      </w:pPr>
    </w:p>
    <w:p w14:paraId="41B880AC" w14:textId="77777777" w:rsidR="00964299" w:rsidRPr="00DA37DA" w:rsidRDefault="00964299" w:rsidP="00DA37DA">
      <w:pPr>
        <w:pStyle w:val="PargrafodaLista"/>
        <w:numPr>
          <w:ilvl w:val="2"/>
          <w:numId w:val="1"/>
        </w:numPr>
        <w:tabs>
          <w:tab w:val="left" w:pos="993"/>
        </w:tabs>
        <w:spacing w:line="276" w:lineRule="auto"/>
        <w:ind w:left="284"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A negociação será realizada por meio do sistema, podendo ser acompanhada pelos demais licitantes.</w:t>
      </w:r>
    </w:p>
    <w:p w14:paraId="5E2D0C51" w14:textId="77777777" w:rsidR="00863BEC" w:rsidRPr="00DA37DA" w:rsidRDefault="00863BEC" w:rsidP="00DA37DA">
      <w:pPr>
        <w:tabs>
          <w:tab w:val="left" w:pos="993"/>
        </w:tabs>
        <w:spacing w:line="276" w:lineRule="auto"/>
        <w:ind w:left="284"/>
        <w:jc w:val="both"/>
        <w:rPr>
          <w:rFonts w:ascii="Times New Roman" w:hAnsi="Times New Roman" w:cs="Times New Roman"/>
          <w:color w:val="000000"/>
          <w:sz w:val="22"/>
          <w:szCs w:val="22"/>
          <w:lang w:eastAsia="en-US"/>
        </w:rPr>
      </w:pPr>
    </w:p>
    <w:p w14:paraId="013E645C" w14:textId="79ADE297" w:rsidR="00863BEC" w:rsidRPr="00DA37DA" w:rsidRDefault="00964299" w:rsidP="00DA37DA">
      <w:pPr>
        <w:pStyle w:val="PargrafodaLista"/>
        <w:numPr>
          <w:ilvl w:val="2"/>
          <w:numId w:val="1"/>
        </w:numPr>
        <w:tabs>
          <w:tab w:val="left" w:pos="-12"/>
          <w:tab w:val="left" w:pos="993"/>
        </w:tabs>
        <w:spacing w:line="276" w:lineRule="auto"/>
        <w:ind w:left="284" w:firstLine="0"/>
        <w:contextualSpacing w:val="0"/>
        <w:jc w:val="both"/>
        <w:rPr>
          <w:rFonts w:ascii="Times New Roman" w:eastAsia="Arial" w:hAnsi="Times New Roman" w:cs="Times New Roman"/>
          <w:sz w:val="22"/>
          <w:szCs w:val="22"/>
        </w:rPr>
      </w:pPr>
      <w:r w:rsidRPr="00DA37DA">
        <w:rPr>
          <w:rFonts w:ascii="Times New Roman" w:hAnsi="Times New Roman" w:cs="Times New Roman"/>
          <w:color w:val="000000"/>
          <w:sz w:val="22"/>
          <w:szCs w:val="22"/>
        </w:rPr>
        <w:t xml:space="preserve">O </w:t>
      </w:r>
      <w:r w:rsidR="000E3D49" w:rsidRPr="00DA37DA">
        <w:rPr>
          <w:rFonts w:ascii="Times New Roman" w:hAnsi="Times New Roman" w:cs="Times New Roman"/>
          <w:color w:val="000000"/>
          <w:sz w:val="22"/>
          <w:szCs w:val="22"/>
        </w:rPr>
        <w:t xml:space="preserve">Agente de Contratação </w:t>
      </w:r>
      <w:r w:rsidRPr="00DA37DA">
        <w:rPr>
          <w:rFonts w:ascii="Times New Roman" w:hAnsi="Times New Roman" w:cs="Times New Roman"/>
          <w:color w:val="000000"/>
          <w:sz w:val="22"/>
          <w:szCs w:val="22"/>
        </w:rPr>
        <w:t xml:space="preserve">solicitará ao licitante </w:t>
      </w:r>
      <w:r w:rsidRPr="00DA37DA">
        <w:rPr>
          <w:rFonts w:ascii="Times New Roman" w:hAnsi="Times New Roman" w:cs="Times New Roman"/>
          <w:color w:val="000000" w:themeColor="text1"/>
          <w:sz w:val="22"/>
          <w:szCs w:val="22"/>
        </w:rPr>
        <w:t xml:space="preserve">melhor classificado </w:t>
      </w:r>
      <w:r w:rsidRPr="00DA37DA">
        <w:rPr>
          <w:rFonts w:ascii="Times New Roman" w:hAnsi="Times New Roman" w:cs="Times New Roman"/>
          <w:color w:val="000000"/>
          <w:sz w:val="22"/>
          <w:szCs w:val="22"/>
        </w:rPr>
        <w:t xml:space="preserve">que, </w:t>
      </w:r>
      <w:r w:rsidRPr="00DA37DA">
        <w:rPr>
          <w:rFonts w:ascii="Times New Roman" w:hAnsi="Times New Roman" w:cs="Times New Roman"/>
          <w:color w:val="000000" w:themeColor="text1"/>
          <w:sz w:val="22"/>
          <w:szCs w:val="22"/>
        </w:rPr>
        <w:t xml:space="preserve">no prazo de </w:t>
      </w:r>
      <w:r w:rsidR="008A48AE" w:rsidRPr="00DA37DA">
        <w:rPr>
          <w:rFonts w:ascii="Times New Roman" w:hAnsi="Times New Roman" w:cs="Times New Roman"/>
          <w:b/>
          <w:sz w:val="22"/>
          <w:szCs w:val="22"/>
        </w:rPr>
        <w:t>02 (duas)</w:t>
      </w:r>
      <w:r w:rsidRPr="00DA37DA">
        <w:rPr>
          <w:rFonts w:ascii="Times New Roman" w:hAnsi="Times New Roman" w:cs="Times New Roman"/>
          <w:b/>
          <w:iCs/>
          <w:sz w:val="22"/>
          <w:szCs w:val="22"/>
        </w:rPr>
        <w:t xml:space="preserve"> </w:t>
      </w:r>
      <w:r w:rsidRPr="00DA37DA">
        <w:rPr>
          <w:rFonts w:ascii="Times New Roman" w:hAnsi="Times New Roman" w:cs="Times New Roman"/>
          <w:b/>
          <w:color w:val="000000" w:themeColor="text1"/>
          <w:sz w:val="22"/>
          <w:szCs w:val="22"/>
        </w:rPr>
        <w:t>horas</w:t>
      </w:r>
      <w:r w:rsidRPr="00DA37DA">
        <w:rPr>
          <w:rFonts w:ascii="Times New Roman" w:hAnsi="Times New Roman" w:cs="Times New Roman"/>
          <w:color w:val="000000" w:themeColor="text1"/>
          <w:sz w:val="22"/>
          <w:szCs w:val="22"/>
        </w:rPr>
        <w:t xml:space="preserve">, envie </w:t>
      </w:r>
      <w:r w:rsidRPr="00DA37DA">
        <w:rPr>
          <w:rFonts w:ascii="Times New Roman" w:hAnsi="Times New Roman" w:cs="Times New Roman"/>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48B15B56" w14:textId="77777777" w:rsidR="008A48AE" w:rsidRPr="00DA37DA" w:rsidRDefault="008A48AE" w:rsidP="00DA37DA">
      <w:pPr>
        <w:pStyle w:val="PargrafodaLista"/>
        <w:spacing w:line="276" w:lineRule="auto"/>
        <w:rPr>
          <w:rFonts w:ascii="Times New Roman" w:eastAsia="Arial" w:hAnsi="Times New Roman" w:cs="Times New Roman"/>
          <w:sz w:val="22"/>
          <w:szCs w:val="22"/>
        </w:rPr>
      </w:pPr>
    </w:p>
    <w:p w14:paraId="1EDABDD5" w14:textId="2214B3E9" w:rsidR="008A48AE" w:rsidRPr="00DA37DA" w:rsidRDefault="008A48AE" w:rsidP="00DA37DA">
      <w:pPr>
        <w:pStyle w:val="PargrafodaLista"/>
        <w:numPr>
          <w:ilvl w:val="2"/>
          <w:numId w:val="1"/>
        </w:numPr>
        <w:tabs>
          <w:tab w:val="left" w:pos="-12"/>
          <w:tab w:val="left" w:pos="993"/>
        </w:tabs>
        <w:spacing w:line="276" w:lineRule="auto"/>
        <w:ind w:left="284" w:firstLine="0"/>
        <w:contextualSpacing w:val="0"/>
        <w:jc w:val="both"/>
        <w:rPr>
          <w:rFonts w:ascii="Times New Roman" w:eastAsia="Arial" w:hAnsi="Times New Roman" w:cs="Times New Roman"/>
          <w:b/>
          <w:sz w:val="22"/>
          <w:szCs w:val="22"/>
        </w:rPr>
      </w:pPr>
      <w:r w:rsidRPr="00DA37DA">
        <w:rPr>
          <w:rFonts w:ascii="Times New Roman" w:eastAsia="Arial" w:hAnsi="Times New Roman" w:cs="Times New Roman"/>
          <w:b/>
          <w:sz w:val="22"/>
          <w:szCs w:val="22"/>
        </w:rPr>
        <w:t>A planilha orçamentaria readequada deverá ser anexada no sistema de acordo com o modelo do Anexo II do Edital, devidamente acompanhada</w:t>
      </w:r>
      <w:r w:rsidR="005B7F80" w:rsidRPr="00DA37DA">
        <w:rPr>
          <w:rFonts w:ascii="Times New Roman" w:eastAsia="Arial" w:hAnsi="Times New Roman" w:cs="Times New Roman"/>
          <w:b/>
          <w:sz w:val="22"/>
          <w:szCs w:val="22"/>
        </w:rPr>
        <w:t xml:space="preserve"> com a Planilha Orçamentária e</w:t>
      </w:r>
      <w:r w:rsidRPr="00DA37DA">
        <w:rPr>
          <w:rFonts w:ascii="Times New Roman" w:eastAsia="Arial" w:hAnsi="Times New Roman" w:cs="Times New Roman"/>
          <w:b/>
          <w:sz w:val="22"/>
          <w:szCs w:val="22"/>
        </w:rPr>
        <w:t xml:space="preserve"> cronograma físico financeiro</w:t>
      </w:r>
      <w:r w:rsidR="005B7F80" w:rsidRPr="00DA37DA">
        <w:rPr>
          <w:rFonts w:ascii="Times New Roman" w:eastAsia="Arial" w:hAnsi="Times New Roman" w:cs="Times New Roman"/>
          <w:b/>
          <w:sz w:val="22"/>
          <w:szCs w:val="22"/>
        </w:rPr>
        <w:t>.</w:t>
      </w:r>
    </w:p>
    <w:p w14:paraId="519CC43C" w14:textId="77777777" w:rsidR="00863BEC" w:rsidRPr="00DA37DA" w:rsidRDefault="00863BEC" w:rsidP="00DA37DA">
      <w:pPr>
        <w:tabs>
          <w:tab w:val="left" w:pos="-12"/>
          <w:tab w:val="left" w:pos="1134"/>
        </w:tabs>
        <w:spacing w:line="276" w:lineRule="auto"/>
        <w:jc w:val="both"/>
        <w:rPr>
          <w:rFonts w:ascii="Times New Roman" w:eastAsia="Arial" w:hAnsi="Times New Roman" w:cs="Times New Roman"/>
          <w:sz w:val="22"/>
          <w:szCs w:val="22"/>
        </w:rPr>
      </w:pPr>
    </w:p>
    <w:p w14:paraId="06210F16" w14:textId="54AC7227" w:rsidR="00964299" w:rsidRPr="00DA37DA" w:rsidRDefault="008A48AE" w:rsidP="00DA37DA">
      <w:pPr>
        <w:pStyle w:val="PargrafodaLista"/>
        <w:numPr>
          <w:ilvl w:val="1"/>
          <w:numId w:val="1"/>
        </w:numPr>
        <w:tabs>
          <w:tab w:val="left" w:pos="426"/>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O</w:t>
      </w:r>
      <w:r w:rsidR="00964299" w:rsidRPr="00DA37DA">
        <w:rPr>
          <w:rFonts w:ascii="Times New Roman" w:hAnsi="Times New Roman" w:cs="Times New Roman"/>
          <w:color w:val="000000"/>
          <w:sz w:val="22"/>
          <w:szCs w:val="22"/>
          <w:lang w:eastAsia="en-US"/>
        </w:rPr>
        <w:t xml:space="preserve"> </w:t>
      </w:r>
      <w:r w:rsidR="000E3D49" w:rsidRPr="00DA37DA">
        <w:rPr>
          <w:rFonts w:ascii="Times New Roman" w:hAnsi="Times New Roman" w:cs="Times New Roman"/>
          <w:color w:val="000000"/>
          <w:sz w:val="22"/>
          <w:szCs w:val="22"/>
          <w:lang w:eastAsia="en-US"/>
        </w:rPr>
        <w:t>Agente de Contratação</w:t>
      </w:r>
      <w:r w:rsidR="00964299" w:rsidRPr="00DA37DA">
        <w:rPr>
          <w:rFonts w:ascii="Times New Roman" w:hAnsi="Times New Roman" w:cs="Times New Roman"/>
          <w:color w:val="000000"/>
          <w:sz w:val="22"/>
          <w:szCs w:val="22"/>
          <w:lang w:eastAsia="en-US"/>
        </w:rPr>
        <w:t xml:space="preserve"> </w:t>
      </w:r>
      <w:r w:rsidRPr="00DA37DA">
        <w:rPr>
          <w:rFonts w:ascii="Times New Roman" w:hAnsi="Times New Roman" w:cs="Times New Roman"/>
          <w:color w:val="000000"/>
          <w:sz w:val="22"/>
          <w:szCs w:val="22"/>
          <w:lang w:eastAsia="en-US"/>
        </w:rPr>
        <w:t>poderá prorrogar o prazo estabelecido, a partir de solicitação informado no chat pelo licitante, antes da finalização do prazo</w:t>
      </w:r>
      <w:r w:rsidR="00964299" w:rsidRPr="00DA37DA">
        <w:rPr>
          <w:rFonts w:ascii="Times New Roman" w:hAnsi="Times New Roman" w:cs="Times New Roman"/>
          <w:color w:val="000000"/>
          <w:sz w:val="22"/>
          <w:szCs w:val="22"/>
          <w:lang w:eastAsia="en-US"/>
        </w:rPr>
        <w:t>.</w:t>
      </w:r>
    </w:p>
    <w:p w14:paraId="76A41A6E" w14:textId="77777777" w:rsidR="008A48AE" w:rsidRPr="00DA37DA" w:rsidRDefault="008A48AE" w:rsidP="00DA37DA">
      <w:pPr>
        <w:pStyle w:val="PargrafodaLista"/>
        <w:tabs>
          <w:tab w:val="left" w:pos="426"/>
          <w:tab w:val="left" w:pos="567"/>
        </w:tabs>
        <w:spacing w:line="276" w:lineRule="auto"/>
        <w:ind w:left="0"/>
        <w:contextualSpacing w:val="0"/>
        <w:jc w:val="both"/>
        <w:rPr>
          <w:rFonts w:ascii="Times New Roman" w:hAnsi="Times New Roman" w:cs="Times New Roman"/>
          <w:color w:val="000000"/>
          <w:sz w:val="22"/>
          <w:szCs w:val="22"/>
          <w:lang w:eastAsia="en-US"/>
        </w:rPr>
      </w:pPr>
    </w:p>
    <w:p w14:paraId="3EFD8CC9" w14:textId="407103D7" w:rsidR="008A48AE" w:rsidRPr="00DA37DA" w:rsidRDefault="008A48AE" w:rsidP="00DA37DA">
      <w:pPr>
        <w:pStyle w:val="PargrafodaLista"/>
        <w:numPr>
          <w:ilvl w:val="1"/>
          <w:numId w:val="1"/>
        </w:numPr>
        <w:tabs>
          <w:tab w:val="left" w:pos="426"/>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Após a negociação do preço, o Agente de Contratação iniciará a fase de aceitação e julgamento da proposta</w:t>
      </w:r>
    </w:p>
    <w:p w14:paraId="064F85E8" w14:textId="45A9A340" w:rsidR="003635B5" w:rsidRPr="00DA37DA" w:rsidRDefault="003635B5" w:rsidP="00DA37DA">
      <w:pPr>
        <w:tabs>
          <w:tab w:val="left" w:pos="993"/>
        </w:tabs>
        <w:spacing w:line="276" w:lineRule="auto"/>
        <w:jc w:val="both"/>
        <w:rPr>
          <w:rFonts w:ascii="Times New Roman" w:hAnsi="Times New Roman" w:cs="Times New Roman"/>
          <w:color w:val="000000" w:themeColor="text1"/>
          <w:sz w:val="22"/>
          <w:szCs w:val="22"/>
        </w:rPr>
      </w:pPr>
    </w:p>
    <w:p w14:paraId="3D4C8367" w14:textId="77777777" w:rsidR="00964299" w:rsidRPr="00DA37DA" w:rsidRDefault="00964299" w:rsidP="00DA37DA">
      <w:pPr>
        <w:pStyle w:val="PargrafodaLista"/>
        <w:spacing w:line="276" w:lineRule="auto"/>
        <w:ind w:left="425"/>
        <w:contextualSpacing w:val="0"/>
        <w:jc w:val="both"/>
        <w:rPr>
          <w:rFonts w:ascii="Times New Roman" w:hAnsi="Times New Roman" w:cs="Times New Roman"/>
          <w:color w:val="000000"/>
          <w:sz w:val="22"/>
          <w:szCs w:val="22"/>
          <w:lang w:eastAsia="en-US"/>
        </w:rPr>
      </w:pPr>
    </w:p>
    <w:p w14:paraId="3B59DA0A" w14:textId="77777777" w:rsidR="00964299" w:rsidRPr="00DA37DA" w:rsidRDefault="00964299" w:rsidP="00DA37DA">
      <w:pPr>
        <w:pStyle w:val="Nivel01"/>
        <w:numPr>
          <w:ilvl w:val="0"/>
          <w:numId w:val="1"/>
        </w:numPr>
        <w:tabs>
          <w:tab w:val="clear" w:pos="567"/>
          <w:tab w:val="left" w:pos="284"/>
        </w:tabs>
        <w:spacing w:before="0" w:line="276" w:lineRule="auto"/>
        <w:ind w:left="0" w:firstLine="0"/>
        <w:rPr>
          <w:rFonts w:ascii="Times New Roman" w:hAnsi="Times New Roman"/>
          <w:sz w:val="22"/>
          <w:szCs w:val="22"/>
          <w:lang w:eastAsia="en-US"/>
        </w:rPr>
      </w:pPr>
      <w:r w:rsidRPr="00DA37DA">
        <w:rPr>
          <w:rFonts w:ascii="Times New Roman" w:hAnsi="Times New Roman"/>
          <w:sz w:val="22"/>
          <w:szCs w:val="22"/>
          <w:lang w:eastAsia="en-US"/>
        </w:rPr>
        <w:t>DA ACEITABILIDADE DA PROPOSTA VENCEDORA.</w:t>
      </w:r>
    </w:p>
    <w:p w14:paraId="010E8063" w14:textId="77777777" w:rsidR="002419E9" w:rsidRPr="00DA37DA" w:rsidRDefault="002419E9" w:rsidP="00DA37DA">
      <w:pPr>
        <w:spacing w:line="276" w:lineRule="auto"/>
        <w:rPr>
          <w:rFonts w:ascii="Times New Roman" w:hAnsi="Times New Roman" w:cs="Times New Roman"/>
          <w:sz w:val="22"/>
          <w:szCs w:val="22"/>
          <w:lang w:eastAsia="en-US"/>
        </w:rPr>
      </w:pPr>
    </w:p>
    <w:p w14:paraId="68D24E6E" w14:textId="5B77C310" w:rsidR="00E807AE" w:rsidRPr="00DA37DA" w:rsidRDefault="00964299"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themeColor="text1"/>
          <w:sz w:val="22"/>
          <w:szCs w:val="22"/>
        </w:rPr>
      </w:pPr>
      <w:r w:rsidRPr="00DA37DA">
        <w:rPr>
          <w:rFonts w:ascii="Times New Roman" w:hAnsi="Times New Roman" w:cs="Times New Roman"/>
          <w:sz w:val="22"/>
          <w:szCs w:val="22"/>
        </w:rPr>
        <w:t xml:space="preserve">Encerrada </w:t>
      </w:r>
      <w:r w:rsidRPr="00DA37DA">
        <w:rPr>
          <w:rFonts w:ascii="Times New Roman" w:hAnsi="Times New Roman" w:cs="Times New Roman"/>
          <w:color w:val="000000"/>
          <w:sz w:val="22"/>
          <w:szCs w:val="22"/>
        </w:rPr>
        <w:t xml:space="preserve">a etapa de negociação, o </w:t>
      </w:r>
      <w:r w:rsidR="0097387C" w:rsidRPr="00DA37DA">
        <w:rPr>
          <w:rFonts w:ascii="Times New Roman" w:hAnsi="Times New Roman" w:cs="Times New Roman"/>
          <w:color w:val="000000"/>
          <w:sz w:val="22"/>
          <w:szCs w:val="22"/>
        </w:rPr>
        <w:t>Agente de Contratação</w:t>
      </w:r>
      <w:r w:rsidRPr="00DA37DA">
        <w:rPr>
          <w:rFonts w:ascii="Times New Roman" w:hAnsi="Times New Roman" w:cs="Times New Roman"/>
          <w:color w:val="000000"/>
          <w:sz w:val="22"/>
          <w:szCs w:val="22"/>
        </w:rPr>
        <w:t xml:space="preserve"> examinará a proposta classificada em primeiro lugar quanto à adequação ao objeto e à compatibilidade do preço em relação ao máximo estipulado para contratação neste Edital e em seus anexos</w:t>
      </w:r>
      <w:r w:rsidR="00C43AE4" w:rsidRPr="00DA37DA">
        <w:rPr>
          <w:rFonts w:ascii="Times New Roman" w:hAnsi="Times New Roman" w:cs="Times New Roman"/>
          <w:color w:val="000000"/>
          <w:sz w:val="22"/>
          <w:szCs w:val="22"/>
        </w:rPr>
        <w:t>.</w:t>
      </w:r>
      <w:r w:rsidR="00E807AE" w:rsidRPr="00DA37DA">
        <w:rPr>
          <w:rFonts w:ascii="Times New Roman" w:hAnsi="Times New Roman" w:cs="Times New Roman"/>
          <w:color w:val="000000" w:themeColor="text1"/>
          <w:sz w:val="22"/>
          <w:szCs w:val="22"/>
        </w:rPr>
        <w:t xml:space="preserve"> </w:t>
      </w:r>
    </w:p>
    <w:p w14:paraId="1C8321D1" w14:textId="77777777" w:rsidR="00E807AE" w:rsidRPr="00DA37DA" w:rsidRDefault="00E807AE" w:rsidP="00DA37DA">
      <w:pPr>
        <w:pStyle w:val="PargrafodaLista"/>
        <w:tabs>
          <w:tab w:val="left" w:pos="426"/>
        </w:tabs>
        <w:spacing w:line="276" w:lineRule="auto"/>
        <w:ind w:left="0"/>
        <w:contextualSpacing w:val="0"/>
        <w:jc w:val="both"/>
        <w:rPr>
          <w:rFonts w:ascii="Times New Roman" w:hAnsi="Times New Roman" w:cs="Times New Roman"/>
          <w:color w:val="000000" w:themeColor="text1"/>
          <w:sz w:val="22"/>
          <w:szCs w:val="22"/>
        </w:rPr>
      </w:pPr>
    </w:p>
    <w:p w14:paraId="74595143" w14:textId="3D4137ED" w:rsidR="00E807AE" w:rsidRPr="00DA37DA" w:rsidRDefault="00E807AE"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color w:val="000000" w:themeColor="text1"/>
          <w:sz w:val="22"/>
          <w:szCs w:val="22"/>
        </w:rPr>
      </w:pPr>
      <w:r w:rsidRPr="00DA37DA">
        <w:rPr>
          <w:rFonts w:ascii="Times New Roman" w:hAnsi="Times New Roman" w:cs="Times New Roman"/>
          <w:color w:val="000000" w:themeColor="text1"/>
          <w:sz w:val="22"/>
          <w:szCs w:val="22"/>
        </w:rPr>
        <w:t xml:space="preserve">A análise da exequibilidade da proposta de preços deverá ser realizada </w:t>
      </w:r>
      <w:r w:rsidR="00960913" w:rsidRPr="00DA37DA">
        <w:rPr>
          <w:rFonts w:ascii="Times New Roman" w:hAnsi="Times New Roman" w:cs="Times New Roman"/>
          <w:color w:val="000000" w:themeColor="text1"/>
          <w:sz w:val="22"/>
          <w:szCs w:val="22"/>
        </w:rPr>
        <w:t>juntamente com o Engenheiro responsável.</w:t>
      </w:r>
    </w:p>
    <w:p w14:paraId="6717C247" w14:textId="0A0B54D2" w:rsidR="00E807AE" w:rsidRPr="00DA37DA" w:rsidRDefault="00E807AE" w:rsidP="00DA37DA">
      <w:pPr>
        <w:spacing w:line="276" w:lineRule="auto"/>
        <w:rPr>
          <w:rFonts w:ascii="Times New Roman" w:hAnsi="Times New Roman" w:cs="Times New Roman"/>
          <w:color w:val="000000"/>
          <w:sz w:val="22"/>
          <w:szCs w:val="22"/>
        </w:rPr>
      </w:pPr>
    </w:p>
    <w:p w14:paraId="61995356" w14:textId="7F57DD50" w:rsidR="005A558D" w:rsidRPr="00DA37DA" w:rsidRDefault="005A558D"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b/>
          <w:color w:val="7030A0"/>
          <w:sz w:val="22"/>
          <w:szCs w:val="22"/>
        </w:rPr>
      </w:pPr>
      <w:r w:rsidRPr="00DA37DA">
        <w:rPr>
          <w:rFonts w:ascii="Times New Roman" w:hAnsi="Times New Roman" w:cs="Times New Roman"/>
          <w:color w:val="000000"/>
          <w:sz w:val="22"/>
          <w:szCs w:val="22"/>
        </w:rPr>
        <w:t>Será desclassificada a proposta que contiver vício insanável; que não obedecer às especificações técnicas pormenorizadas no edital ou apresentarem desconformidade com exigências do ato convocatório.</w:t>
      </w:r>
    </w:p>
    <w:p w14:paraId="521EF204" w14:textId="77777777" w:rsidR="005A558D" w:rsidRPr="00DA37DA" w:rsidRDefault="005A558D" w:rsidP="00DA37DA">
      <w:pPr>
        <w:pStyle w:val="PargrafodaLista"/>
        <w:spacing w:line="276" w:lineRule="auto"/>
        <w:rPr>
          <w:rFonts w:ascii="Times New Roman" w:hAnsi="Times New Roman" w:cs="Times New Roman"/>
          <w:color w:val="000000"/>
          <w:sz w:val="22"/>
          <w:szCs w:val="22"/>
        </w:rPr>
      </w:pPr>
    </w:p>
    <w:p w14:paraId="71092A74" w14:textId="44468CEE" w:rsidR="00964299" w:rsidRPr="00DA37DA" w:rsidRDefault="00964299" w:rsidP="00DA37DA">
      <w:pPr>
        <w:pStyle w:val="PargrafodaLista"/>
        <w:numPr>
          <w:ilvl w:val="1"/>
          <w:numId w:val="1"/>
        </w:numPr>
        <w:tabs>
          <w:tab w:val="left" w:pos="426"/>
        </w:tabs>
        <w:spacing w:line="276" w:lineRule="auto"/>
        <w:ind w:left="0" w:firstLine="0"/>
        <w:contextualSpacing w:val="0"/>
        <w:jc w:val="both"/>
        <w:rPr>
          <w:rFonts w:ascii="Times New Roman" w:hAnsi="Times New Roman" w:cs="Times New Roman"/>
          <w:b/>
          <w:color w:val="7030A0"/>
          <w:sz w:val="22"/>
          <w:szCs w:val="22"/>
        </w:rPr>
      </w:pPr>
      <w:r w:rsidRPr="00DA37DA">
        <w:rPr>
          <w:rFonts w:ascii="Times New Roman" w:hAnsi="Times New Roman" w:cs="Times New Roman"/>
          <w:color w:val="000000"/>
          <w:sz w:val="22"/>
          <w:szCs w:val="22"/>
        </w:rPr>
        <w:t>Será desclassificada a proposta ou o lance vencedor, que apresentar preço final superior ao preço máximo fixado (Acórdão nº 1455/2018 -TCU - Plenário), ou que apresentar preço manifestamente inexequível.</w:t>
      </w:r>
    </w:p>
    <w:p w14:paraId="07AE9506" w14:textId="77777777" w:rsidR="002419E9" w:rsidRPr="00DA37DA" w:rsidRDefault="002419E9" w:rsidP="00DA37DA">
      <w:pPr>
        <w:pStyle w:val="PargrafodaLista"/>
        <w:tabs>
          <w:tab w:val="left" w:pos="426"/>
        </w:tabs>
        <w:spacing w:line="276" w:lineRule="auto"/>
        <w:ind w:left="0"/>
        <w:contextualSpacing w:val="0"/>
        <w:jc w:val="both"/>
        <w:rPr>
          <w:rFonts w:ascii="Times New Roman" w:hAnsi="Times New Roman" w:cs="Times New Roman"/>
          <w:b/>
          <w:color w:val="7030A0"/>
          <w:sz w:val="22"/>
          <w:szCs w:val="22"/>
        </w:rPr>
      </w:pPr>
    </w:p>
    <w:p w14:paraId="4F97C033" w14:textId="0A71D006" w:rsidR="00964299" w:rsidRPr="00DA37DA" w:rsidRDefault="00964299" w:rsidP="00DA37DA">
      <w:pPr>
        <w:pStyle w:val="PargrafodaLista"/>
        <w:numPr>
          <w:ilvl w:val="2"/>
          <w:numId w:val="1"/>
        </w:numPr>
        <w:tabs>
          <w:tab w:val="left" w:pos="851"/>
          <w:tab w:val="left" w:pos="993"/>
        </w:tabs>
        <w:spacing w:line="276" w:lineRule="auto"/>
        <w:ind w:left="284" w:firstLine="0"/>
        <w:contextualSpacing w:val="0"/>
        <w:jc w:val="both"/>
        <w:rPr>
          <w:rFonts w:ascii="Times New Roman" w:hAnsi="Times New Roman" w:cs="Times New Roman"/>
          <w:b/>
          <w:color w:val="7030A0"/>
          <w:sz w:val="22"/>
          <w:szCs w:val="22"/>
        </w:rPr>
      </w:pPr>
      <w:r w:rsidRPr="00DA37DA">
        <w:rPr>
          <w:rFonts w:ascii="Times New Roman" w:hAnsi="Times New Roman" w:cs="Times New Roman"/>
          <w:sz w:val="22"/>
          <w:szCs w:val="22"/>
          <w:bdr w:val="none" w:sz="0" w:space="0" w:color="auto" w:frame="1"/>
        </w:rPr>
        <w:t xml:space="preserve"> Considera-se inexequível a proposta </w:t>
      </w:r>
      <w:r w:rsidR="00DE71C8" w:rsidRPr="00DA37DA">
        <w:rPr>
          <w:rFonts w:ascii="Times New Roman" w:hAnsi="Times New Roman" w:cs="Times New Roman"/>
          <w:sz w:val="22"/>
          <w:szCs w:val="22"/>
          <w:bdr w:val="none" w:sz="0" w:space="0" w:color="auto" w:frame="1"/>
        </w:rPr>
        <w:t>de preços ou menor lance que for insuficiente para a cobertura dos custos da contratação,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DA37DA">
        <w:rPr>
          <w:rFonts w:ascii="Times New Roman" w:hAnsi="Times New Roman" w:cs="Times New Roman"/>
          <w:sz w:val="22"/>
          <w:szCs w:val="22"/>
          <w:bdr w:val="none" w:sz="0" w:space="0" w:color="auto" w:frame="1"/>
        </w:rPr>
        <w:t>.</w:t>
      </w:r>
      <w:r w:rsidRPr="00DA37DA">
        <w:rPr>
          <w:rFonts w:ascii="Times New Roman" w:hAnsi="Times New Roman" w:cs="Times New Roman"/>
          <w:color w:val="FF0000"/>
          <w:sz w:val="22"/>
          <w:szCs w:val="22"/>
          <w:bdr w:val="none" w:sz="0" w:space="0" w:color="auto" w:frame="1"/>
        </w:rPr>
        <w:t> </w:t>
      </w:r>
    </w:p>
    <w:p w14:paraId="0BB54723" w14:textId="77777777" w:rsidR="002419E9" w:rsidRPr="00DA37DA" w:rsidRDefault="002419E9" w:rsidP="00DA37DA">
      <w:pPr>
        <w:tabs>
          <w:tab w:val="left" w:pos="426"/>
          <w:tab w:val="left" w:pos="993"/>
        </w:tabs>
        <w:spacing w:line="276" w:lineRule="auto"/>
        <w:ind w:left="426"/>
        <w:jc w:val="both"/>
        <w:rPr>
          <w:rFonts w:ascii="Times New Roman" w:hAnsi="Times New Roman" w:cs="Times New Roman"/>
          <w:b/>
          <w:color w:val="7030A0"/>
          <w:sz w:val="22"/>
          <w:szCs w:val="22"/>
        </w:rPr>
      </w:pPr>
    </w:p>
    <w:p w14:paraId="09CA296C" w14:textId="2BA91A7A" w:rsidR="00290A4A" w:rsidRPr="00DA37DA" w:rsidRDefault="00964299" w:rsidP="00DA37DA">
      <w:pPr>
        <w:pStyle w:val="PargrafodaLista"/>
        <w:numPr>
          <w:ilvl w:val="1"/>
          <w:numId w:val="1"/>
        </w:numPr>
        <w:tabs>
          <w:tab w:val="left" w:pos="426"/>
        </w:tabs>
        <w:spacing w:line="276" w:lineRule="auto"/>
        <w:ind w:left="0" w:right="-15" w:firstLine="0"/>
        <w:jc w:val="both"/>
        <w:rPr>
          <w:rFonts w:ascii="Times New Roman" w:hAnsi="Times New Roman" w:cs="Times New Roman"/>
          <w:color w:val="000000" w:themeColor="text1"/>
          <w:sz w:val="22"/>
          <w:szCs w:val="22"/>
          <w:lang w:eastAsia="en-US"/>
        </w:rPr>
      </w:pPr>
      <w:r w:rsidRPr="00DA37DA">
        <w:rPr>
          <w:rFonts w:ascii="Times New Roman" w:hAnsi="Times New Roman" w:cs="Times New Roman"/>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11699630" w14:textId="242A3579" w:rsidR="00290A4A" w:rsidRPr="00DA37DA" w:rsidRDefault="00290A4A" w:rsidP="00DA37DA">
      <w:pPr>
        <w:pStyle w:val="PargrafodaLista"/>
        <w:tabs>
          <w:tab w:val="left" w:pos="426"/>
        </w:tabs>
        <w:spacing w:line="276" w:lineRule="auto"/>
        <w:ind w:left="0" w:right="-15"/>
        <w:jc w:val="both"/>
        <w:rPr>
          <w:rFonts w:ascii="Times New Roman" w:hAnsi="Times New Roman" w:cs="Times New Roman"/>
          <w:color w:val="000000" w:themeColor="text1"/>
          <w:sz w:val="22"/>
          <w:szCs w:val="22"/>
          <w:lang w:eastAsia="en-US"/>
        </w:rPr>
      </w:pPr>
    </w:p>
    <w:p w14:paraId="3ACA78CA" w14:textId="1A48B357" w:rsidR="00290A4A" w:rsidRPr="00DA37DA" w:rsidRDefault="00290A4A" w:rsidP="00DA37DA">
      <w:pPr>
        <w:pStyle w:val="PargrafodaLista"/>
        <w:numPr>
          <w:ilvl w:val="1"/>
          <w:numId w:val="1"/>
        </w:numPr>
        <w:tabs>
          <w:tab w:val="left" w:pos="426"/>
        </w:tabs>
        <w:spacing w:line="276" w:lineRule="auto"/>
        <w:ind w:left="0" w:right="-15" w:firstLine="0"/>
        <w:jc w:val="both"/>
        <w:rPr>
          <w:rFonts w:ascii="Times New Roman" w:hAnsi="Times New Roman" w:cs="Times New Roman"/>
          <w:color w:val="000000" w:themeColor="text1"/>
          <w:sz w:val="22"/>
          <w:szCs w:val="22"/>
          <w:lang w:eastAsia="en-US"/>
        </w:rPr>
      </w:pPr>
      <w:r w:rsidRPr="00DA37DA">
        <w:rPr>
          <w:rFonts w:ascii="Times New Roman" w:hAnsi="Times New Roman" w:cs="Times New Roman"/>
          <w:color w:val="000000" w:themeColor="text1"/>
          <w:sz w:val="22"/>
          <w:szCs w:val="22"/>
          <w:lang w:eastAsia="en-US"/>
        </w:rPr>
        <w:t>Se houver indícios de inexequibilidade da proposta de preço, ou em caso da necessidade de esclarecimentos complementares, poderão ser efetuadas diligências para que a licitante comprove a exequibilidade da proposta.</w:t>
      </w:r>
      <w:bookmarkStart w:id="0" w:name="_Hlk102678245"/>
    </w:p>
    <w:p w14:paraId="7214CDD2" w14:textId="653E70A4" w:rsidR="00960913" w:rsidRPr="00DA37DA" w:rsidRDefault="00960913" w:rsidP="00DA37DA">
      <w:pPr>
        <w:pStyle w:val="PargrafodaLista"/>
        <w:tabs>
          <w:tab w:val="left" w:pos="426"/>
        </w:tabs>
        <w:spacing w:line="276" w:lineRule="auto"/>
        <w:ind w:left="0" w:right="-15"/>
        <w:jc w:val="both"/>
        <w:rPr>
          <w:rFonts w:ascii="Times New Roman" w:hAnsi="Times New Roman" w:cs="Times New Roman"/>
          <w:color w:val="000000" w:themeColor="text1"/>
          <w:sz w:val="22"/>
          <w:szCs w:val="22"/>
          <w:lang w:eastAsia="en-US"/>
        </w:rPr>
      </w:pPr>
    </w:p>
    <w:p w14:paraId="29C73A81" w14:textId="061D623A" w:rsidR="00290A4A" w:rsidRPr="00DA37DA" w:rsidRDefault="00290A4A" w:rsidP="00DA37DA">
      <w:pPr>
        <w:pStyle w:val="PargrafodaLista"/>
        <w:numPr>
          <w:ilvl w:val="1"/>
          <w:numId w:val="1"/>
        </w:numPr>
        <w:spacing w:before="120" w:after="120" w:line="276" w:lineRule="auto"/>
        <w:ind w:left="0" w:right="-15" w:firstLine="0"/>
        <w:jc w:val="both"/>
        <w:rPr>
          <w:rFonts w:ascii="Times New Roman" w:hAnsi="Times New Roman" w:cs="Times New Roman"/>
          <w:color w:val="000000" w:themeColor="text1"/>
          <w:sz w:val="22"/>
          <w:szCs w:val="22"/>
          <w:lang w:eastAsia="en-US"/>
        </w:rPr>
      </w:pPr>
      <w:r w:rsidRPr="00DA37DA">
        <w:rPr>
          <w:rFonts w:ascii="Times New Roman" w:hAnsi="Times New Roman" w:cs="Times New Roman"/>
          <w:sz w:val="22"/>
          <w:szCs w:val="22"/>
        </w:rPr>
        <w:t>Erros no preenchimento da planilha não constituem motivo para a desclassificação da proposta. A planilha poderá́ ser ajustada pelo licitante, no prazo indicado pelo Agente de Contratação, desde que não haja majoração do preço.</w:t>
      </w:r>
    </w:p>
    <w:p w14:paraId="5B1C2547" w14:textId="77777777" w:rsidR="00290A4A" w:rsidRPr="00DA37DA" w:rsidRDefault="00290A4A" w:rsidP="00DA37DA">
      <w:pPr>
        <w:pStyle w:val="PargrafodaLista"/>
        <w:numPr>
          <w:ilvl w:val="2"/>
          <w:numId w:val="1"/>
        </w:numPr>
        <w:spacing w:before="120" w:after="120" w:line="276" w:lineRule="auto"/>
        <w:ind w:left="567" w:right="-15" w:firstLine="0"/>
        <w:jc w:val="both"/>
        <w:rPr>
          <w:rFonts w:ascii="Times New Roman" w:hAnsi="Times New Roman" w:cs="Times New Roman"/>
          <w:color w:val="000000"/>
          <w:sz w:val="22"/>
          <w:szCs w:val="22"/>
          <w:lang w:eastAsia="en-US"/>
        </w:rPr>
      </w:pPr>
      <w:r w:rsidRPr="00DA37DA">
        <w:rPr>
          <w:rFonts w:ascii="Times New Roman" w:hAnsi="Times New Roman" w:cs="Times New Roman"/>
          <w:color w:val="000000" w:themeColor="text1"/>
          <w:sz w:val="22"/>
          <w:szCs w:val="22"/>
          <w:lang w:eastAsia="en-US"/>
        </w:rPr>
        <w:t xml:space="preserve">O </w:t>
      </w:r>
      <w:r w:rsidRPr="00DA37DA">
        <w:rPr>
          <w:rFonts w:ascii="Times New Roman" w:hAnsi="Times New Roman" w:cs="Times New Roman"/>
          <w:color w:val="000000"/>
          <w:sz w:val="22"/>
          <w:szCs w:val="22"/>
          <w:lang w:eastAsia="en-US"/>
        </w:rPr>
        <w:t xml:space="preserve">ajuste de que trata </w:t>
      </w:r>
      <w:r w:rsidRPr="00DA37DA">
        <w:rPr>
          <w:rFonts w:ascii="Times New Roman" w:hAnsi="Times New Roman" w:cs="Times New Roman"/>
          <w:color w:val="000000" w:themeColor="text1"/>
          <w:sz w:val="22"/>
          <w:szCs w:val="22"/>
          <w:lang w:eastAsia="en-US"/>
        </w:rPr>
        <w:t>este</w:t>
      </w:r>
      <w:r w:rsidRPr="00DA37DA">
        <w:rPr>
          <w:rFonts w:ascii="Times New Roman" w:hAnsi="Times New Roman" w:cs="Times New Roman"/>
          <w:color w:val="000000"/>
          <w:sz w:val="22"/>
          <w:szCs w:val="22"/>
          <w:lang w:eastAsia="en-US"/>
        </w:rPr>
        <w:t xml:space="preserve"> dispositivo se limita a sanar erros ou falhas que não alterem a substância das propostas;</w:t>
      </w:r>
    </w:p>
    <w:p w14:paraId="7CF23589" w14:textId="77777777" w:rsidR="00290A4A" w:rsidRPr="00DA37DA" w:rsidRDefault="00290A4A" w:rsidP="00DA37DA">
      <w:pPr>
        <w:pStyle w:val="PargrafodaLista"/>
        <w:spacing w:line="276" w:lineRule="auto"/>
        <w:rPr>
          <w:rFonts w:ascii="Times New Roman" w:hAnsi="Times New Roman" w:cs="Times New Roman"/>
          <w:color w:val="000000" w:themeColor="text1"/>
          <w:sz w:val="22"/>
          <w:szCs w:val="22"/>
          <w:lang w:eastAsia="en-US"/>
        </w:rPr>
      </w:pPr>
    </w:p>
    <w:p w14:paraId="37D7444A" w14:textId="59B199AC" w:rsidR="00290A4A" w:rsidRPr="00DA37DA" w:rsidRDefault="00290A4A" w:rsidP="00DA37DA">
      <w:pPr>
        <w:pStyle w:val="PargrafodaLista"/>
        <w:numPr>
          <w:ilvl w:val="1"/>
          <w:numId w:val="1"/>
        </w:numPr>
        <w:tabs>
          <w:tab w:val="left" w:pos="426"/>
        </w:tabs>
        <w:spacing w:line="276" w:lineRule="auto"/>
        <w:ind w:left="0" w:right="-15" w:firstLine="0"/>
        <w:jc w:val="both"/>
        <w:rPr>
          <w:rFonts w:ascii="Times New Roman" w:hAnsi="Times New Roman" w:cs="Times New Roman"/>
          <w:color w:val="000000" w:themeColor="text1"/>
          <w:sz w:val="22"/>
          <w:szCs w:val="22"/>
          <w:lang w:eastAsia="en-US"/>
        </w:rPr>
      </w:pPr>
      <w:r w:rsidRPr="00DA37DA">
        <w:rPr>
          <w:rFonts w:ascii="Times New Roman" w:hAnsi="Times New Roman" w:cs="Times New Roman"/>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bookmarkEnd w:id="0"/>
    <w:p w14:paraId="1A7E4FE4" w14:textId="77777777" w:rsidR="002419E9" w:rsidRPr="00DA37DA" w:rsidRDefault="002419E9" w:rsidP="00DA37DA">
      <w:pPr>
        <w:tabs>
          <w:tab w:val="left" w:pos="426"/>
        </w:tabs>
        <w:spacing w:line="276" w:lineRule="auto"/>
        <w:ind w:right="-15"/>
        <w:jc w:val="both"/>
        <w:rPr>
          <w:rFonts w:ascii="Times New Roman" w:hAnsi="Times New Roman" w:cs="Times New Roman"/>
          <w:color w:val="000000" w:themeColor="text1"/>
          <w:sz w:val="22"/>
          <w:szCs w:val="22"/>
          <w:lang w:eastAsia="en-US"/>
        </w:rPr>
      </w:pPr>
    </w:p>
    <w:p w14:paraId="7ACB8B28" w14:textId="6E7EC2A9" w:rsidR="00964299" w:rsidRPr="00DA37DA" w:rsidRDefault="00964299" w:rsidP="00DA37DA">
      <w:pPr>
        <w:pStyle w:val="PargrafodaLista"/>
        <w:numPr>
          <w:ilvl w:val="1"/>
          <w:numId w:val="1"/>
        </w:numPr>
        <w:tabs>
          <w:tab w:val="left" w:pos="426"/>
        </w:tabs>
        <w:spacing w:line="276" w:lineRule="auto"/>
        <w:ind w:left="0" w:right="-15" w:firstLine="0"/>
        <w:jc w:val="both"/>
        <w:rPr>
          <w:rFonts w:ascii="Times New Roman" w:hAnsi="Times New Roman" w:cs="Times New Roman"/>
          <w:color w:val="000000" w:themeColor="text1"/>
          <w:sz w:val="22"/>
          <w:szCs w:val="22"/>
          <w:lang w:eastAsia="en-US"/>
        </w:rPr>
      </w:pPr>
      <w:r w:rsidRPr="00DA37DA">
        <w:rPr>
          <w:rFonts w:ascii="Times New Roman" w:hAnsi="Times New Roman" w:cs="Times New Roman"/>
          <w:color w:val="000000" w:themeColor="text1"/>
          <w:sz w:val="22"/>
          <w:szCs w:val="22"/>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00C43AE4" w:rsidRPr="00DA37DA">
        <w:rPr>
          <w:rFonts w:ascii="Times New Roman" w:hAnsi="Times New Roman" w:cs="Times New Roman"/>
          <w:b/>
          <w:color w:val="000000" w:themeColor="text1"/>
          <w:sz w:val="22"/>
          <w:szCs w:val="22"/>
          <w:lang w:eastAsia="en-US"/>
        </w:rPr>
        <w:t>vinte e quatro horas de antecedência</w:t>
      </w:r>
      <w:r w:rsidRPr="00DA37DA">
        <w:rPr>
          <w:rFonts w:ascii="Times New Roman" w:hAnsi="Times New Roman" w:cs="Times New Roman"/>
          <w:color w:val="000000" w:themeColor="text1"/>
          <w:sz w:val="22"/>
          <w:szCs w:val="22"/>
          <w:lang w:eastAsia="en-US"/>
        </w:rPr>
        <w:t>, e a ocorrência será registrada em ata;</w:t>
      </w:r>
    </w:p>
    <w:p w14:paraId="6DA6799C" w14:textId="77777777" w:rsidR="00C246E0" w:rsidRPr="00DA37DA" w:rsidRDefault="00C246E0" w:rsidP="00DA37DA">
      <w:pPr>
        <w:pStyle w:val="PargrafodaLista"/>
        <w:tabs>
          <w:tab w:val="left" w:pos="426"/>
        </w:tabs>
        <w:spacing w:line="276" w:lineRule="auto"/>
        <w:ind w:left="0" w:right="-15"/>
        <w:jc w:val="both"/>
        <w:rPr>
          <w:rFonts w:ascii="Times New Roman" w:hAnsi="Times New Roman" w:cs="Times New Roman"/>
          <w:color w:val="000000" w:themeColor="text1"/>
          <w:sz w:val="22"/>
          <w:szCs w:val="22"/>
          <w:lang w:eastAsia="en-US"/>
        </w:rPr>
      </w:pPr>
    </w:p>
    <w:p w14:paraId="26944E15" w14:textId="09788FE3" w:rsidR="00964299" w:rsidRPr="00DA37DA" w:rsidRDefault="00964299" w:rsidP="00DA37DA">
      <w:pPr>
        <w:pStyle w:val="PargrafodaLista"/>
        <w:numPr>
          <w:ilvl w:val="1"/>
          <w:numId w:val="1"/>
        </w:numPr>
        <w:tabs>
          <w:tab w:val="left" w:pos="426"/>
        </w:tabs>
        <w:spacing w:line="276" w:lineRule="auto"/>
        <w:ind w:left="0" w:right="-15" w:firstLine="0"/>
        <w:jc w:val="both"/>
        <w:rPr>
          <w:rFonts w:ascii="Times New Roman" w:hAnsi="Times New Roman" w:cs="Times New Roman"/>
          <w:color w:val="000000" w:themeColor="text1"/>
          <w:sz w:val="22"/>
          <w:szCs w:val="22"/>
          <w:lang w:eastAsia="en-US"/>
        </w:rPr>
      </w:pPr>
      <w:r w:rsidRPr="00DA37DA">
        <w:rPr>
          <w:rFonts w:ascii="Times New Roman" w:hAnsi="Times New Roman" w:cs="Times New Roman"/>
          <w:color w:val="000000" w:themeColor="text1"/>
          <w:sz w:val="22"/>
          <w:szCs w:val="22"/>
          <w:lang w:eastAsia="en-US"/>
        </w:rPr>
        <w:t xml:space="preserve">O </w:t>
      </w:r>
      <w:r w:rsidR="0097387C" w:rsidRPr="00DA37DA">
        <w:rPr>
          <w:rFonts w:ascii="Times New Roman" w:hAnsi="Times New Roman" w:cs="Times New Roman"/>
          <w:color w:val="000000" w:themeColor="text1"/>
          <w:sz w:val="22"/>
          <w:szCs w:val="22"/>
          <w:lang w:eastAsia="en-US"/>
        </w:rPr>
        <w:t>Agente de Contratação</w:t>
      </w:r>
      <w:r w:rsidRPr="00DA37DA">
        <w:rPr>
          <w:rFonts w:ascii="Times New Roman" w:hAnsi="Times New Roman" w:cs="Times New Roman"/>
          <w:color w:val="000000" w:themeColor="text1"/>
          <w:sz w:val="22"/>
          <w:szCs w:val="22"/>
          <w:lang w:eastAsia="en-US"/>
        </w:rPr>
        <w:t xml:space="preserve"> poderá convocar o licitante para enviar documento digital complementar, por meio de funcionalidade disponível no sistema, no prazo de </w:t>
      </w:r>
      <w:r w:rsidR="00960913" w:rsidRPr="00DA37DA">
        <w:rPr>
          <w:rFonts w:ascii="Times New Roman" w:hAnsi="Times New Roman" w:cs="Times New Roman"/>
          <w:b/>
          <w:sz w:val="22"/>
          <w:szCs w:val="22"/>
        </w:rPr>
        <w:t>2 (duas) horas</w:t>
      </w:r>
      <w:r w:rsidRPr="00DA37DA">
        <w:rPr>
          <w:rFonts w:ascii="Times New Roman" w:hAnsi="Times New Roman" w:cs="Times New Roman"/>
          <w:b/>
          <w:sz w:val="22"/>
          <w:szCs w:val="22"/>
          <w:lang w:eastAsia="en-US"/>
        </w:rPr>
        <w:t xml:space="preserve">, </w:t>
      </w:r>
      <w:r w:rsidRPr="00DA37DA">
        <w:rPr>
          <w:rFonts w:ascii="Times New Roman" w:hAnsi="Times New Roman" w:cs="Times New Roman"/>
          <w:color w:val="000000" w:themeColor="text1"/>
          <w:sz w:val="22"/>
          <w:szCs w:val="22"/>
          <w:lang w:eastAsia="en-US"/>
        </w:rPr>
        <w:t>sob pena de não aceitação da proposta.</w:t>
      </w:r>
    </w:p>
    <w:p w14:paraId="22845193" w14:textId="77777777" w:rsidR="002419E9" w:rsidRPr="00DA37DA" w:rsidRDefault="002419E9" w:rsidP="00DA37DA">
      <w:pPr>
        <w:pStyle w:val="PargrafodaLista"/>
        <w:tabs>
          <w:tab w:val="left" w:pos="426"/>
        </w:tabs>
        <w:spacing w:line="276" w:lineRule="auto"/>
        <w:ind w:left="0" w:right="-15"/>
        <w:jc w:val="both"/>
        <w:rPr>
          <w:rFonts w:ascii="Times New Roman" w:hAnsi="Times New Roman" w:cs="Times New Roman"/>
          <w:color w:val="000000" w:themeColor="text1"/>
          <w:sz w:val="22"/>
          <w:szCs w:val="22"/>
          <w:lang w:eastAsia="en-US"/>
        </w:rPr>
      </w:pPr>
    </w:p>
    <w:p w14:paraId="493A34FE" w14:textId="43D23E1A" w:rsidR="00964299" w:rsidRPr="00DA37DA" w:rsidRDefault="00964299" w:rsidP="00DA37DA">
      <w:pPr>
        <w:numPr>
          <w:ilvl w:val="2"/>
          <w:numId w:val="1"/>
        </w:numPr>
        <w:tabs>
          <w:tab w:val="left" w:pos="851"/>
          <w:tab w:val="left" w:pos="993"/>
        </w:tabs>
        <w:spacing w:line="276" w:lineRule="auto"/>
        <w:ind w:left="284" w:right="-15" w:firstLine="0"/>
        <w:jc w:val="both"/>
        <w:rPr>
          <w:rFonts w:ascii="Times New Roman" w:hAnsi="Times New Roman" w:cs="Times New Roman"/>
          <w:color w:val="000000" w:themeColor="text1"/>
          <w:sz w:val="22"/>
          <w:szCs w:val="22"/>
          <w:lang w:eastAsia="en-US"/>
        </w:rPr>
      </w:pPr>
      <w:r w:rsidRPr="00DA37DA">
        <w:rPr>
          <w:rFonts w:ascii="Times New Roman" w:hAnsi="Times New Roman" w:cs="Times New Roman"/>
          <w:color w:val="000000" w:themeColor="text1"/>
          <w:sz w:val="22"/>
          <w:szCs w:val="22"/>
          <w:lang w:eastAsia="en-US"/>
        </w:rPr>
        <w:t xml:space="preserve"> O prazo estabelecido poderá ser prorrogado pelo </w:t>
      </w:r>
      <w:r w:rsidR="0097387C" w:rsidRPr="00DA37DA">
        <w:rPr>
          <w:rFonts w:ascii="Times New Roman" w:hAnsi="Times New Roman" w:cs="Times New Roman"/>
          <w:color w:val="000000" w:themeColor="text1"/>
          <w:sz w:val="22"/>
          <w:szCs w:val="22"/>
          <w:lang w:eastAsia="en-US"/>
        </w:rPr>
        <w:t>Agente de Contratação</w:t>
      </w:r>
      <w:r w:rsidRPr="00DA37DA">
        <w:rPr>
          <w:rFonts w:ascii="Times New Roman" w:hAnsi="Times New Roman" w:cs="Times New Roman"/>
          <w:color w:val="000000" w:themeColor="text1"/>
          <w:sz w:val="22"/>
          <w:szCs w:val="22"/>
          <w:lang w:eastAsia="en-US"/>
        </w:rPr>
        <w:t xml:space="preserve"> por solicitação escrita e justificada do licitante, formulada antes de findo o prazo, e formalmente aceita pelo </w:t>
      </w:r>
      <w:r w:rsidR="0097387C" w:rsidRPr="00DA37DA">
        <w:rPr>
          <w:rFonts w:ascii="Times New Roman" w:hAnsi="Times New Roman" w:cs="Times New Roman"/>
          <w:color w:val="000000" w:themeColor="text1"/>
          <w:sz w:val="22"/>
          <w:szCs w:val="22"/>
          <w:lang w:eastAsia="en-US"/>
        </w:rPr>
        <w:t>Agente de Contratação</w:t>
      </w:r>
      <w:r w:rsidRPr="00DA37DA">
        <w:rPr>
          <w:rFonts w:ascii="Times New Roman" w:hAnsi="Times New Roman" w:cs="Times New Roman"/>
          <w:color w:val="000000" w:themeColor="text1"/>
          <w:sz w:val="22"/>
          <w:szCs w:val="22"/>
          <w:lang w:eastAsia="en-US"/>
        </w:rPr>
        <w:t xml:space="preserve">. </w:t>
      </w:r>
    </w:p>
    <w:p w14:paraId="590FBDC7" w14:textId="77777777" w:rsidR="002419E9" w:rsidRPr="00DA37DA" w:rsidRDefault="002419E9" w:rsidP="00DA37DA">
      <w:pPr>
        <w:tabs>
          <w:tab w:val="left" w:pos="851"/>
          <w:tab w:val="left" w:pos="993"/>
        </w:tabs>
        <w:spacing w:line="276" w:lineRule="auto"/>
        <w:ind w:left="284" w:right="-15"/>
        <w:jc w:val="both"/>
        <w:rPr>
          <w:rFonts w:ascii="Times New Roman" w:hAnsi="Times New Roman" w:cs="Times New Roman"/>
          <w:color w:val="000000" w:themeColor="text1"/>
          <w:sz w:val="22"/>
          <w:szCs w:val="22"/>
          <w:lang w:eastAsia="en-US"/>
        </w:rPr>
      </w:pPr>
    </w:p>
    <w:p w14:paraId="6BDE466D" w14:textId="24ABAE18" w:rsidR="00964299" w:rsidRPr="00DA37DA" w:rsidRDefault="00964299" w:rsidP="00DA37DA">
      <w:pPr>
        <w:numPr>
          <w:ilvl w:val="1"/>
          <w:numId w:val="1"/>
        </w:numPr>
        <w:shd w:val="clear" w:color="auto" w:fill="FFFFFF" w:themeFill="background1"/>
        <w:tabs>
          <w:tab w:val="left" w:pos="0"/>
          <w:tab w:val="left" w:pos="426"/>
        </w:tabs>
        <w:autoSpaceDE w:val="0"/>
        <w:snapToGrid w:val="0"/>
        <w:spacing w:line="276" w:lineRule="auto"/>
        <w:ind w:left="0" w:firstLine="0"/>
        <w:jc w:val="both"/>
        <w:rPr>
          <w:rFonts w:ascii="Times New Roman" w:hAnsi="Times New Roman" w:cs="Times New Roman"/>
          <w:bCs/>
          <w:iCs/>
          <w:color w:val="000000"/>
          <w:sz w:val="22"/>
          <w:szCs w:val="22"/>
        </w:rPr>
      </w:pPr>
      <w:r w:rsidRPr="00DA37DA">
        <w:rPr>
          <w:rFonts w:ascii="Times New Roman" w:hAnsi="Times New Roman" w:cs="Times New Roman"/>
          <w:bCs/>
          <w:iCs/>
          <w:color w:val="000000"/>
          <w:sz w:val="22"/>
          <w:szCs w:val="22"/>
        </w:rPr>
        <w:t xml:space="preserve">Se a proposta ou lance vencedor for desclassificado, o </w:t>
      </w:r>
      <w:r w:rsidR="0097387C" w:rsidRPr="00DA37DA">
        <w:rPr>
          <w:rFonts w:ascii="Times New Roman" w:hAnsi="Times New Roman" w:cs="Times New Roman"/>
          <w:bCs/>
          <w:iCs/>
          <w:color w:val="000000"/>
          <w:sz w:val="22"/>
          <w:szCs w:val="22"/>
        </w:rPr>
        <w:t>Agente de Contratação</w:t>
      </w:r>
      <w:r w:rsidRPr="00DA37DA">
        <w:rPr>
          <w:rFonts w:ascii="Times New Roman" w:hAnsi="Times New Roman" w:cs="Times New Roman"/>
          <w:bCs/>
          <w:iCs/>
          <w:color w:val="000000"/>
          <w:sz w:val="22"/>
          <w:szCs w:val="22"/>
        </w:rPr>
        <w:t xml:space="preserve"> examinará a proposta ou lance subsequente, e, assim sucessivamente, na ordem de classificação.</w:t>
      </w:r>
    </w:p>
    <w:p w14:paraId="4940A42E" w14:textId="77777777" w:rsidR="002419E9" w:rsidRPr="00DA37DA" w:rsidRDefault="002419E9" w:rsidP="00DA37DA">
      <w:pPr>
        <w:shd w:val="clear" w:color="auto" w:fill="FFFFFF" w:themeFill="background1"/>
        <w:tabs>
          <w:tab w:val="left" w:pos="0"/>
          <w:tab w:val="left" w:pos="426"/>
        </w:tabs>
        <w:autoSpaceDE w:val="0"/>
        <w:snapToGrid w:val="0"/>
        <w:spacing w:line="276" w:lineRule="auto"/>
        <w:jc w:val="both"/>
        <w:rPr>
          <w:rFonts w:ascii="Times New Roman" w:hAnsi="Times New Roman" w:cs="Times New Roman"/>
          <w:bCs/>
          <w:iCs/>
          <w:color w:val="000000"/>
          <w:sz w:val="22"/>
          <w:szCs w:val="22"/>
        </w:rPr>
      </w:pPr>
    </w:p>
    <w:p w14:paraId="4FE757CB" w14:textId="10B1D5AD" w:rsidR="00964299" w:rsidRPr="00DA37DA" w:rsidRDefault="00964299" w:rsidP="00DA37DA">
      <w:pPr>
        <w:pStyle w:val="PargrafodaLista"/>
        <w:numPr>
          <w:ilvl w:val="1"/>
          <w:numId w:val="1"/>
        </w:numPr>
        <w:shd w:val="clear" w:color="auto" w:fill="FFFFFF" w:themeFill="background1"/>
        <w:tabs>
          <w:tab w:val="left" w:pos="0"/>
          <w:tab w:val="left" w:pos="426"/>
          <w:tab w:val="left" w:pos="993"/>
        </w:tabs>
        <w:spacing w:line="276" w:lineRule="auto"/>
        <w:ind w:left="0" w:firstLine="0"/>
        <w:contextualSpacing w:val="0"/>
        <w:jc w:val="both"/>
        <w:rPr>
          <w:rFonts w:ascii="Times New Roman" w:hAnsi="Times New Roman" w:cs="Times New Roman"/>
          <w:sz w:val="22"/>
          <w:szCs w:val="22"/>
        </w:rPr>
      </w:pPr>
      <w:r w:rsidRPr="00DA37DA">
        <w:rPr>
          <w:rFonts w:ascii="Times New Roman" w:hAnsi="Times New Roman" w:cs="Times New Roman"/>
          <w:color w:val="000000"/>
          <w:sz w:val="22"/>
          <w:szCs w:val="22"/>
          <w:lang w:eastAsia="en-US"/>
        </w:rPr>
        <w:t xml:space="preserve">Havendo necessidade, o </w:t>
      </w:r>
      <w:r w:rsidR="0097387C" w:rsidRPr="00DA37DA">
        <w:rPr>
          <w:rFonts w:ascii="Times New Roman" w:hAnsi="Times New Roman" w:cs="Times New Roman"/>
          <w:color w:val="000000"/>
          <w:sz w:val="22"/>
          <w:szCs w:val="22"/>
          <w:lang w:eastAsia="en-US"/>
        </w:rPr>
        <w:t>Agente de Contratação</w:t>
      </w:r>
      <w:r w:rsidRPr="00DA37DA">
        <w:rPr>
          <w:rFonts w:ascii="Times New Roman" w:hAnsi="Times New Roman" w:cs="Times New Roman"/>
          <w:color w:val="000000"/>
          <w:sz w:val="22"/>
          <w:szCs w:val="22"/>
          <w:lang w:eastAsia="en-US"/>
        </w:rPr>
        <w:t xml:space="preserve"> suspenderá a sessão, informando no “chat” a </w:t>
      </w:r>
      <w:r w:rsidRPr="00DA37DA">
        <w:rPr>
          <w:rFonts w:ascii="Times New Roman" w:hAnsi="Times New Roman" w:cs="Times New Roman"/>
          <w:sz w:val="22"/>
          <w:szCs w:val="22"/>
          <w:lang w:eastAsia="en-US"/>
        </w:rPr>
        <w:t>nova data e horário para a sua continuidade.</w:t>
      </w:r>
    </w:p>
    <w:p w14:paraId="791FF3D7" w14:textId="77777777" w:rsidR="002419E9" w:rsidRPr="00DA37DA" w:rsidRDefault="002419E9" w:rsidP="00DA37DA">
      <w:pPr>
        <w:pStyle w:val="PargrafodaLista"/>
        <w:shd w:val="clear" w:color="auto" w:fill="FFFFFF" w:themeFill="background1"/>
        <w:tabs>
          <w:tab w:val="left" w:pos="0"/>
          <w:tab w:val="left" w:pos="426"/>
          <w:tab w:val="left" w:pos="993"/>
        </w:tabs>
        <w:spacing w:line="276" w:lineRule="auto"/>
        <w:ind w:left="0"/>
        <w:contextualSpacing w:val="0"/>
        <w:jc w:val="both"/>
        <w:rPr>
          <w:rFonts w:ascii="Times New Roman" w:hAnsi="Times New Roman" w:cs="Times New Roman"/>
          <w:sz w:val="22"/>
          <w:szCs w:val="22"/>
        </w:rPr>
      </w:pPr>
    </w:p>
    <w:p w14:paraId="59DA6AED" w14:textId="0310925B" w:rsidR="00964299" w:rsidRPr="00DA37DA" w:rsidRDefault="00964299" w:rsidP="00DA37DA">
      <w:pPr>
        <w:pStyle w:val="PargrafodaLista"/>
        <w:numPr>
          <w:ilvl w:val="1"/>
          <w:numId w:val="1"/>
        </w:numPr>
        <w:tabs>
          <w:tab w:val="left" w:pos="0"/>
          <w:tab w:val="left" w:pos="426"/>
          <w:tab w:val="left" w:pos="993"/>
        </w:tabs>
        <w:spacing w:line="276" w:lineRule="auto"/>
        <w:ind w:left="0" w:firstLine="0"/>
        <w:contextualSpacing w:val="0"/>
        <w:jc w:val="both"/>
        <w:rPr>
          <w:rFonts w:ascii="Times New Roman" w:hAnsi="Times New Roman" w:cs="Times New Roman"/>
          <w:sz w:val="22"/>
          <w:szCs w:val="22"/>
        </w:rPr>
      </w:pPr>
      <w:r w:rsidRPr="00DA37DA">
        <w:rPr>
          <w:rFonts w:ascii="Times New Roman" w:hAnsi="Times New Roman" w:cs="Times New Roman"/>
          <w:sz w:val="22"/>
          <w:szCs w:val="22"/>
        </w:rPr>
        <w:t xml:space="preserve">O </w:t>
      </w:r>
      <w:r w:rsidR="0097387C" w:rsidRPr="00DA37DA">
        <w:rPr>
          <w:rFonts w:ascii="Times New Roman" w:hAnsi="Times New Roman" w:cs="Times New Roman"/>
          <w:sz w:val="22"/>
          <w:szCs w:val="22"/>
        </w:rPr>
        <w:t>Agente de Contratação</w:t>
      </w:r>
      <w:r w:rsidRPr="00DA37DA">
        <w:rPr>
          <w:rFonts w:ascii="Times New Roman" w:hAnsi="Times New Roman" w:cs="Times New Roman"/>
          <w:sz w:val="22"/>
          <w:szCs w:val="22"/>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B44EEA0" w14:textId="77777777" w:rsidR="002419E9" w:rsidRPr="00DA37DA" w:rsidRDefault="002419E9" w:rsidP="00DA37DA">
      <w:pPr>
        <w:pStyle w:val="PargrafodaLista"/>
        <w:tabs>
          <w:tab w:val="left" w:pos="0"/>
          <w:tab w:val="left" w:pos="426"/>
          <w:tab w:val="left" w:pos="993"/>
        </w:tabs>
        <w:spacing w:line="276" w:lineRule="auto"/>
        <w:ind w:left="0"/>
        <w:contextualSpacing w:val="0"/>
        <w:jc w:val="both"/>
        <w:rPr>
          <w:rFonts w:ascii="Times New Roman" w:hAnsi="Times New Roman" w:cs="Times New Roman"/>
          <w:sz w:val="22"/>
          <w:szCs w:val="22"/>
        </w:rPr>
      </w:pPr>
    </w:p>
    <w:p w14:paraId="0E833284" w14:textId="6F76CB9A" w:rsidR="00964299" w:rsidRPr="00DA37DA" w:rsidRDefault="00964299" w:rsidP="00DA37DA">
      <w:pPr>
        <w:numPr>
          <w:ilvl w:val="2"/>
          <w:numId w:val="1"/>
        </w:numPr>
        <w:tabs>
          <w:tab w:val="left" w:pos="851"/>
        </w:tabs>
        <w:autoSpaceDE w:val="0"/>
        <w:snapToGrid w:val="0"/>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Também nas hipóteses em que o </w:t>
      </w:r>
      <w:r w:rsidR="0097387C" w:rsidRPr="00DA37DA">
        <w:rPr>
          <w:rFonts w:ascii="Times New Roman" w:hAnsi="Times New Roman" w:cs="Times New Roman"/>
          <w:sz w:val="22"/>
          <w:szCs w:val="22"/>
        </w:rPr>
        <w:t>Agente de Contratação</w:t>
      </w:r>
      <w:r w:rsidRPr="00DA37DA">
        <w:rPr>
          <w:rFonts w:ascii="Times New Roman" w:hAnsi="Times New Roman" w:cs="Times New Roman"/>
          <w:sz w:val="22"/>
          <w:szCs w:val="22"/>
        </w:rPr>
        <w:t xml:space="preserve"> não aceitar a proposta e passar à subsequente, poderá negociar com o licitante para que seja obtido preço melhor.</w:t>
      </w:r>
    </w:p>
    <w:p w14:paraId="5A35A2E1" w14:textId="77777777" w:rsidR="002419E9" w:rsidRPr="00DA37DA" w:rsidRDefault="002419E9" w:rsidP="00DA37DA">
      <w:pPr>
        <w:tabs>
          <w:tab w:val="left" w:pos="851"/>
        </w:tabs>
        <w:autoSpaceDE w:val="0"/>
        <w:snapToGrid w:val="0"/>
        <w:spacing w:line="276" w:lineRule="auto"/>
        <w:ind w:left="284"/>
        <w:jc w:val="both"/>
        <w:rPr>
          <w:rFonts w:ascii="Times New Roman" w:hAnsi="Times New Roman" w:cs="Times New Roman"/>
          <w:sz w:val="22"/>
          <w:szCs w:val="22"/>
        </w:rPr>
      </w:pPr>
    </w:p>
    <w:p w14:paraId="56B68307" w14:textId="77777777" w:rsidR="00964299" w:rsidRPr="00DA37DA" w:rsidRDefault="00964299" w:rsidP="00DA37DA">
      <w:pPr>
        <w:numPr>
          <w:ilvl w:val="2"/>
          <w:numId w:val="1"/>
        </w:numPr>
        <w:tabs>
          <w:tab w:val="left" w:pos="851"/>
        </w:tabs>
        <w:autoSpaceDE w:val="0"/>
        <w:snapToGrid w:val="0"/>
        <w:spacing w:line="276" w:lineRule="auto"/>
        <w:ind w:left="284"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lastRenderedPageBreak/>
        <w:t>A negociação será realizada por meio do sistema, podendo ser acompanhada pelos demais licitantes.</w:t>
      </w:r>
    </w:p>
    <w:p w14:paraId="32CD95F6" w14:textId="77777777" w:rsidR="002419E9" w:rsidRPr="00DA37DA" w:rsidRDefault="002419E9" w:rsidP="00DA37DA">
      <w:pPr>
        <w:tabs>
          <w:tab w:val="left" w:pos="426"/>
          <w:tab w:val="left" w:pos="567"/>
        </w:tabs>
        <w:autoSpaceDE w:val="0"/>
        <w:snapToGrid w:val="0"/>
        <w:spacing w:line="276" w:lineRule="auto"/>
        <w:jc w:val="both"/>
        <w:rPr>
          <w:rFonts w:ascii="Times New Roman" w:hAnsi="Times New Roman" w:cs="Times New Roman"/>
          <w:color w:val="000000"/>
          <w:sz w:val="22"/>
          <w:szCs w:val="22"/>
        </w:rPr>
      </w:pPr>
    </w:p>
    <w:p w14:paraId="13FEBFDC" w14:textId="142CDAD8" w:rsidR="002419E9" w:rsidRPr="00DA37DA" w:rsidRDefault="00964299" w:rsidP="00DA37DA">
      <w:pPr>
        <w:pStyle w:val="PargrafodaLista"/>
        <w:numPr>
          <w:ilvl w:val="1"/>
          <w:numId w:val="1"/>
        </w:numPr>
        <w:tabs>
          <w:tab w:val="left" w:pos="0"/>
          <w:tab w:val="left" w:pos="426"/>
          <w:tab w:val="left" w:pos="567"/>
        </w:tabs>
        <w:spacing w:line="276" w:lineRule="auto"/>
        <w:ind w:left="0" w:firstLine="0"/>
        <w:contextualSpacing w:val="0"/>
        <w:jc w:val="both"/>
        <w:rPr>
          <w:rFonts w:ascii="Times New Roman" w:hAnsi="Times New Roman" w:cs="Times New Roman"/>
          <w:sz w:val="22"/>
          <w:szCs w:val="22"/>
        </w:rPr>
      </w:pPr>
      <w:r w:rsidRPr="00DA37DA">
        <w:rPr>
          <w:rFonts w:ascii="Times New Roman" w:hAnsi="Times New Roman" w:cs="Times New Roman"/>
          <w:sz w:val="22"/>
          <w:szCs w:val="22"/>
        </w:rPr>
        <w:t xml:space="preserve">Nos itens não exclusivos para a participação de microempresas e empresas de pequeno porte, sempre que a proposta não for aceita, e antes de o </w:t>
      </w:r>
      <w:r w:rsidR="0097387C" w:rsidRPr="00DA37DA">
        <w:rPr>
          <w:rFonts w:ascii="Times New Roman" w:hAnsi="Times New Roman" w:cs="Times New Roman"/>
          <w:sz w:val="22"/>
          <w:szCs w:val="22"/>
        </w:rPr>
        <w:t>Agente de Contratação</w:t>
      </w:r>
      <w:r w:rsidRPr="00DA37DA">
        <w:rPr>
          <w:rFonts w:ascii="Times New Roman" w:hAnsi="Times New Roman" w:cs="Times New Roman"/>
          <w:sz w:val="22"/>
          <w:szCs w:val="22"/>
        </w:rPr>
        <w:t xml:space="preserve"> passar à subsequente, haverá nova verificação, pelo sistema, da eventual ocorrência do empate ficto, previsto nos artigos 44 e 45 da LC nº 123</w:t>
      </w:r>
      <w:r w:rsidR="006C0E52" w:rsidRPr="00DA37DA">
        <w:rPr>
          <w:rFonts w:ascii="Times New Roman" w:hAnsi="Times New Roman" w:cs="Times New Roman"/>
          <w:sz w:val="22"/>
          <w:szCs w:val="22"/>
        </w:rPr>
        <w:t>/</w:t>
      </w:r>
      <w:r w:rsidRPr="00DA37DA">
        <w:rPr>
          <w:rFonts w:ascii="Times New Roman" w:hAnsi="Times New Roman" w:cs="Times New Roman"/>
          <w:sz w:val="22"/>
          <w:szCs w:val="22"/>
        </w:rPr>
        <w:t xml:space="preserve"> 2006, seguindo-se a disciplina antes estabelecida, se for o caso.</w:t>
      </w:r>
    </w:p>
    <w:p w14:paraId="2F1304F5" w14:textId="77777777" w:rsidR="006F313E" w:rsidRPr="00DA37DA" w:rsidRDefault="006F313E" w:rsidP="00DA37DA">
      <w:pPr>
        <w:pStyle w:val="PargrafodaLista"/>
        <w:tabs>
          <w:tab w:val="left" w:pos="0"/>
          <w:tab w:val="left" w:pos="426"/>
          <w:tab w:val="left" w:pos="567"/>
        </w:tabs>
        <w:spacing w:line="276" w:lineRule="auto"/>
        <w:ind w:left="0"/>
        <w:contextualSpacing w:val="0"/>
        <w:jc w:val="both"/>
        <w:rPr>
          <w:rFonts w:ascii="Times New Roman" w:hAnsi="Times New Roman" w:cs="Times New Roman"/>
          <w:sz w:val="22"/>
          <w:szCs w:val="22"/>
        </w:rPr>
      </w:pPr>
    </w:p>
    <w:p w14:paraId="07B20106" w14:textId="76EF47D1" w:rsidR="00964299" w:rsidRPr="00DA37DA" w:rsidRDefault="00964299" w:rsidP="00DA37DA">
      <w:pPr>
        <w:numPr>
          <w:ilvl w:val="1"/>
          <w:numId w:val="1"/>
        </w:numPr>
        <w:tabs>
          <w:tab w:val="left" w:pos="567"/>
          <w:tab w:val="left" w:pos="851"/>
        </w:tabs>
        <w:spacing w:line="276" w:lineRule="auto"/>
        <w:ind w:left="0" w:right="-15" w:firstLine="0"/>
        <w:jc w:val="both"/>
        <w:rPr>
          <w:rFonts w:ascii="Times New Roman" w:hAnsi="Times New Roman" w:cs="Times New Roman"/>
          <w:color w:val="000000" w:themeColor="text1"/>
          <w:sz w:val="22"/>
          <w:szCs w:val="22"/>
        </w:rPr>
      </w:pPr>
      <w:r w:rsidRPr="00DA37DA">
        <w:rPr>
          <w:rFonts w:ascii="Times New Roman" w:hAnsi="Times New Roman" w:cs="Times New Roman"/>
          <w:color w:val="000000"/>
          <w:sz w:val="22"/>
          <w:szCs w:val="22"/>
        </w:rPr>
        <w:t xml:space="preserve">Encerrada a análise quanto à aceitação da proposta, o </w:t>
      </w:r>
      <w:r w:rsidR="0097387C" w:rsidRPr="00DA37DA">
        <w:rPr>
          <w:rFonts w:ascii="Times New Roman" w:hAnsi="Times New Roman" w:cs="Times New Roman"/>
          <w:color w:val="000000"/>
          <w:sz w:val="22"/>
          <w:szCs w:val="22"/>
        </w:rPr>
        <w:t>Agente de Contratação</w:t>
      </w:r>
      <w:r w:rsidRPr="00DA37DA">
        <w:rPr>
          <w:rFonts w:ascii="Times New Roman" w:hAnsi="Times New Roman" w:cs="Times New Roman"/>
          <w:color w:val="000000"/>
          <w:sz w:val="22"/>
          <w:szCs w:val="22"/>
        </w:rPr>
        <w:t xml:space="preserve"> verificará a habilitação do licitante, </w:t>
      </w:r>
      <w:r w:rsidRPr="00DA37DA">
        <w:rPr>
          <w:rFonts w:ascii="Times New Roman" w:hAnsi="Times New Roman" w:cs="Times New Roman"/>
          <w:color w:val="000000" w:themeColor="text1"/>
          <w:sz w:val="22"/>
          <w:szCs w:val="22"/>
          <w:lang w:eastAsia="en-US"/>
        </w:rPr>
        <w:t>observado</w:t>
      </w:r>
      <w:r w:rsidRPr="00DA37DA">
        <w:rPr>
          <w:rFonts w:ascii="Times New Roman" w:hAnsi="Times New Roman" w:cs="Times New Roman"/>
          <w:color w:val="000000"/>
          <w:sz w:val="22"/>
          <w:szCs w:val="22"/>
        </w:rPr>
        <w:t xml:space="preserve"> o disposto neste Edital.</w:t>
      </w:r>
    </w:p>
    <w:p w14:paraId="54A30B12" w14:textId="46C2D8E0" w:rsidR="006C0E52" w:rsidRPr="00DA37DA" w:rsidRDefault="006C0E52" w:rsidP="00DA37DA">
      <w:pPr>
        <w:tabs>
          <w:tab w:val="left" w:pos="567"/>
          <w:tab w:val="left" w:pos="851"/>
        </w:tabs>
        <w:spacing w:line="276" w:lineRule="auto"/>
        <w:ind w:right="-15"/>
        <w:jc w:val="both"/>
        <w:rPr>
          <w:rFonts w:ascii="Times New Roman" w:hAnsi="Times New Roman" w:cs="Times New Roman"/>
          <w:color w:val="000000" w:themeColor="text1"/>
          <w:sz w:val="22"/>
          <w:szCs w:val="22"/>
        </w:rPr>
      </w:pPr>
    </w:p>
    <w:p w14:paraId="52DE0ABC" w14:textId="77777777" w:rsidR="00964299" w:rsidRPr="00DA37DA" w:rsidRDefault="00964299" w:rsidP="00DA37DA">
      <w:pPr>
        <w:tabs>
          <w:tab w:val="left" w:pos="567"/>
          <w:tab w:val="left" w:pos="1134"/>
        </w:tabs>
        <w:spacing w:line="276" w:lineRule="auto"/>
        <w:ind w:left="432" w:right="-15"/>
        <w:jc w:val="both"/>
        <w:rPr>
          <w:rFonts w:ascii="Times New Roman" w:hAnsi="Times New Roman" w:cs="Times New Roman"/>
          <w:color w:val="000000" w:themeColor="text1"/>
          <w:sz w:val="22"/>
          <w:szCs w:val="22"/>
        </w:rPr>
      </w:pPr>
      <w:r w:rsidRPr="00DA37DA">
        <w:rPr>
          <w:rFonts w:ascii="Times New Roman" w:hAnsi="Times New Roman" w:cs="Times New Roman"/>
          <w:color w:val="000000"/>
          <w:sz w:val="22"/>
          <w:szCs w:val="22"/>
        </w:rPr>
        <w:t> </w:t>
      </w:r>
    </w:p>
    <w:p w14:paraId="2B4EBA0C" w14:textId="0D01AC0E" w:rsidR="00964299" w:rsidRPr="00DA37DA" w:rsidRDefault="00964299" w:rsidP="00DA37DA">
      <w:pPr>
        <w:pStyle w:val="Nivel01"/>
        <w:numPr>
          <w:ilvl w:val="0"/>
          <w:numId w:val="1"/>
        </w:numPr>
        <w:tabs>
          <w:tab w:val="clear" w:pos="567"/>
          <w:tab w:val="left" w:pos="284"/>
        </w:tabs>
        <w:spacing w:before="0" w:line="276" w:lineRule="auto"/>
        <w:ind w:left="0" w:firstLine="0"/>
        <w:rPr>
          <w:rFonts w:ascii="Times New Roman" w:hAnsi="Times New Roman"/>
          <w:sz w:val="22"/>
          <w:szCs w:val="22"/>
          <w:lang w:eastAsia="en-US"/>
        </w:rPr>
      </w:pPr>
      <w:r w:rsidRPr="00DA37DA">
        <w:rPr>
          <w:rFonts w:ascii="Times New Roman" w:hAnsi="Times New Roman"/>
          <w:sz w:val="22"/>
          <w:szCs w:val="22"/>
          <w:lang w:eastAsia="en-US"/>
        </w:rPr>
        <w:t>DA HABILITAÇÃO</w:t>
      </w:r>
    </w:p>
    <w:p w14:paraId="0644197B" w14:textId="77777777" w:rsidR="002419E9" w:rsidRPr="00DA37DA" w:rsidRDefault="002419E9" w:rsidP="00DA37DA">
      <w:pPr>
        <w:spacing w:line="276" w:lineRule="auto"/>
        <w:rPr>
          <w:rFonts w:ascii="Times New Roman" w:hAnsi="Times New Roman" w:cs="Times New Roman"/>
          <w:sz w:val="22"/>
          <w:szCs w:val="22"/>
          <w:lang w:eastAsia="en-US"/>
        </w:rPr>
      </w:pPr>
    </w:p>
    <w:p w14:paraId="2F3AB98A" w14:textId="0F46C2B8" w:rsidR="00EF020C" w:rsidRPr="00DA37DA" w:rsidRDefault="00174C2A" w:rsidP="00DA37DA">
      <w:pPr>
        <w:pStyle w:val="PargrafodaLista"/>
        <w:numPr>
          <w:ilvl w:val="1"/>
          <w:numId w:val="10"/>
        </w:numPr>
        <w:tabs>
          <w:tab w:val="left" w:pos="426"/>
        </w:tabs>
        <w:spacing w:line="276" w:lineRule="auto"/>
        <w:ind w:left="0" w:firstLine="0"/>
        <w:contextualSpacing w:val="0"/>
        <w:jc w:val="both"/>
        <w:rPr>
          <w:rFonts w:ascii="Times New Roman" w:hAnsi="Times New Roman" w:cs="Times New Roman"/>
          <w:sz w:val="22"/>
          <w:szCs w:val="22"/>
        </w:rPr>
      </w:pPr>
      <w:r w:rsidRPr="00DA37DA">
        <w:rPr>
          <w:rFonts w:ascii="Times New Roman" w:hAnsi="Times New Roman" w:cs="Times New Roman"/>
          <w:sz w:val="22"/>
          <w:szCs w:val="22"/>
          <w:lang w:eastAsia="ar-SA"/>
        </w:rPr>
        <w:t>COMO CONDIÇÃO PRÉVIA AO EXAME DA DOCUMENTAÇÃO DE HABILITAÇÃO</w:t>
      </w:r>
      <w:r w:rsidRPr="00DA37DA">
        <w:rPr>
          <w:rFonts w:ascii="Times New Roman" w:hAnsi="Times New Roman" w:cs="Times New Roman"/>
          <w:sz w:val="22"/>
          <w:szCs w:val="22"/>
        </w:rPr>
        <w:t xml:space="preserve"> DO LICITANTE DETENTOR DA PROPOSTA </w:t>
      </w:r>
      <w:r w:rsidRPr="00DA37DA">
        <w:rPr>
          <w:rFonts w:ascii="Times New Roman" w:hAnsi="Times New Roman" w:cs="Times New Roman"/>
          <w:color w:val="000000"/>
          <w:sz w:val="22"/>
          <w:szCs w:val="22"/>
        </w:rPr>
        <w:t>CLASSIFICADA EM PRIMEIRO LUGAR</w:t>
      </w:r>
      <w:r w:rsidRPr="00DA37DA">
        <w:rPr>
          <w:rFonts w:ascii="Times New Roman" w:hAnsi="Times New Roman" w:cs="Times New Roman"/>
          <w:sz w:val="22"/>
          <w:szCs w:val="22"/>
          <w:lang w:eastAsia="ar-SA"/>
        </w:rPr>
        <w:t xml:space="preserve">, </w:t>
      </w:r>
      <w:r w:rsidRPr="00DA37DA">
        <w:rPr>
          <w:rFonts w:ascii="Times New Roman" w:hAnsi="Times New Roman" w:cs="Times New Roman"/>
          <w:sz w:val="22"/>
          <w:szCs w:val="22"/>
        </w:rPr>
        <w:t xml:space="preserve">O </w:t>
      </w:r>
      <w:r w:rsidR="0097387C" w:rsidRPr="00DA37DA">
        <w:rPr>
          <w:rFonts w:ascii="Times New Roman" w:hAnsi="Times New Roman" w:cs="Times New Roman"/>
          <w:sz w:val="22"/>
          <w:szCs w:val="22"/>
        </w:rPr>
        <w:t>AGENTE DE CONTRATAÇÃO</w:t>
      </w:r>
      <w:r w:rsidRPr="00DA37DA">
        <w:rPr>
          <w:rFonts w:ascii="Times New Roman" w:hAnsi="Times New Roman" w:cs="Times New Roman"/>
          <w:sz w:val="22"/>
          <w:szCs w:val="22"/>
        </w:rPr>
        <w:t xml:space="preserve"> </w:t>
      </w:r>
      <w:r w:rsidRPr="00DA37DA">
        <w:rPr>
          <w:rFonts w:ascii="Times New Roman" w:hAnsi="Times New Roman" w:cs="Times New Roman"/>
          <w:sz w:val="22"/>
          <w:szCs w:val="22"/>
          <w:lang w:eastAsia="ar-SA"/>
        </w:rPr>
        <w:t>VERIFICARÁ O EVENTUAL DESCUMPRIMENTO DAS CONDIÇÕES DE PARTICIPAÇÃO, ESPECIALMENTE QUANTO À</w:t>
      </w:r>
      <w:r w:rsidRPr="00DA37DA">
        <w:rPr>
          <w:rFonts w:ascii="Times New Roman" w:hAnsi="Times New Roman" w:cs="Times New Roman"/>
          <w:sz w:val="22"/>
          <w:szCs w:val="22"/>
        </w:rPr>
        <w:t xml:space="preserve"> EXISTÊNCIA DE SANÇÃO QUE IMPEÇA A PARTICIPAÇÃO NO CERTAME OU A FUTURA CONTRATAÇÃO, </w:t>
      </w:r>
      <w:r w:rsidR="000E1F6D" w:rsidRPr="00DA37DA">
        <w:rPr>
          <w:rFonts w:ascii="Times New Roman" w:hAnsi="Times New Roman" w:cs="Times New Roman"/>
          <w:sz w:val="22"/>
          <w:szCs w:val="22"/>
        </w:rPr>
        <w:t xml:space="preserve">NOS SEGUINTES CADASTROS. </w:t>
      </w:r>
      <w:r w:rsidR="000E1F6D" w:rsidRPr="00DA37DA">
        <w:rPr>
          <w:rFonts w:ascii="Times New Roman" w:hAnsi="Times New Roman" w:cs="Times New Roman"/>
          <w:b/>
          <w:sz w:val="22"/>
          <w:szCs w:val="22"/>
        </w:rPr>
        <w:t>(SERÁ EXIGIDA A APRESENTAÇÃO DOS DOCUMENTOS DE HABILITAÇÃO APENAS PELO LICITANTE VENCEDOR)</w:t>
      </w:r>
      <w:r w:rsidR="000E1F6D" w:rsidRPr="00DA37DA">
        <w:rPr>
          <w:rFonts w:ascii="Times New Roman" w:hAnsi="Times New Roman" w:cs="Times New Roman"/>
          <w:sz w:val="22"/>
          <w:szCs w:val="22"/>
        </w:rPr>
        <w:t xml:space="preserve"> CONFORME A LEI 14.133/2021 ART 63 II. PELO PRAZO MÁXIMO DE 2 (DUAS) HORAS, PODENDO SER PRORROGADO, MEDIANTE JUSTIFICATIVA PRÉVIA.</w:t>
      </w:r>
    </w:p>
    <w:p w14:paraId="7AECA7FD" w14:textId="77777777" w:rsidR="00DD4D5A" w:rsidRPr="00DA37DA" w:rsidRDefault="00DD4D5A" w:rsidP="00DA37DA">
      <w:pPr>
        <w:pStyle w:val="PargrafodaLista"/>
        <w:tabs>
          <w:tab w:val="left" w:pos="851"/>
        </w:tabs>
        <w:spacing w:line="276" w:lineRule="auto"/>
        <w:ind w:left="284"/>
        <w:contextualSpacing w:val="0"/>
        <w:jc w:val="both"/>
        <w:rPr>
          <w:rFonts w:ascii="Times New Roman" w:hAnsi="Times New Roman" w:cs="Times New Roman"/>
          <w:sz w:val="22"/>
          <w:szCs w:val="22"/>
        </w:rPr>
      </w:pPr>
    </w:p>
    <w:p w14:paraId="63F59257" w14:textId="77777777" w:rsidR="00261B9E" w:rsidRPr="00DA37DA" w:rsidRDefault="00261B9E" w:rsidP="00DA37DA">
      <w:pPr>
        <w:numPr>
          <w:ilvl w:val="2"/>
          <w:numId w:val="1"/>
        </w:numPr>
        <w:tabs>
          <w:tab w:val="left" w:pos="851"/>
        </w:tabs>
        <w:snapToGrid w:val="0"/>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Cadastro Nacional de Empresas Inidôneas e Suspensas – CEIS e o e o Cadastro Nacional de Empresas Punidas – CNEP </w:t>
      </w:r>
      <w:r w:rsidR="00FF45B6" w:rsidRPr="00DA37DA">
        <w:rPr>
          <w:rFonts w:ascii="Times New Roman" w:hAnsi="Times New Roman" w:cs="Times New Roman"/>
          <w:bCs/>
          <w:sz w:val="22"/>
          <w:szCs w:val="22"/>
        </w:rPr>
        <w:t>(</w:t>
      </w:r>
      <w:hyperlink r:id="rId14" w:history="1">
        <w:r w:rsidR="00A25B5F" w:rsidRPr="00DA37DA">
          <w:rPr>
            <w:rStyle w:val="Hyperlink"/>
            <w:rFonts w:ascii="Times New Roman" w:hAnsi="Times New Roman" w:cs="Times New Roman"/>
            <w:color w:val="0070C0"/>
            <w:sz w:val="22"/>
            <w:szCs w:val="22"/>
          </w:rPr>
          <w:t>www.portaldatransparencia.gov.br/</w:t>
        </w:r>
      </w:hyperlink>
      <w:r w:rsidR="00A25B5F" w:rsidRPr="00DA37DA">
        <w:rPr>
          <w:rFonts w:ascii="Times New Roman" w:hAnsi="Times New Roman" w:cs="Times New Roman"/>
          <w:sz w:val="22"/>
          <w:szCs w:val="22"/>
        </w:rPr>
        <w:t xml:space="preserve"> </w:t>
      </w:r>
      <w:r w:rsidRPr="00DA37DA">
        <w:rPr>
          <w:rFonts w:ascii="Times New Roman" w:hAnsi="Times New Roman" w:cs="Times New Roman"/>
          <w:bCs/>
          <w:sz w:val="22"/>
          <w:szCs w:val="22"/>
        </w:rPr>
        <w:t>);</w:t>
      </w:r>
    </w:p>
    <w:p w14:paraId="5EFBF024" w14:textId="77777777" w:rsidR="00DD4D5A" w:rsidRPr="00DA37DA" w:rsidRDefault="00DD4D5A" w:rsidP="00DA37DA">
      <w:pPr>
        <w:tabs>
          <w:tab w:val="left" w:pos="851"/>
        </w:tabs>
        <w:snapToGrid w:val="0"/>
        <w:spacing w:line="276" w:lineRule="auto"/>
        <w:jc w:val="both"/>
        <w:rPr>
          <w:rFonts w:ascii="Times New Roman" w:hAnsi="Times New Roman" w:cs="Times New Roman"/>
          <w:sz w:val="22"/>
          <w:szCs w:val="22"/>
        </w:rPr>
      </w:pPr>
    </w:p>
    <w:p w14:paraId="02387B6F" w14:textId="77777777" w:rsidR="00DD4D5A" w:rsidRPr="00DA37DA" w:rsidRDefault="00261B9E" w:rsidP="00DA37DA">
      <w:pPr>
        <w:numPr>
          <w:ilvl w:val="2"/>
          <w:numId w:val="1"/>
        </w:numPr>
        <w:tabs>
          <w:tab w:val="left" w:pos="851"/>
        </w:tabs>
        <w:snapToGrid w:val="0"/>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Cadastro Nacional de Condenações Cíveis por Atos de Improbidade Administrativa, mantido pelo Conselho Nacional de Justiça </w:t>
      </w:r>
      <w:r w:rsidRPr="00DA37DA">
        <w:rPr>
          <w:rFonts w:ascii="Times New Roman" w:hAnsi="Times New Roman" w:cs="Times New Roman"/>
          <w:color w:val="0066FF"/>
          <w:sz w:val="22"/>
          <w:szCs w:val="22"/>
        </w:rPr>
        <w:t>(</w:t>
      </w:r>
      <w:hyperlink r:id="rId15">
        <w:r w:rsidRPr="00DA37DA">
          <w:rPr>
            <w:rStyle w:val="ListLabel168"/>
            <w:rFonts w:ascii="Times New Roman" w:hAnsi="Times New Roman" w:cs="Times New Roman"/>
            <w:color w:val="0070C0"/>
            <w:sz w:val="22"/>
            <w:szCs w:val="22"/>
          </w:rPr>
          <w:t>www.cnj.jus.br/improbidade_adm/consultar_requerido.php</w:t>
        </w:r>
      </w:hyperlink>
      <w:r w:rsidR="00A25B5F" w:rsidRPr="00DA37DA">
        <w:rPr>
          <w:rStyle w:val="ListLabel168"/>
          <w:rFonts w:ascii="Times New Roman" w:hAnsi="Times New Roman" w:cs="Times New Roman"/>
          <w:color w:val="0070C0"/>
          <w:sz w:val="22"/>
          <w:szCs w:val="22"/>
        </w:rPr>
        <w:t xml:space="preserve"> </w:t>
      </w:r>
      <w:r w:rsidRPr="00DA37DA">
        <w:rPr>
          <w:rFonts w:ascii="Times New Roman" w:hAnsi="Times New Roman" w:cs="Times New Roman"/>
          <w:color w:val="0066FF"/>
          <w:sz w:val="22"/>
          <w:szCs w:val="22"/>
        </w:rPr>
        <w:t>).</w:t>
      </w:r>
    </w:p>
    <w:p w14:paraId="4BE40972" w14:textId="77777777" w:rsidR="00DD4D5A" w:rsidRPr="00DA37DA" w:rsidRDefault="00DD4D5A" w:rsidP="00DA37DA">
      <w:pPr>
        <w:tabs>
          <w:tab w:val="left" w:pos="851"/>
        </w:tabs>
        <w:snapToGrid w:val="0"/>
        <w:spacing w:line="276" w:lineRule="auto"/>
        <w:jc w:val="both"/>
        <w:rPr>
          <w:rFonts w:ascii="Times New Roman" w:hAnsi="Times New Roman" w:cs="Times New Roman"/>
          <w:sz w:val="22"/>
          <w:szCs w:val="22"/>
        </w:rPr>
      </w:pPr>
    </w:p>
    <w:p w14:paraId="064B3622" w14:textId="77777777" w:rsidR="00261B9E" w:rsidRPr="00DA37DA" w:rsidRDefault="00261B9E" w:rsidP="00DA37DA">
      <w:pPr>
        <w:numPr>
          <w:ilvl w:val="2"/>
          <w:numId w:val="1"/>
        </w:numPr>
        <w:tabs>
          <w:tab w:val="left" w:pos="851"/>
        </w:tabs>
        <w:snapToGrid w:val="0"/>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Lista de Inidôneos, mantida pelo Tr</w:t>
      </w:r>
      <w:r w:rsidR="00DD4D5A" w:rsidRPr="00DA37DA">
        <w:rPr>
          <w:rFonts w:ascii="Times New Roman" w:hAnsi="Times New Roman" w:cs="Times New Roman"/>
          <w:sz w:val="22"/>
          <w:szCs w:val="22"/>
        </w:rPr>
        <w:t xml:space="preserve">ibunal de Contas da União – TCU </w:t>
      </w:r>
      <w:hyperlink r:id="rId16" w:history="1">
        <w:r w:rsidR="00DD4D5A" w:rsidRPr="00DA37DA">
          <w:rPr>
            <w:rStyle w:val="Hyperlink"/>
            <w:rFonts w:ascii="Times New Roman" w:hAnsi="Times New Roman" w:cs="Times New Roman"/>
            <w:color w:val="0070C0"/>
            <w:sz w:val="22"/>
            <w:szCs w:val="22"/>
          </w:rPr>
          <w:t>https://contas.tcu.gov.br/ords/f?p=1660:3:0</w:t>
        </w:r>
      </w:hyperlink>
    </w:p>
    <w:p w14:paraId="0E68670F" w14:textId="77777777" w:rsidR="00DD4D5A" w:rsidRPr="00DA37DA" w:rsidRDefault="00DD4D5A" w:rsidP="00DA37DA">
      <w:pPr>
        <w:tabs>
          <w:tab w:val="left" w:pos="851"/>
        </w:tabs>
        <w:snapToGrid w:val="0"/>
        <w:spacing w:line="276" w:lineRule="auto"/>
        <w:ind w:left="284"/>
        <w:jc w:val="both"/>
        <w:rPr>
          <w:rFonts w:ascii="Times New Roman" w:hAnsi="Times New Roman" w:cs="Times New Roman"/>
          <w:sz w:val="22"/>
          <w:szCs w:val="22"/>
        </w:rPr>
      </w:pPr>
    </w:p>
    <w:p w14:paraId="56466079" w14:textId="5501B697" w:rsidR="00964299" w:rsidRPr="00DA37DA" w:rsidRDefault="00964299" w:rsidP="00DA37DA">
      <w:pPr>
        <w:pStyle w:val="PargrafodaLista"/>
        <w:numPr>
          <w:ilvl w:val="2"/>
          <w:numId w:val="1"/>
        </w:numPr>
        <w:tabs>
          <w:tab w:val="left" w:pos="882"/>
          <w:tab w:val="left" w:pos="1276"/>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A consulta aos cadastros será realizada em nome da empresa licitante e também de seu sócio majoritário, por força do artigo 12 da Lei n° 8.429</w:t>
      </w:r>
      <w:r w:rsidR="006C0E52" w:rsidRPr="00DA37DA">
        <w:rPr>
          <w:rFonts w:ascii="Times New Roman" w:hAnsi="Times New Roman" w:cs="Times New Roman"/>
          <w:bCs/>
          <w:color w:val="000000"/>
          <w:sz w:val="22"/>
          <w:szCs w:val="22"/>
        </w:rPr>
        <w:t>/</w:t>
      </w:r>
      <w:r w:rsidRPr="00DA37DA">
        <w:rPr>
          <w:rFonts w:ascii="Times New Roman" w:hAnsi="Times New Roman" w:cs="Times New Roman"/>
          <w:bCs/>
          <w:color w:val="000000"/>
          <w:sz w:val="22"/>
          <w:szCs w:val="22"/>
        </w:rPr>
        <w:t>1992, que prevê, dentre as sanções impostas ao responsável pela prática de ato de improbidade administrativa, a proibição de contratar com o Poder Público, inclusive por intermédio de pessoa jurídica da qual seja sócio majoritário.</w:t>
      </w:r>
    </w:p>
    <w:p w14:paraId="64EFDA5F" w14:textId="77777777" w:rsidR="00534A76" w:rsidRPr="00DA37DA" w:rsidRDefault="00534A76" w:rsidP="00DA37DA">
      <w:pPr>
        <w:tabs>
          <w:tab w:val="left" w:pos="882"/>
          <w:tab w:val="left" w:pos="1276"/>
        </w:tabs>
        <w:spacing w:line="276" w:lineRule="auto"/>
        <w:jc w:val="both"/>
        <w:rPr>
          <w:rFonts w:ascii="Times New Roman" w:hAnsi="Times New Roman" w:cs="Times New Roman"/>
          <w:bCs/>
          <w:color w:val="000000"/>
          <w:sz w:val="22"/>
          <w:szCs w:val="22"/>
        </w:rPr>
      </w:pPr>
    </w:p>
    <w:p w14:paraId="6099553D" w14:textId="77777777" w:rsidR="00964299" w:rsidRPr="00DA37DA" w:rsidRDefault="00964299" w:rsidP="00DA37DA">
      <w:pPr>
        <w:pStyle w:val="PargrafodaLista"/>
        <w:numPr>
          <w:ilvl w:val="3"/>
          <w:numId w:val="1"/>
        </w:numPr>
        <w:tabs>
          <w:tab w:val="left" w:pos="709"/>
          <w:tab w:val="left" w:pos="1276"/>
          <w:tab w:val="left" w:pos="1560"/>
        </w:tabs>
        <w:spacing w:line="276" w:lineRule="auto"/>
        <w:ind w:left="567"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7567E01F" w14:textId="77777777" w:rsidR="005F2EC9" w:rsidRPr="00DA37DA" w:rsidRDefault="005F2EC9" w:rsidP="00DA37DA">
      <w:pPr>
        <w:pStyle w:val="PargrafodaLista"/>
        <w:tabs>
          <w:tab w:val="left" w:pos="709"/>
          <w:tab w:val="left" w:pos="1276"/>
          <w:tab w:val="left" w:pos="1560"/>
        </w:tabs>
        <w:spacing w:line="276" w:lineRule="auto"/>
        <w:ind w:left="567"/>
        <w:contextualSpacing w:val="0"/>
        <w:jc w:val="both"/>
        <w:rPr>
          <w:rFonts w:ascii="Times New Roman" w:hAnsi="Times New Roman" w:cs="Times New Roman"/>
          <w:bCs/>
          <w:color w:val="000000"/>
          <w:sz w:val="22"/>
          <w:szCs w:val="22"/>
        </w:rPr>
      </w:pPr>
    </w:p>
    <w:p w14:paraId="2D0DF2BC" w14:textId="77777777" w:rsidR="00964299" w:rsidRPr="00DA37DA" w:rsidRDefault="00964299" w:rsidP="00DA37DA">
      <w:pPr>
        <w:pStyle w:val="PargrafodaLista"/>
        <w:numPr>
          <w:ilvl w:val="3"/>
          <w:numId w:val="1"/>
        </w:numPr>
        <w:tabs>
          <w:tab w:val="left" w:pos="709"/>
          <w:tab w:val="left" w:pos="1276"/>
          <w:tab w:val="left" w:pos="1560"/>
        </w:tabs>
        <w:spacing w:line="276" w:lineRule="auto"/>
        <w:ind w:left="567"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A tentativa de burla será verificada por meio dos vínculos societários, linhas de fornecimento similares, dentre outros.</w:t>
      </w:r>
    </w:p>
    <w:p w14:paraId="0B25D850" w14:textId="77777777" w:rsidR="005F2EC9" w:rsidRPr="00DA37DA" w:rsidRDefault="005F2EC9" w:rsidP="00DA37DA">
      <w:pPr>
        <w:tabs>
          <w:tab w:val="left" w:pos="709"/>
          <w:tab w:val="left" w:pos="1276"/>
          <w:tab w:val="left" w:pos="1560"/>
        </w:tabs>
        <w:spacing w:line="276" w:lineRule="auto"/>
        <w:ind w:left="567"/>
        <w:jc w:val="both"/>
        <w:rPr>
          <w:rFonts w:ascii="Times New Roman" w:hAnsi="Times New Roman" w:cs="Times New Roman"/>
          <w:bCs/>
          <w:color w:val="000000"/>
          <w:sz w:val="22"/>
          <w:szCs w:val="22"/>
        </w:rPr>
      </w:pPr>
    </w:p>
    <w:p w14:paraId="45E82983" w14:textId="77777777" w:rsidR="00964299" w:rsidRPr="00DA37DA" w:rsidRDefault="00964299" w:rsidP="00DA37DA">
      <w:pPr>
        <w:pStyle w:val="PargrafodaLista"/>
        <w:numPr>
          <w:ilvl w:val="3"/>
          <w:numId w:val="1"/>
        </w:numPr>
        <w:tabs>
          <w:tab w:val="left" w:pos="709"/>
          <w:tab w:val="left" w:pos="1276"/>
          <w:tab w:val="left" w:pos="1560"/>
        </w:tabs>
        <w:spacing w:line="276" w:lineRule="auto"/>
        <w:ind w:left="567"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O licitante será convocado para manifestação previamente à sua desclassificação.</w:t>
      </w:r>
    </w:p>
    <w:p w14:paraId="768D661F" w14:textId="77777777" w:rsidR="005F2EC9" w:rsidRPr="00DA37DA" w:rsidRDefault="005F2EC9" w:rsidP="00DA37DA">
      <w:pPr>
        <w:tabs>
          <w:tab w:val="left" w:pos="567"/>
          <w:tab w:val="left" w:pos="1276"/>
          <w:tab w:val="left" w:pos="1560"/>
        </w:tabs>
        <w:spacing w:line="276" w:lineRule="auto"/>
        <w:jc w:val="both"/>
        <w:rPr>
          <w:rFonts w:ascii="Times New Roman" w:hAnsi="Times New Roman" w:cs="Times New Roman"/>
          <w:bCs/>
          <w:color w:val="000000"/>
          <w:sz w:val="22"/>
          <w:szCs w:val="22"/>
        </w:rPr>
      </w:pPr>
    </w:p>
    <w:p w14:paraId="2993A3CE" w14:textId="626214B9" w:rsidR="00964299" w:rsidRPr="00DA37DA" w:rsidRDefault="00964299" w:rsidP="00DA37DA">
      <w:pPr>
        <w:pStyle w:val="PargrafodaLista"/>
        <w:numPr>
          <w:ilvl w:val="2"/>
          <w:numId w:val="1"/>
        </w:numPr>
        <w:tabs>
          <w:tab w:val="left" w:pos="851"/>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lastRenderedPageBreak/>
        <w:t xml:space="preserve">Constatada a existência de sanção, o </w:t>
      </w:r>
      <w:r w:rsidR="0097387C" w:rsidRPr="00DA37DA">
        <w:rPr>
          <w:rFonts w:ascii="Times New Roman" w:hAnsi="Times New Roman" w:cs="Times New Roman"/>
          <w:bCs/>
          <w:color w:val="000000"/>
          <w:sz w:val="22"/>
          <w:szCs w:val="22"/>
        </w:rPr>
        <w:t>Agente de Contratação</w:t>
      </w:r>
      <w:r w:rsidRPr="00DA37DA">
        <w:rPr>
          <w:rFonts w:ascii="Times New Roman" w:hAnsi="Times New Roman" w:cs="Times New Roman"/>
          <w:bCs/>
          <w:color w:val="000000"/>
          <w:sz w:val="22"/>
          <w:szCs w:val="22"/>
        </w:rPr>
        <w:t xml:space="preserve"> reputará o licitante inabilitado, por falta de condição de participação.</w:t>
      </w:r>
    </w:p>
    <w:p w14:paraId="1FFFE915" w14:textId="77777777" w:rsidR="005F2EC9" w:rsidRPr="00DA37DA" w:rsidRDefault="005F2EC9" w:rsidP="00DA37DA">
      <w:pPr>
        <w:tabs>
          <w:tab w:val="left" w:pos="851"/>
        </w:tabs>
        <w:spacing w:line="276" w:lineRule="auto"/>
        <w:ind w:left="284"/>
        <w:jc w:val="both"/>
        <w:rPr>
          <w:rFonts w:ascii="Times New Roman" w:hAnsi="Times New Roman" w:cs="Times New Roman"/>
          <w:bCs/>
          <w:color w:val="000000"/>
          <w:sz w:val="22"/>
          <w:szCs w:val="22"/>
        </w:rPr>
      </w:pPr>
    </w:p>
    <w:p w14:paraId="379D9CE7" w14:textId="0BBF9906" w:rsidR="00964299" w:rsidRPr="00DA37DA" w:rsidRDefault="00964299" w:rsidP="00DA37DA">
      <w:pPr>
        <w:pStyle w:val="PargrafodaLista"/>
        <w:numPr>
          <w:ilvl w:val="2"/>
          <w:numId w:val="1"/>
        </w:numPr>
        <w:tabs>
          <w:tab w:val="left" w:pos="851"/>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No caso de inabilitação, haverá nova verificação, pelo sistema, da eventual ocorrência do empate ficto, previsto nos arts. 44 e 45 da Lei Complementar nº 123</w:t>
      </w:r>
      <w:r w:rsidR="006748A8" w:rsidRPr="00DA37DA">
        <w:rPr>
          <w:rFonts w:ascii="Times New Roman" w:hAnsi="Times New Roman" w:cs="Times New Roman"/>
          <w:bCs/>
          <w:color w:val="000000"/>
          <w:sz w:val="22"/>
          <w:szCs w:val="22"/>
        </w:rPr>
        <w:t>/</w:t>
      </w:r>
      <w:r w:rsidRPr="00DA37DA">
        <w:rPr>
          <w:rFonts w:ascii="Times New Roman" w:hAnsi="Times New Roman" w:cs="Times New Roman"/>
          <w:bCs/>
          <w:color w:val="000000"/>
          <w:sz w:val="22"/>
          <w:szCs w:val="22"/>
        </w:rPr>
        <w:t xml:space="preserve"> 2006, seguindo-se a disciplina antes estabelecida para aceitação da proposta subsequente.</w:t>
      </w:r>
    </w:p>
    <w:p w14:paraId="34990E54" w14:textId="77777777" w:rsidR="005F2EC9" w:rsidRPr="00DA37DA" w:rsidRDefault="005F2EC9" w:rsidP="00DA37DA">
      <w:pPr>
        <w:tabs>
          <w:tab w:val="left" w:pos="993"/>
        </w:tabs>
        <w:spacing w:line="276" w:lineRule="auto"/>
        <w:jc w:val="both"/>
        <w:rPr>
          <w:rFonts w:ascii="Times New Roman" w:hAnsi="Times New Roman" w:cs="Times New Roman"/>
          <w:bCs/>
          <w:color w:val="000000"/>
          <w:sz w:val="22"/>
          <w:szCs w:val="22"/>
        </w:rPr>
      </w:pPr>
    </w:p>
    <w:p w14:paraId="6EC78022" w14:textId="77777777" w:rsidR="00964299" w:rsidRPr="00DA37DA" w:rsidRDefault="00964299" w:rsidP="00DA37DA">
      <w:pPr>
        <w:pStyle w:val="PargrafodaLista"/>
        <w:numPr>
          <w:ilvl w:val="1"/>
          <w:numId w:val="10"/>
        </w:numPr>
        <w:tabs>
          <w:tab w:val="left" w:pos="426"/>
        </w:tabs>
        <w:spacing w:line="276" w:lineRule="auto"/>
        <w:ind w:left="0" w:firstLine="0"/>
        <w:contextualSpacing w:val="0"/>
        <w:jc w:val="both"/>
        <w:rPr>
          <w:rFonts w:ascii="Times New Roman" w:hAnsi="Times New Roman" w:cs="Times New Roman"/>
          <w:sz w:val="22"/>
          <w:szCs w:val="22"/>
          <w:lang w:eastAsia="ar-SA"/>
        </w:rPr>
      </w:pPr>
      <w:r w:rsidRPr="00DA37DA">
        <w:rPr>
          <w:rFonts w:ascii="Times New Roman" w:hAnsi="Times New Roman" w:cs="Times New Roman"/>
          <w:sz w:val="22"/>
          <w:szCs w:val="22"/>
          <w:lang w:eastAsia="ar-SA"/>
        </w:rPr>
        <w:t xml:space="preserve"> </w:t>
      </w:r>
      <w:r w:rsidRPr="00DA37DA">
        <w:rPr>
          <w:rFonts w:ascii="Times New Roman" w:hAnsi="Times New Roman" w:cs="Times New Roman"/>
          <w:color w:val="000000" w:themeColor="text1"/>
          <w:sz w:val="22"/>
          <w:szCs w:val="22"/>
        </w:rPr>
        <w:t xml:space="preserve">Caso atendidas as condições de participação, </w:t>
      </w:r>
      <w:r w:rsidRPr="00DA37DA">
        <w:rPr>
          <w:rFonts w:ascii="Times New Roman" w:hAnsi="Times New Roman" w:cs="Times New Roman"/>
          <w:sz w:val="22"/>
          <w:szCs w:val="22"/>
        </w:rPr>
        <w:t xml:space="preserve">a habilitação dos licitantes será verificada por meio do </w:t>
      </w:r>
      <w:r w:rsidRPr="00DA37DA">
        <w:rPr>
          <w:rFonts w:ascii="Times New Roman" w:hAnsi="Times New Roman" w:cs="Times New Roman"/>
          <w:b/>
          <w:sz w:val="22"/>
          <w:szCs w:val="22"/>
        </w:rPr>
        <w:t>PORTAL DE COMPRAS PUBLICAS</w:t>
      </w:r>
      <w:r w:rsidRPr="00DA37DA">
        <w:rPr>
          <w:rFonts w:ascii="Times New Roman" w:hAnsi="Times New Roman" w:cs="Times New Roman"/>
          <w:sz w:val="22"/>
          <w:szCs w:val="22"/>
        </w:rPr>
        <w:t xml:space="preserve">, </w:t>
      </w:r>
      <w:r w:rsidRPr="00DA37DA">
        <w:rPr>
          <w:rFonts w:ascii="Times New Roman" w:hAnsi="Times New Roman" w:cs="Times New Roman"/>
          <w:sz w:val="22"/>
          <w:szCs w:val="22"/>
          <w:lang w:eastAsia="ar-SA"/>
        </w:rPr>
        <w:t>em relação à habilitação jurídica, à regularidade fiscal e trabalhista, à qualificação econômica financeira e habilitação técnica.</w:t>
      </w:r>
    </w:p>
    <w:p w14:paraId="5803341C" w14:textId="77777777" w:rsidR="005F2EC9" w:rsidRPr="00DA37DA" w:rsidRDefault="005F2EC9" w:rsidP="00DA37DA">
      <w:pPr>
        <w:tabs>
          <w:tab w:val="left" w:pos="1843"/>
        </w:tabs>
        <w:spacing w:line="276" w:lineRule="auto"/>
        <w:ind w:left="1134"/>
        <w:jc w:val="both"/>
        <w:rPr>
          <w:rFonts w:ascii="Times New Roman" w:hAnsi="Times New Roman" w:cs="Times New Roman"/>
          <w:color w:val="000000" w:themeColor="text1"/>
          <w:sz w:val="22"/>
          <w:szCs w:val="22"/>
        </w:rPr>
      </w:pPr>
    </w:p>
    <w:p w14:paraId="3399821E" w14:textId="56163BB9" w:rsidR="000E51CA" w:rsidRPr="00DA37DA" w:rsidRDefault="000E51CA" w:rsidP="00DA37DA">
      <w:pPr>
        <w:pStyle w:val="PADRO"/>
        <w:keepNext w:val="0"/>
        <w:widowControl/>
        <w:tabs>
          <w:tab w:val="left" w:pos="426"/>
        </w:tabs>
        <w:spacing w:before="0" w:after="0"/>
        <w:ind w:firstLine="0"/>
        <w:rPr>
          <w:rFonts w:ascii="Times New Roman" w:hAnsi="Times New Roman" w:cs="Times New Roman"/>
          <w:sz w:val="22"/>
          <w:szCs w:val="22"/>
        </w:rPr>
      </w:pPr>
    </w:p>
    <w:p w14:paraId="0DF2F1E3" w14:textId="6B735D82" w:rsidR="00964299" w:rsidRPr="00DA37DA" w:rsidRDefault="00964299" w:rsidP="00DA37DA">
      <w:pPr>
        <w:pStyle w:val="PADRO"/>
        <w:keepNext w:val="0"/>
        <w:widowControl/>
        <w:numPr>
          <w:ilvl w:val="1"/>
          <w:numId w:val="10"/>
        </w:numPr>
        <w:tabs>
          <w:tab w:val="left" w:pos="426"/>
        </w:tabs>
        <w:spacing w:before="0" w:after="0"/>
        <w:ind w:left="0" w:firstLine="0"/>
        <w:rPr>
          <w:rFonts w:ascii="Times New Roman" w:hAnsi="Times New Roman" w:cs="Times New Roman"/>
          <w:sz w:val="22"/>
          <w:szCs w:val="22"/>
        </w:rPr>
      </w:pPr>
      <w:r w:rsidRPr="00DA37DA">
        <w:rPr>
          <w:rFonts w:ascii="Times New Roman" w:hAnsi="Times New Roman" w:cs="Times New Roman"/>
          <w:color w:val="000000" w:themeColor="text1"/>
          <w:sz w:val="22"/>
          <w:szCs w:val="22"/>
        </w:rPr>
        <w:t>Havendo a n</w:t>
      </w:r>
      <w:r w:rsidRPr="00DA37DA">
        <w:rPr>
          <w:rFonts w:ascii="Times New Roman" w:hAnsi="Times New Roman" w:cs="Times New Roman"/>
          <w:color w:val="000000"/>
          <w:sz w:val="22"/>
          <w:szCs w:val="22"/>
        </w:rPr>
        <w:t>ecessidade de envio de documentos de habilitação complementares</w:t>
      </w:r>
      <w:r w:rsidRPr="00DA37DA">
        <w:rPr>
          <w:rFonts w:ascii="Times New Roman" w:hAnsi="Times New Roman" w:cs="Times New Roman"/>
          <w:color w:val="000000" w:themeColor="text1"/>
          <w:sz w:val="22"/>
          <w:szCs w:val="22"/>
        </w:rPr>
        <w:t xml:space="preserve">, </w:t>
      </w:r>
      <w:r w:rsidRPr="00DA37DA">
        <w:rPr>
          <w:rFonts w:ascii="Times New Roman" w:hAnsi="Times New Roman" w:cs="Times New Roman"/>
          <w:color w:val="000000"/>
          <w:sz w:val="22"/>
          <w:szCs w:val="22"/>
        </w:rPr>
        <w:t>necessários à confirmação daqueles exigidos neste Edital e já apresentados, </w:t>
      </w:r>
      <w:r w:rsidRPr="00DA37DA">
        <w:rPr>
          <w:rFonts w:ascii="Times New Roman" w:hAnsi="Times New Roman" w:cs="Times New Roman"/>
          <w:color w:val="000000" w:themeColor="text1"/>
          <w:sz w:val="22"/>
          <w:szCs w:val="22"/>
        </w:rPr>
        <w:t xml:space="preserve">o licitante será convocado a encaminhá-los, </w:t>
      </w:r>
      <w:r w:rsidRPr="00DA37DA">
        <w:rPr>
          <w:rFonts w:ascii="Times New Roman" w:hAnsi="Times New Roman" w:cs="Times New Roman"/>
          <w:color w:val="000000"/>
          <w:sz w:val="22"/>
          <w:szCs w:val="22"/>
        </w:rPr>
        <w:t>em formato digital, via sistema,</w:t>
      </w:r>
      <w:r w:rsidR="000E1F6D" w:rsidRPr="00DA37DA">
        <w:rPr>
          <w:rFonts w:ascii="Times New Roman" w:hAnsi="Times New Roman" w:cs="Times New Roman"/>
          <w:color w:val="000000" w:themeColor="text1"/>
          <w:sz w:val="22"/>
          <w:szCs w:val="22"/>
        </w:rPr>
        <w:t xml:space="preserve"> no prazo máximo de</w:t>
      </w:r>
      <w:r w:rsidRPr="00DA37DA">
        <w:rPr>
          <w:rFonts w:ascii="Times New Roman" w:hAnsi="Times New Roman" w:cs="Times New Roman"/>
          <w:color w:val="000000" w:themeColor="text1"/>
          <w:sz w:val="22"/>
          <w:szCs w:val="22"/>
        </w:rPr>
        <w:t xml:space="preserve"> </w:t>
      </w:r>
      <w:r w:rsidR="000E1F6D" w:rsidRPr="00DA37DA">
        <w:rPr>
          <w:rFonts w:ascii="Times New Roman" w:hAnsi="Times New Roman" w:cs="Times New Roman"/>
          <w:b/>
          <w:sz w:val="22"/>
          <w:szCs w:val="22"/>
          <w:lang w:eastAsia="en-US"/>
        </w:rPr>
        <w:t>2 (duas)</w:t>
      </w:r>
      <w:r w:rsidR="006748A8" w:rsidRPr="00DA37DA">
        <w:rPr>
          <w:rFonts w:ascii="Times New Roman" w:hAnsi="Times New Roman" w:cs="Times New Roman"/>
          <w:color w:val="000000" w:themeColor="text1"/>
          <w:sz w:val="22"/>
          <w:szCs w:val="22"/>
        </w:rPr>
        <w:t xml:space="preserve"> horas s</w:t>
      </w:r>
      <w:r w:rsidRPr="00DA37DA">
        <w:rPr>
          <w:rFonts w:ascii="Times New Roman" w:hAnsi="Times New Roman" w:cs="Times New Roman"/>
          <w:color w:val="000000" w:themeColor="text1"/>
          <w:sz w:val="22"/>
          <w:szCs w:val="22"/>
        </w:rPr>
        <w:t>ob pena de inabilitação.</w:t>
      </w:r>
    </w:p>
    <w:p w14:paraId="3C365187" w14:textId="77777777" w:rsidR="005F2EC9" w:rsidRPr="00DA37DA" w:rsidRDefault="005F2EC9" w:rsidP="00DA37DA">
      <w:pPr>
        <w:pStyle w:val="PADRO"/>
        <w:keepNext w:val="0"/>
        <w:widowControl/>
        <w:tabs>
          <w:tab w:val="left" w:pos="426"/>
        </w:tabs>
        <w:spacing w:before="0" w:after="0"/>
        <w:ind w:firstLine="0"/>
        <w:rPr>
          <w:rFonts w:ascii="Times New Roman" w:hAnsi="Times New Roman" w:cs="Times New Roman"/>
          <w:sz w:val="22"/>
          <w:szCs w:val="22"/>
        </w:rPr>
      </w:pPr>
    </w:p>
    <w:p w14:paraId="0AE28D80" w14:textId="77777777" w:rsidR="00964299" w:rsidRPr="00DA37DA" w:rsidRDefault="00964299" w:rsidP="00DA37DA">
      <w:pPr>
        <w:numPr>
          <w:ilvl w:val="1"/>
          <w:numId w:val="10"/>
        </w:numPr>
        <w:tabs>
          <w:tab w:val="left" w:pos="426"/>
        </w:tabs>
        <w:spacing w:line="276" w:lineRule="auto"/>
        <w:ind w:left="0" w:firstLine="0"/>
        <w:jc w:val="both"/>
        <w:rPr>
          <w:rFonts w:ascii="Times New Roman" w:hAnsi="Times New Roman" w:cs="Times New Roman"/>
          <w:sz w:val="22"/>
          <w:szCs w:val="22"/>
        </w:rPr>
      </w:pPr>
      <w:r w:rsidRPr="00DA37DA">
        <w:rPr>
          <w:rFonts w:ascii="Times New Roman" w:hAnsi="Times New Roman" w:cs="Times New Roman"/>
          <w:sz w:val="22"/>
          <w:szCs w:val="22"/>
        </w:rPr>
        <w:t>Somente haverá a necessidade de comprovação do preenchimento de requisitos mediante apresentação dos documentos originais não-digitais quando houver dúvida em relação à integridade do documento digital.</w:t>
      </w:r>
    </w:p>
    <w:p w14:paraId="305B18BB" w14:textId="77777777" w:rsidR="001A5B35" w:rsidRPr="00DA37DA" w:rsidRDefault="001A5B35" w:rsidP="00DA37DA">
      <w:pPr>
        <w:tabs>
          <w:tab w:val="left" w:pos="426"/>
        </w:tabs>
        <w:spacing w:line="276" w:lineRule="auto"/>
        <w:jc w:val="both"/>
        <w:rPr>
          <w:rFonts w:ascii="Times New Roman" w:hAnsi="Times New Roman" w:cs="Times New Roman"/>
          <w:sz w:val="22"/>
          <w:szCs w:val="22"/>
        </w:rPr>
      </w:pPr>
    </w:p>
    <w:p w14:paraId="31D07E60" w14:textId="77777777" w:rsidR="00964299" w:rsidRPr="00DA37DA" w:rsidRDefault="00964299" w:rsidP="00DA37DA">
      <w:pPr>
        <w:pStyle w:val="PargrafodaLista"/>
        <w:numPr>
          <w:ilvl w:val="1"/>
          <w:numId w:val="18"/>
        </w:numPr>
        <w:tabs>
          <w:tab w:val="left" w:pos="426"/>
        </w:tabs>
        <w:spacing w:line="276" w:lineRule="auto"/>
        <w:ind w:left="0" w:firstLine="0"/>
        <w:jc w:val="both"/>
        <w:rPr>
          <w:rFonts w:ascii="Times New Roman" w:hAnsi="Times New Roman" w:cs="Times New Roman"/>
          <w:sz w:val="22"/>
          <w:szCs w:val="22"/>
        </w:rPr>
      </w:pPr>
      <w:r w:rsidRPr="00DA37DA">
        <w:rPr>
          <w:rFonts w:ascii="Times New Roman" w:hAnsi="Times New Roman" w:cs="Times New Roman"/>
          <w:sz w:val="22"/>
          <w:szCs w:val="22"/>
        </w:rPr>
        <w:t>Não serão aceitos documentos de habilitação com indicação de CNPJ/CPF diferentes, salvo aqueles legalmente permitidos.</w:t>
      </w:r>
    </w:p>
    <w:p w14:paraId="268CE472" w14:textId="77777777" w:rsidR="005F2EC9" w:rsidRPr="00DA37DA" w:rsidRDefault="005F2EC9" w:rsidP="00DA37DA">
      <w:pPr>
        <w:pStyle w:val="PargrafodaLista"/>
        <w:tabs>
          <w:tab w:val="left" w:pos="426"/>
        </w:tabs>
        <w:spacing w:line="276" w:lineRule="auto"/>
        <w:ind w:left="0"/>
        <w:jc w:val="both"/>
        <w:rPr>
          <w:rFonts w:ascii="Times New Roman" w:hAnsi="Times New Roman" w:cs="Times New Roman"/>
          <w:sz w:val="22"/>
          <w:szCs w:val="22"/>
        </w:rPr>
      </w:pPr>
    </w:p>
    <w:p w14:paraId="0624AC67" w14:textId="77777777" w:rsidR="00964299" w:rsidRPr="00DA37DA" w:rsidRDefault="00964299" w:rsidP="00DA37DA">
      <w:pPr>
        <w:pStyle w:val="PargrafodaLista"/>
        <w:numPr>
          <w:ilvl w:val="1"/>
          <w:numId w:val="18"/>
        </w:numPr>
        <w:tabs>
          <w:tab w:val="left" w:pos="426"/>
        </w:tabs>
        <w:spacing w:line="276" w:lineRule="auto"/>
        <w:ind w:left="0" w:firstLine="0"/>
        <w:jc w:val="both"/>
        <w:rPr>
          <w:rFonts w:ascii="Times New Roman" w:hAnsi="Times New Roman" w:cs="Times New Roman"/>
          <w:sz w:val="22"/>
          <w:szCs w:val="22"/>
        </w:rPr>
      </w:pPr>
      <w:r w:rsidRPr="00DA37DA">
        <w:rPr>
          <w:rFonts w:ascii="Times New Roman" w:hAnsi="Times New Roman" w:cs="Times New Roman"/>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7F6ADBB" w14:textId="77777777" w:rsidR="005F2EC9" w:rsidRPr="00DA37DA" w:rsidRDefault="005F2EC9" w:rsidP="00DA37DA">
      <w:pPr>
        <w:pStyle w:val="PargrafodaLista"/>
        <w:tabs>
          <w:tab w:val="left" w:pos="426"/>
        </w:tabs>
        <w:spacing w:line="276" w:lineRule="auto"/>
        <w:ind w:left="0"/>
        <w:jc w:val="both"/>
        <w:rPr>
          <w:rFonts w:ascii="Times New Roman" w:hAnsi="Times New Roman" w:cs="Times New Roman"/>
          <w:sz w:val="22"/>
          <w:szCs w:val="22"/>
        </w:rPr>
      </w:pPr>
    </w:p>
    <w:p w14:paraId="5D73AF41" w14:textId="77777777" w:rsidR="00964299" w:rsidRPr="00DA37DA" w:rsidRDefault="00964299" w:rsidP="00DA37DA">
      <w:pPr>
        <w:pStyle w:val="PargrafodaLista"/>
        <w:numPr>
          <w:ilvl w:val="2"/>
          <w:numId w:val="18"/>
        </w:numPr>
        <w:tabs>
          <w:tab w:val="left" w:pos="993"/>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Serão aceitos registros de CNPJ de licitante matriz e filial com diferenças de números de documentos pertinentes ao CND e ao CRF/FGTS, quando for comprovada a centralização do recolhimento dessas contribuições.</w:t>
      </w:r>
    </w:p>
    <w:p w14:paraId="3A174607" w14:textId="77777777" w:rsidR="001A5B35" w:rsidRPr="00DA37DA" w:rsidRDefault="001A5B35" w:rsidP="00DA37DA">
      <w:pPr>
        <w:pStyle w:val="PargrafodaLista"/>
        <w:tabs>
          <w:tab w:val="left" w:pos="993"/>
        </w:tabs>
        <w:spacing w:line="276" w:lineRule="auto"/>
        <w:ind w:left="284"/>
        <w:jc w:val="both"/>
        <w:rPr>
          <w:rFonts w:ascii="Times New Roman" w:hAnsi="Times New Roman" w:cs="Times New Roman"/>
          <w:sz w:val="22"/>
          <w:szCs w:val="22"/>
        </w:rPr>
      </w:pPr>
    </w:p>
    <w:p w14:paraId="29E64639" w14:textId="51BF422D" w:rsidR="00964299" w:rsidRPr="00DA37DA" w:rsidRDefault="006748A8" w:rsidP="00DA37DA">
      <w:pPr>
        <w:pStyle w:val="PargrafodaLista"/>
        <w:numPr>
          <w:ilvl w:val="1"/>
          <w:numId w:val="18"/>
        </w:numPr>
        <w:tabs>
          <w:tab w:val="left" w:pos="426"/>
        </w:tabs>
        <w:spacing w:line="276" w:lineRule="auto"/>
        <w:ind w:left="0" w:firstLine="0"/>
        <w:jc w:val="both"/>
        <w:rPr>
          <w:rFonts w:ascii="Times New Roman" w:hAnsi="Times New Roman" w:cs="Times New Roman"/>
          <w:sz w:val="22"/>
          <w:szCs w:val="22"/>
        </w:rPr>
      </w:pPr>
      <w:r w:rsidRPr="00DA37DA">
        <w:rPr>
          <w:rFonts w:ascii="Times New Roman" w:hAnsi="Times New Roman" w:cs="Times New Roman"/>
          <w:sz w:val="22"/>
          <w:szCs w:val="22"/>
        </w:rPr>
        <w:t>O</w:t>
      </w:r>
      <w:r w:rsidR="00964299" w:rsidRPr="00DA37DA">
        <w:rPr>
          <w:rFonts w:ascii="Times New Roman" w:hAnsi="Times New Roman" w:cs="Times New Roman"/>
          <w:sz w:val="22"/>
          <w:szCs w:val="22"/>
        </w:rPr>
        <w:t>s licitantes deverão encaminhar, nos termos deste Edital, a documentação relacionada nos itens a seguir, para fins de habilitação:</w:t>
      </w:r>
    </w:p>
    <w:p w14:paraId="0220BDB8" w14:textId="77777777" w:rsidR="00964299" w:rsidRPr="00DA37DA" w:rsidRDefault="00964299" w:rsidP="00DA37DA">
      <w:pPr>
        <w:pStyle w:val="PargrafodaLista"/>
        <w:spacing w:line="276" w:lineRule="auto"/>
        <w:ind w:left="858"/>
        <w:jc w:val="both"/>
        <w:rPr>
          <w:rFonts w:ascii="Times New Roman" w:hAnsi="Times New Roman" w:cs="Times New Roman"/>
          <w:sz w:val="22"/>
          <w:szCs w:val="22"/>
          <w:highlight w:val="yellow"/>
        </w:rPr>
      </w:pPr>
    </w:p>
    <w:p w14:paraId="78A7103D" w14:textId="5F054068" w:rsidR="006748A8" w:rsidRPr="00DA37DA" w:rsidRDefault="001A5B35" w:rsidP="00DA37DA">
      <w:pPr>
        <w:pStyle w:val="PargrafodaLista"/>
        <w:numPr>
          <w:ilvl w:val="1"/>
          <w:numId w:val="1"/>
        </w:numPr>
        <w:tabs>
          <w:tab w:val="left" w:pos="426"/>
          <w:tab w:val="left" w:pos="1134"/>
        </w:tabs>
        <w:spacing w:line="276" w:lineRule="auto"/>
        <w:ind w:left="0" w:hanging="7"/>
        <w:contextualSpacing w:val="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 xml:space="preserve">HABILITAÇÃO JURÍDICA: </w:t>
      </w:r>
    </w:p>
    <w:p w14:paraId="4F083B31" w14:textId="77777777" w:rsidR="001A5B35" w:rsidRPr="00DA37DA" w:rsidRDefault="001A5B35" w:rsidP="00DA37DA">
      <w:pPr>
        <w:pStyle w:val="PargrafodaLista"/>
        <w:tabs>
          <w:tab w:val="left" w:pos="426"/>
          <w:tab w:val="left" w:pos="1134"/>
        </w:tabs>
        <w:spacing w:line="276" w:lineRule="auto"/>
        <w:ind w:left="0"/>
        <w:contextualSpacing w:val="0"/>
        <w:jc w:val="both"/>
        <w:rPr>
          <w:rFonts w:ascii="Times New Roman" w:hAnsi="Times New Roman" w:cs="Times New Roman"/>
          <w:b/>
          <w:bCs/>
          <w:color w:val="000000"/>
          <w:sz w:val="22"/>
          <w:szCs w:val="22"/>
        </w:rPr>
      </w:pPr>
    </w:p>
    <w:p w14:paraId="09D3B6F9" w14:textId="77777777" w:rsidR="00964299" w:rsidRPr="00DA37DA" w:rsidRDefault="00964299" w:rsidP="00DA37DA">
      <w:pPr>
        <w:pStyle w:val="PargrafodaLista"/>
        <w:numPr>
          <w:ilvl w:val="2"/>
          <w:numId w:val="1"/>
        </w:numPr>
        <w:tabs>
          <w:tab w:val="left" w:pos="851"/>
          <w:tab w:val="left" w:pos="1134"/>
          <w:tab w:val="left" w:pos="1701"/>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
          <w:bCs/>
          <w:color w:val="000000"/>
          <w:sz w:val="22"/>
          <w:szCs w:val="22"/>
        </w:rPr>
        <w:t>No caso de empresário individual: inscrição no Registro Público de Empresas Mercantis</w:t>
      </w:r>
      <w:r w:rsidRPr="00DA37DA">
        <w:rPr>
          <w:rFonts w:ascii="Times New Roman" w:hAnsi="Times New Roman" w:cs="Times New Roman"/>
          <w:bCs/>
          <w:color w:val="000000"/>
          <w:sz w:val="22"/>
          <w:szCs w:val="22"/>
        </w:rPr>
        <w:t>, a cargo da Junta Comercial da respectiva sede;</w:t>
      </w:r>
    </w:p>
    <w:p w14:paraId="1A1F1EB7" w14:textId="77777777" w:rsidR="001A5B35" w:rsidRPr="00DA37DA" w:rsidRDefault="001A5B35" w:rsidP="00DA37DA">
      <w:pPr>
        <w:pStyle w:val="PargrafodaLista"/>
        <w:tabs>
          <w:tab w:val="left" w:pos="851"/>
          <w:tab w:val="left" w:pos="1134"/>
          <w:tab w:val="left" w:pos="1701"/>
        </w:tabs>
        <w:spacing w:line="276" w:lineRule="auto"/>
        <w:ind w:left="284"/>
        <w:contextualSpacing w:val="0"/>
        <w:jc w:val="both"/>
        <w:rPr>
          <w:rFonts w:ascii="Times New Roman" w:hAnsi="Times New Roman" w:cs="Times New Roman"/>
          <w:bCs/>
          <w:color w:val="000000"/>
          <w:sz w:val="22"/>
          <w:szCs w:val="22"/>
        </w:rPr>
      </w:pPr>
    </w:p>
    <w:p w14:paraId="36EA050F" w14:textId="77777777" w:rsidR="00964299" w:rsidRPr="00DA37DA" w:rsidRDefault="00964299" w:rsidP="00DA37DA">
      <w:pPr>
        <w:pStyle w:val="PargrafodaLista"/>
        <w:numPr>
          <w:ilvl w:val="2"/>
          <w:numId w:val="1"/>
        </w:numPr>
        <w:tabs>
          <w:tab w:val="left" w:pos="851"/>
          <w:tab w:val="left" w:pos="1134"/>
          <w:tab w:val="left" w:pos="1701"/>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
          <w:bCs/>
          <w:color w:val="000000"/>
          <w:sz w:val="22"/>
          <w:szCs w:val="22"/>
        </w:rPr>
        <w:t>Em se tratando de microempreendedor individual – MEI: Certificado da Condição de Microempreendedor Individual - CCMEI</w:t>
      </w:r>
      <w:r w:rsidRPr="00DA37DA">
        <w:rPr>
          <w:rFonts w:ascii="Times New Roman" w:hAnsi="Times New Roman" w:cs="Times New Roman"/>
          <w:bCs/>
          <w:color w:val="000000"/>
          <w:sz w:val="22"/>
          <w:szCs w:val="22"/>
        </w:rPr>
        <w:t xml:space="preserve">, cuja aceitação ficará condicionada à verificação da autenticidade no sítio </w:t>
      </w:r>
      <w:hyperlink r:id="rId17" w:history="1">
        <w:r w:rsidRPr="00DA37DA">
          <w:rPr>
            <w:rStyle w:val="Hyperlink"/>
            <w:rFonts w:ascii="Times New Roman" w:hAnsi="Times New Roman" w:cs="Times New Roman"/>
            <w:bCs/>
            <w:color w:val="0066FF"/>
            <w:sz w:val="22"/>
            <w:szCs w:val="22"/>
          </w:rPr>
          <w:t>www.portaldoempreendedor.gov.br</w:t>
        </w:r>
      </w:hyperlink>
      <w:r w:rsidRPr="00DA37DA">
        <w:rPr>
          <w:rFonts w:ascii="Times New Roman" w:hAnsi="Times New Roman" w:cs="Times New Roman"/>
          <w:bCs/>
          <w:color w:val="0066FF"/>
          <w:sz w:val="22"/>
          <w:szCs w:val="22"/>
        </w:rPr>
        <w:t>;</w:t>
      </w:r>
    </w:p>
    <w:p w14:paraId="4AD0DB3A" w14:textId="77777777" w:rsidR="001A5B35" w:rsidRPr="00DA37DA" w:rsidRDefault="001A5B35" w:rsidP="00DA37DA">
      <w:pPr>
        <w:tabs>
          <w:tab w:val="left" w:pos="851"/>
          <w:tab w:val="left" w:pos="1134"/>
          <w:tab w:val="left" w:pos="1701"/>
        </w:tabs>
        <w:spacing w:line="276" w:lineRule="auto"/>
        <w:ind w:left="284"/>
        <w:jc w:val="both"/>
        <w:rPr>
          <w:rFonts w:ascii="Times New Roman" w:hAnsi="Times New Roman" w:cs="Times New Roman"/>
          <w:bCs/>
          <w:color w:val="000000"/>
          <w:sz w:val="22"/>
          <w:szCs w:val="22"/>
        </w:rPr>
      </w:pPr>
    </w:p>
    <w:p w14:paraId="4977248D" w14:textId="77777777" w:rsidR="00964299" w:rsidRPr="00DA37DA" w:rsidRDefault="00964299" w:rsidP="00DA37DA">
      <w:pPr>
        <w:pStyle w:val="PargrafodaLista"/>
        <w:numPr>
          <w:ilvl w:val="2"/>
          <w:numId w:val="1"/>
        </w:numPr>
        <w:tabs>
          <w:tab w:val="left" w:pos="851"/>
          <w:tab w:val="left" w:pos="1134"/>
          <w:tab w:val="left" w:pos="1701"/>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
          <w:bCs/>
          <w:color w:val="000000"/>
          <w:sz w:val="22"/>
          <w:szCs w:val="22"/>
        </w:rPr>
        <w:t>No caso de sociedade empresária ou empresa individual de responsabilidade limitada - EIRELI: ato constitutivo, estatuto ou contrato social em vigor</w:t>
      </w:r>
      <w:r w:rsidRPr="00DA37DA">
        <w:rPr>
          <w:rFonts w:ascii="Times New Roman" w:hAnsi="Times New Roman" w:cs="Times New Roman"/>
          <w:bCs/>
          <w:color w:val="000000"/>
          <w:sz w:val="22"/>
          <w:szCs w:val="22"/>
        </w:rPr>
        <w:t>, devidamente registrado na Junta Comercial da respectiva sede, acompanhado de documento comprobatório de seus administradores;</w:t>
      </w:r>
    </w:p>
    <w:p w14:paraId="7AC1FEF3" w14:textId="77777777" w:rsidR="001A5B35" w:rsidRPr="00DA37DA" w:rsidRDefault="001A5B35" w:rsidP="00DA37DA">
      <w:pPr>
        <w:tabs>
          <w:tab w:val="left" w:pos="851"/>
          <w:tab w:val="left" w:pos="1134"/>
          <w:tab w:val="left" w:pos="1701"/>
        </w:tabs>
        <w:spacing w:line="276" w:lineRule="auto"/>
        <w:ind w:left="284"/>
        <w:jc w:val="both"/>
        <w:rPr>
          <w:rFonts w:ascii="Times New Roman" w:hAnsi="Times New Roman" w:cs="Times New Roman"/>
          <w:bCs/>
          <w:color w:val="000000"/>
          <w:sz w:val="22"/>
          <w:szCs w:val="22"/>
        </w:rPr>
      </w:pPr>
    </w:p>
    <w:p w14:paraId="7F5EA649" w14:textId="77777777" w:rsidR="00964299" w:rsidRPr="00DA37DA" w:rsidRDefault="00964299" w:rsidP="00DA37DA">
      <w:pPr>
        <w:pStyle w:val="PargrafodaLista"/>
        <w:numPr>
          <w:ilvl w:val="2"/>
          <w:numId w:val="1"/>
        </w:numPr>
        <w:tabs>
          <w:tab w:val="left" w:pos="851"/>
          <w:tab w:val="left" w:pos="1134"/>
          <w:tab w:val="left" w:pos="1701"/>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
          <w:bCs/>
          <w:color w:val="000000"/>
          <w:sz w:val="22"/>
          <w:szCs w:val="22"/>
        </w:rPr>
        <w:lastRenderedPageBreak/>
        <w:t>Inscrição no Registro Público de Empresas Mercantis</w:t>
      </w:r>
      <w:r w:rsidRPr="00DA37DA">
        <w:rPr>
          <w:rFonts w:ascii="Times New Roman" w:hAnsi="Times New Roman" w:cs="Times New Roman"/>
          <w:bCs/>
          <w:color w:val="000000"/>
          <w:sz w:val="22"/>
          <w:szCs w:val="22"/>
        </w:rPr>
        <w:t xml:space="preserve"> onde opera, com averbação no Registro onde tem sede a matriz, no caso de ser o participante sucursal, filial ou agência;</w:t>
      </w:r>
    </w:p>
    <w:p w14:paraId="6D1E4204" w14:textId="77777777" w:rsidR="001A5B35" w:rsidRPr="00DA37DA" w:rsidRDefault="001A5B35" w:rsidP="00DA37DA">
      <w:pPr>
        <w:tabs>
          <w:tab w:val="left" w:pos="851"/>
          <w:tab w:val="left" w:pos="1134"/>
          <w:tab w:val="left" w:pos="1701"/>
        </w:tabs>
        <w:spacing w:line="276" w:lineRule="auto"/>
        <w:ind w:left="284"/>
        <w:jc w:val="both"/>
        <w:rPr>
          <w:rFonts w:ascii="Times New Roman" w:hAnsi="Times New Roman" w:cs="Times New Roman"/>
          <w:bCs/>
          <w:color w:val="000000"/>
          <w:sz w:val="22"/>
          <w:szCs w:val="22"/>
        </w:rPr>
      </w:pPr>
    </w:p>
    <w:p w14:paraId="3CD78B44" w14:textId="77777777" w:rsidR="00964299" w:rsidRPr="00DA37DA" w:rsidRDefault="00964299" w:rsidP="00DA37DA">
      <w:pPr>
        <w:pStyle w:val="PargrafodaLista"/>
        <w:numPr>
          <w:ilvl w:val="2"/>
          <w:numId w:val="1"/>
        </w:numPr>
        <w:tabs>
          <w:tab w:val="left" w:pos="851"/>
          <w:tab w:val="left" w:pos="1134"/>
          <w:tab w:val="left" w:pos="1701"/>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
          <w:bCs/>
          <w:color w:val="000000"/>
          <w:sz w:val="22"/>
          <w:szCs w:val="22"/>
        </w:rPr>
        <w:t>No caso de sociedade simples: inscrição do ato constitutivo no Registro Civil das Pessoas Jurídicas</w:t>
      </w:r>
      <w:r w:rsidRPr="00DA37DA">
        <w:rPr>
          <w:rFonts w:ascii="Times New Roman" w:hAnsi="Times New Roman" w:cs="Times New Roman"/>
          <w:bCs/>
          <w:color w:val="000000"/>
          <w:sz w:val="22"/>
          <w:szCs w:val="22"/>
        </w:rPr>
        <w:t xml:space="preserve"> do local de sua sede, acompanhada de prova da indicação dos seus administradores;</w:t>
      </w:r>
    </w:p>
    <w:p w14:paraId="34067443" w14:textId="77777777" w:rsidR="001A5B35" w:rsidRPr="00DA37DA" w:rsidRDefault="001A5B35" w:rsidP="00DA37DA">
      <w:pPr>
        <w:tabs>
          <w:tab w:val="left" w:pos="851"/>
          <w:tab w:val="left" w:pos="1134"/>
          <w:tab w:val="left" w:pos="1701"/>
        </w:tabs>
        <w:spacing w:line="276" w:lineRule="auto"/>
        <w:ind w:left="284"/>
        <w:jc w:val="both"/>
        <w:rPr>
          <w:rFonts w:ascii="Times New Roman" w:hAnsi="Times New Roman" w:cs="Times New Roman"/>
          <w:bCs/>
          <w:color w:val="000000"/>
          <w:sz w:val="22"/>
          <w:szCs w:val="22"/>
        </w:rPr>
      </w:pPr>
    </w:p>
    <w:p w14:paraId="76A70FE5" w14:textId="77777777" w:rsidR="00964299" w:rsidRPr="00DA37DA" w:rsidRDefault="00964299" w:rsidP="00DA37DA">
      <w:pPr>
        <w:pStyle w:val="PargrafodaLista"/>
        <w:numPr>
          <w:ilvl w:val="2"/>
          <w:numId w:val="1"/>
        </w:numPr>
        <w:tabs>
          <w:tab w:val="left" w:pos="851"/>
          <w:tab w:val="left" w:pos="1134"/>
          <w:tab w:val="left" w:pos="1701"/>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
          <w:bCs/>
          <w:color w:val="000000"/>
          <w:sz w:val="22"/>
          <w:szCs w:val="22"/>
        </w:rPr>
        <w:t>No caso de cooperativa: ata de fundação e estatuto social em vigor,</w:t>
      </w:r>
      <w:r w:rsidRPr="00DA37DA">
        <w:rPr>
          <w:rFonts w:ascii="Times New Roman" w:hAnsi="Times New Roman" w:cs="Times New Roman"/>
          <w:bCs/>
          <w:color w:val="000000"/>
          <w:sz w:val="22"/>
          <w:szCs w:val="22"/>
        </w:rPr>
        <w:t xml:space="preserve"> com a ata da assembleia que o aprovou, devidamente arquivado na Junta Comercial ou inscrito no Registro Civil das Pessoas Jurídicas da respectiva sede, bem como o registro de que trata o art. 107 da Lei nº 5.764, de 1971;</w:t>
      </w:r>
    </w:p>
    <w:p w14:paraId="0219B111" w14:textId="77777777" w:rsidR="008E78DA" w:rsidRPr="00DA37DA" w:rsidRDefault="008E78DA" w:rsidP="00DA37DA">
      <w:pPr>
        <w:pStyle w:val="PargrafodaLista"/>
        <w:tabs>
          <w:tab w:val="left" w:pos="851"/>
          <w:tab w:val="left" w:pos="1134"/>
          <w:tab w:val="left" w:pos="1701"/>
        </w:tabs>
        <w:spacing w:line="276" w:lineRule="auto"/>
        <w:ind w:left="284"/>
        <w:contextualSpacing w:val="0"/>
        <w:jc w:val="both"/>
        <w:rPr>
          <w:rFonts w:ascii="Times New Roman" w:hAnsi="Times New Roman" w:cs="Times New Roman"/>
          <w:bCs/>
          <w:color w:val="000000"/>
          <w:sz w:val="22"/>
          <w:szCs w:val="22"/>
        </w:rPr>
      </w:pPr>
    </w:p>
    <w:p w14:paraId="45280374" w14:textId="3EC6C23E" w:rsidR="001A5B35" w:rsidRPr="00DA37DA" w:rsidRDefault="00964299" w:rsidP="00DA37DA">
      <w:pPr>
        <w:pStyle w:val="PargrafodaLista"/>
        <w:numPr>
          <w:ilvl w:val="2"/>
          <w:numId w:val="1"/>
        </w:numPr>
        <w:tabs>
          <w:tab w:val="left" w:pos="567"/>
          <w:tab w:val="left" w:pos="851"/>
          <w:tab w:val="left" w:pos="1134"/>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
          <w:bCs/>
          <w:color w:val="000000"/>
          <w:sz w:val="22"/>
          <w:szCs w:val="22"/>
        </w:rPr>
        <w:t>No caso de empresa ou sociedade estrangeira em funcionamento no País: decreto de autorização</w:t>
      </w:r>
      <w:r w:rsidRPr="00DA37DA">
        <w:rPr>
          <w:rFonts w:ascii="Times New Roman" w:hAnsi="Times New Roman" w:cs="Times New Roman"/>
          <w:bCs/>
          <w:color w:val="000000"/>
          <w:sz w:val="22"/>
          <w:szCs w:val="22"/>
        </w:rPr>
        <w:t>;</w:t>
      </w:r>
    </w:p>
    <w:p w14:paraId="01E87A66" w14:textId="77777777" w:rsidR="000E1F6D" w:rsidRPr="00DA37DA" w:rsidRDefault="000E1F6D" w:rsidP="00DA37DA">
      <w:pPr>
        <w:pStyle w:val="PargrafodaLista"/>
        <w:spacing w:line="276" w:lineRule="auto"/>
        <w:rPr>
          <w:rFonts w:ascii="Times New Roman" w:hAnsi="Times New Roman" w:cs="Times New Roman"/>
          <w:bCs/>
          <w:color w:val="000000"/>
          <w:sz w:val="22"/>
          <w:szCs w:val="22"/>
        </w:rPr>
      </w:pPr>
    </w:p>
    <w:p w14:paraId="6A16A5EE" w14:textId="0C0AFB74" w:rsidR="000E1F6D" w:rsidRPr="00DA37DA" w:rsidRDefault="000E1F6D" w:rsidP="00DA37DA">
      <w:pPr>
        <w:pStyle w:val="PargrafodaLista"/>
        <w:numPr>
          <w:ilvl w:val="2"/>
          <w:numId w:val="1"/>
        </w:numPr>
        <w:tabs>
          <w:tab w:val="left" w:pos="567"/>
          <w:tab w:val="left" w:pos="851"/>
          <w:tab w:val="left" w:pos="1134"/>
        </w:tabs>
        <w:spacing w:line="276" w:lineRule="auto"/>
        <w:ind w:left="284"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sz w:val="22"/>
          <w:szCs w:val="22"/>
        </w:rPr>
        <w:t>Documento pessoal (</w:t>
      </w:r>
      <w:r w:rsidRPr="00DA37DA">
        <w:rPr>
          <w:rFonts w:ascii="Times New Roman" w:hAnsi="Times New Roman" w:cs="Times New Roman"/>
          <w:b/>
          <w:sz w:val="22"/>
          <w:szCs w:val="22"/>
        </w:rPr>
        <w:t>CPF e RG ou carteira de habilitação</w:t>
      </w:r>
      <w:r w:rsidRPr="00DA37DA">
        <w:rPr>
          <w:rFonts w:ascii="Times New Roman" w:hAnsi="Times New Roman" w:cs="Times New Roman"/>
          <w:sz w:val="22"/>
          <w:szCs w:val="22"/>
        </w:rPr>
        <w:t>) do responsável.</w:t>
      </w:r>
    </w:p>
    <w:p w14:paraId="3CE10A22" w14:textId="77777777" w:rsidR="000E1F6D" w:rsidRPr="00DA37DA" w:rsidRDefault="000E1F6D" w:rsidP="00DA37DA">
      <w:pPr>
        <w:pStyle w:val="PargrafodaLista"/>
        <w:spacing w:line="276" w:lineRule="auto"/>
        <w:rPr>
          <w:rFonts w:ascii="Times New Roman" w:hAnsi="Times New Roman" w:cs="Times New Roman"/>
          <w:bCs/>
          <w:color w:val="000000"/>
          <w:sz w:val="22"/>
          <w:szCs w:val="22"/>
        </w:rPr>
      </w:pPr>
    </w:p>
    <w:p w14:paraId="06491616" w14:textId="77777777" w:rsidR="000E1F6D" w:rsidRPr="00DA37DA" w:rsidRDefault="000E1F6D" w:rsidP="00DA37DA">
      <w:pPr>
        <w:pStyle w:val="PargrafodaLista"/>
        <w:tabs>
          <w:tab w:val="left" w:pos="567"/>
          <w:tab w:val="left" w:pos="851"/>
          <w:tab w:val="left" w:pos="1134"/>
        </w:tabs>
        <w:spacing w:line="276" w:lineRule="auto"/>
        <w:ind w:left="284"/>
        <w:contextualSpacing w:val="0"/>
        <w:jc w:val="both"/>
        <w:rPr>
          <w:rFonts w:ascii="Times New Roman" w:hAnsi="Times New Roman" w:cs="Times New Roman"/>
          <w:bCs/>
          <w:color w:val="000000"/>
          <w:sz w:val="22"/>
          <w:szCs w:val="22"/>
        </w:rPr>
      </w:pPr>
    </w:p>
    <w:p w14:paraId="2B195873" w14:textId="452F2C94" w:rsidR="001A5B35" w:rsidRPr="00DA37DA" w:rsidRDefault="00DB26F5" w:rsidP="00DA37DA">
      <w:pPr>
        <w:pStyle w:val="PargrafodaLista"/>
        <w:numPr>
          <w:ilvl w:val="1"/>
          <w:numId w:val="1"/>
        </w:numPr>
        <w:tabs>
          <w:tab w:val="left" w:pos="426"/>
          <w:tab w:val="left" w:pos="993"/>
        </w:tabs>
        <w:spacing w:line="276" w:lineRule="auto"/>
        <w:ind w:left="0" w:firstLine="0"/>
        <w:contextualSpacing w:val="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HABILITAÇÃO</w:t>
      </w:r>
      <w:r w:rsidR="001A5B35" w:rsidRPr="00DA37DA">
        <w:rPr>
          <w:rFonts w:ascii="Times New Roman" w:hAnsi="Times New Roman" w:cs="Times New Roman"/>
          <w:b/>
          <w:bCs/>
          <w:color w:val="000000"/>
          <w:sz w:val="22"/>
          <w:szCs w:val="22"/>
        </w:rPr>
        <w:t xml:space="preserve"> FISCAL</w:t>
      </w:r>
      <w:r w:rsidRPr="00DA37DA">
        <w:rPr>
          <w:rFonts w:ascii="Times New Roman" w:hAnsi="Times New Roman" w:cs="Times New Roman"/>
          <w:b/>
          <w:bCs/>
          <w:color w:val="000000"/>
          <w:sz w:val="22"/>
          <w:szCs w:val="22"/>
        </w:rPr>
        <w:t>, SOCIAL</w:t>
      </w:r>
      <w:r w:rsidR="001A5B35" w:rsidRPr="00DA37DA">
        <w:rPr>
          <w:rFonts w:ascii="Times New Roman" w:hAnsi="Times New Roman" w:cs="Times New Roman"/>
          <w:b/>
          <w:bCs/>
          <w:color w:val="000000"/>
          <w:sz w:val="22"/>
          <w:szCs w:val="22"/>
        </w:rPr>
        <w:t xml:space="preserve"> </w:t>
      </w:r>
      <w:r w:rsidR="001A5B35" w:rsidRPr="00DA37DA">
        <w:rPr>
          <w:rFonts w:ascii="Times New Roman" w:hAnsi="Times New Roman" w:cs="Times New Roman"/>
          <w:b/>
          <w:bCs/>
          <w:sz w:val="22"/>
          <w:szCs w:val="22"/>
        </w:rPr>
        <w:t>E TRABALHISTA:</w:t>
      </w:r>
    </w:p>
    <w:p w14:paraId="06630F6B" w14:textId="77777777" w:rsidR="001A5B35" w:rsidRPr="00DA37DA" w:rsidRDefault="001A5B35" w:rsidP="00DA37DA">
      <w:pPr>
        <w:pStyle w:val="PargrafodaLista"/>
        <w:tabs>
          <w:tab w:val="left" w:pos="426"/>
          <w:tab w:val="left" w:pos="993"/>
        </w:tabs>
        <w:spacing w:line="276" w:lineRule="auto"/>
        <w:ind w:left="0"/>
        <w:contextualSpacing w:val="0"/>
        <w:jc w:val="both"/>
        <w:rPr>
          <w:rFonts w:ascii="Times New Roman" w:hAnsi="Times New Roman" w:cs="Times New Roman"/>
          <w:b/>
          <w:bCs/>
          <w:color w:val="000000"/>
          <w:sz w:val="22"/>
          <w:szCs w:val="22"/>
        </w:rPr>
      </w:pPr>
    </w:p>
    <w:p w14:paraId="215334F8" w14:textId="74E81C5D" w:rsidR="00964299" w:rsidRPr="00DA37DA" w:rsidRDefault="00964299" w:rsidP="00DA37DA">
      <w:pPr>
        <w:numPr>
          <w:ilvl w:val="2"/>
          <w:numId w:val="1"/>
        </w:numPr>
        <w:tabs>
          <w:tab w:val="left" w:pos="851"/>
        </w:tabs>
        <w:autoSpaceDE w:val="0"/>
        <w:snapToGrid w:val="0"/>
        <w:spacing w:line="276" w:lineRule="auto"/>
        <w:ind w:left="284" w:firstLine="0"/>
        <w:jc w:val="both"/>
        <w:rPr>
          <w:rFonts w:ascii="Times New Roman" w:hAnsi="Times New Roman" w:cs="Times New Roman"/>
          <w:sz w:val="22"/>
          <w:szCs w:val="22"/>
          <w:lang w:eastAsia="en-US"/>
        </w:rPr>
      </w:pPr>
      <w:r w:rsidRPr="00DA37DA">
        <w:rPr>
          <w:rFonts w:ascii="Times New Roman" w:hAnsi="Times New Roman" w:cs="Times New Roman"/>
          <w:b/>
          <w:sz w:val="22"/>
          <w:szCs w:val="22"/>
          <w:lang w:eastAsia="en-US"/>
        </w:rPr>
        <w:t xml:space="preserve">Prova de inscrição no Cadastro Nacional de Pessoas Jurídicas </w:t>
      </w:r>
      <w:r w:rsidR="00DB26F5" w:rsidRPr="00DA37DA">
        <w:rPr>
          <w:rFonts w:ascii="Times New Roman" w:hAnsi="Times New Roman" w:cs="Times New Roman"/>
          <w:b/>
          <w:sz w:val="22"/>
          <w:szCs w:val="22"/>
          <w:lang w:eastAsia="en-US"/>
        </w:rPr>
        <w:t>(CNPJ)</w:t>
      </w:r>
      <w:r w:rsidR="00DB26F5" w:rsidRPr="00DA37DA">
        <w:rPr>
          <w:rFonts w:ascii="Times New Roman" w:hAnsi="Times New Roman" w:cs="Times New Roman"/>
          <w:sz w:val="22"/>
          <w:szCs w:val="22"/>
          <w:lang w:eastAsia="en-US"/>
        </w:rPr>
        <w:t xml:space="preserve"> </w:t>
      </w:r>
      <w:r w:rsidRPr="00DA37DA">
        <w:rPr>
          <w:rFonts w:ascii="Times New Roman" w:hAnsi="Times New Roman" w:cs="Times New Roman"/>
          <w:sz w:val="22"/>
          <w:szCs w:val="22"/>
          <w:lang w:eastAsia="en-US"/>
        </w:rPr>
        <w:t>ou no Cadastro de Pessoas Físicas</w:t>
      </w:r>
      <w:r w:rsidR="00DB26F5" w:rsidRPr="00DA37DA">
        <w:rPr>
          <w:rFonts w:ascii="Times New Roman" w:hAnsi="Times New Roman" w:cs="Times New Roman"/>
          <w:sz w:val="22"/>
          <w:szCs w:val="22"/>
          <w:lang w:eastAsia="en-US"/>
        </w:rPr>
        <w:t xml:space="preserve"> (CPF)</w:t>
      </w:r>
      <w:r w:rsidRPr="00DA37DA">
        <w:rPr>
          <w:rFonts w:ascii="Times New Roman" w:hAnsi="Times New Roman" w:cs="Times New Roman"/>
          <w:sz w:val="22"/>
          <w:szCs w:val="22"/>
          <w:lang w:eastAsia="en-US"/>
        </w:rPr>
        <w:t>, conforme o caso;</w:t>
      </w:r>
    </w:p>
    <w:p w14:paraId="21989810" w14:textId="14FB65A0" w:rsidR="00DB26F5" w:rsidRPr="00DA37DA" w:rsidRDefault="00DB26F5" w:rsidP="00DA37DA">
      <w:pPr>
        <w:tabs>
          <w:tab w:val="left" w:pos="851"/>
        </w:tabs>
        <w:autoSpaceDE w:val="0"/>
        <w:snapToGrid w:val="0"/>
        <w:spacing w:line="276" w:lineRule="auto"/>
        <w:ind w:left="284"/>
        <w:jc w:val="both"/>
        <w:rPr>
          <w:rFonts w:ascii="Times New Roman" w:hAnsi="Times New Roman" w:cs="Times New Roman"/>
          <w:sz w:val="22"/>
          <w:szCs w:val="22"/>
          <w:lang w:eastAsia="en-US"/>
        </w:rPr>
      </w:pPr>
    </w:p>
    <w:p w14:paraId="096F7C2C" w14:textId="6CD8DF73" w:rsidR="00DB26F5" w:rsidRPr="00DA37DA" w:rsidRDefault="00DB26F5" w:rsidP="00DA37DA">
      <w:pPr>
        <w:numPr>
          <w:ilvl w:val="2"/>
          <w:numId w:val="1"/>
        </w:numPr>
        <w:tabs>
          <w:tab w:val="left" w:pos="851"/>
        </w:tabs>
        <w:autoSpaceDE w:val="0"/>
        <w:snapToGrid w:val="0"/>
        <w:spacing w:line="276" w:lineRule="auto"/>
        <w:ind w:left="284" w:firstLine="0"/>
        <w:jc w:val="both"/>
        <w:rPr>
          <w:rFonts w:ascii="Times New Roman" w:hAnsi="Times New Roman" w:cs="Times New Roman"/>
          <w:sz w:val="22"/>
          <w:szCs w:val="22"/>
          <w:lang w:eastAsia="en-US"/>
        </w:rPr>
      </w:pPr>
      <w:r w:rsidRPr="00DA37DA">
        <w:rPr>
          <w:rFonts w:ascii="Times New Roman" w:hAnsi="Times New Roman" w:cs="Times New Roman"/>
          <w:b/>
          <w:sz w:val="22"/>
          <w:szCs w:val="22"/>
          <w:lang w:eastAsia="en-US"/>
        </w:rPr>
        <w:t>Prova de inscrição no cadas</w:t>
      </w:r>
      <w:r w:rsidR="00CD2AD2" w:rsidRPr="00DA37DA">
        <w:rPr>
          <w:rFonts w:ascii="Times New Roman" w:hAnsi="Times New Roman" w:cs="Times New Roman"/>
          <w:b/>
          <w:sz w:val="22"/>
          <w:szCs w:val="22"/>
          <w:lang w:eastAsia="en-US"/>
        </w:rPr>
        <w:t xml:space="preserve">tro de contribuintes estadual </w:t>
      </w:r>
      <w:r w:rsidRPr="00DA37DA">
        <w:rPr>
          <w:rFonts w:ascii="Times New Roman" w:hAnsi="Times New Roman" w:cs="Times New Roman"/>
          <w:b/>
          <w:sz w:val="22"/>
          <w:szCs w:val="22"/>
          <w:lang w:eastAsia="en-US"/>
        </w:rPr>
        <w:t>ou municipal</w:t>
      </w:r>
      <w:r w:rsidRPr="00DA37DA">
        <w:rPr>
          <w:rFonts w:ascii="Times New Roman" w:hAnsi="Times New Roman" w:cs="Times New Roman"/>
          <w:sz w:val="22"/>
          <w:szCs w:val="22"/>
          <w:lang w:eastAsia="en-US"/>
        </w:rPr>
        <w:t>, se houver relativo ao domicílio ou sede do licitante, pertinente ao seu ramo de atividade e compatível com o objeto contratual;</w:t>
      </w:r>
    </w:p>
    <w:p w14:paraId="1023D14F" w14:textId="77777777" w:rsidR="001A5B35" w:rsidRPr="00DA37DA" w:rsidRDefault="001A5B35" w:rsidP="00DA37DA">
      <w:pPr>
        <w:tabs>
          <w:tab w:val="left" w:pos="851"/>
        </w:tabs>
        <w:autoSpaceDE w:val="0"/>
        <w:snapToGrid w:val="0"/>
        <w:spacing w:line="276" w:lineRule="auto"/>
        <w:ind w:left="284"/>
        <w:jc w:val="both"/>
        <w:rPr>
          <w:rFonts w:ascii="Times New Roman" w:hAnsi="Times New Roman" w:cs="Times New Roman"/>
          <w:sz w:val="22"/>
          <w:szCs w:val="22"/>
          <w:lang w:eastAsia="en-US"/>
        </w:rPr>
      </w:pPr>
    </w:p>
    <w:p w14:paraId="4921748D" w14:textId="77777777" w:rsidR="00964299" w:rsidRPr="00DA37DA" w:rsidRDefault="00964299" w:rsidP="00DA37DA">
      <w:pPr>
        <w:numPr>
          <w:ilvl w:val="2"/>
          <w:numId w:val="1"/>
        </w:numPr>
        <w:tabs>
          <w:tab w:val="left" w:pos="851"/>
        </w:tabs>
        <w:autoSpaceDE w:val="0"/>
        <w:snapToGrid w:val="0"/>
        <w:spacing w:line="276" w:lineRule="auto"/>
        <w:ind w:left="284" w:firstLine="0"/>
        <w:jc w:val="both"/>
        <w:rPr>
          <w:rFonts w:ascii="Times New Roman" w:hAnsi="Times New Roman" w:cs="Times New Roman"/>
          <w:sz w:val="22"/>
          <w:szCs w:val="22"/>
        </w:rPr>
      </w:pPr>
      <w:r w:rsidRPr="00DA37DA">
        <w:rPr>
          <w:rFonts w:ascii="Times New Roman" w:hAnsi="Times New Roman" w:cs="Times New Roman"/>
          <w:b/>
          <w:sz w:val="22"/>
          <w:szCs w:val="22"/>
        </w:rPr>
        <w:t>Prova de regularidade fiscal perante a Fazenda Nacional,</w:t>
      </w:r>
      <w:r w:rsidRPr="00DA37DA">
        <w:rPr>
          <w:rFonts w:ascii="Times New Roman" w:hAnsi="Times New Roman" w:cs="Times New Roman"/>
          <w:sz w:val="22"/>
          <w:szCs w:val="22"/>
        </w:rPr>
        <w:t xml:space="preserve">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3812F8C" w14:textId="77777777" w:rsidR="001A5B35" w:rsidRPr="00DA37DA" w:rsidRDefault="001A5B35" w:rsidP="00DA37DA">
      <w:pPr>
        <w:tabs>
          <w:tab w:val="left" w:pos="851"/>
        </w:tabs>
        <w:autoSpaceDE w:val="0"/>
        <w:snapToGrid w:val="0"/>
        <w:spacing w:line="276" w:lineRule="auto"/>
        <w:ind w:left="284"/>
        <w:jc w:val="both"/>
        <w:rPr>
          <w:rFonts w:ascii="Times New Roman" w:hAnsi="Times New Roman" w:cs="Times New Roman"/>
          <w:sz w:val="22"/>
          <w:szCs w:val="22"/>
        </w:rPr>
      </w:pPr>
    </w:p>
    <w:p w14:paraId="2E09DE09" w14:textId="77777777" w:rsidR="00964299" w:rsidRPr="00DA37DA" w:rsidRDefault="00964299" w:rsidP="00DA37DA">
      <w:pPr>
        <w:numPr>
          <w:ilvl w:val="2"/>
          <w:numId w:val="1"/>
        </w:numPr>
        <w:tabs>
          <w:tab w:val="left" w:pos="851"/>
        </w:tabs>
        <w:autoSpaceDE w:val="0"/>
        <w:snapToGrid w:val="0"/>
        <w:spacing w:line="276" w:lineRule="auto"/>
        <w:ind w:left="284" w:firstLine="0"/>
        <w:jc w:val="both"/>
        <w:rPr>
          <w:rFonts w:ascii="Times New Roman" w:hAnsi="Times New Roman" w:cs="Times New Roman"/>
          <w:color w:val="000000"/>
          <w:sz w:val="22"/>
          <w:szCs w:val="22"/>
        </w:rPr>
      </w:pPr>
      <w:r w:rsidRPr="00DA37DA">
        <w:rPr>
          <w:rFonts w:ascii="Times New Roman" w:hAnsi="Times New Roman" w:cs="Times New Roman"/>
          <w:b/>
          <w:color w:val="000000"/>
          <w:sz w:val="22"/>
          <w:szCs w:val="22"/>
          <w:lang w:eastAsia="en-US"/>
        </w:rPr>
        <w:t>Prova de regularidade com o Fundo de Garantia do Tempo de Serviço (FGTS)</w:t>
      </w:r>
      <w:r w:rsidRPr="00DA37DA">
        <w:rPr>
          <w:rFonts w:ascii="Times New Roman" w:hAnsi="Times New Roman" w:cs="Times New Roman"/>
          <w:color w:val="000000"/>
          <w:sz w:val="22"/>
          <w:szCs w:val="22"/>
          <w:lang w:eastAsia="en-US"/>
        </w:rPr>
        <w:t>;</w:t>
      </w:r>
    </w:p>
    <w:p w14:paraId="4B97C062" w14:textId="77777777" w:rsidR="006F313E" w:rsidRPr="00DA37DA" w:rsidRDefault="006F313E" w:rsidP="00DA37DA">
      <w:pPr>
        <w:pStyle w:val="PargrafodaLista"/>
        <w:spacing w:line="276" w:lineRule="auto"/>
        <w:rPr>
          <w:rFonts w:ascii="Times New Roman" w:hAnsi="Times New Roman" w:cs="Times New Roman"/>
          <w:color w:val="000000"/>
          <w:sz w:val="22"/>
          <w:szCs w:val="22"/>
        </w:rPr>
      </w:pPr>
    </w:p>
    <w:p w14:paraId="17BC4386" w14:textId="3A12A767" w:rsidR="00964299" w:rsidRPr="00DA37DA" w:rsidRDefault="00964299" w:rsidP="00DA37DA">
      <w:pPr>
        <w:numPr>
          <w:ilvl w:val="2"/>
          <w:numId w:val="1"/>
        </w:numPr>
        <w:tabs>
          <w:tab w:val="left" w:pos="851"/>
        </w:tabs>
        <w:autoSpaceDE w:val="0"/>
        <w:snapToGrid w:val="0"/>
        <w:spacing w:line="276" w:lineRule="auto"/>
        <w:ind w:left="284" w:firstLine="0"/>
        <w:jc w:val="both"/>
        <w:rPr>
          <w:rFonts w:ascii="Times New Roman" w:hAnsi="Times New Roman" w:cs="Times New Roman"/>
          <w:sz w:val="22"/>
          <w:szCs w:val="22"/>
        </w:rPr>
      </w:pPr>
      <w:r w:rsidRPr="00DA37DA">
        <w:rPr>
          <w:rFonts w:ascii="Times New Roman" w:hAnsi="Times New Roman" w:cs="Times New Roman"/>
          <w:b/>
          <w:sz w:val="22"/>
          <w:szCs w:val="22"/>
          <w:lang w:eastAsia="en-US"/>
        </w:rPr>
        <w:t>Prova de inexistência de débitos inadimplidos perante a justiça do trabalho</w:t>
      </w:r>
      <w:r w:rsidRPr="00DA37DA">
        <w:rPr>
          <w:rFonts w:ascii="Times New Roman" w:hAnsi="Times New Roman" w:cs="Times New Roman"/>
          <w:sz w:val="22"/>
          <w:szCs w:val="22"/>
          <w:lang w:eastAsia="en-US"/>
        </w:rPr>
        <w:t>, mediante a apresentação de certidão negativa ou positiva com efeito de negativa, nos termos do Título VII-A da Consolidação das Leis do Trabalho, aprovada pelo Decreto-Lei nº 5.452</w:t>
      </w:r>
      <w:r w:rsidR="006748A8" w:rsidRPr="00DA37DA">
        <w:rPr>
          <w:rFonts w:ascii="Times New Roman" w:hAnsi="Times New Roman" w:cs="Times New Roman"/>
          <w:sz w:val="22"/>
          <w:szCs w:val="22"/>
          <w:lang w:eastAsia="en-US"/>
        </w:rPr>
        <w:t>/</w:t>
      </w:r>
      <w:r w:rsidRPr="00DA37DA">
        <w:rPr>
          <w:rFonts w:ascii="Times New Roman" w:hAnsi="Times New Roman" w:cs="Times New Roman"/>
          <w:sz w:val="22"/>
          <w:szCs w:val="22"/>
          <w:lang w:eastAsia="en-US"/>
        </w:rPr>
        <w:t>1943;</w:t>
      </w:r>
    </w:p>
    <w:p w14:paraId="2C772FF1" w14:textId="77777777" w:rsidR="00534A76" w:rsidRPr="00DA37DA" w:rsidRDefault="00534A76" w:rsidP="00DA37DA">
      <w:pPr>
        <w:tabs>
          <w:tab w:val="left" w:pos="851"/>
        </w:tabs>
        <w:autoSpaceDE w:val="0"/>
        <w:snapToGrid w:val="0"/>
        <w:spacing w:line="276" w:lineRule="auto"/>
        <w:ind w:left="284"/>
        <w:jc w:val="both"/>
        <w:rPr>
          <w:rFonts w:ascii="Times New Roman" w:hAnsi="Times New Roman" w:cs="Times New Roman"/>
          <w:sz w:val="22"/>
          <w:szCs w:val="22"/>
        </w:rPr>
      </w:pPr>
    </w:p>
    <w:p w14:paraId="7376F63B" w14:textId="77777777" w:rsidR="00964299" w:rsidRPr="00DA37DA" w:rsidRDefault="00964299" w:rsidP="00DA37DA">
      <w:pPr>
        <w:numPr>
          <w:ilvl w:val="2"/>
          <w:numId w:val="1"/>
        </w:numPr>
        <w:tabs>
          <w:tab w:val="left" w:pos="851"/>
        </w:tabs>
        <w:autoSpaceDE w:val="0"/>
        <w:snapToGrid w:val="0"/>
        <w:spacing w:line="276" w:lineRule="auto"/>
        <w:ind w:left="284" w:firstLine="0"/>
        <w:jc w:val="both"/>
        <w:rPr>
          <w:rFonts w:ascii="Times New Roman" w:hAnsi="Times New Roman" w:cs="Times New Roman"/>
          <w:sz w:val="22"/>
          <w:szCs w:val="22"/>
        </w:rPr>
      </w:pPr>
      <w:r w:rsidRPr="00DA37DA">
        <w:rPr>
          <w:rFonts w:ascii="Times New Roman" w:hAnsi="Times New Roman" w:cs="Times New Roman"/>
          <w:b/>
          <w:bCs/>
          <w:color w:val="000000"/>
          <w:sz w:val="22"/>
          <w:szCs w:val="22"/>
        </w:rPr>
        <w:t>Prova de regularidade junto à Fazenda Estadual</w:t>
      </w:r>
      <w:r w:rsidRPr="00DA37DA">
        <w:rPr>
          <w:rFonts w:ascii="Times New Roman" w:hAnsi="Times New Roman" w:cs="Times New Roman"/>
          <w:bCs/>
          <w:color w:val="000000"/>
          <w:sz w:val="22"/>
          <w:szCs w:val="22"/>
        </w:rPr>
        <w:t>, através da Certidão Negativa conjunta junto aos Tributos Estaduais, emitida pela Secretaria da Fazenda Estadual onde a empresa for sediada;</w:t>
      </w:r>
    </w:p>
    <w:p w14:paraId="35D132CA" w14:textId="77777777" w:rsidR="001A5B35" w:rsidRPr="00DA37DA" w:rsidRDefault="001A5B35" w:rsidP="00DA37DA">
      <w:pPr>
        <w:tabs>
          <w:tab w:val="left" w:pos="851"/>
        </w:tabs>
        <w:autoSpaceDE w:val="0"/>
        <w:snapToGrid w:val="0"/>
        <w:spacing w:line="276" w:lineRule="auto"/>
        <w:ind w:left="284"/>
        <w:jc w:val="both"/>
        <w:rPr>
          <w:rFonts w:ascii="Times New Roman" w:hAnsi="Times New Roman" w:cs="Times New Roman"/>
          <w:sz w:val="22"/>
          <w:szCs w:val="22"/>
        </w:rPr>
      </w:pPr>
    </w:p>
    <w:p w14:paraId="359644E1" w14:textId="78ACE079" w:rsidR="00964299" w:rsidRPr="00DA37DA" w:rsidRDefault="00964299" w:rsidP="00DA37DA">
      <w:pPr>
        <w:numPr>
          <w:ilvl w:val="2"/>
          <w:numId w:val="1"/>
        </w:numPr>
        <w:tabs>
          <w:tab w:val="left" w:pos="851"/>
        </w:tabs>
        <w:autoSpaceDE w:val="0"/>
        <w:snapToGrid w:val="0"/>
        <w:spacing w:line="276" w:lineRule="auto"/>
        <w:ind w:left="284" w:firstLine="0"/>
        <w:jc w:val="both"/>
        <w:rPr>
          <w:rFonts w:ascii="Times New Roman" w:hAnsi="Times New Roman" w:cs="Times New Roman"/>
          <w:sz w:val="22"/>
          <w:szCs w:val="22"/>
        </w:rPr>
      </w:pPr>
      <w:r w:rsidRPr="00DA37DA">
        <w:rPr>
          <w:rFonts w:ascii="Times New Roman" w:hAnsi="Times New Roman" w:cs="Times New Roman"/>
          <w:b/>
          <w:sz w:val="22"/>
          <w:szCs w:val="22"/>
        </w:rPr>
        <w:t>Prova de regularidade junto à Fazenda Municipal</w:t>
      </w:r>
      <w:r w:rsidRPr="00DA37DA">
        <w:rPr>
          <w:rFonts w:ascii="Times New Roman" w:hAnsi="Times New Roman" w:cs="Times New Roman"/>
          <w:sz w:val="22"/>
          <w:szCs w:val="22"/>
        </w:rPr>
        <w:t>, através da Certidão Negativa junto aos Tributos Municipais, emitida pela Secretaria da Fazenda Municipal onde a empresa for sediada;</w:t>
      </w:r>
    </w:p>
    <w:p w14:paraId="1495DBB6" w14:textId="77777777" w:rsidR="006748A8" w:rsidRPr="00DA37DA" w:rsidRDefault="006748A8" w:rsidP="00DA37DA">
      <w:pPr>
        <w:pStyle w:val="PargrafodaLista"/>
        <w:spacing w:line="276" w:lineRule="auto"/>
        <w:rPr>
          <w:rFonts w:ascii="Times New Roman" w:hAnsi="Times New Roman" w:cs="Times New Roman"/>
          <w:sz w:val="22"/>
          <w:szCs w:val="22"/>
        </w:rPr>
      </w:pPr>
    </w:p>
    <w:p w14:paraId="1F7621F9" w14:textId="77777777" w:rsidR="00964299" w:rsidRPr="00DA37DA" w:rsidRDefault="00964299" w:rsidP="00DA37DA">
      <w:pPr>
        <w:numPr>
          <w:ilvl w:val="2"/>
          <w:numId w:val="1"/>
        </w:numPr>
        <w:tabs>
          <w:tab w:val="left" w:pos="709"/>
          <w:tab w:val="left" w:pos="851"/>
          <w:tab w:val="left" w:pos="1440"/>
          <w:tab w:val="left" w:pos="1701"/>
        </w:tabs>
        <w:autoSpaceDE w:val="0"/>
        <w:snapToGrid w:val="0"/>
        <w:spacing w:line="276" w:lineRule="auto"/>
        <w:ind w:left="284" w:firstLine="0"/>
        <w:jc w:val="both"/>
        <w:rPr>
          <w:rFonts w:ascii="Times New Roman" w:hAnsi="Times New Roman" w:cs="Times New Roman"/>
          <w:b/>
          <w:bCs/>
          <w:iCs/>
          <w:color w:val="7030A0"/>
          <w:sz w:val="22"/>
          <w:szCs w:val="22"/>
          <w:u w:val="single"/>
        </w:rPr>
      </w:pPr>
      <w:r w:rsidRPr="00DA37DA">
        <w:rPr>
          <w:rFonts w:ascii="Times New Roman" w:hAnsi="Times New Roman" w:cs="Times New Roman"/>
          <w:color w:val="000000"/>
          <w:sz w:val="22"/>
          <w:szCs w:val="22"/>
          <w:lang w:eastAsia="en-US" w:bidi="pt-BR"/>
        </w:rPr>
        <w:t xml:space="preserve"> Caso o licitante detentor do menor preço seja qualificado como microempresa ou empresa de pequeno porte </w:t>
      </w:r>
      <w:r w:rsidRPr="00DA37DA">
        <w:rPr>
          <w:rFonts w:ascii="Times New Roman" w:hAnsi="Times New Roman" w:cs="Times New Roman"/>
          <w:color w:val="000000"/>
          <w:sz w:val="22"/>
          <w:szCs w:val="22"/>
          <w:lang w:eastAsia="en-US"/>
        </w:rPr>
        <w:t>deverá apresentar toda a documentação exigida para efeito de comprovação de regularidade fiscal, mesmo que esta apresente alguma restrição, sob pena de inabilitação.</w:t>
      </w:r>
    </w:p>
    <w:p w14:paraId="120205F5" w14:textId="77777777" w:rsidR="001A5B35" w:rsidRPr="00DA37DA" w:rsidRDefault="001A5B35" w:rsidP="00DA37DA">
      <w:pPr>
        <w:tabs>
          <w:tab w:val="left" w:pos="709"/>
          <w:tab w:val="left" w:pos="1440"/>
          <w:tab w:val="left" w:pos="1701"/>
        </w:tabs>
        <w:autoSpaceDE w:val="0"/>
        <w:snapToGrid w:val="0"/>
        <w:spacing w:line="276" w:lineRule="auto"/>
        <w:jc w:val="both"/>
        <w:rPr>
          <w:rFonts w:ascii="Times New Roman" w:hAnsi="Times New Roman" w:cs="Times New Roman"/>
          <w:b/>
          <w:bCs/>
          <w:iCs/>
          <w:color w:val="7030A0"/>
          <w:sz w:val="22"/>
          <w:szCs w:val="22"/>
          <w:u w:val="single"/>
        </w:rPr>
      </w:pPr>
    </w:p>
    <w:p w14:paraId="72AB39D4" w14:textId="14E58A6C" w:rsidR="00964299" w:rsidRPr="00DA37DA" w:rsidRDefault="00DB26F5"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b/>
          <w:color w:val="000000"/>
          <w:sz w:val="22"/>
          <w:szCs w:val="22"/>
        </w:rPr>
      </w:pPr>
      <w:r w:rsidRPr="00DA37DA">
        <w:rPr>
          <w:rFonts w:ascii="Times New Roman" w:hAnsi="Times New Roman" w:cs="Times New Roman"/>
          <w:b/>
          <w:color w:val="000000"/>
          <w:sz w:val="22"/>
          <w:szCs w:val="22"/>
        </w:rPr>
        <w:t>HABILITA</w:t>
      </w:r>
      <w:r w:rsidR="001A5B35" w:rsidRPr="00DA37DA">
        <w:rPr>
          <w:rFonts w:ascii="Times New Roman" w:hAnsi="Times New Roman" w:cs="Times New Roman"/>
          <w:b/>
          <w:color w:val="000000"/>
          <w:sz w:val="22"/>
          <w:szCs w:val="22"/>
        </w:rPr>
        <w:t>ÇÃO ECONÔMICO-FINANCEIRA</w:t>
      </w:r>
      <w:r w:rsidR="001A5B35" w:rsidRPr="00DA37DA">
        <w:rPr>
          <w:rFonts w:ascii="Times New Roman" w:hAnsi="Times New Roman" w:cs="Times New Roman"/>
          <w:color w:val="000000"/>
          <w:sz w:val="22"/>
          <w:szCs w:val="22"/>
        </w:rPr>
        <w:t>.</w:t>
      </w:r>
    </w:p>
    <w:p w14:paraId="2DD67234" w14:textId="77777777" w:rsidR="001A5B35" w:rsidRPr="00DA37DA" w:rsidRDefault="001A5B35" w:rsidP="00DA37DA">
      <w:pPr>
        <w:pStyle w:val="PargrafodaLista"/>
        <w:tabs>
          <w:tab w:val="left" w:pos="567"/>
        </w:tabs>
        <w:spacing w:line="276" w:lineRule="auto"/>
        <w:ind w:left="0"/>
        <w:contextualSpacing w:val="0"/>
        <w:jc w:val="both"/>
        <w:rPr>
          <w:rFonts w:ascii="Times New Roman" w:hAnsi="Times New Roman" w:cs="Times New Roman"/>
          <w:b/>
          <w:color w:val="000000"/>
          <w:sz w:val="22"/>
          <w:szCs w:val="22"/>
        </w:rPr>
      </w:pPr>
    </w:p>
    <w:p w14:paraId="517EECB5" w14:textId="761356EA" w:rsidR="00EB3616" w:rsidRPr="00DA37DA" w:rsidRDefault="0060327F" w:rsidP="00DA37DA">
      <w:pPr>
        <w:numPr>
          <w:ilvl w:val="2"/>
          <w:numId w:val="1"/>
        </w:numPr>
        <w:tabs>
          <w:tab w:val="left" w:pos="993"/>
          <w:tab w:val="left" w:pos="1843"/>
        </w:tabs>
        <w:autoSpaceDE w:val="0"/>
        <w:snapToGrid w:val="0"/>
        <w:spacing w:line="276" w:lineRule="auto"/>
        <w:ind w:left="284" w:firstLine="0"/>
        <w:jc w:val="both"/>
        <w:rPr>
          <w:rFonts w:ascii="Times New Roman" w:hAnsi="Times New Roman" w:cs="Times New Roman"/>
          <w:color w:val="000000"/>
          <w:sz w:val="22"/>
          <w:szCs w:val="22"/>
        </w:rPr>
      </w:pPr>
      <w:r w:rsidRPr="00DA37DA">
        <w:rPr>
          <w:rFonts w:ascii="Times New Roman" w:hAnsi="Times New Roman" w:cs="Times New Roman"/>
          <w:b/>
          <w:sz w:val="22"/>
          <w:szCs w:val="22"/>
        </w:rPr>
        <w:t>Certidão Negativa de falência, de concordata, de recuperação judicial ou extrajudicial</w:t>
      </w:r>
      <w:r w:rsidRPr="00DA37DA">
        <w:rPr>
          <w:rFonts w:ascii="Times New Roman" w:hAnsi="Times New Roman" w:cs="Times New Roman"/>
          <w:sz w:val="22"/>
          <w:szCs w:val="22"/>
        </w:rPr>
        <w:t xml:space="preserve"> (Lei nº 11.101</w:t>
      </w:r>
      <w:r w:rsidR="006748A8" w:rsidRPr="00DA37DA">
        <w:rPr>
          <w:rFonts w:ascii="Times New Roman" w:hAnsi="Times New Roman" w:cs="Times New Roman"/>
          <w:sz w:val="22"/>
          <w:szCs w:val="22"/>
        </w:rPr>
        <w:t>/</w:t>
      </w:r>
      <w:r w:rsidRPr="00DA37DA">
        <w:rPr>
          <w:rFonts w:ascii="Times New Roman" w:hAnsi="Times New Roman" w:cs="Times New Roman"/>
          <w:sz w:val="22"/>
          <w:szCs w:val="22"/>
        </w:rPr>
        <w:t xml:space="preserve">2005), expedida pelo distribuidor da sede da empresa, datado dos últimos </w:t>
      </w:r>
      <w:r w:rsidR="0028794A" w:rsidRPr="00DA37DA">
        <w:rPr>
          <w:rFonts w:ascii="Times New Roman" w:hAnsi="Times New Roman" w:cs="Times New Roman"/>
          <w:sz w:val="22"/>
          <w:szCs w:val="22"/>
        </w:rPr>
        <w:t>9</w:t>
      </w:r>
      <w:r w:rsidRPr="00DA37DA">
        <w:rPr>
          <w:rFonts w:ascii="Times New Roman" w:hAnsi="Times New Roman" w:cs="Times New Roman"/>
          <w:sz w:val="22"/>
          <w:szCs w:val="22"/>
        </w:rPr>
        <w:t>0 () dias, ou que esteja dentro do prazo de validade expresso na própria Certidão</w:t>
      </w:r>
      <w:r w:rsidR="00964299" w:rsidRPr="00DA37DA">
        <w:rPr>
          <w:rFonts w:ascii="Times New Roman" w:hAnsi="Times New Roman" w:cs="Times New Roman"/>
          <w:color w:val="000000"/>
          <w:sz w:val="22"/>
          <w:szCs w:val="22"/>
        </w:rPr>
        <w:t>;</w:t>
      </w:r>
    </w:p>
    <w:p w14:paraId="2D4DCFE1" w14:textId="1D2CC04F" w:rsidR="00EB3616" w:rsidRPr="00DA37DA" w:rsidRDefault="00EB3616" w:rsidP="00DA37DA">
      <w:pPr>
        <w:tabs>
          <w:tab w:val="left" w:pos="993"/>
          <w:tab w:val="left" w:pos="1843"/>
        </w:tabs>
        <w:autoSpaceDE w:val="0"/>
        <w:snapToGrid w:val="0"/>
        <w:spacing w:line="276" w:lineRule="auto"/>
        <w:ind w:left="284"/>
        <w:jc w:val="both"/>
        <w:rPr>
          <w:rFonts w:ascii="Times New Roman" w:hAnsi="Times New Roman" w:cs="Times New Roman"/>
          <w:color w:val="000000"/>
          <w:sz w:val="22"/>
          <w:szCs w:val="22"/>
        </w:rPr>
      </w:pPr>
    </w:p>
    <w:p w14:paraId="26C5638C" w14:textId="436143DE" w:rsidR="00EB3616" w:rsidRPr="00DA37DA" w:rsidRDefault="00EB3616" w:rsidP="00DA37DA">
      <w:pPr>
        <w:numPr>
          <w:ilvl w:val="2"/>
          <w:numId w:val="1"/>
        </w:numPr>
        <w:tabs>
          <w:tab w:val="left" w:pos="993"/>
          <w:tab w:val="left" w:pos="1843"/>
        </w:tabs>
        <w:autoSpaceDE w:val="0"/>
        <w:snapToGrid w:val="0"/>
        <w:spacing w:line="276" w:lineRule="auto"/>
        <w:ind w:left="284" w:firstLine="0"/>
        <w:jc w:val="both"/>
        <w:rPr>
          <w:rFonts w:ascii="Times New Roman" w:hAnsi="Times New Roman" w:cs="Times New Roman"/>
          <w:color w:val="000000"/>
          <w:sz w:val="22"/>
          <w:szCs w:val="22"/>
        </w:rPr>
      </w:pPr>
      <w:bookmarkStart w:id="1" w:name="_Hlk102679174"/>
      <w:r w:rsidRPr="00DA37DA">
        <w:rPr>
          <w:rFonts w:ascii="Times New Roman" w:hAnsi="Times New Roman" w:cs="Times New Roman"/>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bookmarkEnd w:id="1"/>
    </w:p>
    <w:p w14:paraId="5BCF988A" w14:textId="77777777" w:rsidR="001A5B35" w:rsidRPr="00DA37DA" w:rsidRDefault="001A5B35" w:rsidP="00DA37DA">
      <w:pPr>
        <w:tabs>
          <w:tab w:val="left" w:pos="993"/>
          <w:tab w:val="left" w:pos="1843"/>
        </w:tabs>
        <w:autoSpaceDE w:val="0"/>
        <w:snapToGrid w:val="0"/>
        <w:spacing w:line="276" w:lineRule="auto"/>
        <w:ind w:left="284"/>
        <w:jc w:val="both"/>
        <w:rPr>
          <w:rFonts w:ascii="Times New Roman" w:hAnsi="Times New Roman" w:cs="Times New Roman"/>
          <w:color w:val="000000"/>
          <w:sz w:val="22"/>
          <w:szCs w:val="22"/>
        </w:rPr>
      </w:pPr>
    </w:p>
    <w:p w14:paraId="461BD8FF" w14:textId="77777777" w:rsidR="00964299" w:rsidRPr="00DA37DA" w:rsidRDefault="00964299" w:rsidP="00DA37DA">
      <w:pPr>
        <w:numPr>
          <w:ilvl w:val="2"/>
          <w:numId w:val="1"/>
        </w:numPr>
        <w:tabs>
          <w:tab w:val="left" w:pos="993"/>
          <w:tab w:val="left" w:pos="1843"/>
        </w:tabs>
        <w:autoSpaceDE w:val="0"/>
        <w:snapToGrid w:val="0"/>
        <w:spacing w:line="276" w:lineRule="auto"/>
        <w:ind w:left="284" w:firstLine="0"/>
        <w:jc w:val="both"/>
        <w:rPr>
          <w:rFonts w:ascii="Times New Roman" w:hAnsi="Times New Roman" w:cs="Times New Roman"/>
          <w:color w:val="000000"/>
          <w:sz w:val="22"/>
          <w:szCs w:val="22"/>
        </w:rPr>
      </w:pPr>
      <w:r w:rsidRPr="00DA37DA">
        <w:rPr>
          <w:rFonts w:ascii="Times New Roman" w:hAnsi="Times New Roman" w:cs="Times New Roman"/>
          <w:b/>
          <w:color w:val="000000"/>
          <w:sz w:val="22"/>
          <w:szCs w:val="22"/>
        </w:rPr>
        <w:t>Balanço patrimonial e demonstrações contábeis do último exercício social</w:t>
      </w:r>
      <w:r w:rsidRPr="00DA37DA">
        <w:rPr>
          <w:rFonts w:ascii="Times New Roman" w:hAnsi="Times New Roman" w:cs="Times New Roman"/>
          <w:color w:val="000000"/>
          <w:sz w:val="22"/>
          <w:szCs w:val="22"/>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356099EF" w14:textId="77777777" w:rsidR="009F7B7C" w:rsidRPr="00DA37DA" w:rsidRDefault="009F7B7C" w:rsidP="00DA37DA">
      <w:pPr>
        <w:tabs>
          <w:tab w:val="left" w:pos="993"/>
          <w:tab w:val="left" w:pos="1843"/>
        </w:tabs>
        <w:autoSpaceDE w:val="0"/>
        <w:snapToGrid w:val="0"/>
        <w:spacing w:line="276" w:lineRule="auto"/>
        <w:ind w:left="284"/>
        <w:jc w:val="both"/>
        <w:rPr>
          <w:rFonts w:ascii="Times New Roman" w:hAnsi="Times New Roman" w:cs="Times New Roman"/>
          <w:color w:val="000000"/>
          <w:sz w:val="22"/>
          <w:szCs w:val="22"/>
        </w:rPr>
      </w:pPr>
    </w:p>
    <w:p w14:paraId="55FE43DC" w14:textId="669FA209" w:rsidR="00964299" w:rsidRPr="00DA37DA" w:rsidRDefault="00964299" w:rsidP="00DA37DA">
      <w:pPr>
        <w:pStyle w:val="PargrafodaLista"/>
        <w:numPr>
          <w:ilvl w:val="3"/>
          <w:numId w:val="1"/>
        </w:numPr>
        <w:spacing w:line="276" w:lineRule="auto"/>
        <w:ind w:left="567"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bCs/>
          <w:iCs/>
          <w:color w:val="000000"/>
          <w:sz w:val="22"/>
          <w:szCs w:val="22"/>
        </w:rPr>
        <w:t>No caso de fornecimento</w:t>
      </w:r>
      <w:r w:rsidRPr="00DA37DA">
        <w:rPr>
          <w:rFonts w:ascii="Times New Roman" w:hAnsi="Times New Roman" w:cs="Times New Roman"/>
          <w:color w:val="000000"/>
          <w:sz w:val="22"/>
          <w:szCs w:val="22"/>
          <w:lang w:eastAsia="en-US"/>
        </w:rPr>
        <w:t xml:space="preserve"> de bens para pronta entrega, não será exigido da licitante qualificada como microempresa ou empresa de pequeno porte, a apresentação de balanço patrimonial do último exercício financeiro. (Art. 3º do Decreto nº 8.538</w:t>
      </w:r>
      <w:r w:rsidR="006748A8" w:rsidRPr="00DA37DA">
        <w:rPr>
          <w:rFonts w:ascii="Times New Roman" w:hAnsi="Times New Roman" w:cs="Times New Roman"/>
          <w:color w:val="000000"/>
          <w:sz w:val="22"/>
          <w:szCs w:val="22"/>
          <w:lang w:eastAsia="en-US"/>
        </w:rPr>
        <w:t>/</w:t>
      </w:r>
      <w:r w:rsidRPr="00DA37DA">
        <w:rPr>
          <w:rFonts w:ascii="Times New Roman" w:hAnsi="Times New Roman" w:cs="Times New Roman"/>
          <w:color w:val="000000"/>
          <w:sz w:val="22"/>
          <w:szCs w:val="22"/>
          <w:lang w:eastAsia="en-US"/>
        </w:rPr>
        <w:t>2015);</w:t>
      </w:r>
    </w:p>
    <w:p w14:paraId="167E2731" w14:textId="77777777" w:rsidR="009F7B7C" w:rsidRPr="00DA37DA" w:rsidRDefault="009F7B7C" w:rsidP="00DA37DA">
      <w:pPr>
        <w:pStyle w:val="PargrafodaLista"/>
        <w:spacing w:line="276" w:lineRule="auto"/>
        <w:ind w:left="567"/>
        <w:contextualSpacing w:val="0"/>
        <w:jc w:val="both"/>
        <w:rPr>
          <w:rFonts w:ascii="Times New Roman" w:hAnsi="Times New Roman" w:cs="Times New Roman"/>
          <w:color w:val="000000"/>
          <w:sz w:val="22"/>
          <w:szCs w:val="22"/>
          <w:lang w:eastAsia="en-US"/>
        </w:rPr>
      </w:pPr>
    </w:p>
    <w:p w14:paraId="00B2353B" w14:textId="77777777" w:rsidR="00964299" w:rsidRPr="00DA37DA" w:rsidRDefault="00964299" w:rsidP="00DA37DA">
      <w:pPr>
        <w:pStyle w:val="PargrafodaLista"/>
        <w:numPr>
          <w:ilvl w:val="3"/>
          <w:numId w:val="1"/>
        </w:numPr>
        <w:spacing w:line="276" w:lineRule="auto"/>
        <w:ind w:left="567"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No caso de empresa constituída no exercício social vigente, admite-se a apresentação de balanço patrimonial e demonstrações contábeis referentes ao período de existência da sociedade;</w:t>
      </w:r>
    </w:p>
    <w:p w14:paraId="4FB0D546" w14:textId="77777777" w:rsidR="001A5B35" w:rsidRPr="00DA37DA" w:rsidRDefault="001A5B35" w:rsidP="00DA37DA">
      <w:pPr>
        <w:spacing w:line="276" w:lineRule="auto"/>
        <w:ind w:left="567"/>
        <w:jc w:val="both"/>
        <w:rPr>
          <w:rFonts w:ascii="Times New Roman" w:hAnsi="Times New Roman" w:cs="Times New Roman"/>
          <w:color w:val="000000"/>
          <w:sz w:val="22"/>
          <w:szCs w:val="22"/>
          <w:lang w:eastAsia="en-US"/>
        </w:rPr>
      </w:pPr>
    </w:p>
    <w:p w14:paraId="4DF2CB27" w14:textId="77777777" w:rsidR="00964299" w:rsidRPr="00DA37DA" w:rsidRDefault="00964299" w:rsidP="00DA37DA">
      <w:pPr>
        <w:pStyle w:val="PargrafodaLista"/>
        <w:numPr>
          <w:ilvl w:val="3"/>
          <w:numId w:val="1"/>
        </w:numPr>
        <w:spacing w:line="276" w:lineRule="auto"/>
        <w:ind w:left="567"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É admissível o balanço intermediário, se decorrer de lei ou contrato social/estatuto social.</w:t>
      </w:r>
    </w:p>
    <w:p w14:paraId="76686B9C" w14:textId="77777777" w:rsidR="001A5B35" w:rsidRPr="00DA37DA" w:rsidRDefault="001A5B35" w:rsidP="00DA37DA">
      <w:pPr>
        <w:spacing w:line="276" w:lineRule="auto"/>
        <w:ind w:left="567"/>
        <w:jc w:val="both"/>
        <w:rPr>
          <w:rFonts w:ascii="Times New Roman" w:hAnsi="Times New Roman" w:cs="Times New Roman"/>
          <w:color w:val="000000"/>
          <w:sz w:val="22"/>
          <w:szCs w:val="22"/>
          <w:lang w:eastAsia="en-US"/>
        </w:rPr>
      </w:pPr>
    </w:p>
    <w:p w14:paraId="1EF534B6" w14:textId="77777777" w:rsidR="00964299" w:rsidRPr="00DA37DA" w:rsidRDefault="00964299" w:rsidP="00DA37DA">
      <w:pPr>
        <w:pStyle w:val="PargrafodaLista"/>
        <w:numPr>
          <w:ilvl w:val="3"/>
          <w:numId w:val="1"/>
        </w:numPr>
        <w:spacing w:line="276" w:lineRule="auto"/>
        <w:ind w:left="567"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3FF3F977" w14:textId="77777777" w:rsidR="001A5B35" w:rsidRPr="00DA37DA" w:rsidRDefault="001A5B35" w:rsidP="00DA37DA">
      <w:pPr>
        <w:spacing w:line="276" w:lineRule="auto"/>
        <w:ind w:left="567"/>
        <w:jc w:val="both"/>
        <w:rPr>
          <w:rFonts w:ascii="Times New Roman" w:hAnsi="Times New Roman" w:cs="Times New Roman"/>
          <w:color w:val="000000"/>
          <w:sz w:val="22"/>
          <w:szCs w:val="22"/>
        </w:rPr>
      </w:pPr>
    </w:p>
    <w:p w14:paraId="0DB631C9" w14:textId="40E8F3EC" w:rsidR="00964299" w:rsidRPr="00DA37DA" w:rsidRDefault="00964299" w:rsidP="00DA37DA">
      <w:pPr>
        <w:numPr>
          <w:ilvl w:val="2"/>
          <w:numId w:val="1"/>
        </w:numPr>
        <w:tabs>
          <w:tab w:val="left" w:pos="993"/>
          <w:tab w:val="left" w:pos="1843"/>
        </w:tabs>
        <w:autoSpaceDE w:val="0"/>
        <w:snapToGrid w:val="0"/>
        <w:spacing w:line="276" w:lineRule="auto"/>
        <w:ind w:left="284" w:firstLine="0"/>
        <w:jc w:val="both"/>
        <w:rPr>
          <w:rFonts w:ascii="Times New Roman" w:hAnsi="Times New Roman" w:cs="Times New Roman"/>
          <w:color w:val="000000"/>
          <w:sz w:val="22"/>
          <w:szCs w:val="22"/>
        </w:rPr>
      </w:pPr>
      <w:r w:rsidRPr="00DA37DA">
        <w:rPr>
          <w:rFonts w:ascii="Times New Roman" w:hAnsi="Times New Roman" w:cs="Times New Roman"/>
          <w:b/>
          <w:color w:val="000000"/>
          <w:sz w:val="22"/>
          <w:szCs w:val="22"/>
        </w:rPr>
        <w:t>A comprovação da situação financeira da empresa será constatada mediante obtenção de índices</w:t>
      </w:r>
      <w:r w:rsidRPr="00DA37DA">
        <w:rPr>
          <w:rFonts w:ascii="Times New Roman" w:hAnsi="Times New Roman" w:cs="Times New Roman"/>
          <w:color w:val="000000"/>
          <w:sz w:val="22"/>
          <w:szCs w:val="22"/>
        </w:rPr>
        <w:t xml:space="preserve"> de Liquidez Geral (LG), Solvência Geral (SG) e Liqu</w:t>
      </w:r>
      <w:r w:rsidR="00E84D6E">
        <w:rPr>
          <w:rFonts w:ascii="Times New Roman" w:hAnsi="Times New Roman" w:cs="Times New Roman"/>
          <w:color w:val="000000"/>
          <w:sz w:val="22"/>
          <w:szCs w:val="22"/>
        </w:rPr>
        <w:t>idez Corrente (LC), superiores ou igual a</w:t>
      </w:r>
      <w:r w:rsidRPr="00DA37DA">
        <w:rPr>
          <w:rFonts w:ascii="Times New Roman" w:hAnsi="Times New Roman" w:cs="Times New Roman"/>
          <w:color w:val="000000"/>
          <w:sz w:val="22"/>
          <w:szCs w:val="22"/>
        </w:rPr>
        <w:t xml:space="preserve"> 1 (um) resultantes da aplicação das fórmulas:</w:t>
      </w:r>
    </w:p>
    <w:p w14:paraId="21A0A08C" w14:textId="77777777" w:rsidR="00534A76" w:rsidRPr="00DA37DA" w:rsidRDefault="00534A76" w:rsidP="00DA37DA">
      <w:pPr>
        <w:tabs>
          <w:tab w:val="left" w:pos="1440"/>
          <w:tab w:val="left" w:pos="1843"/>
        </w:tabs>
        <w:autoSpaceDE w:val="0"/>
        <w:snapToGrid w:val="0"/>
        <w:spacing w:line="276" w:lineRule="auto"/>
        <w:ind w:left="567"/>
        <w:jc w:val="both"/>
        <w:rPr>
          <w:rFonts w:ascii="Times New Roman" w:hAnsi="Times New Roman" w:cs="Times New Roman"/>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DA37DA" w14:paraId="12C4F3EC" w14:textId="77777777" w:rsidTr="00772A11">
        <w:tc>
          <w:tcPr>
            <w:tcW w:w="2235" w:type="dxa"/>
            <w:vMerge w:val="restart"/>
            <w:vAlign w:val="center"/>
          </w:tcPr>
          <w:p w14:paraId="2A3BDB00" w14:textId="77777777" w:rsidR="00964299" w:rsidRPr="00DA37DA" w:rsidRDefault="00964299" w:rsidP="00DA37DA">
            <w:pPr>
              <w:tabs>
                <w:tab w:val="left" w:pos="1440"/>
              </w:tabs>
              <w:autoSpaceDE w:val="0"/>
              <w:snapToGrid w:val="0"/>
              <w:spacing w:line="276" w:lineRule="auto"/>
              <w:jc w:val="right"/>
              <w:rPr>
                <w:rFonts w:ascii="Times New Roman" w:hAnsi="Times New Roman" w:cs="Times New Roman"/>
                <w:color w:val="000000"/>
                <w:sz w:val="22"/>
                <w:szCs w:val="22"/>
              </w:rPr>
            </w:pPr>
            <w:r w:rsidRPr="00DA37DA">
              <w:rPr>
                <w:rFonts w:ascii="Times New Roman" w:hAnsi="Times New Roman" w:cs="Times New Roman"/>
                <w:color w:val="000000"/>
                <w:sz w:val="22"/>
                <w:szCs w:val="22"/>
              </w:rPr>
              <w:t>LG =</w:t>
            </w:r>
          </w:p>
        </w:tc>
        <w:tc>
          <w:tcPr>
            <w:tcW w:w="5103" w:type="dxa"/>
            <w:tcBorders>
              <w:bottom w:val="single" w:sz="4" w:space="0" w:color="auto"/>
            </w:tcBorders>
            <w:vAlign w:val="bottom"/>
          </w:tcPr>
          <w:p w14:paraId="554D550F" w14:textId="77777777" w:rsidR="00964299" w:rsidRPr="00DA37DA" w:rsidRDefault="00964299" w:rsidP="00DA37DA">
            <w:pPr>
              <w:tabs>
                <w:tab w:val="left" w:pos="1440"/>
              </w:tabs>
              <w:autoSpaceDE w:val="0"/>
              <w:snapToGrid w:val="0"/>
              <w:spacing w:line="276" w:lineRule="auto"/>
              <w:rPr>
                <w:rFonts w:ascii="Times New Roman" w:hAnsi="Times New Roman" w:cs="Times New Roman"/>
                <w:color w:val="000000"/>
                <w:sz w:val="22"/>
                <w:szCs w:val="22"/>
              </w:rPr>
            </w:pPr>
            <w:r w:rsidRPr="00DA37DA">
              <w:rPr>
                <w:rFonts w:ascii="Times New Roman" w:hAnsi="Times New Roman" w:cs="Times New Roman"/>
                <w:color w:val="000000"/>
                <w:sz w:val="22"/>
                <w:szCs w:val="22"/>
              </w:rPr>
              <w:t>Ativo Circulante + Realizável a Longo Prazo</w:t>
            </w:r>
          </w:p>
        </w:tc>
      </w:tr>
      <w:tr w:rsidR="00964299" w:rsidRPr="00DA37DA" w14:paraId="42374DCF" w14:textId="77777777" w:rsidTr="00772A11">
        <w:tc>
          <w:tcPr>
            <w:tcW w:w="2235" w:type="dxa"/>
            <w:vMerge/>
          </w:tcPr>
          <w:p w14:paraId="28CE658D" w14:textId="77777777" w:rsidR="00964299" w:rsidRPr="00DA37DA" w:rsidRDefault="00964299" w:rsidP="00DA37DA">
            <w:pPr>
              <w:tabs>
                <w:tab w:val="left" w:pos="1440"/>
              </w:tabs>
              <w:autoSpaceDE w:val="0"/>
              <w:snapToGrid w:val="0"/>
              <w:spacing w:line="276" w:lineRule="auto"/>
              <w:jc w:val="both"/>
              <w:rPr>
                <w:rFonts w:ascii="Times New Roman" w:hAnsi="Times New Roman" w:cs="Times New Roman"/>
                <w:color w:val="000000"/>
                <w:sz w:val="22"/>
                <w:szCs w:val="22"/>
              </w:rPr>
            </w:pPr>
          </w:p>
        </w:tc>
        <w:tc>
          <w:tcPr>
            <w:tcW w:w="5103" w:type="dxa"/>
            <w:tcBorders>
              <w:top w:val="single" w:sz="4" w:space="0" w:color="auto"/>
            </w:tcBorders>
          </w:tcPr>
          <w:p w14:paraId="111A8A46" w14:textId="77777777" w:rsidR="00964299" w:rsidRPr="00DA37DA" w:rsidRDefault="00964299" w:rsidP="00DA37DA">
            <w:pPr>
              <w:tabs>
                <w:tab w:val="left" w:pos="1440"/>
              </w:tabs>
              <w:autoSpaceDE w:val="0"/>
              <w:snapToGrid w:val="0"/>
              <w:spacing w:line="276" w:lineRule="auto"/>
              <w:rPr>
                <w:rFonts w:ascii="Times New Roman" w:hAnsi="Times New Roman" w:cs="Times New Roman"/>
                <w:color w:val="000000"/>
                <w:sz w:val="22"/>
                <w:szCs w:val="22"/>
              </w:rPr>
            </w:pPr>
            <w:r w:rsidRPr="00DA37DA">
              <w:rPr>
                <w:rFonts w:ascii="Times New Roman" w:hAnsi="Times New Roman" w:cs="Times New Roman"/>
                <w:color w:val="000000"/>
                <w:sz w:val="22"/>
                <w:szCs w:val="22"/>
              </w:rPr>
              <w:t>Passivo Circulante + Passivo Não Circulante</w:t>
            </w:r>
          </w:p>
        </w:tc>
      </w:tr>
    </w:tbl>
    <w:p w14:paraId="5EB0E8BF" w14:textId="77777777" w:rsidR="00964299" w:rsidRPr="00DA37DA" w:rsidRDefault="00964299" w:rsidP="00DA37DA">
      <w:pPr>
        <w:tabs>
          <w:tab w:val="left" w:pos="1440"/>
        </w:tabs>
        <w:autoSpaceDE w:val="0"/>
        <w:snapToGrid w:val="0"/>
        <w:spacing w:line="276" w:lineRule="auto"/>
        <w:ind w:left="1134"/>
        <w:jc w:val="both"/>
        <w:rPr>
          <w:rFonts w:ascii="Times New Roman" w:hAnsi="Times New Roman" w:cs="Times New Roman"/>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5103"/>
      </w:tblGrid>
      <w:tr w:rsidR="00964299" w:rsidRPr="00DA37DA" w14:paraId="40212103" w14:textId="77777777" w:rsidTr="00772A11">
        <w:tc>
          <w:tcPr>
            <w:tcW w:w="2235" w:type="dxa"/>
            <w:vMerge w:val="restart"/>
            <w:vAlign w:val="center"/>
          </w:tcPr>
          <w:p w14:paraId="43DDCC77" w14:textId="77777777" w:rsidR="00964299" w:rsidRPr="00DA37DA" w:rsidRDefault="00964299" w:rsidP="00DA37DA">
            <w:pPr>
              <w:tabs>
                <w:tab w:val="left" w:pos="1440"/>
              </w:tabs>
              <w:autoSpaceDE w:val="0"/>
              <w:snapToGrid w:val="0"/>
              <w:spacing w:line="276" w:lineRule="auto"/>
              <w:jc w:val="right"/>
              <w:rPr>
                <w:rFonts w:ascii="Times New Roman" w:hAnsi="Times New Roman" w:cs="Times New Roman"/>
                <w:color w:val="000000"/>
                <w:sz w:val="22"/>
                <w:szCs w:val="22"/>
              </w:rPr>
            </w:pPr>
            <w:r w:rsidRPr="00DA37DA">
              <w:rPr>
                <w:rFonts w:ascii="Times New Roman" w:hAnsi="Times New Roman" w:cs="Times New Roman"/>
                <w:color w:val="000000"/>
                <w:sz w:val="22"/>
                <w:szCs w:val="22"/>
              </w:rPr>
              <w:t>SG =</w:t>
            </w:r>
          </w:p>
        </w:tc>
        <w:tc>
          <w:tcPr>
            <w:tcW w:w="5103" w:type="dxa"/>
            <w:tcBorders>
              <w:bottom w:val="single" w:sz="4" w:space="0" w:color="auto"/>
            </w:tcBorders>
            <w:vAlign w:val="bottom"/>
          </w:tcPr>
          <w:p w14:paraId="2EF9CC58" w14:textId="77777777" w:rsidR="00964299" w:rsidRPr="00DA37DA" w:rsidRDefault="00964299" w:rsidP="00DA37DA">
            <w:pPr>
              <w:tabs>
                <w:tab w:val="left" w:pos="1440"/>
              </w:tabs>
              <w:autoSpaceDE w:val="0"/>
              <w:snapToGrid w:val="0"/>
              <w:spacing w:line="276" w:lineRule="auto"/>
              <w:rPr>
                <w:rFonts w:ascii="Times New Roman" w:hAnsi="Times New Roman" w:cs="Times New Roman"/>
                <w:color w:val="000000"/>
                <w:sz w:val="22"/>
                <w:szCs w:val="22"/>
              </w:rPr>
            </w:pPr>
            <w:r w:rsidRPr="00DA37DA">
              <w:rPr>
                <w:rFonts w:ascii="Times New Roman" w:hAnsi="Times New Roman" w:cs="Times New Roman"/>
                <w:color w:val="000000"/>
                <w:sz w:val="22"/>
                <w:szCs w:val="22"/>
              </w:rPr>
              <w:t>Ativo Total</w:t>
            </w:r>
          </w:p>
        </w:tc>
      </w:tr>
      <w:tr w:rsidR="00964299" w:rsidRPr="00DA37DA" w14:paraId="06E5A3AB" w14:textId="77777777" w:rsidTr="00772A11">
        <w:tc>
          <w:tcPr>
            <w:tcW w:w="2235" w:type="dxa"/>
            <w:vMerge/>
          </w:tcPr>
          <w:p w14:paraId="51FC5026" w14:textId="77777777" w:rsidR="00964299" w:rsidRPr="00DA37DA" w:rsidRDefault="00964299" w:rsidP="00DA37DA">
            <w:pPr>
              <w:tabs>
                <w:tab w:val="left" w:pos="1440"/>
              </w:tabs>
              <w:autoSpaceDE w:val="0"/>
              <w:snapToGrid w:val="0"/>
              <w:spacing w:line="276" w:lineRule="auto"/>
              <w:jc w:val="both"/>
              <w:rPr>
                <w:rFonts w:ascii="Times New Roman" w:hAnsi="Times New Roman" w:cs="Times New Roman"/>
                <w:color w:val="000000"/>
                <w:sz w:val="22"/>
                <w:szCs w:val="22"/>
              </w:rPr>
            </w:pPr>
          </w:p>
        </w:tc>
        <w:tc>
          <w:tcPr>
            <w:tcW w:w="5103" w:type="dxa"/>
            <w:tcBorders>
              <w:top w:val="single" w:sz="4" w:space="0" w:color="auto"/>
            </w:tcBorders>
          </w:tcPr>
          <w:p w14:paraId="579B9666" w14:textId="77777777" w:rsidR="00964299" w:rsidRPr="00DA37DA" w:rsidRDefault="00964299" w:rsidP="00DA37DA">
            <w:pPr>
              <w:tabs>
                <w:tab w:val="left" w:pos="1440"/>
              </w:tabs>
              <w:autoSpaceDE w:val="0"/>
              <w:snapToGrid w:val="0"/>
              <w:spacing w:line="276" w:lineRule="auto"/>
              <w:rPr>
                <w:rFonts w:ascii="Times New Roman" w:hAnsi="Times New Roman" w:cs="Times New Roman"/>
                <w:color w:val="000000"/>
                <w:sz w:val="22"/>
                <w:szCs w:val="22"/>
              </w:rPr>
            </w:pPr>
            <w:r w:rsidRPr="00DA37DA">
              <w:rPr>
                <w:rFonts w:ascii="Times New Roman" w:hAnsi="Times New Roman" w:cs="Times New Roman"/>
                <w:color w:val="000000"/>
                <w:sz w:val="22"/>
                <w:szCs w:val="22"/>
              </w:rPr>
              <w:t>Passivo Circulante + Passivo Não Circulante</w:t>
            </w:r>
          </w:p>
        </w:tc>
      </w:tr>
    </w:tbl>
    <w:p w14:paraId="32C49E14" w14:textId="77777777" w:rsidR="00964299" w:rsidRPr="00DA37DA" w:rsidRDefault="00964299" w:rsidP="00DA37DA">
      <w:pPr>
        <w:tabs>
          <w:tab w:val="left" w:pos="1440"/>
        </w:tabs>
        <w:autoSpaceDE w:val="0"/>
        <w:snapToGrid w:val="0"/>
        <w:spacing w:line="276" w:lineRule="auto"/>
        <w:ind w:left="1134"/>
        <w:jc w:val="both"/>
        <w:rPr>
          <w:rFonts w:ascii="Times New Roman" w:hAnsi="Times New Roman" w:cs="Times New Roman"/>
          <w:color w:val="000000"/>
          <w:sz w:val="22"/>
          <w:szCs w:val="22"/>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964299" w:rsidRPr="00DA37DA" w14:paraId="21E7ED4F" w14:textId="77777777" w:rsidTr="00772A11">
        <w:tc>
          <w:tcPr>
            <w:tcW w:w="2235" w:type="dxa"/>
            <w:vMerge w:val="restart"/>
            <w:vAlign w:val="center"/>
          </w:tcPr>
          <w:p w14:paraId="3BF13FA1" w14:textId="77777777" w:rsidR="00964299" w:rsidRPr="00DA37DA" w:rsidRDefault="00964299" w:rsidP="00DA37DA">
            <w:pPr>
              <w:tabs>
                <w:tab w:val="left" w:pos="1440"/>
              </w:tabs>
              <w:autoSpaceDE w:val="0"/>
              <w:snapToGrid w:val="0"/>
              <w:spacing w:line="276" w:lineRule="auto"/>
              <w:jc w:val="right"/>
              <w:rPr>
                <w:rFonts w:ascii="Times New Roman" w:hAnsi="Times New Roman" w:cs="Times New Roman"/>
                <w:color w:val="000000"/>
                <w:sz w:val="22"/>
                <w:szCs w:val="22"/>
              </w:rPr>
            </w:pPr>
            <w:r w:rsidRPr="00DA37DA">
              <w:rPr>
                <w:rFonts w:ascii="Times New Roman" w:hAnsi="Times New Roman" w:cs="Times New Roman"/>
                <w:color w:val="000000"/>
                <w:sz w:val="22"/>
                <w:szCs w:val="22"/>
              </w:rPr>
              <w:t>LC =</w:t>
            </w:r>
          </w:p>
        </w:tc>
        <w:tc>
          <w:tcPr>
            <w:tcW w:w="2551" w:type="dxa"/>
            <w:tcBorders>
              <w:bottom w:val="single" w:sz="4" w:space="0" w:color="auto"/>
            </w:tcBorders>
            <w:vAlign w:val="bottom"/>
          </w:tcPr>
          <w:p w14:paraId="3122DF94" w14:textId="77777777" w:rsidR="00964299" w:rsidRPr="00DA37DA" w:rsidRDefault="00964299" w:rsidP="00DA37DA">
            <w:pPr>
              <w:tabs>
                <w:tab w:val="left" w:pos="1440"/>
              </w:tabs>
              <w:autoSpaceDE w:val="0"/>
              <w:snapToGrid w:val="0"/>
              <w:spacing w:line="276" w:lineRule="auto"/>
              <w:rPr>
                <w:rFonts w:ascii="Times New Roman" w:hAnsi="Times New Roman" w:cs="Times New Roman"/>
                <w:color w:val="000000"/>
                <w:sz w:val="22"/>
                <w:szCs w:val="22"/>
              </w:rPr>
            </w:pPr>
            <w:r w:rsidRPr="00DA37DA">
              <w:rPr>
                <w:rFonts w:ascii="Times New Roman" w:hAnsi="Times New Roman" w:cs="Times New Roman"/>
                <w:color w:val="000000"/>
                <w:sz w:val="22"/>
                <w:szCs w:val="22"/>
              </w:rPr>
              <w:t>Ativo Circulante</w:t>
            </w:r>
          </w:p>
        </w:tc>
      </w:tr>
      <w:tr w:rsidR="00964299" w:rsidRPr="00DA37DA" w14:paraId="344062F7" w14:textId="77777777" w:rsidTr="00772A11">
        <w:tc>
          <w:tcPr>
            <w:tcW w:w="2235" w:type="dxa"/>
            <w:vMerge/>
          </w:tcPr>
          <w:p w14:paraId="5987C08C" w14:textId="77777777" w:rsidR="00964299" w:rsidRPr="00DA37DA" w:rsidRDefault="00964299" w:rsidP="00DA37DA">
            <w:pPr>
              <w:tabs>
                <w:tab w:val="left" w:pos="1440"/>
              </w:tabs>
              <w:autoSpaceDE w:val="0"/>
              <w:snapToGrid w:val="0"/>
              <w:spacing w:line="276" w:lineRule="auto"/>
              <w:jc w:val="both"/>
              <w:rPr>
                <w:rFonts w:ascii="Times New Roman" w:hAnsi="Times New Roman" w:cs="Times New Roman"/>
                <w:color w:val="000000"/>
                <w:sz w:val="22"/>
                <w:szCs w:val="22"/>
              </w:rPr>
            </w:pPr>
          </w:p>
        </w:tc>
        <w:tc>
          <w:tcPr>
            <w:tcW w:w="2551" w:type="dxa"/>
            <w:tcBorders>
              <w:top w:val="single" w:sz="4" w:space="0" w:color="auto"/>
            </w:tcBorders>
          </w:tcPr>
          <w:p w14:paraId="47F29453" w14:textId="77777777" w:rsidR="00964299" w:rsidRPr="00DA37DA" w:rsidRDefault="00964299" w:rsidP="00DA37DA">
            <w:pPr>
              <w:tabs>
                <w:tab w:val="left" w:pos="1440"/>
              </w:tabs>
              <w:autoSpaceDE w:val="0"/>
              <w:snapToGrid w:val="0"/>
              <w:spacing w:line="276" w:lineRule="auto"/>
              <w:rPr>
                <w:rFonts w:ascii="Times New Roman" w:hAnsi="Times New Roman" w:cs="Times New Roman"/>
                <w:color w:val="000000"/>
                <w:sz w:val="22"/>
                <w:szCs w:val="22"/>
              </w:rPr>
            </w:pPr>
            <w:r w:rsidRPr="00DA37DA">
              <w:rPr>
                <w:rFonts w:ascii="Times New Roman" w:hAnsi="Times New Roman" w:cs="Times New Roman"/>
                <w:color w:val="000000"/>
                <w:sz w:val="22"/>
                <w:szCs w:val="22"/>
              </w:rPr>
              <w:t>Passivo Circulante</w:t>
            </w:r>
          </w:p>
          <w:p w14:paraId="40310959" w14:textId="77777777" w:rsidR="00A91E11" w:rsidRPr="00DA37DA" w:rsidRDefault="00A91E11" w:rsidP="00DA37DA">
            <w:pPr>
              <w:tabs>
                <w:tab w:val="left" w:pos="1440"/>
              </w:tabs>
              <w:autoSpaceDE w:val="0"/>
              <w:snapToGrid w:val="0"/>
              <w:spacing w:line="276" w:lineRule="auto"/>
              <w:rPr>
                <w:rFonts w:ascii="Times New Roman" w:hAnsi="Times New Roman" w:cs="Times New Roman"/>
                <w:color w:val="000000"/>
                <w:sz w:val="22"/>
                <w:szCs w:val="22"/>
              </w:rPr>
            </w:pPr>
          </w:p>
        </w:tc>
      </w:tr>
    </w:tbl>
    <w:p w14:paraId="538B2A63" w14:textId="613F6D81" w:rsidR="00A534AD" w:rsidRPr="00DA37DA" w:rsidRDefault="00964299" w:rsidP="00DA37DA">
      <w:pPr>
        <w:numPr>
          <w:ilvl w:val="2"/>
          <w:numId w:val="1"/>
        </w:numPr>
        <w:tabs>
          <w:tab w:val="left" w:pos="993"/>
          <w:tab w:val="left" w:pos="1843"/>
        </w:tabs>
        <w:autoSpaceDE w:val="0"/>
        <w:snapToGrid w:val="0"/>
        <w:spacing w:line="276" w:lineRule="auto"/>
        <w:ind w:left="284" w:firstLine="0"/>
        <w:jc w:val="both"/>
        <w:rPr>
          <w:rFonts w:ascii="Times New Roman" w:hAnsi="Times New Roman" w:cs="Times New Roman"/>
          <w:color w:val="FF0000"/>
          <w:sz w:val="22"/>
          <w:szCs w:val="22"/>
          <w:lang w:eastAsia="en-US"/>
        </w:rPr>
      </w:pPr>
      <w:r w:rsidRPr="00DA37DA">
        <w:rPr>
          <w:rFonts w:ascii="Times New Roman" w:hAnsi="Times New Roman" w:cs="Times New Roman"/>
          <w:bCs/>
          <w:sz w:val="22"/>
          <w:szCs w:val="22"/>
        </w:rPr>
        <w:t xml:space="preserve">As empresas que apresentarem </w:t>
      </w:r>
      <w:r w:rsidRPr="00DA37DA">
        <w:rPr>
          <w:rFonts w:ascii="Times New Roman" w:hAnsi="Times New Roman" w:cs="Times New Roman"/>
          <w:bCs/>
          <w:color w:val="000000"/>
          <w:sz w:val="22"/>
          <w:szCs w:val="22"/>
        </w:rPr>
        <w:t>resultado inferior a 1 (um) em qualquer dos índices de</w:t>
      </w:r>
      <w:r w:rsidRPr="00DA37DA">
        <w:rPr>
          <w:rFonts w:ascii="Times New Roman" w:hAnsi="Times New Roman" w:cs="Times New Roman"/>
          <w:bCs/>
          <w:sz w:val="22"/>
          <w:szCs w:val="22"/>
        </w:rPr>
        <w:t xml:space="preserve"> Liquidez Geral (LG), Solvência Geral (SG) e Liquidez Corrente (LC), deverão comprovar, considerados os riscos para a Administração, e, a critério da autoridade competente, o capital mínimo ou o patrimônio líquido mínimo de</w:t>
      </w:r>
      <w:r w:rsidRPr="00DA37DA">
        <w:rPr>
          <w:rFonts w:ascii="Times New Roman" w:hAnsi="Times New Roman" w:cs="Times New Roman"/>
          <w:sz w:val="22"/>
          <w:szCs w:val="22"/>
          <w:lang w:eastAsia="en-US"/>
        </w:rPr>
        <w:t xml:space="preserve"> </w:t>
      </w:r>
      <w:r w:rsidR="00A534AD" w:rsidRPr="00DA37DA">
        <w:rPr>
          <w:rStyle w:val="Forte"/>
          <w:rFonts w:ascii="Times New Roman" w:hAnsi="Times New Roman" w:cs="Times New Roman"/>
          <w:b w:val="0"/>
          <w:sz w:val="22"/>
          <w:szCs w:val="22"/>
        </w:rPr>
        <w:t>10</w:t>
      </w:r>
      <w:r w:rsidR="00295B80" w:rsidRPr="00DA37DA">
        <w:rPr>
          <w:rStyle w:val="Forte"/>
          <w:rFonts w:ascii="Times New Roman" w:hAnsi="Times New Roman" w:cs="Times New Roman"/>
          <w:b w:val="0"/>
          <w:sz w:val="22"/>
          <w:szCs w:val="22"/>
        </w:rPr>
        <w:t>%</w:t>
      </w:r>
      <w:r w:rsidR="00174C2A" w:rsidRPr="00DA37DA">
        <w:rPr>
          <w:rStyle w:val="Forte"/>
          <w:rFonts w:ascii="Times New Roman" w:hAnsi="Times New Roman" w:cs="Times New Roman"/>
          <w:b w:val="0"/>
          <w:sz w:val="22"/>
          <w:szCs w:val="22"/>
        </w:rPr>
        <w:t xml:space="preserve"> (</w:t>
      </w:r>
      <w:r w:rsidR="00A534AD" w:rsidRPr="00DA37DA">
        <w:rPr>
          <w:rStyle w:val="Forte"/>
          <w:rFonts w:ascii="Times New Roman" w:hAnsi="Times New Roman" w:cs="Times New Roman"/>
          <w:b w:val="0"/>
          <w:sz w:val="22"/>
          <w:szCs w:val="22"/>
        </w:rPr>
        <w:t>dez</w:t>
      </w:r>
      <w:r w:rsidR="00174C2A" w:rsidRPr="00DA37DA">
        <w:rPr>
          <w:rStyle w:val="Forte"/>
          <w:rFonts w:ascii="Times New Roman" w:hAnsi="Times New Roman" w:cs="Times New Roman"/>
          <w:b w:val="0"/>
          <w:sz w:val="22"/>
          <w:szCs w:val="22"/>
        </w:rPr>
        <w:t xml:space="preserve"> por cento)</w:t>
      </w:r>
      <w:r w:rsidR="00174C2A" w:rsidRPr="00DA37DA">
        <w:rPr>
          <w:rStyle w:val="Forte"/>
          <w:rFonts w:ascii="Times New Roman" w:hAnsi="Times New Roman" w:cs="Times New Roman"/>
          <w:sz w:val="22"/>
          <w:szCs w:val="22"/>
        </w:rPr>
        <w:t xml:space="preserve"> </w:t>
      </w:r>
      <w:r w:rsidRPr="00DA37DA">
        <w:rPr>
          <w:rFonts w:ascii="Times New Roman" w:hAnsi="Times New Roman" w:cs="Times New Roman"/>
          <w:bCs/>
          <w:sz w:val="22"/>
          <w:szCs w:val="22"/>
        </w:rPr>
        <w:t>do valor estimado da contratação</w:t>
      </w:r>
      <w:r w:rsidR="00A534AD" w:rsidRPr="00DA37DA">
        <w:rPr>
          <w:rFonts w:ascii="Times New Roman" w:hAnsi="Times New Roman" w:cs="Times New Roman"/>
          <w:bCs/>
          <w:sz w:val="22"/>
          <w:szCs w:val="22"/>
        </w:rPr>
        <w:t>.</w:t>
      </w:r>
    </w:p>
    <w:p w14:paraId="64486D86" w14:textId="77777777" w:rsidR="00A534AD" w:rsidRPr="00DA37DA" w:rsidRDefault="00A534AD" w:rsidP="00DA37DA">
      <w:pPr>
        <w:tabs>
          <w:tab w:val="left" w:pos="993"/>
          <w:tab w:val="left" w:pos="1843"/>
        </w:tabs>
        <w:autoSpaceDE w:val="0"/>
        <w:snapToGrid w:val="0"/>
        <w:spacing w:line="276" w:lineRule="auto"/>
        <w:ind w:left="284"/>
        <w:jc w:val="both"/>
        <w:rPr>
          <w:rFonts w:ascii="Times New Roman" w:hAnsi="Times New Roman" w:cs="Times New Roman"/>
          <w:color w:val="FF0000"/>
          <w:sz w:val="22"/>
          <w:szCs w:val="22"/>
          <w:lang w:eastAsia="en-US"/>
        </w:rPr>
      </w:pPr>
    </w:p>
    <w:p w14:paraId="40DD0E98" w14:textId="769BA03C" w:rsidR="00A534AD" w:rsidRPr="00DA37DA" w:rsidRDefault="00A534AD" w:rsidP="00DA37DA">
      <w:pPr>
        <w:numPr>
          <w:ilvl w:val="2"/>
          <w:numId w:val="1"/>
        </w:numPr>
        <w:tabs>
          <w:tab w:val="left" w:pos="993"/>
          <w:tab w:val="left" w:pos="1843"/>
        </w:tabs>
        <w:autoSpaceDE w:val="0"/>
        <w:snapToGrid w:val="0"/>
        <w:spacing w:line="276" w:lineRule="auto"/>
        <w:ind w:left="284" w:firstLine="0"/>
        <w:jc w:val="both"/>
        <w:rPr>
          <w:rFonts w:ascii="Times New Roman" w:hAnsi="Times New Roman" w:cs="Times New Roman"/>
          <w:b/>
          <w:bCs/>
          <w:sz w:val="22"/>
          <w:szCs w:val="22"/>
        </w:rPr>
      </w:pPr>
      <w:r w:rsidRPr="00DA37DA">
        <w:rPr>
          <w:rFonts w:ascii="Times New Roman" w:hAnsi="Times New Roman" w:cs="Times New Roman"/>
          <w:b/>
          <w:bCs/>
          <w:sz w:val="22"/>
          <w:szCs w:val="22"/>
        </w:rPr>
        <w:lastRenderedPageBreak/>
        <w:t>O atendimento dos índices econômicos previstos neste item deverá ser atestado mediante declaração assinada por profissional habilitado da área contábil, apresentada pelo fornecedor.</w:t>
      </w:r>
    </w:p>
    <w:p w14:paraId="6AB5C72D" w14:textId="77777777" w:rsidR="00A534AD" w:rsidRPr="00DA37DA" w:rsidRDefault="00A534AD" w:rsidP="00DA37DA">
      <w:pPr>
        <w:tabs>
          <w:tab w:val="left" w:pos="993"/>
          <w:tab w:val="left" w:pos="1843"/>
        </w:tabs>
        <w:autoSpaceDE w:val="0"/>
        <w:snapToGrid w:val="0"/>
        <w:spacing w:line="276" w:lineRule="auto"/>
        <w:ind w:left="284"/>
        <w:jc w:val="both"/>
        <w:rPr>
          <w:rFonts w:ascii="Times New Roman" w:hAnsi="Times New Roman" w:cs="Times New Roman"/>
          <w:bCs/>
          <w:sz w:val="22"/>
          <w:szCs w:val="22"/>
        </w:rPr>
      </w:pPr>
    </w:p>
    <w:p w14:paraId="1C813667" w14:textId="77777777" w:rsidR="00D31D3E" w:rsidRPr="00DA37DA" w:rsidRDefault="00D31D3E" w:rsidP="00DA37DA">
      <w:pPr>
        <w:tabs>
          <w:tab w:val="left" w:pos="1440"/>
          <w:tab w:val="left" w:pos="1843"/>
        </w:tabs>
        <w:autoSpaceDE w:val="0"/>
        <w:snapToGrid w:val="0"/>
        <w:spacing w:line="276" w:lineRule="auto"/>
        <w:ind w:left="1134"/>
        <w:jc w:val="both"/>
        <w:rPr>
          <w:rFonts w:ascii="Times New Roman" w:hAnsi="Times New Roman" w:cs="Times New Roman"/>
          <w:color w:val="FF0000"/>
          <w:sz w:val="22"/>
          <w:szCs w:val="22"/>
          <w:lang w:eastAsia="en-US"/>
        </w:rPr>
      </w:pPr>
    </w:p>
    <w:p w14:paraId="38CDC430" w14:textId="77777777" w:rsidR="00964299" w:rsidRPr="00DA37DA" w:rsidRDefault="00A91E11" w:rsidP="00DA37DA">
      <w:pPr>
        <w:pStyle w:val="PargrafodaLista"/>
        <w:numPr>
          <w:ilvl w:val="1"/>
          <w:numId w:val="1"/>
        </w:numPr>
        <w:tabs>
          <w:tab w:val="left" w:pos="567"/>
          <w:tab w:val="left" w:pos="1134"/>
        </w:tabs>
        <w:spacing w:line="276" w:lineRule="auto"/>
        <w:ind w:left="0" w:firstLine="0"/>
        <w:contextualSpacing w:val="0"/>
        <w:jc w:val="both"/>
        <w:rPr>
          <w:rFonts w:ascii="Times New Roman" w:hAnsi="Times New Roman" w:cs="Times New Roman"/>
          <w:b/>
          <w:bCs/>
          <w:iCs/>
          <w:color w:val="000000"/>
          <w:sz w:val="22"/>
          <w:szCs w:val="22"/>
        </w:rPr>
      </w:pPr>
      <w:r w:rsidRPr="00DA37DA">
        <w:rPr>
          <w:rFonts w:ascii="Times New Roman" w:hAnsi="Times New Roman" w:cs="Times New Roman"/>
          <w:b/>
          <w:color w:val="000000"/>
          <w:sz w:val="22"/>
          <w:szCs w:val="22"/>
        </w:rPr>
        <w:t>QUALIFICAÇÃO</w:t>
      </w:r>
      <w:r w:rsidRPr="00DA37DA">
        <w:rPr>
          <w:rFonts w:ascii="Times New Roman" w:hAnsi="Times New Roman" w:cs="Times New Roman"/>
          <w:b/>
          <w:bCs/>
          <w:iCs/>
          <w:color w:val="000000"/>
          <w:sz w:val="22"/>
          <w:szCs w:val="22"/>
        </w:rPr>
        <w:t xml:space="preserve"> TÉCNICA.</w:t>
      </w:r>
    </w:p>
    <w:p w14:paraId="407BD402" w14:textId="557CD642" w:rsidR="001A5B35" w:rsidRPr="00DA37DA" w:rsidRDefault="001A5B35" w:rsidP="00DA37DA">
      <w:pPr>
        <w:tabs>
          <w:tab w:val="left" w:pos="1134"/>
          <w:tab w:val="left" w:pos="1843"/>
        </w:tabs>
        <w:autoSpaceDE w:val="0"/>
        <w:snapToGrid w:val="0"/>
        <w:spacing w:line="276" w:lineRule="auto"/>
        <w:jc w:val="both"/>
        <w:rPr>
          <w:rFonts w:ascii="Times New Roman" w:hAnsi="Times New Roman" w:cs="Times New Roman"/>
          <w:color w:val="000000"/>
          <w:sz w:val="22"/>
          <w:szCs w:val="22"/>
        </w:rPr>
      </w:pPr>
    </w:p>
    <w:p w14:paraId="698139B3" w14:textId="421D5057" w:rsidR="00964299" w:rsidRPr="00DA37DA" w:rsidRDefault="00B6105D" w:rsidP="00DA37DA">
      <w:pPr>
        <w:pStyle w:val="PargrafodaLista"/>
        <w:numPr>
          <w:ilvl w:val="1"/>
          <w:numId w:val="1"/>
        </w:numPr>
        <w:tabs>
          <w:tab w:val="left" w:pos="567"/>
        </w:tabs>
        <w:autoSpaceDE w:val="0"/>
        <w:snapToGrid w:val="0"/>
        <w:spacing w:line="276" w:lineRule="auto"/>
        <w:ind w:left="0" w:firstLine="0"/>
        <w:jc w:val="both"/>
        <w:rPr>
          <w:rFonts w:ascii="Times New Roman" w:hAnsi="Times New Roman" w:cs="Times New Roman"/>
          <w:bCs/>
          <w:color w:val="000000"/>
          <w:sz w:val="22"/>
          <w:szCs w:val="22"/>
        </w:rPr>
      </w:pPr>
      <w:r w:rsidRPr="00DA37DA">
        <w:rPr>
          <w:rFonts w:ascii="Times New Roman" w:hAnsi="Times New Roman" w:cs="Times New Roman"/>
          <w:b/>
          <w:sz w:val="22"/>
          <w:szCs w:val="22"/>
        </w:rPr>
        <w:t>Certidão de Registro da Empresa licitante</w:t>
      </w:r>
      <w:r w:rsidRPr="00DA37DA">
        <w:rPr>
          <w:rFonts w:ascii="Times New Roman" w:hAnsi="Times New Roman" w:cs="Times New Roman"/>
          <w:sz w:val="22"/>
          <w:szCs w:val="22"/>
        </w:rPr>
        <w:t xml:space="preserve"> no Conselho Regional de Engenharia e Agronomia (CREA) ou no Conselho de Arquitetura e Urbanismo (CAU).</w:t>
      </w:r>
    </w:p>
    <w:p w14:paraId="0814908C" w14:textId="77777777" w:rsidR="00B6105D" w:rsidRPr="00DA37DA" w:rsidRDefault="00B6105D" w:rsidP="00DA37DA">
      <w:pPr>
        <w:pStyle w:val="PargrafodaLista"/>
        <w:spacing w:line="276" w:lineRule="auto"/>
        <w:rPr>
          <w:rFonts w:ascii="Times New Roman" w:hAnsi="Times New Roman" w:cs="Times New Roman"/>
          <w:bCs/>
          <w:color w:val="000000"/>
          <w:sz w:val="22"/>
          <w:szCs w:val="22"/>
        </w:rPr>
      </w:pPr>
    </w:p>
    <w:p w14:paraId="799FF205" w14:textId="2C54D842" w:rsidR="00B6105D" w:rsidRPr="00DA37DA" w:rsidRDefault="00B6105D" w:rsidP="00DA37DA">
      <w:pPr>
        <w:pStyle w:val="PargrafodaLista"/>
        <w:numPr>
          <w:ilvl w:val="1"/>
          <w:numId w:val="1"/>
        </w:numPr>
        <w:tabs>
          <w:tab w:val="left" w:pos="567"/>
        </w:tabs>
        <w:autoSpaceDE w:val="0"/>
        <w:snapToGrid w:val="0"/>
        <w:spacing w:line="276" w:lineRule="auto"/>
        <w:ind w:left="0" w:firstLine="0"/>
        <w:jc w:val="both"/>
        <w:rPr>
          <w:rFonts w:ascii="Times New Roman" w:hAnsi="Times New Roman" w:cs="Times New Roman"/>
          <w:sz w:val="22"/>
          <w:szCs w:val="22"/>
        </w:rPr>
      </w:pPr>
      <w:r w:rsidRPr="00DA37DA">
        <w:rPr>
          <w:rFonts w:ascii="Times New Roman" w:hAnsi="Times New Roman" w:cs="Times New Roman"/>
          <w:b/>
          <w:sz w:val="22"/>
          <w:szCs w:val="22"/>
        </w:rPr>
        <w:t>Certidão de Registro do Responsável Técnico da empresa</w:t>
      </w:r>
      <w:r w:rsidRPr="00DA37DA">
        <w:rPr>
          <w:rFonts w:ascii="Times New Roman" w:hAnsi="Times New Roman" w:cs="Times New Roman"/>
          <w:sz w:val="22"/>
          <w:szCs w:val="22"/>
        </w:rPr>
        <w:t xml:space="preserve"> no Conselho Regional de Engenharia e Agronomia (CREA) ou no Conselho de Arquitetura e Urbanismo (CAU).</w:t>
      </w:r>
    </w:p>
    <w:p w14:paraId="6C7885C2" w14:textId="77777777" w:rsidR="00B6105D" w:rsidRPr="00DA37DA" w:rsidRDefault="00B6105D" w:rsidP="00DA37DA">
      <w:pPr>
        <w:pStyle w:val="PargrafodaLista"/>
        <w:spacing w:line="276" w:lineRule="auto"/>
        <w:rPr>
          <w:rFonts w:ascii="Times New Roman" w:hAnsi="Times New Roman" w:cs="Times New Roman"/>
          <w:sz w:val="22"/>
          <w:szCs w:val="22"/>
        </w:rPr>
      </w:pPr>
    </w:p>
    <w:p w14:paraId="37363B95" w14:textId="2BE3208C" w:rsidR="00B6105D" w:rsidRPr="00DA37DA" w:rsidRDefault="00B6105D" w:rsidP="00DA37DA">
      <w:pPr>
        <w:pStyle w:val="PargrafodaLista"/>
        <w:numPr>
          <w:ilvl w:val="1"/>
          <w:numId w:val="1"/>
        </w:numPr>
        <w:tabs>
          <w:tab w:val="left" w:pos="567"/>
        </w:tabs>
        <w:autoSpaceDE w:val="0"/>
        <w:snapToGrid w:val="0"/>
        <w:spacing w:line="276" w:lineRule="auto"/>
        <w:ind w:left="0" w:firstLine="0"/>
        <w:jc w:val="both"/>
        <w:rPr>
          <w:rFonts w:ascii="Times New Roman" w:hAnsi="Times New Roman" w:cs="Times New Roman"/>
          <w:sz w:val="22"/>
          <w:szCs w:val="22"/>
        </w:rPr>
      </w:pPr>
      <w:r w:rsidRPr="00DA37DA">
        <w:rPr>
          <w:rFonts w:ascii="Times New Roman" w:hAnsi="Times New Roman" w:cs="Times New Roman"/>
          <w:b/>
          <w:sz w:val="22"/>
          <w:szCs w:val="22"/>
        </w:rPr>
        <w:t>Comprovação de vínculo profissional</w:t>
      </w:r>
      <w:r w:rsidRPr="00DA37DA">
        <w:rPr>
          <w:rFonts w:ascii="Times New Roman" w:hAnsi="Times New Roman" w:cs="Times New Roman"/>
          <w:sz w:val="22"/>
          <w:szCs w:val="22"/>
        </w:rPr>
        <w:t xml:space="preserve"> (engenheiro ou arquiteto);</w:t>
      </w:r>
    </w:p>
    <w:p w14:paraId="1D8F743A" w14:textId="4347504A" w:rsidR="001A5B35" w:rsidRPr="00DA37DA" w:rsidRDefault="001A5B35" w:rsidP="00DA37DA">
      <w:pPr>
        <w:pStyle w:val="PargrafodaLista"/>
        <w:tabs>
          <w:tab w:val="left" w:pos="567"/>
        </w:tabs>
        <w:autoSpaceDE w:val="0"/>
        <w:snapToGrid w:val="0"/>
        <w:spacing w:line="276" w:lineRule="auto"/>
        <w:ind w:left="0"/>
        <w:jc w:val="both"/>
        <w:rPr>
          <w:rFonts w:ascii="Times New Roman" w:hAnsi="Times New Roman" w:cs="Times New Roman"/>
          <w:sz w:val="22"/>
          <w:szCs w:val="22"/>
        </w:rPr>
      </w:pPr>
    </w:p>
    <w:p w14:paraId="2F57054C" w14:textId="4235D9EA" w:rsidR="00B6105D" w:rsidRPr="00DA37DA" w:rsidRDefault="00964299" w:rsidP="00DA37DA">
      <w:pPr>
        <w:pStyle w:val="PargrafodaLista"/>
        <w:numPr>
          <w:ilvl w:val="2"/>
          <w:numId w:val="19"/>
        </w:numPr>
        <w:tabs>
          <w:tab w:val="left" w:pos="993"/>
          <w:tab w:val="left" w:pos="1843"/>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bCs/>
          <w:color w:val="000000"/>
          <w:sz w:val="22"/>
          <w:szCs w:val="22"/>
        </w:rPr>
        <w:t xml:space="preserve"> </w:t>
      </w:r>
      <w:r w:rsidR="00B6105D" w:rsidRPr="00DA37DA">
        <w:rPr>
          <w:rFonts w:ascii="Times New Roman" w:hAnsi="Times New Roman" w:cs="Times New Roman"/>
          <w:sz w:val="22"/>
          <w:szCs w:val="22"/>
        </w:rPr>
        <w:t xml:space="preserve">A comprovação de vínculo profissional (engenheiro ou arquiteto) poderá se dar da seguinte forma: </w:t>
      </w:r>
    </w:p>
    <w:p w14:paraId="26F5C3D2" w14:textId="77777777" w:rsidR="00B6105D" w:rsidRPr="00DA37DA" w:rsidRDefault="00B6105D" w:rsidP="00DA37DA">
      <w:pPr>
        <w:pStyle w:val="PargrafodaLista"/>
        <w:tabs>
          <w:tab w:val="left" w:pos="993"/>
          <w:tab w:val="left" w:pos="1843"/>
        </w:tabs>
        <w:spacing w:line="276" w:lineRule="auto"/>
        <w:ind w:left="284"/>
        <w:jc w:val="both"/>
        <w:rPr>
          <w:rFonts w:ascii="Times New Roman" w:hAnsi="Times New Roman" w:cs="Times New Roman"/>
          <w:sz w:val="22"/>
          <w:szCs w:val="22"/>
        </w:rPr>
      </w:pPr>
    </w:p>
    <w:p w14:paraId="27D42733" w14:textId="4ED59A29" w:rsidR="00B6105D" w:rsidRPr="00DA37DA" w:rsidRDefault="00B6105D" w:rsidP="00DA37DA">
      <w:pPr>
        <w:pStyle w:val="PargrafodaLista"/>
        <w:numPr>
          <w:ilvl w:val="2"/>
          <w:numId w:val="19"/>
        </w:numPr>
        <w:tabs>
          <w:tab w:val="left" w:pos="993"/>
          <w:tab w:val="left" w:pos="1843"/>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 No caso de profissional empregado, por meio de Ficha de Registro de Empregado ou cópia autenticada da Carteira de Trabalho e Assistência Social – CTPS; </w:t>
      </w:r>
    </w:p>
    <w:p w14:paraId="5BDC5352" w14:textId="77777777" w:rsidR="00B6105D" w:rsidRPr="00DA37DA" w:rsidRDefault="00B6105D" w:rsidP="00DA37DA">
      <w:pPr>
        <w:pStyle w:val="PargrafodaLista"/>
        <w:numPr>
          <w:ilvl w:val="2"/>
          <w:numId w:val="19"/>
        </w:numPr>
        <w:tabs>
          <w:tab w:val="left" w:pos="993"/>
          <w:tab w:val="left" w:pos="1843"/>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No caso de profissional proprietário ou sócio da empresa licitante, mediante apresentação do contrato social em vigor; </w:t>
      </w:r>
    </w:p>
    <w:p w14:paraId="78AD2EB3" w14:textId="2E755173" w:rsidR="00B6105D" w:rsidRPr="00DA37DA" w:rsidRDefault="00B6105D" w:rsidP="00DA37DA">
      <w:pPr>
        <w:pStyle w:val="PargrafodaLista"/>
        <w:numPr>
          <w:ilvl w:val="2"/>
          <w:numId w:val="19"/>
        </w:numPr>
        <w:tabs>
          <w:tab w:val="left" w:pos="993"/>
          <w:tab w:val="left" w:pos="1843"/>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No caso de sociedade por ações, ato constitutivo em vigor, acompanhado da prova de eleição de seus administradores em exercício; </w:t>
      </w:r>
    </w:p>
    <w:p w14:paraId="236A93A3" w14:textId="598AF069" w:rsidR="00964299" w:rsidRPr="00DA37DA" w:rsidRDefault="00B6105D" w:rsidP="00DA37DA">
      <w:pPr>
        <w:pStyle w:val="PargrafodaLista"/>
        <w:numPr>
          <w:ilvl w:val="2"/>
          <w:numId w:val="19"/>
        </w:numPr>
        <w:tabs>
          <w:tab w:val="left" w:pos="993"/>
          <w:tab w:val="left" w:pos="1843"/>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 No caso de profissional autônomo, mediante contrato de prestação de serviços, com cunho de permanência, sem natureza eventual ou precária</w:t>
      </w:r>
    </w:p>
    <w:p w14:paraId="4AAEA164" w14:textId="77777777" w:rsidR="001A5B35" w:rsidRPr="00DA37DA" w:rsidRDefault="001A5B35" w:rsidP="00DA37DA">
      <w:pPr>
        <w:tabs>
          <w:tab w:val="left" w:pos="1134"/>
          <w:tab w:val="left" w:pos="1843"/>
        </w:tabs>
        <w:spacing w:line="276" w:lineRule="auto"/>
        <w:ind w:left="1134"/>
        <w:jc w:val="both"/>
        <w:rPr>
          <w:rFonts w:ascii="Times New Roman" w:hAnsi="Times New Roman" w:cs="Times New Roman"/>
          <w:sz w:val="22"/>
          <w:szCs w:val="22"/>
        </w:rPr>
      </w:pPr>
    </w:p>
    <w:p w14:paraId="047DCA88" w14:textId="624113FA" w:rsidR="00270CAD" w:rsidRPr="00DA37DA" w:rsidRDefault="00270CAD"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
          <w:sz w:val="22"/>
          <w:szCs w:val="22"/>
        </w:rPr>
        <w:t>Comprovação da capacidade técnico-operacional</w:t>
      </w:r>
      <w:r w:rsidRPr="00DA37DA">
        <w:rPr>
          <w:rFonts w:ascii="Times New Roman" w:hAnsi="Times New Roman" w:cs="Times New Roman"/>
          <w:sz w:val="22"/>
          <w:szCs w:val="22"/>
        </w:rPr>
        <w:t xml:space="preserve">, por meio de atestado(s) emitido(s) por pessoa jurídica de direito público ou privado, comprovando que a empresa executou serviços(s) com </w:t>
      </w:r>
      <w:r w:rsidRPr="00DA37DA">
        <w:rPr>
          <w:rFonts w:ascii="Times New Roman" w:hAnsi="Times New Roman" w:cs="Times New Roman"/>
          <w:b/>
          <w:sz w:val="22"/>
          <w:szCs w:val="22"/>
        </w:rPr>
        <w:t>característica(s) semelhante(s)/similar(es) ao objeto ora licitado</w:t>
      </w:r>
      <w:r w:rsidRPr="00DA37DA">
        <w:rPr>
          <w:rFonts w:ascii="Times New Roman" w:hAnsi="Times New Roman" w:cs="Times New Roman"/>
          <w:sz w:val="22"/>
          <w:szCs w:val="22"/>
        </w:rPr>
        <w:t>. O(s) atestado(s) de capacidade técnico-operacional deverá(</w:t>
      </w:r>
      <w:proofErr w:type="spellStart"/>
      <w:r w:rsidRPr="00DA37DA">
        <w:rPr>
          <w:rFonts w:ascii="Times New Roman" w:hAnsi="Times New Roman" w:cs="Times New Roman"/>
          <w:sz w:val="22"/>
          <w:szCs w:val="22"/>
        </w:rPr>
        <w:t>ão</w:t>
      </w:r>
      <w:proofErr w:type="spellEnd"/>
      <w:r w:rsidRPr="00DA37DA">
        <w:rPr>
          <w:rFonts w:ascii="Times New Roman" w:hAnsi="Times New Roman" w:cs="Times New Roman"/>
          <w:sz w:val="22"/>
          <w:szCs w:val="22"/>
        </w:rPr>
        <w:t>) comprovar a execução no quantitativo mínimo dos itens de maior relevância abaixo listados, em observância à Súmula 263 do TCU:</w:t>
      </w:r>
    </w:p>
    <w:p w14:paraId="75A8430C" w14:textId="19DF4F4A" w:rsidR="00270CAD" w:rsidRPr="00DA37DA" w:rsidRDefault="00270CAD"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tbl>
      <w:tblPr>
        <w:tblStyle w:val="Tabelacomgrade"/>
        <w:tblW w:w="0" w:type="auto"/>
        <w:jc w:val="center"/>
        <w:tblLook w:val="04A0" w:firstRow="1" w:lastRow="0" w:firstColumn="1" w:lastColumn="0" w:noHBand="0" w:noVBand="1"/>
      </w:tblPr>
      <w:tblGrid>
        <w:gridCol w:w="838"/>
        <w:gridCol w:w="4758"/>
        <w:gridCol w:w="1035"/>
        <w:gridCol w:w="1066"/>
        <w:gridCol w:w="2356"/>
      </w:tblGrid>
      <w:tr w:rsidR="00270CAD" w:rsidRPr="00DA37DA" w14:paraId="23328CE6" w14:textId="77777777" w:rsidTr="00EF6999">
        <w:trPr>
          <w:jc w:val="center"/>
        </w:trPr>
        <w:tc>
          <w:tcPr>
            <w:tcW w:w="10053" w:type="dxa"/>
            <w:gridSpan w:val="5"/>
          </w:tcPr>
          <w:p w14:paraId="1945BB63" w14:textId="14FF0DDF" w:rsidR="00270CAD" w:rsidRPr="00380313" w:rsidRDefault="00270CAD" w:rsidP="00DA37DA">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CAPACIDADE TÉCNICO OPERACIONAL</w:t>
            </w:r>
          </w:p>
        </w:tc>
      </w:tr>
      <w:tr w:rsidR="00270CAD" w:rsidRPr="00DA37DA" w14:paraId="7D728572" w14:textId="77777777" w:rsidTr="00EF6999">
        <w:trPr>
          <w:jc w:val="center"/>
        </w:trPr>
        <w:tc>
          <w:tcPr>
            <w:tcW w:w="846" w:type="dxa"/>
          </w:tcPr>
          <w:p w14:paraId="6554156A" w14:textId="7481FEAB" w:rsidR="00270CAD" w:rsidRPr="00380313" w:rsidRDefault="00270CAD" w:rsidP="00DA37DA">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ITEM</w:t>
            </w:r>
          </w:p>
        </w:tc>
        <w:tc>
          <w:tcPr>
            <w:tcW w:w="5386" w:type="dxa"/>
          </w:tcPr>
          <w:p w14:paraId="65C676BF" w14:textId="2AEC96F5" w:rsidR="00270CAD" w:rsidRPr="00380313" w:rsidRDefault="00270CAD" w:rsidP="00DA37DA">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SERVIÇOS</w:t>
            </w:r>
          </w:p>
        </w:tc>
        <w:tc>
          <w:tcPr>
            <w:tcW w:w="547" w:type="dxa"/>
          </w:tcPr>
          <w:p w14:paraId="09C6652B" w14:textId="1D8A631D" w:rsidR="00270CAD" w:rsidRPr="00380313" w:rsidRDefault="00270CAD" w:rsidP="00DA37DA">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UN</w:t>
            </w:r>
          </w:p>
        </w:tc>
        <w:tc>
          <w:tcPr>
            <w:tcW w:w="1041" w:type="dxa"/>
          </w:tcPr>
          <w:p w14:paraId="1B23C5B1" w14:textId="0A4BA344" w:rsidR="00270CAD" w:rsidRPr="00380313" w:rsidRDefault="00270CAD" w:rsidP="00DA37DA">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QUANT.</w:t>
            </w:r>
          </w:p>
        </w:tc>
        <w:tc>
          <w:tcPr>
            <w:tcW w:w="2233" w:type="dxa"/>
          </w:tcPr>
          <w:p w14:paraId="4663CB13" w14:textId="08B43562" w:rsidR="00270CAD" w:rsidRPr="00380313" w:rsidRDefault="00270CAD" w:rsidP="00DA37DA">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PERCENTUAL CORRESPONDENTE</w:t>
            </w:r>
          </w:p>
        </w:tc>
      </w:tr>
      <w:tr w:rsidR="00270CAD" w:rsidRPr="00DA37DA" w14:paraId="6112C3CA" w14:textId="77777777" w:rsidTr="00EF6999">
        <w:trPr>
          <w:jc w:val="center"/>
        </w:trPr>
        <w:tc>
          <w:tcPr>
            <w:tcW w:w="846" w:type="dxa"/>
          </w:tcPr>
          <w:p w14:paraId="2D7655AF" w14:textId="0CC04715" w:rsidR="00270CAD" w:rsidRPr="00380313" w:rsidRDefault="00E84D6E"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sz w:val="22"/>
                <w:szCs w:val="22"/>
              </w:rPr>
              <w:t>3.2</w:t>
            </w:r>
          </w:p>
        </w:tc>
        <w:tc>
          <w:tcPr>
            <w:tcW w:w="5386" w:type="dxa"/>
          </w:tcPr>
          <w:p w14:paraId="0672D969" w14:textId="77777777" w:rsidR="00E84D6E" w:rsidRPr="00380313" w:rsidRDefault="00E84D6E" w:rsidP="00E84D6E">
            <w:pPr>
              <w:pStyle w:val="PargrafodaLista"/>
              <w:tabs>
                <w:tab w:val="left" w:pos="465"/>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PINTURA DE LIGAÇÃO (EXECUÇÃO E FORNECIMENTO DO MATERIAL</w:t>
            </w:r>
          </w:p>
          <w:p w14:paraId="2FC1EA60" w14:textId="7F0B3688" w:rsidR="00270CAD" w:rsidRPr="00380313" w:rsidRDefault="00E84D6E" w:rsidP="00E84D6E">
            <w:pPr>
              <w:pStyle w:val="PargrafodaLista"/>
              <w:tabs>
                <w:tab w:val="left" w:pos="567"/>
              </w:tabs>
              <w:spacing w:line="276" w:lineRule="auto"/>
              <w:ind w:left="0"/>
              <w:contextualSpacing w:val="0"/>
              <w:rPr>
                <w:rFonts w:ascii="Times New Roman" w:hAnsi="Times New Roman" w:cs="Times New Roman"/>
                <w:bCs/>
                <w:color w:val="000000"/>
                <w:sz w:val="22"/>
                <w:szCs w:val="22"/>
              </w:rPr>
            </w:pPr>
            <w:r w:rsidRPr="00380313">
              <w:rPr>
                <w:rFonts w:ascii="Times New Roman" w:hAnsi="Times New Roman" w:cs="Times New Roman" w:hint="eastAsia"/>
                <w:sz w:val="22"/>
                <w:szCs w:val="22"/>
              </w:rPr>
              <w:t>BETUMINOSO, EXCLUSIVE TRANSPORTE DO MATERIAL BETUMINOSO)</w:t>
            </w:r>
          </w:p>
        </w:tc>
        <w:tc>
          <w:tcPr>
            <w:tcW w:w="547" w:type="dxa"/>
          </w:tcPr>
          <w:p w14:paraId="3D492983" w14:textId="5159D231" w:rsidR="00270CAD" w:rsidRPr="00380313" w:rsidRDefault="00270CAD"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M2</w:t>
            </w:r>
          </w:p>
        </w:tc>
        <w:tc>
          <w:tcPr>
            <w:tcW w:w="1041" w:type="dxa"/>
          </w:tcPr>
          <w:p w14:paraId="3ACA48C1" w14:textId="7AE485B2" w:rsidR="00270CAD" w:rsidRPr="00380313" w:rsidRDefault="00380313"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hint="eastAsia"/>
                <w:bCs/>
                <w:color w:val="000000"/>
                <w:sz w:val="22"/>
                <w:szCs w:val="22"/>
              </w:rPr>
              <w:t>2.481,25</w:t>
            </w:r>
          </w:p>
        </w:tc>
        <w:tc>
          <w:tcPr>
            <w:tcW w:w="2233" w:type="dxa"/>
          </w:tcPr>
          <w:p w14:paraId="7D55D67F" w14:textId="0D25B7BA" w:rsidR="00270CAD" w:rsidRPr="00380313" w:rsidRDefault="00EF6999"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50%</w:t>
            </w:r>
          </w:p>
        </w:tc>
      </w:tr>
      <w:tr w:rsidR="00270CAD" w:rsidRPr="00DA37DA" w14:paraId="24F01E29" w14:textId="77777777" w:rsidTr="00EF6999">
        <w:trPr>
          <w:jc w:val="center"/>
        </w:trPr>
        <w:tc>
          <w:tcPr>
            <w:tcW w:w="846" w:type="dxa"/>
          </w:tcPr>
          <w:p w14:paraId="27EE0DC0" w14:textId="008E365B" w:rsidR="00270CAD" w:rsidRPr="00380313" w:rsidRDefault="00E84D6E"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3.7</w:t>
            </w:r>
          </w:p>
        </w:tc>
        <w:tc>
          <w:tcPr>
            <w:tcW w:w="5386" w:type="dxa"/>
          </w:tcPr>
          <w:p w14:paraId="09EE96F8" w14:textId="7A2DEB58" w:rsidR="00380313" w:rsidRPr="00380313" w:rsidRDefault="00380313" w:rsidP="00380313">
            <w:pPr>
              <w:pStyle w:val="PargrafodaLista"/>
              <w:spacing w:line="276" w:lineRule="auto"/>
              <w:ind w:left="0" w:hanging="680"/>
              <w:rPr>
                <w:rFonts w:ascii="Times New Roman" w:hAnsi="Times New Roman" w:cs="Times New Roman" w:hint="eastAsia"/>
                <w:sz w:val="22"/>
                <w:szCs w:val="22"/>
              </w:rPr>
            </w:pPr>
            <w:r w:rsidRPr="00380313">
              <w:rPr>
                <w:rFonts w:ascii="Times New Roman" w:hAnsi="Times New Roman" w:cs="Times New Roman"/>
                <w:sz w:val="22"/>
                <w:szCs w:val="22"/>
              </w:rPr>
              <w:t xml:space="preserve">            </w:t>
            </w:r>
            <w:r w:rsidRPr="00380313">
              <w:rPr>
                <w:rFonts w:ascii="Times New Roman" w:hAnsi="Times New Roman" w:cs="Times New Roman" w:hint="eastAsia"/>
                <w:sz w:val="22"/>
                <w:szCs w:val="22"/>
              </w:rPr>
              <w:t>TR</w:t>
            </w:r>
            <w:r w:rsidRPr="00380313">
              <w:rPr>
                <w:rFonts w:ascii="Times New Roman" w:hAnsi="Times New Roman" w:cs="Times New Roman" w:hint="eastAsia"/>
                <w:sz w:val="22"/>
                <w:szCs w:val="22"/>
              </w:rPr>
              <w:t xml:space="preserve">ANSPORTE DE CONCRETO BETUMINOSO </w:t>
            </w:r>
            <w:r w:rsidRPr="00380313">
              <w:rPr>
                <w:rFonts w:ascii="Times New Roman" w:hAnsi="Times New Roman" w:cs="Times New Roman" w:hint="eastAsia"/>
                <w:sz w:val="22"/>
                <w:szCs w:val="22"/>
              </w:rPr>
              <w:t>USINADO A QUENTE.</w:t>
            </w:r>
          </w:p>
          <w:p w14:paraId="729251C5" w14:textId="21224C36" w:rsidR="00270CAD" w:rsidRPr="00380313" w:rsidRDefault="00380313" w:rsidP="00380313">
            <w:pPr>
              <w:pStyle w:val="PargrafodaLista"/>
              <w:tabs>
                <w:tab w:val="left" w:pos="567"/>
              </w:tabs>
              <w:spacing w:line="276" w:lineRule="auto"/>
              <w:ind w:left="0"/>
              <w:contextualSpacing w:val="0"/>
              <w:rPr>
                <w:rFonts w:ascii="Times New Roman" w:hAnsi="Times New Roman" w:cs="Times New Roman"/>
                <w:bCs/>
                <w:color w:val="000000"/>
                <w:sz w:val="22"/>
                <w:szCs w:val="22"/>
              </w:rPr>
            </w:pPr>
            <w:r w:rsidRPr="00380313">
              <w:rPr>
                <w:rFonts w:ascii="Times New Roman" w:hAnsi="Times New Roman" w:cs="Times New Roman" w:hint="eastAsia"/>
                <w:sz w:val="22"/>
                <w:szCs w:val="22"/>
              </w:rPr>
              <w:t>DISTÂNCIA MÉDIA DE TRANSPORTE &gt; 50,00 KM (VOLUME COMPACTADO)</w:t>
            </w:r>
          </w:p>
        </w:tc>
        <w:tc>
          <w:tcPr>
            <w:tcW w:w="547" w:type="dxa"/>
          </w:tcPr>
          <w:p w14:paraId="7257D64B" w14:textId="0A517B4A" w:rsidR="00270CAD" w:rsidRPr="00380313" w:rsidRDefault="00EF6999"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M</w:t>
            </w:r>
            <w:r w:rsidR="00380313" w:rsidRPr="00380313">
              <w:rPr>
                <w:rFonts w:ascii="Times New Roman" w:hAnsi="Times New Roman" w:cs="Times New Roman"/>
                <w:bCs/>
                <w:color w:val="000000"/>
                <w:sz w:val="22"/>
                <w:szCs w:val="22"/>
              </w:rPr>
              <w:t>3XKM</w:t>
            </w:r>
          </w:p>
        </w:tc>
        <w:tc>
          <w:tcPr>
            <w:tcW w:w="1041" w:type="dxa"/>
          </w:tcPr>
          <w:p w14:paraId="2EC4F275" w14:textId="04E6C9E9" w:rsidR="00270CAD" w:rsidRPr="00380313" w:rsidRDefault="00380313"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hint="eastAsia"/>
                <w:bCs/>
                <w:color w:val="000000"/>
                <w:sz w:val="22"/>
                <w:szCs w:val="22"/>
              </w:rPr>
              <w:t>3.349,8</w:t>
            </w:r>
            <w:r>
              <w:rPr>
                <w:rFonts w:ascii="Times New Roman" w:hAnsi="Times New Roman" w:cs="Times New Roman"/>
                <w:bCs/>
                <w:color w:val="000000"/>
                <w:sz w:val="22"/>
                <w:szCs w:val="22"/>
              </w:rPr>
              <w:t>0</w:t>
            </w:r>
          </w:p>
        </w:tc>
        <w:tc>
          <w:tcPr>
            <w:tcW w:w="2233" w:type="dxa"/>
          </w:tcPr>
          <w:p w14:paraId="54964C0B" w14:textId="6448C9C1" w:rsidR="00270CAD" w:rsidRPr="00380313" w:rsidRDefault="00EF6999"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50%</w:t>
            </w:r>
          </w:p>
        </w:tc>
      </w:tr>
      <w:tr w:rsidR="00EF6999" w:rsidRPr="00DA37DA" w14:paraId="42788019" w14:textId="77777777" w:rsidTr="00EF6999">
        <w:trPr>
          <w:jc w:val="center"/>
        </w:trPr>
        <w:tc>
          <w:tcPr>
            <w:tcW w:w="846" w:type="dxa"/>
          </w:tcPr>
          <w:p w14:paraId="35962856" w14:textId="63D3BB30" w:rsidR="00EF6999" w:rsidRPr="00380313" w:rsidRDefault="00E84D6E"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3.8</w:t>
            </w:r>
          </w:p>
        </w:tc>
        <w:tc>
          <w:tcPr>
            <w:tcW w:w="5386" w:type="dxa"/>
          </w:tcPr>
          <w:p w14:paraId="055E0557" w14:textId="77777777" w:rsidR="00380313" w:rsidRPr="00380313" w:rsidRDefault="00380313" w:rsidP="00380313">
            <w:pPr>
              <w:pStyle w:val="PargrafodaLista"/>
              <w:tabs>
                <w:tab w:val="left" w:pos="567"/>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EXECUÇÃO E APLICAÇÃO DE CONCRETO BETUMINOSO USINADO A</w:t>
            </w:r>
          </w:p>
          <w:p w14:paraId="02FF94E7" w14:textId="77777777" w:rsidR="00380313" w:rsidRPr="00380313" w:rsidRDefault="00380313" w:rsidP="00380313">
            <w:pPr>
              <w:pStyle w:val="PargrafodaLista"/>
              <w:tabs>
                <w:tab w:val="left" w:pos="567"/>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QUENTE (CBUQ), MASSA COMERCIAL, INCLUINDO FORNECIMENTO E</w:t>
            </w:r>
          </w:p>
          <w:p w14:paraId="5C962F33" w14:textId="22002189" w:rsidR="00EF6999" w:rsidRPr="00380313" w:rsidRDefault="00380313" w:rsidP="00380313">
            <w:pPr>
              <w:pStyle w:val="PargrafodaLista"/>
              <w:tabs>
                <w:tab w:val="left" w:pos="567"/>
              </w:tabs>
              <w:spacing w:line="276" w:lineRule="auto"/>
              <w:ind w:left="0"/>
              <w:contextualSpacing w:val="0"/>
              <w:rPr>
                <w:rFonts w:ascii="Times New Roman" w:hAnsi="Times New Roman" w:cs="Times New Roman"/>
                <w:sz w:val="22"/>
                <w:szCs w:val="22"/>
              </w:rPr>
            </w:pPr>
            <w:r w:rsidRPr="00380313">
              <w:rPr>
                <w:rFonts w:ascii="Times New Roman" w:hAnsi="Times New Roman" w:cs="Times New Roman" w:hint="eastAsia"/>
                <w:sz w:val="22"/>
                <w:szCs w:val="22"/>
              </w:rPr>
              <w:lastRenderedPageBreak/>
              <w:t>TRANSPORTE DOS AGREGADOS E MATERIAL BETUMINOSO.</w:t>
            </w:r>
          </w:p>
        </w:tc>
        <w:tc>
          <w:tcPr>
            <w:tcW w:w="547" w:type="dxa"/>
          </w:tcPr>
          <w:p w14:paraId="089DAE11" w14:textId="7A227F1D" w:rsidR="00EF6999" w:rsidRPr="00380313" w:rsidRDefault="00EF6999"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lastRenderedPageBreak/>
              <w:t>M2</w:t>
            </w:r>
          </w:p>
        </w:tc>
        <w:tc>
          <w:tcPr>
            <w:tcW w:w="1041" w:type="dxa"/>
          </w:tcPr>
          <w:p w14:paraId="242B834A" w14:textId="3FAD37B1" w:rsidR="00EF6999" w:rsidRPr="00380313" w:rsidRDefault="00380313"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hint="eastAsia"/>
                <w:bCs/>
                <w:color w:val="000000"/>
                <w:sz w:val="22"/>
                <w:szCs w:val="22"/>
              </w:rPr>
              <w:t>74,44</w:t>
            </w:r>
          </w:p>
        </w:tc>
        <w:tc>
          <w:tcPr>
            <w:tcW w:w="2233" w:type="dxa"/>
          </w:tcPr>
          <w:p w14:paraId="345881CE" w14:textId="0A952FA6" w:rsidR="00EF6999" w:rsidRPr="00380313" w:rsidRDefault="00EF6999" w:rsidP="00DA37DA">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50%</w:t>
            </w:r>
          </w:p>
        </w:tc>
      </w:tr>
    </w:tbl>
    <w:p w14:paraId="5C8024D7" w14:textId="60FC77A5" w:rsidR="00270CAD" w:rsidRDefault="00270CAD"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p w14:paraId="60C13741" w14:textId="77777777" w:rsidR="00E84D6E" w:rsidRDefault="00E84D6E" w:rsidP="00E84D6E">
      <w:pPr>
        <w:autoSpaceDE w:val="0"/>
        <w:autoSpaceDN w:val="0"/>
        <w:adjustRightInd w:val="0"/>
        <w:rPr>
          <w:rFonts w:ascii="Times New Roman" w:hAnsi="Times New Roman" w:cs="Times New Roman"/>
          <w:sz w:val="22"/>
          <w:szCs w:val="22"/>
          <w:lang w:eastAsia="en-US"/>
        </w:rPr>
      </w:pPr>
      <w:r>
        <w:rPr>
          <w:rFonts w:ascii="Times New Roman" w:hAnsi="Times New Roman" w:cs="Times New Roman"/>
          <w:sz w:val="22"/>
          <w:szCs w:val="22"/>
          <w:lang w:eastAsia="en-US"/>
        </w:rPr>
        <w:t>A comprovação desses itens poderá ser feita por meio do somatório das quantidades realizadas quanto dispuser o</w:t>
      </w:r>
    </w:p>
    <w:p w14:paraId="5086DE11" w14:textId="6F719512" w:rsidR="00E84D6E" w:rsidRDefault="00E84D6E" w:rsidP="00E84D6E">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roofErr w:type="gramStart"/>
      <w:r>
        <w:rPr>
          <w:rFonts w:ascii="Times New Roman" w:hAnsi="Times New Roman" w:cs="Times New Roman"/>
          <w:sz w:val="22"/>
          <w:szCs w:val="22"/>
          <w:lang w:eastAsia="en-US"/>
        </w:rPr>
        <w:t>licitante</w:t>
      </w:r>
      <w:proofErr w:type="gramEnd"/>
      <w:r>
        <w:rPr>
          <w:rFonts w:ascii="Times New Roman" w:hAnsi="Times New Roman" w:cs="Times New Roman"/>
          <w:sz w:val="22"/>
          <w:szCs w:val="22"/>
          <w:lang w:eastAsia="en-US"/>
        </w:rPr>
        <w:t>.</w:t>
      </w:r>
    </w:p>
    <w:p w14:paraId="25AAF19A" w14:textId="77777777" w:rsidR="00E84D6E" w:rsidRPr="00DA37DA" w:rsidRDefault="00E84D6E"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p w14:paraId="7ADCA497" w14:textId="647B5DD7" w:rsidR="00270CAD" w:rsidRPr="00DA37DA" w:rsidRDefault="00EF69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sz w:val="22"/>
          <w:szCs w:val="22"/>
        </w:rPr>
        <w:t xml:space="preserve">Comprovação de </w:t>
      </w:r>
      <w:r w:rsidRPr="00DA37DA">
        <w:rPr>
          <w:rFonts w:ascii="Times New Roman" w:hAnsi="Times New Roman" w:cs="Times New Roman"/>
          <w:b/>
          <w:sz w:val="22"/>
          <w:szCs w:val="22"/>
        </w:rPr>
        <w:t>capacidade técnico-profissional</w:t>
      </w:r>
      <w:r w:rsidRPr="00DA37DA">
        <w:rPr>
          <w:rFonts w:ascii="Times New Roman" w:hAnsi="Times New Roman" w:cs="Times New Roman"/>
          <w:sz w:val="22"/>
          <w:szCs w:val="22"/>
        </w:rPr>
        <w:t xml:space="preserve">, por meio de </w:t>
      </w:r>
      <w:proofErr w:type="gramStart"/>
      <w:r w:rsidRPr="00DA37DA">
        <w:rPr>
          <w:rFonts w:ascii="Times New Roman" w:hAnsi="Times New Roman" w:cs="Times New Roman"/>
          <w:sz w:val="22"/>
          <w:szCs w:val="22"/>
        </w:rPr>
        <w:t>atestado(</w:t>
      </w:r>
      <w:proofErr w:type="gramEnd"/>
      <w:r w:rsidRPr="00DA37DA">
        <w:rPr>
          <w:rFonts w:ascii="Times New Roman" w:hAnsi="Times New Roman" w:cs="Times New Roman"/>
          <w:sz w:val="22"/>
          <w:szCs w:val="22"/>
        </w:rPr>
        <w:t xml:space="preserve">s) emitido(s) por pessoa jurídica de direito público ou privado, </w:t>
      </w:r>
      <w:r w:rsidRPr="00DA37DA">
        <w:rPr>
          <w:rFonts w:ascii="Times New Roman" w:hAnsi="Times New Roman" w:cs="Times New Roman"/>
          <w:b/>
          <w:sz w:val="22"/>
          <w:szCs w:val="22"/>
        </w:rPr>
        <w:t>devidamente registrado(s) no CREA (Conselho Regional de Engenharia e Agronomia)</w:t>
      </w:r>
      <w:r w:rsidRPr="00DA37DA">
        <w:rPr>
          <w:rFonts w:ascii="Times New Roman" w:hAnsi="Times New Roman" w:cs="Times New Roman"/>
          <w:sz w:val="22"/>
          <w:szCs w:val="22"/>
        </w:rPr>
        <w:t xml:space="preserve"> no Conselho de acompanhado(s) de </w:t>
      </w:r>
      <w:r w:rsidRPr="00DA37DA">
        <w:rPr>
          <w:rFonts w:ascii="Times New Roman" w:hAnsi="Times New Roman" w:cs="Times New Roman"/>
          <w:b/>
          <w:sz w:val="22"/>
          <w:szCs w:val="22"/>
        </w:rPr>
        <w:t>Certidão(os) de Acervo Técnico - CAT</w:t>
      </w:r>
      <w:r w:rsidRPr="00DA37DA">
        <w:rPr>
          <w:rFonts w:ascii="Times New Roman" w:hAnsi="Times New Roman" w:cs="Times New Roman"/>
          <w:sz w:val="22"/>
          <w:szCs w:val="22"/>
        </w:rPr>
        <w:t>, comprovando que o(s) Responsável(</w:t>
      </w:r>
      <w:proofErr w:type="spellStart"/>
      <w:r w:rsidRPr="00DA37DA">
        <w:rPr>
          <w:rFonts w:ascii="Times New Roman" w:hAnsi="Times New Roman" w:cs="Times New Roman"/>
          <w:sz w:val="22"/>
          <w:szCs w:val="22"/>
        </w:rPr>
        <w:t>is</w:t>
      </w:r>
      <w:proofErr w:type="spellEnd"/>
      <w:r w:rsidRPr="00DA37DA">
        <w:rPr>
          <w:rFonts w:ascii="Times New Roman" w:hAnsi="Times New Roman" w:cs="Times New Roman"/>
          <w:sz w:val="22"/>
          <w:szCs w:val="22"/>
        </w:rPr>
        <w:t>) Técnico(s) executou(aram) serviço(s) com característica(s) semelhante(s)/similar(es) ao objeto ora licitado. O(s) atestado(s) de capacidade técnico-profissional deverá(</w:t>
      </w:r>
      <w:proofErr w:type="spellStart"/>
      <w:r w:rsidRPr="00DA37DA">
        <w:rPr>
          <w:rFonts w:ascii="Times New Roman" w:hAnsi="Times New Roman" w:cs="Times New Roman"/>
          <w:sz w:val="22"/>
          <w:szCs w:val="22"/>
        </w:rPr>
        <w:t>ão</w:t>
      </w:r>
      <w:proofErr w:type="spellEnd"/>
      <w:r w:rsidRPr="00DA37DA">
        <w:rPr>
          <w:rFonts w:ascii="Times New Roman" w:hAnsi="Times New Roman" w:cs="Times New Roman"/>
          <w:sz w:val="22"/>
          <w:szCs w:val="22"/>
        </w:rPr>
        <w:t>) comprovar a execução dos itens de maior relevância a seguir relacionados.</w:t>
      </w:r>
    </w:p>
    <w:p w14:paraId="6BCBED13" w14:textId="2DEEE1B2" w:rsidR="00EF6999" w:rsidRPr="00DA37DA" w:rsidRDefault="00EF6999"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tbl>
      <w:tblPr>
        <w:tblStyle w:val="Tabelacomgrade"/>
        <w:tblW w:w="0" w:type="auto"/>
        <w:jc w:val="center"/>
        <w:tblLook w:val="04A0" w:firstRow="1" w:lastRow="0" w:firstColumn="1" w:lastColumn="0" w:noHBand="0" w:noVBand="1"/>
      </w:tblPr>
      <w:tblGrid>
        <w:gridCol w:w="1271"/>
        <w:gridCol w:w="8668"/>
      </w:tblGrid>
      <w:tr w:rsidR="00EF6999" w:rsidRPr="00DA37DA" w14:paraId="45F893D8" w14:textId="77777777" w:rsidTr="00EF6999">
        <w:trPr>
          <w:trHeight w:val="197"/>
          <w:jc w:val="center"/>
        </w:trPr>
        <w:tc>
          <w:tcPr>
            <w:tcW w:w="1271" w:type="dxa"/>
          </w:tcPr>
          <w:p w14:paraId="7AC2FBEC" w14:textId="77777777" w:rsidR="00EF6999" w:rsidRPr="00380313" w:rsidRDefault="00EF6999" w:rsidP="00DA37DA">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ITEM</w:t>
            </w:r>
          </w:p>
        </w:tc>
        <w:tc>
          <w:tcPr>
            <w:tcW w:w="8668" w:type="dxa"/>
          </w:tcPr>
          <w:p w14:paraId="254786A5" w14:textId="77777777" w:rsidR="00EF6999" w:rsidRPr="00380313" w:rsidRDefault="00EF6999" w:rsidP="00DA37DA">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SERVIÇOS</w:t>
            </w:r>
          </w:p>
        </w:tc>
      </w:tr>
      <w:tr w:rsidR="00380313" w:rsidRPr="00DA37DA" w14:paraId="1DDF21A4" w14:textId="77777777" w:rsidTr="00EF6999">
        <w:trPr>
          <w:trHeight w:val="396"/>
          <w:jc w:val="center"/>
        </w:trPr>
        <w:tc>
          <w:tcPr>
            <w:tcW w:w="1271" w:type="dxa"/>
          </w:tcPr>
          <w:p w14:paraId="6C4C926B" w14:textId="30723037" w:rsidR="00380313" w:rsidRPr="00DA37DA" w:rsidRDefault="00380313" w:rsidP="00380313">
            <w:pPr>
              <w:pStyle w:val="PargrafodaLista"/>
              <w:tabs>
                <w:tab w:val="left" w:pos="567"/>
              </w:tabs>
              <w:spacing w:line="276" w:lineRule="auto"/>
              <w:ind w:left="0"/>
              <w:contextualSpacing w:val="0"/>
              <w:jc w:val="center"/>
              <w:rPr>
                <w:rFonts w:ascii="Times New Roman" w:hAnsi="Times New Roman" w:cs="Times New Roman"/>
                <w:bCs/>
                <w:color w:val="000000"/>
                <w:sz w:val="22"/>
                <w:szCs w:val="22"/>
                <w:highlight w:val="yellow"/>
              </w:rPr>
            </w:pPr>
            <w:r w:rsidRPr="00380313">
              <w:rPr>
                <w:rFonts w:ascii="Times New Roman" w:hAnsi="Times New Roman" w:cs="Times New Roman"/>
                <w:sz w:val="22"/>
                <w:szCs w:val="22"/>
              </w:rPr>
              <w:t>3.2</w:t>
            </w:r>
          </w:p>
        </w:tc>
        <w:tc>
          <w:tcPr>
            <w:tcW w:w="8668" w:type="dxa"/>
          </w:tcPr>
          <w:p w14:paraId="3A2C36E7" w14:textId="77777777" w:rsidR="00380313" w:rsidRPr="00380313" w:rsidRDefault="00380313" w:rsidP="00380313">
            <w:pPr>
              <w:pStyle w:val="PargrafodaLista"/>
              <w:tabs>
                <w:tab w:val="left" w:pos="465"/>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PINTURA DE LIGAÇÃO (EXECUÇÃO E FORNECIMENTO DO MATERIAL</w:t>
            </w:r>
          </w:p>
          <w:p w14:paraId="38D8967C" w14:textId="77777777" w:rsidR="00380313" w:rsidRDefault="00380313" w:rsidP="00380313">
            <w:pPr>
              <w:pStyle w:val="PargrafodaLista"/>
              <w:tabs>
                <w:tab w:val="left" w:pos="567"/>
              </w:tabs>
              <w:spacing w:line="276" w:lineRule="auto"/>
              <w:ind w:left="0"/>
              <w:contextualSpacing w:val="0"/>
              <w:rPr>
                <w:rFonts w:ascii="Times New Roman" w:hAnsi="Times New Roman" w:cs="Times New Roman"/>
                <w:sz w:val="22"/>
                <w:szCs w:val="22"/>
              </w:rPr>
            </w:pPr>
            <w:r w:rsidRPr="00380313">
              <w:rPr>
                <w:rFonts w:ascii="Times New Roman" w:hAnsi="Times New Roman" w:cs="Times New Roman" w:hint="eastAsia"/>
                <w:sz w:val="22"/>
                <w:szCs w:val="22"/>
              </w:rPr>
              <w:t>BETUMINOSO, EXCLUSIVE TRANSPORTE DO MATERIAL BETUMINOSO)</w:t>
            </w:r>
          </w:p>
          <w:p w14:paraId="509A019D" w14:textId="217FA48E" w:rsidR="00380313" w:rsidRPr="00DA37DA" w:rsidRDefault="00380313" w:rsidP="00380313">
            <w:pPr>
              <w:pStyle w:val="PargrafodaLista"/>
              <w:tabs>
                <w:tab w:val="left" w:pos="567"/>
              </w:tabs>
              <w:spacing w:line="276" w:lineRule="auto"/>
              <w:ind w:left="0"/>
              <w:contextualSpacing w:val="0"/>
              <w:rPr>
                <w:rFonts w:ascii="Times New Roman" w:hAnsi="Times New Roman" w:cs="Times New Roman"/>
                <w:bCs/>
                <w:color w:val="000000"/>
                <w:sz w:val="22"/>
                <w:szCs w:val="22"/>
                <w:highlight w:val="yellow"/>
              </w:rPr>
            </w:pPr>
          </w:p>
        </w:tc>
      </w:tr>
      <w:tr w:rsidR="00380313" w:rsidRPr="00DA37DA" w14:paraId="2E33BD3A" w14:textId="77777777" w:rsidTr="00EF6999">
        <w:trPr>
          <w:trHeight w:val="1196"/>
          <w:jc w:val="center"/>
        </w:trPr>
        <w:tc>
          <w:tcPr>
            <w:tcW w:w="1271" w:type="dxa"/>
          </w:tcPr>
          <w:p w14:paraId="141A5B23" w14:textId="3DEC109C" w:rsidR="00380313" w:rsidRPr="00DA37DA" w:rsidRDefault="00380313" w:rsidP="00380313">
            <w:pPr>
              <w:pStyle w:val="PargrafodaLista"/>
              <w:tabs>
                <w:tab w:val="left" w:pos="567"/>
              </w:tabs>
              <w:spacing w:line="276" w:lineRule="auto"/>
              <w:ind w:left="0"/>
              <w:contextualSpacing w:val="0"/>
              <w:jc w:val="center"/>
              <w:rPr>
                <w:rFonts w:ascii="Times New Roman" w:hAnsi="Times New Roman" w:cs="Times New Roman"/>
                <w:bCs/>
                <w:color w:val="000000"/>
                <w:sz w:val="22"/>
                <w:szCs w:val="22"/>
                <w:highlight w:val="yellow"/>
              </w:rPr>
            </w:pPr>
            <w:r w:rsidRPr="00380313">
              <w:rPr>
                <w:rFonts w:ascii="Times New Roman" w:hAnsi="Times New Roman" w:cs="Times New Roman"/>
                <w:bCs/>
                <w:color w:val="000000"/>
                <w:sz w:val="22"/>
                <w:szCs w:val="22"/>
              </w:rPr>
              <w:t>3.7</w:t>
            </w:r>
          </w:p>
        </w:tc>
        <w:tc>
          <w:tcPr>
            <w:tcW w:w="8668" w:type="dxa"/>
          </w:tcPr>
          <w:p w14:paraId="2C4DA970" w14:textId="77777777" w:rsidR="00380313" w:rsidRPr="00380313" w:rsidRDefault="00380313" w:rsidP="00380313">
            <w:pPr>
              <w:pStyle w:val="PargrafodaLista"/>
              <w:spacing w:line="276" w:lineRule="auto"/>
              <w:ind w:left="0" w:hanging="680"/>
              <w:rPr>
                <w:rFonts w:ascii="Times New Roman" w:hAnsi="Times New Roman" w:cs="Times New Roman" w:hint="eastAsia"/>
                <w:sz w:val="22"/>
                <w:szCs w:val="22"/>
              </w:rPr>
            </w:pPr>
            <w:r w:rsidRPr="00380313">
              <w:rPr>
                <w:rFonts w:ascii="Times New Roman" w:hAnsi="Times New Roman" w:cs="Times New Roman"/>
                <w:sz w:val="22"/>
                <w:szCs w:val="22"/>
              </w:rPr>
              <w:t xml:space="preserve">            </w:t>
            </w:r>
            <w:r w:rsidRPr="00380313">
              <w:rPr>
                <w:rFonts w:ascii="Times New Roman" w:hAnsi="Times New Roman" w:cs="Times New Roman" w:hint="eastAsia"/>
                <w:sz w:val="22"/>
                <w:szCs w:val="22"/>
              </w:rPr>
              <w:t>TRANSPORTE DE CONCRETO BETUMINOSO USINADO A QUENTE.</w:t>
            </w:r>
          </w:p>
          <w:p w14:paraId="5226F6ED" w14:textId="6811D4AF" w:rsidR="00380313" w:rsidRDefault="00380313" w:rsidP="00380313">
            <w:pPr>
              <w:pStyle w:val="PargrafodaLista"/>
              <w:tabs>
                <w:tab w:val="left" w:pos="567"/>
              </w:tabs>
              <w:spacing w:line="276" w:lineRule="auto"/>
              <w:ind w:left="0"/>
              <w:contextualSpacing w:val="0"/>
              <w:rPr>
                <w:rFonts w:ascii="Times New Roman" w:hAnsi="Times New Roman" w:cs="Times New Roman"/>
                <w:bCs/>
                <w:color w:val="000000"/>
                <w:sz w:val="22"/>
                <w:szCs w:val="22"/>
                <w:highlight w:val="yellow"/>
              </w:rPr>
            </w:pPr>
            <w:r w:rsidRPr="00380313">
              <w:rPr>
                <w:rFonts w:ascii="Times New Roman" w:hAnsi="Times New Roman" w:cs="Times New Roman" w:hint="eastAsia"/>
                <w:sz w:val="22"/>
                <w:szCs w:val="22"/>
              </w:rPr>
              <w:t>DISTÂNCIA MÉDIA DE TRANSPORTE &gt; 50,00 KM (VOLUME COMPACTADO)</w:t>
            </w:r>
          </w:p>
          <w:p w14:paraId="1968028B" w14:textId="77777777" w:rsidR="00380313" w:rsidRPr="00380313" w:rsidRDefault="00380313" w:rsidP="00380313">
            <w:pPr>
              <w:rPr>
                <w:highlight w:val="yellow"/>
              </w:rPr>
            </w:pPr>
          </w:p>
        </w:tc>
      </w:tr>
      <w:tr w:rsidR="00380313" w:rsidRPr="00DA37DA" w14:paraId="19DCAC28" w14:textId="77777777" w:rsidTr="00EF6999">
        <w:trPr>
          <w:trHeight w:val="1189"/>
          <w:jc w:val="center"/>
        </w:trPr>
        <w:tc>
          <w:tcPr>
            <w:tcW w:w="1271" w:type="dxa"/>
          </w:tcPr>
          <w:p w14:paraId="11EF1D22" w14:textId="3B9A5B16" w:rsidR="00380313" w:rsidRPr="00DA37DA" w:rsidRDefault="00380313" w:rsidP="00380313">
            <w:pPr>
              <w:pStyle w:val="PargrafodaLista"/>
              <w:tabs>
                <w:tab w:val="left" w:pos="567"/>
              </w:tabs>
              <w:spacing w:line="276" w:lineRule="auto"/>
              <w:ind w:left="0"/>
              <w:contextualSpacing w:val="0"/>
              <w:jc w:val="center"/>
              <w:rPr>
                <w:rFonts w:ascii="Times New Roman" w:hAnsi="Times New Roman" w:cs="Times New Roman"/>
                <w:bCs/>
                <w:color w:val="000000"/>
                <w:sz w:val="22"/>
                <w:szCs w:val="22"/>
                <w:highlight w:val="yellow"/>
              </w:rPr>
            </w:pPr>
            <w:r w:rsidRPr="00380313">
              <w:rPr>
                <w:rFonts w:ascii="Times New Roman" w:hAnsi="Times New Roman" w:cs="Times New Roman"/>
                <w:bCs/>
                <w:color w:val="000000"/>
                <w:sz w:val="22"/>
                <w:szCs w:val="22"/>
              </w:rPr>
              <w:t>3.8</w:t>
            </w:r>
          </w:p>
        </w:tc>
        <w:tc>
          <w:tcPr>
            <w:tcW w:w="8668" w:type="dxa"/>
          </w:tcPr>
          <w:p w14:paraId="789E66F1" w14:textId="77777777" w:rsidR="00380313" w:rsidRPr="00380313" w:rsidRDefault="00380313" w:rsidP="00380313">
            <w:pPr>
              <w:pStyle w:val="PargrafodaLista"/>
              <w:tabs>
                <w:tab w:val="left" w:pos="567"/>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EXECUÇÃO E APLICAÇÃO DE CONCRETO BETUMINOSO USINADO A</w:t>
            </w:r>
          </w:p>
          <w:p w14:paraId="6FE01725" w14:textId="77777777" w:rsidR="00380313" w:rsidRPr="00380313" w:rsidRDefault="00380313" w:rsidP="00380313">
            <w:pPr>
              <w:pStyle w:val="PargrafodaLista"/>
              <w:tabs>
                <w:tab w:val="left" w:pos="567"/>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QUENTE (CBUQ), MASSA COMERCIAL, INCLUINDO FORNECIMENTO E</w:t>
            </w:r>
          </w:p>
          <w:p w14:paraId="1D3D6AA2" w14:textId="02E4E05B" w:rsidR="00380313" w:rsidRPr="00DA37DA" w:rsidRDefault="00380313" w:rsidP="00380313">
            <w:pPr>
              <w:pStyle w:val="PargrafodaLista"/>
              <w:tabs>
                <w:tab w:val="left" w:pos="567"/>
              </w:tabs>
              <w:spacing w:line="276" w:lineRule="auto"/>
              <w:ind w:left="0"/>
              <w:contextualSpacing w:val="0"/>
              <w:rPr>
                <w:rFonts w:ascii="Times New Roman" w:hAnsi="Times New Roman" w:cs="Times New Roman"/>
                <w:sz w:val="22"/>
                <w:szCs w:val="22"/>
              </w:rPr>
            </w:pPr>
            <w:r w:rsidRPr="00380313">
              <w:rPr>
                <w:rFonts w:ascii="Times New Roman" w:hAnsi="Times New Roman" w:cs="Times New Roman" w:hint="eastAsia"/>
                <w:sz w:val="22"/>
                <w:szCs w:val="22"/>
              </w:rPr>
              <w:t>TRANSPORTE DOS AGREGADOS E MATERIAL BETUMINOSO.</w:t>
            </w:r>
          </w:p>
        </w:tc>
      </w:tr>
    </w:tbl>
    <w:p w14:paraId="405537E4" w14:textId="204DF195" w:rsidR="00EF6999" w:rsidRPr="00DA37DA" w:rsidRDefault="00EF6999"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p w14:paraId="6939AD1B" w14:textId="77777777" w:rsidR="00EF6999" w:rsidRPr="00DA37DA" w:rsidRDefault="00EF6999"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p w14:paraId="758B5C68" w14:textId="276FB6BA" w:rsidR="00270CAD" w:rsidRPr="00DA37DA" w:rsidRDefault="00EF69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OUTRAS DOCUMENTAÇÕES</w:t>
      </w:r>
    </w:p>
    <w:p w14:paraId="03C1BF10" w14:textId="77777777" w:rsidR="00F3446C" w:rsidRPr="00DA37DA" w:rsidRDefault="00F3446C"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p w14:paraId="2A01C4DA" w14:textId="6C2DC344" w:rsidR="00F3446C" w:rsidRPr="00DA37DA" w:rsidRDefault="00F3446C"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
          <w:sz w:val="22"/>
          <w:szCs w:val="22"/>
        </w:rPr>
        <w:t>Atestado de Visita Técnica (opcional) ou Declaração de Responsabilidade</w:t>
      </w:r>
      <w:r w:rsidRPr="00DA37DA">
        <w:rPr>
          <w:rFonts w:ascii="Times New Roman" w:hAnsi="Times New Roman" w:cs="Times New Roman"/>
          <w:sz w:val="22"/>
          <w:szCs w:val="22"/>
        </w:rPr>
        <w:t xml:space="preserve"> – A visita ao local especificado, conforme projeto em anexo, no Município de Conceição dos Ouros (MG), local onde efetivamente será realizada a Obra. </w:t>
      </w:r>
      <w:r w:rsidRPr="00DA37DA">
        <w:rPr>
          <w:rFonts w:ascii="Times New Roman" w:hAnsi="Times New Roman" w:cs="Times New Roman"/>
          <w:b/>
          <w:sz w:val="22"/>
          <w:szCs w:val="22"/>
        </w:rPr>
        <w:t>(Anexo III)</w:t>
      </w:r>
    </w:p>
    <w:p w14:paraId="34FC1796" w14:textId="24885875" w:rsidR="00F3446C" w:rsidRPr="00DA37DA" w:rsidRDefault="00F3446C"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p w14:paraId="1DB640CB" w14:textId="02B978E1" w:rsidR="00F3446C" w:rsidRPr="00DA37DA" w:rsidRDefault="00F3446C" w:rsidP="00DA37DA">
      <w:pPr>
        <w:pStyle w:val="PargrafodaLista"/>
        <w:numPr>
          <w:ilvl w:val="2"/>
          <w:numId w:val="1"/>
        </w:numPr>
        <w:tabs>
          <w:tab w:val="left" w:pos="567"/>
        </w:tabs>
        <w:spacing w:line="276" w:lineRule="auto"/>
        <w:ind w:left="993"/>
        <w:contextualSpacing w:val="0"/>
        <w:jc w:val="both"/>
        <w:rPr>
          <w:rFonts w:ascii="Times New Roman" w:hAnsi="Times New Roman" w:cs="Times New Roman"/>
          <w:bCs/>
          <w:color w:val="000000"/>
          <w:sz w:val="22"/>
          <w:szCs w:val="22"/>
        </w:rPr>
      </w:pPr>
      <w:r w:rsidRPr="00DA37DA">
        <w:rPr>
          <w:rFonts w:ascii="Times New Roman" w:hAnsi="Times New Roman" w:cs="Times New Roman"/>
          <w:sz w:val="22"/>
          <w:szCs w:val="22"/>
        </w:rPr>
        <w:t>A visita técnica é facultativa, porém o licitante que abrir mão da visita se responsabilizará com quais queres custos de serviços adicionais não previstos em projeto, conforme decisão do TCU em Acordão nº149/2013 “no caso de futura licitação e na hipótese de a visita técnica ser facultativa, faça incluir no edital cláusula que estabeleça ser da responsabilidade do contratado a ocorrência de eventuais prejuízos em virtude de sua omissão na verificação dos locais de instalação e execução da obra.” (TCU, Acordão n° 149/2013 – Plenário).</w:t>
      </w:r>
    </w:p>
    <w:p w14:paraId="0B1CBC9B" w14:textId="609E65D0" w:rsidR="00F3446C" w:rsidRPr="00DA37DA" w:rsidRDefault="00F3446C" w:rsidP="00DA37DA">
      <w:pPr>
        <w:tabs>
          <w:tab w:val="left" w:pos="567"/>
        </w:tabs>
        <w:spacing w:line="276" w:lineRule="auto"/>
        <w:jc w:val="both"/>
        <w:rPr>
          <w:rFonts w:ascii="Times New Roman" w:hAnsi="Times New Roman" w:cs="Times New Roman"/>
          <w:bCs/>
          <w:color w:val="000000"/>
          <w:sz w:val="22"/>
          <w:szCs w:val="22"/>
        </w:rPr>
      </w:pPr>
    </w:p>
    <w:p w14:paraId="20E9A6C1" w14:textId="77777777" w:rsidR="00F3446C" w:rsidRPr="00DA37DA" w:rsidRDefault="00F3446C" w:rsidP="00DA37DA">
      <w:pPr>
        <w:pStyle w:val="PargrafodaLista"/>
        <w:spacing w:line="276" w:lineRule="auto"/>
        <w:rPr>
          <w:rFonts w:ascii="Times New Roman" w:hAnsi="Times New Roman" w:cs="Times New Roman"/>
          <w:bCs/>
          <w:sz w:val="22"/>
          <w:szCs w:val="22"/>
        </w:rPr>
      </w:pPr>
    </w:p>
    <w:p w14:paraId="2872569E" w14:textId="3ACB72D9" w:rsidR="00964299" w:rsidRPr="00DA37DA" w:rsidRDefault="009642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Cs/>
          <w:sz w:val="22"/>
          <w:szCs w:val="22"/>
        </w:rPr>
        <w:t xml:space="preserve">Caso a </w:t>
      </w:r>
      <w:r w:rsidRPr="00DA37DA">
        <w:rPr>
          <w:rFonts w:ascii="Times New Roman" w:hAnsi="Times New Roman" w:cs="Times New Roman"/>
          <w:bCs/>
          <w:color w:val="000000"/>
          <w:sz w:val="22"/>
          <w:szCs w:val="22"/>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4571A458" w14:textId="77777777" w:rsidR="001A5B35" w:rsidRPr="00DA37DA" w:rsidRDefault="001A5B35"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p w14:paraId="33BA9F9B" w14:textId="77777777" w:rsidR="00964299" w:rsidRPr="00DA37DA" w:rsidRDefault="00964299" w:rsidP="00DA37DA">
      <w:pPr>
        <w:pStyle w:val="PargrafodaLista"/>
        <w:numPr>
          <w:ilvl w:val="1"/>
          <w:numId w:val="1"/>
        </w:numPr>
        <w:tabs>
          <w:tab w:val="left" w:pos="0"/>
          <w:tab w:val="left" w:pos="567"/>
        </w:tabs>
        <w:spacing w:line="276" w:lineRule="auto"/>
        <w:ind w:left="0" w:firstLine="0"/>
        <w:contextualSpacing w:val="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DA37DA">
        <w:rPr>
          <w:rFonts w:ascii="Times New Roman" w:hAnsi="Times New Roman" w:cs="Times New Roman"/>
          <w:color w:val="000000"/>
          <w:sz w:val="22"/>
          <w:szCs w:val="22"/>
        </w:rPr>
        <w:t xml:space="preserve"> </w:t>
      </w:r>
    </w:p>
    <w:p w14:paraId="1989DCC5" w14:textId="77777777" w:rsidR="001A5B35" w:rsidRPr="00DA37DA" w:rsidRDefault="001A5B35" w:rsidP="00DA37DA">
      <w:pPr>
        <w:pStyle w:val="PargrafodaLista"/>
        <w:spacing w:line="276" w:lineRule="auto"/>
        <w:rPr>
          <w:rFonts w:ascii="Times New Roman" w:hAnsi="Times New Roman" w:cs="Times New Roman"/>
          <w:bCs/>
          <w:color w:val="000000"/>
          <w:sz w:val="22"/>
          <w:szCs w:val="22"/>
        </w:rPr>
      </w:pPr>
    </w:p>
    <w:p w14:paraId="58E734C7" w14:textId="631AF5B3" w:rsidR="00964299" w:rsidRPr="00DA37DA" w:rsidRDefault="00964299" w:rsidP="00DA37DA">
      <w:pPr>
        <w:pStyle w:val="PargrafodaLista"/>
        <w:numPr>
          <w:ilvl w:val="1"/>
          <w:numId w:val="1"/>
        </w:numPr>
        <w:tabs>
          <w:tab w:val="left" w:pos="284"/>
          <w:tab w:val="left" w:pos="426"/>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Havendo necessidade de analisar minuciosamente os documentos exigidos, o </w:t>
      </w:r>
      <w:r w:rsidR="0097387C" w:rsidRPr="00DA37DA">
        <w:rPr>
          <w:rFonts w:ascii="Times New Roman" w:hAnsi="Times New Roman" w:cs="Times New Roman"/>
          <w:color w:val="000000"/>
          <w:sz w:val="22"/>
          <w:szCs w:val="22"/>
        </w:rPr>
        <w:t>Agente de Contratação</w:t>
      </w:r>
      <w:r w:rsidRPr="00DA37DA">
        <w:rPr>
          <w:rFonts w:ascii="Times New Roman" w:hAnsi="Times New Roman" w:cs="Times New Roman"/>
          <w:color w:val="000000"/>
          <w:sz w:val="22"/>
          <w:szCs w:val="22"/>
        </w:rPr>
        <w:t xml:space="preserve"> suspenderá a sessão, informando no “chat” a nova data e horário para a continuidade da mesma.</w:t>
      </w:r>
    </w:p>
    <w:p w14:paraId="1C50C073" w14:textId="77777777" w:rsidR="005E0A13" w:rsidRPr="00DA37DA" w:rsidRDefault="005E0A13" w:rsidP="00DA37DA">
      <w:pPr>
        <w:pStyle w:val="PargrafodaLista"/>
        <w:tabs>
          <w:tab w:val="left" w:pos="284"/>
          <w:tab w:val="left" w:pos="426"/>
          <w:tab w:val="left" w:pos="567"/>
        </w:tabs>
        <w:spacing w:line="276" w:lineRule="auto"/>
        <w:ind w:left="0"/>
        <w:contextualSpacing w:val="0"/>
        <w:jc w:val="both"/>
        <w:rPr>
          <w:rFonts w:ascii="Times New Roman" w:hAnsi="Times New Roman" w:cs="Times New Roman"/>
          <w:color w:val="000000"/>
          <w:sz w:val="22"/>
          <w:szCs w:val="22"/>
        </w:rPr>
      </w:pPr>
    </w:p>
    <w:p w14:paraId="38E08D83" w14:textId="77777777" w:rsidR="00964299" w:rsidRPr="00DA37DA" w:rsidRDefault="00964299" w:rsidP="00DA37DA">
      <w:pPr>
        <w:pStyle w:val="PargrafodaLista"/>
        <w:numPr>
          <w:ilvl w:val="1"/>
          <w:numId w:val="1"/>
        </w:numPr>
        <w:tabs>
          <w:tab w:val="left" w:pos="284"/>
          <w:tab w:val="left" w:pos="426"/>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Será inabilitado o licitante que não comprovar sua habilitação, seja por não apresentar quaisquer dos documentos exigidos, ou apresentá-los em desacordo com o e</w:t>
      </w:r>
      <w:r w:rsidRPr="00DA37DA">
        <w:rPr>
          <w:rFonts w:ascii="Times New Roman" w:hAnsi="Times New Roman" w:cs="Times New Roman"/>
          <w:color w:val="000000"/>
          <w:sz w:val="22"/>
          <w:szCs w:val="22"/>
          <w:lang w:eastAsia="en-US"/>
        </w:rPr>
        <w:t>stabelecido neste Edital.</w:t>
      </w:r>
    </w:p>
    <w:p w14:paraId="53C1A52B" w14:textId="77777777" w:rsidR="006F313E" w:rsidRPr="00DA37DA" w:rsidRDefault="006F313E" w:rsidP="00DA37DA">
      <w:pPr>
        <w:pStyle w:val="PargrafodaLista"/>
        <w:spacing w:line="276" w:lineRule="auto"/>
        <w:rPr>
          <w:rFonts w:ascii="Times New Roman" w:hAnsi="Times New Roman" w:cs="Times New Roman"/>
          <w:color w:val="000000"/>
          <w:sz w:val="22"/>
          <w:szCs w:val="22"/>
        </w:rPr>
      </w:pPr>
    </w:p>
    <w:p w14:paraId="46EA368A" w14:textId="77777777" w:rsidR="00964299" w:rsidRPr="00DA37DA" w:rsidRDefault="00964299" w:rsidP="00DA37DA">
      <w:pPr>
        <w:pStyle w:val="PargrafodaLista"/>
        <w:numPr>
          <w:ilvl w:val="1"/>
          <w:numId w:val="1"/>
        </w:numPr>
        <w:tabs>
          <w:tab w:val="left" w:pos="284"/>
          <w:tab w:val="left" w:pos="426"/>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Constatado o atendimento às exigências de habilitação fixadas no Edital, o licitante será declarado vencedor.</w:t>
      </w:r>
    </w:p>
    <w:p w14:paraId="223B36C2" w14:textId="77777777" w:rsidR="00964299" w:rsidRPr="00DA37DA" w:rsidRDefault="00964299" w:rsidP="00DA37DA">
      <w:pPr>
        <w:pStyle w:val="PargrafodaLista"/>
        <w:tabs>
          <w:tab w:val="left" w:pos="993"/>
        </w:tabs>
        <w:spacing w:line="276" w:lineRule="auto"/>
        <w:ind w:left="425"/>
        <w:contextualSpacing w:val="0"/>
        <w:jc w:val="both"/>
        <w:rPr>
          <w:rFonts w:ascii="Times New Roman" w:hAnsi="Times New Roman" w:cs="Times New Roman"/>
          <w:color w:val="000000"/>
          <w:sz w:val="22"/>
          <w:szCs w:val="22"/>
        </w:rPr>
      </w:pPr>
    </w:p>
    <w:p w14:paraId="78AE8320" w14:textId="77777777" w:rsidR="00964299" w:rsidRPr="00DA37DA" w:rsidRDefault="00964299" w:rsidP="00DA37DA">
      <w:pPr>
        <w:pStyle w:val="PargrafodaLista"/>
        <w:spacing w:line="276" w:lineRule="auto"/>
        <w:rPr>
          <w:rFonts w:ascii="Times New Roman" w:hAnsi="Times New Roman" w:cs="Times New Roman"/>
          <w:sz w:val="22"/>
          <w:szCs w:val="22"/>
        </w:rPr>
      </w:pPr>
    </w:p>
    <w:p w14:paraId="59E96E37" w14:textId="77777777" w:rsidR="00964299" w:rsidRPr="00DA37DA" w:rsidRDefault="00964299" w:rsidP="00DA37DA">
      <w:pPr>
        <w:pStyle w:val="Nivel01"/>
        <w:numPr>
          <w:ilvl w:val="0"/>
          <w:numId w:val="1"/>
        </w:numPr>
        <w:tabs>
          <w:tab w:val="left" w:pos="426"/>
        </w:tabs>
        <w:spacing w:before="0" w:line="276" w:lineRule="auto"/>
        <w:ind w:left="0" w:firstLine="0"/>
        <w:rPr>
          <w:rFonts w:ascii="Times New Roman" w:hAnsi="Times New Roman"/>
          <w:sz w:val="22"/>
          <w:szCs w:val="22"/>
          <w:lang w:eastAsia="en-US"/>
        </w:rPr>
      </w:pPr>
      <w:r w:rsidRPr="00DA37DA">
        <w:rPr>
          <w:rFonts w:ascii="Times New Roman" w:hAnsi="Times New Roman"/>
          <w:sz w:val="22"/>
          <w:szCs w:val="22"/>
          <w:lang w:eastAsia="en-US"/>
        </w:rPr>
        <w:t>DOS RECURSOS</w:t>
      </w:r>
      <w:r w:rsidR="00A91E11" w:rsidRPr="00DA37DA">
        <w:rPr>
          <w:rFonts w:ascii="Times New Roman" w:hAnsi="Times New Roman"/>
          <w:sz w:val="22"/>
          <w:szCs w:val="22"/>
          <w:lang w:eastAsia="en-US"/>
        </w:rPr>
        <w:t>.</w:t>
      </w:r>
    </w:p>
    <w:p w14:paraId="6B361D1A" w14:textId="77777777" w:rsidR="00A91E11" w:rsidRPr="00DA37DA" w:rsidRDefault="00A91E11" w:rsidP="00DA37DA">
      <w:pPr>
        <w:spacing w:line="276" w:lineRule="auto"/>
        <w:rPr>
          <w:rFonts w:ascii="Times New Roman" w:hAnsi="Times New Roman" w:cs="Times New Roman"/>
          <w:sz w:val="22"/>
          <w:szCs w:val="22"/>
          <w:lang w:eastAsia="en-US"/>
        </w:rPr>
      </w:pPr>
    </w:p>
    <w:p w14:paraId="16076895" w14:textId="79CE8E9C" w:rsidR="00964299" w:rsidRPr="00380313" w:rsidRDefault="009642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color w:val="000000"/>
          <w:sz w:val="22"/>
          <w:szCs w:val="22"/>
        </w:rPr>
      </w:pPr>
      <w:r w:rsidRPr="00380313">
        <w:rPr>
          <w:rFonts w:ascii="Times New Roman" w:hAnsi="Times New Roman" w:cs="Times New Roman"/>
          <w:color w:val="000000"/>
          <w:sz w:val="22"/>
          <w:szCs w:val="22"/>
          <w:lang w:eastAsia="en-US"/>
        </w:rPr>
        <w:t>Declarado o vencedor e decorr</w:t>
      </w:r>
      <w:r w:rsidRPr="00380313">
        <w:rPr>
          <w:rFonts w:ascii="Times New Roman" w:hAnsi="Times New Roman" w:cs="Times New Roman"/>
          <w:color w:val="000000"/>
          <w:sz w:val="22"/>
          <w:szCs w:val="22"/>
        </w:rPr>
        <w:t xml:space="preserve">ida a </w:t>
      </w:r>
      <w:r w:rsidRPr="00380313">
        <w:rPr>
          <w:rFonts w:ascii="Times New Roman" w:hAnsi="Times New Roman" w:cs="Times New Roman"/>
          <w:color w:val="000000"/>
          <w:sz w:val="22"/>
          <w:szCs w:val="22"/>
          <w:lang w:eastAsia="en-US"/>
        </w:rPr>
        <w:t xml:space="preserve">fase de regularização fiscal e trabalhista da licitante qualificada como microempresa ou empresa de pequeno porte, se for o caso, </w:t>
      </w:r>
      <w:r w:rsidR="004A398E" w:rsidRPr="00380313">
        <w:rPr>
          <w:rFonts w:ascii="Times New Roman" w:hAnsi="Times New Roman" w:cs="Times New Roman"/>
          <w:color w:val="000000"/>
          <w:sz w:val="22"/>
          <w:szCs w:val="22"/>
          <w:lang w:eastAsia="en-US"/>
        </w:rPr>
        <w:t>deverá o licitante interessado manifestar, imediatamente,</w:t>
      </w:r>
      <w:r w:rsidRPr="00380313">
        <w:rPr>
          <w:rFonts w:ascii="Times New Roman" w:hAnsi="Times New Roman" w:cs="Times New Roman"/>
          <w:color w:val="000000"/>
          <w:sz w:val="22"/>
          <w:szCs w:val="22"/>
        </w:rPr>
        <w:t xml:space="preserve"> a</w:t>
      </w:r>
      <w:r w:rsidR="004A398E" w:rsidRPr="00380313">
        <w:rPr>
          <w:rFonts w:ascii="Times New Roman" w:hAnsi="Times New Roman" w:cs="Times New Roman"/>
          <w:color w:val="000000"/>
          <w:sz w:val="22"/>
          <w:szCs w:val="22"/>
        </w:rPr>
        <w:t xml:space="preserve"> sua</w:t>
      </w:r>
      <w:r w:rsidRPr="00380313">
        <w:rPr>
          <w:rFonts w:ascii="Times New Roman" w:hAnsi="Times New Roman" w:cs="Times New Roman"/>
          <w:color w:val="000000"/>
          <w:sz w:val="22"/>
          <w:szCs w:val="22"/>
        </w:rPr>
        <w:t xml:space="preserve"> intenção de recorrer, em campo próprio do sistema.</w:t>
      </w:r>
      <w:r w:rsidR="004A398E" w:rsidRPr="00380313">
        <w:rPr>
          <w:rFonts w:ascii="Times New Roman" w:hAnsi="Times New Roman" w:cs="Times New Roman"/>
          <w:color w:val="000000"/>
          <w:sz w:val="22"/>
          <w:szCs w:val="22"/>
        </w:rPr>
        <w:t xml:space="preserve"> </w:t>
      </w:r>
    </w:p>
    <w:p w14:paraId="3543D29A" w14:textId="77777777" w:rsidR="00A91E11" w:rsidRPr="00380313" w:rsidRDefault="00A91E11" w:rsidP="00DA37DA">
      <w:pPr>
        <w:pStyle w:val="PargrafodaLista"/>
        <w:tabs>
          <w:tab w:val="left" w:pos="567"/>
        </w:tabs>
        <w:spacing w:line="276" w:lineRule="auto"/>
        <w:ind w:left="0"/>
        <w:contextualSpacing w:val="0"/>
        <w:jc w:val="both"/>
        <w:rPr>
          <w:rFonts w:ascii="Times New Roman" w:hAnsi="Times New Roman" w:cs="Times New Roman"/>
          <w:color w:val="000000"/>
          <w:sz w:val="22"/>
          <w:szCs w:val="22"/>
        </w:rPr>
      </w:pPr>
    </w:p>
    <w:p w14:paraId="05F339D0" w14:textId="1A8CBAB0" w:rsidR="00964299" w:rsidRPr="00380313" w:rsidRDefault="004A398E"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color w:val="000000"/>
          <w:sz w:val="22"/>
          <w:szCs w:val="22"/>
        </w:rPr>
      </w:pPr>
      <w:r w:rsidRPr="00380313">
        <w:rPr>
          <w:rFonts w:ascii="Times New Roman" w:hAnsi="Times New Roman" w:cs="Times New Roman"/>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EFD8833" w14:textId="77777777" w:rsidR="00A91E11" w:rsidRPr="00380313" w:rsidRDefault="00A91E11" w:rsidP="00DA37DA">
      <w:pPr>
        <w:tabs>
          <w:tab w:val="left" w:pos="993"/>
        </w:tabs>
        <w:spacing w:line="276" w:lineRule="auto"/>
        <w:jc w:val="both"/>
        <w:rPr>
          <w:rFonts w:ascii="Times New Roman" w:hAnsi="Times New Roman" w:cs="Times New Roman"/>
          <w:color w:val="000000"/>
          <w:sz w:val="22"/>
          <w:szCs w:val="22"/>
        </w:rPr>
      </w:pPr>
    </w:p>
    <w:p w14:paraId="30BFAE61" w14:textId="77777777" w:rsidR="00964299" w:rsidRPr="00380313" w:rsidRDefault="009642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color w:val="000000"/>
          <w:sz w:val="22"/>
          <w:szCs w:val="22"/>
        </w:rPr>
      </w:pPr>
      <w:r w:rsidRPr="00380313">
        <w:rPr>
          <w:rFonts w:ascii="Times New Roman" w:hAnsi="Times New Roman" w:cs="Times New Roman"/>
          <w:color w:val="000000"/>
          <w:sz w:val="22"/>
          <w:szCs w:val="22"/>
        </w:rPr>
        <w:t xml:space="preserve">O acolhimento do recurso invalida tão somente os atos insuscetíveis de aproveitamento. </w:t>
      </w:r>
    </w:p>
    <w:p w14:paraId="4491861F" w14:textId="77777777" w:rsidR="00A91E11" w:rsidRPr="00380313" w:rsidRDefault="00A91E11" w:rsidP="00DA37DA">
      <w:pPr>
        <w:tabs>
          <w:tab w:val="left" w:pos="567"/>
        </w:tabs>
        <w:spacing w:line="276" w:lineRule="auto"/>
        <w:jc w:val="both"/>
        <w:rPr>
          <w:rFonts w:ascii="Times New Roman" w:hAnsi="Times New Roman" w:cs="Times New Roman"/>
          <w:color w:val="000000"/>
          <w:sz w:val="22"/>
          <w:szCs w:val="22"/>
        </w:rPr>
      </w:pPr>
    </w:p>
    <w:p w14:paraId="1DD326A9" w14:textId="77777777" w:rsidR="00964299" w:rsidRPr="00380313" w:rsidRDefault="00964299" w:rsidP="00DA37DA">
      <w:pPr>
        <w:pStyle w:val="PargrafodaLista"/>
        <w:numPr>
          <w:ilvl w:val="1"/>
          <w:numId w:val="1"/>
        </w:numPr>
        <w:tabs>
          <w:tab w:val="left" w:pos="567"/>
        </w:tabs>
        <w:spacing w:line="276" w:lineRule="auto"/>
        <w:ind w:left="0" w:firstLine="0"/>
        <w:contextualSpacing w:val="0"/>
        <w:jc w:val="both"/>
        <w:rPr>
          <w:rFonts w:ascii="Times New Roman" w:hAnsi="Times New Roman" w:cs="Times New Roman"/>
          <w:color w:val="000000"/>
          <w:sz w:val="22"/>
          <w:szCs w:val="22"/>
        </w:rPr>
      </w:pPr>
      <w:r w:rsidRPr="00380313">
        <w:rPr>
          <w:rFonts w:ascii="Times New Roman" w:hAnsi="Times New Roman" w:cs="Times New Roman"/>
          <w:color w:val="000000"/>
          <w:sz w:val="22"/>
          <w:szCs w:val="22"/>
        </w:rPr>
        <w:t>Os autos do processo permanecerão com vista franqueada aos interessados, no endereço constante neste Edital.</w:t>
      </w:r>
    </w:p>
    <w:p w14:paraId="487EDB3D" w14:textId="77777777" w:rsidR="00964299" w:rsidRPr="00DA37DA" w:rsidRDefault="00964299" w:rsidP="00DA37DA">
      <w:pPr>
        <w:pStyle w:val="PargrafodaLista"/>
        <w:tabs>
          <w:tab w:val="left" w:pos="993"/>
        </w:tabs>
        <w:spacing w:line="276" w:lineRule="auto"/>
        <w:ind w:left="425"/>
        <w:contextualSpacing w:val="0"/>
        <w:jc w:val="both"/>
        <w:rPr>
          <w:rFonts w:ascii="Times New Roman" w:hAnsi="Times New Roman" w:cs="Times New Roman"/>
          <w:color w:val="000000"/>
          <w:sz w:val="22"/>
          <w:szCs w:val="22"/>
        </w:rPr>
      </w:pPr>
    </w:p>
    <w:p w14:paraId="45AD95B1" w14:textId="77777777" w:rsidR="00964299" w:rsidRPr="00DA37DA" w:rsidRDefault="00964299" w:rsidP="00DA37DA">
      <w:pPr>
        <w:pStyle w:val="Nivel01"/>
        <w:numPr>
          <w:ilvl w:val="0"/>
          <w:numId w:val="1"/>
        </w:numPr>
        <w:tabs>
          <w:tab w:val="clear" w:pos="567"/>
          <w:tab w:val="left" w:pos="426"/>
        </w:tabs>
        <w:spacing w:before="0" w:line="276" w:lineRule="auto"/>
        <w:ind w:left="0" w:firstLine="0"/>
        <w:rPr>
          <w:rFonts w:ascii="Times New Roman" w:hAnsi="Times New Roman"/>
          <w:sz w:val="22"/>
          <w:szCs w:val="22"/>
          <w:lang w:eastAsia="en-US"/>
        </w:rPr>
      </w:pPr>
      <w:r w:rsidRPr="00DA37DA">
        <w:rPr>
          <w:rFonts w:ascii="Times New Roman" w:hAnsi="Times New Roman"/>
          <w:sz w:val="22"/>
          <w:szCs w:val="22"/>
          <w:lang w:eastAsia="en-US"/>
        </w:rPr>
        <w:t>DA REABERTURA DA SESSÃO PÚBLICA</w:t>
      </w:r>
      <w:r w:rsidR="00764099" w:rsidRPr="00DA37DA">
        <w:rPr>
          <w:rFonts w:ascii="Times New Roman" w:hAnsi="Times New Roman"/>
          <w:sz w:val="22"/>
          <w:szCs w:val="22"/>
          <w:lang w:eastAsia="en-US"/>
        </w:rPr>
        <w:t>.</w:t>
      </w:r>
    </w:p>
    <w:p w14:paraId="2F547BAC" w14:textId="77777777" w:rsidR="00764099" w:rsidRPr="00DA37DA" w:rsidRDefault="00764099" w:rsidP="00DA37DA">
      <w:pPr>
        <w:spacing w:line="276" w:lineRule="auto"/>
        <w:rPr>
          <w:rFonts w:ascii="Times New Roman" w:hAnsi="Times New Roman" w:cs="Times New Roman"/>
          <w:sz w:val="22"/>
          <w:szCs w:val="22"/>
          <w:lang w:eastAsia="en-US"/>
        </w:rPr>
      </w:pPr>
    </w:p>
    <w:p w14:paraId="57193D31" w14:textId="77777777" w:rsidR="00964299" w:rsidRPr="00DA37DA" w:rsidRDefault="00964299" w:rsidP="00DA37DA">
      <w:pPr>
        <w:pStyle w:val="Nivel01"/>
        <w:keepNext w:val="0"/>
        <w:keepLines w:val="0"/>
        <w:numPr>
          <w:ilvl w:val="1"/>
          <w:numId w:val="1"/>
        </w:numPr>
        <w:tabs>
          <w:tab w:val="left" w:pos="993"/>
        </w:tabs>
        <w:spacing w:before="0" w:line="276" w:lineRule="auto"/>
        <w:ind w:left="0" w:firstLine="0"/>
        <w:outlineLvl w:val="9"/>
        <w:rPr>
          <w:rFonts w:ascii="Times New Roman" w:eastAsiaTheme="minorEastAsia" w:hAnsi="Times New Roman"/>
          <w:b w:val="0"/>
          <w:bCs w:val="0"/>
          <w:color w:val="auto"/>
          <w:sz w:val="22"/>
          <w:szCs w:val="22"/>
        </w:rPr>
      </w:pPr>
      <w:r w:rsidRPr="00DA37DA">
        <w:rPr>
          <w:rFonts w:ascii="Times New Roman" w:eastAsiaTheme="minorEastAsia" w:hAnsi="Times New Roman"/>
          <w:b w:val="0"/>
          <w:bCs w:val="0"/>
          <w:color w:val="auto"/>
          <w:sz w:val="22"/>
          <w:szCs w:val="22"/>
        </w:rPr>
        <w:t>A sessão pública poderá ser reaberta:</w:t>
      </w:r>
    </w:p>
    <w:p w14:paraId="7E4D541E" w14:textId="77777777" w:rsidR="00764099" w:rsidRPr="00DA37DA" w:rsidRDefault="00764099" w:rsidP="00DA37DA">
      <w:pPr>
        <w:spacing w:line="276" w:lineRule="auto"/>
        <w:rPr>
          <w:rFonts w:ascii="Times New Roman" w:hAnsi="Times New Roman" w:cs="Times New Roman"/>
          <w:sz w:val="22"/>
          <w:szCs w:val="22"/>
        </w:rPr>
      </w:pPr>
    </w:p>
    <w:p w14:paraId="77A10280" w14:textId="77777777" w:rsidR="00964299" w:rsidRPr="00DA37DA" w:rsidRDefault="00964299" w:rsidP="00DA37DA">
      <w:pPr>
        <w:pStyle w:val="Nivel01"/>
        <w:keepNext w:val="0"/>
        <w:keepLines w:val="0"/>
        <w:numPr>
          <w:ilvl w:val="2"/>
          <w:numId w:val="1"/>
        </w:numPr>
        <w:tabs>
          <w:tab w:val="left" w:pos="993"/>
          <w:tab w:val="left" w:pos="1843"/>
        </w:tabs>
        <w:spacing w:before="0" w:line="276" w:lineRule="auto"/>
        <w:ind w:left="284" w:firstLine="0"/>
        <w:outlineLvl w:val="9"/>
        <w:rPr>
          <w:rFonts w:ascii="Times New Roman" w:eastAsiaTheme="minorEastAsia" w:hAnsi="Times New Roman"/>
          <w:b w:val="0"/>
          <w:bCs w:val="0"/>
          <w:color w:val="auto"/>
          <w:sz w:val="22"/>
          <w:szCs w:val="22"/>
        </w:rPr>
      </w:pPr>
      <w:r w:rsidRPr="00DA37DA">
        <w:rPr>
          <w:rFonts w:ascii="Times New Roman" w:eastAsiaTheme="minorEastAsia" w:hAnsi="Times New Roman"/>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6E9CF39" w14:textId="77777777" w:rsidR="00756E98" w:rsidRPr="00DA37DA" w:rsidRDefault="00756E98" w:rsidP="00DA37DA">
      <w:pPr>
        <w:spacing w:line="276" w:lineRule="auto"/>
        <w:rPr>
          <w:rFonts w:ascii="Times New Roman" w:hAnsi="Times New Roman" w:cs="Times New Roman"/>
          <w:sz w:val="22"/>
          <w:szCs w:val="22"/>
        </w:rPr>
      </w:pPr>
    </w:p>
    <w:p w14:paraId="02BFBF1D" w14:textId="77777777" w:rsidR="00964299" w:rsidRPr="00DA37DA" w:rsidRDefault="00964299" w:rsidP="00DA37DA">
      <w:pPr>
        <w:pStyle w:val="Nivel01"/>
        <w:keepNext w:val="0"/>
        <w:keepLines w:val="0"/>
        <w:numPr>
          <w:ilvl w:val="2"/>
          <w:numId w:val="1"/>
        </w:numPr>
        <w:tabs>
          <w:tab w:val="left" w:pos="993"/>
          <w:tab w:val="left" w:pos="1843"/>
        </w:tabs>
        <w:spacing w:before="0" w:line="276" w:lineRule="auto"/>
        <w:ind w:left="284" w:firstLine="0"/>
        <w:outlineLvl w:val="9"/>
        <w:rPr>
          <w:rFonts w:ascii="Times New Roman" w:eastAsiaTheme="minorEastAsia" w:hAnsi="Times New Roman"/>
          <w:b w:val="0"/>
          <w:bCs w:val="0"/>
          <w:color w:val="auto"/>
          <w:sz w:val="22"/>
          <w:szCs w:val="22"/>
        </w:rPr>
      </w:pPr>
      <w:r w:rsidRPr="00DA37DA">
        <w:rPr>
          <w:rFonts w:ascii="Times New Roman" w:eastAsiaTheme="minorEastAsia" w:hAnsi="Times New Roman"/>
          <w:b w:val="0"/>
          <w:bCs w:val="0"/>
          <w:color w:val="auto"/>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11136353" w14:textId="77777777" w:rsidR="00764099" w:rsidRPr="00DA37DA" w:rsidRDefault="00764099" w:rsidP="00DA37DA">
      <w:pPr>
        <w:spacing w:line="276" w:lineRule="auto"/>
        <w:rPr>
          <w:rFonts w:ascii="Times New Roman" w:hAnsi="Times New Roman" w:cs="Times New Roman"/>
          <w:sz w:val="22"/>
          <w:szCs w:val="22"/>
        </w:rPr>
      </w:pPr>
    </w:p>
    <w:p w14:paraId="2FD62BF1" w14:textId="77777777" w:rsidR="00964299" w:rsidRPr="00DA37DA" w:rsidRDefault="00964299" w:rsidP="00DA37DA">
      <w:pPr>
        <w:pStyle w:val="Nivel01"/>
        <w:keepNext w:val="0"/>
        <w:keepLines w:val="0"/>
        <w:numPr>
          <w:ilvl w:val="1"/>
          <w:numId w:val="1"/>
        </w:numPr>
        <w:tabs>
          <w:tab w:val="left" w:pos="709"/>
        </w:tabs>
        <w:spacing w:before="0" w:line="276" w:lineRule="auto"/>
        <w:ind w:left="0" w:firstLine="0"/>
        <w:outlineLvl w:val="9"/>
        <w:rPr>
          <w:rFonts w:ascii="Times New Roman" w:eastAsiaTheme="minorEastAsia" w:hAnsi="Times New Roman"/>
          <w:b w:val="0"/>
          <w:bCs w:val="0"/>
          <w:color w:val="auto"/>
          <w:sz w:val="22"/>
          <w:szCs w:val="22"/>
        </w:rPr>
      </w:pPr>
      <w:r w:rsidRPr="00DA37DA">
        <w:rPr>
          <w:rFonts w:ascii="Times New Roman" w:eastAsiaTheme="minorEastAsia" w:hAnsi="Times New Roman"/>
          <w:b w:val="0"/>
          <w:bCs w:val="0"/>
          <w:color w:val="auto"/>
          <w:sz w:val="22"/>
          <w:szCs w:val="22"/>
        </w:rPr>
        <w:t>Todos os licitantes remanescentes deverão ser convocados para acompanhar a sessão reaberta.</w:t>
      </w:r>
    </w:p>
    <w:p w14:paraId="46607D4A" w14:textId="77777777" w:rsidR="00764099" w:rsidRPr="00DA37DA" w:rsidRDefault="00764099" w:rsidP="00DA37DA">
      <w:pPr>
        <w:spacing w:line="276" w:lineRule="auto"/>
        <w:rPr>
          <w:rFonts w:ascii="Times New Roman" w:hAnsi="Times New Roman" w:cs="Times New Roman"/>
          <w:sz w:val="22"/>
          <w:szCs w:val="22"/>
        </w:rPr>
      </w:pPr>
    </w:p>
    <w:p w14:paraId="7EB35752" w14:textId="77777777" w:rsidR="00964299" w:rsidRPr="00DA37DA" w:rsidRDefault="00964299" w:rsidP="00DA37DA">
      <w:pPr>
        <w:pStyle w:val="Nivel01"/>
        <w:keepNext w:val="0"/>
        <w:keepLines w:val="0"/>
        <w:numPr>
          <w:ilvl w:val="2"/>
          <w:numId w:val="1"/>
        </w:numPr>
        <w:tabs>
          <w:tab w:val="left" w:pos="993"/>
          <w:tab w:val="left" w:pos="1843"/>
        </w:tabs>
        <w:spacing w:before="0" w:line="276" w:lineRule="auto"/>
        <w:ind w:left="284" w:firstLine="0"/>
        <w:outlineLvl w:val="9"/>
        <w:rPr>
          <w:rFonts w:ascii="Times New Roman" w:eastAsiaTheme="minorEastAsia" w:hAnsi="Times New Roman"/>
          <w:b w:val="0"/>
          <w:bCs w:val="0"/>
          <w:color w:val="auto"/>
          <w:sz w:val="22"/>
          <w:szCs w:val="22"/>
        </w:rPr>
      </w:pPr>
      <w:r w:rsidRPr="00DA37DA">
        <w:rPr>
          <w:rFonts w:ascii="Times New Roman" w:eastAsiaTheme="minorEastAsia" w:hAnsi="Times New Roman"/>
          <w:b w:val="0"/>
          <w:bCs w:val="0"/>
          <w:color w:val="auto"/>
          <w:sz w:val="22"/>
          <w:szCs w:val="22"/>
        </w:rPr>
        <w:t>A convocação se dará por meio do sistema eletrônico (“chat”), ou e-mail, ou de acordo com a fase do procedimento licitatório.</w:t>
      </w:r>
    </w:p>
    <w:p w14:paraId="4129E404" w14:textId="77777777" w:rsidR="00F63BFF" w:rsidRPr="00DA37DA" w:rsidRDefault="00F63BFF" w:rsidP="00DA37DA">
      <w:pPr>
        <w:spacing w:line="276" w:lineRule="auto"/>
        <w:rPr>
          <w:rFonts w:ascii="Times New Roman" w:hAnsi="Times New Roman" w:cs="Times New Roman"/>
          <w:sz w:val="22"/>
          <w:szCs w:val="22"/>
        </w:rPr>
      </w:pPr>
    </w:p>
    <w:p w14:paraId="7F1D57C6" w14:textId="77777777" w:rsidR="00964299" w:rsidRPr="00DA37DA" w:rsidRDefault="00964299" w:rsidP="00DA37DA">
      <w:pPr>
        <w:pStyle w:val="Nivel01"/>
        <w:keepNext w:val="0"/>
        <w:keepLines w:val="0"/>
        <w:numPr>
          <w:ilvl w:val="2"/>
          <w:numId w:val="1"/>
        </w:numPr>
        <w:tabs>
          <w:tab w:val="left" w:pos="993"/>
          <w:tab w:val="left" w:pos="1843"/>
        </w:tabs>
        <w:spacing w:before="0" w:line="276" w:lineRule="auto"/>
        <w:ind w:left="284" w:firstLine="0"/>
        <w:outlineLvl w:val="9"/>
        <w:rPr>
          <w:rFonts w:ascii="Times New Roman" w:eastAsiaTheme="minorEastAsia" w:hAnsi="Times New Roman"/>
          <w:b w:val="0"/>
          <w:bCs w:val="0"/>
          <w:color w:val="auto"/>
          <w:sz w:val="22"/>
          <w:szCs w:val="22"/>
        </w:rPr>
      </w:pPr>
      <w:r w:rsidRPr="00DA37DA">
        <w:rPr>
          <w:rFonts w:ascii="Times New Roman" w:eastAsiaTheme="minorEastAsia" w:hAnsi="Times New Roman"/>
          <w:b w:val="0"/>
          <w:bCs w:val="0"/>
          <w:color w:val="auto"/>
          <w:sz w:val="22"/>
          <w:szCs w:val="22"/>
        </w:rPr>
        <w:t xml:space="preserve">A convocação feita por e-mail dar-se-á de acordo com os dados contidos no </w:t>
      </w:r>
      <w:r w:rsidRPr="00DA37DA">
        <w:rPr>
          <w:rFonts w:ascii="Times New Roman" w:eastAsiaTheme="minorEastAsia" w:hAnsi="Times New Roman"/>
          <w:bCs w:val="0"/>
          <w:color w:val="auto"/>
          <w:sz w:val="22"/>
          <w:szCs w:val="22"/>
        </w:rPr>
        <w:t>CADASTRO DO PORTAL DE COMPRAS PUBLICAS</w:t>
      </w:r>
      <w:r w:rsidRPr="00DA37DA">
        <w:rPr>
          <w:rFonts w:ascii="Times New Roman" w:eastAsiaTheme="minorEastAsia" w:hAnsi="Times New Roman"/>
          <w:b w:val="0"/>
          <w:bCs w:val="0"/>
          <w:color w:val="auto"/>
          <w:sz w:val="22"/>
          <w:szCs w:val="22"/>
        </w:rPr>
        <w:t>, sendo responsabilidade do licitante manter seus dados cadastrais atualizados.</w:t>
      </w:r>
    </w:p>
    <w:p w14:paraId="23BD3D78" w14:textId="77777777" w:rsidR="00C02206" w:rsidRPr="00DA37DA" w:rsidRDefault="00C02206" w:rsidP="00DA37DA">
      <w:pPr>
        <w:spacing w:line="276" w:lineRule="auto"/>
        <w:rPr>
          <w:rFonts w:ascii="Times New Roman" w:hAnsi="Times New Roman" w:cs="Times New Roman"/>
          <w:sz w:val="22"/>
          <w:szCs w:val="22"/>
        </w:rPr>
      </w:pPr>
    </w:p>
    <w:p w14:paraId="2DEBE5DC" w14:textId="77777777" w:rsidR="00964299" w:rsidRPr="00DA37DA" w:rsidRDefault="00764099" w:rsidP="00DA37DA">
      <w:pPr>
        <w:pStyle w:val="Nivel01"/>
        <w:numPr>
          <w:ilvl w:val="0"/>
          <w:numId w:val="1"/>
        </w:numPr>
        <w:tabs>
          <w:tab w:val="clear" w:pos="567"/>
          <w:tab w:val="left" w:pos="426"/>
        </w:tabs>
        <w:spacing w:before="0" w:line="276" w:lineRule="auto"/>
        <w:ind w:left="0" w:firstLine="0"/>
        <w:rPr>
          <w:rFonts w:ascii="Times New Roman" w:hAnsi="Times New Roman"/>
          <w:sz w:val="22"/>
          <w:szCs w:val="22"/>
        </w:rPr>
      </w:pPr>
      <w:r w:rsidRPr="00DA37DA">
        <w:rPr>
          <w:rFonts w:ascii="Times New Roman" w:hAnsi="Times New Roman"/>
          <w:sz w:val="22"/>
          <w:szCs w:val="22"/>
        </w:rPr>
        <w:t>DA ADJUDICAÇÃO E HOMOLOGAÇÃO.</w:t>
      </w:r>
    </w:p>
    <w:p w14:paraId="4A462943" w14:textId="77777777" w:rsidR="00764099" w:rsidRPr="00DA37DA" w:rsidRDefault="00764099" w:rsidP="00DA37DA">
      <w:pPr>
        <w:pStyle w:val="PargrafodaLista"/>
        <w:tabs>
          <w:tab w:val="left" w:pos="284"/>
          <w:tab w:val="left" w:pos="567"/>
        </w:tabs>
        <w:spacing w:line="276" w:lineRule="auto"/>
        <w:ind w:left="0"/>
        <w:contextualSpacing w:val="0"/>
        <w:jc w:val="both"/>
        <w:rPr>
          <w:rFonts w:ascii="Times New Roman" w:hAnsi="Times New Roman" w:cs="Times New Roman"/>
          <w:color w:val="000000"/>
          <w:sz w:val="22"/>
          <w:szCs w:val="22"/>
        </w:rPr>
      </w:pPr>
    </w:p>
    <w:p w14:paraId="00A9BF4B" w14:textId="1BF20EE8" w:rsidR="00964299" w:rsidRPr="00DA37DA" w:rsidRDefault="00A42C56" w:rsidP="00DA37DA">
      <w:pPr>
        <w:pStyle w:val="PargrafodaLista"/>
        <w:numPr>
          <w:ilvl w:val="1"/>
          <w:numId w:val="1"/>
        </w:numPr>
        <w:tabs>
          <w:tab w:val="left" w:pos="284"/>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Julgados os recursos, constatada</w:t>
      </w:r>
      <w:r w:rsidR="00964299" w:rsidRPr="00DA37DA">
        <w:rPr>
          <w:rFonts w:ascii="Times New Roman" w:hAnsi="Times New Roman" w:cs="Times New Roman"/>
          <w:color w:val="000000"/>
          <w:sz w:val="22"/>
          <w:szCs w:val="22"/>
        </w:rPr>
        <w:t xml:space="preserve"> a regularidade dos atos praticados, a </w:t>
      </w:r>
      <w:r w:rsidRPr="00DA37DA">
        <w:rPr>
          <w:rFonts w:ascii="Times New Roman" w:hAnsi="Times New Roman" w:cs="Times New Roman"/>
          <w:color w:val="000000"/>
          <w:sz w:val="22"/>
          <w:szCs w:val="22"/>
        </w:rPr>
        <w:t>Autoridade Superior adjudicará</w:t>
      </w:r>
      <w:r w:rsidR="00A549F9" w:rsidRPr="00DA37DA">
        <w:rPr>
          <w:rFonts w:ascii="Times New Roman" w:hAnsi="Times New Roman" w:cs="Times New Roman"/>
          <w:color w:val="000000"/>
          <w:sz w:val="22"/>
          <w:szCs w:val="22"/>
        </w:rPr>
        <w:t xml:space="preserve"> e </w:t>
      </w:r>
      <w:r w:rsidR="00964299" w:rsidRPr="00DA37DA">
        <w:rPr>
          <w:rFonts w:ascii="Times New Roman" w:hAnsi="Times New Roman" w:cs="Times New Roman"/>
          <w:color w:val="000000"/>
          <w:sz w:val="22"/>
          <w:szCs w:val="22"/>
        </w:rPr>
        <w:t xml:space="preserve">homologará </w:t>
      </w:r>
      <w:r w:rsidR="00A549F9" w:rsidRPr="00DA37DA">
        <w:rPr>
          <w:rFonts w:ascii="Times New Roman" w:hAnsi="Times New Roman" w:cs="Times New Roman"/>
          <w:color w:val="000000"/>
          <w:sz w:val="22"/>
          <w:szCs w:val="22"/>
        </w:rPr>
        <w:t>a licitação</w:t>
      </w:r>
      <w:r w:rsidR="00964299" w:rsidRPr="00DA37DA">
        <w:rPr>
          <w:rFonts w:ascii="Times New Roman" w:hAnsi="Times New Roman" w:cs="Times New Roman"/>
          <w:color w:val="000000"/>
          <w:sz w:val="22"/>
          <w:szCs w:val="22"/>
        </w:rPr>
        <w:t xml:space="preserve">. </w:t>
      </w:r>
    </w:p>
    <w:p w14:paraId="0B1C4C75" w14:textId="77777777" w:rsidR="00964299" w:rsidRPr="00DA37DA" w:rsidRDefault="00964299" w:rsidP="00DA37DA">
      <w:pPr>
        <w:pStyle w:val="PargrafodaLista"/>
        <w:tabs>
          <w:tab w:val="left" w:pos="993"/>
        </w:tabs>
        <w:spacing w:line="276" w:lineRule="auto"/>
        <w:ind w:left="425"/>
        <w:contextualSpacing w:val="0"/>
        <w:jc w:val="both"/>
        <w:rPr>
          <w:rFonts w:ascii="Times New Roman" w:hAnsi="Times New Roman" w:cs="Times New Roman"/>
          <w:color w:val="000000"/>
          <w:sz w:val="22"/>
          <w:szCs w:val="22"/>
        </w:rPr>
      </w:pPr>
    </w:p>
    <w:p w14:paraId="57ADDE6C" w14:textId="77777777" w:rsidR="00964299" w:rsidRPr="00DA37DA" w:rsidRDefault="00964299" w:rsidP="00DA37DA">
      <w:pPr>
        <w:pStyle w:val="Nivel01"/>
        <w:numPr>
          <w:ilvl w:val="0"/>
          <w:numId w:val="1"/>
        </w:numPr>
        <w:tabs>
          <w:tab w:val="left" w:pos="426"/>
        </w:tabs>
        <w:spacing w:before="0" w:line="276" w:lineRule="auto"/>
        <w:ind w:left="0" w:firstLine="0"/>
        <w:rPr>
          <w:rFonts w:ascii="Times New Roman" w:hAnsi="Times New Roman"/>
          <w:color w:val="auto"/>
          <w:sz w:val="22"/>
          <w:szCs w:val="22"/>
        </w:rPr>
      </w:pPr>
      <w:r w:rsidRPr="00DA37DA">
        <w:rPr>
          <w:rFonts w:ascii="Times New Roman" w:hAnsi="Times New Roman"/>
          <w:color w:val="auto"/>
          <w:sz w:val="22"/>
          <w:szCs w:val="22"/>
        </w:rPr>
        <w:t>DA GARANTIA DE EXECUÇÃO</w:t>
      </w:r>
      <w:r w:rsidR="00764099" w:rsidRPr="00DA37DA">
        <w:rPr>
          <w:rFonts w:ascii="Times New Roman" w:hAnsi="Times New Roman"/>
          <w:color w:val="auto"/>
          <w:sz w:val="22"/>
          <w:szCs w:val="22"/>
        </w:rPr>
        <w:t>.</w:t>
      </w:r>
    </w:p>
    <w:p w14:paraId="443ACA3C" w14:textId="77777777" w:rsidR="00764099" w:rsidRPr="00DA37DA" w:rsidRDefault="00764099" w:rsidP="00DA37DA">
      <w:pPr>
        <w:spacing w:line="276" w:lineRule="auto"/>
        <w:rPr>
          <w:rFonts w:ascii="Times New Roman" w:hAnsi="Times New Roman" w:cs="Times New Roman"/>
          <w:sz w:val="22"/>
          <w:szCs w:val="22"/>
        </w:rPr>
      </w:pPr>
    </w:p>
    <w:p w14:paraId="7A6250E7" w14:textId="44E086CC" w:rsidR="00946AAA" w:rsidRPr="00DA37DA" w:rsidRDefault="00946AAA" w:rsidP="00DA37DA">
      <w:pPr>
        <w:pStyle w:val="PargrafodaLista"/>
        <w:numPr>
          <w:ilvl w:val="1"/>
          <w:numId w:val="1"/>
        </w:numPr>
        <w:spacing w:line="276" w:lineRule="auto"/>
        <w:ind w:left="0" w:firstLine="0"/>
        <w:rPr>
          <w:rFonts w:ascii="Times New Roman" w:hAnsi="Times New Roman" w:cs="Times New Roman"/>
          <w:sz w:val="22"/>
          <w:szCs w:val="22"/>
        </w:rPr>
      </w:pPr>
      <w:r w:rsidRPr="00DA37DA">
        <w:rPr>
          <w:rFonts w:ascii="Times New Roman" w:hAnsi="Times New Roman" w:cs="Times New Roman"/>
          <w:sz w:val="22"/>
          <w:szCs w:val="22"/>
        </w:rPr>
        <w:t>Será exigida a prestação de garantia na presente contratação, conforme regras constantes do Termo de Referência.</w:t>
      </w:r>
    </w:p>
    <w:p w14:paraId="68557136" w14:textId="05F3902D" w:rsidR="00FB2A53" w:rsidRPr="00DA37DA" w:rsidRDefault="00FB2A53" w:rsidP="00DA37DA">
      <w:pPr>
        <w:spacing w:line="276" w:lineRule="auto"/>
        <w:rPr>
          <w:rFonts w:ascii="Times New Roman" w:hAnsi="Times New Roman" w:cs="Times New Roman"/>
          <w:sz w:val="22"/>
          <w:szCs w:val="22"/>
        </w:rPr>
      </w:pPr>
    </w:p>
    <w:p w14:paraId="60098B38" w14:textId="77777777" w:rsidR="00534A76" w:rsidRPr="00DA37DA" w:rsidRDefault="00534A76" w:rsidP="00DA37DA">
      <w:pPr>
        <w:pStyle w:val="PargrafodaLista"/>
        <w:shd w:val="clear" w:color="auto" w:fill="FFFFFF" w:themeFill="background1"/>
        <w:tabs>
          <w:tab w:val="left" w:pos="0"/>
          <w:tab w:val="left" w:pos="567"/>
        </w:tabs>
        <w:spacing w:line="276" w:lineRule="auto"/>
        <w:ind w:left="0"/>
        <w:contextualSpacing w:val="0"/>
        <w:jc w:val="both"/>
        <w:rPr>
          <w:rFonts w:ascii="Times New Roman" w:hAnsi="Times New Roman" w:cs="Times New Roman"/>
          <w:color w:val="FF0000"/>
          <w:sz w:val="22"/>
          <w:szCs w:val="22"/>
        </w:rPr>
      </w:pPr>
    </w:p>
    <w:p w14:paraId="692EDB87" w14:textId="77777777" w:rsidR="005C39B7" w:rsidRPr="00DA37DA" w:rsidRDefault="005242A0" w:rsidP="00DA37DA">
      <w:pPr>
        <w:pStyle w:val="Nivel01"/>
        <w:numPr>
          <w:ilvl w:val="0"/>
          <w:numId w:val="1"/>
        </w:numPr>
        <w:shd w:val="clear" w:color="auto" w:fill="FFFFFF" w:themeFill="background1"/>
        <w:tabs>
          <w:tab w:val="clear" w:pos="567"/>
          <w:tab w:val="left" w:pos="426"/>
        </w:tabs>
        <w:spacing w:before="0" w:line="276" w:lineRule="auto"/>
        <w:ind w:left="0" w:firstLine="0"/>
        <w:rPr>
          <w:rFonts w:ascii="Times New Roman" w:hAnsi="Times New Roman"/>
          <w:color w:val="auto"/>
          <w:sz w:val="22"/>
          <w:szCs w:val="22"/>
        </w:rPr>
      </w:pPr>
      <w:r w:rsidRPr="00DA37DA">
        <w:rPr>
          <w:rFonts w:ascii="Times New Roman" w:hAnsi="Times New Roman"/>
          <w:color w:val="auto"/>
          <w:sz w:val="22"/>
          <w:szCs w:val="22"/>
        </w:rPr>
        <w:t>DO TERMO DE CONTRATO OU INSTRUMENTO EQUIVALENTE</w:t>
      </w:r>
    </w:p>
    <w:p w14:paraId="45A8B15E" w14:textId="77777777" w:rsidR="005C39B7" w:rsidRPr="00DA37DA" w:rsidRDefault="005C39B7" w:rsidP="00DA37DA">
      <w:pPr>
        <w:spacing w:line="276" w:lineRule="auto"/>
        <w:rPr>
          <w:rFonts w:ascii="Times New Roman" w:hAnsi="Times New Roman" w:cs="Times New Roman"/>
          <w:sz w:val="22"/>
          <w:szCs w:val="22"/>
          <w:highlight w:val="cyan"/>
        </w:rPr>
      </w:pPr>
    </w:p>
    <w:p w14:paraId="73A94F7E" w14:textId="7543588B" w:rsidR="005242A0" w:rsidRPr="00DA37DA" w:rsidRDefault="005242A0" w:rsidP="00DA37DA">
      <w:pPr>
        <w:pStyle w:val="PargrafodaLista"/>
        <w:numPr>
          <w:ilvl w:val="1"/>
          <w:numId w:val="1"/>
        </w:numPr>
        <w:spacing w:line="276" w:lineRule="auto"/>
        <w:ind w:left="0" w:firstLine="0"/>
        <w:jc w:val="both"/>
        <w:rPr>
          <w:rFonts w:ascii="Times New Roman" w:eastAsiaTheme="majorEastAsia" w:hAnsi="Times New Roman" w:cs="Times New Roman"/>
          <w:bCs/>
          <w:sz w:val="22"/>
          <w:szCs w:val="22"/>
        </w:rPr>
      </w:pPr>
      <w:r w:rsidRPr="00DA37DA">
        <w:rPr>
          <w:rFonts w:ascii="Times New Roman" w:eastAsiaTheme="majorEastAsia" w:hAnsi="Times New Roman" w:cs="Times New Roman"/>
          <w:bCs/>
          <w:sz w:val="22"/>
          <w:szCs w:val="22"/>
        </w:rPr>
        <w:t>Após a homologação da licitação, em sendo realizada a contratação, será firmado Termo de Contrato ou emitido instrumento equivalente.</w:t>
      </w:r>
    </w:p>
    <w:p w14:paraId="33A8C68E" w14:textId="77777777" w:rsidR="00FB2A53" w:rsidRPr="00DA37DA" w:rsidRDefault="00FB2A53" w:rsidP="00DA37DA">
      <w:pPr>
        <w:pStyle w:val="PargrafodaLista"/>
        <w:spacing w:line="276" w:lineRule="auto"/>
        <w:ind w:left="0"/>
        <w:jc w:val="both"/>
        <w:rPr>
          <w:rFonts w:ascii="Times New Roman" w:eastAsiaTheme="majorEastAsia" w:hAnsi="Times New Roman" w:cs="Times New Roman"/>
          <w:bCs/>
          <w:sz w:val="22"/>
          <w:szCs w:val="22"/>
        </w:rPr>
      </w:pPr>
    </w:p>
    <w:p w14:paraId="415B87A4" w14:textId="4502C2FF" w:rsidR="005242A0" w:rsidRPr="00DA37DA" w:rsidRDefault="005242A0" w:rsidP="00DA37DA">
      <w:pPr>
        <w:pStyle w:val="Nivel01"/>
        <w:numPr>
          <w:ilvl w:val="1"/>
          <w:numId w:val="1"/>
        </w:numPr>
        <w:spacing w:before="0" w:line="276" w:lineRule="auto"/>
        <w:ind w:left="0" w:firstLine="0"/>
        <w:rPr>
          <w:rFonts w:ascii="Times New Roman" w:hAnsi="Times New Roman"/>
          <w:b w:val="0"/>
          <w:color w:val="auto"/>
          <w:sz w:val="22"/>
          <w:szCs w:val="22"/>
        </w:rPr>
      </w:pPr>
      <w:r w:rsidRPr="00DA37DA">
        <w:rPr>
          <w:rFonts w:ascii="Times New Roman" w:hAnsi="Times New Roman"/>
          <w:b w:val="0"/>
          <w:color w:val="auto"/>
          <w:sz w:val="22"/>
          <w:szCs w:val="22"/>
        </w:rPr>
        <w:t xml:space="preserve">O adjudicatário terá o prazo de </w:t>
      </w:r>
      <w:r w:rsidR="004B2811" w:rsidRPr="00DA37DA">
        <w:rPr>
          <w:rFonts w:ascii="Times New Roman" w:hAnsi="Times New Roman"/>
          <w:b w:val="0"/>
          <w:color w:val="auto"/>
          <w:sz w:val="22"/>
          <w:szCs w:val="22"/>
        </w:rPr>
        <w:t>3 (tr</w:t>
      </w:r>
      <w:r w:rsidR="005B7F80" w:rsidRPr="00DA37DA">
        <w:rPr>
          <w:rFonts w:ascii="Times New Roman" w:hAnsi="Times New Roman"/>
          <w:b w:val="0"/>
          <w:color w:val="auto"/>
          <w:sz w:val="22"/>
          <w:szCs w:val="22"/>
        </w:rPr>
        <w:t>ês)</w:t>
      </w:r>
      <w:r w:rsidRPr="00DA37DA">
        <w:rPr>
          <w:rFonts w:ascii="Times New Roman" w:hAnsi="Times New Roman"/>
          <w:b w:val="0"/>
          <w:color w:val="auto"/>
          <w:sz w:val="22"/>
          <w:szCs w:val="22"/>
        </w:rPr>
        <w:t xml:space="preserve"> </w:t>
      </w:r>
      <w:r w:rsidR="003635B5" w:rsidRPr="00DA37DA">
        <w:rPr>
          <w:rFonts w:ascii="Times New Roman" w:hAnsi="Times New Roman"/>
          <w:b w:val="0"/>
          <w:color w:val="auto"/>
          <w:sz w:val="22"/>
          <w:szCs w:val="22"/>
        </w:rPr>
        <w:t>dias úteis</w:t>
      </w:r>
      <w:r w:rsidRPr="00DA37DA">
        <w:rPr>
          <w:rFonts w:ascii="Times New Roman" w:hAnsi="Times New Roman"/>
          <w:b w:val="0"/>
          <w:color w:val="auto"/>
          <w:sz w:val="22"/>
          <w:szCs w:val="22"/>
        </w:rPr>
        <w:t>, contados a partir da data de sua convocação, p</w:t>
      </w:r>
      <w:r w:rsidR="005B7F80" w:rsidRPr="00DA37DA">
        <w:rPr>
          <w:rFonts w:ascii="Times New Roman" w:hAnsi="Times New Roman"/>
          <w:b w:val="0"/>
          <w:color w:val="auto"/>
          <w:sz w:val="22"/>
          <w:szCs w:val="22"/>
        </w:rPr>
        <w:t xml:space="preserve">ara assinar o Termo de Contrato, </w:t>
      </w:r>
      <w:r w:rsidRPr="00DA37DA">
        <w:rPr>
          <w:rFonts w:ascii="Times New Roman" w:hAnsi="Times New Roman"/>
          <w:b w:val="0"/>
          <w:color w:val="auto"/>
          <w:sz w:val="22"/>
          <w:szCs w:val="22"/>
        </w:rPr>
        <w:t>sob pena de decair do direito à contratação, sem prejuízo das sanções previstas neste</w:t>
      </w:r>
      <w:r w:rsidR="00436762" w:rsidRPr="00DA37DA">
        <w:rPr>
          <w:rFonts w:ascii="Times New Roman" w:hAnsi="Times New Roman"/>
          <w:b w:val="0"/>
          <w:color w:val="auto"/>
          <w:sz w:val="22"/>
          <w:szCs w:val="22"/>
        </w:rPr>
        <w:t xml:space="preserve"> Edital.</w:t>
      </w:r>
    </w:p>
    <w:p w14:paraId="6F6F6396" w14:textId="77777777" w:rsidR="005242A0" w:rsidRPr="00DA37DA" w:rsidRDefault="005242A0" w:rsidP="00DA37DA">
      <w:pPr>
        <w:pStyle w:val="Nivel01"/>
        <w:numPr>
          <w:ilvl w:val="0"/>
          <w:numId w:val="0"/>
        </w:numPr>
        <w:spacing w:before="0" w:line="276" w:lineRule="auto"/>
        <w:rPr>
          <w:rFonts w:ascii="Times New Roman" w:hAnsi="Times New Roman"/>
          <w:b w:val="0"/>
          <w:color w:val="auto"/>
          <w:sz w:val="22"/>
          <w:szCs w:val="22"/>
        </w:rPr>
      </w:pPr>
    </w:p>
    <w:p w14:paraId="48C01552" w14:textId="41478FBC" w:rsidR="00764099" w:rsidRPr="00DA37DA" w:rsidRDefault="005242A0" w:rsidP="00DA37DA">
      <w:pPr>
        <w:spacing w:line="276" w:lineRule="auto"/>
        <w:ind w:left="567"/>
        <w:jc w:val="both"/>
        <w:rPr>
          <w:rFonts w:ascii="Times New Roman" w:hAnsi="Times New Roman" w:cs="Times New Roman"/>
          <w:sz w:val="22"/>
          <w:szCs w:val="22"/>
        </w:rPr>
      </w:pPr>
      <w:r w:rsidRPr="00DA37DA">
        <w:rPr>
          <w:rFonts w:ascii="Times New Roman" w:hAnsi="Times New Roman" w:cs="Times New Roman"/>
          <w:b/>
          <w:bCs/>
          <w:sz w:val="22"/>
          <w:szCs w:val="22"/>
        </w:rPr>
        <w:t>1</w:t>
      </w:r>
      <w:r w:rsidR="004B2811" w:rsidRPr="00DA37DA">
        <w:rPr>
          <w:rFonts w:ascii="Times New Roman" w:hAnsi="Times New Roman" w:cs="Times New Roman"/>
          <w:b/>
          <w:bCs/>
          <w:sz w:val="22"/>
          <w:szCs w:val="22"/>
        </w:rPr>
        <w:t>4</w:t>
      </w:r>
      <w:r w:rsidRPr="00DA37DA">
        <w:rPr>
          <w:rFonts w:ascii="Times New Roman" w:hAnsi="Times New Roman" w:cs="Times New Roman"/>
          <w:b/>
          <w:bCs/>
          <w:sz w:val="22"/>
          <w:szCs w:val="22"/>
        </w:rPr>
        <w:t>.2.</w:t>
      </w:r>
      <w:r w:rsidR="004B2811" w:rsidRPr="00DA37DA">
        <w:rPr>
          <w:rFonts w:ascii="Times New Roman" w:hAnsi="Times New Roman" w:cs="Times New Roman"/>
          <w:b/>
          <w:bCs/>
          <w:sz w:val="22"/>
          <w:szCs w:val="22"/>
        </w:rPr>
        <w:t>1.</w:t>
      </w:r>
      <w:r w:rsidRPr="00DA37DA">
        <w:rPr>
          <w:rFonts w:ascii="Times New Roman" w:hAnsi="Times New Roman" w:cs="Times New Roman"/>
          <w:sz w:val="22"/>
          <w:szCs w:val="22"/>
        </w:rPr>
        <w:tab/>
        <w:t>O prazo previsto no subitem anterior poderá ser prorrogado, por igual período, por solicitação justificada do adjudicatário e aceita pela Administração</w:t>
      </w:r>
    </w:p>
    <w:p w14:paraId="367349E9" w14:textId="77777777" w:rsidR="00754D4E" w:rsidRPr="00DA37DA" w:rsidRDefault="00754D4E" w:rsidP="00DA37DA">
      <w:pPr>
        <w:spacing w:line="276" w:lineRule="auto"/>
        <w:ind w:left="709"/>
        <w:jc w:val="both"/>
        <w:rPr>
          <w:rFonts w:ascii="Times New Roman" w:eastAsiaTheme="majorEastAsia" w:hAnsi="Times New Roman" w:cs="Times New Roman"/>
          <w:bCs/>
          <w:sz w:val="22"/>
          <w:szCs w:val="22"/>
        </w:rPr>
      </w:pPr>
    </w:p>
    <w:p w14:paraId="7FE73C71" w14:textId="75192EE2" w:rsidR="00754D4E" w:rsidRPr="00DA37DA" w:rsidRDefault="00754D4E" w:rsidP="00DA37DA">
      <w:pPr>
        <w:spacing w:line="276" w:lineRule="auto"/>
        <w:jc w:val="both"/>
        <w:rPr>
          <w:rFonts w:ascii="Times New Roman" w:eastAsiaTheme="majorEastAsia" w:hAnsi="Times New Roman" w:cs="Times New Roman"/>
          <w:bCs/>
          <w:sz w:val="22"/>
          <w:szCs w:val="22"/>
        </w:rPr>
      </w:pPr>
      <w:r w:rsidRPr="00DA37DA">
        <w:rPr>
          <w:rFonts w:ascii="Times New Roman" w:eastAsiaTheme="majorEastAsia" w:hAnsi="Times New Roman" w:cs="Times New Roman"/>
          <w:b/>
          <w:sz w:val="22"/>
          <w:szCs w:val="22"/>
        </w:rPr>
        <w:t>1</w:t>
      </w:r>
      <w:r w:rsidR="004B2811" w:rsidRPr="00DA37DA">
        <w:rPr>
          <w:rFonts w:ascii="Times New Roman" w:eastAsiaTheme="majorEastAsia" w:hAnsi="Times New Roman" w:cs="Times New Roman"/>
          <w:b/>
          <w:sz w:val="22"/>
          <w:szCs w:val="22"/>
        </w:rPr>
        <w:t>4</w:t>
      </w:r>
      <w:r w:rsidRPr="00DA37DA">
        <w:rPr>
          <w:rFonts w:ascii="Times New Roman" w:eastAsiaTheme="majorEastAsia" w:hAnsi="Times New Roman" w:cs="Times New Roman"/>
          <w:b/>
          <w:sz w:val="22"/>
          <w:szCs w:val="22"/>
        </w:rPr>
        <w:t>.4</w:t>
      </w:r>
      <w:r w:rsidRPr="00DA37DA">
        <w:rPr>
          <w:rFonts w:ascii="Times New Roman" w:eastAsiaTheme="majorEastAsia" w:hAnsi="Times New Roman" w:cs="Times New Roman"/>
          <w:bCs/>
          <w:sz w:val="22"/>
          <w:szCs w:val="22"/>
        </w:rPr>
        <w:t>.</w:t>
      </w:r>
      <w:r w:rsidRPr="00DA37DA">
        <w:rPr>
          <w:rFonts w:ascii="Times New Roman" w:eastAsiaTheme="majorEastAsia" w:hAnsi="Times New Roman" w:cs="Times New Roman"/>
          <w:bCs/>
          <w:sz w:val="22"/>
          <w:szCs w:val="22"/>
        </w:rPr>
        <w:tab/>
        <w:t xml:space="preserve">O prazo de vigência da contratação </w:t>
      </w:r>
      <w:r w:rsidR="00436762" w:rsidRPr="00DA37DA">
        <w:rPr>
          <w:rFonts w:ascii="Times New Roman" w:eastAsiaTheme="majorEastAsia" w:hAnsi="Times New Roman" w:cs="Times New Roman"/>
          <w:bCs/>
          <w:sz w:val="22"/>
          <w:szCs w:val="22"/>
        </w:rPr>
        <w:t xml:space="preserve">é o estabelecido </w:t>
      </w:r>
      <w:r w:rsidRPr="00DA37DA">
        <w:rPr>
          <w:rFonts w:ascii="Times New Roman" w:eastAsiaTheme="majorEastAsia" w:hAnsi="Times New Roman" w:cs="Times New Roman"/>
          <w:bCs/>
          <w:sz w:val="22"/>
          <w:szCs w:val="22"/>
        </w:rPr>
        <w:t xml:space="preserve">no </w:t>
      </w:r>
      <w:r w:rsidR="00436762" w:rsidRPr="00DA37DA">
        <w:rPr>
          <w:rFonts w:ascii="Times New Roman" w:eastAsiaTheme="majorEastAsia" w:hAnsi="Times New Roman" w:cs="Times New Roman"/>
          <w:bCs/>
          <w:sz w:val="22"/>
          <w:szCs w:val="22"/>
        </w:rPr>
        <w:t>T</w:t>
      </w:r>
      <w:r w:rsidRPr="00DA37DA">
        <w:rPr>
          <w:rFonts w:ascii="Times New Roman" w:eastAsiaTheme="majorEastAsia" w:hAnsi="Times New Roman" w:cs="Times New Roman"/>
          <w:bCs/>
          <w:sz w:val="22"/>
          <w:szCs w:val="22"/>
        </w:rPr>
        <w:t xml:space="preserve">ermo de </w:t>
      </w:r>
      <w:r w:rsidR="00436762" w:rsidRPr="00DA37DA">
        <w:rPr>
          <w:rFonts w:ascii="Times New Roman" w:eastAsiaTheme="majorEastAsia" w:hAnsi="Times New Roman" w:cs="Times New Roman"/>
          <w:bCs/>
          <w:sz w:val="22"/>
          <w:szCs w:val="22"/>
        </w:rPr>
        <w:t>R</w:t>
      </w:r>
      <w:r w:rsidRPr="00DA37DA">
        <w:rPr>
          <w:rFonts w:ascii="Times New Roman" w:eastAsiaTheme="majorEastAsia" w:hAnsi="Times New Roman" w:cs="Times New Roman"/>
          <w:bCs/>
          <w:sz w:val="22"/>
          <w:szCs w:val="22"/>
        </w:rPr>
        <w:t xml:space="preserve">eferência. </w:t>
      </w:r>
    </w:p>
    <w:p w14:paraId="13642125" w14:textId="77777777" w:rsidR="00754D4E" w:rsidRPr="00DA37DA" w:rsidRDefault="00754D4E" w:rsidP="00DA37DA">
      <w:pPr>
        <w:spacing w:line="276" w:lineRule="auto"/>
        <w:ind w:left="709"/>
        <w:rPr>
          <w:rFonts w:ascii="Times New Roman" w:eastAsiaTheme="majorEastAsia" w:hAnsi="Times New Roman" w:cs="Times New Roman"/>
          <w:bCs/>
          <w:sz w:val="22"/>
          <w:szCs w:val="22"/>
        </w:rPr>
      </w:pPr>
    </w:p>
    <w:p w14:paraId="2EA73045" w14:textId="77777777" w:rsidR="00764099" w:rsidRPr="00DA37DA" w:rsidRDefault="00764099" w:rsidP="00DA37DA">
      <w:pPr>
        <w:tabs>
          <w:tab w:val="left" w:pos="567"/>
        </w:tabs>
        <w:spacing w:line="276" w:lineRule="auto"/>
        <w:jc w:val="both"/>
        <w:rPr>
          <w:rFonts w:ascii="Times New Roman" w:hAnsi="Times New Roman" w:cs="Times New Roman"/>
          <w:color w:val="000000"/>
          <w:sz w:val="22"/>
          <w:szCs w:val="22"/>
        </w:rPr>
      </w:pPr>
    </w:p>
    <w:p w14:paraId="5EF38841" w14:textId="77777777" w:rsidR="00964299" w:rsidRPr="00DA37DA" w:rsidRDefault="00964299" w:rsidP="00DA37DA">
      <w:pPr>
        <w:pStyle w:val="Nivel01"/>
        <w:numPr>
          <w:ilvl w:val="0"/>
          <w:numId w:val="1"/>
        </w:numPr>
        <w:shd w:val="clear" w:color="auto" w:fill="FFFFFF" w:themeFill="background1"/>
        <w:tabs>
          <w:tab w:val="clear" w:pos="567"/>
          <w:tab w:val="left" w:pos="426"/>
        </w:tabs>
        <w:spacing w:before="0" w:line="276" w:lineRule="auto"/>
        <w:ind w:left="0" w:firstLine="0"/>
        <w:rPr>
          <w:rFonts w:ascii="Times New Roman" w:hAnsi="Times New Roman"/>
          <w:sz w:val="22"/>
          <w:szCs w:val="22"/>
        </w:rPr>
      </w:pPr>
      <w:r w:rsidRPr="00DA37DA">
        <w:rPr>
          <w:rFonts w:ascii="Times New Roman" w:hAnsi="Times New Roman"/>
          <w:sz w:val="22"/>
          <w:szCs w:val="22"/>
        </w:rPr>
        <w:t>DO REAJUSTAMENTO EM SENTIDO GERAL</w:t>
      </w:r>
      <w:r w:rsidR="00764099" w:rsidRPr="00DA37DA">
        <w:rPr>
          <w:rFonts w:ascii="Times New Roman" w:hAnsi="Times New Roman"/>
          <w:sz w:val="22"/>
          <w:szCs w:val="22"/>
        </w:rPr>
        <w:t>.</w:t>
      </w:r>
    </w:p>
    <w:p w14:paraId="3FBF0080" w14:textId="77777777" w:rsidR="00964299" w:rsidRPr="00DA37DA" w:rsidRDefault="00964299" w:rsidP="00DA37DA">
      <w:pPr>
        <w:spacing w:line="276" w:lineRule="auto"/>
        <w:rPr>
          <w:rFonts w:ascii="Times New Roman" w:hAnsi="Times New Roman" w:cs="Times New Roman"/>
          <w:sz w:val="22"/>
          <w:szCs w:val="22"/>
        </w:rPr>
      </w:pPr>
    </w:p>
    <w:p w14:paraId="2F374C29" w14:textId="77777777" w:rsidR="00964299" w:rsidRPr="00DA37DA" w:rsidRDefault="00964299" w:rsidP="00DA37DA">
      <w:pPr>
        <w:pStyle w:val="PargrafodaLista"/>
        <w:numPr>
          <w:ilvl w:val="1"/>
          <w:numId w:val="1"/>
        </w:numPr>
        <w:tabs>
          <w:tab w:val="left" w:pos="567"/>
        </w:tabs>
        <w:spacing w:line="276" w:lineRule="auto"/>
        <w:ind w:left="0" w:firstLine="0"/>
        <w:jc w:val="both"/>
        <w:rPr>
          <w:rFonts w:ascii="Times New Roman" w:hAnsi="Times New Roman" w:cs="Times New Roman"/>
          <w:color w:val="000000" w:themeColor="text1"/>
          <w:sz w:val="22"/>
          <w:szCs w:val="22"/>
        </w:rPr>
      </w:pPr>
      <w:r w:rsidRPr="00DA37DA">
        <w:rPr>
          <w:rFonts w:ascii="Times New Roman" w:hAnsi="Times New Roman" w:cs="Times New Roman"/>
          <w:color w:val="000000" w:themeColor="text1"/>
          <w:sz w:val="22"/>
          <w:szCs w:val="22"/>
        </w:rPr>
        <w:t xml:space="preserve">As regras </w:t>
      </w:r>
      <w:r w:rsidRPr="00DA37DA">
        <w:rPr>
          <w:rFonts w:ascii="Times New Roman" w:eastAsia="Arial" w:hAnsi="Times New Roman" w:cs="Times New Roman"/>
          <w:color w:val="000000" w:themeColor="text1"/>
          <w:sz w:val="22"/>
          <w:szCs w:val="22"/>
        </w:rPr>
        <w:t>acerca</w:t>
      </w:r>
      <w:r w:rsidRPr="00DA37DA">
        <w:rPr>
          <w:rFonts w:ascii="Times New Roman" w:hAnsi="Times New Roman" w:cs="Times New Roman"/>
          <w:color w:val="000000" w:themeColor="text1"/>
          <w:sz w:val="22"/>
          <w:szCs w:val="22"/>
        </w:rPr>
        <w:t xml:space="preserve"> do reajustamento em sentido geral do valor contratual são as estabelecidas no Termo de Referência, anexo a este Edital.</w:t>
      </w:r>
    </w:p>
    <w:p w14:paraId="77719C9B" w14:textId="77777777" w:rsidR="00964299" w:rsidRPr="00DA37DA" w:rsidRDefault="00964299" w:rsidP="00DA37DA">
      <w:pPr>
        <w:pStyle w:val="PargrafodaLista"/>
        <w:spacing w:line="276" w:lineRule="auto"/>
        <w:ind w:left="432"/>
        <w:jc w:val="both"/>
        <w:rPr>
          <w:rFonts w:ascii="Times New Roman" w:hAnsi="Times New Roman" w:cs="Times New Roman"/>
          <w:color w:val="000000" w:themeColor="text1"/>
          <w:sz w:val="22"/>
          <w:szCs w:val="22"/>
        </w:rPr>
      </w:pPr>
    </w:p>
    <w:p w14:paraId="5C91CCBC" w14:textId="77777777" w:rsidR="00964299" w:rsidRPr="00DA37DA" w:rsidRDefault="00964299" w:rsidP="00DA37DA">
      <w:pPr>
        <w:pStyle w:val="Nivel01"/>
        <w:numPr>
          <w:ilvl w:val="0"/>
          <w:numId w:val="1"/>
        </w:numPr>
        <w:shd w:val="clear" w:color="auto" w:fill="FFFFFF" w:themeFill="background1"/>
        <w:tabs>
          <w:tab w:val="clear" w:pos="567"/>
          <w:tab w:val="left" w:pos="426"/>
        </w:tabs>
        <w:spacing w:before="0" w:line="276" w:lineRule="auto"/>
        <w:ind w:left="0" w:firstLine="0"/>
        <w:rPr>
          <w:rFonts w:ascii="Times New Roman" w:hAnsi="Times New Roman"/>
          <w:sz w:val="22"/>
          <w:szCs w:val="22"/>
        </w:rPr>
      </w:pPr>
      <w:r w:rsidRPr="00DA37DA">
        <w:rPr>
          <w:rFonts w:ascii="Times New Roman" w:hAnsi="Times New Roman"/>
          <w:sz w:val="22"/>
          <w:szCs w:val="22"/>
        </w:rPr>
        <w:t>DO RECEBIMENTO DO OBJETO E DA FISCALIZAÇÃO</w:t>
      </w:r>
      <w:r w:rsidR="00764099" w:rsidRPr="00DA37DA">
        <w:rPr>
          <w:rFonts w:ascii="Times New Roman" w:hAnsi="Times New Roman"/>
          <w:sz w:val="22"/>
          <w:szCs w:val="22"/>
        </w:rPr>
        <w:t>.</w:t>
      </w:r>
    </w:p>
    <w:p w14:paraId="60682DD3" w14:textId="77777777" w:rsidR="00764099" w:rsidRPr="00DA37DA" w:rsidRDefault="00764099" w:rsidP="00DA37DA">
      <w:pPr>
        <w:spacing w:line="276" w:lineRule="auto"/>
        <w:rPr>
          <w:rFonts w:ascii="Times New Roman" w:hAnsi="Times New Roman" w:cs="Times New Roman"/>
          <w:sz w:val="22"/>
          <w:szCs w:val="22"/>
        </w:rPr>
      </w:pPr>
    </w:p>
    <w:p w14:paraId="17B2D637" w14:textId="77777777" w:rsidR="00964299" w:rsidRPr="00DA37DA" w:rsidRDefault="00964299" w:rsidP="00DA37DA">
      <w:pPr>
        <w:pStyle w:val="PargrafodaLista"/>
        <w:numPr>
          <w:ilvl w:val="1"/>
          <w:numId w:val="14"/>
        </w:numPr>
        <w:tabs>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lang w:eastAsia="en-US"/>
        </w:rPr>
        <w:t>Os critérios de recebimento e aceitação do objeto e de fiscalização estão previstos no Termo de Referência.</w:t>
      </w:r>
    </w:p>
    <w:p w14:paraId="42D0B84C" w14:textId="77777777" w:rsidR="00964299" w:rsidRPr="00DA37DA" w:rsidRDefault="00964299" w:rsidP="00DA37DA">
      <w:pPr>
        <w:pStyle w:val="PargrafodaLista"/>
        <w:spacing w:line="276" w:lineRule="auto"/>
        <w:ind w:left="432"/>
        <w:contextualSpacing w:val="0"/>
        <w:jc w:val="both"/>
        <w:rPr>
          <w:rFonts w:ascii="Times New Roman" w:hAnsi="Times New Roman" w:cs="Times New Roman"/>
          <w:color w:val="000000"/>
          <w:sz w:val="22"/>
          <w:szCs w:val="22"/>
        </w:rPr>
      </w:pPr>
    </w:p>
    <w:p w14:paraId="5C3B1DEA" w14:textId="77777777" w:rsidR="00964299" w:rsidRPr="00DA37DA" w:rsidRDefault="00964299" w:rsidP="00DA37DA">
      <w:pPr>
        <w:pStyle w:val="Nivel01"/>
        <w:numPr>
          <w:ilvl w:val="0"/>
          <w:numId w:val="1"/>
        </w:numPr>
        <w:shd w:val="clear" w:color="auto" w:fill="FFFFFF" w:themeFill="background1"/>
        <w:tabs>
          <w:tab w:val="clear" w:pos="567"/>
          <w:tab w:val="left" w:pos="426"/>
        </w:tabs>
        <w:spacing w:before="0" w:line="276" w:lineRule="auto"/>
        <w:ind w:left="0" w:firstLine="0"/>
        <w:rPr>
          <w:rFonts w:ascii="Times New Roman" w:hAnsi="Times New Roman"/>
          <w:sz w:val="22"/>
          <w:szCs w:val="22"/>
          <w:lang w:eastAsia="en-US"/>
        </w:rPr>
      </w:pPr>
      <w:r w:rsidRPr="00DA37DA">
        <w:rPr>
          <w:rFonts w:ascii="Times New Roman" w:hAnsi="Times New Roman"/>
          <w:sz w:val="22"/>
          <w:szCs w:val="22"/>
          <w:lang w:eastAsia="en-US"/>
        </w:rPr>
        <w:t>DAS OBRIGAÇÕES DA CONTRATANTE E DA CONTRATADA</w:t>
      </w:r>
      <w:r w:rsidR="00764099" w:rsidRPr="00DA37DA">
        <w:rPr>
          <w:rFonts w:ascii="Times New Roman" w:hAnsi="Times New Roman"/>
          <w:sz w:val="22"/>
          <w:szCs w:val="22"/>
          <w:lang w:eastAsia="en-US"/>
        </w:rPr>
        <w:t>.</w:t>
      </w:r>
    </w:p>
    <w:p w14:paraId="62F77FD5" w14:textId="77777777" w:rsidR="00764099" w:rsidRPr="00DA37DA" w:rsidRDefault="00764099" w:rsidP="00DA37DA">
      <w:pPr>
        <w:spacing w:line="276" w:lineRule="auto"/>
        <w:rPr>
          <w:rFonts w:ascii="Times New Roman" w:hAnsi="Times New Roman" w:cs="Times New Roman"/>
          <w:sz w:val="22"/>
          <w:szCs w:val="22"/>
          <w:lang w:eastAsia="en-US"/>
        </w:rPr>
      </w:pPr>
    </w:p>
    <w:p w14:paraId="4BF008D0" w14:textId="77777777" w:rsidR="00964299" w:rsidRPr="00DA37DA" w:rsidRDefault="00964299" w:rsidP="00DA37DA">
      <w:pPr>
        <w:pStyle w:val="PargrafodaLista"/>
        <w:numPr>
          <w:ilvl w:val="1"/>
          <w:numId w:val="14"/>
        </w:numPr>
        <w:tabs>
          <w:tab w:val="left" w:pos="567"/>
        </w:tabs>
        <w:spacing w:line="276" w:lineRule="auto"/>
        <w:ind w:left="0" w:firstLine="0"/>
        <w:contextualSpacing w:val="0"/>
        <w:jc w:val="both"/>
        <w:rPr>
          <w:rFonts w:ascii="Times New Roman" w:hAnsi="Times New Roman" w:cs="Times New Roman"/>
          <w:b/>
          <w:color w:val="000000"/>
          <w:sz w:val="22"/>
          <w:szCs w:val="22"/>
        </w:rPr>
      </w:pPr>
      <w:r w:rsidRPr="00DA37DA">
        <w:rPr>
          <w:rFonts w:ascii="Times New Roman" w:hAnsi="Times New Roman" w:cs="Times New Roman"/>
          <w:color w:val="000000"/>
          <w:sz w:val="22"/>
          <w:szCs w:val="22"/>
          <w:lang w:eastAsia="en-US"/>
        </w:rPr>
        <w:t>As obrigações da Contratante e da Contratada são as estabelecidas no Termo de Referência.</w:t>
      </w:r>
      <w:r w:rsidRPr="00DA37DA">
        <w:rPr>
          <w:rFonts w:ascii="Times New Roman" w:hAnsi="Times New Roman" w:cs="Times New Roman"/>
          <w:b/>
          <w:color w:val="000000"/>
          <w:sz w:val="22"/>
          <w:szCs w:val="22"/>
        </w:rPr>
        <w:t xml:space="preserve"> </w:t>
      </w:r>
    </w:p>
    <w:p w14:paraId="528EE5C2" w14:textId="77777777" w:rsidR="00964299" w:rsidRPr="00DA37DA" w:rsidRDefault="00964299" w:rsidP="00DA37DA">
      <w:pPr>
        <w:pStyle w:val="PargrafodaLista"/>
        <w:shd w:val="clear" w:color="auto" w:fill="FFFFFF" w:themeFill="background1"/>
        <w:spacing w:line="276" w:lineRule="auto"/>
        <w:ind w:left="0"/>
        <w:contextualSpacing w:val="0"/>
        <w:jc w:val="both"/>
        <w:rPr>
          <w:rFonts w:ascii="Times New Roman" w:hAnsi="Times New Roman" w:cs="Times New Roman"/>
          <w:b/>
          <w:color w:val="000000"/>
          <w:sz w:val="22"/>
          <w:szCs w:val="22"/>
        </w:rPr>
      </w:pPr>
    </w:p>
    <w:p w14:paraId="4F112748" w14:textId="77777777" w:rsidR="00964299" w:rsidRPr="00DA37DA" w:rsidRDefault="00964299" w:rsidP="00DA37DA">
      <w:pPr>
        <w:pStyle w:val="Nivel01"/>
        <w:numPr>
          <w:ilvl w:val="0"/>
          <w:numId w:val="1"/>
        </w:numPr>
        <w:shd w:val="clear" w:color="auto" w:fill="FFFFFF" w:themeFill="background1"/>
        <w:tabs>
          <w:tab w:val="clear" w:pos="567"/>
          <w:tab w:val="left" w:pos="426"/>
        </w:tabs>
        <w:spacing w:before="0" w:line="276" w:lineRule="auto"/>
        <w:ind w:left="0" w:firstLine="0"/>
        <w:rPr>
          <w:rFonts w:ascii="Times New Roman" w:hAnsi="Times New Roman"/>
          <w:sz w:val="22"/>
          <w:szCs w:val="22"/>
        </w:rPr>
      </w:pPr>
      <w:r w:rsidRPr="00DA37DA">
        <w:rPr>
          <w:rFonts w:ascii="Times New Roman" w:hAnsi="Times New Roman"/>
          <w:sz w:val="22"/>
          <w:szCs w:val="22"/>
        </w:rPr>
        <w:lastRenderedPageBreak/>
        <w:t>DO PAGAMENTO</w:t>
      </w:r>
      <w:r w:rsidR="00410058" w:rsidRPr="00DA37DA">
        <w:rPr>
          <w:rFonts w:ascii="Times New Roman" w:hAnsi="Times New Roman"/>
          <w:sz w:val="22"/>
          <w:szCs w:val="22"/>
        </w:rPr>
        <w:t>.</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964299" w:rsidRPr="00DA37DA" w14:paraId="6CD2C126" w14:textId="77777777" w:rsidTr="00772A11">
        <w:tc>
          <w:tcPr>
            <w:tcW w:w="2214" w:type="dxa"/>
          </w:tcPr>
          <w:p w14:paraId="601CCCE5" w14:textId="77777777" w:rsidR="00964299" w:rsidRPr="00DA37DA" w:rsidRDefault="00964299" w:rsidP="00DA37DA">
            <w:pPr>
              <w:spacing w:line="276" w:lineRule="auto"/>
              <w:rPr>
                <w:rFonts w:ascii="Times New Roman" w:hAnsi="Times New Roman" w:cs="Times New Roman"/>
                <w:color w:val="000000"/>
                <w:sz w:val="22"/>
                <w:szCs w:val="22"/>
              </w:rPr>
            </w:pPr>
          </w:p>
        </w:tc>
        <w:tc>
          <w:tcPr>
            <w:tcW w:w="588" w:type="dxa"/>
          </w:tcPr>
          <w:p w14:paraId="4BED61EE" w14:textId="77777777" w:rsidR="00964299" w:rsidRPr="00DA37DA" w:rsidRDefault="00964299" w:rsidP="00DA37DA">
            <w:pPr>
              <w:tabs>
                <w:tab w:val="left" w:pos="1701"/>
              </w:tabs>
              <w:spacing w:line="276" w:lineRule="auto"/>
              <w:jc w:val="both"/>
              <w:rPr>
                <w:rFonts w:ascii="Times New Roman" w:hAnsi="Times New Roman" w:cs="Times New Roman"/>
                <w:color w:val="000000"/>
                <w:sz w:val="22"/>
                <w:szCs w:val="22"/>
              </w:rPr>
            </w:pPr>
          </w:p>
        </w:tc>
      </w:tr>
    </w:tbl>
    <w:p w14:paraId="6C48B8E7" w14:textId="77777777" w:rsidR="00964299" w:rsidRPr="00DA37DA" w:rsidRDefault="00964299" w:rsidP="00DA37DA">
      <w:pPr>
        <w:pStyle w:val="PargrafodaLista"/>
        <w:numPr>
          <w:ilvl w:val="1"/>
          <w:numId w:val="14"/>
        </w:numPr>
        <w:tabs>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As regras acerca do pagamento são as estabelecidas no Termo de Referência, anexo a este Edital.</w:t>
      </w:r>
    </w:p>
    <w:p w14:paraId="3CEA578D" w14:textId="77777777" w:rsidR="00964299" w:rsidRPr="00DA37DA" w:rsidRDefault="00964299" w:rsidP="00DA37DA">
      <w:pPr>
        <w:pStyle w:val="PargrafodaLista"/>
        <w:shd w:val="clear" w:color="auto" w:fill="FFFFFF" w:themeFill="background1"/>
        <w:spacing w:line="276" w:lineRule="auto"/>
        <w:ind w:left="432"/>
        <w:contextualSpacing w:val="0"/>
        <w:jc w:val="both"/>
        <w:rPr>
          <w:rFonts w:ascii="Times New Roman" w:hAnsi="Times New Roman" w:cs="Times New Roman"/>
          <w:color w:val="000000"/>
          <w:sz w:val="22"/>
          <w:szCs w:val="22"/>
          <w:lang w:eastAsia="en-US"/>
        </w:rPr>
      </w:pPr>
    </w:p>
    <w:p w14:paraId="052D89C7" w14:textId="77777777" w:rsidR="00964299" w:rsidRPr="00DA37DA" w:rsidRDefault="00964299" w:rsidP="00DA37DA">
      <w:pPr>
        <w:pStyle w:val="Nivel01"/>
        <w:numPr>
          <w:ilvl w:val="0"/>
          <w:numId w:val="1"/>
        </w:numPr>
        <w:shd w:val="clear" w:color="auto" w:fill="FFFFFF" w:themeFill="background1"/>
        <w:tabs>
          <w:tab w:val="clear" w:pos="567"/>
          <w:tab w:val="left" w:pos="426"/>
        </w:tabs>
        <w:spacing w:before="0" w:line="276" w:lineRule="auto"/>
        <w:ind w:left="0" w:firstLine="0"/>
        <w:rPr>
          <w:rFonts w:ascii="Times New Roman" w:hAnsi="Times New Roman"/>
          <w:sz w:val="22"/>
          <w:szCs w:val="22"/>
        </w:rPr>
      </w:pPr>
      <w:r w:rsidRPr="00DA37DA">
        <w:rPr>
          <w:rFonts w:ascii="Times New Roman" w:hAnsi="Times New Roman"/>
          <w:sz w:val="22"/>
          <w:szCs w:val="22"/>
        </w:rPr>
        <w:t>DAS SANÇÕES ADMINISTRATIVAS.</w:t>
      </w:r>
    </w:p>
    <w:p w14:paraId="3F0B4AB2" w14:textId="77777777" w:rsidR="00410058" w:rsidRPr="00DA37DA" w:rsidRDefault="00410058" w:rsidP="00DA37DA">
      <w:pPr>
        <w:spacing w:line="276" w:lineRule="auto"/>
        <w:rPr>
          <w:rFonts w:ascii="Times New Roman" w:hAnsi="Times New Roman" w:cs="Times New Roman"/>
          <w:sz w:val="22"/>
          <w:szCs w:val="22"/>
        </w:rPr>
      </w:pPr>
    </w:p>
    <w:p w14:paraId="2F3D595E" w14:textId="4C2D8970" w:rsidR="00964299" w:rsidRPr="00DA37DA" w:rsidRDefault="00964299" w:rsidP="00DA37DA">
      <w:pPr>
        <w:pStyle w:val="PargrafodaLista"/>
        <w:numPr>
          <w:ilvl w:val="1"/>
          <w:numId w:val="12"/>
        </w:numPr>
        <w:tabs>
          <w:tab w:val="left" w:pos="567"/>
        </w:tabs>
        <w:spacing w:line="276" w:lineRule="auto"/>
        <w:ind w:left="0"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shd w:val="clear" w:color="auto" w:fill="FFFFFF"/>
        </w:rPr>
        <w:t xml:space="preserve">Comete infração administrativa, nos termos da Lei nº </w:t>
      </w:r>
      <w:r w:rsidR="006865BF" w:rsidRPr="00DA37DA">
        <w:rPr>
          <w:rFonts w:ascii="Times New Roman" w:hAnsi="Times New Roman" w:cs="Times New Roman"/>
          <w:sz w:val="22"/>
          <w:szCs w:val="22"/>
          <w:shd w:val="clear" w:color="auto" w:fill="FFFFFF"/>
        </w:rPr>
        <w:t>14.133/2021</w:t>
      </w:r>
      <w:r w:rsidRPr="00DA37DA">
        <w:rPr>
          <w:rFonts w:ascii="Times New Roman" w:hAnsi="Times New Roman" w:cs="Times New Roman"/>
          <w:sz w:val="22"/>
          <w:szCs w:val="22"/>
          <w:shd w:val="clear" w:color="auto" w:fill="FFFFFF"/>
        </w:rPr>
        <w:t>,</w:t>
      </w:r>
      <w:r w:rsidR="00410058" w:rsidRPr="00DA37DA">
        <w:rPr>
          <w:rFonts w:ascii="Times New Roman" w:hAnsi="Times New Roman" w:cs="Times New Roman"/>
          <w:sz w:val="22"/>
          <w:szCs w:val="22"/>
          <w:shd w:val="clear" w:color="auto" w:fill="FFFFFF"/>
        </w:rPr>
        <w:t xml:space="preserve"> o licitante/adjudicatário que:</w:t>
      </w:r>
    </w:p>
    <w:p w14:paraId="5F9A48A8" w14:textId="77777777" w:rsidR="006F313E" w:rsidRPr="00DA37DA" w:rsidRDefault="006F313E" w:rsidP="00DA37DA">
      <w:pPr>
        <w:pStyle w:val="PargrafodaLista"/>
        <w:tabs>
          <w:tab w:val="left" w:pos="567"/>
        </w:tabs>
        <w:spacing w:line="276" w:lineRule="auto"/>
        <w:ind w:left="0"/>
        <w:jc w:val="both"/>
        <w:rPr>
          <w:rFonts w:ascii="Times New Roman" w:hAnsi="Times New Roman" w:cs="Times New Roman"/>
          <w:sz w:val="22"/>
          <w:szCs w:val="22"/>
          <w:shd w:val="clear" w:color="auto" w:fill="FFFFFF"/>
        </w:rPr>
      </w:pPr>
    </w:p>
    <w:p w14:paraId="5501A2D6" w14:textId="1363ED5B" w:rsidR="006865BF" w:rsidRPr="00DA37DA" w:rsidRDefault="006865BF" w:rsidP="00DA37DA">
      <w:pPr>
        <w:numPr>
          <w:ilvl w:val="2"/>
          <w:numId w:val="1"/>
        </w:numPr>
        <w:tabs>
          <w:tab w:val="left" w:pos="709"/>
          <w:tab w:val="left" w:pos="993"/>
        </w:tabs>
        <w:autoSpaceDE w:val="0"/>
        <w:snapToGrid w:val="0"/>
        <w:spacing w:line="276" w:lineRule="auto"/>
        <w:ind w:left="284"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shd w:val="clear" w:color="auto" w:fill="FFFFFF"/>
        </w:rPr>
        <w:t>Der causa à inexecução parcial ou total do contrato;</w:t>
      </w:r>
    </w:p>
    <w:p w14:paraId="7B958064" w14:textId="77777777" w:rsidR="006865BF" w:rsidRPr="00DA37DA" w:rsidRDefault="006865BF" w:rsidP="00DA37DA">
      <w:pPr>
        <w:tabs>
          <w:tab w:val="left" w:pos="709"/>
          <w:tab w:val="left" w:pos="993"/>
        </w:tabs>
        <w:autoSpaceDE w:val="0"/>
        <w:snapToGrid w:val="0"/>
        <w:spacing w:line="276" w:lineRule="auto"/>
        <w:ind w:left="284"/>
        <w:jc w:val="both"/>
        <w:rPr>
          <w:rFonts w:ascii="Times New Roman" w:hAnsi="Times New Roman" w:cs="Times New Roman"/>
          <w:sz w:val="22"/>
          <w:szCs w:val="22"/>
          <w:shd w:val="clear" w:color="auto" w:fill="FFFFFF"/>
        </w:rPr>
      </w:pPr>
    </w:p>
    <w:p w14:paraId="008D0EDF" w14:textId="04DEF5F0" w:rsidR="006865BF" w:rsidRPr="00DA37DA" w:rsidRDefault="006865BF" w:rsidP="00DA37DA">
      <w:pPr>
        <w:numPr>
          <w:ilvl w:val="2"/>
          <w:numId w:val="1"/>
        </w:numPr>
        <w:tabs>
          <w:tab w:val="left" w:pos="709"/>
          <w:tab w:val="left" w:pos="993"/>
        </w:tabs>
        <w:autoSpaceDE w:val="0"/>
        <w:snapToGrid w:val="0"/>
        <w:spacing w:line="276" w:lineRule="auto"/>
        <w:ind w:left="284"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shd w:val="clear" w:color="auto" w:fill="FFFFFF"/>
        </w:rPr>
        <w:t>Deixar de entregar os documentos exigidos no certame;</w:t>
      </w:r>
    </w:p>
    <w:p w14:paraId="788DB9BF" w14:textId="77777777" w:rsidR="006865BF" w:rsidRPr="00DA37DA" w:rsidRDefault="006865BF" w:rsidP="00DA37DA">
      <w:pPr>
        <w:tabs>
          <w:tab w:val="left" w:pos="709"/>
          <w:tab w:val="left" w:pos="993"/>
        </w:tabs>
        <w:autoSpaceDE w:val="0"/>
        <w:snapToGrid w:val="0"/>
        <w:spacing w:line="276" w:lineRule="auto"/>
        <w:jc w:val="both"/>
        <w:rPr>
          <w:rFonts w:ascii="Times New Roman" w:hAnsi="Times New Roman" w:cs="Times New Roman"/>
          <w:sz w:val="22"/>
          <w:szCs w:val="22"/>
          <w:shd w:val="clear" w:color="auto" w:fill="FFFFFF"/>
        </w:rPr>
      </w:pPr>
    </w:p>
    <w:p w14:paraId="5606011E" w14:textId="76589AF1" w:rsidR="006865BF" w:rsidRPr="00DA37DA" w:rsidRDefault="006865BF" w:rsidP="00DA37DA">
      <w:pPr>
        <w:numPr>
          <w:ilvl w:val="2"/>
          <w:numId w:val="1"/>
        </w:numPr>
        <w:tabs>
          <w:tab w:val="left" w:pos="709"/>
          <w:tab w:val="left" w:pos="993"/>
        </w:tabs>
        <w:autoSpaceDE w:val="0"/>
        <w:snapToGrid w:val="0"/>
        <w:spacing w:line="276" w:lineRule="auto"/>
        <w:ind w:left="284"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shd w:val="clear" w:color="auto" w:fill="FFFFFF"/>
        </w:rPr>
        <w:t>Não mantiver a proposta, salvo em decorrência de fato superveniente devidamente justificado;</w:t>
      </w:r>
    </w:p>
    <w:p w14:paraId="403D0BDB" w14:textId="77777777" w:rsidR="006865BF" w:rsidRPr="00DA37DA" w:rsidRDefault="006865BF" w:rsidP="00DA37DA">
      <w:pPr>
        <w:tabs>
          <w:tab w:val="left" w:pos="709"/>
          <w:tab w:val="left" w:pos="993"/>
        </w:tabs>
        <w:autoSpaceDE w:val="0"/>
        <w:snapToGrid w:val="0"/>
        <w:spacing w:line="276" w:lineRule="auto"/>
        <w:jc w:val="both"/>
        <w:rPr>
          <w:rFonts w:ascii="Times New Roman" w:hAnsi="Times New Roman" w:cs="Times New Roman"/>
          <w:sz w:val="22"/>
          <w:szCs w:val="22"/>
          <w:shd w:val="clear" w:color="auto" w:fill="FFFFFF"/>
        </w:rPr>
      </w:pPr>
    </w:p>
    <w:p w14:paraId="3CE2493F" w14:textId="0D000662" w:rsidR="00964299" w:rsidRPr="00DA37DA" w:rsidRDefault="00964299" w:rsidP="00DA37DA">
      <w:pPr>
        <w:numPr>
          <w:ilvl w:val="2"/>
          <w:numId w:val="1"/>
        </w:numPr>
        <w:tabs>
          <w:tab w:val="left" w:pos="709"/>
          <w:tab w:val="left" w:pos="993"/>
        </w:tabs>
        <w:autoSpaceDE w:val="0"/>
        <w:snapToGrid w:val="0"/>
        <w:spacing w:line="276" w:lineRule="auto"/>
        <w:ind w:left="284"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shd w:val="clear" w:color="auto" w:fill="FFFFFF"/>
        </w:rPr>
        <w:t>Não assinar o termo de contrato ou aceitar/retirar o instrumento equivalente, quando convocado dentro do prazo de validade da proposta;</w:t>
      </w:r>
    </w:p>
    <w:p w14:paraId="2073A7FF" w14:textId="77777777" w:rsidR="006865BF" w:rsidRPr="00DA37DA" w:rsidRDefault="006865BF" w:rsidP="00DA37DA">
      <w:pPr>
        <w:tabs>
          <w:tab w:val="left" w:pos="709"/>
          <w:tab w:val="left" w:pos="993"/>
        </w:tabs>
        <w:autoSpaceDE w:val="0"/>
        <w:snapToGrid w:val="0"/>
        <w:spacing w:line="276" w:lineRule="auto"/>
        <w:ind w:left="284"/>
        <w:jc w:val="both"/>
        <w:rPr>
          <w:rFonts w:ascii="Times New Roman" w:hAnsi="Times New Roman" w:cs="Times New Roman"/>
          <w:sz w:val="22"/>
          <w:szCs w:val="22"/>
          <w:shd w:val="clear" w:color="auto" w:fill="FFFFFF"/>
        </w:rPr>
      </w:pPr>
    </w:p>
    <w:p w14:paraId="368D467E" w14:textId="019E96B9" w:rsidR="006865BF" w:rsidRPr="00DA37DA" w:rsidRDefault="006865BF" w:rsidP="00DA37DA">
      <w:pPr>
        <w:numPr>
          <w:ilvl w:val="2"/>
          <w:numId w:val="1"/>
        </w:numPr>
        <w:tabs>
          <w:tab w:val="left" w:pos="709"/>
          <w:tab w:val="left" w:pos="993"/>
        </w:tabs>
        <w:autoSpaceDE w:val="0"/>
        <w:snapToGrid w:val="0"/>
        <w:spacing w:line="276" w:lineRule="auto"/>
        <w:ind w:left="284"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shd w:val="clear" w:color="auto" w:fill="FFFFFF"/>
        </w:rPr>
        <w:t xml:space="preserve">Ensejar o </w:t>
      </w:r>
      <w:r w:rsidRPr="00DA37DA">
        <w:rPr>
          <w:rFonts w:ascii="Times New Roman" w:hAnsi="Times New Roman" w:cs="Times New Roman"/>
          <w:sz w:val="22"/>
          <w:szCs w:val="22"/>
        </w:rPr>
        <w:t>retardamento da execução</w:t>
      </w:r>
      <w:r w:rsidR="001800EE" w:rsidRPr="00DA37DA">
        <w:rPr>
          <w:rFonts w:ascii="Times New Roman" w:hAnsi="Times New Roman" w:cs="Times New Roman"/>
          <w:sz w:val="22"/>
          <w:szCs w:val="22"/>
        </w:rPr>
        <w:t xml:space="preserve"> ou entrega</w:t>
      </w:r>
      <w:r w:rsidRPr="00DA37DA">
        <w:rPr>
          <w:rFonts w:ascii="Times New Roman" w:hAnsi="Times New Roman" w:cs="Times New Roman"/>
          <w:sz w:val="22"/>
          <w:szCs w:val="22"/>
        </w:rPr>
        <w:t xml:space="preserve"> do objeto</w:t>
      </w:r>
      <w:r w:rsidR="001800EE" w:rsidRPr="00DA37DA">
        <w:rPr>
          <w:rFonts w:ascii="Times New Roman" w:hAnsi="Times New Roman" w:cs="Times New Roman"/>
          <w:sz w:val="22"/>
          <w:szCs w:val="22"/>
        </w:rPr>
        <w:t xml:space="preserve"> da licitação sem motivo justificado</w:t>
      </w:r>
      <w:r w:rsidRPr="00DA37DA">
        <w:rPr>
          <w:rFonts w:ascii="Times New Roman" w:hAnsi="Times New Roman" w:cs="Times New Roman"/>
          <w:sz w:val="22"/>
          <w:szCs w:val="22"/>
        </w:rPr>
        <w:t>;</w:t>
      </w:r>
    </w:p>
    <w:p w14:paraId="1438967B" w14:textId="77777777" w:rsidR="00410058" w:rsidRPr="00DA37DA" w:rsidRDefault="00410058" w:rsidP="00DA37DA">
      <w:pPr>
        <w:tabs>
          <w:tab w:val="left" w:pos="709"/>
          <w:tab w:val="left" w:pos="993"/>
        </w:tabs>
        <w:spacing w:line="276" w:lineRule="auto"/>
        <w:rPr>
          <w:rFonts w:ascii="Times New Roman" w:hAnsi="Times New Roman" w:cs="Times New Roman"/>
          <w:sz w:val="22"/>
          <w:szCs w:val="22"/>
          <w:shd w:val="clear" w:color="auto" w:fill="FFFFFF"/>
        </w:rPr>
      </w:pPr>
    </w:p>
    <w:p w14:paraId="59F1A554" w14:textId="142E9B0F" w:rsidR="00964299" w:rsidRPr="00DA37DA" w:rsidRDefault="00964299" w:rsidP="00DA37DA">
      <w:pPr>
        <w:numPr>
          <w:ilvl w:val="2"/>
          <w:numId w:val="1"/>
        </w:numPr>
        <w:tabs>
          <w:tab w:val="left" w:pos="709"/>
          <w:tab w:val="left" w:pos="993"/>
        </w:tabs>
        <w:autoSpaceDE w:val="0"/>
        <w:snapToGrid w:val="0"/>
        <w:spacing w:line="276" w:lineRule="auto"/>
        <w:ind w:left="284"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shd w:val="clear" w:color="auto" w:fill="FFFFFF"/>
        </w:rPr>
        <w:t xml:space="preserve">Apresentar </w:t>
      </w:r>
      <w:r w:rsidR="001800EE" w:rsidRPr="00DA37DA">
        <w:rPr>
          <w:rFonts w:ascii="Times New Roman" w:hAnsi="Times New Roman" w:cs="Times New Roman"/>
          <w:sz w:val="22"/>
          <w:szCs w:val="22"/>
          <w:shd w:val="clear" w:color="auto" w:fill="FFFFFF"/>
        </w:rPr>
        <w:t xml:space="preserve">declaração ou </w:t>
      </w:r>
      <w:r w:rsidRPr="00DA37DA">
        <w:rPr>
          <w:rFonts w:ascii="Times New Roman" w:hAnsi="Times New Roman" w:cs="Times New Roman"/>
          <w:sz w:val="22"/>
          <w:szCs w:val="22"/>
          <w:shd w:val="clear" w:color="auto" w:fill="FFFFFF"/>
        </w:rPr>
        <w:t>documentação falsa;</w:t>
      </w:r>
    </w:p>
    <w:p w14:paraId="26606DA5" w14:textId="77777777" w:rsidR="00410058" w:rsidRPr="00DA37DA" w:rsidRDefault="00410058" w:rsidP="00DA37DA">
      <w:pPr>
        <w:tabs>
          <w:tab w:val="left" w:pos="709"/>
          <w:tab w:val="left" w:pos="993"/>
        </w:tabs>
        <w:autoSpaceDE w:val="0"/>
        <w:snapToGrid w:val="0"/>
        <w:spacing w:line="276" w:lineRule="auto"/>
        <w:ind w:left="284"/>
        <w:jc w:val="both"/>
        <w:rPr>
          <w:rFonts w:ascii="Times New Roman" w:hAnsi="Times New Roman" w:cs="Times New Roman"/>
          <w:sz w:val="22"/>
          <w:szCs w:val="22"/>
          <w:shd w:val="clear" w:color="auto" w:fill="FFFFFF"/>
        </w:rPr>
      </w:pPr>
    </w:p>
    <w:p w14:paraId="5C5B1C85" w14:textId="5BE07B02" w:rsidR="00964299" w:rsidRPr="00DA37DA" w:rsidRDefault="001800EE" w:rsidP="00DA37DA">
      <w:pPr>
        <w:numPr>
          <w:ilvl w:val="2"/>
          <w:numId w:val="1"/>
        </w:numPr>
        <w:tabs>
          <w:tab w:val="left" w:pos="709"/>
          <w:tab w:val="left" w:pos="993"/>
        </w:tabs>
        <w:autoSpaceDE w:val="0"/>
        <w:snapToGrid w:val="0"/>
        <w:spacing w:line="276" w:lineRule="auto"/>
        <w:ind w:left="284"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shd w:val="clear" w:color="auto" w:fill="FFFFFF"/>
        </w:rPr>
        <w:t>Fraudar a licitação ou praticar ato fraudulento na execução do contrato;</w:t>
      </w:r>
    </w:p>
    <w:p w14:paraId="2E620265" w14:textId="77777777" w:rsidR="00410058" w:rsidRPr="00DA37DA" w:rsidRDefault="00410058" w:rsidP="00DA37DA">
      <w:pPr>
        <w:tabs>
          <w:tab w:val="left" w:pos="709"/>
          <w:tab w:val="left" w:pos="993"/>
        </w:tabs>
        <w:autoSpaceDE w:val="0"/>
        <w:snapToGrid w:val="0"/>
        <w:spacing w:line="276" w:lineRule="auto"/>
        <w:ind w:left="284"/>
        <w:jc w:val="both"/>
        <w:rPr>
          <w:rFonts w:ascii="Times New Roman" w:hAnsi="Times New Roman" w:cs="Times New Roman"/>
          <w:sz w:val="22"/>
          <w:szCs w:val="22"/>
          <w:shd w:val="clear" w:color="auto" w:fill="FFFFFF"/>
        </w:rPr>
      </w:pPr>
    </w:p>
    <w:p w14:paraId="01029BA3" w14:textId="24D20D04" w:rsidR="00964299" w:rsidRPr="00DA37DA" w:rsidRDefault="001800EE" w:rsidP="00DA37DA">
      <w:pPr>
        <w:numPr>
          <w:ilvl w:val="2"/>
          <w:numId w:val="1"/>
        </w:numPr>
        <w:tabs>
          <w:tab w:val="left" w:pos="709"/>
          <w:tab w:val="left" w:pos="993"/>
        </w:tabs>
        <w:autoSpaceDE w:val="0"/>
        <w:snapToGrid w:val="0"/>
        <w:spacing w:line="276" w:lineRule="auto"/>
        <w:ind w:left="284"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rPr>
        <w:t>Comportar-se de modo inidôneo ou cometer fraude de qualquer natureza;</w:t>
      </w:r>
    </w:p>
    <w:p w14:paraId="5C195F81" w14:textId="77777777" w:rsidR="00410058" w:rsidRPr="00DA37DA" w:rsidRDefault="00410058" w:rsidP="00DA37DA">
      <w:pPr>
        <w:tabs>
          <w:tab w:val="left" w:pos="709"/>
          <w:tab w:val="left" w:pos="993"/>
        </w:tabs>
        <w:autoSpaceDE w:val="0"/>
        <w:snapToGrid w:val="0"/>
        <w:spacing w:line="276" w:lineRule="auto"/>
        <w:ind w:left="284"/>
        <w:jc w:val="both"/>
        <w:rPr>
          <w:rFonts w:ascii="Times New Roman" w:hAnsi="Times New Roman" w:cs="Times New Roman"/>
          <w:sz w:val="22"/>
          <w:szCs w:val="22"/>
          <w:shd w:val="clear" w:color="auto" w:fill="FFFFFF"/>
        </w:rPr>
      </w:pPr>
    </w:p>
    <w:p w14:paraId="5471C6E8" w14:textId="7A20EFB6" w:rsidR="00964299" w:rsidRPr="00DA37DA" w:rsidRDefault="001800EE" w:rsidP="00DA37DA">
      <w:pPr>
        <w:numPr>
          <w:ilvl w:val="2"/>
          <w:numId w:val="1"/>
        </w:numPr>
        <w:tabs>
          <w:tab w:val="left" w:pos="709"/>
          <w:tab w:val="left" w:pos="993"/>
        </w:tabs>
        <w:autoSpaceDE w:val="0"/>
        <w:snapToGrid w:val="0"/>
        <w:spacing w:line="276" w:lineRule="auto"/>
        <w:ind w:left="284"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shd w:val="clear" w:color="auto" w:fill="FFFFFF"/>
        </w:rPr>
        <w:t>Praticar atos ilícitos com vistas a frustrar os objetivos da licitação;</w:t>
      </w:r>
    </w:p>
    <w:p w14:paraId="440846C5" w14:textId="77777777" w:rsidR="00410058" w:rsidRPr="00DA37DA" w:rsidRDefault="00410058" w:rsidP="00DA37DA">
      <w:pPr>
        <w:tabs>
          <w:tab w:val="left" w:pos="709"/>
          <w:tab w:val="left" w:pos="993"/>
        </w:tabs>
        <w:autoSpaceDE w:val="0"/>
        <w:snapToGrid w:val="0"/>
        <w:spacing w:line="276" w:lineRule="auto"/>
        <w:jc w:val="both"/>
        <w:rPr>
          <w:rFonts w:ascii="Times New Roman" w:hAnsi="Times New Roman" w:cs="Times New Roman"/>
          <w:sz w:val="22"/>
          <w:szCs w:val="22"/>
          <w:shd w:val="clear" w:color="auto" w:fill="FFFFFF"/>
        </w:rPr>
      </w:pPr>
    </w:p>
    <w:p w14:paraId="0C8FD31A" w14:textId="7E019621" w:rsidR="00964299" w:rsidRPr="00DA37DA" w:rsidRDefault="001800EE" w:rsidP="00DA37DA">
      <w:pPr>
        <w:numPr>
          <w:ilvl w:val="2"/>
          <w:numId w:val="1"/>
        </w:numPr>
        <w:tabs>
          <w:tab w:val="left" w:pos="709"/>
          <w:tab w:val="left" w:pos="1134"/>
        </w:tabs>
        <w:autoSpaceDE w:val="0"/>
        <w:snapToGrid w:val="0"/>
        <w:spacing w:line="276" w:lineRule="auto"/>
        <w:ind w:left="284" w:firstLine="0"/>
        <w:jc w:val="both"/>
        <w:rPr>
          <w:rFonts w:ascii="Times New Roman" w:hAnsi="Times New Roman" w:cs="Times New Roman"/>
          <w:sz w:val="22"/>
          <w:szCs w:val="22"/>
          <w:shd w:val="clear" w:color="auto" w:fill="FFFFFF"/>
        </w:rPr>
      </w:pPr>
      <w:r w:rsidRPr="00DA37DA">
        <w:rPr>
          <w:rFonts w:ascii="Times New Roman" w:hAnsi="Times New Roman" w:cs="Times New Roman"/>
          <w:sz w:val="22"/>
          <w:szCs w:val="22"/>
          <w:shd w:val="clear" w:color="auto" w:fill="FFFFFF"/>
        </w:rPr>
        <w:t>Praticar ato lesivo previsto no art. 5º da Lei nº 12.846/2013.</w:t>
      </w:r>
    </w:p>
    <w:p w14:paraId="04A256A1" w14:textId="77777777" w:rsidR="00410058" w:rsidRPr="00DA37DA" w:rsidRDefault="00410058" w:rsidP="00DA37DA">
      <w:pPr>
        <w:tabs>
          <w:tab w:val="left" w:pos="1440"/>
        </w:tabs>
        <w:autoSpaceDE w:val="0"/>
        <w:snapToGrid w:val="0"/>
        <w:spacing w:line="276" w:lineRule="auto"/>
        <w:jc w:val="both"/>
        <w:rPr>
          <w:rFonts w:ascii="Times New Roman" w:hAnsi="Times New Roman" w:cs="Times New Roman"/>
          <w:sz w:val="22"/>
          <w:szCs w:val="22"/>
          <w:shd w:val="clear" w:color="auto" w:fill="FFFFFF"/>
        </w:rPr>
      </w:pPr>
    </w:p>
    <w:p w14:paraId="0F0F7EF7" w14:textId="23A8A812" w:rsidR="006865BF" w:rsidRPr="00DA37DA" w:rsidRDefault="00410058" w:rsidP="00DA37DA">
      <w:pPr>
        <w:spacing w:line="276" w:lineRule="auto"/>
        <w:jc w:val="both"/>
        <w:rPr>
          <w:rFonts w:ascii="Times New Roman" w:hAnsi="Times New Roman" w:cs="Times New Roman"/>
          <w:sz w:val="22"/>
          <w:szCs w:val="22"/>
        </w:rPr>
      </w:pPr>
      <w:r w:rsidRPr="00DA37DA">
        <w:rPr>
          <w:rFonts w:ascii="Times New Roman" w:hAnsi="Times New Roman" w:cs="Times New Roman"/>
          <w:b/>
          <w:sz w:val="22"/>
          <w:szCs w:val="22"/>
          <w:shd w:val="clear" w:color="auto" w:fill="FFFFFF" w:themeFill="background1"/>
        </w:rPr>
        <w:t>21</w:t>
      </w:r>
      <w:r w:rsidR="00964299" w:rsidRPr="00DA37DA">
        <w:rPr>
          <w:rFonts w:ascii="Times New Roman" w:hAnsi="Times New Roman" w:cs="Times New Roman"/>
          <w:b/>
          <w:sz w:val="22"/>
          <w:szCs w:val="22"/>
          <w:shd w:val="clear" w:color="auto" w:fill="FFFFFF" w:themeFill="background1"/>
        </w:rPr>
        <w:t>.</w:t>
      </w:r>
      <w:r w:rsidRPr="00DA37DA">
        <w:rPr>
          <w:rFonts w:ascii="Times New Roman" w:hAnsi="Times New Roman" w:cs="Times New Roman"/>
          <w:b/>
          <w:sz w:val="22"/>
          <w:szCs w:val="22"/>
          <w:shd w:val="clear" w:color="auto" w:fill="FFFFFF" w:themeFill="background1"/>
        </w:rPr>
        <w:t>2</w:t>
      </w:r>
      <w:r w:rsidR="00964299" w:rsidRPr="00DA37DA">
        <w:rPr>
          <w:rFonts w:ascii="Times New Roman" w:hAnsi="Times New Roman" w:cs="Times New Roman"/>
          <w:b/>
          <w:sz w:val="22"/>
          <w:szCs w:val="22"/>
          <w:shd w:val="clear" w:color="auto" w:fill="FFFFFF" w:themeFill="background1"/>
        </w:rPr>
        <w:t>.</w:t>
      </w:r>
      <w:r w:rsidR="00964299" w:rsidRPr="00DA37DA">
        <w:rPr>
          <w:rFonts w:ascii="Times New Roman" w:hAnsi="Times New Roman" w:cs="Times New Roman"/>
          <w:sz w:val="22"/>
          <w:szCs w:val="22"/>
        </w:rPr>
        <w:t xml:space="preserve"> </w:t>
      </w:r>
      <w:r w:rsidR="006865BF" w:rsidRPr="00DA37DA">
        <w:rPr>
          <w:rFonts w:ascii="Times New Roman" w:hAnsi="Times New Roman" w:cs="Times New Roman"/>
          <w:sz w:val="22"/>
          <w:szCs w:val="22"/>
        </w:rPr>
        <w:t>O licitante/adjudicatário que cometer qualquer das infrações discriminadas nos subitens anteriores ficará sujeito, sem prejuízo da responsabilidade civil e criminal, às seguintes sanções:</w:t>
      </w:r>
    </w:p>
    <w:p w14:paraId="66C67517" w14:textId="77777777" w:rsidR="00964299" w:rsidRPr="00DA37DA" w:rsidRDefault="00964299" w:rsidP="00DA37DA">
      <w:pPr>
        <w:spacing w:line="276" w:lineRule="auto"/>
        <w:jc w:val="both"/>
        <w:rPr>
          <w:rFonts w:ascii="Times New Roman" w:hAnsi="Times New Roman" w:cs="Times New Roman"/>
          <w:sz w:val="22"/>
          <w:szCs w:val="22"/>
        </w:rPr>
      </w:pPr>
    </w:p>
    <w:p w14:paraId="6686EB77" w14:textId="77777777" w:rsidR="00964299" w:rsidRPr="00DA37DA" w:rsidRDefault="00964299" w:rsidP="00DA37DA">
      <w:pPr>
        <w:numPr>
          <w:ilvl w:val="0"/>
          <w:numId w:val="20"/>
        </w:numPr>
        <w:tabs>
          <w:tab w:val="left" w:pos="-142"/>
          <w:tab w:val="left" w:pos="284"/>
          <w:tab w:val="left" w:pos="426"/>
          <w:tab w:val="left" w:pos="709"/>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Advertência por escrito;</w:t>
      </w:r>
    </w:p>
    <w:p w14:paraId="61041496" w14:textId="77777777" w:rsidR="00964299" w:rsidRPr="00DA37DA" w:rsidRDefault="00964299" w:rsidP="00DA37DA">
      <w:pPr>
        <w:tabs>
          <w:tab w:val="left" w:pos="-142"/>
          <w:tab w:val="left" w:pos="284"/>
          <w:tab w:val="left" w:pos="426"/>
          <w:tab w:val="left" w:pos="709"/>
        </w:tabs>
        <w:spacing w:line="276" w:lineRule="auto"/>
        <w:ind w:left="284"/>
        <w:jc w:val="both"/>
        <w:rPr>
          <w:rFonts w:ascii="Times New Roman" w:hAnsi="Times New Roman" w:cs="Times New Roman"/>
          <w:sz w:val="22"/>
          <w:szCs w:val="22"/>
        </w:rPr>
      </w:pPr>
    </w:p>
    <w:p w14:paraId="7496AEF5" w14:textId="074884D8" w:rsidR="00964299" w:rsidRPr="00DA37DA" w:rsidRDefault="00964299" w:rsidP="00DA37DA">
      <w:pPr>
        <w:numPr>
          <w:ilvl w:val="0"/>
          <w:numId w:val="20"/>
        </w:numPr>
        <w:tabs>
          <w:tab w:val="left" w:pos="-142"/>
          <w:tab w:val="left" w:pos="284"/>
          <w:tab w:val="left" w:pos="426"/>
          <w:tab w:val="left" w:pos="709"/>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Multa</w:t>
      </w:r>
      <w:r w:rsidR="001800EE" w:rsidRPr="00DA37DA">
        <w:rPr>
          <w:rFonts w:ascii="Times New Roman" w:hAnsi="Times New Roman" w:cs="Times New Roman"/>
          <w:sz w:val="22"/>
          <w:szCs w:val="22"/>
        </w:rPr>
        <w:t>;</w:t>
      </w:r>
    </w:p>
    <w:p w14:paraId="53C2DF7E" w14:textId="77777777" w:rsidR="00964299" w:rsidRPr="00DA37DA" w:rsidRDefault="00964299" w:rsidP="00DA37DA">
      <w:pPr>
        <w:tabs>
          <w:tab w:val="left" w:pos="-142"/>
          <w:tab w:val="left" w:pos="284"/>
          <w:tab w:val="left" w:pos="426"/>
          <w:tab w:val="left" w:pos="709"/>
        </w:tabs>
        <w:spacing w:line="276" w:lineRule="auto"/>
        <w:ind w:left="284"/>
        <w:jc w:val="both"/>
        <w:rPr>
          <w:rFonts w:ascii="Times New Roman" w:hAnsi="Times New Roman" w:cs="Times New Roman"/>
          <w:sz w:val="22"/>
          <w:szCs w:val="22"/>
        </w:rPr>
      </w:pPr>
    </w:p>
    <w:p w14:paraId="7604D397" w14:textId="6A34527A" w:rsidR="00964299" w:rsidRPr="00DA37DA" w:rsidRDefault="001800EE" w:rsidP="00DA37DA">
      <w:pPr>
        <w:numPr>
          <w:ilvl w:val="0"/>
          <w:numId w:val="20"/>
        </w:numPr>
        <w:tabs>
          <w:tab w:val="left" w:pos="-142"/>
          <w:tab w:val="left" w:pos="284"/>
          <w:tab w:val="left" w:pos="426"/>
          <w:tab w:val="left" w:pos="709"/>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Impedimento de licitar e contratar;</w:t>
      </w:r>
    </w:p>
    <w:p w14:paraId="32363A7F" w14:textId="77777777" w:rsidR="00964299" w:rsidRPr="00DA37DA" w:rsidRDefault="00964299" w:rsidP="00DA37DA">
      <w:pPr>
        <w:tabs>
          <w:tab w:val="left" w:pos="-142"/>
          <w:tab w:val="left" w:pos="284"/>
          <w:tab w:val="left" w:pos="709"/>
          <w:tab w:val="left" w:pos="851"/>
        </w:tabs>
        <w:spacing w:line="276" w:lineRule="auto"/>
        <w:ind w:left="284"/>
        <w:jc w:val="both"/>
        <w:rPr>
          <w:rFonts w:ascii="Times New Roman" w:hAnsi="Times New Roman" w:cs="Times New Roman"/>
          <w:sz w:val="22"/>
          <w:szCs w:val="22"/>
        </w:rPr>
      </w:pPr>
    </w:p>
    <w:p w14:paraId="656EF0AD" w14:textId="70CD1600" w:rsidR="00964299" w:rsidRPr="00DA37DA" w:rsidRDefault="00964299" w:rsidP="00DA37DA">
      <w:pPr>
        <w:numPr>
          <w:ilvl w:val="0"/>
          <w:numId w:val="20"/>
        </w:numPr>
        <w:tabs>
          <w:tab w:val="left" w:pos="-142"/>
          <w:tab w:val="left" w:pos="284"/>
          <w:tab w:val="left" w:pos="567"/>
          <w:tab w:val="left" w:pos="709"/>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Declaração de inidoneidade para licitar </w:t>
      </w:r>
      <w:r w:rsidR="001800EE" w:rsidRPr="00DA37DA">
        <w:rPr>
          <w:rFonts w:ascii="Times New Roman" w:hAnsi="Times New Roman" w:cs="Times New Roman"/>
          <w:sz w:val="22"/>
          <w:szCs w:val="22"/>
        </w:rPr>
        <w:t>ou contratar.</w:t>
      </w:r>
    </w:p>
    <w:p w14:paraId="3BA19081" w14:textId="77777777" w:rsidR="001800EE" w:rsidRPr="00DA37DA" w:rsidRDefault="001800EE" w:rsidP="00DA37DA">
      <w:pPr>
        <w:spacing w:line="276" w:lineRule="auto"/>
        <w:jc w:val="both"/>
        <w:rPr>
          <w:rFonts w:ascii="Times New Roman" w:hAnsi="Times New Roman" w:cs="Times New Roman"/>
          <w:b/>
          <w:sz w:val="22"/>
          <w:szCs w:val="22"/>
        </w:rPr>
      </w:pPr>
    </w:p>
    <w:p w14:paraId="18D0D3E5" w14:textId="0BAE6126" w:rsidR="001800EE" w:rsidRPr="00DA37DA" w:rsidRDefault="001800EE"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21.3.</w:t>
      </w:r>
      <w:r w:rsidRPr="00DA37DA">
        <w:rPr>
          <w:rFonts w:ascii="Times New Roman" w:hAnsi="Times New Roman" w:cs="Times New Roman"/>
          <w:sz w:val="22"/>
          <w:szCs w:val="22"/>
        </w:rPr>
        <w:t xml:space="preserve"> A penalidade de multa pode ser aplicada cumulativamente com as demais sanções.</w:t>
      </w:r>
    </w:p>
    <w:p w14:paraId="0AE5CCEB" w14:textId="77777777" w:rsidR="001800EE" w:rsidRPr="00DA37DA" w:rsidRDefault="001800EE" w:rsidP="00DA37DA">
      <w:pPr>
        <w:spacing w:line="276" w:lineRule="auto"/>
        <w:jc w:val="both"/>
        <w:rPr>
          <w:rFonts w:ascii="Times New Roman" w:hAnsi="Times New Roman" w:cs="Times New Roman"/>
          <w:b/>
          <w:sz w:val="22"/>
          <w:szCs w:val="22"/>
        </w:rPr>
      </w:pPr>
    </w:p>
    <w:p w14:paraId="597D7AF9" w14:textId="796655C6" w:rsidR="00964299" w:rsidRPr="00DA37DA" w:rsidRDefault="00410058" w:rsidP="00DA37DA">
      <w:pPr>
        <w:spacing w:line="276" w:lineRule="auto"/>
        <w:jc w:val="both"/>
        <w:rPr>
          <w:rFonts w:ascii="Times New Roman" w:hAnsi="Times New Roman" w:cs="Times New Roman"/>
          <w:sz w:val="22"/>
          <w:szCs w:val="22"/>
        </w:rPr>
      </w:pPr>
      <w:r w:rsidRPr="00DA37DA">
        <w:rPr>
          <w:rFonts w:ascii="Times New Roman" w:hAnsi="Times New Roman" w:cs="Times New Roman"/>
          <w:b/>
          <w:sz w:val="22"/>
          <w:szCs w:val="22"/>
        </w:rPr>
        <w:t>21</w:t>
      </w:r>
      <w:r w:rsidR="00964299" w:rsidRPr="00DA37DA">
        <w:rPr>
          <w:rFonts w:ascii="Times New Roman" w:hAnsi="Times New Roman" w:cs="Times New Roman"/>
          <w:b/>
          <w:sz w:val="22"/>
          <w:szCs w:val="22"/>
        </w:rPr>
        <w:t>.</w:t>
      </w:r>
      <w:r w:rsidR="001800EE" w:rsidRPr="00DA37DA">
        <w:rPr>
          <w:rFonts w:ascii="Times New Roman" w:hAnsi="Times New Roman" w:cs="Times New Roman"/>
          <w:b/>
          <w:sz w:val="22"/>
          <w:szCs w:val="22"/>
        </w:rPr>
        <w:t>4</w:t>
      </w:r>
      <w:r w:rsidRPr="00DA37DA">
        <w:rPr>
          <w:rFonts w:ascii="Times New Roman" w:hAnsi="Times New Roman" w:cs="Times New Roman"/>
          <w:b/>
          <w:sz w:val="22"/>
          <w:szCs w:val="22"/>
        </w:rPr>
        <w:t>.</w:t>
      </w:r>
      <w:r w:rsidR="00964299" w:rsidRPr="00DA37DA">
        <w:rPr>
          <w:rFonts w:ascii="Times New Roman" w:hAnsi="Times New Roman" w:cs="Times New Roman"/>
          <w:sz w:val="22"/>
          <w:szCs w:val="22"/>
        </w:rPr>
        <w:t xml:space="preserve"> Do ato que aplicar a penalidade caberá recurso, no prazo de</w:t>
      </w:r>
      <w:r w:rsidR="003635B5" w:rsidRPr="00DA37DA">
        <w:rPr>
          <w:rFonts w:ascii="Times New Roman" w:hAnsi="Times New Roman" w:cs="Times New Roman"/>
          <w:sz w:val="22"/>
          <w:szCs w:val="22"/>
        </w:rPr>
        <w:t xml:space="preserve"> 15</w:t>
      </w:r>
      <w:r w:rsidR="00964299" w:rsidRPr="00DA37DA">
        <w:rPr>
          <w:rFonts w:ascii="Times New Roman" w:hAnsi="Times New Roman" w:cs="Times New Roman"/>
          <w:sz w:val="22"/>
          <w:szCs w:val="22"/>
        </w:rPr>
        <w:t xml:space="preserve"> (</w:t>
      </w:r>
      <w:r w:rsidR="003635B5" w:rsidRPr="00DA37DA">
        <w:rPr>
          <w:rFonts w:ascii="Times New Roman" w:hAnsi="Times New Roman" w:cs="Times New Roman"/>
          <w:sz w:val="22"/>
          <w:szCs w:val="22"/>
        </w:rPr>
        <w:t>quinze</w:t>
      </w:r>
      <w:r w:rsidR="00964299" w:rsidRPr="00DA37DA">
        <w:rPr>
          <w:rFonts w:ascii="Times New Roman" w:hAnsi="Times New Roman" w:cs="Times New Roman"/>
          <w:sz w:val="22"/>
          <w:szCs w:val="22"/>
        </w:rPr>
        <w:t xml:space="preserve">) dias úteis, a contar da ciência da intimação, podendo </w:t>
      </w:r>
      <w:r w:rsidR="003635B5" w:rsidRPr="00DA37DA">
        <w:rPr>
          <w:rFonts w:ascii="Times New Roman" w:hAnsi="Times New Roman" w:cs="Times New Roman"/>
          <w:sz w:val="22"/>
          <w:szCs w:val="22"/>
        </w:rPr>
        <w:t>a autoridade que tiver proferido o ato</w:t>
      </w:r>
      <w:r w:rsidR="00964299" w:rsidRPr="00DA37DA">
        <w:rPr>
          <w:rFonts w:ascii="Times New Roman" w:hAnsi="Times New Roman" w:cs="Times New Roman"/>
          <w:sz w:val="22"/>
          <w:szCs w:val="22"/>
        </w:rPr>
        <w:t xml:space="preserve"> reconsiderar sua decisão ou</w:t>
      </w:r>
      <w:r w:rsidR="003635B5" w:rsidRPr="00DA37DA">
        <w:rPr>
          <w:rFonts w:ascii="Times New Roman" w:hAnsi="Times New Roman" w:cs="Times New Roman"/>
          <w:sz w:val="22"/>
          <w:szCs w:val="22"/>
        </w:rPr>
        <w:t xml:space="preserve">, no </w:t>
      </w:r>
      <w:r w:rsidR="00964299" w:rsidRPr="00DA37DA">
        <w:rPr>
          <w:rFonts w:ascii="Times New Roman" w:hAnsi="Times New Roman" w:cs="Times New Roman"/>
          <w:sz w:val="22"/>
          <w:szCs w:val="22"/>
        </w:rPr>
        <w:t>prazo</w:t>
      </w:r>
      <w:r w:rsidR="003635B5" w:rsidRPr="00DA37DA">
        <w:rPr>
          <w:rFonts w:ascii="Times New Roman" w:hAnsi="Times New Roman" w:cs="Times New Roman"/>
          <w:sz w:val="22"/>
          <w:szCs w:val="22"/>
        </w:rPr>
        <w:t xml:space="preserve"> de 05 (cinco) dias</w:t>
      </w:r>
      <w:r w:rsidR="00964299" w:rsidRPr="00DA37DA">
        <w:rPr>
          <w:rFonts w:ascii="Times New Roman" w:hAnsi="Times New Roman" w:cs="Times New Roman"/>
          <w:sz w:val="22"/>
          <w:szCs w:val="22"/>
        </w:rPr>
        <w:t xml:space="preserve"> encaminhá-lo devidamente </w:t>
      </w:r>
      <w:proofErr w:type="spellStart"/>
      <w:r w:rsidR="00964299" w:rsidRPr="00DA37DA">
        <w:rPr>
          <w:rFonts w:ascii="Times New Roman" w:hAnsi="Times New Roman" w:cs="Times New Roman"/>
          <w:sz w:val="22"/>
          <w:szCs w:val="22"/>
        </w:rPr>
        <w:t>informado</w:t>
      </w:r>
      <w:proofErr w:type="spellEnd"/>
      <w:r w:rsidR="00964299" w:rsidRPr="00DA37DA">
        <w:rPr>
          <w:rFonts w:ascii="Times New Roman" w:hAnsi="Times New Roman" w:cs="Times New Roman"/>
          <w:sz w:val="22"/>
          <w:szCs w:val="22"/>
        </w:rPr>
        <w:t xml:space="preserve"> para a apreciação e decisão superior, </w:t>
      </w:r>
      <w:r w:rsidR="003635B5" w:rsidRPr="00DA37DA">
        <w:rPr>
          <w:rFonts w:ascii="Times New Roman" w:hAnsi="Times New Roman" w:cs="Times New Roman"/>
          <w:sz w:val="22"/>
          <w:szCs w:val="22"/>
        </w:rPr>
        <w:t>no prazo de 20 (vinte) dias úteis.</w:t>
      </w:r>
    </w:p>
    <w:p w14:paraId="3A01D76F" w14:textId="77777777" w:rsidR="001800EE" w:rsidRPr="00DA37DA" w:rsidRDefault="001800EE" w:rsidP="00DA37DA">
      <w:pPr>
        <w:spacing w:line="276" w:lineRule="auto"/>
        <w:jc w:val="both"/>
        <w:rPr>
          <w:rFonts w:ascii="Times New Roman" w:hAnsi="Times New Roman" w:cs="Times New Roman"/>
          <w:b/>
          <w:sz w:val="22"/>
          <w:szCs w:val="22"/>
        </w:rPr>
      </w:pPr>
    </w:p>
    <w:p w14:paraId="5CB0EF6F" w14:textId="5A04F6E8" w:rsidR="00964299" w:rsidRPr="00DA37DA" w:rsidRDefault="00410058" w:rsidP="00DA37DA">
      <w:pPr>
        <w:spacing w:line="276" w:lineRule="auto"/>
        <w:jc w:val="both"/>
        <w:rPr>
          <w:rFonts w:ascii="Times New Roman" w:hAnsi="Times New Roman" w:cs="Times New Roman"/>
          <w:sz w:val="22"/>
          <w:szCs w:val="22"/>
        </w:rPr>
      </w:pPr>
      <w:r w:rsidRPr="00DA37DA">
        <w:rPr>
          <w:rFonts w:ascii="Times New Roman" w:hAnsi="Times New Roman" w:cs="Times New Roman"/>
          <w:b/>
          <w:sz w:val="22"/>
          <w:szCs w:val="22"/>
        </w:rPr>
        <w:lastRenderedPageBreak/>
        <w:t>21.5.</w:t>
      </w:r>
      <w:r w:rsidR="00964299" w:rsidRPr="00DA37DA">
        <w:rPr>
          <w:rFonts w:ascii="Times New Roman" w:hAnsi="Times New Roman" w:cs="Times New Roman"/>
          <w:sz w:val="22"/>
          <w:szCs w:val="22"/>
        </w:rPr>
        <w:t xml:space="preserve"> Serão publicadas </w:t>
      </w:r>
      <w:r w:rsidR="00B238BB" w:rsidRPr="00DA37DA">
        <w:rPr>
          <w:rFonts w:ascii="Times New Roman" w:hAnsi="Times New Roman" w:cs="Times New Roman"/>
          <w:sz w:val="22"/>
          <w:szCs w:val="22"/>
        </w:rPr>
        <w:t xml:space="preserve">no </w:t>
      </w:r>
      <w:r w:rsidR="00B94B37" w:rsidRPr="00DA37DA">
        <w:rPr>
          <w:rFonts w:ascii="Times New Roman" w:hAnsi="Times New Roman" w:cs="Times New Roman"/>
          <w:sz w:val="22"/>
          <w:szCs w:val="22"/>
        </w:rPr>
        <w:t>Diário</w:t>
      </w:r>
      <w:r w:rsidR="00B238BB" w:rsidRPr="00DA37DA">
        <w:rPr>
          <w:rFonts w:ascii="Times New Roman" w:hAnsi="Times New Roman" w:cs="Times New Roman"/>
          <w:sz w:val="22"/>
          <w:szCs w:val="22"/>
        </w:rPr>
        <w:t xml:space="preserve"> Oficial do Município</w:t>
      </w:r>
      <w:r w:rsidR="0047776F" w:rsidRPr="00DA37DA">
        <w:rPr>
          <w:rFonts w:ascii="Times New Roman" w:hAnsi="Times New Roman" w:cs="Times New Roman"/>
          <w:sz w:val="22"/>
          <w:szCs w:val="22"/>
        </w:rPr>
        <w:t>,</w:t>
      </w:r>
      <w:r w:rsidR="00964299" w:rsidRPr="00DA37DA">
        <w:rPr>
          <w:rFonts w:ascii="Times New Roman" w:hAnsi="Times New Roman" w:cs="Times New Roman"/>
          <w:sz w:val="22"/>
          <w:szCs w:val="22"/>
        </w:rPr>
        <w:t xml:space="preserve"> </w:t>
      </w:r>
      <w:r w:rsidR="00B238BB" w:rsidRPr="00DA37DA">
        <w:rPr>
          <w:rFonts w:ascii="Times New Roman" w:hAnsi="Times New Roman" w:cs="Times New Roman"/>
          <w:sz w:val="22"/>
          <w:szCs w:val="22"/>
        </w:rPr>
        <w:t xml:space="preserve">SICAF, CEIS e CNEP </w:t>
      </w:r>
      <w:r w:rsidR="00964299" w:rsidRPr="00DA37DA">
        <w:rPr>
          <w:rFonts w:ascii="Times New Roman" w:hAnsi="Times New Roman" w:cs="Times New Roman"/>
          <w:sz w:val="22"/>
          <w:szCs w:val="22"/>
        </w:rPr>
        <w:t>as sanções administrativas previstas no ITEM 17.2, c, d, deste edital, inclusive a reabilitação perante a Administração Pública.</w:t>
      </w:r>
    </w:p>
    <w:p w14:paraId="0ADE5576" w14:textId="77777777" w:rsidR="00964299" w:rsidRPr="00DA37DA" w:rsidRDefault="00964299" w:rsidP="00DA37DA">
      <w:pPr>
        <w:spacing w:line="276" w:lineRule="auto"/>
        <w:jc w:val="both"/>
        <w:rPr>
          <w:rFonts w:ascii="Times New Roman" w:hAnsi="Times New Roman" w:cs="Times New Roman"/>
          <w:b/>
          <w:sz w:val="22"/>
          <w:szCs w:val="22"/>
        </w:rPr>
      </w:pPr>
    </w:p>
    <w:p w14:paraId="0E814512" w14:textId="77777777" w:rsidR="00964299" w:rsidRPr="00DA37DA" w:rsidRDefault="00410058" w:rsidP="00DA37DA">
      <w:pPr>
        <w:spacing w:line="276" w:lineRule="auto"/>
        <w:jc w:val="both"/>
        <w:rPr>
          <w:rFonts w:ascii="Times New Roman" w:hAnsi="Times New Roman" w:cs="Times New Roman"/>
          <w:sz w:val="22"/>
          <w:szCs w:val="22"/>
        </w:rPr>
      </w:pPr>
      <w:r w:rsidRPr="00DA37DA">
        <w:rPr>
          <w:rFonts w:ascii="Times New Roman" w:hAnsi="Times New Roman" w:cs="Times New Roman"/>
          <w:b/>
          <w:sz w:val="22"/>
          <w:szCs w:val="22"/>
        </w:rPr>
        <w:t>21.6.</w:t>
      </w:r>
      <w:r w:rsidR="00964299" w:rsidRPr="00DA37DA">
        <w:rPr>
          <w:rFonts w:ascii="Times New Roman" w:hAnsi="Times New Roman" w:cs="Times New Roman"/>
          <w:sz w:val="22"/>
          <w:szCs w:val="22"/>
        </w:rPr>
        <w:t xml:space="preserve"> </w:t>
      </w:r>
      <w:r w:rsidR="00964299" w:rsidRPr="00DA37DA">
        <w:rPr>
          <w:rFonts w:ascii="Times New Roman" w:hAnsi="Times New Roman" w:cs="Times New Roman"/>
          <w:b/>
          <w:sz w:val="22"/>
          <w:szCs w:val="22"/>
        </w:rPr>
        <w:t>DA FRAUDE E DA CORRUPÇÃO -</w:t>
      </w:r>
      <w:r w:rsidR="00964299" w:rsidRPr="00DA37DA">
        <w:rPr>
          <w:rFonts w:ascii="Times New Roman" w:hAnsi="Times New Roman" w:cs="Times New Roman"/>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104375AB" w14:textId="77777777" w:rsidR="00964299" w:rsidRPr="00DA37DA" w:rsidRDefault="00964299" w:rsidP="00DA37DA">
      <w:pPr>
        <w:spacing w:line="276" w:lineRule="auto"/>
        <w:jc w:val="both"/>
        <w:rPr>
          <w:rFonts w:ascii="Times New Roman" w:hAnsi="Times New Roman" w:cs="Times New Roman"/>
          <w:sz w:val="22"/>
          <w:szCs w:val="22"/>
        </w:rPr>
      </w:pPr>
    </w:p>
    <w:p w14:paraId="0705E875" w14:textId="77777777" w:rsidR="00964299" w:rsidRPr="00DA37DA" w:rsidRDefault="00410058" w:rsidP="00DA37DA">
      <w:pPr>
        <w:spacing w:line="276" w:lineRule="auto"/>
        <w:ind w:left="284"/>
        <w:jc w:val="both"/>
        <w:rPr>
          <w:rFonts w:ascii="Times New Roman" w:hAnsi="Times New Roman" w:cs="Times New Roman"/>
          <w:b/>
          <w:sz w:val="22"/>
          <w:szCs w:val="22"/>
        </w:rPr>
      </w:pPr>
      <w:r w:rsidRPr="00DA37DA">
        <w:rPr>
          <w:rFonts w:ascii="Times New Roman" w:hAnsi="Times New Roman" w:cs="Times New Roman"/>
          <w:b/>
          <w:sz w:val="22"/>
          <w:szCs w:val="22"/>
        </w:rPr>
        <w:t>21</w:t>
      </w:r>
      <w:r w:rsidR="00964299" w:rsidRPr="00DA37DA">
        <w:rPr>
          <w:rFonts w:ascii="Times New Roman" w:hAnsi="Times New Roman" w:cs="Times New Roman"/>
          <w:b/>
          <w:sz w:val="22"/>
          <w:szCs w:val="22"/>
        </w:rPr>
        <w:t>.</w:t>
      </w:r>
      <w:r w:rsidRPr="00DA37DA">
        <w:rPr>
          <w:rFonts w:ascii="Times New Roman" w:hAnsi="Times New Roman" w:cs="Times New Roman"/>
          <w:b/>
          <w:sz w:val="22"/>
          <w:szCs w:val="22"/>
        </w:rPr>
        <w:t>6</w:t>
      </w:r>
      <w:r w:rsidR="00964299" w:rsidRPr="00DA37DA">
        <w:rPr>
          <w:rFonts w:ascii="Times New Roman" w:hAnsi="Times New Roman" w:cs="Times New Roman"/>
          <w:b/>
          <w:sz w:val="22"/>
          <w:szCs w:val="22"/>
        </w:rPr>
        <w:t>.1. PARA OS PROPÓSITOS DESTA CLÁUSULA, DEFINEM-SE AS SEGUINTES PRÁTICAS:</w:t>
      </w:r>
    </w:p>
    <w:p w14:paraId="08B380FC" w14:textId="77777777" w:rsidR="00964299" w:rsidRPr="00DA37DA" w:rsidRDefault="00964299" w:rsidP="00DA37DA">
      <w:pPr>
        <w:spacing w:line="276" w:lineRule="auto"/>
        <w:ind w:left="284"/>
        <w:jc w:val="both"/>
        <w:rPr>
          <w:rFonts w:ascii="Times New Roman" w:hAnsi="Times New Roman" w:cs="Times New Roman"/>
          <w:b/>
          <w:sz w:val="22"/>
          <w:szCs w:val="22"/>
        </w:rPr>
      </w:pPr>
    </w:p>
    <w:p w14:paraId="69680B07" w14:textId="77777777" w:rsidR="00964299" w:rsidRPr="00DA37DA" w:rsidRDefault="00964299" w:rsidP="00DA37DA">
      <w:pPr>
        <w:spacing w:line="276" w:lineRule="auto"/>
        <w:ind w:left="284"/>
        <w:jc w:val="both"/>
        <w:rPr>
          <w:rFonts w:ascii="Times New Roman" w:hAnsi="Times New Roman" w:cs="Times New Roman"/>
          <w:sz w:val="22"/>
          <w:szCs w:val="22"/>
        </w:rPr>
      </w:pPr>
      <w:r w:rsidRPr="00DA37DA">
        <w:rPr>
          <w:rFonts w:ascii="Times New Roman" w:hAnsi="Times New Roman" w:cs="Times New Roman"/>
          <w:b/>
          <w:sz w:val="22"/>
          <w:szCs w:val="22"/>
        </w:rPr>
        <w:t>a)</w:t>
      </w:r>
      <w:r w:rsidRPr="00DA37DA">
        <w:rPr>
          <w:rFonts w:ascii="Times New Roman" w:hAnsi="Times New Roman" w:cs="Times New Roman"/>
          <w:sz w:val="22"/>
          <w:szCs w:val="22"/>
        </w:rPr>
        <w:t xml:space="preserve"> </w:t>
      </w:r>
      <w:r w:rsidRPr="00DA37DA">
        <w:rPr>
          <w:rFonts w:ascii="Times New Roman" w:hAnsi="Times New Roman" w:cs="Times New Roman"/>
          <w:b/>
          <w:sz w:val="22"/>
          <w:szCs w:val="22"/>
        </w:rPr>
        <w:t>PRÁTICA CORRUPTA:</w:t>
      </w:r>
      <w:r w:rsidRPr="00DA37DA">
        <w:rPr>
          <w:rFonts w:ascii="Times New Roman" w:hAnsi="Times New Roman" w:cs="Times New Roman"/>
          <w:sz w:val="22"/>
          <w:szCs w:val="22"/>
        </w:rPr>
        <w:t xml:space="preserve"> Oferecer, dar, receber ou solicitar, direta ou indiretamente, qualquer vantagem com o objetivo de influenciar a ação de servidor público no processo de licitação ou na execução do contrato;</w:t>
      </w:r>
    </w:p>
    <w:p w14:paraId="577BF052" w14:textId="77777777" w:rsidR="00964299" w:rsidRPr="00DA37DA" w:rsidRDefault="00964299" w:rsidP="00DA37DA">
      <w:pPr>
        <w:spacing w:line="276" w:lineRule="auto"/>
        <w:ind w:left="284"/>
        <w:jc w:val="both"/>
        <w:rPr>
          <w:rFonts w:ascii="Times New Roman" w:hAnsi="Times New Roman" w:cs="Times New Roman"/>
          <w:sz w:val="22"/>
          <w:szCs w:val="22"/>
        </w:rPr>
      </w:pPr>
    </w:p>
    <w:p w14:paraId="48BF5F64" w14:textId="77777777" w:rsidR="00964299" w:rsidRPr="00DA37DA" w:rsidRDefault="00964299" w:rsidP="00DA37DA">
      <w:pPr>
        <w:spacing w:line="276" w:lineRule="auto"/>
        <w:ind w:left="284"/>
        <w:jc w:val="both"/>
        <w:rPr>
          <w:rFonts w:ascii="Times New Roman" w:hAnsi="Times New Roman" w:cs="Times New Roman"/>
          <w:sz w:val="22"/>
          <w:szCs w:val="22"/>
        </w:rPr>
      </w:pPr>
      <w:r w:rsidRPr="00DA37DA">
        <w:rPr>
          <w:rFonts w:ascii="Times New Roman" w:hAnsi="Times New Roman" w:cs="Times New Roman"/>
          <w:b/>
          <w:sz w:val="22"/>
          <w:szCs w:val="22"/>
        </w:rPr>
        <w:t>b)</w:t>
      </w:r>
      <w:r w:rsidRPr="00DA37DA">
        <w:rPr>
          <w:rFonts w:ascii="Times New Roman" w:hAnsi="Times New Roman" w:cs="Times New Roman"/>
          <w:sz w:val="22"/>
          <w:szCs w:val="22"/>
        </w:rPr>
        <w:t xml:space="preserve"> </w:t>
      </w:r>
      <w:r w:rsidRPr="00DA37DA">
        <w:rPr>
          <w:rFonts w:ascii="Times New Roman" w:hAnsi="Times New Roman" w:cs="Times New Roman"/>
          <w:b/>
          <w:sz w:val="22"/>
          <w:szCs w:val="22"/>
        </w:rPr>
        <w:t>PRÁTICA FRAUDULENTA:</w:t>
      </w:r>
      <w:r w:rsidRPr="00DA37DA">
        <w:rPr>
          <w:rFonts w:ascii="Times New Roman" w:hAnsi="Times New Roman" w:cs="Times New Roman"/>
          <w:sz w:val="22"/>
          <w:szCs w:val="22"/>
        </w:rPr>
        <w:t xml:space="preserve"> A falsificação ou omissão dos fatos, com o objetivo de influenciar o processo de licitação ou de execução do contrato;</w:t>
      </w:r>
    </w:p>
    <w:p w14:paraId="70BB64DA" w14:textId="77777777" w:rsidR="00964299" w:rsidRPr="00DA37DA" w:rsidRDefault="00964299" w:rsidP="00DA37DA">
      <w:pPr>
        <w:spacing w:line="276" w:lineRule="auto"/>
        <w:ind w:left="284"/>
        <w:jc w:val="both"/>
        <w:rPr>
          <w:rFonts w:ascii="Times New Roman" w:hAnsi="Times New Roman" w:cs="Times New Roman"/>
          <w:sz w:val="22"/>
          <w:szCs w:val="22"/>
        </w:rPr>
      </w:pPr>
    </w:p>
    <w:p w14:paraId="6019041E" w14:textId="38D17DFB" w:rsidR="00964299" w:rsidRPr="00DA37DA" w:rsidRDefault="00964299" w:rsidP="00DA37DA">
      <w:pPr>
        <w:spacing w:line="276" w:lineRule="auto"/>
        <w:ind w:left="284"/>
        <w:jc w:val="both"/>
        <w:rPr>
          <w:rFonts w:ascii="Times New Roman" w:hAnsi="Times New Roman" w:cs="Times New Roman"/>
          <w:sz w:val="22"/>
          <w:szCs w:val="22"/>
        </w:rPr>
      </w:pPr>
      <w:r w:rsidRPr="00DA37DA">
        <w:rPr>
          <w:rFonts w:ascii="Times New Roman" w:hAnsi="Times New Roman" w:cs="Times New Roman"/>
          <w:b/>
          <w:sz w:val="22"/>
          <w:szCs w:val="22"/>
        </w:rPr>
        <w:t>c)</w:t>
      </w:r>
      <w:r w:rsidRPr="00DA37DA">
        <w:rPr>
          <w:rFonts w:ascii="Times New Roman" w:hAnsi="Times New Roman" w:cs="Times New Roman"/>
          <w:sz w:val="22"/>
          <w:szCs w:val="22"/>
        </w:rPr>
        <w:t xml:space="preserve"> </w:t>
      </w:r>
      <w:r w:rsidRPr="00DA37DA">
        <w:rPr>
          <w:rFonts w:ascii="Times New Roman" w:hAnsi="Times New Roman" w:cs="Times New Roman"/>
          <w:b/>
          <w:sz w:val="22"/>
          <w:szCs w:val="22"/>
        </w:rPr>
        <w:t xml:space="preserve">PRÁTICA </w:t>
      </w:r>
      <w:r w:rsidR="001800EE" w:rsidRPr="00DA37DA">
        <w:rPr>
          <w:rFonts w:ascii="Times New Roman" w:hAnsi="Times New Roman" w:cs="Times New Roman"/>
          <w:b/>
          <w:sz w:val="22"/>
          <w:szCs w:val="22"/>
        </w:rPr>
        <w:t>CONCERTADA</w:t>
      </w:r>
      <w:r w:rsidRPr="00DA37DA">
        <w:rPr>
          <w:rFonts w:ascii="Times New Roman" w:hAnsi="Times New Roman" w:cs="Times New Roman"/>
          <w:b/>
          <w:sz w:val="22"/>
          <w:szCs w:val="22"/>
        </w:rPr>
        <w:t>:</w:t>
      </w:r>
      <w:r w:rsidRPr="00DA37DA">
        <w:rPr>
          <w:rFonts w:ascii="Times New Roman" w:hAnsi="Times New Roman" w:cs="Times New Roman"/>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3ABFD5BB" w14:textId="77777777" w:rsidR="00964299" w:rsidRPr="00DA37DA" w:rsidRDefault="00964299" w:rsidP="00DA37DA">
      <w:pPr>
        <w:spacing w:line="276" w:lineRule="auto"/>
        <w:ind w:left="284"/>
        <w:jc w:val="both"/>
        <w:rPr>
          <w:rFonts w:ascii="Times New Roman" w:hAnsi="Times New Roman" w:cs="Times New Roman"/>
          <w:sz w:val="22"/>
          <w:szCs w:val="22"/>
        </w:rPr>
      </w:pPr>
    </w:p>
    <w:p w14:paraId="6C7730CF" w14:textId="77777777" w:rsidR="00964299" w:rsidRPr="00DA37DA" w:rsidRDefault="00964299" w:rsidP="00DA37DA">
      <w:pPr>
        <w:spacing w:line="276" w:lineRule="auto"/>
        <w:ind w:left="284"/>
        <w:jc w:val="both"/>
        <w:rPr>
          <w:rFonts w:ascii="Times New Roman" w:hAnsi="Times New Roman" w:cs="Times New Roman"/>
          <w:sz w:val="22"/>
          <w:szCs w:val="22"/>
        </w:rPr>
      </w:pPr>
      <w:r w:rsidRPr="00DA37DA">
        <w:rPr>
          <w:rFonts w:ascii="Times New Roman" w:hAnsi="Times New Roman" w:cs="Times New Roman"/>
          <w:b/>
          <w:sz w:val="22"/>
          <w:szCs w:val="22"/>
        </w:rPr>
        <w:t>d)</w:t>
      </w:r>
      <w:r w:rsidRPr="00DA37DA">
        <w:rPr>
          <w:rFonts w:ascii="Times New Roman" w:hAnsi="Times New Roman" w:cs="Times New Roman"/>
          <w:sz w:val="22"/>
          <w:szCs w:val="22"/>
        </w:rPr>
        <w:t xml:space="preserve"> </w:t>
      </w:r>
      <w:r w:rsidRPr="00DA37DA">
        <w:rPr>
          <w:rFonts w:ascii="Times New Roman" w:hAnsi="Times New Roman" w:cs="Times New Roman"/>
          <w:b/>
          <w:sz w:val="22"/>
          <w:szCs w:val="22"/>
        </w:rPr>
        <w:t>PRÁTICA COERCITIVA:</w:t>
      </w:r>
      <w:r w:rsidRPr="00DA37DA">
        <w:rPr>
          <w:rFonts w:ascii="Times New Roman" w:hAnsi="Times New Roman" w:cs="Times New Roman"/>
          <w:sz w:val="22"/>
          <w:szCs w:val="22"/>
        </w:rPr>
        <w:t xml:space="preserve"> Causar danos ou ameaçar causar dano, direta ou indiretamente, às pessoas ou sua propriedade, visando influenciar sua participação em um processo licitatório ou afetar a execução do contrato. </w:t>
      </w:r>
    </w:p>
    <w:p w14:paraId="33987926" w14:textId="77777777" w:rsidR="00964299" w:rsidRPr="00DA37DA" w:rsidRDefault="00964299" w:rsidP="00DA37DA">
      <w:pPr>
        <w:spacing w:line="276" w:lineRule="auto"/>
        <w:ind w:left="284"/>
        <w:jc w:val="both"/>
        <w:rPr>
          <w:rFonts w:ascii="Times New Roman" w:hAnsi="Times New Roman" w:cs="Times New Roman"/>
          <w:sz w:val="22"/>
          <w:szCs w:val="22"/>
        </w:rPr>
      </w:pPr>
    </w:p>
    <w:p w14:paraId="7B6C7BB2" w14:textId="77777777" w:rsidR="00964299" w:rsidRPr="00DA37DA" w:rsidRDefault="00964299" w:rsidP="00DA37DA">
      <w:pPr>
        <w:spacing w:line="276" w:lineRule="auto"/>
        <w:ind w:left="284"/>
        <w:jc w:val="both"/>
        <w:rPr>
          <w:rFonts w:ascii="Times New Roman" w:hAnsi="Times New Roman" w:cs="Times New Roman"/>
          <w:sz w:val="22"/>
          <w:szCs w:val="22"/>
        </w:rPr>
      </w:pPr>
      <w:r w:rsidRPr="00DA37DA">
        <w:rPr>
          <w:rFonts w:ascii="Times New Roman" w:hAnsi="Times New Roman" w:cs="Times New Roman"/>
          <w:b/>
          <w:sz w:val="22"/>
          <w:szCs w:val="22"/>
        </w:rPr>
        <w:t>e)</w:t>
      </w:r>
      <w:r w:rsidRPr="00DA37DA">
        <w:rPr>
          <w:rFonts w:ascii="Times New Roman" w:hAnsi="Times New Roman" w:cs="Times New Roman"/>
          <w:sz w:val="22"/>
          <w:szCs w:val="22"/>
        </w:rPr>
        <w:t xml:space="preserve"> </w:t>
      </w:r>
      <w:r w:rsidRPr="00DA37DA">
        <w:rPr>
          <w:rFonts w:ascii="Times New Roman" w:hAnsi="Times New Roman" w:cs="Times New Roman"/>
          <w:b/>
          <w:sz w:val="22"/>
          <w:szCs w:val="22"/>
        </w:rPr>
        <w:t>PRÁTICA OBSTRUTIVA:</w:t>
      </w:r>
      <w:r w:rsidRPr="00DA37DA">
        <w:rPr>
          <w:rFonts w:ascii="Times New Roman" w:hAnsi="Times New Roman" w:cs="Times New Roman"/>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0BD25427" w14:textId="77777777" w:rsidR="004F45CB" w:rsidRPr="00DA37DA" w:rsidRDefault="004F45CB" w:rsidP="00DA37DA">
      <w:pPr>
        <w:spacing w:line="276" w:lineRule="auto"/>
        <w:jc w:val="both"/>
        <w:rPr>
          <w:rFonts w:ascii="Times New Roman" w:hAnsi="Times New Roman" w:cs="Times New Roman"/>
          <w:sz w:val="22"/>
          <w:szCs w:val="22"/>
        </w:rPr>
      </w:pPr>
    </w:p>
    <w:p w14:paraId="1EF312A5" w14:textId="77777777" w:rsidR="00964299" w:rsidRPr="00DA37DA" w:rsidRDefault="00964299" w:rsidP="00DA37DA">
      <w:pPr>
        <w:pStyle w:val="Nivel01"/>
        <w:numPr>
          <w:ilvl w:val="0"/>
          <w:numId w:val="1"/>
        </w:numPr>
        <w:shd w:val="clear" w:color="auto" w:fill="FFFFFF" w:themeFill="background1"/>
        <w:tabs>
          <w:tab w:val="clear" w:pos="567"/>
          <w:tab w:val="left" w:pos="426"/>
        </w:tabs>
        <w:spacing w:before="0" w:line="276" w:lineRule="auto"/>
        <w:ind w:left="0" w:firstLine="0"/>
        <w:rPr>
          <w:rFonts w:ascii="Times New Roman" w:hAnsi="Times New Roman"/>
          <w:sz w:val="22"/>
          <w:szCs w:val="22"/>
        </w:rPr>
      </w:pPr>
      <w:r w:rsidRPr="00DA37DA">
        <w:rPr>
          <w:rFonts w:ascii="Times New Roman" w:hAnsi="Times New Roman"/>
          <w:sz w:val="22"/>
          <w:szCs w:val="22"/>
        </w:rPr>
        <w:t xml:space="preserve">DA IMPUGNAÇÃO AO EDITAL E </w:t>
      </w:r>
      <w:r w:rsidRPr="00DA37DA">
        <w:rPr>
          <w:rFonts w:ascii="Times New Roman" w:hAnsi="Times New Roman"/>
          <w:sz w:val="22"/>
          <w:szCs w:val="22"/>
          <w:shd w:val="clear" w:color="auto" w:fill="FFFFFF" w:themeFill="background1"/>
        </w:rPr>
        <w:t>DO P</w:t>
      </w:r>
      <w:r w:rsidRPr="00DA37DA">
        <w:rPr>
          <w:rFonts w:ascii="Times New Roman" w:hAnsi="Times New Roman"/>
          <w:sz w:val="22"/>
          <w:szCs w:val="22"/>
        </w:rPr>
        <w:t>EDIDO DE ESCLARECIMENTO</w:t>
      </w:r>
      <w:r w:rsidR="00137B72" w:rsidRPr="00DA37DA">
        <w:rPr>
          <w:rFonts w:ascii="Times New Roman" w:hAnsi="Times New Roman"/>
          <w:sz w:val="22"/>
          <w:szCs w:val="22"/>
        </w:rPr>
        <w:t>.</w:t>
      </w:r>
    </w:p>
    <w:p w14:paraId="6E1EF970" w14:textId="77777777" w:rsidR="00137B72" w:rsidRPr="00DA37DA" w:rsidRDefault="00137B72" w:rsidP="00DA37DA">
      <w:pPr>
        <w:spacing w:line="276" w:lineRule="auto"/>
        <w:rPr>
          <w:rFonts w:ascii="Times New Roman" w:hAnsi="Times New Roman" w:cs="Times New Roman"/>
          <w:sz w:val="22"/>
          <w:szCs w:val="22"/>
        </w:rPr>
      </w:pPr>
    </w:p>
    <w:p w14:paraId="3554320D" w14:textId="33C8DBAD" w:rsidR="00964299" w:rsidRPr="00DA37DA" w:rsidRDefault="00964299" w:rsidP="00DA37DA">
      <w:pPr>
        <w:pStyle w:val="PargrafodaLista"/>
        <w:numPr>
          <w:ilvl w:val="1"/>
          <w:numId w:val="9"/>
        </w:numPr>
        <w:tabs>
          <w:tab w:val="left" w:pos="567"/>
        </w:tabs>
        <w:spacing w:line="276" w:lineRule="auto"/>
        <w:ind w:left="0" w:firstLine="0"/>
        <w:contextualSpacing w:val="0"/>
        <w:jc w:val="both"/>
        <w:rPr>
          <w:rFonts w:ascii="Times New Roman" w:hAnsi="Times New Roman" w:cs="Times New Roman"/>
          <w:color w:val="000000"/>
          <w:sz w:val="22"/>
          <w:szCs w:val="22"/>
        </w:rPr>
      </w:pPr>
      <w:r w:rsidRPr="00380313">
        <w:rPr>
          <w:rFonts w:ascii="Times New Roman" w:hAnsi="Times New Roman" w:cs="Times New Roman"/>
          <w:bCs/>
          <w:sz w:val="22"/>
          <w:szCs w:val="22"/>
        </w:rPr>
        <w:t xml:space="preserve">Até </w:t>
      </w:r>
      <w:r w:rsidRPr="00380313">
        <w:rPr>
          <w:rFonts w:ascii="Times New Roman" w:hAnsi="Times New Roman" w:cs="Times New Roman"/>
          <w:bCs/>
          <w:color w:val="000000"/>
          <w:sz w:val="22"/>
          <w:szCs w:val="22"/>
        </w:rPr>
        <w:t>03 (três) dias úteis</w:t>
      </w:r>
      <w:r w:rsidRPr="00DA37DA">
        <w:rPr>
          <w:rFonts w:ascii="Times New Roman" w:hAnsi="Times New Roman" w:cs="Times New Roman"/>
          <w:color w:val="000000"/>
          <w:sz w:val="22"/>
          <w:szCs w:val="22"/>
        </w:rPr>
        <w:t xml:space="preserve"> antes da data designada para a abertura da sessão pública, qualquer pessoa poderá impugnar este Edital</w:t>
      </w:r>
      <w:r w:rsidR="003D61CB" w:rsidRPr="00DA37DA">
        <w:rPr>
          <w:rFonts w:ascii="Times New Roman" w:hAnsi="Times New Roman" w:cs="Times New Roman"/>
          <w:color w:val="000000"/>
          <w:sz w:val="22"/>
          <w:szCs w:val="22"/>
        </w:rPr>
        <w:t xml:space="preserve"> e/ou apresentar pedido de esclarecimento</w:t>
      </w:r>
      <w:r w:rsidRPr="00DA37DA">
        <w:rPr>
          <w:rFonts w:ascii="Times New Roman" w:hAnsi="Times New Roman" w:cs="Times New Roman"/>
          <w:color w:val="000000"/>
          <w:sz w:val="22"/>
          <w:szCs w:val="22"/>
        </w:rPr>
        <w:t>.</w:t>
      </w:r>
    </w:p>
    <w:p w14:paraId="7A10FA01" w14:textId="77777777" w:rsidR="00137B72" w:rsidRPr="00DA37DA" w:rsidRDefault="00137B72" w:rsidP="00DA37DA">
      <w:pPr>
        <w:pStyle w:val="PargrafodaLista"/>
        <w:tabs>
          <w:tab w:val="left" w:pos="567"/>
        </w:tabs>
        <w:spacing w:line="276" w:lineRule="auto"/>
        <w:ind w:left="0"/>
        <w:contextualSpacing w:val="0"/>
        <w:jc w:val="both"/>
        <w:rPr>
          <w:rFonts w:ascii="Times New Roman" w:hAnsi="Times New Roman" w:cs="Times New Roman"/>
          <w:color w:val="000000"/>
          <w:sz w:val="22"/>
          <w:szCs w:val="22"/>
        </w:rPr>
      </w:pPr>
    </w:p>
    <w:p w14:paraId="7853FE08" w14:textId="702DBCFF" w:rsidR="00964299" w:rsidRPr="00DA37DA" w:rsidRDefault="00964299" w:rsidP="00DA37DA">
      <w:pPr>
        <w:pStyle w:val="PargrafodaLista"/>
        <w:numPr>
          <w:ilvl w:val="1"/>
          <w:numId w:val="9"/>
        </w:numPr>
        <w:tabs>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A </w:t>
      </w:r>
      <w:r w:rsidR="007C6775" w:rsidRPr="00DA37DA">
        <w:rPr>
          <w:rFonts w:ascii="Times New Roman" w:hAnsi="Times New Roman" w:cs="Times New Roman"/>
          <w:b/>
          <w:color w:val="000000"/>
          <w:sz w:val="22"/>
          <w:szCs w:val="22"/>
        </w:rPr>
        <w:t>IMPUGNAÇÃO</w:t>
      </w:r>
      <w:r w:rsidR="003D61CB" w:rsidRPr="00DA37DA">
        <w:rPr>
          <w:rFonts w:ascii="Times New Roman" w:hAnsi="Times New Roman" w:cs="Times New Roman"/>
          <w:b/>
          <w:color w:val="000000"/>
          <w:sz w:val="22"/>
          <w:szCs w:val="22"/>
        </w:rPr>
        <w:t xml:space="preserve"> e/ou PEDIDO DE ESCLARECIMENTO</w:t>
      </w:r>
      <w:r w:rsidR="007C6775" w:rsidRPr="00DA37DA">
        <w:rPr>
          <w:rFonts w:ascii="Times New Roman" w:hAnsi="Times New Roman" w:cs="Times New Roman"/>
          <w:b/>
          <w:color w:val="000000"/>
          <w:sz w:val="22"/>
          <w:szCs w:val="22"/>
        </w:rPr>
        <w:t xml:space="preserve"> DEVER</w:t>
      </w:r>
      <w:r w:rsidR="003D61CB" w:rsidRPr="00DA37DA">
        <w:rPr>
          <w:rFonts w:ascii="Times New Roman" w:hAnsi="Times New Roman" w:cs="Times New Roman"/>
          <w:b/>
          <w:color w:val="000000"/>
          <w:sz w:val="22"/>
          <w:szCs w:val="22"/>
        </w:rPr>
        <w:t>ÃO</w:t>
      </w:r>
      <w:r w:rsidR="007C6775" w:rsidRPr="00DA37DA">
        <w:rPr>
          <w:rFonts w:ascii="Times New Roman" w:hAnsi="Times New Roman" w:cs="Times New Roman"/>
          <w:b/>
          <w:color w:val="000000"/>
          <w:sz w:val="22"/>
          <w:szCs w:val="22"/>
        </w:rPr>
        <w:t xml:space="preserve"> ser </w:t>
      </w:r>
      <w:r w:rsidR="003D61CB" w:rsidRPr="00DA37DA">
        <w:rPr>
          <w:rFonts w:ascii="Times New Roman" w:hAnsi="Times New Roman" w:cs="Times New Roman"/>
          <w:b/>
          <w:color w:val="000000"/>
          <w:sz w:val="22"/>
          <w:szCs w:val="22"/>
        </w:rPr>
        <w:t>feitos</w:t>
      </w:r>
      <w:r w:rsidR="00431A21" w:rsidRPr="00DA37DA">
        <w:rPr>
          <w:rFonts w:ascii="Times New Roman" w:hAnsi="Times New Roman" w:cs="Times New Roman"/>
          <w:b/>
          <w:color w:val="000000"/>
          <w:sz w:val="22"/>
          <w:szCs w:val="22"/>
        </w:rPr>
        <w:t xml:space="preserve"> EXCLUSIVAMENTE </w:t>
      </w:r>
      <w:r w:rsidR="007C6775" w:rsidRPr="00DA37DA">
        <w:rPr>
          <w:rFonts w:ascii="Times New Roman" w:hAnsi="Times New Roman" w:cs="Times New Roman"/>
          <w:b/>
          <w:color w:val="000000"/>
          <w:sz w:val="22"/>
          <w:szCs w:val="22"/>
        </w:rPr>
        <w:t xml:space="preserve">por FORMA ELETRÔNICA no sistema </w:t>
      </w:r>
      <w:hyperlink r:id="rId18" w:history="1">
        <w:r w:rsidR="007C6775" w:rsidRPr="00DA37DA">
          <w:rPr>
            <w:rStyle w:val="Hyperlink"/>
            <w:rFonts w:ascii="Times New Roman" w:hAnsi="Times New Roman" w:cs="Times New Roman"/>
            <w:b/>
            <w:color w:val="0066FF"/>
            <w:sz w:val="22"/>
            <w:szCs w:val="22"/>
          </w:rPr>
          <w:t>www.portaldecompraspublicas.com.br</w:t>
        </w:r>
      </w:hyperlink>
      <w:r w:rsidR="00431A21" w:rsidRPr="00DA37DA">
        <w:rPr>
          <w:rFonts w:ascii="Times New Roman" w:hAnsi="Times New Roman" w:cs="Times New Roman"/>
          <w:b/>
          <w:color w:val="0066FF"/>
          <w:sz w:val="22"/>
          <w:szCs w:val="22"/>
        </w:rPr>
        <w:t>.</w:t>
      </w:r>
    </w:p>
    <w:p w14:paraId="49457AE8" w14:textId="77777777" w:rsidR="00137B72" w:rsidRPr="00DA37DA" w:rsidRDefault="00137B72" w:rsidP="00DA37DA">
      <w:pPr>
        <w:pStyle w:val="PargrafodaLista"/>
        <w:tabs>
          <w:tab w:val="left" w:pos="567"/>
        </w:tabs>
        <w:spacing w:line="276" w:lineRule="auto"/>
        <w:ind w:left="0"/>
        <w:contextualSpacing w:val="0"/>
        <w:jc w:val="both"/>
        <w:rPr>
          <w:rFonts w:ascii="Times New Roman" w:hAnsi="Times New Roman" w:cs="Times New Roman"/>
          <w:color w:val="000000"/>
          <w:sz w:val="22"/>
          <w:szCs w:val="22"/>
        </w:rPr>
      </w:pPr>
    </w:p>
    <w:p w14:paraId="0988F5D2" w14:textId="2814DBB3" w:rsidR="00964299" w:rsidRPr="00DA37DA" w:rsidRDefault="003D61CB" w:rsidP="00DA37DA">
      <w:pPr>
        <w:pStyle w:val="PargrafodaLista"/>
        <w:numPr>
          <w:ilvl w:val="1"/>
          <w:numId w:val="9"/>
        </w:numPr>
        <w:tabs>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 resposta à impugnação ou ao pedido de esclarecimento será divulgada no Portal de Compras Públicas no prazo de até 3 (três) dias úteis, limitado ao último dia útil anterior à data da abertura do certame.</w:t>
      </w:r>
    </w:p>
    <w:p w14:paraId="664B1D1A" w14:textId="77777777" w:rsidR="00137B72" w:rsidRPr="00DA37DA" w:rsidRDefault="00137B72" w:rsidP="00DA37DA">
      <w:pPr>
        <w:pStyle w:val="PargrafodaLista"/>
        <w:tabs>
          <w:tab w:val="left" w:pos="567"/>
        </w:tabs>
        <w:spacing w:line="276" w:lineRule="auto"/>
        <w:ind w:left="0"/>
        <w:contextualSpacing w:val="0"/>
        <w:jc w:val="both"/>
        <w:rPr>
          <w:rFonts w:ascii="Times New Roman" w:hAnsi="Times New Roman" w:cs="Times New Roman"/>
          <w:color w:val="000000"/>
          <w:sz w:val="22"/>
          <w:szCs w:val="22"/>
        </w:rPr>
      </w:pPr>
    </w:p>
    <w:p w14:paraId="6AA867E7" w14:textId="77777777" w:rsidR="00964299" w:rsidRPr="00DA37DA" w:rsidRDefault="00964299" w:rsidP="00DA37DA">
      <w:pPr>
        <w:pStyle w:val="PargrafodaLista"/>
        <w:numPr>
          <w:ilvl w:val="1"/>
          <w:numId w:val="9"/>
        </w:numPr>
        <w:tabs>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Acolhida a impugnação, será definida e publicada nova data para a realização do certame.</w:t>
      </w:r>
    </w:p>
    <w:p w14:paraId="337286D9" w14:textId="77777777" w:rsidR="00137B72" w:rsidRPr="00DA37DA" w:rsidRDefault="00137B72" w:rsidP="00DA37DA">
      <w:pPr>
        <w:tabs>
          <w:tab w:val="left" w:pos="567"/>
        </w:tabs>
        <w:spacing w:line="276" w:lineRule="auto"/>
        <w:jc w:val="both"/>
        <w:rPr>
          <w:rFonts w:ascii="Times New Roman" w:hAnsi="Times New Roman" w:cs="Times New Roman"/>
          <w:color w:val="000000"/>
          <w:sz w:val="22"/>
          <w:szCs w:val="22"/>
        </w:rPr>
      </w:pPr>
    </w:p>
    <w:p w14:paraId="4BABFC56" w14:textId="77B2BC03" w:rsidR="00964299" w:rsidRPr="00DA37DA" w:rsidRDefault="00964299" w:rsidP="00DA37DA">
      <w:pPr>
        <w:pStyle w:val="PargrafodaLista"/>
        <w:numPr>
          <w:ilvl w:val="1"/>
          <w:numId w:val="9"/>
        </w:numPr>
        <w:tabs>
          <w:tab w:val="left" w:pos="567"/>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As impugnações e pedidos de esclarecimentos não suspendem os prazos previstos no certame</w:t>
      </w:r>
      <w:r w:rsidR="00BD430F" w:rsidRPr="00DA37DA">
        <w:rPr>
          <w:rFonts w:ascii="Times New Roman" w:hAnsi="Times New Roman" w:cs="Times New Roman"/>
          <w:color w:val="000000"/>
          <w:sz w:val="22"/>
          <w:szCs w:val="22"/>
        </w:rPr>
        <w:t xml:space="preserve">, salvo quando se amoldarem ao art. </w:t>
      </w:r>
      <w:r w:rsidR="00894067" w:rsidRPr="00DA37DA">
        <w:rPr>
          <w:rFonts w:ascii="Times New Roman" w:hAnsi="Times New Roman" w:cs="Times New Roman"/>
          <w:color w:val="000000"/>
          <w:sz w:val="22"/>
          <w:szCs w:val="22"/>
        </w:rPr>
        <w:t>55</w:t>
      </w:r>
      <w:r w:rsidR="00BD430F" w:rsidRPr="00DA37DA">
        <w:rPr>
          <w:rFonts w:ascii="Times New Roman" w:hAnsi="Times New Roman" w:cs="Times New Roman"/>
          <w:color w:val="000000"/>
          <w:sz w:val="22"/>
          <w:szCs w:val="22"/>
        </w:rPr>
        <w:t xml:space="preserve"> parágrafo </w:t>
      </w:r>
      <w:r w:rsidR="00894067" w:rsidRPr="00DA37DA">
        <w:rPr>
          <w:rFonts w:ascii="Times New Roman" w:hAnsi="Times New Roman" w:cs="Times New Roman"/>
          <w:color w:val="000000"/>
          <w:sz w:val="22"/>
          <w:szCs w:val="22"/>
        </w:rPr>
        <w:t>1</w:t>
      </w:r>
      <w:r w:rsidR="00BD430F" w:rsidRPr="00DA37DA">
        <w:rPr>
          <w:rFonts w:ascii="Times New Roman" w:hAnsi="Times New Roman" w:cs="Times New Roman"/>
          <w:color w:val="000000"/>
          <w:sz w:val="22"/>
          <w:szCs w:val="22"/>
        </w:rPr>
        <w:t>º</w:t>
      </w:r>
      <w:r w:rsidR="008E3109" w:rsidRPr="00DA37DA">
        <w:rPr>
          <w:rFonts w:ascii="Times New Roman" w:hAnsi="Times New Roman" w:cs="Times New Roman"/>
          <w:color w:val="000000"/>
          <w:sz w:val="22"/>
          <w:szCs w:val="22"/>
        </w:rPr>
        <w:t xml:space="preserve">, da Lei </w:t>
      </w:r>
      <w:r w:rsidR="00894067" w:rsidRPr="00DA37DA">
        <w:rPr>
          <w:rFonts w:ascii="Times New Roman" w:hAnsi="Times New Roman" w:cs="Times New Roman"/>
          <w:color w:val="000000"/>
          <w:sz w:val="22"/>
          <w:szCs w:val="22"/>
        </w:rPr>
        <w:t>nº 14.133/2021</w:t>
      </w:r>
      <w:r w:rsidR="008E3109" w:rsidRPr="00DA37DA">
        <w:rPr>
          <w:rFonts w:ascii="Times New Roman" w:hAnsi="Times New Roman" w:cs="Times New Roman"/>
          <w:color w:val="000000"/>
          <w:sz w:val="22"/>
          <w:szCs w:val="22"/>
        </w:rPr>
        <w:t>.</w:t>
      </w:r>
    </w:p>
    <w:p w14:paraId="1FFC505A" w14:textId="77777777" w:rsidR="00137B72" w:rsidRPr="00DA37DA" w:rsidRDefault="00137B72" w:rsidP="00DA37DA">
      <w:pPr>
        <w:pStyle w:val="PargrafodaLista"/>
        <w:tabs>
          <w:tab w:val="left" w:pos="426"/>
        </w:tabs>
        <w:spacing w:line="276" w:lineRule="auto"/>
        <w:ind w:left="0"/>
        <w:contextualSpacing w:val="0"/>
        <w:jc w:val="both"/>
        <w:rPr>
          <w:rFonts w:ascii="Times New Roman" w:hAnsi="Times New Roman" w:cs="Times New Roman"/>
          <w:color w:val="000000"/>
          <w:sz w:val="22"/>
          <w:szCs w:val="22"/>
        </w:rPr>
      </w:pPr>
    </w:p>
    <w:p w14:paraId="2DA34FC2" w14:textId="68BFA761" w:rsidR="00964299" w:rsidRPr="00DA37DA" w:rsidRDefault="00964299" w:rsidP="00DA37DA">
      <w:pPr>
        <w:numPr>
          <w:ilvl w:val="2"/>
          <w:numId w:val="9"/>
        </w:numPr>
        <w:tabs>
          <w:tab w:val="left" w:pos="993"/>
        </w:tabs>
        <w:spacing w:line="276" w:lineRule="auto"/>
        <w:ind w:left="284"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A concessão de efeito suspensivo à impugnação é medida excepcional e deverá ser motivada pelo </w:t>
      </w:r>
      <w:r w:rsidR="0097387C" w:rsidRPr="00DA37DA">
        <w:rPr>
          <w:rFonts w:ascii="Times New Roman" w:hAnsi="Times New Roman" w:cs="Times New Roman"/>
          <w:color w:val="000000"/>
          <w:sz w:val="22"/>
          <w:szCs w:val="22"/>
        </w:rPr>
        <w:t>Agente de Contratação</w:t>
      </w:r>
      <w:r w:rsidRPr="00DA37DA">
        <w:rPr>
          <w:rFonts w:ascii="Times New Roman" w:hAnsi="Times New Roman" w:cs="Times New Roman"/>
          <w:color w:val="000000"/>
          <w:sz w:val="22"/>
          <w:szCs w:val="22"/>
        </w:rPr>
        <w:t>, nos autos do processo de licitação.</w:t>
      </w:r>
    </w:p>
    <w:p w14:paraId="6D378EC1" w14:textId="77777777" w:rsidR="00137B72" w:rsidRPr="00DA37DA" w:rsidRDefault="00137B72" w:rsidP="00DA37DA">
      <w:pPr>
        <w:tabs>
          <w:tab w:val="left" w:pos="426"/>
        </w:tabs>
        <w:spacing w:line="276" w:lineRule="auto"/>
        <w:ind w:left="567"/>
        <w:jc w:val="both"/>
        <w:rPr>
          <w:rFonts w:ascii="Times New Roman" w:hAnsi="Times New Roman" w:cs="Times New Roman"/>
          <w:color w:val="000000"/>
          <w:sz w:val="22"/>
          <w:szCs w:val="22"/>
        </w:rPr>
      </w:pPr>
    </w:p>
    <w:p w14:paraId="076C74AF" w14:textId="77777777" w:rsidR="00964299" w:rsidRPr="00DA37DA" w:rsidRDefault="00964299"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As respostas aos pedidos de esclarecimentos serão divulgadas pelo sistema e vincularão os participantes e a administração.</w:t>
      </w:r>
    </w:p>
    <w:p w14:paraId="66C506B5" w14:textId="77777777" w:rsidR="00104D72" w:rsidRPr="00DA37DA" w:rsidRDefault="00104D72" w:rsidP="00DA37DA">
      <w:pPr>
        <w:tabs>
          <w:tab w:val="left" w:pos="567"/>
        </w:tabs>
        <w:spacing w:line="276" w:lineRule="auto"/>
        <w:jc w:val="both"/>
        <w:rPr>
          <w:rFonts w:ascii="Times New Roman" w:hAnsi="Times New Roman" w:cs="Times New Roman"/>
          <w:color w:val="000000"/>
          <w:sz w:val="22"/>
          <w:szCs w:val="22"/>
        </w:rPr>
      </w:pPr>
    </w:p>
    <w:p w14:paraId="2F9F433E" w14:textId="77777777" w:rsidR="00104D72" w:rsidRPr="00DA37DA" w:rsidRDefault="00104D72" w:rsidP="00DA37DA">
      <w:pPr>
        <w:numPr>
          <w:ilvl w:val="1"/>
          <w:numId w:val="9"/>
        </w:numPr>
        <w:snapToGrid w:val="0"/>
        <w:spacing w:line="276" w:lineRule="auto"/>
        <w:ind w:left="0" w:right="-2" w:firstLine="0"/>
        <w:jc w:val="both"/>
        <w:rPr>
          <w:rFonts w:ascii="Times New Roman" w:hAnsi="Times New Roman" w:cs="Times New Roman"/>
          <w:sz w:val="22"/>
          <w:szCs w:val="22"/>
        </w:rPr>
      </w:pPr>
      <w:r w:rsidRPr="00DA37DA">
        <w:rPr>
          <w:rFonts w:ascii="Times New Roman" w:hAnsi="Times New Roman" w:cs="Times New Roman"/>
          <w:color w:val="000000"/>
          <w:sz w:val="22"/>
          <w:szCs w:val="22"/>
        </w:rPr>
        <w:t xml:space="preserve">As respostas às impugnações e aos esclarecimentos solicitados, bem como outros avisos de ordem geral, serão cadastradas no sítio </w:t>
      </w:r>
      <w:hyperlink r:id="rId19">
        <w:r w:rsidRPr="00DA37DA">
          <w:rPr>
            <w:rStyle w:val="LinkdaInternet"/>
            <w:rFonts w:ascii="Times New Roman" w:hAnsi="Times New Roman" w:cs="Times New Roman"/>
            <w:b/>
            <w:sz w:val="22"/>
            <w:szCs w:val="22"/>
          </w:rPr>
          <w:t>www.portaldecompraspublicas.com.br</w:t>
        </w:r>
      </w:hyperlink>
      <w:r w:rsidRPr="00DA37DA">
        <w:rPr>
          <w:rFonts w:ascii="Times New Roman" w:hAnsi="Times New Roman" w:cs="Times New Roman"/>
          <w:color w:val="000000"/>
          <w:sz w:val="22"/>
          <w:szCs w:val="22"/>
        </w:rPr>
        <w:t>, sendo de responsabilidade dos licitantes, seu acompanhamento.</w:t>
      </w:r>
    </w:p>
    <w:p w14:paraId="1E7F5C64" w14:textId="77777777" w:rsidR="00534A76" w:rsidRPr="00DA37DA" w:rsidRDefault="00534A76" w:rsidP="00DA37DA">
      <w:pPr>
        <w:snapToGrid w:val="0"/>
        <w:spacing w:line="276" w:lineRule="auto"/>
        <w:ind w:right="-2"/>
        <w:jc w:val="both"/>
        <w:rPr>
          <w:rFonts w:ascii="Times New Roman" w:hAnsi="Times New Roman" w:cs="Times New Roman"/>
          <w:color w:val="000000"/>
          <w:sz w:val="22"/>
          <w:szCs w:val="22"/>
        </w:rPr>
      </w:pPr>
    </w:p>
    <w:p w14:paraId="170838F4" w14:textId="7E964ADB" w:rsidR="00104D72" w:rsidRPr="00DA37DA" w:rsidRDefault="00104D72" w:rsidP="00DA37DA">
      <w:pPr>
        <w:numPr>
          <w:ilvl w:val="1"/>
          <w:numId w:val="9"/>
        </w:numPr>
        <w:snapToGrid w:val="0"/>
        <w:spacing w:line="276" w:lineRule="auto"/>
        <w:ind w:left="0" w:right="-2"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 petição de impugnação apresentada por empresa deve ser firmada por sócio, pessoa designada para a administração da sociedade</w:t>
      </w:r>
      <w:r w:rsidRPr="00DA37DA">
        <w:rPr>
          <w:rFonts w:ascii="Times New Roman" w:hAnsi="Times New Roman" w:cs="Times New Roman"/>
          <w:bCs/>
          <w:color w:val="000000"/>
          <w:sz w:val="22"/>
          <w:szCs w:val="22"/>
        </w:rPr>
        <w:t xml:space="preserve"> empresária</w:t>
      </w:r>
      <w:r w:rsidRPr="00DA37DA">
        <w:rPr>
          <w:rFonts w:ascii="Times New Roman" w:hAnsi="Times New Roman" w:cs="Times New Roman"/>
          <w:color w:val="000000"/>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6C2B0FD" w14:textId="77777777" w:rsidR="003D61CB" w:rsidRPr="00DA37DA" w:rsidRDefault="003D61CB" w:rsidP="00DA37DA">
      <w:pPr>
        <w:snapToGrid w:val="0"/>
        <w:spacing w:line="276" w:lineRule="auto"/>
        <w:ind w:right="-2"/>
        <w:jc w:val="both"/>
        <w:rPr>
          <w:rFonts w:ascii="Times New Roman" w:hAnsi="Times New Roman" w:cs="Times New Roman"/>
          <w:color w:val="000000"/>
          <w:sz w:val="22"/>
          <w:szCs w:val="22"/>
        </w:rPr>
      </w:pPr>
    </w:p>
    <w:p w14:paraId="317DAD34" w14:textId="77777777" w:rsidR="00964299" w:rsidRPr="00DA37DA" w:rsidRDefault="00964299" w:rsidP="00DA37DA">
      <w:pPr>
        <w:shd w:val="clear" w:color="auto" w:fill="FFFFFF" w:themeFill="background1"/>
        <w:tabs>
          <w:tab w:val="left" w:pos="426"/>
        </w:tabs>
        <w:spacing w:line="276" w:lineRule="auto"/>
        <w:jc w:val="both"/>
        <w:rPr>
          <w:rFonts w:ascii="Times New Roman" w:hAnsi="Times New Roman" w:cs="Times New Roman"/>
          <w:color w:val="000000"/>
          <w:sz w:val="22"/>
          <w:szCs w:val="22"/>
        </w:rPr>
      </w:pPr>
    </w:p>
    <w:p w14:paraId="3D6A5F16" w14:textId="77777777" w:rsidR="00964299" w:rsidRPr="00DA37DA" w:rsidRDefault="00964299" w:rsidP="00DA37DA">
      <w:pPr>
        <w:pStyle w:val="Nivel01"/>
        <w:numPr>
          <w:ilvl w:val="0"/>
          <w:numId w:val="1"/>
        </w:numPr>
        <w:shd w:val="clear" w:color="auto" w:fill="FFFFFF" w:themeFill="background1"/>
        <w:tabs>
          <w:tab w:val="clear" w:pos="567"/>
          <w:tab w:val="left" w:pos="426"/>
        </w:tabs>
        <w:spacing w:before="0" w:line="276" w:lineRule="auto"/>
        <w:ind w:left="0" w:firstLine="0"/>
        <w:rPr>
          <w:rFonts w:ascii="Times New Roman" w:hAnsi="Times New Roman"/>
          <w:sz w:val="22"/>
          <w:szCs w:val="22"/>
        </w:rPr>
      </w:pPr>
      <w:r w:rsidRPr="00DA37DA">
        <w:rPr>
          <w:rFonts w:ascii="Times New Roman" w:hAnsi="Times New Roman"/>
          <w:sz w:val="22"/>
          <w:szCs w:val="22"/>
        </w:rPr>
        <w:t>DAS DISPOSIÇÕES GERAIS</w:t>
      </w:r>
      <w:r w:rsidR="00137B72" w:rsidRPr="00DA37DA">
        <w:rPr>
          <w:rFonts w:ascii="Times New Roman" w:hAnsi="Times New Roman"/>
          <w:sz w:val="22"/>
          <w:szCs w:val="22"/>
        </w:rPr>
        <w:t>.</w:t>
      </w:r>
    </w:p>
    <w:p w14:paraId="34CE9580" w14:textId="77777777" w:rsidR="00137B72" w:rsidRPr="00DA37DA" w:rsidRDefault="00137B72" w:rsidP="00DA37DA">
      <w:pPr>
        <w:spacing w:line="276" w:lineRule="auto"/>
        <w:rPr>
          <w:rFonts w:ascii="Times New Roman" w:hAnsi="Times New Roman" w:cs="Times New Roman"/>
          <w:sz w:val="22"/>
          <w:szCs w:val="22"/>
        </w:rPr>
      </w:pPr>
    </w:p>
    <w:p w14:paraId="744A266A" w14:textId="6E2F734B" w:rsidR="00964299" w:rsidRPr="00DA37DA" w:rsidRDefault="00964299"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Da sessão pública d</w:t>
      </w:r>
      <w:r w:rsidR="00DC3167" w:rsidRPr="00DA37DA">
        <w:rPr>
          <w:rFonts w:ascii="Times New Roman" w:hAnsi="Times New Roman" w:cs="Times New Roman"/>
          <w:color w:val="000000"/>
          <w:sz w:val="22"/>
          <w:szCs w:val="22"/>
        </w:rPr>
        <w:t>a</w:t>
      </w:r>
      <w:r w:rsidRPr="00DA37DA">
        <w:rPr>
          <w:rFonts w:ascii="Times New Roman" w:hAnsi="Times New Roman" w:cs="Times New Roman"/>
          <w:color w:val="000000"/>
          <w:sz w:val="22"/>
          <w:szCs w:val="22"/>
        </w:rPr>
        <w:t xml:space="preserve"> </w:t>
      </w:r>
      <w:r w:rsidR="00EF084D" w:rsidRPr="00DA37DA">
        <w:rPr>
          <w:rFonts w:ascii="Times New Roman" w:hAnsi="Times New Roman" w:cs="Times New Roman"/>
          <w:color w:val="000000"/>
          <w:sz w:val="22"/>
          <w:szCs w:val="22"/>
        </w:rPr>
        <w:t>Concorrência</w:t>
      </w:r>
      <w:r w:rsidRPr="00DA37DA">
        <w:rPr>
          <w:rFonts w:ascii="Times New Roman" w:hAnsi="Times New Roman" w:cs="Times New Roman"/>
          <w:color w:val="000000"/>
          <w:sz w:val="22"/>
          <w:szCs w:val="22"/>
        </w:rPr>
        <w:t xml:space="preserve"> divulgar-se-á Ata no sistema eletrônico.</w:t>
      </w:r>
    </w:p>
    <w:p w14:paraId="5BB0A552" w14:textId="77777777" w:rsidR="00137B72" w:rsidRPr="00DA37DA" w:rsidRDefault="00137B72" w:rsidP="00DA37DA">
      <w:pPr>
        <w:tabs>
          <w:tab w:val="left" w:pos="567"/>
        </w:tabs>
        <w:spacing w:line="276" w:lineRule="auto"/>
        <w:jc w:val="both"/>
        <w:rPr>
          <w:rFonts w:ascii="Times New Roman" w:hAnsi="Times New Roman" w:cs="Times New Roman"/>
          <w:color w:val="000000"/>
          <w:sz w:val="22"/>
          <w:szCs w:val="22"/>
        </w:rPr>
      </w:pPr>
    </w:p>
    <w:p w14:paraId="51A7AA39" w14:textId="77777777" w:rsidR="00964299" w:rsidRPr="00DA37DA" w:rsidRDefault="00964299"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Todas as referências de tempo no Edital, no aviso e durante a sessão pública observarão o horário de Brasília – DF.</w:t>
      </w:r>
    </w:p>
    <w:p w14:paraId="283A3D67" w14:textId="77777777" w:rsidR="00137B72" w:rsidRPr="00DA37DA" w:rsidRDefault="00137B72" w:rsidP="00DA37DA">
      <w:pPr>
        <w:tabs>
          <w:tab w:val="left" w:pos="567"/>
        </w:tabs>
        <w:spacing w:line="276" w:lineRule="auto"/>
        <w:jc w:val="both"/>
        <w:rPr>
          <w:rFonts w:ascii="Times New Roman" w:hAnsi="Times New Roman" w:cs="Times New Roman"/>
          <w:color w:val="000000"/>
          <w:sz w:val="22"/>
          <w:szCs w:val="22"/>
        </w:rPr>
      </w:pPr>
    </w:p>
    <w:p w14:paraId="5D525316" w14:textId="054AE3AC" w:rsidR="00964299" w:rsidRPr="00DA37DA" w:rsidRDefault="00964299" w:rsidP="00DA37DA">
      <w:pPr>
        <w:numPr>
          <w:ilvl w:val="1"/>
          <w:numId w:val="9"/>
        </w:numPr>
        <w:tabs>
          <w:tab w:val="left" w:pos="567"/>
        </w:tabs>
        <w:spacing w:line="276" w:lineRule="auto"/>
        <w:ind w:left="0" w:firstLine="0"/>
        <w:jc w:val="both"/>
        <w:rPr>
          <w:rFonts w:ascii="Times New Roman" w:hAnsi="Times New Roman" w:cs="Times New Roman"/>
          <w:color w:val="000000" w:themeColor="text1"/>
          <w:sz w:val="22"/>
          <w:szCs w:val="22"/>
        </w:rPr>
      </w:pPr>
      <w:r w:rsidRPr="00DA37DA">
        <w:rPr>
          <w:rFonts w:ascii="Times New Roman" w:hAnsi="Times New Roman" w:cs="Times New Roman"/>
          <w:color w:val="000000" w:themeColor="text1"/>
          <w:sz w:val="22"/>
          <w:szCs w:val="22"/>
        </w:rPr>
        <w:t xml:space="preserve">No julgamento das propostas e da habilitação, o </w:t>
      </w:r>
      <w:r w:rsidR="0097387C" w:rsidRPr="00DA37DA">
        <w:rPr>
          <w:rFonts w:ascii="Times New Roman" w:hAnsi="Times New Roman" w:cs="Times New Roman"/>
          <w:color w:val="000000" w:themeColor="text1"/>
          <w:sz w:val="22"/>
          <w:szCs w:val="22"/>
        </w:rPr>
        <w:t>Agente de Contratação</w:t>
      </w:r>
      <w:r w:rsidRPr="00DA37DA">
        <w:rPr>
          <w:rFonts w:ascii="Times New Roman" w:hAnsi="Times New Roman" w:cs="Times New Roman"/>
          <w:color w:val="000000" w:themeColor="text1"/>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A4A5573" w14:textId="77777777" w:rsidR="00824A8F" w:rsidRPr="00DA37DA" w:rsidRDefault="00824A8F" w:rsidP="00DA37DA">
      <w:pPr>
        <w:tabs>
          <w:tab w:val="left" w:pos="567"/>
        </w:tabs>
        <w:spacing w:line="276" w:lineRule="auto"/>
        <w:jc w:val="both"/>
        <w:rPr>
          <w:rFonts w:ascii="Times New Roman" w:hAnsi="Times New Roman" w:cs="Times New Roman"/>
          <w:color w:val="000000" w:themeColor="text1"/>
          <w:sz w:val="22"/>
          <w:szCs w:val="22"/>
        </w:rPr>
      </w:pPr>
    </w:p>
    <w:p w14:paraId="50BCEA2D" w14:textId="77777777" w:rsidR="00964299" w:rsidRPr="00DA37DA" w:rsidRDefault="00964299"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 homologação do resultado desta licitação não implicará direito à contratação.</w:t>
      </w:r>
    </w:p>
    <w:p w14:paraId="7A70B289" w14:textId="77777777" w:rsidR="00137B72" w:rsidRPr="00DA37DA" w:rsidRDefault="00137B72" w:rsidP="00DA37DA">
      <w:pPr>
        <w:tabs>
          <w:tab w:val="left" w:pos="567"/>
        </w:tabs>
        <w:spacing w:line="276" w:lineRule="auto"/>
        <w:jc w:val="both"/>
        <w:rPr>
          <w:rFonts w:ascii="Times New Roman" w:hAnsi="Times New Roman" w:cs="Times New Roman"/>
          <w:color w:val="000000"/>
          <w:sz w:val="22"/>
          <w:szCs w:val="22"/>
        </w:rPr>
      </w:pPr>
    </w:p>
    <w:p w14:paraId="507E2B14" w14:textId="77777777" w:rsidR="00964299" w:rsidRPr="00DA37DA" w:rsidRDefault="00964299"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As normas disciplinadoras da licitação serão sempre interpretadas em favor da ampliação da disputa entre os interessados, desde que não comprometam o interesse da Administração, o princípio da isonomia, a finalidad</w:t>
      </w:r>
      <w:r w:rsidR="00137B72" w:rsidRPr="00DA37DA">
        <w:rPr>
          <w:rFonts w:ascii="Times New Roman" w:hAnsi="Times New Roman" w:cs="Times New Roman"/>
          <w:color w:val="000000"/>
          <w:sz w:val="22"/>
          <w:szCs w:val="22"/>
        </w:rPr>
        <w:t>e e a segurança da contratação.</w:t>
      </w:r>
    </w:p>
    <w:p w14:paraId="13477B1B" w14:textId="77777777" w:rsidR="00137B72" w:rsidRPr="00DA37DA" w:rsidRDefault="00137B72" w:rsidP="00DA37DA">
      <w:pPr>
        <w:tabs>
          <w:tab w:val="left" w:pos="567"/>
        </w:tabs>
        <w:spacing w:line="276" w:lineRule="auto"/>
        <w:jc w:val="both"/>
        <w:rPr>
          <w:rFonts w:ascii="Times New Roman" w:hAnsi="Times New Roman" w:cs="Times New Roman"/>
          <w:color w:val="000000"/>
          <w:sz w:val="22"/>
          <w:szCs w:val="22"/>
        </w:rPr>
      </w:pPr>
    </w:p>
    <w:p w14:paraId="384A704F" w14:textId="77777777" w:rsidR="00964299" w:rsidRPr="00DA37DA" w:rsidRDefault="00964299"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1AC354B4" w14:textId="77777777" w:rsidR="00137B72" w:rsidRPr="00DA37DA" w:rsidRDefault="00137B72" w:rsidP="00DA37DA">
      <w:pPr>
        <w:tabs>
          <w:tab w:val="left" w:pos="567"/>
        </w:tabs>
        <w:spacing w:line="276" w:lineRule="auto"/>
        <w:jc w:val="both"/>
        <w:rPr>
          <w:rFonts w:ascii="Times New Roman" w:hAnsi="Times New Roman" w:cs="Times New Roman"/>
          <w:color w:val="000000"/>
          <w:sz w:val="22"/>
          <w:szCs w:val="22"/>
        </w:rPr>
      </w:pPr>
    </w:p>
    <w:p w14:paraId="5295343D" w14:textId="77777777" w:rsidR="00964299" w:rsidRPr="00DA37DA" w:rsidRDefault="00964299"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Na contagem dos prazos estabelecidos neste Edital e seus Anexos, excluir-se-á o dia do início e incluir-se-á o do vencimento. Só se iniciam e vencem os prazos em dias de expediente na Administração.</w:t>
      </w:r>
    </w:p>
    <w:p w14:paraId="4101E080" w14:textId="77777777" w:rsidR="00137B72" w:rsidRPr="00DA37DA" w:rsidRDefault="00137B72" w:rsidP="00DA37DA">
      <w:pPr>
        <w:tabs>
          <w:tab w:val="left" w:pos="567"/>
        </w:tabs>
        <w:spacing w:line="276" w:lineRule="auto"/>
        <w:jc w:val="both"/>
        <w:rPr>
          <w:rFonts w:ascii="Times New Roman" w:hAnsi="Times New Roman" w:cs="Times New Roman"/>
          <w:color w:val="000000"/>
          <w:sz w:val="22"/>
          <w:szCs w:val="22"/>
        </w:rPr>
      </w:pPr>
    </w:p>
    <w:p w14:paraId="000E6E43" w14:textId="77777777" w:rsidR="00964299" w:rsidRPr="00DA37DA" w:rsidRDefault="00964299"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4A8B910" w14:textId="77777777" w:rsidR="00A52C56" w:rsidRPr="00DA37DA" w:rsidRDefault="00A52C56" w:rsidP="00DA37DA">
      <w:pPr>
        <w:tabs>
          <w:tab w:val="left" w:pos="567"/>
        </w:tabs>
        <w:spacing w:line="276" w:lineRule="auto"/>
        <w:jc w:val="both"/>
        <w:rPr>
          <w:rFonts w:ascii="Times New Roman" w:hAnsi="Times New Roman" w:cs="Times New Roman"/>
          <w:color w:val="000000"/>
          <w:sz w:val="22"/>
          <w:szCs w:val="22"/>
        </w:rPr>
      </w:pPr>
    </w:p>
    <w:p w14:paraId="17D0618D" w14:textId="77777777" w:rsidR="00A52C56" w:rsidRPr="00DA37DA" w:rsidRDefault="00A52C56" w:rsidP="00DA37DA">
      <w:pPr>
        <w:numPr>
          <w:ilvl w:val="1"/>
          <w:numId w:val="9"/>
        </w:numPr>
        <w:snapToGrid w:val="0"/>
        <w:spacing w:line="276" w:lineRule="auto"/>
        <w:ind w:left="0" w:right="-2" w:firstLine="0"/>
        <w:jc w:val="both"/>
        <w:rPr>
          <w:rFonts w:ascii="Times New Roman" w:hAnsi="Times New Roman" w:cs="Times New Roman"/>
          <w:sz w:val="22"/>
          <w:szCs w:val="22"/>
        </w:rPr>
      </w:pPr>
      <w:r w:rsidRPr="00DA37DA">
        <w:rPr>
          <w:rFonts w:ascii="Times New Roman" w:hAnsi="Times New Roman" w:cs="Times New Roman"/>
          <w:sz w:val="22"/>
          <w:szCs w:val="22"/>
        </w:rPr>
        <w:t>O licitante é o responsável pela fidelidade e legitimidade das informações prestadas e dos documentos apresentados em qualquer fase da licitação.</w:t>
      </w:r>
    </w:p>
    <w:p w14:paraId="303B0AF5" w14:textId="77777777" w:rsidR="00A52C56" w:rsidRPr="00DA37DA" w:rsidRDefault="00A52C56" w:rsidP="00DA37DA">
      <w:pPr>
        <w:numPr>
          <w:ilvl w:val="2"/>
          <w:numId w:val="9"/>
        </w:numPr>
        <w:snapToGrid w:val="0"/>
        <w:spacing w:line="276" w:lineRule="auto"/>
        <w:ind w:left="567" w:right="-2" w:firstLine="0"/>
        <w:jc w:val="both"/>
        <w:rPr>
          <w:rFonts w:ascii="Times New Roman" w:hAnsi="Times New Roman" w:cs="Times New Roman"/>
          <w:sz w:val="22"/>
          <w:szCs w:val="22"/>
        </w:rPr>
      </w:pPr>
      <w:r w:rsidRPr="00DA37DA">
        <w:rPr>
          <w:rFonts w:ascii="Times New Roman" w:hAnsi="Times New Roman" w:cs="Times New Roman"/>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64201D56" w14:textId="77777777" w:rsidR="00534A76" w:rsidRPr="00DA37DA" w:rsidRDefault="00534A76" w:rsidP="00DA37DA">
      <w:pPr>
        <w:snapToGrid w:val="0"/>
        <w:spacing w:line="276" w:lineRule="auto"/>
        <w:ind w:left="567" w:right="-2"/>
        <w:jc w:val="both"/>
        <w:rPr>
          <w:rFonts w:ascii="Times New Roman" w:hAnsi="Times New Roman" w:cs="Times New Roman"/>
          <w:sz w:val="22"/>
          <w:szCs w:val="22"/>
        </w:rPr>
      </w:pPr>
    </w:p>
    <w:p w14:paraId="3F125F42" w14:textId="195E9559" w:rsidR="00964299" w:rsidRPr="00DA37DA" w:rsidRDefault="00021BD1"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 xml:space="preserve"> </w:t>
      </w:r>
      <w:r w:rsidR="00964299" w:rsidRPr="00DA37DA">
        <w:rPr>
          <w:rFonts w:ascii="Times New Roman" w:hAnsi="Times New Roman" w:cs="Times New Roman"/>
          <w:color w:val="000000"/>
          <w:sz w:val="22"/>
          <w:szCs w:val="22"/>
        </w:rPr>
        <w:t>Em caso de divergência entre disposições deste Edital e de seus anexos ou demais peças que compõem o processo, prevalecerá as deste Edital.</w:t>
      </w:r>
    </w:p>
    <w:p w14:paraId="3EDD39D9" w14:textId="77777777" w:rsidR="00902EAD" w:rsidRPr="00DA37DA" w:rsidRDefault="00902EAD" w:rsidP="00DA37DA">
      <w:pPr>
        <w:tabs>
          <w:tab w:val="left" w:pos="567"/>
        </w:tabs>
        <w:spacing w:line="276" w:lineRule="auto"/>
        <w:jc w:val="both"/>
        <w:rPr>
          <w:rFonts w:ascii="Times New Roman" w:hAnsi="Times New Roman" w:cs="Times New Roman"/>
          <w:color w:val="000000"/>
          <w:sz w:val="22"/>
          <w:szCs w:val="22"/>
        </w:rPr>
      </w:pPr>
    </w:p>
    <w:p w14:paraId="48010FA0" w14:textId="29314441" w:rsidR="00902EAD" w:rsidRPr="00DA37DA" w:rsidRDefault="00021BD1"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sz w:val="22"/>
          <w:szCs w:val="22"/>
        </w:rPr>
        <w:t xml:space="preserve"> </w:t>
      </w:r>
      <w:r w:rsidR="00B238BB" w:rsidRPr="00DA37DA">
        <w:rPr>
          <w:rFonts w:ascii="Times New Roman" w:hAnsi="Times New Roman" w:cs="Times New Roman"/>
          <w:sz w:val="22"/>
          <w:szCs w:val="22"/>
        </w:rPr>
        <w:t>O Município de Conceição dos Ouros - MG</w:t>
      </w:r>
      <w:r w:rsidR="00343628" w:rsidRPr="00DA37DA">
        <w:rPr>
          <w:rFonts w:ascii="Times New Roman" w:hAnsi="Times New Roman" w:cs="Times New Roman"/>
          <w:sz w:val="22"/>
          <w:szCs w:val="22"/>
        </w:rPr>
        <w:t>,</w:t>
      </w:r>
      <w:r w:rsidR="00EF0D32" w:rsidRPr="00DA37DA">
        <w:rPr>
          <w:rFonts w:ascii="Times New Roman" w:hAnsi="Times New Roman" w:cs="Times New Roman"/>
          <w:sz w:val="22"/>
          <w:szCs w:val="22"/>
        </w:rPr>
        <w:t xml:space="preserve"> poderá revogar este </w:t>
      </w:r>
      <w:r w:rsidR="00EF084D" w:rsidRPr="00DA37DA">
        <w:rPr>
          <w:rFonts w:ascii="Times New Roman" w:hAnsi="Times New Roman" w:cs="Times New Roman"/>
          <w:sz w:val="22"/>
          <w:szCs w:val="22"/>
        </w:rPr>
        <w:t>Concorrência</w:t>
      </w:r>
      <w:r w:rsidR="00EF0D32" w:rsidRPr="00DA37DA">
        <w:rPr>
          <w:rFonts w:ascii="Times New Roman" w:hAnsi="Times New Roman" w:cs="Times New Roman"/>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6BC14623" w14:textId="77777777" w:rsidR="00EF0D32" w:rsidRPr="00DA37DA" w:rsidRDefault="00EF0D32" w:rsidP="00DA37DA">
      <w:pPr>
        <w:tabs>
          <w:tab w:val="left" w:pos="567"/>
        </w:tabs>
        <w:spacing w:line="276" w:lineRule="auto"/>
        <w:jc w:val="both"/>
        <w:rPr>
          <w:rFonts w:ascii="Times New Roman" w:hAnsi="Times New Roman" w:cs="Times New Roman"/>
          <w:sz w:val="22"/>
          <w:szCs w:val="22"/>
        </w:rPr>
      </w:pPr>
    </w:p>
    <w:p w14:paraId="70ACA4D2" w14:textId="43A397BB" w:rsidR="00EF0D32" w:rsidRPr="00DA37DA" w:rsidRDefault="00EF0D32" w:rsidP="00DA37DA">
      <w:pPr>
        <w:pStyle w:val="PargrafodaLista"/>
        <w:numPr>
          <w:ilvl w:val="2"/>
          <w:numId w:val="9"/>
        </w:numPr>
        <w:snapToGrid w:val="0"/>
        <w:spacing w:line="276" w:lineRule="auto"/>
        <w:ind w:left="567" w:right="-2" w:firstLine="0"/>
        <w:jc w:val="both"/>
        <w:rPr>
          <w:rFonts w:ascii="Times New Roman" w:hAnsi="Times New Roman" w:cs="Times New Roman"/>
          <w:sz w:val="22"/>
          <w:szCs w:val="22"/>
        </w:rPr>
      </w:pPr>
      <w:r w:rsidRPr="00DA37DA">
        <w:rPr>
          <w:rFonts w:ascii="Times New Roman" w:hAnsi="Times New Roman" w:cs="Times New Roman"/>
          <w:sz w:val="22"/>
          <w:szCs w:val="22"/>
        </w:rPr>
        <w:t>A anulação d</w:t>
      </w:r>
      <w:r w:rsidR="003D61CB" w:rsidRPr="00DA37DA">
        <w:rPr>
          <w:rFonts w:ascii="Times New Roman" w:hAnsi="Times New Roman" w:cs="Times New Roman"/>
          <w:sz w:val="22"/>
          <w:szCs w:val="22"/>
        </w:rPr>
        <w:t>a</w:t>
      </w:r>
      <w:r w:rsidRPr="00DA37DA">
        <w:rPr>
          <w:rFonts w:ascii="Times New Roman" w:hAnsi="Times New Roman" w:cs="Times New Roman"/>
          <w:sz w:val="22"/>
          <w:szCs w:val="22"/>
        </w:rPr>
        <w:t xml:space="preserve"> </w:t>
      </w:r>
      <w:r w:rsidR="003D61CB" w:rsidRPr="00DA37DA">
        <w:rPr>
          <w:rFonts w:ascii="Times New Roman" w:hAnsi="Times New Roman" w:cs="Times New Roman"/>
          <w:sz w:val="22"/>
          <w:szCs w:val="22"/>
        </w:rPr>
        <w:t>C</w:t>
      </w:r>
      <w:r w:rsidR="00EF084D" w:rsidRPr="00DA37DA">
        <w:rPr>
          <w:rFonts w:ascii="Times New Roman" w:hAnsi="Times New Roman" w:cs="Times New Roman"/>
          <w:sz w:val="22"/>
          <w:szCs w:val="22"/>
        </w:rPr>
        <w:t>oncorrência</w:t>
      </w:r>
      <w:r w:rsidRPr="00DA37DA">
        <w:rPr>
          <w:rFonts w:ascii="Times New Roman" w:hAnsi="Times New Roman" w:cs="Times New Roman"/>
          <w:sz w:val="22"/>
          <w:szCs w:val="22"/>
        </w:rPr>
        <w:t xml:space="preserve"> induz à do contrato.</w:t>
      </w:r>
    </w:p>
    <w:p w14:paraId="2A3C1316" w14:textId="77777777" w:rsidR="00534A76" w:rsidRPr="00DA37DA" w:rsidRDefault="00534A76" w:rsidP="00DA37DA">
      <w:pPr>
        <w:snapToGrid w:val="0"/>
        <w:spacing w:line="276" w:lineRule="auto"/>
        <w:ind w:left="142" w:right="-2"/>
        <w:jc w:val="both"/>
        <w:rPr>
          <w:rFonts w:ascii="Times New Roman" w:hAnsi="Times New Roman" w:cs="Times New Roman"/>
          <w:sz w:val="22"/>
          <w:szCs w:val="22"/>
        </w:rPr>
      </w:pPr>
    </w:p>
    <w:p w14:paraId="5DB50423" w14:textId="77777777" w:rsidR="00EF0D32" w:rsidRPr="00DA37DA" w:rsidRDefault="009D1593" w:rsidP="00DA37DA">
      <w:pPr>
        <w:snapToGrid w:val="0"/>
        <w:spacing w:line="276" w:lineRule="auto"/>
        <w:ind w:left="567" w:right="-2"/>
        <w:jc w:val="both"/>
        <w:rPr>
          <w:rFonts w:ascii="Times New Roman" w:hAnsi="Times New Roman" w:cs="Times New Roman"/>
          <w:sz w:val="22"/>
          <w:szCs w:val="22"/>
        </w:rPr>
      </w:pPr>
      <w:r w:rsidRPr="00DA37DA">
        <w:rPr>
          <w:rFonts w:ascii="Times New Roman" w:hAnsi="Times New Roman" w:cs="Times New Roman"/>
          <w:b/>
          <w:sz w:val="22"/>
          <w:szCs w:val="22"/>
        </w:rPr>
        <w:t>24.12.2</w:t>
      </w:r>
      <w:r w:rsidRPr="00DA37DA">
        <w:rPr>
          <w:rFonts w:ascii="Times New Roman" w:hAnsi="Times New Roman" w:cs="Times New Roman"/>
          <w:sz w:val="22"/>
          <w:szCs w:val="22"/>
        </w:rPr>
        <w:t xml:space="preserve">. </w:t>
      </w:r>
      <w:r w:rsidR="00EF0D32" w:rsidRPr="00DA37DA">
        <w:rPr>
          <w:rFonts w:ascii="Times New Roman" w:hAnsi="Times New Roman" w:cs="Times New Roman"/>
          <w:sz w:val="22"/>
          <w:szCs w:val="22"/>
        </w:rPr>
        <w:t>A anulação da licitação por motivo de ilegalidade não gera obrigação de indenizar.</w:t>
      </w:r>
    </w:p>
    <w:p w14:paraId="046CA80E" w14:textId="77777777" w:rsidR="006B41BC" w:rsidRPr="00DA37DA" w:rsidRDefault="006B41BC" w:rsidP="00DA37DA">
      <w:pPr>
        <w:snapToGrid w:val="0"/>
        <w:spacing w:line="276" w:lineRule="auto"/>
        <w:ind w:left="567" w:right="-2"/>
        <w:jc w:val="both"/>
        <w:rPr>
          <w:rFonts w:ascii="Times New Roman" w:hAnsi="Times New Roman" w:cs="Times New Roman"/>
          <w:sz w:val="22"/>
          <w:szCs w:val="22"/>
        </w:rPr>
      </w:pPr>
    </w:p>
    <w:p w14:paraId="5777E5CB" w14:textId="33CA16F5" w:rsidR="00BF1A05" w:rsidRPr="00DA37DA" w:rsidRDefault="00021BD1" w:rsidP="00DA37DA">
      <w:pPr>
        <w:numPr>
          <w:ilvl w:val="1"/>
          <w:numId w:val="9"/>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sz w:val="22"/>
          <w:szCs w:val="22"/>
        </w:rPr>
        <w:t xml:space="preserve"> </w:t>
      </w:r>
      <w:r w:rsidR="00BF1A05" w:rsidRPr="00DA37DA">
        <w:rPr>
          <w:rFonts w:ascii="Times New Roman" w:hAnsi="Times New Roman" w:cs="Times New Roman"/>
          <w:sz w:val="22"/>
          <w:szCs w:val="22"/>
        </w:rPr>
        <w:t xml:space="preserve">É facultado à </w:t>
      </w:r>
      <w:r w:rsidR="003F0437" w:rsidRPr="00DA37DA">
        <w:rPr>
          <w:rFonts w:ascii="Times New Roman" w:hAnsi="Times New Roman" w:cs="Times New Roman"/>
          <w:sz w:val="22"/>
          <w:szCs w:val="22"/>
        </w:rPr>
        <w:t>A</w:t>
      </w:r>
      <w:r w:rsidR="00BF1A05" w:rsidRPr="00DA37DA">
        <w:rPr>
          <w:rFonts w:ascii="Times New Roman" w:hAnsi="Times New Roman" w:cs="Times New Roman"/>
          <w:sz w:val="22"/>
          <w:szCs w:val="22"/>
        </w:rPr>
        <w:t xml:space="preserve">utoridade </w:t>
      </w:r>
      <w:r w:rsidR="003F0437" w:rsidRPr="00DA37DA">
        <w:rPr>
          <w:rFonts w:ascii="Times New Roman" w:hAnsi="Times New Roman" w:cs="Times New Roman"/>
          <w:sz w:val="22"/>
          <w:szCs w:val="22"/>
        </w:rPr>
        <w:t>S</w:t>
      </w:r>
      <w:r w:rsidR="00BF1A05" w:rsidRPr="00DA37DA">
        <w:rPr>
          <w:rFonts w:ascii="Times New Roman" w:hAnsi="Times New Roman" w:cs="Times New Roman"/>
          <w:sz w:val="22"/>
          <w:szCs w:val="22"/>
        </w:rPr>
        <w:t xml:space="preserve">uperior, em qualquer fase deste </w:t>
      </w:r>
      <w:r w:rsidR="00EF084D" w:rsidRPr="00DA37DA">
        <w:rPr>
          <w:rFonts w:ascii="Times New Roman" w:hAnsi="Times New Roman" w:cs="Times New Roman"/>
          <w:sz w:val="22"/>
          <w:szCs w:val="22"/>
        </w:rPr>
        <w:t>Concorrência</w:t>
      </w:r>
      <w:r w:rsidR="00BF1A05" w:rsidRPr="00DA37DA">
        <w:rPr>
          <w:rFonts w:ascii="Times New Roman" w:hAnsi="Times New Roman" w:cs="Times New Roman"/>
          <w:sz w:val="22"/>
          <w:szCs w:val="22"/>
        </w:rPr>
        <w:t>, promover diligência destinada a esclarecer ou completar a instrução do processo, vedada a inclusão posterior de informação ou de documentos que deveriam ter sido apresentados para fins de classificação e habilitação.</w:t>
      </w:r>
    </w:p>
    <w:p w14:paraId="12D4F10D" w14:textId="4907804F" w:rsidR="00137B72" w:rsidRPr="00DA37DA" w:rsidRDefault="00137B72" w:rsidP="00DA37DA">
      <w:pPr>
        <w:tabs>
          <w:tab w:val="left" w:pos="567"/>
        </w:tabs>
        <w:spacing w:line="276" w:lineRule="auto"/>
        <w:jc w:val="both"/>
        <w:rPr>
          <w:rFonts w:ascii="Times New Roman" w:hAnsi="Times New Roman" w:cs="Times New Roman"/>
          <w:color w:val="000000"/>
          <w:sz w:val="22"/>
          <w:szCs w:val="22"/>
        </w:rPr>
      </w:pPr>
    </w:p>
    <w:p w14:paraId="0E304748" w14:textId="77777777" w:rsidR="00964299" w:rsidRPr="00DA37DA" w:rsidRDefault="00964299" w:rsidP="00DA37DA">
      <w:pPr>
        <w:numPr>
          <w:ilvl w:val="1"/>
          <w:numId w:val="9"/>
        </w:numPr>
        <w:shd w:val="clear" w:color="auto" w:fill="FFFFFF" w:themeFill="background1"/>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Integram este Edital, para todos os fins e efeitos, os seguintes anexos:</w:t>
      </w:r>
    </w:p>
    <w:p w14:paraId="6D2B5A8A" w14:textId="77777777" w:rsidR="00137B72" w:rsidRPr="00DA37DA" w:rsidRDefault="00137B72" w:rsidP="00DA37DA">
      <w:pPr>
        <w:spacing w:line="276" w:lineRule="auto"/>
        <w:jc w:val="both"/>
        <w:rPr>
          <w:rFonts w:ascii="Times New Roman" w:hAnsi="Times New Roman" w:cs="Times New Roman"/>
          <w:sz w:val="22"/>
          <w:szCs w:val="22"/>
        </w:rPr>
      </w:pPr>
    </w:p>
    <w:p w14:paraId="7EFF2FBD" w14:textId="77777777" w:rsidR="00EE791E" w:rsidRPr="00DA37DA" w:rsidRDefault="008E1DBE" w:rsidP="00DA37DA">
      <w:pPr>
        <w:spacing w:before="120" w:after="120" w:line="276" w:lineRule="auto"/>
        <w:jc w:val="both"/>
        <w:rPr>
          <w:rFonts w:ascii="Times New Roman" w:hAnsi="Times New Roman" w:cs="Times New Roman"/>
          <w:b/>
          <w:bCs/>
          <w:sz w:val="22"/>
          <w:szCs w:val="22"/>
        </w:rPr>
      </w:pPr>
      <w:r w:rsidRPr="00DA37DA">
        <w:rPr>
          <w:rFonts w:ascii="Times New Roman" w:hAnsi="Times New Roman" w:cs="Times New Roman"/>
          <w:b/>
          <w:sz w:val="22"/>
          <w:szCs w:val="22"/>
        </w:rPr>
        <w:t>ANEXO I</w:t>
      </w:r>
      <w:r w:rsidR="00137B72" w:rsidRPr="00DA37DA">
        <w:rPr>
          <w:rFonts w:ascii="Times New Roman" w:hAnsi="Times New Roman" w:cs="Times New Roman"/>
          <w:b/>
          <w:sz w:val="22"/>
          <w:szCs w:val="22"/>
        </w:rPr>
        <w:t xml:space="preserve"> –</w:t>
      </w:r>
      <w:r w:rsidR="00754D4E" w:rsidRPr="00DA37DA">
        <w:rPr>
          <w:rFonts w:ascii="Times New Roman" w:hAnsi="Times New Roman" w:cs="Times New Roman"/>
          <w:b/>
          <w:sz w:val="22"/>
          <w:szCs w:val="22"/>
        </w:rPr>
        <w:t xml:space="preserve"> </w:t>
      </w:r>
      <w:r w:rsidR="00EE791E" w:rsidRPr="00DA37DA">
        <w:rPr>
          <w:rFonts w:ascii="Times New Roman" w:hAnsi="Times New Roman" w:cs="Times New Roman"/>
          <w:b/>
          <w:sz w:val="22"/>
          <w:szCs w:val="22"/>
        </w:rPr>
        <w:t xml:space="preserve">A) </w:t>
      </w:r>
      <w:r w:rsidR="00754D4E" w:rsidRPr="00DA37DA">
        <w:rPr>
          <w:rFonts w:ascii="Times New Roman" w:hAnsi="Times New Roman" w:cs="Times New Roman"/>
          <w:b/>
          <w:bCs/>
          <w:sz w:val="22"/>
          <w:szCs w:val="22"/>
        </w:rPr>
        <w:t>TERMO DE REFERÊNCIA</w:t>
      </w:r>
      <w:r w:rsidR="00AC7FBA" w:rsidRPr="00DA37DA">
        <w:rPr>
          <w:rFonts w:ascii="Times New Roman" w:hAnsi="Times New Roman" w:cs="Times New Roman"/>
          <w:b/>
          <w:bCs/>
          <w:sz w:val="22"/>
          <w:szCs w:val="22"/>
        </w:rPr>
        <w:t>;</w:t>
      </w:r>
      <w:r w:rsidR="00EE791E" w:rsidRPr="00DA37DA">
        <w:rPr>
          <w:rFonts w:ascii="Times New Roman" w:hAnsi="Times New Roman" w:cs="Times New Roman"/>
          <w:b/>
          <w:bCs/>
          <w:sz w:val="22"/>
          <w:szCs w:val="22"/>
        </w:rPr>
        <w:t xml:space="preserve"> </w:t>
      </w:r>
    </w:p>
    <w:p w14:paraId="45A116DC" w14:textId="77777777" w:rsidR="00EE791E" w:rsidRPr="00DA37DA" w:rsidRDefault="00EE791E" w:rsidP="00DA37DA">
      <w:pPr>
        <w:spacing w:before="120" w:after="120" w:line="276" w:lineRule="auto"/>
        <w:jc w:val="both"/>
        <w:rPr>
          <w:rFonts w:ascii="Times New Roman" w:hAnsi="Times New Roman" w:cs="Times New Roman"/>
          <w:b/>
          <w:bCs/>
          <w:sz w:val="22"/>
          <w:szCs w:val="22"/>
        </w:rPr>
      </w:pPr>
      <w:r w:rsidRPr="00DA37DA">
        <w:rPr>
          <w:rFonts w:ascii="Times New Roman" w:hAnsi="Times New Roman" w:cs="Times New Roman"/>
          <w:b/>
          <w:bCs/>
          <w:sz w:val="22"/>
          <w:szCs w:val="22"/>
        </w:rPr>
        <w:t xml:space="preserve">                     B) </w:t>
      </w:r>
      <w:r w:rsidR="00AC7FBA" w:rsidRPr="00DA37DA">
        <w:rPr>
          <w:rFonts w:ascii="Times New Roman" w:hAnsi="Times New Roman" w:cs="Times New Roman"/>
          <w:b/>
          <w:bCs/>
          <w:sz w:val="22"/>
          <w:szCs w:val="22"/>
        </w:rPr>
        <w:t xml:space="preserve"> ESTUDO TÉCNICO PRELIMINAR</w:t>
      </w:r>
      <w:r w:rsidRPr="00DA37DA">
        <w:rPr>
          <w:rFonts w:ascii="Times New Roman" w:hAnsi="Times New Roman" w:cs="Times New Roman"/>
          <w:b/>
          <w:bCs/>
          <w:sz w:val="22"/>
          <w:szCs w:val="22"/>
        </w:rPr>
        <w:t xml:space="preserve">; </w:t>
      </w:r>
    </w:p>
    <w:p w14:paraId="3D3EC5D4" w14:textId="08CF492E" w:rsidR="00AC7FBA" w:rsidRPr="00DA37DA" w:rsidRDefault="00EE791E" w:rsidP="00DA37DA">
      <w:pPr>
        <w:spacing w:before="120" w:after="120" w:line="276" w:lineRule="auto"/>
        <w:jc w:val="both"/>
        <w:rPr>
          <w:rFonts w:ascii="Times New Roman" w:hAnsi="Times New Roman" w:cs="Times New Roman"/>
          <w:b/>
          <w:bCs/>
          <w:sz w:val="22"/>
          <w:szCs w:val="22"/>
        </w:rPr>
      </w:pPr>
      <w:r w:rsidRPr="00DA37DA">
        <w:rPr>
          <w:rFonts w:ascii="Times New Roman" w:hAnsi="Times New Roman" w:cs="Times New Roman"/>
          <w:b/>
          <w:bCs/>
          <w:sz w:val="22"/>
          <w:szCs w:val="22"/>
        </w:rPr>
        <w:t xml:space="preserve">                     C) </w:t>
      </w:r>
      <w:r w:rsidR="00AC7FBA" w:rsidRPr="00DA37DA">
        <w:rPr>
          <w:rFonts w:ascii="Times New Roman" w:hAnsi="Times New Roman" w:cs="Times New Roman"/>
          <w:b/>
          <w:bCs/>
          <w:sz w:val="22"/>
          <w:szCs w:val="22"/>
        </w:rPr>
        <w:t>ANÁLISE DE RISCOS</w:t>
      </w:r>
    </w:p>
    <w:p w14:paraId="5E934409" w14:textId="120F7AE3" w:rsidR="00137B72" w:rsidRPr="00DA37DA" w:rsidRDefault="00754D4E" w:rsidP="00DA37DA">
      <w:pPr>
        <w:spacing w:before="120" w:after="120"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 xml:space="preserve">ANEXO II </w:t>
      </w:r>
      <w:r w:rsidR="00FD4D45" w:rsidRPr="00DA37DA">
        <w:rPr>
          <w:rFonts w:ascii="Times New Roman" w:hAnsi="Times New Roman" w:cs="Times New Roman"/>
          <w:b/>
          <w:sz w:val="22"/>
          <w:szCs w:val="22"/>
        </w:rPr>
        <w:t>–</w:t>
      </w:r>
      <w:r w:rsidRPr="00DA37DA">
        <w:rPr>
          <w:rFonts w:ascii="Times New Roman" w:hAnsi="Times New Roman" w:cs="Times New Roman"/>
          <w:b/>
          <w:sz w:val="22"/>
          <w:szCs w:val="22"/>
        </w:rPr>
        <w:t xml:space="preserve"> </w:t>
      </w:r>
      <w:r w:rsidR="00FD4D45" w:rsidRPr="00DA37DA">
        <w:rPr>
          <w:rFonts w:ascii="Times New Roman" w:hAnsi="Times New Roman" w:cs="Times New Roman"/>
          <w:b/>
          <w:sz w:val="22"/>
          <w:szCs w:val="22"/>
        </w:rPr>
        <w:t xml:space="preserve">A) </w:t>
      </w:r>
      <w:r w:rsidR="00137B72" w:rsidRPr="00DA37DA">
        <w:rPr>
          <w:rFonts w:ascii="Times New Roman" w:hAnsi="Times New Roman" w:cs="Times New Roman"/>
          <w:b/>
          <w:sz w:val="22"/>
          <w:szCs w:val="22"/>
        </w:rPr>
        <w:t>MODELO DE PROPOSTA DE PREÇOS;</w:t>
      </w:r>
    </w:p>
    <w:p w14:paraId="0A9D9EF6" w14:textId="1A3DC5F4" w:rsidR="00FD4D45" w:rsidRPr="00DA37DA" w:rsidRDefault="00FD4D45" w:rsidP="00DA37DA">
      <w:pPr>
        <w:pStyle w:val="PargrafodaLista"/>
        <w:numPr>
          <w:ilvl w:val="0"/>
          <w:numId w:val="43"/>
        </w:numPr>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iCs/>
          <w:color w:val="000000"/>
          <w:sz w:val="22"/>
          <w:szCs w:val="22"/>
        </w:rPr>
        <w:t>PROJETO BÁSICO;</w:t>
      </w:r>
    </w:p>
    <w:p w14:paraId="5BE7F33F" w14:textId="0C5184C0" w:rsidR="00FD4D45" w:rsidRPr="00DA37DA" w:rsidRDefault="00FD4D45" w:rsidP="00DA37DA">
      <w:pPr>
        <w:pStyle w:val="PargrafodaLista"/>
        <w:numPr>
          <w:ilvl w:val="0"/>
          <w:numId w:val="43"/>
        </w:numPr>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iCs/>
          <w:color w:val="000000"/>
          <w:sz w:val="22"/>
          <w:szCs w:val="22"/>
        </w:rPr>
        <w:t>MEMÓRIA DE CÁLCULO;</w:t>
      </w:r>
    </w:p>
    <w:p w14:paraId="6C6B9459" w14:textId="3B454826" w:rsidR="00FD4D45" w:rsidRPr="00DA37DA" w:rsidRDefault="00FD4D45" w:rsidP="00DA37DA">
      <w:pPr>
        <w:pStyle w:val="PargrafodaLista"/>
        <w:numPr>
          <w:ilvl w:val="0"/>
          <w:numId w:val="43"/>
        </w:numPr>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MEMORIAL DESCRITIVO;</w:t>
      </w:r>
    </w:p>
    <w:p w14:paraId="7626F9B6" w14:textId="3BE982B0" w:rsidR="00FD4D45" w:rsidRPr="00DA37DA" w:rsidRDefault="00FD4D45" w:rsidP="00DA37DA">
      <w:pPr>
        <w:pStyle w:val="PargrafodaLista"/>
        <w:numPr>
          <w:ilvl w:val="0"/>
          <w:numId w:val="43"/>
        </w:numPr>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PLANILHA ORÇAMENTÁRIA DE CUSTO;</w:t>
      </w:r>
    </w:p>
    <w:p w14:paraId="5046C429" w14:textId="00DE7FFC" w:rsidR="00FD4D45" w:rsidRPr="00DA37DA" w:rsidRDefault="00FD4D45" w:rsidP="00DA37DA">
      <w:pPr>
        <w:pStyle w:val="PargrafodaLista"/>
        <w:numPr>
          <w:ilvl w:val="0"/>
          <w:numId w:val="43"/>
        </w:numPr>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COMPOSIÇÃO;</w:t>
      </w:r>
    </w:p>
    <w:p w14:paraId="45E03B46" w14:textId="59CB1978" w:rsidR="00FD4D45" w:rsidRPr="00DA37DA" w:rsidRDefault="00FD4D45" w:rsidP="00DA37DA">
      <w:pPr>
        <w:pStyle w:val="PargrafodaLista"/>
        <w:numPr>
          <w:ilvl w:val="0"/>
          <w:numId w:val="43"/>
        </w:numPr>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COMPOSIÇÃO BDI;</w:t>
      </w:r>
    </w:p>
    <w:p w14:paraId="464ED93A" w14:textId="4BC59BA2" w:rsidR="00FD4D45" w:rsidRPr="00DA37DA" w:rsidRDefault="00FD4D45" w:rsidP="00DA37DA">
      <w:pPr>
        <w:pStyle w:val="PargrafodaLista"/>
        <w:numPr>
          <w:ilvl w:val="0"/>
          <w:numId w:val="43"/>
        </w:numPr>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CRONOGRAMA FÍSICO-FINACEIRO;</w:t>
      </w:r>
    </w:p>
    <w:p w14:paraId="5C95E62C" w14:textId="77777777" w:rsidR="00FD4D45" w:rsidRPr="00DA37DA" w:rsidRDefault="00FD4D45" w:rsidP="00DA37DA">
      <w:pPr>
        <w:pStyle w:val="PargrafodaLista"/>
        <w:numPr>
          <w:ilvl w:val="0"/>
          <w:numId w:val="43"/>
        </w:numPr>
        <w:tabs>
          <w:tab w:val="left" w:pos="426"/>
        </w:tabs>
        <w:spacing w:line="276" w:lineRule="auto"/>
        <w:ind w:left="1701" w:hanging="349"/>
        <w:jc w:val="both"/>
        <w:rPr>
          <w:rFonts w:ascii="Times New Roman" w:hAnsi="Times New Roman" w:cs="Times New Roman"/>
          <w:b/>
          <w:bCs/>
          <w:color w:val="000000"/>
          <w:sz w:val="22"/>
          <w:szCs w:val="22"/>
          <w:u w:val="single"/>
        </w:rPr>
      </w:pPr>
      <w:r w:rsidRPr="00DA37DA">
        <w:rPr>
          <w:rFonts w:ascii="Times New Roman" w:hAnsi="Times New Roman" w:cs="Times New Roman"/>
          <w:b/>
          <w:bCs/>
          <w:color w:val="000000"/>
          <w:sz w:val="22"/>
          <w:szCs w:val="22"/>
        </w:rPr>
        <w:t>RELATÓRIO FOTOGRÁFICO</w:t>
      </w:r>
      <w:r w:rsidRPr="00DA37DA">
        <w:rPr>
          <w:rFonts w:ascii="Times New Roman" w:hAnsi="Times New Roman" w:cs="Times New Roman"/>
          <w:b/>
          <w:bCs/>
          <w:color w:val="000000"/>
          <w:sz w:val="22"/>
          <w:szCs w:val="22"/>
          <w:u w:val="single"/>
        </w:rPr>
        <w:t>;</w:t>
      </w:r>
    </w:p>
    <w:p w14:paraId="76EA03B8" w14:textId="72E09C31" w:rsidR="00FD4D45" w:rsidRPr="00DA37DA" w:rsidRDefault="00FD4D45" w:rsidP="00DA37DA">
      <w:pPr>
        <w:pStyle w:val="PargrafodaLista"/>
        <w:numPr>
          <w:ilvl w:val="0"/>
          <w:numId w:val="43"/>
        </w:numPr>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ART</w:t>
      </w:r>
    </w:p>
    <w:p w14:paraId="2DD5061B" w14:textId="463DC2F1" w:rsidR="00CF7A57" w:rsidRPr="00DA37DA" w:rsidRDefault="00CF7A57" w:rsidP="00DA37DA">
      <w:pPr>
        <w:pStyle w:val="PargrafodaLista"/>
        <w:numPr>
          <w:ilvl w:val="0"/>
          <w:numId w:val="43"/>
        </w:numPr>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CROQUI</w:t>
      </w:r>
    </w:p>
    <w:p w14:paraId="433AFC5A" w14:textId="7C181301" w:rsidR="00137B72" w:rsidRPr="00DA37DA" w:rsidRDefault="00137B72" w:rsidP="00DA37DA">
      <w:pPr>
        <w:spacing w:before="120" w:after="120"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 xml:space="preserve">ANEXO </w:t>
      </w:r>
      <w:r w:rsidR="00754D4E" w:rsidRPr="00DA37DA">
        <w:rPr>
          <w:rFonts w:ascii="Times New Roman" w:hAnsi="Times New Roman" w:cs="Times New Roman"/>
          <w:b/>
          <w:sz w:val="22"/>
          <w:szCs w:val="22"/>
        </w:rPr>
        <w:t>I</w:t>
      </w:r>
      <w:r w:rsidRPr="00DA37DA">
        <w:rPr>
          <w:rFonts w:ascii="Times New Roman" w:hAnsi="Times New Roman" w:cs="Times New Roman"/>
          <w:b/>
          <w:sz w:val="22"/>
          <w:szCs w:val="22"/>
        </w:rPr>
        <w:t xml:space="preserve">II – </w:t>
      </w:r>
      <w:r w:rsidR="00EE791E" w:rsidRPr="00DA37DA">
        <w:rPr>
          <w:rFonts w:ascii="Times New Roman" w:hAnsi="Times New Roman" w:cs="Times New Roman"/>
          <w:b/>
          <w:sz w:val="22"/>
          <w:szCs w:val="22"/>
        </w:rPr>
        <w:t>A) ATESTADO DE VISITA TÉCNICA</w:t>
      </w:r>
      <w:r w:rsidRPr="00DA37DA">
        <w:rPr>
          <w:rFonts w:ascii="Times New Roman" w:hAnsi="Times New Roman" w:cs="Times New Roman"/>
          <w:b/>
          <w:sz w:val="22"/>
          <w:szCs w:val="22"/>
        </w:rPr>
        <w:t>;</w:t>
      </w:r>
    </w:p>
    <w:p w14:paraId="429E15F5" w14:textId="36AA75A9" w:rsidR="00EE791E" w:rsidRPr="00DA37DA" w:rsidRDefault="00EE791E" w:rsidP="00DA37DA">
      <w:pPr>
        <w:spacing w:before="120" w:after="120"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 xml:space="preserve">                        B) DECLARAÇÃO DE RESPONSABILIDADE</w:t>
      </w:r>
    </w:p>
    <w:p w14:paraId="76009590" w14:textId="033B7ADE" w:rsidR="00EE791E" w:rsidRPr="00380313" w:rsidRDefault="00137B72" w:rsidP="00DA37DA">
      <w:pPr>
        <w:spacing w:before="120" w:after="120"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ANEXO I</w:t>
      </w:r>
      <w:r w:rsidR="00754D4E" w:rsidRPr="00DA37DA">
        <w:rPr>
          <w:rFonts w:ascii="Times New Roman" w:hAnsi="Times New Roman" w:cs="Times New Roman"/>
          <w:b/>
          <w:sz w:val="22"/>
          <w:szCs w:val="22"/>
        </w:rPr>
        <w:t>V</w:t>
      </w:r>
      <w:r w:rsidRPr="00DA37DA">
        <w:rPr>
          <w:rFonts w:ascii="Times New Roman" w:hAnsi="Times New Roman" w:cs="Times New Roman"/>
          <w:b/>
          <w:sz w:val="22"/>
          <w:szCs w:val="22"/>
        </w:rPr>
        <w:t xml:space="preserve"> – </w:t>
      </w:r>
      <w:r w:rsidR="00EE791E" w:rsidRPr="00DA37DA">
        <w:rPr>
          <w:rFonts w:ascii="Times New Roman" w:hAnsi="Times New Roman" w:cs="Times New Roman"/>
          <w:b/>
          <w:sz w:val="22"/>
          <w:szCs w:val="22"/>
        </w:rPr>
        <w:t>MINUTA DO CONTRATO</w:t>
      </w:r>
      <w:r w:rsidRPr="00DA37DA">
        <w:rPr>
          <w:rFonts w:ascii="Times New Roman" w:hAnsi="Times New Roman" w:cs="Times New Roman"/>
          <w:b/>
          <w:sz w:val="22"/>
          <w:szCs w:val="22"/>
        </w:rPr>
        <w:t>;</w:t>
      </w:r>
    </w:p>
    <w:p w14:paraId="62A7D2D0" w14:textId="328B6E35" w:rsidR="00137B72" w:rsidRPr="00DA37DA" w:rsidRDefault="00EE791E" w:rsidP="00DA37DA">
      <w:pPr>
        <w:shd w:val="clear" w:color="auto" w:fill="FFFFFF" w:themeFill="background1"/>
        <w:spacing w:line="276" w:lineRule="auto"/>
        <w:jc w:val="right"/>
        <w:rPr>
          <w:rFonts w:ascii="Times New Roman" w:hAnsi="Times New Roman" w:cs="Times New Roman"/>
          <w:sz w:val="22"/>
          <w:szCs w:val="22"/>
        </w:rPr>
      </w:pPr>
      <w:r w:rsidRPr="00DA37DA">
        <w:rPr>
          <w:rFonts w:ascii="Times New Roman" w:hAnsi="Times New Roman" w:cs="Times New Roman"/>
          <w:sz w:val="22"/>
          <w:szCs w:val="22"/>
          <w:shd w:val="clear" w:color="auto" w:fill="FFFFFF" w:themeFill="background1"/>
        </w:rPr>
        <w:t>Conceição dos Ouros/MG, 13 de maio de 2024.</w:t>
      </w:r>
    </w:p>
    <w:p w14:paraId="4974DB27" w14:textId="2A0FB794" w:rsidR="005B0CAB" w:rsidRPr="00DA37DA" w:rsidRDefault="005B0CAB" w:rsidP="00DA37DA">
      <w:pPr>
        <w:shd w:val="clear" w:color="auto" w:fill="FFFFFF" w:themeFill="background1"/>
        <w:spacing w:line="276" w:lineRule="auto"/>
        <w:jc w:val="right"/>
        <w:rPr>
          <w:rFonts w:ascii="Times New Roman" w:hAnsi="Times New Roman" w:cs="Times New Roman"/>
          <w:sz w:val="22"/>
          <w:szCs w:val="22"/>
        </w:rPr>
      </w:pPr>
    </w:p>
    <w:p w14:paraId="1D38D5AD" w14:textId="77777777" w:rsidR="00EE791E" w:rsidRPr="00DA37DA" w:rsidRDefault="00EE791E" w:rsidP="00DA37DA">
      <w:pPr>
        <w:spacing w:line="276" w:lineRule="auto"/>
        <w:jc w:val="center"/>
        <w:rPr>
          <w:rFonts w:ascii="Times New Roman" w:hAnsi="Times New Roman" w:cs="Times New Roman"/>
          <w:b/>
          <w:bCs/>
          <w:sz w:val="22"/>
          <w:szCs w:val="22"/>
        </w:rPr>
      </w:pPr>
    </w:p>
    <w:p w14:paraId="0939D6DE" w14:textId="0AB0561C" w:rsidR="00EE791E" w:rsidRPr="00DA37DA" w:rsidRDefault="00EE791E" w:rsidP="00DA37DA">
      <w:pPr>
        <w:spacing w:line="276" w:lineRule="auto"/>
        <w:jc w:val="center"/>
        <w:rPr>
          <w:rFonts w:ascii="Times New Roman" w:hAnsi="Times New Roman" w:cs="Times New Roman"/>
          <w:b/>
          <w:bCs/>
          <w:sz w:val="22"/>
          <w:szCs w:val="22"/>
        </w:rPr>
      </w:pPr>
      <w:r w:rsidRPr="00DA37DA">
        <w:rPr>
          <w:rFonts w:ascii="Times New Roman" w:hAnsi="Times New Roman" w:cs="Times New Roman"/>
          <w:b/>
          <w:bCs/>
          <w:sz w:val="22"/>
          <w:szCs w:val="22"/>
        </w:rPr>
        <w:t>Daniele Pereira da Silva</w:t>
      </w:r>
    </w:p>
    <w:p w14:paraId="5B4F5D7D" w14:textId="32C1E703" w:rsidR="00137B72" w:rsidRPr="00DA37DA" w:rsidRDefault="00B94B37" w:rsidP="00DA37DA">
      <w:pPr>
        <w:spacing w:line="276" w:lineRule="auto"/>
        <w:jc w:val="center"/>
        <w:rPr>
          <w:rFonts w:ascii="Times New Roman" w:hAnsi="Times New Roman" w:cs="Times New Roman"/>
          <w:b/>
          <w:bCs/>
          <w:sz w:val="22"/>
          <w:szCs w:val="22"/>
        </w:rPr>
      </w:pPr>
      <w:r w:rsidRPr="00DA37DA">
        <w:rPr>
          <w:rFonts w:ascii="Times New Roman" w:hAnsi="Times New Roman" w:cs="Times New Roman"/>
          <w:b/>
          <w:bCs/>
          <w:sz w:val="22"/>
          <w:szCs w:val="22"/>
        </w:rPr>
        <w:t xml:space="preserve">AGENTE DE CONTRATAÇÃO </w:t>
      </w:r>
    </w:p>
    <w:p w14:paraId="06BF0CB7" w14:textId="6A57730A" w:rsidR="00EE791E" w:rsidRPr="00DA37DA" w:rsidRDefault="00EE791E" w:rsidP="00DA37DA">
      <w:pPr>
        <w:spacing w:line="276" w:lineRule="auto"/>
        <w:jc w:val="center"/>
        <w:rPr>
          <w:rFonts w:ascii="Times New Roman" w:hAnsi="Times New Roman" w:cs="Times New Roman"/>
          <w:b/>
          <w:bCs/>
          <w:color w:val="FF0000"/>
          <w:sz w:val="22"/>
          <w:szCs w:val="22"/>
        </w:rPr>
      </w:pPr>
    </w:p>
    <w:p w14:paraId="37E52711" w14:textId="6D18883F" w:rsidR="00EE791E" w:rsidRPr="00DA37DA" w:rsidRDefault="00EE791E" w:rsidP="00DA37DA">
      <w:pPr>
        <w:spacing w:line="276" w:lineRule="auto"/>
        <w:jc w:val="center"/>
        <w:rPr>
          <w:rFonts w:ascii="Times New Roman" w:hAnsi="Times New Roman" w:cs="Times New Roman"/>
          <w:b/>
          <w:bCs/>
          <w:color w:val="FF0000"/>
          <w:sz w:val="22"/>
          <w:szCs w:val="22"/>
        </w:rPr>
      </w:pPr>
    </w:p>
    <w:p w14:paraId="19E6DEF2" w14:textId="196A67C9" w:rsidR="00545B42" w:rsidRDefault="00545B42" w:rsidP="00DA37DA">
      <w:pPr>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lastRenderedPageBreak/>
        <w:t>ANEXO I</w:t>
      </w:r>
    </w:p>
    <w:p w14:paraId="1FBEEC6A" w14:textId="3FEC8CE2" w:rsidR="005750CB" w:rsidRPr="00DA37DA" w:rsidRDefault="00545B42" w:rsidP="00DA37DA">
      <w:pPr>
        <w:spacing w:line="276" w:lineRule="auto"/>
        <w:jc w:val="center"/>
        <w:rPr>
          <w:rFonts w:ascii="Times New Roman" w:hAnsi="Times New Roman" w:cs="Times New Roman"/>
          <w:b/>
          <w:bCs/>
          <w:sz w:val="22"/>
          <w:szCs w:val="22"/>
        </w:rPr>
      </w:pPr>
      <w:r>
        <w:rPr>
          <w:rFonts w:ascii="Times New Roman" w:hAnsi="Times New Roman" w:cs="Times New Roman"/>
          <w:b/>
          <w:bCs/>
          <w:sz w:val="22"/>
          <w:szCs w:val="22"/>
        </w:rPr>
        <w:t xml:space="preserve">A) </w:t>
      </w:r>
      <w:r w:rsidR="005750CB" w:rsidRPr="00DA37DA">
        <w:rPr>
          <w:rFonts w:ascii="Times New Roman" w:hAnsi="Times New Roman" w:cs="Times New Roman"/>
          <w:b/>
          <w:bCs/>
          <w:sz w:val="22"/>
          <w:szCs w:val="22"/>
        </w:rPr>
        <w:t xml:space="preserve">TERMO DE REFERÊNCIA </w:t>
      </w:r>
    </w:p>
    <w:p w14:paraId="4D6D9F00" w14:textId="77777777" w:rsidR="005750CB" w:rsidRPr="00DA37DA" w:rsidRDefault="005750CB" w:rsidP="00DA37DA">
      <w:pPr>
        <w:spacing w:line="276" w:lineRule="auto"/>
        <w:jc w:val="center"/>
        <w:rPr>
          <w:rFonts w:ascii="Times New Roman" w:hAnsi="Times New Roman" w:cs="Times New Roman"/>
          <w:b/>
          <w:bCs/>
          <w:sz w:val="22"/>
          <w:szCs w:val="22"/>
        </w:rPr>
      </w:pPr>
    </w:p>
    <w:p w14:paraId="46B226BB" w14:textId="6E9C1606" w:rsidR="00754D4E" w:rsidRPr="00DA37DA" w:rsidRDefault="005750CB" w:rsidP="00DA37DA">
      <w:pPr>
        <w:pStyle w:val="Nivel01"/>
        <w:numPr>
          <w:ilvl w:val="0"/>
          <w:numId w:val="45"/>
        </w:numPr>
        <w:shd w:val="clear" w:color="auto" w:fill="FFFFFF" w:themeFill="background1"/>
        <w:tabs>
          <w:tab w:val="left" w:pos="284"/>
        </w:tabs>
        <w:spacing w:line="276" w:lineRule="auto"/>
        <w:rPr>
          <w:rFonts w:ascii="Times New Roman" w:hAnsi="Times New Roman"/>
          <w:sz w:val="22"/>
          <w:szCs w:val="22"/>
        </w:rPr>
      </w:pPr>
      <w:r w:rsidRPr="00DA37DA">
        <w:rPr>
          <w:rFonts w:ascii="Times New Roman" w:hAnsi="Times New Roman"/>
          <w:sz w:val="22"/>
          <w:szCs w:val="22"/>
        </w:rPr>
        <w:t xml:space="preserve">SETOR REQUISITANTE </w:t>
      </w:r>
    </w:p>
    <w:p w14:paraId="73395BDA" w14:textId="77777777" w:rsidR="005750CB" w:rsidRPr="00DA37DA" w:rsidRDefault="005750CB" w:rsidP="00DA37DA">
      <w:pPr>
        <w:shd w:val="clear" w:color="auto" w:fill="FFFFFF" w:themeFill="background1"/>
        <w:tabs>
          <w:tab w:val="left" w:pos="284"/>
        </w:tabs>
        <w:spacing w:line="276" w:lineRule="auto"/>
        <w:jc w:val="both"/>
        <w:rPr>
          <w:rFonts w:ascii="Times New Roman" w:hAnsi="Times New Roman" w:cs="Times New Roman"/>
          <w:b/>
          <w:sz w:val="22"/>
          <w:szCs w:val="22"/>
        </w:rPr>
      </w:pPr>
    </w:p>
    <w:p w14:paraId="060C25F3" w14:textId="75E8E963" w:rsidR="005750CB" w:rsidRPr="00DA37DA" w:rsidRDefault="005750CB" w:rsidP="00DA37DA">
      <w:pPr>
        <w:shd w:val="clear" w:color="auto" w:fill="FFFFFF" w:themeFill="background1"/>
        <w:tabs>
          <w:tab w:val="left" w:pos="284"/>
        </w:tabs>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Secretaria Municipal de Obras, Urbanismo, Transporte, Industria e Comércio</w:t>
      </w:r>
    </w:p>
    <w:p w14:paraId="2CCD8532" w14:textId="77777777" w:rsidR="005750CB" w:rsidRPr="00DA37DA" w:rsidRDefault="005750CB" w:rsidP="00DA37DA">
      <w:pPr>
        <w:pStyle w:val="PargrafodaLista"/>
        <w:shd w:val="clear" w:color="auto" w:fill="FFFFFF" w:themeFill="background1"/>
        <w:tabs>
          <w:tab w:val="left" w:pos="284"/>
        </w:tabs>
        <w:spacing w:line="276" w:lineRule="auto"/>
        <w:ind w:left="405"/>
        <w:jc w:val="both"/>
        <w:rPr>
          <w:rFonts w:ascii="Times New Roman" w:hAnsi="Times New Roman" w:cs="Times New Roman"/>
          <w:sz w:val="22"/>
          <w:szCs w:val="22"/>
        </w:rPr>
      </w:pPr>
    </w:p>
    <w:p w14:paraId="217B8A0B" w14:textId="77B0E6E6" w:rsidR="005750CB" w:rsidRPr="00DA37DA" w:rsidRDefault="005750CB" w:rsidP="00DA37DA">
      <w:pPr>
        <w:pStyle w:val="Nivel01"/>
        <w:numPr>
          <w:ilvl w:val="0"/>
          <w:numId w:val="45"/>
        </w:numPr>
        <w:shd w:val="clear" w:color="auto" w:fill="FFFFFF" w:themeFill="background1"/>
        <w:tabs>
          <w:tab w:val="left" w:pos="284"/>
        </w:tabs>
        <w:spacing w:line="276" w:lineRule="auto"/>
        <w:rPr>
          <w:rFonts w:ascii="Times New Roman" w:hAnsi="Times New Roman"/>
          <w:sz w:val="22"/>
          <w:szCs w:val="22"/>
        </w:rPr>
      </w:pPr>
      <w:r w:rsidRPr="00DA37DA">
        <w:rPr>
          <w:rFonts w:ascii="Times New Roman" w:hAnsi="Times New Roman"/>
          <w:sz w:val="22"/>
          <w:szCs w:val="22"/>
        </w:rPr>
        <w:t>OBJETO</w:t>
      </w:r>
      <w:r w:rsidR="00992471" w:rsidRPr="00DA37DA">
        <w:rPr>
          <w:rFonts w:ascii="Times New Roman" w:hAnsi="Times New Roman"/>
          <w:sz w:val="22"/>
          <w:szCs w:val="22"/>
        </w:rPr>
        <w:t>,</w:t>
      </w:r>
      <w:r w:rsidRPr="00DA37DA">
        <w:rPr>
          <w:rFonts w:ascii="Times New Roman" w:hAnsi="Times New Roman"/>
          <w:sz w:val="22"/>
          <w:szCs w:val="22"/>
        </w:rPr>
        <w:t xml:space="preserve"> PRAZO DO CONTRATO</w:t>
      </w:r>
      <w:r w:rsidR="00992471" w:rsidRPr="00DA37DA">
        <w:rPr>
          <w:rFonts w:ascii="Times New Roman" w:hAnsi="Times New Roman"/>
          <w:sz w:val="22"/>
          <w:szCs w:val="22"/>
        </w:rPr>
        <w:t xml:space="preserve"> E LOCALIZAÇÃO</w:t>
      </w:r>
      <w:r w:rsidRPr="00DA37DA">
        <w:rPr>
          <w:rFonts w:ascii="Times New Roman" w:hAnsi="Times New Roman"/>
          <w:sz w:val="22"/>
          <w:szCs w:val="22"/>
        </w:rPr>
        <w:t>.</w:t>
      </w:r>
    </w:p>
    <w:p w14:paraId="764253CE" w14:textId="77777777" w:rsidR="005750CB" w:rsidRPr="00DA37DA" w:rsidRDefault="005750CB" w:rsidP="00DA37DA">
      <w:pPr>
        <w:pStyle w:val="PargrafodaLista"/>
        <w:shd w:val="clear" w:color="auto" w:fill="FFFFFF" w:themeFill="background1"/>
        <w:tabs>
          <w:tab w:val="left" w:pos="284"/>
        </w:tabs>
        <w:spacing w:line="276" w:lineRule="auto"/>
        <w:ind w:left="405"/>
        <w:jc w:val="both"/>
        <w:rPr>
          <w:rFonts w:ascii="Times New Roman" w:hAnsi="Times New Roman" w:cs="Times New Roman"/>
          <w:b/>
          <w:sz w:val="22"/>
          <w:szCs w:val="22"/>
        </w:rPr>
      </w:pPr>
    </w:p>
    <w:p w14:paraId="33BEBC0B" w14:textId="1F103351" w:rsidR="005750CB" w:rsidRPr="00DA37DA" w:rsidRDefault="00DA37DA" w:rsidP="00DA37DA">
      <w:pPr>
        <w:shd w:val="clear" w:color="auto" w:fill="FFFFFF" w:themeFill="background1"/>
        <w:tabs>
          <w:tab w:val="left" w:pos="284"/>
        </w:tabs>
        <w:spacing w:line="276" w:lineRule="auto"/>
        <w:jc w:val="both"/>
        <w:rPr>
          <w:rFonts w:ascii="Times New Roman" w:hAnsi="Times New Roman" w:cs="Times New Roman"/>
          <w:b/>
          <w:sz w:val="22"/>
          <w:szCs w:val="22"/>
        </w:rPr>
      </w:pPr>
      <w:r w:rsidRPr="00DA37DA">
        <w:rPr>
          <w:rFonts w:ascii="Times New Roman" w:hAnsi="Times New Roman" w:cs="Times New Roman"/>
          <w:b/>
          <w:bCs/>
          <w:color w:val="000000"/>
          <w:sz w:val="22"/>
          <w:szCs w:val="22"/>
        </w:rPr>
        <w:t>CONTRATAÇÃO DE EMPRESA PARA EXECUÇÃO DE OBRA DE RECAPEAMENTO ASFÁLTICO EM CBUQ, CONFORME PREVISTO NO CONVÊNIO Nº 1301000341/2024</w:t>
      </w:r>
    </w:p>
    <w:p w14:paraId="75B0476F" w14:textId="77777777" w:rsidR="0082115B" w:rsidRPr="00DA37DA" w:rsidRDefault="0082115B" w:rsidP="00DA37DA">
      <w:pPr>
        <w:spacing w:line="276" w:lineRule="auto"/>
        <w:rPr>
          <w:rFonts w:ascii="Times New Roman" w:hAnsi="Times New Roman" w:cs="Times New Roman"/>
          <w:bCs/>
          <w:sz w:val="22"/>
          <w:szCs w:val="22"/>
        </w:rPr>
      </w:pPr>
    </w:p>
    <w:p w14:paraId="596F8030" w14:textId="60DA92A1" w:rsidR="0082115B" w:rsidRPr="00DA37DA" w:rsidRDefault="0082115B" w:rsidP="00DA37DA">
      <w:pPr>
        <w:pStyle w:val="PargrafodaLista"/>
        <w:numPr>
          <w:ilvl w:val="1"/>
          <w:numId w:val="45"/>
        </w:numPr>
        <w:spacing w:line="276" w:lineRule="auto"/>
        <w:ind w:left="0" w:hanging="6"/>
        <w:rPr>
          <w:rFonts w:ascii="Times New Roman" w:hAnsi="Times New Roman" w:cs="Times New Roman"/>
          <w:bCs/>
          <w:sz w:val="22"/>
          <w:szCs w:val="22"/>
        </w:rPr>
      </w:pPr>
      <w:r w:rsidRPr="00DA37DA">
        <w:rPr>
          <w:rFonts w:ascii="Times New Roman" w:hAnsi="Times New Roman" w:cs="Times New Roman"/>
          <w:sz w:val="22"/>
          <w:szCs w:val="22"/>
        </w:rPr>
        <w:t xml:space="preserve">O objeto </w:t>
      </w:r>
      <w:r w:rsidR="00481FAA" w:rsidRPr="00DA37DA">
        <w:rPr>
          <w:rFonts w:ascii="Times New Roman" w:hAnsi="Times New Roman" w:cs="Times New Roman"/>
          <w:sz w:val="22"/>
          <w:szCs w:val="22"/>
        </w:rPr>
        <w:t>da licitação tem a natureza de serviço</w:t>
      </w:r>
      <w:r w:rsidR="00545B42">
        <w:rPr>
          <w:rFonts w:ascii="Times New Roman" w:hAnsi="Times New Roman" w:cs="Times New Roman"/>
          <w:sz w:val="22"/>
          <w:szCs w:val="22"/>
        </w:rPr>
        <w:t xml:space="preserve"> de engenharia</w:t>
      </w:r>
      <w:r w:rsidR="00481FAA" w:rsidRPr="00DA37DA">
        <w:rPr>
          <w:rFonts w:ascii="Times New Roman" w:hAnsi="Times New Roman" w:cs="Times New Roman"/>
          <w:sz w:val="22"/>
          <w:szCs w:val="22"/>
        </w:rPr>
        <w:t xml:space="preserve"> </w:t>
      </w:r>
      <w:r w:rsidR="00545B42">
        <w:rPr>
          <w:rFonts w:ascii="Times New Roman" w:hAnsi="Times New Roman" w:cs="Times New Roman"/>
          <w:sz w:val="22"/>
          <w:szCs w:val="22"/>
        </w:rPr>
        <w:t>comum</w:t>
      </w:r>
      <w:r w:rsidRPr="00DA37DA">
        <w:rPr>
          <w:rFonts w:ascii="Times New Roman" w:hAnsi="Times New Roman" w:cs="Times New Roman"/>
          <w:sz w:val="22"/>
          <w:szCs w:val="22"/>
        </w:rPr>
        <w:t>, nos termos do parágrafo único, do artigo 6º, inciso XI</w:t>
      </w:r>
      <w:r w:rsidR="00545B42">
        <w:rPr>
          <w:rFonts w:ascii="Times New Roman" w:hAnsi="Times New Roman" w:cs="Times New Roman"/>
          <w:sz w:val="22"/>
          <w:szCs w:val="22"/>
        </w:rPr>
        <w:t>I</w:t>
      </w:r>
      <w:r w:rsidRPr="00DA37DA">
        <w:rPr>
          <w:rFonts w:ascii="Times New Roman" w:hAnsi="Times New Roman" w:cs="Times New Roman"/>
          <w:sz w:val="22"/>
          <w:szCs w:val="22"/>
        </w:rPr>
        <w:t xml:space="preserve"> da Lei nº 14.133/2021.</w:t>
      </w:r>
    </w:p>
    <w:p w14:paraId="6DB140D1" w14:textId="77777777" w:rsidR="00481FAA" w:rsidRPr="00DA37DA" w:rsidRDefault="00481FAA" w:rsidP="00DA37DA">
      <w:pPr>
        <w:pStyle w:val="PargrafodaLista"/>
        <w:spacing w:line="276" w:lineRule="auto"/>
        <w:rPr>
          <w:rFonts w:ascii="Times New Roman" w:hAnsi="Times New Roman" w:cs="Times New Roman"/>
          <w:bCs/>
          <w:sz w:val="22"/>
          <w:szCs w:val="22"/>
        </w:rPr>
      </w:pPr>
    </w:p>
    <w:p w14:paraId="28D77BB3" w14:textId="5FE28DC7" w:rsidR="00481FAA" w:rsidRPr="00DA37DA" w:rsidRDefault="00481FAA" w:rsidP="00DA37DA">
      <w:pPr>
        <w:pStyle w:val="PargrafodaLista"/>
        <w:numPr>
          <w:ilvl w:val="1"/>
          <w:numId w:val="45"/>
        </w:numPr>
        <w:spacing w:line="276" w:lineRule="auto"/>
        <w:ind w:left="426"/>
        <w:rPr>
          <w:rFonts w:ascii="Times New Roman" w:hAnsi="Times New Roman" w:cs="Times New Roman"/>
          <w:bCs/>
          <w:sz w:val="22"/>
          <w:szCs w:val="22"/>
        </w:rPr>
      </w:pPr>
      <w:r w:rsidRPr="00DA37DA">
        <w:rPr>
          <w:rFonts w:ascii="Times New Roman" w:hAnsi="Times New Roman" w:cs="Times New Roman"/>
          <w:bCs/>
          <w:sz w:val="22"/>
          <w:szCs w:val="22"/>
        </w:rPr>
        <w:t>.</w:t>
      </w:r>
      <w:r w:rsidRPr="00DA37DA">
        <w:rPr>
          <w:rFonts w:ascii="Times New Roman" w:hAnsi="Times New Roman" w:cs="Times New Roman"/>
          <w:sz w:val="22"/>
          <w:szCs w:val="22"/>
        </w:rPr>
        <w:t xml:space="preserve"> </w:t>
      </w:r>
      <w:r w:rsidRPr="00DA37DA">
        <w:rPr>
          <w:rFonts w:ascii="Times New Roman" w:hAnsi="Times New Roman" w:cs="Times New Roman"/>
          <w:bCs/>
          <w:sz w:val="22"/>
          <w:szCs w:val="22"/>
        </w:rPr>
        <w:t xml:space="preserve">Os quantitativos e respectivos códigos dos itens são os discriminados </w:t>
      </w:r>
      <w:r w:rsidR="00E4569D" w:rsidRPr="00DA37DA">
        <w:rPr>
          <w:rFonts w:ascii="Times New Roman" w:hAnsi="Times New Roman" w:cs="Times New Roman"/>
          <w:bCs/>
          <w:sz w:val="22"/>
          <w:szCs w:val="22"/>
        </w:rPr>
        <w:t>no anexo II</w:t>
      </w:r>
      <w:r w:rsidR="00DA37DA" w:rsidRPr="00DA37DA">
        <w:rPr>
          <w:rFonts w:ascii="Times New Roman" w:hAnsi="Times New Roman" w:cs="Times New Roman"/>
          <w:bCs/>
          <w:sz w:val="22"/>
          <w:szCs w:val="22"/>
        </w:rPr>
        <w:t>.</w:t>
      </w:r>
    </w:p>
    <w:p w14:paraId="083D7F73" w14:textId="77777777" w:rsidR="00481FAA" w:rsidRPr="00DA37DA" w:rsidRDefault="00481FAA" w:rsidP="00DA37DA">
      <w:pPr>
        <w:pStyle w:val="PargrafodaLista"/>
        <w:spacing w:line="276" w:lineRule="auto"/>
        <w:rPr>
          <w:rFonts w:ascii="Times New Roman" w:hAnsi="Times New Roman" w:cs="Times New Roman"/>
          <w:bCs/>
          <w:sz w:val="22"/>
          <w:szCs w:val="22"/>
        </w:rPr>
      </w:pPr>
    </w:p>
    <w:p w14:paraId="759C4CDC" w14:textId="7FA2C2C1" w:rsidR="00481FAA" w:rsidRPr="00DA37DA" w:rsidRDefault="00481FAA" w:rsidP="00DA37DA">
      <w:pPr>
        <w:pStyle w:val="PargrafodaLista"/>
        <w:numPr>
          <w:ilvl w:val="1"/>
          <w:numId w:val="45"/>
        </w:numPr>
        <w:spacing w:line="276" w:lineRule="auto"/>
        <w:ind w:left="426"/>
        <w:rPr>
          <w:rFonts w:ascii="Times New Roman" w:hAnsi="Times New Roman" w:cs="Times New Roman"/>
          <w:bCs/>
          <w:sz w:val="22"/>
          <w:szCs w:val="22"/>
        </w:rPr>
      </w:pPr>
      <w:r w:rsidRPr="00DA37DA">
        <w:rPr>
          <w:rFonts w:ascii="Times New Roman" w:hAnsi="Times New Roman" w:cs="Times New Roman"/>
          <w:bCs/>
          <w:sz w:val="22"/>
          <w:szCs w:val="22"/>
        </w:rPr>
        <w:t>.</w:t>
      </w:r>
      <w:r w:rsidRPr="00DA37DA">
        <w:rPr>
          <w:rFonts w:ascii="Times New Roman" w:hAnsi="Times New Roman" w:cs="Times New Roman"/>
          <w:sz w:val="22"/>
          <w:szCs w:val="22"/>
        </w:rPr>
        <w:t xml:space="preserve"> </w:t>
      </w:r>
      <w:r w:rsidRPr="00DA37DA">
        <w:rPr>
          <w:rFonts w:ascii="Times New Roman" w:hAnsi="Times New Roman" w:cs="Times New Roman"/>
          <w:bCs/>
          <w:sz w:val="22"/>
          <w:szCs w:val="22"/>
        </w:rPr>
        <w:t xml:space="preserve">A presente contratação adotará como regime de execução a </w:t>
      </w:r>
      <w:r w:rsidR="00E4569D" w:rsidRPr="00DA37DA">
        <w:rPr>
          <w:rFonts w:ascii="Times New Roman" w:hAnsi="Times New Roman" w:cs="Times New Roman"/>
          <w:bCs/>
          <w:sz w:val="22"/>
          <w:szCs w:val="22"/>
        </w:rPr>
        <w:t>empreitada global</w:t>
      </w:r>
      <w:r w:rsidRPr="00DA37DA">
        <w:rPr>
          <w:rFonts w:ascii="Times New Roman" w:hAnsi="Times New Roman" w:cs="Times New Roman"/>
          <w:bCs/>
          <w:sz w:val="22"/>
          <w:szCs w:val="22"/>
        </w:rPr>
        <w:t>.</w:t>
      </w:r>
    </w:p>
    <w:p w14:paraId="78F54775" w14:textId="77777777" w:rsidR="0082115B" w:rsidRPr="00DA37DA" w:rsidRDefault="0082115B" w:rsidP="00DA37DA">
      <w:pPr>
        <w:pStyle w:val="PargrafodaLista"/>
        <w:spacing w:line="276" w:lineRule="auto"/>
        <w:ind w:left="405"/>
        <w:rPr>
          <w:rFonts w:ascii="Times New Roman" w:hAnsi="Times New Roman" w:cs="Times New Roman"/>
          <w:bCs/>
          <w:sz w:val="22"/>
          <w:szCs w:val="22"/>
        </w:rPr>
      </w:pPr>
    </w:p>
    <w:p w14:paraId="19D881D8" w14:textId="75345302" w:rsidR="005750CB" w:rsidRPr="00DA37DA" w:rsidRDefault="00A07851" w:rsidP="00DA37DA">
      <w:pPr>
        <w:pStyle w:val="PargrafodaLista"/>
        <w:numPr>
          <w:ilvl w:val="1"/>
          <w:numId w:val="45"/>
        </w:numPr>
        <w:spacing w:line="276" w:lineRule="auto"/>
        <w:ind w:left="0" w:firstLine="0"/>
        <w:jc w:val="both"/>
        <w:rPr>
          <w:rFonts w:ascii="Times New Roman" w:hAnsi="Times New Roman" w:cs="Times New Roman"/>
          <w:bCs/>
          <w:sz w:val="22"/>
          <w:szCs w:val="22"/>
        </w:rPr>
      </w:pPr>
      <w:r w:rsidRPr="00DA37DA">
        <w:rPr>
          <w:rFonts w:ascii="Times New Roman" w:hAnsi="Times New Roman" w:cs="Times New Roman"/>
          <w:bCs/>
          <w:sz w:val="22"/>
          <w:szCs w:val="22"/>
        </w:rPr>
        <w:t xml:space="preserve">O prazo de vigência </w:t>
      </w:r>
      <w:r w:rsidR="0082115B" w:rsidRPr="00DA37DA">
        <w:rPr>
          <w:rFonts w:ascii="Times New Roman" w:hAnsi="Times New Roman" w:cs="Times New Roman"/>
          <w:bCs/>
          <w:sz w:val="22"/>
          <w:szCs w:val="22"/>
        </w:rPr>
        <w:t>do</w:t>
      </w:r>
      <w:r w:rsidRPr="00DA37DA">
        <w:rPr>
          <w:rFonts w:ascii="Times New Roman" w:hAnsi="Times New Roman" w:cs="Times New Roman"/>
          <w:bCs/>
          <w:sz w:val="22"/>
          <w:szCs w:val="22"/>
        </w:rPr>
        <w:t xml:space="preserve"> </w:t>
      </w:r>
      <w:r w:rsidR="0082115B" w:rsidRPr="00DA37DA">
        <w:rPr>
          <w:rFonts w:ascii="Times New Roman" w:hAnsi="Times New Roman" w:cs="Times New Roman"/>
          <w:bCs/>
          <w:sz w:val="22"/>
          <w:szCs w:val="22"/>
        </w:rPr>
        <w:t>c</w:t>
      </w:r>
      <w:r w:rsidR="00E4569D" w:rsidRPr="00DA37DA">
        <w:rPr>
          <w:rFonts w:ascii="Times New Roman" w:hAnsi="Times New Roman" w:cs="Times New Roman"/>
          <w:bCs/>
          <w:sz w:val="22"/>
          <w:szCs w:val="22"/>
        </w:rPr>
        <w:t>ontrato será até 31 de dezembro de</w:t>
      </w:r>
      <w:r w:rsidR="00DA37DA" w:rsidRPr="00DA37DA">
        <w:rPr>
          <w:rFonts w:ascii="Times New Roman" w:hAnsi="Times New Roman" w:cs="Times New Roman"/>
          <w:bCs/>
          <w:sz w:val="22"/>
          <w:szCs w:val="22"/>
        </w:rPr>
        <w:t xml:space="preserve"> 2024 com prazo de execução de 2</w:t>
      </w:r>
      <w:r w:rsidR="00E4569D" w:rsidRPr="00DA37DA">
        <w:rPr>
          <w:rFonts w:ascii="Times New Roman" w:hAnsi="Times New Roman" w:cs="Times New Roman"/>
          <w:bCs/>
          <w:sz w:val="22"/>
          <w:szCs w:val="22"/>
        </w:rPr>
        <w:t xml:space="preserve"> (</w:t>
      </w:r>
      <w:r w:rsidR="00DA37DA" w:rsidRPr="00DA37DA">
        <w:rPr>
          <w:rFonts w:ascii="Times New Roman" w:hAnsi="Times New Roman" w:cs="Times New Roman"/>
          <w:bCs/>
          <w:sz w:val="22"/>
          <w:szCs w:val="22"/>
        </w:rPr>
        <w:t>dois</w:t>
      </w:r>
      <w:r w:rsidR="00E4569D" w:rsidRPr="00DA37DA">
        <w:rPr>
          <w:rFonts w:ascii="Times New Roman" w:hAnsi="Times New Roman" w:cs="Times New Roman"/>
          <w:bCs/>
          <w:sz w:val="22"/>
          <w:szCs w:val="22"/>
        </w:rPr>
        <w:t>) meses conforme cronograma em anexo.</w:t>
      </w:r>
    </w:p>
    <w:p w14:paraId="68AD4D58" w14:textId="77777777" w:rsidR="00992471" w:rsidRPr="00DA37DA" w:rsidRDefault="00992471" w:rsidP="00DA37DA">
      <w:pPr>
        <w:pStyle w:val="PargrafodaLista"/>
        <w:spacing w:line="276" w:lineRule="auto"/>
        <w:rPr>
          <w:rFonts w:ascii="Times New Roman" w:hAnsi="Times New Roman" w:cs="Times New Roman"/>
          <w:bCs/>
          <w:sz w:val="22"/>
          <w:szCs w:val="22"/>
        </w:rPr>
      </w:pPr>
    </w:p>
    <w:p w14:paraId="46D15B6D" w14:textId="0F90BE84" w:rsidR="00992471" w:rsidRPr="00DA37DA" w:rsidRDefault="00992471" w:rsidP="00DA37DA">
      <w:pPr>
        <w:pStyle w:val="PargrafodaLista"/>
        <w:numPr>
          <w:ilvl w:val="1"/>
          <w:numId w:val="45"/>
        </w:numPr>
        <w:spacing w:line="276" w:lineRule="auto"/>
        <w:ind w:left="0" w:firstLine="0"/>
        <w:jc w:val="both"/>
        <w:rPr>
          <w:rFonts w:ascii="Times New Roman" w:hAnsi="Times New Roman" w:cs="Times New Roman"/>
          <w:bCs/>
          <w:sz w:val="22"/>
          <w:szCs w:val="22"/>
        </w:rPr>
      </w:pPr>
      <w:r w:rsidRPr="00DA37DA">
        <w:rPr>
          <w:rFonts w:ascii="Times New Roman" w:hAnsi="Times New Roman" w:cs="Times New Roman"/>
          <w:bCs/>
          <w:sz w:val="22"/>
          <w:szCs w:val="22"/>
        </w:rPr>
        <w:t xml:space="preserve">O local de execução é aquele que consta nos projetos; </w:t>
      </w:r>
      <w:r w:rsidR="00DA37DA" w:rsidRPr="00DA37DA">
        <w:rPr>
          <w:rFonts w:ascii="Times New Roman" w:hAnsi="Times New Roman" w:cs="Times New Roman"/>
          <w:bCs/>
          <w:sz w:val="22"/>
          <w:szCs w:val="22"/>
        </w:rPr>
        <w:t>Avenida Juscelino Kubitschek de Oliveira, Rua Gilberto da Silva Viana, Rua Mercúrio no Bairro da Chácara, Conceição dos Ouros – MG.</w:t>
      </w:r>
    </w:p>
    <w:p w14:paraId="4B40037B" w14:textId="2B5D5EDF" w:rsidR="005750CB" w:rsidRPr="00DA37DA" w:rsidRDefault="005750CB" w:rsidP="00DA37DA">
      <w:pPr>
        <w:spacing w:line="276" w:lineRule="auto"/>
        <w:jc w:val="both"/>
        <w:rPr>
          <w:rFonts w:ascii="Times New Roman" w:hAnsi="Times New Roman" w:cs="Times New Roman"/>
          <w:b/>
          <w:sz w:val="22"/>
          <w:szCs w:val="22"/>
        </w:rPr>
      </w:pPr>
    </w:p>
    <w:p w14:paraId="64BBACE3" w14:textId="77777777" w:rsidR="00754D4E" w:rsidRPr="00DA37DA" w:rsidRDefault="00754D4E" w:rsidP="00DA37DA">
      <w:pPr>
        <w:pStyle w:val="Nivel01"/>
        <w:spacing w:line="276" w:lineRule="auto"/>
        <w:rPr>
          <w:rFonts w:ascii="Times New Roman" w:hAnsi="Times New Roman"/>
          <w:b w:val="0"/>
          <w:sz w:val="22"/>
          <w:szCs w:val="22"/>
        </w:rPr>
      </w:pPr>
      <w:r w:rsidRPr="00DA37DA">
        <w:rPr>
          <w:rFonts w:ascii="Times New Roman" w:hAnsi="Times New Roman"/>
          <w:sz w:val="22"/>
          <w:szCs w:val="22"/>
        </w:rPr>
        <w:t>JUSTIFICATIVA E OBJETIVO DA CONTRATAÇÃO</w:t>
      </w:r>
      <w:r w:rsidRPr="00DA37DA">
        <w:rPr>
          <w:rFonts w:ascii="Times New Roman" w:hAnsi="Times New Roman"/>
          <w:b w:val="0"/>
          <w:sz w:val="22"/>
          <w:szCs w:val="22"/>
        </w:rPr>
        <w:t>.</w:t>
      </w:r>
    </w:p>
    <w:p w14:paraId="0EE45BF5" w14:textId="77777777" w:rsidR="00754D4E" w:rsidRPr="00DA37DA" w:rsidRDefault="00754D4E" w:rsidP="00DA37DA">
      <w:pPr>
        <w:spacing w:line="276" w:lineRule="auto"/>
        <w:jc w:val="both"/>
        <w:rPr>
          <w:rFonts w:ascii="Times New Roman" w:eastAsia="Arial Narrow" w:hAnsi="Times New Roman" w:cs="Times New Roman"/>
          <w:b/>
          <w:sz w:val="22"/>
          <w:szCs w:val="22"/>
        </w:rPr>
      </w:pPr>
    </w:p>
    <w:p w14:paraId="5F4CEA0F" w14:textId="5ED353A6" w:rsidR="00034307" w:rsidRPr="00545B42" w:rsidRDefault="00E4569D" w:rsidP="00DA37DA">
      <w:pPr>
        <w:pStyle w:val="Standard"/>
        <w:numPr>
          <w:ilvl w:val="1"/>
          <w:numId w:val="45"/>
        </w:numPr>
        <w:spacing w:line="276" w:lineRule="auto"/>
        <w:ind w:left="0" w:hanging="27"/>
        <w:jc w:val="both"/>
        <w:rPr>
          <w:rFonts w:cs="Times New Roman"/>
          <w:sz w:val="22"/>
          <w:szCs w:val="22"/>
        </w:rPr>
      </w:pPr>
      <w:r w:rsidRPr="00DA37DA">
        <w:rPr>
          <w:rFonts w:cs="Times New Roman"/>
          <w:bCs/>
          <w:sz w:val="22"/>
          <w:szCs w:val="22"/>
        </w:rPr>
        <w:t>A contratação se faz necessária visando a melhoria da</w:t>
      </w:r>
      <w:r w:rsidR="00DA37DA" w:rsidRPr="00DA37DA">
        <w:rPr>
          <w:rFonts w:cs="Times New Roman"/>
          <w:bCs/>
          <w:sz w:val="22"/>
          <w:szCs w:val="22"/>
        </w:rPr>
        <w:t>s</w:t>
      </w:r>
      <w:r w:rsidRPr="00DA37DA">
        <w:rPr>
          <w:rFonts w:cs="Times New Roman"/>
          <w:bCs/>
          <w:sz w:val="22"/>
          <w:szCs w:val="22"/>
        </w:rPr>
        <w:t xml:space="preserve"> Rua</w:t>
      </w:r>
      <w:r w:rsidR="00DA37DA" w:rsidRPr="00DA37DA">
        <w:rPr>
          <w:rFonts w:cs="Times New Roman"/>
          <w:bCs/>
          <w:sz w:val="22"/>
          <w:szCs w:val="22"/>
        </w:rPr>
        <w:t>s</w:t>
      </w:r>
      <w:r w:rsidRPr="00DA37DA">
        <w:rPr>
          <w:rFonts w:cs="Times New Roman"/>
          <w:bCs/>
          <w:sz w:val="22"/>
          <w:szCs w:val="22"/>
        </w:rPr>
        <w:t xml:space="preserve"> </w:t>
      </w:r>
      <w:r w:rsidR="00DA37DA" w:rsidRPr="00DA37DA">
        <w:rPr>
          <w:rFonts w:cs="Times New Roman"/>
          <w:bCs/>
          <w:sz w:val="22"/>
          <w:szCs w:val="22"/>
        </w:rPr>
        <w:t xml:space="preserve">Avenida Juscelino Kubitschek de Oliveira, Rua Gilberto da Silva Viana, Rua Mercúrio no Bairro da Chácara, Conceição dos Ouros – MG </w:t>
      </w:r>
      <w:r w:rsidR="00BA22CE" w:rsidRPr="00DA37DA">
        <w:rPr>
          <w:rFonts w:cs="Times New Roman"/>
          <w:bCs/>
          <w:sz w:val="22"/>
          <w:szCs w:val="22"/>
        </w:rPr>
        <w:t>conforme fotos em anexo visando o melhoramento do tráfego de pessoas e veículos que utilizam a via, também em atendimento ao convênio nº 130100034</w:t>
      </w:r>
      <w:r w:rsidR="00DA37DA" w:rsidRPr="00DA37DA">
        <w:rPr>
          <w:rFonts w:cs="Times New Roman"/>
          <w:bCs/>
          <w:sz w:val="22"/>
          <w:szCs w:val="22"/>
        </w:rPr>
        <w:t>1</w:t>
      </w:r>
      <w:r w:rsidR="00BA22CE" w:rsidRPr="00DA37DA">
        <w:rPr>
          <w:rFonts w:cs="Times New Roman"/>
          <w:bCs/>
          <w:sz w:val="22"/>
          <w:szCs w:val="22"/>
        </w:rPr>
        <w:t>/2024/SEINFRA.</w:t>
      </w:r>
    </w:p>
    <w:p w14:paraId="6608D395" w14:textId="4C15A537" w:rsidR="00754D4E" w:rsidRPr="00DA37DA" w:rsidRDefault="0082115B" w:rsidP="00DA37DA">
      <w:pPr>
        <w:pStyle w:val="Nivel01"/>
        <w:spacing w:line="276" w:lineRule="auto"/>
        <w:rPr>
          <w:rFonts w:ascii="Times New Roman" w:hAnsi="Times New Roman"/>
          <w:b w:val="0"/>
          <w:sz w:val="22"/>
          <w:szCs w:val="22"/>
        </w:rPr>
      </w:pPr>
      <w:r w:rsidRPr="00DA37DA">
        <w:rPr>
          <w:rFonts w:ascii="Times New Roman" w:hAnsi="Times New Roman"/>
          <w:sz w:val="22"/>
          <w:szCs w:val="22"/>
        </w:rPr>
        <w:t>FORMA E CRITÉRIOS DE SELEÇÃO DO FORNECEDOR</w:t>
      </w:r>
      <w:r w:rsidR="00754D4E" w:rsidRPr="00DA37DA">
        <w:rPr>
          <w:rFonts w:ascii="Times New Roman" w:hAnsi="Times New Roman"/>
          <w:b w:val="0"/>
          <w:sz w:val="22"/>
          <w:szCs w:val="22"/>
        </w:rPr>
        <w:t>.</w:t>
      </w:r>
    </w:p>
    <w:p w14:paraId="7BA9ECA4" w14:textId="77777777" w:rsidR="00754D4E" w:rsidRPr="00DA37DA" w:rsidRDefault="00754D4E" w:rsidP="00DA37DA">
      <w:pPr>
        <w:spacing w:line="276" w:lineRule="auto"/>
        <w:jc w:val="both"/>
        <w:rPr>
          <w:rFonts w:ascii="Times New Roman" w:eastAsia="Arial Narrow" w:hAnsi="Times New Roman" w:cs="Times New Roman"/>
          <w:b/>
          <w:sz w:val="22"/>
          <w:szCs w:val="22"/>
        </w:rPr>
      </w:pPr>
    </w:p>
    <w:p w14:paraId="6806EAF5" w14:textId="128F66F2" w:rsidR="00E460E8" w:rsidRPr="00DA37DA" w:rsidRDefault="00E460E8" w:rsidP="00DA37DA">
      <w:pPr>
        <w:pStyle w:val="Standard"/>
        <w:numPr>
          <w:ilvl w:val="1"/>
          <w:numId w:val="45"/>
        </w:numPr>
        <w:spacing w:line="276" w:lineRule="auto"/>
        <w:ind w:left="0" w:firstLine="0"/>
        <w:jc w:val="both"/>
        <w:rPr>
          <w:rFonts w:cs="Times New Roman"/>
          <w:sz w:val="22"/>
          <w:szCs w:val="22"/>
        </w:rPr>
      </w:pPr>
      <w:bookmarkStart w:id="2" w:name="_Hlk102686127"/>
      <w:r w:rsidRPr="00DA37DA">
        <w:rPr>
          <w:rFonts w:cs="Times New Roman"/>
          <w:sz w:val="22"/>
          <w:szCs w:val="22"/>
        </w:rPr>
        <w:t>As exigências de habilitação jurídica e de regularidade fiscal, social e trabalhista são as usuais para a generalidade dos objetos, conforme disciplinado no edital.</w:t>
      </w:r>
    </w:p>
    <w:p w14:paraId="431D4C5D" w14:textId="77777777" w:rsidR="00E460E8" w:rsidRPr="00DA37DA" w:rsidRDefault="00E460E8" w:rsidP="00DA37DA">
      <w:pPr>
        <w:pStyle w:val="Standard"/>
        <w:spacing w:line="276" w:lineRule="auto"/>
        <w:ind w:left="405"/>
        <w:jc w:val="both"/>
        <w:rPr>
          <w:rFonts w:cs="Times New Roman"/>
          <w:sz w:val="22"/>
          <w:szCs w:val="22"/>
        </w:rPr>
      </w:pPr>
    </w:p>
    <w:p w14:paraId="6C709FA7" w14:textId="56075F08" w:rsidR="00E460E8" w:rsidRPr="00DA37DA" w:rsidRDefault="00E460E8" w:rsidP="00DA37DA">
      <w:pPr>
        <w:pStyle w:val="Standard"/>
        <w:numPr>
          <w:ilvl w:val="1"/>
          <w:numId w:val="45"/>
        </w:numPr>
        <w:spacing w:line="276" w:lineRule="auto"/>
        <w:ind w:left="0" w:firstLine="0"/>
        <w:jc w:val="both"/>
        <w:rPr>
          <w:rFonts w:cs="Times New Roman"/>
          <w:sz w:val="22"/>
          <w:szCs w:val="22"/>
        </w:rPr>
      </w:pPr>
      <w:r w:rsidRPr="00DA37DA">
        <w:rPr>
          <w:rFonts w:cs="Times New Roman"/>
          <w:sz w:val="22"/>
          <w:szCs w:val="22"/>
        </w:rPr>
        <w:t>Os critérios de qualificação econômico-financeira a serem atendidos pelo fornecedor estão previstos no edital.</w:t>
      </w:r>
    </w:p>
    <w:p w14:paraId="73D5882D" w14:textId="77777777" w:rsidR="00E460E8" w:rsidRPr="00DA37DA" w:rsidRDefault="00E460E8" w:rsidP="00DA37DA">
      <w:pPr>
        <w:pStyle w:val="Standard"/>
        <w:spacing w:line="276" w:lineRule="auto"/>
        <w:jc w:val="both"/>
        <w:rPr>
          <w:rFonts w:cs="Times New Roman"/>
          <w:sz w:val="22"/>
          <w:szCs w:val="22"/>
        </w:rPr>
      </w:pPr>
    </w:p>
    <w:p w14:paraId="41B9FAA8" w14:textId="77777777" w:rsidR="00BA22CE" w:rsidRPr="00DA37DA" w:rsidRDefault="00E460E8" w:rsidP="00DA37DA">
      <w:pPr>
        <w:pStyle w:val="Standard"/>
        <w:numPr>
          <w:ilvl w:val="1"/>
          <w:numId w:val="45"/>
        </w:numPr>
        <w:spacing w:line="276" w:lineRule="auto"/>
        <w:ind w:left="0" w:firstLine="0"/>
        <w:jc w:val="both"/>
        <w:rPr>
          <w:rFonts w:cs="Times New Roman"/>
          <w:sz w:val="22"/>
          <w:szCs w:val="22"/>
        </w:rPr>
      </w:pPr>
      <w:r w:rsidRPr="00DA37DA">
        <w:rPr>
          <w:rFonts w:cs="Times New Roman"/>
          <w:sz w:val="22"/>
          <w:szCs w:val="22"/>
        </w:rPr>
        <w:t xml:space="preserve">Os critérios de qualificação técnica a serem atendidos pelo fornecedor </w:t>
      </w:r>
      <w:bookmarkEnd w:id="2"/>
      <w:r w:rsidR="00BA22CE" w:rsidRPr="00DA37DA">
        <w:rPr>
          <w:rFonts w:cs="Times New Roman"/>
          <w:sz w:val="22"/>
          <w:szCs w:val="22"/>
        </w:rPr>
        <w:t>estão previstos no edital.</w:t>
      </w:r>
    </w:p>
    <w:p w14:paraId="18DC8B94" w14:textId="77777777" w:rsidR="0082115B" w:rsidRPr="00DA37DA" w:rsidRDefault="0082115B" w:rsidP="00DA37DA">
      <w:pPr>
        <w:pStyle w:val="Standard"/>
        <w:spacing w:line="276" w:lineRule="auto"/>
        <w:jc w:val="both"/>
        <w:rPr>
          <w:rFonts w:cs="Times New Roman"/>
          <w:bCs/>
          <w:i/>
          <w:iCs/>
          <w:color w:val="FF0000"/>
          <w:sz w:val="22"/>
          <w:szCs w:val="22"/>
        </w:rPr>
      </w:pPr>
    </w:p>
    <w:p w14:paraId="2C5A9132" w14:textId="439D19F0" w:rsidR="00754D4E" w:rsidRPr="00DA37DA" w:rsidRDefault="00754D4E" w:rsidP="00DA37DA">
      <w:pPr>
        <w:pStyle w:val="Standard"/>
        <w:shd w:val="clear" w:color="auto" w:fill="FFFFFF" w:themeFill="background1"/>
        <w:spacing w:line="276" w:lineRule="auto"/>
        <w:jc w:val="both"/>
        <w:rPr>
          <w:rFonts w:cs="Times New Roman"/>
          <w:b/>
          <w:sz w:val="22"/>
          <w:szCs w:val="22"/>
        </w:rPr>
      </w:pPr>
    </w:p>
    <w:p w14:paraId="2980E443" w14:textId="5F99F9C8" w:rsidR="00754D4E" w:rsidRPr="00DA37DA" w:rsidRDefault="00817A94" w:rsidP="00DA37DA">
      <w:pPr>
        <w:pStyle w:val="Nivel01"/>
        <w:spacing w:line="276" w:lineRule="auto"/>
        <w:rPr>
          <w:rFonts w:ascii="Times New Roman" w:hAnsi="Times New Roman"/>
          <w:b w:val="0"/>
          <w:sz w:val="22"/>
          <w:szCs w:val="22"/>
        </w:rPr>
      </w:pPr>
      <w:r w:rsidRPr="00DA37DA">
        <w:rPr>
          <w:rFonts w:ascii="Times New Roman" w:hAnsi="Times New Roman"/>
          <w:sz w:val="22"/>
          <w:szCs w:val="22"/>
        </w:rPr>
        <w:lastRenderedPageBreak/>
        <w:t>MODELO DE EXECUÇÃO DO</w:t>
      </w:r>
      <w:r w:rsidR="00754D4E" w:rsidRPr="00DA37DA">
        <w:rPr>
          <w:rFonts w:ascii="Times New Roman" w:hAnsi="Times New Roman"/>
          <w:sz w:val="22"/>
          <w:szCs w:val="22"/>
        </w:rPr>
        <w:t xml:space="preserve"> OBJETO</w:t>
      </w:r>
      <w:r w:rsidR="00754D4E" w:rsidRPr="00DA37DA">
        <w:rPr>
          <w:rFonts w:ascii="Times New Roman" w:hAnsi="Times New Roman"/>
          <w:b w:val="0"/>
          <w:sz w:val="22"/>
          <w:szCs w:val="22"/>
        </w:rPr>
        <w:t>.</w:t>
      </w:r>
    </w:p>
    <w:p w14:paraId="50C1A18D" w14:textId="77777777" w:rsidR="00754D4E" w:rsidRPr="00DA37DA" w:rsidRDefault="00754D4E" w:rsidP="00DA37DA">
      <w:pPr>
        <w:spacing w:line="276" w:lineRule="auto"/>
        <w:jc w:val="both"/>
        <w:rPr>
          <w:rFonts w:ascii="Times New Roman" w:hAnsi="Times New Roman" w:cs="Times New Roman"/>
          <w:sz w:val="22"/>
          <w:szCs w:val="22"/>
        </w:rPr>
      </w:pPr>
    </w:p>
    <w:p w14:paraId="7A3A2AC3" w14:textId="517A4263" w:rsidR="001A2F3A" w:rsidRPr="00DA37DA" w:rsidRDefault="00BA22CE"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Cs/>
          <w:color w:val="000000"/>
          <w:sz w:val="22"/>
          <w:szCs w:val="22"/>
        </w:rPr>
      </w:pPr>
      <w:r w:rsidRPr="00DA37DA">
        <w:rPr>
          <w:rFonts w:ascii="Times New Roman" w:hAnsi="Times New Roman" w:cs="Times New Roman"/>
          <w:iCs/>
          <w:color w:val="000000"/>
          <w:sz w:val="22"/>
          <w:szCs w:val="22"/>
        </w:rPr>
        <w:t xml:space="preserve">A execução será de acordo com as documentações em anexo como: </w:t>
      </w:r>
    </w:p>
    <w:p w14:paraId="3ED50030" w14:textId="41E0430A" w:rsidR="00BA22CE" w:rsidRPr="00DA37DA" w:rsidRDefault="00BA22CE"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
          <w:bCs/>
          <w:color w:val="000000"/>
          <w:sz w:val="22"/>
          <w:szCs w:val="22"/>
        </w:rPr>
      </w:pPr>
      <w:r w:rsidRPr="00DA37DA">
        <w:rPr>
          <w:rFonts w:ascii="Times New Roman" w:hAnsi="Times New Roman" w:cs="Times New Roman"/>
          <w:b/>
          <w:iCs/>
          <w:color w:val="000000"/>
          <w:sz w:val="22"/>
          <w:szCs w:val="22"/>
        </w:rPr>
        <w:t>PROJETO BÁSICO;</w:t>
      </w:r>
    </w:p>
    <w:p w14:paraId="5378B7F7" w14:textId="1A79671B" w:rsidR="00BA22CE" w:rsidRPr="00DA37DA" w:rsidRDefault="00BA22CE"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
          <w:bCs/>
          <w:color w:val="000000"/>
          <w:sz w:val="22"/>
          <w:szCs w:val="22"/>
        </w:rPr>
      </w:pPr>
      <w:r w:rsidRPr="00DA37DA">
        <w:rPr>
          <w:rFonts w:ascii="Times New Roman" w:hAnsi="Times New Roman" w:cs="Times New Roman"/>
          <w:b/>
          <w:iCs/>
          <w:color w:val="000000"/>
          <w:sz w:val="22"/>
          <w:szCs w:val="22"/>
        </w:rPr>
        <w:t>MEMÓRIA DE CÁLCULO;</w:t>
      </w:r>
    </w:p>
    <w:p w14:paraId="75D57F16" w14:textId="3DA4FC14" w:rsidR="00BA22CE" w:rsidRPr="00DA37DA" w:rsidRDefault="00BA22CE"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MEMORIAL DESCRITIVO;</w:t>
      </w:r>
    </w:p>
    <w:p w14:paraId="7D6761E1" w14:textId="2DCF26AD" w:rsidR="00BA22CE" w:rsidRPr="00DA37DA" w:rsidRDefault="00BA22CE"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PLANILHA ORÇAMENTÁRIA DE CUSTO;</w:t>
      </w:r>
    </w:p>
    <w:p w14:paraId="7F0B7CB5" w14:textId="0B3518B6" w:rsidR="00BA22CE" w:rsidRPr="00DA37DA" w:rsidRDefault="00BA22CE"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COMPOSIÇÃO DE CUSTOS UNITÁRIO;</w:t>
      </w:r>
    </w:p>
    <w:p w14:paraId="0F01B711" w14:textId="488035EB" w:rsidR="00BA22CE" w:rsidRPr="00DA37DA" w:rsidRDefault="00BA22CE"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COMPOSIÇÃO BDI;</w:t>
      </w:r>
    </w:p>
    <w:p w14:paraId="79A14578" w14:textId="189423DE" w:rsidR="00BA22CE" w:rsidRPr="00DA37DA" w:rsidRDefault="00BA22CE"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 xml:space="preserve"> CRONOGRAMA FÍSICO-FINACEIRO;</w:t>
      </w:r>
    </w:p>
    <w:p w14:paraId="525E9B45" w14:textId="416A5C8E" w:rsidR="00BA22CE" w:rsidRPr="00DA37DA" w:rsidRDefault="00BA22CE"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RELATÓRIO FOTOGRÁFICO;</w:t>
      </w:r>
    </w:p>
    <w:p w14:paraId="286D8FF9" w14:textId="4BD5962E" w:rsidR="001A2F3A" w:rsidRPr="00DA37DA" w:rsidRDefault="001A2F3A"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ART.</w:t>
      </w:r>
    </w:p>
    <w:p w14:paraId="5BEF531A" w14:textId="3EDDEE3A" w:rsidR="00DA37DA" w:rsidRPr="00DA37DA" w:rsidRDefault="00DA37DA"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CROQUI</w:t>
      </w:r>
    </w:p>
    <w:p w14:paraId="3A649307" w14:textId="0F4DD659" w:rsidR="001A2F3A" w:rsidRPr="00DA37DA" w:rsidRDefault="001A2F3A"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A aquisição será realizada de forma única</w:t>
      </w:r>
      <w:r w:rsidR="00DA37DA" w:rsidRPr="00DA37DA">
        <w:rPr>
          <w:rFonts w:ascii="Times New Roman" w:hAnsi="Times New Roman" w:cs="Times New Roman"/>
          <w:bCs/>
          <w:color w:val="000000"/>
          <w:sz w:val="22"/>
          <w:szCs w:val="22"/>
        </w:rPr>
        <w:t xml:space="preserve"> ou parcelada</w:t>
      </w:r>
      <w:r w:rsidRPr="00DA37DA">
        <w:rPr>
          <w:rFonts w:ascii="Times New Roman" w:hAnsi="Times New Roman" w:cs="Times New Roman"/>
          <w:bCs/>
          <w:color w:val="000000"/>
          <w:sz w:val="22"/>
          <w:szCs w:val="22"/>
        </w:rPr>
        <w:t>, mediante Ordem de Serviços, emitida pelo setor responsável.</w:t>
      </w:r>
    </w:p>
    <w:p w14:paraId="7D073616" w14:textId="18C8E030" w:rsidR="001A2F3A" w:rsidRPr="00DA37DA" w:rsidRDefault="001A2F3A"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 xml:space="preserve">A empresa deverá </w:t>
      </w:r>
      <w:r w:rsidR="00B94B37" w:rsidRPr="00DA37DA">
        <w:rPr>
          <w:rFonts w:ascii="Times New Roman" w:hAnsi="Times New Roman" w:cs="Times New Roman"/>
          <w:bCs/>
          <w:color w:val="000000"/>
          <w:sz w:val="22"/>
          <w:szCs w:val="22"/>
        </w:rPr>
        <w:t>obedecer ao</w:t>
      </w:r>
      <w:r w:rsidRPr="00DA37DA">
        <w:rPr>
          <w:rFonts w:ascii="Times New Roman" w:hAnsi="Times New Roman" w:cs="Times New Roman"/>
          <w:bCs/>
          <w:color w:val="000000"/>
          <w:sz w:val="22"/>
          <w:szCs w:val="22"/>
        </w:rPr>
        <w:t xml:space="preserve"> Cronograma físico e financeiro.</w:t>
      </w:r>
    </w:p>
    <w:p w14:paraId="53C58164" w14:textId="06D07D8A" w:rsidR="001A2F3A" w:rsidRPr="00DA37DA" w:rsidRDefault="001A2F3A"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Cs/>
          <w:color w:val="000000"/>
          <w:sz w:val="22"/>
          <w:szCs w:val="22"/>
        </w:rPr>
      </w:pPr>
      <w:r w:rsidRPr="00DA37DA">
        <w:rPr>
          <w:rFonts w:ascii="Times New Roman" w:hAnsi="Times New Roman" w:cs="Times New Roman"/>
          <w:sz w:val="22"/>
          <w:szCs w:val="22"/>
        </w:rPr>
        <w:t>A empresa contratada para execução do projeto será responsável pelos materiais/serviços fornecidos e utilizados na obra, sendo responsável a qualquer tempo, pela guarda, garantia e qualidade dos mesmos durante a execução da obra.</w:t>
      </w:r>
    </w:p>
    <w:p w14:paraId="076CCD03" w14:textId="17715C7D" w:rsidR="001A2F3A" w:rsidRPr="00DA37DA" w:rsidRDefault="001A2F3A" w:rsidP="00DA37DA">
      <w:pPr>
        <w:pStyle w:val="PargrafodaLista"/>
        <w:numPr>
          <w:ilvl w:val="1"/>
          <w:numId w:val="45"/>
        </w:numPr>
        <w:shd w:val="clear" w:color="auto" w:fill="FFFFFF" w:themeFill="background1"/>
        <w:tabs>
          <w:tab w:val="left" w:pos="426"/>
        </w:tabs>
        <w:spacing w:line="276" w:lineRule="auto"/>
        <w:ind w:left="0" w:firstLine="0"/>
        <w:jc w:val="both"/>
        <w:rPr>
          <w:rFonts w:ascii="Times New Roman" w:hAnsi="Times New Roman" w:cs="Times New Roman"/>
          <w:bCs/>
          <w:color w:val="000000"/>
          <w:sz w:val="22"/>
          <w:szCs w:val="22"/>
        </w:rPr>
      </w:pPr>
      <w:r w:rsidRPr="00DA37DA">
        <w:rPr>
          <w:rFonts w:ascii="Times New Roman" w:hAnsi="Times New Roman" w:cs="Times New Roman"/>
          <w:sz w:val="22"/>
          <w:szCs w:val="22"/>
        </w:rPr>
        <w:t>No preço já estão incluídos todos os custos e despesas, dentre eles, impostos, taxas, direitos trabalhistas, encargos sociais, seguros e transporte, necessárias a perfeita conclusão do objeto licitado que porventura venham a incidir direta ou indiretamente sobre o fornecimento / prestação dos serviços.</w:t>
      </w:r>
    </w:p>
    <w:p w14:paraId="765B89DF" w14:textId="77777777" w:rsidR="00754D4E" w:rsidRPr="00DA37DA" w:rsidRDefault="00754D4E" w:rsidP="00DA37DA">
      <w:pPr>
        <w:shd w:val="clear" w:color="auto" w:fill="FFFFFF" w:themeFill="background1"/>
        <w:tabs>
          <w:tab w:val="left" w:pos="426"/>
        </w:tabs>
        <w:spacing w:line="276" w:lineRule="auto"/>
        <w:jc w:val="both"/>
        <w:rPr>
          <w:rFonts w:ascii="Times New Roman" w:hAnsi="Times New Roman" w:cs="Times New Roman"/>
          <w:color w:val="000000"/>
          <w:sz w:val="22"/>
          <w:szCs w:val="22"/>
        </w:rPr>
      </w:pPr>
    </w:p>
    <w:p w14:paraId="30C51CCF" w14:textId="77777777" w:rsidR="00754D4E" w:rsidRPr="00DA37DA" w:rsidRDefault="00754D4E" w:rsidP="00DA37DA">
      <w:pPr>
        <w:pStyle w:val="Nivel01"/>
        <w:spacing w:line="276" w:lineRule="auto"/>
        <w:rPr>
          <w:rFonts w:ascii="Times New Roman" w:hAnsi="Times New Roman"/>
          <w:sz w:val="22"/>
          <w:szCs w:val="22"/>
        </w:rPr>
      </w:pPr>
      <w:r w:rsidRPr="00DA37DA">
        <w:rPr>
          <w:rFonts w:ascii="Times New Roman" w:hAnsi="Times New Roman"/>
          <w:sz w:val="22"/>
          <w:szCs w:val="22"/>
        </w:rPr>
        <w:t>OBRIGAÇÕES DA CONTRATANTE.</w:t>
      </w:r>
    </w:p>
    <w:p w14:paraId="14EF0127" w14:textId="77777777" w:rsidR="00754D4E" w:rsidRPr="00DA37DA" w:rsidRDefault="00754D4E" w:rsidP="00DA37DA">
      <w:pPr>
        <w:spacing w:line="276" w:lineRule="auto"/>
        <w:jc w:val="both"/>
        <w:rPr>
          <w:rFonts w:ascii="Times New Roman" w:hAnsi="Times New Roman" w:cs="Times New Roman"/>
          <w:sz w:val="22"/>
          <w:szCs w:val="22"/>
        </w:rPr>
      </w:pPr>
    </w:p>
    <w:p w14:paraId="300BE161" w14:textId="7BD66730" w:rsidR="00754D4E" w:rsidRPr="00DA37DA" w:rsidRDefault="00754D4E" w:rsidP="00DA37DA">
      <w:pPr>
        <w:pStyle w:val="PargrafodaLista"/>
        <w:numPr>
          <w:ilvl w:val="1"/>
          <w:numId w:val="45"/>
        </w:numPr>
        <w:spacing w:line="276" w:lineRule="auto"/>
        <w:ind w:left="142" w:hanging="149"/>
        <w:jc w:val="both"/>
        <w:rPr>
          <w:rFonts w:ascii="Times New Roman" w:hAnsi="Times New Roman" w:cs="Times New Roman"/>
          <w:b/>
          <w:color w:val="000000"/>
          <w:sz w:val="22"/>
          <w:szCs w:val="22"/>
        </w:rPr>
      </w:pPr>
      <w:r w:rsidRPr="00DA37DA">
        <w:rPr>
          <w:rFonts w:ascii="Times New Roman" w:hAnsi="Times New Roman" w:cs="Times New Roman"/>
          <w:sz w:val="22"/>
          <w:szCs w:val="22"/>
        </w:rPr>
        <w:t>São obrigações da Contratante:</w:t>
      </w:r>
    </w:p>
    <w:p w14:paraId="6B41A1E2" w14:textId="77777777" w:rsidR="00DB2058" w:rsidRPr="00DA37DA" w:rsidRDefault="00DB2058" w:rsidP="00DA37DA">
      <w:pPr>
        <w:pStyle w:val="PargrafodaLista"/>
        <w:spacing w:line="276" w:lineRule="auto"/>
        <w:ind w:left="405"/>
        <w:jc w:val="both"/>
        <w:rPr>
          <w:rFonts w:ascii="Times New Roman" w:hAnsi="Times New Roman" w:cs="Times New Roman"/>
          <w:b/>
          <w:color w:val="000000"/>
          <w:sz w:val="22"/>
          <w:szCs w:val="22"/>
        </w:rPr>
      </w:pPr>
    </w:p>
    <w:p w14:paraId="52D20028" w14:textId="4E30086E" w:rsidR="00754D4E" w:rsidRPr="00DA37DA" w:rsidRDefault="00C25631" w:rsidP="00DA37DA">
      <w:pPr>
        <w:pStyle w:val="PargrafodaLista"/>
        <w:numPr>
          <w:ilvl w:val="2"/>
          <w:numId w:val="45"/>
        </w:numPr>
        <w:tabs>
          <w:tab w:val="left" w:pos="851"/>
        </w:tabs>
        <w:spacing w:line="276" w:lineRule="auto"/>
        <w:ind w:left="284" w:firstLine="0"/>
        <w:jc w:val="both"/>
        <w:rPr>
          <w:rFonts w:ascii="Times New Roman" w:hAnsi="Times New Roman" w:cs="Times New Roman"/>
          <w:b/>
          <w:color w:val="000000"/>
          <w:sz w:val="22"/>
          <w:szCs w:val="22"/>
        </w:rPr>
      </w:pPr>
      <w:r w:rsidRPr="00DA37DA">
        <w:rPr>
          <w:rFonts w:ascii="Times New Roman" w:hAnsi="Times New Roman" w:cs="Times New Roman"/>
          <w:sz w:val="22"/>
          <w:szCs w:val="22"/>
        </w:rPr>
        <w:t>Exigir o cumprimento de todas as obrigações assumidas pela Contratada, de acordo com as cláusulas contratuais e os termos de sua proposta;</w:t>
      </w:r>
    </w:p>
    <w:p w14:paraId="71C22DA6" w14:textId="77777777" w:rsidR="00DB2058" w:rsidRPr="00DA37DA" w:rsidRDefault="00DB2058" w:rsidP="00DA37DA">
      <w:pPr>
        <w:tabs>
          <w:tab w:val="left" w:pos="851"/>
        </w:tabs>
        <w:spacing w:line="276" w:lineRule="auto"/>
        <w:jc w:val="both"/>
        <w:rPr>
          <w:rFonts w:ascii="Times New Roman" w:hAnsi="Times New Roman" w:cs="Times New Roman"/>
          <w:b/>
          <w:color w:val="000000"/>
          <w:sz w:val="22"/>
          <w:szCs w:val="22"/>
        </w:rPr>
      </w:pPr>
    </w:p>
    <w:p w14:paraId="00D6059E" w14:textId="77777777" w:rsidR="00754D4E" w:rsidRPr="00DA37DA" w:rsidRDefault="00754D4E" w:rsidP="00DA37DA">
      <w:pPr>
        <w:numPr>
          <w:ilvl w:val="2"/>
          <w:numId w:val="45"/>
        </w:numPr>
        <w:tabs>
          <w:tab w:val="left" w:pos="851"/>
        </w:tabs>
        <w:spacing w:line="276" w:lineRule="auto"/>
        <w:ind w:left="284" w:firstLine="0"/>
        <w:jc w:val="both"/>
        <w:rPr>
          <w:rFonts w:ascii="Times New Roman" w:hAnsi="Times New Roman" w:cs="Times New Roman"/>
          <w:b/>
          <w:color w:val="000000"/>
          <w:sz w:val="22"/>
          <w:szCs w:val="22"/>
        </w:rPr>
      </w:pPr>
      <w:r w:rsidRPr="00DA37DA">
        <w:rPr>
          <w:rFonts w:ascii="Times New Roman" w:hAnsi="Times New Roman" w:cs="Times New Roman"/>
          <w:sz w:val="22"/>
          <w:szCs w:val="22"/>
        </w:rPr>
        <w:t>Comunicar à Contratada, por escrito, sobre imperfeições, falhas ou irregularidades verificadas no objeto fornecido, para que seja substituído, reparado ou corrigido;</w:t>
      </w:r>
    </w:p>
    <w:p w14:paraId="2DA227D6" w14:textId="77777777" w:rsidR="00754D4E" w:rsidRPr="00DA37DA" w:rsidRDefault="00754D4E" w:rsidP="00DA37DA">
      <w:pPr>
        <w:tabs>
          <w:tab w:val="left" w:pos="851"/>
        </w:tabs>
        <w:spacing w:line="276" w:lineRule="auto"/>
        <w:jc w:val="both"/>
        <w:rPr>
          <w:rFonts w:ascii="Times New Roman" w:hAnsi="Times New Roman" w:cs="Times New Roman"/>
          <w:b/>
          <w:color w:val="000000"/>
          <w:sz w:val="22"/>
          <w:szCs w:val="22"/>
        </w:rPr>
      </w:pPr>
    </w:p>
    <w:p w14:paraId="2E7AEE5C" w14:textId="77777777" w:rsidR="00C25631" w:rsidRPr="00DA37DA" w:rsidRDefault="00754D4E" w:rsidP="00DA37DA">
      <w:pPr>
        <w:numPr>
          <w:ilvl w:val="2"/>
          <w:numId w:val="45"/>
        </w:numPr>
        <w:tabs>
          <w:tab w:val="left" w:pos="851"/>
        </w:tabs>
        <w:spacing w:line="276" w:lineRule="auto"/>
        <w:ind w:left="284" w:firstLine="0"/>
        <w:jc w:val="both"/>
        <w:rPr>
          <w:rFonts w:ascii="Times New Roman" w:hAnsi="Times New Roman" w:cs="Times New Roman"/>
          <w:b/>
          <w:color w:val="000000"/>
          <w:sz w:val="22"/>
          <w:szCs w:val="22"/>
        </w:rPr>
      </w:pPr>
      <w:r w:rsidRPr="00DA37DA">
        <w:rPr>
          <w:rFonts w:ascii="Times New Roman" w:hAnsi="Times New Roman" w:cs="Times New Roman"/>
          <w:sz w:val="22"/>
          <w:szCs w:val="22"/>
          <w:lang w:eastAsia="en-US"/>
        </w:rPr>
        <w:t>Acompanhar e fiscalizar o cumprimento das obrigações da Contratada, através de comissão/servidor especialmente designado;</w:t>
      </w:r>
      <w:r w:rsidR="00C25631" w:rsidRPr="00DA37DA">
        <w:rPr>
          <w:rFonts w:ascii="Times New Roman" w:hAnsi="Times New Roman" w:cs="Times New Roman"/>
          <w:sz w:val="22"/>
          <w:szCs w:val="22"/>
          <w:lang w:eastAsia="en-US"/>
        </w:rPr>
        <w:t xml:space="preserve"> </w:t>
      </w:r>
    </w:p>
    <w:p w14:paraId="3D170927" w14:textId="77777777" w:rsidR="00C25631" w:rsidRPr="00DA37DA" w:rsidRDefault="00C25631" w:rsidP="00DA37DA">
      <w:pPr>
        <w:pStyle w:val="PargrafodaLista"/>
        <w:spacing w:line="276" w:lineRule="auto"/>
        <w:rPr>
          <w:rFonts w:ascii="Times New Roman" w:hAnsi="Times New Roman" w:cs="Times New Roman"/>
          <w:sz w:val="22"/>
          <w:szCs w:val="22"/>
          <w:lang w:eastAsia="en-US"/>
        </w:rPr>
      </w:pPr>
    </w:p>
    <w:p w14:paraId="40DF0161" w14:textId="37C6ECD1" w:rsidR="00754D4E" w:rsidRPr="00DA37DA" w:rsidRDefault="00C25631" w:rsidP="00DA37DA">
      <w:pPr>
        <w:numPr>
          <w:ilvl w:val="2"/>
          <w:numId w:val="45"/>
        </w:numPr>
        <w:tabs>
          <w:tab w:val="left" w:pos="851"/>
        </w:tabs>
        <w:spacing w:line="276" w:lineRule="auto"/>
        <w:ind w:left="284" w:firstLine="0"/>
        <w:jc w:val="both"/>
        <w:rPr>
          <w:rFonts w:ascii="Times New Roman" w:hAnsi="Times New Roman" w:cs="Times New Roman"/>
          <w:b/>
          <w:color w:val="000000"/>
          <w:sz w:val="22"/>
          <w:szCs w:val="22"/>
        </w:rPr>
      </w:pPr>
      <w:r w:rsidRPr="00DA37DA">
        <w:rPr>
          <w:rFonts w:ascii="Times New Roman" w:hAnsi="Times New Roman" w:cs="Times New Roman"/>
          <w:sz w:val="22"/>
          <w:szCs w:val="22"/>
          <w:lang w:eastAsia="en-US"/>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4644B3E7" w14:textId="77777777" w:rsidR="00754D4E" w:rsidRPr="00DA37DA" w:rsidRDefault="00754D4E" w:rsidP="00DA37DA">
      <w:pPr>
        <w:tabs>
          <w:tab w:val="left" w:pos="851"/>
        </w:tabs>
        <w:spacing w:line="276" w:lineRule="auto"/>
        <w:jc w:val="both"/>
        <w:rPr>
          <w:rFonts w:ascii="Times New Roman" w:hAnsi="Times New Roman" w:cs="Times New Roman"/>
          <w:b/>
          <w:color w:val="000000"/>
          <w:sz w:val="22"/>
          <w:szCs w:val="22"/>
        </w:rPr>
      </w:pPr>
    </w:p>
    <w:p w14:paraId="54B675FD" w14:textId="51E336B3" w:rsidR="00754D4E" w:rsidRPr="00DA37DA" w:rsidRDefault="00754D4E" w:rsidP="00DA37DA">
      <w:pPr>
        <w:numPr>
          <w:ilvl w:val="2"/>
          <w:numId w:val="45"/>
        </w:numPr>
        <w:tabs>
          <w:tab w:val="left" w:pos="851"/>
        </w:tabs>
        <w:spacing w:line="276" w:lineRule="auto"/>
        <w:ind w:left="284" w:firstLine="0"/>
        <w:jc w:val="both"/>
        <w:rPr>
          <w:rFonts w:ascii="Times New Roman" w:hAnsi="Times New Roman" w:cs="Times New Roman"/>
          <w:b/>
          <w:color w:val="000000"/>
          <w:sz w:val="22"/>
          <w:szCs w:val="22"/>
        </w:rPr>
      </w:pPr>
      <w:r w:rsidRPr="00DA37DA">
        <w:rPr>
          <w:rFonts w:ascii="Times New Roman" w:hAnsi="Times New Roman" w:cs="Times New Roman"/>
          <w:sz w:val="22"/>
          <w:szCs w:val="22"/>
        </w:rPr>
        <w:t>Efetuar o pagamento à Contratada</w:t>
      </w:r>
      <w:r w:rsidRPr="00DA37DA">
        <w:rPr>
          <w:rFonts w:ascii="Times New Roman" w:hAnsi="Times New Roman" w:cs="Times New Roman"/>
          <w:b/>
          <w:sz w:val="22"/>
          <w:szCs w:val="22"/>
        </w:rPr>
        <w:t xml:space="preserve"> </w:t>
      </w:r>
      <w:r w:rsidR="00C25631" w:rsidRPr="00DA37DA">
        <w:rPr>
          <w:rFonts w:ascii="Times New Roman" w:hAnsi="Times New Roman" w:cs="Times New Roman"/>
          <w:sz w:val="22"/>
          <w:szCs w:val="22"/>
        </w:rPr>
        <w:t>o valor resultante da prestação do serviço, no prazo e condições estabelecidas neste Termo de Referência</w:t>
      </w:r>
      <w:r w:rsidR="00F12F1E" w:rsidRPr="00DA37DA">
        <w:rPr>
          <w:rFonts w:ascii="Times New Roman" w:hAnsi="Times New Roman" w:cs="Times New Roman"/>
          <w:sz w:val="22"/>
          <w:szCs w:val="22"/>
        </w:rPr>
        <w:t>, observada a ordem cronológica para cada fonte diferenciada de recursos, nos termos do art. 141 da Lei nº 14.133/2021</w:t>
      </w:r>
      <w:r w:rsidRPr="00DA37DA">
        <w:rPr>
          <w:rFonts w:ascii="Times New Roman" w:hAnsi="Times New Roman" w:cs="Times New Roman"/>
          <w:sz w:val="22"/>
          <w:szCs w:val="22"/>
        </w:rPr>
        <w:t>;</w:t>
      </w:r>
    </w:p>
    <w:p w14:paraId="332EB81F" w14:textId="77777777" w:rsidR="00C25631" w:rsidRPr="00DA37DA" w:rsidRDefault="00C25631" w:rsidP="00DA37DA">
      <w:pPr>
        <w:pStyle w:val="PargrafodaLista"/>
        <w:spacing w:line="276" w:lineRule="auto"/>
        <w:rPr>
          <w:rFonts w:ascii="Times New Roman" w:hAnsi="Times New Roman" w:cs="Times New Roman"/>
          <w:b/>
          <w:color w:val="000000"/>
          <w:sz w:val="22"/>
          <w:szCs w:val="22"/>
        </w:rPr>
      </w:pPr>
    </w:p>
    <w:p w14:paraId="7B06E61F" w14:textId="77777777" w:rsidR="00C25631" w:rsidRPr="00DA37DA" w:rsidRDefault="00C25631" w:rsidP="00DA37DA">
      <w:pPr>
        <w:numPr>
          <w:ilvl w:val="2"/>
          <w:numId w:val="45"/>
        </w:numPr>
        <w:tabs>
          <w:tab w:val="left" w:pos="851"/>
        </w:tabs>
        <w:spacing w:line="276" w:lineRule="auto"/>
        <w:ind w:left="284" w:firstLine="0"/>
        <w:jc w:val="both"/>
        <w:rPr>
          <w:rFonts w:ascii="Times New Roman" w:hAnsi="Times New Roman" w:cs="Times New Roman"/>
          <w:bCs/>
          <w:color w:val="000000"/>
          <w:sz w:val="22"/>
          <w:szCs w:val="22"/>
        </w:rPr>
      </w:pPr>
      <w:r w:rsidRPr="00DA37DA">
        <w:rPr>
          <w:rFonts w:ascii="Times New Roman" w:hAnsi="Times New Roman" w:cs="Times New Roman"/>
          <w:b/>
          <w:color w:val="000000"/>
          <w:sz w:val="22"/>
          <w:szCs w:val="22"/>
        </w:rPr>
        <w:t xml:space="preserve"> </w:t>
      </w:r>
      <w:r w:rsidRPr="00DA37DA">
        <w:rPr>
          <w:rFonts w:ascii="Times New Roman" w:hAnsi="Times New Roman" w:cs="Times New Roman"/>
          <w:bCs/>
          <w:color w:val="000000"/>
          <w:sz w:val="22"/>
          <w:szCs w:val="22"/>
        </w:rPr>
        <w:t>Não praticar atos de ingerência na administração da Contratada;</w:t>
      </w:r>
    </w:p>
    <w:p w14:paraId="52B7332A" w14:textId="77777777" w:rsidR="00C25631" w:rsidRPr="00DA37DA" w:rsidRDefault="00C25631" w:rsidP="00DA37DA">
      <w:pPr>
        <w:pStyle w:val="PargrafodaLista"/>
        <w:spacing w:line="276" w:lineRule="auto"/>
        <w:rPr>
          <w:rFonts w:ascii="Times New Roman" w:hAnsi="Times New Roman" w:cs="Times New Roman"/>
          <w:bCs/>
          <w:color w:val="000000"/>
          <w:sz w:val="22"/>
          <w:szCs w:val="22"/>
        </w:rPr>
      </w:pPr>
    </w:p>
    <w:p w14:paraId="6616F504" w14:textId="1A4598E2" w:rsidR="00C25631" w:rsidRPr="00DA37DA" w:rsidRDefault="00C25631" w:rsidP="00DA37DA">
      <w:pPr>
        <w:numPr>
          <w:ilvl w:val="2"/>
          <w:numId w:val="45"/>
        </w:numPr>
        <w:tabs>
          <w:tab w:val="left" w:pos="851"/>
        </w:tabs>
        <w:spacing w:line="276" w:lineRule="auto"/>
        <w:ind w:left="284" w:firstLine="0"/>
        <w:jc w:val="both"/>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t>Assegurar que o ambiente de trabalho, inclusive seus equipamentos e instalações, apresentem condições adequadas ao cumprimento, pela contratada, das normas de segurança e saúde no trabalho, quando o serviço for executado em suas dependências, ou em local por ela designado.</w:t>
      </w:r>
    </w:p>
    <w:p w14:paraId="76D95947" w14:textId="77777777" w:rsidR="00754D4E" w:rsidRPr="00DA37DA" w:rsidRDefault="00754D4E" w:rsidP="00DA37DA">
      <w:pPr>
        <w:tabs>
          <w:tab w:val="left" w:pos="851"/>
        </w:tabs>
        <w:spacing w:line="276" w:lineRule="auto"/>
        <w:jc w:val="both"/>
        <w:rPr>
          <w:rFonts w:ascii="Times New Roman" w:hAnsi="Times New Roman" w:cs="Times New Roman"/>
          <w:b/>
          <w:color w:val="000000"/>
          <w:sz w:val="22"/>
          <w:szCs w:val="22"/>
        </w:rPr>
      </w:pPr>
    </w:p>
    <w:p w14:paraId="0B42E7FD" w14:textId="78C826B2" w:rsidR="00754D4E" w:rsidRPr="00DA37DA" w:rsidRDefault="00754D4E" w:rsidP="00DA37DA">
      <w:pPr>
        <w:numPr>
          <w:ilvl w:val="1"/>
          <w:numId w:val="45"/>
        </w:numPr>
        <w:tabs>
          <w:tab w:val="left" w:pos="426"/>
        </w:tabs>
        <w:spacing w:line="276" w:lineRule="auto"/>
        <w:ind w:left="0" w:firstLine="0"/>
        <w:jc w:val="both"/>
        <w:rPr>
          <w:rFonts w:ascii="Times New Roman" w:hAnsi="Times New Roman" w:cs="Times New Roman"/>
          <w:b/>
          <w:color w:val="000000"/>
          <w:sz w:val="22"/>
          <w:szCs w:val="22"/>
        </w:rPr>
      </w:pPr>
      <w:r w:rsidRPr="00DA37DA">
        <w:rPr>
          <w:rFonts w:ascii="Times New Roman" w:hAnsi="Times New Roman" w:cs="Times New Roman"/>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0CA9DAB" w14:textId="6D4D4EA7" w:rsidR="00754D4E" w:rsidRPr="00DA37DA" w:rsidRDefault="00754D4E" w:rsidP="00DA37DA">
      <w:pPr>
        <w:shd w:val="clear" w:color="auto" w:fill="FFFFFF" w:themeFill="background1"/>
        <w:tabs>
          <w:tab w:val="left" w:pos="2070"/>
        </w:tabs>
        <w:spacing w:line="276" w:lineRule="auto"/>
        <w:jc w:val="both"/>
        <w:rPr>
          <w:rFonts w:ascii="Times New Roman" w:hAnsi="Times New Roman" w:cs="Times New Roman"/>
          <w:sz w:val="22"/>
          <w:szCs w:val="22"/>
        </w:rPr>
      </w:pPr>
    </w:p>
    <w:p w14:paraId="180F6AE9" w14:textId="77777777" w:rsidR="00754D4E" w:rsidRPr="00DA37DA" w:rsidRDefault="00754D4E" w:rsidP="00DA37DA">
      <w:pPr>
        <w:pStyle w:val="Nivel01"/>
        <w:spacing w:line="276" w:lineRule="auto"/>
        <w:rPr>
          <w:rFonts w:ascii="Times New Roman" w:hAnsi="Times New Roman"/>
          <w:sz w:val="22"/>
          <w:szCs w:val="22"/>
        </w:rPr>
      </w:pPr>
      <w:r w:rsidRPr="00DA37DA">
        <w:rPr>
          <w:rFonts w:ascii="Times New Roman" w:hAnsi="Times New Roman"/>
          <w:sz w:val="22"/>
          <w:szCs w:val="22"/>
        </w:rPr>
        <w:t>OBRIGAÇÕES DA CONTRATADA.</w:t>
      </w:r>
    </w:p>
    <w:p w14:paraId="2285328E" w14:textId="77777777" w:rsidR="00754D4E" w:rsidRPr="00DA37DA" w:rsidRDefault="00754D4E" w:rsidP="00DA37DA">
      <w:pPr>
        <w:spacing w:line="276" w:lineRule="auto"/>
        <w:jc w:val="both"/>
        <w:rPr>
          <w:rFonts w:ascii="Times New Roman" w:hAnsi="Times New Roman" w:cs="Times New Roman"/>
          <w:sz w:val="22"/>
          <w:szCs w:val="22"/>
        </w:rPr>
      </w:pPr>
    </w:p>
    <w:p w14:paraId="6AF1371E" w14:textId="77777777" w:rsidR="00754D4E" w:rsidRPr="00DA37DA" w:rsidRDefault="00754D4E" w:rsidP="00DA37DA">
      <w:pPr>
        <w:pStyle w:val="PargrafodaLista"/>
        <w:numPr>
          <w:ilvl w:val="1"/>
          <w:numId w:val="45"/>
        </w:numPr>
        <w:tabs>
          <w:tab w:val="left" w:pos="426"/>
        </w:tabs>
        <w:spacing w:line="276" w:lineRule="auto"/>
        <w:ind w:left="0" w:firstLine="0"/>
        <w:jc w:val="both"/>
        <w:rPr>
          <w:rFonts w:ascii="Times New Roman" w:hAnsi="Times New Roman" w:cs="Times New Roman"/>
          <w:b/>
          <w:color w:val="000000"/>
          <w:sz w:val="22"/>
          <w:szCs w:val="22"/>
        </w:rPr>
      </w:pPr>
      <w:r w:rsidRPr="00DA37DA">
        <w:rPr>
          <w:rFonts w:ascii="Times New Roman" w:hAnsi="Times New Roman" w:cs="Times New Roman"/>
          <w:sz w:val="22"/>
          <w:szCs w:val="22"/>
        </w:rPr>
        <w:t>A Contratada deve cumprir todas as obrigações constantes no Edital, seus anexos e sua proposta, assumindo como exclusivamente seus os riscos e as despesas decorrentes da boa e perfeita execução do objeto e, ainda:</w:t>
      </w:r>
    </w:p>
    <w:p w14:paraId="42DC6951" w14:textId="77777777" w:rsidR="00754D4E" w:rsidRPr="00DA37DA" w:rsidRDefault="00754D4E" w:rsidP="00DA37DA">
      <w:pPr>
        <w:pStyle w:val="PargrafodaLista"/>
        <w:spacing w:line="276" w:lineRule="auto"/>
        <w:ind w:left="405"/>
        <w:jc w:val="both"/>
        <w:rPr>
          <w:rFonts w:ascii="Times New Roman" w:hAnsi="Times New Roman" w:cs="Times New Roman"/>
          <w:b/>
          <w:color w:val="000000"/>
          <w:sz w:val="22"/>
          <w:szCs w:val="22"/>
        </w:rPr>
      </w:pPr>
    </w:p>
    <w:p w14:paraId="1CC1262A" w14:textId="64652A74" w:rsidR="00754D4E" w:rsidRPr="00DA37DA" w:rsidRDefault="00C25631" w:rsidP="00DA37DA">
      <w:pPr>
        <w:pStyle w:val="PargrafodaLista"/>
        <w:numPr>
          <w:ilvl w:val="2"/>
          <w:numId w:val="45"/>
        </w:numPr>
        <w:tabs>
          <w:tab w:val="left" w:pos="851"/>
        </w:tabs>
        <w:spacing w:line="276" w:lineRule="auto"/>
        <w:ind w:left="284" w:firstLine="0"/>
        <w:jc w:val="both"/>
        <w:rPr>
          <w:rFonts w:ascii="Times New Roman" w:hAnsi="Times New Roman" w:cs="Times New Roman"/>
          <w:b/>
          <w:color w:val="000000"/>
          <w:sz w:val="22"/>
          <w:szCs w:val="22"/>
        </w:rPr>
      </w:pPr>
      <w:r w:rsidRPr="00DA37DA">
        <w:rPr>
          <w:rFonts w:ascii="Times New Roman" w:hAnsi="Times New Roman" w:cs="Times New Roman"/>
          <w:sz w:val="22"/>
          <w:szCs w:val="22"/>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r w:rsidR="00754D4E" w:rsidRPr="00DA37DA">
        <w:rPr>
          <w:rFonts w:ascii="Times New Roman" w:hAnsi="Times New Roman" w:cs="Times New Roman"/>
          <w:sz w:val="22"/>
          <w:szCs w:val="22"/>
        </w:rPr>
        <w:t>;</w:t>
      </w:r>
    </w:p>
    <w:p w14:paraId="38E1D5A7" w14:textId="77777777" w:rsidR="00754D4E" w:rsidRPr="00DA37DA" w:rsidRDefault="00754D4E" w:rsidP="00DA37DA">
      <w:pPr>
        <w:spacing w:line="276" w:lineRule="auto"/>
        <w:ind w:left="567"/>
        <w:jc w:val="both"/>
        <w:rPr>
          <w:rFonts w:ascii="Times New Roman" w:hAnsi="Times New Roman" w:cs="Times New Roman"/>
          <w:color w:val="FF0000"/>
          <w:sz w:val="22"/>
          <w:szCs w:val="22"/>
        </w:rPr>
      </w:pPr>
    </w:p>
    <w:p w14:paraId="4C3CBCC0" w14:textId="77777777" w:rsidR="001210AD" w:rsidRPr="00DA37DA" w:rsidRDefault="00754D4E"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Responsabilizar-se pelos vícios e danos decorrentes do objeto, de acordo com os artigos 12, 13 e 17 a 27, do Código de Defesa do Consumidor (Lei nº 8.078, de 1990);</w:t>
      </w:r>
    </w:p>
    <w:p w14:paraId="480114CE" w14:textId="77777777" w:rsidR="009F5966" w:rsidRPr="00DA37DA" w:rsidRDefault="009F5966" w:rsidP="00DA37DA">
      <w:pPr>
        <w:spacing w:line="276" w:lineRule="auto"/>
        <w:rPr>
          <w:rFonts w:ascii="Times New Roman" w:hAnsi="Times New Roman" w:cs="Times New Roman"/>
          <w:sz w:val="22"/>
          <w:szCs w:val="22"/>
        </w:rPr>
      </w:pPr>
    </w:p>
    <w:p w14:paraId="3C529A95" w14:textId="14320BAE" w:rsidR="009F5966" w:rsidRPr="00DA37DA" w:rsidRDefault="009F5966"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Responsabilizar-se pelos vícios e danos decorrentes da execução do objeto, bem como por todo e qualquer dano causado à Administração Pública, devendo ressarcir imediatamente a Administração em sua integralidade, ficando a Contratante autorizada a descontar da garantia, caso exigida no edital, ou dos pagamentos devidos à Contratada, o valor correspondente aos danos sofridos;</w:t>
      </w:r>
    </w:p>
    <w:p w14:paraId="3A80F454" w14:textId="77777777" w:rsidR="009F5966" w:rsidRPr="00DA37DA" w:rsidRDefault="009F5966" w:rsidP="00DA37DA">
      <w:pPr>
        <w:pStyle w:val="PargrafodaLista"/>
        <w:spacing w:line="276" w:lineRule="auto"/>
        <w:rPr>
          <w:rFonts w:ascii="Times New Roman" w:hAnsi="Times New Roman" w:cs="Times New Roman"/>
          <w:sz w:val="22"/>
          <w:szCs w:val="22"/>
        </w:rPr>
      </w:pPr>
    </w:p>
    <w:p w14:paraId="5EF6BB6C" w14:textId="0F889BF6" w:rsidR="009F5966" w:rsidRPr="00DA37DA" w:rsidRDefault="009F5966"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14:paraId="4FE47925" w14:textId="77777777" w:rsidR="009F5966" w:rsidRPr="00DA37DA" w:rsidRDefault="009F5966" w:rsidP="00DA37DA">
      <w:pPr>
        <w:pStyle w:val="PargrafodaLista"/>
        <w:spacing w:line="276" w:lineRule="auto"/>
        <w:rPr>
          <w:rFonts w:ascii="Times New Roman" w:hAnsi="Times New Roman" w:cs="Times New Roman"/>
          <w:sz w:val="22"/>
          <w:szCs w:val="22"/>
        </w:rPr>
      </w:pPr>
    </w:p>
    <w:p w14:paraId="734241D5" w14:textId="4186BFD2" w:rsidR="009F5966" w:rsidRPr="00DA37DA" w:rsidRDefault="009F5966"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Comunicar ao Fiscal do contrato, no prazo de 24 (vinte e quatro) horas, qualquer ocorrência anormal ou acidente que se verifique no local dos serviços.</w:t>
      </w:r>
    </w:p>
    <w:p w14:paraId="4FDAC588" w14:textId="77777777" w:rsidR="009F5966" w:rsidRPr="00DA37DA" w:rsidRDefault="009F5966" w:rsidP="00DA37DA">
      <w:pPr>
        <w:pStyle w:val="PargrafodaLista"/>
        <w:spacing w:line="276" w:lineRule="auto"/>
        <w:rPr>
          <w:rFonts w:ascii="Times New Roman" w:hAnsi="Times New Roman" w:cs="Times New Roman"/>
          <w:sz w:val="22"/>
          <w:szCs w:val="22"/>
        </w:rPr>
      </w:pPr>
    </w:p>
    <w:p w14:paraId="02E70D05" w14:textId="77777777" w:rsidR="009F5966" w:rsidRPr="00DA37DA" w:rsidRDefault="009F5966"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Prestar todo esclarecimento ou informação solicitada pela Contratante ou por seus prepostos, garantindo-lhes o acesso, a qualquer tempo, ao local dos trabalhos, bem como aos documentos relativos à execução do empreendimento;</w:t>
      </w:r>
    </w:p>
    <w:p w14:paraId="74EB294B" w14:textId="77777777" w:rsidR="009F5966" w:rsidRPr="00DA37DA" w:rsidRDefault="009F5966" w:rsidP="00DA37DA">
      <w:pPr>
        <w:pStyle w:val="PargrafodaLista"/>
        <w:spacing w:line="276" w:lineRule="auto"/>
        <w:rPr>
          <w:rFonts w:ascii="Times New Roman" w:hAnsi="Times New Roman" w:cs="Times New Roman"/>
          <w:sz w:val="22"/>
          <w:szCs w:val="22"/>
        </w:rPr>
      </w:pPr>
    </w:p>
    <w:p w14:paraId="59A4682E" w14:textId="334FB33F" w:rsidR="009F5966" w:rsidRPr="00DA37DA" w:rsidRDefault="009F5966"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Paralisar, por determinação da Contratante, qualquer atividade que não esteja sendo executada de acordo com a boa técnica ou que ponha em risco a segurança de pessoas ou bens de terceiros;</w:t>
      </w:r>
    </w:p>
    <w:p w14:paraId="6D3D7228" w14:textId="77777777" w:rsidR="009F5966" w:rsidRPr="00DA37DA" w:rsidRDefault="009F5966" w:rsidP="00DA37DA">
      <w:pPr>
        <w:pStyle w:val="PargrafodaLista"/>
        <w:spacing w:line="276" w:lineRule="auto"/>
        <w:rPr>
          <w:rFonts w:ascii="Times New Roman" w:hAnsi="Times New Roman" w:cs="Times New Roman"/>
          <w:sz w:val="22"/>
          <w:szCs w:val="22"/>
        </w:rPr>
      </w:pPr>
    </w:p>
    <w:p w14:paraId="139C4631" w14:textId="1ECC54F2" w:rsidR="009F5966" w:rsidRPr="00DA37DA" w:rsidRDefault="009F5966"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085D089F" w14:textId="77777777" w:rsidR="00C25631" w:rsidRPr="00DA37DA" w:rsidRDefault="00C25631" w:rsidP="00DA37DA">
      <w:pPr>
        <w:tabs>
          <w:tab w:val="left" w:pos="851"/>
        </w:tabs>
        <w:spacing w:line="276" w:lineRule="auto"/>
        <w:jc w:val="both"/>
        <w:rPr>
          <w:rFonts w:ascii="Times New Roman" w:hAnsi="Times New Roman" w:cs="Times New Roman"/>
          <w:sz w:val="22"/>
          <w:szCs w:val="22"/>
        </w:rPr>
      </w:pPr>
    </w:p>
    <w:p w14:paraId="14503518" w14:textId="18C32694" w:rsidR="00754D4E" w:rsidRPr="00DA37DA" w:rsidRDefault="001210AD"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Reparar, corrigir, remover, reconstruir ou substituir, a suas expensas, no total ou em parte, o objeto do contrato em que se verificarem vícios, defeitos ou incorreções resultantes de sua execução ou de materiais nela empregados;</w:t>
      </w:r>
    </w:p>
    <w:p w14:paraId="11ABC9EB" w14:textId="77777777" w:rsidR="00C25631" w:rsidRPr="00DA37DA" w:rsidRDefault="00C25631" w:rsidP="00DA37DA">
      <w:pPr>
        <w:tabs>
          <w:tab w:val="left" w:pos="851"/>
        </w:tabs>
        <w:spacing w:line="276" w:lineRule="auto"/>
        <w:jc w:val="both"/>
        <w:rPr>
          <w:rFonts w:ascii="Times New Roman" w:hAnsi="Times New Roman" w:cs="Times New Roman"/>
          <w:sz w:val="22"/>
          <w:szCs w:val="22"/>
        </w:rPr>
      </w:pPr>
    </w:p>
    <w:p w14:paraId="6411A911" w14:textId="5F429576" w:rsidR="00754D4E" w:rsidRPr="00DA37DA" w:rsidRDefault="009F5966"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Vedar a utilização, na execução dos serviços, de empregado que seja familiar de agente público ocupante de cargo em comissão ou função de confiança no órgão Contratante</w:t>
      </w:r>
      <w:r w:rsidR="00754D4E" w:rsidRPr="00DA37DA">
        <w:rPr>
          <w:rFonts w:ascii="Times New Roman" w:hAnsi="Times New Roman" w:cs="Times New Roman"/>
          <w:sz w:val="22"/>
          <w:szCs w:val="22"/>
        </w:rPr>
        <w:t>;</w:t>
      </w:r>
    </w:p>
    <w:p w14:paraId="148FD8BB" w14:textId="77777777" w:rsidR="00754D4E" w:rsidRPr="00DA37DA" w:rsidRDefault="00754D4E" w:rsidP="00DA37DA">
      <w:pPr>
        <w:tabs>
          <w:tab w:val="left" w:pos="851"/>
        </w:tabs>
        <w:spacing w:line="276" w:lineRule="auto"/>
        <w:jc w:val="both"/>
        <w:rPr>
          <w:rFonts w:ascii="Times New Roman" w:hAnsi="Times New Roman" w:cs="Times New Roman"/>
          <w:sz w:val="22"/>
          <w:szCs w:val="22"/>
        </w:rPr>
      </w:pPr>
    </w:p>
    <w:p w14:paraId="6D7A3275" w14:textId="707C90E5" w:rsidR="00754D4E" w:rsidRPr="00DA37DA" w:rsidRDefault="00754D4E"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Manter, durante toda a execução do contrato, em compatibilidade com as obrigações assumidas, todas as condições de habilitação e qualificação exigidas na licitação;</w:t>
      </w:r>
    </w:p>
    <w:p w14:paraId="3A5B26D6" w14:textId="77777777" w:rsidR="009F5966" w:rsidRPr="00DA37DA" w:rsidRDefault="009F5966" w:rsidP="00DA37DA">
      <w:pPr>
        <w:pStyle w:val="PargrafodaLista"/>
        <w:spacing w:line="276" w:lineRule="auto"/>
        <w:rPr>
          <w:rFonts w:ascii="Times New Roman" w:hAnsi="Times New Roman" w:cs="Times New Roman"/>
          <w:sz w:val="22"/>
          <w:szCs w:val="22"/>
        </w:rPr>
      </w:pPr>
    </w:p>
    <w:p w14:paraId="75CFA789" w14:textId="4163AC0D" w:rsidR="009F5966" w:rsidRPr="00DA37DA" w:rsidRDefault="009F5966"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da Contratante. Em caso de impossibilidade de cumprimento desta disposição, a contratada deverá apresentar justificativa, a fim de que a Administração analise sua plausibilidade e possa verificar a realização do pagamento;</w:t>
      </w:r>
    </w:p>
    <w:p w14:paraId="656152F4" w14:textId="77777777" w:rsidR="009F5966" w:rsidRPr="00DA37DA" w:rsidRDefault="009F5966" w:rsidP="00DA37DA">
      <w:pPr>
        <w:pStyle w:val="PargrafodaLista"/>
        <w:spacing w:line="276" w:lineRule="auto"/>
        <w:rPr>
          <w:rFonts w:ascii="Times New Roman" w:hAnsi="Times New Roman" w:cs="Times New Roman"/>
          <w:sz w:val="22"/>
          <w:szCs w:val="22"/>
        </w:rPr>
      </w:pPr>
    </w:p>
    <w:p w14:paraId="450CCF4C" w14:textId="63600A67" w:rsidR="009D3821" w:rsidRPr="00DA37DA" w:rsidRDefault="009D3821" w:rsidP="00DA37DA">
      <w:pPr>
        <w:pStyle w:val="PargrafodaLista"/>
        <w:numPr>
          <w:ilvl w:val="2"/>
          <w:numId w:val="45"/>
        </w:numPr>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Viabilizar a emissão do cartão cidadão pela Caixa Econômica Federal para todos os empregados, no prazo máximo de 60 (sessenta) dias, contados do início da prestação dos serviços ou da admissão do empregado;</w:t>
      </w:r>
    </w:p>
    <w:p w14:paraId="0BB7EC3F" w14:textId="77777777" w:rsidR="009D3821" w:rsidRPr="00DA37DA" w:rsidRDefault="009D3821" w:rsidP="00DA37DA">
      <w:pPr>
        <w:pStyle w:val="PargrafodaLista"/>
        <w:spacing w:line="276" w:lineRule="auto"/>
        <w:rPr>
          <w:rFonts w:ascii="Times New Roman" w:hAnsi="Times New Roman" w:cs="Times New Roman"/>
          <w:sz w:val="22"/>
          <w:szCs w:val="22"/>
        </w:rPr>
      </w:pPr>
    </w:p>
    <w:p w14:paraId="767BF020" w14:textId="472262AA" w:rsidR="009D3821" w:rsidRPr="00DA37DA" w:rsidRDefault="009D3821" w:rsidP="00DA37DA">
      <w:pPr>
        <w:pStyle w:val="PargrafodaLista"/>
        <w:numPr>
          <w:ilvl w:val="2"/>
          <w:numId w:val="45"/>
        </w:numPr>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Oferecer todos os meios necessários aos seus empregados para a obtenção de extratos de recolhimentos de seus direitos sociais, preferencialmente por meio eletrônico, quando disponível;</w:t>
      </w:r>
    </w:p>
    <w:p w14:paraId="6F3E2302" w14:textId="77777777" w:rsidR="009D3821" w:rsidRPr="00DA37DA" w:rsidRDefault="009D3821" w:rsidP="00DA37DA">
      <w:pPr>
        <w:pStyle w:val="PargrafodaLista"/>
        <w:spacing w:line="276" w:lineRule="auto"/>
        <w:ind w:left="0"/>
        <w:rPr>
          <w:rFonts w:ascii="Times New Roman" w:hAnsi="Times New Roman" w:cs="Times New Roman"/>
          <w:sz w:val="22"/>
          <w:szCs w:val="22"/>
        </w:rPr>
      </w:pPr>
    </w:p>
    <w:p w14:paraId="7370A7C8" w14:textId="37CA42AD" w:rsidR="00754D4E" w:rsidRPr="00DA37DA" w:rsidRDefault="00754D4E"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Indicar preposto para representá-la durante a execução do contrato</w:t>
      </w:r>
      <w:r w:rsidR="00F51861" w:rsidRPr="00DA37DA">
        <w:rPr>
          <w:rFonts w:ascii="Times New Roman" w:hAnsi="Times New Roman" w:cs="Times New Roman"/>
          <w:sz w:val="22"/>
          <w:szCs w:val="22"/>
        </w:rPr>
        <w:t>;</w:t>
      </w:r>
    </w:p>
    <w:p w14:paraId="74658C8C" w14:textId="77777777" w:rsidR="00247420" w:rsidRPr="00DA37DA" w:rsidRDefault="00247420" w:rsidP="00DA37DA">
      <w:pPr>
        <w:pStyle w:val="PargrafodaLista"/>
        <w:spacing w:line="276" w:lineRule="auto"/>
        <w:rPr>
          <w:rFonts w:ascii="Times New Roman" w:hAnsi="Times New Roman" w:cs="Times New Roman"/>
          <w:sz w:val="22"/>
          <w:szCs w:val="22"/>
        </w:rPr>
      </w:pPr>
    </w:p>
    <w:p w14:paraId="11CFBDC2" w14:textId="77777777" w:rsidR="00F51861" w:rsidRPr="00DA37DA" w:rsidRDefault="00247420"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Implantação de programa de integridade pelo licitante vencedor, no prazo de 6 (seis) meses, em caso de licitação de grande vulto, nos termos do artigo 25, §4º da Lei nº 14.133/2021</w:t>
      </w:r>
      <w:r w:rsidR="00F51861" w:rsidRPr="00DA37DA">
        <w:rPr>
          <w:rFonts w:ascii="Times New Roman" w:hAnsi="Times New Roman" w:cs="Times New Roman"/>
          <w:sz w:val="22"/>
          <w:szCs w:val="22"/>
        </w:rPr>
        <w:t>;</w:t>
      </w:r>
    </w:p>
    <w:p w14:paraId="69AF7CF6" w14:textId="77777777" w:rsidR="00F51861" w:rsidRPr="00DA37DA" w:rsidRDefault="00F51861" w:rsidP="00DA37DA">
      <w:pPr>
        <w:pStyle w:val="PargrafodaLista"/>
        <w:spacing w:line="276" w:lineRule="auto"/>
        <w:rPr>
          <w:rFonts w:ascii="Times New Roman" w:hAnsi="Times New Roman" w:cs="Times New Roman"/>
          <w:sz w:val="22"/>
          <w:szCs w:val="22"/>
        </w:rPr>
      </w:pPr>
    </w:p>
    <w:p w14:paraId="47904BAF" w14:textId="5B68A3C5" w:rsidR="00F51861" w:rsidRPr="00DA37DA" w:rsidRDefault="00F51861" w:rsidP="00DA37DA">
      <w:pPr>
        <w:numPr>
          <w:ilvl w:val="2"/>
          <w:numId w:val="45"/>
        </w:numPr>
        <w:tabs>
          <w:tab w:val="left" w:pos="851"/>
        </w:tabs>
        <w:spacing w:line="276" w:lineRule="auto"/>
        <w:ind w:left="284" w:firstLine="0"/>
        <w:jc w:val="both"/>
        <w:rPr>
          <w:rFonts w:ascii="Times New Roman" w:hAnsi="Times New Roman" w:cs="Times New Roman"/>
          <w:sz w:val="22"/>
          <w:szCs w:val="22"/>
        </w:rPr>
      </w:pPr>
      <w:r w:rsidRPr="00DA37DA">
        <w:rPr>
          <w:rFonts w:ascii="Times New Roman" w:hAnsi="Times New Roman" w:cs="Times New Roman"/>
          <w:sz w:val="22"/>
          <w:szCs w:val="22"/>
        </w:rPr>
        <w:t xml:space="preserve"> Cumprir com a reserva de cargos prevista em lei para pessoa com deficiência ou para reabilitado da Previdência Social e para aprendiz, além de atender às regras de acessibilidade previstas na legislação, conforme disposto no art. 93 da Lei nº 8.213/1991.</w:t>
      </w:r>
    </w:p>
    <w:p w14:paraId="3BD7E51F" w14:textId="0FFC3F50" w:rsidR="00F51861" w:rsidRPr="00DA37DA" w:rsidRDefault="00F51861" w:rsidP="00DA37DA">
      <w:pPr>
        <w:tabs>
          <w:tab w:val="left" w:pos="851"/>
        </w:tabs>
        <w:spacing w:line="276" w:lineRule="auto"/>
        <w:ind w:left="284"/>
        <w:jc w:val="both"/>
        <w:rPr>
          <w:rFonts w:ascii="Times New Roman" w:hAnsi="Times New Roman" w:cs="Times New Roman"/>
          <w:sz w:val="22"/>
          <w:szCs w:val="22"/>
        </w:rPr>
      </w:pPr>
    </w:p>
    <w:p w14:paraId="5B159F60" w14:textId="49CF45DE" w:rsidR="00C25631" w:rsidRPr="00DA37DA" w:rsidRDefault="00C25631" w:rsidP="00DA37DA">
      <w:pPr>
        <w:pStyle w:val="PargrafodaLista"/>
        <w:numPr>
          <w:ilvl w:val="1"/>
          <w:numId w:val="45"/>
        </w:numPr>
        <w:tabs>
          <w:tab w:val="left" w:pos="426"/>
        </w:tabs>
        <w:spacing w:line="276" w:lineRule="auto"/>
        <w:ind w:left="0" w:firstLine="0"/>
        <w:jc w:val="both"/>
        <w:rPr>
          <w:rFonts w:ascii="Times New Roman" w:hAnsi="Times New Roman" w:cs="Times New Roman"/>
          <w:sz w:val="22"/>
          <w:szCs w:val="22"/>
        </w:rPr>
      </w:pPr>
      <w:r w:rsidRPr="00DA37DA">
        <w:rPr>
          <w:rFonts w:ascii="Times New Roman" w:hAnsi="Times New Roman" w:cs="Times New Roman"/>
          <w:sz w:val="22"/>
          <w:szCs w:val="22"/>
        </w:rPr>
        <w:t>Os uniformes</w:t>
      </w:r>
      <w:r w:rsidR="00992471" w:rsidRPr="00DA37DA">
        <w:rPr>
          <w:rFonts w:ascii="Times New Roman" w:hAnsi="Times New Roman" w:cs="Times New Roman"/>
          <w:sz w:val="22"/>
          <w:szCs w:val="22"/>
        </w:rPr>
        <w:t xml:space="preserve"> e </w:t>
      </w:r>
      <w:proofErr w:type="spellStart"/>
      <w:r w:rsidR="00992471" w:rsidRPr="00DA37DA">
        <w:rPr>
          <w:rFonts w:ascii="Times New Roman" w:hAnsi="Times New Roman" w:cs="Times New Roman"/>
          <w:sz w:val="22"/>
          <w:szCs w:val="22"/>
        </w:rPr>
        <w:t>EPI’s</w:t>
      </w:r>
      <w:proofErr w:type="spellEnd"/>
      <w:r w:rsidRPr="00DA37DA">
        <w:rPr>
          <w:rFonts w:ascii="Times New Roman" w:hAnsi="Times New Roman" w:cs="Times New Roman"/>
          <w:sz w:val="22"/>
          <w:szCs w:val="22"/>
        </w:rPr>
        <w:t xml:space="preserve"> a serem fornecidos pela Contratada a seus empregados deverão ser condizentes com a atividade a ser desempenhada no órgão Contratante, compreendendo peças para todas as estações climáticas do ano, sem qualquer rep</w:t>
      </w:r>
      <w:r w:rsidR="00992471" w:rsidRPr="00DA37DA">
        <w:rPr>
          <w:rFonts w:ascii="Times New Roman" w:hAnsi="Times New Roman" w:cs="Times New Roman"/>
          <w:sz w:val="22"/>
          <w:szCs w:val="22"/>
        </w:rPr>
        <w:t>asse do custo para o empregado.</w:t>
      </w:r>
    </w:p>
    <w:p w14:paraId="2FB83063" w14:textId="77777777" w:rsidR="00B94B37" w:rsidRPr="00DA37DA" w:rsidRDefault="00B94B37" w:rsidP="00DA37DA">
      <w:pPr>
        <w:pStyle w:val="PargrafodaLista"/>
        <w:tabs>
          <w:tab w:val="left" w:pos="426"/>
        </w:tabs>
        <w:spacing w:line="276" w:lineRule="auto"/>
        <w:ind w:left="0"/>
        <w:jc w:val="both"/>
        <w:rPr>
          <w:rFonts w:ascii="Times New Roman" w:hAnsi="Times New Roman" w:cs="Times New Roman"/>
          <w:sz w:val="22"/>
          <w:szCs w:val="22"/>
        </w:rPr>
      </w:pPr>
    </w:p>
    <w:p w14:paraId="537AAD5F" w14:textId="24DB0017" w:rsidR="00992471" w:rsidRPr="00DA37DA" w:rsidRDefault="00992471" w:rsidP="00DA37DA">
      <w:pPr>
        <w:pStyle w:val="PargrafodaLista"/>
        <w:numPr>
          <w:ilvl w:val="1"/>
          <w:numId w:val="45"/>
        </w:numPr>
        <w:tabs>
          <w:tab w:val="left" w:pos="426"/>
        </w:tabs>
        <w:spacing w:line="276" w:lineRule="auto"/>
        <w:ind w:left="0" w:firstLine="0"/>
        <w:jc w:val="both"/>
        <w:rPr>
          <w:rFonts w:ascii="Times New Roman" w:hAnsi="Times New Roman" w:cs="Times New Roman"/>
          <w:sz w:val="22"/>
          <w:szCs w:val="22"/>
        </w:rPr>
      </w:pPr>
      <w:r w:rsidRPr="00DA37DA">
        <w:rPr>
          <w:rFonts w:ascii="Times New Roman" w:hAnsi="Times New Roman" w:cs="Times New Roman"/>
          <w:sz w:val="22"/>
          <w:szCs w:val="22"/>
        </w:rPr>
        <w:t>Manter o local de trabalho bem sinalizado.</w:t>
      </w:r>
    </w:p>
    <w:p w14:paraId="148429DE" w14:textId="77777777" w:rsidR="00C25631" w:rsidRPr="00DA37DA" w:rsidRDefault="00C25631" w:rsidP="00DA37DA">
      <w:pPr>
        <w:shd w:val="clear" w:color="auto" w:fill="FFFFFF" w:themeFill="background1"/>
        <w:spacing w:before="120" w:after="120" w:line="276" w:lineRule="auto"/>
        <w:ind w:left="405"/>
        <w:jc w:val="both"/>
        <w:rPr>
          <w:rFonts w:ascii="Times New Roman" w:hAnsi="Times New Roman" w:cs="Times New Roman"/>
          <w:bCs/>
          <w:color w:val="000000"/>
          <w:sz w:val="22"/>
          <w:szCs w:val="22"/>
        </w:rPr>
      </w:pPr>
    </w:p>
    <w:p w14:paraId="4163ABBD" w14:textId="698278B0" w:rsidR="00754D4E" w:rsidRPr="00DA37DA" w:rsidRDefault="00754D4E" w:rsidP="00DA37DA">
      <w:pPr>
        <w:pStyle w:val="Nivel01"/>
        <w:spacing w:line="276" w:lineRule="auto"/>
        <w:rPr>
          <w:rFonts w:ascii="Times New Roman" w:hAnsi="Times New Roman"/>
          <w:sz w:val="22"/>
          <w:szCs w:val="22"/>
        </w:rPr>
      </w:pPr>
      <w:r w:rsidRPr="00DA37DA">
        <w:rPr>
          <w:rFonts w:ascii="Times New Roman" w:hAnsi="Times New Roman"/>
          <w:sz w:val="22"/>
          <w:szCs w:val="22"/>
        </w:rPr>
        <w:t>DA SUBCONTRATAÇÃO.</w:t>
      </w:r>
    </w:p>
    <w:p w14:paraId="1202A42D" w14:textId="368C372B" w:rsidR="009D3821" w:rsidRPr="00DA37DA" w:rsidRDefault="009D3821" w:rsidP="00DA37DA">
      <w:pPr>
        <w:spacing w:line="276" w:lineRule="auto"/>
        <w:jc w:val="both"/>
        <w:rPr>
          <w:rFonts w:ascii="Times New Roman" w:hAnsi="Times New Roman" w:cs="Times New Roman"/>
          <w:sz w:val="22"/>
          <w:szCs w:val="22"/>
        </w:rPr>
      </w:pPr>
    </w:p>
    <w:p w14:paraId="7C98A732" w14:textId="06E446E2" w:rsidR="009D3821" w:rsidRPr="00DA37DA" w:rsidRDefault="00DA37DA" w:rsidP="00DA37DA">
      <w:pPr>
        <w:pStyle w:val="PargrafodaLista"/>
        <w:numPr>
          <w:ilvl w:val="1"/>
          <w:numId w:val="45"/>
        </w:numPr>
        <w:spacing w:line="276" w:lineRule="auto"/>
        <w:ind w:left="567" w:hanging="425"/>
        <w:rPr>
          <w:rFonts w:ascii="Times New Roman" w:hAnsi="Times New Roman" w:cs="Times New Roman"/>
          <w:sz w:val="22"/>
          <w:szCs w:val="22"/>
        </w:rPr>
      </w:pPr>
      <w:proofErr w:type="gramStart"/>
      <w:r w:rsidRPr="00DA37DA">
        <w:rPr>
          <w:rFonts w:ascii="Times New Roman" w:hAnsi="Times New Roman" w:cs="Times New Roman"/>
          <w:sz w:val="22"/>
          <w:szCs w:val="22"/>
        </w:rPr>
        <w:t>.</w:t>
      </w:r>
      <w:r w:rsidR="009D3821" w:rsidRPr="00DA37DA">
        <w:rPr>
          <w:rFonts w:ascii="Times New Roman" w:hAnsi="Times New Roman" w:cs="Times New Roman"/>
          <w:sz w:val="22"/>
          <w:szCs w:val="22"/>
        </w:rPr>
        <w:t>É</w:t>
      </w:r>
      <w:proofErr w:type="gramEnd"/>
      <w:r w:rsidR="009D3821" w:rsidRPr="00DA37DA">
        <w:rPr>
          <w:rFonts w:ascii="Times New Roman" w:hAnsi="Times New Roman" w:cs="Times New Roman"/>
          <w:sz w:val="22"/>
          <w:szCs w:val="22"/>
        </w:rPr>
        <w:t xml:space="preserve"> vedada a subcontratação completa ou da parcela principal da obrigação.</w:t>
      </w:r>
    </w:p>
    <w:p w14:paraId="1BF77ED1" w14:textId="77777777" w:rsidR="00754D4E" w:rsidRPr="00DA37DA" w:rsidRDefault="00754D4E" w:rsidP="00DA37DA">
      <w:pPr>
        <w:tabs>
          <w:tab w:val="left" w:pos="426"/>
        </w:tabs>
        <w:spacing w:line="276" w:lineRule="auto"/>
        <w:jc w:val="both"/>
        <w:rPr>
          <w:rFonts w:ascii="Times New Roman" w:hAnsi="Times New Roman" w:cs="Times New Roman"/>
          <w:b/>
          <w:color w:val="0000FF"/>
          <w:sz w:val="22"/>
          <w:szCs w:val="22"/>
          <w:lang w:eastAsia="en-US"/>
        </w:rPr>
      </w:pPr>
    </w:p>
    <w:p w14:paraId="00C8DE4A" w14:textId="77777777" w:rsidR="00754D4E" w:rsidRPr="00DA37DA" w:rsidRDefault="00754D4E" w:rsidP="00DA37DA">
      <w:pPr>
        <w:pStyle w:val="Nivel01"/>
        <w:spacing w:line="276" w:lineRule="auto"/>
        <w:rPr>
          <w:rFonts w:ascii="Times New Roman" w:hAnsi="Times New Roman"/>
          <w:sz w:val="22"/>
          <w:szCs w:val="22"/>
        </w:rPr>
      </w:pPr>
      <w:r w:rsidRPr="00DA37DA">
        <w:rPr>
          <w:rFonts w:ascii="Times New Roman" w:hAnsi="Times New Roman"/>
          <w:sz w:val="22"/>
          <w:szCs w:val="22"/>
        </w:rPr>
        <w:lastRenderedPageBreak/>
        <w:t>DO CONTROLE E FISCALIZAÇÃO DA EXECUÇÃO.</w:t>
      </w:r>
    </w:p>
    <w:p w14:paraId="35045F80" w14:textId="0531A7AB" w:rsidR="00754D4E" w:rsidRPr="00DA37DA" w:rsidRDefault="00754D4E" w:rsidP="00DA37DA">
      <w:pPr>
        <w:spacing w:line="276" w:lineRule="auto"/>
        <w:jc w:val="both"/>
        <w:rPr>
          <w:rFonts w:ascii="Times New Roman" w:hAnsi="Times New Roman" w:cs="Times New Roman"/>
          <w:b/>
          <w:sz w:val="22"/>
          <w:szCs w:val="22"/>
        </w:rPr>
      </w:pPr>
    </w:p>
    <w:p w14:paraId="5CF9FB00" w14:textId="5708BA4C" w:rsidR="00D30B59" w:rsidRPr="00DA37DA" w:rsidRDefault="00D30B59" w:rsidP="00DA37DA">
      <w:pPr>
        <w:pStyle w:val="PargrafodaLista"/>
        <w:numPr>
          <w:ilvl w:val="1"/>
          <w:numId w:val="45"/>
        </w:numPr>
        <w:spacing w:line="276" w:lineRule="auto"/>
        <w:ind w:left="567"/>
        <w:jc w:val="both"/>
        <w:rPr>
          <w:rFonts w:ascii="Times New Roman" w:hAnsi="Times New Roman" w:cs="Times New Roman"/>
          <w:b/>
          <w:sz w:val="22"/>
          <w:szCs w:val="22"/>
        </w:rPr>
      </w:pPr>
      <w:r w:rsidRPr="00DA37DA">
        <w:rPr>
          <w:rFonts w:ascii="Times New Roman" w:hAnsi="Times New Roman" w:cs="Times New Roman"/>
          <w:sz w:val="22"/>
          <w:szCs w:val="22"/>
        </w:rPr>
        <w:t>A execução do contrato será acompanhada e fiscalizada pelo Engenheiro Responsável Sr. José Airton Junho dos Reis.</w:t>
      </w:r>
    </w:p>
    <w:p w14:paraId="62F29EC7" w14:textId="77777777" w:rsidR="00C25631" w:rsidRPr="00DA37DA" w:rsidRDefault="00C25631" w:rsidP="00DA37DA">
      <w:pPr>
        <w:pStyle w:val="PargrafodaLista"/>
        <w:spacing w:line="276" w:lineRule="auto"/>
        <w:ind w:left="0"/>
        <w:jc w:val="both"/>
        <w:rPr>
          <w:rFonts w:ascii="Times New Roman" w:hAnsi="Times New Roman" w:cs="Times New Roman"/>
          <w:color w:val="000000"/>
          <w:sz w:val="22"/>
          <w:szCs w:val="22"/>
        </w:rPr>
      </w:pPr>
      <w:bookmarkStart w:id="3" w:name="_Hlk102681476"/>
    </w:p>
    <w:bookmarkEnd w:id="3"/>
    <w:p w14:paraId="5EBECAF2" w14:textId="636928FC" w:rsidR="008512A6" w:rsidRPr="00DA37DA" w:rsidRDefault="008512A6" w:rsidP="00DA37DA">
      <w:pPr>
        <w:pStyle w:val="Nivel01"/>
        <w:spacing w:line="276" w:lineRule="auto"/>
        <w:rPr>
          <w:rFonts w:ascii="Times New Roman" w:hAnsi="Times New Roman"/>
          <w:b w:val="0"/>
          <w:sz w:val="22"/>
          <w:szCs w:val="22"/>
        </w:rPr>
      </w:pPr>
      <w:r w:rsidRPr="00DA37DA">
        <w:rPr>
          <w:rFonts w:ascii="Times New Roman" w:hAnsi="Times New Roman"/>
          <w:sz w:val="22"/>
          <w:szCs w:val="22"/>
        </w:rPr>
        <w:t>DOS CRITÉRIOS DE AFERIÇÃO E MEDIÇÃO PARA FATURAMENTO</w:t>
      </w:r>
      <w:r w:rsidRPr="00DA37DA">
        <w:rPr>
          <w:rFonts w:ascii="Times New Roman" w:hAnsi="Times New Roman"/>
          <w:b w:val="0"/>
          <w:sz w:val="22"/>
          <w:szCs w:val="22"/>
        </w:rPr>
        <w:t>.</w:t>
      </w:r>
    </w:p>
    <w:p w14:paraId="587C8599" w14:textId="77777777" w:rsidR="008512A6" w:rsidRPr="00DA37DA" w:rsidRDefault="008512A6" w:rsidP="00DA37DA">
      <w:pPr>
        <w:spacing w:line="276" w:lineRule="auto"/>
        <w:jc w:val="both"/>
        <w:rPr>
          <w:rFonts w:ascii="Times New Roman" w:hAnsi="Times New Roman" w:cs="Times New Roman"/>
          <w:b/>
          <w:sz w:val="22"/>
          <w:szCs w:val="22"/>
        </w:rPr>
      </w:pPr>
    </w:p>
    <w:p w14:paraId="3C1E16B3" w14:textId="27AD71BC" w:rsidR="008512A6" w:rsidRPr="00DA37DA" w:rsidRDefault="008512A6" w:rsidP="00DA37DA">
      <w:pPr>
        <w:pStyle w:val="PargrafodaLista"/>
        <w:numPr>
          <w:ilvl w:val="1"/>
          <w:numId w:val="45"/>
        </w:numPr>
        <w:tabs>
          <w:tab w:val="left" w:pos="567"/>
        </w:tabs>
        <w:spacing w:line="276" w:lineRule="auto"/>
        <w:ind w:left="0" w:firstLine="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 xml:space="preserve">A avaliação da execução do objeto utilizará o </w:t>
      </w:r>
      <w:r w:rsidR="00D30B59" w:rsidRPr="00DA37DA">
        <w:rPr>
          <w:rFonts w:ascii="Times New Roman" w:hAnsi="Times New Roman" w:cs="Times New Roman"/>
          <w:color w:val="000000"/>
          <w:sz w:val="22"/>
          <w:szCs w:val="22"/>
          <w:lang w:eastAsia="en-US"/>
        </w:rPr>
        <w:t>Boletim de medição</w:t>
      </w:r>
      <w:r w:rsidRPr="00DA37DA">
        <w:rPr>
          <w:rFonts w:ascii="Times New Roman" w:hAnsi="Times New Roman" w:cs="Times New Roman"/>
          <w:color w:val="000000"/>
          <w:sz w:val="22"/>
          <w:szCs w:val="22"/>
          <w:lang w:eastAsia="en-US"/>
        </w:rPr>
        <w:t xml:space="preserve"> dos serviços, devendo haver o redimensionamento no pagamento com base nos indicadores estabelecidos, sempre que a CONTRATADA:</w:t>
      </w:r>
    </w:p>
    <w:p w14:paraId="3FB3C2DC" w14:textId="77777777" w:rsidR="008512A6" w:rsidRPr="00DA37DA" w:rsidRDefault="008512A6" w:rsidP="00DA37DA">
      <w:pPr>
        <w:pStyle w:val="PargrafodaLista"/>
        <w:tabs>
          <w:tab w:val="left" w:pos="567"/>
        </w:tabs>
        <w:spacing w:line="276" w:lineRule="auto"/>
        <w:ind w:left="0"/>
        <w:jc w:val="both"/>
        <w:rPr>
          <w:rFonts w:ascii="Times New Roman" w:hAnsi="Times New Roman" w:cs="Times New Roman"/>
          <w:color w:val="000000"/>
          <w:sz w:val="22"/>
          <w:szCs w:val="22"/>
          <w:lang w:eastAsia="en-US"/>
        </w:rPr>
      </w:pPr>
    </w:p>
    <w:p w14:paraId="095F8AFD" w14:textId="6E47379A" w:rsidR="008512A6" w:rsidRPr="00DA37DA" w:rsidRDefault="008512A6" w:rsidP="00DA37DA">
      <w:pPr>
        <w:pStyle w:val="PargrafodaLista"/>
        <w:numPr>
          <w:ilvl w:val="2"/>
          <w:numId w:val="45"/>
        </w:numPr>
        <w:tabs>
          <w:tab w:val="left" w:pos="567"/>
        </w:tabs>
        <w:spacing w:line="276" w:lineRule="auto"/>
        <w:ind w:left="993"/>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não produzir os resultados, deixar de executar, ou não executar com a qualidade mínima exigida as atividades contratadas; ou</w:t>
      </w:r>
    </w:p>
    <w:p w14:paraId="3D2D0C4D" w14:textId="77777777" w:rsidR="008512A6" w:rsidRPr="00DA37DA" w:rsidRDefault="008512A6" w:rsidP="00DA37DA">
      <w:pPr>
        <w:pStyle w:val="PargrafodaLista"/>
        <w:tabs>
          <w:tab w:val="left" w:pos="567"/>
        </w:tabs>
        <w:spacing w:line="276" w:lineRule="auto"/>
        <w:ind w:left="993"/>
        <w:jc w:val="both"/>
        <w:rPr>
          <w:rFonts w:ascii="Times New Roman" w:hAnsi="Times New Roman" w:cs="Times New Roman"/>
          <w:color w:val="000000"/>
          <w:sz w:val="22"/>
          <w:szCs w:val="22"/>
          <w:lang w:eastAsia="en-US"/>
        </w:rPr>
      </w:pPr>
    </w:p>
    <w:p w14:paraId="0293280B" w14:textId="5387D575" w:rsidR="008512A6" w:rsidRPr="00DA37DA" w:rsidRDefault="008512A6" w:rsidP="00DA37DA">
      <w:pPr>
        <w:pStyle w:val="PargrafodaLista"/>
        <w:numPr>
          <w:ilvl w:val="2"/>
          <w:numId w:val="45"/>
        </w:numPr>
        <w:tabs>
          <w:tab w:val="left" w:pos="567"/>
        </w:tabs>
        <w:spacing w:line="276" w:lineRule="auto"/>
        <w:ind w:left="993"/>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deixar de utilizar materiais e recursos humanos exigidos para a execução do serviço, ou utilizá-los com qualidade ou quantidade inferior à demandada.</w:t>
      </w:r>
    </w:p>
    <w:p w14:paraId="5DB21782" w14:textId="43F11409" w:rsidR="008512A6" w:rsidRPr="00DA37DA" w:rsidRDefault="008512A6" w:rsidP="00DA37DA">
      <w:pPr>
        <w:spacing w:line="276" w:lineRule="auto"/>
        <w:jc w:val="both"/>
        <w:rPr>
          <w:rFonts w:ascii="Times New Roman" w:hAnsi="Times New Roman" w:cs="Times New Roman"/>
          <w:sz w:val="22"/>
          <w:szCs w:val="22"/>
        </w:rPr>
      </w:pPr>
    </w:p>
    <w:p w14:paraId="317663B3" w14:textId="77777777" w:rsidR="00754D4E" w:rsidRPr="00DA37DA" w:rsidRDefault="00754D4E" w:rsidP="00DA37DA">
      <w:pPr>
        <w:pStyle w:val="Nivel01"/>
        <w:spacing w:line="276" w:lineRule="auto"/>
        <w:rPr>
          <w:rFonts w:ascii="Times New Roman" w:hAnsi="Times New Roman"/>
          <w:sz w:val="22"/>
          <w:szCs w:val="22"/>
        </w:rPr>
      </w:pPr>
      <w:r w:rsidRPr="00DA37DA">
        <w:rPr>
          <w:rFonts w:ascii="Times New Roman" w:hAnsi="Times New Roman"/>
          <w:sz w:val="22"/>
          <w:szCs w:val="22"/>
        </w:rPr>
        <w:t>DO PAGAMENTO.</w:t>
      </w:r>
    </w:p>
    <w:p w14:paraId="25DB9089" w14:textId="77777777" w:rsidR="00754D4E" w:rsidRPr="00DA37DA" w:rsidRDefault="00754D4E" w:rsidP="00DA37DA">
      <w:pPr>
        <w:spacing w:line="276" w:lineRule="auto"/>
        <w:jc w:val="both"/>
        <w:rPr>
          <w:rFonts w:ascii="Times New Roman" w:hAnsi="Times New Roman" w:cs="Times New Roman"/>
          <w:b/>
          <w:sz w:val="22"/>
          <w:szCs w:val="22"/>
        </w:rPr>
      </w:pPr>
    </w:p>
    <w:p w14:paraId="7344AEAF" w14:textId="2247536D" w:rsidR="00754D4E" w:rsidRPr="00DA37DA" w:rsidRDefault="00754D4E" w:rsidP="00DA37DA">
      <w:pPr>
        <w:pStyle w:val="PargrafodaLista"/>
        <w:numPr>
          <w:ilvl w:val="1"/>
          <w:numId w:val="45"/>
        </w:numPr>
        <w:tabs>
          <w:tab w:val="left" w:pos="567"/>
        </w:tabs>
        <w:spacing w:line="276" w:lineRule="auto"/>
        <w:ind w:left="0" w:firstLine="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 xml:space="preserve">O pagamento será realizado no prazo máximo de até </w:t>
      </w:r>
      <w:r w:rsidR="00D30B59" w:rsidRPr="00DA37DA">
        <w:rPr>
          <w:rFonts w:ascii="Times New Roman" w:hAnsi="Times New Roman" w:cs="Times New Roman"/>
          <w:color w:val="000000"/>
          <w:sz w:val="22"/>
          <w:szCs w:val="22"/>
          <w:lang w:eastAsia="en-US"/>
        </w:rPr>
        <w:t>30 dias</w:t>
      </w:r>
      <w:r w:rsidRPr="00DA37DA">
        <w:rPr>
          <w:rFonts w:ascii="Times New Roman" w:hAnsi="Times New Roman" w:cs="Times New Roman"/>
          <w:color w:val="000000"/>
          <w:sz w:val="22"/>
          <w:szCs w:val="22"/>
          <w:lang w:eastAsia="en-US"/>
        </w:rPr>
        <w:t xml:space="preserve">, contados a partir </w:t>
      </w:r>
      <w:r w:rsidRPr="00DA37DA">
        <w:rPr>
          <w:rFonts w:ascii="Times New Roman" w:hAnsi="Times New Roman" w:cs="Times New Roman"/>
          <w:color w:val="000000"/>
          <w:sz w:val="22"/>
          <w:szCs w:val="22"/>
        </w:rPr>
        <w:t>do recebimento da Nota Fiscal</w:t>
      </w:r>
      <w:r w:rsidR="00B94B37" w:rsidRPr="00DA37DA">
        <w:rPr>
          <w:rFonts w:ascii="Times New Roman" w:hAnsi="Times New Roman" w:cs="Times New Roman"/>
          <w:color w:val="000000"/>
          <w:sz w:val="22"/>
          <w:szCs w:val="22"/>
        </w:rPr>
        <w:t xml:space="preserve"> e Medição assinada e atestada</w:t>
      </w:r>
      <w:r w:rsidRPr="00DA37DA">
        <w:rPr>
          <w:rFonts w:ascii="Times New Roman" w:hAnsi="Times New Roman" w:cs="Times New Roman"/>
          <w:color w:val="000000"/>
          <w:sz w:val="22"/>
          <w:szCs w:val="22"/>
        </w:rPr>
        <w:t xml:space="preserve">, </w:t>
      </w:r>
      <w:r w:rsidRPr="00DA37DA">
        <w:rPr>
          <w:rFonts w:ascii="Times New Roman" w:hAnsi="Times New Roman" w:cs="Times New Roman"/>
          <w:color w:val="000000"/>
          <w:sz w:val="22"/>
          <w:szCs w:val="22"/>
          <w:lang w:eastAsia="en-US"/>
        </w:rPr>
        <w:t>através de ordem bancária, para crédito em banco, agência e conta corrente indicados pelo contratado</w:t>
      </w:r>
      <w:r w:rsidR="00B87AB9" w:rsidRPr="00DA37DA">
        <w:rPr>
          <w:rFonts w:ascii="Times New Roman" w:hAnsi="Times New Roman" w:cs="Times New Roman"/>
          <w:color w:val="000000"/>
          <w:sz w:val="22"/>
          <w:szCs w:val="22"/>
          <w:lang w:eastAsia="en-US"/>
        </w:rPr>
        <w:t xml:space="preserve">, sempre após a realização </w:t>
      </w:r>
      <w:r w:rsidR="00D30B59" w:rsidRPr="00DA37DA">
        <w:rPr>
          <w:rFonts w:ascii="Times New Roman" w:hAnsi="Times New Roman" w:cs="Times New Roman"/>
          <w:color w:val="000000"/>
          <w:sz w:val="22"/>
          <w:szCs w:val="22"/>
          <w:lang w:eastAsia="en-US"/>
        </w:rPr>
        <w:t>dos serviços</w:t>
      </w:r>
    </w:p>
    <w:p w14:paraId="2CEE6464" w14:textId="77777777" w:rsidR="00754D4E" w:rsidRPr="00DA37DA" w:rsidRDefault="00754D4E" w:rsidP="00DA37DA">
      <w:pPr>
        <w:pStyle w:val="PargrafodaLista"/>
        <w:tabs>
          <w:tab w:val="left" w:pos="567"/>
        </w:tabs>
        <w:spacing w:line="276" w:lineRule="auto"/>
        <w:ind w:left="0"/>
        <w:jc w:val="both"/>
        <w:rPr>
          <w:rFonts w:ascii="Times New Roman" w:hAnsi="Times New Roman" w:cs="Times New Roman"/>
          <w:color w:val="000000"/>
          <w:sz w:val="22"/>
          <w:szCs w:val="22"/>
          <w:lang w:eastAsia="en-US"/>
        </w:rPr>
      </w:pPr>
    </w:p>
    <w:p w14:paraId="508E0AB2" w14:textId="7BCC577A" w:rsidR="00754D4E" w:rsidRPr="00DA37DA" w:rsidRDefault="00754D4E" w:rsidP="00DA37DA">
      <w:pPr>
        <w:pStyle w:val="PargrafodaLista"/>
        <w:numPr>
          <w:ilvl w:val="1"/>
          <w:numId w:val="45"/>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Considera-se ocorrido o recebimento da nota fiscal ou fatura no momento em que o órgão contratante atestar a execução do objeto d</w:t>
      </w:r>
      <w:r w:rsidR="00D30B59" w:rsidRPr="00DA37DA">
        <w:rPr>
          <w:rFonts w:ascii="Times New Roman" w:hAnsi="Times New Roman" w:cs="Times New Roman"/>
          <w:color w:val="000000"/>
          <w:sz w:val="22"/>
          <w:szCs w:val="22"/>
        </w:rPr>
        <w:t>a medição</w:t>
      </w:r>
    </w:p>
    <w:p w14:paraId="743D3B9B" w14:textId="77777777" w:rsidR="00754D4E" w:rsidRPr="00DA37DA" w:rsidRDefault="00754D4E" w:rsidP="00DA37DA">
      <w:pPr>
        <w:pStyle w:val="PargrafodaLista"/>
        <w:tabs>
          <w:tab w:val="left" w:pos="993"/>
        </w:tabs>
        <w:spacing w:line="276" w:lineRule="auto"/>
        <w:ind w:left="284"/>
        <w:jc w:val="both"/>
        <w:rPr>
          <w:rFonts w:ascii="Times New Roman" w:hAnsi="Times New Roman" w:cs="Times New Roman"/>
          <w:color w:val="000000"/>
          <w:sz w:val="22"/>
          <w:szCs w:val="22"/>
        </w:rPr>
      </w:pPr>
    </w:p>
    <w:p w14:paraId="6C24AD8E" w14:textId="63610940" w:rsidR="00754D4E" w:rsidRPr="00DA37DA" w:rsidRDefault="00754D4E" w:rsidP="00DA37DA">
      <w:pPr>
        <w:pStyle w:val="PargrafodaLista"/>
        <w:numPr>
          <w:ilvl w:val="1"/>
          <w:numId w:val="45"/>
        </w:numPr>
        <w:tabs>
          <w:tab w:val="left" w:pos="284"/>
        </w:tabs>
        <w:spacing w:line="276" w:lineRule="auto"/>
        <w:ind w:left="0" w:firstLine="0"/>
        <w:jc w:val="both"/>
        <w:rPr>
          <w:rFonts w:ascii="Times New Roman" w:hAnsi="Times New Roman" w:cs="Times New Roman"/>
          <w:b/>
          <w:color w:val="000000"/>
          <w:sz w:val="22"/>
          <w:szCs w:val="22"/>
        </w:rPr>
      </w:pPr>
      <w:r w:rsidRPr="00DA37DA">
        <w:rPr>
          <w:rFonts w:ascii="Times New Roman" w:hAnsi="Times New Roman" w:cs="Times New Roman"/>
          <w:color w:val="000000"/>
          <w:sz w:val="22"/>
          <w:szCs w:val="22"/>
        </w:rPr>
        <w:t xml:space="preserve">A Nota Fiscal ou Fatura deverá ser obrigatoriamente acompanhada da comprovação da regularidade fiscal, constatada por meio de consulta on-line mediante consulta aos sítios eletrônicos oficiais ou à documentação mencionada no </w:t>
      </w:r>
      <w:r w:rsidR="005C43C2" w:rsidRPr="00DA37DA">
        <w:rPr>
          <w:rFonts w:ascii="Times New Roman" w:hAnsi="Times New Roman" w:cs="Times New Roman"/>
          <w:color w:val="000000"/>
          <w:sz w:val="22"/>
          <w:szCs w:val="22"/>
        </w:rPr>
        <w:t>art. 68 Lei nº 14.133/2021</w:t>
      </w:r>
      <w:r w:rsidR="00D30B59" w:rsidRPr="00DA37DA">
        <w:rPr>
          <w:rFonts w:ascii="Times New Roman" w:hAnsi="Times New Roman" w:cs="Times New Roman"/>
          <w:color w:val="000000"/>
          <w:sz w:val="22"/>
          <w:szCs w:val="22"/>
        </w:rPr>
        <w:t xml:space="preserve"> e também o </w:t>
      </w:r>
      <w:r w:rsidR="00D30B59" w:rsidRPr="00DA37DA">
        <w:rPr>
          <w:rFonts w:ascii="Times New Roman" w:hAnsi="Times New Roman" w:cs="Times New Roman"/>
          <w:b/>
          <w:color w:val="000000"/>
          <w:sz w:val="22"/>
          <w:szCs w:val="22"/>
        </w:rPr>
        <w:t>comprovante de quitação dos direitos trabalhistas dos empregados da Obra em epigrafe (SEFIP e GFIP).</w:t>
      </w:r>
    </w:p>
    <w:p w14:paraId="12AE17DF" w14:textId="77777777" w:rsidR="00754D4E" w:rsidRPr="00DA37DA" w:rsidRDefault="00754D4E" w:rsidP="00DA37DA">
      <w:pPr>
        <w:tabs>
          <w:tab w:val="left" w:pos="993"/>
        </w:tabs>
        <w:spacing w:line="276" w:lineRule="auto"/>
        <w:jc w:val="both"/>
        <w:rPr>
          <w:rFonts w:ascii="Times New Roman" w:hAnsi="Times New Roman" w:cs="Times New Roman"/>
          <w:color w:val="000000"/>
          <w:sz w:val="22"/>
          <w:szCs w:val="22"/>
        </w:rPr>
      </w:pPr>
    </w:p>
    <w:p w14:paraId="3BD68FAB" w14:textId="77777777" w:rsidR="00754D4E" w:rsidRPr="00DA37DA" w:rsidRDefault="00754D4E" w:rsidP="00DA37DA">
      <w:pPr>
        <w:pStyle w:val="PargrafodaLista"/>
        <w:numPr>
          <w:ilvl w:val="1"/>
          <w:numId w:val="45"/>
        </w:numPr>
        <w:tabs>
          <w:tab w:val="left" w:pos="567"/>
        </w:tabs>
        <w:spacing w:line="276" w:lineRule="auto"/>
        <w:ind w:left="0" w:firstLine="0"/>
        <w:contextualSpacing w:val="0"/>
        <w:jc w:val="both"/>
        <w:rPr>
          <w:rFonts w:ascii="Times New Roman" w:hAnsi="Times New Roman" w:cs="Times New Roman"/>
          <w:color w:val="000000"/>
          <w:sz w:val="22"/>
          <w:szCs w:val="22"/>
          <w:lang w:eastAsia="en-US"/>
        </w:rPr>
      </w:pPr>
      <w:r w:rsidRPr="00DA37DA">
        <w:rPr>
          <w:rFonts w:ascii="Times New Roman" w:hAnsi="Times New Roman" w:cs="Times New Roman"/>
          <w:color w:val="000000"/>
          <w:sz w:val="22"/>
          <w:szCs w:val="22"/>
          <w:lang w:eastAsia="en-US"/>
        </w:rPr>
        <w:t xml:space="preserve">Havendo erro na apresentação da Nota Fiscal ou dos documentos pertinentes à contratação, ou, ainda, circunstância que impeça a liquidação da despesa, como, por exemplo, </w:t>
      </w:r>
      <w:r w:rsidRPr="00DA37DA">
        <w:rPr>
          <w:rFonts w:ascii="Times New Roman" w:hAnsi="Times New Roman" w:cs="Times New Roman"/>
          <w:color w:val="000000"/>
          <w:sz w:val="22"/>
          <w:szCs w:val="22"/>
        </w:rPr>
        <w:t>obrigação financeira pendente, decorrente de penalidade imposta ou inadimplência,</w:t>
      </w:r>
      <w:r w:rsidRPr="00DA37DA">
        <w:rPr>
          <w:rFonts w:ascii="Times New Roman" w:hAnsi="Times New Roman" w:cs="Times New Roman"/>
          <w:color w:val="000000"/>
          <w:sz w:val="22"/>
          <w:szCs w:val="22"/>
          <w:lang w:eastAsia="en-US"/>
        </w:rPr>
        <w:t xml:space="preserve"> o pagamento ficará sobrestado até que a Contratada providencie as medidas saneadoras. Nesta hipótese, o prazo para pagamento iniciar-se-á após a comprovação da regularização da situação, não acarretando qualquer ônus para a Contratante.</w:t>
      </w:r>
    </w:p>
    <w:p w14:paraId="31525BCE" w14:textId="77777777" w:rsidR="00754D4E" w:rsidRPr="00DA37DA" w:rsidRDefault="00754D4E" w:rsidP="00DA37DA">
      <w:pPr>
        <w:pStyle w:val="PargrafodaLista"/>
        <w:tabs>
          <w:tab w:val="left" w:pos="709"/>
        </w:tabs>
        <w:spacing w:line="276" w:lineRule="auto"/>
        <w:ind w:left="0"/>
        <w:contextualSpacing w:val="0"/>
        <w:jc w:val="both"/>
        <w:rPr>
          <w:rFonts w:ascii="Times New Roman" w:hAnsi="Times New Roman" w:cs="Times New Roman"/>
          <w:color w:val="000000"/>
          <w:sz w:val="22"/>
          <w:szCs w:val="22"/>
          <w:lang w:eastAsia="en-US"/>
        </w:rPr>
      </w:pPr>
    </w:p>
    <w:p w14:paraId="3F98A8A8" w14:textId="77777777" w:rsidR="00754D4E" w:rsidRPr="00DA37DA" w:rsidRDefault="00754D4E" w:rsidP="00DA37DA">
      <w:pPr>
        <w:numPr>
          <w:ilvl w:val="1"/>
          <w:numId w:val="45"/>
        </w:numPr>
        <w:tabs>
          <w:tab w:val="left" w:pos="567"/>
        </w:tabs>
        <w:spacing w:line="276" w:lineRule="auto"/>
        <w:ind w:left="0" w:firstLine="0"/>
        <w:jc w:val="both"/>
        <w:rPr>
          <w:rFonts w:ascii="Times New Roman" w:hAnsi="Times New Roman" w:cs="Times New Roman"/>
          <w:sz w:val="22"/>
          <w:szCs w:val="22"/>
          <w:lang w:eastAsia="en-US"/>
        </w:rPr>
      </w:pPr>
      <w:r w:rsidRPr="00DA37DA">
        <w:rPr>
          <w:rFonts w:ascii="Times New Roman" w:hAnsi="Times New Roman" w:cs="Times New Roman"/>
          <w:sz w:val="22"/>
          <w:szCs w:val="22"/>
          <w:lang w:eastAsia="en-US"/>
        </w:rPr>
        <w:t>Será considerada data do pagamento o dia em que constar como emitida a ordem bancária para pagamento.</w:t>
      </w:r>
    </w:p>
    <w:p w14:paraId="5E8AFF0F" w14:textId="77777777" w:rsidR="00754D4E" w:rsidRPr="00DA37DA" w:rsidRDefault="00754D4E" w:rsidP="00DA37DA">
      <w:pPr>
        <w:tabs>
          <w:tab w:val="left" w:pos="709"/>
        </w:tabs>
        <w:spacing w:line="276" w:lineRule="auto"/>
        <w:jc w:val="both"/>
        <w:rPr>
          <w:rFonts w:ascii="Times New Roman" w:hAnsi="Times New Roman" w:cs="Times New Roman"/>
          <w:sz w:val="22"/>
          <w:szCs w:val="22"/>
          <w:lang w:eastAsia="en-US"/>
        </w:rPr>
      </w:pPr>
    </w:p>
    <w:p w14:paraId="1567CDF9" w14:textId="77777777" w:rsidR="00754D4E" w:rsidRPr="00DA37DA" w:rsidRDefault="00754D4E" w:rsidP="00DA37DA">
      <w:pPr>
        <w:numPr>
          <w:ilvl w:val="1"/>
          <w:numId w:val="45"/>
        </w:numPr>
        <w:tabs>
          <w:tab w:val="left" w:pos="567"/>
          <w:tab w:val="left" w:pos="709"/>
        </w:tabs>
        <w:spacing w:line="276" w:lineRule="auto"/>
        <w:ind w:left="0" w:firstLine="0"/>
        <w:jc w:val="both"/>
        <w:rPr>
          <w:rFonts w:ascii="Times New Roman" w:hAnsi="Times New Roman" w:cs="Times New Roman"/>
          <w:sz w:val="22"/>
          <w:szCs w:val="22"/>
          <w:lang w:eastAsia="en-US"/>
        </w:rPr>
      </w:pPr>
      <w:r w:rsidRPr="00DA37DA">
        <w:rPr>
          <w:rFonts w:ascii="Times New Roman" w:hAnsi="Times New Roman" w:cs="Times New Roman"/>
          <w:sz w:val="22"/>
          <w:szCs w:val="22"/>
          <w:lang w:eastAsia="en-US"/>
        </w:rPr>
        <w:t xml:space="preserve">Antes de cada pagamento à contratada, será realizada de forma </w:t>
      </w:r>
      <w:r w:rsidRPr="00DA37DA">
        <w:rPr>
          <w:rFonts w:ascii="Times New Roman" w:hAnsi="Times New Roman" w:cs="Times New Roman"/>
          <w:color w:val="000000"/>
          <w:sz w:val="22"/>
          <w:szCs w:val="22"/>
        </w:rPr>
        <w:t>on-line consulta aos sítios eletrônicos oficiais</w:t>
      </w:r>
      <w:r w:rsidRPr="00DA37DA">
        <w:rPr>
          <w:rFonts w:ascii="Times New Roman" w:hAnsi="Times New Roman" w:cs="Times New Roman"/>
          <w:sz w:val="22"/>
          <w:szCs w:val="22"/>
          <w:lang w:eastAsia="en-US"/>
        </w:rPr>
        <w:t xml:space="preserve"> para verificar a manutenção das condições de habilitação exigidas no edital. </w:t>
      </w:r>
    </w:p>
    <w:p w14:paraId="4A559609" w14:textId="77777777" w:rsidR="00754D4E" w:rsidRPr="00DA37DA" w:rsidRDefault="00754D4E" w:rsidP="00DA37DA">
      <w:pPr>
        <w:tabs>
          <w:tab w:val="left" w:pos="567"/>
          <w:tab w:val="left" w:pos="709"/>
        </w:tabs>
        <w:spacing w:line="276" w:lineRule="auto"/>
        <w:jc w:val="both"/>
        <w:rPr>
          <w:rFonts w:ascii="Times New Roman" w:hAnsi="Times New Roman" w:cs="Times New Roman"/>
          <w:sz w:val="22"/>
          <w:szCs w:val="22"/>
          <w:lang w:eastAsia="en-US"/>
        </w:rPr>
      </w:pPr>
    </w:p>
    <w:p w14:paraId="5069A32C" w14:textId="77777777" w:rsidR="00754D4E" w:rsidRPr="00DA37DA" w:rsidRDefault="00754D4E" w:rsidP="00DA37DA">
      <w:pPr>
        <w:numPr>
          <w:ilvl w:val="1"/>
          <w:numId w:val="45"/>
        </w:numPr>
        <w:tabs>
          <w:tab w:val="left" w:pos="567"/>
          <w:tab w:val="left" w:pos="709"/>
        </w:tabs>
        <w:spacing w:line="276" w:lineRule="auto"/>
        <w:ind w:left="0" w:firstLine="0"/>
        <w:jc w:val="both"/>
        <w:rPr>
          <w:rFonts w:ascii="Times New Roman" w:hAnsi="Times New Roman" w:cs="Times New Roman"/>
          <w:sz w:val="22"/>
          <w:szCs w:val="22"/>
          <w:lang w:eastAsia="en-US"/>
        </w:rPr>
      </w:pPr>
      <w:r w:rsidRPr="00DA37DA">
        <w:rPr>
          <w:rFonts w:ascii="Times New Roman" w:hAnsi="Times New Roman" w:cs="Times New Roman"/>
          <w:sz w:val="22"/>
          <w:szCs w:val="22"/>
          <w:lang w:eastAsia="en-US"/>
        </w:rPr>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E474938" w14:textId="245E5514" w:rsidR="00754D4E" w:rsidRPr="00DA37DA" w:rsidRDefault="00754D4E" w:rsidP="00DA37DA">
      <w:pPr>
        <w:tabs>
          <w:tab w:val="left" w:pos="567"/>
        </w:tabs>
        <w:spacing w:line="276" w:lineRule="auto"/>
        <w:jc w:val="both"/>
        <w:rPr>
          <w:rFonts w:ascii="Times New Roman" w:hAnsi="Times New Roman" w:cs="Times New Roman"/>
          <w:sz w:val="22"/>
          <w:szCs w:val="22"/>
          <w:lang w:eastAsia="en-US"/>
        </w:rPr>
      </w:pPr>
    </w:p>
    <w:p w14:paraId="4FD0C774" w14:textId="77777777" w:rsidR="00754D4E" w:rsidRPr="00DA37DA" w:rsidRDefault="00754D4E" w:rsidP="00DA37DA">
      <w:pPr>
        <w:numPr>
          <w:ilvl w:val="1"/>
          <w:numId w:val="45"/>
        </w:numPr>
        <w:tabs>
          <w:tab w:val="left" w:pos="709"/>
        </w:tabs>
        <w:spacing w:line="276" w:lineRule="auto"/>
        <w:ind w:left="0" w:firstLine="0"/>
        <w:jc w:val="both"/>
        <w:rPr>
          <w:rFonts w:ascii="Times New Roman" w:hAnsi="Times New Roman" w:cs="Times New Roman"/>
          <w:sz w:val="22"/>
          <w:szCs w:val="22"/>
          <w:lang w:eastAsia="en-US"/>
        </w:rPr>
      </w:pPr>
      <w:r w:rsidRPr="00DA37DA">
        <w:rPr>
          <w:rFonts w:ascii="Times New Roman" w:hAnsi="Times New Roman" w:cs="Times New Roman"/>
          <w:sz w:val="22"/>
          <w:szCs w:val="22"/>
          <w:lang w:eastAsia="en-US"/>
        </w:rPr>
        <w:lastRenderedPageBreak/>
        <w:t>Persistindo a irregularidade, a contratante deverá adotar as medidas necessárias à rescisão contratual nos autos do processo administrativo correspondente, assegurada à contratada a ampla defesa.</w:t>
      </w:r>
    </w:p>
    <w:p w14:paraId="17808C61" w14:textId="77777777" w:rsidR="00754D4E" w:rsidRPr="00DA37DA" w:rsidRDefault="00754D4E" w:rsidP="00DA37DA">
      <w:pPr>
        <w:tabs>
          <w:tab w:val="left" w:pos="709"/>
        </w:tabs>
        <w:spacing w:line="276" w:lineRule="auto"/>
        <w:jc w:val="both"/>
        <w:rPr>
          <w:rFonts w:ascii="Times New Roman" w:hAnsi="Times New Roman" w:cs="Times New Roman"/>
          <w:sz w:val="22"/>
          <w:szCs w:val="22"/>
          <w:lang w:eastAsia="en-US"/>
        </w:rPr>
      </w:pPr>
      <w:r w:rsidRPr="00DA37DA">
        <w:rPr>
          <w:rFonts w:ascii="Times New Roman" w:hAnsi="Times New Roman" w:cs="Times New Roman"/>
          <w:sz w:val="22"/>
          <w:szCs w:val="22"/>
          <w:lang w:eastAsia="en-US"/>
        </w:rPr>
        <w:t xml:space="preserve"> </w:t>
      </w:r>
    </w:p>
    <w:p w14:paraId="3996138B" w14:textId="77777777" w:rsidR="00754D4E" w:rsidRPr="00DA37DA" w:rsidRDefault="00754D4E" w:rsidP="00DA37DA">
      <w:pPr>
        <w:numPr>
          <w:ilvl w:val="1"/>
          <w:numId w:val="45"/>
        </w:numPr>
        <w:tabs>
          <w:tab w:val="left" w:pos="709"/>
        </w:tabs>
        <w:spacing w:line="276" w:lineRule="auto"/>
        <w:ind w:left="0" w:firstLine="0"/>
        <w:jc w:val="both"/>
        <w:rPr>
          <w:rFonts w:ascii="Times New Roman" w:hAnsi="Times New Roman" w:cs="Times New Roman"/>
          <w:sz w:val="22"/>
          <w:szCs w:val="22"/>
          <w:lang w:eastAsia="en-US"/>
        </w:rPr>
      </w:pPr>
      <w:r w:rsidRPr="00DA37DA">
        <w:rPr>
          <w:rFonts w:ascii="Times New Roman" w:hAnsi="Times New Roman" w:cs="Times New Roman"/>
          <w:sz w:val="22"/>
          <w:szCs w:val="22"/>
          <w:lang w:eastAsia="en-US"/>
        </w:rPr>
        <w:t xml:space="preserve">Havendo a efetiva execução do objeto, os pagamentos serão realizados normalmente, até que se decida pela rescisão do contrato, caso a contratada não regularize sua situação de habilitação. </w:t>
      </w:r>
    </w:p>
    <w:p w14:paraId="4D789F13" w14:textId="77777777" w:rsidR="00754D4E" w:rsidRPr="00DA37DA" w:rsidRDefault="00754D4E" w:rsidP="00DA37DA">
      <w:pPr>
        <w:tabs>
          <w:tab w:val="left" w:pos="709"/>
        </w:tabs>
        <w:spacing w:line="276" w:lineRule="auto"/>
        <w:jc w:val="both"/>
        <w:rPr>
          <w:rFonts w:ascii="Times New Roman" w:hAnsi="Times New Roman" w:cs="Times New Roman"/>
          <w:sz w:val="22"/>
          <w:szCs w:val="22"/>
          <w:lang w:eastAsia="en-US"/>
        </w:rPr>
      </w:pPr>
    </w:p>
    <w:p w14:paraId="277B851A" w14:textId="77777777" w:rsidR="00754D4E" w:rsidRPr="00DA37DA" w:rsidRDefault="00754D4E" w:rsidP="00DA37DA">
      <w:pPr>
        <w:pStyle w:val="PargrafodaLista"/>
        <w:numPr>
          <w:ilvl w:val="2"/>
          <w:numId w:val="45"/>
        </w:numPr>
        <w:tabs>
          <w:tab w:val="left" w:pos="284"/>
          <w:tab w:val="left" w:pos="851"/>
          <w:tab w:val="left" w:pos="1134"/>
        </w:tabs>
        <w:spacing w:line="276" w:lineRule="auto"/>
        <w:ind w:left="284" w:firstLine="0"/>
        <w:contextualSpacing w:val="0"/>
        <w:jc w:val="both"/>
        <w:rPr>
          <w:rFonts w:ascii="Times New Roman" w:hAnsi="Times New Roman" w:cs="Times New Roman"/>
          <w:sz w:val="22"/>
          <w:szCs w:val="22"/>
          <w:lang w:eastAsia="en-US"/>
        </w:rPr>
      </w:pPr>
      <w:r w:rsidRPr="00DA37DA">
        <w:rPr>
          <w:rFonts w:ascii="Times New Roman" w:hAnsi="Times New Roman" w:cs="Times New Roman"/>
          <w:sz w:val="22"/>
          <w:szCs w:val="22"/>
          <w:lang w:eastAsia="en-US"/>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48AE112F" w14:textId="77777777" w:rsidR="00754D4E" w:rsidRPr="00DA37DA" w:rsidRDefault="00754D4E" w:rsidP="00DA37DA">
      <w:pPr>
        <w:pStyle w:val="PargrafodaLista"/>
        <w:tabs>
          <w:tab w:val="left" w:pos="709"/>
        </w:tabs>
        <w:spacing w:line="276" w:lineRule="auto"/>
        <w:ind w:left="0"/>
        <w:contextualSpacing w:val="0"/>
        <w:jc w:val="both"/>
        <w:rPr>
          <w:rFonts w:ascii="Times New Roman" w:hAnsi="Times New Roman" w:cs="Times New Roman"/>
          <w:sz w:val="22"/>
          <w:szCs w:val="22"/>
          <w:lang w:eastAsia="en-US"/>
        </w:rPr>
      </w:pPr>
    </w:p>
    <w:p w14:paraId="58D610A3" w14:textId="77777777" w:rsidR="00754D4E" w:rsidRPr="00DA37DA" w:rsidRDefault="00754D4E" w:rsidP="00DA37DA">
      <w:pPr>
        <w:pStyle w:val="PargrafodaLista"/>
        <w:numPr>
          <w:ilvl w:val="1"/>
          <w:numId w:val="45"/>
        </w:numPr>
        <w:tabs>
          <w:tab w:val="left" w:pos="709"/>
        </w:tabs>
        <w:spacing w:line="276" w:lineRule="auto"/>
        <w:ind w:left="0" w:firstLine="0"/>
        <w:contextualSpacing w:val="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Quando do pagamento, será efetuada a retenção tributária prevista na legislação aplicável.</w:t>
      </w:r>
    </w:p>
    <w:p w14:paraId="274931E1" w14:textId="77777777" w:rsidR="00754D4E" w:rsidRPr="00DA37DA" w:rsidRDefault="00754D4E" w:rsidP="00DA37DA">
      <w:pPr>
        <w:pStyle w:val="PargrafodaLista"/>
        <w:spacing w:line="276" w:lineRule="auto"/>
        <w:ind w:left="0"/>
        <w:contextualSpacing w:val="0"/>
        <w:jc w:val="both"/>
        <w:rPr>
          <w:rFonts w:ascii="Times New Roman" w:hAnsi="Times New Roman" w:cs="Times New Roman"/>
          <w:color w:val="000000"/>
          <w:sz w:val="22"/>
          <w:szCs w:val="22"/>
        </w:rPr>
      </w:pPr>
    </w:p>
    <w:p w14:paraId="3E0B5776" w14:textId="5532350C" w:rsidR="00754D4E" w:rsidRPr="00DA37DA" w:rsidRDefault="00754D4E" w:rsidP="00DA37DA">
      <w:pPr>
        <w:numPr>
          <w:ilvl w:val="2"/>
          <w:numId w:val="45"/>
        </w:numPr>
        <w:tabs>
          <w:tab w:val="left" w:pos="851"/>
          <w:tab w:val="left" w:pos="1134"/>
        </w:tabs>
        <w:autoSpaceDE w:val="0"/>
        <w:snapToGrid w:val="0"/>
        <w:spacing w:line="276" w:lineRule="auto"/>
        <w:ind w:left="284" w:firstLine="0"/>
        <w:jc w:val="both"/>
        <w:rPr>
          <w:rFonts w:ascii="Times New Roman" w:hAnsi="Times New Roman" w:cs="Times New Roman"/>
          <w:color w:val="000000"/>
          <w:sz w:val="22"/>
          <w:szCs w:val="22"/>
        </w:rPr>
      </w:pPr>
      <w:r w:rsidRPr="00DA37DA">
        <w:rPr>
          <w:rFonts w:ascii="Times New Roman" w:hAnsi="Times New Roman" w:cs="Times New Roman"/>
          <w:color w:val="000000"/>
          <w:sz w:val="22"/>
          <w:szCs w:val="22"/>
        </w:rPr>
        <w:t>A Contratada regularmente optante pelo Simples Nacional, nos termos da Lei Complementar nº 123</w:t>
      </w:r>
      <w:r w:rsidR="005C43C2" w:rsidRPr="00DA37DA">
        <w:rPr>
          <w:rFonts w:ascii="Times New Roman" w:hAnsi="Times New Roman" w:cs="Times New Roman"/>
          <w:color w:val="000000"/>
          <w:sz w:val="22"/>
          <w:szCs w:val="22"/>
        </w:rPr>
        <w:t>/</w:t>
      </w:r>
      <w:r w:rsidRPr="00DA37DA">
        <w:rPr>
          <w:rFonts w:ascii="Times New Roman" w:hAnsi="Times New Roman" w:cs="Times New Roman"/>
          <w:color w:val="000000"/>
          <w:sz w:val="22"/>
          <w:szCs w:val="22"/>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2711B9" w14:textId="77777777" w:rsidR="00754D4E" w:rsidRPr="00DA37DA" w:rsidRDefault="00754D4E" w:rsidP="00DA37DA">
      <w:pPr>
        <w:spacing w:line="276" w:lineRule="auto"/>
        <w:jc w:val="both"/>
        <w:rPr>
          <w:rFonts w:ascii="Times New Roman" w:hAnsi="Times New Roman" w:cs="Times New Roman"/>
          <w:color w:val="000000"/>
          <w:sz w:val="22"/>
          <w:szCs w:val="22"/>
        </w:rPr>
      </w:pPr>
      <w:r w:rsidRPr="00DA37DA">
        <w:rPr>
          <w:rFonts w:ascii="Times New Roman" w:hAnsi="Times New Roman" w:cs="Times New Roman"/>
          <w:sz w:val="22"/>
          <w:szCs w:val="22"/>
          <w:lang w:eastAsia="en-US"/>
        </w:rPr>
        <w:t xml:space="preserve"> </w:t>
      </w:r>
    </w:p>
    <w:p w14:paraId="2888D5E6" w14:textId="4BD43FFD" w:rsidR="00754D4E" w:rsidRPr="00DA37DA" w:rsidRDefault="003E2A8B" w:rsidP="00DA37DA">
      <w:pPr>
        <w:pStyle w:val="PargrafodaLista"/>
        <w:numPr>
          <w:ilvl w:val="1"/>
          <w:numId w:val="45"/>
        </w:numPr>
        <w:spacing w:line="276" w:lineRule="auto"/>
        <w:ind w:left="0" w:firstLine="0"/>
        <w:jc w:val="both"/>
        <w:rPr>
          <w:rFonts w:ascii="Times New Roman" w:hAnsi="Times New Roman" w:cs="Times New Roman"/>
          <w:sz w:val="22"/>
          <w:szCs w:val="22"/>
        </w:rPr>
      </w:pPr>
      <w:r w:rsidRPr="00DA37DA">
        <w:rPr>
          <w:rFonts w:ascii="Times New Roman" w:hAnsi="Times New Roman" w:cs="Times New Roman"/>
          <w:sz w:val="22"/>
          <w:szCs w:val="22"/>
        </w:rPr>
        <w:t>A futura Contratada deve autorizar a Administração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2EF43B5F" w14:textId="01E20496" w:rsidR="003E2A8B" w:rsidRPr="00DA37DA" w:rsidRDefault="003E2A8B" w:rsidP="00DA37DA">
      <w:pPr>
        <w:pStyle w:val="PargrafodaLista"/>
        <w:spacing w:line="276" w:lineRule="auto"/>
        <w:ind w:left="0"/>
        <w:jc w:val="both"/>
        <w:rPr>
          <w:rFonts w:ascii="Times New Roman" w:hAnsi="Times New Roman" w:cs="Times New Roman"/>
          <w:sz w:val="22"/>
          <w:szCs w:val="22"/>
        </w:rPr>
      </w:pPr>
    </w:p>
    <w:p w14:paraId="24829626" w14:textId="1DE97B29" w:rsidR="00754D4E" w:rsidRPr="00DA37DA" w:rsidRDefault="00754D4E" w:rsidP="00DA37DA">
      <w:pPr>
        <w:pStyle w:val="Nivel01"/>
        <w:spacing w:line="276" w:lineRule="auto"/>
        <w:rPr>
          <w:rFonts w:ascii="Times New Roman" w:hAnsi="Times New Roman"/>
          <w:sz w:val="22"/>
          <w:szCs w:val="22"/>
        </w:rPr>
      </w:pPr>
      <w:r w:rsidRPr="00DA37DA">
        <w:rPr>
          <w:rFonts w:ascii="Times New Roman" w:hAnsi="Times New Roman"/>
          <w:sz w:val="22"/>
          <w:szCs w:val="22"/>
        </w:rPr>
        <w:t>DO REAJUSTE</w:t>
      </w:r>
      <w:r w:rsidR="003E2A8B" w:rsidRPr="00DA37DA">
        <w:rPr>
          <w:rFonts w:ascii="Times New Roman" w:hAnsi="Times New Roman"/>
          <w:sz w:val="22"/>
          <w:szCs w:val="22"/>
        </w:rPr>
        <w:t xml:space="preserve"> E REPACTUAÇÃO</w:t>
      </w:r>
    </w:p>
    <w:p w14:paraId="1FE3C5F2" w14:textId="2125CD0E" w:rsidR="003E2A8B" w:rsidRPr="00DA37DA" w:rsidRDefault="003E2A8B" w:rsidP="00DA37DA">
      <w:pPr>
        <w:pStyle w:val="PargrafodaLista"/>
        <w:tabs>
          <w:tab w:val="left" w:pos="567"/>
        </w:tabs>
        <w:spacing w:line="276" w:lineRule="auto"/>
        <w:ind w:left="0"/>
        <w:jc w:val="both"/>
        <w:rPr>
          <w:rFonts w:ascii="Times New Roman" w:hAnsi="Times New Roman" w:cs="Times New Roman"/>
          <w:color w:val="000000"/>
          <w:sz w:val="22"/>
          <w:szCs w:val="22"/>
        </w:rPr>
      </w:pPr>
    </w:p>
    <w:p w14:paraId="26362DF4" w14:textId="39014899" w:rsidR="00EC31E1" w:rsidRPr="00DA37DA" w:rsidRDefault="00B915E9" w:rsidP="00DA37DA">
      <w:pPr>
        <w:pStyle w:val="PargrafodaLista"/>
        <w:numPr>
          <w:ilvl w:val="1"/>
          <w:numId w:val="45"/>
        </w:numPr>
        <w:tabs>
          <w:tab w:val="left" w:pos="567"/>
        </w:tabs>
        <w:spacing w:line="276" w:lineRule="auto"/>
        <w:ind w:left="0" w:firstLine="0"/>
        <w:jc w:val="both"/>
        <w:rPr>
          <w:rFonts w:ascii="Times New Roman" w:hAnsi="Times New Roman" w:cs="Times New Roman"/>
          <w:color w:val="000000"/>
          <w:sz w:val="22"/>
          <w:szCs w:val="22"/>
        </w:rPr>
      </w:pPr>
      <w:r w:rsidRPr="00DA37DA">
        <w:rPr>
          <w:rFonts w:ascii="Times New Roman" w:hAnsi="Times New Roman" w:cs="Times New Roman"/>
          <w:sz w:val="22"/>
          <w:szCs w:val="22"/>
        </w:rPr>
        <w:t>Os valores poderão sofrer revisões, na forma de lei e condições estipuladas no edital.</w:t>
      </w:r>
    </w:p>
    <w:p w14:paraId="014AE383" w14:textId="0A9E85F8" w:rsidR="00B915E9" w:rsidRPr="00DA37DA" w:rsidRDefault="00B915E9" w:rsidP="00DA37DA">
      <w:pPr>
        <w:pStyle w:val="PargrafodaLista"/>
        <w:numPr>
          <w:ilvl w:val="2"/>
          <w:numId w:val="45"/>
        </w:numPr>
        <w:tabs>
          <w:tab w:val="left" w:pos="567"/>
        </w:tabs>
        <w:spacing w:line="276" w:lineRule="auto"/>
        <w:ind w:left="851"/>
        <w:jc w:val="both"/>
        <w:rPr>
          <w:rFonts w:ascii="Times New Roman" w:hAnsi="Times New Roman" w:cs="Times New Roman"/>
          <w:color w:val="000000"/>
          <w:sz w:val="22"/>
          <w:szCs w:val="22"/>
        </w:rPr>
      </w:pPr>
      <w:r w:rsidRPr="00DA37DA">
        <w:rPr>
          <w:rFonts w:ascii="Times New Roman" w:hAnsi="Times New Roman" w:cs="Times New Roman"/>
          <w:sz w:val="22"/>
          <w:szCs w:val="22"/>
        </w:rPr>
        <w:t>O contrato poderá ter seus preços revistos em caso de desequilíbrio;</w:t>
      </w:r>
    </w:p>
    <w:p w14:paraId="7E862C18" w14:textId="3B5C0496" w:rsidR="00B915E9" w:rsidRPr="00DA37DA" w:rsidRDefault="00B915E9" w:rsidP="00DA37DA">
      <w:pPr>
        <w:pStyle w:val="PargrafodaLista"/>
        <w:numPr>
          <w:ilvl w:val="2"/>
          <w:numId w:val="45"/>
        </w:numPr>
        <w:tabs>
          <w:tab w:val="left" w:pos="567"/>
        </w:tabs>
        <w:spacing w:line="276" w:lineRule="auto"/>
        <w:ind w:left="851"/>
        <w:jc w:val="both"/>
        <w:rPr>
          <w:rFonts w:ascii="Times New Roman" w:hAnsi="Times New Roman" w:cs="Times New Roman"/>
          <w:color w:val="000000"/>
          <w:sz w:val="22"/>
          <w:szCs w:val="22"/>
        </w:rPr>
      </w:pPr>
      <w:r w:rsidRPr="00DA37DA">
        <w:rPr>
          <w:rFonts w:ascii="Times New Roman" w:hAnsi="Times New Roman" w:cs="Times New Roman"/>
          <w:sz w:val="22"/>
          <w:szCs w:val="22"/>
        </w:rPr>
        <w:t>Toda alteração de preço deverá possuir elementos que a sustente e comprove a elevação dos custos, levando em consideração ainda a compatibilização desta, com os valores praticados no mercado.</w:t>
      </w:r>
    </w:p>
    <w:p w14:paraId="5428BD3E" w14:textId="2C43FEC0" w:rsidR="00B915E9" w:rsidRPr="00DA37DA" w:rsidRDefault="00B915E9" w:rsidP="00DA37DA">
      <w:pPr>
        <w:pStyle w:val="PargrafodaLista"/>
        <w:numPr>
          <w:ilvl w:val="2"/>
          <w:numId w:val="45"/>
        </w:numPr>
        <w:tabs>
          <w:tab w:val="left" w:pos="567"/>
        </w:tabs>
        <w:spacing w:line="276" w:lineRule="auto"/>
        <w:ind w:left="851"/>
        <w:jc w:val="both"/>
        <w:rPr>
          <w:rFonts w:ascii="Times New Roman" w:hAnsi="Times New Roman" w:cs="Times New Roman"/>
          <w:color w:val="000000"/>
          <w:sz w:val="22"/>
          <w:szCs w:val="22"/>
        </w:rPr>
      </w:pPr>
      <w:r w:rsidRPr="00DA37DA">
        <w:rPr>
          <w:rFonts w:ascii="Times New Roman" w:hAnsi="Times New Roman" w:cs="Times New Roman"/>
          <w:sz w:val="22"/>
          <w:szCs w:val="22"/>
        </w:rPr>
        <w:t>Em se tratando de reajuste, o mesmo deverá retratar a variação efetiva do custo total da obra, admite o índice de reequilíbrio financeiro do INCC</w:t>
      </w:r>
      <w:r w:rsidR="00B94B37" w:rsidRPr="00DA37DA">
        <w:rPr>
          <w:rFonts w:ascii="Times New Roman" w:hAnsi="Times New Roman" w:cs="Times New Roman"/>
          <w:sz w:val="22"/>
          <w:szCs w:val="22"/>
        </w:rPr>
        <w:t xml:space="preserve"> ou outro</w:t>
      </w:r>
      <w:r w:rsidRPr="00DA37DA">
        <w:rPr>
          <w:rFonts w:ascii="Times New Roman" w:hAnsi="Times New Roman" w:cs="Times New Roman"/>
          <w:sz w:val="22"/>
          <w:szCs w:val="22"/>
        </w:rPr>
        <w:t>, da data base do ORÇAMENTO.</w:t>
      </w:r>
    </w:p>
    <w:p w14:paraId="4D5BAFF7" w14:textId="77777777" w:rsidR="00EC31E1" w:rsidRPr="00DA37DA" w:rsidRDefault="00EC31E1" w:rsidP="00DA37DA">
      <w:pPr>
        <w:pStyle w:val="PargrafodaLista"/>
        <w:tabs>
          <w:tab w:val="left" w:pos="567"/>
        </w:tabs>
        <w:spacing w:line="276" w:lineRule="auto"/>
        <w:ind w:left="0"/>
        <w:jc w:val="both"/>
        <w:rPr>
          <w:rFonts w:ascii="Times New Roman" w:hAnsi="Times New Roman" w:cs="Times New Roman"/>
          <w:color w:val="000000"/>
          <w:sz w:val="22"/>
          <w:szCs w:val="22"/>
        </w:rPr>
      </w:pPr>
    </w:p>
    <w:p w14:paraId="26D47864" w14:textId="77777777" w:rsidR="00754D4E" w:rsidRPr="00DA37DA" w:rsidRDefault="00754D4E" w:rsidP="00DA37DA">
      <w:pPr>
        <w:pStyle w:val="Nivel01"/>
        <w:spacing w:line="276" w:lineRule="auto"/>
        <w:rPr>
          <w:rFonts w:ascii="Times New Roman" w:hAnsi="Times New Roman"/>
          <w:b w:val="0"/>
          <w:sz w:val="22"/>
          <w:szCs w:val="22"/>
        </w:rPr>
      </w:pPr>
      <w:r w:rsidRPr="00DA37DA">
        <w:rPr>
          <w:rFonts w:ascii="Times New Roman" w:hAnsi="Times New Roman"/>
          <w:sz w:val="22"/>
          <w:szCs w:val="22"/>
        </w:rPr>
        <w:t>DA GARANTIA DE EXECUÇÃO</w:t>
      </w:r>
      <w:r w:rsidRPr="00DA37DA">
        <w:rPr>
          <w:rFonts w:ascii="Times New Roman" w:hAnsi="Times New Roman"/>
          <w:b w:val="0"/>
          <w:sz w:val="22"/>
          <w:szCs w:val="22"/>
        </w:rPr>
        <w:t>.</w:t>
      </w:r>
    </w:p>
    <w:p w14:paraId="401B4C60" w14:textId="77777777" w:rsidR="00754D4E" w:rsidRPr="00DA37DA" w:rsidRDefault="00754D4E" w:rsidP="00DA37DA">
      <w:pPr>
        <w:spacing w:line="276" w:lineRule="auto"/>
        <w:jc w:val="both"/>
        <w:rPr>
          <w:rFonts w:ascii="Times New Roman" w:hAnsi="Times New Roman" w:cs="Times New Roman"/>
          <w:sz w:val="22"/>
          <w:szCs w:val="22"/>
        </w:rPr>
      </w:pPr>
    </w:p>
    <w:p w14:paraId="2EBC3EF3" w14:textId="345CA3E0" w:rsidR="00754D4E" w:rsidRPr="00DA37DA" w:rsidRDefault="00EC31E1" w:rsidP="00DA37DA">
      <w:pPr>
        <w:pStyle w:val="PargrafodaLista"/>
        <w:numPr>
          <w:ilvl w:val="1"/>
          <w:numId w:val="45"/>
        </w:numPr>
        <w:tabs>
          <w:tab w:val="left" w:pos="567"/>
        </w:tabs>
        <w:spacing w:line="276" w:lineRule="auto"/>
        <w:ind w:left="0" w:firstLine="0"/>
        <w:jc w:val="both"/>
        <w:rPr>
          <w:rFonts w:ascii="Times New Roman" w:hAnsi="Times New Roman" w:cs="Times New Roman"/>
          <w:color w:val="FF0000"/>
          <w:sz w:val="22"/>
          <w:szCs w:val="22"/>
        </w:rPr>
      </w:pPr>
      <w:r w:rsidRPr="00DA37DA">
        <w:rPr>
          <w:rFonts w:ascii="Times New Roman" w:hAnsi="Times New Roman" w:cs="Times New Roman"/>
          <w:sz w:val="22"/>
          <w:szCs w:val="22"/>
        </w:rPr>
        <w:t xml:space="preserve">A Contratada apresentará, no prazo máximo de 10 (dez) dias úteis, prorrogáveis por igual período, a critério do Contratante, contado da assinatura do contrato, comprovante de prestação de garantia, podendo optar por caução em dinheiro ou títulos da dívida pública, seguro-garantia ou fiança bancária, em valor correspondente a 5 % (cinco por cento) do valor total do contrato, </w:t>
      </w:r>
      <w:r w:rsidR="00B915E9" w:rsidRPr="00DA37DA">
        <w:rPr>
          <w:rFonts w:ascii="Times New Roman" w:hAnsi="Times New Roman" w:cs="Times New Roman"/>
          <w:sz w:val="22"/>
          <w:szCs w:val="22"/>
        </w:rPr>
        <w:t xml:space="preserve">com validade durante a execução, </w:t>
      </w:r>
      <w:r w:rsidRPr="00DA37DA">
        <w:rPr>
          <w:rFonts w:ascii="Times New Roman" w:hAnsi="Times New Roman" w:cs="Times New Roman"/>
          <w:sz w:val="22"/>
          <w:szCs w:val="22"/>
        </w:rPr>
        <w:t>devendo ser renovada a cada prorrogação.</w:t>
      </w:r>
    </w:p>
    <w:p w14:paraId="0BDE3262" w14:textId="7D79830E" w:rsidR="00EC31E1" w:rsidRPr="00DA37DA" w:rsidRDefault="00EC31E1" w:rsidP="00DA37DA">
      <w:pPr>
        <w:pStyle w:val="PargrafodaLista"/>
        <w:spacing w:line="276" w:lineRule="auto"/>
        <w:ind w:left="0"/>
        <w:rPr>
          <w:rFonts w:ascii="Times New Roman" w:hAnsi="Times New Roman" w:cs="Times New Roman"/>
          <w:sz w:val="22"/>
          <w:szCs w:val="22"/>
        </w:rPr>
      </w:pPr>
    </w:p>
    <w:p w14:paraId="39A59D7B" w14:textId="28FEAA84" w:rsidR="00B915E9" w:rsidRPr="00DA37DA" w:rsidRDefault="00B915E9" w:rsidP="00DA37DA">
      <w:pPr>
        <w:pStyle w:val="PargrafodaLista"/>
        <w:numPr>
          <w:ilvl w:val="1"/>
          <w:numId w:val="45"/>
        </w:numPr>
        <w:spacing w:line="276" w:lineRule="auto"/>
        <w:ind w:left="0" w:firstLine="21"/>
        <w:rPr>
          <w:rFonts w:ascii="Times New Roman" w:hAnsi="Times New Roman" w:cs="Times New Roman"/>
          <w:b/>
          <w:sz w:val="22"/>
          <w:szCs w:val="22"/>
        </w:rPr>
      </w:pPr>
      <w:r w:rsidRPr="00DA37DA">
        <w:rPr>
          <w:rFonts w:ascii="Times New Roman" w:hAnsi="Times New Roman" w:cs="Times New Roman"/>
          <w:b/>
          <w:sz w:val="22"/>
          <w:szCs w:val="22"/>
        </w:rPr>
        <w:t>Garantia quanto à solidez e Segurança da Obra: 05 (cinco) anos a contar do seu recebimento definitivo.</w:t>
      </w:r>
    </w:p>
    <w:p w14:paraId="6987BED3" w14:textId="77777777" w:rsidR="00780DEB" w:rsidRPr="00DA37DA" w:rsidRDefault="00780DEB" w:rsidP="00DA37DA">
      <w:pPr>
        <w:pStyle w:val="PargrafodaLista"/>
        <w:shd w:val="clear" w:color="auto" w:fill="FFFFFF" w:themeFill="background1"/>
        <w:spacing w:line="276" w:lineRule="auto"/>
        <w:ind w:left="0"/>
        <w:jc w:val="both"/>
        <w:rPr>
          <w:rFonts w:ascii="Times New Roman" w:hAnsi="Times New Roman" w:cs="Times New Roman"/>
          <w:i/>
          <w:iCs/>
          <w:color w:val="FF0000"/>
          <w:sz w:val="22"/>
          <w:szCs w:val="22"/>
        </w:rPr>
      </w:pPr>
    </w:p>
    <w:p w14:paraId="06C7AF25" w14:textId="77777777" w:rsidR="00754D4E" w:rsidRPr="00DA37DA" w:rsidRDefault="00754D4E" w:rsidP="00DA37DA">
      <w:pPr>
        <w:pStyle w:val="Nivel01"/>
        <w:spacing w:line="276" w:lineRule="auto"/>
        <w:rPr>
          <w:rFonts w:ascii="Times New Roman" w:hAnsi="Times New Roman"/>
          <w:sz w:val="22"/>
          <w:szCs w:val="22"/>
        </w:rPr>
      </w:pPr>
      <w:r w:rsidRPr="00DA37DA">
        <w:rPr>
          <w:rFonts w:ascii="Times New Roman" w:hAnsi="Times New Roman"/>
          <w:sz w:val="22"/>
          <w:szCs w:val="22"/>
        </w:rPr>
        <w:t>DAS SANÇÕES ADMINISTRATIVAS.</w:t>
      </w:r>
    </w:p>
    <w:p w14:paraId="7E99C046" w14:textId="4E2E2BEA" w:rsidR="00754D4E" w:rsidRPr="00DA37DA" w:rsidRDefault="00754D4E" w:rsidP="00DA37DA">
      <w:pPr>
        <w:spacing w:line="276" w:lineRule="auto"/>
        <w:jc w:val="both"/>
        <w:rPr>
          <w:rFonts w:ascii="Times New Roman" w:hAnsi="Times New Roman" w:cs="Times New Roman"/>
          <w:sz w:val="22"/>
          <w:szCs w:val="22"/>
        </w:rPr>
      </w:pPr>
    </w:p>
    <w:p w14:paraId="25887C96" w14:textId="267AEADB" w:rsidR="00B94B37" w:rsidRPr="00DA37DA" w:rsidRDefault="00B94B37" w:rsidP="00DA37DA">
      <w:pPr>
        <w:pStyle w:val="PargrafodaLista"/>
        <w:numPr>
          <w:ilvl w:val="2"/>
          <w:numId w:val="11"/>
        </w:numPr>
        <w:pBdr>
          <w:top w:val="nil"/>
          <w:left w:val="nil"/>
          <w:bottom w:val="nil"/>
          <w:right w:val="nil"/>
          <w:between w:val="nil"/>
        </w:pBdr>
        <w:spacing w:line="276" w:lineRule="auto"/>
        <w:ind w:left="426"/>
        <w:jc w:val="both"/>
        <w:rPr>
          <w:rFonts w:ascii="Times New Roman" w:hAnsi="Times New Roman" w:cs="Times New Roman"/>
          <w:sz w:val="22"/>
          <w:szCs w:val="22"/>
          <w:highlight w:val="white"/>
        </w:rPr>
      </w:pPr>
      <w:r w:rsidRPr="00DA37DA">
        <w:rPr>
          <w:rFonts w:ascii="Times New Roman" w:eastAsia="Calibri" w:hAnsi="Times New Roman" w:cs="Times New Roman"/>
          <w:color w:val="000000"/>
          <w:sz w:val="22"/>
          <w:szCs w:val="22"/>
          <w:highlight w:val="white"/>
        </w:rPr>
        <w:t>Comete infração administrativa, nos termos da Lei nº 14.133/2021, o licitante/adjudicatário que:</w:t>
      </w:r>
    </w:p>
    <w:p w14:paraId="0020467C" w14:textId="304609FA" w:rsidR="00B94B37" w:rsidRPr="00DA37DA" w:rsidRDefault="00B94B37" w:rsidP="00DA37DA">
      <w:pPr>
        <w:pStyle w:val="PargrafodaLista"/>
        <w:numPr>
          <w:ilvl w:val="2"/>
          <w:numId w:val="11"/>
        </w:numPr>
        <w:tabs>
          <w:tab w:val="left" w:pos="709"/>
          <w:tab w:val="left" w:pos="993"/>
        </w:tabs>
        <w:spacing w:line="276" w:lineRule="auto"/>
        <w:ind w:left="426"/>
        <w:jc w:val="both"/>
        <w:rPr>
          <w:rFonts w:ascii="Times New Roman" w:hAnsi="Times New Roman" w:cs="Times New Roman"/>
          <w:sz w:val="22"/>
          <w:szCs w:val="22"/>
          <w:highlight w:val="white"/>
        </w:rPr>
      </w:pPr>
      <w:r w:rsidRPr="00DA37DA">
        <w:rPr>
          <w:rFonts w:ascii="Times New Roman" w:eastAsia="Calibri" w:hAnsi="Times New Roman" w:cs="Times New Roman"/>
          <w:sz w:val="22"/>
          <w:szCs w:val="22"/>
          <w:highlight w:val="white"/>
        </w:rPr>
        <w:lastRenderedPageBreak/>
        <w:t>Der causa à inexecução parcial ou total da Ata de Registro de Preços;</w:t>
      </w:r>
    </w:p>
    <w:p w14:paraId="713CBB2A" w14:textId="724D1262" w:rsidR="00B94B37" w:rsidRPr="00DA37DA" w:rsidRDefault="00B94B37" w:rsidP="00DA37DA">
      <w:pPr>
        <w:pStyle w:val="PargrafodaLista"/>
        <w:numPr>
          <w:ilvl w:val="2"/>
          <w:numId w:val="11"/>
        </w:numPr>
        <w:tabs>
          <w:tab w:val="left" w:pos="709"/>
          <w:tab w:val="left" w:pos="993"/>
        </w:tabs>
        <w:spacing w:line="276" w:lineRule="auto"/>
        <w:ind w:left="1843" w:hanging="1985"/>
        <w:jc w:val="both"/>
        <w:rPr>
          <w:rFonts w:ascii="Times New Roman" w:hAnsi="Times New Roman" w:cs="Times New Roman"/>
          <w:sz w:val="22"/>
          <w:szCs w:val="22"/>
          <w:highlight w:val="white"/>
        </w:rPr>
      </w:pPr>
      <w:r w:rsidRPr="00DA37DA">
        <w:rPr>
          <w:rFonts w:ascii="Times New Roman" w:eastAsia="Calibri" w:hAnsi="Times New Roman" w:cs="Times New Roman"/>
          <w:sz w:val="22"/>
          <w:szCs w:val="22"/>
          <w:highlight w:val="white"/>
        </w:rPr>
        <w:t>Deixar de entregar os documentos exigidos no certame;</w:t>
      </w:r>
    </w:p>
    <w:p w14:paraId="41E53C56" w14:textId="45CF494C" w:rsidR="00B94B37" w:rsidRPr="00DA37DA" w:rsidRDefault="00B94B37" w:rsidP="00DA37DA">
      <w:pPr>
        <w:pStyle w:val="PargrafodaLista"/>
        <w:numPr>
          <w:ilvl w:val="2"/>
          <w:numId w:val="11"/>
        </w:numPr>
        <w:tabs>
          <w:tab w:val="left" w:pos="709"/>
          <w:tab w:val="left" w:pos="993"/>
        </w:tabs>
        <w:spacing w:line="276" w:lineRule="auto"/>
        <w:ind w:left="1560" w:hanging="1702"/>
        <w:jc w:val="both"/>
        <w:rPr>
          <w:rFonts w:ascii="Times New Roman" w:hAnsi="Times New Roman" w:cs="Times New Roman"/>
          <w:sz w:val="22"/>
          <w:szCs w:val="22"/>
          <w:highlight w:val="white"/>
        </w:rPr>
      </w:pPr>
      <w:r w:rsidRPr="00DA37DA">
        <w:rPr>
          <w:rFonts w:ascii="Times New Roman" w:eastAsia="Calibri" w:hAnsi="Times New Roman" w:cs="Times New Roman"/>
          <w:sz w:val="22"/>
          <w:szCs w:val="22"/>
          <w:highlight w:val="white"/>
        </w:rPr>
        <w:t>Não mantiver a proposta, salvo em decorrência de fato superveniente devidamente justificado;</w:t>
      </w:r>
    </w:p>
    <w:p w14:paraId="12487DB2" w14:textId="03E51CD4" w:rsidR="00B94B37" w:rsidRPr="00DA37DA" w:rsidRDefault="00B94B37" w:rsidP="00DA37DA">
      <w:pPr>
        <w:pStyle w:val="PargrafodaLista"/>
        <w:numPr>
          <w:ilvl w:val="2"/>
          <w:numId w:val="11"/>
        </w:numPr>
        <w:tabs>
          <w:tab w:val="left" w:pos="709"/>
          <w:tab w:val="left" w:pos="993"/>
        </w:tabs>
        <w:spacing w:line="276" w:lineRule="auto"/>
        <w:ind w:left="-142" w:right="-2" w:firstLine="0"/>
        <w:jc w:val="both"/>
        <w:rPr>
          <w:rFonts w:ascii="Times New Roman" w:hAnsi="Times New Roman" w:cs="Times New Roman"/>
          <w:sz w:val="22"/>
          <w:szCs w:val="22"/>
          <w:highlight w:val="white"/>
        </w:rPr>
      </w:pPr>
      <w:r w:rsidRPr="00DA37DA">
        <w:rPr>
          <w:rFonts w:ascii="Times New Roman" w:eastAsia="Calibri" w:hAnsi="Times New Roman" w:cs="Times New Roman"/>
          <w:sz w:val="22"/>
          <w:szCs w:val="22"/>
          <w:highlight w:val="white"/>
        </w:rPr>
        <w:t>Não assinar a Ata de Registro de Preços ou aceitar/retirar o instrumento equivale</w:t>
      </w:r>
      <w:r w:rsidR="00E349D3" w:rsidRPr="00DA37DA">
        <w:rPr>
          <w:rFonts w:ascii="Times New Roman" w:eastAsia="Calibri" w:hAnsi="Times New Roman" w:cs="Times New Roman"/>
          <w:sz w:val="22"/>
          <w:szCs w:val="22"/>
          <w:highlight w:val="white"/>
        </w:rPr>
        <w:t xml:space="preserve">nte, quando convocado dentro do </w:t>
      </w:r>
      <w:r w:rsidRPr="00DA37DA">
        <w:rPr>
          <w:rFonts w:ascii="Times New Roman" w:eastAsia="Calibri" w:hAnsi="Times New Roman" w:cs="Times New Roman"/>
          <w:sz w:val="22"/>
          <w:szCs w:val="22"/>
          <w:highlight w:val="white"/>
        </w:rPr>
        <w:t>prazo de validade da proposta;</w:t>
      </w:r>
    </w:p>
    <w:p w14:paraId="020ACFF6" w14:textId="2EEBC766" w:rsidR="00B94B37" w:rsidRPr="00DA37DA" w:rsidRDefault="00B94B37" w:rsidP="00DA37DA">
      <w:pPr>
        <w:pStyle w:val="PargrafodaLista"/>
        <w:numPr>
          <w:ilvl w:val="2"/>
          <w:numId w:val="11"/>
        </w:numPr>
        <w:tabs>
          <w:tab w:val="left" w:pos="709"/>
          <w:tab w:val="left" w:pos="993"/>
        </w:tabs>
        <w:spacing w:line="276" w:lineRule="auto"/>
        <w:ind w:hanging="5608"/>
        <w:jc w:val="both"/>
        <w:rPr>
          <w:rFonts w:ascii="Times New Roman" w:hAnsi="Times New Roman" w:cs="Times New Roman"/>
          <w:sz w:val="22"/>
          <w:szCs w:val="22"/>
          <w:highlight w:val="white"/>
        </w:rPr>
      </w:pPr>
      <w:r w:rsidRPr="00DA37DA">
        <w:rPr>
          <w:rFonts w:ascii="Times New Roman" w:eastAsia="Calibri" w:hAnsi="Times New Roman" w:cs="Times New Roman"/>
          <w:sz w:val="22"/>
          <w:szCs w:val="22"/>
          <w:highlight w:val="white"/>
        </w:rPr>
        <w:t xml:space="preserve">. Ensejar o </w:t>
      </w:r>
      <w:r w:rsidRPr="00DA37DA">
        <w:rPr>
          <w:rFonts w:ascii="Times New Roman" w:eastAsia="Calibri" w:hAnsi="Times New Roman" w:cs="Times New Roman"/>
          <w:sz w:val="22"/>
          <w:szCs w:val="22"/>
        </w:rPr>
        <w:t>retardamento da execução ou entrega do objeto da licitação sem motivo justificado;</w:t>
      </w:r>
    </w:p>
    <w:p w14:paraId="73D8CFFA" w14:textId="3F6EA4FE" w:rsidR="00B94B37" w:rsidRPr="00DA37DA" w:rsidRDefault="00B94B37" w:rsidP="00DA37DA">
      <w:pPr>
        <w:pStyle w:val="PargrafodaLista"/>
        <w:numPr>
          <w:ilvl w:val="2"/>
          <w:numId w:val="11"/>
        </w:numPr>
        <w:tabs>
          <w:tab w:val="left" w:pos="709"/>
          <w:tab w:val="left" w:pos="993"/>
        </w:tabs>
        <w:spacing w:line="276" w:lineRule="auto"/>
        <w:ind w:left="-1134" w:firstLine="992"/>
        <w:jc w:val="both"/>
        <w:rPr>
          <w:rFonts w:ascii="Times New Roman" w:hAnsi="Times New Roman" w:cs="Times New Roman"/>
          <w:sz w:val="22"/>
          <w:szCs w:val="22"/>
          <w:highlight w:val="white"/>
        </w:rPr>
      </w:pPr>
      <w:r w:rsidRPr="00DA37DA">
        <w:rPr>
          <w:rFonts w:ascii="Times New Roman" w:eastAsia="Calibri" w:hAnsi="Times New Roman" w:cs="Times New Roman"/>
          <w:sz w:val="22"/>
          <w:szCs w:val="22"/>
          <w:highlight w:val="white"/>
        </w:rPr>
        <w:t>Apresentar declaração ou documentação falsa;</w:t>
      </w:r>
    </w:p>
    <w:p w14:paraId="5FAFB231" w14:textId="34CFFC28" w:rsidR="00B94B37" w:rsidRPr="00DA37DA" w:rsidRDefault="00B94B37" w:rsidP="00DA37DA">
      <w:pPr>
        <w:pStyle w:val="PargrafodaLista"/>
        <w:numPr>
          <w:ilvl w:val="2"/>
          <w:numId w:val="11"/>
        </w:numPr>
        <w:tabs>
          <w:tab w:val="left" w:pos="709"/>
          <w:tab w:val="left" w:pos="993"/>
        </w:tabs>
        <w:spacing w:line="276" w:lineRule="auto"/>
        <w:ind w:left="1134" w:hanging="1276"/>
        <w:jc w:val="both"/>
        <w:rPr>
          <w:rFonts w:ascii="Times New Roman" w:hAnsi="Times New Roman" w:cs="Times New Roman"/>
          <w:sz w:val="22"/>
          <w:szCs w:val="22"/>
          <w:highlight w:val="white"/>
        </w:rPr>
      </w:pPr>
      <w:r w:rsidRPr="00DA37DA">
        <w:rPr>
          <w:rFonts w:ascii="Times New Roman" w:eastAsia="Calibri" w:hAnsi="Times New Roman" w:cs="Times New Roman"/>
          <w:sz w:val="22"/>
          <w:szCs w:val="22"/>
          <w:highlight w:val="white"/>
        </w:rPr>
        <w:t>Fraudar a licitação ou praticar ato fraudulento na execução da Ata de Registro de Preços;</w:t>
      </w:r>
    </w:p>
    <w:p w14:paraId="7253E2D5" w14:textId="788D47F2" w:rsidR="00B94B37" w:rsidRPr="00DA37DA" w:rsidRDefault="00B94B37" w:rsidP="00DA37DA">
      <w:pPr>
        <w:pStyle w:val="PargrafodaLista"/>
        <w:numPr>
          <w:ilvl w:val="2"/>
          <w:numId w:val="11"/>
        </w:numPr>
        <w:tabs>
          <w:tab w:val="left" w:pos="709"/>
          <w:tab w:val="left" w:pos="993"/>
        </w:tabs>
        <w:spacing w:line="276" w:lineRule="auto"/>
        <w:ind w:hanging="5608"/>
        <w:jc w:val="both"/>
        <w:rPr>
          <w:rFonts w:ascii="Times New Roman" w:hAnsi="Times New Roman" w:cs="Times New Roman"/>
          <w:sz w:val="22"/>
          <w:szCs w:val="22"/>
          <w:highlight w:val="white"/>
        </w:rPr>
      </w:pPr>
      <w:r w:rsidRPr="00DA37DA">
        <w:rPr>
          <w:rFonts w:ascii="Times New Roman" w:eastAsia="Calibri" w:hAnsi="Times New Roman" w:cs="Times New Roman"/>
          <w:sz w:val="22"/>
          <w:szCs w:val="22"/>
        </w:rPr>
        <w:t>Comportar-se de modo inidôneo ou cometer fraude de qualquer natureza;</w:t>
      </w:r>
    </w:p>
    <w:p w14:paraId="1731E7D6" w14:textId="3E001F73" w:rsidR="00B94B37" w:rsidRPr="00DA37DA" w:rsidRDefault="00B94B37" w:rsidP="00DA37DA">
      <w:pPr>
        <w:pStyle w:val="PargrafodaLista"/>
        <w:numPr>
          <w:ilvl w:val="2"/>
          <w:numId w:val="11"/>
        </w:numPr>
        <w:tabs>
          <w:tab w:val="left" w:pos="709"/>
          <w:tab w:val="left" w:pos="993"/>
        </w:tabs>
        <w:spacing w:line="276" w:lineRule="auto"/>
        <w:ind w:hanging="5608"/>
        <w:jc w:val="both"/>
        <w:rPr>
          <w:rFonts w:ascii="Times New Roman" w:hAnsi="Times New Roman" w:cs="Times New Roman"/>
          <w:sz w:val="22"/>
          <w:szCs w:val="22"/>
          <w:highlight w:val="white"/>
        </w:rPr>
      </w:pPr>
      <w:r w:rsidRPr="00DA37DA">
        <w:rPr>
          <w:rFonts w:ascii="Times New Roman" w:eastAsia="Calibri" w:hAnsi="Times New Roman" w:cs="Times New Roman"/>
          <w:sz w:val="22"/>
          <w:szCs w:val="22"/>
          <w:highlight w:val="white"/>
        </w:rPr>
        <w:t>Praticar atos ilícitos com vistas a frustrar os objetivos da licitação;</w:t>
      </w:r>
    </w:p>
    <w:p w14:paraId="7097CA4A" w14:textId="1B011674" w:rsidR="00B94B37" w:rsidRPr="00DA37DA" w:rsidRDefault="00B94B37" w:rsidP="00DA37DA">
      <w:pPr>
        <w:pStyle w:val="PargrafodaLista"/>
        <w:numPr>
          <w:ilvl w:val="2"/>
          <w:numId w:val="11"/>
        </w:numPr>
        <w:tabs>
          <w:tab w:val="left" w:pos="709"/>
          <w:tab w:val="left" w:pos="1134"/>
        </w:tabs>
        <w:spacing w:line="276" w:lineRule="auto"/>
        <w:ind w:hanging="5608"/>
        <w:jc w:val="both"/>
        <w:rPr>
          <w:rFonts w:ascii="Times New Roman" w:hAnsi="Times New Roman" w:cs="Times New Roman"/>
          <w:sz w:val="22"/>
          <w:szCs w:val="22"/>
          <w:highlight w:val="white"/>
        </w:rPr>
      </w:pPr>
      <w:r w:rsidRPr="00DA37DA">
        <w:rPr>
          <w:rFonts w:ascii="Times New Roman" w:eastAsia="Calibri" w:hAnsi="Times New Roman" w:cs="Times New Roman"/>
          <w:sz w:val="22"/>
          <w:szCs w:val="22"/>
          <w:highlight w:val="white"/>
        </w:rPr>
        <w:t>. Praticar ato lesivo previsto no art. 5º da Lei nº 12.846/2013.</w:t>
      </w:r>
    </w:p>
    <w:p w14:paraId="0A387904" w14:textId="01515EB2" w:rsidR="00B94B37" w:rsidRPr="00DA37DA" w:rsidRDefault="00B94B37" w:rsidP="00DA37DA">
      <w:pPr>
        <w:pStyle w:val="PargrafodaLista"/>
        <w:numPr>
          <w:ilvl w:val="1"/>
          <w:numId w:val="11"/>
        </w:numPr>
        <w:spacing w:line="276" w:lineRule="auto"/>
        <w:ind w:left="0" w:firstLine="0"/>
        <w:jc w:val="both"/>
        <w:rPr>
          <w:rFonts w:ascii="Times New Roman" w:eastAsia="Calibri" w:hAnsi="Times New Roman" w:cs="Times New Roman"/>
          <w:sz w:val="22"/>
          <w:szCs w:val="22"/>
        </w:rPr>
      </w:pPr>
      <w:r w:rsidRPr="00DA37DA">
        <w:rPr>
          <w:rFonts w:ascii="Times New Roman" w:eastAsia="Calibri" w:hAnsi="Times New Roman" w:cs="Times New Roman"/>
          <w:sz w:val="22"/>
          <w:szCs w:val="22"/>
        </w:rPr>
        <w:t>O licitante/adjudicatário que cometer qualquer das infrações discriminadas nos subitens anteriores ficará sujeito, sem prejuízo da responsabilidade civil e criminal, às seguintes sanções:</w:t>
      </w:r>
    </w:p>
    <w:p w14:paraId="338732F2" w14:textId="77777777" w:rsidR="00B94B37" w:rsidRPr="00DA37DA" w:rsidRDefault="00B94B37" w:rsidP="00DA37DA">
      <w:pPr>
        <w:tabs>
          <w:tab w:val="left" w:pos="-142"/>
          <w:tab w:val="left" w:pos="284"/>
          <w:tab w:val="left" w:pos="426"/>
          <w:tab w:val="left" w:pos="709"/>
        </w:tabs>
        <w:spacing w:line="276" w:lineRule="auto"/>
        <w:jc w:val="both"/>
        <w:rPr>
          <w:rFonts w:ascii="Times New Roman" w:eastAsia="Calibri" w:hAnsi="Times New Roman" w:cs="Times New Roman"/>
          <w:sz w:val="22"/>
          <w:szCs w:val="22"/>
        </w:rPr>
      </w:pPr>
      <w:r w:rsidRPr="00DA37DA">
        <w:rPr>
          <w:rFonts w:ascii="Times New Roman" w:eastAsia="Calibri" w:hAnsi="Times New Roman" w:cs="Times New Roman"/>
          <w:sz w:val="22"/>
          <w:szCs w:val="22"/>
        </w:rPr>
        <w:t>a) Advertência por escrito;</w:t>
      </w:r>
    </w:p>
    <w:p w14:paraId="64BA32FF" w14:textId="77777777" w:rsidR="00B94B37" w:rsidRPr="00DA37DA" w:rsidRDefault="00B94B37" w:rsidP="00DA37DA">
      <w:pPr>
        <w:tabs>
          <w:tab w:val="left" w:pos="-142"/>
          <w:tab w:val="left" w:pos="284"/>
          <w:tab w:val="left" w:pos="426"/>
          <w:tab w:val="left" w:pos="709"/>
        </w:tabs>
        <w:spacing w:line="276" w:lineRule="auto"/>
        <w:jc w:val="both"/>
        <w:rPr>
          <w:rFonts w:ascii="Times New Roman" w:eastAsia="Calibri" w:hAnsi="Times New Roman" w:cs="Times New Roman"/>
          <w:sz w:val="22"/>
          <w:szCs w:val="22"/>
        </w:rPr>
      </w:pPr>
      <w:r w:rsidRPr="00DA37DA">
        <w:rPr>
          <w:rFonts w:ascii="Times New Roman" w:eastAsia="Calibri" w:hAnsi="Times New Roman" w:cs="Times New Roman"/>
          <w:sz w:val="22"/>
          <w:szCs w:val="22"/>
        </w:rPr>
        <w:t>b) Multa;</w:t>
      </w:r>
    </w:p>
    <w:p w14:paraId="56434C9B" w14:textId="77777777" w:rsidR="00B94B37" w:rsidRPr="00DA37DA" w:rsidRDefault="00B94B37" w:rsidP="00DA37DA">
      <w:pPr>
        <w:tabs>
          <w:tab w:val="left" w:pos="-142"/>
          <w:tab w:val="left" w:pos="284"/>
          <w:tab w:val="left" w:pos="426"/>
          <w:tab w:val="left" w:pos="709"/>
        </w:tabs>
        <w:spacing w:line="276" w:lineRule="auto"/>
        <w:jc w:val="both"/>
        <w:rPr>
          <w:rFonts w:ascii="Times New Roman" w:eastAsia="Calibri" w:hAnsi="Times New Roman" w:cs="Times New Roman"/>
          <w:sz w:val="22"/>
          <w:szCs w:val="22"/>
        </w:rPr>
      </w:pPr>
      <w:r w:rsidRPr="00DA37DA">
        <w:rPr>
          <w:rFonts w:ascii="Times New Roman" w:eastAsia="Calibri" w:hAnsi="Times New Roman" w:cs="Times New Roman"/>
          <w:sz w:val="22"/>
          <w:szCs w:val="22"/>
        </w:rPr>
        <w:t>c) Impedimento de licitar e contratar;</w:t>
      </w:r>
    </w:p>
    <w:p w14:paraId="6EDECCB1" w14:textId="77777777" w:rsidR="00B94B37" w:rsidRPr="00DA37DA" w:rsidRDefault="00B94B37" w:rsidP="00DA37DA">
      <w:pPr>
        <w:tabs>
          <w:tab w:val="left" w:pos="-142"/>
          <w:tab w:val="left" w:pos="284"/>
          <w:tab w:val="left" w:pos="567"/>
          <w:tab w:val="left" w:pos="709"/>
          <w:tab w:val="left" w:pos="851"/>
        </w:tabs>
        <w:spacing w:line="276" w:lineRule="auto"/>
        <w:jc w:val="both"/>
        <w:rPr>
          <w:rFonts w:ascii="Times New Roman" w:eastAsia="Calibri" w:hAnsi="Times New Roman" w:cs="Times New Roman"/>
          <w:sz w:val="22"/>
          <w:szCs w:val="22"/>
        </w:rPr>
      </w:pPr>
      <w:r w:rsidRPr="00DA37DA">
        <w:rPr>
          <w:rFonts w:ascii="Times New Roman" w:eastAsia="Calibri" w:hAnsi="Times New Roman" w:cs="Times New Roman"/>
          <w:sz w:val="22"/>
          <w:szCs w:val="22"/>
        </w:rPr>
        <w:t>d) Declaração de inidoneidade para licitar ou contratar.</w:t>
      </w:r>
    </w:p>
    <w:p w14:paraId="745FA233" w14:textId="69EC97C8" w:rsidR="00B94B37" w:rsidRPr="00DA37DA" w:rsidRDefault="00B94B37" w:rsidP="00DA37DA">
      <w:pPr>
        <w:pStyle w:val="PargrafodaLista"/>
        <w:numPr>
          <w:ilvl w:val="1"/>
          <w:numId w:val="11"/>
        </w:numPr>
        <w:spacing w:line="276" w:lineRule="auto"/>
        <w:ind w:left="426"/>
        <w:jc w:val="both"/>
        <w:rPr>
          <w:rFonts w:ascii="Times New Roman" w:eastAsia="Calibri" w:hAnsi="Times New Roman" w:cs="Times New Roman"/>
          <w:b/>
          <w:sz w:val="22"/>
          <w:szCs w:val="22"/>
        </w:rPr>
      </w:pPr>
      <w:r w:rsidRPr="00DA37DA">
        <w:rPr>
          <w:rFonts w:ascii="Times New Roman" w:eastAsia="Calibri" w:hAnsi="Times New Roman" w:cs="Times New Roman"/>
          <w:sz w:val="22"/>
          <w:szCs w:val="22"/>
        </w:rPr>
        <w:t>A penalidade de multa pode ser aplicada cumulativamente com as demais sanções.</w:t>
      </w:r>
    </w:p>
    <w:p w14:paraId="13DE8121" w14:textId="392CB403" w:rsidR="00B94B37" w:rsidRPr="00DA37DA" w:rsidRDefault="00B94B37" w:rsidP="00DA37DA">
      <w:pPr>
        <w:pStyle w:val="PargrafodaLista"/>
        <w:numPr>
          <w:ilvl w:val="1"/>
          <w:numId w:val="11"/>
        </w:numPr>
        <w:spacing w:line="276" w:lineRule="auto"/>
        <w:ind w:left="0" w:firstLine="0"/>
        <w:jc w:val="both"/>
        <w:rPr>
          <w:rFonts w:ascii="Times New Roman" w:eastAsia="Calibri" w:hAnsi="Times New Roman" w:cs="Times New Roman"/>
          <w:sz w:val="22"/>
          <w:szCs w:val="22"/>
        </w:rPr>
      </w:pPr>
      <w:r w:rsidRPr="00DA37DA">
        <w:rPr>
          <w:rFonts w:ascii="Times New Roman" w:eastAsia="Calibri" w:hAnsi="Times New Roman" w:cs="Times New Roman"/>
          <w:sz w:val="22"/>
          <w:szCs w:val="22"/>
        </w:rPr>
        <w:t xml:space="preserve">Do ato que aplicar a penalidade caberá recurso, no prazo de 15 (quinze) dias úteis, a contar da ciência da intimação, podendo a autoridade que tiver proferido o ato reconsiderar sua decisão ou, no prazo de 05 (cinco) dias encaminhá-lo devidamente </w:t>
      </w:r>
      <w:proofErr w:type="spellStart"/>
      <w:r w:rsidRPr="00DA37DA">
        <w:rPr>
          <w:rFonts w:ascii="Times New Roman" w:eastAsia="Calibri" w:hAnsi="Times New Roman" w:cs="Times New Roman"/>
          <w:sz w:val="22"/>
          <w:szCs w:val="22"/>
        </w:rPr>
        <w:t>informado</w:t>
      </w:r>
      <w:proofErr w:type="spellEnd"/>
      <w:r w:rsidRPr="00DA37DA">
        <w:rPr>
          <w:rFonts w:ascii="Times New Roman" w:eastAsia="Calibri" w:hAnsi="Times New Roman" w:cs="Times New Roman"/>
          <w:sz w:val="22"/>
          <w:szCs w:val="22"/>
        </w:rPr>
        <w:t xml:space="preserve"> para a apreciação e decisão superior, no prazo de 20 (vinte) dias úteis.</w:t>
      </w:r>
    </w:p>
    <w:p w14:paraId="5A0C998A" w14:textId="7621CBB0" w:rsidR="00B94B37" w:rsidRPr="00DA37DA" w:rsidRDefault="00B94B37" w:rsidP="00DA37DA">
      <w:pPr>
        <w:pStyle w:val="PargrafodaLista"/>
        <w:numPr>
          <w:ilvl w:val="1"/>
          <w:numId w:val="11"/>
        </w:numPr>
        <w:spacing w:line="276" w:lineRule="auto"/>
        <w:ind w:left="0" w:firstLine="0"/>
        <w:jc w:val="both"/>
        <w:rPr>
          <w:rFonts w:ascii="Times New Roman" w:eastAsia="Calibri" w:hAnsi="Times New Roman" w:cs="Times New Roman"/>
          <w:sz w:val="22"/>
          <w:szCs w:val="22"/>
        </w:rPr>
      </w:pPr>
      <w:r w:rsidRPr="00DA37DA">
        <w:rPr>
          <w:rFonts w:ascii="Times New Roman" w:eastAsia="Calibri" w:hAnsi="Times New Roman" w:cs="Times New Roman"/>
          <w:sz w:val="22"/>
          <w:szCs w:val="22"/>
        </w:rPr>
        <w:t>Serão publicadas no Diário Oficial do Município, as sanções administrativas previstas no ITEM 21.2, c, d, deste edital, inclusive a reabilitação perante a Administração Pública.</w:t>
      </w:r>
    </w:p>
    <w:p w14:paraId="306B3912" w14:textId="38E90791" w:rsidR="00B94B37" w:rsidRPr="00DA37DA" w:rsidRDefault="00B94B37" w:rsidP="00DA37DA">
      <w:pPr>
        <w:pStyle w:val="PargrafodaLista"/>
        <w:numPr>
          <w:ilvl w:val="1"/>
          <w:numId w:val="11"/>
        </w:numPr>
        <w:spacing w:line="276" w:lineRule="auto"/>
        <w:ind w:left="0" w:firstLine="0"/>
        <w:jc w:val="both"/>
        <w:rPr>
          <w:rFonts w:ascii="Times New Roman" w:eastAsia="Calibri" w:hAnsi="Times New Roman" w:cs="Times New Roman"/>
          <w:sz w:val="22"/>
          <w:szCs w:val="22"/>
        </w:rPr>
      </w:pPr>
      <w:r w:rsidRPr="00DA37DA">
        <w:rPr>
          <w:rFonts w:ascii="Times New Roman" w:eastAsia="Calibri" w:hAnsi="Times New Roman" w:cs="Times New Roman"/>
          <w:b/>
          <w:sz w:val="22"/>
          <w:szCs w:val="22"/>
        </w:rPr>
        <w:t>DA FRAUDE E DA CORRUPÇÃO -</w:t>
      </w:r>
      <w:r w:rsidRPr="00DA37DA">
        <w:rPr>
          <w:rFonts w:ascii="Times New Roman" w:eastAsia="Calibri" w:hAnsi="Times New Roman" w:cs="Times New Roman"/>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1C793DA2" w14:textId="0B95CFF7" w:rsidR="00B94B37" w:rsidRPr="00DA37DA" w:rsidRDefault="00B94B37" w:rsidP="00DA37DA">
      <w:pPr>
        <w:pStyle w:val="PargrafodaLista"/>
        <w:numPr>
          <w:ilvl w:val="2"/>
          <w:numId w:val="11"/>
        </w:numPr>
        <w:spacing w:line="276" w:lineRule="auto"/>
        <w:ind w:left="567" w:hanging="567"/>
        <w:jc w:val="both"/>
        <w:rPr>
          <w:rFonts w:ascii="Times New Roman" w:eastAsia="Calibri" w:hAnsi="Times New Roman" w:cs="Times New Roman"/>
          <w:b/>
          <w:sz w:val="22"/>
          <w:szCs w:val="22"/>
        </w:rPr>
      </w:pPr>
      <w:r w:rsidRPr="00DA37DA">
        <w:rPr>
          <w:rFonts w:ascii="Times New Roman" w:eastAsia="Calibri" w:hAnsi="Times New Roman" w:cs="Times New Roman"/>
          <w:b/>
          <w:sz w:val="22"/>
          <w:szCs w:val="22"/>
        </w:rPr>
        <w:t>PARA OS PROPÓSITOS DESTA CLÁUSULA, DEFINEM-SE AS SEGUINTES PRÁTICAS:</w:t>
      </w:r>
    </w:p>
    <w:p w14:paraId="723E3E60" w14:textId="77777777" w:rsidR="00B94B37" w:rsidRPr="00DA37DA" w:rsidRDefault="00B94B37" w:rsidP="00DA37DA">
      <w:pPr>
        <w:spacing w:line="276" w:lineRule="auto"/>
        <w:jc w:val="both"/>
        <w:rPr>
          <w:rFonts w:ascii="Times New Roman" w:eastAsia="Calibri" w:hAnsi="Times New Roman" w:cs="Times New Roman"/>
          <w:sz w:val="22"/>
          <w:szCs w:val="22"/>
        </w:rPr>
      </w:pPr>
      <w:r w:rsidRPr="00DA37DA">
        <w:rPr>
          <w:rFonts w:ascii="Times New Roman" w:eastAsia="Calibri" w:hAnsi="Times New Roman" w:cs="Times New Roman"/>
          <w:b/>
          <w:sz w:val="22"/>
          <w:szCs w:val="22"/>
        </w:rPr>
        <w:t>a)</w:t>
      </w:r>
      <w:r w:rsidRPr="00DA37DA">
        <w:rPr>
          <w:rFonts w:ascii="Times New Roman" w:eastAsia="Calibri" w:hAnsi="Times New Roman" w:cs="Times New Roman"/>
          <w:sz w:val="22"/>
          <w:szCs w:val="22"/>
        </w:rPr>
        <w:t xml:space="preserve"> </w:t>
      </w:r>
      <w:r w:rsidRPr="00DA37DA">
        <w:rPr>
          <w:rFonts w:ascii="Times New Roman" w:eastAsia="Calibri" w:hAnsi="Times New Roman" w:cs="Times New Roman"/>
          <w:b/>
          <w:sz w:val="22"/>
          <w:szCs w:val="22"/>
        </w:rPr>
        <w:t>PRÁTICA CORRUPTA:</w:t>
      </w:r>
      <w:r w:rsidRPr="00DA37DA">
        <w:rPr>
          <w:rFonts w:ascii="Times New Roman" w:eastAsia="Calibri" w:hAnsi="Times New Roman" w:cs="Times New Roman"/>
          <w:sz w:val="22"/>
          <w:szCs w:val="22"/>
        </w:rPr>
        <w:t xml:space="preserve"> Oferecer, dar, receber ou solicitar, direta ou indiretamente, qualquer vantagem com o objetivo de influenciar a ação de servidor público no processo de licitação ou na execução da Ata de Registro de Preços;</w:t>
      </w:r>
    </w:p>
    <w:p w14:paraId="58EBD080" w14:textId="77777777" w:rsidR="00B94B37" w:rsidRPr="00DA37DA" w:rsidRDefault="00B94B37" w:rsidP="00DA37DA">
      <w:pPr>
        <w:spacing w:line="276" w:lineRule="auto"/>
        <w:jc w:val="both"/>
        <w:rPr>
          <w:rFonts w:ascii="Times New Roman" w:eastAsia="Calibri" w:hAnsi="Times New Roman" w:cs="Times New Roman"/>
          <w:sz w:val="22"/>
          <w:szCs w:val="22"/>
        </w:rPr>
      </w:pPr>
      <w:r w:rsidRPr="00DA37DA">
        <w:rPr>
          <w:rFonts w:ascii="Times New Roman" w:eastAsia="Calibri" w:hAnsi="Times New Roman" w:cs="Times New Roman"/>
          <w:b/>
          <w:sz w:val="22"/>
          <w:szCs w:val="22"/>
        </w:rPr>
        <w:t>b)</w:t>
      </w:r>
      <w:r w:rsidRPr="00DA37DA">
        <w:rPr>
          <w:rFonts w:ascii="Times New Roman" w:eastAsia="Calibri" w:hAnsi="Times New Roman" w:cs="Times New Roman"/>
          <w:sz w:val="22"/>
          <w:szCs w:val="22"/>
        </w:rPr>
        <w:t xml:space="preserve"> </w:t>
      </w:r>
      <w:r w:rsidRPr="00DA37DA">
        <w:rPr>
          <w:rFonts w:ascii="Times New Roman" w:eastAsia="Calibri" w:hAnsi="Times New Roman" w:cs="Times New Roman"/>
          <w:b/>
          <w:sz w:val="22"/>
          <w:szCs w:val="22"/>
        </w:rPr>
        <w:t>PRÁTICA FRAUDULENTA:</w:t>
      </w:r>
      <w:r w:rsidRPr="00DA37DA">
        <w:rPr>
          <w:rFonts w:ascii="Times New Roman" w:eastAsia="Calibri" w:hAnsi="Times New Roman" w:cs="Times New Roman"/>
          <w:sz w:val="22"/>
          <w:szCs w:val="22"/>
        </w:rPr>
        <w:t xml:space="preserve"> A falsificação ou omissão dos fatos, com o objetivo de influenciar o processo de licitação ou de execução da Ata de Registro de Preços;</w:t>
      </w:r>
    </w:p>
    <w:p w14:paraId="69AAA06E" w14:textId="77777777" w:rsidR="00B94B37" w:rsidRPr="00DA37DA" w:rsidRDefault="00B94B37" w:rsidP="00DA37DA">
      <w:pPr>
        <w:spacing w:line="276" w:lineRule="auto"/>
        <w:jc w:val="both"/>
        <w:rPr>
          <w:rFonts w:ascii="Times New Roman" w:eastAsia="Calibri" w:hAnsi="Times New Roman" w:cs="Times New Roman"/>
          <w:sz w:val="22"/>
          <w:szCs w:val="22"/>
        </w:rPr>
      </w:pPr>
      <w:r w:rsidRPr="00DA37DA">
        <w:rPr>
          <w:rFonts w:ascii="Times New Roman" w:eastAsia="Calibri" w:hAnsi="Times New Roman" w:cs="Times New Roman"/>
          <w:b/>
          <w:sz w:val="22"/>
          <w:szCs w:val="22"/>
        </w:rPr>
        <w:t>c)</w:t>
      </w:r>
      <w:r w:rsidRPr="00DA37DA">
        <w:rPr>
          <w:rFonts w:ascii="Times New Roman" w:eastAsia="Calibri" w:hAnsi="Times New Roman" w:cs="Times New Roman"/>
          <w:sz w:val="22"/>
          <w:szCs w:val="22"/>
        </w:rPr>
        <w:t xml:space="preserve"> </w:t>
      </w:r>
      <w:r w:rsidRPr="00DA37DA">
        <w:rPr>
          <w:rFonts w:ascii="Times New Roman" w:eastAsia="Calibri" w:hAnsi="Times New Roman" w:cs="Times New Roman"/>
          <w:b/>
          <w:sz w:val="22"/>
          <w:szCs w:val="22"/>
        </w:rPr>
        <w:t>PRÁTICA CONCERTADA:</w:t>
      </w:r>
      <w:r w:rsidRPr="00DA37DA">
        <w:rPr>
          <w:rFonts w:ascii="Times New Roman" w:eastAsia="Calibri" w:hAnsi="Times New Roman" w:cs="Times New Roman"/>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51D9854F" w14:textId="77777777" w:rsidR="00B94B37" w:rsidRPr="00DA37DA" w:rsidRDefault="00B94B37" w:rsidP="00DA37DA">
      <w:pPr>
        <w:spacing w:line="276" w:lineRule="auto"/>
        <w:jc w:val="both"/>
        <w:rPr>
          <w:rFonts w:ascii="Times New Roman" w:eastAsia="Calibri" w:hAnsi="Times New Roman" w:cs="Times New Roman"/>
          <w:sz w:val="22"/>
          <w:szCs w:val="22"/>
        </w:rPr>
      </w:pPr>
      <w:r w:rsidRPr="00DA37DA">
        <w:rPr>
          <w:rFonts w:ascii="Times New Roman" w:eastAsia="Calibri" w:hAnsi="Times New Roman" w:cs="Times New Roman"/>
          <w:b/>
          <w:sz w:val="22"/>
          <w:szCs w:val="22"/>
        </w:rPr>
        <w:t>d)</w:t>
      </w:r>
      <w:r w:rsidRPr="00DA37DA">
        <w:rPr>
          <w:rFonts w:ascii="Times New Roman" w:eastAsia="Calibri" w:hAnsi="Times New Roman" w:cs="Times New Roman"/>
          <w:sz w:val="22"/>
          <w:szCs w:val="22"/>
        </w:rPr>
        <w:t xml:space="preserve"> </w:t>
      </w:r>
      <w:r w:rsidRPr="00DA37DA">
        <w:rPr>
          <w:rFonts w:ascii="Times New Roman" w:eastAsia="Calibri" w:hAnsi="Times New Roman" w:cs="Times New Roman"/>
          <w:b/>
          <w:sz w:val="22"/>
          <w:szCs w:val="22"/>
        </w:rPr>
        <w:t>PRÁTICA COERCITIVA:</w:t>
      </w:r>
      <w:r w:rsidRPr="00DA37DA">
        <w:rPr>
          <w:rFonts w:ascii="Times New Roman" w:eastAsia="Calibri" w:hAnsi="Times New Roman" w:cs="Times New Roman"/>
          <w:sz w:val="22"/>
          <w:szCs w:val="22"/>
        </w:rPr>
        <w:t xml:space="preserve"> Causar danos ou ameaçar causar dano, direta ou indiretamente, às pessoas ou sua propriedade, visando influenciar sua participação em um processo licitatório ou afetar a execução da Ata de Registro de Preços. </w:t>
      </w:r>
    </w:p>
    <w:p w14:paraId="20DC1060" w14:textId="77777777" w:rsidR="00B94B37" w:rsidRPr="00DA37DA" w:rsidRDefault="00B94B37" w:rsidP="00DA37DA">
      <w:pPr>
        <w:spacing w:line="276" w:lineRule="auto"/>
        <w:jc w:val="both"/>
        <w:rPr>
          <w:rFonts w:ascii="Times New Roman" w:eastAsia="Calibri" w:hAnsi="Times New Roman" w:cs="Times New Roman"/>
          <w:sz w:val="22"/>
          <w:szCs w:val="22"/>
        </w:rPr>
      </w:pPr>
      <w:r w:rsidRPr="00DA37DA">
        <w:rPr>
          <w:rFonts w:ascii="Times New Roman" w:eastAsia="Calibri" w:hAnsi="Times New Roman" w:cs="Times New Roman"/>
          <w:b/>
          <w:sz w:val="22"/>
          <w:szCs w:val="22"/>
        </w:rPr>
        <w:t>e)</w:t>
      </w:r>
      <w:r w:rsidRPr="00DA37DA">
        <w:rPr>
          <w:rFonts w:ascii="Times New Roman" w:eastAsia="Calibri" w:hAnsi="Times New Roman" w:cs="Times New Roman"/>
          <w:sz w:val="22"/>
          <w:szCs w:val="22"/>
        </w:rPr>
        <w:t xml:space="preserve"> </w:t>
      </w:r>
      <w:r w:rsidRPr="00DA37DA">
        <w:rPr>
          <w:rFonts w:ascii="Times New Roman" w:eastAsia="Calibri" w:hAnsi="Times New Roman" w:cs="Times New Roman"/>
          <w:b/>
          <w:sz w:val="22"/>
          <w:szCs w:val="22"/>
        </w:rPr>
        <w:t>PRÁTICA OBSTRUTIVA:</w:t>
      </w:r>
      <w:r w:rsidRPr="00DA37DA">
        <w:rPr>
          <w:rFonts w:ascii="Times New Roman" w:eastAsia="Calibri" w:hAnsi="Times New Roman" w:cs="Times New Roman"/>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6B7235B0" w14:textId="77777777" w:rsidR="00754D4E" w:rsidRPr="00DA37DA" w:rsidRDefault="00754D4E" w:rsidP="00DA37DA">
      <w:pPr>
        <w:pStyle w:val="Nivel01"/>
        <w:spacing w:line="276" w:lineRule="auto"/>
        <w:rPr>
          <w:rFonts w:ascii="Times New Roman" w:hAnsi="Times New Roman"/>
          <w:sz w:val="22"/>
          <w:szCs w:val="22"/>
        </w:rPr>
      </w:pPr>
      <w:r w:rsidRPr="00DA37DA">
        <w:rPr>
          <w:rFonts w:ascii="Times New Roman" w:hAnsi="Times New Roman"/>
          <w:sz w:val="22"/>
          <w:szCs w:val="22"/>
        </w:rPr>
        <w:t>ESTIMATIVA DE PREÇOS E PREÇOS REFERENCIAIS.</w:t>
      </w:r>
    </w:p>
    <w:p w14:paraId="17828F4F" w14:textId="2FD4A239" w:rsidR="00754D4E" w:rsidRPr="00DA37DA" w:rsidRDefault="00754D4E" w:rsidP="00DA37DA">
      <w:pPr>
        <w:spacing w:line="276" w:lineRule="auto"/>
        <w:jc w:val="both"/>
        <w:rPr>
          <w:rFonts w:ascii="Times New Roman" w:hAnsi="Times New Roman" w:cs="Times New Roman"/>
          <w:b/>
          <w:sz w:val="22"/>
          <w:szCs w:val="22"/>
        </w:rPr>
      </w:pPr>
    </w:p>
    <w:p w14:paraId="06C0929C" w14:textId="67B9B280" w:rsidR="00754D4E" w:rsidRPr="00DA37DA" w:rsidRDefault="00862E99"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lastRenderedPageBreak/>
        <w:t xml:space="preserve">14.1 </w:t>
      </w:r>
      <w:r w:rsidR="00754D4E" w:rsidRPr="00DA37DA">
        <w:rPr>
          <w:rFonts w:ascii="Times New Roman" w:hAnsi="Times New Roman" w:cs="Times New Roman"/>
          <w:sz w:val="22"/>
          <w:szCs w:val="22"/>
        </w:rPr>
        <w:t xml:space="preserve">O custo estimado da contratação é de R$ </w:t>
      </w:r>
      <w:r w:rsidR="009725B9" w:rsidRPr="00DA37DA">
        <w:rPr>
          <w:rFonts w:ascii="Times New Roman" w:hAnsi="Times New Roman" w:cs="Times New Roman"/>
          <w:sz w:val="22"/>
          <w:szCs w:val="22"/>
        </w:rPr>
        <w:t>306.470,38 (trezentos e seis mil, quatrocentos e setenta reais e trinta e oito centavos).</w:t>
      </w:r>
    </w:p>
    <w:p w14:paraId="24C51409" w14:textId="77777777" w:rsidR="00754D4E" w:rsidRPr="00DA37DA" w:rsidRDefault="00754D4E" w:rsidP="00DA37DA">
      <w:pPr>
        <w:pStyle w:val="Nivel10"/>
        <w:shd w:val="clear" w:color="auto" w:fill="FFFFFF" w:themeFill="background1"/>
        <w:tabs>
          <w:tab w:val="left" w:pos="0"/>
          <w:tab w:val="left" w:pos="567"/>
        </w:tabs>
        <w:spacing w:before="0"/>
        <w:ind w:left="0" w:right="-30" w:firstLine="0"/>
        <w:rPr>
          <w:rFonts w:ascii="Times New Roman" w:hAnsi="Times New Roman" w:cs="Times New Roman"/>
          <w:sz w:val="22"/>
          <w:szCs w:val="22"/>
          <w:highlight w:val="yellow"/>
          <w:u w:val="single"/>
        </w:rPr>
      </w:pPr>
    </w:p>
    <w:p w14:paraId="379E5AF0" w14:textId="77777777" w:rsidR="00754D4E" w:rsidRPr="00DA37DA" w:rsidRDefault="00754D4E" w:rsidP="00DA37DA">
      <w:pPr>
        <w:pStyle w:val="Nivel01"/>
        <w:spacing w:line="276" w:lineRule="auto"/>
        <w:rPr>
          <w:rFonts w:ascii="Times New Roman" w:hAnsi="Times New Roman"/>
          <w:bCs w:val="0"/>
          <w:sz w:val="22"/>
          <w:szCs w:val="22"/>
        </w:rPr>
      </w:pPr>
      <w:r w:rsidRPr="00DA37DA">
        <w:rPr>
          <w:rFonts w:ascii="Times New Roman" w:hAnsi="Times New Roman"/>
          <w:sz w:val="22"/>
          <w:szCs w:val="22"/>
        </w:rPr>
        <w:t>DOS RECURSOS ORÇAMENTÁRIOS.</w:t>
      </w:r>
    </w:p>
    <w:p w14:paraId="51136F78" w14:textId="77777777" w:rsidR="00754D4E" w:rsidRPr="00DA37DA" w:rsidRDefault="00754D4E" w:rsidP="00DA37DA">
      <w:pPr>
        <w:pStyle w:val="PargrafodaLista"/>
        <w:tabs>
          <w:tab w:val="left" w:pos="567"/>
        </w:tabs>
        <w:spacing w:line="276" w:lineRule="auto"/>
        <w:ind w:left="0" w:right="-30"/>
        <w:jc w:val="both"/>
        <w:rPr>
          <w:rFonts w:ascii="Times New Roman" w:hAnsi="Times New Roman" w:cs="Times New Roman"/>
          <w:b/>
          <w:bCs/>
          <w:sz w:val="22"/>
          <w:szCs w:val="22"/>
        </w:rPr>
      </w:pPr>
    </w:p>
    <w:p w14:paraId="71A836F7" w14:textId="65179938" w:rsidR="00754D4E" w:rsidRPr="00DA37DA" w:rsidRDefault="00754D4E" w:rsidP="00DA37DA">
      <w:pPr>
        <w:numPr>
          <w:ilvl w:val="1"/>
          <w:numId w:val="29"/>
        </w:numPr>
        <w:spacing w:line="276" w:lineRule="auto"/>
        <w:ind w:left="426"/>
        <w:jc w:val="both"/>
        <w:rPr>
          <w:rFonts w:ascii="Times New Roman" w:hAnsi="Times New Roman" w:cs="Times New Roman"/>
          <w:sz w:val="22"/>
          <w:szCs w:val="22"/>
        </w:rPr>
      </w:pPr>
      <w:r w:rsidRPr="00DA37DA">
        <w:rPr>
          <w:rFonts w:ascii="Times New Roman" w:hAnsi="Times New Roman" w:cs="Times New Roman"/>
          <w:sz w:val="22"/>
          <w:szCs w:val="22"/>
        </w:rPr>
        <w:t>As despesas para atender a esta licitação estão programadas em dotação orçamentária própria, prevista no orçamento da União para o exercício de 20</w:t>
      </w:r>
      <w:r w:rsidR="009725B9" w:rsidRPr="00DA37DA">
        <w:rPr>
          <w:rFonts w:ascii="Times New Roman" w:hAnsi="Times New Roman" w:cs="Times New Roman"/>
          <w:sz w:val="22"/>
          <w:szCs w:val="22"/>
        </w:rPr>
        <w:t>24,</w:t>
      </w:r>
      <w:r w:rsidRPr="00DA37DA">
        <w:rPr>
          <w:rFonts w:ascii="Times New Roman" w:hAnsi="Times New Roman" w:cs="Times New Roman"/>
          <w:sz w:val="22"/>
          <w:szCs w:val="22"/>
        </w:rPr>
        <w:t xml:space="preserve"> na classificação abaixo:</w:t>
      </w:r>
    </w:p>
    <w:p w14:paraId="5D51A2E8" w14:textId="77777777" w:rsidR="00754D4E" w:rsidRPr="00DA37DA" w:rsidRDefault="00754D4E" w:rsidP="00DA37DA">
      <w:pPr>
        <w:spacing w:line="276" w:lineRule="auto"/>
        <w:ind w:left="1134"/>
        <w:jc w:val="both"/>
        <w:rPr>
          <w:rFonts w:ascii="Times New Roman" w:hAnsi="Times New Roman" w:cs="Times New Roman"/>
          <w:sz w:val="22"/>
          <w:szCs w:val="22"/>
          <w:lang w:eastAsia="en-US"/>
        </w:rPr>
      </w:pPr>
    </w:p>
    <w:p w14:paraId="74C007BD" w14:textId="77777777" w:rsidR="00E349D3" w:rsidRPr="00DA37DA" w:rsidRDefault="00E349D3" w:rsidP="00DA37DA">
      <w:pPr>
        <w:tabs>
          <w:tab w:val="left" w:pos="426"/>
        </w:tabs>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Secretaria de Obras, Urbanismo, Transporte, Industria e Comércio</w:t>
      </w:r>
    </w:p>
    <w:p w14:paraId="05F5DF97" w14:textId="77777777" w:rsidR="00E349D3" w:rsidRPr="00DA37DA" w:rsidRDefault="00E349D3" w:rsidP="00DA37DA">
      <w:pPr>
        <w:tabs>
          <w:tab w:val="left" w:pos="426"/>
        </w:tabs>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02.009.001.15.451.0021.1.110.4.4.90.51.00 Ficha 422</w:t>
      </w:r>
    </w:p>
    <w:p w14:paraId="22A1E94D" w14:textId="77777777" w:rsidR="009725B9" w:rsidRPr="00DA37DA" w:rsidRDefault="009725B9" w:rsidP="00DA37DA">
      <w:pPr>
        <w:spacing w:line="276" w:lineRule="auto"/>
        <w:ind w:left="1134"/>
        <w:jc w:val="both"/>
        <w:rPr>
          <w:rFonts w:ascii="Times New Roman" w:hAnsi="Times New Roman" w:cs="Times New Roman"/>
          <w:sz w:val="22"/>
          <w:szCs w:val="22"/>
          <w:lang w:eastAsia="en-US"/>
        </w:rPr>
      </w:pPr>
    </w:p>
    <w:p w14:paraId="19CA286D" w14:textId="387FF841" w:rsidR="009725B9" w:rsidRPr="00DA37DA" w:rsidRDefault="009725B9" w:rsidP="00DA37DA">
      <w:pPr>
        <w:pStyle w:val="Nivel01"/>
        <w:spacing w:line="276" w:lineRule="auto"/>
        <w:rPr>
          <w:rFonts w:ascii="Times New Roman" w:hAnsi="Times New Roman"/>
          <w:sz w:val="22"/>
          <w:szCs w:val="22"/>
          <w:lang w:eastAsia="en-US"/>
        </w:rPr>
      </w:pPr>
      <w:r w:rsidRPr="00DA37DA">
        <w:rPr>
          <w:rFonts w:ascii="Times New Roman" w:hAnsi="Times New Roman"/>
          <w:sz w:val="22"/>
          <w:szCs w:val="22"/>
          <w:lang w:eastAsia="en-US"/>
        </w:rPr>
        <w:t>RECEBIMENTO DA OBRA</w:t>
      </w:r>
    </w:p>
    <w:p w14:paraId="2063A1D1" w14:textId="6AA0CE76" w:rsidR="009725B9" w:rsidRPr="00DA37DA" w:rsidRDefault="009725B9" w:rsidP="00DA37DA">
      <w:pPr>
        <w:spacing w:line="276" w:lineRule="auto"/>
        <w:jc w:val="both"/>
        <w:rPr>
          <w:rFonts w:ascii="Times New Roman" w:hAnsi="Times New Roman" w:cs="Times New Roman"/>
          <w:b/>
          <w:sz w:val="22"/>
          <w:szCs w:val="22"/>
          <w:lang w:eastAsia="en-US"/>
        </w:rPr>
      </w:pPr>
    </w:p>
    <w:p w14:paraId="6DC4DE4C" w14:textId="77777777" w:rsidR="009725B9" w:rsidRPr="00DA37DA" w:rsidRDefault="009725B9" w:rsidP="00DA37DA">
      <w:pPr>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 xml:space="preserve">O recebimento do objeto será realizado com base no art. 140 da Lei 14.133/2021, e ainda obedecerá ao seguinte: </w:t>
      </w:r>
    </w:p>
    <w:p w14:paraId="3B8E3E2C" w14:textId="77777777" w:rsidR="009725B9" w:rsidRPr="00DA37DA" w:rsidRDefault="009725B9" w:rsidP="00DA37DA">
      <w:pPr>
        <w:spacing w:line="276" w:lineRule="auto"/>
        <w:jc w:val="both"/>
        <w:rPr>
          <w:rFonts w:ascii="Times New Roman" w:hAnsi="Times New Roman" w:cs="Times New Roman"/>
          <w:sz w:val="22"/>
          <w:szCs w:val="22"/>
        </w:rPr>
      </w:pPr>
    </w:p>
    <w:p w14:paraId="40F3A6AF" w14:textId="77777777" w:rsidR="009725B9" w:rsidRPr="00DA37DA" w:rsidRDefault="009725B9" w:rsidP="00DA37DA">
      <w:pPr>
        <w:pStyle w:val="PargrafodaLista"/>
        <w:numPr>
          <w:ilvl w:val="1"/>
          <w:numId w:val="45"/>
        </w:numPr>
        <w:spacing w:line="276" w:lineRule="auto"/>
        <w:ind w:left="0" w:firstLine="0"/>
        <w:jc w:val="both"/>
        <w:rPr>
          <w:rFonts w:ascii="Times New Roman" w:hAnsi="Times New Roman" w:cs="Times New Roman"/>
          <w:b/>
          <w:sz w:val="22"/>
          <w:szCs w:val="22"/>
          <w:lang w:eastAsia="en-US"/>
        </w:rPr>
      </w:pPr>
      <w:r w:rsidRPr="00DA37DA">
        <w:rPr>
          <w:rFonts w:ascii="Times New Roman" w:hAnsi="Times New Roman" w:cs="Times New Roman"/>
          <w:sz w:val="22"/>
          <w:szCs w:val="22"/>
        </w:rPr>
        <w:t xml:space="preserve"> </w:t>
      </w:r>
      <w:r w:rsidRPr="00DA37DA">
        <w:rPr>
          <w:rFonts w:ascii="Times New Roman" w:hAnsi="Times New Roman" w:cs="Times New Roman"/>
          <w:b/>
          <w:sz w:val="22"/>
          <w:szCs w:val="22"/>
        </w:rPr>
        <w:t>PROVISORIAMENTE</w:t>
      </w:r>
      <w:r w:rsidRPr="00DA37DA">
        <w:rPr>
          <w:rFonts w:ascii="Times New Roman" w:hAnsi="Times New Roman" w:cs="Times New Roman"/>
          <w:sz w:val="22"/>
          <w:szCs w:val="22"/>
        </w:rPr>
        <w:t xml:space="preserve">, pelo responsável por seu acompanhamento e fiscalização, mediante termo detalhado, quando verificado o cumprimento das exigências de caráter técnico. Neste período, a contratada será responsável por reparar os serviços de má execução ou uso de material inadequado, por sua conta, até o recebimento definitivo. </w:t>
      </w:r>
    </w:p>
    <w:p w14:paraId="5B25C366" w14:textId="77777777" w:rsidR="009725B9" w:rsidRPr="00DA37DA" w:rsidRDefault="009725B9" w:rsidP="00DA37DA">
      <w:pPr>
        <w:pStyle w:val="PargrafodaLista"/>
        <w:numPr>
          <w:ilvl w:val="1"/>
          <w:numId w:val="45"/>
        </w:numPr>
        <w:spacing w:line="276" w:lineRule="auto"/>
        <w:ind w:left="0" w:firstLine="0"/>
        <w:jc w:val="both"/>
        <w:rPr>
          <w:rFonts w:ascii="Times New Roman" w:hAnsi="Times New Roman" w:cs="Times New Roman"/>
          <w:b/>
          <w:sz w:val="22"/>
          <w:szCs w:val="22"/>
          <w:lang w:eastAsia="en-US"/>
        </w:rPr>
      </w:pPr>
      <w:r w:rsidRPr="00DA37DA">
        <w:rPr>
          <w:rFonts w:ascii="Times New Roman" w:hAnsi="Times New Roman" w:cs="Times New Roman"/>
          <w:b/>
          <w:sz w:val="22"/>
          <w:szCs w:val="22"/>
        </w:rPr>
        <w:t>DEFINITIVAMENTE</w:t>
      </w:r>
      <w:r w:rsidRPr="00DA37DA">
        <w:rPr>
          <w:rFonts w:ascii="Times New Roman" w:hAnsi="Times New Roman" w:cs="Times New Roman"/>
          <w:sz w:val="22"/>
          <w:szCs w:val="22"/>
        </w:rPr>
        <w:t xml:space="preserve">, por servidor ou comissão designada pela autoridade competente, mediante termo detalhado que comprove o atendimento das exigências contratuais. </w:t>
      </w:r>
    </w:p>
    <w:p w14:paraId="361D6DEB" w14:textId="15F1DB4B" w:rsidR="009725B9" w:rsidRPr="00DA37DA" w:rsidRDefault="009725B9" w:rsidP="00DA37DA">
      <w:pPr>
        <w:pStyle w:val="PargrafodaLista"/>
        <w:numPr>
          <w:ilvl w:val="1"/>
          <w:numId w:val="45"/>
        </w:numPr>
        <w:spacing w:line="276" w:lineRule="auto"/>
        <w:ind w:left="0" w:firstLine="0"/>
        <w:jc w:val="both"/>
        <w:rPr>
          <w:rFonts w:ascii="Times New Roman" w:hAnsi="Times New Roman" w:cs="Times New Roman"/>
          <w:b/>
          <w:sz w:val="22"/>
          <w:szCs w:val="22"/>
          <w:lang w:eastAsia="en-US"/>
        </w:rPr>
      </w:pPr>
      <w:r w:rsidRPr="00DA37DA">
        <w:rPr>
          <w:rFonts w:ascii="Times New Roman" w:hAnsi="Times New Roman" w:cs="Times New Roman"/>
          <w:sz w:val="22"/>
          <w:szCs w:val="22"/>
        </w:rPr>
        <w:t xml:space="preserve"> Num prazo máximo para será de 02 (Dois) meses, contados da entrega provisória da obra e verificado o bom estado da mesma, será expedido o recebimento definitivo, lavrando-se o respectivo termo que dará quitação plena, geral e recíproca às partes, sem prejuízo da responsabilidade da CONTRATADA prevista no Código Civil Brasileiro.</w:t>
      </w:r>
    </w:p>
    <w:p w14:paraId="549FA0D8" w14:textId="77777777" w:rsidR="005C5C9D" w:rsidRPr="00DA37DA" w:rsidRDefault="005C5C9D" w:rsidP="00DA37DA">
      <w:pPr>
        <w:pStyle w:val="PargrafodaLista"/>
        <w:numPr>
          <w:ilvl w:val="1"/>
          <w:numId w:val="45"/>
        </w:numPr>
        <w:spacing w:line="276" w:lineRule="auto"/>
        <w:ind w:left="0" w:firstLine="0"/>
        <w:jc w:val="both"/>
        <w:rPr>
          <w:rFonts w:ascii="Times New Roman" w:hAnsi="Times New Roman" w:cs="Times New Roman"/>
          <w:b/>
          <w:sz w:val="22"/>
          <w:szCs w:val="22"/>
          <w:lang w:eastAsia="en-US"/>
        </w:rPr>
      </w:pPr>
      <w:r w:rsidRPr="00DA37DA">
        <w:rPr>
          <w:rFonts w:ascii="Times New Roman" w:hAnsi="Times New Roman" w:cs="Times New Roman"/>
          <w:sz w:val="22"/>
          <w:szCs w:val="22"/>
        </w:rPr>
        <w:t xml:space="preserve">A contratada deverá apresentar à contratante a ART- CREA/MG ou RRT-CAU referente à execução da obra contratada, devidamente quitada, no prazo máximo de 10 (dez) dias contados a partir do recebimento da assinatura do contrato. </w:t>
      </w:r>
    </w:p>
    <w:p w14:paraId="7A7689AF" w14:textId="5BC650DB" w:rsidR="009725B9" w:rsidRPr="00DA37DA" w:rsidRDefault="005C5C9D" w:rsidP="00DA37DA">
      <w:pPr>
        <w:pStyle w:val="PargrafodaLista"/>
        <w:numPr>
          <w:ilvl w:val="1"/>
          <w:numId w:val="45"/>
        </w:numPr>
        <w:spacing w:line="276" w:lineRule="auto"/>
        <w:ind w:left="0" w:firstLine="0"/>
        <w:jc w:val="both"/>
        <w:rPr>
          <w:rFonts w:ascii="Times New Roman" w:hAnsi="Times New Roman" w:cs="Times New Roman"/>
          <w:b/>
          <w:sz w:val="22"/>
          <w:szCs w:val="22"/>
          <w:lang w:eastAsia="en-US"/>
        </w:rPr>
      </w:pPr>
      <w:r w:rsidRPr="00DA37DA">
        <w:rPr>
          <w:rFonts w:ascii="Times New Roman" w:hAnsi="Times New Roman" w:cs="Times New Roman"/>
          <w:sz w:val="22"/>
          <w:szCs w:val="22"/>
        </w:rPr>
        <w:t>Ressalvadas as disposições em contrário e os casos de dispensa regulamentados pela RFB - Receita Federal do Brasil, a empresa contratada deverá inscrever as obras objeto do contrato no Cadastro Nacional de Obras (CNO), conforme IN RFB 1.845/2018 e suas alterações posteriores, apresentando a administração sua devida comprovação ou termo de dispensa no prazo de 10 (dez) dias úteis após a emissão a Ordem de Serviços.</w:t>
      </w:r>
    </w:p>
    <w:p w14:paraId="53209D61" w14:textId="594F1E69" w:rsidR="005C5C9D" w:rsidRDefault="005C5C9D" w:rsidP="00DA37DA">
      <w:pPr>
        <w:pStyle w:val="Nivel01"/>
        <w:spacing w:line="276" w:lineRule="auto"/>
        <w:rPr>
          <w:rFonts w:ascii="Times New Roman" w:hAnsi="Times New Roman"/>
          <w:sz w:val="22"/>
          <w:szCs w:val="22"/>
        </w:rPr>
      </w:pPr>
      <w:r w:rsidRPr="00DA37DA">
        <w:rPr>
          <w:rFonts w:ascii="Times New Roman" w:hAnsi="Times New Roman"/>
          <w:sz w:val="22"/>
          <w:szCs w:val="22"/>
        </w:rPr>
        <w:t>ANÁLISE DE RISCOS</w:t>
      </w:r>
    </w:p>
    <w:p w14:paraId="4B4E9010" w14:textId="77777777" w:rsidR="00DA37DA" w:rsidRPr="00DA37DA" w:rsidRDefault="00DA37DA" w:rsidP="00DA37DA"/>
    <w:p w14:paraId="4489342B" w14:textId="7A552906" w:rsidR="005C5C9D" w:rsidRPr="00DA37DA" w:rsidRDefault="005C5C9D" w:rsidP="00DA37DA">
      <w:pPr>
        <w:pStyle w:val="PargrafodaLista"/>
        <w:numPr>
          <w:ilvl w:val="1"/>
          <w:numId w:val="11"/>
        </w:numPr>
        <w:spacing w:line="276" w:lineRule="auto"/>
        <w:ind w:left="426"/>
        <w:jc w:val="both"/>
        <w:rPr>
          <w:rFonts w:ascii="Times New Roman" w:hAnsi="Times New Roman" w:cs="Times New Roman"/>
          <w:sz w:val="22"/>
          <w:szCs w:val="22"/>
          <w:lang w:eastAsia="en-US"/>
        </w:rPr>
      </w:pPr>
      <w:r w:rsidRPr="00DA37DA">
        <w:rPr>
          <w:rFonts w:ascii="Times New Roman" w:hAnsi="Times New Roman" w:cs="Times New Roman"/>
          <w:sz w:val="22"/>
          <w:szCs w:val="22"/>
          <w:lang w:eastAsia="en-US"/>
        </w:rPr>
        <w:t>Conforme documento em anexo.</w:t>
      </w:r>
    </w:p>
    <w:p w14:paraId="5FB4C0A2" w14:textId="44C68225" w:rsidR="005C5C9D" w:rsidRPr="00DA37DA" w:rsidRDefault="005C5C9D" w:rsidP="00DA37DA">
      <w:pPr>
        <w:pStyle w:val="Nivel01"/>
        <w:spacing w:line="276" w:lineRule="auto"/>
        <w:rPr>
          <w:rFonts w:ascii="Times New Roman" w:hAnsi="Times New Roman"/>
          <w:sz w:val="22"/>
          <w:szCs w:val="22"/>
          <w:lang w:eastAsia="en-US"/>
        </w:rPr>
      </w:pPr>
      <w:r w:rsidRPr="00DA37DA">
        <w:rPr>
          <w:rFonts w:ascii="Times New Roman" w:hAnsi="Times New Roman"/>
          <w:sz w:val="22"/>
          <w:szCs w:val="22"/>
          <w:lang w:eastAsia="en-US"/>
        </w:rPr>
        <w:t>ASSINATURA</w:t>
      </w:r>
    </w:p>
    <w:p w14:paraId="0E7B8D14" w14:textId="5AD6B806" w:rsidR="005C5C9D" w:rsidRPr="00DA37DA" w:rsidRDefault="005C5C9D" w:rsidP="00DA37DA">
      <w:pPr>
        <w:pStyle w:val="PargrafodaLista"/>
        <w:numPr>
          <w:ilvl w:val="1"/>
          <w:numId w:val="45"/>
        </w:numPr>
        <w:spacing w:line="276" w:lineRule="auto"/>
        <w:ind w:left="0" w:firstLine="0"/>
        <w:jc w:val="both"/>
        <w:rPr>
          <w:rFonts w:ascii="Times New Roman" w:hAnsi="Times New Roman" w:cs="Times New Roman"/>
          <w:b/>
          <w:sz w:val="22"/>
          <w:szCs w:val="22"/>
          <w:lang w:eastAsia="en-US"/>
        </w:rPr>
      </w:pPr>
      <w:r w:rsidRPr="00DA37DA">
        <w:rPr>
          <w:rFonts w:ascii="Times New Roman" w:hAnsi="Times New Roman" w:cs="Times New Roman"/>
          <w:sz w:val="22"/>
          <w:szCs w:val="22"/>
        </w:rPr>
        <w:t>Declaro que sou responsável pela elaboração deste Termo de Referência, para constar como documento anexo ao edital.</w:t>
      </w:r>
    </w:p>
    <w:p w14:paraId="38AACCDE" w14:textId="5ABDE455" w:rsidR="00DA37DA" w:rsidRPr="00545B42" w:rsidRDefault="00DA37DA" w:rsidP="00545B42">
      <w:pPr>
        <w:pStyle w:val="Nivel01"/>
        <w:numPr>
          <w:ilvl w:val="0"/>
          <w:numId w:val="0"/>
        </w:numPr>
        <w:spacing w:line="276" w:lineRule="auto"/>
        <w:ind w:left="360"/>
        <w:rPr>
          <w:rFonts w:ascii="Times New Roman" w:hAnsi="Times New Roman"/>
          <w:sz w:val="22"/>
          <w:szCs w:val="22"/>
          <w:lang w:eastAsia="en-US"/>
        </w:rPr>
      </w:pPr>
    </w:p>
    <w:p w14:paraId="6414A769" w14:textId="77777777" w:rsidR="00862E99" w:rsidRPr="00DA37DA" w:rsidRDefault="00862E99" w:rsidP="00DA37DA">
      <w:pPr>
        <w:shd w:val="clear" w:color="auto" w:fill="FFFFFF" w:themeFill="background1"/>
        <w:spacing w:line="276" w:lineRule="auto"/>
        <w:jc w:val="center"/>
        <w:rPr>
          <w:rFonts w:ascii="Times New Roman" w:hAnsi="Times New Roman" w:cs="Times New Roman"/>
          <w:sz w:val="22"/>
          <w:szCs w:val="22"/>
          <w:highlight w:val="yellow"/>
          <w:shd w:val="clear" w:color="auto" w:fill="FFFFFF" w:themeFill="background1"/>
        </w:rPr>
      </w:pPr>
    </w:p>
    <w:p w14:paraId="7FB9F98D" w14:textId="66951890" w:rsidR="00862E99" w:rsidRPr="00DA37DA" w:rsidRDefault="009725B9" w:rsidP="00DA37DA">
      <w:pPr>
        <w:shd w:val="clear" w:color="auto" w:fill="FFFFFF" w:themeFill="background1"/>
        <w:spacing w:line="276" w:lineRule="auto"/>
        <w:jc w:val="right"/>
        <w:rPr>
          <w:rFonts w:ascii="Times New Roman" w:hAnsi="Times New Roman" w:cs="Times New Roman"/>
          <w:sz w:val="22"/>
          <w:szCs w:val="22"/>
        </w:rPr>
      </w:pPr>
      <w:r w:rsidRPr="00DA37DA">
        <w:rPr>
          <w:rFonts w:ascii="Times New Roman" w:hAnsi="Times New Roman" w:cs="Times New Roman"/>
          <w:sz w:val="22"/>
          <w:szCs w:val="22"/>
          <w:shd w:val="clear" w:color="auto" w:fill="FFFFFF" w:themeFill="background1"/>
        </w:rPr>
        <w:t>Conceição dos Ouros – MG, 13 de maio de 2024</w:t>
      </w:r>
    </w:p>
    <w:p w14:paraId="44334F37" w14:textId="77777777" w:rsidR="00754D4E" w:rsidRPr="00DA37DA" w:rsidRDefault="00754D4E" w:rsidP="00DA37DA">
      <w:pPr>
        <w:spacing w:line="276" w:lineRule="auto"/>
        <w:rPr>
          <w:rFonts w:ascii="Times New Roman" w:hAnsi="Times New Roman" w:cs="Times New Roman"/>
          <w:sz w:val="22"/>
          <w:szCs w:val="22"/>
        </w:rPr>
      </w:pPr>
    </w:p>
    <w:p w14:paraId="72752BB2" w14:textId="77777777" w:rsidR="009725B9" w:rsidRPr="00DA37DA" w:rsidRDefault="009725B9" w:rsidP="00DA37DA">
      <w:pPr>
        <w:spacing w:line="276" w:lineRule="auto"/>
        <w:ind w:left="360"/>
        <w:jc w:val="center"/>
        <w:rPr>
          <w:rFonts w:ascii="Times New Roman" w:hAnsi="Times New Roman" w:cs="Times New Roman"/>
          <w:sz w:val="22"/>
          <w:szCs w:val="22"/>
        </w:rPr>
      </w:pPr>
    </w:p>
    <w:p w14:paraId="4CE397BE" w14:textId="77777777" w:rsidR="009725B9" w:rsidRPr="00DA37DA" w:rsidRDefault="009725B9" w:rsidP="00DA37DA">
      <w:pPr>
        <w:spacing w:line="276" w:lineRule="auto"/>
        <w:ind w:left="360"/>
        <w:jc w:val="center"/>
        <w:rPr>
          <w:rFonts w:ascii="Times New Roman" w:hAnsi="Times New Roman" w:cs="Times New Roman"/>
          <w:sz w:val="22"/>
          <w:szCs w:val="22"/>
        </w:rPr>
      </w:pPr>
    </w:p>
    <w:p w14:paraId="7FA8EB0E" w14:textId="141A3803" w:rsidR="009725B9" w:rsidRPr="00DA37DA" w:rsidRDefault="009725B9" w:rsidP="00DA37DA">
      <w:pPr>
        <w:spacing w:line="276" w:lineRule="auto"/>
        <w:ind w:left="360"/>
        <w:jc w:val="center"/>
        <w:rPr>
          <w:rFonts w:ascii="Times New Roman" w:hAnsi="Times New Roman" w:cs="Times New Roman"/>
          <w:b/>
          <w:sz w:val="22"/>
          <w:szCs w:val="22"/>
        </w:rPr>
      </w:pPr>
      <w:r w:rsidRPr="00DA37DA">
        <w:rPr>
          <w:rFonts w:ascii="Times New Roman" w:hAnsi="Times New Roman" w:cs="Times New Roman"/>
          <w:b/>
          <w:sz w:val="22"/>
          <w:szCs w:val="22"/>
        </w:rPr>
        <w:t xml:space="preserve">José Airton Junho dos Reis </w:t>
      </w:r>
    </w:p>
    <w:p w14:paraId="176CD81A" w14:textId="757EB034" w:rsidR="00754D4E" w:rsidRPr="00DA37DA" w:rsidRDefault="009725B9" w:rsidP="00DA37DA">
      <w:pPr>
        <w:spacing w:line="276" w:lineRule="auto"/>
        <w:ind w:left="360"/>
        <w:jc w:val="center"/>
        <w:rPr>
          <w:rFonts w:ascii="Times New Roman" w:hAnsi="Times New Roman" w:cs="Times New Roman"/>
          <w:b/>
          <w:sz w:val="22"/>
          <w:szCs w:val="22"/>
        </w:rPr>
      </w:pPr>
      <w:r w:rsidRPr="00DA37DA">
        <w:rPr>
          <w:rFonts w:ascii="Times New Roman" w:hAnsi="Times New Roman" w:cs="Times New Roman"/>
          <w:b/>
          <w:sz w:val="22"/>
          <w:szCs w:val="22"/>
        </w:rPr>
        <w:t>Engenheiro Responsável</w:t>
      </w:r>
    </w:p>
    <w:p w14:paraId="45AB1604" w14:textId="142A7DDE" w:rsidR="006B41BC" w:rsidRDefault="006B41BC" w:rsidP="00DA37DA">
      <w:pPr>
        <w:shd w:val="clear" w:color="auto" w:fill="FFFFFF" w:themeFill="background1"/>
        <w:tabs>
          <w:tab w:val="left" w:pos="567"/>
        </w:tabs>
        <w:spacing w:line="276" w:lineRule="auto"/>
        <w:jc w:val="center"/>
        <w:rPr>
          <w:rFonts w:ascii="Times New Roman" w:hAnsi="Times New Roman" w:cs="Times New Roman"/>
          <w:b/>
          <w:bCs/>
          <w:color w:val="FF0000"/>
          <w:sz w:val="22"/>
          <w:szCs w:val="22"/>
        </w:rPr>
      </w:pPr>
    </w:p>
    <w:p w14:paraId="3D2B6253" w14:textId="4467D83A" w:rsidR="00DA37DA" w:rsidRDefault="00DA37DA" w:rsidP="00DA37DA">
      <w:pPr>
        <w:shd w:val="clear" w:color="auto" w:fill="FFFFFF" w:themeFill="background1"/>
        <w:tabs>
          <w:tab w:val="left" w:pos="567"/>
        </w:tabs>
        <w:spacing w:line="276" w:lineRule="auto"/>
        <w:jc w:val="center"/>
        <w:rPr>
          <w:rFonts w:ascii="Times New Roman" w:hAnsi="Times New Roman" w:cs="Times New Roman"/>
          <w:b/>
          <w:bCs/>
          <w:color w:val="FF0000"/>
          <w:sz w:val="22"/>
          <w:szCs w:val="22"/>
        </w:rPr>
      </w:pPr>
    </w:p>
    <w:p w14:paraId="5EDF0D3F" w14:textId="2E0C2479" w:rsidR="00DA37DA" w:rsidRDefault="00DA37DA" w:rsidP="00DA37DA">
      <w:pPr>
        <w:shd w:val="clear" w:color="auto" w:fill="FFFFFF" w:themeFill="background1"/>
        <w:tabs>
          <w:tab w:val="left" w:pos="567"/>
        </w:tabs>
        <w:spacing w:line="276" w:lineRule="auto"/>
        <w:jc w:val="center"/>
        <w:rPr>
          <w:rFonts w:ascii="Times New Roman" w:hAnsi="Times New Roman" w:cs="Times New Roman"/>
          <w:b/>
          <w:bCs/>
          <w:color w:val="FF0000"/>
          <w:sz w:val="22"/>
          <w:szCs w:val="22"/>
        </w:rPr>
      </w:pPr>
    </w:p>
    <w:p w14:paraId="3E314FE3" w14:textId="77777777" w:rsidR="00DA37DA" w:rsidRPr="00DA37DA" w:rsidRDefault="00DA37DA" w:rsidP="00DA37DA">
      <w:pPr>
        <w:shd w:val="clear" w:color="auto" w:fill="FFFFFF" w:themeFill="background1"/>
        <w:tabs>
          <w:tab w:val="left" w:pos="284"/>
        </w:tabs>
        <w:spacing w:line="276" w:lineRule="auto"/>
        <w:jc w:val="center"/>
        <w:rPr>
          <w:rFonts w:ascii="Times New Roman" w:hAnsi="Times New Roman" w:cs="Times New Roman"/>
          <w:b/>
          <w:sz w:val="22"/>
          <w:szCs w:val="22"/>
        </w:rPr>
      </w:pPr>
      <w:r w:rsidRPr="00DA37DA">
        <w:rPr>
          <w:rFonts w:ascii="Times New Roman" w:hAnsi="Times New Roman" w:cs="Times New Roman"/>
          <w:b/>
          <w:sz w:val="22"/>
          <w:szCs w:val="22"/>
        </w:rPr>
        <w:t xml:space="preserve">Secretário Municipal de Obras, Urbanismo, </w:t>
      </w:r>
    </w:p>
    <w:p w14:paraId="04D27AC1" w14:textId="77777777" w:rsidR="00DA37DA" w:rsidRPr="00DA37DA" w:rsidRDefault="00DA37DA" w:rsidP="00DA37DA">
      <w:pPr>
        <w:shd w:val="clear" w:color="auto" w:fill="FFFFFF" w:themeFill="background1"/>
        <w:tabs>
          <w:tab w:val="left" w:pos="284"/>
        </w:tabs>
        <w:spacing w:line="276" w:lineRule="auto"/>
        <w:jc w:val="center"/>
        <w:rPr>
          <w:rFonts w:ascii="Times New Roman" w:hAnsi="Times New Roman" w:cs="Times New Roman"/>
          <w:b/>
          <w:sz w:val="22"/>
          <w:szCs w:val="22"/>
        </w:rPr>
      </w:pPr>
      <w:r w:rsidRPr="00DA37DA">
        <w:rPr>
          <w:rFonts w:ascii="Times New Roman" w:hAnsi="Times New Roman" w:cs="Times New Roman"/>
          <w:b/>
          <w:sz w:val="22"/>
          <w:szCs w:val="22"/>
        </w:rPr>
        <w:t>Transporte, Industria e Comércio</w:t>
      </w:r>
    </w:p>
    <w:p w14:paraId="19BBF5F0" w14:textId="77777777" w:rsidR="00DA37DA" w:rsidRPr="00DA37DA" w:rsidRDefault="00DA37DA" w:rsidP="00DA37DA">
      <w:pPr>
        <w:autoSpaceDE w:val="0"/>
        <w:autoSpaceDN w:val="0"/>
        <w:adjustRightInd w:val="0"/>
        <w:spacing w:line="276" w:lineRule="auto"/>
        <w:ind w:left="-142"/>
        <w:jc w:val="center"/>
        <w:rPr>
          <w:rFonts w:ascii="Times New Roman" w:hAnsi="Times New Roman" w:cs="Times New Roman"/>
          <w:b/>
          <w:sz w:val="22"/>
          <w:szCs w:val="22"/>
        </w:rPr>
      </w:pPr>
      <w:r w:rsidRPr="00DA37DA">
        <w:rPr>
          <w:rFonts w:ascii="Times New Roman" w:hAnsi="Times New Roman" w:cs="Times New Roman"/>
          <w:b/>
          <w:sz w:val="22"/>
          <w:szCs w:val="22"/>
        </w:rPr>
        <w:t>José Mendes</w:t>
      </w:r>
    </w:p>
    <w:p w14:paraId="49E82B9F" w14:textId="6ADE415C"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6B7E5504" w14:textId="68905830"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04940C46" w14:textId="3EA77CF2"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A712D80" w14:textId="22EB5C52"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A4180F1" w14:textId="7DFC7E81"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A8E1CB6" w14:textId="18F06A15"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A2253AF" w14:textId="71F15948"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2FB10E6" w14:textId="04C41735"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71BB02F3" w14:textId="2E6D150C"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29CD2F13" w14:textId="3F93AAD8"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1F0DEA20" w14:textId="73DB964D"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4A220F85" w14:textId="17BA2B6C"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C209A5C" w14:textId="69CEAA3D"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865D8CD" w14:textId="363B06DE"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118336B0" w14:textId="71D5AEB7"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2D9C85D6" w14:textId="68C7372F"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D9CFB1D" w14:textId="4A5A56BC"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06BE43EA" w14:textId="4C4024C6"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3CFA5AE" w14:textId="6013F7AC"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79117E29" w14:textId="2F21F4B0"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44B4DF46" w14:textId="69E66A60"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478BDEEF" w14:textId="5BF44C8A"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4629428B" w14:textId="37EAA45D"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FB063C5" w14:textId="6CF04A31"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95B1A88" w14:textId="1715C06E"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883FA74" w14:textId="3A2BFA59"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443009BD" w14:textId="01F27699"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4DBC8461" w14:textId="542F4AF1"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55AD7E4" w14:textId="79192595"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4C3CA93" w14:textId="763F5692"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76E911D4" w14:textId="41ED8804" w:rsidR="00E349D3"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087D3F3" w14:textId="77777777" w:rsidR="00545B42" w:rsidRPr="00DA37DA" w:rsidRDefault="00545B42"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8F4D033" w14:textId="22E41363"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22C89528" w14:textId="040EF15B" w:rsidR="00E349D3" w:rsidRPr="00DA37DA" w:rsidRDefault="00E349D3"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4674EE04" w14:textId="77777777" w:rsidR="00FD4D45" w:rsidRPr="00DA37DA" w:rsidRDefault="00FD4D45" w:rsidP="00DA37DA">
      <w:pPr>
        <w:pStyle w:val="Ttulo2"/>
        <w:spacing w:line="276" w:lineRule="auto"/>
        <w:ind w:left="-142"/>
        <w:rPr>
          <w:sz w:val="22"/>
          <w:szCs w:val="22"/>
        </w:rPr>
      </w:pPr>
      <w:r w:rsidRPr="00DA37DA">
        <w:rPr>
          <w:sz w:val="22"/>
          <w:szCs w:val="22"/>
        </w:rPr>
        <w:lastRenderedPageBreak/>
        <w:t xml:space="preserve">ANEXO I </w:t>
      </w:r>
    </w:p>
    <w:p w14:paraId="2EB3ED5E" w14:textId="7F49D36E" w:rsidR="005C5C9D" w:rsidRPr="00DA37DA" w:rsidRDefault="00545B42" w:rsidP="00DA37DA">
      <w:pPr>
        <w:pStyle w:val="Ttulo2"/>
        <w:spacing w:line="276" w:lineRule="auto"/>
        <w:ind w:left="-142"/>
        <w:rPr>
          <w:sz w:val="22"/>
          <w:szCs w:val="22"/>
        </w:rPr>
      </w:pPr>
      <w:r>
        <w:rPr>
          <w:sz w:val="22"/>
          <w:szCs w:val="22"/>
        </w:rPr>
        <w:t>B</w:t>
      </w:r>
      <w:r w:rsidR="00FD4D45" w:rsidRPr="00DA37DA">
        <w:rPr>
          <w:sz w:val="22"/>
          <w:szCs w:val="22"/>
        </w:rPr>
        <w:t xml:space="preserve"> - </w:t>
      </w:r>
      <w:r w:rsidR="005C5C9D" w:rsidRPr="00DA37DA">
        <w:rPr>
          <w:sz w:val="22"/>
          <w:szCs w:val="22"/>
        </w:rPr>
        <w:t>MODELO DE ESTUDO TÉCNICO PRELIMINAR</w:t>
      </w:r>
    </w:p>
    <w:p w14:paraId="47A5F821" w14:textId="77777777" w:rsidR="005C5C9D" w:rsidRPr="00DA37DA" w:rsidRDefault="005C5C9D" w:rsidP="00DA37DA">
      <w:pPr>
        <w:spacing w:line="276" w:lineRule="auto"/>
        <w:ind w:left="-142"/>
        <w:jc w:val="both"/>
        <w:rPr>
          <w:rFonts w:ascii="Times New Roman" w:hAnsi="Times New Roman" w:cs="Times New Roman"/>
          <w:sz w:val="22"/>
          <w:szCs w:val="22"/>
        </w:rPr>
      </w:pPr>
    </w:p>
    <w:p w14:paraId="65520EC3" w14:textId="77777777" w:rsidR="005C5C9D" w:rsidRPr="00DA37DA" w:rsidRDefault="005C5C9D" w:rsidP="00DA37DA">
      <w:pPr>
        <w:shd w:val="clear" w:color="auto" w:fill="FFFFFF" w:themeFill="background1"/>
        <w:tabs>
          <w:tab w:val="left" w:pos="284"/>
        </w:tabs>
        <w:spacing w:line="276" w:lineRule="auto"/>
        <w:ind w:left="-142"/>
        <w:jc w:val="both"/>
        <w:rPr>
          <w:rFonts w:ascii="Times New Roman" w:hAnsi="Times New Roman" w:cs="Times New Roman"/>
          <w:sz w:val="22"/>
          <w:szCs w:val="22"/>
        </w:rPr>
      </w:pPr>
      <w:r w:rsidRPr="00DA37DA">
        <w:rPr>
          <w:rFonts w:ascii="Times New Roman" w:hAnsi="Times New Roman" w:cs="Times New Roman"/>
          <w:b/>
          <w:bCs/>
          <w:sz w:val="22"/>
          <w:szCs w:val="22"/>
        </w:rPr>
        <w:t xml:space="preserve">Secretaria demandante: </w:t>
      </w:r>
      <w:r w:rsidRPr="00DA37DA">
        <w:rPr>
          <w:rFonts w:ascii="Times New Roman" w:hAnsi="Times New Roman" w:cs="Times New Roman"/>
          <w:sz w:val="22"/>
          <w:szCs w:val="22"/>
        </w:rPr>
        <w:t>Secretaria Municipal de Obras, Urbanismo, Transporte, Industria e Comércio</w:t>
      </w:r>
    </w:p>
    <w:p w14:paraId="452CE0AE" w14:textId="77777777" w:rsidR="005C5C9D" w:rsidRPr="00DA37DA" w:rsidRDefault="005C5C9D" w:rsidP="00DA37DA">
      <w:pPr>
        <w:spacing w:line="276" w:lineRule="auto"/>
        <w:ind w:left="-142"/>
        <w:jc w:val="both"/>
        <w:outlineLvl w:val="0"/>
        <w:rPr>
          <w:rFonts w:ascii="Times New Roman" w:hAnsi="Times New Roman" w:cs="Times New Roman"/>
          <w:b/>
          <w:bCs/>
          <w:sz w:val="22"/>
          <w:szCs w:val="22"/>
        </w:rPr>
      </w:pPr>
    </w:p>
    <w:p w14:paraId="37105268" w14:textId="043B51F4" w:rsidR="00DA37DA" w:rsidRPr="00DA37DA" w:rsidRDefault="005C5C9D" w:rsidP="00DA37DA">
      <w:pPr>
        <w:shd w:val="clear" w:color="auto" w:fill="FFFFFF" w:themeFill="background1"/>
        <w:tabs>
          <w:tab w:val="left" w:pos="284"/>
        </w:tabs>
        <w:spacing w:line="276" w:lineRule="auto"/>
        <w:jc w:val="both"/>
        <w:rPr>
          <w:rFonts w:ascii="Times New Roman" w:hAnsi="Times New Roman" w:cs="Times New Roman"/>
          <w:b/>
          <w:sz w:val="22"/>
          <w:szCs w:val="22"/>
        </w:rPr>
      </w:pPr>
      <w:r w:rsidRPr="00DA37DA">
        <w:rPr>
          <w:rFonts w:ascii="Times New Roman" w:hAnsi="Times New Roman" w:cs="Times New Roman"/>
          <w:b/>
          <w:bCs/>
          <w:sz w:val="22"/>
          <w:szCs w:val="22"/>
        </w:rPr>
        <w:t xml:space="preserve">Objeto: </w:t>
      </w:r>
      <w:r w:rsidR="00DA37DA" w:rsidRPr="00DA37DA">
        <w:rPr>
          <w:rFonts w:ascii="Times New Roman" w:hAnsi="Times New Roman" w:cs="Times New Roman"/>
          <w:b/>
          <w:bCs/>
          <w:color w:val="000000"/>
          <w:sz w:val="22"/>
          <w:szCs w:val="22"/>
        </w:rPr>
        <w:t>CONTRATAÇÃO DE EMPRESA PARA EXECUÇÃO DE OBRA DE RECAPEAMENTO ASFÁLTICO EM CBUQ, CONFORME PREVISTO NO CONVÊNIO Nº 1301000341/2024</w:t>
      </w:r>
      <w:r w:rsidR="00BA3508">
        <w:rPr>
          <w:rFonts w:ascii="Times New Roman" w:hAnsi="Times New Roman" w:cs="Times New Roman"/>
          <w:b/>
          <w:bCs/>
          <w:color w:val="000000"/>
          <w:sz w:val="22"/>
          <w:szCs w:val="22"/>
        </w:rPr>
        <w:t>.</w:t>
      </w:r>
    </w:p>
    <w:p w14:paraId="69611008" w14:textId="14AFCB20" w:rsidR="005C5C9D" w:rsidRPr="00DA37DA" w:rsidRDefault="005C5C9D" w:rsidP="00DA37DA">
      <w:pPr>
        <w:shd w:val="clear" w:color="auto" w:fill="FFFFFF" w:themeFill="background1"/>
        <w:tabs>
          <w:tab w:val="left" w:pos="284"/>
        </w:tabs>
        <w:spacing w:line="276" w:lineRule="auto"/>
        <w:jc w:val="both"/>
        <w:rPr>
          <w:rFonts w:ascii="Times New Roman" w:hAnsi="Times New Roman" w:cs="Times New Roman"/>
          <w:b/>
          <w:sz w:val="22"/>
          <w:szCs w:val="22"/>
        </w:rPr>
      </w:pPr>
    </w:p>
    <w:p w14:paraId="57C14547" w14:textId="4BB0F998"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 xml:space="preserve">DESCRIÇÃO DA NECESSIDADE DA CONTRATAÇÃO </w:t>
      </w:r>
    </w:p>
    <w:p w14:paraId="1C1121BF" w14:textId="10D3CED1" w:rsidR="005C5C9D" w:rsidRPr="00DA37DA" w:rsidRDefault="00E34017" w:rsidP="00DA37DA">
      <w:pPr>
        <w:spacing w:line="276" w:lineRule="auto"/>
        <w:jc w:val="both"/>
        <w:outlineLvl w:val="0"/>
        <w:rPr>
          <w:rFonts w:ascii="Times New Roman" w:hAnsi="Times New Roman" w:cs="Times New Roman"/>
          <w:bCs/>
          <w:sz w:val="22"/>
          <w:szCs w:val="22"/>
        </w:rPr>
      </w:pPr>
      <w:r w:rsidRPr="00E34017">
        <w:rPr>
          <w:rFonts w:ascii="Times New Roman" w:hAnsi="Times New Roman" w:cs="Times New Roman" w:hint="eastAsia"/>
          <w:bCs/>
          <w:sz w:val="22"/>
          <w:szCs w:val="22"/>
        </w:rPr>
        <w:t>O recapeamento asfáltico dessas ruas visa atender às necessidades da população, incluindo os moradores do bairro e, principalmente, os cidadãos que utilizam essas vias. Esse projeto tem como objetivo aprimorar a qualidade de vida dos usuários e, por conseguinte, otimizar o fluxo do tráfego local, proporcionando maior conforto e segurança a todos os envolvido</w:t>
      </w:r>
      <w:r>
        <w:rPr>
          <w:rFonts w:ascii="Times New Roman" w:hAnsi="Times New Roman" w:cs="Times New Roman"/>
          <w:bCs/>
          <w:sz w:val="22"/>
          <w:szCs w:val="22"/>
        </w:rPr>
        <w:t>s.</w:t>
      </w:r>
    </w:p>
    <w:p w14:paraId="0210E156" w14:textId="77777777" w:rsidR="005C5C9D" w:rsidRPr="00DA37DA" w:rsidRDefault="005C5C9D" w:rsidP="00DA37DA">
      <w:pPr>
        <w:spacing w:line="276" w:lineRule="auto"/>
        <w:jc w:val="both"/>
        <w:outlineLvl w:val="0"/>
        <w:rPr>
          <w:rFonts w:ascii="Times New Roman" w:hAnsi="Times New Roman" w:cs="Times New Roman"/>
          <w:b/>
          <w:bCs/>
          <w:sz w:val="22"/>
          <w:szCs w:val="22"/>
        </w:rPr>
      </w:pPr>
    </w:p>
    <w:p w14:paraId="5CA154EA" w14:textId="19EF49CA"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ESSA CONTRATAÇÃO ESTÁ PREVISTO NO PLANO ANUAL DE CONTRATAÇÕES? SE NÃO ESTIVER, APRESENTAR JUSTIFICATIVA.</w:t>
      </w:r>
    </w:p>
    <w:p w14:paraId="0BEE9BD5" w14:textId="62F65834" w:rsidR="005C5C9D" w:rsidRPr="00DA37DA" w:rsidRDefault="005C5C9D" w:rsidP="00DA37DA">
      <w:pPr>
        <w:spacing w:line="276" w:lineRule="auto"/>
        <w:ind w:left="218"/>
        <w:jc w:val="both"/>
        <w:outlineLvl w:val="0"/>
        <w:rPr>
          <w:rFonts w:ascii="Times New Roman" w:hAnsi="Times New Roman" w:cs="Times New Roman"/>
          <w:bCs/>
          <w:sz w:val="22"/>
          <w:szCs w:val="22"/>
        </w:rPr>
      </w:pPr>
      <w:r w:rsidRPr="00DA37DA">
        <w:rPr>
          <w:rFonts w:ascii="Times New Roman" w:hAnsi="Times New Roman" w:cs="Times New Roman"/>
          <w:bCs/>
          <w:sz w:val="22"/>
          <w:szCs w:val="22"/>
        </w:rPr>
        <w:t>Não, pois se trata de um convênio.</w:t>
      </w:r>
    </w:p>
    <w:p w14:paraId="34438973" w14:textId="77777777" w:rsidR="005C5C9D" w:rsidRPr="00DA37DA" w:rsidRDefault="005C5C9D" w:rsidP="00DA37DA">
      <w:pPr>
        <w:spacing w:line="276" w:lineRule="auto"/>
        <w:ind w:left="218"/>
        <w:jc w:val="both"/>
        <w:outlineLvl w:val="0"/>
        <w:rPr>
          <w:rFonts w:ascii="Times New Roman" w:hAnsi="Times New Roman" w:cs="Times New Roman"/>
          <w:b/>
          <w:bCs/>
          <w:sz w:val="22"/>
          <w:szCs w:val="22"/>
        </w:rPr>
      </w:pPr>
    </w:p>
    <w:p w14:paraId="1DFCD599" w14:textId="77777777"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REQUISITOS DA CONTRATAÇÃO.</w:t>
      </w:r>
    </w:p>
    <w:p w14:paraId="64372241" w14:textId="22099434" w:rsidR="005C5C9D" w:rsidRPr="00DA37DA" w:rsidRDefault="00D753DF" w:rsidP="00DA37DA">
      <w:pPr>
        <w:spacing w:line="276" w:lineRule="auto"/>
        <w:jc w:val="both"/>
        <w:outlineLvl w:val="0"/>
        <w:rPr>
          <w:rFonts w:ascii="Times New Roman" w:hAnsi="Times New Roman" w:cs="Times New Roman"/>
          <w:bCs/>
          <w:sz w:val="22"/>
          <w:szCs w:val="22"/>
        </w:rPr>
      </w:pPr>
      <w:r w:rsidRPr="00DA37DA">
        <w:rPr>
          <w:rFonts w:ascii="Times New Roman" w:hAnsi="Times New Roman" w:cs="Times New Roman"/>
          <w:bCs/>
          <w:sz w:val="22"/>
          <w:szCs w:val="22"/>
        </w:rPr>
        <w:t>A empresa deverá estar devidamente habilitada quanto a regularidade jurídica, fiscal, financeira.</w:t>
      </w:r>
    </w:p>
    <w:p w14:paraId="648742E4" w14:textId="4D23E87D" w:rsidR="00D753DF" w:rsidRPr="00DA37DA" w:rsidRDefault="00D753DF" w:rsidP="00DA37DA">
      <w:pPr>
        <w:spacing w:line="276" w:lineRule="auto"/>
        <w:jc w:val="both"/>
        <w:outlineLvl w:val="0"/>
        <w:rPr>
          <w:rFonts w:ascii="Times New Roman" w:hAnsi="Times New Roman" w:cs="Times New Roman"/>
          <w:bCs/>
          <w:sz w:val="22"/>
          <w:szCs w:val="22"/>
        </w:rPr>
      </w:pPr>
      <w:r w:rsidRPr="00DA37DA">
        <w:rPr>
          <w:rFonts w:ascii="Times New Roman" w:hAnsi="Times New Roman" w:cs="Times New Roman"/>
          <w:bCs/>
          <w:sz w:val="22"/>
          <w:szCs w:val="22"/>
        </w:rPr>
        <w:t xml:space="preserve">Referente a qualificação técnica a empresa deverá cumprir os seguintes requisitos: </w:t>
      </w:r>
    </w:p>
    <w:p w14:paraId="5761162A" w14:textId="7EC3A943" w:rsidR="00D753DF" w:rsidRPr="00DA37DA" w:rsidRDefault="00D753DF" w:rsidP="00DA37DA">
      <w:pPr>
        <w:tabs>
          <w:tab w:val="left" w:pos="567"/>
        </w:tabs>
        <w:autoSpaceDE w:val="0"/>
        <w:snapToGrid w:val="0"/>
        <w:spacing w:line="276" w:lineRule="auto"/>
        <w:jc w:val="both"/>
        <w:rPr>
          <w:rFonts w:ascii="Times New Roman" w:hAnsi="Times New Roman" w:cs="Times New Roman"/>
          <w:bCs/>
          <w:color w:val="000000"/>
          <w:sz w:val="22"/>
          <w:szCs w:val="22"/>
        </w:rPr>
      </w:pPr>
      <w:r w:rsidRPr="00DA37DA">
        <w:rPr>
          <w:rFonts w:ascii="Times New Roman" w:hAnsi="Times New Roman" w:cs="Times New Roman"/>
          <w:b/>
          <w:sz w:val="22"/>
          <w:szCs w:val="22"/>
        </w:rPr>
        <w:t>Certidão de Registro da Empresa licitante</w:t>
      </w:r>
      <w:r w:rsidRPr="00DA37DA">
        <w:rPr>
          <w:rFonts w:ascii="Times New Roman" w:hAnsi="Times New Roman" w:cs="Times New Roman"/>
          <w:sz w:val="22"/>
          <w:szCs w:val="22"/>
        </w:rPr>
        <w:t xml:space="preserve"> no Conselho Regional de Engenharia e Agronomia (CREA) ou no Conselho de Arquitetura e Urbanismo (CAU).</w:t>
      </w:r>
    </w:p>
    <w:p w14:paraId="429C33BB" w14:textId="77777777" w:rsidR="00D753DF" w:rsidRPr="00DA37DA" w:rsidRDefault="00D753DF" w:rsidP="00DA37DA">
      <w:pPr>
        <w:pStyle w:val="PargrafodaLista"/>
        <w:spacing w:line="276" w:lineRule="auto"/>
        <w:rPr>
          <w:rFonts w:ascii="Times New Roman" w:hAnsi="Times New Roman" w:cs="Times New Roman"/>
          <w:bCs/>
          <w:color w:val="000000"/>
          <w:sz w:val="22"/>
          <w:szCs w:val="22"/>
        </w:rPr>
      </w:pPr>
    </w:p>
    <w:p w14:paraId="7D796B0A" w14:textId="77777777" w:rsidR="00D753DF" w:rsidRPr="00DA37DA" w:rsidRDefault="00D753DF" w:rsidP="00DA37DA">
      <w:pPr>
        <w:pStyle w:val="PargrafodaLista"/>
        <w:tabs>
          <w:tab w:val="left" w:pos="567"/>
        </w:tabs>
        <w:autoSpaceDE w:val="0"/>
        <w:snapToGrid w:val="0"/>
        <w:spacing w:line="276" w:lineRule="auto"/>
        <w:ind w:left="0"/>
        <w:jc w:val="both"/>
        <w:rPr>
          <w:rFonts w:ascii="Times New Roman" w:hAnsi="Times New Roman" w:cs="Times New Roman"/>
          <w:sz w:val="22"/>
          <w:szCs w:val="22"/>
        </w:rPr>
      </w:pPr>
      <w:r w:rsidRPr="00DA37DA">
        <w:rPr>
          <w:rFonts w:ascii="Times New Roman" w:hAnsi="Times New Roman" w:cs="Times New Roman"/>
          <w:b/>
          <w:sz w:val="22"/>
          <w:szCs w:val="22"/>
        </w:rPr>
        <w:t>Certidão de Registro do Responsável Técnico da empresa</w:t>
      </w:r>
      <w:r w:rsidRPr="00DA37DA">
        <w:rPr>
          <w:rFonts w:ascii="Times New Roman" w:hAnsi="Times New Roman" w:cs="Times New Roman"/>
          <w:sz w:val="22"/>
          <w:szCs w:val="22"/>
        </w:rPr>
        <w:t xml:space="preserve"> no Conselho Regional de Engenharia e Agronomia (CREA) ou no Conselho de Arquitetura e Urbanismo (CAU).</w:t>
      </w:r>
    </w:p>
    <w:p w14:paraId="360C643B" w14:textId="77777777" w:rsidR="00D753DF" w:rsidRPr="00DA37DA" w:rsidRDefault="00D753DF" w:rsidP="00DA37DA">
      <w:pPr>
        <w:pStyle w:val="PargrafodaLista"/>
        <w:spacing w:line="276" w:lineRule="auto"/>
        <w:rPr>
          <w:rFonts w:ascii="Times New Roman" w:hAnsi="Times New Roman" w:cs="Times New Roman"/>
          <w:sz w:val="22"/>
          <w:szCs w:val="22"/>
        </w:rPr>
      </w:pPr>
    </w:p>
    <w:p w14:paraId="146E002E" w14:textId="77777777" w:rsidR="00D753DF" w:rsidRPr="00DA37DA" w:rsidRDefault="00D753DF" w:rsidP="00DA37DA">
      <w:pPr>
        <w:tabs>
          <w:tab w:val="left" w:pos="567"/>
        </w:tabs>
        <w:autoSpaceDE w:val="0"/>
        <w:snapToGrid w:val="0"/>
        <w:spacing w:line="276" w:lineRule="auto"/>
        <w:jc w:val="both"/>
        <w:rPr>
          <w:rFonts w:ascii="Times New Roman" w:hAnsi="Times New Roman" w:cs="Times New Roman"/>
          <w:sz w:val="22"/>
          <w:szCs w:val="22"/>
        </w:rPr>
      </w:pPr>
      <w:r w:rsidRPr="00DA37DA">
        <w:rPr>
          <w:rFonts w:ascii="Times New Roman" w:hAnsi="Times New Roman" w:cs="Times New Roman"/>
          <w:b/>
          <w:sz w:val="22"/>
          <w:szCs w:val="22"/>
        </w:rPr>
        <w:t>Comprovação de vínculo profissional</w:t>
      </w:r>
      <w:r w:rsidRPr="00DA37DA">
        <w:rPr>
          <w:rFonts w:ascii="Times New Roman" w:hAnsi="Times New Roman" w:cs="Times New Roman"/>
          <w:sz w:val="22"/>
          <w:szCs w:val="22"/>
        </w:rPr>
        <w:t xml:space="preserve"> (engenheiro ou arquiteto);</w:t>
      </w:r>
    </w:p>
    <w:p w14:paraId="5B09A8E5" w14:textId="77777777" w:rsidR="00D753DF" w:rsidRPr="00DA37DA" w:rsidRDefault="00D753DF" w:rsidP="00DA37DA">
      <w:pPr>
        <w:pStyle w:val="PargrafodaLista"/>
        <w:tabs>
          <w:tab w:val="left" w:pos="567"/>
        </w:tabs>
        <w:autoSpaceDE w:val="0"/>
        <w:snapToGrid w:val="0"/>
        <w:spacing w:line="276" w:lineRule="auto"/>
        <w:ind w:left="0"/>
        <w:jc w:val="both"/>
        <w:rPr>
          <w:rFonts w:ascii="Times New Roman" w:hAnsi="Times New Roman" w:cs="Times New Roman"/>
          <w:sz w:val="22"/>
          <w:szCs w:val="22"/>
        </w:rPr>
      </w:pPr>
    </w:p>
    <w:p w14:paraId="1CA13E46" w14:textId="669D490F" w:rsidR="00D753DF" w:rsidRPr="00DA37DA" w:rsidRDefault="00D753DF" w:rsidP="00DA37DA">
      <w:pPr>
        <w:tabs>
          <w:tab w:val="left" w:pos="993"/>
          <w:tab w:val="left" w:pos="1843"/>
        </w:tabs>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 xml:space="preserve">A comprovação de vínculo profissional (engenheiro ou arquiteto) poderá se dar da seguinte forma: </w:t>
      </w:r>
    </w:p>
    <w:p w14:paraId="70DEB82D" w14:textId="77777777" w:rsidR="00D753DF" w:rsidRPr="00DA37DA" w:rsidRDefault="00D753DF" w:rsidP="00DA37DA">
      <w:pPr>
        <w:pStyle w:val="PargrafodaLista"/>
        <w:tabs>
          <w:tab w:val="left" w:pos="993"/>
          <w:tab w:val="left" w:pos="1843"/>
        </w:tabs>
        <w:spacing w:line="276" w:lineRule="auto"/>
        <w:ind w:left="284"/>
        <w:jc w:val="both"/>
        <w:rPr>
          <w:rFonts w:ascii="Times New Roman" w:hAnsi="Times New Roman" w:cs="Times New Roman"/>
          <w:sz w:val="22"/>
          <w:szCs w:val="22"/>
        </w:rPr>
      </w:pPr>
    </w:p>
    <w:p w14:paraId="2B4C91C2" w14:textId="090BC28B" w:rsidR="00D753DF" w:rsidRPr="00DA37DA" w:rsidRDefault="00D753DF" w:rsidP="00DA37DA">
      <w:pPr>
        <w:pStyle w:val="PargrafodaLista"/>
        <w:tabs>
          <w:tab w:val="left" w:pos="993"/>
          <w:tab w:val="left" w:pos="1843"/>
        </w:tabs>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t xml:space="preserve">No caso de profissional empregado, por meio de Ficha de Registro de Empregado ou cópia autenticada da Carteira de Trabalho e Assistência Social – CTPS; </w:t>
      </w:r>
    </w:p>
    <w:p w14:paraId="3380793F" w14:textId="77777777" w:rsidR="00D753DF" w:rsidRPr="00DA37DA" w:rsidRDefault="00D753DF" w:rsidP="00DA37DA">
      <w:pPr>
        <w:pStyle w:val="PargrafodaLista"/>
        <w:tabs>
          <w:tab w:val="left" w:pos="993"/>
          <w:tab w:val="left" w:pos="1843"/>
        </w:tabs>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t xml:space="preserve">No caso de profissional proprietário ou sócio da empresa licitante, mediante apresentação do contrato social em vigor; </w:t>
      </w:r>
    </w:p>
    <w:p w14:paraId="62B84173" w14:textId="77777777" w:rsidR="00D753DF" w:rsidRPr="00DA37DA" w:rsidRDefault="00D753DF" w:rsidP="00DA37DA">
      <w:pPr>
        <w:pStyle w:val="PargrafodaLista"/>
        <w:tabs>
          <w:tab w:val="left" w:pos="993"/>
          <w:tab w:val="left" w:pos="1843"/>
        </w:tabs>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t xml:space="preserve">No caso de sociedade por ações, ato constitutivo em vigor, acompanhado da prova de eleição de seus administradores em exercício; </w:t>
      </w:r>
    </w:p>
    <w:p w14:paraId="51B3B144" w14:textId="77A2F655" w:rsidR="00D753DF" w:rsidRPr="00DA37DA" w:rsidRDefault="00D753DF" w:rsidP="00DA37DA">
      <w:pPr>
        <w:pStyle w:val="PargrafodaLista"/>
        <w:tabs>
          <w:tab w:val="left" w:pos="993"/>
          <w:tab w:val="left" w:pos="1843"/>
        </w:tabs>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t>No caso de profissional autônomo, mediante contrato de prestação de serviços, com cunho de permanência, sem natureza eventual ou precária</w:t>
      </w:r>
    </w:p>
    <w:p w14:paraId="75A46B65" w14:textId="77777777" w:rsidR="00D753DF" w:rsidRPr="00DA37DA" w:rsidRDefault="00D753DF" w:rsidP="00DA37DA">
      <w:pPr>
        <w:tabs>
          <w:tab w:val="left" w:pos="1134"/>
          <w:tab w:val="left" w:pos="1843"/>
        </w:tabs>
        <w:spacing w:line="276" w:lineRule="auto"/>
        <w:ind w:left="1134"/>
        <w:jc w:val="both"/>
        <w:rPr>
          <w:rFonts w:ascii="Times New Roman" w:hAnsi="Times New Roman" w:cs="Times New Roman"/>
          <w:sz w:val="22"/>
          <w:szCs w:val="22"/>
        </w:rPr>
      </w:pPr>
    </w:p>
    <w:p w14:paraId="3FB8FEE6" w14:textId="77777777" w:rsidR="00D753DF" w:rsidRPr="00DA37DA" w:rsidRDefault="00D753DF"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r w:rsidRPr="00DA37DA">
        <w:rPr>
          <w:rFonts w:ascii="Times New Roman" w:hAnsi="Times New Roman" w:cs="Times New Roman"/>
          <w:b/>
          <w:sz w:val="22"/>
          <w:szCs w:val="22"/>
        </w:rPr>
        <w:t>Comprovação da capacidade técnico-operacional</w:t>
      </w:r>
      <w:r w:rsidRPr="00DA37DA">
        <w:rPr>
          <w:rFonts w:ascii="Times New Roman" w:hAnsi="Times New Roman" w:cs="Times New Roman"/>
          <w:sz w:val="22"/>
          <w:szCs w:val="22"/>
        </w:rPr>
        <w:t xml:space="preserve">, por meio de atestado(s) emitido(s) por pessoa jurídica de direito público ou privado, comprovando que a empresa executou serviços(s) com </w:t>
      </w:r>
      <w:r w:rsidRPr="00DA37DA">
        <w:rPr>
          <w:rFonts w:ascii="Times New Roman" w:hAnsi="Times New Roman" w:cs="Times New Roman"/>
          <w:b/>
          <w:sz w:val="22"/>
          <w:szCs w:val="22"/>
        </w:rPr>
        <w:t>característica(s) semelhante(s)/similar(es) ao objeto ora licitado</w:t>
      </w:r>
      <w:r w:rsidRPr="00DA37DA">
        <w:rPr>
          <w:rFonts w:ascii="Times New Roman" w:hAnsi="Times New Roman" w:cs="Times New Roman"/>
          <w:sz w:val="22"/>
          <w:szCs w:val="22"/>
        </w:rPr>
        <w:t>. O(s) atestado(s) de capacidade técnico-operacional deverá(</w:t>
      </w:r>
      <w:proofErr w:type="spellStart"/>
      <w:r w:rsidRPr="00DA37DA">
        <w:rPr>
          <w:rFonts w:ascii="Times New Roman" w:hAnsi="Times New Roman" w:cs="Times New Roman"/>
          <w:sz w:val="22"/>
          <w:szCs w:val="22"/>
        </w:rPr>
        <w:t>ão</w:t>
      </w:r>
      <w:proofErr w:type="spellEnd"/>
      <w:r w:rsidRPr="00DA37DA">
        <w:rPr>
          <w:rFonts w:ascii="Times New Roman" w:hAnsi="Times New Roman" w:cs="Times New Roman"/>
          <w:sz w:val="22"/>
          <w:szCs w:val="22"/>
        </w:rPr>
        <w:t>) comprovar a execução no quantitativo mínimo dos itens de maior relevância abaixo listados, em observância à Súmula 263 do TCU:</w:t>
      </w:r>
    </w:p>
    <w:p w14:paraId="3717851D" w14:textId="77777777" w:rsidR="00D753DF" w:rsidRPr="00DA37DA" w:rsidRDefault="00D753DF"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p w14:paraId="3D2CE897" w14:textId="77777777" w:rsidR="00545B42" w:rsidRPr="00DA37DA" w:rsidRDefault="00545B42" w:rsidP="00545B42">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tbl>
      <w:tblPr>
        <w:tblStyle w:val="Tabelacomgrade"/>
        <w:tblW w:w="0" w:type="auto"/>
        <w:jc w:val="center"/>
        <w:tblLook w:val="04A0" w:firstRow="1" w:lastRow="0" w:firstColumn="1" w:lastColumn="0" w:noHBand="0" w:noVBand="1"/>
      </w:tblPr>
      <w:tblGrid>
        <w:gridCol w:w="838"/>
        <w:gridCol w:w="4758"/>
        <w:gridCol w:w="1035"/>
        <w:gridCol w:w="1066"/>
        <w:gridCol w:w="2356"/>
      </w:tblGrid>
      <w:tr w:rsidR="00545B42" w:rsidRPr="00DA37DA" w14:paraId="030A1455" w14:textId="77777777" w:rsidTr="00C90496">
        <w:trPr>
          <w:jc w:val="center"/>
        </w:trPr>
        <w:tc>
          <w:tcPr>
            <w:tcW w:w="10053" w:type="dxa"/>
            <w:gridSpan w:val="5"/>
          </w:tcPr>
          <w:p w14:paraId="7EE3C504"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CAPACIDADE TÉCNICO OPERACIONAL</w:t>
            </w:r>
          </w:p>
        </w:tc>
      </w:tr>
      <w:tr w:rsidR="00545B42" w:rsidRPr="00DA37DA" w14:paraId="17142982" w14:textId="77777777" w:rsidTr="00C90496">
        <w:trPr>
          <w:jc w:val="center"/>
        </w:trPr>
        <w:tc>
          <w:tcPr>
            <w:tcW w:w="846" w:type="dxa"/>
          </w:tcPr>
          <w:p w14:paraId="34BAA751"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ITEM</w:t>
            </w:r>
          </w:p>
        </w:tc>
        <w:tc>
          <w:tcPr>
            <w:tcW w:w="5386" w:type="dxa"/>
          </w:tcPr>
          <w:p w14:paraId="77B1AF3B"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SERVIÇOS</w:t>
            </w:r>
          </w:p>
        </w:tc>
        <w:tc>
          <w:tcPr>
            <w:tcW w:w="547" w:type="dxa"/>
          </w:tcPr>
          <w:p w14:paraId="769C7559"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UN</w:t>
            </w:r>
          </w:p>
        </w:tc>
        <w:tc>
          <w:tcPr>
            <w:tcW w:w="1041" w:type="dxa"/>
          </w:tcPr>
          <w:p w14:paraId="6B4ECE8A"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QUANT.</w:t>
            </w:r>
          </w:p>
        </w:tc>
        <w:tc>
          <w:tcPr>
            <w:tcW w:w="2233" w:type="dxa"/>
          </w:tcPr>
          <w:p w14:paraId="49568409"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380313">
              <w:rPr>
                <w:rFonts w:ascii="Times New Roman" w:hAnsi="Times New Roman" w:cs="Times New Roman"/>
                <w:b/>
                <w:bCs/>
                <w:color w:val="000000"/>
                <w:sz w:val="22"/>
                <w:szCs w:val="22"/>
              </w:rPr>
              <w:t>PERCENTUAL CORRESPONDENTE</w:t>
            </w:r>
          </w:p>
        </w:tc>
      </w:tr>
      <w:tr w:rsidR="00545B42" w:rsidRPr="00DA37DA" w14:paraId="69425B7B" w14:textId="77777777" w:rsidTr="00C90496">
        <w:trPr>
          <w:jc w:val="center"/>
        </w:trPr>
        <w:tc>
          <w:tcPr>
            <w:tcW w:w="846" w:type="dxa"/>
          </w:tcPr>
          <w:p w14:paraId="7B892AB4"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sz w:val="22"/>
                <w:szCs w:val="22"/>
              </w:rPr>
              <w:t>3.2</w:t>
            </w:r>
          </w:p>
        </w:tc>
        <w:tc>
          <w:tcPr>
            <w:tcW w:w="5386" w:type="dxa"/>
          </w:tcPr>
          <w:p w14:paraId="58382A5C" w14:textId="77777777" w:rsidR="00545B42" w:rsidRPr="00380313" w:rsidRDefault="00545B42" w:rsidP="00C90496">
            <w:pPr>
              <w:pStyle w:val="PargrafodaLista"/>
              <w:tabs>
                <w:tab w:val="left" w:pos="465"/>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PINTURA DE LIGAÇÃO (EXECUÇÃO E FORNECIMENTO DO MATERIAL</w:t>
            </w:r>
          </w:p>
          <w:p w14:paraId="7DBDE5B5" w14:textId="77777777" w:rsidR="00545B42" w:rsidRPr="00380313" w:rsidRDefault="00545B42" w:rsidP="00C90496">
            <w:pPr>
              <w:pStyle w:val="PargrafodaLista"/>
              <w:tabs>
                <w:tab w:val="left" w:pos="567"/>
              </w:tabs>
              <w:spacing w:line="276" w:lineRule="auto"/>
              <w:ind w:left="0"/>
              <w:contextualSpacing w:val="0"/>
              <w:rPr>
                <w:rFonts w:ascii="Times New Roman" w:hAnsi="Times New Roman" w:cs="Times New Roman"/>
                <w:bCs/>
                <w:color w:val="000000"/>
                <w:sz w:val="22"/>
                <w:szCs w:val="22"/>
              </w:rPr>
            </w:pPr>
            <w:r w:rsidRPr="00380313">
              <w:rPr>
                <w:rFonts w:ascii="Times New Roman" w:hAnsi="Times New Roman" w:cs="Times New Roman" w:hint="eastAsia"/>
                <w:sz w:val="22"/>
                <w:szCs w:val="22"/>
              </w:rPr>
              <w:t>BETUMINOSO, EXCLUSIVE TRANSPORTE DO MATERIAL BETUMINOSO)</w:t>
            </w:r>
          </w:p>
        </w:tc>
        <w:tc>
          <w:tcPr>
            <w:tcW w:w="547" w:type="dxa"/>
          </w:tcPr>
          <w:p w14:paraId="79224C3C"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M2</w:t>
            </w:r>
          </w:p>
        </w:tc>
        <w:tc>
          <w:tcPr>
            <w:tcW w:w="1041" w:type="dxa"/>
          </w:tcPr>
          <w:p w14:paraId="33D380D3"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hint="eastAsia"/>
                <w:bCs/>
                <w:color w:val="000000"/>
                <w:sz w:val="22"/>
                <w:szCs w:val="22"/>
              </w:rPr>
              <w:t>2.481,25</w:t>
            </w:r>
          </w:p>
        </w:tc>
        <w:tc>
          <w:tcPr>
            <w:tcW w:w="2233" w:type="dxa"/>
          </w:tcPr>
          <w:p w14:paraId="5401EF33"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50%</w:t>
            </w:r>
          </w:p>
        </w:tc>
      </w:tr>
      <w:tr w:rsidR="00545B42" w:rsidRPr="00DA37DA" w14:paraId="45C10CBC" w14:textId="77777777" w:rsidTr="00C90496">
        <w:trPr>
          <w:jc w:val="center"/>
        </w:trPr>
        <w:tc>
          <w:tcPr>
            <w:tcW w:w="846" w:type="dxa"/>
          </w:tcPr>
          <w:p w14:paraId="31BC635D"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3.7</w:t>
            </w:r>
          </w:p>
        </w:tc>
        <w:tc>
          <w:tcPr>
            <w:tcW w:w="5386" w:type="dxa"/>
          </w:tcPr>
          <w:p w14:paraId="233CACEC" w14:textId="77777777" w:rsidR="00545B42" w:rsidRPr="00380313" w:rsidRDefault="00545B42" w:rsidP="00C90496">
            <w:pPr>
              <w:pStyle w:val="PargrafodaLista"/>
              <w:spacing w:line="276" w:lineRule="auto"/>
              <w:ind w:left="0" w:hanging="680"/>
              <w:rPr>
                <w:rFonts w:ascii="Times New Roman" w:hAnsi="Times New Roman" w:cs="Times New Roman" w:hint="eastAsia"/>
                <w:sz w:val="22"/>
                <w:szCs w:val="22"/>
              </w:rPr>
            </w:pPr>
            <w:r w:rsidRPr="00380313">
              <w:rPr>
                <w:rFonts w:ascii="Times New Roman" w:hAnsi="Times New Roman" w:cs="Times New Roman"/>
                <w:sz w:val="22"/>
                <w:szCs w:val="22"/>
              </w:rPr>
              <w:t xml:space="preserve">            </w:t>
            </w:r>
            <w:r w:rsidRPr="00380313">
              <w:rPr>
                <w:rFonts w:ascii="Times New Roman" w:hAnsi="Times New Roman" w:cs="Times New Roman" w:hint="eastAsia"/>
                <w:sz w:val="22"/>
                <w:szCs w:val="22"/>
              </w:rPr>
              <w:t>TRANSPORTE DE CONCRETO BETUMINOSO USINADO A QUENTE.</w:t>
            </w:r>
          </w:p>
          <w:p w14:paraId="69C28DCF" w14:textId="77777777" w:rsidR="00545B42" w:rsidRPr="00380313" w:rsidRDefault="00545B42" w:rsidP="00C90496">
            <w:pPr>
              <w:pStyle w:val="PargrafodaLista"/>
              <w:tabs>
                <w:tab w:val="left" w:pos="567"/>
              </w:tabs>
              <w:spacing w:line="276" w:lineRule="auto"/>
              <w:ind w:left="0"/>
              <w:contextualSpacing w:val="0"/>
              <w:rPr>
                <w:rFonts w:ascii="Times New Roman" w:hAnsi="Times New Roman" w:cs="Times New Roman"/>
                <w:bCs/>
                <w:color w:val="000000"/>
                <w:sz w:val="22"/>
                <w:szCs w:val="22"/>
              </w:rPr>
            </w:pPr>
            <w:r w:rsidRPr="00380313">
              <w:rPr>
                <w:rFonts w:ascii="Times New Roman" w:hAnsi="Times New Roman" w:cs="Times New Roman" w:hint="eastAsia"/>
                <w:sz w:val="22"/>
                <w:szCs w:val="22"/>
              </w:rPr>
              <w:t>DISTÂNCIA MÉDIA DE TRANSPORTE &gt; 50,00 KM (VOLUME COMPACTADO)</w:t>
            </w:r>
          </w:p>
        </w:tc>
        <w:tc>
          <w:tcPr>
            <w:tcW w:w="547" w:type="dxa"/>
          </w:tcPr>
          <w:p w14:paraId="67C72141"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M3XKM</w:t>
            </w:r>
          </w:p>
        </w:tc>
        <w:tc>
          <w:tcPr>
            <w:tcW w:w="1041" w:type="dxa"/>
          </w:tcPr>
          <w:p w14:paraId="5D539965"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hint="eastAsia"/>
                <w:bCs/>
                <w:color w:val="000000"/>
                <w:sz w:val="22"/>
                <w:szCs w:val="22"/>
              </w:rPr>
              <w:t>3.349,8</w:t>
            </w:r>
            <w:r>
              <w:rPr>
                <w:rFonts w:ascii="Times New Roman" w:hAnsi="Times New Roman" w:cs="Times New Roman"/>
                <w:bCs/>
                <w:color w:val="000000"/>
                <w:sz w:val="22"/>
                <w:szCs w:val="22"/>
              </w:rPr>
              <w:t>0</w:t>
            </w:r>
          </w:p>
        </w:tc>
        <w:tc>
          <w:tcPr>
            <w:tcW w:w="2233" w:type="dxa"/>
          </w:tcPr>
          <w:p w14:paraId="6B30AF46"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50%</w:t>
            </w:r>
          </w:p>
        </w:tc>
      </w:tr>
      <w:tr w:rsidR="00545B42" w:rsidRPr="00DA37DA" w14:paraId="72BC95D3" w14:textId="77777777" w:rsidTr="00C90496">
        <w:trPr>
          <w:jc w:val="center"/>
        </w:trPr>
        <w:tc>
          <w:tcPr>
            <w:tcW w:w="846" w:type="dxa"/>
          </w:tcPr>
          <w:p w14:paraId="1A126F53"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3.8</w:t>
            </w:r>
          </w:p>
        </w:tc>
        <w:tc>
          <w:tcPr>
            <w:tcW w:w="5386" w:type="dxa"/>
          </w:tcPr>
          <w:p w14:paraId="504593A0" w14:textId="77777777" w:rsidR="00545B42" w:rsidRPr="00380313" w:rsidRDefault="00545B42" w:rsidP="00C90496">
            <w:pPr>
              <w:pStyle w:val="PargrafodaLista"/>
              <w:tabs>
                <w:tab w:val="left" w:pos="567"/>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EXECUÇÃO E APLICAÇÃO DE CONCRETO BETUMINOSO USINADO A</w:t>
            </w:r>
          </w:p>
          <w:p w14:paraId="183D3E1D" w14:textId="77777777" w:rsidR="00545B42" w:rsidRPr="00380313" w:rsidRDefault="00545B42" w:rsidP="00C90496">
            <w:pPr>
              <w:pStyle w:val="PargrafodaLista"/>
              <w:tabs>
                <w:tab w:val="left" w:pos="567"/>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QUENTE (CBUQ), MASSA COMERCIAL, INCLUINDO FORNECIMENTO E</w:t>
            </w:r>
          </w:p>
          <w:p w14:paraId="0084A1FA" w14:textId="77777777" w:rsidR="00545B42" w:rsidRPr="00380313" w:rsidRDefault="00545B42" w:rsidP="00C90496">
            <w:pPr>
              <w:pStyle w:val="PargrafodaLista"/>
              <w:tabs>
                <w:tab w:val="left" w:pos="567"/>
              </w:tabs>
              <w:spacing w:line="276" w:lineRule="auto"/>
              <w:ind w:left="0"/>
              <w:contextualSpacing w:val="0"/>
              <w:rPr>
                <w:rFonts w:ascii="Times New Roman" w:hAnsi="Times New Roman" w:cs="Times New Roman"/>
                <w:sz w:val="22"/>
                <w:szCs w:val="22"/>
              </w:rPr>
            </w:pPr>
            <w:r w:rsidRPr="00380313">
              <w:rPr>
                <w:rFonts w:ascii="Times New Roman" w:hAnsi="Times New Roman" w:cs="Times New Roman" w:hint="eastAsia"/>
                <w:sz w:val="22"/>
                <w:szCs w:val="22"/>
              </w:rPr>
              <w:t>TRANSPORTE DOS AGREGADOS E MATERIAL BETUMINOSO.</w:t>
            </w:r>
          </w:p>
        </w:tc>
        <w:tc>
          <w:tcPr>
            <w:tcW w:w="547" w:type="dxa"/>
          </w:tcPr>
          <w:p w14:paraId="7B469336"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M2</w:t>
            </w:r>
          </w:p>
        </w:tc>
        <w:tc>
          <w:tcPr>
            <w:tcW w:w="1041" w:type="dxa"/>
          </w:tcPr>
          <w:p w14:paraId="5D8A82F1"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hint="eastAsia"/>
                <w:bCs/>
                <w:color w:val="000000"/>
                <w:sz w:val="22"/>
                <w:szCs w:val="22"/>
              </w:rPr>
              <w:t>74,44</w:t>
            </w:r>
          </w:p>
        </w:tc>
        <w:tc>
          <w:tcPr>
            <w:tcW w:w="2233" w:type="dxa"/>
          </w:tcPr>
          <w:p w14:paraId="25CE3464" w14:textId="77777777" w:rsidR="00545B42" w:rsidRPr="00380313" w:rsidRDefault="00545B42" w:rsidP="00C90496">
            <w:pPr>
              <w:pStyle w:val="PargrafodaLista"/>
              <w:tabs>
                <w:tab w:val="left" w:pos="567"/>
              </w:tabs>
              <w:spacing w:line="276" w:lineRule="auto"/>
              <w:ind w:left="0"/>
              <w:contextualSpacing w:val="0"/>
              <w:jc w:val="center"/>
              <w:rPr>
                <w:rFonts w:ascii="Times New Roman" w:hAnsi="Times New Roman" w:cs="Times New Roman"/>
                <w:bCs/>
                <w:color w:val="000000"/>
                <w:sz w:val="22"/>
                <w:szCs w:val="22"/>
              </w:rPr>
            </w:pPr>
            <w:r w:rsidRPr="00380313">
              <w:rPr>
                <w:rFonts w:ascii="Times New Roman" w:hAnsi="Times New Roman" w:cs="Times New Roman"/>
                <w:bCs/>
                <w:color w:val="000000"/>
                <w:sz w:val="22"/>
                <w:szCs w:val="22"/>
              </w:rPr>
              <w:t>50%</w:t>
            </w:r>
          </w:p>
        </w:tc>
      </w:tr>
    </w:tbl>
    <w:p w14:paraId="47CCB404" w14:textId="77777777" w:rsidR="00545B42" w:rsidRDefault="00545B42" w:rsidP="00545B42">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p w14:paraId="1322DABE" w14:textId="77777777" w:rsidR="00545B42" w:rsidRDefault="00545B42" w:rsidP="00545B42">
      <w:pPr>
        <w:autoSpaceDE w:val="0"/>
        <w:autoSpaceDN w:val="0"/>
        <w:adjustRightInd w:val="0"/>
        <w:rPr>
          <w:rFonts w:ascii="Times New Roman" w:hAnsi="Times New Roman" w:cs="Times New Roman"/>
          <w:sz w:val="22"/>
          <w:szCs w:val="22"/>
          <w:lang w:eastAsia="en-US"/>
        </w:rPr>
      </w:pPr>
      <w:r>
        <w:rPr>
          <w:rFonts w:ascii="Times New Roman" w:hAnsi="Times New Roman" w:cs="Times New Roman"/>
          <w:sz w:val="22"/>
          <w:szCs w:val="22"/>
          <w:lang w:eastAsia="en-US"/>
        </w:rPr>
        <w:t>A comprovação desses itens poderá ser feita por meio do somatório das quantidades realizadas quanto dispuser o</w:t>
      </w:r>
    </w:p>
    <w:p w14:paraId="3B2E63F8" w14:textId="77777777" w:rsidR="00545B42" w:rsidRDefault="00545B42" w:rsidP="00545B42">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roofErr w:type="gramStart"/>
      <w:r>
        <w:rPr>
          <w:rFonts w:ascii="Times New Roman" w:hAnsi="Times New Roman" w:cs="Times New Roman"/>
          <w:sz w:val="22"/>
          <w:szCs w:val="22"/>
          <w:lang w:eastAsia="en-US"/>
        </w:rPr>
        <w:t>licitante</w:t>
      </w:r>
      <w:proofErr w:type="gramEnd"/>
      <w:r>
        <w:rPr>
          <w:rFonts w:ascii="Times New Roman" w:hAnsi="Times New Roman" w:cs="Times New Roman"/>
          <w:sz w:val="22"/>
          <w:szCs w:val="22"/>
          <w:lang w:eastAsia="en-US"/>
        </w:rPr>
        <w:t>.</w:t>
      </w:r>
    </w:p>
    <w:p w14:paraId="3D1FE32B" w14:textId="77777777" w:rsidR="00D753DF" w:rsidRPr="00DA37DA" w:rsidRDefault="00D753DF"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p w14:paraId="0B5AC3BD" w14:textId="77777777" w:rsidR="00D753DF" w:rsidRPr="00DA37DA" w:rsidRDefault="00D753DF"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r w:rsidRPr="00DA37DA">
        <w:rPr>
          <w:rFonts w:ascii="Times New Roman" w:hAnsi="Times New Roman" w:cs="Times New Roman"/>
          <w:sz w:val="22"/>
          <w:szCs w:val="22"/>
        </w:rPr>
        <w:t xml:space="preserve">Comprovação de </w:t>
      </w:r>
      <w:r w:rsidRPr="00DA37DA">
        <w:rPr>
          <w:rFonts w:ascii="Times New Roman" w:hAnsi="Times New Roman" w:cs="Times New Roman"/>
          <w:b/>
          <w:sz w:val="22"/>
          <w:szCs w:val="22"/>
        </w:rPr>
        <w:t>capacidade técnico-profissional</w:t>
      </w:r>
      <w:r w:rsidRPr="00DA37DA">
        <w:rPr>
          <w:rFonts w:ascii="Times New Roman" w:hAnsi="Times New Roman" w:cs="Times New Roman"/>
          <w:sz w:val="22"/>
          <w:szCs w:val="22"/>
        </w:rPr>
        <w:t xml:space="preserve">, por meio de </w:t>
      </w:r>
      <w:proofErr w:type="gramStart"/>
      <w:r w:rsidRPr="00DA37DA">
        <w:rPr>
          <w:rFonts w:ascii="Times New Roman" w:hAnsi="Times New Roman" w:cs="Times New Roman"/>
          <w:sz w:val="22"/>
          <w:szCs w:val="22"/>
        </w:rPr>
        <w:t>atestado(</w:t>
      </w:r>
      <w:proofErr w:type="gramEnd"/>
      <w:r w:rsidRPr="00DA37DA">
        <w:rPr>
          <w:rFonts w:ascii="Times New Roman" w:hAnsi="Times New Roman" w:cs="Times New Roman"/>
          <w:sz w:val="22"/>
          <w:szCs w:val="22"/>
        </w:rPr>
        <w:t xml:space="preserve">s) emitido(s) por pessoa jurídica de direito público ou privado, </w:t>
      </w:r>
      <w:r w:rsidRPr="00DA37DA">
        <w:rPr>
          <w:rFonts w:ascii="Times New Roman" w:hAnsi="Times New Roman" w:cs="Times New Roman"/>
          <w:b/>
          <w:sz w:val="22"/>
          <w:szCs w:val="22"/>
        </w:rPr>
        <w:t>devidamente registrado(s) no CREA (Conselho Regional de Engenharia e Agronomia)</w:t>
      </w:r>
      <w:r w:rsidRPr="00DA37DA">
        <w:rPr>
          <w:rFonts w:ascii="Times New Roman" w:hAnsi="Times New Roman" w:cs="Times New Roman"/>
          <w:sz w:val="22"/>
          <w:szCs w:val="22"/>
        </w:rPr>
        <w:t xml:space="preserve"> no Conselho de acompanhado(s) de </w:t>
      </w:r>
      <w:r w:rsidRPr="00DA37DA">
        <w:rPr>
          <w:rFonts w:ascii="Times New Roman" w:hAnsi="Times New Roman" w:cs="Times New Roman"/>
          <w:b/>
          <w:sz w:val="22"/>
          <w:szCs w:val="22"/>
        </w:rPr>
        <w:t>Certidão(os) de Acervo Técnico - CAT</w:t>
      </w:r>
      <w:r w:rsidRPr="00DA37DA">
        <w:rPr>
          <w:rFonts w:ascii="Times New Roman" w:hAnsi="Times New Roman" w:cs="Times New Roman"/>
          <w:sz w:val="22"/>
          <w:szCs w:val="22"/>
        </w:rPr>
        <w:t>, comprovando que o(s) Responsável(</w:t>
      </w:r>
      <w:proofErr w:type="spellStart"/>
      <w:r w:rsidRPr="00DA37DA">
        <w:rPr>
          <w:rFonts w:ascii="Times New Roman" w:hAnsi="Times New Roman" w:cs="Times New Roman"/>
          <w:sz w:val="22"/>
          <w:szCs w:val="22"/>
        </w:rPr>
        <w:t>is</w:t>
      </w:r>
      <w:proofErr w:type="spellEnd"/>
      <w:r w:rsidRPr="00DA37DA">
        <w:rPr>
          <w:rFonts w:ascii="Times New Roman" w:hAnsi="Times New Roman" w:cs="Times New Roman"/>
          <w:sz w:val="22"/>
          <w:szCs w:val="22"/>
        </w:rPr>
        <w:t>) Técnico(s) executou(aram) serviço(s) com característica(s) semelhante(s)/similar(es) ao objeto ora licitado. O(s) atestado(s) de capacidade técnico-profissional deverá(</w:t>
      </w:r>
      <w:proofErr w:type="spellStart"/>
      <w:r w:rsidRPr="00DA37DA">
        <w:rPr>
          <w:rFonts w:ascii="Times New Roman" w:hAnsi="Times New Roman" w:cs="Times New Roman"/>
          <w:sz w:val="22"/>
          <w:szCs w:val="22"/>
        </w:rPr>
        <w:t>ão</w:t>
      </w:r>
      <w:proofErr w:type="spellEnd"/>
      <w:r w:rsidRPr="00DA37DA">
        <w:rPr>
          <w:rFonts w:ascii="Times New Roman" w:hAnsi="Times New Roman" w:cs="Times New Roman"/>
          <w:sz w:val="22"/>
          <w:szCs w:val="22"/>
        </w:rPr>
        <w:t>) comprovar a execução dos itens de maior relevância a seguir relacionados.</w:t>
      </w:r>
    </w:p>
    <w:p w14:paraId="3413D857" w14:textId="77777777" w:rsidR="00D753DF" w:rsidRPr="00DA37DA" w:rsidRDefault="00D753DF" w:rsidP="00DA37DA">
      <w:pPr>
        <w:pStyle w:val="PargrafodaLista"/>
        <w:tabs>
          <w:tab w:val="left" w:pos="567"/>
        </w:tabs>
        <w:spacing w:line="276" w:lineRule="auto"/>
        <w:ind w:left="0"/>
        <w:contextualSpacing w:val="0"/>
        <w:jc w:val="both"/>
        <w:rPr>
          <w:rFonts w:ascii="Times New Roman" w:hAnsi="Times New Roman" w:cs="Times New Roman"/>
          <w:bCs/>
          <w:color w:val="000000"/>
          <w:sz w:val="22"/>
          <w:szCs w:val="22"/>
        </w:rPr>
      </w:pPr>
    </w:p>
    <w:tbl>
      <w:tblPr>
        <w:tblStyle w:val="Tabelacomgrade"/>
        <w:tblW w:w="0" w:type="auto"/>
        <w:jc w:val="center"/>
        <w:tblLook w:val="04A0" w:firstRow="1" w:lastRow="0" w:firstColumn="1" w:lastColumn="0" w:noHBand="0" w:noVBand="1"/>
      </w:tblPr>
      <w:tblGrid>
        <w:gridCol w:w="1271"/>
        <w:gridCol w:w="8668"/>
      </w:tblGrid>
      <w:tr w:rsidR="00D753DF" w:rsidRPr="00BA3508" w14:paraId="7418D861" w14:textId="77777777" w:rsidTr="00FD4D45">
        <w:trPr>
          <w:trHeight w:val="197"/>
          <w:jc w:val="center"/>
        </w:trPr>
        <w:tc>
          <w:tcPr>
            <w:tcW w:w="1271" w:type="dxa"/>
          </w:tcPr>
          <w:p w14:paraId="785F61A9" w14:textId="77777777" w:rsidR="00D753DF" w:rsidRPr="00545B42" w:rsidRDefault="00D753DF" w:rsidP="00DA37DA">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545B42">
              <w:rPr>
                <w:rFonts w:ascii="Times New Roman" w:hAnsi="Times New Roman" w:cs="Times New Roman"/>
                <w:b/>
                <w:bCs/>
                <w:color w:val="000000"/>
                <w:sz w:val="22"/>
                <w:szCs w:val="22"/>
              </w:rPr>
              <w:t>ITEM</w:t>
            </w:r>
          </w:p>
        </w:tc>
        <w:tc>
          <w:tcPr>
            <w:tcW w:w="8668" w:type="dxa"/>
          </w:tcPr>
          <w:p w14:paraId="7E328B59" w14:textId="77777777" w:rsidR="00D753DF" w:rsidRPr="00545B42" w:rsidRDefault="00D753DF" w:rsidP="00DA37DA">
            <w:pPr>
              <w:pStyle w:val="PargrafodaLista"/>
              <w:tabs>
                <w:tab w:val="left" w:pos="567"/>
              </w:tabs>
              <w:spacing w:line="276" w:lineRule="auto"/>
              <w:ind w:left="0"/>
              <w:contextualSpacing w:val="0"/>
              <w:jc w:val="center"/>
              <w:rPr>
                <w:rFonts w:ascii="Times New Roman" w:hAnsi="Times New Roman" w:cs="Times New Roman"/>
                <w:b/>
                <w:bCs/>
                <w:color w:val="000000"/>
                <w:sz w:val="22"/>
                <w:szCs w:val="22"/>
              </w:rPr>
            </w:pPr>
            <w:r w:rsidRPr="00545B42">
              <w:rPr>
                <w:rFonts w:ascii="Times New Roman" w:hAnsi="Times New Roman" w:cs="Times New Roman"/>
                <w:b/>
                <w:bCs/>
                <w:color w:val="000000"/>
                <w:sz w:val="22"/>
                <w:szCs w:val="22"/>
              </w:rPr>
              <w:t>SERVIÇOS</w:t>
            </w:r>
          </w:p>
        </w:tc>
      </w:tr>
      <w:tr w:rsidR="00545B42" w:rsidRPr="00BA3508" w14:paraId="5904A0D1" w14:textId="77777777" w:rsidTr="00FD4D45">
        <w:trPr>
          <w:trHeight w:val="396"/>
          <w:jc w:val="center"/>
        </w:trPr>
        <w:tc>
          <w:tcPr>
            <w:tcW w:w="1271" w:type="dxa"/>
          </w:tcPr>
          <w:p w14:paraId="7831F599" w14:textId="5A2CA413" w:rsidR="00545B42" w:rsidRPr="00BA3508" w:rsidRDefault="00545B42" w:rsidP="00545B42">
            <w:pPr>
              <w:pStyle w:val="PargrafodaLista"/>
              <w:tabs>
                <w:tab w:val="left" w:pos="567"/>
              </w:tabs>
              <w:spacing w:line="276" w:lineRule="auto"/>
              <w:ind w:left="0"/>
              <w:contextualSpacing w:val="0"/>
              <w:jc w:val="center"/>
              <w:rPr>
                <w:rFonts w:ascii="Times New Roman" w:hAnsi="Times New Roman" w:cs="Times New Roman"/>
                <w:bCs/>
                <w:color w:val="000000"/>
                <w:sz w:val="22"/>
                <w:szCs w:val="22"/>
                <w:highlight w:val="yellow"/>
              </w:rPr>
            </w:pPr>
            <w:r w:rsidRPr="00380313">
              <w:rPr>
                <w:rFonts w:ascii="Times New Roman" w:hAnsi="Times New Roman" w:cs="Times New Roman"/>
                <w:sz w:val="22"/>
                <w:szCs w:val="22"/>
              </w:rPr>
              <w:t>3.2</w:t>
            </w:r>
          </w:p>
        </w:tc>
        <w:tc>
          <w:tcPr>
            <w:tcW w:w="8668" w:type="dxa"/>
          </w:tcPr>
          <w:p w14:paraId="6224BBCC" w14:textId="77777777" w:rsidR="00545B42" w:rsidRPr="00380313" w:rsidRDefault="00545B42" w:rsidP="00545B42">
            <w:pPr>
              <w:pStyle w:val="PargrafodaLista"/>
              <w:tabs>
                <w:tab w:val="left" w:pos="465"/>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PINTURA DE LIGAÇÃO (EXECUÇÃO E FORNECIMENTO DO MATERIAL</w:t>
            </w:r>
          </w:p>
          <w:p w14:paraId="2FA7F23B" w14:textId="364570D4" w:rsidR="00545B42" w:rsidRPr="00BA3508" w:rsidRDefault="00545B42" w:rsidP="00545B42">
            <w:pPr>
              <w:pStyle w:val="PargrafodaLista"/>
              <w:tabs>
                <w:tab w:val="left" w:pos="567"/>
              </w:tabs>
              <w:spacing w:line="276" w:lineRule="auto"/>
              <w:ind w:left="0"/>
              <w:contextualSpacing w:val="0"/>
              <w:rPr>
                <w:rFonts w:ascii="Times New Roman" w:hAnsi="Times New Roman" w:cs="Times New Roman"/>
                <w:bCs/>
                <w:color w:val="000000"/>
                <w:sz w:val="22"/>
                <w:szCs w:val="22"/>
                <w:highlight w:val="yellow"/>
              </w:rPr>
            </w:pPr>
            <w:r w:rsidRPr="00380313">
              <w:rPr>
                <w:rFonts w:ascii="Times New Roman" w:hAnsi="Times New Roman" w:cs="Times New Roman" w:hint="eastAsia"/>
                <w:sz w:val="22"/>
                <w:szCs w:val="22"/>
              </w:rPr>
              <w:t>BETUMINOSO, EXCLUSIVE TRANSPORTE DO MATERIAL BETUMINOSO)</w:t>
            </w:r>
          </w:p>
        </w:tc>
      </w:tr>
      <w:tr w:rsidR="00545B42" w:rsidRPr="00BA3508" w14:paraId="635422F8" w14:textId="77777777" w:rsidTr="00FD4D45">
        <w:trPr>
          <w:trHeight w:val="1196"/>
          <w:jc w:val="center"/>
        </w:trPr>
        <w:tc>
          <w:tcPr>
            <w:tcW w:w="1271" w:type="dxa"/>
          </w:tcPr>
          <w:p w14:paraId="219A5489" w14:textId="090C24BE" w:rsidR="00545B42" w:rsidRPr="00BA3508" w:rsidRDefault="00545B42" w:rsidP="00545B42">
            <w:pPr>
              <w:pStyle w:val="PargrafodaLista"/>
              <w:tabs>
                <w:tab w:val="left" w:pos="567"/>
              </w:tabs>
              <w:spacing w:line="276" w:lineRule="auto"/>
              <w:ind w:left="0"/>
              <w:contextualSpacing w:val="0"/>
              <w:jc w:val="center"/>
              <w:rPr>
                <w:rFonts w:ascii="Times New Roman" w:hAnsi="Times New Roman" w:cs="Times New Roman"/>
                <w:bCs/>
                <w:color w:val="000000"/>
                <w:sz w:val="22"/>
                <w:szCs w:val="22"/>
                <w:highlight w:val="yellow"/>
              </w:rPr>
            </w:pPr>
            <w:r w:rsidRPr="00380313">
              <w:rPr>
                <w:rFonts w:ascii="Times New Roman" w:hAnsi="Times New Roman" w:cs="Times New Roman"/>
                <w:bCs/>
                <w:color w:val="000000"/>
                <w:sz w:val="22"/>
                <w:szCs w:val="22"/>
              </w:rPr>
              <w:t>3.7</w:t>
            </w:r>
          </w:p>
        </w:tc>
        <w:tc>
          <w:tcPr>
            <w:tcW w:w="8668" w:type="dxa"/>
          </w:tcPr>
          <w:p w14:paraId="05E0FBD6" w14:textId="77777777" w:rsidR="00545B42" w:rsidRPr="00380313" w:rsidRDefault="00545B42" w:rsidP="00545B42">
            <w:pPr>
              <w:pStyle w:val="PargrafodaLista"/>
              <w:spacing w:line="276" w:lineRule="auto"/>
              <w:ind w:left="0" w:hanging="680"/>
              <w:rPr>
                <w:rFonts w:ascii="Times New Roman" w:hAnsi="Times New Roman" w:cs="Times New Roman" w:hint="eastAsia"/>
                <w:sz w:val="22"/>
                <w:szCs w:val="22"/>
              </w:rPr>
            </w:pPr>
            <w:r w:rsidRPr="00380313">
              <w:rPr>
                <w:rFonts w:ascii="Times New Roman" w:hAnsi="Times New Roman" w:cs="Times New Roman"/>
                <w:sz w:val="22"/>
                <w:szCs w:val="22"/>
              </w:rPr>
              <w:t xml:space="preserve">            </w:t>
            </w:r>
            <w:r w:rsidRPr="00380313">
              <w:rPr>
                <w:rFonts w:ascii="Times New Roman" w:hAnsi="Times New Roman" w:cs="Times New Roman" w:hint="eastAsia"/>
                <w:sz w:val="22"/>
                <w:szCs w:val="22"/>
              </w:rPr>
              <w:t>TRANSPORTE DE CONCRETO BETUMINOSO USINADO A QUENTE.</w:t>
            </w:r>
          </w:p>
          <w:p w14:paraId="38A9C0BF" w14:textId="2329ECA7" w:rsidR="00545B42" w:rsidRPr="00BA3508" w:rsidRDefault="00545B42" w:rsidP="00545B42">
            <w:pPr>
              <w:pStyle w:val="PargrafodaLista"/>
              <w:tabs>
                <w:tab w:val="left" w:pos="567"/>
              </w:tabs>
              <w:spacing w:line="276" w:lineRule="auto"/>
              <w:ind w:left="0"/>
              <w:contextualSpacing w:val="0"/>
              <w:rPr>
                <w:rFonts w:ascii="Times New Roman" w:hAnsi="Times New Roman" w:cs="Times New Roman"/>
                <w:bCs/>
                <w:color w:val="000000"/>
                <w:sz w:val="22"/>
                <w:szCs w:val="22"/>
                <w:highlight w:val="yellow"/>
              </w:rPr>
            </w:pPr>
            <w:r w:rsidRPr="00380313">
              <w:rPr>
                <w:rFonts w:ascii="Times New Roman" w:hAnsi="Times New Roman" w:cs="Times New Roman" w:hint="eastAsia"/>
                <w:sz w:val="22"/>
                <w:szCs w:val="22"/>
              </w:rPr>
              <w:t>DISTÂNCIA MÉDIA DE TRANSPORTE &gt; 50,00 KM (VOLUME COMPACTADO)</w:t>
            </w:r>
          </w:p>
        </w:tc>
      </w:tr>
      <w:tr w:rsidR="00545B42" w:rsidRPr="00DA37DA" w14:paraId="22CC9D83" w14:textId="77777777" w:rsidTr="00FD4D45">
        <w:trPr>
          <w:trHeight w:val="1189"/>
          <w:jc w:val="center"/>
        </w:trPr>
        <w:tc>
          <w:tcPr>
            <w:tcW w:w="1271" w:type="dxa"/>
          </w:tcPr>
          <w:p w14:paraId="2DCE7E27" w14:textId="3712DDE3" w:rsidR="00545B42" w:rsidRPr="00BA3508" w:rsidRDefault="00545B42" w:rsidP="00545B42">
            <w:pPr>
              <w:pStyle w:val="PargrafodaLista"/>
              <w:tabs>
                <w:tab w:val="left" w:pos="567"/>
              </w:tabs>
              <w:spacing w:line="276" w:lineRule="auto"/>
              <w:ind w:left="0"/>
              <w:contextualSpacing w:val="0"/>
              <w:jc w:val="center"/>
              <w:rPr>
                <w:rFonts w:ascii="Times New Roman" w:hAnsi="Times New Roman" w:cs="Times New Roman"/>
                <w:bCs/>
                <w:color w:val="000000"/>
                <w:sz w:val="22"/>
                <w:szCs w:val="22"/>
                <w:highlight w:val="yellow"/>
              </w:rPr>
            </w:pPr>
            <w:r w:rsidRPr="00380313">
              <w:rPr>
                <w:rFonts w:ascii="Times New Roman" w:hAnsi="Times New Roman" w:cs="Times New Roman"/>
                <w:bCs/>
                <w:color w:val="000000"/>
                <w:sz w:val="22"/>
                <w:szCs w:val="22"/>
              </w:rPr>
              <w:t>3.8</w:t>
            </w:r>
          </w:p>
        </w:tc>
        <w:tc>
          <w:tcPr>
            <w:tcW w:w="8668" w:type="dxa"/>
          </w:tcPr>
          <w:p w14:paraId="7C624025" w14:textId="77777777" w:rsidR="00545B42" w:rsidRPr="00380313" w:rsidRDefault="00545B42" w:rsidP="00545B42">
            <w:pPr>
              <w:pStyle w:val="PargrafodaLista"/>
              <w:tabs>
                <w:tab w:val="left" w:pos="567"/>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EXECUÇÃO E APLICAÇÃO DE CONCRETO BETUMINOSO USINADO A</w:t>
            </w:r>
          </w:p>
          <w:p w14:paraId="6043C74C" w14:textId="77777777" w:rsidR="00545B42" w:rsidRPr="00380313" w:rsidRDefault="00545B42" w:rsidP="00545B42">
            <w:pPr>
              <w:pStyle w:val="PargrafodaLista"/>
              <w:tabs>
                <w:tab w:val="left" w:pos="567"/>
              </w:tabs>
              <w:spacing w:line="276" w:lineRule="auto"/>
              <w:ind w:left="40"/>
              <w:rPr>
                <w:rFonts w:ascii="Times New Roman" w:hAnsi="Times New Roman" w:cs="Times New Roman" w:hint="eastAsia"/>
                <w:sz w:val="22"/>
                <w:szCs w:val="22"/>
              </w:rPr>
            </w:pPr>
            <w:r w:rsidRPr="00380313">
              <w:rPr>
                <w:rFonts w:ascii="Times New Roman" w:hAnsi="Times New Roman" w:cs="Times New Roman" w:hint="eastAsia"/>
                <w:sz w:val="22"/>
                <w:szCs w:val="22"/>
              </w:rPr>
              <w:t>QUENTE (CBUQ), MASSA COMERCIAL, INCLUINDO FORNECIMENTO E</w:t>
            </w:r>
          </w:p>
          <w:p w14:paraId="65CA73E2" w14:textId="23419231" w:rsidR="00545B42" w:rsidRPr="00DA37DA" w:rsidRDefault="00545B42" w:rsidP="00545B42">
            <w:pPr>
              <w:pStyle w:val="PargrafodaLista"/>
              <w:tabs>
                <w:tab w:val="left" w:pos="567"/>
              </w:tabs>
              <w:spacing w:line="276" w:lineRule="auto"/>
              <w:ind w:left="0"/>
              <w:contextualSpacing w:val="0"/>
              <w:rPr>
                <w:rFonts w:ascii="Times New Roman" w:hAnsi="Times New Roman" w:cs="Times New Roman"/>
                <w:sz w:val="22"/>
                <w:szCs w:val="22"/>
              </w:rPr>
            </w:pPr>
            <w:r w:rsidRPr="00380313">
              <w:rPr>
                <w:rFonts w:ascii="Times New Roman" w:hAnsi="Times New Roman" w:cs="Times New Roman" w:hint="eastAsia"/>
                <w:sz w:val="22"/>
                <w:szCs w:val="22"/>
              </w:rPr>
              <w:t>TRANSPORTE DOS AGREGADOS E MATERIAL BETUMINOSO.</w:t>
            </w:r>
          </w:p>
        </w:tc>
      </w:tr>
    </w:tbl>
    <w:p w14:paraId="0C371B54" w14:textId="1DB4B324" w:rsidR="00D753DF" w:rsidRPr="00DA37DA" w:rsidRDefault="00D753DF" w:rsidP="00DA37DA">
      <w:pPr>
        <w:spacing w:line="276" w:lineRule="auto"/>
        <w:jc w:val="both"/>
        <w:outlineLvl w:val="0"/>
        <w:rPr>
          <w:rFonts w:ascii="Times New Roman" w:hAnsi="Times New Roman" w:cs="Times New Roman"/>
          <w:bCs/>
          <w:color w:val="FF0000"/>
          <w:sz w:val="22"/>
          <w:szCs w:val="22"/>
        </w:rPr>
      </w:pPr>
    </w:p>
    <w:p w14:paraId="384929AC" w14:textId="77658956" w:rsidR="00D753DF" w:rsidRPr="00DA37DA" w:rsidRDefault="00D753DF" w:rsidP="00DA37DA">
      <w:pPr>
        <w:spacing w:line="276" w:lineRule="auto"/>
        <w:jc w:val="both"/>
        <w:outlineLvl w:val="0"/>
        <w:rPr>
          <w:rFonts w:ascii="Times New Roman" w:hAnsi="Times New Roman" w:cs="Times New Roman"/>
          <w:sz w:val="22"/>
          <w:szCs w:val="22"/>
        </w:rPr>
      </w:pPr>
      <w:r w:rsidRPr="00DA37DA">
        <w:rPr>
          <w:rFonts w:ascii="Times New Roman" w:hAnsi="Times New Roman" w:cs="Times New Roman"/>
          <w:sz w:val="22"/>
          <w:szCs w:val="22"/>
        </w:rPr>
        <w:t>A execução será descrita conforme as documentações complementares, que contemplará todas as informações dos serviços, suas quantidades e custos. Documentos correlatos necessários anexos a esse ETP;</w:t>
      </w:r>
    </w:p>
    <w:p w14:paraId="3546240F" w14:textId="77777777" w:rsidR="00D753DF" w:rsidRPr="00DA37DA" w:rsidRDefault="00D753DF" w:rsidP="00DA37DA">
      <w:pPr>
        <w:pStyle w:val="PargrafodaLista"/>
        <w:shd w:val="clear" w:color="auto" w:fill="FFFFFF" w:themeFill="background1"/>
        <w:tabs>
          <w:tab w:val="left" w:pos="426"/>
        </w:tabs>
        <w:spacing w:line="276" w:lineRule="auto"/>
        <w:ind w:left="0"/>
        <w:jc w:val="both"/>
        <w:rPr>
          <w:rFonts w:ascii="Times New Roman" w:hAnsi="Times New Roman" w:cs="Times New Roman"/>
          <w:b/>
          <w:bCs/>
          <w:color w:val="000000"/>
          <w:sz w:val="22"/>
          <w:szCs w:val="22"/>
        </w:rPr>
      </w:pPr>
      <w:r w:rsidRPr="00DA37DA">
        <w:rPr>
          <w:rFonts w:ascii="Times New Roman" w:hAnsi="Times New Roman" w:cs="Times New Roman"/>
          <w:b/>
          <w:iCs/>
          <w:color w:val="000000"/>
          <w:sz w:val="22"/>
          <w:szCs w:val="22"/>
        </w:rPr>
        <w:t>PROJETO BÁSICO;</w:t>
      </w:r>
    </w:p>
    <w:p w14:paraId="5EE21FBA" w14:textId="77777777" w:rsidR="00D753DF" w:rsidRPr="00DA37DA" w:rsidRDefault="00D753DF" w:rsidP="00DA37DA">
      <w:pPr>
        <w:pStyle w:val="PargrafodaLista"/>
        <w:shd w:val="clear" w:color="auto" w:fill="FFFFFF" w:themeFill="background1"/>
        <w:tabs>
          <w:tab w:val="left" w:pos="426"/>
        </w:tabs>
        <w:spacing w:line="276" w:lineRule="auto"/>
        <w:ind w:left="0"/>
        <w:jc w:val="both"/>
        <w:rPr>
          <w:rFonts w:ascii="Times New Roman" w:hAnsi="Times New Roman" w:cs="Times New Roman"/>
          <w:b/>
          <w:bCs/>
          <w:color w:val="000000"/>
          <w:sz w:val="22"/>
          <w:szCs w:val="22"/>
        </w:rPr>
      </w:pPr>
      <w:r w:rsidRPr="00DA37DA">
        <w:rPr>
          <w:rFonts w:ascii="Times New Roman" w:hAnsi="Times New Roman" w:cs="Times New Roman"/>
          <w:b/>
          <w:iCs/>
          <w:color w:val="000000"/>
          <w:sz w:val="22"/>
          <w:szCs w:val="22"/>
        </w:rPr>
        <w:t>MEMÓRIA DE CÁLCULO;</w:t>
      </w:r>
    </w:p>
    <w:p w14:paraId="2D825E7E" w14:textId="77777777" w:rsidR="00D753DF" w:rsidRPr="00DA37DA" w:rsidRDefault="00D753DF" w:rsidP="00DA37DA">
      <w:pPr>
        <w:pStyle w:val="PargrafodaLista"/>
        <w:shd w:val="clear" w:color="auto" w:fill="FFFFFF" w:themeFill="background1"/>
        <w:tabs>
          <w:tab w:val="left" w:pos="426"/>
        </w:tabs>
        <w:spacing w:line="276" w:lineRule="auto"/>
        <w:ind w:left="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MEMORIAL DESCRITIVO;</w:t>
      </w:r>
    </w:p>
    <w:p w14:paraId="1546DFC5" w14:textId="0B072E28" w:rsidR="00D753DF" w:rsidRPr="00DA37DA" w:rsidRDefault="00D753DF" w:rsidP="00DA37DA">
      <w:pPr>
        <w:pStyle w:val="PargrafodaLista"/>
        <w:shd w:val="clear" w:color="auto" w:fill="FFFFFF" w:themeFill="background1"/>
        <w:tabs>
          <w:tab w:val="left" w:pos="426"/>
        </w:tabs>
        <w:spacing w:line="276" w:lineRule="auto"/>
        <w:ind w:left="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lastRenderedPageBreak/>
        <w:t>PLANILHA ORÇAMENTÁRIA DE CUSTO;</w:t>
      </w:r>
    </w:p>
    <w:p w14:paraId="5B033958" w14:textId="77777777" w:rsidR="00D753DF" w:rsidRPr="00DA37DA" w:rsidRDefault="00D753DF" w:rsidP="00DA37DA">
      <w:pPr>
        <w:pStyle w:val="PargrafodaLista"/>
        <w:shd w:val="clear" w:color="auto" w:fill="FFFFFF" w:themeFill="background1"/>
        <w:tabs>
          <w:tab w:val="left" w:pos="426"/>
        </w:tabs>
        <w:spacing w:line="276" w:lineRule="auto"/>
        <w:ind w:left="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COMPOSIÇÃO DE CUSTOS UNITÁRIO;</w:t>
      </w:r>
    </w:p>
    <w:p w14:paraId="25BBC853" w14:textId="77777777" w:rsidR="00D753DF" w:rsidRPr="00DA37DA" w:rsidRDefault="00D753DF" w:rsidP="00DA37DA">
      <w:pPr>
        <w:pStyle w:val="PargrafodaLista"/>
        <w:shd w:val="clear" w:color="auto" w:fill="FFFFFF" w:themeFill="background1"/>
        <w:tabs>
          <w:tab w:val="left" w:pos="426"/>
        </w:tabs>
        <w:spacing w:line="276" w:lineRule="auto"/>
        <w:ind w:left="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COMPOSIÇÃO BDI;</w:t>
      </w:r>
    </w:p>
    <w:p w14:paraId="3000EC73" w14:textId="46912854" w:rsidR="00D753DF" w:rsidRPr="00DA37DA" w:rsidRDefault="00D753DF" w:rsidP="00DA37DA">
      <w:pPr>
        <w:pStyle w:val="PargrafodaLista"/>
        <w:shd w:val="clear" w:color="auto" w:fill="FFFFFF" w:themeFill="background1"/>
        <w:tabs>
          <w:tab w:val="left" w:pos="426"/>
        </w:tabs>
        <w:spacing w:line="276" w:lineRule="auto"/>
        <w:ind w:left="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CRONOGRAMA FÍSICO-FINACEIRO;</w:t>
      </w:r>
    </w:p>
    <w:p w14:paraId="2E7BB884" w14:textId="77777777" w:rsidR="00D753DF" w:rsidRPr="00DA37DA" w:rsidRDefault="00D753DF" w:rsidP="00DA37DA">
      <w:pPr>
        <w:pStyle w:val="PargrafodaLista"/>
        <w:shd w:val="clear" w:color="auto" w:fill="FFFFFF" w:themeFill="background1"/>
        <w:tabs>
          <w:tab w:val="left" w:pos="426"/>
        </w:tabs>
        <w:spacing w:line="276" w:lineRule="auto"/>
        <w:ind w:left="0"/>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RELATÓRIO FOTOGRÁFICO;</w:t>
      </w:r>
    </w:p>
    <w:p w14:paraId="5B627765" w14:textId="74F8D15F" w:rsidR="00D753DF" w:rsidRDefault="00BA3508" w:rsidP="00DA37DA">
      <w:pPr>
        <w:pStyle w:val="PargrafodaLista"/>
        <w:shd w:val="clear" w:color="auto" w:fill="FFFFFF" w:themeFill="background1"/>
        <w:tabs>
          <w:tab w:val="left" w:pos="426"/>
        </w:tabs>
        <w:spacing w:line="276" w:lineRule="auto"/>
        <w:ind w:left="0"/>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ART;</w:t>
      </w:r>
    </w:p>
    <w:p w14:paraId="08850EBE" w14:textId="2C6A7409" w:rsidR="00BA3508" w:rsidRPr="00DA37DA" w:rsidRDefault="00BA3508" w:rsidP="00DA37DA">
      <w:pPr>
        <w:pStyle w:val="PargrafodaLista"/>
        <w:shd w:val="clear" w:color="auto" w:fill="FFFFFF" w:themeFill="background1"/>
        <w:tabs>
          <w:tab w:val="left" w:pos="426"/>
        </w:tabs>
        <w:spacing w:line="276" w:lineRule="auto"/>
        <w:ind w:left="0"/>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CROQUI.</w:t>
      </w:r>
    </w:p>
    <w:p w14:paraId="0D529C62" w14:textId="77777777" w:rsidR="00D753DF" w:rsidRPr="00DA37DA" w:rsidRDefault="00D753DF" w:rsidP="00DA37DA">
      <w:pPr>
        <w:spacing w:line="276" w:lineRule="auto"/>
        <w:jc w:val="both"/>
        <w:outlineLvl w:val="0"/>
        <w:rPr>
          <w:rFonts w:ascii="Times New Roman" w:hAnsi="Times New Roman" w:cs="Times New Roman"/>
          <w:bCs/>
          <w:color w:val="FF0000"/>
          <w:sz w:val="22"/>
          <w:szCs w:val="22"/>
        </w:rPr>
      </w:pPr>
    </w:p>
    <w:p w14:paraId="0E5FFDF8" w14:textId="5F1A495A"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ESTIMATIVAS DAS QUANTIDADES PARA CONTR</w:t>
      </w:r>
      <w:r w:rsidR="00EE5101">
        <w:rPr>
          <w:rFonts w:ascii="Times New Roman" w:hAnsi="Times New Roman" w:cs="Times New Roman"/>
          <w:b/>
          <w:bCs/>
          <w:sz w:val="22"/>
          <w:szCs w:val="22"/>
        </w:rPr>
        <w:t>A</w:t>
      </w:r>
      <w:r w:rsidRPr="00DA37DA">
        <w:rPr>
          <w:rFonts w:ascii="Times New Roman" w:hAnsi="Times New Roman" w:cs="Times New Roman"/>
          <w:b/>
          <w:bCs/>
          <w:sz w:val="22"/>
          <w:szCs w:val="22"/>
        </w:rPr>
        <w:t xml:space="preserve">TAÇÃO. </w:t>
      </w:r>
    </w:p>
    <w:p w14:paraId="65236D56" w14:textId="1717B360" w:rsidR="005C5C9D" w:rsidRPr="00DA37DA" w:rsidRDefault="00D753DF" w:rsidP="00DA37DA">
      <w:pPr>
        <w:spacing w:line="276" w:lineRule="auto"/>
        <w:jc w:val="both"/>
        <w:outlineLvl w:val="0"/>
        <w:rPr>
          <w:rFonts w:ascii="Times New Roman" w:hAnsi="Times New Roman" w:cs="Times New Roman"/>
          <w:sz w:val="22"/>
          <w:szCs w:val="22"/>
          <w:lang w:eastAsia="zh-CN"/>
        </w:rPr>
      </w:pPr>
      <w:r w:rsidRPr="00DA37DA">
        <w:rPr>
          <w:rFonts w:ascii="Times New Roman" w:hAnsi="Times New Roman" w:cs="Times New Roman"/>
          <w:sz w:val="22"/>
          <w:szCs w:val="22"/>
          <w:lang w:eastAsia="zh-CN"/>
        </w:rPr>
        <w:t>A estimativa das quantidades são aquelas previstas na Planilha Orçamentária e Memória de Cálculo em anexo.</w:t>
      </w:r>
    </w:p>
    <w:p w14:paraId="1B265FF9" w14:textId="77777777" w:rsidR="005C5C9D" w:rsidRPr="00DA37DA" w:rsidRDefault="005C5C9D" w:rsidP="00DA37DA">
      <w:pPr>
        <w:spacing w:line="276" w:lineRule="auto"/>
        <w:jc w:val="both"/>
        <w:outlineLvl w:val="0"/>
        <w:rPr>
          <w:rFonts w:ascii="Times New Roman" w:hAnsi="Times New Roman" w:cs="Times New Roman"/>
          <w:b/>
          <w:bCs/>
          <w:sz w:val="22"/>
          <w:szCs w:val="22"/>
        </w:rPr>
      </w:pPr>
    </w:p>
    <w:p w14:paraId="2A3CA43B" w14:textId="77777777" w:rsidR="005C5C9D" w:rsidRPr="00545B42" w:rsidRDefault="005C5C9D" w:rsidP="00DA37DA">
      <w:pPr>
        <w:numPr>
          <w:ilvl w:val="0"/>
          <w:numId w:val="42"/>
        </w:numPr>
        <w:spacing w:line="276" w:lineRule="auto"/>
        <w:jc w:val="both"/>
        <w:outlineLvl w:val="0"/>
        <w:rPr>
          <w:rFonts w:ascii="Times New Roman" w:hAnsi="Times New Roman" w:cs="Times New Roman"/>
          <w:b/>
          <w:bCs/>
          <w:sz w:val="22"/>
          <w:szCs w:val="22"/>
        </w:rPr>
      </w:pPr>
      <w:r w:rsidRPr="00545B42">
        <w:rPr>
          <w:rFonts w:ascii="Times New Roman" w:hAnsi="Times New Roman" w:cs="Times New Roman"/>
          <w:b/>
          <w:bCs/>
          <w:sz w:val="22"/>
          <w:szCs w:val="22"/>
        </w:rPr>
        <w:t>LEVANTAMENTO DE MERCADO</w:t>
      </w:r>
    </w:p>
    <w:p w14:paraId="73753DED" w14:textId="60382E05" w:rsidR="005C5C9D" w:rsidRPr="00545B42" w:rsidRDefault="00025BF1" w:rsidP="00DA37DA">
      <w:pPr>
        <w:spacing w:line="276" w:lineRule="auto"/>
        <w:ind w:left="218"/>
        <w:jc w:val="both"/>
        <w:outlineLvl w:val="0"/>
        <w:rPr>
          <w:rFonts w:ascii="Times New Roman" w:hAnsi="Times New Roman" w:cs="Times New Roman"/>
          <w:bCs/>
          <w:sz w:val="22"/>
          <w:szCs w:val="22"/>
        </w:rPr>
      </w:pPr>
      <w:r w:rsidRPr="00545B42">
        <w:rPr>
          <w:rFonts w:ascii="Times New Roman" w:hAnsi="Times New Roman" w:cs="Times New Roman"/>
          <w:bCs/>
          <w:sz w:val="22"/>
          <w:szCs w:val="22"/>
        </w:rPr>
        <w:t>Não existe</w:t>
      </w:r>
      <w:r w:rsidR="005C5C9D" w:rsidRPr="00545B42">
        <w:rPr>
          <w:rFonts w:ascii="Times New Roman" w:hAnsi="Times New Roman" w:cs="Times New Roman"/>
          <w:bCs/>
          <w:sz w:val="22"/>
          <w:szCs w:val="22"/>
        </w:rPr>
        <w:t>.</w:t>
      </w:r>
    </w:p>
    <w:p w14:paraId="73D5ACC6" w14:textId="77777777" w:rsidR="005C5C9D" w:rsidRPr="00DA37DA" w:rsidRDefault="005C5C9D" w:rsidP="00DA37DA">
      <w:pPr>
        <w:spacing w:line="276" w:lineRule="auto"/>
        <w:ind w:left="218"/>
        <w:jc w:val="both"/>
        <w:outlineLvl w:val="0"/>
        <w:rPr>
          <w:rFonts w:ascii="Times New Roman" w:hAnsi="Times New Roman" w:cs="Times New Roman"/>
          <w:b/>
          <w:bCs/>
          <w:sz w:val="22"/>
          <w:szCs w:val="22"/>
        </w:rPr>
      </w:pPr>
    </w:p>
    <w:p w14:paraId="3AE4043A" w14:textId="77777777" w:rsidR="00E349D3" w:rsidRPr="00DA37DA" w:rsidRDefault="005C5C9D" w:rsidP="00DA37DA">
      <w:pPr>
        <w:numPr>
          <w:ilvl w:val="0"/>
          <w:numId w:val="42"/>
        </w:numPr>
        <w:spacing w:line="276" w:lineRule="auto"/>
        <w:jc w:val="both"/>
        <w:outlineLvl w:val="0"/>
        <w:rPr>
          <w:rFonts w:ascii="Times New Roman" w:hAnsi="Times New Roman" w:cs="Times New Roman"/>
          <w:bCs/>
          <w:sz w:val="22"/>
          <w:szCs w:val="22"/>
        </w:rPr>
      </w:pPr>
      <w:r w:rsidRPr="00DA37DA">
        <w:rPr>
          <w:rFonts w:ascii="Times New Roman" w:hAnsi="Times New Roman" w:cs="Times New Roman"/>
          <w:b/>
          <w:bCs/>
          <w:sz w:val="22"/>
          <w:szCs w:val="22"/>
        </w:rPr>
        <w:t xml:space="preserve">ESTIMATIVA DO VALOR DA CONTRATAÇÃO </w:t>
      </w:r>
    </w:p>
    <w:p w14:paraId="285BA813" w14:textId="1D8B7728" w:rsidR="00D753DF" w:rsidRPr="00DA37DA" w:rsidRDefault="00D753DF" w:rsidP="00DA37DA">
      <w:pPr>
        <w:numPr>
          <w:ilvl w:val="0"/>
          <w:numId w:val="42"/>
        </w:numPr>
        <w:spacing w:line="276" w:lineRule="auto"/>
        <w:jc w:val="both"/>
        <w:outlineLvl w:val="0"/>
        <w:rPr>
          <w:rFonts w:ascii="Times New Roman" w:hAnsi="Times New Roman" w:cs="Times New Roman"/>
          <w:bCs/>
          <w:sz w:val="22"/>
          <w:szCs w:val="22"/>
        </w:rPr>
      </w:pPr>
      <w:r w:rsidRPr="00DA37DA">
        <w:rPr>
          <w:rFonts w:ascii="Times New Roman" w:hAnsi="Times New Roman" w:cs="Times New Roman"/>
          <w:bCs/>
          <w:sz w:val="22"/>
          <w:szCs w:val="22"/>
        </w:rPr>
        <w:t xml:space="preserve">A estimativa foi realizada com referência a tabela SEINFRA, sendo que o valor estimado da contratação é de R$ </w:t>
      </w:r>
      <w:r w:rsidR="00BA3508">
        <w:rPr>
          <w:rFonts w:ascii="Times New Roman" w:hAnsi="Times New Roman" w:cs="Times New Roman"/>
          <w:sz w:val="22"/>
          <w:szCs w:val="22"/>
        </w:rPr>
        <w:t>592.749,54 (quinhentos e noventa e dois mil, setecentos e quarenta e nove reais e cinquenta e quatro centavos</w:t>
      </w:r>
      <w:r w:rsidRPr="00DA37DA">
        <w:rPr>
          <w:rFonts w:ascii="Times New Roman" w:hAnsi="Times New Roman" w:cs="Times New Roman"/>
          <w:sz w:val="22"/>
          <w:szCs w:val="22"/>
        </w:rPr>
        <w:t>).</w:t>
      </w:r>
    </w:p>
    <w:p w14:paraId="32CB0347" w14:textId="77777777" w:rsidR="005C5C9D" w:rsidRPr="00DA37DA" w:rsidRDefault="005C5C9D" w:rsidP="00DA37DA">
      <w:pPr>
        <w:spacing w:line="276" w:lineRule="auto"/>
        <w:jc w:val="both"/>
        <w:outlineLvl w:val="0"/>
        <w:rPr>
          <w:rFonts w:ascii="Times New Roman" w:hAnsi="Times New Roman" w:cs="Times New Roman"/>
          <w:b/>
          <w:bCs/>
          <w:sz w:val="22"/>
          <w:szCs w:val="22"/>
        </w:rPr>
      </w:pPr>
    </w:p>
    <w:p w14:paraId="314983C6" w14:textId="77777777"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DESCRIÇÃO DA SOLUÇÃO COMO UM TODO.</w:t>
      </w:r>
    </w:p>
    <w:p w14:paraId="3A168B02" w14:textId="3F0DC440" w:rsidR="005C5C9D" w:rsidRPr="00545B42" w:rsidRDefault="00025BF1" w:rsidP="00DA37DA">
      <w:pPr>
        <w:spacing w:line="276" w:lineRule="auto"/>
        <w:ind w:left="218"/>
        <w:jc w:val="both"/>
        <w:outlineLvl w:val="0"/>
        <w:rPr>
          <w:rFonts w:ascii="Times New Roman" w:hAnsi="Times New Roman" w:cs="Times New Roman"/>
          <w:bCs/>
          <w:sz w:val="22"/>
          <w:szCs w:val="22"/>
        </w:rPr>
      </w:pPr>
      <w:r w:rsidRPr="00545B42">
        <w:rPr>
          <w:rFonts w:ascii="Times New Roman" w:hAnsi="Times New Roman" w:cs="Times New Roman"/>
          <w:bCs/>
          <w:sz w:val="22"/>
          <w:szCs w:val="22"/>
        </w:rPr>
        <w:t xml:space="preserve">A escolha da presente solução visa a economicidade de recursos públicos e principalmente </w:t>
      </w:r>
      <w:r w:rsidR="00220F9F">
        <w:rPr>
          <w:rFonts w:ascii="Times New Roman" w:hAnsi="Times New Roman" w:cs="Times New Roman"/>
          <w:bCs/>
          <w:sz w:val="22"/>
          <w:szCs w:val="22"/>
        </w:rPr>
        <w:t>a eficiência da contrat</w:t>
      </w:r>
      <w:r w:rsidR="002A7FBE" w:rsidRPr="00545B42">
        <w:rPr>
          <w:rFonts w:ascii="Times New Roman" w:hAnsi="Times New Roman" w:cs="Times New Roman"/>
          <w:bCs/>
          <w:sz w:val="22"/>
          <w:szCs w:val="22"/>
        </w:rPr>
        <w:t>ação pública, face ao seu valor estimado.</w:t>
      </w:r>
    </w:p>
    <w:p w14:paraId="0DDF98FB" w14:textId="77777777" w:rsidR="005C5C9D" w:rsidRPr="00DA37DA" w:rsidRDefault="005C5C9D" w:rsidP="00DA37DA">
      <w:pPr>
        <w:spacing w:line="276" w:lineRule="auto"/>
        <w:ind w:left="218"/>
        <w:jc w:val="both"/>
        <w:outlineLvl w:val="0"/>
        <w:rPr>
          <w:rFonts w:ascii="Times New Roman" w:hAnsi="Times New Roman" w:cs="Times New Roman"/>
          <w:b/>
          <w:bCs/>
          <w:sz w:val="22"/>
          <w:szCs w:val="22"/>
        </w:rPr>
      </w:pPr>
    </w:p>
    <w:p w14:paraId="55FC9313" w14:textId="77777777"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JUSTIFICATIVA DO PARCELAMENTO OU NÃO (Obrigatório em todas as contratações).</w:t>
      </w:r>
    </w:p>
    <w:p w14:paraId="55A31B17" w14:textId="77777777" w:rsidR="005C5C9D" w:rsidRPr="00DA37DA" w:rsidRDefault="005C5C9D" w:rsidP="00DA37DA">
      <w:pPr>
        <w:spacing w:line="276" w:lineRule="auto"/>
        <w:ind w:left="218"/>
        <w:jc w:val="both"/>
        <w:outlineLvl w:val="0"/>
        <w:rPr>
          <w:rFonts w:ascii="Times New Roman" w:hAnsi="Times New Roman" w:cs="Times New Roman"/>
          <w:b/>
          <w:bCs/>
          <w:sz w:val="22"/>
          <w:szCs w:val="22"/>
        </w:rPr>
      </w:pPr>
    </w:p>
    <w:p w14:paraId="6D531D5D" w14:textId="77777777" w:rsidR="005C5C9D" w:rsidRPr="00545B42" w:rsidRDefault="005C5C9D" w:rsidP="00DA37DA">
      <w:pPr>
        <w:spacing w:line="276" w:lineRule="auto"/>
        <w:ind w:left="218"/>
        <w:jc w:val="both"/>
        <w:outlineLvl w:val="0"/>
        <w:rPr>
          <w:rFonts w:ascii="Times New Roman" w:hAnsi="Times New Roman" w:cs="Times New Roman"/>
          <w:bCs/>
          <w:sz w:val="22"/>
          <w:szCs w:val="22"/>
        </w:rPr>
      </w:pPr>
      <w:r w:rsidRPr="00545B42">
        <w:rPr>
          <w:rFonts w:ascii="Times New Roman" w:hAnsi="Times New Roman" w:cs="Times New Roman"/>
          <w:bCs/>
          <w:sz w:val="22"/>
          <w:szCs w:val="22"/>
        </w:rPr>
        <w:t>O objeto da contratação é divisível e pode ser parcelado?</w:t>
      </w:r>
    </w:p>
    <w:p w14:paraId="289A7B16" w14:textId="77777777" w:rsidR="005C5C9D" w:rsidRPr="00545B42" w:rsidRDefault="005C5C9D" w:rsidP="00DA37DA">
      <w:pPr>
        <w:spacing w:line="276" w:lineRule="auto"/>
        <w:ind w:left="218"/>
        <w:jc w:val="both"/>
        <w:outlineLvl w:val="0"/>
        <w:rPr>
          <w:rFonts w:ascii="Times New Roman" w:hAnsi="Times New Roman" w:cs="Times New Roman"/>
          <w:bCs/>
          <w:sz w:val="22"/>
          <w:szCs w:val="22"/>
        </w:rPr>
      </w:pPr>
    </w:p>
    <w:p w14:paraId="4970D009" w14:textId="77777777" w:rsidR="005C5C9D" w:rsidRPr="00545B42" w:rsidRDefault="005C5C9D" w:rsidP="00DA37DA">
      <w:pPr>
        <w:spacing w:line="276" w:lineRule="auto"/>
        <w:ind w:left="218"/>
        <w:jc w:val="both"/>
        <w:outlineLvl w:val="0"/>
        <w:rPr>
          <w:rFonts w:ascii="Times New Roman" w:hAnsi="Times New Roman" w:cs="Times New Roman"/>
          <w:bCs/>
          <w:sz w:val="22"/>
          <w:szCs w:val="22"/>
        </w:rPr>
      </w:pPr>
      <w:proofErr w:type="gramStart"/>
      <w:r w:rsidRPr="00545B42">
        <w:rPr>
          <w:rFonts w:ascii="Times New Roman" w:hAnsi="Times New Roman" w:cs="Times New Roman"/>
          <w:bCs/>
          <w:sz w:val="22"/>
          <w:szCs w:val="22"/>
        </w:rPr>
        <w:t>(  )</w:t>
      </w:r>
      <w:proofErr w:type="gramEnd"/>
      <w:r w:rsidRPr="00545B42">
        <w:rPr>
          <w:rFonts w:ascii="Times New Roman" w:hAnsi="Times New Roman" w:cs="Times New Roman"/>
          <w:bCs/>
          <w:sz w:val="22"/>
          <w:szCs w:val="22"/>
        </w:rPr>
        <w:t xml:space="preserve"> Sim, é divisível e foi parcelado em tantas parcelas quanto tecnicamente e economicamente viáveis.</w:t>
      </w:r>
    </w:p>
    <w:p w14:paraId="07E9C955" w14:textId="77777777" w:rsidR="005C5C9D" w:rsidRPr="00545B42" w:rsidRDefault="005C5C9D" w:rsidP="00DA37DA">
      <w:pPr>
        <w:spacing w:line="276" w:lineRule="auto"/>
        <w:ind w:left="218"/>
        <w:jc w:val="both"/>
        <w:outlineLvl w:val="0"/>
        <w:rPr>
          <w:rFonts w:ascii="Times New Roman" w:hAnsi="Times New Roman" w:cs="Times New Roman"/>
          <w:bCs/>
          <w:sz w:val="22"/>
          <w:szCs w:val="22"/>
        </w:rPr>
      </w:pPr>
    </w:p>
    <w:p w14:paraId="2EDD701C" w14:textId="259224A4" w:rsidR="005C5C9D" w:rsidRPr="00545B42" w:rsidRDefault="005C5C9D" w:rsidP="00DA37DA">
      <w:pPr>
        <w:spacing w:line="276" w:lineRule="auto"/>
        <w:ind w:left="218"/>
        <w:jc w:val="both"/>
        <w:outlineLvl w:val="0"/>
        <w:rPr>
          <w:rFonts w:ascii="Times New Roman" w:hAnsi="Times New Roman" w:cs="Times New Roman"/>
          <w:bCs/>
          <w:color w:val="FF0000"/>
          <w:sz w:val="22"/>
          <w:szCs w:val="22"/>
        </w:rPr>
      </w:pPr>
      <w:proofErr w:type="gramStart"/>
      <w:r w:rsidRPr="00545B42">
        <w:rPr>
          <w:rFonts w:ascii="Times New Roman" w:hAnsi="Times New Roman" w:cs="Times New Roman"/>
          <w:bCs/>
          <w:sz w:val="22"/>
          <w:szCs w:val="22"/>
        </w:rPr>
        <w:t xml:space="preserve">(  </w:t>
      </w:r>
      <w:proofErr w:type="gramEnd"/>
      <w:r w:rsidRPr="00545B42">
        <w:rPr>
          <w:rFonts w:ascii="Times New Roman" w:hAnsi="Times New Roman" w:cs="Times New Roman"/>
          <w:bCs/>
          <w:sz w:val="22"/>
          <w:szCs w:val="22"/>
        </w:rPr>
        <w:t xml:space="preserve"> ) É divisível, mas não poderá ser parcelado </w:t>
      </w:r>
    </w:p>
    <w:p w14:paraId="0022BECA" w14:textId="77777777" w:rsidR="005C5C9D" w:rsidRPr="00545B42" w:rsidRDefault="005C5C9D" w:rsidP="00DA37DA">
      <w:pPr>
        <w:spacing w:line="276" w:lineRule="auto"/>
        <w:ind w:left="218"/>
        <w:jc w:val="both"/>
        <w:outlineLvl w:val="0"/>
        <w:rPr>
          <w:rFonts w:ascii="Times New Roman" w:hAnsi="Times New Roman" w:cs="Times New Roman"/>
          <w:bCs/>
          <w:color w:val="FF0000"/>
          <w:sz w:val="22"/>
          <w:szCs w:val="22"/>
        </w:rPr>
      </w:pPr>
    </w:p>
    <w:p w14:paraId="4FFDEBFA" w14:textId="5CEFD8C6" w:rsidR="005C5C9D" w:rsidRPr="00545B42" w:rsidRDefault="005C5C9D" w:rsidP="00DA37DA">
      <w:pPr>
        <w:spacing w:line="276" w:lineRule="auto"/>
        <w:ind w:left="218"/>
        <w:jc w:val="both"/>
        <w:outlineLvl w:val="0"/>
        <w:rPr>
          <w:rFonts w:ascii="Times New Roman" w:hAnsi="Times New Roman" w:cs="Times New Roman"/>
          <w:bCs/>
          <w:sz w:val="22"/>
          <w:szCs w:val="22"/>
        </w:rPr>
      </w:pPr>
      <w:r w:rsidRPr="00545B42">
        <w:rPr>
          <w:rFonts w:ascii="Times New Roman" w:hAnsi="Times New Roman" w:cs="Times New Roman"/>
          <w:bCs/>
          <w:sz w:val="22"/>
          <w:szCs w:val="22"/>
        </w:rPr>
        <w:t>(</w:t>
      </w:r>
      <w:r w:rsidR="002A7FBE" w:rsidRPr="00545B42">
        <w:rPr>
          <w:rFonts w:ascii="Times New Roman" w:hAnsi="Times New Roman" w:cs="Times New Roman"/>
          <w:bCs/>
          <w:sz w:val="22"/>
          <w:szCs w:val="22"/>
        </w:rPr>
        <w:t>x</w:t>
      </w:r>
      <w:r w:rsidRPr="00545B42">
        <w:rPr>
          <w:rFonts w:ascii="Times New Roman" w:hAnsi="Times New Roman" w:cs="Times New Roman"/>
          <w:bCs/>
          <w:sz w:val="22"/>
          <w:szCs w:val="22"/>
        </w:rPr>
        <w:t>) Não é divisível.</w:t>
      </w:r>
      <w:r w:rsidR="002A7FBE" w:rsidRPr="00545B42">
        <w:rPr>
          <w:rFonts w:ascii="Times New Roman" w:hAnsi="Times New Roman" w:cs="Times New Roman"/>
          <w:bCs/>
          <w:sz w:val="22"/>
          <w:szCs w:val="22"/>
        </w:rPr>
        <w:t xml:space="preserve"> Visto que se houver divisibilidade dos itens aumentara o custo para execução dos serviços e principalmente desestimulará a competitividade do certame.</w:t>
      </w:r>
    </w:p>
    <w:p w14:paraId="5B52B02F" w14:textId="77777777" w:rsidR="005C5C9D" w:rsidRPr="00DA37DA" w:rsidRDefault="005C5C9D" w:rsidP="00DA37DA">
      <w:pPr>
        <w:spacing w:line="276" w:lineRule="auto"/>
        <w:ind w:left="218"/>
        <w:jc w:val="both"/>
        <w:outlineLvl w:val="0"/>
        <w:rPr>
          <w:rFonts w:ascii="Times New Roman" w:hAnsi="Times New Roman" w:cs="Times New Roman"/>
          <w:bCs/>
          <w:color w:val="FF0000"/>
          <w:sz w:val="22"/>
          <w:szCs w:val="22"/>
          <w:highlight w:val="yellow"/>
        </w:rPr>
      </w:pPr>
    </w:p>
    <w:p w14:paraId="38374E54" w14:textId="77777777" w:rsidR="005C5C9D" w:rsidRPr="00DA37DA" w:rsidRDefault="005C5C9D" w:rsidP="00DA37DA">
      <w:pPr>
        <w:spacing w:line="276" w:lineRule="auto"/>
        <w:ind w:left="218"/>
        <w:jc w:val="both"/>
        <w:outlineLvl w:val="0"/>
        <w:rPr>
          <w:rFonts w:ascii="Times New Roman" w:hAnsi="Times New Roman" w:cs="Times New Roman"/>
          <w:b/>
          <w:bCs/>
          <w:sz w:val="22"/>
          <w:szCs w:val="22"/>
        </w:rPr>
      </w:pPr>
    </w:p>
    <w:p w14:paraId="3CC4C143" w14:textId="77777777"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DEMONSTRATIVO DOS RESULTADOS PRETENDIDOS</w:t>
      </w:r>
    </w:p>
    <w:p w14:paraId="6336EB86" w14:textId="77777777" w:rsidR="005C5C9D" w:rsidRPr="00DA37DA" w:rsidRDefault="005C5C9D" w:rsidP="00DA37DA">
      <w:pPr>
        <w:spacing w:line="276" w:lineRule="auto"/>
        <w:jc w:val="both"/>
        <w:outlineLvl w:val="0"/>
        <w:rPr>
          <w:rFonts w:ascii="Times New Roman" w:hAnsi="Times New Roman" w:cs="Times New Roman"/>
          <w:b/>
          <w:bCs/>
          <w:sz w:val="22"/>
          <w:szCs w:val="22"/>
        </w:rPr>
      </w:pPr>
    </w:p>
    <w:p w14:paraId="21B7E597" w14:textId="35D4A588" w:rsidR="005C5C9D" w:rsidRPr="00DA37DA" w:rsidRDefault="00AC19A4" w:rsidP="00DA37DA">
      <w:pPr>
        <w:spacing w:line="276" w:lineRule="auto"/>
        <w:jc w:val="both"/>
        <w:outlineLvl w:val="0"/>
        <w:rPr>
          <w:rFonts w:ascii="Times New Roman" w:hAnsi="Times New Roman" w:cs="Times New Roman"/>
          <w:bCs/>
          <w:sz w:val="22"/>
          <w:szCs w:val="22"/>
        </w:rPr>
      </w:pPr>
      <w:r w:rsidRPr="00DA37DA">
        <w:rPr>
          <w:rFonts w:ascii="Times New Roman" w:hAnsi="Times New Roman" w:cs="Times New Roman"/>
          <w:bCs/>
          <w:sz w:val="22"/>
          <w:szCs w:val="22"/>
        </w:rPr>
        <w:t xml:space="preserve">O Município não possui mão de obra </w:t>
      </w:r>
      <w:r w:rsidR="00BA3508">
        <w:rPr>
          <w:rFonts w:ascii="Times New Roman" w:hAnsi="Times New Roman" w:cs="Times New Roman"/>
          <w:bCs/>
          <w:sz w:val="22"/>
          <w:szCs w:val="22"/>
        </w:rPr>
        <w:t xml:space="preserve">e nem equipamentos para realização </w:t>
      </w:r>
      <w:r w:rsidRPr="00DA37DA">
        <w:rPr>
          <w:rFonts w:ascii="Times New Roman" w:hAnsi="Times New Roman" w:cs="Times New Roman"/>
          <w:bCs/>
          <w:sz w:val="22"/>
          <w:szCs w:val="22"/>
        </w:rPr>
        <w:t xml:space="preserve">desse serviço, deste modo o Munícipio optou por realização a licitação para que a empresa fique responsável pela obra em epigrafe. </w:t>
      </w:r>
    </w:p>
    <w:p w14:paraId="26EFA6E7" w14:textId="77777777" w:rsidR="005C5C9D" w:rsidRPr="00DA37DA" w:rsidRDefault="005C5C9D" w:rsidP="00DA37DA">
      <w:pPr>
        <w:spacing w:line="276" w:lineRule="auto"/>
        <w:jc w:val="both"/>
        <w:outlineLvl w:val="0"/>
        <w:rPr>
          <w:rFonts w:ascii="Times New Roman" w:hAnsi="Times New Roman" w:cs="Times New Roman"/>
          <w:b/>
          <w:bCs/>
          <w:sz w:val="22"/>
          <w:szCs w:val="22"/>
        </w:rPr>
      </w:pPr>
    </w:p>
    <w:p w14:paraId="52E2A59D" w14:textId="3947F25D"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PROVIDÊNCIAS A SEREM ADOTADAS PELA ADMINISTRAÇÃO PREVIAMENTE À CELEBRAÇÃO DO CONTRATO.</w:t>
      </w:r>
    </w:p>
    <w:p w14:paraId="1829A28B" w14:textId="77777777" w:rsidR="00681A00" w:rsidRPr="00DA37DA" w:rsidRDefault="00681A00" w:rsidP="00DA37DA">
      <w:pPr>
        <w:spacing w:line="276" w:lineRule="auto"/>
        <w:jc w:val="both"/>
        <w:outlineLvl w:val="0"/>
        <w:rPr>
          <w:rFonts w:ascii="Times New Roman" w:hAnsi="Times New Roman" w:cs="Times New Roman"/>
          <w:b/>
          <w:bCs/>
          <w:sz w:val="22"/>
          <w:szCs w:val="22"/>
        </w:rPr>
      </w:pPr>
    </w:p>
    <w:p w14:paraId="2F1E4167" w14:textId="76DFB2B8" w:rsidR="005C5C9D" w:rsidRPr="00DA37DA" w:rsidRDefault="00AC19A4" w:rsidP="00DA37DA">
      <w:pPr>
        <w:spacing w:line="276" w:lineRule="auto"/>
        <w:jc w:val="both"/>
        <w:outlineLvl w:val="0"/>
        <w:rPr>
          <w:rFonts w:ascii="Times New Roman" w:hAnsi="Times New Roman" w:cs="Times New Roman"/>
          <w:bCs/>
          <w:sz w:val="22"/>
          <w:szCs w:val="22"/>
        </w:rPr>
      </w:pPr>
      <w:r w:rsidRPr="00DA37DA">
        <w:rPr>
          <w:rFonts w:ascii="Times New Roman" w:hAnsi="Times New Roman" w:cs="Times New Roman"/>
          <w:bCs/>
          <w:sz w:val="22"/>
          <w:szCs w:val="22"/>
        </w:rPr>
        <w:t xml:space="preserve">O responsável pela fiscalização da Obra será o Engenheiro Responsável: José Airton Junho dos Reis </w:t>
      </w:r>
    </w:p>
    <w:p w14:paraId="36BFE6C8" w14:textId="77777777" w:rsidR="005C5C9D" w:rsidRPr="00DA37DA" w:rsidRDefault="005C5C9D" w:rsidP="00DA37DA">
      <w:pPr>
        <w:spacing w:line="276" w:lineRule="auto"/>
        <w:jc w:val="both"/>
        <w:outlineLvl w:val="0"/>
        <w:rPr>
          <w:rFonts w:ascii="Times New Roman" w:hAnsi="Times New Roman" w:cs="Times New Roman"/>
          <w:b/>
          <w:bCs/>
          <w:sz w:val="22"/>
          <w:szCs w:val="22"/>
        </w:rPr>
      </w:pPr>
    </w:p>
    <w:p w14:paraId="7B0562BD" w14:textId="77777777"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CONTRATAÇÕES CORRELATAS E/OU INTERDEPENDENTES.</w:t>
      </w:r>
    </w:p>
    <w:p w14:paraId="18A9F5EE" w14:textId="77777777" w:rsidR="005C5C9D" w:rsidRPr="00DA37DA" w:rsidRDefault="005C5C9D" w:rsidP="00DA37DA">
      <w:pPr>
        <w:spacing w:line="276" w:lineRule="auto"/>
        <w:ind w:left="218"/>
        <w:jc w:val="both"/>
        <w:outlineLvl w:val="0"/>
        <w:rPr>
          <w:rFonts w:ascii="Times New Roman" w:hAnsi="Times New Roman" w:cs="Times New Roman"/>
          <w:b/>
          <w:bCs/>
          <w:sz w:val="22"/>
          <w:szCs w:val="22"/>
        </w:rPr>
      </w:pPr>
    </w:p>
    <w:p w14:paraId="4B4C7C4F" w14:textId="77777777" w:rsidR="005C5C9D" w:rsidRPr="00DA37DA" w:rsidRDefault="005C5C9D" w:rsidP="00DA37DA">
      <w:pPr>
        <w:spacing w:line="276" w:lineRule="auto"/>
        <w:ind w:left="218"/>
        <w:jc w:val="both"/>
        <w:outlineLvl w:val="0"/>
        <w:rPr>
          <w:rFonts w:ascii="Times New Roman" w:hAnsi="Times New Roman" w:cs="Times New Roman"/>
          <w:bCs/>
          <w:color w:val="000000"/>
          <w:sz w:val="22"/>
          <w:szCs w:val="22"/>
        </w:rPr>
      </w:pPr>
      <w:r w:rsidRPr="00DA37DA">
        <w:rPr>
          <w:rFonts w:ascii="Times New Roman" w:hAnsi="Times New Roman" w:cs="Times New Roman"/>
          <w:bCs/>
          <w:color w:val="000000"/>
          <w:sz w:val="22"/>
          <w:szCs w:val="22"/>
        </w:rPr>
        <w:lastRenderedPageBreak/>
        <w:t>Existem contratações correlatas e/ou interdependentes para a viabilidade da demanda?</w:t>
      </w:r>
    </w:p>
    <w:p w14:paraId="5049BC2A" w14:textId="77777777" w:rsidR="005C5C9D" w:rsidRPr="00DA37DA" w:rsidRDefault="005C5C9D" w:rsidP="00DA37DA">
      <w:pPr>
        <w:spacing w:line="276" w:lineRule="auto"/>
        <w:ind w:left="218"/>
        <w:jc w:val="both"/>
        <w:outlineLvl w:val="0"/>
        <w:rPr>
          <w:rFonts w:ascii="Times New Roman" w:hAnsi="Times New Roman" w:cs="Times New Roman"/>
          <w:bCs/>
          <w:color w:val="000000"/>
          <w:sz w:val="22"/>
          <w:szCs w:val="22"/>
        </w:rPr>
      </w:pPr>
    </w:p>
    <w:p w14:paraId="37C46C74" w14:textId="124985AE" w:rsidR="005C5C9D" w:rsidRPr="00DA37DA" w:rsidRDefault="005C5C9D" w:rsidP="00DA37DA">
      <w:pPr>
        <w:spacing w:line="276" w:lineRule="auto"/>
        <w:ind w:left="218"/>
        <w:jc w:val="both"/>
        <w:outlineLvl w:val="0"/>
        <w:rPr>
          <w:rFonts w:ascii="Times New Roman" w:hAnsi="Times New Roman" w:cs="Times New Roman"/>
          <w:bCs/>
          <w:color w:val="000000"/>
          <w:sz w:val="22"/>
          <w:szCs w:val="22"/>
          <w:highlight w:val="yellow"/>
        </w:rPr>
      </w:pPr>
      <w:proofErr w:type="gramStart"/>
      <w:r w:rsidRPr="003B307A">
        <w:rPr>
          <w:rFonts w:ascii="Times New Roman" w:hAnsi="Times New Roman" w:cs="Times New Roman"/>
          <w:bCs/>
          <w:color w:val="000000"/>
          <w:sz w:val="22"/>
          <w:szCs w:val="22"/>
        </w:rPr>
        <w:t xml:space="preserve">( </w:t>
      </w:r>
      <w:r w:rsidR="002A7FBE" w:rsidRPr="003B307A">
        <w:rPr>
          <w:rFonts w:ascii="Times New Roman" w:hAnsi="Times New Roman" w:cs="Times New Roman"/>
          <w:bCs/>
          <w:color w:val="000000"/>
          <w:sz w:val="22"/>
          <w:szCs w:val="22"/>
        </w:rPr>
        <w:t>x</w:t>
      </w:r>
      <w:proofErr w:type="gramEnd"/>
      <w:r w:rsidR="002A7FBE" w:rsidRPr="003B307A">
        <w:rPr>
          <w:rFonts w:ascii="Times New Roman" w:hAnsi="Times New Roman" w:cs="Times New Roman"/>
          <w:bCs/>
          <w:color w:val="000000"/>
          <w:sz w:val="22"/>
          <w:szCs w:val="22"/>
        </w:rPr>
        <w:t xml:space="preserve"> </w:t>
      </w:r>
      <w:r w:rsidRPr="003B307A">
        <w:rPr>
          <w:rFonts w:ascii="Times New Roman" w:hAnsi="Times New Roman" w:cs="Times New Roman"/>
          <w:bCs/>
          <w:color w:val="000000"/>
          <w:sz w:val="22"/>
          <w:szCs w:val="22"/>
        </w:rPr>
        <w:t>) Não.</w:t>
      </w:r>
    </w:p>
    <w:p w14:paraId="1DE18A3C" w14:textId="76935E87" w:rsidR="005C5C9D" w:rsidRDefault="002A7FBE" w:rsidP="00DA37DA">
      <w:pPr>
        <w:spacing w:line="276" w:lineRule="auto"/>
        <w:ind w:left="218"/>
        <w:jc w:val="both"/>
        <w:outlineLvl w:val="0"/>
        <w:rPr>
          <w:rFonts w:ascii="Times New Roman" w:hAnsi="Times New Roman" w:cs="Times New Roman"/>
          <w:b/>
          <w:bCs/>
          <w:sz w:val="22"/>
          <w:szCs w:val="22"/>
        </w:rPr>
      </w:pPr>
      <w:r>
        <w:rPr>
          <w:rFonts w:ascii="Times New Roman" w:hAnsi="Times New Roman" w:cs="Times New Roman"/>
          <w:b/>
          <w:bCs/>
          <w:sz w:val="22"/>
          <w:szCs w:val="22"/>
        </w:rPr>
        <w:t>Portanto, a necessidade da referida licitação.</w:t>
      </w:r>
    </w:p>
    <w:p w14:paraId="0E9E6A51" w14:textId="77777777" w:rsidR="00DC5288" w:rsidRPr="00DA37DA" w:rsidRDefault="00DC5288" w:rsidP="00DA37DA">
      <w:pPr>
        <w:spacing w:line="276" w:lineRule="auto"/>
        <w:ind w:left="218"/>
        <w:jc w:val="both"/>
        <w:outlineLvl w:val="0"/>
        <w:rPr>
          <w:rFonts w:ascii="Times New Roman" w:hAnsi="Times New Roman" w:cs="Times New Roman"/>
          <w:b/>
          <w:bCs/>
          <w:sz w:val="22"/>
          <w:szCs w:val="22"/>
        </w:rPr>
      </w:pPr>
    </w:p>
    <w:p w14:paraId="7080D106" w14:textId="77777777"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DESCRIÇÃO DE POSSÍVEIS IMPACTOS AMBIENTAIS.</w:t>
      </w:r>
    </w:p>
    <w:p w14:paraId="18DFB9FC" w14:textId="77777777" w:rsidR="005C5C9D" w:rsidRPr="00DA37DA" w:rsidRDefault="005C5C9D" w:rsidP="00DA37DA">
      <w:pPr>
        <w:spacing w:line="276" w:lineRule="auto"/>
        <w:ind w:left="218"/>
        <w:jc w:val="both"/>
        <w:outlineLvl w:val="0"/>
        <w:rPr>
          <w:rFonts w:ascii="Times New Roman" w:hAnsi="Times New Roman" w:cs="Times New Roman"/>
          <w:b/>
          <w:bCs/>
          <w:sz w:val="22"/>
          <w:szCs w:val="22"/>
        </w:rPr>
      </w:pPr>
    </w:p>
    <w:p w14:paraId="59EEB41D" w14:textId="77777777" w:rsidR="005C5C9D" w:rsidRPr="003B307A" w:rsidRDefault="005C5C9D" w:rsidP="00DA37DA">
      <w:pPr>
        <w:spacing w:line="276" w:lineRule="auto"/>
        <w:ind w:left="218"/>
        <w:jc w:val="both"/>
        <w:outlineLvl w:val="0"/>
        <w:rPr>
          <w:rFonts w:ascii="Times New Roman" w:hAnsi="Times New Roman" w:cs="Times New Roman"/>
          <w:bCs/>
          <w:sz w:val="22"/>
          <w:szCs w:val="22"/>
        </w:rPr>
      </w:pPr>
      <w:r w:rsidRPr="003B307A">
        <w:rPr>
          <w:rFonts w:ascii="Times New Roman" w:hAnsi="Times New Roman" w:cs="Times New Roman"/>
          <w:bCs/>
          <w:sz w:val="22"/>
          <w:szCs w:val="22"/>
        </w:rPr>
        <w:t>Essa contratação gera algum impacto ambiental?</w:t>
      </w:r>
    </w:p>
    <w:p w14:paraId="3580A5E3" w14:textId="77777777" w:rsidR="005C5C9D" w:rsidRPr="003B307A" w:rsidRDefault="005C5C9D" w:rsidP="00DA37DA">
      <w:pPr>
        <w:spacing w:line="276" w:lineRule="auto"/>
        <w:ind w:left="218"/>
        <w:jc w:val="both"/>
        <w:outlineLvl w:val="0"/>
        <w:rPr>
          <w:rFonts w:ascii="Times New Roman" w:hAnsi="Times New Roman" w:cs="Times New Roman"/>
          <w:bCs/>
          <w:sz w:val="22"/>
          <w:szCs w:val="22"/>
        </w:rPr>
      </w:pPr>
    </w:p>
    <w:p w14:paraId="2368B7C7" w14:textId="77777777" w:rsidR="005C5C9D" w:rsidRPr="003B307A" w:rsidRDefault="005C5C9D" w:rsidP="00DA37DA">
      <w:pPr>
        <w:spacing w:line="276" w:lineRule="auto"/>
        <w:ind w:left="218"/>
        <w:jc w:val="both"/>
        <w:outlineLvl w:val="0"/>
        <w:rPr>
          <w:rFonts w:ascii="Times New Roman" w:hAnsi="Times New Roman" w:cs="Times New Roman"/>
          <w:bCs/>
          <w:sz w:val="22"/>
          <w:szCs w:val="22"/>
        </w:rPr>
      </w:pPr>
      <w:proofErr w:type="gramStart"/>
      <w:r w:rsidRPr="003B307A">
        <w:rPr>
          <w:rFonts w:ascii="Times New Roman" w:hAnsi="Times New Roman" w:cs="Times New Roman"/>
          <w:bCs/>
          <w:sz w:val="22"/>
          <w:szCs w:val="22"/>
        </w:rPr>
        <w:t xml:space="preserve">(  </w:t>
      </w:r>
      <w:proofErr w:type="gramEnd"/>
      <w:r w:rsidRPr="003B307A">
        <w:rPr>
          <w:rFonts w:ascii="Times New Roman" w:hAnsi="Times New Roman" w:cs="Times New Roman"/>
          <w:bCs/>
          <w:sz w:val="22"/>
          <w:szCs w:val="22"/>
        </w:rPr>
        <w:t xml:space="preserve"> ) Não.</w:t>
      </w:r>
    </w:p>
    <w:p w14:paraId="035F1D9F" w14:textId="0F40C0CF" w:rsidR="005C5C9D" w:rsidRPr="00DA37DA" w:rsidRDefault="005C5C9D" w:rsidP="00DA37DA">
      <w:pPr>
        <w:spacing w:line="276" w:lineRule="auto"/>
        <w:ind w:left="218"/>
        <w:jc w:val="both"/>
        <w:outlineLvl w:val="0"/>
        <w:rPr>
          <w:rFonts w:ascii="Times New Roman" w:hAnsi="Times New Roman" w:cs="Times New Roman"/>
          <w:bCs/>
          <w:color w:val="FF0000"/>
          <w:sz w:val="22"/>
          <w:szCs w:val="22"/>
        </w:rPr>
      </w:pPr>
      <w:proofErr w:type="gramStart"/>
      <w:r w:rsidRPr="003B307A">
        <w:rPr>
          <w:rFonts w:ascii="Times New Roman" w:hAnsi="Times New Roman" w:cs="Times New Roman"/>
          <w:bCs/>
          <w:sz w:val="22"/>
          <w:szCs w:val="22"/>
        </w:rPr>
        <w:t xml:space="preserve">( </w:t>
      </w:r>
      <w:r w:rsidR="002A7FBE" w:rsidRPr="003B307A">
        <w:rPr>
          <w:rFonts w:ascii="Times New Roman" w:hAnsi="Times New Roman" w:cs="Times New Roman"/>
          <w:bCs/>
          <w:sz w:val="22"/>
          <w:szCs w:val="22"/>
        </w:rPr>
        <w:t>x</w:t>
      </w:r>
      <w:proofErr w:type="gramEnd"/>
      <w:r w:rsidR="002A7FBE" w:rsidRPr="003B307A">
        <w:rPr>
          <w:rFonts w:ascii="Times New Roman" w:hAnsi="Times New Roman" w:cs="Times New Roman"/>
          <w:bCs/>
          <w:sz w:val="22"/>
          <w:szCs w:val="22"/>
        </w:rPr>
        <w:t xml:space="preserve"> </w:t>
      </w:r>
      <w:r w:rsidRPr="003B307A">
        <w:rPr>
          <w:rFonts w:ascii="Times New Roman" w:hAnsi="Times New Roman" w:cs="Times New Roman"/>
          <w:bCs/>
          <w:sz w:val="22"/>
          <w:szCs w:val="22"/>
        </w:rPr>
        <w:t xml:space="preserve">) Sim. – </w:t>
      </w:r>
      <w:r w:rsidR="002A7FBE" w:rsidRPr="003B307A">
        <w:rPr>
          <w:rFonts w:ascii="Times New Roman" w:hAnsi="Times New Roman" w:cs="Times New Roman"/>
          <w:bCs/>
          <w:sz w:val="22"/>
          <w:szCs w:val="22"/>
        </w:rPr>
        <w:t>Aquecimento da via pública, e diminuição da permeabilidade do solo, sendo que medida mitigadora é o desenvolvimento de plantio de arvores pela Municipalidade em vários locais da cidade.</w:t>
      </w:r>
    </w:p>
    <w:p w14:paraId="73000572" w14:textId="77777777" w:rsidR="005C5C9D" w:rsidRPr="00DA37DA" w:rsidRDefault="005C5C9D" w:rsidP="00DA37DA">
      <w:pPr>
        <w:spacing w:line="276" w:lineRule="auto"/>
        <w:ind w:left="218"/>
        <w:jc w:val="both"/>
        <w:outlineLvl w:val="0"/>
        <w:rPr>
          <w:rFonts w:ascii="Times New Roman" w:hAnsi="Times New Roman" w:cs="Times New Roman"/>
          <w:b/>
          <w:bCs/>
          <w:sz w:val="22"/>
          <w:szCs w:val="22"/>
        </w:rPr>
      </w:pPr>
    </w:p>
    <w:p w14:paraId="73C5C5A9" w14:textId="208DF691" w:rsidR="005C5C9D" w:rsidRPr="00DA37DA" w:rsidRDefault="005C5C9D" w:rsidP="00DA37DA">
      <w:pPr>
        <w:numPr>
          <w:ilvl w:val="0"/>
          <w:numId w:val="42"/>
        </w:numPr>
        <w:spacing w:line="276" w:lineRule="auto"/>
        <w:jc w:val="both"/>
        <w:outlineLvl w:val="0"/>
        <w:rPr>
          <w:rFonts w:ascii="Times New Roman" w:hAnsi="Times New Roman" w:cs="Times New Roman"/>
          <w:b/>
          <w:bCs/>
          <w:sz w:val="22"/>
          <w:szCs w:val="22"/>
        </w:rPr>
      </w:pPr>
      <w:r w:rsidRPr="00DA37DA">
        <w:rPr>
          <w:rFonts w:ascii="Times New Roman" w:hAnsi="Times New Roman" w:cs="Times New Roman"/>
          <w:b/>
          <w:bCs/>
          <w:sz w:val="22"/>
          <w:szCs w:val="22"/>
        </w:rPr>
        <w:t xml:space="preserve">CONCLUSÃO </w:t>
      </w:r>
    </w:p>
    <w:p w14:paraId="0138EE9F" w14:textId="77777777" w:rsidR="00681A00" w:rsidRPr="00DA37DA" w:rsidRDefault="00681A00" w:rsidP="00DA37DA">
      <w:pPr>
        <w:spacing w:line="276" w:lineRule="auto"/>
        <w:ind w:left="218"/>
        <w:jc w:val="both"/>
        <w:outlineLvl w:val="0"/>
        <w:rPr>
          <w:rFonts w:ascii="Times New Roman" w:hAnsi="Times New Roman" w:cs="Times New Roman"/>
          <w:b/>
          <w:bCs/>
          <w:sz w:val="22"/>
          <w:szCs w:val="22"/>
        </w:rPr>
      </w:pPr>
    </w:p>
    <w:p w14:paraId="053CD757" w14:textId="77777777" w:rsidR="005C5C9D" w:rsidRPr="00DA37DA" w:rsidRDefault="005C5C9D" w:rsidP="00DA37DA">
      <w:pPr>
        <w:spacing w:line="276" w:lineRule="auto"/>
        <w:jc w:val="both"/>
        <w:outlineLvl w:val="0"/>
        <w:rPr>
          <w:rFonts w:ascii="Times New Roman" w:eastAsia="SimSun" w:hAnsi="Times New Roman" w:cs="Times New Roman"/>
          <w:iCs/>
          <w:color w:val="000000"/>
          <w:sz w:val="22"/>
          <w:szCs w:val="22"/>
        </w:rPr>
      </w:pPr>
      <w:r w:rsidRPr="00DA37DA">
        <w:rPr>
          <w:rFonts w:ascii="Times New Roman" w:eastAsia="SimSun" w:hAnsi="Times New Roman" w:cs="Times New Roman"/>
          <w:iCs/>
          <w:color w:val="000000"/>
          <w:sz w:val="22"/>
          <w:szCs w:val="22"/>
        </w:rPr>
        <w:t>O presente Estudo Técnico Preliminar evidencia que a contratação da solução descrita no item "ESCOLHA DA SOLUÇÃO MAIS ADEQUADA" se mostra tecnicamente viável e fundamentadamente necessária:</w:t>
      </w:r>
    </w:p>
    <w:p w14:paraId="0A1DCA4C" w14:textId="77777777" w:rsidR="005C5C9D" w:rsidRPr="00DA37DA" w:rsidRDefault="005C5C9D" w:rsidP="00DA37DA">
      <w:pPr>
        <w:spacing w:line="276" w:lineRule="auto"/>
        <w:jc w:val="both"/>
        <w:outlineLvl w:val="0"/>
        <w:rPr>
          <w:rFonts w:ascii="Times New Roman" w:eastAsia="SimSun" w:hAnsi="Times New Roman" w:cs="Times New Roman"/>
          <w:iCs/>
          <w:color w:val="000000"/>
          <w:sz w:val="22"/>
          <w:szCs w:val="22"/>
        </w:rPr>
      </w:pPr>
    </w:p>
    <w:p w14:paraId="33E68719" w14:textId="7ED84150" w:rsidR="005C5C9D" w:rsidRPr="00DA37DA" w:rsidRDefault="005C5C9D" w:rsidP="00DA37DA">
      <w:pPr>
        <w:spacing w:line="276" w:lineRule="auto"/>
        <w:jc w:val="both"/>
        <w:outlineLvl w:val="0"/>
        <w:rPr>
          <w:rFonts w:ascii="Times New Roman" w:hAnsi="Times New Roman" w:cs="Times New Roman"/>
          <w:bCs/>
          <w:color w:val="FF0000"/>
          <w:sz w:val="22"/>
          <w:szCs w:val="22"/>
        </w:rPr>
      </w:pPr>
      <w:proofErr w:type="gramStart"/>
      <w:r w:rsidRPr="00DA37DA">
        <w:rPr>
          <w:rFonts w:ascii="Times New Roman" w:hAnsi="Times New Roman" w:cs="Times New Roman"/>
          <w:bCs/>
          <w:sz w:val="22"/>
          <w:szCs w:val="22"/>
        </w:rPr>
        <w:t xml:space="preserve">(  </w:t>
      </w:r>
      <w:proofErr w:type="gramEnd"/>
      <w:r w:rsidRPr="00DA37DA">
        <w:rPr>
          <w:rFonts w:ascii="Times New Roman" w:hAnsi="Times New Roman" w:cs="Times New Roman"/>
          <w:bCs/>
          <w:sz w:val="22"/>
          <w:szCs w:val="22"/>
        </w:rPr>
        <w:t xml:space="preserve"> ) Não </w:t>
      </w:r>
    </w:p>
    <w:p w14:paraId="2DD99A7B" w14:textId="494E9FA9" w:rsidR="005C5C9D" w:rsidRPr="00DA37DA" w:rsidRDefault="005C5C9D" w:rsidP="00DA37DA">
      <w:pPr>
        <w:spacing w:line="276" w:lineRule="auto"/>
        <w:jc w:val="both"/>
        <w:outlineLvl w:val="0"/>
        <w:rPr>
          <w:rFonts w:ascii="Times New Roman" w:hAnsi="Times New Roman" w:cs="Times New Roman"/>
          <w:bCs/>
          <w:sz w:val="22"/>
          <w:szCs w:val="22"/>
        </w:rPr>
      </w:pPr>
      <w:proofErr w:type="gramStart"/>
      <w:r w:rsidRPr="00DA37DA">
        <w:rPr>
          <w:rFonts w:ascii="Times New Roman" w:hAnsi="Times New Roman" w:cs="Times New Roman"/>
          <w:bCs/>
          <w:sz w:val="22"/>
          <w:szCs w:val="22"/>
        </w:rPr>
        <w:t xml:space="preserve">( </w:t>
      </w:r>
      <w:r w:rsidR="00AC19A4" w:rsidRPr="00DA37DA">
        <w:rPr>
          <w:rFonts w:ascii="Times New Roman" w:hAnsi="Times New Roman" w:cs="Times New Roman"/>
          <w:bCs/>
          <w:sz w:val="22"/>
          <w:szCs w:val="22"/>
        </w:rPr>
        <w:t>X</w:t>
      </w:r>
      <w:proofErr w:type="gramEnd"/>
      <w:r w:rsidRPr="00DA37DA">
        <w:rPr>
          <w:rFonts w:ascii="Times New Roman" w:hAnsi="Times New Roman" w:cs="Times New Roman"/>
          <w:bCs/>
          <w:sz w:val="22"/>
          <w:szCs w:val="22"/>
        </w:rPr>
        <w:t xml:space="preserve">  ) Sim. </w:t>
      </w:r>
    </w:p>
    <w:p w14:paraId="100836B4" w14:textId="77777777" w:rsidR="005C5C9D" w:rsidRPr="00DA37DA" w:rsidRDefault="005C5C9D" w:rsidP="00DA37DA">
      <w:pPr>
        <w:autoSpaceDE w:val="0"/>
        <w:autoSpaceDN w:val="0"/>
        <w:adjustRightInd w:val="0"/>
        <w:spacing w:line="276" w:lineRule="auto"/>
        <w:ind w:left="-142"/>
        <w:jc w:val="right"/>
        <w:rPr>
          <w:rFonts w:ascii="Times New Roman" w:hAnsi="Times New Roman" w:cs="Times New Roman"/>
          <w:bCs/>
          <w:sz w:val="22"/>
          <w:szCs w:val="22"/>
        </w:rPr>
      </w:pPr>
    </w:p>
    <w:p w14:paraId="26275EF3" w14:textId="4AB21F2A" w:rsidR="005C5C9D" w:rsidRPr="00DA37DA" w:rsidRDefault="00AC19A4" w:rsidP="00DA37DA">
      <w:pPr>
        <w:autoSpaceDE w:val="0"/>
        <w:autoSpaceDN w:val="0"/>
        <w:adjustRightInd w:val="0"/>
        <w:spacing w:line="276" w:lineRule="auto"/>
        <w:ind w:left="-142"/>
        <w:jc w:val="right"/>
        <w:rPr>
          <w:rFonts w:ascii="Times New Roman" w:hAnsi="Times New Roman" w:cs="Times New Roman"/>
          <w:bCs/>
          <w:color w:val="000000"/>
          <w:sz w:val="22"/>
          <w:szCs w:val="22"/>
        </w:rPr>
      </w:pPr>
      <w:r w:rsidRPr="00DA37DA">
        <w:rPr>
          <w:rFonts w:ascii="Times New Roman" w:hAnsi="Times New Roman" w:cs="Times New Roman"/>
          <w:bCs/>
          <w:sz w:val="22"/>
          <w:szCs w:val="22"/>
        </w:rPr>
        <w:t>Conceição dos Ouros – MG, 13 de maio de 2024.</w:t>
      </w:r>
    </w:p>
    <w:p w14:paraId="4F7255A9" w14:textId="77777777" w:rsidR="005C5C9D" w:rsidRPr="00DA37DA" w:rsidRDefault="005C5C9D" w:rsidP="00DA37DA">
      <w:pPr>
        <w:autoSpaceDE w:val="0"/>
        <w:autoSpaceDN w:val="0"/>
        <w:adjustRightInd w:val="0"/>
        <w:spacing w:line="276" w:lineRule="auto"/>
        <w:ind w:left="-142"/>
        <w:jc w:val="both"/>
        <w:rPr>
          <w:rFonts w:ascii="Times New Roman" w:hAnsi="Times New Roman" w:cs="Times New Roman"/>
          <w:b/>
          <w:color w:val="FF0000"/>
          <w:sz w:val="22"/>
          <w:szCs w:val="22"/>
        </w:rPr>
      </w:pPr>
    </w:p>
    <w:p w14:paraId="704D15E0" w14:textId="77777777" w:rsidR="005C5C9D" w:rsidRPr="00DA37DA" w:rsidRDefault="005C5C9D" w:rsidP="00DA37DA">
      <w:pPr>
        <w:autoSpaceDE w:val="0"/>
        <w:autoSpaceDN w:val="0"/>
        <w:adjustRightInd w:val="0"/>
        <w:spacing w:line="276" w:lineRule="auto"/>
        <w:ind w:left="-142"/>
        <w:jc w:val="both"/>
        <w:rPr>
          <w:rFonts w:ascii="Times New Roman" w:hAnsi="Times New Roman" w:cs="Times New Roman"/>
          <w:b/>
          <w:color w:val="FF0000"/>
          <w:sz w:val="22"/>
          <w:szCs w:val="22"/>
        </w:rPr>
      </w:pPr>
    </w:p>
    <w:p w14:paraId="584D1847" w14:textId="77777777" w:rsidR="005C5C9D" w:rsidRPr="00DA37DA" w:rsidRDefault="005C5C9D" w:rsidP="00DA37DA">
      <w:pPr>
        <w:autoSpaceDE w:val="0"/>
        <w:autoSpaceDN w:val="0"/>
        <w:adjustRightInd w:val="0"/>
        <w:spacing w:line="276" w:lineRule="auto"/>
        <w:ind w:left="-142"/>
        <w:jc w:val="both"/>
        <w:rPr>
          <w:rFonts w:ascii="Times New Roman" w:hAnsi="Times New Roman" w:cs="Times New Roman"/>
          <w:b/>
          <w:color w:val="FF0000"/>
          <w:sz w:val="22"/>
          <w:szCs w:val="22"/>
        </w:rPr>
      </w:pPr>
    </w:p>
    <w:p w14:paraId="16A95775" w14:textId="043E393E" w:rsidR="005C5C9D" w:rsidRPr="00DA37DA" w:rsidRDefault="00AC19A4" w:rsidP="00DA37DA">
      <w:pPr>
        <w:autoSpaceDE w:val="0"/>
        <w:autoSpaceDN w:val="0"/>
        <w:adjustRightInd w:val="0"/>
        <w:spacing w:line="276" w:lineRule="auto"/>
        <w:ind w:left="-142"/>
        <w:jc w:val="center"/>
        <w:rPr>
          <w:rFonts w:ascii="Times New Roman" w:hAnsi="Times New Roman" w:cs="Times New Roman"/>
          <w:b/>
          <w:sz w:val="22"/>
          <w:szCs w:val="22"/>
        </w:rPr>
      </w:pPr>
      <w:r w:rsidRPr="00DA37DA">
        <w:rPr>
          <w:rFonts w:ascii="Times New Roman" w:hAnsi="Times New Roman" w:cs="Times New Roman"/>
          <w:b/>
          <w:sz w:val="22"/>
          <w:szCs w:val="22"/>
        </w:rPr>
        <w:t xml:space="preserve">José Airton Junho dos Reis </w:t>
      </w:r>
    </w:p>
    <w:p w14:paraId="6226C056" w14:textId="72E940E5" w:rsidR="00AC19A4" w:rsidRPr="00DA37DA" w:rsidRDefault="00AC19A4" w:rsidP="00DA37DA">
      <w:pPr>
        <w:autoSpaceDE w:val="0"/>
        <w:autoSpaceDN w:val="0"/>
        <w:adjustRightInd w:val="0"/>
        <w:spacing w:line="276" w:lineRule="auto"/>
        <w:ind w:left="-142"/>
        <w:jc w:val="center"/>
        <w:rPr>
          <w:rFonts w:ascii="Times New Roman" w:hAnsi="Times New Roman" w:cs="Times New Roman"/>
          <w:b/>
          <w:sz w:val="22"/>
          <w:szCs w:val="22"/>
        </w:rPr>
      </w:pPr>
      <w:r w:rsidRPr="00DA37DA">
        <w:rPr>
          <w:rFonts w:ascii="Times New Roman" w:hAnsi="Times New Roman" w:cs="Times New Roman"/>
          <w:b/>
          <w:sz w:val="22"/>
          <w:szCs w:val="22"/>
        </w:rPr>
        <w:t xml:space="preserve">Engenheiro Responsável </w:t>
      </w:r>
    </w:p>
    <w:p w14:paraId="798CE151" w14:textId="77777777" w:rsidR="005C5C9D" w:rsidRPr="00DA37DA" w:rsidRDefault="005C5C9D" w:rsidP="00DA37DA">
      <w:pPr>
        <w:autoSpaceDE w:val="0"/>
        <w:autoSpaceDN w:val="0"/>
        <w:adjustRightInd w:val="0"/>
        <w:spacing w:line="276" w:lineRule="auto"/>
        <w:ind w:left="-142"/>
        <w:jc w:val="both"/>
        <w:rPr>
          <w:rFonts w:ascii="Times New Roman" w:hAnsi="Times New Roman" w:cs="Times New Roman"/>
          <w:b/>
          <w:color w:val="FF0000"/>
          <w:sz w:val="22"/>
          <w:szCs w:val="22"/>
        </w:rPr>
      </w:pPr>
    </w:p>
    <w:p w14:paraId="2CACDB03" w14:textId="77777777" w:rsidR="005C5C9D" w:rsidRPr="00DA37DA" w:rsidRDefault="005C5C9D" w:rsidP="00DA37DA">
      <w:pPr>
        <w:autoSpaceDE w:val="0"/>
        <w:autoSpaceDN w:val="0"/>
        <w:adjustRightInd w:val="0"/>
        <w:spacing w:line="276" w:lineRule="auto"/>
        <w:ind w:left="-142"/>
        <w:jc w:val="both"/>
        <w:rPr>
          <w:rFonts w:ascii="Times New Roman" w:hAnsi="Times New Roman" w:cs="Times New Roman"/>
          <w:sz w:val="22"/>
          <w:szCs w:val="22"/>
        </w:rPr>
      </w:pPr>
    </w:p>
    <w:p w14:paraId="7E5ABBDB" w14:textId="77777777" w:rsidR="005C5C9D" w:rsidRPr="00DA37DA" w:rsidRDefault="005C5C9D" w:rsidP="00DA37DA">
      <w:pPr>
        <w:autoSpaceDE w:val="0"/>
        <w:autoSpaceDN w:val="0"/>
        <w:adjustRightInd w:val="0"/>
        <w:spacing w:line="276" w:lineRule="auto"/>
        <w:ind w:left="-142"/>
        <w:jc w:val="both"/>
        <w:rPr>
          <w:rFonts w:ascii="Times New Roman" w:hAnsi="Times New Roman" w:cs="Times New Roman"/>
          <w:sz w:val="22"/>
          <w:szCs w:val="22"/>
        </w:rPr>
      </w:pPr>
    </w:p>
    <w:p w14:paraId="79E5C27B" w14:textId="77777777" w:rsidR="005C5C9D" w:rsidRPr="00DA37DA" w:rsidRDefault="005C5C9D" w:rsidP="00DA37DA">
      <w:pPr>
        <w:autoSpaceDE w:val="0"/>
        <w:autoSpaceDN w:val="0"/>
        <w:adjustRightInd w:val="0"/>
        <w:spacing w:line="276" w:lineRule="auto"/>
        <w:ind w:left="-142"/>
        <w:jc w:val="both"/>
        <w:rPr>
          <w:rFonts w:ascii="Times New Roman" w:hAnsi="Times New Roman" w:cs="Times New Roman"/>
          <w:b/>
          <w:sz w:val="22"/>
          <w:szCs w:val="22"/>
        </w:rPr>
      </w:pPr>
      <w:r w:rsidRPr="00DA37DA">
        <w:rPr>
          <w:rFonts w:ascii="Times New Roman" w:hAnsi="Times New Roman" w:cs="Times New Roman"/>
          <w:sz w:val="22"/>
          <w:szCs w:val="22"/>
        </w:rPr>
        <w:t>Aprovo o presente Estudo Técnico Preliminar, bem como estou de acordo com todas as informações prestadas nas declarações e assinaturas acima.</w:t>
      </w:r>
    </w:p>
    <w:p w14:paraId="7E62E7AF" w14:textId="77777777" w:rsidR="005C5C9D" w:rsidRPr="00DA37DA" w:rsidRDefault="005C5C9D" w:rsidP="00DA37DA">
      <w:pPr>
        <w:autoSpaceDE w:val="0"/>
        <w:autoSpaceDN w:val="0"/>
        <w:adjustRightInd w:val="0"/>
        <w:spacing w:line="276" w:lineRule="auto"/>
        <w:ind w:left="-142"/>
        <w:jc w:val="right"/>
        <w:rPr>
          <w:rFonts w:ascii="Times New Roman" w:hAnsi="Times New Roman" w:cs="Times New Roman"/>
          <w:sz w:val="22"/>
          <w:szCs w:val="22"/>
        </w:rPr>
      </w:pPr>
    </w:p>
    <w:p w14:paraId="335F2048" w14:textId="77777777" w:rsidR="005C5C9D" w:rsidRPr="00DA37DA" w:rsidRDefault="005C5C9D" w:rsidP="00DA37DA">
      <w:pPr>
        <w:autoSpaceDE w:val="0"/>
        <w:autoSpaceDN w:val="0"/>
        <w:adjustRightInd w:val="0"/>
        <w:spacing w:line="276" w:lineRule="auto"/>
        <w:ind w:left="-142"/>
        <w:jc w:val="both"/>
        <w:rPr>
          <w:rFonts w:ascii="Times New Roman" w:hAnsi="Times New Roman" w:cs="Times New Roman"/>
          <w:sz w:val="22"/>
          <w:szCs w:val="22"/>
        </w:rPr>
      </w:pPr>
    </w:p>
    <w:p w14:paraId="3676839C" w14:textId="4980DAF5" w:rsidR="00AC19A4" w:rsidRPr="00DA37DA" w:rsidRDefault="00AC19A4" w:rsidP="00DA37DA">
      <w:pPr>
        <w:shd w:val="clear" w:color="auto" w:fill="FFFFFF" w:themeFill="background1"/>
        <w:tabs>
          <w:tab w:val="left" w:pos="284"/>
        </w:tabs>
        <w:spacing w:line="276" w:lineRule="auto"/>
        <w:jc w:val="center"/>
        <w:rPr>
          <w:rFonts w:ascii="Times New Roman" w:hAnsi="Times New Roman" w:cs="Times New Roman"/>
          <w:b/>
          <w:sz w:val="22"/>
          <w:szCs w:val="22"/>
        </w:rPr>
      </w:pPr>
      <w:r w:rsidRPr="00DA37DA">
        <w:rPr>
          <w:rFonts w:ascii="Times New Roman" w:hAnsi="Times New Roman" w:cs="Times New Roman"/>
          <w:b/>
          <w:sz w:val="22"/>
          <w:szCs w:val="22"/>
        </w:rPr>
        <w:t xml:space="preserve">Secretário Municipal de Obras, Urbanismo, </w:t>
      </w:r>
    </w:p>
    <w:p w14:paraId="4C5FF946" w14:textId="5BE1DD40" w:rsidR="00AC19A4" w:rsidRPr="00DA37DA" w:rsidRDefault="00AC19A4" w:rsidP="00DA37DA">
      <w:pPr>
        <w:shd w:val="clear" w:color="auto" w:fill="FFFFFF" w:themeFill="background1"/>
        <w:tabs>
          <w:tab w:val="left" w:pos="284"/>
        </w:tabs>
        <w:spacing w:line="276" w:lineRule="auto"/>
        <w:jc w:val="center"/>
        <w:rPr>
          <w:rFonts w:ascii="Times New Roman" w:hAnsi="Times New Roman" w:cs="Times New Roman"/>
          <w:b/>
          <w:sz w:val="22"/>
          <w:szCs w:val="22"/>
        </w:rPr>
      </w:pPr>
      <w:r w:rsidRPr="00DA37DA">
        <w:rPr>
          <w:rFonts w:ascii="Times New Roman" w:hAnsi="Times New Roman" w:cs="Times New Roman"/>
          <w:b/>
          <w:sz w:val="22"/>
          <w:szCs w:val="22"/>
        </w:rPr>
        <w:t>Transporte, Industria e Comércio</w:t>
      </w:r>
    </w:p>
    <w:p w14:paraId="105720B1" w14:textId="77777777" w:rsidR="00AC19A4" w:rsidRPr="00DA37DA" w:rsidRDefault="00AC19A4" w:rsidP="00DA37DA">
      <w:pPr>
        <w:autoSpaceDE w:val="0"/>
        <w:autoSpaceDN w:val="0"/>
        <w:adjustRightInd w:val="0"/>
        <w:spacing w:line="276" w:lineRule="auto"/>
        <w:ind w:left="-142"/>
        <w:jc w:val="center"/>
        <w:rPr>
          <w:rFonts w:ascii="Times New Roman" w:hAnsi="Times New Roman" w:cs="Times New Roman"/>
          <w:b/>
          <w:sz w:val="22"/>
          <w:szCs w:val="22"/>
        </w:rPr>
      </w:pPr>
      <w:r w:rsidRPr="00DA37DA">
        <w:rPr>
          <w:rFonts w:ascii="Times New Roman" w:hAnsi="Times New Roman" w:cs="Times New Roman"/>
          <w:b/>
          <w:sz w:val="22"/>
          <w:szCs w:val="22"/>
        </w:rPr>
        <w:t>José Mendes</w:t>
      </w:r>
    </w:p>
    <w:p w14:paraId="02F1C675" w14:textId="77777777" w:rsidR="00AC19A4" w:rsidRDefault="00AC19A4" w:rsidP="00DA37DA">
      <w:pPr>
        <w:shd w:val="clear" w:color="auto" w:fill="FFFFFF" w:themeFill="background1"/>
        <w:tabs>
          <w:tab w:val="left" w:pos="284"/>
        </w:tabs>
        <w:spacing w:line="276" w:lineRule="auto"/>
        <w:jc w:val="center"/>
        <w:rPr>
          <w:rFonts w:ascii="Times New Roman" w:hAnsi="Times New Roman" w:cs="Times New Roman"/>
          <w:b/>
          <w:sz w:val="22"/>
          <w:szCs w:val="22"/>
        </w:rPr>
      </w:pPr>
    </w:p>
    <w:p w14:paraId="0242303E" w14:textId="77777777" w:rsidR="002A7FBE" w:rsidRDefault="002A7FBE" w:rsidP="00DA37DA">
      <w:pPr>
        <w:shd w:val="clear" w:color="auto" w:fill="FFFFFF" w:themeFill="background1"/>
        <w:tabs>
          <w:tab w:val="left" w:pos="284"/>
        </w:tabs>
        <w:spacing w:line="276" w:lineRule="auto"/>
        <w:jc w:val="center"/>
        <w:rPr>
          <w:rFonts w:ascii="Times New Roman" w:hAnsi="Times New Roman" w:cs="Times New Roman"/>
          <w:b/>
          <w:sz w:val="22"/>
          <w:szCs w:val="22"/>
        </w:rPr>
      </w:pPr>
    </w:p>
    <w:p w14:paraId="2A3F7B00" w14:textId="77777777" w:rsidR="002A7FBE" w:rsidRDefault="002A7FBE" w:rsidP="00DA37DA">
      <w:pPr>
        <w:shd w:val="clear" w:color="auto" w:fill="FFFFFF" w:themeFill="background1"/>
        <w:tabs>
          <w:tab w:val="left" w:pos="284"/>
        </w:tabs>
        <w:spacing w:line="276" w:lineRule="auto"/>
        <w:jc w:val="center"/>
        <w:rPr>
          <w:rFonts w:ascii="Times New Roman" w:hAnsi="Times New Roman" w:cs="Times New Roman"/>
          <w:b/>
          <w:sz w:val="22"/>
          <w:szCs w:val="22"/>
        </w:rPr>
      </w:pPr>
    </w:p>
    <w:p w14:paraId="260D8DC5" w14:textId="77777777" w:rsidR="002A7FBE" w:rsidRDefault="002A7FBE" w:rsidP="00DA37DA">
      <w:pPr>
        <w:shd w:val="clear" w:color="auto" w:fill="FFFFFF" w:themeFill="background1"/>
        <w:tabs>
          <w:tab w:val="left" w:pos="284"/>
        </w:tabs>
        <w:spacing w:line="276" w:lineRule="auto"/>
        <w:jc w:val="center"/>
        <w:rPr>
          <w:rFonts w:ascii="Times New Roman" w:hAnsi="Times New Roman" w:cs="Times New Roman"/>
          <w:b/>
          <w:sz w:val="22"/>
          <w:szCs w:val="22"/>
        </w:rPr>
      </w:pPr>
    </w:p>
    <w:p w14:paraId="56609616" w14:textId="77777777" w:rsidR="002A7FBE" w:rsidRDefault="002A7FBE" w:rsidP="00DA37DA">
      <w:pPr>
        <w:shd w:val="clear" w:color="auto" w:fill="FFFFFF" w:themeFill="background1"/>
        <w:tabs>
          <w:tab w:val="left" w:pos="284"/>
        </w:tabs>
        <w:spacing w:line="276" w:lineRule="auto"/>
        <w:jc w:val="center"/>
        <w:rPr>
          <w:rFonts w:ascii="Times New Roman" w:hAnsi="Times New Roman" w:cs="Times New Roman"/>
          <w:b/>
          <w:sz w:val="22"/>
          <w:szCs w:val="22"/>
        </w:rPr>
      </w:pPr>
    </w:p>
    <w:p w14:paraId="5EE58204" w14:textId="77777777" w:rsidR="002A7FBE" w:rsidRDefault="002A7FBE" w:rsidP="00DA37DA">
      <w:pPr>
        <w:shd w:val="clear" w:color="auto" w:fill="FFFFFF" w:themeFill="background1"/>
        <w:tabs>
          <w:tab w:val="left" w:pos="284"/>
        </w:tabs>
        <w:spacing w:line="276" w:lineRule="auto"/>
        <w:jc w:val="center"/>
        <w:rPr>
          <w:rFonts w:ascii="Times New Roman" w:hAnsi="Times New Roman" w:cs="Times New Roman"/>
          <w:b/>
          <w:sz w:val="22"/>
          <w:szCs w:val="22"/>
        </w:rPr>
      </w:pPr>
    </w:p>
    <w:p w14:paraId="629E00DC" w14:textId="77777777" w:rsidR="002A7FBE" w:rsidRDefault="002A7FBE" w:rsidP="00DA37DA">
      <w:pPr>
        <w:shd w:val="clear" w:color="auto" w:fill="FFFFFF" w:themeFill="background1"/>
        <w:tabs>
          <w:tab w:val="left" w:pos="284"/>
        </w:tabs>
        <w:spacing w:line="276" w:lineRule="auto"/>
        <w:jc w:val="center"/>
        <w:rPr>
          <w:rFonts w:ascii="Times New Roman" w:hAnsi="Times New Roman" w:cs="Times New Roman"/>
          <w:b/>
          <w:sz w:val="22"/>
          <w:szCs w:val="22"/>
        </w:rPr>
      </w:pPr>
    </w:p>
    <w:p w14:paraId="5F07D34D" w14:textId="77777777" w:rsidR="002A7FBE" w:rsidRDefault="002A7FBE" w:rsidP="00DA37DA">
      <w:pPr>
        <w:shd w:val="clear" w:color="auto" w:fill="FFFFFF" w:themeFill="background1"/>
        <w:tabs>
          <w:tab w:val="left" w:pos="284"/>
        </w:tabs>
        <w:spacing w:line="276" w:lineRule="auto"/>
        <w:jc w:val="center"/>
        <w:rPr>
          <w:rFonts w:ascii="Times New Roman" w:hAnsi="Times New Roman" w:cs="Times New Roman"/>
          <w:b/>
          <w:sz w:val="22"/>
          <w:szCs w:val="22"/>
        </w:rPr>
      </w:pPr>
    </w:p>
    <w:p w14:paraId="6221652E" w14:textId="77777777" w:rsidR="002A7FBE" w:rsidRDefault="002A7FBE" w:rsidP="00DA37DA">
      <w:pPr>
        <w:shd w:val="clear" w:color="auto" w:fill="FFFFFF" w:themeFill="background1"/>
        <w:tabs>
          <w:tab w:val="left" w:pos="284"/>
        </w:tabs>
        <w:spacing w:line="276" w:lineRule="auto"/>
        <w:jc w:val="center"/>
        <w:rPr>
          <w:rFonts w:ascii="Times New Roman" w:hAnsi="Times New Roman" w:cs="Times New Roman"/>
          <w:b/>
          <w:sz w:val="22"/>
          <w:szCs w:val="22"/>
        </w:rPr>
      </w:pPr>
    </w:p>
    <w:p w14:paraId="0D8BE81A" w14:textId="77777777" w:rsidR="00F0782E" w:rsidRPr="00F0782E" w:rsidRDefault="00F0782E" w:rsidP="00F0782E">
      <w:pPr>
        <w:spacing w:after="120" w:line="276" w:lineRule="auto"/>
        <w:ind w:right="-15"/>
        <w:jc w:val="center"/>
        <w:rPr>
          <w:rFonts w:ascii="Times New Roman" w:hAnsi="Times New Roman" w:cs="Times New Roman"/>
          <w:b/>
          <w:bCs/>
        </w:rPr>
      </w:pPr>
      <w:r w:rsidRPr="00F0782E">
        <w:rPr>
          <w:rFonts w:ascii="Times New Roman" w:hAnsi="Times New Roman" w:cs="Times New Roman"/>
          <w:b/>
          <w:bCs/>
        </w:rPr>
        <w:lastRenderedPageBreak/>
        <w:t>ANEXO I</w:t>
      </w:r>
    </w:p>
    <w:p w14:paraId="4B53E4BE" w14:textId="6B568CB1" w:rsidR="00F0782E" w:rsidRPr="00F0782E" w:rsidRDefault="003B307A" w:rsidP="00F0782E">
      <w:pPr>
        <w:spacing w:after="120" w:line="276" w:lineRule="auto"/>
        <w:ind w:right="-15"/>
        <w:jc w:val="center"/>
        <w:rPr>
          <w:rFonts w:ascii="Times New Roman" w:hAnsi="Times New Roman" w:cs="Times New Roman"/>
          <w:b/>
          <w:bCs/>
        </w:rPr>
      </w:pPr>
      <w:r>
        <w:rPr>
          <w:rFonts w:ascii="Times New Roman" w:hAnsi="Times New Roman" w:cs="Times New Roman"/>
          <w:b/>
          <w:bCs/>
        </w:rPr>
        <w:t>C</w:t>
      </w:r>
      <w:r w:rsidR="00F0782E" w:rsidRPr="00F0782E">
        <w:rPr>
          <w:rFonts w:ascii="Times New Roman" w:hAnsi="Times New Roman" w:cs="Times New Roman"/>
          <w:b/>
          <w:bCs/>
        </w:rPr>
        <w:t xml:space="preserve"> – ANÁLISE DE RISCOS</w:t>
      </w:r>
    </w:p>
    <w:p w14:paraId="6C7B28CF" w14:textId="77777777" w:rsidR="00F0782E" w:rsidRPr="00F0782E" w:rsidRDefault="00F0782E" w:rsidP="00F0782E">
      <w:pPr>
        <w:spacing w:after="120" w:line="276" w:lineRule="auto"/>
        <w:ind w:right="-15"/>
        <w:rPr>
          <w:rFonts w:ascii="Times New Roman" w:hAnsi="Times New Roman" w:cs="Times New Roman"/>
          <w:b/>
          <w:bCs/>
          <w:color w:val="000000"/>
        </w:rPr>
      </w:pPr>
    </w:p>
    <w:p w14:paraId="4BD97A98" w14:textId="77777777" w:rsidR="00F0782E" w:rsidRPr="00F0782E" w:rsidRDefault="00F0782E" w:rsidP="00F0782E">
      <w:pPr>
        <w:pStyle w:val="Heading21"/>
        <w:rPr>
          <w:sz w:val="22"/>
          <w:szCs w:val="22"/>
        </w:rPr>
      </w:pPr>
      <w:bookmarkStart w:id="4" w:name="_TOC_250003"/>
      <w:bookmarkEnd w:id="4"/>
      <w:r w:rsidRPr="00F0782E">
        <w:rPr>
          <w:sz w:val="22"/>
          <w:szCs w:val="22"/>
        </w:rPr>
        <w:t>RISCOS DO PROCESSO DE CONTRATAÇÃO</w:t>
      </w:r>
    </w:p>
    <w:p w14:paraId="7140FA8C" w14:textId="77777777" w:rsidR="00F0782E" w:rsidRPr="00F0782E" w:rsidRDefault="00F0782E" w:rsidP="00F0782E">
      <w:pPr>
        <w:pStyle w:val="Heading21"/>
        <w:rPr>
          <w:sz w:val="22"/>
          <w:szCs w:val="22"/>
        </w:rPr>
      </w:pPr>
    </w:p>
    <w:p w14:paraId="64D8CB30" w14:textId="77777777" w:rsidR="00F0782E" w:rsidRPr="00F0782E" w:rsidRDefault="00F0782E" w:rsidP="00F0782E">
      <w:pPr>
        <w:pStyle w:val="Heading21"/>
        <w:numPr>
          <w:ilvl w:val="0"/>
          <w:numId w:val="48"/>
        </w:numPr>
        <w:rPr>
          <w:sz w:val="22"/>
          <w:szCs w:val="22"/>
        </w:rPr>
      </w:pPr>
      <w:r w:rsidRPr="00F0782E">
        <w:rPr>
          <w:sz w:val="22"/>
          <w:szCs w:val="22"/>
        </w:rPr>
        <w:t>RISCOS - FASE DE PLANEJAMENTO</w:t>
      </w:r>
    </w:p>
    <w:p w14:paraId="6BF7D3DD" w14:textId="77777777" w:rsidR="00F0782E" w:rsidRPr="00F0782E" w:rsidRDefault="00F0782E" w:rsidP="00F0782E">
      <w:pPr>
        <w:pStyle w:val="Corpodetexto"/>
        <w:spacing w:before="0" w:beforeAutospacing="0" w:after="0" w:afterAutospacing="0"/>
        <w:rPr>
          <w:b/>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677"/>
        <w:gridCol w:w="824"/>
        <w:gridCol w:w="3034"/>
        <w:gridCol w:w="2713"/>
      </w:tblGrid>
      <w:tr w:rsidR="00F0782E" w:rsidRPr="00F0782E" w14:paraId="3ABE80AF" w14:textId="77777777" w:rsidTr="00E84D6E">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1D87C6EA" w14:textId="77777777" w:rsidR="00F0782E" w:rsidRPr="00F0782E" w:rsidRDefault="00F0782E" w:rsidP="00F0782E">
            <w:pPr>
              <w:pStyle w:val="TableParagraph"/>
              <w:ind w:left="494"/>
              <w:rPr>
                <w:b/>
              </w:rPr>
            </w:pPr>
            <w:r w:rsidRPr="00F0782E">
              <w:rPr>
                <w:b/>
              </w:rPr>
              <w:t>Risco 1</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vAlign w:val="center"/>
          </w:tcPr>
          <w:p w14:paraId="7CE6BBC5" w14:textId="77777777" w:rsidR="00F0782E" w:rsidRPr="00F0782E" w:rsidRDefault="00F0782E" w:rsidP="00F0782E">
            <w:pPr>
              <w:pStyle w:val="TableParagraph"/>
              <w:rPr>
                <w:b/>
                <w:lang w:val="pt-BR"/>
              </w:rPr>
            </w:pPr>
            <w:r w:rsidRPr="00F0782E">
              <w:rPr>
                <w:b/>
                <w:lang w:val="pt-BR"/>
              </w:rPr>
              <w:t>Deficiência na definição da demanda</w:t>
            </w:r>
          </w:p>
        </w:tc>
      </w:tr>
      <w:tr w:rsidR="00F0782E" w:rsidRPr="00F0782E" w14:paraId="4E6B4A9B" w14:textId="77777777" w:rsidTr="00E84D6E">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395B86D3" w14:textId="77777777" w:rsidR="00F0782E" w:rsidRPr="00F0782E" w:rsidRDefault="00F0782E" w:rsidP="00F0782E">
            <w:pPr>
              <w:pStyle w:val="TableParagraph"/>
              <w:ind w:left="132"/>
              <w:rPr>
                <w:b/>
              </w:rPr>
            </w:pPr>
            <w:proofErr w:type="spellStart"/>
            <w:r w:rsidRPr="00F0782E">
              <w:rPr>
                <w:b/>
              </w:rPr>
              <w:t>Probabilidade</w:t>
            </w:r>
            <w:proofErr w:type="spellEnd"/>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vAlign w:val="center"/>
          </w:tcPr>
          <w:p w14:paraId="075030E9" w14:textId="2B8E3E71" w:rsidR="00F0782E" w:rsidRPr="00F0782E" w:rsidRDefault="00F0782E" w:rsidP="00F0782E">
            <w:pPr>
              <w:pStyle w:val="TableParagraph"/>
              <w:ind w:left="98"/>
            </w:pPr>
            <w:proofErr w:type="spellStart"/>
            <w:r>
              <w:t>Baixa</w:t>
            </w:r>
            <w:proofErr w:type="spellEnd"/>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tcPr>
          <w:p w14:paraId="2A710F78" w14:textId="77777777" w:rsidR="00F0782E" w:rsidRPr="00F0782E" w:rsidRDefault="00F0782E" w:rsidP="00F0782E">
            <w:pPr>
              <w:pStyle w:val="TableParagraph"/>
              <w:ind w:left="2023" w:right="2020"/>
              <w:rPr>
                <w:b/>
              </w:rPr>
            </w:pPr>
            <w:proofErr w:type="spellStart"/>
            <w:r w:rsidRPr="00F0782E">
              <w:rPr>
                <w:b/>
              </w:rPr>
              <w:t>Dano</w:t>
            </w:r>
            <w:proofErr w:type="spellEnd"/>
            <w:r w:rsidRPr="00F0782E">
              <w:rPr>
                <w:b/>
              </w:rPr>
              <w:t xml:space="preserve"> </w:t>
            </w:r>
            <w:proofErr w:type="spellStart"/>
            <w:r w:rsidRPr="00F0782E">
              <w:rPr>
                <w:b/>
              </w:rPr>
              <w:t>potencial</w:t>
            </w:r>
            <w:proofErr w:type="spellEnd"/>
          </w:p>
        </w:tc>
      </w:tr>
      <w:tr w:rsidR="00F0782E" w:rsidRPr="00F0782E" w14:paraId="3DA78005" w14:textId="77777777" w:rsidTr="00E84D6E">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0519F840" w14:textId="77777777" w:rsidR="00F0782E" w:rsidRPr="00F0782E" w:rsidRDefault="00F0782E" w:rsidP="00F0782E">
            <w:pPr>
              <w:rPr>
                <w:rFonts w:ascii="Times New Roman" w:hAnsi="Times New Roman" w:cs="Times New Roman"/>
                <w:sz w:val="22"/>
                <w:szCs w:val="22"/>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vAlign w:val="center"/>
          </w:tcPr>
          <w:p w14:paraId="50555DDB" w14:textId="77777777" w:rsidR="00F0782E" w:rsidRPr="00F0782E" w:rsidRDefault="00F0782E" w:rsidP="00F0782E">
            <w:pPr>
              <w:rPr>
                <w:rFonts w:ascii="Times New Roman" w:hAnsi="Times New Roman" w:cs="Times New Roman"/>
                <w:sz w:val="22"/>
                <w:szCs w:val="22"/>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vAlign w:val="center"/>
          </w:tcPr>
          <w:p w14:paraId="75FE73A5" w14:textId="77777777" w:rsidR="00F0782E" w:rsidRPr="00F0782E" w:rsidRDefault="00F0782E" w:rsidP="00F0782E">
            <w:pPr>
              <w:pStyle w:val="western"/>
              <w:spacing w:before="0" w:beforeAutospacing="0" w:after="0"/>
              <w:rPr>
                <w:sz w:val="22"/>
                <w:szCs w:val="22"/>
              </w:rPr>
            </w:pPr>
            <w:r w:rsidRPr="00F0782E">
              <w:rPr>
                <w:sz w:val="22"/>
                <w:szCs w:val="22"/>
              </w:rPr>
              <w:t>Superdimensionamento ou subdimensionamento da demanda</w:t>
            </w:r>
          </w:p>
        </w:tc>
      </w:tr>
      <w:tr w:rsidR="00F0782E" w:rsidRPr="00F0782E" w14:paraId="635DF648" w14:textId="77777777" w:rsidTr="00E84D6E">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5DE71C0D" w14:textId="77777777" w:rsidR="00F0782E" w:rsidRPr="00F0782E" w:rsidRDefault="00F0782E" w:rsidP="00F0782E">
            <w:pPr>
              <w:pStyle w:val="TableParagraph"/>
              <w:rPr>
                <w:b/>
              </w:rPr>
            </w:pPr>
            <w:proofErr w:type="spellStart"/>
            <w:r w:rsidRPr="00F0782E">
              <w:rPr>
                <w:b/>
              </w:rPr>
              <w:t>Ação</w:t>
            </w:r>
            <w:proofErr w:type="spellEnd"/>
            <w:r w:rsidRPr="00F0782E">
              <w:rPr>
                <w:b/>
              </w:rPr>
              <w:t xml:space="preserve"> </w:t>
            </w:r>
            <w:proofErr w:type="spellStart"/>
            <w:r w:rsidRPr="00F0782E">
              <w:rPr>
                <w:b/>
              </w:rPr>
              <w:t>Preventiva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062C0F92" w14:textId="77777777" w:rsidR="00F0782E" w:rsidRPr="00F0782E" w:rsidRDefault="00F0782E" w:rsidP="00F0782E">
            <w:pPr>
              <w:pStyle w:val="TableParagraph"/>
              <w:ind w:right="204"/>
              <w:rPr>
                <w:b/>
              </w:rPr>
            </w:pPr>
            <w:proofErr w:type="spellStart"/>
            <w:r w:rsidRPr="00F0782E">
              <w:rPr>
                <w:b/>
              </w:rPr>
              <w:t>Responsável</w:t>
            </w:r>
            <w:proofErr w:type="spellEnd"/>
          </w:p>
        </w:tc>
      </w:tr>
      <w:tr w:rsidR="00F0782E" w:rsidRPr="00F0782E" w14:paraId="281E728B" w14:textId="77777777" w:rsidTr="00E84D6E">
        <w:trPr>
          <w:trHeight w:val="52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14:paraId="26BE025F" w14:textId="77777777" w:rsidR="00F0782E" w:rsidRPr="00F0782E" w:rsidRDefault="00F0782E" w:rsidP="00F0782E">
            <w:pPr>
              <w:pStyle w:val="western"/>
              <w:spacing w:before="0" w:beforeAutospacing="0" w:after="0"/>
              <w:rPr>
                <w:sz w:val="22"/>
                <w:szCs w:val="22"/>
              </w:rPr>
            </w:pPr>
            <w:r w:rsidRPr="00F0782E">
              <w:rPr>
                <w:sz w:val="22"/>
                <w:szCs w:val="22"/>
              </w:rPr>
              <w:t>Qualificação da equipe de planejamento; conhecimento do escopo.</w:t>
            </w:r>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14:paraId="626DC4A9" w14:textId="77777777" w:rsidR="00F0782E" w:rsidRPr="00F0782E" w:rsidRDefault="00F0782E" w:rsidP="00F0782E">
            <w:pPr>
              <w:pStyle w:val="TableParagraph"/>
              <w:ind w:left="104" w:right="98"/>
              <w:jc w:val="center"/>
              <w:rPr>
                <w:lang w:val="pt-BR"/>
              </w:rPr>
            </w:pPr>
            <w:r w:rsidRPr="00F0782E">
              <w:rPr>
                <w:lang w:val="pt-BR"/>
              </w:rPr>
              <w:t>Equipe de Planejamento da Contratação</w:t>
            </w:r>
          </w:p>
        </w:tc>
      </w:tr>
      <w:tr w:rsidR="00F0782E" w:rsidRPr="00F0782E" w14:paraId="490C609C" w14:textId="77777777" w:rsidTr="00E84D6E">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vAlign w:val="center"/>
          </w:tcPr>
          <w:p w14:paraId="331D0E98" w14:textId="77777777" w:rsidR="00F0782E" w:rsidRPr="00F0782E" w:rsidRDefault="00F0782E" w:rsidP="00F0782E">
            <w:pPr>
              <w:pStyle w:val="TableParagraph"/>
              <w:rPr>
                <w:b/>
              </w:rPr>
            </w:pPr>
            <w:proofErr w:type="spellStart"/>
            <w:r w:rsidRPr="00F0782E">
              <w:rPr>
                <w:b/>
              </w:rPr>
              <w:t>Ação</w:t>
            </w:r>
            <w:proofErr w:type="spellEnd"/>
            <w:r w:rsidRPr="00F0782E">
              <w:rPr>
                <w:b/>
              </w:rPr>
              <w:t xml:space="preserve"> de </w:t>
            </w:r>
            <w:proofErr w:type="spellStart"/>
            <w:r w:rsidRPr="00F0782E">
              <w:rPr>
                <w:b/>
              </w:rPr>
              <w:t>Contingência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vAlign w:val="center"/>
          </w:tcPr>
          <w:p w14:paraId="7CC5BDB9" w14:textId="77777777" w:rsidR="00F0782E" w:rsidRPr="00F0782E" w:rsidRDefault="00F0782E" w:rsidP="00F0782E">
            <w:pPr>
              <w:pStyle w:val="TableParagraph"/>
              <w:ind w:right="204"/>
              <w:rPr>
                <w:b/>
              </w:rPr>
            </w:pPr>
            <w:proofErr w:type="spellStart"/>
            <w:r w:rsidRPr="00F0782E">
              <w:rPr>
                <w:b/>
              </w:rPr>
              <w:t>Responsável</w:t>
            </w:r>
            <w:proofErr w:type="spellEnd"/>
          </w:p>
        </w:tc>
      </w:tr>
      <w:tr w:rsidR="00F0782E" w:rsidRPr="00F0782E" w14:paraId="17F714D4" w14:textId="77777777" w:rsidTr="00E84D6E">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vAlign w:val="center"/>
          </w:tcPr>
          <w:p w14:paraId="7AE32AFE" w14:textId="77777777" w:rsidR="00F0782E" w:rsidRPr="00F0782E" w:rsidRDefault="00F0782E" w:rsidP="00F0782E">
            <w:pPr>
              <w:pStyle w:val="TableParagraph"/>
              <w:ind w:left="70"/>
            </w:pPr>
            <w:proofErr w:type="spellStart"/>
            <w:r w:rsidRPr="00F0782E">
              <w:t>Restabelecimento</w:t>
            </w:r>
            <w:proofErr w:type="spellEnd"/>
            <w:r w:rsidRPr="00F0782E">
              <w:t xml:space="preserve"> da </w:t>
            </w:r>
            <w:proofErr w:type="spellStart"/>
            <w:r w:rsidRPr="00F0782E">
              <w:t>demanda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auto"/>
            <w:vAlign w:val="center"/>
          </w:tcPr>
          <w:p w14:paraId="77F548CF" w14:textId="77777777" w:rsidR="00F0782E" w:rsidRPr="00F0782E" w:rsidRDefault="00F0782E" w:rsidP="00F0782E">
            <w:pPr>
              <w:pStyle w:val="TableParagraph"/>
              <w:ind w:left="412" w:right="295" w:hanging="90"/>
              <w:jc w:val="center"/>
              <w:rPr>
                <w:lang w:val="pt-BR"/>
              </w:rPr>
            </w:pPr>
            <w:r w:rsidRPr="00F0782E">
              <w:rPr>
                <w:lang w:val="pt-BR"/>
              </w:rPr>
              <w:t>Equipe de Planejamento da Contratação</w:t>
            </w:r>
          </w:p>
        </w:tc>
      </w:tr>
    </w:tbl>
    <w:p w14:paraId="3C10717B" w14:textId="77777777" w:rsidR="00F0782E" w:rsidRPr="00F0782E" w:rsidRDefault="00F0782E" w:rsidP="00F0782E">
      <w:pPr>
        <w:pStyle w:val="Corpodetexto"/>
        <w:spacing w:before="0" w:beforeAutospacing="0" w:after="0" w:afterAutospacing="0"/>
        <w:rPr>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750"/>
        <w:gridCol w:w="824"/>
        <w:gridCol w:w="2984"/>
        <w:gridCol w:w="2690"/>
      </w:tblGrid>
      <w:tr w:rsidR="00F0782E" w:rsidRPr="00F0782E" w14:paraId="35B29333" w14:textId="77777777" w:rsidTr="00E84D6E">
        <w:trPr>
          <w:trHeight w:val="356"/>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DDE3E25" w14:textId="77777777" w:rsidR="00F0782E" w:rsidRPr="00F0782E" w:rsidRDefault="00F0782E" w:rsidP="00F0782E">
            <w:pPr>
              <w:pStyle w:val="TableParagraph"/>
              <w:ind w:left="494"/>
              <w:rPr>
                <w:b/>
              </w:rPr>
            </w:pPr>
            <w:r w:rsidRPr="00F0782E">
              <w:rPr>
                <w:b/>
              </w:rPr>
              <w:t>Risco 2</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14:paraId="3202EFB4" w14:textId="77777777" w:rsidR="00F0782E" w:rsidRPr="00F0782E" w:rsidRDefault="00F0782E" w:rsidP="00F0782E">
            <w:pPr>
              <w:pStyle w:val="TableParagraph"/>
              <w:ind w:left="70"/>
              <w:jc w:val="center"/>
              <w:rPr>
                <w:lang w:val="pt-BR"/>
              </w:rPr>
            </w:pPr>
            <w:r w:rsidRPr="00F0782E">
              <w:rPr>
                <w:lang w:val="pt-BR"/>
              </w:rPr>
              <w:t>Não aprovação do Estudo Técnico ou do Termo de Referência.</w:t>
            </w:r>
          </w:p>
        </w:tc>
      </w:tr>
      <w:tr w:rsidR="00F0782E" w:rsidRPr="00F0782E" w14:paraId="53686CA5" w14:textId="77777777" w:rsidTr="00E84D6E">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EC5D7F5" w14:textId="77777777" w:rsidR="00F0782E" w:rsidRPr="00F0782E" w:rsidRDefault="00F0782E" w:rsidP="00F0782E">
            <w:pPr>
              <w:pStyle w:val="TableParagraph"/>
              <w:rPr>
                <w:b/>
                <w:lang w:val="pt-BR"/>
              </w:rPr>
            </w:pPr>
          </w:p>
          <w:p w14:paraId="26FA8FF9" w14:textId="77777777" w:rsidR="00F0782E" w:rsidRPr="00F0782E" w:rsidRDefault="00F0782E" w:rsidP="00F0782E">
            <w:pPr>
              <w:pStyle w:val="TableParagraph"/>
              <w:ind w:left="132"/>
              <w:rPr>
                <w:b/>
              </w:rPr>
            </w:pPr>
            <w:proofErr w:type="spellStart"/>
            <w:r w:rsidRPr="00F0782E">
              <w:rPr>
                <w:b/>
              </w:rPr>
              <w:t>Probabilidade</w:t>
            </w:r>
            <w:proofErr w:type="spellEnd"/>
            <w:r w:rsidRPr="00F0782E">
              <w:rPr>
                <w:b/>
              </w:rPr>
              <w:t>:</w:t>
            </w:r>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7571FF3F" w14:textId="77777777" w:rsidR="00F0782E" w:rsidRPr="00F0782E" w:rsidRDefault="00F0782E" w:rsidP="00F0782E">
            <w:pPr>
              <w:pStyle w:val="TableParagraph"/>
              <w:rPr>
                <w:b/>
              </w:rPr>
            </w:pPr>
          </w:p>
          <w:p w14:paraId="315A1224" w14:textId="77777777" w:rsidR="00F0782E" w:rsidRPr="00F0782E" w:rsidRDefault="00F0782E" w:rsidP="00F0782E">
            <w:pPr>
              <w:pStyle w:val="TableParagraph"/>
              <w:ind w:left="98"/>
            </w:pPr>
            <w:proofErr w:type="spellStart"/>
            <w:r w:rsidRPr="00F0782E">
              <w:t>Baixa</w:t>
            </w:r>
            <w:proofErr w:type="spellEnd"/>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6776CB76" w14:textId="77777777" w:rsidR="00F0782E" w:rsidRPr="00F0782E" w:rsidRDefault="00F0782E" w:rsidP="00F0782E">
            <w:pPr>
              <w:pStyle w:val="TableParagraph"/>
              <w:ind w:left="2023" w:right="2020"/>
              <w:jc w:val="center"/>
              <w:rPr>
                <w:b/>
              </w:rPr>
            </w:pPr>
            <w:proofErr w:type="spellStart"/>
            <w:r w:rsidRPr="00F0782E">
              <w:rPr>
                <w:b/>
              </w:rPr>
              <w:t>Dano</w:t>
            </w:r>
            <w:proofErr w:type="spellEnd"/>
            <w:r w:rsidRPr="00F0782E">
              <w:rPr>
                <w:b/>
              </w:rPr>
              <w:t xml:space="preserve"> </w:t>
            </w:r>
            <w:proofErr w:type="spellStart"/>
            <w:r w:rsidRPr="00F0782E">
              <w:rPr>
                <w:b/>
              </w:rPr>
              <w:t>potencial</w:t>
            </w:r>
            <w:proofErr w:type="spellEnd"/>
          </w:p>
        </w:tc>
      </w:tr>
      <w:tr w:rsidR="00F0782E" w:rsidRPr="00F0782E" w14:paraId="3A2F6D62" w14:textId="77777777" w:rsidTr="00E84D6E">
        <w:trPr>
          <w:trHeight w:val="42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81CDCAA" w14:textId="77777777" w:rsidR="00F0782E" w:rsidRPr="00F0782E" w:rsidRDefault="00F0782E" w:rsidP="00F0782E">
            <w:pPr>
              <w:rPr>
                <w:rFonts w:ascii="Times New Roman" w:hAnsi="Times New Roman" w:cs="Times New Roman"/>
                <w:sz w:val="22"/>
                <w:szCs w:val="22"/>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364A6716" w14:textId="77777777" w:rsidR="00F0782E" w:rsidRPr="00F0782E" w:rsidRDefault="00F0782E" w:rsidP="00F0782E">
            <w:pPr>
              <w:rPr>
                <w:rFonts w:ascii="Times New Roman" w:hAnsi="Times New Roman" w:cs="Times New Roman"/>
                <w:sz w:val="22"/>
                <w:szCs w:val="22"/>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14:paraId="5F617E19" w14:textId="77777777" w:rsidR="00F0782E" w:rsidRPr="00F0782E" w:rsidRDefault="00F0782E" w:rsidP="00F0782E">
            <w:pPr>
              <w:pStyle w:val="TableParagraph"/>
              <w:ind w:left="70"/>
              <w:rPr>
                <w:lang w:val="pt-BR"/>
              </w:rPr>
            </w:pPr>
            <w:r w:rsidRPr="00F0782E">
              <w:rPr>
                <w:lang w:val="pt-BR"/>
              </w:rPr>
              <w:t>Atraso no processo de contratação e, consequentemente, atraso no início da prestação do serviço.</w:t>
            </w:r>
          </w:p>
        </w:tc>
      </w:tr>
      <w:tr w:rsidR="00F0782E" w:rsidRPr="00F0782E" w14:paraId="444EED58" w14:textId="77777777" w:rsidTr="00E84D6E">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8841C72" w14:textId="77777777" w:rsidR="00F0782E" w:rsidRPr="00F0782E" w:rsidRDefault="00F0782E" w:rsidP="00F0782E">
            <w:pPr>
              <w:pStyle w:val="TableParagraph"/>
              <w:ind w:left="2195" w:right="1749"/>
              <w:jc w:val="center"/>
              <w:rPr>
                <w:b/>
              </w:rPr>
            </w:pPr>
            <w:proofErr w:type="spellStart"/>
            <w:r w:rsidRPr="00F0782E">
              <w:rPr>
                <w:b/>
              </w:rPr>
              <w:t>Ação</w:t>
            </w:r>
            <w:proofErr w:type="spellEnd"/>
            <w:r w:rsidRPr="00F0782E">
              <w:rPr>
                <w:b/>
              </w:rPr>
              <w:t xml:space="preserve"> </w:t>
            </w:r>
            <w:proofErr w:type="spellStart"/>
            <w:r w:rsidRPr="00F0782E">
              <w:rPr>
                <w:b/>
              </w:rPr>
              <w:t>Preventiva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0F442512" w14:textId="77777777" w:rsidR="00F0782E" w:rsidRPr="00F0782E" w:rsidRDefault="00F0782E" w:rsidP="00F0782E">
            <w:pPr>
              <w:pStyle w:val="TableParagraph"/>
              <w:ind w:right="204"/>
              <w:jc w:val="center"/>
              <w:rPr>
                <w:b/>
              </w:rPr>
            </w:pPr>
            <w:proofErr w:type="spellStart"/>
            <w:r w:rsidRPr="00F0782E">
              <w:rPr>
                <w:b/>
              </w:rPr>
              <w:t>Responsável</w:t>
            </w:r>
            <w:proofErr w:type="spellEnd"/>
          </w:p>
        </w:tc>
      </w:tr>
      <w:tr w:rsidR="00F0782E" w:rsidRPr="00F0782E" w14:paraId="02D3EB1B" w14:textId="77777777" w:rsidTr="00E84D6E">
        <w:trPr>
          <w:trHeight w:val="55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22F41F97" w14:textId="77777777" w:rsidR="00F0782E" w:rsidRPr="00F0782E" w:rsidRDefault="00F0782E" w:rsidP="00F0782E">
            <w:pPr>
              <w:pStyle w:val="TableParagraph"/>
              <w:ind w:left="70" w:right="71"/>
              <w:jc w:val="both"/>
              <w:rPr>
                <w:lang w:val="pt-BR"/>
              </w:rPr>
            </w:pPr>
            <w:r w:rsidRPr="00F0782E">
              <w:rPr>
                <w:lang w:val="pt-BR"/>
              </w:rPr>
              <w:t xml:space="preserve">Instruir o Estudo Técnico e o </w:t>
            </w:r>
            <w:r w:rsidRPr="00F0782E">
              <w:rPr>
                <w:spacing w:val="-4"/>
                <w:lang w:val="pt-BR"/>
              </w:rPr>
              <w:t xml:space="preserve">Termo </w:t>
            </w:r>
            <w:r w:rsidRPr="00F0782E">
              <w:rPr>
                <w:lang w:val="pt-BR"/>
              </w:rPr>
              <w:t>de Referência em estrita aderência às disposições dos normativos aplicados à contratação.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0A6C9670" w14:textId="77777777" w:rsidR="00F0782E" w:rsidRPr="00F0782E" w:rsidRDefault="00F0782E" w:rsidP="00F0782E">
            <w:pPr>
              <w:pStyle w:val="TableParagraph"/>
              <w:ind w:left="104" w:right="98"/>
              <w:jc w:val="center"/>
              <w:rPr>
                <w:lang w:val="pt-BR"/>
              </w:rPr>
            </w:pPr>
            <w:r w:rsidRPr="00F0782E">
              <w:rPr>
                <w:lang w:val="pt-BR"/>
              </w:rPr>
              <w:t>Equipe de Planejamento da Contratação</w:t>
            </w:r>
          </w:p>
        </w:tc>
      </w:tr>
      <w:tr w:rsidR="00F0782E" w:rsidRPr="00F0782E" w14:paraId="11750CAC" w14:textId="77777777" w:rsidTr="00E84D6E">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6EF28ED" w14:textId="77777777" w:rsidR="00F0782E" w:rsidRPr="00F0782E" w:rsidRDefault="00F0782E" w:rsidP="00F0782E">
            <w:pPr>
              <w:pStyle w:val="TableParagraph"/>
              <w:ind w:right="567"/>
              <w:jc w:val="center"/>
              <w:rPr>
                <w:b/>
              </w:rPr>
            </w:pPr>
            <w:proofErr w:type="spellStart"/>
            <w:r w:rsidRPr="00F0782E">
              <w:rPr>
                <w:b/>
              </w:rPr>
              <w:t>Ação</w:t>
            </w:r>
            <w:proofErr w:type="spellEnd"/>
            <w:r w:rsidRPr="00F0782E">
              <w:rPr>
                <w:b/>
              </w:rPr>
              <w:t xml:space="preserve"> de </w:t>
            </w:r>
            <w:proofErr w:type="spellStart"/>
            <w:r w:rsidRPr="00F0782E">
              <w:rPr>
                <w:b/>
              </w:rPr>
              <w:t>Contingência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7001D5D4" w14:textId="77777777" w:rsidR="00F0782E" w:rsidRPr="00F0782E" w:rsidRDefault="00F0782E" w:rsidP="00F0782E">
            <w:pPr>
              <w:pStyle w:val="TableParagraph"/>
              <w:ind w:right="204"/>
              <w:jc w:val="center"/>
              <w:rPr>
                <w:b/>
              </w:rPr>
            </w:pPr>
            <w:proofErr w:type="spellStart"/>
            <w:r w:rsidRPr="00F0782E">
              <w:rPr>
                <w:b/>
              </w:rPr>
              <w:t>Responsável</w:t>
            </w:r>
            <w:proofErr w:type="spellEnd"/>
          </w:p>
        </w:tc>
      </w:tr>
      <w:tr w:rsidR="00F0782E" w:rsidRPr="00F0782E" w14:paraId="4B60B955" w14:textId="77777777" w:rsidTr="00E84D6E">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5273D044" w14:textId="77777777" w:rsidR="00F0782E" w:rsidRPr="00F0782E" w:rsidRDefault="00F0782E" w:rsidP="00F0782E">
            <w:pPr>
              <w:pStyle w:val="TableParagraph"/>
              <w:ind w:left="70"/>
              <w:jc w:val="both"/>
              <w:rPr>
                <w:lang w:val="pt-BR"/>
              </w:rPr>
            </w:pPr>
            <w:r w:rsidRPr="00F0782E">
              <w:rPr>
                <w:lang w:val="pt-BR"/>
              </w:rPr>
              <w:t>Exposição do arcabouço legal em que a contratação de serviços deva seguir.</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400999DE" w14:textId="77777777" w:rsidR="00F0782E" w:rsidRPr="00F0782E" w:rsidRDefault="00F0782E" w:rsidP="00F0782E">
            <w:pPr>
              <w:pStyle w:val="TableParagraph"/>
              <w:ind w:left="412" w:right="295" w:hanging="90"/>
              <w:jc w:val="center"/>
              <w:rPr>
                <w:lang w:val="pt-BR"/>
              </w:rPr>
            </w:pPr>
            <w:r w:rsidRPr="00F0782E">
              <w:rPr>
                <w:lang w:val="pt-BR"/>
              </w:rPr>
              <w:t>Equipe de Planejamento da Contratação</w:t>
            </w:r>
          </w:p>
        </w:tc>
      </w:tr>
    </w:tbl>
    <w:p w14:paraId="58B2C9FE" w14:textId="77777777" w:rsidR="00F0782E" w:rsidRPr="00F0782E" w:rsidRDefault="00F0782E" w:rsidP="00F0782E">
      <w:pPr>
        <w:pStyle w:val="Corpodetexto"/>
        <w:spacing w:before="0" w:beforeAutospacing="0" w:after="0" w:afterAutospacing="0"/>
        <w:rPr>
          <w:sz w:val="22"/>
          <w:szCs w:val="22"/>
        </w:rPr>
      </w:pPr>
    </w:p>
    <w:p w14:paraId="5DFC067D" w14:textId="77777777" w:rsidR="00F0782E" w:rsidRPr="00F0782E" w:rsidRDefault="00F0782E" w:rsidP="00F0782E">
      <w:pPr>
        <w:pStyle w:val="Heading21"/>
        <w:numPr>
          <w:ilvl w:val="0"/>
          <w:numId w:val="48"/>
        </w:numPr>
        <w:rPr>
          <w:sz w:val="22"/>
          <w:szCs w:val="22"/>
        </w:rPr>
      </w:pPr>
      <w:r w:rsidRPr="00F0782E">
        <w:rPr>
          <w:sz w:val="22"/>
          <w:szCs w:val="22"/>
        </w:rPr>
        <w:t>RISCOS - FASE DE LICITAÇÃO</w:t>
      </w:r>
    </w:p>
    <w:p w14:paraId="2891D4DC" w14:textId="77777777" w:rsidR="00F0782E" w:rsidRPr="00F0782E" w:rsidRDefault="00F0782E" w:rsidP="00F0782E">
      <w:pPr>
        <w:pStyle w:val="Heading21"/>
        <w:ind w:left="1030"/>
        <w:rPr>
          <w:sz w:val="22"/>
          <w:szCs w:val="22"/>
        </w:rPr>
      </w:pPr>
    </w:p>
    <w:p w14:paraId="7D9FC187" w14:textId="77777777" w:rsidR="00F0782E" w:rsidRPr="00F0782E" w:rsidRDefault="00F0782E" w:rsidP="00F0782E">
      <w:pPr>
        <w:pStyle w:val="Corpodetexto"/>
        <w:spacing w:before="0" w:beforeAutospacing="0" w:after="0" w:afterAutospacing="0"/>
        <w:rPr>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677"/>
        <w:gridCol w:w="824"/>
        <w:gridCol w:w="3058"/>
        <w:gridCol w:w="2689"/>
      </w:tblGrid>
      <w:tr w:rsidR="00F0782E" w:rsidRPr="00F0782E" w14:paraId="028929BE" w14:textId="77777777" w:rsidTr="00E84D6E">
        <w:trPr>
          <w:trHeight w:val="448"/>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4D04E6D" w14:textId="77777777" w:rsidR="00F0782E" w:rsidRPr="00F0782E" w:rsidRDefault="00F0782E" w:rsidP="00F0782E">
            <w:pPr>
              <w:pStyle w:val="TableParagraph"/>
              <w:ind w:left="494"/>
              <w:rPr>
                <w:b/>
              </w:rPr>
            </w:pPr>
            <w:r w:rsidRPr="00F0782E">
              <w:rPr>
                <w:b/>
              </w:rPr>
              <w:t>Risco 3</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14:paraId="765DAB7F" w14:textId="77777777" w:rsidR="00F0782E" w:rsidRPr="00F0782E" w:rsidRDefault="00F0782E" w:rsidP="00F0782E">
            <w:pPr>
              <w:pStyle w:val="western"/>
              <w:spacing w:before="0" w:beforeAutospacing="0" w:after="0"/>
              <w:jc w:val="center"/>
              <w:rPr>
                <w:b/>
                <w:color w:val="00000A"/>
                <w:sz w:val="22"/>
                <w:szCs w:val="22"/>
              </w:rPr>
            </w:pPr>
            <w:r w:rsidRPr="00F0782E">
              <w:rPr>
                <w:sz w:val="22"/>
                <w:szCs w:val="22"/>
              </w:rPr>
              <w:t>Deficiências do ato convocatório; critérios de julgamento, prazos e sanções, entre outros.</w:t>
            </w:r>
          </w:p>
        </w:tc>
      </w:tr>
      <w:tr w:rsidR="00F0782E" w:rsidRPr="00F0782E" w14:paraId="7A5B2208" w14:textId="77777777" w:rsidTr="00E84D6E">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3130236" w14:textId="77777777" w:rsidR="00F0782E" w:rsidRPr="00F0782E" w:rsidRDefault="00F0782E" w:rsidP="00F0782E">
            <w:pPr>
              <w:pStyle w:val="TableParagraph"/>
              <w:ind w:left="132"/>
              <w:rPr>
                <w:b/>
              </w:rPr>
            </w:pPr>
            <w:proofErr w:type="spellStart"/>
            <w:r w:rsidRPr="00F0782E">
              <w:rPr>
                <w:b/>
              </w:rPr>
              <w:t>Probabilidade</w:t>
            </w:r>
            <w:proofErr w:type="spellEnd"/>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6B48C78E" w14:textId="77777777" w:rsidR="00F0782E" w:rsidRPr="00F0782E" w:rsidRDefault="00F0782E" w:rsidP="00F0782E">
            <w:pPr>
              <w:pStyle w:val="TableParagraph"/>
              <w:ind w:left="98"/>
            </w:pPr>
            <w:proofErr w:type="spellStart"/>
            <w:r w:rsidRPr="00F0782E">
              <w:t>Baixa</w:t>
            </w:r>
            <w:proofErr w:type="spellEnd"/>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621C7FAE" w14:textId="77777777" w:rsidR="00F0782E" w:rsidRPr="00F0782E" w:rsidRDefault="00F0782E" w:rsidP="00F0782E">
            <w:pPr>
              <w:pStyle w:val="TableParagraph"/>
              <w:ind w:left="2023" w:right="2020"/>
              <w:jc w:val="center"/>
              <w:rPr>
                <w:b/>
              </w:rPr>
            </w:pPr>
            <w:proofErr w:type="spellStart"/>
            <w:r w:rsidRPr="00F0782E">
              <w:rPr>
                <w:b/>
              </w:rPr>
              <w:t>Dano</w:t>
            </w:r>
            <w:proofErr w:type="spellEnd"/>
            <w:r w:rsidRPr="00F0782E">
              <w:rPr>
                <w:b/>
              </w:rPr>
              <w:t xml:space="preserve"> </w:t>
            </w:r>
            <w:proofErr w:type="spellStart"/>
            <w:r w:rsidRPr="00F0782E">
              <w:rPr>
                <w:b/>
              </w:rPr>
              <w:t>potencial</w:t>
            </w:r>
            <w:proofErr w:type="spellEnd"/>
          </w:p>
        </w:tc>
      </w:tr>
      <w:tr w:rsidR="00F0782E" w:rsidRPr="00F0782E" w14:paraId="7B9860A6" w14:textId="77777777" w:rsidTr="00E84D6E">
        <w:trPr>
          <w:trHeight w:val="338"/>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535755C" w14:textId="77777777" w:rsidR="00F0782E" w:rsidRPr="00F0782E" w:rsidRDefault="00F0782E" w:rsidP="00F0782E">
            <w:pPr>
              <w:rPr>
                <w:rFonts w:ascii="Times New Roman" w:hAnsi="Times New Roman" w:cs="Times New Roman"/>
                <w:sz w:val="22"/>
                <w:szCs w:val="22"/>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3EE405FE" w14:textId="77777777" w:rsidR="00F0782E" w:rsidRPr="00F0782E" w:rsidRDefault="00F0782E" w:rsidP="00F0782E">
            <w:pPr>
              <w:rPr>
                <w:rFonts w:ascii="Times New Roman" w:hAnsi="Times New Roman" w:cs="Times New Roman"/>
                <w:sz w:val="22"/>
                <w:szCs w:val="22"/>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14:paraId="4CC6A442" w14:textId="77777777" w:rsidR="00F0782E" w:rsidRPr="00F0782E" w:rsidRDefault="00F0782E" w:rsidP="00F0782E">
            <w:pPr>
              <w:pStyle w:val="western"/>
              <w:spacing w:before="0" w:beforeAutospacing="0" w:after="0"/>
              <w:jc w:val="center"/>
              <w:rPr>
                <w:sz w:val="22"/>
                <w:szCs w:val="22"/>
              </w:rPr>
            </w:pPr>
            <w:r w:rsidRPr="00F0782E">
              <w:rPr>
                <w:sz w:val="22"/>
                <w:szCs w:val="22"/>
              </w:rPr>
              <w:t>Encerramento da Licitação.</w:t>
            </w:r>
          </w:p>
        </w:tc>
      </w:tr>
      <w:tr w:rsidR="00F0782E" w:rsidRPr="00F0782E" w14:paraId="085B24D5" w14:textId="77777777" w:rsidTr="00E84D6E">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FC0B6FE" w14:textId="77777777" w:rsidR="00F0782E" w:rsidRPr="00F0782E" w:rsidRDefault="00F0782E" w:rsidP="00F0782E">
            <w:pPr>
              <w:pStyle w:val="TableParagraph"/>
              <w:jc w:val="center"/>
              <w:rPr>
                <w:b/>
              </w:rPr>
            </w:pPr>
            <w:proofErr w:type="spellStart"/>
            <w:r w:rsidRPr="00F0782E">
              <w:rPr>
                <w:b/>
              </w:rPr>
              <w:t>Ação</w:t>
            </w:r>
            <w:proofErr w:type="spellEnd"/>
            <w:r w:rsidRPr="00F0782E">
              <w:rPr>
                <w:b/>
              </w:rPr>
              <w:t xml:space="preserve"> </w:t>
            </w:r>
            <w:proofErr w:type="spellStart"/>
            <w:r w:rsidRPr="00F0782E">
              <w:rPr>
                <w:b/>
              </w:rPr>
              <w:t>Preventiva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3F38FD53" w14:textId="77777777" w:rsidR="00F0782E" w:rsidRPr="00F0782E" w:rsidRDefault="00F0782E" w:rsidP="00F0782E">
            <w:pPr>
              <w:pStyle w:val="TableParagraph"/>
              <w:ind w:right="204"/>
              <w:jc w:val="center"/>
              <w:rPr>
                <w:b/>
              </w:rPr>
            </w:pPr>
            <w:proofErr w:type="spellStart"/>
            <w:r w:rsidRPr="00F0782E">
              <w:rPr>
                <w:b/>
              </w:rPr>
              <w:t>Responsável</w:t>
            </w:r>
            <w:proofErr w:type="spellEnd"/>
          </w:p>
        </w:tc>
      </w:tr>
      <w:tr w:rsidR="00F0782E" w:rsidRPr="00F0782E" w14:paraId="3FCE743D" w14:textId="77777777" w:rsidTr="00E84D6E">
        <w:trPr>
          <w:trHeight w:val="590"/>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2BA0C464" w14:textId="77777777" w:rsidR="00F0782E" w:rsidRPr="00F0782E" w:rsidRDefault="00F0782E" w:rsidP="00F0782E">
            <w:pPr>
              <w:pStyle w:val="western"/>
              <w:spacing w:before="0" w:beforeAutospacing="0" w:after="0"/>
              <w:rPr>
                <w:sz w:val="22"/>
                <w:szCs w:val="22"/>
              </w:rPr>
            </w:pPr>
            <w:r w:rsidRPr="00F0782E">
              <w:rPr>
                <w:sz w:val="22"/>
                <w:szCs w:val="22"/>
              </w:rPr>
              <w:t>Capacitação de servidores; incorporar as atualizações da legislação (acórdãos TCU); Estabelecer rotinas de revisão.</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519AEEF8" w14:textId="77777777" w:rsidR="00F0782E" w:rsidRPr="00F0782E" w:rsidRDefault="00F0782E" w:rsidP="00F0782E">
            <w:pPr>
              <w:pStyle w:val="TableParagraph"/>
              <w:ind w:left="104" w:right="98"/>
              <w:jc w:val="center"/>
            </w:pPr>
            <w:proofErr w:type="spellStart"/>
            <w:r w:rsidRPr="00F0782E">
              <w:t>Equipe</w:t>
            </w:r>
            <w:proofErr w:type="spellEnd"/>
            <w:r w:rsidRPr="00F0782E">
              <w:t xml:space="preserve"> de </w:t>
            </w:r>
            <w:proofErr w:type="spellStart"/>
            <w:r w:rsidRPr="00F0782E">
              <w:t>Licitação</w:t>
            </w:r>
            <w:proofErr w:type="spellEnd"/>
          </w:p>
        </w:tc>
      </w:tr>
      <w:tr w:rsidR="00F0782E" w:rsidRPr="00F0782E" w14:paraId="1DCD85EF" w14:textId="77777777" w:rsidTr="00E84D6E">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E4E2153" w14:textId="77777777" w:rsidR="00F0782E" w:rsidRPr="00F0782E" w:rsidRDefault="00F0782E" w:rsidP="00F0782E">
            <w:pPr>
              <w:pStyle w:val="TableParagraph"/>
              <w:jc w:val="center"/>
              <w:rPr>
                <w:b/>
              </w:rPr>
            </w:pPr>
            <w:proofErr w:type="spellStart"/>
            <w:r w:rsidRPr="00F0782E">
              <w:rPr>
                <w:b/>
              </w:rPr>
              <w:t>Ação</w:t>
            </w:r>
            <w:proofErr w:type="spellEnd"/>
            <w:r w:rsidRPr="00F0782E">
              <w:rPr>
                <w:b/>
              </w:rPr>
              <w:t xml:space="preserve"> de </w:t>
            </w:r>
            <w:proofErr w:type="spellStart"/>
            <w:r w:rsidRPr="00F0782E">
              <w:rPr>
                <w:b/>
              </w:rPr>
              <w:t>Contingência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46614CD6" w14:textId="77777777" w:rsidR="00F0782E" w:rsidRPr="00F0782E" w:rsidRDefault="00F0782E" w:rsidP="00F0782E">
            <w:pPr>
              <w:pStyle w:val="TableParagraph"/>
              <w:ind w:right="204"/>
              <w:jc w:val="center"/>
              <w:rPr>
                <w:b/>
              </w:rPr>
            </w:pPr>
            <w:proofErr w:type="spellStart"/>
            <w:r w:rsidRPr="00F0782E">
              <w:rPr>
                <w:b/>
              </w:rPr>
              <w:t>Responsável</w:t>
            </w:r>
            <w:proofErr w:type="spellEnd"/>
          </w:p>
        </w:tc>
      </w:tr>
      <w:tr w:rsidR="00F0782E" w:rsidRPr="00F0782E" w14:paraId="705D651F" w14:textId="77777777" w:rsidTr="00E84D6E">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7097F3A5" w14:textId="77777777" w:rsidR="00F0782E" w:rsidRPr="00F0782E" w:rsidRDefault="00F0782E" w:rsidP="00F0782E">
            <w:pPr>
              <w:pStyle w:val="TableParagraph"/>
              <w:ind w:left="70"/>
              <w:jc w:val="center"/>
            </w:pPr>
            <w:proofErr w:type="spellStart"/>
            <w:r w:rsidRPr="00F0782E">
              <w:t>Suspensão</w:t>
            </w:r>
            <w:proofErr w:type="spellEnd"/>
            <w:r w:rsidRPr="00F0782E">
              <w:t xml:space="preserve"> da </w:t>
            </w:r>
            <w:proofErr w:type="spellStart"/>
            <w:r w:rsidRPr="00F0782E">
              <w:t>licitação</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106AE845" w14:textId="77777777" w:rsidR="00F0782E" w:rsidRPr="00F0782E" w:rsidRDefault="00F0782E" w:rsidP="00F0782E">
            <w:pPr>
              <w:pStyle w:val="TableParagraph"/>
              <w:ind w:left="412" w:right="295" w:hanging="90"/>
              <w:jc w:val="center"/>
            </w:pPr>
            <w:proofErr w:type="spellStart"/>
            <w:r w:rsidRPr="00F0782E">
              <w:t>Equipe</w:t>
            </w:r>
            <w:proofErr w:type="spellEnd"/>
            <w:r w:rsidRPr="00F0782E">
              <w:t xml:space="preserve"> de </w:t>
            </w:r>
            <w:proofErr w:type="spellStart"/>
            <w:r w:rsidRPr="00F0782E">
              <w:t>Licitação</w:t>
            </w:r>
            <w:proofErr w:type="spellEnd"/>
          </w:p>
        </w:tc>
      </w:tr>
    </w:tbl>
    <w:p w14:paraId="49FD5018" w14:textId="77777777" w:rsidR="00F0782E" w:rsidRDefault="00F0782E" w:rsidP="00F0782E">
      <w:pPr>
        <w:pStyle w:val="Corpodetexto"/>
        <w:spacing w:before="0" w:beforeAutospacing="0" w:after="0" w:afterAutospacing="0"/>
        <w:rPr>
          <w:sz w:val="22"/>
          <w:szCs w:val="22"/>
        </w:rPr>
      </w:pPr>
    </w:p>
    <w:p w14:paraId="4F116421" w14:textId="77777777" w:rsidR="00F0782E" w:rsidRDefault="00F0782E" w:rsidP="00F0782E">
      <w:pPr>
        <w:pStyle w:val="Corpodetexto"/>
        <w:spacing w:before="0" w:beforeAutospacing="0" w:after="0" w:afterAutospacing="0"/>
        <w:rPr>
          <w:sz w:val="22"/>
          <w:szCs w:val="22"/>
        </w:rPr>
      </w:pPr>
    </w:p>
    <w:p w14:paraId="1CF031CD" w14:textId="77777777" w:rsidR="00F0782E" w:rsidRPr="00F0782E" w:rsidRDefault="00F0782E" w:rsidP="00F0782E">
      <w:pPr>
        <w:pStyle w:val="Corpodetexto"/>
        <w:spacing w:before="0" w:beforeAutospacing="0" w:after="0" w:afterAutospacing="0"/>
        <w:rPr>
          <w:sz w:val="22"/>
          <w:szCs w:val="22"/>
        </w:rPr>
      </w:pPr>
    </w:p>
    <w:p w14:paraId="15F6900C" w14:textId="77777777" w:rsidR="00F0782E" w:rsidRPr="00F0782E" w:rsidRDefault="00F0782E" w:rsidP="00F0782E">
      <w:pPr>
        <w:pStyle w:val="Corpodetexto"/>
        <w:spacing w:before="0" w:beforeAutospacing="0" w:after="0" w:afterAutospacing="0"/>
        <w:rPr>
          <w:sz w:val="22"/>
          <w:szCs w:val="22"/>
        </w:rPr>
      </w:pPr>
    </w:p>
    <w:p w14:paraId="2F00E258" w14:textId="77777777" w:rsidR="00F0782E" w:rsidRPr="00F0782E" w:rsidRDefault="00F0782E" w:rsidP="00F0782E">
      <w:pPr>
        <w:pStyle w:val="Heading21"/>
        <w:numPr>
          <w:ilvl w:val="0"/>
          <w:numId w:val="49"/>
        </w:numPr>
        <w:rPr>
          <w:sz w:val="22"/>
          <w:szCs w:val="22"/>
        </w:rPr>
      </w:pPr>
      <w:r w:rsidRPr="00F0782E">
        <w:rPr>
          <w:sz w:val="22"/>
          <w:szCs w:val="22"/>
        </w:rPr>
        <w:lastRenderedPageBreak/>
        <w:t>- RISCOS – GESTÃO DO CONTRATO</w:t>
      </w:r>
    </w:p>
    <w:p w14:paraId="4FF81678" w14:textId="77777777" w:rsidR="00F0782E" w:rsidRPr="00F0782E" w:rsidRDefault="00F0782E" w:rsidP="00F0782E">
      <w:pPr>
        <w:pStyle w:val="Heading21"/>
        <w:ind w:left="1030"/>
        <w:rPr>
          <w:sz w:val="22"/>
          <w:szCs w:val="22"/>
        </w:rPr>
      </w:pPr>
    </w:p>
    <w:p w14:paraId="7B82E4E3" w14:textId="77777777" w:rsidR="00F0782E" w:rsidRPr="00F0782E" w:rsidRDefault="00F0782E" w:rsidP="00F0782E">
      <w:pPr>
        <w:pStyle w:val="Corpodetexto"/>
        <w:spacing w:before="0" w:beforeAutospacing="0" w:after="0" w:afterAutospacing="0"/>
        <w:rPr>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677"/>
        <w:gridCol w:w="873"/>
        <w:gridCol w:w="3030"/>
        <w:gridCol w:w="2668"/>
      </w:tblGrid>
      <w:tr w:rsidR="00F0782E" w:rsidRPr="00F0782E" w14:paraId="6DDEF3E2" w14:textId="77777777" w:rsidTr="00E84D6E">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793DCDC" w14:textId="77777777" w:rsidR="00F0782E" w:rsidRPr="00F0782E" w:rsidRDefault="00F0782E" w:rsidP="00F0782E">
            <w:pPr>
              <w:pStyle w:val="TableParagraph"/>
              <w:ind w:left="494"/>
              <w:rPr>
                <w:b/>
              </w:rPr>
            </w:pPr>
            <w:r w:rsidRPr="00F0782E">
              <w:rPr>
                <w:b/>
              </w:rPr>
              <w:t>Risco 4</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14:paraId="2E8CE2A1" w14:textId="77777777" w:rsidR="00F0782E" w:rsidRPr="00F0782E" w:rsidRDefault="00F0782E" w:rsidP="00F0782E">
            <w:pPr>
              <w:pStyle w:val="western"/>
              <w:spacing w:before="0" w:beforeAutospacing="0" w:after="0"/>
              <w:jc w:val="center"/>
              <w:rPr>
                <w:b/>
                <w:color w:val="00000A"/>
                <w:sz w:val="22"/>
                <w:szCs w:val="22"/>
              </w:rPr>
            </w:pPr>
            <w:r w:rsidRPr="00F0782E">
              <w:rPr>
                <w:sz w:val="22"/>
                <w:szCs w:val="22"/>
              </w:rPr>
              <w:t>Inércia frente a descumprimento de obrigações contratuais. Falha ou omissão no registro dos atos e fatos do contrato</w:t>
            </w:r>
          </w:p>
        </w:tc>
      </w:tr>
      <w:tr w:rsidR="00F0782E" w:rsidRPr="00F0782E" w14:paraId="615BD664" w14:textId="77777777" w:rsidTr="00E84D6E">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D3F0430" w14:textId="77777777" w:rsidR="00F0782E" w:rsidRPr="00F0782E" w:rsidRDefault="00F0782E" w:rsidP="00F0782E">
            <w:pPr>
              <w:pStyle w:val="TableParagraph"/>
              <w:ind w:left="132"/>
              <w:rPr>
                <w:b/>
              </w:rPr>
            </w:pPr>
            <w:proofErr w:type="spellStart"/>
            <w:r w:rsidRPr="00F0782E">
              <w:rPr>
                <w:b/>
              </w:rPr>
              <w:t>Probabilidade</w:t>
            </w:r>
            <w:proofErr w:type="spellEnd"/>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15906C3F" w14:textId="77777777" w:rsidR="00F0782E" w:rsidRPr="00F0782E" w:rsidRDefault="00F0782E" w:rsidP="00F0782E">
            <w:pPr>
              <w:pStyle w:val="TableParagraph"/>
              <w:ind w:left="98"/>
            </w:pPr>
            <w:proofErr w:type="spellStart"/>
            <w:r w:rsidRPr="00F0782E">
              <w:t>Média</w:t>
            </w:r>
            <w:proofErr w:type="spellEnd"/>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60957950" w14:textId="77777777" w:rsidR="00F0782E" w:rsidRPr="00F0782E" w:rsidRDefault="00F0782E" w:rsidP="00F0782E">
            <w:pPr>
              <w:pStyle w:val="TableParagraph"/>
              <w:ind w:left="2023" w:right="2020"/>
              <w:jc w:val="center"/>
              <w:rPr>
                <w:b/>
              </w:rPr>
            </w:pPr>
            <w:proofErr w:type="spellStart"/>
            <w:r w:rsidRPr="00F0782E">
              <w:rPr>
                <w:b/>
              </w:rPr>
              <w:t>Dano</w:t>
            </w:r>
            <w:proofErr w:type="spellEnd"/>
            <w:r w:rsidRPr="00F0782E">
              <w:rPr>
                <w:b/>
              </w:rPr>
              <w:t xml:space="preserve"> </w:t>
            </w:r>
            <w:proofErr w:type="spellStart"/>
            <w:r w:rsidRPr="00F0782E">
              <w:rPr>
                <w:b/>
              </w:rPr>
              <w:t>potencial</w:t>
            </w:r>
            <w:proofErr w:type="spellEnd"/>
          </w:p>
        </w:tc>
      </w:tr>
      <w:tr w:rsidR="00F0782E" w:rsidRPr="00F0782E" w14:paraId="43A57EF2" w14:textId="77777777" w:rsidTr="00E84D6E">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B3C9C7D" w14:textId="77777777" w:rsidR="00F0782E" w:rsidRPr="00F0782E" w:rsidRDefault="00F0782E" w:rsidP="00F0782E">
            <w:pPr>
              <w:rPr>
                <w:rFonts w:ascii="Times New Roman" w:hAnsi="Times New Roman" w:cs="Times New Roman"/>
                <w:sz w:val="22"/>
                <w:szCs w:val="22"/>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7F4C18EF" w14:textId="77777777" w:rsidR="00F0782E" w:rsidRPr="00F0782E" w:rsidRDefault="00F0782E" w:rsidP="00F0782E">
            <w:pPr>
              <w:rPr>
                <w:rFonts w:ascii="Times New Roman" w:hAnsi="Times New Roman" w:cs="Times New Roman"/>
                <w:sz w:val="22"/>
                <w:szCs w:val="22"/>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14:paraId="25658B80" w14:textId="77777777" w:rsidR="00F0782E" w:rsidRPr="00F0782E" w:rsidRDefault="00F0782E" w:rsidP="00F0782E">
            <w:pPr>
              <w:pStyle w:val="western"/>
              <w:spacing w:before="0" w:beforeAutospacing="0" w:after="0"/>
              <w:jc w:val="center"/>
              <w:rPr>
                <w:color w:val="00000A"/>
                <w:sz w:val="22"/>
                <w:szCs w:val="22"/>
              </w:rPr>
            </w:pPr>
            <w:r w:rsidRPr="00F0782E">
              <w:rPr>
                <w:color w:val="00000A"/>
                <w:sz w:val="22"/>
                <w:szCs w:val="22"/>
              </w:rPr>
              <w:t>Deficiência na prestação dos serviços. Prejuízos financeiros a Administração</w:t>
            </w:r>
          </w:p>
        </w:tc>
      </w:tr>
      <w:tr w:rsidR="00F0782E" w:rsidRPr="00F0782E" w14:paraId="2976C197" w14:textId="77777777" w:rsidTr="00E84D6E">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F03F4C3" w14:textId="77777777" w:rsidR="00F0782E" w:rsidRPr="00F0782E" w:rsidRDefault="00F0782E" w:rsidP="00F0782E">
            <w:pPr>
              <w:pStyle w:val="TableParagraph"/>
              <w:jc w:val="center"/>
              <w:rPr>
                <w:b/>
              </w:rPr>
            </w:pPr>
            <w:proofErr w:type="spellStart"/>
            <w:r w:rsidRPr="00F0782E">
              <w:rPr>
                <w:b/>
              </w:rPr>
              <w:t>Ação</w:t>
            </w:r>
            <w:proofErr w:type="spellEnd"/>
            <w:r w:rsidRPr="00F0782E">
              <w:rPr>
                <w:b/>
              </w:rPr>
              <w:t xml:space="preserve"> </w:t>
            </w:r>
            <w:proofErr w:type="spellStart"/>
            <w:r w:rsidRPr="00F0782E">
              <w:rPr>
                <w:b/>
              </w:rPr>
              <w:t>Preventiva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15D1B76E" w14:textId="77777777" w:rsidR="00F0782E" w:rsidRPr="00F0782E" w:rsidRDefault="00F0782E" w:rsidP="00F0782E">
            <w:pPr>
              <w:pStyle w:val="TableParagraph"/>
              <w:ind w:right="204"/>
              <w:jc w:val="center"/>
              <w:rPr>
                <w:b/>
              </w:rPr>
            </w:pPr>
            <w:proofErr w:type="spellStart"/>
            <w:r w:rsidRPr="00F0782E">
              <w:rPr>
                <w:b/>
              </w:rPr>
              <w:t>Responsável</w:t>
            </w:r>
            <w:proofErr w:type="spellEnd"/>
          </w:p>
        </w:tc>
      </w:tr>
      <w:tr w:rsidR="00F0782E" w:rsidRPr="00F0782E" w14:paraId="10F3A0A8" w14:textId="77777777" w:rsidTr="00E84D6E">
        <w:trPr>
          <w:trHeight w:val="837"/>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4BED9466" w14:textId="77777777" w:rsidR="00F0782E" w:rsidRPr="00F0782E" w:rsidRDefault="00F0782E" w:rsidP="00F0782E">
            <w:pPr>
              <w:pStyle w:val="western"/>
              <w:spacing w:before="0" w:beforeAutospacing="0" w:after="0"/>
              <w:jc w:val="both"/>
              <w:rPr>
                <w:color w:val="00000A"/>
                <w:sz w:val="22"/>
                <w:szCs w:val="22"/>
              </w:rPr>
            </w:pPr>
            <w:r w:rsidRPr="00F0782E">
              <w:rPr>
                <w:color w:val="00000A"/>
                <w:sz w:val="22"/>
                <w:szCs w:val="22"/>
              </w:rPr>
              <w:t>Capacitação de servidores; Conhecimento dos termos contratuais e do serviço a ser executado. Conhecimentos das responsabilidades dos fiscais.</w:t>
            </w:r>
          </w:p>
          <w:p w14:paraId="7462DF06" w14:textId="77777777" w:rsidR="00F0782E" w:rsidRPr="00F0782E" w:rsidRDefault="00F0782E" w:rsidP="00F0782E">
            <w:pPr>
              <w:pStyle w:val="western"/>
              <w:spacing w:before="0" w:beforeAutospacing="0" w:after="0"/>
              <w:jc w:val="both"/>
              <w:rPr>
                <w:color w:val="00000A"/>
                <w:sz w:val="22"/>
                <w:szCs w:val="22"/>
              </w:rPr>
            </w:pPr>
            <w:r w:rsidRPr="00F0782E">
              <w:rPr>
                <w:sz w:val="22"/>
                <w:szCs w:val="22"/>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1012DE72" w14:textId="77777777" w:rsidR="00F0782E" w:rsidRPr="00F0782E" w:rsidRDefault="00F0782E" w:rsidP="00F0782E">
            <w:pPr>
              <w:pStyle w:val="TableParagraph"/>
              <w:ind w:left="104" w:right="98"/>
              <w:jc w:val="center"/>
              <w:rPr>
                <w:lang w:val="pt-BR"/>
              </w:rPr>
            </w:pPr>
          </w:p>
          <w:p w14:paraId="3EEC793B" w14:textId="77777777" w:rsidR="00F0782E" w:rsidRPr="00F0782E" w:rsidRDefault="00F0782E" w:rsidP="00F0782E">
            <w:pPr>
              <w:pStyle w:val="TableParagraph"/>
              <w:ind w:left="104" w:right="98"/>
              <w:jc w:val="center"/>
              <w:rPr>
                <w:lang w:val="pt-BR"/>
              </w:rPr>
            </w:pPr>
            <w:r w:rsidRPr="00F0782E">
              <w:rPr>
                <w:lang w:val="pt-BR"/>
              </w:rPr>
              <w:t>Fiscal técnico e administrativo, Gestor do Contrato</w:t>
            </w:r>
          </w:p>
        </w:tc>
      </w:tr>
      <w:tr w:rsidR="00F0782E" w:rsidRPr="00F0782E" w14:paraId="612CABE8" w14:textId="77777777" w:rsidTr="00E84D6E">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6D6706CC" w14:textId="77777777" w:rsidR="00F0782E" w:rsidRPr="00F0782E" w:rsidRDefault="00F0782E" w:rsidP="00F0782E">
            <w:pPr>
              <w:pStyle w:val="TableParagraph"/>
              <w:jc w:val="center"/>
              <w:rPr>
                <w:b/>
              </w:rPr>
            </w:pPr>
            <w:proofErr w:type="spellStart"/>
            <w:r w:rsidRPr="00F0782E">
              <w:rPr>
                <w:b/>
              </w:rPr>
              <w:t>Ação</w:t>
            </w:r>
            <w:proofErr w:type="spellEnd"/>
            <w:r w:rsidRPr="00F0782E">
              <w:rPr>
                <w:b/>
              </w:rPr>
              <w:t xml:space="preserve"> de </w:t>
            </w:r>
            <w:proofErr w:type="spellStart"/>
            <w:r w:rsidRPr="00F0782E">
              <w:rPr>
                <w:b/>
              </w:rPr>
              <w:t>Contingência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247CC209" w14:textId="77777777" w:rsidR="00F0782E" w:rsidRPr="00F0782E" w:rsidRDefault="00F0782E" w:rsidP="00F0782E">
            <w:pPr>
              <w:pStyle w:val="TableParagraph"/>
              <w:ind w:right="204"/>
              <w:jc w:val="center"/>
              <w:rPr>
                <w:b/>
              </w:rPr>
            </w:pPr>
            <w:proofErr w:type="spellStart"/>
            <w:r w:rsidRPr="00F0782E">
              <w:rPr>
                <w:b/>
              </w:rPr>
              <w:t>Responsável</w:t>
            </w:r>
            <w:proofErr w:type="spellEnd"/>
          </w:p>
        </w:tc>
      </w:tr>
      <w:tr w:rsidR="00F0782E" w:rsidRPr="00F0782E" w14:paraId="6C9979E6" w14:textId="77777777" w:rsidTr="00E84D6E">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09CBDEEB" w14:textId="77777777" w:rsidR="00F0782E" w:rsidRPr="00F0782E" w:rsidRDefault="00F0782E" w:rsidP="00F0782E">
            <w:pPr>
              <w:pStyle w:val="TableParagraph"/>
              <w:ind w:left="70"/>
              <w:jc w:val="center"/>
              <w:rPr>
                <w:lang w:val="pt-BR"/>
              </w:rPr>
            </w:pPr>
            <w:r w:rsidRPr="00F0782E">
              <w:rPr>
                <w:lang w:val="pt-BR"/>
              </w:rPr>
              <w:t>Sanções administrativas. Responsabilização da Gestão e fiscalização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6D33859B" w14:textId="77777777" w:rsidR="00F0782E" w:rsidRPr="00F0782E" w:rsidRDefault="00F0782E" w:rsidP="00F0782E">
            <w:pPr>
              <w:pStyle w:val="TableParagraph"/>
              <w:jc w:val="center"/>
              <w:rPr>
                <w:lang w:val="pt-BR"/>
              </w:rPr>
            </w:pPr>
            <w:r w:rsidRPr="00F0782E">
              <w:rPr>
                <w:lang w:val="pt-BR"/>
              </w:rPr>
              <w:t>Fiscal técnico e administrativo, Gestor do Contrato</w:t>
            </w:r>
          </w:p>
        </w:tc>
      </w:tr>
    </w:tbl>
    <w:p w14:paraId="617C997F" w14:textId="77777777" w:rsidR="00F0782E" w:rsidRPr="00F0782E" w:rsidRDefault="00F0782E" w:rsidP="00F0782E">
      <w:pPr>
        <w:pStyle w:val="Corpodetexto"/>
        <w:spacing w:before="0" w:beforeAutospacing="0" w:after="0" w:afterAutospacing="0"/>
        <w:rPr>
          <w:sz w:val="22"/>
          <w:szCs w:val="22"/>
        </w:rPr>
      </w:pPr>
    </w:p>
    <w:tbl>
      <w:tblPr>
        <w:tblW w:w="8248"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677"/>
        <w:gridCol w:w="748"/>
        <w:gridCol w:w="3101"/>
        <w:gridCol w:w="2722"/>
      </w:tblGrid>
      <w:tr w:rsidR="00F0782E" w:rsidRPr="00F0782E" w14:paraId="4D6D3678" w14:textId="77777777" w:rsidTr="00E84D6E">
        <w:trPr>
          <w:trHeight w:val="565"/>
        </w:trPr>
        <w:tc>
          <w:tcPr>
            <w:tcW w:w="1548"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4198D62" w14:textId="77777777" w:rsidR="00F0782E" w:rsidRPr="00F0782E" w:rsidRDefault="00F0782E" w:rsidP="00F0782E">
            <w:pPr>
              <w:pStyle w:val="TableParagraph"/>
              <w:ind w:left="494"/>
              <w:rPr>
                <w:b/>
              </w:rPr>
            </w:pPr>
            <w:r w:rsidRPr="00F0782E">
              <w:rPr>
                <w:b/>
              </w:rPr>
              <w:t>Risco 5</w:t>
            </w:r>
          </w:p>
        </w:tc>
        <w:tc>
          <w:tcPr>
            <w:tcW w:w="6700" w:type="dxa"/>
            <w:gridSpan w:val="3"/>
            <w:tcBorders>
              <w:top w:val="single" w:sz="2" w:space="0" w:color="000001"/>
              <w:left w:val="single" w:sz="2" w:space="0" w:color="000001"/>
              <w:bottom w:val="single" w:sz="2" w:space="0" w:color="000001"/>
              <w:right w:val="single" w:sz="2" w:space="0" w:color="000001"/>
            </w:tcBorders>
            <w:shd w:val="clear" w:color="auto" w:fill="auto"/>
          </w:tcPr>
          <w:p w14:paraId="63519FD2" w14:textId="77777777" w:rsidR="00F0782E" w:rsidRPr="00F0782E" w:rsidRDefault="00F0782E" w:rsidP="00F0782E">
            <w:pPr>
              <w:jc w:val="center"/>
              <w:rPr>
                <w:rFonts w:ascii="Times New Roman" w:hAnsi="Times New Roman" w:cs="Times New Roman"/>
                <w:b/>
                <w:sz w:val="22"/>
                <w:szCs w:val="22"/>
              </w:rPr>
            </w:pPr>
            <w:r w:rsidRPr="00F0782E">
              <w:rPr>
                <w:rFonts w:ascii="Times New Roman" w:hAnsi="Times New Roman" w:cs="Times New Roman"/>
                <w:sz w:val="22"/>
                <w:szCs w:val="22"/>
              </w:rPr>
              <w:t>Descumprimento das obrigações trabalhistas, previdenciárias e com FGTS da Contratada.</w:t>
            </w:r>
          </w:p>
        </w:tc>
      </w:tr>
      <w:tr w:rsidR="00F0782E" w:rsidRPr="00F0782E" w14:paraId="0C1EF496" w14:textId="77777777" w:rsidTr="00E84D6E">
        <w:trPr>
          <w:trHeight w:val="249"/>
        </w:trPr>
        <w:tc>
          <w:tcPr>
            <w:tcW w:w="1548"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71CF8B1B" w14:textId="77777777" w:rsidR="00F0782E" w:rsidRPr="00F0782E" w:rsidRDefault="00F0782E" w:rsidP="00F0782E">
            <w:pPr>
              <w:pStyle w:val="TableParagraph"/>
              <w:ind w:left="132"/>
              <w:rPr>
                <w:b/>
              </w:rPr>
            </w:pPr>
            <w:proofErr w:type="spellStart"/>
            <w:r w:rsidRPr="00F0782E">
              <w:rPr>
                <w:b/>
              </w:rPr>
              <w:t>Probabilidade</w:t>
            </w:r>
            <w:proofErr w:type="spellEnd"/>
          </w:p>
        </w:tc>
        <w:tc>
          <w:tcPr>
            <w:tcW w:w="758"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42189221" w14:textId="77777777" w:rsidR="00F0782E" w:rsidRPr="00F0782E" w:rsidRDefault="00F0782E" w:rsidP="00F0782E">
            <w:pPr>
              <w:pStyle w:val="TableParagraph"/>
              <w:ind w:left="98"/>
              <w:jc w:val="center"/>
            </w:pPr>
            <w:r w:rsidRPr="00F0782E">
              <w:t>Alta</w:t>
            </w: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CCCCCC"/>
          </w:tcPr>
          <w:p w14:paraId="43AAD7A0" w14:textId="77777777" w:rsidR="00F0782E" w:rsidRPr="00F0782E" w:rsidRDefault="00F0782E" w:rsidP="00F0782E">
            <w:pPr>
              <w:pStyle w:val="TableParagraph"/>
              <w:ind w:left="2023" w:right="2020"/>
              <w:jc w:val="center"/>
              <w:rPr>
                <w:b/>
              </w:rPr>
            </w:pPr>
            <w:proofErr w:type="spellStart"/>
            <w:r w:rsidRPr="00F0782E">
              <w:rPr>
                <w:b/>
              </w:rPr>
              <w:t>Dano</w:t>
            </w:r>
            <w:proofErr w:type="spellEnd"/>
            <w:r w:rsidRPr="00F0782E">
              <w:rPr>
                <w:b/>
              </w:rPr>
              <w:t xml:space="preserve"> </w:t>
            </w:r>
            <w:proofErr w:type="spellStart"/>
            <w:r w:rsidRPr="00F0782E">
              <w:rPr>
                <w:b/>
              </w:rPr>
              <w:t>potencial</w:t>
            </w:r>
            <w:proofErr w:type="spellEnd"/>
          </w:p>
        </w:tc>
      </w:tr>
      <w:tr w:rsidR="00F0782E" w:rsidRPr="00F0782E" w14:paraId="6B39E006" w14:textId="77777777" w:rsidTr="00E84D6E">
        <w:trPr>
          <w:trHeight w:val="584"/>
        </w:trPr>
        <w:tc>
          <w:tcPr>
            <w:tcW w:w="1548"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A99E1B5" w14:textId="77777777" w:rsidR="00F0782E" w:rsidRPr="00F0782E" w:rsidRDefault="00F0782E" w:rsidP="00F0782E">
            <w:pPr>
              <w:rPr>
                <w:rFonts w:ascii="Times New Roman" w:hAnsi="Times New Roman" w:cs="Times New Roman"/>
                <w:sz w:val="22"/>
                <w:szCs w:val="22"/>
              </w:rPr>
            </w:pPr>
          </w:p>
        </w:tc>
        <w:tc>
          <w:tcPr>
            <w:tcW w:w="758" w:type="dxa"/>
            <w:vMerge/>
            <w:tcBorders>
              <w:top w:val="single" w:sz="2" w:space="0" w:color="000001"/>
              <w:left w:val="single" w:sz="2" w:space="0" w:color="000001"/>
              <w:bottom w:val="single" w:sz="2" w:space="0" w:color="000001"/>
              <w:right w:val="single" w:sz="2" w:space="0" w:color="000001"/>
            </w:tcBorders>
            <w:shd w:val="clear" w:color="auto" w:fill="auto"/>
          </w:tcPr>
          <w:p w14:paraId="1C748D9C" w14:textId="77777777" w:rsidR="00F0782E" w:rsidRPr="00F0782E" w:rsidRDefault="00F0782E" w:rsidP="00F0782E">
            <w:pPr>
              <w:rPr>
                <w:rFonts w:ascii="Times New Roman" w:hAnsi="Times New Roman" w:cs="Times New Roman"/>
                <w:sz w:val="22"/>
                <w:szCs w:val="22"/>
              </w:rPr>
            </w:pPr>
          </w:p>
        </w:tc>
        <w:tc>
          <w:tcPr>
            <w:tcW w:w="5942" w:type="dxa"/>
            <w:gridSpan w:val="2"/>
            <w:tcBorders>
              <w:top w:val="single" w:sz="2" w:space="0" w:color="000001"/>
              <w:left w:val="single" w:sz="2" w:space="0" w:color="000001"/>
              <w:bottom w:val="single" w:sz="2" w:space="0" w:color="000001"/>
              <w:right w:val="single" w:sz="2" w:space="0" w:color="000001"/>
            </w:tcBorders>
            <w:shd w:val="clear" w:color="auto" w:fill="auto"/>
          </w:tcPr>
          <w:p w14:paraId="3E695DA2" w14:textId="77777777" w:rsidR="00F0782E" w:rsidRPr="00F0782E" w:rsidRDefault="00F0782E" w:rsidP="00F0782E">
            <w:pPr>
              <w:pStyle w:val="western"/>
              <w:spacing w:before="0" w:beforeAutospacing="0" w:after="0"/>
              <w:jc w:val="center"/>
              <w:rPr>
                <w:color w:val="00000A"/>
                <w:sz w:val="22"/>
                <w:szCs w:val="22"/>
              </w:rPr>
            </w:pPr>
            <w:r w:rsidRPr="00F0782E">
              <w:rPr>
                <w:color w:val="00000A"/>
                <w:sz w:val="22"/>
                <w:szCs w:val="22"/>
              </w:rPr>
              <w:t>Responsabilização subsidiária da Administração</w:t>
            </w:r>
          </w:p>
        </w:tc>
      </w:tr>
      <w:tr w:rsidR="00F0782E" w:rsidRPr="00F0782E" w14:paraId="6C5289C5" w14:textId="77777777" w:rsidTr="00E84D6E">
        <w:trPr>
          <w:trHeight w:val="318"/>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6542DA8" w14:textId="77777777" w:rsidR="00F0782E" w:rsidRPr="00F0782E" w:rsidRDefault="00F0782E" w:rsidP="00F0782E">
            <w:pPr>
              <w:pStyle w:val="TableParagraph"/>
              <w:jc w:val="center"/>
              <w:rPr>
                <w:b/>
              </w:rPr>
            </w:pPr>
            <w:proofErr w:type="spellStart"/>
            <w:r w:rsidRPr="00F0782E">
              <w:rPr>
                <w:b/>
              </w:rPr>
              <w:t>Ação</w:t>
            </w:r>
            <w:proofErr w:type="spellEnd"/>
            <w:r w:rsidRPr="00F0782E">
              <w:rPr>
                <w:b/>
              </w:rPr>
              <w:t xml:space="preserve"> </w:t>
            </w:r>
            <w:proofErr w:type="spellStart"/>
            <w:r w:rsidRPr="00F0782E">
              <w:rPr>
                <w:b/>
              </w:rPr>
              <w:t>Preventiva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06685A08" w14:textId="77777777" w:rsidR="00F0782E" w:rsidRPr="00F0782E" w:rsidRDefault="00F0782E" w:rsidP="00F0782E">
            <w:pPr>
              <w:pStyle w:val="TableParagraph"/>
              <w:ind w:right="204"/>
              <w:jc w:val="center"/>
              <w:rPr>
                <w:b/>
              </w:rPr>
            </w:pPr>
            <w:proofErr w:type="spellStart"/>
            <w:r w:rsidRPr="00F0782E">
              <w:rPr>
                <w:b/>
              </w:rPr>
              <w:t>Responsável</w:t>
            </w:r>
            <w:proofErr w:type="spellEnd"/>
          </w:p>
        </w:tc>
      </w:tr>
      <w:tr w:rsidR="00F0782E" w:rsidRPr="00F0782E" w14:paraId="1A1481CB" w14:textId="77777777" w:rsidTr="00E84D6E">
        <w:trPr>
          <w:trHeight w:val="1125"/>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357C327E" w14:textId="77777777" w:rsidR="00F0782E" w:rsidRPr="00F0782E" w:rsidRDefault="00F0782E" w:rsidP="00F0782E">
            <w:pPr>
              <w:pStyle w:val="western"/>
              <w:spacing w:before="0" w:beforeAutospacing="0" w:after="0"/>
              <w:jc w:val="both"/>
              <w:rPr>
                <w:color w:val="00000A"/>
                <w:sz w:val="22"/>
                <w:szCs w:val="22"/>
              </w:rPr>
            </w:pPr>
            <w:r w:rsidRPr="00F0782E">
              <w:rPr>
                <w:color w:val="00000A"/>
                <w:sz w:val="22"/>
                <w:szCs w:val="22"/>
              </w:rPr>
              <w:t>Capacitação de servidores; Previsão expressa no termo de contrato. Conhecimento dos termos contratuais. Conhecimentos das responsabilidades dos fiscais.</w:t>
            </w:r>
          </w:p>
          <w:p w14:paraId="78A9E336" w14:textId="77777777" w:rsidR="00F0782E" w:rsidRPr="00F0782E" w:rsidRDefault="00F0782E" w:rsidP="00F0782E">
            <w:pPr>
              <w:pStyle w:val="western"/>
              <w:spacing w:before="0" w:beforeAutospacing="0" w:after="0"/>
              <w:jc w:val="both"/>
              <w:rPr>
                <w:color w:val="00000A"/>
                <w:sz w:val="22"/>
                <w:szCs w:val="22"/>
              </w:rPr>
            </w:pPr>
            <w:r w:rsidRPr="00F0782E">
              <w:rPr>
                <w:sz w:val="22"/>
                <w:szCs w:val="22"/>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287E8DD9" w14:textId="77777777" w:rsidR="00F0782E" w:rsidRPr="00F0782E" w:rsidRDefault="00F0782E" w:rsidP="00F0782E">
            <w:pPr>
              <w:pStyle w:val="TableParagraph"/>
              <w:ind w:left="104" w:right="98"/>
              <w:jc w:val="center"/>
              <w:rPr>
                <w:lang w:val="pt-BR"/>
              </w:rPr>
            </w:pPr>
            <w:r w:rsidRPr="00F0782E">
              <w:rPr>
                <w:lang w:val="pt-BR"/>
              </w:rPr>
              <w:t>Fiscal técnico e administrativo, Gestor do Contrato.</w:t>
            </w:r>
          </w:p>
        </w:tc>
      </w:tr>
      <w:tr w:rsidR="00F0782E" w:rsidRPr="00F0782E" w14:paraId="3ECB16C1" w14:textId="77777777" w:rsidTr="00E84D6E">
        <w:trPr>
          <w:trHeight w:val="264"/>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FC418EC" w14:textId="77777777" w:rsidR="00F0782E" w:rsidRPr="00F0782E" w:rsidRDefault="00F0782E" w:rsidP="00F0782E">
            <w:pPr>
              <w:pStyle w:val="TableParagraph"/>
              <w:jc w:val="center"/>
              <w:rPr>
                <w:b/>
              </w:rPr>
            </w:pPr>
            <w:proofErr w:type="spellStart"/>
            <w:r w:rsidRPr="00F0782E">
              <w:rPr>
                <w:b/>
              </w:rPr>
              <w:t>Ação</w:t>
            </w:r>
            <w:proofErr w:type="spellEnd"/>
            <w:r w:rsidRPr="00F0782E">
              <w:rPr>
                <w:b/>
              </w:rPr>
              <w:t xml:space="preserve"> de </w:t>
            </w:r>
            <w:proofErr w:type="spellStart"/>
            <w:r w:rsidRPr="00F0782E">
              <w:rPr>
                <w:b/>
              </w:rPr>
              <w:t>Contingência</w:t>
            </w:r>
            <w:proofErr w:type="spellEnd"/>
          </w:p>
        </w:tc>
        <w:tc>
          <w:tcPr>
            <w:tcW w:w="2773" w:type="dxa"/>
            <w:tcBorders>
              <w:top w:val="single" w:sz="2" w:space="0" w:color="000001"/>
              <w:left w:val="single" w:sz="2" w:space="0" w:color="000001"/>
              <w:bottom w:val="single" w:sz="2" w:space="0" w:color="000001"/>
              <w:right w:val="single" w:sz="2" w:space="0" w:color="000001"/>
            </w:tcBorders>
            <w:shd w:val="clear" w:color="auto" w:fill="CCCCCC"/>
          </w:tcPr>
          <w:p w14:paraId="40FCD6D9" w14:textId="77777777" w:rsidR="00F0782E" w:rsidRPr="00F0782E" w:rsidRDefault="00F0782E" w:rsidP="00F0782E">
            <w:pPr>
              <w:pStyle w:val="TableParagraph"/>
              <w:ind w:right="204"/>
              <w:jc w:val="center"/>
              <w:rPr>
                <w:b/>
              </w:rPr>
            </w:pPr>
            <w:proofErr w:type="spellStart"/>
            <w:r w:rsidRPr="00F0782E">
              <w:rPr>
                <w:b/>
              </w:rPr>
              <w:t>Responsável</w:t>
            </w:r>
            <w:proofErr w:type="spellEnd"/>
          </w:p>
        </w:tc>
      </w:tr>
      <w:tr w:rsidR="00F0782E" w:rsidRPr="00F0782E" w14:paraId="1C8D74F9" w14:textId="77777777" w:rsidTr="00E84D6E">
        <w:trPr>
          <w:trHeight w:val="312"/>
        </w:trPr>
        <w:tc>
          <w:tcPr>
            <w:tcW w:w="5475"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1034AE60" w14:textId="77777777" w:rsidR="00F0782E" w:rsidRPr="00F0782E" w:rsidRDefault="00F0782E" w:rsidP="00F0782E">
            <w:pPr>
              <w:pStyle w:val="TableParagraph"/>
              <w:ind w:left="70"/>
              <w:jc w:val="center"/>
              <w:rPr>
                <w:lang w:val="pt-BR"/>
              </w:rPr>
            </w:pPr>
            <w:r w:rsidRPr="00F0782E">
              <w:rPr>
                <w:lang w:val="pt-BR"/>
              </w:rPr>
              <w:t>Conferência rotineira do cumprimento das obrigações trabalhistas, previdenciárias e com FGTS da Contratada.</w:t>
            </w:r>
          </w:p>
          <w:p w14:paraId="50125E8F" w14:textId="77777777" w:rsidR="00F0782E" w:rsidRPr="00F0782E" w:rsidRDefault="00F0782E" w:rsidP="00F0782E">
            <w:pPr>
              <w:pStyle w:val="TableParagraph"/>
              <w:ind w:left="70"/>
              <w:jc w:val="center"/>
              <w:rPr>
                <w:lang w:val="pt-BR"/>
              </w:rPr>
            </w:pPr>
            <w:r w:rsidRPr="00F0782E">
              <w:rPr>
                <w:lang w:val="pt-BR"/>
              </w:rPr>
              <w:t>Estabelecer modelos e rotinas de acompanhamento contratual</w:t>
            </w:r>
          </w:p>
        </w:tc>
        <w:tc>
          <w:tcPr>
            <w:tcW w:w="2773" w:type="dxa"/>
            <w:tcBorders>
              <w:top w:val="single" w:sz="2" w:space="0" w:color="000001"/>
              <w:left w:val="single" w:sz="2" w:space="0" w:color="000001"/>
              <w:bottom w:val="single" w:sz="2" w:space="0" w:color="000001"/>
              <w:right w:val="single" w:sz="2" w:space="0" w:color="000001"/>
            </w:tcBorders>
            <w:shd w:val="clear" w:color="auto" w:fill="auto"/>
          </w:tcPr>
          <w:p w14:paraId="6BC26AF0" w14:textId="77777777" w:rsidR="00F0782E" w:rsidRPr="00F0782E" w:rsidRDefault="00F0782E" w:rsidP="00F0782E">
            <w:pPr>
              <w:pStyle w:val="TableParagraph"/>
              <w:jc w:val="center"/>
              <w:rPr>
                <w:lang w:val="pt-BR"/>
              </w:rPr>
            </w:pPr>
            <w:r w:rsidRPr="00F0782E">
              <w:rPr>
                <w:lang w:val="pt-BR"/>
              </w:rPr>
              <w:t>Fiscal técnico e administrativo, Gestor do Contrato.</w:t>
            </w:r>
          </w:p>
        </w:tc>
      </w:tr>
    </w:tbl>
    <w:p w14:paraId="79CD2AA1" w14:textId="77777777" w:rsidR="00F0782E" w:rsidRPr="00F0782E" w:rsidRDefault="00F0782E" w:rsidP="00F0782E">
      <w:pPr>
        <w:pStyle w:val="Corpodetexto"/>
        <w:spacing w:before="0" w:beforeAutospacing="0" w:after="0" w:afterAutospacing="0"/>
        <w:rPr>
          <w:sz w:val="22"/>
          <w:szCs w:val="22"/>
        </w:rPr>
      </w:pPr>
    </w:p>
    <w:p w14:paraId="4EE948D7" w14:textId="77777777" w:rsidR="00F0782E" w:rsidRPr="00F0782E" w:rsidRDefault="00F0782E" w:rsidP="00F0782E">
      <w:pPr>
        <w:pStyle w:val="Corpodetexto"/>
        <w:spacing w:before="0" w:beforeAutospacing="0" w:after="0" w:afterAutospacing="0"/>
        <w:rPr>
          <w:sz w:val="22"/>
          <w:szCs w:val="22"/>
        </w:rPr>
      </w:pPr>
    </w:p>
    <w:p w14:paraId="669C3EBD" w14:textId="77777777" w:rsidR="00F0782E" w:rsidRPr="00F0782E" w:rsidRDefault="00F0782E" w:rsidP="00F0782E">
      <w:pPr>
        <w:pStyle w:val="Heading21"/>
        <w:rPr>
          <w:sz w:val="22"/>
          <w:szCs w:val="22"/>
        </w:rPr>
      </w:pPr>
      <w:r w:rsidRPr="00F0782E">
        <w:rPr>
          <w:sz w:val="22"/>
          <w:szCs w:val="22"/>
        </w:rPr>
        <w:t>Avaliação Qualitativa dos Riscos</w:t>
      </w:r>
    </w:p>
    <w:p w14:paraId="131FC250" w14:textId="77777777" w:rsidR="00F0782E" w:rsidRPr="00F0782E" w:rsidRDefault="00F0782E" w:rsidP="00F0782E">
      <w:pPr>
        <w:pStyle w:val="TableParagraph"/>
        <w:ind w:left="70"/>
        <w:rPr>
          <w:lang w:val="pt-BR"/>
        </w:rPr>
      </w:pPr>
    </w:p>
    <w:p w14:paraId="446E2EE2" w14:textId="77777777" w:rsidR="00F0782E" w:rsidRPr="00F0782E" w:rsidRDefault="00F0782E" w:rsidP="00F0782E">
      <w:pPr>
        <w:pStyle w:val="TableParagraph"/>
        <w:ind w:left="70"/>
        <w:rPr>
          <w:lang w:val="pt-BR"/>
        </w:rPr>
      </w:pPr>
      <w:r w:rsidRPr="00F0782E">
        <w:rPr>
          <w:lang w:val="pt-BR"/>
        </w:rPr>
        <w:t>A seguir encontra-se a matriz de avaliação qualitativa dos riscos identificados na contratação.</w:t>
      </w:r>
    </w:p>
    <w:p w14:paraId="52097A4E" w14:textId="77777777" w:rsidR="00F0782E" w:rsidRPr="00F0782E" w:rsidRDefault="00F0782E" w:rsidP="00F0782E">
      <w:pPr>
        <w:pStyle w:val="TableParagraph"/>
        <w:ind w:left="70"/>
        <w:rPr>
          <w:lang w:val="pt-BR"/>
        </w:rPr>
      </w:pPr>
    </w:p>
    <w:tbl>
      <w:tblPr>
        <w:tblW w:w="8737" w:type="dxa"/>
        <w:tblInd w:w="43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640"/>
        <w:gridCol w:w="3457"/>
        <w:gridCol w:w="2640"/>
      </w:tblGrid>
      <w:tr w:rsidR="00F0782E" w:rsidRPr="00F0782E" w14:paraId="04980C0F" w14:textId="77777777" w:rsidTr="00F0782E">
        <w:trPr>
          <w:trHeight w:val="502"/>
        </w:trPr>
        <w:tc>
          <w:tcPr>
            <w:tcW w:w="8737" w:type="dxa"/>
            <w:gridSpan w:val="3"/>
            <w:shd w:val="clear" w:color="000000" w:fill="B4C6E7"/>
            <w:noWrap/>
            <w:vAlign w:val="center"/>
            <w:hideMark/>
          </w:tcPr>
          <w:p w14:paraId="50A5D2E2" w14:textId="77777777" w:rsidR="00F0782E" w:rsidRPr="00F0782E" w:rsidRDefault="00F0782E" w:rsidP="00F0782E">
            <w:pPr>
              <w:jc w:val="center"/>
              <w:rPr>
                <w:rFonts w:ascii="Times New Roman" w:hAnsi="Times New Roman" w:cs="Times New Roman"/>
                <w:b/>
                <w:bCs/>
                <w:color w:val="000000"/>
                <w:sz w:val="22"/>
                <w:szCs w:val="22"/>
              </w:rPr>
            </w:pPr>
            <w:r w:rsidRPr="00F0782E">
              <w:rPr>
                <w:rFonts w:ascii="Times New Roman" w:hAnsi="Times New Roman" w:cs="Times New Roman"/>
                <w:b/>
                <w:bCs/>
                <w:color w:val="000000"/>
                <w:sz w:val="22"/>
                <w:szCs w:val="22"/>
              </w:rPr>
              <w:t>PROBABILIDADE DE RISCOS</w:t>
            </w:r>
          </w:p>
        </w:tc>
      </w:tr>
      <w:tr w:rsidR="00F0782E" w:rsidRPr="00F0782E" w14:paraId="56A76E57" w14:textId="77777777" w:rsidTr="00F0782E">
        <w:trPr>
          <w:trHeight w:val="502"/>
        </w:trPr>
        <w:tc>
          <w:tcPr>
            <w:tcW w:w="2640" w:type="dxa"/>
            <w:shd w:val="clear" w:color="000000" w:fill="B4C6E7"/>
            <w:noWrap/>
            <w:vAlign w:val="center"/>
            <w:hideMark/>
          </w:tcPr>
          <w:p w14:paraId="58135AC3" w14:textId="77777777" w:rsidR="00F0782E" w:rsidRPr="00F0782E" w:rsidRDefault="00F0782E" w:rsidP="00F0782E">
            <w:pPr>
              <w:jc w:val="center"/>
              <w:rPr>
                <w:rFonts w:ascii="Times New Roman" w:hAnsi="Times New Roman" w:cs="Times New Roman"/>
                <w:b/>
                <w:bCs/>
                <w:color w:val="000000"/>
                <w:sz w:val="22"/>
                <w:szCs w:val="22"/>
              </w:rPr>
            </w:pPr>
            <w:r w:rsidRPr="00F0782E">
              <w:rPr>
                <w:rFonts w:ascii="Times New Roman" w:hAnsi="Times New Roman" w:cs="Times New Roman"/>
                <w:b/>
                <w:bCs/>
                <w:color w:val="000000"/>
                <w:sz w:val="22"/>
                <w:szCs w:val="22"/>
              </w:rPr>
              <w:t>BAIXA</w:t>
            </w:r>
          </w:p>
        </w:tc>
        <w:tc>
          <w:tcPr>
            <w:tcW w:w="3457" w:type="dxa"/>
            <w:shd w:val="clear" w:color="000000" w:fill="B4C6E7"/>
            <w:noWrap/>
            <w:vAlign w:val="center"/>
            <w:hideMark/>
          </w:tcPr>
          <w:p w14:paraId="798DD755" w14:textId="77777777" w:rsidR="00F0782E" w:rsidRPr="00F0782E" w:rsidRDefault="00F0782E" w:rsidP="00F0782E">
            <w:pPr>
              <w:jc w:val="center"/>
              <w:rPr>
                <w:rFonts w:ascii="Times New Roman" w:hAnsi="Times New Roman" w:cs="Times New Roman"/>
                <w:b/>
                <w:bCs/>
                <w:color w:val="000000"/>
                <w:sz w:val="22"/>
                <w:szCs w:val="22"/>
              </w:rPr>
            </w:pPr>
            <w:r w:rsidRPr="00F0782E">
              <w:rPr>
                <w:rFonts w:ascii="Times New Roman" w:hAnsi="Times New Roman" w:cs="Times New Roman"/>
                <w:b/>
                <w:bCs/>
                <w:color w:val="000000"/>
                <w:sz w:val="22"/>
                <w:szCs w:val="22"/>
              </w:rPr>
              <w:t>MODERADA</w:t>
            </w:r>
          </w:p>
        </w:tc>
        <w:tc>
          <w:tcPr>
            <w:tcW w:w="2640" w:type="dxa"/>
            <w:shd w:val="clear" w:color="000000" w:fill="B4C6E7"/>
            <w:noWrap/>
            <w:vAlign w:val="center"/>
            <w:hideMark/>
          </w:tcPr>
          <w:p w14:paraId="518AD8AE" w14:textId="77777777" w:rsidR="00F0782E" w:rsidRPr="00F0782E" w:rsidRDefault="00F0782E" w:rsidP="00F0782E">
            <w:pPr>
              <w:jc w:val="center"/>
              <w:rPr>
                <w:rFonts w:ascii="Times New Roman" w:hAnsi="Times New Roman" w:cs="Times New Roman"/>
                <w:b/>
                <w:bCs/>
                <w:color w:val="000000"/>
                <w:sz w:val="22"/>
                <w:szCs w:val="22"/>
              </w:rPr>
            </w:pPr>
            <w:r w:rsidRPr="00F0782E">
              <w:rPr>
                <w:rFonts w:ascii="Times New Roman" w:hAnsi="Times New Roman" w:cs="Times New Roman"/>
                <w:b/>
                <w:bCs/>
                <w:color w:val="000000"/>
                <w:sz w:val="22"/>
                <w:szCs w:val="22"/>
              </w:rPr>
              <w:t>ALTA</w:t>
            </w:r>
          </w:p>
        </w:tc>
      </w:tr>
      <w:tr w:rsidR="00F0782E" w:rsidRPr="00F0782E" w14:paraId="4EB13AF0" w14:textId="77777777" w:rsidTr="00F0782E">
        <w:trPr>
          <w:trHeight w:val="565"/>
        </w:trPr>
        <w:tc>
          <w:tcPr>
            <w:tcW w:w="2640" w:type="dxa"/>
            <w:shd w:val="clear" w:color="auto" w:fill="auto"/>
            <w:vAlign w:val="center"/>
            <w:hideMark/>
          </w:tcPr>
          <w:p w14:paraId="7040E55B" w14:textId="716B9E32" w:rsidR="00F0782E" w:rsidRPr="00F0782E" w:rsidRDefault="00F0782E" w:rsidP="00F0782E">
            <w:pPr>
              <w:jc w:val="center"/>
              <w:rPr>
                <w:rFonts w:ascii="Times New Roman" w:hAnsi="Times New Roman" w:cs="Times New Roman"/>
                <w:sz w:val="22"/>
                <w:szCs w:val="22"/>
              </w:rPr>
            </w:pPr>
            <w:r w:rsidRPr="00F0782E">
              <w:rPr>
                <w:rFonts w:ascii="Times New Roman" w:hAnsi="Times New Roman" w:cs="Times New Roman"/>
                <w:sz w:val="22"/>
                <w:szCs w:val="22"/>
              </w:rPr>
              <w:t xml:space="preserve">Risco </w:t>
            </w:r>
            <w:r>
              <w:rPr>
                <w:rFonts w:ascii="Times New Roman" w:hAnsi="Times New Roman" w:cs="Times New Roman"/>
                <w:sz w:val="22"/>
                <w:szCs w:val="22"/>
              </w:rPr>
              <w:t>1</w:t>
            </w:r>
          </w:p>
        </w:tc>
        <w:tc>
          <w:tcPr>
            <w:tcW w:w="3457" w:type="dxa"/>
            <w:shd w:val="clear" w:color="auto" w:fill="auto"/>
            <w:vAlign w:val="center"/>
            <w:hideMark/>
          </w:tcPr>
          <w:p w14:paraId="04ABC787" w14:textId="03EB4C20" w:rsidR="00F0782E" w:rsidRPr="00F0782E" w:rsidRDefault="00F0782E" w:rsidP="00F0782E">
            <w:pPr>
              <w:jc w:val="center"/>
              <w:rPr>
                <w:rFonts w:ascii="Times New Roman" w:hAnsi="Times New Roman" w:cs="Times New Roman"/>
                <w:sz w:val="22"/>
                <w:szCs w:val="22"/>
              </w:rPr>
            </w:pPr>
            <w:r w:rsidRPr="00F0782E">
              <w:rPr>
                <w:rFonts w:ascii="Times New Roman" w:hAnsi="Times New Roman" w:cs="Times New Roman"/>
                <w:sz w:val="22"/>
                <w:szCs w:val="22"/>
              </w:rPr>
              <w:t xml:space="preserve">Risco </w:t>
            </w:r>
            <w:r>
              <w:rPr>
                <w:rFonts w:ascii="Times New Roman" w:hAnsi="Times New Roman" w:cs="Times New Roman"/>
                <w:sz w:val="22"/>
                <w:szCs w:val="22"/>
              </w:rPr>
              <w:t>4</w:t>
            </w:r>
          </w:p>
        </w:tc>
        <w:tc>
          <w:tcPr>
            <w:tcW w:w="2640" w:type="dxa"/>
            <w:shd w:val="clear" w:color="auto" w:fill="auto"/>
            <w:vAlign w:val="center"/>
            <w:hideMark/>
          </w:tcPr>
          <w:p w14:paraId="4D123612" w14:textId="40630918" w:rsidR="00F0782E" w:rsidRPr="00F0782E" w:rsidRDefault="00F0782E" w:rsidP="00F0782E">
            <w:pPr>
              <w:jc w:val="center"/>
              <w:rPr>
                <w:rFonts w:ascii="Times New Roman" w:hAnsi="Times New Roman" w:cs="Times New Roman"/>
                <w:sz w:val="22"/>
                <w:szCs w:val="22"/>
              </w:rPr>
            </w:pPr>
            <w:r w:rsidRPr="00F0782E">
              <w:rPr>
                <w:rFonts w:ascii="Times New Roman" w:hAnsi="Times New Roman" w:cs="Times New Roman"/>
                <w:sz w:val="22"/>
                <w:szCs w:val="22"/>
              </w:rPr>
              <w:t>Risco 5</w:t>
            </w:r>
          </w:p>
        </w:tc>
      </w:tr>
      <w:tr w:rsidR="00F0782E" w:rsidRPr="00F0782E" w14:paraId="747EE9D2" w14:textId="77777777" w:rsidTr="00F0782E">
        <w:trPr>
          <w:trHeight w:val="565"/>
        </w:trPr>
        <w:tc>
          <w:tcPr>
            <w:tcW w:w="2640" w:type="dxa"/>
            <w:shd w:val="clear" w:color="auto" w:fill="auto"/>
            <w:vAlign w:val="center"/>
            <w:hideMark/>
          </w:tcPr>
          <w:p w14:paraId="002EE055" w14:textId="5BCB057B" w:rsidR="00F0782E" w:rsidRPr="00F0782E" w:rsidRDefault="00F0782E" w:rsidP="00F0782E">
            <w:pPr>
              <w:jc w:val="center"/>
              <w:rPr>
                <w:rFonts w:ascii="Times New Roman" w:hAnsi="Times New Roman" w:cs="Times New Roman"/>
                <w:sz w:val="22"/>
                <w:szCs w:val="22"/>
              </w:rPr>
            </w:pPr>
            <w:r w:rsidRPr="00F0782E">
              <w:rPr>
                <w:rFonts w:ascii="Times New Roman" w:hAnsi="Times New Roman" w:cs="Times New Roman"/>
                <w:sz w:val="22"/>
                <w:szCs w:val="22"/>
              </w:rPr>
              <w:t xml:space="preserve">Risco </w:t>
            </w:r>
            <w:r>
              <w:rPr>
                <w:rFonts w:ascii="Times New Roman" w:hAnsi="Times New Roman" w:cs="Times New Roman"/>
                <w:sz w:val="22"/>
                <w:szCs w:val="22"/>
              </w:rPr>
              <w:t>2</w:t>
            </w:r>
          </w:p>
        </w:tc>
        <w:tc>
          <w:tcPr>
            <w:tcW w:w="3457" w:type="dxa"/>
            <w:shd w:val="clear" w:color="auto" w:fill="auto"/>
            <w:vAlign w:val="center"/>
            <w:hideMark/>
          </w:tcPr>
          <w:p w14:paraId="2160D9DF" w14:textId="5728E461" w:rsidR="00F0782E" w:rsidRPr="00F0782E" w:rsidRDefault="00F0782E" w:rsidP="00F0782E">
            <w:pPr>
              <w:jc w:val="center"/>
              <w:rPr>
                <w:rFonts w:ascii="Times New Roman" w:hAnsi="Times New Roman" w:cs="Times New Roman"/>
                <w:sz w:val="22"/>
                <w:szCs w:val="22"/>
              </w:rPr>
            </w:pPr>
          </w:p>
        </w:tc>
        <w:tc>
          <w:tcPr>
            <w:tcW w:w="2640" w:type="dxa"/>
            <w:shd w:val="clear" w:color="auto" w:fill="auto"/>
            <w:vAlign w:val="center"/>
            <w:hideMark/>
          </w:tcPr>
          <w:p w14:paraId="1B93144F" w14:textId="77777777" w:rsidR="00F0782E" w:rsidRPr="00F0782E" w:rsidRDefault="00F0782E" w:rsidP="00F0782E">
            <w:pPr>
              <w:jc w:val="center"/>
              <w:rPr>
                <w:rFonts w:ascii="Times New Roman" w:hAnsi="Times New Roman" w:cs="Times New Roman"/>
                <w:sz w:val="22"/>
                <w:szCs w:val="22"/>
              </w:rPr>
            </w:pPr>
            <w:r w:rsidRPr="00F0782E">
              <w:rPr>
                <w:rFonts w:ascii="Times New Roman" w:hAnsi="Times New Roman" w:cs="Times New Roman"/>
                <w:sz w:val="22"/>
                <w:szCs w:val="22"/>
              </w:rPr>
              <w:t>-</w:t>
            </w:r>
          </w:p>
        </w:tc>
      </w:tr>
      <w:tr w:rsidR="00F0782E" w:rsidRPr="00F0782E" w14:paraId="453FF990" w14:textId="77777777" w:rsidTr="00F0782E">
        <w:trPr>
          <w:trHeight w:val="565"/>
        </w:trPr>
        <w:tc>
          <w:tcPr>
            <w:tcW w:w="2640" w:type="dxa"/>
            <w:shd w:val="clear" w:color="auto" w:fill="auto"/>
            <w:vAlign w:val="center"/>
          </w:tcPr>
          <w:p w14:paraId="3FA17380" w14:textId="7B586A41" w:rsidR="00F0782E" w:rsidRPr="00F0782E" w:rsidRDefault="00F0782E" w:rsidP="00F0782E">
            <w:pPr>
              <w:jc w:val="center"/>
              <w:rPr>
                <w:rFonts w:ascii="Times New Roman" w:hAnsi="Times New Roman" w:cs="Times New Roman"/>
                <w:sz w:val="22"/>
                <w:szCs w:val="22"/>
              </w:rPr>
            </w:pPr>
            <w:r w:rsidRPr="00F0782E">
              <w:rPr>
                <w:rFonts w:ascii="Times New Roman" w:hAnsi="Times New Roman" w:cs="Times New Roman"/>
                <w:sz w:val="22"/>
                <w:szCs w:val="22"/>
              </w:rPr>
              <w:t xml:space="preserve">Risco </w:t>
            </w:r>
            <w:r>
              <w:rPr>
                <w:rFonts w:ascii="Times New Roman" w:hAnsi="Times New Roman" w:cs="Times New Roman"/>
                <w:sz w:val="22"/>
                <w:szCs w:val="22"/>
              </w:rPr>
              <w:t>3</w:t>
            </w:r>
          </w:p>
        </w:tc>
        <w:tc>
          <w:tcPr>
            <w:tcW w:w="3457" w:type="dxa"/>
            <w:shd w:val="clear" w:color="auto" w:fill="auto"/>
            <w:vAlign w:val="center"/>
          </w:tcPr>
          <w:p w14:paraId="2FD8D5EF" w14:textId="77777777" w:rsidR="00F0782E" w:rsidRPr="00F0782E" w:rsidRDefault="00F0782E" w:rsidP="00F0782E">
            <w:pPr>
              <w:jc w:val="center"/>
              <w:rPr>
                <w:rFonts w:ascii="Times New Roman" w:hAnsi="Times New Roman" w:cs="Times New Roman"/>
                <w:sz w:val="22"/>
                <w:szCs w:val="22"/>
              </w:rPr>
            </w:pPr>
          </w:p>
        </w:tc>
        <w:tc>
          <w:tcPr>
            <w:tcW w:w="2640" w:type="dxa"/>
            <w:shd w:val="clear" w:color="auto" w:fill="auto"/>
            <w:vAlign w:val="center"/>
          </w:tcPr>
          <w:p w14:paraId="2C9402E6" w14:textId="77777777" w:rsidR="00F0782E" w:rsidRPr="00F0782E" w:rsidRDefault="00F0782E" w:rsidP="00F0782E">
            <w:pPr>
              <w:jc w:val="center"/>
              <w:rPr>
                <w:rFonts w:ascii="Times New Roman" w:hAnsi="Times New Roman" w:cs="Times New Roman"/>
                <w:sz w:val="22"/>
                <w:szCs w:val="22"/>
              </w:rPr>
            </w:pPr>
          </w:p>
        </w:tc>
      </w:tr>
    </w:tbl>
    <w:p w14:paraId="43DD164C" w14:textId="77777777" w:rsidR="00F0782E" w:rsidRPr="00F0782E" w:rsidRDefault="00F0782E" w:rsidP="00F0782E">
      <w:pPr>
        <w:pStyle w:val="TableParagraph"/>
        <w:ind w:left="70"/>
      </w:pPr>
    </w:p>
    <w:p w14:paraId="13AD48F0" w14:textId="77777777" w:rsidR="00F0782E" w:rsidRPr="00F0782E" w:rsidRDefault="00F0782E" w:rsidP="00F0782E">
      <w:pPr>
        <w:pStyle w:val="Corpodetexto"/>
        <w:spacing w:before="0" w:beforeAutospacing="0" w:after="0" w:afterAutospacing="0"/>
        <w:rPr>
          <w:sz w:val="22"/>
          <w:szCs w:val="22"/>
        </w:rPr>
      </w:pPr>
    </w:p>
    <w:p w14:paraId="79D3E52B" w14:textId="77777777" w:rsidR="00F0782E" w:rsidRPr="00F0782E" w:rsidRDefault="00F0782E" w:rsidP="00F0782E">
      <w:pPr>
        <w:pStyle w:val="Heading21"/>
        <w:rPr>
          <w:sz w:val="22"/>
          <w:szCs w:val="22"/>
        </w:rPr>
      </w:pPr>
      <w:r w:rsidRPr="00F0782E">
        <w:rPr>
          <w:sz w:val="22"/>
          <w:szCs w:val="22"/>
        </w:rPr>
        <w:t>Gravidade nas consequências</w:t>
      </w:r>
    </w:p>
    <w:p w14:paraId="510B957C" w14:textId="77777777" w:rsidR="00F0782E" w:rsidRPr="00F0782E" w:rsidRDefault="00F0782E" w:rsidP="00F0782E">
      <w:pPr>
        <w:pStyle w:val="Heading21"/>
        <w:rPr>
          <w:sz w:val="22"/>
          <w:szCs w:val="22"/>
        </w:rPr>
      </w:pPr>
    </w:p>
    <w:p w14:paraId="2D11DBF3" w14:textId="609B91BE" w:rsidR="00F0782E" w:rsidRPr="00F0782E" w:rsidRDefault="00F0782E" w:rsidP="00F0782E">
      <w:pPr>
        <w:pStyle w:val="TableParagraph"/>
        <w:ind w:left="709"/>
        <w:jc w:val="both"/>
        <w:rPr>
          <w:lang w:val="pt-BR"/>
        </w:rPr>
      </w:pPr>
      <w:r w:rsidRPr="00F0782E">
        <w:rPr>
          <w:lang w:val="pt-BR"/>
        </w:rPr>
        <w:t>Através da matriz, percebe-se que os Risco</w:t>
      </w:r>
      <w:r w:rsidR="00AD0B6E">
        <w:rPr>
          <w:lang w:val="pt-BR"/>
        </w:rPr>
        <w:t xml:space="preserve">s 1, 2, 3 não irão comprometer </w:t>
      </w:r>
      <w:r w:rsidRPr="00F0782E">
        <w:rPr>
          <w:lang w:val="pt-BR"/>
        </w:rPr>
        <w:t>o resultado da contratação. Desse modo esse risco deve ser mitigado por meio de ações de prevenção registradas nesse processo administrativo.</w:t>
      </w:r>
    </w:p>
    <w:p w14:paraId="3ECF2518" w14:textId="77777777" w:rsidR="00F0782E" w:rsidRPr="00F0782E" w:rsidRDefault="00F0782E" w:rsidP="00F0782E">
      <w:pPr>
        <w:pStyle w:val="TableParagraph"/>
        <w:ind w:left="709"/>
        <w:jc w:val="both"/>
        <w:rPr>
          <w:lang w:val="pt-BR"/>
        </w:rPr>
      </w:pPr>
    </w:p>
    <w:p w14:paraId="4472A16B" w14:textId="6D0F5A8F" w:rsidR="00F0782E" w:rsidRDefault="00F0782E" w:rsidP="00F0782E">
      <w:pPr>
        <w:pStyle w:val="TableParagraph"/>
        <w:ind w:left="709"/>
        <w:jc w:val="both"/>
        <w:rPr>
          <w:lang w:val="pt-BR"/>
        </w:rPr>
      </w:pPr>
      <w:r w:rsidRPr="00F0782E">
        <w:rPr>
          <w:lang w:val="pt-BR"/>
        </w:rPr>
        <w:t xml:space="preserve"> Os Riscos 4 e 5 devem ser aceitos, providenciando-se as medidas de mitigação como exemplo a capacitação dos serviços </w:t>
      </w:r>
      <w:proofErr w:type="gramStart"/>
      <w:r w:rsidRPr="00F0782E">
        <w:rPr>
          <w:lang w:val="pt-BR"/>
        </w:rPr>
        <w:t>e Fiscal</w:t>
      </w:r>
      <w:proofErr w:type="gramEnd"/>
      <w:r w:rsidRPr="00F0782E">
        <w:rPr>
          <w:lang w:val="pt-BR"/>
        </w:rPr>
        <w:t xml:space="preserve"> técnico e administrativo, Gestor do Contrato.</w:t>
      </w:r>
    </w:p>
    <w:p w14:paraId="7CA67CDA" w14:textId="77777777" w:rsidR="00F0782E" w:rsidRDefault="00F0782E" w:rsidP="00F0782E">
      <w:pPr>
        <w:pStyle w:val="TableParagraph"/>
        <w:ind w:left="709"/>
        <w:jc w:val="both"/>
        <w:rPr>
          <w:lang w:val="pt-BR"/>
        </w:rPr>
      </w:pPr>
    </w:p>
    <w:p w14:paraId="0C224F5B" w14:textId="77777777" w:rsidR="00F0782E" w:rsidRPr="00F0782E" w:rsidRDefault="00F0782E" w:rsidP="00F0782E">
      <w:pPr>
        <w:pStyle w:val="TableParagraph"/>
        <w:ind w:left="709"/>
        <w:jc w:val="both"/>
        <w:rPr>
          <w:lang w:val="pt-BR"/>
        </w:rPr>
      </w:pPr>
    </w:p>
    <w:p w14:paraId="00642900" w14:textId="77777777" w:rsidR="00F0782E" w:rsidRPr="00DA37DA" w:rsidRDefault="00F0782E" w:rsidP="00F0782E">
      <w:pPr>
        <w:shd w:val="clear" w:color="auto" w:fill="FFFFFF" w:themeFill="background1"/>
        <w:spacing w:line="276" w:lineRule="auto"/>
        <w:jc w:val="right"/>
        <w:rPr>
          <w:rFonts w:ascii="Times New Roman" w:hAnsi="Times New Roman" w:cs="Times New Roman"/>
          <w:sz w:val="22"/>
          <w:szCs w:val="22"/>
        </w:rPr>
      </w:pPr>
      <w:r w:rsidRPr="00DA37DA">
        <w:rPr>
          <w:rFonts w:ascii="Times New Roman" w:hAnsi="Times New Roman" w:cs="Times New Roman"/>
          <w:sz w:val="22"/>
          <w:szCs w:val="22"/>
          <w:shd w:val="clear" w:color="auto" w:fill="FFFFFF" w:themeFill="background1"/>
        </w:rPr>
        <w:t>Conceição dos Ouros/MG, 13 de maio de 2024.</w:t>
      </w:r>
    </w:p>
    <w:p w14:paraId="498C6956" w14:textId="2AB1EC59" w:rsidR="00505EBB" w:rsidRPr="00F0782E" w:rsidRDefault="00505EBB" w:rsidP="00F0782E">
      <w:pPr>
        <w:shd w:val="clear" w:color="auto" w:fill="FFFFFF" w:themeFill="background1"/>
        <w:tabs>
          <w:tab w:val="left" w:pos="567"/>
        </w:tabs>
        <w:jc w:val="both"/>
        <w:rPr>
          <w:rFonts w:ascii="Times New Roman" w:hAnsi="Times New Roman" w:cs="Times New Roman"/>
          <w:b/>
          <w:bCs/>
          <w:color w:val="FF0000"/>
          <w:sz w:val="22"/>
          <w:szCs w:val="22"/>
        </w:rPr>
      </w:pPr>
    </w:p>
    <w:p w14:paraId="48C769C1" w14:textId="77777777" w:rsidR="00F0782E" w:rsidRPr="00DA37DA" w:rsidRDefault="00F0782E" w:rsidP="00F0782E">
      <w:pPr>
        <w:spacing w:line="276" w:lineRule="auto"/>
        <w:jc w:val="center"/>
        <w:rPr>
          <w:rFonts w:ascii="Times New Roman" w:hAnsi="Times New Roman" w:cs="Times New Roman"/>
          <w:b/>
          <w:bCs/>
          <w:sz w:val="22"/>
          <w:szCs w:val="22"/>
        </w:rPr>
      </w:pPr>
    </w:p>
    <w:p w14:paraId="2530DD18" w14:textId="77777777" w:rsidR="00F0782E" w:rsidRPr="00DA37DA" w:rsidRDefault="00F0782E" w:rsidP="00F0782E">
      <w:pPr>
        <w:spacing w:line="276" w:lineRule="auto"/>
        <w:jc w:val="center"/>
        <w:rPr>
          <w:rFonts w:ascii="Times New Roman" w:hAnsi="Times New Roman" w:cs="Times New Roman"/>
          <w:b/>
          <w:bCs/>
          <w:sz w:val="22"/>
          <w:szCs w:val="22"/>
        </w:rPr>
      </w:pPr>
      <w:r w:rsidRPr="00DA37DA">
        <w:rPr>
          <w:rFonts w:ascii="Times New Roman" w:hAnsi="Times New Roman" w:cs="Times New Roman"/>
          <w:b/>
          <w:bCs/>
          <w:sz w:val="22"/>
          <w:szCs w:val="22"/>
        </w:rPr>
        <w:t>Daniele Pereira da Silva</w:t>
      </w:r>
    </w:p>
    <w:p w14:paraId="5E9E9C3C" w14:textId="77777777" w:rsidR="00F0782E" w:rsidRPr="00DA37DA" w:rsidRDefault="00F0782E" w:rsidP="00F0782E">
      <w:pPr>
        <w:spacing w:line="276" w:lineRule="auto"/>
        <w:jc w:val="center"/>
        <w:rPr>
          <w:rFonts w:ascii="Times New Roman" w:hAnsi="Times New Roman" w:cs="Times New Roman"/>
          <w:b/>
          <w:bCs/>
          <w:sz w:val="22"/>
          <w:szCs w:val="22"/>
        </w:rPr>
      </w:pPr>
      <w:r w:rsidRPr="00DA37DA">
        <w:rPr>
          <w:rFonts w:ascii="Times New Roman" w:hAnsi="Times New Roman" w:cs="Times New Roman"/>
          <w:b/>
          <w:bCs/>
          <w:sz w:val="22"/>
          <w:szCs w:val="22"/>
        </w:rPr>
        <w:t xml:space="preserve">AGENTE DE CONTRATAÇÃO </w:t>
      </w:r>
    </w:p>
    <w:p w14:paraId="06C4DF96" w14:textId="157E185A" w:rsidR="00505EBB" w:rsidRPr="00DA37DA" w:rsidRDefault="00505EBB"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2178E5C7" w14:textId="3613B5CC"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2D3216EC" w14:textId="75A61DF8"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00D8A2D1" w14:textId="11EAD8D0"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798C4F78" w14:textId="16D1A4DF"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03AEBB09" w14:textId="6149E856"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6B63218D" w14:textId="550B1728"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258439F7" w14:textId="5CB089CD"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7BA36BD7" w14:textId="476D064D"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C9780BB" w14:textId="1B3247B9"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72F64A1D" w14:textId="6D86266E"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4E7D3961" w14:textId="350F1BF9"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1FB10237" w14:textId="64AEBAE4"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1E449E89" w14:textId="4982C237"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86186A8" w14:textId="1077AA3C"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9CA730C" w14:textId="46AC767D"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614A7F29" w14:textId="01FD3B5D"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6ADB0EBD" w14:textId="70D14C17"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2861009F" w14:textId="2C61ADC1"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A537E5C" w14:textId="30236092"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83C9003" w14:textId="266DAE2A"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8BF4A63" w14:textId="3D959C98"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2FA54AE3" w14:textId="7336ADDE"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13B921D3" w14:textId="40535F03"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970DB3E" w14:textId="5997BB9A"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2D04FA3C" w14:textId="330089DE"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36B5DAB9" w14:textId="7994B336"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8AC0DCF" w14:textId="5B9AAD51"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7F7E493" w14:textId="5C08C7AC"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7E0FD61" w14:textId="6D6561A7"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656047B1" w14:textId="39AB2D3D" w:rsidR="00FD4D45" w:rsidRPr="00DA37DA" w:rsidRDefault="00FD4D45" w:rsidP="00DA37DA">
      <w:pPr>
        <w:shd w:val="clear" w:color="auto" w:fill="FFFFFF" w:themeFill="background1"/>
        <w:tabs>
          <w:tab w:val="left" w:pos="567"/>
        </w:tabs>
        <w:spacing w:line="276" w:lineRule="auto"/>
        <w:jc w:val="both"/>
        <w:rPr>
          <w:rFonts w:ascii="Times New Roman" w:hAnsi="Times New Roman" w:cs="Times New Roman"/>
          <w:b/>
          <w:bCs/>
          <w:color w:val="FF0000"/>
          <w:sz w:val="22"/>
          <w:szCs w:val="22"/>
        </w:rPr>
      </w:pPr>
    </w:p>
    <w:p w14:paraId="59A5C3E6" w14:textId="45BF868F" w:rsidR="00505EBB" w:rsidRPr="00DA37DA" w:rsidRDefault="00AC19A4" w:rsidP="00DA37DA">
      <w:pPr>
        <w:shd w:val="clear" w:color="auto" w:fill="FFFFFF" w:themeFill="background1"/>
        <w:tabs>
          <w:tab w:val="left" w:pos="567"/>
        </w:tabs>
        <w:spacing w:line="276" w:lineRule="auto"/>
        <w:jc w:val="center"/>
        <w:rPr>
          <w:rFonts w:ascii="Times New Roman" w:hAnsi="Times New Roman" w:cs="Times New Roman"/>
          <w:b/>
          <w:bCs/>
          <w:sz w:val="22"/>
          <w:szCs w:val="22"/>
        </w:rPr>
      </w:pPr>
      <w:r w:rsidRPr="00DA37DA">
        <w:rPr>
          <w:rFonts w:ascii="Times New Roman" w:hAnsi="Times New Roman" w:cs="Times New Roman"/>
          <w:b/>
          <w:bCs/>
          <w:sz w:val="22"/>
          <w:szCs w:val="22"/>
        </w:rPr>
        <w:lastRenderedPageBreak/>
        <w:t xml:space="preserve">ANEXO II – </w:t>
      </w:r>
      <w:r w:rsidR="00FD4D45" w:rsidRPr="00DA37DA">
        <w:rPr>
          <w:rFonts w:ascii="Times New Roman" w:hAnsi="Times New Roman" w:cs="Times New Roman"/>
          <w:b/>
          <w:bCs/>
          <w:sz w:val="22"/>
          <w:szCs w:val="22"/>
        </w:rPr>
        <w:t xml:space="preserve"> A) </w:t>
      </w:r>
      <w:r w:rsidRPr="00DA37DA">
        <w:rPr>
          <w:rFonts w:ascii="Times New Roman" w:hAnsi="Times New Roman" w:cs="Times New Roman"/>
          <w:b/>
          <w:bCs/>
          <w:sz w:val="22"/>
          <w:szCs w:val="22"/>
        </w:rPr>
        <w:t>PROPOSTA DE PREÇOS (MODELO)</w:t>
      </w:r>
    </w:p>
    <w:p w14:paraId="3E958DCF" w14:textId="77777777" w:rsidR="00AC19A4" w:rsidRPr="00DA37DA" w:rsidRDefault="00AC19A4" w:rsidP="00DA37DA">
      <w:pPr>
        <w:spacing w:line="276" w:lineRule="auto"/>
        <w:jc w:val="both"/>
        <w:rPr>
          <w:rFonts w:ascii="Times New Roman" w:hAnsi="Times New Roman" w:cs="Times New Roman"/>
          <w:b/>
          <w:sz w:val="22"/>
          <w:szCs w:val="22"/>
        </w:rPr>
      </w:pPr>
    </w:p>
    <w:p w14:paraId="06D61771" w14:textId="40A0E7AC" w:rsidR="00137B72" w:rsidRPr="00DA37DA" w:rsidRDefault="00EF084D"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CONCORRÊNCIA</w:t>
      </w:r>
      <w:r w:rsidR="00137B72" w:rsidRPr="00DA37DA">
        <w:rPr>
          <w:rFonts w:ascii="Times New Roman" w:hAnsi="Times New Roman" w:cs="Times New Roman"/>
          <w:b/>
          <w:sz w:val="22"/>
          <w:szCs w:val="22"/>
        </w:rPr>
        <w:t xml:space="preserve"> ELETRÔNIC</w:t>
      </w:r>
      <w:r w:rsidR="00034307" w:rsidRPr="00DA37DA">
        <w:rPr>
          <w:rFonts w:ascii="Times New Roman" w:hAnsi="Times New Roman" w:cs="Times New Roman"/>
          <w:b/>
          <w:sz w:val="22"/>
          <w:szCs w:val="22"/>
        </w:rPr>
        <w:t>A</w:t>
      </w:r>
      <w:r w:rsidR="00137B72" w:rsidRPr="00DA37DA">
        <w:rPr>
          <w:rFonts w:ascii="Times New Roman" w:hAnsi="Times New Roman" w:cs="Times New Roman"/>
          <w:b/>
          <w:sz w:val="22"/>
          <w:szCs w:val="22"/>
        </w:rPr>
        <w:t xml:space="preserve"> Nº </w:t>
      </w:r>
      <w:r w:rsidR="00CF7A57" w:rsidRPr="00DA37DA">
        <w:rPr>
          <w:rFonts w:ascii="Times New Roman" w:hAnsi="Times New Roman" w:cs="Times New Roman"/>
          <w:b/>
          <w:sz w:val="22"/>
          <w:szCs w:val="22"/>
        </w:rPr>
        <w:t>002/2024</w:t>
      </w:r>
    </w:p>
    <w:p w14:paraId="5E4DFA3A" w14:textId="3876A1AD"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 xml:space="preserve">PROCESSO ADMINISTRATIVO Nº </w:t>
      </w:r>
      <w:r w:rsidR="00CF7A57" w:rsidRPr="00DA37DA">
        <w:rPr>
          <w:rFonts w:ascii="Times New Roman" w:hAnsi="Times New Roman" w:cs="Times New Roman"/>
          <w:b/>
          <w:sz w:val="22"/>
          <w:szCs w:val="22"/>
        </w:rPr>
        <w:t>070/2024</w:t>
      </w:r>
    </w:p>
    <w:p w14:paraId="70857B67" w14:textId="77777777" w:rsidR="00137B72" w:rsidRPr="00DA37DA" w:rsidRDefault="00137B72" w:rsidP="00DA37DA">
      <w:pPr>
        <w:spacing w:line="276" w:lineRule="auto"/>
        <w:jc w:val="both"/>
        <w:rPr>
          <w:rFonts w:ascii="Times New Roman" w:hAnsi="Times New Roman" w:cs="Times New Roman"/>
          <w:b/>
          <w:sz w:val="22"/>
          <w:szCs w:val="22"/>
        </w:rPr>
      </w:pPr>
    </w:p>
    <w:p w14:paraId="580A0218" w14:textId="507FCA98" w:rsidR="00BA3508" w:rsidRPr="00DA37DA" w:rsidRDefault="00FD4D45" w:rsidP="00BA3508">
      <w:pPr>
        <w:shd w:val="clear" w:color="auto" w:fill="FFFFFF" w:themeFill="background1"/>
        <w:tabs>
          <w:tab w:val="left" w:pos="284"/>
        </w:tabs>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OBJETO:</w:t>
      </w:r>
      <w:r w:rsidRPr="00DA37DA">
        <w:rPr>
          <w:rFonts w:ascii="Times New Roman" w:hAnsi="Times New Roman" w:cs="Times New Roman"/>
          <w:sz w:val="22"/>
          <w:szCs w:val="22"/>
        </w:rPr>
        <w:t xml:space="preserve"> </w:t>
      </w:r>
      <w:r w:rsidR="00BA3508" w:rsidRPr="00DA37DA">
        <w:rPr>
          <w:rFonts w:ascii="Times New Roman" w:hAnsi="Times New Roman" w:cs="Times New Roman"/>
          <w:b/>
          <w:bCs/>
          <w:color w:val="000000"/>
          <w:sz w:val="22"/>
          <w:szCs w:val="22"/>
        </w:rPr>
        <w:t>CONTRATAÇÃO DE EMPRESA PARA EXECUÇÃO DE OBRA DE RECAPEAMENTO ASFÁLTICO EM CBUQ, CONFORME PREVISTO NO CONVÊNIO Nº 1301000341/2024</w:t>
      </w:r>
      <w:r w:rsidR="00AD0B6E">
        <w:rPr>
          <w:rFonts w:ascii="Times New Roman" w:hAnsi="Times New Roman" w:cs="Times New Roman"/>
          <w:b/>
          <w:bCs/>
          <w:color w:val="000000"/>
          <w:sz w:val="22"/>
          <w:szCs w:val="22"/>
        </w:rPr>
        <w:t>/SEINFRA</w:t>
      </w:r>
      <w:r w:rsidR="00BA3508">
        <w:rPr>
          <w:rFonts w:ascii="Times New Roman" w:hAnsi="Times New Roman" w:cs="Times New Roman"/>
          <w:b/>
          <w:bCs/>
          <w:color w:val="000000"/>
          <w:sz w:val="22"/>
          <w:szCs w:val="22"/>
        </w:rPr>
        <w:t>.</w:t>
      </w:r>
    </w:p>
    <w:p w14:paraId="54EBDE64" w14:textId="72C3AE7E" w:rsidR="00137B72" w:rsidRPr="00DA37DA" w:rsidRDefault="00137B72" w:rsidP="00DA37DA">
      <w:pPr>
        <w:spacing w:line="276" w:lineRule="auto"/>
        <w:jc w:val="both"/>
        <w:rPr>
          <w:rFonts w:ascii="Times New Roman" w:hAnsi="Times New Roman" w:cs="Times New Roman"/>
          <w:noProof/>
          <w:sz w:val="22"/>
          <w:szCs w:val="22"/>
        </w:rPr>
      </w:pPr>
    </w:p>
    <w:p w14:paraId="77BF768B" w14:textId="77777777" w:rsidR="00137B72" w:rsidRPr="00DA37DA" w:rsidRDefault="00137B72" w:rsidP="00DA37DA">
      <w:pPr>
        <w:spacing w:line="276" w:lineRule="auto"/>
        <w:jc w:val="both"/>
        <w:rPr>
          <w:rFonts w:ascii="Times New Roman" w:hAnsi="Times New Roman" w:cs="Times New Roman"/>
          <w:noProof/>
          <w:sz w:val="22"/>
          <w:szCs w:val="22"/>
        </w:rPr>
      </w:pPr>
    </w:p>
    <w:p w14:paraId="0733B8FF" w14:textId="14D31DC0" w:rsidR="00137B72" w:rsidRPr="00DA37DA" w:rsidRDefault="00137B72" w:rsidP="00DA37DA">
      <w:pPr>
        <w:spacing w:line="276" w:lineRule="auto"/>
        <w:jc w:val="both"/>
        <w:rPr>
          <w:rFonts w:ascii="Times New Roman" w:hAnsi="Times New Roman" w:cs="Times New Roman"/>
          <w:noProof/>
          <w:sz w:val="22"/>
          <w:szCs w:val="22"/>
        </w:rPr>
      </w:pPr>
      <w:r w:rsidRPr="00DA37DA">
        <w:rPr>
          <w:rFonts w:ascii="Times New Roman" w:hAnsi="Times New Roman" w:cs="Times New Roman"/>
          <w:noProof/>
          <w:sz w:val="22"/>
          <w:szCs w:val="22"/>
        </w:rPr>
        <w:t>IDENTIFICAÇÃO DA PROPONENTE</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985"/>
        <w:gridCol w:w="6080"/>
      </w:tblGrid>
      <w:tr w:rsidR="00137B72" w:rsidRPr="00DA37DA" w14:paraId="2A04A11B" w14:textId="77777777" w:rsidTr="00FD4D45">
        <w:trPr>
          <w:cantSplit/>
          <w:trHeight w:val="97"/>
        </w:trPr>
        <w:tc>
          <w:tcPr>
            <w:tcW w:w="10065" w:type="dxa"/>
            <w:gridSpan w:val="2"/>
            <w:tcBorders>
              <w:top w:val="single" w:sz="4" w:space="0" w:color="auto"/>
              <w:left w:val="single" w:sz="4" w:space="0" w:color="auto"/>
              <w:bottom w:val="single" w:sz="4" w:space="0" w:color="auto"/>
              <w:right w:val="single" w:sz="4" w:space="0" w:color="auto"/>
            </w:tcBorders>
            <w:hideMark/>
          </w:tcPr>
          <w:p w14:paraId="664CC3E9"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NOME DE FANTASIA:</w:t>
            </w:r>
          </w:p>
        </w:tc>
      </w:tr>
      <w:tr w:rsidR="00137B72" w:rsidRPr="00DA37DA" w14:paraId="76623308" w14:textId="77777777" w:rsidTr="00FD4D45">
        <w:trPr>
          <w:cantSplit/>
          <w:trHeight w:val="216"/>
        </w:trPr>
        <w:tc>
          <w:tcPr>
            <w:tcW w:w="10065" w:type="dxa"/>
            <w:gridSpan w:val="2"/>
            <w:tcBorders>
              <w:top w:val="single" w:sz="4" w:space="0" w:color="auto"/>
              <w:left w:val="single" w:sz="4" w:space="0" w:color="auto"/>
              <w:bottom w:val="single" w:sz="4" w:space="0" w:color="auto"/>
              <w:right w:val="single" w:sz="4" w:space="0" w:color="auto"/>
            </w:tcBorders>
            <w:hideMark/>
          </w:tcPr>
          <w:p w14:paraId="0EA54C06"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RAZÃO SOCIAL:</w:t>
            </w:r>
          </w:p>
        </w:tc>
      </w:tr>
      <w:tr w:rsidR="00137B72" w:rsidRPr="00DA37DA" w14:paraId="07453BB0" w14:textId="77777777" w:rsidTr="00FD4D45">
        <w:trPr>
          <w:cantSplit/>
          <w:trHeight w:val="216"/>
        </w:trPr>
        <w:tc>
          <w:tcPr>
            <w:tcW w:w="10065" w:type="dxa"/>
            <w:gridSpan w:val="2"/>
            <w:tcBorders>
              <w:top w:val="single" w:sz="4" w:space="0" w:color="auto"/>
              <w:left w:val="single" w:sz="4" w:space="0" w:color="auto"/>
              <w:bottom w:val="single" w:sz="4" w:space="0" w:color="auto"/>
              <w:right w:val="single" w:sz="4" w:space="0" w:color="auto"/>
            </w:tcBorders>
            <w:hideMark/>
          </w:tcPr>
          <w:p w14:paraId="304CA43B"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CNPJ:</w:t>
            </w:r>
          </w:p>
        </w:tc>
      </w:tr>
      <w:tr w:rsidR="00137B72" w:rsidRPr="00DA37DA" w14:paraId="1961ACD5" w14:textId="77777777" w:rsidTr="00FD4D45">
        <w:trPr>
          <w:cantSplit/>
          <w:trHeight w:val="132"/>
        </w:trPr>
        <w:tc>
          <w:tcPr>
            <w:tcW w:w="10065" w:type="dxa"/>
            <w:gridSpan w:val="2"/>
            <w:tcBorders>
              <w:top w:val="single" w:sz="4" w:space="0" w:color="auto"/>
              <w:left w:val="single" w:sz="4" w:space="0" w:color="auto"/>
              <w:bottom w:val="single" w:sz="4" w:space="0" w:color="auto"/>
              <w:right w:val="single" w:sz="4" w:space="0" w:color="auto"/>
            </w:tcBorders>
            <w:hideMark/>
          </w:tcPr>
          <w:p w14:paraId="060F70A9"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INSC. EST.:</w:t>
            </w:r>
          </w:p>
        </w:tc>
      </w:tr>
      <w:tr w:rsidR="00137B72" w:rsidRPr="00DA37DA" w14:paraId="7A15579D" w14:textId="77777777" w:rsidTr="00FD4D45">
        <w:trPr>
          <w:cantSplit/>
          <w:trHeight w:val="132"/>
        </w:trPr>
        <w:tc>
          <w:tcPr>
            <w:tcW w:w="10065" w:type="dxa"/>
            <w:gridSpan w:val="2"/>
            <w:tcBorders>
              <w:top w:val="single" w:sz="4" w:space="0" w:color="auto"/>
              <w:left w:val="single" w:sz="4" w:space="0" w:color="auto"/>
              <w:bottom w:val="single" w:sz="4" w:space="0" w:color="auto"/>
              <w:right w:val="single" w:sz="4" w:space="0" w:color="auto"/>
            </w:tcBorders>
            <w:hideMark/>
          </w:tcPr>
          <w:p w14:paraId="53302C03"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OPTANTE PELO SIMPLES? SIM (    ) NÃO(    )</w:t>
            </w:r>
          </w:p>
        </w:tc>
      </w:tr>
      <w:tr w:rsidR="00137B72" w:rsidRPr="00DA37DA" w14:paraId="64DD9875" w14:textId="77777777" w:rsidTr="00FD4D45">
        <w:trPr>
          <w:cantSplit/>
          <w:trHeight w:val="109"/>
        </w:trPr>
        <w:tc>
          <w:tcPr>
            <w:tcW w:w="10065" w:type="dxa"/>
            <w:gridSpan w:val="2"/>
            <w:tcBorders>
              <w:top w:val="single" w:sz="4" w:space="0" w:color="auto"/>
              <w:left w:val="single" w:sz="4" w:space="0" w:color="auto"/>
              <w:bottom w:val="single" w:sz="4" w:space="0" w:color="auto"/>
              <w:right w:val="single" w:sz="4" w:space="0" w:color="auto"/>
            </w:tcBorders>
            <w:hideMark/>
          </w:tcPr>
          <w:p w14:paraId="1FCF0ACA"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ENDEREÇO:</w:t>
            </w:r>
          </w:p>
        </w:tc>
      </w:tr>
      <w:tr w:rsidR="00137B72" w:rsidRPr="00DA37DA" w14:paraId="79471B68" w14:textId="77777777" w:rsidTr="00FD4D45">
        <w:trPr>
          <w:cantSplit/>
          <w:trHeight w:val="96"/>
        </w:trPr>
        <w:tc>
          <w:tcPr>
            <w:tcW w:w="3985" w:type="dxa"/>
            <w:tcBorders>
              <w:top w:val="single" w:sz="4" w:space="0" w:color="auto"/>
              <w:left w:val="single" w:sz="4" w:space="0" w:color="auto"/>
              <w:bottom w:val="single" w:sz="4" w:space="0" w:color="auto"/>
              <w:right w:val="single" w:sz="4" w:space="0" w:color="auto"/>
            </w:tcBorders>
            <w:hideMark/>
          </w:tcPr>
          <w:p w14:paraId="242EBFBC"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BAIRRO:</w:t>
            </w:r>
          </w:p>
        </w:tc>
        <w:tc>
          <w:tcPr>
            <w:tcW w:w="6080" w:type="dxa"/>
            <w:tcBorders>
              <w:top w:val="single" w:sz="4" w:space="0" w:color="auto"/>
              <w:left w:val="single" w:sz="4" w:space="0" w:color="auto"/>
              <w:bottom w:val="single" w:sz="4" w:space="0" w:color="auto"/>
              <w:right w:val="single" w:sz="4" w:space="0" w:color="auto"/>
            </w:tcBorders>
            <w:hideMark/>
          </w:tcPr>
          <w:p w14:paraId="307E531C"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CIDADE:</w:t>
            </w:r>
          </w:p>
        </w:tc>
      </w:tr>
      <w:tr w:rsidR="00137B72" w:rsidRPr="00DA37DA" w14:paraId="7500C2A8" w14:textId="77777777" w:rsidTr="00FD4D45">
        <w:trPr>
          <w:cantSplit/>
          <w:trHeight w:val="99"/>
        </w:trPr>
        <w:tc>
          <w:tcPr>
            <w:tcW w:w="3985" w:type="dxa"/>
            <w:tcBorders>
              <w:top w:val="single" w:sz="4" w:space="0" w:color="auto"/>
              <w:left w:val="single" w:sz="4" w:space="0" w:color="auto"/>
              <w:bottom w:val="single" w:sz="4" w:space="0" w:color="auto"/>
              <w:right w:val="single" w:sz="4" w:space="0" w:color="auto"/>
            </w:tcBorders>
            <w:hideMark/>
          </w:tcPr>
          <w:p w14:paraId="37F35480"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CEP:</w:t>
            </w:r>
          </w:p>
        </w:tc>
        <w:tc>
          <w:tcPr>
            <w:tcW w:w="6080" w:type="dxa"/>
            <w:tcBorders>
              <w:top w:val="single" w:sz="4" w:space="0" w:color="auto"/>
              <w:left w:val="single" w:sz="4" w:space="0" w:color="auto"/>
              <w:bottom w:val="single" w:sz="4" w:space="0" w:color="auto"/>
              <w:right w:val="single" w:sz="4" w:space="0" w:color="auto"/>
            </w:tcBorders>
            <w:hideMark/>
          </w:tcPr>
          <w:p w14:paraId="0CFD85C0"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E-MAIL:</w:t>
            </w:r>
          </w:p>
        </w:tc>
      </w:tr>
      <w:tr w:rsidR="00137B72" w:rsidRPr="00DA37DA" w14:paraId="55E3BA20" w14:textId="77777777" w:rsidTr="00FD4D45">
        <w:trPr>
          <w:cantSplit/>
          <w:trHeight w:val="73"/>
        </w:trPr>
        <w:tc>
          <w:tcPr>
            <w:tcW w:w="3985" w:type="dxa"/>
            <w:tcBorders>
              <w:top w:val="single" w:sz="4" w:space="0" w:color="auto"/>
              <w:left w:val="single" w:sz="4" w:space="0" w:color="auto"/>
              <w:bottom w:val="single" w:sz="4" w:space="0" w:color="auto"/>
              <w:right w:val="single" w:sz="4" w:space="0" w:color="auto"/>
            </w:tcBorders>
            <w:hideMark/>
          </w:tcPr>
          <w:p w14:paraId="393891CE"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TELEFONE:</w:t>
            </w:r>
          </w:p>
        </w:tc>
        <w:tc>
          <w:tcPr>
            <w:tcW w:w="6080" w:type="dxa"/>
            <w:tcBorders>
              <w:top w:val="single" w:sz="4" w:space="0" w:color="auto"/>
              <w:left w:val="single" w:sz="4" w:space="0" w:color="auto"/>
              <w:bottom w:val="single" w:sz="4" w:space="0" w:color="auto"/>
              <w:right w:val="single" w:sz="4" w:space="0" w:color="auto"/>
            </w:tcBorders>
            <w:hideMark/>
          </w:tcPr>
          <w:p w14:paraId="4A3E5F88"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FAX:</w:t>
            </w:r>
          </w:p>
        </w:tc>
      </w:tr>
      <w:tr w:rsidR="00137B72" w:rsidRPr="00DA37DA" w14:paraId="7CC8EFAD" w14:textId="77777777" w:rsidTr="00FD4D45">
        <w:trPr>
          <w:cantSplit/>
          <w:trHeight w:val="69"/>
        </w:trPr>
        <w:tc>
          <w:tcPr>
            <w:tcW w:w="3985" w:type="dxa"/>
            <w:tcBorders>
              <w:top w:val="single" w:sz="4" w:space="0" w:color="auto"/>
              <w:left w:val="single" w:sz="4" w:space="0" w:color="auto"/>
              <w:bottom w:val="single" w:sz="4" w:space="0" w:color="auto"/>
              <w:right w:val="single" w:sz="4" w:space="0" w:color="auto"/>
            </w:tcBorders>
            <w:hideMark/>
          </w:tcPr>
          <w:p w14:paraId="1C682FAD"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CONTATO DA LICITANTE:</w:t>
            </w:r>
          </w:p>
        </w:tc>
        <w:tc>
          <w:tcPr>
            <w:tcW w:w="6080" w:type="dxa"/>
            <w:tcBorders>
              <w:top w:val="single" w:sz="4" w:space="0" w:color="auto"/>
              <w:left w:val="single" w:sz="4" w:space="0" w:color="auto"/>
              <w:bottom w:val="single" w:sz="4" w:space="0" w:color="auto"/>
              <w:right w:val="single" w:sz="4" w:space="0" w:color="auto"/>
            </w:tcBorders>
            <w:hideMark/>
          </w:tcPr>
          <w:p w14:paraId="63F9AF5A"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TELEFONE:</w:t>
            </w:r>
          </w:p>
        </w:tc>
      </w:tr>
      <w:tr w:rsidR="00137B72" w:rsidRPr="00DA37DA" w14:paraId="32E983E7" w14:textId="77777777" w:rsidTr="00FD4D45">
        <w:trPr>
          <w:cantSplit/>
          <w:trHeight w:val="69"/>
        </w:trPr>
        <w:tc>
          <w:tcPr>
            <w:tcW w:w="3985" w:type="dxa"/>
            <w:tcBorders>
              <w:top w:val="single" w:sz="4" w:space="0" w:color="auto"/>
              <w:left w:val="single" w:sz="4" w:space="0" w:color="auto"/>
              <w:bottom w:val="single" w:sz="4" w:space="0" w:color="auto"/>
              <w:right w:val="single" w:sz="4" w:space="0" w:color="auto"/>
            </w:tcBorders>
            <w:hideMark/>
          </w:tcPr>
          <w:p w14:paraId="439FB3D6"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 xml:space="preserve">BANCO DA LICITANTE: </w:t>
            </w:r>
          </w:p>
        </w:tc>
        <w:tc>
          <w:tcPr>
            <w:tcW w:w="6080" w:type="dxa"/>
            <w:tcBorders>
              <w:top w:val="single" w:sz="4" w:space="0" w:color="auto"/>
              <w:left w:val="single" w:sz="4" w:space="0" w:color="auto"/>
              <w:bottom w:val="single" w:sz="4" w:space="0" w:color="auto"/>
              <w:right w:val="single" w:sz="4" w:space="0" w:color="auto"/>
            </w:tcBorders>
            <w:hideMark/>
          </w:tcPr>
          <w:p w14:paraId="60C2F979"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CONTA BANCÁRIA DA LICITANTE:</w:t>
            </w:r>
          </w:p>
        </w:tc>
      </w:tr>
      <w:tr w:rsidR="00137B72" w:rsidRPr="00DA37DA" w14:paraId="23BC332B" w14:textId="77777777" w:rsidTr="00FD4D45">
        <w:trPr>
          <w:cantSplit/>
          <w:trHeight w:val="133"/>
        </w:trPr>
        <w:tc>
          <w:tcPr>
            <w:tcW w:w="10065" w:type="dxa"/>
            <w:gridSpan w:val="2"/>
            <w:tcBorders>
              <w:top w:val="single" w:sz="4" w:space="0" w:color="auto"/>
              <w:left w:val="single" w:sz="4" w:space="0" w:color="auto"/>
              <w:bottom w:val="single" w:sz="4" w:space="0" w:color="auto"/>
              <w:right w:val="single" w:sz="4" w:space="0" w:color="auto"/>
            </w:tcBorders>
            <w:hideMark/>
          </w:tcPr>
          <w:p w14:paraId="437612CE" w14:textId="77777777" w:rsidR="00137B72" w:rsidRPr="00DA37DA" w:rsidRDefault="00137B72" w:rsidP="00DA37DA">
            <w:pPr>
              <w:spacing w:line="276" w:lineRule="auto"/>
              <w:jc w:val="both"/>
              <w:rPr>
                <w:rFonts w:ascii="Times New Roman" w:hAnsi="Times New Roman" w:cs="Times New Roman"/>
                <w:b/>
                <w:sz w:val="22"/>
                <w:szCs w:val="22"/>
              </w:rPr>
            </w:pPr>
            <w:r w:rsidRPr="00DA37DA">
              <w:rPr>
                <w:rFonts w:ascii="Times New Roman" w:hAnsi="Times New Roman" w:cs="Times New Roman"/>
                <w:b/>
                <w:sz w:val="22"/>
                <w:szCs w:val="22"/>
              </w:rPr>
              <w:t>Nº DA AGÊNCIA:</w:t>
            </w:r>
          </w:p>
        </w:tc>
      </w:tr>
    </w:tbl>
    <w:p w14:paraId="6E9E340A" w14:textId="75A9F96F" w:rsidR="00FD4D45" w:rsidRPr="00DA37DA" w:rsidRDefault="00FD4D45" w:rsidP="00DA37DA">
      <w:pPr>
        <w:pStyle w:val="padrao"/>
        <w:numPr>
          <w:ilvl w:val="0"/>
          <w:numId w:val="25"/>
        </w:numPr>
        <w:tabs>
          <w:tab w:val="left" w:pos="284"/>
        </w:tabs>
        <w:autoSpaceDE w:val="0"/>
        <w:spacing w:before="0" w:beforeAutospacing="0" w:after="0" w:afterAutospacing="0" w:line="276" w:lineRule="auto"/>
        <w:ind w:left="0" w:firstLine="0"/>
        <w:jc w:val="both"/>
        <w:rPr>
          <w:sz w:val="22"/>
          <w:szCs w:val="22"/>
        </w:rPr>
      </w:pPr>
      <w:r w:rsidRPr="00DA37DA">
        <w:rPr>
          <w:sz w:val="22"/>
          <w:szCs w:val="22"/>
        </w:rPr>
        <w:t>O VALOR GLOBAL DA PROPOSTA É DE R$: ________________________</w:t>
      </w:r>
    </w:p>
    <w:p w14:paraId="18C31751" w14:textId="0D6CEADD" w:rsidR="00137B72" w:rsidRPr="00DA37DA" w:rsidRDefault="00137B72" w:rsidP="00DA37DA">
      <w:pPr>
        <w:pStyle w:val="padrao"/>
        <w:numPr>
          <w:ilvl w:val="0"/>
          <w:numId w:val="25"/>
        </w:numPr>
        <w:tabs>
          <w:tab w:val="left" w:pos="284"/>
        </w:tabs>
        <w:autoSpaceDE w:val="0"/>
        <w:spacing w:before="0" w:beforeAutospacing="0" w:after="0" w:afterAutospacing="0" w:line="276" w:lineRule="auto"/>
        <w:ind w:left="0" w:firstLine="0"/>
        <w:jc w:val="both"/>
        <w:rPr>
          <w:sz w:val="22"/>
          <w:szCs w:val="22"/>
        </w:rPr>
      </w:pPr>
      <w:r w:rsidRPr="00DA37DA">
        <w:rPr>
          <w:sz w:val="22"/>
          <w:szCs w:val="22"/>
        </w:rPr>
        <w:t>ESTÃO INCLUSAS NO VALOR COTADO TODAS AS DESPESAS COM MÃO DE OBRA E, BEM COMO, TODOS OS TRIBUTOS E ENCARGOS FISCAIS, SOCIAIS, TRABALHISTAS, PREVIDENCIÁRIOS E COMERCIAIS E, AINDA, OS GASTOS COM TRANS</w:t>
      </w:r>
      <w:r w:rsidR="00681A00" w:rsidRPr="00DA37DA">
        <w:rPr>
          <w:sz w:val="22"/>
          <w:szCs w:val="22"/>
        </w:rPr>
        <w:t>PORTE.</w:t>
      </w:r>
    </w:p>
    <w:p w14:paraId="0F624DB4" w14:textId="77777777" w:rsidR="00137B72" w:rsidRPr="00DA37DA" w:rsidRDefault="00137B72" w:rsidP="00DA37DA">
      <w:pPr>
        <w:pStyle w:val="padrao"/>
        <w:numPr>
          <w:ilvl w:val="0"/>
          <w:numId w:val="25"/>
        </w:numPr>
        <w:tabs>
          <w:tab w:val="left" w:pos="284"/>
        </w:tabs>
        <w:autoSpaceDE w:val="0"/>
        <w:spacing w:before="0" w:beforeAutospacing="0" w:after="0" w:afterAutospacing="0" w:line="276" w:lineRule="auto"/>
        <w:ind w:left="0" w:firstLine="0"/>
        <w:jc w:val="both"/>
        <w:rPr>
          <w:sz w:val="22"/>
          <w:szCs w:val="22"/>
        </w:rPr>
      </w:pPr>
      <w:r w:rsidRPr="00DA37DA">
        <w:rPr>
          <w:sz w:val="22"/>
          <w:szCs w:val="22"/>
        </w:rPr>
        <w:t xml:space="preserve">VALIDADE DA PROPOSTA: </w:t>
      </w:r>
      <w:r w:rsidRPr="00DA37DA">
        <w:rPr>
          <w:b/>
          <w:sz w:val="22"/>
          <w:szCs w:val="22"/>
        </w:rPr>
        <w:t>60 (SESSENTA) DIAS.</w:t>
      </w:r>
    </w:p>
    <w:p w14:paraId="494BAC9C" w14:textId="6E1D00D3" w:rsidR="00137B72" w:rsidRPr="00DA37DA" w:rsidRDefault="00137B72" w:rsidP="00DA37DA">
      <w:pPr>
        <w:pStyle w:val="padrao"/>
        <w:numPr>
          <w:ilvl w:val="0"/>
          <w:numId w:val="25"/>
        </w:numPr>
        <w:tabs>
          <w:tab w:val="left" w:pos="284"/>
        </w:tabs>
        <w:autoSpaceDE w:val="0"/>
        <w:spacing w:before="0" w:beforeAutospacing="0" w:after="0" w:afterAutospacing="0" w:line="276" w:lineRule="auto"/>
        <w:ind w:left="0" w:firstLine="0"/>
        <w:jc w:val="both"/>
        <w:rPr>
          <w:sz w:val="22"/>
          <w:szCs w:val="22"/>
        </w:rPr>
      </w:pPr>
      <w:r w:rsidRPr="00DA37DA">
        <w:rPr>
          <w:sz w:val="22"/>
          <w:szCs w:val="22"/>
        </w:rPr>
        <w:t>PRAZO DE INICIO DE FORNECIMENTO/EXECUÇÃO DOS SERVIÇOS DE ACORDO COM O ESTABELECIDO NO TERMO DE REFERENCIA (ANEXO I) DO EDITAL DESSE PROCESSO.</w:t>
      </w:r>
    </w:p>
    <w:p w14:paraId="69B58693" w14:textId="011BA859" w:rsidR="00FD4D45" w:rsidRPr="00DA37DA" w:rsidRDefault="00FD4D45" w:rsidP="00DA37DA">
      <w:pPr>
        <w:pStyle w:val="padrao"/>
        <w:numPr>
          <w:ilvl w:val="0"/>
          <w:numId w:val="25"/>
        </w:numPr>
        <w:tabs>
          <w:tab w:val="left" w:pos="284"/>
        </w:tabs>
        <w:autoSpaceDE w:val="0"/>
        <w:spacing w:before="0" w:beforeAutospacing="0" w:after="0" w:afterAutospacing="0" w:line="276" w:lineRule="auto"/>
        <w:ind w:left="0" w:firstLine="0"/>
        <w:jc w:val="both"/>
        <w:rPr>
          <w:sz w:val="22"/>
          <w:szCs w:val="22"/>
        </w:rPr>
      </w:pPr>
      <w:r w:rsidRPr="00DA37DA">
        <w:rPr>
          <w:b/>
          <w:sz w:val="22"/>
          <w:szCs w:val="22"/>
        </w:rPr>
        <w:t>A PLANILHA ORÇAMENTÁRIA</w:t>
      </w:r>
      <w:r w:rsidRPr="00DA37DA">
        <w:rPr>
          <w:sz w:val="22"/>
          <w:szCs w:val="22"/>
        </w:rPr>
        <w:t xml:space="preserve"> E </w:t>
      </w:r>
      <w:r w:rsidRPr="00DA37DA">
        <w:rPr>
          <w:b/>
          <w:sz w:val="22"/>
          <w:szCs w:val="22"/>
        </w:rPr>
        <w:t>CRONOGRAMA FÍSICO</w:t>
      </w:r>
      <w:r w:rsidRPr="00DA37DA">
        <w:rPr>
          <w:sz w:val="22"/>
          <w:szCs w:val="22"/>
        </w:rPr>
        <w:t xml:space="preserve"> E FINANCEIRO SEGUEM ANEXOS A PRESENTE PROPOSTA.</w:t>
      </w:r>
    </w:p>
    <w:p w14:paraId="250B1B43" w14:textId="3D1B1C9B" w:rsidR="004E378F" w:rsidRPr="00DA37DA" w:rsidRDefault="004E378F" w:rsidP="00DA37DA">
      <w:pPr>
        <w:spacing w:line="276" w:lineRule="auto"/>
        <w:jc w:val="right"/>
        <w:rPr>
          <w:rFonts w:ascii="Times New Roman" w:hAnsi="Times New Roman" w:cs="Times New Roman"/>
          <w:sz w:val="22"/>
          <w:szCs w:val="22"/>
        </w:rPr>
      </w:pPr>
    </w:p>
    <w:p w14:paraId="54252E04" w14:textId="316322C6" w:rsidR="00FD4D45" w:rsidRPr="00DA37DA" w:rsidRDefault="00FD4D45" w:rsidP="00DA37DA">
      <w:pPr>
        <w:spacing w:line="276" w:lineRule="auto"/>
        <w:jc w:val="right"/>
        <w:rPr>
          <w:rFonts w:ascii="Times New Roman" w:hAnsi="Times New Roman" w:cs="Times New Roman"/>
          <w:sz w:val="22"/>
          <w:szCs w:val="22"/>
        </w:rPr>
      </w:pPr>
    </w:p>
    <w:p w14:paraId="4339DF2B" w14:textId="1E335B46" w:rsidR="00FD4D45" w:rsidRPr="00DA37DA" w:rsidRDefault="00FD4D45" w:rsidP="00DA37DA">
      <w:pPr>
        <w:spacing w:line="276" w:lineRule="auto"/>
        <w:jc w:val="right"/>
        <w:rPr>
          <w:rFonts w:ascii="Times New Roman" w:hAnsi="Times New Roman" w:cs="Times New Roman"/>
          <w:sz w:val="22"/>
          <w:szCs w:val="22"/>
        </w:rPr>
      </w:pPr>
    </w:p>
    <w:p w14:paraId="3341606D" w14:textId="77777777" w:rsidR="00FD4D45" w:rsidRPr="00DA37DA" w:rsidRDefault="00FD4D45" w:rsidP="00DA37DA">
      <w:pPr>
        <w:spacing w:line="276" w:lineRule="auto"/>
        <w:jc w:val="right"/>
        <w:rPr>
          <w:rFonts w:ascii="Times New Roman" w:hAnsi="Times New Roman" w:cs="Times New Roman"/>
          <w:sz w:val="22"/>
          <w:szCs w:val="22"/>
        </w:rPr>
      </w:pPr>
    </w:p>
    <w:p w14:paraId="3621A205" w14:textId="77777777" w:rsidR="00137B72" w:rsidRPr="00DA37DA" w:rsidRDefault="00137B72" w:rsidP="00DA37DA">
      <w:pPr>
        <w:spacing w:line="276" w:lineRule="auto"/>
        <w:jc w:val="right"/>
        <w:rPr>
          <w:rFonts w:ascii="Times New Roman" w:hAnsi="Times New Roman" w:cs="Times New Roman"/>
          <w:sz w:val="22"/>
          <w:szCs w:val="22"/>
        </w:rPr>
      </w:pPr>
      <w:r w:rsidRPr="00DA37DA">
        <w:rPr>
          <w:rFonts w:ascii="Times New Roman" w:hAnsi="Times New Roman" w:cs="Times New Roman"/>
          <w:sz w:val="22"/>
          <w:szCs w:val="22"/>
        </w:rPr>
        <w:t>LOCAL E DATA</w:t>
      </w:r>
    </w:p>
    <w:p w14:paraId="43517B00" w14:textId="77777777" w:rsidR="00137B72" w:rsidRPr="00DA37DA" w:rsidRDefault="00137B72" w:rsidP="00DA37DA">
      <w:pPr>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_____________________________________</w:t>
      </w:r>
    </w:p>
    <w:p w14:paraId="27E87908" w14:textId="77777777" w:rsidR="00137B72" w:rsidRPr="00DA37DA" w:rsidRDefault="00137B72" w:rsidP="00DA37DA">
      <w:pPr>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CARIMBO DA EMPRESA/ASSINATURA DO RESPONSÁVEL</w:t>
      </w:r>
    </w:p>
    <w:p w14:paraId="1C77ED11" w14:textId="77777777" w:rsidR="00137B72" w:rsidRPr="00DA37DA" w:rsidRDefault="00137B72" w:rsidP="00DA37DA">
      <w:pPr>
        <w:spacing w:line="276" w:lineRule="auto"/>
        <w:jc w:val="center"/>
        <w:rPr>
          <w:rFonts w:ascii="Times New Roman" w:hAnsi="Times New Roman" w:cs="Times New Roman"/>
          <w:sz w:val="22"/>
          <w:szCs w:val="22"/>
        </w:rPr>
      </w:pPr>
    </w:p>
    <w:p w14:paraId="6DEEC503" w14:textId="1D1600CD" w:rsidR="00296C26" w:rsidRPr="00DA37DA" w:rsidRDefault="00296C26" w:rsidP="00DA37DA">
      <w:pPr>
        <w:spacing w:line="276" w:lineRule="auto"/>
        <w:jc w:val="both"/>
        <w:rPr>
          <w:rFonts w:ascii="Times New Roman" w:hAnsi="Times New Roman" w:cs="Times New Roman"/>
          <w:b/>
          <w:sz w:val="22"/>
          <w:szCs w:val="22"/>
        </w:rPr>
      </w:pPr>
    </w:p>
    <w:p w14:paraId="7029813A" w14:textId="034F81BA" w:rsidR="00FD4D45" w:rsidRPr="00DA37DA" w:rsidRDefault="00FD4D45" w:rsidP="00DA37DA">
      <w:pPr>
        <w:spacing w:line="276" w:lineRule="auto"/>
        <w:jc w:val="both"/>
        <w:rPr>
          <w:rFonts w:ascii="Times New Roman" w:hAnsi="Times New Roman" w:cs="Times New Roman"/>
          <w:b/>
          <w:sz w:val="22"/>
          <w:szCs w:val="22"/>
        </w:rPr>
      </w:pPr>
    </w:p>
    <w:p w14:paraId="1C306ACE" w14:textId="087E1717" w:rsidR="00FD4D45" w:rsidRPr="00DA37DA" w:rsidRDefault="00FD4D45" w:rsidP="00DA37DA">
      <w:pPr>
        <w:spacing w:line="276" w:lineRule="auto"/>
        <w:jc w:val="both"/>
        <w:rPr>
          <w:rFonts w:ascii="Times New Roman" w:hAnsi="Times New Roman" w:cs="Times New Roman"/>
          <w:b/>
          <w:sz w:val="22"/>
          <w:szCs w:val="22"/>
        </w:rPr>
      </w:pPr>
    </w:p>
    <w:p w14:paraId="684884F3" w14:textId="412155F0" w:rsidR="00FD4D45" w:rsidRPr="00DA37DA" w:rsidRDefault="00FD4D45" w:rsidP="00DA37DA">
      <w:pPr>
        <w:spacing w:line="276" w:lineRule="auto"/>
        <w:jc w:val="both"/>
        <w:rPr>
          <w:rFonts w:ascii="Times New Roman" w:hAnsi="Times New Roman" w:cs="Times New Roman"/>
          <w:b/>
          <w:sz w:val="22"/>
          <w:szCs w:val="22"/>
        </w:rPr>
      </w:pPr>
    </w:p>
    <w:p w14:paraId="36EAB519" w14:textId="653262E9" w:rsidR="00FD4D45" w:rsidRPr="00DA37DA" w:rsidRDefault="00FD4D45" w:rsidP="00DA37DA">
      <w:pPr>
        <w:spacing w:line="276" w:lineRule="auto"/>
        <w:jc w:val="both"/>
        <w:rPr>
          <w:rFonts w:ascii="Times New Roman" w:hAnsi="Times New Roman" w:cs="Times New Roman"/>
          <w:b/>
          <w:sz w:val="22"/>
          <w:szCs w:val="22"/>
        </w:rPr>
      </w:pPr>
    </w:p>
    <w:p w14:paraId="590974E3" w14:textId="5AD6060D" w:rsidR="00FD4D45" w:rsidRPr="00DA37DA" w:rsidRDefault="00FD4D45" w:rsidP="00DA37DA">
      <w:pPr>
        <w:spacing w:line="276" w:lineRule="auto"/>
        <w:jc w:val="both"/>
        <w:rPr>
          <w:rFonts w:ascii="Times New Roman" w:hAnsi="Times New Roman" w:cs="Times New Roman"/>
          <w:b/>
          <w:sz w:val="22"/>
          <w:szCs w:val="22"/>
        </w:rPr>
      </w:pPr>
    </w:p>
    <w:p w14:paraId="5FB2F58A" w14:textId="6F82A0A6" w:rsidR="00FD4D45" w:rsidRPr="00DA37DA" w:rsidRDefault="00FD4D45" w:rsidP="00DA37DA">
      <w:pPr>
        <w:spacing w:line="276" w:lineRule="auto"/>
        <w:jc w:val="both"/>
        <w:rPr>
          <w:rFonts w:ascii="Times New Roman" w:hAnsi="Times New Roman" w:cs="Times New Roman"/>
          <w:b/>
          <w:sz w:val="22"/>
          <w:szCs w:val="22"/>
        </w:rPr>
      </w:pPr>
    </w:p>
    <w:p w14:paraId="395144C5" w14:textId="441A2BB4" w:rsidR="00FD4D45" w:rsidRPr="00DA37DA" w:rsidRDefault="00FD4D45" w:rsidP="00DA37DA">
      <w:pPr>
        <w:spacing w:line="276" w:lineRule="auto"/>
        <w:jc w:val="center"/>
        <w:rPr>
          <w:rFonts w:ascii="Times New Roman" w:hAnsi="Times New Roman" w:cs="Times New Roman"/>
          <w:b/>
          <w:sz w:val="22"/>
          <w:szCs w:val="22"/>
        </w:rPr>
      </w:pPr>
      <w:r w:rsidRPr="00DA37DA">
        <w:rPr>
          <w:rFonts w:ascii="Times New Roman" w:hAnsi="Times New Roman" w:cs="Times New Roman"/>
          <w:b/>
          <w:sz w:val="22"/>
          <w:szCs w:val="22"/>
        </w:rPr>
        <w:lastRenderedPageBreak/>
        <w:t xml:space="preserve">ANEXO II </w:t>
      </w:r>
      <w:r w:rsidR="00DC5288">
        <w:rPr>
          <w:rFonts w:ascii="Times New Roman" w:hAnsi="Times New Roman" w:cs="Times New Roman"/>
          <w:b/>
          <w:sz w:val="22"/>
          <w:szCs w:val="22"/>
        </w:rPr>
        <w:t>(DOCUMENTOS COMPLEMENTARES)</w:t>
      </w:r>
    </w:p>
    <w:p w14:paraId="0EC4C326" w14:textId="2D7F5216" w:rsidR="00FD4D45" w:rsidRPr="00DA37DA" w:rsidRDefault="00FD4D45" w:rsidP="00DA37DA">
      <w:pPr>
        <w:spacing w:line="276" w:lineRule="auto"/>
        <w:jc w:val="center"/>
        <w:rPr>
          <w:rFonts w:ascii="Times New Roman" w:hAnsi="Times New Roman" w:cs="Times New Roman"/>
          <w:b/>
          <w:sz w:val="22"/>
          <w:szCs w:val="22"/>
        </w:rPr>
      </w:pPr>
    </w:p>
    <w:p w14:paraId="087CE233" w14:textId="77777777" w:rsidR="00FD4D45" w:rsidRPr="00DA37DA" w:rsidRDefault="00FD4D45" w:rsidP="00DA37DA">
      <w:pPr>
        <w:spacing w:line="276" w:lineRule="auto"/>
        <w:jc w:val="center"/>
        <w:rPr>
          <w:rFonts w:ascii="Times New Roman" w:hAnsi="Times New Roman" w:cs="Times New Roman"/>
          <w:b/>
          <w:sz w:val="22"/>
          <w:szCs w:val="22"/>
        </w:rPr>
      </w:pPr>
    </w:p>
    <w:p w14:paraId="79D66EFE" w14:textId="6C4A4DDB" w:rsidR="00FD4D45" w:rsidRPr="00DA37DA" w:rsidRDefault="00FD6FD7" w:rsidP="00DA37DA">
      <w:pPr>
        <w:pStyle w:val="PargrafodaLista"/>
        <w:numPr>
          <w:ilvl w:val="0"/>
          <w:numId w:val="46"/>
        </w:numPr>
        <w:shd w:val="clear" w:color="auto" w:fill="FFFFFF" w:themeFill="background1"/>
        <w:tabs>
          <w:tab w:val="left" w:pos="426"/>
        </w:tabs>
        <w:spacing w:line="276" w:lineRule="auto"/>
        <w:ind w:left="1701"/>
        <w:jc w:val="both"/>
        <w:rPr>
          <w:rFonts w:ascii="Times New Roman" w:hAnsi="Times New Roman" w:cs="Times New Roman"/>
          <w:b/>
          <w:bCs/>
          <w:color w:val="000000"/>
          <w:sz w:val="22"/>
          <w:szCs w:val="22"/>
        </w:rPr>
      </w:pPr>
      <w:r w:rsidRPr="00DA37DA">
        <w:rPr>
          <w:rFonts w:ascii="Times New Roman" w:hAnsi="Times New Roman" w:cs="Times New Roman"/>
          <w:b/>
          <w:iCs/>
          <w:color w:val="000000"/>
          <w:sz w:val="22"/>
          <w:szCs w:val="22"/>
        </w:rPr>
        <w:t>P</w:t>
      </w:r>
      <w:r w:rsidR="00FD4D45" w:rsidRPr="00DA37DA">
        <w:rPr>
          <w:rFonts w:ascii="Times New Roman" w:hAnsi="Times New Roman" w:cs="Times New Roman"/>
          <w:b/>
          <w:iCs/>
          <w:color w:val="000000"/>
          <w:sz w:val="22"/>
          <w:szCs w:val="22"/>
        </w:rPr>
        <w:t>ROJETO BÁSICO;</w:t>
      </w:r>
    </w:p>
    <w:p w14:paraId="326CF65E" w14:textId="77777777" w:rsidR="00FD4D45" w:rsidRPr="00DA37DA" w:rsidRDefault="00FD4D45" w:rsidP="00DA37DA">
      <w:pPr>
        <w:pStyle w:val="PargrafodaLista"/>
        <w:numPr>
          <w:ilvl w:val="0"/>
          <w:numId w:val="46"/>
        </w:numPr>
        <w:shd w:val="clear" w:color="auto" w:fill="FFFFFF" w:themeFill="background1"/>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iCs/>
          <w:color w:val="000000"/>
          <w:sz w:val="22"/>
          <w:szCs w:val="22"/>
        </w:rPr>
        <w:t>MEMÓRIA DE CÁLCULO;</w:t>
      </w:r>
    </w:p>
    <w:p w14:paraId="193443CD" w14:textId="77777777" w:rsidR="00FD4D45" w:rsidRPr="00DA37DA" w:rsidRDefault="00FD4D45" w:rsidP="00DA37DA">
      <w:pPr>
        <w:pStyle w:val="PargrafodaLista"/>
        <w:numPr>
          <w:ilvl w:val="0"/>
          <w:numId w:val="46"/>
        </w:numPr>
        <w:shd w:val="clear" w:color="auto" w:fill="FFFFFF" w:themeFill="background1"/>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MEMORIAL DESCRITIVO;</w:t>
      </w:r>
    </w:p>
    <w:p w14:paraId="0519C62D" w14:textId="77777777" w:rsidR="00FD4D45" w:rsidRPr="00DA37DA" w:rsidRDefault="00FD4D45" w:rsidP="00DA37DA">
      <w:pPr>
        <w:pStyle w:val="PargrafodaLista"/>
        <w:numPr>
          <w:ilvl w:val="0"/>
          <w:numId w:val="46"/>
        </w:numPr>
        <w:shd w:val="clear" w:color="auto" w:fill="FFFFFF" w:themeFill="background1"/>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PLANILHA ORÇAMENTÁRIA DE CUSTO;</w:t>
      </w:r>
    </w:p>
    <w:p w14:paraId="48D45063" w14:textId="77777777" w:rsidR="00FD4D45" w:rsidRPr="00DA37DA" w:rsidRDefault="00FD4D45" w:rsidP="00DA37DA">
      <w:pPr>
        <w:pStyle w:val="PargrafodaLista"/>
        <w:numPr>
          <w:ilvl w:val="0"/>
          <w:numId w:val="46"/>
        </w:numPr>
        <w:shd w:val="clear" w:color="auto" w:fill="FFFFFF" w:themeFill="background1"/>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COMPOSIÇÃO DE CUSTOS UNITÁRIO;</w:t>
      </w:r>
    </w:p>
    <w:p w14:paraId="141CCDF8" w14:textId="77777777" w:rsidR="00FD4D45" w:rsidRPr="00DA37DA" w:rsidRDefault="00FD4D45" w:rsidP="00DA37DA">
      <w:pPr>
        <w:pStyle w:val="PargrafodaLista"/>
        <w:numPr>
          <w:ilvl w:val="0"/>
          <w:numId w:val="46"/>
        </w:numPr>
        <w:shd w:val="clear" w:color="auto" w:fill="FFFFFF" w:themeFill="background1"/>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COMPOSIÇÃO BDI;</w:t>
      </w:r>
    </w:p>
    <w:p w14:paraId="30165B11" w14:textId="77777777" w:rsidR="00FD4D45" w:rsidRPr="00DA37DA" w:rsidRDefault="00FD4D45" w:rsidP="00DA37DA">
      <w:pPr>
        <w:pStyle w:val="PargrafodaLista"/>
        <w:numPr>
          <w:ilvl w:val="0"/>
          <w:numId w:val="46"/>
        </w:numPr>
        <w:shd w:val="clear" w:color="auto" w:fill="FFFFFF" w:themeFill="background1"/>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CRONOGRAMA FÍSICO-FINACEIRO;</w:t>
      </w:r>
    </w:p>
    <w:p w14:paraId="64B068F3" w14:textId="77777777" w:rsidR="00FD4D45" w:rsidRPr="00DA37DA" w:rsidRDefault="00FD4D45" w:rsidP="00DA37DA">
      <w:pPr>
        <w:pStyle w:val="PargrafodaLista"/>
        <w:numPr>
          <w:ilvl w:val="0"/>
          <w:numId w:val="46"/>
        </w:numPr>
        <w:shd w:val="clear" w:color="auto" w:fill="FFFFFF" w:themeFill="background1"/>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RELATÓRIO FOTOGRÁFICO;</w:t>
      </w:r>
    </w:p>
    <w:p w14:paraId="5EB720F2" w14:textId="17DABE38" w:rsidR="00FD4D45" w:rsidRDefault="00FD4D45" w:rsidP="00DA37DA">
      <w:pPr>
        <w:pStyle w:val="PargrafodaLista"/>
        <w:numPr>
          <w:ilvl w:val="0"/>
          <w:numId w:val="46"/>
        </w:numPr>
        <w:shd w:val="clear" w:color="auto" w:fill="FFFFFF" w:themeFill="background1"/>
        <w:tabs>
          <w:tab w:val="left" w:pos="426"/>
        </w:tabs>
        <w:spacing w:line="276" w:lineRule="auto"/>
        <w:ind w:left="1701" w:hanging="349"/>
        <w:jc w:val="both"/>
        <w:rPr>
          <w:rFonts w:ascii="Times New Roman" w:hAnsi="Times New Roman" w:cs="Times New Roman"/>
          <w:b/>
          <w:bCs/>
          <w:color w:val="000000"/>
          <w:sz w:val="22"/>
          <w:szCs w:val="22"/>
        </w:rPr>
      </w:pPr>
      <w:r w:rsidRPr="00DA37DA">
        <w:rPr>
          <w:rFonts w:ascii="Times New Roman" w:hAnsi="Times New Roman" w:cs="Times New Roman"/>
          <w:b/>
          <w:bCs/>
          <w:color w:val="000000"/>
          <w:sz w:val="22"/>
          <w:szCs w:val="22"/>
        </w:rPr>
        <w:t>ART</w:t>
      </w:r>
      <w:r w:rsidR="00BA3508">
        <w:rPr>
          <w:rFonts w:ascii="Times New Roman" w:hAnsi="Times New Roman" w:cs="Times New Roman"/>
          <w:b/>
          <w:bCs/>
          <w:color w:val="000000"/>
          <w:sz w:val="22"/>
          <w:szCs w:val="22"/>
        </w:rPr>
        <w:t>;</w:t>
      </w:r>
    </w:p>
    <w:p w14:paraId="1763F22B" w14:textId="3DC02F5A" w:rsidR="00BA3508" w:rsidRPr="00DA37DA" w:rsidRDefault="00BA3508" w:rsidP="00DA37DA">
      <w:pPr>
        <w:pStyle w:val="PargrafodaLista"/>
        <w:numPr>
          <w:ilvl w:val="0"/>
          <w:numId w:val="46"/>
        </w:numPr>
        <w:shd w:val="clear" w:color="auto" w:fill="FFFFFF" w:themeFill="background1"/>
        <w:tabs>
          <w:tab w:val="left" w:pos="426"/>
        </w:tabs>
        <w:spacing w:line="276" w:lineRule="auto"/>
        <w:ind w:left="1701" w:hanging="349"/>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CROQUI.</w:t>
      </w:r>
    </w:p>
    <w:p w14:paraId="7E303EE0" w14:textId="1BE9097E" w:rsidR="00FD4D45" w:rsidRPr="00DA37DA" w:rsidRDefault="00FD4D45" w:rsidP="00DA37DA">
      <w:pPr>
        <w:spacing w:line="276" w:lineRule="auto"/>
        <w:jc w:val="both"/>
        <w:rPr>
          <w:rFonts w:ascii="Times New Roman" w:hAnsi="Times New Roman" w:cs="Times New Roman"/>
          <w:b/>
          <w:sz w:val="22"/>
          <w:szCs w:val="22"/>
        </w:rPr>
      </w:pPr>
    </w:p>
    <w:p w14:paraId="561DF2D3" w14:textId="55F97080" w:rsidR="00FD4D45" w:rsidRPr="00DA37DA" w:rsidRDefault="00FD4D45" w:rsidP="00DA37DA">
      <w:pPr>
        <w:spacing w:line="276" w:lineRule="auto"/>
        <w:jc w:val="both"/>
        <w:rPr>
          <w:rFonts w:ascii="Times New Roman" w:hAnsi="Times New Roman" w:cs="Times New Roman"/>
          <w:b/>
          <w:sz w:val="22"/>
          <w:szCs w:val="22"/>
        </w:rPr>
      </w:pPr>
    </w:p>
    <w:p w14:paraId="5D5DD543" w14:textId="73CB415B" w:rsidR="00FD4D45" w:rsidRPr="00DA37DA" w:rsidRDefault="00FD4D45" w:rsidP="00DA37DA">
      <w:pPr>
        <w:spacing w:line="276" w:lineRule="auto"/>
        <w:jc w:val="both"/>
        <w:rPr>
          <w:rFonts w:ascii="Times New Roman" w:hAnsi="Times New Roman" w:cs="Times New Roman"/>
          <w:b/>
          <w:sz w:val="22"/>
          <w:szCs w:val="22"/>
        </w:rPr>
      </w:pPr>
    </w:p>
    <w:p w14:paraId="57972DFA" w14:textId="5DCBBBA4" w:rsidR="00FD4D45" w:rsidRPr="00DA37DA" w:rsidRDefault="00FD4D45" w:rsidP="00DA37DA">
      <w:pPr>
        <w:spacing w:line="276" w:lineRule="auto"/>
        <w:jc w:val="both"/>
        <w:rPr>
          <w:rFonts w:ascii="Times New Roman" w:hAnsi="Times New Roman" w:cs="Times New Roman"/>
          <w:b/>
          <w:sz w:val="22"/>
          <w:szCs w:val="22"/>
        </w:rPr>
      </w:pPr>
    </w:p>
    <w:p w14:paraId="6BEA6B07" w14:textId="1B18CD54" w:rsidR="00FD4D45" w:rsidRPr="00DA37DA" w:rsidRDefault="00FD4D45" w:rsidP="00DA37DA">
      <w:pPr>
        <w:spacing w:line="276" w:lineRule="auto"/>
        <w:jc w:val="both"/>
        <w:rPr>
          <w:rFonts w:ascii="Times New Roman" w:hAnsi="Times New Roman" w:cs="Times New Roman"/>
          <w:b/>
          <w:sz w:val="22"/>
          <w:szCs w:val="22"/>
        </w:rPr>
      </w:pPr>
    </w:p>
    <w:p w14:paraId="2189C4A4" w14:textId="3D49991A" w:rsidR="00FD4D45" w:rsidRPr="00DA37DA" w:rsidRDefault="00FD4D45" w:rsidP="00DA37DA">
      <w:pPr>
        <w:spacing w:line="276" w:lineRule="auto"/>
        <w:jc w:val="both"/>
        <w:rPr>
          <w:rFonts w:ascii="Times New Roman" w:hAnsi="Times New Roman" w:cs="Times New Roman"/>
          <w:b/>
          <w:sz w:val="22"/>
          <w:szCs w:val="22"/>
        </w:rPr>
      </w:pPr>
    </w:p>
    <w:p w14:paraId="4B8345E6" w14:textId="061D5F07" w:rsidR="00FD4D45" w:rsidRPr="00DA37DA" w:rsidRDefault="00FD4D45" w:rsidP="00DA37DA">
      <w:pPr>
        <w:spacing w:line="276" w:lineRule="auto"/>
        <w:jc w:val="both"/>
        <w:rPr>
          <w:rFonts w:ascii="Times New Roman" w:hAnsi="Times New Roman" w:cs="Times New Roman"/>
          <w:b/>
          <w:sz w:val="22"/>
          <w:szCs w:val="22"/>
        </w:rPr>
      </w:pPr>
    </w:p>
    <w:p w14:paraId="2FD3342F" w14:textId="5485C218" w:rsidR="00FD4D45" w:rsidRPr="00DA37DA" w:rsidRDefault="00FD4D45" w:rsidP="00DA37DA">
      <w:pPr>
        <w:spacing w:line="276" w:lineRule="auto"/>
        <w:jc w:val="both"/>
        <w:rPr>
          <w:rFonts w:ascii="Times New Roman" w:hAnsi="Times New Roman" w:cs="Times New Roman"/>
          <w:b/>
          <w:sz w:val="22"/>
          <w:szCs w:val="22"/>
        </w:rPr>
      </w:pPr>
    </w:p>
    <w:p w14:paraId="2A73F673" w14:textId="3DC26A8D" w:rsidR="00FD4D45" w:rsidRPr="00DA37DA" w:rsidRDefault="00FD4D45" w:rsidP="00DA37DA">
      <w:pPr>
        <w:spacing w:line="276" w:lineRule="auto"/>
        <w:jc w:val="both"/>
        <w:rPr>
          <w:rFonts w:ascii="Times New Roman" w:hAnsi="Times New Roman" w:cs="Times New Roman"/>
          <w:b/>
          <w:sz w:val="22"/>
          <w:szCs w:val="22"/>
        </w:rPr>
      </w:pPr>
    </w:p>
    <w:p w14:paraId="667E75B7" w14:textId="1C76ED29" w:rsidR="00FD4D45" w:rsidRPr="00DA37DA" w:rsidRDefault="00FD4D45" w:rsidP="00DA37DA">
      <w:pPr>
        <w:spacing w:line="276" w:lineRule="auto"/>
        <w:jc w:val="both"/>
        <w:rPr>
          <w:rFonts w:ascii="Times New Roman" w:hAnsi="Times New Roman" w:cs="Times New Roman"/>
          <w:b/>
          <w:sz w:val="22"/>
          <w:szCs w:val="22"/>
        </w:rPr>
      </w:pPr>
    </w:p>
    <w:p w14:paraId="19750527" w14:textId="3953790B" w:rsidR="00FD4D45" w:rsidRPr="00DA37DA" w:rsidRDefault="00FD4D45" w:rsidP="00DA37DA">
      <w:pPr>
        <w:spacing w:line="276" w:lineRule="auto"/>
        <w:jc w:val="both"/>
        <w:rPr>
          <w:rFonts w:ascii="Times New Roman" w:hAnsi="Times New Roman" w:cs="Times New Roman"/>
          <w:b/>
          <w:sz w:val="22"/>
          <w:szCs w:val="22"/>
        </w:rPr>
      </w:pPr>
    </w:p>
    <w:p w14:paraId="52576699" w14:textId="7E07DFFC" w:rsidR="00FD4D45" w:rsidRPr="00DA37DA" w:rsidRDefault="00FD4D45" w:rsidP="00DA37DA">
      <w:pPr>
        <w:spacing w:line="276" w:lineRule="auto"/>
        <w:jc w:val="both"/>
        <w:rPr>
          <w:rFonts w:ascii="Times New Roman" w:hAnsi="Times New Roman" w:cs="Times New Roman"/>
          <w:b/>
          <w:sz w:val="22"/>
          <w:szCs w:val="22"/>
        </w:rPr>
      </w:pPr>
    </w:p>
    <w:p w14:paraId="0F28AFAD" w14:textId="26E82D55" w:rsidR="00FD4D45" w:rsidRPr="00DA37DA" w:rsidRDefault="00FD4D45" w:rsidP="00DA37DA">
      <w:pPr>
        <w:spacing w:line="276" w:lineRule="auto"/>
        <w:jc w:val="both"/>
        <w:rPr>
          <w:rFonts w:ascii="Times New Roman" w:hAnsi="Times New Roman" w:cs="Times New Roman"/>
          <w:b/>
          <w:sz w:val="22"/>
          <w:szCs w:val="22"/>
        </w:rPr>
      </w:pPr>
    </w:p>
    <w:p w14:paraId="341FD32C" w14:textId="43F508CA" w:rsidR="00FD4D45" w:rsidRPr="00DA37DA" w:rsidRDefault="00FD4D45" w:rsidP="00DA37DA">
      <w:pPr>
        <w:spacing w:line="276" w:lineRule="auto"/>
        <w:jc w:val="both"/>
        <w:rPr>
          <w:rFonts w:ascii="Times New Roman" w:hAnsi="Times New Roman" w:cs="Times New Roman"/>
          <w:b/>
          <w:sz w:val="22"/>
          <w:szCs w:val="22"/>
        </w:rPr>
      </w:pPr>
    </w:p>
    <w:p w14:paraId="2A5F0400" w14:textId="1A294CF1" w:rsidR="00FD4D45" w:rsidRPr="00DA37DA" w:rsidRDefault="00FD4D45" w:rsidP="00DA37DA">
      <w:pPr>
        <w:spacing w:line="276" w:lineRule="auto"/>
        <w:jc w:val="both"/>
        <w:rPr>
          <w:rFonts w:ascii="Times New Roman" w:hAnsi="Times New Roman" w:cs="Times New Roman"/>
          <w:b/>
          <w:sz w:val="22"/>
          <w:szCs w:val="22"/>
        </w:rPr>
      </w:pPr>
    </w:p>
    <w:p w14:paraId="3D798454" w14:textId="77777777" w:rsidR="00FD4D45" w:rsidRPr="00DA37DA" w:rsidRDefault="00FD4D45" w:rsidP="00DA37DA">
      <w:pPr>
        <w:spacing w:line="276" w:lineRule="auto"/>
        <w:jc w:val="both"/>
        <w:rPr>
          <w:rFonts w:ascii="Times New Roman" w:hAnsi="Times New Roman" w:cs="Times New Roman"/>
          <w:b/>
          <w:sz w:val="22"/>
          <w:szCs w:val="22"/>
        </w:rPr>
      </w:pPr>
    </w:p>
    <w:p w14:paraId="22303048" w14:textId="2DB908E8" w:rsidR="00FD4D45" w:rsidRPr="00DA37DA" w:rsidRDefault="00FD4D45" w:rsidP="00DA37DA">
      <w:pPr>
        <w:spacing w:line="276" w:lineRule="auto"/>
        <w:jc w:val="both"/>
        <w:rPr>
          <w:rFonts w:ascii="Times New Roman" w:hAnsi="Times New Roman" w:cs="Times New Roman"/>
          <w:b/>
          <w:sz w:val="22"/>
          <w:szCs w:val="22"/>
        </w:rPr>
      </w:pPr>
    </w:p>
    <w:p w14:paraId="2E978273" w14:textId="05744B46" w:rsidR="00FD4D45" w:rsidRPr="00DA37DA" w:rsidRDefault="00FD4D45" w:rsidP="00DA37DA">
      <w:pPr>
        <w:spacing w:line="276" w:lineRule="auto"/>
        <w:jc w:val="both"/>
        <w:rPr>
          <w:rFonts w:ascii="Times New Roman" w:hAnsi="Times New Roman" w:cs="Times New Roman"/>
          <w:b/>
          <w:sz w:val="22"/>
          <w:szCs w:val="22"/>
        </w:rPr>
      </w:pPr>
    </w:p>
    <w:p w14:paraId="59787992" w14:textId="7999B195" w:rsidR="00FD4D45" w:rsidRPr="00DA37DA" w:rsidRDefault="00FD4D45" w:rsidP="00DA37DA">
      <w:pPr>
        <w:spacing w:line="276" w:lineRule="auto"/>
        <w:jc w:val="both"/>
        <w:rPr>
          <w:rFonts w:ascii="Times New Roman" w:hAnsi="Times New Roman" w:cs="Times New Roman"/>
          <w:b/>
          <w:sz w:val="22"/>
          <w:szCs w:val="22"/>
        </w:rPr>
      </w:pPr>
    </w:p>
    <w:p w14:paraId="183E980B" w14:textId="345B9BAA" w:rsidR="00FD6FD7" w:rsidRPr="00DA37DA" w:rsidRDefault="00FD6FD7" w:rsidP="00DA37DA">
      <w:pPr>
        <w:spacing w:line="276" w:lineRule="auto"/>
        <w:jc w:val="both"/>
        <w:rPr>
          <w:rFonts w:ascii="Times New Roman" w:hAnsi="Times New Roman" w:cs="Times New Roman"/>
          <w:b/>
          <w:sz w:val="22"/>
          <w:szCs w:val="22"/>
        </w:rPr>
      </w:pPr>
    </w:p>
    <w:p w14:paraId="396F8F0B" w14:textId="07CF5B03" w:rsidR="00FD6FD7" w:rsidRPr="00DA37DA" w:rsidRDefault="00FD6FD7" w:rsidP="00DA37DA">
      <w:pPr>
        <w:spacing w:line="276" w:lineRule="auto"/>
        <w:jc w:val="both"/>
        <w:rPr>
          <w:rFonts w:ascii="Times New Roman" w:hAnsi="Times New Roman" w:cs="Times New Roman"/>
          <w:b/>
          <w:sz w:val="22"/>
          <w:szCs w:val="22"/>
        </w:rPr>
      </w:pPr>
    </w:p>
    <w:p w14:paraId="38E3368A" w14:textId="7FB02BAA" w:rsidR="00FD6FD7" w:rsidRPr="00DA37DA" w:rsidRDefault="00FD6FD7" w:rsidP="00DA37DA">
      <w:pPr>
        <w:spacing w:line="276" w:lineRule="auto"/>
        <w:jc w:val="both"/>
        <w:rPr>
          <w:rFonts w:ascii="Times New Roman" w:hAnsi="Times New Roman" w:cs="Times New Roman"/>
          <w:b/>
          <w:sz w:val="22"/>
          <w:szCs w:val="22"/>
        </w:rPr>
      </w:pPr>
    </w:p>
    <w:p w14:paraId="2488094D" w14:textId="11D9A239" w:rsidR="00FD6FD7" w:rsidRPr="00DA37DA" w:rsidRDefault="00FD6FD7" w:rsidP="00DA37DA">
      <w:pPr>
        <w:spacing w:line="276" w:lineRule="auto"/>
        <w:jc w:val="both"/>
        <w:rPr>
          <w:rFonts w:ascii="Times New Roman" w:hAnsi="Times New Roman" w:cs="Times New Roman"/>
          <w:b/>
          <w:sz w:val="22"/>
          <w:szCs w:val="22"/>
        </w:rPr>
      </w:pPr>
    </w:p>
    <w:p w14:paraId="6531109D" w14:textId="265741CF" w:rsidR="00FD6FD7" w:rsidRPr="00DA37DA" w:rsidRDefault="00FD6FD7" w:rsidP="00DA37DA">
      <w:pPr>
        <w:spacing w:line="276" w:lineRule="auto"/>
        <w:jc w:val="both"/>
        <w:rPr>
          <w:rFonts w:ascii="Times New Roman" w:hAnsi="Times New Roman" w:cs="Times New Roman"/>
          <w:b/>
          <w:sz w:val="22"/>
          <w:szCs w:val="22"/>
        </w:rPr>
      </w:pPr>
    </w:p>
    <w:p w14:paraId="7C8475D1" w14:textId="00A8C80B" w:rsidR="00FD6FD7" w:rsidRPr="00DA37DA" w:rsidRDefault="00FD6FD7" w:rsidP="00DA37DA">
      <w:pPr>
        <w:spacing w:line="276" w:lineRule="auto"/>
        <w:jc w:val="both"/>
        <w:rPr>
          <w:rFonts w:ascii="Times New Roman" w:hAnsi="Times New Roman" w:cs="Times New Roman"/>
          <w:b/>
          <w:sz w:val="22"/>
          <w:szCs w:val="22"/>
        </w:rPr>
      </w:pPr>
    </w:p>
    <w:p w14:paraId="660EFDE0" w14:textId="682E56D6" w:rsidR="00FD6FD7" w:rsidRPr="00DA37DA" w:rsidRDefault="00FD6FD7" w:rsidP="00DA37DA">
      <w:pPr>
        <w:spacing w:line="276" w:lineRule="auto"/>
        <w:jc w:val="both"/>
        <w:rPr>
          <w:rFonts w:ascii="Times New Roman" w:hAnsi="Times New Roman" w:cs="Times New Roman"/>
          <w:b/>
          <w:sz w:val="22"/>
          <w:szCs w:val="22"/>
        </w:rPr>
      </w:pPr>
    </w:p>
    <w:p w14:paraId="54C63A97" w14:textId="53C28D71" w:rsidR="00FD6FD7" w:rsidRPr="00DA37DA" w:rsidRDefault="00FD6FD7" w:rsidP="00DA37DA">
      <w:pPr>
        <w:spacing w:line="276" w:lineRule="auto"/>
        <w:jc w:val="both"/>
        <w:rPr>
          <w:rFonts w:ascii="Times New Roman" w:hAnsi="Times New Roman" w:cs="Times New Roman"/>
          <w:b/>
          <w:sz w:val="22"/>
          <w:szCs w:val="22"/>
        </w:rPr>
      </w:pPr>
    </w:p>
    <w:p w14:paraId="69B9190A" w14:textId="7D029189" w:rsidR="00FD6FD7" w:rsidRPr="00DA37DA" w:rsidRDefault="00FD6FD7" w:rsidP="00DA37DA">
      <w:pPr>
        <w:spacing w:line="276" w:lineRule="auto"/>
        <w:jc w:val="both"/>
        <w:rPr>
          <w:rFonts w:ascii="Times New Roman" w:hAnsi="Times New Roman" w:cs="Times New Roman"/>
          <w:b/>
          <w:sz w:val="22"/>
          <w:szCs w:val="22"/>
        </w:rPr>
      </w:pPr>
    </w:p>
    <w:p w14:paraId="66962D1A" w14:textId="2A4D33DC" w:rsidR="00FD6FD7" w:rsidRPr="00DA37DA" w:rsidRDefault="00FD6FD7" w:rsidP="00DA37DA">
      <w:pPr>
        <w:spacing w:line="276" w:lineRule="auto"/>
        <w:jc w:val="both"/>
        <w:rPr>
          <w:rFonts w:ascii="Times New Roman" w:hAnsi="Times New Roman" w:cs="Times New Roman"/>
          <w:b/>
          <w:sz w:val="22"/>
          <w:szCs w:val="22"/>
        </w:rPr>
      </w:pPr>
    </w:p>
    <w:p w14:paraId="6ECB4A99" w14:textId="07F9BAF5" w:rsidR="00FD6FD7" w:rsidRPr="00DA37DA" w:rsidRDefault="00FD6FD7" w:rsidP="00DA37DA">
      <w:pPr>
        <w:spacing w:line="276" w:lineRule="auto"/>
        <w:jc w:val="both"/>
        <w:rPr>
          <w:rFonts w:ascii="Times New Roman" w:hAnsi="Times New Roman" w:cs="Times New Roman"/>
          <w:b/>
          <w:sz w:val="22"/>
          <w:szCs w:val="22"/>
        </w:rPr>
      </w:pPr>
    </w:p>
    <w:p w14:paraId="128607B9" w14:textId="3AE2F8F5" w:rsidR="00FD6FD7" w:rsidRPr="00DA37DA" w:rsidRDefault="00FD6FD7" w:rsidP="00DA37DA">
      <w:pPr>
        <w:spacing w:line="276" w:lineRule="auto"/>
        <w:jc w:val="both"/>
        <w:rPr>
          <w:rFonts w:ascii="Times New Roman" w:hAnsi="Times New Roman" w:cs="Times New Roman"/>
          <w:b/>
          <w:sz w:val="22"/>
          <w:szCs w:val="22"/>
        </w:rPr>
      </w:pPr>
    </w:p>
    <w:p w14:paraId="3075A40C" w14:textId="2C23406B" w:rsidR="00FD6FD7" w:rsidRPr="00DA37DA" w:rsidRDefault="00FD6FD7" w:rsidP="00DA37DA">
      <w:pPr>
        <w:spacing w:line="276" w:lineRule="auto"/>
        <w:jc w:val="both"/>
        <w:rPr>
          <w:rFonts w:ascii="Times New Roman" w:hAnsi="Times New Roman" w:cs="Times New Roman"/>
          <w:b/>
          <w:sz w:val="22"/>
          <w:szCs w:val="22"/>
        </w:rPr>
      </w:pPr>
    </w:p>
    <w:p w14:paraId="5F6B1D77" w14:textId="2B563AD8" w:rsidR="00FD6FD7" w:rsidRPr="00DA37DA" w:rsidRDefault="00FD6FD7" w:rsidP="00DA37DA">
      <w:pPr>
        <w:spacing w:line="276" w:lineRule="auto"/>
        <w:jc w:val="both"/>
        <w:rPr>
          <w:rFonts w:ascii="Times New Roman" w:hAnsi="Times New Roman" w:cs="Times New Roman"/>
          <w:b/>
          <w:sz w:val="22"/>
          <w:szCs w:val="22"/>
        </w:rPr>
      </w:pPr>
    </w:p>
    <w:p w14:paraId="599BBF11" w14:textId="6FAF5A4D" w:rsidR="00FD6FD7" w:rsidRPr="00DA37DA" w:rsidRDefault="00FD6FD7" w:rsidP="00DA37DA">
      <w:pPr>
        <w:spacing w:line="276" w:lineRule="auto"/>
        <w:jc w:val="center"/>
        <w:rPr>
          <w:rFonts w:ascii="Times New Roman" w:hAnsi="Times New Roman" w:cs="Times New Roman"/>
          <w:b/>
          <w:sz w:val="22"/>
          <w:szCs w:val="22"/>
        </w:rPr>
      </w:pPr>
      <w:r w:rsidRPr="00DA37DA">
        <w:rPr>
          <w:rFonts w:ascii="Times New Roman" w:hAnsi="Times New Roman" w:cs="Times New Roman"/>
          <w:b/>
          <w:sz w:val="22"/>
          <w:szCs w:val="22"/>
        </w:rPr>
        <w:lastRenderedPageBreak/>
        <w:t>ANEXO III – A)</w:t>
      </w:r>
    </w:p>
    <w:p w14:paraId="1362B59E" w14:textId="4CDE209A" w:rsidR="00FD6FD7" w:rsidRPr="00DA37DA" w:rsidRDefault="00FD6FD7" w:rsidP="00DA37DA">
      <w:pPr>
        <w:spacing w:line="276" w:lineRule="auto"/>
        <w:jc w:val="both"/>
        <w:rPr>
          <w:rFonts w:ascii="Times New Roman" w:hAnsi="Times New Roman" w:cs="Times New Roman"/>
          <w:b/>
          <w:sz w:val="22"/>
          <w:szCs w:val="22"/>
        </w:rPr>
      </w:pPr>
    </w:p>
    <w:p w14:paraId="14899188" w14:textId="7CA0D4CC" w:rsidR="00FD6FD7" w:rsidRPr="00DA37DA" w:rsidRDefault="00FD6FD7" w:rsidP="00DA37DA">
      <w:pPr>
        <w:spacing w:line="276" w:lineRule="auto"/>
        <w:jc w:val="both"/>
        <w:rPr>
          <w:rFonts w:ascii="Times New Roman" w:hAnsi="Times New Roman" w:cs="Times New Roman"/>
          <w:b/>
          <w:sz w:val="22"/>
          <w:szCs w:val="22"/>
        </w:rPr>
      </w:pPr>
    </w:p>
    <w:p w14:paraId="4110851E" w14:textId="046FFB2F" w:rsidR="00FD6FD7" w:rsidRPr="00DA37DA" w:rsidRDefault="00FD6FD7" w:rsidP="00DA37DA">
      <w:pPr>
        <w:spacing w:line="276" w:lineRule="auto"/>
        <w:jc w:val="center"/>
        <w:rPr>
          <w:rFonts w:ascii="Times New Roman" w:hAnsi="Times New Roman" w:cs="Times New Roman"/>
          <w:b/>
          <w:sz w:val="22"/>
          <w:szCs w:val="22"/>
        </w:rPr>
      </w:pPr>
      <w:r w:rsidRPr="00DA37DA">
        <w:rPr>
          <w:rFonts w:ascii="Times New Roman" w:hAnsi="Times New Roman" w:cs="Times New Roman"/>
          <w:b/>
          <w:sz w:val="22"/>
          <w:szCs w:val="22"/>
        </w:rPr>
        <w:t>ATESTADO DE VISITA TÉCNICA (MODELO)</w:t>
      </w:r>
    </w:p>
    <w:p w14:paraId="046523B8" w14:textId="3717F993" w:rsidR="00FD6FD7" w:rsidRPr="00DA37DA" w:rsidRDefault="00FD6FD7" w:rsidP="00DA37DA">
      <w:pPr>
        <w:spacing w:line="276" w:lineRule="auto"/>
        <w:jc w:val="both"/>
        <w:rPr>
          <w:rFonts w:ascii="Times New Roman" w:hAnsi="Times New Roman" w:cs="Times New Roman"/>
          <w:b/>
          <w:sz w:val="22"/>
          <w:szCs w:val="22"/>
        </w:rPr>
      </w:pPr>
    </w:p>
    <w:p w14:paraId="2DCE4AEE" w14:textId="5E1D4DB9" w:rsidR="00FD6FD7" w:rsidRPr="00DA37DA" w:rsidRDefault="00FD6FD7" w:rsidP="00DA37DA">
      <w:pPr>
        <w:spacing w:line="276" w:lineRule="auto"/>
        <w:jc w:val="both"/>
        <w:rPr>
          <w:rFonts w:ascii="Times New Roman" w:hAnsi="Times New Roman" w:cs="Times New Roman"/>
          <w:b/>
          <w:sz w:val="22"/>
          <w:szCs w:val="22"/>
        </w:rPr>
      </w:pPr>
    </w:p>
    <w:p w14:paraId="253B9411" w14:textId="79AC0C31" w:rsidR="00FD6FD7" w:rsidRPr="00DA37DA" w:rsidRDefault="00FD6FD7" w:rsidP="00DA37DA">
      <w:pPr>
        <w:spacing w:line="276" w:lineRule="auto"/>
        <w:jc w:val="both"/>
        <w:rPr>
          <w:rFonts w:ascii="Times New Roman" w:hAnsi="Times New Roman" w:cs="Times New Roman"/>
          <w:b/>
          <w:sz w:val="22"/>
          <w:szCs w:val="22"/>
        </w:rPr>
      </w:pPr>
    </w:p>
    <w:p w14:paraId="585CA098" w14:textId="7489DD87" w:rsidR="00FD6FD7" w:rsidRPr="00DA37DA" w:rsidRDefault="00FD6FD7" w:rsidP="00DA37DA">
      <w:pPr>
        <w:spacing w:line="276" w:lineRule="auto"/>
        <w:jc w:val="both"/>
        <w:rPr>
          <w:rFonts w:ascii="Times New Roman" w:hAnsi="Times New Roman" w:cs="Times New Roman"/>
          <w:b/>
          <w:sz w:val="22"/>
          <w:szCs w:val="22"/>
        </w:rPr>
      </w:pPr>
    </w:p>
    <w:p w14:paraId="68047CFA" w14:textId="0F3B6342" w:rsidR="00FD6FD7" w:rsidRPr="00DA37DA" w:rsidRDefault="00FD6FD7" w:rsidP="00DA37DA">
      <w:pPr>
        <w:spacing w:line="276" w:lineRule="auto"/>
        <w:jc w:val="both"/>
        <w:rPr>
          <w:rFonts w:ascii="Times New Roman" w:hAnsi="Times New Roman" w:cs="Times New Roman"/>
          <w:b/>
          <w:sz w:val="22"/>
          <w:szCs w:val="22"/>
        </w:rPr>
      </w:pPr>
    </w:p>
    <w:p w14:paraId="4DBACB2C" w14:textId="12113027" w:rsidR="00BA3508" w:rsidRPr="00DA37DA" w:rsidRDefault="00FD6FD7" w:rsidP="00BA3508">
      <w:pPr>
        <w:shd w:val="clear" w:color="auto" w:fill="FFFFFF" w:themeFill="background1"/>
        <w:tabs>
          <w:tab w:val="left" w:pos="284"/>
        </w:tabs>
        <w:spacing w:line="276" w:lineRule="auto"/>
        <w:jc w:val="both"/>
        <w:rPr>
          <w:rFonts w:ascii="Times New Roman" w:hAnsi="Times New Roman" w:cs="Times New Roman"/>
          <w:b/>
          <w:sz w:val="22"/>
          <w:szCs w:val="22"/>
        </w:rPr>
      </w:pPr>
      <w:r w:rsidRPr="00DA37DA">
        <w:rPr>
          <w:rFonts w:ascii="Times New Roman" w:hAnsi="Times New Roman" w:cs="Times New Roman"/>
          <w:sz w:val="22"/>
          <w:szCs w:val="22"/>
        </w:rPr>
        <w:t xml:space="preserve">Atestamos para efeito de participação da Licitação acima epigrafada que o Senhor ____________, brasileiro, casado/solteiro, inscrito no Conselho Regional de Engenharia, e Agronomia/ Conselho de Arquitetura e Urbanismo de___ sob o nº ___________, portador de CPF ______________, realizou a Visita Técnica referente a Modalidade Concorrência nº </w:t>
      </w:r>
      <w:r w:rsidR="00CF7A57" w:rsidRPr="00DA37DA">
        <w:rPr>
          <w:rFonts w:ascii="Times New Roman" w:hAnsi="Times New Roman" w:cs="Times New Roman"/>
          <w:sz w:val="22"/>
          <w:szCs w:val="22"/>
        </w:rPr>
        <w:t>002/2024</w:t>
      </w:r>
      <w:r w:rsidRPr="00DA37DA">
        <w:rPr>
          <w:rFonts w:ascii="Times New Roman" w:hAnsi="Times New Roman" w:cs="Times New Roman"/>
          <w:sz w:val="22"/>
          <w:szCs w:val="22"/>
        </w:rPr>
        <w:t xml:space="preserve">, Processo Licitatório nº </w:t>
      </w:r>
      <w:r w:rsidR="00CF7A57" w:rsidRPr="00DA37DA">
        <w:rPr>
          <w:rFonts w:ascii="Times New Roman" w:hAnsi="Times New Roman" w:cs="Times New Roman"/>
          <w:sz w:val="22"/>
          <w:szCs w:val="22"/>
        </w:rPr>
        <w:t>070/2024</w:t>
      </w:r>
      <w:r w:rsidRPr="00DA37DA">
        <w:rPr>
          <w:rFonts w:ascii="Times New Roman" w:hAnsi="Times New Roman" w:cs="Times New Roman"/>
          <w:sz w:val="22"/>
          <w:szCs w:val="22"/>
        </w:rPr>
        <w:t xml:space="preserve">, representando a _________________, CNPJ __________, com endereço a ________, Bairro _____ em ___________, momento em que foram repassadas todas especificações da execução de </w:t>
      </w:r>
      <w:r w:rsidR="00BA3508" w:rsidRPr="00DA37DA">
        <w:rPr>
          <w:rFonts w:ascii="Times New Roman" w:hAnsi="Times New Roman" w:cs="Times New Roman"/>
          <w:b/>
          <w:bCs/>
          <w:color w:val="000000"/>
          <w:sz w:val="22"/>
          <w:szCs w:val="22"/>
        </w:rPr>
        <w:t>CONTRATAÇÃO DE EMPRESA PARA EXECUÇÃO DE OBRA DE RECAPEAMENTO ASFÁLTICO EM CBUQ, CONFORME PREVISTO NO CONVÊNIO Nº 1301000341/2024</w:t>
      </w:r>
      <w:r w:rsidR="00BA3508">
        <w:rPr>
          <w:rFonts w:ascii="Times New Roman" w:hAnsi="Times New Roman" w:cs="Times New Roman"/>
          <w:b/>
          <w:bCs/>
          <w:color w:val="000000"/>
          <w:sz w:val="22"/>
          <w:szCs w:val="22"/>
        </w:rPr>
        <w:t>.</w:t>
      </w:r>
    </w:p>
    <w:p w14:paraId="745B85AF" w14:textId="10E574B4" w:rsidR="00FD6FD7" w:rsidRPr="00DA37DA" w:rsidRDefault="00FD6FD7" w:rsidP="00DA37DA">
      <w:pPr>
        <w:spacing w:line="276" w:lineRule="auto"/>
        <w:jc w:val="both"/>
        <w:rPr>
          <w:rFonts w:ascii="Times New Roman" w:hAnsi="Times New Roman" w:cs="Times New Roman"/>
          <w:b/>
          <w:sz w:val="22"/>
          <w:szCs w:val="22"/>
        </w:rPr>
      </w:pPr>
    </w:p>
    <w:p w14:paraId="17960DEE" w14:textId="77777777" w:rsidR="00FD4D45" w:rsidRPr="00DA37DA" w:rsidRDefault="00FD4D45" w:rsidP="00DA37DA">
      <w:pPr>
        <w:spacing w:line="276" w:lineRule="auto"/>
        <w:jc w:val="both"/>
        <w:rPr>
          <w:rFonts w:ascii="Times New Roman" w:hAnsi="Times New Roman" w:cs="Times New Roman"/>
          <w:sz w:val="22"/>
          <w:szCs w:val="22"/>
        </w:rPr>
      </w:pPr>
    </w:p>
    <w:p w14:paraId="2D87F4B5" w14:textId="77777777" w:rsidR="00137B72" w:rsidRPr="00DA37DA" w:rsidRDefault="00137B72" w:rsidP="00DA37DA">
      <w:pPr>
        <w:spacing w:line="276" w:lineRule="auto"/>
        <w:jc w:val="both"/>
        <w:rPr>
          <w:rFonts w:ascii="Times New Roman" w:hAnsi="Times New Roman" w:cs="Times New Roman"/>
          <w:sz w:val="22"/>
          <w:szCs w:val="22"/>
        </w:rPr>
      </w:pPr>
    </w:p>
    <w:p w14:paraId="53C38457" w14:textId="77777777" w:rsidR="00137B72" w:rsidRPr="00DA37DA" w:rsidRDefault="00137B72" w:rsidP="00DA37DA">
      <w:pPr>
        <w:spacing w:line="276" w:lineRule="auto"/>
        <w:jc w:val="both"/>
        <w:rPr>
          <w:rFonts w:ascii="Times New Roman" w:hAnsi="Times New Roman" w:cs="Times New Roman"/>
          <w:sz w:val="22"/>
          <w:szCs w:val="22"/>
        </w:rPr>
      </w:pPr>
    </w:p>
    <w:p w14:paraId="0EB8ED7A" w14:textId="77777777" w:rsidR="00137B72" w:rsidRPr="00DA37DA" w:rsidRDefault="00137B72" w:rsidP="00DA37DA">
      <w:pPr>
        <w:spacing w:line="276" w:lineRule="auto"/>
        <w:jc w:val="both"/>
        <w:rPr>
          <w:rFonts w:ascii="Times New Roman" w:hAnsi="Times New Roman" w:cs="Times New Roman"/>
          <w:sz w:val="22"/>
          <w:szCs w:val="22"/>
        </w:rPr>
      </w:pPr>
    </w:p>
    <w:p w14:paraId="677B1C10" w14:textId="77777777" w:rsidR="00137B72" w:rsidRPr="00DA37DA" w:rsidRDefault="00137B72" w:rsidP="00DA37DA">
      <w:pPr>
        <w:spacing w:line="276" w:lineRule="auto"/>
        <w:jc w:val="both"/>
        <w:rPr>
          <w:rFonts w:ascii="Times New Roman" w:hAnsi="Times New Roman" w:cs="Times New Roman"/>
          <w:sz w:val="22"/>
          <w:szCs w:val="22"/>
        </w:rPr>
      </w:pPr>
    </w:p>
    <w:p w14:paraId="016F319E" w14:textId="271E0705" w:rsidR="00FD6FD7" w:rsidRPr="00DA37DA" w:rsidRDefault="00FD6FD7" w:rsidP="00DA37DA">
      <w:pPr>
        <w:spacing w:line="276" w:lineRule="auto"/>
        <w:jc w:val="right"/>
        <w:rPr>
          <w:rFonts w:ascii="Times New Roman" w:hAnsi="Times New Roman" w:cs="Times New Roman"/>
          <w:sz w:val="22"/>
          <w:szCs w:val="22"/>
        </w:rPr>
      </w:pPr>
      <w:r w:rsidRPr="00DA37DA">
        <w:rPr>
          <w:rFonts w:ascii="Times New Roman" w:hAnsi="Times New Roman" w:cs="Times New Roman"/>
          <w:sz w:val="22"/>
          <w:szCs w:val="22"/>
        </w:rPr>
        <w:t>Conceição dos Ouros (MG), _________ de 2024.</w:t>
      </w:r>
    </w:p>
    <w:p w14:paraId="2328872C" w14:textId="7564DE7C" w:rsidR="00FD6FD7" w:rsidRPr="00DA37DA" w:rsidRDefault="00FD6FD7" w:rsidP="00DA37DA">
      <w:pPr>
        <w:spacing w:line="276" w:lineRule="auto"/>
        <w:jc w:val="both"/>
        <w:rPr>
          <w:rFonts w:ascii="Times New Roman" w:hAnsi="Times New Roman" w:cs="Times New Roman"/>
          <w:sz w:val="22"/>
          <w:szCs w:val="22"/>
        </w:rPr>
      </w:pPr>
    </w:p>
    <w:p w14:paraId="39B82E4A" w14:textId="69D48E71" w:rsidR="00FD6FD7" w:rsidRPr="00DA37DA" w:rsidRDefault="00FD6FD7" w:rsidP="00DA37DA">
      <w:pPr>
        <w:spacing w:line="276" w:lineRule="auto"/>
        <w:jc w:val="both"/>
        <w:rPr>
          <w:rFonts w:ascii="Times New Roman" w:hAnsi="Times New Roman" w:cs="Times New Roman"/>
          <w:sz w:val="22"/>
          <w:szCs w:val="22"/>
        </w:rPr>
      </w:pPr>
    </w:p>
    <w:p w14:paraId="1A6982C8" w14:textId="77777777" w:rsidR="00FD6FD7" w:rsidRPr="00DA37DA" w:rsidRDefault="00FD6FD7" w:rsidP="00DA37DA">
      <w:pPr>
        <w:spacing w:line="276" w:lineRule="auto"/>
        <w:jc w:val="both"/>
        <w:rPr>
          <w:rFonts w:ascii="Times New Roman" w:hAnsi="Times New Roman" w:cs="Times New Roman"/>
          <w:sz w:val="22"/>
          <w:szCs w:val="22"/>
        </w:rPr>
      </w:pPr>
    </w:p>
    <w:p w14:paraId="0FA98520" w14:textId="77777777" w:rsidR="00FD6FD7" w:rsidRPr="00DA37DA" w:rsidRDefault="00FD6FD7" w:rsidP="00DA37DA">
      <w:pPr>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 xml:space="preserve">Engenheiro/Arquiteto Técnico Responsável </w:t>
      </w:r>
    </w:p>
    <w:p w14:paraId="78F07B3C" w14:textId="14655CE5" w:rsidR="00137B72" w:rsidRPr="00DA37DA" w:rsidRDefault="00FD6FD7" w:rsidP="00DA37DA">
      <w:pPr>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CREA/CAU</w:t>
      </w:r>
    </w:p>
    <w:p w14:paraId="3CB49C71" w14:textId="77777777" w:rsidR="00137B72" w:rsidRPr="00DA37DA" w:rsidRDefault="00137B72" w:rsidP="00DA37DA">
      <w:pPr>
        <w:spacing w:line="276" w:lineRule="auto"/>
        <w:jc w:val="both"/>
        <w:rPr>
          <w:rFonts w:ascii="Times New Roman" w:hAnsi="Times New Roman" w:cs="Times New Roman"/>
          <w:sz w:val="22"/>
          <w:szCs w:val="22"/>
        </w:rPr>
      </w:pPr>
    </w:p>
    <w:p w14:paraId="77E26766" w14:textId="77777777" w:rsidR="00137B72" w:rsidRPr="00DA37DA" w:rsidRDefault="00137B72" w:rsidP="00DA37DA">
      <w:pPr>
        <w:spacing w:line="276" w:lineRule="auto"/>
        <w:jc w:val="both"/>
        <w:rPr>
          <w:rFonts w:ascii="Times New Roman" w:hAnsi="Times New Roman" w:cs="Times New Roman"/>
          <w:sz w:val="22"/>
          <w:szCs w:val="22"/>
        </w:rPr>
      </w:pPr>
    </w:p>
    <w:p w14:paraId="43A5B7C7" w14:textId="77777777" w:rsidR="00137B72" w:rsidRPr="00DA37DA" w:rsidRDefault="00137B72" w:rsidP="00DA37DA">
      <w:pPr>
        <w:spacing w:line="276" w:lineRule="auto"/>
        <w:jc w:val="both"/>
        <w:rPr>
          <w:rFonts w:ascii="Times New Roman" w:hAnsi="Times New Roman" w:cs="Times New Roman"/>
          <w:sz w:val="22"/>
          <w:szCs w:val="22"/>
        </w:rPr>
      </w:pPr>
    </w:p>
    <w:p w14:paraId="478833B8" w14:textId="77777777" w:rsidR="00137B72" w:rsidRPr="00DA37DA" w:rsidRDefault="00137B72" w:rsidP="00DA37DA">
      <w:pPr>
        <w:spacing w:line="276" w:lineRule="auto"/>
        <w:jc w:val="both"/>
        <w:rPr>
          <w:rFonts w:ascii="Times New Roman" w:hAnsi="Times New Roman" w:cs="Times New Roman"/>
          <w:sz w:val="22"/>
          <w:szCs w:val="22"/>
        </w:rPr>
      </w:pPr>
    </w:p>
    <w:p w14:paraId="4F34FF4C" w14:textId="77777777" w:rsidR="00137B72" w:rsidRPr="00DA37DA" w:rsidRDefault="00137B72" w:rsidP="00DA37DA">
      <w:pPr>
        <w:spacing w:line="276" w:lineRule="auto"/>
        <w:jc w:val="both"/>
        <w:rPr>
          <w:rFonts w:ascii="Times New Roman" w:hAnsi="Times New Roman" w:cs="Times New Roman"/>
          <w:sz w:val="22"/>
          <w:szCs w:val="22"/>
        </w:rPr>
      </w:pPr>
    </w:p>
    <w:p w14:paraId="3F32DE33" w14:textId="77777777" w:rsidR="00137B72" w:rsidRPr="00DA37DA" w:rsidRDefault="00137B72" w:rsidP="00DA37DA">
      <w:pPr>
        <w:spacing w:line="276" w:lineRule="auto"/>
        <w:jc w:val="both"/>
        <w:rPr>
          <w:rFonts w:ascii="Times New Roman" w:hAnsi="Times New Roman" w:cs="Times New Roman"/>
          <w:sz w:val="22"/>
          <w:szCs w:val="22"/>
        </w:rPr>
      </w:pPr>
    </w:p>
    <w:p w14:paraId="1D833155" w14:textId="77777777" w:rsidR="00137B72" w:rsidRPr="00DA37DA" w:rsidRDefault="00137B72" w:rsidP="00DA37DA">
      <w:pPr>
        <w:spacing w:line="276" w:lineRule="auto"/>
        <w:jc w:val="both"/>
        <w:rPr>
          <w:rFonts w:ascii="Times New Roman" w:hAnsi="Times New Roman" w:cs="Times New Roman"/>
          <w:sz w:val="22"/>
          <w:szCs w:val="22"/>
        </w:rPr>
      </w:pPr>
    </w:p>
    <w:p w14:paraId="4D084572" w14:textId="77777777" w:rsidR="00137B72" w:rsidRPr="00DA37DA" w:rsidRDefault="00137B72" w:rsidP="00DA37DA">
      <w:pPr>
        <w:spacing w:line="276" w:lineRule="auto"/>
        <w:jc w:val="both"/>
        <w:rPr>
          <w:rFonts w:ascii="Times New Roman" w:hAnsi="Times New Roman" w:cs="Times New Roman"/>
          <w:sz w:val="22"/>
          <w:szCs w:val="22"/>
        </w:rPr>
      </w:pPr>
    </w:p>
    <w:p w14:paraId="515D0FC3" w14:textId="77777777" w:rsidR="00137B72" w:rsidRPr="00DA37DA" w:rsidRDefault="000F6FB2" w:rsidP="00DA37DA">
      <w:pPr>
        <w:tabs>
          <w:tab w:val="left" w:pos="6000"/>
        </w:tabs>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ab/>
      </w:r>
    </w:p>
    <w:p w14:paraId="7A329483" w14:textId="77777777" w:rsidR="000F6FB2" w:rsidRPr="00DA37DA" w:rsidRDefault="000F6FB2" w:rsidP="00DA37DA">
      <w:pPr>
        <w:tabs>
          <w:tab w:val="left" w:pos="6000"/>
        </w:tabs>
        <w:spacing w:line="276" w:lineRule="auto"/>
        <w:jc w:val="both"/>
        <w:rPr>
          <w:rFonts w:ascii="Times New Roman" w:hAnsi="Times New Roman" w:cs="Times New Roman"/>
          <w:sz w:val="22"/>
          <w:szCs w:val="22"/>
        </w:rPr>
      </w:pPr>
    </w:p>
    <w:p w14:paraId="01785C48" w14:textId="5CCB048D" w:rsidR="000F6FB2" w:rsidRPr="00DA37DA" w:rsidRDefault="000F6FB2" w:rsidP="00DA37DA">
      <w:pPr>
        <w:tabs>
          <w:tab w:val="left" w:pos="6000"/>
        </w:tabs>
        <w:spacing w:line="276" w:lineRule="auto"/>
        <w:jc w:val="both"/>
        <w:rPr>
          <w:rFonts w:ascii="Times New Roman" w:hAnsi="Times New Roman" w:cs="Times New Roman"/>
          <w:sz w:val="22"/>
          <w:szCs w:val="22"/>
        </w:rPr>
      </w:pPr>
    </w:p>
    <w:p w14:paraId="737A8384" w14:textId="3E14472E"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2AFB7CAA" w14:textId="0CEA4E24"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13C48064" w14:textId="747E307A"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2816A258" w14:textId="075EE4B6"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5E78CC51" w14:textId="5B433416"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3C322914" w14:textId="6B5EAC1F"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29FE0285" w14:textId="10B37978"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59D81278" w14:textId="3BA8D37F" w:rsidR="00FD6FD7" w:rsidRPr="00DA37DA" w:rsidRDefault="00FD6FD7" w:rsidP="00DA37DA">
      <w:pPr>
        <w:tabs>
          <w:tab w:val="left" w:pos="6000"/>
        </w:tabs>
        <w:spacing w:line="276" w:lineRule="auto"/>
        <w:jc w:val="center"/>
        <w:rPr>
          <w:rFonts w:ascii="Times New Roman" w:hAnsi="Times New Roman" w:cs="Times New Roman"/>
          <w:b/>
          <w:sz w:val="22"/>
          <w:szCs w:val="22"/>
        </w:rPr>
      </w:pPr>
      <w:r w:rsidRPr="00DA37DA">
        <w:rPr>
          <w:rFonts w:ascii="Times New Roman" w:hAnsi="Times New Roman" w:cs="Times New Roman"/>
          <w:b/>
          <w:sz w:val="22"/>
          <w:szCs w:val="22"/>
        </w:rPr>
        <w:t>ANEXO III – B)</w:t>
      </w:r>
    </w:p>
    <w:p w14:paraId="56C683BB" w14:textId="77777777" w:rsidR="00681A00" w:rsidRPr="00DA37DA" w:rsidRDefault="00681A00" w:rsidP="00DA37DA">
      <w:pPr>
        <w:tabs>
          <w:tab w:val="left" w:pos="6000"/>
        </w:tabs>
        <w:spacing w:line="276" w:lineRule="auto"/>
        <w:jc w:val="center"/>
        <w:rPr>
          <w:rFonts w:ascii="Times New Roman" w:hAnsi="Times New Roman" w:cs="Times New Roman"/>
          <w:b/>
          <w:sz w:val="22"/>
          <w:szCs w:val="22"/>
        </w:rPr>
      </w:pPr>
    </w:p>
    <w:p w14:paraId="499311E6" w14:textId="04E3F4BF" w:rsidR="00FD6FD7" w:rsidRPr="00DA37DA" w:rsidRDefault="00FD6FD7" w:rsidP="00DA37DA">
      <w:pPr>
        <w:tabs>
          <w:tab w:val="left" w:pos="6000"/>
        </w:tabs>
        <w:spacing w:line="276" w:lineRule="auto"/>
        <w:jc w:val="center"/>
        <w:rPr>
          <w:rFonts w:ascii="Times New Roman" w:hAnsi="Times New Roman" w:cs="Times New Roman"/>
          <w:sz w:val="22"/>
          <w:szCs w:val="22"/>
        </w:rPr>
      </w:pPr>
    </w:p>
    <w:p w14:paraId="3830F657" w14:textId="49672EDD" w:rsidR="00FD6FD7" w:rsidRPr="00DA37DA" w:rsidRDefault="00FD6FD7" w:rsidP="00DA37DA">
      <w:pPr>
        <w:tabs>
          <w:tab w:val="left" w:pos="6000"/>
        </w:tabs>
        <w:spacing w:line="276" w:lineRule="auto"/>
        <w:jc w:val="center"/>
        <w:rPr>
          <w:rFonts w:ascii="Times New Roman" w:hAnsi="Times New Roman" w:cs="Times New Roman"/>
          <w:sz w:val="22"/>
          <w:szCs w:val="22"/>
        </w:rPr>
      </w:pPr>
    </w:p>
    <w:p w14:paraId="167DA429" w14:textId="5B3A7DA3" w:rsidR="00FD6FD7" w:rsidRPr="00DA37DA" w:rsidRDefault="00FD6FD7" w:rsidP="00BA3508">
      <w:pPr>
        <w:shd w:val="clear" w:color="auto" w:fill="FFFFFF" w:themeFill="background1"/>
        <w:tabs>
          <w:tab w:val="left" w:pos="284"/>
        </w:tabs>
        <w:spacing w:line="276" w:lineRule="auto"/>
        <w:jc w:val="both"/>
        <w:rPr>
          <w:rFonts w:ascii="Times New Roman" w:hAnsi="Times New Roman" w:cs="Times New Roman"/>
          <w:b/>
          <w:sz w:val="22"/>
          <w:szCs w:val="22"/>
        </w:rPr>
      </w:pPr>
      <w:r w:rsidRPr="00DA37DA">
        <w:rPr>
          <w:rFonts w:ascii="Times New Roman" w:hAnsi="Times New Roman" w:cs="Times New Roman"/>
          <w:sz w:val="22"/>
          <w:szCs w:val="22"/>
        </w:rPr>
        <w:t xml:space="preserve">DECLARAÇÃO DE RESPONSABILIDADE (Declaração de Não Visitação) Declaro, para os devidos fins que eu, ........................, na qualidade de representante da empresa ...................., CNPJ..............., telefone ................. Portador da carteira de identidade nº ................, abdiquei de efetuar a visita técnica ao local determinado na Concorrência nº </w:t>
      </w:r>
      <w:r w:rsidR="00CF7A57" w:rsidRPr="00DA37DA">
        <w:rPr>
          <w:rFonts w:ascii="Times New Roman" w:hAnsi="Times New Roman" w:cs="Times New Roman"/>
          <w:sz w:val="22"/>
          <w:szCs w:val="22"/>
        </w:rPr>
        <w:t>002/2024</w:t>
      </w:r>
      <w:r w:rsidRPr="00DA37DA">
        <w:rPr>
          <w:rFonts w:ascii="Times New Roman" w:hAnsi="Times New Roman" w:cs="Times New Roman"/>
          <w:sz w:val="22"/>
          <w:szCs w:val="22"/>
        </w:rPr>
        <w:t xml:space="preserve"> Processo nº </w:t>
      </w:r>
      <w:r w:rsidR="00CF7A57" w:rsidRPr="00DA37DA">
        <w:rPr>
          <w:rFonts w:ascii="Times New Roman" w:hAnsi="Times New Roman" w:cs="Times New Roman"/>
          <w:sz w:val="22"/>
          <w:szCs w:val="22"/>
        </w:rPr>
        <w:t>070/2024</w:t>
      </w:r>
      <w:r w:rsidRPr="00DA37DA">
        <w:rPr>
          <w:rFonts w:ascii="Times New Roman" w:hAnsi="Times New Roman" w:cs="Times New Roman"/>
          <w:sz w:val="22"/>
          <w:szCs w:val="22"/>
        </w:rPr>
        <w:t xml:space="preserve">, referente </w:t>
      </w:r>
      <w:r w:rsidR="00BA3508" w:rsidRPr="00DA37DA">
        <w:rPr>
          <w:rFonts w:ascii="Times New Roman" w:hAnsi="Times New Roman" w:cs="Times New Roman"/>
          <w:b/>
          <w:bCs/>
          <w:color w:val="000000"/>
          <w:sz w:val="22"/>
          <w:szCs w:val="22"/>
        </w:rPr>
        <w:t>CONTRATAÇÃO DE EMPRESA PARA EXECUÇÃO DE OBRA DE RECAPEAMENTO ASFÁLTICO EM CBUQ, CONFORME PREVISTO NO CONVÊNIO Nº 1301000341/2024</w:t>
      </w:r>
      <w:r w:rsidR="00681A00" w:rsidRPr="00DA37DA">
        <w:rPr>
          <w:rFonts w:ascii="Times New Roman" w:hAnsi="Times New Roman" w:cs="Times New Roman"/>
          <w:b/>
          <w:sz w:val="22"/>
          <w:szCs w:val="22"/>
        </w:rPr>
        <w:t xml:space="preserve">. </w:t>
      </w:r>
      <w:r w:rsidRPr="00DA37DA">
        <w:rPr>
          <w:rFonts w:ascii="Times New Roman" w:hAnsi="Times New Roman" w:cs="Times New Roman"/>
          <w:sz w:val="22"/>
          <w:szCs w:val="22"/>
        </w:rPr>
        <w:t>Declaro ainda, sob as penalidades da lei, que tenho pleno conhecimento das condições peculiaridades inerentes natureza dos trabalhos, objeto do presente certame licitatório, que assumo total responsabilidade pelo fato de não ter efetuado a visita que não utilizarei deste para quaisquer questionamentos futuros que ensejem avenças técnicas ou financeiras com município de Conceição Dos Ouros (MG).</w:t>
      </w:r>
    </w:p>
    <w:p w14:paraId="0B6E027E" w14:textId="16625DA3"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56AF0317" w14:textId="13167122"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5EFEEEC8" w14:textId="751B48CB"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32C4814B" w14:textId="37A0E34D"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323CDEA2" w14:textId="6435C8A3"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7E5F029B" w14:textId="1DF3FC02"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52F1AAA0" w14:textId="77777777" w:rsidR="00FD6FD7" w:rsidRPr="00DA37DA" w:rsidRDefault="00FD6FD7" w:rsidP="00DA37DA">
      <w:pPr>
        <w:tabs>
          <w:tab w:val="left" w:pos="6000"/>
        </w:tabs>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 xml:space="preserve">Responsável </w:t>
      </w:r>
    </w:p>
    <w:p w14:paraId="519A7A14" w14:textId="77777777" w:rsidR="00FD6FD7" w:rsidRPr="00DA37DA" w:rsidRDefault="00FD6FD7" w:rsidP="00DA37DA">
      <w:pPr>
        <w:tabs>
          <w:tab w:val="left" w:pos="6000"/>
        </w:tabs>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 xml:space="preserve">Empresa </w:t>
      </w:r>
    </w:p>
    <w:p w14:paraId="34178A68" w14:textId="1C2BA660" w:rsidR="00FD6FD7" w:rsidRPr="00DA37DA" w:rsidRDefault="00FD6FD7" w:rsidP="00DA37DA">
      <w:pPr>
        <w:tabs>
          <w:tab w:val="left" w:pos="6000"/>
        </w:tabs>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CNPJ:</w:t>
      </w:r>
    </w:p>
    <w:p w14:paraId="67061853" w14:textId="6FE013BF"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0262804D" w14:textId="17E0AB78"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211ED57E" w14:textId="36F10469"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57430E7A" w14:textId="428F5276"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0F5B412D" w14:textId="77777777" w:rsidR="00FD6FD7" w:rsidRPr="00DA37DA" w:rsidRDefault="00FD6FD7" w:rsidP="00DA37DA">
      <w:pPr>
        <w:tabs>
          <w:tab w:val="left" w:pos="6000"/>
        </w:tabs>
        <w:spacing w:line="276" w:lineRule="auto"/>
        <w:jc w:val="both"/>
        <w:rPr>
          <w:rFonts w:ascii="Times New Roman" w:hAnsi="Times New Roman" w:cs="Times New Roman"/>
          <w:sz w:val="22"/>
          <w:szCs w:val="22"/>
        </w:rPr>
      </w:pPr>
    </w:p>
    <w:p w14:paraId="6DFCF572" w14:textId="2E4A3CDD" w:rsidR="00137B72" w:rsidRPr="00DA37DA" w:rsidRDefault="00137B72" w:rsidP="00DA37DA">
      <w:pPr>
        <w:spacing w:line="276" w:lineRule="auto"/>
        <w:jc w:val="both"/>
        <w:rPr>
          <w:rFonts w:ascii="Times New Roman" w:hAnsi="Times New Roman" w:cs="Times New Roman"/>
          <w:sz w:val="22"/>
          <w:szCs w:val="22"/>
        </w:rPr>
      </w:pPr>
    </w:p>
    <w:p w14:paraId="710DBDD4" w14:textId="37385C29" w:rsidR="00FD6FD7" w:rsidRPr="00DA37DA" w:rsidRDefault="00FD6FD7" w:rsidP="00DA37DA">
      <w:pPr>
        <w:spacing w:line="276" w:lineRule="auto"/>
        <w:jc w:val="both"/>
        <w:rPr>
          <w:rFonts w:ascii="Times New Roman" w:hAnsi="Times New Roman" w:cs="Times New Roman"/>
          <w:sz w:val="22"/>
          <w:szCs w:val="22"/>
        </w:rPr>
      </w:pPr>
    </w:p>
    <w:p w14:paraId="08346B56" w14:textId="5E067EEF" w:rsidR="00FD6FD7" w:rsidRPr="00DA37DA" w:rsidRDefault="00FD6FD7" w:rsidP="00DA37DA">
      <w:pPr>
        <w:spacing w:line="276" w:lineRule="auto"/>
        <w:jc w:val="both"/>
        <w:rPr>
          <w:rFonts w:ascii="Times New Roman" w:hAnsi="Times New Roman" w:cs="Times New Roman"/>
          <w:sz w:val="22"/>
          <w:szCs w:val="22"/>
        </w:rPr>
      </w:pPr>
    </w:p>
    <w:p w14:paraId="3A40759C" w14:textId="55ECB2E5" w:rsidR="00FD6FD7" w:rsidRPr="00DA37DA" w:rsidRDefault="00FD6FD7" w:rsidP="00DA37DA">
      <w:pPr>
        <w:spacing w:line="276" w:lineRule="auto"/>
        <w:jc w:val="both"/>
        <w:rPr>
          <w:rFonts w:ascii="Times New Roman" w:hAnsi="Times New Roman" w:cs="Times New Roman"/>
          <w:sz w:val="22"/>
          <w:szCs w:val="22"/>
        </w:rPr>
      </w:pPr>
    </w:p>
    <w:p w14:paraId="7497D122" w14:textId="7F3EEC4D" w:rsidR="00FD6FD7" w:rsidRPr="00DA37DA" w:rsidRDefault="00FD6FD7" w:rsidP="00DA37DA">
      <w:pPr>
        <w:spacing w:line="276" w:lineRule="auto"/>
        <w:jc w:val="both"/>
        <w:rPr>
          <w:rFonts w:ascii="Times New Roman" w:hAnsi="Times New Roman" w:cs="Times New Roman"/>
          <w:sz w:val="22"/>
          <w:szCs w:val="22"/>
        </w:rPr>
      </w:pPr>
    </w:p>
    <w:p w14:paraId="2BFC35FE" w14:textId="05B01A08" w:rsidR="00FD6FD7" w:rsidRPr="00DA37DA" w:rsidRDefault="00FD6FD7" w:rsidP="00DA37DA">
      <w:pPr>
        <w:spacing w:line="276" w:lineRule="auto"/>
        <w:jc w:val="both"/>
        <w:rPr>
          <w:rFonts w:ascii="Times New Roman" w:hAnsi="Times New Roman" w:cs="Times New Roman"/>
          <w:sz w:val="22"/>
          <w:szCs w:val="22"/>
        </w:rPr>
      </w:pPr>
    </w:p>
    <w:p w14:paraId="4FE366B1" w14:textId="61E78092" w:rsidR="00FD6FD7" w:rsidRPr="00DA37DA" w:rsidRDefault="00FD6FD7" w:rsidP="00DA37DA">
      <w:pPr>
        <w:spacing w:line="276" w:lineRule="auto"/>
        <w:jc w:val="both"/>
        <w:rPr>
          <w:rFonts w:ascii="Times New Roman" w:hAnsi="Times New Roman" w:cs="Times New Roman"/>
          <w:sz w:val="22"/>
          <w:szCs w:val="22"/>
        </w:rPr>
      </w:pPr>
    </w:p>
    <w:p w14:paraId="093C4CF1" w14:textId="69605C3E" w:rsidR="00FD6FD7" w:rsidRPr="00DA37DA" w:rsidRDefault="00FD6FD7" w:rsidP="00DA37DA">
      <w:pPr>
        <w:spacing w:line="276" w:lineRule="auto"/>
        <w:jc w:val="both"/>
        <w:rPr>
          <w:rFonts w:ascii="Times New Roman" w:hAnsi="Times New Roman" w:cs="Times New Roman"/>
          <w:sz w:val="22"/>
          <w:szCs w:val="22"/>
        </w:rPr>
      </w:pPr>
    </w:p>
    <w:p w14:paraId="30BF942F" w14:textId="40A4AADD" w:rsidR="00FD6FD7" w:rsidRPr="00DA37DA" w:rsidRDefault="00FD6FD7" w:rsidP="00DA37DA">
      <w:pPr>
        <w:spacing w:line="276" w:lineRule="auto"/>
        <w:jc w:val="both"/>
        <w:rPr>
          <w:rFonts w:ascii="Times New Roman" w:hAnsi="Times New Roman" w:cs="Times New Roman"/>
          <w:sz w:val="22"/>
          <w:szCs w:val="22"/>
        </w:rPr>
      </w:pPr>
    </w:p>
    <w:p w14:paraId="083BA752" w14:textId="738EAFC1" w:rsidR="00FD6FD7" w:rsidRPr="00DA37DA" w:rsidRDefault="00FD6FD7" w:rsidP="00DA37DA">
      <w:pPr>
        <w:spacing w:line="276" w:lineRule="auto"/>
        <w:jc w:val="both"/>
        <w:rPr>
          <w:rFonts w:ascii="Times New Roman" w:hAnsi="Times New Roman" w:cs="Times New Roman"/>
          <w:sz w:val="22"/>
          <w:szCs w:val="22"/>
        </w:rPr>
      </w:pPr>
    </w:p>
    <w:p w14:paraId="43F97D71" w14:textId="554E3B7B" w:rsidR="00FD6FD7" w:rsidRPr="00DA37DA" w:rsidRDefault="00FD6FD7" w:rsidP="00DA37DA">
      <w:pPr>
        <w:spacing w:line="276" w:lineRule="auto"/>
        <w:jc w:val="both"/>
        <w:rPr>
          <w:rFonts w:ascii="Times New Roman" w:hAnsi="Times New Roman" w:cs="Times New Roman"/>
          <w:sz w:val="22"/>
          <w:szCs w:val="22"/>
        </w:rPr>
      </w:pPr>
    </w:p>
    <w:p w14:paraId="354CB8F2" w14:textId="5B5FFEE5" w:rsidR="00FD6FD7" w:rsidRPr="00DA37DA" w:rsidRDefault="00FD6FD7" w:rsidP="00DA37DA">
      <w:pPr>
        <w:spacing w:line="276" w:lineRule="auto"/>
        <w:jc w:val="both"/>
        <w:rPr>
          <w:rFonts w:ascii="Times New Roman" w:hAnsi="Times New Roman" w:cs="Times New Roman"/>
          <w:sz w:val="22"/>
          <w:szCs w:val="22"/>
        </w:rPr>
      </w:pPr>
    </w:p>
    <w:p w14:paraId="0CC26F03" w14:textId="1A297513" w:rsidR="00FD6FD7" w:rsidRPr="00DA37DA" w:rsidRDefault="00FD6FD7" w:rsidP="00DA37DA">
      <w:pPr>
        <w:spacing w:line="276" w:lineRule="auto"/>
        <w:jc w:val="both"/>
        <w:rPr>
          <w:rFonts w:ascii="Times New Roman" w:hAnsi="Times New Roman" w:cs="Times New Roman"/>
          <w:sz w:val="22"/>
          <w:szCs w:val="22"/>
        </w:rPr>
      </w:pPr>
    </w:p>
    <w:p w14:paraId="437D091B" w14:textId="2ED33B48" w:rsidR="00FD6FD7" w:rsidRPr="00DA37DA" w:rsidRDefault="00FD6FD7" w:rsidP="00DA37DA">
      <w:pPr>
        <w:spacing w:line="276" w:lineRule="auto"/>
        <w:jc w:val="both"/>
        <w:rPr>
          <w:rFonts w:ascii="Times New Roman" w:hAnsi="Times New Roman" w:cs="Times New Roman"/>
          <w:sz w:val="22"/>
          <w:szCs w:val="22"/>
        </w:rPr>
      </w:pPr>
    </w:p>
    <w:p w14:paraId="78961743" w14:textId="77777777" w:rsidR="00FD6FD7" w:rsidRPr="00DA37DA" w:rsidRDefault="00FD6FD7" w:rsidP="00DA37DA">
      <w:pPr>
        <w:spacing w:line="276" w:lineRule="auto"/>
        <w:jc w:val="both"/>
        <w:rPr>
          <w:rFonts w:ascii="Times New Roman" w:hAnsi="Times New Roman" w:cs="Times New Roman"/>
          <w:sz w:val="22"/>
          <w:szCs w:val="22"/>
        </w:rPr>
      </w:pPr>
    </w:p>
    <w:p w14:paraId="1C61053C" w14:textId="77777777" w:rsidR="00137B72" w:rsidRPr="00DA37DA" w:rsidRDefault="00137B72" w:rsidP="00DA37DA">
      <w:pPr>
        <w:spacing w:line="276" w:lineRule="auto"/>
        <w:jc w:val="both"/>
        <w:rPr>
          <w:rFonts w:ascii="Times New Roman" w:hAnsi="Times New Roman" w:cs="Times New Roman"/>
          <w:sz w:val="22"/>
          <w:szCs w:val="22"/>
        </w:rPr>
      </w:pPr>
    </w:p>
    <w:p w14:paraId="51129B26" w14:textId="77777777" w:rsidR="00137B72" w:rsidRPr="00DA37DA" w:rsidRDefault="00137B72" w:rsidP="00DA37DA">
      <w:pPr>
        <w:spacing w:line="276" w:lineRule="auto"/>
        <w:jc w:val="both"/>
        <w:rPr>
          <w:rFonts w:ascii="Times New Roman" w:hAnsi="Times New Roman" w:cs="Times New Roman"/>
          <w:sz w:val="22"/>
          <w:szCs w:val="22"/>
        </w:rPr>
      </w:pPr>
    </w:p>
    <w:p w14:paraId="51D6DE2A" w14:textId="77777777" w:rsidR="00137B72" w:rsidRPr="00DA37DA" w:rsidRDefault="00137B72" w:rsidP="00DA37DA">
      <w:pPr>
        <w:spacing w:line="276" w:lineRule="auto"/>
        <w:jc w:val="both"/>
        <w:rPr>
          <w:rFonts w:ascii="Times New Roman" w:hAnsi="Times New Roman" w:cs="Times New Roman"/>
          <w:sz w:val="22"/>
          <w:szCs w:val="22"/>
        </w:rPr>
      </w:pPr>
    </w:p>
    <w:p w14:paraId="29800A1D" w14:textId="2FABF801" w:rsidR="001B114E" w:rsidRPr="00DA37DA" w:rsidRDefault="00FD6FD7" w:rsidP="00DA37DA">
      <w:pPr>
        <w:spacing w:line="276" w:lineRule="auto"/>
        <w:ind w:right="-17"/>
        <w:jc w:val="center"/>
        <w:rPr>
          <w:rFonts w:ascii="Times New Roman" w:hAnsi="Times New Roman" w:cs="Times New Roman"/>
          <w:b/>
          <w:sz w:val="22"/>
          <w:szCs w:val="22"/>
        </w:rPr>
      </w:pPr>
      <w:r w:rsidRPr="00DA37DA">
        <w:rPr>
          <w:rFonts w:ascii="Times New Roman" w:hAnsi="Times New Roman" w:cs="Times New Roman"/>
          <w:b/>
          <w:sz w:val="22"/>
          <w:szCs w:val="22"/>
        </w:rPr>
        <w:lastRenderedPageBreak/>
        <w:t xml:space="preserve">ANEXO IV – MINUTA DO CONTRATO </w:t>
      </w:r>
    </w:p>
    <w:p w14:paraId="73561833" w14:textId="77777777" w:rsidR="00FD6FD7" w:rsidRPr="00DA37DA" w:rsidRDefault="00FD6FD7" w:rsidP="00DA37DA">
      <w:pPr>
        <w:spacing w:line="276" w:lineRule="auto"/>
        <w:ind w:right="-17"/>
        <w:jc w:val="center"/>
        <w:rPr>
          <w:rFonts w:ascii="Times New Roman" w:hAnsi="Times New Roman" w:cs="Times New Roman"/>
          <w:b/>
          <w:sz w:val="22"/>
          <w:szCs w:val="22"/>
        </w:rPr>
      </w:pPr>
    </w:p>
    <w:p w14:paraId="0BC81111" w14:textId="77777777" w:rsidR="001B114E" w:rsidRPr="00DA37DA" w:rsidRDefault="001B114E" w:rsidP="00DA37DA">
      <w:pPr>
        <w:spacing w:line="276" w:lineRule="auto"/>
        <w:ind w:right="-15"/>
        <w:jc w:val="both"/>
        <w:rPr>
          <w:rFonts w:ascii="Times New Roman" w:hAnsi="Times New Roman" w:cs="Times New Roman"/>
          <w:b/>
          <w:color w:val="FF0000"/>
          <w:sz w:val="22"/>
          <w:szCs w:val="22"/>
        </w:rPr>
      </w:pPr>
    </w:p>
    <w:p w14:paraId="15436A08" w14:textId="2A4F69FA" w:rsidR="001B114E" w:rsidRPr="00DA37DA" w:rsidRDefault="00681A00" w:rsidP="00DA37DA">
      <w:pPr>
        <w:pStyle w:val="NormalWeb"/>
        <w:spacing w:before="0" w:beforeAutospacing="0" w:after="0" w:afterAutospacing="0" w:line="276" w:lineRule="auto"/>
        <w:jc w:val="both"/>
        <w:rPr>
          <w:sz w:val="22"/>
          <w:szCs w:val="22"/>
        </w:rPr>
      </w:pPr>
      <w:r w:rsidRPr="00DA37DA">
        <w:rPr>
          <w:rFonts w:eastAsia="Calibri"/>
          <w:color w:val="000000"/>
          <w:sz w:val="22"/>
          <w:szCs w:val="22"/>
        </w:rPr>
        <w:t xml:space="preserve">A </w:t>
      </w:r>
      <w:r w:rsidRPr="00DA37DA">
        <w:rPr>
          <w:rFonts w:eastAsia="Calibri"/>
          <w:b/>
          <w:color w:val="000000"/>
          <w:sz w:val="22"/>
          <w:szCs w:val="22"/>
        </w:rPr>
        <w:t xml:space="preserve">PREFEITURA MUNICIPAL DE CONCEIÇÃO DOS OUROS </w:t>
      </w:r>
      <w:r w:rsidRPr="00DA37DA">
        <w:rPr>
          <w:rFonts w:eastAsia="Calibri"/>
          <w:color w:val="000000"/>
          <w:sz w:val="22"/>
          <w:szCs w:val="22"/>
        </w:rPr>
        <w:t xml:space="preserve">por intermédio do Setor de Licitações, com sede na Praça José Maria de Souza, nº 01, Centro na cidade de Conceição dos Ouros (MG), inscrito(a) no </w:t>
      </w:r>
      <w:r w:rsidRPr="00DA37DA">
        <w:rPr>
          <w:rFonts w:eastAsia="Calibri"/>
          <w:sz w:val="22"/>
          <w:szCs w:val="22"/>
        </w:rPr>
        <w:t xml:space="preserve">CNPJ sob o nº 18.677.609/0001-65, neste ato representado(a) pelo PREFEITO MUNICIPAL, Sr. Luís Fernando Rosa de Castro, portador da Carteira de Identidade nº MG4280541, expedida pela SSP, e CPF nº xxx.558.106-xx, doravante denominada CONTRATANTE, e a empresa .............................. inscrito(a) no CNPJ/MF sob o nº ............................, sediado(a) na ..................................., </w:t>
      </w:r>
      <w:proofErr w:type="spellStart"/>
      <w:r w:rsidRPr="00DA37DA">
        <w:rPr>
          <w:rFonts w:eastAsia="Calibri"/>
          <w:sz w:val="22"/>
          <w:szCs w:val="22"/>
        </w:rPr>
        <w:t>em</w:t>
      </w:r>
      <w:proofErr w:type="spellEnd"/>
      <w:r w:rsidRPr="00DA37DA">
        <w:rPr>
          <w:rFonts w:eastAsia="Calibri"/>
          <w:sz w:val="22"/>
          <w:szCs w:val="22"/>
        </w:rPr>
        <w:t xml:space="preserve"> ............................. doravante designada CONTRATADA, neste ato representada pelo(a) Sr.(a) ....................., portador(a) da Carteira de Identidade nº ................., expedida pela (o) .................., e CPF nº ........................., tendo em vista o que consta no Processo nº 061/2024 e em observância às disposições da NOS TERMOS DA LEI Nº 14.133/2021, DA LEI COMPLEMENTAR Nº 123/2006, DA LEI Nº 11.488/2007 DECRETO MUNICIPAL Nº 2215 DE 2022. </w:t>
      </w:r>
      <w:r w:rsidRPr="00DA37DA">
        <w:rPr>
          <w:sz w:val="22"/>
          <w:szCs w:val="22"/>
        </w:rPr>
        <w:t>Resolvem</w:t>
      </w:r>
      <w:r w:rsidR="001B114E" w:rsidRPr="00DA37DA">
        <w:rPr>
          <w:sz w:val="22"/>
          <w:szCs w:val="22"/>
        </w:rPr>
        <w:t xml:space="preserve"> celebrar o presente Termo de Contrato, decorrente do </w:t>
      </w:r>
      <w:r w:rsidR="00EF084D" w:rsidRPr="00DA37DA">
        <w:rPr>
          <w:sz w:val="22"/>
          <w:szCs w:val="22"/>
        </w:rPr>
        <w:t>Concorrência</w:t>
      </w:r>
      <w:r w:rsidR="001B114E" w:rsidRPr="00DA37DA">
        <w:rPr>
          <w:sz w:val="22"/>
          <w:szCs w:val="22"/>
        </w:rPr>
        <w:t xml:space="preserve"> nº ........../</w:t>
      </w:r>
      <w:proofErr w:type="gramStart"/>
      <w:r w:rsidR="001B114E" w:rsidRPr="00DA37DA">
        <w:rPr>
          <w:sz w:val="22"/>
          <w:szCs w:val="22"/>
        </w:rPr>
        <w:t>20....</w:t>
      </w:r>
      <w:proofErr w:type="gramEnd"/>
      <w:r w:rsidR="001B114E" w:rsidRPr="00DA37DA">
        <w:rPr>
          <w:sz w:val="22"/>
          <w:szCs w:val="22"/>
        </w:rPr>
        <w:t>, ,  mediante as cláusulas e condições a seguir enunciadas.</w:t>
      </w:r>
    </w:p>
    <w:p w14:paraId="564778DD" w14:textId="77777777" w:rsidR="001B114E" w:rsidRPr="00DA37DA" w:rsidRDefault="001B114E" w:rsidP="00DA37DA">
      <w:pPr>
        <w:pStyle w:val="NormalWeb"/>
        <w:shd w:val="clear" w:color="auto" w:fill="FFFFFF" w:themeFill="background1"/>
        <w:spacing w:before="0" w:beforeAutospacing="0" w:after="0" w:afterAutospacing="0" w:line="276" w:lineRule="auto"/>
        <w:jc w:val="both"/>
        <w:rPr>
          <w:sz w:val="22"/>
          <w:szCs w:val="22"/>
        </w:rPr>
      </w:pPr>
    </w:p>
    <w:p w14:paraId="0EF4ACD3" w14:textId="77777777"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CLÁUSULA PRIMEIRA – OBJETO</w:t>
      </w:r>
      <w:r w:rsidR="00092C25" w:rsidRPr="00DA37DA">
        <w:rPr>
          <w:rFonts w:ascii="Times New Roman" w:hAnsi="Times New Roman" w:cs="Times New Roman"/>
          <w:color w:val="auto"/>
          <w:sz w:val="22"/>
          <w:szCs w:val="22"/>
        </w:rPr>
        <w:t>.</w:t>
      </w:r>
    </w:p>
    <w:p w14:paraId="5B96DBC4" w14:textId="77777777" w:rsidR="00092C25" w:rsidRPr="00DA37DA" w:rsidRDefault="00092C25" w:rsidP="00DA37DA">
      <w:pPr>
        <w:pStyle w:val="Nivel010"/>
        <w:numPr>
          <w:ilvl w:val="0"/>
          <w:numId w:val="0"/>
        </w:numPr>
        <w:spacing w:before="0" w:line="276" w:lineRule="auto"/>
        <w:rPr>
          <w:rFonts w:ascii="Times New Roman" w:hAnsi="Times New Roman" w:cs="Times New Roman"/>
          <w:sz w:val="22"/>
          <w:szCs w:val="22"/>
        </w:rPr>
      </w:pPr>
    </w:p>
    <w:p w14:paraId="4579C21F" w14:textId="77236CF1" w:rsidR="001B114E" w:rsidRPr="00BA3508" w:rsidRDefault="001B114E" w:rsidP="00BA3508">
      <w:pPr>
        <w:shd w:val="clear" w:color="auto" w:fill="FFFFFF" w:themeFill="background1"/>
        <w:tabs>
          <w:tab w:val="left" w:pos="284"/>
        </w:tabs>
        <w:spacing w:line="276" w:lineRule="auto"/>
        <w:jc w:val="both"/>
        <w:rPr>
          <w:rFonts w:ascii="Times New Roman" w:hAnsi="Times New Roman" w:cs="Times New Roman"/>
          <w:b/>
          <w:sz w:val="22"/>
          <w:szCs w:val="22"/>
        </w:rPr>
      </w:pPr>
      <w:r w:rsidRPr="00BA3508">
        <w:rPr>
          <w:rFonts w:ascii="Times New Roman" w:hAnsi="Times New Roman" w:cs="Times New Roman"/>
          <w:color w:val="000000"/>
          <w:sz w:val="22"/>
          <w:szCs w:val="22"/>
        </w:rPr>
        <w:t>O objeto do presente Termo de Contrato é a</w:t>
      </w:r>
      <w:r w:rsidRPr="00DA37DA">
        <w:rPr>
          <w:rFonts w:ascii="Times New Roman" w:hAnsi="Times New Roman" w:cs="Times New Roman"/>
          <w:b/>
          <w:color w:val="000000"/>
          <w:sz w:val="22"/>
          <w:szCs w:val="22"/>
        </w:rPr>
        <w:t xml:space="preserve"> </w:t>
      </w:r>
      <w:r w:rsidR="00BA3508" w:rsidRPr="00DA37DA">
        <w:rPr>
          <w:rFonts w:ascii="Times New Roman" w:hAnsi="Times New Roman" w:cs="Times New Roman"/>
          <w:b/>
          <w:bCs/>
          <w:color w:val="000000"/>
          <w:sz w:val="22"/>
          <w:szCs w:val="22"/>
        </w:rPr>
        <w:t>CONTRATAÇÃO DE EMPRESA PARA EXECUÇÃO DE OBRA DE RECAPEAMENTO ASFÁLTICO EM CBUQ, CONFORME PREVISTO NO CONVÊNIO Nº 1301000341/2024</w:t>
      </w:r>
      <w:r w:rsidRPr="00DA37DA">
        <w:rPr>
          <w:rFonts w:ascii="Times New Roman" w:hAnsi="Times New Roman" w:cs="Times New Roman"/>
          <w:b/>
          <w:color w:val="000000"/>
          <w:sz w:val="22"/>
          <w:szCs w:val="22"/>
        </w:rPr>
        <w:t xml:space="preserve">, </w:t>
      </w:r>
      <w:r w:rsidRPr="00BA3508">
        <w:rPr>
          <w:rFonts w:ascii="Times New Roman" w:hAnsi="Times New Roman" w:cs="Times New Roman"/>
          <w:color w:val="000000"/>
          <w:sz w:val="22"/>
          <w:szCs w:val="22"/>
        </w:rPr>
        <w:t xml:space="preserve">conforme especificações e quantitativos estabelecidos no Termo </w:t>
      </w:r>
      <w:r w:rsidR="00092C25" w:rsidRPr="00BA3508">
        <w:rPr>
          <w:rFonts w:ascii="Times New Roman" w:hAnsi="Times New Roman" w:cs="Times New Roman"/>
          <w:color w:val="000000"/>
          <w:sz w:val="22"/>
          <w:szCs w:val="22"/>
        </w:rPr>
        <w:t>de Referência, anexo do Edital.</w:t>
      </w:r>
    </w:p>
    <w:p w14:paraId="6B1909E2" w14:textId="77777777" w:rsidR="00092C25" w:rsidRPr="00DA37DA" w:rsidRDefault="00092C25" w:rsidP="00DA37DA">
      <w:pPr>
        <w:pStyle w:val="Nivel010"/>
        <w:numPr>
          <w:ilvl w:val="0"/>
          <w:numId w:val="0"/>
        </w:numPr>
        <w:spacing w:before="0" w:line="276" w:lineRule="auto"/>
        <w:rPr>
          <w:rFonts w:ascii="Times New Roman" w:hAnsi="Times New Roman" w:cs="Times New Roman"/>
          <w:b w:val="0"/>
          <w:color w:val="000000"/>
          <w:sz w:val="22"/>
          <w:szCs w:val="22"/>
        </w:rPr>
      </w:pPr>
    </w:p>
    <w:p w14:paraId="3A9D0F26" w14:textId="282EC1D3" w:rsidR="001B114E" w:rsidRPr="00DA37DA" w:rsidRDefault="001B114E" w:rsidP="00DA37DA">
      <w:pPr>
        <w:pStyle w:val="Nivel010"/>
        <w:numPr>
          <w:ilvl w:val="1"/>
          <w:numId w:val="34"/>
        </w:numPr>
        <w:spacing w:before="0" w:line="276" w:lineRule="auto"/>
        <w:ind w:left="0"/>
        <w:rPr>
          <w:rFonts w:ascii="Times New Roman" w:hAnsi="Times New Roman" w:cs="Times New Roman"/>
          <w:b w:val="0"/>
          <w:color w:val="000000"/>
          <w:sz w:val="22"/>
          <w:szCs w:val="22"/>
        </w:rPr>
      </w:pPr>
      <w:r w:rsidRPr="00DA37DA">
        <w:rPr>
          <w:rFonts w:ascii="Times New Roman" w:hAnsi="Times New Roman" w:cs="Times New Roman"/>
          <w:b w:val="0"/>
          <w:color w:val="000000"/>
          <w:sz w:val="22"/>
          <w:szCs w:val="22"/>
        </w:rPr>
        <w:t xml:space="preserve">Este Termo de Contrato vincula-se ao Edital do </w:t>
      </w:r>
      <w:r w:rsidR="00EF084D" w:rsidRPr="00DA37DA">
        <w:rPr>
          <w:rFonts w:ascii="Times New Roman" w:hAnsi="Times New Roman" w:cs="Times New Roman"/>
          <w:b w:val="0"/>
          <w:color w:val="000000"/>
          <w:sz w:val="22"/>
          <w:szCs w:val="22"/>
        </w:rPr>
        <w:t>Concorrência</w:t>
      </w:r>
      <w:r w:rsidRPr="00DA37DA">
        <w:rPr>
          <w:rFonts w:ascii="Times New Roman" w:hAnsi="Times New Roman" w:cs="Times New Roman"/>
          <w:b w:val="0"/>
          <w:color w:val="000000"/>
          <w:sz w:val="22"/>
          <w:szCs w:val="22"/>
        </w:rPr>
        <w:t>, identificado no preâmbulo e à proposta vencedora, independentemente de transcrição.</w:t>
      </w:r>
    </w:p>
    <w:p w14:paraId="14EC4195" w14:textId="77777777" w:rsidR="0015418C" w:rsidRPr="00DA37DA" w:rsidRDefault="0015418C" w:rsidP="00DA37DA">
      <w:pPr>
        <w:pStyle w:val="NormalWeb"/>
        <w:shd w:val="clear" w:color="auto" w:fill="FFFFFF" w:themeFill="background1"/>
        <w:spacing w:before="0" w:beforeAutospacing="0" w:after="0" w:afterAutospacing="0" w:line="276" w:lineRule="auto"/>
        <w:jc w:val="both"/>
        <w:rPr>
          <w:sz w:val="22"/>
          <w:szCs w:val="22"/>
        </w:rPr>
      </w:pPr>
      <w:r w:rsidRPr="00DA37DA">
        <w:rPr>
          <w:sz w:val="22"/>
          <w:szCs w:val="22"/>
        </w:rPr>
        <w:t> </w:t>
      </w:r>
    </w:p>
    <w:p w14:paraId="469CB696" w14:textId="77777777" w:rsidR="001B114E" w:rsidRPr="00DA37DA" w:rsidRDefault="001B114E" w:rsidP="00DA37DA">
      <w:pPr>
        <w:pStyle w:val="Nivel010"/>
        <w:shd w:val="clear" w:color="auto" w:fill="FFFFFF" w:themeFill="background1"/>
        <w:spacing w:before="0" w:line="276" w:lineRule="auto"/>
        <w:rPr>
          <w:rFonts w:ascii="Times New Roman" w:hAnsi="Times New Roman" w:cs="Times New Roman"/>
          <w:iCs/>
          <w:color w:val="auto"/>
          <w:sz w:val="22"/>
          <w:szCs w:val="22"/>
        </w:rPr>
      </w:pPr>
      <w:r w:rsidRPr="00DA37DA">
        <w:rPr>
          <w:rFonts w:ascii="Times New Roman" w:hAnsi="Times New Roman" w:cs="Times New Roman"/>
          <w:color w:val="auto"/>
          <w:sz w:val="22"/>
          <w:szCs w:val="22"/>
        </w:rPr>
        <w:t>CLÁUSULA SEGUNDA – VIGÊNCIA</w:t>
      </w:r>
      <w:r w:rsidR="00092C25" w:rsidRPr="00DA37DA">
        <w:rPr>
          <w:rFonts w:ascii="Times New Roman" w:hAnsi="Times New Roman" w:cs="Times New Roman"/>
          <w:color w:val="auto"/>
          <w:sz w:val="22"/>
          <w:szCs w:val="22"/>
        </w:rPr>
        <w:t>.</w:t>
      </w:r>
    </w:p>
    <w:p w14:paraId="051580F2" w14:textId="77777777" w:rsidR="00092C25" w:rsidRPr="00DA37DA" w:rsidRDefault="00092C25" w:rsidP="00DA37DA">
      <w:pPr>
        <w:pStyle w:val="Nivel010"/>
        <w:numPr>
          <w:ilvl w:val="0"/>
          <w:numId w:val="0"/>
        </w:numPr>
        <w:spacing w:before="0" w:line="276" w:lineRule="auto"/>
        <w:rPr>
          <w:rFonts w:ascii="Times New Roman" w:hAnsi="Times New Roman" w:cs="Times New Roman"/>
          <w:iCs/>
          <w:sz w:val="22"/>
          <w:szCs w:val="22"/>
        </w:rPr>
      </w:pPr>
    </w:p>
    <w:p w14:paraId="25007F56" w14:textId="2AF1F6FE" w:rsidR="001B114E" w:rsidRPr="00DA37DA" w:rsidRDefault="001B114E" w:rsidP="00DA37DA">
      <w:pPr>
        <w:numPr>
          <w:ilvl w:val="1"/>
          <w:numId w:val="34"/>
        </w:numPr>
        <w:tabs>
          <w:tab w:val="left" w:pos="142"/>
        </w:tabs>
        <w:spacing w:line="276" w:lineRule="auto"/>
        <w:ind w:left="0"/>
        <w:jc w:val="both"/>
        <w:rPr>
          <w:rFonts w:ascii="Times New Roman" w:hAnsi="Times New Roman" w:cs="Times New Roman"/>
          <w:bCs/>
          <w:iCs/>
          <w:sz w:val="22"/>
          <w:szCs w:val="22"/>
        </w:rPr>
      </w:pPr>
      <w:r w:rsidRPr="00DA37DA">
        <w:rPr>
          <w:rFonts w:ascii="Times New Roman" w:hAnsi="Times New Roman" w:cs="Times New Roman"/>
          <w:bCs/>
          <w:iCs/>
          <w:sz w:val="22"/>
          <w:szCs w:val="22"/>
        </w:rPr>
        <w:t xml:space="preserve">O prazo de vigência deste Termo de Contrato é aquele fixado no Termo de Referência, com início na data de ____/____/______ e encerramento em ____/____/______, prorrogável na forma do art. </w:t>
      </w:r>
      <w:r w:rsidR="008A6CDA" w:rsidRPr="00DA37DA">
        <w:rPr>
          <w:rFonts w:ascii="Times New Roman" w:hAnsi="Times New Roman" w:cs="Times New Roman"/>
          <w:bCs/>
          <w:iCs/>
          <w:sz w:val="22"/>
          <w:szCs w:val="22"/>
        </w:rPr>
        <w:t>107</w:t>
      </w:r>
      <w:r w:rsidRPr="00DA37DA">
        <w:rPr>
          <w:rFonts w:ascii="Times New Roman" w:hAnsi="Times New Roman" w:cs="Times New Roman"/>
          <w:bCs/>
          <w:iCs/>
          <w:sz w:val="22"/>
          <w:szCs w:val="22"/>
        </w:rPr>
        <w:t xml:space="preserve"> da Lei nº </w:t>
      </w:r>
      <w:r w:rsidR="008A6CDA" w:rsidRPr="00DA37DA">
        <w:rPr>
          <w:rFonts w:ascii="Times New Roman" w:hAnsi="Times New Roman" w:cs="Times New Roman"/>
          <w:bCs/>
          <w:iCs/>
          <w:sz w:val="22"/>
          <w:szCs w:val="22"/>
        </w:rPr>
        <w:t>14.133/2021.</w:t>
      </w:r>
    </w:p>
    <w:p w14:paraId="1F21BB4B" w14:textId="77777777" w:rsidR="00092C25" w:rsidRPr="00DA37DA" w:rsidRDefault="00092C25" w:rsidP="00DA37DA">
      <w:pPr>
        <w:shd w:val="clear" w:color="auto" w:fill="FFFFFF" w:themeFill="background1"/>
        <w:spacing w:line="276" w:lineRule="auto"/>
        <w:ind w:left="425"/>
        <w:jc w:val="both"/>
        <w:rPr>
          <w:rFonts w:ascii="Times New Roman" w:hAnsi="Times New Roman" w:cs="Times New Roman"/>
          <w:bCs/>
          <w:iCs/>
          <w:sz w:val="22"/>
          <w:szCs w:val="22"/>
        </w:rPr>
      </w:pPr>
    </w:p>
    <w:p w14:paraId="6C1AF6CC" w14:textId="77777777"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CLÁUSULA TERCEIRA – PREÇO</w:t>
      </w:r>
      <w:r w:rsidR="00092C25" w:rsidRPr="00DA37DA">
        <w:rPr>
          <w:rFonts w:ascii="Times New Roman" w:hAnsi="Times New Roman" w:cs="Times New Roman"/>
          <w:color w:val="auto"/>
          <w:sz w:val="22"/>
          <w:szCs w:val="22"/>
        </w:rPr>
        <w:t>.</w:t>
      </w:r>
    </w:p>
    <w:p w14:paraId="617AE60B" w14:textId="77777777" w:rsidR="00092C25" w:rsidRPr="00DA37DA" w:rsidRDefault="00092C25" w:rsidP="00DA37DA">
      <w:pPr>
        <w:pStyle w:val="Nivel010"/>
        <w:numPr>
          <w:ilvl w:val="0"/>
          <w:numId w:val="0"/>
        </w:numPr>
        <w:spacing w:before="0" w:line="276" w:lineRule="auto"/>
        <w:rPr>
          <w:rFonts w:ascii="Times New Roman" w:hAnsi="Times New Roman" w:cs="Times New Roman"/>
          <w:sz w:val="22"/>
          <w:szCs w:val="22"/>
        </w:rPr>
      </w:pPr>
    </w:p>
    <w:p w14:paraId="42D8309A" w14:textId="77777777" w:rsidR="001B114E" w:rsidRPr="00DA37DA" w:rsidRDefault="001B114E" w:rsidP="00DA37DA">
      <w:pPr>
        <w:numPr>
          <w:ilvl w:val="1"/>
          <w:numId w:val="34"/>
        </w:numPr>
        <w:spacing w:line="276" w:lineRule="auto"/>
        <w:ind w:left="0"/>
        <w:jc w:val="both"/>
        <w:rPr>
          <w:rFonts w:ascii="Times New Roman" w:hAnsi="Times New Roman" w:cs="Times New Roman"/>
          <w:b/>
          <w:bCs/>
          <w:sz w:val="22"/>
          <w:szCs w:val="22"/>
        </w:rPr>
      </w:pPr>
      <w:r w:rsidRPr="00DA37DA">
        <w:rPr>
          <w:rFonts w:ascii="Times New Roman" w:hAnsi="Times New Roman" w:cs="Times New Roman"/>
          <w:sz w:val="22"/>
          <w:szCs w:val="22"/>
        </w:rPr>
        <w:t>O valor do presente Termo de Contrato é de R$ ............ (...............)</w:t>
      </w:r>
      <w:r w:rsidRPr="00DA37DA">
        <w:rPr>
          <w:rFonts w:ascii="Times New Roman" w:hAnsi="Times New Roman" w:cs="Times New Roman"/>
          <w:b/>
          <w:bCs/>
          <w:sz w:val="22"/>
          <w:szCs w:val="22"/>
        </w:rPr>
        <w:t>.</w:t>
      </w:r>
    </w:p>
    <w:p w14:paraId="7ACD6067" w14:textId="77777777" w:rsidR="00092C25" w:rsidRPr="00DA37DA" w:rsidRDefault="00092C25" w:rsidP="00DA37DA">
      <w:pPr>
        <w:spacing w:line="276" w:lineRule="auto"/>
        <w:ind w:left="425"/>
        <w:jc w:val="both"/>
        <w:rPr>
          <w:rFonts w:ascii="Times New Roman" w:hAnsi="Times New Roman" w:cs="Times New Roman"/>
          <w:b/>
          <w:bCs/>
          <w:color w:val="000000"/>
          <w:sz w:val="22"/>
          <w:szCs w:val="22"/>
        </w:rPr>
      </w:pPr>
    </w:p>
    <w:p w14:paraId="33F8552B" w14:textId="77777777"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8E80EF0" w14:textId="77777777" w:rsidR="00092C25" w:rsidRPr="00DA37DA" w:rsidRDefault="00092C25" w:rsidP="00DA37DA">
      <w:pPr>
        <w:pStyle w:val="PargrafodaLista"/>
        <w:shd w:val="clear" w:color="auto" w:fill="FFFFFF" w:themeFill="background1"/>
        <w:spacing w:line="276" w:lineRule="auto"/>
        <w:rPr>
          <w:rFonts w:ascii="Times New Roman" w:hAnsi="Times New Roman" w:cs="Times New Roman"/>
          <w:sz w:val="22"/>
          <w:szCs w:val="22"/>
        </w:rPr>
      </w:pPr>
    </w:p>
    <w:p w14:paraId="5991EF7E" w14:textId="77777777"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CLÁUSULA QUARTA – DOTAÇÃO ORÇAMENTÁRIA</w:t>
      </w:r>
      <w:r w:rsidR="00092C25" w:rsidRPr="00DA37DA">
        <w:rPr>
          <w:rFonts w:ascii="Times New Roman" w:hAnsi="Times New Roman" w:cs="Times New Roman"/>
          <w:color w:val="auto"/>
          <w:sz w:val="22"/>
          <w:szCs w:val="22"/>
        </w:rPr>
        <w:t>.</w:t>
      </w:r>
    </w:p>
    <w:p w14:paraId="4E9D9A9A" w14:textId="77777777" w:rsidR="00092C25" w:rsidRPr="00DA37DA" w:rsidRDefault="00092C25" w:rsidP="00DA37DA">
      <w:pPr>
        <w:pStyle w:val="Nivel010"/>
        <w:numPr>
          <w:ilvl w:val="0"/>
          <w:numId w:val="0"/>
        </w:numPr>
        <w:spacing w:before="0" w:line="276" w:lineRule="auto"/>
        <w:rPr>
          <w:rFonts w:ascii="Times New Roman" w:hAnsi="Times New Roman" w:cs="Times New Roman"/>
          <w:sz w:val="22"/>
          <w:szCs w:val="22"/>
        </w:rPr>
      </w:pPr>
    </w:p>
    <w:p w14:paraId="0F40DA05" w14:textId="55F4B372"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As despesas decorrentes desta contratação estão programadas em dotação orçamentária própria, prevista no orçamento da União, para o exercício de 20</w:t>
      </w:r>
      <w:r w:rsidR="009725B9" w:rsidRPr="00DA37DA">
        <w:rPr>
          <w:rFonts w:ascii="Times New Roman" w:hAnsi="Times New Roman" w:cs="Times New Roman"/>
          <w:sz w:val="22"/>
          <w:szCs w:val="22"/>
        </w:rPr>
        <w:t>24,</w:t>
      </w:r>
      <w:r w:rsidRPr="00DA37DA">
        <w:rPr>
          <w:rFonts w:ascii="Times New Roman" w:hAnsi="Times New Roman" w:cs="Times New Roman"/>
          <w:sz w:val="22"/>
          <w:szCs w:val="22"/>
        </w:rPr>
        <w:t xml:space="preserve"> na classificação abaixo:</w:t>
      </w:r>
    </w:p>
    <w:p w14:paraId="45F89DA6" w14:textId="77777777" w:rsidR="00092C25" w:rsidRPr="00DA37DA" w:rsidRDefault="00092C25" w:rsidP="00DA37DA">
      <w:pPr>
        <w:spacing w:line="276" w:lineRule="auto"/>
        <w:jc w:val="both"/>
        <w:rPr>
          <w:rFonts w:ascii="Times New Roman" w:hAnsi="Times New Roman" w:cs="Times New Roman"/>
          <w:sz w:val="22"/>
          <w:szCs w:val="22"/>
        </w:rPr>
      </w:pPr>
    </w:p>
    <w:p w14:paraId="154303E3" w14:textId="77777777" w:rsidR="006905C8" w:rsidRPr="00DA37DA" w:rsidRDefault="006905C8" w:rsidP="00DA37DA">
      <w:pPr>
        <w:tabs>
          <w:tab w:val="left" w:pos="426"/>
        </w:tabs>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Secretaria de Obras, Urbanismo, Transporte, Industria e Comércio</w:t>
      </w:r>
    </w:p>
    <w:p w14:paraId="46F8D90E" w14:textId="77777777" w:rsidR="006905C8" w:rsidRPr="00DA37DA" w:rsidRDefault="006905C8" w:rsidP="00DA37DA">
      <w:pPr>
        <w:tabs>
          <w:tab w:val="left" w:pos="426"/>
        </w:tabs>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02.009.001.15.451.0021.1.110.4.4.90.51.00 Ficha 422</w:t>
      </w:r>
    </w:p>
    <w:p w14:paraId="2466DD18" w14:textId="77777777" w:rsidR="00092C25" w:rsidRPr="00DA37DA" w:rsidRDefault="00092C25" w:rsidP="00DA37DA">
      <w:pPr>
        <w:shd w:val="clear" w:color="auto" w:fill="FFFFFF" w:themeFill="background1"/>
        <w:spacing w:line="276" w:lineRule="auto"/>
        <w:jc w:val="both"/>
        <w:rPr>
          <w:rFonts w:ascii="Times New Roman" w:hAnsi="Times New Roman" w:cs="Times New Roman"/>
          <w:sz w:val="22"/>
          <w:szCs w:val="22"/>
        </w:rPr>
      </w:pPr>
    </w:p>
    <w:p w14:paraId="193CB2A5" w14:textId="02CA0703"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lastRenderedPageBreak/>
        <w:t>CLÁUSULA QUINTA – PAGAMENTO</w:t>
      </w:r>
      <w:r w:rsidR="00F540F8" w:rsidRPr="00DA37DA">
        <w:rPr>
          <w:rFonts w:ascii="Times New Roman" w:hAnsi="Times New Roman" w:cs="Times New Roman"/>
          <w:color w:val="auto"/>
          <w:sz w:val="22"/>
          <w:szCs w:val="22"/>
        </w:rPr>
        <w:t xml:space="preserve"> E CRITÉRIOS DE ATUALIZAÇÃO MONETÁRIA</w:t>
      </w:r>
      <w:r w:rsidR="00092C25" w:rsidRPr="00DA37DA">
        <w:rPr>
          <w:rFonts w:ascii="Times New Roman" w:hAnsi="Times New Roman" w:cs="Times New Roman"/>
          <w:color w:val="auto"/>
          <w:sz w:val="22"/>
          <w:szCs w:val="22"/>
        </w:rPr>
        <w:t>.</w:t>
      </w:r>
    </w:p>
    <w:p w14:paraId="489E1E03" w14:textId="77777777" w:rsidR="00092C25" w:rsidRPr="00DA37DA" w:rsidRDefault="00092C25" w:rsidP="00DA37DA">
      <w:pPr>
        <w:pStyle w:val="Nivel010"/>
        <w:numPr>
          <w:ilvl w:val="0"/>
          <w:numId w:val="0"/>
        </w:numPr>
        <w:spacing w:before="0" w:line="276" w:lineRule="auto"/>
        <w:rPr>
          <w:rFonts w:ascii="Times New Roman" w:hAnsi="Times New Roman" w:cs="Times New Roman"/>
          <w:sz w:val="22"/>
          <w:szCs w:val="22"/>
        </w:rPr>
      </w:pPr>
    </w:p>
    <w:p w14:paraId="74F22A29" w14:textId="1B7BB7F0"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O prazo para pagamento e demais condições a ele referentes encontram-se no Termo de Referência.</w:t>
      </w:r>
    </w:p>
    <w:p w14:paraId="744C2E5B" w14:textId="1392A36F" w:rsidR="00F540F8" w:rsidRPr="00DA37DA" w:rsidRDefault="00F540F8" w:rsidP="00DA37DA">
      <w:pPr>
        <w:spacing w:line="276" w:lineRule="auto"/>
        <w:jc w:val="both"/>
        <w:rPr>
          <w:rFonts w:ascii="Times New Roman" w:hAnsi="Times New Roman" w:cs="Times New Roman"/>
          <w:sz w:val="22"/>
          <w:szCs w:val="22"/>
        </w:rPr>
      </w:pPr>
    </w:p>
    <w:p w14:paraId="36FBDA9C" w14:textId="77777777"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smallCaps/>
          <w:color w:val="auto"/>
          <w:sz w:val="22"/>
          <w:szCs w:val="22"/>
        </w:rPr>
        <w:t>CLÁUSULA SEXTA</w:t>
      </w:r>
      <w:r w:rsidRPr="00DA37DA">
        <w:rPr>
          <w:rFonts w:ascii="Times New Roman" w:hAnsi="Times New Roman" w:cs="Times New Roman"/>
          <w:color w:val="auto"/>
          <w:sz w:val="22"/>
          <w:szCs w:val="22"/>
        </w:rPr>
        <w:t xml:space="preserve"> </w:t>
      </w:r>
      <w:r w:rsidRPr="00DA37DA">
        <w:rPr>
          <w:rFonts w:ascii="Times New Roman" w:hAnsi="Times New Roman" w:cs="Times New Roman"/>
          <w:smallCaps/>
          <w:color w:val="auto"/>
          <w:sz w:val="22"/>
          <w:szCs w:val="22"/>
        </w:rPr>
        <w:t>–</w:t>
      </w:r>
      <w:r w:rsidR="00092C25" w:rsidRPr="00DA37DA">
        <w:rPr>
          <w:rFonts w:ascii="Times New Roman" w:hAnsi="Times New Roman" w:cs="Times New Roman"/>
          <w:color w:val="auto"/>
          <w:sz w:val="22"/>
          <w:szCs w:val="22"/>
        </w:rPr>
        <w:t xml:space="preserve"> REAJUSTE.</w:t>
      </w:r>
    </w:p>
    <w:p w14:paraId="76FE6264" w14:textId="77777777" w:rsidR="00092C25" w:rsidRPr="00DA37DA" w:rsidRDefault="00092C25" w:rsidP="00DA37DA">
      <w:pPr>
        <w:pStyle w:val="Nivel010"/>
        <w:numPr>
          <w:ilvl w:val="0"/>
          <w:numId w:val="0"/>
        </w:numPr>
        <w:spacing w:before="0" w:line="276" w:lineRule="auto"/>
        <w:rPr>
          <w:rFonts w:ascii="Times New Roman" w:hAnsi="Times New Roman" w:cs="Times New Roman"/>
          <w:sz w:val="22"/>
          <w:szCs w:val="22"/>
        </w:rPr>
      </w:pPr>
    </w:p>
    <w:p w14:paraId="1811A0B9" w14:textId="26315A97"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 xml:space="preserve">As regras </w:t>
      </w:r>
      <w:r w:rsidRPr="00DA37DA">
        <w:rPr>
          <w:rFonts w:ascii="Times New Roman" w:eastAsia="Arial" w:hAnsi="Times New Roman" w:cs="Times New Roman"/>
          <w:sz w:val="22"/>
          <w:szCs w:val="22"/>
        </w:rPr>
        <w:t>acerca</w:t>
      </w:r>
      <w:r w:rsidRPr="00DA37DA">
        <w:rPr>
          <w:rFonts w:ascii="Times New Roman" w:hAnsi="Times New Roman" w:cs="Times New Roman"/>
          <w:sz w:val="22"/>
          <w:szCs w:val="22"/>
        </w:rPr>
        <w:t xml:space="preserve"> do reajuste do valor contratual são as estabelecidas no Termo de Referência, anexo a este Contrato.</w:t>
      </w:r>
    </w:p>
    <w:p w14:paraId="4E6D1D69" w14:textId="4B0E14B8" w:rsidR="00F540F8" w:rsidRPr="00DA37DA" w:rsidRDefault="00F540F8" w:rsidP="00DA37DA">
      <w:pPr>
        <w:shd w:val="clear" w:color="auto" w:fill="FFFFFF" w:themeFill="background1"/>
        <w:spacing w:line="276" w:lineRule="auto"/>
        <w:jc w:val="both"/>
        <w:rPr>
          <w:rFonts w:ascii="Times New Roman" w:hAnsi="Times New Roman" w:cs="Times New Roman"/>
          <w:sz w:val="22"/>
          <w:szCs w:val="22"/>
        </w:rPr>
      </w:pPr>
    </w:p>
    <w:p w14:paraId="372041B7" w14:textId="3E44D2A7" w:rsidR="00F540F8" w:rsidRPr="00DA37DA" w:rsidRDefault="00F540F8"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smallCaps/>
          <w:color w:val="auto"/>
          <w:sz w:val="22"/>
          <w:szCs w:val="22"/>
        </w:rPr>
        <w:t>CLÁUSULA SÉTIMA</w:t>
      </w:r>
      <w:r w:rsidRPr="00DA37DA">
        <w:rPr>
          <w:rFonts w:ascii="Times New Roman" w:hAnsi="Times New Roman" w:cs="Times New Roman"/>
          <w:color w:val="auto"/>
          <w:sz w:val="22"/>
          <w:szCs w:val="22"/>
        </w:rPr>
        <w:t xml:space="preserve"> </w:t>
      </w:r>
      <w:r w:rsidRPr="00DA37DA">
        <w:rPr>
          <w:rFonts w:ascii="Times New Roman" w:hAnsi="Times New Roman" w:cs="Times New Roman"/>
          <w:smallCaps/>
          <w:color w:val="auto"/>
          <w:sz w:val="22"/>
          <w:szCs w:val="22"/>
        </w:rPr>
        <w:t>–</w:t>
      </w:r>
      <w:r w:rsidRPr="00DA37DA">
        <w:rPr>
          <w:rFonts w:ascii="Times New Roman" w:hAnsi="Times New Roman" w:cs="Times New Roman"/>
          <w:color w:val="auto"/>
          <w:sz w:val="22"/>
          <w:szCs w:val="22"/>
        </w:rPr>
        <w:t xml:space="preserve"> REPACTUAÇÃO E REEQUILÍBRIO</w:t>
      </w:r>
    </w:p>
    <w:p w14:paraId="6B85CABE" w14:textId="77777777" w:rsidR="00F540F8" w:rsidRPr="00DA37DA" w:rsidRDefault="00F540F8" w:rsidP="00DA37DA">
      <w:pPr>
        <w:pStyle w:val="Nivel010"/>
        <w:numPr>
          <w:ilvl w:val="0"/>
          <w:numId w:val="0"/>
        </w:numPr>
        <w:spacing w:before="0" w:line="276" w:lineRule="auto"/>
        <w:rPr>
          <w:rFonts w:ascii="Times New Roman" w:hAnsi="Times New Roman" w:cs="Times New Roman"/>
          <w:sz w:val="22"/>
          <w:szCs w:val="22"/>
        </w:rPr>
      </w:pPr>
    </w:p>
    <w:p w14:paraId="3E62481E" w14:textId="1B7A3584" w:rsidR="00425F27" w:rsidRPr="00DA37DA" w:rsidRDefault="00FD6FD7"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São as estabelecidas no Termo de Referência</w:t>
      </w:r>
    </w:p>
    <w:p w14:paraId="774F9F90" w14:textId="77777777" w:rsidR="001B114E" w:rsidRPr="00DA37DA" w:rsidRDefault="001B114E" w:rsidP="00DA37DA">
      <w:pPr>
        <w:shd w:val="clear" w:color="auto" w:fill="FFFFFF" w:themeFill="background1"/>
        <w:spacing w:line="276" w:lineRule="auto"/>
        <w:ind w:left="425"/>
        <w:jc w:val="both"/>
        <w:rPr>
          <w:rFonts w:ascii="Times New Roman" w:hAnsi="Times New Roman" w:cs="Times New Roman"/>
          <w:sz w:val="22"/>
          <w:szCs w:val="22"/>
        </w:rPr>
      </w:pPr>
    </w:p>
    <w:p w14:paraId="44A946A8" w14:textId="1060A2B6"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 xml:space="preserve">CLÁUSULA </w:t>
      </w:r>
      <w:r w:rsidR="00F540F8" w:rsidRPr="00DA37DA">
        <w:rPr>
          <w:rFonts w:ascii="Times New Roman" w:hAnsi="Times New Roman" w:cs="Times New Roman"/>
          <w:color w:val="auto"/>
          <w:sz w:val="22"/>
          <w:szCs w:val="22"/>
        </w:rPr>
        <w:t>OITAVA</w:t>
      </w:r>
      <w:r w:rsidRPr="00DA37DA">
        <w:rPr>
          <w:rFonts w:ascii="Times New Roman" w:hAnsi="Times New Roman" w:cs="Times New Roman"/>
          <w:color w:val="auto"/>
          <w:sz w:val="22"/>
          <w:szCs w:val="22"/>
        </w:rPr>
        <w:t xml:space="preserve"> – GARANTIA DE EXECUÇÃO</w:t>
      </w:r>
      <w:r w:rsidR="00092C25" w:rsidRPr="00DA37DA">
        <w:rPr>
          <w:rFonts w:ascii="Times New Roman" w:hAnsi="Times New Roman" w:cs="Times New Roman"/>
          <w:color w:val="auto"/>
          <w:sz w:val="22"/>
          <w:szCs w:val="22"/>
        </w:rPr>
        <w:t>.</w:t>
      </w:r>
    </w:p>
    <w:p w14:paraId="2D0871E0" w14:textId="77777777" w:rsidR="00092C25" w:rsidRPr="00DA37DA" w:rsidRDefault="00092C25" w:rsidP="00DA37DA">
      <w:pPr>
        <w:pStyle w:val="Nivel010"/>
        <w:numPr>
          <w:ilvl w:val="0"/>
          <w:numId w:val="0"/>
        </w:numPr>
        <w:spacing w:before="0" w:line="276" w:lineRule="auto"/>
        <w:rPr>
          <w:rFonts w:ascii="Times New Roman" w:hAnsi="Times New Roman" w:cs="Times New Roman"/>
          <w:color w:val="FF0000"/>
          <w:sz w:val="22"/>
          <w:szCs w:val="22"/>
        </w:rPr>
      </w:pPr>
    </w:p>
    <w:p w14:paraId="1743F09A" w14:textId="70E7BFA2" w:rsidR="00FD6FD7" w:rsidRPr="00DA37DA" w:rsidRDefault="00FD6FD7" w:rsidP="00DA37DA">
      <w:pPr>
        <w:pStyle w:val="PargrafodaLista"/>
        <w:numPr>
          <w:ilvl w:val="1"/>
          <w:numId w:val="47"/>
        </w:numPr>
        <w:tabs>
          <w:tab w:val="left" w:pos="567"/>
        </w:tabs>
        <w:spacing w:line="276" w:lineRule="auto"/>
        <w:ind w:left="0"/>
        <w:jc w:val="both"/>
        <w:rPr>
          <w:rFonts w:ascii="Times New Roman" w:hAnsi="Times New Roman" w:cs="Times New Roman"/>
          <w:color w:val="FF0000"/>
          <w:sz w:val="22"/>
          <w:szCs w:val="22"/>
        </w:rPr>
      </w:pPr>
      <w:r w:rsidRPr="00DA37DA">
        <w:rPr>
          <w:rFonts w:ascii="Times New Roman" w:hAnsi="Times New Roman" w:cs="Times New Roman"/>
          <w:sz w:val="22"/>
          <w:szCs w:val="22"/>
        </w:rPr>
        <w:t>A Contratada apresentará, no prazo máximo de 10 (dez) dias úteis, prorrogáveis por igual período, a critério do Contratante, contado da assinatura do contrato, comprovante de prestação de garantia, podendo optar por caução em dinheiro ou títulos da dívida pública, seguro-garantia ou fiança bancária, em valor correspondente a 5 % (cinco por cento) do valor total do contrato, com validade durante a execução, devendo ser renovada a cada prorrogação.</w:t>
      </w:r>
    </w:p>
    <w:p w14:paraId="24720057" w14:textId="77777777" w:rsidR="00FD6FD7" w:rsidRPr="00DA37DA" w:rsidRDefault="00FD6FD7" w:rsidP="00DA37DA">
      <w:pPr>
        <w:pStyle w:val="PargrafodaLista"/>
        <w:spacing w:line="276" w:lineRule="auto"/>
        <w:ind w:left="0" w:hanging="142"/>
        <w:rPr>
          <w:rFonts w:ascii="Times New Roman" w:hAnsi="Times New Roman" w:cs="Times New Roman"/>
          <w:sz w:val="22"/>
          <w:szCs w:val="22"/>
        </w:rPr>
      </w:pPr>
    </w:p>
    <w:p w14:paraId="4483CC84" w14:textId="0C0BEDB7" w:rsidR="00FD6FD7" w:rsidRPr="00DA37DA" w:rsidRDefault="00FD6FD7" w:rsidP="00DA37DA">
      <w:pPr>
        <w:pStyle w:val="PargrafodaLista"/>
        <w:numPr>
          <w:ilvl w:val="1"/>
          <w:numId w:val="47"/>
        </w:numPr>
        <w:spacing w:line="276" w:lineRule="auto"/>
        <w:ind w:left="0"/>
        <w:rPr>
          <w:rFonts w:ascii="Times New Roman" w:hAnsi="Times New Roman" w:cs="Times New Roman"/>
          <w:sz w:val="22"/>
          <w:szCs w:val="22"/>
        </w:rPr>
      </w:pPr>
      <w:r w:rsidRPr="00DA37DA">
        <w:rPr>
          <w:rFonts w:ascii="Times New Roman" w:hAnsi="Times New Roman" w:cs="Times New Roman"/>
          <w:sz w:val="22"/>
          <w:szCs w:val="22"/>
        </w:rPr>
        <w:t>Garantia quanto à solidez e Segurança da Obra: 05 (cinco) anos a contar do seu recebimento definitivo.</w:t>
      </w:r>
    </w:p>
    <w:p w14:paraId="42216756" w14:textId="77777777" w:rsidR="004801A1" w:rsidRPr="00DA37DA" w:rsidRDefault="004801A1" w:rsidP="00DA37DA">
      <w:pPr>
        <w:shd w:val="clear" w:color="auto" w:fill="FFFFFF" w:themeFill="background1"/>
        <w:spacing w:line="276" w:lineRule="auto"/>
        <w:jc w:val="both"/>
        <w:rPr>
          <w:rFonts w:ascii="Times New Roman" w:hAnsi="Times New Roman" w:cs="Times New Roman"/>
          <w:sz w:val="22"/>
          <w:szCs w:val="22"/>
        </w:rPr>
      </w:pPr>
    </w:p>
    <w:p w14:paraId="168633D9" w14:textId="587D08EE"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 xml:space="preserve">CLÁUSULA </w:t>
      </w:r>
      <w:r w:rsidR="00F540F8" w:rsidRPr="00DA37DA">
        <w:rPr>
          <w:rFonts w:ascii="Times New Roman" w:hAnsi="Times New Roman" w:cs="Times New Roman"/>
          <w:color w:val="auto"/>
          <w:sz w:val="22"/>
          <w:szCs w:val="22"/>
        </w:rPr>
        <w:t>NONA</w:t>
      </w:r>
      <w:r w:rsidRPr="00DA37DA">
        <w:rPr>
          <w:rFonts w:ascii="Times New Roman" w:hAnsi="Times New Roman" w:cs="Times New Roman"/>
          <w:color w:val="auto"/>
          <w:sz w:val="22"/>
          <w:szCs w:val="22"/>
        </w:rPr>
        <w:t xml:space="preserve"> - ENTREGA E RECEBIMENTO DO OBJETO</w:t>
      </w:r>
      <w:r w:rsidR="00090A8F" w:rsidRPr="00DA37DA">
        <w:rPr>
          <w:rFonts w:ascii="Times New Roman" w:hAnsi="Times New Roman" w:cs="Times New Roman"/>
          <w:color w:val="auto"/>
          <w:sz w:val="22"/>
          <w:szCs w:val="22"/>
        </w:rPr>
        <w:t>.</w:t>
      </w:r>
    </w:p>
    <w:p w14:paraId="357FCAFF" w14:textId="77777777" w:rsidR="00090A8F" w:rsidRPr="00DA37DA" w:rsidRDefault="00090A8F" w:rsidP="00DA37DA">
      <w:pPr>
        <w:pStyle w:val="Nivel010"/>
        <w:numPr>
          <w:ilvl w:val="0"/>
          <w:numId w:val="0"/>
        </w:numPr>
        <w:spacing w:before="0" w:line="276" w:lineRule="auto"/>
        <w:rPr>
          <w:rFonts w:ascii="Times New Roman" w:hAnsi="Times New Roman" w:cs="Times New Roman"/>
          <w:sz w:val="22"/>
          <w:szCs w:val="22"/>
        </w:rPr>
      </w:pPr>
    </w:p>
    <w:p w14:paraId="029B7733" w14:textId="77777777" w:rsidR="001B114E" w:rsidRPr="00DA37DA" w:rsidRDefault="001B114E" w:rsidP="00DA37DA">
      <w:pPr>
        <w:numPr>
          <w:ilvl w:val="1"/>
          <w:numId w:val="34"/>
        </w:numPr>
        <w:tabs>
          <w:tab w:val="left" w:pos="0"/>
        </w:tabs>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As condições de entrega e recebimento do objeto são aquelas previstas no Termo de Referência, anexo ao Edital.</w:t>
      </w:r>
    </w:p>
    <w:p w14:paraId="21389BD9" w14:textId="77777777" w:rsidR="004801A1" w:rsidRPr="00DA37DA" w:rsidRDefault="004801A1" w:rsidP="00DA37DA">
      <w:pPr>
        <w:shd w:val="clear" w:color="auto" w:fill="FFFFFF" w:themeFill="background1"/>
        <w:tabs>
          <w:tab w:val="left" w:pos="0"/>
        </w:tabs>
        <w:spacing w:line="276" w:lineRule="auto"/>
        <w:jc w:val="both"/>
        <w:rPr>
          <w:rFonts w:ascii="Times New Roman" w:hAnsi="Times New Roman" w:cs="Times New Roman"/>
          <w:sz w:val="22"/>
          <w:szCs w:val="22"/>
        </w:rPr>
      </w:pPr>
    </w:p>
    <w:p w14:paraId="13BF8FC8" w14:textId="788FB60A"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 xml:space="preserve">CLAÚSULA </w:t>
      </w:r>
      <w:r w:rsidR="00F540F8" w:rsidRPr="00DA37DA">
        <w:rPr>
          <w:rFonts w:ascii="Times New Roman" w:hAnsi="Times New Roman" w:cs="Times New Roman"/>
          <w:color w:val="auto"/>
          <w:sz w:val="22"/>
          <w:szCs w:val="22"/>
        </w:rPr>
        <w:t>DÉCIMA</w:t>
      </w:r>
      <w:r w:rsidRPr="00DA37DA">
        <w:rPr>
          <w:rFonts w:ascii="Times New Roman" w:hAnsi="Times New Roman" w:cs="Times New Roman"/>
          <w:color w:val="auto"/>
          <w:sz w:val="22"/>
          <w:szCs w:val="22"/>
        </w:rPr>
        <w:t xml:space="preserve"> </w:t>
      </w:r>
      <w:r w:rsidR="00090A8F" w:rsidRPr="00DA37DA">
        <w:rPr>
          <w:rFonts w:ascii="Times New Roman" w:hAnsi="Times New Roman" w:cs="Times New Roman"/>
          <w:color w:val="auto"/>
          <w:sz w:val="22"/>
          <w:szCs w:val="22"/>
        </w:rPr>
        <w:t>–</w:t>
      </w:r>
      <w:r w:rsidRPr="00DA37DA">
        <w:rPr>
          <w:rFonts w:ascii="Times New Roman" w:hAnsi="Times New Roman" w:cs="Times New Roman"/>
          <w:color w:val="auto"/>
          <w:sz w:val="22"/>
          <w:szCs w:val="22"/>
        </w:rPr>
        <w:t xml:space="preserve"> FISCALIZAÇÃO</w:t>
      </w:r>
      <w:r w:rsidR="00090A8F" w:rsidRPr="00DA37DA">
        <w:rPr>
          <w:rFonts w:ascii="Times New Roman" w:hAnsi="Times New Roman" w:cs="Times New Roman"/>
          <w:color w:val="auto"/>
          <w:sz w:val="22"/>
          <w:szCs w:val="22"/>
        </w:rPr>
        <w:t>.</w:t>
      </w:r>
    </w:p>
    <w:p w14:paraId="36FB9BC3" w14:textId="77777777" w:rsidR="00090A8F" w:rsidRPr="00DA37DA" w:rsidRDefault="00090A8F" w:rsidP="00DA37DA">
      <w:pPr>
        <w:pStyle w:val="Nivel010"/>
        <w:numPr>
          <w:ilvl w:val="0"/>
          <w:numId w:val="0"/>
        </w:numPr>
        <w:spacing w:before="0" w:line="276" w:lineRule="auto"/>
        <w:rPr>
          <w:rFonts w:ascii="Times New Roman" w:hAnsi="Times New Roman" w:cs="Times New Roman"/>
          <w:sz w:val="22"/>
          <w:szCs w:val="22"/>
        </w:rPr>
      </w:pPr>
    </w:p>
    <w:p w14:paraId="6D9352D7" w14:textId="2A32CFEB"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A fiscalização da execu</w:t>
      </w:r>
      <w:r w:rsidR="006905C8" w:rsidRPr="00DA37DA">
        <w:rPr>
          <w:rFonts w:ascii="Times New Roman" w:hAnsi="Times New Roman" w:cs="Times New Roman"/>
          <w:sz w:val="22"/>
          <w:szCs w:val="22"/>
        </w:rPr>
        <w:t xml:space="preserve">ção do objeto será efetuada pelo Engenheiro Responsável – José Airton Junho dos Reis </w:t>
      </w:r>
      <w:r w:rsidRPr="00DA37DA">
        <w:rPr>
          <w:rFonts w:ascii="Times New Roman" w:hAnsi="Times New Roman" w:cs="Times New Roman"/>
          <w:sz w:val="22"/>
          <w:szCs w:val="22"/>
        </w:rPr>
        <w:t>designado pela CONTRATANTE, na forma estabelecida no Termo de Referência, anexo do Edital.</w:t>
      </w:r>
    </w:p>
    <w:p w14:paraId="47DDFB7D" w14:textId="77777777" w:rsidR="00CA0356" w:rsidRPr="00DA37DA" w:rsidRDefault="00CA0356" w:rsidP="00DA37DA">
      <w:pPr>
        <w:spacing w:line="276" w:lineRule="auto"/>
        <w:jc w:val="both"/>
        <w:rPr>
          <w:rFonts w:ascii="Times New Roman" w:hAnsi="Times New Roman" w:cs="Times New Roman"/>
          <w:sz w:val="22"/>
          <w:szCs w:val="22"/>
        </w:rPr>
      </w:pPr>
    </w:p>
    <w:p w14:paraId="2A05CE24" w14:textId="0941E5C4"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CLÁUSULA DÉCIMA</w:t>
      </w:r>
      <w:r w:rsidR="00F540F8" w:rsidRPr="00DA37DA">
        <w:rPr>
          <w:rFonts w:ascii="Times New Roman" w:hAnsi="Times New Roman" w:cs="Times New Roman"/>
          <w:color w:val="auto"/>
          <w:sz w:val="22"/>
          <w:szCs w:val="22"/>
        </w:rPr>
        <w:t xml:space="preserve"> PRIMEIRA</w:t>
      </w:r>
      <w:r w:rsidRPr="00DA37DA">
        <w:rPr>
          <w:rFonts w:ascii="Times New Roman" w:hAnsi="Times New Roman" w:cs="Times New Roman"/>
          <w:color w:val="auto"/>
          <w:sz w:val="22"/>
          <w:szCs w:val="22"/>
        </w:rPr>
        <w:t xml:space="preserve"> – OBRIGAÇÕES DA CONTRATANTE E DA CONTRATADA</w:t>
      </w:r>
      <w:r w:rsidR="00090A8F" w:rsidRPr="00DA37DA">
        <w:rPr>
          <w:rFonts w:ascii="Times New Roman" w:hAnsi="Times New Roman" w:cs="Times New Roman"/>
          <w:color w:val="auto"/>
          <w:sz w:val="22"/>
          <w:szCs w:val="22"/>
        </w:rPr>
        <w:t>.</w:t>
      </w:r>
    </w:p>
    <w:p w14:paraId="3BC20BDA" w14:textId="77777777" w:rsidR="00090A8F" w:rsidRPr="00DA37DA" w:rsidRDefault="00090A8F" w:rsidP="00DA37DA">
      <w:pPr>
        <w:pStyle w:val="Nivel010"/>
        <w:numPr>
          <w:ilvl w:val="0"/>
          <w:numId w:val="0"/>
        </w:numPr>
        <w:spacing w:before="0" w:line="276" w:lineRule="auto"/>
        <w:rPr>
          <w:rFonts w:ascii="Times New Roman" w:hAnsi="Times New Roman" w:cs="Times New Roman"/>
          <w:sz w:val="22"/>
          <w:szCs w:val="22"/>
        </w:rPr>
      </w:pPr>
    </w:p>
    <w:p w14:paraId="1E4D7CB2" w14:textId="27853443"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As obrigações da CONTRATANTE e da CONTRATADA são aquelas previstas no Termo de Referência, anexo do Edital.</w:t>
      </w:r>
    </w:p>
    <w:p w14:paraId="3C32C781" w14:textId="77777777" w:rsidR="00F51861" w:rsidRPr="00DA37DA" w:rsidRDefault="00F51861" w:rsidP="00DA37DA">
      <w:pPr>
        <w:spacing w:line="276" w:lineRule="auto"/>
        <w:jc w:val="both"/>
        <w:rPr>
          <w:rFonts w:ascii="Times New Roman" w:hAnsi="Times New Roman" w:cs="Times New Roman"/>
          <w:sz w:val="22"/>
          <w:szCs w:val="22"/>
        </w:rPr>
      </w:pPr>
    </w:p>
    <w:p w14:paraId="1DB56B9E" w14:textId="015BA361"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CLÁUSULA DÉCIMA</w:t>
      </w:r>
      <w:r w:rsidR="00F540F8" w:rsidRPr="00DA37DA">
        <w:rPr>
          <w:rFonts w:ascii="Times New Roman" w:hAnsi="Times New Roman" w:cs="Times New Roman"/>
          <w:color w:val="auto"/>
          <w:sz w:val="22"/>
          <w:szCs w:val="22"/>
        </w:rPr>
        <w:t xml:space="preserve"> SEGUNDA </w:t>
      </w:r>
      <w:r w:rsidRPr="00DA37DA">
        <w:rPr>
          <w:rFonts w:ascii="Times New Roman" w:hAnsi="Times New Roman" w:cs="Times New Roman"/>
          <w:color w:val="auto"/>
          <w:sz w:val="22"/>
          <w:szCs w:val="22"/>
        </w:rPr>
        <w:t>– SANÇÕES ADMINISTRATIVAS</w:t>
      </w:r>
      <w:r w:rsidR="00090A8F" w:rsidRPr="00DA37DA">
        <w:rPr>
          <w:rFonts w:ascii="Times New Roman" w:hAnsi="Times New Roman" w:cs="Times New Roman"/>
          <w:color w:val="auto"/>
          <w:sz w:val="22"/>
          <w:szCs w:val="22"/>
        </w:rPr>
        <w:t>.</w:t>
      </w:r>
    </w:p>
    <w:p w14:paraId="53EE53A8" w14:textId="77777777" w:rsidR="00090A8F" w:rsidRPr="00DA37DA" w:rsidRDefault="00090A8F" w:rsidP="00DA37DA">
      <w:pPr>
        <w:pStyle w:val="Nivel010"/>
        <w:numPr>
          <w:ilvl w:val="0"/>
          <w:numId w:val="0"/>
        </w:numPr>
        <w:spacing w:before="0" w:line="276" w:lineRule="auto"/>
        <w:rPr>
          <w:rFonts w:ascii="Times New Roman" w:hAnsi="Times New Roman" w:cs="Times New Roman"/>
          <w:sz w:val="22"/>
          <w:szCs w:val="22"/>
        </w:rPr>
      </w:pPr>
    </w:p>
    <w:p w14:paraId="790C23E7" w14:textId="77777777" w:rsidR="001B114E" w:rsidRPr="00DA37DA" w:rsidRDefault="001B114E" w:rsidP="00DA37DA">
      <w:pPr>
        <w:numPr>
          <w:ilvl w:val="1"/>
          <w:numId w:val="34"/>
        </w:numPr>
        <w:spacing w:line="276" w:lineRule="auto"/>
        <w:ind w:left="0"/>
        <w:jc w:val="both"/>
        <w:rPr>
          <w:rFonts w:ascii="Times New Roman" w:hAnsi="Times New Roman" w:cs="Times New Roman"/>
          <w:b/>
          <w:sz w:val="22"/>
          <w:szCs w:val="22"/>
        </w:rPr>
      </w:pPr>
      <w:r w:rsidRPr="00DA37DA">
        <w:rPr>
          <w:rFonts w:ascii="Times New Roman" w:hAnsi="Times New Roman" w:cs="Times New Roman"/>
          <w:sz w:val="22"/>
          <w:szCs w:val="22"/>
        </w:rPr>
        <w:t>As sanções referentes à execução do contrato são aquelas previstas no Termo de Referência, anexo do Edital.</w:t>
      </w:r>
    </w:p>
    <w:p w14:paraId="61CA46E2" w14:textId="77777777" w:rsidR="00090A8F" w:rsidRPr="00DA37DA" w:rsidRDefault="00090A8F" w:rsidP="00DA37DA">
      <w:pPr>
        <w:shd w:val="clear" w:color="auto" w:fill="FFFFFF" w:themeFill="background1"/>
        <w:spacing w:line="276" w:lineRule="auto"/>
        <w:ind w:left="425"/>
        <w:jc w:val="both"/>
        <w:rPr>
          <w:rFonts w:ascii="Times New Roman" w:hAnsi="Times New Roman" w:cs="Times New Roman"/>
          <w:b/>
          <w:sz w:val="22"/>
          <w:szCs w:val="22"/>
        </w:rPr>
      </w:pPr>
    </w:p>
    <w:p w14:paraId="280E3095" w14:textId="58C03A1F"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 xml:space="preserve">CLÁUSULA DÉCIMA </w:t>
      </w:r>
      <w:r w:rsidR="00F540F8" w:rsidRPr="00DA37DA">
        <w:rPr>
          <w:rFonts w:ascii="Times New Roman" w:hAnsi="Times New Roman" w:cs="Times New Roman"/>
          <w:color w:val="auto"/>
          <w:sz w:val="22"/>
          <w:szCs w:val="22"/>
        </w:rPr>
        <w:t>TERCEIRA</w:t>
      </w:r>
      <w:r w:rsidRPr="00DA37DA">
        <w:rPr>
          <w:rFonts w:ascii="Times New Roman" w:hAnsi="Times New Roman" w:cs="Times New Roman"/>
          <w:color w:val="auto"/>
          <w:sz w:val="22"/>
          <w:szCs w:val="22"/>
        </w:rPr>
        <w:t xml:space="preserve"> – </w:t>
      </w:r>
      <w:r w:rsidR="001210AD" w:rsidRPr="00DA37DA">
        <w:rPr>
          <w:rFonts w:ascii="Times New Roman" w:hAnsi="Times New Roman" w:cs="Times New Roman"/>
          <w:color w:val="auto"/>
          <w:sz w:val="22"/>
          <w:szCs w:val="22"/>
        </w:rPr>
        <w:t>EXTINÇÃO</w:t>
      </w:r>
      <w:r w:rsidR="00090A8F" w:rsidRPr="00DA37DA">
        <w:rPr>
          <w:rFonts w:ascii="Times New Roman" w:hAnsi="Times New Roman" w:cs="Times New Roman"/>
          <w:color w:val="auto"/>
          <w:sz w:val="22"/>
          <w:szCs w:val="22"/>
        </w:rPr>
        <w:t>.</w:t>
      </w:r>
    </w:p>
    <w:p w14:paraId="436A8DDC" w14:textId="77777777" w:rsidR="00090A8F" w:rsidRPr="00DA37DA" w:rsidRDefault="00090A8F" w:rsidP="00DA37DA">
      <w:pPr>
        <w:pStyle w:val="Nivel010"/>
        <w:numPr>
          <w:ilvl w:val="0"/>
          <w:numId w:val="0"/>
        </w:numPr>
        <w:spacing w:before="0" w:line="276" w:lineRule="auto"/>
        <w:rPr>
          <w:rFonts w:ascii="Times New Roman" w:hAnsi="Times New Roman" w:cs="Times New Roman"/>
          <w:sz w:val="22"/>
          <w:szCs w:val="22"/>
        </w:rPr>
      </w:pPr>
    </w:p>
    <w:p w14:paraId="69D10092" w14:textId="2DCFA34B" w:rsidR="001B114E" w:rsidRPr="00DA37DA" w:rsidRDefault="00090A8F" w:rsidP="00DA37DA">
      <w:pPr>
        <w:numPr>
          <w:ilvl w:val="1"/>
          <w:numId w:val="34"/>
        </w:numPr>
        <w:tabs>
          <w:tab w:val="left" w:pos="142"/>
        </w:tabs>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 xml:space="preserve">O PRESENTE TERMO DE CONTRATO PODERÁ SER </w:t>
      </w:r>
      <w:r w:rsidR="001210AD" w:rsidRPr="00DA37DA">
        <w:rPr>
          <w:rFonts w:ascii="Times New Roman" w:hAnsi="Times New Roman" w:cs="Times New Roman"/>
          <w:sz w:val="22"/>
          <w:szCs w:val="22"/>
        </w:rPr>
        <w:t>EXTINTO</w:t>
      </w:r>
      <w:r w:rsidRPr="00DA37DA">
        <w:rPr>
          <w:rFonts w:ascii="Times New Roman" w:hAnsi="Times New Roman" w:cs="Times New Roman"/>
          <w:sz w:val="22"/>
          <w:szCs w:val="22"/>
        </w:rPr>
        <w:t>:</w:t>
      </w:r>
    </w:p>
    <w:p w14:paraId="120FBE1A" w14:textId="77777777" w:rsidR="00090A8F" w:rsidRPr="00DA37DA" w:rsidRDefault="00090A8F" w:rsidP="00DA37DA">
      <w:pPr>
        <w:spacing w:line="276" w:lineRule="auto"/>
        <w:ind w:left="425"/>
        <w:jc w:val="both"/>
        <w:rPr>
          <w:rFonts w:ascii="Times New Roman" w:hAnsi="Times New Roman" w:cs="Times New Roman"/>
          <w:sz w:val="22"/>
          <w:szCs w:val="22"/>
        </w:rPr>
      </w:pPr>
    </w:p>
    <w:p w14:paraId="00FCB5DA" w14:textId="6383D5FA" w:rsidR="001B114E" w:rsidRPr="00DA37DA" w:rsidRDefault="00DF3DBD" w:rsidP="00DA37DA">
      <w:pPr>
        <w:numPr>
          <w:ilvl w:val="2"/>
          <w:numId w:val="34"/>
        </w:numPr>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lastRenderedPageBreak/>
        <w:t>Por</w:t>
      </w:r>
      <w:r w:rsidR="001B114E" w:rsidRPr="00DA37DA">
        <w:rPr>
          <w:rFonts w:ascii="Times New Roman" w:hAnsi="Times New Roman" w:cs="Times New Roman"/>
          <w:sz w:val="22"/>
          <w:szCs w:val="22"/>
        </w:rPr>
        <w:t xml:space="preserve"> ato unilateral e escrito da Administração, nas situações previstas no inciso I do art. </w:t>
      </w:r>
      <w:r w:rsidR="008A6CDA" w:rsidRPr="00DA37DA">
        <w:rPr>
          <w:rFonts w:ascii="Times New Roman" w:hAnsi="Times New Roman" w:cs="Times New Roman"/>
          <w:sz w:val="22"/>
          <w:szCs w:val="22"/>
        </w:rPr>
        <w:t>1</w:t>
      </w:r>
      <w:r w:rsidR="001210AD" w:rsidRPr="00DA37DA">
        <w:rPr>
          <w:rFonts w:ascii="Times New Roman" w:hAnsi="Times New Roman" w:cs="Times New Roman"/>
          <w:sz w:val="22"/>
          <w:szCs w:val="22"/>
        </w:rPr>
        <w:t>38</w:t>
      </w:r>
      <w:r w:rsidR="001B114E" w:rsidRPr="00DA37DA">
        <w:rPr>
          <w:rFonts w:ascii="Times New Roman" w:hAnsi="Times New Roman" w:cs="Times New Roman"/>
          <w:sz w:val="22"/>
          <w:szCs w:val="22"/>
        </w:rPr>
        <w:t xml:space="preserve"> da Lei nº </w:t>
      </w:r>
      <w:r w:rsidR="008A6CDA" w:rsidRPr="00DA37DA">
        <w:rPr>
          <w:rFonts w:ascii="Times New Roman" w:hAnsi="Times New Roman" w:cs="Times New Roman"/>
          <w:sz w:val="22"/>
          <w:szCs w:val="22"/>
        </w:rPr>
        <w:t>14.133/2021</w:t>
      </w:r>
      <w:r w:rsidR="001B114E" w:rsidRPr="00DA37DA">
        <w:rPr>
          <w:rFonts w:ascii="Times New Roman" w:hAnsi="Times New Roman" w:cs="Times New Roman"/>
          <w:sz w:val="22"/>
          <w:szCs w:val="22"/>
        </w:rPr>
        <w:t xml:space="preserve">, e com as consequências indicadas no art. </w:t>
      </w:r>
      <w:r w:rsidR="008A6CDA" w:rsidRPr="00DA37DA">
        <w:rPr>
          <w:rFonts w:ascii="Times New Roman" w:hAnsi="Times New Roman" w:cs="Times New Roman"/>
          <w:sz w:val="22"/>
          <w:szCs w:val="22"/>
        </w:rPr>
        <w:t>139</w:t>
      </w:r>
      <w:r w:rsidR="001B114E" w:rsidRPr="00DA37DA">
        <w:rPr>
          <w:rFonts w:ascii="Times New Roman" w:hAnsi="Times New Roman" w:cs="Times New Roman"/>
          <w:sz w:val="22"/>
          <w:szCs w:val="22"/>
        </w:rPr>
        <w:t xml:space="preserve"> da mesma Lei, sem prejuízo da aplicação das sanções previstas no Termo de Referência, anexo ao Edital; </w:t>
      </w:r>
    </w:p>
    <w:p w14:paraId="79D92DD4" w14:textId="77777777" w:rsidR="00090A8F" w:rsidRPr="00DA37DA" w:rsidRDefault="00090A8F" w:rsidP="00DA37DA">
      <w:pPr>
        <w:spacing w:line="276" w:lineRule="auto"/>
        <w:ind w:left="284"/>
        <w:jc w:val="both"/>
        <w:rPr>
          <w:rFonts w:ascii="Times New Roman" w:hAnsi="Times New Roman" w:cs="Times New Roman"/>
          <w:sz w:val="22"/>
          <w:szCs w:val="22"/>
        </w:rPr>
      </w:pPr>
    </w:p>
    <w:p w14:paraId="1BC022B8" w14:textId="63DE3986" w:rsidR="001B114E" w:rsidRPr="00DA37DA" w:rsidRDefault="00DF3DBD" w:rsidP="00DA37DA">
      <w:pPr>
        <w:numPr>
          <w:ilvl w:val="2"/>
          <w:numId w:val="34"/>
        </w:numPr>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t>Amigavelmente</w:t>
      </w:r>
      <w:r w:rsidR="001B114E" w:rsidRPr="00DA37DA">
        <w:rPr>
          <w:rFonts w:ascii="Times New Roman" w:hAnsi="Times New Roman" w:cs="Times New Roman"/>
          <w:sz w:val="22"/>
          <w:szCs w:val="22"/>
        </w:rPr>
        <w:t xml:space="preserve">, nos termos do art. </w:t>
      </w:r>
      <w:r w:rsidR="008A6CDA" w:rsidRPr="00DA37DA">
        <w:rPr>
          <w:rFonts w:ascii="Times New Roman" w:hAnsi="Times New Roman" w:cs="Times New Roman"/>
          <w:sz w:val="22"/>
          <w:szCs w:val="22"/>
        </w:rPr>
        <w:t>1</w:t>
      </w:r>
      <w:r w:rsidR="001210AD" w:rsidRPr="00DA37DA">
        <w:rPr>
          <w:rFonts w:ascii="Times New Roman" w:hAnsi="Times New Roman" w:cs="Times New Roman"/>
          <w:sz w:val="22"/>
          <w:szCs w:val="22"/>
        </w:rPr>
        <w:t>38</w:t>
      </w:r>
      <w:r w:rsidR="001B114E" w:rsidRPr="00DA37DA">
        <w:rPr>
          <w:rFonts w:ascii="Times New Roman" w:hAnsi="Times New Roman" w:cs="Times New Roman"/>
          <w:sz w:val="22"/>
          <w:szCs w:val="22"/>
        </w:rPr>
        <w:t xml:space="preserve">, inciso II, da Lei nº </w:t>
      </w:r>
      <w:r w:rsidR="008A6CDA" w:rsidRPr="00DA37DA">
        <w:rPr>
          <w:rFonts w:ascii="Times New Roman" w:hAnsi="Times New Roman" w:cs="Times New Roman"/>
          <w:sz w:val="22"/>
          <w:szCs w:val="22"/>
        </w:rPr>
        <w:t>14.133/2021</w:t>
      </w:r>
      <w:r w:rsidR="001B114E" w:rsidRPr="00DA37DA">
        <w:rPr>
          <w:rFonts w:ascii="Times New Roman" w:hAnsi="Times New Roman" w:cs="Times New Roman"/>
          <w:sz w:val="22"/>
          <w:szCs w:val="22"/>
        </w:rPr>
        <w:t>.</w:t>
      </w:r>
    </w:p>
    <w:p w14:paraId="35009FDF" w14:textId="77777777" w:rsidR="00090A8F" w:rsidRPr="00DA37DA" w:rsidRDefault="00090A8F" w:rsidP="00DA37DA">
      <w:pPr>
        <w:spacing w:line="276" w:lineRule="auto"/>
        <w:jc w:val="both"/>
        <w:rPr>
          <w:rFonts w:ascii="Times New Roman" w:hAnsi="Times New Roman" w:cs="Times New Roman"/>
          <w:sz w:val="22"/>
          <w:szCs w:val="22"/>
        </w:rPr>
      </w:pPr>
    </w:p>
    <w:p w14:paraId="7401FC3C" w14:textId="7B4C0D52" w:rsidR="001B114E" w:rsidRPr="00DA37DA" w:rsidRDefault="00F12F1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A</w:t>
      </w:r>
      <w:r w:rsidR="001210AD" w:rsidRPr="00DA37DA">
        <w:rPr>
          <w:rFonts w:ascii="Times New Roman" w:hAnsi="Times New Roman" w:cs="Times New Roman"/>
          <w:sz w:val="22"/>
          <w:szCs w:val="22"/>
        </w:rPr>
        <w:t xml:space="preserve"> extinção</w:t>
      </w:r>
      <w:r w:rsidR="001B114E" w:rsidRPr="00DA37DA">
        <w:rPr>
          <w:rFonts w:ascii="Times New Roman" w:hAnsi="Times New Roman" w:cs="Times New Roman"/>
          <w:sz w:val="22"/>
          <w:szCs w:val="22"/>
        </w:rPr>
        <w:t xml:space="preserve"> contratual </w:t>
      </w:r>
      <w:r w:rsidRPr="00DA37DA">
        <w:rPr>
          <w:rFonts w:ascii="Times New Roman" w:hAnsi="Times New Roman" w:cs="Times New Roman"/>
          <w:sz w:val="22"/>
          <w:szCs w:val="22"/>
        </w:rPr>
        <w:t>deverá ser formalmente motivada nos autos de processo administrativo assegurado</w:t>
      </w:r>
      <w:r w:rsidR="001B114E" w:rsidRPr="00DA37DA">
        <w:rPr>
          <w:rFonts w:ascii="Times New Roman" w:hAnsi="Times New Roman" w:cs="Times New Roman"/>
          <w:sz w:val="22"/>
          <w:szCs w:val="22"/>
        </w:rPr>
        <w:t xml:space="preserve"> à CONTRATADA o direito à prévia e ampla defesa</w:t>
      </w:r>
      <w:r w:rsidRPr="00DA37DA">
        <w:rPr>
          <w:rFonts w:ascii="Times New Roman" w:hAnsi="Times New Roman" w:cs="Times New Roman"/>
          <w:sz w:val="22"/>
          <w:szCs w:val="22"/>
        </w:rPr>
        <w:t>, verificada a ocorrência de um dos motivos previstos no art. 137 da Lei nº 14.133/2021</w:t>
      </w:r>
      <w:r w:rsidR="001B114E" w:rsidRPr="00DA37DA">
        <w:rPr>
          <w:rFonts w:ascii="Times New Roman" w:hAnsi="Times New Roman" w:cs="Times New Roman"/>
          <w:sz w:val="22"/>
          <w:szCs w:val="22"/>
        </w:rPr>
        <w:t>.</w:t>
      </w:r>
    </w:p>
    <w:p w14:paraId="0B367BEB" w14:textId="77777777" w:rsidR="00090A8F" w:rsidRPr="00DA37DA" w:rsidRDefault="00090A8F" w:rsidP="00DA37DA">
      <w:pPr>
        <w:spacing w:line="276" w:lineRule="auto"/>
        <w:jc w:val="both"/>
        <w:rPr>
          <w:rFonts w:ascii="Times New Roman" w:hAnsi="Times New Roman" w:cs="Times New Roman"/>
          <w:sz w:val="22"/>
          <w:szCs w:val="22"/>
        </w:rPr>
      </w:pPr>
    </w:p>
    <w:p w14:paraId="443C8C0F" w14:textId="486E0C9E"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 xml:space="preserve">A CONTRATADA reconhece os direitos da CONTRATANTE em caso de rescisão administrativa prevista no art. </w:t>
      </w:r>
      <w:r w:rsidR="008A6CDA" w:rsidRPr="00DA37DA">
        <w:rPr>
          <w:rFonts w:ascii="Times New Roman" w:hAnsi="Times New Roman" w:cs="Times New Roman"/>
          <w:sz w:val="22"/>
          <w:szCs w:val="22"/>
        </w:rPr>
        <w:t>115 da Lei nº 14.133/2021.</w:t>
      </w:r>
    </w:p>
    <w:p w14:paraId="61D6034C" w14:textId="77777777" w:rsidR="00090A8F" w:rsidRPr="00DA37DA" w:rsidRDefault="00090A8F" w:rsidP="00DA37DA">
      <w:pPr>
        <w:spacing w:line="276" w:lineRule="auto"/>
        <w:jc w:val="both"/>
        <w:rPr>
          <w:rFonts w:ascii="Times New Roman" w:hAnsi="Times New Roman" w:cs="Times New Roman"/>
          <w:sz w:val="22"/>
          <w:szCs w:val="22"/>
        </w:rPr>
      </w:pPr>
    </w:p>
    <w:p w14:paraId="6A49715E" w14:textId="77777777" w:rsidR="001B114E" w:rsidRPr="00DA37DA" w:rsidRDefault="00090A8F"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O TERMO DE RESCISÃO SERÁ PRECEDIDO DE RELATÓRIO INDICATIVO DOS SEGUINTES ASPECTOS, CONFORME O CASO:</w:t>
      </w:r>
    </w:p>
    <w:p w14:paraId="1E8F1F88" w14:textId="77777777" w:rsidR="00090A8F" w:rsidRPr="00DA37DA" w:rsidRDefault="00090A8F" w:rsidP="00DA37DA">
      <w:pPr>
        <w:spacing w:line="276" w:lineRule="auto"/>
        <w:jc w:val="both"/>
        <w:rPr>
          <w:rFonts w:ascii="Times New Roman" w:hAnsi="Times New Roman" w:cs="Times New Roman"/>
          <w:sz w:val="22"/>
          <w:szCs w:val="22"/>
        </w:rPr>
      </w:pPr>
    </w:p>
    <w:p w14:paraId="73B96BF6" w14:textId="77777777" w:rsidR="001B114E" w:rsidRPr="00DA37DA" w:rsidRDefault="001B114E" w:rsidP="00DA37DA">
      <w:pPr>
        <w:numPr>
          <w:ilvl w:val="2"/>
          <w:numId w:val="34"/>
        </w:numPr>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t>Balanço dos eventos contratuais já cumpridos ou parcialmente cumpridos;</w:t>
      </w:r>
    </w:p>
    <w:p w14:paraId="2B6FA81E" w14:textId="77777777" w:rsidR="00090A8F" w:rsidRPr="00DA37DA" w:rsidRDefault="00090A8F" w:rsidP="00DA37DA">
      <w:pPr>
        <w:spacing w:line="276" w:lineRule="auto"/>
        <w:ind w:left="284"/>
        <w:jc w:val="both"/>
        <w:rPr>
          <w:rFonts w:ascii="Times New Roman" w:hAnsi="Times New Roman" w:cs="Times New Roman"/>
          <w:sz w:val="22"/>
          <w:szCs w:val="22"/>
        </w:rPr>
      </w:pPr>
    </w:p>
    <w:p w14:paraId="7591422A" w14:textId="77777777" w:rsidR="001B114E" w:rsidRPr="00DA37DA" w:rsidRDefault="001B114E" w:rsidP="00DA37DA">
      <w:pPr>
        <w:numPr>
          <w:ilvl w:val="2"/>
          <w:numId w:val="34"/>
        </w:numPr>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t>Relação dos pagamentos já efetuados e ainda devidos;</w:t>
      </w:r>
    </w:p>
    <w:p w14:paraId="60A43918" w14:textId="77777777" w:rsidR="00090A8F" w:rsidRPr="00DA37DA" w:rsidRDefault="00090A8F" w:rsidP="00DA37DA">
      <w:pPr>
        <w:spacing w:line="276" w:lineRule="auto"/>
        <w:ind w:left="284"/>
        <w:jc w:val="both"/>
        <w:rPr>
          <w:rFonts w:ascii="Times New Roman" w:hAnsi="Times New Roman" w:cs="Times New Roman"/>
          <w:sz w:val="22"/>
          <w:szCs w:val="22"/>
        </w:rPr>
      </w:pPr>
    </w:p>
    <w:p w14:paraId="172F4708" w14:textId="77777777" w:rsidR="001B114E" w:rsidRPr="00DA37DA" w:rsidRDefault="001B114E" w:rsidP="00DA37DA">
      <w:pPr>
        <w:numPr>
          <w:ilvl w:val="2"/>
          <w:numId w:val="34"/>
        </w:numPr>
        <w:shd w:val="clear" w:color="auto" w:fill="FFFFFF" w:themeFill="background1"/>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t>Indenizações e multas.</w:t>
      </w:r>
    </w:p>
    <w:p w14:paraId="0BC4B44F" w14:textId="77777777" w:rsidR="00090A8F" w:rsidRPr="00DA37DA" w:rsidRDefault="00090A8F" w:rsidP="00DA37DA">
      <w:pPr>
        <w:shd w:val="clear" w:color="auto" w:fill="FFFFFF" w:themeFill="background1"/>
        <w:spacing w:line="276" w:lineRule="auto"/>
        <w:jc w:val="both"/>
        <w:rPr>
          <w:rFonts w:ascii="Times New Roman" w:hAnsi="Times New Roman" w:cs="Times New Roman"/>
          <w:sz w:val="22"/>
          <w:szCs w:val="22"/>
        </w:rPr>
      </w:pPr>
    </w:p>
    <w:p w14:paraId="1445E93C" w14:textId="66B2B74E"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 xml:space="preserve">CLÁUSULA DÉCIMA </w:t>
      </w:r>
      <w:r w:rsidR="00F540F8" w:rsidRPr="00DA37DA">
        <w:rPr>
          <w:rFonts w:ascii="Times New Roman" w:hAnsi="Times New Roman" w:cs="Times New Roman"/>
          <w:color w:val="auto"/>
          <w:sz w:val="22"/>
          <w:szCs w:val="22"/>
        </w:rPr>
        <w:t>QUARTA</w:t>
      </w:r>
      <w:r w:rsidRPr="00DA37DA">
        <w:rPr>
          <w:rFonts w:ascii="Times New Roman" w:hAnsi="Times New Roman" w:cs="Times New Roman"/>
          <w:color w:val="auto"/>
          <w:sz w:val="22"/>
          <w:szCs w:val="22"/>
        </w:rPr>
        <w:t xml:space="preserve"> – VEDAÇÕES</w:t>
      </w:r>
      <w:r w:rsidR="00090A8F" w:rsidRPr="00DA37DA">
        <w:rPr>
          <w:rFonts w:ascii="Times New Roman" w:hAnsi="Times New Roman" w:cs="Times New Roman"/>
          <w:color w:val="auto"/>
          <w:sz w:val="22"/>
          <w:szCs w:val="22"/>
        </w:rPr>
        <w:t>.</w:t>
      </w:r>
    </w:p>
    <w:p w14:paraId="59114E8E" w14:textId="77777777" w:rsidR="00090A8F" w:rsidRPr="00DA37DA" w:rsidRDefault="00090A8F" w:rsidP="00DA37DA">
      <w:pPr>
        <w:pStyle w:val="Nivel010"/>
        <w:numPr>
          <w:ilvl w:val="0"/>
          <w:numId w:val="0"/>
        </w:numPr>
        <w:spacing w:before="0" w:line="276" w:lineRule="auto"/>
        <w:rPr>
          <w:rFonts w:ascii="Times New Roman" w:hAnsi="Times New Roman" w:cs="Times New Roman"/>
          <w:sz w:val="22"/>
          <w:szCs w:val="22"/>
        </w:rPr>
      </w:pPr>
    </w:p>
    <w:p w14:paraId="07FF7A6D" w14:textId="77777777" w:rsidR="001B114E" w:rsidRPr="00DA37DA" w:rsidRDefault="00090A8F" w:rsidP="00DA37DA">
      <w:pPr>
        <w:pStyle w:val="PargrafodaLista"/>
        <w:numPr>
          <w:ilvl w:val="1"/>
          <w:numId w:val="34"/>
        </w:numPr>
        <w:spacing w:line="276" w:lineRule="auto"/>
        <w:ind w:left="0"/>
        <w:contextualSpacing w:val="0"/>
        <w:jc w:val="both"/>
        <w:rPr>
          <w:rFonts w:ascii="Times New Roman" w:hAnsi="Times New Roman" w:cs="Times New Roman"/>
          <w:sz w:val="22"/>
          <w:szCs w:val="22"/>
        </w:rPr>
      </w:pPr>
      <w:r w:rsidRPr="00DA37DA">
        <w:rPr>
          <w:rFonts w:ascii="Times New Roman" w:hAnsi="Times New Roman" w:cs="Times New Roman"/>
          <w:sz w:val="22"/>
          <w:szCs w:val="22"/>
        </w:rPr>
        <w:t>É VEDADO À CONTRATADA:</w:t>
      </w:r>
    </w:p>
    <w:p w14:paraId="6F085D18" w14:textId="77777777" w:rsidR="00090A8F" w:rsidRPr="00DA37DA" w:rsidRDefault="00090A8F" w:rsidP="00DA37DA">
      <w:pPr>
        <w:pStyle w:val="PargrafodaLista"/>
        <w:spacing w:line="276" w:lineRule="auto"/>
        <w:ind w:left="425"/>
        <w:contextualSpacing w:val="0"/>
        <w:jc w:val="both"/>
        <w:rPr>
          <w:rFonts w:ascii="Times New Roman" w:hAnsi="Times New Roman" w:cs="Times New Roman"/>
          <w:sz w:val="22"/>
          <w:szCs w:val="22"/>
        </w:rPr>
      </w:pPr>
    </w:p>
    <w:p w14:paraId="2EE85615" w14:textId="77777777" w:rsidR="001B114E" w:rsidRPr="00DA37DA" w:rsidRDefault="00DF3DBD" w:rsidP="00DA37DA">
      <w:pPr>
        <w:numPr>
          <w:ilvl w:val="2"/>
          <w:numId w:val="34"/>
        </w:numPr>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t>Caucionar</w:t>
      </w:r>
      <w:r w:rsidR="001B114E" w:rsidRPr="00DA37DA">
        <w:rPr>
          <w:rFonts w:ascii="Times New Roman" w:hAnsi="Times New Roman" w:cs="Times New Roman"/>
          <w:sz w:val="22"/>
          <w:szCs w:val="22"/>
        </w:rPr>
        <w:t xml:space="preserve"> ou utilizar este Termo de Contrato para qualquer operação financeira;</w:t>
      </w:r>
    </w:p>
    <w:p w14:paraId="223B40EB" w14:textId="77777777" w:rsidR="00090A8F" w:rsidRPr="00DA37DA" w:rsidRDefault="00090A8F" w:rsidP="00DA37DA">
      <w:pPr>
        <w:spacing w:line="276" w:lineRule="auto"/>
        <w:ind w:left="284"/>
        <w:jc w:val="both"/>
        <w:rPr>
          <w:rFonts w:ascii="Times New Roman" w:hAnsi="Times New Roman" w:cs="Times New Roman"/>
          <w:sz w:val="22"/>
          <w:szCs w:val="22"/>
        </w:rPr>
      </w:pPr>
    </w:p>
    <w:p w14:paraId="56363051" w14:textId="77777777" w:rsidR="001B114E" w:rsidRPr="00DA37DA" w:rsidRDefault="00DF3DBD" w:rsidP="00DA37DA">
      <w:pPr>
        <w:numPr>
          <w:ilvl w:val="2"/>
          <w:numId w:val="34"/>
        </w:numPr>
        <w:spacing w:line="276" w:lineRule="auto"/>
        <w:ind w:left="284"/>
        <w:jc w:val="both"/>
        <w:rPr>
          <w:rFonts w:ascii="Times New Roman" w:hAnsi="Times New Roman" w:cs="Times New Roman"/>
          <w:sz w:val="22"/>
          <w:szCs w:val="22"/>
        </w:rPr>
      </w:pPr>
      <w:r w:rsidRPr="00DA37DA">
        <w:rPr>
          <w:rFonts w:ascii="Times New Roman" w:hAnsi="Times New Roman" w:cs="Times New Roman"/>
          <w:sz w:val="22"/>
          <w:szCs w:val="22"/>
        </w:rPr>
        <w:t>Interromper</w:t>
      </w:r>
      <w:r w:rsidR="001B114E" w:rsidRPr="00DA37DA">
        <w:rPr>
          <w:rFonts w:ascii="Times New Roman" w:hAnsi="Times New Roman" w:cs="Times New Roman"/>
          <w:sz w:val="22"/>
          <w:szCs w:val="22"/>
        </w:rPr>
        <w:t xml:space="preserve"> a execução contratual sob alegação de inadimplemento por parte da CONTRATANTE, salvo nos casos previstos em lei.</w:t>
      </w:r>
    </w:p>
    <w:p w14:paraId="77E86F0F" w14:textId="77777777" w:rsidR="00090A8F" w:rsidRPr="00DA37DA" w:rsidRDefault="00090A8F" w:rsidP="00DA37DA">
      <w:pPr>
        <w:shd w:val="clear" w:color="auto" w:fill="FFFFFF" w:themeFill="background1"/>
        <w:spacing w:line="276" w:lineRule="auto"/>
        <w:jc w:val="both"/>
        <w:rPr>
          <w:rFonts w:ascii="Times New Roman" w:hAnsi="Times New Roman" w:cs="Times New Roman"/>
          <w:sz w:val="22"/>
          <w:szCs w:val="22"/>
        </w:rPr>
      </w:pPr>
    </w:p>
    <w:p w14:paraId="2AF99846" w14:textId="00D65427"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CLÁUSULA DÉCIMA QU</w:t>
      </w:r>
      <w:r w:rsidR="00F540F8" w:rsidRPr="00DA37DA">
        <w:rPr>
          <w:rFonts w:ascii="Times New Roman" w:hAnsi="Times New Roman" w:cs="Times New Roman"/>
          <w:color w:val="auto"/>
          <w:sz w:val="22"/>
          <w:szCs w:val="22"/>
        </w:rPr>
        <w:t>INTA</w:t>
      </w:r>
      <w:r w:rsidRPr="00DA37DA">
        <w:rPr>
          <w:rFonts w:ascii="Times New Roman" w:hAnsi="Times New Roman" w:cs="Times New Roman"/>
          <w:color w:val="auto"/>
          <w:sz w:val="22"/>
          <w:szCs w:val="22"/>
        </w:rPr>
        <w:t xml:space="preserve"> – ALTERAÇÕES</w:t>
      </w:r>
      <w:r w:rsidR="00090A8F" w:rsidRPr="00DA37DA">
        <w:rPr>
          <w:rFonts w:ascii="Times New Roman" w:hAnsi="Times New Roman" w:cs="Times New Roman"/>
          <w:color w:val="auto"/>
          <w:sz w:val="22"/>
          <w:szCs w:val="22"/>
        </w:rPr>
        <w:t>.</w:t>
      </w:r>
    </w:p>
    <w:p w14:paraId="445378CA" w14:textId="77777777" w:rsidR="00090A8F" w:rsidRPr="00DA37DA" w:rsidRDefault="00090A8F" w:rsidP="00DA37DA">
      <w:pPr>
        <w:pStyle w:val="Nivel010"/>
        <w:numPr>
          <w:ilvl w:val="0"/>
          <w:numId w:val="0"/>
        </w:numPr>
        <w:spacing w:before="0" w:line="276" w:lineRule="auto"/>
        <w:rPr>
          <w:rFonts w:ascii="Times New Roman" w:hAnsi="Times New Roman" w:cs="Times New Roman"/>
          <w:sz w:val="22"/>
          <w:szCs w:val="22"/>
        </w:rPr>
      </w:pPr>
    </w:p>
    <w:p w14:paraId="514DC289" w14:textId="68963926"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 xml:space="preserve">Eventuais alterações contratuais reger-se-ão pela disciplina do art. </w:t>
      </w:r>
      <w:r w:rsidR="008A6CDA" w:rsidRPr="00DA37DA">
        <w:rPr>
          <w:rFonts w:ascii="Times New Roman" w:hAnsi="Times New Roman" w:cs="Times New Roman"/>
          <w:sz w:val="22"/>
          <w:szCs w:val="22"/>
        </w:rPr>
        <w:t>124 da Lei nº 14.133/2021.</w:t>
      </w:r>
    </w:p>
    <w:p w14:paraId="2F2CE3DA" w14:textId="77777777" w:rsidR="00CA0356" w:rsidRPr="00DA37DA" w:rsidRDefault="00CA0356" w:rsidP="00DA37DA">
      <w:pPr>
        <w:spacing w:line="276" w:lineRule="auto"/>
        <w:jc w:val="both"/>
        <w:rPr>
          <w:rFonts w:ascii="Times New Roman" w:hAnsi="Times New Roman" w:cs="Times New Roman"/>
          <w:sz w:val="22"/>
          <w:szCs w:val="22"/>
        </w:rPr>
      </w:pPr>
    </w:p>
    <w:p w14:paraId="682DF31E" w14:textId="77777777"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A CONTRATADA é obrigada a aceitar, nas mesmas condições contratuais, os acréscimos ou supressões que se fizerem necessários, até o limite de 25% (vinte e cinco por cento) do valor inicial atualizado do contrato.</w:t>
      </w:r>
    </w:p>
    <w:p w14:paraId="45D4A655" w14:textId="77777777" w:rsidR="00090A8F" w:rsidRPr="00DA37DA" w:rsidRDefault="00090A8F" w:rsidP="00DA37DA">
      <w:pPr>
        <w:spacing w:line="276" w:lineRule="auto"/>
        <w:jc w:val="both"/>
        <w:rPr>
          <w:rFonts w:ascii="Times New Roman" w:hAnsi="Times New Roman" w:cs="Times New Roman"/>
          <w:sz w:val="22"/>
          <w:szCs w:val="22"/>
        </w:rPr>
      </w:pPr>
    </w:p>
    <w:p w14:paraId="09FDDBF4" w14:textId="6994CE8B"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As supressões resultantes de acordo celebrado entre as partes contratantes poderão exceder o limite de 25% (vinte e cinco por cento) do valor inicial atualizado do contrato.</w:t>
      </w:r>
    </w:p>
    <w:p w14:paraId="0CC4AB73" w14:textId="77777777" w:rsidR="002311A8" w:rsidRPr="00DA37DA" w:rsidRDefault="002311A8" w:rsidP="00DA37DA">
      <w:pPr>
        <w:shd w:val="clear" w:color="auto" w:fill="FFFFFF" w:themeFill="background1"/>
        <w:spacing w:line="276" w:lineRule="auto"/>
        <w:jc w:val="both"/>
        <w:rPr>
          <w:rFonts w:ascii="Times New Roman" w:hAnsi="Times New Roman" w:cs="Times New Roman"/>
          <w:sz w:val="22"/>
          <w:szCs w:val="22"/>
        </w:rPr>
      </w:pPr>
    </w:p>
    <w:p w14:paraId="6AEBE7A5" w14:textId="1CA7FD6D"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 xml:space="preserve"> CLÁUSULA DÉCIMA </w:t>
      </w:r>
      <w:r w:rsidR="00F540F8" w:rsidRPr="00DA37DA">
        <w:rPr>
          <w:rFonts w:ascii="Times New Roman" w:hAnsi="Times New Roman" w:cs="Times New Roman"/>
          <w:color w:val="auto"/>
          <w:sz w:val="22"/>
          <w:szCs w:val="22"/>
        </w:rPr>
        <w:t>SEXTA</w:t>
      </w:r>
      <w:r w:rsidRPr="00DA37DA">
        <w:rPr>
          <w:rFonts w:ascii="Times New Roman" w:hAnsi="Times New Roman" w:cs="Times New Roman"/>
          <w:color w:val="auto"/>
          <w:sz w:val="22"/>
          <w:szCs w:val="22"/>
        </w:rPr>
        <w:t xml:space="preserve"> - DOS CASOS OMISSOS.</w:t>
      </w:r>
    </w:p>
    <w:p w14:paraId="77229422" w14:textId="77777777" w:rsidR="00090A8F" w:rsidRPr="00DA37DA" w:rsidRDefault="00090A8F" w:rsidP="00DA37DA">
      <w:pPr>
        <w:pStyle w:val="Nivel010"/>
        <w:numPr>
          <w:ilvl w:val="0"/>
          <w:numId w:val="0"/>
        </w:numPr>
        <w:spacing w:before="0" w:line="276" w:lineRule="auto"/>
        <w:rPr>
          <w:rFonts w:ascii="Times New Roman" w:hAnsi="Times New Roman" w:cs="Times New Roman"/>
          <w:sz w:val="22"/>
          <w:szCs w:val="22"/>
        </w:rPr>
      </w:pPr>
    </w:p>
    <w:p w14:paraId="0499CB79" w14:textId="57FB59A2"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 xml:space="preserve">Os casos omissos serão decididos pela CONTRATANTE, segundo as disposições contidas na Lei nº </w:t>
      </w:r>
      <w:r w:rsidR="0034348F" w:rsidRPr="00DA37DA">
        <w:rPr>
          <w:rFonts w:ascii="Times New Roman" w:hAnsi="Times New Roman" w:cs="Times New Roman"/>
          <w:sz w:val="22"/>
          <w:szCs w:val="22"/>
        </w:rPr>
        <w:t xml:space="preserve">14.133/2021 </w:t>
      </w:r>
      <w:r w:rsidRPr="00DA37DA">
        <w:rPr>
          <w:rFonts w:ascii="Times New Roman" w:hAnsi="Times New Roman" w:cs="Times New Roman"/>
          <w:sz w:val="22"/>
          <w:szCs w:val="22"/>
        </w:rPr>
        <w:t>e demais normas de licitações e contratos administrativos e, subsidiariamente, segundo as normas e princípios gerais dos contratos.</w:t>
      </w:r>
    </w:p>
    <w:p w14:paraId="1B1FA2D2" w14:textId="77777777" w:rsidR="001B114E" w:rsidRPr="00DA37DA" w:rsidRDefault="001B114E" w:rsidP="00DA37DA">
      <w:pPr>
        <w:shd w:val="clear" w:color="auto" w:fill="FFFFFF" w:themeFill="background1"/>
        <w:spacing w:line="276" w:lineRule="auto"/>
        <w:ind w:left="425"/>
        <w:jc w:val="both"/>
        <w:rPr>
          <w:rFonts w:ascii="Times New Roman" w:hAnsi="Times New Roman" w:cs="Times New Roman"/>
          <w:sz w:val="22"/>
          <w:szCs w:val="22"/>
        </w:rPr>
      </w:pPr>
    </w:p>
    <w:p w14:paraId="27B61F2B" w14:textId="0119A558"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CLÁUSULA DÉCIMA S</w:t>
      </w:r>
      <w:r w:rsidR="00F540F8" w:rsidRPr="00DA37DA">
        <w:rPr>
          <w:rFonts w:ascii="Times New Roman" w:hAnsi="Times New Roman" w:cs="Times New Roman"/>
          <w:color w:val="auto"/>
          <w:sz w:val="22"/>
          <w:szCs w:val="22"/>
        </w:rPr>
        <w:t>ÉTIMA</w:t>
      </w:r>
      <w:r w:rsidRPr="00DA37DA">
        <w:rPr>
          <w:rFonts w:ascii="Times New Roman" w:hAnsi="Times New Roman" w:cs="Times New Roman"/>
          <w:color w:val="auto"/>
          <w:sz w:val="22"/>
          <w:szCs w:val="22"/>
        </w:rPr>
        <w:t xml:space="preserve"> – PUBLICAÇÃO</w:t>
      </w:r>
      <w:r w:rsidR="00090A8F" w:rsidRPr="00DA37DA">
        <w:rPr>
          <w:rFonts w:ascii="Times New Roman" w:hAnsi="Times New Roman" w:cs="Times New Roman"/>
          <w:color w:val="auto"/>
          <w:sz w:val="22"/>
          <w:szCs w:val="22"/>
        </w:rPr>
        <w:t>.</w:t>
      </w:r>
    </w:p>
    <w:p w14:paraId="10D67609" w14:textId="77777777" w:rsidR="00090A8F" w:rsidRPr="00DA37DA" w:rsidRDefault="00090A8F" w:rsidP="00DA37DA">
      <w:pPr>
        <w:pStyle w:val="Nivel010"/>
        <w:numPr>
          <w:ilvl w:val="0"/>
          <w:numId w:val="0"/>
        </w:numPr>
        <w:spacing w:before="0" w:line="276" w:lineRule="auto"/>
        <w:rPr>
          <w:rFonts w:ascii="Times New Roman" w:hAnsi="Times New Roman" w:cs="Times New Roman"/>
          <w:sz w:val="22"/>
          <w:szCs w:val="22"/>
        </w:rPr>
      </w:pPr>
    </w:p>
    <w:p w14:paraId="0E7B00B4" w14:textId="3CDD49AC"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Incumbirá à CONTRATANTE providenciar a publicação deste instrumento, por extrato, no Diário Oficial,</w:t>
      </w:r>
      <w:r w:rsidR="0034348F" w:rsidRPr="00DA37DA">
        <w:rPr>
          <w:rFonts w:ascii="Times New Roman" w:hAnsi="Times New Roman" w:cs="Times New Roman"/>
          <w:sz w:val="22"/>
          <w:szCs w:val="22"/>
        </w:rPr>
        <w:t xml:space="preserve"> de acordo com o</w:t>
      </w:r>
      <w:r w:rsidRPr="00DA37DA">
        <w:rPr>
          <w:rFonts w:ascii="Times New Roman" w:hAnsi="Times New Roman" w:cs="Times New Roman"/>
          <w:sz w:val="22"/>
          <w:szCs w:val="22"/>
        </w:rPr>
        <w:t xml:space="preserve"> previsto na Lei nº </w:t>
      </w:r>
      <w:r w:rsidR="0034348F" w:rsidRPr="00DA37DA">
        <w:rPr>
          <w:rFonts w:ascii="Times New Roman" w:hAnsi="Times New Roman" w:cs="Times New Roman"/>
          <w:sz w:val="22"/>
          <w:szCs w:val="22"/>
        </w:rPr>
        <w:t>14.133/2021</w:t>
      </w:r>
      <w:r w:rsidRPr="00DA37DA">
        <w:rPr>
          <w:rFonts w:ascii="Times New Roman" w:hAnsi="Times New Roman" w:cs="Times New Roman"/>
          <w:sz w:val="22"/>
          <w:szCs w:val="22"/>
        </w:rPr>
        <w:t>.</w:t>
      </w:r>
    </w:p>
    <w:p w14:paraId="1FD6AD2B" w14:textId="77777777" w:rsidR="00090A8F" w:rsidRPr="00DA37DA" w:rsidRDefault="00090A8F" w:rsidP="00DA37DA">
      <w:pPr>
        <w:shd w:val="clear" w:color="auto" w:fill="FFFFFF" w:themeFill="background1"/>
        <w:spacing w:line="276" w:lineRule="auto"/>
        <w:ind w:left="425"/>
        <w:jc w:val="both"/>
        <w:rPr>
          <w:rFonts w:ascii="Times New Roman" w:hAnsi="Times New Roman" w:cs="Times New Roman"/>
          <w:sz w:val="22"/>
          <w:szCs w:val="22"/>
        </w:rPr>
      </w:pPr>
    </w:p>
    <w:p w14:paraId="09BE11CE" w14:textId="612B8ABC" w:rsidR="001B114E" w:rsidRPr="00DA37DA" w:rsidRDefault="001B114E" w:rsidP="00DA37DA">
      <w:pPr>
        <w:pStyle w:val="Nivel010"/>
        <w:shd w:val="clear" w:color="auto" w:fill="FFFFFF" w:themeFill="background1"/>
        <w:spacing w:before="0" w:line="276" w:lineRule="auto"/>
        <w:rPr>
          <w:rFonts w:ascii="Times New Roman" w:hAnsi="Times New Roman" w:cs="Times New Roman"/>
          <w:color w:val="auto"/>
          <w:sz w:val="22"/>
          <w:szCs w:val="22"/>
        </w:rPr>
      </w:pPr>
      <w:r w:rsidRPr="00DA37DA">
        <w:rPr>
          <w:rFonts w:ascii="Times New Roman" w:hAnsi="Times New Roman" w:cs="Times New Roman"/>
          <w:color w:val="auto"/>
          <w:sz w:val="22"/>
          <w:szCs w:val="22"/>
        </w:rPr>
        <w:t xml:space="preserve">CLÁUSULA DÉCIMA </w:t>
      </w:r>
      <w:r w:rsidR="00F540F8" w:rsidRPr="00DA37DA">
        <w:rPr>
          <w:rFonts w:ascii="Times New Roman" w:hAnsi="Times New Roman" w:cs="Times New Roman"/>
          <w:color w:val="auto"/>
          <w:sz w:val="22"/>
          <w:szCs w:val="22"/>
        </w:rPr>
        <w:t>OITAVA</w:t>
      </w:r>
      <w:r w:rsidRPr="00DA37DA">
        <w:rPr>
          <w:rFonts w:ascii="Times New Roman" w:hAnsi="Times New Roman" w:cs="Times New Roman"/>
          <w:color w:val="auto"/>
          <w:sz w:val="22"/>
          <w:szCs w:val="22"/>
        </w:rPr>
        <w:t xml:space="preserve"> – FORO</w:t>
      </w:r>
      <w:r w:rsidR="00090A8F" w:rsidRPr="00DA37DA">
        <w:rPr>
          <w:rFonts w:ascii="Times New Roman" w:hAnsi="Times New Roman" w:cs="Times New Roman"/>
          <w:color w:val="auto"/>
          <w:sz w:val="22"/>
          <w:szCs w:val="22"/>
        </w:rPr>
        <w:t>.</w:t>
      </w:r>
    </w:p>
    <w:p w14:paraId="5BBDD4BD" w14:textId="77777777" w:rsidR="00090A8F" w:rsidRPr="00DA37DA" w:rsidRDefault="00090A8F" w:rsidP="00DA37DA">
      <w:pPr>
        <w:pStyle w:val="Nivel010"/>
        <w:numPr>
          <w:ilvl w:val="0"/>
          <w:numId w:val="0"/>
        </w:numPr>
        <w:spacing w:before="0" w:line="276" w:lineRule="auto"/>
        <w:rPr>
          <w:rFonts w:ascii="Times New Roman" w:hAnsi="Times New Roman" w:cs="Times New Roman"/>
          <w:sz w:val="22"/>
          <w:szCs w:val="22"/>
        </w:rPr>
      </w:pPr>
    </w:p>
    <w:p w14:paraId="1C974CC0" w14:textId="07AA6146" w:rsidR="001B114E" w:rsidRPr="00DA37DA" w:rsidRDefault="001B114E" w:rsidP="00DA37DA">
      <w:pPr>
        <w:numPr>
          <w:ilvl w:val="1"/>
          <w:numId w:val="34"/>
        </w:numPr>
        <w:spacing w:line="276" w:lineRule="auto"/>
        <w:ind w:left="0"/>
        <w:jc w:val="both"/>
        <w:rPr>
          <w:rFonts w:ascii="Times New Roman" w:hAnsi="Times New Roman" w:cs="Times New Roman"/>
          <w:sz w:val="22"/>
          <w:szCs w:val="22"/>
        </w:rPr>
      </w:pPr>
      <w:r w:rsidRPr="00DA37DA">
        <w:rPr>
          <w:rFonts w:ascii="Times New Roman" w:hAnsi="Times New Roman" w:cs="Times New Roman"/>
          <w:sz w:val="22"/>
          <w:szCs w:val="22"/>
        </w:rPr>
        <w:t xml:space="preserve">É eleito o Foro da </w:t>
      </w:r>
      <w:r w:rsidR="00090A8F" w:rsidRPr="00DA37DA">
        <w:rPr>
          <w:rFonts w:ascii="Times New Roman" w:hAnsi="Times New Roman" w:cs="Times New Roman"/>
          <w:sz w:val="22"/>
          <w:szCs w:val="22"/>
        </w:rPr>
        <w:t xml:space="preserve">Comarca de </w:t>
      </w:r>
      <w:r w:rsidR="00E7127E" w:rsidRPr="00DA37DA">
        <w:rPr>
          <w:rFonts w:ascii="Times New Roman" w:hAnsi="Times New Roman" w:cs="Times New Roman"/>
          <w:sz w:val="22"/>
          <w:szCs w:val="22"/>
        </w:rPr>
        <w:t>Cachoeira de Minas - MG</w:t>
      </w:r>
      <w:r w:rsidRPr="00DA37DA">
        <w:rPr>
          <w:rFonts w:ascii="Times New Roman" w:hAnsi="Times New Roman" w:cs="Times New Roman"/>
          <w:sz w:val="22"/>
          <w:szCs w:val="22"/>
        </w:rPr>
        <w:t xml:space="preserve"> para dirimir os litígios que decorrerem da execução deste Termo de Contrato que não possam ser compostos pela conciliação, conforme a</w:t>
      </w:r>
      <w:r w:rsidR="000D37FA" w:rsidRPr="00DA37DA">
        <w:rPr>
          <w:rFonts w:ascii="Times New Roman" w:hAnsi="Times New Roman" w:cs="Times New Roman"/>
          <w:sz w:val="22"/>
          <w:szCs w:val="22"/>
        </w:rPr>
        <w:t xml:space="preserve">rt. </w:t>
      </w:r>
      <w:r w:rsidR="0034348F" w:rsidRPr="00DA37DA">
        <w:rPr>
          <w:rFonts w:ascii="Times New Roman" w:hAnsi="Times New Roman" w:cs="Times New Roman"/>
          <w:sz w:val="22"/>
          <w:szCs w:val="22"/>
        </w:rPr>
        <w:t>92</w:t>
      </w:r>
      <w:r w:rsidR="000D37FA" w:rsidRPr="00DA37DA">
        <w:rPr>
          <w:rFonts w:ascii="Times New Roman" w:hAnsi="Times New Roman" w:cs="Times New Roman"/>
          <w:sz w:val="22"/>
          <w:szCs w:val="22"/>
        </w:rPr>
        <w:t>, §</w:t>
      </w:r>
      <w:r w:rsidR="0034348F" w:rsidRPr="00DA37DA">
        <w:rPr>
          <w:rFonts w:ascii="Times New Roman" w:hAnsi="Times New Roman" w:cs="Times New Roman"/>
          <w:sz w:val="22"/>
          <w:szCs w:val="22"/>
        </w:rPr>
        <w:t>1</w:t>
      </w:r>
      <w:r w:rsidR="000D37FA" w:rsidRPr="00DA37DA">
        <w:rPr>
          <w:rFonts w:ascii="Times New Roman" w:hAnsi="Times New Roman" w:cs="Times New Roman"/>
          <w:sz w:val="22"/>
          <w:szCs w:val="22"/>
        </w:rPr>
        <w:t xml:space="preserve">º da Lei nº </w:t>
      </w:r>
      <w:r w:rsidR="0034348F" w:rsidRPr="00DA37DA">
        <w:rPr>
          <w:rFonts w:ascii="Times New Roman" w:hAnsi="Times New Roman" w:cs="Times New Roman"/>
          <w:sz w:val="22"/>
          <w:szCs w:val="22"/>
        </w:rPr>
        <w:t>14.133/2021.</w:t>
      </w:r>
    </w:p>
    <w:p w14:paraId="73681F6A" w14:textId="77777777" w:rsidR="000D37FA" w:rsidRPr="00DA37DA" w:rsidRDefault="000D37FA" w:rsidP="00DA37DA">
      <w:pPr>
        <w:spacing w:line="276" w:lineRule="auto"/>
        <w:jc w:val="both"/>
        <w:rPr>
          <w:rFonts w:ascii="Times New Roman" w:hAnsi="Times New Roman" w:cs="Times New Roman"/>
          <w:sz w:val="22"/>
          <w:szCs w:val="22"/>
        </w:rPr>
      </w:pPr>
    </w:p>
    <w:p w14:paraId="7C8A1227" w14:textId="77777777" w:rsidR="001B114E" w:rsidRPr="00DA37DA" w:rsidRDefault="001B114E" w:rsidP="00DA37DA">
      <w:pPr>
        <w:spacing w:line="276" w:lineRule="auto"/>
        <w:jc w:val="both"/>
        <w:rPr>
          <w:rFonts w:ascii="Times New Roman" w:hAnsi="Times New Roman" w:cs="Times New Roman"/>
          <w:sz w:val="22"/>
          <w:szCs w:val="22"/>
        </w:rPr>
      </w:pPr>
      <w:r w:rsidRPr="00DA37DA">
        <w:rPr>
          <w:rFonts w:ascii="Times New Roman" w:hAnsi="Times New Roman" w:cs="Times New Roman"/>
          <w:sz w:val="22"/>
          <w:szCs w:val="22"/>
        </w:rPr>
        <w:t xml:space="preserve">Para firmeza e validade do pactuado, o presente Termo de Contrato foi lavrado em duas (duas) vias de igual teor, que, depois de lido e achado em ordem, vai assinado pelos contraentes. </w:t>
      </w:r>
    </w:p>
    <w:p w14:paraId="57E74AB1" w14:textId="77777777" w:rsidR="004801A1" w:rsidRPr="00DA37DA" w:rsidRDefault="004801A1" w:rsidP="00DA37DA">
      <w:pPr>
        <w:spacing w:line="276" w:lineRule="auto"/>
        <w:ind w:right="-15"/>
        <w:jc w:val="right"/>
        <w:rPr>
          <w:rFonts w:ascii="Times New Roman" w:hAnsi="Times New Roman" w:cs="Times New Roman"/>
          <w:sz w:val="22"/>
          <w:szCs w:val="22"/>
        </w:rPr>
      </w:pPr>
    </w:p>
    <w:p w14:paraId="5F295120" w14:textId="77777777" w:rsidR="004801A1" w:rsidRPr="00DA37DA" w:rsidRDefault="004801A1" w:rsidP="00DA37DA">
      <w:pPr>
        <w:spacing w:line="276" w:lineRule="auto"/>
        <w:ind w:right="-15"/>
        <w:jc w:val="right"/>
        <w:rPr>
          <w:rFonts w:ascii="Times New Roman" w:hAnsi="Times New Roman" w:cs="Times New Roman"/>
          <w:sz w:val="22"/>
          <w:szCs w:val="22"/>
        </w:rPr>
      </w:pPr>
    </w:p>
    <w:p w14:paraId="4F1A16E2" w14:textId="77777777" w:rsidR="004801A1" w:rsidRPr="00DA37DA" w:rsidRDefault="004801A1" w:rsidP="00DA37DA">
      <w:pPr>
        <w:spacing w:line="276" w:lineRule="auto"/>
        <w:ind w:right="-15"/>
        <w:jc w:val="right"/>
        <w:rPr>
          <w:rFonts w:ascii="Times New Roman" w:hAnsi="Times New Roman" w:cs="Times New Roman"/>
          <w:sz w:val="22"/>
          <w:szCs w:val="22"/>
        </w:rPr>
      </w:pPr>
    </w:p>
    <w:p w14:paraId="34F24EDC" w14:textId="04737BA3" w:rsidR="001B114E" w:rsidRPr="00DA37DA" w:rsidRDefault="0034348F" w:rsidP="00DA37DA">
      <w:pPr>
        <w:spacing w:line="276" w:lineRule="auto"/>
        <w:jc w:val="right"/>
        <w:rPr>
          <w:rFonts w:ascii="Times New Roman" w:hAnsi="Times New Roman" w:cs="Times New Roman"/>
          <w:bCs/>
          <w:sz w:val="22"/>
          <w:szCs w:val="22"/>
        </w:rPr>
      </w:pPr>
      <w:r w:rsidRPr="00DA37DA">
        <w:rPr>
          <w:rFonts w:ascii="Times New Roman" w:hAnsi="Times New Roman" w:cs="Times New Roman"/>
          <w:sz w:val="22"/>
          <w:szCs w:val="22"/>
        </w:rPr>
        <w:t xml:space="preserve">........, ......... DE ...................   DE </w:t>
      </w:r>
      <w:r w:rsidR="00E7127E" w:rsidRPr="00DA37DA">
        <w:rPr>
          <w:rFonts w:ascii="Times New Roman" w:hAnsi="Times New Roman" w:cs="Times New Roman"/>
          <w:sz w:val="22"/>
          <w:szCs w:val="22"/>
        </w:rPr>
        <w:t>2024.</w:t>
      </w:r>
    </w:p>
    <w:p w14:paraId="4EC80BE3" w14:textId="77777777" w:rsidR="004801A1" w:rsidRPr="00DA37DA" w:rsidRDefault="004801A1" w:rsidP="00DA37DA">
      <w:pPr>
        <w:spacing w:line="276" w:lineRule="auto"/>
        <w:jc w:val="both"/>
        <w:rPr>
          <w:rFonts w:ascii="Times New Roman" w:hAnsi="Times New Roman" w:cs="Times New Roman"/>
          <w:bCs/>
          <w:sz w:val="22"/>
          <w:szCs w:val="22"/>
        </w:rPr>
      </w:pPr>
    </w:p>
    <w:p w14:paraId="6B7CE59E" w14:textId="77777777" w:rsidR="004801A1" w:rsidRPr="00DA37DA" w:rsidRDefault="004801A1" w:rsidP="00DA37DA">
      <w:pPr>
        <w:spacing w:line="276" w:lineRule="auto"/>
        <w:jc w:val="both"/>
        <w:rPr>
          <w:rFonts w:ascii="Times New Roman" w:hAnsi="Times New Roman" w:cs="Times New Roman"/>
          <w:bCs/>
          <w:sz w:val="22"/>
          <w:szCs w:val="22"/>
        </w:rPr>
      </w:pPr>
    </w:p>
    <w:p w14:paraId="3181DCA7" w14:textId="77777777" w:rsidR="001B114E" w:rsidRPr="00DA37DA" w:rsidRDefault="001B114E" w:rsidP="00DA37DA">
      <w:pPr>
        <w:spacing w:line="276" w:lineRule="auto"/>
        <w:jc w:val="center"/>
        <w:rPr>
          <w:rFonts w:ascii="Times New Roman" w:hAnsi="Times New Roman" w:cs="Times New Roman"/>
          <w:bCs/>
          <w:sz w:val="22"/>
          <w:szCs w:val="22"/>
        </w:rPr>
      </w:pPr>
      <w:r w:rsidRPr="00DA37DA">
        <w:rPr>
          <w:rFonts w:ascii="Times New Roman" w:hAnsi="Times New Roman" w:cs="Times New Roman"/>
          <w:bCs/>
          <w:sz w:val="22"/>
          <w:szCs w:val="22"/>
        </w:rPr>
        <w:t>_________________________</w:t>
      </w:r>
    </w:p>
    <w:p w14:paraId="5DFACF0E" w14:textId="77777777" w:rsidR="001B114E" w:rsidRPr="00DA37DA" w:rsidRDefault="001B114E" w:rsidP="00DA37DA">
      <w:pPr>
        <w:spacing w:line="276" w:lineRule="auto"/>
        <w:jc w:val="center"/>
        <w:rPr>
          <w:rFonts w:ascii="Times New Roman" w:hAnsi="Times New Roman" w:cs="Times New Roman"/>
          <w:bCs/>
          <w:sz w:val="22"/>
          <w:szCs w:val="22"/>
        </w:rPr>
      </w:pPr>
      <w:r w:rsidRPr="00DA37DA">
        <w:rPr>
          <w:rFonts w:ascii="Times New Roman" w:hAnsi="Times New Roman" w:cs="Times New Roman"/>
          <w:bCs/>
          <w:sz w:val="22"/>
          <w:szCs w:val="22"/>
        </w:rPr>
        <w:t>Responsável legal da CONTRATANTE</w:t>
      </w:r>
    </w:p>
    <w:p w14:paraId="79E62480" w14:textId="77777777" w:rsidR="004801A1" w:rsidRPr="00DA37DA" w:rsidRDefault="004801A1" w:rsidP="00DA37DA">
      <w:pPr>
        <w:spacing w:line="276" w:lineRule="auto"/>
        <w:jc w:val="center"/>
        <w:rPr>
          <w:rFonts w:ascii="Times New Roman" w:hAnsi="Times New Roman" w:cs="Times New Roman"/>
          <w:bCs/>
          <w:sz w:val="22"/>
          <w:szCs w:val="22"/>
        </w:rPr>
      </w:pPr>
    </w:p>
    <w:p w14:paraId="0D13293B" w14:textId="77777777" w:rsidR="004801A1" w:rsidRPr="00DA37DA" w:rsidRDefault="004801A1" w:rsidP="00DA37DA">
      <w:pPr>
        <w:spacing w:line="276" w:lineRule="auto"/>
        <w:jc w:val="center"/>
        <w:rPr>
          <w:rFonts w:ascii="Times New Roman" w:hAnsi="Times New Roman" w:cs="Times New Roman"/>
          <w:bCs/>
          <w:sz w:val="22"/>
          <w:szCs w:val="22"/>
        </w:rPr>
      </w:pPr>
    </w:p>
    <w:p w14:paraId="3321711C" w14:textId="77777777" w:rsidR="001B114E" w:rsidRPr="00DA37DA" w:rsidRDefault="001B114E" w:rsidP="00DA37DA">
      <w:pPr>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_________________________</w:t>
      </w:r>
    </w:p>
    <w:p w14:paraId="24FD0D40" w14:textId="77777777" w:rsidR="001B114E" w:rsidRPr="00DA37DA" w:rsidRDefault="001B114E" w:rsidP="00DA37DA">
      <w:pPr>
        <w:spacing w:line="276" w:lineRule="auto"/>
        <w:jc w:val="center"/>
        <w:rPr>
          <w:rFonts w:ascii="Times New Roman" w:hAnsi="Times New Roman" w:cs="Times New Roman"/>
          <w:sz w:val="22"/>
          <w:szCs w:val="22"/>
        </w:rPr>
      </w:pPr>
      <w:r w:rsidRPr="00DA37DA">
        <w:rPr>
          <w:rFonts w:ascii="Times New Roman" w:hAnsi="Times New Roman" w:cs="Times New Roman"/>
          <w:sz w:val="22"/>
          <w:szCs w:val="22"/>
        </w:rPr>
        <w:t>Responsável legal da CONTRATADA</w:t>
      </w:r>
    </w:p>
    <w:p w14:paraId="1AF20E12" w14:textId="77777777" w:rsidR="004801A1" w:rsidRPr="00DA37DA" w:rsidRDefault="004801A1" w:rsidP="00DA37DA">
      <w:pPr>
        <w:spacing w:line="276" w:lineRule="auto"/>
        <w:jc w:val="center"/>
        <w:rPr>
          <w:rFonts w:ascii="Times New Roman" w:hAnsi="Times New Roman" w:cs="Times New Roman"/>
          <w:sz w:val="22"/>
          <w:szCs w:val="22"/>
        </w:rPr>
      </w:pPr>
    </w:p>
    <w:p w14:paraId="53127665" w14:textId="77777777" w:rsidR="004801A1" w:rsidRPr="00DA37DA" w:rsidRDefault="004801A1" w:rsidP="00DA37DA">
      <w:pPr>
        <w:spacing w:line="276" w:lineRule="auto"/>
        <w:jc w:val="center"/>
        <w:rPr>
          <w:rFonts w:ascii="Times New Roman" w:hAnsi="Times New Roman" w:cs="Times New Roman"/>
          <w:sz w:val="22"/>
          <w:szCs w:val="22"/>
        </w:rPr>
      </w:pPr>
    </w:p>
    <w:p w14:paraId="0654E0D4" w14:textId="7A5F422F" w:rsidR="004801A1" w:rsidRPr="00DA37DA" w:rsidRDefault="004801A1" w:rsidP="00DA37DA">
      <w:pPr>
        <w:spacing w:line="276" w:lineRule="auto"/>
        <w:jc w:val="center"/>
        <w:rPr>
          <w:rFonts w:ascii="Times New Roman" w:hAnsi="Times New Roman" w:cs="Times New Roman"/>
          <w:sz w:val="22"/>
          <w:szCs w:val="22"/>
        </w:rPr>
      </w:pPr>
    </w:p>
    <w:p w14:paraId="337B00C8" w14:textId="10D9CE4D" w:rsidR="006905C8" w:rsidRPr="00DA37DA" w:rsidRDefault="006905C8" w:rsidP="00DA37DA">
      <w:pPr>
        <w:spacing w:line="276" w:lineRule="auto"/>
        <w:jc w:val="center"/>
        <w:rPr>
          <w:rFonts w:ascii="Times New Roman" w:hAnsi="Times New Roman" w:cs="Times New Roman"/>
          <w:sz w:val="22"/>
          <w:szCs w:val="22"/>
        </w:rPr>
      </w:pPr>
    </w:p>
    <w:p w14:paraId="0ECC2B0E" w14:textId="499C6BB6" w:rsidR="006905C8" w:rsidRPr="00DA37DA" w:rsidRDefault="006905C8" w:rsidP="00DA37DA">
      <w:pPr>
        <w:spacing w:line="276" w:lineRule="auto"/>
        <w:jc w:val="center"/>
        <w:rPr>
          <w:rFonts w:ascii="Times New Roman" w:hAnsi="Times New Roman" w:cs="Times New Roman"/>
          <w:sz w:val="22"/>
          <w:szCs w:val="22"/>
        </w:rPr>
      </w:pPr>
    </w:p>
    <w:p w14:paraId="10DD04BB" w14:textId="0A0B24B9" w:rsidR="006905C8" w:rsidRPr="00DA37DA" w:rsidRDefault="006905C8" w:rsidP="00DA37DA">
      <w:pPr>
        <w:spacing w:line="276" w:lineRule="auto"/>
        <w:jc w:val="center"/>
        <w:rPr>
          <w:rFonts w:ascii="Times New Roman" w:hAnsi="Times New Roman" w:cs="Times New Roman"/>
          <w:sz w:val="22"/>
          <w:szCs w:val="22"/>
        </w:rPr>
      </w:pPr>
    </w:p>
    <w:p w14:paraId="688C75D1" w14:textId="6F90BDFF" w:rsidR="006905C8" w:rsidRPr="00DA37DA" w:rsidRDefault="006905C8" w:rsidP="00DA37DA">
      <w:pPr>
        <w:spacing w:line="276" w:lineRule="auto"/>
        <w:jc w:val="center"/>
        <w:rPr>
          <w:rFonts w:ascii="Times New Roman" w:hAnsi="Times New Roman" w:cs="Times New Roman"/>
          <w:sz w:val="22"/>
          <w:szCs w:val="22"/>
        </w:rPr>
      </w:pPr>
    </w:p>
    <w:p w14:paraId="1ED5CF22" w14:textId="0B78099F" w:rsidR="006905C8" w:rsidRPr="00DA37DA" w:rsidRDefault="006905C8" w:rsidP="00DA37DA">
      <w:pPr>
        <w:spacing w:line="276" w:lineRule="auto"/>
        <w:jc w:val="center"/>
        <w:rPr>
          <w:rFonts w:ascii="Times New Roman" w:hAnsi="Times New Roman" w:cs="Times New Roman"/>
          <w:sz w:val="22"/>
          <w:szCs w:val="22"/>
        </w:rPr>
      </w:pPr>
    </w:p>
    <w:p w14:paraId="1715CA11" w14:textId="39F5B595" w:rsidR="006905C8" w:rsidRPr="00DA37DA" w:rsidRDefault="006905C8" w:rsidP="00DA37DA">
      <w:pPr>
        <w:spacing w:line="276" w:lineRule="auto"/>
        <w:jc w:val="center"/>
        <w:rPr>
          <w:rFonts w:ascii="Times New Roman" w:hAnsi="Times New Roman" w:cs="Times New Roman"/>
          <w:sz w:val="22"/>
          <w:szCs w:val="22"/>
        </w:rPr>
      </w:pPr>
    </w:p>
    <w:p w14:paraId="2243F2F1" w14:textId="23CBCAEA" w:rsidR="006905C8" w:rsidRPr="00DA37DA" w:rsidRDefault="006905C8" w:rsidP="00DA37DA">
      <w:pPr>
        <w:spacing w:line="276" w:lineRule="auto"/>
        <w:jc w:val="center"/>
        <w:rPr>
          <w:rFonts w:ascii="Times New Roman" w:hAnsi="Times New Roman" w:cs="Times New Roman"/>
          <w:sz w:val="22"/>
          <w:szCs w:val="22"/>
        </w:rPr>
      </w:pPr>
    </w:p>
    <w:p w14:paraId="5C3431CC" w14:textId="59674130" w:rsidR="006905C8" w:rsidRPr="00DA37DA" w:rsidRDefault="006905C8" w:rsidP="00DA37DA">
      <w:pPr>
        <w:spacing w:line="276" w:lineRule="auto"/>
        <w:jc w:val="center"/>
        <w:rPr>
          <w:rFonts w:ascii="Times New Roman" w:hAnsi="Times New Roman" w:cs="Times New Roman"/>
          <w:sz w:val="22"/>
          <w:szCs w:val="22"/>
        </w:rPr>
      </w:pPr>
    </w:p>
    <w:p w14:paraId="693CC5B9" w14:textId="5B7A2AA3" w:rsidR="006905C8" w:rsidRDefault="006905C8" w:rsidP="00DA37DA">
      <w:pPr>
        <w:spacing w:line="276" w:lineRule="auto"/>
        <w:jc w:val="center"/>
        <w:rPr>
          <w:rFonts w:ascii="Times New Roman" w:hAnsi="Times New Roman" w:cs="Times New Roman"/>
          <w:sz w:val="22"/>
          <w:szCs w:val="22"/>
        </w:rPr>
      </w:pPr>
    </w:p>
    <w:p w14:paraId="29D28B03" w14:textId="77777777" w:rsidR="00F0782E" w:rsidRDefault="00F0782E" w:rsidP="00DA37DA">
      <w:pPr>
        <w:spacing w:line="276" w:lineRule="auto"/>
        <w:jc w:val="center"/>
        <w:rPr>
          <w:rFonts w:ascii="Times New Roman" w:hAnsi="Times New Roman" w:cs="Times New Roman"/>
          <w:sz w:val="22"/>
          <w:szCs w:val="22"/>
        </w:rPr>
      </w:pPr>
    </w:p>
    <w:p w14:paraId="61B7581A" w14:textId="77777777" w:rsidR="00F0782E" w:rsidRDefault="00F0782E" w:rsidP="00DA37DA">
      <w:pPr>
        <w:spacing w:line="276" w:lineRule="auto"/>
        <w:jc w:val="center"/>
        <w:rPr>
          <w:rFonts w:ascii="Times New Roman" w:hAnsi="Times New Roman" w:cs="Times New Roman"/>
          <w:sz w:val="22"/>
          <w:szCs w:val="22"/>
        </w:rPr>
      </w:pPr>
    </w:p>
    <w:p w14:paraId="29BDF9D5" w14:textId="77777777" w:rsidR="00F0782E" w:rsidRDefault="00F0782E" w:rsidP="00DA37DA">
      <w:pPr>
        <w:spacing w:line="276" w:lineRule="auto"/>
        <w:jc w:val="center"/>
        <w:rPr>
          <w:rFonts w:ascii="Times New Roman" w:hAnsi="Times New Roman" w:cs="Times New Roman"/>
          <w:sz w:val="22"/>
          <w:szCs w:val="22"/>
        </w:rPr>
      </w:pPr>
    </w:p>
    <w:p w14:paraId="68F3FD4C" w14:textId="77777777" w:rsidR="00F0782E" w:rsidRDefault="00F0782E" w:rsidP="00DA37DA">
      <w:pPr>
        <w:spacing w:line="276" w:lineRule="auto"/>
        <w:jc w:val="center"/>
        <w:rPr>
          <w:rFonts w:ascii="Times New Roman" w:hAnsi="Times New Roman" w:cs="Times New Roman"/>
          <w:sz w:val="22"/>
          <w:szCs w:val="22"/>
        </w:rPr>
      </w:pPr>
    </w:p>
    <w:p w14:paraId="59C4CAE5" w14:textId="77777777" w:rsidR="00F0782E" w:rsidRDefault="00F0782E" w:rsidP="00DA37DA">
      <w:pPr>
        <w:spacing w:line="276" w:lineRule="auto"/>
        <w:jc w:val="center"/>
        <w:rPr>
          <w:rFonts w:ascii="Times New Roman" w:hAnsi="Times New Roman" w:cs="Times New Roman"/>
          <w:sz w:val="22"/>
          <w:szCs w:val="22"/>
        </w:rPr>
      </w:pPr>
    </w:p>
    <w:p w14:paraId="779BAD8A" w14:textId="77777777" w:rsidR="00F0782E" w:rsidRPr="00DA37DA" w:rsidRDefault="00F0782E" w:rsidP="00DA37DA">
      <w:pPr>
        <w:spacing w:line="276" w:lineRule="auto"/>
        <w:jc w:val="center"/>
        <w:rPr>
          <w:rFonts w:ascii="Times New Roman" w:hAnsi="Times New Roman" w:cs="Times New Roman"/>
          <w:sz w:val="22"/>
          <w:szCs w:val="22"/>
        </w:rPr>
      </w:pPr>
    </w:p>
    <w:p w14:paraId="78C2A6A6" w14:textId="5E801CAC" w:rsidR="006905C8" w:rsidRPr="00DA37DA" w:rsidRDefault="006905C8" w:rsidP="00DA37DA">
      <w:pPr>
        <w:spacing w:line="276" w:lineRule="auto"/>
        <w:jc w:val="center"/>
        <w:rPr>
          <w:rFonts w:ascii="Times New Roman" w:hAnsi="Times New Roman" w:cs="Times New Roman"/>
          <w:sz w:val="22"/>
          <w:szCs w:val="22"/>
        </w:rPr>
      </w:pPr>
    </w:p>
    <w:p w14:paraId="73D8E1C0" w14:textId="625978D6" w:rsidR="006905C8" w:rsidRPr="00DA37DA" w:rsidRDefault="006905C8" w:rsidP="00DA37DA">
      <w:pPr>
        <w:spacing w:line="276" w:lineRule="auto"/>
        <w:jc w:val="center"/>
        <w:rPr>
          <w:rFonts w:ascii="Times New Roman" w:hAnsi="Times New Roman" w:cs="Times New Roman"/>
          <w:sz w:val="22"/>
          <w:szCs w:val="22"/>
        </w:rPr>
      </w:pPr>
    </w:p>
    <w:p w14:paraId="6C4BD22C" w14:textId="412C57D3" w:rsidR="006905C8" w:rsidRPr="00BA3508" w:rsidRDefault="006905C8" w:rsidP="00BA3508">
      <w:pPr>
        <w:shd w:val="clear" w:color="auto" w:fill="FFFFFF" w:themeFill="background1"/>
        <w:tabs>
          <w:tab w:val="left" w:pos="284"/>
        </w:tabs>
        <w:spacing w:line="276" w:lineRule="auto"/>
        <w:jc w:val="both"/>
        <w:rPr>
          <w:rFonts w:ascii="Times New Roman" w:hAnsi="Times New Roman" w:cs="Times New Roman"/>
          <w:b/>
          <w:sz w:val="22"/>
          <w:szCs w:val="22"/>
        </w:rPr>
      </w:pPr>
      <w:r w:rsidRPr="00DA37DA">
        <w:rPr>
          <w:rFonts w:ascii="Times New Roman" w:hAnsi="Times New Roman" w:cs="Times New Roman"/>
          <w:color w:val="000000"/>
          <w:sz w:val="22"/>
          <w:szCs w:val="22"/>
          <w:lang w:eastAsia="en-US"/>
        </w:rPr>
        <w:lastRenderedPageBreak/>
        <w:t xml:space="preserve">PREFEITURA MUNICIPAL DE CONCEIÇÃO DOS OUROS - AVISO DE LICITAÇÃO – CONCORRÊNCIA ELETRÔNICA - N° </w:t>
      </w:r>
      <w:r w:rsidR="00CF7A57" w:rsidRPr="00DA37DA">
        <w:rPr>
          <w:rFonts w:ascii="Times New Roman" w:hAnsi="Times New Roman" w:cs="Times New Roman"/>
          <w:color w:val="000000"/>
          <w:sz w:val="22"/>
          <w:szCs w:val="22"/>
          <w:lang w:eastAsia="en-US"/>
        </w:rPr>
        <w:t>002/2024</w:t>
      </w:r>
      <w:r w:rsidRPr="00DA37DA">
        <w:rPr>
          <w:rFonts w:ascii="Times New Roman" w:hAnsi="Times New Roman" w:cs="Times New Roman"/>
          <w:color w:val="000000"/>
          <w:sz w:val="22"/>
          <w:szCs w:val="22"/>
          <w:lang w:eastAsia="en-US"/>
        </w:rPr>
        <w:t xml:space="preserve"> - PROCESSO LICITATÓRIO N° </w:t>
      </w:r>
      <w:r w:rsidR="00CF7A57" w:rsidRPr="00DA37DA">
        <w:rPr>
          <w:rFonts w:ascii="Times New Roman" w:hAnsi="Times New Roman" w:cs="Times New Roman"/>
          <w:color w:val="000000"/>
          <w:sz w:val="22"/>
          <w:szCs w:val="22"/>
          <w:lang w:eastAsia="en-US"/>
        </w:rPr>
        <w:t>070/2024</w:t>
      </w:r>
      <w:r w:rsidRPr="00DA37DA">
        <w:rPr>
          <w:rFonts w:ascii="Times New Roman" w:hAnsi="Times New Roman" w:cs="Times New Roman"/>
          <w:color w:val="000000"/>
          <w:sz w:val="22"/>
          <w:szCs w:val="22"/>
          <w:lang w:eastAsia="en-US"/>
        </w:rPr>
        <w:t xml:space="preserve"> - </w:t>
      </w:r>
      <w:r w:rsidR="00BA3508" w:rsidRPr="00DA37DA">
        <w:rPr>
          <w:rFonts w:ascii="Times New Roman" w:hAnsi="Times New Roman" w:cs="Times New Roman"/>
          <w:b/>
          <w:bCs/>
          <w:color w:val="000000"/>
          <w:sz w:val="22"/>
          <w:szCs w:val="22"/>
        </w:rPr>
        <w:t>CONTRATAÇÃO DE EMPRESA PARA EXECUÇÃO DE OBRA DE RECAPEAMENTO ASFÁLTICO EM CBUQ, CONFORME PREVISTO NO CONVÊNIO Nº 1301000341/2024</w:t>
      </w:r>
      <w:r w:rsidRPr="00DA37DA">
        <w:rPr>
          <w:rFonts w:ascii="Times New Roman" w:hAnsi="Times New Roman" w:cs="Times New Roman"/>
          <w:b/>
          <w:bCs/>
          <w:color w:val="000000"/>
          <w:sz w:val="22"/>
          <w:szCs w:val="22"/>
          <w:lang w:eastAsia="en-US"/>
        </w:rPr>
        <w:t xml:space="preserve">. </w:t>
      </w:r>
      <w:r w:rsidRPr="00DA37DA">
        <w:rPr>
          <w:rFonts w:ascii="Times New Roman" w:hAnsi="Times New Roman" w:cs="Times New Roman"/>
          <w:color w:val="000000"/>
          <w:sz w:val="22"/>
          <w:szCs w:val="22"/>
          <w:lang w:eastAsia="en-US"/>
        </w:rPr>
        <w:t xml:space="preserve">As Propostas Serão Recebidas das </w:t>
      </w:r>
      <w:r w:rsidRPr="00AD0B6E">
        <w:rPr>
          <w:rFonts w:ascii="Times New Roman" w:hAnsi="Times New Roman" w:cs="Times New Roman"/>
          <w:color w:val="000000"/>
          <w:sz w:val="22"/>
          <w:szCs w:val="22"/>
          <w:lang w:eastAsia="en-US"/>
        </w:rPr>
        <w:t xml:space="preserve">08:30 horas do dia </w:t>
      </w:r>
      <w:r w:rsidR="00AD0B6E" w:rsidRPr="00AD0B6E">
        <w:rPr>
          <w:rFonts w:ascii="Times New Roman" w:hAnsi="Times New Roman" w:cs="Times New Roman"/>
          <w:color w:val="000000"/>
          <w:sz w:val="22"/>
          <w:szCs w:val="22"/>
          <w:lang w:eastAsia="en-US"/>
        </w:rPr>
        <w:t>18</w:t>
      </w:r>
      <w:r w:rsidRPr="00AD0B6E">
        <w:rPr>
          <w:rFonts w:ascii="Times New Roman" w:hAnsi="Times New Roman" w:cs="Times New Roman"/>
          <w:color w:val="000000"/>
          <w:sz w:val="22"/>
          <w:szCs w:val="22"/>
          <w:lang w:eastAsia="en-US"/>
        </w:rPr>
        <w:t xml:space="preserve"> de </w:t>
      </w:r>
      <w:r w:rsidR="00AD0B6E" w:rsidRPr="00AD0B6E">
        <w:rPr>
          <w:rFonts w:ascii="Times New Roman" w:hAnsi="Times New Roman" w:cs="Times New Roman"/>
          <w:color w:val="000000"/>
          <w:sz w:val="22"/>
          <w:szCs w:val="22"/>
          <w:lang w:eastAsia="en-US"/>
        </w:rPr>
        <w:t xml:space="preserve">maio </w:t>
      </w:r>
      <w:r w:rsidRPr="00AD0B6E">
        <w:rPr>
          <w:rFonts w:ascii="Times New Roman" w:hAnsi="Times New Roman" w:cs="Times New Roman"/>
          <w:color w:val="000000"/>
          <w:sz w:val="22"/>
          <w:szCs w:val="22"/>
          <w:lang w:eastAsia="en-US"/>
        </w:rPr>
        <w:t>de 2024 até as 08:</w:t>
      </w:r>
      <w:r w:rsidR="00DC5288">
        <w:rPr>
          <w:rFonts w:ascii="Times New Roman" w:hAnsi="Times New Roman" w:cs="Times New Roman"/>
          <w:color w:val="000000"/>
          <w:sz w:val="22"/>
          <w:szCs w:val="22"/>
          <w:lang w:eastAsia="en-US"/>
        </w:rPr>
        <w:t>29</w:t>
      </w:r>
      <w:r w:rsidRPr="00AD0B6E">
        <w:rPr>
          <w:rFonts w:ascii="Times New Roman" w:hAnsi="Times New Roman" w:cs="Times New Roman"/>
          <w:color w:val="000000"/>
          <w:sz w:val="22"/>
          <w:szCs w:val="22"/>
          <w:lang w:eastAsia="en-US"/>
        </w:rPr>
        <w:t xml:space="preserve"> horas</w:t>
      </w:r>
      <w:r w:rsidRPr="00AD0B6E">
        <w:rPr>
          <w:rFonts w:ascii="Times New Roman" w:hAnsi="Times New Roman" w:cs="Times New Roman"/>
          <w:b/>
          <w:bCs/>
          <w:color w:val="000000"/>
          <w:sz w:val="22"/>
          <w:szCs w:val="22"/>
          <w:lang w:eastAsia="en-US"/>
        </w:rPr>
        <w:t xml:space="preserve"> </w:t>
      </w:r>
      <w:r w:rsidRPr="00AD0B6E">
        <w:rPr>
          <w:rFonts w:ascii="Times New Roman" w:hAnsi="Times New Roman" w:cs="Times New Roman"/>
          <w:color w:val="000000"/>
          <w:sz w:val="22"/>
          <w:szCs w:val="22"/>
          <w:lang w:eastAsia="en-US"/>
        </w:rPr>
        <w:t xml:space="preserve">do dia </w:t>
      </w:r>
      <w:r w:rsidR="00AD0B6E" w:rsidRPr="00AD0B6E">
        <w:rPr>
          <w:rFonts w:ascii="Times New Roman" w:hAnsi="Times New Roman" w:cs="Times New Roman"/>
          <w:color w:val="000000"/>
          <w:sz w:val="22"/>
          <w:szCs w:val="22"/>
          <w:lang w:eastAsia="en-US"/>
        </w:rPr>
        <w:t>05</w:t>
      </w:r>
      <w:r w:rsidRPr="00AD0B6E">
        <w:rPr>
          <w:rFonts w:ascii="Times New Roman" w:hAnsi="Times New Roman" w:cs="Times New Roman"/>
          <w:color w:val="000000"/>
          <w:sz w:val="22"/>
          <w:szCs w:val="22"/>
          <w:lang w:eastAsia="en-US"/>
        </w:rPr>
        <w:t xml:space="preserve"> de </w:t>
      </w:r>
      <w:r w:rsidR="00AD0B6E" w:rsidRPr="00AD0B6E">
        <w:rPr>
          <w:rFonts w:ascii="Times New Roman" w:hAnsi="Times New Roman" w:cs="Times New Roman"/>
          <w:color w:val="000000"/>
          <w:sz w:val="22"/>
          <w:szCs w:val="22"/>
          <w:lang w:eastAsia="en-US"/>
        </w:rPr>
        <w:t>junho</w:t>
      </w:r>
      <w:r w:rsidRPr="00AD0B6E">
        <w:rPr>
          <w:rFonts w:ascii="Times New Roman" w:hAnsi="Times New Roman" w:cs="Times New Roman"/>
          <w:color w:val="000000"/>
          <w:sz w:val="22"/>
          <w:szCs w:val="22"/>
          <w:lang w:eastAsia="en-US"/>
        </w:rPr>
        <w:t xml:space="preserve"> de 2024. A licitação ocorrerá no dia </w:t>
      </w:r>
      <w:r w:rsidR="00AD0B6E" w:rsidRPr="00AD0B6E">
        <w:rPr>
          <w:rFonts w:ascii="Times New Roman" w:hAnsi="Times New Roman" w:cs="Times New Roman"/>
          <w:color w:val="000000"/>
          <w:sz w:val="22"/>
          <w:szCs w:val="22"/>
          <w:lang w:eastAsia="en-US"/>
        </w:rPr>
        <w:t>05 de junho</w:t>
      </w:r>
      <w:r w:rsidRPr="00AD0B6E">
        <w:rPr>
          <w:rFonts w:ascii="Times New Roman" w:hAnsi="Times New Roman" w:cs="Times New Roman"/>
          <w:color w:val="000000"/>
          <w:sz w:val="22"/>
          <w:szCs w:val="22"/>
          <w:lang w:eastAsia="en-US"/>
        </w:rPr>
        <w:t xml:space="preserve"> às 08:30 horas.</w:t>
      </w:r>
      <w:r w:rsidRPr="00DA37DA">
        <w:rPr>
          <w:rFonts w:ascii="Times New Roman" w:hAnsi="Times New Roman" w:cs="Times New Roman"/>
          <w:color w:val="000000"/>
          <w:sz w:val="22"/>
          <w:szCs w:val="22"/>
          <w:lang w:eastAsia="en-US"/>
        </w:rPr>
        <w:t xml:space="preserve"> As propostas e eventuais impugnações</w:t>
      </w:r>
      <w:r w:rsidRPr="00DA37DA">
        <w:rPr>
          <w:rFonts w:ascii="Times New Roman" w:hAnsi="Times New Roman" w:cs="Times New Roman"/>
          <w:b/>
          <w:bCs/>
          <w:color w:val="000000"/>
          <w:sz w:val="22"/>
          <w:szCs w:val="22"/>
          <w:lang w:eastAsia="en-US"/>
        </w:rPr>
        <w:t xml:space="preserve"> </w:t>
      </w:r>
      <w:r w:rsidRPr="00DA37DA">
        <w:rPr>
          <w:rFonts w:ascii="Times New Roman" w:hAnsi="Times New Roman" w:cs="Times New Roman"/>
          <w:color w:val="000000"/>
          <w:sz w:val="22"/>
          <w:szCs w:val="22"/>
          <w:lang w:eastAsia="en-US"/>
        </w:rPr>
        <w:t xml:space="preserve">serão recebidas EXCLUSIVAMENTE por meio eletrônico no endereço: </w:t>
      </w:r>
      <w:hyperlink r:id="rId20" w:history="1">
        <w:r w:rsidRPr="00DA37DA">
          <w:rPr>
            <w:rStyle w:val="Hyperlink"/>
            <w:rFonts w:ascii="Times New Roman" w:hAnsi="Times New Roman" w:cs="Times New Roman"/>
            <w:sz w:val="22"/>
            <w:szCs w:val="22"/>
            <w:lang w:eastAsia="en-US"/>
          </w:rPr>
          <w:t>https://conceicaodosouros.licitapp.com.br//</w:t>
        </w:r>
      </w:hyperlink>
      <w:r w:rsidRPr="00DA37DA">
        <w:rPr>
          <w:rFonts w:ascii="Times New Roman" w:hAnsi="Times New Roman" w:cs="Times New Roman"/>
          <w:color w:val="000000"/>
          <w:sz w:val="22"/>
          <w:szCs w:val="22"/>
          <w:lang w:eastAsia="en-US"/>
        </w:rPr>
        <w:t>.</w:t>
      </w:r>
      <w:r w:rsidRPr="00DA37DA">
        <w:rPr>
          <w:rFonts w:ascii="Times New Roman" w:hAnsi="Times New Roman" w:cs="Times New Roman"/>
          <w:b/>
          <w:bCs/>
          <w:color w:val="000000"/>
          <w:sz w:val="22"/>
          <w:szCs w:val="22"/>
          <w:lang w:eastAsia="en-US"/>
        </w:rPr>
        <w:t xml:space="preserve"> </w:t>
      </w:r>
      <w:r w:rsidRPr="00DA37DA">
        <w:rPr>
          <w:rFonts w:ascii="Times New Roman" w:hAnsi="Times New Roman" w:cs="Times New Roman"/>
          <w:color w:val="000000"/>
          <w:sz w:val="22"/>
          <w:szCs w:val="22"/>
          <w:lang w:eastAsia="en-US"/>
        </w:rPr>
        <w:t>Conceição dos Ouros, 1</w:t>
      </w:r>
      <w:r w:rsidR="00AD0B6E">
        <w:rPr>
          <w:rFonts w:ascii="Times New Roman" w:hAnsi="Times New Roman" w:cs="Times New Roman"/>
          <w:color w:val="000000"/>
          <w:sz w:val="22"/>
          <w:szCs w:val="22"/>
          <w:lang w:eastAsia="en-US"/>
        </w:rPr>
        <w:t xml:space="preserve">5 </w:t>
      </w:r>
      <w:r w:rsidRPr="00DA37DA">
        <w:rPr>
          <w:rFonts w:ascii="Times New Roman" w:hAnsi="Times New Roman" w:cs="Times New Roman"/>
          <w:color w:val="000000"/>
          <w:sz w:val="22"/>
          <w:szCs w:val="22"/>
          <w:lang w:eastAsia="en-US"/>
        </w:rPr>
        <w:t>de maio de 2024. Luís Fernando Rosa de Castro - Prefeito Municipal.</w:t>
      </w:r>
      <w:bookmarkStart w:id="5" w:name="_GoBack"/>
      <w:bookmarkEnd w:id="5"/>
    </w:p>
    <w:p w14:paraId="0529AD18" w14:textId="2AE21F20" w:rsidR="006905C8" w:rsidRPr="00DA37DA" w:rsidRDefault="006905C8" w:rsidP="00DA37DA">
      <w:pPr>
        <w:spacing w:line="276" w:lineRule="auto"/>
        <w:jc w:val="center"/>
        <w:rPr>
          <w:rFonts w:ascii="Times New Roman" w:hAnsi="Times New Roman" w:cs="Times New Roman"/>
          <w:sz w:val="22"/>
          <w:szCs w:val="22"/>
        </w:rPr>
      </w:pPr>
    </w:p>
    <w:p w14:paraId="3FD0EB50" w14:textId="4CE029FD" w:rsidR="006905C8" w:rsidRPr="00DA37DA" w:rsidRDefault="006905C8" w:rsidP="00DA37DA">
      <w:pPr>
        <w:spacing w:line="276" w:lineRule="auto"/>
        <w:jc w:val="center"/>
        <w:rPr>
          <w:rFonts w:ascii="Times New Roman" w:hAnsi="Times New Roman" w:cs="Times New Roman"/>
          <w:sz w:val="22"/>
          <w:szCs w:val="22"/>
        </w:rPr>
      </w:pPr>
    </w:p>
    <w:p w14:paraId="4EB7A527" w14:textId="77777777" w:rsidR="006905C8" w:rsidRPr="00DA37DA" w:rsidRDefault="006905C8" w:rsidP="00DA37DA">
      <w:pPr>
        <w:spacing w:line="276" w:lineRule="auto"/>
        <w:jc w:val="center"/>
        <w:rPr>
          <w:rFonts w:ascii="Times New Roman" w:hAnsi="Times New Roman" w:cs="Times New Roman"/>
          <w:sz w:val="22"/>
          <w:szCs w:val="22"/>
        </w:rPr>
      </w:pPr>
    </w:p>
    <w:sectPr w:rsidR="006905C8" w:rsidRPr="00DA37DA" w:rsidSect="006F313E">
      <w:headerReference w:type="default" r:id="rId21"/>
      <w:pgSz w:w="11906" w:h="16838"/>
      <w:pgMar w:top="635" w:right="709" w:bottom="709"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8488CB" w14:textId="77777777" w:rsidR="001362A5" w:rsidRDefault="001362A5">
      <w:r>
        <w:separator/>
      </w:r>
    </w:p>
  </w:endnote>
  <w:endnote w:type="continuationSeparator" w:id="0">
    <w:p w14:paraId="3D006BA1" w14:textId="77777777" w:rsidR="001362A5" w:rsidRDefault="001362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1">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3">
    <w:altName w:val="Times New Roman"/>
    <w:panose1 w:val="00000000000000000000"/>
    <w:charset w:val="00"/>
    <w:family w:val="roman"/>
    <w:notTrueType/>
    <w:pitch w:val="default"/>
  </w:font>
  <w:font w:name="Palatino Linotype">
    <w:panose1 w:val="02040502050505030304"/>
    <w:charset w:val="00"/>
    <w:family w:val="roman"/>
    <w:pitch w:val="variable"/>
    <w:sig w:usb0="E0000287" w:usb1="4000001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auto"/>
    <w:pitch w:val="default"/>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HG Mincho Light J">
    <w:altName w:val="Times New Roman"/>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A91681" w14:textId="77777777" w:rsidR="001362A5" w:rsidRDefault="001362A5">
      <w:r>
        <w:separator/>
      </w:r>
    </w:p>
  </w:footnote>
  <w:footnote w:type="continuationSeparator" w:id="0">
    <w:p w14:paraId="1C1DBB92" w14:textId="77777777" w:rsidR="001362A5" w:rsidRDefault="001362A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E86BD2" w14:textId="0E7869C5" w:rsidR="00E84D6E" w:rsidRPr="006209DA" w:rsidRDefault="00E84D6E" w:rsidP="00CB79CB">
    <w:pPr>
      <w:pStyle w:val="Cabealho"/>
    </w:pPr>
    <w:r w:rsidRPr="0026352B">
      <w:rPr>
        <w:noProof/>
      </w:rPr>
      <w:drawing>
        <wp:anchor distT="0" distB="0" distL="114300" distR="114300" simplePos="0" relativeHeight="251659264" behindDoc="0" locked="0" layoutInCell="1" allowOverlap="1" wp14:anchorId="3C7E549A" wp14:editId="6DFC4966">
          <wp:simplePos x="0" y="0"/>
          <wp:positionH relativeFrom="page">
            <wp:posOffset>148590</wp:posOffset>
          </wp:positionH>
          <wp:positionV relativeFrom="page">
            <wp:posOffset>182880</wp:posOffset>
          </wp:positionV>
          <wp:extent cx="7200000" cy="1249200"/>
          <wp:effectExtent l="0" t="0" r="1270" b="8255"/>
          <wp:wrapSquare wrapText="bothSides"/>
          <wp:docPr id="13" name="Imagem 13" descr="C:\Users\User\Downloads\cabeçalh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ownloads\cabeçalh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0000" cy="12492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3" w15:restartNumberingAfterBreak="0">
    <w:nsid w:val="11983857"/>
    <w:multiLevelType w:val="multilevel"/>
    <w:tmpl w:val="1A0A50A4"/>
    <w:lvl w:ilvl="0">
      <w:start w:val="1"/>
      <w:numFmt w:val="decimal"/>
      <w:lvlText w:val="%1."/>
      <w:lvlJc w:val="left"/>
      <w:pPr>
        <w:ind w:left="360" w:hanging="360"/>
      </w:pPr>
      <w:rPr>
        <w:rFonts w:asciiTheme="majorHAnsi" w:hAnsiTheme="majorHAnsi" w:hint="default"/>
        <w:b/>
        <w:color w:val="auto"/>
      </w:rPr>
    </w:lvl>
    <w:lvl w:ilvl="1">
      <w:start w:val="1"/>
      <w:numFmt w:val="decimal"/>
      <w:lvlText w:val="%1.%2."/>
      <w:lvlJc w:val="left"/>
      <w:pPr>
        <w:ind w:left="1283" w:hanging="432"/>
      </w:pPr>
      <w:rPr>
        <w:rFonts w:asciiTheme="majorHAnsi" w:hAnsiTheme="majorHAnsi" w:hint="default"/>
        <w:b/>
        <w:sz w:val="22"/>
        <w:szCs w:val="22"/>
      </w:rPr>
    </w:lvl>
    <w:lvl w:ilvl="2">
      <w:start w:val="1"/>
      <w:numFmt w:val="decimal"/>
      <w:lvlText w:val="%1.%2.%3."/>
      <w:lvlJc w:val="left"/>
      <w:pPr>
        <w:ind w:left="1497"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8DE36E3"/>
    <w:multiLevelType w:val="multilevel"/>
    <w:tmpl w:val="FE385002"/>
    <w:lvl w:ilvl="0">
      <w:start w:val="3"/>
      <w:numFmt w:val="decimal"/>
      <w:lvlText w:val="%1"/>
      <w:lvlJc w:val="left"/>
      <w:pPr>
        <w:tabs>
          <w:tab w:val="num" w:pos="480"/>
        </w:tabs>
        <w:ind w:left="480" w:hanging="480"/>
      </w:pPr>
      <w:rPr>
        <w:rFonts w:eastAsia="Arial Unicode MS" w:hint="default"/>
      </w:rPr>
    </w:lvl>
    <w:lvl w:ilvl="1">
      <w:start w:val="2"/>
      <w:numFmt w:val="decimal"/>
      <w:lvlText w:val="%1.%2"/>
      <w:lvlJc w:val="left"/>
      <w:pPr>
        <w:tabs>
          <w:tab w:val="num" w:pos="480"/>
        </w:tabs>
        <w:ind w:left="480" w:hanging="480"/>
      </w:pPr>
      <w:rPr>
        <w:rFonts w:eastAsia="Arial Unicode MS" w:hint="default"/>
      </w:rPr>
    </w:lvl>
    <w:lvl w:ilvl="2">
      <w:start w:val="3"/>
      <w:numFmt w:val="decimal"/>
      <w:lvlText w:val="%1.%2.%3"/>
      <w:lvlJc w:val="left"/>
      <w:pPr>
        <w:tabs>
          <w:tab w:val="num" w:pos="720"/>
        </w:tabs>
        <w:ind w:left="720" w:hanging="720"/>
      </w:pPr>
      <w:rPr>
        <w:rFonts w:eastAsia="Arial Unicode MS" w:hint="default"/>
      </w:rPr>
    </w:lvl>
    <w:lvl w:ilvl="3">
      <w:start w:val="1"/>
      <w:numFmt w:val="decimal"/>
      <w:lvlText w:val="%1.%2.%3.%4"/>
      <w:lvlJc w:val="left"/>
      <w:pPr>
        <w:tabs>
          <w:tab w:val="num" w:pos="720"/>
        </w:tabs>
        <w:ind w:left="720" w:hanging="720"/>
      </w:pPr>
      <w:rPr>
        <w:rFonts w:eastAsia="Arial Unicode MS" w:hint="default"/>
      </w:rPr>
    </w:lvl>
    <w:lvl w:ilvl="4">
      <w:start w:val="1"/>
      <w:numFmt w:val="decimal"/>
      <w:lvlText w:val="%1.%2.%3.%4.%5"/>
      <w:lvlJc w:val="left"/>
      <w:pPr>
        <w:tabs>
          <w:tab w:val="num" w:pos="1080"/>
        </w:tabs>
        <w:ind w:left="1080" w:hanging="1080"/>
      </w:pPr>
      <w:rPr>
        <w:rFonts w:eastAsia="Arial Unicode MS" w:hint="default"/>
      </w:rPr>
    </w:lvl>
    <w:lvl w:ilvl="5">
      <w:start w:val="1"/>
      <w:numFmt w:val="decimal"/>
      <w:lvlText w:val="%1.%2.%3.%4.%5.%6"/>
      <w:lvlJc w:val="left"/>
      <w:pPr>
        <w:tabs>
          <w:tab w:val="num" w:pos="1080"/>
        </w:tabs>
        <w:ind w:left="1080" w:hanging="1080"/>
      </w:pPr>
      <w:rPr>
        <w:rFonts w:eastAsia="Arial Unicode MS" w:hint="default"/>
      </w:rPr>
    </w:lvl>
    <w:lvl w:ilvl="6">
      <w:start w:val="1"/>
      <w:numFmt w:val="decimal"/>
      <w:lvlText w:val="%1.%2.%3.%4.%5.%6.%7"/>
      <w:lvlJc w:val="left"/>
      <w:pPr>
        <w:tabs>
          <w:tab w:val="num" w:pos="1440"/>
        </w:tabs>
        <w:ind w:left="1440" w:hanging="1440"/>
      </w:pPr>
      <w:rPr>
        <w:rFonts w:eastAsia="Arial Unicode MS" w:hint="default"/>
      </w:rPr>
    </w:lvl>
    <w:lvl w:ilvl="7">
      <w:start w:val="1"/>
      <w:numFmt w:val="decimal"/>
      <w:lvlText w:val="%1.%2.%3.%4.%5.%6.%7.%8"/>
      <w:lvlJc w:val="left"/>
      <w:pPr>
        <w:tabs>
          <w:tab w:val="num" w:pos="1440"/>
        </w:tabs>
        <w:ind w:left="1440" w:hanging="1440"/>
      </w:pPr>
      <w:rPr>
        <w:rFonts w:eastAsia="Arial Unicode MS" w:hint="default"/>
      </w:rPr>
    </w:lvl>
    <w:lvl w:ilvl="8">
      <w:start w:val="1"/>
      <w:numFmt w:val="decimal"/>
      <w:lvlText w:val="%1.%2.%3.%4.%5.%6.%7.%8.%9"/>
      <w:lvlJc w:val="left"/>
      <w:pPr>
        <w:tabs>
          <w:tab w:val="num" w:pos="1800"/>
        </w:tabs>
        <w:ind w:left="1800" w:hanging="1800"/>
      </w:pPr>
      <w:rPr>
        <w:rFonts w:eastAsia="Arial Unicode MS" w:hint="default"/>
      </w:rPr>
    </w:lvl>
  </w:abstractNum>
  <w:abstractNum w:abstractNumId="5" w15:restartNumberingAfterBreak="0">
    <w:nsid w:val="1D5C100D"/>
    <w:multiLevelType w:val="multilevel"/>
    <w:tmpl w:val="BBCAB394"/>
    <w:lvl w:ilvl="0">
      <w:start w:val="1"/>
      <w:numFmt w:val="decimal"/>
      <w:pStyle w:val="Nivel01"/>
      <w:lvlText w:val="%1."/>
      <w:lvlJc w:val="left"/>
      <w:pPr>
        <w:ind w:left="360" w:hanging="360"/>
      </w:pPr>
      <w:rPr>
        <w:rFonts w:ascii="Times New Roman" w:hAnsi="Times New Roman" w:cs="Times New Roman" w:hint="default"/>
        <w:b/>
      </w:rPr>
    </w:lvl>
    <w:lvl w:ilvl="1">
      <w:start w:val="1"/>
      <w:numFmt w:val="decimal"/>
      <w:lvlText w:val="%1.%2."/>
      <w:lvlJc w:val="left"/>
      <w:pPr>
        <w:ind w:left="6953" w:hanging="432"/>
      </w:pPr>
      <w:rPr>
        <w:rFonts w:ascii="Times New Roman" w:hAnsi="Times New Roman" w:cs="Times New Roman" w:hint="default"/>
        <w:b/>
        <w:color w:val="auto"/>
        <w:sz w:val="22"/>
        <w:szCs w:val="22"/>
      </w:rPr>
    </w:lvl>
    <w:lvl w:ilvl="2">
      <w:start w:val="1"/>
      <w:numFmt w:val="decimal"/>
      <w:lvlText w:val="%1.%2.%3."/>
      <w:lvlJc w:val="left"/>
      <w:pPr>
        <w:ind w:left="5466" w:hanging="504"/>
      </w:pPr>
      <w:rPr>
        <w:rFonts w:ascii="Times New Roman" w:hAnsi="Times New Roman" w:cs="Times New Roman"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2C3021"/>
    <w:multiLevelType w:val="hybridMultilevel"/>
    <w:tmpl w:val="53A2EE42"/>
    <w:lvl w:ilvl="0" w:tplc="A1721726">
      <w:start w:val="1"/>
      <w:numFmt w:val="decimal"/>
      <w:lvlText w:val="%1."/>
      <w:lvlJc w:val="right"/>
      <w:pPr>
        <w:ind w:left="809" w:hanging="360"/>
      </w:pPr>
      <w:rPr>
        <w:rFonts w:hint="default"/>
      </w:rPr>
    </w:lvl>
    <w:lvl w:ilvl="1" w:tplc="04160019" w:tentative="1">
      <w:start w:val="1"/>
      <w:numFmt w:val="lowerLetter"/>
      <w:lvlText w:val="%2."/>
      <w:lvlJc w:val="left"/>
      <w:pPr>
        <w:ind w:left="1529" w:hanging="360"/>
      </w:pPr>
    </w:lvl>
    <w:lvl w:ilvl="2" w:tplc="0416001B" w:tentative="1">
      <w:start w:val="1"/>
      <w:numFmt w:val="lowerRoman"/>
      <w:lvlText w:val="%3."/>
      <w:lvlJc w:val="right"/>
      <w:pPr>
        <w:ind w:left="2249" w:hanging="180"/>
      </w:pPr>
    </w:lvl>
    <w:lvl w:ilvl="3" w:tplc="0416000F" w:tentative="1">
      <w:start w:val="1"/>
      <w:numFmt w:val="decimal"/>
      <w:lvlText w:val="%4."/>
      <w:lvlJc w:val="left"/>
      <w:pPr>
        <w:ind w:left="2969" w:hanging="360"/>
      </w:pPr>
    </w:lvl>
    <w:lvl w:ilvl="4" w:tplc="04160019" w:tentative="1">
      <w:start w:val="1"/>
      <w:numFmt w:val="lowerLetter"/>
      <w:lvlText w:val="%5."/>
      <w:lvlJc w:val="left"/>
      <w:pPr>
        <w:ind w:left="3689" w:hanging="360"/>
      </w:pPr>
    </w:lvl>
    <w:lvl w:ilvl="5" w:tplc="0416001B" w:tentative="1">
      <w:start w:val="1"/>
      <w:numFmt w:val="lowerRoman"/>
      <w:lvlText w:val="%6."/>
      <w:lvlJc w:val="right"/>
      <w:pPr>
        <w:ind w:left="4409" w:hanging="180"/>
      </w:pPr>
    </w:lvl>
    <w:lvl w:ilvl="6" w:tplc="0416000F" w:tentative="1">
      <w:start w:val="1"/>
      <w:numFmt w:val="decimal"/>
      <w:lvlText w:val="%7."/>
      <w:lvlJc w:val="left"/>
      <w:pPr>
        <w:ind w:left="5129" w:hanging="360"/>
      </w:pPr>
    </w:lvl>
    <w:lvl w:ilvl="7" w:tplc="04160019" w:tentative="1">
      <w:start w:val="1"/>
      <w:numFmt w:val="lowerLetter"/>
      <w:lvlText w:val="%8."/>
      <w:lvlJc w:val="left"/>
      <w:pPr>
        <w:ind w:left="5849" w:hanging="360"/>
      </w:pPr>
    </w:lvl>
    <w:lvl w:ilvl="8" w:tplc="0416001B" w:tentative="1">
      <w:start w:val="1"/>
      <w:numFmt w:val="lowerRoman"/>
      <w:lvlText w:val="%9."/>
      <w:lvlJc w:val="right"/>
      <w:pPr>
        <w:ind w:left="6569" w:hanging="180"/>
      </w:pPr>
    </w:lvl>
  </w:abstractNum>
  <w:abstractNum w:abstractNumId="7" w15:restartNumberingAfterBreak="0">
    <w:nsid w:val="32773857"/>
    <w:multiLevelType w:val="hybridMultilevel"/>
    <w:tmpl w:val="7C8A427E"/>
    <w:lvl w:ilvl="0" w:tplc="30ACA684">
      <w:start w:val="2"/>
      <w:numFmt w:val="upperLetter"/>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1" w15:restartNumberingAfterBreak="0">
    <w:nsid w:val="3831651B"/>
    <w:multiLevelType w:val="multilevel"/>
    <w:tmpl w:val="F6A4AC3A"/>
    <w:lvl w:ilvl="0">
      <w:start w:val="7"/>
      <w:numFmt w:val="decimal"/>
      <w:lvlText w:val="%1"/>
      <w:lvlJc w:val="left"/>
      <w:pPr>
        <w:tabs>
          <w:tab w:val="num" w:pos="360"/>
        </w:tabs>
        <w:ind w:left="360" w:hanging="360"/>
      </w:pPr>
      <w:rPr>
        <w:rFonts w:hint="default"/>
        <w:color w:val="0000FF"/>
      </w:rPr>
    </w:lvl>
    <w:lvl w:ilvl="1">
      <w:start w:val="4"/>
      <w:numFmt w:val="decimal"/>
      <w:lvlText w:val="%1.%2"/>
      <w:lvlJc w:val="left"/>
      <w:pPr>
        <w:tabs>
          <w:tab w:val="num" w:pos="360"/>
        </w:tabs>
        <w:ind w:left="360" w:hanging="360"/>
      </w:pPr>
      <w:rPr>
        <w:rFonts w:hint="default"/>
        <w:color w:val="0000FF"/>
      </w:rPr>
    </w:lvl>
    <w:lvl w:ilvl="2">
      <w:start w:val="1"/>
      <w:numFmt w:val="decimal"/>
      <w:lvlText w:val="%1.%2.%3"/>
      <w:lvlJc w:val="left"/>
      <w:pPr>
        <w:tabs>
          <w:tab w:val="num" w:pos="720"/>
        </w:tabs>
        <w:ind w:left="720" w:hanging="720"/>
      </w:pPr>
      <w:rPr>
        <w:rFonts w:hint="default"/>
        <w:color w:val="0000FF"/>
      </w:rPr>
    </w:lvl>
    <w:lvl w:ilvl="3">
      <w:start w:val="1"/>
      <w:numFmt w:val="decimal"/>
      <w:lvlText w:val="%1.%2.%3.%4"/>
      <w:lvlJc w:val="left"/>
      <w:pPr>
        <w:tabs>
          <w:tab w:val="num" w:pos="720"/>
        </w:tabs>
        <w:ind w:left="720" w:hanging="720"/>
      </w:pPr>
      <w:rPr>
        <w:rFonts w:hint="default"/>
        <w:color w:val="0000FF"/>
      </w:rPr>
    </w:lvl>
    <w:lvl w:ilvl="4">
      <w:start w:val="1"/>
      <w:numFmt w:val="decimal"/>
      <w:lvlText w:val="%1.%2.%3.%4.%5"/>
      <w:lvlJc w:val="left"/>
      <w:pPr>
        <w:tabs>
          <w:tab w:val="num" w:pos="1080"/>
        </w:tabs>
        <w:ind w:left="1080" w:hanging="1080"/>
      </w:pPr>
      <w:rPr>
        <w:rFonts w:hint="default"/>
        <w:color w:val="0000FF"/>
      </w:rPr>
    </w:lvl>
    <w:lvl w:ilvl="5">
      <w:start w:val="1"/>
      <w:numFmt w:val="decimal"/>
      <w:lvlText w:val="%1.%2.%3.%4.%5.%6"/>
      <w:lvlJc w:val="left"/>
      <w:pPr>
        <w:tabs>
          <w:tab w:val="num" w:pos="1080"/>
        </w:tabs>
        <w:ind w:left="1080" w:hanging="1080"/>
      </w:pPr>
      <w:rPr>
        <w:rFonts w:hint="default"/>
        <w:color w:val="0000FF"/>
      </w:rPr>
    </w:lvl>
    <w:lvl w:ilvl="6">
      <w:start w:val="1"/>
      <w:numFmt w:val="decimal"/>
      <w:lvlText w:val="%1.%2.%3.%4.%5.%6.%7"/>
      <w:lvlJc w:val="left"/>
      <w:pPr>
        <w:tabs>
          <w:tab w:val="num" w:pos="1440"/>
        </w:tabs>
        <w:ind w:left="1440" w:hanging="1440"/>
      </w:pPr>
      <w:rPr>
        <w:rFonts w:hint="default"/>
        <w:color w:val="0000FF"/>
      </w:rPr>
    </w:lvl>
    <w:lvl w:ilvl="7">
      <w:start w:val="1"/>
      <w:numFmt w:val="decimal"/>
      <w:lvlText w:val="%1.%2.%3.%4.%5.%6.%7.%8"/>
      <w:lvlJc w:val="left"/>
      <w:pPr>
        <w:tabs>
          <w:tab w:val="num" w:pos="1440"/>
        </w:tabs>
        <w:ind w:left="1440" w:hanging="1440"/>
      </w:pPr>
      <w:rPr>
        <w:rFonts w:hint="default"/>
        <w:color w:val="0000FF"/>
      </w:rPr>
    </w:lvl>
    <w:lvl w:ilvl="8">
      <w:start w:val="1"/>
      <w:numFmt w:val="decimal"/>
      <w:lvlText w:val="%1.%2.%3.%4.%5.%6.%7.%8.%9"/>
      <w:lvlJc w:val="left"/>
      <w:pPr>
        <w:tabs>
          <w:tab w:val="num" w:pos="1800"/>
        </w:tabs>
        <w:ind w:left="1800" w:hanging="1800"/>
      </w:pPr>
      <w:rPr>
        <w:rFonts w:hint="default"/>
        <w:color w:val="0000FF"/>
      </w:rPr>
    </w:lvl>
  </w:abstractNum>
  <w:abstractNum w:abstractNumId="12" w15:restartNumberingAfterBreak="0">
    <w:nsid w:val="38931318"/>
    <w:multiLevelType w:val="hybridMultilevel"/>
    <w:tmpl w:val="D30C347A"/>
    <w:lvl w:ilvl="0" w:tplc="0A4C459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BF912B5"/>
    <w:multiLevelType w:val="hybridMultilevel"/>
    <w:tmpl w:val="8A80CA1C"/>
    <w:lvl w:ilvl="0" w:tplc="3C2E351A">
      <w:start w:val="1"/>
      <w:numFmt w:val="decimal"/>
      <w:lvlText w:val="%1"/>
      <w:lvlJc w:val="center"/>
      <w:pPr>
        <w:ind w:left="650" w:hanging="360"/>
      </w:pPr>
      <w:rPr>
        <w:rFonts w:hint="default"/>
        <w:b/>
      </w:rPr>
    </w:lvl>
    <w:lvl w:ilvl="1" w:tplc="04160019" w:tentative="1">
      <w:start w:val="1"/>
      <w:numFmt w:val="lowerLetter"/>
      <w:lvlText w:val="%2."/>
      <w:lvlJc w:val="left"/>
      <w:pPr>
        <w:ind w:left="1370" w:hanging="360"/>
      </w:pPr>
    </w:lvl>
    <w:lvl w:ilvl="2" w:tplc="0416001B" w:tentative="1">
      <w:start w:val="1"/>
      <w:numFmt w:val="lowerRoman"/>
      <w:lvlText w:val="%3."/>
      <w:lvlJc w:val="right"/>
      <w:pPr>
        <w:ind w:left="2090" w:hanging="180"/>
      </w:pPr>
    </w:lvl>
    <w:lvl w:ilvl="3" w:tplc="0416000F" w:tentative="1">
      <w:start w:val="1"/>
      <w:numFmt w:val="decimal"/>
      <w:lvlText w:val="%4."/>
      <w:lvlJc w:val="left"/>
      <w:pPr>
        <w:ind w:left="2810" w:hanging="360"/>
      </w:pPr>
    </w:lvl>
    <w:lvl w:ilvl="4" w:tplc="04160019" w:tentative="1">
      <w:start w:val="1"/>
      <w:numFmt w:val="lowerLetter"/>
      <w:lvlText w:val="%5."/>
      <w:lvlJc w:val="left"/>
      <w:pPr>
        <w:ind w:left="3530" w:hanging="360"/>
      </w:pPr>
    </w:lvl>
    <w:lvl w:ilvl="5" w:tplc="0416001B" w:tentative="1">
      <w:start w:val="1"/>
      <w:numFmt w:val="lowerRoman"/>
      <w:lvlText w:val="%6."/>
      <w:lvlJc w:val="right"/>
      <w:pPr>
        <w:ind w:left="4250" w:hanging="180"/>
      </w:pPr>
    </w:lvl>
    <w:lvl w:ilvl="6" w:tplc="0416000F" w:tentative="1">
      <w:start w:val="1"/>
      <w:numFmt w:val="decimal"/>
      <w:lvlText w:val="%7."/>
      <w:lvlJc w:val="left"/>
      <w:pPr>
        <w:ind w:left="4970" w:hanging="360"/>
      </w:pPr>
    </w:lvl>
    <w:lvl w:ilvl="7" w:tplc="04160019" w:tentative="1">
      <w:start w:val="1"/>
      <w:numFmt w:val="lowerLetter"/>
      <w:lvlText w:val="%8."/>
      <w:lvlJc w:val="left"/>
      <w:pPr>
        <w:ind w:left="5690" w:hanging="360"/>
      </w:pPr>
    </w:lvl>
    <w:lvl w:ilvl="8" w:tplc="0416001B" w:tentative="1">
      <w:start w:val="1"/>
      <w:numFmt w:val="lowerRoman"/>
      <w:lvlText w:val="%9."/>
      <w:lvlJc w:val="right"/>
      <w:pPr>
        <w:ind w:left="6410" w:hanging="18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906385F"/>
    <w:multiLevelType w:val="hybridMultilevel"/>
    <w:tmpl w:val="B1047470"/>
    <w:lvl w:ilvl="0" w:tplc="83CEEBEC">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15:restartNumberingAfterBreak="0">
    <w:nsid w:val="4A380E27"/>
    <w:multiLevelType w:val="multilevel"/>
    <w:tmpl w:val="6174226A"/>
    <w:lvl w:ilvl="0">
      <w:start w:val="13"/>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7"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4335E3"/>
    <w:multiLevelType w:val="multilevel"/>
    <w:tmpl w:val="198A303C"/>
    <w:lvl w:ilvl="0">
      <w:start w:val="1"/>
      <w:numFmt w:val="decimal"/>
      <w:lvlText w:val="%1."/>
      <w:lvlJc w:val="left"/>
      <w:pPr>
        <w:ind w:left="360" w:hanging="360"/>
      </w:pPr>
      <w:rPr>
        <w:rFonts w:ascii="Palatino Linotype" w:hAnsi="Palatino Linotype"/>
        <w:b/>
        <w:sz w:val="20"/>
      </w:rPr>
    </w:lvl>
    <w:lvl w:ilvl="1">
      <w:start w:val="1"/>
      <w:numFmt w:val="decimal"/>
      <w:lvlText w:val="%1.%2."/>
      <w:lvlJc w:val="left"/>
      <w:pPr>
        <w:ind w:left="432" w:hanging="432"/>
      </w:pPr>
      <w:rPr>
        <w:rFonts w:ascii="Palatino Linotype" w:hAnsi="Palatino Linotype" w:cs="Arial"/>
        <w:b/>
        <w:i w:val="0"/>
        <w:strike w:val="0"/>
        <w:dstrike w:val="0"/>
        <w:color w:val="auto"/>
        <w:sz w:val="20"/>
        <w:szCs w:val="20"/>
        <w:u w:val="none"/>
      </w:rPr>
    </w:lvl>
    <w:lvl w:ilvl="2">
      <w:start w:val="1"/>
      <w:numFmt w:val="decimal"/>
      <w:lvlText w:val="%1.%2.%3."/>
      <w:lvlJc w:val="left"/>
      <w:pPr>
        <w:ind w:left="2205" w:hanging="504"/>
      </w:pPr>
      <w:rPr>
        <w:rFonts w:ascii="Palatino Linotype" w:hAnsi="Palatino Linotype" w:cs="Arial"/>
        <w:b/>
        <w:i w:val="0"/>
        <w:color w:val="auto"/>
        <w:sz w:val="20"/>
        <w:szCs w:val="20"/>
      </w:rPr>
    </w:lvl>
    <w:lvl w:ilvl="3">
      <w:start w:val="1"/>
      <w:numFmt w:val="decimal"/>
      <w:lvlText w:val="%1.%2.%3.%4."/>
      <w:lvlJc w:val="left"/>
      <w:pPr>
        <w:ind w:left="1728" w:hanging="648"/>
      </w:pPr>
      <w:rPr>
        <w:rFonts w:ascii="Palatino Linotype" w:hAnsi="Palatino Linotype"/>
        <w:b/>
        <w:color w:val="auto"/>
        <w:sz w:val="20"/>
      </w:rPr>
    </w:lvl>
    <w:lvl w:ilvl="4">
      <w:start w:val="1"/>
      <w:numFmt w:val="decimal"/>
      <w:lvlText w:val="%1.%2.%3.%4.%5."/>
      <w:lvlJc w:val="left"/>
      <w:pPr>
        <w:ind w:left="2232" w:hanging="792"/>
      </w:pPr>
      <w:rPr>
        <w:b/>
        <w:color w:val="auto"/>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EDF004C"/>
    <w:multiLevelType w:val="hybridMultilevel"/>
    <w:tmpl w:val="7C8A427E"/>
    <w:lvl w:ilvl="0" w:tplc="30ACA684">
      <w:start w:val="2"/>
      <w:numFmt w:val="upperLetter"/>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3" w15:restartNumberingAfterBreak="0">
    <w:nsid w:val="61DD361E"/>
    <w:multiLevelType w:val="multilevel"/>
    <w:tmpl w:val="F0187728"/>
    <w:lvl w:ilvl="0">
      <w:start w:val="1"/>
      <w:numFmt w:val="decimal"/>
      <w:pStyle w:val="Nivel010"/>
      <w:suff w:val="space"/>
      <w:lvlText w:val="%1."/>
      <w:lvlJc w:val="left"/>
      <w:pPr>
        <w:ind w:left="0" w:firstLine="0"/>
      </w:pPr>
      <w:rPr>
        <w:rFonts w:ascii="Times New Roman" w:hAnsi="Times New Roman" w:cs="Times New Roman" w:hint="default"/>
        <w:b/>
        <w:i w:val="0"/>
        <w:color w:val="auto"/>
      </w:rPr>
    </w:lvl>
    <w:lvl w:ilvl="1">
      <w:start w:val="1"/>
      <w:numFmt w:val="decimal"/>
      <w:suff w:val="space"/>
      <w:lvlText w:val="%1.%2."/>
      <w:lvlJc w:val="left"/>
      <w:pPr>
        <w:ind w:left="142" w:firstLine="0"/>
      </w:pPr>
      <w:rPr>
        <w:rFonts w:ascii="Times New Roman" w:hAnsi="Times New Roman" w:cs="Times New Roman"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5" w15:restartNumberingAfterBreak="0">
    <w:nsid w:val="6733645B"/>
    <w:multiLevelType w:val="multilevel"/>
    <w:tmpl w:val="8610902C"/>
    <w:lvl w:ilvl="0">
      <w:start w:val="1"/>
      <w:numFmt w:val="decimal"/>
      <w:lvlText w:val="%1."/>
      <w:lvlJc w:val="left"/>
      <w:pPr>
        <w:ind w:left="405" w:hanging="405"/>
      </w:pPr>
      <w:rPr>
        <w:rFonts w:ascii="Times New Roman" w:hAnsi="Times New Roman" w:cs="Times New Roman" w:hint="default"/>
        <w:b/>
        <w:sz w:val="22"/>
      </w:rPr>
    </w:lvl>
    <w:lvl w:ilvl="1">
      <w:start w:val="1"/>
      <w:numFmt w:val="decimal"/>
      <w:lvlText w:val="%1.%2."/>
      <w:lvlJc w:val="left"/>
      <w:pPr>
        <w:ind w:left="405" w:hanging="405"/>
      </w:pPr>
      <w:rPr>
        <w:rFonts w:ascii="Times New Roman" w:hAnsi="Times New Roman" w:cs="Times New Roman" w:hint="default"/>
        <w:b/>
        <w:color w:val="auto"/>
        <w:sz w:val="22"/>
      </w:rPr>
    </w:lvl>
    <w:lvl w:ilvl="2">
      <w:start w:val="1"/>
      <w:numFmt w:val="decimal"/>
      <w:lvlText w:val="%1.%2.%3."/>
      <w:lvlJc w:val="left"/>
      <w:pPr>
        <w:ind w:left="720" w:hanging="720"/>
      </w:pPr>
      <w:rPr>
        <w:rFonts w:ascii="Times New Roman" w:hAnsi="Times New Roman" w:cs="Times New Roman"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6B7004B2"/>
    <w:multiLevelType w:val="hybridMultilevel"/>
    <w:tmpl w:val="812E24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747270"/>
    <w:multiLevelType w:val="multilevel"/>
    <w:tmpl w:val="D8106CE0"/>
    <w:lvl w:ilvl="0">
      <w:start w:val="1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E5273BC"/>
    <w:multiLevelType w:val="hybridMultilevel"/>
    <w:tmpl w:val="BECAD592"/>
    <w:lvl w:ilvl="0" w:tplc="58DE96FC">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num w:numId="1">
    <w:abstractNumId w:val="5"/>
  </w:num>
  <w:num w:numId="2">
    <w:abstractNumId w:val="0"/>
  </w:num>
  <w:num w:numId="3">
    <w:abstractNumId w:val="29"/>
  </w:num>
  <w:num w:numId="4">
    <w:abstractNumId w:val="32"/>
  </w:num>
  <w:num w:numId="5">
    <w:abstractNumId w:val="14"/>
  </w:num>
  <w:num w:numId="6">
    <w:abstractNumId w:val="8"/>
  </w:num>
  <w:num w:numId="7">
    <w:abstractNumId w:val="18"/>
  </w:num>
  <w:num w:numId="8">
    <w:abstractNumId w:val="26"/>
  </w:num>
  <w:num w:numId="9">
    <w:abstractNumId w:val="5"/>
    <w:lvlOverride w:ilvl="0">
      <w:startOverride w:val="20"/>
    </w:lvlOverride>
  </w:num>
  <w:num w:numId="10">
    <w:abstractNumId w:val="5"/>
    <w:lvlOverride w:ilvl="0">
      <w:startOverride w:val="8"/>
    </w:lvlOverride>
    <w:lvlOverride w:ilvl="1">
      <w:startOverride w:val="1"/>
    </w:lvlOverride>
  </w:num>
  <w:num w:numId="11">
    <w:abstractNumId w:val="5"/>
  </w:num>
  <w:num w:numId="12">
    <w:abstractNumId w:val="5"/>
    <w:lvlOverride w:ilvl="0">
      <w:startOverride w:val="20"/>
    </w:lvlOverride>
    <w:lvlOverride w:ilvl="1">
      <w:startOverride w:val="1"/>
    </w:lvlOverride>
  </w:num>
  <w:num w:numId="13">
    <w:abstractNumId w:val="30"/>
  </w:num>
  <w:num w:numId="14">
    <w:abstractNumId w:val="5"/>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9"/>
  </w:num>
  <w:num w:numId="17">
    <w:abstractNumId w:val="5"/>
    <w:lvlOverride w:ilvl="0">
      <w:startOverride w:val="7"/>
    </w:lvlOverride>
    <w:lvlOverride w:ilvl="1">
      <w:startOverride w:val="15"/>
    </w:lvlOverride>
  </w:num>
  <w:num w:numId="18">
    <w:abstractNumId w:val="5"/>
    <w:lvlOverride w:ilvl="0">
      <w:startOverride w:val="9"/>
    </w:lvlOverride>
    <w:lvlOverride w:ilvl="1">
      <w:startOverride w:val="5"/>
    </w:lvlOverride>
  </w:num>
  <w:num w:numId="19">
    <w:abstractNumId w:val="5"/>
    <w:lvlOverride w:ilvl="0">
      <w:startOverride w:val="9"/>
    </w:lvlOverride>
    <w:lvlOverride w:ilvl="1">
      <w:startOverride w:val="13"/>
    </w:lvlOverride>
    <w:lvlOverride w:ilvl="2">
      <w:startOverride w:val="1"/>
    </w:lvlOverride>
  </w:num>
  <w:num w:numId="20">
    <w:abstractNumId w:val="15"/>
  </w:num>
  <w:num w:numId="21">
    <w:abstractNumId w:val="2"/>
  </w:num>
  <w:num w:numId="22">
    <w:abstractNumId w:val="10"/>
  </w:num>
  <w:num w:numId="23">
    <w:abstractNumId w:val="1"/>
  </w:num>
  <w:num w:numId="24">
    <w:abstractNumId w:val="17"/>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5"/>
  </w:num>
  <w:num w:numId="28">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num>
  <w:num w:numId="33">
    <w:abstractNumId w:val="11"/>
  </w:num>
  <w:num w:numId="34">
    <w:abstractNumId w:val="23"/>
  </w:num>
  <w:num w:numId="35">
    <w:abstractNumId w:val="2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
  </w:num>
  <w:num w:numId="37">
    <w:abstractNumId w:val="13"/>
  </w:num>
  <w:num w:numId="38">
    <w:abstractNumId w:val="19"/>
  </w:num>
  <w:num w:numId="39">
    <w:abstractNumId w:val="27"/>
  </w:num>
  <w:num w:numId="40">
    <w:abstractNumId w:val="16"/>
  </w:num>
  <w:num w:numId="41">
    <w:abstractNumId w:val="28"/>
  </w:num>
  <w:num w:numId="42">
    <w:abstractNumId w:val="33"/>
  </w:num>
  <w:num w:numId="43">
    <w:abstractNumId w:val="20"/>
  </w:num>
  <w:num w:numId="44">
    <w:abstractNumId w:val="12"/>
  </w:num>
  <w:num w:numId="45">
    <w:abstractNumId w:val="5"/>
  </w:num>
  <w:num w:numId="46">
    <w:abstractNumId w:val="7"/>
  </w:num>
  <w:num w:numId="47">
    <w:abstractNumId w:val="23"/>
    <w:lvlOverride w:ilvl="0">
      <w:startOverride w:val="8"/>
    </w:lvlOverride>
    <w:lvlOverride w:ilvl="1">
      <w:startOverride w:val="2"/>
    </w:lvlOverride>
  </w:num>
  <w:num w:numId="48">
    <w:abstractNumId w:val="24"/>
  </w:num>
  <w:num w:numId="49">
    <w:abstractNumId w:val="2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E05"/>
    <w:rsid w:val="0000236D"/>
    <w:rsid w:val="00003298"/>
    <w:rsid w:val="000066C8"/>
    <w:rsid w:val="00011390"/>
    <w:rsid w:val="000122C1"/>
    <w:rsid w:val="00012A11"/>
    <w:rsid w:val="00014236"/>
    <w:rsid w:val="00014E7A"/>
    <w:rsid w:val="00014FC0"/>
    <w:rsid w:val="00015D4B"/>
    <w:rsid w:val="00021BD1"/>
    <w:rsid w:val="000224B0"/>
    <w:rsid w:val="0002260C"/>
    <w:rsid w:val="0002306D"/>
    <w:rsid w:val="00023CDD"/>
    <w:rsid w:val="000242C8"/>
    <w:rsid w:val="0002478E"/>
    <w:rsid w:val="00024D5E"/>
    <w:rsid w:val="00025BF1"/>
    <w:rsid w:val="00027155"/>
    <w:rsid w:val="00027933"/>
    <w:rsid w:val="00027A5D"/>
    <w:rsid w:val="00031831"/>
    <w:rsid w:val="000318BA"/>
    <w:rsid w:val="000321F5"/>
    <w:rsid w:val="000335F5"/>
    <w:rsid w:val="00034307"/>
    <w:rsid w:val="00034A29"/>
    <w:rsid w:val="00035D80"/>
    <w:rsid w:val="00035F7D"/>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5693B"/>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6DCA"/>
    <w:rsid w:val="0007709E"/>
    <w:rsid w:val="000779C7"/>
    <w:rsid w:val="00080B53"/>
    <w:rsid w:val="00081098"/>
    <w:rsid w:val="0008276E"/>
    <w:rsid w:val="00082DC7"/>
    <w:rsid w:val="000868D3"/>
    <w:rsid w:val="00086C80"/>
    <w:rsid w:val="00086D55"/>
    <w:rsid w:val="000872C8"/>
    <w:rsid w:val="00087EF2"/>
    <w:rsid w:val="000902AA"/>
    <w:rsid w:val="00090425"/>
    <w:rsid w:val="00090A8F"/>
    <w:rsid w:val="00090F5D"/>
    <w:rsid w:val="00091897"/>
    <w:rsid w:val="00092759"/>
    <w:rsid w:val="00092C25"/>
    <w:rsid w:val="00094321"/>
    <w:rsid w:val="00094A8E"/>
    <w:rsid w:val="000A102A"/>
    <w:rsid w:val="000A179E"/>
    <w:rsid w:val="000A1A7B"/>
    <w:rsid w:val="000A1B88"/>
    <w:rsid w:val="000A1EAC"/>
    <w:rsid w:val="000A23DA"/>
    <w:rsid w:val="000A3736"/>
    <w:rsid w:val="000A498A"/>
    <w:rsid w:val="000A50B2"/>
    <w:rsid w:val="000A674F"/>
    <w:rsid w:val="000B1626"/>
    <w:rsid w:val="000B1C01"/>
    <w:rsid w:val="000B1D0C"/>
    <w:rsid w:val="000B226F"/>
    <w:rsid w:val="000B283A"/>
    <w:rsid w:val="000B7B55"/>
    <w:rsid w:val="000C052F"/>
    <w:rsid w:val="000C123B"/>
    <w:rsid w:val="000C20BD"/>
    <w:rsid w:val="000C21AD"/>
    <w:rsid w:val="000C2C16"/>
    <w:rsid w:val="000C32BF"/>
    <w:rsid w:val="000C380A"/>
    <w:rsid w:val="000C3E5F"/>
    <w:rsid w:val="000C5AC4"/>
    <w:rsid w:val="000C670A"/>
    <w:rsid w:val="000D2A6B"/>
    <w:rsid w:val="000D2AC3"/>
    <w:rsid w:val="000D37FA"/>
    <w:rsid w:val="000D4159"/>
    <w:rsid w:val="000D5774"/>
    <w:rsid w:val="000D6EFF"/>
    <w:rsid w:val="000E1F6D"/>
    <w:rsid w:val="000E3D49"/>
    <w:rsid w:val="000E4C1B"/>
    <w:rsid w:val="000E51CA"/>
    <w:rsid w:val="000E610F"/>
    <w:rsid w:val="000E7EB8"/>
    <w:rsid w:val="000F0A2E"/>
    <w:rsid w:val="000F113C"/>
    <w:rsid w:val="000F1290"/>
    <w:rsid w:val="000F1C1C"/>
    <w:rsid w:val="000F2129"/>
    <w:rsid w:val="000F2B66"/>
    <w:rsid w:val="000F2D6D"/>
    <w:rsid w:val="000F4088"/>
    <w:rsid w:val="000F4F96"/>
    <w:rsid w:val="000F5A07"/>
    <w:rsid w:val="000F6FB2"/>
    <w:rsid w:val="0010044D"/>
    <w:rsid w:val="00100990"/>
    <w:rsid w:val="00100BD1"/>
    <w:rsid w:val="001011D5"/>
    <w:rsid w:val="00103461"/>
    <w:rsid w:val="00104D72"/>
    <w:rsid w:val="00105707"/>
    <w:rsid w:val="00106B39"/>
    <w:rsid w:val="00107100"/>
    <w:rsid w:val="00107C35"/>
    <w:rsid w:val="00110305"/>
    <w:rsid w:val="001103FF"/>
    <w:rsid w:val="00112A6A"/>
    <w:rsid w:val="00112ABD"/>
    <w:rsid w:val="00113EEB"/>
    <w:rsid w:val="00114C63"/>
    <w:rsid w:val="00115429"/>
    <w:rsid w:val="0011575E"/>
    <w:rsid w:val="00117794"/>
    <w:rsid w:val="00120DAD"/>
    <w:rsid w:val="001210AD"/>
    <w:rsid w:val="001219B0"/>
    <w:rsid w:val="00121E12"/>
    <w:rsid w:val="00122C50"/>
    <w:rsid w:val="00124736"/>
    <w:rsid w:val="00124990"/>
    <w:rsid w:val="00124FB7"/>
    <w:rsid w:val="00126FDE"/>
    <w:rsid w:val="001304C0"/>
    <w:rsid w:val="001305EC"/>
    <w:rsid w:val="001315F2"/>
    <w:rsid w:val="00132231"/>
    <w:rsid w:val="00133148"/>
    <w:rsid w:val="001342C0"/>
    <w:rsid w:val="00134FE4"/>
    <w:rsid w:val="00135CCD"/>
    <w:rsid w:val="001362A5"/>
    <w:rsid w:val="00137B72"/>
    <w:rsid w:val="0014004B"/>
    <w:rsid w:val="00140A41"/>
    <w:rsid w:val="001419B4"/>
    <w:rsid w:val="00142F82"/>
    <w:rsid w:val="0014325E"/>
    <w:rsid w:val="00143845"/>
    <w:rsid w:val="00146BDF"/>
    <w:rsid w:val="00147804"/>
    <w:rsid w:val="001516EA"/>
    <w:rsid w:val="0015172D"/>
    <w:rsid w:val="00152632"/>
    <w:rsid w:val="00153E25"/>
    <w:rsid w:val="0015418C"/>
    <w:rsid w:val="00154505"/>
    <w:rsid w:val="00154B86"/>
    <w:rsid w:val="00154BF4"/>
    <w:rsid w:val="001562A8"/>
    <w:rsid w:val="00156349"/>
    <w:rsid w:val="0015684D"/>
    <w:rsid w:val="00157D8E"/>
    <w:rsid w:val="00160549"/>
    <w:rsid w:val="00160BBD"/>
    <w:rsid w:val="00160DA4"/>
    <w:rsid w:val="001628DF"/>
    <w:rsid w:val="00163192"/>
    <w:rsid w:val="00163F78"/>
    <w:rsid w:val="0016418C"/>
    <w:rsid w:val="00164546"/>
    <w:rsid w:val="001648FB"/>
    <w:rsid w:val="00164CC3"/>
    <w:rsid w:val="0016584A"/>
    <w:rsid w:val="00170CE1"/>
    <w:rsid w:val="00170D49"/>
    <w:rsid w:val="00172A0F"/>
    <w:rsid w:val="00174C2A"/>
    <w:rsid w:val="00174CAA"/>
    <w:rsid w:val="00174D48"/>
    <w:rsid w:val="0017524C"/>
    <w:rsid w:val="001777C6"/>
    <w:rsid w:val="00177CAF"/>
    <w:rsid w:val="00177CD5"/>
    <w:rsid w:val="00177E7B"/>
    <w:rsid w:val="001800EE"/>
    <w:rsid w:val="001804CB"/>
    <w:rsid w:val="001817D2"/>
    <w:rsid w:val="00181F1C"/>
    <w:rsid w:val="00184086"/>
    <w:rsid w:val="001842A6"/>
    <w:rsid w:val="00184436"/>
    <w:rsid w:val="00184E7C"/>
    <w:rsid w:val="00185F3B"/>
    <w:rsid w:val="0018607D"/>
    <w:rsid w:val="0018613B"/>
    <w:rsid w:val="001904A8"/>
    <w:rsid w:val="00191140"/>
    <w:rsid w:val="00194866"/>
    <w:rsid w:val="00194F7C"/>
    <w:rsid w:val="001959DA"/>
    <w:rsid w:val="001A0186"/>
    <w:rsid w:val="001A13FA"/>
    <w:rsid w:val="001A1732"/>
    <w:rsid w:val="001A17FC"/>
    <w:rsid w:val="001A1C07"/>
    <w:rsid w:val="001A209E"/>
    <w:rsid w:val="001A2CE9"/>
    <w:rsid w:val="001A2F3A"/>
    <w:rsid w:val="001A32A8"/>
    <w:rsid w:val="001A3A05"/>
    <w:rsid w:val="001A3ADF"/>
    <w:rsid w:val="001A3E18"/>
    <w:rsid w:val="001A5B35"/>
    <w:rsid w:val="001B005B"/>
    <w:rsid w:val="001B114E"/>
    <w:rsid w:val="001B1976"/>
    <w:rsid w:val="001B2538"/>
    <w:rsid w:val="001B3448"/>
    <w:rsid w:val="001B6423"/>
    <w:rsid w:val="001B71E1"/>
    <w:rsid w:val="001B7B2F"/>
    <w:rsid w:val="001C1138"/>
    <w:rsid w:val="001C11C5"/>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E069D"/>
    <w:rsid w:val="001E093F"/>
    <w:rsid w:val="001E1D6B"/>
    <w:rsid w:val="001E2495"/>
    <w:rsid w:val="001E2E97"/>
    <w:rsid w:val="001E3AAF"/>
    <w:rsid w:val="001E40D3"/>
    <w:rsid w:val="001E60BA"/>
    <w:rsid w:val="001E662A"/>
    <w:rsid w:val="001F0A6E"/>
    <w:rsid w:val="001F0E4E"/>
    <w:rsid w:val="001F14A5"/>
    <w:rsid w:val="001F3749"/>
    <w:rsid w:val="001F39FA"/>
    <w:rsid w:val="001F4C3C"/>
    <w:rsid w:val="001F4F65"/>
    <w:rsid w:val="001F66DD"/>
    <w:rsid w:val="0020019F"/>
    <w:rsid w:val="00200A4B"/>
    <w:rsid w:val="00201F24"/>
    <w:rsid w:val="00202A04"/>
    <w:rsid w:val="00202BFE"/>
    <w:rsid w:val="002041FF"/>
    <w:rsid w:val="00205034"/>
    <w:rsid w:val="00205197"/>
    <w:rsid w:val="0020593D"/>
    <w:rsid w:val="00205B37"/>
    <w:rsid w:val="00205F6E"/>
    <w:rsid w:val="00206118"/>
    <w:rsid w:val="00207B98"/>
    <w:rsid w:val="00210001"/>
    <w:rsid w:val="0021106D"/>
    <w:rsid w:val="0021277D"/>
    <w:rsid w:val="00213E2F"/>
    <w:rsid w:val="0021401C"/>
    <w:rsid w:val="00220D79"/>
    <w:rsid w:val="00220F9F"/>
    <w:rsid w:val="00220FFE"/>
    <w:rsid w:val="0022179B"/>
    <w:rsid w:val="00221BA5"/>
    <w:rsid w:val="00222980"/>
    <w:rsid w:val="002241A2"/>
    <w:rsid w:val="00225811"/>
    <w:rsid w:val="002267BC"/>
    <w:rsid w:val="00227861"/>
    <w:rsid w:val="00230C82"/>
    <w:rsid w:val="002311A8"/>
    <w:rsid w:val="0023145B"/>
    <w:rsid w:val="00231E9C"/>
    <w:rsid w:val="002322DE"/>
    <w:rsid w:val="00233809"/>
    <w:rsid w:val="00235187"/>
    <w:rsid w:val="00240B17"/>
    <w:rsid w:val="00241680"/>
    <w:rsid w:val="002419E9"/>
    <w:rsid w:val="00241D78"/>
    <w:rsid w:val="002449FE"/>
    <w:rsid w:val="00246DAE"/>
    <w:rsid w:val="00247420"/>
    <w:rsid w:val="00252859"/>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CAD"/>
    <w:rsid w:val="00271CB6"/>
    <w:rsid w:val="0027248A"/>
    <w:rsid w:val="00272CBA"/>
    <w:rsid w:val="0027301A"/>
    <w:rsid w:val="0027381F"/>
    <w:rsid w:val="00276ECC"/>
    <w:rsid w:val="00282D3F"/>
    <w:rsid w:val="00283540"/>
    <w:rsid w:val="00283D51"/>
    <w:rsid w:val="00285733"/>
    <w:rsid w:val="00285D1A"/>
    <w:rsid w:val="0028647F"/>
    <w:rsid w:val="0028765E"/>
    <w:rsid w:val="0028794A"/>
    <w:rsid w:val="00287D22"/>
    <w:rsid w:val="0029037D"/>
    <w:rsid w:val="00290A4A"/>
    <w:rsid w:val="002923A3"/>
    <w:rsid w:val="002927E7"/>
    <w:rsid w:val="0029354F"/>
    <w:rsid w:val="002937D4"/>
    <w:rsid w:val="00293942"/>
    <w:rsid w:val="00293D30"/>
    <w:rsid w:val="00295B80"/>
    <w:rsid w:val="002961D6"/>
    <w:rsid w:val="00296C26"/>
    <w:rsid w:val="0029707E"/>
    <w:rsid w:val="002A0D02"/>
    <w:rsid w:val="002A127F"/>
    <w:rsid w:val="002A1849"/>
    <w:rsid w:val="002A19C7"/>
    <w:rsid w:val="002A2822"/>
    <w:rsid w:val="002A3534"/>
    <w:rsid w:val="002A4265"/>
    <w:rsid w:val="002A51E3"/>
    <w:rsid w:val="002A78D4"/>
    <w:rsid w:val="002A7FBE"/>
    <w:rsid w:val="002B0A65"/>
    <w:rsid w:val="002B0CF8"/>
    <w:rsid w:val="002B2A87"/>
    <w:rsid w:val="002B2E88"/>
    <w:rsid w:val="002B2EE9"/>
    <w:rsid w:val="002B3ACD"/>
    <w:rsid w:val="002B76B2"/>
    <w:rsid w:val="002B7727"/>
    <w:rsid w:val="002B7EB0"/>
    <w:rsid w:val="002C1258"/>
    <w:rsid w:val="002C2406"/>
    <w:rsid w:val="002C4E86"/>
    <w:rsid w:val="002C54C1"/>
    <w:rsid w:val="002C72B3"/>
    <w:rsid w:val="002D07BF"/>
    <w:rsid w:val="002D14AB"/>
    <w:rsid w:val="002D5122"/>
    <w:rsid w:val="002D5CA9"/>
    <w:rsid w:val="002D6984"/>
    <w:rsid w:val="002D6BF6"/>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A33"/>
    <w:rsid w:val="002F4B7D"/>
    <w:rsid w:val="002F6672"/>
    <w:rsid w:val="002F76CD"/>
    <w:rsid w:val="00303DF2"/>
    <w:rsid w:val="003051D8"/>
    <w:rsid w:val="00307DBE"/>
    <w:rsid w:val="003105D9"/>
    <w:rsid w:val="00310B4A"/>
    <w:rsid w:val="00313B45"/>
    <w:rsid w:val="00313E32"/>
    <w:rsid w:val="00320345"/>
    <w:rsid w:val="00322A3E"/>
    <w:rsid w:val="003238C3"/>
    <w:rsid w:val="00324BCD"/>
    <w:rsid w:val="00324F30"/>
    <w:rsid w:val="00325023"/>
    <w:rsid w:val="00325FD8"/>
    <w:rsid w:val="003265B9"/>
    <w:rsid w:val="003265FC"/>
    <w:rsid w:val="00327232"/>
    <w:rsid w:val="0033103B"/>
    <w:rsid w:val="00331182"/>
    <w:rsid w:val="00332AB2"/>
    <w:rsid w:val="003343F8"/>
    <w:rsid w:val="0033777C"/>
    <w:rsid w:val="0033795C"/>
    <w:rsid w:val="0034018E"/>
    <w:rsid w:val="00340192"/>
    <w:rsid w:val="0034093F"/>
    <w:rsid w:val="00340EE0"/>
    <w:rsid w:val="003412B1"/>
    <w:rsid w:val="003415B6"/>
    <w:rsid w:val="00341B71"/>
    <w:rsid w:val="00342CB9"/>
    <w:rsid w:val="00343032"/>
    <w:rsid w:val="0034348F"/>
    <w:rsid w:val="00343628"/>
    <w:rsid w:val="00343A5B"/>
    <w:rsid w:val="00343C3E"/>
    <w:rsid w:val="00343FE5"/>
    <w:rsid w:val="00344933"/>
    <w:rsid w:val="00345AA4"/>
    <w:rsid w:val="0034712C"/>
    <w:rsid w:val="00347598"/>
    <w:rsid w:val="00351759"/>
    <w:rsid w:val="00352541"/>
    <w:rsid w:val="0035658A"/>
    <w:rsid w:val="00360444"/>
    <w:rsid w:val="0036051A"/>
    <w:rsid w:val="00362847"/>
    <w:rsid w:val="003629E4"/>
    <w:rsid w:val="003635B5"/>
    <w:rsid w:val="00364141"/>
    <w:rsid w:val="003648BA"/>
    <w:rsid w:val="003671ED"/>
    <w:rsid w:val="00367EF6"/>
    <w:rsid w:val="00370FE8"/>
    <w:rsid w:val="00371E69"/>
    <w:rsid w:val="00371E7E"/>
    <w:rsid w:val="00373F2A"/>
    <w:rsid w:val="003751AD"/>
    <w:rsid w:val="00376048"/>
    <w:rsid w:val="00376A71"/>
    <w:rsid w:val="003779A2"/>
    <w:rsid w:val="003800AF"/>
    <w:rsid w:val="00380313"/>
    <w:rsid w:val="0038139C"/>
    <w:rsid w:val="00381E84"/>
    <w:rsid w:val="0038245E"/>
    <w:rsid w:val="00382798"/>
    <w:rsid w:val="00383CAA"/>
    <w:rsid w:val="003842E9"/>
    <w:rsid w:val="00384D8A"/>
    <w:rsid w:val="00384DBB"/>
    <w:rsid w:val="00386157"/>
    <w:rsid w:val="00386ADE"/>
    <w:rsid w:val="00386C8D"/>
    <w:rsid w:val="00390CBA"/>
    <w:rsid w:val="003911FA"/>
    <w:rsid w:val="00391ADD"/>
    <w:rsid w:val="00391E14"/>
    <w:rsid w:val="003959F6"/>
    <w:rsid w:val="003963D1"/>
    <w:rsid w:val="003A2584"/>
    <w:rsid w:val="003A5367"/>
    <w:rsid w:val="003A54A7"/>
    <w:rsid w:val="003A71A0"/>
    <w:rsid w:val="003A73C1"/>
    <w:rsid w:val="003A79B2"/>
    <w:rsid w:val="003B1783"/>
    <w:rsid w:val="003B2B65"/>
    <w:rsid w:val="003B307A"/>
    <w:rsid w:val="003B3F08"/>
    <w:rsid w:val="003B47AE"/>
    <w:rsid w:val="003B6487"/>
    <w:rsid w:val="003B791E"/>
    <w:rsid w:val="003B7AE5"/>
    <w:rsid w:val="003C502C"/>
    <w:rsid w:val="003C609E"/>
    <w:rsid w:val="003C6275"/>
    <w:rsid w:val="003C6CE4"/>
    <w:rsid w:val="003D1078"/>
    <w:rsid w:val="003D129F"/>
    <w:rsid w:val="003D30F4"/>
    <w:rsid w:val="003D4284"/>
    <w:rsid w:val="003D4382"/>
    <w:rsid w:val="003D4E23"/>
    <w:rsid w:val="003D584E"/>
    <w:rsid w:val="003D6109"/>
    <w:rsid w:val="003D61CB"/>
    <w:rsid w:val="003D6C15"/>
    <w:rsid w:val="003D7EBD"/>
    <w:rsid w:val="003E14BD"/>
    <w:rsid w:val="003E2A8B"/>
    <w:rsid w:val="003E4002"/>
    <w:rsid w:val="003E4181"/>
    <w:rsid w:val="003E4927"/>
    <w:rsid w:val="003E4D76"/>
    <w:rsid w:val="003E55B1"/>
    <w:rsid w:val="003E74B0"/>
    <w:rsid w:val="003E7DE1"/>
    <w:rsid w:val="003F004A"/>
    <w:rsid w:val="003F0437"/>
    <w:rsid w:val="003F092F"/>
    <w:rsid w:val="003F1437"/>
    <w:rsid w:val="003F185C"/>
    <w:rsid w:val="003F1DD8"/>
    <w:rsid w:val="003F2479"/>
    <w:rsid w:val="003F292F"/>
    <w:rsid w:val="003F2A78"/>
    <w:rsid w:val="003F305B"/>
    <w:rsid w:val="003F3197"/>
    <w:rsid w:val="003F36A3"/>
    <w:rsid w:val="003F6883"/>
    <w:rsid w:val="0040443F"/>
    <w:rsid w:val="004053E1"/>
    <w:rsid w:val="00405763"/>
    <w:rsid w:val="00407F1C"/>
    <w:rsid w:val="00410058"/>
    <w:rsid w:val="004130BD"/>
    <w:rsid w:val="00413DFC"/>
    <w:rsid w:val="0041402E"/>
    <w:rsid w:val="00414DDA"/>
    <w:rsid w:val="00415F27"/>
    <w:rsid w:val="0041679E"/>
    <w:rsid w:val="00416A59"/>
    <w:rsid w:val="0041759D"/>
    <w:rsid w:val="00417CA8"/>
    <w:rsid w:val="0042021B"/>
    <w:rsid w:val="004202BA"/>
    <w:rsid w:val="0042190C"/>
    <w:rsid w:val="00421FA1"/>
    <w:rsid w:val="004230DE"/>
    <w:rsid w:val="00423B4A"/>
    <w:rsid w:val="00425359"/>
    <w:rsid w:val="00425856"/>
    <w:rsid w:val="00425F27"/>
    <w:rsid w:val="00427438"/>
    <w:rsid w:val="00427990"/>
    <w:rsid w:val="00430FD9"/>
    <w:rsid w:val="00430FDB"/>
    <w:rsid w:val="00431129"/>
    <w:rsid w:val="004313B1"/>
    <w:rsid w:val="004316D7"/>
    <w:rsid w:val="00431740"/>
    <w:rsid w:val="00431A21"/>
    <w:rsid w:val="00431C55"/>
    <w:rsid w:val="00431EDA"/>
    <w:rsid w:val="0043231C"/>
    <w:rsid w:val="00432470"/>
    <w:rsid w:val="004331B0"/>
    <w:rsid w:val="00433388"/>
    <w:rsid w:val="0043396E"/>
    <w:rsid w:val="00433A09"/>
    <w:rsid w:val="004350B5"/>
    <w:rsid w:val="00435447"/>
    <w:rsid w:val="00435ABC"/>
    <w:rsid w:val="00436762"/>
    <w:rsid w:val="00441EA1"/>
    <w:rsid w:val="0044294C"/>
    <w:rsid w:val="00445798"/>
    <w:rsid w:val="00446E40"/>
    <w:rsid w:val="0044725C"/>
    <w:rsid w:val="00447465"/>
    <w:rsid w:val="00447ED4"/>
    <w:rsid w:val="00451065"/>
    <w:rsid w:val="0045133B"/>
    <w:rsid w:val="0045540E"/>
    <w:rsid w:val="00455CBE"/>
    <w:rsid w:val="00455EB7"/>
    <w:rsid w:val="00455FD5"/>
    <w:rsid w:val="00460E8A"/>
    <w:rsid w:val="004617D7"/>
    <w:rsid w:val="0046230A"/>
    <w:rsid w:val="00462707"/>
    <w:rsid w:val="00462C95"/>
    <w:rsid w:val="0046486A"/>
    <w:rsid w:val="00464E7E"/>
    <w:rsid w:val="0046697C"/>
    <w:rsid w:val="00466F3B"/>
    <w:rsid w:val="0046744C"/>
    <w:rsid w:val="00471443"/>
    <w:rsid w:val="00472103"/>
    <w:rsid w:val="00476C51"/>
    <w:rsid w:val="004773FC"/>
    <w:rsid w:val="0047776F"/>
    <w:rsid w:val="004801A1"/>
    <w:rsid w:val="00480328"/>
    <w:rsid w:val="00481FAA"/>
    <w:rsid w:val="00482163"/>
    <w:rsid w:val="004834FC"/>
    <w:rsid w:val="00483B15"/>
    <w:rsid w:val="00483FB9"/>
    <w:rsid w:val="004865D4"/>
    <w:rsid w:val="004875F1"/>
    <w:rsid w:val="00491176"/>
    <w:rsid w:val="004919E4"/>
    <w:rsid w:val="00491F90"/>
    <w:rsid w:val="00492C93"/>
    <w:rsid w:val="00494AE7"/>
    <w:rsid w:val="00494E37"/>
    <w:rsid w:val="00495FC7"/>
    <w:rsid w:val="0049669A"/>
    <w:rsid w:val="004973EA"/>
    <w:rsid w:val="004A1B8F"/>
    <w:rsid w:val="004A3794"/>
    <w:rsid w:val="004A398E"/>
    <w:rsid w:val="004A57D7"/>
    <w:rsid w:val="004A6AA4"/>
    <w:rsid w:val="004A781C"/>
    <w:rsid w:val="004B05B0"/>
    <w:rsid w:val="004B0CAC"/>
    <w:rsid w:val="004B19B5"/>
    <w:rsid w:val="004B1D7D"/>
    <w:rsid w:val="004B2677"/>
    <w:rsid w:val="004B2811"/>
    <w:rsid w:val="004B460A"/>
    <w:rsid w:val="004B4F03"/>
    <w:rsid w:val="004B5048"/>
    <w:rsid w:val="004C0212"/>
    <w:rsid w:val="004C05F9"/>
    <w:rsid w:val="004C1573"/>
    <w:rsid w:val="004C4681"/>
    <w:rsid w:val="004C4F8F"/>
    <w:rsid w:val="004D067A"/>
    <w:rsid w:val="004D31CA"/>
    <w:rsid w:val="004D38D3"/>
    <w:rsid w:val="004D3FA3"/>
    <w:rsid w:val="004D599C"/>
    <w:rsid w:val="004D62D7"/>
    <w:rsid w:val="004D715C"/>
    <w:rsid w:val="004E0194"/>
    <w:rsid w:val="004E1325"/>
    <w:rsid w:val="004E1905"/>
    <w:rsid w:val="004E1E6B"/>
    <w:rsid w:val="004E2308"/>
    <w:rsid w:val="004E2A2E"/>
    <w:rsid w:val="004E378F"/>
    <w:rsid w:val="004E3BF3"/>
    <w:rsid w:val="004F0A3B"/>
    <w:rsid w:val="004F0ADA"/>
    <w:rsid w:val="004F1294"/>
    <w:rsid w:val="004F1A89"/>
    <w:rsid w:val="004F2445"/>
    <w:rsid w:val="004F45CB"/>
    <w:rsid w:val="004F56C3"/>
    <w:rsid w:val="004F5DF9"/>
    <w:rsid w:val="004F66B4"/>
    <w:rsid w:val="004F6C68"/>
    <w:rsid w:val="004F78C6"/>
    <w:rsid w:val="005009C7"/>
    <w:rsid w:val="00501790"/>
    <w:rsid w:val="0050224C"/>
    <w:rsid w:val="0050340D"/>
    <w:rsid w:val="005037A6"/>
    <w:rsid w:val="00505EBB"/>
    <w:rsid w:val="005077D1"/>
    <w:rsid w:val="005104ED"/>
    <w:rsid w:val="00510960"/>
    <w:rsid w:val="00510A57"/>
    <w:rsid w:val="005128F7"/>
    <w:rsid w:val="00512D53"/>
    <w:rsid w:val="00512F24"/>
    <w:rsid w:val="00513BAC"/>
    <w:rsid w:val="00514883"/>
    <w:rsid w:val="0051571F"/>
    <w:rsid w:val="00515BBC"/>
    <w:rsid w:val="005164CD"/>
    <w:rsid w:val="00516B66"/>
    <w:rsid w:val="00516B67"/>
    <w:rsid w:val="00516B96"/>
    <w:rsid w:val="00517D94"/>
    <w:rsid w:val="005201AC"/>
    <w:rsid w:val="00521DA7"/>
    <w:rsid w:val="00521DFE"/>
    <w:rsid w:val="00522040"/>
    <w:rsid w:val="005242A0"/>
    <w:rsid w:val="00524710"/>
    <w:rsid w:val="005268EB"/>
    <w:rsid w:val="005273E0"/>
    <w:rsid w:val="00527D57"/>
    <w:rsid w:val="0053119E"/>
    <w:rsid w:val="0053132E"/>
    <w:rsid w:val="00532126"/>
    <w:rsid w:val="00532A04"/>
    <w:rsid w:val="00533264"/>
    <w:rsid w:val="00534A76"/>
    <w:rsid w:val="00535A68"/>
    <w:rsid w:val="0054016D"/>
    <w:rsid w:val="005402A3"/>
    <w:rsid w:val="0054077F"/>
    <w:rsid w:val="00541DB9"/>
    <w:rsid w:val="00545B42"/>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913"/>
    <w:rsid w:val="00564978"/>
    <w:rsid w:val="00564A6C"/>
    <w:rsid w:val="00564D68"/>
    <w:rsid w:val="005663FC"/>
    <w:rsid w:val="00566D73"/>
    <w:rsid w:val="00567C15"/>
    <w:rsid w:val="00570B5A"/>
    <w:rsid w:val="0057249A"/>
    <w:rsid w:val="00572663"/>
    <w:rsid w:val="00573BD8"/>
    <w:rsid w:val="005750CB"/>
    <w:rsid w:val="00576622"/>
    <w:rsid w:val="005800D8"/>
    <w:rsid w:val="00581492"/>
    <w:rsid w:val="005846C9"/>
    <w:rsid w:val="0058689E"/>
    <w:rsid w:val="005873FC"/>
    <w:rsid w:val="00590EAF"/>
    <w:rsid w:val="0059549E"/>
    <w:rsid w:val="00595D12"/>
    <w:rsid w:val="00595DA6"/>
    <w:rsid w:val="00597AC2"/>
    <w:rsid w:val="00597CA8"/>
    <w:rsid w:val="005A0202"/>
    <w:rsid w:val="005A23FB"/>
    <w:rsid w:val="005A29E3"/>
    <w:rsid w:val="005A3B20"/>
    <w:rsid w:val="005A445B"/>
    <w:rsid w:val="005A507E"/>
    <w:rsid w:val="005A558D"/>
    <w:rsid w:val="005A5A4F"/>
    <w:rsid w:val="005A5C12"/>
    <w:rsid w:val="005A640F"/>
    <w:rsid w:val="005A65CD"/>
    <w:rsid w:val="005A6A91"/>
    <w:rsid w:val="005A750C"/>
    <w:rsid w:val="005B0066"/>
    <w:rsid w:val="005B018E"/>
    <w:rsid w:val="005B07CB"/>
    <w:rsid w:val="005B0CAB"/>
    <w:rsid w:val="005B3094"/>
    <w:rsid w:val="005B41F1"/>
    <w:rsid w:val="005B48F0"/>
    <w:rsid w:val="005B4D36"/>
    <w:rsid w:val="005B5D6A"/>
    <w:rsid w:val="005B785F"/>
    <w:rsid w:val="005B7F80"/>
    <w:rsid w:val="005C0A2B"/>
    <w:rsid w:val="005C3522"/>
    <w:rsid w:val="005C3930"/>
    <w:rsid w:val="005C39B7"/>
    <w:rsid w:val="005C3E02"/>
    <w:rsid w:val="005C43C2"/>
    <w:rsid w:val="005C4633"/>
    <w:rsid w:val="005C5C9D"/>
    <w:rsid w:val="005C76D8"/>
    <w:rsid w:val="005C7D37"/>
    <w:rsid w:val="005D2816"/>
    <w:rsid w:val="005D2A4A"/>
    <w:rsid w:val="005D71B0"/>
    <w:rsid w:val="005E0A13"/>
    <w:rsid w:val="005E1321"/>
    <w:rsid w:val="005E2DD4"/>
    <w:rsid w:val="005E587B"/>
    <w:rsid w:val="005E60E9"/>
    <w:rsid w:val="005E6642"/>
    <w:rsid w:val="005E6C5D"/>
    <w:rsid w:val="005E6D43"/>
    <w:rsid w:val="005E75AD"/>
    <w:rsid w:val="005F2EC9"/>
    <w:rsid w:val="005F333B"/>
    <w:rsid w:val="005F36C0"/>
    <w:rsid w:val="005F51F9"/>
    <w:rsid w:val="005F6AE0"/>
    <w:rsid w:val="005F6F64"/>
    <w:rsid w:val="005F7566"/>
    <w:rsid w:val="005F76E7"/>
    <w:rsid w:val="005F7AE3"/>
    <w:rsid w:val="005F7B0A"/>
    <w:rsid w:val="00600C49"/>
    <w:rsid w:val="00603088"/>
    <w:rsid w:val="0060327F"/>
    <w:rsid w:val="00604BA5"/>
    <w:rsid w:val="00604FCF"/>
    <w:rsid w:val="00605C11"/>
    <w:rsid w:val="00606440"/>
    <w:rsid w:val="006078C2"/>
    <w:rsid w:val="00607EFD"/>
    <w:rsid w:val="006117DC"/>
    <w:rsid w:val="00611810"/>
    <w:rsid w:val="00611A9B"/>
    <w:rsid w:val="006130F5"/>
    <w:rsid w:val="00613538"/>
    <w:rsid w:val="0061387E"/>
    <w:rsid w:val="00614AA6"/>
    <w:rsid w:val="00614B9F"/>
    <w:rsid w:val="00615A36"/>
    <w:rsid w:val="006171A9"/>
    <w:rsid w:val="00617E23"/>
    <w:rsid w:val="0062051A"/>
    <w:rsid w:val="00623436"/>
    <w:rsid w:val="006243BF"/>
    <w:rsid w:val="00625D3B"/>
    <w:rsid w:val="00626502"/>
    <w:rsid w:val="00627312"/>
    <w:rsid w:val="00627C2F"/>
    <w:rsid w:val="00630464"/>
    <w:rsid w:val="0063257C"/>
    <w:rsid w:val="00635B69"/>
    <w:rsid w:val="00640F39"/>
    <w:rsid w:val="0064233A"/>
    <w:rsid w:val="006431A0"/>
    <w:rsid w:val="00644475"/>
    <w:rsid w:val="006477A7"/>
    <w:rsid w:val="00647C0B"/>
    <w:rsid w:val="00647F29"/>
    <w:rsid w:val="0065019F"/>
    <w:rsid w:val="00651A2B"/>
    <w:rsid w:val="00652486"/>
    <w:rsid w:val="006536A3"/>
    <w:rsid w:val="006549BF"/>
    <w:rsid w:val="00655AAF"/>
    <w:rsid w:val="00656A30"/>
    <w:rsid w:val="0066135B"/>
    <w:rsid w:val="00661946"/>
    <w:rsid w:val="00661F3A"/>
    <w:rsid w:val="00663029"/>
    <w:rsid w:val="00666139"/>
    <w:rsid w:val="00666668"/>
    <w:rsid w:val="00666E0D"/>
    <w:rsid w:val="006673E7"/>
    <w:rsid w:val="00667C76"/>
    <w:rsid w:val="00670095"/>
    <w:rsid w:val="0067033F"/>
    <w:rsid w:val="00671932"/>
    <w:rsid w:val="00672293"/>
    <w:rsid w:val="006735EB"/>
    <w:rsid w:val="006748A8"/>
    <w:rsid w:val="00674964"/>
    <w:rsid w:val="00675EF4"/>
    <w:rsid w:val="00677831"/>
    <w:rsid w:val="006779CB"/>
    <w:rsid w:val="00680B7E"/>
    <w:rsid w:val="00681A00"/>
    <w:rsid w:val="00683B94"/>
    <w:rsid w:val="00683DD4"/>
    <w:rsid w:val="006865BF"/>
    <w:rsid w:val="00686692"/>
    <w:rsid w:val="006876DE"/>
    <w:rsid w:val="006905C8"/>
    <w:rsid w:val="00691F3D"/>
    <w:rsid w:val="00692791"/>
    <w:rsid w:val="00693033"/>
    <w:rsid w:val="00693321"/>
    <w:rsid w:val="00694893"/>
    <w:rsid w:val="00694DD9"/>
    <w:rsid w:val="00697671"/>
    <w:rsid w:val="006A0DCA"/>
    <w:rsid w:val="006A12B1"/>
    <w:rsid w:val="006A5534"/>
    <w:rsid w:val="006A5F42"/>
    <w:rsid w:val="006A6103"/>
    <w:rsid w:val="006A6690"/>
    <w:rsid w:val="006A6B84"/>
    <w:rsid w:val="006B10ED"/>
    <w:rsid w:val="006B156A"/>
    <w:rsid w:val="006B194C"/>
    <w:rsid w:val="006B41BC"/>
    <w:rsid w:val="006B51B2"/>
    <w:rsid w:val="006C0D78"/>
    <w:rsid w:val="006C0E52"/>
    <w:rsid w:val="006C17A0"/>
    <w:rsid w:val="006C2CC5"/>
    <w:rsid w:val="006C4560"/>
    <w:rsid w:val="006C5AAA"/>
    <w:rsid w:val="006C6409"/>
    <w:rsid w:val="006C7300"/>
    <w:rsid w:val="006D04BE"/>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6236"/>
    <w:rsid w:val="006E6E9C"/>
    <w:rsid w:val="006E721C"/>
    <w:rsid w:val="006E7556"/>
    <w:rsid w:val="006E786D"/>
    <w:rsid w:val="006F2599"/>
    <w:rsid w:val="006F313E"/>
    <w:rsid w:val="006F3EE2"/>
    <w:rsid w:val="006F55FD"/>
    <w:rsid w:val="006F5EB6"/>
    <w:rsid w:val="00700CBD"/>
    <w:rsid w:val="00702245"/>
    <w:rsid w:val="007028C7"/>
    <w:rsid w:val="00704462"/>
    <w:rsid w:val="007049A5"/>
    <w:rsid w:val="007055DF"/>
    <w:rsid w:val="00707A9A"/>
    <w:rsid w:val="00710C7E"/>
    <w:rsid w:val="00710F3D"/>
    <w:rsid w:val="0071215E"/>
    <w:rsid w:val="00712232"/>
    <w:rsid w:val="007137C1"/>
    <w:rsid w:val="007145B4"/>
    <w:rsid w:val="007164C4"/>
    <w:rsid w:val="00716ABD"/>
    <w:rsid w:val="00720C92"/>
    <w:rsid w:val="0072717B"/>
    <w:rsid w:val="00730973"/>
    <w:rsid w:val="007321C2"/>
    <w:rsid w:val="007332D0"/>
    <w:rsid w:val="00733DE0"/>
    <w:rsid w:val="007357C5"/>
    <w:rsid w:val="00735A52"/>
    <w:rsid w:val="007366D4"/>
    <w:rsid w:val="0074032D"/>
    <w:rsid w:val="007405A7"/>
    <w:rsid w:val="007406E4"/>
    <w:rsid w:val="0074075A"/>
    <w:rsid w:val="00740D25"/>
    <w:rsid w:val="00741328"/>
    <w:rsid w:val="007417B1"/>
    <w:rsid w:val="00743952"/>
    <w:rsid w:val="00746073"/>
    <w:rsid w:val="00747434"/>
    <w:rsid w:val="00747CCD"/>
    <w:rsid w:val="00747D2C"/>
    <w:rsid w:val="007509BA"/>
    <w:rsid w:val="007524F0"/>
    <w:rsid w:val="00754D4E"/>
    <w:rsid w:val="00755697"/>
    <w:rsid w:val="0075654A"/>
    <w:rsid w:val="00756E98"/>
    <w:rsid w:val="00756F76"/>
    <w:rsid w:val="00761AF2"/>
    <w:rsid w:val="00764099"/>
    <w:rsid w:val="00764693"/>
    <w:rsid w:val="00766275"/>
    <w:rsid w:val="0076696B"/>
    <w:rsid w:val="007679B9"/>
    <w:rsid w:val="007725B4"/>
    <w:rsid w:val="00772A11"/>
    <w:rsid w:val="00773785"/>
    <w:rsid w:val="0077505F"/>
    <w:rsid w:val="00775259"/>
    <w:rsid w:val="00776216"/>
    <w:rsid w:val="007763D6"/>
    <w:rsid w:val="00776572"/>
    <w:rsid w:val="0077738D"/>
    <w:rsid w:val="007774C2"/>
    <w:rsid w:val="00777ADF"/>
    <w:rsid w:val="00780DEB"/>
    <w:rsid w:val="0078243B"/>
    <w:rsid w:val="007873B3"/>
    <w:rsid w:val="00787D28"/>
    <w:rsid w:val="0079000C"/>
    <w:rsid w:val="00790B3E"/>
    <w:rsid w:val="00790D93"/>
    <w:rsid w:val="00791CD7"/>
    <w:rsid w:val="00791F2C"/>
    <w:rsid w:val="00792D22"/>
    <w:rsid w:val="0079430D"/>
    <w:rsid w:val="00794B15"/>
    <w:rsid w:val="007953B9"/>
    <w:rsid w:val="0079754C"/>
    <w:rsid w:val="007A1395"/>
    <w:rsid w:val="007A22E9"/>
    <w:rsid w:val="007A24EB"/>
    <w:rsid w:val="007A282D"/>
    <w:rsid w:val="007A3B34"/>
    <w:rsid w:val="007A4F2F"/>
    <w:rsid w:val="007A6B97"/>
    <w:rsid w:val="007A7CE5"/>
    <w:rsid w:val="007B19CE"/>
    <w:rsid w:val="007B1E12"/>
    <w:rsid w:val="007B3771"/>
    <w:rsid w:val="007B547C"/>
    <w:rsid w:val="007B5858"/>
    <w:rsid w:val="007B63FB"/>
    <w:rsid w:val="007B6430"/>
    <w:rsid w:val="007B7A0C"/>
    <w:rsid w:val="007B7C23"/>
    <w:rsid w:val="007B7FFE"/>
    <w:rsid w:val="007C0255"/>
    <w:rsid w:val="007C052A"/>
    <w:rsid w:val="007C06BE"/>
    <w:rsid w:val="007C09C8"/>
    <w:rsid w:val="007C0C22"/>
    <w:rsid w:val="007C13ED"/>
    <w:rsid w:val="007C1651"/>
    <w:rsid w:val="007C19EA"/>
    <w:rsid w:val="007C22AA"/>
    <w:rsid w:val="007C22CA"/>
    <w:rsid w:val="007C2707"/>
    <w:rsid w:val="007C5BCA"/>
    <w:rsid w:val="007C6623"/>
    <w:rsid w:val="007C6775"/>
    <w:rsid w:val="007D0D04"/>
    <w:rsid w:val="007D3572"/>
    <w:rsid w:val="007D3FCB"/>
    <w:rsid w:val="007D501A"/>
    <w:rsid w:val="007D5105"/>
    <w:rsid w:val="007E103C"/>
    <w:rsid w:val="007E300C"/>
    <w:rsid w:val="007E3133"/>
    <w:rsid w:val="007E3995"/>
    <w:rsid w:val="007E39F0"/>
    <w:rsid w:val="007E3F65"/>
    <w:rsid w:val="007E50D9"/>
    <w:rsid w:val="007E5253"/>
    <w:rsid w:val="007E57A5"/>
    <w:rsid w:val="007E5CB8"/>
    <w:rsid w:val="007E5F79"/>
    <w:rsid w:val="007E61F7"/>
    <w:rsid w:val="007E650F"/>
    <w:rsid w:val="007E68F6"/>
    <w:rsid w:val="007E6B0B"/>
    <w:rsid w:val="007E6EF9"/>
    <w:rsid w:val="007F0511"/>
    <w:rsid w:val="007F2093"/>
    <w:rsid w:val="007F2AE5"/>
    <w:rsid w:val="007F370B"/>
    <w:rsid w:val="007F52E1"/>
    <w:rsid w:val="007F5B27"/>
    <w:rsid w:val="007F6AB0"/>
    <w:rsid w:val="007F77AD"/>
    <w:rsid w:val="00802670"/>
    <w:rsid w:val="00803615"/>
    <w:rsid w:val="00803805"/>
    <w:rsid w:val="00803F6B"/>
    <w:rsid w:val="00804C68"/>
    <w:rsid w:val="00805337"/>
    <w:rsid w:val="0080582D"/>
    <w:rsid w:val="008059CD"/>
    <w:rsid w:val="0080756C"/>
    <w:rsid w:val="00807FAE"/>
    <w:rsid w:val="0081409A"/>
    <w:rsid w:val="0081435A"/>
    <w:rsid w:val="008152DB"/>
    <w:rsid w:val="00815792"/>
    <w:rsid w:val="00817A94"/>
    <w:rsid w:val="008203A8"/>
    <w:rsid w:val="0082115B"/>
    <w:rsid w:val="00824831"/>
    <w:rsid w:val="00824A8F"/>
    <w:rsid w:val="008251AB"/>
    <w:rsid w:val="00825ABA"/>
    <w:rsid w:val="00831204"/>
    <w:rsid w:val="00831208"/>
    <w:rsid w:val="00831253"/>
    <w:rsid w:val="00835378"/>
    <w:rsid w:val="00835A02"/>
    <w:rsid w:val="00836387"/>
    <w:rsid w:val="008373EA"/>
    <w:rsid w:val="00837428"/>
    <w:rsid w:val="0083765D"/>
    <w:rsid w:val="0083796E"/>
    <w:rsid w:val="00840BF1"/>
    <w:rsid w:val="00841859"/>
    <w:rsid w:val="00841B64"/>
    <w:rsid w:val="008429CF"/>
    <w:rsid w:val="0084398C"/>
    <w:rsid w:val="0084405B"/>
    <w:rsid w:val="008443C4"/>
    <w:rsid w:val="008446E2"/>
    <w:rsid w:val="00844CEC"/>
    <w:rsid w:val="00845630"/>
    <w:rsid w:val="0084708B"/>
    <w:rsid w:val="00847E19"/>
    <w:rsid w:val="00850CD3"/>
    <w:rsid w:val="0085112C"/>
    <w:rsid w:val="008512A6"/>
    <w:rsid w:val="0085183E"/>
    <w:rsid w:val="00852DC7"/>
    <w:rsid w:val="00853766"/>
    <w:rsid w:val="0085376C"/>
    <w:rsid w:val="00856B1B"/>
    <w:rsid w:val="00856D32"/>
    <w:rsid w:val="00857D58"/>
    <w:rsid w:val="008601A9"/>
    <w:rsid w:val="00860C62"/>
    <w:rsid w:val="00862ACD"/>
    <w:rsid w:val="00862E99"/>
    <w:rsid w:val="00863BEC"/>
    <w:rsid w:val="0086517F"/>
    <w:rsid w:val="00865B0D"/>
    <w:rsid w:val="00871B33"/>
    <w:rsid w:val="00872949"/>
    <w:rsid w:val="00872F0F"/>
    <w:rsid w:val="008730BB"/>
    <w:rsid w:val="008739B0"/>
    <w:rsid w:val="008748E2"/>
    <w:rsid w:val="008753F7"/>
    <w:rsid w:val="00877391"/>
    <w:rsid w:val="00877B4E"/>
    <w:rsid w:val="00883C32"/>
    <w:rsid w:val="00885CDD"/>
    <w:rsid w:val="008867B8"/>
    <w:rsid w:val="008874C6"/>
    <w:rsid w:val="00887874"/>
    <w:rsid w:val="00887E41"/>
    <w:rsid w:val="008917EF"/>
    <w:rsid w:val="00892D75"/>
    <w:rsid w:val="00894067"/>
    <w:rsid w:val="008941DB"/>
    <w:rsid w:val="00895940"/>
    <w:rsid w:val="008A0E9B"/>
    <w:rsid w:val="008A145C"/>
    <w:rsid w:val="008A16EA"/>
    <w:rsid w:val="008A2C5D"/>
    <w:rsid w:val="008A48AE"/>
    <w:rsid w:val="008A5209"/>
    <w:rsid w:val="008A57B3"/>
    <w:rsid w:val="008A5DDC"/>
    <w:rsid w:val="008A5FC8"/>
    <w:rsid w:val="008A69F0"/>
    <w:rsid w:val="008A6CDA"/>
    <w:rsid w:val="008B089C"/>
    <w:rsid w:val="008B08EE"/>
    <w:rsid w:val="008B1FD7"/>
    <w:rsid w:val="008B2929"/>
    <w:rsid w:val="008B31F9"/>
    <w:rsid w:val="008B3869"/>
    <w:rsid w:val="008B428B"/>
    <w:rsid w:val="008B47F3"/>
    <w:rsid w:val="008B597C"/>
    <w:rsid w:val="008B5B36"/>
    <w:rsid w:val="008B6162"/>
    <w:rsid w:val="008B706F"/>
    <w:rsid w:val="008B7732"/>
    <w:rsid w:val="008C04DF"/>
    <w:rsid w:val="008C082D"/>
    <w:rsid w:val="008C1041"/>
    <w:rsid w:val="008C1880"/>
    <w:rsid w:val="008C1971"/>
    <w:rsid w:val="008C2AD0"/>
    <w:rsid w:val="008C30FB"/>
    <w:rsid w:val="008C3263"/>
    <w:rsid w:val="008C4B80"/>
    <w:rsid w:val="008C5036"/>
    <w:rsid w:val="008C6874"/>
    <w:rsid w:val="008D2AC6"/>
    <w:rsid w:val="008D2CAF"/>
    <w:rsid w:val="008D3871"/>
    <w:rsid w:val="008D3ACE"/>
    <w:rsid w:val="008D51CC"/>
    <w:rsid w:val="008D648F"/>
    <w:rsid w:val="008E0CD1"/>
    <w:rsid w:val="008E1CB2"/>
    <w:rsid w:val="008E1DBE"/>
    <w:rsid w:val="008E3109"/>
    <w:rsid w:val="008E4F95"/>
    <w:rsid w:val="008E5366"/>
    <w:rsid w:val="008E78DA"/>
    <w:rsid w:val="008F03B8"/>
    <w:rsid w:val="008F1FC1"/>
    <w:rsid w:val="008F2238"/>
    <w:rsid w:val="008F35DC"/>
    <w:rsid w:val="008F4D52"/>
    <w:rsid w:val="008F4E41"/>
    <w:rsid w:val="008F5276"/>
    <w:rsid w:val="008F58B6"/>
    <w:rsid w:val="009015BF"/>
    <w:rsid w:val="00902CB1"/>
    <w:rsid w:val="00902EAD"/>
    <w:rsid w:val="0090408D"/>
    <w:rsid w:val="00904C80"/>
    <w:rsid w:val="00904E6B"/>
    <w:rsid w:val="00905E74"/>
    <w:rsid w:val="00906EEC"/>
    <w:rsid w:val="00910AE9"/>
    <w:rsid w:val="00913F33"/>
    <w:rsid w:val="00914204"/>
    <w:rsid w:val="00914392"/>
    <w:rsid w:val="009143B2"/>
    <w:rsid w:val="00915C7E"/>
    <w:rsid w:val="009206C0"/>
    <w:rsid w:val="00922606"/>
    <w:rsid w:val="00922D31"/>
    <w:rsid w:val="0092559F"/>
    <w:rsid w:val="0092607C"/>
    <w:rsid w:val="009266FF"/>
    <w:rsid w:val="00930F94"/>
    <w:rsid w:val="00931141"/>
    <w:rsid w:val="00931C86"/>
    <w:rsid w:val="00934DDD"/>
    <w:rsid w:val="00935665"/>
    <w:rsid w:val="00935B30"/>
    <w:rsid w:val="00936A4E"/>
    <w:rsid w:val="00936E77"/>
    <w:rsid w:val="00937965"/>
    <w:rsid w:val="00940C55"/>
    <w:rsid w:val="00941580"/>
    <w:rsid w:val="00944E0C"/>
    <w:rsid w:val="00945CE8"/>
    <w:rsid w:val="00946AAA"/>
    <w:rsid w:val="00946D8B"/>
    <w:rsid w:val="00946DD8"/>
    <w:rsid w:val="00950D81"/>
    <w:rsid w:val="00952A05"/>
    <w:rsid w:val="00953F02"/>
    <w:rsid w:val="009543EB"/>
    <w:rsid w:val="00954978"/>
    <w:rsid w:val="00954B1B"/>
    <w:rsid w:val="00956840"/>
    <w:rsid w:val="00960913"/>
    <w:rsid w:val="009620E6"/>
    <w:rsid w:val="009623AB"/>
    <w:rsid w:val="009631C3"/>
    <w:rsid w:val="00964299"/>
    <w:rsid w:val="00967ED7"/>
    <w:rsid w:val="00970A6B"/>
    <w:rsid w:val="00971171"/>
    <w:rsid w:val="009713C6"/>
    <w:rsid w:val="00971D9B"/>
    <w:rsid w:val="009725B9"/>
    <w:rsid w:val="009731EC"/>
    <w:rsid w:val="009732E9"/>
    <w:rsid w:val="009737D9"/>
    <w:rsid w:val="0097387C"/>
    <w:rsid w:val="009763C4"/>
    <w:rsid w:val="00976C05"/>
    <w:rsid w:val="00976E14"/>
    <w:rsid w:val="009803F1"/>
    <w:rsid w:val="00980CE2"/>
    <w:rsid w:val="009828C6"/>
    <w:rsid w:val="00982964"/>
    <w:rsid w:val="009844F7"/>
    <w:rsid w:val="00984753"/>
    <w:rsid w:val="00984AA1"/>
    <w:rsid w:val="00984D72"/>
    <w:rsid w:val="00985462"/>
    <w:rsid w:val="009861AC"/>
    <w:rsid w:val="009861CF"/>
    <w:rsid w:val="0099079E"/>
    <w:rsid w:val="0099189A"/>
    <w:rsid w:val="00992471"/>
    <w:rsid w:val="00992870"/>
    <w:rsid w:val="00993AB6"/>
    <w:rsid w:val="00993DDC"/>
    <w:rsid w:val="00994079"/>
    <w:rsid w:val="00995FFD"/>
    <w:rsid w:val="009978D6"/>
    <w:rsid w:val="00997F4B"/>
    <w:rsid w:val="009A244C"/>
    <w:rsid w:val="009A2BBB"/>
    <w:rsid w:val="009A3612"/>
    <w:rsid w:val="009A4059"/>
    <w:rsid w:val="009A44C8"/>
    <w:rsid w:val="009A45B0"/>
    <w:rsid w:val="009A6604"/>
    <w:rsid w:val="009A6A6F"/>
    <w:rsid w:val="009A735F"/>
    <w:rsid w:val="009B07DC"/>
    <w:rsid w:val="009B1B69"/>
    <w:rsid w:val="009B533B"/>
    <w:rsid w:val="009B7570"/>
    <w:rsid w:val="009C1051"/>
    <w:rsid w:val="009C16FB"/>
    <w:rsid w:val="009C37B1"/>
    <w:rsid w:val="009C3B95"/>
    <w:rsid w:val="009C3C80"/>
    <w:rsid w:val="009C470D"/>
    <w:rsid w:val="009C5CB0"/>
    <w:rsid w:val="009C638B"/>
    <w:rsid w:val="009D1593"/>
    <w:rsid w:val="009D217F"/>
    <w:rsid w:val="009D3626"/>
    <w:rsid w:val="009D3821"/>
    <w:rsid w:val="009D3B66"/>
    <w:rsid w:val="009D4D1C"/>
    <w:rsid w:val="009D6377"/>
    <w:rsid w:val="009D68FB"/>
    <w:rsid w:val="009D6C0C"/>
    <w:rsid w:val="009E04B3"/>
    <w:rsid w:val="009E0DFC"/>
    <w:rsid w:val="009E442B"/>
    <w:rsid w:val="009E5252"/>
    <w:rsid w:val="009E5B74"/>
    <w:rsid w:val="009E66A8"/>
    <w:rsid w:val="009E6E9A"/>
    <w:rsid w:val="009E7C14"/>
    <w:rsid w:val="009F03E7"/>
    <w:rsid w:val="009F094B"/>
    <w:rsid w:val="009F0A01"/>
    <w:rsid w:val="009F0C18"/>
    <w:rsid w:val="009F3B2B"/>
    <w:rsid w:val="009F3CA2"/>
    <w:rsid w:val="009F419C"/>
    <w:rsid w:val="009F4238"/>
    <w:rsid w:val="009F43E0"/>
    <w:rsid w:val="009F5565"/>
    <w:rsid w:val="009F5966"/>
    <w:rsid w:val="009F62D9"/>
    <w:rsid w:val="009F7B7C"/>
    <w:rsid w:val="00A01D7B"/>
    <w:rsid w:val="00A01E95"/>
    <w:rsid w:val="00A02437"/>
    <w:rsid w:val="00A04583"/>
    <w:rsid w:val="00A04D6C"/>
    <w:rsid w:val="00A051E9"/>
    <w:rsid w:val="00A055A5"/>
    <w:rsid w:val="00A06478"/>
    <w:rsid w:val="00A07851"/>
    <w:rsid w:val="00A116EB"/>
    <w:rsid w:val="00A120D3"/>
    <w:rsid w:val="00A12A7C"/>
    <w:rsid w:val="00A12F21"/>
    <w:rsid w:val="00A1330E"/>
    <w:rsid w:val="00A136C9"/>
    <w:rsid w:val="00A138DE"/>
    <w:rsid w:val="00A140F7"/>
    <w:rsid w:val="00A15328"/>
    <w:rsid w:val="00A176E4"/>
    <w:rsid w:val="00A215A8"/>
    <w:rsid w:val="00A22790"/>
    <w:rsid w:val="00A23838"/>
    <w:rsid w:val="00A23944"/>
    <w:rsid w:val="00A25B5F"/>
    <w:rsid w:val="00A25D27"/>
    <w:rsid w:val="00A25FA0"/>
    <w:rsid w:val="00A2678B"/>
    <w:rsid w:val="00A31A3C"/>
    <w:rsid w:val="00A320C1"/>
    <w:rsid w:val="00A32E8A"/>
    <w:rsid w:val="00A33823"/>
    <w:rsid w:val="00A33F37"/>
    <w:rsid w:val="00A34A91"/>
    <w:rsid w:val="00A35C5C"/>
    <w:rsid w:val="00A36AB7"/>
    <w:rsid w:val="00A37306"/>
    <w:rsid w:val="00A374EB"/>
    <w:rsid w:val="00A402A1"/>
    <w:rsid w:val="00A42C56"/>
    <w:rsid w:val="00A44175"/>
    <w:rsid w:val="00A45A85"/>
    <w:rsid w:val="00A46B7E"/>
    <w:rsid w:val="00A475B0"/>
    <w:rsid w:val="00A50D22"/>
    <w:rsid w:val="00A512C3"/>
    <w:rsid w:val="00A5223C"/>
    <w:rsid w:val="00A528B0"/>
    <w:rsid w:val="00A52C56"/>
    <w:rsid w:val="00A534AD"/>
    <w:rsid w:val="00A549F9"/>
    <w:rsid w:val="00A54E22"/>
    <w:rsid w:val="00A55140"/>
    <w:rsid w:val="00A571FE"/>
    <w:rsid w:val="00A57653"/>
    <w:rsid w:val="00A57DDC"/>
    <w:rsid w:val="00A60300"/>
    <w:rsid w:val="00A60395"/>
    <w:rsid w:val="00A61836"/>
    <w:rsid w:val="00A6287E"/>
    <w:rsid w:val="00A64844"/>
    <w:rsid w:val="00A64A3F"/>
    <w:rsid w:val="00A6710A"/>
    <w:rsid w:val="00A67354"/>
    <w:rsid w:val="00A70788"/>
    <w:rsid w:val="00A71593"/>
    <w:rsid w:val="00A72644"/>
    <w:rsid w:val="00A72B79"/>
    <w:rsid w:val="00A73BD7"/>
    <w:rsid w:val="00A742C7"/>
    <w:rsid w:val="00A7453E"/>
    <w:rsid w:val="00A753C0"/>
    <w:rsid w:val="00A75510"/>
    <w:rsid w:val="00A75990"/>
    <w:rsid w:val="00A77C2C"/>
    <w:rsid w:val="00A80062"/>
    <w:rsid w:val="00A8095B"/>
    <w:rsid w:val="00A82146"/>
    <w:rsid w:val="00A82C6F"/>
    <w:rsid w:val="00A84FB1"/>
    <w:rsid w:val="00A856EB"/>
    <w:rsid w:val="00A86E20"/>
    <w:rsid w:val="00A9022E"/>
    <w:rsid w:val="00A902D4"/>
    <w:rsid w:val="00A907D8"/>
    <w:rsid w:val="00A91E11"/>
    <w:rsid w:val="00A9408B"/>
    <w:rsid w:val="00A9464D"/>
    <w:rsid w:val="00A94974"/>
    <w:rsid w:val="00A9539C"/>
    <w:rsid w:val="00A95683"/>
    <w:rsid w:val="00A9641B"/>
    <w:rsid w:val="00A96E34"/>
    <w:rsid w:val="00AA0218"/>
    <w:rsid w:val="00AA1165"/>
    <w:rsid w:val="00AA1480"/>
    <w:rsid w:val="00AA1E32"/>
    <w:rsid w:val="00AA2A10"/>
    <w:rsid w:val="00AA397F"/>
    <w:rsid w:val="00AA3F31"/>
    <w:rsid w:val="00AA4625"/>
    <w:rsid w:val="00AA5517"/>
    <w:rsid w:val="00AB1F1A"/>
    <w:rsid w:val="00AB31D7"/>
    <w:rsid w:val="00AB53E4"/>
    <w:rsid w:val="00AB5467"/>
    <w:rsid w:val="00AC0F5F"/>
    <w:rsid w:val="00AC19A4"/>
    <w:rsid w:val="00AC2BEF"/>
    <w:rsid w:val="00AC2E86"/>
    <w:rsid w:val="00AC2F08"/>
    <w:rsid w:val="00AC35B2"/>
    <w:rsid w:val="00AC4F34"/>
    <w:rsid w:val="00AC6EB3"/>
    <w:rsid w:val="00AC6EC2"/>
    <w:rsid w:val="00AC7FBA"/>
    <w:rsid w:val="00AD0B6E"/>
    <w:rsid w:val="00AD13C0"/>
    <w:rsid w:val="00AD1F3E"/>
    <w:rsid w:val="00AD2036"/>
    <w:rsid w:val="00AD22E3"/>
    <w:rsid w:val="00AD4439"/>
    <w:rsid w:val="00AD76F2"/>
    <w:rsid w:val="00AD7D03"/>
    <w:rsid w:val="00AE1224"/>
    <w:rsid w:val="00AE12C5"/>
    <w:rsid w:val="00AE18A3"/>
    <w:rsid w:val="00AE3A4B"/>
    <w:rsid w:val="00AE3A63"/>
    <w:rsid w:val="00AE4755"/>
    <w:rsid w:val="00AE5416"/>
    <w:rsid w:val="00AE5435"/>
    <w:rsid w:val="00AE645C"/>
    <w:rsid w:val="00AF0DFD"/>
    <w:rsid w:val="00AF2918"/>
    <w:rsid w:val="00AF3ABE"/>
    <w:rsid w:val="00AF6286"/>
    <w:rsid w:val="00AF6959"/>
    <w:rsid w:val="00AF7AC8"/>
    <w:rsid w:val="00B00520"/>
    <w:rsid w:val="00B00B25"/>
    <w:rsid w:val="00B00F8E"/>
    <w:rsid w:val="00B014D0"/>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3504"/>
    <w:rsid w:val="00B14140"/>
    <w:rsid w:val="00B145CD"/>
    <w:rsid w:val="00B14791"/>
    <w:rsid w:val="00B14C20"/>
    <w:rsid w:val="00B16238"/>
    <w:rsid w:val="00B17B04"/>
    <w:rsid w:val="00B21628"/>
    <w:rsid w:val="00B238BB"/>
    <w:rsid w:val="00B23F81"/>
    <w:rsid w:val="00B23F8B"/>
    <w:rsid w:val="00B24204"/>
    <w:rsid w:val="00B24EB1"/>
    <w:rsid w:val="00B27724"/>
    <w:rsid w:val="00B30BC2"/>
    <w:rsid w:val="00B30C63"/>
    <w:rsid w:val="00B30F3D"/>
    <w:rsid w:val="00B315B3"/>
    <w:rsid w:val="00B31645"/>
    <w:rsid w:val="00B3402B"/>
    <w:rsid w:val="00B34514"/>
    <w:rsid w:val="00B34550"/>
    <w:rsid w:val="00B34F46"/>
    <w:rsid w:val="00B35482"/>
    <w:rsid w:val="00B3755C"/>
    <w:rsid w:val="00B37837"/>
    <w:rsid w:val="00B379BC"/>
    <w:rsid w:val="00B37F7E"/>
    <w:rsid w:val="00B42043"/>
    <w:rsid w:val="00B432A0"/>
    <w:rsid w:val="00B45473"/>
    <w:rsid w:val="00B457B8"/>
    <w:rsid w:val="00B46F29"/>
    <w:rsid w:val="00B4738B"/>
    <w:rsid w:val="00B476AF"/>
    <w:rsid w:val="00B517F7"/>
    <w:rsid w:val="00B51EBF"/>
    <w:rsid w:val="00B52AFC"/>
    <w:rsid w:val="00B52EFE"/>
    <w:rsid w:val="00B535E7"/>
    <w:rsid w:val="00B56016"/>
    <w:rsid w:val="00B60331"/>
    <w:rsid w:val="00B60A8A"/>
    <w:rsid w:val="00B60DCA"/>
    <w:rsid w:val="00B6105D"/>
    <w:rsid w:val="00B6305A"/>
    <w:rsid w:val="00B6369D"/>
    <w:rsid w:val="00B63C73"/>
    <w:rsid w:val="00B642C5"/>
    <w:rsid w:val="00B66F3E"/>
    <w:rsid w:val="00B672B3"/>
    <w:rsid w:val="00B678DB"/>
    <w:rsid w:val="00B712C3"/>
    <w:rsid w:val="00B7367C"/>
    <w:rsid w:val="00B75F07"/>
    <w:rsid w:val="00B76DB6"/>
    <w:rsid w:val="00B76EA0"/>
    <w:rsid w:val="00B77761"/>
    <w:rsid w:val="00B77DBF"/>
    <w:rsid w:val="00B80269"/>
    <w:rsid w:val="00B8044D"/>
    <w:rsid w:val="00B810DF"/>
    <w:rsid w:val="00B818BE"/>
    <w:rsid w:val="00B81FB6"/>
    <w:rsid w:val="00B81FBB"/>
    <w:rsid w:val="00B823AE"/>
    <w:rsid w:val="00B84851"/>
    <w:rsid w:val="00B85414"/>
    <w:rsid w:val="00B858F7"/>
    <w:rsid w:val="00B87AB9"/>
    <w:rsid w:val="00B902B9"/>
    <w:rsid w:val="00B90708"/>
    <w:rsid w:val="00B910E0"/>
    <w:rsid w:val="00B915E9"/>
    <w:rsid w:val="00B92C59"/>
    <w:rsid w:val="00B93BA2"/>
    <w:rsid w:val="00B94B37"/>
    <w:rsid w:val="00B94E63"/>
    <w:rsid w:val="00B95B21"/>
    <w:rsid w:val="00B95BFE"/>
    <w:rsid w:val="00B96C22"/>
    <w:rsid w:val="00B972D3"/>
    <w:rsid w:val="00BA0965"/>
    <w:rsid w:val="00BA1705"/>
    <w:rsid w:val="00BA2132"/>
    <w:rsid w:val="00BA22CE"/>
    <w:rsid w:val="00BA3224"/>
    <w:rsid w:val="00BA3508"/>
    <w:rsid w:val="00BA456F"/>
    <w:rsid w:val="00BA5352"/>
    <w:rsid w:val="00BA659C"/>
    <w:rsid w:val="00BA7C4B"/>
    <w:rsid w:val="00BB1260"/>
    <w:rsid w:val="00BB4389"/>
    <w:rsid w:val="00BB61BE"/>
    <w:rsid w:val="00BB683D"/>
    <w:rsid w:val="00BC140A"/>
    <w:rsid w:val="00BC146A"/>
    <w:rsid w:val="00BC1712"/>
    <w:rsid w:val="00BC1F08"/>
    <w:rsid w:val="00BC22AB"/>
    <w:rsid w:val="00BC2797"/>
    <w:rsid w:val="00BC2F58"/>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F0A46"/>
    <w:rsid w:val="00BF0E8E"/>
    <w:rsid w:val="00BF1A05"/>
    <w:rsid w:val="00BF1A7F"/>
    <w:rsid w:val="00BF3E91"/>
    <w:rsid w:val="00BF561D"/>
    <w:rsid w:val="00BF70EF"/>
    <w:rsid w:val="00BF77B3"/>
    <w:rsid w:val="00C00474"/>
    <w:rsid w:val="00C00F37"/>
    <w:rsid w:val="00C02206"/>
    <w:rsid w:val="00C02A99"/>
    <w:rsid w:val="00C03F51"/>
    <w:rsid w:val="00C07A5D"/>
    <w:rsid w:val="00C10CC7"/>
    <w:rsid w:val="00C111ED"/>
    <w:rsid w:val="00C11576"/>
    <w:rsid w:val="00C11DF8"/>
    <w:rsid w:val="00C13225"/>
    <w:rsid w:val="00C136A2"/>
    <w:rsid w:val="00C14C86"/>
    <w:rsid w:val="00C15313"/>
    <w:rsid w:val="00C1538E"/>
    <w:rsid w:val="00C15A5F"/>
    <w:rsid w:val="00C17715"/>
    <w:rsid w:val="00C229F8"/>
    <w:rsid w:val="00C22F17"/>
    <w:rsid w:val="00C2369A"/>
    <w:rsid w:val="00C246E0"/>
    <w:rsid w:val="00C25365"/>
    <w:rsid w:val="00C25631"/>
    <w:rsid w:val="00C25B02"/>
    <w:rsid w:val="00C322F1"/>
    <w:rsid w:val="00C33284"/>
    <w:rsid w:val="00C33F76"/>
    <w:rsid w:val="00C34398"/>
    <w:rsid w:val="00C343E5"/>
    <w:rsid w:val="00C351A6"/>
    <w:rsid w:val="00C35A4C"/>
    <w:rsid w:val="00C35E0D"/>
    <w:rsid w:val="00C371FA"/>
    <w:rsid w:val="00C377A2"/>
    <w:rsid w:val="00C43AE4"/>
    <w:rsid w:val="00C44554"/>
    <w:rsid w:val="00C44F03"/>
    <w:rsid w:val="00C46F61"/>
    <w:rsid w:val="00C47598"/>
    <w:rsid w:val="00C47BB2"/>
    <w:rsid w:val="00C47CC5"/>
    <w:rsid w:val="00C518E7"/>
    <w:rsid w:val="00C51A32"/>
    <w:rsid w:val="00C51C28"/>
    <w:rsid w:val="00C53456"/>
    <w:rsid w:val="00C53E6D"/>
    <w:rsid w:val="00C55EA7"/>
    <w:rsid w:val="00C60C2D"/>
    <w:rsid w:val="00C6162E"/>
    <w:rsid w:val="00C6298B"/>
    <w:rsid w:val="00C62E87"/>
    <w:rsid w:val="00C64D2B"/>
    <w:rsid w:val="00C65399"/>
    <w:rsid w:val="00C65917"/>
    <w:rsid w:val="00C67343"/>
    <w:rsid w:val="00C70043"/>
    <w:rsid w:val="00C71B5B"/>
    <w:rsid w:val="00C7208D"/>
    <w:rsid w:val="00C721DE"/>
    <w:rsid w:val="00C73861"/>
    <w:rsid w:val="00C7432C"/>
    <w:rsid w:val="00C75791"/>
    <w:rsid w:val="00C75F30"/>
    <w:rsid w:val="00C76304"/>
    <w:rsid w:val="00C76427"/>
    <w:rsid w:val="00C77F90"/>
    <w:rsid w:val="00C80554"/>
    <w:rsid w:val="00C84689"/>
    <w:rsid w:val="00C84955"/>
    <w:rsid w:val="00C84A39"/>
    <w:rsid w:val="00C85D17"/>
    <w:rsid w:val="00C85FED"/>
    <w:rsid w:val="00C86467"/>
    <w:rsid w:val="00C87199"/>
    <w:rsid w:val="00C871EB"/>
    <w:rsid w:val="00C912FD"/>
    <w:rsid w:val="00C95C72"/>
    <w:rsid w:val="00C95FE9"/>
    <w:rsid w:val="00C96B86"/>
    <w:rsid w:val="00C971F9"/>
    <w:rsid w:val="00C97DF7"/>
    <w:rsid w:val="00CA0356"/>
    <w:rsid w:val="00CA14C9"/>
    <w:rsid w:val="00CA1A6A"/>
    <w:rsid w:val="00CA24FB"/>
    <w:rsid w:val="00CA27D6"/>
    <w:rsid w:val="00CA2B3B"/>
    <w:rsid w:val="00CA6108"/>
    <w:rsid w:val="00CA64D5"/>
    <w:rsid w:val="00CB1877"/>
    <w:rsid w:val="00CB246A"/>
    <w:rsid w:val="00CB3201"/>
    <w:rsid w:val="00CB3415"/>
    <w:rsid w:val="00CB4329"/>
    <w:rsid w:val="00CB6290"/>
    <w:rsid w:val="00CB766B"/>
    <w:rsid w:val="00CB79CB"/>
    <w:rsid w:val="00CC191C"/>
    <w:rsid w:val="00CC356D"/>
    <w:rsid w:val="00CC3FEB"/>
    <w:rsid w:val="00CC6F87"/>
    <w:rsid w:val="00CD0ACB"/>
    <w:rsid w:val="00CD0EF3"/>
    <w:rsid w:val="00CD109D"/>
    <w:rsid w:val="00CD1E9D"/>
    <w:rsid w:val="00CD2AD2"/>
    <w:rsid w:val="00CD2D54"/>
    <w:rsid w:val="00CD3527"/>
    <w:rsid w:val="00CD5288"/>
    <w:rsid w:val="00CD66E6"/>
    <w:rsid w:val="00CD6ABB"/>
    <w:rsid w:val="00CE1983"/>
    <w:rsid w:val="00CE2909"/>
    <w:rsid w:val="00CE30AA"/>
    <w:rsid w:val="00CE417B"/>
    <w:rsid w:val="00CE53E5"/>
    <w:rsid w:val="00CE5CF2"/>
    <w:rsid w:val="00CE71E9"/>
    <w:rsid w:val="00CF2572"/>
    <w:rsid w:val="00CF25A1"/>
    <w:rsid w:val="00CF2FFE"/>
    <w:rsid w:val="00CF3124"/>
    <w:rsid w:val="00CF461F"/>
    <w:rsid w:val="00CF6B77"/>
    <w:rsid w:val="00CF71E3"/>
    <w:rsid w:val="00CF7A57"/>
    <w:rsid w:val="00D00A5D"/>
    <w:rsid w:val="00D00A87"/>
    <w:rsid w:val="00D01354"/>
    <w:rsid w:val="00D01910"/>
    <w:rsid w:val="00D02F2F"/>
    <w:rsid w:val="00D03CB9"/>
    <w:rsid w:val="00D05314"/>
    <w:rsid w:val="00D05411"/>
    <w:rsid w:val="00D055F6"/>
    <w:rsid w:val="00D06476"/>
    <w:rsid w:val="00D06995"/>
    <w:rsid w:val="00D06A75"/>
    <w:rsid w:val="00D12469"/>
    <w:rsid w:val="00D13087"/>
    <w:rsid w:val="00D14B1B"/>
    <w:rsid w:val="00D16FA0"/>
    <w:rsid w:val="00D17378"/>
    <w:rsid w:val="00D1746B"/>
    <w:rsid w:val="00D216B2"/>
    <w:rsid w:val="00D26479"/>
    <w:rsid w:val="00D26DCE"/>
    <w:rsid w:val="00D27D7D"/>
    <w:rsid w:val="00D30B59"/>
    <w:rsid w:val="00D319AD"/>
    <w:rsid w:val="00D31D3E"/>
    <w:rsid w:val="00D32552"/>
    <w:rsid w:val="00D3275F"/>
    <w:rsid w:val="00D341F3"/>
    <w:rsid w:val="00D34548"/>
    <w:rsid w:val="00D34914"/>
    <w:rsid w:val="00D355A5"/>
    <w:rsid w:val="00D361B2"/>
    <w:rsid w:val="00D370D4"/>
    <w:rsid w:val="00D37A37"/>
    <w:rsid w:val="00D4128C"/>
    <w:rsid w:val="00D43238"/>
    <w:rsid w:val="00D4411B"/>
    <w:rsid w:val="00D444CA"/>
    <w:rsid w:val="00D44EC6"/>
    <w:rsid w:val="00D45CEC"/>
    <w:rsid w:val="00D4744F"/>
    <w:rsid w:val="00D5130A"/>
    <w:rsid w:val="00D51533"/>
    <w:rsid w:val="00D51769"/>
    <w:rsid w:val="00D522D8"/>
    <w:rsid w:val="00D5491C"/>
    <w:rsid w:val="00D54CCF"/>
    <w:rsid w:val="00D554E8"/>
    <w:rsid w:val="00D55E12"/>
    <w:rsid w:val="00D5748E"/>
    <w:rsid w:val="00D612A9"/>
    <w:rsid w:val="00D6411E"/>
    <w:rsid w:val="00D64482"/>
    <w:rsid w:val="00D66935"/>
    <w:rsid w:val="00D735D0"/>
    <w:rsid w:val="00D753DF"/>
    <w:rsid w:val="00D80021"/>
    <w:rsid w:val="00D84C22"/>
    <w:rsid w:val="00D858D9"/>
    <w:rsid w:val="00D8724C"/>
    <w:rsid w:val="00D87E37"/>
    <w:rsid w:val="00D93004"/>
    <w:rsid w:val="00D93711"/>
    <w:rsid w:val="00D938C1"/>
    <w:rsid w:val="00D942C4"/>
    <w:rsid w:val="00D94EEC"/>
    <w:rsid w:val="00D96D2A"/>
    <w:rsid w:val="00D97349"/>
    <w:rsid w:val="00DA1FBA"/>
    <w:rsid w:val="00DA2C76"/>
    <w:rsid w:val="00DA37DA"/>
    <w:rsid w:val="00DA466E"/>
    <w:rsid w:val="00DA47A8"/>
    <w:rsid w:val="00DA7D61"/>
    <w:rsid w:val="00DB1890"/>
    <w:rsid w:val="00DB2058"/>
    <w:rsid w:val="00DB26F5"/>
    <w:rsid w:val="00DB3592"/>
    <w:rsid w:val="00DB47E5"/>
    <w:rsid w:val="00DB4C93"/>
    <w:rsid w:val="00DB5421"/>
    <w:rsid w:val="00DB5F7C"/>
    <w:rsid w:val="00DB64F4"/>
    <w:rsid w:val="00DB7633"/>
    <w:rsid w:val="00DC0AFE"/>
    <w:rsid w:val="00DC2894"/>
    <w:rsid w:val="00DC3167"/>
    <w:rsid w:val="00DC3F8A"/>
    <w:rsid w:val="00DC5288"/>
    <w:rsid w:val="00DC5C49"/>
    <w:rsid w:val="00DC795E"/>
    <w:rsid w:val="00DD1537"/>
    <w:rsid w:val="00DD3A14"/>
    <w:rsid w:val="00DD46E9"/>
    <w:rsid w:val="00DD4C8D"/>
    <w:rsid w:val="00DD4D5A"/>
    <w:rsid w:val="00DD5071"/>
    <w:rsid w:val="00DD6658"/>
    <w:rsid w:val="00DD740A"/>
    <w:rsid w:val="00DD7F26"/>
    <w:rsid w:val="00DE0D00"/>
    <w:rsid w:val="00DE16CD"/>
    <w:rsid w:val="00DE1920"/>
    <w:rsid w:val="00DE5A0F"/>
    <w:rsid w:val="00DE6492"/>
    <w:rsid w:val="00DE71C8"/>
    <w:rsid w:val="00DF280B"/>
    <w:rsid w:val="00DF28B7"/>
    <w:rsid w:val="00DF3079"/>
    <w:rsid w:val="00DF3345"/>
    <w:rsid w:val="00DF3D26"/>
    <w:rsid w:val="00DF3DBD"/>
    <w:rsid w:val="00DF5F6C"/>
    <w:rsid w:val="00DF68C0"/>
    <w:rsid w:val="00DF7650"/>
    <w:rsid w:val="00DF7F5A"/>
    <w:rsid w:val="00E00332"/>
    <w:rsid w:val="00E00FFD"/>
    <w:rsid w:val="00E02A02"/>
    <w:rsid w:val="00E04590"/>
    <w:rsid w:val="00E04C02"/>
    <w:rsid w:val="00E053B2"/>
    <w:rsid w:val="00E0617A"/>
    <w:rsid w:val="00E064D3"/>
    <w:rsid w:val="00E06595"/>
    <w:rsid w:val="00E10C42"/>
    <w:rsid w:val="00E12316"/>
    <w:rsid w:val="00E1277F"/>
    <w:rsid w:val="00E139D5"/>
    <w:rsid w:val="00E14CA5"/>
    <w:rsid w:val="00E15202"/>
    <w:rsid w:val="00E152DF"/>
    <w:rsid w:val="00E15505"/>
    <w:rsid w:val="00E22D1B"/>
    <w:rsid w:val="00E235F5"/>
    <w:rsid w:val="00E23783"/>
    <w:rsid w:val="00E25374"/>
    <w:rsid w:val="00E256E5"/>
    <w:rsid w:val="00E26411"/>
    <w:rsid w:val="00E27441"/>
    <w:rsid w:val="00E27AE8"/>
    <w:rsid w:val="00E3008F"/>
    <w:rsid w:val="00E307B6"/>
    <w:rsid w:val="00E32E9C"/>
    <w:rsid w:val="00E34017"/>
    <w:rsid w:val="00E349D3"/>
    <w:rsid w:val="00E34EBE"/>
    <w:rsid w:val="00E34F85"/>
    <w:rsid w:val="00E4196F"/>
    <w:rsid w:val="00E419D8"/>
    <w:rsid w:val="00E41A87"/>
    <w:rsid w:val="00E41AD6"/>
    <w:rsid w:val="00E42017"/>
    <w:rsid w:val="00E42730"/>
    <w:rsid w:val="00E4569D"/>
    <w:rsid w:val="00E45AB1"/>
    <w:rsid w:val="00E45C81"/>
    <w:rsid w:val="00E460E8"/>
    <w:rsid w:val="00E46268"/>
    <w:rsid w:val="00E462F2"/>
    <w:rsid w:val="00E528F9"/>
    <w:rsid w:val="00E53522"/>
    <w:rsid w:val="00E55854"/>
    <w:rsid w:val="00E56707"/>
    <w:rsid w:val="00E567D2"/>
    <w:rsid w:val="00E57739"/>
    <w:rsid w:val="00E628AD"/>
    <w:rsid w:val="00E62908"/>
    <w:rsid w:val="00E64339"/>
    <w:rsid w:val="00E677BD"/>
    <w:rsid w:val="00E703DB"/>
    <w:rsid w:val="00E708BC"/>
    <w:rsid w:val="00E70C44"/>
    <w:rsid w:val="00E70EA4"/>
    <w:rsid w:val="00E7127E"/>
    <w:rsid w:val="00E72B6E"/>
    <w:rsid w:val="00E74B6D"/>
    <w:rsid w:val="00E775E3"/>
    <w:rsid w:val="00E80125"/>
    <w:rsid w:val="00E807AE"/>
    <w:rsid w:val="00E84570"/>
    <w:rsid w:val="00E8487A"/>
    <w:rsid w:val="00E84D6E"/>
    <w:rsid w:val="00E872A7"/>
    <w:rsid w:val="00E901AB"/>
    <w:rsid w:val="00E90E93"/>
    <w:rsid w:val="00E9292A"/>
    <w:rsid w:val="00E9605F"/>
    <w:rsid w:val="00E967EA"/>
    <w:rsid w:val="00E97299"/>
    <w:rsid w:val="00EA19E9"/>
    <w:rsid w:val="00EA2443"/>
    <w:rsid w:val="00EA369D"/>
    <w:rsid w:val="00EA3B6D"/>
    <w:rsid w:val="00EA3EF5"/>
    <w:rsid w:val="00EA411E"/>
    <w:rsid w:val="00EA4C4D"/>
    <w:rsid w:val="00EA641F"/>
    <w:rsid w:val="00EA6A5A"/>
    <w:rsid w:val="00EA714D"/>
    <w:rsid w:val="00EB19E0"/>
    <w:rsid w:val="00EB1C21"/>
    <w:rsid w:val="00EB249C"/>
    <w:rsid w:val="00EB3616"/>
    <w:rsid w:val="00EB3B36"/>
    <w:rsid w:val="00EB5754"/>
    <w:rsid w:val="00EB5A80"/>
    <w:rsid w:val="00EB780D"/>
    <w:rsid w:val="00EB7FBE"/>
    <w:rsid w:val="00EC07DD"/>
    <w:rsid w:val="00EC093F"/>
    <w:rsid w:val="00EC0D7C"/>
    <w:rsid w:val="00EC11A8"/>
    <w:rsid w:val="00EC31E1"/>
    <w:rsid w:val="00EC3652"/>
    <w:rsid w:val="00EC3D03"/>
    <w:rsid w:val="00EC4F92"/>
    <w:rsid w:val="00EC7F14"/>
    <w:rsid w:val="00ED1042"/>
    <w:rsid w:val="00ED3078"/>
    <w:rsid w:val="00ED3187"/>
    <w:rsid w:val="00ED3B24"/>
    <w:rsid w:val="00ED415E"/>
    <w:rsid w:val="00ED4969"/>
    <w:rsid w:val="00ED56D3"/>
    <w:rsid w:val="00ED78E4"/>
    <w:rsid w:val="00EE220A"/>
    <w:rsid w:val="00EE2448"/>
    <w:rsid w:val="00EE2853"/>
    <w:rsid w:val="00EE2C2F"/>
    <w:rsid w:val="00EE352A"/>
    <w:rsid w:val="00EE45EC"/>
    <w:rsid w:val="00EE4A70"/>
    <w:rsid w:val="00EE5101"/>
    <w:rsid w:val="00EE791E"/>
    <w:rsid w:val="00EF020C"/>
    <w:rsid w:val="00EF084D"/>
    <w:rsid w:val="00EF0D32"/>
    <w:rsid w:val="00EF2B66"/>
    <w:rsid w:val="00EF5D36"/>
    <w:rsid w:val="00EF62E5"/>
    <w:rsid w:val="00EF66FC"/>
    <w:rsid w:val="00EF6999"/>
    <w:rsid w:val="00F0135B"/>
    <w:rsid w:val="00F02277"/>
    <w:rsid w:val="00F02E73"/>
    <w:rsid w:val="00F075A9"/>
    <w:rsid w:val="00F0782E"/>
    <w:rsid w:val="00F10140"/>
    <w:rsid w:val="00F109C7"/>
    <w:rsid w:val="00F11BAF"/>
    <w:rsid w:val="00F11CE3"/>
    <w:rsid w:val="00F12F1E"/>
    <w:rsid w:val="00F132DC"/>
    <w:rsid w:val="00F13A9A"/>
    <w:rsid w:val="00F13B27"/>
    <w:rsid w:val="00F151C3"/>
    <w:rsid w:val="00F15C07"/>
    <w:rsid w:val="00F16559"/>
    <w:rsid w:val="00F16E77"/>
    <w:rsid w:val="00F16FDF"/>
    <w:rsid w:val="00F17DCE"/>
    <w:rsid w:val="00F20B4F"/>
    <w:rsid w:val="00F22291"/>
    <w:rsid w:val="00F22750"/>
    <w:rsid w:val="00F23CA1"/>
    <w:rsid w:val="00F2401A"/>
    <w:rsid w:val="00F257BB"/>
    <w:rsid w:val="00F25EF9"/>
    <w:rsid w:val="00F2646F"/>
    <w:rsid w:val="00F26E33"/>
    <w:rsid w:val="00F27E65"/>
    <w:rsid w:val="00F30B1A"/>
    <w:rsid w:val="00F30EE7"/>
    <w:rsid w:val="00F318BA"/>
    <w:rsid w:val="00F31DEA"/>
    <w:rsid w:val="00F338D8"/>
    <w:rsid w:val="00F33B08"/>
    <w:rsid w:val="00F3446C"/>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1861"/>
    <w:rsid w:val="00F534AD"/>
    <w:rsid w:val="00F5359D"/>
    <w:rsid w:val="00F53C9E"/>
    <w:rsid w:val="00F540F8"/>
    <w:rsid w:val="00F54824"/>
    <w:rsid w:val="00F54D09"/>
    <w:rsid w:val="00F566F6"/>
    <w:rsid w:val="00F56CE1"/>
    <w:rsid w:val="00F6003E"/>
    <w:rsid w:val="00F60839"/>
    <w:rsid w:val="00F61DD5"/>
    <w:rsid w:val="00F626DB"/>
    <w:rsid w:val="00F62AE5"/>
    <w:rsid w:val="00F62D01"/>
    <w:rsid w:val="00F62EE5"/>
    <w:rsid w:val="00F63BFF"/>
    <w:rsid w:val="00F645A0"/>
    <w:rsid w:val="00F669C5"/>
    <w:rsid w:val="00F67C1B"/>
    <w:rsid w:val="00F70195"/>
    <w:rsid w:val="00F72DEA"/>
    <w:rsid w:val="00F73CEB"/>
    <w:rsid w:val="00F75340"/>
    <w:rsid w:val="00F75710"/>
    <w:rsid w:val="00F75739"/>
    <w:rsid w:val="00F75AC9"/>
    <w:rsid w:val="00F75ED1"/>
    <w:rsid w:val="00F77814"/>
    <w:rsid w:val="00F803B0"/>
    <w:rsid w:val="00F80409"/>
    <w:rsid w:val="00F806E2"/>
    <w:rsid w:val="00F80E14"/>
    <w:rsid w:val="00F80E25"/>
    <w:rsid w:val="00F81524"/>
    <w:rsid w:val="00F82858"/>
    <w:rsid w:val="00F83362"/>
    <w:rsid w:val="00F84372"/>
    <w:rsid w:val="00F8600C"/>
    <w:rsid w:val="00F863C1"/>
    <w:rsid w:val="00F869B7"/>
    <w:rsid w:val="00F86E68"/>
    <w:rsid w:val="00F86EF5"/>
    <w:rsid w:val="00F8789A"/>
    <w:rsid w:val="00F87A09"/>
    <w:rsid w:val="00F9005C"/>
    <w:rsid w:val="00F904AE"/>
    <w:rsid w:val="00F90826"/>
    <w:rsid w:val="00F91CBA"/>
    <w:rsid w:val="00F91DF2"/>
    <w:rsid w:val="00F92513"/>
    <w:rsid w:val="00F93633"/>
    <w:rsid w:val="00F93AEB"/>
    <w:rsid w:val="00F9506A"/>
    <w:rsid w:val="00F95B03"/>
    <w:rsid w:val="00F96026"/>
    <w:rsid w:val="00F96B57"/>
    <w:rsid w:val="00F97CE1"/>
    <w:rsid w:val="00FA0966"/>
    <w:rsid w:val="00FA25BE"/>
    <w:rsid w:val="00FA31E5"/>
    <w:rsid w:val="00FA6905"/>
    <w:rsid w:val="00FA7A01"/>
    <w:rsid w:val="00FA7D80"/>
    <w:rsid w:val="00FB03E9"/>
    <w:rsid w:val="00FB231E"/>
    <w:rsid w:val="00FB2A53"/>
    <w:rsid w:val="00FB2F2E"/>
    <w:rsid w:val="00FB37C3"/>
    <w:rsid w:val="00FB4456"/>
    <w:rsid w:val="00FB4D43"/>
    <w:rsid w:val="00FB5485"/>
    <w:rsid w:val="00FB5D74"/>
    <w:rsid w:val="00FB6981"/>
    <w:rsid w:val="00FB7076"/>
    <w:rsid w:val="00FC0936"/>
    <w:rsid w:val="00FC140A"/>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4D45"/>
    <w:rsid w:val="00FD546E"/>
    <w:rsid w:val="00FD6FD7"/>
    <w:rsid w:val="00FD7077"/>
    <w:rsid w:val="00FE153D"/>
    <w:rsid w:val="00FE1747"/>
    <w:rsid w:val="00FE5BBC"/>
    <w:rsid w:val="00FE6638"/>
    <w:rsid w:val="00FF2B42"/>
    <w:rsid w:val="00FF454E"/>
    <w:rsid w:val="00FF45B6"/>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C42815D"/>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1"/>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5"/>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qFormat/>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21"/>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22"/>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22"/>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22"/>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22"/>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22"/>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iPriority w:val="99"/>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23"/>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34"/>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65F91"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customStyle="1" w:styleId="Nivel3Char">
    <w:name w:val="Nivel 3 Char"/>
    <w:basedOn w:val="Nivel2Char"/>
    <w:link w:val="Nivel3"/>
    <w:rsid w:val="00E90E93"/>
    <w:rPr>
      <w:rFonts w:ascii="Ecofont_Spranq_eco_Sans" w:eastAsia="Arial Unicode MS" w:hAnsi="Ecofont_Spranq_eco_Sans" w:cs="Arial"/>
      <w:color w:val="000000"/>
      <w:lang w:eastAsia="pt-BR"/>
    </w:rPr>
  </w:style>
  <w:style w:type="paragraph" w:customStyle="1" w:styleId="TableParagraph">
    <w:name w:val="Table Paragraph"/>
    <w:basedOn w:val="Normal"/>
    <w:uiPriority w:val="1"/>
    <w:qFormat/>
    <w:rsid w:val="00F0782E"/>
    <w:pPr>
      <w:widowControl w:val="0"/>
      <w:autoSpaceDE w:val="0"/>
      <w:autoSpaceDN w:val="0"/>
      <w:ind w:left="103"/>
    </w:pPr>
    <w:rPr>
      <w:rFonts w:ascii="Times New Roman" w:eastAsia="Times New Roman" w:hAnsi="Times New Roman" w:cs="Times New Roman"/>
      <w:sz w:val="22"/>
      <w:szCs w:val="22"/>
      <w:lang w:val="en-US" w:eastAsia="en-US"/>
    </w:rPr>
  </w:style>
  <w:style w:type="paragraph" w:customStyle="1" w:styleId="Heading21">
    <w:name w:val="Heading 21"/>
    <w:basedOn w:val="Normal"/>
    <w:uiPriority w:val="1"/>
    <w:qFormat/>
    <w:rsid w:val="00F0782E"/>
    <w:pPr>
      <w:ind w:left="670"/>
      <w:outlineLvl w:val="2"/>
    </w:pPr>
    <w:rPr>
      <w:rFonts w:ascii="Times New Roman" w:eastAsia="Times New Roman" w:hAnsi="Times New Roman" w:cs="Times New Roman"/>
      <w:b/>
      <w:bCs/>
      <w:color w:val="00000A"/>
      <w:sz w:val="28"/>
      <w:szCs w:val="28"/>
      <w:lang w:bidi="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5343499">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08842437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3069640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ecompraspublicas.com.br/" TargetMode="External"/><Relationship Id="rId18" Type="http://schemas.openxmlformats.org/officeDocument/2006/relationships/hyperlink" Target="http://www.portaldecompraspublicas.com.br"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portaldecompraspublicas.com.br" TargetMode="External"/><Relationship Id="rId17" Type="http://schemas.openxmlformats.org/officeDocument/2006/relationships/hyperlink" Target="http://www.portaldoempreendedor.gov.br" TargetMode="Externa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0" Type="http://schemas.openxmlformats.org/officeDocument/2006/relationships/hyperlink" Target="https://conceicaodosouros.licitapp.com.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ecompraspublicas.com.br" TargetMode="Externa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portaldecompraspublicas.com.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DF27701-4422-48E6-9476-03254A3AA7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61</TotalTime>
  <Pages>46</Pages>
  <Words>14919</Words>
  <Characters>80566</Characters>
  <Application>Microsoft Office Word</Application>
  <DocSecurity>0</DocSecurity>
  <Lines>671</Lines>
  <Paragraphs>190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95295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Município</cp:lastModifiedBy>
  <cp:revision>9</cp:revision>
  <cp:lastPrinted>2024-05-15T16:44:00Z</cp:lastPrinted>
  <dcterms:created xsi:type="dcterms:W3CDTF">2024-05-14T15:06:00Z</dcterms:created>
  <dcterms:modified xsi:type="dcterms:W3CDTF">2024-05-15T16:54:00Z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