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CABE193" w14:textId="77777777" w:rsidR="008E79CD" w:rsidRDefault="008E79CD" w:rsidP="00505052">
      <w:pPr>
        <w:spacing w:line="276" w:lineRule="auto"/>
        <w:jc w:val="center"/>
        <w:rPr>
          <w:rFonts w:ascii="Arial" w:eastAsia="Arial" w:hAnsi="Arial" w:cs="Arial"/>
          <w:b/>
          <w:sz w:val="32"/>
          <w:szCs w:val="32"/>
        </w:rPr>
      </w:pPr>
    </w:p>
    <w:p w14:paraId="25F88E70" w14:textId="2464DE2B" w:rsidR="005E4A82" w:rsidRPr="00634B54" w:rsidRDefault="005E4A82" w:rsidP="003C1D4C">
      <w:pPr>
        <w:spacing w:line="276" w:lineRule="auto"/>
        <w:jc w:val="center"/>
        <w:rPr>
          <w:rFonts w:ascii="Arial" w:eastAsia="Arial" w:hAnsi="Arial" w:cs="Arial"/>
          <w:b/>
          <w:sz w:val="32"/>
          <w:szCs w:val="32"/>
        </w:rPr>
      </w:pPr>
      <w:r w:rsidRPr="00634B54">
        <w:rPr>
          <w:rFonts w:ascii="Arial" w:eastAsia="Arial" w:hAnsi="Arial" w:cs="Arial"/>
          <w:b/>
          <w:sz w:val="32"/>
          <w:szCs w:val="32"/>
        </w:rPr>
        <w:t>TERMO DE REFERÊNCIA</w:t>
      </w:r>
    </w:p>
    <w:p w14:paraId="4B7D28A4" w14:textId="7982026F" w:rsidR="005E4A82" w:rsidRPr="00634B54" w:rsidRDefault="005E4A82" w:rsidP="003C1D4C">
      <w:pPr>
        <w:spacing w:line="276" w:lineRule="auto"/>
        <w:jc w:val="center"/>
        <w:rPr>
          <w:rFonts w:ascii="Arial" w:eastAsia="Arial" w:hAnsi="Arial" w:cs="Arial"/>
          <w:b/>
          <w:sz w:val="32"/>
          <w:szCs w:val="32"/>
        </w:rPr>
      </w:pPr>
      <w:r w:rsidRPr="00634B54">
        <w:rPr>
          <w:rFonts w:ascii="Arial" w:eastAsia="Arial" w:hAnsi="Arial" w:cs="Arial"/>
          <w:b/>
          <w:sz w:val="32"/>
          <w:szCs w:val="32"/>
        </w:rPr>
        <w:t xml:space="preserve">Nº </w:t>
      </w:r>
      <w:r w:rsidR="003C1D4C">
        <w:rPr>
          <w:rFonts w:ascii="Arial" w:eastAsia="Arial" w:hAnsi="Arial" w:cs="Arial"/>
          <w:b/>
          <w:sz w:val="32"/>
          <w:szCs w:val="32"/>
        </w:rPr>
        <w:t xml:space="preserve">SMFA </w:t>
      </w:r>
      <w:r w:rsidR="00F71812">
        <w:rPr>
          <w:rFonts w:ascii="Arial" w:eastAsia="Arial" w:hAnsi="Arial" w:cs="Arial"/>
          <w:b/>
          <w:sz w:val="32"/>
          <w:szCs w:val="32"/>
        </w:rPr>
        <w:t>00</w:t>
      </w:r>
      <w:r w:rsidR="00EE00DF">
        <w:rPr>
          <w:rFonts w:ascii="Arial" w:eastAsia="Arial" w:hAnsi="Arial" w:cs="Arial"/>
          <w:b/>
          <w:sz w:val="32"/>
          <w:szCs w:val="32"/>
        </w:rPr>
        <w:t>4</w:t>
      </w:r>
      <w:r w:rsidRPr="00634B54">
        <w:rPr>
          <w:rFonts w:ascii="Arial" w:eastAsia="Arial" w:hAnsi="Arial" w:cs="Arial"/>
          <w:b/>
          <w:sz w:val="32"/>
          <w:szCs w:val="32"/>
        </w:rPr>
        <w:t xml:space="preserve">/2025 </w:t>
      </w:r>
    </w:p>
    <w:p w14:paraId="1B8D0022" w14:textId="77777777" w:rsidR="005E4A82" w:rsidRPr="002E6A3A" w:rsidRDefault="005E4A82" w:rsidP="003C1D4C">
      <w:pPr>
        <w:spacing w:line="276" w:lineRule="auto"/>
        <w:jc w:val="center"/>
        <w:rPr>
          <w:rFonts w:ascii="Arial" w:eastAsia="Arial" w:hAnsi="Arial" w:cs="Arial"/>
          <w:b/>
          <w:sz w:val="24"/>
          <w:szCs w:val="24"/>
        </w:rPr>
      </w:pPr>
    </w:p>
    <w:p w14:paraId="47F6392C" w14:textId="77777777" w:rsidR="00EE00DF" w:rsidRPr="00EE00DF" w:rsidRDefault="00EE00DF" w:rsidP="003C1D4C">
      <w:pPr>
        <w:spacing w:line="276" w:lineRule="auto"/>
        <w:rPr>
          <w:rFonts w:ascii="Arial" w:eastAsia="Arial" w:hAnsi="Arial" w:cs="Arial"/>
          <w:b/>
          <w:sz w:val="24"/>
          <w:szCs w:val="24"/>
        </w:rPr>
      </w:pPr>
      <w:r w:rsidRPr="00EE00DF">
        <w:rPr>
          <w:rFonts w:ascii="Arial" w:eastAsia="Arial" w:hAnsi="Arial" w:cs="Arial"/>
          <w:b/>
          <w:sz w:val="24"/>
          <w:szCs w:val="24"/>
        </w:rPr>
        <w:t>UNIDADE(S) REQUISITANTE(S)</w:t>
      </w:r>
    </w:p>
    <w:p w14:paraId="4BFC2267" w14:textId="77777777" w:rsidR="00EE00DF" w:rsidRPr="00EE00DF" w:rsidRDefault="00EE00DF" w:rsidP="003C1D4C">
      <w:pPr>
        <w:spacing w:line="276" w:lineRule="auto"/>
        <w:rPr>
          <w:rFonts w:ascii="Arial" w:eastAsia="Arial" w:hAnsi="Arial" w:cs="Arial"/>
          <w:sz w:val="24"/>
          <w:szCs w:val="24"/>
        </w:rPr>
      </w:pPr>
      <w:r w:rsidRPr="00EE00DF">
        <w:rPr>
          <w:rFonts w:ascii="Arial" w:eastAsia="Arial" w:hAnsi="Arial" w:cs="Arial"/>
          <w:sz w:val="24"/>
          <w:szCs w:val="24"/>
        </w:rPr>
        <w:t>Secretaria Municipal de Fazenda – SMFA</w:t>
      </w:r>
    </w:p>
    <w:p w14:paraId="22C0A5F5" w14:textId="77777777" w:rsidR="00EE00DF" w:rsidRPr="00EE00DF" w:rsidRDefault="00EE00DF" w:rsidP="003C1D4C">
      <w:pPr>
        <w:spacing w:line="276" w:lineRule="auto"/>
        <w:rPr>
          <w:rStyle w:val="ng-binding"/>
          <w:rFonts w:ascii="Arial" w:eastAsiaTheme="majorEastAsia" w:hAnsi="Arial" w:cs="Arial"/>
          <w:sz w:val="24"/>
          <w:szCs w:val="24"/>
          <w:shd w:val="clear" w:color="auto" w:fill="FFFFFF"/>
        </w:rPr>
      </w:pPr>
      <w:r w:rsidRPr="00EE00DF">
        <w:rPr>
          <w:rFonts w:ascii="Arial" w:hAnsi="Arial" w:cs="Arial"/>
          <w:sz w:val="24"/>
          <w:szCs w:val="24"/>
          <w:shd w:val="clear" w:color="auto" w:fill="FFFFFF"/>
        </w:rPr>
        <w:t>Diretoria de Planejamento, Gestão e Finanças</w:t>
      </w:r>
      <w:r w:rsidRPr="00EE00DF">
        <w:rPr>
          <w:rFonts w:ascii="Arial" w:hAnsi="Arial" w:cs="Arial"/>
          <w:sz w:val="24"/>
          <w:szCs w:val="24"/>
        </w:rPr>
        <w:t xml:space="preserve"> - </w:t>
      </w:r>
      <w:hyperlink r:id="rId9" w:history="1">
        <w:r w:rsidRPr="00EE00DF">
          <w:rPr>
            <w:rStyle w:val="ng-binding"/>
            <w:rFonts w:ascii="Arial" w:eastAsiaTheme="majorEastAsia" w:hAnsi="Arial" w:cs="Arial"/>
            <w:sz w:val="24"/>
            <w:szCs w:val="24"/>
            <w:shd w:val="clear" w:color="auto" w:fill="FFFFFF"/>
          </w:rPr>
          <w:t>DPGF-FA</w:t>
        </w:r>
      </w:hyperlink>
    </w:p>
    <w:p w14:paraId="53AB67FE" w14:textId="77777777" w:rsidR="00EE00DF" w:rsidRPr="008E7BA6" w:rsidRDefault="00EE00DF" w:rsidP="003C1D4C">
      <w:pPr>
        <w:spacing w:line="276" w:lineRule="auto"/>
        <w:rPr>
          <w:rFonts w:ascii="Arial" w:eastAsia="Arial" w:hAnsi="Arial" w:cs="Arial"/>
          <w:sz w:val="24"/>
          <w:szCs w:val="24"/>
        </w:rPr>
      </w:pPr>
    </w:p>
    <w:p w14:paraId="71C159C1" w14:textId="77777777" w:rsidR="00EE00DF" w:rsidRPr="008E7BA6" w:rsidRDefault="00EE00DF" w:rsidP="003C1D4C">
      <w:pPr>
        <w:spacing w:line="276" w:lineRule="auto"/>
        <w:rPr>
          <w:rFonts w:ascii="Arial" w:eastAsia="Arial" w:hAnsi="Arial" w:cs="Arial"/>
          <w:b/>
          <w:sz w:val="24"/>
          <w:szCs w:val="24"/>
        </w:rPr>
      </w:pPr>
      <w:r w:rsidRPr="008E7BA6">
        <w:rPr>
          <w:rFonts w:ascii="Arial" w:eastAsia="Arial" w:hAnsi="Arial" w:cs="Arial"/>
          <w:b/>
          <w:sz w:val="24"/>
          <w:szCs w:val="24"/>
        </w:rPr>
        <w:t>RESPONSÁVEL(IS) PELA EMISSÃO</w:t>
      </w:r>
    </w:p>
    <w:p w14:paraId="219D4331" w14:textId="77777777" w:rsidR="00EE00DF" w:rsidRPr="008E7BA6" w:rsidRDefault="00EE00DF" w:rsidP="003C1D4C">
      <w:pPr>
        <w:spacing w:line="276" w:lineRule="auto"/>
        <w:rPr>
          <w:rFonts w:ascii="Arial" w:hAnsi="Arial" w:cs="Arial"/>
          <w:color w:val="212529"/>
          <w:sz w:val="24"/>
          <w:szCs w:val="24"/>
          <w:shd w:val="clear" w:color="auto" w:fill="FFFFFF"/>
        </w:rPr>
      </w:pPr>
      <w:r w:rsidRPr="008E7BA6">
        <w:rPr>
          <w:rFonts w:ascii="Arial" w:hAnsi="Arial" w:cs="Arial"/>
          <w:color w:val="212529"/>
          <w:sz w:val="24"/>
          <w:szCs w:val="24"/>
          <w:shd w:val="clear" w:color="auto" w:fill="FFFFFF"/>
        </w:rPr>
        <w:t>Gerência de Logística – GLOGI-FA</w:t>
      </w:r>
    </w:p>
    <w:p w14:paraId="29276EDE" w14:textId="77777777" w:rsidR="00EE00DF" w:rsidRPr="008E7BA6" w:rsidRDefault="00EE00DF" w:rsidP="003C1D4C">
      <w:pPr>
        <w:spacing w:line="276" w:lineRule="auto"/>
        <w:rPr>
          <w:rFonts w:ascii="Arial" w:hAnsi="Arial" w:cs="Arial"/>
          <w:color w:val="212529"/>
          <w:sz w:val="24"/>
          <w:szCs w:val="24"/>
          <w:shd w:val="clear" w:color="auto" w:fill="FFFFFF"/>
        </w:rPr>
      </w:pPr>
      <w:r w:rsidRPr="008E7BA6">
        <w:rPr>
          <w:rFonts w:ascii="Arial" w:hAnsi="Arial" w:cs="Arial"/>
          <w:color w:val="212529"/>
          <w:sz w:val="24"/>
          <w:szCs w:val="24"/>
          <w:shd w:val="clear" w:color="auto" w:fill="FFFFFF"/>
        </w:rPr>
        <w:t>Leonardo Cunha Rodrigues, BM-35.201-6</w:t>
      </w:r>
    </w:p>
    <w:p w14:paraId="50ECB83D" w14:textId="77777777" w:rsidR="008E79CD" w:rsidRDefault="008E79CD" w:rsidP="003C1D4C">
      <w:pPr>
        <w:tabs>
          <w:tab w:val="left" w:pos="1728"/>
        </w:tabs>
        <w:spacing w:line="276" w:lineRule="auto"/>
        <w:rPr>
          <w:rFonts w:ascii="Arial" w:eastAsia="Arial" w:hAnsi="Arial" w:cs="Arial"/>
          <w:sz w:val="24"/>
          <w:szCs w:val="24"/>
        </w:rPr>
      </w:pPr>
    </w:p>
    <w:p w14:paraId="2B285F2E" w14:textId="16561541" w:rsidR="005E4A82" w:rsidRDefault="005E4A82" w:rsidP="003C1D4C">
      <w:pPr>
        <w:tabs>
          <w:tab w:val="left" w:pos="1728"/>
        </w:tabs>
        <w:spacing w:line="276" w:lineRule="auto"/>
        <w:rPr>
          <w:rFonts w:ascii="Arial" w:eastAsia="Arial" w:hAnsi="Arial" w:cs="Arial"/>
          <w:sz w:val="24"/>
          <w:szCs w:val="24"/>
        </w:rPr>
      </w:pPr>
      <w:r w:rsidRPr="002E6A3A">
        <w:rPr>
          <w:rFonts w:ascii="Arial" w:eastAsia="Arial" w:hAnsi="Arial" w:cs="Arial"/>
          <w:sz w:val="24"/>
          <w:szCs w:val="24"/>
        </w:rPr>
        <w:t>ITEM - EXCLUSIVO PARA BENEFICIÁRIOS DA LC 123/06</w:t>
      </w:r>
    </w:p>
    <w:p w14:paraId="085A0D71" w14:textId="77777777" w:rsidR="000C13E9" w:rsidRPr="000C13E9" w:rsidRDefault="000C13E9" w:rsidP="003C1D4C">
      <w:pPr>
        <w:tabs>
          <w:tab w:val="left" w:pos="1728"/>
        </w:tabs>
        <w:spacing w:line="276" w:lineRule="auto"/>
        <w:rPr>
          <w:rFonts w:ascii="Arial" w:eastAsia="Arial" w:hAnsi="Arial" w:cs="Arial"/>
          <w:sz w:val="24"/>
          <w:szCs w:val="24"/>
        </w:rPr>
      </w:pPr>
    </w:p>
    <w:p w14:paraId="46D82AEC" w14:textId="729A85D7" w:rsidR="005E4A82" w:rsidRPr="002E6A3A" w:rsidRDefault="005E4A82" w:rsidP="002E6A3A">
      <w:pPr>
        <w:pStyle w:val="PargrafodaLista"/>
        <w:numPr>
          <w:ilvl w:val="0"/>
          <w:numId w:val="1"/>
        </w:numPr>
        <w:tabs>
          <w:tab w:val="left" w:pos="1728"/>
        </w:tabs>
        <w:spacing w:line="276" w:lineRule="auto"/>
        <w:rPr>
          <w:rFonts w:ascii="Arial" w:eastAsia="Arial" w:hAnsi="Arial" w:cs="Arial"/>
          <w:b/>
          <w:sz w:val="24"/>
          <w:szCs w:val="24"/>
        </w:rPr>
      </w:pPr>
      <w:r w:rsidRPr="002E6A3A">
        <w:rPr>
          <w:rFonts w:ascii="Arial" w:eastAsia="Arial" w:hAnsi="Arial" w:cs="Arial"/>
          <w:b/>
          <w:sz w:val="24"/>
          <w:szCs w:val="24"/>
        </w:rPr>
        <w:t>OBJETO E CONDIÇÕES GERAIS DA CONTRATAÇÃO</w:t>
      </w:r>
    </w:p>
    <w:p w14:paraId="2D0D7F3B" w14:textId="77777777" w:rsidR="002418F7" w:rsidRPr="002E6A3A" w:rsidRDefault="002418F7" w:rsidP="002E6A3A">
      <w:pPr>
        <w:pStyle w:val="PargrafodaLista"/>
        <w:tabs>
          <w:tab w:val="left" w:pos="1728"/>
        </w:tabs>
        <w:spacing w:line="276" w:lineRule="auto"/>
        <w:ind w:left="360"/>
        <w:rPr>
          <w:rFonts w:ascii="Arial" w:eastAsia="Arial" w:hAnsi="Arial" w:cs="Arial"/>
          <w:b/>
          <w:sz w:val="24"/>
          <w:szCs w:val="24"/>
        </w:rPr>
      </w:pPr>
    </w:p>
    <w:p w14:paraId="7A53428A" w14:textId="20EB9846" w:rsidR="00E069A5" w:rsidRPr="002E6A3A" w:rsidRDefault="00E069A5" w:rsidP="002E6A3A">
      <w:pPr>
        <w:pStyle w:val="PargrafodaLista"/>
        <w:numPr>
          <w:ilvl w:val="1"/>
          <w:numId w:val="1"/>
        </w:numPr>
        <w:tabs>
          <w:tab w:val="left" w:pos="1728"/>
        </w:tabs>
        <w:spacing w:line="276" w:lineRule="auto"/>
        <w:ind w:left="567" w:hanging="567"/>
        <w:jc w:val="both"/>
        <w:rPr>
          <w:rFonts w:ascii="Arial" w:eastAsia="Arial" w:hAnsi="Arial" w:cs="Arial"/>
          <w:b/>
          <w:sz w:val="24"/>
          <w:szCs w:val="24"/>
        </w:rPr>
      </w:pPr>
      <w:r w:rsidRPr="002E6A3A">
        <w:rPr>
          <w:rFonts w:ascii="Arial" w:eastAsia="Arial" w:hAnsi="Arial" w:cs="Arial"/>
          <w:sz w:val="24"/>
          <w:szCs w:val="24"/>
        </w:rPr>
        <w:t xml:space="preserve">O presente Termo de Referência tem por objeto </w:t>
      </w:r>
      <w:proofErr w:type="gramStart"/>
      <w:r w:rsidRPr="002E6A3A">
        <w:rPr>
          <w:rFonts w:ascii="Arial" w:eastAsia="Arial" w:hAnsi="Arial" w:cs="Arial"/>
          <w:sz w:val="24"/>
          <w:szCs w:val="24"/>
        </w:rPr>
        <w:t xml:space="preserve">a </w:t>
      </w:r>
      <w:r w:rsidR="005E4A82" w:rsidRPr="002E6A3A">
        <w:rPr>
          <w:rFonts w:ascii="Arial" w:eastAsia="Arial" w:hAnsi="Arial" w:cs="Arial"/>
          <w:sz w:val="24"/>
          <w:szCs w:val="24"/>
        </w:rPr>
        <w:t xml:space="preserve"> prestação</w:t>
      </w:r>
      <w:proofErr w:type="gramEnd"/>
      <w:r w:rsidR="005E4A82" w:rsidRPr="002E6A3A">
        <w:rPr>
          <w:rFonts w:ascii="Arial" w:eastAsia="Arial" w:hAnsi="Arial" w:cs="Arial"/>
          <w:sz w:val="24"/>
          <w:szCs w:val="24"/>
        </w:rPr>
        <w:t xml:space="preserve"> de serviços </w:t>
      </w:r>
      <w:r w:rsidR="005E4A82" w:rsidRPr="002E6A3A">
        <w:rPr>
          <w:rFonts w:ascii="Arial" w:hAnsi="Arial" w:cs="Arial"/>
          <w:sz w:val="24"/>
          <w:szCs w:val="24"/>
          <w:shd w:val="clear" w:color="auto" w:fill="FFFFFF"/>
        </w:rPr>
        <w:t>especializados na</w:t>
      </w:r>
      <w:r w:rsidR="0016064A" w:rsidRPr="0016064A">
        <w:rPr>
          <w:rFonts w:ascii="Arial" w:hAnsi="Arial" w:cs="Arial"/>
          <w:sz w:val="24"/>
          <w:szCs w:val="24"/>
          <w:shd w:val="clear" w:color="auto" w:fill="FFFFFF"/>
        </w:rPr>
        <w:t xml:space="preserve"> inspeção</w:t>
      </w:r>
      <w:r w:rsidR="00E81856">
        <w:rPr>
          <w:rFonts w:ascii="Arial" w:hAnsi="Arial" w:cs="Arial"/>
          <w:sz w:val="24"/>
          <w:szCs w:val="24"/>
          <w:shd w:val="clear" w:color="auto" w:fill="FFFFFF"/>
        </w:rPr>
        <w:t xml:space="preserve">, </w:t>
      </w:r>
      <w:r w:rsidR="00E81856" w:rsidRPr="003722E3">
        <w:rPr>
          <w:rFonts w:ascii="Arial" w:hAnsi="Arial" w:cs="Arial"/>
          <w:sz w:val="24"/>
          <w:szCs w:val="24"/>
        </w:rPr>
        <w:t>manutenção preventiva e corretiva</w:t>
      </w:r>
      <w:r w:rsidR="00E81856">
        <w:rPr>
          <w:rFonts w:ascii="Arial" w:hAnsi="Arial" w:cs="Arial"/>
          <w:sz w:val="24"/>
          <w:szCs w:val="24"/>
        </w:rPr>
        <w:t xml:space="preserve"> e realização de teste h</w:t>
      </w:r>
      <w:r w:rsidR="00FF13BC">
        <w:rPr>
          <w:rFonts w:ascii="Arial" w:hAnsi="Arial" w:cs="Arial"/>
          <w:sz w:val="24"/>
          <w:szCs w:val="24"/>
        </w:rPr>
        <w:t>i</w:t>
      </w:r>
      <w:r w:rsidR="00E81856">
        <w:rPr>
          <w:rFonts w:ascii="Arial" w:hAnsi="Arial" w:cs="Arial"/>
          <w:sz w:val="24"/>
          <w:szCs w:val="24"/>
        </w:rPr>
        <w:t>drostático nas</w:t>
      </w:r>
      <w:r w:rsidR="00E81856" w:rsidRPr="003722E3">
        <w:rPr>
          <w:rFonts w:ascii="Arial" w:hAnsi="Arial" w:cs="Arial"/>
          <w:sz w:val="24"/>
          <w:szCs w:val="24"/>
          <w:shd w:val="clear" w:color="auto" w:fill="FFFFFF"/>
        </w:rPr>
        <w:t xml:space="preserve"> mangueiras de incêndio instaladas no prédio </w:t>
      </w:r>
      <w:r w:rsidR="00505052">
        <w:rPr>
          <w:rFonts w:ascii="Arial" w:hAnsi="Arial" w:cs="Arial"/>
          <w:sz w:val="24"/>
          <w:szCs w:val="24"/>
          <w:shd w:val="clear" w:color="auto" w:fill="FFFFFF"/>
        </w:rPr>
        <w:t>C</w:t>
      </w:r>
      <w:r w:rsidR="00EE00DF">
        <w:rPr>
          <w:rFonts w:ascii="Arial" w:hAnsi="Arial" w:cs="Arial"/>
          <w:sz w:val="24"/>
          <w:szCs w:val="24"/>
          <w:shd w:val="clear" w:color="auto" w:fill="FFFFFF"/>
        </w:rPr>
        <w:t>h</w:t>
      </w:r>
      <w:r w:rsidR="00505052">
        <w:rPr>
          <w:rFonts w:ascii="Arial" w:hAnsi="Arial" w:cs="Arial"/>
          <w:sz w:val="24"/>
          <w:szCs w:val="24"/>
          <w:shd w:val="clear" w:color="auto" w:fill="FFFFFF"/>
        </w:rPr>
        <w:t>ristiano Guimarães</w:t>
      </w:r>
      <w:r w:rsidR="0016064A">
        <w:rPr>
          <w:rFonts w:ascii="Arial" w:hAnsi="Arial" w:cs="Arial"/>
          <w:sz w:val="24"/>
          <w:szCs w:val="24"/>
          <w:shd w:val="clear" w:color="auto" w:fill="FFFFFF"/>
        </w:rPr>
        <w:t>,</w:t>
      </w:r>
      <w:r w:rsidR="005E4A82" w:rsidRPr="002E6A3A">
        <w:rPr>
          <w:rFonts w:ascii="Arial" w:hAnsi="Arial" w:cs="Arial"/>
          <w:sz w:val="24"/>
          <w:szCs w:val="24"/>
          <w:shd w:val="clear" w:color="auto" w:fill="FFFFFF"/>
        </w:rPr>
        <w:t xml:space="preserve"> </w:t>
      </w:r>
      <w:r w:rsidR="005E4A82" w:rsidRPr="002E6A3A">
        <w:rPr>
          <w:rFonts w:ascii="Arial" w:eastAsia="Arial" w:hAnsi="Arial" w:cs="Arial"/>
          <w:sz w:val="24"/>
          <w:szCs w:val="24"/>
        </w:rPr>
        <w:t xml:space="preserve">nos termos do Anexo I – Projeto Básico </w:t>
      </w:r>
      <w:r w:rsidRPr="002E6A3A">
        <w:rPr>
          <w:rFonts w:ascii="Arial" w:eastAsia="Arial" w:hAnsi="Arial" w:cs="Arial"/>
          <w:sz w:val="24"/>
          <w:szCs w:val="24"/>
        </w:rPr>
        <w:t>e conforme condições e exigências estabelecidas neste instrumento.</w:t>
      </w:r>
    </w:p>
    <w:p w14:paraId="3D56043F" w14:textId="77777777" w:rsidR="002418F7" w:rsidRPr="002E6A3A" w:rsidRDefault="002418F7" w:rsidP="002E6A3A">
      <w:pPr>
        <w:pStyle w:val="PargrafodaLista"/>
        <w:tabs>
          <w:tab w:val="left" w:pos="1728"/>
        </w:tabs>
        <w:spacing w:line="276" w:lineRule="auto"/>
        <w:ind w:left="567"/>
        <w:jc w:val="both"/>
        <w:rPr>
          <w:rFonts w:ascii="Arial" w:eastAsia="Arial" w:hAnsi="Arial" w:cs="Arial"/>
          <w:b/>
          <w:sz w:val="24"/>
          <w:szCs w:val="24"/>
        </w:rPr>
      </w:pPr>
    </w:p>
    <w:p w14:paraId="6F63C54A" w14:textId="4888E79E" w:rsidR="005E4A82" w:rsidRPr="002E6A3A" w:rsidRDefault="00E069A5" w:rsidP="002E6A3A">
      <w:pPr>
        <w:pStyle w:val="PargrafodaLista"/>
        <w:numPr>
          <w:ilvl w:val="1"/>
          <w:numId w:val="1"/>
        </w:numPr>
        <w:tabs>
          <w:tab w:val="left" w:pos="1728"/>
        </w:tabs>
        <w:spacing w:line="276" w:lineRule="auto"/>
        <w:ind w:left="567" w:hanging="567"/>
        <w:jc w:val="both"/>
        <w:rPr>
          <w:rFonts w:ascii="Arial" w:eastAsia="Arial" w:hAnsi="Arial" w:cs="Arial"/>
          <w:b/>
          <w:sz w:val="24"/>
          <w:szCs w:val="24"/>
        </w:rPr>
      </w:pPr>
      <w:bookmarkStart w:id="0" w:name="_Hlk150172153"/>
      <w:r w:rsidRPr="002E6A3A">
        <w:rPr>
          <w:rFonts w:ascii="Arial" w:eastAsia="Arial" w:hAnsi="Arial" w:cs="Arial"/>
          <w:sz w:val="24"/>
          <w:szCs w:val="24"/>
        </w:rPr>
        <w:t>O(s) serviços(s) objeto desta contratação será(</w:t>
      </w:r>
      <w:proofErr w:type="spellStart"/>
      <w:r w:rsidRPr="002E6A3A">
        <w:rPr>
          <w:rFonts w:ascii="Arial" w:eastAsia="Arial" w:hAnsi="Arial" w:cs="Arial"/>
          <w:sz w:val="24"/>
          <w:szCs w:val="24"/>
        </w:rPr>
        <w:t>ão</w:t>
      </w:r>
      <w:proofErr w:type="spellEnd"/>
      <w:r w:rsidRPr="002E6A3A">
        <w:rPr>
          <w:rFonts w:ascii="Arial" w:eastAsia="Arial" w:hAnsi="Arial" w:cs="Arial"/>
          <w:sz w:val="24"/>
          <w:szCs w:val="24"/>
        </w:rPr>
        <w:t xml:space="preserve">) </w:t>
      </w:r>
      <w:r w:rsidR="00CF41BC" w:rsidRPr="002E6A3A">
        <w:rPr>
          <w:rFonts w:ascii="Arial" w:eastAsia="Arial" w:hAnsi="Arial" w:cs="Arial"/>
          <w:sz w:val="24"/>
          <w:szCs w:val="24"/>
        </w:rPr>
        <w:t>contratado</w:t>
      </w:r>
      <w:r w:rsidRPr="002E6A3A">
        <w:rPr>
          <w:rFonts w:ascii="Arial" w:eastAsia="Arial" w:hAnsi="Arial" w:cs="Arial"/>
          <w:sz w:val="24"/>
          <w:szCs w:val="24"/>
        </w:rPr>
        <w:t>(s) por</w:t>
      </w:r>
      <w:r w:rsidR="005E4A82" w:rsidRPr="002E6A3A">
        <w:rPr>
          <w:rFonts w:ascii="Arial" w:eastAsia="Arial" w:hAnsi="Arial" w:cs="Arial"/>
          <w:sz w:val="24"/>
          <w:szCs w:val="24"/>
        </w:rPr>
        <w:t xml:space="preserve"> </w:t>
      </w:r>
      <w:r w:rsidR="0091644E">
        <w:rPr>
          <w:rFonts w:ascii="Arial" w:eastAsia="Arial" w:hAnsi="Arial" w:cs="Arial"/>
          <w:sz w:val="24"/>
          <w:szCs w:val="24"/>
        </w:rPr>
        <w:t>item</w:t>
      </w:r>
      <w:r w:rsidR="0086580F" w:rsidRPr="002E6A3A">
        <w:rPr>
          <w:rFonts w:ascii="Arial" w:eastAsia="Arial" w:hAnsi="Arial" w:cs="Arial"/>
          <w:sz w:val="24"/>
          <w:szCs w:val="24"/>
        </w:rPr>
        <w:t>.</w:t>
      </w:r>
      <w:bookmarkEnd w:id="0"/>
    </w:p>
    <w:p w14:paraId="65A6C3A8" w14:textId="77777777" w:rsidR="002418F7" w:rsidRPr="002E6A3A" w:rsidRDefault="002418F7" w:rsidP="002E6A3A">
      <w:pPr>
        <w:tabs>
          <w:tab w:val="left" w:pos="1728"/>
        </w:tabs>
        <w:spacing w:line="276" w:lineRule="auto"/>
        <w:jc w:val="both"/>
        <w:rPr>
          <w:rFonts w:ascii="Arial" w:eastAsia="Arial" w:hAnsi="Arial" w:cs="Arial"/>
          <w:b/>
          <w:sz w:val="24"/>
          <w:szCs w:val="24"/>
        </w:rPr>
      </w:pPr>
    </w:p>
    <w:p w14:paraId="3606E4DE" w14:textId="613B006E" w:rsidR="00EF6F43" w:rsidRPr="002E6A3A" w:rsidRDefault="005E4A82" w:rsidP="002E6A3A">
      <w:pPr>
        <w:pStyle w:val="PargrafodaLista"/>
        <w:numPr>
          <w:ilvl w:val="1"/>
          <w:numId w:val="1"/>
        </w:numPr>
        <w:tabs>
          <w:tab w:val="left" w:pos="1728"/>
        </w:tabs>
        <w:spacing w:line="276" w:lineRule="auto"/>
        <w:ind w:left="567" w:hanging="567"/>
        <w:jc w:val="both"/>
        <w:rPr>
          <w:rFonts w:ascii="Arial" w:eastAsia="Arial" w:hAnsi="Arial" w:cs="Arial"/>
          <w:b/>
          <w:sz w:val="24"/>
          <w:szCs w:val="24"/>
        </w:rPr>
      </w:pPr>
      <w:r w:rsidRPr="002E6A3A">
        <w:rPr>
          <w:rFonts w:ascii="Arial" w:eastAsia="Arial" w:hAnsi="Arial" w:cs="Arial"/>
          <w:sz w:val="24"/>
          <w:szCs w:val="24"/>
        </w:rPr>
        <w:t xml:space="preserve"> </w:t>
      </w:r>
      <w:r w:rsidR="00E069A5" w:rsidRPr="002E6A3A">
        <w:rPr>
          <w:rFonts w:ascii="Arial" w:eastAsia="Arial" w:hAnsi="Arial" w:cs="Arial"/>
          <w:sz w:val="24"/>
          <w:szCs w:val="24"/>
        </w:rPr>
        <w:t>O(s) serviço(s) objeto desta contratação é(são) caracterizado(s) como comum(</w:t>
      </w:r>
      <w:proofErr w:type="spellStart"/>
      <w:r w:rsidR="00E069A5" w:rsidRPr="002E6A3A">
        <w:rPr>
          <w:rFonts w:ascii="Arial" w:eastAsia="Arial" w:hAnsi="Arial" w:cs="Arial"/>
          <w:sz w:val="24"/>
          <w:szCs w:val="24"/>
        </w:rPr>
        <w:t>ns</w:t>
      </w:r>
      <w:proofErr w:type="spellEnd"/>
      <w:r w:rsidR="00E069A5" w:rsidRPr="002E6A3A">
        <w:rPr>
          <w:rFonts w:ascii="Arial" w:eastAsia="Arial" w:hAnsi="Arial" w:cs="Arial"/>
          <w:sz w:val="24"/>
          <w:szCs w:val="24"/>
        </w:rPr>
        <w:t>), pois apresenta(m) padrões de desempenho e qualidade objetivamente definidos por meio de especificações usuais de mercado.</w:t>
      </w:r>
    </w:p>
    <w:p w14:paraId="2F8C6E3A" w14:textId="77777777" w:rsidR="002418F7" w:rsidRPr="002E6A3A" w:rsidRDefault="002418F7" w:rsidP="002E6A3A">
      <w:pPr>
        <w:tabs>
          <w:tab w:val="left" w:pos="1728"/>
        </w:tabs>
        <w:spacing w:line="276" w:lineRule="auto"/>
        <w:jc w:val="both"/>
        <w:rPr>
          <w:rFonts w:ascii="Arial" w:eastAsia="Arial" w:hAnsi="Arial" w:cs="Arial"/>
          <w:b/>
          <w:sz w:val="24"/>
          <w:szCs w:val="24"/>
        </w:rPr>
      </w:pPr>
    </w:p>
    <w:p w14:paraId="026F1C3B" w14:textId="4F821CE3" w:rsidR="00EF35E5" w:rsidRPr="00EF35E5" w:rsidRDefault="00E069A5" w:rsidP="00EF35E5">
      <w:pPr>
        <w:pStyle w:val="PargrafodaLista"/>
        <w:numPr>
          <w:ilvl w:val="1"/>
          <w:numId w:val="1"/>
        </w:numPr>
        <w:tabs>
          <w:tab w:val="left" w:pos="1728"/>
        </w:tabs>
        <w:spacing w:line="276" w:lineRule="auto"/>
        <w:ind w:left="567" w:hanging="567"/>
        <w:jc w:val="both"/>
        <w:rPr>
          <w:rFonts w:ascii="Arial" w:eastAsia="Arial" w:hAnsi="Arial" w:cs="Arial"/>
          <w:b/>
          <w:sz w:val="24"/>
          <w:szCs w:val="24"/>
        </w:rPr>
      </w:pPr>
      <w:r w:rsidRPr="002E6A3A">
        <w:rPr>
          <w:rFonts w:ascii="Arial" w:eastAsia="Arial" w:hAnsi="Arial" w:cs="Arial"/>
          <w:sz w:val="24"/>
          <w:szCs w:val="24"/>
        </w:rPr>
        <w:t>O(s) serviço(s) a ser(em) contratado(s) não foi(</w:t>
      </w:r>
      <w:proofErr w:type="spellStart"/>
      <w:r w:rsidRPr="002E6A3A">
        <w:rPr>
          <w:rFonts w:ascii="Arial" w:eastAsia="Arial" w:hAnsi="Arial" w:cs="Arial"/>
          <w:sz w:val="24"/>
          <w:szCs w:val="24"/>
        </w:rPr>
        <w:t>ram</w:t>
      </w:r>
      <w:proofErr w:type="spellEnd"/>
      <w:r w:rsidRPr="002E6A3A">
        <w:rPr>
          <w:rFonts w:ascii="Arial" w:eastAsia="Arial" w:hAnsi="Arial" w:cs="Arial"/>
          <w:sz w:val="24"/>
          <w:szCs w:val="24"/>
        </w:rPr>
        <w:t>) parcelado(s)</w:t>
      </w:r>
      <w:r w:rsidR="00EF6F43" w:rsidRPr="002E6A3A">
        <w:rPr>
          <w:rFonts w:ascii="Arial" w:eastAsia="Arial" w:hAnsi="Arial" w:cs="Arial"/>
          <w:sz w:val="24"/>
          <w:szCs w:val="24"/>
        </w:rPr>
        <w:t xml:space="preserve"> </w:t>
      </w:r>
      <w:r w:rsidRPr="002E6A3A">
        <w:rPr>
          <w:rFonts w:ascii="Arial" w:eastAsia="Arial" w:hAnsi="Arial" w:cs="Arial"/>
          <w:sz w:val="24"/>
          <w:szCs w:val="24"/>
        </w:rPr>
        <w:t>porque</w:t>
      </w:r>
      <w:r w:rsidR="00EF6F43" w:rsidRPr="002E6A3A">
        <w:rPr>
          <w:rFonts w:ascii="Arial" w:eastAsia="Arial" w:hAnsi="Arial" w:cs="Arial"/>
          <w:sz w:val="24"/>
          <w:szCs w:val="24"/>
        </w:rPr>
        <w:t xml:space="preserve"> a</w:t>
      </w:r>
      <w:r w:rsidR="00EF6F43" w:rsidRPr="002E6A3A">
        <w:rPr>
          <w:rFonts w:ascii="Arial" w:hAnsi="Arial" w:cs="Arial"/>
          <w:sz w:val="24"/>
          <w:szCs w:val="24"/>
        </w:rPr>
        <w:t xml:space="preserve"> natureza do</w:t>
      </w:r>
      <w:r w:rsidR="0016064A">
        <w:rPr>
          <w:rFonts w:ascii="Arial" w:hAnsi="Arial" w:cs="Arial"/>
          <w:sz w:val="24"/>
          <w:szCs w:val="24"/>
        </w:rPr>
        <w:t xml:space="preserve"> objeto</w:t>
      </w:r>
      <w:r w:rsidR="00EF6F43" w:rsidRPr="002E6A3A">
        <w:rPr>
          <w:rFonts w:ascii="Arial" w:hAnsi="Arial" w:cs="Arial"/>
          <w:sz w:val="24"/>
          <w:szCs w:val="24"/>
        </w:rPr>
        <w:t xml:space="preserve"> não permite o parcelamento da solução, inclusive constando datas de validade em todos os elementos de combate a incêndio. A não </w:t>
      </w:r>
      <w:r w:rsidR="00EF6F43" w:rsidRPr="00E81856">
        <w:rPr>
          <w:rFonts w:ascii="Arial" w:hAnsi="Arial" w:cs="Arial"/>
          <w:sz w:val="24"/>
          <w:szCs w:val="24"/>
        </w:rPr>
        <w:t>observação d</w:t>
      </w:r>
      <w:r w:rsidR="00A15EB9" w:rsidRPr="00E81856">
        <w:rPr>
          <w:rFonts w:ascii="Arial" w:hAnsi="Arial" w:cs="Arial"/>
          <w:sz w:val="24"/>
          <w:szCs w:val="24"/>
        </w:rPr>
        <w:t>o prazo</w:t>
      </w:r>
      <w:r w:rsidR="00EF6F43" w:rsidRPr="00E81856">
        <w:rPr>
          <w:rFonts w:ascii="Arial" w:hAnsi="Arial" w:cs="Arial"/>
          <w:sz w:val="24"/>
          <w:szCs w:val="24"/>
        </w:rPr>
        <w:t xml:space="preserve"> </w:t>
      </w:r>
      <w:r w:rsidR="00A15EB9" w:rsidRPr="00E81856">
        <w:rPr>
          <w:rFonts w:ascii="Arial" w:hAnsi="Arial" w:cs="Arial"/>
          <w:sz w:val="24"/>
          <w:szCs w:val="24"/>
        </w:rPr>
        <w:t xml:space="preserve">da inspeção e do teste hidrostático </w:t>
      </w:r>
      <w:r w:rsidR="00EF6F43" w:rsidRPr="00E81856">
        <w:rPr>
          <w:rFonts w:ascii="Arial" w:hAnsi="Arial" w:cs="Arial"/>
          <w:sz w:val="24"/>
          <w:szCs w:val="24"/>
        </w:rPr>
        <w:t xml:space="preserve">prejudica </w:t>
      </w:r>
      <w:r w:rsidR="00EF6F43" w:rsidRPr="002E6A3A">
        <w:rPr>
          <w:rFonts w:ascii="Arial" w:hAnsi="Arial" w:cs="Arial"/>
          <w:sz w:val="24"/>
          <w:szCs w:val="24"/>
        </w:rPr>
        <w:t>diretamente a segurança</w:t>
      </w:r>
      <w:r w:rsidR="009C0D57" w:rsidRPr="002E6A3A">
        <w:rPr>
          <w:rFonts w:ascii="Arial" w:hAnsi="Arial" w:cs="Arial"/>
          <w:sz w:val="24"/>
          <w:szCs w:val="24"/>
        </w:rPr>
        <w:t xml:space="preserve"> de</w:t>
      </w:r>
      <w:r w:rsidR="00EF6F43" w:rsidRPr="002E6A3A">
        <w:rPr>
          <w:rFonts w:ascii="Arial" w:hAnsi="Arial" w:cs="Arial"/>
          <w:sz w:val="24"/>
          <w:szCs w:val="24"/>
        </w:rPr>
        <w:t xml:space="preserve"> servidores e demais frequentadores do prédio, além do patrimônio físico, já que poderia acarretar no não funcionamento quando necessário, fato que afetaria diretamente a qualidade dos serviços de segurança.</w:t>
      </w:r>
      <w:r w:rsidR="00EF35E5">
        <w:rPr>
          <w:rFonts w:ascii="Arial" w:hAnsi="Arial" w:cs="Arial"/>
          <w:sz w:val="24"/>
          <w:szCs w:val="24"/>
        </w:rPr>
        <w:t xml:space="preserve"> Assim, </w:t>
      </w:r>
      <w:r w:rsidR="000F1C21">
        <w:rPr>
          <w:rFonts w:ascii="Arial" w:hAnsi="Arial" w:cs="Arial"/>
          <w:sz w:val="24"/>
          <w:szCs w:val="24"/>
        </w:rPr>
        <w:t xml:space="preserve">o objeto não foi parcelado tendo em vista a viabilidade técnica e </w:t>
      </w:r>
      <w:r w:rsidR="001C449F">
        <w:rPr>
          <w:rFonts w:ascii="Arial" w:hAnsi="Arial" w:cs="Arial"/>
          <w:sz w:val="24"/>
          <w:szCs w:val="24"/>
        </w:rPr>
        <w:t xml:space="preserve">econômica. </w:t>
      </w:r>
    </w:p>
    <w:p w14:paraId="0A7BBEFD" w14:textId="77777777" w:rsidR="009C0D57" w:rsidRPr="002E6A3A" w:rsidRDefault="009C0D57" w:rsidP="003A1601">
      <w:pPr>
        <w:pStyle w:val="PargrafodaLista"/>
        <w:tabs>
          <w:tab w:val="left" w:pos="1728"/>
        </w:tabs>
        <w:ind w:left="567"/>
        <w:jc w:val="both"/>
        <w:rPr>
          <w:rFonts w:ascii="Arial" w:eastAsia="Arial" w:hAnsi="Arial" w:cs="Arial"/>
          <w:b/>
          <w:sz w:val="24"/>
          <w:szCs w:val="24"/>
        </w:rPr>
      </w:pPr>
    </w:p>
    <w:p w14:paraId="6EED44BC" w14:textId="7305A242" w:rsidR="00E069A5" w:rsidRPr="002E6A3A" w:rsidRDefault="00E069A5" w:rsidP="002E6A3A">
      <w:pPr>
        <w:pStyle w:val="PargrafodaLista"/>
        <w:numPr>
          <w:ilvl w:val="1"/>
          <w:numId w:val="1"/>
        </w:numPr>
        <w:pBdr>
          <w:top w:val="nil"/>
          <w:left w:val="nil"/>
          <w:bottom w:val="nil"/>
          <w:right w:val="nil"/>
          <w:between w:val="nil"/>
        </w:pBdr>
        <w:spacing w:line="276" w:lineRule="auto"/>
        <w:ind w:left="567" w:hanging="567"/>
        <w:jc w:val="both"/>
        <w:rPr>
          <w:rFonts w:ascii="Arial" w:hAnsi="Arial" w:cs="Arial"/>
          <w:b/>
          <w:sz w:val="24"/>
          <w:szCs w:val="24"/>
        </w:rPr>
      </w:pPr>
      <w:r w:rsidRPr="002E6A3A">
        <w:rPr>
          <w:rFonts w:ascii="Arial" w:hAnsi="Arial" w:cs="Arial"/>
          <w:b/>
          <w:sz w:val="24"/>
          <w:szCs w:val="24"/>
        </w:rPr>
        <w:t>Da Contratação</w:t>
      </w:r>
    </w:p>
    <w:p w14:paraId="4CD570F2" w14:textId="77777777" w:rsidR="009C0D57" w:rsidRPr="002E6A3A" w:rsidRDefault="009C0D57" w:rsidP="0061649C">
      <w:pPr>
        <w:pStyle w:val="PargrafodaLista"/>
        <w:rPr>
          <w:rFonts w:ascii="Arial" w:hAnsi="Arial" w:cs="Arial"/>
          <w:b/>
          <w:sz w:val="24"/>
          <w:szCs w:val="24"/>
        </w:rPr>
      </w:pPr>
    </w:p>
    <w:p w14:paraId="63ABF289" w14:textId="1B272BFC" w:rsidR="009C0D57" w:rsidRPr="002E6A3A" w:rsidRDefault="009C0D57" w:rsidP="002E6A3A">
      <w:pPr>
        <w:pStyle w:val="PargrafodaLista"/>
        <w:numPr>
          <w:ilvl w:val="2"/>
          <w:numId w:val="1"/>
        </w:numPr>
        <w:pBdr>
          <w:top w:val="nil"/>
          <w:left w:val="nil"/>
          <w:bottom w:val="nil"/>
          <w:right w:val="nil"/>
          <w:between w:val="nil"/>
        </w:pBdr>
        <w:spacing w:line="276" w:lineRule="auto"/>
        <w:ind w:left="1134" w:hanging="708"/>
        <w:jc w:val="both"/>
        <w:rPr>
          <w:rStyle w:val="normaltextrun"/>
          <w:rFonts w:ascii="Arial" w:hAnsi="Arial" w:cs="Arial"/>
          <w:b/>
          <w:sz w:val="24"/>
          <w:szCs w:val="24"/>
        </w:rPr>
      </w:pPr>
      <w:r w:rsidRPr="002E6A3A">
        <w:rPr>
          <w:rStyle w:val="normaltextrun"/>
          <w:rFonts w:ascii="Arial" w:hAnsi="Arial" w:cs="Arial"/>
          <w:sz w:val="24"/>
          <w:szCs w:val="24"/>
          <w:shd w:val="clear" w:color="auto" w:fill="FFFFFF"/>
        </w:rPr>
        <w:t xml:space="preserve">Não será necessário firmar instrumento de contrato, conforme disposto no art. 95, </w:t>
      </w:r>
      <w:r w:rsidR="002418F7" w:rsidRPr="002E6A3A">
        <w:rPr>
          <w:rStyle w:val="normaltextrun"/>
          <w:rFonts w:ascii="Arial" w:hAnsi="Arial" w:cs="Arial"/>
          <w:sz w:val="24"/>
          <w:szCs w:val="24"/>
          <w:shd w:val="clear" w:color="auto" w:fill="FFFFFF"/>
        </w:rPr>
        <w:t xml:space="preserve">inciso I </w:t>
      </w:r>
      <w:r w:rsidRPr="002E6A3A">
        <w:rPr>
          <w:rStyle w:val="normaltextrun"/>
          <w:rFonts w:ascii="Arial" w:hAnsi="Arial" w:cs="Arial"/>
          <w:sz w:val="24"/>
          <w:szCs w:val="24"/>
          <w:shd w:val="clear" w:color="auto" w:fill="FFFFFF"/>
        </w:rPr>
        <w:t>da Lei nº 14.133/2021, sendo este substituído por Nota de Empenho de Despesa.</w:t>
      </w:r>
    </w:p>
    <w:p w14:paraId="48CF1C3E" w14:textId="77777777" w:rsidR="002418F7" w:rsidRPr="002E6A3A" w:rsidRDefault="002418F7" w:rsidP="002E6A3A">
      <w:pPr>
        <w:pStyle w:val="PargrafodaLista"/>
        <w:pBdr>
          <w:top w:val="nil"/>
          <w:left w:val="nil"/>
          <w:bottom w:val="nil"/>
          <w:right w:val="nil"/>
          <w:between w:val="nil"/>
        </w:pBdr>
        <w:spacing w:line="276" w:lineRule="auto"/>
        <w:ind w:left="1134"/>
        <w:jc w:val="both"/>
        <w:rPr>
          <w:rStyle w:val="normaltextrun"/>
          <w:rFonts w:ascii="Arial" w:hAnsi="Arial" w:cs="Arial"/>
          <w:b/>
          <w:sz w:val="24"/>
          <w:szCs w:val="24"/>
        </w:rPr>
      </w:pPr>
    </w:p>
    <w:p w14:paraId="2C6C7050" w14:textId="4C7B4B1E" w:rsidR="009C0D57" w:rsidRPr="002E6A3A" w:rsidRDefault="009C0D57" w:rsidP="002E6A3A">
      <w:pPr>
        <w:pStyle w:val="PargrafodaLista"/>
        <w:numPr>
          <w:ilvl w:val="3"/>
          <w:numId w:val="1"/>
        </w:numPr>
        <w:pBdr>
          <w:top w:val="nil"/>
          <w:left w:val="nil"/>
          <w:bottom w:val="nil"/>
          <w:right w:val="nil"/>
          <w:between w:val="nil"/>
        </w:pBdr>
        <w:spacing w:line="276" w:lineRule="auto"/>
        <w:ind w:left="1985" w:hanging="992"/>
        <w:jc w:val="both"/>
        <w:rPr>
          <w:rFonts w:ascii="Arial" w:hAnsi="Arial" w:cs="Arial"/>
          <w:b/>
          <w:sz w:val="24"/>
          <w:szCs w:val="24"/>
        </w:rPr>
      </w:pPr>
      <w:r w:rsidRPr="002E6A3A">
        <w:rPr>
          <w:rStyle w:val="normaltextrun"/>
          <w:rFonts w:ascii="Arial" w:hAnsi="Arial" w:cs="Arial"/>
          <w:sz w:val="24"/>
          <w:szCs w:val="24"/>
        </w:rPr>
        <w:lastRenderedPageBreak/>
        <w:t>A(s) Nota(s) de Empenho(s) será(</w:t>
      </w:r>
      <w:proofErr w:type="spellStart"/>
      <w:r w:rsidRPr="002E6A3A">
        <w:rPr>
          <w:rStyle w:val="normaltextrun"/>
          <w:rFonts w:ascii="Arial" w:hAnsi="Arial" w:cs="Arial"/>
          <w:sz w:val="24"/>
          <w:szCs w:val="24"/>
        </w:rPr>
        <w:t>ão</w:t>
      </w:r>
      <w:proofErr w:type="spellEnd"/>
      <w:r w:rsidRPr="002E6A3A">
        <w:rPr>
          <w:rStyle w:val="normaltextrun"/>
          <w:rFonts w:ascii="Arial" w:hAnsi="Arial" w:cs="Arial"/>
          <w:sz w:val="24"/>
          <w:szCs w:val="24"/>
        </w:rPr>
        <w:t xml:space="preserve">) encaminhada(s) </w:t>
      </w:r>
      <w:r w:rsidRPr="002E6A3A">
        <w:rPr>
          <w:rFonts w:ascii="Arial" w:eastAsiaTheme="minorEastAsia" w:hAnsi="Arial" w:cs="Arial"/>
          <w:sz w:val="24"/>
          <w:szCs w:val="24"/>
          <w:lang w:eastAsia="pt-BR"/>
        </w:rPr>
        <w:t>por e-mail ou outro meio eficaz, devendo o</w:t>
      </w:r>
      <w:r w:rsidRPr="002E6A3A">
        <w:rPr>
          <w:rFonts w:ascii="Arial" w:hAnsi="Arial" w:cs="Arial"/>
          <w:sz w:val="24"/>
          <w:szCs w:val="24"/>
        </w:rPr>
        <w:t xml:space="preserve"> Contratado c</w:t>
      </w:r>
      <w:r w:rsidRPr="002E6A3A">
        <w:rPr>
          <w:rFonts w:ascii="Arial" w:eastAsiaTheme="minorEastAsia" w:hAnsi="Arial" w:cs="Arial"/>
          <w:sz w:val="24"/>
          <w:szCs w:val="24"/>
          <w:lang w:eastAsia="pt-BR"/>
        </w:rPr>
        <w:t>onfirmar o recebimento, no prazo máximo de 05 (cinco) dias úteis.</w:t>
      </w:r>
    </w:p>
    <w:p w14:paraId="3489E99E" w14:textId="77777777" w:rsidR="0086580F" w:rsidRPr="002E6A3A" w:rsidRDefault="0086580F" w:rsidP="002E6A3A">
      <w:pPr>
        <w:pStyle w:val="PargrafodaLista"/>
        <w:pBdr>
          <w:top w:val="nil"/>
          <w:left w:val="nil"/>
          <w:bottom w:val="nil"/>
          <w:right w:val="nil"/>
          <w:between w:val="nil"/>
        </w:pBdr>
        <w:spacing w:line="276" w:lineRule="auto"/>
        <w:ind w:left="1985"/>
        <w:jc w:val="both"/>
        <w:rPr>
          <w:rFonts w:ascii="Arial" w:hAnsi="Arial" w:cs="Arial"/>
          <w:b/>
          <w:sz w:val="24"/>
          <w:szCs w:val="24"/>
        </w:rPr>
      </w:pPr>
    </w:p>
    <w:p w14:paraId="1DCB1746" w14:textId="0C1D5A8D" w:rsidR="009C0D57" w:rsidRPr="002E6A3A" w:rsidRDefault="009C0D57" w:rsidP="002E6A3A">
      <w:pPr>
        <w:pStyle w:val="PargrafodaLista"/>
        <w:numPr>
          <w:ilvl w:val="3"/>
          <w:numId w:val="1"/>
        </w:numPr>
        <w:pBdr>
          <w:top w:val="nil"/>
          <w:left w:val="nil"/>
          <w:bottom w:val="nil"/>
          <w:right w:val="nil"/>
          <w:between w:val="nil"/>
        </w:pBdr>
        <w:spacing w:line="276" w:lineRule="auto"/>
        <w:ind w:left="1985" w:hanging="992"/>
        <w:jc w:val="both"/>
        <w:rPr>
          <w:rFonts w:ascii="Arial" w:hAnsi="Arial" w:cs="Arial"/>
          <w:b/>
          <w:sz w:val="24"/>
          <w:szCs w:val="24"/>
        </w:rPr>
      </w:pPr>
      <w:r w:rsidRPr="002E6A3A">
        <w:rPr>
          <w:rFonts w:ascii="Arial" w:hAnsi="Arial" w:cs="Arial"/>
          <w:sz w:val="24"/>
          <w:szCs w:val="24"/>
        </w:rPr>
        <w:t xml:space="preserve">A recusa em </w:t>
      </w:r>
      <w:bookmarkStart w:id="1" w:name="_Hlk166161838"/>
      <w:r w:rsidRPr="002E6A3A">
        <w:rPr>
          <w:rFonts w:ascii="Arial" w:hAnsi="Arial" w:cs="Arial"/>
          <w:sz w:val="24"/>
          <w:szCs w:val="24"/>
        </w:rPr>
        <w:t xml:space="preserve">confirmar o recebimento </w:t>
      </w:r>
      <w:bookmarkEnd w:id="1"/>
      <w:r w:rsidRPr="002E6A3A">
        <w:rPr>
          <w:rFonts w:ascii="Arial" w:hAnsi="Arial" w:cs="Arial"/>
          <w:sz w:val="24"/>
          <w:szCs w:val="24"/>
        </w:rPr>
        <w:t>d</w:t>
      </w:r>
      <w:r w:rsidRPr="002E6A3A">
        <w:rPr>
          <w:rFonts w:ascii="Arial" w:hAnsi="Arial" w:cs="Arial"/>
          <w:snapToGrid w:val="0"/>
          <w:sz w:val="24"/>
          <w:szCs w:val="24"/>
        </w:rPr>
        <w:t>a(s) Nota(s) de Empenho</w:t>
      </w:r>
      <w:r w:rsidRPr="002E6A3A">
        <w:rPr>
          <w:rFonts w:ascii="Arial" w:hAnsi="Arial" w:cs="Arial"/>
          <w:sz w:val="24"/>
          <w:szCs w:val="24"/>
        </w:rPr>
        <w:t>, no prazo estabelecido no subitem 1.</w:t>
      </w:r>
      <w:r w:rsidR="002418F7" w:rsidRPr="002E6A3A">
        <w:rPr>
          <w:rFonts w:ascii="Arial" w:hAnsi="Arial" w:cs="Arial"/>
          <w:sz w:val="24"/>
          <w:szCs w:val="24"/>
        </w:rPr>
        <w:t>5</w:t>
      </w:r>
      <w:r w:rsidRPr="002E6A3A">
        <w:rPr>
          <w:rFonts w:ascii="Arial" w:hAnsi="Arial" w:cs="Arial"/>
          <w:sz w:val="24"/>
          <w:szCs w:val="24"/>
        </w:rPr>
        <w:t>.1.1., sem justificativa por escrito e aceita pela autoridade competente, bem como a não manutenção de todas as condições exigidas na habilitação, sujeitará a adjudicatária às penalidades cabíveis, sendo facultado à Administração convocar remanescentes, na ordem de classificação, nos termos da legislação aplicável.</w:t>
      </w:r>
    </w:p>
    <w:p w14:paraId="4BBBE46B" w14:textId="77777777" w:rsidR="0086580F" w:rsidRPr="002E6A3A" w:rsidRDefault="0086580F" w:rsidP="0061649C">
      <w:pPr>
        <w:pStyle w:val="PargrafodaLista"/>
        <w:rPr>
          <w:rFonts w:ascii="Arial" w:hAnsi="Arial" w:cs="Arial"/>
          <w:b/>
          <w:sz w:val="24"/>
          <w:szCs w:val="24"/>
        </w:rPr>
      </w:pPr>
    </w:p>
    <w:p w14:paraId="0CDF2BB8" w14:textId="4CEF9E1A" w:rsidR="009C0D57" w:rsidRPr="002E6A3A" w:rsidRDefault="009C0D57" w:rsidP="002E6A3A">
      <w:pPr>
        <w:pStyle w:val="PargrafodaLista"/>
        <w:numPr>
          <w:ilvl w:val="3"/>
          <w:numId w:val="1"/>
        </w:numPr>
        <w:pBdr>
          <w:top w:val="nil"/>
          <w:left w:val="nil"/>
          <w:bottom w:val="nil"/>
          <w:right w:val="nil"/>
          <w:between w:val="nil"/>
        </w:pBdr>
        <w:spacing w:line="276" w:lineRule="auto"/>
        <w:ind w:left="1985" w:hanging="992"/>
        <w:jc w:val="both"/>
        <w:rPr>
          <w:rStyle w:val="normaltextrun"/>
          <w:rFonts w:ascii="Arial" w:hAnsi="Arial" w:cs="Arial"/>
          <w:b/>
          <w:sz w:val="24"/>
          <w:szCs w:val="24"/>
        </w:rPr>
      </w:pPr>
      <w:bookmarkStart w:id="2" w:name="_Hlk166162017"/>
      <w:r w:rsidRPr="002E6A3A">
        <w:rPr>
          <w:rStyle w:val="normaltextrun"/>
          <w:rFonts w:ascii="Arial" w:hAnsi="Arial" w:cs="Arial"/>
          <w:sz w:val="24"/>
          <w:szCs w:val="24"/>
        </w:rPr>
        <w:t xml:space="preserve">Na hipótese de não se conseguir enviar ao fornecedor a(s) Nota(s) de Empenho por e-mail ou outro meio eficaz, será publicado um aviso no DOM – Diário Oficial do Município, para que o Fornecedor retire a(s) Nota(s) de Empenho </w:t>
      </w:r>
      <w:r w:rsidRPr="002E6A3A">
        <w:rPr>
          <w:rFonts w:ascii="Arial" w:eastAsiaTheme="minorEastAsia" w:hAnsi="Arial" w:cs="Arial"/>
          <w:sz w:val="24"/>
          <w:szCs w:val="24"/>
          <w:lang w:eastAsia="pt-BR"/>
        </w:rPr>
        <w:t xml:space="preserve">no prazo máximo de 05 (cinco) dias úteis, </w:t>
      </w:r>
      <w:r w:rsidRPr="002E6A3A">
        <w:rPr>
          <w:rStyle w:val="normaltextrun"/>
          <w:rFonts w:ascii="Arial" w:hAnsi="Arial" w:cs="Arial"/>
          <w:sz w:val="24"/>
          <w:szCs w:val="24"/>
        </w:rPr>
        <w:t>contados da publicação.</w:t>
      </w:r>
      <w:bookmarkEnd w:id="2"/>
    </w:p>
    <w:p w14:paraId="1F913492" w14:textId="77777777" w:rsidR="002418F7" w:rsidRPr="002E6A3A" w:rsidRDefault="002418F7" w:rsidP="0061649C">
      <w:pPr>
        <w:pBdr>
          <w:top w:val="nil"/>
          <w:left w:val="nil"/>
          <w:bottom w:val="nil"/>
          <w:right w:val="nil"/>
          <w:between w:val="nil"/>
        </w:pBdr>
        <w:jc w:val="both"/>
        <w:rPr>
          <w:rStyle w:val="normaltextrun"/>
          <w:rFonts w:ascii="Arial" w:hAnsi="Arial" w:cs="Arial"/>
          <w:b/>
          <w:sz w:val="24"/>
          <w:szCs w:val="24"/>
        </w:rPr>
      </w:pPr>
    </w:p>
    <w:p w14:paraId="4B04556B" w14:textId="1E9445F5" w:rsidR="002418F7" w:rsidRPr="002E6A3A" w:rsidRDefault="002418F7" w:rsidP="002E6A3A">
      <w:pPr>
        <w:pStyle w:val="PargrafodaLista"/>
        <w:numPr>
          <w:ilvl w:val="2"/>
          <w:numId w:val="1"/>
        </w:numPr>
        <w:pBdr>
          <w:top w:val="nil"/>
          <w:left w:val="nil"/>
          <w:bottom w:val="nil"/>
          <w:right w:val="nil"/>
          <w:between w:val="nil"/>
        </w:pBdr>
        <w:spacing w:line="276" w:lineRule="auto"/>
        <w:ind w:left="1134" w:hanging="708"/>
        <w:jc w:val="both"/>
        <w:rPr>
          <w:rFonts w:ascii="Arial" w:hAnsi="Arial" w:cs="Arial"/>
          <w:b/>
          <w:sz w:val="24"/>
          <w:szCs w:val="24"/>
        </w:rPr>
      </w:pPr>
      <w:r w:rsidRPr="002E6A3A">
        <w:rPr>
          <w:rFonts w:ascii="Arial" w:hAnsi="Arial" w:cs="Arial"/>
          <w:sz w:val="24"/>
          <w:szCs w:val="24"/>
          <w:lang w:eastAsia="pt-BR"/>
        </w:rPr>
        <w:t>Para a retirada da Nota de Empenho ou assinatura do Contrato, a Adjudicatária deverá estar devidamente cadastrada no Sistema Único de Cadastro de Fornecedores do Município de Belo Horizonte – SUCAF e comprovar a manutenção das condições de regularidade demonstradas para habilitação.</w:t>
      </w:r>
    </w:p>
    <w:p w14:paraId="394C7842" w14:textId="77777777" w:rsidR="002418F7" w:rsidRPr="002E6A3A" w:rsidRDefault="002418F7" w:rsidP="0061649C">
      <w:pPr>
        <w:pStyle w:val="PargrafodaLista"/>
        <w:pBdr>
          <w:top w:val="nil"/>
          <w:left w:val="nil"/>
          <w:bottom w:val="nil"/>
          <w:right w:val="nil"/>
          <w:between w:val="nil"/>
        </w:pBdr>
        <w:ind w:left="1134"/>
        <w:jc w:val="both"/>
        <w:rPr>
          <w:rFonts w:ascii="Arial" w:hAnsi="Arial" w:cs="Arial"/>
          <w:b/>
          <w:sz w:val="24"/>
          <w:szCs w:val="24"/>
        </w:rPr>
      </w:pPr>
    </w:p>
    <w:p w14:paraId="4037C75C" w14:textId="11C0C4E6" w:rsidR="002418F7" w:rsidRPr="002E6A3A" w:rsidRDefault="002418F7" w:rsidP="002E6A3A">
      <w:pPr>
        <w:pStyle w:val="PargrafodaLista"/>
        <w:numPr>
          <w:ilvl w:val="3"/>
          <w:numId w:val="1"/>
        </w:numPr>
        <w:pBdr>
          <w:top w:val="nil"/>
          <w:left w:val="nil"/>
          <w:bottom w:val="nil"/>
          <w:right w:val="nil"/>
          <w:between w:val="nil"/>
        </w:pBdr>
        <w:spacing w:line="276" w:lineRule="auto"/>
        <w:ind w:left="1985" w:hanging="992"/>
        <w:jc w:val="both"/>
        <w:rPr>
          <w:rFonts w:ascii="Arial" w:hAnsi="Arial" w:cs="Arial"/>
          <w:b/>
          <w:sz w:val="24"/>
          <w:szCs w:val="24"/>
        </w:rPr>
      </w:pPr>
      <w:r w:rsidRPr="002E6A3A">
        <w:rPr>
          <w:rFonts w:ascii="Arial" w:hAnsi="Arial" w:cs="Arial"/>
          <w:sz w:val="24"/>
          <w:szCs w:val="24"/>
          <w:lang w:eastAsia="pt-BR"/>
        </w:rPr>
        <w:t xml:space="preserve">Se a Adjudicatária não for cadastrada no SUCAF, ou se houver pendências no cadastro, a empresa deverá requerer o seu cadastro ou a sua regularização e informar o número do protocolo para a Gerência de </w:t>
      </w:r>
      <w:proofErr w:type="spellStart"/>
      <w:r w:rsidRPr="002E6A3A">
        <w:rPr>
          <w:rFonts w:ascii="Arial" w:hAnsi="Arial" w:cs="Arial"/>
          <w:sz w:val="24"/>
          <w:szCs w:val="24"/>
          <w:lang w:eastAsia="pt-BR"/>
        </w:rPr>
        <w:t>Logistica</w:t>
      </w:r>
      <w:proofErr w:type="spellEnd"/>
      <w:r w:rsidRPr="002E6A3A">
        <w:rPr>
          <w:rFonts w:ascii="Arial" w:hAnsi="Arial" w:cs="Arial"/>
          <w:sz w:val="24"/>
          <w:szCs w:val="24"/>
          <w:lang w:eastAsia="pt-BR"/>
        </w:rPr>
        <w:t xml:space="preserve"> -GLOGI-</w:t>
      </w:r>
      <w:r w:rsidR="00EE00DF">
        <w:rPr>
          <w:rFonts w:ascii="Arial" w:hAnsi="Arial" w:cs="Arial"/>
          <w:sz w:val="24"/>
          <w:szCs w:val="24"/>
          <w:lang w:eastAsia="pt-BR"/>
        </w:rPr>
        <w:t>FA</w:t>
      </w:r>
      <w:r w:rsidRPr="002E6A3A">
        <w:rPr>
          <w:rFonts w:ascii="Arial" w:hAnsi="Arial" w:cs="Arial"/>
          <w:sz w:val="24"/>
          <w:szCs w:val="24"/>
          <w:lang w:eastAsia="pt-BR"/>
        </w:rPr>
        <w:t xml:space="preserve"> no prazo máximo de até 2 (dois) dias úteis contados a partir da convocação do Órgão.</w:t>
      </w:r>
    </w:p>
    <w:p w14:paraId="4BFC8626" w14:textId="77777777" w:rsidR="002418F7" w:rsidRPr="00092447" w:rsidRDefault="002418F7" w:rsidP="0061649C">
      <w:pPr>
        <w:pStyle w:val="PargrafodaLista"/>
        <w:pBdr>
          <w:top w:val="nil"/>
          <w:left w:val="nil"/>
          <w:bottom w:val="nil"/>
          <w:right w:val="nil"/>
          <w:between w:val="nil"/>
        </w:pBdr>
        <w:ind w:left="1701"/>
        <w:jc w:val="both"/>
        <w:rPr>
          <w:rFonts w:ascii="Arial" w:hAnsi="Arial" w:cs="Arial"/>
          <w:b/>
          <w:sz w:val="24"/>
          <w:szCs w:val="24"/>
        </w:rPr>
      </w:pPr>
    </w:p>
    <w:p w14:paraId="7CF6C603" w14:textId="2582C732" w:rsidR="002418F7" w:rsidRPr="00092447" w:rsidRDefault="002418F7" w:rsidP="00092447">
      <w:pPr>
        <w:pStyle w:val="PargrafodaLista"/>
        <w:numPr>
          <w:ilvl w:val="4"/>
          <w:numId w:val="1"/>
        </w:numPr>
        <w:pBdr>
          <w:top w:val="nil"/>
          <w:left w:val="nil"/>
          <w:bottom w:val="nil"/>
          <w:right w:val="nil"/>
          <w:between w:val="nil"/>
        </w:pBdr>
        <w:spacing w:line="276" w:lineRule="auto"/>
        <w:ind w:left="2977" w:hanging="1276"/>
        <w:jc w:val="both"/>
        <w:rPr>
          <w:rFonts w:ascii="Arial" w:hAnsi="Arial" w:cs="Arial"/>
          <w:b/>
          <w:sz w:val="24"/>
          <w:szCs w:val="24"/>
        </w:rPr>
      </w:pPr>
      <w:r w:rsidRPr="00092447">
        <w:rPr>
          <w:rFonts w:ascii="Arial" w:hAnsi="Arial" w:cs="Arial"/>
          <w:sz w:val="24"/>
          <w:szCs w:val="24"/>
          <w:lang w:eastAsia="pt-BR"/>
        </w:rPr>
        <w:t>O documento constando o número do protocolo deverá ser encaminhado para o seguinte e-mail: glogi-</w:t>
      </w:r>
      <w:r w:rsidR="00B077E7">
        <w:rPr>
          <w:rFonts w:ascii="Arial" w:hAnsi="Arial" w:cs="Arial"/>
          <w:sz w:val="24"/>
          <w:szCs w:val="24"/>
          <w:lang w:eastAsia="pt-BR"/>
        </w:rPr>
        <w:t>log</w:t>
      </w:r>
      <w:r w:rsidRPr="00092447">
        <w:rPr>
          <w:rFonts w:ascii="Arial" w:hAnsi="Arial" w:cs="Arial"/>
          <w:sz w:val="24"/>
          <w:szCs w:val="24"/>
          <w:lang w:eastAsia="pt-BR"/>
        </w:rPr>
        <w:t xml:space="preserve">@pbh.gov.br. </w:t>
      </w:r>
    </w:p>
    <w:p w14:paraId="66F6AB01" w14:textId="77777777" w:rsidR="0086580F" w:rsidRPr="00092447" w:rsidRDefault="0086580F" w:rsidP="0061649C">
      <w:pPr>
        <w:pStyle w:val="PargrafodaLista"/>
        <w:pBdr>
          <w:top w:val="nil"/>
          <w:left w:val="nil"/>
          <w:bottom w:val="nil"/>
          <w:right w:val="nil"/>
          <w:between w:val="nil"/>
        </w:pBdr>
        <w:ind w:left="2977"/>
        <w:jc w:val="both"/>
        <w:rPr>
          <w:rFonts w:ascii="Arial" w:hAnsi="Arial" w:cs="Arial"/>
          <w:b/>
          <w:sz w:val="24"/>
          <w:szCs w:val="24"/>
        </w:rPr>
      </w:pPr>
    </w:p>
    <w:p w14:paraId="75B18F5A" w14:textId="35454802" w:rsidR="002418F7" w:rsidRPr="00092447" w:rsidRDefault="002418F7" w:rsidP="00092447">
      <w:pPr>
        <w:pStyle w:val="PargrafodaLista"/>
        <w:numPr>
          <w:ilvl w:val="3"/>
          <w:numId w:val="1"/>
        </w:numPr>
        <w:pBdr>
          <w:top w:val="nil"/>
          <w:left w:val="nil"/>
          <w:bottom w:val="nil"/>
          <w:right w:val="nil"/>
          <w:between w:val="nil"/>
        </w:pBdr>
        <w:spacing w:line="276" w:lineRule="auto"/>
        <w:ind w:left="1985" w:hanging="992"/>
        <w:jc w:val="both"/>
        <w:rPr>
          <w:rFonts w:ascii="Arial" w:hAnsi="Arial" w:cs="Arial"/>
          <w:b/>
          <w:sz w:val="24"/>
          <w:szCs w:val="24"/>
        </w:rPr>
      </w:pPr>
      <w:r w:rsidRPr="00092447">
        <w:rPr>
          <w:rFonts w:ascii="Arial" w:hAnsi="Arial" w:cs="Arial"/>
          <w:sz w:val="24"/>
          <w:szCs w:val="24"/>
          <w:lang w:eastAsia="pt-BR"/>
        </w:rPr>
        <w:t xml:space="preserve">O procedimento e a documentação necessária para cadastro ou regularização no SUCAF estão disponíveis no endereço eletrônico </w:t>
      </w:r>
      <w:hyperlink r:id="rId10" w:history="1">
        <w:r w:rsidRPr="00092447">
          <w:rPr>
            <w:rStyle w:val="Hyperlink"/>
            <w:rFonts w:ascii="Arial" w:hAnsi="Arial" w:cs="Arial"/>
            <w:color w:val="auto"/>
            <w:sz w:val="24"/>
            <w:szCs w:val="24"/>
            <w:lang w:eastAsia="pt-BR"/>
          </w:rPr>
          <w:t>https://prefeitura.pbh.gov.br/transparencia/sucaf</w:t>
        </w:r>
      </w:hyperlink>
      <w:r w:rsidRPr="00092447">
        <w:rPr>
          <w:rFonts w:ascii="Arial" w:hAnsi="Arial" w:cs="Arial"/>
          <w:sz w:val="24"/>
          <w:szCs w:val="24"/>
          <w:lang w:eastAsia="pt-BR"/>
        </w:rPr>
        <w:t xml:space="preserve">. </w:t>
      </w:r>
    </w:p>
    <w:p w14:paraId="6367DF02" w14:textId="77777777" w:rsidR="00D96C56" w:rsidRPr="00092447" w:rsidRDefault="00D96C56" w:rsidP="0061649C">
      <w:pPr>
        <w:pStyle w:val="PargrafodaLista"/>
        <w:pBdr>
          <w:top w:val="nil"/>
          <w:left w:val="nil"/>
          <w:bottom w:val="nil"/>
          <w:right w:val="nil"/>
          <w:between w:val="nil"/>
        </w:pBdr>
        <w:ind w:left="1985"/>
        <w:jc w:val="both"/>
        <w:rPr>
          <w:rFonts w:ascii="Arial" w:hAnsi="Arial" w:cs="Arial"/>
          <w:b/>
          <w:sz w:val="24"/>
          <w:szCs w:val="24"/>
        </w:rPr>
      </w:pPr>
    </w:p>
    <w:p w14:paraId="11FBFEB0" w14:textId="033A3FC8" w:rsidR="002418F7" w:rsidRPr="00092447" w:rsidRDefault="002418F7" w:rsidP="00092447">
      <w:pPr>
        <w:pStyle w:val="PargrafodaLista"/>
        <w:numPr>
          <w:ilvl w:val="3"/>
          <w:numId w:val="1"/>
        </w:numPr>
        <w:pBdr>
          <w:top w:val="nil"/>
          <w:left w:val="nil"/>
          <w:bottom w:val="nil"/>
          <w:right w:val="nil"/>
          <w:between w:val="nil"/>
        </w:pBdr>
        <w:spacing w:line="276" w:lineRule="auto"/>
        <w:ind w:left="1985" w:hanging="992"/>
        <w:jc w:val="both"/>
        <w:rPr>
          <w:rFonts w:ascii="Arial" w:hAnsi="Arial" w:cs="Arial"/>
          <w:b/>
          <w:sz w:val="24"/>
          <w:szCs w:val="24"/>
        </w:rPr>
      </w:pPr>
      <w:r w:rsidRPr="00092447">
        <w:rPr>
          <w:rFonts w:ascii="Arial" w:hAnsi="Arial" w:cs="Arial"/>
          <w:sz w:val="24"/>
          <w:szCs w:val="24"/>
          <w:lang w:eastAsia="pt-BR"/>
        </w:rPr>
        <w:t>O cadastro regular deverá ser apresentado no prazo máximo de 15 (quinze) dias corridos contados a partir da convocação citada no subitem 1.</w:t>
      </w:r>
      <w:r w:rsidR="0086580F" w:rsidRPr="00092447">
        <w:rPr>
          <w:rFonts w:ascii="Arial" w:hAnsi="Arial" w:cs="Arial"/>
          <w:sz w:val="24"/>
          <w:szCs w:val="24"/>
          <w:lang w:eastAsia="pt-BR"/>
        </w:rPr>
        <w:t>5</w:t>
      </w:r>
      <w:r w:rsidRPr="00092447">
        <w:rPr>
          <w:rFonts w:ascii="Arial" w:hAnsi="Arial" w:cs="Arial"/>
          <w:sz w:val="24"/>
          <w:szCs w:val="24"/>
          <w:lang w:eastAsia="pt-BR"/>
        </w:rPr>
        <w:t>.2.1, podendo ser prorrogado mediante solicitação da Adjudicatária, devidamente justificada.</w:t>
      </w:r>
    </w:p>
    <w:p w14:paraId="20AF2B45" w14:textId="77777777" w:rsidR="00D96C56" w:rsidRPr="00092447" w:rsidRDefault="00D96C56" w:rsidP="00092447">
      <w:pPr>
        <w:pStyle w:val="PargrafodaLista"/>
        <w:spacing w:line="276" w:lineRule="auto"/>
        <w:rPr>
          <w:rFonts w:ascii="Arial" w:hAnsi="Arial" w:cs="Arial"/>
          <w:b/>
          <w:sz w:val="24"/>
          <w:szCs w:val="24"/>
        </w:rPr>
      </w:pPr>
    </w:p>
    <w:p w14:paraId="70AC273D" w14:textId="10FA16C1" w:rsidR="002418F7" w:rsidRPr="00092447" w:rsidRDefault="002418F7" w:rsidP="00092447">
      <w:pPr>
        <w:pStyle w:val="PargrafodaLista"/>
        <w:numPr>
          <w:ilvl w:val="3"/>
          <w:numId w:val="1"/>
        </w:numPr>
        <w:pBdr>
          <w:top w:val="nil"/>
          <w:left w:val="nil"/>
          <w:bottom w:val="nil"/>
          <w:right w:val="nil"/>
          <w:between w:val="nil"/>
        </w:pBdr>
        <w:spacing w:line="276" w:lineRule="auto"/>
        <w:ind w:left="1985" w:hanging="992"/>
        <w:jc w:val="both"/>
        <w:rPr>
          <w:rFonts w:ascii="Arial" w:hAnsi="Arial" w:cs="Arial"/>
          <w:b/>
          <w:sz w:val="24"/>
          <w:szCs w:val="24"/>
        </w:rPr>
      </w:pPr>
      <w:r w:rsidRPr="00092447">
        <w:rPr>
          <w:rFonts w:ascii="Arial" w:hAnsi="Arial" w:cs="Arial"/>
          <w:sz w:val="24"/>
          <w:szCs w:val="24"/>
          <w:lang w:eastAsia="pt-BR"/>
        </w:rPr>
        <w:t xml:space="preserve">Na hipótese de a Adjudicatária não apresentar o cadastro do SUCAF no prazo previsto no subitem anterior, poderá a </w:t>
      </w:r>
      <w:r w:rsidRPr="00092447">
        <w:rPr>
          <w:rFonts w:ascii="Arial" w:hAnsi="Arial" w:cs="Arial"/>
          <w:sz w:val="24"/>
          <w:szCs w:val="24"/>
          <w:lang w:eastAsia="pt-BR"/>
        </w:rPr>
        <w:lastRenderedPageBreak/>
        <w:t>administração restaurar a sessão pública e convocar os licitantes remanescentes, segundo a ordem classificatória, para negociação.</w:t>
      </w:r>
    </w:p>
    <w:p w14:paraId="1F72E30D" w14:textId="77777777" w:rsidR="00E069A5" w:rsidRPr="00092447" w:rsidRDefault="00E069A5" w:rsidP="00092447">
      <w:pPr>
        <w:pBdr>
          <w:top w:val="nil"/>
          <w:left w:val="nil"/>
          <w:bottom w:val="nil"/>
          <w:right w:val="nil"/>
          <w:between w:val="nil"/>
        </w:pBdr>
        <w:spacing w:line="276" w:lineRule="auto"/>
        <w:jc w:val="both"/>
        <w:rPr>
          <w:rFonts w:ascii="Arial" w:hAnsi="Arial" w:cs="Arial"/>
          <w:sz w:val="24"/>
          <w:szCs w:val="24"/>
        </w:rPr>
      </w:pPr>
    </w:p>
    <w:p w14:paraId="792DF514" w14:textId="1E510165" w:rsidR="00E069A5" w:rsidRPr="00092447" w:rsidRDefault="00E069A5" w:rsidP="00092447">
      <w:pPr>
        <w:pStyle w:val="PargrafodaLista"/>
        <w:keepNext/>
        <w:keepLines/>
        <w:numPr>
          <w:ilvl w:val="0"/>
          <w:numId w:val="1"/>
        </w:numPr>
        <w:pBdr>
          <w:top w:val="nil"/>
          <w:left w:val="nil"/>
          <w:bottom w:val="nil"/>
          <w:right w:val="nil"/>
          <w:between w:val="nil"/>
        </w:pBdr>
        <w:tabs>
          <w:tab w:val="left" w:pos="567"/>
        </w:tabs>
        <w:spacing w:line="276" w:lineRule="auto"/>
        <w:jc w:val="both"/>
        <w:rPr>
          <w:rFonts w:ascii="Arial" w:hAnsi="Arial" w:cs="Arial"/>
          <w:sz w:val="24"/>
          <w:szCs w:val="24"/>
        </w:rPr>
      </w:pPr>
      <w:r w:rsidRPr="00092447">
        <w:rPr>
          <w:rFonts w:ascii="Arial" w:eastAsia="Arial" w:hAnsi="Arial" w:cs="Arial"/>
          <w:b/>
          <w:sz w:val="24"/>
          <w:szCs w:val="24"/>
        </w:rPr>
        <w:t>FUNDAMENTAÇÃO E DESCRIÇÃO DA NECESSIDADE DA CONTRATAÇÃO</w:t>
      </w:r>
    </w:p>
    <w:p w14:paraId="7320002A" w14:textId="77777777" w:rsidR="00E069A5" w:rsidRPr="00092447" w:rsidRDefault="000A2A0F" w:rsidP="0061649C">
      <w:pPr>
        <w:pBdr>
          <w:top w:val="nil"/>
          <w:left w:val="nil"/>
          <w:bottom w:val="nil"/>
          <w:right w:val="nil"/>
          <w:between w:val="nil"/>
        </w:pBdr>
        <w:jc w:val="both"/>
        <w:rPr>
          <w:rFonts w:ascii="Arial" w:hAnsi="Arial" w:cs="Arial"/>
          <w:sz w:val="24"/>
          <w:szCs w:val="24"/>
        </w:rPr>
      </w:pPr>
      <w:sdt>
        <w:sdtPr>
          <w:rPr>
            <w:rFonts w:ascii="Arial" w:hAnsi="Arial" w:cs="Arial"/>
            <w:sz w:val="24"/>
            <w:szCs w:val="24"/>
          </w:rPr>
          <w:tag w:val="goog_rdk_34"/>
          <w:id w:val="-756740491"/>
          <w:showingPlcHdr/>
        </w:sdtPr>
        <w:sdtEndPr/>
        <w:sdtContent>
          <w:r w:rsidR="00E069A5" w:rsidRPr="00092447">
            <w:rPr>
              <w:rFonts w:ascii="Arial" w:hAnsi="Arial" w:cs="Arial"/>
              <w:sz w:val="24"/>
              <w:szCs w:val="24"/>
            </w:rPr>
            <w:t xml:space="preserve">     </w:t>
          </w:r>
        </w:sdtContent>
      </w:sdt>
    </w:p>
    <w:p w14:paraId="250CDD9C" w14:textId="036273EB" w:rsidR="00192071" w:rsidRPr="00092447" w:rsidRDefault="00192071" w:rsidP="00092447">
      <w:pPr>
        <w:pStyle w:val="PargrafodaLista"/>
        <w:numPr>
          <w:ilvl w:val="1"/>
          <w:numId w:val="1"/>
        </w:numPr>
        <w:pBdr>
          <w:top w:val="nil"/>
          <w:left w:val="nil"/>
          <w:bottom w:val="nil"/>
          <w:right w:val="nil"/>
          <w:between w:val="nil"/>
        </w:pBdr>
        <w:spacing w:line="276" w:lineRule="auto"/>
        <w:ind w:left="567" w:hanging="567"/>
        <w:jc w:val="both"/>
        <w:rPr>
          <w:rFonts w:ascii="Arial" w:hAnsi="Arial" w:cs="Arial"/>
          <w:sz w:val="24"/>
          <w:szCs w:val="24"/>
        </w:rPr>
      </w:pPr>
      <w:r w:rsidRPr="00092447">
        <w:rPr>
          <w:rFonts w:ascii="Arial" w:eastAsia="Roboto" w:hAnsi="Arial" w:cs="Arial"/>
          <w:b/>
          <w:sz w:val="24"/>
          <w:szCs w:val="24"/>
        </w:rPr>
        <w:t>Fundamentação</w:t>
      </w:r>
    </w:p>
    <w:p w14:paraId="2B3F996B" w14:textId="77777777" w:rsidR="00192071" w:rsidRPr="00092447" w:rsidRDefault="00192071" w:rsidP="0061649C">
      <w:pPr>
        <w:pStyle w:val="PargrafodaLista"/>
        <w:pBdr>
          <w:top w:val="nil"/>
          <w:left w:val="nil"/>
          <w:bottom w:val="nil"/>
          <w:right w:val="nil"/>
          <w:between w:val="nil"/>
        </w:pBdr>
        <w:ind w:left="567"/>
        <w:jc w:val="both"/>
        <w:rPr>
          <w:rFonts w:ascii="Arial" w:hAnsi="Arial" w:cs="Arial"/>
          <w:sz w:val="24"/>
          <w:szCs w:val="24"/>
        </w:rPr>
      </w:pPr>
    </w:p>
    <w:p w14:paraId="799E6310" w14:textId="125C0EA2" w:rsidR="00192071" w:rsidRPr="00092447" w:rsidRDefault="00192071" w:rsidP="00092447">
      <w:pPr>
        <w:pStyle w:val="PargrafodaLista"/>
        <w:numPr>
          <w:ilvl w:val="2"/>
          <w:numId w:val="1"/>
        </w:numPr>
        <w:pBdr>
          <w:top w:val="nil"/>
          <w:left w:val="nil"/>
          <w:bottom w:val="nil"/>
          <w:right w:val="nil"/>
          <w:between w:val="nil"/>
        </w:pBdr>
        <w:tabs>
          <w:tab w:val="left" w:pos="993"/>
          <w:tab w:val="left" w:pos="1134"/>
        </w:tabs>
        <w:spacing w:line="276" w:lineRule="auto"/>
        <w:ind w:left="1134" w:hanging="708"/>
        <w:jc w:val="both"/>
        <w:rPr>
          <w:rFonts w:ascii="Arial" w:eastAsia="Roboto" w:hAnsi="Arial" w:cs="Arial"/>
          <w:sz w:val="24"/>
          <w:szCs w:val="24"/>
        </w:rPr>
      </w:pPr>
      <w:r w:rsidRPr="00092447">
        <w:rPr>
          <w:rFonts w:ascii="Arial" w:eastAsia="Roboto" w:hAnsi="Arial" w:cs="Arial"/>
          <w:sz w:val="24"/>
          <w:szCs w:val="24"/>
        </w:rPr>
        <w:t>Dispensa de Licitação art. 75 inc</w:t>
      </w:r>
      <w:r w:rsidR="0061649C">
        <w:rPr>
          <w:rFonts w:ascii="Arial" w:eastAsia="Roboto" w:hAnsi="Arial" w:cs="Arial"/>
          <w:sz w:val="24"/>
          <w:szCs w:val="24"/>
        </w:rPr>
        <w:t>.</w:t>
      </w:r>
      <w:r w:rsidRPr="00092447">
        <w:rPr>
          <w:rFonts w:ascii="Arial" w:eastAsia="Roboto" w:hAnsi="Arial" w:cs="Arial"/>
          <w:sz w:val="24"/>
          <w:szCs w:val="24"/>
        </w:rPr>
        <w:t xml:space="preserve"> II da Lei n° 14.133 de 1° de abril de 2021.</w:t>
      </w:r>
    </w:p>
    <w:p w14:paraId="4C13C9F0" w14:textId="77777777" w:rsidR="00192071" w:rsidRPr="00092447" w:rsidRDefault="00192071" w:rsidP="0061649C">
      <w:pPr>
        <w:pStyle w:val="PargrafodaLista"/>
        <w:pBdr>
          <w:top w:val="nil"/>
          <w:left w:val="nil"/>
          <w:bottom w:val="nil"/>
          <w:right w:val="nil"/>
          <w:between w:val="nil"/>
        </w:pBdr>
        <w:tabs>
          <w:tab w:val="left" w:pos="993"/>
          <w:tab w:val="left" w:pos="1134"/>
        </w:tabs>
        <w:ind w:left="1134"/>
        <w:jc w:val="both"/>
        <w:rPr>
          <w:rFonts w:ascii="Arial" w:eastAsia="Roboto" w:hAnsi="Arial" w:cs="Arial"/>
          <w:sz w:val="24"/>
          <w:szCs w:val="24"/>
        </w:rPr>
      </w:pPr>
    </w:p>
    <w:p w14:paraId="4C4B6242" w14:textId="2E36DE58" w:rsidR="00192071" w:rsidRPr="00092447" w:rsidRDefault="00192071" w:rsidP="00092447">
      <w:pPr>
        <w:pStyle w:val="PargrafodaLista"/>
        <w:numPr>
          <w:ilvl w:val="2"/>
          <w:numId w:val="1"/>
        </w:numPr>
        <w:pBdr>
          <w:top w:val="nil"/>
          <w:left w:val="nil"/>
          <w:bottom w:val="nil"/>
          <w:right w:val="nil"/>
          <w:between w:val="nil"/>
        </w:pBdr>
        <w:tabs>
          <w:tab w:val="left" w:pos="993"/>
          <w:tab w:val="left" w:pos="1134"/>
        </w:tabs>
        <w:spacing w:line="276" w:lineRule="auto"/>
        <w:ind w:left="1134" w:hanging="708"/>
        <w:jc w:val="both"/>
        <w:rPr>
          <w:rFonts w:ascii="Arial" w:eastAsia="Roboto" w:hAnsi="Arial" w:cs="Arial"/>
          <w:sz w:val="24"/>
          <w:szCs w:val="24"/>
        </w:rPr>
      </w:pPr>
      <w:r w:rsidRPr="00092447">
        <w:rPr>
          <w:rFonts w:ascii="Arial" w:eastAsia="Roboto" w:hAnsi="Arial" w:cs="Arial"/>
          <w:sz w:val="24"/>
          <w:szCs w:val="24"/>
        </w:rPr>
        <w:t>Art. 3° inciso II do Decreto Municipal n° 18.343 de 15 de junho de 2023.</w:t>
      </w:r>
    </w:p>
    <w:p w14:paraId="09FCADDD" w14:textId="77777777" w:rsidR="00192071" w:rsidRPr="00092447" w:rsidRDefault="00192071" w:rsidP="0061649C">
      <w:pPr>
        <w:pBdr>
          <w:top w:val="nil"/>
          <w:left w:val="nil"/>
          <w:bottom w:val="nil"/>
          <w:right w:val="nil"/>
          <w:between w:val="nil"/>
        </w:pBdr>
        <w:tabs>
          <w:tab w:val="left" w:pos="993"/>
          <w:tab w:val="left" w:pos="1134"/>
        </w:tabs>
        <w:jc w:val="both"/>
        <w:rPr>
          <w:rFonts w:ascii="Arial" w:eastAsia="Roboto" w:hAnsi="Arial" w:cs="Arial"/>
          <w:sz w:val="24"/>
          <w:szCs w:val="24"/>
        </w:rPr>
      </w:pPr>
    </w:p>
    <w:p w14:paraId="01EC5D3C" w14:textId="09772240" w:rsidR="00192071" w:rsidRPr="00092447" w:rsidRDefault="00192071" w:rsidP="00092447">
      <w:pPr>
        <w:pStyle w:val="PargrafodaLista"/>
        <w:numPr>
          <w:ilvl w:val="1"/>
          <w:numId w:val="1"/>
        </w:numPr>
        <w:pBdr>
          <w:top w:val="nil"/>
          <w:left w:val="nil"/>
          <w:bottom w:val="nil"/>
          <w:right w:val="nil"/>
          <w:between w:val="nil"/>
        </w:pBdr>
        <w:tabs>
          <w:tab w:val="left" w:pos="993"/>
          <w:tab w:val="left" w:pos="1134"/>
        </w:tabs>
        <w:spacing w:line="276" w:lineRule="auto"/>
        <w:ind w:left="567" w:hanging="567"/>
        <w:jc w:val="both"/>
        <w:rPr>
          <w:rFonts w:ascii="Arial" w:eastAsia="Roboto" w:hAnsi="Arial" w:cs="Arial"/>
          <w:sz w:val="24"/>
          <w:szCs w:val="24"/>
        </w:rPr>
      </w:pPr>
      <w:bookmarkStart w:id="3" w:name="_Hlk143699939"/>
      <w:bookmarkStart w:id="4" w:name="_Hlk143699914"/>
      <w:r w:rsidRPr="00092447">
        <w:rPr>
          <w:rFonts w:ascii="Arial" w:hAnsi="Arial" w:cs="Arial"/>
          <w:b/>
          <w:sz w:val="24"/>
          <w:szCs w:val="24"/>
        </w:rPr>
        <w:t>Descrição da necessidade</w:t>
      </w:r>
    </w:p>
    <w:p w14:paraId="03E31A45" w14:textId="77777777" w:rsidR="00192071" w:rsidRPr="00092447" w:rsidRDefault="00192071" w:rsidP="0061649C">
      <w:pPr>
        <w:pStyle w:val="PargrafodaLista"/>
        <w:pBdr>
          <w:top w:val="nil"/>
          <w:left w:val="nil"/>
          <w:bottom w:val="nil"/>
          <w:right w:val="nil"/>
          <w:between w:val="nil"/>
        </w:pBdr>
        <w:tabs>
          <w:tab w:val="left" w:pos="993"/>
          <w:tab w:val="left" w:pos="1134"/>
        </w:tabs>
        <w:ind w:left="567"/>
        <w:jc w:val="both"/>
        <w:rPr>
          <w:rFonts w:ascii="Arial" w:eastAsia="Roboto" w:hAnsi="Arial" w:cs="Arial"/>
          <w:sz w:val="24"/>
          <w:szCs w:val="24"/>
        </w:rPr>
      </w:pPr>
    </w:p>
    <w:bookmarkEnd w:id="3"/>
    <w:bookmarkEnd w:id="4"/>
    <w:p w14:paraId="5D6A8E77" w14:textId="093D6743" w:rsidR="00092447" w:rsidRPr="00E81856" w:rsidRDefault="009C0D57" w:rsidP="0016064A">
      <w:pPr>
        <w:pStyle w:val="PargrafodaLista"/>
        <w:numPr>
          <w:ilvl w:val="2"/>
          <w:numId w:val="1"/>
        </w:numPr>
        <w:pBdr>
          <w:top w:val="nil"/>
          <w:left w:val="nil"/>
          <w:bottom w:val="nil"/>
          <w:right w:val="nil"/>
          <w:between w:val="nil"/>
        </w:pBdr>
        <w:tabs>
          <w:tab w:val="left" w:pos="993"/>
          <w:tab w:val="left" w:pos="1134"/>
        </w:tabs>
        <w:spacing w:line="276" w:lineRule="auto"/>
        <w:ind w:left="1134" w:hanging="708"/>
        <w:jc w:val="both"/>
        <w:rPr>
          <w:rFonts w:ascii="Arial" w:eastAsia="Roboto" w:hAnsi="Arial" w:cs="Arial"/>
          <w:sz w:val="24"/>
          <w:szCs w:val="24"/>
        </w:rPr>
      </w:pPr>
      <w:r w:rsidRPr="00092447">
        <w:rPr>
          <w:rFonts w:ascii="Arial" w:hAnsi="Arial" w:cs="Arial"/>
          <w:sz w:val="24"/>
          <w:szCs w:val="24"/>
        </w:rPr>
        <w:t xml:space="preserve">Em conformidade com a previsão legal (ABNT NBR 12962/12779), </w:t>
      </w:r>
      <w:r w:rsidR="00DE7EBC">
        <w:rPr>
          <w:rFonts w:ascii="Arial" w:hAnsi="Arial" w:cs="Arial"/>
          <w:sz w:val="24"/>
          <w:szCs w:val="24"/>
        </w:rPr>
        <w:t xml:space="preserve">é </w:t>
      </w:r>
      <w:proofErr w:type="spellStart"/>
      <w:r w:rsidRPr="00092447">
        <w:rPr>
          <w:rFonts w:ascii="Arial" w:hAnsi="Arial" w:cs="Arial"/>
          <w:sz w:val="24"/>
          <w:szCs w:val="24"/>
        </w:rPr>
        <w:t>necess</w:t>
      </w:r>
      <w:r w:rsidR="00DE7EBC">
        <w:rPr>
          <w:rFonts w:ascii="Arial" w:hAnsi="Arial" w:cs="Arial"/>
          <w:sz w:val="24"/>
          <w:szCs w:val="24"/>
        </w:rPr>
        <w:t>ario</w:t>
      </w:r>
      <w:proofErr w:type="spellEnd"/>
      <w:r w:rsidRPr="00092447">
        <w:rPr>
          <w:rFonts w:ascii="Arial" w:hAnsi="Arial" w:cs="Arial"/>
          <w:sz w:val="24"/>
          <w:szCs w:val="24"/>
        </w:rPr>
        <w:t xml:space="preserve"> </w:t>
      </w:r>
      <w:r w:rsidRPr="00E81856">
        <w:rPr>
          <w:rFonts w:ascii="Arial" w:hAnsi="Arial" w:cs="Arial"/>
          <w:sz w:val="24"/>
          <w:szCs w:val="24"/>
        </w:rPr>
        <w:t xml:space="preserve">manter as condições de segurança do prédio </w:t>
      </w:r>
      <w:r w:rsidR="00B077E7">
        <w:rPr>
          <w:rFonts w:ascii="Arial" w:hAnsi="Arial" w:cs="Arial"/>
          <w:sz w:val="24"/>
          <w:szCs w:val="24"/>
        </w:rPr>
        <w:t>C</w:t>
      </w:r>
      <w:r w:rsidR="00EE00DF">
        <w:rPr>
          <w:rFonts w:ascii="Arial" w:hAnsi="Arial" w:cs="Arial"/>
          <w:sz w:val="24"/>
          <w:szCs w:val="24"/>
        </w:rPr>
        <w:t>h</w:t>
      </w:r>
      <w:r w:rsidR="00B077E7">
        <w:rPr>
          <w:rFonts w:ascii="Arial" w:hAnsi="Arial" w:cs="Arial"/>
          <w:sz w:val="24"/>
          <w:szCs w:val="24"/>
        </w:rPr>
        <w:t>ristiano Guimarães</w:t>
      </w:r>
      <w:r w:rsidRPr="00E81856">
        <w:rPr>
          <w:rFonts w:ascii="Arial" w:hAnsi="Arial" w:cs="Arial"/>
          <w:sz w:val="24"/>
          <w:szCs w:val="24"/>
        </w:rPr>
        <w:t xml:space="preserve">, </w:t>
      </w:r>
      <w:r w:rsidR="00EE00DF">
        <w:rPr>
          <w:rFonts w:ascii="Arial" w:hAnsi="Arial" w:cs="Arial"/>
          <w:sz w:val="24"/>
          <w:szCs w:val="24"/>
        </w:rPr>
        <w:t xml:space="preserve">sede da Secretaria Municipal de Fazenda, </w:t>
      </w:r>
      <w:proofErr w:type="gramStart"/>
      <w:r w:rsidR="007E420D">
        <w:rPr>
          <w:rFonts w:ascii="Arial" w:hAnsi="Arial" w:cs="Arial"/>
          <w:sz w:val="24"/>
          <w:szCs w:val="24"/>
        </w:rPr>
        <w:t xml:space="preserve">quanto </w:t>
      </w:r>
      <w:r w:rsidRPr="00E81856">
        <w:rPr>
          <w:rFonts w:ascii="Arial" w:hAnsi="Arial" w:cs="Arial"/>
          <w:sz w:val="24"/>
          <w:szCs w:val="24"/>
        </w:rPr>
        <w:t xml:space="preserve"> à</w:t>
      </w:r>
      <w:proofErr w:type="gramEnd"/>
      <w:r w:rsidRPr="00E81856">
        <w:rPr>
          <w:rFonts w:ascii="Arial" w:hAnsi="Arial" w:cs="Arial"/>
          <w:sz w:val="24"/>
          <w:szCs w:val="24"/>
        </w:rPr>
        <w:t xml:space="preserve"> </w:t>
      </w:r>
      <w:proofErr w:type="spellStart"/>
      <w:r w:rsidR="0016064A" w:rsidRPr="00E81856">
        <w:rPr>
          <w:rFonts w:ascii="Arial" w:hAnsi="Arial" w:cs="Arial"/>
          <w:sz w:val="24"/>
          <w:szCs w:val="24"/>
        </w:rPr>
        <w:t>inspensão</w:t>
      </w:r>
      <w:proofErr w:type="spellEnd"/>
      <w:r w:rsidR="00E81856" w:rsidRPr="00E81856">
        <w:rPr>
          <w:rFonts w:ascii="Arial" w:hAnsi="Arial" w:cs="Arial"/>
          <w:sz w:val="24"/>
          <w:szCs w:val="24"/>
        </w:rPr>
        <w:t xml:space="preserve">, manutenção preventiva e corretiva </w:t>
      </w:r>
      <w:r w:rsidRPr="00E81856">
        <w:rPr>
          <w:rFonts w:ascii="Arial" w:hAnsi="Arial" w:cs="Arial"/>
          <w:sz w:val="24"/>
          <w:szCs w:val="24"/>
        </w:rPr>
        <w:t>e</w:t>
      </w:r>
      <w:r w:rsidR="0016064A" w:rsidRPr="00E81856">
        <w:rPr>
          <w:rFonts w:ascii="Arial" w:hAnsi="Arial" w:cs="Arial"/>
          <w:sz w:val="24"/>
          <w:szCs w:val="24"/>
        </w:rPr>
        <w:t xml:space="preserve"> </w:t>
      </w:r>
      <w:r w:rsidR="00E81856" w:rsidRPr="00E81856">
        <w:rPr>
          <w:rFonts w:ascii="Arial" w:hAnsi="Arial" w:cs="Arial"/>
          <w:sz w:val="24"/>
          <w:szCs w:val="24"/>
        </w:rPr>
        <w:t>a realização d</w:t>
      </w:r>
      <w:r w:rsidR="005A4293">
        <w:rPr>
          <w:rFonts w:ascii="Arial" w:hAnsi="Arial" w:cs="Arial"/>
          <w:sz w:val="24"/>
          <w:szCs w:val="24"/>
        </w:rPr>
        <w:t>e</w:t>
      </w:r>
      <w:r w:rsidR="00E81856" w:rsidRPr="00E81856">
        <w:rPr>
          <w:rFonts w:ascii="Arial" w:hAnsi="Arial" w:cs="Arial"/>
          <w:sz w:val="24"/>
          <w:szCs w:val="24"/>
        </w:rPr>
        <w:t xml:space="preserve"> </w:t>
      </w:r>
      <w:r w:rsidR="0016064A" w:rsidRPr="00E81856">
        <w:rPr>
          <w:rFonts w:ascii="Arial" w:hAnsi="Arial" w:cs="Arial"/>
          <w:sz w:val="24"/>
          <w:szCs w:val="24"/>
        </w:rPr>
        <w:t xml:space="preserve">teste hidrostático </w:t>
      </w:r>
      <w:r w:rsidR="005A4293">
        <w:rPr>
          <w:rFonts w:ascii="Arial" w:hAnsi="Arial" w:cs="Arial"/>
          <w:sz w:val="24"/>
          <w:szCs w:val="24"/>
        </w:rPr>
        <w:t>nas</w:t>
      </w:r>
      <w:r w:rsidR="0016064A" w:rsidRPr="00E81856">
        <w:rPr>
          <w:rFonts w:ascii="Arial" w:hAnsi="Arial" w:cs="Arial"/>
          <w:sz w:val="24"/>
          <w:szCs w:val="24"/>
        </w:rPr>
        <w:t xml:space="preserve"> mangueiras </w:t>
      </w:r>
      <w:r w:rsidRPr="00E81856">
        <w:rPr>
          <w:rFonts w:ascii="Arial" w:hAnsi="Arial" w:cs="Arial"/>
          <w:sz w:val="24"/>
          <w:szCs w:val="24"/>
        </w:rPr>
        <w:t xml:space="preserve">de incêndio. </w:t>
      </w:r>
    </w:p>
    <w:p w14:paraId="4A52DF55" w14:textId="77777777" w:rsidR="0016064A" w:rsidRPr="00E81856" w:rsidRDefault="0016064A" w:rsidP="0016064A">
      <w:pPr>
        <w:pStyle w:val="PargrafodaLista"/>
        <w:pBdr>
          <w:top w:val="nil"/>
          <w:left w:val="nil"/>
          <w:bottom w:val="nil"/>
          <w:right w:val="nil"/>
          <w:between w:val="nil"/>
        </w:pBdr>
        <w:tabs>
          <w:tab w:val="left" w:pos="993"/>
          <w:tab w:val="left" w:pos="1134"/>
        </w:tabs>
        <w:spacing w:line="276" w:lineRule="auto"/>
        <w:ind w:left="1134"/>
        <w:jc w:val="both"/>
        <w:rPr>
          <w:rFonts w:ascii="Arial" w:eastAsia="Roboto" w:hAnsi="Arial" w:cs="Arial"/>
          <w:sz w:val="24"/>
          <w:szCs w:val="24"/>
        </w:rPr>
      </w:pPr>
    </w:p>
    <w:p w14:paraId="227B706D" w14:textId="10A7764F" w:rsidR="00192071" w:rsidRPr="00E81856" w:rsidRDefault="009C0D57" w:rsidP="0016064A">
      <w:pPr>
        <w:pStyle w:val="PargrafodaLista"/>
        <w:numPr>
          <w:ilvl w:val="2"/>
          <w:numId w:val="1"/>
        </w:numPr>
        <w:pBdr>
          <w:top w:val="nil"/>
          <w:left w:val="nil"/>
          <w:bottom w:val="nil"/>
          <w:right w:val="nil"/>
          <w:between w:val="nil"/>
        </w:pBdr>
        <w:tabs>
          <w:tab w:val="left" w:pos="993"/>
          <w:tab w:val="left" w:pos="1134"/>
        </w:tabs>
        <w:spacing w:line="276" w:lineRule="auto"/>
        <w:ind w:left="1134" w:hanging="708"/>
        <w:jc w:val="both"/>
        <w:rPr>
          <w:rFonts w:ascii="Arial" w:eastAsia="Roboto" w:hAnsi="Arial" w:cs="Arial"/>
          <w:sz w:val="24"/>
          <w:szCs w:val="24"/>
        </w:rPr>
      </w:pPr>
      <w:r w:rsidRPr="00E81856">
        <w:rPr>
          <w:rFonts w:ascii="Arial" w:hAnsi="Arial" w:cs="Arial"/>
          <w:sz w:val="24"/>
          <w:szCs w:val="24"/>
        </w:rPr>
        <w:t xml:space="preserve">A manutenção deve ser executada por profissional especializado, justamente o que se busca com a contratação pleiteada.  </w:t>
      </w:r>
      <w:r w:rsidR="0016064A" w:rsidRPr="00E81856">
        <w:rPr>
          <w:rFonts w:ascii="Arial" w:hAnsi="Arial" w:cs="Arial"/>
          <w:sz w:val="24"/>
          <w:szCs w:val="24"/>
        </w:rPr>
        <w:t>Toda mangueira de incêndio deve ser submetida ao teste hidrostático a cada 12 (doze) meses, conforme a norma NBR 12779</w:t>
      </w:r>
      <w:r w:rsidR="006706E2">
        <w:rPr>
          <w:rFonts w:ascii="Arial" w:hAnsi="Arial" w:cs="Arial"/>
          <w:sz w:val="24"/>
          <w:szCs w:val="24"/>
        </w:rPr>
        <w:t>/</w:t>
      </w:r>
      <w:r w:rsidR="0016064A" w:rsidRPr="00E81856">
        <w:rPr>
          <w:rFonts w:ascii="Arial" w:hAnsi="Arial" w:cs="Arial"/>
          <w:sz w:val="24"/>
          <w:szCs w:val="24"/>
        </w:rPr>
        <w:t xml:space="preserve">2009, executado por empresa especializada. </w:t>
      </w:r>
    </w:p>
    <w:p w14:paraId="18E28439" w14:textId="77777777" w:rsidR="0016064A" w:rsidRPr="00E81856" w:rsidRDefault="0016064A" w:rsidP="0016064A">
      <w:pPr>
        <w:pStyle w:val="PargrafodaLista"/>
        <w:rPr>
          <w:rFonts w:ascii="Arial" w:eastAsia="Roboto" w:hAnsi="Arial" w:cs="Arial"/>
          <w:sz w:val="24"/>
          <w:szCs w:val="24"/>
        </w:rPr>
      </w:pPr>
    </w:p>
    <w:p w14:paraId="21BE3420" w14:textId="4AC2DD69" w:rsidR="0016064A" w:rsidRPr="00E81856" w:rsidRDefault="0016064A" w:rsidP="0016064A">
      <w:pPr>
        <w:pStyle w:val="PargrafodaLista"/>
        <w:numPr>
          <w:ilvl w:val="2"/>
          <w:numId w:val="1"/>
        </w:numPr>
        <w:pBdr>
          <w:top w:val="nil"/>
          <w:left w:val="nil"/>
          <w:bottom w:val="nil"/>
          <w:right w:val="nil"/>
          <w:between w:val="nil"/>
        </w:pBdr>
        <w:tabs>
          <w:tab w:val="left" w:pos="993"/>
          <w:tab w:val="left" w:pos="1134"/>
        </w:tabs>
        <w:spacing w:line="276" w:lineRule="auto"/>
        <w:ind w:left="1134" w:hanging="708"/>
        <w:jc w:val="both"/>
        <w:rPr>
          <w:rFonts w:ascii="Arial" w:eastAsia="Roboto" w:hAnsi="Arial" w:cs="Arial"/>
          <w:sz w:val="24"/>
          <w:szCs w:val="24"/>
        </w:rPr>
      </w:pPr>
      <w:r w:rsidRPr="00E81856">
        <w:rPr>
          <w:rFonts w:ascii="Arial" w:hAnsi="Arial" w:cs="Arial"/>
          <w:sz w:val="24"/>
          <w:szCs w:val="24"/>
        </w:rPr>
        <w:t>Os ensaios hidrostáticos em mangueiras de incêndio devem ser executados utilizando-se equipamento apropriado. Deste modo, mantendo-se as condições de conservação d</w:t>
      </w:r>
      <w:r w:rsidR="00DA2B04">
        <w:rPr>
          <w:rFonts w:ascii="Arial" w:hAnsi="Arial" w:cs="Arial"/>
          <w:sz w:val="24"/>
          <w:szCs w:val="24"/>
        </w:rPr>
        <w:t>as</w:t>
      </w:r>
      <w:r w:rsidRPr="00E81856">
        <w:rPr>
          <w:rFonts w:ascii="Arial" w:hAnsi="Arial" w:cs="Arial"/>
          <w:sz w:val="24"/>
          <w:szCs w:val="24"/>
        </w:rPr>
        <w:t xml:space="preserve"> mangueiras</w:t>
      </w:r>
      <w:r w:rsidR="00A07339">
        <w:rPr>
          <w:rFonts w:ascii="Arial" w:hAnsi="Arial" w:cs="Arial"/>
          <w:sz w:val="24"/>
          <w:szCs w:val="24"/>
        </w:rPr>
        <w:t>.</w:t>
      </w:r>
      <w:r w:rsidRPr="00E81856">
        <w:rPr>
          <w:rFonts w:ascii="Arial" w:hAnsi="Arial" w:cs="Arial"/>
          <w:sz w:val="24"/>
          <w:szCs w:val="24"/>
        </w:rPr>
        <w:t xml:space="preserve"> </w:t>
      </w:r>
    </w:p>
    <w:p w14:paraId="782A5B28" w14:textId="77777777" w:rsidR="00092447" w:rsidRPr="00092447" w:rsidRDefault="00092447" w:rsidP="0061649C">
      <w:pPr>
        <w:pStyle w:val="PargrafodaLista"/>
        <w:pBdr>
          <w:top w:val="nil"/>
          <w:left w:val="nil"/>
          <w:bottom w:val="nil"/>
          <w:right w:val="nil"/>
          <w:between w:val="nil"/>
        </w:pBdr>
        <w:tabs>
          <w:tab w:val="left" w:pos="993"/>
          <w:tab w:val="left" w:pos="1134"/>
        </w:tabs>
        <w:ind w:left="1134"/>
        <w:jc w:val="both"/>
        <w:rPr>
          <w:rFonts w:ascii="Arial" w:eastAsia="Roboto" w:hAnsi="Arial" w:cs="Arial"/>
          <w:color w:val="000000" w:themeColor="text1"/>
          <w:sz w:val="24"/>
          <w:szCs w:val="24"/>
        </w:rPr>
      </w:pPr>
    </w:p>
    <w:p w14:paraId="66311F32" w14:textId="77777777" w:rsidR="00192071" w:rsidRPr="00092447" w:rsidRDefault="009C0D57" w:rsidP="00092447">
      <w:pPr>
        <w:pStyle w:val="PargrafodaLista"/>
        <w:numPr>
          <w:ilvl w:val="2"/>
          <w:numId w:val="1"/>
        </w:numPr>
        <w:pBdr>
          <w:top w:val="nil"/>
          <w:left w:val="nil"/>
          <w:bottom w:val="nil"/>
          <w:right w:val="nil"/>
          <w:between w:val="nil"/>
        </w:pBdr>
        <w:tabs>
          <w:tab w:val="left" w:pos="993"/>
          <w:tab w:val="left" w:pos="1134"/>
        </w:tabs>
        <w:spacing w:line="276" w:lineRule="auto"/>
        <w:ind w:left="1134" w:hanging="708"/>
        <w:jc w:val="both"/>
        <w:rPr>
          <w:rFonts w:ascii="Arial" w:eastAsia="Roboto" w:hAnsi="Arial" w:cs="Arial"/>
          <w:sz w:val="24"/>
          <w:szCs w:val="24"/>
        </w:rPr>
      </w:pPr>
      <w:r w:rsidRPr="00092447">
        <w:rPr>
          <w:rFonts w:ascii="Arial" w:hAnsi="Arial" w:cs="Arial"/>
          <w:sz w:val="24"/>
          <w:szCs w:val="24"/>
        </w:rPr>
        <w:t xml:space="preserve">Em uma vistoria do Corpo de Bombeiros, esse item será verificado, estando sujeito a multas e interdições em caso de irregularidade. </w:t>
      </w:r>
    </w:p>
    <w:p w14:paraId="7A02423A" w14:textId="77777777" w:rsidR="00092447" w:rsidRPr="00092447" w:rsidRDefault="00092447" w:rsidP="0061649C">
      <w:pPr>
        <w:pBdr>
          <w:top w:val="nil"/>
          <w:left w:val="nil"/>
          <w:bottom w:val="nil"/>
          <w:right w:val="nil"/>
          <w:between w:val="nil"/>
        </w:pBdr>
        <w:tabs>
          <w:tab w:val="left" w:pos="993"/>
          <w:tab w:val="left" w:pos="1134"/>
        </w:tabs>
        <w:jc w:val="both"/>
        <w:rPr>
          <w:rFonts w:ascii="Arial" w:eastAsia="Roboto" w:hAnsi="Arial" w:cs="Arial"/>
          <w:color w:val="000000" w:themeColor="text1"/>
          <w:sz w:val="24"/>
          <w:szCs w:val="24"/>
        </w:rPr>
      </w:pPr>
    </w:p>
    <w:p w14:paraId="0A2A2BE5" w14:textId="77777777" w:rsidR="00192071" w:rsidRPr="00092447" w:rsidRDefault="00192071" w:rsidP="00092447">
      <w:pPr>
        <w:pStyle w:val="PargrafodaLista"/>
        <w:pBdr>
          <w:top w:val="nil"/>
          <w:left w:val="nil"/>
          <w:bottom w:val="nil"/>
          <w:right w:val="nil"/>
          <w:between w:val="nil"/>
        </w:pBdr>
        <w:tabs>
          <w:tab w:val="left" w:pos="993"/>
          <w:tab w:val="left" w:pos="1134"/>
        </w:tabs>
        <w:spacing w:line="276" w:lineRule="auto"/>
        <w:ind w:left="1134"/>
        <w:jc w:val="both"/>
        <w:rPr>
          <w:rFonts w:ascii="Arial" w:eastAsia="Roboto" w:hAnsi="Arial" w:cs="Arial"/>
          <w:color w:val="0070C0"/>
          <w:sz w:val="24"/>
          <w:szCs w:val="24"/>
        </w:rPr>
      </w:pPr>
    </w:p>
    <w:p w14:paraId="2C8EB761" w14:textId="2870C660" w:rsidR="00E069A5" w:rsidRPr="00634B54" w:rsidRDefault="00E069A5" w:rsidP="00634B54">
      <w:pPr>
        <w:pStyle w:val="PargrafodaLista"/>
        <w:keepNext/>
        <w:keepLines/>
        <w:numPr>
          <w:ilvl w:val="0"/>
          <w:numId w:val="1"/>
        </w:numPr>
        <w:pBdr>
          <w:top w:val="nil"/>
          <w:left w:val="nil"/>
          <w:bottom w:val="nil"/>
          <w:right w:val="nil"/>
          <w:between w:val="nil"/>
        </w:pBdr>
        <w:tabs>
          <w:tab w:val="left" w:pos="567"/>
        </w:tabs>
        <w:spacing w:line="276" w:lineRule="auto"/>
        <w:jc w:val="both"/>
        <w:rPr>
          <w:rFonts w:ascii="Arial" w:eastAsia="Arial" w:hAnsi="Arial" w:cs="Arial"/>
          <w:b/>
          <w:sz w:val="24"/>
          <w:szCs w:val="24"/>
        </w:rPr>
      </w:pPr>
      <w:r w:rsidRPr="00092447">
        <w:rPr>
          <w:rFonts w:ascii="Arial" w:eastAsia="Arial" w:hAnsi="Arial" w:cs="Arial"/>
          <w:b/>
          <w:sz w:val="24"/>
          <w:szCs w:val="24"/>
        </w:rPr>
        <w:t>DESCRIÇÃO DA SOLUÇÃO COMO UM TODO CONSIDERADO O CICLO DE VIDA DO O</w:t>
      </w:r>
      <w:r w:rsidRPr="00634B54">
        <w:rPr>
          <w:rFonts w:ascii="Arial" w:eastAsia="Arial" w:hAnsi="Arial" w:cs="Arial"/>
          <w:b/>
          <w:sz w:val="24"/>
          <w:szCs w:val="24"/>
        </w:rPr>
        <w:t>BJETO</w:t>
      </w:r>
    </w:p>
    <w:p w14:paraId="7A1DD3E2" w14:textId="77777777" w:rsidR="00E069A5" w:rsidRPr="00634B54" w:rsidRDefault="00E069A5" w:rsidP="00634B54">
      <w:pPr>
        <w:keepNext/>
        <w:keepLines/>
        <w:pBdr>
          <w:top w:val="nil"/>
          <w:left w:val="nil"/>
          <w:bottom w:val="nil"/>
          <w:right w:val="nil"/>
          <w:between w:val="nil"/>
        </w:pBdr>
        <w:tabs>
          <w:tab w:val="left" w:pos="567"/>
        </w:tabs>
        <w:spacing w:line="276" w:lineRule="auto"/>
        <w:jc w:val="both"/>
        <w:rPr>
          <w:rFonts w:ascii="Arial" w:eastAsia="Arial" w:hAnsi="Arial" w:cs="Arial"/>
          <w:b/>
          <w:sz w:val="24"/>
          <w:szCs w:val="24"/>
        </w:rPr>
      </w:pPr>
    </w:p>
    <w:p w14:paraId="09C1679A" w14:textId="3320F005" w:rsidR="009A2721" w:rsidRPr="00E81856" w:rsidRDefault="009A2721" w:rsidP="00634B54">
      <w:pPr>
        <w:pStyle w:val="PargrafodaLista"/>
        <w:numPr>
          <w:ilvl w:val="1"/>
          <w:numId w:val="1"/>
        </w:numPr>
        <w:pBdr>
          <w:top w:val="nil"/>
          <w:left w:val="nil"/>
          <w:bottom w:val="nil"/>
          <w:right w:val="nil"/>
          <w:between w:val="nil"/>
        </w:pBdr>
        <w:spacing w:line="276" w:lineRule="auto"/>
        <w:ind w:left="567" w:hanging="567"/>
        <w:jc w:val="both"/>
        <w:rPr>
          <w:rFonts w:ascii="Arial" w:eastAsia="Arial" w:hAnsi="Arial" w:cs="Arial"/>
          <w:sz w:val="24"/>
          <w:szCs w:val="24"/>
        </w:rPr>
      </w:pPr>
      <w:r w:rsidRPr="00634B54">
        <w:rPr>
          <w:rFonts w:ascii="Arial" w:eastAsia="Arial" w:hAnsi="Arial" w:cs="Arial"/>
          <w:sz w:val="24"/>
          <w:szCs w:val="24"/>
        </w:rPr>
        <w:t xml:space="preserve"> </w:t>
      </w:r>
      <w:r w:rsidRPr="00634B54">
        <w:rPr>
          <w:rFonts w:ascii="Arial" w:hAnsi="Arial" w:cs="Arial"/>
          <w:sz w:val="24"/>
          <w:szCs w:val="24"/>
        </w:rPr>
        <w:t>A prestação de serviço visa atender as exigências das normas de segurança, prevenção e combate a incêndios.</w:t>
      </w:r>
    </w:p>
    <w:p w14:paraId="5F2762F9" w14:textId="77777777" w:rsidR="00E81856" w:rsidRPr="00A15EB9" w:rsidRDefault="00E81856" w:rsidP="00E81856">
      <w:pPr>
        <w:pStyle w:val="PargrafodaLista"/>
        <w:pBdr>
          <w:top w:val="nil"/>
          <w:left w:val="nil"/>
          <w:bottom w:val="nil"/>
          <w:right w:val="nil"/>
          <w:between w:val="nil"/>
        </w:pBdr>
        <w:spacing w:line="276" w:lineRule="auto"/>
        <w:ind w:left="567"/>
        <w:jc w:val="both"/>
        <w:rPr>
          <w:rFonts w:ascii="Arial" w:eastAsia="Arial" w:hAnsi="Arial" w:cs="Arial"/>
          <w:sz w:val="24"/>
          <w:szCs w:val="24"/>
        </w:rPr>
      </w:pPr>
    </w:p>
    <w:p w14:paraId="38162EE0" w14:textId="6980C257" w:rsidR="00A15EB9" w:rsidRPr="00E81856" w:rsidRDefault="00A15EB9" w:rsidP="00634B54">
      <w:pPr>
        <w:pStyle w:val="PargrafodaLista"/>
        <w:numPr>
          <w:ilvl w:val="1"/>
          <w:numId w:val="1"/>
        </w:numPr>
        <w:pBdr>
          <w:top w:val="nil"/>
          <w:left w:val="nil"/>
          <w:bottom w:val="nil"/>
          <w:right w:val="nil"/>
          <w:between w:val="nil"/>
        </w:pBdr>
        <w:spacing w:line="276" w:lineRule="auto"/>
        <w:ind w:left="567" w:hanging="567"/>
        <w:jc w:val="both"/>
        <w:rPr>
          <w:rFonts w:ascii="Arial" w:eastAsia="Arial" w:hAnsi="Arial" w:cs="Arial"/>
          <w:sz w:val="24"/>
          <w:szCs w:val="24"/>
        </w:rPr>
      </w:pPr>
      <w:r w:rsidRPr="00E81856">
        <w:rPr>
          <w:rFonts w:ascii="Arial" w:eastAsia="Arial" w:hAnsi="Arial" w:cs="Arial"/>
          <w:sz w:val="24"/>
          <w:szCs w:val="24"/>
        </w:rPr>
        <w:t>Sem a manutenção, os dispositivos de combate a incêndio não terão garantia de eficácia em situações de uso, deixando o ambiente vulnerável em possíveis ocorrências de incêndios</w:t>
      </w:r>
      <w:r w:rsidR="007B472A">
        <w:rPr>
          <w:rFonts w:ascii="Arial" w:eastAsia="Arial" w:hAnsi="Arial" w:cs="Arial"/>
          <w:sz w:val="24"/>
          <w:szCs w:val="24"/>
        </w:rPr>
        <w:t>.</w:t>
      </w:r>
    </w:p>
    <w:p w14:paraId="100CC787" w14:textId="77777777" w:rsidR="00E069A5" w:rsidRPr="00634B54" w:rsidRDefault="00E069A5" w:rsidP="00634B54">
      <w:pPr>
        <w:pBdr>
          <w:top w:val="nil"/>
          <w:left w:val="nil"/>
          <w:bottom w:val="nil"/>
          <w:right w:val="nil"/>
          <w:between w:val="nil"/>
        </w:pBdr>
        <w:spacing w:line="276" w:lineRule="auto"/>
        <w:jc w:val="both"/>
        <w:rPr>
          <w:sz w:val="24"/>
          <w:szCs w:val="24"/>
        </w:rPr>
      </w:pPr>
    </w:p>
    <w:p w14:paraId="554F3000" w14:textId="14D865C6" w:rsidR="00E069A5" w:rsidRPr="00634B54" w:rsidRDefault="00E069A5" w:rsidP="00634B54">
      <w:pPr>
        <w:pStyle w:val="PargrafodaLista"/>
        <w:keepNext/>
        <w:keepLines/>
        <w:numPr>
          <w:ilvl w:val="0"/>
          <w:numId w:val="1"/>
        </w:numPr>
        <w:pBdr>
          <w:top w:val="nil"/>
          <w:left w:val="nil"/>
          <w:bottom w:val="nil"/>
          <w:right w:val="nil"/>
          <w:between w:val="nil"/>
        </w:pBdr>
        <w:tabs>
          <w:tab w:val="left" w:pos="567"/>
        </w:tabs>
        <w:spacing w:line="276" w:lineRule="auto"/>
        <w:jc w:val="both"/>
        <w:rPr>
          <w:rFonts w:ascii="Arial" w:eastAsia="Arial" w:hAnsi="Arial" w:cs="Arial"/>
          <w:b/>
          <w:sz w:val="24"/>
          <w:szCs w:val="24"/>
        </w:rPr>
      </w:pPr>
      <w:r w:rsidRPr="00634B54">
        <w:rPr>
          <w:rFonts w:ascii="Arial" w:eastAsia="Arial" w:hAnsi="Arial" w:cs="Arial"/>
          <w:b/>
          <w:sz w:val="24"/>
          <w:szCs w:val="24"/>
        </w:rPr>
        <w:t>REQUISITOS DA CONTRATAÇÃO</w:t>
      </w:r>
    </w:p>
    <w:p w14:paraId="59F16569" w14:textId="77777777" w:rsidR="00E069A5" w:rsidRPr="00634B54" w:rsidRDefault="00E069A5" w:rsidP="003C1D4C">
      <w:pPr>
        <w:pBdr>
          <w:top w:val="nil"/>
          <w:left w:val="nil"/>
          <w:bottom w:val="nil"/>
          <w:right w:val="nil"/>
          <w:between w:val="nil"/>
        </w:pBdr>
        <w:spacing w:line="276" w:lineRule="auto"/>
        <w:jc w:val="both"/>
        <w:rPr>
          <w:rFonts w:ascii="Arial" w:eastAsia="Arial" w:hAnsi="Arial" w:cs="Arial"/>
          <w:strike/>
          <w:sz w:val="24"/>
          <w:szCs w:val="24"/>
        </w:rPr>
      </w:pPr>
    </w:p>
    <w:p w14:paraId="1CCC5F30" w14:textId="5694E061" w:rsidR="00E069A5" w:rsidRPr="00634B54" w:rsidRDefault="00E069A5" w:rsidP="00634B54">
      <w:pPr>
        <w:pStyle w:val="Nvel1-SemNumPreto"/>
        <w:numPr>
          <w:ilvl w:val="1"/>
          <w:numId w:val="1"/>
        </w:numPr>
        <w:spacing w:before="0" w:after="0"/>
        <w:ind w:hanging="4969"/>
        <w:rPr>
          <w:bCs w:val="0"/>
          <w:color w:val="auto"/>
          <w:szCs w:val="24"/>
        </w:rPr>
      </w:pPr>
      <w:r w:rsidRPr="00634B54">
        <w:rPr>
          <w:bCs w:val="0"/>
          <w:color w:val="auto"/>
          <w:szCs w:val="24"/>
        </w:rPr>
        <w:lastRenderedPageBreak/>
        <w:t>Da vistoria</w:t>
      </w:r>
    </w:p>
    <w:p w14:paraId="676C7972" w14:textId="77777777" w:rsidR="00E069A5" w:rsidRPr="00634B54" w:rsidRDefault="00E069A5" w:rsidP="003A1601">
      <w:pPr>
        <w:pStyle w:val="Nvel3-R"/>
        <w:numPr>
          <w:ilvl w:val="0"/>
          <w:numId w:val="0"/>
        </w:numPr>
        <w:spacing w:before="0" w:after="0" w:line="240" w:lineRule="auto"/>
        <w:rPr>
          <w:i w:val="0"/>
          <w:color w:val="auto"/>
          <w:sz w:val="24"/>
          <w:szCs w:val="24"/>
        </w:rPr>
      </w:pPr>
    </w:p>
    <w:p w14:paraId="7192E87C" w14:textId="0F4CB1F2" w:rsidR="00E069A5" w:rsidRPr="00634B54" w:rsidRDefault="00E069A5" w:rsidP="00634B54">
      <w:pPr>
        <w:pStyle w:val="Nvel3-R"/>
        <w:numPr>
          <w:ilvl w:val="2"/>
          <w:numId w:val="1"/>
        </w:numPr>
        <w:spacing w:before="0" w:after="0"/>
        <w:ind w:left="1134" w:hanging="708"/>
        <w:rPr>
          <w:i w:val="0"/>
          <w:color w:val="auto"/>
          <w:sz w:val="24"/>
          <w:szCs w:val="24"/>
        </w:rPr>
      </w:pPr>
      <w:bookmarkStart w:id="5" w:name="_Hlk166165784"/>
      <w:r w:rsidRPr="00634B54">
        <w:rPr>
          <w:i w:val="0"/>
          <w:color w:val="auto"/>
          <w:sz w:val="24"/>
          <w:szCs w:val="24"/>
        </w:rPr>
        <w:t>A avaliação prévia do local de execução do serviço é imprescindível para o conhecimento pleno das condições e peculiaridades do objeto a ser contratado, sendo assegurado ao interessado o direito de realização de vistoria prévia, acompanhado por servidor designado para esse fim.</w:t>
      </w:r>
    </w:p>
    <w:p w14:paraId="0C533D46" w14:textId="77777777" w:rsidR="00D927CD" w:rsidRPr="00634B54" w:rsidRDefault="00D927CD" w:rsidP="003C1D4C">
      <w:pPr>
        <w:pStyle w:val="Nvel3-R"/>
        <w:numPr>
          <w:ilvl w:val="0"/>
          <w:numId w:val="0"/>
        </w:numPr>
        <w:spacing w:before="0" w:after="0"/>
        <w:ind w:left="1134"/>
        <w:rPr>
          <w:i w:val="0"/>
          <w:color w:val="auto"/>
          <w:sz w:val="24"/>
          <w:szCs w:val="24"/>
        </w:rPr>
      </w:pPr>
    </w:p>
    <w:p w14:paraId="424D3506" w14:textId="1CE72301" w:rsidR="009A2721" w:rsidRPr="00634B54" w:rsidRDefault="00E069A5" w:rsidP="00634B54">
      <w:pPr>
        <w:pStyle w:val="Nvel3-R"/>
        <w:numPr>
          <w:ilvl w:val="3"/>
          <w:numId w:val="1"/>
        </w:numPr>
        <w:spacing w:before="0" w:after="0"/>
        <w:ind w:left="1843" w:hanging="850"/>
        <w:rPr>
          <w:i w:val="0"/>
          <w:color w:val="auto"/>
          <w:sz w:val="24"/>
          <w:szCs w:val="24"/>
        </w:rPr>
      </w:pPr>
      <w:r w:rsidRPr="00634B54">
        <w:rPr>
          <w:i w:val="0"/>
          <w:color w:val="auto"/>
          <w:sz w:val="24"/>
          <w:szCs w:val="24"/>
        </w:rPr>
        <w:t xml:space="preserve">O prazo para a vistoria, mediante prévio agendamento, iniciar-se-á no primeiro dia útil seguinte ao da publicação do </w:t>
      </w:r>
      <w:r w:rsidR="009A2721" w:rsidRPr="00634B54">
        <w:rPr>
          <w:i w:val="0"/>
          <w:color w:val="auto"/>
          <w:sz w:val="24"/>
          <w:szCs w:val="24"/>
        </w:rPr>
        <w:t>aviso</w:t>
      </w:r>
      <w:r w:rsidR="00310C07" w:rsidRPr="00634B54">
        <w:rPr>
          <w:i w:val="0"/>
          <w:color w:val="auto"/>
          <w:sz w:val="24"/>
          <w:szCs w:val="24"/>
        </w:rPr>
        <w:t>/solicitação de orçamento</w:t>
      </w:r>
      <w:r w:rsidR="009A2721" w:rsidRPr="00634B54">
        <w:rPr>
          <w:i w:val="0"/>
          <w:color w:val="auto"/>
          <w:sz w:val="24"/>
          <w:szCs w:val="24"/>
        </w:rPr>
        <w:t>,</w:t>
      </w:r>
      <w:r w:rsidRPr="00634B54">
        <w:rPr>
          <w:i w:val="0"/>
          <w:color w:val="auto"/>
          <w:sz w:val="24"/>
          <w:szCs w:val="24"/>
        </w:rPr>
        <w:t xml:space="preserve"> no horário das </w:t>
      </w:r>
      <w:r w:rsidR="009A2721" w:rsidRPr="00634B54">
        <w:rPr>
          <w:i w:val="0"/>
          <w:color w:val="auto"/>
          <w:sz w:val="24"/>
          <w:szCs w:val="24"/>
        </w:rPr>
        <w:t xml:space="preserve">08h </w:t>
      </w:r>
      <w:r w:rsidRPr="00634B54">
        <w:rPr>
          <w:i w:val="0"/>
          <w:color w:val="auto"/>
          <w:sz w:val="24"/>
          <w:szCs w:val="24"/>
        </w:rPr>
        <w:t xml:space="preserve">às </w:t>
      </w:r>
      <w:r w:rsidR="009A2721" w:rsidRPr="00634B54">
        <w:rPr>
          <w:i w:val="0"/>
          <w:color w:val="auto"/>
          <w:sz w:val="24"/>
          <w:szCs w:val="24"/>
        </w:rPr>
        <w:t>17h</w:t>
      </w:r>
      <w:r w:rsidRPr="00634B54">
        <w:rPr>
          <w:i w:val="0"/>
          <w:color w:val="auto"/>
          <w:sz w:val="24"/>
          <w:szCs w:val="24"/>
        </w:rPr>
        <w:t>, no(s) seguinte(s) endereço(s):</w:t>
      </w:r>
    </w:p>
    <w:p w14:paraId="0B2DC7C8" w14:textId="77777777" w:rsidR="00D927CD" w:rsidRPr="00634B54" w:rsidRDefault="00D927CD" w:rsidP="003C1D4C">
      <w:pPr>
        <w:pStyle w:val="Nvel3-R"/>
        <w:numPr>
          <w:ilvl w:val="0"/>
          <w:numId w:val="0"/>
        </w:numPr>
        <w:spacing w:before="0" w:after="0"/>
        <w:ind w:left="1843"/>
        <w:rPr>
          <w:i w:val="0"/>
          <w:color w:val="auto"/>
          <w:sz w:val="24"/>
          <w:szCs w:val="24"/>
        </w:rPr>
      </w:pPr>
    </w:p>
    <w:p w14:paraId="3966B8AF" w14:textId="6C3087B5" w:rsidR="00D927CD" w:rsidRPr="00634B54" w:rsidRDefault="00D927CD" w:rsidP="00634B54">
      <w:pPr>
        <w:pStyle w:val="Nvel3-R"/>
        <w:numPr>
          <w:ilvl w:val="0"/>
          <w:numId w:val="0"/>
        </w:numPr>
        <w:spacing w:before="0" w:after="0"/>
        <w:ind w:left="1843"/>
        <w:rPr>
          <w:i w:val="0"/>
          <w:color w:val="auto"/>
          <w:sz w:val="24"/>
          <w:szCs w:val="24"/>
        </w:rPr>
      </w:pPr>
      <w:r w:rsidRPr="00634B54">
        <w:rPr>
          <w:i w:val="0"/>
          <w:color w:val="auto"/>
          <w:sz w:val="24"/>
          <w:szCs w:val="24"/>
        </w:rPr>
        <w:t>Gerência de Logística – GLOGI-</w:t>
      </w:r>
      <w:r w:rsidR="00EE00DF">
        <w:rPr>
          <w:i w:val="0"/>
          <w:color w:val="auto"/>
          <w:sz w:val="24"/>
          <w:szCs w:val="24"/>
        </w:rPr>
        <w:t>FA</w:t>
      </w:r>
    </w:p>
    <w:p w14:paraId="5BD29A16" w14:textId="5F14BB6A" w:rsidR="00E069A5" w:rsidRPr="00634B54" w:rsidRDefault="009A2721" w:rsidP="00634B54">
      <w:pPr>
        <w:pStyle w:val="Nvel3-R"/>
        <w:numPr>
          <w:ilvl w:val="0"/>
          <w:numId w:val="0"/>
        </w:numPr>
        <w:spacing w:before="0" w:after="0"/>
        <w:ind w:left="1843"/>
        <w:rPr>
          <w:i w:val="0"/>
          <w:color w:val="auto"/>
          <w:sz w:val="24"/>
          <w:szCs w:val="24"/>
        </w:rPr>
      </w:pPr>
      <w:r w:rsidRPr="00634B54">
        <w:rPr>
          <w:i w:val="0"/>
          <w:color w:val="auto"/>
          <w:sz w:val="24"/>
          <w:szCs w:val="24"/>
        </w:rPr>
        <w:t>Rua Espírito Santo, 605 – Centro – Belo Horizonte/MG.</w:t>
      </w:r>
    </w:p>
    <w:p w14:paraId="59A93406" w14:textId="77777777" w:rsidR="00D927CD" w:rsidRPr="00634B54" w:rsidRDefault="00D927CD" w:rsidP="003C1D4C">
      <w:pPr>
        <w:pStyle w:val="Nvel3-R"/>
        <w:numPr>
          <w:ilvl w:val="0"/>
          <w:numId w:val="0"/>
        </w:numPr>
        <w:spacing w:before="0" w:after="0"/>
        <w:ind w:left="1843"/>
        <w:rPr>
          <w:i w:val="0"/>
          <w:color w:val="auto"/>
          <w:sz w:val="24"/>
          <w:szCs w:val="24"/>
        </w:rPr>
      </w:pPr>
    </w:p>
    <w:p w14:paraId="5249D8E2" w14:textId="46127067" w:rsidR="00E069A5" w:rsidRPr="00634B54" w:rsidRDefault="00E069A5" w:rsidP="00634B54">
      <w:pPr>
        <w:pStyle w:val="Nvel3-R"/>
        <w:numPr>
          <w:ilvl w:val="3"/>
          <w:numId w:val="1"/>
        </w:numPr>
        <w:spacing w:before="0" w:after="0"/>
        <w:ind w:left="1843" w:hanging="850"/>
        <w:rPr>
          <w:i w:val="0"/>
          <w:color w:val="auto"/>
          <w:sz w:val="24"/>
          <w:szCs w:val="24"/>
        </w:rPr>
      </w:pPr>
      <w:r w:rsidRPr="00634B54">
        <w:rPr>
          <w:i w:val="0"/>
          <w:color w:val="auto"/>
          <w:sz w:val="24"/>
          <w:szCs w:val="24"/>
        </w:rPr>
        <w:t xml:space="preserve">A vistoria deverá ser previamente agendada junto à </w:t>
      </w:r>
      <w:r w:rsidR="009A2721" w:rsidRPr="00634B54">
        <w:rPr>
          <w:i w:val="0"/>
          <w:color w:val="auto"/>
          <w:sz w:val="24"/>
          <w:szCs w:val="24"/>
        </w:rPr>
        <w:t>Gerencia de Logística – GLOGI-</w:t>
      </w:r>
      <w:r w:rsidR="00EE00DF">
        <w:rPr>
          <w:i w:val="0"/>
          <w:color w:val="auto"/>
          <w:sz w:val="24"/>
          <w:szCs w:val="24"/>
        </w:rPr>
        <w:t>FA</w:t>
      </w:r>
      <w:r w:rsidRPr="00634B54">
        <w:rPr>
          <w:i w:val="0"/>
          <w:color w:val="auto"/>
          <w:sz w:val="24"/>
          <w:szCs w:val="24"/>
        </w:rPr>
        <w:t xml:space="preserve"> por meio do(s) telefone(s) </w:t>
      </w:r>
      <w:r w:rsidR="009A2721" w:rsidRPr="00634B54">
        <w:rPr>
          <w:i w:val="0"/>
          <w:color w:val="auto"/>
          <w:sz w:val="24"/>
          <w:szCs w:val="24"/>
        </w:rPr>
        <w:t>(31) 3277-1764 ou 3277-4118</w:t>
      </w:r>
      <w:r w:rsidRPr="00634B54">
        <w:rPr>
          <w:i w:val="0"/>
          <w:color w:val="auto"/>
          <w:sz w:val="24"/>
          <w:szCs w:val="24"/>
        </w:rPr>
        <w:t xml:space="preserve"> ou por meio do e-mail: </w:t>
      </w:r>
      <w:r w:rsidR="009A2721" w:rsidRPr="00634B54">
        <w:rPr>
          <w:i w:val="0"/>
          <w:color w:val="auto"/>
          <w:sz w:val="24"/>
          <w:szCs w:val="24"/>
        </w:rPr>
        <w:t>glogi-</w:t>
      </w:r>
      <w:r w:rsidR="00EE00DF">
        <w:rPr>
          <w:i w:val="0"/>
          <w:color w:val="auto"/>
          <w:sz w:val="24"/>
          <w:szCs w:val="24"/>
        </w:rPr>
        <w:t>fa</w:t>
      </w:r>
      <w:r w:rsidR="009A2721" w:rsidRPr="00634B54">
        <w:rPr>
          <w:i w:val="0"/>
          <w:color w:val="auto"/>
          <w:sz w:val="24"/>
          <w:szCs w:val="24"/>
        </w:rPr>
        <w:t>@pbh.gov.br</w:t>
      </w:r>
      <w:r w:rsidRPr="00634B54">
        <w:rPr>
          <w:i w:val="0"/>
          <w:color w:val="auto"/>
          <w:sz w:val="24"/>
          <w:szCs w:val="24"/>
        </w:rPr>
        <w:t>.</w:t>
      </w:r>
    </w:p>
    <w:p w14:paraId="761233C2" w14:textId="77777777" w:rsidR="00E069A5" w:rsidRPr="00634B54" w:rsidRDefault="00E069A5" w:rsidP="003C1D4C">
      <w:pPr>
        <w:pStyle w:val="Nvel3-R"/>
        <w:numPr>
          <w:ilvl w:val="0"/>
          <w:numId w:val="0"/>
        </w:numPr>
        <w:spacing w:before="0" w:after="0" w:line="360" w:lineRule="auto"/>
        <w:ind w:left="567"/>
        <w:rPr>
          <w:i w:val="0"/>
          <w:color w:val="auto"/>
          <w:sz w:val="24"/>
          <w:szCs w:val="24"/>
        </w:rPr>
      </w:pPr>
    </w:p>
    <w:p w14:paraId="51D64D85" w14:textId="34C7EFFC" w:rsidR="00E069A5" w:rsidRPr="00634B54" w:rsidRDefault="00E069A5" w:rsidP="0061649C">
      <w:pPr>
        <w:pStyle w:val="Nvel3-R"/>
        <w:numPr>
          <w:ilvl w:val="2"/>
          <w:numId w:val="1"/>
        </w:numPr>
        <w:spacing w:before="0" w:after="0"/>
        <w:ind w:left="1134" w:hanging="708"/>
        <w:rPr>
          <w:i w:val="0"/>
          <w:color w:val="auto"/>
          <w:sz w:val="24"/>
          <w:szCs w:val="24"/>
        </w:rPr>
      </w:pPr>
      <w:r w:rsidRPr="00634B54">
        <w:rPr>
          <w:i w:val="0"/>
          <w:color w:val="auto"/>
          <w:sz w:val="24"/>
          <w:szCs w:val="24"/>
        </w:rPr>
        <w:t xml:space="preserve">A vistoria deverá ser realizada pelo representante legal da empresa ou responsável técnico, devendo este estar devidamente identificado, apresentando documento de identidade civil e documento expedido pela empresa comprovando sua habilitação para a realização da vistoria, e será acompanhada por servidor público do Município de Belo Horizonte. A declaração comprobatória da vistoria efetuada, que deverá ter sido preferencialmente elaborada com antecedência pelo interessado em conformidade com o modelo constante do Anexo </w:t>
      </w:r>
      <w:r w:rsidR="009A2721" w:rsidRPr="00634B54">
        <w:rPr>
          <w:i w:val="0"/>
          <w:color w:val="auto"/>
          <w:sz w:val="24"/>
          <w:szCs w:val="24"/>
        </w:rPr>
        <w:t>II</w:t>
      </w:r>
      <w:r w:rsidRPr="00634B54">
        <w:rPr>
          <w:i w:val="0"/>
          <w:color w:val="auto"/>
          <w:sz w:val="24"/>
          <w:szCs w:val="24"/>
        </w:rPr>
        <w:t>, será assinada por servidor do Município e deverá ser entregue juntamente com a habilitação.</w:t>
      </w:r>
    </w:p>
    <w:p w14:paraId="754E6B4A" w14:textId="77777777" w:rsidR="00D927CD" w:rsidRPr="00634B54" w:rsidRDefault="00D927CD" w:rsidP="003C1D4C">
      <w:pPr>
        <w:pStyle w:val="Nvel3-R"/>
        <w:numPr>
          <w:ilvl w:val="0"/>
          <w:numId w:val="0"/>
        </w:numPr>
        <w:spacing w:before="0" w:after="0" w:line="360" w:lineRule="auto"/>
        <w:ind w:left="1276"/>
        <w:rPr>
          <w:i w:val="0"/>
          <w:color w:val="auto"/>
          <w:sz w:val="24"/>
          <w:szCs w:val="24"/>
        </w:rPr>
      </w:pPr>
    </w:p>
    <w:p w14:paraId="3DE0F78D" w14:textId="5C76E06E" w:rsidR="00E069A5" w:rsidRPr="00634B54" w:rsidRDefault="00E069A5" w:rsidP="0061649C">
      <w:pPr>
        <w:pStyle w:val="Nvel3-R"/>
        <w:numPr>
          <w:ilvl w:val="2"/>
          <w:numId w:val="1"/>
        </w:numPr>
        <w:spacing w:before="0" w:after="0"/>
        <w:ind w:left="1134" w:hanging="708"/>
        <w:rPr>
          <w:i w:val="0"/>
          <w:color w:val="auto"/>
          <w:sz w:val="24"/>
          <w:szCs w:val="24"/>
        </w:rPr>
      </w:pPr>
      <w:r w:rsidRPr="00634B54">
        <w:rPr>
          <w:i w:val="0"/>
          <w:color w:val="auto"/>
          <w:sz w:val="24"/>
          <w:szCs w:val="24"/>
        </w:rPr>
        <w:t xml:space="preserve">Caso o licitante opte por não realizar a vistoria prévia do local, deverá apresentar declaração formal assinada pelo responsável técnico deste acerca do conhecimento pleno das condições e peculiaridades da contratação, conforme modelo do Anexo </w:t>
      </w:r>
      <w:r w:rsidR="009A2721" w:rsidRPr="00634B54">
        <w:rPr>
          <w:i w:val="0"/>
          <w:color w:val="auto"/>
          <w:sz w:val="24"/>
          <w:szCs w:val="24"/>
        </w:rPr>
        <w:t>III</w:t>
      </w:r>
      <w:r w:rsidRPr="00634B54">
        <w:rPr>
          <w:i w:val="0"/>
          <w:color w:val="auto"/>
          <w:sz w:val="24"/>
          <w:szCs w:val="24"/>
        </w:rPr>
        <w:t xml:space="preserve"> e deverá ser entregue juntamente com a habilitação.</w:t>
      </w:r>
    </w:p>
    <w:p w14:paraId="578CC130" w14:textId="77777777" w:rsidR="00D927CD" w:rsidRPr="00634B54" w:rsidRDefault="00D927CD" w:rsidP="003C1D4C">
      <w:pPr>
        <w:pStyle w:val="Nvel3-R"/>
        <w:numPr>
          <w:ilvl w:val="0"/>
          <w:numId w:val="0"/>
        </w:numPr>
        <w:spacing w:before="0" w:after="0" w:line="360" w:lineRule="auto"/>
        <w:rPr>
          <w:i w:val="0"/>
          <w:color w:val="auto"/>
          <w:sz w:val="24"/>
          <w:szCs w:val="24"/>
        </w:rPr>
      </w:pPr>
    </w:p>
    <w:p w14:paraId="743F3128" w14:textId="0E7C11B2" w:rsidR="00E069A5" w:rsidRPr="00634B54" w:rsidRDefault="00E069A5" w:rsidP="0061649C">
      <w:pPr>
        <w:pStyle w:val="Nvel3-R"/>
        <w:numPr>
          <w:ilvl w:val="2"/>
          <w:numId w:val="1"/>
        </w:numPr>
        <w:spacing w:before="0" w:after="0"/>
        <w:ind w:left="1134" w:hanging="708"/>
        <w:rPr>
          <w:i w:val="0"/>
          <w:color w:val="auto"/>
          <w:sz w:val="24"/>
          <w:szCs w:val="24"/>
        </w:rPr>
      </w:pPr>
      <w:r w:rsidRPr="00634B54">
        <w:rPr>
          <w:i w:val="0"/>
          <w:color w:val="auto"/>
          <w:sz w:val="24"/>
          <w:szCs w:val="24"/>
        </w:rPr>
        <w:t>A não realização da vistoria não poderá embasar posteriores alegações de desconhecimento das instalações, dúvidas ou esquecimentos de quaisquer detalhes dos locais da prestação do serviço, devendo o contratado assumir os ônus dos serviços decorrentes.</w:t>
      </w:r>
    </w:p>
    <w:bookmarkEnd w:id="5"/>
    <w:p w14:paraId="374DCAD6" w14:textId="77777777" w:rsidR="00E069A5" w:rsidRPr="00634B54" w:rsidRDefault="00E069A5" w:rsidP="003A1601">
      <w:pPr>
        <w:pBdr>
          <w:top w:val="nil"/>
          <w:left w:val="nil"/>
          <w:bottom w:val="nil"/>
          <w:right w:val="nil"/>
          <w:between w:val="nil"/>
        </w:pBdr>
        <w:jc w:val="both"/>
        <w:rPr>
          <w:rFonts w:ascii="Arial" w:eastAsia="Arial" w:hAnsi="Arial" w:cs="Arial"/>
          <w:sz w:val="24"/>
          <w:szCs w:val="24"/>
        </w:rPr>
      </w:pPr>
    </w:p>
    <w:p w14:paraId="3E6B3E99" w14:textId="682E62E5" w:rsidR="00E069A5" w:rsidRPr="00634B54" w:rsidRDefault="00E069A5" w:rsidP="00634B54">
      <w:pPr>
        <w:pStyle w:val="Nvel1-SemNumPreto"/>
        <w:numPr>
          <w:ilvl w:val="1"/>
          <w:numId w:val="1"/>
        </w:numPr>
        <w:spacing w:before="0" w:after="0"/>
        <w:ind w:hanging="4969"/>
        <w:rPr>
          <w:color w:val="auto"/>
          <w:szCs w:val="24"/>
        </w:rPr>
      </w:pPr>
      <w:r w:rsidRPr="00634B54">
        <w:rPr>
          <w:color w:val="auto"/>
          <w:szCs w:val="24"/>
        </w:rPr>
        <w:t>Subcontratação</w:t>
      </w:r>
    </w:p>
    <w:p w14:paraId="334D38AB" w14:textId="77777777" w:rsidR="00E069A5" w:rsidRPr="00634B54" w:rsidRDefault="00E069A5" w:rsidP="00634B54">
      <w:pPr>
        <w:pStyle w:val="Nivel2"/>
        <w:numPr>
          <w:ilvl w:val="0"/>
          <w:numId w:val="0"/>
        </w:numPr>
        <w:tabs>
          <w:tab w:val="left" w:pos="284"/>
          <w:tab w:val="left" w:pos="426"/>
        </w:tabs>
        <w:spacing w:before="0" w:after="0"/>
        <w:rPr>
          <w:color w:val="auto"/>
          <w:sz w:val="24"/>
          <w:szCs w:val="24"/>
        </w:rPr>
      </w:pPr>
    </w:p>
    <w:p w14:paraId="3483BDBB" w14:textId="7D766039" w:rsidR="00E069A5" w:rsidRPr="00634B54" w:rsidRDefault="00E069A5" w:rsidP="0061649C">
      <w:pPr>
        <w:pStyle w:val="Nvel3-R"/>
        <w:numPr>
          <w:ilvl w:val="2"/>
          <w:numId w:val="1"/>
        </w:numPr>
        <w:spacing w:before="0" w:after="0"/>
        <w:ind w:left="1134" w:hanging="708"/>
        <w:rPr>
          <w:i w:val="0"/>
          <w:color w:val="auto"/>
          <w:sz w:val="24"/>
          <w:szCs w:val="24"/>
        </w:rPr>
      </w:pPr>
      <w:r w:rsidRPr="00634B54">
        <w:rPr>
          <w:i w:val="0"/>
          <w:color w:val="auto"/>
          <w:sz w:val="24"/>
          <w:szCs w:val="24"/>
        </w:rPr>
        <w:t xml:space="preserve">É vedada a subcontratação total ou parcial do objeto contratado, exceto na hipótese de serviço secundário que não integre a essência do objeto, desde </w:t>
      </w:r>
      <w:r w:rsidRPr="00634B54">
        <w:rPr>
          <w:i w:val="0"/>
          <w:color w:val="auto"/>
          <w:sz w:val="24"/>
          <w:szCs w:val="24"/>
        </w:rPr>
        <w:lastRenderedPageBreak/>
        <w:t xml:space="preserve">que expressamente autorizada pelo Contratante, mantida em qualquer caso a integral responsabilidade do Contratado. </w:t>
      </w:r>
    </w:p>
    <w:p w14:paraId="41566ECE" w14:textId="77777777" w:rsidR="00D927CD" w:rsidRPr="00634B54" w:rsidRDefault="00D927CD" w:rsidP="00634B54">
      <w:pPr>
        <w:pStyle w:val="Nvel3-R"/>
        <w:numPr>
          <w:ilvl w:val="0"/>
          <w:numId w:val="0"/>
        </w:numPr>
        <w:spacing w:before="0" w:after="0"/>
        <w:ind w:left="1276"/>
        <w:rPr>
          <w:i w:val="0"/>
          <w:color w:val="auto"/>
          <w:sz w:val="24"/>
          <w:szCs w:val="24"/>
        </w:rPr>
      </w:pPr>
    </w:p>
    <w:p w14:paraId="5F9817B5" w14:textId="44350E96" w:rsidR="00E069A5" w:rsidRPr="00634B54" w:rsidRDefault="00E069A5" w:rsidP="0061649C">
      <w:pPr>
        <w:pStyle w:val="Nvel3-R"/>
        <w:numPr>
          <w:ilvl w:val="2"/>
          <w:numId w:val="1"/>
        </w:numPr>
        <w:spacing w:before="0" w:after="0"/>
        <w:ind w:left="1134" w:hanging="708"/>
        <w:rPr>
          <w:i w:val="0"/>
          <w:color w:val="auto"/>
          <w:sz w:val="24"/>
          <w:szCs w:val="24"/>
        </w:rPr>
      </w:pPr>
      <w:bookmarkStart w:id="6" w:name="_Hlk157676108"/>
      <w:r w:rsidRPr="00634B54">
        <w:rPr>
          <w:i w:val="0"/>
          <w:color w:val="auto"/>
          <w:sz w:val="24"/>
          <w:szCs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427D6550" w14:textId="77777777" w:rsidR="00D927CD" w:rsidRPr="00634B54" w:rsidRDefault="00D927CD" w:rsidP="00634B54">
      <w:pPr>
        <w:pStyle w:val="Nvel3-R"/>
        <w:numPr>
          <w:ilvl w:val="0"/>
          <w:numId w:val="0"/>
        </w:numPr>
        <w:spacing w:before="0" w:after="0"/>
        <w:rPr>
          <w:i w:val="0"/>
          <w:color w:val="auto"/>
          <w:sz w:val="24"/>
          <w:szCs w:val="24"/>
        </w:rPr>
      </w:pPr>
    </w:p>
    <w:p w14:paraId="67BF1FFE" w14:textId="3670F88A" w:rsidR="00E069A5" w:rsidRPr="00634B54" w:rsidRDefault="00E069A5" w:rsidP="0061649C">
      <w:pPr>
        <w:pStyle w:val="Nvel3-R"/>
        <w:numPr>
          <w:ilvl w:val="2"/>
          <w:numId w:val="1"/>
        </w:numPr>
        <w:spacing w:before="0" w:after="0"/>
        <w:ind w:left="1134" w:hanging="708"/>
        <w:rPr>
          <w:i w:val="0"/>
          <w:color w:val="auto"/>
          <w:sz w:val="24"/>
          <w:szCs w:val="24"/>
        </w:rPr>
      </w:pPr>
      <w:r w:rsidRPr="00634B54">
        <w:rPr>
          <w:i w:val="0"/>
          <w:color w:val="auto"/>
          <w:sz w:val="24"/>
          <w:szCs w:val="24"/>
        </w:rPr>
        <w:t>É vedada a subcontratação de pessoa física ou jurídica, se aquela ou os dirigentes e empregados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bookmarkEnd w:id="6"/>
    <w:p w14:paraId="2BED9FF8" w14:textId="77777777" w:rsidR="00E069A5" w:rsidRPr="00634B54" w:rsidRDefault="00E069A5" w:rsidP="00634B54">
      <w:pPr>
        <w:spacing w:line="276" w:lineRule="auto"/>
        <w:jc w:val="both"/>
        <w:rPr>
          <w:rFonts w:ascii="Arial" w:hAnsi="Arial" w:cs="Arial"/>
          <w:b/>
          <w:bCs/>
          <w:sz w:val="24"/>
          <w:szCs w:val="24"/>
        </w:rPr>
      </w:pPr>
    </w:p>
    <w:p w14:paraId="561EC762" w14:textId="5F5F5AE1" w:rsidR="00E069A5" w:rsidRPr="0061649C" w:rsidRDefault="00E069A5" w:rsidP="00634B54">
      <w:pPr>
        <w:pStyle w:val="PargrafodaLista"/>
        <w:numPr>
          <w:ilvl w:val="1"/>
          <w:numId w:val="1"/>
        </w:numPr>
        <w:spacing w:line="276" w:lineRule="auto"/>
        <w:ind w:left="709" w:hanging="709"/>
        <w:jc w:val="both"/>
        <w:rPr>
          <w:rFonts w:ascii="Arial" w:hAnsi="Arial" w:cs="Arial"/>
          <w:b/>
          <w:sz w:val="24"/>
          <w:szCs w:val="24"/>
        </w:rPr>
      </w:pPr>
      <w:r w:rsidRPr="00634B54">
        <w:rPr>
          <w:rFonts w:ascii="Arial" w:hAnsi="Arial" w:cs="Arial"/>
          <w:b/>
          <w:bCs/>
          <w:sz w:val="24"/>
          <w:szCs w:val="24"/>
        </w:rPr>
        <w:t>Da participação de consórcios</w:t>
      </w:r>
    </w:p>
    <w:p w14:paraId="2A82AA15" w14:textId="77777777" w:rsidR="0061649C" w:rsidRPr="00634B54" w:rsidRDefault="0061649C" w:rsidP="0061649C">
      <w:pPr>
        <w:pStyle w:val="PargrafodaLista"/>
        <w:spacing w:line="276" w:lineRule="auto"/>
        <w:ind w:left="709"/>
        <w:jc w:val="both"/>
        <w:rPr>
          <w:rFonts w:ascii="Arial" w:hAnsi="Arial" w:cs="Arial"/>
          <w:b/>
          <w:sz w:val="24"/>
          <w:szCs w:val="24"/>
        </w:rPr>
      </w:pPr>
    </w:p>
    <w:p w14:paraId="7C8B8260" w14:textId="7C3AD884" w:rsidR="00E069A5" w:rsidRPr="00634B54" w:rsidRDefault="00E069A5" w:rsidP="00BE4E3C">
      <w:pPr>
        <w:pStyle w:val="PargrafodaLista"/>
        <w:numPr>
          <w:ilvl w:val="2"/>
          <w:numId w:val="1"/>
        </w:numPr>
        <w:spacing w:line="276" w:lineRule="auto"/>
        <w:ind w:left="1134" w:hanging="708"/>
        <w:jc w:val="both"/>
        <w:rPr>
          <w:rStyle w:val="eop"/>
          <w:rFonts w:ascii="Arial" w:hAnsi="Arial" w:cs="Arial"/>
          <w:b/>
          <w:sz w:val="24"/>
          <w:szCs w:val="24"/>
        </w:rPr>
      </w:pPr>
      <w:r w:rsidRPr="00634B54">
        <w:rPr>
          <w:rStyle w:val="normaltextrun"/>
          <w:rFonts w:ascii="Arial" w:hAnsi="Arial" w:cs="Arial"/>
          <w:sz w:val="24"/>
          <w:szCs w:val="24"/>
          <w:shd w:val="clear" w:color="auto" w:fill="FFFFFF"/>
        </w:rPr>
        <w:t xml:space="preserve">Não será permitida a participação de empresas reunidas em consórcio, em razão da </w:t>
      </w:r>
      <w:r w:rsidRPr="00634B54">
        <w:rPr>
          <w:rStyle w:val="normaltextrun"/>
          <w:rFonts w:ascii="Arial" w:hAnsi="Arial" w:cs="Arial"/>
          <w:sz w:val="24"/>
          <w:szCs w:val="24"/>
        </w:rPr>
        <w:t xml:space="preserve">baixa complexidade do serviço a ser prestado, considerando que as empresas que atuam no mercado têm condições de </w:t>
      </w:r>
      <w:bookmarkStart w:id="7" w:name="_Hlk158663104"/>
      <w:r w:rsidRPr="00634B54">
        <w:rPr>
          <w:rStyle w:val="normaltextrun"/>
          <w:rFonts w:ascii="Arial" w:hAnsi="Arial" w:cs="Arial"/>
          <w:sz w:val="24"/>
          <w:szCs w:val="24"/>
        </w:rPr>
        <w:t>prestar o serviço de forma independente</w:t>
      </w:r>
      <w:bookmarkEnd w:id="7"/>
      <w:r w:rsidR="00337126" w:rsidRPr="00634B54">
        <w:rPr>
          <w:rStyle w:val="normaltextrun"/>
          <w:rFonts w:ascii="Arial" w:hAnsi="Arial" w:cs="Arial"/>
          <w:sz w:val="24"/>
          <w:szCs w:val="24"/>
        </w:rPr>
        <w:t>.</w:t>
      </w:r>
    </w:p>
    <w:p w14:paraId="0F158494" w14:textId="77777777" w:rsidR="00E069A5" w:rsidRPr="0061649C" w:rsidRDefault="00E069A5" w:rsidP="00BE4E3C">
      <w:pPr>
        <w:pBdr>
          <w:top w:val="nil"/>
          <w:left w:val="nil"/>
          <w:bottom w:val="nil"/>
          <w:right w:val="nil"/>
          <w:between w:val="nil"/>
        </w:pBdr>
        <w:spacing w:line="276" w:lineRule="auto"/>
        <w:jc w:val="both"/>
        <w:rPr>
          <w:rFonts w:ascii="Arial" w:eastAsia="Arial" w:hAnsi="Arial" w:cs="Arial"/>
          <w:sz w:val="24"/>
          <w:szCs w:val="24"/>
        </w:rPr>
      </w:pPr>
    </w:p>
    <w:p w14:paraId="46108E96" w14:textId="67B15EAA" w:rsidR="00E069A5" w:rsidRPr="0061649C" w:rsidRDefault="00E069A5" w:rsidP="00BE4E3C">
      <w:pPr>
        <w:pStyle w:val="PargrafodaLista"/>
        <w:numPr>
          <w:ilvl w:val="0"/>
          <w:numId w:val="1"/>
        </w:numPr>
        <w:pBdr>
          <w:top w:val="nil"/>
          <w:left w:val="nil"/>
          <w:bottom w:val="nil"/>
          <w:right w:val="nil"/>
          <w:between w:val="nil"/>
        </w:pBdr>
        <w:spacing w:line="276" w:lineRule="auto"/>
        <w:jc w:val="both"/>
        <w:rPr>
          <w:rFonts w:ascii="Arial" w:eastAsia="Arial" w:hAnsi="Arial" w:cs="Arial"/>
          <w:sz w:val="24"/>
          <w:szCs w:val="24"/>
        </w:rPr>
      </w:pPr>
      <w:r w:rsidRPr="0061649C">
        <w:rPr>
          <w:rFonts w:ascii="Arial" w:eastAsia="Arial" w:hAnsi="Arial" w:cs="Arial"/>
          <w:b/>
          <w:sz w:val="24"/>
          <w:szCs w:val="24"/>
        </w:rPr>
        <w:t>MODELO DE EXECUÇÃO DO OBJETO</w:t>
      </w:r>
    </w:p>
    <w:p w14:paraId="7958BE68" w14:textId="77777777" w:rsidR="0061649C" w:rsidRPr="0061649C" w:rsidRDefault="0061649C" w:rsidP="00BE4E3C">
      <w:pPr>
        <w:pStyle w:val="PargrafodaLista"/>
        <w:pBdr>
          <w:top w:val="nil"/>
          <w:left w:val="nil"/>
          <w:bottom w:val="nil"/>
          <w:right w:val="nil"/>
          <w:between w:val="nil"/>
        </w:pBdr>
        <w:spacing w:line="276" w:lineRule="auto"/>
        <w:ind w:left="360"/>
        <w:jc w:val="both"/>
        <w:rPr>
          <w:rFonts w:ascii="Arial" w:eastAsia="Arial" w:hAnsi="Arial" w:cs="Arial"/>
          <w:sz w:val="24"/>
          <w:szCs w:val="24"/>
        </w:rPr>
      </w:pPr>
    </w:p>
    <w:p w14:paraId="2A36F09C" w14:textId="77777777" w:rsidR="008D0612" w:rsidRPr="0061649C" w:rsidRDefault="00E069A5" w:rsidP="00BE4E3C">
      <w:pPr>
        <w:pStyle w:val="PargrafodaLista"/>
        <w:numPr>
          <w:ilvl w:val="1"/>
          <w:numId w:val="1"/>
        </w:numPr>
        <w:pBdr>
          <w:top w:val="nil"/>
          <w:left w:val="nil"/>
          <w:bottom w:val="nil"/>
          <w:right w:val="nil"/>
          <w:between w:val="nil"/>
        </w:pBdr>
        <w:spacing w:line="276" w:lineRule="auto"/>
        <w:ind w:left="426"/>
        <w:jc w:val="both"/>
        <w:rPr>
          <w:rFonts w:ascii="Arial" w:eastAsia="Arial" w:hAnsi="Arial" w:cs="Arial"/>
          <w:sz w:val="24"/>
          <w:szCs w:val="24"/>
        </w:rPr>
      </w:pPr>
      <w:r w:rsidRPr="0061649C">
        <w:rPr>
          <w:rFonts w:ascii="Arial" w:eastAsia="Arial" w:hAnsi="Arial" w:cs="Arial"/>
          <w:sz w:val="24"/>
          <w:szCs w:val="24"/>
        </w:rPr>
        <w:t>Regime de execução: empreitada por preço global</w:t>
      </w:r>
      <w:r w:rsidR="008D0612" w:rsidRPr="0061649C">
        <w:rPr>
          <w:rFonts w:ascii="Arial" w:eastAsia="Arial" w:hAnsi="Arial" w:cs="Arial"/>
          <w:sz w:val="24"/>
          <w:szCs w:val="24"/>
        </w:rPr>
        <w:t>.</w:t>
      </w:r>
    </w:p>
    <w:p w14:paraId="1F3FEE7E" w14:textId="77777777" w:rsidR="0061649C" w:rsidRPr="0061649C" w:rsidRDefault="0061649C" w:rsidP="00BE4E3C">
      <w:pPr>
        <w:pStyle w:val="PargrafodaLista"/>
        <w:pBdr>
          <w:top w:val="nil"/>
          <w:left w:val="nil"/>
          <w:bottom w:val="nil"/>
          <w:right w:val="nil"/>
          <w:between w:val="nil"/>
        </w:pBdr>
        <w:spacing w:line="276" w:lineRule="auto"/>
        <w:ind w:left="426"/>
        <w:jc w:val="both"/>
        <w:rPr>
          <w:rFonts w:ascii="Arial" w:eastAsia="Arial" w:hAnsi="Arial" w:cs="Arial"/>
          <w:sz w:val="24"/>
          <w:szCs w:val="24"/>
        </w:rPr>
      </w:pPr>
    </w:p>
    <w:p w14:paraId="1628C7F4" w14:textId="067349A8" w:rsidR="00E069A5" w:rsidRPr="0061649C" w:rsidRDefault="00E069A5" w:rsidP="00BE4E3C">
      <w:pPr>
        <w:pStyle w:val="PargrafodaLista"/>
        <w:numPr>
          <w:ilvl w:val="1"/>
          <w:numId w:val="1"/>
        </w:numPr>
        <w:pBdr>
          <w:top w:val="nil"/>
          <w:left w:val="nil"/>
          <w:bottom w:val="nil"/>
          <w:right w:val="nil"/>
          <w:between w:val="nil"/>
        </w:pBdr>
        <w:spacing w:line="276" w:lineRule="auto"/>
        <w:ind w:left="426"/>
        <w:jc w:val="both"/>
        <w:rPr>
          <w:rFonts w:ascii="Arial" w:eastAsia="Arial" w:hAnsi="Arial" w:cs="Arial"/>
          <w:sz w:val="24"/>
          <w:szCs w:val="24"/>
        </w:rPr>
      </w:pPr>
      <w:r w:rsidRPr="0061649C">
        <w:rPr>
          <w:rFonts w:ascii="Arial" w:hAnsi="Arial" w:cs="Arial"/>
          <w:sz w:val="24"/>
          <w:szCs w:val="24"/>
        </w:rPr>
        <w:t>As especificações, condições, prazos e locais para execução do objeto encontram-se no Anexo I – Projeto</w:t>
      </w:r>
      <w:r w:rsidR="008D0612" w:rsidRPr="0061649C">
        <w:rPr>
          <w:rFonts w:ascii="Arial" w:hAnsi="Arial" w:cs="Arial"/>
          <w:sz w:val="24"/>
          <w:szCs w:val="24"/>
        </w:rPr>
        <w:t xml:space="preserve"> </w:t>
      </w:r>
      <w:r w:rsidRPr="0061649C">
        <w:rPr>
          <w:rFonts w:ascii="Arial" w:hAnsi="Arial" w:cs="Arial"/>
          <w:sz w:val="24"/>
          <w:szCs w:val="24"/>
        </w:rPr>
        <w:t>Básico.</w:t>
      </w:r>
    </w:p>
    <w:p w14:paraId="0E319678" w14:textId="77777777" w:rsidR="0061649C" w:rsidRPr="00040266" w:rsidRDefault="0061649C" w:rsidP="00BE4E3C">
      <w:pPr>
        <w:pStyle w:val="PargrafodaLista"/>
        <w:spacing w:line="276" w:lineRule="auto"/>
        <w:rPr>
          <w:rFonts w:ascii="Arial" w:eastAsia="Arial" w:hAnsi="Arial" w:cs="Arial"/>
          <w:sz w:val="24"/>
          <w:szCs w:val="24"/>
        </w:rPr>
      </w:pPr>
    </w:p>
    <w:p w14:paraId="54A68BA9" w14:textId="1EE5A350" w:rsidR="00E069A5" w:rsidRDefault="00E069A5" w:rsidP="00BE4E3C">
      <w:pPr>
        <w:pStyle w:val="PargrafodaLista"/>
        <w:numPr>
          <w:ilvl w:val="0"/>
          <w:numId w:val="1"/>
        </w:numPr>
        <w:pBdr>
          <w:top w:val="nil"/>
          <w:left w:val="nil"/>
          <w:bottom w:val="nil"/>
          <w:right w:val="nil"/>
          <w:between w:val="nil"/>
        </w:pBdr>
        <w:spacing w:line="276" w:lineRule="auto"/>
        <w:jc w:val="both"/>
        <w:rPr>
          <w:rFonts w:ascii="Arial" w:eastAsia="Arial" w:hAnsi="Arial" w:cs="Arial"/>
          <w:b/>
          <w:bCs/>
          <w:sz w:val="24"/>
          <w:szCs w:val="24"/>
        </w:rPr>
      </w:pPr>
      <w:r w:rsidRPr="00040266">
        <w:rPr>
          <w:rFonts w:ascii="Arial" w:eastAsia="Arial" w:hAnsi="Arial" w:cs="Arial"/>
          <w:b/>
          <w:bCs/>
          <w:sz w:val="24"/>
          <w:szCs w:val="24"/>
        </w:rPr>
        <w:t>CRITÉRIOS DE RECEBIMENTO/MEDIÇÃO E DE PAGAMENTO</w:t>
      </w:r>
    </w:p>
    <w:p w14:paraId="553F8E6A" w14:textId="77777777" w:rsidR="00040266" w:rsidRPr="00040266" w:rsidRDefault="00040266" w:rsidP="00BE4E3C">
      <w:pPr>
        <w:pStyle w:val="PargrafodaLista"/>
        <w:pBdr>
          <w:top w:val="nil"/>
          <w:left w:val="nil"/>
          <w:bottom w:val="nil"/>
          <w:right w:val="nil"/>
          <w:between w:val="nil"/>
        </w:pBdr>
        <w:spacing w:line="276" w:lineRule="auto"/>
        <w:ind w:left="360"/>
        <w:jc w:val="both"/>
        <w:rPr>
          <w:rFonts w:ascii="Arial" w:eastAsia="Arial" w:hAnsi="Arial" w:cs="Arial"/>
          <w:b/>
          <w:bCs/>
          <w:sz w:val="24"/>
          <w:szCs w:val="24"/>
        </w:rPr>
      </w:pPr>
    </w:p>
    <w:p w14:paraId="44BEF78D" w14:textId="7C302DF0" w:rsidR="00E069A5" w:rsidRPr="00040266" w:rsidRDefault="00E069A5" w:rsidP="00BE4E3C">
      <w:pPr>
        <w:pStyle w:val="PargrafodaLista"/>
        <w:numPr>
          <w:ilvl w:val="1"/>
          <w:numId w:val="1"/>
        </w:numPr>
        <w:pBdr>
          <w:top w:val="nil"/>
          <w:left w:val="nil"/>
          <w:bottom w:val="nil"/>
          <w:right w:val="nil"/>
          <w:between w:val="nil"/>
        </w:pBdr>
        <w:spacing w:line="276" w:lineRule="auto"/>
        <w:ind w:left="426" w:hanging="426"/>
        <w:jc w:val="both"/>
        <w:rPr>
          <w:rFonts w:ascii="Arial" w:eastAsia="Arial" w:hAnsi="Arial" w:cs="Arial"/>
          <w:sz w:val="24"/>
          <w:szCs w:val="24"/>
        </w:rPr>
      </w:pPr>
      <w:bookmarkStart w:id="8" w:name="_Hlk158378620"/>
      <w:r w:rsidRPr="00040266">
        <w:rPr>
          <w:rFonts w:ascii="Arial" w:eastAsia="Arial" w:hAnsi="Arial" w:cs="Arial"/>
          <w:b/>
          <w:sz w:val="24"/>
          <w:szCs w:val="24"/>
        </w:rPr>
        <w:t>Recebimento do Objeto</w:t>
      </w:r>
    </w:p>
    <w:p w14:paraId="39ACCC15" w14:textId="77777777" w:rsidR="00040266" w:rsidRPr="00040266" w:rsidRDefault="00040266" w:rsidP="00BE4E3C">
      <w:pPr>
        <w:pStyle w:val="PargrafodaLista"/>
        <w:pBdr>
          <w:top w:val="nil"/>
          <w:left w:val="nil"/>
          <w:bottom w:val="nil"/>
          <w:right w:val="nil"/>
          <w:between w:val="nil"/>
        </w:pBdr>
        <w:spacing w:line="276" w:lineRule="auto"/>
        <w:ind w:left="426"/>
        <w:jc w:val="both"/>
        <w:rPr>
          <w:rFonts w:ascii="Arial" w:eastAsia="Arial" w:hAnsi="Arial" w:cs="Arial"/>
          <w:sz w:val="24"/>
          <w:szCs w:val="24"/>
        </w:rPr>
      </w:pPr>
    </w:p>
    <w:p w14:paraId="4383B800" w14:textId="45D2323C" w:rsidR="00E069A5" w:rsidRPr="00040266" w:rsidRDefault="00E069A5" w:rsidP="00BE4E3C">
      <w:pPr>
        <w:pStyle w:val="PargrafodaLista"/>
        <w:numPr>
          <w:ilvl w:val="2"/>
          <w:numId w:val="1"/>
        </w:numPr>
        <w:pBdr>
          <w:top w:val="nil"/>
          <w:left w:val="nil"/>
          <w:bottom w:val="nil"/>
          <w:right w:val="nil"/>
          <w:between w:val="nil"/>
        </w:pBdr>
        <w:spacing w:line="276" w:lineRule="auto"/>
        <w:ind w:left="1134" w:hanging="708"/>
        <w:jc w:val="both"/>
        <w:rPr>
          <w:rFonts w:ascii="Arial" w:eastAsia="Arial" w:hAnsi="Arial" w:cs="Arial"/>
          <w:sz w:val="24"/>
          <w:szCs w:val="24"/>
        </w:rPr>
      </w:pPr>
      <w:r w:rsidRPr="00040266">
        <w:rPr>
          <w:rFonts w:ascii="Arial" w:eastAsia="Arial" w:hAnsi="Arial" w:cs="Arial"/>
          <w:sz w:val="24"/>
          <w:szCs w:val="24"/>
        </w:rPr>
        <w:t>O serviço será recebido provisoriamente, no prazo de</w:t>
      </w:r>
      <w:r w:rsidR="00A3406D" w:rsidRPr="00040266">
        <w:rPr>
          <w:rFonts w:ascii="Arial" w:eastAsia="Arial" w:hAnsi="Arial" w:cs="Arial"/>
          <w:sz w:val="24"/>
          <w:szCs w:val="24"/>
        </w:rPr>
        <w:t xml:space="preserve"> 05 (cinco)</w:t>
      </w:r>
      <w:r w:rsidRPr="00040266">
        <w:rPr>
          <w:rFonts w:ascii="Arial" w:eastAsia="Arial" w:hAnsi="Arial" w:cs="Arial"/>
          <w:sz w:val="24"/>
          <w:szCs w:val="24"/>
        </w:rPr>
        <w:t xml:space="preserve"> dias, pelo fiscal do contrato, </w:t>
      </w:r>
      <w:r w:rsidRPr="00040266">
        <w:rPr>
          <w:rFonts w:ascii="Arial" w:hAnsi="Arial" w:cs="Arial"/>
          <w:sz w:val="24"/>
          <w:szCs w:val="24"/>
        </w:rPr>
        <w:t xml:space="preserve">mediante emissão de termo detalhado. </w:t>
      </w:r>
    </w:p>
    <w:p w14:paraId="550F50B1" w14:textId="77777777" w:rsidR="00040266" w:rsidRPr="00040266" w:rsidRDefault="00040266" w:rsidP="00BE4E3C">
      <w:pPr>
        <w:pStyle w:val="PargrafodaLista"/>
        <w:pBdr>
          <w:top w:val="nil"/>
          <w:left w:val="nil"/>
          <w:bottom w:val="nil"/>
          <w:right w:val="nil"/>
          <w:between w:val="nil"/>
        </w:pBdr>
        <w:spacing w:line="276" w:lineRule="auto"/>
        <w:ind w:left="1134"/>
        <w:jc w:val="both"/>
        <w:rPr>
          <w:rFonts w:ascii="Arial" w:eastAsia="Arial" w:hAnsi="Arial" w:cs="Arial"/>
          <w:sz w:val="24"/>
          <w:szCs w:val="24"/>
        </w:rPr>
      </w:pPr>
    </w:p>
    <w:p w14:paraId="5D7177E2" w14:textId="18C175BA" w:rsidR="00E069A5" w:rsidRDefault="00E069A5" w:rsidP="00BE4E3C">
      <w:pPr>
        <w:pStyle w:val="PargrafodaLista"/>
        <w:numPr>
          <w:ilvl w:val="3"/>
          <w:numId w:val="1"/>
        </w:numPr>
        <w:pBdr>
          <w:top w:val="nil"/>
          <w:left w:val="nil"/>
          <w:bottom w:val="nil"/>
          <w:right w:val="nil"/>
          <w:between w:val="nil"/>
        </w:pBdr>
        <w:spacing w:line="276" w:lineRule="auto"/>
        <w:ind w:left="1843" w:hanging="850"/>
        <w:jc w:val="both"/>
        <w:rPr>
          <w:rFonts w:ascii="Arial" w:eastAsia="Arial" w:hAnsi="Arial" w:cs="Arial"/>
          <w:sz w:val="24"/>
          <w:szCs w:val="24"/>
        </w:rPr>
      </w:pPr>
      <w:r w:rsidRPr="00040266">
        <w:rPr>
          <w:rFonts w:ascii="Arial" w:eastAsia="Arial" w:hAnsi="Arial" w:cs="Arial"/>
          <w:sz w:val="24"/>
          <w:szCs w:val="24"/>
        </w:rPr>
        <w:t>O prazo da disposição acima será contado do recebimento de comunicação do Contratado com a comprovação da prestação dos serviços a que se referem a parcela a ser paga.</w:t>
      </w:r>
    </w:p>
    <w:p w14:paraId="19B2AFDD" w14:textId="77777777" w:rsidR="00040266" w:rsidRPr="00040266" w:rsidRDefault="00040266" w:rsidP="00FD6224">
      <w:pPr>
        <w:pStyle w:val="PargrafodaLista"/>
        <w:pBdr>
          <w:top w:val="nil"/>
          <w:left w:val="nil"/>
          <w:bottom w:val="nil"/>
          <w:right w:val="nil"/>
          <w:between w:val="nil"/>
        </w:pBdr>
        <w:ind w:left="1843"/>
        <w:jc w:val="both"/>
        <w:rPr>
          <w:rFonts w:ascii="Arial" w:eastAsia="Arial" w:hAnsi="Arial" w:cs="Arial"/>
          <w:sz w:val="24"/>
          <w:szCs w:val="24"/>
        </w:rPr>
      </w:pPr>
    </w:p>
    <w:p w14:paraId="591378E4" w14:textId="50A5F4F5" w:rsidR="00E069A5" w:rsidRDefault="00E069A5" w:rsidP="00BE4E3C">
      <w:pPr>
        <w:pStyle w:val="PargrafodaLista"/>
        <w:numPr>
          <w:ilvl w:val="2"/>
          <w:numId w:val="1"/>
        </w:numPr>
        <w:pBdr>
          <w:top w:val="nil"/>
          <w:left w:val="nil"/>
          <w:bottom w:val="nil"/>
          <w:right w:val="nil"/>
          <w:between w:val="nil"/>
        </w:pBdr>
        <w:spacing w:line="276" w:lineRule="auto"/>
        <w:ind w:left="1134" w:hanging="708"/>
        <w:jc w:val="both"/>
        <w:rPr>
          <w:rFonts w:ascii="Arial" w:eastAsia="Arial" w:hAnsi="Arial" w:cs="Arial"/>
          <w:sz w:val="24"/>
          <w:szCs w:val="24"/>
        </w:rPr>
      </w:pPr>
      <w:r w:rsidRPr="00040266">
        <w:rPr>
          <w:rFonts w:ascii="Arial" w:eastAsia="Arial" w:hAnsi="Arial" w:cs="Arial"/>
          <w:sz w:val="24"/>
          <w:szCs w:val="24"/>
        </w:rPr>
        <w:t xml:space="preserve">Para efeito de recebimento provisório, ao final do período de faturamento, o fiscal do contrato irá </w:t>
      </w:r>
      <w:r w:rsidRPr="00040266">
        <w:rPr>
          <w:rFonts w:ascii="Arial" w:hAnsi="Arial" w:cs="Arial"/>
          <w:sz w:val="24"/>
          <w:szCs w:val="24"/>
        </w:rPr>
        <w:t>verificar o cumprimento das exigências</w:t>
      </w:r>
      <w:r w:rsidRPr="00040266">
        <w:rPr>
          <w:rFonts w:ascii="Arial" w:eastAsia="Arial" w:hAnsi="Arial" w:cs="Arial"/>
          <w:sz w:val="24"/>
          <w:szCs w:val="24"/>
        </w:rPr>
        <w:t xml:space="preserve"> constantes neste Termo de Referência e na proposta, o que poderá resultar no </w:t>
      </w:r>
      <w:r w:rsidRPr="00040266">
        <w:rPr>
          <w:rFonts w:ascii="Arial" w:eastAsia="Arial" w:hAnsi="Arial" w:cs="Arial"/>
          <w:sz w:val="24"/>
          <w:szCs w:val="24"/>
        </w:rPr>
        <w:lastRenderedPageBreak/>
        <w:t>redimensionamento de valores a serem pagos ao Contratado, registrando no termo detalhado a ser encaminhado ao gestor do contrato.</w:t>
      </w:r>
    </w:p>
    <w:p w14:paraId="712E0031" w14:textId="77777777" w:rsidR="00040266" w:rsidRPr="00040266" w:rsidRDefault="00040266" w:rsidP="00FD6224">
      <w:pPr>
        <w:pStyle w:val="PargrafodaLista"/>
        <w:pBdr>
          <w:top w:val="nil"/>
          <w:left w:val="nil"/>
          <w:bottom w:val="nil"/>
          <w:right w:val="nil"/>
          <w:between w:val="nil"/>
        </w:pBdr>
        <w:ind w:left="1134"/>
        <w:jc w:val="both"/>
        <w:rPr>
          <w:rFonts w:ascii="Arial" w:eastAsia="Arial" w:hAnsi="Arial" w:cs="Arial"/>
          <w:sz w:val="24"/>
          <w:szCs w:val="24"/>
        </w:rPr>
      </w:pPr>
    </w:p>
    <w:p w14:paraId="4E779500" w14:textId="1F98260A" w:rsidR="00E069A5" w:rsidRDefault="00E069A5" w:rsidP="00BE4E3C">
      <w:pPr>
        <w:pStyle w:val="PargrafodaLista"/>
        <w:numPr>
          <w:ilvl w:val="2"/>
          <w:numId w:val="1"/>
        </w:numPr>
        <w:pBdr>
          <w:top w:val="nil"/>
          <w:left w:val="nil"/>
          <w:bottom w:val="nil"/>
          <w:right w:val="nil"/>
          <w:between w:val="nil"/>
        </w:pBdr>
        <w:spacing w:line="276" w:lineRule="auto"/>
        <w:ind w:left="1134" w:hanging="708"/>
        <w:jc w:val="both"/>
        <w:rPr>
          <w:rFonts w:ascii="Arial" w:eastAsia="Arial" w:hAnsi="Arial" w:cs="Arial"/>
          <w:sz w:val="24"/>
          <w:szCs w:val="24"/>
        </w:rPr>
      </w:pPr>
      <w:r w:rsidRPr="00040266">
        <w:rPr>
          <w:rFonts w:ascii="Arial" w:eastAsia="Arial" w:hAnsi="Arial" w:cs="Arial"/>
          <w:sz w:val="24"/>
          <w:szCs w:val="24"/>
        </w:rPr>
        <w:t>Será considerado como ocorrido o recebimento provisório com a entrega do termo detalhado ou, em havendo mais de um a ser feito, com a entrega do último.</w:t>
      </w:r>
    </w:p>
    <w:p w14:paraId="461858B8" w14:textId="77777777" w:rsidR="00040266" w:rsidRPr="00040266" w:rsidRDefault="00040266" w:rsidP="00FD6224">
      <w:pPr>
        <w:pBdr>
          <w:top w:val="nil"/>
          <w:left w:val="nil"/>
          <w:bottom w:val="nil"/>
          <w:right w:val="nil"/>
          <w:between w:val="nil"/>
        </w:pBdr>
        <w:jc w:val="both"/>
        <w:rPr>
          <w:rFonts w:ascii="Arial" w:eastAsia="Arial" w:hAnsi="Arial" w:cs="Arial"/>
          <w:sz w:val="24"/>
          <w:szCs w:val="24"/>
        </w:rPr>
      </w:pPr>
    </w:p>
    <w:p w14:paraId="652130BA" w14:textId="0BF61DE9" w:rsidR="00E069A5" w:rsidRDefault="00E069A5" w:rsidP="00BE4E3C">
      <w:pPr>
        <w:pStyle w:val="PargrafodaLista"/>
        <w:numPr>
          <w:ilvl w:val="2"/>
          <w:numId w:val="1"/>
        </w:numPr>
        <w:pBdr>
          <w:top w:val="nil"/>
          <w:left w:val="nil"/>
          <w:bottom w:val="nil"/>
          <w:right w:val="nil"/>
          <w:between w:val="nil"/>
        </w:pBdr>
        <w:spacing w:line="276" w:lineRule="auto"/>
        <w:ind w:left="1134" w:hanging="708"/>
        <w:jc w:val="both"/>
        <w:rPr>
          <w:rFonts w:ascii="Arial" w:eastAsia="Arial" w:hAnsi="Arial" w:cs="Arial"/>
          <w:sz w:val="24"/>
          <w:szCs w:val="24"/>
        </w:rPr>
      </w:pPr>
      <w:r w:rsidRPr="00040266">
        <w:rPr>
          <w:rFonts w:ascii="Arial" w:eastAsia="Arial" w:hAnsi="Arial" w:cs="Arial"/>
          <w:sz w:val="24"/>
          <w:szCs w:val="24"/>
        </w:rPr>
        <w:t>O serviço poderá ser rejeitado, no todo ou em parte, quando em desacordo com as especificações constantes neste Termo de Referência e na proposta, devendo ser reparado/corrigido no prazo de</w:t>
      </w:r>
      <w:r w:rsidR="006508ED" w:rsidRPr="00040266">
        <w:rPr>
          <w:rFonts w:ascii="Arial" w:eastAsia="Arial" w:hAnsi="Arial" w:cs="Arial"/>
          <w:sz w:val="24"/>
          <w:szCs w:val="24"/>
        </w:rPr>
        <w:t xml:space="preserve"> 05 (cinco) dias</w:t>
      </w:r>
      <w:r w:rsidRPr="00040266">
        <w:rPr>
          <w:rFonts w:ascii="Arial" w:eastAsia="Arial" w:hAnsi="Arial" w:cs="Arial"/>
          <w:sz w:val="24"/>
          <w:szCs w:val="24"/>
        </w:rPr>
        <w:t>, a contar da notificação do Contratado, às suas custas, sem prejuízo da aplicação das penalidades.</w:t>
      </w:r>
    </w:p>
    <w:p w14:paraId="65246EC8" w14:textId="77777777" w:rsidR="00FD4CAC" w:rsidRPr="00FD4CAC" w:rsidRDefault="00FD4CAC" w:rsidP="00FD6224">
      <w:pPr>
        <w:pStyle w:val="PargrafodaLista"/>
        <w:rPr>
          <w:rFonts w:ascii="Arial" w:eastAsia="Arial" w:hAnsi="Arial" w:cs="Arial"/>
          <w:sz w:val="24"/>
          <w:szCs w:val="24"/>
        </w:rPr>
      </w:pPr>
    </w:p>
    <w:p w14:paraId="6F0080B5" w14:textId="5D5883DD" w:rsidR="00040266" w:rsidRDefault="00E069A5" w:rsidP="00BE4E3C">
      <w:pPr>
        <w:pStyle w:val="PargrafodaLista"/>
        <w:numPr>
          <w:ilvl w:val="2"/>
          <w:numId w:val="1"/>
        </w:numPr>
        <w:pBdr>
          <w:top w:val="nil"/>
          <w:left w:val="nil"/>
          <w:bottom w:val="nil"/>
          <w:right w:val="nil"/>
          <w:between w:val="nil"/>
        </w:pBdr>
        <w:spacing w:line="276" w:lineRule="auto"/>
        <w:ind w:left="1134" w:hanging="708"/>
        <w:jc w:val="both"/>
        <w:rPr>
          <w:rFonts w:ascii="Arial" w:eastAsia="Arial" w:hAnsi="Arial" w:cs="Arial"/>
          <w:sz w:val="24"/>
          <w:szCs w:val="24"/>
        </w:rPr>
      </w:pPr>
      <w:r w:rsidRPr="00FD4CAC">
        <w:rPr>
          <w:rFonts w:ascii="Arial" w:eastAsia="Arial" w:hAnsi="Arial" w:cs="Arial"/>
          <w:sz w:val="24"/>
          <w:szCs w:val="24"/>
        </w:rPr>
        <w:t>A fiscalização não efetuará o ateste da última e/ou única medição de serviços até que sejam sanadas todas as eventuais pendências que possam vir a ser apontadas no Recebimento Provisório.</w:t>
      </w:r>
    </w:p>
    <w:p w14:paraId="4A5F0B0C" w14:textId="77777777" w:rsidR="00FD4CAC" w:rsidRPr="00FD4CAC" w:rsidRDefault="00FD4CAC" w:rsidP="00FD6224">
      <w:pPr>
        <w:pStyle w:val="PargrafodaLista"/>
        <w:rPr>
          <w:rFonts w:ascii="Arial" w:eastAsia="Arial" w:hAnsi="Arial" w:cs="Arial"/>
          <w:sz w:val="24"/>
          <w:szCs w:val="24"/>
        </w:rPr>
      </w:pPr>
    </w:p>
    <w:p w14:paraId="17CAD9E6" w14:textId="77777777" w:rsidR="00FD4CAC" w:rsidRDefault="00E069A5" w:rsidP="00BE4E3C">
      <w:pPr>
        <w:pStyle w:val="PargrafodaLista"/>
        <w:numPr>
          <w:ilvl w:val="2"/>
          <w:numId w:val="1"/>
        </w:numPr>
        <w:pBdr>
          <w:top w:val="nil"/>
          <w:left w:val="nil"/>
          <w:bottom w:val="nil"/>
          <w:right w:val="nil"/>
          <w:between w:val="nil"/>
        </w:pBdr>
        <w:spacing w:line="276" w:lineRule="auto"/>
        <w:ind w:left="1134" w:hanging="708"/>
        <w:jc w:val="both"/>
        <w:rPr>
          <w:rFonts w:ascii="Arial" w:eastAsia="Arial" w:hAnsi="Arial" w:cs="Arial"/>
          <w:sz w:val="24"/>
          <w:szCs w:val="24"/>
        </w:rPr>
      </w:pPr>
      <w:r w:rsidRPr="00FD4CAC">
        <w:rPr>
          <w:rFonts w:ascii="Arial" w:eastAsia="Arial" w:hAnsi="Arial" w:cs="Arial"/>
          <w:sz w:val="24"/>
          <w:szCs w:val="24"/>
        </w:rPr>
        <w:t xml:space="preserve">O recebimento definitivo ocorrerá no prazo de </w:t>
      </w:r>
      <w:r w:rsidR="0061737B" w:rsidRPr="00FD4CAC">
        <w:rPr>
          <w:rFonts w:ascii="Arial" w:eastAsia="Arial" w:hAnsi="Arial" w:cs="Arial"/>
          <w:sz w:val="24"/>
          <w:szCs w:val="24"/>
        </w:rPr>
        <w:t>05 (cinco) dias</w:t>
      </w:r>
      <w:r w:rsidRPr="00FD4CAC">
        <w:rPr>
          <w:rFonts w:ascii="Arial" w:eastAsia="Arial" w:hAnsi="Arial" w:cs="Arial"/>
          <w:sz w:val="24"/>
          <w:szCs w:val="24"/>
        </w:rPr>
        <w:t>, a contar do recebimento provisório,</w:t>
      </w:r>
      <w:r w:rsidRPr="00FD4CAC">
        <w:rPr>
          <w:rFonts w:ascii="Arial" w:hAnsi="Arial" w:cs="Arial"/>
          <w:sz w:val="24"/>
          <w:szCs w:val="24"/>
        </w:rPr>
        <w:t xml:space="preserve"> </w:t>
      </w:r>
      <w:r w:rsidRPr="00FD4CAC">
        <w:rPr>
          <w:rFonts w:ascii="Arial" w:eastAsia="Arial" w:hAnsi="Arial" w:cs="Arial"/>
          <w:sz w:val="24"/>
          <w:szCs w:val="24"/>
        </w:rPr>
        <w:t xml:space="preserve">por servidor ou comissão designada pela autoridade competente, após a verificação </w:t>
      </w:r>
      <w:r w:rsidRPr="00FD4CAC">
        <w:rPr>
          <w:rFonts w:ascii="Arial" w:hAnsi="Arial" w:cs="Arial"/>
          <w:sz w:val="24"/>
          <w:szCs w:val="24"/>
        </w:rPr>
        <w:t>do exato cumprimento das exigências</w:t>
      </w:r>
      <w:r w:rsidRPr="00FD4CAC">
        <w:rPr>
          <w:rFonts w:ascii="Arial" w:eastAsia="Arial" w:hAnsi="Arial" w:cs="Arial"/>
          <w:sz w:val="24"/>
          <w:szCs w:val="24"/>
        </w:rPr>
        <w:t xml:space="preserve"> constantes neste Termo de Referência e consequente aceitação mediante termo detalhado, obedecendo os seguintes procedimentos: </w:t>
      </w:r>
      <w:r w:rsidR="00FD4CAC" w:rsidRPr="00FD4CAC">
        <w:rPr>
          <w:rFonts w:ascii="Arial" w:eastAsia="Arial" w:hAnsi="Arial" w:cs="Arial"/>
          <w:sz w:val="24"/>
          <w:szCs w:val="24"/>
        </w:rPr>
        <w:t xml:space="preserve">     </w:t>
      </w:r>
    </w:p>
    <w:p w14:paraId="5C15FCA8" w14:textId="77777777" w:rsidR="00FD4CAC" w:rsidRPr="00FD4CAC" w:rsidRDefault="00FD4CAC" w:rsidP="00FD6224">
      <w:pPr>
        <w:pStyle w:val="PargrafodaLista"/>
        <w:rPr>
          <w:rFonts w:ascii="Arial" w:eastAsia="Arial" w:hAnsi="Arial" w:cs="Arial"/>
          <w:sz w:val="24"/>
          <w:szCs w:val="24"/>
        </w:rPr>
      </w:pPr>
    </w:p>
    <w:p w14:paraId="356E9E38" w14:textId="4C08B778" w:rsidR="00E069A5" w:rsidRDefault="00E069A5" w:rsidP="00BE4E3C">
      <w:pPr>
        <w:pStyle w:val="PargrafodaLista"/>
        <w:numPr>
          <w:ilvl w:val="3"/>
          <w:numId w:val="1"/>
        </w:numPr>
        <w:pBdr>
          <w:top w:val="nil"/>
          <w:left w:val="nil"/>
          <w:bottom w:val="nil"/>
          <w:right w:val="nil"/>
          <w:between w:val="nil"/>
        </w:pBdr>
        <w:spacing w:line="276" w:lineRule="auto"/>
        <w:ind w:left="1843" w:hanging="850"/>
        <w:jc w:val="both"/>
        <w:rPr>
          <w:rFonts w:ascii="Arial" w:eastAsia="Arial" w:hAnsi="Arial" w:cs="Arial"/>
          <w:sz w:val="24"/>
          <w:szCs w:val="24"/>
        </w:rPr>
      </w:pPr>
      <w:r w:rsidRPr="00FD4CAC">
        <w:rPr>
          <w:rFonts w:ascii="Arial" w:eastAsia="Arial" w:hAnsi="Arial" w:cs="Arial"/>
          <w:sz w:val="24"/>
          <w:szCs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76392387" w14:textId="77777777" w:rsidR="00FD4CAC" w:rsidRDefault="00FD4CAC" w:rsidP="00FD6224">
      <w:pPr>
        <w:pStyle w:val="PargrafodaLista"/>
        <w:pBdr>
          <w:top w:val="nil"/>
          <w:left w:val="nil"/>
          <w:bottom w:val="nil"/>
          <w:right w:val="nil"/>
          <w:between w:val="nil"/>
        </w:pBdr>
        <w:ind w:left="1843"/>
        <w:jc w:val="both"/>
        <w:rPr>
          <w:rFonts w:ascii="Arial" w:eastAsia="Arial" w:hAnsi="Arial" w:cs="Arial"/>
          <w:sz w:val="24"/>
          <w:szCs w:val="24"/>
        </w:rPr>
      </w:pPr>
    </w:p>
    <w:p w14:paraId="6FB8AC7F" w14:textId="03528E95" w:rsidR="00E069A5" w:rsidRDefault="00E069A5" w:rsidP="00BE4E3C">
      <w:pPr>
        <w:pStyle w:val="PargrafodaLista"/>
        <w:numPr>
          <w:ilvl w:val="3"/>
          <w:numId w:val="1"/>
        </w:numPr>
        <w:pBdr>
          <w:top w:val="nil"/>
          <w:left w:val="nil"/>
          <w:bottom w:val="nil"/>
          <w:right w:val="nil"/>
          <w:between w:val="nil"/>
        </w:pBdr>
        <w:spacing w:line="276" w:lineRule="auto"/>
        <w:ind w:left="1843" w:hanging="850"/>
        <w:jc w:val="both"/>
        <w:rPr>
          <w:rFonts w:ascii="Arial" w:eastAsia="Arial" w:hAnsi="Arial" w:cs="Arial"/>
          <w:sz w:val="24"/>
          <w:szCs w:val="24"/>
        </w:rPr>
      </w:pPr>
      <w:r w:rsidRPr="00FD4CAC">
        <w:rPr>
          <w:rFonts w:ascii="Arial" w:eastAsia="Arial" w:hAnsi="Arial" w:cs="Arial"/>
          <w:sz w:val="24"/>
          <w:szCs w:val="24"/>
        </w:rPr>
        <w:t>Emitir termo detalhado para efeito de recebimento definitivo dos serviços prestados, com base nos relatórios e documentações apresentadas; e</w:t>
      </w:r>
    </w:p>
    <w:p w14:paraId="2732D27B" w14:textId="77777777" w:rsidR="00FD4CAC" w:rsidRPr="00FD4CAC" w:rsidRDefault="00FD4CAC" w:rsidP="00FD6224">
      <w:pPr>
        <w:pStyle w:val="PargrafodaLista"/>
        <w:rPr>
          <w:rFonts w:ascii="Arial" w:eastAsia="Arial" w:hAnsi="Arial" w:cs="Arial"/>
          <w:sz w:val="24"/>
          <w:szCs w:val="24"/>
        </w:rPr>
      </w:pPr>
    </w:p>
    <w:p w14:paraId="1ABE8265" w14:textId="106B691E" w:rsidR="00E069A5" w:rsidRDefault="00E069A5" w:rsidP="00BE4E3C">
      <w:pPr>
        <w:pStyle w:val="PargrafodaLista"/>
        <w:numPr>
          <w:ilvl w:val="3"/>
          <w:numId w:val="1"/>
        </w:numPr>
        <w:pBdr>
          <w:top w:val="nil"/>
          <w:left w:val="nil"/>
          <w:bottom w:val="nil"/>
          <w:right w:val="nil"/>
          <w:between w:val="nil"/>
        </w:pBdr>
        <w:spacing w:line="276" w:lineRule="auto"/>
        <w:ind w:left="1843" w:hanging="850"/>
        <w:jc w:val="both"/>
        <w:rPr>
          <w:rFonts w:ascii="Arial" w:eastAsia="Arial" w:hAnsi="Arial" w:cs="Arial"/>
          <w:sz w:val="24"/>
          <w:szCs w:val="24"/>
        </w:rPr>
      </w:pPr>
      <w:r w:rsidRPr="00FD4CAC">
        <w:rPr>
          <w:rFonts w:ascii="Arial" w:eastAsia="Arial" w:hAnsi="Arial" w:cs="Arial"/>
          <w:sz w:val="24"/>
          <w:szCs w:val="24"/>
        </w:rPr>
        <w:t>Comunicar a empresa para que emita a Nota Fiscal ou Fatura, com o valor exato dimensionado pela fiscalização;</w:t>
      </w:r>
    </w:p>
    <w:p w14:paraId="19FEF242" w14:textId="77777777" w:rsidR="00FD4CAC" w:rsidRPr="00FD4CAC" w:rsidRDefault="00FD4CAC" w:rsidP="00FD6224">
      <w:pPr>
        <w:pStyle w:val="PargrafodaLista"/>
        <w:rPr>
          <w:rFonts w:ascii="Arial" w:eastAsia="Arial" w:hAnsi="Arial" w:cs="Arial"/>
          <w:sz w:val="24"/>
          <w:szCs w:val="24"/>
        </w:rPr>
      </w:pPr>
    </w:p>
    <w:p w14:paraId="199D12B8" w14:textId="03C00E6E" w:rsidR="00E069A5" w:rsidRDefault="00E069A5" w:rsidP="00BE4E3C">
      <w:pPr>
        <w:pStyle w:val="PargrafodaLista"/>
        <w:numPr>
          <w:ilvl w:val="3"/>
          <w:numId w:val="1"/>
        </w:numPr>
        <w:pBdr>
          <w:top w:val="nil"/>
          <w:left w:val="nil"/>
          <w:bottom w:val="nil"/>
          <w:right w:val="nil"/>
          <w:between w:val="nil"/>
        </w:pBdr>
        <w:spacing w:line="276" w:lineRule="auto"/>
        <w:ind w:left="1843" w:hanging="850"/>
        <w:jc w:val="both"/>
        <w:rPr>
          <w:rFonts w:ascii="Arial" w:eastAsia="Arial" w:hAnsi="Arial" w:cs="Arial"/>
          <w:sz w:val="24"/>
          <w:szCs w:val="24"/>
        </w:rPr>
      </w:pPr>
      <w:r w:rsidRPr="00FD4CAC">
        <w:rPr>
          <w:rFonts w:ascii="Arial" w:eastAsia="Arial" w:hAnsi="Arial" w:cs="Arial"/>
          <w:sz w:val="24"/>
          <w:szCs w:val="24"/>
        </w:rPr>
        <w:t>O prazo para o recebimento definitivo poderá ser excepcionalmente prorrogado, de forma justificada, quando houver necessidade de diligências para a aferição do atendimento das exigências contratuais.</w:t>
      </w:r>
    </w:p>
    <w:p w14:paraId="65B50FF2" w14:textId="77777777" w:rsidR="00FD4CAC" w:rsidRPr="00FD4CAC" w:rsidRDefault="00FD4CAC" w:rsidP="00FD6224">
      <w:pPr>
        <w:pStyle w:val="PargrafodaLista"/>
        <w:rPr>
          <w:rFonts w:ascii="Arial" w:eastAsia="Arial" w:hAnsi="Arial" w:cs="Arial"/>
          <w:sz w:val="24"/>
          <w:szCs w:val="24"/>
        </w:rPr>
      </w:pPr>
    </w:p>
    <w:p w14:paraId="00E10722" w14:textId="6CEF3D67" w:rsidR="00FD4CAC" w:rsidRDefault="00E069A5" w:rsidP="00BE4E3C">
      <w:pPr>
        <w:pStyle w:val="PargrafodaLista"/>
        <w:numPr>
          <w:ilvl w:val="2"/>
          <w:numId w:val="1"/>
        </w:numPr>
        <w:pBdr>
          <w:top w:val="nil"/>
          <w:left w:val="nil"/>
          <w:bottom w:val="nil"/>
          <w:right w:val="nil"/>
          <w:between w:val="nil"/>
        </w:pBdr>
        <w:spacing w:line="276" w:lineRule="auto"/>
        <w:ind w:left="1212" w:hanging="786"/>
        <w:jc w:val="both"/>
        <w:rPr>
          <w:rFonts w:ascii="Arial" w:eastAsia="Arial" w:hAnsi="Arial" w:cs="Arial"/>
          <w:sz w:val="24"/>
          <w:szCs w:val="24"/>
        </w:rPr>
      </w:pPr>
      <w:r w:rsidRPr="00FD4CAC">
        <w:rPr>
          <w:rFonts w:ascii="Arial" w:eastAsia="Arial" w:hAnsi="Arial" w:cs="Arial"/>
          <w:sz w:val="24"/>
          <w:szCs w:val="24"/>
        </w:rPr>
        <w:t xml:space="preserve">No caso de controvérsia sobre a execução do objeto, quanto à dimensão, qualidade e quantidade, deverá ser observado o teor do </w:t>
      </w:r>
      <w:hyperlink r:id="rId11" w:anchor="art143">
        <w:r w:rsidRPr="00FD4CAC">
          <w:rPr>
            <w:rFonts w:ascii="Arial" w:eastAsia="Arial" w:hAnsi="Arial" w:cs="Arial"/>
            <w:sz w:val="24"/>
            <w:szCs w:val="24"/>
          </w:rPr>
          <w:t>art. 143 da Lei nº 14.133/2021</w:t>
        </w:r>
      </w:hyperlink>
      <w:r w:rsidRPr="00FD4CAC">
        <w:rPr>
          <w:rFonts w:ascii="Arial" w:eastAsia="Arial" w:hAnsi="Arial" w:cs="Arial"/>
          <w:sz w:val="24"/>
          <w:szCs w:val="24"/>
        </w:rPr>
        <w:t xml:space="preserve">, comunicando-se à empresa para emissão de Nota Fiscal no </w:t>
      </w:r>
      <w:r w:rsidRPr="00FD4CAC">
        <w:rPr>
          <w:rFonts w:ascii="Arial" w:eastAsia="Arial" w:hAnsi="Arial" w:cs="Arial"/>
          <w:sz w:val="24"/>
          <w:szCs w:val="24"/>
        </w:rPr>
        <w:lastRenderedPageBreak/>
        <w:t>que for pertinente à parcela incontroversa da execução do objeto, para efeito de liquidação e pagamento</w:t>
      </w:r>
      <w:r w:rsidR="00FD4CAC">
        <w:rPr>
          <w:rFonts w:ascii="Arial" w:eastAsia="Arial" w:hAnsi="Arial" w:cs="Arial"/>
          <w:sz w:val="24"/>
          <w:szCs w:val="24"/>
        </w:rPr>
        <w:t>.</w:t>
      </w:r>
    </w:p>
    <w:p w14:paraId="29320762" w14:textId="77777777" w:rsidR="00FD4CAC" w:rsidRDefault="00FD4CAC" w:rsidP="00BE4E3C">
      <w:pPr>
        <w:pStyle w:val="PargrafodaLista"/>
        <w:pBdr>
          <w:top w:val="nil"/>
          <w:left w:val="nil"/>
          <w:bottom w:val="nil"/>
          <w:right w:val="nil"/>
          <w:between w:val="nil"/>
        </w:pBdr>
        <w:spacing w:line="276" w:lineRule="auto"/>
        <w:ind w:left="1212"/>
        <w:jc w:val="both"/>
        <w:rPr>
          <w:rFonts w:ascii="Arial" w:eastAsia="Arial" w:hAnsi="Arial" w:cs="Arial"/>
          <w:sz w:val="24"/>
          <w:szCs w:val="24"/>
        </w:rPr>
      </w:pPr>
    </w:p>
    <w:p w14:paraId="3F4C6980" w14:textId="14792533" w:rsidR="00E069A5" w:rsidRPr="00FD4CAC" w:rsidRDefault="00E069A5" w:rsidP="00BE4E3C">
      <w:pPr>
        <w:pStyle w:val="PargrafodaLista"/>
        <w:numPr>
          <w:ilvl w:val="2"/>
          <w:numId w:val="1"/>
        </w:numPr>
        <w:pBdr>
          <w:top w:val="nil"/>
          <w:left w:val="nil"/>
          <w:bottom w:val="nil"/>
          <w:right w:val="nil"/>
          <w:between w:val="nil"/>
        </w:pBdr>
        <w:spacing w:line="276" w:lineRule="auto"/>
        <w:ind w:left="1212" w:hanging="786"/>
        <w:jc w:val="both"/>
        <w:rPr>
          <w:rFonts w:ascii="Arial" w:eastAsia="Arial" w:hAnsi="Arial" w:cs="Arial"/>
          <w:sz w:val="24"/>
          <w:szCs w:val="24"/>
        </w:rPr>
      </w:pPr>
      <w:r w:rsidRPr="00FD4CAC">
        <w:rPr>
          <w:rFonts w:ascii="Arial" w:eastAsia="Arial" w:hAnsi="Arial" w:cs="Arial"/>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DF73263" w14:textId="77777777" w:rsidR="00040266" w:rsidRPr="00040266" w:rsidRDefault="00040266" w:rsidP="00BE4E3C">
      <w:pPr>
        <w:keepNext/>
        <w:keepLines/>
        <w:pBdr>
          <w:top w:val="nil"/>
          <w:left w:val="nil"/>
          <w:bottom w:val="nil"/>
          <w:right w:val="nil"/>
          <w:between w:val="nil"/>
        </w:pBdr>
        <w:tabs>
          <w:tab w:val="left" w:pos="567"/>
        </w:tabs>
        <w:spacing w:line="276" w:lineRule="auto"/>
        <w:jc w:val="both"/>
        <w:rPr>
          <w:rFonts w:ascii="Arial" w:eastAsia="Arial" w:hAnsi="Arial" w:cs="Arial"/>
          <w:b/>
          <w:sz w:val="24"/>
          <w:szCs w:val="24"/>
        </w:rPr>
      </w:pPr>
    </w:p>
    <w:p w14:paraId="28F1E57B" w14:textId="0009E510" w:rsidR="00E069A5" w:rsidRPr="00040266" w:rsidRDefault="00E069A5" w:rsidP="00BE4E3C">
      <w:pPr>
        <w:pStyle w:val="PargrafodaLista"/>
        <w:keepNext/>
        <w:keepLines/>
        <w:numPr>
          <w:ilvl w:val="2"/>
          <w:numId w:val="1"/>
        </w:numPr>
        <w:pBdr>
          <w:top w:val="nil"/>
          <w:left w:val="nil"/>
          <w:bottom w:val="nil"/>
          <w:right w:val="nil"/>
          <w:between w:val="nil"/>
        </w:pBdr>
        <w:tabs>
          <w:tab w:val="left" w:pos="567"/>
        </w:tabs>
        <w:spacing w:line="276" w:lineRule="auto"/>
        <w:ind w:left="1276" w:hanging="850"/>
        <w:jc w:val="both"/>
        <w:rPr>
          <w:rFonts w:ascii="Arial" w:eastAsia="Arial" w:hAnsi="Arial" w:cs="Arial"/>
          <w:b/>
          <w:sz w:val="24"/>
          <w:szCs w:val="24"/>
        </w:rPr>
      </w:pPr>
      <w:bookmarkStart w:id="9" w:name="_Hlk145927956"/>
      <w:r w:rsidRPr="00040266">
        <w:rPr>
          <w:rFonts w:ascii="Arial" w:eastAsia="Arial" w:hAnsi="Arial" w:cs="Arial"/>
          <w:sz w:val="24"/>
          <w:szCs w:val="24"/>
        </w:rPr>
        <w:t>O recebimento provisório ou definitivo não excluirá a responsabilidade civil pela solidez e pela segurança do serviço nem responsabilidade ético-profissional pela perfeita execução do contrato.</w:t>
      </w:r>
    </w:p>
    <w:p w14:paraId="2B1024C2" w14:textId="77777777" w:rsidR="00337126" w:rsidRPr="00040266" w:rsidRDefault="00337126" w:rsidP="00BE4E3C">
      <w:pPr>
        <w:pBdr>
          <w:top w:val="nil"/>
          <w:left w:val="nil"/>
          <w:bottom w:val="nil"/>
          <w:right w:val="nil"/>
          <w:between w:val="nil"/>
        </w:pBdr>
        <w:spacing w:line="276" w:lineRule="auto"/>
        <w:jc w:val="both"/>
        <w:rPr>
          <w:rFonts w:ascii="Arial" w:eastAsia="Arial" w:hAnsi="Arial" w:cs="Arial"/>
          <w:sz w:val="24"/>
          <w:szCs w:val="24"/>
        </w:rPr>
      </w:pPr>
    </w:p>
    <w:p w14:paraId="5C722891" w14:textId="649F3857" w:rsidR="00E069A5" w:rsidRPr="00040266" w:rsidRDefault="00E069A5" w:rsidP="00BE4E3C">
      <w:pPr>
        <w:pStyle w:val="PargrafodaLista"/>
        <w:numPr>
          <w:ilvl w:val="1"/>
          <w:numId w:val="1"/>
        </w:numPr>
        <w:pBdr>
          <w:top w:val="nil"/>
          <w:left w:val="nil"/>
          <w:bottom w:val="nil"/>
          <w:right w:val="nil"/>
          <w:between w:val="nil"/>
        </w:pBdr>
        <w:spacing w:line="276" w:lineRule="auto"/>
        <w:ind w:left="567" w:hanging="567"/>
        <w:jc w:val="both"/>
        <w:rPr>
          <w:rFonts w:ascii="Arial" w:eastAsia="Arial" w:hAnsi="Arial" w:cs="Arial"/>
          <w:sz w:val="24"/>
          <w:szCs w:val="24"/>
        </w:rPr>
      </w:pPr>
      <w:bookmarkStart w:id="10" w:name="_Hlk149574008"/>
      <w:bookmarkStart w:id="11" w:name="_Hlk145928044"/>
      <w:bookmarkEnd w:id="8"/>
      <w:bookmarkEnd w:id="9"/>
      <w:r w:rsidRPr="00040266">
        <w:rPr>
          <w:rFonts w:ascii="Arial" w:eastAsia="Arial" w:hAnsi="Arial" w:cs="Arial"/>
          <w:b/>
          <w:sz w:val="24"/>
          <w:szCs w:val="24"/>
        </w:rPr>
        <w:t>Liquidação</w:t>
      </w:r>
    </w:p>
    <w:p w14:paraId="1AE73C7B" w14:textId="77777777" w:rsidR="00040266" w:rsidRPr="00040266" w:rsidRDefault="00040266" w:rsidP="00BE4E3C">
      <w:pPr>
        <w:pStyle w:val="PargrafodaLista"/>
        <w:pBdr>
          <w:top w:val="nil"/>
          <w:left w:val="nil"/>
          <w:bottom w:val="nil"/>
          <w:right w:val="nil"/>
          <w:between w:val="nil"/>
        </w:pBdr>
        <w:spacing w:line="276" w:lineRule="auto"/>
        <w:ind w:left="567"/>
        <w:jc w:val="both"/>
        <w:rPr>
          <w:rFonts w:ascii="Arial" w:eastAsia="Arial" w:hAnsi="Arial" w:cs="Arial"/>
          <w:sz w:val="24"/>
          <w:szCs w:val="24"/>
        </w:rPr>
      </w:pPr>
    </w:p>
    <w:p w14:paraId="4FF3ED0D" w14:textId="70DB9503" w:rsidR="00E069A5" w:rsidRPr="00040266" w:rsidRDefault="00E069A5" w:rsidP="00BE4E3C">
      <w:pPr>
        <w:pStyle w:val="PargrafodaLista"/>
        <w:numPr>
          <w:ilvl w:val="2"/>
          <w:numId w:val="1"/>
        </w:numPr>
        <w:pBdr>
          <w:top w:val="nil"/>
          <w:left w:val="nil"/>
          <w:bottom w:val="nil"/>
          <w:right w:val="nil"/>
          <w:between w:val="nil"/>
        </w:pBdr>
        <w:spacing w:line="276" w:lineRule="auto"/>
        <w:ind w:left="1276" w:hanging="850"/>
        <w:jc w:val="both"/>
        <w:rPr>
          <w:rFonts w:ascii="Arial" w:eastAsia="Arial" w:hAnsi="Arial" w:cs="Arial"/>
          <w:sz w:val="24"/>
          <w:szCs w:val="24"/>
        </w:rPr>
      </w:pPr>
      <w:r w:rsidRPr="00040266">
        <w:rPr>
          <w:rFonts w:ascii="Arial" w:hAnsi="Arial" w:cs="Arial"/>
          <w:sz w:val="24"/>
          <w:szCs w:val="24"/>
        </w:rPr>
        <w:t xml:space="preserve">Recebida a Nota Fiscal ou documento de cobrança equivalente </w:t>
      </w:r>
      <w:bookmarkStart w:id="12" w:name="_Hlk150351198"/>
      <w:r w:rsidRPr="00040266">
        <w:rPr>
          <w:rFonts w:ascii="Arial" w:hAnsi="Arial" w:cs="Arial"/>
          <w:sz w:val="24"/>
          <w:szCs w:val="24"/>
        </w:rPr>
        <w:t>na unidade responsável pela liquidação,</w:t>
      </w:r>
      <w:bookmarkEnd w:id="12"/>
      <w:r w:rsidRPr="00040266">
        <w:rPr>
          <w:rFonts w:ascii="Arial" w:hAnsi="Arial" w:cs="Arial"/>
          <w:sz w:val="24"/>
          <w:szCs w:val="24"/>
        </w:rPr>
        <w:t xml:space="preserve"> correrá o prazo de até 10 (dez) dias para fins de liquidação, podendo ser excepcionalmente prorrogado, justificadamente, por igual período, quando houver necessidade de diligências para a aferição do atendimento das exigências contratuais.</w:t>
      </w:r>
    </w:p>
    <w:p w14:paraId="32C0A49B" w14:textId="77777777" w:rsidR="00040266" w:rsidRPr="00040266" w:rsidRDefault="00040266" w:rsidP="00BE4E3C">
      <w:pPr>
        <w:pStyle w:val="PargrafodaLista"/>
        <w:pBdr>
          <w:top w:val="nil"/>
          <w:left w:val="nil"/>
          <w:bottom w:val="nil"/>
          <w:right w:val="nil"/>
          <w:between w:val="nil"/>
        </w:pBdr>
        <w:spacing w:line="276" w:lineRule="auto"/>
        <w:ind w:left="1276"/>
        <w:jc w:val="both"/>
        <w:rPr>
          <w:rFonts w:ascii="Arial" w:eastAsia="Arial" w:hAnsi="Arial" w:cs="Arial"/>
          <w:sz w:val="24"/>
          <w:szCs w:val="24"/>
        </w:rPr>
      </w:pPr>
    </w:p>
    <w:p w14:paraId="549B70B4" w14:textId="1B96F674" w:rsidR="00E069A5" w:rsidRPr="00040266" w:rsidRDefault="00E069A5" w:rsidP="00BE4E3C">
      <w:pPr>
        <w:pStyle w:val="PargrafodaLista"/>
        <w:numPr>
          <w:ilvl w:val="2"/>
          <w:numId w:val="1"/>
        </w:numPr>
        <w:pBdr>
          <w:top w:val="nil"/>
          <w:left w:val="nil"/>
          <w:bottom w:val="nil"/>
          <w:right w:val="nil"/>
          <w:between w:val="nil"/>
        </w:pBdr>
        <w:spacing w:line="276" w:lineRule="auto"/>
        <w:ind w:left="1276" w:hanging="850"/>
        <w:jc w:val="both"/>
        <w:rPr>
          <w:rFonts w:ascii="Arial" w:eastAsia="Arial" w:hAnsi="Arial" w:cs="Arial"/>
          <w:sz w:val="24"/>
          <w:szCs w:val="24"/>
        </w:rPr>
      </w:pPr>
      <w:r w:rsidRPr="00040266">
        <w:rPr>
          <w:rFonts w:ascii="Arial" w:hAnsi="Arial" w:cs="Arial"/>
          <w:sz w:val="24"/>
          <w:szCs w:val="24"/>
        </w:rPr>
        <w:t xml:space="preserve">Para fins de liquidação, o setor competente deverá verificar se a Nota Fiscal ou instrumento de cobrança equivalente apresentado expressa os elementos necessários e essenciais do documento, tais como: </w:t>
      </w:r>
    </w:p>
    <w:p w14:paraId="22B3F36F" w14:textId="7FCB9937" w:rsidR="00E069A5" w:rsidRPr="00FD4CAC" w:rsidRDefault="00E069A5" w:rsidP="00BE4E3C">
      <w:pPr>
        <w:pStyle w:val="PargrafodaLista"/>
        <w:numPr>
          <w:ilvl w:val="3"/>
          <w:numId w:val="1"/>
        </w:numPr>
        <w:pBdr>
          <w:top w:val="nil"/>
          <w:left w:val="nil"/>
          <w:bottom w:val="nil"/>
          <w:right w:val="nil"/>
          <w:between w:val="nil"/>
        </w:pBdr>
        <w:spacing w:line="276" w:lineRule="auto"/>
        <w:ind w:left="1985" w:hanging="992"/>
        <w:jc w:val="both"/>
        <w:rPr>
          <w:rFonts w:ascii="Arial" w:eastAsia="Arial" w:hAnsi="Arial" w:cs="Arial"/>
          <w:sz w:val="24"/>
          <w:szCs w:val="24"/>
        </w:rPr>
      </w:pPr>
      <w:r w:rsidRPr="00040266">
        <w:rPr>
          <w:rFonts w:ascii="Arial" w:hAnsi="Arial" w:cs="Arial"/>
          <w:sz w:val="24"/>
          <w:szCs w:val="24"/>
        </w:rPr>
        <w:t>o prazo de validade;</w:t>
      </w:r>
    </w:p>
    <w:p w14:paraId="6C8EAE7B" w14:textId="2AF2470C" w:rsidR="00E069A5" w:rsidRPr="00FD4CAC" w:rsidRDefault="00E069A5" w:rsidP="00BE4E3C">
      <w:pPr>
        <w:pStyle w:val="PargrafodaLista"/>
        <w:numPr>
          <w:ilvl w:val="3"/>
          <w:numId w:val="1"/>
        </w:numPr>
        <w:pBdr>
          <w:top w:val="nil"/>
          <w:left w:val="nil"/>
          <w:bottom w:val="nil"/>
          <w:right w:val="nil"/>
          <w:between w:val="nil"/>
        </w:pBdr>
        <w:spacing w:line="276" w:lineRule="auto"/>
        <w:ind w:left="1985" w:hanging="992"/>
        <w:jc w:val="both"/>
        <w:rPr>
          <w:rFonts w:ascii="Arial" w:eastAsia="Arial" w:hAnsi="Arial" w:cs="Arial"/>
          <w:sz w:val="24"/>
          <w:szCs w:val="24"/>
        </w:rPr>
      </w:pPr>
      <w:r w:rsidRPr="00FD4CAC">
        <w:rPr>
          <w:rFonts w:ascii="Arial" w:hAnsi="Arial" w:cs="Arial"/>
          <w:sz w:val="24"/>
          <w:szCs w:val="24"/>
        </w:rPr>
        <w:t xml:space="preserve">a data da emissão; </w:t>
      </w:r>
    </w:p>
    <w:p w14:paraId="38C897A0" w14:textId="79DE15AB" w:rsidR="00E069A5" w:rsidRPr="00FD4CAC" w:rsidRDefault="00E069A5" w:rsidP="00BE4E3C">
      <w:pPr>
        <w:pStyle w:val="PargrafodaLista"/>
        <w:numPr>
          <w:ilvl w:val="3"/>
          <w:numId w:val="1"/>
        </w:numPr>
        <w:pBdr>
          <w:top w:val="nil"/>
          <w:left w:val="nil"/>
          <w:bottom w:val="nil"/>
          <w:right w:val="nil"/>
          <w:between w:val="nil"/>
        </w:pBdr>
        <w:spacing w:line="276" w:lineRule="auto"/>
        <w:ind w:left="1985" w:hanging="992"/>
        <w:jc w:val="both"/>
        <w:rPr>
          <w:rFonts w:ascii="Arial" w:eastAsia="Arial" w:hAnsi="Arial" w:cs="Arial"/>
          <w:sz w:val="24"/>
          <w:szCs w:val="24"/>
        </w:rPr>
      </w:pPr>
      <w:r w:rsidRPr="00FD4CAC">
        <w:rPr>
          <w:rFonts w:ascii="Arial" w:hAnsi="Arial" w:cs="Arial"/>
          <w:sz w:val="24"/>
          <w:szCs w:val="24"/>
        </w:rPr>
        <w:t xml:space="preserve">os dados do contrato e do órgão contratante; </w:t>
      </w:r>
    </w:p>
    <w:p w14:paraId="026DA12E" w14:textId="05D2DBA1" w:rsidR="00E069A5" w:rsidRPr="00FD4CAC" w:rsidRDefault="00E069A5" w:rsidP="00BE4E3C">
      <w:pPr>
        <w:pStyle w:val="PargrafodaLista"/>
        <w:numPr>
          <w:ilvl w:val="3"/>
          <w:numId w:val="1"/>
        </w:numPr>
        <w:pBdr>
          <w:top w:val="nil"/>
          <w:left w:val="nil"/>
          <w:bottom w:val="nil"/>
          <w:right w:val="nil"/>
          <w:between w:val="nil"/>
        </w:pBdr>
        <w:spacing w:line="276" w:lineRule="auto"/>
        <w:ind w:left="1985" w:hanging="992"/>
        <w:jc w:val="both"/>
        <w:rPr>
          <w:rFonts w:ascii="Arial" w:eastAsia="Arial" w:hAnsi="Arial" w:cs="Arial"/>
          <w:sz w:val="24"/>
          <w:szCs w:val="24"/>
        </w:rPr>
      </w:pPr>
      <w:r w:rsidRPr="00FD4CAC">
        <w:rPr>
          <w:rFonts w:ascii="Arial" w:hAnsi="Arial" w:cs="Arial"/>
          <w:sz w:val="24"/>
          <w:szCs w:val="24"/>
        </w:rPr>
        <w:t xml:space="preserve">o período respectivo de execução do contrato; </w:t>
      </w:r>
    </w:p>
    <w:p w14:paraId="42CD2333" w14:textId="2B6D491F" w:rsidR="00E069A5" w:rsidRPr="00FD6224" w:rsidRDefault="00E069A5" w:rsidP="00BE4E3C">
      <w:pPr>
        <w:pStyle w:val="PargrafodaLista"/>
        <w:numPr>
          <w:ilvl w:val="3"/>
          <w:numId w:val="1"/>
        </w:numPr>
        <w:pBdr>
          <w:top w:val="nil"/>
          <w:left w:val="nil"/>
          <w:bottom w:val="nil"/>
          <w:right w:val="nil"/>
          <w:between w:val="nil"/>
        </w:pBdr>
        <w:spacing w:line="276" w:lineRule="auto"/>
        <w:ind w:left="1985" w:hanging="992"/>
        <w:jc w:val="both"/>
        <w:rPr>
          <w:rFonts w:ascii="Arial" w:eastAsia="Arial" w:hAnsi="Arial" w:cs="Arial"/>
          <w:sz w:val="24"/>
          <w:szCs w:val="24"/>
        </w:rPr>
      </w:pPr>
      <w:r w:rsidRPr="00FD4CAC">
        <w:rPr>
          <w:rFonts w:ascii="Arial" w:hAnsi="Arial" w:cs="Arial"/>
          <w:sz w:val="24"/>
          <w:szCs w:val="24"/>
        </w:rPr>
        <w:t xml:space="preserve">o valor a pagar; e </w:t>
      </w:r>
    </w:p>
    <w:p w14:paraId="1A9AE828" w14:textId="77777777" w:rsidR="00FD6224" w:rsidRPr="00FD4CAC" w:rsidRDefault="00FD6224" w:rsidP="00FD6224">
      <w:pPr>
        <w:pStyle w:val="PargrafodaLista"/>
        <w:pBdr>
          <w:top w:val="nil"/>
          <w:left w:val="nil"/>
          <w:bottom w:val="nil"/>
          <w:right w:val="nil"/>
          <w:between w:val="nil"/>
        </w:pBdr>
        <w:ind w:left="1985"/>
        <w:jc w:val="both"/>
        <w:rPr>
          <w:rFonts w:ascii="Arial" w:eastAsia="Arial" w:hAnsi="Arial" w:cs="Arial"/>
          <w:sz w:val="24"/>
          <w:szCs w:val="24"/>
        </w:rPr>
      </w:pPr>
    </w:p>
    <w:p w14:paraId="52CC2BED" w14:textId="0D34583F" w:rsidR="00E069A5" w:rsidRPr="00FD4CAC" w:rsidRDefault="00E069A5" w:rsidP="00BE4E3C">
      <w:pPr>
        <w:pStyle w:val="PargrafodaLista"/>
        <w:numPr>
          <w:ilvl w:val="3"/>
          <w:numId w:val="1"/>
        </w:numPr>
        <w:pBdr>
          <w:top w:val="nil"/>
          <w:left w:val="nil"/>
          <w:bottom w:val="nil"/>
          <w:right w:val="nil"/>
          <w:between w:val="nil"/>
        </w:pBdr>
        <w:spacing w:line="276" w:lineRule="auto"/>
        <w:ind w:left="1985" w:hanging="992"/>
        <w:jc w:val="both"/>
        <w:rPr>
          <w:rFonts w:ascii="Arial" w:eastAsia="Arial" w:hAnsi="Arial" w:cs="Arial"/>
          <w:sz w:val="24"/>
          <w:szCs w:val="24"/>
        </w:rPr>
      </w:pPr>
      <w:r w:rsidRPr="00FD4CAC">
        <w:rPr>
          <w:rFonts w:ascii="Arial" w:hAnsi="Arial" w:cs="Arial"/>
          <w:sz w:val="24"/>
          <w:szCs w:val="24"/>
        </w:rPr>
        <w:t>eventual destaque do valor de retenções tributárias cabíveis;</w:t>
      </w:r>
    </w:p>
    <w:p w14:paraId="7F7D33C0" w14:textId="5C8F7EDB" w:rsidR="00E069A5" w:rsidRPr="00040266" w:rsidRDefault="00E069A5" w:rsidP="00BE4E3C">
      <w:pPr>
        <w:pStyle w:val="PargrafodaLista"/>
        <w:numPr>
          <w:ilvl w:val="4"/>
          <w:numId w:val="1"/>
        </w:numPr>
        <w:pBdr>
          <w:top w:val="nil"/>
          <w:left w:val="nil"/>
          <w:bottom w:val="nil"/>
          <w:right w:val="nil"/>
          <w:between w:val="nil"/>
        </w:pBdr>
        <w:spacing w:line="276" w:lineRule="auto"/>
        <w:ind w:left="2835" w:hanging="1134"/>
        <w:jc w:val="both"/>
        <w:rPr>
          <w:rFonts w:ascii="Arial" w:eastAsia="Arial" w:hAnsi="Arial" w:cs="Arial"/>
          <w:sz w:val="24"/>
          <w:szCs w:val="24"/>
        </w:rPr>
      </w:pPr>
      <w:bookmarkStart w:id="13" w:name="_Hlk145928861"/>
      <w:r w:rsidRPr="00040266">
        <w:rPr>
          <w:rFonts w:ascii="Arial" w:eastAsia="Arial" w:hAnsi="Arial" w:cs="Arial"/>
          <w:sz w:val="24"/>
          <w:szCs w:val="24"/>
        </w:rPr>
        <w:t>O Contratado deverá emitir a Nota Fiscal/Fatura conforme legislação vigente, observando:</w:t>
      </w:r>
    </w:p>
    <w:p w14:paraId="0137397A" w14:textId="26420351" w:rsidR="00E069A5" w:rsidRDefault="00E069A5" w:rsidP="00BE4E3C">
      <w:pPr>
        <w:pStyle w:val="PargrafodaLista"/>
        <w:spacing w:line="276" w:lineRule="auto"/>
        <w:jc w:val="both"/>
        <w:rPr>
          <w:rFonts w:ascii="Arial" w:eastAsia="Arial" w:hAnsi="Arial" w:cs="Arial"/>
          <w:sz w:val="24"/>
          <w:szCs w:val="24"/>
        </w:rPr>
      </w:pPr>
    </w:p>
    <w:p w14:paraId="3EA4A003" w14:textId="77D2986D" w:rsidR="00E069A5" w:rsidRDefault="00E069A5" w:rsidP="00BE4E3C">
      <w:pPr>
        <w:pStyle w:val="PargrafodaLista"/>
        <w:numPr>
          <w:ilvl w:val="0"/>
          <w:numId w:val="9"/>
        </w:numPr>
        <w:pBdr>
          <w:top w:val="nil"/>
          <w:left w:val="nil"/>
          <w:bottom w:val="nil"/>
          <w:right w:val="nil"/>
          <w:between w:val="nil"/>
        </w:pBdr>
        <w:tabs>
          <w:tab w:val="left" w:pos="1418"/>
          <w:tab w:val="left" w:pos="1560"/>
          <w:tab w:val="left" w:pos="2410"/>
        </w:tabs>
        <w:spacing w:line="276" w:lineRule="auto"/>
        <w:ind w:left="2127" w:firstLine="0"/>
        <w:jc w:val="both"/>
        <w:rPr>
          <w:rFonts w:ascii="Arial" w:eastAsia="Arial" w:hAnsi="Arial" w:cs="Arial"/>
          <w:sz w:val="24"/>
          <w:szCs w:val="24"/>
        </w:rPr>
      </w:pPr>
      <w:r w:rsidRPr="00040266">
        <w:rPr>
          <w:rFonts w:ascii="Arial" w:eastAsia="Arial" w:hAnsi="Arial" w:cs="Arial"/>
          <w:sz w:val="24"/>
          <w:szCs w:val="24"/>
        </w:rPr>
        <w:t>A retenção do imposto de renda deverá ser destacada no corpo do documento fiscal ou equivalente considerando os percentuais estabelecidos no ANEXO I da IN RFB Nº 1234 de 2012 de acordo com o artigo 1º, §1º do</w:t>
      </w:r>
      <w:sdt>
        <w:sdtPr>
          <w:rPr>
            <w:rFonts w:ascii="Arial" w:hAnsi="Arial" w:cs="Arial"/>
          </w:rPr>
          <w:tag w:val="goog_rdk_86"/>
          <w:id w:val="1385528858"/>
        </w:sdtPr>
        <w:sdtEndPr/>
        <w:sdtContent>
          <w:r w:rsidRPr="00040266">
            <w:rPr>
              <w:rFonts w:ascii="Arial" w:hAnsi="Arial" w:cs="Arial"/>
              <w:sz w:val="24"/>
              <w:szCs w:val="24"/>
            </w:rPr>
            <w:t xml:space="preserve"> </w:t>
          </w:r>
        </w:sdtContent>
      </w:sdt>
      <w:r w:rsidRPr="00040266">
        <w:rPr>
          <w:rFonts w:ascii="Arial" w:eastAsia="Arial" w:hAnsi="Arial" w:cs="Arial"/>
          <w:sz w:val="24"/>
          <w:szCs w:val="24"/>
        </w:rPr>
        <w:t>Decreto Municipal 18.272/23 e Portaria SMFA nº 11/2023 c/c §5º, artigo 2º da IN RFB Nº 1234.</w:t>
      </w:r>
    </w:p>
    <w:p w14:paraId="652E75D2" w14:textId="77777777" w:rsidR="00FD6224" w:rsidRPr="00040266" w:rsidRDefault="00FD6224" w:rsidP="00FD6224">
      <w:pPr>
        <w:pStyle w:val="PargrafodaLista"/>
        <w:pBdr>
          <w:top w:val="nil"/>
          <w:left w:val="nil"/>
          <w:bottom w:val="nil"/>
          <w:right w:val="nil"/>
          <w:between w:val="nil"/>
        </w:pBdr>
        <w:tabs>
          <w:tab w:val="left" w:pos="1418"/>
          <w:tab w:val="left" w:pos="1560"/>
          <w:tab w:val="left" w:pos="2410"/>
        </w:tabs>
        <w:ind w:left="2127"/>
        <w:jc w:val="both"/>
        <w:rPr>
          <w:rFonts w:ascii="Arial" w:eastAsia="Arial" w:hAnsi="Arial" w:cs="Arial"/>
          <w:sz w:val="24"/>
          <w:szCs w:val="24"/>
        </w:rPr>
      </w:pPr>
    </w:p>
    <w:p w14:paraId="02415D01" w14:textId="77777777" w:rsidR="00E069A5" w:rsidRPr="00040266" w:rsidRDefault="00E069A5" w:rsidP="00BE4E3C">
      <w:pPr>
        <w:pStyle w:val="PargrafodaLista"/>
        <w:numPr>
          <w:ilvl w:val="0"/>
          <w:numId w:val="9"/>
        </w:numPr>
        <w:pBdr>
          <w:top w:val="nil"/>
          <w:left w:val="nil"/>
          <w:bottom w:val="nil"/>
          <w:right w:val="nil"/>
          <w:between w:val="nil"/>
        </w:pBdr>
        <w:tabs>
          <w:tab w:val="left" w:pos="1418"/>
          <w:tab w:val="left" w:pos="1560"/>
          <w:tab w:val="left" w:pos="2410"/>
        </w:tabs>
        <w:spacing w:line="276" w:lineRule="auto"/>
        <w:ind w:left="2127" w:firstLine="0"/>
        <w:jc w:val="both"/>
        <w:rPr>
          <w:rFonts w:ascii="Arial" w:eastAsia="Arial" w:hAnsi="Arial" w:cs="Arial"/>
          <w:sz w:val="24"/>
          <w:szCs w:val="24"/>
        </w:rPr>
      </w:pPr>
      <w:r w:rsidRPr="00040266">
        <w:rPr>
          <w:rFonts w:ascii="Arial" w:eastAsia="Arial" w:hAnsi="Arial" w:cs="Arial"/>
          <w:sz w:val="24"/>
          <w:szCs w:val="24"/>
        </w:rPr>
        <w:t>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p>
    <w:bookmarkEnd w:id="13"/>
    <w:p w14:paraId="2099AE61" w14:textId="77777777" w:rsidR="00E069A5" w:rsidRPr="00040266" w:rsidRDefault="00E069A5" w:rsidP="008437CC">
      <w:pPr>
        <w:pBdr>
          <w:top w:val="nil"/>
          <w:left w:val="nil"/>
          <w:bottom w:val="nil"/>
          <w:right w:val="nil"/>
          <w:between w:val="nil"/>
        </w:pBdr>
        <w:tabs>
          <w:tab w:val="left" w:pos="1701"/>
        </w:tabs>
        <w:spacing w:line="360" w:lineRule="auto"/>
        <w:jc w:val="both"/>
        <w:rPr>
          <w:rFonts w:ascii="Arial" w:eastAsia="Arial" w:hAnsi="Arial" w:cs="Arial"/>
          <w:sz w:val="24"/>
          <w:szCs w:val="24"/>
        </w:rPr>
      </w:pPr>
    </w:p>
    <w:p w14:paraId="42C38FDD" w14:textId="77777777" w:rsidR="00E069A5" w:rsidRPr="00FD4CAC" w:rsidRDefault="00E069A5" w:rsidP="00BE4E3C">
      <w:pPr>
        <w:pStyle w:val="PargrafodaLista"/>
        <w:numPr>
          <w:ilvl w:val="2"/>
          <w:numId w:val="1"/>
        </w:numPr>
        <w:pBdr>
          <w:top w:val="nil"/>
          <w:left w:val="nil"/>
          <w:bottom w:val="nil"/>
          <w:right w:val="nil"/>
          <w:between w:val="nil"/>
        </w:pBdr>
        <w:tabs>
          <w:tab w:val="left" w:pos="1276"/>
        </w:tabs>
        <w:spacing w:line="276" w:lineRule="auto"/>
        <w:ind w:left="1276" w:hanging="850"/>
        <w:jc w:val="both"/>
        <w:rPr>
          <w:rFonts w:ascii="Arial" w:eastAsia="Arial" w:hAnsi="Arial" w:cs="Arial"/>
          <w:sz w:val="24"/>
          <w:szCs w:val="24"/>
        </w:rPr>
      </w:pPr>
      <w:r w:rsidRPr="00040266">
        <w:rPr>
          <w:rFonts w:ascii="Arial" w:eastAsia="Calibri" w:hAnsi="Arial" w:cs="Arial"/>
          <w:sz w:val="24"/>
          <w:szCs w:val="24"/>
        </w:rPr>
        <w:t xml:space="preserve">Havendo erro na apresentação da Nota Fiscal ou instrumento de cobrança equivalente, ou circunstância que impeça a </w:t>
      </w:r>
      <w:r w:rsidRPr="00040266">
        <w:rPr>
          <w:rFonts w:ascii="Arial" w:hAnsi="Arial" w:cs="Arial"/>
          <w:sz w:val="24"/>
          <w:szCs w:val="24"/>
        </w:rPr>
        <w:t>liquidação da despesa, esta ficará sobrestada até que o Contratado providencie as medidas saneadoras, reiniciando-se o prazo após a comprovação da regularização da situação, sem ônus ao Contratante.</w:t>
      </w:r>
    </w:p>
    <w:p w14:paraId="5446B055" w14:textId="77777777" w:rsidR="00FD4CAC" w:rsidRPr="00040266" w:rsidRDefault="00FD4CAC" w:rsidP="008437CC">
      <w:pPr>
        <w:pStyle w:val="PargrafodaLista"/>
        <w:pBdr>
          <w:top w:val="nil"/>
          <w:left w:val="nil"/>
          <w:bottom w:val="nil"/>
          <w:right w:val="nil"/>
          <w:between w:val="nil"/>
        </w:pBdr>
        <w:tabs>
          <w:tab w:val="left" w:pos="1276"/>
        </w:tabs>
        <w:spacing w:line="360" w:lineRule="auto"/>
        <w:ind w:left="1276"/>
        <w:jc w:val="both"/>
        <w:rPr>
          <w:rFonts w:ascii="Arial" w:eastAsia="Arial" w:hAnsi="Arial" w:cs="Arial"/>
          <w:sz w:val="24"/>
          <w:szCs w:val="24"/>
        </w:rPr>
      </w:pPr>
    </w:p>
    <w:p w14:paraId="4AF51952" w14:textId="2A44C165" w:rsidR="00E069A5" w:rsidRPr="00040266" w:rsidRDefault="00E069A5" w:rsidP="00BE4E3C">
      <w:pPr>
        <w:pStyle w:val="PargrafodaLista"/>
        <w:numPr>
          <w:ilvl w:val="2"/>
          <w:numId w:val="1"/>
        </w:numPr>
        <w:pBdr>
          <w:top w:val="nil"/>
          <w:left w:val="nil"/>
          <w:bottom w:val="nil"/>
          <w:right w:val="nil"/>
          <w:between w:val="nil"/>
        </w:pBdr>
        <w:tabs>
          <w:tab w:val="left" w:pos="1276"/>
        </w:tabs>
        <w:spacing w:line="276" w:lineRule="auto"/>
        <w:ind w:left="1276" w:hanging="850"/>
        <w:jc w:val="both"/>
        <w:rPr>
          <w:rFonts w:ascii="Arial" w:eastAsia="Arial" w:hAnsi="Arial" w:cs="Arial"/>
          <w:sz w:val="24"/>
          <w:szCs w:val="24"/>
        </w:rPr>
      </w:pPr>
      <w:r w:rsidRPr="00040266">
        <w:rPr>
          <w:rFonts w:ascii="Arial" w:eastAsia="Calibri" w:hAnsi="Arial" w:cs="Arial"/>
          <w:sz w:val="24"/>
          <w:szCs w:val="24"/>
        </w:rPr>
        <w:t xml:space="preserve">A Administração deverá realizar consulta ao SUCAF e/ou SICAF e/ou CAGEF para verificar a manutenção das condições de habilitação exigidas no </w:t>
      </w:r>
      <w:r w:rsidR="00624C38" w:rsidRPr="00040266">
        <w:rPr>
          <w:rFonts w:ascii="Arial" w:eastAsia="Calibri" w:hAnsi="Arial" w:cs="Arial"/>
          <w:sz w:val="24"/>
          <w:szCs w:val="24"/>
        </w:rPr>
        <w:t>Termo de Referência</w:t>
      </w:r>
      <w:r w:rsidRPr="00040266">
        <w:rPr>
          <w:rFonts w:ascii="Arial" w:eastAsia="Calibri" w:hAnsi="Arial" w:cs="Arial"/>
          <w:sz w:val="24"/>
          <w:szCs w:val="24"/>
        </w:rPr>
        <w:t>.</w:t>
      </w:r>
    </w:p>
    <w:p w14:paraId="75BC0B27" w14:textId="77777777" w:rsidR="00040266" w:rsidRPr="00040266" w:rsidRDefault="00040266" w:rsidP="00FD6224">
      <w:pPr>
        <w:pStyle w:val="PargrafodaLista"/>
        <w:pBdr>
          <w:top w:val="nil"/>
          <w:left w:val="nil"/>
          <w:bottom w:val="nil"/>
          <w:right w:val="nil"/>
          <w:between w:val="nil"/>
        </w:pBdr>
        <w:tabs>
          <w:tab w:val="left" w:pos="1276"/>
        </w:tabs>
        <w:ind w:left="1276"/>
        <w:jc w:val="both"/>
        <w:rPr>
          <w:rFonts w:ascii="Arial" w:eastAsia="Arial" w:hAnsi="Arial" w:cs="Arial"/>
          <w:sz w:val="24"/>
          <w:szCs w:val="24"/>
        </w:rPr>
      </w:pPr>
    </w:p>
    <w:p w14:paraId="265807E4" w14:textId="6810A7D1" w:rsidR="00E069A5" w:rsidRPr="00BE4E3C" w:rsidRDefault="00E069A5" w:rsidP="00BE4E3C">
      <w:pPr>
        <w:pStyle w:val="PargrafodaLista"/>
        <w:numPr>
          <w:ilvl w:val="3"/>
          <w:numId w:val="1"/>
        </w:numPr>
        <w:pBdr>
          <w:top w:val="nil"/>
          <w:left w:val="nil"/>
          <w:bottom w:val="nil"/>
          <w:right w:val="nil"/>
          <w:between w:val="nil"/>
        </w:pBdr>
        <w:tabs>
          <w:tab w:val="left" w:pos="1276"/>
        </w:tabs>
        <w:spacing w:line="276" w:lineRule="auto"/>
        <w:ind w:left="1985" w:hanging="992"/>
        <w:jc w:val="both"/>
        <w:rPr>
          <w:rFonts w:ascii="Arial" w:eastAsia="Arial" w:hAnsi="Arial" w:cs="Arial"/>
          <w:sz w:val="24"/>
          <w:szCs w:val="24"/>
        </w:rPr>
      </w:pPr>
      <w:r w:rsidRPr="00040266">
        <w:rPr>
          <w:rFonts w:ascii="Arial" w:hAnsi="Arial" w:cs="Arial"/>
          <w:sz w:val="24"/>
          <w:szCs w:val="24"/>
        </w:rPr>
        <w:t xml:space="preserve">A nota fiscal ou instrumento de cobrança equivalente poderá ser acompanhado de documentação para comprovação da </w:t>
      </w:r>
      <w:r w:rsidRPr="00BE4E3C">
        <w:rPr>
          <w:rFonts w:ascii="Arial" w:hAnsi="Arial" w:cs="Arial"/>
          <w:sz w:val="24"/>
          <w:szCs w:val="24"/>
        </w:rPr>
        <w:t xml:space="preserve">regularidade fiscal, social e trabalhista, caso esteja irregular. </w:t>
      </w:r>
    </w:p>
    <w:p w14:paraId="7C5C22AE" w14:textId="77777777" w:rsidR="00040266" w:rsidRPr="00BE4E3C" w:rsidRDefault="00040266" w:rsidP="00BE4E3C">
      <w:pPr>
        <w:pStyle w:val="PargrafodaLista"/>
        <w:pBdr>
          <w:top w:val="nil"/>
          <w:left w:val="nil"/>
          <w:bottom w:val="nil"/>
          <w:right w:val="nil"/>
          <w:between w:val="nil"/>
        </w:pBdr>
        <w:tabs>
          <w:tab w:val="left" w:pos="1276"/>
        </w:tabs>
        <w:spacing w:line="276" w:lineRule="auto"/>
        <w:ind w:left="1985"/>
        <w:jc w:val="both"/>
        <w:rPr>
          <w:rFonts w:ascii="Arial" w:eastAsia="Arial" w:hAnsi="Arial" w:cs="Arial"/>
          <w:sz w:val="24"/>
          <w:szCs w:val="24"/>
        </w:rPr>
      </w:pPr>
    </w:p>
    <w:p w14:paraId="445B247A" w14:textId="655D122D" w:rsidR="00E069A5" w:rsidRPr="00BE4E3C" w:rsidRDefault="00E069A5" w:rsidP="00BE4E3C">
      <w:pPr>
        <w:pStyle w:val="PargrafodaLista"/>
        <w:numPr>
          <w:ilvl w:val="3"/>
          <w:numId w:val="1"/>
        </w:numPr>
        <w:pBdr>
          <w:top w:val="nil"/>
          <w:left w:val="nil"/>
          <w:bottom w:val="nil"/>
          <w:right w:val="nil"/>
          <w:between w:val="nil"/>
        </w:pBdr>
        <w:tabs>
          <w:tab w:val="left" w:pos="1276"/>
        </w:tabs>
        <w:spacing w:line="276" w:lineRule="auto"/>
        <w:ind w:left="1985" w:hanging="992"/>
        <w:jc w:val="both"/>
        <w:rPr>
          <w:rFonts w:ascii="Arial" w:eastAsia="Arial" w:hAnsi="Arial" w:cs="Arial"/>
          <w:sz w:val="24"/>
          <w:szCs w:val="24"/>
        </w:rPr>
      </w:pPr>
      <w:r w:rsidRPr="00BE4E3C">
        <w:rPr>
          <w:rFonts w:ascii="Arial" w:hAnsi="Arial" w:cs="Arial"/>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A74E591" w14:textId="77777777" w:rsidR="00040266" w:rsidRPr="00BE4E3C" w:rsidRDefault="00040266" w:rsidP="00BE4E3C">
      <w:pPr>
        <w:pBdr>
          <w:top w:val="nil"/>
          <w:left w:val="nil"/>
          <w:bottom w:val="nil"/>
          <w:right w:val="nil"/>
          <w:between w:val="nil"/>
        </w:pBdr>
        <w:tabs>
          <w:tab w:val="left" w:pos="1276"/>
        </w:tabs>
        <w:spacing w:line="276" w:lineRule="auto"/>
        <w:jc w:val="both"/>
        <w:rPr>
          <w:rFonts w:ascii="Arial" w:eastAsia="Arial" w:hAnsi="Arial" w:cs="Arial"/>
          <w:sz w:val="24"/>
          <w:szCs w:val="24"/>
        </w:rPr>
      </w:pPr>
    </w:p>
    <w:p w14:paraId="6754E043" w14:textId="07076D4B" w:rsidR="00E069A5" w:rsidRPr="00BE4E3C" w:rsidRDefault="00E069A5" w:rsidP="00BE4E3C">
      <w:pPr>
        <w:pStyle w:val="PargrafodaLista"/>
        <w:numPr>
          <w:ilvl w:val="3"/>
          <w:numId w:val="1"/>
        </w:numPr>
        <w:pBdr>
          <w:top w:val="nil"/>
          <w:left w:val="nil"/>
          <w:bottom w:val="nil"/>
          <w:right w:val="nil"/>
          <w:between w:val="nil"/>
        </w:pBdr>
        <w:tabs>
          <w:tab w:val="left" w:pos="1276"/>
        </w:tabs>
        <w:spacing w:line="276" w:lineRule="auto"/>
        <w:ind w:left="1985" w:hanging="992"/>
        <w:jc w:val="both"/>
        <w:rPr>
          <w:rFonts w:ascii="Arial" w:eastAsia="Arial" w:hAnsi="Arial" w:cs="Arial"/>
          <w:sz w:val="24"/>
          <w:szCs w:val="24"/>
        </w:rPr>
      </w:pPr>
      <w:bookmarkStart w:id="14" w:name="_Hlk145929217"/>
      <w:bookmarkEnd w:id="10"/>
      <w:r w:rsidRPr="00BE4E3C">
        <w:rPr>
          <w:rFonts w:ascii="Arial" w:hAnsi="Arial" w:cs="Arial"/>
          <w:sz w:val="24"/>
          <w:szCs w:val="24"/>
        </w:rPr>
        <w:t xml:space="preserve">Persistindo a irregularidade, o Contratante deverá adotar as medidas necessárias à rescisão contratual nos autos do processo administrativo correspondente, assegurada ao Contratado a ampla defesa. </w:t>
      </w:r>
    </w:p>
    <w:p w14:paraId="723ECC08" w14:textId="77777777" w:rsidR="00040266" w:rsidRPr="00BE4E3C" w:rsidRDefault="00040266" w:rsidP="00BE4E3C">
      <w:pPr>
        <w:pBdr>
          <w:top w:val="nil"/>
          <w:left w:val="nil"/>
          <w:bottom w:val="nil"/>
          <w:right w:val="nil"/>
          <w:between w:val="nil"/>
        </w:pBdr>
        <w:tabs>
          <w:tab w:val="left" w:pos="1276"/>
        </w:tabs>
        <w:spacing w:line="276" w:lineRule="auto"/>
        <w:jc w:val="both"/>
        <w:rPr>
          <w:rFonts w:ascii="Arial" w:eastAsia="Arial" w:hAnsi="Arial" w:cs="Arial"/>
          <w:sz w:val="24"/>
          <w:szCs w:val="24"/>
        </w:rPr>
      </w:pPr>
    </w:p>
    <w:p w14:paraId="43F8621B" w14:textId="13A6904C" w:rsidR="00E069A5" w:rsidRPr="00BE4E3C" w:rsidRDefault="00E069A5" w:rsidP="00BE4E3C">
      <w:pPr>
        <w:pStyle w:val="PargrafodaLista"/>
        <w:numPr>
          <w:ilvl w:val="3"/>
          <w:numId w:val="1"/>
        </w:numPr>
        <w:pBdr>
          <w:top w:val="nil"/>
          <w:left w:val="nil"/>
          <w:bottom w:val="nil"/>
          <w:right w:val="nil"/>
          <w:between w:val="nil"/>
        </w:pBdr>
        <w:tabs>
          <w:tab w:val="left" w:pos="1276"/>
        </w:tabs>
        <w:spacing w:line="276" w:lineRule="auto"/>
        <w:ind w:left="1985" w:hanging="992"/>
        <w:jc w:val="both"/>
        <w:rPr>
          <w:rFonts w:ascii="Arial" w:eastAsia="Arial" w:hAnsi="Arial" w:cs="Arial"/>
          <w:sz w:val="24"/>
          <w:szCs w:val="24"/>
        </w:rPr>
      </w:pPr>
      <w:bookmarkStart w:id="15" w:name="_Hlk149574136"/>
      <w:r w:rsidRPr="00BE4E3C">
        <w:rPr>
          <w:rFonts w:ascii="Arial" w:hAnsi="Arial" w:cs="Arial"/>
          <w:sz w:val="24"/>
          <w:szCs w:val="24"/>
        </w:rPr>
        <w:t xml:space="preserve">Havendo a efetiva execução do objeto, os pagamentos serão realizados normalmente, até que se decida pela rescisão do contrato, caso o Contratado não regularize sua situação junto ao </w:t>
      </w:r>
      <w:r w:rsidRPr="00BE4E3C">
        <w:rPr>
          <w:rFonts w:ascii="Arial" w:hAnsi="Arial" w:cs="Arial"/>
          <w:sz w:val="24"/>
          <w:szCs w:val="24"/>
          <w:shd w:val="clear" w:color="auto" w:fill="FFFFFF"/>
        </w:rPr>
        <w:t>SUCAF e/ou SICAF e/ou CAGEF.</w:t>
      </w:r>
      <w:bookmarkEnd w:id="11"/>
      <w:bookmarkEnd w:id="14"/>
      <w:bookmarkEnd w:id="15"/>
    </w:p>
    <w:p w14:paraId="2A995C6B" w14:textId="77777777" w:rsidR="00086EA6" w:rsidRPr="00BE4E3C" w:rsidRDefault="00086EA6" w:rsidP="00FD6224">
      <w:pPr>
        <w:pBdr>
          <w:top w:val="nil"/>
          <w:left w:val="nil"/>
          <w:bottom w:val="nil"/>
          <w:right w:val="nil"/>
          <w:between w:val="nil"/>
        </w:pBdr>
        <w:tabs>
          <w:tab w:val="left" w:pos="1276"/>
        </w:tabs>
        <w:jc w:val="both"/>
        <w:rPr>
          <w:rFonts w:ascii="Arial" w:eastAsia="Arial" w:hAnsi="Arial" w:cs="Arial"/>
          <w:sz w:val="24"/>
          <w:szCs w:val="24"/>
        </w:rPr>
      </w:pPr>
    </w:p>
    <w:p w14:paraId="4F4C8D7A" w14:textId="068977F3" w:rsidR="00E069A5" w:rsidRPr="00BE4E3C" w:rsidRDefault="00E069A5" w:rsidP="00BE4E3C">
      <w:pPr>
        <w:pStyle w:val="Nivel2"/>
        <w:numPr>
          <w:ilvl w:val="1"/>
          <w:numId w:val="1"/>
        </w:numPr>
        <w:spacing w:before="0" w:after="0"/>
        <w:ind w:left="567" w:hanging="567"/>
        <w:rPr>
          <w:rFonts w:eastAsia="Arial"/>
          <w:b/>
          <w:color w:val="auto"/>
          <w:sz w:val="24"/>
          <w:szCs w:val="24"/>
        </w:rPr>
      </w:pPr>
      <w:r w:rsidRPr="00BE4E3C">
        <w:rPr>
          <w:rFonts w:eastAsia="Arial"/>
          <w:b/>
          <w:color w:val="auto"/>
          <w:sz w:val="24"/>
          <w:szCs w:val="24"/>
        </w:rPr>
        <w:t xml:space="preserve">Prazo de pagamento </w:t>
      </w:r>
    </w:p>
    <w:p w14:paraId="6A61BB70" w14:textId="77777777" w:rsidR="00FD4CAC" w:rsidRPr="00BE4E3C" w:rsidRDefault="00FD4CAC" w:rsidP="00FD6224">
      <w:pPr>
        <w:pStyle w:val="Nivel2"/>
        <w:numPr>
          <w:ilvl w:val="0"/>
          <w:numId w:val="0"/>
        </w:numPr>
        <w:spacing w:before="0" w:after="0" w:line="240" w:lineRule="auto"/>
        <w:ind w:left="426"/>
        <w:rPr>
          <w:rFonts w:eastAsia="Arial"/>
          <w:b/>
          <w:color w:val="auto"/>
          <w:sz w:val="24"/>
          <w:szCs w:val="24"/>
        </w:rPr>
      </w:pPr>
    </w:p>
    <w:p w14:paraId="78393AB3" w14:textId="78A46A9C" w:rsidR="00F71812" w:rsidRPr="00F71812" w:rsidRDefault="00F71812" w:rsidP="00F71812">
      <w:pPr>
        <w:pStyle w:val="Nivel2"/>
        <w:numPr>
          <w:ilvl w:val="2"/>
          <w:numId w:val="1"/>
        </w:numPr>
        <w:spacing w:before="0" w:after="0"/>
        <w:ind w:left="1276" w:hanging="850"/>
        <w:rPr>
          <w:rFonts w:eastAsia="Arial"/>
          <w:b/>
          <w:color w:val="auto"/>
          <w:sz w:val="24"/>
          <w:szCs w:val="24"/>
        </w:rPr>
      </w:pPr>
      <w:r w:rsidRPr="00F71812">
        <w:rPr>
          <w:sz w:val="24"/>
          <w:szCs w:val="24"/>
        </w:rPr>
        <w:t xml:space="preserve">O </w:t>
      </w:r>
      <w:r w:rsidRPr="00F71812">
        <w:rPr>
          <w:rFonts w:eastAsia="Arial"/>
          <w:sz w:val="24"/>
          <w:szCs w:val="24"/>
        </w:rPr>
        <w:t xml:space="preserve">pagamento será efetuado em até </w:t>
      </w:r>
      <w:r w:rsidRPr="00F71812">
        <w:rPr>
          <w:sz w:val="24"/>
          <w:szCs w:val="24"/>
        </w:rPr>
        <w:t xml:space="preserve">20 </w:t>
      </w:r>
      <w:r w:rsidRPr="00F71812">
        <w:rPr>
          <w:rFonts w:eastAsia="Arial"/>
          <w:sz w:val="24"/>
          <w:szCs w:val="24"/>
        </w:rPr>
        <w:t>(vinte) dias contados da finalização da liquidação da despesa, pela Diretoria de Planejamento, Gestão e Finanças – DPGF-</w:t>
      </w:r>
      <w:r w:rsidR="00EE00DF">
        <w:rPr>
          <w:rFonts w:eastAsia="Arial"/>
          <w:sz w:val="24"/>
          <w:szCs w:val="24"/>
        </w:rPr>
        <w:t>FA</w:t>
      </w:r>
      <w:r w:rsidRPr="00F71812">
        <w:rPr>
          <w:rFonts w:eastAsia="Arial"/>
          <w:sz w:val="24"/>
          <w:szCs w:val="24"/>
        </w:rPr>
        <w:t>.</w:t>
      </w:r>
    </w:p>
    <w:p w14:paraId="1008FF35" w14:textId="77777777" w:rsidR="00FD4CAC" w:rsidRPr="00BE4E3C" w:rsidRDefault="00FD4CAC" w:rsidP="00FD6224">
      <w:pPr>
        <w:pStyle w:val="Nivel2"/>
        <w:numPr>
          <w:ilvl w:val="0"/>
          <w:numId w:val="0"/>
        </w:numPr>
        <w:spacing w:before="0" w:after="0" w:line="240" w:lineRule="auto"/>
        <w:ind w:left="1276"/>
        <w:rPr>
          <w:rFonts w:eastAsia="Arial"/>
          <w:b/>
          <w:color w:val="auto"/>
          <w:sz w:val="24"/>
          <w:szCs w:val="24"/>
        </w:rPr>
      </w:pPr>
    </w:p>
    <w:p w14:paraId="55873242" w14:textId="7934B3A8" w:rsidR="00E069A5" w:rsidRPr="00BE4E3C" w:rsidRDefault="00E069A5" w:rsidP="00BE4E3C">
      <w:pPr>
        <w:pStyle w:val="Nivel2"/>
        <w:numPr>
          <w:ilvl w:val="2"/>
          <w:numId w:val="1"/>
        </w:numPr>
        <w:spacing w:before="0" w:after="0"/>
        <w:ind w:left="1276" w:hanging="850"/>
        <w:rPr>
          <w:rFonts w:eastAsia="Arial"/>
          <w:b/>
          <w:color w:val="auto"/>
          <w:sz w:val="24"/>
          <w:szCs w:val="24"/>
        </w:rPr>
      </w:pPr>
      <w:r w:rsidRPr="00BE4E3C">
        <w:rPr>
          <w:rFonts w:eastAsia="Arial"/>
          <w:color w:val="auto"/>
          <w:sz w:val="24"/>
          <w:szCs w:val="24"/>
        </w:rPr>
        <w:t xml:space="preserve">Os documentos fiscais deverão, obrigatoriamente, </w:t>
      </w:r>
      <w:r w:rsidRPr="00BE4E3C">
        <w:rPr>
          <w:color w:val="auto"/>
          <w:sz w:val="24"/>
          <w:szCs w:val="24"/>
        </w:rPr>
        <w:t>discriminar a prestação do serviço realizada e o período da execução</w:t>
      </w:r>
      <w:r w:rsidRPr="00BE4E3C">
        <w:rPr>
          <w:rFonts w:eastAsia="Arial"/>
          <w:color w:val="auto"/>
          <w:sz w:val="24"/>
          <w:szCs w:val="24"/>
        </w:rPr>
        <w:t xml:space="preserve">. </w:t>
      </w:r>
    </w:p>
    <w:p w14:paraId="7E22C4CD" w14:textId="77777777" w:rsidR="00FD4CAC" w:rsidRPr="00BE4E3C" w:rsidRDefault="00FD4CAC" w:rsidP="00FD6224">
      <w:pPr>
        <w:pStyle w:val="Nivel2"/>
        <w:numPr>
          <w:ilvl w:val="0"/>
          <w:numId w:val="0"/>
        </w:numPr>
        <w:spacing w:before="0" w:after="0" w:line="240" w:lineRule="auto"/>
        <w:rPr>
          <w:rFonts w:eastAsia="Arial"/>
          <w:b/>
          <w:color w:val="auto"/>
          <w:sz w:val="24"/>
          <w:szCs w:val="24"/>
        </w:rPr>
      </w:pPr>
    </w:p>
    <w:p w14:paraId="17A40D91" w14:textId="73ACCB52" w:rsidR="00E069A5" w:rsidRPr="00BE4E3C" w:rsidRDefault="00E069A5" w:rsidP="00BE4E3C">
      <w:pPr>
        <w:pStyle w:val="PargrafodaLista"/>
        <w:numPr>
          <w:ilvl w:val="1"/>
          <w:numId w:val="1"/>
        </w:numPr>
        <w:spacing w:line="276" w:lineRule="auto"/>
        <w:ind w:left="567" w:hanging="567"/>
        <w:jc w:val="both"/>
        <w:rPr>
          <w:rFonts w:ascii="Arial" w:eastAsia="Arial" w:hAnsi="Arial" w:cs="Arial"/>
          <w:sz w:val="24"/>
          <w:szCs w:val="24"/>
        </w:rPr>
      </w:pPr>
      <w:r w:rsidRPr="00BE4E3C">
        <w:rPr>
          <w:rFonts w:ascii="Arial" w:eastAsia="Arial" w:hAnsi="Arial" w:cs="Arial"/>
          <w:b/>
          <w:sz w:val="24"/>
          <w:szCs w:val="24"/>
        </w:rPr>
        <w:t>Forma de pagamento</w:t>
      </w:r>
    </w:p>
    <w:p w14:paraId="5BA6653E" w14:textId="77777777" w:rsidR="00BE4E3C" w:rsidRPr="00BE4E3C" w:rsidRDefault="00BE4E3C" w:rsidP="00FD6224">
      <w:pPr>
        <w:pStyle w:val="PargrafodaLista"/>
        <w:ind w:left="567"/>
        <w:jc w:val="both"/>
        <w:rPr>
          <w:rFonts w:ascii="Arial" w:eastAsia="Arial" w:hAnsi="Arial" w:cs="Arial"/>
          <w:sz w:val="24"/>
          <w:szCs w:val="24"/>
        </w:rPr>
      </w:pPr>
    </w:p>
    <w:p w14:paraId="5B8968C2" w14:textId="03FEA340" w:rsidR="00BE4E3C" w:rsidRPr="00C80DBC" w:rsidRDefault="00E069A5" w:rsidP="00C80DBC">
      <w:pPr>
        <w:pStyle w:val="PargrafodaLista"/>
        <w:numPr>
          <w:ilvl w:val="2"/>
          <w:numId w:val="1"/>
        </w:numPr>
        <w:spacing w:line="276" w:lineRule="auto"/>
        <w:ind w:left="1276" w:hanging="850"/>
        <w:jc w:val="both"/>
        <w:rPr>
          <w:rFonts w:ascii="Arial" w:eastAsia="Arial" w:hAnsi="Arial" w:cs="Arial"/>
          <w:sz w:val="24"/>
          <w:szCs w:val="24"/>
        </w:rPr>
      </w:pPr>
      <w:r w:rsidRPr="00BE4E3C">
        <w:rPr>
          <w:rFonts w:ascii="Arial" w:hAnsi="Arial" w:cs="Arial"/>
          <w:iCs/>
          <w:sz w:val="24"/>
          <w:szCs w:val="24"/>
          <w:shd w:val="clear" w:color="auto" w:fill="FFFFFF"/>
        </w:rPr>
        <w:t xml:space="preserve">O pagamento será processado com a emissão de ordem de pagamento física ou eletrônica, ou ainda por transferência eletrônica via sistema de </w:t>
      </w:r>
      <w:r w:rsidRPr="00BE4E3C">
        <w:rPr>
          <w:rFonts w:ascii="Arial" w:hAnsi="Arial" w:cs="Arial"/>
          <w:iCs/>
          <w:sz w:val="24"/>
          <w:szCs w:val="24"/>
          <w:shd w:val="clear" w:color="auto" w:fill="FFFFFF"/>
        </w:rPr>
        <w:lastRenderedPageBreak/>
        <w:t>internet banking, com assinaturas legais físicas ou eletrônicas dos titulares das contas bancárias.</w:t>
      </w:r>
    </w:p>
    <w:p w14:paraId="1FC92244" w14:textId="77777777" w:rsidR="00BE4E3C" w:rsidRPr="00962666" w:rsidRDefault="00BE4E3C" w:rsidP="00BE4E3C">
      <w:pPr>
        <w:pStyle w:val="PargrafodaLista"/>
        <w:spacing w:line="276" w:lineRule="auto"/>
        <w:ind w:left="1276"/>
        <w:jc w:val="both"/>
        <w:rPr>
          <w:rFonts w:eastAsia="Arial"/>
          <w:color w:val="0070C0"/>
          <w:sz w:val="24"/>
          <w:szCs w:val="24"/>
        </w:rPr>
      </w:pPr>
    </w:p>
    <w:p w14:paraId="29E324D2" w14:textId="171A3B49" w:rsidR="00E069A5" w:rsidRPr="00BE4E3C" w:rsidRDefault="00E069A5" w:rsidP="00BE4E3C">
      <w:pPr>
        <w:pStyle w:val="PargrafodaLista"/>
        <w:numPr>
          <w:ilvl w:val="0"/>
          <w:numId w:val="1"/>
        </w:numPr>
        <w:pBdr>
          <w:top w:val="nil"/>
          <w:left w:val="nil"/>
          <w:bottom w:val="nil"/>
          <w:right w:val="nil"/>
          <w:between w:val="nil"/>
        </w:pBdr>
        <w:spacing w:line="276" w:lineRule="auto"/>
        <w:jc w:val="both"/>
        <w:rPr>
          <w:rFonts w:ascii="Arial" w:eastAsia="Arial" w:hAnsi="Arial" w:cs="Arial"/>
          <w:sz w:val="24"/>
          <w:szCs w:val="24"/>
        </w:rPr>
      </w:pPr>
      <w:r w:rsidRPr="00BE4E3C">
        <w:rPr>
          <w:rFonts w:ascii="Arial" w:eastAsia="Arial" w:hAnsi="Arial" w:cs="Arial"/>
          <w:b/>
          <w:sz w:val="24"/>
          <w:szCs w:val="24"/>
        </w:rPr>
        <w:t>FORMA E CRITÉRIOS DE SELEÇÃO DO FORNECEDOR</w:t>
      </w:r>
    </w:p>
    <w:p w14:paraId="2BCBDF28" w14:textId="77777777" w:rsidR="00BE4E3C" w:rsidRPr="00BE4E3C" w:rsidRDefault="00BE4E3C" w:rsidP="00BE4E3C">
      <w:pPr>
        <w:pStyle w:val="PargrafodaLista"/>
        <w:pBdr>
          <w:top w:val="nil"/>
          <w:left w:val="nil"/>
          <w:bottom w:val="nil"/>
          <w:right w:val="nil"/>
          <w:between w:val="nil"/>
        </w:pBdr>
        <w:spacing w:line="276" w:lineRule="auto"/>
        <w:ind w:left="360"/>
        <w:jc w:val="both"/>
        <w:rPr>
          <w:rFonts w:ascii="Arial" w:eastAsia="Arial" w:hAnsi="Arial" w:cs="Arial"/>
          <w:sz w:val="24"/>
          <w:szCs w:val="24"/>
        </w:rPr>
      </w:pPr>
    </w:p>
    <w:p w14:paraId="7DDB81D3" w14:textId="0652B3C1" w:rsidR="00E069A5" w:rsidRPr="00BE4E3C" w:rsidRDefault="00E069A5" w:rsidP="00BE4E3C">
      <w:pPr>
        <w:pStyle w:val="PargrafodaLista"/>
        <w:keepNext/>
        <w:keepLines/>
        <w:numPr>
          <w:ilvl w:val="1"/>
          <w:numId w:val="1"/>
        </w:numPr>
        <w:pBdr>
          <w:top w:val="nil"/>
          <w:left w:val="nil"/>
          <w:bottom w:val="nil"/>
          <w:right w:val="nil"/>
          <w:between w:val="nil"/>
        </w:pBdr>
        <w:tabs>
          <w:tab w:val="left" w:pos="567"/>
        </w:tabs>
        <w:spacing w:line="276" w:lineRule="auto"/>
        <w:ind w:left="2694" w:hanging="2694"/>
        <w:jc w:val="both"/>
        <w:rPr>
          <w:rFonts w:ascii="Arial" w:hAnsi="Arial" w:cs="Arial"/>
          <w:sz w:val="24"/>
          <w:szCs w:val="24"/>
        </w:rPr>
      </w:pPr>
      <w:r w:rsidRPr="00BE4E3C">
        <w:rPr>
          <w:rFonts w:ascii="Arial" w:eastAsia="Arial" w:hAnsi="Arial" w:cs="Arial"/>
          <w:b/>
          <w:sz w:val="24"/>
          <w:szCs w:val="24"/>
        </w:rPr>
        <w:t>Forma de seleção e critério de julgamento da proposta</w:t>
      </w:r>
    </w:p>
    <w:p w14:paraId="030F4755" w14:textId="77777777" w:rsidR="00BE4E3C" w:rsidRPr="00BE4E3C" w:rsidRDefault="00BE4E3C" w:rsidP="00FD6224">
      <w:pPr>
        <w:pStyle w:val="PargrafodaLista"/>
        <w:keepNext/>
        <w:keepLines/>
        <w:pBdr>
          <w:top w:val="nil"/>
          <w:left w:val="nil"/>
          <w:bottom w:val="nil"/>
          <w:right w:val="nil"/>
          <w:between w:val="nil"/>
        </w:pBdr>
        <w:tabs>
          <w:tab w:val="left" w:pos="567"/>
        </w:tabs>
        <w:ind w:left="2694"/>
        <w:jc w:val="both"/>
        <w:rPr>
          <w:rFonts w:ascii="Arial" w:hAnsi="Arial" w:cs="Arial"/>
          <w:sz w:val="24"/>
          <w:szCs w:val="24"/>
        </w:rPr>
      </w:pPr>
    </w:p>
    <w:p w14:paraId="3510D8E6" w14:textId="3A07D8C8" w:rsidR="00E069A5" w:rsidRPr="00BE4E3C" w:rsidRDefault="00E069A5" w:rsidP="00BE4E3C">
      <w:pPr>
        <w:pStyle w:val="PargrafodaLista"/>
        <w:keepNext/>
        <w:keepLines/>
        <w:numPr>
          <w:ilvl w:val="2"/>
          <w:numId w:val="1"/>
        </w:numPr>
        <w:pBdr>
          <w:top w:val="nil"/>
          <w:left w:val="nil"/>
          <w:bottom w:val="nil"/>
          <w:right w:val="nil"/>
          <w:between w:val="nil"/>
        </w:pBdr>
        <w:tabs>
          <w:tab w:val="left" w:pos="567"/>
        </w:tabs>
        <w:spacing w:line="276" w:lineRule="auto"/>
        <w:ind w:left="1134" w:hanging="708"/>
        <w:jc w:val="both"/>
        <w:rPr>
          <w:rFonts w:ascii="Arial" w:hAnsi="Arial" w:cs="Arial"/>
          <w:sz w:val="24"/>
          <w:szCs w:val="24"/>
        </w:rPr>
      </w:pPr>
      <w:r w:rsidRPr="00BE4E3C">
        <w:rPr>
          <w:rFonts w:ascii="Arial" w:eastAsia="Arial" w:hAnsi="Arial" w:cs="Arial"/>
          <w:sz w:val="24"/>
          <w:szCs w:val="24"/>
        </w:rPr>
        <w:t xml:space="preserve">O fornecedor será selecionado por meio da realização de procedimento de </w:t>
      </w:r>
      <w:r w:rsidR="00101994" w:rsidRPr="00BE4E3C">
        <w:rPr>
          <w:rFonts w:ascii="Arial" w:eastAsia="Arial" w:hAnsi="Arial" w:cs="Arial"/>
          <w:sz w:val="24"/>
          <w:szCs w:val="24"/>
        </w:rPr>
        <w:t>dispensa de licitação</w:t>
      </w:r>
      <w:r w:rsidRPr="00BE4E3C">
        <w:rPr>
          <w:rFonts w:ascii="Arial" w:eastAsia="Arial" w:hAnsi="Arial" w:cs="Arial"/>
          <w:sz w:val="24"/>
          <w:szCs w:val="24"/>
        </w:rPr>
        <w:t>, com adoção do critério de julgamento pelo MENOR PREÇO</w:t>
      </w:r>
      <w:r w:rsidR="00572250" w:rsidRPr="00BE4E3C">
        <w:rPr>
          <w:rFonts w:ascii="Arial" w:eastAsia="Arial" w:hAnsi="Arial" w:cs="Arial"/>
          <w:sz w:val="24"/>
          <w:szCs w:val="24"/>
        </w:rPr>
        <w:t>.</w:t>
      </w:r>
      <w:r w:rsidRPr="00BE4E3C">
        <w:rPr>
          <w:rFonts w:ascii="Arial" w:eastAsia="Arial" w:hAnsi="Arial" w:cs="Arial"/>
          <w:sz w:val="24"/>
          <w:szCs w:val="24"/>
        </w:rPr>
        <w:t xml:space="preserve"> </w:t>
      </w:r>
    </w:p>
    <w:p w14:paraId="2E4B5C25" w14:textId="77777777" w:rsidR="00BE4E3C" w:rsidRPr="007B0917" w:rsidRDefault="00BE4E3C" w:rsidP="00FD6224">
      <w:pPr>
        <w:pStyle w:val="PargrafodaLista"/>
        <w:keepNext/>
        <w:keepLines/>
        <w:pBdr>
          <w:top w:val="nil"/>
          <w:left w:val="nil"/>
          <w:bottom w:val="nil"/>
          <w:right w:val="nil"/>
          <w:between w:val="nil"/>
        </w:pBdr>
        <w:tabs>
          <w:tab w:val="left" w:pos="567"/>
        </w:tabs>
        <w:ind w:left="1276"/>
        <w:jc w:val="both"/>
        <w:rPr>
          <w:rFonts w:ascii="Arial" w:hAnsi="Arial" w:cs="Arial"/>
          <w:sz w:val="24"/>
          <w:szCs w:val="24"/>
        </w:rPr>
      </w:pPr>
    </w:p>
    <w:p w14:paraId="2987081B" w14:textId="77777777" w:rsidR="004E5FDF" w:rsidRPr="007B0917" w:rsidRDefault="00E069A5" w:rsidP="007B0917">
      <w:pPr>
        <w:pStyle w:val="PargrafodaLista"/>
        <w:numPr>
          <w:ilvl w:val="1"/>
          <w:numId w:val="1"/>
        </w:numPr>
        <w:pBdr>
          <w:top w:val="nil"/>
          <w:left w:val="nil"/>
          <w:bottom w:val="nil"/>
          <w:right w:val="nil"/>
          <w:between w:val="nil"/>
        </w:pBdr>
        <w:spacing w:line="276" w:lineRule="auto"/>
        <w:ind w:left="567" w:hanging="567"/>
        <w:jc w:val="both"/>
        <w:rPr>
          <w:rFonts w:ascii="Arial" w:eastAsia="Arial" w:hAnsi="Arial" w:cs="Arial"/>
          <w:sz w:val="24"/>
          <w:szCs w:val="24"/>
        </w:rPr>
      </w:pPr>
      <w:r w:rsidRPr="007B0917">
        <w:rPr>
          <w:rFonts w:ascii="Arial" w:eastAsia="Arial" w:hAnsi="Arial" w:cs="Arial"/>
          <w:b/>
          <w:sz w:val="24"/>
          <w:szCs w:val="24"/>
        </w:rPr>
        <w:t>Exigências de habilitação</w:t>
      </w:r>
    </w:p>
    <w:p w14:paraId="0FC9A112" w14:textId="77777777" w:rsidR="00BE4E3C" w:rsidRPr="007B0917" w:rsidRDefault="00BE4E3C" w:rsidP="00FD6224">
      <w:pPr>
        <w:pStyle w:val="PargrafodaLista"/>
        <w:pBdr>
          <w:top w:val="nil"/>
          <w:left w:val="nil"/>
          <w:bottom w:val="nil"/>
          <w:right w:val="nil"/>
          <w:between w:val="nil"/>
        </w:pBdr>
        <w:ind w:left="426"/>
        <w:jc w:val="both"/>
        <w:rPr>
          <w:rFonts w:ascii="Arial" w:eastAsia="Arial" w:hAnsi="Arial" w:cs="Arial"/>
          <w:sz w:val="24"/>
          <w:szCs w:val="24"/>
        </w:rPr>
      </w:pPr>
    </w:p>
    <w:p w14:paraId="76FD4DB9" w14:textId="41C7D018" w:rsidR="00E069A5" w:rsidRPr="007B0917" w:rsidRDefault="00E069A5" w:rsidP="007B0917">
      <w:pPr>
        <w:pStyle w:val="PargrafodaLista"/>
        <w:pBdr>
          <w:top w:val="nil"/>
          <w:left w:val="nil"/>
          <w:bottom w:val="nil"/>
          <w:right w:val="nil"/>
          <w:between w:val="nil"/>
        </w:pBdr>
        <w:spacing w:line="276" w:lineRule="auto"/>
        <w:ind w:left="426"/>
        <w:jc w:val="both"/>
        <w:rPr>
          <w:rFonts w:ascii="Arial" w:hAnsi="Arial" w:cs="Arial"/>
          <w:sz w:val="24"/>
          <w:szCs w:val="24"/>
          <w:shd w:val="clear" w:color="auto" w:fill="FFFFFF"/>
        </w:rPr>
      </w:pPr>
      <w:r w:rsidRPr="007B0917">
        <w:rPr>
          <w:rFonts w:ascii="Arial" w:eastAsia="Arial" w:hAnsi="Arial" w:cs="Arial"/>
          <w:sz w:val="24"/>
          <w:szCs w:val="24"/>
        </w:rPr>
        <w:t xml:space="preserve">Para fins de habilitação, o licitante deverá encaminhar os documentos relacionados abaixo, os quais deverão  comprovar </w:t>
      </w:r>
      <w:r w:rsidRPr="007B0917">
        <w:rPr>
          <w:rFonts w:ascii="Arial" w:hAnsi="Arial" w:cs="Arial"/>
          <w:sz w:val="24"/>
          <w:szCs w:val="24"/>
          <w:shd w:val="clear" w:color="auto" w:fill="FFFFFF"/>
        </w:rPr>
        <w:t>sua regularidade na data da abertura do certame, nos termos do art. 34 c/c § 6º-A do art. 37 do Decreto Municipal nº 18.289/2023, salvo na ocorrência do previsto no § 1º do art. 43 da LC nº 123/06.</w:t>
      </w:r>
    </w:p>
    <w:p w14:paraId="1C377C9F" w14:textId="77777777" w:rsidR="00BE4E3C" w:rsidRPr="007B0917" w:rsidRDefault="00BE4E3C" w:rsidP="007B0917">
      <w:pPr>
        <w:pStyle w:val="PargrafodaLista"/>
        <w:pBdr>
          <w:top w:val="nil"/>
          <w:left w:val="nil"/>
          <w:bottom w:val="nil"/>
          <w:right w:val="nil"/>
          <w:between w:val="nil"/>
        </w:pBdr>
        <w:spacing w:line="276" w:lineRule="auto"/>
        <w:ind w:left="426"/>
        <w:jc w:val="both"/>
        <w:rPr>
          <w:rFonts w:ascii="Arial" w:eastAsia="Arial" w:hAnsi="Arial" w:cs="Arial"/>
          <w:sz w:val="24"/>
          <w:szCs w:val="24"/>
        </w:rPr>
      </w:pPr>
    </w:p>
    <w:p w14:paraId="63B3F383" w14:textId="492AC1B9" w:rsidR="00E069A5" w:rsidRPr="007B0917" w:rsidRDefault="00E069A5" w:rsidP="007B0917">
      <w:pPr>
        <w:pStyle w:val="PargrafodaLista"/>
        <w:numPr>
          <w:ilvl w:val="2"/>
          <w:numId w:val="1"/>
        </w:numPr>
        <w:pBdr>
          <w:top w:val="nil"/>
          <w:left w:val="nil"/>
          <w:bottom w:val="nil"/>
          <w:right w:val="nil"/>
          <w:between w:val="nil"/>
        </w:pBdr>
        <w:spacing w:line="276" w:lineRule="auto"/>
        <w:ind w:left="1134" w:hanging="708"/>
        <w:jc w:val="both"/>
        <w:rPr>
          <w:rFonts w:ascii="Arial" w:eastAsia="Arial" w:hAnsi="Arial" w:cs="Arial"/>
          <w:sz w:val="24"/>
          <w:szCs w:val="24"/>
        </w:rPr>
      </w:pPr>
      <w:bookmarkStart w:id="16" w:name="_Hlk155288200"/>
      <w:r w:rsidRPr="007B0917">
        <w:rPr>
          <w:rFonts w:ascii="Arial" w:eastAsia="Arial" w:hAnsi="Arial" w:cs="Arial"/>
          <w:b/>
          <w:sz w:val="24"/>
          <w:szCs w:val="24"/>
        </w:rPr>
        <w:t>Habilitação jurídica</w:t>
      </w:r>
    </w:p>
    <w:p w14:paraId="0A4FA57C" w14:textId="77777777" w:rsidR="00BE4E3C" w:rsidRPr="007B0917" w:rsidRDefault="00BE4E3C" w:rsidP="007B0917">
      <w:pPr>
        <w:pStyle w:val="PargrafodaLista"/>
        <w:pBdr>
          <w:top w:val="nil"/>
          <w:left w:val="nil"/>
          <w:bottom w:val="nil"/>
          <w:right w:val="nil"/>
          <w:between w:val="nil"/>
        </w:pBdr>
        <w:spacing w:line="276" w:lineRule="auto"/>
        <w:ind w:left="1276"/>
        <w:jc w:val="both"/>
        <w:rPr>
          <w:rFonts w:ascii="Arial" w:eastAsia="Arial" w:hAnsi="Arial" w:cs="Arial"/>
          <w:sz w:val="24"/>
          <w:szCs w:val="24"/>
        </w:rPr>
      </w:pPr>
    </w:p>
    <w:p w14:paraId="5A5B9014" w14:textId="0B0F33CE" w:rsidR="00E069A5" w:rsidRPr="007B0917" w:rsidRDefault="00E069A5" w:rsidP="007B0917">
      <w:pPr>
        <w:pStyle w:val="PargrafodaLista"/>
        <w:numPr>
          <w:ilvl w:val="3"/>
          <w:numId w:val="1"/>
        </w:numPr>
        <w:pBdr>
          <w:top w:val="nil"/>
          <w:left w:val="nil"/>
          <w:bottom w:val="nil"/>
          <w:right w:val="nil"/>
          <w:between w:val="nil"/>
        </w:pBdr>
        <w:spacing w:line="276" w:lineRule="auto"/>
        <w:ind w:left="1985" w:hanging="992"/>
        <w:jc w:val="both"/>
        <w:rPr>
          <w:rFonts w:ascii="Arial" w:eastAsia="Arial" w:hAnsi="Arial" w:cs="Arial"/>
          <w:sz w:val="24"/>
          <w:szCs w:val="24"/>
        </w:rPr>
      </w:pPr>
      <w:bookmarkStart w:id="17" w:name="_heading=h.2et92p0" w:colFirst="0" w:colLast="0"/>
      <w:bookmarkEnd w:id="17"/>
      <w:r w:rsidRPr="007B0917">
        <w:rPr>
          <w:rFonts w:ascii="Arial" w:eastAsia="Arial" w:hAnsi="Arial" w:cs="Arial"/>
          <w:sz w:val="24"/>
          <w:szCs w:val="24"/>
        </w:rPr>
        <w:t xml:space="preserve">Empresário individual: inscrição no Registro Público de Empresas Mercantis, a cargo da Junta Comercial da respectiva sede; </w:t>
      </w:r>
    </w:p>
    <w:p w14:paraId="032A3E73" w14:textId="77777777" w:rsidR="00BE4E3C" w:rsidRPr="007B0917" w:rsidRDefault="00BE4E3C" w:rsidP="007B0917">
      <w:pPr>
        <w:pStyle w:val="PargrafodaLista"/>
        <w:pBdr>
          <w:top w:val="nil"/>
          <w:left w:val="nil"/>
          <w:bottom w:val="nil"/>
          <w:right w:val="nil"/>
          <w:between w:val="nil"/>
        </w:pBdr>
        <w:spacing w:line="276" w:lineRule="auto"/>
        <w:ind w:left="1985"/>
        <w:jc w:val="both"/>
        <w:rPr>
          <w:rFonts w:ascii="Arial" w:eastAsia="Arial" w:hAnsi="Arial" w:cs="Arial"/>
          <w:sz w:val="24"/>
          <w:szCs w:val="24"/>
        </w:rPr>
      </w:pPr>
    </w:p>
    <w:p w14:paraId="48C9199D" w14:textId="1276B318" w:rsidR="00E069A5" w:rsidRPr="007B0917" w:rsidRDefault="00E069A5" w:rsidP="007B0917">
      <w:pPr>
        <w:pStyle w:val="PargrafodaLista"/>
        <w:numPr>
          <w:ilvl w:val="3"/>
          <w:numId w:val="1"/>
        </w:numPr>
        <w:pBdr>
          <w:top w:val="nil"/>
          <w:left w:val="nil"/>
          <w:bottom w:val="nil"/>
          <w:right w:val="nil"/>
          <w:between w:val="nil"/>
        </w:pBdr>
        <w:spacing w:line="276" w:lineRule="auto"/>
        <w:ind w:left="1985" w:hanging="992"/>
        <w:jc w:val="both"/>
        <w:rPr>
          <w:rFonts w:ascii="Arial" w:eastAsia="Arial" w:hAnsi="Arial" w:cs="Arial"/>
          <w:sz w:val="24"/>
          <w:szCs w:val="24"/>
        </w:rPr>
      </w:pPr>
      <w:r w:rsidRPr="007B0917">
        <w:rPr>
          <w:rFonts w:ascii="Arial" w:eastAsia="Arial" w:hAnsi="Arial" w:cs="Arial"/>
          <w:sz w:val="24"/>
          <w:szCs w:val="24"/>
        </w:rPr>
        <w:t xml:space="preserve">Microempreendedor Individual - MEI: Certificado da Condição de Microempreendedor Individual - CCMEI, cuja aceitação ficará condicionada à verificação da autenticidade no sítio </w:t>
      </w:r>
      <w:hyperlink r:id="rId12">
        <w:r w:rsidRPr="007B0917">
          <w:rPr>
            <w:rFonts w:ascii="Arial" w:eastAsia="Arial" w:hAnsi="Arial" w:cs="Arial"/>
            <w:sz w:val="24"/>
            <w:szCs w:val="24"/>
            <w:u w:val="single"/>
          </w:rPr>
          <w:t>https://www.gov.br/empresas-e-negocios/pt-br/empreendedor</w:t>
        </w:r>
      </w:hyperlink>
      <w:r w:rsidRPr="007B0917">
        <w:rPr>
          <w:rFonts w:ascii="Arial" w:eastAsia="Arial" w:hAnsi="Arial" w:cs="Arial"/>
          <w:sz w:val="24"/>
          <w:szCs w:val="24"/>
        </w:rPr>
        <w:t xml:space="preserve">; </w:t>
      </w:r>
    </w:p>
    <w:p w14:paraId="5B9D36AD" w14:textId="77777777" w:rsidR="00BE4E3C" w:rsidRPr="007B0917" w:rsidRDefault="00BE4E3C" w:rsidP="007B0917">
      <w:pPr>
        <w:pStyle w:val="PargrafodaLista"/>
        <w:spacing w:line="276" w:lineRule="auto"/>
        <w:rPr>
          <w:rFonts w:ascii="Arial" w:eastAsia="Arial" w:hAnsi="Arial" w:cs="Arial"/>
          <w:sz w:val="24"/>
          <w:szCs w:val="24"/>
        </w:rPr>
      </w:pPr>
    </w:p>
    <w:p w14:paraId="223E2134" w14:textId="1E2EB968" w:rsidR="00E069A5" w:rsidRPr="007B0917" w:rsidRDefault="00E069A5" w:rsidP="007B0917">
      <w:pPr>
        <w:pStyle w:val="PargrafodaLista"/>
        <w:numPr>
          <w:ilvl w:val="3"/>
          <w:numId w:val="1"/>
        </w:numPr>
        <w:pBdr>
          <w:top w:val="nil"/>
          <w:left w:val="nil"/>
          <w:bottom w:val="nil"/>
          <w:right w:val="nil"/>
          <w:between w:val="nil"/>
        </w:pBdr>
        <w:spacing w:line="276" w:lineRule="auto"/>
        <w:ind w:left="1985" w:hanging="992"/>
        <w:jc w:val="both"/>
        <w:rPr>
          <w:rFonts w:ascii="Arial" w:eastAsia="Arial" w:hAnsi="Arial" w:cs="Arial"/>
          <w:sz w:val="24"/>
          <w:szCs w:val="24"/>
        </w:rPr>
      </w:pPr>
      <w:r w:rsidRPr="007B0917">
        <w:rPr>
          <w:rFonts w:ascii="Arial" w:eastAsia="Arial" w:hAnsi="Arial" w:cs="Arial"/>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EF8176B" w14:textId="77777777" w:rsidR="00BE4E3C" w:rsidRPr="007B0917" w:rsidRDefault="00BE4E3C" w:rsidP="007B0917">
      <w:pPr>
        <w:pStyle w:val="PargrafodaLista"/>
        <w:spacing w:line="276" w:lineRule="auto"/>
        <w:rPr>
          <w:rFonts w:ascii="Arial" w:eastAsia="Arial" w:hAnsi="Arial" w:cs="Arial"/>
          <w:sz w:val="24"/>
          <w:szCs w:val="24"/>
        </w:rPr>
      </w:pPr>
    </w:p>
    <w:p w14:paraId="5FFD6D6F" w14:textId="50641976" w:rsidR="00E069A5" w:rsidRPr="007B0917" w:rsidRDefault="00E069A5" w:rsidP="007B0917">
      <w:pPr>
        <w:pStyle w:val="PargrafodaLista"/>
        <w:numPr>
          <w:ilvl w:val="3"/>
          <w:numId w:val="1"/>
        </w:numPr>
        <w:pBdr>
          <w:top w:val="nil"/>
          <w:left w:val="nil"/>
          <w:bottom w:val="nil"/>
          <w:right w:val="nil"/>
          <w:between w:val="nil"/>
        </w:pBdr>
        <w:spacing w:line="276" w:lineRule="auto"/>
        <w:ind w:left="1985" w:hanging="992"/>
        <w:jc w:val="both"/>
        <w:rPr>
          <w:rFonts w:ascii="Arial" w:eastAsia="Arial" w:hAnsi="Arial" w:cs="Arial"/>
          <w:sz w:val="24"/>
          <w:szCs w:val="24"/>
        </w:rPr>
      </w:pPr>
      <w:r w:rsidRPr="007B0917">
        <w:rPr>
          <w:rFonts w:ascii="Arial" w:eastAsia="Arial" w:hAnsi="Arial" w:cs="Arial"/>
          <w:sz w:val="24"/>
          <w:szCs w:val="24"/>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3">
        <w:r w:rsidRPr="007B0917">
          <w:rPr>
            <w:rFonts w:ascii="Arial" w:eastAsia="Arial" w:hAnsi="Arial" w:cs="Arial"/>
            <w:sz w:val="24"/>
            <w:szCs w:val="24"/>
          </w:rPr>
          <w:t>Normativa DREI/ME n.º 77, de 18 de março de 2020</w:t>
        </w:r>
      </w:hyperlink>
      <w:r w:rsidRPr="007B0917">
        <w:rPr>
          <w:rFonts w:ascii="Arial" w:eastAsia="Arial" w:hAnsi="Arial" w:cs="Arial"/>
          <w:sz w:val="24"/>
          <w:szCs w:val="24"/>
        </w:rPr>
        <w:t>;</w:t>
      </w:r>
    </w:p>
    <w:p w14:paraId="45A501D5" w14:textId="77777777" w:rsidR="00BE4E3C" w:rsidRPr="007B0917" w:rsidRDefault="00BE4E3C" w:rsidP="007B0917">
      <w:pPr>
        <w:pStyle w:val="PargrafodaLista"/>
        <w:spacing w:line="276" w:lineRule="auto"/>
        <w:rPr>
          <w:rFonts w:ascii="Arial" w:eastAsia="Arial" w:hAnsi="Arial" w:cs="Arial"/>
          <w:sz w:val="24"/>
          <w:szCs w:val="24"/>
        </w:rPr>
      </w:pPr>
    </w:p>
    <w:p w14:paraId="232B5553" w14:textId="54EE21BD" w:rsidR="00E069A5" w:rsidRPr="007B0917" w:rsidRDefault="00E069A5" w:rsidP="007B0917">
      <w:pPr>
        <w:pStyle w:val="PargrafodaLista"/>
        <w:numPr>
          <w:ilvl w:val="3"/>
          <w:numId w:val="1"/>
        </w:numPr>
        <w:pBdr>
          <w:top w:val="nil"/>
          <w:left w:val="nil"/>
          <w:bottom w:val="nil"/>
          <w:right w:val="nil"/>
          <w:between w:val="nil"/>
        </w:pBdr>
        <w:spacing w:line="276" w:lineRule="auto"/>
        <w:ind w:left="1985" w:hanging="992"/>
        <w:jc w:val="both"/>
        <w:rPr>
          <w:rFonts w:ascii="Arial" w:eastAsia="Arial" w:hAnsi="Arial" w:cs="Arial"/>
          <w:sz w:val="24"/>
          <w:szCs w:val="24"/>
        </w:rPr>
      </w:pPr>
      <w:r w:rsidRPr="007B0917">
        <w:rPr>
          <w:rFonts w:ascii="Arial" w:eastAsia="Arial" w:hAnsi="Arial" w:cs="Arial"/>
          <w:sz w:val="24"/>
          <w:szCs w:val="24"/>
        </w:rPr>
        <w:lastRenderedPageBreak/>
        <w:t>Sociedade simples: inscrição do ato constitutivo no Registro Civil de Pessoas Jurídicas do local de sua sede, acompanhada de documento comprobatório de seus administradores;</w:t>
      </w:r>
    </w:p>
    <w:p w14:paraId="60AE29AB" w14:textId="77777777" w:rsidR="00BE4E3C" w:rsidRPr="007B0917" w:rsidRDefault="00BE4E3C" w:rsidP="007B0917">
      <w:pPr>
        <w:pStyle w:val="PargrafodaLista"/>
        <w:spacing w:line="276" w:lineRule="auto"/>
        <w:rPr>
          <w:rFonts w:ascii="Arial" w:eastAsia="Arial" w:hAnsi="Arial" w:cs="Arial"/>
          <w:sz w:val="24"/>
          <w:szCs w:val="24"/>
        </w:rPr>
      </w:pPr>
    </w:p>
    <w:p w14:paraId="35BAD517" w14:textId="72A7148E" w:rsidR="00E069A5" w:rsidRPr="007B0917" w:rsidRDefault="00E069A5" w:rsidP="007B0917">
      <w:pPr>
        <w:pStyle w:val="PargrafodaLista"/>
        <w:numPr>
          <w:ilvl w:val="3"/>
          <w:numId w:val="1"/>
        </w:numPr>
        <w:pBdr>
          <w:top w:val="nil"/>
          <w:left w:val="nil"/>
          <w:bottom w:val="nil"/>
          <w:right w:val="nil"/>
          <w:between w:val="nil"/>
        </w:pBdr>
        <w:spacing w:line="276" w:lineRule="auto"/>
        <w:ind w:left="1985" w:hanging="992"/>
        <w:jc w:val="both"/>
        <w:rPr>
          <w:rFonts w:ascii="Arial" w:eastAsia="Arial" w:hAnsi="Arial" w:cs="Arial"/>
          <w:sz w:val="24"/>
          <w:szCs w:val="24"/>
        </w:rPr>
      </w:pPr>
      <w:bookmarkStart w:id="18" w:name="_heading=h.tyjcwt" w:colFirst="0" w:colLast="0"/>
      <w:bookmarkEnd w:id="18"/>
      <w:r w:rsidRPr="007B0917">
        <w:rPr>
          <w:rFonts w:ascii="Arial" w:eastAsia="Arial" w:hAnsi="Arial" w:cs="Arial"/>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4D0BAA7" w14:textId="77777777" w:rsidR="00E069A5" w:rsidRPr="007B0917" w:rsidRDefault="00E069A5" w:rsidP="00FD6224">
      <w:pPr>
        <w:pBdr>
          <w:top w:val="nil"/>
          <w:left w:val="nil"/>
          <w:bottom w:val="nil"/>
          <w:right w:val="nil"/>
          <w:between w:val="nil"/>
        </w:pBdr>
        <w:jc w:val="both"/>
        <w:rPr>
          <w:rFonts w:ascii="Arial" w:hAnsi="Arial" w:cs="Arial"/>
          <w:sz w:val="24"/>
          <w:szCs w:val="24"/>
        </w:rPr>
      </w:pPr>
    </w:p>
    <w:p w14:paraId="76956D42" w14:textId="77777777" w:rsidR="00E069A5" w:rsidRPr="007B0917" w:rsidRDefault="00E069A5" w:rsidP="007B0917">
      <w:pPr>
        <w:pBdr>
          <w:top w:val="nil"/>
          <w:left w:val="nil"/>
          <w:bottom w:val="nil"/>
          <w:right w:val="nil"/>
          <w:between w:val="nil"/>
        </w:pBdr>
        <w:spacing w:line="276" w:lineRule="auto"/>
        <w:ind w:left="993"/>
        <w:jc w:val="both"/>
        <w:rPr>
          <w:rFonts w:ascii="Arial" w:eastAsia="Arial" w:hAnsi="Arial" w:cs="Arial"/>
          <w:sz w:val="24"/>
          <w:szCs w:val="24"/>
        </w:rPr>
      </w:pPr>
      <w:r w:rsidRPr="007B0917">
        <w:rPr>
          <w:rFonts w:ascii="Arial" w:eastAsia="Arial" w:hAnsi="Arial" w:cs="Arial"/>
          <w:sz w:val="24"/>
          <w:szCs w:val="24"/>
        </w:rPr>
        <w:t>Observação:  Os documentos apresentados deverão estar acompanhados de todas as alterações ou da consolidação respectiva.</w:t>
      </w:r>
    </w:p>
    <w:p w14:paraId="56C94924" w14:textId="77777777" w:rsidR="00BE4E3C" w:rsidRPr="007B0917" w:rsidRDefault="00BE4E3C" w:rsidP="007B0917">
      <w:pPr>
        <w:pBdr>
          <w:top w:val="nil"/>
          <w:left w:val="nil"/>
          <w:bottom w:val="nil"/>
          <w:right w:val="nil"/>
          <w:between w:val="nil"/>
        </w:pBdr>
        <w:spacing w:line="276" w:lineRule="auto"/>
        <w:ind w:left="993"/>
        <w:jc w:val="both"/>
        <w:rPr>
          <w:rFonts w:ascii="Arial" w:eastAsia="Arial" w:hAnsi="Arial" w:cs="Arial"/>
          <w:sz w:val="24"/>
          <w:szCs w:val="24"/>
        </w:rPr>
      </w:pPr>
    </w:p>
    <w:p w14:paraId="18727A9A" w14:textId="72ADADD3" w:rsidR="00E069A5" w:rsidRPr="007B0917" w:rsidRDefault="00E069A5" w:rsidP="007B0917">
      <w:pPr>
        <w:pStyle w:val="PargrafodaLista"/>
        <w:numPr>
          <w:ilvl w:val="2"/>
          <w:numId w:val="1"/>
        </w:numPr>
        <w:pBdr>
          <w:top w:val="nil"/>
          <w:left w:val="nil"/>
          <w:bottom w:val="nil"/>
          <w:right w:val="nil"/>
          <w:between w:val="nil"/>
        </w:pBdr>
        <w:spacing w:line="276" w:lineRule="auto"/>
        <w:ind w:left="1276" w:hanging="850"/>
        <w:jc w:val="both"/>
        <w:rPr>
          <w:rFonts w:ascii="Arial" w:eastAsia="Arial" w:hAnsi="Arial" w:cs="Arial"/>
          <w:b/>
          <w:sz w:val="24"/>
          <w:szCs w:val="24"/>
        </w:rPr>
      </w:pPr>
      <w:bookmarkStart w:id="19" w:name="_Hlk155288371"/>
      <w:bookmarkEnd w:id="16"/>
      <w:r w:rsidRPr="007B0917">
        <w:rPr>
          <w:rFonts w:ascii="Arial" w:eastAsia="Arial" w:hAnsi="Arial" w:cs="Arial"/>
          <w:b/>
          <w:sz w:val="24"/>
          <w:szCs w:val="24"/>
        </w:rPr>
        <w:t>Habilitação fiscal, social e trabalhista</w:t>
      </w:r>
    </w:p>
    <w:p w14:paraId="50B56BBD" w14:textId="77777777" w:rsidR="00BE4E3C" w:rsidRPr="007B0917" w:rsidRDefault="00BE4E3C" w:rsidP="007B0917">
      <w:pPr>
        <w:pStyle w:val="PargrafodaLista"/>
        <w:pBdr>
          <w:top w:val="nil"/>
          <w:left w:val="nil"/>
          <w:bottom w:val="nil"/>
          <w:right w:val="nil"/>
          <w:between w:val="nil"/>
        </w:pBdr>
        <w:spacing w:line="276" w:lineRule="auto"/>
        <w:ind w:left="1276"/>
        <w:jc w:val="both"/>
        <w:rPr>
          <w:rFonts w:ascii="Arial" w:eastAsia="Arial" w:hAnsi="Arial" w:cs="Arial"/>
          <w:b/>
          <w:sz w:val="24"/>
          <w:szCs w:val="24"/>
        </w:rPr>
      </w:pPr>
    </w:p>
    <w:p w14:paraId="02859B31" w14:textId="7B489F14" w:rsidR="00BE4E3C" w:rsidRPr="007B0917" w:rsidRDefault="00E069A5" w:rsidP="007B0917">
      <w:pPr>
        <w:pStyle w:val="PargrafodaLista"/>
        <w:numPr>
          <w:ilvl w:val="3"/>
          <w:numId w:val="1"/>
        </w:numPr>
        <w:pBdr>
          <w:top w:val="nil"/>
          <w:left w:val="nil"/>
          <w:bottom w:val="nil"/>
          <w:right w:val="nil"/>
          <w:between w:val="nil"/>
        </w:pBdr>
        <w:spacing w:line="276" w:lineRule="auto"/>
        <w:ind w:left="1985" w:hanging="992"/>
        <w:jc w:val="both"/>
        <w:rPr>
          <w:rFonts w:ascii="Arial" w:eastAsia="Arial" w:hAnsi="Arial" w:cs="Arial"/>
          <w:b/>
          <w:sz w:val="24"/>
          <w:szCs w:val="24"/>
        </w:rPr>
      </w:pPr>
      <w:r w:rsidRPr="007B0917">
        <w:rPr>
          <w:rFonts w:ascii="Arial" w:hAnsi="Arial" w:cs="Arial"/>
          <w:sz w:val="24"/>
          <w:szCs w:val="24"/>
        </w:rPr>
        <w:t xml:space="preserve">Prova de inscrição no Cadastro Nacional de Pessoa Jurídica (CNPJ), ou no Cadastro de Pessoas Físicas, conforme o caso; </w:t>
      </w:r>
    </w:p>
    <w:p w14:paraId="7931ECAF" w14:textId="77777777" w:rsidR="00BE4E3C" w:rsidRPr="007B0917" w:rsidRDefault="00BE4E3C" w:rsidP="007B0917">
      <w:pPr>
        <w:pStyle w:val="PargrafodaLista"/>
        <w:pBdr>
          <w:top w:val="nil"/>
          <w:left w:val="nil"/>
          <w:bottom w:val="nil"/>
          <w:right w:val="nil"/>
          <w:between w:val="nil"/>
        </w:pBdr>
        <w:spacing w:line="276" w:lineRule="auto"/>
        <w:ind w:left="1985"/>
        <w:jc w:val="both"/>
        <w:rPr>
          <w:rFonts w:ascii="Arial" w:eastAsia="Arial" w:hAnsi="Arial" w:cs="Arial"/>
          <w:b/>
          <w:sz w:val="24"/>
          <w:szCs w:val="24"/>
        </w:rPr>
      </w:pPr>
    </w:p>
    <w:p w14:paraId="1B552C01" w14:textId="27F79557" w:rsidR="00E069A5" w:rsidRPr="007B0917" w:rsidRDefault="00E069A5" w:rsidP="007B0917">
      <w:pPr>
        <w:pStyle w:val="PargrafodaLista"/>
        <w:numPr>
          <w:ilvl w:val="3"/>
          <w:numId w:val="1"/>
        </w:numPr>
        <w:pBdr>
          <w:top w:val="nil"/>
          <w:left w:val="nil"/>
          <w:bottom w:val="nil"/>
          <w:right w:val="nil"/>
          <w:between w:val="nil"/>
        </w:pBdr>
        <w:spacing w:line="276" w:lineRule="auto"/>
        <w:ind w:left="1985" w:hanging="992"/>
        <w:jc w:val="both"/>
        <w:rPr>
          <w:rFonts w:ascii="Arial" w:eastAsia="Arial" w:hAnsi="Arial" w:cs="Arial"/>
          <w:b/>
          <w:sz w:val="24"/>
          <w:szCs w:val="24"/>
        </w:rPr>
      </w:pPr>
      <w:r w:rsidRPr="007B0917">
        <w:rPr>
          <w:rFonts w:ascii="Arial" w:hAnsi="Arial" w:cs="Arial"/>
          <w:sz w:val="24"/>
          <w:szCs w:val="24"/>
        </w:rPr>
        <w:t xml:space="preserve">Prova de inscrição no cadastro de contribuintes estadual e/ou municipal, se houver, relativo ao domicílio ou sede do licitante, pertinente ao seu ramo de atividade e compatível com o objeto contratual; </w:t>
      </w:r>
    </w:p>
    <w:p w14:paraId="54B83E5E" w14:textId="77777777" w:rsidR="00BE4E3C" w:rsidRPr="007B0917" w:rsidRDefault="00BE4E3C" w:rsidP="007B0917">
      <w:pPr>
        <w:pStyle w:val="PargrafodaLista"/>
        <w:spacing w:line="276" w:lineRule="auto"/>
        <w:rPr>
          <w:rFonts w:ascii="Arial" w:eastAsia="Arial" w:hAnsi="Arial" w:cs="Arial"/>
          <w:b/>
          <w:sz w:val="24"/>
          <w:szCs w:val="24"/>
        </w:rPr>
      </w:pPr>
    </w:p>
    <w:p w14:paraId="05324AB5" w14:textId="51066AD3" w:rsidR="00E069A5" w:rsidRPr="007B0917" w:rsidRDefault="00E069A5" w:rsidP="007B0917">
      <w:pPr>
        <w:pStyle w:val="PargrafodaLista"/>
        <w:numPr>
          <w:ilvl w:val="3"/>
          <w:numId w:val="1"/>
        </w:numPr>
        <w:pBdr>
          <w:top w:val="nil"/>
          <w:left w:val="nil"/>
          <w:bottom w:val="nil"/>
          <w:right w:val="nil"/>
          <w:between w:val="nil"/>
        </w:pBdr>
        <w:spacing w:line="276" w:lineRule="auto"/>
        <w:ind w:left="1985" w:hanging="992"/>
        <w:jc w:val="both"/>
        <w:rPr>
          <w:rFonts w:ascii="Arial" w:eastAsia="Arial" w:hAnsi="Arial" w:cs="Arial"/>
          <w:b/>
          <w:sz w:val="24"/>
          <w:szCs w:val="24"/>
        </w:rPr>
      </w:pPr>
      <w:r w:rsidRPr="007B0917">
        <w:rPr>
          <w:rFonts w:ascii="Arial" w:hAnsi="Arial" w:cs="Arial"/>
          <w:sz w:val="24"/>
          <w:szCs w:val="24"/>
        </w:rPr>
        <w:t>Prova de regularidade para com as Fazendas federal, estadual/distrital e Municipal do domicílio ou sede do licitante, ou outra equivalente, na forma da lei;</w:t>
      </w:r>
    </w:p>
    <w:p w14:paraId="3E6FA8A7" w14:textId="77777777" w:rsidR="00BE4E3C" w:rsidRPr="007B0917" w:rsidRDefault="00BE4E3C" w:rsidP="007B0917">
      <w:pPr>
        <w:pStyle w:val="PargrafodaLista"/>
        <w:spacing w:line="276" w:lineRule="auto"/>
        <w:rPr>
          <w:rFonts w:ascii="Arial" w:eastAsia="Arial" w:hAnsi="Arial" w:cs="Arial"/>
          <w:b/>
          <w:sz w:val="24"/>
          <w:szCs w:val="24"/>
        </w:rPr>
      </w:pPr>
    </w:p>
    <w:p w14:paraId="4EFD1316" w14:textId="722ED0BC" w:rsidR="00E069A5" w:rsidRPr="007B0917" w:rsidRDefault="00E069A5" w:rsidP="007B0917">
      <w:pPr>
        <w:pStyle w:val="PargrafodaLista"/>
        <w:numPr>
          <w:ilvl w:val="3"/>
          <w:numId w:val="1"/>
        </w:numPr>
        <w:pBdr>
          <w:top w:val="nil"/>
          <w:left w:val="nil"/>
          <w:bottom w:val="nil"/>
          <w:right w:val="nil"/>
          <w:between w:val="nil"/>
        </w:pBdr>
        <w:spacing w:line="276" w:lineRule="auto"/>
        <w:ind w:left="1985" w:hanging="992"/>
        <w:jc w:val="both"/>
        <w:rPr>
          <w:rFonts w:ascii="Arial" w:eastAsia="Arial" w:hAnsi="Arial" w:cs="Arial"/>
          <w:b/>
          <w:sz w:val="24"/>
          <w:szCs w:val="24"/>
        </w:rPr>
      </w:pPr>
      <w:r w:rsidRPr="007B0917">
        <w:rPr>
          <w:rFonts w:ascii="Arial" w:hAnsi="Arial" w:cs="Arial"/>
          <w:sz w:val="24"/>
          <w:szCs w:val="24"/>
        </w:rPr>
        <w:t>Prova de regularidade relativa à Seguridade Social e ao Fundo de Garantia por Tempo de Serviço (FGTS), demonstrando situação regular no cumprimento dos encargos sociais instituídos por lei;</w:t>
      </w:r>
    </w:p>
    <w:p w14:paraId="6D9EE606" w14:textId="77777777" w:rsidR="00BE4E3C" w:rsidRPr="007B0917" w:rsidRDefault="00BE4E3C" w:rsidP="007B0917">
      <w:pPr>
        <w:pStyle w:val="PargrafodaLista"/>
        <w:spacing w:line="276" w:lineRule="auto"/>
        <w:rPr>
          <w:rFonts w:ascii="Arial" w:eastAsia="Arial" w:hAnsi="Arial" w:cs="Arial"/>
          <w:b/>
          <w:sz w:val="24"/>
          <w:szCs w:val="24"/>
        </w:rPr>
      </w:pPr>
    </w:p>
    <w:p w14:paraId="5D7FA1D8" w14:textId="6A5A98E5" w:rsidR="00E069A5" w:rsidRPr="007B0917" w:rsidRDefault="00E069A5" w:rsidP="007B0917">
      <w:pPr>
        <w:pStyle w:val="PargrafodaLista"/>
        <w:numPr>
          <w:ilvl w:val="3"/>
          <w:numId w:val="1"/>
        </w:numPr>
        <w:pBdr>
          <w:top w:val="nil"/>
          <w:left w:val="nil"/>
          <w:bottom w:val="nil"/>
          <w:right w:val="nil"/>
          <w:between w:val="nil"/>
        </w:pBdr>
        <w:spacing w:line="276" w:lineRule="auto"/>
        <w:ind w:left="1985" w:hanging="992"/>
        <w:jc w:val="both"/>
        <w:rPr>
          <w:rFonts w:ascii="Arial" w:eastAsia="Arial" w:hAnsi="Arial" w:cs="Arial"/>
          <w:b/>
          <w:sz w:val="24"/>
          <w:szCs w:val="24"/>
        </w:rPr>
      </w:pPr>
      <w:r w:rsidRPr="007B0917">
        <w:rPr>
          <w:rFonts w:ascii="Arial" w:hAnsi="Arial" w:cs="Arial"/>
          <w:sz w:val="24"/>
          <w:szCs w:val="24"/>
        </w:rPr>
        <w:t>Prova de inexistência de débitos inadimplidos perante a Justiça do Trabalho, mediante apresentação de certidão negativa ou positiva com efeito de negativa, nos termos do Título VII-A da Consolidação das Leis do Trabalho, aprovada pelo Decreto-Lei no 5.452, de 1o de maio de 1943;</w:t>
      </w:r>
    </w:p>
    <w:p w14:paraId="4DE7070F" w14:textId="77777777" w:rsidR="00BE4E3C" w:rsidRPr="007B0917" w:rsidRDefault="00BE4E3C" w:rsidP="00FD6224">
      <w:pPr>
        <w:pStyle w:val="PargrafodaLista"/>
        <w:rPr>
          <w:rFonts w:ascii="Arial" w:eastAsia="Arial" w:hAnsi="Arial" w:cs="Arial"/>
          <w:b/>
          <w:sz w:val="24"/>
          <w:szCs w:val="24"/>
        </w:rPr>
      </w:pPr>
    </w:p>
    <w:p w14:paraId="749795F8" w14:textId="07A584EF" w:rsidR="00E069A5" w:rsidRPr="007B0917" w:rsidRDefault="00E069A5" w:rsidP="007B0917">
      <w:pPr>
        <w:pStyle w:val="PargrafodaLista"/>
        <w:numPr>
          <w:ilvl w:val="3"/>
          <w:numId w:val="1"/>
        </w:numPr>
        <w:pBdr>
          <w:top w:val="nil"/>
          <w:left w:val="nil"/>
          <w:bottom w:val="nil"/>
          <w:right w:val="nil"/>
          <w:between w:val="nil"/>
        </w:pBdr>
        <w:spacing w:line="276" w:lineRule="auto"/>
        <w:ind w:left="1985" w:hanging="992"/>
        <w:jc w:val="both"/>
        <w:rPr>
          <w:rFonts w:ascii="Arial" w:eastAsia="Arial" w:hAnsi="Arial" w:cs="Arial"/>
          <w:b/>
          <w:sz w:val="24"/>
          <w:szCs w:val="24"/>
        </w:rPr>
      </w:pPr>
      <w:r w:rsidRPr="007B0917">
        <w:rPr>
          <w:rFonts w:ascii="Arial" w:hAnsi="Arial" w:cs="Arial"/>
          <w:sz w:val="24"/>
          <w:szCs w:val="24"/>
        </w:rPr>
        <w:t>Declaração expressa de que o licitante não emprega trabalhador menor nas situações previstas no inciso XXXIII do art. 7º da Constituição da República.</w:t>
      </w:r>
    </w:p>
    <w:p w14:paraId="7661467F" w14:textId="77777777" w:rsidR="00E069A5" w:rsidRPr="007B0917" w:rsidRDefault="00E069A5" w:rsidP="00FD6224">
      <w:pPr>
        <w:pBdr>
          <w:top w:val="nil"/>
          <w:left w:val="nil"/>
          <w:bottom w:val="nil"/>
          <w:right w:val="nil"/>
          <w:between w:val="nil"/>
        </w:pBdr>
        <w:ind w:left="993"/>
        <w:jc w:val="both"/>
        <w:rPr>
          <w:rFonts w:ascii="Arial" w:eastAsia="Arial" w:hAnsi="Arial" w:cs="Arial"/>
          <w:sz w:val="24"/>
          <w:szCs w:val="24"/>
        </w:rPr>
      </w:pPr>
    </w:p>
    <w:p w14:paraId="0CDA7CA3" w14:textId="77777777" w:rsidR="00E069A5" w:rsidRPr="007B0917" w:rsidRDefault="00E069A5" w:rsidP="007B0917">
      <w:pPr>
        <w:pBdr>
          <w:top w:val="nil"/>
          <w:left w:val="nil"/>
          <w:bottom w:val="nil"/>
          <w:right w:val="nil"/>
          <w:between w:val="nil"/>
        </w:pBdr>
        <w:spacing w:line="276" w:lineRule="auto"/>
        <w:ind w:left="993"/>
        <w:jc w:val="both"/>
        <w:rPr>
          <w:rFonts w:ascii="Arial" w:hAnsi="Arial" w:cs="Arial"/>
          <w:sz w:val="24"/>
          <w:szCs w:val="24"/>
        </w:rPr>
      </w:pPr>
      <w:r w:rsidRPr="007B0917">
        <w:rPr>
          <w:rFonts w:ascii="Arial" w:eastAsia="Arial" w:hAnsi="Arial" w:cs="Arial"/>
          <w:sz w:val="24"/>
          <w:szCs w:val="24"/>
        </w:rPr>
        <w:t>Observação:</w:t>
      </w:r>
      <w:r w:rsidRPr="007B0917">
        <w:rPr>
          <w:rFonts w:ascii="Arial" w:eastAsia="Arial" w:hAnsi="Arial" w:cs="Arial"/>
          <w:b/>
          <w:sz w:val="24"/>
          <w:szCs w:val="24"/>
        </w:rPr>
        <w:t xml:space="preserve"> </w:t>
      </w:r>
      <w:r w:rsidRPr="007B0917">
        <w:rPr>
          <w:rFonts w:ascii="Arial" w:hAnsi="Arial" w:cs="Arial"/>
          <w:sz w:val="24"/>
          <w:szCs w:val="24"/>
        </w:rPr>
        <w:t>Os documentos referidos acima poderão ser substituídos ou supridos, no todo ou em parte, por outros meios hábeis a comprovar a regularidade do licitante, inclusive por meio eletrônico.</w:t>
      </w:r>
    </w:p>
    <w:bookmarkEnd w:id="19"/>
    <w:p w14:paraId="296F14DA" w14:textId="77777777" w:rsidR="007B0917" w:rsidRPr="007B0917" w:rsidRDefault="007B0917" w:rsidP="007B0917">
      <w:pPr>
        <w:pBdr>
          <w:top w:val="nil"/>
          <w:left w:val="nil"/>
          <w:bottom w:val="nil"/>
          <w:right w:val="nil"/>
          <w:between w:val="nil"/>
        </w:pBdr>
        <w:spacing w:line="276" w:lineRule="auto"/>
        <w:ind w:left="426"/>
        <w:jc w:val="both"/>
        <w:rPr>
          <w:rFonts w:ascii="Arial" w:eastAsia="Arial" w:hAnsi="Arial" w:cs="Arial"/>
          <w:sz w:val="24"/>
          <w:szCs w:val="24"/>
        </w:rPr>
      </w:pPr>
    </w:p>
    <w:p w14:paraId="41BABD8C" w14:textId="6607EDE5" w:rsidR="00E069A5" w:rsidRPr="007B0917" w:rsidRDefault="00E069A5" w:rsidP="007B0917">
      <w:pPr>
        <w:pStyle w:val="PargrafodaLista"/>
        <w:numPr>
          <w:ilvl w:val="1"/>
          <w:numId w:val="1"/>
        </w:numPr>
        <w:pBdr>
          <w:top w:val="nil"/>
          <w:left w:val="nil"/>
          <w:bottom w:val="nil"/>
          <w:right w:val="nil"/>
          <w:between w:val="nil"/>
        </w:pBdr>
        <w:tabs>
          <w:tab w:val="left" w:pos="567"/>
        </w:tabs>
        <w:spacing w:line="276" w:lineRule="auto"/>
        <w:ind w:left="142" w:hanging="142"/>
        <w:jc w:val="both"/>
        <w:rPr>
          <w:rFonts w:ascii="Arial" w:hAnsi="Arial" w:cs="Arial"/>
          <w:sz w:val="24"/>
          <w:szCs w:val="24"/>
        </w:rPr>
      </w:pPr>
      <w:r w:rsidRPr="007B0917">
        <w:rPr>
          <w:rFonts w:ascii="Arial" w:eastAsia="Arial" w:hAnsi="Arial" w:cs="Arial"/>
          <w:b/>
          <w:sz w:val="24"/>
          <w:szCs w:val="24"/>
        </w:rPr>
        <w:t xml:space="preserve">Dos critérios de aceitabilidade da proposta </w:t>
      </w:r>
      <w:bookmarkStart w:id="20" w:name="_Hlk166166134"/>
      <w:r w:rsidRPr="007B0917">
        <w:rPr>
          <w:rFonts w:ascii="Arial" w:eastAsia="Arial" w:hAnsi="Arial" w:cs="Arial"/>
          <w:b/>
          <w:sz w:val="24"/>
          <w:szCs w:val="24"/>
        </w:rPr>
        <w:t>ajustada</w:t>
      </w:r>
      <w:bookmarkEnd w:id="20"/>
    </w:p>
    <w:p w14:paraId="2B5E66F1" w14:textId="77777777" w:rsidR="00BE4E3C" w:rsidRPr="007B0917" w:rsidRDefault="00BE4E3C" w:rsidP="007B0917">
      <w:pPr>
        <w:pStyle w:val="PargrafodaLista"/>
        <w:pBdr>
          <w:top w:val="nil"/>
          <w:left w:val="nil"/>
          <w:bottom w:val="nil"/>
          <w:right w:val="nil"/>
          <w:between w:val="nil"/>
        </w:pBdr>
        <w:tabs>
          <w:tab w:val="left" w:pos="567"/>
        </w:tabs>
        <w:spacing w:line="276" w:lineRule="auto"/>
        <w:ind w:left="142"/>
        <w:jc w:val="both"/>
        <w:rPr>
          <w:rFonts w:ascii="Arial" w:hAnsi="Arial" w:cs="Arial"/>
          <w:sz w:val="24"/>
          <w:szCs w:val="24"/>
        </w:rPr>
      </w:pPr>
    </w:p>
    <w:p w14:paraId="78AC46B6" w14:textId="3247AE2A" w:rsidR="00E069A5" w:rsidRPr="007B0917" w:rsidRDefault="00E069A5" w:rsidP="007B0917">
      <w:pPr>
        <w:pStyle w:val="PargrafodaLista"/>
        <w:numPr>
          <w:ilvl w:val="2"/>
          <w:numId w:val="1"/>
        </w:numPr>
        <w:pBdr>
          <w:top w:val="nil"/>
          <w:left w:val="nil"/>
          <w:bottom w:val="nil"/>
          <w:right w:val="nil"/>
          <w:between w:val="nil"/>
        </w:pBdr>
        <w:spacing w:line="276" w:lineRule="auto"/>
        <w:ind w:left="1276" w:hanging="786"/>
        <w:jc w:val="both"/>
        <w:rPr>
          <w:rFonts w:ascii="Arial" w:hAnsi="Arial" w:cs="Arial"/>
          <w:sz w:val="24"/>
          <w:szCs w:val="24"/>
        </w:rPr>
      </w:pPr>
      <w:r w:rsidRPr="007B0917">
        <w:rPr>
          <w:rFonts w:ascii="Arial" w:hAnsi="Arial" w:cs="Arial"/>
          <w:sz w:val="24"/>
          <w:szCs w:val="24"/>
        </w:rPr>
        <w:t>Após a convocação pelo Agente de Contratação, o arrematante deverá apresentar Proposta Aj</w:t>
      </w:r>
      <w:r w:rsidR="00BE4E3C" w:rsidRPr="007B0917">
        <w:rPr>
          <w:rFonts w:ascii="Arial" w:hAnsi="Arial" w:cs="Arial"/>
          <w:sz w:val="24"/>
          <w:szCs w:val="24"/>
        </w:rPr>
        <w:t>ustada.</w:t>
      </w:r>
    </w:p>
    <w:p w14:paraId="7DC83C34" w14:textId="77777777" w:rsidR="00BE4E3C" w:rsidRPr="007B0917" w:rsidRDefault="00BE4E3C" w:rsidP="007B0917">
      <w:pPr>
        <w:pStyle w:val="PargrafodaLista"/>
        <w:pBdr>
          <w:top w:val="nil"/>
          <w:left w:val="nil"/>
          <w:bottom w:val="nil"/>
          <w:right w:val="nil"/>
          <w:between w:val="nil"/>
        </w:pBdr>
        <w:spacing w:line="276" w:lineRule="auto"/>
        <w:ind w:left="1276"/>
        <w:jc w:val="both"/>
        <w:rPr>
          <w:rFonts w:ascii="Arial" w:hAnsi="Arial" w:cs="Arial"/>
          <w:sz w:val="24"/>
          <w:szCs w:val="24"/>
        </w:rPr>
      </w:pPr>
    </w:p>
    <w:p w14:paraId="1D23731F" w14:textId="1A67FDF4" w:rsidR="00E069A5" w:rsidRPr="007B0917" w:rsidRDefault="00E069A5" w:rsidP="007B0917">
      <w:pPr>
        <w:pStyle w:val="PargrafodaLista"/>
        <w:numPr>
          <w:ilvl w:val="2"/>
          <w:numId w:val="1"/>
        </w:numPr>
        <w:pBdr>
          <w:top w:val="nil"/>
          <w:left w:val="nil"/>
          <w:bottom w:val="nil"/>
          <w:right w:val="nil"/>
          <w:between w:val="nil"/>
        </w:pBdr>
        <w:spacing w:line="276" w:lineRule="auto"/>
        <w:ind w:left="1276" w:hanging="786"/>
        <w:jc w:val="both"/>
        <w:rPr>
          <w:rFonts w:ascii="Arial" w:hAnsi="Arial" w:cs="Arial"/>
          <w:sz w:val="24"/>
          <w:szCs w:val="24"/>
        </w:rPr>
      </w:pPr>
      <w:r w:rsidRPr="007B0917">
        <w:rPr>
          <w:rFonts w:ascii="Arial" w:eastAsia="Arial" w:hAnsi="Arial" w:cs="Arial"/>
          <w:sz w:val="24"/>
          <w:szCs w:val="24"/>
        </w:rPr>
        <w:t xml:space="preserve">A proposta de preços </w:t>
      </w:r>
      <w:bookmarkStart w:id="21" w:name="_Hlk166166150"/>
      <w:r w:rsidRPr="007B0917">
        <w:rPr>
          <w:rFonts w:ascii="Arial" w:eastAsia="Arial" w:hAnsi="Arial" w:cs="Arial"/>
          <w:sz w:val="24"/>
          <w:szCs w:val="24"/>
        </w:rPr>
        <w:t>ajustada</w:t>
      </w:r>
      <w:bookmarkEnd w:id="21"/>
      <w:r w:rsidRPr="007B0917">
        <w:rPr>
          <w:rFonts w:ascii="Arial" w:eastAsia="Arial" w:hAnsi="Arial" w:cs="Arial"/>
          <w:sz w:val="24"/>
          <w:szCs w:val="24"/>
        </w:rPr>
        <w:t xml:space="preserve"> deverá conter:</w:t>
      </w:r>
    </w:p>
    <w:p w14:paraId="6015B57B" w14:textId="77777777" w:rsidR="00BE4E3C" w:rsidRPr="007B0917" w:rsidRDefault="00BE4E3C" w:rsidP="007B0917">
      <w:pPr>
        <w:pBdr>
          <w:top w:val="nil"/>
          <w:left w:val="nil"/>
          <w:bottom w:val="nil"/>
          <w:right w:val="nil"/>
          <w:between w:val="nil"/>
        </w:pBdr>
        <w:spacing w:line="276" w:lineRule="auto"/>
        <w:jc w:val="both"/>
        <w:rPr>
          <w:rFonts w:ascii="Arial" w:hAnsi="Arial" w:cs="Arial"/>
          <w:sz w:val="24"/>
          <w:szCs w:val="24"/>
        </w:rPr>
      </w:pPr>
    </w:p>
    <w:p w14:paraId="7FB4EB2C" w14:textId="3BACEF70" w:rsidR="00E069A5" w:rsidRPr="001219CC" w:rsidRDefault="00E069A5" w:rsidP="007B0917">
      <w:pPr>
        <w:pStyle w:val="PargrafodaLista"/>
        <w:numPr>
          <w:ilvl w:val="3"/>
          <w:numId w:val="1"/>
        </w:numPr>
        <w:pBdr>
          <w:top w:val="nil"/>
          <w:left w:val="nil"/>
          <w:bottom w:val="nil"/>
          <w:right w:val="nil"/>
          <w:between w:val="nil"/>
        </w:pBdr>
        <w:spacing w:line="276" w:lineRule="auto"/>
        <w:ind w:left="1985" w:hanging="992"/>
        <w:jc w:val="both"/>
        <w:rPr>
          <w:rFonts w:ascii="Arial" w:hAnsi="Arial" w:cs="Arial"/>
          <w:sz w:val="24"/>
          <w:szCs w:val="24"/>
        </w:rPr>
      </w:pPr>
      <w:r w:rsidRPr="007B0917">
        <w:rPr>
          <w:rFonts w:ascii="Arial" w:eastAsia="Arial" w:hAnsi="Arial" w:cs="Arial"/>
          <w:sz w:val="24"/>
          <w:szCs w:val="24"/>
        </w:rPr>
        <w:t>Razão social, n.º do CNPJ, endereço, telefone e endereço eletrônico do licitante;</w:t>
      </w:r>
    </w:p>
    <w:p w14:paraId="56BCDDEB" w14:textId="77777777" w:rsidR="001219CC" w:rsidRPr="007B0917" w:rsidRDefault="001219CC" w:rsidP="001219CC">
      <w:pPr>
        <w:pStyle w:val="PargrafodaLista"/>
        <w:pBdr>
          <w:top w:val="nil"/>
          <w:left w:val="nil"/>
          <w:bottom w:val="nil"/>
          <w:right w:val="nil"/>
          <w:between w:val="nil"/>
        </w:pBdr>
        <w:spacing w:line="276" w:lineRule="auto"/>
        <w:ind w:left="1985"/>
        <w:jc w:val="both"/>
        <w:rPr>
          <w:rFonts w:ascii="Arial" w:hAnsi="Arial" w:cs="Arial"/>
          <w:sz w:val="24"/>
          <w:szCs w:val="24"/>
        </w:rPr>
      </w:pPr>
    </w:p>
    <w:p w14:paraId="069B2F30" w14:textId="7CF0D78E" w:rsidR="00E069A5" w:rsidRPr="007B0917" w:rsidRDefault="00E069A5" w:rsidP="007B0917">
      <w:pPr>
        <w:pStyle w:val="PargrafodaLista"/>
        <w:numPr>
          <w:ilvl w:val="3"/>
          <w:numId w:val="1"/>
        </w:numPr>
        <w:pBdr>
          <w:top w:val="nil"/>
          <w:left w:val="nil"/>
          <w:bottom w:val="nil"/>
          <w:right w:val="nil"/>
          <w:between w:val="nil"/>
        </w:pBdr>
        <w:spacing w:line="276" w:lineRule="auto"/>
        <w:ind w:left="1985" w:hanging="992"/>
        <w:jc w:val="both"/>
        <w:rPr>
          <w:rFonts w:ascii="Arial" w:hAnsi="Arial" w:cs="Arial"/>
          <w:sz w:val="24"/>
          <w:szCs w:val="24"/>
        </w:rPr>
      </w:pPr>
      <w:r w:rsidRPr="007B0917">
        <w:rPr>
          <w:rFonts w:ascii="Arial" w:eastAsia="Arial" w:hAnsi="Arial" w:cs="Arial"/>
          <w:sz w:val="24"/>
          <w:szCs w:val="24"/>
        </w:rPr>
        <w:t>Especificação sucinta do objeto licitado;</w:t>
      </w:r>
    </w:p>
    <w:p w14:paraId="60B485C4" w14:textId="77777777" w:rsidR="00BE4E3C" w:rsidRPr="007B0917" w:rsidRDefault="00BE4E3C" w:rsidP="007B0917">
      <w:pPr>
        <w:pStyle w:val="PargrafodaLista"/>
        <w:pBdr>
          <w:top w:val="nil"/>
          <w:left w:val="nil"/>
          <w:bottom w:val="nil"/>
          <w:right w:val="nil"/>
          <w:between w:val="nil"/>
        </w:pBdr>
        <w:spacing w:line="276" w:lineRule="auto"/>
        <w:ind w:left="1985"/>
        <w:jc w:val="both"/>
        <w:rPr>
          <w:rFonts w:ascii="Arial" w:hAnsi="Arial" w:cs="Arial"/>
          <w:sz w:val="24"/>
          <w:szCs w:val="24"/>
        </w:rPr>
      </w:pPr>
    </w:p>
    <w:p w14:paraId="362050F3" w14:textId="730D9EB9" w:rsidR="00E069A5" w:rsidRPr="007B0917" w:rsidRDefault="00E069A5" w:rsidP="007B0917">
      <w:pPr>
        <w:pStyle w:val="PargrafodaLista"/>
        <w:numPr>
          <w:ilvl w:val="3"/>
          <w:numId w:val="1"/>
        </w:numPr>
        <w:pBdr>
          <w:top w:val="nil"/>
          <w:left w:val="nil"/>
          <w:bottom w:val="nil"/>
          <w:right w:val="nil"/>
          <w:between w:val="nil"/>
        </w:pBdr>
        <w:spacing w:line="276" w:lineRule="auto"/>
        <w:ind w:left="1985" w:hanging="851"/>
        <w:jc w:val="both"/>
        <w:rPr>
          <w:rFonts w:ascii="Arial" w:hAnsi="Arial" w:cs="Arial"/>
          <w:sz w:val="24"/>
          <w:szCs w:val="24"/>
        </w:rPr>
      </w:pPr>
      <w:r w:rsidRPr="007B0917">
        <w:rPr>
          <w:rFonts w:ascii="Arial" w:eastAsia="Arial" w:hAnsi="Arial" w:cs="Arial"/>
          <w:sz w:val="24"/>
          <w:szCs w:val="24"/>
        </w:rPr>
        <w:t>Valor global do grupo, discriminando o valo</w:t>
      </w:r>
      <w:r w:rsidR="0084050F" w:rsidRPr="007B0917">
        <w:rPr>
          <w:rFonts w:ascii="Arial" w:eastAsia="Arial" w:hAnsi="Arial" w:cs="Arial"/>
          <w:sz w:val="24"/>
          <w:szCs w:val="24"/>
        </w:rPr>
        <w:t xml:space="preserve">r </w:t>
      </w:r>
      <w:r w:rsidRPr="007B0917">
        <w:rPr>
          <w:rFonts w:ascii="Arial" w:eastAsia="Arial" w:hAnsi="Arial" w:cs="Arial"/>
          <w:sz w:val="24"/>
          <w:szCs w:val="24"/>
        </w:rPr>
        <w:t>unitário;</w:t>
      </w:r>
    </w:p>
    <w:p w14:paraId="0E54E35C" w14:textId="77777777" w:rsidR="00BE4E3C" w:rsidRPr="007B0917" w:rsidRDefault="00BE4E3C" w:rsidP="007B0917">
      <w:pPr>
        <w:pStyle w:val="PargrafodaLista"/>
        <w:spacing w:line="276" w:lineRule="auto"/>
        <w:rPr>
          <w:rFonts w:ascii="Arial" w:hAnsi="Arial" w:cs="Arial"/>
          <w:sz w:val="24"/>
          <w:szCs w:val="24"/>
        </w:rPr>
      </w:pPr>
    </w:p>
    <w:p w14:paraId="567534F5" w14:textId="07D96389" w:rsidR="00E069A5" w:rsidRPr="007B0917" w:rsidRDefault="00E069A5" w:rsidP="007B0917">
      <w:pPr>
        <w:pStyle w:val="PargrafodaLista"/>
        <w:numPr>
          <w:ilvl w:val="3"/>
          <w:numId w:val="1"/>
        </w:numPr>
        <w:pBdr>
          <w:top w:val="nil"/>
          <w:left w:val="nil"/>
          <w:bottom w:val="nil"/>
          <w:right w:val="nil"/>
          <w:between w:val="nil"/>
        </w:pBdr>
        <w:spacing w:line="276" w:lineRule="auto"/>
        <w:ind w:left="1985" w:hanging="851"/>
        <w:jc w:val="both"/>
        <w:rPr>
          <w:rFonts w:ascii="Arial" w:hAnsi="Arial" w:cs="Arial"/>
          <w:sz w:val="24"/>
          <w:szCs w:val="24"/>
        </w:rPr>
      </w:pPr>
      <w:bookmarkStart w:id="22" w:name="_Hlk158666470"/>
      <w:r w:rsidRPr="007B0917">
        <w:rPr>
          <w:rFonts w:ascii="Arial" w:eastAsia="Arial" w:hAnsi="Arial" w:cs="Arial"/>
          <w:sz w:val="24"/>
          <w:szCs w:val="24"/>
        </w:rPr>
        <w:t>O valor unitário deve ser apresentado em moeda corrente nacional e em algarismo com no máximo 02 (duas) casas decimais.</w:t>
      </w:r>
    </w:p>
    <w:p w14:paraId="2CF29870" w14:textId="77777777" w:rsidR="00BE4E3C" w:rsidRPr="007B0917" w:rsidRDefault="00BE4E3C" w:rsidP="007B0917">
      <w:pPr>
        <w:pStyle w:val="PargrafodaLista"/>
        <w:spacing w:line="276" w:lineRule="auto"/>
        <w:rPr>
          <w:rFonts w:ascii="Arial" w:hAnsi="Arial" w:cs="Arial"/>
          <w:sz w:val="24"/>
          <w:szCs w:val="24"/>
        </w:rPr>
      </w:pPr>
    </w:p>
    <w:p w14:paraId="0EC15F95" w14:textId="022B6210" w:rsidR="00E069A5" w:rsidRPr="007B0917" w:rsidRDefault="00E069A5" w:rsidP="007B0917">
      <w:pPr>
        <w:pStyle w:val="PargrafodaLista"/>
        <w:numPr>
          <w:ilvl w:val="3"/>
          <w:numId w:val="1"/>
        </w:numPr>
        <w:pBdr>
          <w:top w:val="nil"/>
          <w:left w:val="nil"/>
          <w:bottom w:val="nil"/>
          <w:right w:val="nil"/>
          <w:between w:val="nil"/>
        </w:pBdr>
        <w:spacing w:line="276" w:lineRule="auto"/>
        <w:ind w:left="1985" w:hanging="851"/>
        <w:jc w:val="both"/>
        <w:rPr>
          <w:rFonts w:ascii="Arial" w:hAnsi="Arial" w:cs="Arial"/>
          <w:sz w:val="24"/>
          <w:szCs w:val="24"/>
        </w:rPr>
      </w:pPr>
      <w:r w:rsidRPr="007B0917">
        <w:rPr>
          <w:rFonts w:ascii="Arial" w:eastAsia="Arial" w:hAnsi="Arial" w:cs="Arial"/>
          <w:sz w:val="24"/>
          <w:szCs w:val="24"/>
        </w:rPr>
        <w:t>o valor global deve ser apresentado em moeda corrente nacional, em algarismo e por extenso, com no máximo 02 (duas) casas decimais.</w:t>
      </w:r>
    </w:p>
    <w:p w14:paraId="3E6CB760" w14:textId="77777777" w:rsidR="00BE4E3C" w:rsidRPr="007B0917" w:rsidRDefault="00BE4E3C" w:rsidP="007B0917">
      <w:pPr>
        <w:pBdr>
          <w:top w:val="nil"/>
          <w:left w:val="nil"/>
          <w:bottom w:val="nil"/>
          <w:right w:val="nil"/>
          <w:between w:val="nil"/>
        </w:pBdr>
        <w:spacing w:line="276" w:lineRule="auto"/>
        <w:jc w:val="both"/>
        <w:rPr>
          <w:rFonts w:ascii="Arial" w:hAnsi="Arial" w:cs="Arial"/>
          <w:sz w:val="24"/>
          <w:szCs w:val="24"/>
        </w:rPr>
      </w:pPr>
    </w:p>
    <w:p w14:paraId="6357140F" w14:textId="4F6FBB68" w:rsidR="00E069A5" w:rsidRPr="007B0917" w:rsidRDefault="00E069A5" w:rsidP="007B0917">
      <w:pPr>
        <w:pStyle w:val="PargrafodaLista"/>
        <w:numPr>
          <w:ilvl w:val="4"/>
          <w:numId w:val="1"/>
        </w:numPr>
        <w:pBdr>
          <w:top w:val="nil"/>
          <w:left w:val="nil"/>
          <w:bottom w:val="nil"/>
          <w:right w:val="nil"/>
          <w:between w:val="nil"/>
        </w:pBdr>
        <w:spacing w:line="276" w:lineRule="auto"/>
        <w:ind w:left="3261" w:hanging="1276"/>
        <w:jc w:val="both"/>
        <w:rPr>
          <w:rFonts w:ascii="Arial" w:hAnsi="Arial" w:cs="Arial"/>
          <w:sz w:val="24"/>
          <w:szCs w:val="24"/>
        </w:rPr>
      </w:pPr>
      <w:r w:rsidRPr="007B0917">
        <w:rPr>
          <w:rFonts w:ascii="Arial" w:eastAsia="Arial" w:hAnsi="Arial" w:cs="Arial"/>
          <w:sz w:val="24"/>
          <w:szCs w:val="24"/>
        </w:rPr>
        <w:t>Quando a divisão do valor global pela quantidade resultar em valor com mais de 2 (duas) casas decimais, o valor unitário deverá ser adequado ao limite de duas casas decimais. O valor global de cada grupo obtido após a adequação deverá ser igual ou inferior ao valor arrematado.</w:t>
      </w:r>
    </w:p>
    <w:p w14:paraId="5CDBC612" w14:textId="77777777" w:rsidR="007B0917" w:rsidRPr="007B0917" w:rsidRDefault="007B0917" w:rsidP="007B0917">
      <w:pPr>
        <w:pStyle w:val="PargrafodaLista"/>
        <w:pBdr>
          <w:top w:val="nil"/>
          <w:left w:val="nil"/>
          <w:bottom w:val="nil"/>
          <w:right w:val="nil"/>
          <w:between w:val="nil"/>
        </w:pBdr>
        <w:spacing w:line="276" w:lineRule="auto"/>
        <w:ind w:left="2977"/>
        <w:jc w:val="both"/>
        <w:rPr>
          <w:rFonts w:ascii="Arial" w:hAnsi="Arial" w:cs="Arial"/>
          <w:sz w:val="24"/>
          <w:szCs w:val="24"/>
        </w:rPr>
      </w:pPr>
    </w:p>
    <w:bookmarkEnd w:id="22"/>
    <w:p w14:paraId="62A34F18" w14:textId="717DCE87" w:rsidR="00E069A5" w:rsidRPr="007B0917" w:rsidRDefault="00E069A5" w:rsidP="007B0917">
      <w:pPr>
        <w:pStyle w:val="PargrafodaLista"/>
        <w:numPr>
          <w:ilvl w:val="3"/>
          <w:numId w:val="1"/>
        </w:numPr>
        <w:pBdr>
          <w:top w:val="nil"/>
          <w:left w:val="nil"/>
          <w:bottom w:val="nil"/>
          <w:right w:val="nil"/>
          <w:between w:val="nil"/>
        </w:pBdr>
        <w:spacing w:line="276" w:lineRule="auto"/>
        <w:ind w:left="1985" w:hanging="851"/>
        <w:jc w:val="both"/>
        <w:rPr>
          <w:rFonts w:ascii="Arial" w:hAnsi="Arial" w:cs="Arial"/>
          <w:sz w:val="24"/>
          <w:szCs w:val="24"/>
        </w:rPr>
      </w:pPr>
      <w:r w:rsidRPr="007B0917">
        <w:rPr>
          <w:rFonts w:ascii="Arial" w:eastAsia="Arial" w:hAnsi="Arial" w:cs="Arial"/>
          <w:sz w:val="24"/>
          <w:szCs w:val="24"/>
        </w:rPr>
        <w:t>Declaração de validade da proposta de 90 (noventa) dias, contados da assinatura.</w:t>
      </w:r>
    </w:p>
    <w:p w14:paraId="32C88004" w14:textId="77777777" w:rsidR="00E069A5" w:rsidRPr="007B0917" w:rsidRDefault="00E069A5" w:rsidP="00086EA6">
      <w:pPr>
        <w:pBdr>
          <w:top w:val="nil"/>
          <w:left w:val="nil"/>
          <w:bottom w:val="nil"/>
          <w:right w:val="nil"/>
          <w:between w:val="nil"/>
        </w:pBdr>
        <w:spacing w:line="360" w:lineRule="auto"/>
        <w:jc w:val="both"/>
        <w:rPr>
          <w:rFonts w:ascii="Arial" w:hAnsi="Arial" w:cs="Arial"/>
          <w:sz w:val="24"/>
          <w:szCs w:val="24"/>
        </w:rPr>
      </w:pPr>
    </w:p>
    <w:p w14:paraId="50E3EE1F" w14:textId="1CE54318" w:rsidR="00E069A5" w:rsidRPr="007B0917" w:rsidRDefault="00E069A5" w:rsidP="007B0917">
      <w:pPr>
        <w:pStyle w:val="PargrafodaLista"/>
        <w:numPr>
          <w:ilvl w:val="0"/>
          <w:numId w:val="1"/>
        </w:numPr>
        <w:pBdr>
          <w:top w:val="nil"/>
          <w:left w:val="nil"/>
          <w:bottom w:val="nil"/>
          <w:right w:val="nil"/>
          <w:between w:val="nil"/>
        </w:pBdr>
        <w:spacing w:line="276" w:lineRule="auto"/>
        <w:jc w:val="both"/>
        <w:rPr>
          <w:rFonts w:ascii="Arial" w:hAnsi="Arial" w:cs="Arial"/>
          <w:sz w:val="24"/>
          <w:szCs w:val="24"/>
        </w:rPr>
      </w:pPr>
      <w:r w:rsidRPr="007B0917">
        <w:rPr>
          <w:rFonts w:ascii="Arial" w:hAnsi="Arial" w:cs="Arial"/>
          <w:b/>
          <w:sz w:val="24"/>
          <w:szCs w:val="24"/>
        </w:rPr>
        <w:t>DAS SANÇÕES ADMINISTRATIVAS</w:t>
      </w:r>
    </w:p>
    <w:p w14:paraId="2394E232" w14:textId="77777777" w:rsidR="007B0917" w:rsidRPr="007B0917" w:rsidRDefault="007B0917" w:rsidP="00FD6224">
      <w:pPr>
        <w:pStyle w:val="PargrafodaLista"/>
        <w:pBdr>
          <w:top w:val="nil"/>
          <w:left w:val="nil"/>
          <w:bottom w:val="nil"/>
          <w:right w:val="nil"/>
          <w:between w:val="nil"/>
        </w:pBdr>
        <w:ind w:left="360"/>
        <w:jc w:val="both"/>
        <w:rPr>
          <w:rFonts w:ascii="Arial" w:hAnsi="Arial" w:cs="Arial"/>
          <w:sz w:val="24"/>
          <w:szCs w:val="24"/>
        </w:rPr>
      </w:pPr>
    </w:p>
    <w:p w14:paraId="6667674E" w14:textId="68DF0EF5" w:rsidR="00E069A5" w:rsidRPr="007B0917" w:rsidRDefault="00E069A5" w:rsidP="007B0917">
      <w:pPr>
        <w:pStyle w:val="PargrafodaLista"/>
        <w:numPr>
          <w:ilvl w:val="1"/>
          <w:numId w:val="1"/>
        </w:numPr>
        <w:pBdr>
          <w:top w:val="nil"/>
          <w:left w:val="nil"/>
          <w:bottom w:val="nil"/>
          <w:right w:val="nil"/>
          <w:between w:val="nil"/>
        </w:pBdr>
        <w:spacing w:line="276" w:lineRule="auto"/>
        <w:ind w:left="709" w:hanging="709"/>
        <w:jc w:val="both"/>
        <w:rPr>
          <w:rFonts w:ascii="Arial" w:hAnsi="Arial" w:cs="Arial"/>
          <w:sz w:val="24"/>
          <w:szCs w:val="24"/>
        </w:rPr>
      </w:pPr>
      <w:r w:rsidRPr="007B0917">
        <w:rPr>
          <w:rFonts w:ascii="Arial" w:hAnsi="Arial" w:cs="Arial"/>
          <w:sz w:val="24"/>
          <w:szCs w:val="24"/>
        </w:rPr>
        <w:t>O descumprimento total ou parcial das obrigações assumidas caracterizará a inadimplência do Contratado, sujeitando-o às penalidades previstas no Decreto Municipal nº 18.096/2022, sem prejuízo de eventual responsabilidade civil e criminal.</w:t>
      </w:r>
    </w:p>
    <w:p w14:paraId="6A3E5BB6" w14:textId="77777777" w:rsidR="007B0917" w:rsidRPr="007B0917" w:rsidRDefault="007B0917" w:rsidP="00FD6224">
      <w:pPr>
        <w:pStyle w:val="PargrafodaLista"/>
        <w:pBdr>
          <w:top w:val="nil"/>
          <w:left w:val="nil"/>
          <w:bottom w:val="nil"/>
          <w:right w:val="nil"/>
          <w:between w:val="nil"/>
        </w:pBdr>
        <w:ind w:left="709"/>
        <w:jc w:val="both"/>
        <w:rPr>
          <w:rFonts w:ascii="Arial" w:hAnsi="Arial" w:cs="Arial"/>
          <w:sz w:val="24"/>
          <w:szCs w:val="24"/>
        </w:rPr>
      </w:pPr>
    </w:p>
    <w:p w14:paraId="41FDABDD" w14:textId="50FDD8C6" w:rsidR="00E069A5" w:rsidRPr="007B0917" w:rsidRDefault="00E069A5" w:rsidP="007B0917">
      <w:pPr>
        <w:pStyle w:val="PargrafodaLista"/>
        <w:numPr>
          <w:ilvl w:val="0"/>
          <w:numId w:val="1"/>
        </w:numPr>
        <w:pBdr>
          <w:top w:val="nil"/>
          <w:left w:val="nil"/>
          <w:bottom w:val="nil"/>
          <w:right w:val="nil"/>
          <w:between w:val="nil"/>
        </w:pBdr>
        <w:spacing w:line="276" w:lineRule="auto"/>
        <w:jc w:val="both"/>
        <w:rPr>
          <w:rFonts w:ascii="Arial" w:hAnsi="Arial" w:cs="Arial"/>
          <w:sz w:val="24"/>
          <w:szCs w:val="24"/>
        </w:rPr>
      </w:pPr>
      <w:r w:rsidRPr="007B0917">
        <w:rPr>
          <w:rFonts w:ascii="Arial" w:eastAsia="Arial" w:hAnsi="Arial" w:cs="Arial"/>
          <w:b/>
          <w:color w:val="000000"/>
          <w:sz w:val="24"/>
          <w:szCs w:val="24"/>
        </w:rPr>
        <w:t>ESTIMATIVAS DO VALOR DA CONTRATAÇÃO</w:t>
      </w:r>
    </w:p>
    <w:p w14:paraId="4BAD832F" w14:textId="77777777" w:rsidR="007B0917" w:rsidRPr="007B0917" w:rsidRDefault="007B0917" w:rsidP="00FD6224">
      <w:pPr>
        <w:pStyle w:val="PargrafodaLista"/>
        <w:pBdr>
          <w:top w:val="nil"/>
          <w:left w:val="nil"/>
          <w:bottom w:val="nil"/>
          <w:right w:val="nil"/>
          <w:between w:val="nil"/>
        </w:pBdr>
        <w:ind w:left="360"/>
        <w:jc w:val="both"/>
        <w:rPr>
          <w:rFonts w:ascii="Arial" w:hAnsi="Arial" w:cs="Arial"/>
          <w:sz w:val="24"/>
          <w:szCs w:val="24"/>
        </w:rPr>
      </w:pPr>
    </w:p>
    <w:p w14:paraId="789C6518" w14:textId="450A7FE1" w:rsidR="007B0917" w:rsidRPr="001219CC" w:rsidRDefault="00E069A5" w:rsidP="007B0917">
      <w:pPr>
        <w:pStyle w:val="PargrafodaLista"/>
        <w:keepNext/>
        <w:keepLines/>
        <w:numPr>
          <w:ilvl w:val="1"/>
          <w:numId w:val="1"/>
        </w:numPr>
        <w:pBdr>
          <w:top w:val="nil"/>
          <w:left w:val="nil"/>
          <w:bottom w:val="nil"/>
          <w:right w:val="nil"/>
          <w:between w:val="nil"/>
        </w:pBdr>
        <w:tabs>
          <w:tab w:val="left" w:pos="567"/>
        </w:tabs>
        <w:spacing w:line="276" w:lineRule="auto"/>
        <w:ind w:left="567" w:hanging="567"/>
        <w:jc w:val="both"/>
        <w:rPr>
          <w:rFonts w:ascii="Arial" w:hAnsi="Arial" w:cs="Arial"/>
          <w:b/>
          <w:sz w:val="24"/>
          <w:szCs w:val="24"/>
        </w:rPr>
      </w:pPr>
      <w:r w:rsidRPr="007B0917">
        <w:rPr>
          <w:rFonts w:ascii="Arial" w:eastAsia="Arial" w:hAnsi="Arial" w:cs="Arial"/>
          <w:sz w:val="24"/>
          <w:szCs w:val="24"/>
        </w:rPr>
        <w:t xml:space="preserve">O custo estimado total da contratação é </w:t>
      </w:r>
      <w:r w:rsidRPr="008E79CD">
        <w:rPr>
          <w:rFonts w:ascii="Arial" w:eastAsia="Arial" w:hAnsi="Arial" w:cs="Arial"/>
          <w:sz w:val="24"/>
          <w:szCs w:val="24"/>
        </w:rPr>
        <w:t>de R$</w:t>
      </w:r>
      <w:r w:rsidR="008E79CD" w:rsidRPr="008E79CD">
        <w:rPr>
          <w:rFonts w:ascii="Arial" w:eastAsia="Arial" w:hAnsi="Arial" w:cs="Arial"/>
          <w:sz w:val="24"/>
          <w:szCs w:val="24"/>
        </w:rPr>
        <w:t xml:space="preserve"> 500,00 (quinhentos reais</w:t>
      </w:r>
      <w:r w:rsidRPr="008E79CD">
        <w:rPr>
          <w:rFonts w:ascii="Arial" w:eastAsia="Arial" w:hAnsi="Arial" w:cs="Arial"/>
          <w:sz w:val="24"/>
          <w:szCs w:val="24"/>
        </w:rPr>
        <w:t>), conforme valores apostos</w:t>
      </w:r>
      <w:bookmarkStart w:id="23" w:name="_Hlk174459532"/>
      <w:bookmarkStart w:id="24" w:name="_Hlk181786766"/>
      <w:r w:rsidR="007B0917" w:rsidRPr="008E79CD">
        <w:rPr>
          <w:rFonts w:ascii="Arial" w:eastAsia="Arial" w:hAnsi="Arial" w:cs="Arial"/>
          <w:sz w:val="24"/>
          <w:szCs w:val="24"/>
        </w:rPr>
        <w:t>, documento anexo</w:t>
      </w:r>
      <w:r w:rsidR="007B0917">
        <w:rPr>
          <w:rFonts w:ascii="Arial" w:eastAsia="Arial" w:hAnsi="Arial" w:cs="Arial"/>
          <w:sz w:val="24"/>
          <w:szCs w:val="24"/>
        </w:rPr>
        <w:t>.</w:t>
      </w:r>
      <w:bookmarkEnd w:id="23"/>
      <w:bookmarkEnd w:id="24"/>
    </w:p>
    <w:p w14:paraId="6C2948C9" w14:textId="77777777" w:rsidR="007B0917" w:rsidRPr="007B0917" w:rsidRDefault="007B0917" w:rsidP="00FD6224">
      <w:pPr>
        <w:pBdr>
          <w:top w:val="nil"/>
          <w:left w:val="nil"/>
          <w:bottom w:val="nil"/>
          <w:right w:val="nil"/>
          <w:between w:val="nil"/>
        </w:pBdr>
        <w:rPr>
          <w:rFonts w:ascii="Arial" w:eastAsia="Arial" w:hAnsi="Arial" w:cs="Arial"/>
          <w:b/>
          <w:color w:val="FF0000"/>
          <w:sz w:val="24"/>
          <w:szCs w:val="24"/>
          <w:u w:val="single"/>
        </w:rPr>
      </w:pPr>
    </w:p>
    <w:p w14:paraId="3C759035" w14:textId="3140714F" w:rsidR="00E069A5" w:rsidRPr="00C71623" w:rsidRDefault="00E069A5" w:rsidP="00C71623">
      <w:pPr>
        <w:pStyle w:val="PargrafodaLista"/>
        <w:numPr>
          <w:ilvl w:val="0"/>
          <w:numId w:val="1"/>
        </w:numPr>
        <w:pBdr>
          <w:top w:val="nil"/>
          <w:left w:val="nil"/>
          <w:bottom w:val="nil"/>
          <w:right w:val="nil"/>
          <w:between w:val="nil"/>
        </w:pBdr>
        <w:spacing w:line="276" w:lineRule="auto"/>
        <w:rPr>
          <w:rFonts w:ascii="Arial" w:eastAsia="Arial" w:hAnsi="Arial" w:cs="Arial"/>
          <w:b/>
          <w:color w:val="FF0000"/>
          <w:sz w:val="24"/>
          <w:szCs w:val="24"/>
          <w:u w:val="single"/>
        </w:rPr>
      </w:pPr>
      <w:r w:rsidRPr="00C71623">
        <w:rPr>
          <w:rFonts w:ascii="Arial" w:eastAsia="Arial" w:hAnsi="Arial" w:cs="Arial"/>
          <w:b/>
          <w:color w:val="000000"/>
          <w:sz w:val="24"/>
          <w:szCs w:val="24"/>
        </w:rPr>
        <w:t>ADEQUAÇÃO ORÇAMENTÁRIA</w:t>
      </w:r>
    </w:p>
    <w:p w14:paraId="3BFC2B24" w14:textId="77777777" w:rsidR="007B0917" w:rsidRPr="00C71623" w:rsidRDefault="007B0917" w:rsidP="00FD6224">
      <w:pPr>
        <w:pStyle w:val="PargrafodaLista"/>
        <w:pBdr>
          <w:top w:val="nil"/>
          <w:left w:val="nil"/>
          <w:bottom w:val="nil"/>
          <w:right w:val="nil"/>
          <w:between w:val="nil"/>
        </w:pBdr>
        <w:ind w:left="360"/>
        <w:rPr>
          <w:rFonts w:ascii="Arial" w:eastAsia="Arial" w:hAnsi="Arial" w:cs="Arial"/>
          <w:b/>
          <w:color w:val="FF0000"/>
          <w:sz w:val="24"/>
          <w:szCs w:val="24"/>
          <w:u w:val="single"/>
        </w:rPr>
      </w:pPr>
    </w:p>
    <w:p w14:paraId="7F506F38" w14:textId="2C5A7215" w:rsidR="007B0917" w:rsidRPr="003A1601" w:rsidRDefault="00E069A5" w:rsidP="00FD6036">
      <w:pPr>
        <w:pStyle w:val="PargrafodaLista"/>
        <w:numPr>
          <w:ilvl w:val="1"/>
          <w:numId w:val="1"/>
        </w:numPr>
        <w:pBdr>
          <w:top w:val="nil"/>
          <w:left w:val="nil"/>
          <w:bottom w:val="nil"/>
          <w:right w:val="nil"/>
          <w:between w:val="nil"/>
        </w:pBdr>
        <w:spacing w:line="276" w:lineRule="auto"/>
        <w:ind w:left="567" w:hanging="567"/>
        <w:rPr>
          <w:rFonts w:ascii="Arial" w:eastAsia="Arial" w:hAnsi="Arial" w:cs="Arial"/>
          <w:b/>
          <w:color w:val="FF0000"/>
          <w:sz w:val="24"/>
          <w:szCs w:val="24"/>
          <w:u w:val="single"/>
        </w:rPr>
      </w:pPr>
      <w:r w:rsidRPr="00FD6224">
        <w:rPr>
          <w:rFonts w:ascii="Arial" w:hAnsi="Arial" w:cs="Arial"/>
          <w:color w:val="000000"/>
          <w:sz w:val="24"/>
          <w:szCs w:val="24"/>
        </w:rPr>
        <w:t>As despesas decorrentes do presente procedimento serão acobertadas pela (s) seguinte (s) dotação (</w:t>
      </w:r>
      <w:proofErr w:type="spellStart"/>
      <w:r w:rsidRPr="00FD6224">
        <w:rPr>
          <w:rFonts w:ascii="Arial" w:hAnsi="Arial" w:cs="Arial"/>
          <w:color w:val="000000"/>
          <w:sz w:val="24"/>
          <w:szCs w:val="24"/>
        </w:rPr>
        <w:t>ções</w:t>
      </w:r>
      <w:proofErr w:type="spellEnd"/>
      <w:r w:rsidRPr="00FD6224">
        <w:rPr>
          <w:rFonts w:ascii="Arial" w:hAnsi="Arial" w:cs="Arial"/>
          <w:color w:val="000000"/>
          <w:sz w:val="24"/>
          <w:szCs w:val="24"/>
        </w:rPr>
        <w:t>) orçamentária</w:t>
      </w:r>
      <w:r w:rsidRPr="00FD6224">
        <w:rPr>
          <w:rFonts w:ascii="Arial" w:eastAsia="Arial" w:hAnsi="Arial" w:cs="Arial"/>
          <w:color w:val="000000"/>
          <w:sz w:val="24"/>
          <w:szCs w:val="24"/>
        </w:rPr>
        <w:t>(s):</w:t>
      </w:r>
    </w:p>
    <w:p w14:paraId="24D7570A" w14:textId="77777777" w:rsidR="003A1601" w:rsidRPr="00FD6224" w:rsidRDefault="003A1601" w:rsidP="003A1601">
      <w:pPr>
        <w:pStyle w:val="PargrafodaLista"/>
        <w:pBdr>
          <w:top w:val="nil"/>
          <w:left w:val="nil"/>
          <w:bottom w:val="nil"/>
          <w:right w:val="nil"/>
          <w:between w:val="nil"/>
        </w:pBdr>
        <w:spacing w:line="276" w:lineRule="auto"/>
        <w:ind w:left="567"/>
        <w:rPr>
          <w:rFonts w:ascii="Arial" w:eastAsia="Arial" w:hAnsi="Arial" w:cs="Arial"/>
          <w:b/>
          <w:color w:val="FF0000"/>
          <w:sz w:val="24"/>
          <w:szCs w:val="24"/>
          <w:u w:val="single"/>
        </w:rPr>
      </w:pPr>
      <w:bookmarkStart w:id="25" w:name="_GoBack"/>
      <w:bookmarkEnd w:id="25"/>
    </w:p>
    <w:p w14:paraId="1543BA37" w14:textId="09ED43D1" w:rsidR="00FD6224" w:rsidRPr="00FD6224" w:rsidRDefault="00FD6224" w:rsidP="00FD6036">
      <w:pPr>
        <w:pBdr>
          <w:top w:val="nil"/>
          <w:left w:val="nil"/>
          <w:bottom w:val="nil"/>
          <w:right w:val="nil"/>
          <w:between w:val="nil"/>
        </w:pBdr>
        <w:spacing w:line="276" w:lineRule="auto"/>
        <w:ind w:left="567"/>
        <w:rPr>
          <w:rFonts w:ascii="Arial" w:hAnsi="Arial" w:cs="Arial"/>
          <w:bCs/>
          <w:color w:val="222222"/>
          <w:sz w:val="24"/>
          <w:szCs w:val="24"/>
          <w:shd w:val="clear" w:color="auto" w:fill="FFFFFF"/>
        </w:rPr>
      </w:pPr>
      <w:r w:rsidRPr="00FD6224">
        <w:rPr>
          <w:rFonts w:ascii="Arial" w:hAnsi="Arial" w:cs="Arial"/>
          <w:bCs/>
          <w:color w:val="222222"/>
          <w:sz w:val="24"/>
          <w:szCs w:val="24"/>
          <w:shd w:val="clear" w:color="auto" w:fill="FFFFFF"/>
        </w:rPr>
        <w:t>0800.1100.04.122.105.2.900.0001.339039.29.1.500.000 </w:t>
      </w:r>
    </w:p>
    <w:p w14:paraId="00554C39" w14:textId="77777777" w:rsidR="00FD6224" w:rsidRPr="00FD6224" w:rsidRDefault="00FD6224" w:rsidP="00FD6036">
      <w:pPr>
        <w:pBdr>
          <w:top w:val="nil"/>
          <w:left w:val="nil"/>
          <w:bottom w:val="nil"/>
          <w:right w:val="nil"/>
          <w:between w:val="nil"/>
        </w:pBdr>
        <w:spacing w:line="276" w:lineRule="auto"/>
        <w:ind w:left="567"/>
        <w:rPr>
          <w:rFonts w:ascii="Arial" w:hAnsi="Arial" w:cs="Arial"/>
          <w:bCs/>
          <w:color w:val="222222"/>
          <w:sz w:val="24"/>
          <w:szCs w:val="24"/>
          <w:shd w:val="clear" w:color="auto" w:fill="FFFFFF"/>
        </w:rPr>
      </w:pPr>
      <w:r w:rsidRPr="00FD6224">
        <w:rPr>
          <w:rFonts w:ascii="Arial" w:hAnsi="Arial" w:cs="Arial"/>
          <w:bCs/>
          <w:color w:val="222222"/>
          <w:sz w:val="24"/>
          <w:szCs w:val="24"/>
          <w:shd w:val="clear" w:color="auto" w:fill="FFFFFF"/>
        </w:rPr>
        <w:t xml:space="preserve">ficha 3585 </w:t>
      </w:r>
    </w:p>
    <w:p w14:paraId="3955F0CD" w14:textId="09BF05FC" w:rsidR="00E069A5" w:rsidRPr="00FD6224" w:rsidRDefault="00FD6224" w:rsidP="00FD6036">
      <w:pPr>
        <w:pBdr>
          <w:top w:val="nil"/>
          <w:left w:val="nil"/>
          <w:bottom w:val="nil"/>
          <w:right w:val="nil"/>
          <w:between w:val="nil"/>
        </w:pBdr>
        <w:spacing w:line="276" w:lineRule="auto"/>
        <w:ind w:left="567"/>
        <w:rPr>
          <w:rFonts w:ascii="Arial" w:eastAsia="Arial" w:hAnsi="Arial" w:cs="Arial"/>
          <w:color w:val="FF0000"/>
          <w:sz w:val="24"/>
          <w:szCs w:val="24"/>
          <w:u w:val="single"/>
        </w:rPr>
      </w:pPr>
      <w:r w:rsidRPr="00FD6224">
        <w:rPr>
          <w:rFonts w:ascii="Arial" w:hAnsi="Arial" w:cs="Arial"/>
          <w:bCs/>
          <w:color w:val="222222"/>
          <w:sz w:val="24"/>
          <w:szCs w:val="24"/>
          <w:shd w:val="clear" w:color="auto" w:fill="FFFFFF"/>
        </w:rPr>
        <w:t>reduzido 08000088</w:t>
      </w:r>
    </w:p>
    <w:p w14:paraId="27E2F50F" w14:textId="3E12DF76" w:rsidR="007B0917" w:rsidRDefault="007B0917" w:rsidP="00FD6224">
      <w:pPr>
        <w:pBdr>
          <w:top w:val="nil"/>
          <w:left w:val="nil"/>
          <w:bottom w:val="nil"/>
          <w:right w:val="nil"/>
          <w:between w:val="nil"/>
        </w:pBdr>
        <w:rPr>
          <w:rFonts w:ascii="Arial" w:eastAsia="Arial" w:hAnsi="Arial" w:cs="Arial"/>
          <w:b/>
          <w:color w:val="FF0000"/>
          <w:sz w:val="24"/>
          <w:szCs w:val="24"/>
          <w:u w:val="single"/>
        </w:rPr>
      </w:pPr>
    </w:p>
    <w:p w14:paraId="74FDCE5E" w14:textId="20596286" w:rsidR="00E069A5" w:rsidRPr="00C71623" w:rsidRDefault="00E069A5" w:rsidP="00FD6224">
      <w:pPr>
        <w:pStyle w:val="PargrafodaLista"/>
        <w:numPr>
          <w:ilvl w:val="1"/>
          <w:numId w:val="1"/>
        </w:numPr>
        <w:pBdr>
          <w:top w:val="nil"/>
          <w:left w:val="nil"/>
          <w:bottom w:val="nil"/>
          <w:right w:val="nil"/>
          <w:between w:val="nil"/>
        </w:pBdr>
        <w:ind w:left="567" w:hanging="567"/>
        <w:rPr>
          <w:rFonts w:ascii="Arial" w:eastAsia="Arial" w:hAnsi="Arial" w:cs="Arial"/>
          <w:b/>
          <w:sz w:val="24"/>
          <w:szCs w:val="24"/>
          <w:u w:val="single"/>
        </w:rPr>
      </w:pPr>
      <w:r w:rsidRPr="00C71623">
        <w:rPr>
          <w:rFonts w:ascii="Arial" w:eastAsia="Arial" w:hAnsi="Arial" w:cs="Arial"/>
          <w:sz w:val="24"/>
          <w:szCs w:val="24"/>
        </w:rPr>
        <w:t>A dotação relativa aos exercícios financeiros subsequentes será indicada após aprovação da Lei Orçamentária respectiva e liberação dos créditos correspondentes, mediante apostilamento.</w:t>
      </w:r>
    </w:p>
    <w:p w14:paraId="54F9419C" w14:textId="77777777" w:rsidR="007B0917" w:rsidRPr="00C71623" w:rsidRDefault="007B0917" w:rsidP="00FD6224">
      <w:pPr>
        <w:pStyle w:val="PargrafodaLista"/>
        <w:pBdr>
          <w:top w:val="nil"/>
          <w:left w:val="nil"/>
          <w:bottom w:val="nil"/>
          <w:right w:val="nil"/>
          <w:between w:val="nil"/>
        </w:pBdr>
        <w:ind w:left="567"/>
        <w:rPr>
          <w:rFonts w:ascii="Arial" w:eastAsia="Arial" w:hAnsi="Arial" w:cs="Arial"/>
          <w:b/>
          <w:sz w:val="24"/>
          <w:szCs w:val="24"/>
          <w:u w:val="single"/>
        </w:rPr>
      </w:pPr>
    </w:p>
    <w:p w14:paraId="21F909D3" w14:textId="160EF1D0" w:rsidR="00927C84" w:rsidRPr="00C71623" w:rsidRDefault="00E069A5" w:rsidP="00FD6224">
      <w:pPr>
        <w:pStyle w:val="PargrafodaLista"/>
        <w:numPr>
          <w:ilvl w:val="0"/>
          <w:numId w:val="1"/>
        </w:numPr>
        <w:rPr>
          <w:rFonts w:ascii="Arial" w:eastAsia="Arial" w:hAnsi="Arial" w:cs="Arial"/>
          <w:b/>
          <w:sz w:val="24"/>
          <w:szCs w:val="24"/>
        </w:rPr>
      </w:pPr>
      <w:r w:rsidRPr="00C71623">
        <w:rPr>
          <w:rFonts w:ascii="Arial" w:eastAsia="Arial" w:hAnsi="Arial" w:cs="Arial"/>
          <w:b/>
          <w:sz w:val="24"/>
          <w:szCs w:val="24"/>
        </w:rPr>
        <w:t>UNIDADE RESPONSÁVEL PELO ACOMPANHAMENTO/FISCALIZAÇÃO</w:t>
      </w:r>
    </w:p>
    <w:p w14:paraId="27D17583" w14:textId="77777777" w:rsidR="007B0917" w:rsidRPr="00C71623" w:rsidRDefault="007B0917" w:rsidP="00FD6224">
      <w:pPr>
        <w:pStyle w:val="PargrafodaLista"/>
        <w:ind w:left="360"/>
        <w:rPr>
          <w:rFonts w:ascii="Arial" w:eastAsia="Arial" w:hAnsi="Arial" w:cs="Arial"/>
          <w:b/>
          <w:sz w:val="24"/>
          <w:szCs w:val="24"/>
        </w:rPr>
      </w:pPr>
    </w:p>
    <w:p w14:paraId="633F5C4E" w14:textId="4BD3BDF4" w:rsidR="00E069A5" w:rsidRPr="00C71623" w:rsidRDefault="007B0917" w:rsidP="00FD6224">
      <w:pPr>
        <w:pStyle w:val="PargrafodaLista"/>
        <w:numPr>
          <w:ilvl w:val="1"/>
          <w:numId w:val="14"/>
        </w:numPr>
        <w:rPr>
          <w:rFonts w:ascii="Arial" w:eastAsia="Arial" w:hAnsi="Arial" w:cs="Arial"/>
          <w:bCs/>
          <w:sz w:val="24"/>
          <w:szCs w:val="24"/>
        </w:rPr>
      </w:pPr>
      <w:r w:rsidRPr="00C71623">
        <w:rPr>
          <w:rFonts w:ascii="Arial" w:eastAsia="Arial" w:hAnsi="Arial" w:cs="Arial"/>
          <w:bCs/>
          <w:sz w:val="24"/>
          <w:szCs w:val="24"/>
        </w:rPr>
        <w:t>Gerência de Logística – GLOGI-</w:t>
      </w:r>
      <w:r w:rsidR="00EE00DF">
        <w:rPr>
          <w:rFonts w:ascii="Arial" w:eastAsia="Arial" w:hAnsi="Arial" w:cs="Arial"/>
          <w:bCs/>
          <w:sz w:val="24"/>
          <w:szCs w:val="24"/>
        </w:rPr>
        <w:t>FA</w:t>
      </w:r>
    </w:p>
    <w:p w14:paraId="10C51161" w14:textId="77777777" w:rsidR="00E069A5" w:rsidRPr="00C71623" w:rsidRDefault="00E069A5" w:rsidP="00FD6224">
      <w:pPr>
        <w:pBdr>
          <w:top w:val="nil"/>
          <w:left w:val="nil"/>
          <w:bottom w:val="nil"/>
          <w:right w:val="nil"/>
          <w:between w:val="nil"/>
        </w:pBdr>
        <w:jc w:val="both"/>
        <w:rPr>
          <w:rFonts w:ascii="Arial" w:hAnsi="Arial" w:cs="Arial"/>
          <w:sz w:val="24"/>
          <w:szCs w:val="24"/>
        </w:rPr>
      </w:pPr>
    </w:p>
    <w:p w14:paraId="73385F12" w14:textId="1610BBCF" w:rsidR="00E069A5" w:rsidRPr="00C71623" w:rsidRDefault="00E069A5" w:rsidP="00FD6224">
      <w:pPr>
        <w:pStyle w:val="PargrafodaLista"/>
        <w:numPr>
          <w:ilvl w:val="0"/>
          <w:numId w:val="14"/>
        </w:numPr>
        <w:pBdr>
          <w:top w:val="nil"/>
          <w:left w:val="nil"/>
          <w:bottom w:val="nil"/>
          <w:right w:val="nil"/>
          <w:between w:val="nil"/>
        </w:pBdr>
        <w:jc w:val="both"/>
        <w:rPr>
          <w:rFonts w:ascii="Arial" w:hAnsi="Arial" w:cs="Arial"/>
          <w:sz w:val="24"/>
          <w:szCs w:val="24"/>
        </w:rPr>
      </w:pPr>
      <w:r w:rsidRPr="00C71623">
        <w:rPr>
          <w:rFonts w:ascii="Arial" w:eastAsia="Arial" w:hAnsi="Arial" w:cs="Arial"/>
          <w:b/>
          <w:sz w:val="24"/>
          <w:szCs w:val="24"/>
        </w:rPr>
        <w:t>DOS ANEXOS</w:t>
      </w:r>
    </w:p>
    <w:p w14:paraId="0281DC30" w14:textId="77777777" w:rsidR="00C71623" w:rsidRPr="00FD6224" w:rsidRDefault="00C71623" w:rsidP="00FD6224">
      <w:pPr>
        <w:pBdr>
          <w:top w:val="nil"/>
          <w:left w:val="nil"/>
          <w:bottom w:val="nil"/>
          <w:right w:val="nil"/>
          <w:between w:val="nil"/>
        </w:pBdr>
        <w:jc w:val="both"/>
        <w:rPr>
          <w:rFonts w:ascii="Arial" w:hAnsi="Arial" w:cs="Arial"/>
          <w:sz w:val="24"/>
          <w:szCs w:val="24"/>
        </w:rPr>
      </w:pPr>
    </w:p>
    <w:p w14:paraId="3AA5EC15" w14:textId="7E3F3DC2" w:rsidR="00E069A5" w:rsidRPr="00C71623" w:rsidRDefault="00E069A5" w:rsidP="00FD6224">
      <w:pPr>
        <w:pStyle w:val="PargrafodaLista"/>
        <w:numPr>
          <w:ilvl w:val="1"/>
          <w:numId w:val="15"/>
        </w:numPr>
        <w:pBdr>
          <w:top w:val="nil"/>
          <w:left w:val="nil"/>
          <w:bottom w:val="nil"/>
          <w:right w:val="nil"/>
          <w:between w:val="nil"/>
        </w:pBdr>
        <w:jc w:val="both"/>
        <w:rPr>
          <w:rFonts w:ascii="Arial" w:hAnsi="Arial" w:cs="Arial"/>
          <w:sz w:val="24"/>
          <w:szCs w:val="24"/>
        </w:rPr>
      </w:pPr>
      <w:r w:rsidRPr="00C71623">
        <w:rPr>
          <w:rFonts w:ascii="Arial" w:hAnsi="Arial" w:cs="Arial"/>
          <w:sz w:val="24"/>
          <w:szCs w:val="24"/>
        </w:rPr>
        <w:t>Integram este Termo de Referência, para todos os fins e efeitos, os seguintes anexos:</w:t>
      </w:r>
    </w:p>
    <w:p w14:paraId="5DD4D303" w14:textId="77777777" w:rsidR="00C71623" w:rsidRPr="00C71623" w:rsidRDefault="00C71623" w:rsidP="00FD6224">
      <w:pPr>
        <w:pStyle w:val="PargrafodaLista"/>
        <w:pBdr>
          <w:top w:val="nil"/>
          <w:left w:val="nil"/>
          <w:bottom w:val="nil"/>
          <w:right w:val="nil"/>
          <w:between w:val="nil"/>
        </w:pBdr>
        <w:ind w:left="480"/>
        <w:jc w:val="both"/>
        <w:rPr>
          <w:rFonts w:ascii="Arial" w:hAnsi="Arial" w:cs="Arial"/>
          <w:sz w:val="24"/>
          <w:szCs w:val="24"/>
        </w:rPr>
      </w:pPr>
    </w:p>
    <w:p w14:paraId="7113C7B3" w14:textId="52C5DD9A" w:rsidR="00E069A5" w:rsidRPr="00C71623" w:rsidRDefault="00E069A5" w:rsidP="00FD6224">
      <w:pPr>
        <w:pStyle w:val="PargrafodaLista"/>
        <w:numPr>
          <w:ilvl w:val="2"/>
          <w:numId w:val="15"/>
        </w:numPr>
        <w:pBdr>
          <w:top w:val="nil"/>
          <w:left w:val="nil"/>
          <w:bottom w:val="nil"/>
          <w:right w:val="nil"/>
          <w:between w:val="nil"/>
        </w:pBdr>
        <w:ind w:hanging="153"/>
        <w:jc w:val="both"/>
        <w:rPr>
          <w:rFonts w:ascii="Arial" w:hAnsi="Arial" w:cs="Arial"/>
          <w:sz w:val="24"/>
          <w:szCs w:val="24"/>
        </w:rPr>
      </w:pPr>
      <w:r w:rsidRPr="00C71623">
        <w:rPr>
          <w:rFonts w:ascii="Arial" w:hAnsi="Arial" w:cs="Arial"/>
          <w:sz w:val="24"/>
          <w:szCs w:val="24"/>
        </w:rPr>
        <w:t>ANEXO I – Projeto Básico;</w:t>
      </w:r>
    </w:p>
    <w:p w14:paraId="3CCA752F" w14:textId="498B0FC4" w:rsidR="00E069A5" w:rsidRPr="00C71623" w:rsidRDefault="00E069A5" w:rsidP="00FD6224">
      <w:pPr>
        <w:pStyle w:val="PargrafodaLista"/>
        <w:numPr>
          <w:ilvl w:val="2"/>
          <w:numId w:val="15"/>
        </w:numPr>
        <w:pBdr>
          <w:top w:val="nil"/>
          <w:left w:val="nil"/>
          <w:bottom w:val="nil"/>
          <w:right w:val="nil"/>
          <w:between w:val="nil"/>
        </w:pBdr>
        <w:ind w:hanging="153"/>
        <w:jc w:val="both"/>
        <w:rPr>
          <w:rFonts w:ascii="Arial" w:hAnsi="Arial" w:cs="Arial"/>
          <w:sz w:val="24"/>
          <w:szCs w:val="24"/>
        </w:rPr>
      </w:pPr>
      <w:r w:rsidRPr="00C71623">
        <w:rPr>
          <w:rFonts w:ascii="Arial" w:hAnsi="Arial" w:cs="Arial"/>
          <w:sz w:val="24"/>
          <w:szCs w:val="24"/>
        </w:rPr>
        <w:t>ANEXO II – Modelo de Termo de Vistoria;</w:t>
      </w:r>
    </w:p>
    <w:p w14:paraId="3DFE6756" w14:textId="46C748A0" w:rsidR="00E069A5" w:rsidRPr="00C71623" w:rsidRDefault="00E069A5" w:rsidP="00FD6224">
      <w:pPr>
        <w:pStyle w:val="PargrafodaLista"/>
        <w:numPr>
          <w:ilvl w:val="2"/>
          <w:numId w:val="15"/>
        </w:numPr>
        <w:pBdr>
          <w:top w:val="nil"/>
          <w:left w:val="nil"/>
          <w:bottom w:val="nil"/>
          <w:right w:val="nil"/>
          <w:between w:val="nil"/>
        </w:pBdr>
        <w:ind w:hanging="153"/>
        <w:jc w:val="both"/>
        <w:rPr>
          <w:rFonts w:ascii="Arial" w:hAnsi="Arial" w:cs="Arial"/>
          <w:sz w:val="24"/>
          <w:szCs w:val="24"/>
        </w:rPr>
      </w:pPr>
      <w:r w:rsidRPr="00C71623">
        <w:rPr>
          <w:rFonts w:ascii="Arial" w:hAnsi="Arial" w:cs="Arial"/>
          <w:sz w:val="24"/>
          <w:szCs w:val="24"/>
        </w:rPr>
        <w:t>ANEXO IV – Termo de Opção por não realizar Vistoria;</w:t>
      </w:r>
    </w:p>
    <w:p w14:paraId="09638497" w14:textId="77777777" w:rsidR="00A750A4" w:rsidRPr="00C71623" w:rsidRDefault="00A750A4" w:rsidP="00C71623">
      <w:pPr>
        <w:spacing w:line="276" w:lineRule="auto"/>
        <w:rPr>
          <w:rFonts w:ascii="Arial" w:eastAsia="Arial" w:hAnsi="Arial" w:cs="Arial"/>
          <w:b/>
          <w:sz w:val="24"/>
          <w:szCs w:val="24"/>
        </w:rPr>
      </w:pPr>
    </w:p>
    <w:p w14:paraId="073D4ABB" w14:textId="30EE10F8" w:rsidR="00A750A4" w:rsidRPr="00C71623" w:rsidRDefault="00A750A4" w:rsidP="00C71623">
      <w:pPr>
        <w:spacing w:line="276" w:lineRule="auto"/>
        <w:rPr>
          <w:rFonts w:ascii="Arial" w:eastAsia="Arial" w:hAnsi="Arial" w:cs="Arial"/>
          <w:bCs/>
          <w:sz w:val="24"/>
          <w:szCs w:val="24"/>
        </w:rPr>
      </w:pPr>
      <w:r w:rsidRPr="00C71623">
        <w:rPr>
          <w:rFonts w:ascii="Arial" w:eastAsia="Arial" w:hAnsi="Arial" w:cs="Arial"/>
          <w:bCs/>
          <w:sz w:val="24"/>
          <w:szCs w:val="24"/>
        </w:rPr>
        <w:t xml:space="preserve">Belo Horizonte, </w:t>
      </w:r>
      <w:r w:rsidR="00F71812">
        <w:rPr>
          <w:rFonts w:ascii="Arial" w:eastAsia="Arial" w:hAnsi="Arial" w:cs="Arial"/>
          <w:bCs/>
          <w:sz w:val="24"/>
          <w:szCs w:val="24"/>
        </w:rPr>
        <w:t>2</w:t>
      </w:r>
      <w:r w:rsidR="008E79CD">
        <w:rPr>
          <w:rFonts w:ascii="Arial" w:eastAsia="Arial" w:hAnsi="Arial" w:cs="Arial"/>
          <w:bCs/>
          <w:sz w:val="24"/>
          <w:szCs w:val="24"/>
        </w:rPr>
        <w:t>0</w:t>
      </w:r>
      <w:r w:rsidR="00110E17" w:rsidRPr="00C71623">
        <w:rPr>
          <w:rFonts w:ascii="Arial" w:eastAsia="Arial" w:hAnsi="Arial" w:cs="Arial"/>
          <w:bCs/>
          <w:sz w:val="24"/>
          <w:szCs w:val="24"/>
        </w:rPr>
        <w:t xml:space="preserve"> de </w:t>
      </w:r>
      <w:r w:rsidR="008E79CD">
        <w:rPr>
          <w:rFonts w:ascii="Arial" w:eastAsia="Arial" w:hAnsi="Arial" w:cs="Arial"/>
          <w:bCs/>
          <w:sz w:val="24"/>
          <w:szCs w:val="24"/>
        </w:rPr>
        <w:t>fevereiro</w:t>
      </w:r>
      <w:r w:rsidR="00110E17" w:rsidRPr="00C71623">
        <w:rPr>
          <w:rFonts w:ascii="Arial" w:eastAsia="Arial" w:hAnsi="Arial" w:cs="Arial"/>
          <w:bCs/>
          <w:sz w:val="24"/>
          <w:szCs w:val="24"/>
        </w:rPr>
        <w:t xml:space="preserve"> de 2025.</w:t>
      </w:r>
    </w:p>
    <w:p w14:paraId="62B65754" w14:textId="40D89C2C" w:rsidR="00E069A5" w:rsidRDefault="00E069A5" w:rsidP="00E069A5">
      <w:pPr>
        <w:spacing w:line="360" w:lineRule="auto"/>
        <w:rPr>
          <w:rFonts w:eastAsia="Arial"/>
          <w:b/>
          <w:sz w:val="24"/>
          <w:szCs w:val="24"/>
        </w:rPr>
      </w:pPr>
    </w:p>
    <w:p w14:paraId="50EC19A0" w14:textId="0CA00092" w:rsidR="003A1601" w:rsidRDefault="003A1601" w:rsidP="00E069A5">
      <w:pPr>
        <w:spacing w:line="360" w:lineRule="auto"/>
        <w:rPr>
          <w:rFonts w:eastAsia="Arial"/>
          <w:b/>
          <w:sz w:val="24"/>
          <w:szCs w:val="24"/>
        </w:rPr>
      </w:pPr>
    </w:p>
    <w:p w14:paraId="714294A9" w14:textId="2394E906" w:rsidR="003A1601" w:rsidRDefault="003A1601" w:rsidP="00E069A5">
      <w:pPr>
        <w:spacing w:line="360" w:lineRule="auto"/>
        <w:rPr>
          <w:rFonts w:eastAsia="Arial"/>
          <w:b/>
          <w:sz w:val="24"/>
          <w:szCs w:val="24"/>
        </w:rPr>
      </w:pPr>
    </w:p>
    <w:p w14:paraId="22BC4972" w14:textId="77777777" w:rsidR="003A1601" w:rsidRPr="008F7843" w:rsidRDefault="003A1601" w:rsidP="00E069A5">
      <w:pPr>
        <w:spacing w:line="360" w:lineRule="auto"/>
        <w:rPr>
          <w:rFonts w:eastAsia="Arial"/>
          <w:b/>
          <w:sz w:val="24"/>
          <w:szCs w:val="24"/>
        </w:rPr>
      </w:pPr>
    </w:p>
    <w:p w14:paraId="4FD7348A" w14:textId="77777777" w:rsidR="00E069A5" w:rsidRDefault="00E069A5" w:rsidP="00F71812">
      <w:pPr>
        <w:suppressAutoHyphens w:val="0"/>
        <w:spacing w:line="276" w:lineRule="auto"/>
        <w:jc w:val="center"/>
        <w:rPr>
          <w:sz w:val="24"/>
          <w:szCs w:val="24"/>
        </w:rPr>
      </w:pPr>
    </w:p>
    <w:p w14:paraId="37BDD16E" w14:textId="77777777" w:rsidR="00EE00DF" w:rsidRPr="00463D73" w:rsidRDefault="00EE00DF" w:rsidP="00EE00DF">
      <w:pPr>
        <w:spacing w:line="276" w:lineRule="auto"/>
        <w:jc w:val="center"/>
        <w:rPr>
          <w:rFonts w:ascii="Arial" w:hAnsi="Arial" w:cs="Arial"/>
          <w:b/>
          <w:sz w:val="24"/>
          <w:szCs w:val="24"/>
        </w:rPr>
      </w:pPr>
      <w:r w:rsidRPr="00463D73">
        <w:rPr>
          <w:rFonts w:ascii="Arial" w:hAnsi="Arial" w:cs="Arial"/>
          <w:b/>
          <w:color w:val="212529"/>
          <w:sz w:val="24"/>
          <w:szCs w:val="24"/>
          <w:shd w:val="clear" w:color="auto" w:fill="FFFFFF"/>
        </w:rPr>
        <w:t>Leonardo Cunha Rodrigues</w:t>
      </w:r>
    </w:p>
    <w:p w14:paraId="08183DDC" w14:textId="77777777" w:rsidR="00EE00DF" w:rsidRDefault="00EE00DF" w:rsidP="00EE00DF">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jc w:val="center"/>
        <w:rPr>
          <w:rFonts w:cs="Arial"/>
          <w:spacing w:val="0"/>
          <w:szCs w:val="24"/>
          <w:lang w:val="pt-BR"/>
        </w:rPr>
      </w:pPr>
      <w:r>
        <w:rPr>
          <w:rFonts w:cs="Arial"/>
          <w:spacing w:val="0"/>
          <w:szCs w:val="24"/>
          <w:lang w:val="pt-BR"/>
        </w:rPr>
        <w:t>Gerência de Logística</w:t>
      </w:r>
    </w:p>
    <w:p w14:paraId="2509CCAF" w14:textId="77777777" w:rsidR="00EE00DF" w:rsidRDefault="00EE00DF" w:rsidP="00EE00DF">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jc w:val="center"/>
        <w:rPr>
          <w:rFonts w:cs="Arial"/>
          <w:spacing w:val="0"/>
          <w:szCs w:val="24"/>
          <w:lang w:val="pt-BR"/>
        </w:rPr>
      </w:pPr>
      <w:r>
        <w:rPr>
          <w:rFonts w:cs="Arial"/>
          <w:spacing w:val="0"/>
          <w:szCs w:val="24"/>
          <w:lang w:val="pt-BR"/>
        </w:rPr>
        <w:t xml:space="preserve">Responsável Pela Emissão do Termo de Referência </w:t>
      </w:r>
    </w:p>
    <w:p w14:paraId="03FE0C0D" w14:textId="77777777" w:rsidR="00EE00DF" w:rsidRDefault="00EE00DF" w:rsidP="00EE00DF">
      <w:pPr>
        <w:suppressAutoHyphens w:val="0"/>
        <w:spacing w:line="360" w:lineRule="auto"/>
        <w:jc w:val="center"/>
        <w:rPr>
          <w:rStyle w:val="ng-binding"/>
          <w:rFonts w:ascii="Arial" w:eastAsiaTheme="majorEastAsia" w:hAnsi="Arial" w:cs="Arial"/>
          <w:sz w:val="24"/>
          <w:szCs w:val="24"/>
          <w:shd w:val="clear" w:color="auto" w:fill="FFFFFF"/>
        </w:rPr>
      </w:pPr>
    </w:p>
    <w:p w14:paraId="44210439" w14:textId="224E1D5E" w:rsidR="00EE00DF" w:rsidRDefault="00EE00DF" w:rsidP="00EE00DF">
      <w:pPr>
        <w:suppressAutoHyphens w:val="0"/>
        <w:spacing w:line="360" w:lineRule="auto"/>
        <w:jc w:val="center"/>
        <w:rPr>
          <w:rStyle w:val="ng-binding"/>
          <w:rFonts w:ascii="Arial" w:eastAsiaTheme="majorEastAsia" w:hAnsi="Arial" w:cs="Arial"/>
          <w:sz w:val="24"/>
          <w:szCs w:val="24"/>
          <w:shd w:val="clear" w:color="auto" w:fill="FFFFFF"/>
        </w:rPr>
      </w:pPr>
    </w:p>
    <w:p w14:paraId="29C9704C" w14:textId="2FE5E296" w:rsidR="003A1601" w:rsidRDefault="003A1601" w:rsidP="00EE00DF">
      <w:pPr>
        <w:suppressAutoHyphens w:val="0"/>
        <w:spacing w:line="360" w:lineRule="auto"/>
        <w:jc w:val="center"/>
        <w:rPr>
          <w:rStyle w:val="ng-binding"/>
          <w:rFonts w:ascii="Arial" w:eastAsiaTheme="majorEastAsia" w:hAnsi="Arial" w:cs="Arial"/>
          <w:sz w:val="24"/>
          <w:szCs w:val="24"/>
          <w:shd w:val="clear" w:color="auto" w:fill="FFFFFF"/>
        </w:rPr>
      </w:pPr>
    </w:p>
    <w:p w14:paraId="21325934" w14:textId="77777777" w:rsidR="003A1601" w:rsidRDefault="003A1601" w:rsidP="00EE00DF">
      <w:pPr>
        <w:suppressAutoHyphens w:val="0"/>
        <w:spacing w:line="360" w:lineRule="auto"/>
        <w:jc w:val="center"/>
        <w:rPr>
          <w:rStyle w:val="ng-binding"/>
          <w:rFonts w:ascii="Arial" w:eastAsiaTheme="majorEastAsia" w:hAnsi="Arial" w:cs="Arial"/>
          <w:sz w:val="24"/>
          <w:szCs w:val="24"/>
          <w:shd w:val="clear" w:color="auto" w:fill="FFFFFF"/>
        </w:rPr>
      </w:pPr>
    </w:p>
    <w:p w14:paraId="56CB68C0" w14:textId="77777777" w:rsidR="00EE00DF" w:rsidRDefault="00EE00DF" w:rsidP="00EE00DF">
      <w:pPr>
        <w:suppressAutoHyphens w:val="0"/>
        <w:spacing w:line="360" w:lineRule="auto"/>
        <w:jc w:val="center"/>
        <w:rPr>
          <w:rStyle w:val="ng-binding"/>
          <w:rFonts w:ascii="Arial" w:eastAsiaTheme="majorEastAsia" w:hAnsi="Arial" w:cs="Arial"/>
          <w:sz w:val="24"/>
          <w:szCs w:val="24"/>
          <w:shd w:val="clear" w:color="auto" w:fill="FFFFFF"/>
        </w:rPr>
      </w:pPr>
    </w:p>
    <w:p w14:paraId="41ABCCB5" w14:textId="77777777" w:rsidR="00EE00DF" w:rsidRPr="00146E2A" w:rsidRDefault="00EE00DF" w:rsidP="00EE00DF">
      <w:pPr>
        <w:spacing w:line="276" w:lineRule="auto"/>
        <w:jc w:val="center"/>
        <w:rPr>
          <w:rFonts w:ascii="Arial" w:hAnsi="Arial" w:cs="Arial"/>
          <w:b/>
          <w:sz w:val="24"/>
          <w:szCs w:val="24"/>
          <w:shd w:val="clear" w:color="auto" w:fill="FFFFFF"/>
        </w:rPr>
      </w:pPr>
      <w:r w:rsidRPr="00146E2A">
        <w:rPr>
          <w:rFonts w:ascii="Arial" w:hAnsi="Arial" w:cs="Arial"/>
          <w:b/>
          <w:sz w:val="24"/>
          <w:szCs w:val="24"/>
          <w:shd w:val="clear" w:color="auto" w:fill="FFFFFF"/>
        </w:rPr>
        <w:t>Valéria Maria Monteiro Delgado</w:t>
      </w:r>
    </w:p>
    <w:p w14:paraId="76D918F6" w14:textId="77777777" w:rsidR="00EE00DF" w:rsidRPr="00E855AE" w:rsidRDefault="00EE00DF" w:rsidP="00EE00DF">
      <w:pPr>
        <w:spacing w:line="276" w:lineRule="auto"/>
        <w:jc w:val="center"/>
        <w:rPr>
          <w:rFonts w:cs="Arial"/>
          <w:b/>
          <w:bCs/>
          <w:szCs w:val="24"/>
        </w:rPr>
      </w:pPr>
      <w:r w:rsidRPr="00146E2A">
        <w:rPr>
          <w:rFonts w:ascii="Arial" w:eastAsia="Arial" w:hAnsi="Arial" w:cs="Arial"/>
          <w:color w:val="000000"/>
          <w:sz w:val="24"/>
          <w:szCs w:val="24"/>
        </w:rPr>
        <w:t>Secretária Adjunta da Secretaria Municipal de Fazenda</w:t>
      </w:r>
      <w:r w:rsidRPr="00E855AE">
        <w:rPr>
          <w:rFonts w:cs="Arial"/>
          <w:b/>
          <w:szCs w:val="24"/>
        </w:rPr>
        <w:t xml:space="preserve"> </w:t>
      </w:r>
    </w:p>
    <w:p w14:paraId="7F861D6D" w14:textId="77777777" w:rsidR="00E069A5" w:rsidRDefault="00E069A5" w:rsidP="00E069A5">
      <w:pPr>
        <w:spacing w:line="360" w:lineRule="auto"/>
        <w:rPr>
          <w:sz w:val="24"/>
          <w:szCs w:val="24"/>
        </w:rPr>
      </w:pPr>
    </w:p>
    <w:p w14:paraId="0DC87B1F" w14:textId="69295C83" w:rsidR="00C71623" w:rsidRDefault="00C71623">
      <w:pPr>
        <w:suppressAutoHyphens w:val="0"/>
        <w:rPr>
          <w:rFonts w:ascii="Arial" w:hAnsi="Arial" w:cs="Arial"/>
          <w:b/>
          <w:sz w:val="28"/>
          <w:szCs w:val="28"/>
          <w:u w:val="single"/>
        </w:rPr>
      </w:pPr>
      <w:r>
        <w:rPr>
          <w:rFonts w:ascii="Arial" w:hAnsi="Arial" w:cs="Arial"/>
          <w:b/>
          <w:sz w:val="28"/>
          <w:szCs w:val="28"/>
          <w:u w:val="single"/>
        </w:rPr>
        <w:br w:type="page"/>
      </w:r>
    </w:p>
    <w:p w14:paraId="0B4537A0" w14:textId="77777777" w:rsidR="008437CC" w:rsidRDefault="008437CC" w:rsidP="00907B8C">
      <w:pPr>
        <w:suppressAutoHyphens w:val="0"/>
        <w:spacing w:line="276" w:lineRule="auto"/>
        <w:jc w:val="center"/>
        <w:rPr>
          <w:rFonts w:ascii="Arial" w:hAnsi="Arial" w:cs="Arial"/>
          <w:b/>
          <w:sz w:val="28"/>
          <w:szCs w:val="28"/>
          <w:u w:val="single"/>
        </w:rPr>
      </w:pPr>
    </w:p>
    <w:p w14:paraId="7E4F70F2" w14:textId="606E8730" w:rsidR="00337126" w:rsidRDefault="00337126" w:rsidP="00FD6036">
      <w:pPr>
        <w:suppressAutoHyphens w:val="0"/>
        <w:spacing w:line="360" w:lineRule="auto"/>
        <w:jc w:val="center"/>
        <w:rPr>
          <w:rFonts w:ascii="Arial" w:hAnsi="Arial" w:cs="Arial"/>
          <w:b/>
          <w:sz w:val="28"/>
          <w:szCs w:val="28"/>
          <w:u w:val="single"/>
        </w:rPr>
      </w:pPr>
      <w:r w:rsidRPr="00E81856">
        <w:rPr>
          <w:rFonts w:ascii="Arial" w:hAnsi="Arial" w:cs="Arial"/>
          <w:b/>
          <w:sz w:val="28"/>
          <w:szCs w:val="28"/>
          <w:u w:val="single"/>
        </w:rPr>
        <w:t>ANEXO I</w:t>
      </w:r>
    </w:p>
    <w:p w14:paraId="081D2058" w14:textId="77777777" w:rsidR="008437CC" w:rsidRPr="00E81856" w:rsidRDefault="008437CC" w:rsidP="00FD6036">
      <w:pPr>
        <w:suppressAutoHyphens w:val="0"/>
        <w:jc w:val="center"/>
        <w:rPr>
          <w:rFonts w:ascii="Arial" w:hAnsi="Arial" w:cs="Arial"/>
          <w:b/>
          <w:sz w:val="28"/>
          <w:szCs w:val="28"/>
          <w:u w:val="single"/>
        </w:rPr>
      </w:pPr>
    </w:p>
    <w:p w14:paraId="2CF30219" w14:textId="77777777" w:rsidR="00337126" w:rsidRPr="00E81856" w:rsidRDefault="00337126" w:rsidP="00FD6036">
      <w:pPr>
        <w:spacing w:line="360" w:lineRule="auto"/>
        <w:jc w:val="center"/>
        <w:rPr>
          <w:rFonts w:ascii="Arial" w:hAnsi="Arial" w:cs="Arial"/>
          <w:b/>
          <w:sz w:val="28"/>
          <w:szCs w:val="28"/>
          <w:u w:val="single"/>
        </w:rPr>
      </w:pPr>
      <w:r w:rsidRPr="00E81856">
        <w:rPr>
          <w:rFonts w:ascii="Arial" w:hAnsi="Arial" w:cs="Arial"/>
          <w:b/>
          <w:sz w:val="28"/>
          <w:szCs w:val="28"/>
          <w:u w:val="single"/>
        </w:rPr>
        <w:t>PROJETO BÁSICO</w:t>
      </w:r>
    </w:p>
    <w:p w14:paraId="5A9B499F" w14:textId="77777777" w:rsidR="00A15EB9" w:rsidRPr="00825873" w:rsidRDefault="00A15EB9" w:rsidP="00FD6036">
      <w:pPr>
        <w:spacing w:line="360" w:lineRule="auto"/>
        <w:jc w:val="both"/>
        <w:rPr>
          <w:rFonts w:ascii="Arial" w:hAnsi="Arial" w:cs="Arial"/>
          <w:b/>
          <w:sz w:val="24"/>
          <w:szCs w:val="24"/>
          <w:u w:val="single"/>
        </w:rPr>
      </w:pPr>
    </w:p>
    <w:p w14:paraId="5612A66F" w14:textId="4EF12DB4" w:rsidR="00E81856" w:rsidRDefault="00A15EB9" w:rsidP="00FD6036">
      <w:pPr>
        <w:numPr>
          <w:ilvl w:val="0"/>
          <w:numId w:val="4"/>
        </w:numPr>
        <w:suppressAutoHyphens w:val="0"/>
        <w:spacing w:line="360" w:lineRule="auto"/>
        <w:ind w:left="284" w:hanging="284"/>
        <w:jc w:val="both"/>
        <w:rPr>
          <w:rFonts w:ascii="Arial" w:hAnsi="Arial" w:cs="Arial"/>
          <w:b/>
          <w:sz w:val="24"/>
          <w:szCs w:val="24"/>
        </w:rPr>
      </w:pPr>
      <w:r w:rsidRPr="00825873">
        <w:rPr>
          <w:rFonts w:ascii="Arial" w:hAnsi="Arial" w:cs="Arial"/>
          <w:b/>
          <w:sz w:val="24"/>
          <w:szCs w:val="24"/>
        </w:rPr>
        <w:t>ESPECIFICAÇÃO DO SERVIÇO</w:t>
      </w:r>
    </w:p>
    <w:p w14:paraId="157337B2" w14:textId="77777777" w:rsidR="00FD6036" w:rsidRPr="00FD6036" w:rsidRDefault="00FD6036" w:rsidP="00FD6036">
      <w:pPr>
        <w:suppressAutoHyphens w:val="0"/>
        <w:spacing w:line="360" w:lineRule="auto"/>
        <w:ind w:left="284"/>
        <w:jc w:val="both"/>
        <w:rPr>
          <w:rFonts w:ascii="Arial" w:hAnsi="Arial" w:cs="Arial"/>
          <w:b/>
          <w:sz w:val="24"/>
          <w:szCs w:val="24"/>
        </w:rPr>
      </w:pPr>
    </w:p>
    <w:p w14:paraId="2D2EDEFE" w14:textId="675A0A21" w:rsidR="00A15EB9" w:rsidRPr="00E81856" w:rsidRDefault="00A15EB9" w:rsidP="00FD6036">
      <w:pPr>
        <w:pStyle w:val="PargrafodaLista"/>
        <w:numPr>
          <w:ilvl w:val="1"/>
          <w:numId w:val="4"/>
        </w:numPr>
        <w:tabs>
          <w:tab w:val="left" w:pos="993"/>
        </w:tabs>
        <w:spacing w:line="360" w:lineRule="auto"/>
        <w:ind w:left="426" w:hanging="426"/>
        <w:jc w:val="both"/>
        <w:rPr>
          <w:rFonts w:ascii="Arial" w:hAnsi="Arial" w:cs="Arial"/>
          <w:b/>
          <w:sz w:val="24"/>
          <w:szCs w:val="24"/>
        </w:rPr>
      </w:pPr>
      <w:bookmarkStart w:id="26" w:name="_Hlk158123220"/>
      <w:r w:rsidRPr="003722E3">
        <w:rPr>
          <w:rFonts w:ascii="Arial" w:eastAsia="Arial" w:hAnsi="Arial" w:cs="Arial"/>
          <w:sz w:val="24"/>
          <w:szCs w:val="24"/>
        </w:rPr>
        <w:t xml:space="preserve">Prestação </w:t>
      </w:r>
      <w:r w:rsidRPr="003722E3">
        <w:rPr>
          <w:rFonts w:ascii="Arial" w:hAnsi="Arial" w:cs="Arial"/>
          <w:sz w:val="24"/>
          <w:szCs w:val="24"/>
          <w:lang w:eastAsia="pt-BR"/>
        </w:rPr>
        <w:t xml:space="preserve">de </w:t>
      </w:r>
      <w:r w:rsidRPr="003722E3">
        <w:rPr>
          <w:rFonts w:ascii="Arial" w:eastAsia="Arial" w:hAnsi="Arial" w:cs="Arial"/>
          <w:sz w:val="24"/>
          <w:szCs w:val="24"/>
        </w:rPr>
        <w:t xml:space="preserve">serviço </w:t>
      </w:r>
      <w:r w:rsidRPr="003722E3">
        <w:rPr>
          <w:rFonts w:ascii="Arial" w:hAnsi="Arial" w:cs="Arial"/>
          <w:sz w:val="24"/>
          <w:szCs w:val="24"/>
          <w:shd w:val="clear" w:color="auto" w:fill="FFFFFF"/>
        </w:rPr>
        <w:t xml:space="preserve">especializado </w:t>
      </w:r>
      <w:r w:rsidRPr="003722E3">
        <w:rPr>
          <w:rFonts w:ascii="Arial" w:hAnsi="Arial" w:cs="Arial"/>
          <w:sz w:val="24"/>
          <w:szCs w:val="24"/>
        </w:rPr>
        <w:t>em inspeção</w:t>
      </w:r>
      <w:r w:rsidR="00E81856">
        <w:rPr>
          <w:rFonts w:ascii="Arial" w:hAnsi="Arial" w:cs="Arial"/>
          <w:sz w:val="24"/>
          <w:szCs w:val="24"/>
        </w:rPr>
        <w:t>,</w:t>
      </w:r>
      <w:r w:rsidRPr="003722E3">
        <w:rPr>
          <w:rFonts w:ascii="Arial" w:hAnsi="Arial" w:cs="Arial"/>
          <w:sz w:val="24"/>
          <w:szCs w:val="24"/>
        </w:rPr>
        <w:t xml:space="preserve"> manutenção preventiva e corretiva</w:t>
      </w:r>
      <w:r w:rsidR="00E81856">
        <w:rPr>
          <w:rFonts w:ascii="Arial" w:hAnsi="Arial" w:cs="Arial"/>
          <w:sz w:val="24"/>
          <w:szCs w:val="24"/>
        </w:rPr>
        <w:t xml:space="preserve"> e realização de teste h</w:t>
      </w:r>
      <w:r w:rsidR="00E3551D">
        <w:rPr>
          <w:rFonts w:ascii="Arial" w:hAnsi="Arial" w:cs="Arial"/>
          <w:sz w:val="24"/>
          <w:szCs w:val="24"/>
        </w:rPr>
        <w:t>i</w:t>
      </w:r>
      <w:r w:rsidR="00E81856">
        <w:rPr>
          <w:rFonts w:ascii="Arial" w:hAnsi="Arial" w:cs="Arial"/>
          <w:sz w:val="24"/>
          <w:szCs w:val="24"/>
        </w:rPr>
        <w:t>drostático nas</w:t>
      </w:r>
      <w:r w:rsidRPr="003722E3">
        <w:rPr>
          <w:rFonts w:ascii="Arial" w:hAnsi="Arial" w:cs="Arial"/>
          <w:sz w:val="24"/>
          <w:szCs w:val="24"/>
          <w:shd w:val="clear" w:color="auto" w:fill="FFFFFF"/>
        </w:rPr>
        <w:t xml:space="preserve"> mangueiras de incêndio instaladas no prédio </w:t>
      </w:r>
      <w:r w:rsidR="008E79CD">
        <w:rPr>
          <w:rFonts w:ascii="Arial" w:hAnsi="Arial" w:cs="Arial"/>
          <w:sz w:val="24"/>
          <w:szCs w:val="24"/>
          <w:shd w:val="clear" w:color="auto" w:fill="FFFFFF"/>
        </w:rPr>
        <w:t>Cristiano Guimarães</w:t>
      </w:r>
      <w:r w:rsidRPr="003722E3">
        <w:rPr>
          <w:rFonts w:ascii="Arial" w:hAnsi="Arial" w:cs="Arial"/>
          <w:sz w:val="24"/>
          <w:szCs w:val="24"/>
          <w:shd w:val="clear" w:color="auto" w:fill="FFFFFF"/>
        </w:rPr>
        <w:t>.</w:t>
      </w:r>
    </w:p>
    <w:p w14:paraId="6B1A17C5" w14:textId="77777777" w:rsidR="00E81856" w:rsidRPr="003722E3" w:rsidRDefault="00E81856" w:rsidP="00FD6036">
      <w:pPr>
        <w:pStyle w:val="PargrafodaLista"/>
        <w:tabs>
          <w:tab w:val="left" w:pos="993"/>
        </w:tabs>
        <w:ind w:left="426"/>
        <w:jc w:val="both"/>
        <w:rPr>
          <w:rFonts w:ascii="Arial" w:hAnsi="Arial" w:cs="Arial"/>
          <w:b/>
          <w:sz w:val="24"/>
          <w:szCs w:val="24"/>
        </w:rPr>
      </w:pPr>
    </w:p>
    <w:bookmarkEnd w:id="26"/>
    <w:p w14:paraId="036BC93A" w14:textId="4E568B40" w:rsidR="00E81856" w:rsidRPr="00FD6036" w:rsidRDefault="00A15EB9" w:rsidP="00FD6036">
      <w:pPr>
        <w:pStyle w:val="PargrafodaLista"/>
        <w:numPr>
          <w:ilvl w:val="1"/>
          <w:numId w:val="4"/>
        </w:numPr>
        <w:spacing w:line="360" w:lineRule="auto"/>
        <w:ind w:left="426" w:hanging="426"/>
        <w:rPr>
          <w:rFonts w:ascii="Arial" w:hAnsi="Arial" w:cs="Arial"/>
          <w:sz w:val="24"/>
          <w:szCs w:val="24"/>
          <w:lang w:eastAsia="pt-BR"/>
        </w:rPr>
      </w:pPr>
      <w:r w:rsidRPr="003722E3">
        <w:rPr>
          <w:rFonts w:ascii="Arial" w:hAnsi="Arial" w:cs="Arial"/>
          <w:sz w:val="24"/>
          <w:szCs w:val="24"/>
          <w:lang w:eastAsia="pt-BR"/>
        </w:rPr>
        <w:t>Item de Serviço cadastrado no GRP:</w:t>
      </w:r>
    </w:p>
    <w:p w14:paraId="4E262A65" w14:textId="77777777" w:rsidR="00A15EB9" w:rsidRPr="003722E3" w:rsidRDefault="00A15EB9" w:rsidP="00FD6036">
      <w:pPr>
        <w:pStyle w:val="PargrafodaLista"/>
        <w:spacing w:line="360" w:lineRule="auto"/>
        <w:rPr>
          <w:rFonts w:ascii="Arial" w:hAnsi="Arial" w:cs="Arial"/>
          <w:sz w:val="24"/>
          <w:szCs w:val="24"/>
          <w:lang w:eastAsia="pt-BR"/>
        </w:rPr>
      </w:pPr>
      <w:r w:rsidRPr="003722E3">
        <w:rPr>
          <w:rFonts w:ascii="Arial" w:hAnsi="Arial" w:cs="Arial"/>
          <w:sz w:val="24"/>
          <w:szCs w:val="24"/>
          <w:lang w:eastAsia="pt-BR"/>
        </w:rPr>
        <w:t>99550 - INSPEÇÃO, MANUTENÇÃO/PREVENTIVA/CORRETIVA MANGUEIRA INCÊNDIO</w:t>
      </w:r>
    </w:p>
    <w:p w14:paraId="2935535D" w14:textId="77777777" w:rsidR="00A15EB9" w:rsidRPr="00825873" w:rsidRDefault="00A15EB9" w:rsidP="00FD6036">
      <w:pPr>
        <w:pStyle w:val="PargrafodaLista"/>
        <w:tabs>
          <w:tab w:val="left" w:pos="993"/>
        </w:tabs>
        <w:ind w:left="426"/>
        <w:jc w:val="both"/>
        <w:rPr>
          <w:rFonts w:ascii="Arial" w:hAnsi="Arial" w:cs="Arial"/>
          <w:b/>
          <w:sz w:val="24"/>
          <w:szCs w:val="24"/>
        </w:rPr>
      </w:pPr>
    </w:p>
    <w:p w14:paraId="0BFB558D" w14:textId="1C19A675" w:rsidR="00E81856" w:rsidRDefault="00A15EB9" w:rsidP="00FD6036">
      <w:pPr>
        <w:numPr>
          <w:ilvl w:val="0"/>
          <w:numId w:val="4"/>
        </w:numPr>
        <w:suppressAutoHyphens w:val="0"/>
        <w:autoSpaceDE w:val="0"/>
        <w:autoSpaceDN w:val="0"/>
        <w:adjustRightInd w:val="0"/>
        <w:spacing w:line="360" w:lineRule="auto"/>
        <w:ind w:left="284" w:hanging="284"/>
        <w:jc w:val="both"/>
        <w:rPr>
          <w:rFonts w:ascii="Arial" w:hAnsi="Arial" w:cs="Arial"/>
          <w:b/>
          <w:sz w:val="24"/>
          <w:szCs w:val="24"/>
        </w:rPr>
      </w:pPr>
      <w:r w:rsidRPr="00825873">
        <w:rPr>
          <w:rFonts w:ascii="Arial" w:hAnsi="Arial" w:cs="Arial"/>
          <w:b/>
          <w:sz w:val="24"/>
          <w:szCs w:val="24"/>
        </w:rPr>
        <w:t xml:space="preserve">DEFINIÇÃO DOS MÉTODOS E ESTRATÉGIAS DE EXECUÇÃO (LOCAL/HORÁRIO DA PRESTAÇÃO DO SERVIÇO/ CRITÉRIOS DE </w:t>
      </w:r>
      <w:r w:rsidRPr="008D446B">
        <w:rPr>
          <w:rFonts w:ascii="Arial" w:hAnsi="Arial" w:cs="Arial"/>
          <w:b/>
          <w:sz w:val="24"/>
          <w:szCs w:val="24"/>
        </w:rPr>
        <w:t>ACEITAÇÃO/ CRONOGRAMA DE EXECUÇÃO)</w:t>
      </w:r>
    </w:p>
    <w:p w14:paraId="1F13A016" w14:textId="77777777" w:rsidR="00FD6036" w:rsidRPr="00FD6036" w:rsidRDefault="00FD6036" w:rsidP="00FD6036">
      <w:pPr>
        <w:suppressAutoHyphens w:val="0"/>
        <w:autoSpaceDE w:val="0"/>
        <w:autoSpaceDN w:val="0"/>
        <w:adjustRightInd w:val="0"/>
        <w:ind w:left="284"/>
        <w:jc w:val="both"/>
        <w:rPr>
          <w:rFonts w:ascii="Arial" w:hAnsi="Arial" w:cs="Arial"/>
          <w:b/>
          <w:sz w:val="24"/>
          <w:szCs w:val="24"/>
        </w:rPr>
      </w:pPr>
    </w:p>
    <w:p w14:paraId="4A905685" w14:textId="002C7153" w:rsidR="00E81856" w:rsidRDefault="00A15EB9" w:rsidP="00FD6036">
      <w:pPr>
        <w:pStyle w:val="Nvel1-SemNumPreto"/>
        <w:numPr>
          <w:ilvl w:val="1"/>
          <w:numId w:val="4"/>
        </w:numPr>
        <w:tabs>
          <w:tab w:val="left" w:pos="993"/>
        </w:tabs>
        <w:spacing w:before="0" w:after="0" w:line="360" w:lineRule="auto"/>
        <w:ind w:left="420" w:hanging="420"/>
        <w:rPr>
          <w:color w:val="auto"/>
          <w:szCs w:val="24"/>
        </w:rPr>
      </w:pPr>
      <w:r w:rsidRPr="008D446B">
        <w:rPr>
          <w:color w:val="auto"/>
          <w:szCs w:val="24"/>
        </w:rPr>
        <w:t>Condições de execução</w:t>
      </w:r>
    </w:p>
    <w:p w14:paraId="44041F78" w14:textId="77777777" w:rsidR="00FD6036" w:rsidRPr="00FD6036" w:rsidRDefault="00FD6036" w:rsidP="00FD6036">
      <w:pPr>
        <w:pStyle w:val="Nvel1-SemNumPreto"/>
        <w:tabs>
          <w:tab w:val="left" w:pos="993"/>
        </w:tabs>
        <w:spacing w:before="0" w:after="0" w:line="360" w:lineRule="auto"/>
        <w:ind w:left="420"/>
        <w:rPr>
          <w:color w:val="auto"/>
          <w:szCs w:val="24"/>
        </w:rPr>
      </w:pPr>
    </w:p>
    <w:p w14:paraId="1CFF7579" w14:textId="68D0FB86" w:rsidR="00E81856" w:rsidRDefault="00A15EB9" w:rsidP="00FD6036">
      <w:pPr>
        <w:pStyle w:val="Nvel2-Red"/>
        <w:numPr>
          <w:ilvl w:val="2"/>
          <w:numId w:val="7"/>
        </w:numPr>
        <w:spacing w:before="0" w:after="0" w:line="360" w:lineRule="auto"/>
        <w:rPr>
          <w:i w:val="0"/>
          <w:color w:val="auto"/>
          <w:sz w:val="24"/>
          <w:szCs w:val="24"/>
        </w:rPr>
      </w:pPr>
      <w:r w:rsidRPr="008D446B">
        <w:rPr>
          <w:i w:val="0"/>
          <w:color w:val="auto"/>
          <w:sz w:val="24"/>
          <w:szCs w:val="24"/>
        </w:rPr>
        <w:t xml:space="preserve">Os serviços de </w:t>
      </w:r>
      <w:r w:rsidR="004972F0">
        <w:rPr>
          <w:i w:val="0"/>
          <w:color w:val="auto"/>
          <w:sz w:val="24"/>
          <w:szCs w:val="24"/>
        </w:rPr>
        <w:t xml:space="preserve">inspeção, </w:t>
      </w:r>
      <w:r w:rsidRPr="008D446B">
        <w:rPr>
          <w:i w:val="0"/>
          <w:color w:val="auto"/>
          <w:sz w:val="24"/>
          <w:szCs w:val="24"/>
        </w:rPr>
        <w:t>manutenção preventiva</w:t>
      </w:r>
      <w:r>
        <w:rPr>
          <w:i w:val="0"/>
          <w:color w:val="auto"/>
          <w:sz w:val="24"/>
          <w:szCs w:val="24"/>
        </w:rPr>
        <w:t xml:space="preserve"> e corretiva</w:t>
      </w:r>
      <w:r w:rsidRPr="008D446B">
        <w:rPr>
          <w:i w:val="0"/>
          <w:color w:val="auto"/>
          <w:sz w:val="24"/>
          <w:szCs w:val="24"/>
        </w:rPr>
        <w:t xml:space="preserve"> </w:t>
      </w:r>
      <w:r w:rsidR="00910674">
        <w:rPr>
          <w:i w:val="0"/>
          <w:color w:val="auto"/>
          <w:sz w:val="24"/>
          <w:szCs w:val="24"/>
        </w:rPr>
        <w:t xml:space="preserve">e realização de teste </w:t>
      </w:r>
      <w:proofErr w:type="spellStart"/>
      <w:r w:rsidR="00910674">
        <w:rPr>
          <w:i w:val="0"/>
          <w:color w:val="auto"/>
          <w:sz w:val="24"/>
          <w:szCs w:val="24"/>
        </w:rPr>
        <w:t>hridrotátido</w:t>
      </w:r>
      <w:proofErr w:type="spellEnd"/>
      <w:r w:rsidR="00910674">
        <w:rPr>
          <w:i w:val="0"/>
          <w:color w:val="auto"/>
          <w:sz w:val="24"/>
          <w:szCs w:val="24"/>
        </w:rPr>
        <w:t xml:space="preserve"> </w:t>
      </w:r>
      <w:r w:rsidRPr="008D446B">
        <w:rPr>
          <w:i w:val="0"/>
          <w:color w:val="auto"/>
          <w:sz w:val="24"/>
          <w:szCs w:val="24"/>
        </w:rPr>
        <w:t>previstos no objeto deste instrumento consistem em:</w:t>
      </w:r>
    </w:p>
    <w:p w14:paraId="344E2B9B" w14:textId="77777777" w:rsidR="00FD6036" w:rsidRPr="00FD6036" w:rsidRDefault="00FD6036" w:rsidP="00FD6036">
      <w:pPr>
        <w:pStyle w:val="Nvel2-Red"/>
        <w:numPr>
          <w:ilvl w:val="0"/>
          <w:numId w:val="0"/>
        </w:numPr>
        <w:spacing w:before="0" w:after="0" w:line="240" w:lineRule="auto"/>
        <w:ind w:left="1080"/>
        <w:rPr>
          <w:i w:val="0"/>
          <w:color w:val="auto"/>
          <w:sz w:val="24"/>
          <w:szCs w:val="24"/>
        </w:rPr>
      </w:pPr>
    </w:p>
    <w:p w14:paraId="6BF08ECA" w14:textId="35EBB0AD" w:rsidR="00E81856" w:rsidRDefault="00A15EB9" w:rsidP="00FD6036">
      <w:pPr>
        <w:pStyle w:val="Nvel2-Red"/>
        <w:numPr>
          <w:ilvl w:val="2"/>
          <w:numId w:val="4"/>
        </w:numPr>
        <w:spacing w:before="0" w:after="0" w:line="240" w:lineRule="auto"/>
        <w:ind w:hanging="87"/>
        <w:rPr>
          <w:i w:val="0"/>
          <w:color w:val="auto"/>
          <w:sz w:val="24"/>
          <w:szCs w:val="24"/>
        </w:rPr>
      </w:pPr>
      <w:r w:rsidRPr="008D446B">
        <w:rPr>
          <w:i w:val="0"/>
          <w:color w:val="auto"/>
          <w:sz w:val="24"/>
          <w:szCs w:val="24"/>
        </w:rPr>
        <w:t>Inspeções em mangueiras;</w:t>
      </w:r>
    </w:p>
    <w:p w14:paraId="2DE5AEBF" w14:textId="77777777" w:rsidR="00FD6036" w:rsidRPr="00FD6036" w:rsidRDefault="00FD6036" w:rsidP="00FD6036">
      <w:pPr>
        <w:pStyle w:val="Nvel2-Red"/>
        <w:numPr>
          <w:ilvl w:val="0"/>
          <w:numId w:val="0"/>
        </w:numPr>
        <w:spacing w:before="0" w:after="0" w:line="240" w:lineRule="auto"/>
        <w:ind w:left="1080"/>
        <w:rPr>
          <w:i w:val="0"/>
          <w:color w:val="auto"/>
          <w:sz w:val="24"/>
          <w:szCs w:val="24"/>
        </w:rPr>
      </w:pPr>
    </w:p>
    <w:p w14:paraId="360A4225" w14:textId="5F6D9D51" w:rsidR="00E81856" w:rsidRDefault="00A15EB9" w:rsidP="00FD6036">
      <w:pPr>
        <w:pStyle w:val="Nvel2-Red"/>
        <w:numPr>
          <w:ilvl w:val="2"/>
          <w:numId w:val="4"/>
        </w:numPr>
        <w:spacing w:before="0" w:after="0" w:line="240" w:lineRule="auto"/>
        <w:ind w:hanging="87"/>
        <w:rPr>
          <w:i w:val="0"/>
          <w:color w:val="auto"/>
          <w:sz w:val="24"/>
          <w:szCs w:val="24"/>
        </w:rPr>
      </w:pPr>
      <w:r w:rsidRPr="008D446B">
        <w:rPr>
          <w:i w:val="0"/>
          <w:color w:val="auto"/>
          <w:sz w:val="24"/>
          <w:szCs w:val="24"/>
        </w:rPr>
        <w:t>Teste hidrostático;</w:t>
      </w:r>
    </w:p>
    <w:p w14:paraId="0B3914A8" w14:textId="77777777" w:rsidR="00FD6036" w:rsidRPr="00FD6036" w:rsidRDefault="00FD6036" w:rsidP="00FD6036">
      <w:pPr>
        <w:pStyle w:val="Nvel2-Red"/>
        <w:numPr>
          <w:ilvl w:val="0"/>
          <w:numId w:val="0"/>
        </w:numPr>
        <w:spacing w:before="0" w:after="0" w:line="240" w:lineRule="auto"/>
        <w:rPr>
          <w:i w:val="0"/>
          <w:color w:val="auto"/>
          <w:sz w:val="24"/>
          <w:szCs w:val="24"/>
        </w:rPr>
      </w:pPr>
    </w:p>
    <w:p w14:paraId="3C4427D0" w14:textId="74C61745" w:rsidR="00E81856" w:rsidRDefault="00A15EB9" w:rsidP="00FD6036">
      <w:pPr>
        <w:pStyle w:val="Nvel2-Red"/>
        <w:numPr>
          <w:ilvl w:val="2"/>
          <w:numId w:val="4"/>
        </w:numPr>
        <w:spacing w:before="0" w:after="0" w:line="240" w:lineRule="auto"/>
        <w:ind w:hanging="87"/>
        <w:rPr>
          <w:i w:val="0"/>
          <w:color w:val="auto"/>
          <w:sz w:val="24"/>
          <w:szCs w:val="24"/>
        </w:rPr>
      </w:pPr>
      <w:r w:rsidRPr="008D446B">
        <w:rPr>
          <w:i w:val="0"/>
          <w:color w:val="auto"/>
          <w:sz w:val="24"/>
          <w:szCs w:val="24"/>
        </w:rPr>
        <w:t xml:space="preserve">Manutenção </w:t>
      </w:r>
      <w:r w:rsidR="00910674">
        <w:rPr>
          <w:i w:val="0"/>
          <w:color w:val="auto"/>
          <w:sz w:val="24"/>
          <w:szCs w:val="24"/>
        </w:rPr>
        <w:t xml:space="preserve">preventiva e </w:t>
      </w:r>
      <w:r w:rsidRPr="008D446B">
        <w:rPr>
          <w:i w:val="0"/>
          <w:color w:val="auto"/>
          <w:sz w:val="24"/>
          <w:szCs w:val="24"/>
        </w:rPr>
        <w:t>corretiva.</w:t>
      </w:r>
    </w:p>
    <w:p w14:paraId="6E77A1DB" w14:textId="77777777" w:rsidR="00FD6036" w:rsidRPr="00FD6036" w:rsidRDefault="00FD6036" w:rsidP="00FD6036">
      <w:pPr>
        <w:pStyle w:val="Nvel2-Red"/>
        <w:numPr>
          <w:ilvl w:val="0"/>
          <w:numId w:val="0"/>
        </w:numPr>
        <w:spacing w:before="0" w:after="0" w:line="360" w:lineRule="auto"/>
        <w:rPr>
          <w:i w:val="0"/>
          <w:color w:val="auto"/>
          <w:sz w:val="24"/>
          <w:szCs w:val="24"/>
        </w:rPr>
      </w:pPr>
    </w:p>
    <w:p w14:paraId="3F40E68E" w14:textId="77777777" w:rsidR="00A15EB9" w:rsidRDefault="00A15EB9" w:rsidP="00FD6036">
      <w:pPr>
        <w:pStyle w:val="Nvel2-Red"/>
        <w:numPr>
          <w:ilvl w:val="2"/>
          <w:numId w:val="7"/>
        </w:numPr>
        <w:spacing w:before="0" w:after="0" w:line="360" w:lineRule="auto"/>
        <w:rPr>
          <w:i w:val="0"/>
          <w:color w:val="auto"/>
          <w:sz w:val="24"/>
          <w:szCs w:val="24"/>
        </w:rPr>
      </w:pPr>
      <w:r w:rsidRPr="008D446B">
        <w:rPr>
          <w:i w:val="0"/>
          <w:color w:val="auto"/>
          <w:sz w:val="24"/>
          <w:szCs w:val="24"/>
        </w:rPr>
        <w:t>A execução do objeto dar-se-á em até 10 (dez) dias após o recebimento da ordem de serviço</w:t>
      </w:r>
      <w:r>
        <w:rPr>
          <w:i w:val="0"/>
          <w:color w:val="auto"/>
          <w:sz w:val="24"/>
          <w:szCs w:val="24"/>
        </w:rPr>
        <w:t>.</w:t>
      </w:r>
    </w:p>
    <w:p w14:paraId="3E3F9B64" w14:textId="77777777" w:rsidR="00E81856" w:rsidRDefault="00E81856" w:rsidP="00FD6036">
      <w:pPr>
        <w:pStyle w:val="Nvel2-Red"/>
        <w:numPr>
          <w:ilvl w:val="0"/>
          <w:numId w:val="0"/>
        </w:numPr>
        <w:spacing w:before="0" w:after="0" w:line="240" w:lineRule="auto"/>
        <w:ind w:left="1080"/>
        <w:rPr>
          <w:i w:val="0"/>
          <w:color w:val="auto"/>
          <w:sz w:val="24"/>
          <w:szCs w:val="24"/>
        </w:rPr>
      </w:pPr>
    </w:p>
    <w:p w14:paraId="0F3FC0B6" w14:textId="1FD71F7C" w:rsidR="00E81856" w:rsidRDefault="00A15EB9" w:rsidP="00FD6036">
      <w:pPr>
        <w:pStyle w:val="Nvel3-R"/>
        <w:numPr>
          <w:ilvl w:val="1"/>
          <w:numId w:val="4"/>
        </w:numPr>
        <w:spacing w:before="0" w:after="0" w:line="360" w:lineRule="auto"/>
        <w:ind w:left="567" w:hanging="567"/>
        <w:rPr>
          <w:b/>
          <w:i w:val="0"/>
          <w:color w:val="auto"/>
          <w:sz w:val="24"/>
          <w:szCs w:val="24"/>
        </w:rPr>
      </w:pPr>
      <w:r w:rsidRPr="00825873">
        <w:rPr>
          <w:b/>
          <w:i w:val="0"/>
          <w:color w:val="auto"/>
          <w:sz w:val="24"/>
          <w:szCs w:val="24"/>
        </w:rPr>
        <w:t>Descrição detalhada da execução do trabalho:</w:t>
      </w:r>
    </w:p>
    <w:p w14:paraId="10743FE1" w14:textId="44E63E16" w:rsidR="00E81856" w:rsidRPr="00637B90" w:rsidRDefault="00A15EB9" w:rsidP="00FD6036">
      <w:pPr>
        <w:pStyle w:val="Nvel3-R"/>
        <w:numPr>
          <w:ilvl w:val="0"/>
          <w:numId w:val="0"/>
        </w:numPr>
        <w:spacing w:before="0" w:after="0" w:line="360" w:lineRule="auto"/>
        <w:rPr>
          <w:b/>
          <w:i w:val="0"/>
          <w:color w:val="auto"/>
          <w:sz w:val="24"/>
          <w:szCs w:val="24"/>
        </w:rPr>
      </w:pPr>
      <w:r w:rsidRPr="00637B90">
        <w:rPr>
          <w:b/>
          <w:i w:val="0"/>
          <w:color w:val="auto"/>
          <w:sz w:val="24"/>
          <w:szCs w:val="24"/>
        </w:rPr>
        <w:t xml:space="preserve">Especificações do serviço </w:t>
      </w:r>
    </w:p>
    <w:p w14:paraId="17D94955" w14:textId="6E4430C9" w:rsidR="008437CC" w:rsidRDefault="00A15EB9" w:rsidP="00FD6036">
      <w:pPr>
        <w:pStyle w:val="PargrafodaLista"/>
        <w:numPr>
          <w:ilvl w:val="2"/>
          <w:numId w:val="4"/>
        </w:numPr>
        <w:tabs>
          <w:tab w:val="left" w:pos="993"/>
        </w:tabs>
        <w:autoSpaceDE w:val="0"/>
        <w:autoSpaceDN w:val="0"/>
        <w:adjustRightInd w:val="0"/>
        <w:snapToGrid w:val="0"/>
        <w:spacing w:line="360" w:lineRule="auto"/>
        <w:jc w:val="both"/>
        <w:rPr>
          <w:rFonts w:ascii="Arial" w:hAnsi="Arial" w:cs="Arial"/>
          <w:sz w:val="24"/>
          <w:szCs w:val="24"/>
        </w:rPr>
      </w:pPr>
      <w:r w:rsidRPr="00825873">
        <w:rPr>
          <w:rFonts w:ascii="Arial" w:hAnsi="Arial" w:cs="Arial"/>
          <w:sz w:val="24"/>
          <w:szCs w:val="24"/>
        </w:rPr>
        <w:t>Todos as mangueiras</w:t>
      </w:r>
      <w:r>
        <w:rPr>
          <w:rFonts w:ascii="Arial" w:hAnsi="Arial" w:cs="Arial"/>
          <w:sz w:val="24"/>
          <w:szCs w:val="24"/>
        </w:rPr>
        <w:t xml:space="preserve"> de incêndio</w:t>
      </w:r>
      <w:r w:rsidRPr="00825873">
        <w:rPr>
          <w:rFonts w:ascii="Arial" w:hAnsi="Arial" w:cs="Arial"/>
          <w:sz w:val="24"/>
          <w:szCs w:val="24"/>
        </w:rPr>
        <w:t xml:space="preserve"> deverão ser retiradas dos locais indicados neste Projeto pela CONTRATADA, com o acompanhamento de um servidor indicado pela CONTRATANTE, após o agendamento prévio.</w:t>
      </w:r>
    </w:p>
    <w:p w14:paraId="49109464" w14:textId="77777777" w:rsidR="00FD6036" w:rsidRPr="00FD6036" w:rsidRDefault="00FD6036" w:rsidP="00FD6036">
      <w:pPr>
        <w:pStyle w:val="PargrafodaLista"/>
        <w:tabs>
          <w:tab w:val="left" w:pos="993"/>
        </w:tabs>
        <w:autoSpaceDE w:val="0"/>
        <w:autoSpaceDN w:val="0"/>
        <w:adjustRightInd w:val="0"/>
        <w:snapToGrid w:val="0"/>
        <w:ind w:left="1080"/>
        <w:jc w:val="both"/>
        <w:rPr>
          <w:rFonts w:ascii="Arial" w:hAnsi="Arial" w:cs="Arial"/>
          <w:sz w:val="24"/>
          <w:szCs w:val="24"/>
        </w:rPr>
      </w:pPr>
    </w:p>
    <w:p w14:paraId="432028FD" w14:textId="42EC6589" w:rsidR="00FD6036" w:rsidRDefault="00A15EB9" w:rsidP="00FD6036">
      <w:pPr>
        <w:pStyle w:val="PargrafodaLista"/>
        <w:numPr>
          <w:ilvl w:val="2"/>
          <w:numId w:val="4"/>
        </w:numPr>
        <w:tabs>
          <w:tab w:val="left" w:pos="993"/>
        </w:tabs>
        <w:autoSpaceDE w:val="0"/>
        <w:autoSpaceDN w:val="0"/>
        <w:adjustRightInd w:val="0"/>
        <w:snapToGrid w:val="0"/>
        <w:spacing w:line="360" w:lineRule="auto"/>
        <w:jc w:val="both"/>
        <w:rPr>
          <w:rFonts w:ascii="Arial" w:hAnsi="Arial" w:cs="Arial"/>
          <w:sz w:val="24"/>
          <w:szCs w:val="24"/>
        </w:rPr>
      </w:pPr>
      <w:r w:rsidRPr="00825873">
        <w:rPr>
          <w:rFonts w:ascii="Arial" w:hAnsi="Arial" w:cs="Arial"/>
          <w:sz w:val="24"/>
          <w:szCs w:val="24"/>
        </w:rPr>
        <w:t xml:space="preserve">Após a retirada será lavrado termo que será assinado em conjunto pela CONTRATANTE e CONTRATADA, contendo: data, quantidade e tipo das </w:t>
      </w:r>
      <w:r w:rsidRPr="00106C1D">
        <w:rPr>
          <w:rFonts w:ascii="Arial" w:hAnsi="Arial" w:cs="Arial"/>
          <w:sz w:val="24"/>
          <w:szCs w:val="24"/>
        </w:rPr>
        <w:t>mangueiras de incêndio retirados, visando a controlar a saída e a devolução das mesmas.</w:t>
      </w:r>
    </w:p>
    <w:p w14:paraId="020021AC" w14:textId="77777777" w:rsidR="00FD6036" w:rsidRPr="00FD6036" w:rsidRDefault="00FD6036" w:rsidP="00FD6036">
      <w:pPr>
        <w:tabs>
          <w:tab w:val="left" w:pos="993"/>
        </w:tabs>
        <w:autoSpaceDE w:val="0"/>
        <w:autoSpaceDN w:val="0"/>
        <w:adjustRightInd w:val="0"/>
        <w:snapToGrid w:val="0"/>
        <w:jc w:val="both"/>
        <w:rPr>
          <w:rFonts w:ascii="Arial" w:hAnsi="Arial" w:cs="Arial"/>
          <w:sz w:val="24"/>
          <w:szCs w:val="24"/>
        </w:rPr>
      </w:pPr>
    </w:p>
    <w:p w14:paraId="745016E3" w14:textId="31B7CF15" w:rsidR="00E81856" w:rsidRDefault="00A15EB9" w:rsidP="00FD6036">
      <w:pPr>
        <w:pStyle w:val="PargrafodaLista"/>
        <w:numPr>
          <w:ilvl w:val="2"/>
          <w:numId w:val="4"/>
        </w:numPr>
        <w:tabs>
          <w:tab w:val="left" w:pos="993"/>
        </w:tabs>
        <w:autoSpaceDE w:val="0"/>
        <w:autoSpaceDN w:val="0"/>
        <w:adjustRightInd w:val="0"/>
        <w:snapToGrid w:val="0"/>
        <w:spacing w:line="360" w:lineRule="auto"/>
        <w:jc w:val="both"/>
        <w:rPr>
          <w:rFonts w:ascii="Arial" w:hAnsi="Arial" w:cs="Arial"/>
          <w:sz w:val="24"/>
          <w:szCs w:val="24"/>
        </w:rPr>
      </w:pPr>
      <w:r w:rsidRPr="00106C1D">
        <w:rPr>
          <w:rFonts w:ascii="Arial" w:hAnsi="Arial" w:cs="Arial"/>
          <w:sz w:val="24"/>
          <w:szCs w:val="24"/>
        </w:rPr>
        <w:t>A CONTRATADA deverá observar rigorosamente as normas técnicas ou recomendações do fabricante, com destaque para as normas da ABNT e INMETRO.</w:t>
      </w:r>
    </w:p>
    <w:p w14:paraId="73903949" w14:textId="77777777" w:rsidR="00FD6036" w:rsidRPr="00FD6036" w:rsidRDefault="00FD6036" w:rsidP="00FD6036">
      <w:pPr>
        <w:pStyle w:val="PargrafodaLista"/>
        <w:tabs>
          <w:tab w:val="left" w:pos="993"/>
        </w:tabs>
        <w:autoSpaceDE w:val="0"/>
        <w:autoSpaceDN w:val="0"/>
        <w:adjustRightInd w:val="0"/>
        <w:snapToGrid w:val="0"/>
        <w:ind w:left="1080"/>
        <w:jc w:val="both"/>
        <w:rPr>
          <w:rFonts w:ascii="Arial" w:hAnsi="Arial" w:cs="Arial"/>
          <w:sz w:val="24"/>
          <w:szCs w:val="24"/>
        </w:rPr>
      </w:pPr>
    </w:p>
    <w:p w14:paraId="465531B3" w14:textId="7EF28B7E" w:rsidR="00E81856" w:rsidRDefault="00A15EB9" w:rsidP="00FD6036">
      <w:pPr>
        <w:pStyle w:val="PargrafodaLista"/>
        <w:numPr>
          <w:ilvl w:val="2"/>
          <w:numId w:val="4"/>
        </w:numPr>
        <w:tabs>
          <w:tab w:val="left" w:pos="993"/>
        </w:tabs>
        <w:autoSpaceDE w:val="0"/>
        <w:autoSpaceDN w:val="0"/>
        <w:adjustRightInd w:val="0"/>
        <w:snapToGrid w:val="0"/>
        <w:spacing w:line="360" w:lineRule="auto"/>
        <w:jc w:val="both"/>
        <w:rPr>
          <w:rFonts w:ascii="Arial" w:hAnsi="Arial" w:cs="Arial"/>
          <w:sz w:val="24"/>
          <w:szCs w:val="24"/>
        </w:rPr>
      </w:pPr>
      <w:r w:rsidRPr="00106C1D">
        <w:rPr>
          <w:rFonts w:ascii="Arial" w:hAnsi="Arial" w:cs="Arial"/>
          <w:sz w:val="24"/>
          <w:szCs w:val="24"/>
        </w:rPr>
        <w:t>As inspeções em mangueiras de incêndio deverão ser realizadas de acordo com a NBR – 12779.</w:t>
      </w:r>
    </w:p>
    <w:p w14:paraId="39DE6938" w14:textId="77777777" w:rsidR="00FD6036" w:rsidRPr="00FD6036" w:rsidRDefault="00FD6036" w:rsidP="00FD6036">
      <w:pPr>
        <w:tabs>
          <w:tab w:val="left" w:pos="993"/>
        </w:tabs>
        <w:autoSpaceDE w:val="0"/>
        <w:autoSpaceDN w:val="0"/>
        <w:adjustRightInd w:val="0"/>
        <w:snapToGrid w:val="0"/>
        <w:jc w:val="both"/>
        <w:rPr>
          <w:rFonts w:ascii="Arial" w:hAnsi="Arial" w:cs="Arial"/>
          <w:sz w:val="24"/>
          <w:szCs w:val="24"/>
        </w:rPr>
      </w:pPr>
    </w:p>
    <w:p w14:paraId="7AFB55AA" w14:textId="140B5B31" w:rsidR="00E81856" w:rsidRDefault="00A15EB9" w:rsidP="00FD6036">
      <w:pPr>
        <w:pStyle w:val="PargrafodaLista"/>
        <w:numPr>
          <w:ilvl w:val="2"/>
          <w:numId w:val="4"/>
        </w:numPr>
        <w:tabs>
          <w:tab w:val="left" w:pos="993"/>
        </w:tabs>
        <w:autoSpaceDE w:val="0"/>
        <w:autoSpaceDN w:val="0"/>
        <w:adjustRightInd w:val="0"/>
        <w:snapToGrid w:val="0"/>
        <w:spacing w:line="360" w:lineRule="auto"/>
        <w:jc w:val="both"/>
        <w:rPr>
          <w:rFonts w:ascii="Arial" w:hAnsi="Arial" w:cs="Arial"/>
          <w:sz w:val="24"/>
          <w:szCs w:val="24"/>
        </w:rPr>
      </w:pPr>
      <w:r w:rsidRPr="00106C1D">
        <w:rPr>
          <w:rFonts w:ascii="Arial" w:hAnsi="Arial" w:cs="Arial"/>
          <w:sz w:val="24"/>
          <w:szCs w:val="24"/>
        </w:rPr>
        <w:t>Após a inspeção, a CONTRATADA deverá emitir um laudo técnico, garantindo que as mangueiras de incêndio foram inspecionadas e que estão aptas para funcionamento.</w:t>
      </w:r>
    </w:p>
    <w:p w14:paraId="12B60FF1" w14:textId="77777777" w:rsidR="00FD6036" w:rsidRPr="00FD6036" w:rsidRDefault="00FD6036" w:rsidP="00FD6036">
      <w:pPr>
        <w:tabs>
          <w:tab w:val="left" w:pos="993"/>
        </w:tabs>
        <w:autoSpaceDE w:val="0"/>
        <w:autoSpaceDN w:val="0"/>
        <w:adjustRightInd w:val="0"/>
        <w:snapToGrid w:val="0"/>
        <w:jc w:val="both"/>
        <w:rPr>
          <w:rFonts w:ascii="Arial" w:hAnsi="Arial" w:cs="Arial"/>
          <w:sz w:val="24"/>
          <w:szCs w:val="24"/>
        </w:rPr>
      </w:pPr>
    </w:p>
    <w:p w14:paraId="47C4D1F8" w14:textId="5ACC5D78" w:rsidR="00E81856" w:rsidRDefault="00A15EB9" w:rsidP="00FD6036">
      <w:pPr>
        <w:pStyle w:val="PargrafodaLista"/>
        <w:numPr>
          <w:ilvl w:val="2"/>
          <w:numId w:val="4"/>
        </w:numPr>
        <w:tabs>
          <w:tab w:val="left" w:pos="993"/>
        </w:tabs>
        <w:autoSpaceDE w:val="0"/>
        <w:autoSpaceDN w:val="0"/>
        <w:adjustRightInd w:val="0"/>
        <w:snapToGrid w:val="0"/>
        <w:spacing w:line="360" w:lineRule="auto"/>
        <w:jc w:val="both"/>
        <w:rPr>
          <w:rFonts w:ascii="Arial" w:hAnsi="Arial" w:cs="Arial"/>
          <w:sz w:val="24"/>
          <w:szCs w:val="24"/>
        </w:rPr>
      </w:pPr>
      <w:r w:rsidRPr="00106C1D">
        <w:rPr>
          <w:rFonts w:ascii="Arial" w:hAnsi="Arial" w:cs="Arial"/>
          <w:sz w:val="24"/>
          <w:szCs w:val="24"/>
        </w:rPr>
        <w:t>Executar serviços de manutenção corretiva quando for o caso.</w:t>
      </w:r>
    </w:p>
    <w:p w14:paraId="6D2A9B6F" w14:textId="77777777" w:rsidR="00FD6036" w:rsidRPr="00FD6036" w:rsidRDefault="00FD6036" w:rsidP="003A1601">
      <w:pPr>
        <w:tabs>
          <w:tab w:val="left" w:pos="993"/>
        </w:tabs>
        <w:autoSpaceDE w:val="0"/>
        <w:autoSpaceDN w:val="0"/>
        <w:adjustRightInd w:val="0"/>
        <w:snapToGrid w:val="0"/>
        <w:jc w:val="both"/>
        <w:rPr>
          <w:rFonts w:ascii="Arial" w:hAnsi="Arial" w:cs="Arial"/>
          <w:sz w:val="24"/>
          <w:szCs w:val="24"/>
        </w:rPr>
      </w:pPr>
    </w:p>
    <w:p w14:paraId="54680DC0" w14:textId="77777777" w:rsidR="00A15EB9" w:rsidRDefault="00A15EB9" w:rsidP="00FD6036">
      <w:pPr>
        <w:pStyle w:val="PargrafodaLista"/>
        <w:numPr>
          <w:ilvl w:val="2"/>
          <w:numId w:val="4"/>
        </w:numPr>
        <w:tabs>
          <w:tab w:val="left" w:pos="993"/>
        </w:tabs>
        <w:autoSpaceDE w:val="0"/>
        <w:autoSpaceDN w:val="0"/>
        <w:adjustRightInd w:val="0"/>
        <w:snapToGrid w:val="0"/>
        <w:spacing w:line="360" w:lineRule="auto"/>
        <w:jc w:val="both"/>
        <w:rPr>
          <w:rFonts w:ascii="Arial" w:hAnsi="Arial" w:cs="Arial"/>
          <w:sz w:val="24"/>
          <w:szCs w:val="24"/>
        </w:rPr>
      </w:pPr>
      <w:r w:rsidRPr="00106C1D">
        <w:rPr>
          <w:rFonts w:ascii="Arial" w:hAnsi="Arial" w:cs="Arial"/>
          <w:sz w:val="24"/>
          <w:szCs w:val="24"/>
          <w:lang w:eastAsia="pt-BR"/>
        </w:rPr>
        <w:t xml:space="preserve">Após a inspeção o CONTRATADO deverá </w:t>
      </w:r>
      <w:r w:rsidRPr="00106C1D">
        <w:rPr>
          <w:rFonts w:ascii="Arial" w:hAnsi="Arial" w:cs="Arial"/>
          <w:sz w:val="24"/>
          <w:szCs w:val="24"/>
        </w:rPr>
        <w:t xml:space="preserve">devolver as mangueiras devidamente recuperadas e </w:t>
      </w:r>
      <w:proofErr w:type="spellStart"/>
      <w:r w:rsidRPr="00106C1D">
        <w:rPr>
          <w:rFonts w:ascii="Arial" w:hAnsi="Arial" w:cs="Arial"/>
          <w:sz w:val="24"/>
          <w:szCs w:val="24"/>
        </w:rPr>
        <w:t>e</w:t>
      </w:r>
      <w:proofErr w:type="spellEnd"/>
      <w:r w:rsidRPr="00106C1D">
        <w:rPr>
          <w:rFonts w:ascii="Arial" w:hAnsi="Arial" w:cs="Arial"/>
          <w:sz w:val="24"/>
          <w:szCs w:val="24"/>
        </w:rPr>
        <w:t xml:space="preserve"> em plenas condições de uso.</w:t>
      </w:r>
    </w:p>
    <w:p w14:paraId="36E460D5" w14:textId="77777777" w:rsidR="00A15EB9" w:rsidRPr="00106C1D" w:rsidRDefault="00A15EB9" w:rsidP="00FD6036">
      <w:pPr>
        <w:pStyle w:val="PargrafodaLista"/>
        <w:tabs>
          <w:tab w:val="left" w:pos="993"/>
        </w:tabs>
        <w:autoSpaceDE w:val="0"/>
        <w:autoSpaceDN w:val="0"/>
        <w:adjustRightInd w:val="0"/>
        <w:snapToGrid w:val="0"/>
        <w:ind w:left="1080"/>
        <w:jc w:val="both"/>
        <w:rPr>
          <w:rFonts w:ascii="Arial" w:hAnsi="Arial" w:cs="Arial"/>
          <w:sz w:val="24"/>
          <w:szCs w:val="24"/>
        </w:rPr>
      </w:pPr>
    </w:p>
    <w:p w14:paraId="466F53C7" w14:textId="39C7F025" w:rsidR="00E81856" w:rsidRDefault="00E81856" w:rsidP="00FD6036">
      <w:pPr>
        <w:pStyle w:val="PargrafodaLista"/>
        <w:numPr>
          <w:ilvl w:val="1"/>
          <w:numId w:val="8"/>
        </w:numPr>
        <w:tabs>
          <w:tab w:val="left" w:pos="993"/>
        </w:tabs>
        <w:autoSpaceDE w:val="0"/>
        <w:autoSpaceDN w:val="0"/>
        <w:adjustRightInd w:val="0"/>
        <w:spacing w:line="360" w:lineRule="auto"/>
        <w:ind w:left="567" w:hanging="567"/>
        <w:jc w:val="both"/>
        <w:rPr>
          <w:rFonts w:ascii="Arial" w:hAnsi="Arial" w:cs="Arial"/>
          <w:b/>
          <w:sz w:val="24"/>
          <w:szCs w:val="24"/>
          <w:lang w:eastAsia="pt-BR"/>
        </w:rPr>
      </w:pPr>
      <w:r w:rsidRPr="00C01C42">
        <w:rPr>
          <w:rFonts w:ascii="Arial" w:hAnsi="Arial" w:cs="Arial"/>
          <w:b/>
          <w:sz w:val="24"/>
          <w:szCs w:val="24"/>
          <w:lang w:eastAsia="pt-BR"/>
        </w:rPr>
        <w:t>Local e horário da prestação de serviço</w:t>
      </w:r>
    </w:p>
    <w:p w14:paraId="46548F70" w14:textId="77777777" w:rsidR="00FD6036" w:rsidRPr="00FD6036" w:rsidRDefault="00FD6036" w:rsidP="00FD6036">
      <w:pPr>
        <w:pStyle w:val="PargrafodaLista"/>
        <w:tabs>
          <w:tab w:val="left" w:pos="993"/>
        </w:tabs>
        <w:autoSpaceDE w:val="0"/>
        <w:autoSpaceDN w:val="0"/>
        <w:adjustRightInd w:val="0"/>
        <w:ind w:left="567"/>
        <w:jc w:val="both"/>
        <w:rPr>
          <w:rFonts w:ascii="Arial" w:hAnsi="Arial" w:cs="Arial"/>
          <w:b/>
          <w:sz w:val="24"/>
          <w:szCs w:val="24"/>
          <w:lang w:eastAsia="pt-BR"/>
        </w:rPr>
      </w:pPr>
    </w:p>
    <w:p w14:paraId="395C55F0" w14:textId="350F86EB" w:rsidR="00E81856" w:rsidRDefault="00E81856" w:rsidP="00FD6036">
      <w:pPr>
        <w:pStyle w:val="PargrafodaLista"/>
        <w:numPr>
          <w:ilvl w:val="2"/>
          <w:numId w:val="8"/>
        </w:numPr>
        <w:tabs>
          <w:tab w:val="left" w:pos="993"/>
          <w:tab w:val="left" w:pos="1701"/>
        </w:tabs>
        <w:autoSpaceDE w:val="0"/>
        <w:autoSpaceDN w:val="0"/>
        <w:adjustRightInd w:val="0"/>
        <w:spacing w:line="360" w:lineRule="auto"/>
        <w:ind w:hanging="654"/>
        <w:jc w:val="both"/>
        <w:rPr>
          <w:rFonts w:ascii="Arial" w:hAnsi="Arial" w:cs="Arial"/>
          <w:sz w:val="24"/>
          <w:szCs w:val="24"/>
          <w:lang w:eastAsia="pt-BR"/>
        </w:rPr>
      </w:pPr>
      <w:r w:rsidRPr="00825873">
        <w:rPr>
          <w:rFonts w:ascii="Arial" w:hAnsi="Arial" w:cs="Arial"/>
          <w:sz w:val="24"/>
          <w:szCs w:val="24"/>
          <w:lang w:eastAsia="pt-BR"/>
        </w:rPr>
        <w:t>A prestação de serviços será realizada preferencialme</w:t>
      </w:r>
      <w:r>
        <w:rPr>
          <w:rFonts w:ascii="Arial" w:hAnsi="Arial" w:cs="Arial"/>
          <w:sz w:val="24"/>
          <w:szCs w:val="24"/>
          <w:lang w:eastAsia="pt-BR"/>
        </w:rPr>
        <w:t>nte</w:t>
      </w:r>
      <w:r w:rsidRPr="00825873">
        <w:rPr>
          <w:rFonts w:ascii="Arial" w:hAnsi="Arial" w:cs="Arial"/>
          <w:sz w:val="24"/>
          <w:szCs w:val="24"/>
          <w:lang w:eastAsia="pt-BR"/>
        </w:rPr>
        <w:t xml:space="preserve"> nas dependências da CONTRATADA</w:t>
      </w:r>
      <w:r>
        <w:rPr>
          <w:rFonts w:ascii="Arial" w:hAnsi="Arial" w:cs="Arial"/>
          <w:sz w:val="24"/>
          <w:szCs w:val="24"/>
          <w:lang w:eastAsia="pt-BR"/>
        </w:rPr>
        <w:t>.</w:t>
      </w:r>
    </w:p>
    <w:p w14:paraId="2FB7A6EF" w14:textId="77777777" w:rsidR="00FD6036" w:rsidRPr="00FD6036" w:rsidRDefault="00FD6036" w:rsidP="00FD6036">
      <w:pPr>
        <w:pStyle w:val="PargrafodaLista"/>
        <w:tabs>
          <w:tab w:val="left" w:pos="993"/>
          <w:tab w:val="left" w:pos="1701"/>
        </w:tabs>
        <w:autoSpaceDE w:val="0"/>
        <w:autoSpaceDN w:val="0"/>
        <w:adjustRightInd w:val="0"/>
        <w:ind w:left="1080"/>
        <w:jc w:val="both"/>
        <w:rPr>
          <w:rFonts w:ascii="Arial" w:hAnsi="Arial" w:cs="Arial"/>
          <w:sz w:val="24"/>
          <w:szCs w:val="24"/>
          <w:lang w:eastAsia="pt-BR"/>
        </w:rPr>
      </w:pPr>
    </w:p>
    <w:p w14:paraId="5A77038F" w14:textId="338BF631" w:rsidR="00E81856" w:rsidRDefault="00E81856" w:rsidP="00FD6036">
      <w:pPr>
        <w:pStyle w:val="PargrafodaLista"/>
        <w:numPr>
          <w:ilvl w:val="2"/>
          <w:numId w:val="8"/>
        </w:numPr>
        <w:tabs>
          <w:tab w:val="left" w:pos="993"/>
          <w:tab w:val="left" w:pos="1701"/>
        </w:tabs>
        <w:autoSpaceDE w:val="0"/>
        <w:autoSpaceDN w:val="0"/>
        <w:adjustRightInd w:val="0"/>
        <w:spacing w:line="360" w:lineRule="auto"/>
        <w:ind w:hanging="654"/>
        <w:jc w:val="both"/>
        <w:rPr>
          <w:rFonts w:ascii="Arial" w:hAnsi="Arial" w:cs="Arial"/>
          <w:sz w:val="24"/>
          <w:szCs w:val="24"/>
          <w:lang w:eastAsia="pt-BR"/>
        </w:rPr>
      </w:pPr>
      <w:r w:rsidRPr="00C01C42">
        <w:rPr>
          <w:rFonts w:ascii="Arial" w:hAnsi="Arial" w:cs="Arial"/>
          <w:sz w:val="24"/>
          <w:szCs w:val="24"/>
          <w:lang w:eastAsia="pt-BR"/>
        </w:rPr>
        <w:t xml:space="preserve">A retirada e devolução das mangueiras de incêndio será em dias úteis em horário comercial, com agendamento prévio. </w:t>
      </w:r>
    </w:p>
    <w:p w14:paraId="1B7087B3" w14:textId="77777777" w:rsidR="00FD6036" w:rsidRPr="00FD6036" w:rsidRDefault="00FD6036" w:rsidP="00FD6036">
      <w:pPr>
        <w:tabs>
          <w:tab w:val="left" w:pos="993"/>
          <w:tab w:val="left" w:pos="1701"/>
        </w:tabs>
        <w:autoSpaceDE w:val="0"/>
        <w:autoSpaceDN w:val="0"/>
        <w:adjustRightInd w:val="0"/>
        <w:jc w:val="both"/>
        <w:rPr>
          <w:rFonts w:ascii="Arial" w:hAnsi="Arial" w:cs="Arial"/>
          <w:sz w:val="24"/>
          <w:szCs w:val="24"/>
          <w:lang w:eastAsia="pt-BR"/>
        </w:rPr>
      </w:pPr>
    </w:p>
    <w:p w14:paraId="527A9E38" w14:textId="77777777" w:rsidR="00E81856" w:rsidRDefault="00E81856" w:rsidP="00FD6036">
      <w:pPr>
        <w:pStyle w:val="PargrafodaLista"/>
        <w:numPr>
          <w:ilvl w:val="2"/>
          <w:numId w:val="8"/>
        </w:numPr>
        <w:tabs>
          <w:tab w:val="left" w:pos="993"/>
          <w:tab w:val="left" w:pos="1701"/>
        </w:tabs>
        <w:autoSpaceDE w:val="0"/>
        <w:autoSpaceDN w:val="0"/>
        <w:adjustRightInd w:val="0"/>
        <w:spacing w:line="360" w:lineRule="auto"/>
        <w:ind w:hanging="654"/>
        <w:jc w:val="both"/>
        <w:rPr>
          <w:rFonts w:ascii="Arial" w:hAnsi="Arial" w:cs="Arial"/>
          <w:sz w:val="24"/>
          <w:szCs w:val="24"/>
          <w:lang w:eastAsia="pt-BR"/>
        </w:rPr>
      </w:pPr>
      <w:r w:rsidRPr="00C01C42">
        <w:rPr>
          <w:rFonts w:ascii="Arial" w:hAnsi="Arial" w:cs="Arial"/>
          <w:sz w:val="24"/>
          <w:szCs w:val="24"/>
          <w:lang w:eastAsia="pt-BR"/>
        </w:rPr>
        <w:t>O agendamento deverá ser realizado pelo telefone (31) 3277-</w:t>
      </w:r>
      <w:r>
        <w:rPr>
          <w:rFonts w:ascii="Arial" w:hAnsi="Arial" w:cs="Arial"/>
          <w:sz w:val="24"/>
          <w:szCs w:val="24"/>
          <w:lang w:eastAsia="pt-BR"/>
        </w:rPr>
        <w:t>4118</w:t>
      </w:r>
      <w:r w:rsidRPr="00C01C42">
        <w:rPr>
          <w:rFonts w:ascii="Arial" w:hAnsi="Arial" w:cs="Arial"/>
          <w:sz w:val="24"/>
          <w:szCs w:val="24"/>
          <w:lang w:eastAsia="pt-BR"/>
        </w:rPr>
        <w:t xml:space="preserve"> ou pelo e-mail </w:t>
      </w:r>
      <w:r>
        <w:rPr>
          <w:rFonts w:ascii="Arial" w:hAnsi="Arial" w:cs="Arial"/>
          <w:sz w:val="24"/>
          <w:szCs w:val="24"/>
          <w:lang w:eastAsia="pt-BR"/>
        </w:rPr>
        <w:t>glogi-fa</w:t>
      </w:r>
      <w:r w:rsidRPr="00C01C42">
        <w:rPr>
          <w:rFonts w:ascii="Arial" w:hAnsi="Arial" w:cs="Arial"/>
          <w:sz w:val="24"/>
          <w:szCs w:val="24"/>
          <w:lang w:eastAsia="pt-BR"/>
        </w:rPr>
        <w:t>@pbh.gov.br.</w:t>
      </w:r>
    </w:p>
    <w:p w14:paraId="7234C66F" w14:textId="77777777" w:rsidR="00E81856" w:rsidRPr="00FD6036" w:rsidRDefault="00E81856" w:rsidP="00FD6036">
      <w:pPr>
        <w:tabs>
          <w:tab w:val="left" w:pos="993"/>
          <w:tab w:val="left" w:pos="1701"/>
        </w:tabs>
        <w:autoSpaceDE w:val="0"/>
        <w:autoSpaceDN w:val="0"/>
        <w:adjustRightInd w:val="0"/>
        <w:spacing w:line="360" w:lineRule="auto"/>
        <w:ind w:left="426"/>
        <w:jc w:val="both"/>
        <w:rPr>
          <w:rFonts w:ascii="Arial" w:hAnsi="Arial" w:cs="Arial"/>
          <w:sz w:val="24"/>
          <w:szCs w:val="24"/>
          <w:lang w:eastAsia="pt-BR"/>
        </w:rPr>
      </w:pPr>
    </w:p>
    <w:p w14:paraId="7CA314D4" w14:textId="6C4AB0E4" w:rsidR="007460ED" w:rsidRDefault="007460ED" w:rsidP="00FD6036">
      <w:pPr>
        <w:pStyle w:val="PargrafodaLista"/>
        <w:keepNext/>
        <w:keepLines/>
        <w:numPr>
          <w:ilvl w:val="1"/>
          <w:numId w:val="8"/>
        </w:numPr>
        <w:pBdr>
          <w:top w:val="nil"/>
          <w:left w:val="nil"/>
          <w:bottom w:val="nil"/>
          <w:right w:val="nil"/>
          <w:between w:val="nil"/>
        </w:pBdr>
        <w:tabs>
          <w:tab w:val="left" w:pos="567"/>
        </w:tabs>
        <w:spacing w:line="360" w:lineRule="auto"/>
        <w:ind w:hanging="900"/>
        <w:jc w:val="both"/>
        <w:rPr>
          <w:rFonts w:ascii="Arial" w:eastAsia="Arial" w:hAnsi="Arial" w:cs="Arial"/>
          <w:b/>
          <w:color w:val="000000" w:themeColor="text1"/>
          <w:sz w:val="24"/>
          <w:szCs w:val="24"/>
        </w:rPr>
      </w:pPr>
      <w:r w:rsidRPr="00E76649">
        <w:rPr>
          <w:rFonts w:ascii="Arial" w:eastAsia="Arial" w:hAnsi="Arial" w:cs="Arial"/>
          <w:b/>
          <w:color w:val="000000" w:themeColor="text1"/>
          <w:sz w:val="24"/>
          <w:szCs w:val="24"/>
        </w:rPr>
        <w:t xml:space="preserve">Garantia técnica, manutenção e/ou assistência técnica </w:t>
      </w:r>
    </w:p>
    <w:p w14:paraId="087108D4" w14:textId="77777777" w:rsidR="00FD6036" w:rsidRPr="00FD6036" w:rsidRDefault="00FD6036" w:rsidP="003A1601">
      <w:pPr>
        <w:pStyle w:val="PargrafodaLista"/>
        <w:keepNext/>
        <w:keepLines/>
        <w:pBdr>
          <w:top w:val="nil"/>
          <w:left w:val="nil"/>
          <w:bottom w:val="nil"/>
          <w:right w:val="nil"/>
          <w:between w:val="nil"/>
        </w:pBdr>
        <w:tabs>
          <w:tab w:val="left" w:pos="567"/>
        </w:tabs>
        <w:ind w:left="900"/>
        <w:jc w:val="both"/>
        <w:rPr>
          <w:rFonts w:ascii="Arial" w:eastAsia="Arial" w:hAnsi="Arial" w:cs="Arial"/>
          <w:b/>
          <w:color w:val="000000" w:themeColor="text1"/>
          <w:sz w:val="24"/>
          <w:szCs w:val="24"/>
        </w:rPr>
      </w:pPr>
    </w:p>
    <w:p w14:paraId="176309AC" w14:textId="77777777" w:rsidR="007460ED" w:rsidRPr="00904FFC" w:rsidRDefault="007460ED" w:rsidP="00FD6036">
      <w:pPr>
        <w:pStyle w:val="PargrafodaLista"/>
        <w:numPr>
          <w:ilvl w:val="2"/>
          <w:numId w:val="8"/>
        </w:numPr>
        <w:pBdr>
          <w:top w:val="nil"/>
          <w:left w:val="nil"/>
          <w:bottom w:val="nil"/>
          <w:right w:val="nil"/>
          <w:between w:val="nil"/>
        </w:pBdr>
        <w:spacing w:line="360" w:lineRule="auto"/>
        <w:ind w:hanging="654"/>
        <w:jc w:val="both"/>
        <w:rPr>
          <w:rFonts w:ascii="Arial" w:eastAsia="Arial" w:hAnsi="Arial" w:cs="Arial"/>
          <w:color w:val="FF0000"/>
          <w:sz w:val="24"/>
          <w:szCs w:val="24"/>
        </w:rPr>
      </w:pPr>
      <w:r w:rsidRPr="00904FFC">
        <w:rPr>
          <w:rFonts w:ascii="Arial" w:eastAsia="Arial" w:hAnsi="Arial" w:cs="Arial"/>
          <w:color w:val="000000" w:themeColor="text1"/>
          <w:sz w:val="24"/>
          <w:szCs w:val="24"/>
        </w:rPr>
        <w:t>O prazo de garantia é aquele estabelecido na Lei nº 8.078, de 11 de setembro de 1990 (Código de Defesa do Consumidor).</w:t>
      </w:r>
    </w:p>
    <w:p w14:paraId="36EEFB04" w14:textId="77777777" w:rsidR="00DB0CAB" w:rsidRDefault="00DB0CAB" w:rsidP="00FD6036">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 w:val="left" w:pos="567"/>
        </w:tabs>
        <w:suppressAutoHyphens w:val="0"/>
        <w:spacing w:line="360" w:lineRule="auto"/>
        <w:rPr>
          <w:rFonts w:cs="Arial"/>
          <w:b/>
          <w:bCs/>
          <w:spacing w:val="0"/>
          <w:szCs w:val="24"/>
          <w:lang w:val="pt-BR"/>
        </w:rPr>
      </w:pPr>
    </w:p>
    <w:p w14:paraId="72639C4C" w14:textId="736C5300" w:rsidR="00A15EB9" w:rsidRDefault="00A15EB9" w:rsidP="00FD6036">
      <w:pPr>
        <w:pStyle w:val="reservado3"/>
        <w:widowControl/>
        <w:numPr>
          <w:ilvl w:val="1"/>
          <w:numId w:val="8"/>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 w:val="left" w:pos="567"/>
        </w:tabs>
        <w:suppressAutoHyphens w:val="0"/>
        <w:spacing w:line="360" w:lineRule="auto"/>
        <w:ind w:hanging="900"/>
        <w:rPr>
          <w:rFonts w:cs="Arial"/>
          <w:b/>
          <w:bCs/>
          <w:spacing w:val="0"/>
          <w:szCs w:val="24"/>
          <w:lang w:val="pt-BR"/>
        </w:rPr>
      </w:pPr>
      <w:r w:rsidRPr="00825873">
        <w:rPr>
          <w:rFonts w:cs="Arial"/>
          <w:b/>
          <w:bCs/>
          <w:spacing w:val="0"/>
          <w:szCs w:val="24"/>
          <w:lang w:val="pt-BR"/>
        </w:rPr>
        <w:lastRenderedPageBreak/>
        <w:t>Localização das mangueiras de incêndio</w:t>
      </w:r>
    </w:p>
    <w:p w14:paraId="1DB92ABA" w14:textId="77777777" w:rsidR="00FD6036" w:rsidRDefault="00FD6036" w:rsidP="00FD6036">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 w:val="left" w:pos="567"/>
        </w:tabs>
        <w:suppressAutoHyphens w:val="0"/>
        <w:spacing w:line="360" w:lineRule="auto"/>
        <w:ind w:left="900"/>
        <w:rPr>
          <w:rFonts w:cs="Arial"/>
          <w:b/>
          <w:bCs/>
          <w:spacing w:val="0"/>
          <w:szCs w:val="24"/>
          <w:lang w:val="pt-BR"/>
        </w:rPr>
      </w:pPr>
    </w:p>
    <w:tbl>
      <w:tblPr>
        <w:tblStyle w:val="Tabelacomgrade"/>
        <w:tblW w:w="9386" w:type="dxa"/>
        <w:tblLook w:val="04A0" w:firstRow="1" w:lastRow="0" w:firstColumn="1" w:lastColumn="0" w:noHBand="0" w:noVBand="1"/>
      </w:tblPr>
      <w:tblGrid>
        <w:gridCol w:w="4519"/>
        <w:gridCol w:w="2431"/>
        <w:gridCol w:w="2436"/>
      </w:tblGrid>
      <w:tr w:rsidR="00F24478" w14:paraId="092787A8" w14:textId="77777777" w:rsidTr="00086EA6">
        <w:trPr>
          <w:trHeight w:val="945"/>
        </w:trPr>
        <w:tc>
          <w:tcPr>
            <w:tcW w:w="4519" w:type="dxa"/>
          </w:tcPr>
          <w:p w14:paraId="3F0AAA13" w14:textId="77777777" w:rsidR="00F24478" w:rsidRPr="008D446B" w:rsidRDefault="00F24478" w:rsidP="00FD6036">
            <w:pPr>
              <w:keepNext/>
              <w:keepLines/>
              <w:tabs>
                <w:tab w:val="left" w:pos="567"/>
                <w:tab w:val="left" w:pos="993"/>
              </w:tabs>
              <w:spacing w:line="360" w:lineRule="auto"/>
              <w:jc w:val="center"/>
              <w:rPr>
                <w:rFonts w:ascii="Arial" w:eastAsia="Arial" w:hAnsi="Arial" w:cs="Arial"/>
                <w:color w:val="000000" w:themeColor="text1"/>
                <w:sz w:val="24"/>
                <w:szCs w:val="24"/>
              </w:rPr>
            </w:pPr>
            <w:r w:rsidRPr="008D446B">
              <w:rPr>
                <w:rFonts w:ascii="Arial" w:hAnsi="Arial" w:cs="Arial"/>
                <w:color w:val="000000"/>
                <w:sz w:val="24"/>
                <w:szCs w:val="24"/>
                <w:lang w:eastAsia="pt-BR"/>
              </w:rPr>
              <w:t>Tipo de Mangueira</w:t>
            </w:r>
          </w:p>
        </w:tc>
        <w:tc>
          <w:tcPr>
            <w:tcW w:w="2431" w:type="dxa"/>
          </w:tcPr>
          <w:p w14:paraId="172B7FFC" w14:textId="1A5E61DB" w:rsidR="00F24478" w:rsidRPr="008D446B" w:rsidRDefault="00F24478" w:rsidP="00FD6036">
            <w:pPr>
              <w:keepNext/>
              <w:keepLines/>
              <w:tabs>
                <w:tab w:val="left" w:pos="567"/>
                <w:tab w:val="left" w:pos="993"/>
              </w:tabs>
              <w:spacing w:line="360" w:lineRule="auto"/>
              <w:jc w:val="center"/>
              <w:rPr>
                <w:rFonts w:ascii="Arial" w:eastAsia="Arial" w:hAnsi="Arial" w:cs="Arial"/>
                <w:color w:val="000000" w:themeColor="text1"/>
                <w:sz w:val="24"/>
                <w:szCs w:val="24"/>
              </w:rPr>
            </w:pPr>
            <w:r w:rsidRPr="008D446B">
              <w:rPr>
                <w:rFonts w:ascii="Arial" w:eastAsia="Arial" w:hAnsi="Arial" w:cs="Arial"/>
                <w:color w:val="000000" w:themeColor="text1"/>
                <w:sz w:val="24"/>
                <w:szCs w:val="24"/>
              </w:rPr>
              <w:t>Local</w:t>
            </w:r>
            <w:r>
              <w:rPr>
                <w:rFonts w:ascii="Arial" w:eastAsia="Arial" w:hAnsi="Arial" w:cs="Arial"/>
                <w:color w:val="000000" w:themeColor="text1"/>
                <w:sz w:val="24"/>
                <w:szCs w:val="24"/>
              </w:rPr>
              <w:t>ização</w:t>
            </w:r>
          </w:p>
        </w:tc>
        <w:tc>
          <w:tcPr>
            <w:tcW w:w="2436" w:type="dxa"/>
          </w:tcPr>
          <w:p w14:paraId="7AD99B4B" w14:textId="77777777" w:rsidR="00F24478" w:rsidRPr="008D446B" w:rsidRDefault="00F24478" w:rsidP="00FD6036">
            <w:pPr>
              <w:keepNext/>
              <w:keepLines/>
              <w:tabs>
                <w:tab w:val="left" w:pos="567"/>
                <w:tab w:val="left" w:pos="993"/>
              </w:tabs>
              <w:spacing w:line="360" w:lineRule="auto"/>
              <w:jc w:val="center"/>
              <w:rPr>
                <w:rFonts w:ascii="Arial" w:eastAsia="Arial" w:hAnsi="Arial" w:cs="Arial"/>
                <w:color w:val="000000" w:themeColor="text1"/>
                <w:sz w:val="24"/>
                <w:szCs w:val="24"/>
              </w:rPr>
            </w:pPr>
            <w:r w:rsidRPr="008D446B">
              <w:rPr>
                <w:rFonts w:ascii="Arial" w:hAnsi="Arial" w:cs="Arial"/>
                <w:color w:val="000000"/>
                <w:sz w:val="24"/>
                <w:szCs w:val="24"/>
                <w:lang w:eastAsia="pt-BR"/>
              </w:rPr>
              <w:t>Quantidade</w:t>
            </w:r>
          </w:p>
        </w:tc>
      </w:tr>
      <w:tr w:rsidR="00450D70" w:rsidRPr="00450D70" w14:paraId="78578CD3" w14:textId="77777777" w:rsidTr="00086EA6">
        <w:trPr>
          <w:trHeight w:val="972"/>
        </w:trPr>
        <w:tc>
          <w:tcPr>
            <w:tcW w:w="4519" w:type="dxa"/>
            <w:vMerge w:val="restart"/>
            <w:vAlign w:val="center"/>
          </w:tcPr>
          <w:p w14:paraId="2FC82109"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hAnsi="Arial" w:cs="Arial"/>
                <w:sz w:val="24"/>
                <w:szCs w:val="24"/>
                <w:lang w:eastAsia="pt-BR"/>
              </w:rPr>
              <w:t>MANGUEIRA TP2 1. 1/2 15M</w:t>
            </w:r>
          </w:p>
        </w:tc>
        <w:tc>
          <w:tcPr>
            <w:tcW w:w="2431" w:type="dxa"/>
            <w:vAlign w:val="center"/>
          </w:tcPr>
          <w:p w14:paraId="2BA82EC3"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Subsolo° andar</w:t>
            </w:r>
          </w:p>
        </w:tc>
        <w:tc>
          <w:tcPr>
            <w:tcW w:w="2436" w:type="dxa"/>
            <w:vAlign w:val="center"/>
          </w:tcPr>
          <w:p w14:paraId="6E16B62B"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06 unidades</w:t>
            </w:r>
          </w:p>
        </w:tc>
      </w:tr>
      <w:tr w:rsidR="00450D70" w:rsidRPr="00450D70" w14:paraId="2267C2BC" w14:textId="77777777" w:rsidTr="00086EA6">
        <w:trPr>
          <w:trHeight w:val="331"/>
        </w:trPr>
        <w:tc>
          <w:tcPr>
            <w:tcW w:w="4519" w:type="dxa"/>
            <w:vMerge/>
          </w:tcPr>
          <w:p w14:paraId="2A3294DD" w14:textId="77777777" w:rsidR="00F24478" w:rsidRPr="00450D70" w:rsidRDefault="00F24478" w:rsidP="007549F5">
            <w:pPr>
              <w:keepNext/>
              <w:keepLines/>
              <w:tabs>
                <w:tab w:val="left" w:pos="567"/>
                <w:tab w:val="left" w:pos="993"/>
              </w:tabs>
              <w:spacing w:line="360" w:lineRule="auto"/>
              <w:jc w:val="both"/>
              <w:rPr>
                <w:rFonts w:ascii="Arial" w:eastAsia="Arial" w:hAnsi="Arial" w:cs="Arial"/>
                <w:sz w:val="24"/>
                <w:szCs w:val="24"/>
              </w:rPr>
            </w:pPr>
          </w:p>
        </w:tc>
        <w:tc>
          <w:tcPr>
            <w:tcW w:w="2431" w:type="dxa"/>
            <w:vAlign w:val="center"/>
          </w:tcPr>
          <w:p w14:paraId="7185A45F"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Térreo</w:t>
            </w:r>
          </w:p>
        </w:tc>
        <w:tc>
          <w:tcPr>
            <w:tcW w:w="2436" w:type="dxa"/>
            <w:vAlign w:val="center"/>
          </w:tcPr>
          <w:p w14:paraId="2EFFB24B"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06 unidades</w:t>
            </w:r>
          </w:p>
        </w:tc>
      </w:tr>
      <w:tr w:rsidR="00450D70" w:rsidRPr="00450D70" w14:paraId="76AB6A86" w14:textId="77777777" w:rsidTr="00086EA6">
        <w:trPr>
          <w:trHeight w:val="331"/>
        </w:trPr>
        <w:tc>
          <w:tcPr>
            <w:tcW w:w="4519" w:type="dxa"/>
            <w:vMerge/>
          </w:tcPr>
          <w:p w14:paraId="6A4F7EBD" w14:textId="77777777" w:rsidR="00F24478" w:rsidRPr="00450D70" w:rsidRDefault="00F24478" w:rsidP="007549F5">
            <w:pPr>
              <w:keepNext/>
              <w:keepLines/>
              <w:tabs>
                <w:tab w:val="left" w:pos="567"/>
                <w:tab w:val="left" w:pos="993"/>
              </w:tabs>
              <w:spacing w:line="360" w:lineRule="auto"/>
              <w:jc w:val="both"/>
              <w:rPr>
                <w:rFonts w:ascii="Arial" w:eastAsia="Arial" w:hAnsi="Arial" w:cs="Arial"/>
                <w:sz w:val="24"/>
                <w:szCs w:val="24"/>
              </w:rPr>
            </w:pPr>
          </w:p>
        </w:tc>
        <w:tc>
          <w:tcPr>
            <w:tcW w:w="2431" w:type="dxa"/>
            <w:vAlign w:val="center"/>
          </w:tcPr>
          <w:p w14:paraId="06BE157F"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Piso G</w:t>
            </w:r>
          </w:p>
        </w:tc>
        <w:tc>
          <w:tcPr>
            <w:tcW w:w="2436" w:type="dxa"/>
            <w:vAlign w:val="center"/>
          </w:tcPr>
          <w:p w14:paraId="454B593E"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02 unidades</w:t>
            </w:r>
          </w:p>
        </w:tc>
      </w:tr>
      <w:tr w:rsidR="00450D70" w:rsidRPr="00450D70" w14:paraId="4259DCB4" w14:textId="77777777" w:rsidTr="00086EA6">
        <w:trPr>
          <w:trHeight w:val="331"/>
        </w:trPr>
        <w:tc>
          <w:tcPr>
            <w:tcW w:w="4519" w:type="dxa"/>
            <w:vMerge/>
          </w:tcPr>
          <w:p w14:paraId="2DFD998B" w14:textId="77777777" w:rsidR="00F24478" w:rsidRPr="00450D70" w:rsidRDefault="00F24478" w:rsidP="007549F5">
            <w:pPr>
              <w:keepNext/>
              <w:keepLines/>
              <w:tabs>
                <w:tab w:val="left" w:pos="567"/>
                <w:tab w:val="left" w:pos="993"/>
              </w:tabs>
              <w:spacing w:line="360" w:lineRule="auto"/>
              <w:jc w:val="both"/>
              <w:rPr>
                <w:rFonts w:ascii="Arial" w:eastAsia="Arial" w:hAnsi="Arial" w:cs="Arial"/>
                <w:sz w:val="24"/>
                <w:szCs w:val="24"/>
              </w:rPr>
            </w:pPr>
          </w:p>
        </w:tc>
        <w:tc>
          <w:tcPr>
            <w:tcW w:w="2431" w:type="dxa"/>
            <w:vAlign w:val="center"/>
          </w:tcPr>
          <w:p w14:paraId="74F83A44"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2° andar</w:t>
            </w:r>
          </w:p>
        </w:tc>
        <w:tc>
          <w:tcPr>
            <w:tcW w:w="2436" w:type="dxa"/>
            <w:vAlign w:val="center"/>
          </w:tcPr>
          <w:p w14:paraId="71E03B8F"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04 unidades</w:t>
            </w:r>
          </w:p>
        </w:tc>
      </w:tr>
      <w:tr w:rsidR="00450D70" w:rsidRPr="00450D70" w14:paraId="54B67BE9" w14:textId="77777777" w:rsidTr="00086EA6">
        <w:trPr>
          <w:trHeight w:val="331"/>
        </w:trPr>
        <w:tc>
          <w:tcPr>
            <w:tcW w:w="4519" w:type="dxa"/>
            <w:vMerge/>
          </w:tcPr>
          <w:p w14:paraId="741E6005" w14:textId="77777777" w:rsidR="00F24478" w:rsidRPr="00450D70" w:rsidRDefault="00F24478" w:rsidP="007549F5">
            <w:pPr>
              <w:keepNext/>
              <w:keepLines/>
              <w:tabs>
                <w:tab w:val="left" w:pos="567"/>
                <w:tab w:val="left" w:pos="993"/>
              </w:tabs>
              <w:spacing w:line="360" w:lineRule="auto"/>
              <w:jc w:val="both"/>
              <w:rPr>
                <w:rFonts w:ascii="Arial" w:eastAsia="Arial" w:hAnsi="Arial" w:cs="Arial"/>
                <w:sz w:val="24"/>
                <w:szCs w:val="24"/>
              </w:rPr>
            </w:pPr>
          </w:p>
        </w:tc>
        <w:tc>
          <w:tcPr>
            <w:tcW w:w="2431" w:type="dxa"/>
            <w:vAlign w:val="center"/>
          </w:tcPr>
          <w:p w14:paraId="4C568E09"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3° andar</w:t>
            </w:r>
          </w:p>
        </w:tc>
        <w:tc>
          <w:tcPr>
            <w:tcW w:w="2436" w:type="dxa"/>
            <w:vAlign w:val="center"/>
          </w:tcPr>
          <w:p w14:paraId="2F93D09A"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02 unidades</w:t>
            </w:r>
          </w:p>
        </w:tc>
      </w:tr>
      <w:tr w:rsidR="00450D70" w:rsidRPr="00450D70" w14:paraId="444F7B6D" w14:textId="77777777" w:rsidTr="00086EA6">
        <w:trPr>
          <w:trHeight w:val="331"/>
        </w:trPr>
        <w:tc>
          <w:tcPr>
            <w:tcW w:w="4519" w:type="dxa"/>
            <w:vMerge/>
          </w:tcPr>
          <w:p w14:paraId="15115D6D" w14:textId="77777777" w:rsidR="00F24478" w:rsidRPr="00450D70" w:rsidRDefault="00F24478" w:rsidP="007549F5">
            <w:pPr>
              <w:keepNext/>
              <w:keepLines/>
              <w:tabs>
                <w:tab w:val="left" w:pos="567"/>
                <w:tab w:val="left" w:pos="993"/>
              </w:tabs>
              <w:spacing w:line="360" w:lineRule="auto"/>
              <w:jc w:val="both"/>
              <w:rPr>
                <w:rFonts w:ascii="Arial" w:eastAsia="Arial" w:hAnsi="Arial" w:cs="Arial"/>
                <w:sz w:val="24"/>
                <w:szCs w:val="24"/>
              </w:rPr>
            </w:pPr>
          </w:p>
        </w:tc>
        <w:tc>
          <w:tcPr>
            <w:tcW w:w="2431" w:type="dxa"/>
            <w:vAlign w:val="center"/>
          </w:tcPr>
          <w:p w14:paraId="5639E375"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4° andar</w:t>
            </w:r>
          </w:p>
        </w:tc>
        <w:tc>
          <w:tcPr>
            <w:tcW w:w="2436" w:type="dxa"/>
            <w:vAlign w:val="center"/>
          </w:tcPr>
          <w:p w14:paraId="05D7D693"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02 unidades</w:t>
            </w:r>
          </w:p>
        </w:tc>
      </w:tr>
      <w:tr w:rsidR="00450D70" w:rsidRPr="00450D70" w14:paraId="5F36FC1F" w14:textId="77777777" w:rsidTr="00086EA6">
        <w:trPr>
          <w:trHeight w:val="331"/>
        </w:trPr>
        <w:tc>
          <w:tcPr>
            <w:tcW w:w="4519" w:type="dxa"/>
            <w:vMerge/>
          </w:tcPr>
          <w:p w14:paraId="5EB1A2D1" w14:textId="77777777" w:rsidR="00F24478" w:rsidRPr="00450D70" w:rsidRDefault="00F24478" w:rsidP="007549F5">
            <w:pPr>
              <w:keepNext/>
              <w:keepLines/>
              <w:tabs>
                <w:tab w:val="left" w:pos="567"/>
                <w:tab w:val="left" w:pos="993"/>
              </w:tabs>
              <w:spacing w:line="360" w:lineRule="auto"/>
              <w:jc w:val="both"/>
              <w:rPr>
                <w:rFonts w:ascii="Arial" w:eastAsia="Arial" w:hAnsi="Arial" w:cs="Arial"/>
                <w:sz w:val="24"/>
                <w:szCs w:val="24"/>
              </w:rPr>
            </w:pPr>
          </w:p>
        </w:tc>
        <w:tc>
          <w:tcPr>
            <w:tcW w:w="2431" w:type="dxa"/>
            <w:vAlign w:val="center"/>
          </w:tcPr>
          <w:p w14:paraId="5FC006E3"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5° andar</w:t>
            </w:r>
          </w:p>
        </w:tc>
        <w:tc>
          <w:tcPr>
            <w:tcW w:w="2436" w:type="dxa"/>
            <w:vAlign w:val="center"/>
          </w:tcPr>
          <w:p w14:paraId="64D51FEF"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02 unidades</w:t>
            </w:r>
          </w:p>
        </w:tc>
      </w:tr>
      <w:tr w:rsidR="00450D70" w:rsidRPr="00450D70" w14:paraId="22662447" w14:textId="77777777" w:rsidTr="00086EA6">
        <w:trPr>
          <w:trHeight w:val="331"/>
        </w:trPr>
        <w:tc>
          <w:tcPr>
            <w:tcW w:w="4519" w:type="dxa"/>
            <w:vMerge/>
          </w:tcPr>
          <w:p w14:paraId="6C577E3F" w14:textId="77777777" w:rsidR="00F24478" w:rsidRPr="00450D70" w:rsidRDefault="00F24478" w:rsidP="007549F5">
            <w:pPr>
              <w:keepNext/>
              <w:keepLines/>
              <w:tabs>
                <w:tab w:val="left" w:pos="567"/>
                <w:tab w:val="left" w:pos="993"/>
              </w:tabs>
              <w:spacing w:line="360" w:lineRule="auto"/>
              <w:jc w:val="both"/>
              <w:rPr>
                <w:rFonts w:ascii="Arial" w:eastAsia="Arial" w:hAnsi="Arial" w:cs="Arial"/>
                <w:sz w:val="24"/>
                <w:szCs w:val="24"/>
              </w:rPr>
            </w:pPr>
          </w:p>
        </w:tc>
        <w:tc>
          <w:tcPr>
            <w:tcW w:w="2431" w:type="dxa"/>
            <w:vAlign w:val="center"/>
          </w:tcPr>
          <w:p w14:paraId="7393270D"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6° andar</w:t>
            </w:r>
          </w:p>
        </w:tc>
        <w:tc>
          <w:tcPr>
            <w:tcW w:w="2436" w:type="dxa"/>
            <w:vAlign w:val="center"/>
          </w:tcPr>
          <w:p w14:paraId="6F4E1AC7"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02 unidades</w:t>
            </w:r>
          </w:p>
        </w:tc>
      </w:tr>
      <w:tr w:rsidR="00450D70" w:rsidRPr="00450D70" w14:paraId="0885182F" w14:textId="77777777" w:rsidTr="00086EA6">
        <w:trPr>
          <w:trHeight w:val="331"/>
        </w:trPr>
        <w:tc>
          <w:tcPr>
            <w:tcW w:w="4519" w:type="dxa"/>
            <w:vMerge/>
          </w:tcPr>
          <w:p w14:paraId="34301A7A" w14:textId="77777777" w:rsidR="00F24478" w:rsidRPr="00450D70" w:rsidRDefault="00F24478" w:rsidP="007549F5">
            <w:pPr>
              <w:keepNext/>
              <w:keepLines/>
              <w:tabs>
                <w:tab w:val="left" w:pos="567"/>
                <w:tab w:val="left" w:pos="993"/>
              </w:tabs>
              <w:spacing w:line="360" w:lineRule="auto"/>
              <w:jc w:val="both"/>
              <w:rPr>
                <w:rFonts w:ascii="Arial" w:eastAsia="Arial" w:hAnsi="Arial" w:cs="Arial"/>
                <w:sz w:val="24"/>
                <w:szCs w:val="24"/>
              </w:rPr>
            </w:pPr>
          </w:p>
        </w:tc>
        <w:tc>
          <w:tcPr>
            <w:tcW w:w="2431" w:type="dxa"/>
            <w:vAlign w:val="center"/>
          </w:tcPr>
          <w:p w14:paraId="34747CC8"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7° andar</w:t>
            </w:r>
          </w:p>
        </w:tc>
        <w:tc>
          <w:tcPr>
            <w:tcW w:w="2436" w:type="dxa"/>
            <w:vAlign w:val="center"/>
          </w:tcPr>
          <w:p w14:paraId="73E3E2EA"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04 unidades</w:t>
            </w:r>
          </w:p>
        </w:tc>
      </w:tr>
      <w:tr w:rsidR="00450D70" w:rsidRPr="00450D70" w14:paraId="523F1321" w14:textId="77777777" w:rsidTr="00086EA6">
        <w:trPr>
          <w:trHeight w:val="331"/>
        </w:trPr>
        <w:tc>
          <w:tcPr>
            <w:tcW w:w="4519" w:type="dxa"/>
            <w:vMerge/>
          </w:tcPr>
          <w:p w14:paraId="38BA27EA" w14:textId="77777777" w:rsidR="00F24478" w:rsidRPr="00450D70" w:rsidRDefault="00F24478" w:rsidP="007549F5">
            <w:pPr>
              <w:keepNext/>
              <w:keepLines/>
              <w:tabs>
                <w:tab w:val="left" w:pos="567"/>
                <w:tab w:val="left" w:pos="993"/>
              </w:tabs>
              <w:spacing w:line="360" w:lineRule="auto"/>
              <w:jc w:val="both"/>
              <w:rPr>
                <w:rFonts w:ascii="Arial" w:eastAsia="Arial" w:hAnsi="Arial" w:cs="Arial"/>
                <w:sz w:val="24"/>
                <w:szCs w:val="24"/>
              </w:rPr>
            </w:pPr>
          </w:p>
        </w:tc>
        <w:tc>
          <w:tcPr>
            <w:tcW w:w="2431" w:type="dxa"/>
            <w:vAlign w:val="center"/>
          </w:tcPr>
          <w:p w14:paraId="589A1A0B"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8° andar</w:t>
            </w:r>
          </w:p>
        </w:tc>
        <w:tc>
          <w:tcPr>
            <w:tcW w:w="2436" w:type="dxa"/>
            <w:vAlign w:val="center"/>
          </w:tcPr>
          <w:p w14:paraId="2AE5F043"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02 unidades</w:t>
            </w:r>
          </w:p>
        </w:tc>
      </w:tr>
      <w:tr w:rsidR="00450D70" w:rsidRPr="00450D70" w14:paraId="443FC2E7" w14:textId="77777777" w:rsidTr="00086EA6">
        <w:trPr>
          <w:trHeight w:val="331"/>
        </w:trPr>
        <w:tc>
          <w:tcPr>
            <w:tcW w:w="4519" w:type="dxa"/>
            <w:vMerge/>
          </w:tcPr>
          <w:p w14:paraId="67B99085" w14:textId="77777777" w:rsidR="00F24478" w:rsidRPr="00450D70" w:rsidRDefault="00F24478" w:rsidP="007549F5">
            <w:pPr>
              <w:keepNext/>
              <w:keepLines/>
              <w:tabs>
                <w:tab w:val="left" w:pos="567"/>
                <w:tab w:val="left" w:pos="993"/>
              </w:tabs>
              <w:spacing w:line="360" w:lineRule="auto"/>
              <w:jc w:val="both"/>
              <w:rPr>
                <w:rFonts w:ascii="Arial" w:eastAsia="Arial" w:hAnsi="Arial" w:cs="Arial"/>
                <w:sz w:val="24"/>
                <w:szCs w:val="24"/>
              </w:rPr>
            </w:pPr>
          </w:p>
        </w:tc>
        <w:tc>
          <w:tcPr>
            <w:tcW w:w="2431" w:type="dxa"/>
            <w:vAlign w:val="center"/>
          </w:tcPr>
          <w:p w14:paraId="54EA2DA9"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9° andar</w:t>
            </w:r>
          </w:p>
        </w:tc>
        <w:tc>
          <w:tcPr>
            <w:tcW w:w="2436" w:type="dxa"/>
            <w:vAlign w:val="center"/>
          </w:tcPr>
          <w:p w14:paraId="36E68316"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02 unidades</w:t>
            </w:r>
          </w:p>
        </w:tc>
      </w:tr>
      <w:tr w:rsidR="00450D70" w:rsidRPr="00450D70" w14:paraId="312B5D9E" w14:textId="77777777" w:rsidTr="00086EA6">
        <w:trPr>
          <w:trHeight w:val="331"/>
        </w:trPr>
        <w:tc>
          <w:tcPr>
            <w:tcW w:w="4519" w:type="dxa"/>
            <w:vMerge/>
          </w:tcPr>
          <w:p w14:paraId="6A7B9241" w14:textId="77777777" w:rsidR="00F24478" w:rsidRPr="00450D70" w:rsidRDefault="00F24478" w:rsidP="007549F5">
            <w:pPr>
              <w:keepNext/>
              <w:keepLines/>
              <w:tabs>
                <w:tab w:val="left" w:pos="567"/>
                <w:tab w:val="left" w:pos="993"/>
              </w:tabs>
              <w:spacing w:line="360" w:lineRule="auto"/>
              <w:jc w:val="both"/>
              <w:rPr>
                <w:rFonts w:ascii="Arial" w:eastAsia="Arial" w:hAnsi="Arial" w:cs="Arial"/>
                <w:sz w:val="24"/>
                <w:szCs w:val="24"/>
              </w:rPr>
            </w:pPr>
          </w:p>
        </w:tc>
        <w:tc>
          <w:tcPr>
            <w:tcW w:w="2431" w:type="dxa"/>
            <w:vAlign w:val="center"/>
          </w:tcPr>
          <w:p w14:paraId="21A6B430"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10° andar</w:t>
            </w:r>
          </w:p>
        </w:tc>
        <w:tc>
          <w:tcPr>
            <w:tcW w:w="2436" w:type="dxa"/>
            <w:vAlign w:val="center"/>
          </w:tcPr>
          <w:p w14:paraId="135B507C"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02 unidades</w:t>
            </w:r>
          </w:p>
        </w:tc>
      </w:tr>
      <w:tr w:rsidR="00450D70" w:rsidRPr="00450D70" w14:paraId="23BD16B3" w14:textId="77777777" w:rsidTr="00086EA6">
        <w:trPr>
          <w:trHeight w:val="331"/>
        </w:trPr>
        <w:tc>
          <w:tcPr>
            <w:tcW w:w="4519" w:type="dxa"/>
            <w:vMerge/>
          </w:tcPr>
          <w:p w14:paraId="65E61CA6" w14:textId="77777777" w:rsidR="00F24478" w:rsidRPr="00450D70" w:rsidRDefault="00F24478" w:rsidP="007549F5">
            <w:pPr>
              <w:keepNext/>
              <w:keepLines/>
              <w:tabs>
                <w:tab w:val="left" w:pos="567"/>
                <w:tab w:val="left" w:pos="993"/>
              </w:tabs>
              <w:spacing w:line="360" w:lineRule="auto"/>
              <w:jc w:val="both"/>
              <w:rPr>
                <w:rFonts w:ascii="Arial" w:eastAsia="Arial" w:hAnsi="Arial" w:cs="Arial"/>
                <w:sz w:val="24"/>
                <w:szCs w:val="24"/>
              </w:rPr>
            </w:pPr>
          </w:p>
        </w:tc>
        <w:tc>
          <w:tcPr>
            <w:tcW w:w="2431" w:type="dxa"/>
            <w:vAlign w:val="center"/>
          </w:tcPr>
          <w:p w14:paraId="47E5F401"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11° andar</w:t>
            </w:r>
          </w:p>
        </w:tc>
        <w:tc>
          <w:tcPr>
            <w:tcW w:w="2436" w:type="dxa"/>
            <w:vAlign w:val="center"/>
          </w:tcPr>
          <w:p w14:paraId="5BCEB330"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02 unidades</w:t>
            </w:r>
          </w:p>
        </w:tc>
      </w:tr>
      <w:tr w:rsidR="00450D70" w:rsidRPr="00450D70" w14:paraId="6FA85015" w14:textId="77777777" w:rsidTr="00086EA6">
        <w:trPr>
          <w:trHeight w:val="331"/>
        </w:trPr>
        <w:tc>
          <w:tcPr>
            <w:tcW w:w="4519" w:type="dxa"/>
            <w:vMerge/>
          </w:tcPr>
          <w:p w14:paraId="6BF9B92B" w14:textId="77777777" w:rsidR="00F24478" w:rsidRPr="00450D70" w:rsidRDefault="00F24478" w:rsidP="007549F5">
            <w:pPr>
              <w:keepNext/>
              <w:keepLines/>
              <w:tabs>
                <w:tab w:val="left" w:pos="567"/>
                <w:tab w:val="left" w:pos="993"/>
              </w:tabs>
              <w:spacing w:line="360" w:lineRule="auto"/>
              <w:jc w:val="both"/>
              <w:rPr>
                <w:rFonts w:ascii="Arial" w:eastAsia="Arial" w:hAnsi="Arial" w:cs="Arial"/>
                <w:sz w:val="24"/>
                <w:szCs w:val="24"/>
              </w:rPr>
            </w:pPr>
          </w:p>
        </w:tc>
        <w:tc>
          <w:tcPr>
            <w:tcW w:w="2431" w:type="dxa"/>
            <w:vAlign w:val="center"/>
          </w:tcPr>
          <w:p w14:paraId="66418AF3"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12° andar</w:t>
            </w:r>
          </w:p>
        </w:tc>
        <w:tc>
          <w:tcPr>
            <w:tcW w:w="2436" w:type="dxa"/>
            <w:vAlign w:val="center"/>
          </w:tcPr>
          <w:p w14:paraId="7B7C6E81"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02 unidades</w:t>
            </w:r>
          </w:p>
        </w:tc>
      </w:tr>
      <w:tr w:rsidR="00450D70" w:rsidRPr="00450D70" w14:paraId="2D2F3128" w14:textId="77777777" w:rsidTr="00086EA6">
        <w:trPr>
          <w:trHeight w:val="331"/>
        </w:trPr>
        <w:tc>
          <w:tcPr>
            <w:tcW w:w="4519" w:type="dxa"/>
            <w:vMerge/>
          </w:tcPr>
          <w:p w14:paraId="738580B6" w14:textId="77777777" w:rsidR="00F24478" w:rsidRPr="00450D70" w:rsidRDefault="00F24478" w:rsidP="007549F5">
            <w:pPr>
              <w:keepNext/>
              <w:keepLines/>
              <w:tabs>
                <w:tab w:val="left" w:pos="567"/>
                <w:tab w:val="left" w:pos="993"/>
              </w:tabs>
              <w:spacing w:line="360" w:lineRule="auto"/>
              <w:jc w:val="both"/>
              <w:rPr>
                <w:rFonts w:ascii="Arial" w:eastAsia="Arial" w:hAnsi="Arial" w:cs="Arial"/>
                <w:sz w:val="24"/>
                <w:szCs w:val="24"/>
              </w:rPr>
            </w:pPr>
          </w:p>
        </w:tc>
        <w:tc>
          <w:tcPr>
            <w:tcW w:w="2431" w:type="dxa"/>
            <w:vAlign w:val="center"/>
          </w:tcPr>
          <w:p w14:paraId="63A7AC2B"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13° andar</w:t>
            </w:r>
          </w:p>
        </w:tc>
        <w:tc>
          <w:tcPr>
            <w:tcW w:w="2436" w:type="dxa"/>
            <w:vAlign w:val="center"/>
          </w:tcPr>
          <w:p w14:paraId="3284D6BF"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02 unidades</w:t>
            </w:r>
          </w:p>
        </w:tc>
      </w:tr>
      <w:tr w:rsidR="00450D70" w:rsidRPr="00450D70" w14:paraId="39B18247" w14:textId="77777777" w:rsidTr="00086EA6">
        <w:trPr>
          <w:trHeight w:val="331"/>
        </w:trPr>
        <w:tc>
          <w:tcPr>
            <w:tcW w:w="4519" w:type="dxa"/>
            <w:vMerge/>
          </w:tcPr>
          <w:p w14:paraId="1DAB3A46" w14:textId="77777777" w:rsidR="00F24478" w:rsidRPr="00450D70" w:rsidRDefault="00F24478" w:rsidP="007549F5">
            <w:pPr>
              <w:keepNext/>
              <w:keepLines/>
              <w:tabs>
                <w:tab w:val="left" w:pos="567"/>
                <w:tab w:val="left" w:pos="993"/>
              </w:tabs>
              <w:spacing w:line="360" w:lineRule="auto"/>
              <w:jc w:val="both"/>
              <w:rPr>
                <w:rFonts w:ascii="Arial" w:eastAsia="Arial" w:hAnsi="Arial" w:cs="Arial"/>
                <w:sz w:val="24"/>
                <w:szCs w:val="24"/>
              </w:rPr>
            </w:pPr>
          </w:p>
        </w:tc>
        <w:tc>
          <w:tcPr>
            <w:tcW w:w="2431" w:type="dxa"/>
            <w:vAlign w:val="center"/>
          </w:tcPr>
          <w:p w14:paraId="4CE73F4F"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14° andar</w:t>
            </w:r>
          </w:p>
        </w:tc>
        <w:tc>
          <w:tcPr>
            <w:tcW w:w="2436" w:type="dxa"/>
            <w:vAlign w:val="center"/>
          </w:tcPr>
          <w:p w14:paraId="5E749629"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02 unidades</w:t>
            </w:r>
          </w:p>
        </w:tc>
      </w:tr>
      <w:tr w:rsidR="00450D70" w:rsidRPr="00450D70" w14:paraId="0F9DD622" w14:textId="77777777" w:rsidTr="00086EA6">
        <w:trPr>
          <w:trHeight w:val="331"/>
        </w:trPr>
        <w:tc>
          <w:tcPr>
            <w:tcW w:w="4519" w:type="dxa"/>
            <w:vMerge/>
          </w:tcPr>
          <w:p w14:paraId="47E4E464" w14:textId="77777777" w:rsidR="00F24478" w:rsidRPr="00450D70" w:rsidRDefault="00F24478" w:rsidP="007549F5">
            <w:pPr>
              <w:keepNext/>
              <w:keepLines/>
              <w:tabs>
                <w:tab w:val="left" w:pos="567"/>
                <w:tab w:val="left" w:pos="993"/>
              </w:tabs>
              <w:spacing w:line="360" w:lineRule="auto"/>
              <w:jc w:val="both"/>
              <w:rPr>
                <w:rFonts w:ascii="Arial" w:eastAsia="Arial" w:hAnsi="Arial" w:cs="Arial"/>
                <w:sz w:val="24"/>
                <w:szCs w:val="24"/>
              </w:rPr>
            </w:pPr>
          </w:p>
        </w:tc>
        <w:tc>
          <w:tcPr>
            <w:tcW w:w="2431" w:type="dxa"/>
            <w:vAlign w:val="center"/>
          </w:tcPr>
          <w:p w14:paraId="331ABA47"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15° andar</w:t>
            </w:r>
          </w:p>
        </w:tc>
        <w:tc>
          <w:tcPr>
            <w:tcW w:w="2436" w:type="dxa"/>
            <w:vAlign w:val="center"/>
          </w:tcPr>
          <w:p w14:paraId="2369097D"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02 unidades</w:t>
            </w:r>
          </w:p>
        </w:tc>
      </w:tr>
      <w:tr w:rsidR="00450D70" w:rsidRPr="00450D70" w14:paraId="484DA266" w14:textId="77777777" w:rsidTr="00086EA6">
        <w:trPr>
          <w:trHeight w:val="331"/>
        </w:trPr>
        <w:tc>
          <w:tcPr>
            <w:tcW w:w="4519" w:type="dxa"/>
            <w:vMerge/>
          </w:tcPr>
          <w:p w14:paraId="07856924" w14:textId="77777777" w:rsidR="00F24478" w:rsidRPr="00450D70" w:rsidRDefault="00F24478" w:rsidP="007549F5">
            <w:pPr>
              <w:keepNext/>
              <w:keepLines/>
              <w:tabs>
                <w:tab w:val="left" w:pos="567"/>
                <w:tab w:val="left" w:pos="993"/>
              </w:tabs>
              <w:spacing w:line="360" w:lineRule="auto"/>
              <w:jc w:val="both"/>
              <w:rPr>
                <w:rFonts w:ascii="Arial" w:eastAsia="Arial" w:hAnsi="Arial" w:cs="Arial"/>
                <w:sz w:val="24"/>
                <w:szCs w:val="24"/>
              </w:rPr>
            </w:pPr>
          </w:p>
        </w:tc>
        <w:tc>
          <w:tcPr>
            <w:tcW w:w="2431" w:type="dxa"/>
            <w:vAlign w:val="center"/>
          </w:tcPr>
          <w:p w14:paraId="241F43B3"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16° andar</w:t>
            </w:r>
          </w:p>
        </w:tc>
        <w:tc>
          <w:tcPr>
            <w:tcW w:w="2436" w:type="dxa"/>
            <w:vAlign w:val="center"/>
          </w:tcPr>
          <w:p w14:paraId="5E74F7A7"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02 unidades</w:t>
            </w:r>
          </w:p>
        </w:tc>
      </w:tr>
      <w:tr w:rsidR="00F24478" w:rsidRPr="00450D70" w14:paraId="04846FC1" w14:textId="77777777" w:rsidTr="00086EA6">
        <w:trPr>
          <w:trHeight w:val="331"/>
        </w:trPr>
        <w:tc>
          <w:tcPr>
            <w:tcW w:w="4519" w:type="dxa"/>
            <w:vMerge/>
          </w:tcPr>
          <w:p w14:paraId="17DEADE3" w14:textId="77777777" w:rsidR="00F24478" w:rsidRPr="00450D70" w:rsidRDefault="00F24478" w:rsidP="007549F5">
            <w:pPr>
              <w:keepNext/>
              <w:keepLines/>
              <w:tabs>
                <w:tab w:val="left" w:pos="567"/>
                <w:tab w:val="left" w:pos="993"/>
              </w:tabs>
              <w:spacing w:line="360" w:lineRule="auto"/>
              <w:jc w:val="both"/>
              <w:rPr>
                <w:rFonts w:ascii="Arial" w:eastAsia="Arial" w:hAnsi="Arial" w:cs="Arial"/>
                <w:sz w:val="24"/>
                <w:szCs w:val="24"/>
              </w:rPr>
            </w:pPr>
          </w:p>
        </w:tc>
        <w:tc>
          <w:tcPr>
            <w:tcW w:w="2431" w:type="dxa"/>
            <w:vAlign w:val="center"/>
          </w:tcPr>
          <w:p w14:paraId="54C1A7CB" w14:textId="77777777" w:rsidR="00F24478" w:rsidRPr="00450D70" w:rsidRDefault="00F24478" w:rsidP="007549F5">
            <w:pPr>
              <w:keepNext/>
              <w:keepLines/>
              <w:tabs>
                <w:tab w:val="left" w:pos="567"/>
                <w:tab w:val="left" w:pos="993"/>
              </w:tabs>
              <w:spacing w:line="360" w:lineRule="auto"/>
              <w:jc w:val="center"/>
              <w:rPr>
                <w:rFonts w:ascii="Arial" w:eastAsia="Arial" w:hAnsi="Arial" w:cs="Arial"/>
                <w:sz w:val="24"/>
                <w:szCs w:val="24"/>
              </w:rPr>
            </w:pPr>
            <w:r w:rsidRPr="00450D70">
              <w:rPr>
                <w:rFonts w:ascii="Arial" w:eastAsia="Arial" w:hAnsi="Arial" w:cs="Arial"/>
                <w:sz w:val="24"/>
                <w:szCs w:val="24"/>
              </w:rPr>
              <w:t>17° andar</w:t>
            </w:r>
          </w:p>
        </w:tc>
        <w:tc>
          <w:tcPr>
            <w:tcW w:w="2436" w:type="dxa"/>
            <w:vAlign w:val="center"/>
          </w:tcPr>
          <w:p w14:paraId="244EF7C8" w14:textId="77777777" w:rsidR="00F24478" w:rsidRPr="00450D70" w:rsidRDefault="00F24478" w:rsidP="00A15EB9">
            <w:pPr>
              <w:pStyle w:val="PargrafodaLista"/>
              <w:keepNext/>
              <w:keepLines/>
              <w:numPr>
                <w:ilvl w:val="0"/>
                <w:numId w:val="17"/>
              </w:numPr>
              <w:tabs>
                <w:tab w:val="left" w:pos="567"/>
                <w:tab w:val="left" w:pos="993"/>
              </w:tabs>
              <w:spacing w:line="360" w:lineRule="auto"/>
              <w:ind w:left="576" w:hanging="425"/>
              <w:jc w:val="center"/>
              <w:rPr>
                <w:rFonts w:ascii="Arial" w:eastAsia="Arial" w:hAnsi="Arial" w:cs="Arial"/>
                <w:b/>
                <w:sz w:val="24"/>
                <w:szCs w:val="24"/>
              </w:rPr>
            </w:pPr>
            <w:r w:rsidRPr="00450D70">
              <w:rPr>
                <w:rFonts w:ascii="Arial" w:eastAsia="Arial" w:hAnsi="Arial" w:cs="Arial"/>
                <w:sz w:val="24"/>
                <w:szCs w:val="24"/>
              </w:rPr>
              <w:t>unidades</w:t>
            </w:r>
          </w:p>
        </w:tc>
      </w:tr>
    </w:tbl>
    <w:p w14:paraId="67BFE626" w14:textId="77777777" w:rsidR="00A15EB9" w:rsidRPr="00450D70" w:rsidRDefault="00A15EB9" w:rsidP="00A15EB9">
      <w:pPr>
        <w:keepNext/>
        <w:keepLines/>
        <w:pBdr>
          <w:top w:val="nil"/>
          <w:left w:val="nil"/>
          <w:bottom w:val="nil"/>
          <w:right w:val="nil"/>
          <w:between w:val="nil"/>
        </w:pBdr>
        <w:tabs>
          <w:tab w:val="left" w:pos="567"/>
          <w:tab w:val="left" w:pos="993"/>
        </w:tabs>
        <w:spacing w:line="276" w:lineRule="auto"/>
        <w:jc w:val="both"/>
        <w:rPr>
          <w:rFonts w:ascii="Arial" w:eastAsia="Arial" w:hAnsi="Arial" w:cs="Arial"/>
          <w:b/>
          <w:sz w:val="24"/>
          <w:szCs w:val="24"/>
        </w:rPr>
      </w:pPr>
    </w:p>
    <w:p w14:paraId="2C37A322" w14:textId="07C3DB4F" w:rsidR="00A15EB9" w:rsidRPr="00450D70" w:rsidRDefault="00A15EB9" w:rsidP="00A15EB9">
      <w:pPr>
        <w:keepNext/>
        <w:keepLines/>
        <w:pBdr>
          <w:top w:val="nil"/>
          <w:left w:val="nil"/>
          <w:bottom w:val="nil"/>
          <w:right w:val="nil"/>
          <w:between w:val="nil"/>
        </w:pBdr>
        <w:tabs>
          <w:tab w:val="left" w:pos="567"/>
          <w:tab w:val="left" w:pos="993"/>
        </w:tabs>
        <w:spacing w:line="276" w:lineRule="auto"/>
        <w:jc w:val="both"/>
        <w:rPr>
          <w:rFonts w:ascii="Arial" w:eastAsia="Arial" w:hAnsi="Arial" w:cs="Arial"/>
          <w:b/>
          <w:sz w:val="24"/>
          <w:szCs w:val="24"/>
        </w:rPr>
      </w:pPr>
      <w:r w:rsidRPr="00450D70">
        <w:rPr>
          <w:rFonts w:ascii="Arial" w:eastAsia="Arial" w:hAnsi="Arial" w:cs="Arial"/>
          <w:b/>
          <w:sz w:val="24"/>
          <w:szCs w:val="24"/>
        </w:rPr>
        <w:t xml:space="preserve">Total de mangueiras: </w:t>
      </w:r>
      <w:r w:rsidR="003A1601">
        <w:rPr>
          <w:rFonts w:ascii="Arial" w:eastAsia="Arial" w:hAnsi="Arial" w:cs="Arial"/>
          <w:b/>
          <w:sz w:val="24"/>
          <w:szCs w:val="24"/>
        </w:rPr>
        <w:t xml:space="preserve"> </w:t>
      </w:r>
      <w:r w:rsidR="000F74AB" w:rsidRPr="00450D70">
        <w:rPr>
          <w:rFonts w:ascii="Arial" w:eastAsia="Arial" w:hAnsi="Arial" w:cs="Arial"/>
          <w:b/>
          <w:sz w:val="24"/>
          <w:szCs w:val="24"/>
        </w:rPr>
        <w:t>5</w:t>
      </w:r>
      <w:r w:rsidR="00C9040E" w:rsidRPr="00450D70">
        <w:rPr>
          <w:rFonts w:ascii="Arial" w:eastAsia="Arial" w:hAnsi="Arial" w:cs="Arial"/>
          <w:b/>
          <w:sz w:val="24"/>
          <w:szCs w:val="24"/>
        </w:rPr>
        <w:t>0</w:t>
      </w:r>
      <w:r w:rsidR="000F74AB" w:rsidRPr="00450D70">
        <w:rPr>
          <w:rFonts w:ascii="Arial" w:eastAsia="Arial" w:hAnsi="Arial" w:cs="Arial"/>
          <w:b/>
          <w:sz w:val="24"/>
          <w:szCs w:val="24"/>
        </w:rPr>
        <w:t xml:space="preserve"> unidades</w:t>
      </w:r>
    </w:p>
    <w:p w14:paraId="1BE45F61" w14:textId="77777777" w:rsidR="00A15EB9" w:rsidRDefault="00A15EB9" w:rsidP="00A15EB9">
      <w:pPr>
        <w:pBdr>
          <w:top w:val="nil"/>
          <w:left w:val="nil"/>
          <w:bottom w:val="nil"/>
          <w:right w:val="nil"/>
          <w:between w:val="nil"/>
        </w:pBdr>
        <w:spacing w:line="276" w:lineRule="auto"/>
        <w:jc w:val="both"/>
        <w:rPr>
          <w:rFonts w:ascii="Arial" w:eastAsia="Arial" w:hAnsi="Arial" w:cs="Arial"/>
          <w:color w:val="FF0000"/>
          <w:sz w:val="24"/>
          <w:szCs w:val="24"/>
        </w:rPr>
      </w:pPr>
    </w:p>
    <w:p w14:paraId="61C8483F" w14:textId="77777777" w:rsidR="00A15EB9" w:rsidRDefault="00A15EB9" w:rsidP="00A15EB9">
      <w:pPr>
        <w:pStyle w:val="PargrafodaLista"/>
        <w:numPr>
          <w:ilvl w:val="0"/>
          <w:numId w:val="5"/>
        </w:numPr>
        <w:autoSpaceDE w:val="0"/>
        <w:autoSpaceDN w:val="0"/>
        <w:adjustRightInd w:val="0"/>
        <w:spacing w:line="276" w:lineRule="auto"/>
        <w:jc w:val="both"/>
        <w:rPr>
          <w:rFonts w:ascii="Arial" w:hAnsi="Arial" w:cs="Arial"/>
          <w:b/>
          <w:sz w:val="24"/>
          <w:szCs w:val="24"/>
        </w:rPr>
      </w:pPr>
      <w:r w:rsidRPr="00E76649">
        <w:rPr>
          <w:rFonts w:ascii="Arial" w:hAnsi="Arial" w:cs="Arial"/>
          <w:b/>
          <w:sz w:val="24"/>
          <w:szCs w:val="24"/>
        </w:rPr>
        <w:t xml:space="preserve">EXIGÊNCIA DE LAUDOS E/OU CERTIFICAÇÕES COMO REQUISITO TÉCNICO </w:t>
      </w:r>
    </w:p>
    <w:p w14:paraId="02C6A57F" w14:textId="77777777" w:rsidR="00E81856" w:rsidRDefault="00E81856" w:rsidP="00E81856">
      <w:pPr>
        <w:pStyle w:val="PargrafodaLista"/>
        <w:autoSpaceDE w:val="0"/>
        <w:autoSpaceDN w:val="0"/>
        <w:adjustRightInd w:val="0"/>
        <w:spacing w:line="276" w:lineRule="auto"/>
        <w:ind w:left="390"/>
        <w:jc w:val="both"/>
        <w:rPr>
          <w:rFonts w:ascii="Arial" w:hAnsi="Arial" w:cs="Arial"/>
          <w:b/>
          <w:sz w:val="24"/>
          <w:szCs w:val="24"/>
        </w:rPr>
      </w:pPr>
    </w:p>
    <w:p w14:paraId="5B888768" w14:textId="4E932EC3" w:rsidR="00A15EB9" w:rsidRDefault="00A15EB9" w:rsidP="00A15EB9">
      <w:pPr>
        <w:pStyle w:val="Subttulo"/>
        <w:numPr>
          <w:ilvl w:val="1"/>
          <w:numId w:val="5"/>
        </w:numPr>
        <w:tabs>
          <w:tab w:val="left" w:pos="851"/>
        </w:tabs>
        <w:spacing w:line="276" w:lineRule="auto"/>
        <w:ind w:left="567" w:hanging="567"/>
        <w:rPr>
          <w:rFonts w:ascii="Arial" w:hAnsi="Arial" w:cs="Arial"/>
          <w:b w:val="0"/>
          <w:sz w:val="24"/>
          <w:szCs w:val="24"/>
        </w:rPr>
      </w:pPr>
      <w:r w:rsidRPr="00066039">
        <w:rPr>
          <w:rFonts w:ascii="Arial" w:hAnsi="Arial" w:cs="Arial"/>
          <w:b w:val="0"/>
          <w:sz w:val="24"/>
          <w:szCs w:val="24"/>
        </w:rPr>
        <w:t>A CONTRATADA deverá ser credenciada junto ao CORPO DE BOMBEIROS e CREA.</w:t>
      </w:r>
    </w:p>
    <w:p w14:paraId="1D1BCA5E" w14:textId="77777777" w:rsidR="00E81856" w:rsidRPr="00E81856" w:rsidRDefault="00E81856" w:rsidP="00E81856"/>
    <w:p w14:paraId="71746DCA" w14:textId="207A157D" w:rsidR="00337126" w:rsidRPr="00A15EB9" w:rsidRDefault="00A15EB9" w:rsidP="00A15EB9">
      <w:pPr>
        <w:pStyle w:val="PargrafodaLista"/>
        <w:numPr>
          <w:ilvl w:val="1"/>
          <w:numId w:val="5"/>
        </w:numPr>
        <w:spacing w:line="276" w:lineRule="auto"/>
        <w:ind w:left="567" w:hanging="567"/>
        <w:jc w:val="both"/>
        <w:rPr>
          <w:rFonts w:ascii="Arial" w:hAnsi="Arial" w:cs="Arial"/>
          <w:sz w:val="24"/>
          <w:szCs w:val="24"/>
          <w:lang w:eastAsia="pt-BR"/>
        </w:rPr>
      </w:pPr>
      <w:r w:rsidRPr="00200B4D">
        <w:rPr>
          <w:rFonts w:ascii="Arial" w:hAnsi="Arial" w:cs="Arial"/>
          <w:sz w:val="24"/>
          <w:szCs w:val="24"/>
        </w:rPr>
        <w:t>Apresentar o registro do Responsável Técnico pelas atividades no Conselho da entidade profissional competente.</w:t>
      </w:r>
    </w:p>
    <w:p w14:paraId="1AA4CB2E" w14:textId="77777777" w:rsidR="00337126" w:rsidRPr="00E76649" w:rsidRDefault="00337126" w:rsidP="00337126">
      <w:pPr>
        <w:spacing w:line="360" w:lineRule="auto"/>
        <w:rPr>
          <w:rFonts w:ascii="Arial" w:hAnsi="Arial" w:cs="Arial"/>
          <w:sz w:val="24"/>
          <w:szCs w:val="24"/>
        </w:rPr>
      </w:pPr>
    </w:p>
    <w:p w14:paraId="1480516A" w14:textId="77777777" w:rsidR="003A1601" w:rsidRDefault="003A1601" w:rsidP="003A1601">
      <w:pPr>
        <w:pStyle w:val="PargrafodaLista"/>
        <w:pBdr>
          <w:top w:val="nil"/>
          <w:left w:val="nil"/>
          <w:bottom w:val="nil"/>
          <w:right w:val="nil"/>
          <w:between w:val="nil"/>
        </w:pBdr>
        <w:spacing w:line="360" w:lineRule="auto"/>
        <w:ind w:left="390"/>
        <w:jc w:val="both"/>
        <w:rPr>
          <w:rFonts w:ascii="Arial" w:hAnsi="Arial" w:cs="Arial"/>
          <w:b/>
          <w:sz w:val="24"/>
          <w:szCs w:val="24"/>
        </w:rPr>
      </w:pPr>
    </w:p>
    <w:p w14:paraId="3F1373A9" w14:textId="5F5D2C7B" w:rsidR="00337126" w:rsidRDefault="00337126" w:rsidP="00F24478">
      <w:pPr>
        <w:pStyle w:val="PargrafodaLista"/>
        <w:numPr>
          <w:ilvl w:val="0"/>
          <w:numId w:val="5"/>
        </w:numPr>
        <w:pBdr>
          <w:top w:val="nil"/>
          <w:left w:val="nil"/>
          <w:bottom w:val="nil"/>
          <w:right w:val="nil"/>
          <w:between w:val="nil"/>
        </w:pBdr>
        <w:spacing w:line="360" w:lineRule="auto"/>
        <w:jc w:val="both"/>
        <w:rPr>
          <w:rFonts w:ascii="Arial" w:hAnsi="Arial" w:cs="Arial"/>
          <w:b/>
          <w:sz w:val="24"/>
          <w:szCs w:val="24"/>
        </w:rPr>
      </w:pPr>
      <w:r w:rsidRPr="00904FFC">
        <w:rPr>
          <w:rFonts w:ascii="Arial" w:hAnsi="Arial" w:cs="Arial"/>
          <w:b/>
          <w:sz w:val="24"/>
          <w:szCs w:val="24"/>
        </w:rPr>
        <w:t>OBRIGAÇÕES ESPECÍFICAS DAS PARTES</w:t>
      </w:r>
    </w:p>
    <w:p w14:paraId="72475DB9" w14:textId="77777777" w:rsidR="00EA5998" w:rsidRPr="00904FFC" w:rsidRDefault="00EA5998" w:rsidP="003A1601">
      <w:pPr>
        <w:pStyle w:val="PargrafodaLista"/>
        <w:pBdr>
          <w:top w:val="nil"/>
          <w:left w:val="nil"/>
          <w:bottom w:val="nil"/>
          <w:right w:val="nil"/>
          <w:between w:val="nil"/>
        </w:pBdr>
        <w:ind w:left="391"/>
        <w:jc w:val="both"/>
        <w:rPr>
          <w:rFonts w:ascii="Arial" w:hAnsi="Arial" w:cs="Arial"/>
          <w:b/>
          <w:sz w:val="24"/>
          <w:szCs w:val="24"/>
        </w:rPr>
      </w:pPr>
    </w:p>
    <w:p w14:paraId="6848ECF7" w14:textId="77777777" w:rsidR="00337126" w:rsidRDefault="00337126" w:rsidP="00F24478">
      <w:pPr>
        <w:pStyle w:val="PargrafodaLista"/>
        <w:numPr>
          <w:ilvl w:val="1"/>
          <w:numId w:val="6"/>
        </w:numPr>
        <w:pBdr>
          <w:top w:val="nil"/>
          <w:left w:val="nil"/>
          <w:bottom w:val="nil"/>
          <w:right w:val="nil"/>
          <w:between w:val="nil"/>
        </w:pBdr>
        <w:spacing w:line="360" w:lineRule="auto"/>
        <w:jc w:val="both"/>
        <w:rPr>
          <w:rFonts w:ascii="Arial" w:hAnsi="Arial" w:cs="Arial"/>
          <w:b/>
          <w:sz w:val="24"/>
          <w:szCs w:val="24"/>
        </w:rPr>
      </w:pPr>
      <w:r w:rsidRPr="00904FFC">
        <w:rPr>
          <w:rFonts w:ascii="Arial" w:hAnsi="Arial" w:cs="Arial"/>
          <w:b/>
          <w:sz w:val="24"/>
          <w:szCs w:val="24"/>
        </w:rPr>
        <w:t xml:space="preserve">Das obrigações do Contratado </w:t>
      </w:r>
    </w:p>
    <w:p w14:paraId="522B5B2A" w14:textId="77777777" w:rsidR="00EA5998" w:rsidRPr="00904FFC" w:rsidRDefault="00EA5998" w:rsidP="00FD6036">
      <w:pPr>
        <w:pStyle w:val="PargrafodaLista"/>
        <w:pBdr>
          <w:top w:val="nil"/>
          <w:left w:val="nil"/>
          <w:bottom w:val="nil"/>
          <w:right w:val="nil"/>
          <w:between w:val="nil"/>
        </w:pBdr>
        <w:ind w:left="900"/>
        <w:jc w:val="both"/>
        <w:rPr>
          <w:rFonts w:ascii="Arial" w:hAnsi="Arial" w:cs="Arial"/>
          <w:b/>
          <w:sz w:val="24"/>
          <w:szCs w:val="24"/>
        </w:rPr>
      </w:pPr>
    </w:p>
    <w:p w14:paraId="0D709E9F" w14:textId="73136837" w:rsidR="005F4651" w:rsidRDefault="005F4651" w:rsidP="00F24478">
      <w:pPr>
        <w:pStyle w:val="PargrafodaLista"/>
        <w:numPr>
          <w:ilvl w:val="2"/>
          <w:numId w:val="6"/>
        </w:numPr>
        <w:pBdr>
          <w:top w:val="nil"/>
          <w:left w:val="nil"/>
          <w:bottom w:val="nil"/>
          <w:right w:val="nil"/>
          <w:between w:val="nil"/>
        </w:pBdr>
        <w:spacing w:line="360" w:lineRule="auto"/>
        <w:jc w:val="both"/>
        <w:rPr>
          <w:rFonts w:ascii="Arial" w:hAnsi="Arial" w:cs="Arial"/>
          <w:sz w:val="24"/>
          <w:szCs w:val="24"/>
        </w:rPr>
      </w:pPr>
      <w:r w:rsidRPr="005F4651">
        <w:rPr>
          <w:rFonts w:ascii="Arial" w:hAnsi="Arial" w:cs="Arial"/>
          <w:sz w:val="24"/>
          <w:szCs w:val="24"/>
        </w:rPr>
        <w:t>Cumprir todas as obrigações constantes no Termo de Referência e em seus anexos, assumindo exclusivamente seus os riscos e as despesas decorrentes da boa e perfeita execução do objeto;</w:t>
      </w:r>
    </w:p>
    <w:p w14:paraId="02A0CB30" w14:textId="77777777" w:rsidR="00E81856" w:rsidRDefault="00E81856" w:rsidP="00FD6036">
      <w:pPr>
        <w:pStyle w:val="PargrafodaLista"/>
        <w:pBdr>
          <w:top w:val="nil"/>
          <w:left w:val="nil"/>
          <w:bottom w:val="nil"/>
          <w:right w:val="nil"/>
          <w:between w:val="nil"/>
        </w:pBdr>
        <w:ind w:left="1080"/>
        <w:jc w:val="both"/>
        <w:rPr>
          <w:rFonts w:ascii="Arial" w:hAnsi="Arial" w:cs="Arial"/>
          <w:sz w:val="24"/>
          <w:szCs w:val="24"/>
        </w:rPr>
      </w:pPr>
    </w:p>
    <w:p w14:paraId="3481DFFA" w14:textId="1E5DB5E6" w:rsidR="005F4651" w:rsidRDefault="005F4651" w:rsidP="00F24478">
      <w:pPr>
        <w:pStyle w:val="PargrafodaLista"/>
        <w:numPr>
          <w:ilvl w:val="2"/>
          <w:numId w:val="6"/>
        </w:numPr>
        <w:pBdr>
          <w:top w:val="nil"/>
          <w:left w:val="nil"/>
          <w:bottom w:val="nil"/>
          <w:right w:val="nil"/>
          <w:between w:val="nil"/>
        </w:pBdr>
        <w:spacing w:line="360" w:lineRule="auto"/>
        <w:jc w:val="both"/>
        <w:rPr>
          <w:rFonts w:ascii="Arial" w:hAnsi="Arial" w:cs="Arial"/>
          <w:sz w:val="24"/>
          <w:szCs w:val="24"/>
        </w:rPr>
      </w:pPr>
      <w:r w:rsidRPr="00F954D1">
        <w:rPr>
          <w:rFonts w:ascii="Arial" w:hAnsi="Arial" w:cs="Arial"/>
          <w:sz w:val="24"/>
          <w:szCs w:val="24"/>
        </w:rPr>
        <w:t>Efetuar a prestação do serviço conforme fixado no Termo de Referência e em seus anexos;</w:t>
      </w:r>
    </w:p>
    <w:p w14:paraId="2229251F" w14:textId="77777777" w:rsidR="00E81856" w:rsidRPr="00E81856" w:rsidRDefault="00E81856" w:rsidP="00FD6036">
      <w:pPr>
        <w:pBdr>
          <w:top w:val="nil"/>
          <w:left w:val="nil"/>
          <w:bottom w:val="nil"/>
          <w:right w:val="nil"/>
          <w:between w:val="nil"/>
        </w:pBdr>
        <w:jc w:val="both"/>
        <w:rPr>
          <w:rFonts w:ascii="Arial" w:hAnsi="Arial" w:cs="Arial"/>
          <w:sz w:val="24"/>
          <w:szCs w:val="24"/>
        </w:rPr>
      </w:pPr>
    </w:p>
    <w:p w14:paraId="757A45B8" w14:textId="6E276BEB" w:rsidR="005F4651" w:rsidRDefault="005F4651" w:rsidP="00F24478">
      <w:pPr>
        <w:pStyle w:val="PargrafodaLista"/>
        <w:numPr>
          <w:ilvl w:val="2"/>
          <w:numId w:val="6"/>
        </w:numPr>
        <w:pBdr>
          <w:top w:val="nil"/>
          <w:left w:val="nil"/>
          <w:bottom w:val="nil"/>
          <w:right w:val="nil"/>
          <w:between w:val="nil"/>
        </w:pBdr>
        <w:spacing w:line="360" w:lineRule="auto"/>
        <w:jc w:val="both"/>
        <w:rPr>
          <w:rFonts w:ascii="Arial" w:hAnsi="Arial" w:cs="Arial"/>
          <w:sz w:val="24"/>
          <w:szCs w:val="24"/>
        </w:rPr>
      </w:pPr>
      <w:r w:rsidRPr="00F954D1">
        <w:rPr>
          <w:rFonts w:ascii="Arial" w:hAnsi="Arial" w:cs="Arial"/>
          <w:sz w:val="24"/>
          <w:szCs w:val="24"/>
        </w:rPr>
        <w:t>Providenciar a imediata correção das irregularidades apontadas pelo Contratante, quanto à prestação do serviço;</w:t>
      </w:r>
    </w:p>
    <w:p w14:paraId="24C95C41" w14:textId="77777777" w:rsidR="00E81856" w:rsidRPr="00E81856" w:rsidRDefault="00E81856" w:rsidP="00FD6036">
      <w:pPr>
        <w:pBdr>
          <w:top w:val="nil"/>
          <w:left w:val="nil"/>
          <w:bottom w:val="nil"/>
          <w:right w:val="nil"/>
          <w:between w:val="nil"/>
        </w:pBdr>
        <w:jc w:val="both"/>
        <w:rPr>
          <w:rFonts w:ascii="Arial" w:hAnsi="Arial" w:cs="Arial"/>
          <w:sz w:val="24"/>
          <w:szCs w:val="24"/>
        </w:rPr>
      </w:pPr>
    </w:p>
    <w:p w14:paraId="6ED1A41E" w14:textId="33C6DE65" w:rsidR="005F4651" w:rsidRDefault="005F4651" w:rsidP="00F24478">
      <w:pPr>
        <w:pStyle w:val="PargrafodaLista"/>
        <w:numPr>
          <w:ilvl w:val="2"/>
          <w:numId w:val="6"/>
        </w:numPr>
        <w:pBdr>
          <w:top w:val="nil"/>
          <w:left w:val="nil"/>
          <w:bottom w:val="nil"/>
          <w:right w:val="nil"/>
          <w:between w:val="nil"/>
        </w:pBdr>
        <w:spacing w:line="360" w:lineRule="auto"/>
        <w:jc w:val="both"/>
        <w:rPr>
          <w:rFonts w:ascii="Arial" w:hAnsi="Arial" w:cs="Arial"/>
          <w:sz w:val="24"/>
          <w:szCs w:val="24"/>
        </w:rPr>
      </w:pPr>
      <w:r w:rsidRPr="00F954D1">
        <w:rPr>
          <w:rFonts w:ascii="Arial" w:hAnsi="Arial" w:cs="Arial"/>
          <w:sz w:val="24"/>
          <w:szCs w:val="24"/>
        </w:rPr>
        <w:t>Garantir a boa qualidade do serviço prestado;</w:t>
      </w:r>
    </w:p>
    <w:p w14:paraId="513E140B" w14:textId="77777777" w:rsidR="00E81856" w:rsidRPr="00E81856" w:rsidRDefault="00E81856" w:rsidP="00FD6036">
      <w:pPr>
        <w:pBdr>
          <w:top w:val="nil"/>
          <w:left w:val="nil"/>
          <w:bottom w:val="nil"/>
          <w:right w:val="nil"/>
          <w:between w:val="nil"/>
        </w:pBdr>
        <w:jc w:val="both"/>
        <w:rPr>
          <w:rFonts w:ascii="Arial" w:hAnsi="Arial" w:cs="Arial"/>
          <w:sz w:val="24"/>
          <w:szCs w:val="24"/>
        </w:rPr>
      </w:pPr>
    </w:p>
    <w:p w14:paraId="7B9211E6" w14:textId="79495E64" w:rsidR="005F4651" w:rsidRDefault="005F4651" w:rsidP="00F24478">
      <w:pPr>
        <w:pStyle w:val="PargrafodaLista"/>
        <w:numPr>
          <w:ilvl w:val="2"/>
          <w:numId w:val="6"/>
        </w:numPr>
        <w:pBdr>
          <w:top w:val="nil"/>
          <w:left w:val="nil"/>
          <w:bottom w:val="nil"/>
          <w:right w:val="nil"/>
          <w:between w:val="nil"/>
        </w:pBdr>
        <w:spacing w:line="360" w:lineRule="auto"/>
        <w:jc w:val="both"/>
        <w:rPr>
          <w:rFonts w:ascii="Arial" w:hAnsi="Arial" w:cs="Arial"/>
          <w:sz w:val="24"/>
          <w:szCs w:val="24"/>
        </w:rPr>
      </w:pPr>
      <w:r w:rsidRPr="00F954D1">
        <w:rPr>
          <w:rFonts w:ascii="Arial" w:hAnsi="Arial" w:cs="Arial"/>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E68B08C" w14:textId="77777777" w:rsidR="00E81856" w:rsidRPr="00E81856" w:rsidRDefault="00E81856" w:rsidP="00FD6036">
      <w:pPr>
        <w:pStyle w:val="PargrafodaLista"/>
        <w:rPr>
          <w:rFonts w:ascii="Arial" w:hAnsi="Arial" w:cs="Arial"/>
          <w:sz w:val="24"/>
          <w:szCs w:val="24"/>
        </w:rPr>
      </w:pPr>
    </w:p>
    <w:p w14:paraId="2DC5A043" w14:textId="25A8BE04" w:rsidR="005F4651" w:rsidRDefault="005F4651" w:rsidP="00F24478">
      <w:pPr>
        <w:pStyle w:val="PargrafodaLista"/>
        <w:numPr>
          <w:ilvl w:val="2"/>
          <w:numId w:val="6"/>
        </w:numPr>
        <w:pBdr>
          <w:top w:val="nil"/>
          <w:left w:val="nil"/>
          <w:bottom w:val="nil"/>
          <w:right w:val="nil"/>
          <w:between w:val="nil"/>
        </w:pBdr>
        <w:spacing w:line="360" w:lineRule="auto"/>
        <w:jc w:val="both"/>
        <w:rPr>
          <w:rFonts w:ascii="Arial" w:hAnsi="Arial" w:cs="Arial"/>
          <w:sz w:val="24"/>
          <w:szCs w:val="24"/>
        </w:rPr>
      </w:pPr>
      <w:r w:rsidRPr="00F954D1">
        <w:rPr>
          <w:rFonts w:ascii="Arial" w:hAnsi="Arial" w:cs="Arial"/>
          <w:sz w:val="24"/>
          <w:szCs w:val="24"/>
        </w:rPr>
        <w:t>Atender às determinações regulares emitidas pelo fiscal ou gestor do contrato ou autoridade superior e prestar todo esclarecimento ou informação por eles solicitados;</w:t>
      </w:r>
    </w:p>
    <w:p w14:paraId="52E75452" w14:textId="77777777" w:rsidR="00E81856" w:rsidRDefault="00E81856" w:rsidP="00FD6036">
      <w:pPr>
        <w:pStyle w:val="PargrafodaLista"/>
        <w:pBdr>
          <w:top w:val="nil"/>
          <w:left w:val="nil"/>
          <w:bottom w:val="nil"/>
          <w:right w:val="nil"/>
          <w:between w:val="nil"/>
        </w:pBdr>
        <w:ind w:left="1080"/>
        <w:jc w:val="both"/>
        <w:rPr>
          <w:rFonts w:ascii="Arial" w:hAnsi="Arial" w:cs="Arial"/>
          <w:sz w:val="24"/>
          <w:szCs w:val="24"/>
        </w:rPr>
      </w:pPr>
    </w:p>
    <w:p w14:paraId="11A1FFFC" w14:textId="4D4A2A76" w:rsidR="005F4651" w:rsidRDefault="005F4651" w:rsidP="00F24478">
      <w:pPr>
        <w:pStyle w:val="PargrafodaLista"/>
        <w:numPr>
          <w:ilvl w:val="2"/>
          <w:numId w:val="6"/>
        </w:numPr>
        <w:pBdr>
          <w:top w:val="nil"/>
          <w:left w:val="nil"/>
          <w:bottom w:val="nil"/>
          <w:right w:val="nil"/>
          <w:between w:val="nil"/>
        </w:pBdr>
        <w:spacing w:line="360" w:lineRule="auto"/>
        <w:jc w:val="both"/>
        <w:rPr>
          <w:rFonts w:ascii="Arial" w:hAnsi="Arial" w:cs="Arial"/>
          <w:sz w:val="24"/>
          <w:szCs w:val="24"/>
        </w:rPr>
      </w:pPr>
      <w:r w:rsidRPr="00F954D1">
        <w:rPr>
          <w:rFonts w:ascii="Arial" w:hAnsi="Arial" w:cs="Arial"/>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B03BE53" w14:textId="77777777" w:rsidR="00E81856" w:rsidRPr="00E81856" w:rsidRDefault="00E81856" w:rsidP="00FD6036">
      <w:pPr>
        <w:pBdr>
          <w:top w:val="nil"/>
          <w:left w:val="nil"/>
          <w:bottom w:val="nil"/>
          <w:right w:val="nil"/>
          <w:between w:val="nil"/>
        </w:pBdr>
        <w:jc w:val="both"/>
        <w:rPr>
          <w:rFonts w:ascii="Arial" w:hAnsi="Arial" w:cs="Arial"/>
          <w:sz w:val="24"/>
          <w:szCs w:val="24"/>
        </w:rPr>
      </w:pPr>
    </w:p>
    <w:p w14:paraId="0EE631A1" w14:textId="1812B837" w:rsidR="005F4651" w:rsidRDefault="005F4651" w:rsidP="00F24478">
      <w:pPr>
        <w:pStyle w:val="PargrafodaLista"/>
        <w:numPr>
          <w:ilvl w:val="2"/>
          <w:numId w:val="6"/>
        </w:numPr>
        <w:pBdr>
          <w:top w:val="nil"/>
          <w:left w:val="nil"/>
          <w:bottom w:val="nil"/>
          <w:right w:val="nil"/>
          <w:between w:val="nil"/>
        </w:pBdr>
        <w:spacing w:line="360" w:lineRule="auto"/>
        <w:jc w:val="both"/>
        <w:rPr>
          <w:rFonts w:ascii="Arial" w:hAnsi="Arial" w:cs="Arial"/>
          <w:sz w:val="24"/>
          <w:szCs w:val="24"/>
        </w:rPr>
      </w:pPr>
      <w:r w:rsidRPr="00F954D1">
        <w:rPr>
          <w:rFonts w:ascii="Arial" w:hAnsi="Arial" w:cs="Arial"/>
          <w:sz w:val="24"/>
          <w:szCs w:val="24"/>
        </w:rPr>
        <w:t>Manter, durante toda a execução do contrato, em compatibilidade com as obrigações assumidas, todas as condições exigidas para a habilitação na licitação em cumprimento ao disposto no inciso XVI do artigo 92 da Lei nº 14.133/2021;</w:t>
      </w:r>
    </w:p>
    <w:p w14:paraId="232D7592" w14:textId="77777777" w:rsidR="00E81856" w:rsidRPr="00E81856" w:rsidRDefault="00E81856" w:rsidP="00FD6036">
      <w:pPr>
        <w:pBdr>
          <w:top w:val="nil"/>
          <w:left w:val="nil"/>
          <w:bottom w:val="nil"/>
          <w:right w:val="nil"/>
          <w:between w:val="nil"/>
        </w:pBdr>
        <w:jc w:val="both"/>
        <w:rPr>
          <w:rFonts w:ascii="Arial" w:hAnsi="Arial" w:cs="Arial"/>
          <w:sz w:val="24"/>
          <w:szCs w:val="24"/>
        </w:rPr>
      </w:pPr>
    </w:p>
    <w:p w14:paraId="300AA11D" w14:textId="6E8260F3" w:rsidR="005F4651" w:rsidRDefault="005F4651" w:rsidP="00F24478">
      <w:pPr>
        <w:pStyle w:val="PargrafodaLista"/>
        <w:numPr>
          <w:ilvl w:val="2"/>
          <w:numId w:val="6"/>
        </w:numPr>
        <w:pBdr>
          <w:top w:val="nil"/>
          <w:left w:val="nil"/>
          <w:bottom w:val="nil"/>
          <w:right w:val="nil"/>
          <w:between w:val="nil"/>
        </w:pBdr>
        <w:spacing w:line="360" w:lineRule="auto"/>
        <w:jc w:val="both"/>
        <w:rPr>
          <w:rFonts w:ascii="Arial" w:hAnsi="Arial" w:cs="Arial"/>
          <w:sz w:val="24"/>
          <w:szCs w:val="24"/>
        </w:rPr>
      </w:pPr>
      <w:r w:rsidRPr="00F954D1">
        <w:rPr>
          <w:rFonts w:ascii="Arial" w:hAnsi="Arial" w:cs="Arial"/>
          <w:sz w:val="24"/>
          <w:szCs w:val="24"/>
        </w:rPr>
        <w:t>Responsabilizar-se pelos salários, encargos sociais, previdenciários, securitários, taxas, impostos e quaisquer outros que incidam ou venham a incidir sobre seu pessoal necessário à execução deste contrato;</w:t>
      </w:r>
    </w:p>
    <w:p w14:paraId="7CD2EFB1" w14:textId="77777777" w:rsidR="00E81856" w:rsidRPr="00E81856" w:rsidRDefault="00E81856" w:rsidP="003A1601">
      <w:pPr>
        <w:pBdr>
          <w:top w:val="nil"/>
          <w:left w:val="nil"/>
          <w:bottom w:val="nil"/>
          <w:right w:val="nil"/>
          <w:between w:val="nil"/>
        </w:pBdr>
        <w:jc w:val="both"/>
        <w:rPr>
          <w:rFonts w:ascii="Arial" w:hAnsi="Arial" w:cs="Arial"/>
          <w:sz w:val="24"/>
          <w:szCs w:val="24"/>
        </w:rPr>
      </w:pPr>
    </w:p>
    <w:p w14:paraId="22D3B525" w14:textId="73549EC6" w:rsidR="005F4651" w:rsidRDefault="005F4651" w:rsidP="00F24478">
      <w:pPr>
        <w:pStyle w:val="PargrafodaLista"/>
        <w:numPr>
          <w:ilvl w:val="2"/>
          <w:numId w:val="6"/>
        </w:numPr>
        <w:pBdr>
          <w:top w:val="nil"/>
          <w:left w:val="nil"/>
          <w:bottom w:val="nil"/>
          <w:right w:val="nil"/>
          <w:between w:val="nil"/>
        </w:pBdr>
        <w:spacing w:line="360" w:lineRule="auto"/>
        <w:jc w:val="both"/>
        <w:rPr>
          <w:rFonts w:ascii="Arial" w:hAnsi="Arial" w:cs="Arial"/>
          <w:sz w:val="24"/>
          <w:szCs w:val="24"/>
        </w:rPr>
      </w:pPr>
      <w:r w:rsidRPr="00F954D1">
        <w:rPr>
          <w:rFonts w:ascii="Arial" w:hAnsi="Arial" w:cs="Arial"/>
          <w:sz w:val="24"/>
          <w:szCs w:val="24"/>
        </w:rPr>
        <w:t>Guardar sigilo sobre todas as informações obtidas em decorrência do cumprimento do contrato;</w:t>
      </w:r>
    </w:p>
    <w:p w14:paraId="18720400" w14:textId="77777777" w:rsidR="00E81856" w:rsidRPr="00E81856" w:rsidRDefault="00E81856" w:rsidP="003A1601">
      <w:pPr>
        <w:pBdr>
          <w:top w:val="nil"/>
          <w:left w:val="nil"/>
          <w:bottom w:val="nil"/>
          <w:right w:val="nil"/>
          <w:between w:val="nil"/>
        </w:pBdr>
        <w:jc w:val="both"/>
        <w:rPr>
          <w:rFonts w:ascii="Arial" w:hAnsi="Arial" w:cs="Arial"/>
          <w:sz w:val="24"/>
          <w:szCs w:val="24"/>
        </w:rPr>
      </w:pPr>
    </w:p>
    <w:p w14:paraId="5A50F8D4" w14:textId="6F64EF26" w:rsidR="005F4651" w:rsidRDefault="005F4651" w:rsidP="00F24478">
      <w:pPr>
        <w:pStyle w:val="PargrafodaLista"/>
        <w:numPr>
          <w:ilvl w:val="2"/>
          <w:numId w:val="6"/>
        </w:numPr>
        <w:pBdr>
          <w:top w:val="nil"/>
          <w:left w:val="nil"/>
          <w:bottom w:val="nil"/>
          <w:right w:val="nil"/>
          <w:between w:val="nil"/>
        </w:pBdr>
        <w:spacing w:line="360" w:lineRule="auto"/>
        <w:jc w:val="both"/>
        <w:rPr>
          <w:rFonts w:ascii="Arial" w:hAnsi="Arial" w:cs="Arial"/>
          <w:sz w:val="24"/>
          <w:szCs w:val="24"/>
        </w:rPr>
      </w:pPr>
      <w:r w:rsidRPr="00F954D1">
        <w:rPr>
          <w:rFonts w:ascii="Arial" w:hAnsi="Arial" w:cs="Arial"/>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w:t>
      </w:r>
      <w:r w:rsidR="004F4C43">
        <w:rPr>
          <w:rFonts w:ascii="Arial" w:hAnsi="Arial" w:cs="Arial"/>
          <w:sz w:val="24"/>
          <w:szCs w:val="24"/>
        </w:rPr>
        <w:t xml:space="preserve"> </w:t>
      </w:r>
      <w:r w:rsidRPr="004F4C43">
        <w:rPr>
          <w:rFonts w:ascii="Arial" w:hAnsi="Arial" w:cs="Arial"/>
          <w:sz w:val="24"/>
          <w:szCs w:val="24"/>
        </w:rPr>
        <w:t>o atendimento do objeto da contratação, exceto quando ocorrer algum dos eventos arrolados no art. 124, II, d, da Lei nº 14.133/2021;</w:t>
      </w:r>
    </w:p>
    <w:p w14:paraId="59B5541E" w14:textId="77777777" w:rsidR="00E81856" w:rsidRPr="00E81856" w:rsidRDefault="00E81856" w:rsidP="003A1601">
      <w:pPr>
        <w:pBdr>
          <w:top w:val="nil"/>
          <w:left w:val="nil"/>
          <w:bottom w:val="nil"/>
          <w:right w:val="nil"/>
          <w:between w:val="nil"/>
        </w:pBdr>
        <w:jc w:val="both"/>
        <w:rPr>
          <w:rFonts w:ascii="Arial" w:hAnsi="Arial" w:cs="Arial"/>
          <w:sz w:val="24"/>
          <w:szCs w:val="24"/>
        </w:rPr>
      </w:pPr>
    </w:p>
    <w:p w14:paraId="6F66C816" w14:textId="0904EB61" w:rsidR="005F4651" w:rsidRDefault="005F4651" w:rsidP="00F24478">
      <w:pPr>
        <w:pStyle w:val="PargrafodaLista"/>
        <w:numPr>
          <w:ilvl w:val="2"/>
          <w:numId w:val="6"/>
        </w:numPr>
        <w:pBdr>
          <w:top w:val="nil"/>
          <w:left w:val="nil"/>
          <w:bottom w:val="nil"/>
          <w:right w:val="nil"/>
          <w:between w:val="nil"/>
        </w:pBdr>
        <w:spacing w:line="360" w:lineRule="auto"/>
        <w:jc w:val="both"/>
        <w:rPr>
          <w:rFonts w:ascii="Arial" w:hAnsi="Arial" w:cs="Arial"/>
          <w:sz w:val="24"/>
          <w:szCs w:val="24"/>
        </w:rPr>
      </w:pPr>
      <w:r w:rsidRPr="004F4C43">
        <w:rPr>
          <w:rFonts w:ascii="Arial" w:hAnsi="Arial" w:cs="Arial"/>
          <w:sz w:val="24"/>
          <w:szCs w:val="24"/>
        </w:rPr>
        <w:t>Apresentar sempre que solicitado pelo Contratante, comprovação de cumprimento das obrigações tributárias e sociais, legalmente exigíveis;</w:t>
      </w:r>
    </w:p>
    <w:p w14:paraId="308FC50A" w14:textId="77777777" w:rsidR="00E81856" w:rsidRPr="00E81856" w:rsidRDefault="00E81856" w:rsidP="003A1601">
      <w:pPr>
        <w:pBdr>
          <w:top w:val="nil"/>
          <w:left w:val="nil"/>
          <w:bottom w:val="nil"/>
          <w:right w:val="nil"/>
          <w:between w:val="nil"/>
        </w:pBdr>
        <w:jc w:val="both"/>
        <w:rPr>
          <w:rFonts w:ascii="Arial" w:hAnsi="Arial" w:cs="Arial"/>
          <w:sz w:val="24"/>
          <w:szCs w:val="24"/>
        </w:rPr>
      </w:pPr>
    </w:p>
    <w:p w14:paraId="5516E37C" w14:textId="45238302" w:rsidR="005F4651" w:rsidRDefault="005F4651" w:rsidP="00F24478">
      <w:pPr>
        <w:pStyle w:val="PargrafodaLista"/>
        <w:numPr>
          <w:ilvl w:val="2"/>
          <w:numId w:val="6"/>
        </w:numPr>
        <w:pBdr>
          <w:top w:val="nil"/>
          <w:left w:val="nil"/>
          <w:bottom w:val="nil"/>
          <w:right w:val="nil"/>
          <w:between w:val="nil"/>
        </w:pBdr>
        <w:spacing w:line="360" w:lineRule="auto"/>
        <w:jc w:val="both"/>
        <w:rPr>
          <w:rFonts w:ascii="Arial" w:hAnsi="Arial" w:cs="Arial"/>
          <w:sz w:val="24"/>
          <w:szCs w:val="24"/>
        </w:rPr>
      </w:pPr>
      <w:r w:rsidRPr="00770A47">
        <w:rPr>
          <w:rFonts w:ascii="Arial" w:hAnsi="Arial" w:cs="Arial"/>
          <w:sz w:val="24"/>
          <w:szCs w:val="24"/>
        </w:rPr>
        <w:t>Comunicar ao Contratante a ausência de produto necessário para a execução do serviço, apresentando a devida comprovação, tão logo tome ciência do fato que possa vir a comprometer o efetivo cumprimento da obrigação pelo Contratado caso futuramente demandado;</w:t>
      </w:r>
    </w:p>
    <w:p w14:paraId="3B7C20C2" w14:textId="77777777" w:rsidR="00E81856" w:rsidRPr="00E81856" w:rsidRDefault="00E81856" w:rsidP="003A1601">
      <w:pPr>
        <w:pBdr>
          <w:top w:val="nil"/>
          <w:left w:val="nil"/>
          <w:bottom w:val="nil"/>
          <w:right w:val="nil"/>
          <w:between w:val="nil"/>
        </w:pBdr>
        <w:jc w:val="both"/>
        <w:rPr>
          <w:rFonts w:ascii="Arial" w:hAnsi="Arial" w:cs="Arial"/>
          <w:sz w:val="24"/>
          <w:szCs w:val="24"/>
        </w:rPr>
      </w:pPr>
    </w:p>
    <w:p w14:paraId="6A21F0AC" w14:textId="2735A38C" w:rsidR="005F4651" w:rsidRDefault="005F4651" w:rsidP="00F24478">
      <w:pPr>
        <w:pStyle w:val="PargrafodaLista"/>
        <w:numPr>
          <w:ilvl w:val="2"/>
          <w:numId w:val="6"/>
        </w:numPr>
        <w:pBdr>
          <w:top w:val="nil"/>
          <w:left w:val="nil"/>
          <w:bottom w:val="nil"/>
          <w:right w:val="nil"/>
          <w:between w:val="nil"/>
        </w:pBdr>
        <w:spacing w:line="360" w:lineRule="auto"/>
        <w:jc w:val="both"/>
        <w:rPr>
          <w:rFonts w:ascii="Arial" w:hAnsi="Arial" w:cs="Arial"/>
          <w:sz w:val="24"/>
          <w:szCs w:val="24"/>
        </w:rPr>
      </w:pPr>
      <w:r w:rsidRPr="00770A47">
        <w:rPr>
          <w:rFonts w:ascii="Arial"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A1BA9C4" w14:textId="77777777" w:rsidR="00E81856" w:rsidRPr="00E81856" w:rsidRDefault="00E81856" w:rsidP="003A1601">
      <w:pPr>
        <w:pBdr>
          <w:top w:val="nil"/>
          <w:left w:val="nil"/>
          <w:bottom w:val="nil"/>
          <w:right w:val="nil"/>
          <w:between w:val="nil"/>
        </w:pBdr>
        <w:jc w:val="both"/>
        <w:rPr>
          <w:rFonts w:ascii="Arial" w:hAnsi="Arial" w:cs="Arial"/>
          <w:sz w:val="24"/>
          <w:szCs w:val="24"/>
        </w:rPr>
      </w:pPr>
    </w:p>
    <w:p w14:paraId="331AF484" w14:textId="70329236" w:rsidR="005F4651" w:rsidRDefault="005F4651" w:rsidP="00F24478">
      <w:pPr>
        <w:pStyle w:val="PargrafodaLista"/>
        <w:numPr>
          <w:ilvl w:val="2"/>
          <w:numId w:val="6"/>
        </w:numPr>
        <w:pBdr>
          <w:top w:val="nil"/>
          <w:left w:val="nil"/>
          <w:bottom w:val="nil"/>
          <w:right w:val="nil"/>
          <w:between w:val="nil"/>
        </w:pBdr>
        <w:spacing w:line="360" w:lineRule="auto"/>
        <w:jc w:val="both"/>
        <w:rPr>
          <w:rFonts w:ascii="Arial" w:hAnsi="Arial" w:cs="Arial"/>
          <w:sz w:val="24"/>
          <w:szCs w:val="24"/>
        </w:rPr>
      </w:pPr>
      <w:r w:rsidRPr="00770A47">
        <w:rPr>
          <w:rFonts w:ascii="Arial" w:hAnsi="Arial" w:cs="Arial"/>
          <w:sz w:val="24"/>
          <w:szCs w:val="24"/>
        </w:rPr>
        <w:t>Comprovar, quando solicitado, a reserva de cargos a que se refere a cláusula acima, no prazo fixado pelo fiscal do contrato, com a indicação dos empregados que preencheram as referidas vagas;</w:t>
      </w:r>
    </w:p>
    <w:p w14:paraId="00ED60A3" w14:textId="77777777" w:rsidR="00E81856" w:rsidRPr="00E81856" w:rsidRDefault="00E81856" w:rsidP="003A1601">
      <w:pPr>
        <w:pBdr>
          <w:top w:val="nil"/>
          <w:left w:val="nil"/>
          <w:bottom w:val="nil"/>
          <w:right w:val="nil"/>
          <w:between w:val="nil"/>
        </w:pBdr>
        <w:jc w:val="both"/>
        <w:rPr>
          <w:rFonts w:ascii="Arial" w:hAnsi="Arial" w:cs="Arial"/>
          <w:sz w:val="24"/>
          <w:szCs w:val="24"/>
        </w:rPr>
      </w:pPr>
    </w:p>
    <w:p w14:paraId="6ADA5AA4" w14:textId="49196139" w:rsidR="005F4651" w:rsidRPr="00770A47" w:rsidRDefault="005F4651" w:rsidP="00F24478">
      <w:pPr>
        <w:pStyle w:val="PargrafodaLista"/>
        <w:numPr>
          <w:ilvl w:val="2"/>
          <w:numId w:val="6"/>
        </w:numPr>
        <w:pBdr>
          <w:top w:val="nil"/>
          <w:left w:val="nil"/>
          <w:bottom w:val="nil"/>
          <w:right w:val="nil"/>
          <w:between w:val="nil"/>
        </w:pBdr>
        <w:spacing w:line="360" w:lineRule="auto"/>
        <w:jc w:val="both"/>
        <w:rPr>
          <w:rFonts w:ascii="Arial" w:hAnsi="Arial" w:cs="Arial"/>
          <w:sz w:val="24"/>
          <w:szCs w:val="24"/>
        </w:rPr>
      </w:pPr>
      <w:r w:rsidRPr="00770A47">
        <w:rPr>
          <w:rFonts w:ascii="Arial" w:hAnsi="Arial" w:cs="Arial"/>
          <w:sz w:val="24"/>
          <w:szCs w:val="24"/>
        </w:rPr>
        <w:t>Submeter-se às normas e determinações do Contratante no que se referem à execução do contrato.</w:t>
      </w:r>
    </w:p>
    <w:p w14:paraId="4A0D4C45" w14:textId="19C0041C" w:rsidR="005F4651" w:rsidRDefault="005F4651" w:rsidP="003A1601">
      <w:pPr>
        <w:pStyle w:val="PargrafodaLista"/>
        <w:pBdr>
          <w:top w:val="nil"/>
          <w:left w:val="nil"/>
          <w:bottom w:val="nil"/>
          <w:right w:val="nil"/>
          <w:between w:val="nil"/>
        </w:pBdr>
        <w:ind w:left="1080"/>
        <w:jc w:val="both"/>
        <w:rPr>
          <w:rFonts w:ascii="Arial" w:hAnsi="Arial" w:cs="Arial"/>
          <w:sz w:val="24"/>
          <w:szCs w:val="24"/>
        </w:rPr>
      </w:pPr>
    </w:p>
    <w:p w14:paraId="766A6D47" w14:textId="6BEF2517" w:rsidR="003A1601" w:rsidRDefault="003A1601" w:rsidP="003A1601">
      <w:pPr>
        <w:pStyle w:val="PargrafodaLista"/>
        <w:pBdr>
          <w:top w:val="nil"/>
          <w:left w:val="nil"/>
          <w:bottom w:val="nil"/>
          <w:right w:val="nil"/>
          <w:between w:val="nil"/>
        </w:pBdr>
        <w:ind w:left="1080"/>
        <w:jc w:val="both"/>
        <w:rPr>
          <w:rFonts w:ascii="Arial" w:hAnsi="Arial" w:cs="Arial"/>
          <w:sz w:val="24"/>
          <w:szCs w:val="24"/>
        </w:rPr>
      </w:pPr>
    </w:p>
    <w:p w14:paraId="506EDD90" w14:textId="4836C10B" w:rsidR="003A1601" w:rsidRDefault="003A1601" w:rsidP="003A1601">
      <w:pPr>
        <w:pStyle w:val="PargrafodaLista"/>
        <w:pBdr>
          <w:top w:val="nil"/>
          <w:left w:val="nil"/>
          <w:bottom w:val="nil"/>
          <w:right w:val="nil"/>
          <w:between w:val="nil"/>
        </w:pBdr>
        <w:ind w:left="1080"/>
        <w:jc w:val="both"/>
        <w:rPr>
          <w:rFonts w:ascii="Arial" w:hAnsi="Arial" w:cs="Arial"/>
          <w:sz w:val="24"/>
          <w:szCs w:val="24"/>
        </w:rPr>
      </w:pPr>
    </w:p>
    <w:p w14:paraId="779893C4" w14:textId="77777777" w:rsidR="003A1601" w:rsidRDefault="003A1601" w:rsidP="003A1601">
      <w:pPr>
        <w:pStyle w:val="PargrafodaLista"/>
        <w:pBdr>
          <w:top w:val="nil"/>
          <w:left w:val="nil"/>
          <w:bottom w:val="nil"/>
          <w:right w:val="nil"/>
          <w:between w:val="nil"/>
        </w:pBdr>
        <w:ind w:left="1080"/>
        <w:jc w:val="both"/>
        <w:rPr>
          <w:rFonts w:ascii="Arial" w:hAnsi="Arial" w:cs="Arial"/>
          <w:sz w:val="24"/>
          <w:szCs w:val="24"/>
        </w:rPr>
      </w:pPr>
    </w:p>
    <w:p w14:paraId="76C38CCF" w14:textId="77777777" w:rsidR="00337126" w:rsidRDefault="00337126" w:rsidP="00F24478">
      <w:pPr>
        <w:pStyle w:val="PargrafodaLista"/>
        <w:numPr>
          <w:ilvl w:val="1"/>
          <w:numId w:val="6"/>
        </w:numPr>
        <w:pBdr>
          <w:top w:val="nil"/>
          <w:left w:val="nil"/>
          <w:bottom w:val="nil"/>
          <w:right w:val="nil"/>
          <w:between w:val="nil"/>
        </w:pBdr>
        <w:spacing w:line="360" w:lineRule="auto"/>
        <w:jc w:val="both"/>
        <w:rPr>
          <w:rFonts w:ascii="Arial" w:hAnsi="Arial" w:cs="Arial"/>
          <w:b/>
          <w:sz w:val="24"/>
          <w:szCs w:val="24"/>
        </w:rPr>
      </w:pPr>
      <w:r w:rsidRPr="00E76649">
        <w:rPr>
          <w:rFonts w:ascii="Arial" w:hAnsi="Arial" w:cs="Arial"/>
          <w:b/>
          <w:sz w:val="24"/>
          <w:szCs w:val="24"/>
        </w:rPr>
        <w:lastRenderedPageBreak/>
        <w:t>Das obrigações do Contratante</w:t>
      </w:r>
    </w:p>
    <w:p w14:paraId="321BA782" w14:textId="77777777" w:rsidR="00EA5998" w:rsidRDefault="00EA5998" w:rsidP="003A1601">
      <w:pPr>
        <w:pStyle w:val="PargrafodaLista"/>
        <w:pBdr>
          <w:top w:val="nil"/>
          <w:left w:val="nil"/>
          <w:bottom w:val="nil"/>
          <w:right w:val="nil"/>
          <w:between w:val="nil"/>
        </w:pBdr>
        <w:ind w:left="900"/>
        <w:jc w:val="both"/>
        <w:rPr>
          <w:rFonts w:ascii="Arial" w:hAnsi="Arial" w:cs="Arial"/>
          <w:b/>
          <w:sz w:val="24"/>
          <w:szCs w:val="24"/>
        </w:rPr>
      </w:pPr>
    </w:p>
    <w:p w14:paraId="352D129C" w14:textId="2154D03D" w:rsidR="00D66121" w:rsidRPr="00E81856" w:rsidRDefault="00D66121" w:rsidP="00F24478">
      <w:pPr>
        <w:pStyle w:val="PargrafodaLista"/>
        <w:numPr>
          <w:ilvl w:val="2"/>
          <w:numId w:val="6"/>
        </w:numPr>
        <w:pBdr>
          <w:top w:val="nil"/>
          <w:left w:val="nil"/>
          <w:bottom w:val="nil"/>
          <w:right w:val="nil"/>
          <w:between w:val="nil"/>
        </w:pBdr>
        <w:spacing w:line="360" w:lineRule="auto"/>
        <w:jc w:val="both"/>
        <w:rPr>
          <w:rFonts w:ascii="Arial" w:hAnsi="Arial" w:cs="Arial"/>
          <w:b/>
          <w:sz w:val="24"/>
          <w:szCs w:val="24"/>
        </w:rPr>
      </w:pPr>
      <w:r w:rsidRPr="00D66121">
        <w:rPr>
          <w:rFonts w:ascii="Arial" w:hAnsi="Arial" w:cs="Arial"/>
          <w:sz w:val="24"/>
          <w:szCs w:val="24"/>
        </w:rPr>
        <w:t>Acompanhar e fiscalizar a execução da prestação do serviço contratado, por meio da</w:t>
      </w:r>
      <w:r w:rsidR="00EA5998">
        <w:rPr>
          <w:rFonts w:ascii="Arial" w:hAnsi="Arial" w:cs="Arial"/>
          <w:sz w:val="24"/>
          <w:szCs w:val="24"/>
        </w:rPr>
        <w:t xml:space="preserve"> Gerência de Logística – GLOGI-FA</w:t>
      </w:r>
      <w:r w:rsidRPr="00D66121">
        <w:rPr>
          <w:rFonts w:ascii="Arial" w:hAnsi="Arial" w:cs="Arial"/>
          <w:sz w:val="24"/>
          <w:szCs w:val="24"/>
        </w:rPr>
        <w:t>;</w:t>
      </w:r>
    </w:p>
    <w:p w14:paraId="73346F33" w14:textId="77777777" w:rsidR="00E81856" w:rsidRPr="00D66121" w:rsidRDefault="00E81856" w:rsidP="003A1601">
      <w:pPr>
        <w:pStyle w:val="PargrafodaLista"/>
        <w:pBdr>
          <w:top w:val="nil"/>
          <w:left w:val="nil"/>
          <w:bottom w:val="nil"/>
          <w:right w:val="nil"/>
          <w:between w:val="nil"/>
        </w:pBdr>
        <w:ind w:left="1080"/>
        <w:jc w:val="both"/>
        <w:rPr>
          <w:rFonts w:ascii="Arial" w:hAnsi="Arial" w:cs="Arial"/>
          <w:b/>
          <w:sz w:val="24"/>
          <w:szCs w:val="24"/>
        </w:rPr>
      </w:pPr>
    </w:p>
    <w:p w14:paraId="1D2FA9C4" w14:textId="317BD5B5" w:rsidR="00D66121" w:rsidRPr="00E81856" w:rsidRDefault="00D66121" w:rsidP="00F24478">
      <w:pPr>
        <w:pStyle w:val="PargrafodaLista"/>
        <w:numPr>
          <w:ilvl w:val="2"/>
          <w:numId w:val="6"/>
        </w:numPr>
        <w:pBdr>
          <w:top w:val="nil"/>
          <w:left w:val="nil"/>
          <w:bottom w:val="nil"/>
          <w:right w:val="nil"/>
          <w:between w:val="nil"/>
        </w:pBdr>
        <w:spacing w:line="360" w:lineRule="auto"/>
        <w:jc w:val="both"/>
        <w:rPr>
          <w:rFonts w:ascii="Arial" w:hAnsi="Arial" w:cs="Arial"/>
          <w:b/>
          <w:sz w:val="24"/>
          <w:szCs w:val="24"/>
        </w:rPr>
      </w:pPr>
      <w:r w:rsidRPr="00D66121">
        <w:rPr>
          <w:rFonts w:ascii="Arial" w:hAnsi="Arial" w:cs="Arial"/>
          <w:sz w:val="24"/>
          <w:szCs w:val="24"/>
        </w:rPr>
        <w:t>Fiscalizar a manutenção pelo Contratado, das condições de habilitação exigidas no Termo de Referência, do cumprimento das exigências de reserva de cargos prevista em lei, bem como em outras normas específicas, durante toda a execução do contrato, em atendimento ao disposto nos incisos XVI e XVII do artigo 92 da Lei nº 14.133/2021;</w:t>
      </w:r>
    </w:p>
    <w:p w14:paraId="7A83B0AE" w14:textId="77777777" w:rsidR="00E81856" w:rsidRPr="00E81856" w:rsidRDefault="00E81856" w:rsidP="003A1601">
      <w:pPr>
        <w:pBdr>
          <w:top w:val="nil"/>
          <w:left w:val="nil"/>
          <w:bottom w:val="nil"/>
          <w:right w:val="nil"/>
          <w:between w:val="nil"/>
        </w:pBdr>
        <w:jc w:val="both"/>
        <w:rPr>
          <w:rFonts w:ascii="Arial" w:hAnsi="Arial" w:cs="Arial"/>
          <w:b/>
          <w:sz w:val="24"/>
          <w:szCs w:val="24"/>
        </w:rPr>
      </w:pPr>
    </w:p>
    <w:p w14:paraId="4890756E" w14:textId="6CD96BE0" w:rsidR="00D66121" w:rsidRPr="00E81856" w:rsidRDefault="00D66121" w:rsidP="00F24478">
      <w:pPr>
        <w:pStyle w:val="PargrafodaLista"/>
        <w:numPr>
          <w:ilvl w:val="2"/>
          <w:numId w:val="6"/>
        </w:numPr>
        <w:pBdr>
          <w:top w:val="nil"/>
          <w:left w:val="nil"/>
          <w:bottom w:val="nil"/>
          <w:right w:val="nil"/>
          <w:between w:val="nil"/>
        </w:pBdr>
        <w:spacing w:line="360" w:lineRule="auto"/>
        <w:jc w:val="both"/>
        <w:rPr>
          <w:rFonts w:ascii="Arial" w:hAnsi="Arial" w:cs="Arial"/>
          <w:b/>
          <w:sz w:val="24"/>
          <w:szCs w:val="24"/>
        </w:rPr>
      </w:pPr>
      <w:r w:rsidRPr="00D66121">
        <w:rPr>
          <w:rFonts w:ascii="Arial" w:hAnsi="Arial" w:cs="Arial"/>
          <w:sz w:val="24"/>
          <w:szCs w:val="24"/>
        </w:rPr>
        <w:t>Pagar no vencimento a fatura apresentada pelo Contratado correspondente ao serviço prestado;</w:t>
      </w:r>
    </w:p>
    <w:p w14:paraId="4CD8A5CA" w14:textId="77777777" w:rsidR="00E81856" w:rsidRPr="00E81856" w:rsidRDefault="00E81856" w:rsidP="003A1601">
      <w:pPr>
        <w:pBdr>
          <w:top w:val="nil"/>
          <w:left w:val="nil"/>
          <w:bottom w:val="nil"/>
          <w:right w:val="nil"/>
          <w:between w:val="nil"/>
        </w:pBdr>
        <w:jc w:val="both"/>
        <w:rPr>
          <w:rFonts w:ascii="Arial" w:hAnsi="Arial" w:cs="Arial"/>
          <w:b/>
          <w:sz w:val="24"/>
          <w:szCs w:val="24"/>
        </w:rPr>
      </w:pPr>
    </w:p>
    <w:p w14:paraId="351D4166" w14:textId="77777777" w:rsidR="008E79CD" w:rsidRDefault="00D66121" w:rsidP="00F24478">
      <w:pPr>
        <w:pStyle w:val="PargrafodaLista"/>
        <w:numPr>
          <w:ilvl w:val="2"/>
          <w:numId w:val="6"/>
        </w:numPr>
        <w:pBdr>
          <w:top w:val="nil"/>
          <w:left w:val="nil"/>
          <w:bottom w:val="nil"/>
          <w:right w:val="nil"/>
          <w:between w:val="nil"/>
        </w:pBdr>
        <w:spacing w:line="360" w:lineRule="auto"/>
        <w:jc w:val="both"/>
        <w:rPr>
          <w:rFonts w:ascii="Arial" w:hAnsi="Arial" w:cs="Arial"/>
          <w:sz w:val="24"/>
          <w:szCs w:val="24"/>
        </w:rPr>
      </w:pPr>
      <w:r w:rsidRPr="00E81856">
        <w:rPr>
          <w:rFonts w:ascii="Arial" w:hAnsi="Arial" w:cs="Arial"/>
          <w:sz w:val="24"/>
          <w:szCs w:val="24"/>
        </w:rPr>
        <w:t>Notificar o Contratado, por escrito, fixando-lhe prazo para corrigir defeitos ou irregularidades encontradas na execução do serviço/fornecimento</w:t>
      </w:r>
      <w:r w:rsidR="00023A65" w:rsidRPr="00E81856">
        <w:rPr>
          <w:rFonts w:ascii="Arial" w:hAnsi="Arial" w:cs="Arial"/>
          <w:sz w:val="24"/>
          <w:szCs w:val="24"/>
        </w:rPr>
        <w:t>.</w:t>
      </w:r>
    </w:p>
    <w:p w14:paraId="3E62BF38" w14:textId="77777777" w:rsidR="008E79CD" w:rsidRPr="008E79CD" w:rsidRDefault="008E79CD" w:rsidP="008E79CD">
      <w:pPr>
        <w:pStyle w:val="PargrafodaLista"/>
        <w:rPr>
          <w:rFonts w:ascii="Arial" w:hAnsi="Arial" w:cs="Arial"/>
          <w:sz w:val="24"/>
          <w:szCs w:val="24"/>
        </w:rPr>
      </w:pPr>
    </w:p>
    <w:p w14:paraId="2E7025A3" w14:textId="77777777" w:rsidR="008E79CD" w:rsidRDefault="008E79CD" w:rsidP="008E79CD">
      <w:pPr>
        <w:pBdr>
          <w:top w:val="nil"/>
          <w:left w:val="nil"/>
          <w:bottom w:val="nil"/>
          <w:right w:val="nil"/>
          <w:between w:val="nil"/>
        </w:pBdr>
        <w:spacing w:line="360" w:lineRule="auto"/>
        <w:jc w:val="both"/>
        <w:rPr>
          <w:rFonts w:ascii="Arial" w:hAnsi="Arial" w:cs="Arial"/>
          <w:sz w:val="24"/>
          <w:szCs w:val="24"/>
        </w:rPr>
      </w:pPr>
    </w:p>
    <w:p w14:paraId="5C65040D" w14:textId="77777777" w:rsidR="008E79CD" w:rsidRDefault="008E79CD" w:rsidP="008E79CD">
      <w:pPr>
        <w:pBdr>
          <w:top w:val="nil"/>
          <w:left w:val="nil"/>
          <w:bottom w:val="nil"/>
          <w:right w:val="nil"/>
          <w:between w:val="nil"/>
        </w:pBdr>
        <w:spacing w:line="360" w:lineRule="auto"/>
        <w:jc w:val="both"/>
        <w:rPr>
          <w:rFonts w:ascii="Arial" w:hAnsi="Arial" w:cs="Arial"/>
          <w:sz w:val="24"/>
          <w:szCs w:val="24"/>
        </w:rPr>
      </w:pPr>
    </w:p>
    <w:p w14:paraId="11E58BAF" w14:textId="77777777" w:rsidR="00EE00DF" w:rsidRPr="00463D73" w:rsidRDefault="00EE00DF" w:rsidP="00EE00DF">
      <w:pPr>
        <w:spacing w:line="276" w:lineRule="auto"/>
        <w:jc w:val="center"/>
        <w:rPr>
          <w:rFonts w:ascii="Arial" w:hAnsi="Arial" w:cs="Arial"/>
          <w:b/>
          <w:sz w:val="24"/>
          <w:szCs w:val="24"/>
        </w:rPr>
      </w:pPr>
      <w:r w:rsidRPr="00463D73">
        <w:rPr>
          <w:rFonts w:ascii="Arial" w:hAnsi="Arial" w:cs="Arial"/>
          <w:b/>
          <w:color w:val="212529"/>
          <w:sz w:val="24"/>
          <w:szCs w:val="24"/>
          <w:shd w:val="clear" w:color="auto" w:fill="FFFFFF"/>
        </w:rPr>
        <w:t>Leonardo Cunha Rodrigues</w:t>
      </w:r>
    </w:p>
    <w:p w14:paraId="2E2C7258" w14:textId="77777777" w:rsidR="00EE00DF" w:rsidRDefault="00EE00DF" w:rsidP="00EE00DF">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jc w:val="center"/>
        <w:rPr>
          <w:rFonts w:cs="Arial"/>
          <w:spacing w:val="0"/>
          <w:szCs w:val="24"/>
          <w:lang w:val="pt-BR"/>
        </w:rPr>
      </w:pPr>
      <w:r>
        <w:rPr>
          <w:rFonts w:cs="Arial"/>
          <w:spacing w:val="0"/>
          <w:szCs w:val="24"/>
          <w:lang w:val="pt-BR"/>
        </w:rPr>
        <w:t>Gerência de Logística</w:t>
      </w:r>
    </w:p>
    <w:p w14:paraId="7A2B7587" w14:textId="1F7EF296" w:rsidR="00EE00DF" w:rsidRDefault="00EE00DF" w:rsidP="00EE00DF">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jc w:val="center"/>
        <w:rPr>
          <w:rFonts w:cs="Arial"/>
          <w:spacing w:val="0"/>
          <w:szCs w:val="24"/>
          <w:lang w:val="pt-BR"/>
        </w:rPr>
      </w:pPr>
    </w:p>
    <w:p w14:paraId="7048BAE5" w14:textId="77777777" w:rsidR="00EE00DF" w:rsidRDefault="00EE00DF" w:rsidP="00EE00DF">
      <w:pPr>
        <w:suppressAutoHyphens w:val="0"/>
        <w:spacing w:line="360" w:lineRule="auto"/>
        <w:jc w:val="center"/>
        <w:rPr>
          <w:rStyle w:val="ng-binding"/>
          <w:rFonts w:ascii="Arial" w:eastAsiaTheme="majorEastAsia" w:hAnsi="Arial" w:cs="Arial"/>
          <w:sz w:val="24"/>
          <w:szCs w:val="24"/>
          <w:shd w:val="clear" w:color="auto" w:fill="FFFFFF"/>
        </w:rPr>
      </w:pPr>
    </w:p>
    <w:p w14:paraId="3136D0F6" w14:textId="77777777" w:rsidR="00EE00DF" w:rsidRDefault="00EE00DF" w:rsidP="00EE00DF">
      <w:pPr>
        <w:suppressAutoHyphens w:val="0"/>
        <w:spacing w:line="360" w:lineRule="auto"/>
        <w:jc w:val="center"/>
        <w:rPr>
          <w:rStyle w:val="ng-binding"/>
          <w:rFonts w:ascii="Arial" w:eastAsiaTheme="majorEastAsia" w:hAnsi="Arial" w:cs="Arial"/>
          <w:sz w:val="24"/>
          <w:szCs w:val="24"/>
          <w:shd w:val="clear" w:color="auto" w:fill="FFFFFF"/>
        </w:rPr>
      </w:pPr>
    </w:p>
    <w:p w14:paraId="6475BD4D" w14:textId="1916EC96" w:rsidR="0029097A" w:rsidRPr="008E79CD" w:rsidRDefault="0029097A" w:rsidP="008E79CD">
      <w:pPr>
        <w:pBdr>
          <w:top w:val="nil"/>
          <w:left w:val="nil"/>
          <w:bottom w:val="nil"/>
          <w:right w:val="nil"/>
          <w:between w:val="nil"/>
        </w:pBdr>
        <w:spacing w:line="360" w:lineRule="auto"/>
        <w:jc w:val="center"/>
        <w:rPr>
          <w:rFonts w:ascii="Arial" w:hAnsi="Arial" w:cs="Arial"/>
          <w:sz w:val="24"/>
          <w:szCs w:val="24"/>
        </w:rPr>
      </w:pPr>
    </w:p>
    <w:p w14:paraId="697DBA24" w14:textId="77777777" w:rsidR="009C07B7" w:rsidRPr="006F2C0D" w:rsidRDefault="009C07B7" w:rsidP="009C07B7">
      <w:pPr>
        <w:pBdr>
          <w:top w:val="nil"/>
          <w:left w:val="nil"/>
          <w:bottom w:val="nil"/>
          <w:right w:val="nil"/>
          <w:between w:val="nil"/>
        </w:pBdr>
        <w:spacing w:line="360" w:lineRule="auto"/>
        <w:ind w:left="360"/>
        <w:jc w:val="both"/>
        <w:rPr>
          <w:rFonts w:ascii="Arial" w:hAnsi="Arial" w:cs="Arial"/>
          <w:sz w:val="24"/>
          <w:szCs w:val="24"/>
        </w:rPr>
      </w:pPr>
    </w:p>
    <w:p w14:paraId="34DFEA05" w14:textId="77777777" w:rsidR="00EE00DF" w:rsidRDefault="00EE00DF">
      <w:pPr>
        <w:suppressAutoHyphens w:val="0"/>
        <w:rPr>
          <w:rFonts w:ascii="Arial" w:hAnsi="Arial" w:cs="Arial"/>
          <w:b/>
          <w:sz w:val="24"/>
          <w:szCs w:val="24"/>
          <w:u w:val="single"/>
        </w:rPr>
      </w:pPr>
      <w:r>
        <w:rPr>
          <w:rFonts w:ascii="Arial" w:hAnsi="Arial" w:cs="Arial"/>
          <w:b/>
          <w:sz w:val="24"/>
          <w:szCs w:val="24"/>
          <w:u w:val="single"/>
        </w:rPr>
        <w:br w:type="page"/>
      </w:r>
    </w:p>
    <w:p w14:paraId="3B3934B6" w14:textId="642D31E4" w:rsidR="00E069A5" w:rsidRPr="006F2C0D" w:rsidRDefault="00E069A5" w:rsidP="006F2C0D">
      <w:pPr>
        <w:spacing w:line="276" w:lineRule="auto"/>
        <w:jc w:val="center"/>
        <w:rPr>
          <w:rFonts w:ascii="Arial" w:hAnsi="Arial" w:cs="Arial"/>
          <w:b/>
          <w:sz w:val="24"/>
          <w:szCs w:val="24"/>
          <w:u w:val="single"/>
        </w:rPr>
      </w:pPr>
      <w:r w:rsidRPr="006F2C0D">
        <w:rPr>
          <w:rFonts w:ascii="Arial" w:hAnsi="Arial" w:cs="Arial"/>
          <w:b/>
          <w:sz w:val="24"/>
          <w:szCs w:val="24"/>
          <w:u w:val="single"/>
        </w:rPr>
        <w:lastRenderedPageBreak/>
        <w:t>ANEXO II</w:t>
      </w:r>
    </w:p>
    <w:p w14:paraId="1CA7FD37" w14:textId="77777777" w:rsidR="00E069A5" w:rsidRPr="006F2C0D" w:rsidRDefault="00E069A5" w:rsidP="006F2C0D">
      <w:pPr>
        <w:spacing w:line="276" w:lineRule="auto"/>
        <w:jc w:val="center"/>
        <w:rPr>
          <w:rFonts w:ascii="Arial" w:hAnsi="Arial" w:cs="Arial"/>
          <w:b/>
          <w:sz w:val="24"/>
          <w:szCs w:val="24"/>
        </w:rPr>
      </w:pPr>
    </w:p>
    <w:p w14:paraId="50D23080" w14:textId="5B812A75" w:rsidR="00E069A5" w:rsidRPr="006F2C0D" w:rsidRDefault="00E069A5" w:rsidP="006F2C0D">
      <w:pPr>
        <w:spacing w:line="276" w:lineRule="auto"/>
        <w:jc w:val="center"/>
        <w:rPr>
          <w:rFonts w:ascii="Arial" w:hAnsi="Arial" w:cs="Arial"/>
          <w:b/>
          <w:sz w:val="24"/>
          <w:szCs w:val="24"/>
          <w:u w:val="single"/>
          <w:lang w:eastAsia="pt-BR"/>
        </w:rPr>
      </w:pPr>
      <w:bookmarkStart w:id="27" w:name="_Hlk144381225"/>
    </w:p>
    <w:p w14:paraId="2A9B70C6" w14:textId="77777777" w:rsidR="00E069A5" w:rsidRPr="006F2C0D" w:rsidRDefault="00E069A5" w:rsidP="006F2C0D">
      <w:pPr>
        <w:spacing w:line="276" w:lineRule="auto"/>
        <w:jc w:val="center"/>
        <w:rPr>
          <w:rFonts w:ascii="Arial" w:hAnsi="Arial" w:cs="Arial"/>
          <w:b/>
          <w:sz w:val="24"/>
          <w:szCs w:val="24"/>
          <w:u w:val="single"/>
        </w:rPr>
      </w:pPr>
      <w:r w:rsidRPr="006F2C0D">
        <w:rPr>
          <w:rFonts w:ascii="Arial" w:hAnsi="Arial" w:cs="Arial"/>
          <w:b/>
          <w:sz w:val="24"/>
          <w:szCs w:val="24"/>
          <w:u w:val="single"/>
        </w:rPr>
        <w:t>MODELO DE TERMO DE VISTORIA</w:t>
      </w:r>
    </w:p>
    <w:bookmarkEnd w:id="27"/>
    <w:p w14:paraId="28422057" w14:textId="77777777" w:rsidR="00E069A5" w:rsidRDefault="00E069A5" w:rsidP="006F2C0D">
      <w:pPr>
        <w:spacing w:line="276" w:lineRule="auto"/>
        <w:jc w:val="center"/>
        <w:rPr>
          <w:rFonts w:ascii="Arial" w:hAnsi="Arial" w:cs="Arial"/>
          <w:sz w:val="24"/>
          <w:szCs w:val="24"/>
          <w:u w:val="single"/>
        </w:rPr>
      </w:pPr>
    </w:p>
    <w:p w14:paraId="03855143" w14:textId="77777777" w:rsidR="006F2C0D" w:rsidRPr="006F2C0D" w:rsidRDefault="006F2C0D" w:rsidP="006F2C0D">
      <w:pPr>
        <w:spacing w:line="276" w:lineRule="auto"/>
        <w:jc w:val="center"/>
        <w:rPr>
          <w:rFonts w:ascii="Arial" w:hAnsi="Arial" w:cs="Arial"/>
          <w:sz w:val="24"/>
          <w:szCs w:val="24"/>
          <w:u w:val="single"/>
        </w:rPr>
      </w:pPr>
    </w:p>
    <w:p w14:paraId="71C3F302" w14:textId="3966BA3F" w:rsidR="00E069A5" w:rsidRPr="00E81856" w:rsidRDefault="00E069A5" w:rsidP="006F2C0D">
      <w:pPr>
        <w:spacing w:line="276" w:lineRule="auto"/>
        <w:jc w:val="both"/>
        <w:rPr>
          <w:rFonts w:ascii="Arial" w:hAnsi="Arial" w:cs="Arial"/>
          <w:b/>
          <w:bCs/>
          <w:sz w:val="24"/>
          <w:szCs w:val="24"/>
        </w:rPr>
      </w:pPr>
      <w:r w:rsidRPr="00E81856">
        <w:rPr>
          <w:rFonts w:ascii="Arial" w:hAnsi="Arial" w:cs="Arial"/>
          <w:b/>
          <w:bCs/>
          <w:sz w:val="24"/>
          <w:szCs w:val="24"/>
        </w:rPr>
        <w:t xml:space="preserve">Objeto: </w:t>
      </w:r>
      <w:r w:rsidR="00E81856" w:rsidRPr="00E81856">
        <w:rPr>
          <w:rFonts w:ascii="Arial" w:eastAsia="Arial" w:hAnsi="Arial" w:cs="Arial"/>
          <w:b/>
          <w:bCs/>
          <w:sz w:val="24"/>
          <w:szCs w:val="24"/>
        </w:rPr>
        <w:t xml:space="preserve">Prestação </w:t>
      </w:r>
      <w:r w:rsidR="00E81856" w:rsidRPr="00E81856">
        <w:rPr>
          <w:rFonts w:ascii="Arial" w:hAnsi="Arial" w:cs="Arial"/>
          <w:b/>
          <w:bCs/>
          <w:sz w:val="24"/>
          <w:szCs w:val="24"/>
          <w:lang w:eastAsia="pt-BR"/>
        </w:rPr>
        <w:t xml:space="preserve">de </w:t>
      </w:r>
      <w:r w:rsidR="00E81856" w:rsidRPr="00E81856">
        <w:rPr>
          <w:rFonts w:ascii="Arial" w:eastAsia="Arial" w:hAnsi="Arial" w:cs="Arial"/>
          <w:b/>
          <w:bCs/>
          <w:sz w:val="24"/>
          <w:szCs w:val="24"/>
        </w:rPr>
        <w:t xml:space="preserve">serviço </w:t>
      </w:r>
      <w:r w:rsidR="00E81856" w:rsidRPr="00E81856">
        <w:rPr>
          <w:rFonts w:ascii="Arial" w:hAnsi="Arial" w:cs="Arial"/>
          <w:b/>
          <w:bCs/>
          <w:sz w:val="24"/>
          <w:szCs w:val="24"/>
          <w:shd w:val="clear" w:color="auto" w:fill="FFFFFF"/>
        </w:rPr>
        <w:t xml:space="preserve">especializado </w:t>
      </w:r>
      <w:r w:rsidR="00E81856" w:rsidRPr="00E81856">
        <w:rPr>
          <w:rFonts w:ascii="Arial" w:hAnsi="Arial" w:cs="Arial"/>
          <w:b/>
          <w:bCs/>
          <w:sz w:val="24"/>
          <w:szCs w:val="24"/>
        </w:rPr>
        <w:t>em inspeção, manutenção preventiva e corretiva e realização de teste h</w:t>
      </w:r>
      <w:r w:rsidR="008030D3">
        <w:rPr>
          <w:rFonts w:ascii="Arial" w:hAnsi="Arial" w:cs="Arial"/>
          <w:b/>
          <w:bCs/>
          <w:sz w:val="24"/>
          <w:szCs w:val="24"/>
        </w:rPr>
        <w:t>i</w:t>
      </w:r>
      <w:r w:rsidR="00E81856" w:rsidRPr="00E81856">
        <w:rPr>
          <w:rFonts w:ascii="Arial" w:hAnsi="Arial" w:cs="Arial"/>
          <w:b/>
          <w:bCs/>
          <w:sz w:val="24"/>
          <w:szCs w:val="24"/>
        </w:rPr>
        <w:t>drostático nas</w:t>
      </w:r>
      <w:r w:rsidR="00E81856" w:rsidRPr="00E81856">
        <w:rPr>
          <w:rFonts w:ascii="Arial" w:hAnsi="Arial" w:cs="Arial"/>
          <w:b/>
          <w:bCs/>
          <w:sz w:val="24"/>
          <w:szCs w:val="24"/>
          <w:shd w:val="clear" w:color="auto" w:fill="FFFFFF"/>
        </w:rPr>
        <w:t xml:space="preserve"> mangueiras de incêndio instaladas no prédio </w:t>
      </w:r>
      <w:r w:rsidR="008E79CD">
        <w:rPr>
          <w:rFonts w:ascii="Arial" w:hAnsi="Arial" w:cs="Arial"/>
          <w:b/>
          <w:bCs/>
          <w:sz w:val="24"/>
          <w:szCs w:val="24"/>
          <w:shd w:val="clear" w:color="auto" w:fill="FFFFFF"/>
        </w:rPr>
        <w:t xml:space="preserve">Cristiano </w:t>
      </w:r>
      <w:proofErr w:type="spellStart"/>
      <w:r w:rsidR="008E79CD">
        <w:rPr>
          <w:rFonts w:ascii="Arial" w:hAnsi="Arial" w:cs="Arial"/>
          <w:b/>
          <w:bCs/>
          <w:sz w:val="24"/>
          <w:szCs w:val="24"/>
          <w:shd w:val="clear" w:color="auto" w:fill="FFFFFF"/>
        </w:rPr>
        <w:t>Guimarâes</w:t>
      </w:r>
      <w:proofErr w:type="spellEnd"/>
    </w:p>
    <w:p w14:paraId="054E87CB" w14:textId="77777777" w:rsidR="00E069A5" w:rsidRPr="006F2C0D" w:rsidRDefault="00E069A5" w:rsidP="006F2C0D">
      <w:pPr>
        <w:spacing w:line="276" w:lineRule="auto"/>
        <w:rPr>
          <w:rFonts w:ascii="Arial" w:hAnsi="Arial" w:cs="Arial"/>
          <w:sz w:val="24"/>
          <w:szCs w:val="24"/>
        </w:rPr>
      </w:pPr>
    </w:p>
    <w:p w14:paraId="30BC3829" w14:textId="77777777" w:rsidR="00E069A5" w:rsidRPr="006F2C0D" w:rsidRDefault="00E069A5" w:rsidP="006F2C0D">
      <w:pPr>
        <w:spacing w:line="276" w:lineRule="auto"/>
        <w:rPr>
          <w:rFonts w:ascii="Arial" w:hAnsi="Arial" w:cs="Arial"/>
          <w:sz w:val="24"/>
          <w:szCs w:val="24"/>
        </w:rPr>
      </w:pPr>
    </w:p>
    <w:p w14:paraId="3FC34653" w14:textId="136173F3" w:rsidR="00E069A5" w:rsidRPr="006F2C0D" w:rsidRDefault="00E069A5" w:rsidP="006F2C0D">
      <w:pPr>
        <w:spacing w:line="276" w:lineRule="auto"/>
        <w:jc w:val="both"/>
        <w:rPr>
          <w:rFonts w:ascii="Arial" w:hAnsi="Arial" w:cs="Arial"/>
          <w:sz w:val="24"/>
          <w:szCs w:val="24"/>
        </w:rPr>
      </w:pPr>
      <w:r w:rsidRPr="00F71812">
        <w:rPr>
          <w:rFonts w:ascii="Arial" w:hAnsi="Arial" w:cs="Arial"/>
          <w:sz w:val="24"/>
          <w:szCs w:val="24"/>
        </w:rPr>
        <w:t xml:space="preserve">Atestamos, para fins do previsto no </w:t>
      </w:r>
      <w:r w:rsidR="00282952" w:rsidRPr="00F71812">
        <w:rPr>
          <w:rFonts w:ascii="Arial" w:hAnsi="Arial" w:cs="Arial"/>
          <w:sz w:val="24"/>
          <w:szCs w:val="24"/>
        </w:rPr>
        <w:t>Termo de Referência n</w:t>
      </w:r>
      <w:r w:rsidRPr="00F71812">
        <w:rPr>
          <w:rFonts w:ascii="Arial" w:hAnsi="Arial" w:cs="Arial"/>
          <w:sz w:val="24"/>
          <w:szCs w:val="24"/>
        </w:rPr>
        <w:t xml:space="preserve">º </w:t>
      </w:r>
      <w:r w:rsidR="008437CC" w:rsidRPr="008437CC">
        <w:rPr>
          <w:rFonts w:ascii="Arial" w:hAnsi="Arial" w:cs="Arial"/>
          <w:sz w:val="24"/>
          <w:szCs w:val="24"/>
        </w:rPr>
        <w:t xml:space="preserve">SMFA N° </w:t>
      </w:r>
      <w:r w:rsidR="00F71812" w:rsidRPr="008437CC">
        <w:rPr>
          <w:rFonts w:ascii="Arial" w:hAnsi="Arial" w:cs="Arial"/>
          <w:sz w:val="24"/>
          <w:szCs w:val="24"/>
        </w:rPr>
        <w:t>00</w:t>
      </w:r>
      <w:r w:rsidR="008437CC" w:rsidRPr="008437CC">
        <w:rPr>
          <w:rFonts w:ascii="Arial" w:hAnsi="Arial" w:cs="Arial"/>
          <w:sz w:val="24"/>
          <w:szCs w:val="24"/>
        </w:rPr>
        <w:t>4</w:t>
      </w:r>
      <w:r w:rsidR="00F71812" w:rsidRPr="008437CC">
        <w:rPr>
          <w:rFonts w:ascii="Arial" w:hAnsi="Arial" w:cs="Arial"/>
          <w:sz w:val="24"/>
          <w:szCs w:val="24"/>
        </w:rPr>
        <w:t>/2025</w:t>
      </w:r>
      <w:r w:rsidRPr="008437CC">
        <w:rPr>
          <w:rFonts w:ascii="Arial" w:hAnsi="Arial" w:cs="Arial"/>
          <w:sz w:val="24"/>
          <w:szCs w:val="24"/>
        </w:rPr>
        <w:t xml:space="preserve"> que</w:t>
      </w:r>
      <w:r w:rsidRPr="006F2C0D">
        <w:rPr>
          <w:rFonts w:ascii="Arial" w:hAnsi="Arial" w:cs="Arial"/>
          <w:sz w:val="24"/>
          <w:szCs w:val="24"/>
        </w:rPr>
        <w:t xml:space="preserve"> o </w:t>
      </w:r>
      <w:proofErr w:type="spellStart"/>
      <w:r w:rsidRPr="006F2C0D">
        <w:rPr>
          <w:rFonts w:ascii="Arial" w:hAnsi="Arial" w:cs="Arial"/>
          <w:sz w:val="24"/>
          <w:szCs w:val="24"/>
        </w:rPr>
        <w:t>Sr</w:t>
      </w:r>
      <w:proofErr w:type="spellEnd"/>
      <w:r w:rsidRPr="006F2C0D">
        <w:rPr>
          <w:rFonts w:ascii="Arial" w:hAnsi="Arial" w:cs="Arial"/>
          <w:sz w:val="24"/>
          <w:szCs w:val="24"/>
        </w:rPr>
        <w:t xml:space="preserve"> (a) _____________, CI nº __________, CPF nº __________, representante da empresa ______________, compareceu à ........................... para conhecimento do local e das condições e peculiaridades de realização do serviço. </w:t>
      </w:r>
    </w:p>
    <w:p w14:paraId="416DB84B" w14:textId="77777777" w:rsidR="00E069A5" w:rsidRPr="006F2C0D" w:rsidRDefault="00E069A5" w:rsidP="006F2C0D">
      <w:pPr>
        <w:spacing w:line="276" w:lineRule="auto"/>
        <w:jc w:val="both"/>
        <w:rPr>
          <w:rFonts w:ascii="Arial" w:hAnsi="Arial" w:cs="Arial"/>
          <w:sz w:val="24"/>
          <w:szCs w:val="24"/>
        </w:rPr>
      </w:pPr>
    </w:p>
    <w:p w14:paraId="2943DC6E" w14:textId="77777777" w:rsidR="00E069A5" w:rsidRPr="006F2C0D" w:rsidRDefault="00E069A5" w:rsidP="006F2C0D">
      <w:pPr>
        <w:spacing w:line="276" w:lineRule="auto"/>
        <w:jc w:val="both"/>
        <w:rPr>
          <w:rFonts w:ascii="Arial" w:hAnsi="Arial" w:cs="Arial"/>
          <w:sz w:val="24"/>
          <w:szCs w:val="24"/>
        </w:rPr>
      </w:pPr>
    </w:p>
    <w:p w14:paraId="2B6C30DE" w14:textId="77777777" w:rsidR="00E069A5" w:rsidRPr="006F2C0D" w:rsidRDefault="00E069A5" w:rsidP="006F2C0D">
      <w:pPr>
        <w:spacing w:line="276" w:lineRule="auto"/>
        <w:jc w:val="both"/>
        <w:rPr>
          <w:rFonts w:ascii="Arial" w:hAnsi="Arial" w:cs="Arial"/>
          <w:sz w:val="24"/>
          <w:szCs w:val="24"/>
        </w:rPr>
      </w:pPr>
      <w:r w:rsidRPr="006F2C0D">
        <w:rPr>
          <w:rFonts w:ascii="Arial" w:hAnsi="Arial" w:cs="Arial"/>
          <w:sz w:val="24"/>
          <w:szCs w:val="24"/>
        </w:rPr>
        <w:t xml:space="preserve">Belo </w:t>
      </w:r>
      <w:proofErr w:type="gramStart"/>
      <w:r w:rsidRPr="006F2C0D">
        <w:rPr>
          <w:rFonts w:ascii="Arial" w:hAnsi="Arial" w:cs="Arial"/>
          <w:sz w:val="24"/>
          <w:szCs w:val="24"/>
        </w:rPr>
        <w:t>Horizonte,  de</w:t>
      </w:r>
      <w:proofErr w:type="gramEnd"/>
      <w:r w:rsidRPr="006F2C0D">
        <w:rPr>
          <w:rFonts w:ascii="Arial" w:hAnsi="Arial" w:cs="Arial"/>
          <w:sz w:val="24"/>
          <w:szCs w:val="24"/>
        </w:rPr>
        <w:t xml:space="preserve">         </w:t>
      </w:r>
      <w:proofErr w:type="spellStart"/>
      <w:r w:rsidRPr="006F2C0D">
        <w:rPr>
          <w:rFonts w:ascii="Arial" w:hAnsi="Arial" w:cs="Arial"/>
          <w:sz w:val="24"/>
          <w:szCs w:val="24"/>
        </w:rPr>
        <w:t>de</w:t>
      </w:r>
      <w:proofErr w:type="spellEnd"/>
      <w:r w:rsidRPr="006F2C0D">
        <w:rPr>
          <w:rFonts w:ascii="Arial" w:hAnsi="Arial" w:cs="Arial"/>
          <w:sz w:val="24"/>
          <w:szCs w:val="24"/>
        </w:rPr>
        <w:t xml:space="preserve">     20...... </w:t>
      </w:r>
    </w:p>
    <w:p w14:paraId="709B845F" w14:textId="77777777" w:rsidR="00E069A5" w:rsidRPr="006F2C0D" w:rsidRDefault="00E069A5" w:rsidP="006F2C0D">
      <w:pPr>
        <w:spacing w:line="276" w:lineRule="auto"/>
        <w:jc w:val="both"/>
        <w:rPr>
          <w:rFonts w:ascii="Arial" w:hAnsi="Arial" w:cs="Arial"/>
          <w:sz w:val="24"/>
          <w:szCs w:val="24"/>
        </w:rPr>
      </w:pPr>
    </w:p>
    <w:p w14:paraId="1932148B" w14:textId="77777777" w:rsidR="00E069A5" w:rsidRPr="006F2C0D" w:rsidRDefault="00E069A5" w:rsidP="006F2C0D">
      <w:pPr>
        <w:spacing w:line="276" w:lineRule="auto"/>
        <w:jc w:val="both"/>
        <w:rPr>
          <w:rFonts w:ascii="Arial" w:hAnsi="Arial" w:cs="Arial"/>
          <w:sz w:val="24"/>
          <w:szCs w:val="24"/>
        </w:rPr>
      </w:pPr>
    </w:p>
    <w:p w14:paraId="314ADEDB" w14:textId="77777777" w:rsidR="00E069A5" w:rsidRPr="006F2C0D" w:rsidRDefault="00E069A5" w:rsidP="006F2C0D">
      <w:pPr>
        <w:spacing w:line="276" w:lineRule="auto"/>
        <w:jc w:val="center"/>
        <w:rPr>
          <w:rFonts w:ascii="Arial" w:hAnsi="Arial" w:cs="Arial"/>
          <w:sz w:val="24"/>
          <w:szCs w:val="24"/>
        </w:rPr>
      </w:pPr>
      <w:r w:rsidRPr="006F2C0D">
        <w:rPr>
          <w:rFonts w:ascii="Arial" w:hAnsi="Arial" w:cs="Arial"/>
          <w:sz w:val="24"/>
          <w:szCs w:val="24"/>
        </w:rPr>
        <w:t>(Nome do Responsável Técnico da Empresa)</w:t>
      </w:r>
    </w:p>
    <w:p w14:paraId="2054408A" w14:textId="77777777" w:rsidR="00E069A5" w:rsidRPr="006F2C0D" w:rsidRDefault="00E069A5" w:rsidP="006F2C0D">
      <w:pPr>
        <w:spacing w:line="276" w:lineRule="auto"/>
        <w:jc w:val="center"/>
        <w:rPr>
          <w:rFonts w:ascii="Arial" w:hAnsi="Arial" w:cs="Arial"/>
          <w:sz w:val="24"/>
          <w:szCs w:val="24"/>
        </w:rPr>
      </w:pPr>
      <w:r w:rsidRPr="006F2C0D">
        <w:rPr>
          <w:rFonts w:ascii="Arial" w:hAnsi="Arial" w:cs="Arial"/>
          <w:sz w:val="24"/>
          <w:szCs w:val="24"/>
        </w:rPr>
        <w:t>Representante da Empresa</w:t>
      </w:r>
    </w:p>
    <w:p w14:paraId="5B3CC4D3" w14:textId="77777777" w:rsidR="00E069A5" w:rsidRPr="006F2C0D" w:rsidRDefault="00E069A5" w:rsidP="006F2C0D">
      <w:pPr>
        <w:spacing w:line="276" w:lineRule="auto"/>
        <w:jc w:val="center"/>
        <w:rPr>
          <w:rFonts w:ascii="Arial" w:hAnsi="Arial" w:cs="Arial"/>
          <w:sz w:val="24"/>
          <w:szCs w:val="24"/>
        </w:rPr>
      </w:pPr>
    </w:p>
    <w:p w14:paraId="4557B290" w14:textId="77777777" w:rsidR="00E069A5" w:rsidRPr="006F2C0D" w:rsidRDefault="00E069A5" w:rsidP="006F2C0D">
      <w:pPr>
        <w:spacing w:line="276" w:lineRule="auto"/>
        <w:jc w:val="both"/>
        <w:rPr>
          <w:rFonts w:ascii="Arial" w:hAnsi="Arial" w:cs="Arial"/>
          <w:sz w:val="24"/>
          <w:szCs w:val="24"/>
          <w:highlight w:val="cyan"/>
        </w:rPr>
      </w:pPr>
    </w:p>
    <w:p w14:paraId="506A04F8" w14:textId="77777777" w:rsidR="00E069A5" w:rsidRPr="006F2C0D" w:rsidRDefault="00E069A5" w:rsidP="006F2C0D">
      <w:pPr>
        <w:spacing w:line="276" w:lineRule="auto"/>
        <w:jc w:val="center"/>
        <w:rPr>
          <w:rFonts w:ascii="Arial" w:hAnsi="Arial" w:cs="Arial"/>
          <w:sz w:val="24"/>
          <w:szCs w:val="24"/>
        </w:rPr>
      </w:pPr>
      <w:r w:rsidRPr="006F2C0D">
        <w:rPr>
          <w:rFonts w:ascii="Arial" w:hAnsi="Arial" w:cs="Arial"/>
          <w:sz w:val="24"/>
          <w:szCs w:val="24"/>
        </w:rPr>
        <w:t>Representante do Município</w:t>
      </w:r>
    </w:p>
    <w:p w14:paraId="0E4D82F3" w14:textId="77777777" w:rsidR="00E069A5" w:rsidRPr="006F2C0D" w:rsidRDefault="00E069A5" w:rsidP="006F2C0D">
      <w:pPr>
        <w:spacing w:line="276" w:lineRule="auto"/>
        <w:jc w:val="center"/>
        <w:rPr>
          <w:rFonts w:ascii="Arial" w:hAnsi="Arial" w:cs="Arial"/>
          <w:sz w:val="24"/>
          <w:szCs w:val="24"/>
        </w:rPr>
      </w:pPr>
    </w:p>
    <w:p w14:paraId="4EA56A7C" w14:textId="77777777" w:rsidR="00E069A5" w:rsidRPr="006F2C0D" w:rsidRDefault="00E069A5" w:rsidP="006F2C0D">
      <w:pPr>
        <w:spacing w:line="276" w:lineRule="auto"/>
        <w:jc w:val="center"/>
        <w:rPr>
          <w:rFonts w:ascii="Arial" w:hAnsi="Arial" w:cs="Arial"/>
          <w:sz w:val="24"/>
          <w:szCs w:val="24"/>
        </w:rPr>
      </w:pPr>
    </w:p>
    <w:p w14:paraId="3AF2F874" w14:textId="77777777" w:rsidR="00E069A5" w:rsidRPr="006F2C0D" w:rsidRDefault="00E069A5" w:rsidP="006F2C0D">
      <w:pPr>
        <w:spacing w:line="276" w:lineRule="auto"/>
        <w:jc w:val="center"/>
        <w:rPr>
          <w:rFonts w:ascii="Arial" w:hAnsi="Arial" w:cs="Arial"/>
          <w:sz w:val="24"/>
          <w:szCs w:val="24"/>
        </w:rPr>
      </w:pPr>
    </w:p>
    <w:p w14:paraId="16325914" w14:textId="77777777" w:rsidR="00E069A5" w:rsidRPr="006F2C0D" w:rsidRDefault="00E069A5" w:rsidP="006F2C0D">
      <w:pPr>
        <w:spacing w:line="276" w:lineRule="auto"/>
        <w:jc w:val="center"/>
        <w:rPr>
          <w:rFonts w:ascii="Arial" w:hAnsi="Arial" w:cs="Arial"/>
          <w:sz w:val="24"/>
          <w:szCs w:val="24"/>
        </w:rPr>
      </w:pPr>
    </w:p>
    <w:p w14:paraId="24900D10" w14:textId="77777777" w:rsidR="00E069A5" w:rsidRPr="006F2C0D" w:rsidRDefault="00E069A5" w:rsidP="006F2C0D">
      <w:pPr>
        <w:spacing w:line="276" w:lineRule="auto"/>
        <w:jc w:val="center"/>
        <w:rPr>
          <w:rFonts w:ascii="Arial" w:hAnsi="Arial" w:cs="Arial"/>
          <w:sz w:val="24"/>
          <w:szCs w:val="24"/>
        </w:rPr>
      </w:pPr>
    </w:p>
    <w:p w14:paraId="4551EC83" w14:textId="77777777" w:rsidR="00E069A5" w:rsidRPr="006F2C0D" w:rsidRDefault="00E069A5" w:rsidP="006F2C0D">
      <w:pPr>
        <w:spacing w:line="276" w:lineRule="auto"/>
        <w:jc w:val="center"/>
        <w:rPr>
          <w:rFonts w:ascii="Arial" w:hAnsi="Arial" w:cs="Arial"/>
          <w:b/>
          <w:sz w:val="24"/>
          <w:szCs w:val="24"/>
          <w:u w:val="single"/>
        </w:rPr>
      </w:pPr>
    </w:p>
    <w:p w14:paraId="72EB454A" w14:textId="05AD18CD" w:rsidR="00282952" w:rsidRPr="006F2C0D" w:rsidRDefault="00282952" w:rsidP="006F2C0D">
      <w:pPr>
        <w:suppressAutoHyphens w:val="0"/>
        <w:spacing w:line="276" w:lineRule="auto"/>
        <w:rPr>
          <w:rFonts w:ascii="Arial" w:hAnsi="Arial" w:cs="Arial"/>
          <w:b/>
          <w:sz w:val="24"/>
          <w:szCs w:val="24"/>
          <w:u w:val="single"/>
        </w:rPr>
      </w:pPr>
      <w:r w:rsidRPr="006F2C0D">
        <w:rPr>
          <w:rFonts w:ascii="Arial" w:hAnsi="Arial" w:cs="Arial"/>
          <w:b/>
          <w:sz w:val="24"/>
          <w:szCs w:val="24"/>
          <w:u w:val="single"/>
        </w:rPr>
        <w:br w:type="page"/>
      </w:r>
    </w:p>
    <w:p w14:paraId="5C9D20A6" w14:textId="77777777" w:rsidR="00E069A5" w:rsidRPr="006F2C0D" w:rsidRDefault="00E069A5" w:rsidP="006F2C0D">
      <w:pPr>
        <w:spacing w:line="276" w:lineRule="auto"/>
        <w:jc w:val="center"/>
        <w:rPr>
          <w:rFonts w:ascii="Arial" w:hAnsi="Arial" w:cs="Arial"/>
          <w:b/>
          <w:sz w:val="24"/>
          <w:szCs w:val="24"/>
          <w:u w:val="single"/>
        </w:rPr>
      </w:pPr>
    </w:p>
    <w:p w14:paraId="46CE10B5" w14:textId="77777777" w:rsidR="00E069A5" w:rsidRPr="006F2C0D" w:rsidRDefault="00E069A5" w:rsidP="006F2C0D">
      <w:pPr>
        <w:spacing w:line="276" w:lineRule="auto"/>
        <w:jc w:val="center"/>
        <w:rPr>
          <w:rFonts w:ascii="Arial" w:hAnsi="Arial" w:cs="Arial"/>
          <w:b/>
          <w:sz w:val="24"/>
          <w:szCs w:val="24"/>
          <w:u w:val="single"/>
        </w:rPr>
      </w:pPr>
    </w:p>
    <w:p w14:paraId="6A63CE16" w14:textId="21F3F2A8" w:rsidR="00E069A5" w:rsidRPr="006F2C0D" w:rsidRDefault="00E069A5" w:rsidP="006F2C0D">
      <w:pPr>
        <w:spacing w:line="276" w:lineRule="auto"/>
        <w:jc w:val="center"/>
        <w:rPr>
          <w:rFonts w:ascii="Arial" w:hAnsi="Arial" w:cs="Arial"/>
          <w:b/>
          <w:sz w:val="24"/>
          <w:szCs w:val="24"/>
          <w:u w:val="single"/>
        </w:rPr>
      </w:pPr>
      <w:r w:rsidRPr="006F2C0D">
        <w:rPr>
          <w:rFonts w:ascii="Arial" w:hAnsi="Arial" w:cs="Arial"/>
          <w:b/>
          <w:sz w:val="24"/>
          <w:szCs w:val="24"/>
          <w:u w:val="single"/>
        </w:rPr>
        <w:t xml:space="preserve">ANEXO </w:t>
      </w:r>
      <w:r w:rsidR="00A20165" w:rsidRPr="006F2C0D">
        <w:rPr>
          <w:rFonts w:ascii="Arial" w:hAnsi="Arial" w:cs="Arial"/>
          <w:b/>
          <w:sz w:val="24"/>
          <w:szCs w:val="24"/>
          <w:u w:val="single"/>
        </w:rPr>
        <w:t>III</w:t>
      </w:r>
    </w:p>
    <w:p w14:paraId="11E61622" w14:textId="77777777" w:rsidR="00E069A5" w:rsidRPr="006F2C0D" w:rsidRDefault="00E069A5" w:rsidP="006F2C0D">
      <w:pPr>
        <w:spacing w:line="276" w:lineRule="auto"/>
        <w:jc w:val="center"/>
        <w:rPr>
          <w:rFonts w:ascii="Arial" w:hAnsi="Arial" w:cs="Arial"/>
          <w:b/>
          <w:sz w:val="24"/>
          <w:szCs w:val="24"/>
          <w:u w:val="single"/>
        </w:rPr>
      </w:pPr>
    </w:p>
    <w:p w14:paraId="681021B0" w14:textId="77777777" w:rsidR="00282952" w:rsidRPr="006F2C0D" w:rsidRDefault="00282952" w:rsidP="006F2C0D">
      <w:pPr>
        <w:spacing w:line="276" w:lineRule="auto"/>
        <w:jc w:val="center"/>
        <w:rPr>
          <w:rFonts w:ascii="Arial" w:hAnsi="Arial" w:cs="Arial"/>
          <w:b/>
          <w:sz w:val="24"/>
          <w:szCs w:val="24"/>
          <w:u w:val="single"/>
        </w:rPr>
      </w:pPr>
    </w:p>
    <w:p w14:paraId="42EBDEA8" w14:textId="77777777" w:rsidR="00E069A5" w:rsidRPr="006F2C0D" w:rsidRDefault="00E069A5" w:rsidP="006F2C0D">
      <w:pPr>
        <w:spacing w:line="276" w:lineRule="auto"/>
        <w:jc w:val="center"/>
        <w:rPr>
          <w:rFonts w:ascii="Arial" w:hAnsi="Arial" w:cs="Arial"/>
          <w:b/>
          <w:sz w:val="24"/>
          <w:szCs w:val="24"/>
          <w:u w:val="single"/>
        </w:rPr>
      </w:pPr>
      <w:r w:rsidRPr="006F2C0D">
        <w:rPr>
          <w:rFonts w:ascii="Arial" w:hAnsi="Arial" w:cs="Arial"/>
          <w:b/>
          <w:sz w:val="24"/>
          <w:szCs w:val="24"/>
          <w:u w:val="single"/>
        </w:rPr>
        <w:t>TERMO DE OPÇÃO POR NÃO REALIZAR VISTORIA</w:t>
      </w:r>
    </w:p>
    <w:p w14:paraId="619A9AAD" w14:textId="77777777" w:rsidR="00A20165" w:rsidRDefault="00A20165" w:rsidP="006F2C0D">
      <w:pPr>
        <w:spacing w:line="276" w:lineRule="auto"/>
        <w:jc w:val="center"/>
        <w:rPr>
          <w:rFonts w:ascii="Arial" w:hAnsi="Arial" w:cs="Arial"/>
          <w:b/>
          <w:sz w:val="24"/>
          <w:szCs w:val="24"/>
          <w:u w:val="single"/>
        </w:rPr>
      </w:pPr>
    </w:p>
    <w:p w14:paraId="71E24680" w14:textId="77777777" w:rsidR="006F2C0D" w:rsidRPr="006F2C0D" w:rsidRDefault="006F2C0D" w:rsidP="006F2C0D">
      <w:pPr>
        <w:spacing w:line="276" w:lineRule="auto"/>
        <w:jc w:val="center"/>
        <w:rPr>
          <w:rFonts w:ascii="Arial" w:hAnsi="Arial" w:cs="Arial"/>
          <w:b/>
          <w:sz w:val="24"/>
          <w:szCs w:val="24"/>
          <w:u w:val="single"/>
        </w:rPr>
      </w:pPr>
    </w:p>
    <w:p w14:paraId="59B46393" w14:textId="68E6DA62" w:rsidR="00E069A5" w:rsidRPr="00E81856" w:rsidRDefault="00E069A5" w:rsidP="00E81856">
      <w:pPr>
        <w:spacing w:line="276" w:lineRule="auto"/>
        <w:jc w:val="both"/>
        <w:rPr>
          <w:rFonts w:ascii="Arial" w:hAnsi="Arial" w:cs="Arial"/>
          <w:b/>
          <w:bCs/>
          <w:sz w:val="24"/>
          <w:szCs w:val="24"/>
        </w:rPr>
      </w:pPr>
      <w:r w:rsidRPr="00E81856">
        <w:rPr>
          <w:rFonts w:ascii="Arial" w:hAnsi="Arial" w:cs="Arial"/>
          <w:b/>
          <w:bCs/>
          <w:sz w:val="24"/>
          <w:szCs w:val="24"/>
        </w:rPr>
        <w:t xml:space="preserve">Objeto: </w:t>
      </w:r>
      <w:r w:rsidR="00E81856" w:rsidRPr="00E81856">
        <w:rPr>
          <w:rFonts w:ascii="Arial" w:eastAsia="Arial" w:hAnsi="Arial" w:cs="Arial"/>
          <w:b/>
          <w:bCs/>
          <w:sz w:val="24"/>
          <w:szCs w:val="24"/>
        </w:rPr>
        <w:t xml:space="preserve">Prestação </w:t>
      </w:r>
      <w:r w:rsidR="00E81856" w:rsidRPr="00E81856">
        <w:rPr>
          <w:rFonts w:ascii="Arial" w:hAnsi="Arial" w:cs="Arial"/>
          <w:b/>
          <w:bCs/>
          <w:sz w:val="24"/>
          <w:szCs w:val="24"/>
          <w:lang w:eastAsia="pt-BR"/>
        </w:rPr>
        <w:t xml:space="preserve">de </w:t>
      </w:r>
      <w:r w:rsidR="00E81856" w:rsidRPr="00E81856">
        <w:rPr>
          <w:rFonts w:ascii="Arial" w:eastAsia="Arial" w:hAnsi="Arial" w:cs="Arial"/>
          <w:b/>
          <w:bCs/>
          <w:sz w:val="24"/>
          <w:szCs w:val="24"/>
        </w:rPr>
        <w:t xml:space="preserve">serviço </w:t>
      </w:r>
      <w:r w:rsidR="00E81856" w:rsidRPr="00E81856">
        <w:rPr>
          <w:rFonts w:ascii="Arial" w:hAnsi="Arial" w:cs="Arial"/>
          <w:b/>
          <w:bCs/>
          <w:sz w:val="24"/>
          <w:szCs w:val="24"/>
          <w:shd w:val="clear" w:color="auto" w:fill="FFFFFF"/>
        </w:rPr>
        <w:t xml:space="preserve">especializado </w:t>
      </w:r>
      <w:r w:rsidR="00E81856" w:rsidRPr="00E81856">
        <w:rPr>
          <w:rFonts w:ascii="Arial" w:hAnsi="Arial" w:cs="Arial"/>
          <w:b/>
          <w:bCs/>
          <w:sz w:val="24"/>
          <w:szCs w:val="24"/>
        </w:rPr>
        <w:t>em inspeção, manutenção preventiva e corretiva e realização de teste h</w:t>
      </w:r>
      <w:r w:rsidR="00AC7155">
        <w:rPr>
          <w:rFonts w:ascii="Arial" w:hAnsi="Arial" w:cs="Arial"/>
          <w:b/>
          <w:bCs/>
          <w:sz w:val="24"/>
          <w:szCs w:val="24"/>
        </w:rPr>
        <w:t>i</w:t>
      </w:r>
      <w:r w:rsidR="00E81856" w:rsidRPr="00E81856">
        <w:rPr>
          <w:rFonts w:ascii="Arial" w:hAnsi="Arial" w:cs="Arial"/>
          <w:b/>
          <w:bCs/>
          <w:sz w:val="24"/>
          <w:szCs w:val="24"/>
        </w:rPr>
        <w:t>drostático nas</w:t>
      </w:r>
      <w:r w:rsidR="00E81856" w:rsidRPr="00E81856">
        <w:rPr>
          <w:rFonts w:ascii="Arial" w:hAnsi="Arial" w:cs="Arial"/>
          <w:b/>
          <w:bCs/>
          <w:sz w:val="24"/>
          <w:szCs w:val="24"/>
          <w:shd w:val="clear" w:color="auto" w:fill="FFFFFF"/>
        </w:rPr>
        <w:t xml:space="preserve"> mangueiras de incêndio instaladas no prédio </w:t>
      </w:r>
      <w:r w:rsidR="008E79CD">
        <w:rPr>
          <w:rFonts w:ascii="Arial" w:hAnsi="Arial" w:cs="Arial"/>
          <w:b/>
          <w:bCs/>
          <w:sz w:val="24"/>
          <w:szCs w:val="24"/>
          <w:shd w:val="clear" w:color="auto" w:fill="FFFFFF"/>
        </w:rPr>
        <w:t>Cristiano Guimarães</w:t>
      </w:r>
    </w:p>
    <w:p w14:paraId="785CDBE9" w14:textId="77777777" w:rsidR="00E069A5" w:rsidRDefault="00E069A5" w:rsidP="006F2C0D">
      <w:pPr>
        <w:spacing w:line="276" w:lineRule="auto"/>
        <w:jc w:val="both"/>
        <w:rPr>
          <w:rFonts w:ascii="Arial" w:hAnsi="Arial" w:cs="Arial"/>
          <w:sz w:val="24"/>
          <w:szCs w:val="24"/>
        </w:rPr>
      </w:pPr>
    </w:p>
    <w:p w14:paraId="6D852869" w14:textId="77777777" w:rsidR="006F2C0D" w:rsidRDefault="006F2C0D" w:rsidP="006F2C0D">
      <w:pPr>
        <w:spacing w:line="276" w:lineRule="auto"/>
        <w:jc w:val="both"/>
        <w:rPr>
          <w:rFonts w:ascii="Arial" w:hAnsi="Arial" w:cs="Arial"/>
          <w:sz w:val="24"/>
          <w:szCs w:val="24"/>
        </w:rPr>
      </w:pPr>
    </w:p>
    <w:p w14:paraId="5A731414" w14:textId="77777777" w:rsidR="006F2C0D" w:rsidRPr="006F2C0D" w:rsidRDefault="006F2C0D" w:rsidP="006F2C0D">
      <w:pPr>
        <w:spacing w:line="276" w:lineRule="auto"/>
        <w:jc w:val="both"/>
        <w:rPr>
          <w:rFonts w:ascii="Arial" w:hAnsi="Arial" w:cs="Arial"/>
          <w:sz w:val="24"/>
          <w:szCs w:val="24"/>
        </w:rPr>
      </w:pPr>
    </w:p>
    <w:p w14:paraId="1D6D6DDC" w14:textId="1508DE04" w:rsidR="00E069A5" w:rsidRPr="006F2C0D" w:rsidRDefault="00E069A5" w:rsidP="006F2C0D">
      <w:pPr>
        <w:spacing w:line="276" w:lineRule="auto"/>
        <w:jc w:val="both"/>
        <w:rPr>
          <w:rFonts w:ascii="Arial" w:hAnsi="Arial" w:cs="Arial"/>
          <w:sz w:val="24"/>
          <w:szCs w:val="24"/>
        </w:rPr>
      </w:pPr>
      <w:r w:rsidRPr="006F2C0D">
        <w:rPr>
          <w:rFonts w:ascii="Arial" w:hAnsi="Arial" w:cs="Arial"/>
          <w:sz w:val="24"/>
          <w:szCs w:val="24"/>
        </w:rPr>
        <w:t xml:space="preserve">A empresa ______________, com sede (endereço completo), sob o CNPJ nº __________, </w:t>
      </w:r>
      <w:r w:rsidRPr="008437CC">
        <w:rPr>
          <w:rFonts w:ascii="Arial" w:hAnsi="Arial" w:cs="Arial"/>
          <w:sz w:val="24"/>
          <w:szCs w:val="24"/>
        </w:rPr>
        <w:t>declara para fins de participação d</w:t>
      </w:r>
      <w:r w:rsidR="00A20165" w:rsidRPr="008437CC">
        <w:rPr>
          <w:rFonts w:ascii="Arial" w:hAnsi="Arial" w:cs="Arial"/>
          <w:sz w:val="24"/>
          <w:szCs w:val="24"/>
        </w:rPr>
        <w:t>a dis</w:t>
      </w:r>
      <w:r w:rsidR="001E4E12" w:rsidRPr="008437CC">
        <w:rPr>
          <w:rFonts w:ascii="Arial" w:hAnsi="Arial" w:cs="Arial"/>
          <w:sz w:val="24"/>
          <w:szCs w:val="24"/>
        </w:rPr>
        <w:t>pensa de licitação – Termo de Referência n</w:t>
      </w:r>
      <w:r w:rsidR="00C71DB4" w:rsidRPr="008437CC">
        <w:rPr>
          <w:rFonts w:ascii="Arial" w:hAnsi="Arial" w:cs="Arial"/>
          <w:sz w:val="24"/>
          <w:szCs w:val="24"/>
        </w:rPr>
        <w:t xml:space="preserve">º </w:t>
      </w:r>
      <w:r w:rsidR="008437CC" w:rsidRPr="008437CC">
        <w:rPr>
          <w:rFonts w:ascii="Arial" w:hAnsi="Arial" w:cs="Arial"/>
          <w:sz w:val="24"/>
          <w:szCs w:val="24"/>
        </w:rPr>
        <w:t xml:space="preserve">SMFA N° </w:t>
      </w:r>
      <w:r w:rsidR="00F71812" w:rsidRPr="008437CC">
        <w:rPr>
          <w:rFonts w:ascii="Arial" w:hAnsi="Arial" w:cs="Arial"/>
          <w:sz w:val="24"/>
          <w:szCs w:val="24"/>
        </w:rPr>
        <w:t>00</w:t>
      </w:r>
      <w:r w:rsidR="008437CC" w:rsidRPr="008437CC">
        <w:rPr>
          <w:rFonts w:ascii="Arial" w:hAnsi="Arial" w:cs="Arial"/>
          <w:sz w:val="24"/>
          <w:szCs w:val="24"/>
        </w:rPr>
        <w:t>4</w:t>
      </w:r>
      <w:r w:rsidR="00F71812" w:rsidRPr="008437CC">
        <w:rPr>
          <w:rFonts w:ascii="Arial" w:hAnsi="Arial" w:cs="Arial"/>
          <w:sz w:val="24"/>
          <w:szCs w:val="24"/>
        </w:rPr>
        <w:t>/2025</w:t>
      </w:r>
      <w:r w:rsidRPr="008437CC">
        <w:rPr>
          <w:rFonts w:ascii="Arial" w:hAnsi="Arial" w:cs="Arial"/>
          <w:sz w:val="24"/>
          <w:szCs w:val="24"/>
        </w:rPr>
        <w:t>, que</w:t>
      </w:r>
      <w:r w:rsidRPr="006F2C0D">
        <w:rPr>
          <w:rFonts w:ascii="Arial" w:hAnsi="Arial" w:cs="Arial"/>
          <w:sz w:val="24"/>
          <w:szCs w:val="24"/>
        </w:rPr>
        <w:t xml:space="preserve">  possui conhecimento pleno das condições e peculiaridades da contratação e se responsabiliza por todas as consequências deste ato, bem como está ciente de que não serão admitidas, em hipótese alguma, alegações de desconhecimento das instalações, dúvidas ou esquecimentos de quaisquer</w:t>
      </w:r>
      <w:r w:rsidRPr="006F2C0D">
        <w:rPr>
          <w:rFonts w:ascii="Arial" w:hAnsi="Arial" w:cs="Arial"/>
          <w:i/>
          <w:sz w:val="24"/>
          <w:szCs w:val="24"/>
        </w:rPr>
        <w:t xml:space="preserve"> </w:t>
      </w:r>
      <w:r w:rsidRPr="006F2C0D">
        <w:rPr>
          <w:rFonts w:ascii="Arial" w:hAnsi="Arial" w:cs="Arial"/>
          <w:sz w:val="24"/>
          <w:szCs w:val="24"/>
        </w:rPr>
        <w:t>detalhes dos locais da prestação do serviço, assumindo os ônus dos serviços decorrentes.</w:t>
      </w:r>
    </w:p>
    <w:p w14:paraId="0A1C6046" w14:textId="77777777" w:rsidR="00E069A5" w:rsidRPr="006F2C0D" w:rsidRDefault="00E069A5" w:rsidP="006F2C0D">
      <w:pPr>
        <w:spacing w:line="276" w:lineRule="auto"/>
        <w:jc w:val="both"/>
        <w:rPr>
          <w:rFonts w:ascii="Arial" w:hAnsi="Arial" w:cs="Arial"/>
          <w:sz w:val="24"/>
          <w:szCs w:val="24"/>
        </w:rPr>
      </w:pPr>
    </w:p>
    <w:p w14:paraId="7DA61E9D" w14:textId="77777777" w:rsidR="00E069A5" w:rsidRPr="006F2C0D" w:rsidRDefault="00E069A5" w:rsidP="006F2C0D">
      <w:pPr>
        <w:spacing w:line="276" w:lineRule="auto"/>
        <w:jc w:val="both"/>
        <w:rPr>
          <w:rFonts w:ascii="Arial" w:hAnsi="Arial" w:cs="Arial"/>
          <w:sz w:val="24"/>
          <w:szCs w:val="24"/>
        </w:rPr>
      </w:pPr>
      <w:r w:rsidRPr="006F2C0D">
        <w:rPr>
          <w:rFonts w:ascii="Arial" w:hAnsi="Arial" w:cs="Arial"/>
          <w:sz w:val="24"/>
          <w:szCs w:val="24"/>
        </w:rPr>
        <w:t xml:space="preserve">Belo </w:t>
      </w:r>
      <w:proofErr w:type="gramStart"/>
      <w:r w:rsidRPr="006F2C0D">
        <w:rPr>
          <w:rFonts w:ascii="Arial" w:hAnsi="Arial" w:cs="Arial"/>
          <w:sz w:val="24"/>
          <w:szCs w:val="24"/>
        </w:rPr>
        <w:t xml:space="preserve">Horizonte,   </w:t>
      </w:r>
      <w:proofErr w:type="gramEnd"/>
      <w:r w:rsidRPr="006F2C0D">
        <w:rPr>
          <w:rFonts w:ascii="Arial" w:hAnsi="Arial" w:cs="Arial"/>
          <w:sz w:val="24"/>
          <w:szCs w:val="24"/>
        </w:rPr>
        <w:t xml:space="preserve">       de              </w:t>
      </w:r>
      <w:proofErr w:type="spellStart"/>
      <w:r w:rsidRPr="006F2C0D">
        <w:rPr>
          <w:rFonts w:ascii="Arial" w:hAnsi="Arial" w:cs="Arial"/>
          <w:sz w:val="24"/>
          <w:szCs w:val="24"/>
        </w:rPr>
        <w:t>de</w:t>
      </w:r>
      <w:proofErr w:type="spellEnd"/>
      <w:r w:rsidRPr="006F2C0D">
        <w:rPr>
          <w:rFonts w:ascii="Arial" w:hAnsi="Arial" w:cs="Arial"/>
          <w:sz w:val="24"/>
          <w:szCs w:val="24"/>
        </w:rPr>
        <w:t xml:space="preserve">                202...... </w:t>
      </w:r>
    </w:p>
    <w:p w14:paraId="68F16E49" w14:textId="77777777" w:rsidR="00E069A5" w:rsidRPr="006F2C0D" w:rsidRDefault="00E069A5" w:rsidP="006F2C0D">
      <w:pPr>
        <w:spacing w:line="276" w:lineRule="auto"/>
        <w:jc w:val="both"/>
        <w:rPr>
          <w:rFonts w:ascii="Arial" w:hAnsi="Arial" w:cs="Arial"/>
          <w:sz w:val="24"/>
          <w:szCs w:val="24"/>
        </w:rPr>
      </w:pPr>
    </w:p>
    <w:p w14:paraId="1120CD19" w14:textId="77777777" w:rsidR="00E069A5" w:rsidRPr="006F2C0D" w:rsidRDefault="00E069A5" w:rsidP="006F2C0D">
      <w:pPr>
        <w:spacing w:line="276" w:lineRule="auto"/>
        <w:jc w:val="both"/>
        <w:rPr>
          <w:rFonts w:ascii="Arial" w:hAnsi="Arial" w:cs="Arial"/>
          <w:sz w:val="24"/>
          <w:szCs w:val="24"/>
        </w:rPr>
      </w:pPr>
    </w:p>
    <w:p w14:paraId="3269051C" w14:textId="77777777" w:rsidR="00E069A5" w:rsidRPr="006F2C0D" w:rsidRDefault="00E069A5" w:rsidP="006F2C0D">
      <w:pPr>
        <w:spacing w:line="276" w:lineRule="auto"/>
        <w:jc w:val="both"/>
        <w:rPr>
          <w:rFonts w:ascii="Arial" w:hAnsi="Arial" w:cs="Arial"/>
          <w:sz w:val="24"/>
          <w:szCs w:val="24"/>
        </w:rPr>
      </w:pPr>
    </w:p>
    <w:p w14:paraId="01F5D286" w14:textId="77777777" w:rsidR="00E069A5" w:rsidRPr="006F2C0D" w:rsidRDefault="00E069A5" w:rsidP="006F2C0D">
      <w:pPr>
        <w:spacing w:line="276" w:lineRule="auto"/>
        <w:jc w:val="both"/>
        <w:rPr>
          <w:rFonts w:ascii="Arial" w:hAnsi="Arial" w:cs="Arial"/>
          <w:sz w:val="24"/>
          <w:szCs w:val="24"/>
        </w:rPr>
      </w:pPr>
    </w:p>
    <w:p w14:paraId="4E9A1FDE" w14:textId="77777777" w:rsidR="00E069A5" w:rsidRPr="006F2C0D" w:rsidRDefault="00E069A5" w:rsidP="006F2C0D">
      <w:pPr>
        <w:spacing w:line="276" w:lineRule="auto"/>
        <w:jc w:val="center"/>
        <w:rPr>
          <w:rFonts w:ascii="Arial" w:hAnsi="Arial" w:cs="Arial"/>
          <w:sz w:val="24"/>
          <w:szCs w:val="24"/>
        </w:rPr>
      </w:pPr>
      <w:r w:rsidRPr="006F2C0D">
        <w:rPr>
          <w:rFonts w:ascii="Arial" w:hAnsi="Arial" w:cs="Arial"/>
          <w:sz w:val="24"/>
          <w:szCs w:val="24"/>
        </w:rPr>
        <w:t>(Nome do Responsável Técnico da Empresa)</w:t>
      </w:r>
    </w:p>
    <w:p w14:paraId="09C5628B" w14:textId="77777777" w:rsidR="00E069A5" w:rsidRPr="006F2C0D" w:rsidRDefault="00E069A5" w:rsidP="006F2C0D">
      <w:pPr>
        <w:spacing w:line="276" w:lineRule="auto"/>
        <w:jc w:val="center"/>
        <w:rPr>
          <w:rFonts w:ascii="Arial" w:hAnsi="Arial" w:cs="Arial"/>
          <w:sz w:val="24"/>
          <w:szCs w:val="24"/>
        </w:rPr>
      </w:pPr>
      <w:r w:rsidRPr="006F2C0D">
        <w:rPr>
          <w:rFonts w:ascii="Arial" w:hAnsi="Arial" w:cs="Arial"/>
          <w:sz w:val="24"/>
          <w:szCs w:val="24"/>
        </w:rPr>
        <w:t>Representante da Empresa</w:t>
      </w:r>
    </w:p>
    <w:p w14:paraId="74621F46" w14:textId="77777777" w:rsidR="00E069A5" w:rsidRPr="006F2C0D" w:rsidRDefault="00E069A5" w:rsidP="006F2C0D">
      <w:pPr>
        <w:spacing w:line="276" w:lineRule="auto"/>
        <w:jc w:val="center"/>
        <w:rPr>
          <w:rFonts w:ascii="Arial" w:hAnsi="Arial" w:cs="Arial"/>
          <w:sz w:val="24"/>
          <w:szCs w:val="24"/>
        </w:rPr>
      </w:pPr>
    </w:p>
    <w:p w14:paraId="69D167F4" w14:textId="44DA7E4D" w:rsidR="00563C64" w:rsidRPr="006F2C0D" w:rsidRDefault="00563C64" w:rsidP="006F2C0D">
      <w:pPr>
        <w:pBdr>
          <w:top w:val="nil"/>
          <w:left w:val="nil"/>
          <w:bottom w:val="nil"/>
          <w:right w:val="nil"/>
          <w:between w:val="nil"/>
        </w:pBdr>
        <w:spacing w:line="276" w:lineRule="auto"/>
        <w:rPr>
          <w:rFonts w:ascii="Arial" w:eastAsia="Arial" w:hAnsi="Arial" w:cs="Arial"/>
          <w:i/>
          <w:color w:val="000000"/>
          <w:sz w:val="24"/>
          <w:szCs w:val="24"/>
        </w:rPr>
      </w:pPr>
    </w:p>
    <w:sectPr w:rsidR="00563C64" w:rsidRPr="006F2C0D" w:rsidSect="00060EC3">
      <w:headerReference w:type="default" r:id="rId14"/>
      <w:footerReference w:type="default" r:id="rId15"/>
      <w:pgSz w:w="11905" w:h="16837"/>
      <w:pgMar w:top="568" w:right="1273" w:bottom="992" w:left="1560" w:header="425" w:footer="44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0D0D40" w14:textId="77777777" w:rsidR="00ED7D9F" w:rsidRDefault="00ED7D9F">
      <w:r>
        <w:separator/>
      </w:r>
    </w:p>
  </w:endnote>
  <w:endnote w:type="continuationSeparator" w:id="0">
    <w:p w14:paraId="43A17156" w14:textId="77777777" w:rsidR="00ED7D9F" w:rsidRDefault="00ED7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arSymbol">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ena Condensed">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WenQuanYi Micro Hei">
    <w:altName w:val="Segoe Print"/>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oboto">
    <w:altName w:val="Arial"/>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750EF" w14:textId="77777777" w:rsidR="00E069A5" w:rsidRDefault="00E069A5" w:rsidP="00AE200A">
    <w:pPr>
      <w:pBdr>
        <w:top w:val="single" w:sz="4" w:space="14" w:color="000000"/>
        <w:left w:val="nil"/>
        <w:bottom w:val="nil"/>
        <w:right w:val="nil"/>
        <w:between w:val="nil"/>
      </w:pBdr>
      <w:tabs>
        <w:tab w:val="center" w:pos="4419"/>
        <w:tab w:val="right" w:pos="8838"/>
        <w:tab w:val="left" w:pos="2002"/>
        <w:tab w:val="right" w:pos="9923"/>
      </w:tabs>
      <w:rPr>
        <w:color w:val="000000"/>
      </w:rPr>
    </w:pPr>
    <w:r>
      <w:rPr>
        <w:color w:val="000000"/>
      </w:rPr>
      <w:t xml:space="preserve">                                   </w:t>
    </w:r>
    <w:r>
      <w:rPr>
        <w:color w:val="000000"/>
      </w:rPr>
      <w:tab/>
    </w:r>
    <w:r>
      <w:rPr>
        <w:color w:val="000000"/>
      </w:rPr>
      <w:tab/>
      <w:t xml:space="preserve">Página </w:t>
    </w:r>
    <w:r>
      <w:rPr>
        <w:color w:val="000000"/>
      </w:rPr>
      <w:fldChar w:fldCharType="begin"/>
    </w:r>
    <w:r>
      <w:rPr>
        <w:color w:val="000000"/>
      </w:rPr>
      <w:instrText>PAGE</w:instrText>
    </w:r>
    <w:r>
      <w:rPr>
        <w:color w:val="000000"/>
      </w:rPr>
      <w:fldChar w:fldCharType="separate"/>
    </w:r>
    <w:r w:rsidR="00450D70">
      <w:rPr>
        <w:noProof/>
        <w:color w:val="000000"/>
      </w:rPr>
      <w:t>17</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sidR="00450D70">
      <w:rPr>
        <w:noProof/>
        <w:color w:val="000000"/>
      </w:rPr>
      <w:t>21</w:t>
    </w:r>
    <w:r>
      <w:rPr>
        <w:color w:val="000000"/>
      </w:rPr>
      <w:fldChar w:fldCharType="end"/>
    </w:r>
  </w:p>
  <w:p w14:paraId="7928986B" w14:textId="77777777" w:rsidR="00E069A5" w:rsidRDefault="00E069A5">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7CD233" w14:textId="77777777" w:rsidR="00ED7D9F" w:rsidRDefault="00ED7D9F">
      <w:r>
        <w:separator/>
      </w:r>
    </w:p>
  </w:footnote>
  <w:footnote w:type="continuationSeparator" w:id="0">
    <w:p w14:paraId="624C3DDC" w14:textId="77777777" w:rsidR="00ED7D9F" w:rsidRDefault="00ED7D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1CE6C1" w14:textId="77777777" w:rsidR="00E069A5" w:rsidRDefault="00E069A5" w:rsidP="00544EAE">
    <w:pPr>
      <w:pBdr>
        <w:top w:val="nil"/>
        <w:left w:val="nil"/>
        <w:bottom w:val="nil"/>
        <w:right w:val="nil"/>
        <w:between w:val="nil"/>
      </w:pBdr>
      <w:tabs>
        <w:tab w:val="center" w:pos="4419"/>
        <w:tab w:val="right" w:pos="8838"/>
      </w:tabs>
      <w:ind w:left="2552"/>
      <w:jc w:val="center"/>
      <w:rPr>
        <w:b/>
        <w:color w:val="000000"/>
        <w:sz w:val="18"/>
        <w:szCs w:val="18"/>
      </w:rPr>
    </w:pPr>
  </w:p>
  <w:p w14:paraId="1EDAE2B6" w14:textId="7CA7491B" w:rsidR="00505052" w:rsidRDefault="00505052" w:rsidP="00505052">
    <w:pPr>
      <w:pBdr>
        <w:top w:val="nil"/>
        <w:left w:val="nil"/>
        <w:bottom w:val="nil"/>
        <w:right w:val="nil"/>
        <w:between w:val="nil"/>
      </w:pBdr>
      <w:tabs>
        <w:tab w:val="center" w:pos="4419"/>
        <w:tab w:val="right" w:pos="8838"/>
      </w:tabs>
      <w:jc w:val="center"/>
      <w:rPr>
        <w:b/>
        <w:color w:val="000000"/>
        <w:sz w:val="16"/>
        <w:szCs w:val="16"/>
      </w:rPr>
    </w:pPr>
    <w:r>
      <w:rPr>
        <w:noProof/>
        <w:lang w:eastAsia="pt-BR"/>
      </w:rPr>
      <w:drawing>
        <wp:anchor distT="0" distB="0" distL="114300" distR="114300" simplePos="0" relativeHeight="251658240" behindDoc="0" locked="0" layoutInCell="1" allowOverlap="1" wp14:anchorId="74B36420" wp14:editId="2E8F89BA">
          <wp:simplePos x="0" y="0"/>
          <wp:positionH relativeFrom="column">
            <wp:posOffset>88900</wp:posOffset>
          </wp:positionH>
          <wp:positionV relativeFrom="paragraph">
            <wp:posOffset>10795</wp:posOffset>
          </wp:positionV>
          <wp:extent cx="1554480" cy="365760"/>
          <wp:effectExtent l="0" t="0" r="0" b="0"/>
          <wp:wrapSquare wrapText="bothSides" distT="0" distB="0" distL="114300" distR="114300"/>
          <wp:docPr id="1610251602"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p>
  <w:p w14:paraId="2DCAB874" w14:textId="77777777" w:rsidR="00EE00DF" w:rsidRPr="00B603C0" w:rsidRDefault="00505052" w:rsidP="00EE00DF">
    <w:pPr>
      <w:pBdr>
        <w:top w:val="nil"/>
        <w:left w:val="nil"/>
        <w:bottom w:val="nil"/>
        <w:right w:val="nil"/>
        <w:between w:val="nil"/>
      </w:pBdr>
      <w:tabs>
        <w:tab w:val="center" w:pos="4419"/>
        <w:tab w:val="right" w:pos="8838"/>
      </w:tabs>
      <w:jc w:val="center"/>
      <w:rPr>
        <w:b/>
        <w:color w:val="000000"/>
        <w:sz w:val="16"/>
        <w:szCs w:val="16"/>
      </w:rPr>
    </w:pPr>
    <w:r w:rsidRPr="00505052">
      <w:rPr>
        <w:b/>
        <w:color w:val="000000"/>
        <w:sz w:val="16"/>
        <w:szCs w:val="16"/>
      </w:rPr>
      <w:t xml:space="preserve"> </w:t>
    </w:r>
    <w:r w:rsidR="00EE00DF" w:rsidRPr="00BB21F9">
      <w:rPr>
        <w:rFonts w:ascii="Arial" w:hAnsi="Arial" w:cs="Arial"/>
        <w:b/>
        <w:sz w:val="18"/>
        <w:szCs w:val="18"/>
      </w:rPr>
      <w:t>SECRETARIA MUNICIPAL DE FAZENDA</w:t>
    </w:r>
  </w:p>
  <w:p w14:paraId="551304D8" w14:textId="77777777" w:rsidR="00EE00DF" w:rsidRDefault="00EE00DF" w:rsidP="00EE00DF">
    <w:pPr>
      <w:pBdr>
        <w:top w:val="nil"/>
        <w:left w:val="nil"/>
        <w:bottom w:val="nil"/>
        <w:right w:val="nil"/>
        <w:between w:val="nil"/>
      </w:pBdr>
      <w:tabs>
        <w:tab w:val="center" w:pos="4419"/>
        <w:tab w:val="right" w:pos="8838"/>
      </w:tabs>
      <w:jc w:val="center"/>
      <w:rPr>
        <w:rFonts w:ascii="Arial" w:hAnsi="Arial" w:cs="Arial"/>
        <w:b/>
        <w:sz w:val="18"/>
        <w:szCs w:val="18"/>
      </w:rPr>
    </w:pPr>
    <w:r>
      <w:rPr>
        <w:rFonts w:ascii="Arial" w:hAnsi="Arial" w:cs="Arial"/>
        <w:b/>
        <w:sz w:val="18"/>
        <w:szCs w:val="18"/>
      </w:rPr>
      <w:t>DIRETORIA DE PLANEJAMENTO, GESTÃO E FINANÇAS</w:t>
    </w:r>
  </w:p>
  <w:p w14:paraId="66819D9B" w14:textId="60DE10D1" w:rsidR="00E069A5" w:rsidRDefault="00E069A5" w:rsidP="00505052">
    <w:pPr>
      <w:pBdr>
        <w:top w:val="nil"/>
        <w:left w:val="nil"/>
        <w:bottom w:val="nil"/>
        <w:right w:val="nil"/>
        <w:between w:val="nil"/>
      </w:pBdr>
      <w:tabs>
        <w:tab w:val="center" w:pos="4419"/>
        <w:tab w:val="right" w:pos="8838"/>
      </w:tabs>
      <w:rPr>
        <w:b/>
        <w:color w:val="000000"/>
        <w:sz w:val="16"/>
        <w:szCs w:val="16"/>
      </w:rPr>
    </w:pPr>
    <w:r>
      <w:rPr>
        <w:noProof/>
        <w:lang w:eastAsia="pt-BR"/>
      </w:rPr>
      <mc:AlternateContent>
        <mc:Choice Requires="wps">
          <w:drawing>
            <wp:anchor distT="0" distB="0" distL="114297" distR="114297" simplePos="0" relativeHeight="251659264" behindDoc="0" locked="0" layoutInCell="1" allowOverlap="1" wp14:anchorId="3F707C6C" wp14:editId="0430D813">
              <wp:simplePos x="0" y="0"/>
              <wp:positionH relativeFrom="column">
                <wp:posOffset>12699</wp:posOffset>
              </wp:positionH>
              <wp:positionV relativeFrom="paragraph">
                <wp:posOffset>101600</wp:posOffset>
              </wp:positionV>
              <wp:extent cx="0" cy="12700"/>
              <wp:effectExtent l="0" t="0" r="19050" b="6350"/>
              <wp:wrapNone/>
              <wp:docPr id="3"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00"/>
                      </a:xfrm>
                      <a:prstGeom prst="straightConnector1">
                        <a:avLst/>
                      </a:prstGeom>
                      <a:noFill/>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72BED14A" id="_x0000_t32" coordsize="21600,21600" o:spt="32" o:oned="t" path="m,l21600,21600e" filled="f">
              <v:path arrowok="t" fillok="f" o:connecttype="none"/>
              <o:lock v:ext="edit" shapetype="t"/>
            </v:shapetype>
            <v:shape id="Conector de Seta Reta 3" o:spid="_x0000_s1026" type="#_x0000_t32" style="position:absolute;margin-left:1pt;margin-top:8pt;width:0;height:1pt;z-index:25165926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">
              <o:lock v:ext="edit" shapetype="f"/>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32B8A"/>
    <w:multiLevelType w:val="hybridMultilevel"/>
    <w:tmpl w:val="6AD4D376"/>
    <w:lvl w:ilvl="0" w:tplc="E42A9C98">
      <w:start w:val="1"/>
      <w:numFmt w:val="lowerLetter"/>
      <w:lvlText w:val="%1)"/>
      <w:lvlJc w:val="left"/>
      <w:pPr>
        <w:ind w:left="1080" w:hanging="360"/>
      </w:pPr>
      <w:rPr>
        <w:rFonts w:hint="default"/>
        <w:b/>
        <w:bCs/>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0A4E06AB"/>
    <w:multiLevelType w:val="multilevel"/>
    <w:tmpl w:val="F910A2AA"/>
    <w:lvl w:ilvl="0">
      <w:start w:val="11"/>
      <w:numFmt w:val="decimal"/>
      <w:lvlText w:val="%1"/>
      <w:lvlJc w:val="left"/>
      <w:pPr>
        <w:ind w:left="420" w:hanging="420"/>
      </w:pPr>
      <w:rPr>
        <w:rFonts w:ascii="Arial" w:hAnsi="Arial" w:cs="Arial" w:hint="default"/>
        <w:b/>
        <w:bCs/>
      </w:rPr>
    </w:lvl>
    <w:lvl w:ilvl="1">
      <w:start w:val="1"/>
      <w:numFmt w:val="decimal"/>
      <w:lvlText w:val="%1.%2"/>
      <w:lvlJc w:val="left"/>
      <w:pPr>
        <w:ind w:left="420" w:hanging="420"/>
      </w:pPr>
      <w:rPr>
        <w:rFonts w:ascii="Arial" w:hAnsi="Arial" w:cs="Arial"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473A6E"/>
    <w:multiLevelType w:val="multilevel"/>
    <w:tmpl w:val="5030B432"/>
    <w:lvl w:ilvl="0">
      <w:start w:val="3"/>
      <w:numFmt w:val="decimal"/>
      <w:lvlText w:val="%1."/>
      <w:lvlJc w:val="left"/>
      <w:pPr>
        <w:ind w:left="390" w:hanging="390"/>
      </w:pPr>
      <w:rPr>
        <w:rFonts w:ascii="Arial" w:hAnsi="Arial" w:cs="Arial" w:hint="default"/>
        <w:sz w:val="24"/>
      </w:rPr>
    </w:lvl>
    <w:lvl w:ilvl="1">
      <w:start w:val="1"/>
      <w:numFmt w:val="decimal"/>
      <w:lvlText w:val="%1.%2."/>
      <w:lvlJc w:val="left"/>
      <w:pPr>
        <w:ind w:left="750" w:hanging="390"/>
      </w:pPr>
      <w:rPr>
        <w:rFonts w:ascii="Arial" w:hAnsi="Arial" w:cs="Arial" w:hint="default"/>
        <w:b/>
        <w:sz w:val="24"/>
      </w:rPr>
    </w:lvl>
    <w:lvl w:ilvl="2">
      <w:start w:val="1"/>
      <w:numFmt w:val="decimal"/>
      <w:lvlText w:val="%1.%2.%3."/>
      <w:lvlJc w:val="left"/>
      <w:pPr>
        <w:ind w:left="1440" w:hanging="720"/>
      </w:pPr>
      <w:rPr>
        <w:rFonts w:ascii="Arial" w:hAnsi="Arial" w:cs="Arial" w:hint="default"/>
        <w:sz w:val="24"/>
      </w:rPr>
    </w:lvl>
    <w:lvl w:ilvl="3">
      <w:start w:val="1"/>
      <w:numFmt w:val="decimal"/>
      <w:lvlText w:val="%1.%2.%3.%4."/>
      <w:lvlJc w:val="left"/>
      <w:pPr>
        <w:ind w:left="1800" w:hanging="720"/>
      </w:pPr>
      <w:rPr>
        <w:rFonts w:ascii="Arial" w:hAnsi="Arial" w:cs="Arial" w:hint="default"/>
        <w:sz w:val="24"/>
      </w:rPr>
    </w:lvl>
    <w:lvl w:ilvl="4">
      <w:start w:val="1"/>
      <w:numFmt w:val="decimal"/>
      <w:lvlText w:val="%1.%2.%3.%4.%5."/>
      <w:lvlJc w:val="left"/>
      <w:pPr>
        <w:ind w:left="2520" w:hanging="1080"/>
      </w:pPr>
      <w:rPr>
        <w:rFonts w:ascii="Arial" w:hAnsi="Arial" w:cs="Arial" w:hint="default"/>
        <w:sz w:val="24"/>
      </w:rPr>
    </w:lvl>
    <w:lvl w:ilvl="5">
      <w:start w:val="1"/>
      <w:numFmt w:val="decimal"/>
      <w:lvlText w:val="%1.%2.%3.%4.%5.%6."/>
      <w:lvlJc w:val="left"/>
      <w:pPr>
        <w:ind w:left="2880" w:hanging="1080"/>
      </w:pPr>
      <w:rPr>
        <w:rFonts w:ascii="Arial" w:hAnsi="Arial" w:cs="Arial" w:hint="default"/>
        <w:sz w:val="24"/>
      </w:rPr>
    </w:lvl>
    <w:lvl w:ilvl="6">
      <w:start w:val="1"/>
      <w:numFmt w:val="decimal"/>
      <w:lvlText w:val="%1.%2.%3.%4.%5.%6.%7."/>
      <w:lvlJc w:val="left"/>
      <w:pPr>
        <w:ind w:left="3240" w:hanging="1080"/>
      </w:pPr>
      <w:rPr>
        <w:rFonts w:ascii="Arial" w:hAnsi="Arial" w:cs="Arial" w:hint="default"/>
        <w:sz w:val="24"/>
      </w:rPr>
    </w:lvl>
    <w:lvl w:ilvl="7">
      <w:start w:val="1"/>
      <w:numFmt w:val="decimal"/>
      <w:lvlText w:val="%1.%2.%3.%4.%5.%6.%7.%8."/>
      <w:lvlJc w:val="left"/>
      <w:pPr>
        <w:ind w:left="3960" w:hanging="1440"/>
      </w:pPr>
      <w:rPr>
        <w:rFonts w:ascii="Arial" w:hAnsi="Arial" w:cs="Arial" w:hint="default"/>
        <w:sz w:val="24"/>
      </w:rPr>
    </w:lvl>
    <w:lvl w:ilvl="8">
      <w:start w:val="1"/>
      <w:numFmt w:val="decimal"/>
      <w:lvlText w:val="%1.%2.%3.%4.%5.%6.%7.%8.%9."/>
      <w:lvlJc w:val="left"/>
      <w:pPr>
        <w:ind w:left="4320" w:hanging="1440"/>
      </w:pPr>
      <w:rPr>
        <w:rFonts w:ascii="Arial" w:hAnsi="Arial" w:cs="Arial" w:hint="default"/>
        <w:sz w:val="24"/>
      </w:rPr>
    </w:lvl>
  </w:abstractNum>
  <w:abstractNum w:abstractNumId="3" w15:restartNumberingAfterBreak="0">
    <w:nsid w:val="18AD5049"/>
    <w:multiLevelType w:val="multilevel"/>
    <w:tmpl w:val="3228ACC8"/>
    <w:lvl w:ilvl="0">
      <w:start w:val="2"/>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620" w:hanging="1080"/>
      </w:pPr>
      <w:rPr>
        <w:rFonts w:hint="default"/>
        <w:b/>
        <w:bCs/>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 w15:restartNumberingAfterBreak="0">
    <w:nsid w:val="1C1D2C18"/>
    <w:multiLevelType w:val="multilevel"/>
    <w:tmpl w:val="7BA02986"/>
    <w:lvl w:ilvl="0">
      <w:start w:val="2"/>
      <w:numFmt w:val="decimal"/>
      <w:lvlText w:val="%1."/>
      <w:lvlJc w:val="left"/>
      <w:pPr>
        <w:ind w:left="585" w:hanging="585"/>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b/>
        <w:color w:val="auto"/>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5" w15:restartNumberingAfterBreak="0">
    <w:nsid w:val="2A4679B9"/>
    <w:multiLevelType w:val="multilevel"/>
    <w:tmpl w:val="743E0A6C"/>
    <w:lvl w:ilvl="0">
      <w:start w:val="1"/>
      <w:numFmt w:val="decimal"/>
      <w:lvlText w:val="%1."/>
      <w:lvlJc w:val="left"/>
      <w:pPr>
        <w:ind w:left="360" w:hanging="360"/>
      </w:pPr>
      <w:rPr>
        <w:b/>
        <w:color w:val="auto"/>
      </w:rPr>
    </w:lvl>
    <w:lvl w:ilvl="1">
      <w:start w:val="1"/>
      <w:numFmt w:val="decimal"/>
      <w:lvlText w:val="%1.%2."/>
      <w:lvlJc w:val="left"/>
      <w:pPr>
        <w:ind w:left="4969" w:hanging="432"/>
      </w:pPr>
      <w:rPr>
        <w:rFonts w:ascii="Arial" w:eastAsia="Times New Roman" w:hAnsi="Arial" w:cs="Arial" w:hint="default"/>
        <w:b/>
        <w:i w:val="0"/>
        <w:strike w:val="0"/>
        <w:color w:val="000000"/>
        <w:sz w:val="24"/>
        <w:szCs w:val="24"/>
        <w:u w:val="none"/>
      </w:rPr>
    </w:lvl>
    <w:lvl w:ilvl="2">
      <w:start w:val="1"/>
      <w:numFmt w:val="decimal"/>
      <w:lvlText w:val="%1.%2.%3."/>
      <w:lvlJc w:val="left"/>
      <w:pPr>
        <w:ind w:left="3198" w:hanging="503"/>
      </w:pPr>
      <w:rPr>
        <w:rFonts w:ascii="Arial" w:eastAsia="Times New Roman" w:hAnsi="Arial" w:cs="Arial" w:hint="default"/>
        <w:b/>
        <w:i w:val="0"/>
        <w:strike w:val="0"/>
        <w:color w:val="000000"/>
        <w:sz w:val="24"/>
        <w:szCs w:val="24"/>
      </w:rPr>
    </w:lvl>
    <w:lvl w:ilvl="3">
      <w:start w:val="1"/>
      <w:numFmt w:val="decimal"/>
      <w:lvlText w:val="%1.%2.%3.%4."/>
      <w:lvlJc w:val="left"/>
      <w:pPr>
        <w:ind w:left="2491" w:hanging="648"/>
      </w:pPr>
      <w:rPr>
        <w:rFonts w:ascii="Arial" w:eastAsia="Times New Roman" w:hAnsi="Arial" w:cs="Arial" w:hint="default"/>
        <w:b/>
        <w:sz w:val="24"/>
        <w:szCs w:val="24"/>
      </w:rPr>
    </w:lvl>
    <w:lvl w:ilvl="4">
      <w:start w:val="1"/>
      <w:numFmt w:val="decimal"/>
      <w:lvlText w:val="%1.%2.%3.%4.%5."/>
      <w:lvlJc w:val="left"/>
      <w:pPr>
        <w:ind w:left="2232" w:hanging="792"/>
      </w:pPr>
      <w:rPr>
        <w:b/>
        <w:bCs/>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0696CB0"/>
    <w:multiLevelType w:val="hybridMultilevel"/>
    <w:tmpl w:val="E592924C"/>
    <w:lvl w:ilvl="0" w:tplc="DB7CDD64">
      <w:start w:val="2"/>
      <w:numFmt w:val="bullet"/>
      <w:lvlText w:val="•"/>
      <w:lvlJc w:val="left"/>
      <w:pPr>
        <w:ind w:left="1494" w:hanging="360"/>
      </w:pPr>
      <w:rPr>
        <w:rFonts w:ascii="Arial" w:eastAsia="Times New Roman" w:hAnsi="Arial" w:cs="Arial" w:hint="default"/>
        <w:color w:val="auto"/>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7"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CE22E05"/>
    <w:multiLevelType w:val="multilevel"/>
    <w:tmpl w:val="DCEA9A94"/>
    <w:lvl w:ilvl="0">
      <w:start w:val="1"/>
      <w:numFmt w:val="decimal"/>
      <w:lvlText w:val="%1."/>
      <w:lvlJc w:val="left"/>
      <w:pPr>
        <w:ind w:left="360" w:hanging="360"/>
      </w:pPr>
      <w:rPr>
        <w:rFonts w:ascii="Arial" w:hAnsi="Arial" w:cs="Arial" w:hint="default"/>
        <w:b/>
        <w:color w:val="auto"/>
      </w:rPr>
    </w:lvl>
    <w:lvl w:ilvl="1">
      <w:start w:val="1"/>
      <w:numFmt w:val="decimal"/>
      <w:lvlText w:val="%1.%2."/>
      <w:lvlJc w:val="left"/>
      <w:pPr>
        <w:ind w:left="4969" w:hanging="432"/>
      </w:pPr>
      <w:rPr>
        <w:rFonts w:ascii="Arial" w:eastAsia="Times New Roman" w:hAnsi="Arial" w:cs="Arial" w:hint="default"/>
        <w:b/>
        <w:i w:val="0"/>
        <w:strike w:val="0"/>
        <w:color w:val="000000"/>
        <w:sz w:val="24"/>
        <w:szCs w:val="24"/>
        <w:u w:val="none"/>
      </w:rPr>
    </w:lvl>
    <w:lvl w:ilvl="2">
      <w:start w:val="1"/>
      <w:numFmt w:val="decimal"/>
      <w:lvlText w:val="%1.%2.%3."/>
      <w:lvlJc w:val="left"/>
      <w:pPr>
        <w:ind w:left="3198" w:hanging="503"/>
      </w:pPr>
      <w:rPr>
        <w:rFonts w:ascii="Arial" w:eastAsia="Times New Roman" w:hAnsi="Arial" w:cs="Arial" w:hint="default"/>
        <w:b/>
        <w:i w:val="0"/>
        <w:strike w:val="0"/>
        <w:color w:val="000000"/>
        <w:sz w:val="24"/>
        <w:szCs w:val="24"/>
      </w:rPr>
    </w:lvl>
    <w:lvl w:ilvl="3">
      <w:start w:val="1"/>
      <w:numFmt w:val="decimal"/>
      <w:lvlText w:val="%1.%2.%3.%4."/>
      <w:lvlJc w:val="left"/>
      <w:pPr>
        <w:ind w:left="2491" w:hanging="648"/>
      </w:pPr>
      <w:rPr>
        <w:rFonts w:ascii="Arial" w:eastAsia="Times New Roman" w:hAnsi="Arial" w:cs="Arial" w:hint="default"/>
        <w:b/>
        <w:sz w:val="24"/>
        <w:szCs w:val="24"/>
      </w:rPr>
    </w:lvl>
    <w:lvl w:ilvl="4">
      <w:start w:val="1"/>
      <w:numFmt w:val="decimal"/>
      <w:lvlText w:val="%1.%2.%3.%4.%5."/>
      <w:lvlJc w:val="left"/>
      <w:pPr>
        <w:ind w:left="2232" w:hanging="792"/>
      </w:pPr>
      <w:rPr>
        <w:b/>
        <w:bCs/>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2B657FD"/>
    <w:multiLevelType w:val="multilevel"/>
    <w:tmpl w:val="743E0A6C"/>
    <w:lvl w:ilvl="0">
      <w:start w:val="1"/>
      <w:numFmt w:val="decimal"/>
      <w:lvlText w:val="%1."/>
      <w:lvlJc w:val="left"/>
      <w:pPr>
        <w:ind w:left="360" w:hanging="360"/>
      </w:pPr>
      <w:rPr>
        <w:b/>
        <w:color w:val="auto"/>
      </w:rPr>
    </w:lvl>
    <w:lvl w:ilvl="1">
      <w:start w:val="1"/>
      <w:numFmt w:val="decimal"/>
      <w:lvlText w:val="%1.%2."/>
      <w:lvlJc w:val="left"/>
      <w:pPr>
        <w:ind w:left="4969" w:hanging="432"/>
      </w:pPr>
      <w:rPr>
        <w:rFonts w:ascii="Arial" w:eastAsia="Times New Roman" w:hAnsi="Arial" w:cs="Arial" w:hint="default"/>
        <w:b/>
        <w:i w:val="0"/>
        <w:strike w:val="0"/>
        <w:color w:val="000000"/>
        <w:sz w:val="24"/>
        <w:szCs w:val="24"/>
        <w:u w:val="none"/>
      </w:rPr>
    </w:lvl>
    <w:lvl w:ilvl="2">
      <w:start w:val="1"/>
      <w:numFmt w:val="decimal"/>
      <w:lvlText w:val="%1.%2.%3."/>
      <w:lvlJc w:val="left"/>
      <w:pPr>
        <w:ind w:left="3198" w:hanging="503"/>
      </w:pPr>
      <w:rPr>
        <w:rFonts w:ascii="Arial" w:eastAsia="Times New Roman" w:hAnsi="Arial" w:cs="Arial" w:hint="default"/>
        <w:b/>
        <w:i w:val="0"/>
        <w:strike w:val="0"/>
        <w:color w:val="000000"/>
        <w:sz w:val="24"/>
        <w:szCs w:val="24"/>
      </w:rPr>
    </w:lvl>
    <w:lvl w:ilvl="3">
      <w:start w:val="1"/>
      <w:numFmt w:val="decimal"/>
      <w:lvlText w:val="%1.%2.%3.%4."/>
      <w:lvlJc w:val="left"/>
      <w:pPr>
        <w:ind w:left="2491" w:hanging="648"/>
      </w:pPr>
      <w:rPr>
        <w:rFonts w:ascii="Arial" w:eastAsia="Times New Roman" w:hAnsi="Arial" w:cs="Arial" w:hint="default"/>
        <w:b/>
        <w:sz w:val="24"/>
        <w:szCs w:val="24"/>
      </w:rPr>
    </w:lvl>
    <w:lvl w:ilvl="4">
      <w:start w:val="1"/>
      <w:numFmt w:val="decimal"/>
      <w:lvlText w:val="%1.%2.%3.%4.%5."/>
      <w:lvlJc w:val="left"/>
      <w:pPr>
        <w:ind w:left="2232" w:hanging="792"/>
      </w:pPr>
      <w:rPr>
        <w:b/>
        <w:bCs/>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9669D1"/>
    <w:multiLevelType w:val="multilevel"/>
    <w:tmpl w:val="E0220936"/>
    <w:lvl w:ilvl="0">
      <w:start w:val="4"/>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1" w15:restartNumberingAfterBreak="0">
    <w:nsid w:val="5AFA6A89"/>
    <w:multiLevelType w:val="multilevel"/>
    <w:tmpl w:val="D3DAF6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lowerLetter"/>
      <w:lvlText w:val="%3)"/>
      <w:lvlJc w:val="left"/>
      <w:pPr>
        <w:ind w:left="1080" w:hanging="720"/>
      </w:pPr>
      <w:rPr>
        <w:b/>
        <w:color w:val="auto"/>
      </w:rPr>
    </w:lvl>
    <w:lvl w:ilvl="3">
      <w:start w:val="1"/>
      <w:numFmt w:val="upperRoman"/>
      <w:lvlText w:val="%4."/>
      <w:lvlJc w:val="right"/>
      <w:pPr>
        <w:ind w:left="1080" w:hanging="720"/>
      </w:pPr>
      <w:rPr>
        <w:rFonts w:hint="default"/>
        <w:b/>
      </w:rPr>
    </w:lvl>
    <w:lvl w:ilvl="4">
      <w:start w:val="1"/>
      <w:numFmt w:val="decimal"/>
      <w:isLgl/>
      <w:lvlText w:val="%1.%2.%3.%4.%5."/>
      <w:lvlJc w:val="left"/>
      <w:pPr>
        <w:ind w:left="1440" w:hanging="1080"/>
      </w:pPr>
      <w:rPr>
        <w:rFonts w:hint="default"/>
        <w:b/>
        <w:bCs/>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FC70570"/>
    <w:multiLevelType w:val="hybridMultilevel"/>
    <w:tmpl w:val="CF1E2EAA"/>
    <w:lvl w:ilvl="0" w:tplc="67DE19F2">
      <w:start w:val="2"/>
      <w:numFmt w:val="decimalZero"/>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7C51A29"/>
    <w:multiLevelType w:val="multilevel"/>
    <w:tmpl w:val="1500F09A"/>
    <w:lvl w:ilvl="0">
      <w:start w:val="12"/>
      <w:numFmt w:val="decimal"/>
      <w:lvlText w:val="%1."/>
      <w:lvlJc w:val="left"/>
      <w:pPr>
        <w:ind w:left="480" w:hanging="480"/>
      </w:pPr>
      <w:rPr>
        <w:rFonts w:hint="default"/>
      </w:rPr>
    </w:lvl>
    <w:lvl w:ilvl="1">
      <w:start w:val="1"/>
      <w:numFmt w:val="decimal"/>
      <w:lvlText w:val="%1.%2."/>
      <w:lvlJc w:val="left"/>
      <w:pPr>
        <w:ind w:left="480" w:hanging="480"/>
      </w:pPr>
      <w:rPr>
        <w:rFonts w:ascii="Arial" w:hAnsi="Arial" w:cs="Arial" w:hint="default"/>
        <w:b/>
        <w:bCs/>
      </w:rPr>
    </w:lvl>
    <w:lvl w:ilvl="2">
      <w:start w:val="1"/>
      <w:numFmt w:val="decimal"/>
      <w:lvlText w:val="%1.%2.%3."/>
      <w:lvlJc w:val="left"/>
      <w:pPr>
        <w:ind w:left="720" w:hanging="720"/>
      </w:pPr>
      <w:rPr>
        <w:rFonts w:ascii="Arial" w:hAnsi="Arial" w:cs="Arial"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A2F1FF2"/>
    <w:multiLevelType w:val="multilevel"/>
    <w:tmpl w:val="954C2190"/>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AD215FA"/>
    <w:multiLevelType w:val="multilevel"/>
    <w:tmpl w:val="7674D6CC"/>
    <w:lvl w:ilvl="0">
      <w:start w:val="7"/>
      <w:numFmt w:val="decimal"/>
      <w:lvlText w:val="%1."/>
      <w:lvlJc w:val="left"/>
      <w:pPr>
        <w:ind w:left="540" w:hanging="540"/>
      </w:pPr>
      <w:rPr>
        <w:rFonts w:eastAsia="Calibri" w:hint="default"/>
      </w:rPr>
    </w:lvl>
    <w:lvl w:ilvl="1">
      <w:start w:val="2"/>
      <w:numFmt w:val="decimal"/>
      <w:lvlText w:val="%1.%2."/>
      <w:lvlJc w:val="left"/>
      <w:pPr>
        <w:ind w:left="540" w:hanging="540"/>
      </w:pPr>
      <w:rPr>
        <w:rFonts w:eastAsia="Calibri" w:hint="default"/>
      </w:rPr>
    </w:lvl>
    <w:lvl w:ilvl="2">
      <w:start w:val="3"/>
      <w:numFmt w:val="decimal"/>
      <w:lvlText w:val="%1.%2.%3."/>
      <w:lvlJc w:val="left"/>
      <w:pPr>
        <w:ind w:left="1004" w:hanging="720"/>
      </w:pPr>
      <w:rPr>
        <w:rFonts w:eastAsia="Calibri" w:hint="default"/>
        <w:strike w:val="0"/>
      </w:rPr>
    </w:lvl>
    <w:lvl w:ilvl="3">
      <w:start w:val="1"/>
      <w:numFmt w:val="decimal"/>
      <w:lvlText w:val="%1.%2.%3.%4."/>
      <w:lvlJc w:val="left"/>
      <w:pPr>
        <w:ind w:left="4406"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6" w15:restartNumberingAfterBreak="0">
    <w:nsid w:val="7BC47338"/>
    <w:multiLevelType w:val="multilevel"/>
    <w:tmpl w:val="7BC47338"/>
    <w:lvl w:ilvl="0">
      <w:start w:val="3"/>
      <w:numFmt w:val="decimal"/>
      <w:lvlText w:val="%1."/>
      <w:lvlJc w:val="left"/>
      <w:pPr>
        <w:ind w:left="390" w:hanging="390"/>
      </w:pPr>
      <w:rPr>
        <w:rFonts w:hint="default"/>
        <w:b/>
        <w:color w:val="000000" w:themeColor="text1"/>
      </w:rPr>
    </w:lvl>
    <w:lvl w:ilvl="1">
      <w:start w:val="1"/>
      <w:numFmt w:val="decimal"/>
      <w:lvlText w:val="%1.%2."/>
      <w:lvlJc w:val="left"/>
      <w:pPr>
        <w:ind w:left="900" w:hanging="720"/>
      </w:pPr>
      <w:rPr>
        <w:rFonts w:hint="default"/>
        <w:b/>
        <w:color w:val="000000" w:themeColor="text1"/>
      </w:rPr>
    </w:lvl>
    <w:lvl w:ilvl="2">
      <w:start w:val="1"/>
      <w:numFmt w:val="decimal"/>
      <w:lvlText w:val="%1.%2.%3."/>
      <w:lvlJc w:val="left"/>
      <w:pPr>
        <w:ind w:left="1080" w:hanging="720"/>
      </w:pPr>
      <w:rPr>
        <w:rFonts w:ascii="Arial" w:hAnsi="Arial" w:cs="Arial" w:hint="default"/>
        <w:b/>
        <w:color w:val="000000" w:themeColor="text1"/>
        <w:sz w:val="24"/>
        <w:szCs w:val="24"/>
      </w:rPr>
    </w:lvl>
    <w:lvl w:ilvl="3">
      <w:start w:val="1"/>
      <w:numFmt w:val="decimal"/>
      <w:lvlText w:val="%1.%2.%3.%4."/>
      <w:lvlJc w:val="left"/>
      <w:pPr>
        <w:ind w:left="1620" w:hanging="1080"/>
      </w:pPr>
      <w:rPr>
        <w:rFonts w:hint="default"/>
        <w:b/>
        <w:color w:val="000000" w:themeColor="text1"/>
      </w:rPr>
    </w:lvl>
    <w:lvl w:ilvl="4">
      <w:start w:val="1"/>
      <w:numFmt w:val="decimal"/>
      <w:lvlText w:val="%1.%2.%3.%4.%5."/>
      <w:lvlJc w:val="left"/>
      <w:pPr>
        <w:ind w:left="1800" w:hanging="1080"/>
      </w:pPr>
      <w:rPr>
        <w:rFonts w:hint="default"/>
        <w:b/>
        <w:bCs/>
        <w:color w:val="000000" w:themeColor="text1"/>
      </w:rPr>
    </w:lvl>
    <w:lvl w:ilvl="5">
      <w:start w:val="1"/>
      <w:numFmt w:val="decimal"/>
      <w:lvlText w:val="%1.%2.%3.%4.%5.%6."/>
      <w:lvlJc w:val="left"/>
      <w:pPr>
        <w:ind w:left="2340" w:hanging="1440"/>
      </w:pPr>
      <w:rPr>
        <w:rFonts w:hint="default"/>
        <w:b w:val="0"/>
        <w:color w:val="000000" w:themeColor="text1"/>
      </w:rPr>
    </w:lvl>
    <w:lvl w:ilvl="6">
      <w:start w:val="1"/>
      <w:numFmt w:val="decimal"/>
      <w:lvlText w:val="%1.%2.%3.%4.%5.%6.%7."/>
      <w:lvlJc w:val="left"/>
      <w:pPr>
        <w:ind w:left="2520" w:hanging="1440"/>
      </w:pPr>
      <w:rPr>
        <w:rFonts w:hint="default"/>
        <w:b w:val="0"/>
        <w:color w:val="000000" w:themeColor="text1"/>
      </w:rPr>
    </w:lvl>
    <w:lvl w:ilvl="7">
      <w:start w:val="1"/>
      <w:numFmt w:val="decimal"/>
      <w:lvlText w:val="%1.%2.%3.%4.%5.%6.%7.%8."/>
      <w:lvlJc w:val="left"/>
      <w:pPr>
        <w:ind w:left="3060" w:hanging="1800"/>
      </w:pPr>
      <w:rPr>
        <w:rFonts w:hint="default"/>
        <w:b w:val="0"/>
        <w:color w:val="000000" w:themeColor="text1"/>
      </w:rPr>
    </w:lvl>
    <w:lvl w:ilvl="8">
      <w:start w:val="1"/>
      <w:numFmt w:val="decimal"/>
      <w:lvlText w:val="%1.%2.%3.%4.%5.%6.%7.%8.%9."/>
      <w:lvlJc w:val="left"/>
      <w:pPr>
        <w:ind w:left="3600" w:hanging="2160"/>
      </w:pPr>
      <w:rPr>
        <w:rFonts w:hint="default"/>
        <w:b w:val="0"/>
        <w:color w:val="000000" w:themeColor="text1"/>
      </w:rPr>
    </w:lvl>
  </w:abstractNum>
  <w:num w:numId="1">
    <w:abstractNumId w:val="8"/>
  </w:num>
  <w:num w:numId="2">
    <w:abstractNumId w:val="7"/>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2"/>
  </w:num>
  <w:num w:numId="6">
    <w:abstractNumId w:val="10"/>
  </w:num>
  <w:num w:numId="7">
    <w:abstractNumId w:val="3"/>
  </w:num>
  <w:num w:numId="8">
    <w:abstractNumId w:val="4"/>
  </w:num>
  <w:num w:numId="9">
    <w:abstractNumId w:val="0"/>
  </w:num>
  <w:num w:numId="10">
    <w:abstractNumId w:val="15"/>
  </w:num>
  <w:num w:numId="11">
    <w:abstractNumId w:val="6"/>
  </w:num>
  <w:num w:numId="12">
    <w:abstractNumId w:val="5"/>
  </w:num>
  <w:num w:numId="13">
    <w:abstractNumId w:val="9"/>
  </w:num>
  <w:num w:numId="14">
    <w:abstractNumId w:val="1"/>
  </w:num>
  <w:num w:numId="15">
    <w:abstractNumId w:val="13"/>
  </w:num>
  <w:num w:numId="16">
    <w:abstractNumId w:val="14"/>
  </w:num>
  <w:num w:numId="17">
    <w:abstractNumId w:val="12"/>
  </w:num>
  <w:num w:numId="18">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hideSpellingErrors/>
  <w:hideGrammaticalErrors/>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359"/>
    <w:rsid w:val="00005319"/>
    <w:rsid w:val="00013791"/>
    <w:rsid w:val="000138AC"/>
    <w:rsid w:val="00015BEF"/>
    <w:rsid w:val="000239C6"/>
    <w:rsid w:val="00023A65"/>
    <w:rsid w:val="00025170"/>
    <w:rsid w:val="000252D0"/>
    <w:rsid w:val="00026981"/>
    <w:rsid w:val="00031082"/>
    <w:rsid w:val="00032D70"/>
    <w:rsid w:val="00035EFD"/>
    <w:rsid w:val="00040266"/>
    <w:rsid w:val="000414E7"/>
    <w:rsid w:val="0004404E"/>
    <w:rsid w:val="00051730"/>
    <w:rsid w:val="00053706"/>
    <w:rsid w:val="000560C7"/>
    <w:rsid w:val="000563A0"/>
    <w:rsid w:val="00060EC3"/>
    <w:rsid w:val="0006183E"/>
    <w:rsid w:val="00066073"/>
    <w:rsid w:val="00071988"/>
    <w:rsid w:val="000777A6"/>
    <w:rsid w:val="0007789A"/>
    <w:rsid w:val="000831C4"/>
    <w:rsid w:val="000864AC"/>
    <w:rsid w:val="00086EA6"/>
    <w:rsid w:val="00090E78"/>
    <w:rsid w:val="00092447"/>
    <w:rsid w:val="00092FA1"/>
    <w:rsid w:val="00094EE0"/>
    <w:rsid w:val="000A1336"/>
    <w:rsid w:val="000A3AB8"/>
    <w:rsid w:val="000A66EF"/>
    <w:rsid w:val="000A6A11"/>
    <w:rsid w:val="000B2663"/>
    <w:rsid w:val="000B613B"/>
    <w:rsid w:val="000C13E9"/>
    <w:rsid w:val="000C4890"/>
    <w:rsid w:val="000C54BA"/>
    <w:rsid w:val="000D05D6"/>
    <w:rsid w:val="000E2214"/>
    <w:rsid w:val="000E2DB3"/>
    <w:rsid w:val="000E2EB1"/>
    <w:rsid w:val="000E32AF"/>
    <w:rsid w:val="000E5893"/>
    <w:rsid w:val="000E590C"/>
    <w:rsid w:val="000F0B72"/>
    <w:rsid w:val="000F1C21"/>
    <w:rsid w:val="000F74AB"/>
    <w:rsid w:val="000F7F2C"/>
    <w:rsid w:val="00101994"/>
    <w:rsid w:val="00101A87"/>
    <w:rsid w:val="00110E17"/>
    <w:rsid w:val="001136B1"/>
    <w:rsid w:val="00116073"/>
    <w:rsid w:val="001219CC"/>
    <w:rsid w:val="001271DB"/>
    <w:rsid w:val="001340C9"/>
    <w:rsid w:val="00136EE7"/>
    <w:rsid w:val="00140AF8"/>
    <w:rsid w:val="001445DB"/>
    <w:rsid w:val="001463F4"/>
    <w:rsid w:val="0015250C"/>
    <w:rsid w:val="0016064A"/>
    <w:rsid w:val="00165874"/>
    <w:rsid w:val="00166000"/>
    <w:rsid w:val="00171184"/>
    <w:rsid w:val="0017320D"/>
    <w:rsid w:val="00180558"/>
    <w:rsid w:val="00187757"/>
    <w:rsid w:val="00192071"/>
    <w:rsid w:val="001944F5"/>
    <w:rsid w:val="00194658"/>
    <w:rsid w:val="00196AA1"/>
    <w:rsid w:val="00196EA8"/>
    <w:rsid w:val="001A0C87"/>
    <w:rsid w:val="001A5A0C"/>
    <w:rsid w:val="001A6D46"/>
    <w:rsid w:val="001B15B3"/>
    <w:rsid w:val="001B1673"/>
    <w:rsid w:val="001C319D"/>
    <w:rsid w:val="001C449F"/>
    <w:rsid w:val="001C4B7A"/>
    <w:rsid w:val="001D2AB0"/>
    <w:rsid w:val="001D2CD6"/>
    <w:rsid w:val="001D4A33"/>
    <w:rsid w:val="001D5298"/>
    <w:rsid w:val="001D743C"/>
    <w:rsid w:val="001E4115"/>
    <w:rsid w:val="001E4E12"/>
    <w:rsid w:val="001F0270"/>
    <w:rsid w:val="001F2B00"/>
    <w:rsid w:val="0020408C"/>
    <w:rsid w:val="0020593D"/>
    <w:rsid w:val="00205C15"/>
    <w:rsid w:val="00212A93"/>
    <w:rsid w:val="0021417B"/>
    <w:rsid w:val="002155B1"/>
    <w:rsid w:val="00215FF0"/>
    <w:rsid w:val="00233042"/>
    <w:rsid w:val="00233303"/>
    <w:rsid w:val="0023634F"/>
    <w:rsid w:val="002411BC"/>
    <w:rsid w:val="002418F7"/>
    <w:rsid w:val="00246820"/>
    <w:rsid w:val="00252838"/>
    <w:rsid w:val="00253305"/>
    <w:rsid w:val="002547E2"/>
    <w:rsid w:val="00257104"/>
    <w:rsid w:val="00263331"/>
    <w:rsid w:val="002637B5"/>
    <w:rsid w:val="00265F4A"/>
    <w:rsid w:val="00267DD1"/>
    <w:rsid w:val="002736E7"/>
    <w:rsid w:val="00273EC1"/>
    <w:rsid w:val="00275259"/>
    <w:rsid w:val="00280ACD"/>
    <w:rsid w:val="00282952"/>
    <w:rsid w:val="00282CDB"/>
    <w:rsid w:val="002904B3"/>
    <w:rsid w:val="0029097A"/>
    <w:rsid w:val="0029295F"/>
    <w:rsid w:val="002A27A1"/>
    <w:rsid w:val="002B0EC3"/>
    <w:rsid w:val="002B1CCD"/>
    <w:rsid w:val="002B4608"/>
    <w:rsid w:val="002B4BA9"/>
    <w:rsid w:val="002B5587"/>
    <w:rsid w:val="002B7460"/>
    <w:rsid w:val="002C4388"/>
    <w:rsid w:val="002C5040"/>
    <w:rsid w:val="002C70B9"/>
    <w:rsid w:val="002D0004"/>
    <w:rsid w:val="002D2FF4"/>
    <w:rsid w:val="002D66FF"/>
    <w:rsid w:val="002D6AFA"/>
    <w:rsid w:val="002E1900"/>
    <w:rsid w:val="002E3C11"/>
    <w:rsid w:val="002E6A3A"/>
    <w:rsid w:val="002F09F2"/>
    <w:rsid w:val="002F3A50"/>
    <w:rsid w:val="002F4E84"/>
    <w:rsid w:val="00300148"/>
    <w:rsid w:val="003009B5"/>
    <w:rsid w:val="00310B96"/>
    <w:rsid w:val="00310C07"/>
    <w:rsid w:val="00310E7A"/>
    <w:rsid w:val="00310F67"/>
    <w:rsid w:val="00311D2A"/>
    <w:rsid w:val="003128BF"/>
    <w:rsid w:val="00316F99"/>
    <w:rsid w:val="00321992"/>
    <w:rsid w:val="00323B6D"/>
    <w:rsid w:val="00326A1B"/>
    <w:rsid w:val="003321C5"/>
    <w:rsid w:val="00334220"/>
    <w:rsid w:val="00337126"/>
    <w:rsid w:val="00340528"/>
    <w:rsid w:val="00342619"/>
    <w:rsid w:val="0034733E"/>
    <w:rsid w:val="003515D1"/>
    <w:rsid w:val="003523C0"/>
    <w:rsid w:val="00354074"/>
    <w:rsid w:val="00355F17"/>
    <w:rsid w:val="00371252"/>
    <w:rsid w:val="0037177E"/>
    <w:rsid w:val="003722E3"/>
    <w:rsid w:val="00373B92"/>
    <w:rsid w:val="00377A83"/>
    <w:rsid w:val="00383EDF"/>
    <w:rsid w:val="003911BC"/>
    <w:rsid w:val="0039272F"/>
    <w:rsid w:val="003947E9"/>
    <w:rsid w:val="003A1601"/>
    <w:rsid w:val="003A37A0"/>
    <w:rsid w:val="003A434D"/>
    <w:rsid w:val="003A55F0"/>
    <w:rsid w:val="003A582C"/>
    <w:rsid w:val="003B1FE4"/>
    <w:rsid w:val="003B20F4"/>
    <w:rsid w:val="003B410F"/>
    <w:rsid w:val="003C1D4C"/>
    <w:rsid w:val="003C2ED4"/>
    <w:rsid w:val="003C42FC"/>
    <w:rsid w:val="003C59FF"/>
    <w:rsid w:val="003C6F47"/>
    <w:rsid w:val="003C74AF"/>
    <w:rsid w:val="003E1BAA"/>
    <w:rsid w:val="003E1FD1"/>
    <w:rsid w:val="003E3678"/>
    <w:rsid w:val="003E3C6F"/>
    <w:rsid w:val="003F3FBF"/>
    <w:rsid w:val="003F5CE3"/>
    <w:rsid w:val="003F62B0"/>
    <w:rsid w:val="00422140"/>
    <w:rsid w:val="00432414"/>
    <w:rsid w:val="00432504"/>
    <w:rsid w:val="00433A17"/>
    <w:rsid w:val="00435B92"/>
    <w:rsid w:val="00441AD0"/>
    <w:rsid w:val="00443B63"/>
    <w:rsid w:val="00447F6F"/>
    <w:rsid w:val="00450D70"/>
    <w:rsid w:val="004512A3"/>
    <w:rsid w:val="00452B71"/>
    <w:rsid w:val="00456314"/>
    <w:rsid w:val="0046030A"/>
    <w:rsid w:val="00462AEB"/>
    <w:rsid w:val="0047395D"/>
    <w:rsid w:val="00480C64"/>
    <w:rsid w:val="00485378"/>
    <w:rsid w:val="00490C36"/>
    <w:rsid w:val="004972F0"/>
    <w:rsid w:val="004A254E"/>
    <w:rsid w:val="004A2A5C"/>
    <w:rsid w:val="004A5B9B"/>
    <w:rsid w:val="004A7FBE"/>
    <w:rsid w:val="004B4DA1"/>
    <w:rsid w:val="004B7AF3"/>
    <w:rsid w:val="004C4192"/>
    <w:rsid w:val="004C5BC1"/>
    <w:rsid w:val="004C6E22"/>
    <w:rsid w:val="004C75D0"/>
    <w:rsid w:val="004D1516"/>
    <w:rsid w:val="004D35F7"/>
    <w:rsid w:val="004E2BB1"/>
    <w:rsid w:val="004E313F"/>
    <w:rsid w:val="004E4D73"/>
    <w:rsid w:val="004E503C"/>
    <w:rsid w:val="004E5FDF"/>
    <w:rsid w:val="004E6376"/>
    <w:rsid w:val="004F2750"/>
    <w:rsid w:val="004F48B8"/>
    <w:rsid w:val="004F4C43"/>
    <w:rsid w:val="004F6731"/>
    <w:rsid w:val="005002A6"/>
    <w:rsid w:val="00504C44"/>
    <w:rsid w:val="00505052"/>
    <w:rsid w:val="00512BBC"/>
    <w:rsid w:val="00517445"/>
    <w:rsid w:val="0052691F"/>
    <w:rsid w:val="00536B08"/>
    <w:rsid w:val="00537FC4"/>
    <w:rsid w:val="00541E74"/>
    <w:rsid w:val="00544EAE"/>
    <w:rsid w:val="00547E54"/>
    <w:rsid w:val="00552079"/>
    <w:rsid w:val="00552399"/>
    <w:rsid w:val="0055317F"/>
    <w:rsid w:val="005559FD"/>
    <w:rsid w:val="00563C64"/>
    <w:rsid w:val="0056597E"/>
    <w:rsid w:val="005714E5"/>
    <w:rsid w:val="00571675"/>
    <w:rsid w:val="00572250"/>
    <w:rsid w:val="00585976"/>
    <w:rsid w:val="00592ABC"/>
    <w:rsid w:val="005930E6"/>
    <w:rsid w:val="00593198"/>
    <w:rsid w:val="005941B0"/>
    <w:rsid w:val="005A4293"/>
    <w:rsid w:val="005A51DA"/>
    <w:rsid w:val="005A594C"/>
    <w:rsid w:val="005B45C1"/>
    <w:rsid w:val="005B5964"/>
    <w:rsid w:val="005C53AD"/>
    <w:rsid w:val="005C7419"/>
    <w:rsid w:val="005E00EB"/>
    <w:rsid w:val="005E27F3"/>
    <w:rsid w:val="005E39A5"/>
    <w:rsid w:val="005E4388"/>
    <w:rsid w:val="005E4A82"/>
    <w:rsid w:val="005E5CD5"/>
    <w:rsid w:val="005E600A"/>
    <w:rsid w:val="005F0F66"/>
    <w:rsid w:val="005F2C0A"/>
    <w:rsid w:val="005F3EE3"/>
    <w:rsid w:val="005F4651"/>
    <w:rsid w:val="005F6D74"/>
    <w:rsid w:val="0060040F"/>
    <w:rsid w:val="00600F35"/>
    <w:rsid w:val="006031CC"/>
    <w:rsid w:val="00610DB2"/>
    <w:rsid w:val="00613091"/>
    <w:rsid w:val="0061649C"/>
    <w:rsid w:val="006164A5"/>
    <w:rsid w:val="0061737B"/>
    <w:rsid w:val="00617EC1"/>
    <w:rsid w:val="006239F8"/>
    <w:rsid w:val="00623B6B"/>
    <w:rsid w:val="00624C38"/>
    <w:rsid w:val="0063004F"/>
    <w:rsid w:val="006310EF"/>
    <w:rsid w:val="006320CC"/>
    <w:rsid w:val="00634B54"/>
    <w:rsid w:val="0064314F"/>
    <w:rsid w:val="006508ED"/>
    <w:rsid w:val="006543E5"/>
    <w:rsid w:val="00655D64"/>
    <w:rsid w:val="00656A20"/>
    <w:rsid w:val="00666229"/>
    <w:rsid w:val="006667A9"/>
    <w:rsid w:val="006706E2"/>
    <w:rsid w:val="00671E3B"/>
    <w:rsid w:val="006750D2"/>
    <w:rsid w:val="00676B86"/>
    <w:rsid w:val="0067732A"/>
    <w:rsid w:val="00681F60"/>
    <w:rsid w:val="006855CC"/>
    <w:rsid w:val="00691527"/>
    <w:rsid w:val="0069216D"/>
    <w:rsid w:val="00693DC7"/>
    <w:rsid w:val="00695233"/>
    <w:rsid w:val="006A310E"/>
    <w:rsid w:val="006A39DB"/>
    <w:rsid w:val="006A3B67"/>
    <w:rsid w:val="006A62E0"/>
    <w:rsid w:val="006A6DCE"/>
    <w:rsid w:val="006A711B"/>
    <w:rsid w:val="006A725D"/>
    <w:rsid w:val="006B2575"/>
    <w:rsid w:val="006B2C7A"/>
    <w:rsid w:val="006B763F"/>
    <w:rsid w:val="006C4C54"/>
    <w:rsid w:val="006C61CC"/>
    <w:rsid w:val="006D3055"/>
    <w:rsid w:val="006E0B5A"/>
    <w:rsid w:val="006E1921"/>
    <w:rsid w:val="006E4A42"/>
    <w:rsid w:val="006E6BE0"/>
    <w:rsid w:val="006E7C5F"/>
    <w:rsid w:val="006F1300"/>
    <w:rsid w:val="006F2C0D"/>
    <w:rsid w:val="006F6E36"/>
    <w:rsid w:val="00700EB7"/>
    <w:rsid w:val="00701EAE"/>
    <w:rsid w:val="00706253"/>
    <w:rsid w:val="00713349"/>
    <w:rsid w:val="00713FDD"/>
    <w:rsid w:val="00723E70"/>
    <w:rsid w:val="00731FF6"/>
    <w:rsid w:val="00735B1A"/>
    <w:rsid w:val="00737CAB"/>
    <w:rsid w:val="00743C6E"/>
    <w:rsid w:val="00743E3B"/>
    <w:rsid w:val="0074519E"/>
    <w:rsid w:val="007460ED"/>
    <w:rsid w:val="00752570"/>
    <w:rsid w:val="00755C24"/>
    <w:rsid w:val="0076539E"/>
    <w:rsid w:val="00766B43"/>
    <w:rsid w:val="00770A47"/>
    <w:rsid w:val="00770D8C"/>
    <w:rsid w:val="00774CF3"/>
    <w:rsid w:val="0077555F"/>
    <w:rsid w:val="007824A6"/>
    <w:rsid w:val="0078400A"/>
    <w:rsid w:val="007974C3"/>
    <w:rsid w:val="007A63BB"/>
    <w:rsid w:val="007B0917"/>
    <w:rsid w:val="007B26B8"/>
    <w:rsid w:val="007B4442"/>
    <w:rsid w:val="007B472A"/>
    <w:rsid w:val="007B4A25"/>
    <w:rsid w:val="007B5BDA"/>
    <w:rsid w:val="007C067C"/>
    <w:rsid w:val="007C2D77"/>
    <w:rsid w:val="007C67D8"/>
    <w:rsid w:val="007C7539"/>
    <w:rsid w:val="007D00B2"/>
    <w:rsid w:val="007D0AA0"/>
    <w:rsid w:val="007D1C70"/>
    <w:rsid w:val="007D6BCD"/>
    <w:rsid w:val="007D73A9"/>
    <w:rsid w:val="007D7EA2"/>
    <w:rsid w:val="007E2BDF"/>
    <w:rsid w:val="007E420D"/>
    <w:rsid w:val="007E6772"/>
    <w:rsid w:val="00800671"/>
    <w:rsid w:val="008030D3"/>
    <w:rsid w:val="00807D5C"/>
    <w:rsid w:val="0081493E"/>
    <w:rsid w:val="00820A92"/>
    <w:rsid w:val="00820DD2"/>
    <w:rsid w:val="008217D5"/>
    <w:rsid w:val="00825A52"/>
    <w:rsid w:val="00826E25"/>
    <w:rsid w:val="00827BCC"/>
    <w:rsid w:val="008319CE"/>
    <w:rsid w:val="00833D1C"/>
    <w:rsid w:val="00835545"/>
    <w:rsid w:val="00840433"/>
    <w:rsid w:val="0084050F"/>
    <w:rsid w:val="00840E61"/>
    <w:rsid w:val="008419CA"/>
    <w:rsid w:val="008437CC"/>
    <w:rsid w:val="00846E5E"/>
    <w:rsid w:val="00847A06"/>
    <w:rsid w:val="00851503"/>
    <w:rsid w:val="008533EA"/>
    <w:rsid w:val="008564E6"/>
    <w:rsid w:val="0086099B"/>
    <w:rsid w:val="00865053"/>
    <w:rsid w:val="00865420"/>
    <w:rsid w:val="0086580F"/>
    <w:rsid w:val="0086646C"/>
    <w:rsid w:val="00867A6D"/>
    <w:rsid w:val="00870D80"/>
    <w:rsid w:val="00870E98"/>
    <w:rsid w:val="008777F3"/>
    <w:rsid w:val="00880DC0"/>
    <w:rsid w:val="00885ED6"/>
    <w:rsid w:val="0088704B"/>
    <w:rsid w:val="00887318"/>
    <w:rsid w:val="0089056C"/>
    <w:rsid w:val="008932DB"/>
    <w:rsid w:val="00895516"/>
    <w:rsid w:val="008A24CE"/>
    <w:rsid w:val="008A2A31"/>
    <w:rsid w:val="008A5D7C"/>
    <w:rsid w:val="008A5E58"/>
    <w:rsid w:val="008A71BA"/>
    <w:rsid w:val="008B5F65"/>
    <w:rsid w:val="008C405C"/>
    <w:rsid w:val="008C70C3"/>
    <w:rsid w:val="008D0612"/>
    <w:rsid w:val="008D237C"/>
    <w:rsid w:val="008D28FA"/>
    <w:rsid w:val="008D43A2"/>
    <w:rsid w:val="008D6359"/>
    <w:rsid w:val="008E0CEE"/>
    <w:rsid w:val="008E1321"/>
    <w:rsid w:val="008E1585"/>
    <w:rsid w:val="008E79CD"/>
    <w:rsid w:val="008F16A8"/>
    <w:rsid w:val="008F21EE"/>
    <w:rsid w:val="008F43E3"/>
    <w:rsid w:val="008F443F"/>
    <w:rsid w:val="008F497A"/>
    <w:rsid w:val="008F727D"/>
    <w:rsid w:val="008F7843"/>
    <w:rsid w:val="0090118C"/>
    <w:rsid w:val="00905096"/>
    <w:rsid w:val="00907B8C"/>
    <w:rsid w:val="00910674"/>
    <w:rsid w:val="00913C54"/>
    <w:rsid w:val="009161F3"/>
    <w:rsid w:val="0091644E"/>
    <w:rsid w:val="00921A12"/>
    <w:rsid w:val="0092636C"/>
    <w:rsid w:val="00926C27"/>
    <w:rsid w:val="00927C84"/>
    <w:rsid w:val="00932433"/>
    <w:rsid w:val="00933914"/>
    <w:rsid w:val="00934607"/>
    <w:rsid w:val="009379C5"/>
    <w:rsid w:val="0094224A"/>
    <w:rsid w:val="0094550F"/>
    <w:rsid w:val="00945B40"/>
    <w:rsid w:val="00954551"/>
    <w:rsid w:val="00962666"/>
    <w:rsid w:val="00965A40"/>
    <w:rsid w:val="00974F54"/>
    <w:rsid w:val="00980DAA"/>
    <w:rsid w:val="00982C04"/>
    <w:rsid w:val="009832AA"/>
    <w:rsid w:val="00992C72"/>
    <w:rsid w:val="0099426D"/>
    <w:rsid w:val="00997364"/>
    <w:rsid w:val="009A0241"/>
    <w:rsid w:val="009A2721"/>
    <w:rsid w:val="009B090B"/>
    <w:rsid w:val="009B183B"/>
    <w:rsid w:val="009B3543"/>
    <w:rsid w:val="009B5023"/>
    <w:rsid w:val="009B52F0"/>
    <w:rsid w:val="009C03D2"/>
    <w:rsid w:val="009C07B7"/>
    <w:rsid w:val="009C0D57"/>
    <w:rsid w:val="009C5281"/>
    <w:rsid w:val="009D042C"/>
    <w:rsid w:val="009D0F8F"/>
    <w:rsid w:val="009D1E57"/>
    <w:rsid w:val="009D2409"/>
    <w:rsid w:val="009D2C47"/>
    <w:rsid w:val="009D3955"/>
    <w:rsid w:val="009E3D1E"/>
    <w:rsid w:val="009E6746"/>
    <w:rsid w:val="009F1401"/>
    <w:rsid w:val="009F62A4"/>
    <w:rsid w:val="009F76E9"/>
    <w:rsid w:val="00A02FBE"/>
    <w:rsid w:val="00A0664A"/>
    <w:rsid w:val="00A06BDC"/>
    <w:rsid w:val="00A07339"/>
    <w:rsid w:val="00A13874"/>
    <w:rsid w:val="00A15EB9"/>
    <w:rsid w:val="00A20165"/>
    <w:rsid w:val="00A20C8F"/>
    <w:rsid w:val="00A24FC9"/>
    <w:rsid w:val="00A26C99"/>
    <w:rsid w:val="00A32470"/>
    <w:rsid w:val="00A3406D"/>
    <w:rsid w:val="00A34641"/>
    <w:rsid w:val="00A349F2"/>
    <w:rsid w:val="00A571F9"/>
    <w:rsid w:val="00A600B3"/>
    <w:rsid w:val="00A61745"/>
    <w:rsid w:val="00A638B2"/>
    <w:rsid w:val="00A65B03"/>
    <w:rsid w:val="00A672D5"/>
    <w:rsid w:val="00A709D1"/>
    <w:rsid w:val="00A750A4"/>
    <w:rsid w:val="00A825FC"/>
    <w:rsid w:val="00A8273B"/>
    <w:rsid w:val="00A82A34"/>
    <w:rsid w:val="00A910BA"/>
    <w:rsid w:val="00A94FD8"/>
    <w:rsid w:val="00A9521D"/>
    <w:rsid w:val="00A95D91"/>
    <w:rsid w:val="00AA1BFB"/>
    <w:rsid w:val="00AA3C33"/>
    <w:rsid w:val="00AB0C4E"/>
    <w:rsid w:val="00AC12DF"/>
    <w:rsid w:val="00AC6954"/>
    <w:rsid w:val="00AC7155"/>
    <w:rsid w:val="00AD6C0A"/>
    <w:rsid w:val="00AE200A"/>
    <w:rsid w:val="00AE28DE"/>
    <w:rsid w:val="00AE2DF7"/>
    <w:rsid w:val="00AE4040"/>
    <w:rsid w:val="00AE4F91"/>
    <w:rsid w:val="00AF2B02"/>
    <w:rsid w:val="00AF774E"/>
    <w:rsid w:val="00B077E7"/>
    <w:rsid w:val="00B102AA"/>
    <w:rsid w:val="00B11070"/>
    <w:rsid w:val="00B142E1"/>
    <w:rsid w:val="00B169D7"/>
    <w:rsid w:val="00B203FC"/>
    <w:rsid w:val="00B20847"/>
    <w:rsid w:val="00B23829"/>
    <w:rsid w:val="00B248CC"/>
    <w:rsid w:val="00B26724"/>
    <w:rsid w:val="00B27947"/>
    <w:rsid w:val="00B32627"/>
    <w:rsid w:val="00B4121A"/>
    <w:rsid w:val="00B53783"/>
    <w:rsid w:val="00B53A2E"/>
    <w:rsid w:val="00B57408"/>
    <w:rsid w:val="00B66581"/>
    <w:rsid w:val="00B71BDA"/>
    <w:rsid w:val="00B737E5"/>
    <w:rsid w:val="00B73B11"/>
    <w:rsid w:val="00B74974"/>
    <w:rsid w:val="00B766E2"/>
    <w:rsid w:val="00B91C68"/>
    <w:rsid w:val="00B92689"/>
    <w:rsid w:val="00B9492C"/>
    <w:rsid w:val="00B94D44"/>
    <w:rsid w:val="00B9654E"/>
    <w:rsid w:val="00B96C50"/>
    <w:rsid w:val="00B97791"/>
    <w:rsid w:val="00BA1501"/>
    <w:rsid w:val="00BA3EA2"/>
    <w:rsid w:val="00BA4AA7"/>
    <w:rsid w:val="00BC0D3D"/>
    <w:rsid w:val="00BC26BC"/>
    <w:rsid w:val="00BC49AA"/>
    <w:rsid w:val="00BC4E09"/>
    <w:rsid w:val="00BC5220"/>
    <w:rsid w:val="00BD3C2D"/>
    <w:rsid w:val="00BE48C0"/>
    <w:rsid w:val="00BE4E3C"/>
    <w:rsid w:val="00BE56D1"/>
    <w:rsid w:val="00BE627C"/>
    <w:rsid w:val="00BF2F3B"/>
    <w:rsid w:val="00C013AE"/>
    <w:rsid w:val="00C01C42"/>
    <w:rsid w:val="00C068A0"/>
    <w:rsid w:val="00C20C85"/>
    <w:rsid w:val="00C2327E"/>
    <w:rsid w:val="00C23703"/>
    <w:rsid w:val="00C23B9F"/>
    <w:rsid w:val="00C240E1"/>
    <w:rsid w:val="00C26489"/>
    <w:rsid w:val="00C276F3"/>
    <w:rsid w:val="00C33955"/>
    <w:rsid w:val="00C36F95"/>
    <w:rsid w:val="00C43AE9"/>
    <w:rsid w:val="00C4466F"/>
    <w:rsid w:val="00C44D08"/>
    <w:rsid w:val="00C46395"/>
    <w:rsid w:val="00C467C6"/>
    <w:rsid w:val="00C509D3"/>
    <w:rsid w:val="00C65E46"/>
    <w:rsid w:val="00C71623"/>
    <w:rsid w:val="00C71DB4"/>
    <w:rsid w:val="00C72359"/>
    <w:rsid w:val="00C80DBC"/>
    <w:rsid w:val="00C87694"/>
    <w:rsid w:val="00C87A90"/>
    <w:rsid w:val="00C902E4"/>
    <w:rsid w:val="00C9040E"/>
    <w:rsid w:val="00C969DD"/>
    <w:rsid w:val="00CA01EE"/>
    <w:rsid w:val="00CA30E4"/>
    <w:rsid w:val="00CA3718"/>
    <w:rsid w:val="00CA4E3A"/>
    <w:rsid w:val="00CB263D"/>
    <w:rsid w:val="00CB575D"/>
    <w:rsid w:val="00CC291E"/>
    <w:rsid w:val="00CC3D51"/>
    <w:rsid w:val="00CC4179"/>
    <w:rsid w:val="00CC5D4B"/>
    <w:rsid w:val="00CE1ED9"/>
    <w:rsid w:val="00CF3992"/>
    <w:rsid w:val="00CF41BC"/>
    <w:rsid w:val="00D107FF"/>
    <w:rsid w:val="00D10890"/>
    <w:rsid w:val="00D1241B"/>
    <w:rsid w:val="00D13791"/>
    <w:rsid w:val="00D153D8"/>
    <w:rsid w:val="00D17DF8"/>
    <w:rsid w:val="00D2069B"/>
    <w:rsid w:val="00D218C1"/>
    <w:rsid w:val="00D25E57"/>
    <w:rsid w:val="00D31626"/>
    <w:rsid w:val="00D33E00"/>
    <w:rsid w:val="00D36C3B"/>
    <w:rsid w:val="00D4294F"/>
    <w:rsid w:val="00D50DA8"/>
    <w:rsid w:val="00D55454"/>
    <w:rsid w:val="00D56F88"/>
    <w:rsid w:val="00D57AAE"/>
    <w:rsid w:val="00D61196"/>
    <w:rsid w:val="00D63CCB"/>
    <w:rsid w:val="00D65822"/>
    <w:rsid w:val="00D66121"/>
    <w:rsid w:val="00D760C5"/>
    <w:rsid w:val="00D81CF9"/>
    <w:rsid w:val="00D92764"/>
    <w:rsid w:val="00D927CD"/>
    <w:rsid w:val="00D967A4"/>
    <w:rsid w:val="00D96C56"/>
    <w:rsid w:val="00D97070"/>
    <w:rsid w:val="00D97392"/>
    <w:rsid w:val="00D97768"/>
    <w:rsid w:val="00DA1975"/>
    <w:rsid w:val="00DA2166"/>
    <w:rsid w:val="00DA2B04"/>
    <w:rsid w:val="00DA332C"/>
    <w:rsid w:val="00DA57AC"/>
    <w:rsid w:val="00DB0CAB"/>
    <w:rsid w:val="00DB38A8"/>
    <w:rsid w:val="00DB3AB0"/>
    <w:rsid w:val="00DC5FF5"/>
    <w:rsid w:val="00DC7EA8"/>
    <w:rsid w:val="00DE1B41"/>
    <w:rsid w:val="00DE7EBC"/>
    <w:rsid w:val="00DF0062"/>
    <w:rsid w:val="00DF6370"/>
    <w:rsid w:val="00E015BA"/>
    <w:rsid w:val="00E027AC"/>
    <w:rsid w:val="00E0521C"/>
    <w:rsid w:val="00E05332"/>
    <w:rsid w:val="00E069A5"/>
    <w:rsid w:val="00E077B7"/>
    <w:rsid w:val="00E07E1A"/>
    <w:rsid w:val="00E166F2"/>
    <w:rsid w:val="00E17B5B"/>
    <w:rsid w:val="00E212E5"/>
    <w:rsid w:val="00E240E0"/>
    <w:rsid w:val="00E31C42"/>
    <w:rsid w:val="00E3551D"/>
    <w:rsid w:val="00E41449"/>
    <w:rsid w:val="00E45680"/>
    <w:rsid w:val="00E4686E"/>
    <w:rsid w:val="00E47769"/>
    <w:rsid w:val="00E51D0C"/>
    <w:rsid w:val="00E5349B"/>
    <w:rsid w:val="00E60286"/>
    <w:rsid w:val="00E62B98"/>
    <w:rsid w:val="00E71388"/>
    <w:rsid w:val="00E807F5"/>
    <w:rsid w:val="00E81856"/>
    <w:rsid w:val="00E8306E"/>
    <w:rsid w:val="00E955ED"/>
    <w:rsid w:val="00E9570F"/>
    <w:rsid w:val="00E95DB0"/>
    <w:rsid w:val="00E97C07"/>
    <w:rsid w:val="00EA2E8D"/>
    <w:rsid w:val="00EA4F06"/>
    <w:rsid w:val="00EA5998"/>
    <w:rsid w:val="00EA7F34"/>
    <w:rsid w:val="00EB18E2"/>
    <w:rsid w:val="00EB77D2"/>
    <w:rsid w:val="00EC70C2"/>
    <w:rsid w:val="00ED6914"/>
    <w:rsid w:val="00ED7D9F"/>
    <w:rsid w:val="00EE00DF"/>
    <w:rsid w:val="00EE0BE7"/>
    <w:rsid w:val="00EE1496"/>
    <w:rsid w:val="00EE469B"/>
    <w:rsid w:val="00EE745B"/>
    <w:rsid w:val="00EF35E5"/>
    <w:rsid w:val="00EF40D9"/>
    <w:rsid w:val="00EF6065"/>
    <w:rsid w:val="00EF66AF"/>
    <w:rsid w:val="00EF6F43"/>
    <w:rsid w:val="00F02FD6"/>
    <w:rsid w:val="00F106AF"/>
    <w:rsid w:val="00F10A47"/>
    <w:rsid w:val="00F134FE"/>
    <w:rsid w:val="00F15A53"/>
    <w:rsid w:val="00F17276"/>
    <w:rsid w:val="00F20A8D"/>
    <w:rsid w:val="00F20BB4"/>
    <w:rsid w:val="00F23443"/>
    <w:rsid w:val="00F24478"/>
    <w:rsid w:val="00F304BF"/>
    <w:rsid w:val="00F33565"/>
    <w:rsid w:val="00F350FD"/>
    <w:rsid w:val="00F37F21"/>
    <w:rsid w:val="00F42924"/>
    <w:rsid w:val="00F43815"/>
    <w:rsid w:val="00F4390B"/>
    <w:rsid w:val="00F4632C"/>
    <w:rsid w:val="00F51851"/>
    <w:rsid w:val="00F579F2"/>
    <w:rsid w:val="00F629E1"/>
    <w:rsid w:val="00F64B10"/>
    <w:rsid w:val="00F66F67"/>
    <w:rsid w:val="00F70184"/>
    <w:rsid w:val="00F71812"/>
    <w:rsid w:val="00F76324"/>
    <w:rsid w:val="00F85613"/>
    <w:rsid w:val="00F857F3"/>
    <w:rsid w:val="00F87DD0"/>
    <w:rsid w:val="00F93A10"/>
    <w:rsid w:val="00F95457"/>
    <w:rsid w:val="00F954D1"/>
    <w:rsid w:val="00FA242D"/>
    <w:rsid w:val="00FA444C"/>
    <w:rsid w:val="00FA50AB"/>
    <w:rsid w:val="00FB0321"/>
    <w:rsid w:val="00FB1AEC"/>
    <w:rsid w:val="00FB5348"/>
    <w:rsid w:val="00FB7B75"/>
    <w:rsid w:val="00FC2D4E"/>
    <w:rsid w:val="00FD2AAF"/>
    <w:rsid w:val="00FD47F5"/>
    <w:rsid w:val="00FD4CAC"/>
    <w:rsid w:val="00FD5037"/>
    <w:rsid w:val="00FD5F52"/>
    <w:rsid w:val="00FD6036"/>
    <w:rsid w:val="00FD6224"/>
    <w:rsid w:val="00FE6D79"/>
    <w:rsid w:val="00FF13BC"/>
    <w:rsid w:val="00FF4C14"/>
    <w:rsid w:val="00FF72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92EE4B"/>
  <w15:docId w15:val="{758AF236-CF1B-4B10-A41F-31E9FC527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79CD"/>
    <w:pPr>
      <w:suppressAutoHyphens/>
    </w:pPr>
    <w:rPr>
      <w:lang w:eastAsia="ar-SA"/>
    </w:rPr>
  </w:style>
  <w:style w:type="paragraph" w:styleId="Ttulo1">
    <w:name w:val="heading 1"/>
    <w:basedOn w:val="Normal"/>
    <w:next w:val="Normal"/>
    <w:link w:val="Ttulo1Char"/>
    <w:uiPriority w:val="9"/>
    <w:qFormat/>
    <w:rsid w:val="00C67599"/>
    <w:pPr>
      <w:keepNext/>
      <w:tabs>
        <w:tab w:val="num" w:pos="0"/>
      </w:tabs>
      <w:jc w:val="center"/>
      <w:outlineLvl w:val="0"/>
    </w:pPr>
    <w:rPr>
      <w:rFonts w:ascii="Arial" w:hAnsi="Arial"/>
      <w:b/>
      <w:sz w:val="24"/>
      <w:u w:val="single"/>
    </w:rPr>
  </w:style>
  <w:style w:type="paragraph" w:styleId="Ttulo2">
    <w:name w:val="heading 2"/>
    <w:basedOn w:val="Normal"/>
    <w:next w:val="Normal"/>
    <w:link w:val="Ttulo2Char"/>
    <w:uiPriority w:val="9"/>
    <w:semiHidden/>
    <w:unhideWhenUsed/>
    <w:qFormat/>
    <w:rsid w:val="00C67599"/>
    <w:pPr>
      <w:keepNext/>
      <w:outlineLvl w:val="1"/>
    </w:pPr>
    <w:rPr>
      <w:b/>
      <w:color w:val="FF0000"/>
      <w:sz w:val="24"/>
    </w:rPr>
  </w:style>
  <w:style w:type="paragraph" w:styleId="Ttulo3">
    <w:name w:val="heading 3"/>
    <w:basedOn w:val="Normal"/>
    <w:next w:val="Normal"/>
    <w:link w:val="Ttulo3Char"/>
    <w:uiPriority w:val="9"/>
    <w:semiHidden/>
    <w:unhideWhenUsed/>
    <w:qFormat/>
    <w:rsid w:val="00C67599"/>
    <w:pPr>
      <w:keepNext/>
      <w:ind w:left="567" w:hanging="567"/>
      <w:jc w:val="both"/>
      <w:outlineLvl w:val="2"/>
    </w:pPr>
    <w:rPr>
      <w:b/>
      <w:color w:val="FF0000"/>
      <w:sz w:val="24"/>
    </w:rPr>
  </w:style>
  <w:style w:type="paragraph" w:styleId="Ttulo4">
    <w:name w:val="heading 4"/>
    <w:basedOn w:val="Normal"/>
    <w:next w:val="Normal"/>
    <w:link w:val="Ttulo4Char"/>
    <w:uiPriority w:val="9"/>
    <w:semiHidden/>
    <w:unhideWhenUsed/>
    <w:qFormat/>
    <w:rsid w:val="00C67599"/>
    <w:pPr>
      <w:keepNext/>
      <w:tabs>
        <w:tab w:val="num" w:pos="0"/>
      </w:tabs>
      <w:jc w:val="center"/>
      <w:outlineLvl w:val="3"/>
    </w:pPr>
    <w:rPr>
      <w:sz w:val="24"/>
    </w:rPr>
  </w:style>
  <w:style w:type="paragraph" w:styleId="Ttulo5">
    <w:name w:val="heading 5"/>
    <w:basedOn w:val="Normal"/>
    <w:next w:val="Normal"/>
    <w:link w:val="Ttulo5Char"/>
    <w:uiPriority w:val="9"/>
    <w:semiHidden/>
    <w:unhideWhenUsed/>
    <w:qFormat/>
    <w:rsid w:val="00C67599"/>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C67599"/>
    <w:pPr>
      <w:keepNext/>
      <w:ind w:left="567" w:hanging="567"/>
      <w:jc w:val="center"/>
      <w:outlineLvl w:val="5"/>
    </w:pPr>
    <w:rPr>
      <w:b/>
      <w:caps/>
      <w:sz w:val="24"/>
    </w:rPr>
  </w:style>
  <w:style w:type="paragraph" w:styleId="Ttulo8">
    <w:name w:val="heading 8"/>
    <w:basedOn w:val="Normal"/>
    <w:next w:val="Normal"/>
    <w:link w:val="Ttulo8Char"/>
    <w:qFormat/>
    <w:rsid w:val="00C67599"/>
    <w:pPr>
      <w:keepNext/>
      <w:tabs>
        <w:tab w:val="num" w:pos="0"/>
      </w:tabs>
      <w:jc w:val="center"/>
      <w:outlineLvl w:val="7"/>
    </w:pPr>
    <w:rPr>
      <w:rFonts w:ascii="Arial" w:hAnsi="Arial"/>
      <w:b/>
      <w:sz w:val="24"/>
    </w:rPr>
  </w:style>
  <w:style w:type="paragraph" w:styleId="Ttulo9">
    <w:name w:val="heading 9"/>
    <w:basedOn w:val="Normal"/>
    <w:next w:val="Normal"/>
    <w:link w:val="Ttulo9Char"/>
    <w:qFormat/>
    <w:rsid w:val="00C67599"/>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D25E57"/>
    <w:tblPr>
      <w:tblCellMar>
        <w:top w:w="0" w:type="dxa"/>
        <w:left w:w="0" w:type="dxa"/>
        <w:bottom w:w="0" w:type="dxa"/>
        <w:right w:w="0" w:type="dxa"/>
      </w:tblCellMar>
    </w:tblPr>
  </w:style>
  <w:style w:type="paragraph" w:styleId="Ttulo">
    <w:name w:val="Title"/>
    <w:basedOn w:val="Normal"/>
    <w:next w:val="Subttulo"/>
    <w:link w:val="TtuloChar"/>
    <w:uiPriority w:val="10"/>
    <w:qFormat/>
    <w:rsid w:val="00C67599"/>
    <w:pPr>
      <w:ind w:firstLine="708"/>
      <w:jc w:val="center"/>
    </w:pPr>
    <w:rPr>
      <w:b/>
      <w:sz w:val="24"/>
    </w:rPr>
  </w:style>
  <w:style w:type="character" w:customStyle="1" w:styleId="WW8Num2z0">
    <w:name w:val="WW8Num2z0"/>
    <w:rsid w:val="00C67599"/>
    <w:rPr>
      <w:rFonts w:ascii="Wingdings" w:hAnsi="Wingdings"/>
      <w:b/>
    </w:rPr>
  </w:style>
  <w:style w:type="character" w:customStyle="1" w:styleId="WW8Num4z0">
    <w:name w:val="WW8Num4z0"/>
    <w:rsid w:val="00C67599"/>
    <w:rPr>
      <w:rFonts w:ascii="Wingdings" w:hAnsi="Wingdings"/>
      <w:b w:val="0"/>
    </w:rPr>
  </w:style>
  <w:style w:type="character" w:customStyle="1" w:styleId="WW8Num5z0">
    <w:name w:val="WW8Num5z0"/>
    <w:rsid w:val="00C67599"/>
    <w:rPr>
      <w:rFonts w:ascii="Symbol" w:hAnsi="Symbol"/>
    </w:rPr>
  </w:style>
  <w:style w:type="character" w:customStyle="1" w:styleId="WW8Num10z0">
    <w:name w:val="WW8Num10z0"/>
    <w:rsid w:val="00C67599"/>
    <w:rPr>
      <w:rFonts w:ascii="Symbol" w:hAnsi="Symbol"/>
    </w:rPr>
  </w:style>
  <w:style w:type="character" w:customStyle="1" w:styleId="WW8Num12z0">
    <w:name w:val="WW8Num12z0"/>
    <w:rsid w:val="00C67599"/>
    <w:rPr>
      <w:u w:val="none"/>
    </w:rPr>
  </w:style>
  <w:style w:type="character" w:customStyle="1" w:styleId="WW8Num13z0">
    <w:name w:val="WW8Num13z0"/>
    <w:rsid w:val="00C67599"/>
    <w:rPr>
      <w:rFonts w:ascii="Symbol" w:hAnsi="Symbol"/>
    </w:rPr>
  </w:style>
  <w:style w:type="character" w:customStyle="1" w:styleId="WW8Num14z0">
    <w:name w:val="WW8Num14z0"/>
    <w:rsid w:val="00C67599"/>
    <w:rPr>
      <w:rFonts w:ascii="Symbol" w:hAnsi="Symbol"/>
    </w:rPr>
  </w:style>
  <w:style w:type="character" w:customStyle="1" w:styleId="WW8Num16z0">
    <w:name w:val="WW8Num16z0"/>
    <w:rsid w:val="00C67599"/>
    <w:rPr>
      <w:rFonts w:ascii="Symbol" w:hAnsi="Symbol"/>
    </w:rPr>
  </w:style>
  <w:style w:type="character" w:customStyle="1" w:styleId="WW8Num16z1">
    <w:name w:val="WW8Num16z1"/>
    <w:rsid w:val="00C67599"/>
    <w:rPr>
      <w:rFonts w:ascii="Courier New" w:hAnsi="Courier New" w:cs="StarSymbol"/>
    </w:rPr>
  </w:style>
  <w:style w:type="character" w:customStyle="1" w:styleId="WW8Num16z2">
    <w:name w:val="WW8Num16z2"/>
    <w:rsid w:val="00C67599"/>
    <w:rPr>
      <w:rFonts w:ascii="Wingdings" w:hAnsi="Wingdings"/>
    </w:rPr>
  </w:style>
  <w:style w:type="character" w:customStyle="1" w:styleId="WW8Num17z0">
    <w:name w:val="WW8Num17z0"/>
    <w:rsid w:val="00C67599"/>
    <w:rPr>
      <w:rFonts w:ascii="Symbol" w:hAnsi="Symbol"/>
    </w:rPr>
  </w:style>
  <w:style w:type="character" w:customStyle="1" w:styleId="WW8Num17z1">
    <w:name w:val="WW8Num17z1"/>
    <w:rsid w:val="00C67599"/>
    <w:rPr>
      <w:rFonts w:ascii="Courier New" w:hAnsi="Courier New" w:cs="StarSymbol"/>
    </w:rPr>
  </w:style>
  <w:style w:type="character" w:customStyle="1" w:styleId="WW8Num17z2">
    <w:name w:val="WW8Num17z2"/>
    <w:rsid w:val="00C67599"/>
    <w:rPr>
      <w:rFonts w:ascii="Wingdings" w:hAnsi="Wingdings"/>
    </w:rPr>
  </w:style>
  <w:style w:type="character" w:customStyle="1" w:styleId="Fontepargpadro6">
    <w:name w:val="Fonte parág. padrão6"/>
    <w:rsid w:val="00C67599"/>
  </w:style>
  <w:style w:type="character" w:customStyle="1" w:styleId="Absatz-Standardschriftart">
    <w:name w:val="Absatz-Standardschriftart"/>
    <w:rsid w:val="00C67599"/>
  </w:style>
  <w:style w:type="character" w:customStyle="1" w:styleId="WW-Absatz-Standardschriftart">
    <w:name w:val="WW-Absatz-Standardschriftart"/>
    <w:rsid w:val="00C67599"/>
  </w:style>
  <w:style w:type="character" w:customStyle="1" w:styleId="WW-Absatz-Standardschriftart1">
    <w:name w:val="WW-Absatz-Standardschriftart1"/>
    <w:rsid w:val="00C67599"/>
  </w:style>
  <w:style w:type="character" w:customStyle="1" w:styleId="Fontepargpadro5">
    <w:name w:val="Fonte parág. padrão5"/>
    <w:rsid w:val="00C67599"/>
  </w:style>
  <w:style w:type="character" w:customStyle="1" w:styleId="WW-Absatz-Standardschriftart11">
    <w:name w:val="WW-Absatz-Standardschriftart11"/>
    <w:rsid w:val="00C67599"/>
  </w:style>
  <w:style w:type="character" w:customStyle="1" w:styleId="WW-Absatz-Standardschriftart111">
    <w:name w:val="WW-Absatz-Standardschriftart111"/>
    <w:rsid w:val="00C67599"/>
  </w:style>
  <w:style w:type="character" w:customStyle="1" w:styleId="WW-Absatz-Standardschriftart1111">
    <w:name w:val="WW-Absatz-Standardschriftart1111"/>
    <w:rsid w:val="00C67599"/>
  </w:style>
  <w:style w:type="character" w:customStyle="1" w:styleId="WW-Absatz-Standardschriftart11111">
    <w:name w:val="WW-Absatz-Standardschriftart11111"/>
    <w:rsid w:val="00C67599"/>
  </w:style>
  <w:style w:type="character" w:customStyle="1" w:styleId="Fontepargpadro4">
    <w:name w:val="Fonte parág. padrão4"/>
    <w:rsid w:val="00C67599"/>
  </w:style>
  <w:style w:type="character" w:customStyle="1" w:styleId="WW-Absatz-Standardschriftart111111">
    <w:name w:val="WW-Absatz-Standardschriftart111111"/>
    <w:rsid w:val="00C67599"/>
  </w:style>
  <w:style w:type="character" w:customStyle="1" w:styleId="Fontepargpadro3">
    <w:name w:val="Fonte parág. padrão3"/>
    <w:rsid w:val="00C67599"/>
  </w:style>
  <w:style w:type="character" w:customStyle="1" w:styleId="WW-Absatz-Standardschriftart1111111">
    <w:name w:val="WW-Absatz-Standardschriftart1111111"/>
    <w:rsid w:val="00C67599"/>
  </w:style>
  <w:style w:type="character" w:customStyle="1" w:styleId="WW-Absatz-Standardschriftart11111111">
    <w:name w:val="WW-Absatz-Standardschriftart11111111"/>
    <w:rsid w:val="00C67599"/>
  </w:style>
  <w:style w:type="character" w:customStyle="1" w:styleId="WW-Absatz-Standardschriftart111111111">
    <w:name w:val="WW-Absatz-Standardschriftart111111111"/>
    <w:rsid w:val="00C67599"/>
  </w:style>
  <w:style w:type="character" w:customStyle="1" w:styleId="WW-Absatz-Standardschriftart1111111111">
    <w:name w:val="WW-Absatz-Standardschriftart1111111111"/>
    <w:rsid w:val="00C67599"/>
  </w:style>
  <w:style w:type="character" w:customStyle="1" w:styleId="WW-Absatz-Standardschriftart11111111111">
    <w:name w:val="WW-Absatz-Standardschriftart11111111111"/>
    <w:rsid w:val="00C67599"/>
  </w:style>
  <w:style w:type="character" w:customStyle="1" w:styleId="WW8Num15z0">
    <w:name w:val="WW8Num15z0"/>
    <w:rsid w:val="00C67599"/>
    <w:rPr>
      <w:rFonts w:ascii="Symbol" w:hAnsi="Symbol"/>
    </w:rPr>
  </w:style>
  <w:style w:type="character" w:customStyle="1" w:styleId="WW8Num15z1">
    <w:name w:val="WW8Num15z1"/>
    <w:rsid w:val="00C67599"/>
    <w:rPr>
      <w:rFonts w:ascii="Courier New" w:hAnsi="Courier New" w:cs="StarSymbol"/>
    </w:rPr>
  </w:style>
  <w:style w:type="character" w:customStyle="1" w:styleId="WW8Num15z2">
    <w:name w:val="WW8Num15z2"/>
    <w:rsid w:val="00C67599"/>
    <w:rPr>
      <w:rFonts w:ascii="Wingdings" w:hAnsi="Wingdings"/>
    </w:rPr>
  </w:style>
  <w:style w:type="character" w:customStyle="1" w:styleId="Fontepargpadro2">
    <w:name w:val="Fonte parág. padrão2"/>
    <w:rsid w:val="00C67599"/>
  </w:style>
  <w:style w:type="character" w:customStyle="1" w:styleId="Fontepargpadro1">
    <w:name w:val="Fonte parág. padrão1"/>
    <w:rsid w:val="00C67599"/>
  </w:style>
  <w:style w:type="character" w:customStyle="1" w:styleId="WW-Fontepargpadro">
    <w:name w:val="WW-Fonte parág. padrão"/>
    <w:rsid w:val="00C67599"/>
  </w:style>
  <w:style w:type="character" w:styleId="Hyperlink">
    <w:name w:val="Hyperlink"/>
    <w:uiPriority w:val="99"/>
    <w:rsid w:val="00C67599"/>
    <w:rPr>
      <w:color w:val="0000FF"/>
      <w:u w:val="single"/>
    </w:rPr>
  </w:style>
  <w:style w:type="character" w:styleId="Nmerodepgina">
    <w:name w:val="page number"/>
    <w:basedOn w:val="WW-Fontepargpadro"/>
    <w:rsid w:val="00C67599"/>
  </w:style>
  <w:style w:type="character" w:customStyle="1" w:styleId="spelle">
    <w:name w:val="spelle"/>
    <w:basedOn w:val="Fontepargpadro1"/>
    <w:rsid w:val="00C67599"/>
  </w:style>
  <w:style w:type="character" w:customStyle="1" w:styleId="Smbolosdenumerao">
    <w:name w:val="Símbolos de numeração"/>
    <w:rsid w:val="00C67599"/>
  </w:style>
  <w:style w:type="character" w:customStyle="1" w:styleId="Marcadores">
    <w:name w:val="Marcadores"/>
    <w:rsid w:val="00C67599"/>
    <w:rPr>
      <w:rFonts w:ascii="StarSymbol" w:eastAsia="StarSymbol" w:hAnsi="StarSymbol" w:cs="Arial Unicode MS"/>
      <w:sz w:val="18"/>
      <w:szCs w:val="18"/>
    </w:rPr>
  </w:style>
  <w:style w:type="paragraph" w:customStyle="1" w:styleId="Captulo">
    <w:name w:val="Capítulo"/>
    <w:basedOn w:val="Normal"/>
    <w:next w:val="Corpodetexto"/>
    <w:rsid w:val="00C67599"/>
    <w:pPr>
      <w:keepNext/>
      <w:spacing w:before="240" w:after="120"/>
    </w:pPr>
    <w:rPr>
      <w:rFonts w:ascii="Arial" w:eastAsia="Lucida Sans Unicode" w:hAnsi="Arial" w:cs="Tahoma"/>
      <w:sz w:val="28"/>
      <w:szCs w:val="28"/>
    </w:rPr>
  </w:style>
  <w:style w:type="paragraph" w:styleId="Corpodetexto">
    <w:name w:val="Body Text"/>
    <w:basedOn w:val="Normal"/>
    <w:link w:val="CorpodetextoChar"/>
    <w:rsid w:val="00C67599"/>
    <w:pPr>
      <w:spacing w:line="320" w:lineRule="exact"/>
      <w:ind w:left="567" w:hanging="567"/>
      <w:jc w:val="both"/>
    </w:pPr>
    <w:rPr>
      <w:smallCaps/>
      <w:spacing w:val="20"/>
      <w:sz w:val="24"/>
    </w:rPr>
  </w:style>
  <w:style w:type="paragraph" w:styleId="Lista">
    <w:name w:val="List"/>
    <w:basedOn w:val="Corpodetexto"/>
    <w:rsid w:val="00C67599"/>
  </w:style>
  <w:style w:type="paragraph" w:customStyle="1" w:styleId="Legenda5">
    <w:name w:val="Legenda5"/>
    <w:basedOn w:val="Normal"/>
    <w:rsid w:val="00C67599"/>
    <w:pPr>
      <w:suppressLineNumbers/>
      <w:spacing w:before="120" w:after="120"/>
    </w:pPr>
    <w:rPr>
      <w:rFonts w:cs="Tahoma"/>
      <w:i/>
      <w:iCs/>
      <w:sz w:val="24"/>
      <w:szCs w:val="24"/>
    </w:rPr>
  </w:style>
  <w:style w:type="paragraph" w:customStyle="1" w:styleId="ndice">
    <w:name w:val="Índice"/>
    <w:basedOn w:val="Normal"/>
    <w:rsid w:val="00C67599"/>
    <w:pPr>
      <w:suppressLineNumbers/>
    </w:pPr>
  </w:style>
  <w:style w:type="paragraph" w:customStyle="1" w:styleId="Legenda4">
    <w:name w:val="Legenda4"/>
    <w:basedOn w:val="Normal"/>
    <w:rsid w:val="00C67599"/>
    <w:pPr>
      <w:suppressLineNumbers/>
      <w:spacing w:before="120" w:after="120"/>
    </w:pPr>
    <w:rPr>
      <w:rFonts w:cs="Tahoma"/>
      <w:i/>
      <w:iCs/>
      <w:sz w:val="24"/>
      <w:szCs w:val="24"/>
    </w:rPr>
  </w:style>
  <w:style w:type="paragraph" w:customStyle="1" w:styleId="Legenda3">
    <w:name w:val="Legenda3"/>
    <w:basedOn w:val="Normal"/>
    <w:rsid w:val="00C67599"/>
    <w:pPr>
      <w:suppressLineNumbers/>
      <w:spacing w:before="120" w:after="120"/>
    </w:pPr>
    <w:rPr>
      <w:rFonts w:cs="Tahoma"/>
      <w:i/>
      <w:iCs/>
      <w:sz w:val="24"/>
      <w:szCs w:val="24"/>
    </w:rPr>
  </w:style>
  <w:style w:type="paragraph" w:customStyle="1" w:styleId="Legenda2">
    <w:name w:val="Legenda2"/>
    <w:basedOn w:val="Normal"/>
    <w:rsid w:val="00C67599"/>
    <w:pPr>
      <w:suppressLineNumbers/>
      <w:spacing w:before="120" w:after="120"/>
    </w:pPr>
    <w:rPr>
      <w:rFonts w:cs="Tahoma"/>
      <w:i/>
      <w:iCs/>
      <w:sz w:val="24"/>
      <w:szCs w:val="24"/>
    </w:rPr>
  </w:style>
  <w:style w:type="paragraph" w:customStyle="1" w:styleId="Legenda1">
    <w:name w:val="Legenda1"/>
    <w:basedOn w:val="Normal"/>
    <w:rsid w:val="00C67599"/>
    <w:pPr>
      <w:suppressLineNumbers/>
      <w:spacing w:before="120" w:after="120"/>
    </w:pPr>
    <w:rPr>
      <w:rFonts w:cs="Tahoma"/>
      <w:i/>
      <w:iCs/>
      <w:sz w:val="24"/>
      <w:szCs w:val="24"/>
    </w:rPr>
  </w:style>
  <w:style w:type="paragraph" w:styleId="Subttulo">
    <w:name w:val="Subtitle"/>
    <w:basedOn w:val="Normal"/>
    <w:next w:val="Normal"/>
    <w:link w:val="SubttuloChar"/>
    <w:uiPriority w:val="11"/>
    <w:qFormat/>
    <w:rsid w:val="00D25E57"/>
    <w:pPr>
      <w:jc w:val="both"/>
    </w:pPr>
    <w:rPr>
      <w:b/>
      <w:sz w:val="28"/>
      <w:szCs w:val="28"/>
    </w:rPr>
  </w:style>
  <w:style w:type="paragraph" w:customStyle="1" w:styleId="compras">
    <w:name w:val="compras"/>
    <w:rsid w:val="00C67599"/>
    <w:pPr>
      <w:suppressAutoHyphens/>
      <w:jc w:val="both"/>
    </w:pPr>
    <w:rPr>
      <w:kern w:val="1"/>
      <w:sz w:val="24"/>
      <w:lang w:eastAsia="ar-SA"/>
    </w:rPr>
  </w:style>
  <w:style w:type="paragraph" w:customStyle="1" w:styleId="Corpodetexto21">
    <w:name w:val="Corpo de texto 21"/>
    <w:basedOn w:val="Normal"/>
    <w:rsid w:val="00C67599"/>
    <w:pPr>
      <w:jc w:val="both"/>
    </w:pPr>
    <w:rPr>
      <w:b/>
      <w:sz w:val="24"/>
    </w:rPr>
  </w:style>
  <w:style w:type="paragraph" w:styleId="Cabealho">
    <w:name w:val="header"/>
    <w:aliases w:val=" Char,Cabeçalho superior, Char6,Cabeçalho superior Char Char Char Char,Cabeçalho superior Char Char Char,Cabeçalho superior Char Char,Cabeçalho superior Char Char Char Char Char Char Char Char Char Char Char Char Char Char,Char6,Char,hd,he"/>
    <w:basedOn w:val="Normal"/>
    <w:link w:val="CabealhoChar"/>
    <w:uiPriority w:val="99"/>
    <w:rsid w:val="00C67599"/>
    <w:pPr>
      <w:tabs>
        <w:tab w:val="center" w:pos="4419"/>
        <w:tab w:val="right" w:pos="8838"/>
      </w:tabs>
    </w:pPr>
  </w:style>
  <w:style w:type="paragraph" w:customStyle="1" w:styleId="Corpodetexto31">
    <w:name w:val="Corpo de texto 31"/>
    <w:basedOn w:val="Normal"/>
    <w:rsid w:val="00C67599"/>
    <w:pPr>
      <w:jc w:val="both"/>
    </w:pPr>
    <w:rPr>
      <w:sz w:val="24"/>
    </w:rPr>
  </w:style>
  <w:style w:type="paragraph" w:styleId="Recuodecorpodetexto">
    <w:name w:val="Body Text Indent"/>
    <w:basedOn w:val="Normal"/>
    <w:link w:val="RecuodecorpodetextoChar"/>
    <w:uiPriority w:val="99"/>
    <w:rsid w:val="00C67599"/>
    <w:pPr>
      <w:tabs>
        <w:tab w:val="left" w:pos="637"/>
        <w:tab w:val="left" w:pos="10135"/>
      </w:tabs>
      <w:jc w:val="both"/>
    </w:pPr>
    <w:rPr>
      <w:rFonts w:ascii="Arial" w:hAnsi="Arial"/>
      <w:sz w:val="24"/>
    </w:rPr>
  </w:style>
  <w:style w:type="paragraph" w:customStyle="1" w:styleId="Recuodecorpodetexto32">
    <w:name w:val="Recuo de corpo de texto 32"/>
    <w:basedOn w:val="Normal"/>
    <w:rsid w:val="00C67599"/>
    <w:pPr>
      <w:ind w:left="567"/>
      <w:jc w:val="both"/>
    </w:pPr>
    <w:rPr>
      <w:rFonts w:ascii="Arial" w:hAnsi="Arial"/>
      <w:sz w:val="24"/>
    </w:rPr>
  </w:style>
  <w:style w:type="paragraph" w:customStyle="1" w:styleId="WW-Recuodecorpodetexto2">
    <w:name w:val="WW-Recuo de corpo de texto 2"/>
    <w:basedOn w:val="Normal"/>
    <w:rsid w:val="00C67599"/>
    <w:pPr>
      <w:ind w:left="1276" w:hanging="709"/>
      <w:jc w:val="both"/>
    </w:pPr>
    <w:rPr>
      <w:color w:val="FF0000"/>
      <w:sz w:val="24"/>
    </w:rPr>
  </w:style>
  <w:style w:type="paragraph" w:customStyle="1" w:styleId="western">
    <w:name w:val="western"/>
    <w:basedOn w:val="Normal"/>
    <w:rsid w:val="00C67599"/>
    <w:pPr>
      <w:spacing w:before="100" w:after="119"/>
    </w:pPr>
    <w:rPr>
      <w:rFonts w:ascii="Arial Unicode MS" w:eastAsia="Arial Unicode MS" w:hAnsi="Arial Unicode MS"/>
      <w:sz w:val="24"/>
    </w:rPr>
  </w:style>
  <w:style w:type="paragraph" w:customStyle="1" w:styleId="WW-Recuodecorpodetexto3">
    <w:name w:val="WW-Recuo de corpo de texto 3"/>
    <w:basedOn w:val="Normal"/>
    <w:rsid w:val="00C67599"/>
    <w:pPr>
      <w:tabs>
        <w:tab w:val="left" w:pos="630"/>
      </w:tabs>
      <w:spacing w:before="360"/>
      <w:ind w:left="709"/>
      <w:jc w:val="both"/>
    </w:pPr>
  </w:style>
  <w:style w:type="paragraph" w:customStyle="1" w:styleId="Corpodetexto210">
    <w:name w:val="Corpo de texto 21"/>
    <w:basedOn w:val="Normal"/>
    <w:rsid w:val="00C67599"/>
    <w:pPr>
      <w:jc w:val="both"/>
    </w:pPr>
    <w:rPr>
      <w:rFonts w:ascii="Arial" w:hAnsi="Arial"/>
    </w:rPr>
  </w:style>
  <w:style w:type="paragraph" w:customStyle="1" w:styleId="WW-Padro">
    <w:name w:val="WW-Padrão"/>
    <w:rsid w:val="00C67599"/>
    <w:pPr>
      <w:widowControl w:val="0"/>
      <w:suppressAutoHyphens/>
    </w:pPr>
    <w:rPr>
      <w:lang w:eastAsia="ar-SA"/>
    </w:rPr>
  </w:style>
  <w:style w:type="paragraph" w:customStyle="1" w:styleId="Corpodetexto310">
    <w:name w:val="Corpo de texto 31"/>
    <w:basedOn w:val="Normal"/>
    <w:rsid w:val="00C67599"/>
    <w:pPr>
      <w:tabs>
        <w:tab w:val="left" w:pos="1428"/>
      </w:tabs>
      <w:spacing w:line="20" w:lineRule="atLeast"/>
      <w:jc w:val="both"/>
    </w:pPr>
    <w:rPr>
      <w:rFonts w:ascii="Arial" w:hAnsi="Arial"/>
      <w:sz w:val="22"/>
    </w:rPr>
  </w:style>
  <w:style w:type="paragraph" w:styleId="Rodap">
    <w:name w:val="footer"/>
    <w:basedOn w:val="Normal"/>
    <w:link w:val="RodapChar"/>
    <w:uiPriority w:val="99"/>
    <w:rsid w:val="00C67599"/>
    <w:pPr>
      <w:tabs>
        <w:tab w:val="center" w:pos="4419"/>
        <w:tab w:val="right" w:pos="8838"/>
      </w:tabs>
    </w:pPr>
  </w:style>
  <w:style w:type="paragraph" w:customStyle="1" w:styleId="Recuodecorpodetexto1">
    <w:name w:val="Recuo de corpo de texto1"/>
    <w:basedOn w:val="Normal"/>
    <w:rsid w:val="00C67599"/>
    <w:pPr>
      <w:widowControl w:val="0"/>
      <w:tabs>
        <w:tab w:val="left" w:pos="637"/>
        <w:tab w:val="left" w:pos="10135"/>
      </w:tabs>
      <w:jc w:val="both"/>
    </w:pPr>
    <w:rPr>
      <w:rFonts w:ascii="Arial" w:hAnsi="Arial"/>
      <w:sz w:val="24"/>
    </w:rPr>
  </w:style>
  <w:style w:type="paragraph" w:customStyle="1" w:styleId="Recuodecorpodetexto31">
    <w:name w:val="Recuo de corpo de texto 31"/>
    <w:basedOn w:val="Normal"/>
    <w:rsid w:val="00C67599"/>
    <w:pPr>
      <w:widowControl w:val="0"/>
      <w:ind w:left="567"/>
      <w:jc w:val="both"/>
    </w:pPr>
    <w:rPr>
      <w:rFonts w:ascii="Arial" w:hAnsi="Arial"/>
      <w:sz w:val="24"/>
    </w:rPr>
  </w:style>
  <w:style w:type="paragraph" w:customStyle="1" w:styleId="Recuodecorpodetexto22">
    <w:name w:val="Recuo de corpo de texto 22"/>
    <w:basedOn w:val="Normal"/>
    <w:rsid w:val="00C67599"/>
    <w:pPr>
      <w:ind w:left="1134" w:hanging="567"/>
      <w:jc w:val="both"/>
    </w:pPr>
    <w:rPr>
      <w:sz w:val="24"/>
    </w:rPr>
  </w:style>
  <w:style w:type="paragraph" w:customStyle="1" w:styleId="Recuodecorpodetexto34">
    <w:name w:val="Recuo de corpo de texto 34"/>
    <w:basedOn w:val="Normal"/>
    <w:rsid w:val="00C67599"/>
    <w:pPr>
      <w:ind w:left="993" w:hanging="567"/>
      <w:jc w:val="both"/>
    </w:pPr>
    <w:rPr>
      <w:sz w:val="24"/>
    </w:rPr>
  </w:style>
  <w:style w:type="paragraph" w:customStyle="1" w:styleId="Recuodecorpodetexto35">
    <w:name w:val="Recuo de corpo de texto 35"/>
    <w:basedOn w:val="Normal"/>
    <w:rsid w:val="00C67599"/>
    <w:pPr>
      <w:ind w:left="426" w:hanging="426"/>
      <w:jc w:val="both"/>
    </w:pPr>
    <w:rPr>
      <w:sz w:val="24"/>
    </w:rPr>
  </w:style>
  <w:style w:type="paragraph" w:customStyle="1" w:styleId="Contedodatabela">
    <w:name w:val="Conteúdo da tabela"/>
    <w:basedOn w:val="Normal"/>
    <w:rsid w:val="00C67599"/>
    <w:pPr>
      <w:suppressLineNumbers/>
    </w:pPr>
  </w:style>
  <w:style w:type="paragraph" w:customStyle="1" w:styleId="Ttulodatabela">
    <w:name w:val="Título da tabela"/>
    <w:basedOn w:val="Contedodatabela"/>
    <w:rsid w:val="00C67599"/>
    <w:pPr>
      <w:jc w:val="center"/>
    </w:pPr>
    <w:rPr>
      <w:b/>
      <w:bCs/>
    </w:rPr>
  </w:style>
  <w:style w:type="paragraph" w:customStyle="1" w:styleId="Recuodecorpodetexto21">
    <w:name w:val="Recuo de corpo de texto 21"/>
    <w:basedOn w:val="Normal"/>
    <w:rsid w:val="00C67599"/>
    <w:pPr>
      <w:ind w:left="2268" w:hanging="992"/>
      <w:jc w:val="both"/>
    </w:pPr>
    <w:rPr>
      <w:rFonts w:ascii="Arial" w:hAnsi="Arial"/>
      <w:sz w:val="24"/>
    </w:rPr>
  </w:style>
  <w:style w:type="paragraph" w:customStyle="1" w:styleId="Contedodoquadro">
    <w:name w:val="Conteúdo do quadro"/>
    <w:basedOn w:val="Corpodetexto"/>
    <w:rsid w:val="00C67599"/>
  </w:style>
  <w:style w:type="character" w:styleId="Refdecomentrio">
    <w:name w:val="annotation reference"/>
    <w:qFormat/>
    <w:rsid w:val="00C67599"/>
    <w:rPr>
      <w:sz w:val="16"/>
      <w:szCs w:val="16"/>
    </w:rPr>
  </w:style>
  <w:style w:type="paragraph" w:styleId="Textodecomentrio">
    <w:name w:val="annotation text"/>
    <w:basedOn w:val="Normal"/>
    <w:link w:val="TextodecomentrioChar"/>
    <w:uiPriority w:val="99"/>
    <w:qFormat/>
    <w:rsid w:val="00C67599"/>
  </w:style>
  <w:style w:type="paragraph" w:styleId="Assuntodocomentrio">
    <w:name w:val="annotation subject"/>
    <w:basedOn w:val="Textodecomentrio"/>
    <w:next w:val="Textodecomentrio"/>
    <w:link w:val="AssuntodocomentrioChar"/>
    <w:rsid w:val="00C67599"/>
    <w:rPr>
      <w:b/>
      <w:bCs/>
    </w:rPr>
  </w:style>
  <w:style w:type="paragraph" w:styleId="Textodebalo">
    <w:name w:val="Balloon Text"/>
    <w:basedOn w:val="Normal"/>
    <w:link w:val="TextodebaloChar"/>
    <w:uiPriority w:val="99"/>
    <w:rsid w:val="00C67599"/>
    <w:rPr>
      <w:rFonts w:ascii="Tahoma" w:hAnsi="Tahoma"/>
      <w:sz w:val="16"/>
      <w:szCs w:val="16"/>
    </w:rPr>
  </w:style>
  <w:style w:type="paragraph" w:styleId="Recuodecorpodetexto2">
    <w:name w:val="Body Text Indent 2"/>
    <w:basedOn w:val="Normal"/>
    <w:link w:val="Recuodecorpodetexto2Char"/>
    <w:semiHidden/>
    <w:rsid w:val="00C67599"/>
    <w:pPr>
      <w:ind w:left="1843" w:hanging="850"/>
      <w:jc w:val="both"/>
    </w:pPr>
    <w:rPr>
      <w:color w:val="FF0000"/>
      <w:sz w:val="24"/>
    </w:rPr>
  </w:style>
  <w:style w:type="paragraph" w:customStyle="1" w:styleId="Recuodecorpodetexto33">
    <w:name w:val="Recuo de corpo de texto 33"/>
    <w:basedOn w:val="Normal"/>
    <w:rsid w:val="00C67599"/>
    <w:pPr>
      <w:spacing w:after="120"/>
      <w:ind w:left="283"/>
    </w:pPr>
    <w:rPr>
      <w:sz w:val="16"/>
      <w:szCs w:val="16"/>
    </w:rPr>
  </w:style>
  <w:style w:type="paragraph" w:customStyle="1" w:styleId="N21">
    <w:name w:val="N21"/>
    <w:basedOn w:val="Normal"/>
    <w:rsid w:val="00C67599"/>
    <w:pPr>
      <w:suppressAutoHyphens w:val="0"/>
      <w:spacing w:before="60"/>
      <w:ind w:left="2268" w:hanging="425"/>
      <w:jc w:val="both"/>
    </w:pPr>
    <w:rPr>
      <w:rFonts w:ascii="Arial" w:hAnsi="Arial"/>
      <w:snapToGrid w:val="0"/>
      <w:lang w:eastAsia="pt-BR"/>
    </w:rPr>
  </w:style>
  <w:style w:type="paragraph" w:customStyle="1" w:styleId="Estilo2">
    <w:name w:val="Estilo2"/>
    <w:basedOn w:val="Normal"/>
    <w:rsid w:val="00C67599"/>
    <w:pPr>
      <w:suppressAutoHyphens w:val="0"/>
      <w:ind w:left="2694" w:hanging="284"/>
      <w:jc w:val="both"/>
    </w:pPr>
    <w:rPr>
      <w:snapToGrid w:val="0"/>
      <w:sz w:val="24"/>
      <w:lang w:eastAsia="pt-BR"/>
    </w:rPr>
  </w:style>
  <w:style w:type="paragraph" w:customStyle="1" w:styleId="Estilo1">
    <w:name w:val="Estilo1"/>
    <w:basedOn w:val="Normal"/>
    <w:rsid w:val="00C67599"/>
    <w:pPr>
      <w:tabs>
        <w:tab w:val="left" w:pos="2268"/>
      </w:tabs>
      <w:suppressAutoHyphens w:val="0"/>
      <w:ind w:left="2410" w:hanging="992"/>
      <w:jc w:val="both"/>
    </w:pPr>
    <w:rPr>
      <w:snapToGrid w:val="0"/>
      <w:sz w:val="24"/>
      <w:lang w:eastAsia="pt-BR"/>
    </w:rPr>
  </w:style>
  <w:style w:type="paragraph" w:styleId="PargrafodaLista">
    <w:name w:val="List Paragraph"/>
    <w:basedOn w:val="Normal"/>
    <w:link w:val="PargrafodaListaChar"/>
    <w:uiPriority w:val="34"/>
    <w:qFormat/>
    <w:rsid w:val="00C67599"/>
    <w:pPr>
      <w:suppressAutoHyphens w:val="0"/>
      <w:ind w:left="720"/>
      <w:contextualSpacing/>
    </w:pPr>
    <w:rPr>
      <w:lang w:eastAsia="en-US"/>
    </w:rPr>
  </w:style>
  <w:style w:type="paragraph" w:styleId="NormalWeb">
    <w:name w:val="Normal (Web)"/>
    <w:basedOn w:val="Normal"/>
    <w:uiPriority w:val="99"/>
    <w:rsid w:val="00C67599"/>
    <w:pPr>
      <w:suppressAutoHyphens w:val="0"/>
      <w:spacing w:before="100" w:beforeAutospacing="1" w:after="100" w:afterAutospacing="1"/>
    </w:pPr>
    <w:rPr>
      <w:sz w:val="24"/>
      <w:szCs w:val="24"/>
      <w:lang w:eastAsia="pt-BR"/>
    </w:rPr>
  </w:style>
  <w:style w:type="paragraph" w:styleId="Recuodecorpodetexto3">
    <w:name w:val="Body Text Indent 3"/>
    <w:basedOn w:val="Normal"/>
    <w:link w:val="Recuodecorpodetexto3Char"/>
    <w:semiHidden/>
    <w:rsid w:val="00C67599"/>
    <w:pPr>
      <w:ind w:left="1276" w:hanging="709"/>
      <w:jc w:val="both"/>
    </w:pPr>
    <w:rPr>
      <w:sz w:val="24"/>
    </w:rPr>
  </w:style>
  <w:style w:type="character" w:customStyle="1" w:styleId="CharChar">
    <w:name w:val="Char Char"/>
    <w:rsid w:val="00C67599"/>
    <w:rPr>
      <w:rFonts w:ascii="Arial" w:hAnsi="Arial" w:cs="Arial"/>
      <w:sz w:val="22"/>
      <w:szCs w:val="22"/>
      <w:lang w:eastAsia="ar-SA"/>
    </w:rPr>
  </w:style>
  <w:style w:type="paragraph" w:customStyle="1" w:styleId="Corpodetexto22">
    <w:name w:val="Corpo de texto 22"/>
    <w:basedOn w:val="Normal"/>
    <w:rsid w:val="00C67599"/>
    <w:pPr>
      <w:spacing w:after="120" w:line="480" w:lineRule="auto"/>
    </w:pPr>
  </w:style>
  <w:style w:type="character" w:customStyle="1" w:styleId="WW8Num3z0">
    <w:name w:val="WW8Num3z0"/>
    <w:rsid w:val="00C67599"/>
    <w:rPr>
      <w:rFonts w:ascii="Wingdings" w:hAnsi="Wingdings"/>
      <w:b/>
    </w:rPr>
  </w:style>
  <w:style w:type="character" w:customStyle="1" w:styleId="WW8Num7z0">
    <w:name w:val="WW8Num7z0"/>
    <w:rsid w:val="00C67599"/>
    <w:rPr>
      <w:u w:val="none"/>
    </w:rPr>
  </w:style>
  <w:style w:type="character" w:customStyle="1" w:styleId="WW8Num8z0">
    <w:name w:val="WW8Num8z0"/>
    <w:rsid w:val="00C67599"/>
    <w:rPr>
      <w:rFonts w:ascii="Symbol" w:hAnsi="Symbol"/>
    </w:rPr>
  </w:style>
  <w:style w:type="character" w:customStyle="1" w:styleId="WW8Num9z0">
    <w:name w:val="WW8Num9z0"/>
    <w:rsid w:val="00C67599"/>
    <w:rPr>
      <w:rFonts w:ascii="Symbol" w:hAnsi="Symbol"/>
    </w:rPr>
  </w:style>
  <w:style w:type="character" w:customStyle="1" w:styleId="Fontepargpadro7">
    <w:name w:val="Fonte parág. padrão7"/>
    <w:rsid w:val="00C67599"/>
  </w:style>
  <w:style w:type="character" w:customStyle="1" w:styleId="WW8Num23z0">
    <w:name w:val="WW8Num23z0"/>
    <w:rsid w:val="00C67599"/>
    <w:rPr>
      <w:rFonts w:ascii="Symbol" w:hAnsi="Symbol"/>
    </w:rPr>
  </w:style>
  <w:style w:type="character" w:customStyle="1" w:styleId="WW8Num23z1">
    <w:name w:val="WW8Num23z1"/>
    <w:rsid w:val="00C67599"/>
    <w:rPr>
      <w:rFonts w:ascii="Courier New" w:hAnsi="Courier New" w:cs="StarSymbol"/>
    </w:rPr>
  </w:style>
  <w:style w:type="character" w:customStyle="1" w:styleId="WW8Num23z2">
    <w:name w:val="WW8Num23z2"/>
    <w:rsid w:val="00C67599"/>
    <w:rPr>
      <w:rFonts w:ascii="Wingdings" w:hAnsi="Wingdings"/>
    </w:rPr>
  </w:style>
  <w:style w:type="character" w:customStyle="1" w:styleId="WW8Num24z0">
    <w:name w:val="WW8Num24z0"/>
    <w:rsid w:val="00C67599"/>
    <w:rPr>
      <w:rFonts w:ascii="Wingdings" w:hAnsi="Wingdings"/>
    </w:rPr>
  </w:style>
  <w:style w:type="character" w:customStyle="1" w:styleId="Refdecomentrio1">
    <w:name w:val="Ref. de comentário1"/>
    <w:rsid w:val="00C67599"/>
    <w:rPr>
      <w:sz w:val="16"/>
      <w:szCs w:val="16"/>
    </w:rPr>
  </w:style>
  <w:style w:type="paragraph" w:customStyle="1" w:styleId="Legenda6">
    <w:name w:val="Legenda6"/>
    <w:basedOn w:val="Normal"/>
    <w:rsid w:val="00C67599"/>
    <w:pPr>
      <w:suppressLineNumbers/>
      <w:spacing w:before="120" w:after="120"/>
    </w:pPr>
    <w:rPr>
      <w:rFonts w:cs="Tahoma"/>
      <w:i/>
      <w:iCs/>
      <w:sz w:val="24"/>
      <w:szCs w:val="24"/>
    </w:rPr>
  </w:style>
  <w:style w:type="paragraph" w:customStyle="1" w:styleId="Textodecomentrio1">
    <w:name w:val="Texto de comentário1"/>
    <w:basedOn w:val="Normal"/>
    <w:rsid w:val="00C67599"/>
  </w:style>
  <w:style w:type="paragraph" w:customStyle="1" w:styleId="Recuodecorpodetexto23">
    <w:name w:val="Recuo de corpo de texto 23"/>
    <w:basedOn w:val="Normal"/>
    <w:rsid w:val="00C67599"/>
    <w:pPr>
      <w:spacing w:after="120" w:line="480" w:lineRule="auto"/>
      <w:ind w:left="283"/>
    </w:pPr>
  </w:style>
  <w:style w:type="paragraph" w:styleId="Textoembloco">
    <w:name w:val="Block Text"/>
    <w:basedOn w:val="Normal"/>
    <w:semiHidden/>
    <w:rsid w:val="00C67599"/>
    <w:pPr>
      <w:ind w:left="2127" w:right="-31" w:hanging="851"/>
      <w:jc w:val="both"/>
    </w:pPr>
    <w:rPr>
      <w:color w:val="FF0000"/>
      <w:sz w:val="24"/>
    </w:rPr>
  </w:style>
  <w:style w:type="paragraph" w:customStyle="1" w:styleId="Corpodotexto">
    <w:name w:val="Corpo do texto"/>
    <w:basedOn w:val="Normal"/>
    <w:rsid w:val="00C67599"/>
    <w:pPr>
      <w:widowControl w:val="0"/>
      <w:spacing w:line="240" w:lineRule="exact"/>
      <w:jc w:val="both"/>
    </w:pPr>
    <w:rPr>
      <w:sz w:val="22"/>
    </w:rPr>
  </w:style>
  <w:style w:type="character" w:styleId="HiperlinkVisitado">
    <w:name w:val="FollowedHyperlink"/>
    <w:rsid w:val="00C67599"/>
    <w:rPr>
      <w:color w:val="800080"/>
      <w:u w:val="single"/>
    </w:rPr>
  </w:style>
  <w:style w:type="paragraph" w:customStyle="1" w:styleId="WW-Padro1">
    <w:name w:val="WW-Padrão1"/>
    <w:rsid w:val="00F96BD8"/>
    <w:pPr>
      <w:widowControl w:val="0"/>
      <w:suppressAutoHyphens/>
    </w:pPr>
  </w:style>
  <w:style w:type="table" w:styleId="Tabelacomgrade">
    <w:name w:val="Table Grid"/>
    <w:basedOn w:val="Tabelanormal"/>
    <w:uiPriority w:val="39"/>
    <w:rsid w:val="00570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11111111111">
    <w:name w:val="WW-Absatz-Standardschriftart111111111111"/>
    <w:rsid w:val="005707A0"/>
  </w:style>
  <w:style w:type="character" w:customStyle="1" w:styleId="WW-Absatz-Standardschriftart1111111111111">
    <w:name w:val="WW-Absatz-Standardschriftart1111111111111"/>
    <w:rsid w:val="005707A0"/>
  </w:style>
  <w:style w:type="character" w:customStyle="1" w:styleId="WW-Absatz-Standardschriftart11111111111111">
    <w:name w:val="WW-Absatz-Standardschriftart11111111111111"/>
    <w:rsid w:val="005707A0"/>
  </w:style>
  <w:style w:type="character" w:customStyle="1" w:styleId="WW-Absatz-Standardschriftart111111111111111">
    <w:name w:val="WW-Absatz-Standardschriftart111111111111111"/>
    <w:rsid w:val="005707A0"/>
  </w:style>
  <w:style w:type="character" w:customStyle="1" w:styleId="WW-Absatz-Standardschriftart1111111111111111">
    <w:name w:val="WW-Absatz-Standardschriftart1111111111111111"/>
    <w:rsid w:val="005707A0"/>
  </w:style>
  <w:style w:type="character" w:customStyle="1" w:styleId="WW-Absatz-Standardschriftart11111111111111111">
    <w:name w:val="WW-Absatz-Standardschriftart11111111111111111"/>
    <w:rsid w:val="005707A0"/>
  </w:style>
  <w:style w:type="character" w:customStyle="1" w:styleId="WW-Absatz-Standardschriftart111111111111111111">
    <w:name w:val="WW-Absatz-Standardschriftart111111111111111111"/>
    <w:rsid w:val="005707A0"/>
  </w:style>
  <w:style w:type="character" w:customStyle="1" w:styleId="WW-Absatz-Standardschriftart1111111111111111111">
    <w:name w:val="WW-Absatz-Standardschriftart1111111111111111111"/>
    <w:rsid w:val="005707A0"/>
  </w:style>
  <w:style w:type="character" w:customStyle="1" w:styleId="WW-Absatz-Standardschriftart11111111111111111111">
    <w:name w:val="WW-Absatz-Standardschriftart11111111111111111111"/>
    <w:rsid w:val="005707A0"/>
  </w:style>
  <w:style w:type="character" w:customStyle="1" w:styleId="WW-Absatz-Standardschriftart111111111111111111111">
    <w:name w:val="WW-Absatz-Standardschriftart111111111111111111111"/>
    <w:rsid w:val="005707A0"/>
  </w:style>
  <w:style w:type="character" w:customStyle="1" w:styleId="WW-Absatz-Standardschriftart1111111111111111111111">
    <w:name w:val="WW-Absatz-Standardschriftart1111111111111111111111"/>
    <w:rsid w:val="005707A0"/>
  </w:style>
  <w:style w:type="character" w:customStyle="1" w:styleId="WW-Absatz-Standardschriftart11111111111111111111111">
    <w:name w:val="WW-Absatz-Standardschriftart11111111111111111111111"/>
    <w:rsid w:val="005707A0"/>
  </w:style>
  <w:style w:type="character" w:customStyle="1" w:styleId="WW-Absatz-Standardschriftart111111111111111111111111">
    <w:name w:val="WW-Absatz-Standardschriftart111111111111111111111111"/>
    <w:rsid w:val="005707A0"/>
  </w:style>
  <w:style w:type="character" w:customStyle="1" w:styleId="WW-Absatz-Standardschriftart1111111111111111111111111">
    <w:name w:val="WW-Absatz-Standardschriftart1111111111111111111111111"/>
    <w:rsid w:val="005707A0"/>
  </w:style>
  <w:style w:type="character" w:customStyle="1" w:styleId="WW-Absatz-Standardschriftart11111111111111111111111111">
    <w:name w:val="WW-Absatz-Standardschriftart11111111111111111111111111"/>
    <w:rsid w:val="005707A0"/>
  </w:style>
  <w:style w:type="character" w:customStyle="1" w:styleId="WW-Absatz-Standardschriftart111111111111111111111111111">
    <w:name w:val="WW-Absatz-Standardschriftart111111111111111111111111111"/>
    <w:rsid w:val="005707A0"/>
  </w:style>
  <w:style w:type="character" w:customStyle="1" w:styleId="WW-Absatz-Standardschriftart1111111111111111111111111111">
    <w:name w:val="WW-Absatz-Standardschriftart1111111111111111111111111111"/>
    <w:rsid w:val="005707A0"/>
  </w:style>
  <w:style w:type="character" w:customStyle="1" w:styleId="WW-Absatz-Standardschriftart11111111111111111111111111111">
    <w:name w:val="WW-Absatz-Standardschriftart11111111111111111111111111111"/>
    <w:rsid w:val="005707A0"/>
  </w:style>
  <w:style w:type="paragraph" w:customStyle="1" w:styleId="xl63">
    <w:name w:val="xl63"/>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24"/>
      <w:szCs w:val="24"/>
      <w:lang w:eastAsia="pt-BR"/>
    </w:rPr>
  </w:style>
  <w:style w:type="paragraph" w:customStyle="1" w:styleId="xl64">
    <w:name w:val="xl6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 w:val="24"/>
      <w:szCs w:val="24"/>
      <w:lang w:eastAsia="pt-BR"/>
    </w:rPr>
  </w:style>
  <w:style w:type="paragraph" w:customStyle="1" w:styleId="xl65">
    <w:name w:val="xl6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24"/>
      <w:szCs w:val="24"/>
      <w:lang w:eastAsia="pt-BR"/>
    </w:rPr>
  </w:style>
  <w:style w:type="paragraph" w:customStyle="1" w:styleId="xl66">
    <w:name w:val="xl66"/>
    <w:basedOn w:val="Normal"/>
    <w:rsid w:val="005707A0"/>
    <w:pPr>
      <w:suppressAutoHyphens w:val="0"/>
      <w:spacing w:before="100" w:beforeAutospacing="1" w:after="100" w:afterAutospacing="1"/>
    </w:pPr>
    <w:rPr>
      <w:sz w:val="24"/>
      <w:szCs w:val="24"/>
      <w:lang w:eastAsia="pt-BR"/>
    </w:rPr>
  </w:style>
  <w:style w:type="paragraph" w:customStyle="1" w:styleId="xl67">
    <w:name w:val="xl67"/>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68">
    <w:name w:val="xl68"/>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69">
    <w:name w:val="xl69"/>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color w:val="000000"/>
      <w:sz w:val="24"/>
      <w:szCs w:val="24"/>
      <w:lang w:eastAsia="pt-BR"/>
    </w:rPr>
  </w:style>
  <w:style w:type="paragraph" w:customStyle="1" w:styleId="xl70">
    <w:name w:val="xl70"/>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sz w:val="24"/>
      <w:szCs w:val="24"/>
      <w:lang w:eastAsia="pt-BR"/>
    </w:rPr>
  </w:style>
  <w:style w:type="paragraph" w:customStyle="1" w:styleId="xl71">
    <w:name w:val="xl71"/>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paragraph" w:customStyle="1" w:styleId="xl73">
    <w:name w:val="xl73"/>
    <w:basedOn w:val="Normal"/>
    <w:rsid w:val="005707A0"/>
    <w:pPr>
      <w:suppressAutoHyphens w:val="0"/>
      <w:spacing w:before="100" w:beforeAutospacing="1" w:after="100" w:afterAutospacing="1"/>
    </w:pPr>
    <w:rPr>
      <w:color w:val="000000"/>
      <w:sz w:val="24"/>
      <w:szCs w:val="24"/>
      <w:lang w:eastAsia="pt-BR"/>
    </w:rPr>
  </w:style>
  <w:style w:type="paragraph" w:customStyle="1" w:styleId="xl74">
    <w:name w:val="xl7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75">
    <w:name w:val="xl7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character" w:customStyle="1" w:styleId="TextodebaloChar">
    <w:name w:val="Texto de balão Char"/>
    <w:link w:val="Textodebalo"/>
    <w:uiPriority w:val="99"/>
    <w:rsid w:val="005707A0"/>
    <w:rPr>
      <w:rFonts w:ascii="Tahoma" w:hAnsi="Tahoma" w:cs="Tahoma"/>
      <w:sz w:val="16"/>
      <w:szCs w:val="16"/>
      <w:lang w:eastAsia="ar-SA"/>
    </w:rPr>
  </w:style>
  <w:style w:type="paragraph" w:customStyle="1" w:styleId="xl77">
    <w:name w:val="xl77"/>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color w:val="000000"/>
      <w:sz w:val="36"/>
      <w:szCs w:val="36"/>
      <w:lang w:eastAsia="pt-BR"/>
    </w:rPr>
  </w:style>
  <w:style w:type="paragraph" w:customStyle="1" w:styleId="xl78">
    <w:name w:val="xl78"/>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36"/>
      <w:szCs w:val="36"/>
      <w:lang w:eastAsia="pt-BR"/>
    </w:rPr>
  </w:style>
  <w:style w:type="paragraph" w:customStyle="1" w:styleId="xl79">
    <w:name w:val="xl79"/>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80">
    <w:name w:val="xl80"/>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1">
    <w:name w:val="xl81"/>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22"/>
      <w:szCs w:val="22"/>
      <w:lang w:eastAsia="pt-BR"/>
    </w:rPr>
  </w:style>
  <w:style w:type="paragraph" w:customStyle="1" w:styleId="xl82">
    <w:name w:val="xl82"/>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22"/>
      <w:szCs w:val="22"/>
      <w:lang w:eastAsia="pt-BR"/>
    </w:rPr>
  </w:style>
  <w:style w:type="paragraph" w:customStyle="1" w:styleId="xl83">
    <w:name w:val="xl83"/>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22"/>
      <w:szCs w:val="22"/>
      <w:lang w:eastAsia="pt-BR"/>
    </w:rPr>
  </w:style>
  <w:style w:type="character" w:customStyle="1" w:styleId="Ttulo5Char">
    <w:name w:val="Título 5 Char"/>
    <w:link w:val="Ttulo5"/>
    <w:uiPriority w:val="9"/>
    <w:rsid w:val="000E042D"/>
    <w:rPr>
      <w:b/>
      <w:bCs/>
      <w:i/>
      <w:iCs/>
      <w:sz w:val="26"/>
      <w:szCs w:val="26"/>
      <w:lang w:eastAsia="ar-SA"/>
    </w:rPr>
  </w:style>
  <w:style w:type="character" w:customStyle="1" w:styleId="RecuodecorpodetextoChar">
    <w:name w:val="Recuo de corpo de texto Char"/>
    <w:link w:val="Recuodecorpodetexto"/>
    <w:uiPriority w:val="99"/>
    <w:rsid w:val="00D823BC"/>
    <w:rPr>
      <w:rFonts w:ascii="Arial" w:hAnsi="Arial"/>
      <w:sz w:val="24"/>
      <w:lang w:eastAsia="ar-SA"/>
    </w:rPr>
  </w:style>
  <w:style w:type="character" w:customStyle="1" w:styleId="apple-converted-space">
    <w:name w:val="apple-converted-space"/>
    <w:basedOn w:val="Fontepargpadro"/>
    <w:rsid w:val="00167B69"/>
  </w:style>
  <w:style w:type="character" w:customStyle="1" w:styleId="Ttulo1Char">
    <w:name w:val="Título 1 Char"/>
    <w:link w:val="Ttulo1"/>
    <w:uiPriority w:val="9"/>
    <w:rsid w:val="00B455BE"/>
    <w:rPr>
      <w:rFonts w:ascii="Arial" w:hAnsi="Arial"/>
      <w:b/>
      <w:sz w:val="24"/>
      <w:u w:val="single"/>
      <w:lang w:eastAsia="ar-SA"/>
    </w:rPr>
  </w:style>
  <w:style w:type="character" w:customStyle="1" w:styleId="Ttulo2Char">
    <w:name w:val="Título 2 Char"/>
    <w:link w:val="Ttulo2"/>
    <w:uiPriority w:val="9"/>
    <w:rsid w:val="00B455BE"/>
    <w:rPr>
      <w:b/>
      <w:color w:val="FF0000"/>
      <w:sz w:val="24"/>
      <w:lang w:eastAsia="ar-SA"/>
    </w:rPr>
  </w:style>
  <w:style w:type="character" w:customStyle="1" w:styleId="Ttulo4Char">
    <w:name w:val="Título 4 Char"/>
    <w:link w:val="Ttulo4"/>
    <w:uiPriority w:val="9"/>
    <w:rsid w:val="00B455BE"/>
    <w:rPr>
      <w:sz w:val="24"/>
      <w:lang w:eastAsia="ar-SA"/>
    </w:rPr>
  </w:style>
  <w:style w:type="character" w:customStyle="1" w:styleId="Ttulo8Char">
    <w:name w:val="Título 8 Char"/>
    <w:link w:val="Ttulo8"/>
    <w:rsid w:val="00B455BE"/>
    <w:rPr>
      <w:rFonts w:ascii="Arial" w:hAnsi="Arial"/>
      <w:b/>
      <w:sz w:val="24"/>
      <w:lang w:eastAsia="ar-SA"/>
    </w:rPr>
  </w:style>
  <w:style w:type="character" w:customStyle="1" w:styleId="Ttulo9Char">
    <w:name w:val="Título 9 Char"/>
    <w:link w:val="Ttulo9"/>
    <w:rsid w:val="00B455BE"/>
    <w:rPr>
      <w:rFonts w:ascii="Arial" w:hAnsi="Arial" w:cs="Arial"/>
      <w:sz w:val="22"/>
      <w:szCs w:val="22"/>
      <w:lang w:eastAsia="ar-SA"/>
    </w:rPr>
  </w:style>
  <w:style w:type="character" w:customStyle="1" w:styleId="CorpodetextoChar">
    <w:name w:val="Corpo de texto Char"/>
    <w:link w:val="Corpodetexto"/>
    <w:rsid w:val="00B455BE"/>
    <w:rPr>
      <w:smallCaps/>
      <w:spacing w:val="20"/>
      <w:sz w:val="24"/>
      <w:lang w:eastAsia="ar-SA"/>
    </w:rPr>
  </w:style>
  <w:style w:type="character" w:customStyle="1" w:styleId="TtuloChar">
    <w:name w:val="Título Char"/>
    <w:link w:val="Ttulo"/>
    <w:uiPriority w:val="10"/>
    <w:rsid w:val="00B455BE"/>
    <w:rPr>
      <w:b/>
      <w:sz w:val="24"/>
      <w:lang w:eastAsia="ar-SA"/>
    </w:rPr>
  </w:style>
  <w:style w:type="character" w:customStyle="1" w:styleId="SubttuloChar">
    <w:name w:val="Subtítulo Char"/>
    <w:link w:val="Subttulo"/>
    <w:uiPriority w:val="11"/>
    <w:rsid w:val="00B455BE"/>
    <w:rPr>
      <w:b/>
      <w:sz w:val="28"/>
      <w:lang w:eastAsia="ar-SA"/>
    </w:rPr>
  </w:style>
  <w:style w:type="character" w:customStyle="1" w:styleId="CabealhoChar">
    <w:name w:val="Cabeçalho Char"/>
    <w:aliases w:val=" Char Char,Cabeçalho superior Char, Char6 Char,Cabeçalho superior Char Char Char Char Char,Cabeçalho superior Char Char Char Char1,Cabeçalho superior Char Char Char1,Char6 Char,Char Char1,hd Char,he Char"/>
    <w:link w:val="Cabealho"/>
    <w:uiPriority w:val="99"/>
    <w:rsid w:val="00B455BE"/>
    <w:rPr>
      <w:lang w:eastAsia="ar-SA"/>
    </w:rPr>
  </w:style>
  <w:style w:type="character" w:customStyle="1" w:styleId="RodapChar">
    <w:name w:val="Rodapé Char"/>
    <w:link w:val="Rodap"/>
    <w:uiPriority w:val="99"/>
    <w:qFormat/>
    <w:rsid w:val="00B455BE"/>
    <w:rPr>
      <w:lang w:eastAsia="ar-SA"/>
    </w:rPr>
  </w:style>
  <w:style w:type="character" w:customStyle="1" w:styleId="TextodecomentrioChar">
    <w:name w:val="Texto de comentário Char"/>
    <w:link w:val="Textodecomentrio"/>
    <w:uiPriority w:val="99"/>
    <w:qFormat/>
    <w:rsid w:val="00B455BE"/>
    <w:rPr>
      <w:lang w:eastAsia="ar-SA"/>
    </w:rPr>
  </w:style>
  <w:style w:type="character" w:customStyle="1" w:styleId="AssuntodocomentrioChar">
    <w:name w:val="Assunto do comentário Char"/>
    <w:link w:val="Assuntodocomentrio"/>
    <w:rsid w:val="00B455BE"/>
    <w:rPr>
      <w:b/>
      <w:bCs/>
      <w:lang w:eastAsia="ar-SA"/>
    </w:rPr>
  </w:style>
  <w:style w:type="paragraph" w:customStyle="1" w:styleId="xl84">
    <w:name w:val="xl84"/>
    <w:basedOn w:val="Normal"/>
    <w:rsid w:val="00B455BE"/>
    <w:pPr>
      <w:suppressAutoHyphens w:val="0"/>
      <w:spacing w:before="100" w:beforeAutospacing="1" w:after="100" w:afterAutospacing="1"/>
      <w:jc w:val="center"/>
    </w:pPr>
    <w:rPr>
      <w:rFonts w:ascii="Arena Condensed" w:hAnsi="Arena Condensed"/>
      <w:color w:val="222222"/>
      <w:sz w:val="36"/>
      <w:szCs w:val="36"/>
      <w:lang w:eastAsia="pt-BR"/>
    </w:rPr>
  </w:style>
  <w:style w:type="paragraph" w:customStyle="1" w:styleId="xl85">
    <w:name w:val="xl85"/>
    <w:basedOn w:val="Normal"/>
    <w:rsid w:val="00B455BE"/>
    <w:pPr>
      <w:suppressAutoHyphens w:val="0"/>
      <w:spacing w:before="100" w:beforeAutospacing="1" w:after="100" w:afterAutospacing="1"/>
    </w:pPr>
    <w:rPr>
      <w:rFonts w:ascii="Arena Condensed" w:hAnsi="Arena Condensed"/>
      <w:sz w:val="36"/>
      <w:szCs w:val="36"/>
      <w:lang w:eastAsia="pt-BR"/>
    </w:rPr>
  </w:style>
  <w:style w:type="paragraph" w:customStyle="1" w:styleId="xl86">
    <w:name w:val="xl86"/>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7">
    <w:name w:val="xl87"/>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88">
    <w:name w:val="xl88"/>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ena Condensed" w:hAnsi="Arena Condensed"/>
      <w:color w:val="000000"/>
      <w:sz w:val="36"/>
      <w:szCs w:val="36"/>
      <w:lang w:eastAsia="pt-BR"/>
    </w:rPr>
  </w:style>
  <w:style w:type="paragraph" w:customStyle="1" w:styleId="xl89">
    <w:name w:val="xl89"/>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90">
    <w:name w:val="xl90"/>
    <w:basedOn w:val="Normal"/>
    <w:rsid w:val="00B455BE"/>
    <w:pPr>
      <w:pBdr>
        <w:top w:val="single" w:sz="4" w:space="0" w:color="000000"/>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91">
    <w:name w:val="xl91"/>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ena Condensed" w:hAnsi="Arena Condensed"/>
      <w:sz w:val="36"/>
      <w:szCs w:val="36"/>
      <w:lang w:eastAsia="pt-BR"/>
    </w:rPr>
  </w:style>
  <w:style w:type="character" w:customStyle="1" w:styleId="Ttulo3Char">
    <w:name w:val="Título 3 Char"/>
    <w:link w:val="Ttulo3"/>
    <w:uiPriority w:val="9"/>
    <w:rsid w:val="0038482F"/>
    <w:rPr>
      <w:b/>
      <w:color w:val="FF0000"/>
      <w:sz w:val="24"/>
      <w:lang w:eastAsia="ar-SA"/>
    </w:rPr>
  </w:style>
  <w:style w:type="paragraph" w:customStyle="1" w:styleId="Default">
    <w:name w:val="Default"/>
    <w:rsid w:val="0038482F"/>
    <w:pPr>
      <w:autoSpaceDE w:val="0"/>
      <w:autoSpaceDN w:val="0"/>
      <w:adjustRightInd w:val="0"/>
    </w:pPr>
    <w:rPr>
      <w:rFonts w:ascii="Verdana" w:hAnsi="Verdana" w:cs="Verdana"/>
      <w:color w:val="000000"/>
      <w:sz w:val="24"/>
      <w:szCs w:val="24"/>
    </w:rPr>
  </w:style>
  <w:style w:type="character" w:customStyle="1" w:styleId="PargrafodaListaChar">
    <w:name w:val="Parágrafo da Lista Char"/>
    <w:link w:val="PargrafodaLista"/>
    <w:uiPriority w:val="34"/>
    <w:qFormat/>
    <w:rsid w:val="00601669"/>
    <w:rPr>
      <w:lang w:eastAsia="en-US"/>
    </w:rPr>
  </w:style>
  <w:style w:type="paragraph" w:customStyle="1" w:styleId="m-6049918113338360991gmail-msolistparagraph">
    <w:name w:val="m_-6049918113338360991gmail-msolistparagraph"/>
    <w:basedOn w:val="Normal"/>
    <w:rsid w:val="00DE78C4"/>
    <w:pPr>
      <w:suppressAutoHyphens w:val="0"/>
      <w:spacing w:before="100" w:beforeAutospacing="1" w:after="100" w:afterAutospacing="1"/>
    </w:pPr>
    <w:rPr>
      <w:sz w:val="24"/>
      <w:szCs w:val="24"/>
      <w:lang w:eastAsia="pt-BR"/>
    </w:rPr>
  </w:style>
  <w:style w:type="paragraph" w:customStyle="1" w:styleId="Nvel2">
    <w:name w:val="Nível 2"/>
    <w:basedOn w:val="Normal"/>
    <w:next w:val="Normal"/>
    <w:rsid w:val="00C97756"/>
    <w:pPr>
      <w:suppressAutoHyphens w:val="0"/>
      <w:spacing w:after="120"/>
      <w:jc w:val="both"/>
    </w:pPr>
    <w:rPr>
      <w:rFonts w:ascii="Arial" w:eastAsiaTheme="minorEastAsia" w:hAnsi="Arial"/>
      <w:b/>
      <w:sz w:val="24"/>
      <w:lang w:eastAsia="pt-BR"/>
    </w:rPr>
  </w:style>
  <w:style w:type="character" w:customStyle="1" w:styleId="normalchar1">
    <w:name w:val="normal__char1"/>
    <w:rsid w:val="00C97756"/>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756"/>
  </w:style>
  <w:style w:type="paragraph" w:styleId="Citao">
    <w:name w:val="Quote"/>
    <w:aliases w:val="TCU,Citação AGU,NotaExplicativa"/>
    <w:basedOn w:val="Normal"/>
    <w:next w:val="Normal"/>
    <w:link w:val="CitaoChar"/>
    <w:qFormat/>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C97756"/>
    <w:rPr>
      <w:rFonts w:ascii="Arial" w:eastAsia="Calibri" w:hAnsi="Arial" w:cs="Tahoma"/>
      <w:i/>
      <w:iCs/>
      <w:color w:val="000000"/>
      <w:szCs w:val="24"/>
      <w:shd w:val="clear" w:color="auto" w:fill="FFFFCC"/>
      <w:lang w:eastAsia="en-US"/>
    </w:rPr>
  </w:style>
  <w:style w:type="paragraph" w:styleId="Commarcadores5">
    <w:name w:val="List Bullet 5"/>
    <w:basedOn w:val="Normal"/>
    <w:rsid w:val="00C97756"/>
    <w:pPr>
      <w:numPr>
        <w:numId w:val="2"/>
      </w:numPr>
      <w:suppressAutoHyphens w:val="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97756"/>
  </w:style>
  <w:style w:type="character" w:customStyle="1" w:styleId="NotaexplicativaChar">
    <w:name w:val="Nota explicativa Char"/>
    <w:basedOn w:val="CitaoChar"/>
    <w:link w:val="Notaexplicativa"/>
    <w:rsid w:val="00C97756"/>
    <w:rPr>
      <w:rFonts w:ascii="Arial" w:eastAsia="Calibri" w:hAnsi="Arial" w:cs="Tahoma"/>
      <w:i/>
      <w:iCs/>
      <w:color w:val="000000"/>
      <w:szCs w:val="24"/>
      <w:shd w:val="clear" w:color="auto" w:fill="FFFFCC"/>
      <w:lang w:eastAsia="en-US"/>
    </w:rPr>
  </w:style>
  <w:style w:type="numbering" w:customStyle="1" w:styleId="Estilo3">
    <w:name w:val="Estilo3"/>
    <w:uiPriority w:val="99"/>
    <w:rsid w:val="00C97756"/>
  </w:style>
  <w:style w:type="numbering" w:customStyle="1" w:styleId="Estilo4">
    <w:name w:val="Estilo4"/>
    <w:uiPriority w:val="99"/>
    <w:rsid w:val="00C97756"/>
  </w:style>
  <w:style w:type="numbering" w:customStyle="1" w:styleId="Estilo5">
    <w:name w:val="Estilo5"/>
    <w:uiPriority w:val="99"/>
    <w:rsid w:val="00C97756"/>
  </w:style>
  <w:style w:type="numbering" w:customStyle="1" w:styleId="Estilo6">
    <w:name w:val="Estilo6"/>
    <w:uiPriority w:val="99"/>
    <w:rsid w:val="00C97756"/>
  </w:style>
  <w:style w:type="paragraph" w:customStyle="1" w:styleId="Nivel01">
    <w:name w:val="Nivel 01"/>
    <w:basedOn w:val="Ttulo1"/>
    <w:next w:val="Normal"/>
    <w:link w:val="Nivel01Char"/>
    <w:qFormat/>
    <w:rsid w:val="00C97756"/>
    <w:pPr>
      <w:keepLines/>
      <w:tabs>
        <w:tab w:val="clear" w:pos="0"/>
        <w:tab w:val="left" w:pos="567"/>
        <w:tab w:val="num" w:pos="720"/>
      </w:tabs>
      <w:suppressAutoHyphens w:val="0"/>
      <w:spacing w:before="240"/>
      <w:ind w:left="720" w:hanging="720"/>
      <w:jc w:val="both"/>
    </w:pPr>
    <w:rPr>
      <w:rFonts w:eastAsiaTheme="majorEastAsia" w:cs="Arial"/>
      <w:bCs/>
      <w:u w:val="none"/>
    </w:rPr>
  </w:style>
  <w:style w:type="paragraph" w:customStyle="1" w:styleId="Nivel01Titulo">
    <w:name w:val="Nivel_01_Titulo"/>
    <w:basedOn w:val="Nivel01"/>
    <w:link w:val="Nivel01TituloChar"/>
    <w:rsid w:val="00C97756"/>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97756"/>
    <w:rPr>
      <w:rFonts w:ascii="Arial" w:eastAsiaTheme="majorEastAsia" w:hAnsi="Arial" w:cs="Arial"/>
      <w:b/>
      <w:bCs/>
      <w:sz w:val="24"/>
      <w:lang w:eastAsia="ar-SA"/>
    </w:rPr>
  </w:style>
  <w:style w:type="character" w:customStyle="1" w:styleId="Nivel01TituloChar">
    <w:name w:val="Nivel_01_Titulo Char"/>
    <w:basedOn w:val="Nivel01Char"/>
    <w:link w:val="Nivel01Titulo"/>
    <w:qFormat/>
    <w:rsid w:val="00C97756"/>
    <w:rPr>
      <w:rFonts w:ascii="Arial" w:eastAsiaTheme="majorEastAsia" w:hAnsi="Arial" w:cstheme="majorBidi"/>
      <w:b/>
      <w:bCs/>
      <w:color w:val="000000" w:themeColor="text1"/>
      <w:spacing w:val="5"/>
      <w:kern w:val="28"/>
      <w:sz w:val="52"/>
      <w:szCs w:val="52"/>
      <w:lang w:eastAsia="ar-SA"/>
    </w:rPr>
  </w:style>
  <w:style w:type="paragraph" w:customStyle="1" w:styleId="PADRO">
    <w:name w:val="PADRÃO"/>
    <w:qFormat/>
    <w:rsid w:val="00C9775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9775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eastAsia="pt-BR"/>
    </w:rPr>
  </w:style>
  <w:style w:type="paragraph" w:customStyle="1" w:styleId="paragraph">
    <w:name w:val="paragraph"/>
    <w:basedOn w:val="Normal"/>
    <w:rsid w:val="00C97756"/>
    <w:pPr>
      <w:suppressAutoHyphens w:val="0"/>
      <w:spacing w:before="100" w:beforeAutospacing="1" w:after="100" w:afterAutospacing="1"/>
    </w:pPr>
    <w:rPr>
      <w:sz w:val="24"/>
      <w:szCs w:val="24"/>
      <w:lang w:eastAsia="pt-BR"/>
    </w:rPr>
  </w:style>
  <w:style w:type="character" w:customStyle="1" w:styleId="normaltextrun">
    <w:name w:val="normaltextrun"/>
    <w:basedOn w:val="Fontepargpadro"/>
    <w:rsid w:val="00C97756"/>
  </w:style>
  <w:style w:type="character" w:customStyle="1" w:styleId="eop">
    <w:name w:val="eop"/>
    <w:basedOn w:val="Fontepargpadro"/>
    <w:rsid w:val="00C97756"/>
  </w:style>
  <w:style w:type="character" w:customStyle="1" w:styleId="spellingerror">
    <w:name w:val="spellingerror"/>
    <w:basedOn w:val="Fontepargpadro"/>
    <w:rsid w:val="00C97756"/>
  </w:style>
  <w:style w:type="paragraph" w:customStyle="1" w:styleId="Nivel1">
    <w:name w:val="Nivel1"/>
    <w:basedOn w:val="Ttulo1"/>
    <w:link w:val="Nivel1Char"/>
    <w:qFormat/>
    <w:rsid w:val="00C97756"/>
    <w:pPr>
      <w:keepLines/>
      <w:tabs>
        <w:tab w:val="clear" w:pos="0"/>
      </w:tabs>
      <w:suppressAutoHyphens w:val="0"/>
      <w:spacing w:before="480" w:line="276" w:lineRule="auto"/>
      <w:ind w:left="357" w:hanging="357"/>
      <w:jc w:val="both"/>
    </w:pPr>
    <w:rPr>
      <w:rFonts w:eastAsiaTheme="majorEastAsia" w:cs="Arial"/>
      <w:color w:val="000000"/>
      <w:sz w:val="28"/>
      <w:szCs w:val="28"/>
    </w:rPr>
  </w:style>
  <w:style w:type="character" w:customStyle="1" w:styleId="Nivel1Char">
    <w:name w:val="Nivel1 Char"/>
    <w:basedOn w:val="Ttulo1Char"/>
    <w:link w:val="Nivel1"/>
    <w:rsid w:val="00C97756"/>
    <w:rPr>
      <w:rFonts w:ascii="Arial" w:eastAsiaTheme="majorEastAsia" w:hAnsi="Arial" w:cs="Arial"/>
      <w:b/>
      <w:color w:val="000000"/>
      <w:sz w:val="28"/>
      <w:szCs w:val="28"/>
      <w:u w:val="single"/>
      <w:lang w:eastAsia="ar-SA"/>
    </w:rPr>
  </w:style>
  <w:style w:type="paragraph" w:customStyle="1" w:styleId="PargrafodaLista1">
    <w:name w:val="Parágrafo da Lista1"/>
    <w:basedOn w:val="Normal"/>
    <w:rsid w:val="00C97756"/>
    <w:pPr>
      <w:suppressAutoHyphens w:val="0"/>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qFormat/>
    <w:rsid w:val="00C97756"/>
    <w:pPr>
      <w:numPr>
        <w:ilvl w:val="1"/>
        <w:numId w:val="3"/>
      </w:numPr>
      <w:suppressAutoHyphens w:val="0"/>
      <w:spacing w:before="120" w:after="120" w:line="276" w:lineRule="auto"/>
      <w:jc w:val="both"/>
    </w:pPr>
    <w:rPr>
      <w:rFonts w:ascii="Arial" w:eastAsiaTheme="minorEastAsia" w:hAnsi="Arial" w:cs="Arial"/>
      <w:color w:val="000000"/>
      <w:lang w:eastAsia="pt-BR"/>
    </w:rPr>
  </w:style>
  <w:style w:type="paragraph" w:customStyle="1" w:styleId="Nivel10">
    <w:name w:val="Nivel 1"/>
    <w:basedOn w:val="Nivel2"/>
    <w:next w:val="Nivel2"/>
    <w:rsid w:val="00C97756"/>
    <w:pPr>
      <w:numPr>
        <w:ilvl w:val="0"/>
        <w:numId w:val="0"/>
      </w:numPr>
      <w:ind w:left="360" w:hanging="360"/>
    </w:pPr>
    <w:rPr>
      <w:b/>
    </w:rPr>
  </w:style>
  <w:style w:type="paragraph" w:customStyle="1" w:styleId="Nivel3">
    <w:name w:val="Nivel 3"/>
    <w:basedOn w:val="Normal"/>
    <w:link w:val="Nivel3Char"/>
    <w:qFormat/>
    <w:rsid w:val="00C97756"/>
    <w:pPr>
      <w:numPr>
        <w:ilvl w:val="2"/>
        <w:numId w:val="3"/>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rsid w:val="00C97756"/>
    <w:pPr>
      <w:numPr>
        <w:ilvl w:val="3"/>
      </w:numPr>
      <w:ind w:left="851" w:firstLine="0"/>
    </w:pPr>
    <w:rPr>
      <w:color w:val="auto"/>
    </w:rPr>
  </w:style>
  <w:style w:type="paragraph" w:customStyle="1" w:styleId="Nivel5">
    <w:name w:val="Nivel 5"/>
    <w:basedOn w:val="Nivel4"/>
    <w:qFormat/>
    <w:rsid w:val="00C97756"/>
    <w:pPr>
      <w:numPr>
        <w:ilvl w:val="4"/>
      </w:numPr>
      <w:tabs>
        <w:tab w:val="num" w:pos="0"/>
      </w:tabs>
      <w:ind w:left="1276" w:firstLine="0"/>
    </w:pPr>
  </w:style>
  <w:style w:type="character" w:customStyle="1" w:styleId="Nivel4Char">
    <w:name w:val="Nivel 4 Char"/>
    <w:basedOn w:val="Fontepargpadro"/>
    <w:link w:val="Nivel4"/>
    <w:rsid w:val="00C97756"/>
    <w:rPr>
      <w:rFonts w:ascii="Arial" w:eastAsiaTheme="minorEastAsia" w:hAnsi="Arial" w:cs="Arial"/>
    </w:rPr>
  </w:style>
  <w:style w:type="paragraph" w:customStyle="1" w:styleId="textbody">
    <w:name w:val="textbody"/>
    <w:basedOn w:val="Normal"/>
    <w:rsid w:val="00C97756"/>
    <w:pPr>
      <w:suppressAutoHyphens w:val="0"/>
      <w:spacing w:before="100" w:beforeAutospacing="1" w:after="100" w:afterAutospacing="1"/>
    </w:pPr>
    <w:rPr>
      <w:sz w:val="24"/>
      <w:szCs w:val="24"/>
      <w:lang w:eastAsia="pt-BR"/>
    </w:rPr>
  </w:style>
  <w:style w:type="paragraph" w:customStyle="1" w:styleId="em0020ementa">
    <w:name w:val="em_0020ementa"/>
    <w:basedOn w:val="Normal"/>
    <w:rsid w:val="00C97756"/>
    <w:pPr>
      <w:suppressAutoHyphens w:val="0"/>
      <w:ind w:left="4160"/>
      <w:jc w:val="both"/>
    </w:pPr>
    <w:rPr>
      <w:sz w:val="28"/>
      <w:szCs w:val="28"/>
      <w:lang w:eastAsia="pt-BR"/>
    </w:rPr>
  </w:style>
  <w:style w:type="character" w:customStyle="1" w:styleId="cp0020corpodespachochar1">
    <w:name w:val="cp_0020corpodespacho__char1"/>
    <w:rsid w:val="00C9775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75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97756"/>
    <w:rPr>
      <w:rFonts w:ascii="Ecofont_Spranq_eco_Sans" w:hAnsi="Ecofont_Spranq_eco_Sans" w:cs="Tahoma"/>
      <w:sz w:val="24"/>
      <w:szCs w:val="24"/>
    </w:rPr>
  </w:style>
  <w:style w:type="character" w:styleId="Forte">
    <w:name w:val="Strong"/>
    <w:basedOn w:val="Fontepargpadro"/>
    <w:uiPriority w:val="22"/>
    <w:qFormat/>
    <w:rsid w:val="00C97756"/>
    <w:rPr>
      <w:b/>
      <w:bCs/>
    </w:rPr>
  </w:style>
  <w:style w:type="character" w:styleId="nfase">
    <w:name w:val="Emphasis"/>
    <w:basedOn w:val="Fontepargpadro"/>
    <w:qFormat/>
    <w:rsid w:val="00C97756"/>
    <w:rPr>
      <w:i/>
      <w:iCs/>
    </w:rPr>
  </w:style>
  <w:style w:type="character" w:customStyle="1" w:styleId="Manoel">
    <w:name w:val="Manoel"/>
    <w:rsid w:val="00C97756"/>
    <w:rPr>
      <w:rFonts w:ascii="Arial" w:hAnsi="Arial" w:cs="Arial"/>
      <w:color w:val="7030A0"/>
      <w:sz w:val="20"/>
    </w:rPr>
  </w:style>
  <w:style w:type="character" w:customStyle="1" w:styleId="ListLabel12">
    <w:name w:val="ListLabel 12"/>
    <w:rsid w:val="00C97756"/>
    <w:rPr>
      <w:b/>
    </w:rPr>
  </w:style>
  <w:style w:type="paragraph" w:customStyle="1" w:styleId="texto1">
    <w:name w:val="texto1"/>
    <w:basedOn w:val="Normal"/>
    <w:rsid w:val="00C97756"/>
    <w:pPr>
      <w:suppressAutoHyphens w:val="0"/>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C97756"/>
    <w:rPr>
      <w:rFonts w:ascii="Arial" w:eastAsia="Calibri" w:hAnsi="Arial"/>
      <w:i/>
      <w:iCs/>
      <w:color w:val="000000"/>
      <w:szCs w:val="24"/>
      <w:shd w:val="clear" w:color="auto" w:fill="FFFFCC"/>
      <w:lang w:eastAsia="en-US"/>
    </w:rPr>
  </w:style>
  <w:style w:type="paragraph" w:customStyle="1" w:styleId="xwestern">
    <w:name w:val="x_western"/>
    <w:basedOn w:val="Normal"/>
    <w:rsid w:val="00C97756"/>
    <w:pPr>
      <w:suppressAutoHyphens w:val="0"/>
      <w:spacing w:before="100" w:beforeAutospacing="1" w:after="100" w:afterAutospacing="1"/>
    </w:pPr>
    <w:rPr>
      <w:sz w:val="24"/>
      <w:szCs w:val="24"/>
      <w:lang w:eastAsia="pt-BR"/>
    </w:rPr>
  </w:style>
  <w:style w:type="paragraph" w:customStyle="1" w:styleId="TCU-Ac-item9-0">
    <w:name w:val="TCU - Ac - item 9 - §§_0"/>
    <w:basedOn w:val="Normal"/>
    <w:rsid w:val="00C97756"/>
    <w:pPr>
      <w:suppressAutoHyphens w:val="0"/>
      <w:ind w:firstLine="1134"/>
      <w:jc w:val="both"/>
    </w:pPr>
    <w:rPr>
      <w:sz w:val="24"/>
      <w:szCs w:val="22"/>
      <w:lang w:eastAsia="en-US"/>
    </w:rPr>
  </w:style>
  <w:style w:type="paragraph" w:customStyle="1" w:styleId="Normal1">
    <w:name w:val="Normal_1"/>
    <w:rsid w:val="00C97756"/>
    <w:rPr>
      <w:sz w:val="24"/>
      <w:szCs w:val="22"/>
      <w:lang w:eastAsia="en-US"/>
    </w:rPr>
  </w:style>
  <w:style w:type="paragraph" w:customStyle="1" w:styleId="tcu-ac-item9-1linha">
    <w:name w:val="tcu_-__ac_-_item_9_-_1ª_linha"/>
    <w:basedOn w:val="Normal"/>
    <w:rsid w:val="00C97756"/>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C97756"/>
    <w:pPr>
      <w:suppressAutoHyphens w:val="0"/>
      <w:spacing w:before="100" w:beforeAutospacing="1" w:after="100" w:afterAutospacing="1"/>
    </w:pPr>
    <w:rPr>
      <w:sz w:val="24"/>
      <w:szCs w:val="24"/>
      <w:lang w:eastAsia="pt-BR"/>
    </w:rPr>
  </w:style>
  <w:style w:type="character" w:customStyle="1" w:styleId="highlight">
    <w:name w:val="highlight"/>
    <w:basedOn w:val="Fontepargpadro"/>
    <w:rsid w:val="00C97756"/>
  </w:style>
  <w:style w:type="paragraph" w:customStyle="1" w:styleId="textojustificado">
    <w:name w:val="texto_justificado"/>
    <w:basedOn w:val="Normal"/>
    <w:rsid w:val="00C97756"/>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C97756"/>
    <w:rPr>
      <w:color w:val="605E5C"/>
      <w:shd w:val="clear" w:color="auto" w:fill="E1DFDD"/>
    </w:rPr>
  </w:style>
  <w:style w:type="character" w:customStyle="1" w:styleId="MenoPendente2">
    <w:name w:val="Menção Pendente2"/>
    <w:basedOn w:val="Fontepargpadro"/>
    <w:uiPriority w:val="99"/>
    <w:semiHidden/>
    <w:unhideWhenUsed/>
    <w:rsid w:val="00C97756"/>
    <w:rPr>
      <w:color w:val="605E5C"/>
      <w:shd w:val="clear" w:color="auto" w:fill="E1DFDD"/>
    </w:rPr>
  </w:style>
  <w:style w:type="character" w:customStyle="1" w:styleId="Nivel2Char">
    <w:name w:val="Nivel 2 Char"/>
    <w:basedOn w:val="Fontepargpadro"/>
    <w:link w:val="Nivel2"/>
    <w:locked/>
    <w:rsid w:val="00C97756"/>
    <w:rPr>
      <w:rFonts w:ascii="Arial" w:eastAsiaTheme="minorEastAsia" w:hAnsi="Arial" w:cs="Arial"/>
      <w:color w:val="000000"/>
    </w:rPr>
  </w:style>
  <w:style w:type="paragraph" w:customStyle="1" w:styleId="Nvel2Opcional">
    <w:name w:val="Nível 2 Opcional"/>
    <w:basedOn w:val="Nivel2"/>
    <w:link w:val="Nvel2OpcionalChar"/>
    <w:rsid w:val="00C9775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9775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97756"/>
    <w:rPr>
      <w:rFonts w:ascii="Arial" w:hAnsi="Arial" w:cs="Arial"/>
      <w:i/>
      <w:noProof/>
      <w:color w:val="FF0000"/>
    </w:rPr>
  </w:style>
  <w:style w:type="character" w:customStyle="1" w:styleId="Nvel3OpcionalChar">
    <w:name w:val="Nível 3 Opcional Char"/>
    <w:basedOn w:val="Fontepargpadro"/>
    <w:link w:val="Nvel3Opcional"/>
    <w:rsid w:val="00C97756"/>
    <w:rPr>
      <w:rFonts w:ascii="Arial" w:hAnsi="Arial" w:cs="Arial"/>
      <w:i/>
      <w:iCs/>
      <w:noProof/>
      <w:color w:val="FF0000"/>
    </w:rPr>
  </w:style>
  <w:style w:type="character" w:styleId="TextodoEspaoReservado">
    <w:name w:val="Placeholder Text"/>
    <w:basedOn w:val="Fontepargpadro"/>
    <w:uiPriority w:val="67"/>
    <w:semiHidden/>
    <w:rsid w:val="00C97756"/>
    <w:rPr>
      <w:color w:val="808080"/>
    </w:rPr>
  </w:style>
  <w:style w:type="character" w:customStyle="1" w:styleId="Ttulo6Char">
    <w:name w:val="Título 6 Char"/>
    <w:basedOn w:val="Fontepargpadro"/>
    <w:link w:val="Ttulo6"/>
    <w:uiPriority w:val="9"/>
    <w:rsid w:val="00C97756"/>
    <w:rPr>
      <w:b/>
      <w:caps/>
      <w:sz w:val="24"/>
      <w:lang w:eastAsia="ar-SA"/>
    </w:rPr>
  </w:style>
  <w:style w:type="paragraph" w:customStyle="1" w:styleId="SombreamentoMdio1-nfase31">
    <w:name w:val="Sombreamento Médio 1 - Ênfase 31"/>
    <w:basedOn w:val="Normal"/>
    <w:next w:val="Normal"/>
    <w:rsid w:val="00C9775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C97756"/>
    <w:pPr>
      <w:suppressAutoHyphens w:val="0"/>
      <w:spacing w:before="100" w:beforeAutospacing="1" w:after="100" w:afterAutospacing="1"/>
    </w:pPr>
    <w:rPr>
      <w:sz w:val="24"/>
      <w:szCs w:val="24"/>
      <w:lang w:eastAsia="pt-BR"/>
    </w:rPr>
  </w:style>
  <w:style w:type="paragraph" w:customStyle="1" w:styleId="itemnivel2">
    <w:name w:val="item_nivel2"/>
    <w:basedOn w:val="Normal"/>
    <w:rsid w:val="00C97756"/>
    <w:pPr>
      <w:suppressAutoHyphens w:val="0"/>
      <w:spacing w:before="100" w:beforeAutospacing="1" w:after="100" w:afterAutospacing="1"/>
    </w:pPr>
    <w:rPr>
      <w:sz w:val="24"/>
      <w:szCs w:val="24"/>
      <w:lang w:eastAsia="pt-BR"/>
    </w:rPr>
  </w:style>
  <w:style w:type="paragraph" w:customStyle="1" w:styleId="itemnivel1">
    <w:name w:val="item_nivel1"/>
    <w:basedOn w:val="Normal"/>
    <w:rsid w:val="00C97756"/>
    <w:pPr>
      <w:suppressAutoHyphens w:val="0"/>
      <w:spacing w:before="100" w:beforeAutospacing="1" w:after="100" w:afterAutospacing="1"/>
    </w:pPr>
    <w:rPr>
      <w:sz w:val="24"/>
      <w:szCs w:val="24"/>
      <w:lang w:eastAsia="pt-BR"/>
    </w:rPr>
  </w:style>
  <w:style w:type="paragraph" w:customStyle="1" w:styleId="itemalinealetra">
    <w:name w:val="item_alinea_letra"/>
    <w:basedOn w:val="Normal"/>
    <w:rsid w:val="00C97756"/>
    <w:pPr>
      <w:suppressAutoHyphens w:val="0"/>
      <w:spacing w:before="100" w:beforeAutospacing="1" w:after="100" w:afterAutospacing="1"/>
    </w:pPr>
    <w:rPr>
      <w:sz w:val="24"/>
      <w:szCs w:val="24"/>
      <w:lang w:eastAsia="pt-BR"/>
    </w:rPr>
  </w:style>
  <w:style w:type="character" w:customStyle="1" w:styleId="markedcontent">
    <w:name w:val="markedcontent"/>
    <w:basedOn w:val="Fontepargpadro"/>
    <w:rsid w:val="00C97756"/>
  </w:style>
  <w:style w:type="paragraph" w:customStyle="1" w:styleId="Standard">
    <w:name w:val="Standard"/>
    <w:rsid w:val="00C977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97756"/>
    <w:pPr>
      <w:spacing w:after="140" w:line="276" w:lineRule="auto"/>
    </w:pPr>
  </w:style>
  <w:style w:type="character" w:customStyle="1" w:styleId="MenoPendente3">
    <w:name w:val="Menção Pendente3"/>
    <w:basedOn w:val="Fontepargpadro"/>
    <w:uiPriority w:val="99"/>
    <w:semiHidden/>
    <w:unhideWhenUsed/>
    <w:rsid w:val="00C97756"/>
    <w:rPr>
      <w:color w:val="605E5C"/>
      <w:shd w:val="clear" w:color="auto" w:fill="E1DFDD"/>
    </w:rPr>
  </w:style>
  <w:style w:type="character" w:customStyle="1" w:styleId="MenoPendente4">
    <w:name w:val="Menção Pendente4"/>
    <w:basedOn w:val="Fontepargpadro"/>
    <w:uiPriority w:val="99"/>
    <w:semiHidden/>
    <w:unhideWhenUsed/>
    <w:rsid w:val="00C97756"/>
    <w:rPr>
      <w:color w:val="605E5C"/>
      <w:shd w:val="clear" w:color="auto" w:fill="E1DFDD"/>
    </w:rPr>
  </w:style>
  <w:style w:type="paragraph" w:customStyle="1" w:styleId="ou">
    <w:name w:val="ou"/>
    <w:basedOn w:val="PargrafodaLista"/>
    <w:link w:val="ouChar"/>
    <w:qFormat/>
    <w:rsid w:val="00C97756"/>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97756"/>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97756"/>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sid w:val="00C97756"/>
    <w:rPr>
      <w:i/>
      <w:iCs/>
      <w:color w:val="FF0000"/>
    </w:rPr>
  </w:style>
  <w:style w:type="paragraph" w:customStyle="1" w:styleId="Nvel3-R">
    <w:name w:val="Nível 3-R"/>
    <w:basedOn w:val="Nivel3"/>
    <w:link w:val="Nvel3-RChar"/>
    <w:qFormat/>
    <w:rsid w:val="00C97756"/>
    <w:rPr>
      <w:i/>
      <w:iCs/>
      <w:color w:val="FF0000"/>
    </w:rPr>
  </w:style>
  <w:style w:type="character" w:customStyle="1" w:styleId="Nvel2-RedChar">
    <w:name w:val="Nível 2 -Red Char"/>
    <w:basedOn w:val="Nivel2Char"/>
    <w:link w:val="Nvel2-Red"/>
    <w:rsid w:val="00C97756"/>
    <w:rPr>
      <w:rFonts w:ascii="Arial" w:eastAsiaTheme="minorEastAsia" w:hAnsi="Arial" w:cs="Arial"/>
      <w:i/>
      <w:iCs/>
      <w:color w:val="FF0000"/>
    </w:rPr>
  </w:style>
  <w:style w:type="paragraph" w:customStyle="1" w:styleId="Nvel4-R">
    <w:name w:val="Nível 4-R"/>
    <w:basedOn w:val="Nivel4"/>
    <w:link w:val="Nvel4-RChar"/>
    <w:qFormat/>
    <w:rsid w:val="00C97756"/>
    <w:pPr>
      <w:ind w:left="2491" w:hanging="648"/>
    </w:pPr>
    <w:rPr>
      <w:i/>
      <w:iCs/>
      <w:color w:val="FF0000"/>
    </w:rPr>
  </w:style>
  <w:style w:type="character" w:customStyle="1" w:styleId="Nivel3Char">
    <w:name w:val="Nivel 3 Char"/>
    <w:basedOn w:val="Fontepargpadro"/>
    <w:link w:val="Nivel3"/>
    <w:rsid w:val="00C97756"/>
    <w:rPr>
      <w:rFonts w:ascii="Arial" w:eastAsiaTheme="minorEastAsia" w:hAnsi="Arial" w:cs="Arial"/>
      <w:color w:val="000000"/>
    </w:rPr>
  </w:style>
  <w:style w:type="character" w:customStyle="1" w:styleId="Nvel3-RChar">
    <w:name w:val="Nível 3-R Char"/>
    <w:basedOn w:val="Nivel3Char"/>
    <w:link w:val="Nvel3-R"/>
    <w:rsid w:val="00C97756"/>
    <w:rPr>
      <w:rFonts w:ascii="Arial" w:eastAsiaTheme="minorEastAsia" w:hAnsi="Arial" w:cs="Arial"/>
      <w:i/>
      <w:iCs/>
      <w:color w:val="FF0000"/>
    </w:rPr>
  </w:style>
  <w:style w:type="paragraph" w:customStyle="1" w:styleId="Nvel1-SemNum">
    <w:name w:val="Nível 1-Sem Num"/>
    <w:basedOn w:val="Nivel01"/>
    <w:link w:val="Nvel1-SemNumChar"/>
    <w:qFormat/>
    <w:rsid w:val="00C97756"/>
    <w:pPr>
      <w:tabs>
        <w:tab w:val="clear" w:pos="720"/>
      </w:tabs>
      <w:ind w:left="357" w:firstLine="0"/>
      <w:outlineLvl w:val="1"/>
    </w:pPr>
    <w:rPr>
      <w:color w:val="FF0000"/>
    </w:rPr>
  </w:style>
  <w:style w:type="character" w:customStyle="1" w:styleId="Nvel4-RChar">
    <w:name w:val="Nível 4-R Char"/>
    <w:basedOn w:val="Nivel4Char"/>
    <w:link w:val="Nvel4-R"/>
    <w:rsid w:val="00C97756"/>
    <w:rPr>
      <w:rFonts w:ascii="Arial" w:eastAsiaTheme="minorEastAsia" w:hAnsi="Arial" w:cs="Arial"/>
      <w:i/>
      <w:iCs/>
      <w:color w:val="FF0000"/>
    </w:rPr>
  </w:style>
  <w:style w:type="character" w:customStyle="1" w:styleId="LinkdaInternet">
    <w:name w:val="Link da Internet"/>
    <w:basedOn w:val="Fontepargpadro"/>
    <w:uiPriority w:val="99"/>
    <w:unhideWhenUsed/>
    <w:rsid w:val="00C97756"/>
    <w:rPr>
      <w:color w:val="0000FF" w:themeColor="hyperlink"/>
      <w:u w:val="single"/>
    </w:rPr>
  </w:style>
  <w:style w:type="character" w:customStyle="1" w:styleId="Nvel1-SemNumChar">
    <w:name w:val="Nível 1-Sem Num Char"/>
    <w:basedOn w:val="Nivel01Char"/>
    <w:link w:val="Nvel1-SemNum"/>
    <w:rsid w:val="00C97756"/>
    <w:rPr>
      <w:rFonts w:ascii="Arial" w:eastAsiaTheme="majorEastAsia" w:hAnsi="Arial" w:cs="Arial"/>
      <w:b/>
      <w:bCs/>
      <w:color w:val="FF0000"/>
      <w:sz w:val="24"/>
      <w:lang w:eastAsia="ar-SA"/>
    </w:rPr>
  </w:style>
  <w:style w:type="paragraph" w:customStyle="1" w:styleId="citao2">
    <w:name w:val="citação 2"/>
    <w:basedOn w:val="Citao"/>
    <w:link w:val="citao2Char"/>
    <w:qFormat/>
    <w:rsid w:val="00C97756"/>
    <w:pPr>
      <w:overflowPunct w:val="0"/>
    </w:pPr>
  </w:style>
  <w:style w:type="paragraph" w:customStyle="1" w:styleId="Prembulo">
    <w:name w:val="Preâmbulo"/>
    <w:basedOn w:val="Normal"/>
    <w:link w:val="PrembuloChar"/>
    <w:qFormat/>
    <w:rsid w:val="00C97756"/>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C97756"/>
    <w:rPr>
      <w:rFonts w:ascii="Arial" w:eastAsia="Arial" w:hAnsi="Arial" w:cs="Arial"/>
      <w:bCs/>
    </w:rPr>
  </w:style>
  <w:style w:type="character" w:customStyle="1" w:styleId="MenoPendente5">
    <w:name w:val="Menção Pendente5"/>
    <w:basedOn w:val="Fontepargpadro"/>
    <w:uiPriority w:val="99"/>
    <w:semiHidden/>
    <w:unhideWhenUsed/>
    <w:rsid w:val="00C97756"/>
    <w:rPr>
      <w:color w:val="605E5C"/>
      <w:shd w:val="clear" w:color="auto" w:fill="E1DFDD"/>
    </w:rPr>
  </w:style>
  <w:style w:type="character" w:customStyle="1" w:styleId="citao2Char">
    <w:name w:val="citação 2 Char"/>
    <w:basedOn w:val="CitaoChar"/>
    <w:link w:val="citao2"/>
    <w:rsid w:val="00C97756"/>
    <w:rPr>
      <w:rFonts w:ascii="Arial" w:eastAsia="Calibri"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97756"/>
    <w:pPr>
      <w:keepLines/>
      <w:tabs>
        <w:tab w:val="clear" w:pos="0"/>
      </w:tabs>
      <w:suppressAutoHyphens w:val="0"/>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lang w:eastAsia="pt-BR"/>
    </w:rPr>
  </w:style>
  <w:style w:type="paragraph" w:styleId="Sumrio1">
    <w:name w:val="toc 1"/>
    <w:basedOn w:val="Normal"/>
    <w:next w:val="Normal"/>
    <w:autoRedefine/>
    <w:uiPriority w:val="39"/>
    <w:unhideWhenUsed/>
    <w:rsid w:val="00C97756"/>
    <w:pPr>
      <w:tabs>
        <w:tab w:val="left" w:pos="426"/>
        <w:tab w:val="right" w:leader="dot" w:pos="9628"/>
      </w:tabs>
      <w:suppressAutoHyphens w:val="0"/>
      <w:spacing w:after="100"/>
    </w:pPr>
    <w:rPr>
      <w:rFonts w:ascii="Arial" w:hAnsi="Arial" w:cs="Tahoma"/>
      <w:szCs w:val="24"/>
      <w:lang w:eastAsia="pt-BR"/>
    </w:rPr>
  </w:style>
  <w:style w:type="paragraph" w:styleId="SemEspaamento">
    <w:name w:val="No Spacing"/>
    <w:uiPriority w:val="1"/>
    <w:qFormat/>
    <w:rsid w:val="00BB695F"/>
    <w:pPr>
      <w:suppressAutoHyphens/>
    </w:pPr>
    <w:rPr>
      <w:lang w:eastAsia="ar-SA"/>
    </w:rPr>
  </w:style>
  <w:style w:type="table" w:customStyle="1" w:styleId="a">
    <w:basedOn w:val="TableNormal"/>
    <w:rsid w:val="00D25E57"/>
    <w:tblPr>
      <w:tblStyleRowBandSize w:val="1"/>
      <w:tblStyleColBandSize w:val="1"/>
      <w:tblCellMar>
        <w:left w:w="115" w:type="dxa"/>
        <w:right w:w="115" w:type="dxa"/>
      </w:tblCellMar>
    </w:tblPr>
  </w:style>
  <w:style w:type="table" w:customStyle="1" w:styleId="a0">
    <w:basedOn w:val="TableNormal"/>
    <w:rsid w:val="00D25E57"/>
    <w:tblPr>
      <w:tblStyleRowBandSize w:val="1"/>
      <w:tblStyleColBandSize w:val="1"/>
      <w:tblCellMar>
        <w:left w:w="108" w:type="dxa"/>
        <w:right w:w="108" w:type="dxa"/>
      </w:tblCellMar>
    </w:tblPr>
  </w:style>
  <w:style w:type="paragraph" w:customStyle="1" w:styleId="Nvel1-SemNumPreto">
    <w:name w:val="Nível 1-Sem Num Preto"/>
    <w:basedOn w:val="Nvel1-SemNum"/>
    <w:link w:val="Nvel1-SemNumPretoChar"/>
    <w:qFormat/>
    <w:rsid w:val="00A672D5"/>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A672D5"/>
    <w:rPr>
      <w:rFonts w:ascii="Arial" w:eastAsiaTheme="majorEastAsia" w:hAnsi="Arial" w:cs="Arial"/>
      <w:b/>
      <w:bCs/>
      <w:color w:val="FF0000"/>
      <w:sz w:val="24"/>
      <w:lang w:eastAsia="zh-CN" w:bidi="hi-IN"/>
    </w:rPr>
  </w:style>
  <w:style w:type="character" w:customStyle="1" w:styleId="findhit">
    <w:name w:val="findhit"/>
    <w:basedOn w:val="Fontepargpadro"/>
    <w:rsid w:val="00E027AC"/>
  </w:style>
  <w:style w:type="character" w:customStyle="1" w:styleId="MenoPendente6">
    <w:name w:val="Menção Pendente6"/>
    <w:basedOn w:val="Fontepargpadro"/>
    <w:uiPriority w:val="99"/>
    <w:semiHidden/>
    <w:unhideWhenUsed/>
    <w:rsid w:val="00C26489"/>
    <w:rPr>
      <w:color w:val="605E5C"/>
      <w:shd w:val="clear" w:color="auto" w:fill="E1DFDD"/>
    </w:rPr>
  </w:style>
  <w:style w:type="paragraph" w:customStyle="1" w:styleId="reservado3">
    <w:name w:val="reservado3"/>
    <w:basedOn w:val="Normal"/>
    <w:qFormat/>
    <w:rsid w:val="00EC70C2"/>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 w:val="24"/>
      <w:lang w:val="en-US" w:eastAsia="en-US"/>
    </w:rPr>
  </w:style>
  <w:style w:type="character" w:customStyle="1" w:styleId="Recuodecorpodetexto2Char">
    <w:name w:val="Recuo de corpo de texto 2 Char"/>
    <w:basedOn w:val="Fontepargpadro"/>
    <w:link w:val="Recuodecorpodetexto2"/>
    <w:semiHidden/>
    <w:rsid w:val="00512BBC"/>
    <w:rPr>
      <w:color w:val="FF0000"/>
      <w:sz w:val="24"/>
      <w:lang w:eastAsia="ar-SA"/>
    </w:rPr>
  </w:style>
  <w:style w:type="character" w:customStyle="1" w:styleId="Recuodecorpodetexto3Char">
    <w:name w:val="Recuo de corpo de texto 3 Char"/>
    <w:basedOn w:val="Fontepargpadro"/>
    <w:link w:val="Recuodecorpodetexto3"/>
    <w:semiHidden/>
    <w:rsid w:val="00512BBC"/>
    <w:rPr>
      <w:sz w:val="24"/>
      <w:lang w:eastAsia="ar-SA"/>
    </w:rPr>
  </w:style>
  <w:style w:type="paragraph" w:customStyle="1" w:styleId="Nvel01-SemNumerao">
    <w:name w:val="Nível 01-Sem Numeração"/>
    <w:basedOn w:val="Normal"/>
    <w:link w:val="Nvel01-SemNumeraoChar"/>
    <w:autoRedefine/>
    <w:uiPriority w:val="1"/>
    <w:qFormat/>
    <w:rsid w:val="00512BBC"/>
    <w:pPr>
      <w:keepNext/>
      <w:keepLines/>
      <w:suppressAutoHyphens w:val="0"/>
      <w:spacing w:before="240" w:after="120" w:line="276" w:lineRule="auto"/>
      <w:jc w:val="both"/>
      <w:outlineLvl w:val="1"/>
    </w:pPr>
    <w:rPr>
      <w:rFonts w:ascii="Arial" w:eastAsiaTheme="majorEastAsia" w:hAnsi="Arial" w:cs="Arial"/>
      <w:b/>
      <w:bCs/>
      <w:lang w:eastAsia="pt-BR"/>
    </w:rPr>
  </w:style>
  <w:style w:type="character" w:customStyle="1" w:styleId="Nvel01-SemNumeraoChar">
    <w:name w:val="Nível 01-Sem Numeração Char"/>
    <w:basedOn w:val="Fontepargpadro"/>
    <w:link w:val="Nvel01-SemNumerao"/>
    <w:uiPriority w:val="1"/>
    <w:rsid w:val="00512BBC"/>
    <w:rPr>
      <w:rFonts w:ascii="Arial" w:eastAsiaTheme="majorEastAsia" w:hAnsi="Arial" w:cs="Arial"/>
      <w:b/>
      <w:bCs/>
    </w:rPr>
  </w:style>
  <w:style w:type="paragraph" w:styleId="Corpodetexto2">
    <w:name w:val="Body Text 2"/>
    <w:basedOn w:val="Normal"/>
    <w:link w:val="Corpodetexto2Char"/>
    <w:uiPriority w:val="99"/>
    <w:semiHidden/>
    <w:unhideWhenUsed/>
    <w:rsid w:val="00512BBC"/>
    <w:pPr>
      <w:spacing w:after="120" w:line="480" w:lineRule="auto"/>
    </w:pPr>
  </w:style>
  <w:style w:type="character" w:customStyle="1" w:styleId="Corpodetexto2Char">
    <w:name w:val="Corpo de texto 2 Char"/>
    <w:basedOn w:val="Fontepargpadro"/>
    <w:link w:val="Corpodetexto2"/>
    <w:uiPriority w:val="99"/>
    <w:semiHidden/>
    <w:rsid w:val="00512BBC"/>
    <w:rPr>
      <w:lang w:eastAsia="ar-SA"/>
    </w:rPr>
  </w:style>
  <w:style w:type="table" w:customStyle="1" w:styleId="Tabelacomgrade1">
    <w:name w:val="Tabela com grade1"/>
    <w:basedOn w:val="Tabelanormal"/>
    <w:next w:val="Tabelacomgrade"/>
    <w:uiPriority w:val="39"/>
    <w:rsid w:val="00E069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binding">
    <w:name w:val="ng-binding"/>
    <w:basedOn w:val="Fontepargpadro"/>
    <w:rsid w:val="005E4A82"/>
  </w:style>
  <w:style w:type="character" w:customStyle="1" w:styleId="MenoPendente7">
    <w:name w:val="Menção Pendente7"/>
    <w:basedOn w:val="Fontepargpadro"/>
    <w:uiPriority w:val="99"/>
    <w:semiHidden/>
    <w:unhideWhenUsed/>
    <w:rsid w:val="00337126"/>
    <w:rPr>
      <w:color w:val="605E5C"/>
      <w:shd w:val="clear" w:color="auto" w:fill="E1DFDD"/>
    </w:rPr>
  </w:style>
  <w:style w:type="paragraph" w:customStyle="1" w:styleId="trt0xe">
    <w:name w:val="trt0xe"/>
    <w:basedOn w:val="Normal"/>
    <w:rsid w:val="00337126"/>
    <w:pPr>
      <w:suppressAutoHyphens w:val="0"/>
      <w:spacing w:before="100" w:beforeAutospacing="1" w:after="100" w:afterAutospacing="1"/>
    </w:pPr>
    <w:rPr>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214600">
      <w:bodyDiv w:val="1"/>
      <w:marLeft w:val="0"/>
      <w:marRight w:val="0"/>
      <w:marTop w:val="0"/>
      <w:marBottom w:val="0"/>
      <w:divBdr>
        <w:top w:val="none" w:sz="0" w:space="0" w:color="auto"/>
        <w:left w:val="none" w:sz="0" w:space="0" w:color="auto"/>
        <w:bottom w:val="none" w:sz="0" w:space="0" w:color="auto"/>
        <w:right w:val="none" w:sz="0" w:space="0" w:color="auto"/>
      </w:divBdr>
    </w:div>
    <w:div w:id="157425103">
      <w:bodyDiv w:val="1"/>
      <w:marLeft w:val="0"/>
      <w:marRight w:val="0"/>
      <w:marTop w:val="0"/>
      <w:marBottom w:val="0"/>
      <w:divBdr>
        <w:top w:val="none" w:sz="0" w:space="0" w:color="auto"/>
        <w:left w:val="none" w:sz="0" w:space="0" w:color="auto"/>
        <w:bottom w:val="none" w:sz="0" w:space="0" w:color="auto"/>
        <w:right w:val="none" w:sz="0" w:space="0" w:color="auto"/>
      </w:divBdr>
    </w:div>
    <w:div w:id="161818216">
      <w:bodyDiv w:val="1"/>
      <w:marLeft w:val="0"/>
      <w:marRight w:val="0"/>
      <w:marTop w:val="0"/>
      <w:marBottom w:val="0"/>
      <w:divBdr>
        <w:top w:val="none" w:sz="0" w:space="0" w:color="auto"/>
        <w:left w:val="none" w:sz="0" w:space="0" w:color="auto"/>
        <w:bottom w:val="none" w:sz="0" w:space="0" w:color="auto"/>
        <w:right w:val="none" w:sz="0" w:space="0" w:color="auto"/>
      </w:divBdr>
    </w:div>
    <w:div w:id="253248505">
      <w:bodyDiv w:val="1"/>
      <w:marLeft w:val="0"/>
      <w:marRight w:val="0"/>
      <w:marTop w:val="0"/>
      <w:marBottom w:val="0"/>
      <w:divBdr>
        <w:top w:val="none" w:sz="0" w:space="0" w:color="auto"/>
        <w:left w:val="none" w:sz="0" w:space="0" w:color="auto"/>
        <w:bottom w:val="none" w:sz="0" w:space="0" w:color="auto"/>
        <w:right w:val="none" w:sz="0" w:space="0" w:color="auto"/>
      </w:divBdr>
    </w:div>
    <w:div w:id="273637111">
      <w:bodyDiv w:val="1"/>
      <w:marLeft w:val="0"/>
      <w:marRight w:val="0"/>
      <w:marTop w:val="0"/>
      <w:marBottom w:val="0"/>
      <w:divBdr>
        <w:top w:val="none" w:sz="0" w:space="0" w:color="auto"/>
        <w:left w:val="none" w:sz="0" w:space="0" w:color="auto"/>
        <w:bottom w:val="none" w:sz="0" w:space="0" w:color="auto"/>
        <w:right w:val="none" w:sz="0" w:space="0" w:color="auto"/>
      </w:divBdr>
    </w:div>
    <w:div w:id="340737972">
      <w:bodyDiv w:val="1"/>
      <w:marLeft w:val="0"/>
      <w:marRight w:val="0"/>
      <w:marTop w:val="0"/>
      <w:marBottom w:val="0"/>
      <w:divBdr>
        <w:top w:val="none" w:sz="0" w:space="0" w:color="auto"/>
        <w:left w:val="none" w:sz="0" w:space="0" w:color="auto"/>
        <w:bottom w:val="none" w:sz="0" w:space="0" w:color="auto"/>
        <w:right w:val="none" w:sz="0" w:space="0" w:color="auto"/>
      </w:divBdr>
    </w:div>
    <w:div w:id="350037105">
      <w:bodyDiv w:val="1"/>
      <w:marLeft w:val="0"/>
      <w:marRight w:val="0"/>
      <w:marTop w:val="0"/>
      <w:marBottom w:val="0"/>
      <w:divBdr>
        <w:top w:val="none" w:sz="0" w:space="0" w:color="auto"/>
        <w:left w:val="none" w:sz="0" w:space="0" w:color="auto"/>
        <w:bottom w:val="none" w:sz="0" w:space="0" w:color="auto"/>
        <w:right w:val="none" w:sz="0" w:space="0" w:color="auto"/>
      </w:divBdr>
    </w:div>
    <w:div w:id="447942135">
      <w:bodyDiv w:val="1"/>
      <w:marLeft w:val="0"/>
      <w:marRight w:val="0"/>
      <w:marTop w:val="0"/>
      <w:marBottom w:val="0"/>
      <w:divBdr>
        <w:top w:val="none" w:sz="0" w:space="0" w:color="auto"/>
        <w:left w:val="none" w:sz="0" w:space="0" w:color="auto"/>
        <w:bottom w:val="none" w:sz="0" w:space="0" w:color="auto"/>
        <w:right w:val="none" w:sz="0" w:space="0" w:color="auto"/>
      </w:divBdr>
    </w:div>
    <w:div w:id="541527548">
      <w:bodyDiv w:val="1"/>
      <w:marLeft w:val="0"/>
      <w:marRight w:val="0"/>
      <w:marTop w:val="0"/>
      <w:marBottom w:val="0"/>
      <w:divBdr>
        <w:top w:val="none" w:sz="0" w:space="0" w:color="auto"/>
        <w:left w:val="none" w:sz="0" w:space="0" w:color="auto"/>
        <w:bottom w:val="none" w:sz="0" w:space="0" w:color="auto"/>
        <w:right w:val="none" w:sz="0" w:space="0" w:color="auto"/>
      </w:divBdr>
    </w:div>
    <w:div w:id="553390265">
      <w:bodyDiv w:val="1"/>
      <w:marLeft w:val="0"/>
      <w:marRight w:val="0"/>
      <w:marTop w:val="0"/>
      <w:marBottom w:val="0"/>
      <w:divBdr>
        <w:top w:val="none" w:sz="0" w:space="0" w:color="auto"/>
        <w:left w:val="none" w:sz="0" w:space="0" w:color="auto"/>
        <w:bottom w:val="none" w:sz="0" w:space="0" w:color="auto"/>
        <w:right w:val="none" w:sz="0" w:space="0" w:color="auto"/>
      </w:divBdr>
      <w:divsChild>
        <w:div w:id="402409537">
          <w:marLeft w:val="0"/>
          <w:marRight w:val="0"/>
          <w:marTop w:val="0"/>
          <w:marBottom w:val="0"/>
          <w:divBdr>
            <w:top w:val="none" w:sz="0" w:space="0" w:color="auto"/>
            <w:left w:val="none" w:sz="0" w:space="0" w:color="auto"/>
            <w:bottom w:val="none" w:sz="0" w:space="0" w:color="auto"/>
            <w:right w:val="none" w:sz="0" w:space="0" w:color="auto"/>
          </w:divBdr>
        </w:div>
      </w:divsChild>
    </w:div>
    <w:div w:id="821386264">
      <w:bodyDiv w:val="1"/>
      <w:marLeft w:val="0"/>
      <w:marRight w:val="0"/>
      <w:marTop w:val="0"/>
      <w:marBottom w:val="0"/>
      <w:divBdr>
        <w:top w:val="none" w:sz="0" w:space="0" w:color="auto"/>
        <w:left w:val="none" w:sz="0" w:space="0" w:color="auto"/>
        <w:bottom w:val="none" w:sz="0" w:space="0" w:color="auto"/>
        <w:right w:val="none" w:sz="0" w:space="0" w:color="auto"/>
      </w:divBdr>
    </w:div>
    <w:div w:id="1013534177">
      <w:bodyDiv w:val="1"/>
      <w:marLeft w:val="0"/>
      <w:marRight w:val="0"/>
      <w:marTop w:val="0"/>
      <w:marBottom w:val="0"/>
      <w:divBdr>
        <w:top w:val="none" w:sz="0" w:space="0" w:color="auto"/>
        <w:left w:val="none" w:sz="0" w:space="0" w:color="auto"/>
        <w:bottom w:val="none" w:sz="0" w:space="0" w:color="auto"/>
        <w:right w:val="none" w:sz="0" w:space="0" w:color="auto"/>
      </w:divBdr>
    </w:div>
    <w:div w:id="1014572293">
      <w:bodyDiv w:val="1"/>
      <w:marLeft w:val="0"/>
      <w:marRight w:val="0"/>
      <w:marTop w:val="0"/>
      <w:marBottom w:val="0"/>
      <w:divBdr>
        <w:top w:val="none" w:sz="0" w:space="0" w:color="auto"/>
        <w:left w:val="none" w:sz="0" w:space="0" w:color="auto"/>
        <w:bottom w:val="none" w:sz="0" w:space="0" w:color="auto"/>
        <w:right w:val="none" w:sz="0" w:space="0" w:color="auto"/>
      </w:divBdr>
    </w:div>
    <w:div w:id="1021780397">
      <w:bodyDiv w:val="1"/>
      <w:marLeft w:val="0"/>
      <w:marRight w:val="0"/>
      <w:marTop w:val="0"/>
      <w:marBottom w:val="0"/>
      <w:divBdr>
        <w:top w:val="none" w:sz="0" w:space="0" w:color="auto"/>
        <w:left w:val="none" w:sz="0" w:space="0" w:color="auto"/>
        <w:bottom w:val="none" w:sz="0" w:space="0" w:color="auto"/>
        <w:right w:val="none" w:sz="0" w:space="0" w:color="auto"/>
      </w:divBdr>
    </w:div>
    <w:div w:id="1117799198">
      <w:bodyDiv w:val="1"/>
      <w:marLeft w:val="0"/>
      <w:marRight w:val="0"/>
      <w:marTop w:val="0"/>
      <w:marBottom w:val="0"/>
      <w:divBdr>
        <w:top w:val="none" w:sz="0" w:space="0" w:color="auto"/>
        <w:left w:val="none" w:sz="0" w:space="0" w:color="auto"/>
        <w:bottom w:val="none" w:sz="0" w:space="0" w:color="auto"/>
        <w:right w:val="none" w:sz="0" w:space="0" w:color="auto"/>
      </w:divBdr>
    </w:div>
    <w:div w:id="1340544452">
      <w:bodyDiv w:val="1"/>
      <w:marLeft w:val="0"/>
      <w:marRight w:val="0"/>
      <w:marTop w:val="0"/>
      <w:marBottom w:val="0"/>
      <w:divBdr>
        <w:top w:val="none" w:sz="0" w:space="0" w:color="auto"/>
        <w:left w:val="none" w:sz="0" w:space="0" w:color="auto"/>
        <w:bottom w:val="none" w:sz="0" w:space="0" w:color="auto"/>
        <w:right w:val="none" w:sz="0" w:space="0" w:color="auto"/>
      </w:divBdr>
    </w:div>
    <w:div w:id="1426149454">
      <w:bodyDiv w:val="1"/>
      <w:marLeft w:val="0"/>
      <w:marRight w:val="0"/>
      <w:marTop w:val="0"/>
      <w:marBottom w:val="0"/>
      <w:divBdr>
        <w:top w:val="none" w:sz="0" w:space="0" w:color="auto"/>
        <w:left w:val="none" w:sz="0" w:space="0" w:color="auto"/>
        <w:bottom w:val="none" w:sz="0" w:space="0" w:color="auto"/>
        <w:right w:val="none" w:sz="0" w:space="0" w:color="auto"/>
      </w:divBdr>
    </w:div>
    <w:div w:id="1754281532">
      <w:bodyDiv w:val="1"/>
      <w:marLeft w:val="0"/>
      <w:marRight w:val="0"/>
      <w:marTop w:val="0"/>
      <w:marBottom w:val="0"/>
      <w:divBdr>
        <w:top w:val="none" w:sz="0" w:space="0" w:color="auto"/>
        <w:left w:val="none" w:sz="0" w:space="0" w:color="auto"/>
        <w:bottom w:val="none" w:sz="0" w:space="0" w:color="auto"/>
        <w:right w:val="none" w:sz="0" w:space="0" w:color="auto"/>
      </w:divBdr>
    </w:div>
    <w:div w:id="1764451349">
      <w:bodyDiv w:val="1"/>
      <w:marLeft w:val="0"/>
      <w:marRight w:val="0"/>
      <w:marTop w:val="0"/>
      <w:marBottom w:val="0"/>
      <w:divBdr>
        <w:top w:val="none" w:sz="0" w:space="0" w:color="auto"/>
        <w:left w:val="none" w:sz="0" w:space="0" w:color="auto"/>
        <w:bottom w:val="none" w:sz="0" w:space="0" w:color="auto"/>
        <w:right w:val="none" w:sz="0" w:space="0" w:color="auto"/>
      </w:divBdr>
    </w:div>
    <w:div w:id="2003964440">
      <w:bodyDiv w:val="1"/>
      <w:marLeft w:val="0"/>
      <w:marRight w:val="0"/>
      <w:marTop w:val="0"/>
      <w:marBottom w:val="0"/>
      <w:divBdr>
        <w:top w:val="none" w:sz="0" w:space="0" w:color="auto"/>
        <w:left w:val="none" w:sz="0" w:space="0" w:color="auto"/>
        <w:bottom w:val="none" w:sz="0" w:space="0" w:color="auto"/>
        <w:right w:val="none" w:sz="0" w:space="0" w:color="auto"/>
      </w:divBdr>
    </w:div>
    <w:div w:id="2087337038">
      <w:bodyDiv w:val="1"/>
      <w:marLeft w:val="0"/>
      <w:marRight w:val="0"/>
      <w:marTop w:val="0"/>
      <w:marBottom w:val="0"/>
      <w:divBdr>
        <w:top w:val="none" w:sz="0" w:space="0" w:color="auto"/>
        <w:left w:val="none" w:sz="0" w:space="0" w:color="auto"/>
        <w:bottom w:val="none" w:sz="0" w:space="0" w:color="auto"/>
        <w:right w:val="none" w:sz="0" w:space="0" w:color="auto"/>
      </w:divBdr>
      <w:divsChild>
        <w:div w:id="2123256611">
          <w:marLeft w:val="0"/>
          <w:marRight w:val="0"/>
          <w:marTop w:val="0"/>
          <w:marBottom w:val="0"/>
          <w:divBdr>
            <w:top w:val="none" w:sz="0" w:space="0" w:color="auto"/>
            <w:left w:val="none" w:sz="0" w:space="0" w:color="auto"/>
            <w:bottom w:val="none" w:sz="0" w:space="0" w:color="auto"/>
            <w:right w:val="none" w:sz="0" w:space="0" w:color="auto"/>
          </w:divBdr>
        </w:div>
        <w:div w:id="2073577125">
          <w:marLeft w:val="0"/>
          <w:marRight w:val="0"/>
          <w:marTop w:val="0"/>
          <w:marBottom w:val="0"/>
          <w:divBdr>
            <w:top w:val="none" w:sz="0" w:space="0" w:color="auto"/>
            <w:left w:val="none" w:sz="0" w:space="0" w:color="auto"/>
            <w:bottom w:val="none" w:sz="0" w:space="0" w:color="auto"/>
            <w:right w:val="none" w:sz="0" w:space="0" w:color="auto"/>
          </w:divBdr>
        </w:div>
        <w:div w:id="1078403035">
          <w:marLeft w:val="0"/>
          <w:marRight w:val="0"/>
          <w:marTop w:val="0"/>
          <w:marBottom w:val="0"/>
          <w:divBdr>
            <w:top w:val="none" w:sz="0" w:space="0" w:color="auto"/>
            <w:left w:val="none" w:sz="0" w:space="0" w:color="auto"/>
            <w:bottom w:val="none" w:sz="0" w:space="0" w:color="auto"/>
            <w:right w:val="none" w:sz="0" w:space="0" w:color="auto"/>
          </w:divBdr>
        </w:div>
        <w:div w:id="602105100">
          <w:marLeft w:val="0"/>
          <w:marRight w:val="0"/>
          <w:marTop w:val="0"/>
          <w:marBottom w:val="0"/>
          <w:divBdr>
            <w:top w:val="none" w:sz="0" w:space="0" w:color="auto"/>
            <w:left w:val="none" w:sz="0" w:space="0" w:color="auto"/>
            <w:bottom w:val="none" w:sz="0" w:space="0" w:color="auto"/>
            <w:right w:val="none" w:sz="0" w:space="0" w:color="auto"/>
          </w:divBdr>
        </w:div>
        <w:div w:id="68047012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br/economia/pt-br/assuntos/drei/legislacao/arquivos/legislacoes-federais/indrei772020.pdf"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ov.br/empresas-e-negocios/pt-br/empreendedo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prefeitura.pbh.gov.br/transparencia/sucaf" TargetMode="External"/><Relationship Id="rId4" Type="http://schemas.openxmlformats.org/officeDocument/2006/relationships/styles" Target="styles.xml"/><Relationship Id="rId9" Type="http://schemas.openxmlformats.org/officeDocument/2006/relationships/hyperlink" Target="https://siomexterno.pbh.gov.br/siomexterno/"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jqC12xqzuJtKcVS+AtjmXJeucg==">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KhsiFTExMTkzMDAwOTQ3MzI4NTU1MTYwMigAOAAwg+rP2YIxOIPqz9mCMUocCgp0ZXh0L3BsYWluEg51bWEgw7puaWNhIHZleloMcHJzczB1MXNnNjhhcgIgAHgAmgEGCAAQABgAqgE2EjRIw6EgbmVjZXNzaWRhZGUgcHLDoXRpY2EgZGUgZmF6ZXJtb3MgZGUgb3V0cmEgZm9ybWE/sAEAuAEAGIPqz9mCMSCD6s/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XSMDig5I/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Tm90YSBFeHBsaWNhdGl2YSA0OiBPIGFydC4gNsK6LCBYWElJSSwg4oCcY+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kwOOC294P5MHJOChNSYcOtc3NhIE1vcmFpcyBMYXJhGjcKNS8vc3NsLmdzdGF0aWMuY29tL2RvY3MvY29tbW9uL2JsdWVfc2lsaG91ZXR0ZTk2LTAucG5neACIAQGaAQYIABAAGACqATMSMURlY3JldG8gR2VGOiBmaXNjYWwgdMOpY25pY286IGFydC4gMTMsIGluY2lzbyBYVkmwAQC4AQEY4Lb3g/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SMDAAQghraXguY210MyKjAwoLQUFBQXdZTUtQeUUS+AIKC0FBQUF3WU1LUHlFEgtBQUFBd1lNS1B5RRo/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IEUgc2UgdGl2ZXIgdW0gRVRQLCBxdWUgc2Vyw6EgYW50ZXMgZG8gVFI/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QSBjbMOhdXN1bGEgw6kgb3JpZ2luw6FyaWEgZG8gVFIgZGEgVW5pw6NvLCBtYXMgbsOjbyBlbmNvbnRyZWkgZnVuZGFtZW50byBleHByZXNzbyBuYSAxNC4xMzMuwqA8YnI+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AMUKJBwoLQUFBQXdpYnVNWEkSC0FBQUF3WU1LUHlRGosCCgl0ZXh0L2h0bWw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AMTjKj4mPgDFaDDN2bW8xbHhjdTJvb3ICIAB4AJoBBggAEAAYAKoBgAI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KAnS48YnI+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SMDi6wuKehTFCyggKC0FBQUF3WlU2ajBjEgtBQUFBd1lNS1B6YxrOAgoJdGV4dC9odG1s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zA4xcjS5f8wWgxrYXM5MG1nMzh1MWlyAiAAeACaAQYIABAAGACqAcMC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Q2FiZSByZXNzYWx0YXIgcXVlIG5vIGNhc28gZGUgZW50cmVnYSBpbWVkaWF0YSBzZW0gb2JyaWdhw6fDo28gZnV0dXJhIG8gY29udHJhdG8gcG9kZSBzZXIgc3Vic3RpdHXDrWRvIHBvciBOb3RhIGRlIEVtcGVuaG+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PGJyP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IlIKCnRleHQvcGxhaW4SREUgbm8gY2FzbyBkZSBlbXByZXNhcyBlbSByZWN1cGVyYcOnw6NvIGp1ZGljaWFsPyBDb21vIGlyZW1vcyB0cmF0YXI/KhsiFTEwMTcwMzUxOTY5NTQ5NzIyNjkwNigAOAAworPC54gxOKKzwueIMUotCgp0ZXh0L3BsYWluEh9DZXJ0aWTDo28gbmVnYXRpdmEgZGUgZmFsw6puY2lhWgxsN2E3bG1lYWpyYXpyAiAAeACaAQYIABAAGACqAUYSREUgbm8gY2FzbyBkZSBlbXByZXNhcyBlbSByZWN1cGVyYcOnw6NvIGp1ZGljaWFsPyBDb21vIGlyZW1vcyB0cmF0YXI/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BQoKdGV4dC9wbGFpbh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SMDiC9Nrn/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8wOIL02uf/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c2Vyw6EgZGFkbyBvIGRlc3Rpbm8gcXVlIG1lbGhvcjxicj5jb252aWVyIMOgIEFkbWluaXN0cmHDp8Ojby4iSQoKdGV4dC9wbGFpbhI7c2Vyw6EgZGFkbyBvIGRlc3Rpbm8gcXVlIG1lbGhvcgpjb252aWVyIMOgIEFkbWluaXN0cmHDp8Ojby4qGyIVMTEyODczNzI2ODEwNDk1NTc4MDczKAA4ADCJ/fv4hDE4if37+IQxSiYKCnRleHQvcGxhaW4SGHBvZGVyw6NvIHNlciBkZXNjYXJ0YWRhc1oMY2tob3N3M204YmZhcgIgAHgAmgEGCAAQABgAqgFAEj5zZXLDoSBkYWRvIG8gZGVzdGlubyBxdWUgbWVsaG9yPGJyPmNvbnZpZXIgw6AgQWRtaW5pc3RyYcOnw6NvLrABALgBABiJ/fv4hDEgif37+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cT1odHRwOi8vY29tcHJhcy5nb3YmYW1wO3NhPUQmYW1wO3NvdXJjZT1kb2NzJmFtcDt1c3Q9MTY4NjE1OTI3NDAyMTc1MyZhbXA7dXNnPUFPdlZhdzNQWlNsYlZBcGZKSnVpWHdtX1diVm0iIGRhdGEtcmF3SHJlZj0iaHR0cDovL2NvbXByYXMuZ292IiB0YXJnZXQ9Il9ibGFuayI+Y29tcHJhcy5nb3Y8L2E+LiBQb2RlbW9zIGFkYXB0YXIgcGFyYSBhIG5vc3NhIHJlYWxpZGFkZSBtdW5pY2lwYWwuIEVYQ0XDh8ODTzrCoFPDsyBzZSB0aXZlciBhbGdvIGVzcGVjw61maWNvOiBhbW9zdHJhIG91IHNlbG8gZGUgcXVhbGlkYWRlIG91IGRlIGVmaWNpw6puY2lhIGVuZXJnw6l0aWNhIHBvciBleGVtcGxvIMKgwqA8YnI+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LUNyaXTDqXJpb3MgZGUgYWNlaXRhYmlsaWRhZGUgZGEgcHJvcG9zdGE8YnI+LU9icmlnYcOnw7VlcyBkYSBDb250cmF0YWRhIGUgQ29udHJhdGFudGU8YnI+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lNqahTE4/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MTMuMy4zLjEuIFNlIG8gbWFudWFsLCBwcm9zcGVjdG8gdMOpY25pY28gaWx1c3RyYXRpdm8gZS9vdSBjYXTDoWxvZ28gZG8gcHJvZHV0byBmb3I8YnI+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Y29uZm9ybWUgQW5leG8gSVYusAEAuAEAGMynuviEMSCyp9/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IFBlcmd1bnRvIHBxIGVzdGEgbsOjbyDDqSB1bWEgZXhpZ8OqbmNpYSBkYSBMZWkgLSBvIERlY3JldG8gMTUuNzQ4IGZhemlhIGFsZ3VtYXMgZXhpZ8OqbmNpYSwgY29tbyBwb3IgZXhlbXBsbzrCoDxicj48YnI+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bSMDjCsarRgjFyQAoFQXV0b3IaNwo1Ly9zc2wuZ3N0YXRpYy5jb20vZG9jcy9jb21tb24vYmx1ZV9zaWxob3VldHRlOTYtMC5wbmd4AIgBAZoBBggAEAAYAKoB/AMS+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bSMCDCsarRgjEwAEIJa2l4LmNtdDc5IqEECgtBQUFBd1lNS1BzZxLJAwoLQUFBQXdZTUtQc2cSC0FBQUF3WU1LUHNnGg0KCXRleHQvaHRtbBIAIg4KCnRleHQvcGxhaW4SACpMChNSYcOtc3NhIE1vcmFpcyBMYXJhGjUvL3NzbC5nc3RhdGljLmNvbS9kb2NzL2NvbW1vbi9ibHVlX3NpbGhvdWV0dGU5Ni0wLnBuZzDA1NvL+TA4wNTby/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KhsiFTExMTkzMDAwOTQ3MzI4NTU1MTYwMigAOAAw95OZg4MxOILR9cqEMUodCgp0ZXh0L3BsYWluEg9vcmRlbSBiYW5jw6FyaWFaDDk5aWl1NXZ3MGQ0M3ICIAB4AJoBBggAEAAYAKoBnQESmgF2ZXJpZmljYXIgY29tIGEgw6FyZWEgdMOpY25pY2EgcXVhbCDDqSBhIGZvcm1hIGRlIHBhZ2FtZW50byBlIGNvbW8gw6kgbWVsaG9yIGRlaXhhciBhIHJlZGHDp8Ojby48YnI+PGJyPkNvcGlhciBkaXNwb3NpdGl2b3MgcmVmZXJlbnRlcyDDoCBub3RhIGRlIGVtcGVuaG8/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IQxOKiI7/iEMUonCgp0ZXh0L3BsYWluEhlhIHByb3Bvc3RhIHNlcsOhIHJlY3VzYWRhWgxmaHQ1dTluOGhjczlyAiAAeACaAQYIABAAGACqASQSIm8gbGljaXRhbnRlIHNlcsOhIGRlc2NsYXNzaWZpY2Fkby6wAQC4AQAYqIjv+IQxIKiI7/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+34dIwIMCvt+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CgVBdXRvcho1Ly9zc2wuZ3N0YXRpYy5jb20vZG9jcy9jb21tb24vYmx1ZV9zaWxob3VldHRlOTYtMC5wbmcwoOvj5NIwOKDr4+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CgVBdXRvcho1Ly9zc2wuZ3N0YXRpYy5jb20vZG9jcy9jb21tb24vYmx1ZV9zaWxob3VldHRlOTYtMC5wbmcwoLee5dIwOMKHn+iIMUKPBwoLQUFBQXlpRWtnbzgSC0FBQUF3WU1LUHRzGo0CCgl0ZXh0L2h0bWw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iIMTjCh5/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aXphYmVsYS5jb3N0YUBwYmguZ292LmJyPC9hPiBwb2RlcmlhIG1lIGFqdWRhciBjb20gaXNzbywgcG9yIGdlbnRpbGV6YT+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CgVBdXRvcho1Ly9zc2wuZ3N0YXRpYy5jb20vZG9jcy9jb21tb24vYmx1ZV9zaWxob3VldHRlOTYtMC5wbmcwwLz95NIwOMC8/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Jrm0jAg4Pia5tIwMABCCWtpeC5jbXQ4MSKgAwoLQUFBQXdZTUtQdXMS9QIKC0FBQUF3WU1LUHVzEgtBQUFBd1lNS1B1cxo+Cgl0ZXh0L2h0bWwSMVN1Z2VyZS1zZSBlc3RhIHJlZGHDp8OjbyBwYXJhIG1hdGVyaWFsIGRlIGNvbnN1bW8iPwoKdGV4dC9wbGFpbhIxU3VnZXJlLXNlIGVzdGEgcmVkYcOnw6NvIHBhcmEgbWF0ZXJpYWwgZGUgY29uc3Vtbyo+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CgVBdXRvcho1Ly9zc2wuZ3N0YXRpYy5jb20vZG9jcy9jb21tb24vYmx1ZV9zaWxob3VldHRlOTYtMC5wbmcwgOOL49IwON+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4i+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CgVBdXRvcho1Ly9zc2wuZ3N0YXRpYy5jb20vZG9jcy9jb21tb24vYmx1ZV9zaWxob3VldHRlOTYtMC5wbmcwwLOS39IwOMCzkt/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PGEgaHJlZj0iaHR0cHM6Ly93d3cuZ29vZ2xlLmNvbS91cmw/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zA4pfD+5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IFBvciBleGVtcGxvLCBwb3IgQ3RybEMgKyBDdHJsVj8gw4kgdmnDoXZlbD8icwoKdGV4dC9wbGFpbhJlSMOhIGFsZ3VtYSBvdXRyYSBmb3JtYSBkZSBmYXplciBpc3NvIGFpbmRhIHEgbWFudWFsbWVudGU/IFBvciBleGVtcGxvLCBwb3IgQ3RybEMgKyBDdHJsVj8gw4kgdmnDoXZlbD8qGyIVMTExOTMwMDA5NDczMjg1NTUxNjAyKAA4ADC7sr6PgDE4u7K+j4AxWgx6MnN0OGlnOGs0YTFyAiAAeACaAQYIABAAGACqAWcSZUjDoSBhbGd1bWEgb3V0cmEgZm9ybWEgZGUgZmF6ZXIgaXNzbyBhaW5kYSBxIG1hbnVhbG1lbnRlPyBQb3IgZXhlbXBsbywgcG9yIEN0cmxDICsgQ3RybFY/IMOJIHZpw6F2ZWw/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sAEAuAEAQtAGCgtBQUFBeEJETEtyZxILQUFBQXdZTUtQd0Ua+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sAEAuAEBGMD03bH3MCDq3snahDEwAEIIa2l4LmNtdDAikQIKC0FBQUF4cGN0RmpNEtsBCgtBQUFBeHBjdEZqTRILQUFBQXhwY3RGak0aDQoJdGV4dC9odG1sEgAiDgoKdGV4dC9wbGFpbhIAKhsiFTExMTkzMDAwOTQ3MzI4NTU1MTYwMigAOAAw3sT72oQxOO/L+9qEMUo7CiRhcHBsaWNhdGlvbi92bmQuZ29vZ2xlLWFwcHMuZG9jcy5tZHMaE8LX2uQBDRoLCgcKASgQARgAEAFaDGl5dnI1Y2c3YzlpdXICIAB4AIIBFHN1Z2dlc3QuOHhqbjU5ZmRscTc3mgEGCAAQABgAsAEAuAEAGN7E+9qEMSDvy/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MDj1xZePgDFCkAIKC0FBQUF3WlU2ajVvEgtBQUFBd1lNS1B2WRo5Cgl0ZXh0L2h0bWwSLE8gRVRQIG7Do28gw6kgb2JyaWdhdMOzcmlvIG5hcyBsaWNpdGHDp8O1ZXM/IjoKCnRleHQvcGxhaW4SLE8gRVRQIG7Do28gw6kgb2JyaWdhdMOzcmlvIG5hcyBsaWNpdGHDp8O1ZXM/KhsiFTEwOTAyMjUwMzk4MDc3MDk4ODQ2MCgAOAAwssrt5/8wOLLK7ef/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4ijQgKCnRleHQvcGxhaW4S/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qEMTicrv/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+92X+oQxIJyu//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bSMDjA+o/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bSMCDA+o/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xAS+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bSMDjA+o/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bSMCDA+o/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wgKC0FBQUF3WU1LUHQwEgtBQUFBd1lNS1B0MBq/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CgVBdXRvcho1Ly9zc2wuZ3N0YXRpYy5jb20vZG9jcy9jb21tb24vYmx1ZV9zaWxob3VldHRlOTYtMC5wbmcwoO++4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IEF0ZXN0YXIgYSBub3RhIGZpc2NhbD8pLCB0ZW0gcSBzZXIgdW0gbWFyY28gcHJlY2lzbyBvdSBkZXRlcm1pbsOhdmVsLiobIhUxMTczODUyNTM1NDU3MDI5NTA3MDcoADgAMISs/O+EMTjNkrGZhTFC/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KhsiFTExMTkzMDAwOTQ3MzI4NTU1MTYwMigAOAAwrqTL8IQxOK6ky/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QDxhIGhyZWY9Im1haWx0bzplbWVyc29uZEBwYmguZ292LmJyIiBkYXRhLXJhd2hyZWY9Im1haWx0bzplbWVyc29uZEBwYmguZ292LmJyIiB0YXJnZXQ9Il9ibGFuayI+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O+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CgVBdXRvcho1Ly9zc2wuZ3N0YXRpYy5jb20vZG9jcy9jb21tb24vYmx1ZV9zaWxob3VldHRlOTYtMC5wbmcwoJXc4tIwOKCV3OLSMHJACgVBdXRvcho3CjUvL3NzbC5nc3RhdGljLmNvbS9kb2NzL2NvbW1vbi9ibHVlX3NpbGhvdWV0dGU5Ni0wLnBuZ3gAiAEBmgEGCAAQABgAqgHBAxK+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RSBubyBjYXNvIGRlIHbDoXJpYXMgZW50cmVnYXMgY29tbyBob3J0aWZydXRpIGUgY2FybmVzLiBUZXLDoSB1bSBmaXNjYWwgZW0gY2FkYSBsb2NhbD+wAQC4AQAYg5+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DF5B51D-B4BC-4991-BDC0-7213F03C8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4856</Words>
  <Characters>26226</Characters>
  <Application>Microsoft Office Word</Application>
  <DocSecurity>0</DocSecurity>
  <Lines>218</Lines>
  <Paragraphs>62</Paragraphs>
  <ScaleCrop>false</ScaleCrop>
  <HeadingPairs>
    <vt:vector size="2" baseType="variant">
      <vt:variant>
        <vt:lpstr>Título</vt:lpstr>
      </vt:variant>
      <vt:variant>
        <vt:i4>1</vt:i4>
      </vt:variant>
    </vt:vector>
  </HeadingPairs>
  <TitlesOfParts>
    <vt:vector size="1" baseType="lpstr">
      <vt:lpstr/>
    </vt:vector>
  </TitlesOfParts>
  <Company>EMPRESA INFORMATICA INFORMACAO MUN BH</Company>
  <LinksUpToDate>false</LinksUpToDate>
  <CharactersWithSpaces>31020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Prodabel</dc:creator>
  <cp:lastModifiedBy>EVANDRO FAGUNDES DOS SANTOS PR048081</cp:lastModifiedBy>
  <cp:revision>2</cp:revision>
  <cp:lastPrinted>2023-08-29T13:03:00Z</cp:lastPrinted>
  <dcterms:created xsi:type="dcterms:W3CDTF">2025-02-25T18:14:00Z</dcterms:created>
  <dcterms:modified xsi:type="dcterms:W3CDTF">2025-02-25T18:14:00Z</dcterms:modified>
</cp:coreProperties>
</file>