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C1356" w14:textId="0E31675F" w:rsidR="0034532D" w:rsidRPr="0089140F" w:rsidRDefault="001D5FD6" w:rsidP="0034532D">
      <w:pPr>
        <w:spacing w:line="360" w:lineRule="auto"/>
        <w:jc w:val="center"/>
        <w:rPr>
          <w:rFonts w:cstheme="minorHAnsi"/>
          <w:b/>
          <w:sz w:val="28"/>
          <w:szCs w:val="28"/>
        </w:rPr>
      </w:pPr>
      <w:r w:rsidRPr="0089140F">
        <w:rPr>
          <w:rFonts w:eastAsia="Arial" w:cstheme="minorHAnsi"/>
          <w:b/>
          <w:sz w:val="28"/>
          <w:szCs w:val="28"/>
        </w:rPr>
        <w:t xml:space="preserve">TERMO DE REFERÊNCIA </w:t>
      </w:r>
      <w:r w:rsidR="001B146C" w:rsidRPr="0089140F">
        <w:rPr>
          <w:rFonts w:eastAsia="Arial" w:cstheme="minorHAnsi"/>
          <w:b/>
          <w:sz w:val="28"/>
          <w:szCs w:val="28"/>
        </w:rPr>
        <w:t xml:space="preserve">Nº </w:t>
      </w:r>
      <w:r w:rsidR="0034532D" w:rsidRPr="0089140F">
        <w:rPr>
          <w:rFonts w:cstheme="minorHAnsi"/>
          <w:b/>
          <w:sz w:val="28"/>
          <w:szCs w:val="28"/>
        </w:rPr>
        <w:t xml:space="preserve">0004.12/2025 </w:t>
      </w:r>
    </w:p>
    <w:p w14:paraId="62185F51" w14:textId="284EB7F0" w:rsidR="00431E64" w:rsidRPr="0089140F" w:rsidRDefault="00431E64" w:rsidP="00E446BE">
      <w:pPr>
        <w:spacing w:after="0" w:line="240" w:lineRule="auto"/>
        <w:rPr>
          <w:rFonts w:eastAsia="Arial" w:cstheme="minorHAnsi"/>
          <w:b/>
        </w:rPr>
      </w:pPr>
    </w:p>
    <w:p w14:paraId="3585CB3D" w14:textId="77777777" w:rsidR="00262E87" w:rsidRPr="0089140F" w:rsidRDefault="001B146C" w:rsidP="00262E87">
      <w:pPr>
        <w:spacing w:after="0" w:line="240" w:lineRule="auto"/>
        <w:rPr>
          <w:rFonts w:eastAsia="Arial" w:cstheme="minorHAnsi"/>
          <w:b/>
        </w:rPr>
      </w:pPr>
      <w:r w:rsidRPr="0089140F">
        <w:rPr>
          <w:rFonts w:eastAsia="Arial" w:cstheme="minorHAnsi"/>
          <w:b/>
        </w:rPr>
        <w:t xml:space="preserve">UNIDADE REQUISITANTE: </w:t>
      </w:r>
      <w:r w:rsidR="0034532D" w:rsidRPr="0089140F">
        <w:rPr>
          <w:rFonts w:eastAsia="Arial" w:cstheme="minorHAnsi"/>
          <w:b/>
        </w:rPr>
        <w:t xml:space="preserve">Gabinete do Prefeito </w:t>
      </w:r>
    </w:p>
    <w:p w14:paraId="283FB2C0" w14:textId="0205D9EB" w:rsidR="00262E87" w:rsidRPr="0089140F" w:rsidRDefault="001B146C" w:rsidP="00262E87">
      <w:pPr>
        <w:spacing w:after="0" w:line="240" w:lineRule="auto"/>
        <w:rPr>
          <w:rFonts w:eastAsia="Arial" w:cstheme="minorHAnsi"/>
          <w:b/>
        </w:rPr>
      </w:pPr>
      <w:r w:rsidRPr="0089140F">
        <w:rPr>
          <w:rFonts w:eastAsia="Arial" w:cstheme="minorHAnsi"/>
          <w:b/>
        </w:rPr>
        <w:t xml:space="preserve">RESPONSÁVEL PELA EMISSÃO: </w:t>
      </w:r>
      <w:r w:rsidR="00262E87" w:rsidRPr="0089140F">
        <w:rPr>
          <w:rFonts w:eastAsia="Arial" w:cstheme="minorHAnsi"/>
          <w:b/>
          <w:iCs/>
        </w:rPr>
        <w:t>Daniela de Mendonça de Andrade Lacerda</w:t>
      </w:r>
    </w:p>
    <w:p w14:paraId="0634D488" w14:textId="2EB94685" w:rsidR="001D5FD6" w:rsidRPr="0089140F" w:rsidRDefault="001D5FD6" w:rsidP="00577822">
      <w:pPr>
        <w:spacing w:after="0" w:line="240" w:lineRule="auto"/>
        <w:rPr>
          <w:rFonts w:eastAsia="Arial" w:cstheme="minorHAnsi"/>
          <w:b/>
        </w:rPr>
      </w:pPr>
    </w:p>
    <w:p w14:paraId="377FD877" w14:textId="3EA01A7B" w:rsidR="00C50720" w:rsidRPr="0089140F" w:rsidRDefault="00C50720" w:rsidP="00577822">
      <w:pPr>
        <w:spacing w:after="0" w:line="240" w:lineRule="auto"/>
        <w:rPr>
          <w:rFonts w:eastAsia="Arial" w:cstheme="minorHAnsi"/>
          <w:b/>
        </w:rPr>
      </w:pPr>
    </w:p>
    <w:p w14:paraId="7B6B7346" w14:textId="0EE7AC15" w:rsidR="00D722F2" w:rsidRPr="0089140F" w:rsidRDefault="00455E13" w:rsidP="00E446BE">
      <w:pPr>
        <w:keepNext/>
        <w:keepLines/>
        <w:pBdr>
          <w:top w:val="nil"/>
          <w:left w:val="nil"/>
          <w:bottom w:val="nil"/>
          <w:right w:val="nil"/>
          <w:between w:val="nil"/>
        </w:pBdr>
        <w:tabs>
          <w:tab w:val="left" w:pos="284"/>
        </w:tabs>
        <w:spacing w:before="120" w:after="120" w:line="240" w:lineRule="auto"/>
        <w:jc w:val="both"/>
        <w:rPr>
          <w:rFonts w:eastAsia="Arial" w:cstheme="minorHAnsi"/>
          <w:b/>
        </w:rPr>
      </w:pPr>
      <w:r w:rsidRPr="0089140F">
        <w:rPr>
          <w:rFonts w:cstheme="minorHAnsi"/>
          <w:b/>
        </w:rPr>
        <w:t>1 - OBJ</w:t>
      </w:r>
      <w:r w:rsidR="00D03D42" w:rsidRPr="0089140F">
        <w:rPr>
          <w:rFonts w:cstheme="minorHAnsi"/>
          <w:b/>
        </w:rPr>
        <w:t>E</w:t>
      </w:r>
      <w:r w:rsidRPr="0089140F">
        <w:rPr>
          <w:rFonts w:cstheme="minorHAnsi"/>
          <w:b/>
        </w:rPr>
        <w:t xml:space="preserve">TO E </w:t>
      </w:r>
      <w:r w:rsidRPr="0089140F">
        <w:rPr>
          <w:rFonts w:eastAsia="Arial" w:cstheme="minorHAnsi"/>
          <w:b/>
        </w:rPr>
        <w:t>CONDIÇÕES GERAIS DA CONTRATAÇÃO</w:t>
      </w:r>
    </w:p>
    <w:p w14:paraId="52170AAF" w14:textId="173A4E34" w:rsidR="00BB7F7F" w:rsidRPr="0089140F" w:rsidRDefault="00455E13" w:rsidP="00BB7F7F">
      <w:pPr>
        <w:pStyle w:val="PargrafodaLista"/>
        <w:numPr>
          <w:ilvl w:val="1"/>
          <w:numId w:val="11"/>
        </w:numPr>
        <w:jc w:val="both"/>
        <w:rPr>
          <w:rFonts w:asciiTheme="minorHAnsi" w:eastAsia="Arial" w:hAnsiTheme="minorHAnsi" w:cstheme="minorHAnsi"/>
          <w:sz w:val="22"/>
          <w:szCs w:val="22"/>
        </w:rPr>
      </w:pPr>
      <w:r w:rsidRPr="0089140F">
        <w:rPr>
          <w:rFonts w:asciiTheme="minorHAnsi" w:eastAsia="Arial" w:hAnsiTheme="minorHAnsi" w:cstheme="minorHAnsi"/>
        </w:rPr>
        <w:t xml:space="preserve">- </w:t>
      </w:r>
      <w:r w:rsidRPr="0089140F">
        <w:rPr>
          <w:rFonts w:asciiTheme="minorHAnsi" w:eastAsia="Arial" w:hAnsiTheme="minorHAnsi" w:cstheme="minorHAnsi"/>
          <w:sz w:val="22"/>
          <w:szCs w:val="22"/>
        </w:rPr>
        <w:t>O presente Termo de Referência tem por objeto a</w:t>
      </w:r>
      <w:r w:rsidR="0074066D" w:rsidRPr="0089140F">
        <w:rPr>
          <w:rFonts w:asciiTheme="minorHAnsi" w:eastAsia="Arial" w:hAnsiTheme="minorHAnsi" w:cstheme="minorHAnsi"/>
          <w:sz w:val="22"/>
          <w:szCs w:val="22"/>
        </w:rPr>
        <w:t xml:space="preserve"> </w:t>
      </w:r>
      <w:bookmarkStart w:id="0" w:name="_Hlk199256128"/>
      <w:r w:rsidR="0074066D" w:rsidRPr="0089140F">
        <w:rPr>
          <w:rFonts w:asciiTheme="minorHAnsi" w:eastAsia="Arial" w:hAnsiTheme="minorHAnsi" w:cstheme="minorHAnsi"/>
          <w:sz w:val="22"/>
          <w:szCs w:val="22"/>
        </w:rPr>
        <w:t xml:space="preserve">contração de empresa especializada na realização de eventos, </w:t>
      </w:r>
      <w:r w:rsidR="0074066D" w:rsidRPr="0089140F">
        <w:rPr>
          <w:rFonts w:asciiTheme="minorHAnsi" w:eastAsia="Arial" w:hAnsiTheme="minorHAnsi" w:cstheme="minorHAnsi"/>
          <w:b/>
          <w:bCs/>
          <w:sz w:val="22"/>
          <w:szCs w:val="22"/>
        </w:rPr>
        <w:t xml:space="preserve">visando a </w:t>
      </w:r>
      <w:r w:rsidR="0034532D" w:rsidRPr="0089140F">
        <w:rPr>
          <w:rFonts w:asciiTheme="minorHAnsi" w:eastAsia="Arial" w:hAnsiTheme="minorHAnsi" w:cstheme="minorHAnsi"/>
          <w:b/>
          <w:bCs/>
          <w:sz w:val="22"/>
          <w:szCs w:val="22"/>
        </w:rPr>
        <w:t xml:space="preserve">locação de bens e serviços para </w:t>
      </w:r>
      <w:r w:rsidR="00151E76" w:rsidRPr="0089140F">
        <w:rPr>
          <w:rFonts w:asciiTheme="minorHAnsi" w:eastAsia="Arial" w:hAnsiTheme="minorHAnsi" w:cstheme="minorHAnsi"/>
          <w:b/>
          <w:bCs/>
          <w:sz w:val="22"/>
          <w:szCs w:val="22"/>
        </w:rPr>
        <w:t xml:space="preserve">realização </w:t>
      </w:r>
      <w:r w:rsidR="00902F43" w:rsidRPr="0089140F">
        <w:rPr>
          <w:rFonts w:asciiTheme="minorHAnsi" w:eastAsia="Arial" w:hAnsiTheme="minorHAnsi" w:cstheme="minorHAnsi"/>
          <w:b/>
          <w:bCs/>
          <w:sz w:val="22"/>
          <w:szCs w:val="22"/>
        </w:rPr>
        <w:t>da cerimônia</w:t>
      </w:r>
      <w:r w:rsidR="0034532D" w:rsidRPr="0089140F">
        <w:rPr>
          <w:rFonts w:asciiTheme="minorHAnsi" w:eastAsia="Arial" w:hAnsiTheme="minorHAnsi" w:cstheme="minorHAnsi"/>
          <w:b/>
          <w:bCs/>
          <w:sz w:val="22"/>
          <w:szCs w:val="22"/>
        </w:rPr>
        <w:t xml:space="preserve"> de municipalização do anel rodoviário</w:t>
      </w:r>
      <w:bookmarkEnd w:id="0"/>
      <w:r w:rsidR="007026F8" w:rsidRPr="0089140F">
        <w:rPr>
          <w:rFonts w:asciiTheme="minorHAnsi" w:eastAsia="Arial" w:hAnsiTheme="minorHAnsi" w:cstheme="minorHAnsi"/>
          <w:b/>
          <w:bCs/>
          <w:sz w:val="22"/>
          <w:szCs w:val="22"/>
        </w:rPr>
        <w:t>,</w:t>
      </w:r>
      <w:r w:rsidR="00902F43" w:rsidRPr="0089140F">
        <w:rPr>
          <w:rFonts w:asciiTheme="minorHAnsi" w:eastAsia="Arial" w:hAnsiTheme="minorHAnsi" w:cstheme="minorHAnsi"/>
          <w:b/>
          <w:bCs/>
          <w:sz w:val="22"/>
          <w:szCs w:val="22"/>
        </w:rPr>
        <w:t xml:space="preserve"> que </w:t>
      </w:r>
      <w:r w:rsidR="00241FAE" w:rsidRPr="0089140F">
        <w:rPr>
          <w:rFonts w:asciiTheme="minorHAnsi" w:eastAsia="Arial" w:hAnsiTheme="minorHAnsi" w:cstheme="minorHAnsi"/>
          <w:b/>
          <w:bCs/>
          <w:sz w:val="22"/>
          <w:szCs w:val="22"/>
        </w:rPr>
        <w:t xml:space="preserve">acontecerá </w:t>
      </w:r>
      <w:r w:rsidR="00A86527" w:rsidRPr="0089140F">
        <w:rPr>
          <w:rFonts w:asciiTheme="minorHAnsi" w:eastAsia="Arial" w:hAnsiTheme="minorHAnsi" w:cstheme="minorHAnsi"/>
          <w:b/>
          <w:bCs/>
          <w:sz w:val="22"/>
          <w:szCs w:val="22"/>
        </w:rPr>
        <w:t xml:space="preserve">no </w:t>
      </w:r>
      <w:r w:rsidR="00241FAE" w:rsidRPr="0089140F">
        <w:rPr>
          <w:rFonts w:asciiTheme="minorHAnsi" w:eastAsia="Arial" w:hAnsiTheme="minorHAnsi" w:cstheme="minorHAnsi"/>
          <w:b/>
          <w:bCs/>
          <w:sz w:val="22"/>
          <w:szCs w:val="22"/>
        </w:rPr>
        <w:t>dia 03/06/2025 às 9h</w:t>
      </w:r>
      <w:r w:rsidRPr="0089140F">
        <w:rPr>
          <w:rFonts w:asciiTheme="minorHAnsi" w:eastAsia="Arial" w:hAnsiTheme="minorHAnsi" w:cstheme="minorHAnsi"/>
          <w:b/>
          <w:bCs/>
          <w:sz w:val="22"/>
          <w:szCs w:val="22"/>
        </w:rPr>
        <w:t>,</w:t>
      </w:r>
      <w:r w:rsidR="0094113D" w:rsidRPr="0089140F">
        <w:rPr>
          <w:rFonts w:asciiTheme="minorHAnsi" w:eastAsia="Arial" w:hAnsiTheme="minorHAnsi" w:cstheme="minorHAnsi"/>
          <w:b/>
          <w:bCs/>
          <w:sz w:val="22"/>
          <w:szCs w:val="22"/>
        </w:rPr>
        <w:t xml:space="preserve"> no endereço</w:t>
      </w:r>
      <w:r w:rsidR="007E2E60" w:rsidRPr="0089140F">
        <w:rPr>
          <w:rFonts w:asciiTheme="minorHAnsi" w:eastAsia="Arial" w:hAnsiTheme="minorHAnsi" w:cstheme="minorHAnsi"/>
          <w:b/>
          <w:bCs/>
          <w:sz w:val="22"/>
          <w:szCs w:val="22"/>
        </w:rPr>
        <w:t xml:space="preserve">: </w:t>
      </w:r>
      <w:r w:rsidR="0094113D" w:rsidRPr="0089140F">
        <w:rPr>
          <w:rFonts w:asciiTheme="minorHAnsi" w:eastAsia="Arial" w:hAnsiTheme="minorHAnsi" w:cstheme="minorHAnsi"/>
          <w:b/>
          <w:bCs/>
          <w:sz w:val="22"/>
          <w:szCs w:val="22"/>
        </w:rPr>
        <w:t>Viaduto São Francisco, Rod. Fernão Dias, 212 – São Francisco</w:t>
      </w:r>
      <w:r w:rsidR="001B4431" w:rsidRPr="0089140F">
        <w:rPr>
          <w:rFonts w:asciiTheme="minorHAnsi" w:eastAsia="Arial" w:hAnsiTheme="minorHAnsi" w:cstheme="minorHAnsi"/>
          <w:b/>
          <w:bCs/>
          <w:sz w:val="22"/>
          <w:szCs w:val="22"/>
        </w:rPr>
        <w:t xml:space="preserve"> – </w:t>
      </w:r>
      <w:r w:rsidR="0094113D" w:rsidRPr="0089140F">
        <w:rPr>
          <w:rFonts w:asciiTheme="minorHAnsi" w:eastAsia="Arial" w:hAnsiTheme="minorHAnsi" w:cstheme="minorHAnsi"/>
          <w:b/>
          <w:bCs/>
          <w:sz w:val="22"/>
          <w:szCs w:val="22"/>
        </w:rPr>
        <w:t>na cidade de Belo Horizonte</w:t>
      </w:r>
      <w:r w:rsidR="003C779E" w:rsidRPr="0089140F">
        <w:rPr>
          <w:rFonts w:asciiTheme="minorHAnsi" w:eastAsia="Arial" w:hAnsiTheme="minorHAnsi" w:cstheme="minorHAnsi"/>
          <w:b/>
          <w:bCs/>
          <w:sz w:val="22"/>
          <w:szCs w:val="22"/>
        </w:rPr>
        <w:t xml:space="preserve"> (CEP 31210-800</w:t>
      </w:r>
      <w:r w:rsidR="003C779E" w:rsidRPr="0089140F">
        <w:rPr>
          <w:rFonts w:asciiTheme="minorHAnsi" w:eastAsia="Arial" w:hAnsiTheme="minorHAnsi" w:cstheme="minorHAnsi"/>
          <w:sz w:val="22"/>
          <w:szCs w:val="22"/>
        </w:rPr>
        <w:t>)</w:t>
      </w:r>
      <w:r w:rsidR="0094113D" w:rsidRPr="0089140F">
        <w:rPr>
          <w:rFonts w:asciiTheme="minorHAnsi" w:eastAsia="Arial" w:hAnsiTheme="minorHAnsi" w:cstheme="minorHAnsi"/>
          <w:sz w:val="22"/>
          <w:szCs w:val="22"/>
        </w:rPr>
        <w:t xml:space="preserve">, </w:t>
      </w:r>
      <w:r w:rsidR="00AE69EB" w:rsidRPr="0089140F">
        <w:rPr>
          <w:rFonts w:asciiTheme="minorHAnsi" w:eastAsia="Arial" w:hAnsiTheme="minorHAnsi" w:cstheme="minorHAnsi"/>
          <w:sz w:val="22"/>
          <w:szCs w:val="22"/>
        </w:rPr>
        <w:t>n</w:t>
      </w:r>
      <w:r w:rsidRPr="0089140F">
        <w:rPr>
          <w:rFonts w:asciiTheme="minorHAnsi" w:eastAsia="Arial" w:hAnsiTheme="minorHAnsi" w:cstheme="minorHAnsi"/>
          <w:sz w:val="22"/>
          <w:szCs w:val="22"/>
        </w:rPr>
        <w:t xml:space="preserve">os termos da tabela abaixo e conforme condições e exigências estabelecidas neste </w:t>
      </w:r>
      <w:r w:rsidR="00D722F2" w:rsidRPr="0089140F">
        <w:rPr>
          <w:rFonts w:asciiTheme="minorHAnsi" w:eastAsia="Arial" w:hAnsiTheme="minorHAnsi" w:cstheme="minorHAnsi"/>
          <w:sz w:val="22"/>
          <w:szCs w:val="22"/>
        </w:rPr>
        <w:t>instrumento.</w:t>
      </w:r>
      <w:r w:rsidR="00E446BE" w:rsidRPr="0089140F">
        <w:rPr>
          <w:rFonts w:asciiTheme="minorHAnsi" w:eastAsia="Arial" w:hAnsiTheme="minorHAnsi" w:cstheme="minorHAnsi"/>
          <w:sz w:val="22"/>
          <w:szCs w:val="22"/>
        </w:rPr>
        <w:t xml:space="preserve"> </w:t>
      </w:r>
    </w:p>
    <w:p w14:paraId="60419E6D" w14:textId="77777777" w:rsidR="00BB7F7F" w:rsidRPr="0089140F" w:rsidRDefault="00BB7F7F" w:rsidP="00BB7F7F">
      <w:pPr>
        <w:pStyle w:val="PargrafodaLista"/>
        <w:ind w:left="360"/>
        <w:jc w:val="both"/>
        <w:rPr>
          <w:rFonts w:asciiTheme="minorHAnsi" w:eastAsia="Arial" w:hAnsiTheme="minorHAnsi" w:cstheme="minorHAnsi"/>
        </w:rPr>
      </w:pPr>
    </w:p>
    <w:p w14:paraId="7BCFABB5" w14:textId="77777777" w:rsidR="00BB7F7F" w:rsidRPr="0089140F" w:rsidRDefault="00E446BE" w:rsidP="00BB7F7F">
      <w:pPr>
        <w:pStyle w:val="PargrafodaLista"/>
        <w:ind w:left="360"/>
        <w:jc w:val="both"/>
        <w:rPr>
          <w:rFonts w:asciiTheme="minorHAnsi" w:eastAsia="Arial" w:hAnsiTheme="minorHAnsi" w:cstheme="minorHAnsi"/>
        </w:rPr>
      </w:pPr>
      <w:r w:rsidRPr="0089140F">
        <w:rPr>
          <w:rFonts w:asciiTheme="minorHAnsi" w:eastAsia="Arial" w:hAnsiTheme="minorHAnsi" w:cstheme="minorHAnsi"/>
        </w:rPr>
        <w:t xml:space="preserve"> </w:t>
      </w: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520"/>
        <w:gridCol w:w="1593"/>
      </w:tblGrid>
      <w:tr w:rsidR="000A7B46" w:rsidRPr="0089140F" w14:paraId="790E9FCB" w14:textId="77777777" w:rsidTr="004207BC">
        <w:trPr>
          <w:trHeight w:val="718"/>
        </w:trPr>
        <w:tc>
          <w:tcPr>
            <w:tcW w:w="851" w:type="dxa"/>
            <w:tcBorders>
              <w:top w:val="single" w:sz="4" w:space="0" w:color="auto"/>
              <w:left w:val="single" w:sz="4" w:space="0" w:color="auto"/>
              <w:bottom w:val="single" w:sz="4" w:space="0" w:color="auto"/>
              <w:right w:val="single" w:sz="4" w:space="0" w:color="auto"/>
            </w:tcBorders>
            <w:vAlign w:val="center"/>
            <w:hideMark/>
          </w:tcPr>
          <w:p w14:paraId="68FB47A5" w14:textId="77777777" w:rsidR="00BB7F7F" w:rsidRPr="0089140F" w:rsidRDefault="00BB7F7F" w:rsidP="00991B11">
            <w:pPr>
              <w:tabs>
                <w:tab w:val="left" w:pos="709"/>
              </w:tabs>
              <w:spacing w:line="360" w:lineRule="auto"/>
              <w:jc w:val="center"/>
              <w:rPr>
                <w:rFonts w:cstheme="minorHAnsi"/>
                <w:b/>
                <w:sz w:val="18"/>
                <w:szCs w:val="18"/>
              </w:rPr>
            </w:pPr>
            <w:r w:rsidRPr="0089140F">
              <w:rPr>
                <w:rFonts w:cstheme="minorHAnsi"/>
                <w:b/>
                <w:sz w:val="18"/>
                <w:szCs w:val="18"/>
              </w:rPr>
              <w:t>ITEM</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AF87FC1" w14:textId="77777777" w:rsidR="00BB7F7F" w:rsidRPr="0089140F" w:rsidRDefault="00BB7F7F" w:rsidP="00991B11">
            <w:pPr>
              <w:tabs>
                <w:tab w:val="left" w:pos="709"/>
              </w:tabs>
              <w:spacing w:line="360" w:lineRule="auto"/>
              <w:jc w:val="center"/>
              <w:rPr>
                <w:rFonts w:cstheme="minorHAnsi"/>
                <w:b/>
                <w:sz w:val="18"/>
                <w:szCs w:val="18"/>
              </w:rPr>
            </w:pPr>
            <w:r w:rsidRPr="0089140F">
              <w:rPr>
                <w:rFonts w:cstheme="minorHAnsi"/>
                <w:b/>
                <w:sz w:val="18"/>
                <w:szCs w:val="18"/>
              </w:rPr>
              <w:t>ESPECIFICAÇÃO</w:t>
            </w:r>
          </w:p>
        </w:tc>
        <w:tc>
          <w:tcPr>
            <w:tcW w:w="1593" w:type="dxa"/>
            <w:tcBorders>
              <w:top w:val="single" w:sz="4" w:space="0" w:color="auto"/>
              <w:left w:val="single" w:sz="4" w:space="0" w:color="auto"/>
              <w:bottom w:val="single" w:sz="4" w:space="0" w:color="auto"/>
              <w:right w:val="single" w:sz="4" w:space="0" w:color="auto"/>
            </w:tcBorders>
            <w:vAlign w:val="center"/>
            <w:hideMark/>
          </w:tcPr>
          <w:p w14:paraId="53E1AD1C" w14:textId="77777777" w:rsidR="00BB7F7F" w:rsidRPr="0089140F" w:rsidRDefault="00BB7F7F" w:rsidP="00991B11">
            <w:pPr>
              <w:tabs>
                <w:tab w:val="left" w:pos="709"/>
              </w:tabs>
              <w:spacing w:line="360" w:lineRule="auto"/>
              <w:jc w:val="center"/>
              <w:rPr>
                <w:rFonts w:cstheme="minorHAnsi"/>
                <w:b/>
                <w:sz w:val="18"/>
                <w:szCs w:val="18"/>
              </w:rPr>
            </w:pPr>
            <w:r w:rsidRPr="0089140F">
              <w:rPr>
                <w:rFonts w:cstheme="minorHAnsi"/>
                <w:b/>
                <w:sz w:val="18"/>
                <w:szCs w:val="18"/>
              </w:rPr>
              <w:t>QUANTIDADE</w:t>
            </w:r>
          </w:p>
          <w:p w14:paraId="7A49B76C" w14:textId="27FFACE4" w:rsidR="00A34B22" w:rsidRPr="0089140F" w:rsidRDefault="00A34B22" w:rsidP="00991B11">
            <w:pPr>
              <w:tabs>
                <w:tab w:val="left" w:pos="709"/>
              </w:tabs>
              <w:spacing w:line="360" w:lineRule="auto"/>
              <w:jc w:val="center"/>
              <w:rPr>
                <w:rFonts w:cstheme="minorHAnsi"/>
                <w:b/>
                <w:sz w:val="18"/>
                <w:szCs w:val="18"/>
              </w:rPr>
            </w:pPr>
            <w:r w:rsidRPr="0089140F">
              <w:rPr>
                <w:rFonts w:cstheme="minorHAnsi"/>
                <w:b/>
                <w:sz w:val="18"/>
                <w:szCs w:val="18"/>
              </w:rPr>
              <w:t>(Unidade)</w:t>
            </w:r>
          </w:p>
        </w:tc>
      </w:tr>
      <w:tr w:rsidR="000A7B46" w:rsidRPr="0089140F" w14:paraId="1C6C0BF3" w14:textId="77777777" w:rsidTr="00703C17">
        <w:trPr>
          <w:trHeight w:val="624"/>
        </w:trPr>
        <w:tc>
          <w:tcPr>
            <w:tcW w:w="851" w:type="dxa"/>
            <w:tcBorders>
              <w:top w:val="single" w:sz="4" w:space="0" w:color="auto"/>
              <w:left w:val="single" w:sz="4" w:space="0" w:color="auto"/>
              <w:bottom w:val="single" w:sz="4" w:space="0" w:color="auto"/>
              <w:right w:val="single" w:sz="4" w:space="0" w:color="auto"/>
            </w:tcBorders>
            <w:vAlign w:val="center"/>
            <w:hideMark/>
          </w:tcPr>
          <w:p w14:paraId="41152ECC" w14:textId="77777777" w:rsidR="00BB7F7F" w:rsidRPr="0089140F" w:rsidRDefault="00BB7F7F" w:rsidP="0064586C">
            <w:pPr>
              <w:tabs>
                <w:tab w:val="left" w:pos="709"/>
              </w:tabs>
              <w:spacing w:line="360" w:lineRule="auto"/>
              <w:jc w:val="center"/>
              <w:rPr>
                <w:rFonts w:cstheme="minorHAnsi"/>
                <w:b/>
                <w:sz w:val="20"/>
                <w:szCs w:val="20"/>
              </w:rPr>
            </w:pPr>
            <w:r w:rsidRPr="0089140F">
              <w:rPr>
                <w:rFonts w:cstheme="minorHAnsi"/>
                <w:b/>
                <w:sz w:val="20"/>
                <w:szCs w:val="20"/>
              </w:rPr>
              <w:t>1</w:t>
            </w:r>
          </w:p>
        </w:tc>
        <w:tc>
          <w:tcPr>
            <w:tcW w:w="6520" w:type="dxa"/>
            <w:tcBorders>
              <w:top w:val="single" w:sz="4" w:space="0" w:color="auto"/>
              <w:left w:val="single" w:sz="4" w:space="0" w:color="auto"/>
              <w:bottom w:val="single" w:sz="4" w:space="0" w:color="auto"/>
              <w:right w:val="single" w:sz="4" w:space="0" w:color="auto"/>
            </w:tcBorders>
            <w:vAlign w:val="center"/>
          </w:tcPr>
          <w:p w14:paraId="05CC3A78" w14:textId="5E668E71" w:rsidR="00BB7F7F" w:rsidRPr="0089140F" w:rsidRDefault="0034532D" w:rsidP="0064586C">
            <w:pPr>
              <w:tabs>
                <w:tab w:val="left" w:pos="709"/>
              </w:tabs>
              <w:spacing w:line="360" w:lineRule="auto"/>
              <w:jc w:val="center"/>
              <w:rPr>
                <w:rFonts w:cstheme="minorHAnsi"/>
                <w:sz w:val="20"/>
                <w:szCs w:val="20"/>
              </w:rPr>
            </w:pPr>
            <w:r w:rsidRPr="0089140F">
              <w:rPr>
                <w:rStyle w:val="im"/>
                <w:rFonts w:cstheme="minorHAnsi"/>
                <w:sz w:val="20"/>
                <w:szCs w:val="20"/>
              </w:rPr>
              <w:t xml:space="preserve">Tendas </w:t>
            </w:r>
            <w:proofErr w:type="gramStart"/>
            <w:r w:rsidRPr="0089140F">
              <w:rPr>
                <w:rStyle w:val="im"/>
                <w:rFonts w:cstheme="minorHAnsi"/>
                <w:sz w:val="20"/>
                <w:szCs w:val="20"/>
              </w:rPr>
              <w:t>10x10 Piramidal</w:t>
            </w:r>
            <w:proofErr w:type="gramEnd"/>
            <w:r w:rsidRPr="0089140F">
              <w:rPr>
                <w:rStyle w:val="im"/>
                <w:rFonts w:cstheme="minorHAnsi"/>
                <w:sz w:val="20"/>
                <w:szCs w:val="20"/>
              </w:rPr>
              <w:t xml:space="preserve"> novas</w:t>
            </w:r>
          </w:p>
        </w:tc>
        <w:tc>
          <w:tcPr>
            <w:tcW w:w="1593" w:type="dxa"/>
            <w:tcBorders>
              <w:top w:val="single" w:sz="4" w:space="0" w:color="auto"/>
              <w:left w:val="single" w:sz="4" w:space="0" w:color="auto"/>
              <w:bottom w:val="single" w:sz="4" w:space="0" w:color="auto"/>
              <w:right w:val="single" w:sz="4" w:space="0" w:color="auto"/>
            </w:tcBorders>
            <w:vAlign w:val="center"/>
          </w:tcPr>
          <w:p w14:paraId="06EBBADB" w14:textId="65CAB884" w:rsidR="00BB7F7F"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2</w:t>
            </w:r>
          </w:p>
        </w:tc>
      </w:tr>
      <w:tr w:rsidR="000A7B46" w:rsidRPr="0089140F" w14:paraId="3A7E194E" w14:textId="77777777" w:rsidTr="004207BC">
        <w:trPr>
          <w:trHeight w:val="1437"/>
        </w:trPr>
        <w:tc>
          <w:tcPr>
            <w:tcW w:w="851" w:type="dxa"/>
            <w:tcBorders>
              <w:top w:val="single" w:sz="4" w:space="0" w:color="auto"/>
              <w:left w:val="single" w:sz="4" w:space="0" w:color="auto"/>
              <w:bottom w:val="single" w:sz="4" w:space="0" w:color="auto"/>
              <w:right w:val="single" w:sz="4" w:space="0" w:color="auto"/>
            </w:tcBorders>
            <w:vAlign w:val="center"/>
          </w:tcPr>
          <w:p w14:paraId="78131914" w14:textId="75DC3FCC" w:rsidR="00BB7F7F" w:rsidRPr="0089140F" w:rsidRDefault="00F1615F" w:rsidP="0064586C">
            <w:pPr>
              <w:tabs>
                <w:tab w:val="left" w:pos="709"/>
              </w:tabs>
              <w:spacing w:line="360" w:lineRule="auto"/>
              <w:jc w:val="center"/>
              <w:rPr>
                <w:rFonts w:cstheme="minorHAnsi"/>
                <w:b/>
                <w:sz w:val="20"/>
                <w:szCs w:val="20"/>
              </w:rPr>
            </w:pPr>
            <w:r w:rsidRPr="0089140F">
              <w:rPr>
                <w:rFonts w:cstheme="minorHAnsi"/>
                <w:b/>
                <w:sz w:val="20"/>
                <w:szCs w:val="20"/>
              </w:rPr>
              <w:t>2</w:t>
            </w:r>
          </w:p>
        </w:tc>
        <w:tc>
          <w:tcPr>
            <w:tcW w:w="6520" w:type="dxa"/>
            <w:tcBorders>
              <w:top w:val="single" w:sz="4" w:space="0" w:color="auto"/>
              <w:left w:val="single" w:sz="4" w:space="0" w:color="auto"/>
              <w:bottom w:val="single" w:sz="4" w:space="0" w:color="auto"/>
              <w:right w:val="single" w:sz="4" w:space="0" w:color="auto"/>
            </w:tcBorders>
            <w:vAlign w:val="center"/>
          </w:tcPr>
          <w:p w14:paraId="0FB61020" w14:textId="11BEFEA1" w:rsidR="00BB7F7F" w:rsidRPr="0089140F" w:rsidRDefault="0034532D" w:rsidP="0064586C">
            <w:pPr>
              <w:pStyle w:val="Corpodetexto"/>
              <w:spacing w:line="360" w:lineRule="auto"/>
              <w:jc w:val="center"/>
              <w:rPr>
                <w:rFonts w:asciiTheme="minorHAnsi" w:hAnsiTheme="minorHAnsi" w:cstheme="minorHAnsi"/>
                <w:bCs/>
                <w:sz w:val="20"/>
                <w:szCs w:val="20"/>
              </w:rPr>
            </w:pPr>
            <w:r w:rsidRPr="0089140F">
              <w:rPr>
                <w:rStyle w:val="im"/>
                <w:rFonts w:asciiTheme="minorHAnsi" w:hAnsiTheme="minorHAnsi" w:cstheme="minorHAnsi"/>
                <w:sz w:val="20"/>
                <w:szCs w:val="20"/>
              </w:rPr>
              <w:t>tablado palco principal medindo 8x4x0,30 de altura, carpetado na cor cinza chumbo e saia para acabamento e 1 escada de 1,20 na frente do palco e uma rampa na lateral</w:t>
            </w:r>
          </w:p>
        </w:tc>
        <w:tc>
          <w:tcPr>
            <w:tcW w:w="1593" w:type="dxa"/>
            <w:tcBorders>
              <w:top w:val="single" w:sz="4" w:space="0" w:color="auto"/>
              <w:left w:val="single" w:sz="4" w:space="0" w:color="auto"/>
              <w:bottom w:val="single" w:sz="4" w:space="0" w:color="auto"/>
              <w:right w:val="single" w:sz="4" w:space="0" w:color="auto"/>
            </w:tcBorders>
            <w:vAlign w:val="center"/>
          </w:tcPr>
          <w:p w14:paraId="569558D7" w14:textId="6231409E" w:rsidR="00BB7F7F"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1</w:t>
            </w:r>
          </w:p>
        </w:tc>
      </w:tr>
      <w:tr w:rsidR="000A7B46" w:rsidRPr="0089140F" w14:paraId="7517D947" w14:textId="77777777" w:rsidTr="004207BC">
        <w:trPr>
          <w:trHeight w:val="975"/>
        </w:trPr>
        <w:tc>
          <w:tcPr>
            <w:tcW w:w="851" w:type="dxa"/>
            <w:tcBorders>
              <w:top w:val="single" w:sz="4" w:space="0" w:color="auto"/>
              <w:left w:val="single" w:sz="4" w:space="0" w:color="auto"/>
              <w:bottom w:val="single" w:sz="4" w:space="0" w:color="auto"/>
              <w:right w:val="single" w:sz="4" w:space="0" w:color="auto"/>
            </w:tcBorders>
            <w:vAlign w:val="center"/>
          </w:tcPr>
          <w:p w14:paraId="0BA1D638" w14:textId="455AB7E6"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3</w:t>
            </w:r>
          </w:p>
        </w:tc>
        <w:tc>
          <w:tcPr>
            <w:tcW w:w="6520" w:type="dxa"/>
            <w:tcBorders>
              <w:top w:val="single" w:sz="4" w:space="0" w:color="auto"/>
              <w:left w:val="single" w:sz="4" w:space="0" w:color="auto"/>
              <w:bottom w:val="single" w:sz="4" w:space="0" w:color="auto"/>
              <w:right w:val="single" w:sz="4" w:space="0" w:color="auto"/>
            </w:tcBorders>
            <w:vAlign w:val="center"/>
          </w:tcPr>
          <w:p w14:paraId="5AA3E747" w14:textId="68B68252" w:rsidR="0034532D" w:rsidRPr="0089140F" w:rsidRDefault="0034532D" w:rsidP="0064586C">
            <w:pPr>
              <w:pStyle w:val="Corpodetexto"/>
              <w:spacing w:line="360" w:lineRule="auto"/>
              <w:jc w:val="center"/>
              <w:rPr>
                <w:rFonts w:asciiTheme="minorHAnsi" w:hAnsiTheme="minorHAnsi" w:cstheme="minorHAnsi"/>
                <w:bCs/>
                <w:sz w:val="20"/>
                <w:szCs w:val="20"/>
              </w:rPr>
            </w:pPr>
            <w:r w:rsidRPr="0089140F">
              <w:rPr>
                <w:rStyle w:val="im"/>
                <w:rFonts w:asciiTheme="minorHAnsi" w:hAnsiTheme="minorHAnsi" w:cstheme="minorHAnsi"/>
                <w:sz w:val="20"/>
                <w:szCs w:val="20"/>
              </w:rPr>
              <w:t>tablados medindo 4x2x0,30 de altura na cor cinza chumbo saia para acabamento para atendimento à imprensa.</w:t>
            </w:r>
          </w:p>
        </w:tc>
        <w:tc>
          <w:tcPr>
            <w:tcW w:w="1593" w:type="dxa"/>
            <w:tcBorders>
              <w:top w:val="single" w:sz="4" w:space="0" w:color="auto"/>
              <w:left w:val="single" w:sz="4" w:space="0" w:color="auto"/>
              <w:bottom w:val="single" w:sz="4" w:space="0" w:color="auto"/>
              <w:right w:val="single" w:sz="4" w:space="0" w:color="auto"/>
            </w:tcBorders>
            <w:vAlign w:val="center"/>
          </w:tcPr>
          <w:p w14:paraId="5CEC6CD4" w14:textId="1688E79C" w:rsidR="0034532D"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2</w:t>
            </w:r>
          </w:p>
        </w:tc>
      </w:tr>
      <w:tr w:rsidR="000A7B46" w:rsidRPr="0089140F" w14:paraId="3062476C" w14:textId="77777777" w:rsidTr="004207BC">
        <w:trPr>
          <w:trHeight w:val="857"/>
        </w:trPr>
        <w:tc>
          <w:tcPr>
            <w:tcW w:w="851" w:type="dxa"/>
            <w:tcBorders>
              <w:top w:val="single" w:sz="4" w:space="0" w:color="auto"/>
              <w:left w:val="single" w:sz="4" w:space="0" w:color="auto"/>
              <w:bottom w:val="single" w:sz="4" w:space="0" w:color="auto"/>
              <w:right w:val="single" w:sz="4" w:space="0" w:color="auto"/>
            </w:tcBorders>
            <w:vAlign w:val="center"/>
          </w:tcPr>
          <w:p w14:paraId="15B950B6" w14:textId="444DDF33"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4</w:t>
            </w:r>
          </w:p>
        </w:tc>
        <w:tc>
          <w:tcPr>
            <w:tcW w:w="6520" w:type="dxa"/>
            <w:tcBorders>
              <w:top w:val="single" w:sz="4" w:space="0" w:color="auto"/>
              <w:left w:val="single" w:sz="4" w:space="0" w:color="auto"/>
              <w:bottom w:val="single" w:sz="4" w:space="0" w:color="auto"/>
              <w:right w:val="single" w:sz="4" w:space="0" w:color="auto"/>
            </w:tcBorders>
            <w:vAlign w:val="center"/>
          </w:tcPr>
          <w:p w14:paraId="015A03FA" w14:textId="3D71E416" w:rsidR="0034532D" w:rsidRPr="0089140F" w:rsidRDefault="0034532D" w:rsidP="0064586C">
            <w:pPr>
              <w:pStyle w:val="Corpodetexto"/>
              <w:spacing w:line="360" w:lineRule="auto"/>
              <w:jc w:val="center"/>
              <w:rPr>
                <w:rFonts w:asciiTheme="minorHAnsi" w:hAnsiTheme="minorHAnsi" w:cstheme="minorHAnsi"/>
                <w:bCs/>
                <w:sz w:val="20"/>
                <w:szCs w:val="20"/>
              </w:rPr>
            </w:pPr>
            <w:r w:rsidRPr="0089140F">
              <w:rPr>
                <w:rStyle w:val="im"/>
                <w:rFonts w:asciiTheme="minorHAnsi" w:hAnsiTheme="minorHAnsi" w:cstheme="minorHAnsi"/>
                <w:sz w:val="20"/>
                <w:szCs w:val="20"/>
              </w:rPr>
              <w:t>som de grande porte com 2 microfones sem fio e 1 com fio no  pedestal girafa.</w:t>
            </w:r>
          </w:p>
        </w:tc>
        <w:tc>
          <w:tcPr>
            <w:tcW w:w="1593" w:type="dxa"/>
            <w:tcBorders>
              <w:top w:val="single" w:sz="4" w:space="0" w:color="auto"/>
              <w:left w:val="single" w:sz="4" w:space="0" w:color="auto"/>
              <w:bottom w:val="single" w:sz="4" w:space="0" w:color="auto"/>
              <w:right w:val="single" w:sz="4" w:space="0" w:color="auto"/>
            </w:tcBorders>
            <w:vAlign w:val="center"/>
          </w:tcPr>
          <w:p w14:paraId="75574796" w14:textId="1D2A08F7" w:rsidR="0034532D"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1</w:t>
            </w:r>
          </w:p>
        </w:tc>
      </w:tr>
      <w:tr w:rsidR="000A7B46" w:rsidRPr="0089140F" w14:paraId="720BC9E4" w14:textId="77777777" w:rsidTr="00703C17">
        <w:trPr>
          <w:trHeight w:val="749"/>
        </w:trPr>
        <w:tc>
          <w:tcPr>
            <w:tcW w:w="851" w:type="dxa"/>
            <w:tcBorders>
              <w:top w:val="single" w:sz="4" w:space="0" w:color="auto"/>
              <w:left w:val="single" w:sz="4" w:space="0" w:color="auto"/>
              <w:bottom w:val="single" w:sz="4" w:space="0" w:color="auto"/>
              <w:right w:val="single" w:sz="4" w:space="0" w:color="auto"/>
            </w:tcBorders>
            <w:vAlign w:val="center"/>
          </w:tcPr>
          <w:p w14:paraId="05D0D7A3" w14:textId="7A788FE6"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5</w:t>
            </w:r>
          </w:p>
        </w:tc>
        <w:tc>
          <w:tcPr>
            <w:tcW w:w="6520" w:type="dxa"/>
            <w:tcBorders>
              <w:top w:val="single" w:sz="4" w:space="0" w:color="auto"/>
              <w:left w:val="single" w:sz="4" w:space="0" w:color="auto"/>
              <w:bottom w:val="single" w:sz="4" w:space="0" w:color="auto"/>
              <w:right w:val="single" w:sz="4" w:space="0" w:color="auto"/>
            </w:tcBorders>
            <w:vAlign w:val="center"/>
          </w:tcPr>
          <w:p w14:paraId="37ED38EB" w14:textId="6EEDE64A" w:rsidR="0034532D" w:rsidRPr="0089140F" w:rsidRDefault="0034532D" w:rsidP="0064586C">
            <w:pPr>
              <w:pStyle w:val="Corpodetexto"/>
              <w:spacing w:line="360" w:lineRule="auto"/>
              <w:jc w:val="center"/>
              <w:rPr>
                <w:rFonts w:asciiTheme="minorHAnsi" w:hAnsiTheme="minorHAnsi" w:cstheme="minorHAnsi"/>
                <w:bCs/>
                <w:sz w:val="20"/>
                <w:szCs w:val="20"/>
              </w:rPr>
            </w:pPr>
            <w:r w:rsidRPr="0089140F">
              <w:rPr>
                <w:rStyle w:val="im"/>
                <w:rFonts w:asciiTheme="minorHAnsi" w:hAnsiTheme="minorHAnsi" w:cstheme="minorHAnsi"/>
                <w:sz w:val="20"/>
                <w:szCs w:val="20"/>
              </w:rPr>
              <w:t>painel de Led medindo 7x3.</w:t>
            </w:r>
          </w:p>
        </w:tc>
        <w:tc>
          <w:tcPr>
            <w:tcW w:w="1593" w:type="dxa"/>
            <w:tcBorders>
              <w:top w:val="single" w:sz="4" w:space="0" w:color="auto"/>
              <w:left w:val="single" w:sz="4" w:space="0" w:color="auto"/>
              <w:bottom w:val="single" w:sz="4" w:space="0" w:color="auto"/>
              <w:right w:val="single" w:sz="4" w:space="0" w:color="auto"/>
            </w:tcBorders>
            <w:vAlign w:val="center"/>
          </w:tcPr>
          <w:p w14:paraId="22AD6BC3" w14:textId="70A6B588" w:rsidR="0034532D"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1</w:t>
            </w:r>
          </w:p>
        </w:tc>
      </w:tr>
      <w:tr w:rsidR="000A7B46" w:rsidRPr="0089140F" w14:paraId="5617698D" w14:textId="77777777" w:rsidTr="00703C17">
        <w:trPr>
          <w:trHeight w:val="704"/>
        </w:trPr>
        <w:tc>
          <w:tcPr>
            <w:tcW w:w="851" w:type="dxa"/>
            <w:tcBorders>
              <w:top w:val="single" w:sz="4" w:space="0" w:color="auto"/>
              <w:left w:val="single" w:sz="4" w:space="0" w:color="auto"/>
              <w:bottom w:val="single" w:sz="4" w:space="0" w:color="auto"/>
              <w:right w:val="single" w:sz="4" w:space="0" w:color="auto"/>
            </w:tcBorders>
            <w:vAlign w:val="center"/>
          </w:tcPr>
          <w:p w14:paraId="10C03F3A" w14:textId="7E356BBA"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6</w:t>
            </w:r>
          </w:p>
        </w:tc>
        <w:tc>
          <w:tcPr>
            <w:tcW w:w="6520" w:type="dxa"/>
            <w:tcBorders>
              <w:top w:val="single" w:sz="4" w:space="0" w:color="auto"/>
              <w:left w:val="single" w:sz="4" w:space="0" w:color="auto"/>
              <w:bottom w:val="single" w:sz="4" w:space="0" w:color="auto"/>
              <w:right w:val="single" w:sz="4" w:space="0" w:color="auto"/>
            </w:tcBorders>
            <w:vAlign w:val="center"/>
          </w:tcPr>
          <w:p w14:paraId="3A464FF0" w14:textId="050BF7E0" w:rsidR="0034532D" w:rsidRPr="0089140F" w:rsidRDefault="0034532D" w:rsidP="0064586C">
            <w:pPr>
              <w:pStyle w:val="Corpodetexto"/>
              <w:spacing w:line="360" w:lineRule="auto"/>
              <w:jc w:val="center"/>
              <w:rPr>
                <w:rFonts w:asciiTheme="minorHAnsi" w:hAnsiTheme="minorHAnsi" w:cstheme="minorHAnsi"/>
                <w:bCs/>
                <w:sz w:val="20"/>
                <w:szCs w:val="20"/>
              </w:rPr>
            </w:pPr>
            <w:r w:rsidRPr="0089140F">
              <w:rPr>
                <w:rStyle w:val="im"/>
                <w:rFonts w:asciiTheme="minorHAnsi" w:hAnsiTheme="minorHAnsi" w:cstheme="minorHAnsi"/>
                <w:sz w:val="20"/>
                <w:szCs w:val="20"/>
              </w:rPr>
              <w:t>cadeiras pretas goianas</w:t>
            </w:r>
          </w:p>
        </w:tc>
        <w:tc>
          <w:tcPr>
            <w:tcW w:w="1593" w:type="dxa"/>
            <w:tcBorders>
              <w:top w:val="single" w:sz="4" w:space="0" w:color="auto"/>
              <w:left w:val="single" w:sz="4" w:space="0" w:color="auto"/>
              <w:bottom w:val="single" w:sz="4" w:space="0" w:color="auto"/>
              <w:right w:val="single" w:sz="4" w:space="0" w:color="auto"/>
            </w:tcBorders>
            <w:vAlign w:val="center"/>
          </w:tcPr>
          <w:p w14:paraId="3675890C" w14:textId="3DE5C359" w:rsidR="0034532D" w:rsidRPr="0089140F" w:rsidRDefault="0034532D" w:rsidP="00A34B22">
            <w:pPr>
              <w:tabs>
                <w:tab w:val="left" w:pos="709"/>
              </w:tabs>
              <w:spacing w:line="360" w:lineRule="auto"/>
              <w:jc w:val="center"/>
              <w:rPr>
                <w:rFonts w:cstheme="minorHAnsi"/>
                <w:sz w:val="18"/>
                <w:szCs w:val="18"/>
              </w:rPr>
            </w:pPr>
            <w:r w:rsidRPr="0089140F">
              <w:rPr>
                <w:rFonts w:cstheme="minorHAnsi"/>
                <w:sz w:val="18"/>
                <w:szCs w:val="18"/>
              </w:rPr>
              <w:t>1</w:t>
            </w:r>
            <w:r w:rsidR="007C3BCD">
              <w:rPr>
                <w:rFonts w:cstheme="minorHAnsi"/>
                <w:sz w:val="18"/>
                <w:szCs w:val="18"/>
              </w:rPr>
              <w:t>50</w:t>
            </w:r>
          </w:p>
        </w:tc>
      </w:tr>
      <w:tr w:rsidR="000A7B46" w:rsidRPr="0089140F" w14:paraId="73074B77" w14:textId="77777777" w:rsidTr="00703C17">
        <w:trPr>
          <w:trHeight w:val="841"/>
        </w:trPr>
        <w:tc>
          <w:tcPr>
            <w:tcW w:w="851" w:type="dxa"/>
            <w:tcBorders>
              <w:top w:val="single" w:sz="4" w:space="0" w:color="auto"/>
              <w:left w:val="single" w:sz="4" w:space="0" w:color="auto"/>
              <w:bottom w:val="single" w:sz="4" w:space="0" w:color="auto"/>
              <w:right w:val="single" w:sz="4" w:space="0" w:color="auto"/>
            </w:tcBorders>
            <w:vAlign w:val="center"/>
          </w:tcPr>
          <w:p w14:paraId="50A1AE78" w14:textId="6272C477"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7</w:t>
            </w:r>
          </w:p>
        </w:tc>
        <w:tc>
          <w:tcPr>
            <w:tcW w:w="6520" w:type="dxa"/>
            <w:tcBorders>
              <w:top w:val="single" w:sz="4" w:space="0" w:color="auto"/>
              <w:left w:val="single" w:sz="4" w:space="0" w:color="auto"/>
              <w:bottom w:val="single" w:sz="4" w:space="0" w:color="auto"/>
              <w:right w:val="single" w:sz="4" w:space="0" w:color="auto"/>
            </w:tcBorders>
            <w:vAlign w:val="center"/>
          </w:tcPr>
          <w:p w14:paraId="65AF0FED" w14:textId="0F023ED5" w:rsidR="0034532D" w:rsidRPr="0089140F" w:rsidRDefault="0034532D" w:rsidP="0064586C">
            <w:pPr>
              <w:pStyle w:val="Corpodetexto"/>
              <w:spacing w:line="360" w:lineRule="auto"/>
              <w:jc w:val="center"/>
              <w:rPr>
                <w:rFonts w:asciiTheme="minorHAnsi" w:hAnsiTheme="minorHAnsi" w:cstheme="minorHAnsi"/>
                <w:bCs/>
                <w:sz w:val="20"/>
                <w:szCs w:val="20"/>
              </w:rPr>
            </w:pPr>
            <w:r w:rsidRPr="0089140F">
              <w:rPr>
                <w:rFonts w:asciiTheme="minorHAnsi" w:hAnsiTheme="minorHAnsi" w:cstheme="minorHAnsi"/>
                <w:sz w:val="20"/>
                <w:szCs w:val="20"/>
              </w:rPr>
              <w:t>caixas de água contendo 48 copinhos de 200ml</w:t>
            </w:r>
            <w:r w:rsidR="00A34B22" w:rsidRPr="0089140F">
              <w:rPr>
                <w:rFonts w:asciiTheme="minorHAnsi" w:hAnsiTheme="minorHAnsi" w:cstheme="minorHAnsi"/>
                <w:sz w:val="20"/>
                <w:szCs w:val="20"/>
              </w:rPr>
              <w:t xml:space="preserve"> ( 19 pacotes ) </w:t>
            </w:r>
          </w:p>
        </w:tc>
        <w:tc>
          <w:tcPr>
            <w:tcW w:w="1593" w:type="dxa"/>
            <w:tcBorders>
              <w:top w:val="single" w:sz="4" w:space="0" w:color="auto"/>
              <w:left w:val="single" w:sz="4" w:space="0" w:color="auto"/>
              <w:bottom w:val="single" w:sz="4" w:space="0" w:color="auto"/>
              <w:right w:val="single" w:sz="4" w:space="0" w:color="auto"/>
            </w:tcBorders>
            <w:vAlign w:val="center"/>
          </w:tcPr>
          <w:p w14:paraId="0802EB3E" w14:textId="06BE71D3" w:rsidR="0034532D" w:rsidRPr="0089140F" w:rsidRDefault="00683096" w:rsidP="00A34B22">
            <w:pPr>
              <w:tabs>
                <w:tab w:val="left" w:pos="709"/>
              </w:tabs>
              <w:spacing w:line="360" w:lineRule="auto"/>
              <w:jc w:val="center"/>
              <w:rPr>
                <w:rFonts w:cstheme="minorHAnsi"/>
                <w:sz w:val="18"/>
                <w:szCs w:val="18"/>
              </w:rPr>
            </w:pPr>
            <w:r w:rsidRPr="0089140F">
              <w:rPr>
                <w:rFonts w:cstheme="minorHAnsi"/>
                <w:sz w:val="18"/>
                <w:szCs w:val="18"/>
              </w:rPr>
              <w:t>912</w:t>
            </w:r>
          </w:p>
        </w:tc>
      </w:tr>
      <w:tr w:rsidR="000A7B46" w:rsidRPr="0089140F" w14:paraId="7C1F6F39" w14:textId="77777777" w:rsidTr="00734303">
        <w:trPr>
          <w:trHeight w:val="715"/>
        </w:trPr>
        <w:tc>
          <w:tcPr>
            <w:tcW w:w="851" w:type="dxa"/>
            <w:tcBorders>
              <w:top w:val="single" w:sz="4" w:space="0" w:color="auto"/>
              <w:left w:val="single" w:sz="4" w:space="0" w:color="auto"/>
              <w:bottom w:val="single" w:sz="4" w:space="0" w:color="auto"/>
              <w:right w:val="single" w:sz="4" w:space="0" w:color="auto"/>
            </w:tcBorders>
            <w:vAlign w:val="center"/>
          </w:tcPr>
          <w:p w14:paraId="471A5119" w14:textId="5CFACC99" w:rsidR="0034532D" w:rsidRPr="0089140F" w:rsidRDefault="0034532D" w:rsidP="00991B11">
            <w:pPr>
              <w:tabs>
                <w:tab w:val="left" w:pos="709"/>
              </w:tabs>
              <w:spacing w:line="360" w:lineRule="auto"/>
              <w:jc w:val="center"/>
              <w:rPr>
                <w:rFonts w:cstheme="minorHAnsi"/>
                <w:b/>
                <w:sz w:val="20"/>
                <w:szCs w:val="20"/>
              </w:rPr>
            </w:pPr>
            <w:r w:rsidRPr="0089140F">
              <w:rPr>
                <w:rFonts w:cstheme="minorHAnsi"/>
                <w:b/>
                <w:sz w:val="20"/>
                <w:szCs w:val="20"/>
              </w:rPr>
              <w:t>8</w:t>
            </w:r>
          </w:p>
        </w:tc>
        <w:tc>
          <w:tcPr>
            <w:tcW w:w="6520" w:type="dxa"/>
            <w:tcBorders>
              <w:top w:val="single" w:sz="4" w:space="0" w:color="auto"/>
              <w:left w:val="single" w:sz="4" w:space="0" w:color="auto"/>
              <w:bottom w:val="single" w:sz="4" w:space="0" w:color="auto"/>
              <w:right w:val="single" w:sz="4" w:space="0" w:color="auto"/>
            </w:tcBorders>
            <w:vAlign w:val="center"/>
          </w:tcPr>
          <w:p w14:paraId="57A5F570" w14:textId="498F42A4" w:rsidR="0034532D" w:rsidRPr="0089140F" w:rsidRDefault="0034532D"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sacos de gelo de 10kg.</w:t>
            </w:r>
          </w:p>
        </w:tc>
        <w:tc>
          <w:tcPr>
            <w:tcW w:w="1593" w:type="dxa"/>
            <w:tcBorders>
              <w:top w:val="single" w:sz="4" w:space="0" w:color="auto"/>
              <w:left w:val="single" w:sz="4" w:space="0" w:color="auto"/>
              <w:bottom w:val="single" w:sz="4" w:space="0" w:color="auto"/>
              <w:right w:val="single" w:sz="4" w:space="0" w:color="auto"/>
            </w:tcBorders>
            <w:vAlign w:val="center"/>
          </w:tcPr>
          <w:p w14:paraId="14C59CDC" w14:textId="0943B21D" w:rsidR="0034532D" w:rsidRPr="0089140F" w:rsidRDefault="0064586C" w:rsidP="00A34B22">
            <w:pPr>
              <w:tabs>
                <w:tab w:val="left" w:pos="709"/>
              </w:tabs>
              <w:spacing w:line="360" w:lineRule="auto"/>
              <w:jc w:val="center"/>
              <w:rPr>
                <w:rFonts w:cstheme="minorHAnsi"/>
                <w:sz w:val="18"/>
                <w:szCs w:val="18"/>
              </w:rPr>
            </w:pPr>
            <w:r w:rsidRPr="0089140F">
              <w:rPr>
                <w:rFonts w:cstheme="minorHAnsi"/>
                <w:sz w:val="18"/>
                <w:szCs w:val="18"/>
              </w:rPr>
              <w:t>2</w:t>
            </w:r>
          </w:p>
        </w:tc>
      </w:tr>
      <w:tr w:rsidR="000A7B46" w:rsidRPr="0089140F" w14:paraId="6F5A3F48" w14:textId="77777777" w:rsidTr="00991B11">
        <w:trPr>
          <w:trHeight w:val="1324"/>
        </w:trPr>
        <w:tc>
          <w:tcPr>
            <w:tcW w:w="851" w:type="dxa"/>
            <w:tcBorders>
              <w:top w:val="single" w:sz="4" w:space="0" w:color="auto"/>
              <w:left w:val="single" w:sz="4" w:space="0" w:color="auto"/>
              <w:bottom w:val="single" w:sz="4" w:space="0" w:color="auto"/>
              <w:right w:val="single" w:sz="4" w:space="0" w:color="auto"/>
            </w:tcBorders>
            <w:vAlign w:val="center"/>
          </w:tcPr>
          <w:p w14:paraId="06E9E2B0" w14:textId="743A90BC"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t>9</w:t>
            </w:r>
          </w:p>
        </w:tc>
        <w:tc>
          <w:tcPr>
            <w:tcW w:w="6520" w:type="dxa"/>
            <w:tcBorders>
              <w:top w:val="single" w:sz="4" w:space="0" w:color="auto"/>
              <w:left w:val="single" w:sz="4" w:space="0" w:color="auto"/>
              <w:bottom w:val="single" w:sz="4" w:space="0" w:color="auto"/>
              <w:right w:val="single" w:sz="4" w:space="0" w:color="auto"/>
            </w:tcBorders>
            <w:vAlign w:val="center"/>
          </w:tcPr>
          <w:p w14:paraId="55AA2253" w14:textId="47B66C17" w:rsidR="0034532D" w:rsidRPr="0089140F" w:rsidRDefault="0034532D"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tina de 120 litros ou caixa térmica para água</w:t>
            </w:r>
          </w:p>
        </w:tc>
        <w:tc>
          <w:tcPr>
            <w:tcW w:w="1593" w:type="dxa"/>
            <w:tcBorders>
              <w:top w:val="single" w:sz="4" w:space="0" w:color="auto"/>
              <w:left w:val="single" w:sz="4" w:space="0" w:color="auto"/>
              <w:bottom w:val="single" w:sz="4" w:space="0" w:color="auto"/>
              <w:right w:val="single" w:sz="4" w:space="0" w:color="auto"/>
            </w:tcBorders>
            <w:vAlign w:val="center"/>
          </w:tcPr>
          <w:p w14:paraId="7AF3A051" w14:textId="0514AF75" w:rsidR="0034532D" w:rsidRPr="0089140F" w:rsidRDefault="0064586C" w:rsidP="0064586C">
            <w:pPr>
              <w:tabs>
                <w:tab w:val="left" w:pos="709"/>
              </w:tabs>
              <w:spacing w:line="360" w:lineRule="auto"/>
              <w:jc w:val="center"/>
              <w:rPr>
                <w:rFonts w:cstheme="minorHAnsi"/>
                <w:sz w:val="18"/>
                <w:szCs w:val="18"/>
              </w:rPr>
            </w:pPr>
            <w:r w:rsidRPr="0089140F">
              <w:rPr>
                <w:rFonts w:cstheme="minorHAnsi"/>
                <w:sz w:val="18"/>
                <w:szCs w:val="18"/>
              </w:rPr>
              <w:t>1</w:t>
            </w:r>
          </w:p>
        </w:tc>
      </w:tr>
      <w:tr w:rsidR="0034532D" w:rsidRPr="0089140F" w14:paraId="5C0B86EB" w14:textId="77777777" w:rsidTr="004207BC">
        <w:trPr>
          <w:trHeight w:val="699"/>
        </w:trPr>
        <w:tc>
          <w:tcPr>
            <w:tcW w:w="851" w:type="dxa"/>
            <w:tcBorders>
              <w:top w:val="single" w:sz="4" w:space="0" w:color="auto"/>
              <w:left w:val="single" w:sz="4" w:space="0" w:color="auto"/>
              <w:bottom w:val="single" w:sz="4" w:space="0" w:color="auto"/>
              <w:right w:val="single" w:sz="4" w:space="0" w:color="auto"/>
            </w:tcBorders>
            <w:vAlign w:val="center"/>
          </w:tcPr>
          <w:p w14:paraId="0F3ECF77" w14:textId="63247D15" w:rsidR="0034532D" w:rsidRPr="0089140F" w:rsidRDefault="0034532D" w:rsidP="0064586C">
            <w:pPr>
              <w:tabs>
                <w:tab w:val="left" w:pos="709"/>
              </w:tabs>
              <w:spacing w:line="360" w:lineRule="auto"/>
              <w:jc w:val="center"/>
              <w:rPr>
                <w:rFonts w:cstheme="minorHAnsi"/>
                <w:b/>
                <w:sz w:val="20"/>
                <w:szCs w:val="20"/>
              </w:rPr>
            </w:pPr>
            <w:r w:rsidRPr="0089140F">
              <w:rPr>
                <w:rFonts w:cstheme="minorHAnsi"/>
                <w:b/>
                <w:sz w:val="20"/>
                <w:szCs w:val="20"/>
              </w:rPr>
              <w:lastRenderedPageBreak/>
              <w:t>10</w:t>
            </w:r>
          </w:p>
        </w:tc>
        <w:tc>
          <w:tcPr>
            <w:tcW w:w="6520" w:type="dxa"/>
            <w:tcBorders>
              <w:top w:val="single" w:sz="4" w:space="0" w:color="auto"/>
              <w:left w:val="single" w:sz="4" w:space="0" w:color="auto"/>
              <w:bottom w:val="single" w:sz="4" w:space="0" w:color="auto"/>
              <w:right w:val="single" w:sz="4" w:space="0" w:color="auto"/>
            </w:tcBorders>
            <w:vAlign w:val="center"/>
          </w:tcPr>
          <w:p w14:paraId="77A9BA6E" w14:textId="633AF968" w:rsidR="0034532D" w:rsidRPr="0089140F" w:rsidRDefault="0034532D"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baldes de lixo de 100 litros.</w:t>
            </w:r>
          </w:p>
        </w:tc>
        <w:tc>
          <w:tcPr>
            <w:tcW w:w="1593" w:type="dxa"/>
            <w:tcBorders>
              <w:top w:val="single" w:sz="4" w:space="0" w:color="auto"/>
              <w:left w:val="single" w:sz="4" w:space="0" w:color="auto"/>
              <w:bottom w:val="single" w:sz="4" w:space="0" w:color="auto"/>
              <w:right w:val="single" w:sz="4" w:space="0" w:color="auto"/>
            </w:tcBorders>
            <w:vAlign w:val="center"/>
          </w:tcPr>
          <w:p w14:paraId="456202A0" w14:textId="059BDE15" w:rsidR="0034532D" w:rsidRPr="0089140F" w:rsidRDefault="0064586C" w:rsidP="0064586C">
            <w:pPr>
              <w:tabs>
                <w:tab w:val="left" w:pos="709"/>
              </w:tabs>
              <w:spacing w:line="360" w:lineRule="auto"/>
              <w:jc w:val="center"/>
              <w:rPr>
                <w:rFonts w:cstheme="minorHAnsi"/>
                <w:sz w:val="18"/>
                <w:szCs w:val="18"/>
              </w:rPr>
            </w:pPr>
            <w:r w:rsidRPr="0089140F">
              <w:rPr>
                <w:rFonts w:cstheme="minorHAnsi"/>
                <w:sz w:val="18"/>
                <w:szCs w:val="18"/>
              </w:rPr>
              <w:t>2</w:t>
            </w:r>
          </w:p>
        </w:tc>
      </w:tr>
      <w:tr w:rsidR="002967A8" w:rsidRPr="0089140F" w14:paraId="7852D6AF" w14:textId="77777777" w:rsidTr="004207BC">
        <w:trPr>
          <w:trHeight w:val="789"/>
        </w:trPr>
        <w:tc>
          <w:tcPr>
            <w:tcW w:w="851" w:type="dxa"/>
            <w:tcBorders>
              <w:top w:val="single" w:sz="4" w:space="0" w:color="auto"/>
              <w:left w:val="single" w:sz="4" w:space="0" w:color="auto"/>
              <w:bottom w:val="single" w:sz="4" w:space="0" w:color="auto"/>
              <w:right w:val="single" w:sz="4" w:space="0" w:color="auto"/>
            </w:tcBorders>
            <w:vAlign w:val="center"/>
          </w:tcPr>
          <w:p w14:paraId="71CB0E21" w14:textId="178C0C29" w:rsidR="002967A8" w:rsidRPr="0089140F" w:rsidRDefault="002967A8" w:rsidP="0064586C">
            <w:pPr>
              <w:tabs>
                <w:tab w:val="left" w:pos="709"/>
              </w:tabs>
              <w:spacing w:line="360" w:lineRule="auto"/>
              <w:jc w:val="center"/>
              <w:rPr>
                <w:rFonts w:cstheme="minorHAnsi"/>
                <w:b/>
                <w:sz w:val="20"/>
                <w:szCs w:val="20"/>
              </w:rPr>
            </w:pPr>
            <w:r w:rsidRPr="0089140F">
              <w:rPr>
                <w:rFonts w:cstheme="minorHAnsi"/>
                <w:b/>
                <w:sz w:val="20"/>
                <w:szCs w:val="20"/>
              </w:rPr>
              <w:t>11</w:t>
            </w:r>
          </w:p>
        </w:tc>
        <w:tc>
          <w:tcPr>
            <w:tcW w:w="6520" w:type="dxa"/>
            <w:tcBorders>
              <w:top w:val="single" w:sz="4" w:space="0" w:color="auto"/>
              <w:left w:val="single" w:sz="4" w:space="0" w:color="auto"/>
              <w:bottom w:val="single" w:sz="4" w:space="0" w:color="auto"/>
              <w:right w:val="single" w:sz="4" w:space="0" w:color="auto"/>
            </w:tcBorders>
            <w:vAlign w:val="center"/>
          </w:tcPr>
          <w:p w14:paraId="15E9F756" w14:textId="21D3135B" w:rsidR="002967A8" w:rsidRPr="0089140F" w:rsidRDefault="002967A8"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Gerador Diesel - 120Kva - Super silencioso com combustível e profissional para operação</w:t>
            </w:r>
          </w:p>
        </w:tc>
        <w:tc>
          <w:tcPr>
            <w:tcW w:w="1593" w:type="dxa"/>
            <w:tcBorders>
              <w:top w:val="single" w:sz="4" w:space="0" w:color="auto"/>
              <w:left w:val="single" w:sz="4" w:space="0" w:color="auto"/>
              <w:bottom w:val="single" w:sz="4" w:space="0" w:color="auto"/>
              <w:right w:val="single" w:sz="4" w:space="0" w:color="auto"/>
            </w:tcBorders>
            <w:vAlign w:val="center"/>
          </w:tcPr>
          <w:p w14:paraId="4BC24EB8" w14:textId="34CDDE5D" w:rsidR="002967A8" w:rsidRPr="0089140F" w:rsidRDefault="002967A8" w:rsidP="0064586C">
            <w:pPr>
              <w:tabs>
                <w:tab w:val="left" w:pos="709"/>
              </w:tabs>
              <w:spacing w:line="360" w:lineRule="auto"/>
              <w:jc w:val="center"/>
              <w:rPr>
                <w:rFonts w:cstheme="minorHAnsi"/>
                <w:sz w:val="18"/>
                <w:szCs w:val="18"/>
              </w:rPr>
            </w:pPr>
            <w:r w:rsidRPr="0089140F">
              <w:rPr>
                <w:rFonts w:cstheme="minorHAnsi"/>
                <w:sz w:val="18"/>
                <w:szCs w:val="18"/>
              </w:rPr>
              <w:t>1</w:t>
            </w:r>
          </w:p>
        </w:tc>
      </w:tr>
      <w:tr w:rsidR="00114095" w:rsidRPr="0089140F" w14:paraId="6FE157A3" w14:textId="77777777" w:rsidTr="004207BC">
        <w:trPr>
          <w:trHeight w:val="864"/>
        </w:trPr>
        <w:tc>
          <w:tcPr>
            <w:tcW w:w="851" w:type="dxa"/>
            <w:tcBorders>
              <w:top w:val="single" w:sz="4" w:space="0" w:color="auto"/>
              <w:left w:val="single" w:sz="4" w:space="0" w:color="auto"/>
              <w:bottom w:val="single" w:sz="4" w:space="0" w:color="auto"/>
              <w:right w:val="single" w:sz="4" w:space="0" w:color="auto"/>
            </w:tcBorders>
            <w:vAlign w:val="center"/>
          </w:tcPr>
          <w:p w14:paraId="6FB40AB5" w14:textId="208AEAF8" w:rsidR="00114095" w:rsidRPr="0089140F" w:rsidRDefault="00114095" w:rsidP="0064586C">
            <w:pPr>
              <w:tabs>
                <w:tab w:val="left" w:pos="709"/>
              </w:tabs>
              <w:spacing w:line="360" w:lineRule="auto"/>
              <w:jc w:val="center"/>
              <w:rPr>
                <w:rFonts w:cstheme="minorHAnsi"/>
                <w:b/>
                <w:sz w:val="20"/>
                <w:szCs w:val="20"/>
              </w:rPr>
            </w:pPr>
            <w:r w:rsidRPr="0089140F">
              <w:rPr>
                <w:rFonts w:cstheme="minorHAnsi"/>
                <w:b/>
                <w:sz w:val="20"/>
                <w:szCs w:val="20"/>
              </w:rPr>
              <w:t>12</w:t>
            </w:r>
          </w:p>
        </w:tc>
        <w:tc>
          <w:tcPr>
            <w:tcW w:w="6520" w:type="dxa"/>
            <w:tcBorders>
              <w:top w:val="single" w:sz="4" w:space="0" w:color="auto"/>
              <w:left w:val="single" w:sz="4" w:space="0" w:color="auto"/>
              <w:bottom w:val="single" w:sz="4" w:space="0" w:color="auto"/>
              <w:right w:val="single" w:sz="4" w:space="0" w:color="auto"/>
            </w:tcBorders>
            <w:vAlign w:val="center"/>
          </w:tcPr>
          <w:p w14:paraId="690BAA34" w14:textId="0FE568C9" w:rsidR="00114095" w:rsidRPr="0089140F" w:rsidRDefault="008F05C7"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Banheiros qu</w:t>
            </w:r>
            <w:r w:rsidR="006F4832" w:rsidRPr="0089140F">
              <w:rPr>
                <w:rFonts w:asciiTheme="minorHAnsi" w:hAnsiTheme="minorHAnsi" w:cstheme="minorHAnsi"/>
                <w:sz w:val="20"/>
                <w:szCs w:val="20"/>
              </w:rPr>
              <w:t>í</w:t>
            </w:r>
            <w:r w:rsidRPr="0089140F">
              <w:rPr>
                <w:rFonts w:asciiTheme="minorHAnsi" w:hAnsiTheme="minorHAnsi" w:cstheme="minorHAnsi"/>
                <w:sz w:val="20"/>
                <w:szCs w:val="20"/>
              </w:rPr>
              <w:t xml:space="preserve">micos </w:t>
            </w:r>
            <w:r w:rsidR="009B7297" w:rsidRPr="0089140F">
              <w:rPr>
                <w:rFonts w:asciiTheme="minorHAnsi" w:hAnsiTheme="minorHAnsi" w:cstheme="minorHAnsi"/>
                <w:sz w:val="20"/>
                <w:szCs w:val="20"/>
              </w:rPr>
              <w:t>convencional</w:t>
            </w:r>
            <w:r w:rsidR="006F4832" w:rsidRPr="0089140F">
              <w:rPr>
                <w:rFonts w:asciiTheme="minorHAnsi" w:hAnsiTheme="minorHAnsi" w:cstheme="minorHAnsi"/>
                <w:sz w:val="20"/>
                <w:szCs w:val="20"/>
              </w:rPr>
              <w:t xml:space="preserve"> ( masculino e feminino) </w:t>
            </w:r>
          </w:p>
        </w:tc>
        <w:tc>
          <w:tcPr>
            <w:tcW w:w="1593" w:type="dxa"/>
            <w:tcBorders>
              <w:top w:val="single" w:sz="4" w:space="0" w:color="auto"/>
              <w:left w:val="single" w:sz="4" w:space="0" w:color="auto"/>
              <w:bottom w:val="single" w:sz="4" w:space="0" w:color="auto"/>
              <w:right w:val="single" w:sz="4" w:space="0" w:color="auto"/>
            </w:tcBorders>
            <w:vAlign w:val="center"/>
          </w:tcPr>
          <w:p w14:paraId="7F8D6ED1" w14:textId="658E0AF7" w:rsidR="00114095" w:rsidRPr="0089140F" w:rsidRDefault="009B7297" w:rsidP="0064586C">
            <w:pPr>
              <w:tabs>
                <w:tab w:val="left" w:pos="709"/>
              </w:tabs>
              <w:spacing w:line="360" w:lineRule="auto"/>
              <w:jc w:val="center"/>
              <w:rPr>
                <w:rFonts w:cstheme="minorHAnsi"/>
                <w:sz w:val="18"/>
                <w:szCs w:val="18"/>
              </w:rPr>
            </w:pPr>
            <w:r w:rsidRPr="0089140F">
              <w:rPr>
                <w:rFonts w:cstheme="minorHAnsi"/>
                <w:sz w:val="18"/>
                <w:szCs w:val="18"/>
              </w:rPr>
              <w:t>2</w:t>
            </w:r>
          </w:p>
        </w:tc>
      </w:tr>
      <w:tr w:rsidR="009B7297" w:rsidRPr="0089140F" w14:paraId="336BBC98" w14:textId="77777777" w:rsidTr="004207BC">
        <w:trPr>
          <w:trHeight w:val="590"/>
        </w:trPr>
        <w:tc>
          <w:tcPr>
            <w:tcW w:w="851" w:type="dxa"/>
            <w:tcBorders>
              <w:top w:val="single" w:sz="4" w:space="0" w:color="auto"/>
              <w:left w:val="single" w:sz="4" w:space="0" w:color="auto"/>
              <w:bottom w:val="single" w:sz="4" w:space="0" w:color="auto"/>
              <w:right w:val="single" w:sz="4" w:space="0" w:color="auto"/>
            </w:tcBorders>
            <w:vAlign w:val="center"/>
          </w:tcPr>
          <w:p w14:paraId="302D6FB1" w14:textId="6EC7A46E" w:rsidR="009B7297" w:rsidRPr="0089140F" w:rsidRDefault="009B7297" w:rsidP="0064586C">
            <w:pPr>
              <w:tabs>
                <w:tab w:val="left" w:pos="709"/>
              </w:tabs>
              <w:spacing w:line="360" w:lineRule="auto"/>
              <w:jc w:val="center"/>
              <w:rPr>
                <w:rFonts w:cstheme="minorHAnsi"/>
                <w:b/>
                <w:sz w:val="20"/>
                <w:szCs w:val="20"/>
              </w:rPr>
            </w:pPr>
            <w:r w:rsidRPr="0089140F">
              <w:rPr>
                <w:rFonts w:cstheme="minorHAnsi"/>
                <w:b/>
                <w:sz w:val="20"/>
                <w:szCs w:val="20"/>
              </w:rPr>
              <w:t>13</w:t>
            </w:r>
          </w:p>
        </w:tc>
        <w:tc>
          <w:tcPr>
            <w:tcW w:w="6520" w:type="dxa"/>
            <w:tcBorders>
              <w:top w:val="single" w:sz="4" w:space="0" w:color="auto"/>
              <w:left w:val="single" w:sz="4" w:space="0" w:color="auto"/>
              <w:bottom w:val="single" w:sz="4" w:space="0" w:color="auto"/>
              <w:right w:val="single" w:sz="4" w:space="0" w:color="auto"/>
            </w:tcBorders>
            <w:vAlign w:val="center"/>
          </w:tcPr>
          <w:p w14:paraId="5A22976A" w14:textId="1E4A2E4A" w:rsidR="009B7297" w:rsidRPr="0089140F" w:rsidRDefault="009B7297" w:rsidP="0064586C">
            <w:pPr>
              <w:pStyle w:val="Corpodetexto"/>
              <w:spacing w:line="360" w:lineRule="auto"/>
              <w:jc w:val="center"/>
              <w:rPr>
                <w:rFonts w:asciiTheme="minorHAnsi" w:hAnsiTheme="minorHAnsi" w:cstheme="minorHAnsi"/>
                <w:sz w:val="20"/>
                <w:szCs w:val="20"/>
              </w:rPr>
            </w:pPr>
            <w:r w:rsidRPr="0089140F">
              <w:rPr>
                <w:rFonts w:asciiTheme="minorHAnsi" w:hAnsiTheme="minorHAnsi" w:cstheme="minorHAnsi"/>
                <w:sz w:val="20"/>
                <w:szCs w:val="20"/>
              </w:rPr>
              <w:t>Banheiro qu</w:t>
            </w:r>
            <w:r w:rsidR="006F4832" w:rsidRPr="0089140F">
              <w:rPr>
                <w:rFonts w:asciiTheme="minorHAnsi" w:hAnsiTheme="minorHAnsi" w:cstheme="minorHAnsi"/>
                <w:sz w:val="20"/>
                <w:szCs w:val="20"/>
              </w:rPr>
              <w:t>í</w:t>
            </w:r>
            <w:r w:rsidRPr="0089140F">
              <w:rPr>
                <w:rFonts w:asciiTheme="minorHAnsi" w:hAnsiTheme="minorHAnsi" w:cstheme="minorHAnsi"/>
                <w:sz w:val="20"/>
                <w:szCs w:val="20"/>
              </w:rPr>
              <w:t xml:space="preserve">mico para pessoa com defiência </w:t>
            </w:r>
            <w:r w:rsidR="006F4832" w:rsidRPr="0089140F">
              <w:rPr>
                <w:rFonts w:asciiTheme="minorHAnsi" w:hAnsiTheme="minorHAnsi" w:cstheme="minorHAnsi"/>
                <w:sz w:val="20"/>
                <w:szCs w:val="20"/>
              </w:rPr>
              <w:t xml:space="preserve"> (tipo PNE) </w:t>
            </w:r>
          </w:p>
        </w:tc>
        <w:tc>
          <w:tcPr>
            <w:tcW w:w="1593" w:type="dxa"/>
            <w:tcBorders>
              <w:top w:val="single" w:sz="4" w:space="0" w:color="auto"/>
              <w:left w:val="single" w:sz="4" w:space="0" w:color="auto"/>
              <w:bottom w:val="single" w:sz="4" w:space="0" w:color="auto"/>
              <w:right w:val="single" w:sz="4" w:space="0" w:color="auto"/>
            </w:tcBorders>
            <w:vAlign w:val="center"/>
          </w:tcPr>
          <w:p w14:paraId="7C17AD99" w14:textId="1C556F78" w:rsidR="009B7297" w:rsidRPr="0089140F" w:rsidRDefault="009B7297" w:rsidP="0064586C">
            <w:pPr>
              <w:tabs>
                <w:tab w:val="left" w:pos="709"/>
              </w:tabs>
              <w:spacing w:line="360" w:lineRule="auto"/>
              <w:jc w:val="center"/>
              <w:rPr>
                <w:rFonts w:cstheme="minorHAnsi"/>
                <w:sz w:val="18"/>
                <w:szCs w:val="18"/>
              </w:rPr>
            </w:pPr>
            <w:r w:rsidRPr="0089140F">
              <w:rPr>
                <w:rFonts w:cstheme="minorHAnsi"/>
                <w:sz w:val="18"/>
                <w:szCs w:val="18"/>
              </w:rPr>
              <w:t>1</w:t>
            </w:r>
          </w:p>
        </w:tc>
      </w:tr>
    </w:tbl>
    <w:p w14:paraId="67AD0ED9" w14:textId="77777777" w:rsidR="00D208A8" w:rsidRPr="0089140F" w:rsidRDefault="00D208A8" w:rsidP="003B0AA0">
      <w:pPr>
        <w:keepNext/>
        <w:keepLines/>
        <w:pBdr>
          <w:top w:val="nil"/>
          <w:left w:val="nil"/>
          <w:bottom w:val="nil"/>
          <w:right w:val="nil"/>
          <w:between w:val="nil"/>
        </w:pBdr>
        <w:tabs>
          <w:tab w:val="left" w:pos="868"/>
        </w:tabs>
        <w:spacing w:before="240" w:after="0" w:line="240" w:lineRule="auto"/>
        <w:jc w:val="both"/>
        <w:rPr>
          <w:rFonts w:eastAsia="Arial" w:cstheme="minorHAnsi"/>
        </w:rPr>
      </w:pPr>
    </w:p>
    <w:p w14:paraId="54444B37" w14:textId="010DF3E9" w:rsidR="00D208A8" w:rsidRPr="0089140F" w:rsidRDefault="00D208A8" w:rsidP="0074066D">
      <w:pPr>
        <w:pStyle w:val="PargrafodaLista"/>
        <w:keepNext/>
        <w:keepLines/>
        <w:numPr>
          <w:ilvl w:val="2"/>
          <w:numId w:val="11"/>
        </w:numPr>
        <w:pBdr>
          <w:top w:val="nil"/>
          <w:left w:val="nil"/>
          <w:bottom w:val="nil"/>
          <w:right w:val="nil"/>
          <w:between w:val="nil"/>
        </w:pBdr>
        <w:tabs>
          <w:tab w:val="left" w:pos="868"/>
        </w:tabs>
        <w:spacing w:before="240"/>
        <w:jc w:val="both"/>
        <w:rPr>
          <w:rFonts w:asciiTheme="minorHAnsi" w:eastAsia="Arial" w:hAnsiTheme="minorHAnsi" w:cstheme="minorHAnsi"/>
          <w:sz w:val="22"/>
          <w:szCs w:val="22"/>
        </w:rPr>
      </w:pPr>
      <w:r w:rsidRPr="0089140F">
        <w:rPr>
          <w:rFonts w:asciiTheme="minorHAnsi" w:eastAsia="Arial" w:hAnsiTheme="minorHAnsi" w:cstheme="minorHAnsi"/>
          <w:sz w:val="22"/>
          <w:szCs w:val="22"/>
        </w:rPr>
        <w:t xml:space="preserve">– O evento será realizado em local externo (ao ar livre) próximo </w:t>
      </w:r>
      <w:r w:rsidR="004F1DAF" w:rsidRPr="0089140F">
        <w:rPr>
          <w:rFonts w:asciiTheme="minorHAnsi" w:eastAsia="Arial" w:hAnsiTheme="minorHAnsi" w:cstheme="minorHAnsi"/>
          <w:sz w:val="22"/>
          <w:szCs w:val="22"/>
        </w:rPr>
        <w:t>ao</w:t>
      </w:r>
      <w:r w:rsidRPr="0089140F">
        <w:rPr>
          <w:rFonts w:asciiTheme="minorHAnsi" w:eastAsia="Arial" w:hAnsiTheme="minorHAnsi" w:cstheme="minorHAnsi"/>
          <w:sz w:val="22"/>
          <w:szCs w:val="22"/>
        </w:rPr>
        <w:t xml:space="preserve"> Anel Rodoviário e terá a duração </w:t>
      </w:r>
      <w:r w:rsidR="00E93799" w:rsidRPr="0089140F">
        <w:rPr>
          <w:rFonts w:asciiTheme="minorHAnsi" w:eastAsia="Arial" w:hAnsiTheme="minorHAnsi" w:cstheme="minorHAnsi"/>
          <w:sz w:val="22"/>
          <w:szCs w:val="22"/>
        </w:rPr>
        <w:t xml:space="preserve">estimada </w:t>
      </w:r>
      <w:r w:rsidRPr="0089140F">
        <w:rPr>
          <w:rFonts w:asciiTheme="minorHAnsi" w:eastAsia="Arial" w:hAnsiTheme="minorHAnsi" w:cstheme="minorHAnsi"/>
          <w:sz w:val="22"/>
          <w:szCs w:val="22"/>
        </w:rPr>
        <w:t>de 5 horas.</w:t>
      </w:r>
      <w:r w:rsidR="00CF1376" w:rsidRPr="0089140F">
        <w:rPr>
          <w:rFonts w:asciiTheme="minorHAnsi" w:eastAsia="Arial" w:hAnsiTheme="minorHAnsi" w:cstheme="minorHAnsi"/>
          <w:sz w:val="22"/>
          <w:szCs w:val="22"/>
        </w:rPr>
        <w:t xml:space="preserve"> Devido ao horário do evento a montagem dos itens pela empresa deverá ocorrer no dia anterior para evitar contratempos.</w:t>
      </w:r>
      <w:r w:rsidR="00EE0175" w:rsidRPr="0089140F">
        <w:rPr>
          <w:rFonts w:asciiTheme="minorHAnsi" w:eastAsia="Arial" w:hAnsiTheme="minorHAnsi" w:cstheme="minorHAnsi"/>
          <w:sz w:val="22"/>
          <w:szCs w:val="22"/>
        </w:rPr>
        <w:t xml:space="preserve"> A guarda e a segurança dos equipamentos será de responsabilidade da contratada. </w:t>
      </w:r>
    </w:p>
    <w:p w14:paraId="476F6DFA" w14:textId="77777777" w:rsidR="0074066D" w:rsidRPr="0089140F" w:rsidRDefault="0074066D" w:rsidP="0074066D">
      <w:pPr>
        <w:pStyle w:val="PargrafodaLista"/>
        <w:keepNext/>
        <w:keepLines/>
        <w:pBdr>
          <w:top w:val="nil"/>
          <w:left w:val="nil"/>
          <w:bottom w:val="nil"/>
          <w:right w:val="nil"/>
          <w:between w:val="nil"/>
        </w:pBdr>
        <w:tabs>
          <w:tab w:val="left" w:pos="868"/>
        </w:tabs>
        <w:spacing w:before="240"/>
        <w:jc w:val="both"/>
        <w:rPr>
          <w:rFonts w:asciiTheme="minorHAnsi" w:eastAsia="Arial" w:hAnsiTheme="minorHAnsi" w:cstheme="minorHAnsi"/>
          <w:sz w:val="22"/>
          <w:szCs w:val="22"/>
        </w:rPr>
      </w:pPr>
    </w:p>
    <w:p w14:paraId="073BFA4F" w14:textId="6615DE74" w:rsidR="0074066D" w:rsidRPr="0089140F" w:rsidRDefault="0074066D" w:rsidP="0074066D">
      <w:pPr>
        <w:pStyle w:val="PargrafodaLista"/>
        <w:keepNext/>
        <w:keepLines/>
        <w:numPr>
          <w:ilvl w:val="2"/>
          <w:numId w:val="11"/>
        </w:numPr>
        <w:pBdr>
          <w:top w:val="nil"/>
          <w:left w:val="nil"/>
          <w:bottom w:val="nil"/>
          <w:right w:val="nil"/>
          <w:between w:val="nil"/>
        </w:pBdr>
        <w:tabs>
          <w:tab w:val="left" w:pos="868"/>
        </w:tabs>
        <w:spacing w:before="240"/>
        <w:jc w:val="both"/>
        <w:rPr>
          <w:rFonts w:asciiTheme="minorHAnsi" w:eastAsia="Arial" w:hAnsiTheme="minorHAnsi" w:cstheme="minorHAnsi"/>
          <w:sz w:val="22"/>
          <w:szCs w:val="22"/>
        </w:rPr>
      </w:pPr>
      <w:r w:rsidRPr="0089140F">
        <w:rPr>
          <w:rFonts w:asciiTheme="minorHAnsi" w:eastAsia="Arial" w:hAnsiTheme="minorHAnsi" w:cstheme="minorHAnsi"/>
          <w:sz w:val="22"/>
          <w:szCs w:val="22"/>
        </w:rPr>
        <w:t>– A Chefia de Cerimonial do Gabinete do Prefeito irá emitir a ordem de serviço com a antecedência mínima de 48 (quarenta e oito) horas em relação à data definida para realização do evento</w:t>
      </w:r>
      <w:r w:rsidR="00EB749B" w:rsidRPr="0089140F">
        <w:rPr>
          <w:rFonts w:asciiTheme="minorHAnsi" w:eastAsia="Arial" w:hAnsiTheme="minorHAnsi" w:cstheme="minorHAnsi"/>
          <w:sz w:val="22"/>
          <w:szCs w:val="22"/>
        </w:rPr>
        <w:t xml:space="preserve"> </w:t>
      </w:r>
      <w:r w:rsidR="00EB749B" w:rsidRPr="0089140F">
        <w:rPr>
          <w:rFonts w:asciiTheme="minorHAnsi" w:eastAsia="Arial" w:hAnsiTheme="minorHAnsi" w:cstheme="minorHAnsi"/>
          <w:b/>
          <w:bCs/>
          <w:sz w:val="22"/>
          <w:szCs w:val="22"/>
        </w:rPr>
        <w:t>(03/06/2025)</w:t>
      </w:r>
      <w:r w:rsidRPr="0089140F">
        <w:rPr>
          <w:rFonts w:asciiTheme="minorHAnsi" w:eastAsia="Arial" w:hAnsiTheme="minorHAnsi" w:cstheme="minorHAnsi"/>
          <w:b/>
          <w:bCs/>
          <w:sz w:val="22"/>
          <w:szCs w:val="22"/>
        </w:rPr>
        <w:t>.</w:t>
      </w:r>
    </w:p>
    <w:p w14:paraId="5FE8F724" w14:textId="751F7E7C" w:rsidR="00283AAC" w:rsidRPr="0089140F" w:rsidRDefault="00283AAC" w:rsidP="003B0AA0">
      <w:pPr>
        <w:keepNext/>
        <w:keepLines/>
        <w:pBdr>
          <w:top w:val="nil"/>
          <w:left w:val="nil"/>
          <w:bottom w:val="nil"/>
          <w:right w:val="nil"/>
          <w:between w:val="nil"/>
        </w:pBdr>
        <w:tabs>
          <w:tab w:val="left" w:pos="868"/>
        </w:tabs>
        <w:spacing w:before="240" w:after="0" w:line="240" w:lineRule="auto"/>
        <w:jc w:val="both"/>
        <w:rPr>
          <w:rFonts w:eastAsia="Arial" w:cstheme="minorHAnsi"/>
        </w:rPr>
      </w:pPr>
      <w:r w:rsidRPr="0089140F">
        <w:rPr>
          <w:rFonts w:eastAsia="Arial" w:cstheme="minorHAnsi"/>
        </w:rPr>
        <w:t>1.2 - O bem, objeto desta contratação não se enquadra como sendo bem de luxo, conforme Decreto Municipal nº 17.726, de 5 de outubro de 2021.</w:t>
      </w:r>
    </w:p>
    <w:p w14:paraId="4441DF3D" w14:textId="77777777" w:rsidR="00CE3EA2" w:rsidRPr="0089140F" w:rsidRDefault="00283AAC" w:rsidP="00D208A8">
      <w:pPr>
        <w:pStyle w:val="Corpodetexto"/>
        <w:spacing w:before="240"/>
        <w:jc w:val="both"/>
        <w:rPr>
          <w:rFonts w:asciiTheme="minorHAnsi" w:eastAsia="Arial" w:hAnsiTheme="minorHAnsi" w:cstheme="minorHAnsi"/>
          <w:sz w:val="22"/>
          <w:szCs w:val="22"/>
          <w:lang w:val="pt-BR"/>
        </w:rPr>
      </w:pPr>
      <w:r w:rsidRPr="0089140F">
        <w:rPr>
          <w:rFonts w:asciiTheme="minorHAnsi" w:eastAsia="Arial" w:hAnsiTheme="minorHAnsi" w:cstheme="minorHAnsi"/>
          <w:sz w:val="22"/>
          <w:szCs w:val="22"/>
        </w:rPr>
        <w:t>1.</w:t>
      </w:r>
      <w:r w:rsidRPr="0089140F">
        <w:rPr>
          <w:rFonts w:asciiTheme="minorHAnsi" w:eastAsia="Arial" w:hAnsiTheme="minorHAnsi" w:cstheme="minorHAnsi"/>
          <w:sz w:val="22"/>
          <w:szCs w:val="22"/>
          <w:lang w:val="pt-BR"/>
        </w:rPr>
        <w:t>3 - O bem objeto</w:t>
      </w:r>
      <w:r w:rsidR="00096CDA" w:rsidRPr="0089140F">
        <w:rPr>
          <w:rFonts w:asciiTheme="minorHAnsi" w:eastAsia="Arial" w:hAnsiTheme="minorHAnsi" w:cstheme="minorHAnsi"/>
          <w:sz w:val="22"/>
          <w:szCs w:val="22"/>
          <w:lang w:val="pt-BR"/>
        </w:rPr>
        <w:t xml:space="preserve"> </w:t>
      </w:r>
      <w:r w:rsidRPr="0089140F">
        <w:rPr>
          <w:rFonts w:asciiTheme="minorHAnsi" w:eastAsia="Arial" w:hAnsiTheme="minorHAnsi" w:cstheme="minorHAnsi"/>
          <w:sz w:val="22"/>
          <w:szCs w:val="22"/>
          <w:lang w:val="pt-BR"/>
        </w:rPr>
        <w:t xml:space="preserve">desta </w:t>
      </w:r>
      <w:r w:rsidR="00096CDA" w:rsidRPr="0089140F">
        <w:rPr>
          <w:rFonts w:asciiTheme="minorHAnsi" w:eastAsia="Arial" w:hAnsiTheme="minorHAnsi" w:cstheme="minorHAnsi"/>
          <w:sz w:val="22"/>
          <w:szCs w:val="22"/>
          <w:lang w:val="pt-BR"/>
        </w:rPr>
        <w:t xml:space="preserve"> </w:t>
      </w:r>
      <w:r w:rsidRPr="0089140F">
        <w:rPr>
          <w:rFonts w:asciiTheme="minorHAnsi" w:eastAsia="Arial" w:hAnsiTheme="minorHAnsi" w:cstheme="minorHAnsi"/>
          <w:sz w:val="22"/>
          <w:szCs w:val="22"/>
          <w:lang w:val="pt-BR"/>
        </w:rPr>
        <w:t xml:space="preserve">contratação é caracterizado como comum, pois apresenta padrões de desempenho e qualidade objetivamente definidos por meio de especificações usuais de mercado. </w:t>
      </w:r>
    </w:p>
    <w:p w14:paraId="1684BF29" w14:textId="18DAE2B2" w:rsidR="00431E64" w:rsidRPr="0089140F" w:rsidRDefault="00431E64" w:rsidP="00D208A8">
      <w:pPr>
        <w:pStyle w:val="Corpodetexto"/>
        <w:spacing w:before="240"/>
        <w:jc w:val="both"/>
        <w:rPr>
          <w:rFonts w:asciiTheme="minorHAnsi" w:eastAsia="Arial" w:hAnsiTheme="minorHAnsi" w:cstheme="minorHAnsi"/>
          <w:sz w:val="22"/>
          <w:szCs w:val="22"/>
          <w:lang w:val="pt-BR"/>
        </w:rPr>
      </w:pPr>
      <w:r w:rsidRPr="0089140F">
        <w:rPr>
          <w:rFonts w:asciiTheme="minorHAnsi" w:eastAsia="Arial" w:hAnsiTheme="minorHAnsi" w:cstheme="minorHAnsi"/>
          <w:sz w:val="22"/>
          <w:szCs w:val="22"/>
          <w:lang w:val="pt-BR"/>
        </w:rPr>
        <w:t>1.3.1.</w:t>
      </w:r>
      <w:r w:rsidR="00F1615F" w:rsidRPr="0089140F">
        <w:rPr>
          <w:rFonts w:asciiTheme="minorHAnsi" w:eastAsia="Arial" w:hAnsiTheme="minorHAnsi" w:cstheme="minorHAnsi"/>
          <w:sz w:val="22"/>
          <w:szCs w:val="22"/>
          <w:lang w:val="pt-BR"/>
        </w:rPr>
        <w:t xml:space="preserve"> </w:t>
      </w:r>
      <w:r w:rsidRPr="0089140F">
        <w:rPr>
          <w:rFonts w:asciiTheme="minorHAnsi" w:eastAsia="Arial" w:hAnsiTheme="minorHAnsi" w:cstheme="minorHAnsi"/>
          <w:sz w:val="22"/>
          <w:szCs w:val="22"/>
          <w:lang w:val="pt-BR"/>
        </w:rPr>
        <w:t>Em</w:t>
      </w:r>
      <w:r w:rsidR="00030042" w:rsidRPr="0089140F">
        <w:rPr>
          <w:rFonts w:asciiTheme="minorHAnsi" w:eastAsia="Arial" w:hAnsiTheme="minorHAnsi" w:cstheme="minorHAnsi"/>
          <w:sz w:val="22"/>
          <w:szCs w:val="22"/>
          <w:lang w:val="pt-BR"/>
        </w:rPr>
        <w:t xml:space="preserve"> </w:t>
      </w:r>
      <w:r w:rsidRPr="0089140F">
        <w:rPr>
          <w:rFonts w:asciiTheme="minorHAnsi" w:eastAsia="Arial" w:hAnsiTheme="minorHAnsi" w:cstheme="minorHAnsi"/>
          <w:sz w:val="22"/>
          <w:szCs w:val="22"/>
          <w:lang w:val="pt-BR"/>
        </w:rPr>
        <w:t>caso de discrepância entre as especificações do objeto descritas no Compras.gov.br e as constantes do Termo de Referência, prevalecerão as últimas.</w:t>
      </w:r>
    </w:p>
    <w:p w14:paraId="4B16D4BD" w14:textId="28935630" w:rsidR="0080578E" w:rsidRPr="0089140F" w:rsidRDefault="00283AAC" w:rsidP="00EC2B2A">
      <w:pPr>
        <w:keepNext/>
        <w:keepLines/>
        <w:pBdr>
          <w:top w:val="nil"/>
          <w:left w:val="nil"/>
          <w:bottom w:val="nil"/>
          <w:right w:val="nil"/>
          <w:between w:val="nil"/>
        </w:pBdr>
        <w:spacing w:before="240" w:after="0" w:line="240" w:lineRule="auto"/>
        <w:ind w:left="644" w:hanging="644"/>
        <w:jc w:val="both"/>
        <w:rPr>
          <w:rFonts w:eastAsia="Arial" w:cstheme="minorHAnsi"/>
        </w:rPr>
      </w:pPr>
      <w:r w:rsidRPr="0089140F">
        <w:rPr>
          <w:rFonts w:eastAsia="Arial" w:cstheme="minorHAnsi"/>
        </w:rPr>
        <w:t>1.4</w:t>
      </w:r>
      <w:r w:rsidR="006C12AF" w:rsidRPr="0089140F">
        <w:rPr>
          <w:rFonts w:eastAsia="Arial" w:cstheme="minorHAnsi"/>
        </w:rPr>
        <w:t xml:space="preserve"> -</w:t>
      </w:r>
      <w:r w:rsidRPr="0089140F">
        <w:rPr>
          <w:rFonts w:eastAsia="Arial" w:cstheme="minorHAnsi"/>
        </w:rPr>
        <w:t xml:space="preserve"> </w:t>
      </w:r>
      <w:r w:rsidR="00382072" w:rsidRPr="0089140F">
        <w:rPr>
          <w:rFonts w:eastAsia="Arial" w:cstheme="minorHAnsi"/>
        </w:rPr>
        <w:t xml:space="preserve">O bem a ser adquirido </w:t>
      </w:r>
      <w:r w:rsidR="00A059A0" w:rsidRPr="0089140F">
        <w:rPr>
          <w:rFonts w:eastAsia="Arial" w:cstheme="minorHAnsi"/>
        </w:rPr>
        <w:t>não será parcelado</w:t>
      </w:r>
      <w:r w:rsidR="00382072" w:rsidRPr="0089140F">
        <w:rPr>
          <w:rFonts w:eastAsia="Arial" w:cstheme="minorHAnsi"/>
        </w:rPr>
        <w:t>,</w:t>
      </w:r>
      <w:r w:rsidR="00716F81" w:rsidRPr="0089140F">
        <w:rPr>
          <w:rFonts w:eastAsia="Arial" w:cstheme="minorHAnsi"/>
        </w:rPr>
        <w:t xml:space="preserve"> por ser tratar de compra direta e item único.</w:t>
      </w:r>
    </w:p>
    <w:p w14:paraId="375E350C" w14:textId="77777777" w:rsidR="00EC2B2A" w:rsidRPr="0089140F" w:rsidRDefault="00EC2B2A" w:rsidP="00EC2B2A">
      <w:pPr>
        <w:keepNext/>
        <w:keepLines/>
        <w:pBdr>
          <w:top w:val="nil"/>
          <w:left w:val="nil"/>
          <w:bottom w:val="nil"/>
          <w:right w:val="nil"/>
          <w:between w:val="nil"/>
        </w:pBdr>
        <w:spacing w:before="240" w:after="0" w:line="240" w:lineRule="auto"/>
        <w:ind w:left="644" w:hanging="644"/>
        <w:jc w:val="both"/>
        <w:rPr>
          <w:rFonts w:eastAsia="Arial" w:cstheme="minorHAnsi"/>
        </w:rPr>
      </w:pPr>
    </w:p>
    <w:p w14:paraId="47F15F34" w14:textId="14CE7F44" w:rsidR="00C50720" w:rsidRPr="0089140F" w:rsidRDefault="001F15AC" w:rsidP="00C50720">
      <w:pPr>
        <w:pBdr>
          <w:top w:val="nil"/>
          <w:left w:val="nil"/>
          <w:bottom w:val="nil"/>
          <w:right w:val="nil"/>
          <w:between w:val="nil"/>
        </w:pBdr>
        <w:spacing w:before="120"/>
        <w:jc w:val="both"/>
        <w:rPr>
          <w:rFonts w:cstheme="minorHAnsi"/>
          <w:b/>
          <w:bCs/>
        </w:rPr>
      </w:pPr>
      <w:r w:rsidRPr="0089140F">
        <w:rPr>
          <w:rFonts w:eastAsia="Arial" w:cstheme="minorHAnsi"/>
          <w:b/>
          <w:bCs/>
        </w:rPr>
        <w:t>1.5</w:t>
      </w:r>
      <w:r w:rsidR="00CD243C" w:rsidRPr="0089140F">
        <w:rPr>
          <w:rFonts w:eastAsia="Arial" w:cstheme="minorHAnsi"/>
          <w:b/>
          <w:bCs/>
        </w:rPr>
        <w:t xml:space="preserve">. </w:t>
      </w:r>
      <w:r w:rsidRPr="0089140F">
        <w:rPr>
          <w:rFonts w:cstheme="minorHAnsi"/>
          <w:b/>
          <w:bCs/>
        </w:rPr>
        <w:t>Da Contratação:</w:t>
      </w:r>
    </w:p>
    <w:p w14:paraId="55248900" w14:textId="75A8ACEC" w:rsidR="00C50720" w:rsidRPr="0089140F" w:rsidRDefault="00677BA9" w:rsidP="00C50720">
      <w:pPr>
        <w:pBdr>
          <w:top w:val="nil"/>
          <w:left w:val="nil"/>
          <w:bottom w:val="nil"/>
          <w:right w:val="nil"/>
          <w:between w:val="nil"/>
        </w:pBdr>
        <w:spacing w:before="120"/>
        <w:jc w:val="both"/>
        <w:rPr>
          <w:rFonts w:eastAsia="Arial" w:cstheme="minorHAnsi"/>
        </w:rPr>
      </w:pPr>
      <w:r w:rsidRPr="0089140F">
        <w:rPr>
          <w:rFonts w:eastAsia="Arial" w:cstheme="minorHAnsi"/>
        </w:rPr>
        <w:t>1.</w:t>
      </w:r>
      <w:r w:rsidR="001F15AC" w:rsidRPr="0089140F">
        <w:rPr>
          <w:rFonts w:eastAsia="Arial" w:cstheme="minorHAnsi"/>
        </w:rPr>
        <w:t>5</w:t>
      </w:r>
      <w:r w:rsidR="00C50720" w:rsidRPr="0089140F">
        <w:rPr>
          <w:rFonts w:eastAsia="Arial" w:cstheme="minorHAnsi"/>
        </w:rPr>
        <w:t>.</w:t>
      </w:r>
      <w:r w:rsidRPr="0089140F">
        <w:rPr>
          <w:rFonts w:eastAsia="Arial" w:cstheme="minorHAnsi"/>
        </w:rPr>
        <w:t>1</w:t>
      </w:r>
      <w:r w:rsidR="00CF6530" w:rsidRPr="0089140F">
        <w:rPr>
          <w:rFonts w:eastAsia="Arial" w:cstheme="minorHAnsi"/>
        </w:rPr>
        <w:t xml:space="preserve"> -</w:t>
      </w:r>
      <w:r w:rsidRPr="0089140F">
        <w:rPr>
          <w:rFonts w:eastAsia="Arial" w:cstheme="minorHAnsi"/>
        </w:rPr>
        <w:t xml:space="preserve"> Não será necessário firmar instrumento de contrato, sendo este substituído por nota de empenho de despesa.</w:t>
      </w:r>
    </w:p>
    <w:p w14:paraId="49D5F3A9" w14:textId="77777777" w:rsidR="00C50720" w:rsidRPr="0089140F" w:rsidRDefault="00677BA9" w:rsidP="00C50720">
      <w:pPr>
        <w:pBdr>
          <w:top w:val="nil"/>
          <w:left w:val="nil"/>
          <w:bottom w:val="nil"/>
          <w:right w:val="nil"/>
          <w:between w:val="nil"/>
        </w:pBdr>
        <w:spacing w:before="120"/>
        <w:jc w:val="both"/>
        <w:rPr>
          <w:rFonts w:eastAsia="Arial" w:cstheme="minorHAnsi"/>
        </w:rPr>
      </w:pPr>
      <w:r w:rsidRPr="0089140F">
        <w:rPr>
          <w:rFonts w:eastAsia="Arial" w:cstheme="minorHAnsi"/>
        </w:rPr>
        <w:t>1.</w:t>
      </w:r>
      <w:r w:rsidR="001F15AC" w:rsidRPr="0089140F">
        <w:rPr>
          <w:rFonts w:eastAsia="Arial" w:cstheme="minorHAnsi"/>
        </w:rPr>
        <w:t>5</w:t>
      </w:r>
      <w:r w:rsidRPr="0089140F">
        <w:rPr>
          <w:rFonts w:eastAsia="Arial" w:cstheme="minorHAnsi"/>
        </w:rPr>
        <w:t>.1.1</w:t>
      </w:r>
      <w:r w:rsidR="00CF6530" w:rsidRPr="0089140F">
        <w:rPr>
          <w:rFonts w:eastAsia="Arial" w:cstheme="minorHAnsi"/>
        </w:rPr>
        <w:t xml:space="preserve"> -</w:t>
      </w:r>
      <w:r w:rsidRPr="0089140F">
        <w:rPr>
          <w:rFonts w:eastAsia="Arial" w:cstheme="minorHAnsi"/>
        </w:rPr>
        <w:t xml:space="preserve"> A(s) Nota(s) de Empenho(s) será(</w:t>
      </w:r>
      <w:proofErr w:type="spellStart"/>
      <w:r w:rsidRPr="0089140F">
        <w:rPr>
          <w:rFonts w:eastAsia="Arial" w:cstheme="minorHAnsi"/>
        </w:rPr>
        <w:t>ão</w:t>
      </w:r>
      <w:proofErr w:type="spellEnd"/>
      <w:r w:rsidRPr="0089140F">
        <w:rPr>
          <w:rFonts w:eastAsia="Arial" w:cstheme="minorHAnsi"/>
        </w:rPr>
        <w:t>) encaminhada(s) por e-mail ou outro meio eficaz, devendo o Contratado confirmar o recebimento, no prazo máximo de 2 (dois) dias úteis.</w:t>
      </w:r>
    </w:p>
    <w:p w14:paraId="37F963FA" w14:textId="4037D34A" w:rsidR="00677BA9" w:rsidRPr="0089140F" w:rsidRDefault="00677BA9" w:rsidP="00C50720">
      <w:pPr>
        <w:pBdr>
          <w:top w:val="nil"/>
          <w:left w:val="nil"/>
          <w:bottom w:val="nil"/>
          <w:right w:val="nil"/>
          <w:between w:val="nil"/>
        </w:pBdr>
        <w:spacing w:before="120"/>
        <w:jc w:val="both"/>
        <w:rPr>
          <w:rFonts w:eastAsia="Arial" w:cstheme="minorHAnsi"/>
        </w:rPr>
      </w:pPr>
      <w:r w:rsidRPr="0089140F">
        <w:rPr>
          <w:rFonts w:eastAsia="Arial" w:cstheme="minorHAnsi"/>
        </w:rPr>
        <w:t>1.</w:t>
      </w:r>
      <w:r w:rsidR="001F15AC" w:rsidRPr="0089140F">
        <w:rPr>
          <w:rFonts w:eastAsia="Arial" w:cstheme="minorHAnsi"/>
        </w:rPr>
        <w:t>5</w:t>
      </w:r>
      <w:r w:rsidRPr="0089140F">
        <w:rPr>
          <w:rFonts w:eastAsia="Arial" w:cstheme="minorHAnsi"/>
        </w:rPr>
        <w:t>.1.2</w:t>
      </w:r>
      <w:r w:rsidR="00CF6530" w:rsidRPr="0089140F">
        <w:rPr>
          <w:rFonts w:eastAsia="Arial" w:cstheme="minorHAnsi"/>
        </w:rPr>
        <w:t xml:space="preserve"> -</w:t>
      </w:r>
      <w:r w:rsidRPr="0089140F">
        <w:rPr>
          <w:rFonts w:eastAsia="Arial" w:cstheme="minorHAnsi"/>
        </w:rPr>
        <w:t xml:space="preserve"> A recusa em </w:t>
      </w:r>
      <w:bookmarkStart w:id="1" w:name="_Hlk166161838"/>
      <w:r w:rsidRPr="0089140F">
        <w:rPr>
          <w:rFonts w:eastAsia="Arial" w:cstheme="minorHAnsi"/>
        </w:rPr>
        <w:t xml:space="preserve">confirmar o recebimento </w:t>
      </w:r>
      <w:bookmarkEnd w:id="1"/>
      <w:r w:rsidRPr="0089140F">
        <w:rPr>
          <w:rFonts w:eastAsia="Arial" w:cstheme="minorHAnsi"/>
        </w:rPr>
        <w:t>da(s) Nota(s) de Empenho, no prazo estabelecido no subitem 1.</w:t>
      </w:r>
      <w:r w:rsidR="001F15AC" w:rsidRPr="0089140F">
        <w:rPr>
          <w:rFonts w:eastAsia="Arial" w:cstheme="minorHAnsi"/>
        </w:rPr>
        <w:t>5</w:t>
      </w:r>
      <w:r w:rsidRPr="0089140F">
        <w:rPr>
          <w:rFonts w:eastAsia="Arial" w:cstheme="minorHAnsi"/>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A08ECB7" w14:textId="401AA7B5" w:rsidR="003B0AA0" w:rsidRPr="0089140F" w:rsidRDefault="00677BA9" w:rsidP="003B0AA0">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rPr>
      </w:pPr>
      <w:bookmarkStart w:id="2" w:name="_Hlk166162017"/>
      <w:r w:rsidRPr="0089140F">
        <w:rPr>
          <w:rFonts w:eastAsia="Arial" w:cstheme="minorHAnsi"/>
        </w:rPr>
        <w:lastRenderedPageBreak/>
        <w:t>1.</w:t>
      </w:r>
      <w:r w:rsidR="001F15AC" w:rsidRPr="0089140F">
        <w:rPr>
          <w:rFonts w:eastAsia="Arial" w:cstheme="minorHAnsi"/>
        </w:rPr>
        <w:t>5</w:t>
      </w:r>
      <w:r w:rsidRPr="0089140F">
        <w:rPr>
          <w:rFonts w:eastAsia="Arial" w:cstheme="minorHAnsi"/>
        </w:rPr>
        <w:t>.1.3</w:t>
      </w:r>
      <w:r w:rsidR="00CF6530" w:rsidRPr="0089140F">
        <w:rPr>
          <w:rFonts w:eastAsia="Arial" w:cstheme="minorHAnsi"/>
        </w:rPr>
        <w:t xml:space="preserve"> -</w:t>
      </w:r>
      <w:r w:rsidRPr="0089140F">
        <w:rPr>
          <w:rFonts w:eastAsia="Arial" w:cstheme="minorHAnsi"/>
        </w:rPr>
        <w:t xml:space="preserve">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bookmarkEnd w:id="2"/>
    </w:p>
    <w:p w14:paraId="3BDA48D4" w14:textId="77777777" w:rsidR="0097393B" w:rsidRPr="0089140F" w:rsidRDefault="003B0AA0" w:rsidP="0097393B">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rPr>
      </w:pPr>
      <w:r w:rsidRPr="0089140F">
        <w:rPr>
          <w:rFonts w:eastAsia="Arial" w:cstheme="minorHAnsi"/>
        </w:rPr>
        <w:t>1.</w:t>
      </w:r>
      <w:r w:rsidR="001F15AC" w:rsidRPr="0089140F">
        <w:rPr>
          <w:rFonts w:eastAsia="Arial" w:cstheme="minorHAnsi"/>
        </w:rPr>
        <w:t>5</w:t>
      </w:r>
      <w:r w:rsidRPr="0089140F">
        <w:rPr>
          <w:rFonts w:eastAsia="Arial" w:cstheme="minorHAnsi"/>
        </w:rPr>
        <w:t>.2.</w:t>
      </w:r>
      <w:r w:rsidR="00CF6530" w:rsidRPr="0089140F">
        <w:rPr>
          <w:rFonts w:eastAsia="Arial" w:cstheme="minorHAnsi"/>
        </w:rPr>
        <w:t xml:space="preserve">  -</w:t>
      </w:r>
      <w:r w:rsidRPr="0089140F">
        <w:rPr>
          <w:rFonts w:eastAsia="Arial" w:cstheme="minorHAnsi"/>
        </w:rPr>
        <w:t xml:space="preserve"> Uma vez que o fornecimento não ultrapassará o prazo de 12 meses, não haverá previsão de reajuste contratual.</w:t>
      </w:r>
    </w:p>
    <w:p w14:paraId="5B8C1466" w14:textId="71A4017F" w:rsidR="00283AAC" w:rsidRPr="0089140F" w:rsidRDefault="003B0AA0" w:rsidP="0097393B">
      <w:pPr>
        <w:keepNext/>
        <w:keepLines/>
        <w:pBdr>
          <w:top w:val="nil"/>
          <w:left w:val="nil"/>
          <w:bottom w:val="nil"/>
          <w:right w:val="nil"/>
          <w:between w:val="nil"/>
        </w:pBdr>
        <w:tabs>
          <w:tab w:val="left" w:pos="142"/>
        </w:tabs>
        <w:spacing w:before="240" w:after="0" w:line="240" w:lineRule="auto"/>
        <w:ind w:left="758" w:hanging="616"/>
        <w:jc w:val="both"/>
        <w:rPr>
          <w:rFonts w:cstheme="minorHAnsi"/>
          <w:b/>
        </w:rPr>
      </w:pPr>
      <w:r w:rsidRPr="0089140F">
        <w:rPr>
          <w:rFonts w:cstheme="minorHAnsi"/>
          <w:b/>
        </w:rPr>
        <w:t>2</w:t>
      </w:r>
      <w:r w:rsidR="00283AAC" w:rsidRPr="0089140F">
        <w:rPr>
          <w:rFonts w:cstheme="minorHAnsi"/>
          <w:b/>
        </w:rPr>
        <w:t xml:space="preserve"> - FUNDAMENTAÇÃO E DESCRIÇÃO DA NECESSIDADE DA CONTRATAÇÃO</w:t>
      </w:r>
    </w:p>
    <w:p w14:paraId="25139058" w14:textId="3C31E3A9" w:rsidR="0080578E" w:rsidRPr="0089140F" w:rsidRDefault="00E93799" w:rsidP="00E93799">
      <w:pPr>
        <w:pStyle w:val="NormalWeb"/>
        <w:jc w:val="both"/>
        <w:rPr>
          <w:rFonts w:asciiTheme="minorHAnsi" w:hAnsiTheme="minorHAnsi" w:cstheme="minorHAnsi"/>
          <w:sz w:val="22"/>
          <w:szCs w:val="22"/>
        </w:rPr>
      </w:pPr>
      <w:r w:rsidRPr="0089140F">
        <w:rPr>
          <w:rFonts w:asciiTheme="minorHAnsi" w:hAnsiTheme="minorHAnsi" w:cstheme="minorHAnsi"/>
          <w:sz w:val="22"/>
          <w:szCs w:val="22"/>
        </w:rPr>
        <w:t xml:space="preserve">   </w:t>
      </w:r>
      <w:r w:rsidR="003B0AA0" w:rsidRPr="0089140F">
        <w:rPr>
          <w:rFonts w:asciiTheme="minorHAnsi" w:hAnsiTheme="minorHAnsi" w:cstheme="minorHAnsi"/>
          <w:sz w:val="22"/>
          <w:szCs w:val="22"/>
        </w:rPr>
        <w:t>2</w:t>
      </w:r>
      <w:r w:rsidR="00283AAC" w:rsidRPr="0089140F">
        <w:rPr>
          <w:rFonts w:asciiTheme="minorHAnsi" w:hAnsiTheme="minorHAnsi" w:cstheme="minorHAnsi"/>
          <w:sz w:val="22"/>
          <w:szCs w:val="22"/>
        </w:rPr>
        <w:t xml:space="preserve">.1 </w:t>
      </w:r>
      <w:r w:rsidR="00C3396F" w:rsidRPr="0089140F">
        <w:rPr>
          <w:rFonts w:asciiTheme="minorHAnsi" w:hAnsiTheme="minorHAnsi" w:cstheme="minorHAnsi"/>
          <w:sz w:val="22"/>
          <w:szCs w:val="22"/>
        </w:rPr>
        <w:t>–</w:t>
      </w:r>
      <w:r w:rsidRPr="0089140F">
        <w:rPr>
          <w:rFonts w:asciiTheme="minorHAnsi" w:hAnsiTheme="minorHAnsi" w:cstheme="minorHAnsi"/>
          <w:sz w:val="22"/>
          <w:szCs w:val="22"/>
        </w:rPr>
        <w:t xml:space="preserve"> A cerimônia de oficialização da transferência do Anel Rodoviário para o Município de Belo Horizonte é um evento de alta relevância há muito esperado pela cidade e sua população. Trata-se de um trecho viário com alto índice de acidentes que, a partir da municipalização, poderá ter as intervenções da PBH no sentido de minimizar os problemas da via. </w:t>
      </w:r>
      <w:r w:rsidR="00166188" w:rsidRPr="0089140F">
        <w:rPr>
          <w:rFonts w:asciiTheme="minorHAnsi" w:hAnsiTheme="minorHAnsi" w:cstheme="minorHAnsi"/>
          <w:sz w:val="22"/>
          <w:szCs w:val="22"/>
        </w:rPr>
        <w:t>Outro impacto positivo da ação será incluir o Anel no planejamento da mobilidade adequando-o às necessidades da cidade. Pelo exposto, é de fundamental importância contratar os serviços especificados para garantir a realização da solenidade e o compartilhamento com a população de algo tão importante.</w:t>
      </w:r>
    </w:p>
    <w:p w14:paraId="0E82C072" w14:textId="4BEB9900" w:rsidR="002F00FE" w:rsidRPr="0089140F" w:rsidRDefault="003B0AA0" w:rsidP="007E58E3">
      <w:pPr>
        <w:pStyle w:val="NormalWeb"/>
        <w:jc w:val="both"/>
        <w:rPr>
          <w:rFonts w:asciiTheme="minorHAnsi" w:hAnsiTheme="minorHAnsi" w:cstheme="minorHAnsi"/>
          <w:b/>
          <w:sz w:val="22"/>
          <w:szCs w:val="22"/>
        </w:rPr>
      </w:pPr>
      <w:r w:rsidRPr="0089140F">
        <w:rPr>
          <w:rFonts w:asciiTheme="minorHAnsi" w:hAnsiTheme="minorHAnsi" w:cstheme="minorHAnsi"/>
          <w:b/>
          <w:sz w:val="22"/>
          <w:szCs w:val="22"/>
        </w:rPr>
        <w:t>3</w:t>
      </w:r>
      <w:r w:rsidR="00FA4F98" w:rsidRPr="0089140F">
        <w:rPr>
          <w:rFonts w:asciiTheme="minorHAnsi" w:hAnsiTheme="minorHAnsi" w:cstheme="minorHAnsi"/>
          <w:b/>
          <w:sz w:val="22"/>
          <w:szCs w:val="22"/>
        </w:rPr>
        <w:t xml:space="preserve"> - DESCRIÇÃO DA SOLUÇÃO COMO UM TODO CONSIDERADO O CICLO DE VIDA DO OBJETO:</w:t>
      </w:r>
    </w:p>
    <w:p w14:paraId="7D825EF4" w14:textId="775E8A66" w:rsidR="002F00FE" w:rsidRPr="0089140F" w:rsidRDefault="002F00FE" w:rsidP="002F00FE">
      <w:pPr>
        <w:spacing w:before="100" w:beforeAutospacing="1" w:after="100" w:afterAutospacing="1" w:line="240" w:lineRule="auto"/>
        <w:jc w:val="both"/>
        <w:rPr>
          <w:rFonts w:eastAsia="Times New Roman" w:cstheme="minorHAnsi"/>
          <w:lang w:eastAsia="pt-BR"/>
        </w:rPr>
      </w:pPr>
      <w:r w:rsidRPr="0089140F">
        <w:rPr>
          <w:rFonts w:eastAsia="Times New Roman" w:cstheme="minorHAnsi"/>
          <w:lang w:eastAsia="pt-BR"/>
        </w:rPr>
        <w:t>A presente contratação se justifica pela necessidade de locação de estrutura física e logística para a realização de evento público de caráter institucional, sendo referente a municipalização do anel rodoviário, organizado pela administração municipal, com o objetivo de promover a comunicação direta com a população, divulgar ações de governo, ampliar os mecanismos de participação social e garantir transparência na gestão.</w:t>
      </w:r>
    </w:p>
    <w:p w14:paraId="69CCD5B0" w14:textId="2D50D642" w:rsidR="00FC5528" w:rsidRPr="0089140F" w:rsidRDefault="00FC5528" w:rsidP="002F00FE">
      <w:pPr>
        <w:spacing w:before="100" w:beforeAutospacing="1" w:after="100" w:afterAutospacing="1" w:line="240" w:lineRule="auto"/>
        <w:jc w:val="both"/>
        <w:rPr>
          <w:rFonts w:eastAsia="Times New Roman" w:cstheme="minorHAnsi"/>
          <w:lang w:eastAsia="pt-BR"/>
        </w:rPr>
      </w:pPr>
      <w:r w:rsidRPr="0089140F">
        <w:rPr>
          <w:rFonts w:cstheme="minorHAnsi"/>
        </w:rPr>
        <w:t>A estrutura a ser adquirida visa para garantir segurança, conforto e acessibilidade ao público participante, bem como condições adequadas de trabalho para as equipes envolvidas na organização e execução das atividades</w:t>
      </w:r>
      <w:r w:rsidR="00FA666E" w:rsidRPr="0089140F">
        <w:rPr>
          <w:rFonts w:cstheme="minorHAnsi"/>
        </w:rPr>
        <w:t>.</w:t>
      </w:r>
    </w:p>
    <w:p w14:paraId="1D1322EE" w14:textId="77777777" w:rsidR="002F00FE" w:rsidRPr="0089140F" w:rsidRDefault="002F00FE" w:rsidP="002F00FE">
      <w:pPr>
        <w:spacing w:before="100" w:beforeAutospacing="1" w:after="100" w:afterAutospacing="1" w:line="240" w:lineRule="auto"/>
        <w:jc w:val="both"/>
        <w:rPr>
          <w:rFonts w:eastAsia="Times New Roman" w:cstheme="minorHAnsi"/>
          <w:lang w:eastAsia="pt-BR"/>
        </w:rPr>
      </w:pPr>
      <w:r w:rsidRPr="0089140F">
        <w:rPr>
          <w:rFonts w:eastAsia="Times New Roman" w:cstheme="minorHAnsi"/>
          <w:lang w:eastAsia="pt-BR"/>
        </w:rPr>
        <w:t>Esta contratação será realizada por Dispensa de Licitação, conforme previsto no Art. 75, inciso II, da Lei nº 14.133/2021, considerando o valor estimado e a natureza pontual do evento, que inviabiliza a adoção de procedimento licitatório convencional sem prejuízo à execução das atividades públicas planejadas.</w:t>
      </w:r>
    </w:p>
    <w:p w14:paraId="022FB53E" w14:textId="77777777" w:rsidR="002F00FE" w:rsidRPr="0089140F" w:rsidRDefault="002F00FE" w:rsidP="002F00FE">
      <w:pPr>
        <w:spacing w:before="100" w:beforeAutospacing="1" w:after="100" w:afterAutospacing="1" w:line="240" w:lineRule="auto"/>
        <w:jc w:val="both"/>
        <w:rPr>
          <w:rFonts w:eastAsia="Times New Roman" w:cstheme="minorHAnsi"/>
          <w:lang w:eastAsia="pt-BR"/>
        </w:rPr>
      </w:pPr>
      <w:r w:rsidRPr="0089140F">
        <w:rPr>
          <w:rFonts w:eastAsia="Times New Roman" w:cstheme="minorHAnsi"/>
          <w:lang w:eastAsia="pt-BR"/>
        </w:rPr>
        <w:t>As especificações constantes no item 1.1 deste Termo de Referência foram elaboradas com base em contratações anteriores, análise técnica da área demandante e levantamento de mercado, buscando garantir a adequação e compatibilidade dos itens locados às necessidades do evento.</w:t>
      </w:r>
    </w:p>
    <w:p w14:paraId="7B48C883" w14:textId="77777777" w:rsidR="002F00FE" w:rsidRPr="0089140F" w:rsidRDefault="002F00FE" w:rsidP="002F00FE">
      <w:pPr>
        <w:spacing w:before="100" w:beforeAutospacing="1" w:after="100" w:afterAutospacing="1" w:line="240" w:lineRule="auto"/>
        <w:jc w:val="both"/>
        <w:rPr>
          <w:rFonts w:eastAsia="Times New Roman" w:cstheme="minorHAnsi"/>
          <w:lang w:eastAsia="pt-BR"/>
        </w:rPr>
      </w:pPr>
      <w:r w:rsidRPr="0089140F">
        <w:rPr>
          <w:rFonts w:eastAsia="Times New Roman" w:cstheme="minorHAnsi"/>
          <w:lang w:eastAsia="pt-BR"/>
        </w:rPr>
        <w:t>Dado o conjunto de itens e a complexidade da montagem da estrutura, foi selecionado o CATSER que mais se aproxima da realidade da contratação. As configurações finais e eventuais ajustes serão definidos no momento da solicitação de fornecimento.</w:t>
      </w:r>
    </w:p>
    <w:p w14:paraId="38BC614D" w14:textId="4CD00BDA" w:rsidR="00EE3AAB" w:rsidRPr="0089140F" w:rsidRDefault="003B0AA0" w:rsidP="00EA3399">
      <w:pPr>
        <w:pStyle w:val="NormalWeb"/>
        <w:jc w:val="both"/>
        <w:rPr>
          <w:rFonts w:asciiTheme="minorHAnsi" w:hAnsiTheme="minorHAnsi" w:cstheme="minorHAnsi"/>
          <w:b/>
          <w:sz w:val="22"/>
          <w:szCs w:val="22"/>
        </w:rPr>
      </w:pPr>
      <w:r w:rsidRPr="0089140F">
        <w:rPr>
          <w:rFonts w:asciiTheme="minorHAnsi" w:hAnsiTheme="minorHAnsi" w:cstheme="minorHAnsi"/>
          <w:b/>
          <w:sz w:val="22"/>
          <w:szCs w:val="22"/>
        </w:rPr>
        <w:t>4</w:t>
      </w:r>
      <w:r w:rsidR="00EE3AAB" w:rsidRPr="0089140F">
        <w:rPr>
          <w:rFonts w:asciiTheme="minorHAnsi" w:hAnsiTheme="minorHAnsi" w:cstheme="minorHAnsi"/>
          <w:b/>
          <w:sz w:val="22"/>
          <w:szCs w:val="22"/>
        </w:rPr>
        <w:t xml:space="preserve"> - REQUISITOS DA CONTRATAÇÃO</w:t>
      </w:r>
    </w:p>
    <w:p w14:paraId="2DED90A1" w14:textId="0CD6CA0F" w:rsidR="00EE3AAB" w:rsidRPr="0089140F" w:rsidRDefault="003B0AA0" w:rsidP="00EE3AAB">
      <w:pPr>
        <w:spacing w:before="240" w:after="0" w:line="240" w:lineRule="auto"/>
        <w:jc w:val="both"/>
        <w:rPr>
          <w:rFonts w:cstheme="minorHAnsi"/>
          <w:b/>
        </w:rPr>
      </w:pPr>
      <w:r w:rsidRPr="0089140F">
        <w:rPr>
          <w:rFonts w:cstheme="minorHAnsi"/>
          <w:b/>
          <w:bCs/>
        </w:rPr>
        <w:t>4</w:t>
      </w:r>
      <w:r w:rsidR="00EE3AAB" w:rsidRPr="0089140F">
        <w:rPr>
          <w:rFonts w:cstheme="minorHAnsi"/>
          <w:b/>
          <w:bCs/>
        </w:rPr>
        <w:t>.1</w:t>
      </w:r>
      <w:r w:rsidR="00511BB6" w:rsidRPr="0089140F">
        <w:rPr>
          <w:rFonts w:cstheme="minorHAnsi"/>
          <w:b/>
          <w:bCs/>
        </w:rPr>
        <w:t xml:space="preserve"> -</w:t>
      </w:r>
      <w:r w:rsidR="00EE3AAB" w:rsidRPr="0089140F">
        <w:rPr>
          <w:rFonts w:cstheme="minorHAnsi"/>
          <w:b/>
          <w:bCs/>
        </w:rPr>
        <w:t xml:space="preserve"> Da indicação de marcas ou modelos:</w:t>
      </w:r>
    </w:p>
    <w:p w14:paraId="0DD2392C" w14:textId="524E363E" w:rsidR="004F5832" w:rsidRPr="0089140F" w:rsidRDefault="003B0AA0" w:rsidP="00CB1887">
      <w:pPr>
        <w:keepNext/>
        <w:keepLines/>
        <w:pBdr>
          <w:top w:val="nil"/>
          <w:left w:val="nil"/>
          <w:bottom w:val="nil"/>
          <w:right w:val="nil"/>
          <w:between w:val="nil"/>
        </w:pBdr>
        <w:tabs>
          <w:tab w:val="left" w:pos="142"/>
        </w:tabs>
        <w:spacing w:before="240" w:after="0" w:line="240" w:lineRule="auto"/>
        <w:ind w:left="882" w:hanging="882"/>
        <w:jc w:val="both"/>
        <w:rPr>
          <w:rFonts w:eastAsia="Arial" w:cstheme="minorHAnsi"/>
        </w:rPr>
      </w:pPr>
      <w:r w:rsidRPr="0089140F">
        <w:rPr>
          <w:rFonts w:eastAsia="Arial" w:cstheme="minorHAnsi"/>
        </w:rPr>
        <w:t>4</w:t>
      </w:r>
      <w:r w:rsidR="004F5832" w:rsidRPr="0089140F">
        <w:rPr>
          <w:rFonts w:eastAsia="Arial" w:cstheme="minorHAnsi"/>
        </w:rPr>
        <w:t>.1.1</w:t>
      </w:r>
      <w:r w:rsidR="00736F98" w:rsidRPr="0089140F">
        <w:rPr>
          <w:rFonts w:eastAsia="Arial" w:cstheme="minorHAnsi"/>
        </w:rPr>
        <w:t xml:space="preserve"> -</w:t>
      </w:r>
      <w:r w:rsidR="004F5832" w:rsidRPr="0089140F">
        <w:rPr>
          <w:rFonts w:eastAsia="Arial" w:cstheme="minorHAnsi"/>
        </w:rPr>
        <w:t xml:space="preserve"> Não serão exigidas marcas ou modelos específicos para a contratação, uma vez que a descrição do objeto já delineia todas as suas características essenciais.</w:t>
      </w:r>
    </w:p>
    <w:p w14:paraId="2D3E9B32" w14:textId="072284D3" w:rsidR="00B50019" w:rsidRPr="0089140F" w:rsidRDefault="003B0AA0" w:rsidP="00CC5ABE">
      <w:pPr>
        <w:spacing w:before="240" w:after="0" w:line="240" w:lineRule="auto"/>
        <w:jc w:val="both"/>
        <w:rPr>
          <w:rFonts w:cstheme="minorHAnsi"/>
          <w:b/>
          <w:bCs/>
        </w:rPr>
      </w:pPr>
      <w:r w:rsidRPr="0089140F">
        <w:rPr>
          <w:rFonts w:cstheme="minorHAnsi"/>
          <w:b/>
          <w:bCs/>
        </w:rPr>
        <w:t>4</w:t>
      </w:r>
      <w:r w:rsidR="00B50019" w:rsidRPr="0089140F">
        <w:rPr>
          <w:rFonts w:cstheme="minorHAnsi"/>
          <w:b/>
          <w:bCs/>
        </w:rPr>
        <w:t>.</w:t>
      </w:r>
      <w:r w:rsidRPr="0089140F">
        <w:rPr>
          <w:rFonts w:cstheme="minorHAnsi"/>
          <w:b/>
          <w:bCs/>
        </w:rPr>
        <w:t>2</w:t>
      </w:r>
      <w:r w:rsidR="00325220" w:rsidRPr="0089140F">
        <w:rPr>
          <w:rFonts w:cstheme="minorHAnsi"/>
          <w:b/>
          <w:bCs/>
        </w:rPr>
        <w:t xml:space="preserve"> -</w:t>
      </w:r>
      <w:r w:rsidR="00B50019" w:rsidRPr="0089140F">
        <w:rPr>
          <w:rFonts w:cstheme="minorHAnsi"/>
          <w:b/>
          <w:bCs/>
        </w:rPr>
        <w:t xml:space="preserve"> Subcontratação</w:t>
      </w:r>
    </w:p>
    <w:p w14:paraId="55D4A727" w14:textId="0EA7DE07" w:rsidR="00325220" w:rsidRPr="0089140F" w:rsidRDefault="003B0AA0" w:rsidP="006706F5">
      <w:pPr>
        <w:keepNext/>
        <w:keepLines/>
        <w:pBdr>
          <w:top w:val="nil"/>
          <w:left w:val="nil"/>
          <w:bottom w:val="nil"/>
          <w:right w:val="nil"/>
          <w:between w:val="nil"/>
        </w:pBdr>
        <w:tabs>
          <w:tab w:val="left" w:pos="142"/>
        </w:tabs>
        <w:spacing w:before="240" w:after="0" w:line="240" w:lineRule="auto"/>
        <w:ind w:left="936" w:hanging="936"/>
        <w:jc w:val="both"/>
        <w:rPr>
          <w:rFonts w:eastAsia="Arial" w:cstheme="minorHAnsi"/>
        </w:rPr>
      </w:pPr>
      <w:r w:rsidRPr="0089140F">
        <w:rPr>
          <w:rFonts w:eastAsia="Arial" w:cstheme="minorHAnsi"/>
        </w:rPr>
        <w:lastRenderedPageBreak/>
        <w:t>4</w:t>
      </w:r>
      <w:r w:rsidR="00325220" w:rsidRPr="0089140F">
        <w:rPr>
          <w:rFonts w:eastAsia="Arial" w:cstheme="minorHAnsi"/>
        </w:rPr>
        <w:t>.</w:t>
      </w:r>
      <w:r w:rsidRPr="0089140F">
        <w:rPr>
          <w:rFonts w:eastAsia="Arial" w:cstheme="minorHAnsi"/>
        </w:rPr>
        <w:t>2</w:t>
      </w:r>
      <w:r w:rsidR="00325220" w:rsidRPr="0089140F">
        <w:rPr>
          <w:rFonts w:eastAsia="Arial" w:cstheme="minorHAnsi"/>
        </w:rPr>
        <w:t>.</w:t>
      </w:r>
      <w:r w:rsidRPr="0089140F">
        <w:rPr>
          <w:rFonts w:eastAsia="Arial" w:cstheme="minorHAnsi"/>
        </w:rPr>
        <w:t>1</w:t>
      </w:r>
      <w:r w:rsidR="006706F5" w:rsidRPr="0089140F">
        <w:rPr>
          <w:rFonts w:eastAsia="Arial" w:cstheme="minorHAnsi"/>
        </w:rPr>
        <w:t xml:space="preserve"> -</w:t>
      </w:r>
      <w:r w:rsidR="00325220" w:rsidRPr="0089140F">
        <w:rPr>
          <w:rFonts w:eastAsia="Arial" w:cstheme="minorHAnsi"/>
        </w:rPr>
        <w:t xml:space="preserve"> É vedada</w:t>
      </w:r>
      <w:r w:rsidR="006706F5" w:rsidRPr="0089140F">
        <w:rPr>
          <w:rFonts w:eastAsia="Arial" w:cstheme="minorHAnsi"/>
        </w:rPr>
        <w:t xml:space="preserve"> </w:t>
      </w:r>
      <w:r w:rsidR="00325220" w:rsidRPr="0089140F">
        <w:rPr>
          <w:rFonts w:eastAsia="Arial" w:cstheme="minorHAnsi"/>
        </w:rPr>
        <w:t>a</w:t>
      </w:r>
      <w:r w:rsidR="006706F5" w:rsidRPr="0089140F">
        <w:rPr>
          <w:rFonts w:eastAsia="Arial" w:cstheme="minorHAnsi"/>
        </w:rPr>
        <w:t xml:space="preserve"> </w:t>
      </w:r>
      <w:r w:rsidR="00325220" w:rsidRPr="0089140F">
        <w:rPr>
          <w:rFonts w:eastAsia="Arial" w:cstheme="minorHAnsi"/>
        </w:rPr>
        <w:t xml:space="preserve">subcontratação </w:t>
      </w:r>
      <w:r w:rsidR="006706F5" w:rsidRPr="0089140F">
        <w:rPr>
          <w:rFonts w:eastAsia="Arial" w:cstheme="minorHAnsi"/>
        </w:rPr>
        <w:t xml:space="preserve">  </w:t>
      </w:r>
      <w:r w:rsidR="00325220" w:rsidRPr="0089140F">
        <w:rPr>
          <w:rFonts w:eastAsia="Arial" w:cstheme="minorHAnsi"/>
        </w:rPr>
        <w:t>total</w:t>
      </w:r>
      <w:r w:rsidR="006706F5" w:rsidRPr="0089140F">
        <w:rPr>
          <w:rFonts w:eastAsia="Arial" w:cstheme="minorHAnsi"/>
        </w:rPr>
        <w:t xml:space="preserve">  </w:t>
      </w:r>
      <w:r w:rsidR="00325220" w:rsidRPr="0089140F">
        <w:rPr>
          <w:rFonts w:eastAsia="Arial" w:cstheme="minorHAnsi"/>
        </w:rPr>
        <w:t xml:space="preserve"> ou parcial</w:t>
      </w:r>
      <w:r w:rsidR="006706F5" w:rsidRPr="0089140F">
        <w:rPr>
          <w:rFonts w:eastAsia="Arial" w:cstheme="minorHAnsi"/>
        </w:rPr>
        <w:t xml:space="preserve">  </w:t>
      </w:r>
      <w:r w:rsidR="00325220" w:rsidRPr="0089140F">
        <w:rPr>
          <w:rFonts w:eastAsia="Arial" w:cstheme="minorHAnsi"/>
        </w:rPr>
        <w:t xml:space="preserve"> do objeto contratado, exceto na hipótese de serviço secundário que não integre a essência do objeto, desde que expressamente autorizada pelo Contratante, mantida em qualquer caso a integral responsabilidade da Contratada. </w:t>
      </w:r>
    </w:p>
    <w:p w14:paraId="5A1D62C6" w14:textId="2211B564" w:rsidR="006E75C7" w:rsidRPr="0089140F" w:rsidRDefault="003B0AA0" w:rsidP="006E75C7">
      <w:pPr>
        <w:spacing w:before="240" w:after="0" w:line="240" w:lineRule="auto"/>
        <w:jc w:val="both"/>
        <w:rPr>
          <w:rFonts w:cstheme="minorHAnsi"/>
          <w:b/>
          <w:bCs/>
        </w:rPr>
      </w:pPr>
      <w:r w:rsidRPr="0089140F">
        <w:rPr>
          <w:rFonts w:cstheme="minorHAnsi"/>
          <w:b/>
          <w:bCs/>
        </w:rPr>
        <w:t>4</w:t>
      </w:r>
      <w:r w:rsidR="006E75C7" w:rsidRPr="0089140F">
        <w:rPr>
          <w:rFonts w:cstheme="minorHAnsi"/>
          <w:b/>
          <w:bCs/>
        </w:rPr>
        <w:t>.</w:t>
      </w:r>
      <w:r w:rsidRPr="0089140F">
        <w:rPr>
          <w:rFonts w:cstheme="minorHAnsi"/>
          <w:b/>
          <w:bCs/>
        </w:rPr>
        <w:t>3</w:t>
      </w:r>
      <w:r w:rsidR="006E75C7" w:rsidRPr="0089140F">
        <w:rPr>
          <w:rFonts w:cstheme="minorHAnsi"/>
          <w:b/>
          <w:bCs/>
        </w:rPr>
        <w:t xml:space="preserve"> - Da participação de consórcios:</w:t>
      </w:r>
    </w:p>
    <w:p w14:paraId="34633D71" w14:textId="1B1FD614" w:rsidR="006E75C7" w:rsidRPr="0089140F" w:rsidRDefault="003B0AA0" w:rsidP="00F849FD">
      <w:pPr>
        <w:keepNext/>
        <w:keepLines/>
        <w:pBdr>
          <w:top w:val="nil"/>
          <w:left w:val="nil"/>
          <w:bottom w:val="nil"/>
          <w:right w:val="nil"/>
          <w:between w:val="nil"/>
        </w:pBdr>
        <w:tabs>
          <w:tab w:val="left" w:pos="142"/>
        </w:tabs>
        <w:spacing w:before="240" w:after="0" w:line="240" w:lineRule="auto"/>
        <w:ind w:left="966" w:hanging="966"/>
        <w:jc w:val="both"/>
        <w:rPr>
          <w:rFonts w:eastAsia="Arial" w:cstheme="minorHAnsi"/>
        </w:rPr>
      </w:pPr>
      <w:r w:rsidRPr="0089140F">
        <w:rPr>
          <w:rFonts w:eastAsia="Arial" w:cstheme="minorHAnsi"/>
        </w:rPr>
        <w:t>4</w:t>
      </w:r>
      <w:r w:rsidR="006E75C7" w:rsidRPr="0089140F">
        <w:rPr>
          <w:rFonts w:eastAsia="Arial" w:cstheme="minorHAnsi"/>
        </w:rPr>
        <w:t>.</w:t>
      </w:r>
      <w:r w:rsidRPr="0089140F">
        <w:rPr>
          <w:rFonts w:eastAsia="Arial" w:cstheme="minorHAnsi"/>
        </w:rPr>
        <w:t>3</w:t>
      </w:r>
      <w:r w:rsidR="006E75C7" w:rsidRPr="0089140F">
        <w:rPr>
          <w:rFonts w:eastAsia="Arial" w:cstheme="minorHAnsi"/>
        </w:rPr>
        <w:t>.</w:t>
      </w:r>
      <w:r w:rsidR="001F15AC" w:rsidRPr="0089140F">
        <w:rPr>
          <w:rFonts w:eastAsia="Arial" w:cstheme="minorHAnsi"/>
        </w:rPr>
        <w:t>1</w:t>
      </w:r>
      <w:r w:rsidR="00082A77" w:rsidRPr="0089140F">
        <w:rPr>
          <w:rFonts w:eastAsia="Arial" w:cstheme="minorHAnsi"/>
        </w:rPr>
        <w:t xml:space="preserve"> - </w:t>
      </w:r>
      <w:r w:rsidR="006E75C7" w:rsidRPr="0089140F">
        <w:rPr>
          <w:rFonts w:eastAsia="Arial" w:cstheme="minorHAnsi"/>
        </w:rPr>
        <w:t>Não será permitida a participação de empresas reunidas em consórcio, em razão da baixa complexidade do bem a ser adquirido, considerando que as empresas que atuam no mercado têm condições de fornecer o bem de forma</w:t>
      </w:r>
      <w:r w:rsidR="0048167F" w:rsidRPr="0089140F">
        <w:rPr>
          <w:rFonts w:eastAsia="Arial" w:cstheme="minorHAnsi"/>
        </w:rPr>
        <w:t xml:space="preserve"> independente</w:t>
      </w:r>
      <w:r w:rsidR="006E75C7" w:rsidRPr="0089140F">
        <w:rPr>
          <w:rFonts w:eastAsia="Arial" w:cstheme="minorHAnsi"/>
        </w:rPr>
        <w:t>.</w:t>
      </w:r>
    </w:p>
    <w:p w14:paraId="5E38E706" w14:textId="2F648C04" w:rsidR="006E75C7" w:rsidRPr="0089140F" w:rsidRDefault="003B0AA0" w:rsidP="00082A77">
      <w:pPr>
        <w:spacing w:before="240" w:after="0" w:line="240" w:lineRule="auto"/>
        <w:jc w:val="both"/>
        <w:rPr>
          <w:rFonts w:cstheme="minorHAnsi"/>
          <w:b/>
          <w:bCs/>
        </w:rPr>
      </w:pPr>
      <w:r w:rsidRPr="0089140F">
        <w:rPr>
          <w:rFonts w:cstheme="minorHAnsi"/>
          <w:b/>
          <w:bCs/>
        </w:rPr>
        <w:t>4</w:t>
      </w:r>
      <w:r w:rsidR="006E75C7" w:rsidRPr="0089140F">
        <w:rPr>
          <w:rFonts w:cstheme="minorHAnsi"/>
          <w:b/>
          <w:bCs/>
        </w:rPr>
        <w:t>.</w:t>
      </w:r>
      <w:r w:rsidRPr="0089140F">
        <w:rPr>
          <w:rFonts w:cstheme="minorHAnsi"/>
          <w:b/>
          <w:bCs/>
        </w:rPr>
        <w:t>4</w:t>
      </w:r>
      <w:r w:rsidR="00941A77" w:rsidRPr="0089140F">
        <w:rPr>
          <w:rFonts w:cstheme="minorHAnsi"/>
          <w:b/>
          <w:bCs/>
        </w:rPr>
        <w:t xml:space="preserve"> -</w:t>
      </w:r>
      <w:r w:rsidR="006E75C7" w:rsidRPr="0089140F">
        <w:rPr>
          <w:rFonts w:cstheme="minorHAnsi"/>
          <w:b/>
          <w:bCs/>
        </w:rPr>
        <w:t xml:space="preserve"> Garantia da contratação</w:t>
      </w:r>
    </w:p>
    <w:p w14:paraId="719600DE" w14:textId="4667AFC1" w:rsidR="00EE3B8E" w:rsidRPr="0089140F" w:rsidRDefault="003B0AA0" w:rsidP="00E13436">
      <w:pPr>
        <w:pStyle w:val="Nvel2-Red"/>
        <w:spacing w:before="240" w:after="0" w:line="240" w:lineRule="auto"/>
        <w:ind w:left="938" w:hanging="93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4</w:t>
      </w:r>
      <w:r w:rsidR="00F6230B"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4</w:t>
      </w:r>
      <w:r w:rsidR="00F6230B" w:rsidRPr="0089140F">
        <w:rPr>
          <w:rFonts w:asciiTheme="minorHAnsi" w:eastAsia="Arial" w:hAnsiTheme="minorHAnsi" w:cstheme="minorHAnsi"/>
          <w:i w:val="0"/>
          <w:color w:val="auto"/>
          <w:sz w:val="22"/>
          <w:szCs w:val="22"/>
        </w:rPr>
        <w:t>.</w:t>
      </w:r>
      <w:r w:rsidR="001F15AC" w:rsidRPr="0089140F">
        <w:rPr>
          <w:rFonts w:asciiTheme="minorHAnsi" w:eastAsia="Arial" w:hAnsiTheme="minorHAnsi" w:cstheme="minorHAnsi"/>
          <w:i w:val="0"/>
          <w:color w:val="auto"/>
          <w:sz w:val="22"/>
          <w:szCs w:val="22"/>
        </w:rPr>
        <w:t>1</w:t>
      </w:r>
      <w:r w:rsidR="00F6230B" w:rsidRPr="0089140F">
        <w:rPr>
          <w:rFonts w:asciiTheme="minorHAnsi" w:eastAsia="Arial" w:hAnsiTheme="minorHAnsi" w:cstheme="minorHAnsi"/>
          <w:i w:val="0"/>
          <w:color w:val="auto"/>
          <w:sz w:val="22"/>
          <w:szCs w:val="22"/>
        </w:rPr>
        <w:t xml:space="preserve"> </w:t>
      </w:r>
      <w:r w:rsidR="00D82734" w:rsidRPr="0089140F">
        <w:rPr>
          <w:rFonts w:asciiTheme="minorHAnsi" w:eastAsia="Arial" w:hAnsiTheme="minorHAnsi" w:cstheme="minorHAnsi"/>
          <w:i w:val="0"/>
          <w:color w:val="auto"/>
          <w:sz w:val="22"/>
          <w:szCs w:val="22"/>
        </w:rPr>
        <w:t>-</w:t>
      </w:r>
      <w:r w:rsidR="00F6230B" w:rsidRPr="0089140F">
        <w:rPr>
          <w:rFonts w:asciiTheme="minorHAnsi" w:eastAsia="Arial" w:hAnsiTheme="minorHAnsi" w:cstheme="minorHAnsi"/>
          <w:i w:val="0"/>
          <w:color w:val="auto"/>
          <w:sz w:val="22"/>
          <w:szCs w:val="22"/>
        </w:rPr>
        <w:t xml:space="preserve"> Não</w:t>
      </w:r>
      <w:r w:rsidR="00D82734" w:rsidRPr="0089140F">
        <w:rPr>
          <w:rFonts w:asciiTheme="minorHAnsi" w:eastAsia="Arial" w:hAnsiTheme="minorHAnsi" w:cstheme="minorHAnsi"/>
          <w:i w:val="0"/>
          <w:color w:val="auto"/>
          <w:sz w:val="22"/>
          <w:szCs w:val="22"/>
        </w:rPr>
        <w:t xml:space="preserve">  </w:t>
      </w:r>
      <w:r w:rsidR="002B2CC7" w:rsidRPr="0089140F">
        <w:rPr>
          <w:rFonts w:asciiTheme="minorHAnsi" w:eastAsia="Arial" w:hAnsiTheme="minorHAnsi" w:cstheme="minorHAnsi"/>
          <w:i w:val="0"/>
          <w:color w:val="auto"/>
          <w:sz w:val="22"/>
          <w:szCs w:val="22"/>
        </w:rPr>
        <w:t xml:space="preserve"> </w:t>
      </w:r>
      <w:r w:rsidR="00F6230B" w:rsidRPr="0089140F">
        <w:rPr>
          <w:rFonts w:asciiTheme="minorHAnsi" w:eastAsia="Arial" w:hAnsiTheme="minorHAnsi" w:cstheme="minorHAnsi"/>
          <w:i w:val="0"/>
          <w:color w:val="auto"/>
          <w:sz w:val="22"/>
          <w:szCs w:val="22"/>
        </w:rPr>
        <w:t xml:space="preserve"> haverá</w:t>
      </w:r>
      <w:r w:rsidR="002B2CC7" w:rsidRPr="0089140F">
        <w:rPr>
          <w:rFonts w:asciiTheme="minorHAnsi" w:eastAsia="Arial" w:hAnsiTheme="minorHAnsi" w:cstheme="minorHAnsi"/>
          <w:i w:val="0"/>
          <w:color w:val="auto"/>
          <w:sz w:val="22"/>
          <w:szCs w:val="22"/>
        </w:rPr>
        <w:t xml:space="preserve">   </w:t>
      </w:r>
      <w:r w:rsidR="00F6230B" w:rsidRPr="0089140F">
        <w:rPr>
          <w:rFonts w:asciiTheme="minorHAnsi" w:eastAsia="Arial" w:hAnsiTheme="minorHAnsi" w:cstheme="minorHAnsi"/>
          <w:i w:val="0"/>
          <w:color w:val="auto"/>
          <w:sz w:val="22"/>
          <w:szCs w:val="22"/>
        </w:rPr>
        <w:t xml:space="preserve"> exigência</w:t>
      </w:r>
      <w:r w:rsidR="002B2CC7" w:rsidRPr="0089140F">
        <w:rPr>
          <w:rFonts w:asciiTheme="minorHAnsi" w:eastAsia="Arial" w:hAnsiTheme="minorHAnsi" w:cstheme="minorHAnsi"/>
          <w:i w:val="0"/>
          <w:color w:val="auto"/>
          <w:sz w:val="22"/>
          <w:szCs w:val="22"/>
        </w:rPr>
        <w:t xml:space="preserve">   </w:t>
      </w:r>
      <w:r w:rsidR="00F6230B" w:rsidRPr="0089140F">
        <w:rPr>
          <w:rFonts w:asciiTheme="minorHAnsi" w:eastAsia="Arial" w:hAnsiTheme="minorHAnsi" w:cstheme="minorHAnsi"/>
          <w:i w:val="0"/>
          <w:color w:val="auto"/>
          <w:sz w:val="22"/>
          <w:szCs w:val="22"/>
        </w:rPr>
        <w:t xml:space="preserve"> da</w:t>
      </w:r>
      <w:r w:rsidR="00D82734" w:rsidRPr="0089140F">
        <w:rPr>
          <w:rFonts w:asciiTheme="minorHAnsi" w:eastAsia="Arial" w:hAnsiTheme="minorHAnsi" w:cstheme="minorHAnsi"/>
          <w:i w:val="0"/>
          <w:color w:val="auto"/>
          <w:sz w:val="22"/>
          <w:szCs w:val="22"/>
        </w:rPr>
        <w:t xml:space="preserve">  </w:t>
      </w:r>
      <w:r w:rsidR="00F6230B" w:rsidRPr="0089140F">
        <w:rPr>
          <w:rFonts w:asciiTheme="minorHAnsi" w:eastAsia="Arial" w:hAnsiTheme="minorHAnsi" w:cstheme="minorHAnsi"/>
          <w:i w:val="0"/>
          <w:color w:val="auto"/>
          <w:sz w:val="22"/>
          <w:szCs w:val="22"/>
        </w:rPr>
        <w:t xml:space="preserve"> garantia </w:t>
      </w:r>
      <w:r w:rsidR="00D82734" w:rsidRPr="0089140F">
        <w:rPr>
          <w:rFonts w:asciiTheme="minorHAnsi" w:eastAsia="Arial" w:hAnsiTheme="minorHAnsi" w:cstheme="minorHAnsi"/>
          <w:i w:val="0"/>
          <w:color w:val="auto"/>
          <w:sz w:val="22"/>
          <w:szCs w:val="22"/>
        </w:rPr>
        <w:t xml:space="preserve"> </w:t>
      </w:r>
      <w:r w:rsidR="00F6230B" w:rsidRPr="0089140F">
        <w:rPr>
          <w:rFonts w:asciiTheme="minorHAnsi" w:eastAsia="Arial" w:hAnsiTheme="minorHAnsi" w:cstheme="minorHAnsi"/>
          <w:i w:val="0"/>
          <w:color w:val="auto"/>
          <w:sz w:val="22"/>
          <w:szCs w:val="22"/>
        </w:rPr>
        <w:t xml:space="preserve">da contratação </w:t>
      </w:r>
      <w:r w:rsidR="00F6230B" w:rsidRPr="0089140F">
        <w:rPr>
          <w:rFonts w:asciiTheme="minorHAnsi" w:hAnsiTheme="minorHAnsi" w:cstheme="minorHAnsi"/>
          <w:i w:val="0"/>
          <w:color w:val="auto"/>
          <w:sz w:val="22"/>
          <w:szCs w:val="22"/>
        </w:rPr>
        <w:t xml:space="preserve">dos </w:t>
      </w:r>
      <w:hyperlink r:id="rId8" w:anchor="art96">
        <w:r w:rsidR="00F6230B" w:rsidRPr="0089140F">
          <w:rPr>
            <w:rStyle w:val="Hyperlink"/>
            <w:rFonts w:asciiTheme="minorHAnsi" w:hAnsiTheme="minorHAnsi" w:cstheme="minorHAnsi"/>
            <w:i w:val="0"/>
            <w:color w:val="auto"/>
            <w:sz w:val="22"/>
            <w:szCs w:val="22"/>
          </w:rPr>
          <w:t>artigos 96 e seguintes da Lei nº 14.133, de 2021</w:t>
        </w:r>
      </w:hyperlink>
      <w:r w:rsidR="00F6230B" w:rsidRPr="0089140F">
        <w:rPr>
          <w:rFonts w:asciiTheme="minorHAnsi" w:hAnsiTheme="minorHAnsi" w:cstheme="minorHAnsi"/>
          <w:i w:val="0"/>
          <w:color w:val="auto"/>
          <w:sz w:val="22"/>
          <w:szCs w:val="22"/>
        </w:rPr>
        <w:t xml:space="preserve">, pelas </w:t>
      </w:r>
      <w:r w:rsidR="00F6230B" w:rsidRPr="0089140F">
        <w:rPr>
          <w:rFonts w:asciiTheme="minorHAnsi" w:eastAsia="Arial" w:hAnsiTheme="minorHAnsi" w:cstheme="minorHAnsi"/>
          <w:i w:val="0"/>
          <w:color w:val="auto"/>
          <w:sz w:val="22"/>
          <w:szCs w:val="22"/>
        </w:rPr>
        <w:t xml:space="preserve">seguintes razões: </w:t>
      </w:r>
      <w:r w:rsidR="002B2CC7" w:rsidRPr="0089140F">
        <w:rPr>
          <w:rFonts w:asciiTheme="minorHAnsi" w:eastAsia="Arial" w:hAnsiTheme="minorHAnsi" w:cstheme="minorHAnsi"/>
          <w:i w:val="0"/>
          <w:color w:val="auto"/>
          <w:sz w:val="22"/>
          <w:szCs w:val="22"/>
        </w:rPr>
        <w:t xml:space="preserve">por se tratar de aquisição de menor valor. </w:t>
      </w:r>
    </w:p>
    <w:p w14:paraId="12CE6505" w14:textId="77777777" w:rsidR="00FA666E" w:rsidRPr="0089140F" w:rsidRDefault="00FA666E" w:rsidP="00FA666E">
      <w:pPr>
        <w:pStyle w:val="Nvel2-Red"/>
        <w:spacing w:before="240" w:after="0" w:line="240" w:lineRule="auto"/>
        <w:rPr>
          <w:rFonts w:asciiTheme="minorHAnsi" w:eastAsia="Arial" w:hAnsiTheme="minorHAnsi" w:cstheme="minorHAnsi"/>
          <w:i w:val="0"/>
          <w:color w:val="auto"/>
          <w:sz w:val="22"/>
          <w:szCs w:val="22"/>
        </w:rPr>
      </w:pPr>
    </w:p>
    <w:p w14:paraId="5259D2BE" w14:textId="6E3C6C9E" w:rsidR="00035E04" w:rsidRPr="0089140F" w:rsidRDefault="003B0AA0" w:rsidP="008925FE">
      <w:pPr>
        <w:spacing w:before="120" w:after="0" w:line="240" w:lineRule="auto"/>
        <w:rPr>
          <w:rFonts w:cstheme="minorHAnsi"/>
          <w:b/>
        </w:rPr>
      </w:pPr>
      <w:r w:rsidRPr="0089140F">
        <w:rPr>
          <w:rFonts w:cstheme="minorHAnsi"/>
          <w:b/>
        </w:rPr>
        <w:t>5</w:t>
      </w:r>
      <w:r w:rsidR="00E152D0" w:rsidRPr="0089140F">
        <w:rPr>
          <w:rFonts w:cstheme="minorHAnsi"/>
          <w:b/>
        </w:rPr>
        <w:t xml:space="preserve"> -</w:t>
      </w:r>
      <w:r w:rsidR="00035E04" w:rsidRPr="0089140F">
        <w:rPr>
          <w:rFonts w:cstheme="minorHAnsi"/>
          <w:b/>
        </w:rPr>
        <w:t xml:space="preserve"> MODELO DE EXECUÇÃO DO OBJETO</w:t>
      </w:r>
    </w:p>
    <w:p w14:paraId="5AF6A7A7" w14:textId="50AEFED9" w:rsidR="00035E04" w:rsidRPr="0089140F" w:rsidRDefault="003B0AA0" w:rsidP="008925FE">
      <w:pPr>
        <w:keepNext/>
        <w:keepLines/>
        <w:pBdr>
          <w:top w:val="nil"/>
          <w:left w:val="nil"/>
          <w:bottom w:val="nil"/>
          <w:right w:val="nil"/>
          <w:between w:val="nil"/>
        </w:pBdr>
        <w:tabs>
          <w:tab w:val="left" w:pos="284"/>
        </w:tabs>
        <w:spacing w:before="240" w:after="0" w:line="240" w:lineRule="auto"/>
        <w:ind w:left="425" w:hanging="425"/>
        <w:jc w:val="both"/>
        <w:rPr>
          <w:rFonts w:cstheme="minorHAnsi"/>
          <w:b/>
        </w:rPr>
      </w:pPr>
      <w:r w:rsidRPr="0089140F">
        <w:rPr>
          <w:rFonts w:cstheme="minorHAnsi"/>
          <w:b/>
        </w:rPr>
        <w:t>5</w:t>
      </w:r>
      <w:r w:rsidR="00035E04" w:rsidRPr="0089140F">
        <w:rPr>
          <w:rFonts w:cstheme="minorHAnsi"/>
          <w:b/>
        </w:rPr>
        <w:t>.1 - Forma de fornecimento</w:t>
      </w:r>
    </w:p>
    <w:p w14:paraId="34C36FA6" w14:textId="7B76EB38" w:rsidR="003860EA" w:rsidRPr="0089140F" w:rsidRDefault="003B0AA0" w:rsidP="00E13436">
      <w:pPr>
        <w:pStyle w:val="Nvel2-Red"/>
        <w:spacing w:before="240" w:after="0" w:line="240" w:lineRule="auto"/>
        <w:ind w:left="938" w:hanging="938"/>
        <w:rPr>
          <w:rFonts w:asciiTheme="minorHAnsi" w:hAnsiTheme="minorHAnsi" w:cstheme="minorHAnsi"/>
          <w:b/>
          <w:color w:val="auto"/>
          <w:sz w:val="22"/>
          <w:szCs w:val="22"/>
        </w:rPr>
      </w:pPr>
      <w:r w:rsidRPr="0089140F">
        <w:rPr>
          <w:rFonts w:asciiTheme="minorHAnsi" w:eastAsia="Arial" w:hAnsiTheme="minorHAnsi" w:cstheme="minorHAnsi"/>
          <w:i w:val="0"/>
          <w:color w:val="auto"/>
          <w:sz w:val="22"/>
          <w:szCs w:val="22"/>
        </w:rPr>
        <w:t>5</w:t>
      </w:r>
      <w:r w:rsidR="00C02974" w:rsidRPr="0089140F">
        <w:rPr>
          <w:rFonts w:asciiTheme="minorHAnsi" w:eastAsia="Arial" w:hAnsiTheme="minorHAnsi" w:cstheme="minorHAnsi"/>
          <w:i w:val="0"/>
          <w:color w:val="auto"/>
          <w:sz w:val="22"/>
          <w:szCs w:val="22"/>
        </w:rPr>
        <w:t xml:space="preserve">.1.1 </w:t>
      </w:r>
      <w:r w:rsidR="00AA3A0D" w:rsidRPr="0089140F">
        <w:rPr>
          <w:rFonts w:asciiTheme="minorHAnsi" w:eastAsia="Arial" w:hAnsiTheme="minorHAnsi" w:cstheme="minorHAnsi"/>
          <w:i w:val="0"/>
          <w:color w:val="auto"/>
          <w:sz w:val="22"/>
          <w:szCs w:val="22"/>
        </w:rPr>
        <w:t>–</w:t>
      </w:r>
      <w:r w:rsidR="00C02974" w:rsidRPr="0089140F">
        <w:rPr>
          <w:rFonts w:asciiTheme="minorHAnsi" w:eastAsia="Arial" w:hAnsiTheme="minorHAnsi" w:cstheme="minorHAnsi"/>
          <w:i w:val="0"/>
          <w:color w:val="auto"/>
          <w:sz w:val="22"/>
          <w:szCs w:val="22"/>
        </w:rPr>
        <w:t xml:space="preserve"> </w:t>
      </w:r>
      <w:r w:rsidR="00AA3A0D" w:rsidRPr="0089140F">
        <w:rPr>
          <w:rFonts w:asciiTheme="minorHAnsi" w:eastAsia="Arial" w:hAnsiTheme="minorHAnsi" w:cstheme="minorHAnsi"/>
          <w:i w:val="0"/>
          <w:color w:val="auto"/>
          <w:sz w:val="22"/>
          <w:szCs w:val="22"/>
        </w:rPr>
        <w:t>A execução do serviço</w:t>
      </w:r>
      <w:r w:rsidR="00710F4D" w:rsidRPr="0089140F">
        <w:rPr>
          <w:rFonts w:asciiTheme="minorHAnsi" w:eastAsia="Arial" w:hAnsiTheme="minorHAnsi" w:cstheme="minorHAnsi"/>
          <w:i w:val="0"/>
          <w:color w:val="auto"/>
          <w:sz w:val="22"/>
          <w:szCs w:val="22"/>
        </w:rPr>
        <w:t xml:space="preserve"> </w:t>
      </w:r>
      <w:r w:rsidR="00C02974" w:rsidRPr="0089140F">
        <w:rPr>
          <w:rFonts w:asciiTheme="minorHAnsi" w:eastAsia="Arial" w:hAnsiTheme="minorHAnsi" w:cstheme="minorHAnsi"/>
          <w:i w:val="0"/>
          <w:color w:val="auto"/>
          <w:sz w:val="22"/>
          <w:szCs w:val="22"/>
        </w:rPr>
        <w:t xml:space="preserve">será </w:t>
      </w:r>
      <w:r w:rsidR="001B146C" w:rsidRPr="0089140F">
        <w:rPr>
          <w:rFonts w:asciiTheme="minorHAnsi" w:eastAsia="Arial" w:hAnsiTheme="minorHAnsi" w:cstheme="minorHAnsi"/>
          <w:i w:val="0"/>
          <w:color w:val="auto"/>
          <w:sz w:val="22"/>
          <w:szCs w:val="22"/>
        </w:rPr>
        <w:t>integral</w:t>
      </w:r>
      <w:r w:rsidR="00E13436" w:rsidRPr="0089140F">
        <w:rPr>
          <w:rFonts w:asciiTheme="minorHAnsi" w:eastAsia="Arial" w:hAnsiTheme="minorHAnsi" w:cstheme="minorHAnsi"/>
          <w:i w:val="0"/>
          <w:color w:val="auto"/>
          <w:sz w:val="22"/>
          <w:szCs w:val="22"/>
        </w:rPr>
        <w:t>.</w:t>
      </w:r>
    </w:p>
    <w:p w14:paraId="489F111D" w14:textId="6F43A8C4" w:rsidR="003860EA" w:rsidRPr="0089140F" w:rsidRDefault="003B0AA0" w:rsidP="00C3396F">
      <w:pPr>
        <w:pStyle w:val="Nvel2-Red"/>
        <w:spacing w:before="240" w:after="0" w:line="240" w:lineRule="auto"/>
        <w:ind w:left="567" w:hanging="56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5</w:t>
      </w:r>
      <w:r w:rsidR="003860EA" w:rsidRPr="0089140F">
        <w:rPr>
          <w:rFonts w:asciiTheme="minorHAnsi" w:eastAsia="Arial" w:hAnsiTheme="minorHAnsi" w:cstheme="minorHAnsi"/>
          <w:i w:val="0"/>
          <w:color w:val="auto"/>
          <w:sz w:val="22"/>
          <w:szCs w:val="22"/>
        </w:rPr>
        <w:t>.2.1 - O</w:t>
      </w:r>
      <w:r w:rsidR="00F07BFF" w:rsidRPr="0089140F">
        <w:rPr>
          <w:rFonts w:asciiTheme="minorHAnsi" w:eastAsia="Arial" w:hAnsiTheme="minorHAnsi" w:cstheme="minorHAnsi"/>
          <w:i w:val="0"/>
          <w:color w:val="auto"/>
          <w:sz w:val="22"/>
          <w:szCs w:val="22"/>
        </w:rPr>
        <w:t xml:space="preserve"> </w:t>
      </w:r>
      <w:r w:rsidR="00AA3A0D" w:rsidRPr="0089140F">
        <w:rPr>
          <w:rFonts w:asciiTheme="minorHAnsi" w:eastAsia="Arial" w:hAnsiTheme="minorHAnsi" w:cstheme="minorHAnsi"/>
          <w:i w:val="0"/>
          <w:color w:val="auto"/>
          <w:sz w:val="22"/>
          <w:szCs w:val="22"/>
        </w:rPr>
        <w:t>prazo máximo</w:t>
      </w:r>
      <w:r w:rsidR="003860EA" w:rsidRPr="0089140F">
        <w:rPr>
          <w:rFonts w:asciiTheme="minorHAnsi" w:eastAsia="Arial" w:hAnsiTheme="minorHAnsi" w:cstheme="minorHAnsi"/>
          <w:i w:val="0"/>
          <w:color w:val="auto"/>
          <w:sz w:val="22"/>
          <w:szCs w:val="22"/>
        </w:rPr>
        <w:t xml:space="preserve"> </w:t>
      </w:r>
      <w:r w:rsidR="00AA3A0D" w:rsidRPr="0089140F">
        <w:rPr>
          <w:rFonts w:asciiTheme="minorHAnsi" w:eastAsia="Arial" w:hAnsiTheme="minorHAnsi" w:cstheme="minorHAnsi"/>
          <w:i w:val="0"/>
          <w:color w:val="auto"/>
          <w:sz w:val="22"/>
          <w:szCs w:val="22"/>
        </w:rPr>
        <w:t>de entrega</w:t>
      </w:r>
      <w:r w:rsidR="00C3396F" w:rsidRPr="0089140F">
        <w:rPr>
          <w:rFonts w:asciiTheme="minorHAnsi" w:eastAsia="Arial" w:hAnsiTheme="minorHAnsi" w:cstheme="minorHAnsi"/>
          <w:i w:val="0"/>
          <w:color w:val="auto"/>
          <w:sz w:val="22"/>
          <w:szCs w:val="22"/>
        </w:rPr>
        <w:t xml:space="preserve"> será</w:t>
      </w:r>
      <w:r w:rsidR="00171728" w:rsidRPr="0089140F">
        <w:rPr>
          <w:rFonts w:asciiTheme="minorHAnsi" w:eastAsia="Arial" w:hAnsiTheme="minorHAnsi" w:cstheme="minorHAnsi"/>
          <w:i w:val="0"/>
          <w:color w:val="auto"/>
          <w:sz w:val="22"/>
          <w:szCs w:val="22"/>
        </w:rPr>
        <w:t xml:space="preserve"> </w:t>
      </w:r>
      <w:r w:rsidR="004E3819" w:rsidRPr="0089140F">
        <w:rPr>
          <w:rFonts w:asciiTheme="minorHAnsi" w:eastAsia="Arial" w:hAnsiTheme="minorHAnsi" w:cstheme="minorHAnsi"/>
          <w:i w:val="0"/>
          <w:color w:val="auto"/>
          <w:sz w:val="22"/>
          <w:szCs w:val="22"/>
        </w:rPr>
        <w:t xml:space="preserve">de uma hora e meia antes do horário definido para </w:t>
      </w:r>
      <w:r w:rsidR="00C3396F" w:rsidRPr="0089140F">
        <w:rPr>
          <w:rFonts w:asciiTheme="minorHAnsi" w:eastAsia="Arial" w:hAnsiTheme="minorHAnsi" w:cstheme="minorHAnsi"/>
          <w:i w:val="0"/>
          <w:color w:val="auto"/>
          <w:sz w:val="22"/>
          <w:szCs w:val="22"/>
        </w:rPr>
        <w:t xml:space="preserve">o </w:t>
      </w:r>
      <w:r w:rsidR="004E3819" w:rsidRPr="0089140F">
        <w:rPr>
          <w:rFonts w:asciiTheme="minorHAnsi" w:eastAsia="Arial" w:hAnsiTheme="minorHAnsi" w:cstheme="minorHAnsi"/>
          <w:i w:val="0"/>
          <w:color w:val="auto"/>
          <w:sz w:val="22"/>
          <w:szCs w:val="22"/>
        </w:rPr>
        <w:t>início do evento.</w:t>
      </w:r>
      <w:r w:rsidR="003860EA" w:rsidRPr="0089140F">
        <w:rPr>
          <w:rFonts w:asciiTheme="minorHAnsi" w:eastAsia="Arial" w:hAnsiTheme="minorHAnsi" w:cstheme="minorHAnsi"/>
          <w:i w:val="0"/>
          <w:color w:val="auto"/>
          <w:sz w:val="22"/>
          <w:szCs w:val="22"/>
        </w:rPr>
        <w:t xml:space="preserve"> </w:t>
      </w:r>
    </w:p>
    <w:p w14:paraId="0DBCC313" w14:textId="6400D1CF" w:rsidR="00CF6530" w:rsidRPr="0089140F" w:rsidRDefault="003B0AA0" w:rsidP="00CF6530">
      <w:pPr>
        <w:pStyle w:val="Nvel2-Red"/>
        <w:spacing w:before="240" w:after="0" w:line="240" w:lineRule="auto"/>
        <w:ind w:left="938" w:hanging="93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5</w:t>
      </w:r>
      <w:r w:rsidR="000E653F" w:rsidRPr="0089140F">
        <w:rPr>
          <w:rFonts w:asciiTheme="minorHAnsi" w:eastAsia="Arial" w:hAnsiTheme="minorHAnsi" w:cstheme="minorHAnsi"/>
          <w:i w:val="0"/>
          <w:color w:val="auto"/>
          <w:sz w:val="22"/>
          <w:szCs w:val="22"/>
        </w:rPr>
        <w:t xml:space="preserve">.2.2 - O prazo estipulado poderá ser </w:t>
      </w:r>
      <w:r w:rsidR="00C3396F" w:rsidRPr="0089140F">
        <w:rPr>
          <w:rFonts w:asciiTheme="minorHAnsi" w:eastAsia="Arial" w:hAnsiTheme="minorHAnsi" w:cstheme="minorHAnsi"/>
          <w:i w:val="0"/>
          <w:color w:val="auto"/>
          <w:sz w:val="22"/>
          <w:szCs w:val="22"/>
        </w:rPr>
        <w:t>alterado</w:t>
      </w:r>
      <w:r w:rsidR="000E653F" w:rsidRPr="0089140F">
        <w:rPr>
          <w:rFonts w:asciiTheme="minorHAnsi" w:eastAsia="Arial" w:hAnsiTheme="minorHAnsi" w:cstheme="minorHAnsi"/>
          <w:i w:val="0"/>
          <w:color w:val="auto"/>
          <w:sz w:val="22"/>
          <w:szCs w:val="22"/>
        </w:rPr>
        <w:t>, quando solicitado durante seu transcurso, desde que haja motivo justificado, devidamente aceito pela Administração</w:t>
      </w:r>
      <w:r w:rsidR="00AB751F" w:rsidRPr="0089140F">
        <w:rPr>
          <w:rFonts w:asciiTheme="minorHAnsi" w:eastAsia="Arial" w:hAnsiTheme="minorHAnsi" w:cstheme="minorHAnsi"/>
          <w:i w:val="0"/>
          <w:color w:val="auto"/>
          <w:sz w:val="22"/>
          <w:szCs w:val="22"/>
        </w:rPr>
        <w:t>.</w:t>
      </w:r>
    </w:p>
    <w:p w14:paraId="23991C22" w14:textId="3904732D" w:rsidR="000E653F" w:rsidRPr="0089140F" w:rsidRDefault="003B0AA0" w:rsidP="000E653F">
      <w:pPr>
        <w:pStyle w:val="Nvel2-Red"/>
        <w:spacing w:before="240" w:after="0" w:line="240" w:lineRule="auto"/>
        <w:ind w:left="938" w:hanging="93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5</w:t>
      </w:r>
      <w:r w:rsidR="000E653F" w:rsidRPr="0089140F">
        <w:rPr>
          <w:rFonts w:asciiTheme="minorHAnsi" w:eastAsia="Arial" w:hAnsiTheme="minorHAnsi" w:cstheme="minorHAnsi"/>
          <w:i w:val="0"/>
          <w:color w:val="auto"/>
          <w:sz w:val="22"/>
          <w:szCs w:val="22"/>
        </w:rPr>
        <w:t>.2.3</w:t>
      </w:r>
      <w:r w:rsidR="00AB751F" w:rsidRPr="0089140F">
        <w:rPr>
          <w:rFonts w:asciiTheme="minorHAnsi" w:eastAsia="Arial" w:hAnsiTheme="minorHAnsi" w:cstheme="minorHAnsi"/>
          <w:i w:val="0"/>
          <w:color w:val="auto"/>
          <w:sz w:val="22"/>
          <w:szCs w:val="22"/>
        </w:rPr>
        <w:t xml:space="preserve"> -</w:t>
      </w:r>
      <w:r w:rsidR="000E653F" w:rsidRPr="0089140F">
        <w:rPr>
          <w:rFonts w:asciiTheme="minorHAnsi" w:eastAsia="Arial" w:hAnsiTheme="minorHAnsi" w:cstheme="minorHAnsi"/>
          <w:i w:val="0"/>
          <w:color w:val="auto"/>
          <w:sz w:val="22"/>
          <w:szCs w:val="22"/>
        </w:rPr>
        <w:t xml:space="preserve"> O </w:t>
      </w:r>
      <w:r w:rsidR="008646A3" w:rsidRPr="0089140F">
        <w:rPr>
          <w:rFonts w:asciiTheme="minorHAnsi" w:eastAsia="Arial" w:hAnsiTheme="minorHAnsi" w:cstheme="minorHAnsi"/>
          <w:i w:val="0"/>
          <w:color w:val="auto"/>
          <w:sz w:val="22"/>
          <w:szCs w:val="22"/>
        </w:rPr>
        <w:t>serviço deverá ser entregue no</w:t>
      </w:r>
      <w:r w:rsidR="00CE3EA2" w:rsidRPr="0089140F">
        <w:rPr>
          <w:rFonts w:asciiTheme="minorHAnsi" w:eastAsia="Arial" w:hAnsiTheme="minorHAnsi" w:cstheme="minorHAnsi"/>
          <w:i w:val="0"/>
          <w:color w:val="auto"/>
          <w:sz w:val="22"/>
          <w:szCs w:val="22"/>
        </w:rPr>
        <w:t xml:space="preserve"> local, horário e </w:t>
      </w:r>
      <w:r w:rsidR="008646A3" w:rsidRPr="0089140F">
        <w:rPr>
          <w:rFonts w:asciiTheme="minorHAnsi" w:eastAsia="Arial" w:hAnsiTheme="minorHAnsi" w:cstheme="minorHAnsi"/>
          <w:i w:val="0"/>
          <w:color w:val="auto"/>
          <w:sz w:val="22"/>
          <w:szCs w:val="22"/>
        </w:rPr>
        <w:t>endereço definido na Ordem de Serviço.</w:t>
      </w:r>
    </w:p>
    <w:p w14:paraId="55C2F705" w14:textId="69C62E25" w:rsidR="00CF6530" w:rsidRPr="0089140F" w:rsidRDefault="00CF6530" w:rsidP="005B6B91">
      <w:pPr>
        <w:pStyle w:val="Nvel2-Red"/>
        <w:spacing w:before="240" w:after="0" w:line="240" w:lineRule="auto"/>
        <w:ind w:left="980" w:hanging="980"/>
        <w:rPr>
          <w:rFonts w:asciiTheme="minorHAnsi" w:eastAsia="Arial" w:hAnsiTheme="minorHAnsi" w:cstheme="minorHAnsi"/>
          <w:b/>
          <w:bCs/>
          <w:i w:val="0"/>
          <w:color w:val="auto"/>
          <w:sz w:val="22"/>
          <w:szCs w:val="22"/>
        </w:rPr>
      </w:pPr>
      <w:r w:rsidRPr="0089140F">
        <w:rPr>
          <w:rFonts w:asciiTheme="minorHAnsi" w:eastAsia="Arial" w:hAnsiTheme="minorHAnsi" w:cstheme="minorHAnsi"/>
          <w:b/>
          <w:bCs/>
          <w:i w:val="0"/>
          <w:color w:val="auto"/>
          <w:sz w:val="22"/>
          <w:szCs w:val="22"/>
        </w:rPr>
        <w:t>5.</w:t>
      </w:r>
      <w:r w:rsidR="001F15AC" w:rsidRPr="0089140F">
        <w:rPr>
          <w:rFonts w:asciiTheme="minorHAnsi" w:eastAsia="Arial" w:hAnsiTheme="minorHAnsi" w:cstheme="minorHAnsi"/>
          <w:b/>
          <w:bCs/>
          <w:i w:val="0"/>
          <w:color w:val="auto"/>
          <w:sz w:val="22"/>
          <w:szCs w:val="22"/>
        </w:rPr>
        <w:t>3</w:t>
      </w:r>
      <w:r w:rsidRPr="0089140F">
        <w:rPr>
          <w:rFonts w:asciiTheme="minorHAnsi" w:eastAsia="Arial" w:hAnsiTheme="minorHAnsi" w:cstheme="minorHAnsi"/>
          <w:b/>
          <w:bCs/>
          <w:i w:val="0"/>
          <w:color w:val="auto"/>
          <w:sz w:val="22"/>
          <w:szCs w:val="22"/>
        </w:rPr>
        <w:t xml:space="preserve"> – GARANTIA</w:t>
      </w:r>
    </w:p>
    <w:p w14:paraId="21175689" w14:textId="48623B5C" w:rsidR="008925FE" w:rsidRPr="0089140F" w:rsidRDefault="00CF6530" w:rsidP="0022055C">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5.3.1 </w:t>
      </w:r>
      <w:r w:rsidR="00827A51"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 xml:space="preserve"> </w:t>
      </w:r>
      <w:r w:rsidR="00827A51" w:rsidRPr="0089140F">
        <w:rPr>
          <w:rFonts w:asciiTheme="minorHAnsi" w:eastAsia="Arial" w:hAnsiTheme="minorHAnsi" w:cstheme="minorHAnsi"/>
          <w:i w:val="0"/>
          <w:color w:val="auto"/>
          <w:sz w:val="22"/>
          <w:szCs w:val="22"/>
        </w:rPr>
        <w:t>Conforme o item 4.4.1 não haverá a exigência de garantia</w:t>
      </w:r>
      <w:r w:rsidR="002A76F1" w:rsidRPr="0089140F">
        <w:rPr>
          <w:rFonts w:asciiTheme="minorHAnsi" w:eastAsia="Arial" w:hAnsiTheme="minorHAnsi" w:cstheme="minorHAnsi"/>
          <w:i w:val="0"/>
          <w:color w:val="auto"/>
          <w:sz w:val="22"/>
          <w:szCs w:val="22"/>
        </w:rPr>
        <w:t>.</w:t>
      </w:r>
    </w:p>
    <w:p w14:paraId="3794264D" w14:textId="5CCF8B14" w:rsidR="004E16D2" w:rsidRPr="0089140F" w:rsidRDefault="003B0AA0" w:rsidP="00A02201">
      <w:pPr>
        <w:spacing w:before="600" w:after="0" w:line="240" w:lineRule="auto"/>
        <w:rPr>
          <w:rFonts w:cstheme="minorHAnsi"/>
          <w:b/>
        </w:rPr>
      </w:pPr>
      <w:r w:rsidRPr="0089140F">
        <w:rPr>
          <w:rFonts w:cstheme="minorHAnsi"/>
          <w:b/>
        </w:rPr>
        <w:t>6</w:t>
      </w:r>
      <w:r w:rsidR="00E152D0" w:rsidRPr="0089140F">
        <w:rPr>
          <w:rFonts w:cstheme="minorHAnsi"/>
          <w:b/>
        </w:rPr>
        <w:t xml:space="preserve"> -</w:t>
      </w:r>
      <w:r w:rsidR="004E16D2" w:rsidRPr="0089140F">
        <w:rPr>
          <w:rFonts w:cstheme="minorHAnsi"/>
          <w:b/>
        </w:rPr>
        <w:t xml:space="preserve"> GESTÃO DO CONTRATO </w:t>
      </w:r>
    </w:p>
    <w:p w14:paraId="6C3121F1" w14:textId="4B7A3C25"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6.1 - O contrato deverá ser executado fielmente pelas partes, de acordo com as cláusulas avençadas e as normas da </w:t>
      </w:r>
      <w:hyperlink r:id="rId9" w:history="1">
        <w:r w:rsidRPr="0089140F">
          <w:rPr>
            <w:rFonts w:asciiTheme="minorHAnsi" w:eastAsia="Arial" w:hAnsiTheme="minorHAnsi" w:cstheme="minorHAnsi"/>
            <w:i w:val="0"/>
            <w:color w:val="auto"/>
            <w:sz w:val="22"/>
            <w:szCs w:val="22"/>
          </w:rPr>
          <w:t>Lei nº 14.133/2021</w:t>
        </w:r>
      </w:hyperlink>
      <w:r w:rsidRPr="0089140F">
        <w:rPr>
          <w:rFonts w:asciiTheme="minorHAnsi" w:eastAsia="Arial" w:hAnsiTheme="minorHAnsi" w:cstheme="minorHAnsi"/>
          <w:i w:val="0"/>
          <w:color w:val="auto"/>
          <w:sz w:val="22"/>
          <w:szCs w:val="22"/>
        </w:rPr>
        <w:t xml:space="preserve"> e do </w:t>
      </w:r>
      <w:hyperlink r:id="rId10" w:history="1">
        <w:r w:rsidRPr="0089140F">
          <w:rPr>
            <w:rFonts w:asciiTheme="minorHAnsi" w:eastAsia="Arial" w:hAnsiTheme="minorHAnsi" w:cstheme="minorHAnsi"/>
            <w:i w:val="0"/>
            <w:color w:val="auto"/>
            <w:sz w:val="22"/>
            <w:szCs w:val="22"/>
          </w:rPr>
          <w:t>Decreto nº 18.324/2023</w:t>
        </w:r>
      </w:hyperlink>
      <w:r w:rsidRPr="0089140F">
        <w:rPr>
          <w:rFonts w:asciiTheme="minorHAnsi" w:eastAsia="Arial" w:hAnsiTheme="minorHAnsi" w:cstheme="minorHAnsi"/>
          <w:i w:val="0"/>
          <w:color w:val="auto"/>
          <w:sz w:val="22"/>
          <w:szCs w:val="22"/>
        </w:rPr>
        <w:t>, e cada parte responderá pelas consequências de sua inexecução total ou parcial.</w:t>
      </w:r>
    </w:p>
    <w:p w14:paraId="19CCB77E" w14:textId="2B622538"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3535B20" w14:textId="6F3A9DA6"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6.3 - As comunicações entre o órgão ou entidade e o Contratado devem ser realizadas por escrito sempre que o ato exigir tal formalidade, admitindo-se o uso de mensagem eletrônica para esse fim.</w:t>
      </w:r>
    </w:p>
    <w:p w14:paraId="23D63968" w14:textId="36BECE02"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7A9A6EB6" w14:textId="2D5A8F91"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89140F">
        <w:rPr>
          <w:rFonts w:asciiTheme="minorHAnsi" w:eastAsia="Arial" w:hAnsiTheme="minorHAnsi" w:cstheme="minorHAnsi"/>
          <w:i w:val="0"/>
          <w:color w:val="auto"/>
          <w:sz w:val="22"/>
          <w:szCs w:val="22"/>
        </w:rPr>
        <w:lastRenderedPageBreak/>
        <w:t>fiscalização, das estratégias para execução do objeto, do plano complementar de execução do Contratado, quando houver, do método de aferição dos resultados e das sanções aplicáveis, dentre outros.</w:t>
      </w:r>
    </w:p>
    <w:p w14:paraId="119645EA" w14:textId="06426726" w:rsidR="00CF6530"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6.6 - A execução do contrato deverá ser acompanhada e fiscalizada pelo(s) fiscal(</w:t>
      </w:r>
      <w:proofErr w:type="spellStart"/>
      <w:r w:rsidRPr="0089140F">
        <w:rPr>
          <w:rFonts w:asciiTheme="minorHAnsi" w:eastAsia="Arial" w:hAnsiTheme="minorHAnsi" w:cstheme="minorHAnsi"/>
          <w:i w:val="0"/>
          <w:color w:val="auto"/>
          <w:sz w:val="22"/>
          <w:szCs w:val="22"/>
        </w:rPr>
        <w:t>is</w:t>
      </w:r>
      <w:proofErr w:type="spellEnd"/>
      <w:r w:rsidRPr="0089140F">
        <w:rPr>
          <w:rFonts w:asciiTheme="minorHAnsi" w:eastAsia="Arial" w:hAnsiTheme="minorHAnsi" w:cstheme="minorHAnsi"/>
          <w:i w:val="0"/>
          <w:color w:val="auto"/>
          <w:sz w:val="22"/>
          <w:szCs w:val="22"/>
        </w:rPr>
        <w:t xml:space="preserve">) do contrato, ou pelos respectivos substitutos, na forma do </w:t>
      </w:r>
      <w:hyperlink r:id="rId11" w:history="1">
        <w:r w:rsidRPr="0089140F">
          <w:rPr>
            <w:rFonts w:asciiTheme="minorHAnsi" w:eastAsia="Arial" w:hAnsiTheme="minorHAnsi" w:cstheme="minorHAnsi"/>
            <w:i w:val="0"/>
            <w:color w:val="auto"/>
            <w:sz w:val="22"/>
            <w:szCs w:val="22"/>
          </w:rPr>
          <w:t>Decreto Municipal nº 18.324</w:t>
        </w:r>
      </w:hyperlink>
      <w:r w:rsidRPr="0089140F">
        <w:rPr>
          <w:rFonts w:asciiTheme="minorHAnsi" w:eastAsia="Arial" w:hAnsiTheme="minorHAnsi" w:cstheme="minorHAnsi"/>
          <w:i w:val="0"/>
          <w:color w:val="auto"/>
          <w:sz w:val="22"/>
          <w:szCs w:val="22"/>
        </w:rPr>
        <w:t xml:space="preserve">/2023 e do artigo 117 da  </w:t>
      </w:r>
      <w:hyperlink r:id="rId12" w:anchor="art117" w:history="1">
        <w:r w:rsidRPr="0089140F">
          <w:rPr>
            <w:rFonts w:asciiTheme="minorHAnsi" w:eastAsia="Arial" w:hAnsiTheme="minorHAnsi" w:cstheme="minorHAnsi"/>
            <w:i w:val="0"/>
            <w:color w:val="auto"/>
            <w:sz w:val="22"/>
            <w:szCs w:val="22"/>
          </w:rPr>
          <w:t>Lei nº 14.133/2021</w:t>
        </w:r>
      </w:hyperlink>
      <w:r w:rsidRPr="0089140F">
        <w:rPr>
          <w:rFonts w:asciiTheme="minorHAnsi" w:eastAsia="Arial" w:hAnsiTheme="minorHAnsi" w:cstheme="minorHAnsi"/>
          <w:i w:val="0"/>
          <w:color w:val="auto"/>
          <w:sz w:val="22"/>
          <w:szCs w:val="22"/>
        </w:rPr>
        <w:t>.</w:t>
      </w:r>
    </w:p>
    <w:p w14:paraId="2DE4EB50" w14:textId="3C7BDC7F" w:rsidR="00E66E59" w:rsidRPr="0089140F"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w:t>
      </w:r>
      <w:r w:rsidR="00E66E59"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7</w:t>
      </w:r>
      <w:r w:rsidR="00BD41E2" w:rsidRPr="0089140F">
        <w:rPr>
          <w:rFonts w:asciiTheme="minorHAnsi" w:eastAsia="Arial" w:hAnsiTheme="minorHAnsi" w:cstheme="minorHAnsi"/>
          <w:i w:val="0"/>
          <w:color w:val="auto"/>
          <w:sz w:val="22"/>
          <w:szCs w:val="22"/>
        </w:rPr>
        <w:t xml:space="preserve"> -</w:t>
      </w:r>
      <w:r w:rsidR="00E66E59" w:rsidRPr="0089140F">
        <w:rPr>
          <w:rFonts w:asciiTheme="minorHAnsi" w:eastAsia="Arial" w:hAnsiTheme="minorHAnsi" w:cstheme="minorHAnsi"/>
          <w:i w:val="0"/>
          <w:color w:val="auto"/>
          <w:sz w:val="22"/>
          <w:szCs w:val="22"/>
        </w:rPr>
        <w:t xml:space="preserve">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00E66E59" w:rsidRPr="0089140F">
        <w:rPr>
          <w:rFonts w:asciiTheme="minorHAnsi" w:eastAsia="Arial" w:hAnsiTheme="minorHAnsi" w:cstheme="minorHAnsi"/>
          <w:i w:val="0"/>
          <w:color w:val="auto"/>
          <w:sz w:val="22"/>
          <w:szCs w:val="22"/>
        </w:rPr>
        <w:t>rotinas:</w:t>
      </w:r>
    </w:p>
    <w:p w14:paraId="422423D8" w14:textId="1AB5584C" w:rsidR="00E66E59" w:rsidRPr="0089140F"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w:t>
      </w:r>
      <w:r w:rsidR="001D4CED"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7</w:t>
      </w:r>
      <w:r w:rsidR="00E66E59" w:rsidRPr="0089140F">
        <w:rPr>
          <w:rFonts w:asciiTheme="minorHAnsi" w:eastAsia="Arial" w:hAnsiTheme="minorHAnsi" w:cstheme="minorHAnsi"/>
          <w:i w:val="0"/>
          <w:color w:val="auto"/>
          <w:sz w:val="22"/>
          <w:szCs w:val="22"/>
        </w:rPr>
        <w:t>.</w:t>
      </w:r>
      <w:r w:rsidR="001D4CED" w:rsidRPr="0089140F">
        <w:rPr>
          <w:rFonts w:asciiTheme="minorHAnsi" w:eastAsia="Arial" w:hAnsiTheme="minorHAnsi" w:cstheme="minorHAnsi"/>
          <w:i w:val="0"/>
          <w:color w:val="auto"/>
          <w:sz w:val="22"/>
          <w:szCs w:val="22"/>
        </w:rPr>
        <w:t>1</w:t>
      </w:r>
      <w:r w:rsidR="00135F3E" w:rsidRPr="0089140F">
        <w:rPr>
          <w:rFonts w:asciiTheme="minorHAnsi" w:eastAsia="Arial" w:hAnsiTheme="minorHAnsi" w:cstheme="minorHAnsi"/>
          <w:i w:val="0"/>
          <w:color w:val="auto"/>
          <w:sz w:val="22"/>
          <w:szCs w:val="22"/>
        </w:rPr>
        <w:t xml:space="preserve"> -</w:t>
      </w:r>
      <w:r w:rsidR="00E66E59" w:rsidRPr="0089140F">
        <w:rPr>
          <w:rFonts w:asciiTheme="minorHAnsi" w:eastAsia="Arial" w:hAnsiTheme="minorHAnsi" w:cstheme="minorHAnsi"/>
          <w:i w:val="0"/>
          <w:color w:val="auto"/>
          <w:sz w:val="22"/>
          <w:szCs w:val="22"/>
        </w:rPr>
        <w:t xml:space="preserve"> </w:t>
      </w:r>
      <w:r w:rsidR="00574186" w:rsidRPr="0089140F">
        <w:rPr>
          <w:rFonts w:asciiTheme="minorHAnsi" w:eastAsia="Arial" w:hAnsiTheme="minorHAnsi" w:cstheme="minorHAnsi"/>
          <w:i w:val="0"/>
          <w:color w:val="auto"/>
          <w:sz w:val="22"/>
          <w:szCs w:val="22"/>
        </w:rPr>
        <w:t>Após a entrega do produto será verificad</w:t>
      </w:r>
      <w:r w:rsidR="002A76F1" w:rsidRPr="0089140F">
        <w:rPr>
          <w:rFonts w:asciiTheme="minorHAnsi" w:eastAsia="Arial" w:hAnsiTheme="minorHAnsi" w:cstheme="minorHAnsi"/>
          <w:i w:val="0"/>
          <w:color w:val="auto"/>
          <w:sz w:val="22"/>
          <w:szCs w:val="22"/>
        </w:rPr>
        <w:t>o</w:t>
      </w:r>
      <w:r w:rsidR="00574186" w:rsidRPr="0089140F">
        <w:rPr>
          <w:rFonts w:asciiTheme="minorHAnsi" w:eastAsia="Arial" w:hAnsiTheme="minorHAnsi" w:cstheme="minorHAnsi"/>
          <w:i w:val="0"/>
          <w:color w:val="auto"/>
          <w:sz w:val="22"/>
          <w:szCs w:val="22"/>
        </w:rPr>
        <w:t xml:space="preserve"> se </w:t>
      </w:r>
      <w:r w:rsidR="002A76F1" w:rsidRPr="0089140F">
        <w:rPr>
          <w:rFonts w:asciiTheme="minorHAnsi" w:eastAsia="Arial" w:hAnsiTheme="minorHAnsi" w:cstheme="minorHAnsi"/>
          <w:i w:val="0"/>
          <w:color w:val="auto"/>
          <w:sz w:val="22"/>
          <w:szCs w:val="22"/>
        </w:rPr>
        <w:t xml:space="preserve">ele está </w:t>
      </w:r>
      <w:r w:rsidR="00135F3E" w:rsidRPr="0089140F">
        <w:rPr>
          <w:rFonts w:asciiTheme="minorHAnsi" w:eastAsia="Arial" w:hAnsiTheme="minorHAnsi" w:cstheme="minorHAnsi"/>
          <w:i w:val="0"/>
          <w:color w:val="auto"/>
          <w:sz w:val="22"/>
          <w:szCs w:val="22"/>
        </w:rPr>
        <w:t xml:space="preserve">em conformidade com </w:t>
      </w:r>
      <w:r w:rsidR="002A76F1" w:rsidRPr="0089140F">
        <w:rPr>
          <w:rFonts w:asciiTheme="minorHAnsi" w:eastAsia="Arial" w:hAnsiTheme="minorHAnsi" w:cstheme="minorHAnsi"/>
          <w:i w:val="0"/>
          <w:color w:val="auto"/>
          <w:sz w:val="22"/>
          <w:szCs w:val="22"/>
        </w:rPr>
        <w:t>o que foi especificado</w:t>
      </w:r>
      <w:r w:rsidR="00135F3E" w:rsidRPr="0089140F">
        <w:rPr>
          <w:rFonts w:asciiTheme="minorHAnsi" w:eastAsia="Arial" w:hAnsiTheme="minorHAnsi" w:cstheme="minorHAnsi"/>
          <w:i w:val="0"/>
          <w:color w:val="auto"/>
          <w:sz w:val="22"/>
          <w:szCs w:val="22"/>
        </w:rPr>
        <w:t>.</w:t>
      </w:r>
    </w:p>
    <w:p w14:paraId="7F7FEFC1" w14:textId="779F729F" w:rsidR="00135F3E" w:rsidRPr="0089140F" w:rsidRDefault="00CF6530" w:rsidP="00C85DA2">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w:t>
      </w:r>
      <w:r w:rsidR="00135F3E"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7</w:t>
      </w:r>
      <w:r w:rsidR="00135F3E" w:rsidRPr="0089140F">
        <w:rPr>
          <w:rFonts w:asciiTheme="minorHAnsi" w:eastAsia="Arial" w:hAnsiTheme="minorHAnsi" w:cstheme="minorHAnsi"/>
          <w:i w:val="0"/>
          <w:color w:val="auto"/>
          <w:sz w:val="22"/>
          <w:szCs w:val="22"/>
        </w:rPr>
        <w:t xml:space="preserve">.2 </w:t>
      </w:r>
      <w:r w:rsidR="006F2EBE" w:rsidRPr="0089140F">
        <w:rPr>
          <w:rFonts w:asciiTheme="minorHAnsi" w:eastAsia="Arial" w:hAnsiTheme="minorHAnsi" w:cstheme="minorHAnsi"/>
          <w:i w:val="0"/>
          <w:color w:val="auto"/>
          <w:sz w:val="22"/>
          <w:szCs w:val="22"/>
        </w:rPr>
        <w:t>-</w:t>
      </w:r>
      <w:r w:rsidR="00135F3E" w:rsidRPr="0089140F">
        <w:rPr>
          <w:rFonts w:asciiTheme="minorHAnsi" w:eastAsia="Arial" w:hAnsiTheme="minorHAnsi" w:cstheme="minorHAnsi"/>
          <w:i w:val="0"/>
          <w:color w:val="auto"/>
          <w:sz w:val="22"/>
          <w:szCs w:val="22"/>
        </w:rPr>
        <w:t xml:space="preserve"> </w:t>
      </w:r>
      <w:r w:rsidR="00DE5D42" w:rsidRPr="0089140F">
        <w:rPr>
          <w:rFonts w:asciiTheme="minorHAnsi" w:eastAsia="Arial" w:hAnsiTheme="minorHAnsi" w:cstheme="minorHAnsi"/>
          <w:i w:val="0"/>
          <w:color w:val="auto"/>
          <w:sz w:val="22"/>
          <w:szCs w:val="22"/>
        </w:rPr>
        <w:t>Verificação da i</w:t>
      </w:r>
      <w:r w:rsidR="00135F3E" w:rsidRPr="0089140F">
        <w:rPr>
          <w:rFonts w:asciiTheme="minorHAnsi" w:eastAsia="Arial" w:hAnsiTheme="minorHAnsi" w:cstheme="minorHAnsi"/>
          <w:i w:val="0"/>
          <w:color w:val="auto"/>
          <w:sz w:val="22"/>
          <w:szCs w:val="22"/>
        </w:rPr>
        <w:t xml:space="preserve">ntegridade física e </w:t>
      </w:r>
      <w:r w:rsidR="00DE5D42" w:rsidRPr="0089140F">
        <w:rPr>
          <w:rFonts w:asciiTheme="minorHAnsi" w:eastAsia="Arial" w:hAnsiTheme="minorHAnsi" w:cstheme="minorHAnsi"/>
          <w:i w:val="0"/>
          <w:color w:val="auto"/>
          <w:sz w:val="22"/>
          <w:szCs w:val="22"/>
        </w:rPr>
        <w:t xml:space="preserve">o </w:t>
      </w:r>
      <w:r w:rsidR="00135F3E" w:rsidRPr="0089140F">
        <w:rPr>
          <w:rFonts w:asciiTheme="minorHAnsi" w:eastAsia="Arial" w:hAnsiTheme="minorHAnsi" w:cstheme="minorHAnsi"/>
          <w:i w:val="0"/>
          <w:color w:val="auto"/>
          <w:sz w:val="22"/>
          <w:szCs w:val="22"/>
        </w:rPr>
        <w:t>estado d</w:t>
      </w:r>
      <w:r w:rsidR="00DB18BA" w:rsidRPr="0089140F">
        <w:rPr>
          <w:rFonts w:asciiTheme="minorHAnsi" w:eastAsia="Arial" w:hAnsiTheme="minorHAnsi" w:cstheme="minorHAnsi"/>
          <w:i w:val="0"/>
          <w:color w:val="auto"/>
          <w:sz w:val="22"/>
          <w:szCs w:val="22"/>
        </w:rPr>
        <w:t>a</w:t>
      </w:r>
      <w:r w:rsidR="00135F3E" w:rsidRPr="0089140F">
        <w:rPr>
          <w:rFonts w:asciiTheme="minorHAnsi" w:eastAsia="Arial" w:hAnsiTheme="minorHAnsi" w:cstheme="minorHAnsi"/>
          <w:i w:val="0"/>
          <w:color w:val="auto"/>
          <w:sz w:val="22"/>
          <w:szCs w:val="22"/>
        </w:rPr>
        <w:t xml:space="preserve"> </w:t>
      </w:r>
      <w:r w:rsidR="00DB18BA" w:rsidRPr="0089140F">
        <w:rPr>
          <w:rFonts w:asciiTheme="minorHAnsi" w:eastAsia="Arial" w:hAnsiTheme="minorHAnsi" w:cstheme="minorHAnsi"/>
          <w:i w:val="0"/>
          <w:color w:val="auto"/>
          <w:sz w:val="22"/>
          <w:szCs w:val="22"/>
        </w:rPr>
        <w:t>caixa</w:t>
      </w:r>
      <w:r w:rsidR="00135F3E" w:rsidRPr="0089140F">
        <w:rPr>
          <w:rFonts w:asciiTheme="minorHAnsi" w:eastAsia="Arial" w:hAnsiTheme="minorHAnsi" w:cstheme="minorHAnsi"/>
          <w:i w:val="0"/>
          <w:color w:val="auto"/>
          <w:sz w:val="22"/>
          <w:szCs w:val="22"/>
        </w:rPr>
        <w:t xml:space="preserve"> bem como a sua dimensão</w:t>
      </w:r>
      <w:r w:rsidR="001027D7" w:rsidRPr="0089140F">
        <w:rPr>
          <w:rFonts w:asciiTheme="minorHAnsi" w:eastAsia="Arial" w:hAnsiTheme="minorHAnsi" w:cstheme="minorHAnsi"/>
          <w:i w:val="0"/>
          <w:color w:val="auto"/>
          <w:sz w:val="22"/>
          <w:szCs w:val="22"/>
        </w:rPr>
        <w:t>.</w:t>
      </w:r>
    </w:p>
    <w:p w14:paraId="6A1DBA98" w14:textId="20C33888" w:rsidR="00135F3E" w:rsidRPr="0089140F"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w:t>
      </w:r>
      <w:r w:rsidR="00135F3E"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7</w:t>
      </w:r>
      <w:r w:rsidR="00135F3E" w:rsidRPr="0089140F">
        <w:rPr>
          <w:rFonts w:asciiTheme="minorHAnsi" w:eastAsia="Arial" w:hAnsiTheme="minorHAnsi" w:cstheme="minorHAnsi"/>
          <w:i w:val="0"/>
          <w:color w:val="auto"/>
          <w:sz w:val="22"/>
          <w:szCs w:val="22"/>
        </w:rPr>
        <w:t xml:space="preserve">.3 </w:t>
      </w:r>
      <w:r w:rsidR="006F2EBE" w:rsidRPr="0089140F">
        <w:rPr>
          <w:rFonts w:asciiTheme="minorHAnsi" w:eastAsia="Arial" w:hAnsiTheme="minorHAnsi" w:cstheme="minorHAnsi"/>
          <w:i w:val="0"/>
          <w:color w:val="auto"/>
          <w:sz w:val="22"/>
          <w:szCs w:val="22"/>
        </w:rPr>
        <w:t>-</w:t>
      </w:r>
      <w:r w:rsidR="00135F3E" w:rsidRPr="0089140F">
        <w:rPr>
          <w:rFonts w:asciiTheme="minorHAnsi" w:eastAsia="Arial" w:hAnsiTheme="minorHAnsi" w:cstheme="minorHAnsi"/>
          <w:i w:val="0"/>
          <w:color w:val="auto"/>
          <w:sz w:val="22"/>
          <w:szCs w:val="22"/>
        </w:rPr>
        <w:t xml:space="preserve"> Ve</w:t>
      </w:r>
      <w:r w:rsidR="001027D7" w:rsidRPr="0089140F">
        <w:rPr>
          <w:rFonts w:asciiTheme="minorHAnsi" w:eastAsia="Arial" w:hAnsiTheme="minorHAnsi" w:cstheme="minorHAnsi"/>
          <w:i w:val="0"/>
          <w:color w:val="auto"/>
          <w:sz w:val="22"/>
          <w:szCs w:val="22"/>
        </w:rPr>
        <w:t>rificação da validade.</w:t>
      </w:r>
    </w:p>
    <w:p w14:paraId="118C4040" w14:textId="021A3CA5" w:rsidR="007F6967" w:rsidRPr="0089140F"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6</w:t>
      </w:r>
      <w:r w:rsidR="001027D7"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7</w:t>
      </w:r>
      <w:r w:rsidR="001027D7" w:rsidRPr="0089140F">
        <w:rPr>
          <w:rFonts w:asciiTheme="minorHAnsi" w:eastAsia="Arial" w:hAnsiTheme="minorHAnsi" w:cstheme="minorHAnsi"/>
          <w:i w:val="0"/>
          <w:color w:val="auto"/>
          <w:sz w:val="22"/>
          <w:szCs w:val="22"/>
        </w:rPr>
        <w:t xml:space="preserve">.4 </w:t>
      </w:r>
      <w:r w:rsidR="006F2EBE" w:rsidRPr="0089140F">
        <w:rPr>
          <w:rFonts w:asciiTheme="minorHAnsi" w:eastAsia="Arial" w:hAnsiTheme="minorHAnsi" w:cstheme="minorHAnsi"/>
          <w:i w:val="0"/>
          <w:color w:val="auto"/>
          <w:sz w:val="22"/>
          <w:szCs w:val="22"/>
        </w:rPr>
        <w:t>-</w:t>
      </w:r>
      <w:r w:rsidR="001027D7" w:rsidRPr="0089140F">
        <w:rPr>
          <w:rFonts w:asciiTheme="minorHAnsi" w:eastAsia="Arial" w:hAnsiTheme="minorHAnsi" w:cstheme="minorHAnsi"/>
          <w:i w:val="0"/>
          <w:color w:val="auto"/>
          <w:sz w:val="22"/>
          <w:szCs w:val="22"/>
        </w:rPr>
        <w:t xml:space="preserve"> Verificação da quantidade.</w:t>
      </w:r>
    </w:p>
    <w:p w14:paraId="4C89815C" w14:textId="55E8322B" w:rsidR="007F6967" w:rsidRPr="0089140F" w:rsidRDefault="00CF6530"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89140F">
        <w:rPr>
          <w:rFonts w:cstheme="minorHAnsi"/>
          <w:b/>
        </w:rPr>
        <w:t>7</w:t>
      </w:r>
      <w:r w:rsidR="007F6967" w:rsidRPr="0089140F">
        <w:rPr>
          <w:rFonts w:cstheme="minorHAnsi"/>
          <w:b/>
        </w:rPr>
        <w:t xml:space="preserve"> - CRITÉRIOS DE RECEBIMENTO/MEDIÇÃO E DE PAGAMENTO</w:t>
      </w:r>
    </w:p>
    <w:p w14:paraId="52348368" w14:textId="4395499A" w:rsidR="007F6967" w:rsidRPr="0089140F" w:rsidRDefault="00CF6530" w:rsidP="008052A0">
      <w:pPr>
        <w:spacing w:before="240" w:after="0" w:line="240" w:lineRule="auto"/>
        <w:jc w:val="both"/>
        <w:rPr>
          <w:rFonts w:cstheme="minorHAnsi"/>
          <w:b/>
          <w:bCs/>
        </w:rPr>
      </w:pPr>
      <w:r w:rsidRPr="0089140F">
        <w:rPr>
          <w:rFonts w:cstheme="minorHAnsi"/>
          <w:b/>
          <w:bCs/>
        </w:rPr>
        <w:t>7</w:t>
      </w:r>
      <w:r w:rsidR="007F6967" w:rsidRPr="0089140F">
        <w:rPr>
          <w:rFonts w:cstheme="minorHAnsi"/>
          <w:b/>
          <w:bCs/>
        </w:rPr>
        <w:t>.1</w:t>
      </w:r>
      <w:r w:rsidR="00413070" w:rsidRPr="0089140F">
        <w:rPr>
          <w:rFonts w:cstheme="minorHAnsi"/>
          <w:b/>
          <w:bCs/>
        </w:rPr>
        <w:t xml:space="preserve"> -</w:t>
      </w:r>
      <w:r w:rsidR="007F6967" w:rsidRPr="0089140F">
        <w:rPr>
          <w:rFonts w:cstheme="minorHAnsi"/>
          <w:b/>
          <w:bCs/>
        </w:rPr>
        <w:t xml:space="preserve"> Recebimento do Objeto:</w:t>
      </w:r>
    </w:p>
    <w:p w14:paraId="33081DFD" w14:textId="7EFA8507"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7.1.1. O(s) bem(</w:t>
      </w:r>
      <w:proofErr w:type="spellStart"/>
      <w:r w:rsidRPr="0089140F">
        <w:rPr>
          <w:rFonts w:asciiTheme="minorHAnsi" w:eastAsia="Arial" w:hAnsiTheme="minorHAnsi" w:cstheme="minorHAnsi"/>
          <w:i w:val="0"/>
          <w:color w:val="auto"/>
          <w:sz w:val="22"/>
          <w:szCs w:val="22"/>
        </w:rPr>
        <w:t>ns</w:t>
      </w:r>
      <w:proofErr w:type="spellEnd"/>
      <w:r w:rsidRPr="0089140F">
        <w:rPr>
          <w:rFonts w:asciiTheme="minorHAnsi" w:eastAsia="Arial" w:hAnsiTheme="minorHAnsi" w:cstheme="minorHAnsi"/>
          <w:i w:val="0"/>
          <w:color w:val="auto"/>
          <w:sz w:val="22"/>
          <w:szCs w:val="22"/>
        </w:rPr>
        <w:t>)/produto(s) será(</w:t>
      </w:r>
      <w:proofErr w:type="spellStart"/>
      <w:r w:rsidRPr="0089140F">
        <w:rPr>
          <w:rFonts w:asciiTheme="minorHAnsi" w:eastAsia="Arial" w:hAnsiTheme="minorHAnsi" w:cstheme="minorHAnsi"/>
          <w:i w:val="0"/>
          <w:color w:val="auto"/>
          <w:sz w:val="22"/>
          <w:szCs w:val="22"/>
        </w:rPr>
        <w:t>ão</w:t>
      </w:r>
      <w:proofErr w:type="spellEnd"/>
      <w:r w:rsidRPr="0089140F">
        <w:rPr>
          <w:rFonts w:asciiTheme="minorHAnsi" w:eastAsia="Arial" w:hAnsiTheme="minorHAnsi" w:cstheme="minorHAnsi"/>
          <w:i w:val="0"/>
          <w:color w:val="auto"/>
          <w:sz w:val="22"/>
          <w:szCs w:val="22"/>
        </w:rPr>
        <w:t xml:space="preserve">) recebido(s) provisoriamente, de forma sumária, juntamente com a nota fiscal (ou instrumento de cobrança equivalente) e a nota de empenho, </w:t>
      </w:r>
      <w:sdt>
        <w:sdtPr>
          <w:rPr>
            <w:rFonts w:asciiTheme="minorHAnsi" w:eastAsia="Arial" w:hAnsiTheme="minorHAnsi" w:cstheme="minorHAnsi"/>
            <w:i w:val="0"/>
            <w:color w:val="auto"/>
            <w:sz w:val="22"/>
            <w:szCs w:val="22"/>
          </w:rPr>
          <w:tag w:val="goog_rdk_75"/>
          <w:id w:val="1213919068"/>
        </w:sdtPr>
        <w:sdtEndPr/>
        <w:sdtContent/>
      </w:sdt>
      <w:sdt>
        <w:sdtPr>
          <w:rPr>
            <w:rFonts w:asciiTheme="minorHAnsi" w:eastAsia="Arial" w:hAnsiTheme="minorHAnsi" w:cstheme="minorHAnsi"/>
            <w:i w:val="0"/>
            <w:color w:val="auto"/>
            <w:sz w:val="22"/>
            <w:szCs w:val="22"/>
          </w:rPr>
          <w:tag w:val="goog_rdk_76"/>
          <w:id w:val="394315914"/>
        </w:sdtPr>
        <w:sdtEndPr/>
        <w:sdtContent/>
      </w:sdt>
      <w:r w:rsidRPr="0089140F">
        <w:rPr>
          <w:rFonts w:asciiTheme="minorHAnsi" w:eastAsia="Arial" w:hAnsiTheme="minorHAnsi" w:cstheme="minorHAnsi"/>
          <w:i w:val="0"/>
          <w:color w:val="auto"/>
          <w:sz w:val="22"/>
          <w:szCs w:val="22"/>
        </w:rPr>
        <w:t xml:space="preserve">pelo(a) responsável pelo acompanhamento e fiscalização do </w:t>
      </w:r>
      <w:sdt>
        <w:sdtPr>
          <w:rPr>
            <w:rFonts w:asciiTheme="minorHAnsi" w:eastAsia="Arial" w:hAnsiTheme="minorHAnsi" w:cstheme="minorHAnsi"/>
            <w:i w:val="0"/>
            <w:color w:val="auto"/>
            <w:sz w:val="22"/>
            <w:szCs w:val="22"/>
          </w:rPr>
          <w:tag w:val="goog_rdk_77"/>
          <w:id w:val="-1170713126"/>
        </w:sdtPr>
        <w:sdtEndPr/>
        <w:sdtContent/>
      </w:sdt>
      <w:r w:rsidRPr="0089140F">
        <w:rPr>
          <w:rFonts w:asciiTheme="minorHAnsi" w:eastAsia="Arial" w:hAnsiTheme="minorHAnsi" w:cstheme="minorHAnsi"/>
          <w:i w:val="0"/>
          <w:color w:val="auto"/>
          <w:sz w:val="22"/>
          <w:szCs w:val="22"/>
        </w:rPr>
        <w:t>contrato, para efeito de posterior verificação de sua conformidade com as especificações constantes neste Termo de Referência e na proposta.</w:t>
      </w:r>
    </w:p>
    <w:p w14:paraId="35154D4A" w14:textId="4027D2B9"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7.1.2. </w:t>
      </w:r>
      <w:bookmarkStart w:id="3" w:name="_Hlk155287644"/>
      <w:r w:rsidRPr="0089140F">
        <w:rPr>
          <w:rFonts w:asciiTheme="minorHAnsi" w:eastAsia="Arial" w:hAnsiTheme="minorHAnsi" w:cstheme="minorHAnsi"/>
          <w:i w:val="0"/>
          <w:color w:val="auto"/>
          <w:sz w:val="22"/>
          <w:szCs w:val="22"/>
        </w:rPr>
        <w:t>O(s) bem(</w:t>
      </w:r>
      <w:proofErr w:type="spellStart"/>
      <w:r w:rsidRPr="0089140F">
        <w:rPr>
          <w:rFonts w:asciiTheme="minorHAnsi" w:eastAsia="Arial" w:hAnsiTheme="minorHAnsi" w:cstheme="minorHAnsi"/>
          <w:i w:val="0"/>
          <w:color w:val="auto"/>
          <w:sz w:val="22"/>
          <w:szCs w:val="22"/>
        </w:rPr>
        <w:t>ns</w:t>
      </w:r>
      <w:proofErr w:type="spellEnd"/>
      <w:r w:rsidRPr="0089140F">
        <w:rPr>
          <w:rFonts w:asciiTheme="minorHAnsi" w:eastAsia="Arial" w:hAnsiTheme="minorHAnsi" w:cstheme="minorHAnsi"/>
          <w:i w:val="0"/>
          <w:color w:val="auto"/>
          <w:sz w:val="22"/>
          <w:szCs w:val="22"/>
        </w:rPr>
        <w:t>)/produto(s) poderá(</w:t>
      </w:r>
      <w:proofErr w:type="spellStart"/>
      <w:r w:rsidRPr="0089140F">
        <w:rPr>
          <w:rFonts w:asciiTheme="minorHAnsi" w:eastAsia="Arial" w:hAnsiTheme="minorHAnsi" w:cstheme="minorHAnsi"/>
          <w:i w:val="0"/>
          <w:color w:val="auto"/>
          <w:sz w:val="22"/>
          <w:szCs w:val="22"/>
        </w:rPr>
        <w:t>ão</w:t>
      </w:r>
      <w:proofErr w:type="spellEnd"/>
      <w:r w:rsidRPr="0089140F">
        <w:rPr>
          <w:rFonts w:asciiTheme="minorHAnsi" w:eastAsia="Arial" w:hAnsiTheme="minorHAnsi" w:cstheme="minorHAnsi"/>
          <w:i w:val="0"/>
          <w:color w:val="auto"/>
          <w:sz w:val="22"/>
          <w:szCs w:val="22"/>
        </w:rPr>
        <w:t>) ser rejeitado(s)</w:t>
      </w:r>
      <w:bookmarkEnd w:id="3"/>
      <w:r w:rsidRPr="0089140F">
        <w:rPr>
          <w:rFonts w:asciiTheme="minorHAnsi" w:eastAsia="Arial" w:hAnsiTheme="minorHAnsi" w:cstheme="minorHAnsi"/>
          <w:i w:val="0"/>
          <w:color w:val="auto"/>
          <w:sz w:val="22"/>
          <w:szCs w:val="22"/>
        </w:rPr>
        <w:t xml:space="preserve">, no todo ou em parte, quando em desacordo com as especificações constantes neste Termo de Referência e na proposta, </w:t>
      </w:r>
      <w:r w:rsidR="001436A0" w:rsidRPr="0089140F">
        <w:rPr>
          <w:rFonts w:asciiTheme="minorHAnsi" w:eastAsia="Arial" w:hAnsiTheme="minorHAnsi" w:cstheme="minorHAnsi"/>
          <w:i w:val="0"/>
          <w:color w:val="auto"/>
          <w:sz w:val="22"/>
          <w:szCs w:val="22"/>
        </w:rPr>
        <w:t xml:space="preserve">não cabendo a substituição, por se tratar de </w:t>
      </w:r>
      <w:r w:rsidR="00481C93" w:rsidRPr="0089140F">
        <w:rPr>
          <w:rFonts w:asciiTheme="minorHAnsi" w:eastAsia="Arial" w:hAnsiTheme="minorHAnsi" w:cstheme="minorHAnsi"/>
          <w:i w:val="0"/>
          <w:color w:val="auto"/>
          <w:sz w:val="22"/>
          <w:szCs w:val="22"/>
        </w:rPr>
        <w:t>contração de empresa especializada na realização de eventos, visando a locação de bens e serviços para realização da cerimônia de municipalização do anel rodoviário</w:t>
      </w:r>
      <w:r w:rsidR="00AE4E09" w:rsidRPr="0089140F">
        <w:rPr>
          <w:rFonts w:asciiTheme="minorHAnsi" w:eastAsia="Arial" w:hAnsiTheme="minorHAnsi" w:cstheme="minorHAnsi"/>
          <w:i w:val="0"/>
          <w:color w:val="auto"/>
          <w:sz w:val="22"/>
          <w:szCs w:val="22"/>
        </w:rPr>
        <w:t>.</w:t>
      </w:r>
    </w:p>
    <w:p w14:paraId="580512CC" w14:textId="6B0599F6"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4" w:name="_Hlk155287706"/>
      <w:r w:rsidRPr="0089140F">
        <w:rPr>
          <w:rFonts w:asciiTheme="minorHAnsi" w:eastAsia="Arial" w:hAnsiTheme="minorHAnsi" w:cstheme="minorHAnsi"/>
          <w:i w:val="0"/>
          <w:color w:val="auto"/>
          <w:sz w:val="22"/>
          <w:szCs w:val="22"/>
        </w:rPr>
        <w:t>7.1.3. O recebimento definitivo ocorrerá no prazo de</w:t>
      </w:r>
      <w:r w:rsidR="00E446BE" w:rsidRPr="0089140F">
        <w:rPr>
          <w:rFonts w:asciiTheme="minorHAnsi" w:eastAsia="Arial" w:hAnsiTheme="minorHAnsi" w:cstheme="minorHAnsi"/>
          <w:i w:val="0"/>
          <w:color w:val="auto"/>
          <w:sz w:val="22"/>
          <w:szCs w:val="22"/>
        </w:rPr>
        <w:t xml:space="preserve"> 02</w:t>
      </w:r>
      <w:r w:rsidRPr="0089140F">
        <w:rPr>
          <w:rFonts w:asciiTheme="minorHAnsi" w:eastAsia="Arial" w:hAnsiTheme="minorHAnsi" w:cstheme="minorHAnsi"/>
          <w:i w:val="0"/>
          <w:color w:val="auto"/>
          <w:sz w:val="22"/>
          <w:szCs w:val="22"/>
        </w:rPr>
        <w:t xml:space="preserve"> (</w:t>
      </w:r>
      <w:r w:rsidR="00E446BE" w:rsidRPr="0089140F">
        <w:rPr>
          <w:rFonts w:asciiTheme="minorHAnsi" w:eastAsia="Arial" w:hAnsiTheme="minorHAnsi" w:cstheme="minorHAnsi"/>
          <w:i w:val="0"/>
          <w:color w:val="auto"/>
          <w:sz w:val="22"/>
          <w:szCs w:val="22"/>
        </w:rPr>
        <w:t>dois)</w:t>
      </w:r>
      <w:r w:rsidRPr="0089140F">
        <w:rPr>
          <w:rFonts w:asciiTheme="minorHAnsi" w:eastAsia="Arial" w:hAnsiTheme="minorHAnsi" w:cstheme="minorHAnsi"/>
          <w:i w:val="0"/>
          <w:color w:val="auto"/>
          <w:sz w:val="22"/>
          <w:szCs w:val="22"/>
        </w:rPr>
        <w:t xml:space="preserve"> dias, a contar do recebimento da nota fiscal ou instrumento de cobrança equivalente pela Administração, após a verificação da especificação, qualidade e quantidade do(s) bem(</w:t>
      </w:r>
      <w:proofErr w:type="spellStart"/>
      <w:r w:rsidRPr="0089140F">
        <w:rPr>
          <w:rFonts w:asciiTheme="minorHAnsi" w:eastAsia="Arial" w:hAnsiTheme="minorHAnsi" w:cstheme="minorHAnsi"/>
          <w:i w:val="0"/>
          <w:color w:val="auto"/>
          <w:sz w:val="22"/>
          <w:szCs w:val="22"/>
        </w:rPr>
        <w:t>ns</w:t>
      </w:r>
      <w:proofErr w:type="spellEnd"/>
      <w:r w:rsidRPr="0089140F">
        <w:rPr>
          <w:rFonts w:asciiTheme="minorHAnsi" w:eastAsia="Arial" w:hAnsiTheme="minorHAnsi" w:cstheme="minorHAnsi"/>
          <w:i w:val="0"/>
          <w:color w:val="auto"/>
          <w:sz w:val="22"/>
          <w:szCs w:val="22"/>
        </w:rPr>
        <w:t>)/produto(s) e consequente aceitação mediante recibo aposto na Nota Fiscal respectiva e termo detalhado que comprove o atendimento das exigências contratuais.</w:t>
      </w:r>
      <w:bookmarkEnd w:id="4"/>
    </w:p>
    <w:p w14:paraId="3412BD78" w14:textId="6D200DEB"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7.1.3.1. O prazo para o recebimento definitivo poderá ser excepcionalmente prorrogado, de forma justificada, quando houver necessidade de diligências para a aferição do atendimento das exigências contratuais.</w:t>
      </w:r>
    </w:p>
    <w:p w14:paraId="40D5A089" w14:textId="01C2D6A7"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7.1.4. No caso de controvérsia sobre a execução do objeto, quanto à especificação, qualidade e quantidade, deverá ser observado o teor do </w:t>
      </w:r>
      <w:hyperlink r:id="rId13" w:anchor="art143" w:history="1">
        <w:r w:rsidRPr="0089140F">
          <w:rPr>
            <w:rFonts w:asciiTheme="minorHAnsi" w:eastAsia="Arial" w:hAnsiTheme="minorHAnsi" w:cstheme="minorHAnsi"/>
            <w:i w:val="0"/>
            <w:color w:val="auto"/>
            <w:sz w:val="22"/>
            <w:szCs w:val="22"/>
          </w:rPr>
          <w:t>art. 143 da Lei nº 14.133/2021</w:t>
        </w:r>
      </w:hyperlink>
      <w:r w:rsidRPr="0089140F">
        <w:rPr>
          <w:rFonts w:asciiTheme="minorHAnsi" w:eastAsia="Arial" w:hAnsiTheme="minorHAnsi" w:cstheme="minorHAnsi"/>
          <w:i w:val="0"/>
          <w:color w:val="auto"/>
          <w:sz w:val="22"/>
          <w:szCs w:val="22"/>
        </w:rPr>
        <w:t xml:space="preserve">, comunicando-se </w:t>
      </w:r>
      <w:bookmarkStart w:id="5" w:name="_Hlk145927864"/>
      <w:r w:rsidRPr="0089140F">
        <w:rPr>
          <w:rFonts w:asciiTheme="minorHAnsi" w:eastAsia="Arial" w:hAnsiTheme="minorHAnsi" w:cstheme="minorHAnsi"/>
          <w:i w:val="0"/>
          <w:color w:val="auto"/>
          <w:sz w:val="22"/>
          <w:szCs w:val="22"/>
        </w:rPr>
        <w:t xml:space="preserve">ao Contratado </w:t>
      </w:r>
      <w:bookmarkEnd w:id="5"/>
      <w:r w:rsidRPr="0089140F">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69850F57" w14:textId="2AB175E6"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6B437B" w14:textId="387886B7" w:rsidR="007D7680" w:rsidRPr="0089140F" w:rsidRDefault="007D7680" w:rsidP="00340AFC">
      <w:pPr>
        <w:pStyle w:val="Nvel2-Red"/>
        <w:spacing w:before="240" w:after="0" w:line="240" w:lineRule="auto"/>
        <w:ind w:left="966" w:hanging="966"/>
        <w:rPr>
          <w:rFonts w:asciiTheme="minorHAnsi" w:eastAsia="Arial" w:hAnsiTheme="minorHAnsi" w:cstheme="minorHAnsi"/>
          <w:i w:val="0"/>
          <w:color w:val="auto"/>
          <w:sz w:val="22"/>
          <w:szCs w:val="22"/>
        </w:rPr>
      </w:pPr>
      <w:bookmarkStart w:id="6" w:name="_Hlk145927956"/>
      <w:r w:rsidRPr="0089140F">
        <w:rPr>
          <w:rFonts w:asciiTheme="minorHAnsi" w:eastAsia="Arial" w:hAnsiTheme="minorHAnsi" w:cstheme="minorHAnsi"/>
          <w:i w:val="0"/>
          <w:color w:val="auto"/>
          <w:sz w:val="22"/>
          <w:szCs w:val="22"/>
        </w:rPr>
        <w:lastRenderedPageBreak/>
        <w:t>7.1.6. O recebimento provisório ou definitivo não excluirá a responsabilidade civil pela solidez e pela segurança dos bens nem a responsabilidade ético-profissional pela perfeita execução do contrato.</w:t>
      </w:r>
      <w:bookmarkEnd w:id="6"/>
    </w:p>
    <w:p w14:paraId="31714446" w14:textId="5135739C" w:rsidR="007D7680" w:rsidRPr="0089140F" w:rsidRDefault="00CF6530" w:rsidP="008052A0">
      <w:pPr>
        <w:spacing w:before="240" w:after="0" w:line="240" w:lineRule="auto"/>
        <w:jc w:val="both"/>
        <w:rPr>
          <w:rFonts w:cstheme="minorHAnsi"/>
          <w:b/>
          <w:bCs/>
        </w:rPr>
      </w:pPr>
      <w:r w:rsidRPr="0089140F">
        <w:rPr>
          <w:rFonts w:cstheme="minorHAnsi"/>
          <w:b/>
          <w:bCs/>
        </w:rPr>
        <w:t>7</w:t>
      </w:r>
      <w:r w:rsidR="00266016" w:rsidRPr="0089140F">
        <w:rPr>
          <w:rFonts w:cstheme="minorHAnsi"/>
          <w:b/>
          <w:bCs/>
        </w:rPr>
        <w:t xml:space="preserve">.2 </w:t>
      </w:r>
      <w:r w:rsidR="007D7680" w:rsidRPr="0089140F">
        <w:rPr>
          <w:rFonts w:cstheme="minorHAnsi"/>
          <w:b/>
          <w:bCs/>
        </w:rPr>
        <w:t>–</w:t>
      </w:r>
      <w:r w:rsidR="00266016" w:rsidRPr="0089140F">
        <w:rPr>
          <w:rFonts w:cstheme="minorHAnsi"/>
          <w:b/>
          <w:bCs/>
        </w:rPr>
        <w:t xml:space="preserve"> </w:t>
      </w:r>
      <w:r w:rsidR="007D7680" w:rsidRPr="0089140F">
        <w:rPr>
          <w:rFonts w:cstheme="minorHAnsi"/>
          <w:b/>
          <w:bCs/>
        </w:rPr>
        <w:t>Liquidação</w:t>
      </w:r>
    </w:p>
    <w:p w14:paraId="7E70F687" w14:textId="5FFA16C8"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7.2.1 - Recebida a Nota Fiscal ou documento de cobrança equivalente </w:t>
      </w:r>
      <w:bookmarkStart w:id="7" w:name="_Hlk150351198"/>
      <w:r w:rsidRPr="0089140F">
        <w:rPr>
          <w:rFonts w:asciiTheme="minorHAnsi" w:eastAsia="Arial" w:hAnsiTheme="minorHAnsi" w:cstheme="minorHAnsi"/>
          <w:i w:val="0"/>
          <w:color w:val="auto"/>
          <w:sz w:val="22"/>
          <w:szCs w:val="22"/>
        </w:rPr>
        <w:t>na unidade responsável pela liquidação,</w:t>
      </w:r>
      <w:bookmarkEnd w:id="7"/>
      <w:r w:rsidRPr="0089140F">
        <w:rPr>
          <w:rFonts w:asciiTheme="minorHAnsi" w:eastAsia="Arial" w:hAnsiTheme="minorHAnsi" w:cstheme="minorHAnsi"/>
          <w:i w:val="0"/>
          <w:color w:val="auto"/>
          <w:sz w:val="22"/>
          <w:szCs w:val="22"/>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BC3D16E" w14:textId="682CCC27"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7.2.2 - Para fins de liquidação, o setor competente deverá verificar se a Nota Fiscal ou instrumento de cobrança equivalente apresentado expressa os elementos necessários e essenciais do documento, tais como: </w:t>
      </w:r>
    </w:p>
    <w:p w14:paraId="42461CF6" w14:textId="3746CB13"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7.2.2.1 - </w:t>
      </w:r>
      <w:proofErr w:type="gramStart"/>
      <w:r w:rsidRPr="0089140F">
        <w:rPr>
          <w:rFonts w:asciiTheme="minorHAnsi" w:eastAsia="Arial" w:hAnsiTheme="minorHAnsi" w:cstheme="minorHAnsi"/>
          <w:i w:val="0"/>
          <w:color w:val="auto"/>
          <w:sz w:val="22"/>
          <w:szCs w:val="22"/>
        </w:rPr>
        <w:t>o</w:t>
      </w:r>
      <w:proofErr w:type="gramEnd"/>
      <w:r w:rsidRPr="0089140F">
        <w:rPr>
          <w:rFonts w:asciiTheme="minorHAnsi" w:eastAsia="Arial" w:hAnsiTheme="minorHAnsi" w:cstheme="minorHAnsi"/>
          <w:i w:val="0"/>
          <w:color w:val="auto"/>
          <w:sz w:val="22"/>
          <w:szCs w:val="22"/>
        </w:rPr>
        <w:t xml:space="preserve"> prazo de validade;</w:t>
      </w:r>
    </w:p>
    <w:p w14:paraId="16D1E575" w14:textId="1F6B5321"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7.2.2.2 - </w:t>
      </w:r>
      <w:proofErr w:type="gramStart"/>
      <w:r w:rsidRPr="0089140F">
        <w:rPr>
          <w:rFonts w:asciiTheme="minorHAnsi" w:eastAsia="Arial" w:hAnsiTheme="minorHAnsi" w:cstheme="minorHAnsi"/>
          <w:i w:val="0"/>
          <w:color w:val="auto"/>
          <w:sz w:val="22"/>
          <w:szCs w:val="22"/>
        </w:rPr>
        <w:t>a</w:t>
      </w:r>
      <w:proofErr w:type="gramEnd"/>
      <w:r w:rsidRPr="0089140F">
        <w:rPr>
          <w:rFonts w:asciiTheme="minorHAnsi" w:eastAsia="Arial" w:hAnsiTheme="minorHAnsi" w:cstheme="minorHAnsi"/>
          <w:i w:val="0"/>
          <w:color w:val="auto"/>
          <w:sz w:val="22"/>
          <w:szCs w:val="22"/>
        </w:rPr>
        <w:t xml:space="preserve"> data da emissão; </w:t>
      </w:r>
    </w:p>
    <w:p w14:paraId="0D5C760D" w14:textId="4A562727"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7.2.2.3 - </w:t>
      </w:r>
      <w:proofErr w:type="gramStart"/>
      <w:r w:rsidRPr="0089140F">
        <w:rPr>
          <w:rFonts w:asciiTheme="minorHAnsi" w:eastAsia="Arial" w:hAnsiTheme="minorHAnsi" w:cstheme="minorHAnsi"/>
          <w:i w:val="0"/>
          <w:color w:val="auto"/>
          <w:sz w:val="22"/>
          <w:szCs w:val="22"/>
        </w:rPr>
        <w:t>os</w:t>
      </w:r>
      <w:proofErr w:type="gramEnd"/>
      <w:r w:rsidRPr="0089140F">
        <w:rPr>
          <w:rFonts w:asciiTheme="minorHAnsi" w:eastAsia="Arial" w:hAnsiTheme="minorHAnsi" w:cstheme="minorHAnsi"/>
          <w:i w:val="0"/>
          <w:color w:val="auto"/>
          <w:sz w:val="22"/>
          <w:szCs w:val="22"/>
        </w:rPr>
        <w:t xml:space="preserve"> dados do contrato</w:t>
      </w:r>
      <w:r w:rsidR="00900138" w:rsidRPr="0089140F">
        <w:rPr>
          <w:rFonts w:asciiTheme="minorHAnsi" w:eastAsia="Arial" w:hAnsiTheme="minorHAnsi" w:cstheme="minorHAnsi"/>
          <w:i w:val="0"/>
          <w:color w:val="auto"/>
          <w:sz w:val="22"/>
          <w:szCs w:val="22"/>
        </w:rPr>
        <w:t xml:space="preserve"> ou nota de empenho</w:t>
      </w:r>
      <w:r w:rsidRPr="0089140F">
        <w:rPr>
          <w:rFonts w:asciiTheme="minorHAnsi" w:eastAsia="Arial" w:hAnsiTheme="minorHAnsi" w:cstheme="minorHAnsi"/>
          <w:i w:val="0"/>
          <w:color w:val="auto"/>
          <w:sz w:val="22"/>
          <w:szCs w:val="22"/>
        </w:rPr>
        <w:t xml:space="preserve"> do órgão contratante; </w:t>
      </w:r>
    </w:p>
    <w:p w14:paraId="2F297B35" w14:textId="598F6860"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7.2.2.4 - </w:t>
      </w:r>
      <w:proofErr w:type="gramStart"/>
      <w:r w:rsidRPr="0089140F">
        <w:rPr>
          <w:rFonts w:asciiTheme="minorHAnsi" w:eastAsia="Arial" w:hAnsiTheme="minorHAnsi" w:cstheme="minorHAnsi"/>
          <w:i w:val="0"/>
          <w:color w:val="auto"/>
          <w:sz w:val="22"/>
          <w:szCs w:val="22"/>
        </w:rPr>
        <w:t>o</w:t>
      </w:r>
      <w:proofErr w:type="gramEnd"/>
      <w:r w:rsidRPr="0089140F">
        <w:rPr>
          <w:rFonts w:asciiTheme="minorHAnsi" w:eastAsia="Arial" w:hAnsiTheme="minorHAnsi" w:cstheme="minorHAnsi"/>
          <w:i w:val="0"/>
          <w:color w:val="auto"/>
          <w:sz w:val="22"/>
          <w:szCs w:val="22"/>
        </w:rPr>
        <w:t xml:space="preserve"> período respectivo de execução do contrato; </w:t>
      </w:r>
    </w:p>
    <w:p w14:paraId="656879B7" w14:textId="76B0BAE8"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7.2.2.5. o valor a pagar; e </w:t>
      </w:r>
    </w:p>
    <w:p w14:paraId="7F881043" w14:textId="15BAEFBB"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7.2.2.6. eventual destaque do valor de retenções tributárias cabíveis.</w:t>
      </w:r>
    </w:p>
    <w:p w14:paraId="619B6F85" w14:textId="607EEBC5"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bookmarkStart w:id="8" w:name="_Hlk145928861"/>
      <w:r w:rsidRPr="0089140F">
        <w:rPr>
          <w:rFonts w:asciiTheme="minorHAnsi" w:eastAsia="Arial" w:hAnsiTheme="minorHAnsi" w:cstheme="minorHAnsi"/>
          <w:i w:val="0"/>
          <w:color w:val="auto"/>
          <w:sz w:val="22"/>
          <w:szCs w:val="22"/>
        </w:rPr>
        <w:t>7.2.2.6.1. O Contratado deverá emitir a Nota Fiscal/Fatura conforme legislação vigente, observando:</w:t>
      </w:r>
    </w:p>
    <w:p w14:paraId="0B911DB6" w14:textId="580700ED"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auto"/>
            <w:sz w:val="22"/>
            <w:szCs w:val="22"/>
          </w:rPr>
          <w:tag w:val="goog_rdk_86"/>
          <w:id w:val="1385528858"/>
        </w:sdtPr>
        <w:sdtEndPr/>
        <w:sdtContent>
          <w:r w:rsidRPr="0089140F">
            <w:rPr>
              <w:rFonts w:asciiTheme="minorHAnsi" w:eastAsia="Arial" w:hAnsiTheme="minorHAnsi" w:cstheme="minorHAnsi"/>
              <w:i w:val="0"/>
              <w:color w:val="auto"/>
              <w:sz w:val="22"/>
              <w:szCs w:val="22"/>
            </w:rPr>
            <w:t xml:space="preserve"> </w:t>
          </w:r>
        </w:sdtContent>
      </w:sdt>
      <w:r w:rsidRPr="0089140F">
        <w:rPr>
          <w:rFonts w:asciiTheme="minorHAnsi" w:eastAsia="Arial" w:hAnsiTheme="minorHAnsi" w:cstheme="minorHAnsi"/>
          <w:i w:val="0"/>
          <w:color w:val="auto"/>
          <w:sz w:val="22"/>
          <w:szCs w:val="22"/>
        </w:rPr>
        <w:t>Decreto Municipal 18.272/23 e Portaria SMFA nº 11/2023 c/c §5º, artigo 2º da IN RFB Nº 1234.</w:t>
      </w:r>
    </w:p>
    <w:p w14:paraId="42EC27E6" w14:textId="7D523619"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8"/>
    </w:p>
    <w:p w14:paraId="7DB629CD" w14:textId="117279EE"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DAC92B8" w14:textId="6A68D18A"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7.2.3.1 - A Administração deverá realizar consulta ao SUCAF e/ou SICAF e/ou CAGEF para verificar a manutenção das condições de habilitação exigidas no edital.</w:t>
      </w:r>
    </w:p>
    <w:p w14:paraId="37BFF06F" w14:textId="1B004862"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 7.2.3.2 - A nota fiscal ou instrumento de cobrança equivalente poderá ser acompanhado de documentação para comprovação da regularidade fiscal, social e trabalhista, caso esteja irregular. </w:t>
      </w:r>
    </w:p>
    <w:p w14:paraId="5C6B5794" w14:textId="2379919E" w:rsidR="007D7680" w:rsidRPr="0089140F"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 xml:space="preserve"> 7.2.3.3 -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FC285D" w14:textId="14ACA598" w:rsidR="007D7680"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9" w:name="_Hlk145929217"/>
      <w:r w:rsidRPr="0089140F">
        <w:rPr>
          <w:rFonts w:asciiTheme="minorHAnsi" w:eastAsia="Arial" w:hAnsiTheme="minorHAnsi" w:cstheme="minorHAnsi"/>
          <w:i w:val="0"/>
          <w:color w:val="auto"/>
          <w:sz w:val="22"/>
          <w:szCs w:val="22"/>
        </w:rPr>
        <w:lastRenderedPageBreak/>
        <w:t xml:space="preserve">7.2.4.3. Persistindo a irregularidade, o Contratante deverá adotar as medidas necessárias à rescisão contratual nos autos do processo administrativo correspondente, assegurada ao Contratado a ampla defesa. </w:t>
      </w:r>
    </w:p>
    <w:p w14:paraId="5B263D6C" w14:textId="06D291BD" w:rsidR="00266016" w:rsidRPr="0089140F"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10" w:name="_Hlk149574136"/>
      <w:r w:rsidRPr="0089140F">
        <w:rPr>
          <w:rFonts w:asciiTheme="minorHAnsi" w:eastAsia="Arial" w:hAnsiTheme="minorHAnsi" w:cstheme="minorHAnsi"/>
          <w:i w:val="0"/>
          <w:color w:val="auto"/>
          <w:sz w:val="22"/>
          <w:szCs w:val="22"/>
        </w:rPr>
        <w:t>7.2.4.4 - Havendo a efetiva execução do objeto, os pagamentos serão realizados normalmente, até que se decida pela rescisão do contrato, caso o Contratado não regularize sua situação junto ao SUCAF e/ou SICAF e/ou CAGEF.</w:t>
      </w:r>
      <w:bookmarkEnd w:id="9"/>
      <w:bookmarkEnd w:id="10"/>
    </w:p>
    <w:p w14:paraId="0BDAF51E" w14:textId="572DBC20" w:rsidR="007D7680" w:rsidRPr="0089140F" w:rsidRDefault="007D7680" w:rsidP="007D7680">
      <w:pPr>
        <w:pStyle w:val="Nvel2-Red"/>
        <w:spacing w:before="240" w:after="0" w:line="240" w:lineRule="auto"/>
        <w:ind w:left="966" w:hanging="966"/>
        <w:rPr>
          <w:rFonts w:asciiTheme="minorHAnsi" w:eastAsia="Arial" w:hAnsiTheme="minorHAnsi" w:cstheme="minorHAnsi"/>
          <w:b/>
          <w:bCs/>
          <w:i w:val="0"/>
          <w:color w:val="auto"/>
          <w:sz w:val="22"/>
          <w:szCs w:val="22"/>
        </w:rPr>
      </w:pPr>
      <w:r w:rsidRPr="0089140F">
        <w:rPr>
          <w:rFonts w:asciiTheme="minorHAnsi" w:eastAsia="Arial" w:hAnsiTheme="minorHAnsi" w:cstheme="minorHAnsi"/>
          <w:b/>
          <w:bCs/>
          <w:i w:val="0"/>
          <w:color w:val="auto"/>
          <w:sz w:val="22"/>
          <w:szCs w:val="22"/>
        </w:rPr>
        <w:t>7.3 – Prazo de Pagamento</w:t>
      </w:r>
    </w:p>
    <w:p w14:paraId="650F4FE5" w14:textId="6347587D" w:rsidR="00266016" w:rsidRPr="0089140F" w:rsidRDefault="00CF6530" w:rsidP="00EA0FDC">
      <w:pPr>
        <w:pStyle w:val="Nvel2-Red"/>
        <w:spacing w:before="240" w:after="0" w:line="240" w:lineRule="auto"/>
        <w:ind w:left="938" w:hanging="93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w:t>
      </w:r>
      <w:r w:rsidR="00266016" w:rsidRPr="0089140F">
        <w:rPr>
          <w:rFonts w:asciiTheme="minorHAnsi" w:eastAsia="Arial" w:hAnsiTheme="minorHAnsi" w:cstheme="minorHAnsi"/>
          <w:i w:val="0"/>
          <w:color w:val="auto"/>
          <w:sz w:val="22"/>
          <w:szCs w:val="22"/>
        </w:rPr>
        <w:t>.</w:t>
      </w:r>
      <w:r w:rsidR="007D7680" w:rsidRPr="0089140F">
        <w:rPr>
          <w:rFonts w:asciiTheme="minorHAnsi" w:eastAsia="Arial" w:hAnsiTheme="minorHAnsi" w:cstheme="minorHAnsi"/>
          <w:i w:val="0"/>
          <w:color w:val="auto"/>
          <w:sz w:val="22"/>
          <w:szCs w:val="22"/>
        </w:rPr>
        <w:t>3</w:t>
      </w:r>
      <w:r w:rsidR="00266016" w:rsidRPr="0089140F">
        <w:rPr>
          <w:rFonts w:asciiTheme="minorHAnsi" w:eastAsia="Arial" w:hAnsiTheme="minorHAnsi" w:cstheme="minorHAnsi"/>
          <w:i w:val="0"/>
          <w:color w:val="auto"/>
          <w:sz w:val="22"/>
          <w:szCs w:val="22"/>
        </w:rPr>
        <w:t>.1</w:t>
      </w:r>
      <w:r w:rsidR="00B8791F" w:rsidRPr="0089140F">
        <w:rPr>
          <w:rFonts w:asciiTheme="minorHAnsi" w:eastAsia="Arial" w:hAnsiTheme="minorHAnsi" w:cstheme="minorHAnsi"/>
          <w:i w:val="0"/>
          <w:color w:val="auto"/>
          <w:sz w:val="22"/>
          <w:szCs w:val="22"/>
        </w:rPr>
        <w:t xml:space="preserve"> -</w:t>
      </w:r>
      <w:r w:rsidR="00266016" w:rsidRPr="0089140F">
        <w:rPr>
          <w:rFonts w:asciiTheme="minorHAnsi" w:eastAsia="Arial" w:hAnsiTheme="minorHAnsi" w:cstheme="minorHAnsi"/>
          <w:i w:val="0"/>
          <w:color w:val="auto"/>
          <w:sz w:val="22"/>
          <w:szCs w:val="22"/>
        </w:rPr>
        <w:t xml:space="preserve"> O pagamento será efetuado em até </w:t>
      </w:r>
      <w:r w:rsidR="008218DF" w:rsidRPr="0089140F">
        <w:rPr>
          <w:rFonts w:asciiTheme="minorHAnsi" w:eastAsia="Arial" w:hAnsiTheme="minorHAnsi" w:cstheme="minorHAnsi"/>
          <w:i w:val="0"/>
          <w:color w:val="auto"/>
          <w:sz w:val="22"/>
          <w:szCs w:val="22"/>
        </w:rPr>
        <w:t>15</w:t>
      </w:r>
      <w:r w:rsidR="00266016" w:rsidRPr="0089140F">
        <w:rPr>
          <w:rFonts w:asciiTheme="minorHAnsi" w:eastAsia="Arial" w:hAnsiTheme="minorHAnsi" w:cstheme="minorHAnsi"/>
          <w:i w:val="0"/>
          <w:color w:val="auto"/>
          <w:sz w:val="22"/>
          <w:szCs w:val="22"/>
        </w:rPr>
        <w:t xml:space="preserve"> (</w:t>
      </w:r>
      <w:r w:rsidR="008218DF" w:rsidRPr="0089140F">
        <w:rPr>
          <w:rFonts w:asciiTheme="minorHAnsi" w:eastAsia="Arial" w:hAnsiTheme="minorHAnsi" w:cstheme="minorHAnsi"/>
          <w:i w:val="0"/>
          <w:color w:val="auto"/>
          <w:sz w:val="22"/>
          <w:szCs w:val="22"/>
        </w:rPr>
        <w:t>quinze</w:t>
      </w:r>
      <w:r w:rsidR="00266016" w:rsidRPr="0089140F">
        <w:rPr>
          <w:rFonts w:asciiTheme="minorHAnsi" w:eastAsia="Arial" w:hAnsiTheme="minorHAnsi" w:cstheme="minorHAnsi"/>
          <w:i w:val="0"/>
          <w:color w:val="auto"/>
          <w:sz w:val="22"/>
          <w:szCs w:val="22"/>
        </w:rPr>
        <w:t xml:space="preserve">) dias contados do adimplemento, pela </w:t>
      </w:r>
      <w:hyperlink r:id="rId14" w:history="1">
        <w:r w:rsidR="002D7597" w:rsidRPr="0089140F">
          <w:rPr>
            <w:rFonts w:asciiTheme="minorHAnsi" w:eastAsia="Arial" w:hAnsiTheme="minorHAnsi" w:cstheme="minorHAnsi"/>
            <w:i w:val="0"/>
            <w:color w:val="auto"/>
            <w:sz w:val="22"/>
            <w:szCs w:val="22"/>
          </w:rPr>
          <w:t>DPGF-</w:t>
        </w:r>
        <w:r w:rsidR="00900138" w:rsidRPr="0089140F">
          <w:rPr>
            <w:rFonts w:asciiTheme="minorHAnsi" w:eastAsia="Arial" w:hAnsiTheme="minorHAnsi" w:cstheme="minorHAnsi"/>
            <w:i w:val="0"/>
            <w:color w:val="auto"/>
            <w:sz w:val="22"/>
            <w:szCs w:val="22"/>
          </w:rPr>
          <w:t>RI</w:t>
        </w:r>
        <w:r w:rsidR="002D7597" w:rsidRPr="0089140F">
          <w:rPr>
            <w:rFonts w:asciiTheme="minorHAnsi" w:eastAsia="Arial" w:hAnsiTheme="minorHAnsi" w:cstheme="minorHAnsi"/>
            <w:i w:val="0"/>
            <w:color w:val="auto"/>
            <w:sz w:val="22"/>
            <w:szCs w:val="22"/>
          </w:rPr>
          <w:t xml:space="preserve"> - Diretoria de Planejamento, Gestão e Finanças</w:t>
        </w:r>
      </w:hyperlink>
      <w:r w:rsidR="00DE148A" w:rsidRPr="0089140F">
        <w:rPr>
          <w:rFonts w:asciiTheme="minorHAnsi" w:eastAsia="Arial" w:hAnsiTheme="minorHAnsi" w:cstheme="minorHAnsi"/>
          <w:i w:val="0"/>
          <w:color w:val="auto"/>
          <w:sz w:val="22"/>
          <w:szCs w:val="22"/>
        </w:rPr>
        <w:t>,</w:t>
      </w:r>
      <w:r w:rsidR="00266016" w:rsidRPr="0089140F">
        <w:rPr>
          <w:rFonts w:asciiTheme="minorHAnsi" w:eastAsia="Arial" w:hAnsiTheme="minorHAnsi" w:cstheme="minorHAnsi"/>
          <w:i w:val="0"/>
          <w:color w:val="auto"/>
          <w:sz w:val="22"/>
          <w:szCs w:val="22"/>
        </w:rPr>
        <w:t xml:space="preserve"> da Secretaria </w:t>
      </w:r>
      <w:r w:rsidR="002D7597" w:rsidRPr="0089140F">
        <w:rPr>
          <w:rFonts w:asciiTheme="minorHAnsi" w:eastAsia="Arial" w:hAnsiTheme="minorHAnsi" w:cstheme="minorHAnsi"/>
          <w:i w:val="0"/>
          <w:color w:val="auto"/>
          <w:sz w:val="22"/>
          <w:szCs w:val="22"/>
        </w:rPr>
        <w:t xml:space="preserve">Municipal de </w:t>
      </w:r>
      <w:r w:rsidR="00900138" w:rsidRPr="0089140F">
        <w:rPr>
          <w:rFonts w:asciiTheme="minorHAnsi" w:eastAsia="Arial" w:hAnsiTheme="minorHAnsi" w:cstheme="minorHAnsi"/>
          <w:i w:val="0"/>
          <w:color w:val="auto"/>
          <w:sz w:val="22"/>
          <w:szCs w:val="22"/>
        </w:rPr>
        <w:t>Relações Institucionais</w:t>
      </w:r>
      <w:r w:rsidR="002D7597" w:rsidRPr="0089140F">
        <w:rPr>
          <w:rFonts w:asciiTheme="minorHAnsi" w:eastAsia="Arial" w:hAnsiTheme="minorHAnsi" w:cstheme="minorHAnsi"/>
          <w:i w:val="0"/>
          <w:color w:val="auto"/>
          <w:sz w:val="22"/>
          <w:szCs w:val="22"/>
        </w:rPr>
        <w:t>.</w:t>
      </w:r>
    </w:p>
    <w:p w14:paraId="1778E11B" w14:textId="617E38B5" w:rsidR="00266016" w:rsidRPr="0089140F" w:rsidRDefault="00CF6530" w:rsidP="00A730E0">
      <w:pPr>
        <w:pStyle w:val="Nvel2-Red"/>
        <w:spacing w:before="240" w:after="0" w:line="240" w:lineRule="auto"/>
        <w:ind w:left="952" w:hanging="952"/>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w:t>
      </w:r>
      <w:r w:rsidR="00266016" w:rsidRPr="0089140F">
        <w:rPr>
          <w:rFonts w:asciiTheme="minorHAnsi" w:eastAsia="Arial" w:hAnsiTheme="minorHAnsi" w:cstheme="minorHAnsi"/>
          <w:i w:val="0"/>
          <w:color w:val="auto"/>
          <w:sz w:val="22"/>
          <w:szCs w:val="22"/>
        </w:rPr>
        <w:t>.</w:t>
      </w:r>
      <w:r w:rsidR="007D7680" w:rsidRPr="0089140F">
        <w:rPr>
          <w:rFonts w:asciiTheme="minorHAnsi" w:eastAsia="Arial" w:hAnsiTheme="minorHAnsi" w:cstheme="minorHAnsi"/>
          <w:i w:val="0"/>
          <w:color w:val="auto"/>
          <w:sz w:val="22"/>
          <w:szCs w:val="22"/>
        </w:rPr>
        <w:t>3</w:t>
      </w:r>
      <w:r w:rsidR="00266016" w:rsidRPr="0089140F">
        <w:rPr>
          <w:rFonts w:asciiTheme="minorHAnsi" w:eastAsia="Arial" w:hAnsiTheme="minorHAnsi" w:cstheme="minorHAnsi"/>
          <w:i w:val="0"/>
          <w:color w:val="auto"/>
          <w:sz w:val="22"/>
          <w:szCs w:val="22"/>
        </w:rPr>
        <w:t>.2</w:t>
      </w:r>
      <w:r w:rsidR="00A730E0" w:rsidRPr="0089140F">
        <w:rPr>
          <w:rFonts w:asciiTheme="minorHAnsi" w:eastAsia="Arial" w:hAnsiTheme="minorHAnsi" w:cstheme="minorHAnsi"/>
          <w:i w:val="0"/>
          <w:color w:val="auto"/>
          <w:sz w:val="22"/>
          <w:szCs w:val="22"/>
        </w:rPr>
        <w:t xml:space="preserve"> -</w:t>
      </w:r>
      <w:r w:rsidR="00266016" w:rsidRPr="0089140F">
        <w:rPr>
          <w:rFonts w:asciiTheme="minorHAnsi" w:eastAsia="Arial" w:hAnsiTheme="minorHAnsi" w:cstheme="minorHAnsi"/>
          <w:i w:val="0"/>
          <w:color w:val="auto"/>
          <w:sz w:val="22"/>
          <w:szCs w:val="22"/>
        </w:rPr>
        <w:t xml:space="preserve"> </w:t>
      </w:r>
      <w:r w:rsidR="00EF7FA1" w:rsidRPr="0089140F">
        <w:rPr>
          <w:rFonts w:asciiTheme="minorHAnsi" w:eastAsia="Arial" w:hAnsiTheme="minorHAnsi" w:cstheme="minorHAnsi"/>
          <w:i w:val="0"/>
          <w:color w:val="auto"/>
          <w:sz w:val="22"/>
          <w:szCs w:val="22"/>
        </w:rPr>
        <w:t>Os documentos fiscais deverão, obrigatoriamente, discriminar a marca</w:t>
      </w:r>
      <w:r w:rsidR="00900138" w:rsidRPr="0089140F">
        <w:rPr>
          <w:rFonts w:asciiTheme="minorHAnsi" w:eastAsia="Arial" w:hAnsiTheme="minorHAnsi" w:cstheme="minorHAnsi"/>
          <w:i w:val="0"/>
          <w:color w:val="auto"/>
          <w:sz w:val="22"/>
          <w:szCs w:val="22"/>
        </w:rPr>
        <w:t xml:space="preserve"> e</w:t>
      </w:r>
      <w:r w:rsidR="00EF7FA1" w:rsidRPr="0089140F">
        <w:rPr>
          <w:rFonts w:asciiTheme="minorHAnsi" w:eastAsia="Arial" w:hAnsiTheme="minorHAnsi" w:cstheme="minorHAnsi"/>
          <w:i w:val="0"/>
          <w:color w:val="auto"/>
          <w:sz w:val="22"/>
          <w:szCs w:val="22"/>
        </w:rPr>
        <w:t xml:space="preserve"> modelo (se houver)</w:t>
      </w:r>
      <w:r w:rsidR="00900138" w:rsidRPr="0089140F">
        <w:rPr>
          <w:rFonts w:asciiTheme="minorHAnsi" w:eastAsia="Arial" w:hAnsiTheme="minorHAnsi" w:cstheme="minorHAnsi"/>
          <w:i w:val="0"/>
          <w:color w:val="auto"/>
          <w:sz w:val="22"/>
          <w:szCs w:val="22"/>
        </w:rPr>
        <w:t>. Bem como</w:t>
      </w:r>
      <w:r w:rsidR="00EF7FA1" w:rsidRPr="0089140F">
        <w:rPr>
          <w:rFonts w:asciiTheme="minorHAnsi" w:eastAsia="Arial" w:hAnsiTheme="minorHAnsi" w:cstheme="minorHAnsi"/>
          <w:i w:val="0"/>
          <w:color w:val="auto"/>
          <w:sz w:val="22"/>
          <w:szCs w:val="22"/>
        </w:rPr>
        <w:t xml:space="preserve"> o quantitativo efetivamente entregue.</w:t>
      </w:r>
    </w:p>
    <w:p w14:paraId="20D0AA12" w14:textId="681CCD2B" w:rsidR="00266016" w:rsidRPr="0089140F" w:rsidRDefault="00CF6530" w:rsidP="008052A0">
      <w:pPr>
        <w:spacing w:before="240" w:after="0" w:line="240" w:lineRule="auto"/>
        <w:jc w:val="both"/>
        <w:rPr>
          <w:rFonts w:cstheme="minorHAnsi"/>
          <w:b/>
          <w:bCs/>
        </w:rPr>
      </w:pPr>
      <w:r w:rsidRPr="0089140F">
        <w:rPr>
          <w:rFonts w:cstheme="minorHAnsi"/>
          <w:b/>
          <w:bCs/>
        </w:rPr>
        <w:t>7</w:t>
      </w:r>
      <w:r w:rsidR="00266016" w:rsidRPr="0089140F">
        <w:rPr>
          <w:rFonts w:cstheme="minorHAnsi"/>
          <w:b/>
          <w:bCs/>
        </w:rPr>
        <w:t>.</w:t>
      </w:r>
      <w:r w:rsidR="00EF7FA1" w:rsidRPr="0089140F">
        <w:rPr>
          <w:rFonts w:cstheme="minorHAnsi"/>
          <w:b/>
          <w:bCs/>
        </w:rPr>
        <w:t>4</w:t>
      </w:r>
      <w:r w:rsidR="00A871D9" w:rsidRPr="0089140F">
        <w:rPr>
          <w:rFonts w:cstheme="minorHAnsi"/>
          <w:b/>
          <w:bCs/>
        </w:rPr>
        <w:t xml:space="preserve"> -</w:t>
      </w:r>
      <w:r w:rsidR="00266016" w:rsidRPr="0089140F">
        <w:rPr>
          <w:rFonts w:cstheme="minorHAnsi"/>
          <w:b/>
          <w:bCs/>
        </w:rPr>
        <w:t xml:space="preserve"> Forma de pagamento</w:t>
      </w:r>
    </w:p>
    <w:p w14:paraId="00194970" w14:textId="492F0FDE" w:rsidR="00266016" w:rsidRPr="0089140F" w:rsidRDefault="00CF6530" w:rsidP="00EC2813">
      <w:pPr>
        <w:pStyle w:val="Nvel2-Red"/>
        <w:spacing w:before="240" w:after="0" w:line="240" w:lineRule="auto"/>
        <w:ind w:left="980" w:hanging="980"/>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7</w:t>
      </w:r>
      <w:r w:rsidR="00266016" w:rsidRPr="0089140F">
        <w:rPr>
          <w:rFonts w:asciiTheme="minorHAnsi" w:eastAsia="Arial" w:hAnsiTheme="minorHAnsi" w:cstheme="minorHAnsi"/>
          <w:i w:val="0"/>
          <w:color w:val="auto"/>
          <w:sz w:val="22"/>
          <w:szCs w:val="22"/>
        </w:rPr>
        <w:t>.</w:t>
      </w:r>
      <w:r w:rsidR="00EF7FA1" w:rsidRPr="0089140F">
        <w:rPr>
          <w:rFonts w:asciiTheme="minorHAnsi" w:eastAsia="Arial" w:hAnsiTheme="minorHAnsi" w:cstheme="minorHAnsi"/>
          <w:i w:val="0"/>
          <w:color w:val="auto"/>
          <w:sz w:val="22"/>
          <w:szCs w:val="22"/>
        </w:rPr>
        <w:t>4</w:t>
      </w:r>
      <w:r w:rsidR="00266016" w:rsidRPr="0089140F">
        <w:rPr>
          <w:rFonts w:asciiTheme="minorHAnsi" w:eastAsia="Arial" w:hAnsiTheme="minorHAnsi" w:cstheme="minorHAnsi"/>
          <w:i w:val="0"/>
          <w:color w:val="auto"/>
          <w:sz w:val="22"/>
          <w:szCs w:val="22"/>
        </w:rPr>
        <w:t>.1</w:t>
      </w:r>
      <w:r w:rsidR="00A871D9" w:rsidRPr="0089140F">
        <w:rPr>
          <w:rFonts w:asciiTheme="minorHAnsi" w:eastAsia="Arial" w:hAnsiTheme="minorHAnsi" w:cstheme="minorHAnsi"/>
          <w:i w:val="0"/>
          <w:color w:val="auto"/>
          <w:sz w:val="22"/>
          <w:szCs w:val="22"/>
        </w:rPr>
        <w:t xml:space="preserve"> -</w:t>
      </w:r>
      <w:r w:rsidR="00266016" w:rsidRPr="0089140F">
        <w:rPr>
          <w:rFonts w:asciiTheme="minorHAnsi" w:eastAsia="Arial" w:hAnsiTheme="minorHAnsi" w:cstheme="minorHAnsi"/>
          <w:i w:val="0"/>
          <w:color w:val="auto"/>
          <w:sz w:val="22"/>
          <w:szCs w:val="22"/>
        </w:rPr>
        <w:t xml:space="preserve"> O pagamento será processado com a emissão de ordem de pagamento física ou eletrônica, ou ainda por transferência eletrônica via sistema de internet</w:t>
      </w:r>
      <w:r w:rsidR="00A9081B" w:rsidRPr="0089140F">
        <w:rPr>
          <w:rFonts w:asciiTheme="minorHAnsi" w:eastAsia="Arial" w:hAnsiTheme="minorHAnsi" w:cstheme="minorHAnsi"/>
          <w:i w:val="0"/>
          <w:color w:val="auto"/>
          <w:sz w:val="22"/>
          <w:szCs w:val="22"/>
        </w:rPr>
        <w:t xml:space="preserve"> </w:t>
      </w:r>
      <w:r w:rsidR="00266016" w:rsidRPr="0089140F">
        <w:rPr>
          <w:rFonts w:asciiTheme="minorHAnsi" w:eastAsia="Arial" w:hAnsiTheme="minorHAnsi" w:cstheme="minorHAnsi"/>
          <w:i w:val="0"/>
          <w:color w:val="auto"/>
          <w:sz w:val="22"/>
          <w:szCs w:val="22"/>
        </w:rPr>
        <w:t>banking, com assinaturas legais físicas ou eletrônicas dos titulares das contas bancárias.</w:t>
      </w:r>
    </w:p>
    <w:p w14:paraId="682DEBBF" w14:textId="02D4FD51" w:rsidR="00A730E0" w:rsidRPr="0089140F" w:rsidRDefault="00EF7FA1" w:rsidP="00340AFC">
      <w:pPr>
        <w:keepNext/>
        <w:keepLines/>
        <w:pBdr>
          <w:top w:val="nil"/>
          <w:left w:val="nil"/>
          <w:bottom w:val="nil"/>
          <w:right w:val="nil"/>
          <w:between w:val="nil"/>
        </w:pBdr>
        <w:tabs>
          <w:tab w:val="left" w:pos="284"/>
        </w:tabs>
        <w:spacing w:before="480" w:after="0" w:line="240" w:lineRule="auto"/>
        <w:jc w:val="both"/>
        <w:rPr>
          <w:rFonts w:cstheme="minorHAnsi"/>
          <w:b/>
        </w:rPr>
      </w:pPr>
      <w:r w:rsidRPr="0089140F">
        <w:rPr>
          <w:rFonts w:cstheme="minorHAnsi"/>
          <w:b/>
        </w:rPr>
        <w:t>8</w:t>
      </w:r>
      <w:r w:rsidR="00FE1260" w:rsidRPr="0089140F">
        <w:rPr>
          <w:rFonts w:cstheme="minorHAnsi"/>
          <w:b/>
        </w:rPr>
        <w:t xml:space="preserve"> -</w:t>
      </w:r>
      <w:r w:rsidR="00A730E0" w:rsidRPr="0089140F">
        <w:rPr>
          <w:rFonts w:cstheme="minorHAnsi"/>
          <w:b/>
        </w:rPr>
        <w:t xml:space="preserve"> FORMA E CRITÉRIOS DE SELEÇÃO DO FORNECEDOR</w:t>
      </w:r>
    </w:p>
    <w:p w14:paraId="71D37DB5" w14:textId="2D808F77" w:rsidR="00BE0A09" w:rsidRPr="0089140F" w:rsidRDefault="00BE0A09" w:rsidP="00BE0A09">
      <w:pPr>
        <w:pStyle w:val="Nvel2-Red"/>
        <w:spacing w:before="240" w:after="0" w:line="240" w:lineRule="auto"/>
        <w:ind w:left="1077" w:hanging="1077"/>
        <w:rPr>
          <w:rFonts w:asciiTheme="minorHAnsi" w:eastAsia="Arial" w:hAnsiTheme="minorHAnsi" w:cstheme="minorHAnsi"/>
          <w:b/>
          <w:bCs/>
          <w:i w:val="0"/>
          <w:color w:val="auto"/>
          <w:sz w:val="22"/>
          <w:szCs w:val="22"/>
        </w:rPr>
      </w:pPr>
      <w:r w:rsidRPr="0089140F">
        <w:rPr>
          <w:rFonts w:asciiTheme="minorHAnsi" w:eastAsia="Arial" w:hAnsiTheme="minorHAnsi" w:cstheme="minorHAnsi"/>
          <w:b/>
          <w:bCs/>
          <w:i w:val="0"/>
          <w:color w:val="auto"/>
          <w:sz w:val="22"/>
          <w:szCs w:val="22"/>
        </w:rPr>
        <w:t>8.1 - Forma de seleção e critério de julgamento da proposta</w:t>
      </w:r>
    </w:p>
    <w:p w14:paraId="56960E3C" w14:textId="2A05C40D" w:rsidR="00BE0A09" w:rsidRPr="0089140F" w:rsidRDefault="00BE0A09" w:rsidP="00BE0A09">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8.1.1. O   fornecedor   será   selecionado    por meio da realização de procedimento de dispensa de licitação, com adoção do critério de julgamento pelo menor preço</w:t>
      </w:r>
    </w:p>
    <w:p w14:paraId="37A6B5B5" w14:textId="3983FAAC" w:rsidR="00AE7183" w:rsidRPr="0089140F" w:rsidRDefault="00AE7183" w:rsidP="00AE7183">
      <w:pPr>
        <w:pStyle w:val="Nvel2-Red"/>
        <w:spacing w:before="240" w:after="0" w:line="240" w:lineRule="auto"/>
        <w:ind w:left="1077" w:hanging="1077"/>
        <w:rPr>
          <w:rFonts w:asciiTheme="minorHAnsi" w:eastAsia="Arial" w:hAnsiTheme="minorHAnsi" w:cstheme="minorHAnsi"/>
          <w:b/>
          <w:bCs/>
          <w:i w:val="0"/>
          <w:color w:val="auto"/>
          <w:sz w:val="22"/>
          <w:szCs w:val="22"/>
        </w:rPr>
      </w:pPr>
      <w:r w:rsidRPr="0089140F">
        <w:rPr>
          <w:rFonts w:asciiTheme="minorHAnsi" w:eastAsia="Arial" w:hAnsiTheme="minorHAnsi" w:cstheme="minorHAnsi"/>
          <w:b/>
          <w:bCs/>
          <w:i w:val="0"/>
          <w:color w:val="auto"/>
          <w:sz w:val="22"/>
          <w:szCs w:val="22"/>
        </w:rPr>
        <w:t>8.2 - Dos critérios de aceitabilidade da proposta</w:t>
      </w:r>
    </w:p>
    <w:p w14:paraId="1195BA85" w14:textId="65676340" w:rsidR="00AE7183" w:rsidRPr="0089140F"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w:t>
      </w:r>
      <w:r w:rsidR="000556AF"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2.1 - A proposta de preços deverá conter:</w:t>
      </w:r>
    </w:p>
    <w:p w14:paraId="38214B05" w14:textId="31E7124F" w:rsidR="00AE7183" w:rsidRPr="0089140F"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w:t>
      </w:r>
      <w:r w:rsidR="000556AF"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2.1.1 - Razão social, n.º do CNPJ, endereço, telefone e endereço eletrônico do concorrente;</w:t>
      </w:r>
    </w:p>
    <w:p w14:paraId="7047DC53" w14:textId="55EABA26" w:rsidR="00AE7183" w:rsidRPr="0089140F"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8.2.1.2 - Especificação do objeto, sendo obrigatório constar a marca (quando for o caso);</w:t>
      </w:r>
    </w:p>
    <w:p w14:paraId="0FDC505F" w14:textId="2022866F" w:rsidR="00AE7183" w:rsidRPr="0089140F"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8.2.1.2</w:t>
      </w:r>
      <w:r w:rsidR="000556AF" w:rsidRPr="0089140F">
        <w:rPr>
          <w:rFonts w:asciiTheme="minorHAnsi" w:eastAsia="Arial" w:hAnsiTheme="minorHAnsi" w:cstheme="minorHAnsi"/>
          <w:i w:val="0"/>
          <w:color w:val="auto"/>
          <w:sz w:val="22"/>
          <w:szCs w:val="22"/>
        </w:rPr>
        <w:t>.</w:t>
      </w:r>
      <w:r w:rsidRPr="0089140F">
        <w:rPr>
          <w:rFonts w:asciiTheme="minorHAnsi" w:eastAsia="Arial" w:hAnsiTheme="minorHAnsi" w:cstheme="minorHAnsi"/>
          <w:i w:val="0"/>
          <w:color w:val="auto"/>
          <w:sz w:val="22"/>
          <w:szCs w:val="22"/>
        </w:rPr>
        <w:t>1- No caso de a marca possuir mais de um modelo, o licitante deverá informá-lo.</w:t>
      </w:r>
    </w:p>
    <w:p w14:paraId="1203F580" w14:textId="33BD7CED" w:rsidR="00AE7183" w:rsidRPr="0089140F"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8.2.1.3 - Valor global, discriminando o valor unitário e total do item que o compõe;</w:t>
      </w:r>
    </w:p>
    <w:p w14:paraId="3CEDF0B0" w14:textId="0E32F90D" w:rsidR="00AE7183" w:rsidRPr="0089140F"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8.2.1.3.1 - O   valor   unitário   e   total   deve ser apresentado em moeda corrente nacional e em algarismo com no máximo 02 (duas) casas decimais.</w:t>
      </w:r>
    </w:p>
    <w:p w14:paraId="0F376AD4" w14:textId="723D1BA1" w:rsidR="00AE7183" w:rsidRPr="0089140F"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8.2.1.3.2 - O valor global deve ser apresentado em moeda corrente nacional, em algarismo e por extenso, com no máximo 02 (duas) casas decimais.</w:t>
      </w:r>
    </w:p>
    <w:p w14:paraId="5C0A0727" w14:textId="75950BC1" w:rsidR="00AE7183" w:rsidRPr="0089140F"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8.2.1.3.2.1 -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7C4ECD5E" w14:textId="427F769E" w:rsidR="000556AF" w:rsidRPr="0089140F" w:rsidRDefault="00AE7183" w:rsidP="007E58E3">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8.2.1.4 - Declaração de validade da proposta de 90 (noventa) dias, contados da assinatura.</w:t>
      </w:r>
    </w:p>
    <w:p w14:paraId="4461713B" w14:textId="69C5B34F" w:rsidR="00D17F5C" w:rsidRPr="0089140F" w:rsidRDefault="00AE7183"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89140F">
        <w:rPr>
          <w:rFonts w:cstheme="minorHAnsi"/>
          <w:b/>
        </w:rPr>
        <w:lastRenderedPageBreak/>
        <w:t>9</w:t>
      </w:r>
      <w:r w:rsidR="00E83565" w:rsidRPr="0089140F">
        <w:rPr>
          <w:rFonts w:cstheme="minorHAnsi"/>
          <w:b/>
        </w:rPr>
        <w:t xml:space="preserve"> -</w:t>
      </w:r>
      <w:r w:rsidR="00D17F5C" w:rsidRPr="0089140F">
        <w:rPr>
          <w:rFonts w:cstheme="minorHAnsi"/>
          <w:b/>
        </w:rPr>
        <w:t xml:space="preserve"> OBRIGAÇÕES ESPECÍFICAS DAS PARTES</w:t>
      </w:r>
    </w:p>
    <w:p w14:paraId="6941D02E" w14:textId="762983E2" w:rsidR="00FC0DCD" w:rsidRPr="0089140F" w:rsidRDefault="00AE7183" w:rsidP="00EB0927">
      <w:pPr>
        <w:spacing w:before="240" w:after="0" w:line="240" w:lineRule="auto"/>
        <w:jc w:val="both"/>
        <w:rPr>
          <w:rFonts w:cstheme="minorHAnsi"/>
          <w:b/>
          <w:bCs/>
        </w:rPr>
      </w:pPr>
      <w:r w:rsidRPr="0089140F">
        <w:rPr>
          <w:rFonts w:cstheme="minorHAnsi"/>
          <w:b/>
          <w:bCs/>
        </w:rPr>
        <w:t>9</w:t>
      </w:r>
      <w:r w:rsidR="00E83565" w:rsidRPr="0089140F">
        <w:rPr>
          <w:rFonts w:cstheme="minorHAnsi"/>
          <w:b/>
          <w:bCs/>
        </w:rPr>
        <w:t>.</w:t>
      </w:r>
      <w:r w:rsidR="00FC0DCD" w:rsidRPr="0089140F">
        <w:rPr>
          <w:rFonts w:cstheme="minorHAnsi"/>
          <w:b/>
          <w:bCs/>
        </w:rPr>
        <w:t>1</w:t>
      </w:r>
      <w:r w:rsidR="00E83565" w:rsidRPr="0089140F">
        <w:rPr>
          <w:rFonts w:cstheme="minorHAnsi"/>
          <w:b/>
          <w:bCs/>
        </w:rPr>
        <w:t xml:space="preserve"> -</w:t>
      </w:r>
      <w:r w:rsidR="00FC0DCD" w:rsidRPr="0089140F">
        <w:rPr>
          <w:rFonts w:cstheme="minorHAnsi"/>
          <w:b/>
          <w:bCs/>
        </w:rPr>
        <w:t xml:space="preserve"> Das obrigações do Contratado </w:t>
      </w:r>
    </w:p>
    <w:p w14:paraId="1CDC5632" w14:textId="19620316" w:rsidR="00FC0DCD" w:rsidRPr="0089140F" w:rsidRDefault="00AE7183" w:rsidP="00EB0927">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.1.1</w:t>
      </w:r>
      <w:r w:rsidR="006B1361"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Cumprir todas as obrigações constantes deste instrumento e seus anexos, nas quantidades, prazos e condições pactuadas.</w:t>
      </w:r>
    </w:p>
    <w:p w14:paraId="4BE37BB4" w14:textId="3749B725" w:rsidR="00FC0DCD" w:rsidRPr="0089140F" w:rsidRDefault="00AE7183" w:rsidP="00C4673A">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.1.2</w:t>
      </w:r>
      <w:r w:rsidR="006B1361"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Entregar o</w:t>
      </w:r>
      <w:r w:rsidR="008646A3" w:rsidRPr="0089140F">
        <w:rPr>
          <w:rFonts w:asciiTheme="minorHAnsi" w:eastAsia="Arial" w:hAnsiTheme="minorHAnsi" w:cstheme="minorHAnsi"/>
          <w:i w:val="0"/>
          <w:color w:val="auto"/>
          <w:sz w:val="22"/>
          <w:szCs w:val="22"/>
        </w:rPr>
        <w:t xml:space="preserve"> serviço </w:t>
      </w:r>
      <w:r w:rsidR="00FC0DCD" w:rsidRPr="0089140F">
        <w:rPr>
          <w:rFonts w:asciiTheme="minorHAnsi" w:eastAsia="Arial" w:hAnsiTheme="minorHAnsi" w:cstheme="minorHAnsi"/>
          <w:i w:val="0"/>
          <w:color w:val="auto"/>
          <w:sz w:val="22"/>
          <w:szCs w:val="22"/>
        </w:rPr>
        <w:t>de acordo com a especificação constante no subitem 1.</w:t>
      </w:r>
      <w:r w:rsidR="004D419E" w:rsidRPr="0089140F">
        <w:rPr>
          <w:rFonts w:asciiTheme="minorHAnsi" w:eastAsia="Arial" w:hAnsiTheme="minorHAnsi" w:cstheme="minorHAnsi"/>
          <w:i w:val="0"/>
          <w:color w:val="auto"/>
          <w:sz w:val="22"/>
          <w:szCs w:val="22"/>
        </w:rPr>
        <w:t>0</w:t>
      </w:r>
      <w:r w:rsidR="00FC0DCD" w:rsidRPr="0089140F">
        <w:rPr>
          <w:rFonts w:asciiTheme="minorHAnsi" w:eastAsia="Arial" w:hAnsiTheme="minorHAnsi" w:cstheme="minorHAnsi"/>
          <w:i w:val="0"/>
          <w:color w:val="auto"/>
          <w:sz w:val="22"/>
          <w:szCs w:val="22"/>
        </w:rPr>
        <w:t>1 deste Termo de Referência.</w:t>
      </w:r>
    </w:p>
    <w:p w14:paraId="710D836D" w14:textId="3423AD96" w:rsidR="00FC0DCD" w:rsidRPr="0089140F" w:rsidRDefault="00AE7183" w:rsidP="00C4673A">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.1.3</w:t>
      </w:r>
      <w:r w:rsidR="005B720A"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Providenciar a imediata correção das irregularidades apontadas pelo Contratante, quanto à execução do fornecimento.</w:t>
      </w:r>
    </w:p>
    <w:p w14:paraId="2E77E10A" w14:textId="0D1A9EF6" w:rsidR="00FC0DCD" w:rsidRPr="0089140F" w:rsidRDefault="00AE7183" w:rsidP="00C4673A">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.1.4</w:t>
      </w:r>
      <w:r w:rsidR="004D419E"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Garantir a boa qualidade do bem entregue.</w:t>
      </w:r>
    </w:p>
    <w:p w14:paraId="4800FA99" w14:textId="1B067AA0" w:rsidR="008A2601" w:rsidRPr="0089140F" w:rsidRDefault="00AE7183" w:rsidP="00C4673A">
      <w:pPr>
        <w:pStyle w:val="Nvel2-Red"/>
        <w:spacing w:before="240" w:after="0" w:line="240" w:lineRule="auto"/>
        <w:ind w:left="1077" w:hanging="1077"/>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.1.5</w:t>
      </w:r>
      <w:r w:rsidR="005B720A"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Atender, no prazo máximo de </w:t>
      </w:r>
      <w:r w:rsidR="0080578E" w:rsidRPr="0089140F">
        <w:rPr>
          <w:rFonts w:asciiTheme="minorHAnsi" w:eastAsia="Arial" w:hAnsiTheme="minorHAnsi" w:cstheme="minorHAnsi"/>
          <w:i w:val="0"/>
          <w:color w:val="auto"/>
          <w:sz w:val="22"/>
          <w:szCs w:val="22"/>
        </w:rPr>
        <w:t>2</w:t>
      </w:r>
      <w:r w:rsidRPr="0089140F">
        <w:rPr>
          <w:rFonts w:asciiTheme="minorHAnsi" w:eastAsia="Arial" w:hAnsiTheme="minorHAnsi" w:cstheme="minorHAnsi"/>
          <w:i w:val="0"/>
          <w:color w:val="auto"/>
          <w:sz w:val="22"/>
          <w:szCs w:val="22"/>
        </w:rPr>
        <w:t xml:space="preserve"> (dois)</w:t>
      </w:r>
      <w:r w:rsidR="00FC0DCD" w:rsidRPr="0089140F">
        <w:rPr>
          <w:rFonts w:asciiTheme="minorHAnsi" w:eastAsia="Arial" w:hAnsiTheme="minorHAnsi" w:cstheme="minorHAnsi"/>
          <w:i w:val="0"/>
          <w:color w:val="auto"/>
          <w:sz w:val="22"/>
          <w:szCs w:val="22"/>
        </w:rPr>
        <w:t xml:space="preserve"> dias úteis, a convocação para retirada da(s) Nota(s) de Empenho.</w:t>
      </w:r>
    </w:p>
    <w:p w14:paraId="689AA1BC" w14:textId="1A840AA2" w:rsidR="00FC0DCD" w:rsidRPr="0089140F" w:rsidRDefault="00AE7183" w:rsidP="00A42AA6">
      <w:pPr>
        <w:pStyle w:val="Nvel2-Red"/>
        <w:spacing w:before="240" w:after="0" w:line="240" w:lineRule="auto"/>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.1.6</w:t>
      </w:r>
      <w:r w:rsidR="005B720A"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0F3BA78E" w14:textId="39AEDD4C" w:rsidR="00FC0DCD" w:rsidRPr="0089140F" w:rsidRDefault="00AE7183" w:rsidP="00B839BE">
      <w:pPr>
        <w:pStyle w:val="Nvel2-Red"/>
        <w:spacing w:before="240" w:after="0" w:line="240" w:lineRule="auto"/>
        <w:ind w:left="1134" w:hanging="1134"/>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.1.7</w:t>
      </w:r>
      <w:r w:rsidR="005B720A"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Responsabilizar-se</w:t>
      </w:r>
      <w:r w:rsidR="00B839BE"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por todos e quaisquer danos e/ou prejuízos que vier causar ao</w:t>
      </w:r>
      <w:r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Contratante ou a terceiros, por sua culpa ou dolo, na pessoa de preposto ou terceiros a seu serviço, não excluindo ou reduzindo essa responsabilidade a fiscalização ou o acompanhamento pelo Contratante.</w:t>
      </w:r>
    </w:p>
    <w:p w14:paraId="7E97A888" w14:textId="52495D21" w:rsidR="00FC0DCD" w:rsidRPr="0089140F" w:rsidRDefault="00AE7183" w:rsidP="00B839BE">
      <w:pPr>
        <w:pStyle w:val="Nvel2-Red"/>
        <w:spacing w:before="240" w:after="0" w:line="240" w:lineRule="auto"/>
        <w:ind w:left="1134" w:hanging="1134"/>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.1.8</w:t>
      </w:r>
      <w:r w:rsidR="009A2E18"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Responsabilizar-se pelos salários, encargos sociais, previdenciários, securitários, taxas, impostos e quaisquer outros que incidam ou venham a incidir sobre seu pessoal necessário à execução deste contrato.</w:t>
      </w:r>
    </w:p>
    <w:p w14:paraId="1B296138" w14:textId="3F3EA136" w:rsidR="00FC0DCD" w:rsidRPr="0089140F" w:rsidRDefault="00AE7183" w:rsidP="00B839BE">
      <w:pPr>
        <w:pStyle w:val="Nvel2-Red"/>
        <w:spacing w:before="240" w:after="0" w:line="240" w:lineRule="auto"/>
        <w:ind w:left="1134" w:hanging="1134"/>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.1.9</w:t>
      </w:r>
      <w:r w:rsidR="009A2E18"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Apresentar sempre que solicitado pelo Contratante, comprovação de cumprimento das obrigações tributárias e sociais, legalmente exigíveis.</w:t>
      </w:r>
    </w:p>
    <w:p w14:paraId="1D8365E8" w14:textId="60BB67C9" w:rsidR="00FC0DCD" w:rsidRPr="0089140F" w:rsidRDefault="00AE7183" w:rsidP="00273533">
      <w:pPr>
        <w:pStyle w:val="Nvel2-Red"/>
        <w:spacing w:before="240" w:after="0" w:line="240" w:lineRule="auto"/>
        <w:ind w:left="1134" w:hanging="1134"/>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FC0DCD" w:rsidRPr="0089140F">
        <w:rPr>
          <w:rFonts w:asciiTheme="minorHAnsi" w:eastAsia="Arial" w:hAnsiTheme="minorHAnsi" w:cstheme="minorHAnsi"/>
          <w:i w:val="0"/>
          <w:color w:val="auto"/>
          <w:sz w:val="22"/>
          <w:szCs w:val="22"/>
        </w:rPr>
        <w:t>.1.10</w:t>
      </w:r>
      <w:r w:rsidR="00273533" w:rsidRPr="0089140F">
        <w:rPr>
          <w:rFonts w:asciiTheme="minorHAnsi" w:eastAsia="Arial" w:hAnsiTheme="minorHAnsi" w:cstheme="minorHAnsi"/>
          <w:i w:val="0"/>
          <w:color w:val="auto"/>
          <w:sz w:val="22"/>
          <w:szCs w:val="22"/>
        </w:rPr>
        <w:t xml:space="preserve"> -</w:t>
      </w:r>
      <w:r w:rsidR="00FC0DCD" w:rsidRPr="0089140F">
        <w:rPr>
          <w:rFonts w:asciiTheme="minorHAnsi" w:eastAsia="Arial" w:hAnsiTheme="minorHAnsi" w:cstheme="minorHAnsi"/>
          <w:i w:val="0"/>
          <w:color w:val="auto"/>
          <w:sz w:val="22"/>
          <w:szCs w:val="22"/>
        </w:rPr>
        <w:t xml:space="preserve"> Submeter-se às normas e determinações do Contratante no que se referem à execução deste contrato.</w:t>
      </w:r>
    </w:p>
    <w:p w14:paraId="54E93079" w14:textId="0A0FEA3D" w:rsidR="00FC0DCD" w:rsidRPr="0089140F" w:rsidRDefault="00AE7183" w:rsidP="00353014">
      <w:pPr>
        <w:spacing w:before="240" w:after="0" w:line="240" w:lineRule="auto"/>
        <w:jc w:val="both"/>
        <w:rPr>
          <w:rFonts w:cstheme="minorHAnsi"/>
          <w:b/>
          <w:bCs/>
        </w:rPr>
      </w:pPr>
      <w:r w:rsidRPr="0089140F">
        <w:rPr>
          <w:rFonts w:cstheme="minorHAnsi"/>
          <w:b/>
          <w:bCs/>
        </w:rPr>
        <w:t>9</w:t>
      </w:r>
      <w:r w:rsidR="00FC0DCD" w:rsidRPr="0089140F">
        <w:rPr>
          <w:rFonts w:cstheme="minorHAnsi"/>
          <w:b/>
          <w:bCs/>
        </w:rPr>
        <w:t>.2</w:t>
      </w:r>
      <w:r w:rsidR="009A2E18" w:rsidRPr="0089140F">
        <w:rPr>
          <w:rFonts w:cstheme="minorHAnsi"/>
          <w:b/>
          <w:bCs/>
        </w:rPr>
        <w:t xml:space="preserve"> -</w:t>
      </w:r>
      <w:r w:rsidR="00FC0DCD" w:rsidRPr="0089140F">
        <w:rPr>
          <w:rFonts w:cstheme="minorHAnsi"/>
          <w:b/>
          <w:bCs/>
        </w:rPr>
        <w:t xml:space="preserve"> Das obrigações do Contratante</w:t>
      </w:r>
    </w:p>
    <w:p w14:paraId="10F57ED5" w14:textId="01809548" w:rsidR="00B408C4" w:rsidRPr="0089140F" w:rsidRDefault="00AE7183" w:rsidP="00903C0A">
      <w:pPr>
        <w:pStyle w:val="Nvel2-Red"/>
        <w:spacing w:before="240" w:after="0" w:line="240" w:lineRule="auto"/>
        <w:ind w:left="1092" w:hanging="1092"/>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B408C4" w:rsidRPr="0089140F">
        <w:rPr>
          <w:rFonts w:asciiTheme="minorHAnsi" w:eastAsia="Arial" w:hAnsiTheme="minorHAnsi" w:cstheme="minorHAnsi"/>
          <w:i w:val="0"/>
          <w:color w:val="auto"/>
          <w:sz w:val="22"/>
          <w:szCs w:val="22"/>
        </w:rPr>
        <w:t>.2.1</w:t>
      </w:r>
      <w:r w:rsidR="00F05AFF"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Acompanhar e fiscalizar a execução do fornecimento contratado, por meio da </w:t>
      </w:r>
      <w:hyperlink r:id="rId15" w:history="1"/>
      <w:r w:rsidR="000556AF" w:rsidRPr="0089140F">
        <w:rPr>
          <w:rFonts w:asciiTheme="minorHAnsi" w:eastAsia="Arial" w:hAnsiTheme="minorHAnsi" w:cstheme="minorHAnsi"/>
          <w:i w:val="0"/>
          <w:color w:val="auto"/>
          <w:sz w:val="22"/>
          <w:szCs w:val="22"/>
        </w:rPr>
        <w:t xml:space="preserve"> </w:t>
      </w:r>
      <w:r w:rsidR="00C87ADA" w:rsidRPr="0089140F">
        <w:rPr>
          <w:rFonts w:asciiTheme="minorHAnsi" w:eastAsia="Arial" w:hAnsiTheme="minorHAnsi" w:cstheme="minorHAnsi"/>
          <w:i w:val="0"/>
          <w:color w:val="auto"/>
          <w:sz w:val="22"/>
          <w:szCs w:val="22"/>
        </w:rPr>
        <w:t>Gerência de Orçamento Participativo.</w:t>
      </w:r>
    </w:p>
    <w:p w14:paraId="350F61EF" w14:textId="2CF7E0A6" w:rsidR="00B408C4" w:rsidRPr="0089140F" w:rsidRDefault="00AE7183" w:rsidP="00903C0A">
      <w:pPr>
        <w:pStyle w:val="Nvel2-Red"/>
        <w:spacing w:before="240" w:after="0" w:line="240" w:lineRule="auto"/>
        <w:ind w:left="1064" w:hanging="107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B408C4" w:rsidRPr="0089140F">
        <w:rPr>
          <w:rFonts w:asciiTheme="minorHAnsi" w:eastAsia="Arial" w:hAnsiTheme="minorHAnsi" w:cstheme="minorHAnsi"/>
          <w:i w:val="0"/>
          <w:color w:val="auto"/>
          <w:sz w:val="22"/>
          <w:szCs w:val="22"/>
        </w:rPr>
        <w:t>.2.2</w:t>
      </w:r>
      <w:r w:rsidR="00894FDC" w:rsidRPr="0089140F">
        <w:rPr>
          <w:rFonts w:asciiTheme="minorHAnsi" w:eastAsia="Arial" w:hAnsiTheme="minorHAnsi" w:cstheme="minorHAnsi"/>
          <w:i w:val="0"/>
          <w:color w:val="auto"/>
          <w:sz w:val="22"/>
          <w:szCs w:val="22"/>
        </w:rPr>
        <w:t xml:space="preserve"> - </w:t>
      </w:r>
      <w:r w:rsidR="00B408C4" w:rsidRPr="0089140F">
        <w:rPr>
          <w:rFonts w:asciiTheme="minorHAnsi" w:eastAsia="Arial" w:hAnsiTheme="minorHAnsi" w:cstheme="minorHAnsi"/>
          <w:i w:val="0"/>
          <w:color w:val="auto"/>
          <w:sz w:val="22"/>
          <w:szCs w:val="22"/>
        </w:rPr>
        <w:t xml:space="preserve">Fiscalizar a manutenção pelo Contratado, das </w:t>
      </w:r>
      <w:r w:rsidR="00F1250F" w:rsidRPr="0089140F">
        <w:rPr>
          <w:rFonts w:asciiTheme="minorHAnsi" w:eastAsia="Arial" w:hAnsiTheme="minorHAnsi" w:cstheme="minorHAnsi"/>
          <w:i w:val="0"/>
          <w:color w:val="auto"/>
          <w:sz w:val="22"/>
          <w:szCs w:val="22"/>
        </w:rPr>
        <w:t>certidões negativa de débito junto à União, Estado, Município, INSS, FGTS, e Justiça do Trabalho.</w:t>
      </w:r>
    </w:p>
    <w:p w14:paraId="2A2CDC47" w14:textId="7F7339D8" w:rsidR="00B408C4" w:rsidRPr="0089140F" w:rsidRDefault="00AE7183" w:rsidP="004E6DF3">
      <w:pPr>
        <w:pStyle w:val="Nvel2-Red"/>
        <w:spacing w:before="240" w:after="0" w:line="240" w:lineRule="auto"/>
        <w:ind w:left="1064" w:hanging="1064"/>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B408C4" w:rsidRPr="0089140F">
        <w:rPr>
          <w:rFonts w:asciiTheme="minorHAnsi" w:eastAsia="Arial" w:hAnsiTheme="minorHAnsi" w:cstheme="minorHAnsi"/>
          <w:i w:val="0"/>
          <w:color w:val="auto"/>
          <w:sz w:val="22"/>
          <w:szCs w:val="22"/>
        </w:rPr>
        <w:t>.2.3</w:t>
      </w:r>
      <w:r w:rsidR="0027353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Pagar </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no</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vencimento </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a</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fatura</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apresentada </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pelo</w:t>
      </w:r>
      <w:r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Contratado </w:t>
      </w:r>
      <w:r w:rsidR="004E6DF3"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correspondente ao fornecimento do bem.</w:t>
      </w:r>
    </w:p>
    <w:p w14:paraId="160B4A17" w14:textId="5F95A5A4" w:rsidR="00B408C4" w:rsidRPr="0089140F" w:rsidRDefault="00AE7183" w:rsidP="00CE4AE0">
      <w:pPr>
        <w:pStyle w:val="Nvel2-Red"/>
        <w:spacing w:before="240" w:after="0" w:line="240" w:lineRule="auto"/>
        <w:ind w:left="1066" w:hanging="1066"/>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9</w:t>
      </w:r>
      <w:r w:rsidR="00B408C4" w:rsidRPr="0089140F">
        <w:rPr>
          <w:rFonts w:asciiTheme="minorHAnsi" w:eastAsia="Arial" w:hAnsiTheme="minorHAnsi" w:cstheme="minorHAnsi"/>
          <w:i w:val="0"/>
          <w:color w:val="auto"/>
          <w:sz w:val="22"/>
          <w:szCs w:val="22"/>
        </w:rPr>
        <w:t>.2.4</w:t>
      </w:r>
      <w:r w:rsidR="001D18CE" w:rsidRPr="0089140F">
        <w:rPr>
          <w:rFonts w:asciiTheme="minorHAnsi" w:eastAsia="Arial" w:hAnsiTheme="minorHAnsi" w:cstheme="minorHAnsi"/>
          <w:i w:val="0"/>
          <w:color w:val="auto"/>
          <w:sz w:val="22"/>
          <w:szCs w:val="22"/>
        </w:rPr>
        <w:t xml:space="preserve"> - </w:t>
      </w:r>
      <w:r w:rsidR="00B408C4" w:rsidRPr="0089140F">
        <w:rPr>
          <w:rFonts w:asciiTheme="minorHAnsi" w:eastAsia="Arial" w:hAnsiTheme="minorHAnsi" w:cstheme="minorHAnsi"/>
          <w:i w:val="0"/>
          <w:color w:val="auto"/>
          <w:sz w:val="22"/>
          <w:szCs w:val="22"/>
        </w:rPr>
        <w:t xml:space="preserve">Notificar </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o </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Contratado,</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por</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escrito,</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fixando-lhe </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prazo</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 xml:space="preserve"> para corrigir</w:t>
      </w:r>
      <w:r w:rsidR="00CE4AE0" w:rsidRPr="0089140F">
        <w:rPr>
          <w:rFonts w:asciiTheme="minorHAnsi" w:eastAsia="Arial" w:hAnsiTheme="minorHAnsi" w:cstheme="minorHAnsi"/>
          <w:i w:val="0"/>
          <w:color w:val="auto"/>
          <w:sz w:val="22"/>
          <w:szCs w:val="22"/>
        </w:rPr>
        <w:t xml:space="preserve"> </w:t>
      </w:r>
      <w:r w:rsidR="00B408C4" w:rsidRPr="0089140F">
        <w:rPr>
          <w:rFonts w:asciiTheme="minorHAnsi" w:eastAsia="Arial" w:hAnsiTheme="minorHAnsi" w:cstheme="minorHAnsi"/>
          <w:i w:val="0"/>
          <w:color w:val="auto"/>
          <w:sz w:val="22"/>
          <w:szCs w:val="22"/>
        </w:rPr>
        <w:t>defeitos ou irregularidades encontradas na execução do fornecimento.</w:t>
      </w:r>
    </w:p>
    <w:p w14:paraId="4A2613F8" w14:textId="535DEF58" w:rsidR="00B408C4" w:rsidRPr="0089140F" w:rsidRDefault="00B408C4"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89140F">
        <w:rPr>
          <w:rFonts w:cstheme="minorHAnsi"/>
          <w:b/>
        </w:rPr>
        <w:t>1</w:t>
      </w:r>
      <w:r w:rsidR="00AE7183" w:rsidRPr="0089140F">
        <w:rPr>
          <w:rFonts w:cstheme="minorHAnsi"/>
          <w:b/>
        </w:rPr>
        <w:t>0</w:t>
      </w:r>
      <w:r w:rsidR="009F5480" w:rsidRPr="0089140F">
        <w:rPr>
          <w:rFonts w:cstheme="minorHAnsi"/>
          <w:b/>
        </w:rPr>
        <w:t xml:space="preserve"> -</w:t>
      </w:r>
      <w:r w:rsidRPr="0089140F">
        <w:rPr>
          <w:rFonts w:cstheme="minorHAnsi"/>
          <w:b/>
        </w:rPr>
        <w:t xml:space="preserve"> DAS SANÇÕES ADMINISTRATIVAS</w:t>
      </w:r>
    </w:p>
    <w:p w14:paraId="31D8F31A" w14:textId="0B007607" w:rsidR="00B408C4" w:rsidRPr="0089140F" w:rsidRDefault="00B408C4" w:rsidP="00E06B96">
      <w:pPr>
        <w:pStyle w:val="Nvel2-Red"/>
        <w:spacing w:before="240" w:after="0" w:line="240" w:lineRule="auto"/>
        <w:ind w:left="798" w:hanging="798"/>
        <w:rPr>
          <w:rFonts w:asciiTheme="minorHAnsi" w:eastAsia="Arial" w:hAnsiTheme="minorHAnsi" w:cstheme="minorHAnsi"/>
          <w:i w:val="0"/>
          <w:color w:val="auto"/>
          <w:sz w:val="22"/>
          <w:szCs w:val="22"/>
        </w:rPr>
      </w:pPr>
      <w:r w:rsidRPr="0089140F">
        <w:rPr>
          <w:rFonts w:asciiTheme="minorHAnsi" w:eastAsia="Arial" w:hAnsiTheme="minorHAnsi" w:cstheme="minorHAnsi"/>
          <w:i w:val="0"/>
          <w:color w:val="auto"/>
          <w:sz w:val="22"/>
          <w:szCs w:val="22"/>
        </w:rPr>
        <w:t>1</w:t>
      </w:r>
      <w:r w:rsidR="00AE7183" w:rsidRPr="0089140F">
        <w:rPr>
          <w:rFonts w:asciiTheme="minorHAnsi" w:eastAsia="Arial" w:hAnsiTheme="minorHAnsi" w:cstheme="minorHAnsi"/>
          <w:i w:val="0"/>
          <w:color w:val="auto"/>
          <w:sz w:val="22"/>
          <w:szCs w:val="22"/>
        </w:rPr>
        <w:t>0</w:t>
      </w:r>
      <w:r w:rsidRPr="0089140F">
        <w:rPr>
          <w:rFonts w:asciiTheme="minorHAnsi" w:eastAsia="Arial" w:hAnsiTheme="minorHAnsi" w:cstheme="minorHAnsi"/>
          <w:i w:val="0"/>
          <w:color w:val="auto"/>
          <w:sz w:val="22"/>
          <w:szCs w:val="22"/>
        </w:rPr>
        <w:t>.</w:t>
      </w:r>
      <w:r w:rsidR="001D18CE" w:rsidRPr="0089140F">
        <w:rPr>
          <w:rFonts w:asciiTheme="minorHAnsi" w:eastAsia="Arial" w:hAnsiTheme="minorHAnsi" w:cstheme="minorHAnsi"/>
          <w:i w:val="0"/>
          <w:color w:val="auto"/>
          <w:sz w:val="22"/>
          <w:szCs w:val="22"/>
        </w:rPr>
        <w:t>0 -</w:t>
      </w:r>
      <w:r w:rsidRPr="0089140F">
        <w:rPr>
          <w:rFonts w:asciiTheme="minorHAnsi" w:eastAsia="Arial" w:hAnsiTheme="minorHAnsi" w:cstheme="minorHAnsi"/>
          <w:i w:val="0"/>
          <w:color w:val="auto"/>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7447DD87" w14:textId="1E448777" w:rsidR="00563234" w:rsidRDefault="009F5480" w:rsidP="00563234">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89140F">
        <w:rPr>
          <w:rFonts w:cstheme="minorHAnsi"/>
          <w:b/>
        </w:rPr>
        <w:lastRenderedPageBreak/>
        <w:t>1</w:t>
      </w:r>
      <w:r w:rsidR="00AE7183" w:rsidRPr="0089140F">
        <w:rPr>
          <w:rFonts w:cstheme="minorHAnsi"/>
          <w:b/>
        </w:rPr>
        <w:t>1</w:t>
      </w:r>
      <w:r w:rsidRPr="0089140F">
        <w:rPr>
          <w:rFonts w:cstheme="minorHAnsi"/>
          <w:b/>
        </w:rPr>
        <w:t xml:space="preserve"> - </w:t>
      </w:r>
      <w:r w:rsidR="00B408C4" w:rsidRPr="0089140F">
        <w:rPr>
          <w:rFonts w:cstheme="minorHAnsi"/>
          <w:b/>
        </w:rPr>
        <w:t>ESTIMATIVAS DO VALOR DA CONTRATAÇÃO</w:t>
      </w:r>
    </w:p>
    <w:p w14:paraId="460DB44D" w14:textId="77777777" w:rsidR="00563234" w:rsidRPr="0089140F" w:rsidRDefault="00563234" w:rsidP="00563234">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p>
    <w:p w14:paraId="05E38B9D" w14:textId="559752DF" w:rsidR="001E0AC1" w:rsidRPr="00563234" w:rsidRDefault="001E0AC1" w:rsidP="00563234">
      <w:pPr>
        <w:rPr>
          <w:rFonts w:eastAsia="Arial" w:cstheme="minorHAnsi"/>
          <w:iCs/>
          <w:color w:val="000000" w:themeColor="text1"/>
          <w:lang w:eastAsia="pt-BR"/>
        </w:rPr>
      </w:pPr>
      <w:r w:rsidRPr="0089140F">
        <w:rPr>
          <w:rFonts w:eastAsia="Arial" w:cstheme="minorHAnsi"/>
          <w:color w:val="000000" w:themeColor="text1"/>
        </w:rPr>
        <w:t>1</w:t>
      </w:r>
      <w:r w:rsidR="00AE7183" w:rsidRPr="0089140F">
        <w:rPr>
          <w:rFonts w:eastAsia="Arial" w:cstheme="minorHAnsi"/>
          <w:color w:val="000000" w:themeColor="text1"/>
        </w:rPr>
        <w:t>1</w:t>
      </w:r>
      <w:r w:rsidRPr="005E1537">
        <w:rPr>
          <w:rFonts w:eastAsia="Arial" w:cstheme="minorHAnsi"/>
          <w:color w:val="000000" w:themeColor="text1"/>
        </w:rPr>
        <w:t>.</w:t>
      </w:r>
      <w:r w:rsidR="000556AF" w:rsidRPr="005E1537">
        <w:rPr>
          <w:rFonts w:eastAsia="Arial" w:cstheme="minorHAnsi"/>
          <w:color w:val="000000" w:themeColor="text1"/>
        </w:rPr>
        <w:t>1</w:t>
      </w:r>
      <w:r w:rsidR="00947ECC" w:rsidRPr="005E1537">
        <w:rPr>
          <w:rFonts w:eastAsia="Arial" w:cstheme="minorHAnsi"/>
          <w:color w:val="000000" w:themeColor="text1"/>
        </w:rPr>
        <w:t xml:space="preserve"> -</w:t>
      </w:r>
      <w:r w:rsidRPr="005E1537">
        <w:rPr>
          <w:rFonts w:eastAsia="Arial" w:cstheme="minorHAnsi"/>
          <w:color w:val="000000" w:themeColor="text1"/>
        </w:rPr>
        <w:t xml:space="preserve"> </w:t>
      </w:r>
      <w:r w:rsidRPr="00DB2893">
        <w:rPr>
          <w:rFonts w:eastAsia="Arial" w:cstheme="minorHAnsi"/>
          <w:color w:val="000000" w:themeColor="text1"/>
        </w:rPr>
        <w:t xml:space="preserve">O custo estimado total da contratação é de </w:t>
      </w:r>
      <w:r w:rsidR="00563234" w:rsidRPr="00563234">
        <w:rPr>
          <w:rFonts w:eastAsia="Arial" w:cstheme="minorHAnsi"/>
          <w:iCs/>
          <w:color w:val="000000" w:themeColor="text1"/>
          <w:lang w:eastAsia="pt-BR"/>
        </w:rPr>
        <w:t>R$ 25.621,80 (vinte e cinco mil seiscentos e vinte e um reais e oitenta centavos).</w:t>
      </w:r>
    </w:p>
    <w:p w14:paraId="3A915114" w14:textId="77777777" w:rsidR="001A62A5" w:rsidRPr="0089140F" w:rsidRDefault="001A62A5"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p>
    <w:p w14:paraId="056FB086" w14:textId="153F5AF6" w:rsidR="00B8440A" w:rsidRPr="0089140F" w:rsidRDefault="00B8440A"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89140F">
        <w:rPr>
          <w:rFonts w:cstheme="minorHAnsi"/>
          <w:b/>
        </w:rPr>
        <w:t>1</w:t>
      </w:r>
      <w:r w:rsidR="00AE7183" w:rsidRPr="0089140F">
        <w:rPr>
          <w:rFonts w:cstheme="minorHAnsi"/>
          <w:b/>
        </w:rPr>
        <w:t>2</w:t>
      </w:r>
      <w:r w:rsidR="0000588A" w:rsidRPr="0089140F">
        <w:rPr>
          <w:rFonts w:cstheme="minorHAnsi"/>
          <w:b/>
        </w:rPr>
        <w:t xml:space="preserve"> - </w:t>
      </w:r>
      <w:r w:rsidRPr="0089140F">
        <w:rPr>
          <w:rFonts w:cstheme="minorHAnsi"/>
          <w:b/>
        </w:rPr>
        <w:t>ADEQUAÇÃO ORÇAMENTÁRIA</w:t>
      </w:r>
    </w:p>
    <w:p w14:paraId="4CA3274B" w14:textId="77777777" w:rsidR="008925FE" w:rsidRPr="0089140F" w:rsidRDefault="008925FE"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p>
    <w:p w14:paraId="28D3B7C8" w14:textId="29B787F1" w:rsidR="00B8440A" w:rsidRPr="0089140F" w:rsidRDefault="00B8440A" w:rsidP="00A42AA6">
      <w:pPr>
        <w:shd w:val="clear" w:color="auto" w:fill="FFFFFF"/>
        <w:rPr>
          <w:rFonts w:eastAsia="Times New Roman" w:cstheme="minorHAnsi"/>
          <w:color w:val="222222"/>
          <w:sz w:val="24"/>
          <w:szCs w:val="24"/>
          <w:lang w:eastAsia="pt-BR"/>
        </w:rPr>
      </w:pPr>
      <w:r w:rsidRPr="0089140F">
        <w:rPr>
          <w:rFonts w:eastAsia="Arial" w:cstheme="minorHAnsi"/>
          <w:color w:val="000000" w:themeColor="text1"/>
        </w:rPr>
        <w:t>1</w:t>
      </w:r>
      <w:r w:rsidR="00AE7183" w:rsidRPr="0089140F">
        <w:rPr>
          <w:rFonts w:eastAsia="Arial" w:cstheme="minorHAnsi"/>
          <w:color w:val="000000" w:themeColor="text1"/>
        </w:rPr>
        <w:t>2</w:t>
      </w:r>
      <w:r w:rsidRPr="0089140F">
        <w:rPr>
          <w:rFonts w:eastAsia="Arial" w:cstheme="minorHAnsi"/>
          <w:color w:val="000000" w:themeColor="text1"/>
        </w:rPr>
        <w:t>.1</w:t>
      </w:r>
      <w:r w:rsidR="0000588A" w:rsidRPr="0089140F">
        <w:rPr>
          <w:rFonts w:eastAsia="Arial" w:cstheme="minorHAnsi"/>
          <w:color w:val="000000" w:themeColor="text1"/>
        </w:rPr>
        <w:t xml:space="preserve"> -</w:t>
      </w:r>
      <w:r w:rsidRPr="0089140F">
        <w:rPr>
          <w:rFonts w:eastAsia="Arial" w:cstheme="minorHAnsi"/>
          <w:color w:val="000000" w:themeColor="text1"/>
        </w:rPr>
        <w:t xml:space="preserve"> As despesas decorrentes do presente procedimento serão acobertadas pela (s) seguinte (s) dotação orçamentária</w:t>
      </w:r>
      <w:r w:rsidR="007C3E77" w:rsidRPr="0089140F">
        <w:rPr>
          <w:rFonts w:eastAsia="Arial" w:cstheme="minorHAnsi"/>
          <w:i/>
          <w:color w:val="000000" w:themeColor="text1"/>
        </w:rPr>
        <w:t xml:space="preserve"> </w:t>
      </w:r>
      <w:r w:rsidR="00BC7DF8" w:rsidRPr="0089140F">
        <w:rPr>
          <w:rFonts w:cstheme="minorHAnsi"/>
          <w:color w:val="222222"/>
          <w:shd w:val="clear" w:color="auto" w:fill="FFFFFF"/>
        </w:rPr>
        <w:t>0201.6001.04.122.096.2004.339039-22.150000</w:t>
      </w:r>
      <w:r w:rsidR="00EE5CD2" w:rsidRPr="0089140F">
        <w:rPr>
          <w:rFonts w:cstheme="minorHAnsi"/>
          <w:color w:val="222222"/>
          <w:shd w:val="clear" w:color="auto" w:fill="FFFFFF"/>
        </w:rPr>
        <w:t xml:space="preserve">. </w:t>
      </w:r>
    </w:p>
    <w:p w14:paraId="5D3E48D9" w14:textId="658161A9" w:rsidR="00B8440A" w:rsidRPr="0089140F" w:rsidRDefault="00B8440A" w:rsidP="00A42AA6">
      <w:pPr>
        <w:pStyle w:val="Nvel2-Red"/>
        <w:spacing w:before="240" w:after="0" w:line="240" w:lineRule="auto"/>
        <w:rPr>
          <w:rFonts w:asciiTheme="minorHAnsi" w:eastAsia="Arial" w:hAnsiTheme="minorHAnsi" w:cstheme="minorHAnsi"/>
          <w:i w:val="0"/>
          <w:color w:val="000000" w:themeColor="text1"/>
          <w:sz w:val="22"/>
          <w:szCs w:val="22"/>
        </w:rPr>
      </w:pPr>
      <w:r w:rsidRPr="0089140F">
        <w:rPr>
          <w:rFonts w:asciiTheme="minorHAnsi" w:eastAsia="Arial" w:hAnsiTheme="minorHAnsi" w:cstheme="minorHAnsi"/>
          <w:i w:val="0"/>
          <w:color w:val="000000" w:themeColor="text1"/>
          <w:sz w:val="22"/>
          <w:szCs w:val="22"/>
        </w:rPr>
        <w:t>1</w:t>
      </w:r>
      <w:r w:rsidR="00AE7183" w:rsidRPr="0089140F">
        <w:rPr>
          <w:rFonts w:asciiTheme="minorHAnsi" w:eastAsia="Arial" w:hAnsiTheme="minorHAnsi" w:cstheme="minorHAnsi"/>
          <w:i w:val="0"/>
          <w:color w:val="000000" w:themeColor="text1"/>
          <w:sz w:val="22"/>
          <w:szCs w:val="22"/>
        </w:rPr>
        <w:t>2</w:t>
      </w:r>
      <w:r w:rsidRPr="0089140F">
        <w:rPr>
          <w:rFonts w:asciiTheme="minorHAnsi" w:eastAsia="Arial" w:hAnsiTheme="minorHAnsi" w:cstheme="minorHAnsi"/>
          <w:i w:val="0"/>
          <w:color w:val="000000" w:themeColor="text1"/>
          <w:sz w:val="22"/>
          <w:szCs w:val="22"/>
        </w:rPr>
        <w:t>.</w:t>
      </w:r>
      <w:r w:rsidR="000556AF" w:rsidRPr="0089140F">
        <w:rPr>
          <w:rFonts w:asciiTheme="minorHAnsi" w:eastAsia="Arial" w:hAnsiTheme="minorHAnsi" w:cstheme="minorHAnsi"/>
          <w:i w:val="0"/>
          <w:color w:val="000000" w:themeColor="text1"/>
          <w:sz w:val="22"/>
          <w:szCs w:val="22"/>
        </w:rPr>
        <w:t>2</w:t>
      </w:r>
      <w:r w:rsidR="00F2511B" w:rsidRPr="0089140F">
        <w:rPr>
          <w:rFonts w:asciiTheme="minorHAnsi" w:eastAsia="Arial" w:hAnsiTheme="minorHAnsi" w:cstheme="minorHAnsi"/>
          <w:i w:val="0"/>
          <w:color w:val="000000" w:themeColor="text1"/>
          <w:sz w:val="22"/>
          <w:szCs w:val="22"/>
        </w:rPr>
        <w:t xml:space="preserve"> -</w:t>
      </w:r>
      <w:r w:rsidRPr="0089140F">
        <w:rPr>
          <w:rFonts w:asciiTheme="minorHAnsi" w:eastAsia="Arial" w:hAnsiTheme="minorHAnsi" w:cstheme="minorHAnsi"/>
          <w:i w:val="0"/>
          <w:color w:val="000000" w:themeColor="text1"/>
          <w:sz w:val="22"/>
          <w:szCs w:val="22"/>
        </w:rPr>
        <w:t xml:space="preserve"> A dotação relativa aos exercícios financeiros subsequentes será indicada após aprovação da Lei Orçamentária respectiva e liberação dos créditos correspondentes, mediante apostilamento.</w:t>
      </w:r>
    </w:p>
    <w:p w14:paraId="5D4BF860" w14:textId="7329B8B7" w:rsidR="00125EEC" w:rsidRPr="0089140F" w:rsidRDefault="00B8440A" w:rsidP="00125EEC">
      <w:pPr>
        <w:keepNext/>
        <w:keepLines/>
        <w:pBdr>
          <w:top w:val="nil"/>
          <w:left w:val="nil"/>
          <w:bottom w:val="nil"/>
          <w:right w:val="nil"/>
          <w:between w:val="nil"/>
        </w:pBdr>
        <w:tabs>
          <w:tab w:val="left" w:pos="284"/>
        </w:tabs>
        <w:spacing w:before="480" w:after="0" w:line="240" w:lineRule="auto"/>
        <w:ind w:left="425" w:hanging="425"/>
        <w:rPr>
          <w:rFonts w:cstheme="minorHAnsi"/>
          <w:b/>
          <w:iCs/>
        </w:rPr>
      </w:pPr>
      <w:r w:rsidRPr="0089140F">
        <w:rPr>
          <w:rFonts w:cstheme="minorHAnsi"/>
          <w:b/>
        </w:rPr>
        <w:t>13</w:t>
      </w:r>
      <w:r w:rsidR="003B52E8" w:rsidRPr="0089140F">
        <w:rPr>
          <w:rFonts w:cstheme="minorHAnsi"/>
          <w:b/>
        </w:rPr>
        <w:t xml:space="preserve"> -</w:t>
      </w:r>
      <w:r w:rsidRPr="0089140F">
        <w:rPr>
          <w:rFonts w:cstheme="minorHAnsi"/>
          <w:b/>
        </w:rPr>
        <w:t xml:space="preserve"> UNIDADE RESPONSÁVEL PELO ACOMPANHAMENTO/FISCALIZAÇÃO: </w:t>
      </w:r>
      <w:r w:rsidR="00125EEC" w:rsidRPr="0089140F">
        <w:rPr>
          <w:rFonts w:cstheme="minorHAnsi"/>
          <w:b/>
        </w:rPr>
        <w:br/>
      </w:r>
      <w:r w:rsidR="00FD628C" w:rsidRPr="0089140F">
        <w:rPr>
          <w:rFonts w:eastAsia="Arial" w:cstheme="minorHAnsi"/>
        </w:rPr>
        <w:t xml:space="preserve">Subsecretaria de </w:t>
      </w:r>
      <w:r w:rsidR="002660D7" w:rsidRPr="0089140F">
        <w:rPr>
          <w:rFonts w:eastAsia="Arial" w:cstheme="minorHAnsi"/>
        </w:rPr>
        <w:t>Cerimonial</w:t>
      </w:r>
      <w:r w:rsidR="00125EEC" w:rsidRPr="0089140F">
        <w:rPr>
          <w:rFonts w:eastAsia="Arial" w:cstheme="minorHAnsi"/>
          <w:i/>
        </w:rPr>
        <w:t xml:space="preserve"> </w:t>
      </w:r>
      <w:r w:rsidR="002660D7" w:rsidRPr="0089140F">
        <w:rPr>
          <w:rFonts w:eastAsia="Arial" w:cstheme="minorHAnsi"/>
          <w:i/>
        </w:rPr>
        <w:t>–</w:t>
      </w:r>
      <w:r w:rsidR="00FD628C" w:rsidRPr="0089140F">
        <w:rPr>
          <w:rFonts w:eastAsia="Arial" w:cstheme="minorHAnsi"/>
          <w:i/>
        </w:rPr>
        <w:t xml:space="preserve"> </w:t>
      </w:r>
      <w:r w:rsidR="00FD628C" w:rsidRPr="0089140F">
        <w:rPr>
          <w:rFonts w:eastAsia="Arial" w:cstheme="minorHAnsi"/>
          <w:iCs/>
        </w:rPr>
        <w:t>Daniela de Mendonça de Andrade Lacerda</w:t>
      </w:r>
    </w:p>
    <w:p w14:paraId="22A9835F" w14:textId="4684754F" w:rsidR="00ED6244" w:rsidRPr="0089140F" w:rsidRDefault="00ED6244" w:rsidP="007016FA">
      <w:pPr>
        <w:pStyle w:val="Nvel2-Red"/>
        <w:spacing w:before="0" w:after="0" w:line="240" w:lineRule="auto"/>
        <w:rPr>
          <w:rFonts w:asciiTheme="minorHAnsi" w:eastAsia="Arial" w:hAnsiTheme="minorHAnsi" w:cstheme="minorHAnsi"/>
          <w:i w:val="0"/>
          <w:color w:val="auto"/>
          <w:sz w:val="22"/>
          <w:szCs w:val="22"/>
        </w:rPr>
      </w:pPr>
    </w:p>
    <w:p w14:paraId="45DBE253" w14:textId="77777777" w:rsidR="007016FA" w:rsidRPr="0089140F" w:rsidRDefault="007016FA" w:rsidP="007016FA">
      <w:pPr>
        <w:pStyle w:val="Nvel2-Red"/>
        <w:spacing w:before="0" w:after="0" w:line="240" w:lineRule="auto"/>
        <w:rPr>
          <w:rFonts w:asciiTheme="minorHAnsi" w:eastAsia="Arial" w:hAnsiTheme="minorHAnsi" w:cstheme="minorHAnsi"/>
          <w:i w:val="0"/>
          <w:color w:val="auto"/>
          <w:sz w:val="22"/>
          <w:szCs w:val="22"/>
        </w:rPr>
      </w:pPr>
    </w:p>
    <w:p w14:paraId="178492E0" w14:textId="707E179B" w:rsidR="00125EEC" w:rsidRPr="0089140F" w:rsidRDefault="001B146C" w:rsidP="004207BC">
      <w:pPr>
        <w:pBdr>
          <w:top w:val="nil"/>
          <w:left w:val="nil"/>
          <w:bottom w:val="nil"/>
          <w:right w:val="nil"/>
          <w:between w:val="nil"/>
        </w:pBdr>
        <w:spacing w:before="120" w:after="120" w:line="360" w:lineRule="auto"/>
        <w:ind w:left="4967" w:hanging="4967"/>
        <w:jc w:val="both"/>
        <w:rPr>
          <w:rFonts w:eastAsia="Arial" w:cstheme="minorHAnsi"/>
        </w:rPr>
      </w:pPr>
      <w:r w:rsidRPr="0089140F">
        <w:rPr>
          <w:rFonts w:eastAsia="Arial" w:cstheme="minorHAnsi"/>
        </w:rPr>
        <w:t xml:space="preserve">Belo </w:t>
      </w:r>
      <w:r w:rsidR="00125EEC" w:rsidRPr="0089140F">
        <w:rPr>
          <w:rFonts w:eastAsia="Arial" w:cstheme="minorHAnsi"/>
        </w:rPr>
        <w:t xml:space="preserve">Horizonte, </w:t>
      </w:r>
      <w:r w:rsidR="0064586C" w:rsidRPr="0089140F">
        <w:rPr>
          <w:rFonts w:eastAsia="Arial" w:cstheme="minorHAnsi"/>
        </w:rPr>
        <w:t>27</w:t>
      </w:r>
      <w:r w:rsidR="00125EEC" w:rsidRPr="0089140F">
        <w:rPr>
          <w:rFonts w:eastAsia="Arial" w:cstheme="minorHAnsi"/>
        </w:rPr>
        <w:t xml:space="preserve"> de </w:t>
      </w:r>
      <w:r w:rsidR="0064586C" w:rsidRPr="0089140F">
        <w:rPr>
          <w:rFonts w:eastAsia="Arial" w:cstheme="minorHAnsi"/>
        </w:rPr>
        <w:t>maio</w:t>
      </w:r>
      <w:r w:rsidR="00125EEC" w:rsidRPr="0089140F">
        <w:rPr>
          <w:rFonts w:eastAsia="Arial" w:cstheme="minorHAnsi"/>
        </w:rPr>
        <w:t xml:space="preserve"> </w:t>
      </w:r>
      <w:r w:rsidR="000556AF" w:rsidRPr="0089140F">
        <w:rPr>
          <w:rFonts w:eastAsia="Arial" w:cstheme="minorHAnsi"/>
        </w:rPr>
        <w:t>de 202</w:t>
      </w:r>
      <w:r w:rsidR="00A63E54" w:rsidRPr="0089140F">
        <w:rPr>
          <w:rFonts w:eastAsia="Arial" w:cstheme="minorHAnsi"/>
        </w:rPr>
        <w:t>5.</w:t>
      </w:r>
      <w:r w:rsidR="00B8440A" w:rsidRPr="0089140F">
        <w:rPr>
          <w:rFonts w:eastAsia="Arial" w:cstheme="minorHAnsi"/>
        </w:rPr>
        <w:t xml:space="preserve"> </w:t>
      </w:r>
    </w:p>
    <w:p w14:paraId="305C8088" w14:textId="77777777" w:rsidR="004207BC" w:rsidRPr="0089140F" w:rsidRDefault="004207BC" w:rsidP="002F036C">
      <w:pPr>
        <w:pBdr>
          <w:top w:val="nil"/>
          <w:left w:val="nil"/>
          <w:bottom w:val="nil"/>
          <w:right w:val="nil"/>
          <w:between w:val="nil"/>
        </w:pBdr>
        <w:spacing w:before="120" w:after="120" w:line="360" w:lineRule="auto"/>
        <w:ind w:left="4967" w:hanging="4967"/>
        <w:jc w:val="center"/>
        <w:rPr>
          <w:rFonts w:eastAsia="Arial" w:cstheme="minorHAnsi"/>
        </w:rPr>
      </w:pPr>
    </w:p>
    <w:p w14:paraId="0DCB8382" w14:textId="7DECFE45" w:rsidR="00B8440A" w:rsidRPr="0089140F" w:rsidRDefault="00125EEC" w:rsidP="002F036C">
      <w:pPr>
        <w:spacing w:before="120" w:after="0" w:line="240" w:lineRule="auto"/>
        <w:ind w:left="357"/>
        <w:jc w:val="center"/>
        <w:rPr>
          <w:rFonts w:eastAsia="Arial" w:cstheme="minorHAnsi"/>
        </w:rPr>
      </w:pPr>
      <w:r w:rsidRPr="0089140F">
        <w:rPr>
          <w:rFonts w:eastAsia="Arial" w:cstheme="minorHAnsi"/>
        </w:rPr>
        <w:t>________________</w:t>
      </w:r>
      <w:r w:rsidR="00490021" w:rsidRPr="0089140F">
        <w:rPr>
          <w:rFonts w:eastAsia="Arial" w:cstheme="minorHAnsi"/>
        </w:rPr>
        <w:t>__________________________</w:t>
      </w:r>
      <w:r w:rsidR="00B8440A" w:rsidRPr="0089140F">
        <w:rPr>
          <w:rFonts w:eastAsia="Arial" w:cstheme="minorHAnsi"/>
        </w:rPr>
        <w:t>__________________________________</w:t>
      </w:r>
    </w:p>
    <w:p w14:paraId="5380C361" w14:textId="4DF28E34" w:rsidR="00B8440A" w:rsidRPr="0089140F" w:rsidRDefault="00C9040C" w:rsidP="002F036C">
      <w:pPr>
        <w:spacing w:after="0" w:line="240" w:lineRule="auto"/>
        <w:ind w:left="357"/>
        <w:jc w:val="center"/>
        <w:rPr>
          <w:rFonts w:eastAsia="Arial" w:cstheme="minorHAnsi"/>
        </w:rPr>
      </w:pPr>
      <w:r w:rsidRPr="0089140F">
        <w:rPr>
          <w:rFonts w:eastAsia="Arial" w:cstheme="minorHAnsi"/>
        </w:rPr>
        <w:t>DANIELA DE MENDONÇA ANDRADE LACERDA</w:t>
      </w:r>
      <w:r w:rsidR="00830C10" w:rsidRPr="0089140F">
        <w:rPr>
          <w:rFonts w:eastAsia="Arial" w:cstheme="minorHAnsi"/>
        </w:rPr>
        <w:t xml:space="preserve"> </w:t>
      </w:r>
      <w:r w:rsidR="009E1E82" w:rsidRPr="0089140F">
        <w:rPr>
          <w:rFonts w:eastAsia="Arial" w:cstheme="minorHAnsi"/>
        </w:rPr>
        <w:t xml:space="preserve">- </w:t>
      </w:r>
      <w:r w:rsidR="009E1E82" w:rsidRPr="0089140F">
        <w:rPr>
          <w:rFonts w:cstheme="minorHAnsi"/>
          <w:color w:val="212529"/>
          <w:shd w:val="clear" w:color="auto" w:fill="FFFFFF"/>
        </w:rPr>
        <w:t>BM-</w:t>
      </w:r>
      <w:r w:rsidRPr="0089140F">
        <w:rPr>
          <w:rFonts w:cstheme="minorHAnsi"/>
          <w:color w:val="212529"/>
          <w:shd w:val="clear" w:color="auto" w:fill="FFFFFF"/>
        </w:rPr>
        <w:t xml:space="preserve"> 45.307-6</w:t>
      </w:r>
    </w:p>
    <w:p w14:paraId="16D91152" w14:textId="6715E261" w:rsidR="003A7E33" w:rsidRPr="0089140F" w:rsidRDefault="00C9040C" w:rsidP="002F036C">
      <w:pPr>
        <w:spacing w:after="0" w:line="240" w:lineRule="auto"/>
        <w:ind w:left="357"/>
        <w:jc w:val="center"/>
        <w:rPr>
          <w:rFonts w:eastAsia="Arial" w:cstheme="minorHAnsi"/>
        </w:rPr>
      </w:pPr>
      <w:r w:rsidRPr="0089140F">
        <w:rPr>
          <w:rFonts w:eastAsia="Arial" w:cstheme="minorHAnsi"/>
        </w:rPr>
        <w:t>SUBSECRETARIA DE CERIMONIAL</w:t>
      </w:r>
    </w:p>
    <w:p w14:paraId="0C5E1019" w14:textId="24F51E0E" w:rsidR="000556AF" w:rsidRPr="0089140F" w:rsidRDefault="000556AF" w:rsidP="002F036C">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7290714D" w14:textId="2A5783D8" w:rsidR="00FD628C" w:rsidRPr="0089140F" w:rsidRDefault="00FD628C" w:rsidP="002F036C">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7A69CC75" w14:textId="77777777" w:rsidR="00FD628C" w:rsidRPr="0089140F" w:rsidRDefault="00FD628C" w:rsidP="002F036C">
      <w:pPr>
        <w:pStyle w:val="Nvel2-Red"/>
        <w:spacing w:before="0" w:after="0" w:line="240" w:lineRule="auto"/>
        <w:ind w:left="799" w:hanging="374"/>
        <w:rPr>
          <w:rFonts w:asciiTheme="minorHAnsi" w:eastAsia="Arial" w:hAnsiTheme="minorHAnsi" w:cstheme="minorHAnsi"/>
          <w:i w:val="0"/>
          <w:color w:val="000000" w:themeColor="text1"/>
          <w:sz w:val="22"/>
          <w:szCs w:val="22"/>
        </w:rPr>
      </w:pPr>
    </w:p>
    <w:p w14:paraId="0F9C3D17" w14:textId="77777777" w:rsidR="000556AF" w:rsidRPr="0089140F" w:rsidRDefault="000556AF" w:rsidP="002F036C">
      <w:pPr>
        <w:pBdr>
          <w:top w:val="nil"/>
          <w:left w:val="nil"/>
          <w:bottom w:val="nil"/>
          <w:right w:val="nil"/>
          <w:between w:val="nil"/>
        </w:pBdr>
        <w:jc w:val="both"/>
        <w:rPr>
          <w:rFonts w:cstheme="minorHAnsi"/>
          <w:b/>
          <w:bCs/>
        </w:rPr>
      </w:pPr>
      <w:r w:rsidRPr="0089140F">
        <w:rPr>
          <w:rFonts w:cstheme="minorHAnsi"/>
          <w:b/>
          <w:bCs/>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77E0630F" w14:textId="37FBF822" w:rsidR="000556AF" w:rsidRPr="0089140F" w:rsidRDefault="000556AF" w:rsidP="002F036C">
      <w:pPr>
        <w:pStyle w:val="2Subitem"/>
        <w:numPr>
          <w:ilvl w:val="0"/>
          <w:numId w:val="0"/>
        </w:numPr>
        <w:spacing w:line="240" w:lineRule="auto"/>
        <w:jc w:val="center"/>
        <w:rPr>
          <w:rFonts w:asciiTheme="minorHAnsi" w:hAnsiTheme="minorHAnsi" w:cstheme="minorHAnsi"/>
          <w:b/>
          <w:bCs w:val="0"/>
          <w:color w:val="auto"/>
          <w:sz w:val="22"/>
          <w:szCs w:val="22"/>
          <w:lang w:val="pt-BR"/>
        </w:rPr>
      </w:pPr>
    </w:p>
    <w:p w14:paraId="586B0F22" w14:textId="1E3082F1" w:rsidR="00FD628C" w:rsidRPr="0089140F" w:rsidRDefault="00FD628C" w:rsidP="002F036C">
      <w:pPr>
        <w:pStyle w:val="2Subitem"/>
        <w:numPr>
          <w:ilvl w:val="0"/>
          <w:numId w:val="0"/>
        </w:numPr>
        <w:spacing w:line="240" w:lineRule="auto"/>
        <w:jc w:val="center"/>
        <w:rPr>
          <w:rFonts w:asciiTheme="minorHAnsi" w:hAnsiTheme="minorHAnsi" w:cstheme="minorHAnsi"/>
          <w:b/>
          <w:bCs w:val="0"/>
          <w:color w:val="auto"/>
          <w:sz w:val="22"/>
          <w:szCs w:val="22"/>
          <w:lang w:val="pt-BR"/>
        </w:rPr>
      </w:pPr>
    </w:p>
    <w:p w14:paraId="0CE8DE0F" w14:textId="5C9BA031" w:rsidR="00FD628C" w:rsidRPr="0089140F" w:rsidRDefault="00FD628C" w:rsidP="002F036C">
      <w:pPr>
        <w:pStyle w:val="2Subitem"/>
        <w:numPr>
          <w:ilvl w:val="0"/>
          <w:numId w:val="0"/>
        </w:numPr>
        <w:spacing w:line="240" w:lineRule="auto"/>
        <w:jc w:val="center"/>
        <w:rPr>
          <w:rFonts w:asciiTheme="minorHAnsi" w:hAnsiTheme="minorHAnsi" w:cstheme="minorHAnsi"/>
          <w:b/>
          <w:bCs w:val="0"/>
          <w:color w:val="auto"/>
          <w:sz w:val="22"/>
          <w:szCs w:val="22"/>
          <w:lang w:val="pt-BR"/>
        </w:rPr>
      </w:pPr>
    </w:p>
    <w:p w14:paraId="35515A37" w14:textId="77777777" w:rsidR="00C3396F" w:rsidRPr="0089140F" w:rsidRDefault="00C3396F" w:rsidP="002F036C">
      <w:pPr>
        <w:pStyle w:val="2Subitem"/>
        <w:numPr>
          <w:ilvl w:val="0"/>
          <w:numId w:val="0"/>
        </w:numPr>
        <w:spacing w:line="240" w:lineRule="auto"/>
        <w:jc w:val="center"/>
        <w:rPr>
          <w:rFonts w:asciiTheme="minorHAnsi" w:hAnsiTheme="minorHAnsi" w:cstheme="minorHAnsi"/>
          <w:b/>
          <w:bCs w:val="0"/>
          <w:color w:val="auto"/>
          <w:sz w:val="22"/>
          <w:szCs w:val="22"/>
          <w:lang w:val="pt-BR"/>
        </w:rPr>
      </w:pPr>
    </w:p>
    <w:p w14:paraId="5B30C495" w14:textId="67E0683E" w:rsidR="000556AF" w:rsidRPr="0089140F" w:rsidRDefault="000556AF" w:rsidP="002F036C">
      <w:pPr>
        <w:pStyle w:val="SemEspaamento"/>
        <w:jc w:val="center"/>
        <w:rPr>
          <w:rFonts w:asciiTheme="minorHAnsi" w:hAnsiTheme="minorHAnsi" w:cstheme="minorHAnsi"/>
          <w:sz w:val="22"/>
          <w:szCs w:val="22"/>
        </w:rPr>
      </w:pPr>
      <w:r w:rsidRPr="0089140F">
        <w:rPr>
          <w:rFonts w:asciiTheme="minorHAnsi" w:hAnsiTheme="minorHAnsi" w:cstheme="minorHAnsi"/>
          <w:sz w:val="22"/>
          <w:szCs w:val="22"/>
        </w:rPr>
        <w:t>___________________________________________________________</w:t>
      </w:r>
      <w:r w:rsidR="00125EEC" w:rsidRPr="0089140F">
        <w:rPr>
          <w:rFonts w:asciiTheme="minorHAnsi" w:hAnsiTheme="minorHAnsi" w:cstheme="minorHAnsi"/>
          <w:sz w:val="22"/>
          <w:szCs w:val="22"/>
        </w:rPr>
        <w:t>____________________</w:t>
      </w:r>
    </w:p>
    <w:p w14:paraId="218CC171" w14:textId="3CA8E8D6" w:rsidR="000E177B" w:rsidRPr="0089140F" w:rsidRDefault="00FD628C" w:rsidP="002F036C">
      <w:pPr>
        <w:pStyle w:val="SemEspaamento"/>
        <w:jc w:val="center"/>
        <w:rPr>
          <w:rFonts w:asciiTheme="minorHAnsi" w:hAnsiTheme="minorHAnsi" w:cstheme="minorHAnsi"/>
          <w:sz w:val="22"/>
          <w:szCs w:val="22"/>
        </w:rPr>
      </w:pPr>
      <w:proofErr w:type="spellStart"/>
      <w:r w:rsidRPr="0089140F">
        <w:rPr>
          <w:rFonts w:asciiTheme="minorHAnsi" w:hAnsiTheme="minorHAnsi" w:cstheme="minorHAnsi"/>
          <w:sz w:val="22"/>
          <w:szCs w:val="22"/>
        </w:rPr>
        <w:t>Duander</w:t>
      </w:r>
      <w:proofErr w:type="spellEnd"/>
      <w:r w:rsidRPr="0089140F">
        <w:rPr>
          <w:rFonts w:asciiTheme="minorHAnsi" w:hAnsiTheme="minorHAnsi" w:cstheme="minorHAnsi"/>
          <w:sz w:val="22"/>
          <w:szCs w:val="22"/>
        </w:rPr>
        <w:t xml:space="preserve"> Vinicius Gomes Rezende – BM 325.863-5</w:t>
      </w:r>
    </w:p>
    <w:p w14:paraId="5306272C" w14:textId="139D0FDB" w:rsidR="00085958" w:rsidRPr="0089140F" w:rsidRDefault="00FD628C" w:rsidP="001A62A5">
      <w:pPr>
        <w:spacing w:after="0" w:line="360" w:lineRule="auto"/>
        <w:jc w:val="center"/>
        <w:rPr>
          <w:rFonts w:eastAsia="Times New Roman" w:cstheme="minorHAnsi"/>
        </w:rPr>
      </w:pPr>
      <w:r w:rsidRPr="0089140F">
        <w:rPr>
          <w:rFonts w:eastAsia="Times New Roman" w:cstheme="minorHAnsi"/>
        </w:rPr>
        <w:t>Chefe de Gabinete do Prefeito</w:t>
      </w:r>
    </w:p>
    <w:p w14:paraId="73344C71" w14:textId="38657959" w:rsidR="006C563B" w:rsidRPr="0089140F" w:rsidRDefault="006C563B" w:rsidP="0007682A">
      <w:pPr>
        <w:spacing w:after="0" w:line="360" w:lineRule="auto"/>
        <w:rPr>
          <w:rFonts w:eastAsia="Times New Roman" w:cstheme="minorHAnsi"/>
        </w:rPr>
      </w:pPr>
      <w:bookmarkStart w:id="11" w:name="_Hlk199246843"/>
    </w:p>
    <w:p w14:paraId="27ED0D32" w14:textId="77777777" w:rsidR="006C563B" w:rsidRPr="0089140F" w:rsidRDefault="006C563B" w:rsidP="0007682A">
      <w:pPr>
        <w:spacing w:after="0" w:line="360" w:lineRule="auto"/>
        <w:rPr>
          <w:rFonts w:eastAsia="Times New Roman" w:cstheme="minorHAnsi"/>
        </w:rPr>
      </w:pPr>
    </w:p>
    <w:p w14:paraId="6FC52958" w14:textId="16C1ACA4" w:rsidR="00475114" w:rsidRDefault="00475114" w:rsidP="0007682A">
      <w:pPr>
        <w:spacing w:after="0" w:line="360" w:lineRule="auto"/>
        <w:rPr>
          <w:rFonts w:eastAsia="Times New Roman" w:cstheme="minorHAnsi"/>
        </w:rPr>
      </w:pPr>
    </w:p>
    <w:p w14:paraId="1F08D770" w14:textId="313D9E95" w:rsidR="00C2000F" w:rsidRDefault="00C2000F" w:rsidP="0007682A">
      <w:pPr>
        <w:spacing w:after="0" w:line="360" w:lineRule="auto"/>
        <w:rPr>
          <w:rFonts w:eastAsia="Times New Roman" w:cstheme="minorHAnsi"/>
        </w:rPr>
      </w:pPr>
    </w:p>
    <w:p w14:paraId="23F98B21" w14:textId="375B3207" w:rsidR="00C2000F" w:rsidRDefault="00C2000F" w:rsidP="0007682A">
      <w:pPr>
        <w:spacing w:after="0" w:line="360" w:lineRule="auto"/>
        <w:rPr>
          <w:rFonts w:eastAsia="Times New Roman" w:cstheme="minorHAnsi"/>
        </w:rPr>
      </w:pPr>
    </w:p>
    <w:p w14:paraId="409B037F" w14:textId="77777777" w:rsidR="00C2000F" w:rsidRPr="0089140F" w:rsidRDefault="00C2000F" w:rsidP="0007682A">
      <w:pPr>
        <w:spacing w:after="0" w:line="360" w:lineRule="auto"/>
        <w:rPr>
          <w:rFonts w:eastAsia="Times New Roman" w:cstheme="minorHAnsi"/>
        </w:rPr>
      </w:pPr>
    </w:p>
    <w:p w14:paraId="11BDF711" w14:textId="0F792FA7" w:rsidR="008E2944" w:rsidRPr="0089140F" w:rsidRDefault="0007682A" w:rsidP="0007682A">
      <w:pPr>
        <w:spacing w:after="0" w:line="360" w:lineRule="auto"/>
        <w:rPr>
          <w:rFonts w:eastAsia="Times New Roman" w:cstheme="minorHAnsi"/>
          <w:b/>
          <w:bCs/>
        </w:rPr>
      </w:pPr>
      <w:r w:rsidRPr="0089140F">
        <w:rPr>
          <w:rFonts w:eastAsia="Times New Roman" w:cstheme="minorHAnsi"/>
          <w:b/>
          <w:bCs/>
        </w:rPr>
        <w:t xml:space="preserve">      </w:t>
      </w:r>
      <w:r w:rsidR="00475114" w:rsidRPr="0089140F">
        <w:rPr>
          <w:rFonts w:eastAsia="Times New Roman" w:cstheme="minorHAnsi"/>
          <w:b/>
          <w:bCs/>
        </w:rPr>
        <w:t xml:space="preserve">                                                             </w:t>
      </w:r>
      <w:r w:rsidRPr="0089140F">
        <w:rPr>
          <w:rFonts w:eastAsia="Times New Roman" w:cstheme="minorHAnsi"/>
          <w:b/>
          <w:bCs/>
        </w:rPr>
        <w:t xml:space="preserve"> </w:t>
      </w:r>
      <w:r w:rsidR="007B1D69" w:rsidRPr="0089140F">
        <w:rPr>
          <w:rFonts w:eastAsia="Times New Roman" w:cstheme="minorHAnsi"/>
          <w:b/>
          <w:bCs/>
        </w:rPr>
        <w:t xml:space="preserve"> </w:t>
      </w:r>
      <w:r w:rsidR="003A7E33" w:rsidRPr="0089140F">
        <w:rPr>
          <w:rFonts w:eastAsia="Times New Roman" w:cstheme="minorHAnsi"/>
          <w:b/>
          <w:bCs/>
        </w:rPr>
        <w:t xml:space="preserve">ANEXO - </w:t>
      </w:r>
      <w:r w:rsidR="008E2944" w:rsidRPr="0089140F">
        <w:rPr>
          <w:rFonts w:eastAsia="Times New Roman" w:cstheme="minorHAnsi"/>
          <w:b/>
          <w:bCs/>
        </w:rPr>
        <w:t>PROPOSTA DE PREÇOS</w:t>
      </w:r>
    </w:p>
    <w:p w14:paraId="3FBBFD59" w14:textId="77777777" w:rsidR="008E2944" w:rsidRPr="0089140F" w:rsidRDefault="008E2944" w:rsidP="00AA3A0D">
      <w:pPr>
        <w:spacing w:after="120" w:line="360" w:lineRule="auto"/>
        <w:rPr>
          <w:rFonts w:eastAsia="Times New Roman" w:cstheme="minorHAnsi"/>
          <w:b/>
          <w:bCs/>
          <w:sz w:val="18"/>
          <w:szCs w:val="18"/>
          <w:lang w:eastAsia="pt-BR"/>
        </w:rPr>
      </w:pPr>
      <w:r w:rsidRPr="0089140F">
        <w:rPr>
          <w:rFonts w:eastAsia="Times New Roman" w:cstheme="minorHAnsi"/>
          <w:b/>
          <w:bCs/>
          <w:sz w:val="18"/>
          <w:szCs w:val="18"/>
          <w:lang w:eastAsia="pt-BR"/>
        </w:rPr>
        <w:t xml:space="preserve">Razão social: </w:t>
      </w:r>
    </w:p>
    <w:p w14:paraId="29F325B0" w14:textId="77777777" w:rsidR="008E2944" w:rsidRPr="0089140F" w:rsidRDefault="008E2944" w:rsidP="00AA3A0D">
      <w:pPr>
        <w:spacing w:after="120" w:line="360" w:lineRule="auto"/>
        <w:rPr>
          <w:rFonts w:eastAsia="Times New Roman" w:cstheme="minorHAnsi"/>
          <w:b/>
          <w:bCs/>
          <w:sz w:val="18"/>
          <w:szCs w:val="18"/>
          <w:lang w:eastAsia="pt-BR"/>
        </w:rPr>
      </w:pPr>
      <w:r w:rsidRPr="0089140F">
        <w:rPr>
          <w:rFonts w:eastAsia="Times New Roman" w:cstheme="minorHAnsi"/>
          <w:b/>
          <w:bCs/>
          <w:sz w:val="18"/>
          <w:szCs w:val="18"/>
          <w:lang w:eastAsia="pt-BR"/>
        </w:rPr>
        <w:t xml:space="preserve">CNPJ: </w:t>
      </w:r>
    </w:p>
    <w:p w14:paraId="6FF9890E" w14:textId="77777777" w:rsidR="008E2944" w:rsidRPr="0089140F" w:rsidRDefault="008E2944" w:rsidP="00AA3A0D">
      <w:pPr>
        <w:spacing w:after="120" w:line="360" w:lineRule="auto"/>
        <w:rPr>
          <w:rFonts w:eastAsia="Times New Roman" w:cstheme="minorHAnsi"/>
          <w:b/>
          <w:bCs/>
          <w:sz w:val="18"/>
          <w:szCs w:val="18"/>
          <w:lang w:eastAsia="pt-BR"/>
        </w:rPr>
      </w:pPr>
      <w:r w:rsidRPr="0089140F">
        <w:rPr>
          <w:rFonts w:eastAsia="Times New Roman" w:cstheme="minorHAnsi"/>
          <w:b/>
          <w:bCs/>
          <w:sz w:val="18"/>
          <w:szCs w:val="18"/>
          <w:lang w:eastAsia="pt-BR"/>
        </w:rPr>
        <w:t xml:space="preserve">Endereço: </w:t>
      </w:r>
    </w:p>
    <w:p w14:paraId="530BE029" w14:textId="77777777" w:rsidR="008E2944" w:rsidRPr="0089140F" w:rsidRDefault="008E2944" w:rsidP="00AA3A0D">
      <w:pPr>
        <w:spacing w:after="120" w:line="360" w:lineRule="auto"/>
        <w:rPr>
          <w:rFonts w:eastAsia="Times New Roman" w:cstheme="minorHAnsi"/>
          <w:b/>
          <w:bCs/>
          <w:sz w:val="18"/>
          <w:szCs w:val="18"/>
          <w:lang w:eastAsia="pt-BR"/>
        </w:rPr>
      </w:pPr>
      <w:r w:rsidRPr="0089140F">
        <w:rPr>
          <w:rFonts w:eastAsia="Times New Roman" w:cstheme="minorHAnsi"/>
          <w:b/>
          <w:bCs/>
          <w:sz w:val="18"/>
          <w:szCs w:val="18"/>
          <w:lang w:eastAsia="pt-BR"/>
        </w:rPr>
        <w:t xml:space="preserve">Telefone: </w:t>
      </w:r>
    </w:p>
    <w:p w14:paraId="09E7818A" w14:textId="587571D2" w:rsidR="001829EB" w:rsidRPr="0089140F" w:rsidRDefault="008E2944" w:rsidP="00366986">
      <w:pPr>
        <w:spacing w:after="120" w:line="360" w:lineRule="auto"/>
        <w:rPr>
          <w:rFonts w:cstheme="minorHAnsi"/>
          <w:sz w:val="18"/>
          <w:szCs w:val="18"/>
        </w:rPr>
      </w:pPr>
      <w:r w:rsidRPr="0089140F">
        <w:rPr>
          <w:rFonts w:eastAsia="Times New Roman" w:cstheme="minorHAnsi"/>
          <w:b/>
          <w:bCs/>
          <w:sz w:val="18"/>
          <w:szCs w:val="18"/>
          <w:lang w:eastAsia="pt-BR"/>
        </w:rPr>
        <w:t>Endereço eletrônico (e-mail) para contato:</w:t>
      </w:r>
    </w:p>
    <w:tbl>
      <w:tblPr>
        <w:tblW w:w="924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7"/>
        <w:gridCol w:w="1619"/>
        <w:gridCol w:w="3052"/>
        <w:gridCol w:w="1134"/>
        <w:gridCol w:w="1235"/>
        <w:gridCol w:w="1489"/>
      </w:tblGrid>
      <w:tr w:rsidR="0007682A" w:rsidRPr="0089140F" w14:paraId="449A3F98" w14:textId="77777777" w:rsidTr="00C23B45">
        <w:trPr>
          <w:trHeight w:val="842"/>
          <w:tblHeader/>
        </w:trPr>
        <w:tc>
          <w:tcPr>
            <w:tcW w:w="717" w:type="dxa"/>
            <w:shd w:val="clear" w:color="auto" w:fill="FFFFFF"/>
            <w:vAlign w:val="center"/>
          </w:tcPr>
          <w:p w14:paraId="13CFACD7" w14:textId="77777777" w:rsidR="0007682A" w:rsidRPr="0089140F" w:rsidRDefault="0007682A" w:rsidP="007660FB">
            <w:pPr>
              <w:jc w:val="center"/>
              <w:rPr>
                <w:rFonts w:cstheme="minorHAnsi"/>
                <w:b/>
                <w:bCs/>
                <w:sz w:val="18"/>
                <w:szCs w:val="18"/>
              </w:rPr>
            </w:pPr>
            <w:r w:rsidRPr="0089140F">
              <w:rPr>
                <w:rFonts w:cstheme="minorHAnsi"/>
                <w:b/>
                <w:bCs/>
                <w:sz w:val="18"/>
                <w:szCs w:val="18"/>
              </w:rPr>
              <w:t>ITEM</w:t>
            </w:r>
          </w:p>
        </w:tc>
        <w:tc>
          <w:tcPr>
            <w:tcW w:w="1619" w:type="dxa"/>
            <w:shd w:val="clear" w:color="auto" w:fill="FFFFFF"/>
            <w:vAlign w:val="center"/>
          </w:tcPr>
          <w:p w14:paraId="2126633D" w14:textId="77777777" w:rsidR="0007682A" w:rsidRPr="0089140F" w:rsidRDefault="0007682A" w:rsidP="007660FB">
            <w:pPr>
              <w:jc w:val="center"/>
              <w:rPr>
                <w:rFonts w:cstheme="minorHAnsi"/>
                <w:b/>
                <w:bCs/>
                <w:sz w:val="18"/>
                <w:szCs w:val="18"/>
              </w:rPr>
            </w:pPr>
            <w:r w:rsidRPr="0089140F">
              <w:rPr>
                <w:rFonts w:cstheme="minorHAnsi"/>
                <w:b/>
                <w:bCs/>
                <w:sz w:val="18"/>
                <w:szCs w:val="18"/>
              </w:rPr>
              <w:t>GRP/CATMAT</w:t>
            </w:r>
          </w:p>
        </w:tc>
        <w:tc>
          <w:tcPr>
            <w:tcW w:w="3052" w:type="dxa"/>
            <w:shd w:val="clear" w:color="auto" w:fill="FFFFFF"/>
            <w:vAlign w:val="center"/>
          </w:tcPr>
          <w:p w14:paraId="58B9D84D" w14:textId="77777777" w:rsidR="0007682A" w:rsidRPr="0089140F" w:rsidRDefault="0007682A" w:rsidP="007660FB">
            <w:pPr>
              <w:jc w:val="center"/>
              <w:rPr>
                <w:rFonts w:cstheme="minorHAnsi"/>
                <w:b/>
                <w:bCs/>
                <w:sz w:val="18"/>
                <w:szCs w:val="18"/>
              </w:rPr>
            </w:pPr>
            <w:r w:rsidRPr="0089140F">
              <w:rPr>
                <w:rFonts w:cstheme="minorHAnsi"/>
                <w:b/>
                <w:bCs/>
                <w:sz w:val="18"/>
                <w:szCs w:val="18"/>
              </w:rPr>
              <w:t>DESCRIÇÃO</w:t>
            </w:r>
          </w:p>
        </w:tc>
        <w:tc>
          <w:tcPr>
            <w:tcW w:w="1134" w:type="dxa"/>
            <w:shd w:val="clear" w:color="auto" w:fill="FFFFFF"/>
            <w:vAlign w:val="center"/>
          </w:tcPr>
          <w:p w14:paraId="6CABE434" w14:textId="77777777" w:rsidR="0007682A" w:rsidRPr="0089140F" w:rsidRDefault="0007682A" w:rsidP="007660FB">
            <w:pPr>
              <w:jc w:val="center"/>
              <w:rPr>
                <w:rFonts w:cstheme="minorHAnsi"/>
                <w:b/>
                <w:bCs/>
                <w:sz w:val="18"/>
                <w:szCs w:val="18"/>
              </w:rPr>
            </w:pPr>
            <w:r w:rsidRPr="0089140F">
              <w:rPr>
                <w:rFonts w:cstheme="minorHAnsi"/>
                <w:b/>
                <w:bCs/>
                <w:sz w:val="18"/>
                <w:szCs w:val="18"/>
              </w:rPr>
              <w:t xml:space="preserve">QUANT. </w:t>
            </w:r>
          </w:p>
        </w:tc>
        <w:tc>
          <w:tcPr>
            <w:tcW w:w="1235" w:type="dxa"/>
            <w:shd w:val="clear" w:color="auto" w:fill="FFFFFF"/>
            <w:vAlign w:val="center"/>
          </w:tcPr>
          <w:p w14:paraId="195E7DC1" w14:textId="77777777" w:rsidR="0007682A" w:rsidRPr="0089140F" w:rsidRDefault="0007682A" w:rsidP="007660FB">
            <w:pPr>
              <w:jc w:val="center"/>
              <w:rPr>
                <w:rFonts w:cstheme="minorHAnsi"/>
                <w:b/>
                <w:bCs/>
                <w:sz w:val="18"/>
                <w:szCs w:val="18"/>
              </w:rPr>
            </w:pPr>
            <w:r w:rsidRPr="0089140F">
              <w:rPr>
                <w:rFonts w:cstheme="minorHAnsi"/>
                <w:b/>
                <w:bCs/>
                <w:sz w:val="18"/>
                <w:szCs w:val="18"/>
              </w:rPr>
              <w:t>VALOR</w:t>
            </w:r>
          </w:p>
          <w:p w14:paraId="590B0717" w14:textId="77777777" w:rsidR="0007682A" w:rsidRPr="0089140F" w:rsidRDefault="0007682A" w:rsidP="007660FB">
            <w:pPr>
              <w:jc w:val="center"/>
              <w:rPr>
                <w:rFonts w:cstheme="minorHAnsi"/>
                <w:b/>
                <w:bCs/>
                <w:sz w:val="18"/>
                <w:szCs w:val="18"/>
              </w:rPr>
            </w:pPr>
            <w:r w:rsidRPr="0089140F">
              <w:rPr>
                <w:rFonts w:cstheme="minorHAnsi"/>
                <w:b/>
                <w:bCs/>
                <w:sz w:val="18"/>
                <w:szCs w:val="18"/>
              </w:rPr>
              <w:t>UNITÁRIO</w:t>
            </w:r>
          </w:p>
        </w:tc>
        <w:tc>
          <w:tcPr>
            <w:tcW w:w="1489" w:type="dxa"/>
            <w:shd w:val="clear" w:color="auto" w:fill="FFFFFF"/>
            <w:vAlign w:val="center"/>
          </w:tcPr>
          <w:p w14:paraId="171BDD1E" w14:textId="77777777" w:rsidR="0007682A" w:rsidRPr="0089140F" w:rsidRDefault="0007682A" w:rsidP="007660FB">
            <w:pPr>
              <w:jc w:val="center"/>
              <w:rPr>
                <w:rFonts w:cstheme="minorHAnsi"/>
                <w:b/>
                <w:bCs/>
                <w:sz w:val="18"/>
                <w:szCs w:val="18"/>
              </w:rPr>
            </w:pPr>
            <w:r w:rsidRPr="0089140F">
              <w:rPr>
                <w:rFonts w:cstheme="minorHAnsi"/>
                <w:b/>
                <w:bCs/>
                <w:sz w:val="18"/>
                <w:szCs w:val="18"/>
              </w:rPr>
              <w:t xml:space="preserve">VALOR </w:t>
            </w:r>
          </w:p>
          <w:p w14:paraId="22FE809F" w14:textId="77777777" w:rsidR="0007682A" w:rsidRPr="0089140F" w:rsidRDefault="0007682A" w:rsidP="007660FB">
            <w:pPr>
              <w:jc w:val="center"/>
              <w:rPr>
                <w:rFonts w:cstheme="minorHAnsi"/>
                <w:b/>
                <w:bCs/>
                <w:sz w:val="18"/>
                <w:szCs w:val="18"/>
              </w:rPr>
            </w:pPr>
            <w:r w:rsidRPr="0089140F">
              <w:rPr>
                <w:rFonts w:cstheme="minorHAnsi"/>
                <w:b/>
                <w:bCs/>
                <w:sz w:val="18"/>
                <w:szCs w:val="18"/>
              </w:rPr>
              <w:t>TOTAL</w:t>
            </w:r>
          </w:p>
        </w:tc>
      </w:tr>
      <w:tr w:rsidR="0007682A" w:rsidRPr="0089140F" w14:paraId="1C14CCCD" w14:textId="77777777" w:rsidTr="00C23B45">
        <w:trPr>
          <w:trHeight w:val="60"/>
          <w:tblHeader/>
        </w:trPr>
        <w:tc>
          <w:tcPr>
            <w:tcW w:w="717" w:type="dxa"/>
            <w:shd w:val="clear" w:color="auto" w:fill="FFFFFF"/>
            <w:vAlign w:val="center"/>
          </w:tcPr>
          <w:p w14:paraId="6C8692AB" w14:textId="77777777" w:rsidR="0007682A" w:rsidRPr="0089140F" w:rsidRDefault="0007682A" w:rsidP="007660FB">
            <w:pPr>
              <w:jc w:val="center"/>
              <w:rPr>
                <w:rFonts w:cstheme="minorHAnsi"/>
                <w:sz w:val="18"/>
                <w:szCs w:val="18"/>
              </w:rPr>
            </w:pPr>
            <w:r w:rsidRPr="0089140F">
              <w:rPr>
                <w:rFonts w:cstheme="minorHAnsi"/>
                <w:sz w:val="18"/>
                <w:szCs w:val="18"/>
              </w:rPr>
              <w:t>01</w:t>
            </w:r>
          </w:p>
        </w:tc>
        <w:tc>
          <w:tcPr>
            <w:tcW w:w="1619" w:type="dxa"/>
            <w:shd w:val="clear" w:color="auto" w:fill="FFFFFF"/>
            <w:vAlign w:val="center"/>
          </w:tcPr>
          <w:p w14:paraId="01B58BE8" w14:textId="18F7CA46" w:rsidR="0007682A" w:rsidRPr="0089140F" w:rsidRDefault="0007682A" w:rsidP="007660FB">
            <w:pPr>
              <w:jc w:val="center"/>
              <w:rPr>
                <w:rFonts w:cstheme="minorHAnsi"/>
                <w:sz w:val="18"/>
                <w:szCs w:val="18"/>
              </w:rPr>
            </w:pPr>
            <w:r w:rsidRPr="0089140F">
              <w:rPr>
                <w:rFonts w:cstheme="minorHAnsi"/>
                <w:sz w:val="18"/>
                <w:szCs w:val="18"/>
              </w:rPr>
              <w:t>109772/</w:t>
            </w:r>
            <w:r w:rsidR="00C23B45" w:rsidRPr="0089140F">
              <w:rPr>
                <w:rFonts w:cstheme="minorHAnsi"/>
                <w:sz w:val="18"/>
                <w:szCs w:val="18"/>
              </w:rPr>
              <w:t>17809</w:t>
            </w:r>
          </w:p>
        </w:tc>
        <w:tc>
          <w:tcPr>
            <w:tcW w:w="3052" w:type="dxa"/>
            <w:shd w:val="clear" w:color="auto" w:fill="FFFFFF"/>
          </w:tcPr>
          <w:p w14:paraId="2CC4F868" w14:textId="77777777" w:rsidR="0007682A" w:rsidRPr="0089140F" w:rsidRDefault="0007682A" w:rsidP="007660FB">
            <w:pPr>
              <w:pStyle w:val="SemEspaamento"/>
              <w:rPr>
                <w:rFonts w:asciiTheme="minorHAnsi" w:hAnsiTheme="minorHAnsi" w:cstheme="minorHAnsi"/>
                <w:sz w:val="18"/>
                <w:szCs w:val="18"/>
              </w:rPr>
            </w:pPr>
            <w:r w:rsidRPr="0089140F">
              <w:rPr>
                <w:rFonts w:asciiTheme="minorHAnsi" w:hAnsiTheme="minorHAnsi" w:cstheme="minorHAnsi"/>
                <w:sz w:val="18"/>
                <w:szCs w:val="18"/>
              </w:rPr>
              <w:t xml:space="preserve">LOCAÇÃO DE TOLDO/TENDA </w:t>
            </w:r>
            <w:r w:rsidRPr="0089140F">
              <w:rPr>
                <w:rFonts w:asciiTheme="minorHAnsi" w:hAnsiTheme="minorHAnsi" w:cstheme="minorHAnsi"/>
                <w:color w:val="000000"/>
                <w:sz w:val="18"/>
                <w:szCs w:val="18"/>
                <w:shd w:val="clear" w:color="auto" w:fill="FFFFFF"/>
              </w:rPr>
              <w:t>CONFORME ESPECIFICAÇÃO ANEXA</w:t>
            </w:r>
          </w:p>
        </w:tc>
        <w:tc>
          <w:tcPr>
            <w:tcW w:w="1134" w:type="dxa"/>
            <w:shd w:val="clear" w:color="auto" w:fill="FFFFFF"/>
            <w:vAlign w:val="center"/>
          </w:tcPr>
          <w:p w14:paraId="1B7A7F4F" w14:textId="77777777" w:rsidR="0007682A" w:rsidRPr="0089140F" w:rsidRDefault="0007682A" w:rsidP="007660FB">
            <w:pPr>
              <w:jc w:val="center"/>
              <w:rPr>
                <w:rFonts w:cstheme="minorHAnsi"/>
                <w:sz w:val="18"/>
                <w:szCs w:val="18"/>
              </w:rPr>
            </w:pPr>
            <w:r w:rsidRPr="0089140F">
              <w:rPr>
                <w:rFonts w:cstheme="minorHAnsi"/>
                <w:sz w:val="18"/>
                <w:szCs w:val="18"/>
              </w:rPr>
              <w:t>02 UNIDADES</w:t>
            </w:r>
          </w:p>
        </w:tc>
        <w:tc>
          <w:tcPr>
            <w:tcW w:w="1235" w:type="dxa"/>
            <w:shd w:val="clear" w:color="auto" w:fill="FFFFFF"/>
            <w:vAlign w:val="center"/>
          </w:tcPr>
          <w:p w14:paraId="4572B5CB"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5CB4FA25" w14:textId="77777777" w:rsidR="0007682A" w:rsidRPr="0089140F" w:rsidRDefault="0007682A" w:rsidP="007660FB">
            <w:pPr>
              <w:jc w:val="center"/>
              <w:rPr>
                <w:rFonts w:cstheme="minorHAnsi"/>
                <w:b/>
                <w:bCs/>
                <w:sz w:val="18"/>
                <w:szCs w:val="18"/>
              </w:rPr>
            </w:pPr>
          </w:p>
        </w:tc>
      </w:tr>
      <w:tr w:rsidR="0007682A" w:rsidRPr="0089140F" w14:paraId="4C775CFE" w14:textId="77777777" w:rsidTr="00C23B45">
        <w:trPr>
          <w:trHeight w:val="60"/>
          <w:tblHeader/>
        </w:trPr>
        <w:tc>
          <w:tcPr>
            <w:tcW w:w="717" w:type="dxa"/>
            <w:shd w:val="clear" w:color="auto" w:fill="FFFFFF"/>
            <w:vAlign w:val="center"/>
          </w:tcPr>
          <w:p w14:paraId="65018ADE" w14:textId="77777777" w:rsidR="0007682A" w:rsidRPr="0089140F" w:rsidRDefault="0007682A" w:rsidP="007660FB">
            <w:pPr>
              <w:jc w:val="center"/>
              <w:rPr>
                <w:rFonts w:cstheme="minorHAnsi"/>
                <w:sz w:val="18"/>
                <w:szCs w:val="18"/>
              </w:rPr>
            </w:pPr>
            <w:r w:rsidRPr="0089140F">
              <w:rPr>
                <w:rFonts w:cstheme="minorHAnsi"/>
                <w:sz w:val="18"/>
                <w:szCs w:val="18"/>
              </w:rPr>
              <w:t>02</w:t>
            </w:r>
          </w:p>
        </w:tc>
        <w:tc>
          <w:tcPr>
            <w:tcW w:w="1619" w:type="dxa"/>
            <w:shd w:val="clear" w:color="auto" w:fill="FFFFFF"/>
            <w:vAlign w:val="center"/>
          </w:tcPr>
          <w:p w14:paraId="073961E9" w14:textId="509990E4" w:rsidR="0007682A" w:rsidRPr="0089140F" w:rsidRDefault="0007682A" w:rsidP="007660FB">
            <w:pPr>
              <w:jc w:val="center"/>
              <w:rPr>
                <w:rFonts w:cstheme="minorHAnsi"/>
                <w:sz w:val="18"/>
                <w:szCs w:val="18"/>
              </w:rPr>
            </w:pPr>
            <w:r w:rsidRPr="0089140F">
              <w:rPr>
                <w:rFonts w:cstheme="minorHAnsi"/>
                <w:sz w:val="18"/>
                <w:szCs w:val="18"/>
              </w:rPr>
              <w:t xml:space="preserve">109777/ </w:t>
            </w:r>
            <w:r w:rsidR="00EA7712" w:rsidRPr="0089140F">
              <w:rPr>
                <w:rFonts w:cstheme="minorHAnsi"/>
                <w:sz w:val="18"/>
                <w:szCs w:val="18"/>
              </w:rPr>
              <w:t>20460</w:t>
            </w:r>
          </w:p>
        </w:tc>
        <w:tc>
          <w:tcPr>
            <w:tcW w:w="3052" w:type="dxa"/>
            <w:shd w:val="clear" w:color="auto" w:fill="FFFFFF"/>
          </w:tcPr>
          <w:p w14:paraId="3F6DD367"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CADEIRAS PLÁSTICAS CONFORME ESPECIFICAÇÃO ANEXA</w:t>
            </w:r>
          </w:p>
        </w:tc>
        <w:tc>
          <w:tcPr>
            <w:tcW w:w="1134" w:type="dxa"/>
            <w:shd w:val="clear" w:color="auto" w:fill="FFFFFF"/>
            <w:vAlign w:val="center"/>
          </w:tcPr>
          <w:p w14:paraId="7353F340" w14:textId="074A4867" w:rsidR="0007682A" w:rsidRPr="0089140F" w:rsidRDefault="0007682A" w:rsidP="007660FB">
            <w:pPr>
              <w:jc w:val="center"/>
              <w:rPr>
                <w:rFonts w:cstheme="minorHAnsi"/>
                <w:sz w:val="18"/>
                <w:szCs w:val="18"/>
              </w:rPr>
            </w:pPr>
            <w:r w:rsidRPr="0089140F">
              <w:rPr>
                <w:rFonts w:cstheme="minorHAnsi"/>
                <w:sz w:val="18"/>
                <w:szCs w:val="18"/>
              </w:rPr>
              <w:t>1</w:t>
            </w:r>
            <w:r w:rsidR="007C3BCD">
              <w:rPr>
                <w:rFonts w:cstheme="minorHAnsi"/>
                <w:sz w:val="18"/>
                <w:szCs w:val="18"/>
              </w:rPr>
              <w:t>50</w:t>
            </w:r>
            <w:r w:rsidRPr="0089140F">
              <w:rPr>
                <w:rFonts w:cstheme="minorHAnsi"/>
                <w:sz w:val="18"/>
                <w:szCs w:val="18"/>
              </w:rPr>
              <w:t xml:space="preserve"> UNIDADES</w:t>
            </w:r>
          </w:p>
        </w:tc>
        <w:tc>
          <w:tcPr>
            <w:tcW w:w="1235" w:type="dxa"/>
            <w:shd w:val="clear" w:color="auto" w:fill="FFFFFF"/>
            <w:vAlign w:val="center"/>
          </w:tcPr>
          <w:p w14:paraId="76A7E079"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215B7679" w14:textId="77777777" w:rsidR="0007682A" w:rsidRPr="0089140F" w:rsidRDefault="0007682A" w:rsidP="007660FB">
            <w:pPr>
              <w:jc w:val="center"/>
              <w:rPr>
                <w:rFonts w:cstheme="minorHAnsi"/>
                <w:b/>
                <w:bCs/>
                <w:sz w:val="18"/>
                <w:szCs w:val="18"/>
              </w:rPr>
            </w:pPr>
          </w:p>
        </w:tc>
      </w:tr>
      <w:tr w:rsidR="0007682A" w:rsidRPr="0089140F" w14:paraId="3FA2282C" w14:textId="77777777" w:rsidTr="00C23B45">
        <w:trPr>
          <w:trHeight w:val="963"/>
          <w:tblHeader/>
        </w:trPr>
        <w:tc>
          <w:tcPr>
            <w:tcW w:w="717" w:type="dxa"/>
            <w:shd w:val="clear" w:color="auto" w:fill="FFFFFF"/>
            <w:vAlign w:val="center"/>
          </w:tcPr>
          <w:p w14:paraId="1A3758AA" w14:textId="77777777" w:rsidR="0007682A" w:rsidRPr="0089140F" w:rsidRDefault="0007682A" w:rsidP="007660FB">
            <w:pPr>
              <w:jc w:val="center"/>
              <w:rPr>
                <w:rFonts w:cstheme="minorHAnsi"/>
                <w:sz w:val="18"/>
                <w:szCs w:val="18"/>
              </w:rPr>
            </w:pPr>
            <w:r w:rsidRPr="0089140F">
              <w:rPr>
                <w:rFonts w:cstheme="minorHAnsi"/>
                <w:sz w:val="18"/>
                <w:szCs w:val="18"/>
              </w:rPr>
              <w:t>03</w:t>
            </w:r>
          </w:p>
        </w:tc>
        <w:tc>
          <w:tcPr>
            <w:tcW w:w="1619" w:type="dxa"/>
            <w:shd w:val="clear" w:color="auto" w:fill="FFFFFF"/>
            <w:vAlign w:val="center"/>
          </w:tcPr>
          <w:p w14:paraId="585123CF" w14:textId="022AED3D" w:rsidR="0007682A" w:rsidRPr="0089140F" w:rsidRDefault="0007682A" w:rsidP="007660FB">
            <w:pPr>
              <w:jc w:val="center"/>
              <w:rPr>
                <w:rFonts w:cstheme="minorHAnsi"/>
                <w:sz w:val="18"/>
                <w:szCs w:val="18"/>
              </w:rPr>
            </w:pPr>
            <w:r w:rsidRPr="0089140F">
              <w:rPr>
                <w:rFonts w:cstheme="minorHAnsi"/>
                <w:sz w:val="18"/>
                <w:szCs w:val="18"/>
              </w:rPr>
              <w:t>109778/</w:t>
            </w:r>
            <w:r w:rsidR="00EA7712" w:rsidRPr="0089140F">
              <w:rPr>
                <w:rFonts w:cstheme="minorHAnsi"/>
                <w:sz w:val="18"/>
                <w:szCs w:val="18"/>
              </w:rPr>
              <w:t>445484</w:t>
            </w:r>
          </w:p>
        </w:tc>
        <w:tc>
          <w:tcPr>
            <w:tcW w:w="3052" w:type="dxa"/>
            <w:shd w:val="clear" w:color="auto" w:fill="FFFFFF"/>
          </w:tcPr>
          <w:p w14:paraId="3BD7A2ED"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FORNECIMENTO DE ÁGUA EM COPO DESCARTÁVEL CONFORME ESPECIFICAÇÃO ANEXA</w:t>
            </w:r>
          </w:p>
        </w:tc>
        <w:tc>
          <w:tcPr>
            <w:tcW w:w="1134" w:type="dxa"/>
            <w:shd w:val="clear" w:color="auto" w:fill="FFFFFF"/>
            <w:vAlign w:val="center"/>
          </w:tcPr>
          <w:p w14:paraId="5EA9D1F3" w14:textId="57C68147" w:rsidR="0007682A" w:rsidRPr="0089140F" w:rsidRDefault="00062A1C" w:rsidP="00AA3A0D">
            <w:pPr>
              <w:spacing w:after="120" w:line="240" w:lineRule="auto"/>
              <w:jc w:val="center"/>
              <w:rPr>
                <w:rFonts w:cstheme="minorHAnsi"/>
                <w:sz w:val="18"/>
                <w:szCs w:val="18"/>
              </w:rPr>
            </w:pPr>
            <w:r w:rsidRPr="0089140F">
              <w:rPr>
                <w:rFonts w:cstheme="minorHAnsi"/>
                <w:sz w:val="18"/>
                <w:szCs w:val="18"/>
              </w:rPr>
              <w:t>912 UNIDADES</w:t>
            </w:r>
          </w:p>
          <w:p w14:paraId="5A92390F" w14:textId="0D039CFA" w:rsidR="00AA3A0D" w:rsidRPr="0089140F" w:rsidRDefault="00AA3A0D" w:rsidP="007660FB">
            <w:pPr>
              <w:jc w:val="center"/>
              <w:rPr>
                <w:rFonts w:cstheme="minorHAnsi"/>
                <w:sz w:val="18"/>
                <w:szCs w:val="18"/>
              </w:rPr>
            </w:pPr>
          </w:p>
        </w:tc>
        <w:tc>
          <w:tcPr>
            <w:tcW w:w="1235" w:type="dxa"/>
            <w:shd w:val="clear" w:color="auto" w:fill="FFFFFF"/>
            <w:vAlign w:val="center"/>
          </w:tcPr>
          <w:p w14:paraId="36A3E1EC"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481EDCAC" w14:textId="77777777" w:rsidR="0007682A" w:rsidRPr="0089140F" w:rsidRDefault="0007682A" w:rsidP="007660FB">
            <w:pPr>
              <w:jc w:val="center"/>
              <w:rPr>
                <w:rFonts w:cstheme="minorHAnsi"/>
                <w:b/>
                <w:bCs/>
                <w:sz w:val="18"/>
                <w:szCs w:val="18"/>
              </w:rPr>
            </w:pPr>
          </w:p>
        </w:tc>
      </w:tr>
      <w:tr w:rsidR="0007682A" w:rsidRPr="0089140F" w14:paraId="46C93B2C" w14:textId="77777777" w:rsidTr="00C23B45">
        <w:trPr>
          <w:trHeight w:val="60"/>
          <w:tblHeader/>
        </w:trPr>
        <w:tc>
          <w:tcPr>
            <w:tcW w:w="717" w:type="dxa"/>
            <w:shd w:val="clear" w:color="auto" w:fill="FFFFFF"/>
            <w:vAlign w:val="center"/>
          </w:tcPr>
          <w:p w14:paraId="4AEBE9CA" w14:textId="77777777" w:rsidR="0007682A" w:rsidRPr="0089140F" w:rsidRDefault="0007682A" w:rsidP="007660FB">
            <w:pPr>
              <w:jc w:val="center"/>
              <w:rPr>
                <w:rFonts w:cstheme="minorHAnsi"/>
                <w:sz w:val="18"/>
                <w:szCs w:val="18"/>
              </w:rPr>
            </w:pPr>
            <w:r w:rsidRPr="0089140F">
              <w:rPr>
                <w:rFonts w:cstheme="minorHAnsi"/>
                <w:sz w:val="18"/>
                <w:szCs w:val="18"/>
              </w:rPr>
              <w:t>04</w:t>
            </w:r>
          </w:p>
        </w:tc>
        <w:tc>
          <w:tcPr>
            <w:tcW w:w="1619" w:type="dxa"/>
            <w:shd w:val="clear" w:color="auto" w:fill="FFFFFF"/>
            <w:vAlign w:val="center"/>
          </w:tcPr>
          <w:p w14:paraId="5774C100" w14:textId="3B8AABD1" w:rsidR="0007682A" w:rsidRPr="0089140F" w:rsidRDefault="0007682A" w:rsidP="007660FB">
            <w:pPr>
              <w:jc w:val="center"/>
              <w:rPr>
                <w:rFonts w:cstheme="minorHAnsi"/>
                <w:sz w:val="18"/>
                <w:szCs w:val="18"/>
              </w:rPr>
            </w:pPr>
            <w:r w:rsidRPr="0089140F">
              <w:rPr>
                <w:rFonts w:cstheme="minorHAnsi"/>
                <w:color w:val="000000"/>
                <w:sz w:val="18"/>
                <w:szCs w:val="18"/>
                <w:shd w:val="clear" w:color="auto" w:fill="FFFFFF"/>
              </w:rPr>
              <w:t>109773/</w:t>
            </w:r>
            <w:r w:rsidR="00EA7712" w:rsidRPr="0089140F">
              <w:rPr>
                <w:rFonts w:cstheme="minorHAnsi"/>
                <w:color w:val="000000"/>
                <w:sz w:val="18"/>
                <w:szCs w:val="18"/>
                <w:shd w:val="clear" w:color="auto" w:fill="FFFFFF"/>
              </w:rPr>
              <w:t xml:space="preserve"> </w:t>
            </w:r>
            <w:r w:rsidR="00EA7712" w:rsidRPr="0089140F">
              <w:rPr>
                <w:rFonts w:cstheme="minorHAnsi"/>
                <w:sz w:val="18"/>
                <w:szCs w:val="18"/>
              </w:rPr>
              <w:t>601300</w:t>
            </w:r>
          </w:p>
        </w:tc>
        <w:tc>
          <w:tcPr>
            <w:tcW w:w="3052" w:type="dxa"/>
            <w:shd w:val="clear" w:color="auto" w:fill="FFFFFF"/>
          </w:tcPr>
          <w:p w14:paraId="351CF5F1"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TABLADO/PALCO, ACARPETADO CONFORME ESPECIFICAÇÃO ANEXA</w:t>
            </w:r>
          </w:p>
        </w:tc>
        <w:tc>
          <w:tcPr>
            <w:tcW w:w="1134" w:type="dxa"/>
            <w:shd w:val="clear" w:color="auto" w:fill="FFFFFF"/>
            <w:vAlign w:val="center"/>
          </w:tcPr>
          <w:p w14:paraId="3313E955" w14:textId="77777777" w:rsidR="0007682A" w:rsidRPr="0089140F" w:rsidRDefault="0007682A" w:rsidP="007660FB">
            <w:pPr>
              <w:jc w:val="center"/>
              <w:rPr>
                <w:rFonts w:cstheme="minorHAnsi"/>
                <w:sz w:val="18"/>
                <w:szCs w:val="18"/>
              </w:rPr>
            </w:pPr>
            <w:r w:rsidRPr="0089140F">
              <w:rPr>
                <w:rFonts w:cstheme="minorHAnsi"/>
                <w:sz w:val="18"/>
                <w:szCs w:val="18"/>
              </w:rPr>
              <w:t>01 UNIDADE</w:t>
            </w:r>
          </w:p>
        </w:tc>
        <w:tc>
          <w:tcPr>
            <w:tcW w:w="1235" w:type="dxa"/>
            <w:shd w:val="clear" w:color="auto" w:fill="FFFFFF"/>
            <w:vAlign w:val="center"/>
          </w:tcPr>
          <w:p w14:paraId="1DEB1FFF"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6037435D" w14:textId="77777777" w:rsidR="0007682A" w:rsidRPr="0089140F" w:rsidRDefault="0007682A" w:rsidP="007660FB">
            <w:pPr>
              <w:jc w:val="center"/>
              <w:rPr>
                <w:rFonts w:cstheme="minorHAnsi"/>
                <w:b/>
                <w:bCs/>
                <w:sz w:val="18"/>
                <w:szCs w:val="18"/>
              </w:rPr>
            </w:pPr>
          </w:p>
        </w:tc>
      </w:tr>
      <w:tr w:rsidR="0007682A" w:rsidRPr="0089140F" w14:paraId="3BCEBD21" w14:textId="77777777" w:rsidTr="00C23B45">
        <w:trPr>
          <w:trHeight w:val="60"/>
          <w:tblHeader/>
        </w:trPr>
        <w:tc>
          <w:tcPr>
            <w:tcW w:w="717" w:type="dxa"/>
            <w:shd w:val="clear" w:color="auto" w:fill="FFFFFF"/>
            <w:vAlign w:val="center"/>
          </w:tcPr>
          <w:p w14:paraId="30EFD164" w14:textId="77777777" w:rsidR="0007682A" w:rsidRPr="0089140F" w:rsidRDefault="0007682A" w:rsidP="007660FB">
            <w:pPr>
              <w:jc w:val="center"/>
              <w:rPr>
                <w:rFonts w:cstheme="minorHAnsi"/>
                <w:sz w:val="18"/>
                <w:szCs w:val="18"/>
              </w:rPr>
            </w:pPr>
            <w:r w:rsidRPr="0089140F">
              <w:rPr>
                <w:rFonts w:cstheme="minorHAnsi"/>
                <w:sz w:val="18"/>
                <w:szCs w:val="18"/>
              </w:rPr>
              <w:t>05</w:t>
            </w:r>
          </w:p>
        </w:tc>
        <w:tc>
          <w:tcPr>
            <w:tcW w:w="1619" w:type="dxa"/>
            <w:shd w:val="clear" w:color="auto" w:fill="FFFFFF"/>
            <w:vAlign w:val="center"/>
          </w:tcPr>
          <w:p w14:paraId="7B40AAF6" w14:textId="5435A37B" w:rsidR="0007682A" w:rsidRPr="0089140F" w:rsidRDefault="0007682A" w:rsidP="007660FB">
            <w:pPr>
              <w:jc w:val="center"/>
              <w:rPr>
                <w:rFonts w:cstheme="minorHAnsi"/>
                <w:sz w:val="18"/>
                <w:szCs w:val="18"/>
              </w:rPr>
            </w:pPr>
            <w:r w:rsidRPr="0089140F">
              <w:rPr>
                <w:rFonts w:cstheme="minorHAnsi"/>
                <w:color w:val="000000"/>
                <w:sz w:val="18"/>
                <w:szCs w:val="18"/>
                <w:shd w:val="clear" w:color="auto" w:fill="FFFFFF"/>
              </w:rPr>
              <w:t>109774/</w:t>
            </w:r>
            <w:r w:rsidR="00EA7712" w:rsidRPr="0089140F">
              <w:rPr>
                <w:rFonts w:cstheme="minorHAnsi"/>
                <w:color w:val="000000"/>
                <w:sz w:val="18"/>
                <w:szCs w:val="18"/>
                <w:shd w:val="clear" w:color="auto" w:fill="FFFFFF"/>
              </w:rPr>
              <w:t>601300</w:t>
            </w:r>
          </w:p>
        </w:tc>
        <w:tc>
          <w:tcPr>
            <w:tcW w:w="3052" w:type="dxa"/>
            <w:shd w:val="clear" w:color="auto" w:fill="FFFFFF"/>
          </w:tcPr>
          <w:p w14:paraId="7AEBA410"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TABLADO CONFORME ESPECIFICAÇÃO ANEXA</w:t>
            </w:r>
          </w:p>
        </w:tc>
        <w:tc>
          <w:tcPr>
            <w:tcW w:w="1134" w:type="dxa"/>
            <w:shd w:val="clear" w:color="auto" w:fill="FFFFFF"/>
            <w:vAlign w:val="center"/>
          </w:tcPr>
          <w:p w14:paraId="3D01EE07" w14:textId="77777777" w:rsidR="0007682A" w:rsidRPr="0089140F" w:rsidRDefault="0007682A" w:rsidP="007660FB">
            <w:pPr>
              <w:jc w:val="center"/>
              <w:rPr>
                <w:rFonts w:cstheme="minorHAnsi"/>
                <w:sz w:val="18"/>
                <w:szCs w:val="18"/>
              </w:rPr>
            </w:pPr>
            <w:r w:rsidRPr="0089140F">
              <w:rPr>
                <w:rFonts w:cstheme="minorHAnsi"/>
                <w:sz w:val="18"/>
                <w:szCs w:val="18"/>
              </w:rPr>
              <w:t>02 UNIDADES</w:t>
            </w:r>
          </w:p>
        </w:tc>
        <w:tc>
          <w:tcPr>
            <w:tcW w:w="1235" w:type="dxa"/>
            <w:shd w:val="clear" w:color="auto" w:fill="FFFFFF"/>
            <w:vAlign w:val="center"/>
          </w:tcPr>
          <w:p w14:paraId="0E1551E5"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62F37F61" w14:textId="77777777" w:rsidR="0007682A" w:rsidRPr="0089140F" w:rsidRDefault="0007682A" w:rsidP="007660FB">
            <w:pPr>
              <w:jc w:val="center"/>
              <w:rPr>
                <w:rFonts w:cstheme="minorHAnsi"/>
                <w:b/>
                <w:bCs/>
                <w:sz w:val="18"/>
                <w:szCs w:val="18"/>
              </w:rPr>
            </w:pPr>
          </w:p>
        </w:tc>
      </w:tr>
      <w:tr w:rsidR="0007682A" w:rsidRPr="0089140F" w14:paraId="35E824DC" w14:textId="77777777" w:rsidTr="00C23B45">
        <w:trPr>
          <w:trHeight w:val="60"/>
          <w:tblHeader/>
        </w:trPr>
        <w:tc>
          <w:tcPr>
            <w:tcW w:w="717" w:type="dxa"/>
            <w:shd w:val="clear" w:color="auto" w:fill="FFFFFF"/>
            <w:vAlign w:val="center"/>
          </w:tcPr>
          <w:p w14:paraId="053A610D" w14:textId="77777777" w:rsidR="0007682A" w:rsidRPr="0089140F" w:rsidRDefault="0007682A" w:rsidP="007660FB">
            <w:pPr>
              <w:jc w:val="center"/>
              <w:rPr>
                <w:rFonts w:cstheme="minorHAnsi"/>
                <w:sz w:val="18"/>
                <w:szCs w:val="18"/>
              </w:rPr>
            </w:pPr>
            <w:r w:rsidRPr="0089140F">
              <w:rPr>
                <w:rFonts w:cstheme="minorHAnsi"/>
                <w:sz w:val="18"/>
                <w:szCs w:val="18"/>
              </w:rPr>
              <w:t>06</w:t>
            </w:r>
          </w:p>
        </w:tc>
        <w:tc>
          <w:tcPr>
            <w:tcW w:w="1619" w:type="dxa"/>
            <w:shd w:val="clear" w:color="auto" w:fill="FFFFFF"/>
            <w:vAlign w:val="center"/>
          </w:tcPr>
          <w:p w14:paraId="2BA9DCD5" w14:textId="6423A309" w:rsidR="0007682A" w:rsidRPr="0089140F" w:rsidRDefault="0007682A" w:rsidP="007660FB">
            <w:pPr>
              <w:jc w:val="center"/>
              <w:rPr>
                <w:rFonts w:cstheme="minorHAnsi"/>
                <w:sz w:val="18"/>
                <w:szCs w:val="18"/>
              </w:rPr>
            </w:pPr>
            <w:r w:rsidRPr="0089140F">
              <w:rPr>
                <w:rFonts w:cstheme="minorHAnsi"/>
                <w:sz w:val="18"/>
                <w:szCs w:val="18"/>
              </w:rPr>
              <w:t>109775/</w:t>
            </w:r>
            <w:r w:rsidR="00666618" w:rsidRPr="0089140F">
              <w:rPr>
                <w:rFonts w:cstheme="minorHAnsi"/>
                <w:sz w:val="18"/>
                <w:szCs w:val="18"/>
              </w:rPr>
              <w:t>12556</w:t>
            </w:r>
          </w:p>
        </w:tc>
        <w:tc>
          <w:tcPr>
            <w:tcW w:w="3052" w:type="dxa"/>
            <w:shd w:val="clear" w:color="auto" w:fill="FFFFFF"/>
          </w:tcPr>
          <w:p w14:paraId="2E899831"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APARELHAGEM DE SOM DE GRANDE PORTE CONFORME ESPECIFICAÇÃO ANEXA</w:t>
            </w:r>
          </w:p>
        </w:tc>
        <w:tc>
          <w:tcPr>
            <w:tcW w:w="1134" w:type="dxa"/>
            <w:shd w:val="clear" w:color="auto" w:fill="FFFFFF"/>
            <w:vAlign w:val="center"/>
          </w:tcPr>
          <w:p w14:paraId="6FA06E35" w14:textId="77777777" w:rsidR="0007682A" w:rsidRPr="0089140F" w:rsidRDefault="0007682A" w:rsidP="007660FB">
            <w:pPr>
              <w:jc w:val="center"/>
              <w:rPr>
                <w:rFonts w:cstheme="minorHAnsi"/>
                <w:sz w:val="18"/>
                <w:szCs w:val="18"/>
              </w:rPr>
            </w:pPr>
            <w:r w:rsidRPr="0089140F">
              <w:rPr>
                <w:rFonts w:cstheme="minorHAnsi"/>
                <w:sz w:val="18"/>
                <w:szCs w:val="18"/>
              </w:rPr>
              <w:t>01 UNIDADE</w:t>
            </w:r>
          </w:p>
        </w:tc>
        <w:tc>
          <w:tcPr>
            <w:tcW w:w="1235" w:type="dxa"/>
            <w:shd w:val="clear" w:color="auto" w:fill="FFFFFF"/>
            <w:vAlign w:val="center"/>
          </w:tcPr>
          <w:p w14:paraId="78B0E25C"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34E8CE0C" w14:textId="77777777" w:rsidR="0007682A" w:rsidRPr="0089140F" w:rsidRDefault="0007682A" w:rsidP="007660FB">
            <w:pPr>
              <w:jc w:val="center"/>
              <w:rPr>
                <w:rFonts w:cstheme="minorHAnsi"/>
                <w:b/>
                <w:bCs/>
                <w:sz w:val="18"/>
                <w:szCs w:val="18"/>
              </w:rPr>
            </w:pPr>
          </w:p>
        </w:tc>
      </w:tr>
      <w:tr w:rsidR="0007682A" w:rsidRPr="0089140F" w14:paraId="3151322B" w14:textId="77777777" w:rsidTr="00C23B45">
        <w:trPr>
          <w:trHeight w:val="60"/>
          <w:tblHeader/>
        </w:trPr>
        <w:tc>
          <w:tcPr>
            <w:tcW w:w="717" w:type="dxa"/>
            <w:shd w:val="clear" w:color="auto" w:fill="FFFFFF"/>
            <w:vAlign w:val="center"/>
          </w:tcPr>
          <w:p w14:paraId="25DADD39" w14:textId="77777777" w:rsidR="0007682A" w:rsidRPr="0089140F" w:rsidRDefault="0007682A" w:rsidP="007660FB">
            <w:pPr>
              <w:jc w:val="center"/>
              <w:rPr>
                <w:rFonts w:cstheme="minorHAnsi"/>
                <w:sz w:val="18"/>
                <w:szCs w:val="18"/>
              </w:rPr>
            </w:pPr>
            <w:r w:rsidRPr="0089140F">
              <w:rPr>
                <w:rFonts w:cstheme="minorHAnsi"/>
                <w:sz w:val="18"/>
                <w:szCs w:val="18"/>
              </w:rPr>
              <w:t>07</w:t>
            </w:r>
          </w:p>
        </w:tc>
        <w:tc>
          <w:tcPr>
            <w:tcW w:w="1619" w:type="dxa"/>
            <w:shd w:val="clear" w:color="auto" w:fill="FFFFFF"/>
            <w:vAlign w:val="center"/>
          </w:tcPr>
          <w:p w14:paraId="58658A41" w14:textId="40E16751" w:rsidR="0007682A" w:rsidRPr="0089140F" w:rsidRDefault="0007682A" w:rsidP="007660FB">
            <w:pPr>
              <w:jc w:val="center"/>
              <w:rPr>
                <w:rFonts w:cstheme="minorHAnsi"/>
                <w:sz w:val="18"/>
                <w:szCs w:val="18"/>
              </w:rPr>
            </w:pPr>
            <w:r w:rsidRPr="0089140F">
              <w:rPr>
                <w:rFonts w:cstheme="minorHAnsi"/>
                <w:sz w:val="18"/>
                <w:szCs w:val="18"/>
              </w:rPr>
              <w:t>109776/</w:t>
            </w:r>
            <w:r w:rsidR="009F032B" w:rsidRPr="0089140F">
              <w:rPr>
                <w:rFonts w:cstheme="minorHAnsi"/>
                <w:sz w:val="18"/>
                <w:szCs w:val="18"/>
              </w:rPr>
              <w:t>14249</w:t>
            </w:r>
          </w:p>
        </w:tc>
        <w:tc>
          <w:tcPr>
            <w:tcW w:w="3052" w:type="dxa"/>
            <w:shd w:val="clear" w:color="auto" w:fill="FFFFFF"/>
          </w:tcPr>
          <w:p w14:paraId="4A75C272"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PAINEL DE LED CONFORME ESPECIFICAÇÃO ANEXA</w:t>
            </w:r>
          </w:p>
        </w:tc>
        <w:tc>
          <w:tcPr>
            <w:tcW w:w="1134" w:type="dxa"/>
            <w:shd w:val="clear" w:color="auto" w:fill="FFFFFF"/>
            <w:vAlign w:val="center"/>
          </w:tcPr>
          <w:p w14:paraId="22B1594C" w14:textId="77777777" w:rsidR="0007682A" w:rsidRPr="0089140F" w:rsidRDefault="0007682A" w:rsidP="007660FB">
            <w:pPr>
              <w:jc w:val="center"/>
              <w:rPr>
                <w:rFonts w:cstheme="minorHAnsi"/>
                <w:sz w:val="18"/>
                <w:szCs w:val="18"/>
              </w:rPr>
            </w:pPr>
            <w:r w:rsidRPr="0089140F">
              <w:rPr>
                <w:rFonts w:cstheme="minorHAnsi"/>
                <w:sz w:val="18"/>
                <w:szCs w:val="18"/>
              </w:rPr>
              <w:t>01 UNIDADE</w:t>
            </w:r>
          </w:p>
        </w:tc>
        <w:tc>
          <w:tcPr>
            <w:tcW w:w="1235" w:type="dxa"/>
            <w:shd w:val="clear" w:color="auto" w:fill="FFFFFF"/>
            <w:vAlign w:val="center"/>
          </w:tcPr>
          <w:p w14:paraId="08BB6FD6"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19BE1333" w14:textId="77777777" w:rsidR="0007682A" w:rsidRPr="0089140F" w:rsidRDefault="0007682A" w:rsidP="007660FB">
            <w:pPr>
              <w:jc w:val="center"/>
              <w:rPr>
                <w:rFonts w:cstheme="minorHAnsi"/>
                <w:b/>
                <w:bCs/>
                <w:sz w:val="18"/>
                <w:szCs w:val="18"/>
              </w:rPr>
            </w:pPr>
          </w:p>
        </w:tc>
      </w:tr>
      <w:tr w:rsidR="0007682A" w:rsidRPr="0089140F" w14:paraId="03681666" w14:textId="77777777" w:rsidTr="00C23B45">
        <w:trPr>
          <w:trHeight w:val="60"/>
          <w:tblHeader/>
        </w:trPr>
        <w:tc>
          <w:tcPr>
            <w:tcW w:w="717" w:type="dxa"/>
            <w:shd w:val="clear" w:color="auto" w:fill="FFFFFF"/>
            <w:vAlign w:val="center"/>
          </w:tcPr>
          <w:p w14:paraId="12FE771D" w14:textId="77777777" w:rsidR="0007682A" w:rsidRPr="0089140F" w:rsidRDefault="0007682A" w:rsidP="007660FB">
            <w:pPr>
              <w:jc w:val="center"/>
              <w:rPr>
                <w:rFonts w:cstheme="minorHAnsi"/>
                <w:sz w:val="18"/>
                <w:szCs w:val="18"/>
              </w:rPr>
            </w:pPr>
            <w:r w:rsidRPr="0089140F">
              <w:rPr>
                <w:rFonts w:cstheme="minorHAnsi"/>
                <w:sz w:val="18"/>
                <w:szCs w:val="18"/>
              </w:rPr>
              <w:t>08</w:t>
            </w:r>
          </w:p>
        </w:tc>
        <w:tc>
          <w:tcPr>
            <w:tcW w:w="1619" w:type="dxa"/>
            <w:shd w:val="clear" w:color="auto" w:fill="FFFFFF"/>
            <w:vAlign w:val="center"/>
          </w:tcPr>
          <w:p w14:paraId="472C3EB2" w14:textId="74A22626" w:rsidR="0007682A" w:rsidRPr="0089140F" w:rsidRDefault="0007682A" w:rsidP="007660FB">
            <w:pPr>
              <w:jc w:val="center"/>
              <w:rPr>
                <w:rFonts w:cstheme="minorHAnsi"/>
                <w:sz w:val="18"/>
                <w:szCs w:val="18"/>
              </w:rPr>
            </w:pPr>
            <w:r w:rsidRPr="0089140F">
              <w:rPr>
                <w:rFonts w:cstheme="minorHAnsi"/>
                <w:sz w:val="18"/>
                <w:szCs w:val="18"/>
              </w:rPr>
              <w:t>109779/</w:t>
            </w:r>
            <w:r w:rsidR="009F032B" w:rsidRPr="0089140F">
              <w:rPr>
                <w:rFonts w:cstheme="minorHAnsi"/>
                <w:sz w:val="18"/>
                <w:szCs w:val="18"/>
              </w:rPr>
              <w:t>217777</w:t>
            </w:r>
          </w:p>
        </w:tc>
        <w:tc>
          <w:tcPr>
            <w:tcW w:w="3052" w:type="dxa"/>
            <w:shd w:val="clear" w:color="auto" w:fill="FFFFFF"/>
          </w:tcPr>
          <w:p w14:paraId="076DFE1F"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FORNECIMENTO DE GELO PARA BEBIDAS CONFORME ESPECIFICAÇÃO ANEXA</w:t>
            </w:r>
          </w:p>
        </w:tc>
        <w:tc>
          <w:tcPr>
            <w:tcW w:w="1134" w:type="dxa"/>
            <w:shd w:val="clear" w:color="auto" w:fill="FFFFFF"/>
            <w:vAlign w:val="center"/>
          </w:tcPr>
          <w:p w14:paraId="21BA9B5E" w14:textId="77777777" w:rsidR="0007682A" w:rsidRPr="0089140F" w:rsidRDefault="0007682A" w:rsidP="007660FB">
            <w:pPr>
              <w:jc w:val="center"/>
              <w:rPr>
                <w:rFonts w:cstheme="minorHAnsi"/>
                <w:sz w:val="18"/>
                <w:szCs w:val="18"/>
              </w:rPr>
            </w:pPr>
            <w:r w:rsidRPr="0089140F">
              <w:rPr>
                <w:rFonts w:cstheme="minorHAnsi"/>
                <w:sz w:val="18"/>
                <w:szCs w:val="18"/>
              </w:rPr>
              <w:t>02 PACOTES</w:t>
            </w:r>
          </w:p>
        </w:tc>
        <w:tc>
          <w:tcPr>
            <w:tcW w:w="1235" w:type="dxa"/>
            <w:shd w:val="clear" w:color="auto" w:fill="FFFFFF"/>
            <w:vAlign w:val="center"/>
          </w:tcPr>
          <w:p w14:paraId="0EE73028"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562F1B30" w14:textId="77777777" w:rsidR="0007682A" w:rsidRPr="0089140F" w:rsidRDefault="0007682A" w:rsidP="007660FB">
            <w:pPr>
              <w:jc w:val="center"/>
              <w:rPr>
                <w:rFonts w:cstheme="minorHAnsi"/>
                <w:b/>
                <w:bCs/>
                <w:sz w:val="18"/>
                <w:szCs w:val="18"/>
              </w:rPr>
            </w:pPr>
          </w:p>
        </w:tc>
      </w:tr>
      <w:tr w:rsidR="0007682A" w:rsidRPr="0089140F" w14:paraId="232F801A" w14:textId="77777777" w:rsidTr="00C23B45">
        <w:trPr>
          <w:trHeight w:val="60"/>
          <w:tblHeader/>
        </w:trPr>
        <w:tc>
          <w:tcPr>
            <w:tcW w:w="717" w:type="dxa"/>
            <w:shd w:val="clear" w:color="auto" w:fill="FFFFFF"/>
            <w:vAlign w:val="center"/>
          </w:tcPr>
          <w:p w14:paraId="4B2FF330" w14:textId="77777777" w:rsidR="0007682A" w:rsidRPr="0089140F" w:rsidRDefault="0007682A" w:rsidP="007660FB">
            <w:pPr>
              <w:jc w:val="center"/>
              <w:rPr>
                <w:rFonts w:cstheme="minorHAnsi"/>
                <w:sz w:val="18"/>
                <w:szCs w:val="18"/>
              </w:rPr>
            </w:pPr>
            <w:r w:rsidRPr="0089140F">
              <w:rPr>
                <w:rFonts w:cstheme="minorHAnsi"/>
                <w:sz w:val="18"/>
                <w:szCs w:val="18"/>
              </w:rPr>
              <w:t>09</w:t>
            </w:r>
          </w:p>
        </w:tc>
        <w:tc>
          <w:tcPr>
            <w:tcW w:w="1619" w:type="dxa"/>
            <w:shd w:val="clear" w:color="auto" w:fill="FFFFFF"/>
            <w:vAlign w:val="center"/>
          </w:tcPr>
          <w:p w14:paraId="099151C1" w14:textId="45A7D827" w:rsidR="0007682A" w:rsidRPr="0089140F" w:rsidRDefault="0007682A" w:rsidP="007660FB">
            <w:pPr>
              <w:jc w:val="center"/>
              <w:rPr>
                <w:rFonts w:cstheme="minorHAnsi"/>
                <w:sz w:val="18"/>
                <w:szCs w:val="18"/>
              </w:rPr>
            </w:pPr>
            <w:r w:rsidRPr="0089140F">
              <w:rPr>
                <w:rFonts w:cstheme="minorHAnsi"/>
                <w:sz w:val="18"/>
                <w:szCs w:val="18"/>
              </w:rPr>
              <w:t>109780/</w:t>
            </w:r>
            <w:r w:rsidR="009F032B" w:rsidRPr="0089140F">
              <w:rPr>
                <w:rFonts w:cstheme="minorHAnsi"/>
                <w:sz w:val="18"/>
                <w:szCs w:val="18"/>
              </w:rPr>
              <w:t>373311</w:t>
            </w:r>
          </w:p>
        </w:tc>
        <w:tc>
          <w:tcPr>
            <w:tcW w:w="3052" w:type="dxa"/>
            <w:shd w:val="clear" w:color="auto" w:fill="FFFFFF"/>
          </w:tcPr>
          <w:p w14:paraId="26FA205F"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CAIXA TÉRMICA PARA ÁGUA CONFORME ESPECIFICAÇÃO ANEXA</w:t>
            </w:r>
          </w:p>
        </w:tc>
        <w:tc>
          <w:tcPr>
            <w:tcW w:w="1134" w:type="dxa"/>
            <w:shd w:val="clear" w:color="auto" w:fill="FFFFFF"/>
            <w:vAlign w:val="center"/>
          </w:tcPr>
          <w:p w14:paraId="64B8AC62" w14:textId="77777777" w:rsidR="0007682A" w:rsidRPr="0089140F" w:rsidRDefault="0007682A" w:rsidP="007660FB">
            <w:pPr>
              <w:jc w:val="center"/>
              <w:rPr>
                <w:rFonts w:cstheme="minorHAnsi"/>
                <w:sz w:val="18"/>
                <w:szCs w:val="18"/>
              </w:rPr>
            </w:pPr>
            <w:r w:rsidRPr="0089140F">
              <w:rPr>
                <w:rFonts w:cstheme="minorHAnsi"/>
                <w:sz w:val="18"/>
                <w:szCs w:val="18"/>
              </w:rPr>
              <w:t>01 UNIDADE</w:t>
            </w:r>
          </w:p>
        </w:tc>
        <w:tc>
          <w:tcPr>
            <w:tcW w:w="1235" w:type="dxa"/>
            <w:shd w:val="clear" w:color="auto" w:fill="FFFFFF"/>
            <w:vAlign w:val="center"/>
          </w:tcPr>
          <w:p w14:paraId="1BBA1D92"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4E0D2814" w14:textId="77777777" w:rsidR="0007682A" w:rsidRPr="0089140F" w:rsidRDefault="0007682A" w:rsidP="007660FB">
            <w:pPr>
              <w:jc w:val="center"/>
              <w:rPr>
                <w:rFonts w:cstheme="minorHAnsi"/>
                <w:b/>
                <w:bCs/>
                <w:sz w:val="18"/>
                <w:szCs w:val="18"/>
              </w:rPr>
            </w:pPr>
          </w:p>
        </w:tc>
      </w:tr>
      <w:tr w:rsidR="0007682A" w:rsidRPr="0089140F" w14:paraId="4CB0B7D8" w14:textId="77777777" w:rsidTr="00C23B45">
        <w:trPr>
          <w:trHeight w:val="60"/>
          <w:tblHeader/>
        </w:trPr>
        <w:tc>
          <w:tcPr>
            <w:tcW w:w="717" w:type="dxa"/>
            <w:shd w:val="clear" w:color="auto" w:fill="FFFFFF"/>
            <w:vAlign w:val="center"/>
          </w:tcPr>
          <w:p w14:paraId="70521BC4" w14:textId="77777777" w:rsidR="0007682A" w:rsidRPr="0089140F" w:rsidRDefault="0007682A" w:rsidP="007660FB">
            <w:pPr>
              <w:jc w:val="center"/>
              <w:rPr>
                <w:rFonts w:cstheme="minorHAnsi"/>
                <w:sz w:val="18"/>
                <w:szCs w:val="18"/>
              </w:rPr>
            </w:pPr>
            <w:r w:rsidRPr="0089140F">
              <w:rPr>
                <w:rFonts w:cstheme="minorHAnsi"/>
                <w:sz w:val="18"/>
                <w:szCs w:val="18"/>
              </w:rPr>
              <w:t>10</w:t>
            </w:r>
          </w:p>
        </w:tc>
        <w:tc>
          <w:tcPr>
            <w:tcW w:w="1619" w:type="dxa"/>
            <w:shd w:val="clear" w:color="auto" w:fill="FFFFFF"/>
            <w:vAlign w:val="center"/>
          </w:tcPr>
          <w:p w14:paraId="1900227F" w14:textId="7788AC1A" w:rsidR="0007682A" w:rsidRPr="0089140F" w:rsidRDefault="0007682A" w:rsidP="007660FB">
            <w:pPr>
              <w:jc w:val="center"/>
              <w:rPr>
                <w:rFonts w:cstheme="minorHAnsi"/>
                <w:sz w:val="18"/>
                <w:szCs w:val="18"/>
              </w:rPr>
            </w:pPr>
            <w:r w:rsidRPr="0089140F">
              <w:rPr>
                <w:rFonts w:cstheme="minorHAnsi"/>
                <w:sz w:val="18"/>
                <w:szCs w:val="18"/>
              </w:rPr>
              <w:t>109781/</w:t>
            </w:r>
            <w:r w:rsidR="00E40FBB" w:rsidRPr="0089140F">
              <w:rPr>
                <w:rFonts w:cstheme="minorHAnsi"/>
                <w:sz w:val="18"/>
                <w:szCs w:val="18"/>
              </w:rPr>
              <w:t>622324</w:t>
            </w:r>
          </w:p>
        </w:tc>
        <w:tc>
          <w:tcPr>
            <w:tcW w:w="3052" w:type="dxa"/>
            <w:shd w:val="clear" w:color="auto" w:fill="FFFFFF"/>
          </w:tcPr>
          <w:p w14:paraId="35381204" w14:textId="77777777" w:rsidR="0007682A" w:rsidRPr="0089140F" w:rsidRDefault="0007682A"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LIXEIRA CONFORME ESPECIFICAÇÃO ANEXA</w:t>
            </w:r>
          </w:p>
        </w:tc>
        <w:tc>
          <w:tcPr>
            <w:tcW w:w="1134" w:type="dxa"/>
            <w:shd w:val="clear" w:color="auto" w:fill="FFFFFF"/>
            <w:vAlign w:val="center"/>
          </w:tcPr>
          <w:p w14:paraId="4317FFEA" w14:textId="77777777" w:rsidR="0007682A" w:rsidRPr="0089140F" w:rsidRDefault="0007682A" w:rsidP="007660FB">
            <w:pPr>
              <w:jc w:val="center"/>
              <w:rPr>
                <w:rFonts w:cstheme="minorHAnsi"/>
                <w:sz w:val="18"/>
                <w:szCs w:val="18"/>
              </w:rPr>
            </w:pPr>
            <w:r w:rsidRPr="0089140F">
              <w:rPr>
                <w:rFonts w:cstheme="minorHAnsi"/>
                <w:sz w:val="18"/>
                <w:szCs w:val="18"/>
              </w:rPr>
              <w:t>02 UNIDADES</w:t>
            </w:r>
          </w:p>
        </w:tc>
        <w:tc>
          <w:tcPr>
            <w:tcW w:w="1235" w:type="dxa"/>
            <w:shd w:val="clear" w:color="auto" w:fill="FFFFFF"/>
            <w:vAlign w:val="center"/>
          </w:tcPr>
          <w:p w14:paraId="0AC19365" w14:textId="77777777" w:rsidR="0007682A" w:rsidRPr="0089140F" w:rsidRDefault="0007682A" w:rsidP="007660FB">
            <w:pPr>
              <w:jc w:val="center"/>
              <w:rPr>
                <w:rFonts w:cstheme="minorHAnsi"/>
                <w:sz w:val="18"/>
                <w:szCs w:val="18"/>
              </w:rPr>
            </w:pPr>
          </w:p>
        </w:tc>
        <w:tc>
          <w:tcPr>
            <w:tcW w:w="1489" w:type="dxa"/>
            <w:shd w:val="clear" w:color="auto" w:fill="FFFFFF"/>
            <w:vAlign w:val="center"/>
          </w:tcPr>
          <w:p w14:paraId="3F4045EF" w14:textId="77777777" w:rsidR="0007682A" w:rsidRPr="0089140F" w:rsidRDefault="0007682A" w:rsidP="007660FB">
            <w:pPr>
              <w:jc w:val="center"/>
              <w:rPr>
                <w:rFonts w:cstheme="minorHAnsi"/>
                <w:b/>
                <w:bCs/>
                <w:sz w:val="18"/>
                <w:szCs w:val="18"/>
              </w:rPr>
            </w:pPr>
          </w:p>
        </w:tc>
      </w:tr>
      <w:tr w:rsidR="004E37D8" w:rsidRPr="0089140F" w14:paraId="0A939D8E" w14:textId="77777777" w:rsidTr="00C23B45">
        <w:trPr>
          <w:trHeight w:val="60"/>
          <w:tblHeader/>
        </w:trPr>
        <w:tc>
          <w:tcPr>
            <w:tcW w:w="717" w:type="dxa"/>
            <w:shd w:val="clear" w:color="auto" w:fill="FFFFFF"/>
            <w:vAlign w:val="center"/>
          </w:tcPr>
          <w:p w14:paraId="29B029FD" w14:textId="6B22C662" w:rsidR="004E37D8" w:rsidRPr="0089140F" w:rsidRDefault="004E37D8" w:rsidP="007660FB">
            <w:pPr>
              <w:jc w:val="center"/>
              <w:rPr>
                <w:rFonts w:cstheme="minorHAnsi"/>
                <w:sz w:val="18"/>
                <w:szCs w:val="18"/>
              </w:rPr>
            </w:pPr>
            <w:r w:rsidRPr="0089140F">
              <w:rPr>
                <w:rFonts w:cstheme="minorHAnsi"/>
                <w:sz w:val="18"/>
                <w:szCs w:val="18"/>
              </w:rPr>
              <w:t>11</w:t>
            </w:r>
          </w:p>
        </w:tc>
        <w:tc>
          <w:tcPr>
            <w:tcW w:w="1619" w:type="dxa"/>
            <w:shd w:val="clear" w:color="auto" w:fill="FFFFFF"/>
            <w:vAlign w:val="center"/>
          </w:tcPr>
          <w:p w14:paraId="6647A1B4" w14:textId="6D78AB30" w:rsidR="004E37D8" w:rsidRPr="0089140F" w:rsidRDefault="001015CF" w:rsidP="007660FB">
            <w:pPr>
              <w:jc w:val="center"/>
              <w:rPr>
                <w:rFonts w:cstheme="minorHAnsi"/>
                <w:sz w:val="18"/>
                <w:szCs w:val="18"/>
              </w:rPr>
            </w:pPr>
            <w:r w:rsidRPr="0089140F">
              <w:rPr>
                <w:rFonts w:cstheme="minorHAnsi"/>
                <w:sz w:val="18"/>
                <w:szCs w:val="18"/>
              </w:rPr>
              <w:t>103362/21679</w:t>
            </w:r>
          </w:p>
        </w:tc>
        <w:tc>
          <w:tcPr>
            <w:tcW w:w="3052" w:type="dxa"/>
            <w:shd w:val="clear" w:color="auto" w:fill="FFFFFF"/>
          </w:tcPr>
          <w:p w14:paraId="65136B94" w14:textId="441A705B" w:rsidR="004E37D8" w:rsidRPr="0089140F" w:rsidRDefault="0005304D"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LOCACAO E OU ADMINISTRACAO DE GERADOR 100 KVA</w:t>
            </w:r>
          </w:p>
        </w:tc>
        <w:tc>
          <w:tcPr>
            <w:tcW w:w="1134" w:type="dxa"/>
            <w:shd w:val="clear" w:color="auto" w:fill="FFFFFF"/>
            <w:vAlign w:val="center"/>
          </w:tcPr>
          <w:p w14:paraId="3512E9E7" w14:textId="5B5DE1E1" w:rsidR="004E37D8" w:rsidRPr="0089140F" w:rsidRDefault="004E37D8" w:rsidP="007660FB">
            <w:pPr>
              <w:jc w:val="center"/>
              <w:rPr>
                <w:rFonts w:cstheme="minorHAnsi"/>
                <w:sz w:val="18"/>
                <w:szCs w:val="18"/>
              </w:rPr>
            </w:pPr>
            <w:r w:rsidRPr="0089140F">
              <w:rPr>
                <w:rFonts w:cstheme="minorHAnsi"/>
                <w:sz w:val="18"/>
                <w:szCs w:val="18"/>
              </w:rPr>
              <w:t xml:space="preserve">01 UNIDADE </w:t>
            </w:r>
          </w:p>
        </w:tc>
        <w:tc>
          <w:tcPr>
            <w:tcW w:w="1235" w:type="dxa"/>
            <w:shd w:val="clear" w:color="auto" w:fill="FFFFFF"/>
            <w:vAlign w:val="center"/>
          </w:tcPr>
          <w:p w14:paraId="31A4144B" w14:textId="77777777" w:rsidR="004E37D8" w:rsidRPr="0089140F" w:rsidRDefault="004E37D8" w:rsidP="007660FB">
            <w:pPr>
              <w:jc w:val="center"/>
              <w:rPr>
                <w:rFonts w:cstheme="minorHAnsi"/>
                <w:sz w:val="18"/>
                <w:szCs w:val="18"/>
              </w:rPr>
            </w:pPr>
          </w:p>
        </w:tc>
        <w:tc>
          <w:tcPr>
            <w:tcW w:w="1489" w:type="dxa"/>
            <w:shd w:val="clear" w:color="auto" w:fill="FFFFFF"/>
            <w:vAlign w:val="center"/>
          </w:tcPr>
          <w:p w14:paraId="7EAB3EC2" w14:textId="77777777" w:rsidR="004E37D8" w:rsidRPr="0089140F" w:rsidRDefault="004E37D8" w:rsidP="007660FB">
            <w:pPr>
              <w:jc w:val="center"/>
              <w:rPr>
                <w:rFonts w:cstheme="minorHAnsi"/>
                <w:b/>
                <w:bCs/>
                <w:sz w:val="18"/>
                <w:szCs w:val="18"/>
              </w:rPr>
            </w:pPr>
          </w:p>
        </w:tc>
      </w:tr>
      <w:tr w:rsidR="00320A8D" w:rsidRPr="0089140F" w14:paraId="6AB6FF2A" w14:textId="77777777" w:rsidTr="00C23B45">
        <w:trPr>
          <w:trHeight w:val="60"/>
          <w:tblHeader/>
        </w:trPr>
        <w:tc>
          <w:tcPr>
            <w:tcW w:w="717" w:type="dxa"/>
            <w:shd w:val="clear" w:color="auto" w:fill="FFFFFF"/>
            <w:vAlign w:val="center"/>
          </w:tcPr>
          <w:p w14:paraId="0D9D76AB" w14:textId="6F1DA59C" w:rsidR="00320A8D" w:rsidRPr="0089140F" w:rsidRDefault="00320A8D" w:rsidP="007660FB">
            <w:pPr>
              <w:jc w:val="center"/>
              <w:rPr>
                <w:rFonts w:cstheme="minorHAnsi"/>
                <w:sz w:val="18"/>
                <w:szCs w:val="18"/>
              </w:rPr>
            </w:pPr>
            <w:r w:rsidRPr="0089140F">
              <w:rPr>
                <w:rFonts w:cstheme="minorHAnsi"/>
                <w:sz w:val="18"/>
                <w:szCs w:val="18"/>
              </w:rPr>
              <w:t>12</w:t>
            </w:r>
          </w:p>
        </w:tc>
        <w:tc>
          <w:tcPr>
            <w:tcW w:w="1619" w:type="dxa"/>
            <w:shd w:val="clear" w:color="auto" w:fill="FFFFFF"/>
            <w:vAlign w:val="center"/>
          </w:tcPr>
          <w:p w14:paraId="6CDE2BE6" w14:textId="15059142" w:rsidR="00320A8D" w:rsidRPr="0089140F" w:rsidRDefault="00F37C18" w:rsidP="007660FB">
            <w:pPr>
              <w:jc w:val="center"/>
              <w:rPr>
                <w:rFonts w:cstheme="minorHAnsi"/>
                <w:sz w:val="18"/>
                <w:szCs w:val="18"/>
              </w:rPr>
            </w:pPr>
            <w:r w:rsidRPr="0089140F">
              <w:rPr>
                <w:rFonts w:cstheme="minorHAnsi"/>
                <w:color w:val="000000"/>
                <w:sz w:val="18"/>
                <w:szCs w:val="18"/>
                <w:shd w:val="clear" w:color="auto" w:fill="FFFFFF"/>
              </w:rPr>
              <w:t>89648/17612</w:t>
            </w:r>
          </w:p>
        </w:tc>
        <w:tc>
          <w:tcPr>
            <w:tcW w:w="3052" w:type="dxa"/>
            <w:shd w:val="clear" w:color="auto" w:fill="FFFFFF"/>
          </w:tcPr>
          <w:p w14:paraId="22471616" w14:textId="51B46DE8" w:rsidR="00320A8D" w:rsidRPr="0089140F" w:rsidRDefault="00F37C18"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BANHEIRO QUÍMICO CONVENCIONAL</w:t>
            </w:r>
          </w:p>
        </w:tc>
        <w:tc>
          <w:tcPr>
            <w:tcW w:w="1134" w:type="dxa"/>
            <w:shd w:val="clear" w:color="auto" w:fill="FFFFFF"/>
            <w:vAlign w:val="center"/>
          </w:tcPr>
          <w:p w14:paraId="1C270377" w14:textId="7BD02EA5" w:rsidR="00320A8D" w:rsidRPr="0089140F" w:rsidRDefault="00F37C18" w:rsidP="007660FB">
            <w:pPr>
              <w:jc w:val="center"/>
              <w:rPr>
                <w:rFonts w:cstheme="minorHAnsi"/>
                <w:sz w:val="18"/>
                <w:szCs w:val="18"/>
              </w:rPr>
            </w:pPr>
            <w:r w:rsidRPr="0089140F">
              <w:rPr>
                <w:rFonts w:cstheme="minorHAnsi"/>
                <w:sz w:val="18"/>
                <w:szCs w:val="18"/>
              </w:rPr>
              <w:t>02 UNIDADES</w:t>
            </w:r>
          </w:p>
        </w:tc>
        <w:tc>
          <w:tcPr>
            <w:tcW w:w="1235" w:type="dxa"/>
            <w:shd w:val="clear" w:color="auto" w:fill="FFFFFF"/>
            <w:vAlign w:val="center"/>
          </w:tcPr>
          <w:p w14:paraId="1FBCABEC" w14:textId="77777777" w:rsidR="00320A8D" w:rsidRPr="0089140F" w:rsidRDefault="00320A8D" w:rsidP="007660FB">
            <w:pPr>
              <w:jc w:val="center"/>
              <w:rPr>
                <w:rFonts w:cstheme="minorHAnsi"/>
                <w:sz w:val="18"/>
                <w:szCs w:val="18"/>
              </w:rPr>
            </w:pPr>
          </w:p>
        </w:tc>
        <w:tc>
          <w:tcPr>
            <w:tcW w:w="1489" w:type="dxa"/>
            <w:shd w:val="clear" w:color="auto" w:fill="FFFFFF"/>
            <w:vAlign w:val="center"/>
          </w:tcPr>
          <w:p w14:paraId="241C3F59" w14:textId="77777777" w:rsidR="00320A8D" w:rsidRPr="0089140F" w:rsidRDefault="00320A8D" w:rsidP="007660FB">
            <w:pPr>
              <w:jc w:val="center"/>
              <w:rPr>
                <w:rFonts w:cstheme="minorHAnsi"/>
                <w:b/>
                <w:bCs/>
                <w:sz w:val="18"/>
                <w:szCs w:val="18"/>
              </w:rPr>
            </w:pPr>
          </w:p>
        </w:tc>
      </w:tr>
      <w:tr w:rsidR="00F37C18" w:rsidRPr="0089140F" w14:paraId="67BE7931" w14:textId="77777777" w:rsidTr="004207BC">
        <w:trPr>
          <w:trHeight w:val="716"/>
          <w:tblHeader/>
        </w:trPr>
        <w:tc>
          <w:tcPr>
            <w:tcW w:w="717" w:type="dxa"/>
            <w:shd w:val="clear" w:color="auto" w:fill="FFFFFF"/>
            <w:vAlign w:val="center"/>
          </w:tcPr>
          <w:p w14:paraId="7FCC3FBB" w14:textId="4F12CBAD" w:rsidR="00F37C18" w:rsidRPr="0089140F" w:rsidRDefault="00F37C18" w:rsidP="007660FB">
            <w:pPr>
              <w:jc w:val="center"/>
              <w:rPr>
                <w:rFonts w:cstheme="minorHAnsi"/>
                <w:sz w:val="18"/>
                <w:szCs w:val="18"/>
              </w:rPr>
            </w:pPr>
            <w:r w:rsidRPr="0089140F">
              <w:rPr>
                <w:rFonts w:cstheme="minorHAnsi"/>
                <w:sz w:val="18"/>
                <w:szCs w:val="18"/>
              </w:rPr>
              <w:t>13</w:t>
            </w:r>
          </w:p>
        </w:tc>
        <w:tc>
          <w:tcPr>
            <w:tcW w:w="1619" w:type="dxa"/>
            <w:shd w:val="clear" w:color="auto" w:fill="FFFFFF"/>
            <w:vAlign w:val="center"/>
          </w:tcPr>
          <w:p w14:paraId="59B5D893" w14:textId="427B661F" w:rsidR="00F37C18" w:rsidRPr="0089140F" w:rsidRDefault="00F37C18" w:rsidP="007660FB">
            <w:pPr>
              <w:jc w:val="center"/>
              <w:rPr>
                <w:rFonts w:cstheme="minorHAnsi"/>
                <w:sz w:val="18"/>
                <w:szCs w:val="18"/>
              </w:rPr>
            </w:pPr>
            <w:r w:rsidRPr="0089140F">
              <w:rPr>
                <w:rFonts w:cstheme="minorHAnsi"/>
                <w:sz w:val="18"/>
                <w:szCs w:val="18"/>
              </w:rPr>
              <w:t>89647/17612</w:t>
            </w:r>
          </w:p>
        </w:tc>
        <w:tc>
          <w:tcPr>
            <w:tcW w:w="3052" w:type="dxa"/>
            <w:shd w:val="clear" w:color="auto" w:fill="FFFFFF"/>
          </w:tcPr>
          <w:p w14:paraId="3042721E" w14:textId="58BD4580" w:rsidR="00F37C18" w:rsidRPr="0089140F" w:rsidRDefault="00F37C18" w:rsidP="007660FB">
            <w:pPr>
              <w:pStyle w:val="SemEspaamento"/>
              <w:rPr>
                <w:rFonts w:asciiTheme="minorHAnsi" w:hAnsiTheme="minorHAnsi" w:cstheme="minorHAnsi"/>
                <w:color w:val="000000"/>
                <w:sz w:val="18"/>
                <w:szCs w:val="18"/>
                <w:shd w:val="clear" w:color="auto" w:fill="FFFFFF"/>
              </w:rPr>
            </w:pPr>
            <w:r w:rsidRPr="0089140F">
              <w:rPr>
                <w:rFonts w:asciiTheme="minorHAnsi" w:hAnsiTheme="minorHAnsi" w:cstheme="minorHAnsi"/>
                <w:color w:val="000000"/>
                <w:sz w:val="18"/>
                <w:szCs w:val="18"/>
                <w:shd w:val="clear" w:color="auto" w:fill="FFFFFF"/>
              </w:rPr>
              <w:t>LOCAÇÃO DE BANHEIRO QUÍMICO TIPO PNE</w:t>
            </w:r>
          </w:p>
        </w:tc>
        <w:tc>
          <w:tcPr>
            <w:tcW w:w="1134" w:type="dxa"/>
            <w:shd w:val="clear" w:color="auto" w:fill="FFFFFF"/>
            <w:vAlign w:val="center"/>
          </w:tcPr>
          <w:p w14:paraId="0020C643" w14:textId="7149EAFA" w:rsidR="00F37C18" w:rsidRPr="0089140F" w:rsidRDefault="00F37C18" w:rsidP="007660FB">
            <w:pPr>
              <w:jc w:val="center"/>
              <w:rPr>
                <w:rFonts w:cstheme="minorHAnsi"/>
                <w:sz w:val="18"/>
                <w:szCs w:val="18"/>
              </w:rPr>
            </w:pPr>
            <w:r w:rsidRPr="0089140F">
              <w:rPr>
                <w:rFonts w:cstheme="minorHAnsi"/>
                <w:sz w:val="18"/>
                <w:szCs w:val="18"/>
              </w:rPr>
              <w:t>01 UNIDADE</w:t>
            </w:r>
          </w:p>
        </w:tc>
        <w:tc>
          <w:tcPr>
            <w:tcW w:w="1235" w:type="dxa"/>
            <w:shd w:val="clear" w:color="auto" w:fill="FFFFFF"/>
            <w:vAlign w:val="center"/>
          </w:tcPr>
          <w:p w14:paraId="0462B842" w14:textId="77777777" w:rsidR="00F37C18" w:rsidRPr="0089140F" w:rsidRDefault="00F37C18" w:rsidP="007660FB">
            <w:pPr>
              <w:jc w:val="center"/>
              <w:rPr>
                <w:rFonts w:cstheme="minorHAnsi"/>
                <w:sz w:val="18"/>
                <w:szCs w:val="18"/>
              </w:rPr>
            </w:pPr>
          </w:p>
        </w:tc>
        <w:tc>
          <w:tcPr>
            <w:tcW w:w="1489" w:type="dxa"/>
            <w:shd w:val="clear" w:color="auto" w:fill="FFFFFF"/>
            <w:vAlign w:val="center"/>
          </w:tcPr>
          <w:p w14:paraId="5A436D21" w14:textId="77777777" w:rsidR="00F37C18" w:rsidRPr="0089140F" w:rsidRDefault="00F37C18" w:rsidP="007660FB">
            <w:pPr>
              <w:jc w:val="center"/>
              <w:rPr>
                <w:rFonts w:cstheme="minorHAnsi"/>
                <w:b/>
                <w:bCs/>
                <w:sz w:val="18"/>
                <w:szCs w:val="18"/>
              </w:rPr>
            </w:pPr>
          </w:p>
        </w:tc>
      </w:tr>
    </w:tbl>
    <w:p w14:paraId="1B51280C" w14:textId="3A96BF61" w:rsidR="00526198" w:rsidRPr="0089140F" w:rsidRDefault="00526198" w:rsidP="008B411C">
      <w:pPr>
        <w:jc w:val="both"/>
        <w:rPr>
          <w:rFonts w:cstheme="minorHAnsi"/>
        </w:rPr>
      </w:pPr>
    </w:p>
    <w:p w14:paraId="4438C255" w14:textId="50840567" w:rsidR="00475114" w:rsidRPr="0089140F" w:rsidRDefault="00475114" w:rsidP="008B411C">
      <w:pPr>
        <w:jc w:val="both"/>
        <w:rPr>
          <w:rFonts w:cstheme="minorHAnsi"/>
        </w:rPr>
      </w:pPr>
    </w:p>
    <w:p w14:paraId="73D0280A" w14:textId="77777777" w:rsidR="00475114" w:rsidRPr="0089140F" w:rsidRDefault="00475114" w:rsidP="008B411C">
      <w:pPr>
        <w:jc w:val="both"/>
        <w:rPr>
          <w:rFonts w:cstheme="minorHAnsi"/>
        </w:rPr>
      </w:pPr>
    </w:p>
    <w:p w14:paraId="4E23708A" w14:textId="2D327BBD" w:rsidR="00526198" w:rsidRPr="0089140F" w:rsidRDefault="00526198" w:rsidP="008B411C">
      <w:pPr>
        <w:jc w:val="both"/>
        <w:rPr>
          <w:rFonts w:cstheme="minorHAnsi"/>
          <w:b/>
          <w:bCs/>
        </w:rPr>
      </w:pPr>
      <w:r w:rsidRPr="0089140F">
        <w:rPr>
          <w:rFonts w:cstheme="minorHAnsi"/>
          <w:b/>
          <w:bCs/>
        </w:rPr>
        <w:t>OBSERVAÇÕES:</w:t>
      </w:r>
    </w:p>
    <w:p w14:paraId="6615A877" w14:textId="0363A0A5" w:rsidR="008B411C" w:rsidRPr="0089140F" w:rsidRDefault="00526198" w:rsidP="008B411C">
      <w:pPr>
        <w:jc w:val="both"/>
        <w:rPr>
          <w:rFonts w:cstheme="minorHAnsi"/>
        </w:rPr>
      </w:pPr>
      <w:r w:rsidRPr="0089140F">
        <w:rPr>
          <w:rFonts w:cstheme="minorHAnsi"/>
        </w:rPr>
        <w:t xml:space="preserve">1 - </w:t>
      </w:r>
      <w:r w:rsidR="0007682A" w:rsidRPr="0089140F">
        <w:rPr>
          <w:rFonts w:cstheme="minorHAnsi"/>
        </w:rPr>
        <w:t xml:space="preserve">O preço proposto deverá contemplar todos os custos diretos e indiretos por ventura decorrente ou de qualquer outra forma relacionadas com o objeto tais como, exemplificativamente: impostos, taxas, fretes, materiais, equipamentos, ferramentas, mão-de-obra, encargos, etc. </w:t>
      </w:r>
    </w:p>
    <w:p w14:paraId="6B407E55" w14:textId="4547D614" w:rsidR="00FD03EF" w:rsidRPr="0089140F" w:rsidRDefault="00526198" w:rsidP="0007682A">
      <w:pPr>
        <w:tabs>
          <w:tab w:val="left" w:pos="2160"/>
        </w:tabs>
        <w:jc w:val="both"/>
        <w:rPr>
          <w:rFonts w:cstheme="minorHAnsi"/>
          <w:b/>
          <w:lang w:eastAsia="pt-BR"/>
        </w:rPr>
      </w:pPr>
      <w:r w:rsidRPr="0089140F">
        <w:rPr>
          <w:rFonts w:cstheme="minorHAnsi"/>
          <w:bCs/>
          <w:lang w:eastAsia="pt-BR"/>
        </w:rPr>
        <w:t xml:space="preserve">2 – </w:t>
      </w:r>
      <w:r w:rsidR="00FD03EF" w:rsidRPr="0089140F">
        <w:rPr>
          <w:rFonts w:cstheme="minorHAnsi"/>
          <w:bCs/>
          <w:lang w:eastAsia="pt-BR"/>
        </w:rPr>
        <w:t>Evento</w:t>
      </w:r>
      <w:r w:rsidRPr="0089140F">
        <w:rPr>
          <w:rFonts w:cstheme="minorHAnsi"/>
          <w:bCs/>
          <w:lang w:eastAsia="pt-BR"/>
        </w:rPr>
        <w:t xml:space="preserve"> está previsto </w:t>
      </w:r>
      <w:r w:rsidR="00A86527" w:rsidRPr="0089140F">
        <w:rPr>
          <w:rFonts w:cstheme="minorHAnsi"/>
          <w:bCs/>
          <w:lang w:eastAsia="pt-BR"/>
        </w:rPr>
        <w:t xml:space="preserve">para o </w:t>
      </w:r>
      <w:r w:rsidR="00A86527" w:rsidRPr="0089140F">
        <w:rPr>
          <w:rFonts w:eastAsia="Arial" w:cstheme="minorHAnsi"/>
          <w:bCs/>
        </w:rPr>
        <w:t xml:space="preserve">dia </w:t>
      </w:r>
      <w:r w:rsidR="00A86527" w:rsidRPr="0089140F">
        <w:rPr>
          <w:rFonts w:eastAsia="Arial" w:cstheme="minorHAnsi"/>
          <w:b/>
        </w:rPr>
        <w:t>03/06/2025 às 9h</w:t>
      </w:r>
      <w:r w:rsidR="00A86527" w:rsidRPr="0089140F">
        <w:rPr>
          <w:rFonts w:eastAsia="Arial" w:cstheme="minorHAnsi"/>
          <w:bCs/>
        </w:rPr>
        <w:t xml:space="preserve">, no endereço </w:t>
      </w:r>
      <w:r w:rsidR="00A86527" w:rsidRPr="0089140F">
        <w:rPr>
          <w:rFonts w:eastAsia="Arial" w:cstheme="minorHAnsi"/>
          <w:b/>
        </w:rPr>
        <w:t>Viaduto São Francisco, Rod. Fernão Dias, 212 – São Francisco/ na cidade de Belo Horizonte (CEP 31210-800)</w:t>
      </w:r>
      <w:r w:rsidRPr="0089140F">
        <w:rPr>
          <w:rFonts w:cstheme="minorHAnsi"/>
          <w:b/>
          <w:lang w:eastAsia="pt-BR"/>
        </w:rPr>
        <w:t>,</w:t>
      </w:r>
      <w:r w:rsidRPr="0089140F">
        <w:rPr>
          <w:rFonts w:cstheme="minorHAnsi"/>
          <w:bCs/>
          <w:lang w:eastAsia="pt-BR"/>
        </w:rPr>
        <w:t xml:space="preserve"> de acordo com as agendas do Ministro dos Transportes</w:t>
      </w:r>
      <w:r w:rsidR="00FD03EF" w:rsidRPr="0089140F">
        <w:rPr>
          <w:rFonts w:cstheme="minorHAnsi"/>
          <w:bCs/>
          <w:lang w:eastAsia="pt-BR"/>
        </w:rPr>
        <w:t xml:space="preserve"> </w:t>
      </w:r>
      <w:r w:rsidRPr="0089140F">
        <w:rPr>
          <w:rFonts w:cstheme="minorHAnsi"/>
          <w:bCs/>
          <w:lang w:eastAsia="pt-BR"/>
        </w:rPr>
        <w:t>e Pr</w:t>
      </w:r>
      <w:r w:rsidR="00FD03EF" w:rsidRPr="0089140F">
        <w:rPr>
          <w:rFonts w:cstheme="minorHAnsi"/>
          <w:bCs/>
          <w:lang w:eastAsia="pt-BR"/>
        </w:rPr>
        <w:t>e</w:t>
      </w:r>
      <w:r w:rsidRPr="0089140F">
        <w:rPr>
          <w:rFonts w:cstheme="minorHAnsi"/>
          <w:bCs/>
          <w:lang w:eastAsia="pt-BR"/>
        </w:rPr>
        <w:t xml:space="preserve">feito de Belo Horizonte. </w:t>
      </w:r>
      <w:r w:rsidRPr="0089140F">
        <w:rPr>
          <w:rFonts w:cstheme="minorHAnsi"/>
          <w:b/>
          <w:lang w:eastAsia="pt-BR"/>
        </w:rPr>
        <w:t xml:space="preserve">Terá uma duração aproximada de </w:t>
      </w:r>
      <w:r w:rsidR="00FD03EF" w:rsidRPr="0089140F">
        <w:rPr>
          <w:rFonts w:cstheme="minorHAnsi"/>
          <w:b/>
          <w:lang w:eastAsia="pt-BR"/>
        </w:rPr>
        <w:t>5 (cinco horas).</w:t>
      </w:r>
      <w:r w:rsidR="00FD03EF" w:rsidRPr="0089140F">
        <w:rPr>
          <w:rFonts w:cstheme="minorHAnsi"/>
          <w:bCs/>
          <w:lang w:eastAsia="pt-BR"/>
        </w:rPr>
        <w:t xml:space="preserve"> </w:t>
      </w:r>
      <w:r w:rsidRPr="0089140F">
        <w:rPr>
          <w:rFonts w:cstheme="minorHAnsi"/>
          <w:bCs/>
          <w:lang w:eastAsia="pt-BR"/>
        </w:rPr>
        <w:t>O local de realização será externo (ao ar livre). A ordem de serviço com as informações da data de realização, horário e local, deverá ser enviada à contratada com a antecedência mínima de 48 horas.</w:t>
      </w:r>
      <w:r w:rsidR="00CF1376" w:rsidRPr="0089140F">
        <w:rPr>
          <w:rFonts w:cstheme="minorHAnsi"/>
          <w:bCs/>
          <w:lang w:eastAsia="pt-BR"/>
        </w:rPr>
        <w:t xml:space="preserve"> </w:t>
      </w:r>
      <w:r w:rsidR="00CF1376" w:rsidRPr="0089140F">
        <w:rPr>
          <w:rFonts w:cstheme="minorHAnsi"/>
          <w:b/>
          <w:lang w:eastAsia="pt-BR"/>
        </w:rPr>
        <w:t xml:space="preserve">Devido ao horário do evento a montagem dos itens pela empresa deverá ocorrer no dia anterior para evitar contratempos. A guarda e a segurança dos equipamentos será de responsabilidade da contratada. </w:t>
      </w:r>
    </w:p>
    <w:p w14:paraId="552899CC" w14:textId="77777777" w:rsidR="00FD03EF" w:rsidRPr="0089140F" w:rsidRDefault="00FD03EF" w:rsidP="0007682A">
      <w:pPr>
        <w:tabs>
          <w:tab w:val="left" w:pos="2160"/>
        </w:tabs>
        <w:jc w:val="both"/>
        <w:rPr>
          <w:rFonts w:cstheme="minorHAnsi"/>
          <w:b/>
          <w:sz w:val="20"/>
          <w:szCs w:val="20"/>
          <w:lang w:eastAsia="pt-BR"/>
        </w:rPr>
      </w:pPr>
    </w:p>
    <w:p w14:paraId="58B59F83" w14:textId="42CEFDF4" w:rsidR="0007682A" w:rsidRPr="0089140F" w:rsidRDefault="0007682A" w:rsidP="0007682A">
      <w:pPr>
        <w:tabs>
          <w:tab w:val="left" w:pos="2160"/>
        </w:tabs>
        <w:jc w:val="both"/>
        <w:rPr>
          <w:rFonts w:cstheme="minorHAnsi"/>
          <w:b/>
          <w:sz w:val="20"/>
          <w:szCs w:val="20"/>
          <w:lang w:eastAsia="pt-BR"/>
        </w:rPr>
      </w:pPr>
      <w:r w:rsidRPr="0089140F">
        <w:rPr>
          <w:rFonts w:cstheme="minorHAnsi"/>
          <w:b/>
          <w:sz w:val="20"/>
          <w:szCs w:val="20"/>
          <w:lang w:eastAsia="pt-BR"/>
        </w:rPr>
        <w:t>ITEM</w:t>
      </w:r>
      <w:r w:rsidRPr="0089140F">
        <w:rPr>
          <w:rFonts w:cstheme="minorHAnsi"/>
          <w:b/>
          <w:sz w:val="20"/>
          <w:szCs w:val="20"/>
          <w:lang w:eastAsia="pt-BR"/>
        </w:rPr>
        <w:tab/>
      </w:r>
      <w:r w:rsidR="00526198" w:rsidRPr="0089140F">
        <w:rPr>
          <w:rFonts w:cstheme="minorHAnsi"/>
          <w:b/>
          <w:sz w:val="20"/>
          <w:szCs w:val="20"/>
          <w:lang w:eastAsia="pt-BR"/>
        </w:rPr>
        <w:t>ESPECIFICAÇÃO/</w:t>
      </w:r>
      <w:r w:rsidRPr="0089140F">
        <w:rPr>
          <w:rFonts w:cstheme="minorHAnsi"/>
          <w:b/>
          <w:sz w:val="20"/>
          <w:szCs w:val="20"/>
          <w:lang w:eastAsia="pt-BR"/>
        </w:rPr>
        <w:t>DESCRIÇÃO</w:t>
      </w:r>
    </w:p>
    <w:p w14:paraId="06B035B6"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02 TENDAS 10X10 PIRAMIDAL NOVAS </w:t>
      </w:r>
    </w:p>
    <w:p w14:paraId="310935A6" w14:textId="01E495C9"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1</w:t>
      </w:r>
      <w:r w:rsidR="00454740">
        <w:rPr>
          <w:rFonts w:cstheme="minorHAnsi"/>
          <w:sz w:val="20"/>
          <w:szCs w:val="20"/>
          <w:shd w:val="clear" w:color="auto" w:fill="FFFFFF"/>
        </w:rPr>
        <w:t>50</w:t>
      </w:r>
      <w:r w:rsidRPr="0089140F">
        <w:rPr>
          <w:rFonts w:cstheme="minorHAnsi"/>
          <w:sz w:val="20"/>
          <w:szCs w:val="20"/>
          <w:shd w:val="clear" w:color="auto" w:fill="FFFFFF"/>
        </w:rPr>
        <w:t xml:space="preserve"> CADEIRAS PRETAS GOIANAS</w:t>
      </w:r>
    </w:p>
    <w:p w14:paraId="495BF36D"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19 CAIXAS DE ÁGUA CONTENDO 48 COPINHOS DE 200ML</w:t>
      </w:r>
    </w:p>
    <w:p w14:paraId="6796796F"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01 TABLADO PALCO PRINCIPAL MEDINDO 8X4X0,30 DE ALTURA, CARPETADO NA COR CINZA CHUMBO E SAIA PARA ACABAMENTO E 1 ESCADA DE 1,20 NA FRENTE DO PALCO E UMA RAMPA NA LATERAL.</w:t>
      </w:r>
    </w:p>
    <w:p w14:paraId="12BD7330"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02 TABLADOS MEDINDO 4X2X0,30 DE ALTURA NA COR CINZA CHUMBO SAIA PARA ACABAMENTO PARA ATENDIMENTO À IMPRENSA.</w:t>
      </w:r>
    </w:p>
    <w:p w14:paraId="08F8C671"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SOM DE GRANDE PORTE COM 2 MICROFONES SEM FIO E 1 COM FIO NO PEDESTAL GIRAFA.</w:t>
      </w:r>
    </w:p>
    <w:p w14:paraId="4AE193E6"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01 PAINEL DE LED MEDINDO 7X3.</w:t>
      </w:r>
    </w:p>
    <w:p w14:paraId="4AF3B6E5"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02 SACOS DE GELO DE 10KG.</w:t>
      </w:r>
    </w:p>
    <w:p w14:paraId="02BC4EF4" w14:textId="77777777"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01 TINA DE 120 LITROS OU CAIXA TÉRMICA PARA ÁGUA.</w:t>
      </w:r>
    </w:p>
    <w:p w14:paraId="0D2D9F5D" w14:textId="134795D9" w:rsidR="0007682A" w:rsidRPr="0089140F" w:rsidRDefault="0007682A" w:rsidP="0007682A">
      <w:pPr>
        <w:numPr>
          <w:ilvl w:val="0"/>
          <w:numId w:val="13"/>
        </w:numPr>
        <w:tabs>
          <w:tab w:val="left" w:pos="2160"/>
        </w:tabs>
        <w:suppressAutoHyphens/>
        <w:spacing w:after="0" w:line="240" w:lineRule="auto"/>
        <w:jc w:val="both"/>
        <w:rPr>
          <w:rFonts w:cstheme="minorHAnsi"/>
          <w:b/>
          <w:sz w:val="20"/>
          <w:szCs w:val="20"/>
          <w:lang w:eastAsia="pt-BR"/>
        </w:rPr>
      </w:pPr>
      <w:r w:rsidRPr="0089140F">
        <w:rPr>
          <w:rFonts w:cstheme="minorHAnsi"/>
          <w:sz w:val="20"/>
          <w:szCs w:val="20"/>
          <w:shd w:val="clear" w:color="auto" w:fill="FFFFFF"/>
        </w:rPr>
        <w:t>02 BALDES DE LIXO DE 100 LITROS.</w:t>
      </w:r>
    </w:p>
    <w:p w14:paraId="10FDABE1" w14:textId="75D249BF" w:rsidR="00FC395A" w:rsidRPr="0089140F" w:rsidRDefault="00FC395A" w:rsidP="00FC395A">
      <w:pPr>
        <w:numPr>
          <w:ilvl w:val="0"/>
          <w:numId w:val="13"/>
        </w:numPr>
        <w:tabs>
          <w:tab w:val="left" w:pos="2160"/>
        </w:tabs>
        <w:suppressAutoHyphens/>
        <w:spacing w:after="0" w:line="240" w:lineRule="auto"/>
        <w:jc w:val="both"/>
        <w:rPr>
          <w:rFonts w:cstheme="minorHAnsi"/>
          <w:b/>
          <w:color w:val="000000"/>
          <w:sz w:val="20"/>
          <w:szCs w:val="20"/>
          <w:lang w:eastAsia="pt-BR"/>
        </w:rPr>
      </w:pPr>
      <w:r w:rsidRPr="0089140F">
        <w:rPr>
          <w:rFonts w:cstheme="minorHAnsi"/>
          <w:b/>
          <w:sz w:val="20"/>
          <w:szCs w:val="20"/>
          <w:lang w:eastAsia="pt-BR"/>
        </w:rPr>
        <w:t xml:space="preserve"> </w:t>
      </w:r>
      <w:r w:rsidRPr="0089140F">
        <w:rPr>
          <w:rFonts w:cstheme="minorHAnsi"/>
          <w:color w:val="222222"/>
          <w:sz w:val="20"/>
          <w:szCs w:val="20"/>
          <w:shd w:val="clear" w:color="auto" w:fill="FFFFFF"/>
        </w:rPr>
        <w:t>01 GERADOR DIESEL - 120KVA - SUPER SILENCIOSO COM COMBUSTÍVEL E PROFISSIONAL PARA OPERAÇÃO</w:t>
      </w:r>
    </w:p>
    <w:p w14:paraId="0E358AC8" w14:textId="2635C540" w:rsidR="009728AF" w:rsidRPr="0089140F" w:rsidRDefault="009728AF" w:rsidP="00475114">
      <w:pPr>
        <w:tabs>
          <w:tab w:val="left" w:pos="2160"/>
        </w:tabs>
        <w:suppressAutoHyphens/>
        <w:spacing w:after="0" w:line="240" w:lineRule="auto"/>
        <w:ind w:left="720"/>
        <w:jc w:val="both"/>
        <w:rPr>
          <w:rFonts w:cstheme="minorHAnsi"/>
          <w:b/>
          <w:color w:val="000000"/>
          <w:sz w:val="20"/>
          <w:szCs w:val="20"/>
          <w:lang w:eastAsia="pt-BR"/>
        </w:rPr>
      </w:pPr>
    </w:p>
    <w:p w14:paraId="77DCE996" w14:textId="77777777" w:rsidR="006C563B" w:rsidRPr="0089140F" w:rsidRDefault="006C563B" w:rsidP="00475114">
      <w:pPr>
        <w:tabs>
          <w:tab w:val="left" w:pos="2160"/>
        </w:tabs>
        <w:suppressAutoHyphens/>
        <w:spacing w:after="0" w:line="240" w:lineRule="auto"/>
        <w:ind w:left="720"/>
        <w:jc w:val="both"/>
        <w:rPr>
          <w:rFonts w:cstheme="minorHAnsi"/>
          <w:b/>
          <w:color w:val="000000"/>
          <w:sz w:val="20"/>
          <w:szCs w:val="20"/>
          <w:lang w:eastAsia="pt-BR"/>
        </w:rPr>
      </w:pPr>
    </w:p>
    <w:p w14:paraId="194B5FB9" w14:textId="77777777" w:rsidR="00F22440" w:rsidRPr="0089140F" w:rsidRDefault="00F22440" w:rsidP="00F22440">
      <w:pPr>
        <w:spacing w:after="0" w:line="240" w:lineRule="auto"/>
        <w:jc w:val="both"/>
        <w:rPr>
          <w:rFonts w:cstheme="minorHAnsi"/>
          <w:b/>
          <w:sz w:val="20"/>
          <w:szCs w:val="20"/>
        </w:rPr>
      </w:pPr>
    </w:p>
    <w:p w14:paraId="5352433D" w14:textId="0EB0CD16" w:rsidR="00F22440" w:rsidRPr="0089140F" w:rsidRDefault="00F22440" w:rsidP="00AA3A0D">
      <w:pPr>
        <w:spacing w:after="120" w:line="360" w:lineRule="auto"/>
        <w:jc w:val="both"/>
        <w:rPr>
          <w:rFonts w:cstheme="minorHAnsi"/>
          <w:sz w:val="20"/>
          <w:szCs w:val="20"/>
        </w:rPr>
      </w:pPr>
      <w:r w:rsidRPr="0089140F">
        <w:rPr>
          <w:rFonts w:cstheme="minorHAnsi"/>
          <w:b/>
          <w:sz w:val="20"/>
          <w:szCs w:val="20"/>
        </w:rPr>
        <w:t>Prazo de</w:t>
      </w:r>
      <w:r w:rsidR="009A6C28" w:rsidRPr="0089140F">
        <w:rPr>
          <w:rFonts w:cstheme="minorHAnsi"/>
          <w:b/>
          <w:sz w:val="20"/>
          <w:szCs w:val="20"/>
        </w:rPr>
        <w:t xml:space="preserve"> Entrega</w:t>
      </w:r>
      <w:r w:rsidRPr="0089140F">
        <w:rPr>
          <w:rFonts w:cstheme="minorHAnsi"/>
          <w:sz w:val="20"/>
          <w:szCs w:val="20"/>
        </w:rPr>
        <w:t>:</w:t>
      </w:r>
      <w:r w:rsidR="009A6C28" w:rsidRPr="0089140F">
        <w:rPr>
          <w:rFonts w:cstheme="minorHAnsi"/>
          <w:sz w:val="20"/>
          <w:szCs w:val="20"/>
        </w:rPr>
        <w:t>___________________</w:t>
      </w:r>
      <w:r w:rsidRPr="0089140F">
        <w:rPr>
          <w:rFonts w:cstheme="minorHAnsi"/>
          <w:sz w:val="20"/>
          <w:szCs w:val="20"/>
        </w:rPr>
        <w:t xml:space="preserve"> </w:t>
      </w:r>
      <w:r w:rsidR="009A6C28" w:rsidRPr="0089140F">
        <w:rPr>
          <w:rFonts w:cstheme="minorHAnsi"/>
          <w:sz w:val="20"/>
          <w:szCs w:val="20"/>
        </w:rPr>
        <w:t>dias.</w:t>
      </w:r>
      <w:r w:rsidR="004E3819" w:rsidRPr="0089140F">
        <w:rPr>
          <w:rFonts w:cstheme="minorHAnsi"/>
          <w:sz w:val="20"/>
          <w:szCs w:val="20"/>
        </w:rPr>
        <w:t xml:space="preserve"> </w:t>
      </w:r>
    </w:p>
    <w:p w14:paraId="15EA5C7F" w14:textId="6CD923D2" w:rsidR="00F22440" w:rsidRPr="0089140F" w:rsidRDefault="00F22440" w:rsidP="00AA3A0D">
      <w:pPr>
        <w:spacing w:after="120" w:line="360" w:lineRule="auto"/>
        <w:jc w:val="both"/>
        <w:rPr>
          <w:rFonts w:cstheme="minorHAnsi"/>
          <w:sz w:val="20"/>
          <w:szCs w:val="20"/>
        </w:rPr>
      </w:pPr>
      <w:r w:rsidRPr="0089140F">
        <w:rPr>
          <w:rFonts w:cstheme="minorHAnsi"/>
          <w:b/>
          <w:sz w:val="20"/>
          <w:szCs w:val="20"/>
        </w:rPr>
        <w:t xml:space="preserve">Prazo para </w:t>
      </w:r>
      <w:proofErr w:type="spellStart"/>
      <w:r w:rsidRPr="0089140F">
        <w:rPr>
          <w:rFonts w:cstheme="minorHAnsi"/>
          <w:b/>
          <w:sz w:val="20"/>
          <w:szCs w:val="20"/>
        </w:rPr>
        <w:t>pagamento</w:t>
      </w:r>
      <w:r w:rsidRPr="0089140F">
        <w:rPr>
          <w:rFonts w:cstheme="minorHAnsi"/>
          <w:sz w:val="20"/>
          <w:szCs w:val="20"/>
        </w:rPr>
        <w:t>:</w:t>
      </w:r>
      <w:r w:rsidR="001A62A5" w:rsidRPr="0089140F">
        <w:rPr>
          <w:rFonts w:cstheme="minorHAnsi"/>
          <w:sz w:val="20"/>
          <w:szCs w:val="20"/>
        </w:rPr>
        <w:t>______________</w:t>
      </w:r>
      <w:r w:rsidR="009A6C28" w:rsidRPr="0089140F">
        <w:rPr>
          <w:rFonts w:cstheme="minorHAnsi"/>
          <w:sz w:val="20"/>
          <w:szCs w:val="20"/>
        </w:rPr>
        <w:t>_dias</w:t>
      </w:r>
      <w:proofErr w:type="spellEnd"/>
      <w:r w:rsidR="00803BB2">
        <w:rPr>
          <w:rFonts w:cstheme="minorHAnsi"/>
          <w:sz w:val="20"/>
          <w:szCs w:val="20"/>
        </w:rPr>
        <w:t>.</w:t>
      </w:r>
      <w:r w:rsidR="009A6C28" w:rsidRPr="0089140F">
        <w:rPr>
          <w:rFonts w:cstheme="minorHAnsi"/>
          <w:sz w:val="20"/>
          <w:szCs w:val="20"/>
        </w:rPr>
        <w:t xml:space="preserve"> </w:t>
      </w:r>
      <w:r w:rsidRPr="0089140F">
        <w:rPr>
          <w:rFonts w:cstheme="minorHAnsi"/>
          <w:sz w:val="20"/>
          <w:szCs w:val="20"/>
        </w:rPr>
        <w:t xml:space="preserve">  </w:t>
      </w:r>
    </w:p>
    <w:p w14:paraId="5AEB25BD" w14:textId="77777777" w:rsidR="00F22440" w:rsidRPr="0089140F" w:rsidRDefault="00F22440" w:rsidP="00AA3A0D">
      <w:pPr>
        <w:spacing w:after="120" w:line="360" w:lineRule="auto"/>
        <w:jc w:val="both"/>
        <w:rPr>
          <w:rFonts w:cstheme="minorHAnsi"/>
          <w:sz w:val="20"/>
          <w:szCs w:val="20"/>
        </w:rPr>
      </w:pPr>
      <w:r w:rsidRPr="0089140F">
        <w:rPr>
          <w:rFonts w:cstheme="minorHAnsi"/>
          <w:b/>
          <w:sz w:val="20"/>
          <w:szCs w:val="20"/>
        </w:rPr>
        <w:t>Validade da Proposta</w:t>
      </w:r>
      <w:r w:rsidRPr="0089140F">
        <w:rPr>
          <w:rFonts w:cstheme="minorHAnsi"/>
          <w:sz w:val="20"/>
          <w:szCs w:val="20"/>
        </w:rPr>
        <w:t xml:space="preserve">: 90 dias </w:t>
      </w:r>
    </w:p>
    <w:p w14:paraId="0A13A6F2" w14:textId="77777777" w:rsidR="00F22440" w:rsidRPr="0089140F" w:rsidRDefault="00F22440" w:rsidP="00AA3A0D">
      <w:pPr>
        <w:spacing w:after="120" w:line="360" w:lineRule="auto"/>
        <w:jc w:val="both"/>
        <w:rPr>
          <w:rFonts w:cstheme="minorHAnsi"/>
          <w:sz w:val="20"/>
          <w:szCs w:val="20"/>
        </w:rPr>
      </w:pPr>
      <w:r w:rsidRPr="0089140F">
        <w:rPr>
          <w:rFonts w:cstheme="minorHAnsi"/>
          <w:sz w:val="20"/>
          <w:szCs w:val="20"/>
        </w:rPr>
        <w:t xml:space="preserve">Data: ______/____/________ </w:t>
      </w:r>
    </w:p>
    <w:p w14:paraId="03AAD49A" w14:textId="3D847E82" w:rsidR="00F22440" w:rsidRPr="0089140F" w:rsidRDefault="00F22440" w:rsidP="00AA3A0D">
      <w:pPr>
        <w:spacing w:after="120" w:line="360" w:lineRule="auto"/>
        <w:jc w:val="both"/>
        <w:rPr>
          <w:rFonts w:cstheme="minorHAnsi"/>
          <w:sz w:val="20"/>
          <w:szCs w:val="20"/>
        </w:rPr>
      </w:pPr>
      <w:r w:rsidRPr="0089140F">
        <w:rPr>
          <w:rFonts w:cstheme="minorHAnsi"/>
          <w:sz w:val="20"/>
          <w:szCs w:val="20"/>
        </w:rPr>
        <w:t xml:space="preserve">Dados Bancários:___________________ </w:t>
      </w:r>
    </w:p>
    <w:p w14:paraId="4BAAC8A6" w14:textId="600C1894" w:rsidR="00F22440" w:rsidRPr="0089140F" w:rsidRDefault="00F22440" w:rsidP="00AA3A0D">
      <w:pPr>
        <w:spacing w:after="120" w:line="360" w:lineRule="auto"/>
        <w:jc w:val="both"/>
        <w:rPr>
          <w:rFonts w:cstheme="minorHAnsi"/>
          <w:sz w:val="20"/>
          <w:szCs w:val="20"/>
        </w:rPr>
      </w:pPr>
      <w:bookmarkStart w:id="12" w:name="_Hlk199321999"/>
      <w:r w:rsidRPr="0089140F">
        <w:rPr>
          <w:rFonts w:cstheme="minorHAnsi"/>
          <w:sz w:val="20"/>
          <w:szCs w:val="20"/>
        </w:rPr>
        <w:t xml:space="preserve">Valor global do lote: </w:t>
      </w:r>
      <w:r w:rsidR="00E96765" w:rsidRPr="0089140F">
        <w:rPr>
          <w:rFonts w:cstheme="minorHAnsi"/>
          <w:sz w:val="20"/>
          <w:szCs w:val="20"/>
        </w:rPr>
        <w:t>_____________________________</w:t>
      </w:r>
    </w:p>
    <w:p w14:paraId="4883B2B7" w14:textId="77777777" w:rsidR="00F22440" w:rsidRPr="0089140F" w:rsidRDefault="00F22440" w:rsidP="00AA3A0D">
      <w:pPr>
        <w:spacing w:after="120" w:line="360" w:lineRule="auto"/>
        <w:jc w:val="both"/>
        <w:rPr>
          <w:rFonts w:cstheme="minorHAnsi"/>
          <w:sz w:val="20"/>
          <w:szCs w:val="20"/>
        </w:rPr>
      </w:pPr>
      <w:r w:rsidRPr="0089140F">
        <w:rPr>
          <w:rFonts w:cstheme="minorHAnsi"/>
          <w:sz w:val="20"/>
          <w:szCs w:val="20"/>
        </w:rPr>
        <w:t xml:space="preserve">Belo Horizonte, ____ de ________________ </w:t>
      </w:r>
      <w:proofErr w:type="spellStart"/>
      <w:r w:rsidRPr="0089140F">
        <w:rPr>
          <w:rFonts w:cstheme="minorHAnsi"/>
          <w:sz w:val="20"/>
          <w:szCs w:val="20"/>
        </w:rPr>
        <w:t>de</w:t>
      </w:r>
      <w:proofErr w:type="spellEnd"/>
      <w:r w:rsidRPr="0089140F">
        <w:rPr>
          <w:rFonts w:cstheme="minorHAnsi"/>
          <w:sz w:val="20"/>
          <w:szCs w:val="20"/>
        </w:rPr>
        <w:t xml:space="preserve"> _____ </w:t>
      </w:r>
    </w:p>
    <w:bookmarkEnd w:id="12"/>
    <w:p w14:paraId="7F6BFD34" w14:textId="77777777" w:rsidR="00F22440" w:rsidRPr="0089140F" w:rsidRDefault="00F22440" w:rsidP="00F22440">
      <w:pPr>
        <w:spacing w:after="0" w:line="240" w:lineRule="auto"/>
        <w:jc w:val="both"/>
        <w:rPr>
          <w:rFonts w:cstheme="minorHAnsi"/>
          <w:sz w:val="18"/>
          <w:szCs w:val="18"/>
        </w:rPr>
      </w:pPr>
    </w:p>
    <w:p w14:paraId="0AD8D248" w14:textId="7AD29451" w:rsidR="00C3396F" w:rsidRPr="0089140F" w:rsidRDefault="00C3396F" w:rsidP="00F22440">
      <w:pPr>
        <w:spacing w:after="0" w:line="240" w:lineRule="auto"/>
        <w:jc w:val="both"/>
        <w:rPr>
          <w:rFonts w:cstheme="minorHAnsi"/>
          <w:sz w:val="18"/>
          <w:szCs w:val="18"/>
        </w:rPr>
      </w:pPr>
    </w:p>
    <w:p w14:paraId="291C5577" w14:textId="77777777" w:rsidR="00813394" w:rsidRPr="0089140F" w:rsidRDefault="00813394" w:rsidP="00F22440">
      <w:pPr>
        <w:spacing w:after="0" w:line="240" w:lineRule="auto"/>
        <w:jc w:val="both"/>
        <w:rPr>
          <w:rFonts w:cstheme="minorHAnsi"/>
          <w:sz w:val="18"/>
          <w:szCs w:val="18"/>
        </w:rPr>
      </w:pPr>
    </w:p>
    <w:p w14:paraId="49EA9FE5" w14:textId="77777777" w:rsidR="00F22440" w:rsidRPr="0089140F" w:rsidRDefault="00F22440" w:rsidP="00F22440">
      <w:pPr>
        <w:spacing w:after="0" w:line="240" w:lineRule="auto"/>
        <w:jc w:val="center"/>
        <w:rPr>
          <w:rFonts w:cstheme="minorHAnsi"/>
          <w:sz w:val="18"/>
          <w:szCs w:val="18"/>
        </w:rPr>
      </w:pPr>
      <w:bookmarkStart w:id="13" w:name="_Hlk199322049"/>
      <w:r w:rsidRPr="0089140F">
        <w:rPr>
          <w:rFonts w:cstheme="minorHAnsi"/>
          <w:sz w:val="18"/>
          <w:szCs w:val="18"/>
        </w:rPr>
        <w:t>__________________________________________________</w:t>
      </w:r>
    </w:p>
    <w:p w14:paraId="78AD400A" w14:textId="3F1AAE6D" w:rsidR="00407583" w:rsidRPr="00A31C08" w:rsidRDefault="00F22440" w:rsidP="005871BA">
      <w:pPr>
        <w:spacing w:after="0" w:line="240" w:lineRule="auto"/>
        <w:jc w:val="center"/>
        <w:rPr>
          <w:rFonts w:cstheme="minorHAnsi"/>
        </w:rPr>
      </w:pPr>
      <w:r w:rsidRPr="0089140F">
        <w:rPr>
          <w:rFonts w:cstheme="minorHAnsi"/>
          <w:sz w:val="18"/>
          <w:szCs w:val="18"/>
        </w:rPr>
        <w:t>Assinatura do responsável legal da emp</w:t>
      </w:r>
      <w:r w:rsidRPr="00A31C08">
        <w:rPr>
          <w:rFonts w:cstheme="minorHAnsi"/>
          <w:sz w:val="18"/>
          <w:szCs w:val="18"/>
        </w:rPr>
        <w:t>resa licitante</w:t>
      </w:r>
      <w:bookmarkEnd w:id="11"/>
      <w:bookmarkEnd w:id="13"/>
    </w:p>
    <w:sectPr w:rsidR="00407583" w:rsidRPr="00A31C08" w:rsidSect="00E93799">
      <w:headerReference w:type="default" r:id="rId16"/>
      <w:footerReference w:type="default" r:id="rId17"/>
      <w:pgSz w:w="11906" w:h="16838" w:code="9"/>
      <w:pgMar w:top="1440" w:right="1080" w:bottom="1440" w:left="108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263D1" w14:textId="77777777" w:rsidR="00EE3164" w:rsidRDefault="00EE3164" w:rsidP="00BF29D7">
      <w:pPr>
        <w:spacing w:after="0" w:line="240" w:lineRule="auto"/>
      </w:pPr>
      <w:r>
        <w:separator/>
      </w:r>
    </w:p>
  </w:endnote>
  <w:endnote w:type="continuationSeparator" w:id="0">
    <w:p w14:paraId="2279C838" w14:textId="77777777" w:rsidR="00EE3164" w:rsidRDefault="00EE3164"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4791" w14:textId="77777777" w:rsidR="00A02201" w:rsidRDefault="00A0220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sidR="00312CCF">
      <w:rPr>
        <w:noProof/>
        <w:color w:val="000000"/>
      </w:rPr>
      <w:t>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312CCF">
      <w:rPr>
        <w:noProof/>
        <w:color w:val="000000"/>
      </w:rPr>
      <w:t>7</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A05F2" w14:textId="77777777" w:rsidR="00EE3164" w:rsidRDefault="00EE3164" w:rsidP="00BF29D7">
      <w:pPr>
        <w:spacing w:after="0" w:line="240" w:lineRule="auto"/>
      </w:pPr>
      <w:r>
        <w:separator/>
      </w:r>
    </w:p>
  </w:footnote>
  <w:footnote w:type="continuationSeparator" w:id="0">
    <w:p w14:paraId="425A8CD1" w14:textId="77777777" w:rsidR="00EE3164" w:rsidRDefault="00EE3164"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9D5D" w14:textId="4E8AE92B" w:rsidR="00A02201" w:rsidRPr="00775FA3" w:rsidRDefault="00A02201" w:rsidP="001C1E19">
    <w:pPr>
      <w:pStyle w:val="Cabealho"/>
      <w:jc w:val="right"/>
      <w:rPr>
        <w:rFonts w:cstheme="minorHAnsi"/>
        <w:sz w:val="18"/>
        <w:szCs w:val="18"/>
      </w:rPr>
    </w:pPr>
    <w:r w:rsidRPr="00775FA3">
      <w:rPr>
        <w:rFonts w:cstheme="minorHAnsi"/>
        <w:noProof/>
        <w:sz w:val="18"/>
        <w:szCs w:val="18"/>
        <w:lang w:eastAsia="pt-BR"/>
      </w:rPr>
      <w:drawing>
        <wp:anchor distT="0" distB="0" distL="114300" distR="114300" simplePos="0" relativeHeight="251659264" behindDoc="0" locked="0" layoutInCell="1" allowOverlap="1" wp14:anchorId="4E4F0DDB" wp14:editId="78313D5E">
          <wp:simplePos x="0" y="0"/>
          <wp:positionH relativeFrom="column">
            <wp:posOffset>-428625</wp:posOffset>
          </wp:positionH>
          <wp:positionV relativeFrom="paragraph">
            <wp:posOffset>-172085</wp:posOffset>
          </wp:positionV>
          <wp:extent cx="1554480" cy="365760"/>
          <wp:effectExtent l="0" t="0" r="7620" b="0"/>
          <wp:wrapSquare wrapText="bothSides" distT="0" distB="0" distL="114300" distR="114300"/>
          <wp:docPr id="2"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00B91A66" w:rsidRPr="00775FA3">
      <w:rPr>
        <w:rFonts w:cstheme="minorHAnsi"/>
        <w:sz w:val="18"/>
        <w:szCs w:val="18"/>
      </w:rPr>
      <w:t xml:space="preserve">SECRETARIA MUNICIPAL </w:t>
    </w:r>
    <w:r w:rsidR="00431E64">
      <w:rPr>
        <w:rFonts w:cstheme="minorHAnsi"/>
        <w:sz w:val="18"/>
        <w:szCs w:val="18"/>
      </w:rPr>
      <w:t xml:space="preserve">DE </w:t>
    </w:r>
    <w:r w:rsidR="00ED7CAE">
      <w:rPr>
        <w:rFonts w:cstheme="minorHAnsi"/>
        <w:sz w:val="18"/>
        <w:szCs w:val="18"/>
      </w:rPr>
      <w:t>RELAÇÕES INTITUCIONAIS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6A80A1E"/>
    <w:multiLevelType w:val="multilevel"/>
    <w:tmpl w:val="8F9E15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 w15:restartNumberingAfterBreak="0">
    <w:nsid w:val="17315BBE"/>
    <w:multiLevelType w:val="hybridMultilevel"/>
    <w:tmpl w:val="AF586A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3936A8F"/>
    <w:multiLevelType w:val="hybridMultilevel"/>
    <w:tmpl w:val="9294B4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15C5B69"/>
    <w:multiLevelType w:val="multilevel"/>
    <w:tmpl w:val="441683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7"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77D3AF5"/>
    <w:multiLevelType w:val="hybridMultilevel"/>
    <w:tmpl w:val="4ED0EE04"/>
    <w:lvl w:ilvl="0" w:tplc="36E0AECC">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7"/>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1"/>
  </w:num>
  <w:num w:numId="9">
    <w:abstractNumId w:val="10"/>
  </w:num>
  <w:num w:numId="10">
    <w:abstractNumId w:val="3"/>
  </w:num>
  <w:num w:numId="11">
    <w:abstractNumId w:val="5"/>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229B"/>
    <w:rsid w:val="0000501D"/>
    <w:rsid w:val="0000588A"/>
    <w:rsid w:val="00016FCF"/>
    <w:rsid w:val="00030042"/>
    <w:rsid w:val="00035E04"/>
    <w:rsid w:val="00037B82"/>
    <w:rsid w:val="0005304D"/>
    <w:rsid w:val="0005410F"/>
    <w:rsid w:val="000556AF"/>
    <w:rsid w:val="00062A1C"/>
    <w:rsid w:val="0007682A"/>
    <w:rsid w:val="00082A77"/>
    <w:rsid w:val="00085958"/>
    <w:rsid w:val="00090275"/>
    <w:rsid w:val="00090CB3"/>
    <w:rsid w:val="000959FC"/>
    <w:rsid w:val="000960EF"/>
    <w:rsid w:val="00096CDA"/>
    <w:rsid w:val="000A08A8"/>
    <w:rsid w:val="000A0AF8"/>
    <w:rsid w:val="000A1738"/>
    <w:rsid w:val="000A1B1B"/>
    <w:rsid w:val="000A7B46"/>
    <w:rsid w:val="000B47AD"/>
    <w:rsid w:val="000C0499"/>
    <w:rsid w:val="000C202C"/>
    <w:rsid w:val="000C3079"/>
    <w:rsid w:val="000C4AD7"/>
    <w:rsid w:val="000E177B"/>
    <w:rsid w:val="000E653F"/>
    <w:rsid w:val="000F7114"/>
    <w:rsid w:val="001015CF"/>
    <w:rsid w:val="001027D7"/>
    <w:rsid w:val="00103E77"/>
    <w:rsid w:val="00114095"/>
    <w:rsid w:val="00116B64"/>
    <w:rsid w:val="00122319"/>
    <w:rsid w:val="00125EEC"/>
    <w:rsid w:val="001303B7"/>
    <w:rsid w:val="0013046F"/>
    <w:rsid w:val="00135F3E"/>
    <w:rsid w:val="001436A0"/>
    <w:rsid w:val="001505C0"/>
    <w:rsid w:val="001515E5"/>
    <w:rsid w:val="00151E76"/>
    <w:rsid w:val="00166188"/>
    <w:rsid w:val="00166884"/>
    <w:rsid w:val="00171728"/>
    <w:rsid w:val="00181057"/>
    <w:rsid w:val="001829EB"/>
    <w:rsid w:val="001858D0"/>
    <w:rsid w:val="001A2C67"/>
    <w:rsid w:val="001A62A5"/>
    <w:rsid w:val="001B146C"/>
    <w:rsid w:val="001B2379"/>
    <w:rsid w:val="001B4431"/>
    <w:rsid w:val="001B667D"/>
    <w:rsid w:val="001C1E19"/>
    <w:rsid w:val="001C634E"/>
    <w:rsid w:val="001D18CE"/>
    <w:rsid w:val="001D4CED"/>
    <w:rsid w:val="001D5A1D"/>
    <w:rsid w:val="001D5FD6"/>
    <w:rsid w:val="001E0AC1"/>
    <w:rsid w:val="001E29DA"/>
    <w:rsid w:val="001F15AC"/>
    <w:rsid w:val="00201DEC"/>
    <w:rsid w:val="00203985"/>
    <w:rsid w:val="00203F59"/>
    <w:rsid w:val="00205844"/>
    <w:rsid w:val="00216974"/>
    <w:rsid w:val="0022055C"/>
    <w:rsid w:val="00226D58"/>
    <w:rsid w:val="00236F13"/>
    <w:rsid w:val="00241FAE"/>
    <w:rsid w:val="00252409"/>
    <w:rsid w:val="00262B7C"/>
    <w:rsid w:val="00262E87"/>
    <w:rsid w:val="00266016"/>
    <w:rsid w:val="002660D7"/>
    <w:rsid w:val="0027335C"/>
    <w:rsid w:val="00273533"/>
    <w:rsid w:val="00275668"/>
    <w:rsid w:val="00282ECF"/>
    <w:rsid w:val="00283AAC"/>
    <w:rsid w:val="00284CCC"/>
    <w:rsid w:val="002858F9"/>
    <w:rsid w:val="0028609B"/>
    <w:rsid w:val="00294C8A"/>
    <w:rsid w:val="002967A8"/>
    <w:rsid w:val="002A0072"/>
    <w:rsid w:val="002A35D5"/>
    <w:rsid w:val="002A76F1"/>
    <w:rsid w:val="002B2CC7"/>
    <w:rsid w:val="002B50CA"/>
    <w:rsid w:val="002B6416"/>
    <w:rsid w:val="002C72C9"/>
    <w:rsid w:val="002D2AB8"/>
    <w:rsid w:val="002D7597"/>
    <w:rsid w:val="002E4728"/>
    <w:rsid w:val="002E7B52"/>
    <w:rsid w:val="002F00FE"/>
    <w:rsid w:val="002F036C"/>
    <w:rsid w:val="002F04FC"/>
    <w:rsid w:val="002F6CC4"/>
    <w:rsid w:val="002F6ECE"/>
    <w:rsid w:val="00312CCF"/>
    <w:rsid w:val="003135D8"/>
    <w:rsid w:val="00316EF1"/>
    <w:rsid w:val="00320A8D"/>
    <w:rsid w:val="00325220"/>
    <w:rsid w:val="00326E81"/>
    <w:rsid w:val="00334A25"/>
    <w:rsid w:val="00334C07"/>
    <w:rsid w:val="00340900"/>
    <w:rsid w:val="00340AFC"/>
    <w:rsid w:val="0034532D"/>
    <w:rsid w:val="00347260"/>
    <w:rsid w:val="00353014"/>
    <w:rsid w:val="003560C8"/>
    <w:rsid w:val="003633BA"/>
    <w:rsid w:val="00366986"/>
    <w:rsid w:val="00382072"/>
    <w:rsid w:val="003860EA"/>
    <w:rsid w:val="00393227"/>
    <w:rsid w:val="003942B7"/>
    <w:rsid w:val="003A0635"/>
    <w:rsid w:val="003A2233"/>
    <w:rsid w:val="003A7E33"/>
    <w:rsid w:val="003B0AA0"/>
    <w:rsid w:val="003B52E8"/>
    <w:rsid w:val="003B5711"/>
    <w:rsid w:val="003C779E"/>
    <w:rsid w:val="003D55BE"/>
    <w:rsid w:val="00407583"/>
    <w:rsid w:val="00407F65"/>
    <w:rsid w:val="004102C6"/>
    <w:rsid w:val="00413070"/>
    <w:rsid w:val="00415713"/>
    <w:rsid w:val="004207BC"/>
    <w:rsid w:val="00421AC2"/>
    <w:rsid w:val="0042305E"/>
    <w:rsid w:val="00431120"/>
    <w:rsid w:val="00431E64"/>
    <w:rsid w:val="00436B22"/>
    <w:rsid w:val="00450B2A"/>
    <w:rsid w:val="004543C4"/>
    <w:rsid w:val="00454740"/>
    <w:rsid w:val="00455E13"/>
    <w:rsid w:val="00457DA5"/>
    <w:rsid w:val="0046643C"/>
    <w:rsid w:val="00466ED3"/>
    <w:rsid w:val="004724D2"/>
    <w:rsid w:val="00473B2B"/>
    <w:rsid w:val="00475114"/>
    <w:rsid w:val="00481046"/>
    <w:rsid w:val="0048167F"/>
    <w:rsid w:val="00481C93"/>
    <w:rsid w:val="004842F3"/>
    <w:rsid w:val="0048748C"/>
    <w:rsid w:val="00490021"/>
    <w:rsid w:val="00496644"/>
    <w:rsid w:val="004A28DC"/>
    <w:rsid w:val="004B10EF"/>
    <w:rsid w:val="004B30C2"/>
    <w:rsid w:val="004B5596"/>
    <w:rsid w:val="004C1C61"/>
    <w:rsid w:val="004C4DFF"/>
    <w:rsid w:val="004C5111"/>
    <w:rsid w:val="004D419E"/>
    <w:rsid w:val="004D47B4"/>
    <w:rsid w:val="004E16D2"/>
    <w:rsid w:val="004E322E"/>
    <w:rsid w:val="004E37D8"/>
    <w:rsid w:val="004E3819"/>
    <w:rsid w:val="004E6DF3"/>
    <w:rsid w:val="004F1DAF"/>
    <w:rsid w:val="004F5832"/>
    <w:rsid w:val="005016F6"/>
    <w:rsid w:val="005033AD"/>
    <w:rsid w:val="00507885"/>
    <w:rsid w:val="00511BB6"/>
    <w:rsid w:val="005230D8"/>
    <w:rsid w:val="00523A81"/>
    <w:rsid w:val="00526198"/>
    <w:rsid w:val="00541F4C"/>
    <w:rsid w:val="00547A05"/>
    <w:rsid w:val="00555A77"/>
    <w:rsid w:val="00556588"/>
    <w:rsid w:val="00560E04"/>
    <w:rsid w:val="00563234"/>
    <w:rsid w:val="0056605C"/>
    <w:rsid w:val="00574186"/>
    <w:rsid w:val="005748EA"/>
    <w:rsid w:val="00576B5C"/>
    <w:rsid w:val="00577822"/>
    <w:rsid w:val="005860FC"/>
    <w:rsid w:val="005871BA"/>
    <w:rsid w:val="00592CA3"/>
    <w:rsid w:val="005964D4"/>
    <w:rsid w:val="005A0BC1"/>
    <w:rsid w:val="005A1248"/>
    <w:rsid w:val="005A3794"/>
    <w:rsid w:val="005A6D7F"/>
    <w:rsid w:val="005B12E9"/>
    <w:rsid w:val="005B2699"/>
    <w:rsid w:val="005B6B91"/>
    <w:rsid w:val="005B720A"/>
    <w:rsid w:val="005B7E7B"/>
    <w:rsid w:val="005C240F"/>
    <w:rsid w:val="005D713C"/>
    <w:rsid w:val="005E1537"/>
    <w:rsid w:val="005E520B"/>
    <w:rsid w:val="005E5FD1"/>
    <w:rsid w:val="005F512D"/>
    <w:rsid w:val="005F6F82"/>
    <w:rsid w:val="005F7D59"/>
    <w:rsid w:val="00611205"/>
    <w:rsid w:val="00616FA5"/>
    <w:rsid w:val="00617D3E"/>
    <w:rsid w:val="00633D00"/>
    <w:rsid w:val="006369A5"/>
    <w:rsid w:val="0064586C"/>
    <w:rsid w:val="00666618"/>
    <w:rsid w:val="00667046"/>
    <w:rsid w:val="00667220"/>
    <w:rsid w:val="006706F5"/>
    <w:rsid w:val="0067376B"/>
    <w:rsid w:val="00677BA9"/>
    <w:rsid w:val="00683096"/>
    <w:rsid w:val="00684FD2"/>
    <w:rsid w:val="00691DBA"/>
    <w:rsid w:val="006924B2"/>
    <w:rsid w:val="006A7365"/>
    <w:rsid w:val="006B1361"/>
    <w:rsid w:val="006B2A58"/>
    <w:rsid w:val="006B35CF"/>
    <w:rsid w:val="006C12AF"/>
    <w:rsid w:val="006C1854"/>
    <w:rsid w:val="006C563B"/>
    <w:rsid w:val="006D0392"/>
    <w:rsid w:val="006D7020"/>
    <w:rsid w:val="006D71B8"/>
    <w:rsid w:val="006E73B6"/>
    <w:rsid w:val="006E75C7"/>
    <w:rsid w:val="006F2EBE"/>
    <w:rsid w:val="006F4832"/>
    <w:rsid w:val="006F6FDC"/>
    <w:rsid w:val="006F7332"/>
    <w:rsid w:val="007016FA"/>
    <w:rsid w:val="00701F66"/>
    <w:rsid w:val="007026F8"/>
    <w:rsid w:val="00703C17"/>
    <w:rsid w:val="00704859"/>
    <w:rsid w:val="00705DE9"/>
    <w:rsid w:val="00706A0D"/>
    <w:rsid w:val="00710F4D"/>
    <w:rsid w:val="00713E48"/>
    <w:rsid w:val="00714D30"/>
    <w:rsid w:val="00716F81"/>
    <w:rsid w:val="00717955"/>
    <w:rsid w:val="00731C28"/>
    <w:rsid w:val="00732341"/>
    <w:rsid w:val="00734303"/>
    <w:rsid w:val="00736F98"/>
    <w:rsid w:val="0074066D"/>
    <w:rsid w:val="00745C43"/>
    <w:rsid w:val="00755F71"/>
    <w:rsid w:val="007630F6"/>
    <w:rsid w:val="00763D1F"/>
    <w:rsid w:val="00764610"/>
    <w:rsid w:val="00775FA3"/>
    <w:rsid w:val="00776178"/>
    <w:rsid w:val="00780B77"/>
    <w:rsid w:val="007A251E"/>
    <w:rsid w:val="007A2998"/>
    <w:rsid w:val="007A2C8F"/>
    <w:rsid w:val="007A56D5"/>
    <w:rsid w:val="007A7132"/>
    <w:rsid w:val="007B0069"/>
    <w:rsid w:val="007B1D69"/>
    <w:rsid w:val="007B23F5"/>
    <w:rsid w:val="007C3BCD"/>
    <w:rsid w:val="007C3E77"/>
    <w:rsid w:val="007D7680"/>
    <w:rsid w:val="007E0B54"/>
    <w:rsid w:val="007E28E1"/>
    <w:rsid w:val="007E2E60"/>
    <w:rsid w:val="007E58E3"/>
    <w:rsid w:val="007F5FA4"/>
    <w:rsid w:val="007F6967"/>
    <w:rsid w:val="00803BB2"/>
    <w:rsid w:val="008052A0"/>
    <w:rsid w:val="0080578E"/>
    <w:rsid w:val="00807264"/>
    <w:rsid w:val="00807917"/>
    <w:rsid w:val="00811616"/>
    <w:rsid w:val="00813394"/>
    <w:rsid w:val="008218DF"/>
    <w:rsid w:val="00827A51"/>
    <w:rsid w:val="00830C10"/>
    <w:rsid w:val="00832209"/>
    <w:rsid w:val="008354B9"/>
    <w:rsid w:val="00843B08"/>
    <w:rsid w:val="00845C05"/>
    <w:rsid w:val="0085412F"/>
    <w:rsid w:val="00855AA8"/>
    <w:rsid w:val="00857AE6"/>
    <w:rsid w:val="008646A3"/>
    <w:rsid w:val="0086531B"/>
    <w:rsid w:val="00871364"/>
    <w:rsid w:val="0089140F"/>
    <w:rsid w:val="008925FE"/>
    <w:rsid w:val="00894FDC"/>
    <w:rsid w:val="00896702"/>
    <w:rsid w:val="008A19A6"/>
    <w:rsid w:val="008A2601"/>
    <w:rsid w:val="008A516C"/>
    <w:rsid w:val="008B411C"/>
    <w:rsid w:val="008B6779"/>
    <w:rsid w:val="008D35E9"/>
    <w:rsid w:val="008E2944"/>
    <w:rsid w:val="008E2C6D"/>
    <w:rsid w:val="008E56A6"/>
    <w:rsid w:val="008E7E49"/>
    <w:rsid w:val="008F05C7"/>
    <w:rsid w:val="008F46DE"/>
    <w:rsid w:val="008F666C"/>
    <w:rsid w:val="00900138"/>
    <w:rsid w:val="00902F43"/>
    <w:rsid w:val="00903C0A"/>
    <w:rsid w:val="009075C6"/>
    <w:rsid w:val="009117B5"/>
    <w:rsid w:val="00921F5D"/>
    <w:rsid w:val="0092252E"/>
    <w:rsid w:val="0094113D"/>
    <w:rsid w:val="00941A77"/>
    <w:rsid w:val="0094554C"/>
    <w:rsid w:val="009464E7"/>
    <w:rsid w:val="00946B46"/>
    <w:rsid w:val="00946E96"/>
    <w:rsid w:val="00947ECC"/>
    <w:rsid w:val="009552E2"/>
    <w:rsid w:val="009606F6"/>
    <w:rsid w:val="009705A6"/>
    <w:rsid w:val="009728AF"/>
    <w:rsid w:val="0097393B"/>
    <w:rsid w:val="00973ED6"/>
    <w:rsid w:val="009930E7"/>
    <w:rsid w:val="009A105B"/>
    <w:rsid w:val="009A116B"/>
    <w:rsid w:val="009A2E18"/>
    <w:rsid w:val="009A6C28"/>
    <w:rsid w:val="009A7296"/>
    <w:rsid w:val="009B7297"/>
    <w:rsid w:val="009D3A15"/>
    <w:rsid w:val="009E1E82"/>
    <w:rsid w:val="009F032B"/>
    <w:rsid w:val="009F5480"/>
    <w:rsid w:val="00A01727"/>
    <w:rsid w:val="00A02201"/>
    <w:rsid w:val="00A04C0B"/>
    <w:rsid w:val="00A059A0"/>
    <w:rsid w:val="00A222BB"/>
    <w:rsid w:val="00A31C08"/>
    <w:rsid w:val="00A34B22"/>
    <w:rsid w:val="00A35041"/>
    <w:rsid w:val="00A42AA6"/>
    <w:rsid w:val="00A53525"/>
    <w:rsid w:val="00A5744F"/>
    <w:rsid w:val="00A63786"/>
    <w:rsid w:val="00A63E54"/>
    <w:rsid w:val="00A666A4"/>
    <w:rsid w:val="00A70F10"/>
    <w:rsid w:val="00A730E0"/>
    <w:rsid w:val="00A7570B"/>
    <w:rsid w:val="00A84AD7"/>
    <w:rsid w:val="00A86527"/>
    <w:rsid w:val="00A86A64"/>
    <w:rsid w:val="00A871D9"/>
    <w:rsid w:val="00A9081B"/>
    <w:rsid w:val="00A93B5C"/>
    <w:rsid w:val="00A94B8A"/>
    <w:rsid w:val="00AA3A0D"/>
    <w:rsid w:val="00AB3591"/>
    <w:rsid w:val="00AB59F0"/>
    <w:rsid w:val="00AB751F"/>
    <w:rsid w:val="00AC4AC3"/>
    <w:rsid w:val="00AC652F"/>
    <w:rsid w:val="00AD5BF2"/>
    <w:rsid w:val="00AE0926"/>
    <w:rsid w:val="00AE4E09"/>
    <w:rsid w:val="00AE69EB"/>
    <w:rsid w:val="00AE6A71"/>
    <w:rsid w:val="00AE7183"/>
    <w:rsid w:val="00AF06D9"/>
    <w:rsid w:val="00AF0895"/>
    <w:rsid w:val="00AF1213"/>
    <w:rsid w:val="00B06F8E"/>
    <w:rsid w:val="00B350B9"/>
    <w:rsid w:val="00B35B5C"/>
    <w:rsid w:val="00B408C4"/>
    <w:rsid w:val="00B4142C"/>
    <w:rsid w:val="00B50019"/>
    <w:rsid w:val="00B50D10"/>
    <w:rsid w:val="00B57205"/>
    <w:rsid w:val="00B6344C"/>
    <w:rsid w:val="00B65214"/>
    <w:rsid w:val="00B726EA"/>
    <w:rsid w:val="00B74093"/>
    <w:rsid w:val="00B746DA"/>
    <w:rsid w:val="00B80409"/>
    <w:rsid w:val="00B839BE"/>
    <w:rsid w:val="00B8440A"/>
    <w:rsid w:val="00B8791F"/>
    <w:rsid w:val="00B91A66"/>
    <w:rsid w:val="00B95E2F"/>
    <w:rsid w:val="00BA0516"/>
    <w:rsid w:val="00BA19BB"/>
    <w:rsid w:val="00BA2574"/>
    <w:rsid w:val="00BA287C"/>
    <w:rsid w:val="00BB0531"/>
    <w:rsid w:val="00BB4F08"/>
    <w:rsid w:val="00BB6D44"/>
    <w:rsid w:val="00BB7534"/>
    <w:rsid w:val="00BB7F7F"/>
    <w:rsid w:val="00BC7DF8"/>
    <w:rsid w:val="00BD41E2"/>
    <w:rsid w:val="00BD4665"/>
    <w:rsid w:val="00BD61AC"/>
    <w:rsid w:val="00BE0A09"/>
    <w:rsid w:val="00BE20F0"/>
    <w:rsid w:val="00BE28FE"/>
    <w:rsid w:val="00BF29D7"/>
    <w:rsid w:val="00BF63AE"/>
    <w:rsid w:val="00C02974"/>
    <w:rsid w:val="00C04D49"/>
    <w:rsid w:val="00C06094"/>
    <w:rsid w:val="00C1347A"/>
    <w:rsid w:val="00C15110"/>
    <w:rsid w:val="00C16D5E"/>
    <w:rsid w:val="00C2000F"/>
    <w:rsid w:val="00C23B45"/>
    <w:rsid w:val="00C277CC"/>
    <w:rsid w:val="00C27F1B"/>
    <w:rsid w:val="00C3396F"/>
    <w:rsid w:val="00C351A1"/>
    <w:rsid w:val="00C44622"/>
    <w:rsid w:val="00C448F6"/>
    <w:rsid w:val="00C46347"/>
    <w:rsid w:val="00C4673A"/>
    <w:rsid w:val="00C50720"/>
    <w:rsid w:val="00C57272"/>
    <w:rsid w:val="00C66A71"/>
    <w:rsid w:val="00C76B0E"/>
    <w:rsid w:val="00C85DA2"/>
    <w:rsid w:val="00C87ADA"/>
    <w:rsid w:val="00C9040C"/>
    <w:rsid w:val="00C93A16"/>
    <w:rsid w:val="00CA0A0A"/>
    <w:rsid w:val="00CA51D4"/>
    <w:rsid w:val="00CB177B"/>
    <w:rsid w:val="00CB1887"/>
    <w:rsid w:val="00CC451B"/>
    <w:rsid w:val="00CC5ABE"/>
    <w:rsid w:val="00CD243C"/>
    <w:rsid w:val="00CD4F2E"/>
    <w:rsid w:val="00CE3EA2"/>
    <w:rsid w:val="00CE4AE0"/>
    <w:rsid w:val="00CE5A5B"/>
    <w:rsid w:val="00CF1323"/>
    <w:rsid w:val="00CF1376"/>
    <w:rsid w:val="00CF21D2"/>
    <w:rsid w:val="00CF6530"/>
    <w:rsid w:val="00CF68BE"/>
    <w:rsid w:val="00D03D42"/>
    <w:rsid w:val="00D058DE"/>
    <w:rsid w:val="00D138DA"/>
    <w:rsid w:val="00D17F5C"/>
    <w:rsid w:val="00D208A8"/>
    <w:rsid w:val="00D221FB"/>
    <w:rsid w:val="00D25DE9"/>
    <w:rsid w:val="00D26690"/>
    <w:rsid w:val="00D35A01"/>
    <w:rsid w:val="00D41878"/>
    <w:rsid w:val="00D505F0"/>
    <w:rsid w:val="00D60C10"/>
    <w:rsid w:val="00D722F2"/>
    <w:rsid w:val="00D73B63"/>
    <w:rsid w:val="00D76DDE"/>
    <w:rsid w:val="00D76F99"/>
    <w:rsid w:val="00D82734"/>
    <w:rsid w:val="00D873D2"/>
    <w:rsid w:val="00DA66CE"/>
    <w:rsid w:val="00DB18BA"/>
    <w:rsid w:val="00DB2893"/>
    <w:rsid w:val="00DB294E"/>
    <w:rsid w:val="00DB2C49"/>
    <w:rsid w:val="00DB4A51"/>
    <w:rsid w:val="00DB5FE6"/>
    <w:rsid w:val="00DC49A7"/>
    <w:rsid w:val="00DE148A"/>
    <w:rsid w:val="00DE5D42"/>
    <w:rsid w:val="00DF1E0D"/>
    <w:rsid w:val="00E06B96"/>
    <w:rsid w:val="00E07C0A"/>
    <w:rsid w:val="00E13436"/>
    <w:rsid w:val="00E152D0"/>
    <w:rsid w:val="00E33F97"/>
    <w:rsid w:val="00E35966"/>
    <w:rsid w:val="00E40FBB"/>
    <w:rsid w:val="00E446BE"/>
    <w:rsid w:val="00E45975"/>
    <w:rsid w:val="00E607EF"/>
    <w:rsid w:val="00E620E7"/>
    <w:rsid w:val="00E636E0"/>
    <w:rsid w:val="00E66E59"/>
    <w:rsid w:val="00E720AB"/>
    <w:rsid w:val="00E80C8D"/>
    <w:rsid w:val="00E83565"/>
    <w:rsid w:val="00E8696C"/>
    <w:rsid w:val="00E91ABE"/>
    <w:rsid w:val="00E93799"/>
    <w:rsid w:val="00E94ACC"/>
    <w:rsid w:val="00E95812"/>
    <w:rsid w:val="00E96765"/>
    <w:rsid w:val="00EA0FDC"/>
    <w:rsid w:val="00EA3399"/>
    <w:rsid w:val="00EA5F08"/>
    <w:rsid w:val="00EA67A2"/>
    <w:rsid w:val="00EA7712"/>
    <w:rsid w:val="00EB0927"/>
    <w:rsid w:val="00EB19B7"/>
    <w:rsid w:val="00EB749B"/>
    <w:rsid w:val="00EB74C3"/>
    <w:rsid w:val="00EC1A00"/>
    <w:rsid w:val="00EC2813"/>
    <w:rsid w:val="00EC2B2A"/>
    <w:rsid w:val="00EC3BB2"/>
    <w:rsid w:val="00EC6205"/>
    <w:rsid w:val="00ED12C0"/>
    <w:rsid w:val="00ED4340"/>
    <w:rsid w:val="00ED6244"/>
    <w:rsid w:val="00ED7CAE"/>
    <w:rsid w:val="00EE0175"/>
    <w:rsid w:val="00EE3164"/>
    <w:rsid w:val="00EE3AAB"/>
    <w:rsid w:val="00EE3B8E"/>
    <w:rsid w:val="00EE5CD2"/>
    <w:rsid w:val="00EF2E1B"/>
    <w:rsid w:val="00EF50A9"/>
    <w:rsid w:val="00EF7FA1"/>
    <w:rsid w:val="00F0391B"/>
    <w:rsid w:val="00F05AFF"/>
    <w:rsid w:val="00F07BFF"/>
    <w:rsid w:val="00F10528"/>
    <w:rsid w:val="00F1250F"/>
    <w:rsid w:val="00F1615F"/>
    <w:rsid w:val="00F22440"/>
    <w:rsid w:val="00F23FD1"/>
    <w:rsid w:val="00F2511B"/>
    <w:rsid w:val="00F25794"/>
    <w:rsid w:val="00F26AD8"/>
    <w:rsid w:val="00F3172C"/>
    <w:rsid w:val="00F32246"/>
    <w:rsid w:val="00F36619"/>
    <w:rsid w:val="00F37C18"/>
    <w:rsid w:val="00F46F34"/>
    <w:rsid w:val="00F60374"/>
    <w:rsid w:val="00F6230B"/>
    <w:rsid w:val="00F631C8"/>
    <w:rsid w:val="00F7326D"/>
    <w:rsid w:val="00F76176"/>
    <w:rsid w:val="00F849FD"/>
    <w:rsid w:val="00F85E62"/>
    <w:rsid w:val="00F94569"/>
    <w:rsid w:val="00F96D8C"/>
    <w:rsid w:val="00FA037E"/>
    <w:rsid w:val="00FA2A52"/>
    <w:rsid w:val="00FA3F12"/>
    <w:rsid w:val="00FA4F98"/>
    <w:rsid w:val="00FA666E"/>
    <w:rsid w:val="00FB1F35"/>
    <w:rsid w:val="00FC0DCD"/>
    <w:rsid w:val="00FC395A"/>
    <w:rsid w:val="00FC5528"/>
    <w:rsid w:val="00FC6566"/>
    <w:rsid w:val="00FD03EF"/>
    <w:rsid w:val="00FD2BBD"/>
    <w:rsid w:val="00FD4AD6"/>
    <w:rsid w:val="00FD628C"/>
    <w:rsid w:val="00FE0F0B"/>
    <w:rsid w:val="00FE1260"/>
    <w:rsid w:val="00FE1974"/>
    <w:rsid w:val="00FE38BC"/>
    <w:rsid w:val="00FE6430"/>
    <w:rsid w:val="00FE7B62"/>
    <w:rsid w:val="00FF036A"/>
    <w:rsid w:val="00FF3F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6DF49A4"/>
  <w15:docId w15:val="{66AF9474-E0D8-465D-B3FB-2875ACD5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07682A"/>
    <w:pPr>
      <w:keepNext/>
      <w:numPr>
        <w:numId w:val="12"/>
      </w:numPr>
      <w:suppressAutoHyphens/>
      <w:spacing w:after="0" w:line="240" w:lineRule="auto"/>
      <w:ind w:left="2124"/>
      <w:outlineLvl w:val="0"/>
    </w:pPr>
    <w:rPr>
      <w:rFonts w:ascii="Times New Roman" w:eastAsia="Times New Roman" w:hAnsi="Times New Roman" w:cs="Times New Roman"/>
      <w:b/>
      <w:sz w:val="24"/>
      <w:szCs w:val="20"/>
    </w:rPr>
  </w:style>
  <w:style w:type="paragraph" w:styleId="Ttulo2">
    <w:name w:val="heading 2"/>
    <w:basedOn w:val="Normal"/>
    <w:next w:val="Normal"/>
    <w:link w:val="Ttulo2Char"/>
    <w:qFormat/>
    <w:rsid w:val="0007682A"/>
    <w:pPr>
      <w:keepNext/>
      <w:numPr>
        <w:ilvl w:val="1"/>
        <w:numId w:val="12"/>
      </w:numPr>
      <w:suppressAutoHyphens/>
      <w:spacing w:after="0" w:line="240" w:lineRule="auto"/>
      <w:ind w:left="708"/>
      <w:outlineLvl w:val="1"/>
    </w:pPr>
    <w:rPr>
      <w:rFonts w:ascii="Times New Roman" w:eastAsia="Times New Roman" w:hAnsi="Times New Roman" w:cs="Times New Roman"/>
      <w:b/>
      <w:sz w:val="24"/>
      <w:szCs w:val="20"/>
    </w:rPr>
  </w:style>
  <w:style w:type="paragraph" w:styleId="Ttulo3">
    <w:name w:val="heading 3"/>
    <w:basedOn w:val="Normal"/>
    <w:next w:val="Normal"/>
    <w:link w:val="Ttulo3Char"/>
    <w:qFormat/>
    <w:rsid w:val="0007682A"/>
    <w:pPr>
      <w:keepNext/>
      <w:numPr>
        <w:ilvl w:val="2"/>
        <w:numId w:val="12"/>
      </w:numPr>
      <w:suppressAutoHyphens/>
      <w:spacing w:after="0" w:line="240" w:lineRule="auto"/>
      <w:jc w:val="both"/>
      <w:outlineLvl w:val="2"/>
    </w:pPr>
    <w:rPr>
      <w:rFonts w:ascii="Times New Roman" w:eastAsia="Times New Roman" w:hAnsi="Times New Roman" w:cs="Times New Roman"/>
      <w:sz w:val="24"/>
      <w:szCs w:val="20"/>
    </w:rPr>
  </w:style>
  <w:style w:type="paragraph" w:styleId="Ttulo4">
    <w:name w:val="heading 4"/>
    <w:basedOn w:val="Normal"/>
    <w:next w:val="Normal"/>
    <w:link w:val="Ttulo4Char"/>
    <w:qFormat/>
    <w:rsid w:val="0007682A"/>
    <w:pPr>
      <w:keepNext/>
      <w:numPr>
        <w:ilvl w:val="3"/>
        <w:numId w:val="12"/>
      </w:numPr>
      <w:suppressAutoHyphens/>
      <w:spacing w:after="0" w:line="240" w:lineRule="auto"/>
      <w:outlineLvl w:val="3"/>
    </w:pPr>
    <w:rPr>
      <w:rFonts w:ascii="Times New Roman" w:eastAsia="Times New Roman" w:hAnsi="Times New Roman" w:cs="Times New Roman"/>
      <w:b/>
      <w:sz w:val="20"/>
      <w:szCs w:val="20"/>
    </w:rPr>
  </w:style>
  <w:style w:type="paragraph" w:styleId="Ttulo5">
    <w:name w:val="heading 5"/>
    <w:basedOn w:val="Normal"/>
    <w:next w:val="Normal"/>
    <w:link w:val="Ttulo5Char"/>
    <w:qFormat/>
    <w:rsid w:val="0007682A"/>
    <w:pPr>
      <w:keepNext/>
      <w:numPr>
        <w:ilvl w:val="4"/>
        <w:numId w:val="12"/>
      </w:numPr>
      <w:tabs>
        <w:tab w:val="left" w:pos="2268"/>
      </w:tabs>
      <w:suppressAutoHyphens/>
      <w:spacing w:after="0" w:line="240" w:lineRule="auto"/>
      <w:ind w:left="426"/>
      <w:jc w:val="both"/>
      <w:outlineLvl w:val="4"/>
    </w:pPr>
    <w:rPr>
      <w:rFonts w:ascii="Times New Roman" w:eastAsia="Times New Roman" w:hAnsi="Times New Roman" w:cs="Times New Roman"/>
      <w:b/>
      <w:sz w:val="26"/>
      <w:szCs w:val="20"/>
    </w:rPr>
  </w:style>
  <w:style w:type="paragraph" w:styleId="Ttulo6">
    <w:name w:val="heading 6"/>
    <w:basedOn w:val="Normal"/>
    <w:next w:val="Normal"/>
    <w:link w:val="Ttulo6Char"/>
    <w:qFormat/>
    <w:rsid w:val="0007682A"/>
    <w:pPr>
      <w:keepNext/>
      <w:numPr>
        <w:ilvl w:val="5"/>
        <w:numId w:val="12"/>
      </w:numPr>
      <w:tabs>
        <w:tab w:val="left" w:pos="2268"/>
      </w:tabs>
      <w:suppressAutoHyphens/>
      <w:spacing w:after="0" w:line="240" w:lineRule="auto"/>
      <w:ind w:left="426"/>
      <w:jc w:val="both"/>
      <w:outlineLvl w:val="5"/>
    </w:pPr>
    <w:rPr>
      <w:rFonts w:ascii="Times New Roman" w:eastAsia="Times New Roman" w:hAnsi="Times New Roman" w:cs="Times New Roman"/>
      <w:sz w:val="26"/>
      <w:szCs w:val="20"/>
    </w:rPr>
  </w:style>
  <w:style w:type="paragraph" w:styleId="Ttulo7">
    <w:name w:val="heading 7"/>
    <w:basedOn w:val="Normal"/>
    <w:next w:val="Normal"/>
    <w:link w:val="Ttulo7Char"/>
    <w:qFormat/>
    <w:rsid w:val="0007682A"/>
    <w:pPr>
      <w:keepNext/>
      <w:numPr>
        <w:ilvl w:val="6"/>
        <w:numId w:val="12"/>
      </w:numPr>
      <w:suppressAutoHyphens/>
      <w:spacing w:after="0" w:line="240" w:lineRule="auto"/>
      <w:outlineLvl w:val="6"/>
    </w:pPr>
    <w:rPr>
      <w:rFonts w:ascii="Times New Roman" w:eastAsia="Times New Roman" w:hAnsi="Times New Roman" w:cs="Times New Roman"/>
      <w:b/>
      <w:sz w:val="24"/>
      <w:szCs w:val="20"/>
    </w:rPr>
  </w:style>
  <w:style w:type="paragraph" w:styleId="Ttulo8">
    <w:name w:val="heading 8"/>
    <w:basedOn w:val="Normal"/>
    <w:next w:val="Normal"/>
    <w:link w:val="Ttulo8Char"/>
    <w:qFormat/>
    <w:rsid w:val="0007682A"/>
    <w:pPr>
      <w:keepNext/>
      <w:numPr>
        <w:ilvl w:val="7"/>
        <w:numId w:val="12"/>
      </w:numPr>
      <w:suppressAutoHyphens/>
      <w:spacing w:after="0" w:line="240" w:lineRule="auto"/>
      <w:jc w:val="center"/>
      <w:outlineLvl w:val="7"/>
    </w:pPr>
    <w:rPr>
      <w:rFonts w:ascii="Times New Roman" w:eastAsia="Times New Roman" w:hAnsi="Times New Roman" w:cs="Times New Roman"/>
      <w:b/>
      <w:sz w:val="24"/>
      <w:szCs w:val="20"/>
    </w:rPr>
  </w:style>
  <w:style w:type="paragraph" w:styleId="Ttulo9">
    <w:name w:val="heading 9"/>
    <w:basedOn w:val="Normal"/>
    <w:next w:val="Normal"/>
    <w:link w:val="Ttulo9Char"/>
    <w:qFormat/>
    <w:rsid w:val="0007682A"/>
    <w:pPr>
      <w:keepNext/>
      <w:numPr>
        <w:ilvl w:val="8"/>
        <w:numId w:val="12"/>
      </w:numPr>
      <w:suppressAutoHyphens/>
      <w:spacing w:after="0" w:line="360" w:lineRule="auto"/>
      <w:jc w:val="both"/>
      <w:outlineLvl w:val="8"/>
    </w:pPr>
    <w:rPr>
      <w:rFonts w:ascii="Times New Roman" w:eastAsia="Times New Roman" w:hAnsi="Times New Roman"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aliases w:val="Heading 1a"/>
    <w:basedOn w:val="Normal"/>
    <w:link w:val="CabealhoChar"/>
    <w:unhideWhenUsed/>
    <w:rsid w:val="00BF29D7"/>
    <w:pPr>
      <w:tabs>
        <w:tab w:val="center" w:pos="4252"/>
        <w:tab w:val="right" w:pos="8504"/>
      </w:tabs>
      <w:spacing w:after="0" w:line="240" w:lineRule="auto"/>
    </w:pPr>
  </w:style>
  <w:style w:type="character" w:customStyle="1" w:styleId="CabealhoChar">
    <w:name w:val="Cabeçalho Char"/>
    <w:aliases w:val="Heading 1a Char"/>
    <w:basedOn w:val="Fontepargpadro"/>
    <w:link w:val="Cabealho"/>
    <w:rsid w:val="00BF29D7"/>
  </w:style>
  <w:style w:type="paragraph" w:styleId="Rodap">
    <w:name w:val="footer"/>
    <w:basedOn w:val="Normal"/>
    <w:link w:val="RodapChar"/>
    <w:unhideWhenUsed/>
    <w:rsid w:val="00BF29D7"/>
    <w:pPr>
      <w:tabs>
        <w:tab w:val="center" w:pos="4252"/>
        <w:tab w:val="right" w:pos="8504"/>
      </w:tabs>
      <w:spacing w:after="0" w:line="240" w:lineRule="auto"/>
    </w:pPr>
  </w:style>
  <w:style w:type="character" w:customStyle="1" w:styleId="RodapChar">
    <w:name w:val="Rodapé Char"/>
    <w:basedOn w:val="Fontepargpadro"/>
    <w:link w:val="Rodap"/>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34"/>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7D7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7D7680"/>
    <w:rPr>
      <w:rFonts w:ascii="Arial" w:eastAsiaTheme="minorEastAsia" w:hAnsi="Arial" w:cs="Arial"/>
      <w:color w:val="000000"/>
      <w:sz w:val="20"/>
      <w:szCs w:val="20"/>
      <w:lang w:eastAsia="pt-BR"/>
    </w:rPr>
  </w:style>
  <w:style w:type="paragraph" w:styleId="SemEspaamento">
    <w:name w:val="No Spacing"/>
    <w:uiPriority w:val="1"/>
    <w:qFormat/>
    <w:rsid w:val="000556AF"/>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0556AF"/>
    <w:pPr>
      <w:keepNext/>
      <w:keepLines/>
      <w:numPr>
        <w:numId w:val="7"/>
      </w:numPr>
      <w:spacing w:after="0"/>
      <w:ind w:left="924" w:hanging="357"/>
      <w:jc w:val="both"/>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0556AF"/>
    <w:pPr>
      <w:numPr>
        <w:ilvl w:val="1"/>
      </w:numPr>
    </w:pPr>
    <w:rPr>
      <w:b w:val="0"/>
    </w:rPr>
  </w:style>
  <w:style w:type="paragraph" w:customStyle="1" w:styleId="2Subitem">
    <w:name w:val="2º Subitem"/>
    <w:basedOn w:val="PargrafodaLista"/>
    <w:qFormat/>
    <w:rsid w:val="000556AF"/>
    <w:pPr>
      <w:numPr>
        <w:ilvl w:val="2"/>
        <w:numId w:val="7"/>
      </w:numPr>
      <w:tabs>
        <w:tab w:val="num" w:pos="360"/>
      </w:tabs>
      <w:spacing w:line="276" w:lineRule="auto"/>
      <w:ind w:left="720" w:firstLine="0"/>
      <w:jc w:val="both"/>
    </w:pPr>
    <w:rPr>
      <w:bCs/>
      <w:color w:val="FF0000"/>
      <w:sz w:val="24"/>
      <w:szCs w:val="24"/>
      <w:lang w:val="x-none"/>
    </w:rPr>
  </w:style>
  <w:style w:type="paragraph" w:customStyle="1" w:styleId="3Subitem">
    <w:name w:val="3º Subitem"/>
    <w:basedOn w:val="2Subitem"/>
    <w:qFormat/>
    <w:rsid w:val="000556AF"/>
    <w:pPr>
      <w:numPr>
        <w:ilvl w:val="3"/>
      </w:numPr>
      <w:tabs>
        <w:tab w:val="num" w:pos="360"/>
      </w:tabs>
    </w:pPr>
  </w:style>
  <w:style w:type="paragraph" w:customStyle="1" w:styleId="4Subitem">
    <w:name w:val="4º Subitem"/>
    <w:basedOn w:val="3Subitem"/>
    <w:qFormat/>
    <w:rsid w:val="000556AF"/>
    <w:pPr>
      <w:numPr>
        <w:ilvl w:val="4"/>
      </w:numPr>
      <w:tabs>
        <w:tab w:val="num" w:pos="360"/>
      </w:tabs>
    </w:pPr>
    <w:rPr>
      <w:b/>
    </w:rPr>
  </w:style>
  <w:style w:type="paragraph" w:customStyle="1" w:styleId="5Subitem">
    <w:name w:val="5º Subitem"/>
    <w:basedOn w:val="4Subitem"/>
    <w:qFormat/>
    <w:rsid w:val="000556AF"/>
    <w:pPr>
      <w:numPr>
        <w:ilvl w:val="5"/>
      </w:numPr>
      <w:tabs>
        <w:tab w:val="num" w:pos="360"/>
      </w:tabs>
    </w:pPr>
  </w:style>
  <w:style w:type="paragraph" w:customStyle="1" w:styleId="6Subitem">
    <w:name w:val="6º Subitem"/>
    <w:basedOn w:val="5Subitem"/>
    <w:qFormat/>
    <w:rsid w:val="000556AF"/>
    <w:pPr>
      <w:numPr>
        <w:ilvl w:val="6"/>
      </w:numPr>
      <w:tabs>
        <w:tab w:val="num" w:pos="360"/>
      </w:tabs>
    </w:pPr>
    <w:rPr>
      <w:rFonts w:eastAsia="Arial"/>
      <w:b w:val="0"/>
    </w:rPr>
  </w:style>
  <w:style w:type="paragraph" w:customStyle="1" w:styleId="7Subitem">
    <w:name w:val="7º Subitem"/>
    <w:basedOn w:val="6Subitem"/>
    <w:qFormat/>
    <w:rsid w:val="000556AF"/>
    <w:pPr>
      <w:numPr>
        <w:ilvl w:val="7"/>
      </w:numPr>
      <w:tabs>
        <w:tab w:val="num" w:pos="360"/>
      </w:tabs>
    </w:pPr>
  </w:style>
  <w:style w:type="paragraph" w:styleId="Corpodetexto">
    <w:name w:val="Body Text"/>
    <w:basedOn w:val="Normal"/>
    <w:link w:val="CorpodetextoChar"/>
    <w:uiPriority w:val="1"/>
    <w:qFormat/>
    <w:rsid w:val="00431E64"/>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431E64"/>
    <w:rPr>
      <w:rFonts w:ascii="Times New Roman" w:eastAsia="Times New Roman" w:hAnsi="Times New Roman" w:cs="Times New Roman"/>
      <w:sz w:val="24"/>
      <w:szCs w:val="24"/>
      <w:lang w:val="pt-PT"/>
    </w:rPr>
  </w:style>
  <w:style w:type="paragraph" w:customStyle="1" w:styleId="Default">
    <w:name w:val="Default"/>
    <w:rsid w:val="00ED7CA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Refdecomentrio">
    <w:name w:val="annotation reference"/>
    <w:basedOn w:val="Fontepargpadro"/>
    <w:uiPriority w:val="99"/>
    <w:semiHidden/>
    <w:unhideWhenUsed/>
    <w:rsid w:val="00030042"/>
    <w:rPr>
      <w:sz w:val="16"/>
      <w:szCs w:val="16"/>
    </w:rPr>
  </w:style>
  <w:style w:type="paragraph" w:styleId="Textodecomentrio">
    <w:name w:val="annotation text"/>
    <w:basedOn w:val="Normal"/>
    <w:link w:val="TextodecomentrioChar"/>
    <w:uiPriority w:val="99"/>
    <w:semiHidden/>
    <w:unhideWhenUsed/>
    <w:rsid w:val="0003004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30042"/>
    <w:rPr>
      <w:sz w:val="20"/>
      <w:szCs w:val="20"/>
    </w:rPr>
  </w:style>
  <w:style w:type="paragraph" w:styleId="Assuntodocomentrio">
    <w:name w:val="annotation subject"/>
    <w:basedOn w:val="Textodecomentrio"/>
    <w:next w:val="Textodecomentrio"/>
    <w:link w:val="AssuntodocomentrioChar"/>
    <w:uiPriority w:val="99"/>
    <w:semiHidden/>
    <w:unhideWhenUsed/>
    <w:rsid w:val="00030042"/>
    <w:rPr>
      <w:b/>
      <w:bCs/>
    </w:rPr>
  </w:style>
  <w:style w:type="character" w:customStyle="1" w:styleId="AssuntodocomentrioChar">
    <w:name w:val="Assunto do comentário Char"/>
    <w:basedOn w:val="TextodecomentrioChar"/>
    <w:link w:val="Assuntodocomentrio"/>
    <w:uiPriority w:val="99"/>
    <w:semiHidden/>
    <w:rsid w:val="00030042"/>
    <w:rPr>
      <w:b/>
      <w:bCs/>
      <w:sz w:val="20"/>
      <w:szCs w:val="20"/>
    </w:rPr>
  </w:style>
  <w:style w:type="character" w:customStyle="1" w:styleId="im">
    <w:name w:val="im"/>
    <w:basedOn w:val="Fontepargpadro"/>
    <w:rsid w:val="0034532D"/>
  </w:style>
  <w:style w:type="character" w:styleId="Forte">
    <w:name w:val="Strong"/>
    <w:basedOn w:val="Fontepargpadro"/>
    <w:uiPriority w:val="22"/>
    <w:qFormat/>
    <w:rsid w:val="002F00FE"/>
    <w:rPr>
      <w:b/>
      <w:bCs/>
    </w:rPr>
  </w:style>
  <w:style w:type="character" w:customStyle="1" w:styleId="Ttulo1Char">
    <w:name w:val="Título 1 Char"/>
    <w:basedOn w:val="Fontepargpadro"/>
    <w:link w:val="Ttulo1"/>
    <w:rsid w:val="0007682A"/>
    <w:rPr>
      <w:rFonts w:ascii="Times New Roman" w:eastAsia="Times New Roman" w:hAnsi="Times New Roman" w:cs="Times New Roman"/>
      <w:b/>
      <w:sz w:val="24"/>
      <w:szCs w:val="20"/>
    </w:rPr>
  </w:style>
  <w:style w:type="character" w:customStyle="1" w:styleId="Ttulo2Char">
    <w:name w:val="Título 2 Char"/>
    <w:basedOn w:val="Fontepargpadro"/>
    <w:link w:val="Ttulo2"/>
    <w:rsid w:val="0007682A"/>
    <w:rPr>
      <w:rFonts w:ascii="Times New Roman" w:eastAsia="Times New Roman" w:hAnsi="Times New Roman" w:cs="Times New Roman"/>
      <w:b/>
      <w:sz w:val="24"/>
      <w:szCs w:val="20"/>
    </w:rPr>
  </w:style>
  <w:style w:type="character" w:customStyle="1" w:styleId="Ttulo3Char">
    <w:name w:val="Título 3 Char"/>
    <w:basedOn w:val="Fontepargpadro"/>
    <w:link w:val="Ttulo3"/>
    <w:rsid w:val="0007682A"/>
    <w:rPr>
      <w:rFonts w:ascii="Times New Roman" w:eastAsia="Times New Roman" w:hAnsi="Times New Roman" w:cs="Times New Roman"/>
      <w:sz w:val="24"/>
      <w:szCs w:val="20"/>
    </w:rPr>
  </w:style>
  <w:style w:type="character" w:customStyle="1" w:styleId="Ttulo4Char">
    <w:name w:val="Título 4 Char"/>
    <w:basedOn w:val="Fontepargpadro"/>
    <w:link w:val="Ttulo4"/>
    <w:rsid w:val="0007682A"/>
    <w:rPr>
      <w:rFonts w:ascii="Times New Roman" w:eastAsia="Times New Roman" w:hAnsi="Times New Roman" w:cs="Times New Roman"/>
      <w:b/>
      <w:sz w:val="20"/>
      <w:szCs w:val="20"/>
    </w:rPr>
  </w:style>
  <w:style w:type="character" w:customStyle="1" w:styleId="Ttulo5Char">
    <w:name w:val="Título 5 Char"/>
    <w:basedOn w:val="Fontepargpadro"/>
    <w:link w:val="Ttulo5"/>
    <w:rsid w:val="0007682A"/>
    <w:rPr>
      <w:rFonts w:ascii="Times New Roman" w:eastAsia="Times New Roman" w:hAnsi="Times New Roman" w:cs="Times New Roman"/>
      <w:b/>
      <w:sz w:val="26"/>
      <w:szCs w:val="20"/>
    </w:rPr>
  </w:style>
  <w:style w:type="character" w:customStyle="1" w:styleId="Ttulo6Char">
    <w:name w:val="Título 6 Char"/>
    <w:basedOn w:val="Fontepargpadro"/>
    <w:link w:val="Ttulo6"/>
    <w:rsid w:val="0007682A"/>
    <w:rPr>
      <w:rFonts w:ascii="Times New Roman" w:eastAsia="Times New Roman" w:hAnsi="Times New Roman" w:cs="Times New Roman"/>
      <w:sz w:val="26"/>
      <w:szCs w:val="20"/>
    </w:rPr>
  </w:style>
  <w:style w:type="character" w:customStyle="1" w:styleId="Ttulo7Char">
    <w:name w:val="Título 7 Char"/>
    <w:basedOn w:val="Fontepargpadro"/>
    <w:link w:val="Ttulo7"/>
    <w:rsid w:val="0007682A"/>
    <w:rPr>
      <w:rFonts w:ascii="Times New Roman" w:eastAsia="Times New Roman" w:hAnsi="Times New Roman" w:cs="Times New Roman"/>
      <w:b/>
      <w:sz w:val="24"/>
      <w:szCs w:val="20"/>
    </w:rPr>
  </w:style>
  <w:style w:type="character" w:customStyle="1" w:styleId="Ttulo8Char">
    <w:name w:val="Título 8 Char"/>
    <w:basedOn w:val="Fontepargpadro"/>
    <w:link w:val="Ttulo8"/>
    <w:rsid w:val="0007682A"/>
    <w:rPr>
      <w:rFonts w:ascii="Times New Roman" w:eastAsia="Times New Roman" w:hAnsi="Times New Roman" w:cs="Times New Roman"/>
      <w:b/>
      <w:sz w:val="24"/>
      <w:szCs w:val="20"/>
    </w:rPr>
  </w:style>
  <w:style w:type="character" w:customStyle="1" w:styleId="Ttulo9Char">
    <w:name w:val="Título 9 Char"/>
    <w:basedOn w:val="Fontepargpadro"/>
    <w:link w:val="Ttulo9"/>
    <w:rsid w:val="0007682A"/>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8706">
      <w:bodyDiv w:val="1"/>
      <w:marLeft w:val="0"/>
      <w:marRight w:val="0"/>
      <w:marTop w:val="0"/>
      <w:marBottom w:val="0"/>
      <w:divBdr>
        <w:top w:val="none" w:sz="0" w:space="0" w:color="auto"/>
        <w:left w:val="none" w:sz="0" w:space="0" w:color="auto"/>
        <w:bottom w:val="none" w:sz="0" w:space="0" w:color="auto"/>
        <w:right w:val="none" w:sz="0" w:space="0" w:color="auto"/>
      </w:divBdr>
      <w:divsChild>
        <w:div w:id="433524708">
          <w:marLeft w:val="0"/>
          <w:marRight w:val="0"/>
          <w:marTop w:val="0"/>
          <w:marBottom w:val="0"/>
          <w:divBdr>
            <w:top w:val="none" w:sz="0" w:space="0" w:color="auto"/>
            <w:left w:val="none" w:sz="0" w:space="0" w:color="auto"/>
            <w:bottom w:val="none" w:sz="0" w:space="0" w:color="auto"/>
            <w:right w:val="none" w:sz="0" w:space="0" w:color="auto"/>
          </w:divBdr>
          <w:divsChild>
            <w:div w:id="1535996646">
              <w:marLeft w:val="0"/>
              <w:marRight w:val="0"/>
              <w:marTop w:val="0"/>
              <w:marBottom w:val="0"/>
              <w:divBdr>
                <w:top w:val="none" w:sz="0" w:space="0" w:color="auto"/>
                <w:left w:val="none" w:sz="0" w:space="0" w:color="auto"/>
                <w:bottom w:val="none" w:sz="0" w:space="0" w:color="auto"/>
                <w:right w:val="none" w:sz="0" w:space="0" w:color="auto"/>
              </w:divBdr>
              <w:divsChild>
                <w:div w:id="598179347">
                  <w:marLeft w:val="0"/>
                  <w:marRight w:val="0"/>
                  <w:marTop w:val="0"/>
                  <w:marBottom w:val="0"/>
                  <w:divBdr>
                    <w:top w:val="none" w:sz="0" w:space="0" w:color="auto"/>
                    <w:left w:val="none" w:sz="0" w:space="0" w:color="auto"/>
                    <w:bottom w:val="none" w:sz="0" w:space="0" w:color="auto"/>
                    <w:right w:val="none" w:sz="0" w:space="0" w:color="auto"/>
                  </w:divBdr>
                  <w:divsChild>
                    <w:div w:id="1209151770">
                      <w:marLeft w:val="0"/>
                      <w:marRight w:val="0"/>
                      <w:marTop w:val="0"/>
                      <w:marBottom w:val="0"/>
                      <w:divBdr>
                        <w:top w:val="none" w:sz="0" w:space="0" w:color="auto"/>
                        <w:left w:val="none" w:sz="0" w:space="0" w:color="auto"/>
                        <w:bottom w:val="none" w:sz="0" w:space="0" w:color="auto"/>
                        <w:right w:val="none" w:sz="0" w:space="0" w:color="auto"/>
                      </w:divBdr>
                      <w:divsChild>
                        <w:div w:id="686754835">
                          <w:marLeft w:val="0"/>
                          <w:marRight w:val="0"/>
                          <w:marTop w:val="0"/>
                          <w:marBottom w:val="0"/>
                          <w:divBdr>
                            <w:top w:val="none" w:sz="0" w:space="0" w:color="auto"/>
                            <w:left w:val="none" w:sz="0" w:space="0" w:color="auto"/>
                            <w:bottom w:val="none" w:sz="0" w:space="0" w:color="auto"/>
                            <w:right w:val="none" w:sz="0" w:space="0" w:color="auto"/>
                          </w:divBdr>
                          <w:divsChild>
                            <w:div w:id="2001536595">
                              <w:marLeft w:val="0"/>
                              <w:marRight w:val="0"/>
                              <w:marTop w:val="0"/>
                              <w:marBottom w:val="0"/>
                              <w:divBdr>
                                <w:top w:val="none" w:sz="0" w:space="0" w:color="auto"/>
                                <w:left w:val="none" w:sz="0" w:space="0" w:color="auto"/>
                                <w:bottom w:val="none" w:sz="0" w:space="0" w:color="auto"/>
                                <w:right w:val="none" w:sz="0" w:space="0" w:color="auto"/>
                              </w:divBdr>
                              <w:divsChild>
                                <w:div w:id="780730695">
                                  <w:marLeft w:val="0"/>
                                  <w:marRight w:val="0"/>
                                  <w:marTop w:val="0"/>
                                  <w:marBottom w:val="0"/>
                                  <w:divBdr>
                                    <w:top w:val="none" w:sz="0" w:space="0" w:color="auto"/>
                                    <w:left w:val="none" w:sz="0" w:space="0" w:color="auto"/>
                                    <w:bottom w:val="none" w:sz="0" w:space="0" w:color="auto"/>
                                    <w:right w:val="none" w:sz="0" w:space="0" w:color="auto"/>
                                  </w:divBdr>
                                  <w:divsChild>
                                    <w:div w:id="203829813">
                                      <w:marLeft w:val="0"/>
                                      <w:marRight w:val="0"/>
                                      <w:marTop w:val="0"/>
                                      <w:marBottom w:val="0"/>
                                      <w:divBdr>
                                        <w:top w:val="none" w:sz="0" w:space="0" w:color="auto"/>
                                        <w:left w:val="none" w:sz="0" w:space="0" w:color="auto"/>
                                        <w:bottom w:val="none" w:sz="0" w:space="0" w:color="auto"/>
                                        <w:right w:val="none" w:sz="0" w:space="0" w:color="auto"/>
                                      </w:divBdr>
                                      <w:divsChild>
                                        <w:div w:id="2017464406">
                                          <w:marLeft w:val="0"/>
                                          <w:marRight w:val="0"/>
                                          <w:marTop w:val="0"/>
                                          <w:marBottom w:val="0"/>
                                          <w:divBdr>
                                            <w:top w:val="none" w:sz="0" w:space="0" w:color="auto"/>
                                            <w:left w:val="none" w:sz="0" w:space="0" w:color="auto"/>
                                            <w:bottom w:val="none" w:sz="0" w:space="0" w:color="auto"/>
                                            <w:right w:val="none" w:sz="0" w:space="0" w:color="auto"/>
                                          </w:divBdr>
                                        </w:div>
                                        <w:div w:id="13641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712298">
                      <w:marLeft w:val="0"/>
                      <w:marRight w:val="0"/>
                      <w:marTop w:val="0"/>
                      <w:marBottom w:val="450"/>
                      <w:divBdr>
                        <w:top w:val="none" w:sz="0" w:space="0" w:color="auto"/>
                        <w:left w:val="none" w:sz="0" w:space="0" w:color="auto"/>
                        <w:bottom w:val="none" w:sz="0" w:space="0" w:color="auto"/>
                        <w:right w:val="none" w:sz="0" w:space="0" w:color="auto"/>
                      </w:divBdr>
                      <w:divsChild>
                        <w:div w:id="1457068163">
                          <w:marLeft w:val="0"/>
                          <w:marRight w:val="0"/>
                          <w:marTop w:val="300"/>
                          <w:marBottom w:val="300"/>
                          <w:divBdr>
                            <w:top w:val="none" w:sz="0" w:space="0" w:color="auto"/>
                            <w:left w:val="none" w:sz="0" w:space="0" w:color="auto"/>
                            <w:bottom w:val="single" w:sz="6" w:space="8" w:color="CCCCCC"/>
                            <w:right w:val="none" w:sz="0" w:space="0" w:color="auto"/>
                          </w:divBdr>
                        </w:div>
                      </w:divsChild>
                    </w:div>
                    <w:div w:id="2123374952">
                      <w:marLeft w:val="0"/>
                      <w:marRight w:val="0"/>
                      <w:marTop w:val="0"/>
                      <w:marBottom w:val="0"/>
                      <w:divBdr>
                        <w:top w:val="none" w:sz="0" w:space="0" w:color="auto"/>
                        <w:left w:val="none" w:sz="0" w:space="0" w:color="auto"/>
                        <w:bottom w:val="none" w:sz="0" w:space="0" w:color="auto"/>
                        <w:right w:val="none" w:sz="0" w:space="0" w:color="auto"/>
                      </w:divBdr>
                      <w:divsChild>
                        <w:div w:id="574126676">
                          <w:marLeft w:val="0"/>
                          <w:marRight w:val="0"/>
                          <w:marTop w:val="0"/>
                          <w:marBottom w:val="0"/>
                          <w:divBdr>
                            <w:top w:val="none" w:sz="0" w:space="0" w:color="auto"/>
                            <w:left w:val="none" w:sz="0" w:space="0" w:color="auto"/>
                            <w:bottom w:val="none" w:sz="0" w:space="0" w:color="auto"/>
                            <w:right w:val="none" w:sz="0" w:space="0" w:color="auto"/>
                          </w:divBdr>
                          <w:divsChild>
                            <w:div w:id="2007635053">
                              <w:marLeft w:val="0"/>
                              <w:marRight w:val="0"/>
                              <w:marTop w:val="0"/>
                              <w:marBottom w:val="0"/>
                              <w:divBdr>
                                <w:top w:val="none" w:sz="0" w:space="0" w:color="auto"/>
                                <w:left w:val="none" w:sz="0" w:space="0" w:color="auto"/>
                                <w:bottom w:val="none" w:sz="0" w:space="0" w:color="auto"/>
                                <w:right w:val="none" w:sz="0" w:space="0" w:color="auto"/>
                              </w:divBdr>
                              <w:divsChild>
                                <w:div w:id="1566139555">
                                  <w:marLeft w:val="0"/>
                                  <w:marRight w:val="0"/>
                                  <w:marTop w:val="0"/>
                                  <w:marBottom w:val="0"/>
                                  <w:divBdr>
                                    <w:top w:val="none" w:sz="0" w:space="0" w:color="auto"/>
                                    <w:left w:val="none" w:sz="0" w:space="0" w:color="auto"/>
                                    <w:bottom w:val="none" w:sz="0" w:space="0" w:color="auto"/>
                                    <w:right w:val="none" w:sz="0" w:space="0" w:color="auto"/>
                                  </w:divBdr>
                                  <w:divsChild>
                                    <w:div w:id="88426179">
                                      <w:marLeft w:val="0"/>
                                      <w:marRight w:val="0"/>
                                      <w:marTop w:val="0"/>
                                      <w:marBottom w:val="75"/>
                                      <w:divBdr>
                                        <w:top w:val="none" w:sz="0" w:space="0" w:color="auto"/>
                                        <w:left w:val="none" w:sz="0" w:space="0" w:color="auto"/>
                                        <w:bottom w:val="none" w:sz="0" w:space="0" w:color="auto"/>
                                        <w:right w:val="none" w:sz="0" w:space="0" w:color="auto"/>
                                      </w:divBdr>
                                    </w:div>
                                    <w:div w:id="10847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72467">
                          <w:marLeft w:val="0"/>
                          <w:marRight w:val="0"/>
                          <w:marTop w:val="0"/>
                          <w:marBottom w:val="0"/>
                          <w:divBdr>
                            <w:top w:val="none" w:sz="0" w:space="0" w:color="auto"/>
                            <w:left w:val="none" w:sz="0" w:space="0" w:color="auto"/>
                            <w:bottom w:val="none" w:sz="0" w:space="0" w:color="auto"/>
                            <w:right w:val="none" w:sz="0" w:space="0" w:color="auto"/>
                          </w:divBdr>
                          <w:divsChild>
                            <w:div w:id="475683646">
                              <w:marLeft w:val="0"/>
                              <w:marRight w:val="0"/>
                              <w:marTop w:val="0"/>
                              <w:marBottom w:val="0"/>
                              <w:divBdr>
                                <w:top w:val="none" w:sz="0" w:space="0" w:color="auto"/>
                                <w:left w:val="none" w:sz="0" w:space="0" w:color="auto"/>
                                <w:bottom w:val="none" w:sz="0" w:space="0" w:color="auto"/>
                                <w:right w:val="none" w:sz="0" w:space="0" w:color="auto"/>
                              </w:divBdr>
                              <w:divsChild>
                                <w:div w:id="1768035370">
                                  <w:marLeft w:val="0"/>
                                  <w:marRight w:val="0"/>
                                  <w:marTop w:val="0"/>
                                  <w:marBottom w:val="0"/>
                                  <w:divBdr>
                                    <w:top w:val="none" w:sz="0" w:space="0" w:color="auto"/>
                                    <w:left w:val="none" w:sz="0" w:space="0" w:color="auto"/>
                                    <w:bottom w:val="none" w:sz="0" w:space="0" w:color="auto"/>
                                    <w:right w:val="none" w:sz="0" w:space="0" w:color="auto"/>
                                  </w:divBdr>
                                  <w:divsChild>
                                    <w:div w:id="141586008">
                                      <w:marLeft w:val="0"/>
                                      <w:marRight w:val="0"/>
                                      <w:marTop w:val="0"/>
                                      <w:marBottom w:val="75"/>
                                      <w:divBdr>
                                        <w:top w:val="none" w:sz="0" w:space="0" w:color="auto"/>
                                        <w:left w:val="none" w:sz="0" w:space="0" w:color="auto"/>
                                        <w:bottom w:val="none" w:sz="0" w:space="0" w:color="auto"/>
                                        <w:right w:val="none" w:sz="0" w:space="0" w:color="auto"/>
                                      </w:divBdr>
                                    </w:div>
                                    <w:div w:id="124533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794184">
                          <w:marLeft w:val="0"/>
                          <w:marRight w:val="0"/>
                          <w:marTop w:val="0"/>
                          <w:marBottom w:val="0"/>
                          <w:divBdr>
                            <w:top w:val="none" w:sz="0" w:space="0" w:color="auto"/>
                            <w:left w:val="none" w:sz="0" w:space="0" w:color="auto"/>
                            <w:bottom w:val="none" w:sz="0" w:space="0" w:color="auto"/>
                            <w:right w:val="none" w:sz="0" w:space="0" w:color="auto"/>
                          </w:divBdr>
                          <w:divsChild>
                            <w:div w:id="410927449">
                              <w:marLeft w:val="0"/>
                              <w:marRight w:val="0"/>
                              <w:marTop w:val="0"/>
                              <w:marBottom w:val="0"/>
                              <w:divBdr>
                                <w:top w:val="none" w:sz="0" w:space="0" w:color="auto"/>
                                <w:left w:val="none" w:sz="0" w:space="0" w:color="auto"/>
                                <w:bottom w:val="none" w:sz="0" w:space="0" w:color="auto"/>
                                <w:right w:val="none" w:sz="0" w:space="0" w:color="auto"/>
                              </w:divBdr>
                              <w:divsChild>
                                <w:div w:id="1720352664">
                                  <w:marLeft w:val="0"/>
                                  <w:marRight w:val="0"/>
                                  <w:marTop w:val="0"/>
                                  <w:marBottom w:val="0"/>
                                  <w:divBdr>
                                    <w:top w:val="none" w:sz="0" w:space="0" w:color="auto"/>
                                    <w:left w:val="none" w:sz="0" w:space="0" w:color="auto"/>
                                    <w:bottom w:val="none" w:sz="0" w:space="0" w:color="auto"/>
                                    <w:right w:val="none" w:sz="0" w:space="0" w:color="auto"/>
                                  </w:divBdr>
                                  <w:divsChild>
                                    <w:div w:id="1186333980">
                                      <w:marLeft w:val="0"/>
                                      <w:marRight w:val="0"/>
                                      <w:marTop w:val="0"/>
                                      <w:marBottom w:val="75"/>
                                      <w:divBdr>
                                        <w:top w:val="none" w:sz="0" w:space="0" w:color="auto"/>
                                        <w:left w:val="none" w:sz="0" w:space="0" w:color="auto"/>
                                        <w:bottom w:val="none" w:sz="0" w:space="0" w:color="auto"/>
                                        <w:right w:val="none" w:sz="0" w:space="0" w:color="auto"/>
                                      </w:divBdr>
                                    </w:div>
                                    <w:div w:id="4731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48462">
                          <w:marLeft w:val="0"/>
                          <w:marRight w:val="0"/>
                          <w:marTop w:val="0"/>
                          <w:marBottom w:val="0"/>
                          <w:divBdr>
                            <w:top w:val="none" w:sz="0" w:space="0" w:color="auto"/>
                            <w:left w:val="none" w:sz="0" w:space="0" w:color="auto"/>
                            <w:bottom w:val="none" w:sz="0" w:space="0" w:color="auto"/>
                            <w:right w:val="none" w:sz="0" w:space="0" w:color="auto"/>
                          </w:divBdr>
                          <w:divsChild>
                            <w:div w:id="1359433070">
                              <w:marLeft w:val="0"/>
                              <w:marRight w:val="0"/>
                              <w:marTop w:val="0"/>
                              <w:marBottom w:val="0"/>
                              <w:divBdr>
                                <w:top w:val="none" w:sz="0" w:space="0" w:color="auto"/>
                                <w:left w:val="none" w:sz="0" w:space="0" w:color="auto"/>
                                <w:bottom w:val="none" w:sz="0" w:space="0" w:color="auto"/>
                                <w:right w:val="none" w:sz="0" w:space="0" w:color="auto"/>
                              </w:divBdr>
                              <w:divsChild>
                                <w:div w:id="754089528">
                                  <w:marLeft w:val="0"/>
                                  <w:marRight w:val="0"/>
                                  <w:marTop w:val="0"/>
                                  <w:marBottom w:val="0"/>
                                  <w:divBdr>
                                    <w:top w:val="none" w:sz="0" w:space="0" w:color="auto"/>
                                    <w:left w:val="none" w:sz="0" w:space="0" w:color="auto"/>
                                    <w:bottom w:val="none" w:sz="0" w:space="0" w:color="auto"/>
                                    <w:right w:val="none" w:sz="0" w:space="0" w:color="auto"/>
                                  </w:divBdr>
                                  <w:divsChild>
                                    <w:div w:id="1052313039">
                                      <w:marLeft w:val="0"/>
                                      <w:marRight w:val="0"/>
                                      <w:marTop w:val="0"/>
                                      <w:marBottom w:val="75"/>
                                      <w:divBdr>
                                        <w:top w:val="none" w:sz="0" w:space="0" w:color="auto"/>
                                        <w:left w:val="none" w:sz="0" w:space="0" w:color="auto"/>
                                        <w:bottom w:val="none" w:sz="0" w:space="0" w:color="auto"/>
                                        <w:right w:val="none" w:sz="0" w:space="0" w:color="auto"/>
                                      </w:divBdr>
                                    </w:div>
                                    <w:div w:id="13780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34292">
              <w:marLeft w:val="0"/>
              <w:marRight w:val="0"/>
              <w:marTop w:val="0"/>
              <w:marBottom w:val="0"/>
              <w:divBdr>
                <w:top w:val="none" w:sz="0" w:space="0" w:color="auto"/>
                <w:left w:val="none" w:sz="0" w:space="0" w:color="auto"/>
                <w:bottom w:val="none" w:sz="0" w:space="0" w:color="auto"/>
                <w:right w:val="none" w:sz="0" w:space="0" w:color="auto"/>
              </w:divBdr>
              <w:divsChild>
                <w:div w:id="571736454">
                  <w:marLeft w:val="0"/>
                  <w:marRight w:val="0"/>
                  <w:marTop w:val="900"/>
                  <w:marBottom w:val="600"/>
                  <w:divBdr>
                    <w:top w:val="none" w:sz="0" w:space="0" w:color="auto"/>
                    <w:left w:val="none" w:sz="0" w:space="0" w:color="auto"/>
                    <w:bottom w:val="none" w:sz="0" w:space="0" w:color="auto"/>
                    <w:right w:val="none" w:sz="0" w:space="0" w:color="auto"/>
                  </w:divBdr>
                  <w:divsChild>
                    <w:div w:id="1820923469">
                      <w:marLeft w:val="0"/>
                      <w:marRight w:val="0"/>
                      <w:marTop w:val="0"/>
                      <w:marBottom w:val="0"/>
                      <w:divBdr>
                        <w:top w:val="none" w:sz="0" w:space="0" w:color="auto"/>
                        <w:left w:val="none" w:sz="0" w:space="0" w:color="auto"/>
                        <w:bottom w:val="none" w:sz="0" w:space="0" w:color="auto"/>
                        <w:right w:val="none" w:sz="0" w:space="0" w:color="auto"/>
                      </w:divBdr>
                      <w:divsChild>
                        <w:div w:id="14920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96737">
              <w:marLeft w:val="0"/>
              <w:marRight w:val="0"/>
              <w:marTop w:val="600"/>
              <w:marBottom w:val="300"/>
              <w:divBdr>
                <w:top w:val="none" w:sz="0" w:space="0" w:color="auto"/>
                <w:left w:val="none" w:sz="0" w:space="0" w:color="auto"/>
                <w:bottom w:val="none" w:sz="0" w:space="0" w:color="auto"/>
                <w:right w:val="none" w:sz="0" w:space="0" w:color="auto"/>
              </w:divBdr>
              <w:divsChild>
                <w:div w:id="680358706">
                  <w:marLeft w:val="0"/>
                  <w:marRight w:val="0"/>
                  <w:marTop w:val="0"/>
                  <w:marBottom w:val="0"/>
                  <w:divBdr>
                    <w:top w:val="none" w:sz="0" w:space="0" w:color="auto"/>
                    <w:left w:val="none" w:sz="0" w:space="0" w:color="auto"/>
                    <w:bottom w:val="none" w:sz="0" w:space="0" w:color="auto"/>
                    <w:right w:val="none" w:sz="0" w:space="0" w:color="auto"/>
                  </w:divBdr>
                  <w:divsChild>
                    <w:div w:id="1693451836">
                      <w:marLeft w:val="0"/>
                      <w:marRight w:val="0"/>
                      <w:marTop w:val="0"/>
                      <w:marBottom w:val="0"/>
                      <w:divBdr>
                        <w:top w:val="none" w:sz="0" w:space="0" w:color="auto"/>
                        <w:left w:val="none" w:sz="0" w:space="0" w:color="auto"/>
                        <w:bottom w:val="none" w:sz="0" w:space="0" w:color="auto"/>
                        <w:right w:val="none" w:sz="0" w:space="0" w:color="auto"/>
                      </w:divBdr>
                      <w:divsChild>
                        <w:div w:id="1174689970">
                          <w:marLeft w:val="0"/>
                          <w:marRight w:val="0"/>
                          <w:marTop w:val="0"/>
                          <w:marBottom w:val="300"/>
                          <w:divBdr>
                            <w:top w:val="none" w:sz="0" w:space="0" w:color="auto"/>
                            <w:left w:val="none" w:sz="0" w:space="0" w:color="auto"/>
                            <w:bottom w:val="none" w:sz="0" w:space="0" w:color="auto"/>
                            <w:right w:val="none" w:sz="0" w:space="0" w:color="auto"/>
                          </w:divBdr>
                        </w:div>
                        <w:div w:id="12194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87031">
                  <w:marLeft w:val="0"/>
                  <w:marRight w:val="0"/>
                  <w:marTop w:val="0"/>
                  <w:marBottom w:val="0"/>
                  <w:divBdr>
                    <w:top w:val="none" w:sz="0" w:space="0" w:color="auto"/>
                    <w:left w:val="none" w:sz="0" w:space="0" w:color="auto"/>
                    <w:bottom w:val="none" w:sz="0" w:space="0" w:color="auto"/>
                    <w:right w:val="none" w:sz="0" w:space="0" w:color="auto"/>
                  </w:divBdr>
                  <w:divsChild>
                    <w:div w:id="1330793257">
                      <w:marLeft w:val="0"/>
                      <w:marRight w:val="0"/>
                      <w:marTop w:val="0"/>
                      <w:marBottom w:val="0"/>
                      <w:divBdr>
                        <w:top w:val="none" w:sz="0" w:space="0" w:color="auto"/>
                        <w:left w:val="none" w:sz="0" w:space="0" w:color="auto"/>
                        <w:bottom w:val="none" w:sz="0" w:space="0" w:color="auto"/>
                        <w:right w:val="none" w:sz="0" w:space="0" w:color="auto"/>
                      </w:divBdr>
                      <w:divsChild>
                        <w:div w:id="1821070069">
                          <w:marLeft w:val="0"/>
                          <w:marRight w:val="0"/>
                          <w:marTop w:val="0"/>
                          <w:marBottom w:val="300"/>
                          <w:divBdr>
                            <w:top w:val="none" w:sz="0" w:space="0" w:color="auto"/>
                            <w:left w:val="none" w:sz="0" w:space="0" w:color="auto"/>
                            <w:bottom w:val="none" w:sz="0" w:space="0" w:color="auto"/>
                            <w:right w:val="none" w:sz="0" w:space="0" w:color="auto"/>
                          </w:divBdr>
                        </w:div>
                        <w:div w:id="6951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03137">
              <w:marLeft w:val="0"/>
              <w:marRight w:val="0"/>
              <w:marTop w:val="0"/>
              <w:marBottom w:val="900"/>
              <w:divBdr>
                <w:top w:val="none" w:sz="0" w:space="0" w:color="auto"/>
                <w:left w:val="none" w:sz="0" w:space="0" w:color="auto"/>
                <w:bottom w:val="none" w:sz="0" w:space="0" w:color="auto"/>
                <w:right w:val="none" w:sz="0" w:space="0" w:color="auto"/>
              </w:divBdr>
              <w:divsChild>
                <w:div w:id="1854346000">
                  <w:marLeft w:val="0"/>
                  <w:marRight w:val="0"/>
                  <w:marTop w:val="0"/>
                  <w:marBottom w:val="450"/>
                  <w:divBdr>
                    <w:top w:val="none" w:sz="0" w:space="0" w:color="auto"/>
                    <w:left w:val="none" w:sz="0" w:space="0" w:color="auto"/>
                    <w:bottom w:val="none" w:sz="0" w:space="0" w:color="auto"/>
                    <w:right w:val="none" w:sz="0" w:space="0" w:color="auto"/>
                  </w:divBdr>
                  <w:divsChild>
                    <w:div w:id="1064333730">
                      <w:marLeft w:val="0"/>
                      <w:marRight w:val="0"/>
                      <w:marTop w:val="300"/>
                      <w:marBottom w:val="150"/>
                      <w:divBdr>
                        <w:top w:val="none" w:sz="0" w:space="0" w:color="auto"/>
                        <w:left w:val="none" w:sz="0" w:space="0" w:color="auto"/>
                        <w:bottom w:val="single" w:sz="6" w:space="8" w:color="CCCCCC"/>
                        <w:right w:val="none" w:sz="0" w:space="0" w:color="auto"/>
                      </w:divBdr>
                    </w:div>
                  </w:divsChild>
                </w:div>
                <w:div w:id="383606662">
                  <w:marLeft w:val="0"/>
                  <w:marRight w:val="0"/>
                  <w:marTop w:val="0"/>
                  <w:marBottom w:val="0"/>
                  <w:divBdr>
                    <w:top w:val="none" w:sz="0" w:space="0" w:color="auto"/>
                    <w:left w:val="none" w:sz="0" w:space="0" w:color="auto"/>
                    <w:bottom w:val="none" w:sz="0" w:space="0" w:color="auto"/>
                    <w:right w:val="none" w:sz="0" w:space="0" w:color="auto"/>
                  </w:divBdr>
                  <w:divsChild>
                    <w:div w:id="628587986">
                      <w:marLeft w:val="0"/>
                      <w:marRight w:val="0"/>
                      <w:marTop w:val="0"/>
                      <w:marBottom w:val="0"/>
                      <w:divBdr>
                        <w:top w:val="none" w:sz="0" w:space="0" w:color="auto"/>
                        <w:left w:val="none" w:sz="0" w:space="0" w:color="auto"/>
                        <w:bottom w:val="none" w:sz="0" w:space="0" w:color="auto"/>
                        <w:right w:val="none" w:sz="0" w:space="0" w:color="auto"/>
                      </w:divBdr>
                      <w:divsChild>
                        <w:div w:id="1820031092">
                          <w:marLeft w:val="0"/>
                          <w:marRight w:val="0"/>
                          <w:marTop w:val="0"/>
                          <w:marBottom w:val="75"/>
                          <w:divBdr>
                            <w:top w:val="none" w:sz="0" w:space="0" w:color="auto"/>
                            <w:left w:val="none" w:sz="0" w:space="0" w:color="auto"/>
                            <w:bottom w:val="none" w:sz="0" w:space="0" w:color="auto"/>
                            <w:right w:val="none" w:sz="0" w:space="0" w:color="auto"/>
                          </w:divBdr>
                        </w:div>
                        <w:div w:id="5278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3767">
                  <w:marLeft w:val="0"/>
                  <w:marRight w:val="0"/>
                  <w:marTop w:val="0"/>
                  <w:marBottom w:val="0"/>
                  <w:divBdr>
                    <w:top w:val="none" w:sz="0" w:space="0" w:color="auto"/>
                    <w:left w:val="none" w:sz="0" w:space="0" w:color="auto"/>
                    <w:bottom w:val="none" w:sz="0" w:space="0" w:color="auto"/>
                    <w:right w:val="none" w:sz="0" w:space="0" w:color="auto"/>
                  </w:divBdr>
                  <w:divsChild>
                    <w:div w:id="1204442626">
                      <w:marLeft w:val="0"/>
                      <w:marRight w:val="0"/>
                      <w:marTop w:val="0"/>
                      <w:marBottom w:val="0"/>
                      <w:divBdr>
                        <w:top w:val="none" w:sz="0" w:space="0" w:color="auto"/>
                        <w:left w:val="none" w:sz="0" w:space="0" w:color="auto"/>
                        <w:bottom w:val="none" w:sz="0" w:space="0" w:color="auto"/>
                        <w:right w:val="none" w:sz="0" w:space="0" w:color="auto"/>
                      </w:divBdr>
                      <w:divsChild>
                        <w:div w:id="1283265927">
                          <w:marLeft w:val="0"/>
                          <w:marRight w:val="0"/>
                          <w:marTop w:val="0"/>
                          <w:marBottom w:val="75"/>
                          <w:divBdr>
                            <w:top w:val="none" w:sz="0" w:space="0" w:color="auto"/>
                            <w:left w:val="none" w:sz="0" w:space="0" w:color="auto"/>
                            <w:bottom w:val="none" w:sz="0" w:space="0" w:color="auto"/>
                            <w:right w:val="none" w:sz="0" w:space="0" w:color="auto"/>
                          </w:divBdr>
                        </w:div>
                        <w:div w:id="19639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26163">
                  <w:marLeft w:val="0"/>
                  <w:marRight w:val="0"/>
                  <w:marTop w:val="0"/>
                  <w:marBottom w:val="0"/>
                  <w:divBdr>
                    <w:top w:val="none" w:sz="0" w:space="0" w:color="auto"/>
                    <w:left w:val="none" w:sz="0" w:space="0" w:color="auto"/>
                    <w:bottom w:val="none" w:sz="0" w:space="0" w:color="auto"/>
                    <w:right w:val="none" w:sz="0" w:space="0" w:color="auto"/>
                  </w:divBdr>
                  <w:divsChild>
                    <w:div w:id="1539781580">
                      <w:marLeft w:val="0"/>
                      <w:marRight w:val="0"/>
                      <w:marTop w:val="0"/>
                      <w:marBottom w:val="0"/>
                      <w:divBdr>
                        <w:top w:val="none" w:sz="0" w:space="0" w:color="auto"/>
                        <w:left w:val="none" w:sz="0" w:space="0" w:color="auto"/>
                        <w:bottom w:val="none" w:sz="0" w:space="0" w:color="auto"/>
                        <w:right w:val="none" w:sz="0" w:space="0" w:color="auto"/>
                      </w:divBdr>
                      <w:divsChild>
                        <w:div w:id="695614997">
                          <w:marLeft w:val="0"/>
                          <w:marRight w:val="0"/>
                          <w:marTop w:val="0"/>
                          <w:marBottom w:val="75"/>
                          <w:divBdr>
                            <w:top w:val="none" w:sz="0" w:space="0" w:color="auto"/>
                            <w:left w:val="none" w:sz="0" w:space="0" w:color="auto"/>
                            <w:bottom w:val="none" w:sz="0" w:space="0" w:color="auto"/>
                            <w:right w:val="none" w:sz="0" w:space="0" w:color="auto"/>
                          </w:divBdr>
                        </w:div>
                        <w:div w:id="104618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3032">
                  <w:marLeft w:val="0"/>
                  <w:marRight w:val="0"/>
                  <w:marTop w:val="0"/>
                  <w:marBottom w:val="0"/>
                  <w:divBdr>
                    <w:top w:val="none" w:sz="0" w:space="0" w:color="auto"/>
                    <w:left w:val="none" w:sz="0" w:space="0" w:color="auto"/>
                    <w:bottom w:val="none" w:sz="0" w:space="0" w:color="auto"/>
                    <w:right w:val="none" w:sz="0" w:space="0" w:color="auto"/>
                  </w:divBdr>
                  <w:divsChild>
                    <w:div w:id="1445924153">
                      <w:marLeft w:val="0"/>
                      <w:marRight w:val="0"/>
                      <w:marTop w:val="0"/>
                      <w:marBottom w:val="0"/>
                      <w:divBdr>
                        <w:top w:val="none" w:sz="0" w:space="0" w:color="auto"/>
                        <w:left w:val="none" w:sz="0" w:space="0" w:color="auto"/>
                        <w:bottom w:val="none" w:sz="0" w:space="0" w:color="auto"/>
                        <w:right w:val="none" w:sz="0" w:space="0" w:color="auto"/>
                      </w:divBdr>
                      <w:divsChild>
                        <w:div w:id="679743336">
                          <w:marLeft w:val="0"/>
                          <w:marRight w:val="0"/>
                          <w:marTop w:val="0"/>
                          <w:marBottom w:val="75"/>
                          <w:divBdr>
                            <w:top w:val="none" w:sz="0" w:space="0" w:color="auto"/>
                            <w:left w:val="none" w:sz="0" w:space="0" w:color="auto"/>
                            <w:bottom w:val="none" w:sz="0" w:space="0" w:color="auto"/>
                            <w:right w:val="none" w:sz="0" w:space="0" w:color="auto"/>
                          </w:divBdr>
                        </w:div>
                        <w:div w:id="11209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36840">
                  <w:marLeft w:val="0"/>
                  <w:marRight w:val="0"/>
                  <w:marTop w:val="0"/>
                  <w:marBottom w:val="0"/>
                  <w:divBdr>
                    <w:top w:val="none" w:sz="0" w:space="0" w:color="auto"/>
                    <w:left w:val="none" w:sz="0" w:space="0" w:color="auto"/>
                    <w:bottom w:val="none" w:sz="0" w:space="0" w:color="auto"/>
                    <w:right w:val="none" w:sz="0" w:space="0" w:color="auto"/>
                  </w:divBdr>
                  <w:divsChild>
                    <w:div w:id="562983511">
                      <w:marLeft w:val="0"/>
                      <w:marRight w:val="0"/>
                      <w:marTop w:val="0"/>
                      <w:marBottom w:val="0"/>
                      <w:divBdr>
                        <w:top w:val="none" w:sz="0" w:space="0" w:color="auto"/>
                        <w:left w:val="none" w:sz="0" w:space="0" w:color="auto"/>
                        <w:bottom w:val="none" w:sz="0" w:space="0" w:color="auto"/>
                        <w:right w:val="none" w:sz="0" w:space="0" w:color="auto"/>
                      </w:divBdr>
                      <w:divsChild>
                        <w:div w:id="234046298">
                          <w:marLeft w:val="0"/>
                          <w:marRight w:val="0"/>
                          <w:marTop w:val="0"/>
                          <w:marBottom w:val="75"/>
                          <w:divBdr>
                            <w:top w:val="none" w:sz="0" w:space="0" w:color="auto"/>
                            <w:left w:val="none" w:sz="0" w:space="0" w:color="auto"/>
                            <w:bottom w:val="none" w:sz="0" w:space="0" w:color="auto"/>
                            <w:right w:val="none" w:sz="0" w:space="0" w:color="auto"/>
                          </w:divBdr>
                        </w:div>
                        <w:div w:id="1542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2591">
              <w:marLeft w:val="0"/>
              <w:marRight w:val="0"/>
              <w:marTop w:val="0"/>
              <w:marBottom w:val="900"/>
              <w:divBdr>
                <w:top w:val="none" w:sz="0" w:space="0" w:color="auto"/>
                <w:left w:val="none" w:sz="0" w:space="0" w:color="auto"/>
                <w:bottom w:val="none" w:sz="0" w:space="0" w:color="auto"/>
                <w:right w:val="none" w:sz="0" w:space="0" w:color="auto"/>
              </w:divBdr>
              <w:divsChild>
                <w:div w:id="1961842365">
                  <w:marLeft w:val="0"/>
                  <w:marRight w:val="0"/>
                  <w:marTop w:val="0"/>
                  <w:marBottom w:val="450"/>
                  <w:divBdr>
                    <w:top w:val="none" w:sz="0" w:space="0" w:color="auto"/>
                    <w:left w:val="none" w:sz="0" w:space="0" w:color="auto"/>
                    <w:bottom w:val="none" w:sz="0" w:space="0" w:color="auto"/>
                    <w:right w:val="none" w:sz="0" w:space="0" w:color="auto"/>
                  </w:divBdr>
                  <w:divsChild>
                    <w:div w:id="1716126473">
                      <w:marLeft w:val="0"/>
                      <w:marRight w:val="0"/>
                      <w:marTop w:val="300"/>
                      <w:marBottom w:val="300"/>
                      <w:divBdr>
                        <w:top w:val="none" w:sz="0" w:space="0" w:color="auto"/>
                        <w:left w:val="none" w:sz="0" w:space="0" w:color="auto"/>
                        <w:bottom w:val="single" w:sz="6" w:space="8" w:color="CCCCCC"/>
                        <w:right w:val="none" w:sz="0" w:space="0" w:color="auto"/>
                      </w:divBdr>
                    </w:div>
                  </w:divsChild>
                </w:div>
                <w:div w:id="1102872227">
                  <w:marLeft w:val="0"/>
                  <w:marRight w:val="0"/>
                  <w:marTop w:val="0"/>
                  <w:marBottom w:val="0"/>
                  <w:divBdr>
                    <w:top w:val="none" w:sz="0" w:space="0" w:color="auto"/>
                    <w:left w:val="none" w:sz="0" w:space="0" w:color="auto"/>
                    <w:bottom w:val="none" w:sz="0" w:space="0" w:color="auto"/>
                    <w:right w:val="none" w:sz="0" w:space="0" w:color="auto"/>
                  </w:divBdr>
                  <w:divsChild>
                    <w:div w:id="803624020">
                      <w:marLeft w:val="0"/>
                      <w:marRight w:val="0"/>
                      <w:marTop w:val="0"/>
                      <w:marBottom w:val="0"/>
                      <w:divBdr>
                        <w:top w:val="none" w:sz="0" w:space="0" w:color="auto"/>
                        <w:left w:val="none" w:sz="0" w:space="0" w:color="auto"/>
                        <w:bottom w:val="none" w:sz="0" w:space="0" w:color="auto"/>
                        <w:right w:val="none" w:sz="0" w:space="0" w:color="auto"/>
                      </w:divBdr>
                      <w:divsChild>
                        <w:div w:id="1249120982">
                          <w:marLeft w:val="0"/>
                          <w:marRight w:val="0"/>
                          <w:marTop w:val="0"/>
                          <w:marBottom w:val="0"/>
                          <w:divBdr>
                            <w:top w:val="none" w:sz="0" w:space="0" w:color="auto"/>
                            <w:left w:val="none" w:sz="0" w:space="0" w:color="auto"/>
                            <w:bottom w:val="none" w:sz="0" w:space="0" w:color="auto"/>
                            <w:right w:val="none" w:sz="0" w:space="0" w:color="auto"/>
                          </w:divBdr>
                        </w:div>
                        <w:div w:id="10042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2327">
                  <w:marLeft w:val="0"/>
                  <w:marRight w:val="0"/>
                  <w:marTop w:val="0"/>
                  <w:marBottom w:val="0"/>
                  <w:divBdr>
                    <w:top w:val="none" w:sz="0" w:space="0" w:color="auto"/>
                    <w:left w:val="none" w:sz="0" w:space="0" w:color="auto"/>
                    <w:bottom w:val="none" w:sz="0" w:space="0" w:color="auto"/>
                    <w:right w:val="none" w:sz="0" w:space="0" w:color="auto"/>
                  </w:divBdr>
                  <w:divsChild>
                    <w:div w:id="574512329">
                      <w:marLeft w:val="0"/>
                      <w:marRight w:val="0"/>
                      <w:marTop w:val="0"/>
                      <w:marBottom w:val="0"/>
                      <w:divBdr>
                        <w:top w:val="none" w:sz="0" w:space="0" w:color="auto"/>
                        <w:left w:val="none" w:sz="0" w:space="0" w:color="auto"/>
                        <w:bottom w:val="none" w:sz="0" w:space="0" w:color="auto"/>
                        <w:right w:val="none" w:sz="0" w:space="0" w:color="auto"/>
                      </w:divBdr>
                      <w:divsChild>
                        <w:div w:id="1846938709">
                          <w:marLeft w:val="0"/>
                          <w:marRight w:val="0"/>
                          <w:marTop w:val="0"/>
                          <w:marBottom w:val="0"/>
                          <w:divBdr>
                            <w:top w:val="none" w:sz="0" w:space="0" w:color="auto"/>
                            <w:left w:val="none" w:sz="0" w:space="0" w:color="auto"/>
                            <w:bottom w:val="none" w:sz="0" w:space="0" w:color="auto"/>
                            <w:right w:val="none" w:sz="0" w:space="0" w:color="auto"/>
                          </w:divBdr>
                        </w:div>
                        <w:div w:id="3261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0458">
                  <w:marLeft w:val="0"/>
                  <w:marRight w:val="0"/>
                  <w:marTop w:val="0"/>
                  <w:marBottom w:val="0"/>
                  <w:divBdr>
                    <w:top w:val="none" w:sz="0" w:space="0" w:color="auto"/>
                    <w:left w:val="none" w:sz="0" w:space="0" w:color="auto"/>
                    <w:bottom w:val="none" w:sz="0" w:space="0" w:color="auto"/>
                    <w:right w:val="none" w:sz="0" w:space="0" w:color="auto"/>
                  </w:divBdr>
                  <w:divsChild>
                    <w:div w:id="2000186929">
                      <w:marLeft w:val="0"/>
                      <w:marRight w:val="0"/>
                      <w:marTop w:val="0"/>
                      <w:marBottom w:val="0"/>
                      <w:divBdr>
                        <w:top w:val="none" w:sz="0" w:space="0" w:color="auto"/>
                        <w:left w:val="none" w:sz="0" w:space="0" w:color="auto"/>
                        <w:bottom w:val="none" w:sz="0" w:space="0" w:color="auto"/>
                        <w:right w:val="none" w:sz="0" w:space="0" w:color="auto"/>
                      </w:divBdr>
                      <w:divsChild>
                        <w:div w:id="1913462670">
                          <w:marLeft w:val="0"/>
                          <w:marRight w:val="0"/>
                          <w:marTop w:val="0"/>
                          <w:marBottom w:val="0"/>
                          <w:divBdr>
                            <w:top w:val="none" w:sz="0" w:space="0" w:color="auto"/>
                            <w:left w:val="none" w:sz="0" w:space="0" w:color="auto"/>
                            <w:bottom w:val="none" w:sz="0" w:space="0" w:color="auto"/>
                            <w:right w:val="none" w:sz="0" w:space="0" w:color="auto"/>
                          </w:divBdr>
                        </w:div>
                        <w:div w:id="5955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46069">
                  <w:marLeft w:val="0"/>
                  <w:marRight w:val="0"/>
                  <w:marTop w:val="0"/>
                  <w:marBottom w:val="0"/>
                  <w:divBdr>
                    <w:top w:val="none" w:sz="0" w:space="0" w:color="auto"/>
                    <w:left w:val="none" w:sz="0" w:space="0" w:color="auto"/>
                    <w:bottom w:val="none" w:sz="0" w:space="0" w:color="auto"/>
                    <w:right w:val="none" w:sz="0" w:space="0" w:color="auto"/>
                  </w:divBdr>
                  <w:divsChild>
                    <w:div w:id="937910416">
                      <w:marLeft w:val="0"/>
                      <w:marRight w:val="0"/>
                      <w:marTop w:val="0"/>
                      <w:marBottom w:val="0"/>
                      <w:divBdr>
                        <w:top w:val="none" w:sz="0" w:space="0" w:color="auto"/>
                        <w:left w:val="none" w:sz="0" w:space="0" w:color="auto"/>
                        <w:bottom w:val="none" w:sz="0" w:space="0" w:color="auto"/>
                        <w:right w:val="none" w:sz="0" w:space="0" w:color="auto"/>
                      </w:divBdr>
                      <w:divsChild>
                        <w:div w:id="1069156186">
                          <w:marLeft w:val="0"/>
                          <w:marRight w:val="0"/>
                          <w:marTop w:val="0"/>
                          <w:marBottom w:val="0"/>
                          <w:divBdr>
                            <w:top w:val="none" w:sz="0" w:space="0" w:color="auto"/>
                            <w:left w:val="none" w:sz="0" w:space="0" w:color="auto"/>
                            <w:bottom w:val="none" w:sz="0" w:space="0" w:color="auto"/>
                            <w:right w:val="none" w:sz="0" w:space="0" w:color="auto"/>
                          </w:divBdr>
                        </w:div>
                        <w:div w:id="2820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77765">
                  <w:marLeft w:val="0"/>
                  <w:marRight w:val="0"/>
                  <w:marTop w:val="0"/>
                  <w:marBottom w:val="0"/>
                  <w:divBdr>
                    <w:top w:val="none" w:sz="0" w:space="0" w:color="auto"/>
                    <w:left w:val="none" w:sz="0" w:space="0" w:color="auto"/>
                    <w:bottom w:val="none" w:sz="0" w:space="0" w:color="auto"/>
                    <w:right w:val="none" w:sz="0" w:space="0" w:color="auto"/>
                  </w:divBdr>
                  <w:divsChild>
                    <w:div w:id="1702973955">
                      <w:marLeft w:val="0"/>
                      <w:marRight w:val="0"/>
                      <w:marTop w:val="0"/>
                      <w:marBottom w:val="0"/>
                      <w:divBdr>
                        <w:top w:val="none" w:sz="0" w:space="0" w:color="auto"/>
                        <w:left w:val="none" w:sz="0" w:space="0" w:color="auto"/>
                        <w:bottom w:val="none" w:sz="0" w:space="0" w:color="auto"/>
                        <w:right w:val="none" w:sz="0" w:space="0" w:color="auto"/>
                      </w:divBdr>
                      <w:divsChild>
                        <w:div w:id="1605529322">
                          <w:marLeft w:val="0"/>
                          <w:marRight w:val="0"/>
                          <w:marTop w:val="0"/>
                          <w:marBottom w:val="0"/>
                          <w:divBdr>
                            <w:top w:val="none" w:sz="0" w:space="0" w:color="auto"/>
                            <w:left w:val="none" w:sz="0" w:space="0" w:color="auto"/>
                            <w:bottom w:val="none" w:sz="0" w:space="0" w:color="auto"/>
                            <w:right w:val="none" w:sz="0" w:space="0" w:color="auto"/>
                          </w:divBdr>
                        </w:div>
                        <w:div w:id="54109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547025">
                  <w:marLeft w:val="0"/>
                  <w:marRight w:val="0"/>
                  <w:marTop w:val="0"/>
                  <w:marBottom w:val="0"/>
                  <w:divBdr>
                    <w:top w:val="none" w:sz="0" w:space="0" w:color="auto"/>
                    <w:left w:val="none" w:sz="0" w:space="0" w:color="auto"/>
                    <w:bottom w:val="none" w:sz="0" w:space="0" w:color="auto"/>
                    <w:right w:val="none" w:sz="0" w:space="0" w:color="auto"/>
                  </w:divBdr>
                  <w:divsChild>
                    <w:div w:id="1767964907">
                      <w:marLeft w:val="0"/>
                      <w:marRight w:val="0"/>
                      <w:marTop w:val="0"/>
                      <w:marBottom w:val="0"/>
                      <w:divBdr>
                        <w:top w:val="none" w:sz="0" w:space="0" w:color="auto"/>
                        <w:left w:val="none" w:sz="0" w:space="0" w:color="auto"/>
                        <w:bottom w:val="none" w:sz="0" w:space="0" w:color="auto"/>
                        <w:right w:val="none" w:sz="0" w:space="0" w:color="auto"/>
                      </w:divBdr>
                      <w:divsChild>
                        <w:div w:id="1806042431">
                          <w:marLeft w:val="0"/>
                          <w:marRight w:val="0"/>
                          <w:marTop w:val="0"/>
                          <w:marBottom w:val="0"/>
                          <w:divBdr>
                            <w:top w:val="none" w:sz="0" w:space="0" w:color="auto"/>
                            <w:left w:val="none" w:sz="0" w:space="0" w:color="auto"/>
                            <w:bottom w:val="none" w:sz="0" w:space="0" w:color="auto"/>
                            <w:right w:val="none" w:sz="0" w:space="0" w:color="auto"/>
                          </w:divBdr>
                        </w:div>
                        <w:div w:id="13238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758">
                  <w:marLeft w:val="0"/>
                  <w:marRight w:val="0"/>
                  <w:marTop w:val="0"/>
                  <w:marBottom w:val="0"/>
                  <w:divBdr>
                    <w:top w:val="none" w:sz="0" w:space="0" w:color="auto"/>
                    <w:left w:val="none" w:sz="0" w:space="0" w:color="auto"/>
                    <w:bottom w:val="none" w:sz="0" w:space="0" w:color="auto"/>
                    <w:right w:val="none" w:sz="0" w:space="0" w:color="auto"/>
                  </w:divBdr>
                  <w:divsChild>
                    <w:div w:id="872302034">
                      <w:marLeft w:val="0"/>
                      <w:marRight w:val="0"/>
                      <w:marTop w:val="0"/>
                      <w:marBottom w:val="0"/>
                      <w:divBdr>
                        <w:top w:val="none" w:sz="0" w:space="0" w:color="auto"/>
                        <w:left w:val="none" w:sz="0" w:space="0" w:color="auto"/>
                        <w:bottom w:val="none" w:sz="0" w:space="0" w:color="auto"/>
                        <w:right w:val="none" w:sz="0" w:space="0" w:color="auto"/>
                      </w:divBdr>
                      <w:divsChild>
                        <w:div w:id="131022564">
                          <w:marLeft w:val="0"/>
                          <w:marRight w:val="0"/>
                          <w:marTop w:val="0"/>
                          <w:marBottom w:val="0"/>
                          <w:divBdr>
                            <w:top w:val="none" w:sz="0" w:space="0" w:color="auto"/>
                            <w:left w:val="none" w:sz="0" w:space="0" w:color="auto"/>
                            <w:bottom w:val="none" w:sz="0" w:space="0" w:color="auto"/>
                            <w:right w:val="none" w:sz="0" w:space="0" w:color="auto"/>
                          </w:divBdr>
                        </w:div>
                        <w:div w:id="12259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0763">
                  <w:marLeft w:val="0"/>
                  <w:marRight w:val="0"/>
                  <w:marTop w:val="0"/>
                  <w:marBottom w:val="0"/>
                  <w:divBdr>
                    <w:top w:val="none" w:sz="0" w:space="0" w:color="auto"/>
                    <w:left w:val="none" w:sz="0" w:space="0" w:color="auto"/>
                    <w:bottom w:val="none" w:sz="0" w:space="0" w:color="auto"/>
                    <w:right w:val="none" w:sz="0" w:space="0" w:color="auto"/>
                  </w:divBdr>
                  <w:divsChild>
                    <w:div w:id="500243550">
                      <w:marLeft w:val="0"/>
                      <w:marRight w:val="0"/>
                      <w:marTop w:val="0"/>
                      <w:marBottom w:val="0"/>
                      <w:divBdr>
                        <w:top w:val="none" w:sz="0" w:space="0" w:color="auto"/>
                        <w:left w:val="none" w:sz="0" w:space="0" w:color="auto"/>
                        <w:bottom w:val="none" w:sz="0" w:space="0" w:color="auto"/>
                        <w:right w:val="none" w:sz="0" w:space="0" w:color="auto"/>
                      </w:divBdr>
                      <w:divsChild>
                        <w:div w:id="2004114521">
                          <w:marLeft w:val="0"/>
                          <w:marRight w:val="0"/>
                          <w:marTop w:val="0"/>
                          <w:marBottom w:val="0"/>
                          <w:divBdr>
                            <w:top w:val="none" w:sz="0" w:space="0" w:color="auto"/>
                            <w:left w:val="none" w:sz="0" w:space="0" w:color="auto"/>
                            <w:bottom w:val="none" w:sz="0" w:space="0" w:color="auto"/>
                            <w:right w:val="none" w:sz="0" w:space="0" w:color="auto"/>
                          </w:divBdr>
                        </w:div>
                        <w:div w:id="18510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52851">
          <w:marLeft w:val="0"/>
          <w:marRight w:val="0"/>
          <w:marTop w:val="0"/>
          <w:marBottom w:val="0"/>
          <w:divBdr>
            <w:top w:val="none" w:sz="0" w:space="0" w:color="auto"/>
            <w:left w:val="none" w:sz="0" w:space="0" w:color="auto"/>
            <w:bottom w:val="none" w:sz="0" w:space="0" w:color="auto"/>
            <w:right w:val="none" w:sz="0" w:space="0" w:color="auto"/>
          </w:divBdr>
          <w:divsChild>
            <w:div w:id="2083943636">
              <w:marLeft w:val="0"/>
              <w:marRight w:val="0"/>
              <w:marTop w:val="600"/>
              <w:marBottom w:val="600"/>
              <w:divBdr>
                <w:top w:val="none" w:sz="0" w:space="0" w:color="auto"/>
                <w:left w:val="none" w:sz="0" w:space="0" w:color="auto"/>
                <w:bottom w:val="none" w:sz="0" w:space="0" w:color="auto"/>
                <w:right w:val="none" w:sz="0" w:space="0" w:color="auto"/>
              </w:divBdr>
              <w:divsChild>
                <w:div w:id="1877698354">
                  <w:marLeft w:val="0"/>
                  <w:marRight w:val="0"/>
                  <w:marTop w:val="0"/>
                  <w:marBottom w:val="450"/>
                  <w:divBdr>
                    <w:top w:val="none" w:sz="0" w:space="0" w:color="auto"/>
                    <w:left w:val="none" w:sz="0" w:space="0" w:color="auto"/>
                    <w:bottom w:val="none" w:sz="0" w:space="0" w:color="auto"/>
                    <w:right w:val="none" w:sz="0" w:space="0" w:color="auto"/>
                  </w:divBdr>
                  <w:divsChild>
                    <w:div w:id="924455737">
                      <w:marLeft w:val="0"/>
                      <w:marRight w:val="0"/>
                      <w:marTop w:val="300"/>
                      <w:marBottom w:val="150"/>
                      <w:divBdr>
                        <w:top w:val="none" w:sz="0" w:space="0" w:color="auto"/>
                        <w:left w:val="none" w:sz="0" w:space="0" w:color="auto"/>
                        <w:bottom w:val="single" w:sz="6" w:space="8" w:color="CCCCCC"/>
                        <w:right w:val="none" w:sz="0" w:space="0" w:color="auto"/>
                      </w:divBdr>
                    </w:div>
                  </w:divsChild>
                </w:div>
                <w:div w:id="1765493689">
                  <w:marLeft w:val="0"/>
                  <w:marRight w:val="0"/>
                  <w:marTop w:val="0"/>
                  <w:marBottom w:val="0"/>
                  <w:divBdr>
                    <w:top w:val="none" w:sz="0" w:space="0" w:color="auto"/>
                    <w:left w:val="none" w:sz="0" w:space="0" w:color="auto"/>
                    <w:bottom w:val="none" w:sz="0" w:space="0" w:color="auto"/>
                    <w:right w:val="none" w:sz="0" w:space="0" w:color="auto"/>
                  </w:divBdr>
                  <w:divsChild>
                    <w:div w:id="2037658156">
                      <w:marLeft w:val="0"/>
                      <w:marRight w:val="0"/>
                      <w:marTop w:val="0"/>
                      <w:marBottom w:val="0"/>
                      <w:divBdr>
                        <w:top w:val="none" w:sz="0" w:space="0" w:color="auto"/>
                        <w:left w:val="none" w:sz="0" w:space="0" w:color="auto"/>
                        <w:bottom w:val="none" w:sz="0" w:space="0" w:color="auto"/>
                        <w:right w:val="none" w:sz="0" w:space="0" w:color="auto"/>
                      </w:divBdr>
                      <w:divsChild>
                        <w:div w:id="1336693393">
                          <w:marLeft w:val="0"/>
                          <w:marRight w:val="0"/>
                          <w:marTop w:val="0"/>
                          <w:marBottom w:val="75"/>
                          <w:divBdr>
                            <w:top w:val="none" w:sz="0" w:space="0" w:color="auto"/>
                            <w:left w:val="none" w:sz="0" w:space="0" w:color="auto"/>
                            <w:bottom w:val="none" w:sz="0" w:space="0" w:color="auto"/>
                            <w:right w:val="none" w:sz="0" w:space="0" w:color="auto"/>
                          </w:divBdr>
                        </w:div>
                        <w:div w:id="8875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9014">
                  <w:marLeft w:val="0"/>
                  <w:marRight w:val="0"/>
                  <w:marTop w:val="0"/>
                  <w:marBottom w:val="0"/>
                  <w:divBdr>
                    <w:top w:val="none" w:sz="0" w:space="0" w:color="auto"/>
                    <w:left w:val="none" w:sz="0" w:space="0" w:color="auto"/>
                    <w:bottom w:val="none" w:sz="0" w:space="0" w:color="auto"/>
                    <w:right w:val="none" w:sz="0" w:space="0" w:color="auto"/>
                  </w:divBdr>
                  <w:divsChild>
                    <w:div w:id="385644106">
                      <w:marLeft w:val="0"/>
                      <w:marRight w:val="0"/>
                      <w:marTop w:val="0"/>
                      <w:marBottom w:val="0"/>
                      <w:divBdr>
                        <w:top w:val="none" w:sz="0" w:space="0" w:color="auto"/>
                        <w:left w:val="none" w:sz="0" w:space="0" w:color="auto"/>
                        <w:bottom w:val="none" w:sz="0" w:space="0" w:color="auto"/>
                        <w:right w:val="none" w:sz="0" w:space="0" w:color="auto"/>
                      </w:divBdr>
                      <w:divsChild>
                        <w:div w:id="455177448">
                          <w:marLeft w:val="0"/>
                          <w:marRight w:val="0"/>
                          <w:marTop w:val="0"/>
                          <w:marBottom w:val="75"/>
                          <w:divBdr>
                            <w:top w:val="none" w:sz="0" w:space="0" w:color="auto"/>
                            <w:left w:val="none" w:sz="0" w:space="0" w:color="auto"/>
                            <w:bottom w:val="none" w:sz="0" w:space="0" w:color="auto"/>
                            <w:right w:val="none" w:sz="0" w:space="0" w:color="auto"/>
                          </w:divBdr>
                        </w:div>
                        <w:div w:id="6115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86142">
                  <w:marLeft w:val="0"/>
                  <w:marRight w:val="0"/>
                  <w:marTop w:val="0"/>
                  <w:marBottom w:val="0"/>
                  <w:divBdr>
                    <w:top w:val="none" w:sz="0" w:space="0" w:color="auto"/>
                    <w:left w:val="none" w:sz="0" w:space="0" w:color="auto"/>
                    <w:bottom w:val="none" w:sz="0" w:space="0" w:color="auto"/>
                    <w:right w:val="none" w:sz="0" w:space="0" w:color="auto"/>
                  </w:divBdr>
                  <w:divsChild>
                    <w:div w:id="334920720">
                      <w:marLeft w:val="0"/>
                      <w:marRight w:val="0"/>
                      <w:marTop w:val="0"/>
                      <w:marBottom w:val="0"/>
                      <w:divBdr>
                        <w:top w:val="none" w:sz="0" w:space="0" w:color="auto"/>
                        <w:left w:val="none" w:sz="0" w:space="0" w:color="auto"/>
                        <w:bottom w:val="none" w:sz="0" w:space="0" w:color="auto"/>
                        <w:right w:val="none" w:sz="0" w:space="0" w:color="auto"/>
                      </w:divBdr>
                      <w:divsChild>
                        <w:div w:id="1392458400">
                          <w:marLeft w:val="0"/>
                          <w:marRight w:val="0"/>
                          <w:marTop w:val="0"/>
                          <w:marBottom w:val="75"/>
                          <w:divBdr>
                            <w:top w:val="none" w:sz="0" w:space="0" w:color="auto"/>
                            <w:left w:val="none" w:sz="0" w:space="0" w:color="auto"/>
                            <w:bottom w:val="none" w:sz="0" w:space="0" w:color="auto"/>
                            <w:right w:val="none" w:sz="0" w:space="0" w:color="auto"/>
                          </w:divBdr>
                        </w:div>
                        <w:div w:id="57019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79437">
                  <w:marLeft w:val="0"/>
                  <w:marRight w:val="0"/>
                  <w:marTop w:val="0"/>
                  <w:marBottom w:val="0"/>
                  <w:divBdr>
                    <w:top w:val="none" w:sz="0" w:space="0" w:color="auto"/>
                    <w:left w:val="none" w:sz="0" w:space="0" w:color="auto"/>
                    <w:bottom w:val="none" w:sz="0" w:space="0" w:color="auto"/>
                    <w:right w:val="none" w:sz="0" w:space="0" w:color="auto"/>
                  </w:divBdr>
                  <w:divsChild>
                    <w:div w:id="1224101156">
                      <w:marLeft w:val="0"/>
                      <w:marRight w:val="0"/>
                      <w:marTop w:val="0"/>
                      <w:marBottom w:val="0"/>
                      <w:divBdr>
                        <w:top w:val="none" w:sz="0" w:space="0" w:color="auto"/>
                        <w:left w:val="none" w:sz="0" w:space="0" w:color="auto"/>
                        <w:bottom w:val="none" w:sz="0" w:space="0" w:color="auto"/>
                        <w:right w:val="none" w:sz="0" w:space="0" w:color="auto"/>
                      </w:divBdr>
                      <w:divsChild>
                        <w:div w:id="1891572789">
                          <w:marLeft w:val="0"/>
                          <w:marRight w:val="0"/>
                          <w:marTop w:val="0"/>
                          <w:marBottom w:val="75"/>
                          <w:divBdr>
                            <w:top w:val="none" w:sz="0" w:space="0" w:color="auto"/>
                            <w:left w:val="none" w:sz="0" w:space="0" w:color="auto"/>
                            <w:bottom w:val="none" w:sz="0" w:space="0" w:color="auto"/>
                            <w:right w:val="none" w:sz="0" w:space="0" w:color="auto"/>
                          </w:divBdr>
                        </w:div>
                        <w:div w:id="108471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78842">
                  <w:marLeft w:val="0"/>
                  <w:marRight w:val="0"/>
                  <w:marTop w:val="0"/>
                  <w:marBottom w:val="0"/>
                  <w:divBdr>
                    <w:top w:val="none" w:sz="0" w:space="0" w:color="auto"/>
                    <w:left w:val="none" w:sz="0" w:space="0" w:color="auto"/>
                    <w:bottom w:val="none" w:sz="0" w:space="0" w:color="auto"/>
                    <w:right w:val="none" w:sz="0" w:space="0" w:color="auto"/>
                  </w:divBdr>
                  <w:divsChild>
                    <w:div w:id="1802377463">
                      <w:marLeft w:val="0"/>
                      <w:marRight w:val="0"/>
                      <w:marTop w:val="0"/>
                      <w:marBottom w:val="0"/>
                      <w:divBdr>
                        <w:top w:val="none" w:sz="0" w:space="0" w:color="auto"/>
                        <w:left w:val="none" w:sz="0" w:space="0" w:color="auto"/>
                        <w:bottom w:val="none" w:sz="0" w:space="0" w:color="auto"/>
                        <w:right w:val="none" w:sz="0" w:space="0" w:color="auto"/>
                      </w:divBdr>
                      <w:divsChild>
                        <w:div w:id="1147943080">
                          <w:marLeft w:val="0"/>
                          <w:marRight w:val="0"/>
                          <w:marTop w:val="0"/>
                          <w:marBottom w:val="75"/>
                          <w:divBdr>
                            <w:top w:val="none" w:sz="0" w:space="0" w:color="auto"/>
                            <w:left w:val="none" w:sz="0" w:space="0" w:color="auto"/>
                            <w:bottom w:val="none" w:sz="0" w:space="0" w:color="auto"/>
                            <w:right w:val="none" w:sz="0" w:space="0" w:color="auto"/>
                          </w:divBdr>
                        </w:div>
                        <w:div w:id="6458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9022">
          <w:marLeft w:val="0"/>
          <w:marRight w:val="0"/>
          <w:marTop w:val="0"/>
          <w:marBottom w:val="0"/>
          <w:divBdr>
            <w:top w:val="none" w:sz="0" w:space="0" w:color="auto"/>
            <w:left w:val="none" w:sz="0" w:space="0" w:color="auto"/>
            <w:bottom w:val="none" w:sz="0" w:space="0" w:color="auto"/>
            <w:right w:val="none" w:sz="0" w:space="0" w:color="auto"/>
          </w:divBdr>
          <w:divsChild>
            <w:div w:id="920867503">
              <w:marLeft w:val="0"/>
              <w:marRight w:val="0"/>
              <w:marTop w:val="0"/>
              <w:marBottom w:val="0"/>
              <w:divBdr>
                <w:top w:val="none" w:sz="0" w:space="0" w:color="auto"/>
                <w:left w:val="none" w:sz="0" w:space="0" w:color="auto"/>
                <w:bottom w:val="none" w:sz="0" w:space="0" w:color="auto"/>
                <w:right w:val="none" w:sz="0" w:space="0" w:color="auto"/>
              </w:divBdr>
              <w:divsChild>
                <w:div w:id="1545097626">
                  <w:marLeft w:val="0"/>
                  <w:marRight w:val="0"/>
                  <w:marTop w:val="0"/>
                  <w:marBottom w:val="0"/>
                  <w:divBdr>
                    <w:top w:val="none" w:sz="0" w:space="0" w:color="auto"/>
                    <w:left w:val="none" w:sz="0" w:space="0" w:color="auto"/>
                    <w:bottom w:val="none" w:sz="0" w:space="0" w:color="auto"/>
                    <w:right w:val="none" w:sz="0" w:space="0" w:color="auto"/>
                  </w:divBdr>
                  <w:divsChild>
                    <w:div w:id="1564608111">
                      <w:marLeft w:val="0"/>
                      <w:marRight w:val="0"/>
                      <w:marTop w:val="0"/>
                      <w:marBottom w:val="0"/>
                      <w:divBdr>
                        <w:top w:val="none" w:sz="0" w:space="0" w:color="auto"/>
                        <w:left w:val="none" w:sz="0" w:space="0" w:color="auto"/>
                        <w:bottom w:val="none" w:sz="0" w:space="0" w:color="auto"/>
                        <w:right w:val="none" w:sz="0" w:space="0" w:color="auto"/>
                      </w:divBdr>
                      <w:divsChild>
                        <w:div w:id="1096484480">
                          <w:marLeft w:val="0"/>
                          <w:marRight w:val="0"/>
                          <w:marTop w:val="0"/>
                          <w:marBottom w:val="0"/>
                          <w:divBdr>
                            <w:top w:val="none" w:sz="0" w:space="0" w:color="auto"/>
                            <w:left w:val="none" w:sz="0" w:space="0" w:color="auto"/>
                            <w:bottom w:val="none" w:sz="0" w:space="0" w:color="auto"/>
                            <w:right w:val="none" w:sz="0" w:space="0" w:color="auto"/>
                          </w:divBdr>
                          <w:divsChild>
                            <w:div w:id="1000741714">
                              <w:marLeft w:val="0"/>
                              <w:marRight w:val="0"/>
                              <w:marTop w:val="0"/>
                              <w:marBottom w:val="0"/>
                              <w:divBdr>
                                <w:top w:val="none" w:sz="0" w:space="0" w:color="auto"/>
                                <w:left w:val="none" w:sz="0" w:space="0" w:color="auto"/>
                                <w:bottom w:val="none" w:sz="0" w:space="0" w:color="auto"/>
                                <w:right w:val="none" w:sz="0" w:space="0" w:color="auto"/>
                              </w:divBdr>
                            </w:div>
                            <w:div w:id="794181598">
                              <w:marLeft w:val="0"/>
                              <w:marRight w:val="0"/>
                              <w:marTop w:val="0"/>
                              <w:marBottom w:val="0"/>
                              <w:divBdr>
                                <w:top w:val="none" w:sz="0" w:space="0" w:color="auto"/>
                                <w:left w:val="none" w:sz="0" w:space="0" w:color="auto"/>
                                <w:bottom w:val="none" w:sz="0" w:space="0" w:color="auto"/>
                                <w:right w:val="none" w:sz="0" w:space="0" w:color="auto"/>
                              </w:divBdr>
                            </w:div>
                          </w:divsChild>
                        </w:div>
                        <w:div w:id="491411485">
                          <w:marLeft w:val="0"/>
                          <w:marRight w:val="0"/>
                          <w:marTop w:val="0"/>
                          <w:marBottom w:val="0"/>
                          <w:divBdr>
                            <w:top w:val="none" w:sz="0" w:space="0" w:color="auto"/>
                            <w:left w:val="none" w:sz="0" w:space="0" w:color="auto"/>
                            <w:bottom w:val="none" w:sz="0" w:space="0" w:color="auto"/>
                            <w:right w:val="none" w:sz="0" w:space="0" w:color="auto"/>
                          </w:divBdr>
                          <w:divsChild>
                            <w:div w:id="1701975080">
                              <w:marLeft w:val="0"/>
                              <w:marRight w:val="0"/>
                              <w:marTop w:val="0"/>
                              <w:marBottom w:val="0"/>
                              <w:divBdr>
                                <w:top w:val="none" w:sz="0" w:space="0" w:color="auto"/>
                                <w:left w:val="none" w:sz="0" w:space="0" w:color="auto"/>
                                <w:bottom w:val="none" w:sz="0" w:space="0" w:color="auto"/>
                                <w:right w:val="none" w:sz="0" w:space="0" w:color="auto"/>
                              </w:divBdr>
                            </w:div>
                            <w:div w:id="1052342121">
                              <w:marLeft w:val="0"/>
                              <w:marRight w:val="0"/>
                              <w:marTop w:val="0"/>
                              <w:marBottom w:val="0"/>
                              <w:divBdr>
                                <w:top w:val="none" w:sz="0" w:space="0" w:color="auto"/>
                                <w:left w:val="none" w:sz="0" w:space="0" w:color="auto"/>
                                <w:bottom w:val="none" w:sz="0" w:space="0" w:color="auto"/>
                                <w:right w:val="none" w:sz="0" w:space="0" w:color="auto"/>
                              </w:divBdr>
                            </w:div>
                          </w:divsChild>
                        </w:div>
                        <w:div w:id="663362822">
                          <w:marLeft w:val="0"/>
                          <w:marRight w:val="0"/>
                          <w:marTop w:val="0"/>
                          <w:marBottom w:val="0"/>
                          <w:divBdr>
                            <w:top w:val="none" w:sz="0" w:space="0" w:color="auto"/>
                            <w:left w:val="none" w:sz="0" w:space="0" w:color="auto"/>
                            <w:bottom w:val="none" w:sz="0" w:space="0" w:color="auto"/>
                            <w:right w:val="none" w:sz="0" w:space="0" w:color="auto"/>
                          </w:divBdr>
                          <w:divsChild>
                            <w:div w:id="1707366627">
                              <w:marLeft w:val="0"/>
                              <w:marRight w:val="0"/>
                              <w:marTop w:val="0"/>
                              <w:marBottom w:val="0"/>
                              <w:divBdr>
                                <w:top w:val="none" w:sz="0" w:space="0" w:color="auto"/>
                                <w:left w:val="none" w:sz="0" w:space="0" w:color="auto"/>
                                <w:bottom w:val="none" w:sz="0" w:space="0" w:color="auto"/>
                                <w:right w:val="none" w:sz="0" w:space="0" w:color="auto"/>
                              </w:divBdr>
                            </w:div>
                          </w:divsChild>
                        </w:div>
                        <w:div w:id="385449315">
                          <w:marLeft w:val="0"/>
                          <w:marRight w:val="0"/>
                          <w:marTop w:val="0"/>
                          <w:marBottom w:val="0"/>
                          <w:divBdr>
                            <w:top w:val="none" w:sz="0" w:space="0" w:color="auto"/>
                            <w:left w:val="none" w:sz="0" w:space="0" w:color="auto"/>
                            <w:bottom w:val="none" w:sz="0" w:space="0" w:color="auto"/>
                            <w:right w:val="none" w:sz="0" w:space="0" w:color="auto"/>
                          </w:divBdr>
                          <w:divsChild>
                            <w:div w:id="2073035880">
                              <w:marLeft w:val="0"/>
                              <w:marRight w:val="0"/>
                              <w:marTop w:val="0"/>
                              <w:marBottom w:val="0"/>
                              <w:divBdr>
                                <w:top w:val="none" w:sz="0" w:space="0" w:color="auto"/>
                                <w:left w:val="none" w:sz="0" w:space="0" w:color="auto"/>
                                <w:bottom w:val="none" w:sz="0" w:space="0" w:color="auto"/>
                                <w:right w:val="none" w:sz="0" w:space="0" w:color="auto"/>
                              </w:divBdr>
                            </w:div>
                          </w:divsChild>
                        </w:div>
                        <w:div w:id="1826781328">
                          <w:marLeft w:val="0"/>
                          <w:marRight w:val="0"/>
                          <w:marTop w:val="0"/>
                          <w:marBottom w:val="0"/>
                          <w:divBdr>
                            <w:top w:val="none" w:sz="0" w:space="0" w:color="auto"/>
                            <w:left w:val="none" w:sz="0" w:space="0" w:color="auto"/>
                            <w:bottom w:val="none" w:sz="0" w:space="0" w:color="auto"/>
                            <w:right w:val="none" w:sz="0" w:space="0" w:color="auto"/>
                          </w:divBdr>
                          <w:divsChild>
                            <w:div w:id="20248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87478">
                  <w:marLeft w:val="0"/>
                  <w:marRight w:val="0"/>
                  <w:marTop w:val="0"/>
                  <w:marBottom w:val="0"/>
                  <w:divBdr>
                    <w:top w:val="none" w:sz="0" w:space="0" w:color="auto"/>
                    <w:left w:val="none" w:sz="0" w:space="0" w:color="auto"/>
                    <w:bottom w:val="none" w:sz="0" w:space="0" w:color="auto"/>
                    <w:right w:val="none" w:sz="0" w:space="0" w:color="auto"/>
                  </w:divBdr>
                  <w:divsChild>
                    <w:div w:id="477889491">
                      <w:marLeft w:val="0"/>
                      <w:marRight w:val="0"/>
                      <w:marTop w:val="330"/>
                      <w:marBottom w:val="600"/>
                      <w:divBdr>
                        <w:top w:val="none" w:sz="0" w:space="0" w:color="auto"/>
                        <w:left w:val="none" w:sz="0" w:space="0" w:color="auto"/>
                        <w:bottom w:val="none" w:sz="0" w:space="0" w:color="auto"/>
                        <w:right w:val="none" w:sz="0" w:space="0" w:color="auto"/>
                      </w:divBdr>
                    </w:div>
                    <w:div w:id="811824859">
                      <w:marLeft w:val="0"/>
                      <w:marRight w:val="0"/>
                      <w:marTop w:val="0"/>
                      <w:marBottom w:val="0"/>
                      <w:divBdr>
                        <w:top w:val="none" w:sz="0" w:space="0" w:color="auto"/>
                        <w:left w:val="none" w:sz="0" w:space="0" w:color="auto"/>
                        <w:bottom w:val="none" w:sz="0" w:space="0" w:color="auto"/>
                        <w:right w:val="none" w:sz="0" w:space="0" w:color="auto"/>
                      </w:divBdr>
                    </w:div>
                    <w:div w:id="1759784431">
                      <w:marLeft w:val="0"/>
                      <w:marRight w:val="0"/>
                      <w:marTop w:val="0"/>
                      <w:marBottom w:val="270"/>
                      <w:divBdr>
                        <w:top w:val="none" w:sz="0" w:space="0" w:color="auto"/>
                        <w:left w:val="none" w:sz="0" w:space="0" w:color="auto"/>
                        <w:bottom w:val="none" w:sz="0" w:space="0" w:color="auto"/>
                        <w:right w:val="none" w:sz="0" w:space="0" w:color="auto"/>
                      </w:divBdr>
                    </w:div>
                  </w:divsChild>
                </w:div>
                <w:div w:id="1318921290">
                  <w:marLeft w:val="0"/>
                  <w:marRight w:val="0"/>
                  <w:marTop w:val="0"/>
                  <w:marBottom w:val="0"/>
                  <w:divBdr>
                    <w:top w:val="none" w:sz="0" w:space="0" w:color="auto"/>
                    <w:left w:val="none" w:sz="0" w:space="0" w:color="auto"/>
                    <w:bottom w:val="none" w:sz="0" w:space="0" w:color="auto"/>
                    <w:right w:val="none" w:sz="0" w:space="0" w:color="auto"/>
                  </w:divBdr>
                  <w:divsChild>
                    <w:div w:id="688259837">
                      <w:marLeft w:val="0"/>
                      <w:marRight w:val="0"/>
                      <w:marTop w:val="0"/>
                      <w:marBottom w:val="0"/>
                      <w:divBdr>
                        <w:top w:val="none" w:sz="0" w:space="0" w:color="auto"/>
                        <w:left w:val="none" w:sz="0" w:space="0" w:color="auto"/>
                        <w:bottom w:val="none" w:sz="0" w:space="0" w:color="auto"/>
                        <w:right w:val="none" w:sz="0" w:space="0" w:color="auto"/>
                      </w:divBdr>
                      <w:divsChild>
                        <w:div w:id="279341905">
                          <w:marLeft w:val="0"/>
                          <w:marRight w:val="0"/>
                          <w:marTop w:val="0"/>
                          <w:marBottom w:val="0"/>
                          <w:divBdr>
                            <w:top w:val="none" w:sz="0" w:space="0" w:color="auto"/>
                            <w:left w:val="none" w:sz="0" w:space="0" w:color="auto"/>
                            <w:bottom w:val="none" w:sz="0" w:space="0" w:color="auto"/>
                            <w:right w:val="none" w:sz="0" w:space="0" w:color="auto"/>
                          </w:divBdr>
                        </w:div>
                      </w:divsChild>
                    </w:div>
                    <w:div w:id="1805733555">
                      <w:marLeft w:val="0"/>
                      <w:marRight w:val="0"/>
                      <w:marTop w:val="0"/>
                      <w:marBottom w:val="0"/>
                      <w:divBdr>
                        <w:top w:val="none" w:sz="0" w:space="0" w:color="auto"/>
                        <w:left w:val="none" w:sz="0" w:space="0" w:color="auto"/>
                        <w:bottom w:val="none" w:sz="0" w:space="0" w:color="auto"/>
                        <w:right w:val="none" w:sz="0" w:space="0" w:color="auto"/>
                      </w:divBdr>
                      <w:divsChild>
                        <w:div w:id="832259653">
                          <w:marLeft w:val="0"/>
                          <w:marRight w:val="0"/>
                          <w:marTop w:val="0"/>
                          <w:marBottom w:val="0"/>
                          <w:divBdr>
                            <w:top w:val="none" w:sz="0" w:space="0" w:color="auto"/>
                            <w:left w:val="none" w:sz="0" w:space="0" w:color="auto"/>
                            <w:bottom w:val="none" w:sz="0" w:space="0" w:color="auto"/>
                            <w:right w:val="none" w:sz="0" w:space="0" w:color="auto"/>
                          </w:divBdr>
                        </w:div>
                      </w:divsChild>
                    </w:div>
                    <w:div w:id="2084450612">
                      <w:marLeft w:val="0"/>
                      <w:marRight w:val="0"/>
                      <w:marTop w:val="0"/>
                      <w:marBottom w:val="0"/>
                      <w:divBdr>
                        <w:top w:val="none" w:sz="0" w:space="0" w:color="auto"/>
                        <w:left w:val="none" w:sz="0" w:space="0" w:color="auto"/>
                        <w:bottom w:val="none" w:sz="0" w:space="0" w:color="auto"/>
                        <w:right w:val="none" w:sz="0" w:space="0" w:color="auto"/>
                      </w:divBdr>
                      <w:divsChild>
                        <w:div w:id="1308125054">
                          <w:marLeft w:val="0"/>
                          <w:marRight w:val="0"/>
                          <w:marTop w:val="0"/>
                          <w:marBottom w:val="0"/>
                          <w:divBdr>
                            <w:top w:val="none" w:sz="0" w:space="0" w:color="auto"/>
                            <w:left w:val="none" w:sz="0" w:space="0" w:color="auto"/>
                            <w:bottom w:val="none" w:sz="0" w:space="0" w:color="auto"/>
                            <w:right w:val="none" w:sz="0" w:space="0" w:color="auto"/>
                          </w:divBdr>
                        </w:div>
                      </w:divsChild>
                    </w:div>
                    <w:div w:id="1914579386">
                      <w:marLeft w:val="0"/>
                      <w:marRight w:val="0"/>
                      <w:marTop w:val="0"/>
                      <w:marBottom w:val="0"/>
                      <w:divBdr>
                        <w:top w:val="none" w:sz="0" w:space="0" w:color="auto"/>
                        <w:left w:val="none" w:sz="0" w:space="0" w:color="auto"/>
                        <w:bottom w:val="none" w:sz="0" w:space="0" w:color="auto"/>
                        <w:right w:val="none" w:sz="0" w:space="0" w:color="auto"/>
                      </w:divBdr>
                      <w:divsChild>
                        <w:div w:id="6761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99616">
      <w:bodyDiv w:val="1"/>
      <w:marLeft w:val="0"/>
      <w:marRight w:val="0"/>
      <w:marTop w:val="0"/>
      <w:marBottom w:val="0"/>
      <w:divBdr>
        <w:top w:val="none" w:sz="0" w:space="0" w:color="auto"/>
        <w:left w:val="none" w:sz="0" w:space="0" w:color="auto"/>
        <w:bottom w:val="none" w:sz="0" w:space="0" w:color="auto"/>
        <w:right w:val="none" w:sz="0" w:space="0" w:color="auto"/>
      </w:divBdr>
      <w:divsChild>
        <w:div w:id="1369648154">
          <w:marLeft w:val="0"/>
          <w:marRight w:val="0"/>
          <w:marTop w:val="0"/>
          <w:marBottom w:val="0"/>
          <w:divBdr>
            <w:top w:val="none" w:sz="0" w:space="0" w:color="auto"/>
            <w:left w:val="none" w:sz="0" w:space="0" w:color="auto"/>
            <w:bottom w:val="none" w:sz="0" w:space="0" w:color="auto"/>
            <w:right w:val="none" w:sz="0" w:space="0" w:color="auto"/>
          </w:divBdr>
          <w:divsChild>
            <w:div w:id="226112154">
              <w:marLeft w:val="0"/>
              <w:marRight w:val="0"/>
              <w:marTop w:val="0"/>
              <w:marBottom w:val="0"/>
              <w:divBdr>
                <w:top w:val="none" w:sz="0" w:space="0" w:color="auto"/>
                <w:left w:val="none" w:sz="0" w:space="0" w:color="auto"/>
                <w:bottom w:val="none" w:sz="0" w:space="0" w:color="auto"/>
                <w:right w:val="none" w:sz="0" w:space="0" w:color="auto"/>
              </w:divBdr>
              <w:divsChild>
                <w:div w:id="1902904247">
                  <w:marLeft w:val="0"/>
                  <w:marRight w:val="0"/>
                  <w:marTop w:val="0"/>
                  <w:marBottom w:val="0"/>
                  <w:divBdr>
                    <w:top w:val="none" w:sz="0" w:space="0" w:color="auto"/>
                    <w:left w:val="none" w:sz="0" w:space="0" w:color="auto"/>
                    <w:bottom w:val="none" w:sz="0" w:space="0" w:color="auto"/>
                    <w:right w:val="none" w:sz="0" w:space="0" w:color="auto"/>
                  </w:divBdr>
                  <w:divsChild>
                    <w:div w:id="2037383441">
                      <w:marLeft w:val="0"/>
                      <w:marRight w:val="0"/>
                      <w:marTop w:val="0"/>
                      <w:marBottom w:val="0"/>
                      <w:divBdr>
                        <w:top w:val="none" w:sz="0" w:space="0" w:color="auto"/>
                        <w:left w:val="none" w:sz="0" w:space="0" w:color="auto"/>
                        <w:bottom w:val="none" w:sz="0" w:space="0" w:color="auto"/>
                        <w:right w:val="none" w:sz="0" w:space="0" w:color="auto"/>
                      </w:divBdr>
                      <w:divsChild>
                        <w:div w:id="144664406">
                          <w:marLeft w:val="0"/>
                          <w:marRight w:val="0"/>
                          <w:marTop w:val="0"/>
                          <w:marBottom w:val="0"/>
                          <w:divBdr>
                            <w:top w:val="none" w:sz="0" w:space="0" w:color="auto"/>
                            <w:left w:val="none" w:sz="0" w:space="0" w:color="auto"/>
                            <w:bottom w:val="none" w:sz="0" w:space="0" w:color="auto"/>
                            <w:right w:val="none" w:sz="0" w:space="0" w:color="auto"/>
                          </w:divBdr>
                          <w:divsChild>
                            <w:div w:id="111714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44815">
      <w:bodyDiv w:val="1"/>
      <w:marLeft w:val="0"/>
      <w:marRight w:val="0"/>
      <w:marTop w:val="0"/>
      <w:marBottom w:val="0"/>
      <w:divBdr>
        <w:top w:val="none" w:sz="0" w:space="0" w:color="auto"/>
        <w:left w:val="none" w:sz="0" w:space="0" w:color="auto"/>
        <w:bottom w:val="none" w:sz="0" w:space="0" w:color="auto"/>
        <w:right w:val="none" w:sz="0" w:space="0" w:color="auto"/>
      </w:divBdr>
    </w:div>
    <w:div w:id="159740872">
      <w:bodyDiv w:val="1"/>
      <w:marLeft w:val="0"/>
      <w:marRight w:val="0"/>
      <w:marTop w:val="0"/>
      <w:marBottom w:val="0"/>
      <w:divBdr>
        <w:top w:val="none" w:sz="0" w:space="0" w:color="auto"/>
        <w:left w:val="none" w:sz="0" w:space="0" w:color="auto"/>
        <w:bottom w:val="none" w:sz="0" w:space="0" w:color="auto"/>
        <w:right w:val="none" w:sz="0" w:space="0" w:color="auto"/>
      </w:divBdr>
      <w:divsChild>
        <w:div w:id="2140372314">
          <w:marLeft w:val="0"/>
          <w:marRight w:val="0"/>
          <w:marTop w:val="0"/>
          <w:marBottom w:val="0"/>
          <w:divBdr>
            <w:top w:val="none" w:sz="0" w:space="0" w:color="auto"/>
            <w:left w:val="none" w:sz="0" w:space="0" w:color="auto"/>
            <w:bottom w:val="none" w:sz="0" w:space="0" w:color="auto"/>
            <w:right w:val="none" w:sz="0" w:space="0" w:color="auto"/>
          </w:divBdr>
          <w:divsChild>
            <w:div w:id="1449660627">
              <w:marLeft w:val="0"/>
              <w:marRight w:val="0"/>
              <w:marTop w:val="0"/>
              <w:marBottom w:val="0"/>
              <w:divBdr>
                <w:top w:val="none" w:sz="0" w:space="0" w:color="auto"/>
                <w:left w:val="none" w:sz="0" w:space="0" w:color="auto"/>
                <w:bottom w:val="none" w:sz="0" w:space="0" w:color="auto"/>
                <w:right w:val="none" w:sz="0" w:space="0" w:color="auto"/>
              </w:divBdr>
              <w:divsChild>
                <w:div w:id="306936472">
                  <w:marLeft w:val="0"/>
                  <w:marRight w:val="0"/>
                  <w:marTop w:val="0"/>
                  <w:marBottom w:val="0"/>
                  <w:divBdr>
                    <w:top w:val="none" w:sz="0" w:space="0" w:color="auto"/>
                    <w:left w:val="none" w:sz="0" w:space="0" w:color="auto"/>
                    <w:bottom w:val="none" w:sz="0" w:space="0" w:color="auto"/>
                    <w:right w:val="none" w:sz="0" w:space="0" w:color="auto"/>
                  </w:divBdr>
                  <w:divsChild>
                    <w:div w:id="572933425">
                      <w:marLeft w:val="0"/>
                      <w:marRight w:val="0"/>
                      <w:marTop w:val="0"/>
                      <w:marBottom w:val="0"/>
                      <w:divBdr>
                        <w:top w:val="none" w:sz="0" w:space="0" w:color="auto"/>
                        <w:left w:val="none" w:sz="0" w:space="0" w:color="auto"/>
                        <w:bottom w:val="none" w:sz="0" w:space="0" w:color="auto"/>
                        <w:right w:val="none" w:sz="0" w:space="0" w:color="auto"/>
                      </w:divBdr>
                      <w:divsChild>
                        <w:div w:id="625549752">
                          <w:marLeft w:val="0"/>
                          <w:marRight w:val="0"/>
                          <w:marTop w:val="0"/>
                          <w:marBottom w:val="0"/>
                          <w:divBdr>
                            <w:top w:val="none" w:sz="0" w:space="0" w:color="auto"/>
                            <w:left w:val="none" w:sz="0" w:space="0" w:color="auto"/>
                            <w:bottom w:val="none" w:sz="0" w:space="0" w:color="auto"/>
                            <w:right w:val="none" w:sz="0" w:space="0" w:color="auto"/>
                          </w:divBdr>
                          <w:divsChild>
                            <w:div w:id="720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39737">
      <w:bodyDiv w:val="1"/>
      <w:marLeft w:val="0"/>
      <w:marRight w:val="0"/>
      <w:marTop w:val="0"/>
      <w:marBottom w:val="0"/>
      <w:divBdr>
        <w:top w:val="none" w:sz="0" w:space="0" w:color="auto"/>
        <w:left w:val="none" w:sz="0" w:space="0" w:color="auto"/>
        <w:bottom w:val="none" w:sz="0" w:space="0" w:color="auto"/>
        <w:right w:val="none" w:sz="0" w:space="0" w:color="auto"/>
      </w:divBdr>
    </w:div>
    <w:div w:id="236984193">
      <w:bodyDiv w:val="1"/>
      <w:marLeft w:val="0"/>
      <w:marRight w:val="0"/>
      <w:marTop w:val="0"/>
      <w:marBottom w:val="0"/>
      <w:divBdr>
        <w:top w:val="none" w:sz="0" w:space="0" w:color="auto"/>
        <w:left w:val="none" w:sz="0" w:space="0" w:color="auto"/>
        <w:bottom w:val="none" w:sz="0" w:space="0" w:color="auto"/>
        <w:right w:val="none" w:sz="0" w:space="0" w:color="auto"/>
      </w:divBdr>
    </w:div>
    <w:div w:id="265385938">
      <w:bodyDiv w:val="1"/>
      <w:marLeft w:val="0"/>
      <w:marRight w:val="0"/>
      <w:marTop w:val="0"/>
      <w:marBottom w:val="0"/>
      <w:divBdr>
        <w:top w:val="none" w:sz="0" w:space="0" w:color="auto"/>
        <w:left w:val="none" w:sz="0" w:space="0" w:color="auto"/>
        <w:bottom w:val="none" w:sz="0" w:space="0" w:color="auto"/>
        <w:right w:val="none" w:sz="0" w:space="0" w:color="auto"/>
      </w:divBdr>
      <w:divsChild>
        <w:div w:id="1759254920">
          <w:marLeft w:val="0"/>
          <w:marRight w:val="0"/>
          <w:marTop w:val="0"/>
          <w:marBottom w:val="0"/>
          <w:divBdr>
            <w:top w:val="none" w:sz="0" w:space="0" w:color="auto"/>
            <w:left w:val="none" w:sz="0" w:space="0" w:color="auto"/>
            <w:bottom w:val="none" w:sz="0" w:space="0" w:color="auto"/>
            <w:right w:val="none" w:sz="0" w:space="0" w:color="auto"/>
          </w:divBdr>
        </w:div>
      </w:divsChild>
    </w:div>
    <w:div w:id="279921955">
      <w:bodyDiv w:val="1"/>
      <w:marLeft w:val="0"/>
      <w:marRight w:val="0"/>
      <w:marTop w:val="0"/>
      <w:marBottom w:val="0"/>
      <w:divBdr>
        <w:top w:val="none" w:sz="0" w:space="0" w:color="auto"/>
        <w:left w:val="none" w:sz="0" w:space="0" w:color="auto"/>
        <w:bottom w:val="none" w:sz="0" w:space="0" w:color="auto"/>
        <w:right w:val="none" w:sz="0" w:space="0" w:color="auto"/>
      </w:divBdr>
    </w:div>
    <w:div w:id="383601296">
      <w:bodyDiv w:val="1"/>
      <w:marLeft w:val="0"/>
      <w:marRight w:val="0"/>
      <w:marTop w:val="0"/>
      <w:marBottom w:val="0"/>
      <w:divBdr>
        <w:top w:val="none" w:sz="0" w:space="0" w:color="auto"/>
        <w:left w:val="none" w:sz="0" w:space="0" w:color="auto"/>
        <w:bottom w:val="none" w:sz="0" w:space="0" w:color="auto"/>
        <w:right w:val="none" w:sz="0" w:space="0" w:color="auto"/>
      </w:divBdr>
    </w:div>
    <w:div w:id="615714851">
      <w:bodyDiv w:val="1"/>
      <w:marLeft w:val="0"/>
      <w:marRight w:val="0"/>
      <w:marTop w:val="0"/>
      <w:marBottom w:val="0"/>
      <w:divBdr>
        <w:top w:val="none" w:sz="0" w:space="0" w:color="auto"/>
        <w:left w:val="none" w:sz="0" w:space="0" w:color="auto"/>
        <w:bottom w:val="none" w:sz="0" w:space="0" w:color="auto"/>
        <w:right w:val="none" w:sz="0" w:space="0" w:color="auto"/>
      </w:divBdr>
    </w:div>
    <w:div w:id="666203046">
      <w:bodyDiv w:val="1"/>
      <w:marLeft w:val="0"/>
      <w:marRight w:val="0"/>
      <w:marTop w:val="0"/>
      <w:marBottom w:val="0"/>
      <w:divBdr>
        <w:top w:val="none" w:sz="0" w:space="0" w:color="auto"/>
        <w:left w:val="none" w:sz="0" w:space="0" w:color="auto"/>
        <w:bottom w:val="none" w:sz="0" w:space="0" w:color="auto"/>
        <w:right w:val="none" w:sz="0" w:space="0" w:color="auto"/>
      </w:divBdr>
      <w:divsChild>
        <w:div w:id="165176001">
          <w:marLeft w:val="0"/>
          <w:marRight w:val="0"/>
          <w:marTop w:val="0"/>
          <w:marBottom w:val="0"/>
          <w:divBdr>
            <w:top w:val="none" w:sz="0" w:space="0" w:color="auto"/>
            <w:left w:val="none" w:sz="0" w:space="0" w:color="auto"/>
            <w:bottom w:val="none" w:sz="0" w:space="0" w:color="auto"/>
            <w:right w:val="none" w:sz="0" w:space="0" w:color="auto"/>
          </w:divBdr>
        </w:div>
      </w:divsChild>
    </w:div>
    <w:div w:id="793450571">
      <w:bodyDiv w:val="1"/>
      <w:marLeft w:val="0"/>
      <w:marRight w:val="0"/>
      <w:marTop w:val="0"/>
      <w:marBottom w:val="0"/>
      <w:divBdr>
        <w:top w:val="none" w:sz="0" w:space="0" w:color="auto"/>
        <w:left w:val="none" w:sz="0" w:space="0" w:color="auto"/>
        <w:bottom w:val="none" w:sz="0" w:space="0" w:color="auto"/>
        <w:right w:val="none" w:sz="0" w:space="0" w:color="auto"/>
      </w:divBdr>
    </w:div>
    <w:div w:id="840464930">
      <w:bodyDiv w:val="1"/>
      <w:marLeft w:val="0"/>
      <w:marRight w:val="0"/>
      <w:marTop w:val="0"/>
      <w:marBottom w:val="0"/>
      <w:divBdr>
        <w:top w:val="none" w:sz="0" w:space="0" w:color="auto"/>
        <w:left w:val="none" w:sz="0" w:space="0" w:color="auto"/>
        <w:bottom w:val="none" w:sz="0" w:space="0" w:color="auto"/>
        <w:right w:val="none" w:sz="0" w:space="0" w:color="auto"/>
      </w:divBdr>
    </w:div>
    <w:div w:id="935401264">
      <w:bodyDiv w:val="1"/>
      <w:marLeft w:val="0"/>
      <w:marRight w:val="0"/>
      <w:marTop w:val="0"/>
      <w:marBottom w:val="0"/>
      <w:divBdr>
        <w:top w:val="none" w:sz="0" w:space="0" w:color="auto"/>
        <w:left w:val="none" w:sz="0" w:space="0" w:color="auto"/>
        <w:bottom w:val="none" w:sz="0" w:space="0" w:color="auto"/>
        <w:right w:val="none" w:sz="0" w:space="0" w:color="auto"/>
      </w:divBdr>
    </w:div>
    <w:div w:id="1093091263">
      <w:bodyDiv w:val="1"/>
      <w:marLeft w:val="0"/>
      <w:marRight w:val="0"/>
      <w:marTop w:val="0"/>
      <w:marBottom w:val="0"/>
      <w:divBdr>
        <w:top w:val="none" w:sz="0" w:space="0" w:color="auto"/>
        <w:left w:val="none" w:sz="0" w:space="0" w:color="auto"/>
        <w:bottom w:val="none" w:sz="0" w:space="0" w:color="auto"/>
        <w:right w:val="none" w:sz="0" w:space="0" w:color="auto"/>
      </w:divBdr>
    </w:div>
    <w:div w:id="1107429604">
      <w:bodyDiv w:val="1"/>
      <w:marLeft w:val="0"/>
      <w:marRight w:val="0"/>
      <w:marTop w:val="0"/>
      <w:marBottom w:val="0"/>
      <w:divBdr>
        <w:top w:val="none" w:sz="0" w:space="0" w:color="auto"/>
        <w:left w:val="none" w:sz="0" w:space="0" w:color="auto"/>
        <w:bottom w:val="none" w:sz="0" w:space="0" w:color="auto"/>
        <w:right w:val="none" w:sz="0" w:space="0" w:color="auto"/>
      </w:divBdr>
    </w:div>
    <w:div w:id="1121146800">
      <w:bodyDiv w:val="1"/>
      <w:marLeft w:val="0"/>
      <w:marRight w:val="0"/>
      <w:marTop w:val="0"/>
      <w:marBottom w:val="0"/>
      <w:divBdr>
        <w:top w:val="none" w:sz="0" w:space="0" w:color="auto"/>
        <w:left w:val="none" w:sz="0" w:space="0" w:color="auto"/>
        <w:bottom w:val="none" w:sz="0" w:space="0" w:color="auto"/>
        <w:right w:val="none" w:sz="0" w:space="0" w:color="auto"/>
      </w:divBdr>
      <w:divsChild>
        <w:div w:id="1819303961">
          <w:marLeft w:val="0"/>
          <w:marRight w:val="0"/>
          <w:marTop w:val="0"/>
          <w:marBottom w:val="0"/>
          <w:divBdr>
            <w:top w:val="none" w:sz="0" w:space="0" w:color="auto"/>
            <w:left w:val="none" w:sz="0" w:space="0" w:color="auto"/>
            <w:bottom w:val="none" w:sz="0" w:space="0" w:color="auto"/>
            <w:right w:val="none" w:sz="0" w:space="0" w:color="auto"/>
          </w:divBdr>
          <w:divsChild>
            <w:div w:id="2083259078">
              <w:marLeft w:val="0"/>
              <w:marRight w:val="0"/>
              <w:marTop w:val="0"/>
              <w:marBottom w:val="0"/>
              <w:divBdr>
                <w:top w:val="none" w:sz="0" w:space="0" w:color="auto"/>
                <w:left w:val="none" w:sz="0" w:space="0" w:color="auto"/>
                <w:bottom w:val="none" w:sz="0" w:space="0" w:color="auto"/>
                <w:right w:val="none" w:sz="0" w:space="0" w:color="auto"/>
              </w:divBdr>
              <w:divsChild>
                <w:div w:id="2143692646">
                  <w:marLeft w:val="0"/>
                  <w:marRight w:val="0"/>
                  <w:marTop w:val="0"/>
                  <w:marBottom w:val="0"/>
                  <w:divBdr>
                    <w:top w:val="none" w:sz="0" w:space="0" w:color="auto"/>
                    <w:left w:val="none" w:sz="0" w:space="0" w:color="auto"/>
                    <w:bottom w:val="none" w:sz="0" w:space="0" w:color="auto"/>
                    <w:right w:val="none" w:sz="0" w:space="0" w:color="auto"/>
                  </w:divBdr>
                  <w:divsChild>
                    <w:div w:id="2109739753">
                      <w:marLeft w:val="0"/>
                      <w:marRight w:val="0"/>
                      <w:marTop w:val="0"/>
                      <w:marBottom w:val="0"/>
                      <w:divBdr>
                        <w:top w:val="none" w:sz="0" w:space="0" w:color="auto"/>
                        <w:left w:val="none" w:sz="0" w:space="0" w:color="auto"/>
                        <w:bottom w:val="none" w:sz="0" w:space="0" w:color="auto"/>
                        <w:right w:val="none" w:sz="0" w:space="0" w:color="auto"/>
                      </w:divBdr>
                      <w:divsChild>
                        <w:div w:id="179782000">
                          <w:marLeft w:val="0"/>
                          <w:marRight w:val="0"/>
                          <w:marTop w:val="0"/>
                          <w:marBottom w:val="0"/>
                          <w:divBdr>
                            <w:top w:val="none" w:sz="0" w:space="0" w:color="auto"/>
                            <w:left w:val="none" w:sz="0" w:space="0" w:color="auto"/>
                            <w:bottom w:val="none" w:sz="0" w:space="0" w:color="auto"/>
                            <w:right w:val="none" w:sz="0" w:space="0" w:color="auto"/>
                          </w:divBdr>
                          <w:divsChild>
                            <w:div w:id="1300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332981">
      <w:bodyDiv w:val="1"/>
      <w:marLeft w:val="0"/>
      <w:marRight w:val="0"/>
      <w:marTop w:val="0"/>
      <w:marBottom w:val="0"/>
      <w:divBdr>
        <w:top w:val="none" w:sz="0" w:space="0" w:color="auto"/>
        <w:left w:val="none" w:sz="0" w:space="0" w:color="auto"/>
        <w:bottom w:val="none" w:sz="0" w:space="0" w:color="auto"/>
        <w:right w:val="none" w:sz="0" w:space="0" w:color="auto"/>
      </w:divBdr>
    </w:div>
    <w:div w:id="1509711652">
      <w:bodyDiv w:val="1"/>
      <w:marLeft w:val="0"/>
      <w:marRight w:val="0"/>
      <w:marTop w:val="0"/>
      <w:marBottom w:val="0"/>
      <w:divBdr>
        <w:top w:val="none" w:sz="0" w:space="0" w:color="auto"/>
        <w:left w:val="none" w:sz="0" w:space="0" w:color="auto"/>
        <w:bottom w:val="none" w:sz="0" w:space="0" w:color="auto"/>
        <w:right w:val="none" w:sz="0" w:space="0" w:color="auto"/>
      </w:divBdr>
    </w:div>
    <w:div w:id="1553078201">
      <w:bodyDiv w:val="1"/>
      <w:marLeft w:val="0"/>
      <w:marRight w:val="0"/>
      <w:marTop w:val="0"/>
      <w:marBottom w:val="0"/>
      <w:divBdr>
        <w:top w:val="none" w:sz="0" w:space="0" w:color="auto"/>
        <w:left w:val="none" w:sz="0" w:space="0" w:color="auto"/>
        <w:bottom w:val="none" w:sz="0" w:space="0" w:color="auto"/>
        <w:right w:val="none" w:sz="0" w:space="0" w:color="auto"/>
      </w:divBdr>
    </w:div>
    <w:div w:id="1761634047">
      <w:bodyDiv w:val="1"/>
      <w:marLeft w:val="0"/>
      <w:marRight w:val="0"/>
      <w:marTop w:val="0"/>
      <w:marBottom w:val="0"/>
      <w:divBdr>
        <w:top w:val="none" w:sz="0" w:space="0" w:color="auto"/>
        <w:left w:val="none" w:sz="0" w:space="0" w:color="auto"/>
        <w:bottom w:val="none" w:sz="0" w:space="0" w:color="auto"/>
        <w:right w:val="none" w:sz="0" w:space="0" w:color="auto"/>
      </w:divBdr>
    </w:div>
    <w:div w:id="1787697610">
      <w:bodyDiv w:val="1"/>
      <w:marLeft w:val="0"/>
      <w:marRight w:val="0"/>
      <w:marTop w:val="0"/>
      <w:marBottom w:val="0"/>
      <w:divBdr>
        <w:top w:val="none" w:sz="0" w:space="0" w:color="auto"/>
        <w:left w:val="none" w:sz="0" w:space="0" w:color="auto"/>
        <w:bottom w:val="none" w:sz="0" w:space="0" w:color="auto"/>
        <w:right w:val="none" w:sz="0" w:space="0" w:color="auto"/>
      </w:divBdr>
    </w:div>
    <w:div w:id="1965573280">
      <w:bodyDiv w:val="1"/>
      <w:marLeft w:val="0"/>
      <w:marRight w:val="0"/>
      <w:marTop w:val="0"/>
      <w:marBottom w:val="0"/>
      <w:divBdr>
        <w:top w:val="none" w:sz="0" w:space="0" w:color="auto"/>
        <w:left w:val="none" w:sz="0" w:space="0" w:color="auto"/>
        <w:bottom w:val="none" w:sz="0" w:space="0" w:color="auto"/>
        <w:right w:val="none" w:sz="0" w:space="0" w:color="auto"/>
      </w:divBdr>
    </w:div>
    <w:div w:id="19672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yperlink" Target="https://siomexterno.pbh.gov.br/siomexterno/" TargetMode="External"/><Relationship Id="rId10" Type="http://schemas.openxmlformats.org/officeDocument/2006/relationships/hyperlink" Target="https://dom-web.pbh.gov.br/visualizacao/ato/41803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092CA-34D3-4C9E-9A4A-54C26AB6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11</Pages>
  <Words>3888</Words>
  <Characters>20996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PATRICIA MOINHOS CARDOSO DOS ANJOS PR00327392</cp:lastModifiedBy>
  <cp:revision>156</cp:revision>
  <cp:lastPrinted>2025-02-26T15:10:00Z</cp:lastPrinted>
  <dcterms:created xsi:type="dcterms:W3CDTF">2025-03-17T14:37:00Z</dcterms:created>
  <dcterms:modified xsi:type="dcterms:W3CDTF">2025-05-29T17:26:00Z</dcterms:modified>
</cp:coreProperties>
</file>