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comgrade"/>
        <w:tblW w:w="11199" w:type="dxa"/>
        <w:tblInd w:w="-1423" w:type="dxa"/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1276"/>
        <w:gridCol w:w="1417"/>
        <w:gridCol w:w="1843"/>
        <w:gridCol w:w="1418"/>
        <w:gridCol w:w="1417"/>
      </w:tblGrid>
      <w:tr w:rsidR="000D3008" w:rsidRPr="00CB0574" w:rsidTr="009B36B4">
        <w:tc>
          <w:tcPr>
            <w:tcW w:w="851" w:type="dxa"/>
          </w:tcPr>
          <w:p w:rsidR="000D3008" w:rsidRPr="009A16F4" w:rsidRDefault="000D3008" w:rsidP="000D300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B42F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ITEM</w:t>
            </w:r>
          </w:p>
          <w:p w:rsidR="000D3008" w:rsidRPr="009A16F4" w:rsidRDefault="000D3008" w:rsidP="000D300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  <w:tc>
          <w:tcPr>
            <w:tcW w:w="2977" w:type="dxa"/>
          </w:tcPr>
          <w:p w:rsidR="000D3008" w:rsidRPr="009A16F4" w:rsidRDefault="000D3008" w:rsidP="000D300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B42F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ESPECIFICAÇÃO</w:t>
            </w:r>
          </w:p>
        </w:tc>
        <w:tc>
          <w:tcPr>
            <w:tcW w:w="1276" w:type="dxa"/>
          </w:tcPr>
          <w:p w:rsidR="000D3008" w:rsidRPr="009A16F4" w:rsidRDefault="000D3008" w:rsidP="000D300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B42F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CATMAT</w:t>
            </w:r>
          </w:p>
        </w:tc>
        <w:tc>
          <w:tcPr>
            <w:tcW w:w="1417" w:type="dxa"/>
          </w:tcPr>
          <w:p w:rsidR="000D3008" w:rsidRPr="009A16F4" w:rsidRDefault="000D3008" w:rsidP="000D300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B42F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UNIDADE DE MEDIDA</w:t>
            </w:r>
          </w:p>
        </w:tc>
        <w:tc>
          <w:tcPr>
            <w:tcW w:w="1843" w:type="dxa"/>
          </w:tcPr>
          <w:p w:rsidR="000D3008" w:rsidRPr="009A16F4" w:rsidRDefault="000D3008" w:rsidP="000D300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B42F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QUANTIDADE</w:t>
            </w:r>
          </w:p>
        </w:tc>
        <w:tc>
          <w:tcPr>
            <w:tcW w:w="1418" w:type="dxa"/>
          </w:tcPr>
          <w:p w:rsidR="000D3008" w:rsidRPr="009A16F4" w:rsidRDefault="000D3008" w:rsidP="000D300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B42F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1417" w:type="dxa"/>
          </w:tcPr>
          <w:p w:rsidR="000D3008" w:rsidRPr="009A16F4" w:rsidRDefault="000D3008" w:rsidP="000D300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1B42F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VALOR TOTAL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01</w:t>
            </w:r>
          </w:p>
        </w:tc>
        <w:tc>
          <w:tcPr>
            <w:tcW w:w="2977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ESPONJA LIMPEZA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Esponja Limpeza Material: Espuma / Fibra Sintética , Formato: Retangular , Abrasividade: Mínima , Aplicação: Utensílios Domésticos , Características Adicionais: Toda Face Macia , Comprimento Mínimo: 11 CM, Largura Mínima: 7,5 CM, Espessura Mínima: 2,5 C</w:t>
            </w:r>
          </w:p>
        </w:tc>
        <w:tc>
          <w:tcPr>
            <w:tcW w:w="1276" w:type="dxa"/>
          </w:tcPr>
          <w:p w:rsidR="000D3008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303510</w:t>
            </w:r>
          </w:p>
        </w:tc>
        <w:tc>
          <w:tcPr>
            <w:tcW w:w="1417" w:type="dxa"/>
          </w:tcPr>
          <w:p w:rsidR="000D3008" w:rsidRDefault="000D3008" w:rsidP="000D3008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Unidade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DB47BC" w:rsidRPr="00CB0574" w:rsidRDefault="000D3008" w:rsidP="000D30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30</w:t>
            </w:r>
          </w:p>
        </w:tc>
        <w:tc>
          <w:tcPr>
            <w:tcW w:w="1418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1,62</w:t>
            </w:r>
          </w:p>
        </w:tc>
        <w:tc>
          <w:tcPr>
            <w:tcW w:w="1417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48,60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02</w:t>
            </w:r>
          </w:p>
        </w:tc>
        <w:tc>
          <w:tcPr>
            <w:tcW w:w="2977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ESPONJA LIMPEZA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Esponja Limpeza Material: Lã De Aço Carbono , Formato: Retangular , Aplicação: Utensílios E Limpeza Em Geral , Características Adicionais: Textura Macia E Isenta De Sinais De Oxidação , Comprimento Mínimo: 100 MM, Largura Mínima: 50 M</w:t>
            </w:r>
          </w:p>
        </w:tc>
        <w:tc>
          <w:tcPr>
            <w:tcW w:w="1276" w:type="dxa"/>
          </w:tcPr>
          <w:p w:rsidR="000D3008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373481</w:t>
            </w:r>
          </w:p>
        </w:tc>
        <w:tc>
          <w:tcPr>
            <w:tcW w:w="1417" w:type="dxa"/>
          </w:tcPr>
          <w:p w:rsidR="000D3008" w:rsidRDefault="000D3008" w:rsidP="000D3008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Unidade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DB47BC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07</w:t>
            </w:r>
          </w:p>
        </w:tc>
        <w:tc>
          <w:tcPr>
            <w:tcW w:w="1418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3,13</w:t>
            </w:r>
          </w:p>
        </w:tc>
        <w:tc>
          <w:tcPr>
            <w:tcW w:w="1417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21,91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03</w:t>
            </w:r>
          </w:p>
        </w:tc>
        <w:tc>
          <w:tcPr>
            <w:tcW w:w="2977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FLANELA TECIDO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Flanela Tecido Material: Flanela , Comprimento Peça: 30 M, Largura Peça: 90 CM, Cor Fundo: Amarela , Características Adicionais: Não Aplicável</w:t>
            </w:r>
          </w:p>
        </w:tc>
        <w:tc>
          <w:tcPr>
            <w:tcW w:w="1276" w:type="dxa"/>
          </w:tcPr>
          <w:p w:rsidR="000D3008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223534</w:t>
            </w:r>
          </w:p>
        </w:tc>
        <w:tc>
          <w:tcPr>
            <w:tcW w:w="1417" w:type="dxa"/>
          </w:tcPr>
          <w:p w:rsidR="000D3008" w:rsidRDefault="000D3008" w:rsidP="000D3008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Unidade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DB47BC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4,09</w:t>
            </w:r>
          </w:p>
        </w:tc>
        <w:tc>
          <w:tcPr>
            <w:tcW w:w="1417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81,80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04</w:t>
            </w:r>
          </w:p>
        </w:tc>
        <w:tc>
          <w:tcPr>
            <w:tcW w:w="2977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LIMPADOR VIDRO</w:t>
            </w:r>
          </w:p>
          <w:p w:rsidR="00DB47BC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Limpador Vidro </w:t>
            </w:r>
          </w:p>
          <w:p w:rsidR="00DB47BC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Aspecto Físico: Liquido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Composição: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Alquil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Benzeno Sulfonato e Agua</w:t>
            </w:r>
          </w:p>
        </w:tc>
        <w:tc>
          <w:tcPr>
            <w:tcW w:w="1276" w:type="dxa"/>
          </w:tcPr>
          <w:p w:rsidR="000D3008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601034</w:t>
            </w:r>
          </w:p>
        </w:tc>
        <w:tc>
          <w:tcPr>
            <w:tcW w:w="1417" w:type="dxa"/>
          </w:tcPr>
          <w:p w:rsidR="000D3008" w:rsidRDefault="000D3008" w:rsidP="000D3008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Frasco 500 ML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DB47BC" w:rsidRPr="00CB0574" w:rsidRDefault="000D3008" w:rsidP="000D30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25</w:t>
            </w:r>
          </w:p>
        </w:tc>
        <w:tc>
          <w:tcPr>
            <w:tcW w:w="1418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8,07</w:t>
            </w:r>
          </w:p>
        </w:tc>
        <w:tc>
          <w:tcPr>
            <w:tcW w:w="1417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201,75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05</w:t>
            </w:r>
          </w:p>
        </w:tc>
        <w:tc>
          <w:tcPr>
            <w:tcW w:w="2977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PANO LIMPEZA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lastRenderedPageBreak/>
              <w:t>Pano Limpeza Material: 100% Algodão , Comprimento: 80 CM, Largura: 50 CM, Características Adicionais: Alvejado</w:t>
            </w:r>
          </w:p>
        </w:tc>
        <w:tc>
          <w:tcPr>
            <w:tcW w:w="1276" w:type="dxa"/>
          </w:tcPr>
          <w:p w:rsidR="000D3008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352424</w:t>
            </w:r>
          </w:p>
        </w:tc>
        <w:tc>
          <w:tcPr>
            <w:tcW w:w="1417" w:type="dxa"/>
          </w:tcPr>
          <w:p w:rsidR="000D3008" w:rsidRDefault="000D3008" w:rsidP="000D3008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Unidade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DB47BC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18</w:t>
            </w:r>
          </w:p>
        </w:tc>
        <w:tc>
          <w:tcPr>
            <w:tcW w:w="1418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7,10</w:t>
            </w:r>
          </w:p>
        </w:tc>
        <w:tc>
          <w:tcPr>
            <w:tcW w:w="1417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127,80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06</w:t>
            </w:r>
          </w:p>
        </w:tc>
        <w:tc>
          <w:tcPr>
            <w:tcW w:w="2977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PAPEL HIGIÊNICO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Papel Higiênico Material: Fibras Celulósicas, Largura: 10 CM, Cor: Branca, Características Adicionais: Picotado, Folha Dupla</w:t>
            </w:r>
            <w:r>
              <w:rPr>
                <w:rFonts w:ascii="Bookman Old Style" w:hAnsi="Bookman Old Style"/>
                <w:sz w:val="24"/>
                <w:szCs w:val="24"/>
              </w:rPr>
              <w:t>, 60 Metros</w:t>
            </w:r>
          </w:p>
        </w:tc>
        <w:tc>
          <w:tcPr>
            <w:tcW w:w="1276" w:type="dxa"/>
          </w:tcPr>
          <w:p w:rsidR="000D3008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412112</w:t>
            </w:r>
          </w:p>
        </w:tc>
        <w:tc>
          <w:tcPr>
            <w:tcW w:w="1417" w:type="dxa"/>
          </w:tcPr>
          <w:p w:rsidR="000D3008" w:rsidRDefault="000D3008" w:rsidP="000D3008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Pacote 4 </w:t>
            </w:r>
            <w:r>
              <w:rPr>
                <w:rFonts w:ascii="Bookman Old Style" w:hAnsi="Bookman Old Style"/>
                <w:sz w:val="24"/>
                <w:szCs w:val="24"/>
              </w:rPr>
              <w:t>Um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DB47BC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50</w:t>
            </w:r>
          </w:p>
        </w:tc>
        <w:tc>
          <w:tcPr>
            <w:tcW w:w="1418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7,78</w:t>
            </w:r>
          </w:p>
        </w:tc>
        <w:tc>
          <w:tcPr>
            <w:tcW w:w="1417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389,00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07</w:t>
            </w:r>
          </w:p>
        </w:tc>
        <w:tc>
          <w:tcPr>
            <w:tcW w:w="2977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SABÃO PÓ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Sabão Pó Aplicação: Lavar Roupas , Aditivos: Alvejante , Odor: Floral , Aspecto Físico: Pó , Composição: Agente Alvejante, Estabilizante, Complexante, </w:t>
            </w:r>
            <w:proofErr w:type="spellStart"/>
            <w:r w:rsidRPr="00CB0574">
              <w:rPr>
                <w:rFonts w:ascii="Bookman Old Style" w:hAnsi="Bookman Old Style"/>
                <w:sz w:val="24"/>
                <w:szCs w:val="24"/>
              </w:rPr>
              <w:t>Coad</w:t>
            </w:r>
            <w:proofErr w:type="spellEnd"/>
          </w:p>
        </w:tc>
        <w:tc>
          <w:tcPr>
            <w:tcW w:w="1276" w:type="dxa"/>
          </w:tcPr>
          <w:p w:rsidR="000D3008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234325</w:t>
            </w:r>
          </w:p>
        </w:tc>
        <w:tc>
          <w:tcPr>
            <w:tcW w:w="1417" w:type="dxa"/>
          </w:tcPr>
          <w:p w:rsidR="000D3008" w:rsidRDefault="000D3008" w:rsidP="000D3008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Caixa 1 KG</w:t>
            </w:r>
          </w:p>
          <w:p w:rsidR="000D3008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0D3008" w:rsidRDefault="000D3008" w:rsidP="000D30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8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12,32</w:t>
            </w:r>
          </w:p>
        </w:tc>
        <w:tc>
          <w:tcPr>
            <w:tcW w:w="1417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184,80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08</w:t>
            </w:r>
          </w:p>
        </w:tc>
        <w:tc>
          <w:tcPr>
            <w:tcW w:w="2977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SACO PLÁSTICO LIXO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Saco Plástico Lixo Capacidade: 15 L, Cor: Preta , Apresentação: Peça Única , Largura: 39 CM, Altura: 58 C</w:t>
            </w:r>
          </w:p>
        </w:tc>
        <w:tc>
          <w:tcPr>
            <w:tcW w:w="1276" w:type="dxa"/>
          </w:tcPr>
          <w:p w:rsidR="000D3008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226091</w:t>
            </w:r>
          </w:p>
        </w:tc>
        <w:tc>
          <w:tcPr>
            <w:tcW w:w="1417" w:type="dxa"/>
          </w:tcPr>
          <w:p w:rsidR="000D3008" w:rsidRDefault="000D3008" w:rsidP="000D30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Pacote 20</w:t>
            </w:r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/>
                <w:sz w:val="24"/>
                <w:szCs w:val="24"/>
              </w:rPr>
              <w:t>Um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DB47BC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150</w:t>
            </w:r>
          </w:p>
        </w:tc>
        <w:tc>
          <w:tcPr>
            <w:tcW w:w="1418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3,45</w:t>
            </w:r>
          </w:p>
        </w:tc>
        <w:tc>
          <w:tcPr>
            <w:tcW w:w="1417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517,50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09</w:t>
            </w:r>
          </w:p>
        </w:tc>
        <w:tc>
          <w:tcPr>
            <w:tcW w:w="2977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TOALHA DE PAPEL</w:t>
            </w:r>
          </w:p>
          <w:p w:rsidR="00DB47BC" w:rsidRPr="00F2366D" w:rsidRDefault="00DB47BC" w:rsidP="00BF317B">
            <w:pPr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</w:pPr>
            <w:r w:rsidRPr="00F2366D"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 xml:space="preserve">Medidas: </w:t>
            </w:r>
            <w:r w:rsidRPr="00F2366D">
              <w:rPr>
                <w:rFonts w:ascii="Bookman Old Style" w:hAnsi="Bookman Old Style"/>
                <w:sz w:val="24"/>
                <w:szCs w:val="24"/>
              </w:rPr>
              <w:t>Metragem do Rolo 12 m Largura da Folha 220 mm Comprimento da Folha 200 mm Diâmetro do Rolo 122 mm</w:t>
            </w:r>
            <w:r w:rsidRPr="00F2366D">
              <w:rPr>
                <w:rFonts w:ascii="Bookman Old Style" w:hAnsi="Bookman Old Style" w:cs="Arial"/>
                <w:sz w:val="24"/>
                <w:szCs w:val="24"/>
              </w:rPr>
              <w:br/>
            </w:r>
            <w:r w:rsidRPr="00F2366D"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>Cor: Branco</w:t>
            </w:r>
            <w:r w:rsidRPr="00F2366D">
              <w:rPr>
                <w:rFonts w:ascii="Bookman Old Style" w:hAnsi="Bookman Old Style" w:cs="Arial"/>
                <w:sz w:val="24"/>
                <w:szCs w:val="24"/>
              </w:rPr>
              <w:br/>
            </w:r>
            <w:r w:rsidRPr="00F2366D"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 xml:space="preserve">Tipo: </w:t>
            </w:r>
            <w:r w:rsidRPr="00F2366D">
              <w:rPr>
                <w:rFonts w:ascii="Bookman Old Style" w:hAnsi="Bookman Old Style"/>
                <w:sz w:val="24"/>
                <w:szCs w:val="24"/>
              </w:rPr>
              <w:t xml:space="preserve">– Toalha Folha Dupla </w:t>
            </w:r>
            <w:r w:rsidRPr="00F2366D">
              <w:rPr>
                <w:rFonts w:ascii="Bookman Old Style" w:hAnsi="Bookman Old Style" w:cs="Arial"/>
                <w:sz w:val="24"/>
                <w:szCs w:val="24"/>
              </w:rPr>
              <w:br/>
            </w:r>
            <w:r w:rsidRPr="00F2366D"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>Modelo: Papel toalha bobina</w:t>
            </w:r>
            <w:r w:rsidRPr="00F2366D">
              <w:rPr>
                <w:rFonts w:ascii="Bookman Old Style" w:hAnsi="Bookman Old Style" w:cs="Arial"/>
                <w:sz w:val="24"/>
                <w:szCs w:val="24"/>
              </w:rPr>
              <w:br/>
            </w:r>
            <w:r w:rsidRPr="00F2366D"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>Composição: 100% celulose</w:t>
            </w:r>
          </w:p>
          <w:p w:rsidR="00DB47BC" w:rsidRPr="00F2366D" w:rsidRDefault="00DB47BC" w:rsidP="00BF317B">
            <w:pPr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</w:pPr>
            <w:r w:rsidRPr="00F2366D"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 xml:space="preserve">Embalagem: Pacote com 02 rolos </w:t>
            </w:r>
            <w:r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>de 12 metros cada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F2366D">
              <w:rPr>
                <w:rFonts w:ascii="Bookman Old Style" w:hAnsi="Bookman Old Style"/>
                <w:sz w:val="24"/>
                <w:szCs w:val="24"/>
              </w:rPr>
              <w:lastRenderedPageBreak/>
              <w:t>Validade Indeterminado</w:t>
            </w:r>
          </w:p>
        </w:tc>
        <w:tc>
          <w:tcPr>
            <w:tcW w:w="1276" w:type="dxa"/>
          </w:tcPr>
          <w:p w:rsidR="000D3008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224617</w:t>
            </w:r>
          </w:p>
        </w:tc>
        <w:tc>
          <w:tcPr>
            <w:tcW w:w="1417" w:type="dxa"/>
          </w:tcPr>
          <w:p w:rsidR="000D3008" w:rsidRDefault="000D3008" w:rsidP="000D3008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Pacote 2 RO</w:t>
            </w:r>
          </w:p>
          <w:p w:rsidR="000D3008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0D3008" w:rsidRDefault="000D3008" w:rsidP="000D30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30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8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5,61</w:t>
            </w:r>
          </w:p>
        </w:tc>
        <w:tc>
          <w:tcPr>
            <w:tcW w:w="1417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168,30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10</w:t>
            </w:r>
          </w:p>
        </w:tc>
        <w:tc>
          <w:tcPr>
            <w:tcW w:w="2977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VASSOURA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Vassoura Material Cerdas: Pelo Sintético, Comprimento Cepa: 30 CM, Características Adicionais: Cabo Plastificado: 1,20 M; Cerdas: 4,50 Cm</w:t>
            </w:r>
          </w:p>
        </w:tc>
        <w:tc>
          <w:tcPr>
            <w:tcW w:w="1276" w:type="dxa"/>
          </w:tcPr>
          <w:p w:rsidR="000D3008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421695</w:t>
            </w:r>
          </w:p>
        </w:tc>
        <w:tc>
          <w:tcPr>
            <w:tcW w:w="1417" w:type="dxa"/>
          </w:tcPr>
          <w:p w:rsidR="000D3008" w:rsidRDefault="000D3008" w:rsidP="000D3008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Unidade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DB47BC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05</w:t>
            </w:r>
          </w:p>
        </w:tc>
        <w:tc>
          <w:tcPr>
            <w:tcW w:w="1418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17,36</w:t>
            </w:r>
          </w:p>
        </w:tc>
        <w:tc>
          <w:tcPr>
            <w:tcW w:w="1417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86,80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11</w:t>
            </w:r>
          </w:p>
        </w:tc>
        <w:tc>
          <w:tcPr>
            <w:tcW w:w="2977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ÁLCOOL LIMPEZA DE AMBIENTES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Álcool Etílico Limpeza De Ambientes Tipo: Etílico Hidratado , Características Adicionais: Gel , Concentração: 70%</w:t>
            </w:r>
          </w:p>
        </w:tc>
        <w:tc>
          <w:tcPr>
            <w:tcW w:w="1276" w:type="dxa"/>
          </w:tcPr>
          <w:p w:rsidR="000D3008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269943</w:t>
            </w:r>
          </w:p>
        </w:tc>
        <w:tc>
          <w:tcPr>
            <w:tcW w:w="1417" w:type="dxa"/>
          </w:tcPr>
          <w:p w:rsidR="000D3008" w:rsidRDefault="000D3008" w:rsidP="000D3008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Frasco 500 ML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DB47BC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40</w:t>
            </w:r>
          </w:p>
        </w:tc>
        <w:tc>
          <w:tcPr>
            <w:tcW w:w="1418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8,25</w:t>
            </w:r>
          </w:p>
        </w:tc>
        <w:tc>
          <w:tcPr>
            <w:tcW w:w="1417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330,00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12</w:t>
            </w:r>
          </w:p>
        </w:tc>
        <w:tc>
          <w:tcPr>
            <w:tcW w:w="2977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TOALHA DE PAPEL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Toalha De Papel Material: Papel , Tipo Folha: 2 Dobras , Comprimento: 23 CM, Largura: 21 CM, Cor: Branca , Características Adicionais: </w:t>
            </w:r>
            <w:proofErr w:type="spellStart"/>
            <w:r w:rsidRPr="00CB0574">
              <w:rPr>
                <w:rFonts w:ascii="Bookman Old Style" w:hAnsi="Bookman Old Style"/>
                <w:sz w:val="24"/>
                <w:szCs w:val="24"/>
              </w:rPr>
              <w:t>Interfolhada</w:t>
            </w:r>
            <w:proofErr w:type="spellEnd"/>
          </w:p>
        </w:tc>
        <w:tc>
          <w:tcPr>
            <w:tcW w:w="1276" w:type="dxa"/>
          </w:tcPr>
          <w:p w:rsidR="000D3008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353142</w:t>
            </w:r>
          </w:p>
        </w:tc>
        <w:tc>
          <w:tcPr>
            <w:tcW w:w="1417" w:type="dxa"/>
          </w:tcPr>
          <w:p w:rsidR="000D3008" w:rsidRDefault="000D3008" w:rsidP="000D3008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Pacote 1000 </w:t>
            </w:r>
            <w:r>
              <w:rPr>
                <w:rFonts w:ascii="Bookman Old Style" w:hAnsi="Bookman Old Style"/>
                <w:sz w:val="24"/>
                <w:szCs w:val="24"/>
              </w:rPr>
              <w:t>Um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DB47BC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20</w:t>
            </w:r>
          </w:p>
        </w:tc>
        <w:tc>
          <w:tcPr>
            <w:tcW w:w="1418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16,49</w:t>
            </w:r>
          </w:p>
        </w:tc>
        <w:tc>
          <w:tcPr>
            <w:tcW w:w="1417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329,80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13</w:t>
            </w:r>
          </w:p>
        </w:tc>
        <w:tc>
          <w:tcPr>
            <w:tcW w:w="2977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BALDE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Balde Material: Plástico , Tamanho: Grande , Material Alça: Arame Galvanizado , Capacidade: 15 L, Cor: Natural , Características Adicionais: Não Aplicável</w:t>
            </w:r>
          </w:p>
        </w:tc>
        <w:tc>
          <w:tcPr>
            <w:tcW w:w="1276" w:type="dxa"/>
          </w:tcPr>
          <w:p w:rsidR="000D3008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216085</w:t>
            </w:r>
          </w:p>
        </w:tc>
        <w:tc>
          <w:tcPr>
            <w:tcW w:w="1417" w:type="dxa"/>
          </w:tcPr>
          <w:p w:rsidR="000D3008" w:rsidRDefault="000D3008" w:rsidP="000D3008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Unidade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DB47BC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05</w:t>
            </w:r>
          </w:p>
        </w:tc>
        <w:tc>
          <w:tcPr>
            <w:tcW w:w="1418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18,59</w:t>
            </w:r>
          </w:p>
        </w:tc>
        <w:tc>
          <w:tcPr>
            <w:tcW w:w="1417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92,95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14</w:t>
            </w:r>
          </w:p>
        </w:tc>
        <w:tc>
          <w:tcPr>
            <w:tcW w:w="2977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COPO DESCARTÁVEL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Copo Descartável Material: Poliestireno, Capacidade: 200 ML, Aplicação: Água/Suco E Refriger</w:t>
            </w:r>
            <w:r>
              <w:rPr>
                <w:rFonts w:ascii="Bookman Old Style" w:hAnsi="Bookman Old Style"/>
                <w:sz w:val="24"/>
                <w:szCs w:val="24"/>
              </w:rPr>
              <w:t>a</w:t>
            </w:r>
            <w:r w:rsidRPr="00CB0574">
              <w:rPr>
                <w:rFonts w:ascii="Bookman Old Style" w:hAnsi="Bookman Old Style"/>
                <w:sz w:val="24"/>
                <w:szCs w:val="24"/>
              </w:rPr>
              <w:t>nte</w:t>
            </w:r>
          </w:p>
        </w:tc>
        <w:tc>
          <w:tcPr>
            <w:tcW w:w="1276" w:type="dxa"/>
          </w:tcPr>
          <w:p w:rsidR="000D3008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226345</w:t>
            </w:r>
          </w:p>
        </w:tc>
        <w:tc>
          <w:tcPr>
            <w:tcW w:w="1417" w:type="dxa"/>
          </w:tcPr>
          <w:p w:rsidR="000D3008" w:rsidRDefault="000D3008" w:rsidP="000D3008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Pacote 100 </w:t>
            </w:r>
            <w:r>
              <w:rPr>
                <w:rFonts w:ascii="Bookman Old Style" w:hAnsi="Bookman Old Style"/>
                <w:sz w:val="24"/>
                <w:szCs w:val="24"/>
              </w:rPr>
              <w:t>Um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DB47BC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50</w:t>
            </w:r>
          </w:p>
        </w:tc>
        <w:tc>
          <w:tcPr>
            <w:tcW w:w="1418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5,85</w:t>
            </w:r>
          </w:p>
        </w:tc>
        <w:tc>
          <w:tcPr>
            <w:tcW w:w="1417" w:type="dxa"/>
          </w:tcPr>
          <w:p w:rsidR="00DB47BC" w:rsidRPr="00CB0574" w:rsidRDefault="009B36B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292,50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15</w:t>
            </w:r>
          </w:p>
        </w:tc>
        <w:tc>
          <w:tcPr>
            <w:tcW w:w="2977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COADOR CAFÉ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Coador Café Material: Tecido , Tamanho: Pequeno , Aplicação: Para Bule , </w:t>
            </w:r>
            <w:r w:rsidRPr="00CB0574">
              <w:rPr>
                <w:rFonts w:ascii="Bookman Old Style" w:hAnsi="Bookman Old Style"/>
                <w:sz w:val="24"/>
                <w:szCs w:val="24"/>
              </w:rPr>
              <w:lastRenderedPageBreak/>
              <w:t>Características Adicionais: Com Cabo De Madeira</w:t>
            </w:r>
          </w:p>
        </w:tc>
        <w:tc>
          <w:tcPr>
            <w:tcW w:w="1276" w:type="dxa"/>
          </w:tcPr>
          <w:p w:rsidR="000D3008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309534</w:t>
            </w:r>
          </w:p>
        </w:tc>
        <w:tc>
          <w:tcPr>
            <w:tcW w:w="1417" w:type="dxa"/>
          </w:tcPr>
          <w:p w:rsidR="000D3008" w:rsidRDefault="000D3008" w:rsidP="000D3008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Unidade</w:t>
            </w:r>
          </w:p>
          <w:p w:rsidR="000D3008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0D3008" w:rsidRDefault="009B36B4" w:rsidP="000D3008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08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8" w:type="dxa"/>
          </w:tcPr>
          <w:p w:rsidR="00DB47BC" w:rsidRPr="00CB0574" w:rsidRDefault="009B36B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6,57</w:t>
            </w:r>
          </w:p>
        </w:tc>
        <w:tc>
          <w:tcPr>
            <w:tcW w:w="1417" w:type="dxa"/>
          </w:tcPr>
          <w:p w:rsidR="00DB47BC" w:rsidRPr="00CB0574" w:rsidRDefault="009B36B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52,56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16</w:t>
            </w:r>
          </w:p>
        </w:tc>
        <w:tc>
          <w:tcPr>
            <w:tcW w:w="2977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DESINFETANTE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Desinfetante Composição: À Base De Quaternário De Amônio , Características Adicionais: Com Aroma , Princípio Ativo: Cloreto </w:t>
            </w:r>
            <w:proofErr w:type="spellStart"/>
            <w:r w:rsidRPr="00CB0574">
              <w:rPr>
                <w:rFonts w:ascii="Bookman Old Style" w:hAnsi="Bookman Old Style"/>
                <w:sz w:val="24"/>
                <w:szCs w:val="24"/>
              </w:rPr>
              <w:t>Alquil</w:t>
            </w:r>
            <w:proofErr w:type="spellEnd"/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0574">
              <w:rPr>
                <w:rFonts w:ascii="Bookman Old Style" w:hAnsi="Bookman Old Style"/>
                <w:sz w:val="24"/>
                <w:szCs w:val="24"/>
              </w:rPr>
              <w:t>Dimetil</w:t>
            </w:r>
            <w:proofErr w:type="spellEnd"/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B0574">
              <w:rPr>
                <w:rFonts w:ascii="Bookman Old Style" w:hAnsi="Bookman Old Style"/>
                <w:sz w:val="24"/>
                <w:szCs w:val="24"/>
              </w:rPr>
              <w:t>Benzil</w:t>
            </w:r>
            <w:proofErr w:type="spellEnd"/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 Amônio +</w:t>
            </w:r>
            <w:proofErr w:type="spellStart"/>
            <w:r w:rsidRPr="00CB0574">
              <w:rPr>
                <w:rFonts w:ascii="Bookman Old Style" w:hAnsi="Bookman Old Style"/>
                <w:sz w:val="24"/>
                <w:szCs w:val="24"/>
              </w:rPr>
              <w:t>Tensioativos</w:t>
            </w:r>
            <w:proofErr w:type="spellEnd"/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 , Teor Ativo: Teor Ativo Em Torno De 0,4%</w:t>
            </w:r>
          </w:p>
        </w:tc>
        <w:tc>
          <w:tcPr>
            <w:tcW w:w="1276" w:type="dxa"/>
          </w:tcPr>
          <w:p w:rsidR="000D3008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381409</w:t>
            </w:r>
          </w:p>
        </w:tc>
        <w:tc>
          <w:tcPr>
            <w:tcW w:w="1417" w:type="dxa"/>
          </w:tcPr>
          <w:p w:rsidR="000D3008" w:rsidRDefault="000D3008" w:rsidP="000D3008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2 Litros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DB47BC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30</w:t>
            </w:r>
          </w:p>
        </w:tc>
        <w:tc>
          <w:tcPr>
            <w:tcW w:w="1418" w:type="dxa"/>
          </w:tcPr>
          <w:p w:rsidR="00DB47BC" w:rsidRPr="00CB0574" w:rsidRDefault="009B36B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7,54</w:t>
            </w:r>
          </w:p>
        </w:tc>
        <w:tc>
          <w:tcPr>
            <w:tcW w:w="1417" w:type="dxa"/>
          </w:tcPr>
          <w:p w:rsidR="00DB47BC" w:rsidRPr="00CB0574" w:rsidRDefault="009B36B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226,20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17</w:t>
            </w:r>
          </w:p>
        </w:tc>
        <w:tc>
          <w:tcPr>
            <w:tcW w:w="2977" w:type="dxa"/>
          </w:tcPr>
          <w:p w:rsidR="00DB47BC" w:rsidRPr="009047BA" w:rsidRDefault="00DB47BC" w:rsidP="00BF317B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9047BA">
              <w:rPr>
                <w:rFonts w:ascii="Bookman Old Style" w:hAnsi="Bookman Old Style"/>
                <w:b/>
                <w:sz w:val="24"/>
                <w:szCs w:val="24"/>
              </w:rPr>
              <w:t>DETERGENTE</w:t>
            </w:r>
          </w:p>
          <w:p w:rsidR="00DB47BC" w:rsidRPr="009047BA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9047BA">
              <w:rPr>
                <w:rFonts w:ascii="Bookman Old Style" w:hAnsi="Bookman Old Style"/>
                <w:sz w:val="24"/>
                <w:szCs w:val="24"/>
              </w:rPr>
              <w:t>Detergente Neutro-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Identificação: Neutro Biodegradável; PH: </w:t>
            </w:r>
            <w:r w:rsidRPr="009047BA">
              <w:rPr>
                <w:rFonts w:ascii="Bookman Old Style" w:hAnsi="Bookman Old Style"/>
                <w:sz w:val="24"/>
                <w:szCs w:val="24"/>
              </w:rPr>
              <w:t>5,5 A 8,0;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Densidade: Não Aplicável; </w:t>
            </w:r>
            <w:r w:rsidRPr="009047BA">
              <w:rPr>
                <w:rFonts w:ascii="Bookman Old Style" w:hAnsi="Bookman Old Style"/>
                <w:sz w:val="24"/>
                <w:szCs w:val="24"/>
              </w:rPr>
              <w:t>Aspecto Físico: Líquido</w:t>
            </w:r>
          </w:p>
        </w:tc>
        <w:tc>
          <w:tcPr>
            <w:tcW w:w="1276" w:type="dxa"/>
          </w:tcPr>
          <w:p w:rsidR="000D3008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386806</w:t>
            </w:r>
          </w:p>
        </w:tc>
        <w:tc>
          <w:tcPr>
            <w:tcW w:w="1417" w:type="dxa"/>
          </w:tcPr>
          <w:p w:rsidR="000D3008" w:rsidRDefault="000D3008" w:rsidP="000D3008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Frasco 500 ML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DB47BC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50</w:t>
            </w:r>
          </w:p>
        </w:tc>
        <w:tc>
          <w:tcPr>
            <w:tcW w:w="1418" w:type="dxa"/>
          </w:tcPr>
          <w:p w:rsidR="00DB47BC" w:rsidRPr="00CB0574" w:rsidRDefault="009B36B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2,58</w:t>
            </w:r>
          </w:p>
        </w:tc>
        <w:tc>
          <w:tcPr>
            <w:tcW w:w="1417" w:type="dxa"/>
          </w:tcPr>
          <w:p w:rsidR="00DB47BC" w:rsidRPr="00CB0574" w:rsidRDefault="009B36B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129,00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18</w:t>
            </w:r>
          </w:p>
        </w:tc>
        <w:tc>
          <w:tcPr>
            <w:tcW w:w="2977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PILHA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Pilha Tamanho: Palito , Modelo: </w:t>
            </w:r>
            <w:proofErr w:type="spellStart"/>
            <w:r w:rsidRPr="00CB0574">
              <w:rPr>
                <w:rFonts w:ascii="Bookman Old Style" w:hAnsi="Bookman Old Style"/>
                <w:sz w:val="24"/>
                <w:szCs w:val="24"/>
              </w:rPr>
              <w:t>Aaa</w:t>
            </w:r>
            <w:proofErr w:type="spellEnd"/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 , Características Adicionais: Não Recarregável , Sistema Eletroquímico: Alcalina , Tensão Nominal: 1,5</w:t>
            </w:r>
          </w:p>
        </w:tc>
        <w:tc>
          <w:tcPr>
            <w:tcW w:w="1276" w:type="dxa"/>
          </w:tcPr>
          <w:p w:rsidR="000D3008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419860</w:t>
            </w:r>
          </w:p>
        </w:tc>
        <w:tc>
          <w:tcPr>
            <w:tcW w:w="1417" w:type="dxa"/>
          </w:tcPr>
          <w:p w:rsidR="000D3008" w:rsidRDefault="000D3008" w:rsidP="000D3008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Embalagem 4 </w:t>
            </w:r>
            <w:r>
              <w:rPr>
                <w:rFonts w:ascii="Bookman Old Style" w:hAnsi="Bookman Old Style"/>
                <w:sz w:val="24"/>
                <w:szCs w:val="24"/>
              </w:rPr>
              <w:t>UM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DB47BC" w:rsidRPr="00CB0574" w:rsidRDefault="000D3008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40</w:t>
            </w:r>
          </w:p>
        </w:tc>
        <w:tc>
          <w:tcPr>
            <w:tcW w:w="1418" w:type="dxa"/>
          </w:tcPr>
          <w:p w:rsidR="00DB47BC" w:rsidRPr="00CB0574" w:rsidRDefault="009B36B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11,80</w:t>
            </w:r>
          </w:p>
        </w:tc>
        <w:tc>
          <w:tcPr>
            <w:tcW w:w="1417" w:type="dxa"/>
          </w:tcPr>
          <w:p w:rsidR="00DB47BC" w:rsidRPr="00CB0574" w:rsidRDefault="009B36B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472,00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19</w:t>
            </w:r>
          </w:p>
        </w:tc>
        <w:tc>
          <w:tcPr>
            <w:tcW w:w="2977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PILHA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Pilha Tamanho: Pequena , Modelo: </w:t>
            </w:r>
            <w:proofErr w:type="spellStart"/>
            <w:r w:rsidRPr="00CB0574">
              <w:rPr>
                <w:rFonts w:ascii="Bookman Old Style" w:hAnsi="Bookman Old Style"/>
                <w:sz w:val="24"/>
                <w:szCs w:val="24"/>
              </w:rPr>
              <w:t>Aaa</w:t>
            </w:r>
            <w:proofErr w:type="spellEnd"/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 , Características Adicionais: Não Recarregável , Sistema Eletroquímico: Alcalina , Tensão Nominal: 1,5</w:t>
            </w:r>
          </w:p>
        </w:tc>
        <w:tc>
          <w:tcPr>
            <w:tcW w:w="1276" w:type="dxa"/>
          </w:tcPr>
          <w:p w:rsidR="00386184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319796</w:t>
            </w:r>
          </w:p>
        </w:tc>
        <w:tc>
          <w:tcPr>
            <w:tcW w:w="1417" w:type="dxa"/>
          </w:tcPr>
          <w:p w:rsidR="00386184" w:rsidRDefault="00386184" w:rsidP="00386184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Embalagem 4 </w:t>
            </w:r>
            <w:r>
              <w:rPr>
                <w:rFonts w:ascii="Bookman Old Style" w:hAnsi="Bookman Old Style"/>
                <w:sz w:val="24"/>
                <w:szCs w:val="24"/>
              </w:rPr>
              <w:t>UM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80</w:t>
            </w:r>
          </w:p>
        </w:tc>
        <w:tc>
          <w:tcPr>
            <w:tcW w:w="1418" w:type="dxa"/>
          </w:tcPr>
          <w:p w:rsidR="00DB47BC" w:rsidRPr="00CB0574" w:rsidRDefault="009B36B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11,80</w:t>
            </w:r>
          </w:p>
        </w:tc>
        <w:tc>
          <w:tcPr>
            <w:tcW w:w="1417" w:type="dxa"/>
          </w:tcPr>
          <w:p w:rsidR="00DB47BC" w:rsidRPr="00CB0574" w:rsidRDefault="009B36B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944,00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20</w:t>
            </w:r>
          </w:p>
        </w:tc>
        <w:tc>
          <w:tcPr>
            <w:tcW w:w="2977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RODO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Rodo Material Cabo: Madeira , Material Suporte: Aço Galvanizado , Comprimento Suporte: 45 CM, Cor: Suporte E Cabo Prata , Quantidade Borrachas: 2 U</w:t>
            </w:r>
          </w:p>
        </w:tc>
        <w:tc>
          <w:tcPr>
            <w:tcW w:w="1276" w:type="dxa"/>
          </w:tcPr>
          <w:p w:rsidR="00386184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228861</w:t>
            </w:r>
          </w:p>
        </w:tc>
        <w:tc>
          <w:tcPr>
            <w:tcW w:w="1417" w:type="dxa"/>
          </w:tcPr>
          <w:p w:rsidR="00386184" w:rsidRDefault="00386184" w:rsidP="00386184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Unidade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DB47BC" w:rsidRPr="00CB0574" w:rsidRDefault="009B36B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</w:t>
            </w:r>
            <w:bookmarkStart w:id="0" w:name="_GoBack"/>
            <w:bookmarkEnd w:id="0"/>
            <w:r w:rsidR="00386184">
              <w:rPr>
                <w:rFonts w:ascii="Bookman Old Style" w:hAnsi="Bookman Old Style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DB47BC" w:rsidRPr="00CB0574" w:rsidRDefault="009B36B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15,92</w:t>
            </w:r>
          </w:p>
        </w:tc>
        <w:tc>
          <w:tcPr>
            <w:tcW w:w="1417" w:type="dxa"/>
          </w:tcPr>
          <w:p w:rsidR="00DB47BC" w:rsidRPr="00CB0574" w:rsidRDefault="009B36B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79,60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21</w:t>
            </w:r>
          </w:p>
        </w:tc>
        <w:tc>
          <w:tcPr>
            <w:tcW w:w="2977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ÁGUA SANITÁRIA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Água Sanitária Composição Química: Hipoclorito De Sódio, Hidróxido De Sódio, Cloreto, Teor Cloro Ativo: Varia De 2 A 2,50%, Classe Corrosivo: Classe 8, Número Risco: 85, Risco Saúde: 3, </w:t>
            </w:r>
            <w:proofErr w:type="spellStart"/>
            <w:r w:rsidRPr="00CB0574">
              <w:rPr>
                <w:rFonts w:ascii="Bookman Old Style" w:hAnsi="Bookman Old Style"/>
                <w:sz w:val="24"/>
                <w:szCs w:val="24"/>
              </w:rPr>
              <w:t>Corrosividade</w:t>
            </w:r>
            <w:proofErr w:type="spellEnd"/>
            <w:r w:rsidRPr="00CB0574">
              <w:rPr>
                <w:rFonts w:ascii="Bookman Old Style" w:hAnsi="Bookman Old Style"/>
                <w:sz w:val="24"/>
                <w:szCs w:val="24"/>
              </w:rPr>
              <w:t>: 1, Peso Molecular Cloro: 74,50, Densidade: De 1,20 A 1 G/L, Cor: Incolor, Aplicação: Lavagem E Alvejante De Roupas, Banheiras, Pias,</w:t>
            </w:r>
          </w:p>
        </w:tc>
        <w:tc>
          <w:tcPr>
            <w:tcW w:w="1276" w:type="dxa"/>
          </w:tcPr>
          <w:p w:rsidR="00386184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292730</w:t>
            </w:r>
          </w:p>
        </w:tc>
        <w:tc>
          <w:tcPr>
            <w:tcW w:w="1417" w:type="dxa"/>
          </w:tcPr>
          <w:p w:rsidR="00386184" w:rsidRDefault="00386184" w:rsidP="00386184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Litro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30</w:t>
            </w:r>
          </w:p>
        </w:tc>
        <w:tc>
          <w:tcPr>
            <w:tcW w:w="1418" w:type="dxa"/>
          </w:tcPr>
          <w:p w:rsidR="00DB47BC" w:rsidRPr="00CB0574" w:rsidRDefault="009B36B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4,31</w:t>
            </w:r>
          </w:p>
        </w:tc>
        <w:tc>
          <w:tcPr>
            <w:tcW w:w="1417" w:type="dxa"/>
          </w:tcPr>
          <w:p w:rsidR="00DB47BC" w:rsidRPr="00CB0574" w:rsidRDefault="009B36B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129,30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22</w:t>
            </w:r>
          </w:p>
        </w:tc>
        <w:tc>
          <w:tcPr>
            <w:tcW w:w="2977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LUSTRADOR MÓVEIS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Lustrador Móveis Componentes: Óleos Mineral E Vegetal, Solventes Mineral E , Aroma: Peroba , Aplicação: Móveis E Superfícies Lisas , Características Adicionais: Embalagem Plástica, Bico Econômico, Validade Míni , Aspecto Físico: Líquido</w:t>
            </w:r>
          </w:p>
        </w:tc>
        <w:tc>
          <w:tcPr>
            <w:tcW w:w="1276" w:type="dxa"/>
          </w:tcPr>
          <w:p w:rsidR="00386184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299646</w:t>
            </w:r>
          </w:p>
        </w:tc>
        <w:tc>
          <w:tcPr>
            <w:tcW w:w="1417" w:type="dxa"/>
          </w:tcPr>
          <w:p w:rsidR="00386184" w:rsidRDefault="00386184" w:rsidP="00386184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Frasco 200 ML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30</w:t>
            </w:r>
          </w:p>
        </w:tc>
        <w:tc>
          <w:tcPr>
            <w:tcW w:w="1418" w:type="dxa"/>
          </w:tcPr>
          <w:p w:rsidR="00DB47BC" w:rsidRPr="00CB0574" w:rsidRDefault="009B36B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7,20</w:t>
            </w:r>
          </w:p>
        </w:tc>
        <w:tc>
          <w:tcPr>
            <w:tcW w:w="1417" w:type="dxa"/>
          </w:tcPr>
          <w:p w:rsidR="00DB47BC" w:rsidRPr="00CB0574" w:rsidRDefault="009B36B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216,00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23</w:t>
            </w:r>
          </w:p>
        </w:tc>
        <w:tc>
          <w:tcPr>
            <w:tcW w:w="2977" w:type="dxa"/>
          </w:tcPr>
          <w:p w:rsidR="00DB47BC" w:rsidRPr="00F2366D" w:rsidRDefault="00DB47BC" w:rsidP="00BF317B">
            <w:pPr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LIMPADOR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 DE</w:t>
            </w: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 xml:space="preserve"> IMPUREZAS</w:t>
            </w:r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F2366D">
              <w:rPr>
                <w:rFonts w:ascii="Bookman Old Style" w:hAnsi="Bookman Old Style"/>
                <w:b/>
                <w:bCs/>
                <w:sz w:val="24"/>
                <w:szCs w:val="24"/>
              </w:rPr>
              <w:t>PARA PORCELANATOS E CERÂMICAS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Limpador Impurezas Composição Básica: Álcalis, Aspecto Físico: Líquido Neutro, Aplicação: Pisos Recobertos Com Acabamento Metalizado, </w:t>
            </w:r>
            <w:proofErr w:type="spellStart"/>
            <w:r w:rsidRPr="00CB0574">
              <w:rPr>
                <w:rFonts w:ascii="Bookman Old Style" w:hAnsi="Bookman Old Style"/>
                <w:sz w:val="24"/>
                <w:szCs w:val="24"/>
              </w:rPr>
              <w:t>Mármo</w:t>
            </w:r>
            <w:proofErr w:type="spellEnd"/>
            <w:r w:rsidRPr="00CB0574">
              <w:rPr>
                <w:rFonts w:ascii="Bookman Old Style" w:hAnsi="Bookman Old Style"/>
                <w:sz w:val="24"/>
                <w:szCs w:val="24"/>
              </w:rPr>
              <w:t>, Características Adicionais: Não Contém Ácido</w:t>
            </w:r>
          </w:p>
        </w:tc>
        <w:tc>
          <w:tcPr>
            <w:tcW w:w="1276" w:type="dxa"/>
          </w:tcPr>
          <w:p w:rsidR="00386184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301972</w:t>
            </w:r>
          </w:p>
        </w:tc>
        <w:tc>
          <w:tcPr>
            <w:tcW w:w="1417" w:type="dxa"/>
          </w:tcPr>
          <w:p w:rsidR="00386184" w:rsidRDefault="00386184" w:rsidP="00386184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750 ML 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30</w:t>
            </w:r>
          </w:p>
        </w:tc>
        <w:tc>
          <w:tcPr>
            <w:tcW w:w="1418" w:type="dxa"/>
          </w:tcPr>
          <w:p w:rsidR="00DB47BC" w:rsidRPr="00CB0574" w:rsidRDefault="009B36B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10,34</w:t>
            </w:r>
          </w:p>
        </w:tc>
        <w:tc>
          <w:tcPr>
            <w:tcW w:w="1417" w:type="dxa"/>
          </w:tcPr>
          <w:p w:rsidR="00DB47BC" w:rsidRPr="00CB0574" w:rsidRDefault="009B36B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310,20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24</w:t>
            </w:r>
          </w:p>
        </w:tc>
        <w:tc>
          <w:tcPr>
            <w:tcW w:w="2977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PANO PRATO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lastRenderedPageBreak/>
              <w:t>Pano Prato Material: Algodão , Comprimento: 60 CM, Largura: 40 CM, Cor: Branca</w:t>
            </w:r>
          </w:p>
        </w:tc>
        <w:tc>
          <w:tcPr>
            <w:tcW w:w="1276" w:type="dxa"/>
          </w:tcPr>
          <w:p w:rsidR="00386184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344983</w:t>
            </w:r>
          </w:p>
        </w:tc>
        <w:tc>
          <w:tcPr>
            <w:tcW w:w="1417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Unidade</w:t>
            </w:r>
          </w:p>
        </w:tc>
        <w:tc>
          <w:tcPr>
            <w:tcW w:w="1843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DB47BC" w:rsidRPr="00CB0574" w:rsidRDefault="009B36B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5,08</w:t>
            </w:r>
          </w:p>
        </w:tc>
        <w:tc>
          <w:tcPr>
            <w:tcW w:w="1417" w:type="dxa"/>
          </w:tcPr>
          <w:p w:rsidR="00DB47BC" w:rsidRPr="00CB0574" w:rsidRDefault="009B36B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50,80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25</w:t>
            </w:r>
          </w:p>
        </w:tc>
        <w:tc>
          <w:tcPr>
            <w:tcW w:w="2977" w:type="dxa"/>
          </w:tcPr>
          <w:p w:rsidR="00DB47BC" w:rsidRPr="00CB0574" w:rsidRDefault="00DB47BC" w:rsidP="00BF317B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ESPANADOR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Espanador Material: Penas , Material Cabo: Madeira , Comprimento Cabo: 40 CM, Características Adicionais: Torneado E Reforçado</w:t>
            </w:r>
          </w:p>
        </w:tc>
        <w:tc>
          <w:tcPr>
            <w:tcW w:w="1276" w:type="dxa"/>
          </w:tcPr>
          <w:p w:rsidR="00386184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314565</w:t>
            </w:r>
          </w:p>
        </w:tc>
        <w:tc>
          <w:tcPr>
            <w:tcW w:w="1417" w:type="dxa"/>
          </w:tcPr>
          <w:p w:rsidR="00386184" w:rsidRDefault="00386184" w:rsidP="00386184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Unidade</w:t>
            </w:r>
          </w:p>
          <w:p w:rsidR="00DB47BC" w:rsidRPr="00CB0574" w:rsidRDefault="00DB47BC" w:rsidP="00BF317B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DB47BC" w:rsidRPr="00CB0574" w:rsidRDefault="0038618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</w:t>
            </w:r>
            <w:r w:rsidRPr="00CB0574">
              <w:rPr>
                <w:rFonts w:ascii="Bookman Old Style" w:hAnsi="Bookman Old Style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DB47BC" w:rsidRPr="00CB0574" w:rsidRDefault="009B36B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23,90</w:t>
            </w:r>
          </w:p>
        </w:tc>
        <w:tc>
          <w:tcPr>
            <w:tcW w:w="1417" w:type="dxa"/>
          </w:tcPr>
          <w:p w:rsidR="00DB47BC" w:rsidRPr="00CB0574" w:rsidRDefault="009B36B4" w:rsidP="00BF317B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47,80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Default="00DB47BC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26</w:t>
            </w:r>
          </w:p>
        </w:tc>
        <w:tc>
          <w:tcPr>
            <w:tcW w:w="2977" w:type="dxa"/>
          </w:tcPr>
          <w:p w:rsidR="00DB47BC" w:rsidRPr="00CB0574" w:rsidRDefault="00DB47BC" w:rsidP="00DB47BC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 xml:space="preserve">UTENSÍLIO DOMÉSTICO </w:t>
            </w:r>
          </w:p>
          <w:p w:rsidR="00DB47BC" w:rsidRPr="00CB0574" w:rsidRDefault="00DB47BC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Utensílio Doméstico Material: Aço Inoxidável, Tipo: Talher Articulado, Características Adicionais: Faca Aplicação: Cozinha</w:t>
            </w:r>
          </w:p>
        </w:tc>
        <w:tc>
          <w:tcPr>
            <w:tcW w:w="1276" w:type="dxa"/>
          </w:tcPr>
          <w:p w:rsidR="00386184" w:rsidRPr="00CB0574" w:rsidRDefault="00386184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476990</w:t>
            </w:r>
          </w:p>
        </w:tc>
        <w:tc>
          <w:tcPr>
            <w:tcW w:w="1417" w:type="dxa"/>
          </w:tcPr>
          <w:p w:rsidR="00386184" w:rsidRDefault="00386184" w:rsidP="00386184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Unidade</w:t>
            </w:r>
          </w:p>
          <w:p w:rsidR="00DB47BC" w:rsidRPr="00CB0574" w:rsidRDefault="00DB47BC" w:rsidP="00DB47BC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DB47BC" w:rsidRPr="00CB0574" w:rsidRDefault="00386184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02</w:t>
            </w:r>
          </w:p>
        </w:tc>
        <w:tc>
          <w:tcPr>
            <w:tcW w:w="1418" w:type="dxa"/>
          </w:tcPr>
          <w:p w:rsidR="00DB47BC" w:rsidRPr="00CB0574" w:rsidRDefault="009B36B4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7,63</w:t>
            </w:r>
          </w:p>
        </w:tc>
        <w:tc>
          <w:tcPr>
            <w:tcW w:w="1417" w:type="dxa"/>
          </w:tcPr>
          <w:p w:rsidR="00DB47BC" w:rsidRPr="00CB0574" w:rsidRDefault="009B36B4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Default="00DB47BC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27</w:t>
            </w:r>
          </w:p>
        </w:tc>
        <w:tc>
          <w:tcPr>
            <w:tcW w:w="2977" w:type="dxa"/>
          </w:tcPr>
          <w:p w:rsidR="00DB47BC" w:rsidRPr="00CB0574" w:rsidRDefault="00DB47BC" w:rsidP="00DB47BC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JARRA</w:t>
            </w:r>
          </w:p>
          <w:p w:rsidR="00DB47BC" w:rsidRPr="00CB0574" w:rsidRDefault="00DB47BC" w:rsidP="00DB47BC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Jarra Material: Vidro, Capacidade: 1,50 L, Modelo: Com Tampa, Aplicação: Copa E Cozinha</w:t>
            </w:r>
          </w:p>
        </w:tc>
        <w:tc>
          <w:tcPr>
            <w:tcW w:w="1276" w:type="dxa"/>
          </w:tcPr>
          <w:p w:rsidR="00386184" w:rsidRPr="00CB0574" w:rsidRDefault="00386184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356505</w:t>
            </w:r>
          </w:p>
        </w:tc>
        <w:tc>
          <w:tcPr>
            <w:tcW w:w="1417" w:type="dxa"/>
          </w:tcPr>
          <w:p w:rsidR="00386184" w:rsidRDefault="00386184" w:rsidP="00386184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Unidade</w:t>
            </w:r>
          </w:p>
          <w:p w:rsidR="00DB47BC" w:rsidRPr="00CB0574" w:rsidRDefault="00DB47BC" w:rsidP="00DB47BC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DB47BC" w:rsidRPr="00CB0574" w:rsidRDefault="00386184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</w:t>
            </w:r>
            <w:r w:rsidRPr="00CB0574">
              <w:rPr>
                <w:rFonts w:ascii="Bookman Old Style" w:hAnsi="Bookman Old Style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DB47BC" w:rsidRPr="00CB0574" w:rsidRDefault="009B36B4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31,60</w:t>
            </w:r>
          </w:p>
        </w:tc>
        <w:tc>
          <w:tcPr>
            <w:tcW w:w="1417" w:type="dxa"/>
          </w:tcPr>
          <w:p w:rsidR="00DB47BC" w:rsidRPr="00CB0574" w:rsidRDefault="009B36B4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63,20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Default="00DB47BC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28</w:t>
            </w:r>
          </w:p>
        </w:tc>
        <w:tc>
          <w:tcPr>
            <w:tcW w:w="2977" w:type="dxa"/>
          </w:tcPr>
          <w:p w:rsidR="00DB47BC" w:rsidRDefault="00DB47BC" w:rsidP="00DB47BC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COPO DE ÁGUA / SUCO</w:t>
            </w:r>
          </w:p>
          <w:p w:rsidR="00DB47BC" w:rsidRDefault="00DB47BC" w:rsidP="00DB47BC">
            <w:pPr>
              <w:rPr>
                <w:rFonts w:ascii="Bookman Old Style" w:hAnsi="Bookman Old Style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756A13">
              <w:rPr>
                <w:rFonts w:ascii="Bookman Old Style" w:hAnsi="Bookman Old Style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Altura: 140mm.</w:t>
            </w:r>
            <w:r w:rsidRPr="00756A13">
              <w:rPr>
                <w:rFonts w:ascii="Bookman Old Style" w:hAnsi="Bookman Old Style"/>
                <w:color w:val="111111"/>
                <w:sz w:val="24"/>
                <w:szCs w:val="24"/>
              </w:rPr>
              <w:br/>
            </w:r>
            <w:r w:rsidRPr="00756A13">
              <w:rPr>
                <w:rFonts w:ascii="Bookman Old Style" w:hAnsi="Bookman Old Style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Diâmetro: 64mm.</w:t>
            </w:r>
            <w:r w:rsidRPr="00756A13">
              <w:rPr>
                <w:rFonts w:ascii="Bookman Old Style" w:hAnsi="Bookman Old Style"/>
                <w:color w:val="111111"/>
                <w:sz w:val="24"/>
                <w:szCs w:val="24"/>
              </w:rPr>
              <w:br/>
            </w:r>
            <w:r w:rsidRPr="00756A13">
              <w:rPr>
                <w:rFonts w:ascii="Bookman Old Style" w:hAnsi="Bookman Old Style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Capacidade: 300ml.</w:t>
            </w:r>
            <w:r w:rsidRPr="00756A13">
              <w:rPr>
                <w:rFonts w:ascii="Bookman Old Style" w:hAnsi="Bookman Old Style"/>
                <w:color w:val="111111"/>
                <w:sz w:val="24"/>
                <w:szCs w:val="24"/>
              </w:rPr>
              <w:br/>
            </w:r>
            <w:r w:rsidRPr="00756A13">
              <w:rPr>
                <w:rFonts w:ascii="Bookman Old Style" w:hAnsi="Bookman Old Style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Composição: Vidro comum.</w:t>
            </w:r>
          </w:p>
          <w:p w:rsidR="00DB47BC" w:rsidRPr="00CB0574" w:rsidRDefault="00DB47BC" w:rsidP="00DB47BC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756A13">
              <w:rPr>
                <w:rFonts w:ascii="Bookman Old Style" w:hAnsi="Bookman Old Style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Cor: Transparente.</w:t>
            </w:r>
            <w:r w:rsidRPr="00756A13">
              <w:rPr>
                <w:rFonts w:ascii="Bookman Old Style" w:hAnsi="Bookman Old Style"/>
                <w:color w:val="111111"/>
                <w:sz w:val="24"/>
                <w:szCs w:val="24"/>
              </w:rPr>
              <w:br/>
            </w:r>
            <w:r w:rsidRPr="00756A13">
              <w:rPr>
                <w:rFonts w:ascii="Bookman Old Style" w:hAnsi="Bookman Old Style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Validade: Indeterminada.</w:t>
            </w:r>
          </w:p>
        </w:tc>
        <w:tc>
          <w:tcPr>
            <w:tcW w:w="1276" w:type="dxa"/>
          </w:tcPr>
          <w:p w:rsidR="00386184" w:rsidRPr="00CB0574" w:rsidRDefault="00386184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419317</w:t>
            </w:r>
          </w:p>
        </w:tc>
        <w:tc>
          <w:tcPr>
            <w:tcW w:w="1417" w:type="dxa"/>
          </w:tcPr>
          <w:p w:rsidR="00386184" w:rsidRDefault="00386184" w:rsidP="00386184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Unidade</w:t>
            </w:r>
          </w:p>
          <w:p w:rsidR="00DB47BC" w:rsidRPr="00CB0574" w:rsidRDefault="00DB47BC" w:rsidP="00DB47BC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DB47BC" w:rsidRPr="00CB0574" w:rsidRDefault="00386184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:rsidR="00DB47BC" w:rsidRPr="00CB0574" w:rsidRDefault="009B36B4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5,28</w:t>
            </w:r>
          </w:p>
        </w:tc>
        <w:tc>
          <w:tcPr>
            <w:tcW w:w="1417" w:type="dxa"/>
          </w:tcPr>
          <w:p w:rsidR="00DB47BC" w:rsidRPr="00CB0574" w:rsidRDefault="009B36B4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126,72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Default="00DB47BC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29</w:t>
            </w:r>
          </w:p>
        </w:tc>
        <w:tc>
          <w:tcPr>
            <w:tcW w:w="2977" w:type="dxa"/>
          </w:tcPr>
          <w:p w:rsidR="00DB47BC" w:rsidRDefault="00DB47BC" w:rsidP="00DB47BC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REFIL PARA PURIFICADOR DE AGUA</w:t>
            </w:r>
          </w:p>
          <w:p w:rsidR="00DB47BC" w:rsidRDefault="00DB47BC" w:rsidP="00DB47BC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6938DA"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 xml:space="preserve">Polipropileno </w:t>
            </w:r>
            <w:proofErr w:type="spellStart"/>
            <w:r w:rsidRPr="006938DA"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>Melt</w:t>
            </w:r>
            <w:proofErr w:type="spellEnd"/>
            <w:r w:rsidRPr="006938DA"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38DA"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>Blown</w:t>
            </w:r>
            <w:proofErr w:type="spellEnd"/>
            <w:r w:rsidRPr="006938DA"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 xml:space="preserve">: Retém partículas sólidas como barro, areia, ferrugem e </w:t>
            </w:r>
            <w:proofErr w:type="spellStart"/>
            <w:r w:rsidRPr="006938DA"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>impurezasde</w:t>
            </w:r>
            <w:proofErr w:type="spellEnd"/>
            <w:r w:rsidRPr="006938DA"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 xml:space="preserve"> 5 a 15 m; Carvão ativado com prata coloidal: Reduz </w:t>
            </w:r>
            <w:r w:rsidRPr="006938DA"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lastRenderedPageBreak/>
              <w:t>gostos, odores e cloro devido ao carvão ativado com prata coloidal que inibe a proliferação de bactérias;</w:t>
            </w:r>
            <w:r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 xml:space="preserve"> </w:t>
            </w:r>
            <w:r w:rsidRPr="006938DA"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 xml:space="preserve">Polipropileno </w:t>
            </w:r>
            <w:proofErr w:type="spellStart"/>
            <w:r w:rsidRPr="006938DA"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>Melt</w:t>
            </w:r>
            <w:proofErr w:type="spellEnd"/>
            <w:r w:rsidRPr="006938DA"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938DA"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>Blown</w:t>
            </w:r>
            <w:proofErr w:type="spellEnd"/>
            <w:r w:rsidRPr="006938DA">
              <w:rPr>
                <w:rFonts w:ascii="Bookman Old Style" w:hAnsi="Bookman Old Style" w:cs="Arial"/>
                <w:sz w:val="24"/>
                <w:szCs w:val="24"/>
                <w:shd w:val="clear" w:color="auto" w:fill="FFFFFF"/>
              </w:rPr>
              <w:t>: Clarifica a água em seu estágio final, deixando-a cristalina</w:t>
            </w:r>
          </w:p>
        </w:tc>
        <w:tc>
          <w:tcPr>
            <w:tcW w:w="1276" w:type="dxa"/>
          </w:tcPr>
          <w:p w:rsidR="00386184" w:rsidRDefault="00386184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404487</w:t>
            </w:r>
          </w:p>
        </w:tc>
        <w:tc>
          <w:tcPr>
            <w:tcW w:w="1417" w:type="dxa"/>
          </w:tcPr>
          <w:p w:rsidR="00386184" w:rsidRDefault="00386184" w:rsidP="00386184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Unidade</w:t>
            </w:r>
          </w:p>
          <w:p w:rsidR="00DB47BC" w:rsidRDefault="00DB47BC" w:rsidP="00DB47BC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DB47BC" w:rsidRDefault="00386184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06</w:t>
            </w:r>
          </w:p>
        </w:tc>
        <w:tc>
          <w:tcPr>
            <w:tcW w:w="1418" w:type="dxa"/>
          </w:tcPr>
          <w:p w:rsidR="00DB47BC" w:rsidRPr="00CB0574" w:rsidRDefault="009B36B4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36,00</w:t>
            </w:r>
          </w:p>
        </w:tc>
        <w:tc>
          <w:tcPr>
            <w:tcW w:w="1417" w:type="dxa"/>
          </w:tcPr>
          <w:p w:rsidR="00DB47BC" w:rsidRPr="00CB0574" w:rsidRDefault="009B36B4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216,00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Default="00DB47BC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30</w:t>
            </w:r>
          </w:p>
        </w:tc>
        <w:tc>
          <w:tcPr>
            <w:tcW w:w="2977" w:type="dxa"/>
          </w:tcPr>
          <w:p w:rsidR="00DB47BC" w:rsidRPr="00CB0574" w:rsidRDefault="00DB47BC" w:rsidP="00DB47BC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BOTIJÃO GÁS LIQUEFEITO DE PETRÓLEO - GLP</w:t>
            </w:r>
          </w:p>
          <w:p w:rsidR="00DB47BC" w:rsidRDefault="00DB47BC" w:rsidP="00DB47BC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Botijão Gás Liquefeito De Petróleo - </w:t>
            </w:r>
            <w:proofErr w:type="spellStart"/>
            <w:r w:rsidRPr="00CB0574">
              <w:rPr>
                <w:rFonts w:ascii="Bookman Old Style" w:hAnsi="Bookman Old Style"/>
                <w:sz w:val="24"/>
                <w:szCs w:val="24"/>
              </w:rPr>
              <w:t>Glp</w:t>
            </w:r>
            <w:proofErr w:type="spellEnd"/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 Material: Chapa Aço , Tipo Gás: Propano-Butano , Capacidade Botijão: 13 KG, Normas Técnicas: </w:t>
            </w:r>
            <w:proofErr w:type="spellStart"/>
            <w:r w:rsidRPr="00CB0574">
              <w:rPr>
                <w:rFonts w:ascii="Bookman Old Style" w:hAnsi="Bookman Old Style"/>
                <w:sz w:val="24"/>
                <w:szCs w:val="24"/>
              </w:rPr>
              <w:t>Abnt</w:t>
            </w:r>
            <w:proofErr w:type="spellEnd"/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 8.460 , Características Adicionais: Cheio</w:t>
            </w:r>
          </w:p>
        </w:tc>
        <w:tc>
          <w:tcPr>
            <w:tcW w:w="1276" w:type="dxa"/>
          </w:tcPr>
          <w:p w:rsidR="00386184" w:rsidRDefault="00386184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461652</w:t>
            </w:r>
          </w:p>
        </w:tc>
        <w:tc>
          <w:tcPr>
            <w:tcW w:w="1417" w:type="dxa"/>
          </w:tcPr>
          <w:p w:rsidR="00386184" w:rsidRDefault="00386184" w:rsidP="00386184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Unidade</w:t>
            </w:r>
          </w:p>
          <w:p w:rsidR="00DB47BC" w:rsidRDefault="00DB47BC" w:rsidP="00DB47BC">
            <w:pPr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843" w:type="dxa"/>
          </w:tcPr>
          <w:p w:rsidR="00DB47BC" w:rsidRDefault="00386184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02</w:t>
            </w:r>
          </w:p>
        </w:tc>
        <w:tc>
          <w:tcPr>
            <w:tcW w:w="1418" w:type="dxa"/>
          </w:tcPr>
          <w:p w:rsidR="00DB47BC" w:rsidRPr="00CB0574" w:rsidRDefault="009B36B4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92,45</w:t>
            </w:r>
          </w:p>
        </w:tc>
        <w:tc>
          <w:tcPr>
            <w:tcW w:w="1417" w:type="dxa"/>
          </w:tcPr>
          <w:p w:rsidR="00DB47BC" w:rsidRPr="00CB0574" w:rsidRDefault="009B36B4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DB47BC">
              <w:rPr>
                <w:rFonts w:ascii="Bookman Old Style" w:hAnsi="Bookman Old Style"/>
                <w:sz w:val="24"/>
                <w:szCs w:val="24"/>
              </w:rPr>
              <w:t>184,90</w:t>
            </w:r>
          </w:p>
        </w:tc>
      </w:tr>
      <w:tr w:rsidR="00DB47BC" w:rsidRPr="00CB0574" w:rsidTr="009B36B4">
        <w:tc>
          <w:tcPr>
            <w:tcW w:w="851" w:type="dxa"/>
          </w:tcPr>
          <w:p w:rsidR="00DB47BC" w:rsidRDefault="00DB47BC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31</w:t>
            </w:r>
          </w:p>
        </w:tc>
        <w:tc>
          <w:tcPr>
            <w:tcW w:w="2977" w:type="dxa"/>
          </w:tcPr>
          <w:p w:rsidR="00DB47BC" w:rsidRPr="00CB0574" w:rsidRDefault="00DB47BC" w:rsidP="00DB47BC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b/>
                <w:sz w:val="24"/>
                <w:szCs w:val="24"/>
              </w:rPr>
              <w:t>SABONETE LÍQUIDO</w:t>
            </w:r>
          </w:p>
          <w:p w:rsidR="00DB47BC" w:rsidRPr="00CB0574" w:rsidRDefault="00DB47BC" w:rsidP="00DB47BC">
            <w:pPr>
              <w:rPr>
                <w:rFonts w:ascii="Bookman Old Style" w:hAnsi="Bookman Old Style"/>
                <w:b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Sabonete Líquido Aspecto Físico: Líquido Perfumado , Acidez: </w:t>
            </w:r>
            <w:proofErr w:type="spellStart"/>
            <w:r w:rsidRPr="00CB0574">
              <w:rPr>
                <w:rFonts w:ascii="Bookman Old Style" w:hAnsi="Bookman Old Style"/>
                <w:sz w:val="24"/>
                <w:szCs w:val="24"/>
              </w:rPr>
              <w:t>Ph</w:t>
            </w:r>
            <w:proofErr w:type="spellEnd"/>
            <w:r w:rsidRPr="00CB0574">
              <w:rPr>
                <w:rFonts w:ascii="Bookman Old Style" w:hAnsi="Bookman Old Style"/>
                <w:sz w:val="24"/>
                <w:szCs w:val="24"/>
              </w:rPr>
              <w:t xml:space="preserve"> Neutro , Aplicação: Assepsia Das Mãos , Composição: Glicerina , Aroma: Lavanda</w:t>
            </w:r>
          </w:p>
        </w:tc>
        <w:tc>
          <w:tcPr>
            <w:tcW w:w="1276" w:type="dxa"/>
          </w:tcPr>
          <w:p w:rsidR="00DB47BC" w:rsidRPr="00CB0574" w:rsidRDefault="00386184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472873</w:t>
            </w:r>
          </w:p>
        </w:tc>
        <w:tc>
          <w:tcPr>
            <w:tcW w:w="1417" w:type="dxa"/>
          </w:tcPr>
          <w:p w:rsidR="00DB47BC" w:rsidRDefault="00386184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 w:rsidRPr="00CB0574">
              <w:rPr>
                <w:rFonts w:ascii="Bookman Old Style" w:hAnsi="Bookman Old Style"/>
                <w:sz w:val="24"/>
                <w:szCs w:val="24"/>
              </w:rPr>
              <w:t>Frasco 1000 ML</w:t>
            </w:r>
          </w:p>
        </w:tc>
        <w:tc>
          <w:tcPr>
            <w:tcW w:w="1843" w:type="dxa"/>
          </w:tcPr>
          <w:p w:rsidR="00DB47BC" w:rsidRDefault="00386184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:rsidR="00DB47BC" w:rsidRDefault="009B36B4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386184">
              <w:rPr>
                <w:rFonts w:ascii="Bookman Old Style" w:hAnsi="Bookman Old Style"/>
                <w:sz w:val="24"/>
                <w:szCs w:val="24"/>
              </w:rPr>
              <w:t>13,60</w:t>
            </w:r>
          </w:p>
        </w:tc>
        <w:tc>
          <w:tcPr>
            <w:tcW w:w="1417" w:type="dxa"/>
          </w:tcPr>
          <w:p w:rsidR="00DB47BC" w:rsidRDefault="009B36B4" w:rsidP="00DB47BC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R$</w:t>
            </w:r>
            <w:r w:rsidR="00386184">
              <w:rPr>
                <w:rFonts w:ascii="Bookman Old Style" w:hAnsi="Bookman Old Style"/>
                <w:sz w:val="24"/>
                <w:szCs w:val="24"/>
              </w:rPr>
              <w:t>326,40</w:t>
            </w:r>
          </w:p>
        </w:tc>
      </w:tr>
    </w:tbl>
    <w:p w:rsidR="008E1011" w:rsidRDefault="008E1011"/>
    <w:sectPr w:rsidR="008E101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7BC"/>
    <w:rsid w:val="000D3008"/>
    <w:rsid w:val="00386184"/>
    <w:rsid w:val="008E1011"/>
    <w:rsid w:val="009B36B4"/>
    <w:rsid w:val="00DB47BC"/>
    <w:rsid w:val="00E71CA6"/>
    <w:rsid w:val="00F90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C7C3F"/>
  <w15:chartTrackingRefBased/>
  <w15:docId w15:val="{97FFD14A-934C-4BCC-A499-844F87597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7BC"/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B47B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1070</Words>
  <Characters>5783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2</dc:creator>
  <cp:keywords/>
  <dc:description/>
  <cp:lastModifiedBy>Camara 2</cp:lastModifiedBy>
  <cp:revision>1</cp:revision>
  <dcterms:created xsi:type="dcterms:W3CDTF">2024-01-11T16:03:00Z</dcterms:created>
  <dcterms:modified xsi:type="dcterms:W3CDTF">2024-01-11T16:46:00Z</dcterms:modified>
</cp:coreProperties>
</file>