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center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30"/>
      </w:tblGrid>
      <w:tr w:rsidR="003371B0" w:rsidRPr="00A2025B" w14:paraId="278ACA52" w14:textId="77777777" w:rsidTr="003371B0">
        <w:trPr>
          <w:trHeight w:val="198"/>
        </w:trPr>
        <w:tc>
          <w:tcPr>
            <w:tcW w:w="7230" w:type="dxa"/>
          </w:tcPr>
          <w:p w14:paraId="3078DB88" w14:textId="77777777" w:rsidR="003371B0" w:rsidRPr="00A2025B" w:rsidRDefault="003371B0" w:rsidP="00404162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A2025B">
              <w:rPr>
                <w:rFonts w:ascii="Arial" w:hAnsi="Arial" w:cs="Arial"/>
                <w:b/>
                <w:sz w:val="20"/>
                <w:szCs w:val="20"/>
              </w:rPr>
              <w:t>TERMO DE REFERÊNCIA</w:t>
            </w:r>
          </w:p>
        </w:tc>
      </w:tr>
    </w:tbl>
    <w:p w14:paraId="570593A1" w14:textId="3F25D798" w:rsidR="00B2316B" w:rsidRPr="00A2025B" w:rsidRDefault="00B2316B" w:rsidP="00404162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22163B84" w14:textId="160C54C7" w:rsidR="003371B0" w:rsidRPr="00A2025B" w:rsidRDefault="003371B0" w:rsidP="00D476D3">
      <w:pPr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W w:w="850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252"/>
      </w:tblGrid>
      <w:tr w:rsidR="00F321D2" w:rsidRPr="00A2025B" w14:paraId="4A80CE21" w14:textId="77777777" w:rsidTr="00B2316B">
        <w:tc>
          <w:tcPr>
            <w:tcW w:w="4253" w:type="dxa"/>
            <w:shd w:val="clear" w:color="auto" w:fill="auto"/>
          </w:tcPr>
          <w:p w14:paraId="62D73C34" w14:textId="77777777" w:rsidR="00F321D2" w:rsidRPr="00A2025B" w:rsidRDefault="00F321D2" w:rsidP="00D476D3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Previsão no PCA</w:t>
            </w:r>
          </w:p>
        </w:tc>
        <w:tc>
          <w:tcPr>
            <w:tcW w:w="4252" w:type="dxa"/>
            <w:shd w:val="clear" w:color="auto" w:fill="auto"/>
          </w:tcPr>
          <w:p w14:paraId="6470DF8E" w14:textId="0AFA6CFB" w:rsidR="00D8043C" w:rsidRPr="00A2025B" w:rsidRDefault="00D841A5" w:rsidP="00D8043C">
            <w:pPr>
              <w:pStyle w:val="PargrafodaLista"/>
              <w:ind w:left="360"/>
              <w:jc w:val="both"/>
              <w:rPr>
                <w:rFonts w:ascii="Arial" w:eastAsia="Calibri" w:hAnsi="Arial" w:cs="Arial"/>
                <w:bCs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Ação nº </w:t>
            </w:r>
            <w:r w:rsidR="00D8043C" w:rsidRPr="00A2025B">
              <w:rPr>
                <w:rFonts w:ascii="Arial" w:eastAsia="Calibri" w:hAnsi="Arial" w:cs="Arial"/>
                <w:bCs/>
                <w:sz w:val="20"/>
              </w:rPr>
              <w:t>142</w:t>
            </w:r>
          </w:p>
          <w:p w14:paraId="762D7F7D" w14:textId="72C0AB19" w:rsidR="00F321D2" w:rsidRPr="00A2025B" w:rsidRDefault="00F321D2" w:rsidP="00D476D3">
            <w:pPr>
              <w:widowControl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321D2" w:rsidRPr="00A2025B" w14:paraId="68B4B9F2" w14:textId="77777777" w:rsidTr="00B2316B">
        <w:tc>
          <w:tcPr>
            <w:tcW w:w="4253" w:type="dxa"/>
            <w:shd w:val="clear" w:color="auto" w:fill="auto"/>
          </w:tcPr>
          <w:p w14:paraId="4A709B3C" w14:textId="77777777" w:rsidR="00F321D2" w:rsidRPr="00A2025B" w:rsidRDefault="00F321D2" w:rsidP="00D476D3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Nível de prioridade conforme PCA</w:t>
            </w:r>
          </w:p>
        </w:tc>
        <w:tc>
          <w:tcPr>
            <w:tcW w:w="4252" w:type="dxa"/>
            <w:shd w:val="clear" w:color="auto" w:fill="auto"/>
          </w:tcPr>
          <w:p w14:paraId="5D001F11" w14:textId="05D14548" w:rsidR="00F321D2" w:rsidRPr="00A2025B" w:rsidRDefault="00F321D2" w:rsidP="00D476D3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(</w:t>
            </w:r>
            <w:r w:rsidR="003371B0" w:rsidRPr="00A2025B">
              <w:rPr>
                <w:rFonts w:ascii="Arial" w:hAnsi="Arial" w:cs="Arial"/>
                <w:sz w:val="20"/>
                <w:szCs w:val="20"/>
              </w:rPr>
              <w:t xml:space="preserve">  ) Baixa    (X) Média    (  </w:t>
            </w:r>
            <w:r w:rsidRPr="00A2025B">
              <w:rPr>
                <w:rFonts w:ascii="Arial" w:hAnsi="Arial" w:cs="Arial"/>
                <w:sz w:val="20"/>
                <w:szCs w:val="20"/>
              </w:rPr>
              <w:t>) Alta</w:t>
            </w:r>
          </w:p>
        </w:tc>
      </w:tr>
    </w:tbl>
    <w:p w14:paraId="3214C9C4" w14:textId="4F87ABEF" w:rsidR="00AE3295" w:rsidRPr="00A2025B" w:rsidRDefault="00AE3295" w:rsidP="00D476D3">
      <w:pPr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76"/>
      </w:tblGrid>
      <w:tr w:rsidR="00F321D2" w:rsidRPr="00A2025B" w14:paraId="2853E84E" w14:textId="77777777" w:rsidTr="00126100">
        <w:tc>
          <w:tcPr>
            <w:tcW w:w="9776" w:type="dxa"/>
            <w:tcBorders>
              <w:top w:val="single" w:sz="4" w:space="0" w:color="000000"/>
            </w:tcBorders>
            <w:shd w:val="clear" w:color="auto" w:fill="E36C0A" w:themeFill="accent6" w:themeFillShade="BF"/>
          </w:tcPr>
          <w:p w14:paraId="6D6A7693" w14:textId="77777777" w:rsidR="00F321D2" w:rsidRPr="00A2025B" w:rsidRDefault="00F321D2" w:rsidP="001272BA">
            <w:pPr>
              <w:pStyle w:val="PargrafodaLista"/>
              <w:numPr>
                <w:ilvl w:val="0"/>
                <w:numId w:val="3"/>
              </w:numPr>
              <w:ind w:left="567" w:hanging="425"/>
              <w:jc w:val="both"/>
              <w:rPr>
                <w:rFonts w:ascii="Arial" w:hAnsi="Arial" w:cs="Arial"/>
                <w:color w:val="FFFFFF" w:themeColor="background1"/>
                <w:sz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</w:rPr>
              <w:t>OBJETO</w:t>
            </w:r>
          </w:p>
        </w:tc>
      </w:tr>
      <w:tr w:rsidR="00F321D2" w:rsidRPr="00A2025B" w14:paraId="48FEB8BA" w14:textId="77777777" w:rsidTr="00126100">
        <w:tc>
          <w:tcPr>
            <w:tcW w:w="9776" w:type="dxa"/>
            <w:tcBorders>
              <w:top w:val="single" w:sz="4" w:space="0" w:color="000000"/>
            </w:tcBorders>
            <w:shd w:val="clear" w:color="auto" w:fill="auto"/>
          </w:tcPr>
          <w:p w14:paraId="3603B867" w14:textId="77777777" w:rsidR="00F321D2" w:rsidRPr="00A2025B" w:rsidRDefault="00F321D2" w:rsidP="00D476D3">
            <w:pPr>
              <w:pStyle w:val="Recuodecorpodetexto3"/>
              <w:tabs>
                <w:tab w:val="left" w:pos="14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spacing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7C60682" w14:textId="02828195" w:rsidR="00F321D2" w:rsidRPr="00A2025B" w:rsidRDefault="004E70AE" w:rsidP="00D476D3">
            <w:pPr>
              <w:pStyle w:val="Recuodecorpodetexto3"/>
              <w:tabs>
                <w:tab w:val="left" w:pos="14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spacing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Contratação de empresa</w:t>
            </w:r>
            <w:r w:rsidR="002330CD" w:rsidRPr="00A2025B">
              <w:rPr>
                <w:rFonts w:ascii="Arial" w:hAnsi="Arial" w:cs="Arial"/>
                <w:sz w:val="20"/>
                <w:szCs w:val="20"/>
              </w:rPr>
              <w:t xml:space="preserve"> especializada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r w:rsidR="00D8043C" w:rsidRPr="00A2025B">
              <w:rPr>
                <w:rFonts w:ascii="Arial" w:hAnsi="Arial" w:cs="Arial"/>
                <w:sz w:val="20"/>
                <w:szCs w:val="20"/>
              </w:rPr>
              <w:t>prestação dos serviços de confecção de próteses dentárias</w:t>
            </w:r>
            <w:r w:rsidR="0059090B"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E3295" w:rsidRPr="00A2025B">
              <w:rPr>
                <w:rFonts w:ascii="Arial" w:hAnsi="Arial" w:cs="Arial"/>
                <w:sz w:val="20"/>
                <w:szCs w:val="20"/>
              </w:rPr>
              <w:t>para atender a demanda da Secretaria Municipal de Saúde</w:t>
            </w:r>
            <w:r w:rsidR="008C7395" w:rsidRPr="00A2025B">
              <w:rPr>
                <w:rFonts w:ascii="Arial" w:hAnsi="Arial" w:cs="Arial"/>
                <w:sz w:val="20"/>
                <w:szCs w:val="20"/>
              </w:rPr>
              <w:t>,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 xml:space="preserve"> conforme quantidades constantes do An</w:t>
            </w:r>
            <w:r w:rsidR="002C1116" w:rsidRPr="00A2025B">
              <w:rPr>
                <w:rFonts w:ascii="Arial" w:hAnsi="Arial" w:cs="Arial"/>
                <w:sz w:val="20"/>
                <w:szCs w:val="20"/>
              </w:rPr>
              <w:t xml:space="preserve">exo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I da presente requisição e exigências e condições estabelecidas neste instrumento:</w:t>
            </w:r>
          </w:p>
          <w:p w14:paraId="12F480D2" w14:textId="77777777" w:rsidR="00F321D2" w:rsidRPr="00A2025B" w:rsidRDefault="00F321D2" w:rsidP="00D476D3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F321D2" w:rsidRPr="00A2025B" w14:paraId="2B6AACDA" w14:textId="77777777" w:rsidTr="00126100">
        <w:tc>
          <w:tcPr>
            <w:tcW w:w="9776" w:type="dxa"/>
            <w:tcBorders>
              <w:top w:val="single" w:sz="4" w:space="0" w:color="000000"/>
            </w:tcBorders>
            <w:shd w:val="clear" w:color="auto" w:fill="E36C0A" w:themeFill="accent6" w:themeFillShade="BF"/>
          </w:tcPr>
          <w:p w14:paraId="6F019980" w14:textId="77777777" w:rsidR="00F321D2" w:rsidRPr="00A2025B" w:rsidRDefault="000D6A8F" w:rsidP="00D476D3">
            <w:pPr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1.1. </w:t>
            </w:r>
            <w:r w:rsidR="00F321D2"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Da natureza do objeto</w:t>
            </w:r>
          </w:p>
        </w:tc>
      </w:tr>
      <w:tr w:rsidR="00F321D2" w:rsidRPr="00A2025B" w14:paraId="31D9FB87" w14:textId="77777777" w:rsidTr="00126100">
        <w:tc>
          <w:tcPr>
            <w:tcW w:w="9776" w:type="dxa"/>
            <w:tcBorders>
              <w:top w:val="single" w:sz="4" w:space="0" w:color="000000"/>
            </w:tcBorders>
            <w:shd w:val="clear" w:color="auto" w:fill="auto"/>
          </w:tcPr>
          <w:p w14:paraId="1BD38D28" w14:textId="77777777" w:rsidR="00475029" w:rsidRPr="00A2025B" w:rsidRDefault="00475029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91B04A" w14:textId="72FAD53D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(</w:t>
            </w:r>
            <w:r w:rsidR="006E2B4C" w:rsidRPr="00A2025B">
              <w:rPr>
                <w:rFonts w:ascii="Arial" w:hAnsi="Arial" w:cs="Arial"/>
                <w:sz w:val="20"/>
                <w:szCs w:val="20"/>
              </w:rPr>
              <w:t>X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) Não se enquadra como sendo bem de luxo, conforme Decreto Federal </w:t>
            </w: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>n.º</w:t>
            </w:r>
            <w:proofErr w:type="gramEnd"/>
            <w:r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025B">
              <w:rPr>
                <w:rFonts w:ascii="Arial" w:hAnsi="Arial" w:cs="Arial"/>
                <w:color w:val="000000"/>
                <w:sz w:val="20"/>
                <w:szCs w:val="20"/>
              </w:rPr>
              <w:t>10.818, de 27 de Setembro de 2021.</w:t>
            </w:r>
          </w:p>
          <w:p w14:paraId="4424F40E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8B38983" w14:textId="5A7B5513" w:rsidR="00F321D2" w:rsidRPr="00A2025B" w:rsidRDefault="00F321D2" w:rsidP="00D476D3">
            <w:pPr>
              <w:pStyle w:val="PargrafodaLista"/>
              <w:tabs>
                <w:tab w:val="left" w:pos="1392"/>
              </w:tabs>
              <w:ind w:left="196" w:right="228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A2025B">
              <w:rPr>
                <w:rFonts w:ascii="Arial" w:hAnsi="Arial" w:cs="Arial"/>
                <w:color w:val="000000"/>
                <w:sz w:val="20"/>
              </w:rPr>
              <w:t>(</w:t>
            </w:r>
            <w:r w:rsidR="006E2B4C" w:rsidRPr="00A2025B">
              <w:rPr>
                <w:rFonts w:ascii="Arial" w:hAnsi="Arial" w:cs="Arial"/>
                <w:color w:val="000000"/>
                <w:sz w:val="20"/>
              </w:rPr>
              <w:t>X</w:t>
            </w:r>
            <w:r w:rsidRPr="00A2025B">
              <w:rPr>
                <w:rFonts w:ascii="Arial" w:hAnsi="Arial" w:cs="Arial"/>
                <w:color w:val="000000"/>
                <w:sz w:val="20"/>
              </w:rPr>
              <w:t>) Os</w:t>
            </w:r>
            <w:proofErr w:type="gramEnd"/>
            <w:r w:rsidRPr="00A2025B">
              <w:rPr>
                <w:rFonts w:ascii="Arial" w:hAnsi="Arial" w:cs="Arial"/>
                <w:color w:val="000000"/>
                <w:sz w:val="20"/>
              </w:rPr>
              <w:t xml:space="preserve"> bens objeto desta contratação são caracterizados como comuns</w:t>
            </w:r>
            <w:r w:rsidRPr="00A2025B">
              <w:rPr>
                <w:rFonts w:ascii="Arial" w:hAnsi="Arial" w:cs="Arial"/>
                <w:sz w:val="20"/>
              </w:rPr>
              <w:t>,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com características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e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especificações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usuais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de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mercado.</w:t>
            </w:r>
          </w:p>
          <w:p w14:paraId="7AAF4AEA" w14:textId="77777777" w:rsidR="00F321D2" w:rsidRPr="00A2025B" w:rsidRDefault="00F321D2" w:rsidP="00D476D3">
            <w:pPr>
              <w:pStyle w:val="Textodecomentrio"/>
              <w:ind w:left="196"/>
              <w:jc w:val="both"/>
              <w:rPr>
                <w:rFonts w:ascii="Arial" w:hAnsi="Arial" w:cs="Arial"/>
              </w:rPr>
            </w:pPr>
          </w:p>
        </w:tc>
      </w:tr>
      <w:tr w:rsidR="00F321D2" w:rsidRPr="00A2025B" w14:paraId="365B09E1" w14:textId="77777777" w:rsidTr="00126100">
        <w:tc>
          <w:tcPr>
            <w:tcW w:w="97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36C0A" w:themeFill="accent6" w:themeFillShade="BF"/>
          </w:tcPr>
          <w:p w14:paraId="12934216" w14:textId="77777777" w:rsidR="00F321D2" w:rsidRPr="00A2025B" w:rsidRDefault="00F321D2" w:rsidP="00D476D3">
            <w:pPr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1.2. Descrição</w:t>
            </w:r>
            <w:r w:rsidRPr="00A2025B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da solução como um todo considerando o ciclo de vida do objeto</w:t>
            </w:r>
          </w:p>
        </w:tc>
      </w:tr>
      <w:tr w:rsidR="00F321D2" w:rsidRPr="00A2025B" w14:paraId="20C177F7" w14:textId="77777777" w:rsidTr="00126100">
        <w:trPr>
          <w:trHeight w:val="1674"/>
        </w:trPr>
        <w:tc>
          <w:tcPr>
            <w:tcW w:w="9776" w:type="dxa"/>
            <w:tcBorders>
              <w:top w:val="single" w:sz="4" w:space="0" w:color="000000"/>
              <w:bottom w:val="nil"/>
            </w:tcBorders>
            <w:shd w:val="clear" w:color="auto" w:fill="auto"/>
          </w:tcPr>
          <w:p w14:paraId="5D96C5F1" w14:textId="77777777" w:rsidR="00F321D2" w:rsidRPr="00A2025B" w:rsidRDefault="00F321D2" w:rsidP="00D476D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C349A25" w14:textId="57FE6B4B" w:rsidR="00F321D2" w:rsidRPr="00A2025B" w:rsidRDefault="00D8043C" w:rsidP="00D476D3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</w:t>
            </w:r>
            <w:proofErr w:type="gramStart"/>
            <w:r w:rsidR="00397FD8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(X</w:t>
            </w:r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) Encontra-se</w:t>
            </w:r>
            <w:proofErr w:type="gramEnd"/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pormenorizada em tópico específico do ETP, apêndice deste TR.</w:t>
            </w:r>
            <w:r w:rsidR="005A6BE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4F04942F" w14:textId="77777777" w:rsidR="002C1116" w:rsidRPr="00A2025B" w:rsidRDefault="002C1116" w:rsidP="00D476D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7839AC4" w14:textId="77777777" w:rsidR="00535CC1" w:rsidRPr="00A2025B" w:rsidRDefault="00475029" w:rsidP="003C2B5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</w:t>
            </w:r>
            <w:proofErr w:type="gramStart"/>
            <w:r w:rsidR="002C1116" w:rsidRPr="00A2025B">
              <w:rPr>
                <w:rStyle w:val="Refdecomentrio"/>
                <w:rFonts w:ascii="Arial" w:hAnsi="Arial" w:cs="Arial"/>
                <w:sz w:val="20"/>
                <w:szCs w:val="20"/>
              </w:rPr>
              <w:t>(X)</w:t>
            </w:r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Não</w:t>
            </w:r>
            <w:proofErr w:type="gramEnd"/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prevista no Catálogo Eletrônico de Padronização de Compras e Serviços.</w:t>
            </w:r>
          </w:p>
          <w:p w14:paraId="39731933" w14:textId="77777777" w:rsidR="007B63CA" w:rsidRPr="00A2025B" w:rsidRDefault="007B63CA" w:rsidP="003C2B5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AB2DAA9" w14:textId="0A696AF6" w:rsidR="007B63CA" w:rsidRPr="00A2025B" w:rsidRDefault="007B63CA" w:rsidP="003C2B5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Conforme anexo I. </w:t>
            </w:r>
          </w:p>
          <w:p w14:paraId="6C660457" w14:textId="53143E9C" w:rsidR="007B63CA" w:rsidRPr="00A2025B" w:rsidRDefault="007B63CA" w:rsidP="003C2B5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321D2" w:rsidRPr="00A2025B" w14:paraId="36A1C3CD" w14:textId="77777777" w:rsidTr="00126100">
        <w:tc>
          <w:tcPr>
            <w:tcW w:w="9776" w:type="dxa"/>
            <w:tcBorders>
              <w:top w:val="nil"/>
            </w:tcBorders>
            <w:shd w:val="clear" w:color="auto" w:fill="E36C0A" w:themeFill="accent6" w:themeFillShade="BF"/>
          </w:tcPr>
          <w:p w14:paraId="39240A09" w14:textId="77777777" w:rsidR="00F321D2" w:rsidRPr="00A2025B" w:rsidRDefault="00F321D2" w:rsidP="00D476D3">
            <w:pPr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2. JUSTIFICATIVA DA CONTRATAÇÃO</w:t>
            </w:r>
          </w:p>
        </w:tc>
      </w:tr>
      <w:tr w:rsidR="00F321D2" w:rsidRPr="00A2025B" w14:paraId="31340492" w14:textId="77777777" w:rsidTr="00126100">
        <w:tc>
          <w:tcPr>
            <w:tcW w:w="9776" w:type="dxa"/>
            <w:tcBorders>
              <w:top w:val="single" w:sz="4" w:space="0" w:color="000000"/>
            </w:tcBorders>
            <w:shd w:val="clear" w:color="auto" w:fill="auto"/>
          </w:tcPr>
          <w:p w14:paraId="76E162B7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F94FF1E" w14:textId="6E49252F" w:rsidR="00F321D2" w:rsidRPr="00A2025B" w:rsidRDefault="00F321D2" w:rsidP="00D476D3">
            <w:pPr>
              <w:jc w:val="both"/>
              <w:rPr>
                <w:rFonts w:ascii="Arial" w:hAnsi="Arial" w:cs="Arial"/>
                <w:color w:val="548DD4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A Fundamentação da Contratação e de seus quantitativos encontra-se pormenorizada em Tópico específico do ETP, apêndice deste Termo de Referência.</w:t>
            </w:r>
          </w:p>
          <w:p w14:paraId="520BE675" w14:textId="77777777" w:rsidR="00F321D2" w:rsidRPr="00A2025B" w:rsidRDefault="00F321D2" w:rsidP="00D476D3">
            <w:pPr>
              <w:jc w:val="both"/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  <w:p w14:paraId="0D7A4C29" w14:textId="326B204F" w:rsidR="00833E38" w:rsidRPr="00A2025B" w:rsidRDefault="00475029" w:rsidP="00D476D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</w:t>
            </w:r>
            <w:r w:rsidR="002C1116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(X) Sim</w:t>
            </w:r>
            <w:proofErr w:type="gramStart"/>
            <w:r w:rsidR="002C1116" w:rsidRPr="00A2025B">
              <w:rPr>
                <w:rStyle w:val="Refdecomentrio"/>
                <w:rFonts w:ascii="Arial" w:hAnsi="Arial" w:cs="Arial"/>
                <w:sz w:val="20"/>
                <w:szCs w:val="20"/>
              </w:rPr>
              <w:t xml:space="preserve">   (</w:t>
            </w:r>
            <w:proofErr w:type="gramEnd"/>
            <w:r w:rsidR="003C2B5E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) Não </w:t>
            </w:r>
          </w:p>
          <w:p w14:paraId="484FDE91" w14:textId="58C86844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6023039" w14:textId="77777777" w:rsidR="00EB0C89" w:rsidRPr="00A2025B" w:rsidRDefault="004E70AE" w:rsidP="00D476D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2025B">
              <w:rPr>
                <w:rFonts w:ascii="Arial" w:hAnsi="Arial" w:cs="Arial"/>
                <w:b/>
                <w:sz w:val="20"/>
                <w:szCs w:val="20"/>
              </w:rPr>
              <w:t>Natureza do serviço</w:t>
            </w:r>
            <w:r w:rsidR="00226198" w:rsidRPr="00A2025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3B1A3D83" w14:textId="2C35F0C9" w:rsidR="004E70AE" w:rsidRPr="00A2025B" w:rsidRDefault="00226198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br/>
            </w:r>
            <w:r w:rsidR="00475029" w:rsidRPr="00A2025B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AE3295" w:rsidRPr="00A2025B">
              <w:rPr>
                <w:rFonts w:ascii="Arial" w:hAnsi="Arial" w:cs="Arial"/>
                <w:sz w:val="20"/>
                <w:szCs w:val="20"/>
              </w:rPr>
              <w:t>(X</w:t>
            </w:r>
            <w:r w:rsidR="004E70AE" w:rsidRPr="00A2025B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gramStart"/>
            <w:r w:rsidR="004E70AE" w:rsidRPr="00A2025B">
              <w:rPr>
                <w:rFonts w:ascii="Arial" w:hAnsi="Arial" w:cs="Arial"/>
                <w:sz w:val="20"/>
                <w:szCs w:val="20"/>
              </w:rPr>
              <w:t>continuado  (</w:t>
            </w:r>
            <w:proofErr w:type="gramEnd"/>
            <w:r w:rsidR="00AE3295" w:rsidRPr="00A2025B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4E70AE" w:rsidRPr="00A2025B">
              <w:rPr>
                <w:rFonts w:ascii="Arial" w:hAnsi="Arial" w:cs="Arial"/>
                <w:sz w:val="20"/>
                <w:szCs w:val="20"/>
              </w:rPr>
              <w:t>) não continuado</w:t>
            </w:r>
            <w:r w:rsidR="00601E51"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8B6A673" w14:textId="77777777" w:rsidR="004E70AE" w:rsidRPr="00A2025B" w:rsidRDefault="004E70AE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4D128FC" w14:textId="77777777" w:rsidR="00EB0C89" w:rsidRPr="00A2025B" w:rsidRDefault="00F321D2" w:rsidP="00D476D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2025B">
              <w:rPr>
                <w:rFonts w:ascii="Arial" w:hAnsi="Arial" w:cs="Arial"/>
                <w:b/>
                <w:sz w:val="20"/>
                <w:szCs w:val="20"/>
              </w:rPr>
              <w:t>Inexigibilidade ou dispensa de licitação</w:t>
            </w:r>
            <w:r w:rsidR="00226198" w:rsidRPr="00A2025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24CF557B" w14:textId="77777777" w:rsidR="00475029" w:rsidRPr="00A2025B" w:rsidRDefault="00475029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21C7E25" w14:textId="45693A83" w:rsidR="00F321D2" w:rsidRPr="00A2025B" w:rsidRDefault="00475029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gramStart"/>
            <w:r w:rsidR="00B25130" w:rsidRPr="00A2025B">
              <w:rPr>
                <w:rFonts w:ascii="Arial" w:hAnsi="Arial" w:cs="Arial"/>
                <w:sz w:val="20"/>
                <w:szCs w:val="20"/>
              </w:rPr>
              <w:t>(</w:t>
            </w:r>
            <w:r w:rsidR="00DA4C64" w:rsidRPr="00A2025B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)</w:t>
            </w:r>
            <w:proofErr w:type="gramEnd"/>
            <w:r w:rsidR="00BA2F38"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A4C64" w:rsidRPr="00A2025B">
              <w:rPr>
                <w:rFonts w:ascii="Arial" w:hAnsi="Arial" w:cs="Arial"/>
                <w:sz w:val="20"/>
                <w:szCs w:val="20"/>
              </w:rPr>
              <w:t>sim    (X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)</w:t>
            </w:r>
            <w:r w:rsidR="00BA2F38"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não</w:t>
            </w:r>
          </w:p>
          <w:p w14:paraId="3B7B319D" w14:textId="77777777" w:rsidR="0039561A" w:rsidRPr="00A2025B" w:rsidRDefault="0039561A" w:rsidP="003956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02B3A04" w14:textId="77777777" w:rsidR="0039561A" w:rsidRPr="00A2025B" w:rsidRDefault="0039561A" w:rsidP="0039561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2025B">
              <w:rPr>
                <w:rFonts w:ascii="Arial" w:hAnsi="Arial" w:cs="Arial"/>
                <w:b/>
                <w:sz w:val="20"/>
                <w:szCs w:val="20"/>
              </w:rPr>
              <w:t>Justificativa para adoção da Inexigibilidade ou dispensa:</w:t>
            </w:r>
          </w:p>
          <w:p w14:paraId="0330972D" w14:textId="68AFB7A7" w:rsidR="0039561A" w:rsidRPr="00A2025B" w:rsidRDefault="0039561A" w:rsidP="00DA4C64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Arial" w:hAnsi="Arial" w:cs="Arial"/>
              </w:rPr>
            </w:pPr>
          </w:p>
          <w:p w14:paraId="34173361" w14:textId="77777777" w:rsidR="00EB0C89" w:rsidRPr="00A2025B" w:rsidRDefault="00F321D2" w:rsidP="00D476D3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2025B">
              <w:rPr>
                <w:rFonts w:ascii="Arial" w:eastAsia="Calibri" w:hAnsi="Arial" w:cs="Arial"/>
                <w:b/>
                <w:sz w:val="20"/>
                <w:szCs w:val="20"/>
              </w:rPr>
              <w:t>Justificativa quanto ao quantitativo demandado:</w:t>
            </w:r>
          </w:p>
          <w:p w14:paraId="2F3AEE79" w14:textId="66AE82A1" w:rsidR="00EB0C89" w:rsidRPr="00A2025B" w:rsidRDefault="00F321D2" w:rsidP="00D476D3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2025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26198" w:rsidRPr="00A2025B">
              <w:rPr>
                <w:rFonts w:ascii="Arial" w:eastAsia="Calibri" w:hAnsi="Arial" w:cs="Arial"/>
                <w:sz w:val="20"/>
                <w:szCs w:val="20"/>
              </w:rPr>
              <w:br/>
            </w:r>
            <w:r w:rsidR="00475029" w:rsidRPr="00A2025B">
              <w:rPr>
                <w:rFonts w:ascii="Arial" w:eastAsia="Calibri" w:hAnsi="Arial" w:cs="Arial"/>
                <w:sz w:val="20"/>
                <w:szCs w:val="20"/>
              </w:rPr>
              <w:t xml:space="preserve">   </w:t>
            </w:r>
            <w:r w:rsidRPr="00A2025B">
              <w:rPr>
                <w:rFonts w:ascii="Arial" w:eastAsia="Calibri" w:hAnsi="Arial" w:cs="Arial"/>
                <w:sz w:val="20"/>
                <w:szCs w:val="20"/>
              </w:rPr>
              <w:t>(</w:t>
            </w:r>
            <w:r w:rsidR="003C28FC" w:rsidRPr="00A2025B">
              <w:rPr>
                <w:rFonts w:ascii="Arial" w:eastAsia="Calibri" w:hAnsi="Arial" w:cs="Arial"/>
                <w:sz w:val="20"/>
                <w:szCs w:val="20"/>
              </w:rPr>
              <w:t>X</w:t>
            </w:r>
            <w:r w:rsidRPr="00A2025B">
              <w:rPr>
                <w:rFonts w:ascii="Arial" w:eastAsia="Calibri" w:hAnsi="Arial" w:cs="Arial"/>
                <w:sz w:val="20"/>
                <w:szCs w:val="20"/>
              </w:rPr>
              <w:t>) Consumo do exercício anterior:</w:t>
            </w:r>
          </w:p>
          <w:tbl>
            <w:tblPr>
              <w:tblpPr w:leftFromText="141" w:rightFromText="141" w:vertAnchor="text" w:horzAnchor="page" w:tblpX="452" w:tblpY="302"/>
              <w:tblOverlap w:val="never"/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04"/>
              <w:gridCol w:w="2173"/>
              <w:gridCol w:w="2855"/>
              <w:gridCol w:w="2665"/>
            </w:tblGrid>
            <w:tr w:rsidR="002F49CA" w:rsidRPr="00A2025B" w14:paraId="6E9A1167" w14:textId="05193124" w:rsidTr="002F49CA">
              <w:trPr>
                <w:trHeight w:val="345"/>
              </w:trPr>
              <w:tc>
                <w:tcPr>
                  <w:tcW w:w="1204" w:type="dxa"/>
                  <w:vMerge w:val="restart"/>
                  <w:vAlign w:val="center"/>
                </w:tcPr>
                <w:p w14:paraId="4F403E12" w14:textId="4F3ED6C6" w:rsidR="002F49CA" w:rsidRPr="00A2025B" w:rsidRDefault="002F49CA" w:rsidP="002F49CA">
                  <w:pPr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A2025B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CONSUMO</w:t>
                  </w:r>
                </w:p>
              </w:tc>
              <w:tc>
                <w:tcPr>
                  <w:tcW w:w="2173" w:type="dxa"/>
                  <w:vAlign w:val="center"/>
                </w:tcPr>
                <w:p w14:paraId="3CF6458C" w14:textId="0FE3EF96" w:rsidR="002F49CA" w:rsidRPr="00A2025B" w:rsidRDefault="002F49CA" w:rsidP="002F49CA">
                  <w:pPr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A2025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u w:val="single"/>
                    </w:rPr>
                    <w:t>Exercício do ano de 2025</w:t>
                  </w:r>
                </w:p>
              </w:tc>
              <w:tc>
                <w:tcPr>
                  <w:tcW w:w="2855" w:type="dxa"/>
                  <w:vAlign w:val="center"/>
                </w:tcPr>
                <w:p w14:paraId="1F421D25" w14:textId="1CAEA032" w:rsidR="002F49CA" w:rsidRPr="00A2025B" w:rsidRDefault="002F49CA" w:rsidP="002F49C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u w:val="single"/>
                    </w:rPr>
                  </w:pPr>
                  <w:r w:rsidRPr="00A2025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u w:val="single"/>
                    </w:rPr>
                    <w:t>Do mês 01 ao mês 04 de 2026</w:t>
                  </w:r>
                </w:p>
              </w:tc>
              <w:tc>
                <w:tcPr>
                  <w:tcW w:w="2665" w:type="dxa"/>
                  <w:vAlign w:val="center"/>
                </w:tcPr>
                <w:p w14:paraId="24920E56" w14:textId="43FEC115" w:rsidR="002F49CA" w:rsidRPr="00A2025B" w:rsidRDefault="002F49CA" w:rsidP="002F49C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1F989AC5" w14:textId="414C3B77" w:rsidR="002F49CA" w:rsidRPr="00A2025B" w:rsidRDefault="002F49CA" w:rsidP="002F49C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Valor Total</w:t>
                  </w:r>
                </w:p>
                <w:p w14:paraId="327EECAC" w14:textId="77777777" w:rsidR="002F49CA" w:rsidRPr="00A2025B" w:rsidRDefault="002F49CA" w:rsidP="002F49CA">
                  <w:pPr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2F49CA" w:rsidRPr="00A2025B" w14:paraId="7259AB04" w14:textId="0C7B10AB" w:rsidTr="002F49CA">
              <w:trPr>
                <w:trHeight w:val="390"/>
              </w:trPr>
              <w:tc>
                <w:tcPr>
                  <w:tcW w:w="1204" w:type="dxa"/>
                  <w:vMerge/>
                  <w:vAlign w:val="center"/>
                </w:tcPr>
                <w:p w14:paraId="29F76255" w14:textId="77777777" w:rsidR="002F49CA" w:rsidRPr="00A2025B" w:rsidRDefault="002F49CA" w:rsidP="002F49CA">
                  <w:pPr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73" w:type="dxa"/>
                  <w:vAlign w:val="center"/>
                </w:tcPr>
                <w:p w14:paraId="128423AF" w14:textId="4E1F0C6B" w:rsidR="002F49CA" w:rsidRPr="00A2025B" w:rsidRDefault="00597BD7" w:rsidP="002F49CA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R$ 119.700,00</w:t>
                  </w:r>
                </w:p>
              </w:tc>
              <w:tc>
                <w:tcPr>
                  <w:tcW w:w="2855" w:type="dxa"/>
                  <w:vAlign w:val="center"/>
                </w:tcPr>
                <w:p w14:paraId="25C3381C" w14:textId="434740C6" w:rsidR="002F49CA" w:rsidRPr="00A2025B" w:rsidRDefault="0054794B" w:rsidP="002F49CA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R$ 87.794,25</w:t>
                  </w:r>
                </w:p>
              </w:tc>
              <w:tc>
                <w:tcPr>
                  <w:tcW w:w="2665" w:type="dxa"/>
                  <w:vAlign w:val="center"/>
                </w:tcPr>
                <w:p w14:paraId="683B18BB" w14:textId="5DF9699E" w:rsidR="002F49CA" w:rsidRPr="00A2025B" w:rsidRDefault="0054794B" w:rsidP="002F49CA">
                  <w:pPr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eastAsia="Calibri" w:hAnsi="Arial" w:cs="Arial"/>
                      <w:sz w:val="20"/>
                      <w:szCs w:val="20"/>
                    </w:rPr>
                    <w:t>R$ 207.494,25</w:t>
                  </w:r>
                </w:p>
              </w:tc>
            </w:tr>
          </w:tbl>
          <w:p w14:paraId="6E1DA497" w14:textId="38A23CE5" w:rsidR="0054794B" w:rsidRPr="00A2025B" w:rsidRDefault="0054794B" w:rsidP="00CC1CD3">
            <w:pPr>
              <w:jc w:val="both"/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  <w:p w14:paraId="7EEEFB84" w14:textId="73786DEA" w:rsidR="0054794B" w:rsidRPr="00A2025B" w:rsidRDefault="0054794B" w:rsidP="00CC1CD3">
            <w:pPr>
              <w:jc w:val="both"/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</w:tc>
      </w:tr>
      <w:tr w:rsidR="00F321D2" w:rsidRPr="00A2025B" w14:paraId="1F33ED74" w14:textId="77777777" w:rsidTr="00126100">
        <w:tc>
          <w:tcPr>
            <w:tcW w:w="9776" w:type="dxa"/>
            <w:tcBorders>
              <w:top w:val="single" w:sz="4" w:space="0" w:color="000000"/>
            </w:tcBorders>
            <w:shd w:val="clear" w:color="auto" w:fill="E36C0A" w:themeFill="accent6" w:themeFillShade="BF"/>
          </w:tcPr>
          <w:p w14:paraId="33A01434" w14:textId="77777777" w:rsidR="00F321D2" w:rsidRPr="00A2025B" w:rsidRDefault="00F321D2" w:rsidP="00D476D3">
            <w:pPr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lastRenderedPageBreak/>
              <w:t>3. DOS PARÂMETROS DA LICITAÇÃO</w:t>
            </w:r>
          </w:p>
        </w:tc>
      </w:tr>
      <w:tr w:rsidR="00F321D2" w:rsidRPr="00A2025B" w14:paraId="1C16FC1C" w14:textId="77777777" w:rsidTr="00126100">
        <w:trPr>
          <w:trHeight w:val="60"/>
        </w:trPr>
        <w:tc>
          <w:tcPr>
            <w:tcW w:w="9776" w:type="dxa"/>
            <w:tcBorders>
              <w:top w:val="single" w:sz="4" w:space="0" w:color="000000"/>
            </w:tcBorders>
            <w:shd w:val="clear" w:color="auto" w:fill="auto"/>
          </w:tcPr>
          <w:p w14:paraId="26293776" w14:textId="77777777" w:rsidR="005F08AC" w:rsidRPr="00A2025B" w:rsidRDefault="005F08AC" w:rsidP="00D476D3">
            <w:pPr>
              <w:pStyle w:val="PargrafodaLista"/>
              <w:tabs>
                <w:tab w:val="left" w:pos="483"/>
              </w:tabs>
              <w:jc w:val="both"/>
              <w:rPr>
                <w:rFonts w:ascii="Arial" w:hAnsi="Arial" w:cs="Arial"/>
                <w:sz w:val="20"/>
              </w:rPr>
            </w:pPr>
          </w:p>
          <w:p w14:paraId="5A66908C" w14:textId="2ACDEDA2" w:rsidR="00833E38" w:rsidRPr="00A2025B" w:rsidRDefault="001C7079" w:rsidP="00D8043C">
            <w:pPr>
              <w:tabs>
                <w:tab w:val="left" w:pos="48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3.1. </w:t>
            </w:r>
            <w:r w:rsidR="005F08AC" w:rsidRPr="00A2025B">
              <w:rPr>
                <w:rFonts w:ascii="Arial" w:hAnsi="Arial" w:cs="Arial"/>
                <w:sz w:val="20"/>
                <w:szCs w:val="20"/>
              </w:rPr>
              <w:t>A proposta vencedora será selecionada pelo critério:</w:t>
            </w:r>
          </w:p>
          <w:p w14:paraId="392230ED" w14:textId="77777777" w:rsidR="00D70EDE" w:rsidRPr="00A2025B" w:rsidRDefault="00D70EDE" w:rsidP="00D8043C">
            <w:pPr>
              <w:tabs>
                <w:tab w:val="left" w:pos="48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62F881" w14:textId="2C7549B1" w:rsidR="006A45D0" w:rsidRPr="00A2025B" w:rsidRDefault="006A45D0" w:rsidP="000C3E95">
            <w:pPr>
              <w:pStyle w:val="PargrafodaLista"/>
              <w:tabs>
                <w:tab w:val="left" w:pos="483"/>
              </w:tabs>
              <w:ind w:left="360"/>
              <w:contextualSpacing w:val="0"/>
              <w:jc w:val="both"/>
              <w:rPr>
                <w:rFonts w:ascii="Arial" w:hAnsi="Arial" w:cs="Arial"/>
                <w:color w:val="FF0000"/>
                <w:sz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</w:rPr>
              <w:t>(</w:t>
            </w:r>
            <w:r w:rsidR="00D8043C" w:rsidRPr="00A2025B">
              <w:rPr>
                <w:rFonts w:ascii="Arial" w:hAnsi="Arial" w:cs="Arial"/>
                <w:sz w:val="20"/>
              </w:rPr>
              <w:t>X</w:t>
            </w:r>
            <w:r w:rsidRPr="00A2025B">
              <w:rPr>
                <w:rFonts w:ascii="Arial" w:hAnsi="Arial" w:cs="Arial"/>
                <w:sz w:val="20"/>
              </w:rPr>
              <w:t>) Menor</w:t>
            </w:r>
            <w:proofErr w:type="gramEnd"/>
            <w:r w:rsidRPr="00A2025B">
              <w:rPr>
                <w:rFonts w:ascii="Arial" w:hAnsi="Arial" w:cs="Arial"/>
                <w:sz w:val="20"/>
              </w:rPr>
              <w:t xml:space="preserve"> preço global;</w:t>
            </w:r>
          </w:p>
          <w:p w14:paraId="220AFDC9" w14:textId="77777777" w:rsidR="00D8043C" w:rsidRPr="00A2025B" w:rsidRDefault="00D8043C" w:rsidP="00D476D3">
            <w:pPr>
              <w:pStyle w:val="PargrafodaLista"/>
              <w:tabs>
                <w:tab w:val="left" w:pos="483"/>
              </w:tabs>
              <w:ind w:left="360"/>
              <w:contextualSpacing w:val="0"/>
              <w:jc w:val="both"/>
              <w:rPr>
                <w:rFonts w:ascii="Arial" w:hAnsi="Arial" w:cs="Arial"/>
                <w:sz w:val="20"/>
              </w:rPr>
            </w:pPr>
          </w:p>
          <w:p w14:paraId="07AC5684" w14:textId="3A9D4A79" w:rsidR="00D8043C" w:rsidRPr="00DD2E1C" w:rsidRDefault="00D8043C" w:rsidP="00D8043C">
            <w:pPr>
              <w:ind w:left="36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Justificativa</w:t>
            </w:r>
            <w:r w:rsidR="000C3E95" w:rsidRPr="00A2025B">
              <w:rPr>
                <w:rFonts w:ascii="Arial" w:hAnsi="Arial" w:cs="Arial"/>
                <w:sz w:val="20"/>
                <w:szCs w:val="20"/>
              </w:rPr>
              <w:t xml:space="preserve"> pelo menor preço global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5DBBFE07" w14:textId="77777777" w:rsidR="007B63CA" w:rsidRPr="00A2025B" w:rsidRDefault="007B63CA" w:rsidP="00D8043C">
            <w:p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EACC073" w14:textId="78DA8F57" w:rsidR="007B63CA" w:rsidRPr="00A2025B" w:rsidRDefault="007B63CA" w:rsidP="00D8043C">
            <w:p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A opção de preço global para a prestação dos serviços em acordo aos itens se justifica mediante:</w:t>
            </w:r>
          </w:p>
          <w:p w14:paraId="6DD156B3" w14:textId="77777777" w:rsidR="00D8043C" w:rsidRPr="00A2025B" w:rsidRDefault="00D8043C" w:rsidP="00D8043C">
            <w:pPr>
              <w:ind w:left="36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61568AB3" w14:textId="77777777" w:rsidR="00F44BB1" w:rsidRPr="00F44BB1" w:rsidRDefault="00F44BB1" w:rsidP="00F44BB1">
            <w:pPr>
              <w:pStyle w:val="PargrafodaLista"/>
              <w:numPr>
                <w:ilvl w:val="2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A decisão pelo não parcelamento dos itens relativos à contratação para confecção de próteses dentárias para atender a demanda da Secretaria de Saúde do município de Bueno Brandão/MG, segue uma análise criteriosa que considera diversos aspectos técnicos, econômicos e mercadológicos, em conformidade com o estabelecido pela Lei nº 14.133/2021.</w:t>
            </w:r>
          </w:p>
          <w:p w14:paraId="5013E1BF" w14:textId="77777777" w:rsidR="00F44BB1" w:rsidRPr="00F44BB1" w:rsidRDefault="00F44BB1" w:rsidP="00F44BB1">
            <w:pPr>
              <w:pStyle w:val="PargrafodaLista"/>
              <w:numPr>
                <w:ilvl w:val="2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O mesmo prestador de serviços podendo fornecer as próteses total e parcial, no caso dos pacientes que irão precisar de ambas, no mesmo dia marcado, poderá tirar a moldagem das duas próteses, agilizando a confecção, e ainda gera menos deslocamento ao paciente para os procedimentos de moldagem, além de visar a compatibilidade entre as próteses, o que é fundamental para sua funcionalidade e estabilidade,  uma vez que, após levantamento, verificamos que</w:t>
            </w:r>
            <w:r w:rsidRPr="00F44BB1">
              <w:rPr>
                <w:sz w:val="20"/>
              </w:rPr>
              <w:t xml:space="preserve"> </w:t>
            </w:r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de 206 serviços de confecção de próteses, 138 foram pacientes que precisaram de ambas (</w:t>
            </w:r>
            <w:proofErr w:type="spellStart"/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ppt</w:t>
            </w:r>
            <w:proofErr w:type="spellEnd"/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e </w:t>
            </w:r>
            <w:proofErr w:type="spellStart"/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ppr</w:t>
            </w:r>
            <w:proofErr w:type="spellEnd"/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).</w:t>
            </w:r>
          </w:p>
          <w:p w14:paraId="25C84BBB" w14:textId="77777777" w:rsidR="00F44BB1" w:rsidRPr="00F44BB1" w:rsidRDefault="00F44BB1" w:rsidP="00F44BB1">
            <w:pPr>
              <w:pStyle w:val="PargrafodaLista"/>
              <w:autoSpaceDE w:val="0"/>
              <w:autoSpaceDN w:val="0"/>
              <w:adjustRightInd w:val="0"/>
              <w:ind w:left="1003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100E1BA1" w14:textId="77777777" w:rsidR="00F44BB1" w:rsidRPr="00F44BB1" w:rsidRDefault="00F44BB1" w:rsidP="00F44BB1">
            <w:pPr>
              <w:pStyle w:val="PargrafodaLista"/>
              <w:numPr>
                <w:ilvl w:val="2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Avaliação da Divisibilidade do Objeto: Após análise detalhada, constatou-se que a divisibilidade técnica do objeto, apesar de possível, acarretaria prejuízos significativos à sua funcionalidade. Dada a natureza especí</w:t>
            </w:r>
            <w:r w:rsidRPr="00F44BB1">
              <w:rPr>
                <w:rFonts w:ascii="Arial" w:eastAsia="Arial" w:hAnsi="Arial" w:cs="Arial"/>
                <w:sz w:val="20"/>
                <w:lang w:eastAsia="en-US"/>
              </w:rPr>
              <w:t>fica</w:t>
            </w: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 xml:space="preserve"> das próteses dentárias e a necessidade de uniformidade e compatibilidade entre os diferentes itens, a divisão poderia comprometer a qualidade </w:t>
            </w:r>
            <w:r w:rsidRPr="00F44BB1">
              <w:rPr>
                <w:rFonts w:ascii="Arial" w:eastAsia="Arial" w:hAnsi="Arial" w:cs="Arial"/>
                <w:sz w:val="20"/>
                <w:lang w:eastAsia="en-US"/>
              </w:rPr>
              <w:t>fi</w:t>
            </w: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nal do serviço prestado à população.</w:t>
            </w:r>
          </w:p>
          <w:p w14:paraId="0846A909" w14:textId="77777777" w:rsidR="00F44BB1" w:rsidRPr="00F44BB1" w:rsidRDefault="00F44BB1" w:rsidP="00F44BB1">
            <w:pPr>
              <w:pStyle w:val="PargrafodaLista"/>
              <w:autoSpaceDE w:val="0"/>
              <w:autoSpaceDN w:val="0"/>
              <w:adjustRightInd w:val="0"/>
              <w:ind w:left="1003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19CF84EE" w14:textId="77777777" w:rsidR="00F44BB1" w:rsidRPr="00F44BB1" w:rsidRDefault="00F44BB1" w:rsidP="00F44BB1">
            <w:pPr>
              <w:pStyle w:val="PargrafodaLista"/>
              <w:numPr>
                <w:ilvl w:val="2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Viabilidade Técnica e Econômica: A análise econômica demostrou que qualquer tentativa de divisão do objeto aumentaria proporcionalmente os custos administrativos e operacionais, ultrapassando os benefícios da divisão. A integridade do lote único garante não apenas a eficiência da entrega e da distribuição, mas também assegura a uniformidade da qualidade dos produtos ofertados.</w:t>
            </w:r>
          </w:p>
          <w:p w14:paraId="492B5CF3" w14:textId="77777777" w:rsidR="00F44BB1" w:rsidRPr="00F44BB1" w:rsidRDefault="00F44BB1" w:rsidP="00F44BB1">
            <w:pPr>
              <w:pStyle w:val="PargrafodaLista"/>
              <w:autoSpaceDE w:val="0"/>
              <w:autoSpaceDN w:val="0"/>
              <w:adjustRightInd w:val="0"/>
              <w:ind w:left="1003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1F99C2DA" w14:textId="77777777" w:rsidR="00F44BB1" w:rsidRPr="00F44BB1" w:rsidRDefault="00F44BB1" w:rsidP="00F44BB1">
            <w:pPr>
              <w:pStyle w:val="PargrafodaLista"/>
              <w:numPr>
                <w:ilvl w:val="2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Economia de Escala: O não parcelamento é justificado pela manifesta economia de escala obtida através da contratação em lote único. Esta estratégia resulta em melhor preço de aquisição por unidade, beneficiando diretamente a administração pública e otimizando o uso dos recursos disponíveis.</w:t>
            </w:r>
          </w:p>
          <w:p w14:paraId="68D4E03D" w14:textId="77777777" w:rsidR="00F44BB1" w:rsidRPr="00F44BB1" w:rsidRDefault="00F44BB1" w:rsidP="00F44BB1">
            <w:pPr>
              <w:pStyle w:val="PargrafodaLista"/>
              <w:autoSpaceDE w:val="0"/>
              <w:autoSpaceDN w:val="0"/>
              <w:adjustRightInd w:val="0"/>
              <w:ind w:left="1003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49AB6318" w14:textId="77777777" w:rsidR="00F44BB1" w:rsidRPr="00F44BB1" w:rsidRDefault="00F44BB1" w:rsidP="00F44BB1">
            <w:pPr>
              <w:pStyle w:val="PargrafodaLista"/>
              <w:numPr>
                <w:ilvl w:val="2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Competitividade e Aproveitamento do Mercado: Embora o parcelamento possa expandir a competitividade e permitir a inclusão de fornecedores de menor porte, a análise de mercado realizada apontou que a especialização requerida para a produção dos itens em questão e a necessidade de garantia de qualidade para os itens médicos justificam a concentração da demanda. Isso favorece a obtenção de fornecedores com capacidades técnicas e produtivas comprovadas, assegurando assim a entrega de próteses dentárias dentro dos padrões exigidos pela Secretaria de Saúde.</w:t>
            </w:r>
          </w:p>
          <w:p w14:paraId="4F056EE1" w14:textId="77777777" w:rsidR="00F44BB1" w:rsidRPr="00F44BB1" w:rsidRDefault="00F44BB1" w:rsidP="00F44BB1">
            <w:pPr>
              <w:pStyle w:val="PargrafodaLista"/>
              <w:autoSpaceDE w:val="0"/>
              <w:autoSpaceDN w:val="0"/>
              <w:adjustRightInd w:val="0"/>
              <w:ind w:left="1003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1E7B7B71" w14:textId="77777777" w:rsidR="00F44BB1" w:rsidRPr="00F44BB1" w:rsidRDefault="00F44BB1" w:rsidP="00F44BB1">
            <w:pPr>
              <w:pStyle w:val="PargrafodaLista"/>
              <w:numPr>
                <w:ilvl w:val="2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Análise do Mercado: A investigação do mercado demonstrou que o setor de fabricação de próteses dentárias possui fornecedores com capacidade de atendimento integral às demandas propostas, com padrões elevados de qualidade e atendimento aos prazos, reforçando, assim, a decisão pelo não parcelamento.</w:t>
            </w:r>
          </w:p>
          <w:p w14:paraId="023B5F64" w14:textId="77777777" w:rsidR="00F44BB1" w:rsidRPr="00F44BB1" w:rsidRDefault="00F44BB1" w:rsidP="00F44BB1">
            <w:pPr>
              <w:pStyle w:val="PargrafodaLista"/>
              <w:autoSpaceDE w:val="0"/>
              <w:autoSpaceDN w:val="0"/>
              <w:adjustRightInd w:val="0"/>
              <w:ind w:left="1003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3AC741CA" w14:textId="77777777" w:rsidR="00F44BB1" w:rsidRPr="00F44BB1" w:rsidRDefault="00F44BB1" w:rsidP="00F44BB1">
            <w:pPr>
              <w:pStyle w:val="PargrafodaLista"/>
              <w:numPr>
                <w:ilvl w:val="2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Em virtude destas considerações, conclui-se que o não parcelamento do objeto da licitação é a abordagem que melhor atende aos princípios de economicidade, eficiência e e</w:t>
            </w:r>
            <w:r w:rsidRPr="00F44BB1">
              <w:rPr>
                <w:rFonts w:ascii="Arial" w:eastAsia="Arial" w:hAnsi="Arial" w:cs="Arial"/>
                <w:sz w:val="20"/>
                <w:lang w:eastAsia="en-US"/>
              </w:rPr>
              <w:t>ficá</w:t>
            </w: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cia, garantindo a aquisição das próteses dentárias de modo que se assegure a qualidade necessária ao atendimento da população, sem acarretar prejuízos à administração pública.</w:t>
            </w:r>
          </w:p>
          <w:p w14:paraId="66ED774A" w14:textId="48EF8796" w:rsidR="005F08AC" w:rsidRPr="00A2025B" w:rsidRDefault="006A45D0" w:rsidP="00D8043C">
            <w:pPr>
              <w:pStyle w:val="PargrafodaLista"/>
              <w:tabs>
                <w:tab w:val="left" w:pos="483"/>
              </w:tabs>
              <w:ind w:left="360"/>
              <w:contextualSpacing w:val="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lastRenderedPageBreak/>
              <w:t xml:space="preserve"> </w:t>
            </w:r>
          </w:p>
          <w:p w14:paraId="3F0651F0" w14:textId="77777777" w:rsidR="00F321D2" w:rsidRPr="00A2025B" w:rsidRDefault="001C7079" w:rsidP="00D476D3">
            <w:pPr>
              <w:tabs>
                <w:tab w:val="left" w:pos="48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3.2.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Será</w:t>
            </w:r>
            <w:r w:rsidR="00F321D2" w:rsidRPr="00A2025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adotado</w:t>
            </w:r>
            <w:r w:rsidR="00F321D2" w:rsidRPr="00A2025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o</w:t>
            </w:r>
            <w:r w:rsidR="00F321D2" w:rsidRPr="00A2025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Sistema</w:t>
            </w:r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de</w:t>
            </w:r>
            <w:r w:rsidR="00F321D2" w:rsidRPr="00A2025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Registro</w:t>
            </w:r>
            <w:r w:rsidR="00F321D2" w:rsidRPr="00A2025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de</w:t>
            </w:r>
            <w:r w:rsidR="00F321D2" w:rsidRPr="00A2025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Preços</w:t>
            </w:r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–</w:t>
            </w:r>
            <w:r w:rsidR="00F321D2" w:rsidRPr="00A2025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SRP?</w:t>
            </w:r>
          </w:p>
          <w:p w14:paraId="708227EC" w14:textId="429D7EB9" w:rsidR="00F321D2" w:rsidRPr="00A2025B" w:rsidRDefault="00DA4C64" w:rsidP="00D476D3">
            <w:pPr>
              <w:pStyle w:val="PargrafodaLista"/>
              <w:tabs>
                <w:tab w:val="left" w:pos="1452"/>
                <w:tab w:val="left" w:pos="1454"/>
              </w:tabs>
              <w:ind w:left="196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</w:rPr>
              <w:t>(X</w:t>
            </w:r>
            <w:r w:rsidR="00F321D2" w:rsidRPr="00A2025B">
              <w:rPr>
                <w:rFonts w:ascii="Arial" w:hAnsi="Arial" w:cs="Arial"/>
                <w:sz w:val="20"/>
              </w:rPr>
              <w:t>) Sim</w:t>
            </w:r>
            <w:proofErr w:type="gramEnd"/>
            <w:r w:rsidR="00F321D2" w:rsidRPr="00A2025B">
              <w:rPr>
                <w:rFonts w:ascii="Arial" w:hAnsi="Arial" w:cs="Arial"/>
                <w:sz w:val="20"/>
              </w:rPr>
              <w:t xml:space="preserve"> </w:t>
            </w:r>
            <w:r w:rsidR="00EA20D4" w:rsidRPr="00A2025B">
              <w:rPr>
                <w:rFonts w:ascii="Arial" w:hAnsi="Arial" w:cs="Arial"/>
                <w:sz w:val="20"/>
              </w:rPr>
              <w:t>(preencher o anexo II do Termo de Referência)</w:t>
            </w:r>
          </w:p>
          <w:p w14:paraId="4C426A5E" w14:textId="5861075F" w:rsidR="00F321D2" w:rsidRPr="00A2025B" w:rsidRDefault="003C2B5E" w:rsidP="00D476D3">
            <w:pPr>
              <w:tabs>
                <w:tab w:val="left" w:pos="1452"/>
                <w:tab w:val="left" w:pos="145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gramStart"/>
            <w:r w:rsidR="00F321D2" w:rsidRPr="00A2025B">
              <w:rPr>
                <w:rFonts w:ascii="Arial" w:hAnsi="Arial" w:cs="Arial"/>
                <w:sz w:val="20"/>
                <w:szCs w:val="20"/>
              </w:rPr>
              <w:t>(</w:t>
            </w:r>
            <w:r w:rsidR="001272BA" w:rsidRPr="00A2025B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)</w:t>
            </w:r>
            <w:proofErr w:type="gramEnd"/>
            <w:r w:rsidR="00F321D2" w:rsidRPr="00A2025B">
              <w:rPr>
                <w:rFonts w:ascii="Arial" w:hAnsi="Arial" w:cs="Arial"/>
                <w:sz w:val="20"/>
                <w:szCs w:val="20"/>
              </w:rPr>
              <w:t xml:space="preserve"> Não</w:t>
            </w:r>
          </w:p>
          <w:p w14:paraId="2AF765B3" w14:textId="77777777" w:rsidR="00F321D2" w:rsidRPr="00A2025B" w:rsidRDefault="00F321D2" w:rsidP="00D476D3">
            <w:pPr>
              <w:pStyle w:val="Corpodetexto"/>
              <w:spacing w:after="0"/>
              <w:ind w:left="85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0055DCA" w14:textId="77777777" w:rsidR="00F321D2" w:rsidRPr="00A2025B" w:rsidRDefault="001C7079" w:rsidP="00D476D3">
            <w:pPr>
              <w:tabs>
                <w:tab w:val="left" w:pos="763"/>
              </w:tabs>
              <w:ind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3.3.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Será adotado tratamento diferenciado a microempresas (ME) e empresas de pequeno porte</w:t>
            </w:r>
            <w:r w:rsidR="00F321D2" w:rsidRPr="00A2025B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(EPP), conforme o disposto no art. 48 da Lei Complementar nº 123/2006 (alterado pela Lei</w:t>
            </w:r>
            <w:r w:rsidR="00F321D2" w:rsidRPr="00A2025B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Complementar</w:t>
            </w:r>
            <w:r w:rsidR="00F321D2" w:rsidRPr="00A2025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nº</w:t>
            </w:r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147/2014): (A ser preenchido por Compras após a pesquisa de preços)</w:t>
            </w:r>
          </w:p>
          <w:p w14:paraId="0088442B" w14:textId="72FF86EC" w:rsidR="003C2B5E" w:rsidRPr="00A2025B" w:rsidRDefault="00C16438" w:rsidP="003C2B5E">
            <w:pPr>
              <w:pStyle w:val="Corpodetexto"/>
              <w:spacing w:after="0"/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 xml:space="preserve">( </w:t>
            </w:r>
            <w:r w:rsidR="005B3345"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0123E" w:rsidRPr="00A2025B">
              <w:rPr>
                <w:rFonts w:ascii="Arial" w:hAnsi="Arial" w:cs="Arial"/>
                <w:sz w:val="20"/>
                <w:szCs w:val="20"/>
              </w:rPr>
              <w:t>)</w:t>
            </w:r>
            <w:proofErr w:type="gramEnd"/>
            <w:r w:rsidR="00E0123E" w:rsidRPr="00A2025B">
              <w:rPr>
                <w:rFonts w:ascii="Arial" w:hAnsi="Arial" w:cs="Arial"/>
                <w:sz w:val="20"/>
                <w:szCs w:val="20"/>
              </w:rPr>
              <w:t xml:space="preserve"> Sim. </w:t>
            </w:r>
            <w:r w:rsidR="003C2B5E" w:rsidRPr="00A2025B">
              <w:rPr>
                <w:rFonts w:ascii="Arial" w:hAnsi="Arial" w:cs="Arial"/>
                <w:sz w:val="20"/>
                <w:szCs w:val="20"/>
              </w:rPr>
              <w:t xml:space="preserve">Qual benefício? </w:t>
            </w:r>
          </w:p>
          <w:p w14:paraId="165B7BAB" w14:textId="76F75785" w:rsidR="003C2B5E" w:rsidRPr="00A2025B" w:rsidRDefault="001272BA" w:rsidP="003C2B5E">
            <w:pPr>
              <w:pStyle w:val="Corpodetexto"/>
              <w:spacing w:after="0"/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pacing w:val="-25"/>
                <w:sz w:val="20"/>
                <w:szCs w:val="20"/>
              </w:rPr>
              <w:t>(</w:t>
            </w:r>
            <w:r w:rsidR="00D551F3" w:rsidRPr="00A2025B">
              <w:rPr>
                <w:rFonts w:ascii="Arial" w:hAnsi="Arial" w:cs="Arial"/>
                <w:spacing w:val="-25"/>
                <w:sz w:val="20"/>
                <w:szCs w:val="20"/>
              </w:rPr>
              <w:t xml:space="preserve">  </w:t>
            </w:r>
            <w:proofErr w:type="gramEnd"/>
            <w:r w:rsidR="00D551F3" w:rsidRPr="00A2025B">
              <w:rPr>
                <w:rFonts w:ascii="Arial" w:hAnsi="Arial" w:cs="Arial"/>
                <w:spacing w:val="-25"/>
                <w:sz w:val="20"/>
                <w:szCs w:val="20"/>
              </w:rPr>
              <w:t xml:space="preserve">   </w:t>
            </w:r>
            <w:r w:rsidR="00E0123E" w:rsidRPr="00A2025B">
              <w:rPr>
                <w:rFonts w:ascii="Arial" w:hAnsi="Arial" w:cs="Arial"/>
                <w:spacing w:val="-25"/>
                <w:sz w:val="20"/>
                <w:szCs w:val="20"/>
              </w:rPr>
              <w:t xml:space="preserve">)   N ã o </w:t>
            </w:r>
            <w:r w:rsidR="00E0123E" w:rsidRPr="00A2025B">
              <w:rPr>
                <w:rFonts w:ascii="Arial" w:hAnsi="Arial" w:cs="Arial"/>
                <w:sz w:val="20"/>
                <w:szCs w:val="20"/>
              </w:rPr>
              <w:t>. Justificati</w:t>
            </w:r>
            <w:r w:rsidR="003C2B5E" w:rsidRPr="00A2025B">
              <w:rPr>
                <w:rFonts w:ascii="Arial" w:hAnsi="Arial" w:cs="Arial"/>
                <w:sz w:val="20"/>
                <w:szCs w:val="20"/>
              </w:rPr>
              <w:t xml:space="preserve">va: </w:t>
            </w:r>
          </w:p>
          <w:p w14:paraId="7A4E109A" w14:textId="7C704104" w:rsidR="00E0123E" w:rsidRPr="00A2025B" w:rsidRDefault="00E0123E" w:rsidP="00D476D3">
            <w:pPr>
              <w:pStyle w:val="Corpodetexto"/>
              <w:spacing w:after="0" w:line="262" w:lineRule="auto"/>
              <w:ind w:left="198" w:right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FDFD577" w14:textId="77777777" w:rsidR="00F321D2" w:rsidRPr="00A2025B" w:rsidRDefault="001C7079" w:rsidP="00D476D3">
            <w:pPr>
              <w:pStyle w:val="Corpodetexto"/>
              <w:widowControl w:val="0"/>
              <w:tabs>
                <w:tab w:val="left" w:pos="763"/>
              </w:tabs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3.4.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Haverá necessidade de vistoria prévia (visita técnica)?</w:t>
            </w:r>
          </w:p>
          <w:p w14:paraId="690CF0E6" w14:textId="66F6ABD8" w:rsidR="00F321D2" w:rsidRPr="00A2025B" w:rsidRDefault="00F321D2" w:rsidP="00D476D3">
            <w:pPr>
              <w:pStyle w:val="Corpodetexto"/>
              <w:widowControl w:val="0"/>
              <w:autoSpaceDE w:val="0"/>
              <w:autoSpaceDN w:val="0"/>
              <w:spacing w:after="0"/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>(  )</w:t>
            </w:r>
            <w:proofErr w:type="gramEnd"/>
            <w:r w:rsidRPr="00A2025B">
              <w:rPr>
                <w:rFonts w:ascii="Arial" w:hAnsi="Arial" w:cs="Arial"/>
                <w:sz w:val="20"/>
                <w:szCs w:val="20"/>
              </w:rPr>
              <w:t xml:space="preserve"> Vistoria obrigatória</w:t>
            </w:r>
          </w:p>
          <w:p w14:paraId="30828A03" w14:textId="202B713C" w:rsidR="00F321D2" w:rsidRPr="00A2025B" w:rsidRDefault="00F321D2" w:rsidP="00D476D3">
            <w:pPr>
              <w:pStyle w:val="Corpodetexto"/>
              <w:widowControl w:val="0"/>
              <w:autoSpaceDE w:val="0"/>
              <w:autoSpaceDN w:val="0"/>
              <w:spacing w:after="0"/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>(  )</w:t>
            </w:r>
            <w:proofErr w:type="gramEnd"/>
            <w:r w:rsidRPr="00A2025B">
              <w:rPr>
                <w:rFonts w:ascii="Arial" w:hAnsi="Arial" w:cs="Arial"/>
                <w:sz w:val="20"/>
                <w:szCs w:val="20"/>
              </w:rPr>
              <w:t xml:space="preserve"> Vistoria facultativa</w:t>
            </w:r>
          </w:p>
          <w:p w14:paraId="0E82358A" w14:textId="35423AE5" w:rsidR="00F321D2" w:rsidRPr="00A2025B" w:rsidRDefault="00F321D2" w:rsidP="00EB0C89">
            <w:pPr>
              <w:pStyle w:val="Corpodetexto"/>
              <w:widowControl w:val="0"/>
              <w:autoSpaceDE w:val="0"/>
              <w:autoSpaceDN w:val="0"/>
              <w:spacing w:after="0"/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>(</w:t>
            </w:r>
            <w:r w:rsidR="00944E4D" w:rsidRPr="00A2025B">
              <w:rPr>
                <w:rFonts w:ascii="Arial" w:hAnsi="Arial" w:cs="Arial"/>
                <w:sz w:val="20"/>
                <w:szCs w:val="20"/>
              </w:rPr>
              <w:t>X</w:t>
            </w:r>
            <w:r w:rsidRPr="00A2025B">
              <w:rPr>
                <w:rFonts w:ascii="Arial" w:hAnsi="Arial" w:cs="Arial"/>
                <w:sz w:val="20"/>
                <w:szCs w:val="20"/>
              </w:rPr>
              <w:t>) Não</w:t>
            </w:r>
            <w:proofErr w:type="gramEnd"/>
            <w:r w:rsidRPr="00A2025B">
              <w:rPr>
                <w:rFonts w:ascii="Arial" w:hAnsi="Arial" w:cs="Arial"/>
                <w:sz w:val="20"/>
                <w:szCs w:val="20"/>
              </w:rPr>
              <w:t xml:space="preserve"> será exigida vistoria.</w:t>
            </w:r>
          </w:p>
          <w:p w14:paraId="344CA1DC" w14:textId="77777777" w:rsidR="00F321D2" w:rsidRPr="00A2025B" w:rsidRDefault="00F321D2" w:rsidP="00D476D3">
            <w:pPr>
              <w:pStyle w:val="Corpodetexto"/>
              <w:spacing w:after="0"/>
              <w:ind w:right="8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AEA4DA2" w14:textId="77777777" w:rsidR="00F321D2" w:rsidRPr="00A2025B" w:rsidRDefault="001C7079" w:rsidP="00D476D3">
            <w:pPr>
              <w:pStyle w:val="Corpodetexto"/>
              <w:spacing w:after="0"/>
              <w:ind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3.5.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Será admitida a participação de cooperativas?</w:t>
            </w:r>
          </w:p>
          <w:p w14:paraId="09B14275" w14:textId="516D8B12" w:rsidR="00F321D2" w:rsidRPr="00A2025B" w:rsidRDefault="003B5747" w:rsidP="00D476D3">
            <w:pPr>
              <w:pStyle w:val="Corpodetexto"/>
              <w:spacing w:after="0"/>
              <w:ind w:left="196" w:right="228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(</w:t>
            </w:r>
            <w:r w:rsidR="00222093"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 </w:t>
            </w:r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>)</w:t>
            </w:r>
            <w:proofErr w:type="gramEnd"/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Não</w:t>
            </w:r>
          </w:p>
          <w:p w14:paraId="704F26B1" w14:textId="7F42D4D0" w:rsidR="00F321D2" w:rsidRPr="00A2025B" w:rsidRDefault="00222093" w:rsidP="00D476D3">
            <w:pPr>
              <w:pStyle w:val="PargrafodaLista"/>
              <w:ind w:left="196" w:right="228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</w:rPr>
              <w:t>(X</w:t>
            </w:r>
            <w:r w:rsidR="00F321D2" w:rsidRPr="00A2025B">
              <w:rPr>
                <w:rFonts w:ascii="Arial" w:hAnsi="Arial" w:cs="Arial"/>
                <w:sz w:val="20"/>
              </w:rPr>
              <w:t>) Sim</w:t>
            </w:r>
            <w:proofErr w:type="gramEnd"/>
            <w:r w:rsidR="00F321D2" w:rsidRPr="00A2025B">
              <w:rPr>
                <w:rFonts w:ascii="Arial" w:hAnsi="Arial" w:cs="Arial"/>
                <w:sz w:val="20"/>
              </w:rPr>
              <w:t>, neste caso:</w:t>
            </w:r>
          </w:p>
          <w:p w14:paraId="278C4A3D" w14:textId="77777777" w:rsidR="00F321D2" w:rsidRPr="00A2025B" w:rsidRDefault="00F321D2" w:rsidP="00D476D3">
            <w:pPr>
              <w:tabs>
                <w:tab w:val="left" w:pos="426"/>
                <w:tab w:val="left" w:pos="709"/>
              </w:tabs>
              <w:ind w:left="70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I - </w:t>
            </w: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Será permitida a participação de cooperativas, desde que apresentem demonstrativo de atuação em regime cooperado, com repartição de receitas e despesas entre os cooperados e atendam ao art. 16 da Lei nº 14.133/21.</w:t>
            </w:r>
          </w:p>
          <w:p w14:paraId="4C08DC67" w14:textId="77777777" w:rsidR="00F321D2" w:rsidRPr="00A2025B" w:rsidRDefault="00F321D2" w:rsidP="00D476D3">
            <w:pPr>
              <w:tabs>
                <w:tab w:val="left" w:pos="426"/>
                <w:tab w:val="left" w:pos="709"/>
              </w:tabs>
              <w:ind w:left="70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II - Em sendo permitida a participação de cooperativas, serão estendidas a elas os benefícios previstos para as microempresas e empresas de pequeno porte quando elas atenderem ao disposto no art. 34 da Lei nº 11.488, de 15 de junho de 2007.</w:t>
            </w:r>
          </w:p>
          <w:p w14:paraId="0AFC37E2" w14:textId="77777777" w:rsidR="00F321D2" w:rsidRPr="00A2025B" w:rsidRDefault="00F321D2" w:rsidP="00D476D3">
            <w:pPr>
              <w:pStyle w:val="PargrafodaLista"/>
              <w:ind w:left="196" w:right="228"/>
              <w:jc w:val="both"/>
              <w:rPr>
                <w:rFonts w:ascii="Arial" w:hAnsi="Arial" w:cs="Arial"/>
                <w:sz w:val="20"/>
              </w:rPr>
            </w:pPr>
          </w:p>
          <w:p w14:paraId="08F89220" w14:textId="77777777" w:rsidR="00F321D2" w:rsidRPr="00A2025B" w:rsidRDefault="001C7079" w:rsidP="00D476D3">
            <w:pPr>
              <w:pStyle w:val="Corpodetexto"/>
              <w:spacing w:after="0"/>
              <w:ind w:right="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3.6.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Será admitida a subcontratação?</w:t>
            </w:r>
          </w:p>
          <w:p w14:paraId="430A91DE" w14:textId="6CEBD4DA" w:rsidR="00F321D2" w:rsidRPr="00A2025B" w:rsidRDefault="003B5747" w:rsidP="00D476D3">
            <w:pPr>
              <w:pStyle w:val="Corpodetexto"/>
              <w:spacing w:after="0"/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(</w:t>
            </w:r>
            <w:r w:rsidR="00944E4D" w:rsidRPr="00A2025B">
              <w:rPr>
                <w:rFonts w:ascii="Arial" w:hAnsi="Arial" w:cs="Arial"/>
                <w:spacing w:val="-1"/>
                <w:sz w:val="20"/>
                <w:szCs w:val="20"/>
              </w:rPr>
              <w:t>X</w:t>
            </w:r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>) Não</w:t>
            </w:r>
            <w:proofErr w:type="gramEnd"/>
          </w:p>
          <w:p w14:paraId="078ACCFD" w14:textId="09E325EF" w:rsidR="00F321D2" w:rsidRPr="00A2025B" w:rsidRDefault="00F321D2" w:rsidP="00D476D3">
            <w:pPr>
              <w:pStyle w:val="PargrafodaLista"/>
              <w:ind w:left="196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</w:rPr>
              <w:t>(  )</w:t>
            </w:r>
            <w:proofErr w:type="gramEnd"/>
            <w:r w:rsidRPr="00A2025B">
              <w:rPr>
                <w:rFonts w:ascii="Arial" w:hAnsi="Arial" w:cs="Arial"/>
                <w:sz w:val="20"/>
              </w:rPr>
              <w:t xml:space="preserve"> Sim</w:t>
            </w:r>
          </w:p>
          <w:p w14:paraId="2292CABF" w14:textId="77777777" w:rsidR="00F321D2" w:rsidRPr="00A2025B" w:rsidRDefault="00F321D2" w:rsidP="00D476D3">
            <w:pPr>
              <w:pStyle w:val="Default"/>
              <w:ind w:left="196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478CB7D" w14:textId="77777777" w:rsidR="00F321D2" w:rsidRPr="00A2025B" w:rsidRDefault="001C7079" w:rsidP="00D476D3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3.7.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Do agrupamento de itens em lotes</w:t>
            </w:r>
          </w:p>
          <w:p w14:paraId="59236CE6" w14:textId="77777777" w:rsidR="00F321D2" w:rsidRPr="00A2025B" w:rsidRDefault="00F321D2" w:rsidP="00D476D3">
            <w:pPr>
              <w:pStyle w:val="Corpodetexto"/>
              <w:spacing w:after="0"/>
              <w:ind w:left="196" w:right="8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F15A260" w14:textId="52631BAA" w:rsidR="00F321D2" w:rsidRPr="00A2025B" w:rsidRDefault="00F321D2" w:rsidP="00D476D3">
            <w:pPr>
              <w:pStyle w:val="Corpodetexto"/>
              <w:spacing w:after="0"/>
              <w:ind w:left="196" w:right="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A aquisição/contratação se dará em lotes?</w:t>
            </w:r>
            <w:r w:rsidR="005A6BE2"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C030927" w14:textId="2BF7CCC5" w:rsidR="00F321D2" w:rsidRPr="00A2025B" w:rsidRDefault="00EF3FF8" w:rsidP="00D476D3">
            <w:pPr>
              <w:pStyle w:val="Corpodetexto"/>
              <w:spacing w:after="0"/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(</w:t>
            </w:r>
            <w:r w:rsidR="007B63CA"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 </w:t>
            </w:r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>)</w:t>
            </w:r>
            <w:proofErr w:type="gramEnd"/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Não</w:t>
            </w:r>
          </w:p>
          <w:p w14:paraId="2F940312" w14:textId="1A354261" w:rsidR="005A6BE2" w:rsidRPr="00A2025B" w:rsidRDefault="007B63CA" w:rsidP="005A6BE2">
            <w:pPr>
              <w:pStyle w:val="PargrafodaLista"/>
              <w:ind w:left="19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(X</w:t>
            </w:r>
            <w:r w:rsidR="00307311" w:rsidRPr="00A2025B">
              <w:rPr>
                <w:rFonts w:ascii="Arial" w:hAnsi="Arial" w:cs="Arial"/>
                <w:sz w:val="20"/>
              </w:rPr>
              <w:t>) Sim</w:t>
            </w:r>
            <w:r w:rsidR="000C3E95" w:rsidRPr="00A2025B">
              <w:rPr>
                <w:rFonts w:ascii="Arial" w:hAnsi="Arial" w:cs="Arial"/>
                <w:sz w:val="20"/>
              </w:rPr>
              <w:t xml:space="preserve"> </w:t>
            </w:r>
          </w:p>
          <w:p w14:paraId="5C468FE5" w14:textId="77777777" w:rsidR="005A6BE2" w:rsidRPr="00A2025B" w:rsidRDefault="005A6BE2" w:rsidP="005A6BE2">
            <w:pPr>
              <w:pStyle w:val="Corpodetexto"/>
              <w:spacing w:after="0"/>
              <w:ind w:left="196" w:right="83"/>
              <w:rPr>
                <w:rFonts w:ascii="Arial" w:hAnsi="Arial" w:cs="Arial"/>
                <w:sz w:val="20"/>
                <w:szCs w:val="20"/>
              </w:rPr>
            </w:pPr>
          </w:p>
          <w:p w14:paraId="72C37267" w14:textId="214500C2" w:rsidR="00CC1CD3" w:rsidRPr="00DD2E1C" w:rsidRDefault="005A6BE2" w:rsidP="00CC1CD3">
            <w:pPr>
              <w:pStyle w:val="Corpodetexto"/>
              <w:spacing w:after="0" w:line="262" w:lineRule="auto"/>
              <w:ind w:left="20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Justificativa</w:t>
            </w:r>
            <w:r w:rsidR="000C3E95" w:rsidRPr="00A2025B">
              <w:rPr>
                <w:rFonts w:ascii="Arial" w:hAnsi="Arial" w:cs="Arial"/>
                <w:sz w:val="20"/>
                <w:szCs w:val="20"/>
              </w:rPr>
              <w:t xml:space="preserve"> pela contratação em lotes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05D75AE7" w14:textId="5FFC71E7" w:rsidR="00CC1CD3" w:rsidRPr="00A2025B" w:rsidRDefault="00CC1CD3" w:rsidP="00CC1CD3">
            <w:pPr>
              <w:pStyle w:val="PargrafodaLista"/>
              <w:autoSpaceDE w:val="0"/>
              <w:autoSpaceDN w:val="0"/>
              <w:adjustRightInd w:val="0"/>
              <w:ind w:left="1440"/>
              <w:jc w:val="both"/>
              <w:rPr>
                <w:rFonts w:ascii="Arial" w:hAnsi="Arial" w:cs="Arial"/>
                <w:sz w:val="20"/>
              </w:rPr>
            </w:pPr>
          </w:p>
          <w:p w14:paraId="61C7111D" w14:textId="77777777" w:rsidR="00F44BB1" w:rsidRPr="00F44BB1" w:rsidRDefault="00F44BB1" w:rsidP="00F44BB1">
            <w:pPr>
              <w:pStyle w:val="PargrafodaLista"/>
              <w:numPr>
                <w:ilvl w:val="2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A decisão pelo não parcelamento dos itens relativos à contratação para confecção de próteses dentárias para atender a demanda da Secretaria de Saúde do município de Bueno Brandão/MG, segue uma análise criteriosa que considera diversos aspectos técnicos, econômicos e mercadológicos, em conformidade com o estabelecido pela Lei nº 14.133/2021.</w:t>
            </w:r>
          </w:p>
          <w:p w14:paraId="2CE8637F" w14:textId="77777777" w:rsidR="00F44BB1" w:rsidRPr="00F44BB1" w:rsidRDefault="00F44BB1" w:rsidP="00F44BB1">
            <w:pPr>
              <w:pStyle w:val="PargrafodaLista"/>
              <w:numPr>
                <w:ilvl w:val="2"/>
                <w:numId w:val="16"/>
              </w:numP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O mesmo prestador de serviços podendo fornecer as próteses total e parcial, no caso dos pacientes que irão precisar de ambas, no mesmo dia marcado, poderá tirar a moldagem das duas próteses, agilizando a confecção, e ainda gera menos deslocamento ao paciente para os procedimentos de moldagem, além de visar a compatibilidade entre as próteses, o que é fundamental para sua funcionalidade e estabilidade,  uma vez que, após levantamento, verificamos que de 206 serviços de confecção de próteses, 138 foram pacientes que precisaram de ambas (</w:t>
            </w:r>
            <w:proofErr w:type="spellStart"/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ppt</w:t>
            </w:r>
            <w:proofErr w:type="spellEnd"/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e </w:t>
            </w:r>
            <w:proofErr w:type="spellStart"/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ppr</w:t>
            </w:r>
            <w:proofErr w:type="spellEnd"/>
            <w:r w:rsidRPr="00F44BB1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).</w:t>
            </w:r>
          </w:p>
          <w:p w14:paraId="6A3DD06F" w14:textId="77777777" w:rsidR="00F44BB1" w:rsidRPr="00F44BB1" w:rsidRDefault="00F44BB1" w:rsidP="00F44BB1">
            <w:pPr>
              <w:pStyle w:val="PargrafodaLista"/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60720F3C" w14:textId="77777777" w:rsidR="00F44BB1" w:rsidRPr="00F44BB1" w:rsidRDefault="00F44BB1" w:rsidP="00F44BB1">
            <w:pPr>
              <w:pStyle w:val="PargrafodaLista"/>
              <w:numPr>
                <w:ilvl w:val="2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Avaliação da Divisibilidade do Objeto: Após análise detalhada, constatou-se que a divisibilidade técnica do objeto, apesar de possível, acarretaria prejuízos significativos à sua funcionalidade. Dada a natureza especí</w:t>
            </w:r>
            <w:r w:rsidRPr="00F44BB1">
              <w:rPr>
                <w:rFonts w:ascii="Arial" w:eastAsia="Arial" w:hAnsi="Arial" w:cs="Arial"/>
                <w:sz w:val="20"/>
                <w:lang w:eastAsia="en-US"/>
              </w:rPr>
              <w:t>fica</w:t>
            </w: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 xml:space="preserve"> das próteses dentárias e a necessidade de uniformidade e compatibilidade entre os diferentes itens, a divisão poderia comprometer a qualidade </w:t>
            </w:r>
            <w:r w:rsidRPr="00F44BB1">
              <w:rPr>
                <w:rFonts w:ascii="Arial" w:eastAsia="Arial" w:hAnsi="Arial" w:cs="Arial"/>
                <w:sz w:val="20"/>
                <w:lang w:eastAsia="en-US"/>
              </w:rPr>
              <w:t>fi</w:t>
            </w: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nal do serviço prestado à população.</w:t>
            </w:r>
          </w:p>
          <w:p w14:paraId="12BF53A1" w14:textId="77777777" w:rsidR="00F44BB1" w:rsidRPr="00F44BB1" w:rsidRDefault="00F44BB1" w:rsidP="00F44BB1">
            <w:pPr>
              <w:pStyle w:val="PargrafodaLista"/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50F8115E" w14:textId="77777777" w:rsidR="00F44BB1" w:rsidRPr="00F44BB1" w:rsidRDefault="00F44BB1" w:rsidP="00F44BB1">
            <w:pPr>
              <w:pStyle w:val="PargrafodaLista"/>
              <w:numPr>
                <w:ilvl w:val="2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lastRenderedPageBreak/>
              <w:t>Viabilidade Técnica e Econômica: A análise econômica demostrou que qualquer tentativa de divisão do objeto aumentaria proporcionalmente os custos administrativos e operacionais, ultrapassando os benefícios da divisão. A integridade do lote único garante não apenas a eficiência da entrega e da distribuição, mas também assegura a uniformidade da qualidade dos produtos ofertados.</w:t>
            </w:r>
          </w:p>
          <w:p w14:paraId="57BF20BC" w14:textId="77777777" w:rsidR="00F44BB1" w:rsidRPr="00F44BB1" w:rsidRDefault="00F44BB1" w:rsidP="00F44BB1">
            <w:pPr>
              <w:pStyle w:val="PargrafodaLista"/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5A57A11D" w14:textId="77777777" w:rsidR="00F44BB1" w:rsidRPr="00F44BB1" w:rsidRDefault="00F44BB1" w:rsidP="00F44BB1">
            <w:pPr>
              <w:pStyle w:val="PargrafodaLista"/>
              <w:numPr>
                <w:ilvl w:val="2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Economia de Escala: O não parcelamento é justificado pela manifesta economia de escala obtida através da contratação em lote único. Esta estratégia resulta em melhor preço de aquisição por unidade, beneficiando diretamente a administração pública e otimizando o uso dos recursos disponíveis.</w:t>
            </w:r>
          </w:p>
          <w:p w14:paraId="6ECCC70D" w14:textId="77777777" w:rsidR="00F44BB1" w:rsidRPr="00F44BB1" w:rsidRDefault="00F44BB1" w:rsidP="00F44BB1">
            <w:pPr>
              <w:pStyle w:val="PargrafodaLista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40FD1EAE" w14:textId="77777777" w:rsidR="00F44BB1" w:rsidRPr="00F44BB1" w:rsidRDefault="00F44BB1" w:rsidP="00F44BB1">
            <w:pPr>
              <w:pStyle w:val="PargrafodaLista"/>
              <w:numPr>
                <w:ilvl w:val="2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Competitividade e Aproveitamento do Mercado: Embora o parcelamento possa expandir a competitividade e permitir a inclusão de fornecedores de menor porte, a análise de mercado realizada apontou que a especialização requerida para a produção dos itens em questão e a necessidade de garantia de qualidade para os itens médicos justificam a concentração da demanda. Isso favorece a obtenção de fornecedores com capacidades técnicas e produtivas comprovadas, assegurando assim a entrega de próteses dentárias dentro dos padrões exigidos pela Secretaria de Saúde.</w:t>
            </w:r>
          </w:p>
          <w:p w14:paraId="498ED4D9" w14:textId="77777777" w:rsidR="00F44BB1" w:rsidRPr="00F44BB1" w:rsidRDefault="00F44BB1" w:rsidP="00F44BB1">
            <w:pPr>
              <w:pStyle w:val="PargrafodaLista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0788684B" w14:textId="77777777" w:rsidR="00F44BB1" w:rsidRPr="00F44BB1" w:rsidRDefault="00F44BB1" w:rsidP="00F44BB1">
            <w:pPr>
              <w:pStyle w:val="PargrafodaLista"/>
              <w:numPr>
                <w:ilvl w:val="2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Análise do Mercado: A investigação do mercado demonstrou que o setor de fabricação de próteses dentárias possui fornecedores com capacidade de atendimento integral às demandas propostas, com padrões elevados de qualidade e atendimento aos prazos, reforçando, assim, a decisão pelo não parcelamento.</w:t>
            </w:r>
          </w:p>
          <w:p w14:paraId="1715C876" w14:textId="77777777" w:rsidR="00F44BB1" w:rsidRPr="00F44BB1" w:rsidRDefault="00F44BB1" w:rsidP="00F44BB1">
            <w:pPr>
              <w:pStyle w:val="PargrafodaLista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</w:p>
          <w:p w14:paraId="39B807B9" w14:textId="77777777" w:rsidR="00F44BB1" w:rsidRPr="00F44BB1" w:rsidRDefault="00F44BB1" w:rsidP="00F44BB1">
            <w:pPr>
              <w:pStyle w:val="PargrafodaLista"/>
              <w:numPr>
                <w:ilvl w:val="2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Em virtude destas considerações, conclui-se que o não parcelamento do objeto da licitação é a abordagem que melhor atende aos princípios de economicidade, eficiência e e</w:t>
            </w:r>
            <w:r w:rsidRPr="00F44BB1">
              <w:rPr>
                <w:rFonts w:ascii="Arial" w:eastAsia="Arial" w:hAnsi="Arial" w:cs="Arial"/>
                <w:sz w:val="20"/>
                <w:lang w:eastAsia="en-US"/>
              </w:rPr>
              <w:t>ficá</w:t>
            </w:r>
            <w:r w:rsidRPr="00F44BB1">
              <w:rPr>
                <w:rFonts w:ascii="Arial" w:eastAsiaTheme="minorHAnsi" w:hAnsi="Arial" w:cs="Arial"/>
                <w:sz w:val="20"/>
                <w:lang w:eastAsia="en-US"/>
              </w:rPr>
              <w:t>cia, garantindo a aquisição das próteses dentárias de modo que se assegure a qualidade necessária ao atendimento da população, sem acarretar prejuízos à administração pública.</w:t>
            </w:r>
          </w:p>
          <w:p w14:paraId="11BECE49" w14:textId="5FE2F2A6" w:rsidR="000C3E95" w:rsidRPr="00A2025B" w:rsidRDefault="000C3E95" w:rsidP="00CC1CD3">
            <w:pPr>
              <w:pStyle w:val="Corpodetexto"/>
              <w:spacing w:after="0" w:line="262" w:lineRule="auto"/>
              <w:ind w:left="200"/>
              <w:rPr>
                <w:rFonts w:ascii="Arial" w:hAnsi="Arial" w:cs="Arial"/>
                <w:sz w:val="20"/>
                <w:szCs w:val="20"/>
              </w:rPr>
            </w:pPr>
          </w:p>
          <w:p w14:paraId="5A40B05A" w14:textId="6831F723" w:rsidR="00CC1CD3" w:rsidRPr="00A2025B" w:rsidRDefault="000C3E95" w:rsidP="000C3E95">
            <w:pPr>
              <w:pStyle w:val="Corpodetexto"/>
              <w:spacing w:after="0" w:line="262" w:lineRule="auto"/>
              <w:ind w:left="862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Planilha com a descrição e quantidades:</w:t>
            </w:r>
          </w:p>
          <w:p w14:paraId="4E3604A7" w14:textId="77777777" w:rsidR="000C3E95" w:rsidRPr="00A2025B" w:rsidRDefault="000C3E95" w:rsidP="00CC1CD3">
            <w:pPr>
              <w:pStyle w:val="Corpodetexto"/>
              <w:spacing w:after="0" w:line="262" w:lineRule="auto"/>
              <w:ind w:left="200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-72"/>
              <w:tblOverlap w:val="never"/>
              <w:tblW w:w="98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94"/>
              <w:gridCol w:w="2126"/>
              <w:gridCol w:w="1701"/>
            </w:tblGrid>
            <w:tr w:rsidR="000C3E95" w:rsidRPr="00A2025B" w14:paraId="0DCEBD86" w14:textId="77777777" w:rsidTr="002F49CA">
              <w:trPr>
                <w:trHeight w:val="346"/>
              </w:trPr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E4388B" w14:textId="77777777" w:rsidR="000C3E95" w:rsidRPr="00A2025B" w:rsidRDefault="000C3E95" w:rsidP="000C3E95">
                  <w:pPr>
                    <w:numPr>
                      <w:ilvl w:val="0"/>
                      <w:numId w:val="10"/>
                    </w:num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DESCRIÇÃO: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9E60A" w14:textId="77777777" w:rsidR="000C3E95" w:rsidRPr="00A2025B" w:rsidRDefault="000C3E95" w:rsidP="000C3E9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AFAA8" w14:textId="77777777" w:rsidR="000C3E95" w:rsidRPr="00A2025B" w:rsidRDefault="000C3E95" w:rsidP="000C3E9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C3E95" w:rsidRPr="00A2025B" w14:paraId="71FB3BC3" w14:textId="77777777" w:rsidTr="002F49CA">
              <w:trPr>
                <w:trHeight w:val="526"/>
              </w:trPr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983E3" w14:textId="77777777" w:rsidR="000C3E95" w:rsidRPr="00A2025B" w:rsidRDefault="000C3E95" w:rsidP="000C3E9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  <w:t>ITENS</w:t>
                  </w:r>
                </w:p>
                <w:p w14:paraId="52557CDF" w14:textId="77777777" w:rsidR="000C3E95" w:rsidRPr="00A2025B" w:rsidRDefault="000C3E95" w:rsidP="000C3E9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455F2" w14:textId="77777777" w:rsidR="000C3E95" w:rsidRPr="00A2025B" w:rsidRDefault="000C3E95" w:rsidP="000C3E9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  <w:t>UN</w:t>
                  </w:r>
                </w:p>
                <w:p w14:paraId="1F820413" w14:textId="77777777" w:rsidR="000C3E95" w:rsidRPr="00A2025B" w:rsidRDefault="000C3E95" w:rsidP="000C3E9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31A9A" w14:textId="77777777" w:rsidR="000C3E95" w:rsidRPr="00A2025B" w:rsidRDefault="000C3E95" w:rsidP="000C3E9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  <w:t>QTD</w:t>
                  </w:r>
                </w:p>
                <w:p w14:paraId="78806DA5" w14:textId="77777777" w:rsidR="000C3E95" w:rsidRPr="00A2025B" w:rsidRDefault="000C3E95" w:rsidP="000C3E9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</w:pPr>
                </w:p>
              </w:tc>
            </w:tr>
            <w:tr w:rsidR="000C3E95" w:rsidRPr="00A2025B" w14:paraId="19A351E0" w14:textId="77777777" w:rsidTr="002F49CA">
              <w:trPr>
                <w:trHeight w:val="273"/>
              </w:trPr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30AC8A" w14:textId="0E3835C5" w:rsidR="000C3E95" w:rsidRPr="00A2025B" w:rsidRDefault="000C3E95" w:rsidP="000C3E95">
                  <w:pPr>
                    <w:widowControl w:val="0"/>
                    <w:suppressAutoHyphens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1- PRÓTESE TOTAL MAXILAR/MANDIBULAR:</w:t>
                  </w:r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br/>
                    <w:t xml:space="preserve">Confecção de prótese total superior e/ou inferior (PT), com estrutura acrílica termo polimerizada, na cor rosa ou incolor, acabamento e polimento da peça, ambas de 1ª qualidade. Dentes de qualidade similar ou equivalente à marca de referência </w:t>
                  </w:r>
                  <w:proofErr w:type="spellStart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Biotene</w:t>
                  </w:r>
                  <w:proofErr w:type="spellEnd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Dentsply</w:t>
                  </w:r>
                  <w:proofErr w:type="spellEnd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) </w:t>
                  </w:r>
                  <w:proofErr w:type="spellStart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Tril</w:t>
                  </w:r>
                  <w:r w:rsidR="00035041"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ux</w:t>
                  </w:r>
                  <w:proofErr w:type="spellEnd"/>
                  <w:r w:rsidR="00035041"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e acrílico </w:t>
                  </w:r>
                  <w:proofErr w:type="spellStart"/>
                  <w:r w:rsidR="00035041"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termopolimerizado</w:t>
                  </w:r>
                  <w:proofErr w:type="spellEnd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57F7FC" w14:textId="77777777" w:rsidR="000C3E95" w:rsidRPr="00A2025B" w:rsidRDefault="000C3E95" w:rsidP="000C3E9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SV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D14DD3" w14:textId="15365B47" w:rsidR="000C3E95" w:rsidRPr="00A2025B" w:rsidRDefault="0054794B" w:rsidP="000C3E95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bCs/>
                      <w:sz w:val="20"/>
                      <w:szCs w:val="20"/>
                    </w:rPr>
                    <w:t>420</w:t>
                  </w:r>
                </w:p>
              </w:tc>
            </w:tr>
            <w:tr w:rsidR="000C3E95" w:rsidRPr="00A2025B" w14:paraId="230AA300" w14:textId="77777777" w:rsidTr="002F49CA">
              <w:trPr>
                <w:trHeight w:val="276"/>
              </w:trPr>
              <w:tc>
                <w:tcPr>
                  <w:tcW w:w="599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88B706" w14:textId="59CB2723" w:rsidR="000C3E95" w:rsidRPr="00A2025B" w:rsidRDefault="000C3E95" w:rsidP="00F44BB1">
                  <w:pPr>
                    <w:widowControl w:val="0"/>
                    <w:suppressAutoHyphens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2- PRÓTESE PARCIAL REMOVÍVEL:</w:t>
                  </w:r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br/>
                    <w:t xml:space="preserve">Confecção de prótese parcial removível com estrutura metálica em liga de cromo cobalto para próteses parciais removíveis , similar ou equivalente à marca de referência metal </w:t>
                  </w:r>
                  <w:proofErr w:type="spellStart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Degundent</w:t>
                  </w:r>
                  <w:proofErr w:type="spellEnd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degussa</w:t>
                  </w:r>
                  <w:proofErr w:type="spellEnd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dentsply</w:t>
                  </w:r>
                  <w:proofErr w:type="spellEnd"/>
                  <w:r w:rsidRPr="00A2025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), m</w:t>
                  </w:r>
                  <w:r w:rsid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etal </w:t>
                  </w:r>
                  <w:proofErr w:type="spellStart"/>
                  <w:r w:rsid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Talmax</w:t>
                  </w:r>
                  <w:proofErr w:type="spellEnd"/>
                  <w:r w:rsid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Fit Flex, </w:t>
                  </w:r>
                  <w:proofErr w:type="spellStart"/>
                  <w:r w:rsid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Dentorium</w:t>
                  </w:r>
                  <w:proofErr w:type="spellEnd"/>
                  <w:r w:rsid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Biotone</w:t>
                  </w:r>
                  <w:proofErr w:type="spellEnd"/>
                  <w:r w:rsidRP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Dentsply</w:t>
                  </w:r>
                  <w:proofErr w:type="spellEnd"/>
                  <w:r w:rsidRP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) </w:t>
                  </w:r>
                  <w:proofErr w:type="spellStart"/>
                  <w:r w:rsidRP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Trilux</w:t>
                  </w:r>
                  <w:proofErr w:type="spellEnd"/>
                  <w:r w:rsidRP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e acrílico </w:t>
                  </w:r>
                  <w:proofErr w:type="spellStart"/>
                  <w:r w:rsidRP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termopolimerizado</w:t>
                  </w:r>
                  <w:proofErr w:type="spellEnd"/>
                  <w:r w:rsidRPr="00F44BB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7CE220F1" w14:textId="77777777" w:rsidR="000C3E95" w:rsidRPr="00A2025B" w:rsidRDefault="000C3E95" w:rsidP="000C3E9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SV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0A16AD7F" w14:textId="1E3631D4" w:rsidR="000C3E95" w:rsidRPr="00A2025B" w:rsidRDefault="0054794B" w:rsidP="000C3E95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bCs/>
                      <w:sz w:val="20"/>
                      <w:szCs w:val="20"/>
                    </w:rPr>
                    <w:t>420</w:t>
                  </w:r>
                </w:p>
              </w:tc>
            </w:tr>
            <w:tr w:rsidR="000C3E95" w:rsidRPr="00A2025B" w14:paraId="1C1FF19A" w14:textId="77777777" w:rsidTr="002F49CA">
              <w:trPr>
                <w:trHeight w:val="276"/>
              </w:trPr>
              <w:tc>
                <w:tcPr>
                  <w:tcW w:w="8120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1C03E0" w14:textId="77777777" w:rsidR="000C3E95" w:rsidRPr="00A2025B" w:rsidRDefault="000C3E95" w:rsidP="000C3E95">
                  <w:pPr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b/>
                      <w:sz w:val="20"/>
                      <w:szCs w:val="20"/>
                    </w:rPr>
                    <w:t>ESTIMATIVO TOTAL DAS QUANTIDADES A SEREM CONTRATADAS: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14:paraId="4FCD9026" w14:textId="157398DE" w:rsidR="000C3E95" w:rsidRPr="00A2025B" w:rsidRDefault="0054794B" w:rsidP="000C3E95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840</w:t>
                  </w:r>
                </w:p>
              </w:tc>
            </w:tr>
          </w:tbl>
          <w:p w14:paraId="1A14FE2F" w14:textId="795D2C52" w:rsidR="0054794B" w:rsidRPr="00A2025B" w:rsidRDefault="0054794B" w:rsidP="0054794B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br/>
              <w:t>Justificativa do estimativo:</w:t>
            </w:r>
          </w:p>
          <w:p w14:paraId="440D88CC" w14:textId="40FBE1DF" w:rsidR="0054794B" w:rsidRPr="00A2025B" w:rsidRDefault="0054794B" w:rsidP="0054794B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No processo anterior de confecção de próteses dentárias, contemplando prótese parcial removível e prótese total maxilar/mandibular, foi estimado o quantitativo de 420 serviços. Contudo, em razão do entendimento do </w:t>
            </w:r>
            <w:r w:rsidRPr="00A2025B">
              <w:rPr>
                <w:rFonts w:ascii="Arial" w:hAnsi="Arial" w:cs="Arial"/>
                <w:sz w:val="20"/>
                <w:szCs w:val="20"/>
              </w:rPr>
              <w:lastRenderedPageBreak/>
              <w:t>Tribunal de Contas do Estado de Minas Gerais (TCEMG), para fins de prorrogação contratual somente poderia ser considerado o saldo remanescente do quantitativo inicialmente contratado.</w:t>
            </w:r>
          </w:p>
          <w:p w14:paraId="5645CF14" w14:textId="77777777" w:rsidR="0054794B" w:rsidRPr="00A2025B" w:rsidRDefault="0054794B" w:rsidP="0054794B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Dessa forma, verificou-se que o saldo disponível não seria suficiente para atender à demanda da Administração por novo período de vigência, inviabilizando a prorrogação do contrato nas condições inicialmente pactuadas. Em razão disso, tornou-se necessária a instauração de novo procedimento licitatório, visando assegurar a continuidade da prestação dos serviços e o atendimento adequado da população usuária do sistema público de saúde.</w:t>
            </w:r>
          </w:p>
          <w:p w14:paraId="5F009F18" w14:textId="2EE87F33" w:rsidR="0054794B" w:rsidRPr="00A2025B" w:rsidRDefault="0054794B" w:rsidP="00F44BB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Neste novo processo, o quantitativo estimado foi ampliado</w:t>
            </w:r>
            <w:r w:rsidRPr="00F44BB1">
              <w:rPr>
                <w:rFonts w:ascii="Arial" w:hAnsi="Arial" w:cs="Arial"/>
                <w:sz w:val="20"/>
                <w:szCs w:val="20"/>
              </w:rPr>
              <w:t>, considerando o histórico de utilização dos serviços e a necessidade de garantir saldo contratual suficiente para eventual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 prorrogação futura, em conformidade com os princípios da eficiência, economicidade e continuidade do serviço público</w:t>
            </w:r>
            <w:r w:rsidR="00A2025B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321D2" w:rsidRPr="00A2025B" w14:paraId="7ED162C8" w14:textId="77777777" w:rsidTr="00126100">
        <w:tc>
          <w:tcPr>
            <w:tcW w:w="9776" w:type="dxa"/>
            <w:tcBorders>
              <w:top w:val="single" w:sz="4" w:space="0" w:color="000000"/>
            </w:tcBorders>
            <w:shd w:val="clear" w:color="auto" w:fill="E36C0A" w:themeFill="accent6" w:themeFillShade="BF"/>
          </w:tcPr>
          <w:p w14:paraId="38D281FC" w14:textId="17608B5E" w:rsidR="00E7578A" w:rsidRPr="00A2025B" w:rsidRDefault="00F321D2" w:rsidP="00D476D3">
            <w:pPr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lastRenderedPageBreak/>
              <w:t>4. DOS CRITÉRIOS DE ACEITAÇÃO DA PROPOSTA</w:t>
            </w:r>
          </w:p>
        </w:tc>
      </w:tr>
      <w:tr w:rsidR="00F321D2" w:rsidRPr="00A2025B" w14:paraId="7B2B3017" w14:textId="77777777" w:rsidTr="00126100">
        <w:trPr>
          <w:trHeight w:val="557"/>
        </w:trPr>
        <w:tc>
          <w:tcPr>
            <w:tcW w:w="9776" w:type="dxa"/>
            <w:shd w:val="clear" w:color="auto" w:fill="auto"/>
          </w:tcPr>
          <w:p w14:paraId="41C78260" w14:textId="2ED2C539" w:rsidR="00F321D2" w:rsidRPr="00A2025B" w:rsidRDefault="00F321D2" w:rsidP="00D476D3">
            <w:pPr>
              <w:pStyle w:val="PargrafodaLista"/>
              <w:tabs>
                <w:tab w:val="left" w:pos="902"/>
              </w:tabs>
              <w:ind w:left="0"/>
              <w:jc w:val="both"/>
              <w:rPr>
                <w:rFonts w:ascii="Arial" w:hAnsi="Arial" w:cs="Arial"/>
                <w:sz w:val="20"/>
              </w:rPr>
            </w:pPr>
          </w:p>
          <w:p w14:paraId="1DE1701F" w14:textId="77777777" w:rsidR="00F321D2" w:rsidRPr="00A2025B" w:rsidRDefault="00F321D2" w:rsidP="001272BA">
            <w:pPr>
              <w:pStyle w:val="PargrafodaLista"/>
              <w:numPr>
                <w:ilvl w:val="1"/>
                <w:numId w:val="4"/>
              </w:numPr>
              <w:ind w:left="142" w:firstLine="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Serão</w:t>
            </w:r>
            <w:r w:rsidRPr="00A2025B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exigidos</w:t>
            </w:r>
            <w:r w:rsidRPr="00A2025B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documentos</w:t>
            </w:r>
            <w:r w:rsidRPr="00A2025B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adicionais</w:t>
            </w:r>
            <w:r w:rsidRPr="00A2025B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juntamente</w:t>
            </w:r>
            <w:r w:rsidRPr="00A2025B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com</w:t>
            </w:r>
            <w:r w:rsidRPr="00A2025B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a</w:t>
            </w:r>
            <w:r w:rsidRPr="00A2025B">
              <w:rPr>
                <w:rFonts w:ascii="Arial" w:hAnsi="Arial" w:cs="Arial"/>
                <w:spacing w:val="15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proposta</w:t>
            </w:r>
            <w:r w:rsidRPr="00A2025B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de</w:t>
            </w:r>
            <w:r w:rsidRPr="00A2025B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preços</w:t>
            </w:r>
            <w:r w:rsidRPr="00A2025B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(para</w:t>
            </w:r>
            <w:r w:rsidRPr="00A2025B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análise da</w:t>
            </w:r>
            <w:r w:rsidRPr="00A2025B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equipe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técnica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na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fase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de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julgamento</w:t>
            </w:r>
            <w:r w:rsidRPr="00A2025B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da</w:t>
            </w:r>
            <w:r w:rsidRPr="00A2025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proposta</w:t>
            </w:r>
            <w:r w:rsidRPr="00A2025B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final de</w:t>
            </w:r>
            <w:r w:rsidRPr="00A2025B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preços):</w:t>
            </w:r>
          </w:p>
          <w:p w14:paraId="6C972788" w14:textId="20F1BF41" w:rsidR="00F321D2" w:rsidRPr="00A2025B" w:rsidRDefault="005815D7" w:rsidP="00D476D3">
            <w:pPr>
              <w:pStyle w:val="Corpodetexto"/>
              <w:spacing w:after="0"/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(X</w:t>
            </w:r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>) Não</w:t>
            </w:r>
            <w:proofErr w:type="gramEnd"/>
          </w:p>
          <w:p w14:paraId="7DD4772D" w14:textId="27323C34" w:rsidR="00F321D2" w:rsidRPr="00A2025B" w:rsidRDefault="00EF3FF8" w:rsidP="00D476D3">
            <w:pPr>
              <w:pStyle w:val="PargrafodaLista"/>
              <w:ind w:left="196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</w:rPr>
              <w:t>(</w:t>
            </w:r>
            <w:r w:rsidR="0035471E" w:rsidRPr="00A2025B">
              <w:rPr>
                <w:rFonts w:ascii="Arial" w:hAnsi="Arial" w:cs="Arial"/>
                <w:sz w:val="20"/>
              </w:rPr>
              <w:t xml:space="preserve">  </w:t>
            </w:r>
            <w:r w:rsidR="00F321D2" w:rsidRPr="00A2025B">
              <w:rPr>
                <w:rFonts w:ascii="Arial" w:hAnsi="Arial" w:cs="Arial"/>
                <w:sz w:val="20"/>
              </w:rPr>
              <w:t>)</w:t>
            </w:r>
            <w:proofErr w:type="gramEnd"/>
            <w:r w:rsidR="00F321D2" w:rsidRPr="00A2025B">
              <w:rPr>
                <w:rFonts w:ascii="Arial" w:hAnsi="Arial" w:cs="Arial"/>
                <w:sz w:val="20"/>
              </w:rPr>
              <w:t xml:space="preserve"> Sim</w:t>
            </w:r>
          </w:p>
          <w:p w14:paraId="75C16CFF" w14:textId="3500D41C" w:rsidR="00F321D2" w:rsidRPr="00A2025B" w:rsidRDefault="00F321D2" w:rsidP="00D476D3">
            <w:pPr>
              <w:keepNext/>
              <w:jc w:val="both"/>
              <w:rPr>
                <w:rFonts w:ascii="Arial" w:hAnsi="Arial" w:cs="Arial"/>
                <w:color w:val="548DD4"/>
                <w:sz w:val="20"/>
                <w:szCs w:val="20"/>
                <w:lang w:val="pt-PT"/>
              </w:rPr>
            </w:pPr>
          </w:p>
          <w:p w14:paraId="187F5937" w14:textId="655EE0C7" w:rsidR="00F321D2" w:rsidRPr="00A2025B" w:rsidRDefault="00F321D2" w:rsidP="001272BA">
            <w:pPr>
              <w:pStyle w:val="PargrafodaLista"/>
              <w:numPr>
                <w:ilvl w:val="1"/>
                <w:numId w:val="4"/>
              </w:numPr>
              <w:tabs>
                <w:tab w:val="left" w:pos="196"/>
              </w:tabs>
              <w:ind w:left="709" w:hanging="567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Será exigido amostra </w:t>
            </w:r>
            <w:proofErr w:type="gramStart"/>
            <w:r w:rsidRPr="00A2025B">
              <w:rPr>
                <w:rFonts w:ascii="Arial" w:hAnsi="Arial" w:cs="Arial"/>
                <w:sz w:val="20"/>
              </w:rPr>
              <w:t>do(</w:t>
            </w:r>
            <w:proofErr w:type="gramEnd"/>
            <w:r w:rsidRPr="00A2025B">
              <w:rPr>
                <w:rFonts w:ascii="Arial" w:hAnsi="Arial" w:cs="Arial"/>
                <w:sz w:val="20"/>
              </w:rPr>
              <w:t>s) produto(s)/demonstração do(s) serviço(s):</w:t>
            </w:r>
          </w:p>
          <w:p w14:paraId="688E6014" w14:textId="551D2CD0" w:rsidR="00F321D2" w:rsidRPr="00A2025B" w:rsidRDefault="00CB7E67" w:rsidP="00D476D3">
            <w:pPr>
              <w:pStyle w:val="Corpodetexto"/>
              <w:tabs>
                <w:tab w:val="left" w:pos="196"/>
              </w:tabs>
              <w:spacing w:after="0"/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(</w:t>
            </w:r>
            <w:r w:rsidR="00F6018B" w:rsidRPr="00A2025B">
              <w:rPr>
                <w:rFonts w:ascii="Arial" w:hAnsi="Arial" w:cs="Arial"/>
                <w:spacing w:val="-1"/>
                <w:sz w:val="20"/>
                <w:szCs w:val="20"/>
              </w:rPr>
              <w:t>X</w:t>
            </w:r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>) Não</w:t>
            </w:r>
            <w:proofErr w:type="gramEnd"/>
          </w:p>
          <w:p w14:paraId="3908DBF2" w14:textId="502FF781" w:rsidR="00F321D2" w:rsidRPr="00A2025B" w:rsidRDefault="00F321D2" w:rsidP="00D476D3">
            <w:pPr>
              <w:pStyle w:val="PargrafodaLista"/>
              <w:tabs>
                <w:tab w:val="left" w:pos="196"/>
              </w:tabs>
              <w:ind w:left="196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</w:rPr>
              <w:t>(  )</w:t>
            </w:r>
            <w:proofErr w:type="gramEnd"/>
            <w:r w:rsidRPr="00A2025B">
              <w:rPr>
                <w:rFonts w:ascii="Arial" w:hAnsi="Arial" w:cs="Arial"/>
                <w:sz w:val="20"/>
              </w:rPr>
              <w:t xml:space="preserve"> Sim</w:t>
            </w:r>
          </w:p>
          <w:p w14:paraId="360B6712" w14:textId="345D2AA3" w:rsidR="00F321D2" w:rsidRPr="00A2025B" w:rsidRDefault="00F321D2" w:rsidP="00D476D3">
            <w:pPr>
              <w:keepNext/>
              <w:jc w:val="both"/>
              <w:rPr>
                <w:rFonts w:ascii="Arial" w:hAnsi="Arial" w:cs="Arial"/>
                <w:color w:val="548DD4"/>
                <w:sz w:val="20"/>
                <w:szCs w:val="20"/>
              </w:rPr>
            </w:pPr>
          </w:p>
          <w:p w14:paraId="6E7DE7DE" w14:textId="77777777" w:rsidR="00F321D2" w:rsidRPr="00A2025B" w:rsidRDefault="00F321D2" w:rsidP="001272BA">
            <w:pPr>
              <w:pStyle w:val="PargrafodaLista"/>
              <w:numPr>
                <w:ilvl w:val="1"/>
                <w:numId w:val="4"/>
              </w:numPr>
              <w:ind w:left="196" w:firstLine="0"/>
              <w:contextualSpacing w:val="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Será exigida prova de conceito?</w:t>
            </w:r>
          </w:p>
          <w:p w14:paraId="6F3510AE" w14:textId="1F90DD8E" w:rsidR="00F321D2" w:rsidRPr="00A2025B" w:rsidRDefault="00F321D2" w:rsidP="00D476D3">
            <w:pPr>
              <w:pStyle w:val="Corpodetexto"/>
              <w:spacing w:after="0"/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(</w:t>
            </w:r>
            <w:r w:rsidR="00F6018B" w:rsidRPr="00A2025B">
              <w:rPr>
                <w:rFonts w:ascii="Arial" w:hAnsi="Arial" w:cs="Arial"/>
                <w:spacing w:val="-1"/>
                <w:sz w:val="20"/>
                <w:szCs w:val="20"/>
              </w:rPr>
              <w:t>X</w:t>
            </w:r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) Não</w:t>
            </w:r>
            <w:proofErr w:type="gramEnd"/>
          </w:p>
          <w:p w14:paraId="61CDC5BD" w14:textId="32974FC1" w:rsidR="00F321D2" w:rsidRPr="00A2025B" w:rsidRDefault="00F321D2" w:rsidP="00D476D3">
            <w:pPr>
              <w:pStyle w:val="PargrafodaLista"/>
              <w:ind w:left="196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</w:rPr>
              <w:t>(  )</w:t>
            </w:r>
            <w:proofErr w:type="gramEnd"/>
            <w:r w:rsidRPr="00A2025B">
              <w:rPr>
                <w:rFonts w:ascii="Arial" w:hAnsi="Arial" w:cs="Arial"/>
                <w:sz w:val="20"/>
              </w:rPr>
              <w:t xml:space="preserve"> Sim</w:t>
            </w:r>
          </w:p>
          <w:p w14:paraId="2E27DE78" w14:textId="77777777" w:rsidR="00F321D2" w:rsidRPr="00A2025B" w:rsidRDefault="00F321D2" w:rsidP="00D476D3">
            <w:pPr>
              <w:pStyle w:val="PargrafodaLista"/>
              <w:ind w:left="196"/>
              <w:jc w:val="both"/>
              <w:rPr>
                <w:rFonts w:ascii="Arial" w:hAnsi="Arial" w:cs="Arial"/>
                <w:sz w:val="20"/>
              </w:rPr>
            </w:pPr>
          </w:p>
          <w:p w14:paraId="0946CDCA" w14:textId="77777777" w:rsidR="00F321D2" w:rsidRPr="00A2025B" w:rsidRDefault="00F321D2" w:rsidP="00D476D3">
            <w:pPr>
              <w:pStyle w:val="PargrafodaLista"/>
              <w:tabs>
                <w:tab w:val="left" w:pos="767"/>
              </w:tabs>
              <w:ind w:left="19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4.4. Será exigida carta de solidariedade?</w:t>
            </w:r>
          </w:p>
          <w:p w14:paraId="7C517F0B" w14:textId="72575D07" w:rsidR="00F321D2" w:rsidRPr="00A2025B" w:rsidRDefault="00F321D2" w:rsidP="00D476D3">
            <w:pPr>
              <w:pStyle w:val="Corpodetexto"/>
              <w:spacing w:after="0"/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(</w:t>
            </w:r>
            <w:r w:rsidR="00F6018B" w:rsidRPr="00A2025B">
              <w:rPr>
                <w:rFonts w:ascii="Arial" w:hAnsi="Arial" w:cs="Arial"/>
                <w:spacing w:val="-1"/>
                <w:sz w:val="20"/>
                <w:szCs w:val="20"/>
              </w:rPr>
              <w:t>X</w:t>
            </w:r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) Não</w:t>
            </w:r>
            <w:proofErr w:type="gramEnd"/>
          </w:p>
          <w:p w14:paraId="5D83BFD5" w14:textId="78E56207" w:rsidR="00F321D2" w:rsidRPr="00A2025B" w:rsidRDefault="00F321D2" w:rsidP="00D476D3">
            <w:pPr>
              <w:pStyle w:val="PargrafodaLista"/>
              <w:ind w:left="196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</w:rPr>
              <w:t>(  )</w:t>
            </w:r>
            <w:proofErr w:type="gramEnd"/>
            <w:r w:rsidRPr="00A2025B">
              <w:rPr>
                <w:rFonts w:ascii="Arial" w:hAnsi="Arial" w:cs="Arial"/>
                <w:sz w:val="20"/>
              </w:rPr>
              <w:t xml:space="preserve"> Sim</w:t>
            </w:r>
          </w:p>
          <w:p w14:paraId="44D87C83" w14:textId="77777777" w:rsidR="00F321D2" w:rsidRPr="00A2025B" w:rsidRDefault="00F321D2" w:rsidP="00D476D3">
            <w:pPr>
              <w:keepNext/>
              <w:ind w:left="196"/>
              <w:jc w:val="both"/>
              <w:rPr>
                <w:rFonts w:ascii="Arial" w:hAnsi="Arial" w:cs="Arial"/>
                <w:color w:val="4472C4"/>
                <w:sz w:val="20"/>
                <w:szCs w:val="20"/>
              </w:rPr>
            </w:pPr>
          </w:p>
          <w:p w14:paraId="402D7A9E" w14:textId="77777777" w:rsidR="00F321D2" w:rsidRPr="00A2025B" w:rsidRDefault="00F321D2" w:rsidP="00D476D3">
            <w:pPr>
              <w:pStyle w:val="PargrafodaLista"/>
              <w:tabs>
                <w:tab w:val="left" w:pos="767"/>
              </w:tabs>
              <w:ind w:left="19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4.5. Será exigida garantia de proposta, como requisito de </w:t>
            </w:r>
            <w:proofErr w:type="spellStart"/>
            <w:r w:rsidRPr="00A2025B">
              <w:rPr>
                <w:rFonts w:ascii="Arial" w:hAnsi="Arial" w:cs="Arial"/>
                <w:sz w:val="20"/>
              </w:rPr>
              <w:t>pré</w:t>
            </w:r>
            <w:proofErr w:type="spellEnd"/>
            <w:r w:rsidRPr="00A2025B">
              <w:rPr>
                <w:rFonts w:ascii="Arial" w:hAnsi="Arial" w:cs="Arial"/>
                <w:sz w:val="20"/>
              </w:rPr>
              <w:t>-habilitação?</w:t>
            </w:r>
          </w:p>
          <w:p w14:paraId="2BC5CEC0" w14:textId="35E63613" w:rsidR="00F321D2" w:rsidRPr="00A2025B" w:rsidRDefault="00F6018B" w:rsidP="00D476D3">
            <w:pPr>
              <w:pStyle w:val="Corpodetexto"/>
              <w:spacing w:after="0"/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(X</w:t>
            </w:r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>) Não</w:t>
            </w:r>
            <w:proofErr w:type="gramEnd"/>
          </w:p>
          <w:p w14:paraId="5E995CF0" w14:textId="5BB53ED5" w:rsidR="00F321D2" w:rsidRPr="00A2025B" w:rsidRDefault="00EF3FF8" w:rsidP="00D476D3">
            <w:pPr>
              <w:pStyle w:val="PargrafodaLista"/>
              <w:ind w:left="196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</w:rPr>
              <w:t xml:space="preserve">(  </w:t>
            </w:r>
            <w:r w:rsidR="00F321D2" w:rsidRPr="00A2025B">
              <w:rPr>
                <w:rFonts w:ascii="Arial" w:hAnsi="Arial" w:cs="Arial"/>
                <w:sz w:val="20"/>
              </w:rPr>
              <w:t>)</w:t>
            </w:r>
            <w:proofErr w:type="gramEnd"/>
            <w:r w:rsidR="00F321D2" w:rsidRPr="00A2025B">
              <w:rPr>
                <w:rFonts w:ascii="Arial" w:hAnsi="Arial" w:cs="Arial"/>
                <w:sz w:val="20"/>
              </w:rPr>
              <w:t xml:space="preserve"> Sim</w:t>
            </w:r>
          </w:p>
          <w:p w14:paraId="071E3162" w14:textId="36DDDAB5" w:rsidR="00F321D2" w:rsidRPr="00A2025B" w:rsidRDefault="00F321D2" w:rsidP="00D476D3">
            <w:pPr>
              <w:tabs>
                <w:tab w:val="left" w:pos="122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1D2" w:rsidRPr="00A2025B" w14:paraId="45219F25" w14:textId="77777777" w:rsidTr="00126100">
        <w:tc>
          <w:tcPr>
            <w:tcW w:w="9776" w:type="dxa"/>
            <w:tcBorders>
              <w:top w:val="single" w:sz="4" w:space="0" w:color="000000"/>
            </w:tcBorders>
            <w:shd w:val="clear" w:color="auto" w:fill="E36C0A" w:themeFill="accent6" w:themeFillShade="BF"/>
          </w:tcPr>
          <w:p w14:paraId="42E0CCE7" w14:textId="77777777" w:rsidR="00F321D2" w:rsidRPr="00A2025B" w:rsidRDefault="00F321D2" w:rsidP="00D476D3">
            <w:pPr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5. DOS CRITÉRIOS DE HABILITAÇÃO</w:t>
            </w:r>
          </w:p>
        </w:tc>
      </w:tr>
      <w:tr w:rsidR="00F321D2" w:rsidRPr="00A2025B" w14:paraId="08314A7C" w14:textId="77777777" w:rsidTr="00126100">
        <w:tc>
          <w:tcPr>
            <w:tcW w:w="9776" w:type="dxa"/>
            <w:tcBorders>
              <w:top w:val="single" w:sz="4" w:space="0" w:color="000000"/>
            </w:tcBorders>
            <w:shd w:val="clear" w:color="auto" w:fill="auto"/>
          </w:tcPr>
          <w:p w14:paraId="35E3377E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8D4A993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5.1. </w:t>
            </w: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As exigências de habilitação jurídica, </w:t>
            </w:r>
            <w:r w:rsidRPr="00A2025B">
              <w:rPr>
                <w:rFonts w:ascii="Arial" w:eastAsia="WenQuanYi Micro Hei" w:hAnsi="Arial" w:cs="Arial"/>
                <w:color w:val="000000" w:themeColor="text1"/>
                <w:sz w:val="20"/>
                <w:szCs w:val="20"/>
                <w:lang w:eastAsia="zh-CN" w:bidi="hi-IN"/>
              </w:rPr>
              <w:t xml:space="preserve">fiscal, social e trabalhista </w:t>
            </w: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são as usuais para a generalidade dos objetos, conforme disciplinado no Edital/Aviso de Contratação Direta/Decreto Municipal n. 205 de 28 de setembro de 2023.</w:t>
            </w:r>
          </w:p>
          <w:p w14:paraId="417A4D36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BF0DE2C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Se necessário, de acordo com o objeto</w:t>
            </w:r>
            <w:r w:rsidR="008E6105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 com o art. </w:t>
            </w:r>
            <w:r w:rsidR="009A06E1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37, XXI da Constituição Federal</w:t>
            </w: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, preencher os itens 5.2 e 5.3:</w:t>
            </w:r>
          </w:p>
          <w:p w14:paraId="239C7F44" w14:textId="77777777" w:rsidR="00475029" w:rsidRPr="00A2025B" w:rsidRDefault="00475029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4442DAC" w14:textId="65986D0D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5.2. Qualificação econômico-financeira</w:t>
            </w:r>
            <w:r w:rsidR="00A70A7C" w:rsidRPr="00A2025B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AD101B4" w14:textId="77777777" w:rsidR="00475029" w:rsidRPr="00A2025B" w:rsidRDefault="00475029" w:rsidP="00D476D3">
            <w:pPr>
              <w:tabs>
                <w:tab w:val="left" w:pos="1440"/>
              </w:tabs>
              <w:autoSpaceDE w:val="0"/>
              <w:snapToGrid w:val="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57A1F540" w14:textId="6BECE9C4" w:rsidR="00EB0C89" w:rsidRPr="00A2025B" w:rsidRDefault="003E55CD" w:rsidP="00D476D3">
            <w:pPr>
              <w:tabs>
                <w:tab w:val="left" w:pos="1440"/>
              </w:tabs>
              <w:autoSpaceDE w:val="0"/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5.2.1. </w:t>
            </w:r>
            <w:r w:rsidR="008E09FC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(X</w:t>
            </w:r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)   certidão negativa de falência expedida pelo distribuidor da sede do fornecedor;</w:t>
            </w:r>
          </w:p>
          <w:p w14:paraId="069612AB" w14:textId="77777777" w:rsidR="00F321D2" w:rsidRPr="00A2025B" w:rsidRDefault="00F321D2" w:rsidP="00D476D3">
            <w:pPr>
              <w:tabs>
                <w:tab w:val="left" w:pos="1440"/>
              </w:tabs>
              <w:autoSpaceDE w:val="0"/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656E457" w14:textId="5A721B1A" w:rsidR="00F321D2" w:rsidRPr="00A2025B" w:rsidRDefault="003E55CD" w:rsidP="00D476D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5.2.2. </w:t>
            </w:r>
            <w:proofErr w:type="gramStart"/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(  )</w:t>
            </w:r>
            <w:proofErr w:type="gramEnd"/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balanço patrimonial, demonstração de resultado de exercício e demais demonstrações contábeis dos 2 (dois) últimos exercícios sociais;</w:t>
            </w:r>
          </w:p>
          <w:p w14:paraId="668690FB" w14:textId="77777777" w:rsidR="00A2452E" w:rsidRPr="00A2025B" w:rsidRDefault="00A2452E" w:rsidP="00D476D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E82BC9E" w14:textId="5542AE79" w:rsidR="003E55CD" w:rsidRPr="00A2025B" w:rsidRDefault="00EB0C89" w:rsidP="00A2452E">
            <w:pPr>
              <w:ind w:firstLine="2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5.2.2.</w:t>
            </w:r>
            <w:r w:rsidR="003E55CD" w:rsidRPr="00A2025B">
              <w:rPr>
                <w:rFonts w:ascii="Arial" w:hAnsi="Arial" w:cs="Arial"/>
                <w:sz w:val="20"/>
                <w:szCs w:val="20"/>
              </w:rPr>
              <w:t xml:space="preserve"> As empresas criadas no exercício financeiro do PL deverão atender a todas as exigências da habilitação e </w:t>
            </w:r>
            <w:r w:rsidR="003E55CD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poderão substituir os demonstrativos contábeis pelo balanço de abertura</w:t>
            </w:r>
          </w:p>
          <w:p w14:paraId="488AB92A" w14:textId="77777777" w:rsidR="00F321D2" w:rsidRPr="00A2025B" w:rsidRDefault="00F321D2" w:rsidP="00D476D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CEE49D7" w14:textId="553D86B2" w:rsidR="00F321D2" w:rsidRPr="00A2025B" w:rsidRDefault="003E55CD" w:rsidP="00D476D3">
            <w:pPr>
              <w:tabs>
                <w:tab w:val="left" w:pos="851"/>
                <w:tab w:val="left" w:pos="993"/>
                <w:tab w:val="left" w:pos="1440"/>
                <w:tab w:val="left" w:pos="2127"/>
              </w:tabs>
              <w:autoSpaceDE w:val="0"/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5.2.3. </w:t>
            </w:r>
            <w:proofErr w:type="gramStart"/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(  )</w:t>
            </w:r>
            <w:proofErr w:type="gramEnd"/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comprovação da boa situação financeira da empresa mediante obtenção de índices de Liquidez Geral (LG), Solvência Geral (SG) e Liquidez Corrente (LC), superiores a 1 (um), obtidos pela aplicação das seguintes fórmulas:</w:t>
            </w:r>
          </w:p>
          <w:p w14:paraId="2C937ED2" w14:textId="77777777" w:rsidR="00F321D2" w:rsidRPr="00A2025B" w:rsidRDefault="00F321D2" w:rsidP="00D476D3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3174FD3B" w14:textId="77777777" w:rsidR="00F321D2" w:rsidRPr="00A2025B" w:rsidRDefault="00F321D2" w:rsidP="00D476D3">
            <w:pPr>
              <w:ind w:left="709" w:right="228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Liquidez Geral (LG) = (Ativo Circulante + Realizável a Longo </w:t>
            </w:r>
            <w:proofErr w:type="gramStart"/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Prazo )</w:t>
            </w:r>
            <w:proofErr w:type="gramEnd"/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/( Passivo Circulante + Passivo Não Circulante);</w:t>
            </w:r>
          </w:p>
          <w:p w14:paraId="70238A16" w14:textId="77777777" w:rsidR="00F321D2" w:rsidRPr="00A2025B" w:rsidRDefault="00F321D2" w:rsidP="00D476D3">
            <w:pPr>
              <w:ind w:left="70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E755D0A" w14:textId="77777777" w:rsidR="00F321D2" w:rsidRPr="00A2025B" w:rsidRDefault="00F321D2" w:rsidP="00D476D3">
            <w:pPr>
              <w:ind w:left="70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Solvência Geral (</w:t>
            </w:r>
            <w:proofErr w:type="gramStart"/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SG)=</w:t>
            </w:r>
            <w:proofErr w:type="gramEnd"/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(Ativo Total)/(Passivo Circulante +Passivo não Circulante); e</w:t>
            </w:r>
          </w:p>
          <w:p w14:paraId="177F039B" w14:textId="77777777" w:rsidR="00F321D2" w:rsidRPr="00A2025B" w:rsidRDefault="00F321D2" w:rsidP="00D476D3">
            <w:pPr>
              <w:ind w:left="70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EBA02E8" w14:textId="77777777" w:rsidR="00F321D2" w:rsidRPr="00A2025B" w:rsidRDefault="00F321D2" w:rsidP="00D476D3">
            <w:pPr>
              <w:ind w:left="70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Liquidez Corrente (LC) = (Ativo </w:t>
            </w:r>
            <w:proofErr w:type="gramStart"/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Circulante)/</w:t>
            </w:r>
            <w:proofErr w:type="gramEnd"/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(Passivo Circulante).</w:t>
            </w:r>
          </w:p>
          <w:p w14:paraId="410E87ED" w14:textId="77777777" w:rsidR="00F321D2" w:rsidRPr="00A2025B" w:rsidRDefault="00F321D2" w:rsidP="00D476D3">
            <w:pPr>
              <w:ind w:left="709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65815C7F" w14:textId="77777777" w:rsidR="00F321D2" w:rsidRPr="00A2025B" w:rsidRDefault="003E55CD" w:rsidP="00D476D3">
            <w:pPr>
              <w:ind w:left="709" w:right="228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5.2.3.1. </w:t>
            </w:r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Caso a empresa, apresente resultado inferior ou igual a 1(um) em qualquer dos índices de Liquidez Geral (LG), Solvência Geral (SG) e Liquidez Corrente (LC), deverá comprovar capital ou patrimônio líquido mínimo de (_______%) do valor total estimado da contratação ou do item pertinente.</w:t>
            </w:r>
          </w:p>
          <w:p w14:paraId="2EC66654" w14:textId="77777777" w:rsidR="00F321D2" w:rsidRPr="00A2025B" w:rsidRDefault="00F321D2" w:rsidP="00D476D3">
            <w:pPr>
              <w:ind w:left="113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C507777" w14:textId="77777777" w:rsidR="00F321D2" w:rsidRPr="00A2025B" w:rsidRDefault="003E55CD" w:rsidP="00D476D3">
            <w:pPr>
              <w:tabs>
                <w:tab w:val="left" w:pos="1440"/>
              </w:tabs>
              <w:autoSpaceDE w:val="0"/>
              <w:snapToGrid w:val="0"/>
              <w:ind w:left="70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5.2.3.2. </w:t>
            </w:r>
            <w:r w:rsidR="00F321D2" w:rsidRPr="00A2025B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>O atendimento dos índices econômicos previstos neste item deverá ser atestado mediante declaração assinada por profissional habilitado da área contábil, apresentada pelo fornecedor.</w:t>
            </w:r>
          </w:p>
          <w:p w14:paraId="0603C6A2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59E7E361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5.3. Qualificação técnica</w:t>
            </w:r>
          </w:p>
          <w:p w14:paraId="42C57F76" w14:textId="77777777" w:rsidR="00475029" w:rsidRPr="00A2025B" w:rsidRDefault="00475029" w:rsidP="00D476D3">
            <w:pPr>
              <w:ind w:left="142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FF4AE0B" w14:textId="548AA432" w:rsidR="00495EB9" w:rsidRPr="00A2025B" w:rsidRDefault="00B51E8A" w:rsidP="00D476D3">
            <w:pPr>
              <w:ind w:left="142" w:right="228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5.3.1.</w:t>
            </w:r>
            <w:r w:rsidR="00726115" w:rsidRPr="00A2025B">
              <w:rPr>
                <w:rFonts w:ascii="Arial" w:hAnsi="Arial" w:cs="Arial"/>
                <w:sz w:val="20"/>
                <w:szCs w:val="20"/>
              </w:rPr>
              <w:t xml:space="preserve"> (X</w:t>
            </w:r>
            <w:r w:rsidR="00A045FB" w:rsidRPr="00A2025B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A045FB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Registro ou inscrição da empresa na entidade profissional (CREA/CAU/</w:t>
            </w:r>
            <w:r w:rsidR="0039561A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OAB/CFM </w:t>
            </w:r>
            <w:proofErr w:type="spellStart"/>
            <w:r w:rsidR="0039561A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etc</w:t>
            </w:r>
            <w:proofErr w:type="spellEnd"/>
            <w:r w:rsidR="0039561A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), em plena validade;</w:t>
            </w:r>
          </w:p>
          <w:p w14:paraId="65C9FEE2" w14:textId="77777777" w:rsidR="00A2452E" w:rsidRPr="00A2025B" w:rsidRDefault="00A2452E" w:rsidP="00D476D3">
            <w:pPr>
              <w:ind w:left="142" w:right="228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8CE20C2" w14:textId="4B157111" w:rsidR="00726115" w:rsidRPr="00A2025B" w:rsidRDefault="00726115" w:rsidP="00126100">
            <w:pPr>
              <w:pStyle w:val="PargrafodaLista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36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Comprovação de estar a empresa e </w:t>
            </w:r>
            <w:proofErr w:type="gramStart"/>
            <w:r w:rsidRPr="00A2025B">
              <w:rPr>
                <w:rFonts w:ascii="Arial" w:hAnsi="Arial" w:cs="Arial"/>
                <w:sz w:val="20"/>
              </w:rPr>
              <w:t>o(</w:t>
            </w:r>
            <w:proofErr w:type="gramEnd"/>
            <w:r w:rsidRPr="00A2025B">
              <w:rPr>
                <w:rFonts w:ascii="Arial" w:hAnsi="Arial" w:cs="Arial"/>
                <w:sz w:val="20"/>
              </w:rPr>
              <w:t>s) responsável(</w:t>
            </w:r>
            <w:proofErr w:type="spellStart"/>
            <w:r w:rsidRPr="00A2025B">
              <w:rPr>
                <w:rFonts w:ascii="Arial" w:hAnsi="Arial" w:cs="Arial"/>
                <w:sz w:val="20"/>
              </w:rPr>
              <w:t>is</w:t>
            </w:r>
            <w:proofErr w:type="spellEnd"/>
            <w:r w:rsidRPr="00A2025B">
              <w:rPr>
                <w:rFonts w:ascii="Arial" w:hAnsi="Arial" w:cs="Arial"/>
                <w:sz w:val="20"/>
              </w:rPr>
              <w:t>) técnico(s), devidamente registrados no Órgão Profissional Competente (</w:t>
            </w:r>
            <w:r w:rsidR="00EA20D4" w:rsidRPr="00A2025B">
              <w:rPr>
                <w:rFonts w:ascii="Arial" w:hAnsi="Arial" w:cs="Arial"/>
                <w:sz w:val="20"/>
              </w:rPr>
              <w:t>CRO</w:t>
            </w:r>
            <w:r w:rsidR="0064380A">
              <w:rPr>
                <w:rFonts w:ascii="Arial" w:hAnsi="Arial" w:cs="Arial"/>
                <w:sz w:val="20"/>
              </w:rPr>
              <w:t>).</w:t>
            </w:r>
          </w:p>
          <w:p w14:paraId="34E43FC9" w14:textId="77777777" w:rsidR="00A2452E" w:rsidRPr="00A2025B" w:rsidRDefault="00A2452E" w:rsidP="00126100">
            <w:pPr>
              <w:pStyle w:val="PargrafodaLista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360"/>
              <w:jc w:val="both"/>
              <w:rPr>
                <w:rFonts w:ascii="Arial" w:hAnsi="Arial" w:cs="Arial"/>
                <w:sz w:val="20"/>
              </w:rPr>
            </w:pPr>
          </w:p>
          <w:p w14:paraId="2C03064B" w14:textId="77777777" w:rsidR="00307311" w:rsidRPr="00A2025B" w:rsidRDefault="00307311" w:rsidP="00D476D3">
            <w:pPr>
              <w:pStyle w:val="PargrafodaLista"/>
              <w:ind w:left="360"/>
              <w:jc w:val="both"/>
              <w:rPr>
                <w:rFonts w:ascii="Arial" w:hAnsi="Arial" w:cs="Arial"/>
                <w:sz w:val="20"/>
              </w:rPr>
            </w:pPr>
          </w:p>
          <w:p w14:paraId="64845834" w14:textId="03C6ED1B" w:rsidR="00B51E8A" w:rsidRPr="00A2025B" w:rsidRDefault="00B51E8A" w:rsidP="0096369C">
            <w:pPr>
              <w:pStyle w:val="PargrafodaLista"/>
              <w:ind w:left="360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5.3.2. </w:t>
            </w:r>
            <w:r w:rsidR="00A045FB" w:rsidRPr="00A2025B">
              <w:rPr>
                <w:rFonts w:ascii="Arial" w:hAnsi="Arial" w:cs="Arial"/>
                <w:sz w:val="20"/>
              </w:rPr>
              <w:t>(</w:t>
            </w:r>
            <w:r w:rsidR="00F6018B" w:rsidRPr="00A2025B">
              <w:rPr>
                <w:rFonts w:ascii="Arial" w:hAnsi="Arial" w:cs="Arial"/>
                <w:sz w:val="20"/>
              </w:rPr>
              <w:t>X</w:t>
            </w:r>
            <w:r w:rsidR="00A045FB" w:rsidRPr="00A2025B">
              <w:rPr>
                <w:rFonts w:ascii="Arial" w:hAnsi="Arial" w:cs="Arial"/>
                <w:sz w:val="20"/>
              </w:rPr>
              <w:t xml:space="preserve">) </w:t>
            </w:r>
            <w:r w:rsidR="00A045FB" w:rsidRPr="00A2025B">
              <w:rPr>
                <w:rFonts w:ascii="Arial" w:hAnsi="Arial" w:cs="Arial"/>
                <w:color w:val="000000"/>
                <w:sz w:val="20"/>
              </w:rPr>
              <w:t xml:space="preserve"> Comprovação de aptidão para a prestação dos serviços similares de complexidade tecnológica e operacional equivalente ou superior em características, quantidades e prazos </w:t>
            </w:r>
            <w:r w:rsidR="00A045FB" w:rsidRPr="00A2025B">
              <w:rPr>
                <w:rFonts w:ascii="Arial" w:hAnsi="Arial" w:cs="Arial"/>
                <w:sz w:val="20"/>
              </w:rPr>
              <w:t>compatíveis</w:t>
            </w:r>
            <w:r w:rsidR="00A045FB" w:rsidRPr="00A2025B">
              <w:rPr>
                <w:rFonts w:ascii="Arial" w:hAnsi="Arial" w:cs="Arial"/>
                <w:color w:val="000000"/>
                <w:sz w:val="20"/>
              </w:rPr>
              <w:t xml:space="preserve"> com a totalidade do objeto ou com o item pertinente, mediante a apresentação de certidões ou </w:t>
            </w:r>
            <w:proofErr w:type="gramStart"/>
            <w:r w:rsidR="00A045FB" w:rsidRPr="00A2025B">
              <w:rPr>
                <w:rFonts w:ascii="Arial" w:hAnsi="Arial" w:cs="Arial"/>
                <w:color w:val="000000"/>
                <w:sz w:val="20"/>
              </w:rPr>
              <w:t>atestado(</w:t>
            </w:r>
            <w:proofErr w:type="gramEnd"/>
            <w:r w:rsidR="00A045FB" w:rsidRPr="00A2025B">
              <w:rPr>
                <w:rFonts w:ascii="Arial" w:hAnsi="Arial" w:cs="Arial"/>
                <w:color w:val="000000"/>
                <w:sz w:val="20"/>
              </w:rPr>
              <w:t>s) fornecido(s) por pessoas jurídicas de direito público ou privado</w:t>
            </w:r>
            <w:r w:rsidRPr="00A2025B">
              <w:rPr>
                <w:rFonts w:ascii="Arial" w:hAnsi="Arial" w:cs="Arial"/>
                <w:color w:val="000000"/>
                <w:sz w:val="20"/>
              </w:rPr>
              <w:t>.</w:t>
            </w:r>
          </w:p>
          <w:p w14:paraId="71BA94DE" w14:textId="77777777" w:rsidR="00126100" w:rsidRPr="00A2025B" w:rsidRDefault="00126100" w:rsidP="00126100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851"/>
              <w:rPr>
                <w:rFonts w:ascii="Arial" w:eastAsia="Times New Roman" w:hAnsi="Arial" w:cs="Arial"/>
                <w:color w:val="000000" w:themeColor="text1"/>
              </w:rPr>
            </w:pPr>
          </w:p>
          <w:p w14:paraId="749CFD7D" w14:textId="1CEAAB4E" w:rsidR="00126100" w:rsidRPr="00A2025B" w:rsidRDefault="00126100" w:rsidP="00126100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306"/>
              <w:rPr>
                <w:rFonts w:ascii="Arial" w:eastAsia="Times New Roman" w:hAnsi="Arial" w:cs="Arial"/>
                <w:color w:val="000000" w:themeColor="text1"/>
              </w:rPr>
            </w:pPr>
            <w:r w:rsidRPr="00A2025B">
              <w:rPr>
                <w:rFonts w:ascii="Arial" w:eastAsia="Times New Roman" w:hAnsi="Arial" w:cs="Arial"/>
                <w:color w:val="000000" w:themeColor="text1"/>
              </w:rPr>
              <w:t>5.3.2.1</w:t>
            </w:r>
            <w:proofErr w:type="gramStart"/>
            <w:r w:rsidRPr="00A2025B">
              <w:rPr>
                <w:rFonts w:ascii="Arial" w:eastAsia="Times New Roman" w:hAnsi="Arial" w:cs="Arial"/>
                <w:color w:val="000000" w:themeColor="text1"/>
              </w:rPr>
              <w:t xml:space="preserve">(  </w:t>
            </w:r>
            <w:proofErr w:type="gramEnd"/>
            <w:r w:rsidRPr="00A2025B">
              <w:rPr>
                <w:rFonts w:ascii="Arial" w:eastAsia="Times New Roman" w:hAnsi="Arial" w:cs="Arial"/>
                <w:color w:val="000000" w:themeColor="text1"/>
              </w:rPr>
              <w:t xml:space="preserve"> ) As certidões ou atestados previstos no item acima devem ser regularmente emitido(s) pelo conselho profissional competente.</w:t>
            </w:r>
          </w:p>
          <w:p w14:paraId="0182D31F" w14:textId="77777777" w:rsidR="00126100" w:rsidRPr="00A2025B" w:rsidRDefault="00126100" w:rsidP="0096369C">
            <w:pPr>
              <w:pStyle w:val="PargrafodaLista"/>
              <w:ind w:left="360"/>
              <w:jc w:val="both"/>
              <w:rPr>
                <w:rFonts w:ascii="Arial" w:hAnsi="Arial" w:cs="Arial"/>
                <w:color w:val="000000"/>
                <w:sz w:val="20"/>
                <w:highlight w:val="yellow"/>
              </w:rPr>
            </w:pPr>
          </w:p>
          <w:p w14:paraId="4438AF16" w14:textId="05DCB286" w:rsidR="00A045FB" w:rsidRPr="00A2025B" w:rsidRDefault="00B51E8A" w:rsidP="005A6BE2">
            <w:pPr>
              <w:pStyle w:val="PADRO"/>
              <w:keepNext w:val="0"/>
              <w:widowControl/>
              <w:spacing w:before="0" w:after="0" w:line="240" w:lineRule="auto"/>
              <w:ind w:left="306" w:firstLine="0"/>
              <w:rPr>
                <w:rFonts w:ascii="Arial" w:hAnsi="Arial" w:cs="Arial"/>
                <w:color w:val="000000"/>
                <w:szCs w:val="20"/>
              </w:rPr>
            </w:pPr>
            <w:r w:rsidRPr="00A2025B">
              <w:rPr>
                <w:rFonts w:ascii="Arial" w:hAnsi="Arial" w:cs="Arial"/>
                <w:color w:val="000000"/>
                <w:szCs w:val="20"/>
              </w:rPr>
              <w:t xml:space="preserve">5.3.2.2 </w:t>
            </w:r>
            <w:r w:rsidR="00A045FB" w:rsidRPr="00A2025B">
              <w:rPr>
                <w:rFonts w:ascii="Arial" w:hAnsi="Arial" w:cs="Arial"/>
                <w:color w:val="000000"/>
                <w:szCs w:val="20"/>
              </w:rPr>
              <w:t>(</w:t>
            </w:r>
            <w:r w:rsidR="00F6018B" w:rsidRPr="00A2025B">
              <w:rPr>
                <w:rFonts w:ascii="Arial" w:hAnsi="Arial" w:cs="Arial"/>
                <w:color w:val="000000"/>
                <w:szCs w:val="20"/>
              </w:rPr>
              <w:t>X</w:t>
            </w:r>
            <w:proofErr w:type="gramStart"/>
            <w:r w:rsidR="00A045FB" w:rsidRPr="00A2025B">
              <w:rPr>
                <w:rFonts w:ascii="Arial" w:hAnsi="Arial" w:cs="Arial"/>
                <w:color w:val="000000"/>
                <w:szCs w:val="20"/>
              </w:rPr>
              <w:t>) Para</w:t>
            </w:r>
            <w:proofErr w:type="gramEnd"/>
            <w:r w:rsidR="00A045FB" w:rsidRPr="00A2025B">
              <w:rPr>
                <w:rFonts w:ascii="Arial" w:hAnsi="Arial" w:cs="Arial"/>
                <w:color w:val="000000"/>
                <w:szCs w:val="20"/>
              </w:rPr>
              <w:t xml:space="preserve"> fins da comprovação de que trata este subitem, os atestados deverão dizer respeito a contratos executados com as seguintes características mínimas:</w:t>
            </w:r>
          </w:p>
          <w:p w14:paraId="7EB96DCF" w14:textId="77777777" w:rsidR="00A2452E" w:rsidRPr="00A2025B" w:rsidRDefault="00A2452E" w:rsidP="005A6BE2">
            <w:pPr>
              <w:pStyle w:val="PADRO"/>
              <w:keepNext w:val="0"/>
              <w:widowControl/>
              <w:spacing w:before="0" w:after="0" w:line="240" w:lineRule="auto"/>
              <w:ind w:left="306" w:firstLine="0"/>
              <w:rPr>
                <w:rFonts w:ascii="Arial" w:hAnsi="Arial" w:cs="Arial"/>
                <w:color w:val="000000"/>
                <w:szCs w:val="20"/>
              </w:rPr>
            </w:pPr>
          </w:p>
          <w:p w14:paraId="6C66E5EE" w14:textId="7ED6AA3D" w:rsidR="00E27A31" w:rsidRPr="00A2025B" w:rsidRDefault="00726115" w:rsidP="00126100">
            <w:pPr>
              <w:pStyle w:val="PargrafodaLista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36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Um atestado de fornecimento, emitido por pessoas jurídicas de natureza pública ou privada, de serviços idênticos ou similares aos constantes desta licitação, em papel timbrado, comprovando a aptidão para desempenho de atividade pertinente e compatível em características e quantidades e prazos com o objeto em questão, demonstrando que a empresa executa ou executou,</w:t>
            </w:r>
            <w:r w:rsidR="0096369C" w:rsidRPr="00A2025B">
              <w:rPr>
                <w:rFonts w:ascii="Arial" w:hAnsi="Arial" w:cs="Arial"/>
                <w:sz w:val="20"/>
              </w:rPr>
              <w:t xml:space="preserve"> serviços análogos ao objeto, </w:t>
            </w:r>
            <w:r w:rsidRPr="00A2025B">
              <w:rPr>
                <w:rFonts w:ascii="Arial" w:hAnsi="Arial" w:cs="Arial"/>
                <w:sz w:val="20"/>
              </w:rPr>
              <w:t xml:space="preserve">de forma satisfatória. </w:t>
            </w:r>
          </w:p>
          <w:p w14:paraId="3F422403" w14:textId="77777777" w:rsidR="00E27A31" w:rsidRPr="00A2025B" w:rsidRDefault="00E27A31" w:rsidP="00E27A31">
            <w:pPr>
              <w:pStyle w:val="PargrafodaLista"/>
              <w:ind w:left="360"/>
              <w:jc w:val="both"/>
              <w:rPr>
                <w:rFonts w:ascii="Arial" w:hAnsi="Arial" w:cs="Arial"/>
                <w:sz w:val="20"/>
              </w:rPr>
            </w:pPr>
          </w:p>
          <w:p w14:paraId="56BA508D" w14:textId="77777777" w:rsidR="00E27A31" w:rsidRPr="00A2025B" w:rsidRDefault="00B51E8A" w:rsidP="00E27A31">
            <w:pPr>
              <w:pStyle w:val="PargrafodaLista"/>
              <w:ind w:left="360"/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</w:rPr>
              <w:t xml:space="preserve">5.3.3. </w:t>
            </w:r>
            <w:r w:rsidR="00A045FB" w:rsidRPr="00A2025B">
              <w:rPr>
                <w:rFonts w:ascii="Arial" w:hAnsi="Arial" w:cs="Arial"/>
                <w:color w:val="000000" w:themeColor="text1"/>
                <w:sz w:val="20"/>
              </w:rPr>
              <w:t>Poderá ser admitida, para fins de comprovação de quantitativo mínimo do serviço, a apresentação de diferentes atestados de serviços executados de forma concomitante, pois essa situação se equivale, para fins de comprovação de capacidade técnico-operacional, a uma única contratação</w:t>
            </w:r>
            <w:bookmarkStart w:id="0" w:name="_Hlk519177062"/>
            <w:r w:rsidR="00A045FB" w:rsidRPr="00A2025B">
              <w:rPr>
                <w:rFonts w:ascii="Arial" w:hAnsi="Arial" w:cs="Arial"/>
                <w:color w:val="000000" w:themeColor="text1"/>
                <w:sz w:val="20"/>
              </w:rPr>
              <w:t>.</w:t>
            </w:r>
            <w:bookmarkEnd w:id="0"/>
          </w:p>
          <w:p w14:paraId="790785DF" w14:textId="77777777" w:rsidR="00E27A31" w:rsidRPr="00A2025B" w:rsidRDefault="00E27A31" w:rsidP="00E27A31">
            <w:pPr>
              <w:pStyle w:val="PargrafodaLista"/>
              <w:ind w:left="360"/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</w:p>
          <w:p w14:paraId="26B6DD3C" w14:textId="77777777" w:rsidR="00E27A31" w:rsidRPr="00A2025B" w:rsidRDefault="00B51E8A" w:rsidP="00E27A31">
            <w:pPr>
              <w:pStyle w:val="PargrafodaLista"/>
              <w:ind w:left="360"/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</w:rPr>
              <w:t xml:space="preserve">5.3.4. </w:t>
            </w:r>
            <w:r w:rsidR="00A045FB" w:rsidRPr="00A2025B">
              <w:rPr>
                <w:rFonts w:ascii="Arial" w:hAnsi="Arial" w:cs="Arial"/>
                <w:color w:val="000000" w:themeColor="text1"/>
                <w:sz w:val="20"/>
              </w:rPr>
              <w:t>O licitante disponibilizará todas as informações necessárias à comprovação da legitimidade dos atestados, apresentando, dentre outros documentos, cópia do contrato que deu suporte à contratação, endereço atual da contratante e local em que foram prestados os serviços.</w:t>
            </w:r>
          </w:p>
          <w:p w14:paraId="1677625F" w14:textId="77777777" w:rsidR="00E27A31" w:rsidRPr="00A2025B" w:rsidRDefault="00E27A31" w:rsidP="00E27A31">
            <w:pPr>
              <w:pStyle w:val="PargrafodaLista"/>
              <w:ind w:left="360"/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</w:p>
          <w:p w14:paraId="53E45C4B" w14:textId="11688073" w:rsidR="0096369C" w:rsidRPr="00A2025B" w:rsidRDefault="002C1116" w:rsidP="0096369C">
            <w:pPr>
              <w:pStyle w:val="PargrafodaLista"/>
              <w:ind w:left="360"/>
              <w:jc w:val="both"/>
              <w:rPr>
                <w:rFonts w:ascii="Arial" w:hAnsi="Arial" w:cs="Arial"/>
                <w:color w:val="FF0000"/>
                <w:sz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</w:rPr>
              <w:lastRenderedPageBreak/>
              <w:t>5.</w:t>
            </w:r>
            <w:r w:rsidR="0035471E" w:rsidRPr="00A2025B">
              <w:rPr>
                <w:rFonts w:ascii="Arial" w:hAnsi="Arial" w:cs="Arial"/>
                <w:color w:val="000000" w:themeColor="text1"/>
                <w:sz w:val="20"/>
              </w:rPr>
              <w:t>3.5. (X</w:t>
            </w:r>
            <w:r w:rsidR="0000420F" w:rsidRPr="00A2025B">
              <w:rPr>
                <w:rFonts w:ascii="Arial" w:hAnsi="Arial" w:cs="Arial"/>
                <w:color w:val="000000" w:themeColor="text1"/>
                <w:sz w:val="20"/>
              </w:rPr>
              <w:t xml:space="preserve">) </w:t>
            </w:r>
            <w:r w:rsidR="00A045FB" w:rsidRPr="00A2025B">
              <w:rPr>
                <w:rFonts w:ascii="Arial" w:hAnsi="Arial" w:cs="Arial"/>
                <w:color w:val="000000" w:themeColor="text1"/>
                <w:sz w:val="20"/>
              </w:rPr>
              <w:t xml:space="preserve">Apresentação de </w:t>
            </w:r>
            <w:proofErr w:type="gramStart"/>
            <w:r w:rsidR="00A045FB" w:rsidRPr="00A2025B">
              <w:rPr>
                <w:rFonts w:ascii="Arial" w:hAnsi="Arial" w:cs="Arial"/>
                <w:color w:val="000000" w:themeColor="text1"/>
                <w:sz w:val="20"/>
              </w:rPr>
              <w:t>profissional(</w:t>
            </w:r>
            <w:proofErr w:type="spellStart"/>
            <w:proofErr w:type="gramEnd"/>
            <w:r w:rsidR="00A045FB" w:rsidRPr="00A2025B">
              <w:rPr>
                <w:rFonts w:ascii="Arial" w:hAnsi="Arial" w:cs="Arial"/>
                <w:color w:val="000000" w:themeColor="text1"/>
                <w:sz w:val="20"/>
              </w:rPr>
              <w:t>is</w:t>
            </w:r>
            <w:proofErr w:type="spellEnd"/>
            <w:r w:rsidR="00A045FB" w:rsidRPr="00A2025B">
              <w:rPr>
                <w:rFonts w:ascii="Arial" w:hAnsi="Arial" w:cs="Arial"/>
                <w:color w:val="000000" w:themeColor="text1"/>
                <w:sz w:val="20"/>
              </w:rPr>
              <w:t>), devidamente registrado(s) no conselho profissional competente, quando for o caso, detentor(es) de atestado de responsabilidade técnica por execução de objeto de características semelhantes, para fins de contratação.</w:t>
            </w:r>
            <w:r w:rsidR="00885CD8" w:rsidRPr="00A2025B"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  <w:r w:rsidR="00126100" w:rsidRPr="00A2025B">
              <w:rPr>
                <w:rFonts w:ascii="Arial" w:hAnsi="Arial" w:cs="Arial"/>
                <w:color w:val="FF0000"/>
                <w:sz w:val="20"/>
              </w:rPr>
              <w:t xml:space="preserve"> </w:t>
            </w:r>
          </w:p>
          <w:p w14:paraId="3B901900" w14:textId="50F7733C" w:rsidR="0096369C" w:rsidRPr="00A2025B" w:rsidRDefault="0096369C" w:rsidP="0096369C">
            <w:pPr>
              <w:pStyle w:val="PargrafodaLista"/>
              <w:ind w:left="360"/>
              <w:jc w:val="both"/>
              <w:rPr>
                <w:rFonts w:ascii="Arial" w:hAnsi="Arial" w:cs="Arial"/>
                <w:color w:val="FF0000"/>
                <w:sz w:val="20"/>
              </w:rPr>
            </w:pPr>
          </w:p>
          <w:p w14:paraId="203D20AB" w14:textId="5ED30D98" w:rsidR="00A045FB" w:rsidRPr="00A2025B" w:rsidRDefault="002C1116" w:rsidP="00D476D3">
            <w:pPr>
              <w:pStyle w:val="PADRO"/>
              <w:keepNext w:val="0"/>
              <w:widowControl/>
              <w:spacing w:before="120" w:after="120" w:line="240" w:lineRule="auto"/>
              <w:ind w:left="164" w:firstLine="0"/>
              <w:rPr>
                <w:rFonts w:ascii="Arial" w:hAnsi="Arial" w:cs="Arial"/>
                <w:color w:val="000000" w:themeColor="text1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Cs w:val="20"/>
              </w:rPr>
              <w:t>5.</w:t>
            </w:r>
            <w:r w:rsidR="00C67715" w:rsidRPr="00A2025B">
              <w:rPr>
                <w:rFonts w:ascii="Arial" w:hAnsi="Arial" w:cs="Arial"/>
                <w:color w:val="000000" w:themeColor="text1"/>
                <w:szCs w:val="20"/>
              </w:rPr>
              <w:t xml:space="preserve">3.6. </w:t>
            </w:r>
            <w:proofErr w:type="gramStart"/>
            <w:r w:rsidR="00307311" w:rsidRPr="00A2025B">
              <w:rPr>
                <w:rFonts w:ascii="Arial" w:hAnsi="Arial" w:cs="Arial"/>
                <w:color w:val="000000" w:themeColor="text1"/>
                <w:szCs w:val="20"/>
              </w:rPr>
              <w:t xml:space="preserve">(  </w:t>
            </w:r>
            <w:r w:rsidR="0000420F" w:rsidRPr="00A2025B">
              <w:rPr>
                <w:rFonts w:ascii="Arial" w:hAnsi="Arial" w:cs="Arial"/>
                <w:color w:val="000000" w:themeColor="text1"/>
                <w:szCs w:val="20"/>
              </w:rPr>
              <w:t>)</w:t>
            </w:r>
            <w:proofErr w:type="gramEnd"/>
            <w:r w:rsidR="0000420F" w:rsidRPr="00A2025B">
              <w:rPr>
                <w:rFonts w:ascii="Arial" w:hAnsi="Arial" w:cs="Arial"/>
                <w:color w:val="000000" w:themeColor="text1"/>
                <w:szCs w:val="20"/>
              </w:rPr>
              <w:t xml:space="preserve"> </w:t>
            </w:r>
            <w:r w:rsidR="00A045FB" w:rsidRPr="00A2025B">
              <w:rPr>
                <w:rFonts w:ascii="Arial" w:hAnsi="Arial" w:cs="Arial"/>
                <w:color w:val="000000" w:themeColor="text1"/>
                <w:szCs w:val="20"/>
              </w:rPr>
              <w:t>Declaração do licitante atestando que conhece todas as informações e condições locais para o cumprimento das obrigações objeto da contratação.</w:t>
            </w:r>
          </w:p>
          <w:p w14:paraId="641AFA1D" w14:textId="77777777" w:rsidR="00A045FB" w:rsidRPr="00A2025B" w:rsidRDefault="00BA06DC" w:rsidP="00885CD8">
            <w:pPr>
              <w:pStyle w:val="PADRO"/>
              <w:keepNext w:val="0"/>
              <w:widowControl/>
              <w:spacing w:before="120" w:after="120" w:line="240" w:lineRule="auto"/>
              <w:ind w:left="164" w:firstLine="0"/>
              <w:rPr>
                <w:rFonts w:ascii="Arial" w:hAnsi="Arial" w:cs="Arial"/>
                <w:color w:val="000000" w:themeColor="text1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Cs w:val="20"/>
              </w:rPr>
              <w:t xml:space="preserve">5.3.6.1. </w:t>
            </w:r>
            <w:r w:rsidR="00A045FB" w:rsidRPr="00A2025B">
              <w:rPr>
                <w:rFonts w:ascii="Arial" w:hAnsi="Arial" w:cs="Arial"/>
                <w:color w:val="000000" w:themeColor="text1"/>
                <w:szCs w:val="20"/>
              </w:rPr>
              <w:t>Fica assegurado direito à realização de vistoria prévia, na forma prevista no Termo de Referência.</w:t>
            </w:r>
          </w:p>
          <w:p w14:paraId="79FA1B00" w14:textId="1D6B22AA" w:rsidR="00A045FB" w:rsidRPr="00A2025B" w:rsidRDefault="0000420F" w:rsidP="00D476D3">
            <w:pPr>
              <w:pStyle w:val="Nivel2"/>
              <w:numPr>
                <w:ilvl w:val="0"/>
                <w:numId w:val="0"/>
              </w:numPr>
              <w:spacing w:after="0" w:line="240" w:lineRule="auto"/>
              <w:ind w:left="164"/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5.3.</w:t>
            </w:r>
            <w:r w:rsidR="00C67715" w:rsidRPr="00A2025B">
              <w:rPr>
                <w:rFonts w:ascii="Arial" w:hAnsi="Arial" w:cs="Arial"/>
                <w:color w:val="000000" w:themeColor="text1"/>
              </w:rPr>
              <w:t>7</w:t>
            </w:r>
            <w:r w:rsidRPr="00A2025B">
              <w:rPr>
                <w:rFonts w:ascii="Arial" w:hAnsi="Arial" w:cs="Arial"/>
                <w:color w:val="000000" w:themeColor="text1"/>
              </w:rPr>
              <w:t>.</w:t>
            </w:r>
            <w:r w:rsidR="00C67715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gramStart"/>
            <w:r w:rsidR="00C67715" w:rsidRPr="00A2025B">
              <w:rPr>
                <w:rFonts w:ascii="Arial" w:hAnsi="Arial" w:cs="Arial"/>
                <w:color w:val="000000" w:themeColor="text1"/>
              </w:rPr>
              <w:t xml:space="preserve">( </w:t>
            </w:r>
            <w:r w:rsidR="00B21E8E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67715" w:rsidRPr="00A2025B">
              <w:rPr>
                <w:rFonts w:ascii="Arial" w:hAnsi="Arial" w:cs="Arial"/>
                <w:color w:val="000000" w:themeColor="text1"/>
              </w:rPr>
              <w:t>)</w:t>
            </w:r>
            <w:proofErr w:type="gramEnd"/>
            <w:r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045FB" w:rsidRPr="00A2025B">
              <w:rPr>
                <w:rFonts w:ascii="Arial" w:hAnsi="Arial" w:cs="Arial"/>
                <w:color w:val="000000" w:themeColor="text1"/>
              </w:rPr>
              <w:t>O fornecedor deverá apresentar, ainda, a relação de compromissos por ele assumidos que importem em diminuição da disponibilidade do pessoal técnico apresentado para fins de qualificação técnico-profissional.</w:t>
            </w:r>
            <w:r w:rsidR="00C67715" w:rsidRPr="00A2025B">
              <w:rPr>
                <w:rFonts w:ascii="Arial" w:hAnsi="Arial" w:cs="Arial"/>
                <w:color w:val="000000" w:themeColor="text1"/>
              </w:rPr>
              <w:t xml:space="preserve"> (Obs.: Necessário apresentar justificativa para esta exigência.)</w:t>
            </w:r>
          </w:p>
          <w:p w14:paraId="0AEAC17E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B0DC73A" w14:textId="1A99E822" w:rsidR="00F321D2" w:rsidRPr="00A2025B" w:rsidRDefault="0000420F" w:rsidP="00D476D3">
            <w:pPr>
              <w:pStyle w:val="PADRO"/>
              <w:keepNext w:val="0"/>
              <w:widowControl/>
              <w:spacing w:before="0" w:after="0" w:line="240" w:lineRule="auto"/>
              <w:ind w:left="164" w:firstLine="0"/>
              <w:rPr>
                <w:rFonts w:ascii="Arial" w:hAnsi="Arial" w:cs="Arial"/>
                <w:color w:val="000000" w:themeColor="text1"/>
                <w:szCs w:val="20"/>
              </w:rPr>
            </w:pPr>
            <w:r w:rsidRPr="00A2025B">
              <w:rPr>
                <w:rFonts w:ascii="Arial" w:hAnsi="Arial" w:cs="Arial"/>
                <w:szCs w:val="20"/>
              </w:rPr>
              <w:t>5.3.</w:t>
            </w:r>
            <w:r w:rsidR="00BA06DC" w:rsidRPr="00A2025B">
              <w:rPr>
                <w:rFonts w:ascii="Arial" w:hAnsi="Arial" w:cs="Arial"/>
                <w:szCs w:val="20"/>
              </w:rPr>
              <w:t>8</w:t>
            </w:r>
            <w:r w:rsidRPr="00A2025B">
              <w:rPr>
                <w:rFonts w:ascii="Arial" w:hAnsi="Arial" w:cs="Arial"/>
                <w:szCs w:val="20"/>
              </w:rPr>
              <w:t xml:space="preserve">. </w:t>
            </w:r>
            <w:proofErr w:type="gramStart"/>
            <w:r w:rsidR="00F321D2" w:rsidRPr="00A2025B">
              <w:rPr>
                <w:rFonts w:ascii="Arial" w:hAnsi="Arial" w:cs="Arial"/>
                <w:szCs w:val="20"/>
              </w:rPr>
              <w:t>(  )</w:t>
            </w:r>
            <w:proofErr w:type="gramEnd"/>
            <w:r w:rsidR="00F321D2" w:rsidRPr="00A2025B">
              <w:rPr>
                <w:rFonts w:ascii="Arial" w:hAnsi="Arial" w:cs="Arial"/>
                <w:szCs w:val="20"/>
              </w:rPr>
              <w:t xml:space="preserve"> Prova de atendimento aos requisitos __________, previstos na lei __________ </w:t>
            </w:r>
            <w:r w:rsidR="00F321D2" w:rsidRPr="00A2025B">
              <w:rPr>
                <w:rFonts w:ascii="Arial" w:hAnsi="Arial" w:cs="Arial"/>
                <w:color w:val="000000" w:themeColor="text1"/>
                <w:szCs w:val="20"/>
              </w:rPr>
              <w:t>(Preencher caso exista lei específica Municipal, Estadual ou Federal que exija tais requisitos).</w:t>
            </w:r>
          </w:p>
          <w:p w14:paraId="0AA0EEB7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25707A9" w14:textId="77777777" w:rsidR="006B0601" w:rsidRPr="00A2025B" w:rsidRDefault="0000420F" w:rsidP="006B0601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5.3.</w:t>
            </w:r>
            <w:r w:rsidR="00B21E8E" w:rsidRPr="00A2025B">
              <w:rPr>
                <w:rFonts w:ascii="Arial" w:hAnsi="Arial" w:cs="Arial"/>
                <w:sz w:val="20"/>
                <w:szCs w:val="20"/>
              </w:rPr>
              <w:t>9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gramStart"/>
            <w:r w:rsidR="00F321D2" w:rsidRPr="00A2025B">
              <w:rPr>
                <w:rFonts w:ascii="Arial" w:hAnsi="Arial" w:cs="Arial"/>
                <w:sz w:val="20"/>
                <w:szCs w:val="20"/>
              </w:rPr>
              <w:t>(</w:t>
            </w:r>
            <w:r w:rsidR="00A960ED" w:rsidRPr="00A2025B">
              <w:rPr>
                <w:rFonts w:ascii="Arial" w:hAnsi="Arial" w:cs="Arial"/>
                <w:sz w:val="20"/>
                <w:szCs w:val="20"/>
              </w:rPr>
              <w:t>X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) Outras</w:t>
            </w:r>
            <w:proofErr w:type="gramEnd"/>
            <w:r w:rsidR="00F321D2" w:rsidRPr="00A2025B">
              <w:rPr>
                <w:rFonts w:ascii="Arial" w:hAnsi="Arial" w:cs="Arial"/>
                <w:sz w:val="20"/>
                <w:szCs w:val="20"/>
              </w:rPr>
              <w:t xml:space="preserve"> exigências de qualificação técnica:</w:t>
            </w:r>
            <w:r w:rsidR="000B12E4"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0984B30" w14:textId="77777777" w:rsidR="006B0601" w:rsidRPr="00A2025B" w:rsidRDefault="006B0601" w:rsidP="006B0601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7DB5465" w14:textId="7DAF13D2" w:rsidR="006B0601" w:rsidRPr="00A2025B" w:rsidRDefault="006B0601" w:rsidP="006B0601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5.9.1.  Alvará sanitário ou licença sanitária da empresa licitante expedidos pelo serviço de vigilância federal, estadual ou municipal. </w:t>
            </w:r>
          </w:p>
          <w:p w14:paraId="4B106450" w14:textId="3579E1AF" w:rsidR="00A960ED" w:rsidRPr="00A2025B" w:rsidRDefault="00A960ED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6351629" w14:textId="16032FDA" w:rsidR="00A960ED" w:rsidRPr="00A2025B" w:rsidRDefault="006B0601" w:rsidP="00885CD8">
            <w:pPr>
              <w:pStyle w:val="PargrafodaLista"/>
              <w:ind w:left="164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5.3.9.2</w:t>
            </w:r>
            <w:r w:rsidR="00A960ED" w:rsidRPr="00A2025B">
              <w:rPr>
                <w:rFonts w:ascii="Arial" w:hAnsi="Arial" w:cs="Arial"/>
                <w:sz w:val="20"/>
              </w:rPr>
              <w:t>. Comprovação de possuir equipe (mínima) para realização dos serviços:</w:t>
            </w:r>
          </w:p>
          <w:p w14:paraId="5D9FEDBF" w14:textId="77777777" w:rsidR="00A960ED" w:rsidRPr="00A2025B" w:rsidRDefault="00A960ED" w:rsidP="00885CD8">
            <w:pPr>
              <w:pStyle w:val="PargrafodaLista"/>
              <w:ind w:left="164"/>
              <w:rPr>
                <w:rFonts w:ascii="Arial" w:hAnsi="Arial" w:cs="Arial"/>
                <w:sz w:val="20"/>
              </w:rPr>
            </w:pPr>
          </w:p>
          <w:p w14:paraId="5B70A3D5" w14:textId="279A2E25" w:rsidR="00A960ED" w:rsidRPr="00A2025B" w:rsidRDefault="006B0601" w:rsidP="00885CD8">
            <w:pPr>
              <w:pStyle w:val="PargrafodaLista"/>
              <w:ind w:left="164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5.3.9.2</w:t>
            </w:r>
            <w:r w:rsidR="00A960ED" w:rsidRPr="00A2025B">
              <w:rPr>
                <w:rFonts w:ascii="Arial" w:hAnsi="Arial" w:cs="Arial"/>
                <w:sz w:val="20"/>
              </w:rPr>
              <w:t xml:space="preserve">.1. 01 (um) profissional com formação </w:t>
            </w:r>
            <w:r w:rsidR="00EA20D4" w:rsidRPr="00A2025B">
              <w:rPr>
                <w:rFonts w:ascii="Arial" w:hAnsi="Arial" w:cs="Arial"/>
                <w:sz w:val="20"/>
              </w:rPr>
              <w:t>em ensino superior (odontólogo (a))</w:t>
            </w:r>
            <w:r w:rsidR="00A960ED" w:rsidRPr="00A2025B">
              <w:rPr>
                <w:rFonts w:ascii="Arial" w:hAnsi="Arial" w:cs="Arial"/>
                <w:sz w:val="20"/>
              </w:rPr>
              <w:t xml:space="preserve"> devi</w:t>
            </w:r>
            <w:r w:rsidR="00EA20D4" w:rsidRPr="00A2025B">
              <w:rPr>
                <w:rFonts w:ascii="Arial" w:hAnsi="Arial" w:cs="Arial"/>
                <w:sz w:val="20"/>
              </w:rPr>
              <w:t>damente registrado junto ao CRO</w:t>
            </w:r>
            <w:r w:rsidR="00A960ED" w:rsidRPr="00A2025B">
              <w:rPr>
                <w:rFonts w:ascii="Arial" w:hAnsi="Arial" w:cs="Arial"/>
                <w:sz w:val="20"/>
              </w:rPr>
              <w:t xml:space="preserve"> (Conselho Regional </w:t>
            </w:r>
            <w:r w:rsidR="00EA20D4" w:rsidRPr="00A2025B">
              <w:rPr>
                <w:rFonts w:ascii="Arial" w:hAnsi="Arial" w:cs="Arial"/>
                <w:sz w:val="20"/>
              </w:rPr>
              <w:t>de Odontologia</w:t>
            </w:r>
            <w:r w:rsidR="00A960ED" w:rsidRPr="00A2025B">
              <w:rPr>
                <w:rFonts w:ascii="Arial" w:hAnsi="Arial" w:cs="Arial"/>
                <w:sz w:val="20"/>
              </w:rPr>
              <w:t>);</w:t>
            </w:r>
          </w:p>
          <w:p w14:paraId="26F12F5E" w14:textId="64CD6765" w:rsidR="007476A2" w:rsidRPr="00A2025B" w:rsidRDefault="007476A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DB2F80D" w14:textId="77777777" w:rsidR="0000420F" w:rsidRPr="00A2025B" w:rsidRDefault="0000420F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5.3.</w:t>
            </w:r>
            <w:r w:rsidR="00B21E8E" w:rsidRPr="00A2025B">
              <w:rPr>
                <w:rFonts w:ascii="Arial" w:hAnsi="Arial" w:cs="Arial"/>
                <w:sz w:val="20"/>
                <w:szCs w:val="20"/>
              </w:rPr>
              <w:t>10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>(  )</w:t>
            </w:r>
            <w:proofErr w:type="gramEnd"/>
            <w:r w:rsidRPr="00A2025B">
              <w:rPr>
                <w:rFonts w:ascii="Arial" w:hAnsi="Arial" w:cs="Arial"/>
                <w:sz w:val="20"/>
                <w:szCs w:val="20"/>
              </w:rPr>
              <w:t xml:space="preserve"> Será exigida do licitante cooperativa, ainda, a seguinte documentação complementar: ________________________________________.</w:t>
            </w:r>
          </w:p>
          <w:p w14:paraId="25E2C877" w14:textId="77777777" w:rsidR="0000420F" w:rsidRPr="00A2025B" w:rsidRDefault="0000420F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1D2" w:rsidRPr="00A2025B" w14:paraId="2412B661" w14:textId="77777777" w:rsidTr="00126100">
        <w:tc>
          <w:tcPr>
            <w:tcW w:w="9776" w:type="dxa"/>
            <w:shd w:val="clear" w:color="auto" w:fill="E36C0A" w:themeFill="accent6" w:themeFillShade="BF"/>
          </w:tcPr>
          <w:p w14:paraId="660334F0" w14:textId="77777777" w:rsidR="00F321D2" w:rsidRPr="00A2025B" w:rsidRDefault="00F321D2" w:rsidP="001272BA">
            <w:pPr>
              <w:pStyle w:val="PargrafodaLista"/>
              <w:numPr>
                <w:ilvl w:val="0"/>
                <w:numId w:val="2"/>
              </w:numPr>
              <w:tabs>
                <w:tab w:val="left" w:pos="426"/>
              </w:tabs>
              <w:jc w:val="both"/>
              <w:rPr>
                <w:rFonts w:ascii="Arial" w:hAnsi="Arial" w:cs="Arial"/>
                <w:color w:val="FFFFFF" w:themeColor="background1"/>
                <w:sz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</w:rPr>
              <w:lastRenderedPageBreak/>
              <w:t>DA EXECUÇÃO DO OBJETO</w:t>
            </w:r>
          </w:p>
        </w:tc>
      </w:tr>
      <w:tr w:rsidR="00F321D2" w:rsidRPr="00A2025B" w14:paraId="4F43B381" w14:textId="77777777" w:rsidTr="00126100">
        <w:tc>
          <w:tcPr>
            <w:tcW w:w="9776" w:type="dxa"/>
            <w:shd w:val="clear" w:color="auto" w:fill="auto"/>
          </w:tcPr>
          <w:p w14:paraId="780DB022" w14:textId="77777777" w:rsidR="00E548F9" w:rsidRPr="00A2025B" w:rsidRDefault="00E548F9" w:rsidP="00E548F9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164"/>
              <w:rPr>
                <w:rFonts w:ascii="Arial" w:hAnsi="Arial" w:cs="Arial"/>
                <w:color w:val="000000" w:themeColor="text1"/>
              </w:rPr>
            </w:pPr>
          </w:p>
          <w:p w14:paraId="2D4EF109" w14:textId="77777777" w:rsidR="00A5148F" w:rsidRPr="00A2025B" w:rsidRDefault="00E548F9" w:rsidP="00A5148F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164"/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6.1. O prazo de execuç</w:t>
            </w:r>
            <w:r w:rsidR="00946EA0" w:rsidRPr="00A2025B">
              <w:rPr>
                <w:rFonts w:ascii="Arial" w:hAnsi="Arial" w:cs="Arial"/>
                <w:color w:val="000000" w:themeColor="text1"/>
              </w:rPr>
              <w:t>ão dos serviços será de até 05 (cinco) dias após o recebimento da relação dos pacientes do município, sendo necessário a vinda dos profissionais envolvidos na prestação dos serviços até o</w:t>
            </w:r>
            <w:r w:rsidR="00946EA0" w:rsidRPr="00A2025B">
              <w:rPr>
                <w:rFonts w:ascii="Arial" w:hAnsi="Arial" w:cs="Arial"/>
              </w:rPr>
              <w:t xml:space="preserve"> consultório dentário da Unidade Básica de Saúde</w:t>
            </w:r>
            <w:r w:rsidR="00946EA0" w:rsidRPr="00A2025B">
              <w:rPr>
                <w:rFonts w:ascii="Arial" w:hAnsi="Arial" w:cs="Arial"/>
                <w:color w:val="000000" w:themeColor="text1"/>
              </w:rPr>
              <w:t xml:space="preserve"> para realização da moldagem e demais procedimentos necessários. 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3FA39A8E" w14:textId="77777777" w:rsidR="00A5148F" w:rsidRPr="00A2025B" w:rsidRDefault="00A5148F" w:rsidP="00A5148F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164"/>
              <w:rPr>
                <w:rFonts w:ascii="Arial" w:hAnsi="Arial" w:cs="Arial"/>
                <w:color w:val="000000" w:themeColor="text1"/>
              </w:rPr>
            </w:pPr>
          </w:p>
          <w:p w14:paraId="1C891F1D" w14:textId="77777777" w:rsidR="00A5148F" w:rsidRPr="00A2025B" w:rsidRDefault="00E548F9" w:rsidP="00A5148F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164"/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bCs/>
              </w:rPr>
              <w:t xml:space="preserve">6.2. </w:t>
            </w:r>
            <w:r w:rsidR="00A5148F" w:rsidRPr="00A2025B">
              <w:rPr>
                <w:rFonts w:ascii="Arial" w:hAnsi="Arial" w:cs="Arial"/>
              </w:rPr>
              <w:t xml:space="preserve"> </w:t>
            </w:r>
            <w:r w:rsidR="00A5148F" w:rsidRPr="00A2025B">
              <w:rPr>
                <w:rFonts w:ascii="Arial" w:hAnsi="Arial" w:cs="Arial"/>
                <w:bCs/>
              </w:rPr>
              <w:t>O laboratório contratado deverá fazer a entrega das próteses totais e parciais no prazo máximo de 30 (trinta) dias, conforme demanda e solicitação da Secretaria Municipal de Saúde.</w:t>
            </w:r>
          </w:p>
          <w:p w14:paraId="0AA0A5B8" w14:textId="77777777" w:rsidR="00A5148F" w:rsidRPr="00A2025B" w:rsidRDefault="00A5148F" w:rsidP="00A5148F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164"/>
              <w:rPr>
                <w:rFonts w:ascii="Arial" w:hAnsi="Arial" w:cs="Arial"/>
                <w:color w:val="000000" w:themeColor="text1"/>
              </w:rPr>
            </w:pPr>
          </w:p>
          <w:p w14:paraId="28ABDFD7" w14:textId="4C9BA89E" w:rsidR="00E548F9" w:rsidRPr="00A2025B" w:rsidRDefault="00E548F9" w:rsidP="00A5148F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164"/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bCs/>
                <w:color w:val="000000" w:themeColor="text1"/>
              </w:rPr>
              <w:t xml:space="preserve">6.3. Os serviços serão prestados no seguinte endereço: </w:t>
            </w:r>
          </w:p>
          <w:p w14:paraId="3A1D5012" w14:textId="77777777" w:rsidR="00E548F9" w:rsidRPr="00A2025B" w:rsidRDefault="00E548F9" w:rsidP="00E548F9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164"/>
              <w:rPr>
                <w:rFonts w:ascii="Arial" w:hAnsi="Arial" w:cs="Arial"/>
                <w:bCs/>
                <w:color w:val="000000" w:themeColor="text1"/>
              </w:rPr>
            </w:pPr>
          </w:p>
          <w:p w14:paraId="64B6F818" w14:textId="77777777" w:rsidR="00E548F9" w:rsidRPr="00A2025B" w:rsidRDefault="00E548F9" w:rsidP="00E548F9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164"/>
              <w:rPr>
                <w:rFonts w:ascii="Arial" w:hAnsi="Arial" w:cs="Arial"/>
                <w:b/>
                <w:bCs/>
              </w:rPr>
            </w:pPr>
          </w:p>
          <w:tbl>
            <w:tblPr>
              <w:tblpPr w:leftFromText="141" w:rightFromText="141" w:vertAnchor="text" w:horzAnchor="margin" w:tblpX="137" w:tblpY="-23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E548F9" w:rsidRPr="00A2025B" w14:paraId="5295E134" w14:textId="77777777" w:rsidTr="00B252B1"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C81BF" w14:textId="195E2686" w:rsidR="00E548F9" w:rsidRPr="00A2025B" w:rsidRDefault="006B0601" w:rsidP="00E548F9">
                  <w:pPr>
                    <w:pStyle w:val="PargrafodaLista"/>
                    <w:ind w:left="0"/>
                    <w:rPr>
                      <w:rFonts w:ascii="Arial" w:hAnsi="Arial" w:cs="Arial"/>
                      <w:color w:val="FF0000"/>
                      <w:sz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</w:rPr>
                    <w:t xml:space="preserve">Os serviços serão prestados </w:t>
                  </w:r>
                  <w:r w:rsidR="00946EA0" w:rsidRPr="00A2025B">
                    <w:rPr>
                      <w:rFonts w:ascii="Arial" w:hAnsi="Arial" w:cs="Arial"/>
                      <w:sz w:val="20"/>
                    </w:rPr>
                    <w:t>no consultório dentário da</w:t>
                  </w:r>
                  <w:r w:rsidRPr="00A2025B">
                    <w:rPr>
                      <w:rFonts w:ascii="Arial" w:hAnsi="Arial" w:cs="Arial"/>
                      <w:sz w:val="20"/>
                    </w:rPr>
                    <w:t xml:space="preserve"> Unidade Básica de Saúde</w:t>
                  </w:r>
                  <w:r w:rsidR="00946EA0" w:rsidRPr="00A2025B">
                    <w:rPr>
                      <w:rFonts w:ascii="Arial" w:hAnsi="Arial" w:cs="Arial"/>
                      <w:sz w:val="20"/>
                    </w:rPr>
                    <w:t>, localizada na rua padre Zeferino, nº 218, centro em Bueno Brandão/MG, CEP: 37578-000</w:t>
                  </w:r>
                  <w:r w:rsidR="00181430" w:rsidRPr="00A2025B">
                    <w:rPr>
                      <w:rFonts w:ascii="Arial" w:hAnsi="Arial" w:cs="Arial"/>
                      <w:sz w:val="20"/>
                    </w:rPr>
                    <w:t>.</w:t>
                  </w:r>
                </w:p>
                <w:p w14:paraId="7BCF1642" w14:textId="1658F6B0" w:rsidR="006455BA" w:rsidRPr="00A2025B" w:rsidRDefault="006455BA" w:rsidP="00E548F9">
                  <w:pPr>
                    <w:pStyle w:val="PargrafodaLista"/>
                    <w:ind w:left="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14:paraId="37D718AB" w14:textId="069B96AF" w:rsidR="00372693" w:rsidRPr="00A2025B" w:rsidRDefault="0076180D" w:rsidP="00AC0FC3">
            <w:pPr>
              <w:ind w:left="306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A2025B">
              <w:rPr>
                <w:rFonts w:ascii="Arial" w:hAnsi="Arial" w:cs="Arial"/>
                <w:sz w:val="20"/>
                <w:szCs w:val="20"/>
                <w:lang w:eastAsia="ar-SA"/>
              </w:rPr>
              <w:t>6.</w:t>
            </w:r>
            <w:r w:rsidR="00E548F9" w:rsidRPr="00A2025B">
              <w:rPr>
                <w:rFonts w:ascii="Arial" w:hAnsi="Arial" w:cs="Arial"/>
                <w:sz w:val="20"/>
                <w:szCs w:val="20"/>
                <w:lang w:eastAsia="ar-SA"/>
              </w:rPr>
              <w:t>4</w:t>
            </w:r>
            <w:r w:rsidRPr="00A2025B">
              <w:rPr>
                <w:rFonts w:ascii="Arial" w:hAnsi="Arial" w:cs="Arial"/>
                <w:sz w:val="20"/>
                <w:szCs w:val="20"/>
                <w:lang w:eastAsia="ar-SA"/>
              </w:rPr>
              <w:t xml:space="preserve">. </w:t>
            </w:r>
            <w:r w:rsidR="00372693" w:rsidRPr="00A2025B">
              <w:rPr>
                <w:rFonts w:ascii="Arial" w:hAnsi="Arial" w:cs="Arial"/>
                <w:sz w:val="20"/>
                <w:szCs w:val="20"/>
                <w:lang w:eastAsia="ar-SA"/>
              </w:rPr>
              <w:t>Os serviços serão executado</w:t>
            </w:r>
            <w:r w:rsidR="00307311" w:rsidRPr="00A2025B">
              <w:rPr>
                <w:rFonts w:ascii="Arial" w:hAnsi="Arial" w:cs="Arial"/>
                <w:sz w:val="20"/>
                <w:szCs w:val="20"/>
                <w:lang w:eastAsia="ar-SA"/>
              </w:rPr>
              <w:t>s conforme discriminado abaixo:</w:t>
            </w:r>
          </w:p>
          <w:p w14:paraId="57A8ED6B" w14:textId="636EFBD9" w:rsidR="00A760FE" w:rsidRPr="00A2025B" w:rsidRDefault="00A760FE" w:rsidP="00AC0FC3">
            <w:pPr>
              <w:ind w:left="306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  <w:p w14:paraId="428F1438" w14:textId="47FA895A" w:rsidR="00A760FE" w:rsidRPr="00A2025B" w:rsidRDefault="00A760FE" w:rsidP="00D25D5E">
            <w:pPr>
              <w:pStyle w:val="PargrafodaLista"/>
              <w:spacing w:before="120" w:after="120"/>
              <w:ind w:left="30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6.</w:t>
            </w:r>
            <w:r w:rsidR="00E548F9" w:rsidRPr="00A2025B">
              <w:rPr>
                <w:rFonts w:ascii="Arial" w:hAnsi="Arial" w:cs="Arial"/>
                <w:sz w:val="20"/>
                <w:lang w:eastAsia="ar-SA"/>
              </w:rPr>
              <w:t>4</w:t>
            </w:r>
            <w:r w:rsidRPr="00A2025B">
              <w:rPr>
                <w:rFonts w:ascii="Arial" w:hAnsi="Arial" w:cs="Arial"/>
                <w:sz w:val="20"/>
                <w:lang w:eastAsia="ar-SA"/>
              </w:rPr>
              <w:t xml:space="preserve">.1. </w:t>
            </w:r>
            <w:r w:rsidRPr="00A2025B">
              <w:rPr>
                <w:rFonts w:ascii="Arial" w:hAnsi="Arial" w:cs="Arial"/>
                <w:sz w:val="20"/>
              </w:rPr>
              <w:t xml:space="preserve"> Após o trâmite processual, a empresa que se sagrar vencedora, deverá vir até o município, para realizar uma </w:t>
            </w:r>
            <w:r w:rsidR="00EA20D4" w:rsidRPr="00A2025B">
              <w:rPr>
                <w:rFonts w:ascii="Arial" w:hAnsi="Arial" w:cs="Arial"/>
                <w:sz w:val="20"/>
              </w:rPr>
              <w:t xml:space="preserve">reunião de alinhamento junto aos profissionais que estarão envolvidos no </w:t>
            </w:r>
            <w:r w:rsidR="00D25D5E">
              <w:rPr>
                <w:rFonts w:ascii="Arial" w:hAnsi="Arial" w:cs="Arial"/>
                <w:sz w:val="20"/>
              </w:rPr>
              <w:t>a</w:t>
            </w:r>
            <w:r w:rsidR="00EA20D4" w:rsidRPr="00A2025B">
              <w:rPr>
                <w:rFonts w:ascii="Arial" w:hAnsi="Arial" w:cs="Arial"/>
                <w:sz w:val="20"/>
              </w:rPr>
              <w:t>companhamento da prestação dos serviços</w:t>
            </w:r>
            <w:r w:rsidRPr="00A2025B">
              <w:rPr>
                <w:rFonts w:ascii="Arial" w:hAnsi="Arial" w:cs="Arial"/>
                <w:sz w:val="20"/>
              </w:rPr>
              <w:t xml:space="preserve">. </w:t>
            </w:r>
          </w:p>
          <w:p w14:paraId="060780B0" w14:textId="77777777" w:rsidR="00A760FE" w:rsidRPr="00A2025B" w:rsidRDefault="00A760FE" w:rsidP="00AC0FC3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</w:p>
          <w:p w14:paraId="68E09955" w14:textId="1B37D5B8" w:rsidR="00A760FE" w:rsidRPr="00A2025B" w:rsidRDefault="00A760FE" w:rsidP="00D25D5E">
            <w:pPr>
              <w:pStyle w:val="PargrafodaLista"/>
              <w:spacing w:before="120" w:after="120"/>
              <w:ind w:left="30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6.</w:t>
            </w:r>
            <w:r w:rsidR="00E548F9" w:rsidRPr="00A2025B">
              <w:rPr>
                <w:rFonts w:ascii="Arial" w:hAnsi="Arial" w:cs="Arial"/>
                <w:sz w:val="20"/>
              </w:rPr>
              <w:t>4</w:t>
            </w:r>
            <w:r w:rsidRPr="00A2025B">
              <w:rPr>
                <w:rFonts w:ascii="Arial" w:hAnsi="Arial" w:cs="Arial"/>
                <w:sz w:val="20"/>
              </w:rPr>
              <w:t xml:space="preserve">.2. A contratada deverá estar preparada para prestar os serviços </w:t>
            </w:r>
            <w:r w:rsidR="00EA20D4" w:rsidRPr="00A2025B">
              <w:rPr>
                <w:rFonts w:ascii="Arial" w:hAnsi="Arial" w:cs="Arial"/>
                <w:sz w:val="20"/>
              </w:rPr>
              <w:t>em acordo com a demanda da Secretaria Municipal de Saúde</w:t>
            </w:r>
            <w:r w:rsidRPr="00A2025B">
              <w:rPr>
                <w:rFonts w:ascii="Arial" w:hAnsi="Arial" w:cs="Arial"/>
                <w:sz w:val="20"/>
              </w:rPr>
              <w:t xml:space="preserve">, disponibilizando atendimento via central telefônica com linha tipo 0800 ou </w:t>
            </w:r>
            <w:r w:rsidRPr="00A2025B">
              <w:rPr>
                <w:rFonts w:ascii="Arial" w:hAnsi="Arial" w:cs="Arial"/>
                <w:sz w:val="20"/>
              </w:rPr>
              <w:lastRenderedPageBreak/>
              <w:t>demais contatos, a serem colocados à disposição das equipes, informando no início do contrato e sempre que houver alteração dos números (s) de telefone, e-mail e endereço para contato.</w:t>
            </w:r>
          </w:p>
          <w:p w14:paraId="5463E355" w14:textId="127B1053" w:rsidR="00A760FE" w:rsidRPr="00A2025B" w:rsidRDefault="00A760FE" w:rsidP="00E1380D">
            <w:pPr>
              <w:pStyle w:val="PargrafodaLista"/>
              <w:spacing w:before="120" w:after="120"/>
              <w:rPr>
                <w:rFonts w:ascii="Arial" w:hAnsi="Arial" w:cs="Arial"/>
                <w:sz w:val="20"/>
              </w:rPr>
            </w:pPr>
          </w:p>
          <w:p w14:paraId="1715210D" w14:textId="4EE52979" w:rsidR="00A760FE" w:rsidRPr="00A2025B" w:rsidRDefault="00A760FE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6.</w:t>
            </w:r>
            <w:r w:rsidR="00B252B1" w:rsidRPr="00A2025B">
              <w:rPr>
                <w:rFonts w:ascii="Arial" w:hAnsi="Arial" w:cs="Arial"/>
                <w:sz w:val="20"/>
              </w:rPr>
              <w:t>4.3</w:t>
            </w:r>
            <w:r w:rsidRPr="00A2025B">
              <w:rPr>
                <w:rFonts w:ascii="Arial" w:hAnsi="Arial" w:cs="Arial"/>
                <w:sz w:val="20"/>
              </w:rPr>
              <w:t>. A contratada deverá oferecer equipe técnica especializada, equipamentos em perfeitas condições de uso para o atendimento aos diversos serviços descritos neste termo.</w:t>
            </w:r>
          </w:p>
          <w:p w14:paraId="20A1BC27" w14:textId="77777777" w:rsidR="00A760FE" w:rsidRPr="00A2025B" w:rsidRDefault="00A760FE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</w:p>
          <w:p w14:paraId="77BBE221" w14:textId="73496DAC" w:rsidR="00A760FE" w:rsidRPr="00A2025B" w:rsidRDefault="00A760FE" w:rsidP="00731056">
            <w:pPr>
              <w:pStyle w:val="PargrafodaLista"/>
              <w:spacing w:before="120" w:after="120"/>
              <w:ind w:left="30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6.</w:t>
            </w:r>
            <w:r w:rsidR="00B252B1" w:rsidRPr="00A2025B">
              <w:rPr>
                <w:rFonts w:ascii="Arial" w:hAnsi="Arial" w:cs="Arial"/>
                <w:sz w:val="20"/>
              </w:rPr>
              <w:t>4.7</w:t>
            </w:r>
            <w:r w:rsidRPr="00A2025B">
              <w:rPr>
                <w:rFonts w:ascii="Arial" w:hAnsi="Arial" w:cs="Arial"/>
                <w:sz w:val="20"/>
              </w:rPr>
              <w:t xml:space="preserve">. A contratada deverá apresentar, </w:t>
            </w:r>
            <w:r w:rsidR="00946EA0" w:rsidRPr="00A2025B">
              <w:rPr>
                <w:rFonts w:ascii="Arial" w:hAnsi="Arial" w:cs="Arial"/>
                <w:sz w:val="20"/>
              </w:rPr>
              <w:t>no decorrer da prestação dos</w:t>
            </w:r>
            <w:r w:rsidRPr="00A2025B">
              <w:rPr>
                <w:rFonts w:ascii="Arial" w:hAnsi="Arial" w:cs="Arial"/>
                <w:sz w:val="20"/>
              </w:rPr>
              <w:t xml:space="preserve"> serv</w:t>
            </w:r>
            <w:r w:rsidR="00E1380D" w:rsidRPr="00A2025B">
              <w:rPr>
                <w:rFonts w:ascii="Arial" w:hAnsi="Arial" w:cs="Arial"/>
                <w:sz w:val="20"/>
              </w:rPr>
              <w:t xml:space="preserve">iços, </w:t>
            </w:r>
            <w:r w:rsidR="00946EA0" w:rsidRPr="00A2025B">
              <w:rPr>
                <w:rFonts w:ascii="Arial" w:hAnsi="Arial" w:cs="Arial"/>
                <w:sz w:val="20"/>
              </w:rPr>
              <w:t>uma</w:t>
            </w:r>
            <w:r w:rsidR="00E1380D" w:rsidRPr="00A2025B">
              <w:rPr>
                <w:rFonts w:ascii="Arial" w:hAnsi="Arial" w:cs="Arial"/>
                <w:sz w:val="20"/>
              </w:rPr>
              <w:t xml:space="preserve"> relação</w:t>
            </w:r>
            <w:r w:rsidR="00946EA0" w:rsidRPr="00A2025B">
              <w:rPr>
                <w:rFonts w:ascii="Arial" w:hAnsi="Arial" w:cs="Arial"/>
                <w:sz w:val="20"/>
              </w:rPr>
              <w:t xml:space="preserve"> contendo o nome</w:t>
            </w:r>
            <w:r w:rsidR="00E1380D" w:rsidRPr="00A2025B">
              <w:rPr>
                <w:rFonts w:ascii="Arial" w:hAnsi="Arial" w:cs="Arial"/>
                <w:sz w:val="20"/>
              </w:rPr>
              <w:t xml:space="preserve"> dos pacientes atendi</w:t>
            </w:r>
            <w:r w:rsidR="00946EA0" w:rsidRPr="00A2025B">
              <w:rPr>
                <w:rFonts w:ascii="Arial" w:hAnsi="Arial" w:cs="Arial"/>
                <w:sz w:val="20"/>
              </w:rPr>
              <w:t>dos</w:t>
            </w:r>
            <w:r w:rsidR="00E1380D" w:rsidRPr="00A2025B">
              <w:rPr>
                <w:rFonts w:ascii="Arial" w:hAnsi="Arial" w:cs="Arial"/>
                <w:sz w:val="20"/>
              </w:rPr>
              <w:t xml:space="preserve"> ao longo </w:t>
            </w:r>
            <w:r w:rsidR="00946EA0" w:rsidRPr="00A2025B">
              <w:rPr>
                <w:rFonts w:ascii="Arial" w:hAnsi="Arial" w:cs="Arial"/>
                <w:sz w:val="20"/>
              </w:rPr>
              <w:t>de cada</w:t>
            </w:r>
            <w:r w:rsidR="00E1380D" w:rsidRPr="00A2025B">
              <w:rPr>
                <w:rFonts w:ascii="Arial" w:hAnsi="Arial" w:cs="Arial"/>
                <w:sz w:val="20"/>
              </w:rPr>
              <w:t xml:space="preserve"> mês, com o descritivo da prótese utilizada no procedimento. </w:t>
            </w:r>
          </w:p>
          <w:p w14:paraId="7DDF1481" w14:textId="77777777" w:rsidR="00A760FE" w:rsidRPr="00A2025B" w:rsidRDefault="00A760FE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</w:p>
          <w:p w14:paraId="72229744" w14:textId="414FA617" w:rsidR="00A760FE" w:rsidRPr="00A2025B" w:rsidRDefault="00B252B1" w:rsidP="00731056">
            <w:pPr>
              <w:pStyle w:val="PargrafodaLista"/>
              <w:spacing w:before="120" w:after="120"/>
              <w:ind w:left="30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6.4.8</w:t>
            </w:r>
            <w:r w:rsidR="00A760FE" w:rsidRPr="00A2025B">
              <w:rPr>
                <w:rFonts w:ascii="Arial" w:hAnsi="Arial" w:cs="Arial"/>
                <w:sz w:val="20"/>
              </w:rPr>
              <w:t>. A contratada deverá, sob sua exclusiva responsabilidade, coordenar, supervisionar e executar os serviços ora contratados, bem como, expressamente reconhece e declara que assume as obrigações decorrentes do contrato.</w:t>
            </w:r>
          </w:p>
          <w:p w14:paraId="3411F607" w14:textId="77777777" w:rsidR="00A760FE" w:rsidRPr="00A2025B" w:rsidRDefault="00A760FE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</w:p>
          <w:p w14:paraId="30183ACB" w14:textId="1051B64C" w:rsidR="00A760FE" w:rsidRPr="00A2025B" w:rsidRDefault="00B252B1" w:rsidP="00731056">
            <w:pPr>
              <w:pStyle w:val="PargrafodaLista"/>
              <w:spacing w:before="120" w:after="120"/>
              <w:ind w:left="30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6.4.9</w:t>
            </w:r>
            <w:r w:rsidR="00A760FE" w:rsidRPr="00A2025B">
              <w:rPr>
                <w:rFonts w:ascii="Arial" w:hAnsi="Arial" w:cs="Arial"/>
                <w:sz w:val="20"/>
              </w:rPr>
              <w:t>. A contratada deverá arcar com todas as despesas necessárias para a vinda ao município para a prestação dos serviços, tais como o deslocamento, abastecimento, a correta e eficaz manutenção dos veículos, o treinamento e reciclagem e todo o respaldo necessário para o bom desempenho de seus colaboradores.</w:t>
            </w:r>
          </w:p>
          <w:p w14:paraId="2C9445D4" w14:textId="77777777" w:rsidR="00A760FE" w:rsidRPr="00A2025B" w:rsidRDefault="00A760FE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</w:p>
          <w:p w14:paraId="4F47A5D0" w14:textId="4E078AAA" w:rsidR="00A760FE" w:rsidRPr="00A2025B" w:rsidRDefault="00B252B1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6.4</w:t>
            </w:r>
            <w:r w:rsidR="00A760FE" w:rsidRPr="00A2025B">
              <w:rPr>
                <w:rFonts w:ascii="Arial" w:hAnsi="Arial" w:cs="Arial"/>
                <w:sz w:val="20"/>
              </w:rPr>
              <w:t>.</w:t>
            </w:r>
            <w:r w:rsidRPr="00A2025B">
              <w:rPr>
                <w:rFonts w:ascii="Arial" w:hAnsi="Arial" w:cs="Arial"/>
                <w:sz w:val="20"/>
              </w:rPr>
              <w:t>10</w:t>
            </w:r>
            <w:r w:rsidR="00A760FE" w:rsidRPr="00A2025B">
              <w:rPr>
                <w:rFonts w:ascii="Arial" w:hAnsi="Arial" w:cs="Arial"/>
                <w:sz w:val="20"/>
              </w:rPr>
              <w:t>. A contratada deverá executar os serviços dentro dos melhores padrões técnicos.</w:t>
            </w:r>
          </w:p>
          <w:p w14:paraId="0AB10790" w14:textId="77777777" w:rsidR="00A760FE" w:rsidRPr="00A2025B" w:rsidRDefault="00A760FE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</w:p>
          <w:p w14:paraId="447BE179" w14:textId="0347163C" w:rsidR="00A760FE" w:rsidRPr="00A2025B" w:rsidRDefault="00A760FE" w:rsidP="00D25D5E">
            <w:pPr>
              <w:pStyle w:val="PargrafodaLista"/>
              <w:spacing w:before="120" w:after="120"/>
              <w:ind w:left="30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6.</w:t>
            </w:r>
            <w:r w:rsidR="00B252B1" w:rsidRPr="00A2025B">
              <w:rPr>
                <w:rFonts w:ascii="Arial" w:hAnsi="Arial" w:cs="Arial"/>
                <w:sz w:val="20"/>
              </w:rPr>
              <w:t>4.11</w:t>
            </w:r>
            <w:r w:rsidRPr="00A2025B">
              <w:rPr>
                <w:rFonts w:ascii="Arial" w:hAnsi="Arial" w:cs="Arial"/>
                <w:sz w:val="20"/>
              </w:rPr>
              <w:t>. A contratada deverá arcar com todos os encargos fixados pelas Leis Trabalhistas e Previdenciárias, bem como, aqueles referentes a acidentes de trabalho, FGTS, PIS, com respeito a seus empregados/técnicos envolvidos na prestação de serviços.</w:t>
            </w:r>
          </w:p>
          <w:p w14:paraId="5B2CD67C" w14:textId="77777777" w:rsidR="00A760FE" w:rsidRPr="00A2025B" w:rsidRDefault="00A760FE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</w:p>
          <w:p w14:paraId="00438540" w14:textId="65A04A32" w:rsidR="00A760FE" w:rsidRPr="00A2025B" w:rsidRDefault="00A760FE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6.</w:t>
            </w:r>
            <w:r w:rsidR="00B252B1" w:rsidRPr="00A2025B">
              <w:rPr>
                <w:rFonts w:ascii="Arial" w:hAnsi="Arial" w:cs="Arial"/>
                <w:sz w:val="20"/>
              </w:rPr>
              <w:t>4</w:t>
            </w:r>
            <w:r w:rsidRPr="00A2025B">
              <w:rPr>
                <w:rFonts w:ascii="Arial" w:hAnsi="Arial" w:cs="Arial"/>
                <w:sz w:val="20"/>
              </w:rPr>
              <w:t>.1</w:t>
            </w:r>
            <w:r w:rsidR="00B252B1" w:rsidRPr="00A2025B">
              <w:rPr>
                <w:rFonts w:ascii="Arial" w:hAnsi="Arial" w:cs="Arial"/>
                <w:sz w:val="20"/>
              </w:rPr>
              <w:t>2</w:t>
            </w:r>
            <w:r w:rsidRPr="00A2025B">
              <w:rPr>
                <w:rFonts w:ascii="Arial" w:hAnsi="Arial" w:cs="Arial"/>
                <w:sz w:val="20"/>
              </w:rPr>
              <w:t>. A contratada deverá ficar disponível para esclarecer quaisquer dúvidas do Município de Bueno Brandão/MG com relação aos serviços prestados.</w:t>
            </w:r>
          </w:p>
          <w:p w14:paraId="395B9AE7" w14:textId="77777777" w:rsidR="00A760FE" w:rsidRPr="00A2025B" w:rsidRDefault="00A760FE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</w:p>
          <w:p w14:paraId="0A5261AB" w14:textId="6EE05BEA" w:rsidR="00A760FE" w:rsidRPr="00A2025B" w:rsidRDefault="00A760FE" w:rsidP="00D25D5E">
            <w:pPr>
              <w:pStyle w:val="PargrafodaLista"/>
              <w:spacing w:before="120" w:after="120"/>
              <w:ind w:left="30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6.</w:t>
            </w:r>
            <w:r w:rsidR="00B252B1" w:rsidRPr="00A2025B">
              <w:rPr>
                <w:rFonts w:ascii="Arial" w:hAnsi="Arial" w:cs="Arial"/>
                <w:sz w:val="20"/>
              </w:rPr>
              <w:t>4</w:t>
            </w:r>
            <w:r w:rsidRPr="00A2025B">
              <w:rPr>
                <w:rFonts w:ascii="Arial" w:hAnsi="Arial" w:cs="Arial"/>
                <w:sz w:val="20"/>
              </w:rPr>
              <w:t>.1</w:t>
            </w:r>
            <w:r w:rsidR="00B252B1" w:rsidRPr="00A2025B">
              <w:rPr>
                <w:rFonts w:ascii="Arial" w:hAnsi="Arial" w:cs="Arial"/>
                <w:sz w:val="20"/>
              </w:rPr>
              <w:t>3</w:t>
            </w:r>
            <w:r w:rsidRPr="00A2025B">
              <w:rPr>
                <w:rFonts w:ascii="Arial" w:hAnsi="Arial" w:cs="Arial"/>
                <w:sz w:val="20"/>
              </w:rPr>
              <w:t>. A empresa a ser contratada deverá apresentar a documentação especificada no edital, bem como, ainda, manter sua regularidade durante o prazo de vigência do contrato.</w:t>
            </w:r>
          </w:p>
          <w:p w14:paraId="1579A581" w14:textId="77777777" w:rsidR="00A760FE" w:rsidRPr="00A2025B" w:rsidRDefault="00A760FE" w:rsidP="00E548F9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</w:p>
          <w:p w14:paraId="2B495307" w14:textId="2D0916FD" w:rsidR="00C20168" w:rsidRPr="00A2025B" w:rsidRDefault="00B252B1" w:rsidP="00D25D5E">
            <w:pPr>
              <w:pStyle w:val="PargrafodaLista"/>
              <w:spacing w:before="120" w:after="120"/>
              <w:ind w:left="306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6.4</w:t>
            </w:r>
            <w:r w:rsidR="00A760FE" w:rsidRPr="00A2025B">
              <w:rPr>
                <w:rFonts w:ascii="Arial" w:hAnsi="Arial" w:cs="Arial"/>
                <w:sz w:val="20"/>
              </w:rPr>
              <w:t>.1</w:t>
            </w:r>
            <w:r w:rsidRPr="00A2025B">
              <w:rPr>
                <w:rFonts w:ascii="Arial" w:hAnsi="Arial" w:cs="Arial"/>
                <w:sz w:val="20"/>
              </w:rPr>
              <w:t>4</w:t>
            </w:r>
            <w:r w:rsidR="00A760FE" w:rsidRPr="00A2025B">
              <w:rPr>
                <w:rFonts w:ascii="Arial" w:hAnsi="Arial" w:cs="Arial"/>
                <w:sz w:val="20"/>
              </w:rPr>
              <w:t>. A contratada deverá atender prontamente a quaisquer exigências dos setores indicados, inerentes ao objeto da presente licitação.</w:t>
            </w:r>
          </w:p>
          <w:p w14:paraId="50C3A6B3" w14:textId="77777777" w:rsidR="00C20168" w:rsidRPr="00A2025B" w:rsidRDefault="00C20168" w:rsidP="00C20168">
            <w:pPr>
              <w:pStyle w:val="PargrafodaLista"/>
              <w:spacing w:before="120" w:after="120"/>
              <w:ind w:left="306"/>
              <w:rPr>
                <w:rFonts w:ascii="Arial" w:hAnsi="Arial" w:cs="Arial"/>
                <w:sz w:val="20"/>
              </w:rPr>
            </w:pPr>
          </w:p>
          <w:p w14:paraId="4766EBF6" w14:textId="26AF77A5" w:rsidR="005C34D4" w:rsidRPr="00A2025B" w:rsidRDefault="005C7CB2" w:rsidP="00D25D5E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eastAsia="Times New Roman" w:hAnsi="Arial" w:cs="Arial"/>
              </w:rPr>
              <w:t>6.5</w:t>
            </w:r>
            <w:r w:rsidR="00E814A7" w:rsidRPr="00A2025B">
              <w:rPr>
                <w:rFonts w:ascii="Arial" w:eastAsia="Times New Roman" w:hAnsi="Arial" w:cs="Arial"/>
              </w:rPr>
              <w:t>.</w:t>
            </w:r>
            <w:r w:rsidR="00FB2577" w:rsidRPr="00A2025B">
              <w:rPr>
                <w:rFonts w:ascii="Arial" w:hAnsi="Arial" w:cs="Arial"/>
              </w:rPr>
              <w:t xml:space="preserve"> </w:t>
            </w:r>
            <w:r w:rsidR="00DF7CE6" w:rsidRPr="00A2025B">
              <w:rPr>
                <w:rFonts w:ascii="Arial" w:hAnsi="Arial" w:cs="Arial"/>
              </w:rPr>
              <w:t xml:space="preserve">(X) A Contratada deverá executar o serviço utilizando-se dos materiais, equipamentos, ferramentas e utensílios necessários à perfeita execução contratual, </w:t>
            </w:r>
            <w:r w:rsidR="00DF7CE6" w:rsidRPr="00A2025B">
              <w:rPr>
                <w:rFonts w:ascii="Arial" w:hAnsi="Arial" w:cs="Arial"/>
                <w:color w:val="000000" w:themeColor="text1"/>
              </w:rPr>
              <w:t>nas quantidades estimadas e qualidades a seguir estabelecidas, promovendo sua substituição quando necessário.</w:t>
            </w:r>
          </w:p>
          <w:p w14:paraId="348DB096" w14:textId="09EE26E6" w:rsidR="00A5148F" w:rsidRPr="00A2025B" w:rsidRDefault="00A5148F" w:rsidP="00A5148F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  <w:color w:val="000000" w:themeColor="text1"/>
              </w:rPr>
            </w:pPr>
          </w:p>
          <w:p w14:paraId="0B08039E" w14:textId="5AD7C2B3" w:rsidR="00210391" w:rsidRPr="00A2025B" w:rsidRDefault="00D20AFA" w:rsidP="00210391">
            <w:pPr>
              <w:pStyle w:val="Nivel2"/>
              <w:numPr>
                <w:ilvl w:val="2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A</w:t>
            </w:r>
            <w:r w:rsidR="00A5148F" w:rsidRPr="00A2025B">
              <w:rPr>
                <w:rFonts w:ascii="Arial" w:hAnsi="Arial" w:cs="Arial"/>
                <w:color w:val="000000" w:themeColor="text1"/>
              </w:rPr>
              <w:t xml:space="preserve"> empresa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 contratada deverá</w:t>
            </w:r>
            <w:r w:rsidR="00A5148F" w:rsidRPr="00A2025B">
              <w:rPr>
                <w:rFonts w:ascii="Arial" w:hAnsi="Arial" w:cs="Arial"/>
                <w:color w:val="000000" w:themeColor="text1"/>
              </w:rPr>
              <w:t xml:space="preserve"> prestar os serviços</w:t>
            </w:r>
            <w:r w:rsidR="00003560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5148F" w:rsidRPr="00A2025B">
              <w:rPr>
                <w:rFonts w:ascii="Arial" w:hAnsi="Arial" w:cs="Arial"/>
                <w:color w:val="000000" w:themeColor="text1"/>
              </w:rPr>
              <w:t>obedecendo às seguintes etapas:</w:t>
            </w:r>
          </w:p>
          <w:p w14:paraId="3EE9C2DD" w14:textId="5A2C011C" w:rsidR="00A5148F" w:rsidRPr="00A2025B" w:rsidRDefault="00A5148F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Primeira consulta: receberá o paciente encaminhado pelo Município, realizará a moldagem para confecção da moldeira individual, devendo vazar o gesso logo após a moldagem e promover a desinfecção dos modelos;</w:t>
            </w:r>
          </w:p>
          <w:p w14:paraId="5F9C2470" w14:textId="4A015C4A" w:rsidR="00A5148F" w:rsidRPr="00A2025B" w:rsidRDefault="00A5148F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Segunda consulta: será agendada diretamente entre o prestador dos</w:t>
            </w:r>
            <w:r w:rsidR="00003560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serviços e o paciente, onde serão realizados os ajustes das moldeiras individuais e</w:t>
            </w:r>
            <w:r w:rsidR="00003560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moldagem funcional para obtenção da base de pro</w:t>
            </w:r>
            <w:r w:rsidR="00003560" w:rsidRPr="00A2025B">
              <w:rPr>
                <w:rFonts w:ascii="Arial" w:hAnsi="Arial" w:cs="Arial"/>
                <w:color w:val="000000" w:themeColor="text1"/>
              </w:rPr>
              <w:t>va e plano de orientação (cera). De</w:t>
            </w:r>
            <w:r w:rsidRPr="00A2025B">
              <w:rPr>
                <w:rFonts w:ascii="Arial" w:hAnsi="Arial" w:cs="Arial"/>
                <w:color w:val="000000" w:themeColor="text1"/>
              </w:rPr>
              <w:t>verá realizar a desinfecção das mesmas;</w:t>
            </w:r>
          </w:p>
          <w:p w14:paraId="04A90463" w14:textId="34AE88E4" w:rsidR="00A5148F" w:rsidRPr="00A2025B" w:rsidRDefault="00A5148F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Terceira consulta: será agendada diretamente entre o prestador dos</w:t>
            </w:r>
            <w:r w:rsidR="00003560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serviços e o paciente, para a realização dos registros </w:t>
            </w:r>
            <w:proofErr w:type="spellStart"/>
            <w:r w:rsidRPr="00A2025B">
              <w:rPr>
                <w:rFonts w:ascii="Arial" w:hAnsi="Arial" w:cs="Arial"/>
                <w:color w:val="000000" w:themeColor="text1"/>
              </w:rPr>
              <w:t>maxilomandibulares</w:t>
            </w:r>
            <w:proofErr w:type="spellEnd"/>
            <w:r w:rsidRPr="00A2025B">
              <w:rPr>
                <w:rFonts w:ascii="Arial" w:hAnsi="Arial" w:cs="Arial"/>
                <w:color w:val="000000" w:themeColor="text1"/>
              </w:rPr>
              <w:t xml:space="preserve"> e</w:t>
            </w:r>
            <w:r w:rsidR="00003560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seleção dos dentes artificiais;</w:t>
            </w:r>
          </w:p>
          <w:p w14:paraId="60381123" w14:textId="014849C9" w:rsidR="00A5148F" w:rsidRPr="00A2025B" w:rsidRDefault="00A5148F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Quarta consulta: será agendada diretamente entre o prestador dos</w:t>
            </w:r>
            <w:r w:rsidR="00003560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serviços e o paciente. Nesta consulta será realizada a prova dos dentes montados</w:t>
            </w:r>
            <w:r w:rsidR="00003560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em cera;</w:t>
            </w:r>
          </w:p>
          <w:p w14:paraId="10570326" w14:textId="30772FCB" w:rsidR="00A5148F" w:rsidRPr="00A2025B" w:rsidRDefault="00A5148F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lastRenderedPageBreak/>
              <w:t>Quinta consulta: será agendada diretamente entre o prestador dos</w:t>
            </w:r>
            <w:r w:rsidR="00003560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serviços e o paciente. Nesta ocasião será realizada a instalação das próteses;</w:t>
            </w:r>
          </w:p>
          <w:p w14:paraId="3566E339" w14:textId="34D55AFD" w:rsidR="00003560" w:rsidRPr="00A2025B" w:rsidRDefault="00003560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Demais consultas: Nesta etapa será realizado o controle do período de adaptação. Poderá ser agendada diretamente entre prestador dos serviços e paciente.</w:t>
            </w:r>
          </w:p>
          <w:p w14:paraId="022C958E" w14:textId="3BD40EF9" w:rsidR="00003560" w:rsidRPr="00A2025B" w:rsidRDefault="00003560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Poderá ser agendada, também, entre o Município e o prestador dos serviços. Caso o Município observe a necessidade de atendimento do paciente pelo prestador dos serviços, este deverá realizar o atendimento em, no máximo, 2 (dois) dias úteis após a notificação do Município, onde será encaminhado o paciente para atendimento</w:t>
            </w:r>
            <w:r w:rsidR="000C3E95" w:rsidRPr="00A2025B">
              <w:rPr>
                <w:rFonts w:ascii="Arial" w:hAnsi="Arial" w:cs="Arial"/>
                <w:color w:val="000000" w:themeColor="text1"/>
              </w:rPr>
              <w:t xml:space="preserve"> na Unidade Básica de Saúde, localizada na rua Padre Zeferino, nº 2118, centro em Bueno Brandão/MG. </w:t>
            </w:r>
          </w:p>
          <w:p w14:paraId="3CEC2271" w14:textId="3DA3C165" w:rsidR="00003560" w:rsidRPr="00A2025B" w:rsidRDefault="00003560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O período de adaptação será observado pelos profissionais do Município, os quais farão a reavaliação até que o paciente esteja na condição de alta clínica.</w:t>
            </w:r>
          </w:p>
          <w:p w14:paraId="39B9D817" w14:textId="69C653C9" w:rsidR="00003560" w:rsidRPr="00A2025B" w:rsidRDefault="00003560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O pagamento somente será autorizado pela equipe do Município após a alta clínica do paciente.</w:t>
            </w:r>
          </w:p>
          <w:p w14:paraId="5DE51D42" w14:textId="22E7B799" w:rsidR="00003560" w:rsidRPr="00A2025B" w:rsidRDefault="00003560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A prestadora dos serviços deverá estipular data e horário para atendimento aos pacientes. Em caso de não comparecimento do paciente este deverá ser reagendado. Em caso de profissional faltante este deverá ser substituído para que não haja a interrupção dos serviços.</w:t>
            </w:r>
          </w:p>
          <w:p w14:paraId="1096710A" w14:textId="5688D5A2" w:rsidR="00003560" w:rsidRPr="00A2025B" w:rsidRDefault="00003560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Casos de desistência ou falecimento de usuários deve-se chamar o próximo da fila</w:t>
            </w:r>
            <w:r w:rsidR="00D23B6A" w:rsidRPr="00A2025B">
              <w:rPr>
                <w:rFonts w:ascii="Arial" w:hAnsi="Arial" w:cs="Arial"/>
                <w:color w:val="000000" w:themeColor="text1"/>
              </w:rPr>
              <w:t>, conforme decisão da Secretaria Municipal de Saúde, e no caso dos p</w:t>
            </w:r>
            <w:r w:rsidRPr="00A2025B">
              <w:rPr>
                <w:rFonts w:ascii="Arial" w:hAnsi="Arial" w:cs="Arial"/>
                <w:color w:val="000000" w:themeColor="text1"/>
              </w:rPr>
              <w:t>acientes que desistirem ou falecerem na fase da 5ª consulta, quando as próteses deveriam ser entregues, os produtos devem ser entregues ao Município e serão</w:t>
            </w:r>
            <w:r w:rsidR="00D23B6A" w:rsidRPr="00A2025B">
              <w:rPr>
                <w:rFonts w:ascii="Arial" w:hAnsi="Arial" w:cs="Arial"/>
                <w:color w:val="000000" w:themeColor="text1"/>
              </w:rPr>
              <w:t xml:space="preserve"> devidamente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 pagas pela Prefeitura;</w:t>
            </w:r>
          </w:p>
          <w:p w14:paraId="56E40F0F" w14:textId="510A71D6" w:rsidR="00003560" w:rsidRPr="00A2025B" w:rsidRDefault="00003560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As próteses, após a primeira consulta que será realizada a moldagem, deverão ser entregues no prazo máximo de 30 (trinta) dias. Caso haja necessidade de repetição dos serviços (nova moldagem) a contagem do tempo se inicia novamente.</w:t>
            </w:r>
          </w:p>
          <w:p w14:paraId="4697E2FF" w14:textId="70B33C4E" w:rsidR="00003560" w:rsidRPr="00A2025B" w:rsidRDefault="00003560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A prestadora dos serviços deverá dar total assistência ao paciente no período de controle/adaptação das próteses. A assistência no prazo determinado é de extrema importância para evitar lesões bucais e aumentar a chance de adaptação das próteses, promovendo o menor risco de desconforto ao paciente.</w:t>
            </w:r>
          </w:p>
          <w:p w14:paraId="1A004064" w14:textId="7355BA5D" w:rsidR="00003560" w:rsidRPr="00A2025B" w:rsidRDefault="00003560" w:rsidP="00003560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Os serviços deverão atender as especificações técnicas contidas neste Termo de Referência, inclusive no que diz respeito à qualidade do material e do atendimento da prestadora dos serviços.</w:t>
            </w:r>
          </w:p>
          <w:p w14:paraId="76D92BA7" w14:textId="7AFAECFF" w:rsidR="00003560" w:rsidRPr="00A2025B" w:rsidRDefault="00003560" w:rsidP="007507A1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64380A">
              <w:rPr>
                <w:rFonts w:ascii="Arial" w:hAnsi="Arial" w:cs="Arial"/>
                <w:color w:val="000000" w:themeColor="text1"/>
              </w:rPr>
              <w:t xml:space="preserve">A empresa </w:t>
            </w:r>
            <w:r w:rsidR="0064380A" w:rsidRPr="0064380A">
              <w:rPr>
                <w:rFonts w:ascii="Arial" w:hAnsi="Arial" w:cs="Arial"/>
                <w:color w:val="000000" w:themeColor="text1"/>
              </w:rPr>
              <w:t>vencedor</w:t>
            </w:r>
            <w:r w:rsidRPr="0064380A">
              <w:rPr>
                <w:rFonts w:ascii="Arial" w:hAnsi="Arial" w:cs="Arial"/>
                <w:color w:val="000000" w:themeColor="text1"/>
              </w:rPr>
              <w:t>a ficará obrigada a refazer as suas expensas, nas</w:t>
            </w:r>
            <w:r w:rsidR="007507A1" w:rsidRPr="0064380A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64380A">
              <w:rPr>
                <w:rFonts w:ascii="Arial" w:hAnsi="Arial" w:cs="Arial"/>
                <w:color w:val="000000" w:themeColor="text1"/>
              </w:rPr>
              <w:t>formas e nos prazos máximos apresentados neste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 termo, a contar da notificação, o</w:t>
            </w:r>
            <w:r w:rsidR="007507A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serviço (prótese), que vier a ser recusado pelos técnicos do Município bem como</w:t>
            </w:r>
            <w:r w:rsidR="007507A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pelo paciente, sendo que o ato de recebimento não importará sua aceitação.</w:t>
            </w:r>
          </w:p>
          <w:p w14:paraId="66FBC035" w14:textId="5BE69C31" w:rsidR="00003560" w:rsidRPr="00A2025B" w:rsidRDefault="00003560" w:rsidP="007507A1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Correrão por conta do fornecedor todas as despesas relacionadas ao</w:t>
            </w:r>
            <w:r w:rsidR="007507A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fornecimento, incluindo, entre outras que possam existir, despesas com aluguéis,</w:t>
            </w:r>
            <w:r w:rsidR="007507A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embalagem, seguros, transporte, tributos e encargos trabalhistas e previdenciários.</w:t>
            </w:r>
          </w:p>
          <w:p w14:paraId="52F9AB90" w14:textId="558A9CE9" w:rsidR="00003560" w:rsidRPr="00A2025B" w:rsidRDefault="00003560" w:rsidP="007507A1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proofErr w:type="gramStart"/>
            <w:r w:rsidRPr="00A2025B">
              <w:rPr>
                <w:rFonts w:ascii="Arial" w:hAnsi="Arial" w:cs="Arial"/>
                <w:color w:val="000000" w:themeColor="text1"/>
              </w:rPr>
              <w:t>O(</w:t>
            </w:r>
            <w:proofErr w:type="gramEnd"/>
            <w:r w:rsidRPr="00A2025B">
              <w:rPr>
                <w:rFonts w:ascii="Arial" w:hAnsi="Arial" w:cs="Arial"/>
                <w:color w:val="000000" w:themeColor="text1"/>
              </w:rPr>
              <w:t>s) serviço(s) fornecido(s) estará (</w:t>
            </w:r>
            <w:proofErr w:type="spellStart"/>
            <w:r w:rsidRPr="00A2025B">
              <w:rPr>
                <w:rFonts w:ascii="Arial" w:hAnsi="Arial" w:cs="Arial"/>
                <w:color w:val="000000" w:themeColor="text1"/>
              </w:rPr>
              <w:t>rão</w:t>
            </w:r>
            <w:proofErr w:type="spellEnd"/>
            <w:r w:rsidRPr="00A2025B">
              <w:rPr>
                <w:rFonts w:ascii="Arial" w:hAnsi="Arial" w:cs="Arial"/>
                <w:color w:val="000000" w:themeColor="text1"/>
              </w:rPr>
              <w:t>) sujeitos à verificação pela unidade</w:t>
            </w:r>
            <w:r w:rsidR="007507A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requisitante, da compatibilidade com as especificações no que se refere à</w:t>
            </w:r>
            <w:r w:rsidR="007507A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quantidade, qualidade e perfeito funcionamento e uso.</w:t>
            </w:r>
          </w:p>
          <w:p w14:paraId="5B5073E4" w14:textId="3E38EC7A" w:rsidR="00003560" w:rsidRPr="00A2025B" w:rsidRDefault="00003560" w:rsidP="007507A1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lastRenderedPageBreak/>
              <w:t>No caso de não cumprimento ou inobservância das exigências pactuadas</w:t>
            </w:r>
            <w:r w:rsidR="007507A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para o fornecimento, o fornecedor deverá providenciar a substituição </w:t>
            </w:r>
            <w:proofErr w:type="gramStart"/>
            <w:r w:rsidRPr="00A2025B">
              <w:rPr>
                <w:rFonts w:ascii="Arial" w:hAnsi="Arial" w:cs="Arial"/>
                <w:color w:val="000000" w:themeColor="text1"/>
              </w:rPr>
              <w:t>do(</w:t>
            </w:r>
            <w:proofErr w:type="gramEnd"/>
            <w:r w:rsidRPr="00A2025B">
              <w:rPr>
                <w:rFonts w:ascii="Arial" w:hAnsi="Arial" w:cs="Arial"/>
                <w:color w:val="000000" w:themeColor="text1"/>
              </w:rPr>
              <w:t>s)</w:t>
            </w:r>
            <w:r w:rsidR="007507A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serviço(s), contados do recebimento da notificação, sem ônus para o Município, e</w:t>
            </w:r>
            <w:r w:rsidR="007507A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independentemente de eventual aplicação das penalidades cabíveis.</w:t>
            </w:r>
          </w:p>
          <w:p w14:paraId="0417C353" w14:textId="486A2369" w:rsidR="007507A1" w:rsidRPr="00A2025B" w:rsidRDefault="007507A1" w:rsidP="00210391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 xml:space="preserve">Independentemente da aceitação, a empresa </w:t>
            </w:r>
            <w:r w:rsidR="0064380A">
              <w:rPr>
                <w:rFonts w:ascii="Arial" w:hAnsi="Arial" w:cs="Arial"/>
                <w:color w:val="000000" w:themeColor="text1"/>
              </w:rPr>
              <w:t xml:space="preserve">detentora da Ata de Registro de Preços </w:t>
            </w:r>
            <w:r w:rsidRPr="00A2025B">
              <w:rPr>
                <w:rFonts w:ascii="Arial" w:hAnsi="Arial" w:cs="Arial"/>
                <w:color w:val="000000" w:themeColor="text1"/>
              </w:rPr>
              <w:t>garantirá a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qualidade dos serviços obrigando-se a repor aquele que apresentar defeito ou for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entregue em desacordo com o apresentado na proposta.</w:t>
            </w:r>
          </w:p>
          <w:p w14:paraId="6EC9D0A1" w14:textId="0AD85696" w:rsidR="007507A1" w:rsidRPr="00A2025B" w:rsidRDefault="007507A1" w:rsidP="00210391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Os serviços serão aceitos provisoriamente, o recebimento definitivo será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feito após a verificação da qualidade dos mesmos e da alta clínica do paciente;</w:t>
            </w:r>
          </w:p>
          <w:p w14:paraId="69E2BBDB" w14:textId="38D784FC" w:rsidR="007507A1" w:rsidRPr="00A2025B" w:rsidRDefault="007507A1" w:rsidP="00210391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No caso de haver necessidade de manutenção ou revisão nos serviços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prestados, a fornecedora fica obrigada a prestar o atendimento no prazo máximo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de </w:t>
            </w:r>
            <w:r w:rsidRPr="0064380A">
              <w:rPr>
                <w:rFonts w:ascii="Arial" w:hAnsi="Arial" w:cs="Arial"/>
                <w:color w:val="000000" w:themeColor="text1"/>
              </w:rPr>
              <w:t>0</w:t>
            </w:r>
            <w:r w:rsidR="0064380A" w:rsidRPr="0064380A">
              <w:rPr>
                <w:rFonts w:ascii="Arial" w:hAnsi="Arial" w:cs="Arial"/>
                <w:color w:val="000000" w:themeColor="text1"/>
              </w:rPr>
              <w:t>5</w:t>
            </w:r>
            <w:r w:rsidRPr="0064380A">
              <w:rPr>
                <w:rFonts w:ascii="Arial" w:hAnsi="Arial" w:cs="Arial"/>
                <w:color w:val="000000" w:themeColor="text1"/>
              </w:rPr>
              <w:t xml:space="preserve"> (</w:t>
            </w:r>
            <w:r w:rsidR="0064380A" w:rsidRPr="0064380A">
              <w:rPr>
                <w:rFonts w:ascii="Arial" w:hAnsi="Arial" w:cs="Arial"/>
                <w:color w:val="000000" w:themeColor="text1"/>
              </w:rPr>
              <w:t>cinco</w:t>
            </w:r>
            <w:r w:rsidRPr="0064380A">
              <w:rPr>
                <w:rFonts w:ascii="Arial" w:hAnsi="Arial" w:cs="Arial"/>
                <w:color w:val="000000" w:themeColor="text1"/>
              </w:rPr>
              <w:t>) dias úteis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 da solicitação.</w:t>
            </w:r>
          </w:p>
          <w:p w14:paraId="1F376B01" w14:textId="18AC1338" w:rsidR="007507A1" w:rsidRPr="00A2025B" w:rsidRDefault="007507A1" w:rsidP="00210391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O fornecedor convocado a fazer a manutenção ou revisão nos serviços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prestados e não o fizer, na forma do subitem anterior, dentro do prazo estipulado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ou não cumprir as obrigações estabelecidas, estará sujeito às sanções previstas.</w:t>
            </w:r>
          </w:p>
          <w:p w14:paraId="295E69CD" w14:textId="359CF277" w:rsidR="007507A1" w:rsidRPr="00A2025B" w:rsidRDefault="007507A1" w:rsidP="00210391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Quando comprovada uma dessas hipóteses</w:t>
            </w:r>
            <w:r w:rsidR="00181430" w:rsidRPr="00A2025B">
              <w:rPr>
                <w:rFonts w:ascii="Arial" w:hAnsi="Arial" w:cs="Arial"/>
                <w:color w:val="000000" w:themeColor="text1"/>
              </w:rPr>
              <w:t>, conforme descritas nos tópicos anteriores</w:t>
            </w:r>
            <w:r w:rsidRPr="00A2025B">
              <w:rPr>
                <w:rFonts w:ascii="Arial" w:hAnsi="Arial" w:cs="Arial"/>
              </w:rPr>
              <w:t>,</w:t>
            </w:r>
            <w:r w:rsidRPr="00A2025B">
              <w:rPr>
                <w:rFonts w:ascii="Arial" w:hAnsi="Arial" w:cs="Arial"/>
                <w:color w:val="FF0000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será indicado o próximo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fornecedor a ser destinado o pedido, sem prejuízo da abertura de processo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administrativo para aplicação de penalidades.</w:t>
            </w:r>
          </w:p>
          <w:p w14:paraId="7AC2C4CF" w14:textId="35F36E5C" w:rsidR="00DF7CE6" w:rsidRPr="00A2025B" w:rsidRDefault="007507A1" w:rsidP="00210391">
            <w:pPr>
              <w:pStyle w:val="Nivel2"/>
              <w:numPr>
                <w:ilvl w:val="3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 xml:space="preserve">O Município de 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>Bueno Brandão/MG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 poderá deduzir do montante a pagar os valores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correspondentes a multas ou indenizações devidas pelo fornecedor. O pagamento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efetuado não isentará o fornecedor das responsabilidades decorrentes do</w:t>
            </w:r>
            <w:r w:rsidR="00210391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A2025B">
              <w:rPr>
                <w:rFonts w:ascii="Arial" w:hAnsi="Arial" w:cs="Arial"/>
                <w:color w:val="000000" w:themeColor="text1"/>
              </w:rPr>
              <w:t>fornecimento.</w:t>
            </w:r>
          </w:p>
          <w:p w14:paraId="162A2A61" w14:textId="77777777" w:rsidR="00BE0FA8" w:rsidRPr="00A2025B" w:rsidRDefault="00BE0FA8" w:rsidP="00BE0FA8">
            <w:pPr>
              <w:spacing w:line="256" w:lineRule="auto"/>
              <w:ind w:firstLine="306"/>
              <w:rPr>
                <w:rFonts w:ascii="Arial" w:hAnsi="Arial" w:cs="Arial"/>
                <w:bCs/>
                <w:sz w:val="20"/>
                <w:szCs w:val="20"/>
              </w:rPr>
            </w:pPr>
            <w:r w:rsidRPr="00A202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6.6. A demanda do órgão tem como base as seguintes características: </w:t>
            </w:r>
            <w:r w:rsidRPr="00A2025B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A2025B">
              <w:rPr>
                <w:rFonts w:ascii="Arial" w:hAnsi="Arial" w:cs="Arial"/>
                <w:bCs/>
                <w:i/>
                <w:sz w:val="20"/>
                <w:szCs w:val="20"/>
                <w:u w:val="single"/>
              </w:rPr>
              <w:t>Como será a entrega dos serviços</w:t>
            </w:r>
            <w:r w:rsidRPr="00A2025B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  <w:tbl>
            <w:tblPr>
              <w:tblpPr w:leftFromText="141" w:rightFromText="141" w:vertAnchor="text" w:horzAnchor="margin" w:tblpX="279" w:tblpY="26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BE0FA8" w:rsidRPr="00A2025B" w14:paraId="401FC3C1" w14:textId="77777777" w:rsidTr="00CC1CD3"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89065" w14:textId="6664A460" w:rsidR="00BE0FA8" w:rsidRPr="00A2025B" w:rsidRDefault="00210391" w:rsidP="006455BA">
                  <w:pPr>
                    <w:pStyle w:val="PargrafodaLista"/>
                    <w:ind w:left="0"/>
                    <w:rPr>
                      <w:rFonts w:ascii="Arial" w:hAnsi="Arial" w:cs="Arial"/>
                      <w:sz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</w:rPr>
                    <w:t xml:space="preserve">Após a realização de todos os procedimentos necessários para a confecção da prótese, e a mesma </w:t>
                  </w:r>
                  <w:r w:rsidR="00C20168" w:rsidRPr="00A2025B">
                    <w:rPr>
                      <w:rFonts w:ascii="Arial" w:hAnsi="Arial" w:cs="Arial"/>
                      <w:sz w:val="20"/>
                    </w:rPr>
                    <w:t>estando</w:t>
                  </w:r>
                  <w:r w:rsidRPr="00A2025B">
                    <w:rPr>
                      <w:rFonts w:ascii="Arial" w:hAnsi="Arial" w:cs="Arial"/>
                      <w:sz w:val="20"/>
                    </w:rPr>
                    <w:t xml:space="preserve"> pronta, a contratada irá realizar contato diretamente com o paciente para agendar a data de entrega das próteses dentárias. </w:t>
                  </w:r>
                </w:p>
                <w:p w14:paraId="5FB865A1" w14:textId="77777777" w:rsidR="00BE0FA8" w:rsidRPr="00A2025B" w:rsidRDefault="00BE0FA8" w:rsidP="006455BA">
                  <w:pPr>
                    <w:pStyle w:val="PargrafodaLista"/>
                    <w:ind w:left="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14:paraId="62295E2C" w14:textId="77777777" w:rsidR="00BE0FA8" w:rsidRPr="00A2025B" w:rsidRDefault="00BE0FA8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</w:rPr>
            </w:pPr>
          </w:p>
          <w:p w14:paraId="7404EC4B" w14:textId="77777777" w:rsidR="00BE0FA8" w:rsidRPr="00A2025B" w:rsidRDefault="00BE0FA8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</w:rPr>
            </w:pPr>
          </w:p>
          <w:p w14:paraId="76BA7265" w14:textId="2767CA21" w:rsidR="00BE0FA8" w:rsidRPr="00731056" w:rsidRDefault="00BE0FA8" w:rsidP="00BE0FA8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306"/>
              <w:rPr>
                <w:rFonts w:ascii="Arial" w:hAnsi="Arial" w:cs="Arial"/>
                <w:bCs/>
                <w:color w:val="FF0000"/>
              </w:rPr>
            </w:pPr>
            <w:r w:rsidRPr="00A2025B">
              <w:rPr>
                <w:rFonts w:ascii="Arial" w:hAnsi="Arial" w:cs="Arial"/>
                <w:bCs/>
                <w:color w:val="000000" w:themeColor="text1"/>
              </w:rPr>
              <w:t xml:space="preserve">6.7. Os serviços serão recebidos provisoriamente no prazo </w:t>
            </w:r>
            <w:r w:rsidR="00210391" w:rsidRPr="00A2025B">
              <w:rPr>
                <w:rFonts w:ascii="Arial" w:hAnsi="Arial" w:cs="Arial"/>
                <w:bCs/>
                <w:color w:val="000000" w:themeColor="text1"/>
              </w:rPr>
              <w:t xml:space="preserve">15 (quinze) dias, </w:t>
            </w:r>
            <w:r w:rsidR="00273FF2">
              <w:rPr>
                <w:rFonts w:ascii="Arial" w:hAnsi="Arial" w:cs="Arial"/>
                <w:bCs/>
                <w:color w:val="000000" w:themeColor="text1"/>
              </w:rPr>
              <w:t>contados da alta do paciente</w:t>
            </w:r>
            <w:r w:rsidRPr="00A2025B">
              <w:rPr>
                <w:rFonts w:ascii="Arial" w:hAnsi="Arial" w:cs="Arial"/>
                <w:bCs/>
                <w:color w:val="000000" w:themeColor="text1"/>
              </w:rPr>
              <w:t xml:space="preserve">, pelo fiscal do contrato, </w:t>
            </w:r>
            <w:r w:rsidRPr="00A2025B">
              <w:rPr>
                <w:rFonts w:ascii="Arial" w:hAnsi="Arial" w:cs="Arial"/>
                <w:color w:val="000000" w:themeColor="text1"/>
              </w:rPr>
              <w:t>mediante termo detalhado, quando verificado o cumprimento das exigências de caráter técnico</w:t>
            </w:r>
            <w:r w:rsidRPr="00A2025B">
              <w:rPr>
                <w:rFonts w:ascii="Arial" w:hAnsi="Arial" w:cs="Arial"/>
                <w:bCs/>
                <w:color w:val="000000" w:themeColor="text1"/>
              </w:rPr>
              <w:t>.</w:t>
            </w:r>
            <w:r w:rsidR="00731056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  <w:p w14:paraId="0477A7F5" w14:textId="77777777" w:rsidR="00BE0FA8" w:rsidRPr="00A2025B" w:rsidRDefault="00BE0FA8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</w:rPr>
            </w:pPr>
          </w:p>
          <w:p w14:paraId="13F3AAF1" w14:textId="33A88902" w:rsidR="00372693" w:rsidRPr="00A2025B" w:rsidRDefault="005C7CB2" w:rsidP="00531E0F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6.</w:t>
            </w:r>
            <w:r w:rsidR="00BE0FA8" w:rsidRPr="00A2025B">
              <w:rPr>
                <w:rFonts w:ascii="Arial" w:hAnsi="Arial" w:cs="Arial"/>
              </w:rPr>
              <w:t>8</w:t>
            </w:r>
            <w:r w:rsidR="00DF7CE6" w:rsidRPr="00A2025B">
              <w:rPr>
                <w:rFonts w:ascii="Arial" w:hAnsi="Arial" w:cs="Arial"/>
              </w:rPr>
              <w:t xml:space="preserve">. </w:t>
            </w:r>
            <w:r w:rsidR="00372693" w:rsidRPr="00A2025B">
              <w:rPr>
                <w:rFonts w:ascii="Arial" w:hAnsi="Arial" w:cs="Arial"/>
              </w:rPr>
              <w:t>O contratante realizará inspeção minuciosa de todos os serviços executados, por meio de profissionais técnicos competentes/fiscal do contrato, acompanhados dos profissionais encarregados pelo serviço, com a finalidade de verificar a adequação dos serviços e constatar e relacionar os arremates, retoques e revisões finais que se fizerem necessários.</w:t>
            </w:r>
          </w:p>
          <w:p w14:paraId="05F1A769" w14:textId="77777777" w:rsidR="00372693" w:rsidRPr="00A2025B" w:rsidRDefault="00372693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jc w:val="left"/>
              <w:rPr>
                <w:rFonts w:ascii="Arial" w:hAnsi="Arial" w:cs="Arial"/>
              </w:rPr>
            </w:pPr>
          </w:p>
          <w:p w14:paraId="22B0220A" w14:textId="5FBF00D2" w:rsidR="00372693" w:rsidRPr="00760B01" w:rsidRDefault="00BE0FA8" w:rsidP="00531E0F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rPr>
                <w:rFonts w:ascii="Arial" w:hAnsi="Arial" w:cs="Arial"/>
              </w:rPr>
            </w:pPr>
            <w:r w:rsidRPr="00760B01">
              <w:rPr>
                <w:rFonts w:ascii="Arial" w:hAnsi="Arial" w:cs="Arial"/>
              </w:rPr>
              <w:t>6.9</w:t>
            </w:r>
            <w:r w:rsidR="00FB2577" w:rsidRPr="00760B01">
              <w:rPr>
                <w:rFonts w:ascii="Arial" w:hAnsi="Arial" w:cs="Arial"/>
              </w:rPr>
              <w:t xml:space="preserve">. </w:t>
            </w:r>
            <w:r w:rsidR="00372693" w:rsidRPr="00760B01">
              <w:rPr>
                <w:rFonts w:ascii="Arial" w:hAnsi="Arial" w:cs="Arial"/>
              </w:rPr>
              <w:t>Para efeito de recebimento provisório, ao final de cada período de faturamento, o fiscal do contrato irá apurar o resultado das avaliações da execução do objeto e, se for o caso, a análise do desempenho e qualidade da prestação dos serviços realizados em consonância com os indicadores previstos, que poderá resultar no redimensionamento de valores a serem pagos à contratada, registrando em relatório a ser encaminhado ao gestor do contrato.</w:t>
            </w:r>
          </w:p>
          <w:p w14:paraId="5A16AAA1" w14:textId="77777777" w:rsidR="00372693" w:rsidRPr="00760B01" w:rsidRDefault="00372693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jc w:val="left"/>
              <w:rPr>
                <w:rFonts w:ascii="Arial" w:hAnsi="Arial" w:cs="Arial"/>
              </w:rPr>
            </w:pPr>
          </w:p>
          <w:p w14:paraId="329CC9E4" w14:textId="0781772A" w:rsidR="00372693" w:rsidRPr="00A2025B" w:rsidRDefault="005C7CB2" w:rsidP="00531E0F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rPr>
                <w:rFonts w:ascii="Arial" w:hAnsi="Arial" w:cs="Arial"/>
              </w:rPr>
            </w:pPr>
            <w:r w:rsidRPr="00760B01">
              <w:rPr>
                <w:rFonts w:ascii="Arial" w:hAnsi="Arial" w:cs="Arial"/>
              </w:rPr>
              <w:t>6.</w:t>
            </w:r>
            <w:r w:rsidR="00BE0FA8" w:rsidRPr="00760B01">
              <w:rPr>
                <w:rFonts w:ascii="Arial" w:hAnsi="Arial" w:cs="Arial"/>
              </w:rPr>
              <w:t>10</w:t>
            </w:r>
            <w:r w:rsidR="00FB2577" w:rsidRPr="00760B01">
              <w:rPr>
                <w:rFonts w:ascii="Arial" w:hAnsi="Arial" w:cs="Arial"/>
              </w:rPr>
              <w:t>. O Contratado fica obrigado</w:t>
            </w:r>
            <w:r w:rsidR="00372693" w:rsidRPr="00760B01">
              <w:rPr>
                <w:rFonts w:ascii="Arial" w:hAnsi="Arial" w:cs="Arial"/>
              </w:rPr>
              <w:t xml:space="preserve"> a reparar, corrigir, remover, reconstruir ou substituir, às suas expensas, no todo ou em parte, o objeto em que se verificarem vícios</w:t>
            </w:r>
            <w:r w:rsidR="00372693" w:rsidRPr="00A2025B">
              <w:rPr>
                <w:rFonts w:ascii="Arial" w:hAnsi="Arial" w:cs="Arial"/>
              </w:rPr>
              <w:t xml:space="preserve">, defeitos ou incorreções resultantes da execução ou materiais empregados, cabendo à fiscalização não atestar a última e/ou única medição de </w:t>
            </w:r>
            <w:r w:rsidR="00372693" w:rsidRPr="00A2025B">
              <w:rPr>
                <w:rFonts w:ascii="Arial" w:hAnsi="Arial" w:cs="Arial"/>
              </w:rPr>
              <w:lastRenderedPageBreak/>
              <w:t>serviços até que sejam sanadas todas as eventuais pendências que possam vir a ser apontadas no Recebimento Provisório.</w:t>
            </w:r>
          </w:p>
          <w:p w14:paraId="43F9FCC8" w14:textId="77777777" w:rsidR="00372693" w:rsidRPr="00A2025B" w:rsidRDefault="00372693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jc w:val="left"/>
              <w:rPr>
                <w:rFonts w:ascii="Arial" w:hAnsi="Arial" w:cs="Arial"/>
              </w:rPr>
            </w:pPr>
          </w:p>
          <w:p w14:paraId="68634D09" w14:textId="0F142F47" w:rsidR="00372693" w:rsidRPr="00A2025B" w:rsidRDefault="005C7CB2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6.</w:t>
            </w:r>
            <w:r w:rsidR="00BE0FA8" w:rsidRPr="00A2025B">
              <w:rPr>
                <w:rFonts w:ascii="Arial" w:hAnsi="Arial" w:cs="Arial"/>
              </w:rPr>
              <w:t>11</w:t>
            </w:r>
            <w:r w:rsidR="00FB2577" w:rsidRPr="00A2025B">
              <w:rPr>
                <w:rFonts w:ascii="Arial" w:hAnsi="Arial" w:cs="Arial"/>
              </w:rPr>
              <w:t xml:space="preserve">. </w:t>
            </w:r>
            <w:r w:rsidR="00372693" w:rsidRPr="00A2025B">
              <w:rPr>
                <w:rFonts w:ascii="Arial" w:hAnsi="Arial" w:cs="Arial"/>
              </w:rPr>
              <w:t>O recebimento provisório também ficará sujeito, quando cabível, à conclusão de todos os testes de campo e à entrega dos Manuais e Instruções exigíveis.</w:t>
            </w:r>
          </w:p>
          <w:p w14:paraId="448F3DF1" w14:textId="77777777" w:rsidR="00372693" w:rsidRPr="00A2025B" w:rsidRDefault="00372693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jc w:val="left"/>
              <w:rPr>
                <w:rFonts w:ascii="Arial" w:hAnsi="Arial" w:cs="Arial"/>
              </w:rPr>
            </w:pPr>
          </w:p>
          <w:p w14:paraId="46482110" w14:textId="50B2EDE9" w:rsidR="00372693" w:rsidRPr="00A2025B" w:rsidRDefault="00BE0FA8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6.12</w:t>
            </w:r>
            <w:r w:rsidR="00FB2577" w:rsidRPr="00A2025B">
              <w:rPr>
                <w:rFonts w:ascii="Arial" w:hAnsi="Arial" w:cs="Arial"/>
              </w:rPr>
              <w:t xml:space="preserve">. </w:t>
            </w:r>
            <w:r w:rsidR="00372693" w:rsidRPr="00A2025B">
              <w:rPr>
                <w:rFonts w:ascii="Arial" w:hAnsi="Arial" w:cs="Arial"/>
              </w:rPr>
              <w:t>No prazo supracitado para o recebimento provisório, o fiscal deverá elaborar Relatório Circunstanciado em consonância com suas atribuições, e encaminhá-lo ao gestor do contrato, contendo o registro, a análise e a conclusão acerca das ocorrências na execução do contrato, em relação à fiscalização técnica e administrativa e demais documentos que julgar necessários, devendo encaminhá-los ao gestor do contrato para recebimento definitivo.</w:t>
            </w:r>
          </w:p>
          <w:p w14:paraId="58294CD6" w14:textId="77777777" w:rsidR="00372693" w:rsidRPr="00A2025B" w:rsidRDefault="00372693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306"/>
              <w:jc w:val="left"/>
              <w:rPr>
                <w:rFonts w:ascii="Arial" w:hAnsi="Arial" w:cs="Arial"/>
              </w:rPr>
            </w:pPr>
          </w:p>
          <w:p w14:paraId="43758868" w14:textId="53C222F6" w:rsidR="00372693" w:rsidRPr="00A2025B" w:rsidRDefault="00BE0FA8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6.13</w:t>
            </w:r>
            <w:r w:rsidR="00FB2577" w:rsidRPr="00A2025B">
              <w:rPr>
                <w:rFonts w:ascii="Arial" w:hAnsi="Arial" w:cs="Arial"/>
              </w:rPr>
              <w:t xml:space="preserve">. </w:t>
            </w:r>
            <w:r w:rsidR="00372693" w:rsidRPr="00A2025B">
              <w:rPr>
                <w:rFonts w:ascii="Arial" w:hAnsi="Arial" w:cs="Arial"/>
              </w:rPr>
              <w:t xml:space="preserve">Os serviços poderão ser rejeitados, no todo ou em parte, quando em desacordo com as especificações constantes neste Termo de Referência e na proposta, </w:t>
            </w:r>
            <w:r w:rsidR="00372693" w:rsidRPr="00A2025B">
              <w:rPr>
                <w:rFonts w:ascii="Arial" w:hAnsi="Arial" w:cs="Arial"/>
                <w:color w:val="000000" w:themeColor="text1"/>
              </w:rPr>
              <w:t>devendo ser corrigidos/r</w:t>
            </w:r>
            <w:r w:rsidR="002A776E" w:rsidRPr="00A2025B">
              <w:rPr>
                <w:rFonts w:ascii="Arial" w:hAnsi="Arial" w:cs="Arial"/>
                <w:color w:val="000000" w:themeColor="text1"/>
              </w:rPr>
              <w:t>efeitos/substituídos no prazo</w:t>
            </w:r>
            <w:r w:rsidR="00372693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7B63CA" w:rsidRPr="00A2025B">
              <w:rPr>
                <w:rFonts w:ascii="Arial" w:hAnsi="Arial" w:cs="Arial"/>
                <w:color w:val="000000" w:themeColor="text1"/>
              </w:rPr>
              <w:t xml:space="preserve">de </w:t>
            </w:r>
            <w:r w:rsidR="007B63CA" w:rsidRPr="00273FF2">
              <w:rPr>
                <w:rFonts w:ascii="Arial" w:hAnsi="Arial" w:cs="Arial"/>
                <w:color w:val="000000" w:themeColor="text1"/>
              </w:rPr>
              <w:t xml:space="preserve">até </w:t>
            </w:r>
            <w:r w:rsidR="007B63CA" w:rsidRPr="00273FF2">
              <w:rPr>
                <w:rFonts w:ascii="Arial" w:hAnsi="Arial" w:cs="Arial"/>
                <w:b/>
                <w:color w:val="000000" w:themeColor="text1"/>
              </w:rPr>
              <w:t>05 (cinco) dias</w:t>
            </w:r>
            <w:r w:rsidR="007B63CA" w:rsidRPr="00273FF2">
              <w:rPr>
                <w:rFonts w:ascii="Arial" w:hAnsi="Arial" w:cs="Arial"/>
                <w:color w:val="000000" w:themeColor="text1"/>
              </w:rPr>
              <w:t>,</w:t>
            </w:r>
            <w:r w:rsidR="00372693" w:rsidRPr="00273FF2">
              <w:rPr>
                <w:rFonts w:ascii="Arial" w:hAnsi="Arial" w:cs="Arial"/>
                <w:color w:val="000000" w:themeColor="text1"/>
              </w:rPr>
              <w:t xml:space="preserve"> a</w:t>
            </w:r>
            <w:r w:rsidR="00372693" w:rsidRPr="00A2025B">
              <w:rPr>
                <w:rFonts w:ascii="Arial" w:hAnsi="Arial" w:cs="Arial"/>
                <w:color w:val="000000" w:themeColor="text1"/>
              </w:rPr>
              <w:t xml:space="preserve"> contar da </w:t>
            </w:r>
            <w:r w:rsidR="00372693" w:rsidRPr="00A2025B">
              <w:rPr>
                <w:rFonts w:ascii="Arial" w:hAnsi="Arial" w:cs="Arial"/>
              </w:rPr>
              <w:t>notificação da contratada, às suas custas, sem prejuízo da aplicação das penalidades.</w:t>
            </w:r>
          </w:p>
          <w:p w14:paraId="0EFECF62" w14:textId="77777777" w:rsidR="00372693" w:rsidRPr="00A2025B" w:rsidRDefault="00372693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306"/>
              <w:jc w:val="left"/>
              <w:rPr>
                <w:rFonts w:ascii="Arial" w:hAnsi="Arial" w:cs="Arial"/>
              </w:rPr>
            </w:pPr>
          </w:p>
          <w:p w14:paraId="60668EA8" w14:textId="2C888A6B" w:rsidR="00372693" w:rsidRPr="00A2025B" w:rsidRDefault="00DF7CE6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  <w:color w:val="FF0000"/>
              </w:rPr>
            </w:pPr>
            <w:r w:rsidRPr="00A2025B">
              <w:rPr>
                <w:rFonts w:ascii="Arial" w:hAnsi="Arial" w:cs="Arial"/>
              </w:rPr>
              <w:t>6.</w:t>
            </w:r>
            <w:r w:rsidR="005C7CB2" w:rsidRPr="00A2025B">
              <w:rPr>
                <w:rFonts w:ascii="Arial" w:hAnsi="Arial" w:cs="Arial"/>
              </w:rPr>
              <w:t>1</w:t>
            </w:r>
            <w:r w:rsidR="00BE0FA8" w:rsidRPr="00A2025B">
              <w:rPr>
                <w:rFonts w:ascii="Arial" w:hAnsi="Arial" w:cs="Arial"/>
              </w:rPr>
              <w:t>4</w:t>
            </w:r>
            <w:r w:rsidR="00FA3C5C" w:rsidRPr="00A2025B">
              <w:rPr>
                <w:rFonts w:ascii="Arial" w:hAnsi="Arial" w:cs="Arial"/>
              </w:rPr>
              <w:t xml:space="preserve">. </w:t>
            </w:r>
            <w:r w:rsidR="00372693" w:rsidRPr="00A2025B">
              <w:rPr>
                <w:rFonts w:ascii="Arial" w:hAnsi="Arial" w:cs="Arial"/>
              </w:rPr>
              <w:t xml:space="preserve">Os serviços serão recebidos definitivamente </w:t>
            </w:r>
            <w:r w:rsidR="00181430" w:rsidRPr="00A2025B">
              <w:rPr>
                <w:rFonts w:ascii="Arial" w:hAnsi="Arial" w:cs="Arial"/>
              </w:rPr>
              <w:t>após a finalização dos procedimentos, com a alta do paciente, mediante a aceitação do (a) paciente</w:t>
            </w:r>
            <w:r w:rsidR="00372693" w:rsidRPr="00A2025B">
              <w:rPr>
                <w:rFonts w:ascii="Arial" w:hAnsi="Arial" w:cs="Arial"/>
              </w:rPr>
              <w:t>, contados do recebimento provisório pelo gestor do contrato, após a verificação da qualidade e quantidade do serviço e consequente aceitação mediante termo detalhado</w:t>
            </w:r>
            <w:r w:rsidR="000E6ABB" w:rsidRPr="00A2025B">
              <w:rPr>
                <w:rFonts w:ascii="Arial" w:hAnsi="Arial" w:cs="Arial"/>
              </w:rPr>
              <w:t>.</w:t>
            </w:r>
            <w:r w:rsidR="00694C19" w:rsidRPr="00A2025B">
              <w:rPr>
                <w:rFonts w:ascii="Arial" w:hAnsi="Arial" w:cs="Arial"/>
              </w:rPr>
              <w:t xml:space="preserve"> </w:t>
            </w:r>
          </w:p>
          <w:p w14:paraId="50D80063" w14:textId="77777777" w:rsidR="00372693" w:rsidRPr="00A2025B" w:rsidRDefault="00372693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306"/>
              <w:jc w:val="left"/>
              <w:rPr>
                <w:rFonts w:ascii="Arial" w:hAnsi="Arial" w:cs="Arial"/>
              </w:rPr>
            </w:pPr>
          </w:p>
          <w:p w14:paraId="01452997" w14:textId="2D7CFDB8" w:rsidR="00372693" w:rsidRPr="00A2025B" w:rsidRDefault="00DF7CE6" w:rsidP="00E814A7">
            <w:pPr>
              <w:pStyle w:val="Nivel2"/>
              <w:numPr>
                <w:ilvl w:val="0"/>
                <w:numId w:val="0"/>
              </w:numPr>
              <w:tabs>
                <w:tab w:val="left" w:pos="1701"/>
                <w:tab w:val="left" w:pos="1985"/>
              </w:tabs>
              <w:spacing w:before="0" w:after="0" w:line="240" w:lineRule="auto"/>
              <w:ind w:left="426"/>
              <w:jc w:val="left"/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6.1</w:t>
            </w:r>
            <w:r w:rsidR="00BE0FA8" w:rsidRPr="00A2025B">
              <w:rPr>
                <w:rFonts w:ascii="Arial" w:hAnsi="Arial" w:cs="Arial"/>
                <w:color w:val="000000" w:themeColor="text1"/>
              </w:rPr>
              <w:t>4.1</w:t>
            </w:r>
            <w:r w:rsidR="003C58EF" w:rsidRPr="00A2025B">
              <w:rPr>
                <w:rFonts w:ascii="Arial" w:hAnsi="Arial" w:cs="Arial"/>
                <w:color w:val="000000" w:themeColor="text1"/>
              </w:rPr>
              <w:t>.</w:t>
            </w:r>
            <w:r w:rsidR="007B6FA0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72693" w:rsidRPr="00A2025B">
              <w:rPr>
                <w:rFonts w:ascii="Arial" w:hAnsi="Arial" w:cs="Arial"/>
                <w:color w:val="000000" w:themeColor="text1"/>
              </w:rPr>
              <w:t xml:space="preserve">Realizar a análise dos relatórios e de toda a documentação apresentada pela fiscalização e, caso haja irregularidades que impeçam a liquidação e o pagamento da despesa, indicar as cláusulas contratuais pertinentes, solicitando à </w:t>
            </w:r>
            <w:r w:rsidR="007462B9" w:rsidRPr="00A2025B">
              <w:rPr>
                <w:rFonts w:ascii="Arial" w:hAnsi="Arial" w:cs="Arial"/>
                <w:color w:val="000000" w:themeColor="text1"/>
              </w:rPr>
              <w:t>contratada</w:t>
            </w:r>
            <w:r w:rsidR="00372693" w:rsidRPr="00A2025B">
              <w:rPr>
                <w:rFonts w:ascii="Arial" w:hAnsi="Arial" w:cs="Arial"/>
                <w:color w:val="000000" w:themeColor="text1"/>
              </w:rPr>
              <w:t>, por escrito, as respectivas correções;</w:t>
            </w:r>
          </w:p>
          <w:p w14:paraId="0FA11AAB" w14:textId="6F6B237D" w:rsidR="00E814A7" w:rsidRPr="00A2025B" w:rsidRDefault="00E814A7" w:rsidP="00E814A7">
            <w:pPr>
              <w:pStyle w:val="Nivel2"/>
              <w:numPr>
                <w:ilvl w:val="0"/>
                <w:numId w:val="0"/>
              </w:numPr>
              <w:tabs>
                <w:tab w:val="left" w:pos="1701"/>
                <w:tab w:val="left" w:pos="1985"/>
              </w:tabs>
              <w:spacing w:before="0" w:after="0" w:line="240" w:lineRule="auto"/>
              <w:ind w:left="426"/>
              <w:jc w:val="left"/>
              <w:rPr>
                <w:rFonts w:ascii="Arial" w:hAnsi="Arial" w:cs="Arial"/>
                <w:color w:val="000000" w:themeColor="text1"/>
              </w:rPr>
            </w:pPr>
          </w:p>
          <w:p w14:paraId="7C3D650C" w14:textId="70A880D4" w:rsidR="00E814A7" w:rsidRPr="00A2025B" w:rsidRDefault="00E814A7" w:rsidP="001C6BD9">
            <w:pPr>
              <w:pStyle w:val="Nivel2"/>
              <w:numPr>
                <w:ilvl w:val="0"/>
                <w:numId w:val="0"/>
              </w:numPr>
              <w:tabs>
                <w:tab w:val="left" w:pos="1701"/>
                <w:tab w:val="left" w:pos="1985"/>
              </w:tabs>
              <w:spacing w:before="0" w:after="0" w:line="240" w:lineRule="auto"/>
              <w:ind w:left="426"/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6.1</w:t>
            </w:r>
            <w:r w:rsidR="00BE0FA8" w:rsidRPr="00A2025B">
              <w:rPr>
                <w:rFonts w:ascii="Arial" w:hAnsi="Arial" w:cs="Arial"/>
                <w:color w:val="000000" w:themeColor="text1"/>
              </w:rPr>
              <w:t>4</w:t>
            </w:r>
            <w:r w:rsidRPr="00A2025B">
              <w:rPr>
                <w:rFonts w:ascii="Arial" w:hAnsi="Arial" w:cs="Arial"/>
                <w:color w:val="000000" w:themeColor="text1"/>
              </w:rPr>
              <w:t>.</w:t>
            </w:r>
            <w:r w:rsidR="00BE0FA8" w:rsidRPr="00A2025B">
              <w:rPr>
                <w:rFonts w:ascii="Arial" w:hAnsi="Arial" w:cs="Arial"/>
                <w:color w:val="000000" w:themeColor="text1"/>
              </w:rPr>
              <w:t>2</w:t>
            </w:r>
            <w:r w:rsidR="003C58EF" w:rsidRPr="00A2025B">
              <w:rPr>
                <w:rFonts w:ascii="Arial" w:hAnsi="Arial" w:cs="Arial"/>
                <w:color w:val="000000" w:themeColor="text1"/>
              </w:rPr>
              <w:t>.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 Emitir Termo Circunstanciado para efeito de recebimento definitivo dos serviços prestados, com base nos relatórios e documentações apresentadas. </w:t>
            </w:r>
          </w:p>
          <w:p w14:paraId="1A829007" w14:textId="5C632FA4" w:rsidR="00E814A7" w:rsidRPr="00A2025B" w:rsidRDefault="00E814A7" w:rsidP="00E814A7">
            <w:pPr>
              <w:pStyle w:val="Nivel2"/>
              <w:numPr>
                <w:ilvl w:val="0"/>
                <w:numId w:val="0"/>
              </w:numPr>
              <w:tabs>
                <w:tab w:val="left" w:pos="1701"/>
              </w:tabs>
              <w:spacing w:before="0" w:after="0" w:line="240" w:lineRule="auto"/>
              <w:ind w:left="426"/>
              <w:jc w:val="left"/>
              <w:rPr>
                <w:rFonts w:ascii="Arial" w:hAnsi="Arial" w:cs="Arial"/>
                <w:color w:val="000000" w:themeColor="text1"/>
              </w:rPr>
            </w:pPr>
          </w:p>
          <w:p w14:paraId="56DB38FF" w14:textId="508A9F59" w:rsidR="00372693" w:rsidRPr="00A2025B" w:rsidRDefault="00BE0FA8" w:rsidP="001C6BD9">
            <w:pPr>
              <w:pStyle w:val="Nivel2"/>
              <w:numPr>
                <w:ilvl w:val="0"/>
                <w:numId w:val="0"/>
              </w:numPr>
              <w:tabs>
                <w:tab w:val="left" w:pos="1701"/>
              </w:tabs>
              <w:spacing w:before="0" w:after="0" w:line="240" w:lineRule="auto"/>
              <w:ind w:left="426"/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6.14</w:t>
            </w:r>
            <w:r w:rsidR="00E814A7" w:rsidRPr="00A2025B">
              <w:rPr>
                <w:rFonts w:ascii="Arial" w:hAnsi="Arial" w:cs="Arial"/>
                <w:color w:val="000000" w:themeColor="text1"/>
              </w:rPr>
              <w:t>.</w:t>
            </w:r>
            <w:r w:rsidRPr="00A2025B">
              <w:rPr>
                <w:rFonts w:ascii="Arial" w:hAnsi="Arial" w:cs="Arial"/>
                <w:color w:val="000000" w:themeColor="text1"/>
              </w:rPr>
              <w:t>3</w:t>
            </w:r>
            <w:r w:rsidR="003C58EF" w:rsidRPr="00A2025B">
              <w:rPr>
                <w:rFonts w:ascii="Arial" w:hAnsi="Arial" w:cs="Arial"/>
                <w:color w:val="000000" w:themeColor="text1"/>
              </w:rPr>
              <w:t>.</w:t>
            </w:r>
            <w:r w:rsidR="00E814A7" w:rsidRPr="00A2025B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72693" w:rsidRPr="00A2025B">
              <w:rPr>
                <w:rFonts w:ascii="Arial" w:hAnsi="Arial" w:cs="Arial"/>
                <w:color w:val="000000" w:themeColor="text1"/>
              </w:rPr>
              <w:t>Comunicar a empresa para que emita a Nota Fiscal ou Fatura, com o valor exato dimensionado pela fiscalização.</w:t>
            </w:r>
          </w:p>
          <w:p w14:paraId="33268254" w14:textId="77777777" w:rsidR="00372693" w:rsidRPr="00A2025B" w:rsidRDefault="00372693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306"/>
              <w:jc w:val="left"/>
              <w:rPr>
                <w:rFonts w:ascii="Arial" w:hAnsi="Arial" w:cs="Arial"/>
              </w:rPr>
            </w:pPr>
          </w:p>
          <w:p w14:paraId="6762955F" w14:textId="383CF7A8" w:rsidR="00372693" w:rsidRPr="00A2025B" w:rsidRDefault="00DF7CE6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6.1</w:t>
            </w:r>
            <w:r w:rsidR="00BE0FA8" w:rsidRPr="00A2025B">
              <w:rPr>
                <w:rFonts w:ascii="Arial" w:hAnsi="Arial" w:cs="Arial"/>
              </w:rPr>
              <w:t>5</w:t>
            </w:r>
            <w:r w:rsidR="007B6FA0" w:rsidRPr="00A2025B">
              <w:rPr>
                <w:rFonts w:ascii="Arial" w:hAnsi="Arial" w:cs="Arial"/>
              </w:rPr>
              <w:t xml:space="preserve">. </w:t>
            </w:r>
            <w:r w:rsidR="00372693" w:rsidRPr="00A2025B">
              <w:rPr>
                <w:rFonts w:ascii="Arial" w:hAnsi="Arial" w:cs="Arial"/>
              </w:rPr>
              <w:t>O recebimento provisório ou definitivo não excluirá a responsabilidade civil pela solidez e pela segurança do serviço nem a responsabilidade ético-profissional pela perfeita execução do contrato.</w:t>
            </w:r>
          </w:p>
          <w:p w14:paraId="4C095AF1" w14:textId="77777777" w:rsidR="00372693" w:rsidRPr="00A2025B" w:rsidRDefault="00372693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306"/>
              <w:jc w:val="left"/>
              <w:rPr>
                <w:rFonts w:ascii="Arial" w:hAnsi="Arial" w:cs="Arial"/>
              </w:rPr>
            </w:pPr>
          </w:p>
          <w:p w14:paraId="1BFB226A" w14:textId="622DB09D" w:rsidR="00E814A7" w:rsidRPr="00A2025B" w:rsidRDefault="00DF7CE6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6.1</w:t>
            </w:r>
            <w:r w:rsidR="00BE0FA8" w:rsidRPr="00A2025B">
              <w:rPr>
                <w:rFonts w:ascii="Arial" w:hAnsi="Arial" w:cs="Arial"/>
              </w:rPr>
              <w:t>6</w:t>
            </w:r>
            <w:r w:rsidR="007B6FA0" w:rsidRPr="00A2025B">
              <w:rPr>
                <w:rFonts w:ascii="Arial" w:hAnsi="Arial" w:cs="Arial"/>
              </w:rPr>
              <w:t xml:space="preserve">. </w:t>
            </w:r>
            <w:r w:rsidR="00372693" w:rsidRPr="00A2025B">
              <w:rPr>
                <w:rFonts w:ascii="Arial" w:hAnsi="Arial" w:cs="Arial"/>
              </w:rPr>
              <w:t>Em caso de irregularidade não sanada pela contratada, a contratante reduzirá a termo os fatos ocorridos para aplicação de sanções.</w:t>
            </w:r>
          </w:p>
          <w:p w14:paraId="2722DE2F" w14:textId="7D8C8F4E" w:rsidR="00E814A7" w:rsidRPr="00A2025B" w:rsidRDefault="00551555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br/>
            </w:r>
            <w:r w:rsidR="00F321D2" w:rsidRPr="00A2025B">
              <w:rPr>
                <w:rFonts w:ascii="Arial" w:hAnsi="Arial" w:cs="Arial"/>
              </w:rPr>
              <w:t>6.</w:t>
            </w:r>
            <w:r w:rsidR="009367AA" w:rsidRPr="00A2025B">
              <w:rPr>
                <w:rFonts w:ascii="Arial" w:hAnsi="Arial" w:cs="Arial"/>
              </w:rPr>
              <w:t>1</w:t>
            </w:r>
            <w:r w:rsidR="00BE0FA8" w:rsidRPr="00A2025B">
              <w:rPr>
                <w:rFonts w:ascii="Arial" w:hAnsi="Arial" w:cs="Arial"/>
              </w:rPr>
              <w:t>7</w:t>
            </w:r>
            <w:r w:rsidR="00F321D2" w:rsidRPr="00A2025B">
              <w:rPr>
                <w:rFonts w:ascii="Arial" w:hAnsi="Arial" w:cs="Arial"/>
              </w:rPr>
              <w:t>. Garantia de execução do contrato</w:t>
            </w:r>
          </w:p>
          <w:p w14:paraId="557486F6" w14:textId="433382C2" w:rsidR="00F321D2" w:rsidRPr="00A2025B" w:rsidRDefault="00551555" w:rsidP="00E814A7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26"/>
              <w:jc w:val="left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br/>
            </w:r>
            <w:r w:rsidR="00F321D2" w:rsidRPr="00A2025B">
              <w:rPr>
                <w:rFonts w:ascii="Arial" w:hAnsi="Arial" w:cs="Arial"/>
              </w:rPr>
              <w:t xml:space="preserve">Será exigida garantia de execução do contrato, nos moldes do </w:t>
            </w:r>
            <w:proofErr w:type="spellStart"/>
            <w:r w:rsidR="00F321D2" w:rsidRPr="00A2025B">
              <w:rPr>
                <w:rFonts w:ascii="Arial" w:hAnsi="Arial" w:cs="Arial"/>
              </w:rPr>
              <w:t>Arts</w:t>
            </w:r>
            <w:proofErr w:type="spellEnd"/>
            <w:r w:rsidR="00F321D2" w:rsidRPr="00A2025B">
              <w:rPr>
                <w:rFonts w:ascii="Arial" w:hAnsi="Arial" w:cs="Arial"/>
              </w:rPr>
              <w:t xml:space="preserve"> 96 a 102 da Lei </w:t>
            </w:r>
            <w:proofErr w:type="gramStart"/>
            <w:r w:rsidR="00F321D2" w:rsidRPr="00A2025B">
              <w:rPr>
                <w:rFonts w:ascii="Arial" w:hAnsi="Arial" w:cs="Arial"/>
              </w:rPr>
              <w:t>n.º</w:t>
            </w:r>
            <w:proofErr w:type="gramEnd"/>
            <w:r w:rsidR="00F321D2" w:rsidRPr="00A2025B">
              <w:rPr>
                <w:rFonts w:ascii="Arial" w:hAnsi="Arial" w:cs="Arial"/>
              </w:rPr>
              <w:t xml:space="preserve"> 14.133/21?</w:t>
            </w:r>
          </w:p>
          <w:p w14:paraId="726A7191" w14:textId="256739C5" w:rsidR="00F321D2" w:rsidRPr="00A2025B" w:rsidRDefault="00EB0C89" w:rsidP="00E814A7">
            <w:pPr>
              <w:pStyle w:val="Corpodetexto"/>
              <w:spacing w:after="0"/>
              <w:ind w:left="196" w:right="228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   </w:t>
            </w:r>
            <w:proofErr w:type="gramStart"/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>(</w:t>
            </w:r>
            <w:r w:rsidR="00190312" w:rsidRPr="00A2025B">
              <w:rPr>
                <w:rFonts w:ascii="Arial" w:hAnsi="Arial" w:cs="Arial"/>
                <w:spacing w:val="-1"/>
                <w:sz w:val="20"/>
                <w:szCs w:val="20"/>
              </w:rPr>
              <w:t>X</w:t>
            </w:r>
            <w:r w:rsidR="00F321D2" w:rsidRPr="00A2025B">
              <w:rPr>
                <w:rFonts w:ascii="Arial" w:hAnsi="Arial" w:cs="Arial"/>
                <w:spacing w:val="-1"/>
                <w:sz w:val="20"/>
                <w:szCs w:val="20"/>
              </w:rPr>
              <w:t>) Não</w:t>
            </w:r>
            <w:proofErr w:type="gramEnd"/>
          </w:p>
          <w:p w14:paraId="7893BE95" w14:textId="044E528D" w:rsidR="00F321D2" w:rsidRPr="00A2025B" w:rsidRDefault="00EB0C89" w:rsidP="00E814A7">
            <w:pPr>
              <w:pStyle w:val="PargrafodaLista"/>
              <w:ind w:left="196" w:right="228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    </w:t>
            </w:r>
            <w:proofErr w:type="gramStart"/>
            <w:r w:rsidR="00F321D2" w:rsidRPr="00A2025B">
              <w:rPr>
                <w:rFonts w:ascii="Arial" w:hAnsi="Arial" w:cs="Arial"/>
                <w:sz w:val="20"/>
              </w:rPr>
              <w:t>(</w:t>
            </w:r>
            <w:r w:rsidR="00190312" w:rsidRPr="00A2025B">
              <w:rPr>
                <w:rFonts w:ascii="Arial" w:hAnsi="Arial" w:cs="Arial"/>
                <w:sz w:val="20"/>
              </w:rPr>
              <w:t xml:space="preserve"> </w:t>
            </w:r>
            <w:r w:rsidR="00F321D2" w:rsidRPr="00A2025B">
              <w:rPr>
                <w:rFonts w:ascii="Arial" w:hAnsi="Arial" w:cs="Arial"/>
                <w:sz w:val="20"/>
              </w:rPr>
              <w:t xml:space="preserve"> )</w:t>
            </w:r>
            <w:proofErr w:type="gramEnd"/>
            <w:r w:rsidR="00F321D2" w:rsidRPr="00A2025B">
              <w:rPr>
                <w:rFonts w:ascii="Arial" w:hAnsi="Arial" w:cs="Arial"/>
                <w:sz w:val="20"/>
              </w:rPr>
              <w:t xml:space="preserve"> Sim</w:t>
            </w:r>
          </w:p>
          <w:p w14:paraId="3A214289" w14:textId="7B3C1DC7" w:rsidR="00F321D2" w:rsidRPr="00A2025B" w:rsidRDefault="00551555" w:rsidP="005C7CB2">
            <w:pPr>
              <w:ind w:left="22" w:firstLine="425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4472C4"/>
                <w:sz w:val="20"/>
                <w:szCs w:val="20"/>
              </w:rPr>
              <w:br/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6.</w:t>
            </w:r>
            <w:r w:rsidR="009367AA" w:rsidRPr="00A2025B">
              <w:rPr>
                <w:rFonts w:ascii="Arial" w:hAnsi="Arial" w:cs="Arial"/>
                <w:sz w:val="20"/>
                <w:szCs w:val="20"/>
              </w:rPr>
              <w:t>1</w:t>
            </w:r>
            <w:r w:rsidR="00BE0FA8" w:rsidRPr="00A2025B">
              <w:rPr>
                <w:rFonts w:ascii="Arial" w:hAnsi="Arial" w:cs="Arial"/>
                <w:sz w:val="20"/>
                <w:szCs w:val="20"/>
              </w:rPr>
              <w:t>8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. Garantia do produto/serviço, manutenção e assistência técnica</w:t>
            </w:r>
            <w:r w:rsidR="007B6FA0" w:rsidRPr="00A2025B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589B7733" w14:textId="42D4A3FA" w:rsidR="00F321D2" w:rsidRPr="00A2025B" w:rsidRDefault="00F321D2" w:rsidP="005C7CB2">
            <w:pPr>
              <w:pStyle w:val="Corpodetexto"/>
              <w:spacing w:after="0"/>
              <w:ind w:left="22" w:right="228" w:firstLine="425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(</w:t>
            </w:r>
            <w:r w:rsidR="00735F35"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B2154B"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>)</w:t>
            </w:r>
            <w:proofErr w:type="gramEnd"/>
            <w:r w:rsidRPr="00A2025B">
              <w:rPr>
                <w:rFonts w:ascii="Arial" w:hAnsi="Arial" w:cs="Arial"/>
                <w:spacing w:val="-1"/>
                <w:sz w:val="20"/>
                <w:szCs w:val="20"/>
              </w:rPr>
              <w:t xml:space="preserve"> Não</w:t>
            </w:r>
          </w:p>
          <w:p w14:paraId="5F38BED6" w14:textId="44E6FCF7" w:rsidR="00F321D2" w:rsidRPr="00A2025B" w:rsidRDefault="00B2154B" w:rsidP="005C7CB2">
            <w:pPr>
              <w:pStyle w:val="PargrafodaLista"/>
              <w:ind w:left="22" w:right="228" w:firstLine="425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(X</w:t>
            </w:r>
            <w:r w:rsidR="00F321D2" w:rsidRPr="00A2025B">
              <w:rPr>
                <w:rFonts w:ascii="Arial" w:hAnsi="Arial" w:cs="Arial"/>
                <w:sz w:val="20"/>
              </w:rPr>
              <w:t>) Sim</w:t>
            </w:r>
          </w:p>
          <w:p w14:paraId="1EFDF362" w14:textId="77777777" w:rsidR="00F321D2" w:rsidRPr="00A2025B" w:rsidRDefault="00F321D2" w:rsidP="00E814A7">
            <w:pPr>
              <w:pStyle w:val="Corpodetexto"/>
              <w:spacing w:after="0"/>
              <w:ind w:left="196"/>
              <w:rPr>
                <w:rFonts w:ascii="Arial" w:hAnsi="Arial" w:cs="Arial"/>
                <w:sz w:val="20"/>
                <w:szCs w:val="20"/>
              </w:rPr>
            </w:pPr>
          </w:p>
          <w:p w14:paraId="0F6EAFB3" w14:textId="5A3FAAD1" w:rsidR="00F321D2" w:rsidRPr="00A2025B" w:rsidRDefault="005C7CB2" w:rsidP="00E814A7">
            <w:pPr>
              <w:pStyle w:val="PargrafodaLista"/>
              <w:ind w:left="196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    </w:t>
            </w:r>
            <w:r w:rsidR="00F321D2" w:rsidRPr="00A2025B">
              <w:rPr>
                <w:rFonts w:ascii="Arial" w:hAnsi="Arial" w:cs="Arial"/>
                <w:sz w:val="20"/>
              </w:rPr>
              <w:t>Se sim, especificar condições:</w:t>
            </w:r>
          </w:p>
          <w:p w14:paraId="75017620" w14:textId="771ECD3C" w:rsidR="00A760FE" w:rsidRPr="00A2025B" w:rsidRDefault="00A760FE" w:rsidP="00E814A7">
            <w:pPr>
              <w:pStyle w:val="PargrafodaLista"/>
              <w:ind w:left="196"/>
              <w:rPr>
                <w:rFonts w:ascii="Arial" w:hAnsi="Arial" w:cs="Arial"/>
                <w:sz w:val="20"/>
              </w:rPr>
            </w:pPr>
          </w:p>
          <w:p w14:paraId="21987902" w14:textId="4C566D0F" w:rsidR="00210391" w:rsidRPr="00A2025B" w:rsidRDefault="00210391" w:rsidP="00210391">
            <w:pPr>
              <w:pStyle w:val="PargrafodaLista"/>
              <w:widowControl w:val="0"/>
              <w:numPr>
                <w:ilvl w:val="2"/>
                <w:numId w:val="12"/>
              </w:numPr>
              <w:autoSpaceDE w:val="0"/>
              <w:autoSpaceDN w:val="0"/>
              <w:spacing w:line="276" w:lineRule="auto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Após a entrega do produto (próteses) haverá um prazo de garantia de 12 (doze) meses, o que inclui ajustes necessários no período de adaptação e o </w:t>
            </w:r>
            <w:proofErr w:type="spellStart"/>
            <w:r w:rsidRPr="00A2025B">
              <w:rPr>
                <w:rFonts w:ascii="Arial" w:hAnsi="Arial" w:cs="Arial"/>
                <w:sz w:val="20"/>
              </w:rPr>
              <w:t>reembasamento</w:t>
            </w:r>
            <w:proofErr w:type="spellEnd"/>
            <w:r w:rsidRPr="00A2025B">
              <w:rPr>
                <w:rFonts w:ascii="Arial" w:hAnsi="Arial" w:cs="Arial"/>
                <w:sz w:val="20"/>
              </w:rPr>
              <w:t xml:space="preserve"> de próteses (todas), sem preço adicional.</w:t>
            </w:r>
          </w:p>
          <w:p w14:paraId="2AA2AA59" w14:textId="77777777" w:rsidR="00210391" w:rsidRPr="00A2025B" w:rsidRDefault="00210391" w:rsidP="00210391">
            <w:pPr>
              <w:pStyle w:val="PargrafodaLista"/>
              <w:widowControl w:val="0"/>
              <w:autoSpaceDE w:val="0"/>
              <w:autoSpaceDN w:val="0"/>
              <w:spacing w:line="276" w:lineRule="auto"/>
              <w:rPr>
                <w:rFonts w:ascii="Arial" w:hAnsi="Arial" w:cs="Arial"/>
                <w:sz w:val="20"/>
              </w:rPr>
            </w:pPr>
          </w:p>
          <w:p w14:paraId="55AE84F5" w14:textId="380C7F65" w:rsidR="00210391" w:rsidRPr="00A2025B" w:rsidRDefault="00210391" w:rsidP="001C6BD9">
            <w:pPr>
              <w:pStyle w:val="PargrafodaLista"/>
              <w:widowControl w:val="0"/>
              <w:numPr>
                <w:ilvl w:val="2"/>
                <w:numId w:val="12"/>
              </w:num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A Contratada fica obrigada a manter a garantia dos produtos exigida neste Termo por no mínimo 12 </w:t>
            </w:r>
            <w:r w:rsidRPr="00A2025B">
              <w:rPr>
                <w:rFonts w:ascii="Arial" w:hAnsi="Arial" w:cs="Arial"/>
                <w:sz w:val="20"/>
              </w:rPr>
              <w:lastRenderedPageBreak/>
              <w:t>(doze) meses, sob pena de sofrer as sanções legais aplicáveis, além de ser obrigada a reparar os prejuízos que causar a Contratante ou a terceiros, decorrentes de falhas nos produtos ou de sua respectiva entrega. A empresa CONTRATADA ficará obrigada a repetir a etapa laboratorial quando as peças, objeto do credenciamento, apresentar deficiência de polimento, montagem, oclusão, bolha e desgastes, sem ônus para o CONTRATANTE ou por qualquer defeito apresentado na prótese, refazendo a (as) peça (as) sem custo, desde que verificado o uso correto da peça pelo usuário.</w:t>
            </w:r>
          </w:p>
          <w:p w14:paraId="55B79B79" w14:textId="77777777" w:rsidR="00210391" w:rsidRPr="00A2025B" w:rsidRDefault="00210391" w:rsidP="00210391">
            <w:pPr>
              <w:pStyle w:val="PargrafodaLista"/>
              <w:rPr>
                <w:rFonts w:ascii="Arial" w:hAnsi="Arial" w:cs="Arial"/>
                <w:sz w:val="20"/>
              </w:rPr>
            </w:pPr>
          </w:p>
          <w:p w14:paraId="55368ACE" w14:textId="0A307C58" w:rsidR="00922902" w:rsidRPr="00A2025B" w:rsidRDefault="00210391" w:rsidP="00210391">
            <w:pPr>
              <w:pStyle w:val="PargrafodaLista"/>
              <w:widowControl w:val="0"/>
              <w:numPr>
                <w:ilvl w:val="2"/>
                <w:numId w:val="12"/>
              </w:numPr>
              <w:autoSpaceDE w:val="0"/>
              <w:autoSpaceDN w:val="0"/>
              <w:spacing w:line="276" w:lineRule="auto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Ressalta-se que não serão pagas confecções protéticas que não tenham sido previamente autorizadas pela </w:t>
            </w:r>
            <w:r w:rsidR="003C58EF" w:rsidRPr="00A2025B">
              <w:rPr>
                <w:rFonts w:ascii="Arial" w:hAnsi="Arial" w:cs="Arial"/>
                <w:sz w:val="20"/>
              </w:rPr>
              <w:t>Secretaria Municipal de Saúde</w:t>
            </w:r>
            <w:r w:rsidRPr="00A2025B">
              <w:rPr>
                <w:rFonts w:ascii="Arial" w:hAnsi="Arial" w:cs="Arial"/>
                <w:sz w:val="20"/>
              </w:rPr>
              <w:t xml:space="preserve"> do Município de Bueno Brandão/MG, independente do caso e da justificativa. Qualquer alteração deverá ser formalizada por ofício. O atendimento deve garantir ao paciente o direito ao tratamento adequado e no tempo certo, com qualidade, para resolver o seu problema de saúde, sendo repassadas informações de forma humanizada e acolhedora</w:t>
            </w:r>
            <w:r w:rsidR="003C58EF" w:rsidRPr="00A2025B">
              <w:rPr>
                <w:rFonts w:ascii="Arial" w:hAnsi="Arial" w:cs="Arial"/>
                <w:sz w:val="20"/>
              </w:rPr>
              <w:t>.</w:t>
            </w:r>
          </w:p>
          <w:p w14:paraId="706B3E0A" w14:textId="77777777" w:rsidR="00210391" w:rsidRPr="00A2025B" w:rsidRDefault="00210391" w:rsidP="00210391">
            <w:pPr>
              <w:pStyle w:val="PargrafodaLista"/>
              <w:rPr>
                <w:rFonts w:ascii="Arial" w:hAnsi="Arial" w:cs="Arial"/>
                <w:sz w:val="20"/>
              </w:rPr>
            </w:pPr>
          </w:p>
          <w:p w14:paraId="20895F5B" w14:textId="526292C2" w:rsidR="00210391" w:rsidRPr="00A2025B" w:rsidRDefault="00210391" w:rsidP="00210391">
            <w:pPr>
              <w:pStyle w:val="PargrafodaLista"/>
              <w:widowControl w:val="0"/>
              <w:numPr>
                <w:ilvl w:val="2"/>
                <w:numId w:val="12"/>
              </w:numPr>
              <w:autoSpaceDE w:val="0"/>
              <w:autoSpaceDN w:val="0"/>
              <w:spacing w:line="276" w:lineRule="auto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Os pacientes passarão por avaliações dos cirurgiões-dentistas das Unidades Básicas de Saúde, onde serão realizados todos os procedimentos clínicos básicos e, após, os usuários serão encaminhados pelo cirurgião-dentista das Unidades Básicas de Saúde para reabilitação protética</w:t>
            </w:r>
            <w:r w:rsidR="003C58EF" w:rsidRPr="00A2025B">
              <w:rPr>
                <w:rFonts w:ascii="Arial" w:hAnsi="Arial" w:cs="Arial"/>
                <w:sz w:val="20"/>
              </w:rPr>
              <w:t>.</w:t>
            </w:r>
          </w:p>
          <w:p w14:paraId="03C351DE" w14:textId="77777777" w:rsidR="00210391" w:rsidRPr="00A2025B" w:rsidRDefault="00210391" w:rsidP="00210391">
            <w:pPr>
              <w:pStyle w:val="PargrafodaLista"/>
              <w:rPr>
                <w:rFonts w:ascii="Arial" w:hAnsi="Arial" w:cs="Arial"/>
                <w:sz w:val="20"/>
              </w:rPr>
            </w:pPr>
          </w:p>
          <w:p w14:paraId="5DBA4DB3" w14:textId="26FBAF86" w:rsidR="00210391" w:rsidRPr="00A2025B" w:rsidRDefault="00210391" w:rsidP="00210391">
            <w:pPr>
              <w:pStyle w:val="PargrafodaLista"/>
              <w:widowControl w:val="0"/>
              <w:autoSpaceDE w:val="0"/>
              <w:autoSpaceDN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  <w:tr w:rsidR="00F321D2" w:rsidRPr="00A2025B" w14:paraId="0017F649" w14:textId="77777777" w:rsidTr="00126100">
        <w:tc>
          <w:tcPr>
            <w:tcW w:w="9776" w:type="dxa"/>
            <w:shd w:val="clear" w:color="auto" w:fill="E36C0A" w:themeFill="accent6" w:themeFillShade="BF"/>
          </w:tcPr>
          <w:p w14:paraId="734A2FC8" w14:textId="77777777" w:rsidR="00F321D2" w:rsidRPr="00A2025B" w:rsidRDefault="00F321D2" w:rsidP="001272BA">
            <w:pPr>
              <w:numPr>
                <w:ilvl w:val="0"/>
                <w:numId w:val="2"/>
              </w:numPr>
              <w:ind w:left="426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lastRenderedPageBreak/>
              <w:t>OBRIGAÇÕES ESPECÍFICAS DAS PARTES</w:t>
            </w:r>
          </w:p>
        </w:tc>
      </w:tr>
      <w:tr w:rsidR="00F321D2" w:rsidRPr="00A2025B" w14:paraId="63509536" w14:textId="77777777" w:rsidTr="00126100">
        <w:tc>
          <w:tcPr>
            <w:tcW w:w="9776" w:type="dxa"/>
            <w:shd w:val="clear" w:color="auto" w:fill="auto"/>
          </w:tcPr>
          <w:p w14:paraId="324FEDEA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ABD1F03" w14:textId="77777777" w:rsidR="00E814A7" w:rsidRPr="00A2025B" w:rsidRDefault="007B6FA0" w:rsidP="001272BA">
            <w:pPr>
              <w:pStyle w:val="PargrafodaLista"/>
              <w:numPr>
                <w:ilvl w:val="1"/>
                <w:numId w:val="7"/>
              </w:numPr>
              <w:jc w:val="both"/>
              <w:rPr>
                <w:rFonts w:ascii="Arial" w:hAnsi="Arial" w:cs="Arial"/>
                <w:b/>
                <w:sz w:val="20"/>
              </w:rPr>
            </w:pPr>
            <w:r w:rsidRPr="00A2025B">
              <w:rPr>
                <w:rFonts w:ascii="Arial" w:hAnsi="Arial" w:cs="Arial"/>
                <w:b/>
                <w:sz w:val="20"/>
              </w:rPr>
              <w:t>Da contratada</w:t>
            </w:r>
            <w:r w:rsidR="009367AA" w:rsidRPr="00A2025B">
              <w:rPr>
                <w:rFonts w:ascii="Arial" w:hAnsi="Arial" w:cs="Arial"/>
                <w:b/>
                <w:sz w:val="20"/>
              </w:rPr>
              <w:t>:</w:t>
            </w:r>
          </w:p>
          <w:p w14:paraId="32371CCB" w14:textId="0FB54A56" w:rsidR="00F6628C" w:rsidRPr="00A2025B" w:rsidRDefault="00F6628C" w:rsidP="00E814A7">
            <w:pPr>
              <w:pStyle w:val="PargrafodaLista"/>
              <w:ind w:left="360"/>
              <w:jc w:val="both"/>
              <w:rPr>
                <w:rFonts w:ascii="Arial" w:hAnsi="Arial" w:cs="Arial"/>
                <w:sz w:val="20"/>
              </w:rPr>
            </w:pPr>
          </w:p>
          <w:p w14:paraId="075857B4" w14:textId="0930AF4F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E</w:t>
            </w:r>
            <w:r w:rsidRPr="00A2025B">
              <w:rPr>
                <w:rFonts w:ascii="Arial" w:hAnsi="Arial" w:cs="Arial"/>
                <w:sz w:val="20"/>
                <w:lang w:eastAsia="ar-SA"/>
              </w:rPr>
              <w:t>xecutar os serviços conforme especificações do Termo de Referência e de sua proposta, com os recursos necessários ao perfeito cumprimento das cláusulas contratuais;</w:t>
            </w:r>
          </w:p>
          <w:p w14:paraId="632935D8" w14:textId="77777777" w:rsidR="007B6FA0" w:rsidRPr="00A2025B" w:rsidRDefault="007B6FA0" w:rsidP="00D476D3">
            <w:pPr>
              <w:pStyle w:val="PargrafodaLista"/>
              <w:ind w:left="142"/>
              <w:jc w:val="both"/>
              <w:rPr>
                <w:rFonts w:ascii="Arial" w:hAnsi="Arial" w:cs="Arial"/>
                <w:sz w:val="20"/>
              </w:rPr>
            </w:pPr>
          </w:p>
          <w:p w14:paraId="3F03906C" w14:textId="44F76F00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Reparar, corrigir, remover, reconstruir ou substituir, às suas expensas, no total ou em parte, no prazo </w:t>
            </w:r>
            <w:r w:rsidRPr="00273FF2">
              <w:rPr>
                <w:rFonts w:ascii="Arial" w:hAnsi="Arial" w:cs="Arial"/>
                <w:sz w:val="20"/>
              </w:rPr>
              <w:t>máximo de</w:t>
            </w:r>
            <w:r w:rsidR="00C20168" w:rsidRPr="00273FF2">
              <w:rPr>
                <w:rFonts w:ascii="Arial" w:hAnsi="Arial" w:cs="Arial"/>
                <w:sz w:val="20"/>
              </w:rPr>
              <w:t xml:space="preserve"> </w:t>
            </w:r>
            <w:r w:rsidR="00181430" w:rsidRPr="00273FF2">
              <w:rPr>
                <w:rFonts w:ascii="Arial" w:hAnsi="Arial" w:cs="Arial"/>
                <w:sz w:val="20"/>
              </w:rPr>
              <w:t>05 (cinco</w:t>
            </w:r>
            <w:r w:rsidR="00C20168" w:rsidRPr="00273FF2">
              <w:rPr>
                <w:rFonts w:ascii="Arial" w:hAnsi="Arial" w:cs="Arial"/>
                <w:sz w:val="20"/>
              </w:rPr>
              <w:t>) dias,</w:t>
            </w:r>
            <w:r w:rsidR="00C20168" w:rsidRPr="00A2025B">
              <w:rPr>
                <w:rFonts w:ascii="Arial" w:hAnsi="Arial" w:cs="Arial"/>
                <w:sz w:val="20"/>
              </w:rPr>
              <w:t xml:space="preserve"> </w:t>
            </w:r>
            <w:r w:rsidRPr="00A2025B">
              <w:rPr>
                <w:rFonts w:ascii="Arial" w:hAnsi="Arial" w:cs="Arial"/>
                <w:sz w:val="20"/>
              </w:rPr>
              <w:t>os serviços efetuados em que se verificarem vícios, defeitos ou incorreções resultantes da execução ou dos materiais empregados, a critério da Administração;</w:t>
            </w:r>
          </w:p>
          <w:p w14:paraId="06C86571" w14:textId="77777777" w:rsidR="007B6FA0" w:rsidRPr="00A2025B" w:rsidRDefault="007B6FA0" w:rsidP="00D476D3">
            <w:pPr>
              <w:pStyle w:val="PargrafodaLista"/>
              <w:ind w:left="142"/>
              <w:jc w:val="both"/>
              <w:rPr>
                <w:rFonts w:ascii="Arial" w:hAnsi="Arial" w:cs="Arial"/>
                <w:sz w:val="20"/>
              </w:rPr>
            </w:pPr>
          </w:p>
          <w:p w14:paraId="50E84A3C" w14:textId="03A6A286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Fornecer os materiais e equipamentos, ferramentas e utensílios necessários, na qualidade e quantidade especificadas, nos termos de sua proposta;</w:t>
            </w:r>
          </w:p>
          <w:p w14:paraId="7A74C3BF" w14:textId="77777777" w:rsidR="007B6FA0" w:rsidRPr="00A2025B" w:rsidRDefault="007B6FA0" w:rsidP="00D476D3">
            <w:pPr>
              <w:pStyle w:val="PargrafodaLista"/>
              <w:ind w:left="142"/>
              <w:jc w:val="both"/>
              <w:rPr>
                <w:rFonts w:ascii="Arial" w:hAnsi="Arial" w:cs="Arial"/>
                <w:sz w:val="20"/>
              </w:rPr>
            </w:pPr>
          </w:p>
          <w:p w14:paraId="6C86826D" w14:textId="14DBA176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Arcar com a responsabilidade civil por todos e quaisquer danos materiais e morais causados pela ação ou omissão de seus empregados, trabalhadores, prepostos ou representantes, dolosa ou culposamente, ao Município ou a terceiros;</w:t>
            </w:r>
          </w:p>
          <w:p w14:paraId="7F467C2A" w14:textId="77777777" w:rsidR="007B6FA0" w:rsidRPr="00A2025B" w:rsidRDefault="007B6FA0" w:rsidP="00D476D3">
            <w:pPr>
              <w:pStyle w:val="PargrafodaLista"/>
              <w:ind w:left="142"/>
              <w:jc w:val="both"/>
              <w:rPr>
                <w:rFonts w:ascii="Arial" w:hAnsi="Arial" w:cs="Arial"/>
                <w:sz w:val="20"/>
              </w:rPr>
            </w:pPr>
          </w:p>
          <w:p w14:paraId="4E165F1A" w14:textId="084E85D7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Ceder os direitos patrimoniais relativos ao projeto ou serviço técnico especializado, para que a Administração possa utilizá-lo de acordo com o previsto neste Termo de Referência;</w:t>
            </w:r>
          </w:p>
          <w:p w14:paraId="4B4B4E6C" w14:textId="77777777" w:rsidR="007B6FA0" w:rsidRPr="00A2025B" w:rsidRDefault="007B6FA0" w:rsidP="00D476D3">
            <w:pPr>
              <w:pStyle w:val="PargrafodaLista"/>
              <w:ind w:left="142"/>
              <w:jc w:val="both"/>
              <w:rPr>
                <w:rFonts w:ascii="Arial" w:hAnsi="Arial" w:cs="Arial"/>
                <w:sz w:val="20"/>
              </w:rPr>
            </w:pPr>
          </w:p>
          <w:p w14:paraId="4EE4AC46" w14:textId="5A2BAA2F" w:rsidR="00922902" w:rsidRPr="00A2025B" w:rsidRDefault="007B6FA0" w:rsidP="00922902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Quando o projeto se referir à obra imaterial de caráter tecnológico, insuscetível de privilégio, a cessão dos direitos incluirá o fornecimento de todos os dados, documentos e elementos de informação pertinentes à tecnologia de concepção, desenvolvimento, fixação em suporte físico de qualquer natureza e aplicação da obra;</w:t>
            </w:r>
          </w:p>
          <w:p w14:paraId="01F1AB37" w14:textId="6670BDE4" w:rsidR="00922902" w:rsidRPr="00A2025B" w:rsidRDefault="003502CA" w:rsidP="003502CA">
            <w:pPr>
              <w:pStyle w:val="PargrafodaLista"/>
              <w:tabs>
                <w:tab w:val="left" w:pos="7050"/>
              </w:tabs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ab/>
            </w:r>
          </w:p>
          <w:p w14:paraId="3EE44FE0" w14:textId="77777777" w:rsidR="007B6FA0" w:rsidRPr="00A2025B" w:rsidRDefault="007B6FA0" w:rsidP="00D476D3">
            <w:pPr>
              <w:pStyle w:val="PargrafodaLista"/>
              <w:ind w:left="142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Assegurar à Contratante:</w:t>
            </w:r>
          </w:p>
          <w:p w14:paraId="57D91512" w14:textId="5A97C87D" w:rsidR="007B6FA0" w:rsidRPr="00A2025B" w:rsidRDefault="007B6FA0" w:rsidP="001272BA">
            <w:pPr>
              <w:pStyle w:val="NormalWeb"/>
              <w:numPr>
                <w:ilvl w:val="2"/>
                <w:numId w:val="5"/>
              </w:numPr>
              <w:tabs>
                <w:tab w:val="left" w:pos="431"/>
                <w:tab w:val="left" w:pos="1134"/>
              </w:tabs>
              <w:spacing w:before="240" w:beforeAutospacing="0" w:after="120" w:afterAutospacing="0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O direito de propriedade intelectual dos produtos desenvolvidos, inclusive sobre as eventuais adequações e atualizações que vierem a ser realizadas, logo após o recebimento de cada parcela, de forma permanente, permitindo à Contratante distribuir, alterar e utilizar os mesmos sem limitações;</w:t>
            </w:r>
          </w:p>
          <w:p w14:paraId="3E0A456E" w14:textId="2E554278" w:rsidR="007B6FA0" w:rsidRPr="00A2025B" w:rsidRDefault="007B6FA0" w:rsidP="001272BA">
            <w:pPr>
              <w:pStyle w:val="PargrafodaLista"/>
              <w:widowControl w:val="0"/>
              <w:numPr>
                <w:ilvl w:val="2"/>
                <w:numId w:val="5"/>
              </w:numPr>
              <w:tabs>
                <w:tab w:val="left" w:pos="851"/>
                <w:tab w:val="left" w:pos="1134"/>
              </w:tabs>
              <w:suppressAutoHyphens/>
              <w:spacing w:before="240" w:after="120"/>
              <w:jc w:val="both"/>
              <w:rPr>
                <w:rFonts w:ascii="Arial" w:hAnsi="Arial" w:cs="Arial"/>
                <w:sz w:val="20"/>
                <w:lang w:eastAsia="ar-SA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O</w:t>
            </w:r>
            <w:r w:rsidRPr="00A2025B">
              <w:rPr>
                <w:rFonts w:ascii="Arial" w:hAnsi="Arial" w:cs="Arial"/>
                <w:sz w:val="20"/>
              </w:rPr>
              <w:t xml:space="preserve">s direitos autorais da solução, do projeto, de suas especificações técnicas, da documentação produzida e congêneres, e de todos os demais produtos gerados na execução do contrato, inclusive aqueles produzidos por terceiros subcontratados, ficando proibida a sua utilização sem </w:t>
            </w:r>
            <w:r w:rsidRPr="00A2025B">
              <w:rPr>
                <w:rFonts w:ascii="Arial" w:hAnsi="Arial" w:cs="Arial"/>
                <w:sz w:val="20"/>
              </w:rPr>
              <w:lastRenderedPageBreak/>
              <w:t>que exista autorização expressa da Contratante, sob pena de multa, sem prejuízo das sanções civis e penais cabíveis.</w:t>
            </w:r>
          </w:p>
          <w:p w14:paraId="2B166A66" w14:textId="77777777" w:rsidR="007B6FA0" w:rsidRPr="00A2025B" w:rsidRDefault="007B6FA0" w:rsidP="00D476D3">
            <w:pPr>
              <w:pStyle w:val="PargrafodaLista"/>
              <w:widowControl w:val="0"/>
              <w:suppressAutoHyphens/>
              <w:spacing w:before="240" w:after="120"/>
              <w:ind w:left="142"/>
              <w:jc w:val="both"/>
              <w:rPr>
                <w:rFonts w:ascii="Arial" w:hAnsi="Arial" w:cs="Arial"/>
                <w:sz w:val="20"/>
                <w:lang w:eastAsia="ar-SA"/>
              </w:rPr>
            </w:pPr>
          </w:p>
          <w:p w14:paraId="15FC91F1" w14:textId="3726E602" w:rsidR="007B6FA0" w:rsidRPr="00A2025B" w:rsidRDefault="00836314" w:rsidP="001272BA">
            <w:pPr>
              <w:pStyle w:val="PargrafodaLista"/>
              <w:numPr>
                <w:ilvl w:val="2"/>
                <w:numId w:val="5"/>
              </w:numPr>
              <w:tabs>
                <w:tab w:val="left" w:pos="142"/>
              </w:tabs>
              <w:spacing w:before="240" w:after="12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Utilizar profissionais</w:t>
            </w:r>
            <w:r w:rsidR="007B6FA0" w:rsidRPr="00A2025B">
              <w:rPr>
                <w:rFonts w:ascii="Arial" w:hAnsi="Arial" w:cs="Arial"/>
                <w:sz w:val="20"/>
                <w:lang w:eastAsia="ar-SA"/>
              </w:rPr>
              <w:t xml:space="preserve"> habilitados e com conhecimentos básicos dos serviços a serem executados, de conformidade com as normas e determinações em vigor;</w:t>
            </w:r>
          </w:p>
          <w:p w14:paraId="15777796" w14:textId="77777777" w:rsidR="007B6FA0" w:rsidRPr="00A2025B" w:rsidRDefault="007B6FA0" w:rsidP="00D476D3">
            <w:pPr>
              <w:pStyle w:val="PargrafodaLista"/>
              <w:tabs>
                <w:tab w:val="left" w:pos="142"/>
              </w:tabs>
              <w:spacing w:before="240" w:after="120"/>
              <w:ind w:left="142"/>
              <w:jc w:val="both"/>
              <w:rPr>
                <w:rFonts w:ascii="Arial" w:hAnsi="Arial" w:cs="Arial"/>
                <w:sz w:val="20"/>
              </w:rPr>
            </w:pPr>
          </w:p>
          <w:p w14:paraId="23336F57" w14:textId="791F1E7D" w:rsidR="005F1973" w:rsidRPr="00A2025B" w:rsidRDefault="007B6FA0" w:rsidP="001272BA">
            <w:pPr>
              <w:pStyle w:val="PargrafodaLista"/>
              <w:numPr>
                <w:ilvl w:val="2"/>
                <w:numId w:val="5"/>
              </w:numPr>
              <w:tabs>
                <w:tab w:val="left" w:pos="431"/>
              </w:tabs>
              <w:spacing w:before="240" w:after="12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Apresentar à Contratante, quando for o caso, a relação nominal dos empregados que adentrarão o órgão para a execução do serviço, os quais devem estar devidamente identificados por meio de crachá;</w:t>
            </w:r>
          </w:p>
          <w:p w14:paraId="074318C7" w14:textId="77777777" w:rsidR="005F1973" w:rsidRPr="00A2025B" w:rsidRDefault="005F1973" w:rsidP="00D476D3">
            <w:pPr>
              <w:pStyle w:val="PargrafodaLista"/>
              <w:tabs>
                <w:tab w:val="left" w:pos="431"/>
              </w:tabs>
              <w:spacing w:before="240" w:after="120"/>
              <w:ind w:left="142"/>
              <w:jc w:val="both"/>
              <w:rPr>
                <w:rFonts w:ascii="Arial" w:hAnsi="Arial" w:cs="Arial"/>
                <w:sz w:val="20"/>
              </w:rPr>
            </w:pPr>
          </w:p>
          <w:p w14:paraId="341A384D" w14:textId="21805D66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tabs>
                <w:tab w:val="left" w:pos="142"/>
                <w:tab w:val="left" w:pos="790"/>
                <w:tab w:val="left" w:pos="851"/>
              </w:tabs>
              <w:spacing w:before="240" w:after="12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Responsabilizar-se por todas as obrigações trabalhistas, sociais, previdenciárias, tributárias e as demais previstas na legislação específica, cuja inadimplência não transfere responsabilidade à Administração;</w:t>
            </w:r>
          </w:p>
          <w:p w14:paraId="675B7BF3" w14:textId="77777777" w:rsidR="00404162" w:rsidRPr="00A2025B" w:rsidRDefault="00404162" w:rsidP="00404162">
            <w:pPr>
              <w:pStyle w:val="PargrafodaLista"/>
              <w:rPr>
                <w:rFonts w:ascii="Arial" w:hAnsi="Arial" w:cs="Arial"/>
                <w:sz w:val="20"/>
              </w:rPr>
            </w:pPr>
          </w:p>
          <w:p w14:paraId="1AF04B89" w14:textId="5D5A927C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tabs>
                <w:tab w:val="left" w:pos="142"/>
                <w:tab w:val="left" w:pos="790"/>
                <w:tab w:val="left" w:pos="851"/>
              </w:tabs>
              <w:spacing w:before="240" w:after="12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Instruir seus empregados quanto à necessidade de acatar as orientações da Administração, inclusive quanto ao cumprimento das Normas Internas, quando for o caso;</w:t>
            </w:r>
          </w:p>
          <w:p w14:paraId="672214F6" w14:textId="77777777" w:rsidR="00404162" w:rsidRPr="00A2025B" w:rsidRDefault="00404162" w:rsidP="00404162">
            <w:pPr>
              <w:pStyle w:val="PargrafodaLista"/>
              <w:rPr>
                <w:rFonts w:ascii="Arial" w:hAnsi="Arial" w:cs="Arial"/>
                <w:sz w:val="20"/>
              </w:rPr>
            </w:pPr>
          </w:p>
          <w:p w14:paraId="67DD9597" w14:textId="0AC2E79B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tabs>
                <w:tab w:val="left" w:pos="142"/>
                <w:tab w:val="left" w:pos="790"/>
                <w:tab w:val="left" w:pos="851"/>
              </w:tabs>
              <w:spacing w:before="240" w:after="12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Relatar à Administração toda e qualquer irregularidade verificada no decorrer da prestação dos serviços;</w:t>
            </w:r>
          </w:p>
          <w:p w14:paraId="3C7E63B4" w14:textId="77777777" w:rsidR="00404162" w:rsidRPr="00A2025B" w:rsidRDefault="00404162" w:rsidP="00404162">
            <w:pPr>
              <w:pStyle w:val="PargrafodaLista"/>
              <w:rPr>
                <w:rFonts w:ascii="Arial" w:hAnsi="Arial" w:cs="Arial"/>
                <w:sz w:val="20"/>
              </w:rPr>
            </w:pPr>
          </w:p>
          <w:p w14:paraId="0F015536" w14:textId="67882F94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tabs>
                <w:tab w:val="left" w:pos="142"/>
                <w:tab w:val="left" w:pos="790"/>
                <w:tab w:val="left" w:pos="851"/>
              </w:tabs>
              <w:spacing w:before="240" w:after="12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Não permitir a utilização do trabalho do menor;</w:t>
            </w:r>
          </w:p>
          <w:p w14:paraId="092F84F3" w14:textId="77777777" w:rsidR="00404162" w:rsidRPr="00A2025B" w:rsidRDefault="00404162" w:rsidP="00404162">
            <w:pPr>
              <w:pStyle w:val="PargrafodaLista"/>
              <w:rPr>
                <w:rFonts w:ascii="Arial" w:hAnsi="Arial" w:cs="Arial"/>
                <w:sz w:val="20"/>
              </w:rPr>
            </w:pPr>
          </w:p>
          <w:p w14:paraId="38A94E14" w14:textId="67DF68A2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tabs>
                <w:tab w:val="left" w:pos="142"/>
                <w:tab w:val="left" w:pos="790"/>
                <w:tab w:val="left" w:pos="851"/>
              </w:tabs>
              <w:spacing w:before="240" w:after="12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Manter durante toda a vigência do contrato, em compatibilidade com as obrigações assumidas, todas as condições de habilitação e qualificação exigidas na licitação;</w:t>
            </w:r>
          </w:p>
          <w:p w14:paraId="0B7A5357" w14:textId="77777777" w:rsidR="00404162" w:rsidRPr="00A2025B" w:rsidRDefault="00404162" w:rsidP="00404162">
            <w:pPr>
              <w:pStyle w:val="PargrafodaLista"/>
              <w:rPr>
                <w:rFonts w:ascii="Arial" w:hAnsi="Arial" w:cs="Arial"/>
                <w:sz w:val="20"/>
              </w:rPr>
            </w:pPr>
          </w:p>
          <w:p w14:paraId="765C3E30" w14:textId="50740463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tabs>
                <w:tab w:val="left" w:pos="142"/>
                <w:tab w:val="left" w:pos="790"/>
                <w:tab w:val="left" w:pos="851"/>
              </w:tabs>
              <w:spacing w:before="240" w:after="12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Nã</w:t>
            </w:r>
            <w:r w:rsidRPr="00A2025B">
              <w:rPr>
                <w:rFonts w:ascii="Arial" w:hAnsi="Arial" w:cs="Arial"/>
                <w:sz w:val="20"/>
              </w:rPr>
              <w:t>o transferir a terceiros, por qualquer forma, nem mesmo parcialmente, as obrigações assumidas, nem subcontratar qualquer das prestações a que está obrigada, exceto nas condições autorizadas no Termo de Referência ou na minuta de contrato;</w:t>
            </w:r>
          </w:p>
          <w:p w14:paraId="6A2CE3BF" w14:textId="77777777" w:rsidR="00404162" w:rsidRPr="00A2025B" w:rsidRDefault="00404162" w:rsidP="00404162">
            <w:pPr>
              <w:pStyle w:val="PargrafodaLista"/>
              <w:rPr>
                <w:rFonts w:ascii="Arial" w:hAnsi="Arial" w:cs="Arial"/>
                <w:sz w:val="20"/>
              </w:rPr>
            </w:pPr>
          </w:p>
          <w:p w14:paraId="20D0BA3E" w14:textId="77777777" w:rsidR="006A45D0" w:rsidRPr="00A2025B" w:rsidRDefault="007B6FA0" w:rsidP="001272BA">
            <w:pPr>
              <w:pStyle w:val="PargrafodaLista"/>
              <w:numPr>
                <w:ilvl w:val="2"/>
                <w:numId w:val="5"/>
              </w:numPr>
              <w:tabs>
                <w:tab w:val="left" w:pos="142"/>
                <w:tab w:val="left" w:pos="790"/>
                <w:tab w:val="left" w:pos="851"/>
              </w:tabs>
              <w:spacing w:before="240" w:after="120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eastAsia="Verdana" w:hAnsi="Arial" w:cs="Arial"/>
                <w:sz w:val="20"/>
              </w:rPr>
              <w:t xml:space="preserve">Arcar com o ônus decorrente de eventual equívoco no dimensionamento dos quantitativos de sua proposta, </w:t>
            </w:r>
            <w:r w:rsidRPr="00A2025B">
              <w:rPr>
                <w:rFonts w:ascii="Arial" w:hAnsi="Arial" w:cs="Arial"/>
                <w:sz w:val="20"/>
              </w:rPr>
              <w:t xml:space="preserve">inclusive quanto aos custos variáveis decorrentes de fatores futuros e incertos, </w:t>
            </w:r>
            <w:r w:rsidRPr="00A2025B">
              <w:rPr>
                <w:rFonts w:ascii="Arial" w:eastAsia="Verdana" w:hAnsi="Arial" w:cs="Arial"/>
                <w:sz w:val="20"/>
              </w:rPr>
              <w:t>devendo complementá-los, caso o previsto inicialmente em sua proposta não seja satisfatório para o atendimento ao objeto da licitação, observado, se for o caso a respectiva matriz de alocação de riscos.</w:t>
            </w:r>
          </w:p>
          <w:p w14:paraId="60ED537F" w14:textId="5C97DC5E" w:rsidR="007B6FA0" w:rsidRPr="00A2025B" w:rsidRDefault="007B6FA0" w:rsidP="006A45D0">
            <w:pPr>
              <w:pStyle w:val="PargrafodaLista"/>
              <w:tabs>
                <w:tab w:val="left" w:pos="142"/>
                <w:tab w:val="left" w:pos="790"/>
                <w:tab w:val="left" w:pos="851"/>
              </w:tabs>
              <w:spacing w:before="240" w:after="120"/>
              <w:ind w:left="862"/>
              <w:jc w:val="both"/>
              <w:rPr>
                <w:rFonts w:ascii="Arial" w:hAnsi="Arial" w:cs="Arial"/>
                <w:sz w:val="20"/>
              </w:rPr>
            </w:pPr>
          </w:p>
          <w:p w14:paraId="0BA91AD0" w14:textId="43BD9ECB" w:rsidR="007B6FA0" w:rsidRPr="00A2025B" w:rsidRDefault="007B6FA0" w:rsidP="0012537A">
            <w:pPr>
              <w:pStyle w:val="PargrafodaLista"/>
              <w:numPr>
                <w:ilvl w:val="1"/>
                <w:numId w:val="5"/>
              </w:numPr>
              <w:ind w:hanging="556"/>
              <w:jc w:val="both"/>
              <w:rPr>
                <w:rFonts w:ascii="Arial" w:hAnsi="Arial" w:cs="Arial"/>
                <w:b/>
                <w:sz w:val="20"/>
              </w:rPr>
            </w:pPr>
            <w:r w:rsidRPr="00A2025B">
              <w:rPr>
                <w:rFonts w:ascii="Arial" w:hAnsi="Arial" w:cs="Arial"/>
                <w:b/>
                <w:sz w:val="20"/>
              </w:rPr>
              <w:t>Da contratante</w:t>
            </w:r>
            <w:r w:rsidR="00ED2493" w:rsidRPr="00A2025B">
              <w:rPr>
                <w:rFonts w:ascii="Arial" w:hAnsi="Arial" w:cs="Arial"/>
                <w:b/>
                <w:sz w:val="20"/>
              </w:rPr>
              <w:t>:</w:t>
            </w:r>
          </w:p>
          <w:p w14:paraId="717651B6" w14:textId="77777777" w:rsidR="001A1580" w:rsidRPr="00A2025B" w:rsidRDefault="001A1580" w:rsidP="00D476D3">
            <w:pPr>
              <w:pStyle w:val="PargrafodaLista"/>
              <w:ind w:left="556"/>
              <w:jc w:val="both"/>
              <w:rPr>
                <w:rFonts w:ascii="Arial" w:hAnsi="Arial" w:cs="Arial"/>
                <w:sz w:val="20"/>
              </w:rPr>
            </w:pPr>
          </w:p>
          <w:p w14:paraId="277D951E" w14:textId="2BC21D7A" w:rsidR="00ED2493" w:rsidRPr="00A2025B" w:rsidRDefault="001A158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A </w:t>
            </w:r>
            <w:r w:rsidR="004E2D70" w:rsidRPr="00A2025B">
              <w:rPr>
                <w:rFonts w:ascii="Arial" w:hAnsi="Arial" w:cs="Arial"/>
                <w:sz w:val="20"/>
              </w:rPr>
              <w:t>contratante</w:t>
            </w:r>
            <w:r w:rsidRPr="00A2025B">
              <w:rPr>
                <w:rFonts w:ascii="Arial" w:hAnsi="Arial" w:cs="Arial"/>
                <w:sz w:val="20"/>
              </w:rPr>
              <w:t xml:space="preserve"> obriga-se a acompanhar e fiscalizar o cumprimento das obrigações da </w:t>
            </w:r>
            <w:r w:rsidR="004E2D70" w:rsidRPr="00A2025B">
              <w:rPr>
                <w:rFonts w:ascii="Arial" w:hAnsi="Arial" w:cs="Arial"/>
                <w:sz w:val="20"/>
              </w:rPr>
              <w:t>contratada</w:t>
            </w:r>
            <w:r w:rsidRPr="00A2025B">
              <w:rPr>
                <w:rFonts w:ascii="Arial" w:hAnsi="Arial" w:cs="Arial"/>
                <w:sz w:val="20"/>
              </w:rPr>
              <w:t xml:space="preserve">, através </w:t>
            </w:r>
            <w:r w:rsidR="004E2D70" w:rsidRPr="00A2025B">
              <w:rPr>
                <w:rFonts w:ascii="Arial" w:hAnsi="Arial" w:cs="Arial"/>
                <w:sz w:val="20"/>
              </w:rPr>
              <w:t>dos serviços prestados.</w:t>
            </w:r>
          </w:p>
          <w:p w14:paraId="01B73AD4" w14:textId="77777777" w:rsidR="00ED2493" w:rsidRPr="00A2025B" w:rsidRDefault="00ED2493" w:rsidP="00D476D3">
            <w:pPr>
              <w:pStyle w:val="PargrafodaLista"/>
              <w:jc w:val="both"/>
              <w:rPr>
                <w:rFonts w:ascii="Arial" w:hAnsi="Arial" w:cs="Arial"/>
                <w:sz w:val="20"/>
              </w:rPr>
            </w:pPr>
          </w:p>
          <w:p w14:paraId="062B594C" w14:textId="50F19880" w:rsidR="00ED2493" w:rsidRPr="00A2025B" w:rsidRDefault="001A158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A </w:t>
            </w:r>
            <w:r w:rsidR="004E2D70" w:rsidRPr="00A2025B">
              <w:rPr>
                <w:rFonts w:ascii="Arial" w:hAnsi="Arial" w:cs="Arial"/>
                <w:sz w:val="20"/>
              </w:rPr>
              <w:t>contratante</w:t>
            </w:r>
            <w:r w:rsidRPr="00A2025B">
              <w:rPr>
                <w:rFonts w:ascii="Arial" w:hAnsi="Arial" w:cs="Arial"/>
                <w:sz w:val="20"/>
              </w:rPr>
              <w:t xml:space="preserve"> obriga-se a efetuar o pagamento no prazo previsto.</w:t>
            </w:r>
          </w:p>
          <w:p w14:paraId="0BA15158" w14:textId="77777777" w:rsidR="00ED2493" w:rsidRPr="00A2025B" w:rsidRDefault="00ED2493" w:rsidP="00D476D3">
            <w:pPr>
              <w:pStyle w:val="PargrafodaLista"/>
              <w:jc w:val="both"/>
              <w:rPr>
                <w:rFonts w:ascii="Arial" w:hAnsi="Arial" w:cs="Arial"/>
                <w:sz w:val="20"/>
              </w:rPr>
            </w:pPr>
          </w:p>
          <w:p w14:paraId="4F8E3831" w14:textId="5F7455C4" w:rsidR="00ED2493" w:rsidRPr="00A2025B" w:rsidRDefault="001A158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A </w:t>
            </w:r>
            <w:r w:rsidR="004E2D70" w:rsidRPr="00A2025B">
              <w:rPr>
                <w:rFonts w:ascii="Arial" w:hAnsi="Arial" w:cs="Arial"/>
                <w:sz w:val="20"/>
              </w:rPr>
              <w:t>contratante</w:t>
            </w:r>
            <w:r w:rsidRPr="00A2025B">
              <w:rPr>
                <w:rFonts w:ascii="Arial" w:hAnsi="Arial" w:cs="Arial"/>
                <w:sz w:val="20"/>
              </w:rPr>
              <w:t xml:space="preserve"> obriga-se a receber os </w:t>
            </w:r>
            <w:r w:rsidR="004E2D70" w:rsidRPr="00A2025B">
              <w:rPr>
                <w:rFonts w:ascii="Arial" w:hAnsi="Arial" w:cs="Arial"/>
                <w:sz w:val="20"/>
              </w:rPr>
              <w:t xml:space="preserve">serviços prestados </w:t>
            </w:r>
            <w:r w:rsidRPr="00A2025B">
              <w:rPr>
                <w:rFonts w:ascii="Arial" w:hAnsi="Arial" w:cs="Arial"/>
                <w:sz w:val="20"/>
              </w:rPr>
              <w:t xml:space="preserve">e </w:t>
            </w:r>
            <w:r w:rsidR="004E2D70" w:rsidRPr="00A2025B">
              <w:rPr>
                <w:rFonts w:ascii="Arial" w:hAnsi="Arial" w:cs="Arial"/>
                <w:sz w:val="20"/>
              </w:rPr>
              <w:t>a realizar sua análise quanto à</w:t>
            </w:r>
            <w:r w:rsidRPr="00A2025B">
              <w:rPr>
                <w:rFonts w:ascii="Arial" w:hAnsi="Arial" w:cs="Arial"/>
                <w:sz w:val="20"/>
              </w:rPr>
              <w:t xml:space="preserve"> qualidade</w:t>
            </w:r>
            <w:r w:rsidR="004E2D70" w:rsidRPr="00A2025B">
              <w:rPr>
                <w:rFonts w:ascii="Arial" w:hAnsi="Arial" w:cs="Arial"/>
                <w:sz w:val="20"/>
              </w:rPr>
              <w:t xml:space="preserve"> da prestação</w:t>
            </w:r>
            <w:r w:rsidRPr="00A2025B">
              <w:rPr>
                <w:rFonts w:ascii="Arial" w:hAnsi="Arial" w:cs="Arial"/>
                <w:sz w:val="20"/>
              </w:rPr>
              <w:t>.</w:t>
            </w:r>
          </w:p>
          <w:p w14:paraId="6F6BE6E8" w14:textId="77777777" w:rsidR="00ED2493" w:rsidRPr="00A2025B" w:rsidRDefault="00ED2493" w:rsidP="00D476D3">
            <w:pPr>
              <w:pStyle w:val="PargrafodaLista"/>
              <w:jc w:val="both"/>
              <w:rPr>
                <w:rFonts w:ascii="Arial" w:hAnsi="Arial" w:cs="Arial"/>
                <w:sz w:val="20"/>
              </w:rPr>
            </w:pPr>
          </w:p>
          <w:p w14:paraId="555D642C" w14:textId="0D0B364B" w:rsidR="00ED2493" w:rsidRPr="00A2025B" w:rsidRDefault="001A158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Recusar qualquer serviço que não estiver compatível com as condições exigidas.</w:t>
            </w:r>
          </w:p>
          <w:p w14:paraId="5098477F" w14:textId="77777777" w:rsidR="00ED2493" w:rsidRPr="00A2025B" w:rsidRDefault="00ED2493" w:rsidP="00D476D3">
            <w:pPr>
              <w:pStyle w:val="PargrafodaLista"/>
              <w:jc w:val="both"/>
              <w:rPr>
                <w:rFonts w:ascii="Arial" w:hAnsi="Arial" w:cs="Arial"/>
                <w:sz w:val="20"/>
              </w:rPr>
            </w:pPr>
          </w:p>
          <w:p w14:paraId="1BC43829" w14:textId="77777777" w:rsidR="00ED2493" w:rsidRPr="00A2025B" w:rsidRDefault="001A158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 xml:space="preserve">Notificar à </w:t>
            </w:r>
            <w:r w:rsidR="004E2D70" w:rsidRPr="00A2025B">
              <w:rPr>
                <w:rFonts w:ascii="Arial" w:hAnsi="Arial" w:cs="Arial"/>
                <w:sz w:val="20"/>
              </w:rPr>
              <w:t>contratada</w:t>
            </w:r>
            <w:r w:rsidRPr="00A2025B">
              <w:rPr>
                <w:rFonts w:ascii="Arial" w:hAnsi="Arial" w:cs="Arial"/>
                <w:sz w:val="20"/>
              </w:rPr>
              <w:t>, por escrito, sobre imperfeições, falhas ou irregularidad</w:t>
            </w:r>
            <w:r w:rsidR="004E2D70" w:rsidRPr="00A2025B">
              <w:rPr>
                <w:rFonts w:ascii="Arial" w:hAnsi="Arial" w:cs="Arial"/>
                <w:sz w:val="20"/>
              </w:rPr>
              <w:t>es constatadas na prestação dos serviços</w:t>
            </w:r>
            <w:r w:rsidRPr="00A2025B">
              <w:rPr>
                <w:rFonts w:ascii="Arial" w:hAnsi="Arial" w:cs="Arial"/>
                <w:sz w:val="20"/>
              </w:rPr>
              <w:t>, para que sejam tomadas as medidas corretivas necessárias.</w:t>
            </w:r>
          </w:p>
          <w:p w14:paraId="5BC1C5E3" w14:textId="77777777" w:rsidR="00ED2493" w:rsidRPr="00A2025B" w:rsidRDefault="00ED2493" w:rsidP="00D476D3">
            <w:pPr>
              <w:pStyle w:val="PargrafodaLista"/>
              <w:jc w:val="both"/>
              <w:rPr>
                <w:rFonts w:ascii="Arial" w:hAnsi="Arial" w:cs="Arial"/>
                <w:sz w:val="20"/>
              </w:rPr>
            </w:pPr>
          </w:p>
          <w:p w14:paraId="4EC6AAFB" w14:textId="022E98EB" w:rsidR="001A1580" w:rsidRPr="00A2025B" w:rsidRDefault="001A158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Fornecer, em tempo hábil, todas as informações, documentos e realização de todos os atos de caráter administrativo dos quais dependam a execução do objeto da presente licitação.</w:t>
            </w:r>
          </w:p>
          <w:p w14:paraId="72F525E3" w14:textId="77777777" w:rsidR="00ED2493" w:rsidRPr="00A2025B" w:rsidRDefault="00ED2493" w:rsidP="00D476D3">
            <w:pPr>
              <w:pStyle w:val="PargrafodaLista"/>
              <w:jc w:val="both"/>
              <w:rPr>
                <w:rFonts w:ascii="Arial" w:hAnsi="Arial" w:cs="Arial"/>
                <w:sz w:val="20"/>
              </w:rPr>
            </w:pPr>
          </w:p>
          <w:p w14:paraId="56A9DFEB" w14:textId="3C69214A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P</w:t>
            </w:r>
            <w:r w:rsidRPr="00A2025B">
              <w:rPr>
                <w:rFonts w:ascii="Arial" w:hAnsi="Arial" w:cs="Arial"/>
                <w:sz w:val="20"/>
                <w:lang w:eastAsia="ar-SA"/>
              </w:rPr>
              <w:t>roporcionar todas as condições para que a Contratada possa desempenhar seus serviços de acordo com as determinações do Contrato, do Edital e seus Anexos, especialmente do Termo de Referência;</w:t>
            </w:r>
          </w:p>
          <w:p w14:paraId="634291CC" w14:textId="77777777" w:rsidR="00ED2493" w:rsidRPr="00A2025B" w:rsidRDefault="00ED2493" w:rsidP="00D476D3">
            <w:pPr>
              <w:pStyle w:val="PargrafodaLista"/>
              <w:jc w:val="both"/>
              <w:rPr>
                <w:rFonts w:ascii="Arial" w:hAnsi="Arial" w:cs="Arial"/>
                <w:sz w:val="20"/>
              </w:rPr>
            </w:pPr>
          </w:p>
          <w:p w14:paraId="56D8F2D8" w14:textId="77777777" w:rsidR="00ED2493" w:rsidRPr="00A2025B" w:rsidRDefault="007B6FA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lastRenderedPageBreak/>
              <w:t>E</w:t>
            </w:r>
            <w:r w:rsidRPr="00A2025B">
              <w:rPr>
                <w:rFonts w:ascii="Arial" w:hAnsi="Arial" w:cs="Arial"/>
                <w:sz w:val="20"/>
                <w:lang w:eastAsia="ar-SA"/>
              </w:rPr>
              <w:t>xigir o cumprimento de toda</w:t>
            </w:r>
            <w:r w:rsidR="0093613D" w:rsidRPr="00A2025B">
              <w:rPr>
                <w:rFonts w:ascii="Arial" w:hAnsi="Arial" w:cs="Arial"/>
                <w:sz w:val="20"/>
                <w:lang w:eastAsia="ar-SA"/>
              </w:rPr>
              <w:t>s as obrigações assumidas pela c</w:t>
            </w:r>
            <w:r w:rsidRPr="00A2025B">
              <w:rPr>
                <w:rFonts w:ascii="Arial" w:hAnsi="Arial" w:cs="Arial"/>
                <w:sz w:val="20"/>
                <w:lang w:eastAsia="ar-SA"/>
              </w:rPr>
              <w:t>ontratada, de acordo com as cláusulas contratuais e os termos de sua proposta;</w:t>
            </w:r>
          </w:p>
          <w:p w14:paraId="6EF787C6" w14:textId="77777777" w:rsidR="00ED2493" w:rsidRPr="00A2025B" w:rsidRDefault="00ED2493" w:rsidP="00D476D3">
            <w:pPr>
              <w:pStyle w:val="PargrafodaLista"/>
              <w:jc w:val="both"/>
              <w:rPr>
                <w:rFonts w:ascii="Arial" w:hAnsi="Arial" w:cs="Arial"/>
                <w:sz w:val="20"/>
                <w:lang w:eastAsia="ar-SA"/>
              </w:rPr>
            </w:pPr>
          </w:p>
          <w:p w14:paraId="2595AB1A" w14:textId="50AD0F4A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N</w:t>
            </w:r>
            <w:r w:rsidR="0093613D" w:rsidRPr="00A2025B">
              <w:rPr>
                <w:rFonts w:ascii="Arial" w:hAnsi="Arial" w:cs="Arial"/>
                <w:sz w:val="20"/>
                <w:lang w:eastAsia="ar-SA"/>
              </w:rPr>
              <w:t>otificar a c</w:t>
            </w:r>
            <w:r w:rsidRPr="00A2025B">
              <w:rPr>
                <w:rFonts w:ascii="Arial" w:hAnsi="Arial" w:cs="Arial"/>
                <w:sz w:val="20"/>
                <w:lang w:eastAsia="ar-SA"/>
              </w:rPr>
              <w:t xml:space="preserve">ontratada por escrito da ocorrência de eventuais imperfeições no curso da execução dos serviços, </w:t>
            </w:r>
            <w:r w:rsidR="0093613D" w:rsidRPr="00A2025B">
              <w:rPr>
                <w:rFonts w:ascii="Arial" w:hAnsi="Arial" w:cs="Arial"/>
                <w:sz w:val="20"/>
                <w:lang w:eastAsia="ar-SA"/>
              </w:rPr>
              <w:t>para que a mesma possa tomar as devidas medidas cabíveis para a correção.</w:t>
            </w:r>
          </w:p>
          <w:p w14:paraId="480F0382" w14:textId="77777777" w:rsidR="00ED2493" w:rsidRPr="00A2025B" w:rsidRDefault="00ED2493" w:rsidP="00D476D3">
            <w:pPr>
              <w:pStyle w:val="PargrafodaLista"/>
              <w:jc w:val="both"/>
              <w:rPr>
                <w:rFonts w:ascii="Arial" w:hAnsi="Arial" w:cs="Arial"/>
                <w:sz w:val="20"/>
              </w:rPr>
            </w:pPr>
          </w:p>
          <w:p w14:paraId="7F867383" w14:textId="3C7FA2A9" w:rsidR="007B6FA0" w:rsidRPr="00A2025B" w:rsidRDefault="0093613D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Pagar à c</w:t>
            </w:r>
            <w:r w:rsidR="007B6FA0" w:rsidRPr="00A2025B">
              <w:rPr>
                <w:rFonts w:ascii="Arial" w:hAnsi="Arial" w:cs="Arial"/>
                <w:sz w:val="20"/>
                <w:lang w:eastAsia="ar-SA"/>
              </w:rPr>
              <w:t>ontratada o valor resultante da prestação do serviço, na forma do contrato;</w:t>
            </w:r>
          </w:p>
          <w:p w14:paraId="20B9DFC8" w14:textId="77777777" w:rsidR="00ED2493" w:rsidRPr="00A2025B" w:rsidRDefault="00ED2493" w:rsidP="00D476D3">
            <w:pPr>
              <w:pStyle w:val="PargrafodaLista"/>
              <w:jc w:val="both"/>
              <w:rPr>
                <w:rFonts w:ascii="Arial" w:hAnsi="Arial" w:cs="Arial"/>
                <w:sz w:val="20"/>
              </w:rPr>
            </w:pPr>
          </w:p>
          <w:p w14:paraId="7E40870B" w14:textId="2D1726D7" w:rsidR="007B6FA0" w:rsidRPr="00A2025B" w:rsidRDefault="007B6FA0" w:rsidP="001272BA">
            <w:pPr>
              <w:pStyle w:val="PargrafodaLista"/>
              <w:numPr>
                <w:ilvl w:val="2"/>
                <w:numId w:val="5"/>
              </w:numPr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  <w:lang w:eastAsia="ar-SA"/>
              </w:rPr>
              <w:t>Zelar para que durante toda a vigência do contrato sejam mantidas, em compatibilidade com as obrigações assumidas pela Contratada, todas as condições de habilitação e qualificação exigidas na licitação.</w:t>
            </w:r>
          </w:p>
          <w:p w14:paraId="37A580F2" w14:textId="6E5B2A09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1D2" w:rsidRPr="00A2025B" w14:paraId="313BBEE0" w14:textId="77777777" w:rsidTr="00126100">
        <w:tc>
          <w:tcPr>
            <w:tcW w:w="9776" w:type="dxa"/>
            <w:shd w:val="clear" w:color="auto" w:fill="E36C0A" w:themeFill="accent6" w:themeFillShade="BF"/>
          </w:tcPr>
          <w:p w14:paraId="25791588" w14:textId="1A307243" w:rsidR="00F321D2" w:rsidRPr="00A2025B" w:rsidRDefault="00F321D2" w:rsidP="001272BA">
            <w:pPr>
              <w:numPr>
                <w:ilvl w:val="0"/>
                <w:numId w:val="2"/>
              </w:numPr>
              <w:ind w:left="426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lastRenderedPageBreak/>
              <w:t>DO CONTRATO</w:t>
            </w:r>
          </w:p>
        </w:tc>
      </w:tr>
      <w:tr w:rsidR="00F321D2" w:rsidRPr="00A2025B" w14:paraId="500643ED" w14:textId="77777777" w:rsidTr="00126100">
        <w:tc>
          <w:tcPr>
            <w:tcW w:w="9776" w:type="dxa"/>
            <w:shd w:val="clear" w:color="auto" w:fill="auto"/>
          </w:tcPr>
          <w:p w14:paraId="5C166141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9DD832" w14:textId="77777777" w:rsidR="00F321D2" w:rsidRPr="00A2025B" w:rsidRDefault="00F321D2" w:rsidP="001272BA">
            <w:pPr>
              <w:pStyle w:val="PargrafodaLista"/>
              <w:numPr>
                <w:ilvl w:val="1"/>
                <w:numId w:val="6"/>
              </w:numPr>
              <w:ind w:right="228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VIGÊNCIA</w:t>
            </w:r>
          </w:p>
          <w:p w14:paraId="3CC0AC14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4B56C6" w14:textId="23D599FD" w:rsidR="00222093" w:rsidRPr="00A2025B" w:rsidRDefault="00222093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(X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 xml:space="preserve">) O prazo de vigência da contratação é de </w:t>
            </w:r>
            <w:r w:rsidR="00A760FE" w:rsidRPr="00A2025B">
              <w:rPr>
                <w:rFonts w:ascii="Arial" w:hAnsi="Arial" w:cs="Arial"/>
                <w:sz w:val="20"/>
                <w:szCs w:val="20"/>
              </w:rPr>
              <w:t>01 (um) ano,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60FE" w:rsidRPr="00A2025B">
              <w:rPr>
                <w:rFonts w:ascii="Arial" w:hAnsi="Arial" w:cs="Arial"/>
                <w:sz w:val="20"/>
                <w:szCs w:val="20"/>
              </w:rPr>
              <w:t>contado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 da assinatura do contrato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podendo ser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prorrogável por até 10 anos, na forma dos artigos 1</w:t>
            </w:r>
            <w:r w:rsidR="002C1116" w:rsidRPr="00A2025B">
              <w:rPr>
                <w:rFonts w:ascii="Arial" w:hAnsi="Arial" w:cs="Arial"/>
                <w:sz w:val="20"/>
                <w:szCs w:val="20"/>
              </w:rPr>
              <w:t xml:space="preserve">06 e 107 da Lei </w:t>
            </w:r>
            <w:proofErr w:type="gramStart"/>
            <w:r w:rsidR="002C1116" w:rsidRPr="00A2025B">
              <w:rPr>
                <w:rFonts w:ascii="Arial" w:hAnsi="Arial" w:cs="Arial"/>
                <w:sz w:val="20"/>
                <w:szCs w:val="20"/>
              </w:rPr>
              <w:t>n.º</w:t>
            </w:r>
            <w:proofErr w:type="gramEnd"/>
            <w:r w:rsidR="002C1116" w:rsidRPr="00A2025B">
              <w:rPr>
                <w:rFonts w:ascii="Arial" w:hAnsi="Arial" w:cs="Arial"/>
                <w:sz w:val="20"/>
                <w:szCs w:val="20"/>
              </w:rPr>
              <w:t xml:space="preserve"> 14.133/2021.</w:t>
            </w:r>
          </w:p>
          <w:p w14:paraId="444BCADC" w14:textId="436357BF" w:rsidR="002C1116" w:rsidRPr="00A2025B" w:rsidRDefault="002C1116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6965DB9" w14:textId="35148B8F" w:rsidR="00F321D2" w:rsidRPr="00A2025B" w:rsidRDefault="002C1116" w:rsidP="004D47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Justificativa: </w:t>
            </w:r>
            <w:r w:rsidR="00A960ED" w:rsidRPr="00A2025B">
              <w:rPr>
                <w:rFonts w:ascii="Arial" w:hAnsi="Arial" w:cs="Arial"/>
                <w:sz w:val="20"/>
                <w:szCs w:val="20"/>
              </w:rPr>
              <w:t>Pelo motivo que os serviços em tela possuem natureza continuada,</w:t>
            </w:r>
            <w:r w:rsidR="002B752B" w:rsidRPr="00A2025B">
              <w:rPr>
                <w:rFonts w:ascii="Arial" w:hAnsi="Arial" w:cs="Arial"/>
                <w:sz w:val="20"/>
                <w:szCs w:val="20"/>
              </w:rPr>
              <w:t xml:space="preserve"> pelo fato em que</w:t>
            </w:r>
            <w:r w:rsidR="00A960ED" w:rsidRPr="00A2025B">
              <w:rPr>
                <w:rFonts w:ascii="Arial" w:hAnsi="Arial" w:cs="Arial"/>
                <w:sz w:val="20"/>
                <w:szCs w:val="20"/>
              </w:rPr>
              <w:t xml:space="preserve"> a administração Municipal, não dispõe de servidores especializados e qualificados para desempenhar os serviços de forma direta, nisto, a prestação de serviços se faz necessária mediante o fator negativo </w:t>
            </w:r>
            <w:r w:rsidR="002B752B" w:rsidRPr="00A2025B">
              <w:rPr>
                <w:rFonts w:ascii="Arial" w:hAnsi="Arial" w:cs="Arial"/>
                <w:sz w:val="20"/>
                <w:szCs w:val="20"/>
              </w:rPr>
              <w:t xml:space="preserve">em que uma possível </w:t>
            </w:r>
            <w:r w:rsidR="00A960ED" w:rsidRPr="00A2025B">
              <w:rPr>
                <w:rFonts w:ascii="Arial" w:hAnsi="Arial" w:cs="Arial"/>
                <w:sz w:val="20"/>
                <w:szCs w:val="20"/>
              </w:rPr>
              <w:t>interrupção</w:t>
            </w:r>
            <w:r w:rsidR="00BE18D9" w:rsidRPr="00A2025B">
              <w:rPr>
                <w:rFonts w:ascii="Arial" w:hAnsi="Arial" w:cs="Arial"/>
                <w:sz w:val="20"/>
                <w:szCs w:val="20"/>
              </w:rPr>
              <w:t xml:space="preserve"> afetará </w:t>
            </w:r>
            <w:r w:rsidR="002B752B" w:rsidRPr="00A2025B">
              <w:rPr>
                <w:rFonts w:ascii="Arial" w:hAnsi="Arial" w:cs="Arial"/>
                <w:sz w:val="20"/>
                <w:szCs w:val="20"/>
              </w:rPr>
              <w:t>diretamente</w:t>
            </w:r>
            <w:r w:rsidR="00BE18D9" w:rsidRPr="00A2025B">
              <w:rPr>
                <w:rFonts w:ascii="Arial" w:hAnsi="Arial" w:cs="Arial"/>
                <w:sz w:val="20"/>
                <w:szCs w:val="20"/>
              </w:rPr>
              <w:t xml:space="preserve"> todos os pacientes.</w:t>
            </w:r>
          </w:p>
          <w:p w14:paraId="703AC284" w14:textId="77777777" w:rsidR="004D470F" w:rsidRPr="00A2025B" w:rsidRDefault="004D470F" w:rsidP="004D47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1C9FDD6" w14:textId="6F63CDCF" w:rsidR="00A960ED" w:rsidRPr="00A2025B" w:rsidRDefault="00A960ED" w:rsidP="004D47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Ressalto que mediante a todas as </w:t>
            </w:r>
            <w:r w:rsidR="002B752B" w:rsidRPr="00A2025B">
              <w:rPr>
                <w:rFonts w:ascii="Arial" w:hAnsi="Arial" w:cs="Arial"/>
                <w:sz w:val="20"/>
                <w:szCs w:val="20"/>
              </w:rPr>
              <w:t xml:space="preserve">pesquisas realizadas no Estudo Técnico Preliminar (apêndice deste Termo de Referência), viabilizamos a contratação de empresa especializada para prestação dos serviços de </w:t>
            </w:r>
            <w:r w:rsidR="00BE18D9" w:rsidRPr="00A2025B">
              <w:rPr>
                <w:rFonts w:ascii="Arial" w:hAnsi="Arial" w:cs="Arial"/>
                <w:sz w:val="20"/>
                <w:szCs w:val="20"/>
              </w:rPr>
              <w:t>confecção de próteses dentárias</w:t>
            </w:r>
            <w:r w:rsidR="002B752B" w:rsidRPr="00A2025B">
              <w:rPr>
                <w:rFonts w:ascii="Arial" w:hAnsi="Arial" w:cs="Arial"/>
                <w:sz w:val="20"/>
                <w:szCs w:val="20"/>
              </w:rPr>
              <w:t>, pois em comparação as demais soluções, se mostrou a mais viável técnica e economicamente.</w:t>
            </w:r>
          </w:p>
          <w:p w14:paraId="62DB6FDD" w14:textId="77777777" w:rsidR="004D470F" w:rsidRPr="00A2025B" w:rsidRDefault="004D470F" w:rsidP="004D47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E98A094" w14:textId="1E6C1237" w:rsidR="002B752B" w:rsidRPr="00A2025B" w:rsidRDefault="002B752B" w:rsidP="004D47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Por fim, </w:t>
            </w:r>
            <w:r w:rsidR="00BE18D9" w:rsidRPr="00A2025B">
              <w:rPr>
                <w:rFonts w:ascii="Arial" w:eastAsia="Calibri" w:hAnsi="Arial" w:cs="Arial"/>
                <w:sz w:val="20"/>
                <w:szCs w:val="20"/>
              </w:rPr>
              <w:t xml:space="preserve"> diante da necessidade de darmos continuidade ao procedimento iniciado no ano </w:t>
            </w:r>
            <w:r w:rsidR="00BE18D9" w:rsidRPr="001C6BD9">
              <w:rPr>
                <w:rFonts w:ascii="Arial" w:eastAsia="Calibri" w:hAnsi="Arial" w:cs="Arial"/>
                <w:sz w:val="20"/>
                <w:szCs w:val="20"/>
              </w:rPr>
              <w:t>de 2024, referente a confecção de próteses dentárias para atender as demandas do município, em virtude de</w:t>
            </w:r>
            <w:r w:rsidR="00BE18D9" w:rsidRPr="00A2025B">
              <w:rPr>
                <w:rFonts w:ascii="Arial" w:eastAsia="Calibri" w:hAnsi="Arial" w:cs="Arial"/>
                <w:sz w:val="20"/>
                <w:szCs w:val="20"/>
              </w:rPr>
              <w:t xml:space="preserve"> viabilidade d</w:t>
            </w:r>
            <w:r w:rsidR="00BE18D9" w:rsidRPr="00A2025B">
              <w:rPr>
                <w:rFonts w:ascii="Arial" w:hAnsi="Arial" w:cs="Arial"/>
                <w:bCs/>
                <w:sz w:val="20"/>
                <w:szCs w:val="20"/>
              </w:rPr>
              <w:t xml:space="preserve">a contratação de empresa especializada para a prestações serviços solicitados mediante o fato de maior controle de qualidade, e agilidade nas confecções, </w:t>
            </w:r>
            <w:r w:rsidR="00BE18D9" w:rsidRPr="00A2025B">
              <w:rPr>
                <w:rFonts w:ascii="Arial" w:hAnsi="Arial" w:cs="Arial"/>
                <w:sz w:val="20"/>
                <w:szCs w:val="20"/>
              </w:rPr>
              <w:t>pelo intuito e ensejo de garantir a qualidade e o funcionamento deste processo de reabilitação bucal aos pacientes assistidos pela Secretaria Municipal de Saúde, e com amparo da Política Nacional de Saúde Bucal, Programa Brasil Sorridente.</w:t>
            </w:r>
          </w:p>
          <w:p w14:paraId="21160BA7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C9B70B" w14:textId="77777777" w:rsidR="00F321D2" w:rsidRPr="00A2025B" w:rsidRDefault="00F321D2" w:rsidP="001272BA">
            <w:pPr>
              <w:pStyle w:val="PargrafodaLista"/>
              <w:numPr>
                <w:ilvl w:val="1"/>
                <w:numId w:val="6"/>
              </w:numPr>
              <w:ind w:right="228"/>
              <w:jc w:val="both"/>
              <w:rPr>
                <w:rFonts w:ascii="Arial" w:hAnsi="Arial" w:cs="Arial"/>
                <w:sz w:val="20"/>
              </w:rPr>
            </w:pPr>
            <w:r w:rsidRPr="00A2025B">
              <w:rPr>
                <w:rFonts w:ascii="Arial" w:hAnsi="Arial" w:cs="Arial"/>
                <w:sz w:val="20"/>
              </w:rPr>
              <w:t>GESTÃO E FISCALIZAÇÃO</w:t>
            </w:r>
          </w:p>
          <w:p w14:paraId="068015BD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ACEA6FC" w14:textId="4DE8FD8D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Secretaria </w:t>
            </w:r>
            <w:r w:rsidR="00590B19" w:rsidRPr="00A2025B">
              <w:rPr>
                <w:rFonts w:ascii="Arial" w:hAnsi="Arial" w:cs="Arial"/>
                <w:sz w:val="20"/>
                <w:szCs w:val="20"/>
              </w:rPr>
              <w:t>Municipal de Saúde</w:t>
            </w:r>
          </w:p>
          <w:p w14:paraId="64E8FBA5" w14:textId="77777777" w:rsidR="00F321D2" w:rsidRPr="00A2025B" w:rsidRDefault="00E8043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Gestor:</w:t>
            </w:r>
          </w:p>
          <w:tbl>
            <w:tblPr>
              <w:tblW w:w="0" w:type="auto"/>
              <w:tblInd w:w="7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05"/>
            </w:tblGrid>
            <w:tr w:rsidR="00F321D2" w:rsidRPr="00A2025B" w14:paraId="0E0A36E2" w14:textId="77777777" w:rsidTr="00F321D2">
              <w:tc>
                <w:tcPr>
                  <w:tcW w:w="8405" w:type="dxa"/>
                  <w:shd w:val="clear" w:color="auto" w:fill="auto"/>
                </w:tcPr>
                <w:p w14:paraId="590ACA92" w14:textId="6001CA2B" w:rsidR="00F321D2" w:rsidRPr="00A2025B" w:rsidRDefault="00F321D2" w:rsidP="009E7C93">
                  <w:pPr>
                    <w:framePr w:hSpace="141" w:wrap="around" w:vAnchor="text" w:hAnchor="text" w:xAlign="center" w:y="1"/>
                    <w:ind w:left="196" w:right="228"/>
                    <w:suppressOverlap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Nome:</w:t>
                  </w:r>
                  <w:r w:rsidR="00E80432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590B19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Jessica Paula </w:t>
                  </w:r>
                  <w:proofErr w:type="spellStart"/>
                  <w:r w:rsidR="00590B19" w:rsidRPr="00A2025B">
                    <w:rPr>
                      <w:rFonts w:ascii="Arial" w:hAnsi="Arial" w:cs="Arial"/>
                      <w:sz w:val="20"/>
                      <w:szCs w:val="20"/>
                    </w:rPr>
                    <w:t>Riciatti</w:t>
                  </w:r>
                  <w:proofErr w:type="spellEnd"/>
                  <w:r w:rsidR="00590B19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 Nunes</w:t>
                  </w:r>
                </w:p>
              </w:tc>
            </w:tr>
            <w:tr w:rsidR="00F321D2" w:rsidRPr="00A2025B" w14:paraId="3D67DE98" w14:textId="77777777" w:rsidTr="00F321D2">
              <w:tc>
                <w:tcPr>
                  <w:tcW w:w="8405" w:type="dxa"/>
                  <w:shd w:val="clear" w:color="auto" w:fill="auto"/>
                </w:tcPr>
                <w:p w14:paraId="38E82889" w14:textId="0DED778F" w:rsidR="00F321D2" w:rsidRPr="00A2025B" w:rsidRDefault="00F321D2" w:rsidP="009E7C93">
                  <w:pPr>
                    <w:framePr w:hSpace="141" w:wrap="around" w:vAnchor="text" w:hAnchor="text" w:xAlign="center" w:y="1"/>
                    <w:ind w:left="196" w:right="228"/>
                    <w:suppressOverlap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Cargo:</w:t>
                  </w:r>
                  <w:r w:rsidR="00E80432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 Secretária </w:t>
                  </w:r>
                  <w:r w:rsidR="00590B19" w:rsidRPr="00A2025B">
                    <w:rPr>
                      <w:rFonts w:ascii="Arial" w:hAnsi="Arial" w:cs="Arial"/>
                      <w:sz w:val="20"/>
                      <w:szCs w:val="20"/>
                    </w:rPr>
                    <w:t>Municipal de Saúde</w:t>
                  </w:r>
                </w:p>
              </w:tc>
            </w:tr>
            <w:tr w:rsidR="00F321D2" w:rsidRPr="00A2025B" w14:paraId="48D8566E" w14:textId="77777777" w:rsidTr="00F321D2">
              <w:tc>
                <w:tcPr>
                  <w:tcW w:w="8405" w:type="dxa"/>
                  <w:shd w:val="clear" w:color="auto" w:fill="auto"/>
                </w:tcPr>
                <w:p w14:paraId="54D34A5B" w14:textId="36EFEF34" w:rsidR="00F321D2" w:rsidRPr="00A2025B" w:rsidRDefault="00F321D2" w:rsidP="009E7C93">
                  <w:pPr>
                    <w:framePr w:hSpace="141" w:wrap="around" w:vAnchor="text" w:hAnchor="text" w:xAlign="center" w:y="1"/>
                    <w:ind w:left="196" w:right="228"/>
                    <w:suppressOverlap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Matrícula:</w:t>
                  </w:r>
                  <w:r w:rsidR="00E80432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590B19" w:rsidRPr="00A2025B">
                    <w:rPr>
                      <w:rFonts w:ascii="Arial" w:hAnsi="Arial" w:cs="Arial"/>
                      <w:sz w:val="20"/>
                      <w:szCs w:val="20"/>
                    </w:rPr>
                    <w:t>2689</w:t>
                  </w:r>
                </w:p>
              </w:tc>
            </w:tr>
            <w:tr w:rsidR="00F321D2" w:rsidRPr="00A2025B" w14:paraId="644C1FD0" w14:textId="77777777" w:rsidTr="00F321D2">
              <w:tc>
                <w:tcPr>
                  <w:tcW w:w="8405" w:type="dxa"/>
                  <w:shd w:val="clear" w:color="auto" w:fill="auto"/>
                </w:tcPr>
                <w:p w14:paraId="2E789DD7" w14:textId="74880350" w:rsidR="00F321D2" w:rsidRPr="00A2025B" w:rsidRDefault="00F321D2" w:rsidP="009E7C93">
                  <w:pPr>
                    <w:framePr w:hSpace="141" w:wrap="around" w:vAnchor="text" w:hAnchor="text" w:xAlign="center" w:y="1"/>
                    <w:ind w:left="196" w:right="228"/>
                    <w:suppressOverlap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E-mail:</w:t>
                  </w:r>
                  <w:r w:rsidR="00590B19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 jessica_riciatti</w:t>
                  </w:r>
                  <w:r w:rsidR="00E80432" w:rsidRPr="00A2025B">
                    <w:rPr>
                      <w:rFonts w:ascii="Arial" w:hAnsi="Arial" w:cs="Arial"/>
                      <w:sz w:val="20"/>
                      <w:szCs w:val="20"/>
                    </w:rPr>
                    <w:t>@</w:t>
                  </w:r>
                  <w:r w:rsidR="00590B19" w:rsidRPr="00A2025B">
                    <w:rPr>
                      <w:rFonts w:ascii="Arial" w:hAnsi="Arial" w:cs="Arial"/>
                      <w:sz w:val="20"/>
                      <w:szCs w:val="20"/>
                    </w:rPr>
                    <w:t>hotmail.com</w:t>
                  </w:r>
                </w:p>
              </w:tc>
            </w:tr>
          </w:tbl>
          <w:p w14:paraId="576D5F2E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9E941C7" w14:textId="77777777" w:rsidR="00F321D2" w:rsidRPr="00A2025B" w:rsidRDefault="00F321D2" w:rsidP="00D476D3">
            <w:pPr>
              <w:ind w:left="196"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Fiscal:</w:t>
            </w:r>
          </w:p>
          <w:tbl>
            <w:tblPr>
              <w:tblW w:w="0" w:type="auto"/>
              <w:tblInd w:w="7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05"/>
            </w:tblGrid>
            <w:tr w:rsidR="00F321D2" w:rsidRPr="00A2025B" w14:paraId="57645B40" w14:textId="77777777" w:rsidTr="00F321D2">
              <w:tc>
                <w:tcPr>
                  <w:tcW w:w="8405" w:type="dxa"/>
                  <w:shd w:val="clear" w:color="auto" w:fill="auto"/>
                </w:tcPr>
                <w:p w14:paraId="248D2F82" w14:textId="1C7F5726" w:rsidR="00F321D2" w:rsidRPr="00A2025B" w:rsidRDefault="00F321D2" w:rsidP="009E7C93">
                  <w:pPr>
                    <w:framePr w:hSpace="141" w:wrap="around" w:vAnchor="text" w:hAnchor="text" w:xAlign="center" w:y="1"/>
                    <w:ind w:left="196" w:right="228"/>
                    <w:suppressOverlap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Nome:</w:t>
                  </w:r>
                  <w:r w:rsidR="00E80432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54794B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Maria Heloísa Moraes  </w:t>
                  </w:r>
                </w:p>
              </w:tc>
            </w:tr>
            <w:tr w:rsidR="00F321D2" w:rsidRPr="00A2025B" w14:paraId="652513EB" w14:textId="77777777" w:rsidTr="00F321D2">
              <w:tc>
                <w:tcPr>
                  <w:tcW w:w="8405" w:type="dxa"/>
                  <w:shd w:val="clear" w:color="auto" w:fill="auto"/>
                </w:tcPr>
                <w:p w14:paraId="400D9BF6" w14:textId="545094EB" w:rsidR="00F321D2" w:rsidRPr="00A2025B" w:rsidRDefault="00F321D2" w:rsidP="009E7C93">
                  <w:pPr>
                    <w:framePr w:hSpace="141" w:wrap="around" w:vAnchor="text" w:hAnchor="text" w:xAlign="center" w:y="1"/>
                    <w:ind w:left="196" w:right="228"/>
                    <w:suppressOverlap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Cargo</w:t>
                  </w:r>
                  <w:r w:rsidR="00BE18D9" w:rsidRPr="00A2025B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  <w:r w:rsidR="000873C6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54794B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Odontóloga </w:t>
                  </w:r>
                </w:p>
              </w:tc>
            </w:tr>
            <w:tr w:rsidR="00F321D2" w:rsidRPr="00A2025B" w14:paraId="145C3F7B" w14:textId="77777777" w:rsidTr="00F321D2">
              <w:tc>
                <w:tcPr>
                  <w:tcW w:w="8405" w:type="dxa"/>
                  <w:shd w:val="clear" w:color="auto" w:fill="auto"/>
                </w:tcPr>
                <w:p w14:paraId="5A79F942" w14:textId="625AB544" w:rsidR="00F321D2" w:rsidRPr="00A2025B" w:rsidRDefault="00F321D2" w:rsidP="009E7C93">
                  <w:pPr>
                    <w:framePr w:hSpace="141" w:wrap="around" w:vAnchor="text" w:hAnchor="text" w:xAlign="center" w:y="1"/>
                    <w:ind w:left="196" w:right="228"/>
                    <w:suppressOverlap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Matrícula:</w:t>
                  </w:r>
                  <w:r w:rsidR="00E80432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54794B" w:rsidRPr="00A2025B">
                    <w:rPr>
                      <w:rFonts w:ascii="Arial" w:hAnsi="Arial" w:cs="Arial"/>
                      <w:sz w:val="20"/>
                      <w:szCs w:val="20"/>
                    </w:rPr>
                    <w:t>2698</w:t>
                  </w:r>
                </w:p>
              </w:tc>
            </w:tr>
            <w:tr w:rsidR="00F321D2" w:rsidRPr="00A2025B" w14:paraId="2F27A77F" w14:textId="77777777" w:rsidTr="00F321D2">
              <w:tc>
                <w:tcPr>
                  <w:tcW w:w="8405" w:type="dxa"/>
                  <w:shd w:val="clear" w:color="auto" w:fill="auto"/>
                </w:tcPr>
                <w:p w14:paraId="31FC17BE" w14:textId="26C6F726" w:rsidR="00F321D2" w:rsidRPr="00A2025B" w:rsidRDefault="00F321D2" w:rsidP="009E7C93">
                  <w:pPr>
                    <w:framePr w:hSpace="141" w:wrap="around" w:vAnchor="text" w:hAnchor="text" w:xAlign="center" w:y="1"/>
                    <w:ind w:left="196" w:right="228"/>
                    <w:suppressOverlap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025B">
                    <w:rPr>
                      <w:rFonts w:ascii="Arial" w:hAnsi="Arial" w:cs="Arial"/>
                      <w:sz w:val="20"/>
                      <w:szCs w:val="20"/>
                    </w:rPr>
                    <w:t>E-</w:t>
                  </w:r>
                  <w:r w:rsidR="00F137A3" w:rsidRPr="00A2025B">
                    <w:rPr>
                      <w:rFonts w:ascii="Arial" w:hAnsi="Arial" w:cs="Arial"/>
                      <w:sz w:val="20"/>
                      <w:szCs w:val="20"/>
                    </w:rPr>
                    <w:t xml:space="preserve">mail: </w:t>
                  </w:r>
                  <w:r w:rsidR="0054794B" w:rsidRPr="00A2025B">
                    <w:rPr>
                      <w:rFonts w:ascii="Arial" w:hAnsi="Arial" w:cs="Arial"/>
                      <w:sz w:val="20"/>
                      <w:szCs w:val="20"/>
                    </w:rPr>
                    <w:t>ubscentro@buenobrandao.mg.gov.br</w:t>
                  </w:r>
                </w:p>
              </w:tc>
            </w:tr>
          </w:tbl>
          <w:p w14:paraId="1F5173F4" w14:textId="77777777" w:rsidR="00F321D2" w:rsidRPr="00A2025B" w:rsidRDefault="00F321D2" w:rsidP="00D476D3">
            <w:pPr>
              <w:ind w:right="228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807FF8D" w14:textId="33E08BDF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8.2.1. O contrato deverá ser executado fielmente pelas partes, de acordo com as cláusulas avençadas e as normas da Lei nº 14.133, de 2021, e cada parte responderá pelas consequências de sua inexecução total ou parcial.</w:t>
            </w:r>
          </w:p>
          <w:p w14:paraId="15E3C5B4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47"/>
              <w:rPr>
                <w:rFonts w:ascii="Arial" w:hAnsi="Arial" w:cs="Arial"/>
              </w:rPr>
            </w:pPr>
          </w:p>
          <w:p w14:paraId="5E243912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8.2.2. Em caso de impedimento, ordem de paralisação ou suspensão do contrato, o cronograma de execução será prorrogado automaticamente pelo tempo correspondente, anotadas tais circunstâncias mediante simples apostila.</w:t>
            </w:r>
          </w:p>
          <w:p w14:paraId="2EAE4799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447"/>
              <w:rPr>
                <w:rFonts w:ascii="Arial" w:hAnsi="Arial" w:cs="Arial"/>
              </w:rPr>
            </w:pPr>
          </w:p>
          <w:p w14:paraId="6EFD8D2C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 xml:space="preserve">8.2.3. A execução do contrato deverá ser acompanhada e fiscalizada </w:t>
            </w:r>
            <w:proofErr w:type="gramStart"/>
            <w:r w:rsidRPr="00A2025B">
              <w:rPr>
                <w:rFonts w:ascii="Arial" w:hAnsi="Arial" w:cs="Arial"/>
              </w:rPr>
              <w:t>pelo(</w:t>
            </w:r>
            <w:proofErr w:type="gramEnd"/>
            <w:r w:rsidRPr="00A2025B">
              <w:rPr>
                <w:rFonts w:ascii="Arial" w:hAnsi="Arial" w:cs="Arial"/>
              </w:rPr>
              <w:t>s) fiscal(</w:t>
            </w:r>
            <w:proofErr w:type="spellStart"/>
            <w:r w:rsidRPr="00A2025B">
              <w:rPr>
                <w:rFonts w:ascii="Arial" w:hAnsi="Arial" w:cs="Arial"/>
              </w:rPr>
              <w:t>is</w:t>
            </w:r>
            <w:proofErr w:type="spellEnd"/>
            <w:r w:rsidRPr="00A2025B">
              <w:rPr>
                <w:rFonts w:ascii="Arial" w:hAnsi="Arial" w:cs="Arial"/>
              </w:rPr>
              <w:t>) do contrato, ou pelos respectivos substitutos.</w:t>
            </w:r>
          </w:p>
          <w:p w14:paraId="101DD3F6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ind w:left="858" w:hanging="432"/>
              <w:rPr>
                <w:rFonts w:ascii="Arial" w:hAnsi="Arial" w:cs="Arial"/>
              </w:rPr>
            </w:pPr>
          </w:p>
          <w:p w14:paraId="63594B53" w14:textId="77777777" w:rsidR="00F321D2" w:rsidRPr="00A2025B" w:rsidRDefault="00F321D2" w:rsidP="00D476D3">
            <w:pPr>
              <w:pStyle w:val="Nivel3"/>
              <w:numPr>
                <w:ilvl w:val="0"/>
                <w:numId w:val="0"/>
              </w:numPr>
              <w:tabs>
                <w:tab w:val="left" w:pos="0"/>
              </w:tabs>
              <w:spacing w:before="0" w:after="0" w:line="240" w:lineRule="auto"/>
              <w:contextualSpacing/>
              <w:rPr>
                <w:rFonts w:ascii="Arial" w:hAnsi="Arial"/>
              </w:rPr>
            </w:pPr>
            <w:r w:rsidRPr="00A2025B">
              <w:rPr>
                <w:rFonts w:ascii="Arial" w:hAnsi="Arial"/>
              </w:rPr>
              <w:t>8.2.4. O fiscal do contrato anotará em registro próprio todas as ocorrências relacionadas à execução do contrato, determinando o que for necessário para a regularização das faltas ou dos defeitos observados.</w:t>
            </w:r>
          </w:p>
          <w:p w14:paraId="73AB8983" w14:textId="77777777" w:rsidR="00F321D2" w:rsidRPr="00A2025B" w:rsidRDefault="00F321D2" w:rsidP="00D476D3">
            <w:pPr>
              <w:pStyle w:val="Nivel3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ind w:left="447" w:firstLine="142"/>
              <w:contextualSpacing/>
              <w:rPr>
                <w:rFonts w:ascii="Arial" w:hAnsi="Arial"/>
              </w:rPr>
            </w:pPr>
          </w:p>
          <w:p w14:paraId="16C7690B" w14:textId="77777777" w:rsidR="00F321D2" w:rsidRPr="00A2025B" w:rsidRDefault="00F321D2" w:rsidP="00D476D3">
            <w:pPr>
              <w:pStyle w:val="Nivel3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contextualSpacing/>
              <w:rPr>
                <w:rFonts w:ascii="Arial" w:hAnsi="Arial"/>
              </w:rPr>
            </w:pPr>
            <w:r w:rsidRPr="00A2025B">
              <w:rPr>
                <w:rFonts w:ascii="Arial" w:hAnsi="Arial"/>
              </w:rPr>
              <w:t>8.2.5. O fiscal do contrato informará a seus superiores, em tempo hábil para a adoção das medidas convenientes, a situação que demandar decisão ou providência que ultrapasse sua competência.</w:t>
            </w:r>
          </w:p>
          <w:p w14:paraId="7B15879C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ind w:left="447" w:firstLine="142"/>
              <w:rPr>
                <w:rFonts w:ascii="Arial" w:hAnsi="Arial" w:cs="Arial"/>
              </w:rPr>
            </w:pPr>
          </w:p>
          <w:p w14:paraId="040069DB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spacing w:before="0" w:after="0" w:line="240" w:lineRule="auto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8.2.6. O contratado será obrigado a reparar, corrigir, remover, reconstruir ou substituir, a suas expensas, no total ou em parte, o objeto do contrato em que se verificarem vícios, defeitos ou incorreções resultantes de sua execução ou de materiais nela empregados.</w:t>
            </w:r>
          </w:p>
          <w:p w14:paraId="1EE9A58A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ind w:left="447"/>
              <w:rPr>
                <w:rFonts w:ascii="Arial" w:hAnsi="Arial" w:cs="Arial"/>
              </w:rPr>
            </w:pPr>
          </w:p>
          <w:p w14:paraId="048074B4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142"/>
              </w:tabs>
              <w:spacing w:before="0" w:after="0" w:line="240" w:lineRule="auto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8.2.7. O contratado será responsável pelos danos causados diretamente à Administração ou a terceiros em razão da execução do contrato, e não excluirá nem reduzirá essa responsabilidade a fiscalização ou o acompanhamento pelo contratante.</w:t>
            </w:r>
          </w:p>
          <w:p w14:paraId="4F09E180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ind w:left="447" w:firstLine="142"/>
              <w:rPr>
                <w:rFonts w:ascii="Arial" w:hAnsi="Arial" w:cs="Arial"/>
              </w:rPr>
            </w:pPr>
          </w:p>
          <w:p w14:paraId="491CC99C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0"/>
              </w:tabs>
              <w:spacing w:before="0" w:after="0" w:line="240" w:lineRule="auto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8.2.8. Somente o contratado será responsável pelos encargos trabalhistas, previdenciários, fiscais e comerciais resultantes da execução do contrato.</w:t>
            </w:r>
          </w:p>
          <w:p w14:paraId="706F44E7" w14:textId="77777777" w:rsidR="00F321D2" w:rsidRPr="00A2025B" w:rsidRDefault="00F321D2" w:rsidP="00D476D3">
            <w:pPr>
              <w:pStyle w:val="Nivel3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ind w:firstLine="142"/>
              <w:contextualSpacing/>
              <w:rPr>
                <w:rFonts w:ascii="Arial" w:hAnsi="Arial"/>
              </w:rPr>
            </w:pPr>
          </w:p>
          <w:p w14:paraId="77B34CF2" w14:textId="77777777" w:rsidR="00F321D2" w:rsidRPr="00A2025B" w:rsidRDefault="00F321D2" w:rsidP="00D476D3">
            <w:pPr>
              <w:pStyle w:val="Nivel3"/>
              <w:numPr>
                <w:ilvl w:val="0"/>
                <w:numId w:val="0"/>
              </w:numPr>
              <w:tabs>
                <w:tab w:val="left" w:pos="589"/>
              </w:tabs>
              <w:spacing w:before="0" w:after="0" w:line="240" w:lineRule="auto"/>
              <w:contextualSpacing/>
              <w:rPr>
                <w:rFonts w:ascii="Arial" w:hAnsi="Arial"/>
              </w:rPr>
            </w:pPr>
            <w:r w:rsidRPr="00A2025B">
              <w:rPr>
                <w:rFonts w:ascii="Arial" w:hAnsi="Arial"/>
              </w:rPr>
              <w:t>8.2.9. A inadimplência do contratado em relação aos encargos trabalhistas, fiscais e comerciais não transferirá à Administração a responsabilidade pelo seu pagamento e não poderá onerar o objeto do contrato.</w:t>
            </w:r>
          </w:p>
          <w:p w14:paraId="349BEA02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ind w:firstLine="142"/>
              <w:rPr>
                <w:rFonts w:ascii="Arial" w:hAnsi="Arial" w:cs="Arial"/>
              </w:rPr>
            </w:pPr>
          </w:p>
          <w:p w14:paraId="5C6D1F93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0"/>
              </w:tabs>
              <w:spacing w:before="0" w:after="0" w:line="240" w:lineRule="auto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8.2.10. As comunicações entre a Administração e a contratada devem ser realizadas por escrito sempre que o ato exigir tal formalidade, admitindo-se, excepcionalmente, o uso de mensagem eletrônica para esse fim.</w:t>
            </w:r>
          </w:p>
          <w:p w14:paraId="616123DD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447"/>
              </w:tabs>
              <w:spacing w:before="0" w:after="0" w:line="240" w:lineRule="auto"/>
              <w:ind w:left="447"/>
              <w:rPr>
                <w:rFonts w:ascii="Arial" w:hAnsi="Arial" w:cs="Arial"/>
              </w:rPr>
            </w:pPr>
          </w:p>
          <w:p w14:paraId="66A9D0D7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0"/>
              </w:tabs>
              <w:spacing w:before="0" w:after="0" w:line="240" w:lineRule="auto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8.2.11. A Administração poderá convocar representante da empresa para adoção de providências que devam ser cumpridas de imediato.</w:t>
            </w:r>
          </w:p>
          <w:p w14:paraId="1BBDB61A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447"/>
              </w:tabs>
              <w:spacing w:before="0" w:after="0" w:line="240" w:lineRule="auto"/>
              <w:ind w:left="447"/>
              <w:rPr>
                <w:rFonts w:ascii="Arial" w:hAnsi="Arial" w:cs="Arial"/>
              </w:rPr>
            </w:pPr>
          </w:p>
          <w:p w14:paraId="57FFCFCC" w14:textId="792E3064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0"/>
              </w:tabs>
              <w:spacing w:before="0" w:after="0" w:line="240" w:lineRule="auto"/>
              <w:rPr>
                <w:rFonts w:ascii="Arial" w:hAnsi="Arial" w:cs="Arial"/>
                <w:color w:val="000000" w:themeColor="text1"/>
              </w:rPr>
            </w:pPr>
            <w:r w:rsidRPr="00A2025B">
              <w:rPr>
                <w:rFonts w:ascii="Arial" w:hAnsi="Arial" w:cs="Arial"/>
                <w:color w:val="000000" w:themeColor="text1"/>
              </w:rPr>
              <w:t>8.2.12. Após a assinatura do contrato ou instrumento equivalente</w:t>
            </w:r>
            <w:r w:rsidR="005F1973" w:rsidRPr="00A2025B">
              <w:rPr>
                <w:rFonts w:ascii="Arial" w:hAnsi="Arial" w:cs="Arial"/>
                <w:color w:val="000000" w:themeColor="text1"/>
              </w:rPr>
              <w:t>,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 o Gest</w:t>
            </w:r>
            <w:r w:rsidR="0093613D" w:rsidRPr="00A2025B">
              <w:rPr>
                <w:rFonts w:ascii="Arial" w:hAnsi="Arial" w:cs="Arial"/>
                <w:color w:val="000000" w:themeColor="text1"/>
              </w:rPr>
              <w:t xml:space="preserve">or do Contrato poderá convocar </w:t>
            </w:r>
            <w:r w:rsidRPr="00A2025B">
              <w:rPr>
                <w:rFonts w:ascii="Arial" w:hAnsi="Arial" w:cs="Arial"/>
                <w:color w:val="000000" w:themeColor="text1"/>
              </w:rPr>
              <w:t>o representante da empresa contratada para r</w:t>
            </w:r>
            <w:r w:rsidR="0093613D" w:rsidRPr="00A2025B">
              <w:rPr>
                <w:rFonts w:ascii="Arial" w:hAnsi="Arial" w:cs="Arial"/>
                <w:color w:val="000000" w:themeColor="text1"/>
              </w:rPr>
              <w:t>eunião inicial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, </w:t>
            </w:r>
            <w:r w:rsidR="0093613D" w:rsidRPr="00A2025B">
              <w:rPr>
                <w:rFonts w:ascii="Arial" w:hAnsi="Arial" w:cs="Arial"/>
                <w:color w:val="000000" w:themeColor="text1"/>
              </w:rPr>
              <w:t>com intuito de repassar as</w:t>
            </w:r>
            <w:r w:rsidRPr="00A2025B">
              <w:rPr>
                <w:rFonts w:ascii="Arial" w:hAnsi="Arial" w:cs="Arial"/>
                <w:color w:val="000000" w:themeColor="text1"/>
              </w:rPr>
              <w:t xml:space="preserve"> informações ace</w:t>
            </w:r>
            <w:r w:rsidR="0093613D" w:rsidRPr="00A2025B">
              <w:rPr>
                <w:rFonts w:ascii="Arial" w:hAnsi="Arial" w:cs="Arial"/>
                <w:color w:val="000000" w:themeColor="text1"/>
              </w:rPr>
              <w:t>rca das obrigações contratuais</w:t>
            </w:r>
            <w:r w:rsidRPr="00A2025B">
              <w:rPr>
                <w:rFonts w:ascii="Arial" w:hAnsi="Arial" w:cs="Arial"/>
                <w:color w:val="000000" w:themeColor="text1"/>
              </w:rPr>
              <w:t>, das estratégias para execução do objeto, do plano complementar de execução da contratada, quando houver, do método de aferição dos resultados e das sanções aplicáveis, dentre outros.</w:t>
            </w:r>
          </w:p>
          <w:p w14:paraId="0BD3A279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447"/>
              </w:tabs>
              <w:spacing w:before="0" w:after="0" w:line="240" w:lineRule="auto"/>
              <w:ind w:left="447"/>
              <w:rPr>
                <w:rFonts w:ascii="Arial" w:hAnsi="Arial" w:cs="Arial"/>
                <w:color w:val="000000" w:themeColor="text1"/>
              </w:rPr>
            </w:pPr>
          </w:p>
          <w:p w14:paraId="510CBBDF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0"/>
              </w:tabs>
              <w:spacing w:before="0" w:after="0" w:line="240" w:lineRule="auto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8.2.13. Antes do pagamento da nota fiscal ou da fatura, deverá ser consultada a situação da empresa junto ao Cadastro de Fornecedores do Município – CFM.</w:t>
            </w:r>
          </w:p>
          <w:p w14:paraId="70903186" w14:textId="77777777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447"/>
              </w:tabs>
              <w:spacing w:before="0" w:after="0" w:line="240" w:lineRule="auto"/>
              <w:ind w:left="447"/>
              <w:rPr>
                <w:rFonts w:ascii="Arial" w:hAnsi="Arial" w:cs="Arial"/>
              </w:rPr>
            </w:pPr>
          </w:p>
          <w:p w14:paraId="3FF3B871" w14:textId="4E3D5D32" w:rsidR="00F321D2" w:rsidRPr="00A2025B" w:rsidRDefault="00F321D2" w:rsidP="00D476D3">
            <w:pPr>
              <w:pStyle w:val="Nivel2"/>
              <w:numPr>
                <w:ilvl w:val="0"/>
                <w:numId w:val="0"/>
              </w:numPr>
              <w:tabs>
                <w:tab w:val="left" w:pos="0"/>
              </w:tabs>
              <w:spacing w:before="0" w:after="0" w:line="240" w:lineRule="auto"/>
              <w:rPr>
                <w:rFonts w:ascii="Arial" w:hAnsi="Arial" w:cs="Arial"/>
              </w:rPr>
            </w:pPr>
            <w:r w:rsidRPr="00A2025B">
              <w:rPr>
                <w:rFonts w:ascii="Arial" w:hAnsi="Arial" w:cs="Arial"/>
              </w:rPr>
              <w:t>8.2.14. Serão exigidos a Certidão Negativa de Débito (CND) relativa a Créditos Tributários Federais e à Dívida Ativa da União, o Certificado de Regularidade do FGTS (CRF), a Certidão Negativa de Débito Municipal e a Certidão Negativa de Débitos Trabalhistas (CNDT), caso esses documentos não estejam regularizados no CFM.</w:t>
            </w:r>
          </w:p>
          <w:p w14:paraId="03F7AF21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1D2" w:rsidRPr="00A2025B" w14:paraId="1E450695" w14:textId="77777777" w:rsidTr="00126100">
        <w:tc>
          <w:tcPr>
            <w:tcW w:w="9776" w:type="dxa"/>
            <w:shd w:val="clear" w:color="auto" w:fill="E36C0A" w:themeFill="accent6" w:themeFillShade="BF"/>
          </w:tcPr>
          <w:p w14:paraId="1B68CB1E" w14:textId="77777777" w:rsidR="00F321D2" w:rsidRPr="00A2025B" w:rsidRDefault="00F321D2" w:rsidP="001272BA">
            <w:pPr>
              <w:numPr>
                <w:ilvl w:val="0"/>
                <w:numId w:val="6"/>
              </w:numPr>
              <w:ind w:left="426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lastRenderedPageBreak/>
              <w:t>CRITÉRIOS DE AFERIÇÃO E PAGAMENTO</w:t>
            </w:r>
          </w:p>
        </w:tc>
      </w:tr>
      <w:tr w:rsidR="00F321D2" w:rsidRPr="00A2025B" w14:paraId="5C90B00B" w14:textId="77777777" w:rsidTr="00126100">
        <w:tc>
          <w:tcPr>
            <w:tcW w:w="9776" w:type="dxa"/>
            <w:shd w:val="clear" w:color="auto" w:fill="auto"/>
          </w:tcPr>
          <w:p w14:paraId="591A3CF2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A1004E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9.1 Prazos</w:t>
            </w:r>
          </w:p>
          <w:p w14:paraId="61959BDB" w14:textId="38482537" w:rsidR="00F321D2" w:rsidRPr="00A2025B" w:rsidRDefault="00F321D2" w:rsidP="00D476D3">
            <w:pPr>
              <w:ind w:left="19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891380" w14:textId="6C64B3CC" w:rsidR="00F321D2" w:rsidRPr="00A2025B" w:rsidRDefault="0030524C" w:rsidP="00E814A7">
            <w:pPr>
              <w:ind w:left="447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Prazo de troca de serviços</w:t>
            </w:r>
            <w:r w:rsidR="00AB6AE4" w:rsidRPr="00A2025B">
              <w:rPr>
                <w:rFonts w:ascii="Arial" w:hAnsi="Arial" w:cs="Arial"/>
                <w:sz w:val="20"/>
                <w:szCs w:val="20"/>
              </w:rPr>
              <w:t xml:space="preserve"> rejeitados: </w:t>
            </w:r>
            <w:r w:rsidR="00590B19" w:rsidRPr="00A2025B">
              <w:rPr>
                <w:rFonts w:ascii="Arial" w:hAnsi="Arial" w:cs="Arial"/>
                <w:sz w:val="20"/>
                <w:szCs w:val="20"/>
              </w:rPr>
              <w:t xml:space="preserve">em até </w:t>
            </w:r>
            <w:r w:rsidR="007462B9" w:rsidRPr="00A2025B">
              <w:rPr>
                <w:rFonts w:ascii="Arial" w:hAnsi="Arial" w:cs="Arial"/>
                <w:sz w:val="20"/>
                <w:szCs w:val="20"/>
              </w:rPr>
              <w:t>05 (cinco</w:t>
            </w:r>
            <w:r w:rsidR="00590B19" w:rsidRPr="00A2025B">
              <w:rPr>
                <w:rFonts w:ascii="Arial" w:hAnsi="Arial" w:cs="Arial"/>
                <w:sz w:val="20"/>
                <w:szCs w:val="20"/>
              </w:rPr>
              <w:t>) dias</w:t>
            </w:r>
            <w:r w:rsidR="007462B9" w:rsidRPr="00A2025B">
              <w:rPr>
                <w:rFonts w:ascii="Arial" w:hAnsi="Arial" w:cs="Arial"/>
                <w:sz w:val="20"/>
                <w:szCs w:val="20"/>
              </w:rPr>
              <w:t xml:space="preserve"> úteis</w:t>
            </w:r>
            <w:r w:rsidR="00590B19" w:rsidRPr="00A2025B">
              <w:rPr>
                <w:rFonts w:ascii="Arial" w:hAnsi="Arial" w:cs="Arial"/>
                <w:sz w:val="20"/>
                <w:szCs w:val="20"/>
              </w:rPr>
              <w:t>;</w:t>
            </w:r>
            <w:r w:rsidR="00D551F3"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CBDE166" w14:textId="68FCB77E" w:rsidR="00F321D2" w:rsidRPr="00A2025B" w:rsidRDefault="00F321D2" w:rsidP="00E814A7">
            <w:pPr>
              <w:ind w:left="447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Prazo de recebimento definitivo</w:t>
            </w:r>
            <w:r w:rsidR="00E80432" w:rsidRPr="00A2025B">
              <w:rPr>
                <w:rFonts w:ascii="Arial" w:hAnsi="Arial" w:cs="Arial"/>
                <w:sz w:val="20"/>
                <w:szCs w:val="20"/>
              </w:rPr>
              <w:t xml:space="preserve"> do objeto: </w:t>
            </w:r>
            <w:r w:rsidR="00181430" w:rsidRPr="00A2025B">
              <w:rPr>
                <w:rFonts w:ascii="Arial" w:hAnsi="Arial" w:cs="Arial"/>
                <w:sz w:val="20"/>
                <w:szCs w:val="20"/>
              </w:rPr>
              <w:t xml:space="preserve"> após a finalização dos procedimentos, com a alta do paciente, mediante a aceitação do (a) paciente;</w:t>
            </w:r>
          </w:p>
          <w:p w14:paraId="1B7D0656" w14:textId="5B2712A6" w:rsidR="00F321D2" w:rsidRPr="00A2025B" w:rsidRDefault="00F321D2" w:rsidP="00E814A7">
            <w:pPr>
              <w:ind w:left="447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Prazo de liquidação do documento fiscal: </w:t>
            </w:r>
            <w:r w:rsidR="00590B19" w:rsidRPr="00A2025B">
              <w:rPr>
                <w:rFonts w:ascii="Arial" w:hAnsi="Arial" w:cs="Arial"/>
                <w:sz w:val="20"/>
                <w:szCs w:val="20"/>
              </w:rPr>
              <w:t>em até 05 (cinco) dias</w:t>
            </w:r>
            <w:r w:rsidR="007462B9" w:rsidRPr="00A2025B">
              <w:rPr>
                <w:rFonts w:ascii="Arial" w:hAnsi="Arial" w:cs="Arial"/>
                <w:sz w:val="20"/>
                <w:szCs w:val="20"/>
              </w:rPr>
              <w:t xml:space="preserve"> úteis</w:t>
            </w:r>
            <w:r w:rsidR="00590B19" w:rsidRPr="00A2025B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6BF57B03" w14:textId="7F581A28" w:rsidR="00E80432" w:rsidRPr="00A2025B" w:rsidRDefault="00E814A7" w:rsidP="00E814A7">
            <w:pPr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lastRenderedPageBreak/>
              <w:t xml:space="preserve">        </w:t>
            </w:r>
            <w:r w:rsidR="0093613D" w:rsidRPr="00A2025B">
              <w:rPr>
                <w:rFonts w:ascii="Arial" w:hAnsi="Arial" w:cs="Arial"/>
                <w:sz w:val="20"/>
                <w:szCs w:val="20"/>
              </w:rPr>
              <w:t>Prazo de pagamento:</w:t>
            </w:r>
            <w:r w:rsidR="00E80432" w:rsidRPr="00A202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B19" w:rsidRPr="00A2025B">
              <w:rPr>
                <w:rFonts w:ascii="Arial" w:hAnsi="Arial" w:cs="Arial"/>
                <w:sz w:val="20"/>
                <w:szCs w:val="20"/>
              </w:rPr>
              <w:t>em até 05 (cinco) dias</w:t>
            </w:r>
            <w:r w:rsidR="007462B9" w:rsidRPr="00A2025B">
              <w:rPr>
                <w:rFonts w:ascii="Arial" w:hAnsi="Arial" w:cs="Arial"/>
                <w:sz w:val="20"/>
                <w:szCs w:val="20"/>
              </w:rPr>
              <w:t xml:space="preserve"> úteis</w:t>
            </w:r>
            <w:r w:rsidR="00590B19" w:rsidRPr="00A2025B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5E31D5C3" w14:textId="77777777" w:rsidR="00551555" w:rsidRPr="00A2025B" w:rsidRDefault="00551555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329BB1" w14:textId="1CC21F27" w:rsidR="00F321D2" w:rsidRPr="00A2025B" w:rsidRDefault="00F321D2" w:rsidP="00D476D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9.2. A avaliação da execução do objeto verificará o adequado fornecimento/qualidade da prestação dos serviços, devendo haver o redimensionamento no pagamento sempre que a CONTRATADA:</w:t>
            </w:r>
          </w:p>
          <w:p w14:paraId="668B937D" w14:textId="77777777" w:rsidR="00F321D2" w:rsidRPr="00A2025B" w:rsidRDefault="00F321D2" w:rsidP="00D476D3">
            <w:pPr>
              <w:ind w:left="447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a) não produzir os resultados, deixar de executar, ou não executar com a qualidade mínima exigida as atividades contratadas; ou</w:t>
            </w:r>
          </w:p>
          <w:p w14:paraId="13A61979" w14:textId="77777777" w:rsidR="00F321D2" w:rsidRPr="00A2025B" w:rsidRDefault="00F321D2" w:rsidP="00D476D3">
            <w:pPr>
              <w:ind w:left="447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b) deixar de utilizar materiais e recursos humanos exigidos para a execução do serviço, ou utilizá-los com qualidade ou quantidade inferior à demandada.</w:t>
            </w:r>
          </w:p>
          <w:p w14:paraId="5DE7F016" w14:textId="77777777" w:rsidR="00551555" w:rsidRPr="00A2025B" w:rsidRDefault="00551555" w:rsidP="00D476D3">
            <w:pPr>
              <w:pStyle w:val="Recuodecorpodetexto"/>
              <w:tabs>
                <w:tab w:val="left" w:pos="567"/>
              </w:tabs>
              <w:suppressAutoHyphens/>
              <w:spacing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1682C7C" w14:textId="4A7E2B31" w:rsidR="00F321D2" w:rsidRPr="00A2025B" w:rsidRDefault="00F321D2" w:rsidP="00D476D3">
            <w:pPr>
              <w:pStyle w:val="Recuodecorpodetexto"/>
              <w:tabs>
                <w:tab w:val="left" w:pos="567"/>
              </w:tabs>
              <w:suppressAutoHyphens/>
              <w:spacing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9.3. O pagamento será efetuado por meio de ordem bancária emitida por processamento eletrônico, a crédito do beneficiário em conta bancária a ser indicada pela contratada em sua proposta, no prazo</w:t>
            </w:r>
            <w:r w:rsidR="0093613D"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05 (cinco) dias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, contados da data do recebimento definitivo, com base </w:t>
            </w: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>na(</w:t>
            </w:r>
            <w:proofErr w:type="gramEnd"/>
            <w:r w:rsidRPr="00A2025B">
              <w:rPr>
                <w:rFonts w:ascii="Arial" w:hAnsi="Arial" w:cs="Arial"/>
                <w:sz w:val="20"/>
                <w:szCs w:val="20"/>
              </w:rPr>
              <w:t>s) Nota(s) Fiscal(</w:t>
            </w:r>
            <w:proofErr w:type="spellStart"/>
            <w:r w:rsidRPr="00A2025B">
              <w:rPr>
                <w:rFonts w:ascii="Arial" w:hAnsi="Arial" w:cs="Arial"/>
                <w:sz w:val="20"/>
                <w:szCs w:val="20"/>
              </w:rPr>
              <w:t>is</w:t>
            </w:r>
            <w:proofErr w:type="spellEnd"/>
            <w:r w:rsidRPr="00A2025B">
              <w:rPr>
                <w:rFonts w:ascii="Arial" w:hAnsi="Arial" w:cs="Arial"/>
                <w:sz w:val="20"/>
                <w:szCs w:val="20"/>
              </w:rPr>
              <w:t xml:space="preserve">), devidamente conferidos e aprovados pelo </w:t>
            </w:r>
            <w:r w:rsidR="0093613D" w:rsidRPr="00A2025B">
              <w:rPr>
                <w:rFonts w:ascii="Arial" w:hAnsi="Arial" w:cs="Arial"/>
                <w:sz w:val="20"/>
                <w:szCs w:val="20"/>
              </w:rPr>
              <w:t>contratante</w:t>
            </w:r>
            <w:r w:rsidRPr="00A2025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47F57EE" w14:textId="77777777" w:rsidR="00F321D2" w:rsidRPr="00A2025B" w:rsidRDefault="00F321D2" w:rsidP="00D476D3">
            <w:pPr>
              <w:pStyle w:val="Recuodecorpodetexto"/>
              <w:tabs>
                <w:tab w:val="left" w:pos="851"/>
              </w:tabs>
              <w:suppressAutoHyphens/>
              <w:spacing w:after="0"/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45D18DB" w14:textId="77777777" w:rsidR="00F321D2" w:rsidRPr="00A2025B" w:rsidRDefault="00F321D2" w:rsidP="00D476D3">
            <w:pPr>
              <w:pStyle w:val="Recuodecorpodetexto"/>
              <w:tabs>
                <w:tab w:val="left" w:pos="851"/>
              </w:tabs>
              <w:suppressAutoHyphens/>
              <w:spacing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9.4. O pagamento da Nota Fiscal fica vinculado à sua prévia conferência pelo fiscal do contrato.</w:t>
            </w:r>
          </w:p>
          <w:p w14:paraId="728F69C4" w14:textId="77777777" w:rsidR="00F321D2" w:rsidRPr="00A2025B" w:rsidRDefault="00F321D2" w:rsidP="00D476D3">
            <w:pPr>
              <w:pStyle w:val="Recuodecorpodetexto"/>
              <w:tabs>
                <w:tab w:val="left" w:pos="851"/>
              </w:tabs>
              <w:suppressAutoHyphens/>
              <w:spacing w:after="0"/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D966BD" w14:textId="60DE92D7" w:rsidR="00F321D2" w:rsidRPr="00A2025B" w:rsidRDefault="00F321D2" w:rsidP="00D476D3">
            <w:pPr>
              <w:pStyle w:val="Recuodecorpodetexto"/>
              <w:tabs>
                <w:tab w:val="left" w:pos="851"/>
              </w:tabs>
              <w:suppressAutoHyphens/>
              <w:spacing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9.5. As Notas Fiscais ou documentos que a acompanharem para fins de pagamento que apresentarem incorreções serão devolvidos à </w:t>
            </w:r>
            <w:r w:rsidR="0093613D" w:rsidRPr="00A2025B">
              <w:rPr>
                <w:rFonts w:ascii="Arial" w:hAnsi="Arial" w:cs="Arial"/>
                <w:sz w:val="20"/>
                <w:szCs w:val="20"/>
              </w:rPr>
              <w:t>contratada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 e o prazo para o pagamento passará a correr a partir da data da reapresentação dos documentos, considerados válidos pelo </w:t>
            </w:r>
            <w:r w:rsidR="0093613D" w:rsidRPr="00A2025B">
              <w:rPr>
                <w:rFonts w:ascii="Arial" w:hAnsi="Arial" w:cs="Arial"/>
                <w:sz w:val="20"/>
                <w:szCs w:val="20"/>
              </w:rPr>
              <w:t>contratante</w:t>
            </w:r>
            <w:r w:rsidRPr="00A2025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9470EBD" w14:textId="77777777" w:rsidR="00F321D2" w:rsidRPr="00A2025B" w:rsidRDefault="00F321D2" w:rsidP="00D476D3">
            <w:pPr>
              <w:pStyle w:val="Recuodecorpodetexto"/>
              <w:tabs>
                <w:tab w:val="left" w:pos="851"/>
              </w:tabs>
              <w:suppressAutoHyphens/>
              <w:spacing w:after="0"/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60D5DB3" w14:textId="13796E27" w:rsidR="00F321D2" w:rsidRPr="00A2025B" w:rsidRDefault="00F321D2" w:rsidP="00D476D3">
            <w:pPr>
              <w:pStyle w:val="Recuodecorpodetexto"/>
              <w:tabs>
                <w:tab w:val="left" w:pos="851"/>
              </w:tabs>
              <w:suppressAutoHyphens/>
              <w:spacing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9.6. Nas Notas Fiscais deverão vir os dados bancários completos da </w:t>
            </w:r>
            <w:r w:rsidR="0093613D" w:rsidRPr="00A2025B">
              <w:rPr>
                <w:rFonts w:ascii="Arial" w:hAnsi="Arial" w:cs="Arial"/>
                <w:sz w:val="20"/>
                <w:szCs w:val="20"/>
              </w:rPr>
              <w:t>contratada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, sob pena de não realização do pagamento até a informação dos mesmos, de obrigação da </w:t>
            </w:r>
            <w:r w:rsidR="0093613D" w:rsidRPr="00A2025B">
              <w:rPr>
                <w:rFonts w:ascii="Arial" w:hAnsi="Arial" w:cs="Arial"/>
                <w:sz w:val="20"/>
                <w:szCs w:val="20"/>
              </w:rPr>
              <w:t>contratada.</w:t>
            </w:r>
          </w:p>
          <w:p w14:paraId="29D0823B" w14:textId="77777777" w:rsidR="00F321D2" w:rsidRPr="00A2025B" w:rsidRDefault="00F321D2" w:rsidP="00D476D3">
            <w:pPr>
              <w:pStyle w:val="Recuodecorpodetexto"/>
              <w:tabs>
                <w:tab w:val="left" w:pos="851"/>
              </w:tabs>
              <w:spacing w:after="0"/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F20E1FB" w14:textId="1FFC8B92" w:rsidR="00F321D2" w:rsidRPr="00A2025B" w:rsidRDefault="00F321D2" w:rsidP="00D476D3">
            <w:pPr>
              <w:pStyle w:val="Recuodecorpodetexto"/>
              <w:tabs>
                <w:tab w:val="left" w:pos="851"/>
              </w:tabs>
              <w:spacing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9.7. Para que os pagamentos possam ser efetuados, a contratada deverá apresentar, junto à nota fiscal de produtos/serviços, a seguinte documentação:</w:t>
            </w:r>
          </w:p>
          <w:p w14:paraId="6B8A3E23" w14:textId="35163CFF" w:rsidR="00F321D2" w:rsidRPr="00A2025B" w:rsidRDefault="00C16438" w:rsidP="00D476D3">
            <w:pPr>
              <w:pStyle w:val="Recuodecorpodetexto"/>
              <w:tabs>
                <w:tab w:val="left" w:pos="851"/>
              </w:tabs>
              <w:spacing w:after="0"/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(</w:t>
            </w:r>
            <w:r w:rsidR="007B63CA" w:rsidRPr="00A2025B">
              <w:rPr>
                <w:rFonts w:ascii="Arial" w:hAnsi="Arial" w:cs="Arial"/>
                <w:sz w:val="20"/>
                <w:szCs w:val="20"/>
              </w:rPr>
              <w:t>X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) Documentos comprobatórios da regularidade fiscal e regularidade trabalhista;</w:t>
            </w:r>
          </w:p>
          <w:p w14:paraId="317EAA65" w14:textId="36831D68" w:rsidR="00F321D2" w:rsidRPr="00A2025B" w:rsidRDefault="00F137A3" w:rsidP="00D476D3">
            <w:pPr>
              <w:pStyle w:val="Recuodecorpodetexto3"/>
              <w:tabs>
                <w:tab w:val="left" w:pos="14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spacing w:after="0"/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(X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>) Termo de Medição ou Relatório de Prestação de Serviços, devidamente atestado e aprovado pelo Fiscal do Contrato e pelo Secretário requisitante;</w:t>
            </w:r>
          </w:p>
          <w:p w14:paraId="635BAAE6" w14:textId="47760CBA" w:rsidR="00F321D2" w:rsidRPr="00A2025B" w:rsidRDefault="00C16438" w:rsidP="00D476D3">
            <w:pPr>
              <w:tabs>
                <w:tab w:val="left" w:pos="144"/>
                <w:tab w:val="left" w:pos="180"/>
                <w:tab w:val="left" w:pos="28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 xml:space="preserve">(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 xml:space="preserve"> )</w:t>
            </w:r>
            <w:proofErr w:type="gramEnd"/>
            <w:r w:rsidR="00F321D2" w:rsidRPr="00A2025B">
              <w:rPr>
                <w:rFonts w:ascii="Arial" w:hAnsi="Arial" w:cs="Arial"/>
                <w:sz w:val="20"/>
                <w:szCs w:val="20"/>
              </w:rPr>
              <w:t xml:space="preserve"> Registro fotográfico;</w:t>
            </w:r>
          </w:p>
          <w:p w14:paraId="4EB81AF6" w14:textId="33FDB6AB" w:rsidR="00F321D2" w:rsidRPr="00A2025B" w:rsidRDefault="00C16438" w:rsidP="00D476D3">
            <w:pPr>
              <w:tabs>
                <w:tab w:val="left" w:pos="144"/>
                <w:tab w:val="left" w:pos="180"/>
                <w:tab w:val="left" w:pos="28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 xml:space="preserve">( </w:t>
            </w:r>
            <w:r w:rsidR="00F321D2" w:rsidRPr="00A2025B">
              <w:rPr>
                <w:rFonts w:ascii="Arial" w:hAnsi="Arial" w:cs="Arial"/>
                <w:sz w:val="20"/>
                <w:szCs w:val="20"/>
              </w:rPr>
              <w:t xml:space="preserve"> )</w:t>
            </w:r>
            <w:proofErr w:type="gramEnd"/>
            <w:r w:rsidR="00F321D2" w:rsidRPr="00A2025B">
              <w:rPr>
                <w:rFonts w:ascii="Arial" w:hAnsi="Arial" w:cs="Arial"/>
                <w:sz w:val="20"/>
                <w:szCs w:val="20"/>
              </w:rPr>
              <w:t xml:space="preserve"> Cópias autenticadas, da Guia de Recolhimento Previdência Social (GRPS), e da Guia de Recolhimento do Fundo de Garantia (GRF/GFIP) quitada (s), específica (s), vinculada (s) a prestação de serviços em questão, bem como os comprovantes de regularidade com o Instituto Nacional de Seguridade Social (INSS), com o Fundo de Garantia do Tempo de Serviço (FGTS), e com o Ministério do Trabalho e Emprego (CNDT), correspondentes a última nota fiscal ou fatura paga pela Administração;</w:t>
            </w:r>
          </w:p>
          <w:p w14:paraId="0D1C37A4" w14:textId="5F0BEF8D" w:rsidR="00551555" w:rsidRPr="00A2025B" w:rsidRDefault="00551555" w:rsidP="00D476D3">
            <w:pPr>
              <w:tabs>
                <w:tab w:val="left" w:pos="144"/>
                <w:tab w:val="left" w:pos="180"/>
                <w:tab w:val="left" w:pos="28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DD01F21" w14:textId="67F1ED14" w:rsidR="00F321D2" w:rsidRPr="00A2025B" w:rsidRDefault="00F321D2" w:rsidP="00D476D3">
            <w:pPr>
              <w:tabs>
                <w:tab w:val="left" w:pos="144"/>
                <w:tab w:val="left" w:pos="180"/>
                <w:tab w:val="left" w:pos="28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9.8. Sobre o valor devido ao contratado, a Administração efetuará as retenções tributárias cabíveis, inclusive de acordo com o Decreto Municipal nº 192 de 15 de setembro de 2023.</w:t>
            </w:r>
          </w:p>
          <w:p w14:paraId="3447290E" w14:textId="77777777" w:rsidR="00F321D2" w:rsidRPr="00A2025B" w:rsidRDefault="00F321D2" w:rsidP="00D476D3">
            <w:pPr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8FEBF80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9.9. Quanto ao Imposto sobre Serviços de Qualquer Natureza (ISSQN), será observado o disposto na Lei Complementar Nº 116, de 2003, e legislação municipal aplicável.</w:t>
            </w:r>
          </w:p>
          <w:p w14:paraId="50055AEE" w14:textId="77777777" w:rsidR="00F321D2" w:rsidRPr="00A2025B" w:rsidRDefault="00F321D2" w:rsidP="00D476D3">
            <w:pPr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7E3699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9.10. É vedado ao contratado transferir a terceiros os direitos ou créditos decorrentes do contrato.</w:t>
            </w:r>
          </w:p>
          <w:p w14:paraId="1D017921" w14:textId="77777777" w:rsidR="00F321D2" w:rsidRPr="00A2025B" w:rsidRDefault="00F321D2" w:rsidP="00D476D3">
            <w:pPr>
              <w:pStyle w:val="NormalWeb"/>
              <w:spacing w:before="0" w:beforeAutospacing="0" w:after="0" w:afterAutospacing="0"/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1D2" w:rsidRPr="00A2025B" w14:paraId="6667CFD1" w14:textId="77777777" w:rsidTr="00126100">
        <w:tc>
          <w:tcPr>
            <w:tcW w:w="9776" w:type="dxa"/>
            <w:shd w:val="clear" w:color="auto" w:fill="E36C0A" w:themeFill="accent6" w:themeFillShade="BF"/>
          </w:tcPr>
          <w:p w14:paraId="35BE73A8" w14:textId="77777777" w:rsidR="00F321D2" w:rsidRPr="00A2025B" w:rsidRDefault="00F321D2" w:rsidP="001272BA">
            <w:pPr>
              <w:numPr>
                <w:ilvl w:val="0"/>
                <w:numId w:val="6"/>
              </w:numPr>
              <w:ind w:left="426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lastRenderedPageBreak/>
              <w:t>DO REAJUSTE</w:t>
            </w:r>
          </w:p>
        </w:tc>
      </w:tr>
      <w:tr w:rsidR="00F321D2" w:rsidRPr="00A2025B" w14:paraId="7173F3D4" w14:textId="77777777" w:rsidTr="00126100">
        <w:tc>
          <w:tcPr>
            <w:tcW w:w="9776" w:type="dxa"/>
            <w:shd w:val="clear" w:color="auto" w:fill="FFFFFF" w:themeFill="background1"/>
          </w:tcPr>
          <w:p w14:paraId="379C7252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10.1. Os preços inicialmente contratados são fixos e irreajustáveis no prazo de um ano contado da data limite para a apresentação das propostas.</w:t>
            </w:r>
          </w:p>
          <w:p w14:paraId="07DA9520" w14:textId="77777777" w:rsidR="00F321D2" w:rsidRPr="00A2025B" w:rsidRDefault="00F321D2" w:rsidP="00D476D3">
            <w:pPr>
              <w:ind w:left="44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7979E3A" w14:textId="062A32AC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10.2. Após o interregno de um ano, e independentemente de pedido da </w:t>
            </w:r>
            <w:r w:rsidR="0093613D" w:rsidRPr="00A2025B">
              <w:rPr>
                <w:rFonts w:ascii="Arial" w:hAnsi="Arial" w:cs="Arial"/>
                <w:sz w:val="20"/>
                <w:szCs w:val="20"/>
              </w:rPr>
              <w:t>contratada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, os preços iniciais serão reajustados, mediante a aplicação, pela </w:t>
            </w:r>
            <w:r w:rsidR="0093613D" w:rsidRPr="00A2025B">
              <w:rPr>
                <w:rFonts w:ascii="Arial" w:hAnsi="Arial" w:cs="Arial"/>
                <w:sz w:val="20"/>
                <w:szCs w:val="20"/>
              </w:rPr>
              <w:t>contratante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234CE" w:rsidRPr="00A2025B">
              <w:rPr>
                <w:rFonts w:ascii="Arial" w:hAnsi="Arial" w:cs="Arial"/>
                <w:sz w:val="20"/>
                <w:szCs w:val="20"/>
              </w:rPr>
              <w:t>em acordo com o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 índice</w:t>
            </w:r>
            <w:r w:rsidR="00F234CE" w:rsidRPr="00A2025B">
              <w:rPr>
                <w:rFonts w:ascii="Arial" w:hAnsi="Arial" w:cs="Arial"/>
                <w:sz w:val="20"/>
                <w:szCs w:val="20"/>
              </w:rPr>
              <w:t xml:space="preserve"> IGP-M</w:t>
            </w:r>
            <w:r w:rsidR="00265715" w:rsidRPr="00A2025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A2025B">
              <w:rPr>
                <w:rFonts w:ascii="Arial" w:hAnsi="Arial" w:cs="Arial"/>
                <w:sz w:val="20"/>
                <w:szCs w:val="20"/>
              </w:rPr>
              <w:t>exclusivamente para as obrigações iniciadas e concluídas após a ocorrência da anualidade.</w:t>
            </w:r>
          </w:p>
          <w:p w14:paraId="278A1468" w14:textId="77777777" w:rsidR="00551555" w:rsidRPr="00A2025B" w:rsidRDefault="00551555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E9DFA5A" w14:textId="0E8F38FE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10.2.1. Nos reajustes subsequentes ao primeiro, o interregno mínimo de um ano será contado a partir dos efeitos financeiros do último reajuste.</w:t>
            </w:r>
          </w:p>
          <w:p w14:paraId="150C8D57" w14:textId="77777777" w:rsidR="00551555" w:rsidRPr="00A2025B" w:rsidRDefault="00551555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D9A1C05" w14:textId="472117F1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lastRenderedPageBreak/>
              <w:t xml:space="preserve">10.2.2. No caso de atraso ou não divulgação do índice de reajustamento, o </w:t>
            </w:r>
            <w:r w:rsidR="00265715" w:rsidRPr="00A2025B">
              <w:rPr>
                <w:rFonts w:ascii="Arial" w:hAnsi="Arial" w:cs="Arial"/>
                <w:sz w:val="20"/>
                <w:szCs w:val="20"/>
              </w:rPr>
              <w:t xml:space="preserve">contratante </w:t>
            </w:r>
            <w:r w:rsidRPr="00A2025B">
              <w:rPr>
                <w:rFonts w:ascii="Arial" w:hAnsi="Arial" w:cs="Arial"/>
                <w:sz w:val="20"/>
                <w:szCs w:val="20"/>
              </w:rPr>
              <w:t xml:space="preserve">pagará à </w:t>
            </w:r>
            <w:r w:rsidR="00265715" w:rsidRPr="00A2025B">
              <w:rPr>
                <w:rFonts w:ascii="Arial" w:hAnsi="Arial" w:cs="Arial"/>
                <w:sz w:val="20"/>
                <w:szCs w:val="20"/>
              </w:rPr>
              <w:t xml:space="preserve">contratada </w:t>
            </w:r>
            <w:r w:rsidRPr="00A2025B">
              <w:rPr>
                <w:rFonts w:ascii="Arial" w:hAnsi="Arial" w:cs="Arial"/>
                <w:sz w:val="20"/>
                <w:szCs w:val="20"/>
              </w:rPr>
              <w:t>a importância calculada pela última variação conhecida, liquidando a diferença correspondente tão logo seja divulgado o índice definitivo.</w:t>
            </w:r>
          </w:p>
          <w:p w14:paraId="47AFA428" w14:textId="77777777" w:rsidR="00551555" w:rsidRPr="00A2025B" w:rsidRDefault="00551555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31D70A" w14:textId="1D97128E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10.2.3. Nas aferições finais, o índice utilizado para reajuste será, obrigatoriamente, o definitivo.</w:t>
            </w:r>
          </w:p>
          <w:p w14:paraId="0EF67F11" w14:textId="77777777" w:rsidR="00551555" w:rsidRPr="00A2025B" w:rsidRDefault="00551555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F1371B4" w14:textId="383972D1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10.2.4. Caso o índice estabelecido para reajustamento venha a ser extinto ou de qualquer forma não possa mais ser utilizado, será adotado, em substituição, o que vier a ser determinado pela legislação então em vigor.</w:t>
            </w:r>
          </w:p>
          <w:p w14:paraId="2DE682E5" w14:textId="77777777" w:rsidR="00551555" w:rsidRPr="00A2025B" w:rsidRDefault="00551555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FDBC69" w14:textId="7D2C55C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10.2.5. Na ausência de previsão legal quanto ao índice substituto, as partes elegerão novo índice oficial, para reajustamento do preço do valor remanescente, por meio de termo aditivo.</w:t>
            </w:r>
          </w:p>
          <w:p w14:paraId="28E3C15C" w14:textId="77777777" w:rsidR="00E814A7" w:rsidRPr="00A2025B" w:rsidRDefault="00E814A7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C3206EC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10.2.6. O reajuste será realizado por </w:t>
            </w:r>
            <w:proofErr w:type="spellStart"/>
            <w:r w:rsidRPr="00A2025B">
              <w:rPr>
                <w:rFonts w:ascii="Arial" w:hAnsi="Arial" w:cs="Arial"/>
                <w:sz w:val="20"/>
                <w:szCs w:val="20"/>
              </w:rPr>
              <w:t>apostilamento</w:t>
            </w:r>
            <w:proofErr w:type="spellEnd"/>
            <w:r w:rsidRPr="00A2025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6407277" w14:textId="77777777" w:rsidR="00F321D2" w:rsidRPr="00A2025B" w:rsidRDefault="00F321D2" w:rsidP="00D476D3">
            <w:pPr>
              <w:ind w:left="447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</w:p>
        </w:tc>
      </w:tr>
      <w:tr w:rsidR="00F321D2" w:rsidRPr="00A2025B" w14:paraId="1838F26D" w14:textId="77777777" w:rsidTr="00126100">
        <w:tc>
          <w:tcPr>
            <w:tcW w:w="9776" w:type="dxa"/>
            <w:shd w:val="clear" w:color="auto" w:fill="E36C0A" w:themeFill="accent6" w:themeFillShade="BF"/>
          </w:tcPr>
          <w:p w14:paraId="085DF97D" w14:textId="77777777" w:rsidR="00F321D2" w:rsidRPr="00A2025B" w:rsidRDefault="00F321D2" w:rsidP="001272BA">
            <w:pPr>
              <w:numPr>
                <w:ilvl w:val="0"/>
                <w:numId w:val="6"/>
              </w:numPr>
              <w:ind w:left="426"/>
              <w:jc w:val="both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FFFF" w:themeColor="background1"/>
                <w:sz w:val="20"/>
                <w:szCs w:val="20"/>
              </w:rPr>
              <w:lastRenderedPageBreak/>
              <w:t>DA DOTAÇÃO ORÇAMENTÁRIA</w:t>
            </w:r>
          </w:p>
        </w:tc>
      </w:tr>
      <w:tr w:rsidR="00F321D2" w:rsidRPr="00A2025B" w14:paraId="77FA4E7A" w14:textId="77777777" w:rsidTr="00126100">
        <w:trPr>
          <w:trHeight w:val="557"/>
        </w:trPr>
        <w:tc>
          <w:tcPr>
            <w:tcW w:w="9776" w:type="dxa"/>
            <w:shd w:val="clear" w:color="auto" w:fill="auto"/>
          </w:tcPr>
          <w:p w14:paraId="5BB8F40C" w14:textId="77777777" w:rsidR="00F321D2" w:rsidRPr="00A2025B" w:rsidRDefault="00F321D2" w:rsidP="00E814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774FE4" w14:textId="77777777" w:rsidR="00F321D2" w:rsidRPr="00A2025B" w:rsidRDefault="00F321D2" w:rsidP="00E814A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As despesas decorrentes da presente contratação correrão à conta de recursos específicos consignados no Orçamento Municipal.</w:t>
            </w:r>
          </w:p>
          <w:p w14:paraId="3940CE5F" w14:textId="77777777" w:rsidR="00F321D2" w:rsidRPr="00A2025B" w:rsidRDefault="00F321D2" w:rsidP="00E814A7">
            <w:pPr>
              <w:ind w:left="44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D13528D" w14:textId="7C218AAF" w:rsidR="000427B4" w:rsidRPr="00A2025B" w:rsidRDefault="00F321D2" w:rsidP="00E814A7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A contratação será atendida pela seguinte dotação:</w:t>
            </w:r>
          </w:p>
          <w:p w14:paraId="78A3EBD8" w14:textId="779C0CB1" w:rsidR="005757B9" w:rsidRPr="00A2025B" w:rsidRDefault="005757B9" w:rsidP="00E814A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tbl>
            <w:tblPr>
              <w:tblW w:w="963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9"/>
              <w:gridCol w:w="1113"/>
              <w:gridCol w:w="1718"/>
              <w:gridCol w:w="1275"/>
              <w:gridCol w:w="1705"/>
              <w:gridCol w:w="1700"/>
            </w:tblGrid>
            <w:tr w:rsidR="005757B9" w:rsidRPr="00A2025B" w14:paraId="77748EE6" w14:textId="77777777" w:rsidTr="005757B9">
              <w:trPr>
                <w:trHeight w:val="244"/>
              </w:trPr>
              <w:tc>
                <w:tcPr>
                  <w:tcW w:w="14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auto"/>
                  </w:tcBorders>
                  <w:shd w:val="clear" w:color="auto" w:fill="E36C0A" w:themeFill="accent6" w:themeFillShade="BF"/>
                  <w:hideMark/>
                </w:tcPr>
                <w:p w14:paraId="0C67BF9F" w14:textId="77777777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ind w:left="50" w:right="0" w:hanging="245"/>
                    <w:suppressOverlap/>
                    <w:rPr>
                      <w:color w:val="FFFFFF" w:themeColor="background1"/>
                      <w:sz w:val="20"/>
                      <w:szCs w:val="20"/>
                    </w:rPr>
                  </w:pPr>
                  <w:r w:rsidRPr="00A2025B">
                    <w:rPr>
                      <w:color w:val="FFFFFF" w:themeColor="background1"/>
                      <w:sz w:val="20"/>
                      <w:szCs w:val="20"/>
                    </w:rPr>
                    <w:t>Secretaria</w:t>
                  </w:r>
                </w:p>
              </w:tc>
              <w:tc>
                <w:tcPr>
                  <w:tcW w:w="757" w:type="dxa"/>
                  <w:tcBorders>
                    <w:top w:val="single" w:sz="2" w:space="0" w:color="000000"/>
                    <w:left w:val="single" w:sz="2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36C0A" w:themeFill="accent6" w:themeFillShade="BF"/>
                  <w:hideMark/>
                </w:tcPr>
                <w:p w14:paraId="032EF242" w14:textId="77777777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ind w:left="0" w:right="0"/>
                    <w:suppressOverlap/>
                    <w:rPr>
                      <w:color w:val="FFFFFF" w:themeColor="background1"/>
                      <w:sz w:val="20"/>
                      <w:szCs w:val="20"/>
                    </w:rPr>
                  </w:pPr>
                  <w:r w:rsidRPr="00A2025B">
                    <w:rPr>
                      <w:color w:val="FFFFFF" w:themeColor="background1"/>
                      <w:sz w:val="20"/>
                      <w:szCs w:val="20"/>
                    </w:rPr>
                    <w:t>Ficha</w:t>
                  </w:r>
                </w:p>
              </w:tc>
              <w:tc>
                <w:tcPr>
                  <w:tcW w:w="11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36C0A" w:themeFill="accent6" w:themeFillShade="BF"/>
                  <w:hideMark/>
                </w:tcPr>
                <w:p w14:paraId="3B1089FF" w14:textId="77777777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ind w:left="0" w:right="0"/>
                    <w:suppressOverlap/>
                    <w:rPr>
                      <w:color w:val="FFFFFF" w:themeColor="background1"/>
                      <w:sz w:val="20"/>
                      <w:szCs w:val="20"/>
                    </w:rPr>
                  </w:pPr>
                  <w:r w:rsidRPr="00A2025B">
                    <w:rPr>
                      <w:color w:val="FFFFFF" w:themeColor="background1"/>
                      <w:sz w:val="20"/>
                      <w:szCs w:val="20"/>
                    </w:rPr>
                    <w:t>Gestão/Unidade Orçamentária</w:t>
                  </w: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36C0A" w:themeFill="accent6" w:themeFillShade="BF"/>
                  <w:hideMark/>
                </w:tcPr>
                <w:p w14:paraId="048AC213" w14:textId="77777777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ind w:left="-90" w:right="0"/>
                    <w:suppressOverlap/>
                    <w:rPr>
                      <w:color w:val="FFFFFF" w:themeColor="background1"/>
                      <w:sz w:val="20"/>
                      <w:szCs w:val="20"/>
                    </w:rPr>
                  </w:pPr>
                  <w:r w:rsidRPr="00A2025B">
                    <w:rPr>
                      <w:color w:val="FFFFFF" w:themeColor="background1"/>
                      <w:sz w:val="20"/>
                      <w:szCs w:val="20"/>
                    </w:rPr>
                    <w:t>Fonte de Recursos</w:t>
                  </w:r>
                </w:p>
              </w:tc>
              <w:tc>
                <w:tcPr>
                  <w:tcW w:w="11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36C0A" w:themeFill="accent6" w:themeFillShade="BF"/>
                  <w:hideMark/>
                </w:tcPr>
                <w:p w14:paraId="5A44137D" w14:textId="77777777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ind w:left="-90" w:right="0"/>
                    <w:suppressOverlap/>
                    <w:rPr>
                      <w:color w:val="FFFFFF" w:themeColor="background1"/>
                      <w:sz w:val="20"/>
                      <w:szCs w:val="20"/>
                    </w:rPr>
                  </w:pPr>
                  <w:r w:rsidRPr="00A2025B">
                    <w:rPr>
                      <w:color w:val="FFFFFF" w:themeColor="background1"/>
                      <w:sz w:val="20"/>
                      <w:szCs w:val="20"/>
                    </w:rPr>
                    <w:t>Atividade/Projeto</w:t>
                  </w:r>
                </w:p>
              </w:tc>
              <w:tc>
                <w:tcPr>
                  <w:tcW w:w="11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36C0A" w:themeFill="accent6" w:themeFillShade="BF"/>
                  <w:hideMark/>
                </w:tcPr>
                <w:p w14:paraId="00AC9248" w14:textId="77777777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ind w:left="0" w:right="0"/>
                    <w:suppressOverlap/>
                    <w:rPr>
                      <w:color w:val="FFFFFF" w:themeColor="background1"/>
                      <w:sz w:val="20"/>
                      <w:szCs w:val="20"/>
                    </w:rPr>
                  </w:pPr>
                  <w:r w:rsidRPr="00A2025B">
                    <w:rPr>
                      <w:color w:val="FFFFFF" w:themeColor="background1"/>
                      <w:sz w:val="20"/>
                      <w:szCs w:val="20"/>
                    </w:rPr>
                    <w:t>Elemento de Despesa</w:t>
                  </w:r>
                </w:p>
              </w:tc>
            </w:tr>
            <w:tr w:rsidR="005757B9" w:rsidRPr="00A2025B" w14:paraId="263553BC" w14:textId="77777777" w:rsidTr="005757B9">
              <w:trPr>
                <w:trHeight w:val="171"/>
              </w:trPr>
              <w:tc>
                <w:tcPr>
                  <w:tcW w:w="14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auto"/>
                  </w:tcBorders>
                  <w:hideMark/>
                </w:tcPr>
                <w:p w14:paraId="4D9AF6FB" w14:textId="77777777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spacing w:line="233" w:lineRule="exact"/>
                    <w:ind w:right="0"/>
                    <w:suppressOverlap/>
                    <w:rPr>
                      <w:sz w:val="20"/>
                      <w:szCs w:val="20"/>
                    </w:rPr>
                  </w:pPr>
                  <w:r w:rsidRPr="00A2025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57" w:type="dxa"/>
                  <w:tcBorders>
                    <w:top w:val="single" w:sz="2" w:space="0" w:color="000000"/>
                    <w:left w:val="single" w:sz="2" w:space="0" w:color="auto"/>
                    <w:bottom w:val="single" w:sz="2" w:space="0" w:color="000000"/>
                    <w:right w:val="single" w:sz="2" w:space="0" w:color="000000"/>
                  </w:tcBorders>
                </w:tcPr>
                <w:p w14:paraId="4D01D014" w14:textId="2E8223F1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spacing w:line="233" w:lineRule="exact"/>
                    <w:ind w:right="0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14:paraId="59986163" w14:textId="77777777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spacing w:line="233" w:lineRule="exact"/>
                    <w:ind w:right="0"/>
                    <w:suppressOverlap/>
                    <w:rPr>
                      <w:sz w:val="20"/>
                      <w:szCs w:val="20"/>
                    </w:rPr>
                  </w:pPr>
                  <w:r w:rsidRPr="00A2025B">
                    <w:rPr>
                      <w:sz w:val="20"/>
                      <w:szCs w:val="20"/>
                    </w:rPr>
                    <w:t>0210</w:t>
                  </w: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5DCEFCD" w14:textId="3D434490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spacing w:line="233" w:lineRule="exact"/>
                    <w:ind w:left="0" w:right="0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7E86756" w14:textId="0E9595F2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spacing w:line="233" w:lineRule="exact"/>
                    <w:ind w:right="0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9D11C3E" w14:textId="54B79C6B" w:rsidR="005757B9" w:rsidRPr="00A2025B" w:rsidRDefault="005757B9" w:rsidP="009E7C93">
                  <w:pPr>
                    <w:pStyle w:val="TableParagraph"/>
                    <w:framePr w:hSpace="141" w:wrap="around" w:vAnchor="text" w:hAnchor="text" w:xAlign="center" w:y="1"/>
                    <w:spacing w:line="233" w:lineRule="exact"/>
                    <w:ind w:left="0" w:right="0"/>
                    <w:suppressOverlap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DC24362" w14:textId="77777777" w:rsidR="00F321D2" w:rsidRPr="00A2025B" w:rsidRDefault="00F321D2" w:rsidP="00E814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8308EE" w14:textId="11C64B1D" w:rsidR="00F321D2" w:rsidRPr="00A2025B" w:rsidRDefault="00F321D2" w:rsidP="00E814A7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 dotação relativa aos exercícios financeiros subsequentes será indicada após aprovação da Lei Orçamentária respectiva e liberação dos créditos correspondentes, mediante </w:t>
            </w:r>
            <w:proofErr w:type="spellStart"/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apostilamento</w:t>
            </w:r>
            <w:proofErr w:type="spellEnd"/>
            <w:r w:rsidRPr="00A2025B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2EC9A548" w14:textId="237BD482" w:rsidR="000427B4" w:rsidRPr="00A2025B" w:rsidRDefault="000427B4" w:rsidP="00D476D3">
      <w:pPr>
        <w:jc w:val="both"/>
        <w:outlineLvl w:val="0"/>
        <w:rPr>
          <w:rFonts w:ascii="Arial" w:hAnsi="Arial" w:cs="Arial"/>
          <w:sz w:val="20"/>
          <w:szCs w:val="20"/>
        </w:rPr>
      </w:pPr>
    </w:p>
    <w:p w14:paraId="4862E4ED" w14:textId="3B258EF4" w:rsidR="00F321D2" w:rsidRPr="00A2025B" w:rsidRDefault="00F62874" w:rsidP="00D476D3">
      <w:pPr>
        <w:jc w:val="both"/>
        <w:outlineLvl w:val="0"/>
        <w:rPr>
          <w:rFonts w:ascii="Arial" w:hAnsi="Arial" w:cs="Arial"/>
          <w:sz w:val="20"/>
          <w:szCs w:val="20"/>
        </w:rPr>
      </w:pPr>
      <w:r w:rsidRPr="00A2025B">
        <w:rPr>
          <w:rFonts w:ascii="Arial" w:hAnsi="Arial" w:cs="Arial"/>
          <w:sz w:val="20"/>
          <w:szCs w:val="20"/>
        </w:rPr>
        <w:t xml:space="preserve">Bueno Brandão, </w:t>
      </w:r>
      <w:r w:rsidR="00035041" w:rsidRPr="00A2025B">
        <w:rPr>
          <w:rFonts w:ascii="Arial" w:hAnsi="Arial" w:cs="Arial"/>
          <w:sz w:val="20"/>
          <w:szCs w:val="20"/>
        </w:rPr>
        <w:t>29</w:t>
      </w:r>
      <w:r w:rsidR="00972E5B" w:rsidRPr="00A2025B">
        <w:rPr>
          <w:rFonts w:ascii="Arial" w:hAnsi="Arial" w:cs="Arial"/>
          <w:sz w:val="20"/>
          <w:szCs w:val="20"/>
        </w:rPr>
        <w:t xml:space="preserve"> de </w:t>
      </w:r>
      <w:r w:rsidR="00035041" w:rsidRPr="00A2025B">
        <w:rPr>
          <w:rFonts w:ascii="Arial" w:hAnsi="Arial" w:cs="Arial"/>
          <w:sz w:val="20"/>
          <w:szCs w:val="20"/>
        </w:rPr>
        <w:t>abril</w:t>
      </w:r>
      <w:r w:rsidR="00F137A3" w:rsidRPr="00A2025B">
        <w:rPr>
          <w:rFonts w:ascii="Arial" w:hAnsi="Arial" w:cs="Arial"/>
          <w:sz w:val="20"/>
          <w:szCs w:val="20"/>
        </w:rPr>
        <w:t xml:space="preserve"> de </w:t>
      </w:r>
      <w:r w:rsidR="00035041" w:rsidRPr="00A2025B">
        <w:rPr>
          <w:rFonts w:ascii="Arial" w:hAnsi="Arial" w:cs="Arial"/>
          <w:sz w:val="20"/>
          <w:szCs w:val="20"/>
        </w:rPr>
        <w:t>2026</w:t>
      </w:r>
      <w:r w:rsidR="00F321D2" w:rsidRPr="00A2025B">
        <w:rPr>
          <w:rFonts w:ascii="Arial" w:hAnsi="Arial" w:cs="Arial"/>
          <w:sz w:val="20"/>
          <w:szCs w:val="20"/>
        </w:rPr>
        <w:t>.</w:t>
      </w:r>
    </w:p>
    <w:p w14:paraId="60CF65DA" w14:textId="32D2549C" w:rsidR="00D23B6A" w:rsidRPr="00A2025B" w:rsidRDefault="00D23B6A" w:rsidP="00D476D3">
      <w:pPr>
        <w:jc w:val="both"/>
        <w:outlineLvl w:val="0"/>
        <w:rPr>
          <w:rFonts w:ascii="Arial" w:hAnsi="Arial" w:cs="Arial"/>
          <w:sz w:val="20"/>
          <w:szCs w:val="20"/>
        </w:rPr>
      </w:pPr>
    </w:p>
    <w:p w14:paraId="6F9FF81F" w14:textId="66FEAFD3" w:rsidR="00D23B6A" w:rsidRPr="00A2025B" w:rsidRDefault="00D23B6A" w:rsidP="00D476D3">
      <w:pPr>
        <w:jc w:val="both"/>
        <w:outlineLvl w:val="0"/>
        <w:rPr>
          <w:rFonts w:ascii="Arial" w:hAnsi="Arial" w:cs="Arial"/>
          <w:sz w:val="20"/>
          <w:szCs w:val="20"/>
        </w:rPr>
      </w:pPr>
    </w:p>
    <w:p w14:paraId="62D635D0" w14:textId="187CF1F2" w:rsidR="00AC0FC3" w:rsidRPr="00A2025B" w:rsidRDefault="00FC1049" w:rsidP="00FC1049">
      <w:pPr>
        <w:pStyle w:val="Corpodetexto"/>
        <w:jc w:val="center"/>
        <w:rPr>
          <w:rFonts w:ascii="Arial" w:hAnsi="Arial" w:cs="Arial"/>
          <w:b/>
          <w:bCs/>
          <w:sz w:val="20"/>
          <w:szCs w:val="20"/>
        </w:rPr>
      </w:pPr>
      <w:r w:rsidRPr="00A2025B">
        <w:rPr>
          <w:rFonts w:ascii="Arial" w:hAnsi="Arial" w:cs="Arial"/>
          <w:b/>
          <w:bCs/>
          <w:sz w:val="20"/>
          <w:szCs w:val="20"/>
        </w:rPr>
        <w:t>Denis Aparecido da Silva</w:t>
      </w:r>
      <w:r w:rsidRPr="00A2025B">
        <w:rPr>
          <w:rFonts w:ascii="Arial" w:hAnsi="Arial" w:cs="Arial"/>
          <w:b/>
          <w:bCs/>
          <w:sz w:val="20"/>
          <w:szCs w:val="20"/>
        </w:rPr>
        <w:br/>
        <w:t>Matrícula nº 3478</w:t>
      </w:r>
      <w:r w:rsidRPr="00A2025B">
        <w:rPr>
          <w:rFonts w:ascii="Arial" w:hAnsi="Arial" w:cs="Arial"/>
          <w:b/>
          <w:bCs/>
          <w:sz w:val="20"/>
          <w:szCs w:val="20"/>
        </w:rPr>
        <w:br/>
        <w:t>Coordenador de Compras da Secretaria Municipal de Saúde</w:t>
      </w:r>
      <w:r w:rsidRPr="00A2025B">
        <w:rPr>
          <w:rFonts w:ascii="Arial" w:hAnsi="Arial" w:cs="Arial"/>
          <w:b/>
          <w:bCs/>
          <w:sz w:val="20"/>
          <w:szCs w:val="20"/>
        </w:rPr>
        <w:br/>
        <w:t>Responsável pela elaboração deste Termo de Referência</w:t>
      </w:r>
    </w:p>
    <w:tbl>
      <w:tblPr>
        <w:tblpPr w:leftFromText="141" w:rightFromText="141" w:vertAnchor="text" w:horzAnchor="margin" w:tblpY="95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FC1049" w:rsidRPr="00A2025B" w14:paraId="3C915E24" w14:textId="77777777" w:rsidTr="00FC1049">
        <w:trPr>
          <w:trHeight w:val="1833"/>
        </w:trPr>
        <w:tc>
          <w:tcPr>
            <w:tcW w:w="8505" w:type="dxa"/>
          </w:tcPr>
          <w:p w14:paraId="6A57BC4C" w14:textId="77777777" w:rsidR="00FC1049" w:rsidRPr="00A2025B" w:rsidRDefault="00FC1049" w:rsidP="00FC1049">
            <w:pPr>
              <w:pStyle w:val="Recuodecorpodetexto3"/>
              <w:tabs>
                <w:tab w:val="left" w:pos="14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spacing w:after="0"/>
              <w:ind w:left="80" w:hanging="7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APROVO ESTE TR E DECLARO QUE TENHO CONHECIMENTO DE TODAS AS SUAS CARACTERÍSTICAS, RATIFICANDO, NESTE ATO, O SEU INTEGRAL CONTEÚDO.</w:t>
            </w:r>
          </w:p>
          <w:p w14:paraId="42DFA1BA" w14:textId="65F5BF49" w:rsidR="00FC1049" w:rsidRPr="00A2025B" w:rsidRDefault="006A45D0" w:rsidP="00FC1049">
            <w:pPr>
              <w:ind w:left="80"/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 xml:space="preserve">Bueno Brandão, </w:t>
            </w:r>
            <w:r w:rsidR="00035041" w:rsidRPr="00A2025B">
              <w:rPr>
                <w:rFonts w:ascii="Arial" w:hAnsi="Arial" w:cs="Arial"/>
                <w:sz w:val="20"/>
                <w:szCs w:val="20"/>
              </w:rPr>
              <w:t>29 de abril</w:t>
            </w:r>
            <w:r w:rsidR="00FC1049" w:rsidRPr="00A2025B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283D63" w:rsidRPr="00A2025B">
              <w:rPr>
                <w:rFonts w:ascii="Arial" w:hAnsi="Arial" w:cs="Arial"/>
                <w:sz w:val="20"/>
                <w:szCs w:val="20"/>
              </w:rPr>
              <w:t>20</w:t>
            </w:r>
            <w:r w:rsidR="00035041" w:rsidRPr="00A2025B">
              <w:rPr>
                <w:rFonts w:ascii="Arial" w:hAnsi="Arial" w:cs="Arial"/>
                <w:sz w:val="20"/>
                <w:szCs w:val="20"/>
              </w:rPr>
              <w:t>26</w:t>
            </w:r>
            <w:r w:rsidR="00FC1049" w:rsidRPr="00A2025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84C288D" w14:textId="77777777" w:rsidR="00FC1049" w:rsidRPr="00A2025B" w:rsidRDefault="00FC1049" w:rsidP="00FC1049">
            <w:pPr>
              <w:pStyle w:val="Corpodetexto"/>
              <w:tabs>
                <w:tab w:val="center" w:pos="4536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A379225" w14:textId="5B6304EA" w:rsidR="00FC1049" w:rsidRPr="00A2025B" w:rsidRDefault="00FC1049" w:rsidP="00FC1049">
            <w:pPr>
              <w:pStyle w:val="Corpodetexto"/>
              <w:tabs>
                <w:tab w:val="center" w:pos="4536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CB219FB" w14:textId="77777777" w:rsidR="00FC1049" w:rsidRPr="00A2025B" w:rsidRDefault="00FC1049" w:rsidP="00FC1049">
            <w:pPr>
              <w:pStyle w:val="Corpodetexto"/>
              <w:tabs>
                <w:tab w:val="center" w:pos="4536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24B448B" w14:textId="77777777" w:rsidR="00FC1049" w:rsidRPr="00A2025B" w:rsidRDefault="00FC1049" w:rsidP="00FC1049">
            <w:pPr>
              <w:pStyle w:val="Corpodetexto"/>
              <w:tabs>
                <w:tab w:val="left" w:pos="5580"/>
                <w:tab w:val="left" w:pos="736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02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Jessica Paula </w:t>
            </w:r>
            <w:proofErr w:type="spellStart"/>
            <w:r w:rsidRPr="00A2025B">
              <w:rPr>
                <w:rFonts w:ascii="Arial" w:hAnsi="Arial" w:cs="Arial"/>
                <w:b/>
                <w:bCs/>
                <w:sz w:val="20"/>
                <w:szCs w:val="20"/>
              </w:rPr>
              <w:t>Riciatti</w:t>
            </w:r>
            <w:proofErr w:type="spellEnd"/>
            <w:r w:rsidRPr="00A202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Nunes</w:t>
            </w:r>
            <w:r w:rsidRPr="00A2025B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Matrícula nº 2689</w:t>
            </w:r>
            <w:r w:rsidRPr="00A2025B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Secretária Municipal de Saúde</w:t>
            </w:r>
          </w:p>
        </w:tc>
      </w:tr>
    </w:tbl>
    <w:p w14:paraId="589C3ED0" w14:textId="0D32F25C" w:rsidR="00AC0FC3" w:rsidRPr="00A2025B" w:rsidRDefault="00AC0FC3" w:rsidP="00D476D3">
      <w:pPr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Style w:val="Tabelacomgrade"/>
        <w:tblW w:w="0" w:type="auto"/>
        <w:tblInd w:w="704" w:type="dxa"/>
        <w:tblLook w:val="04A0" w:firstRow="1" w:lastRow="0" w:firstColumn="1" w:lastColumn="0" w:noHBand="0" w:noVBand="1"/>
      </w:tblPr>
      <w:tblGrid>
        <w:gridCol w:w="6946"/>
      </w:tblGrid>
      <w:tr w:rsidR="00F321D2" w:rsidRPr="00A2025B" w14:paraId="5F3B1FDE" w14:textId="77777777" w:rsidTr="00181430">
        <w:trPr>
          <w:trHeight w:val="1587"/>
        </w:trPr>
        <w:tc>
          <w:tcPr>
            <w:tcW w:w="6946" w:type="dxa"/>
          </w:tcPr>
          <w:p w14:paraId="56AA810A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color w:val="FF0000"/>
                <w:sz w:val="20"/>
                <w:szCs w:val="20"/>
              </w:rPr>
              <w:br w:type="page"/>
            </w:r>
            <w:r w:rsidRPr="00A2025B">
              <w:rPr>
                <w:rFonts w:ascii="Arial" w:hAnsi="Arial" w:cs="Arial"/>
                <w:sz w:val="20"/>
                <w:szCs w:val="20"/>
              </w:rPr>
              <w:t>Aprovação do ordenador de despesa:</w:t>
            </w:r>
          </w:p>
          <w:p w14:paraId="66253186" w14:textId="77777777" w:rsidR="00F321D2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6B1C858" w14:textId="6F4831A9" w:rsidR="00FC1049" w:rsidRPr="00A2025B" w:rsidRDefault="00F321D2" w:rsidP="00D476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>(  )</w:t>
            </w:r>
            <w:proofErr w:type="gramEnd"/>
            <w:r w:rsidRPr="00A2025B">
              <w:rPr>
                <w:rFonts w:ascii="Arial" w:hAnsi="Arial" w:cs="Arial"/>
                <w:sz w:val="20"/>
                <w:szCs w:val="20"/>
              </w:rPr>
              <w:t xml:space="preserve"> Sim</w:t>
            </w:r>
          </w:p>
          <w:p w14:paraId="1F842695" w14:textId="56DB3F3E" w:rsidR="00F321D2" w:rsidRDefault="00F321D2" w:rsidP="00AC0F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2025B">
              <w:rPr>
                <w:rFonts w:ascii="Arial" w:hAnsi="Arial" w:cs="Arial"/>
                <w:sz w:val="20"/>
                <w:szCs w:val="20"/>
              </w:rPr>
              <w:t>(  )</w:t>
            </w:r>
            <w:proofErr w:type="gramEnd"/>
            <w:r w:rsidRPr="00A2025B">
              <w:rPr>
                <w:rFonts w:ascii="Arial" w:hAnsi="Arial" w:cs="Arial"/>
                <w:sz w:val="20"/>
                <w:szCs w:val="20"/>
              </w:rPr>
              <w:t xml:space="preserve"> Não</w:t>
            </w:r>
          </w:p>
          <w:p w14:paraId="3416062A" w14:textId="77777777" w:rsidR="009E7C93" w:rsidRPr="00A2025B" w:rsidRDefault="009E7C93" w:rsidP="00AC0F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144D847" w14:textId="77777777" w:rsidR="00F321D2" w:rsidRPr="00A2025B" w:rsidRDefault="00F321D2" w:rsidP="00D476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025B">
              <w:rPr>
                <w:rFonts w:ascii="Arial" w:hAnsi="Arial" w:cs="Arial"/>
                <w:b/>
                <w:bCs/>
                <w:sz w:val="20"/>
                <w:szCs w:val="20"/>
              </w:rPr>
              <w:t>Prefeito Municipal</w:t>
            </w:r>
          </w:p>
          <w:p w14:paraId="56B0FF33" w14:textId="24582608" w:rsidR="0006153C" w:rsidRPr="00A2025B" w:rsidRDefault="0006153C" w:rsidP="00D476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02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Lourival </w:t>
            </w:r>
            <w:proofErr w:type="spellStart"/>
            <w:r w:rsidRPr="00A2025B">
              <w:rPr>
                <w:rFonts w:ascii="Arial" w:hAnsi="Arial" w:cs="Arial"/>
                <w:b/>
                <w:bCs/>
                <w:sz w:val="20"/>
                <w:szCs w:val="20"/>
              </w:rPr>
              <w:t>Cavini</w:t>
            </w:r>
            <w:proofErr w:type="spellEnd"/>
            <w:r w:rsidRPr="00A202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Junior</w:t>
            </w:r>
          </w:p>
        </w:tc>
      </w:tr>
    </w:tbl>
    <w:p w14:paraId="19507670" w14:textId="77777777" w:rsidR="00035041" w:rsidRPr="00A2025B" w:rsidRDefault="00035041" w:rsidP="00472DDA">
      <w:pPr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</w:p>
    <w:p w14:paraId="293C0F3F" w14:textId="77777777" w:rsidR="00035041" w:rsidRPr="00A2025B" w:rsidRDefault="00035041" w:rsidP="00472DDA">
      <w:pPr>
        <w:jc w:val="center"/>
        <w:rPr>
          <w:rFonts w:ascii="Arial" w:hAnsi="Arial" w:cs="Arial"/>
          <w:b/>
          <w:sz w:val="20"/>
          <w:szCs w:val="20"/>
        </w:rPr>
      </w:pPr>
    </w:p>
    <w:p w14:paraId="145FC4CB" w14:textId="1B628A29" w:rsidR="00035041" w:rsidRPr="00A2025B" w:rsidRDefault="00035041" w:rsidP="00472DDA">
      <w:pPr>
        <w:jc w:val="center"/>
        <w:rPr>
          <w:rFonts w:ascii="Arial" w:hAnsi="Arial" w:cs="Arial"/>
          <w:b/>
          <w:sz w:val="20"/>
          <w:szCs w:val="20"/>
        </w:rPr>
      </w:pPr>
    </w:p>
    <w:p w14:paraId="579BF830" w14:textId="2DA4550E" w:rsidR="00472DDA" w:rsidRPr="00A2025B" w:rsidRDefault="00472DDA" w:rsidP="00472DDA">
      <w:pPr>
        <w:jc w:val="center"/>
        <w:rPr>
          <w:rFonts w:ascii="Arial" w:hAnsi="Arial" w:cs="Arial"/>
          <w:b/>
          <w:sz w:val="20"/>
          <w:szCs w:val="20"/>
        </w:rPr>
      </w:pPr>
      <w:r w:rsidRPr="00A2025B">
        <w:rPr>
          <w:rFonts w:ascii="Arial" w:hAnsi="Arial" w:cs="Arial"/>
          <w:b/>
          <w:sz w:val="20"/>
          <w:szCs w:val="20"/>
        </w:rPr>
        <w:t xml:space="preserve">ANEXO I DO TERMO DE REFERÊNCIA </w:t>
      </w:r>
    </w:p>
    <w:p w14:paraId="72878B51" w14:textId="77777777" w:rsidR="00472DDA" w:rsidRPr="00A2025B" w:rsidRDefault="00472DDA" w:rsidP="00472DDA">
      <w:pPr>
        <w:jc w:val="center"/>
        <w:rPr>
          <w:rFonts w:ascii="Arial" w:hAnsi="Arial" w:cs="Arial"/>
          <w:b/>
          <w:sz w:val="20"/>
          <w:szCs w:val="20"/>
        </w:rPr>
      </w:pPr>
    </w:p>
    <w:p w14:paraId="158D2AB3" w14:textId="4C51A082" w:rsidR="00472DDA" w:rsidRPr="00A2025B" w:rsidRDefault="00472DDA" w:rsidP="00472DDA">
      <w:pPr>
        <w:jc w:val="center"/>
        <w:rPr>
          <w:rFonts w:ascii="Arial" w:hAnsi="Arial" w:cs="Arial"/>
          <w:b/>
          <w:sz w:val="20"/>
          <w:szCs w:val="20"/>
        </w:rPr>
      </w:pPr>
      <w:r w:rsidRPr="00A2025B">
        <w:rPr>
          <w:rFonts w:ascii="Arial" w:hAnsi="Arial" w:cs="Arial"/>
          <w:b/>
          <w:sz w:val="20"/>
          <w:szCs w:val="20"/>
        </w:rPr>
        <w:t xml:space="preserve"> QUANTIDADES E ESPECIFICAÇÕES</w:t>
      </w:r>
    </w:p>
    <w:p w14:paraId="63ABBFA9" w14:textId="77777777" w:rsidR="00472DDA" w:rsidRPr="00A2025B" w:rsidRDefault="00472DDA" w:rsidP="00472DDA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201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991"/>
        <w:gridCol w:w="6005"/>
        <w:gridCol w:w="1282"/>
        <w:gridCol w:w="923"/>
      </w:tblGrid>
      <w:tr w:rsidR="00273FF2" w14:paraId="0C7C1F08" w14:textId="77777777" w:rsidTr="00253B4F">
        <w:tc>
          <w:tcPr>
            <w:tcW w:w="654" w:type="dxa"/>
            <w:shd w:val="clear" w:color="auto" w:fill="F0F0F0"/>
          </w:tcPr>
          <w:p w14:paraId="246A61C2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Item</w:t>
            </w:r>
          </w:p>
        </w:tc>
        <w:tc>
          <w:tcPr>
            <w:tcW w:w="3967" w:type="dxa"/>
            <w:shd w:val="clear" w:color="auto" w:fill="F0F0F0"/>
          </w:tcPr>
          <w:p w14:paraId="203504AE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Descrição do Produto</w:t>
            </w:r>
          </w:p>
        </w:tc>
        <w:tc>
          <w:tcPr>
            <w:tcW w:w="847" w:type="dxa"/>
            <w:shd w:val="clear" w:color="auto" w:fill="F0F0F0"/>
          </w:tcPr>
          <w:p w14:paraId="2D013957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proofErr w:type="spellStart"/>
            <w:r>
              <w:rPr>
                <w:rStyle w:val="Normaltext"/>
              </w:rPr>
              <w:t>Qte</w:t>
            </w:r>
            <w:proofErr w:type="spellEnd"/>
          </w:p>
        </w:tc>
        <w:tc>
          <w:tcPr>
            <w:tcW w:w="610" w:type="dxa"/>
            <w:shd w:val="clear" w:color="auto" w:fill="F0F0F0"/>
          </w:tcPr>
          <w:p w14:paraId="230185F0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Unid.</w:t>
            </w:r>
          </w:p>
        </w:tc>
      </w:tr>
      <w:tr w:rsidR="00273FF2" w14:paraId="67097B1D" w14:textId="77777777" w:rsidTr="00253B4F">
        <w:tc>
          <w:tcPr>
            <w:tcW w:w="654" w:type="dxa"/>
          </w:tcPr>
          <w:p w14:paraId="10BF3D64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1</w:t>
            </w:r>
          </w:p>
        </w:tc>
        <w:tc>
          <w:tcPr>
            <w:tcW w:w="3967" w:type="dxa"/>
          </w:tcPr>
          <w:p w14:paraId="13A2E3BF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PRÓTESE PARCIAL REMOVÍVEL.</w:t>
            </w:r>
          </w:p>
          <w:p w14:paraId="6B07D5A0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 xml:space="preserve"> PRÓTESE PARCIAL REMOVÍVEL:</w:t>
            </w:r>
          </w:p>
          <w:p w14:paraId="269B40A8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 xml:space="preserve">Confecção de prótese parcial removível com estrutura metálica em liga de cromo cobalto para próteses parciais removíveis , similar ou equivalente à marca de referência metal </w:t>
            </w:r>
            <w:proofErr w:type="spellStart"/>
            <w:r>
              <w:rPr>
                <w:rStyle w:val="Normaltext"/>
              </w:rPr>
              <w:t>Degundent</w:t>
            </w:r>
            <w:proofErr w:type="spellEnd"/>
            <w:r>
              <w:rPr>
                <w:rStyle w:val="Normaltext"/>
              </w:rPr>
              <w:t xml:space="preserve"> </w:t>
            </w:r>
            <w:proofErr w:type="spellStart"/>
            <w:r>
              <w:rPr>
                <w:rStyle w:val="Normaltext"/>
              </w:rPr>
              <w:t>degussa</w:t>
            </w:r>
            <w:proofErr w:type="spellEnd"/>
            <w:r>
              <w:rPr>
                <w:rStyle w:val="Normaltext"/>
              </w:rPr>
              <w:t xml:space="preserve"> (</w:t>
            </w:r>
            <w:proofErr w:type="spellStart"/>
            <w:r>
              <w:rPr>
                <w:rStyle w:val="Normaltext"/>
              </w:rPr>
              <w:t>dentsply</w:t>
            </w:r>
            <w:proofErr w:type="spellEnd"/>
            <w:r>
              <w:rPr>
                <w:rStyle w:val="Normaltext"/>
              </w:rPr>
              <w:t xml:space="preserve">), metal </w:t>
            </w:r>
            <w:proofErr w:type="spellStart"/>
            <w:r>
              <w:rPr>
                <w:rStyle w:val="Normaltext"/>
              </w:rPr>
              <w:t>Talmax</w:t>
            </w:r>
            <w:proofErr w:type="spellEnd"/>
            <w:r>
              <w:rPr>
                <w:rStyle w:val="Normaltext"/>
              </w:rPr>
              <w:t xml:space="preserve"> Fit Flex, </w:t>
            </w:r>
            <w:proofErr w:type="spellStart"/>
            <w:r>
              <w:rPr>
                <w:rStyle w:val="Normaltext"/>
              </w:rPr>
              <w:t>Dentorium</w:t>
            </w:r>
            <w:proofErr w:type="spellEnd"/>
            <w:r>
              <w:rPr>
                <w:rStyle w:val="Normaltext"/>
              </w:rPr>
              <w:t xml:space="preserve">, </w:t>
            </w:r>
            <w:proofErr w:type="spellStart"/>
            <w:r>
              <w:rPr>
                <w:rStyle w:val="Normaltext"/>
              </w:rPr>
              <w:t>Biotone</w:t>
            </w:r>
            <w:proofErr w:type="spellEnd"/>
            <w:r>
              <w:rPr>
                <w:rStyle w:val="Normaltext"/>
              </w:rPr>
              <w:t xml:space="preserve"> (</w:t>
            </w:r>
            <w:proofErr w:type="spellStart"/>
            <w:r>
              <w:rPr>
                <w:rStyle w:val="Normaltext"/>
              </w:rPr>
              <w:t>Dentsply</w:t>
            </w:r>
            <w:proofErr w:type="spellEnd"/>
            <w:r>
              <w:rPr>
                <w:rStyle w:val="Normaltext"/>
              </w:rPr>
              <w:t xml:space="preserve">) </w:t>
            </w:r>
            <w:proofErr w:type="spellStart"/>
            <w:r>
              <w:rPr>
                <w:rStyle w:val="Normaltext"/>
              </w:rPr>
              <w:t>Trilux</w:t>
            </w:r>
            <w:proofErr w:type="spellEnd"/>
            <w:r>
              <w:rPr>
                <w:rStyle w:val="Normaltext"/>
              </w:rPr>
              <w:t xml:space="preserve"> e acrílico </w:t>
            </w:r>
            <w:proofErr w:type="spellStart"/>
            <w:r>
              <w:rPr>
                <w:rStyle w:val="Normaltext"/>
              </w:rPr>
              <w:t>termopolimerizado</w:t>
            </w:r>
            <w:proofErr w:type="spellEnd"/>
            <w:r>
              <w:rPr>
                <w:rStyle w:val="Normaltext"/>
              </w:rPr>
              <w:t xml:space="preserve">. </w:t>
            </w:r>
          </w:p>
          <w:p w14:paraId="2D0C254E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</w:p>
        </w:tc>
        <w:tc>
          <w:tcPr>
            <w:tcW w:w="847" w:type="dxa"/>
          </w:tcPr>
          <w:p w14:paraId="45FFE49F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420</w:t>
            </w:r>
          </w:p>
        </w:tc>
        <w:tc>
          <w:tcPr>
            <w:tcW w:w="610" w:type="dxa"/>
          </w:tcPr>
          <w:p w14:paraId="04F285F3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SV</w:t>
            </w:r>
          </w:p>
        </w:tc>
      </w:tr>
      <w:tr w:rsidR="00273FF2" w14:paraId="5531E642" w14:textId="77777777" w:rsidTr="00253B4F">
        <w:tc>
          <w:tcPr>
            <w:tcW w:w="654" w:type="dxa"/>
          </w:tcPr>
          <w:p w14:paraId="71C4FE72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2</w:t>
            </w:r>
          </w:p>
        </w:tc>
        <w:tc>
          <w:tcPr>
            <w:tcW w:w="3967" w:type="dxa"/>
          </w:tcPr>
          <w:p w14:paraId="2D623F5F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PRÓTESE TOTAL MAXILAR/MANDIBULAR:</w:t>
            </w:r>
          </w:p>
          <w:p w14:paraId="2D25DEFA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PRÓTESE TOTAL MAXILAR/MANDIBULAR:</w:t>
            </w:r>
          </w:p>
          <w:p w14:paraId="20E7F0E4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 xml:space="preserve">Confecção de prótese total superior e/ou inferior (PT), com estrutura acrílica termo polimerizada, na cor rosa ou incolor, acabamento e polimento da peça, ambas de 1ª qualidade. Dentes de qualidade similar ou equivalente à marca de referência </w:t>
            </w:r>
            <w:proofErr w:type="spellStart"/>
            <w:r>
              <w:rPr>
                <w:rStyle w:val="Normaltext"/>
              </w:rPr>
              <w:t>Biotene</w:t>
            </w:r>
            <w:proofErr w:type="spellEnd"/>
            <w:r>
              <w:rPr>
                <w:rStyle w:val="Normaltext"/>
              </w:rPr>
              <w:t xml:space="preserve"> (</w:t>
            </w:r>
            <w:proofErr w:type="spellStart"/>
            <w:r>
              <w:rPr>
                <w:rStyle w:val="Normaltext"/>
              </w:rPr>
              <w:t>Dentsply</w:t>
            </w:r>
            <w:proofErr w:type="spellEnd"/>
            <w:r>
              <w:rPr>
                <w:rStyle w:val="Normaltext"/>
              </w:rPr>
              <w:t xml:space="preserve">) </w:t>
            </w:r>
            <w:proofErr w:type="spellStart"/>
            <w:r>
              <w:rPr>
                <w:rStyle w:val="Normaltext"/>
              </w:rPr>
              <w:t>Trilux</w:t>
            </w:r>
            <w:proofErr w:type="spellEnd"/>
            <w:r>
              <w:rPr>
                <w:rStyle w:val="Normaltext"/>
              </w:rPr>
              <w:t xml:space="preserve"> e acrílico </w:t>
            </w:r>
            <w:proofErr w:type="spellStart"/>
            <w:r>
              <w:rPr>
                <w:rStyle w:val="Normaltext"/>
              </w:rPr>
              <w:t>termopolimerizado</w:t>
            </w:r>
            <w:proofErr w:type="spellEnd"/>
            <w:r>
              <w:rPr>
                <w:rStyle w:val="Normaltext"/>
              </w:rPr>
              <w:t xml:space="preserve"> .</w:t>
            </w:r>
          </w:p>
          <w:p w14:paraId="7D112D05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</w:p>
        </w:tc>
        <w:tc>
          <w:tcPr>
            <w:tcW w:w="847" w:type="dxa"/>
          </w:tcPr>
          <w:p w14:paraId="16F922FD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420</w:t>
            </w:r>
          </w:p>
        </w:tc>
        <w:tc>
          <w:tcPr>
            <w:tcW w:w="610" w:type="dxa"/>
          </w:tcPr>
          <w:p w14:paraId="6EBFF549" w14:textId="77777777" w:rsidR="00273FF2" w:rsidRDefault="00273FF2" w:rsidP="00253B4F">
            <w:pPr>
              <w:pStyle w:val="ParagraphStyle"/>
              <w:rPr>
                <w:rStyle w:val="Normaltext"/>
              </w:rPr>
            </w:pPr>
            <w:r>
              <w:rPr>
                <w:rStyle w:val="Normaltext"/>
              </w:rPr>
              <w:t>SV</w:t>
            </w:r>
          </w:p>
        </w:tc>
      </w:tr>
    </w:tbl>
    <w:p w14:paraId="35365CFB" w14:textId="3040B380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3D3309F2" w14:textId="25AAFD26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2BBE70AD" w14:textId="5C9F2A0B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611CCA27" w14:textId="27CD9977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158524AD" w14:textId="4553DAB6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3CFA625E" w14:textId="757C6A38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4103CCEC" w14:textId="6C428A34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4FBCE620" w14:textId="00776C44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00810C2D" w14:textId="043C7328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1E1A7F74" w14:textId="382E547A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646B9B98" w14:textId="5A349D9D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2F8F7CFB" w14:textId="7E4C047F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4555693B" w14:textId="37A97F23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7C7F2479" w14:textId="664264FC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1C290339" w14:textId="2B623CFD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72CA919F" w14:textId="09944FC3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19C4B246" w14:textId="5BB8E8D5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5FC91EC0" w14:textId="272CBED7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7AA1F8EC" w14:textId="4380C36B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3DD5CA1F" w14:textId="0E6A4C1A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1EF63D04" w14:textId="7301925F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1E593376" w14:textId="6B4DEBBA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27592EF7" w14:textId="64553FF8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3583FFA9" w14:textId="6E799FB4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4AF09BED" w14:textId="7E864BC5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0115B530" w14:textId="735EEBA2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1B82AB14" w14:textId="556B11F7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079D0CF9" w14:textId="4A2E335F" w:rsidR="00472DDA" w:rsidRPr="00A2025B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35AC81D6" w14:textId="76F557AE" w:rsidR="00472DDA" w:rsidRPr="00A2025B" w:rsidRDefault="00472DDA" w:rsidP="00472DDA">
      <w:pPr>
        <w:jc w:val="both"/>
        <w:rPr>
          <w:rFonts w:ascii="Arial" w:hAnsi="Arial" w:cs="Arial"/>
          <w:sz w:val="20"/>
          <w:szCs w:val="20"/>
        </w:rPr>
      </w:pPr>
    </w:p>
    <w:p w14:paraId="68DC2288" w14:textId="2E5B11F9" w:rsidR="00472DDA" w:rsidRDefault="00472DD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76CD5771" w14:textId="3EA09006" w:rsidR="00A2025B" w:rsidRDefault="00A2025B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30C20754" w14:textId="1E9FF07E" w:rsidR="00A2025B" w:rsidRDefault="00A2025B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78D9D67B" w14:textId="58061C2D" w:rsidR="00A2025B" w:rsidRDefault="00A2025B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24FC96F8" w14:textId="77777777" w:rsidR="00A2025B" w:rsidRPr="00A2025B" w:rsidRDefault="00A2025B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154C3FC6" w14:textId="344FA878" w:rsidR="007B63CA" w:rsidRPr="00A2025B" w:rsidRDefault="007B63CA" w:rsidP="00472DDA">
      <w:pPr>
        <w:jc w:val="both"/>
        <w:rPr>
          <w:rFonts w:ascii="Arial" w:hAnsi="Arial" w:cs="Arial"/>
          <w:b/>
          <w:sz w:val="20"/>
          <w:szCs w:val="20"/>
        </w:rPr>
      </w:pPr>
    </w:p>
    <w:p w14:paraId="011B9FC2" w14:textId="09386D7B" w:rsidR="007462B9" w:rsidRPr="00A2025B" w:rsidRDefault="007462B9" w:rsidP="007462B9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A2025B">
        <w:rPr>
          <w:rFonts w:ascii="Arial" w:eastAsia="Arial" w:hAnsi="Arial" w:cs="Arial"/>
          <w:b/>
          <w:sz w:val="20"/>
          <w:szCs w:val="20"/>
        </w:rPr>
        <w:t>ANEXO II DO TERMO DE REFERÊNCIA</w:t>
      </w:r>
    </w:p>
    <w:p w14:paraId="1BCC96AB" w14:textId="77777777" w:rsidR="007462B9" w:rsidRPr="00A2025B" w:rsidRDefault="007462B9" w:rsidP="007462B9">
      <w:pPr>
        <w:jc w:val="center"/>
        <w:rPr>
          <w:rFonts w:ascii="Arial" w:eastAsia="Arial" w:hAnsi="Arial" w:cs="Arial"/>
          <w:b/>
          <w:sz w:val="20"/>
          <w:szCs w:val="20"/>
        </w:rPr>
      </w:pPr>
    </w:p>
    <w:p w14:paraId="12BCD2A6" w14:textId="77777777" w:rsidR="007462B9" w:rsidRPr="00A2025B" w:rsidRDefault="007462B9" w:rsidP="007462B9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A2025B">
        <w:rPr>
          <w:rFonts w:ascii="Arial" w:eastAsia="Arial" w:hAnsi="Arial" w:cs="Arial"/>
          <w:b/>
          <w:sz w:val="20"/>
          <w:szCs w:val="20"/>
        </w:rPr>
        <w:t>SISTEMA DE REGISTRO DE PREÇOS</w:t>
      </w:r>
    </w:p>
    <w:p w14:paraId="70E9F5F1" w14:textId="77777777" w:rsidR="007462B9" w:rsidRPr="00A2025B" w:rsidRDefault="007462B9" w:rsidP="007462B9">
      <w:pPr>
        <w:jc w:val="center"/>
        <w:rPr>
          <w:rFonts w:ascii="Arial" w:eastAsia="Arial" w:hAnsi="Arial" w:cs="Arial"/>
          <w:b/>
          <w:sz w:val="20"/>
          <w:szCs w:val="20"/>
        </w:rPr>
      </w:pPr>
    </w:p>
    <w:p w14:paraId="5A8D199F" w14:textId="7B9B68AC" w:rsidR="007462B9" w:rsidRPr="00A2025B" w:rsidRDefault="007462B9" w:rsidP="007462B9">
      <w:pPr>
        <w:tabs>
          <w:tab w:val="left" w:pos="1908"/>
        </w:tabs>
        <w:spacing w:before="118" w:line="230" w:lineRule="auto"/>
        <w:ind w:right="228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A2025B">
        <w:rPr>
          <w:rFonts w:ascii="Arial" w:eastAsia="Arial" w:hAnsi="Arial" w:cs="Arial"/>
          <w:b/>
          <w:color w:val="000000"/>
          <w:sz w:val="20"/>
          <w:szCs w:val="20"/>
        </w:rPr>
        <w:t xml:space="preserve">Estimativas de consumo individualizadas, do órgão gerenciador e </w:t>
      </w:r>
      <w:proofErr w:type="gramStart"/>
      <w:r w:rsidRPr="00A2025B">
        <w:rPr>
          <w:rFonts w:ascii="Arial" w:eastAsia="Arial" w:hAnsi="Arial" w:cs="Arial"/>
          <w:b/>
          <w:color w:val="000000"/>
          <w:sz w:val="20"/>
          <w:szCs w:val="20"/>
        </w:rPr>
        <w:t>órgão(</w:t>
      </w:r>
      <w:proofErr w:type="gramEnd"/>
      <w:r w:rsidRPr="00A2025B">
        <w:rPr>
          <w:rFonts w:ascii="Arial" w:eastAsia="Arial" w:hAnsi="Arial" w:cs="Arial"/>
          <w:b/>
          <w:color w:val="000000"/>
          <w:sz w:val="20"/>
          <w:szCs w:val="20"/>
        </w:rPr>
        <w:t xml:space="preserve">s) e entidade(s) participante(s). </w:t>
      </w:r>
    </w:p>
    <w:p w14:paraId="721CBCC1" w14:textId="77777777" w:rsidR="007462B9" w:rsidRPr="00A2025B" w:rsidRDefault="007462B9" w:rsidP="007462B9">
      <w:pPr>
        <w:pBdr>
          <w:top w:val="nil"/>
          <w:left w:val="nil"/>
          <w:bottom w:val="nil"/>
          <w:right w:val="nil"/>
          <w:between w:val="nil"/>
        </w:pBdr>
        <w:tabs>
          <w:tab w:val="left" w:pos="1908"/>
        </w:tabs>
        <w:spacing w:before="118" w:line="230" w:lineRule="auto"/>
        <w:ind w:left="720" w:right="228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W w:w="9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2552"/>
        <w:gridCol w:w="2702"/>
      </w:tblGrid>
      <w:tr w:rsidR="007462B9" w:rsidRPr="00A2025B" w14:paraId="4386C651" w14:textId="77777777" w:rsidTr="007462B9">
        <w:tc>
          <w:tcPr>
            <w:tcW w:w="9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229B4" w14:textId="77777777" w:rsidR="007462B9" w:rsidRPr="00A2025B" w:rsidRDefault="007462B9" w:rsidP="007462B9">
            <w:pPr>
              <w:spacing w:after="120"/>
              <w:jc w:val="center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 w:rsidRPr="00A2025B">
              <w:rPr>
                <w:rFonts w:ascii="Arial" w:eastAsia="Arial" w:hAnsi="Arial" w:cs="Arial"/>
                <w:b/>
                <w:i/>
                <w:sz w:val="20"/>
                <w:szCs w:val="20"/>
              </w:rPr>
              <w:t>Órgão Gerenciador: Secretaria Municipal de Saúde – Centro de custo nº 48</w:t>
            </w:r>
          </w:p>
        </w:tc>
      </w:tr>
      <w:tr w:rsidR="007462B9" w:rsidRPr="00A2025B" w14:paraId="006E9D3E" w14:textId="77777777" w:rsidTr="007462B9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2E8CB" w14:textId="77777777" w:rsidR="007462B9" w:rsidRPr="00A2025B" w:rsidRDefault="007462B9" w:rsidP="007462B9">
            <w:pPr>
              <w:spacing w:after="120"/>
              <w:jc w:val="center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 w:rsidRPr="00A2025B">
              <w:rPr>
                <w:rFonts w:ascii="Arial" w:eastAsia="Arial" w:hAnsi="Arial" w:cs="Arial"/>
                <w:b/>
                <w:i/>
                <w:sz w:val="20"/>
                <w:szCs w:val="20"/>
              </w:rPr>
              <w:t>Objeto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985A4" w14:textId="5AD234FE" w:rsidR="007462B9" w:rsidRPr="00A2025B" w:rsidRDefault="00D23B6A" w:rsidP="007462B9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 w:rsidRPr="00A2025B">
              <w:rPr>
                <w:rFonts w:ascii="Arial" w:eastAsia="Arial" w:hAnsi="Arial" w:cs="Arial"/>
                <w:b/>
                <w:i/>
                <w:sz w:val="20"/>
                <w:szCs w:val="20"/>
              </w:rPr>
              <w:t>Quantidade</w:t>
            </w:r>
            <w:r w:rsidR="007462B9" w:rsidRPr="00A2025B">
              <w:rPr>
                <w:rFonts w:ascii="Arial" w:eastAsia="Arial" w:hAnsi="Arial" w:cs="Arial"/>
                <w:b/>
                <w:i/>
                <w:sz w:val="20"/>
                <w:szCs w:val="20"/>
              </w:rPr>
              <w:t xml:space="preserve"> Mínima</w:t>
            </w:r>
            <w:r w:rsidRPr="00A2025B">
              <w:rPr>
                <w:rFonts w:ascii="Arial" w:eastAsia="Arial" w:hAnsi="Arial" w:cs="Arial"/>
                <w:b/>
                <w:i/>
                <w:sz w:val="20"/>
                <w:szCs w:val="20"/>
              </w:rPr>
              <w:t xml:space="preserve"> de Serviços 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8D2DF" w14:textId="5AF72AA6" w:rsidR="007462B9" w:rsidRPr="00A2025B" w:rsidRDefault="00D23B6A" w:rsidP="007462B9">
            <w:pPr>
              <w:spacing w:after="120"/>
              <w:ind w:left="178" w:hanging="178"/>
              <w:jc w:val="center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 w:rsidRPr="00A2025B">
              <w:rPr>
                <w:rFonts w:ascii="Arial" w:eastAsia="Arial" w:hAnsi="Arial" w:cs="Arial"/>
                <w:b/>
                <w:i/>
                <w:sz w:val="20"/>
                <w:szCs w:val="20"/>
              </w:rPr>
              <w:t>Quantidade Máxima de Serviços</w:t>
            </w:r>
          </w:p>
        </w:tc>
      </w:tr>
      <w:tr w:rsidR="007462B9" w:rsidRPr="00A2025B" w14:paraId="2BF7B7E9" w14:textId="77777777" w:rsidTr="007462B9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2FA1D" w14:textId="67630C91" w:rsidR="007462B9" w:rsidRPr="00A2025B" w:rsidRDefault="007462B9" w:rsidP="007462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025B">
              <w:rPr>
                <w:rFonts w:ascii="Arial" w:hAnsi="Arial" w:cs="Arial"/>
                <w:sz w:val="20"/>
                <w:szCs w:val="20"/>
              </w:rPr>
              <w:t>CONFECÇÃO DE PROTESES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1F2EA" w14:textId="7CA5F46B" w:rsidR="007462B9" w:rsidRPr="00A2025B" w:rsidRDefault="00035041" w:rsidP="007462B9">
            <w:pPr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2025B">
              <w:rPr>
                <w:rFonts w:ascii="Arial" w:eastAsia="Arial" w:hAnsi="Arial" w:cs="Arial"/>
                <w:sz w:val="20"/>
                <w:szCs w:val="20"/>
              </w:rPr>
              <w:t>640</w:t>
            </w:r>
            <w:r w:rsidR="007462B9" w:rsidRPr="00A2025B">
              <w:rPr>
                <w:rFonts w:ascii="Arial" w:eastAsia="Arial" w:hAnsi="Arial" w:cs="Arial"/>
                <w:sz w:val="20"/>
                <w:szCs w:val="20"/>
              </w:rPr>
              <w:t xml:space="preserve"> SV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0F22F" w14:textId="27D83844" w:rsidR="007462B9" w:rsidRPr="00A2025B" w:rsidRDefault="00035041" w:rsidP="007462B9">
            <w:pPr>
              <w:spacing w:after="120"/>
              <w:ind w:right="43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2025B">
              <w:rPr>
                <w:rFonts w:ascii="Arial" w:eastAsia="Arial" w:hAnsi="Arial" w:cs="Arial"/>
                <w:sz w:val="20"/>
                <w:szCs w:val="20"/>
              </w:rPr>
              <w:t>840</w:t>
            </w:r>
            <w:r w:rsidR="007462B9" w:rsidRPr="00A2025B">
              <w:rPr>
                <w:rFonts w:ascii="Arial" w:eastAsia="Arial" w:hAnsi="Arial" w:cs="Arial"/>
                <w:sz w:val="20"/>
                <w:szCs w:val="20"/>
              </w:rPr>
              <w:t xml:space="preserve"> SV</w:t>
            </w:r>
          </w:p>
        </w:tc>
      </w:tr>
    </w:tbl>
    <w:p w14:paraId="594126B8" w14:textId="7DAC4B0C" w:rsidR="00397FD8" w:rsidRPr="00A2025B" w:rsidRDefault="00397FD8" w:rsidP="00D476D3">
      <w:pPr>
        <w:jc w:val="both"/>
        <w:rPr>
          <w:rFonts w:ascii="Arial" w:hAnsi="Arial" w:cs="Arial"/>
          <w:b/>
          <w:sz w:val="20"/>
          <w:szCs w:val="20"/>
        </w:rPr>
      </w:pPr>
    </w:p>
    <w:p w14:paraId="38274D0C" w14:textId="78CFE714" w:rsidR="00397FD8" w:rsidRPr="00A2025B" w:rsidRDefault="00397FD8" w:rsidP="00D476D3">
      <w:pPr>
        <w:jc w:val="both"/>
        <w:rPr>
          <w:rFonts w:ascii="Arial" w:hAnsi="Arial" w:cs="Arial"/>
          <w:b/>
          <w:sz w:val="20"/>
          <w:szCs w:val="20"/>
        </w:rPr>
      </w:pPr>
    </w:p>
    <w:p w14:paraId="4942F424" w14:textId="5C1627A3" w:rsidR="002C1116" w:rsidRPr="00A2025B" w:rsidRDefault="002C1116" w:rsidP="00D476D3">
      <w:pPr>
        <w:jc w:val="both"/>
        <w:rPr>
          <w:rFonts w:ascii="Arial" w:hAnsi="Arial" w:cs="Arial"/>
          <w:b/>
          <w:sz w:val="20"/>
          <w:szCs w:val="20"/>
        </w:rPr>
      </w:pPr>
    </w:p>
    <w:sectPr w:rsidR="002C1116" w:rsidRPr="00A2025B" w:rsidSect="0000110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D6B88" w14:textId="77777777" w:rsidR="00FA65F9" w:rsidRDefault="00FA65F9">
      <w:r>
        <w:separator/>
      </w:r>
    </w:p>
  </w:endnote>
  <w:endnote w:type="continuationSeparator" w:id="0">
    <w:p w14:paraId="6F772045" w14:textId="77777777" w:rsidR="00FA65F9" w:rsidRDefault="00FA6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mbria"/>
    <w:charset w:val="00"/>
    <w:family w:val="swiss"/>
    <w:pitch w:val="variable"/>
    <w:sig w:usb0="00000003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4B3BF" w14:textId="20C982AD" w:rsidR="00F44BB1" w:rsidRPr="00D25D7C" w:rsidRDefault="00F44BB1" w:rsidP="00D43575">
    <w:pPr>
      <w:pStyle w:val="Cabealho"/>
      <w:tabs>
        <w:tab w:val="clear" w:pos="8504"/>
      </w:tabs>
      <w:jc w:val="both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___________________________________________________________</w:t>
    </w:r>
  </w:p>
  <w:p w14:paraId="2D2055D1" w14:textId="77777777" w:rsidR="00F44BB1" w:rsidRPr="000B12BC" w:rsidRDefault="00F44BB1" w:rsidP="00D43575">
    <w:pPr>
      <w:pStyle w:val="Rodap"/>
      <w:jc w:val="center"/>
      <w:rPr>
        <w:rFonts w:ascii="Arial" w:hAnsi="Arial" w:cs="Arial"/>
        <w:sz w:val="16"/>
        <w:szCs w:val="16"/>
      </w:rPr>
    </w:pPr>
    <w:r w:rsidRPr="000B12BC">
      <w:rPr>
        <w:rFonts w:ascii="Arial" w:hAnsi="Arial" w:cs="Arial"/>
        <w:sz w:val="16"/>
        <w:szCs w:val="16"/>
      </w:rPr>
      <w:t xml:space="preserve">Rua </w:t>
    </w:r>
    <w:r>
      <w:rPr>
        <w:rFonts w:ascii="Arial" w:hAnsi="Arial" w:cs="Arial"/>
        <w:sz w:val="16"/>
        <w:szCs w:val="16"/>
      </w:rPr>
      <w:t>Benjamin Constant</w:t>
    </w:r>
    <w:r w:rsidRPr="000B12BC">
      <w:rPr>
        <w:rFonts w:ascii="Arial" w:hAnsi="Arial" w:cs="Arial"/>
        <w:sz w:val="16"/>
        <w:szCs w:val="16"/>
      </w:rPr>
      <w:t xml:space="preserve"> nº </w:t>
    </w:r>
    <w:r>
      <w:rPr>
        <w:rFonts w:ascii="Arial" w:hAnsi="Arial" w:cs="Arial"/>
        <w:sz w:val="16"/>
        <w:szCs w:val="16"/>
      </w:rPr>
      <w:t>186</w:t>
    </w:r>
    <w:r w:rsidRPr="000B12BC">
      <w:rPr>
        <w:rFonts w:ascii="Arial" w:hAnsi="Arial" w:cs="Arial"/>
        <w:sz w:val="16"/>
        <w:szCs w:val="16"/>
      </w:rPr>
      <w:t xml:space="preserve"> – Centro – Bueno Brandão/MG – 37578-000</w:t>
    </w:r>
  </w:p>
  <w:p w14:paraId="4C890BF1" w14:textId="77777777" w:rsidR="00F44BB1" w:rsidRPr="000B12BC" w:rsidRDefault="00F44BB1" w:rsidP="00D43575">
    <w:pPr>
      <w:pStyle w:val="Rodap"/>
      <w:jc w:val="center"/>
      <w:rPr>
        <w:rFonts w:ascii="Arial" w:hAnsi="Arial" w:cs="Arial"/>
        <w:sz w:val="16"/>
        <w:szCs w:val="16"/>
      </w:rPr>
    </w:pPr>
    <w:r w:rsidRPr="000B12BC">
      <w:rPr>
        <w:rFonts w:ascii="Arial" w:hAnsi="Arial" w:cs="Arial"/>
        <w:sz w:val="16"/>
        <w:szCs w:val="16"/>
      </w:rPr>
      <w:t>Telefax: (35) 3463</w:t>
    </w:r>
    <w:r>
      <w:rPr>
        <w:rFonts w:ascii="Arial" w:hAnsi="Arial" w:cs="Arial"/>
        <w:sz w:val="16"/>
        <w:szCs w:val="16"/>
      </w:rPr>
      <w:t>-1021</w:t>
    </w:r>
    <w:r w:rsidRPr="000B12BC">
      <w:rPr>
        <w:rFonts w:ascii="Arial" w:hAnsi="Arial" w:cs="Arial"/>
        <w:sz w:val="16"/>
        <w:szCs w:val="16"/>
      </w:rPr>
      <w:t xml:space="preserve"> – 3463</w:t>
    </w:r>
    <w:r>
      <w:rPr>
        <w:rFonts w:ascii="Arial" w:hAnsi="Arial" w:cs="Arial"/>
        <w:sz w:val="16"/>
        <w:szCs w:val="16"/>
      </w:rPr>
      <w:t>-2189</w:t>
    </w:r>
  </w:p>
  <w:p w14:paraId="20282B7C" w14:textId="604E442F" w:rsidR="00F44BB1" w:rsidRPr="00D43575" w:rsidRDefault="00F44BB1" w:rsidP="00D43575">
    <w:pPr>
      <w:pStyle w:val="Rodap"/>
      <w:jc w:val="center"/>
      <w:rPr>
        <w:rFonts w:ascii="Arial" w:hAnsi="Arial" w:cs="Arial"/>
        <w:sz w:val="16"/>
        <w:szCs w:val="16"/>
      </w:rPr>
    </w:pPr>
    <w:r w:rsidRPr="000B12BC">
      <w:rPr>
        <w:rFonts w:ascii="Arial" w:hAnsi="Arial" w:cs="Arial"/>
        <w:sz w:val="16"/>
        <w:szCs w:val="16"/>
      </w:rPr>
      <w:t xml:space="preserve">www.buenobrandao.mg.gov.br     </w:t>
    </w:r>
    <w:r>
      <w:rPr>
        <w:rFonts w:ascii="Arial" w:hAnsi="Arial" w:cs="Arial"/>
        <w:sz w:val="16"/>
        <w:szCs w:val="16"/>
      </w:rPr>
      <w:t>ssbbrandao</w:t>
    </w:r>
    <w:r w:rsidRPr="000B12BC">
      <w:rPr>
        <w:rFonts w:ascii="Arial" w:hAnsi="Arial" w:cs="Arial"/>
        <w:sz w:val="16"/>
        <w:szCs w:val="16"/>
      </w:rPr>
      <w:t>@buenobrandao.mg.gov.br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F6C02" w14:textId="77777777" w:rsidR="00FA65F9" w:rsidRDefault="00FA65F9">
      <w:r>
        <w:separator/>
      </w:r>
    </w:p>
  </w:footnote>
  <w:footnote w:type="continuationSeparator" w:id="0">
    <w:p w14:paraId="05D9FDE4" w14:textId="77777777" w:rsidR="00FA65F9" w:rsidRDefault="00FA6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D9F1" w14:textId="77777777" w:rsidR="00F44BB1" w:rsidRDefault="00F44BB1" w:rsidP="00D43575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74713B" wp14:editId="27101EDF">
              <wp:simplePos x="0" y="0"/>
              <wp:positionH relativeFrom="column">
                <wp:posOffset>1024890</wp:posOffset>
              </wp:positionH>
              <wp:positionV relativeFrom="paragraph">
                <wp:posOffset>7620</wp:posOffset>
              </wp:positionV>
              <wp:extent cx="4351020" cy="619125"/>
              <wp:effectExtent l="0" t="0" r="0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102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B98D53" w14:textId="77777777" w:rsidR="00F44BB1" w:rsidRDefault="00F44BB1" w:rsidP="00D43575">
                          <w:pPr>
                            <w:pStyle w:val="Cabealho"/>
                            <w:tabs>
                              <w:tab w:val="clear" w:pos="8504"/>
                              <w:tab w:val="right" w:pos="8931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PREFEITURA MUNICIPAL DE BUENO BRANDÃO</w:t>
                          </w:r>
                        </w:p>
                        <w:p w14:paraId="5F6F8AEF" w14:textId="77777777" w:rsidR="00F44BB1" w:rsidRDefault="00F44BB1" w:rsidP="00D43575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ESTÂNCIA CLIMÁTICA E HIDROMINERAL</w:t>
                          </w:r>
                        </w:p>
                        <w:p w14:paraId="5531CE50" w14:textId="77777777" w:rsidR="00F44BB1" w:rsidRDefault="00F44BB1" w:rsidP="00D43575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CNPJ: 18.940.098/0001-22</w:t>
                          </w:r>
                        </w:p>
                        <w:p w14:paraId="72C4A495" w14:textId="77777777" w:rsidR="00F44BB1" w:rsidRDefault="00F44BB1" w:rsidP="00D43575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74713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80.7pt;margin-top:.6pt;width:342.6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" stroked="f">
              <v:textbox>
                <w:txbxContent>
                  <w:p w14:paraId="6EB98D53" w14:textId="77777777" w:rsidR="00F44BB1" w:rsidRDefault="00F44BB1" w:rsidP="00D43575">
                    <w:pPr>
                      <w:pStyle w:val="Cabealho"/>
                      <w:tabs>
                        <w:tab w:val="clear" w:pos="8504"/>
                        <w:tab w:val="right" w:pos="8931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PREFEITURA MUNICIPAL DE BUENO BRANDÃO</w:t>
                    </w:r>
                  </w:p>
                  <w:p w14:paraId="5F6F8AEF" w14:textId="77777777" w:rsidR="00F44BB1" w:rsidRDefault="00F44BB1" w:rsidP="00D43575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ESTÂNCIA CLIMÁTICA E HIDROMINERAL</w:t>
                    </w:r>
                  </w:p>
                  <w:p w14:paraId="5531CE50" w14:textId="77777777" w:rsidR="00F44BB1" w:rsidRDefault="00F44BB1" w:rsidP="00D43575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CNPJ: 18.940.098/0001-22</w:t>
                    </w:r>
                  </w:p>
                  <w:p w14:paraId="72C4A495" w14:textId="77777777" w:rsidR="00F44BB1" w:rsidRDefault="00F44BB1" w:rsidP="00D43575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60288" behindDoc="0" locked="0" layoutInCell="1" allowOverlap="1" wp14:anchorId="5620C934" wp14:editId="42D3ADC7">
          <wp:simplePos x="0" y="0"/>
          <wp:positionH relativeFrom="column">
            <wp:posOffset>201295</wp:posOffset>
          </wp:positionH>
          <wp:positionV relativeFrom="paragraph">
            <wp:posOffset>-78105</wp:posOffset>
          </wp:positionV>
          <wp:extent cx="752475" cy="762000"/>
          <wp:effectExtent l="1905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8B7EF74" w14:textId="77777777" w:rsidR="00F44BB1" w:rsidRDefault="00F44BB1" w:rsidP="00D43575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</w:p>
  <w:p w14:paraId="6B6CD858" w14:textId="75CCECAC" w:rsidR="00F44BB1" w:rsidRDefault="00F44BB1" w:rsidP="003371B0">
    <w:pPr>
      <w:pStyle w:val="Cabealho"/>
      <w:tabs>
        <w:tab w:val="clear" w:pos="8504"/>
      </w:tabs>
      <w:jc w:val="center"/>
      <w:rPr>
        <w:rFonts w:ascii="Arial" w:hAnsi="Arial" w:cs="Arial"/>
        <w:b/>
        <w:bCs/>
      </w:rPr>
    </w:pPr>
  </w:p>
  <w:p w14:paraId="51A067DD" w14:textId="57F9C9DA" w:rsidR="00F44BB1" w:rsidRDefault="00F44BB1" w:rsidP="003371B0">
    <w:pPr>
      <w:pStyle w:val="Cabealho"/>
      <w:tabs>
        <w:tab w:val="clear" w:pos="8504"/>
      </w:tabs>
      <w:jc w:val="center"/>
      <w:rPr>
        <w:rFonts w:ascii="Arial" w:hAnsi="Arial" w:cs="Arial"/>
        <w:b/>
        <w:bCs/>
      </w:rPr>
    </w:pPr>
  </w:p>
  <w:tbl>
    <w:tblPr>
      <w:tblW w:w="8527" w:type="dxa"/>
      <w:tblInd w:w="1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27"/>
    </w:tblGrid>
    <w:tr w:rsidR="00F44BB1" w14:paraId="5C1EEF26" w14:textId="77777777" w:rsidTr="003371B0">
      <w:trPr>
        <w:trHeight w:val="132"/>
      </w:trPr>
      <w:tc>
        <w:tcPr>
          <w:tcW w:w="8527" w:type="dxa"/>
        </w:tcPr>
        <w:p w14:paraId="1117E0FC" w14:textId="77777777" w:rsidR="00F44BB1" w:rsidRPr="00B2316B" w:rsidRDefault="00F44BB1" w:rsidP="003371B0">
          <w:pPr>
            <w:jc w:val="center"/>
            <w:rPr>
              <w:rFonts w:ascii="Arial" w:hAnsi="Arial" w:cs="Arial"/>
              <w:b/>
              <w:color w:val="FF0000"/>
              <w:sz w:val="20"/>
              <w:szCs w:val="20"/>
            </w:rPr>
          </w:pPr>
          <w:r w:rsidRPr="00B2316B">
            <w:rPr>
              <w:rFonts w:ascii="Arial" w:hAnsi="Arial" w:cs="Arial"/>
              <w:b/>
              <w:szCs w:val="20"/>
            </w:rPr>
            <w:t>SECRETARIA MUNICIPAL DE SAÚDE – CENTRO DE CUSTO N</w:t>
          </w:r>
          <w:r>
            <w:rPr>
              <w:rFonts w:ascii="Arial" w:hAnsi="Arial" w:cs="Arial"/>
              <w:b/>
              <w:szCs w:val="20"/>
            </w:rPr>
            <w:t>º</w:t>
          </w:r>
          <w:r w:rsidRPr="00B2316B">
            <w:rPr>
              <w:rFonts w:ascii="Arial" w:hAnsi="Arial" w:cs="Arial"/>
              <w:b/>
              <w:szCs w:val="20"/>
            </w:rPr>
            <w:t xml:space="preserve"> 48</w:t>
          </w:r>
        </w:p>
      </w:tc>
    </w:tr>
  </w:tbl>
  <w:p w14:paraId="2E569D6B" w14:textId="33C57883" w:rsidR="00F44BB1" w:rsidRPr="003371B0" w:rsidRDefault="00F44BB1" w:rsidP="003371B0">
    <w:pPr>
      <w:pStyle w:val="Cabealho"/>
      <w:tabs>
        <w:tab w:val="clear" w:pos="8504"/>
      </w:tabs>
      <w:jc w:val="right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E9E"/>
    <w:multiLevelType w:val="multilevel"/>
    <w:tmpl w:val="EF204AFA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13165D36"/>
    <w:multiLevelType w:val="multilevel"/>
    <w:tmpl w:val="3878AEBA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7B82BC8"/>
    <w:multiLevelType w:val="multilevel"/>
    <w:tmpl w:val="B34883B0"/>
    <w:lvl w:ilvl="0">
      <w:start w:val="5"/>
      <w:numFmt w:val="decimal"/>
      <w:lvlText w:val="%1."/>
      <w:lvlJc w:val="left"/>
      <w:pPr>
        <w:ind w:left="660" w:hanging="660"/>
      </w:pPr>
    </w:lvl>
    <w:lvl w:ilvl="1">
      <w:start w:val="3"/>
      <w:numFmt w:val="decimal"/>
      <w:lvlText w:val="%1.%2."/>
      <w:lvlJc w:val="left"/>
      <w:pPr>
        <w:ind w:left="780" w:hanging="660"/>
      </w:pPr>
    </w:lvl>
    <w:lvl w:ilvl="2">
      <w:start w:val="6"/>
      <w:numFmt w:val="decimal"/>
      <w:lvlText w:val="%1.%2.%3."/>
      <w:lvlJc w:val="left"/>
      <w:pPr>
        <w:ind w:left="96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560" w:hanging="1080"/>
      </w:pPr>
    </w:lvl>
    <w:lvl w:ilvl="5">
      <w:start w:val="1"/>
      <w:numFmt w:val="decimal"/>
      <w:lvlText w:val="%1.%2.%3.%4.%5.%6."/>
      <w:lvlJc w:val="left"/>
      <w:pPr>
        <w:ind w:left="1680" w:hanging="1080"/>
      </w:pPr>
    </w:lvl>
    <w:lvl w:ilvl="6">
      <w:start w:val="1"/>
      <w:numFmt w:val="decimal"/>
      <w:lvlText w:val="%1.%2.%3.%4.%5.%6.%7."/>
      <w:lvlJc w:val="left"/>
      <w:pPr>
        <w:ind w:left="2160" w:hanging="1440"/>
      </w:pPr>
    </w:lvl>
    <w:lvl w:ilvl="7">
      <w:start w:val="1"/>
      <w:numFmt w:val="decimal"/>
      <w:lvlText w:val="%1.%2.%3.%4.%5.%6.%7.%8."/>
      <w:lvlJc w:val="left"/>
      <w:pPr>
        <w:ind w:left="2280" w:hanging="1440"/>
      </w:pPr>
    </w:lvl>
    <w:lvl w:ilvl="8">
      <w:start w:val="1"/>
      <w:numFmt w:val="decimal"/>
      <w:lvlText w:val="%1.%2.%3.%4.%5.%6.%7.%8.%9."/>
      <w:lvlJc w:val="left"/>
      <w:pPr>
        <w:ind w:left="2760" w:hanging="1800"/>
      </w:pPr>
    </w:lvl>
  </w:abstractNum>
  <w:abstractNum w:abstractNumId="3" w15:restartNumberingAfterBreak="0">
    <w:nsid w:val="21E0340B"/>
    <w:multiLevelType w:val="multilevel"/>
    <w:tmpl w:val="B5E0ECD0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298F1164"/>
    <w:multiLevelType w:val="multilevel"/>
    <w:tmpl w:val="C30AC8E4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3158315F"/>
    <w:multiLevelType w:val="multilevel"/>
    <w:tmpl w:val="D374B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3217540F"/>
    <w:multiLevelType w:val="multilevel"/>
    <w:tmpl w:val="F11AF62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7" w15:restartNumberingAfterBreak="0">
    <w:nsid w:val="3B823B3D"/>
    <w:multiLevelType w:val="multilevel"/>
    <w:tmpl w:val="88AA6B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hint="default"/>
      </w:rPr>
    </w:lvl>
  </w:abstractNum>
  <w:abstractNum w:abstractNumId="8" w15:restartNumberingAfterBreak="0">
    <w:nsid w:val="400F5092"/>
    <w:multiLevelType w:val="hybridMultilevel"/>
    <w:tmpl w:val="A6D2610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EA0853"/>
    <w:multiLevelType w:val="multilevel"/>
    <w:tmpl w:val="FF26FDB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0" w15:restartNumberingAfterBreak="0">
    <w:nsid w:val="477177D2"/>
    <w:multiLevelType w:val="multilevel"/>
    <w:tmpl w:val="3ED033C8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 w15:restartNumberingAfterBreak="0">
    <w:nsid w:val="4813363F"/>
    <w:multiLevelType w:val="hybridMultilevel"/>
    <w:tmpl w:val="B20CEB5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2C255C"/>
    <w:multiLevelType w:val="multilevel"/>
    <w:tmpl w:val="E83041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631F6136"/>
    <w:multiLevelType w:val="multilevel"/>
    <w:tmpl w:val="495CA7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9E2486A"/>
    <w:multiLevelType w:val="multilevel"/>
    <w:tmpl w:val="800EFF68"/>
    <w:lvl w:ilvl="0">
      <w:start w:val="3"/>
      <w:numFmt w:val="decimal"/>
      <w:lvlText w:val="%1."/>
      <w:lvlJc w:val="left"/>
      <w:pPr>
        <w:ind w:left="540" w:hanging="540"/>
      </w:pPr>
      <w:rPr>
        <w:rFonts w:eastAsia="Times New Roman" w:hint="default"/>
        <w:color w:val="auto"/>
        <w:sz w:val="22"/>
      </w:rPr>
    </w:lvl>
    <w:lvl w:ilvl="1">
      <w:start w:val="7"/>
      <w:numFmt w:val="decimal"/>
      <w:lvlText w:val="%1.%2."/>
      <w:lvlJc w:val="left"/>
      <w:pPr>
        <w:ind w:left="862" w:hanging="720"/>
      </w:pPr>
      <w:rPr>
        <w:rFonts w:eastAsia="Times New Roman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eastAsia="Times New Roman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="Times New Roman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eastAsia="Times New Roman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="Times New Roman" w:hint="default"/>
        <w:color w:val="auto"/>
        <w:sz w:val="22"/>
      </w:rPr>
    </w:lvl>
  </w:abstractNum>
  <w:abstractNum w:abstractNumId="16" w15:restartNumberingAfterBreak="0">
    <w:nsid w:val="6A260B8B"/>
    <w:multiLevelType w:val="multilevel"/>
    <w:tmpl w:val="29F4CDE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8" w:hanging="1800"/>
      </w:pPr>
      <w:rPr>
        <w:rFonts w:hint="default"/>
      </w:rPr>
    </w:lvl>
  </w:abstractNum>
  <w:abstractNum w:abstractNumId="17" w15:restartNumberingAfterBreak="0">
    <w:nsid w:val="7B5D64BF"/>
    <w:multiLevelType w:val="hybridMultilevel"/>
    <w:tmpl w:val="B0C86D9A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5"/>
  </w:num>
  <w:num w:numId="4">
    <w:abstractNumId w:val="7"/>
  </w:num>
  <w:num w:numId="5">
    <w:abstractNumId w:val="6"/>
  </w:num>
  <w:num w:numId="6">
    <w:abstractNumId w:val="16"/>
  </w:num>
  <w:num w:numId="7">
    <w:abstractNumId w:val="14"/>
  </w:num>
  <w:num w:numId="8">
    <w:abstractNumId w:val="0"/>
  </w:num>
  <w:num w:numId="9">
    <w:abstractNumId w:val="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0"/>
  </w:num>
  <w:num w:numId="14">
    <w:abstractNumId w:val="8"/>
  </w:num>
  <w:num w:numId="15">
    <w:abstractNumId w:val="3"/>
  </w:num>
  <w:num w:numId="16">
    <w:abstractNumId w:val="15"/>
  </w:num>
  <w:num w:numId="17">
    <w:abstractNumId w:val="2"/>
    <w:lvlOverride w:ilvl="0">
      <w:startOverride w:val="5"/>
    </w:lvlOverride>
    <w:lvlOverride w:ilvl="1">
      <w:startOverride w:val="3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D7F"/>
    <w:rsid w:val="00000C65"/>
    <w:rsid w:val="00001101"/>
    <w:rsid w:val="00003560"/>
    <w:rsid w:val="0000420F"/>
    <w:rsid w:val="000106A1"/>
    <w:rsid w:val="000108C5"/>
    <w:rsid w:val="000129C6"/>
    <w:rsid w:val="00015B69"/>
    <w:rsid w:val="00015EEC"/>
    <w:rsid w:val="00022157"/>
    <w:rsid w:val="000301DC"/>
    <w:rsid w:val="00035041"/>
    <w:rsid w:val="000427B4"/>
    <w:rsid w:val="000434F9"/>
    <w:rsid w:val="00045FEF"/>
    <w:rsid w:val="0006072E"/>
    <w:rsid w:val="0006153C"/>
    <w:rsid w:val="000662D4"/>
    <w:rsid w:val="00070C19"/>
    <w:rsid w:val="00071DD5"/>
    <w:rsid w:val="0007476F"/>
    <w:rsid w:val="00080729"/>
    <w:rsid w:val="000873C6"/>
    <w:rsid w:val="0009038A"/>
    <w:rsid w:val="00095435"/>
    <w:rsid w:val="000B114D"/>
    <w:rsid w:val="000B12E4"/>
    <w:rsid w:val="000B7553"/>
    <w:rsid w:val="000C3E95"/>
    <w:rsid w:val="000C564E"/>
    <w:rsid w:val="000D1231"/>
    <w:rsid w:val="000D3B2D"/>
    <w:rsid w:val="000D6A8F"/>
    <w:rsid w:val="000D74F3"/>
    <w:rsid w:val="000E6ABB"/>
    <w:rsid w:val="000F0296"/>
    <w:rsid w:val="000F3AEE"/>
    <w:rsid w:val="000F7C73"/>
    <w:rsid w:val="0010149F"/>
    <w:rsid w:val="00101E0D"/>
    <w:rsid w:val="00107CAC"/>
    <w:rsid w:val="00115951"/>
    <w:rsid w:val="001163D8"/>
    <w:rsid w:val="00116D53"/>
    <w:rsid w:val="00121905"/>
    <w:rsid w:val="001224AF"/>
    <w:rsid w:val="0012537A"/>
    <w:rsid w:val="00126100"/>
    <w:rsid w:val="001272BA"/>
    <w:rsid w:val="00127EA0"/>
    <w:rsid w:val="00133E5D"/>
    <w:rsid w:val="0013609F"/>
    <w:rsid w:val="001413FA"/>
    <w:rsid w:val="00156BAC"/>
    <w:rsid w:val="001653F1"/>
    <w:rsid w:val="001668A5"/>
    <w:rsid w:val="00171242"/>
    <w:rsid w:val="00181424"/>
    <w:rsid w:val="00181430"/>
    <w:rsid w:val="001842F3"/>
    <w:rsid w:val="00186674"/>
    <w:rsid w:val="00190312"/>
    <w:rsid w:val="00193469"/>
    <w:rsid w:val="001939DA"/>
    <w:rsid w:val="001A0A0D"/>
    <w:rsid w:val="001A1580"/>
    <w:rsid w:val="001A37D0"/>
    <w:rsid w:val="001B061F"/>
    <w:rsid w:val="001B4B11"/>
    <w:rsid w:val="001C1E08"/>
    <w:rsid w:val="001C3A55"/>
    <w:rsid w:val="001C51BC"/>
    <w:rsid w:val="001C6BD9"/>
    <w:rsid w:val="001C7079"/>
    <w:rsid w:val="001C7EB6"/>
    <w:rsid w:val="001D44F0"/>
    <w:rsid w:val="001E7A34"/>
    <w:rsid w:val="001F0FE5"/>
    <w:rsid w:val="001F6B58"/>
    <w:rsid w:val="00202E97"/>
    <w:rsid w:val="00210391"/>
    <w:rsid w:val="00214F3F"/>
    <w:rsid w:val="00215637"/>
    <w:rsid w:val="00222093"/>
    <w:rsid w:val="00226198"/>
    <w:rsid w:val="00232408"/>
    <w:rsid w:val="002328E7"/>
    <w:rsid w:val="002330CD"/>
    <w:rsid w:val="00240A65"/>
    <w:rsid w:val="00245882"/>
    <w:rsid w:val="00253161"/>
    <w:rsid w:val="00264AE7"/>
    <w:rsid w:val="00265715"/>
    <w:rsid w:val="00273FEC"/>
    <w:rsid w:val="00273FF2"/>
    <w:rsid w:val="00282A3B"/>
    <w:rsid w:val="00283971"/>
    <w:rsid w:val="00283D63"/>
    <w:rsid w:val="00286FA0"/>
    <w:rsid w:val="00296F37"/>
    <w:rsid w:val="002A656E"/>
    <w:rsid w:val="002A776E"/>
    <w:rsid w:val="002B1190"/>
    <w:rsid w:val="002B752B"/>
    <w:rsid w:val="002C1116"/>
    <w:rsid w:val="002D05CD"/>
    <w:rsid w:val="002D09D2"/>
    <w:rsid w:val="002E6AD8"/>
    <w:rsid w:val="002F49CA"/>
    <w:rsid w:val="002F785E"/>
    <w:rsid w:val="003017F2"/>
    <w:rsid w:val="003042B4"/>
    <w:rsid w:val="0030524C"/>
    <w:rsid w:val="00305F5A"/>
    <w:rsid w:val="00307311"/>
    <w:rsid w:val="0031439E"/>
    <w:rsid w:val="00330A52"/>
    <w:rsid w:val="00330AB8"/>
    <w:rsid w:val="003371B0"/>
    <w:rsid w:val="00342105"/>
    <w:rsid w:val="003502CA"/>
    <w:rsid w:val="00350343"/>
    <w:rsid w:val="00354393"/>
    <w:rsid w:val="0035471E"/>
    <w:rsid w:val="00354D71"/>
    <w:rsid w:val="0036437A"/>
    <w:rsid w:val="0036454F"/>
    <w:rsid w:val="00372693"/>
    <w:rsid w:val="00372E63"/>
    <w:rsid w:val="00375D7F"/>
    <w:rsid w:val="00382503"/>
    <w:rsid w:val="00384BAB"/>
    <w:rsid w:val="0039561A"/>
    <w:rsid w:val="00397FD8"/>
    <w:rsid w:val="003A2800"/>
    <w:rsid w:val="003A6381"/>
    <w:rsid w:val="003B0A3C"/>
    <w:rsid w:val="003B0E79"/>
    <w:rsid w:val="003B4AC7"/>
    <w:rsid w:val="003B5747"/>
    <w:rsid w:val="003C0C96"/>
    <w:rsid w:val="003C28FC"/>
    <w:rsid w:val="003C2A66"/>
    <w:rsid w:val="003C2B5E"/>
    <w:rsid w:val="003C58EF"/>
    <w:rsid w:val="003D5560"/>
    <w:rsid w:val="003E52B7"/>
    <w:rsid w:val="003E55CD"/>
    <w:rsid w:val="003E5ED4"/>
    <w:rsid w:val="003F74D0"/>
    <w:rsid w:val="00404162"/>
    <w:rsid w:val="004158CA"/>
    <w:rsid w:val="0041720B"/>
    <w:rsid w:val="00427079"/>
    <w:rsid w:val="00432910"/>
    <w:rsid w:val="004448AF"/>
    <w:rsid w:val="00446A6A"/>
    <w:rsid w:val="004471A7"/>
    <w:rsid w:val="00452430"/>
    <w:rsid w:val="00456178"/>
    <w:rsid w:val="00457526"/>
    <w:rsid w:val="00472DDA"/>
    <w:rsid w:val="00474D47"/>
    <w:rsid w:val="00475029"/>
    <w:rsid w:val="00476BE1"/>
    <w:rsid w:val="00477537"/>
    <w:rsid w:val="00485CAB"/>
    <w:rsid w:val="00487A59"/>
    <w:rsid w:val="004931B3"/>
    <w:rsid w:val="00495EB9"/>
    <w:rsid w:val="004A449E"/>
    <w:rsid w:val="004A7808"/>
    <w:rsid w:val="004B1820"/>
    <w:rsid w:val="004D465B"/>
    <w:rsid w:val="004D470F"/>
    <w:rsid w:val="004D4D8E"/>
    <w:rsid w:val="004E2D70"/>
    <w:rsid w:val="004E70AE"/>
    <w:rsid w:val="004F1115"/>
    <w:rsid w:val="004F46A1"/>
    <w:rsid w:val="004F541C"/>
    <w:rsid w:val="004F7C19"/>
    <w:rsid w:val="00505C0E"/>
    <w:rsid w:val="005155EB"/>
    <w:rsid w:val="005157FA"/>
    <w:rsid w:val="00521004"/>
    <w:rsid w:val="00524126"/>
    <w:rsid w:val="00531E0F"/>
    <w:rsid w:val="00535CC1"/>
    <w:rsid w:val="00535F5C"/>
    <w:rsid w:val="00547427"/>
    <w:rsid w:val="0054794B"/>
    <w:rsid w:val="00551555"/>
    <w:rsid w:val="0055756F"/>
    <w:rsid w:val="00572964"/>
    <w:rsid w:val="0057409C"/>
    <w:rsid w:val="005757B9"/>
    <w:rsid w:val="00580734"/>
    <w:rsid w:val="005815D7"/>
    <w:rsid w:val="005822F4"/>
    <w:rsid w:val="0059090B"/>
    <w:rsid w:val="00590B19"/>
    <w:rsid w:val="005917C9"/>
    <w:rsid w:val="00593B3C"/>
    <w:rsid w:val="00594EF0"/>
    <w:rsid w:val="00597BD7"/>
    <w:rsid w:val="005A3748"/>
    <w:rsid w:val="005A6BE2"/>
    <w:rsid w:val="005A6F90"/>
    <w:rsid w:val="005B095F"/>
    <w:rsid w:val="005B1DB7"/>
    <w:rsid w:val="005B3345"/>
    <w:rsid w:val="005B7C73"/>
    <w:rsid w:val="005B7ECF"/>
    <w:rsid w:val="005C02C9"/>
    <w:rsid w:val="005C24EF"/>
    <w:rsid w:val="005C34D4"/>
    <w:rsid w:val="005C5345"/>
    <w:rsid w:val="005C6BE3"/>
    <w:rsid w:val="005C7CB2"/>
    <w:rsid w:val="005D11D4"/>
    <w:rsid w:val="005F08AC"/>
    <w:rsid w:val="005F1973"/>
    <w:rsid w:val="005F4D43"/>
    <w:rsid w:val="00601E51"/>
    <w:rsid w:val="0060262D"/>
    <w:rsid w:val="0060318D"/>
    <w:rsid w:val="00604B74"/>
    <w:rsid w:val="006052F7"/>
    <w:rsid w:val="006113A6"/>
    <w:rsid w:val="00614280"/>
    <w:rsid w:val="00626A84"/>
    <w:rsid w:val="0063107E"/>
    <w:rsid w:val="006349EB"/>
    <w:rsid w:val="006416D2"/>
    <w:rsid w:val="0064188D"/>
    <w:rsid w:val="0064320C"/>
    <w:rsid w:val="0064380A"/>
    <w:rsid w:val="006455BA"/>
    <w:rsid w:val="00654E38"/>
    <w:rsid w:val="00692ED4"/>
    <w:rsid w:val="00694C19"/>
    <w:rsid w:val="006A02A8"/>
    <w:rsid w:val="006A45D0"/>
    <w:rsid w:val="006A7272"/>
    <w:rsid w:val="006B0601"/>
    <w:rsid w:val="006C338E"/>
    <w:rsid w:val="006D2965"/>
    <w:rsid w:val="006D4355"/>
    <w:rsid w:val="006D7FCD"/>
    <w:rsid w:val="006E2B4C"/>
    <w:rsid w:val="006F119C"/>
    <w:rsid w:val="006F7C84"/>
    <w:rsid w:val="00701B06"/>
    <w:rsid w:val="007048BE"/>
    <w:rsid w:val="00706D87"/>
    <w:rsid w:val="00710DC4"/>
    <w:rsid w:val="007116A8"/>
    <w:rsid w:val="00715A79"/>
    <w:rsid w:val="00726115"/>
    <w:rsid w:val="00731056"/>
    <w:rsid w:val="00735F35"/>
    <w:rsid w:val="00740AA5"/>
    <w:rsid w:val="007462B9"/>
    <w:rsid w:val="00746C50"/>
    <w:rsid w:val="007476A2"/>
    <w:rsid w:val="007507A1"/>
    <w:rsid w:val="0075199B"/>
    <w:rsid w:val="00760B01"/>
    <w:rsid w:val="0076180D"/>
    <w:rsid w:val="00767C71"/>
    <w:rsid w:val="007871F6"/>
    <w:rsid w:val="00792BB9"/>
    <w:rsid w:val="007A3710"/>
    <w:rsid w:val="007A696F"/>
    <w:rsid w:val="007B63CA"/>
    <w:rsid w:val="007B6FA0"/>
    <w:rsid w:val="007C701E"/>
    <w:rsid w:val="007D637E"/>
    <w:rsid w:val="007E41A3"/>
    <w:rsid w:val="007E6FE4"/>
    <w:rsid w:val="007F0B47"/>
    <w:rsid w:val="007F2094"/>
    <w:rsid w:val="007F2C4A"/>
    <w:rsid w:val="007F4234"/>
    <w:rsid w:val="007F5F41"/>
    <w:rsid w:val="007F6574"/>
    <w:rsid w:val="00833E38"/>
    <w:rsid w:val="00834DE8"/>
    <w:rsid w:val="00836314"/>
    <w:rsid w:val="00840951"/>
    <w:rsid w:val="008449E0"/>
    <w:rsid w:val="0086091C"/>
    <w:rsid w:val="008652A0"/>
    <w:rsid w:val="008720DA"/>
    <w:rsid w:val="00874C92"/>
    <w:rsid w:val="00885CD8"/>
    <w:rsid w:val="00897D78"/>
    <w:rsid w:val="008A1A49"/>
    <w:rsid w:val="008A1B35"/>
    <w:rsid w:val="008A51C7"/>
    <w:rsid w:val="008A5599"/>
    <w:rsid w:val="008C4BB6"/>
    <w:rsid w:val="008C7395"/>
    <w:rsid w:val="008E0651"/>
    <w:rsid w:val="008E09FC"/>
    <w:rsid w:val="008E546F"/>
    <w:rsid w:val="008E6105"/>
    <w:rsid w:val="00907706"/>
    <w:rsid w:val="00920525"/>
    <w:rsid w:val="00922902"/>
    <w:rsid w:val="0092648C"/>
    <w:rsid w:val="0093613D"/>
    <w:rsid w:val="009367AA"/>
    <w:rsid w:val="00941215"/>
    <w:rsid w:val="00942FCE"/>
    <w:rsid w:val="00944E4D"/>
    <w:rsid w:val="00946EA0"/>
    <w:rsid w:val="009475E7"/>
    <w:rsid w:val="00953425"/>
    <w:rsid w:val="00960CBB"/>
    <w:rsid w:val="00962C28"/>
    <w:rsid w:val="0096369C"/>
    <w:rsid w:val="00972E5B"/>
    <w:rsid w:val="009849CC"/>
    <w:rsid w:val="00991C75"/>
    <w:rsid w:val="00994B67"/>
    <w:rsid w:val="009966AD"/>
    <w:rsid w:val="009A06E1"/>
    <w:rsid w:val="009A6F71"/>
    <w:rsid w:val="009B2461"/>
    <w:rsid w:val="009B3383"/>
    <w:rsid w:val="009E7C93"/>
    <w:rsid w:val="009F5918"/>
    <w:rsid w:val="009F669D"/>
    <w:rsid w:val="00A0285D"/>
    <w:rsid w:val="00A045FB"/>
    <w:rsid w:val="00A11E67"/>
    <w:rsid w:val="00A2025B"/>
    <w:rsid w:val="00A22131"/>
    <w:rsid w:val="00A2452E"/>
    <w:rsid w:val="00A300F1"/>
    <w:rsid w:val="00A30908"/>
    <w:rsid w:val="00A44354"/>
    <w:rsid w:val="00A5148F"/>
    <w:rsid w:val="00A51830"/>
    <w:rsid w:val="00A51A71"/>
    <w:rsid w:val="00A578C9"/>
    <w:rsid w:val="00A64149"/>
    <w:rsid w:val="00A70A7C"/>
    <w:rsid w:val="00A7145A"/>
    <w:rsid w:val="00A71795"/>
    <w:rsid w:val="00A760FE"/>
    <w:rsid w:val="00A83A0A"/>
    <w:rsid w:val="00A86DBA"/>
    <w:rsid w:val="00A91E1D"/>
    <w:rsid w:val="00A960ED"/>
    <w:rsid w:val="00AA6DF0"/>
    <w:rsid w:val="00AB0565"/>
    <w:rsid w:val="00AB2E76"/>
    <w:rsid w:val="00AB3E5C"/>
    <w:rsid w:val="00AB6AE4"/>
    <w:rsid w:val="00AC016A"/>
    <w:rsid w:val="00AC0FC3"/>
    <w:rsid w:val="00AC2E96"/>
    <w:rsid w:val="00AC33E4"/>
    <w:rsid w:val="00AC40EB"/>
    <w:rsid w:val="00AD6721"/>
    <w:rsid w:val="00AE257A"/>
    <w:rsid w:val="00AE3295"/>
    <w:rsid w:val="00AE4EE9"/>
    <w:rsid w:val="00AF6F76"/>
    <w:rsid w:val="00B044E1"/>
    <w:rsid w:val="00B073A8"/>
    <w:rsid w:val="00B118F8"/>
    <w:rsid w:val="00B2154B"/>
    <w:rsid w:val="00B21E8E"/>
    <w:rsid w:val="00B2316B"/>
    <w:rsid w:val="00B23B3E"/>
    <w:rsid w:val="00B25130"/>
    <w:rsid w:val="00B252B1"/>
    <w:rsid w:val="00B35865"/>
    <w:rsid w:val="00B425AC"/>
    <w:rsid w:val="00B44122"/>
    <w:rsid w:val="00B5029B"/>
    <w:rsid w:val="00B51E8A"/>
    <w:rsid w:val="00B56EEF"/>
    <w:rsid w:val="00B57FBD"/>
    <w:rsid w:val="00B60207"/>
    <w:rsid w:val="00B60A18"/>
    <w:rsid w:val="00B60FD6"/>
    <w:rsid w:val="00B64F76"/>
    <w:rsid w:val="00B83C40"/>
    <w:rsid w:val="00B86A24"/>
    <w:rsid w:val="00B87A49"/>
    <w:rsid w:val="00BA06DC"/>
    <w:rsid w:val="00BA2F38"/>
    <w:rsid w:val="00BA7A17"/>
    <w:rsid w:val="00BB2F9F"/>
    <w:rsid w:val="00BB4085"/>
    <w:rsid w:val="00BB5F6E"/>
    <w:rsid w:val="00BB6F67"/>
    <w:rsid w:val="00BC3CE0"/>
    <w:rsid w:val="00BC4D39"/>
    <w:rsid w:val="00BC5892"/>
    <w:rsid w:val="00BC686E"/>
    <w:rsid w:val="00BC7A32"/>
    <w:rsid w:val="00BD57BD"/>
    <w:rsid w:val="00BE0FA8"/>
    <w:rsid w:val="00BE18D9"/>
    <w:rsid w:val="00BF2434"/>
    <w:rsid w:val="00BF368C"/>
    <w:rsid w:val="00C02543"/>
    <w:rsid w:val="00C02D0D"/>
    <w:rsid w:val="00C05B79"/>
    <w:rsid w:val="00C12536"/>
    <w:rsid w:val="00C148BD"/>
    <w:rsid w:val="00C16438"/>
    <w:rsid w:val="00C20168"/>
    <w:rsid w:val="00C204FB"/>
    <w:rsid w:val="00C276FD"/>
    <w:rsid w:val="00C363B4"/>
    <w:rsid w:val="00C375BA"/>
    <w:rsid w:val="00C40D57"/>
    <w:rsid w:val="00C42AD1"/>
    <w:rsid w:val="00C46B04"/>
    <w:rsid w:val="00C55F82"/>
    <w:rsid w:val="00C64C9B"/>
    <w:rsid w:val="00C65618"/>
    <w:rsid w:val="00C67715"/>
    <w:rsid w:val="00C744E7"/>
    <w:rsid w:val="00C748FB"/>
    <w:rsid w:val="00C75060"/>
    <w:rsid w:val="00C81BDB"/>
    <w:rsid w:val="00C862DE"/>
    <w:rsid w:val="00C9283C"/>
    <w:rsid w:val="00CA6F9D"/>
    <w:rsid w:val="00CB7E67"/>
    <w:rsid w:val="00CC1CD3"/>
    <w:rsid w:val="00CD4804"/>
    <w:rsid w:val="00CE1B28"/>
    <w:rsid w:val="00CE76CA"/>
    <w:rsid w:val="00CF4751"/>
    <w:rsid w:val="00D07923"/>
    <w:rsid w:val="00D15967"/>
    <w:rsid w:val="00D20AFA"/>
    <w:rsid w:val="00D23B6A"/>
    <w:rsid w:val="00D25D5E"/>
    <w:rsid w:val="00D310A9"/>
    <w:rsid w:val="00D31ED7"/>
    <w:rsid w:val="00D37B94"/>
    <w:rsid w:val="00D416F7"/>
    <w:rsid w:val="00D43575"/>
    <w:rsid w:val="00D476D3"/>
    <w:rsid w:val="00D5226A"/>
    <w:rsid w:val="00D551F3"/>
    <w:rsid w:val="00D63FB3"/>
    <w:rsid w:val="00D7011A"/>
    <w:rsid w:val="00D70EDE"/>
    <w:rsid w:val="00D71085"/>
    <w:rsid w:val="00D725C1"/>
    <w:rsid w:val="00D75A5F"/>
    <w:rsid w:val="00D8043C"/>
    <w:rsid w:val="00D8102F"/>
    <w:rsid w:val="00D841A5"/>
    <w:rsid w:val="00D85F8F"/>
    <w:rsid w:val="00D91BF7"/>
    <w:rsid w:val="00D925F1"/>
    <w:rsid w:val="00DA4C64"/>
    <w:rsid w:val="00DB0C7E"/>
    <w:rsid w:val="00DB445E"/>
    <w:rsid w:val="00DB5C07"/>
    <w:rsid w:val="00DC5C55"/>
    <w:rsid w:val="00DC774C"/>
    <w:rsid w:val="00DD0823"/>
    <w:rsid w:val="00DD2E1C"/>
    <w:rsid w:val="00DD3F86"/>
    <w:rsid w:val="00DD441D"/>
    <w:rsid w:val="00DF05FF"/>
    <w:rsid w:val="00DF552B"/>
    <w:rsid w:val="00DF7CE6"/>
    <w:rsid w:val="00E0123E"/>
    <w:rsid w:val="00E019A3"/>
    <w:rsid w:val="00E105E7"/>
    <w:rsid w:val="00E1380D"/>
    <w:rsid w:val="00E23F28"/>
    <w:rsid w:val="00E252E2"/>
    <w:rsid w:val="00E26786"/>
    <w:rsid w:val="00E27A31"/>
    <w:rsid w:val="00E328A1"/>
    <w:rsid w:val="00E366B9"/>
    <w:rsid w:val="00E46B35"/>
    <w:rsid w:val="00E548F9"/>
    <w:rsid w:val="00E635FB"/>
    <w:rsid w:val="00E67A2C"/>
    <w:rsid w:val="00E7578A"/>
    <w:rsid w:val="00E774DD"/>
    <w:rsid w:val="00E80432"/>
    <w:rsid w:val="00E814A7"/>
    <w:rsid w:val="00E82DD8"/>
    <w:rsid w:val="00E87DE1"/>
    <w:rsid w:val="00E96C74"/>
    <w:rsid w:val="00EA080F"/>
    <w:rsid w:val="00EA20D4"/>
    <w:rsid w:val="00EB0C89"/>
    <w:rsid w:val="00EB19DE"/>
    <w:rsid w:val="00EB386B"/>
    <w:rsid w:val="00EC6675"/>
    <w:rsid w:val="00EC6EC5"/>
    <w:rsid w:val="00ED0FC2"/>
    <w:rsid w:val="00ED2493"/>
    <w:rsid w:val="00ED28FD"/>
    <w:rsid w:val="00ED52E3"/>
    <w:rsid w:val="00EE18F6"/>
    <w:rsid w:val="00EE6C3E"/>
    <w:rsid w:val="00EF0A2C"/>
    <w:rsid w:val="00EF3FF8"/>
    <w:rsid w:val="00EF4A6F"/>
    <w:rsid w:val="00EF6A59"/>
    <w:rsid w:val="00F137A3"/>
    <w:rsid w:val="00F207C3"/>
    <w:rsid w:val="00F234CE"/>
    <w:rsid w:val="00F321D2"/>
    <w:rsid w:val="00F36720"/>
    <w:rsid w:val="00F4315A"/>
    <w:rsid w:val="00F44BB1"/>
    <w:rsid w:val="00F462D7"/>
    <w:rsid w:val="00F6018B"/>
    <w:rsid w:val="00F62874"/>
    <w:rsid w:val="00F6628C"/>
    <w:rsid w:val="00F70276"/>
    <w:rsid w:val="00F76B6C"/>
    <w:rsid w:val="00F85550"/>
    <w:rsid w:val="00F90004"/>
    <w:rsid w:val="00F92616"/>
    <w:rsid w:val="00F92F13"/>
    <w:rsid w:val="00F955BE"/>
    <w:rsid w:val="00FA06E0"/>
    <w:rsid w:val="00FA2DFB"/>
    <w:rsid w:val="00FA3C5C"/>
    <w:rsid w:val="00FA65F9"/>
    <w:rsid w:val="00FB2577"/>
    <w:rsid w:val="00FB64D8"/>
    <w:rsid w:val="00FC1049"/>
    <w:rsid w:val="00FC2FA5"/>
    <w:rsid w:val="00FD0DEC"/>
    <w:rsid w:val="00FD79BB"/>
    <w:rsid w:val="00FE050A"/>
    <w:rsid w:val="00FE1DAD"/>
    <w:rsid w:val="00FE36E3"/>
    <w:rsid w:val="00FF35B1"/>
    <w:rsid w:val="00FF4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89DB2D"/>
  <w15:docId w15:val="{0C43069C-E03B-44BA-97AF-377BB01C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C0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75D7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375D7F"/>
    <w:pPr>
      <w:tabs>
        <w:tab w:val="center" w:pos="4252"/>
        <w:tab w:val="right" w:pos="8504"/>
      </w:tabs>
    </w:pPr>
  </w:style>
  <w:style w:type="paragraph" w:styleId="Corpodetexto3">
    <w:name w:val="Body Text 3"/>
    <w:basedOn w:val="Normal"/>
    <w:rsid w:val="00375D7F"/>
    <w:rPr>
      <w:szCs w:val="20"/>
    </w:rPr>
  </w:style>
  <w:style w:type="paragraph" w:styleId="Corpodetexto">
    <w:name w:val="Body Text"/>
    <w:basedOn w:val="Normal"/>
    <w:link w:val="CorpodetextoChar"/>
    <w:rsid w:val="00ED0FC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0FC2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D0FC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ED0FC2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D0F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ED0FC2"/>
    <w:rPr>
      <w:sz w:val="16"/>
      <w:szCs w:val="16"/>
    </w:rPr>
  </w:style>
  <w:style w:type="character" w:styleId="Forte">
    <w:name w:val="Strong"/>
    <w:uiPriority w:val="22"/>
    <w:qFormat/>
    <w:rsid w:val="00ED0FC2"/>
    <w:rPr>
      <w:b/>
      <w:bCs/>
    </w:rPr>
  </w:style>
  <w:style w:type="table" w:styleId="Tabelacomgrade">
    <w:name w:val="Table Grid"/>
    <w:basedOn w:val="Tabelanormal"/>
    <w:rsid w:val="00ED0FC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ED0FC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ED0FC2"/>
  </w:style>
  <w:style w:type="paragraph" w:styleId="PargrafodaLista">
    <w:name w:val="List Paragraph"/>
    <w:basedOn w:val="Normal"/>
    <w:link w:val="PargrafodaListaChar"/>
    <w:uiPriority w:val="34"/>
    <w:qFormat/>
    <w:rsid w:val="00ED0FC2"/>
    <w:pPr>
      <w:ind w:left="720"/>
      <w:contextualSpacing/>
    </w:pPr>
    <w:rPr>
      <w:sz w:val="28"/>
      <w:szCs w:val="20"/>
    </w:rPr>
  </w:style>
  <w:style w:type="paragraph" w:styleId="NormalWeb">
    <w:name w:val="Normal (Web)"/>
    <w:basedOn w:val="Normal"/>
    <w:uiPriority w:val="99"/>
    <w:unhideWhenUsed/>
    <w:rsid w:val="00ED0FC2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ED0FC2"/>
    <w:pPr>
      <w:ind w:left="177" w:right="168"/>
      <w:jc w:val="center"/>
    </w:pPr>
    <w:rPr>
      <w:rFonts w:ascii="Arial" w:eastAsia="Arial" w:hAnsi="Arial" w:cs="Arial"/>
      <w:lang w:val="pt-PT" w:eastAsia="en-US"/>
    </w:rPr>
  </w:style>
  <w:style w:type="paragraph" w:customStyle="1" w:styleId="Default">
    <w:name w:val="Default"/>
    <w:rsid w:val="00ED0FC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ivel2">
    <w:name w:val="Nivel 2"/>
    <w:link w:val="Nivel2Char"/>
    <w:qFormat/>
    <w:rsid w:val="00ED0FC2"/>
    <w:pPr>
      <w:numPr>
        <w:ilvl w:val="1"/>
        <w:numId w:val="1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ED0FC2"/>
    <w:pPr>
      <w:numPr>
        <w:ilvl w:val="0"/>
      </w:numPr>
      <w:tabs>
        <w:tab w:val="num" w:pos="360"/>
        <w:tab w:val="num" w:pos="1065"/>
      </w:tabs>
      <w:ind w:left="858" w:hanging="432"/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ED0FC2"/>
    <w:pPr>
      <w:numPr>
        <w:ilvl w:val="2"/>
      </w:numPr>
      <w:tabs>
        <w:tab w:val="num" w:pos="360"/>
        <w:tab w:val="num" w:pos="2505"/>
      </w:tabs>
      <w:ind w:left="2505" w:hanging="36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ED0FC2"/>
    <w:pPr>
      <w:numPr>
        <w:ilvl w:val="3"/>
      </w:numPr>
      <w:tabs>
        <w:tab w:val="num" w:pos="360"/>
        <w:tab w:val="num" w:pos="2505"/>
        <w:tab w:val="num" w:pos="3225"/>
      </w:tabs>
      <w:ind w:left="3225" w:hanging="360"/>
    </w:pPr>
    <w:rPr>
      <w:color w:val="auto"/>
    </w:rPr>
  </w:style>
  <w:style w:type="paragraph" w:customStyle="1" w:styleId="Nivel5">
    <w:name w:val="Nivel 5"/>
    <w:basedOn w:val="Nivel4"/>
    <w:qFormat/>
    <w:rsid w:val="00ED0FC2"/>
    <w:pPr>
      <w:numPr>
        <w:ilvl w:val="4"/>
      </w:numPr>
      <w:tabs>
        <w:tab w:val="num" w:pos="360"/>
        <w:tab w:val="num" w:pos="2505"/>
        <w:tab w:val="num" w:pos="3945"/>
      </w:tabs>
      <w:ind w:left="2232" w:hanging="360"/>
    </w:pPr>
  </w:style>
  <w:style w:type="character" w:customStyle="1" w:styleId="Nivel2Char">
    <w:name w:val="Nivel 2 Char"/>
    <w:basedOn w:val="Fontepargpadro"/>
    <w:link w:val="Nivel2"/>
    <w:locked/>
    <w:rsid w:val="00ED0FC2"/>
    <w:rPr>
      <w:rFonts w:ascii="Ecofont_Spranq_eco_Sans" w:eastAsia="Arial Unicode MS" w:hAnsi="Ecofont_Spranq_eco_Sans"/>
    </w:rPr>
  </w:style>
  <w:style w:type="character" w:customStyle="1" w:styleId="Nivel3Char">
    <w:name w:val="Nivel 3 Char"/>
    <w:basedOn w:val="Fontepargpadro"/>
    <w:link w:val="Nivel3"/>
    <w:rsid w:val="00ED0FC2"/>
    <w:rPr>
      <w:rFonts w:ascii="Ecofont_Spranq_eco_Sans" w:eastAsia="Arial Unicode MS" w:hAnsi="Ecofont_Spranq_eco_Sans" w:cs="Arial"/>
      <w:color w:val="000000"/>
    </w:rPr>
  </w:style>
  <w:style w:type="paragraph" w:customStyle="1" w:styleId="PADRO">
    <w:name w:val="PADRÃO"/>
    <w:rsid w:val="00ED0FC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rsid w:val="006F7C8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6F7C84"/>
  </w:style>
  <w:style w:type="character" w:styleId="Refdenotaderodap">
    <w:name w:val="footnote reference"/>
    <w:basedOn w:val="Fontepargpadro"/>
    <w:rsid w:val="006F7C84"/>
    <w:rPr>
      <w:vertAlign w:val="superscript"/>
    </w:rPr>
  </w:style>
  <w:style w:type="paragraph" w:styleId="Textodebalo">
    <w:name w:val="Balloon Text"/>
    <w:basedOn w:val="Normal"/>
    <w:link w:val="TextodebaloChar"/>
    <w:rsid w:val="000108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0108C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590B19"/>
    <w:rPr>
      <w:color w:val="0000FF"/>
      <w:u w:val="single"/>
    </w:rPr>
  </w:style>
  <w:style w:type="character" w:customStyle="1" w:styleId="lrzxr">
    <w:name w:val="lrzxr"/>
    <w:basedOn w:val="Fontepargpadro"/>
    <w:rsid w:val="00AE3295"/>
  </w:style>
  <w:style w:type="character" w:customStyle="1" w:styleId="PargrafodaListaChar">
    <w:name w:val="Parágrafo da Lista Char"/>
    <w:link w:val="PargrafodaLista"/>
    <w:uiPriority w:val="34"/>
    <w:locked/>
    <w:rsid w:val="00AE3295"/>
    <w:rPr>
      <w:sz w:val="28"/>
    </w:rPr>
  </w:style>
  <w:style w:type="paragraph" w:customStyle="1" w:styleId="TableContents">
    <w:name w:val="Table Contents"/>
    <w:basedOn w:val="Normal"/>
    <w:rsid w:val="00AE3295"/>
    <w:pPr>
      <w:widowControl w:val="0"/>
      <w:suppressLineNumbers/>
      <w:suppressAutoHyphens/>
      <w:autoSpaceDN w:val="0"/>
      <w:textAlignment w:val="baseline"/>
    </w:pPr>
    <w:rPr>
      <w:rFonts w:eastAsia="SimSun" w:cs="Tahoma"/>
      <w:kern w:val="3"/>
      <w:lang w:eastAsia="zh-CN" w:bidi="hi-IN"/>
    </w:rPr>
  </w:style>
  <w:style w:type="character" w:customStyle="1" w:styleId="CabealhoChar">
    <w:name w:val="Cabeçalho Char"/>
    <w:basedOn w:val="Fontepargpadro"/>
    <w:link w:val="Cabealho"/>
    <w:rsid w:val="00D43575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D43575"/>
    <w:rPr>
      <w:sz w:val="24"/>
      <w:szCs w:val="24"/>
    </w:rPr>
  </w:style>
  <w:style w:type="character" w:styleId="Nmerodepgina">
    <w:name w:val="page number"/>
    <w:basedOn w:val="Fontepargpadro"/>
    <w:uiPriority w:val="99"/>
    <w:semiHidden/>
    <w:unhideWhenUsed/>
    <w:rsid w:val="00D43575"/>
  </w:style>
  <w:style w:type="character" w:styleId="Refdecomentrio">
    <w:name w:val="annotation reference"/>
    <w:basedOn w:val="Fontepargpadro"/>
    <w:semiHidden/>
    <w:unhideWhenUsed/>
    <w:rsid w:val="00962C2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62C2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962C28"/>
    <w:rPr>
      <w:b/>
      <w:bCs/>
    </w:rPr>
  </w:style>
  <w:style w:type="paragraph" w:customStyle="1" w:styleId="ParagraphStyle">
    <w:name w:val="Paragraph Style"/>
    <w:rsid w:val="00273FF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273F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B5D71-B8E2-4098-85DF-598772780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7679</Words>
  <Characters>41469</Characters>
  <Application>Microsoft Office Word</Application>
  <DocSecurity>0</DocSecurity>
  <Lines>345</Lines>
  <Paragraphs>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</vt:lpstr>
    </vt:vector>
  </TitlesOfParts>
  <Company/>
  <LinksUpToDate>false</LinksUpToDate>
  <CharactersWithSpaces>49050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</dc:title>
  <dc:creator>Gabinete</dc:creator>
  <cp:lastModifiedBy>Cliente</cp:lastModifiedBy>
  <cp:revision>3</cp:revision>
  <cp:lastPrinted>2024-11-05T18:44:00Z</cp:lastPrinted>
  <dcterms:created xsi:type="dcterms:W3CDTF">2026-06-22T17:53:00Z</dcterms:created>
  <dcterms:modified xsi:type="dcterms:W3CDTF">2026-06-22T18:40:00Z</dcterms:modified>
</cp:coreProperties>
</file>