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81B5C" w14:textId="7705A45E" w:rsidR="00297FEE" w:rsidRPr="00F27A19" w:rsidRDefault="00B72B91" w:rsidP="00F27A19">
      <w:pPr>
        <w:spacing w:afterLines="120" w:after="288" w:line="312" w:lineRule="auto"/>
        <w:ind w:firstLine="567"/>
        <w:contextualSpacing/>
        <w:jc w:val="center"/>
        <w:rPr>
          <w:rFonts w:ascii="Cambria" w:eastAsia="MS Mincho" w:hAnsi="Cambria" w:cs="Times New Roman"/>
          <w:b/>
        </w:rPr>
      </w:pPr>
      <w:bookmarkStart w:id="0" w:name="_Hlk82471863"/>
      <w:r w:rsidRPr="00F27A19">
        <w:rPr>
          <w:rFonts w:ascii="Cambria" w:eastAsia="MS Mincho" w:hAnsi="Cambria" w:cs="Times New Roman"/>
          <w:b/>
        </w:rPr>
        <w:t>MATRIZ DE RISCO</w:t>
      </w:r>
      <w:r w:rsidR="00C523E7" w:rsidRPr="00F27A19">
        <w:rPr>
          <w:rFonts w:ascii="Cambria" w:eastAsia="MS Mincho" w:hAnsi="Cambria" w:cs="Times New Roman"/>
          <w:b/>
        </w:rPr>
        <w:t>S</w:t>
      </w:r>
    </w:p>
    <w:p w14:paraId="07C62C97" w14:textId="77777777" w:rsidR="006D3ACE" w:rsidRPr="00F27A19" w:rsidRDefault="006D3ACE" w:rsidP="00F27A19">
      <w:pPr>
        <w:spacing w:afterLines="120" w:after="288" w:line="312" w:lineRule="auto"/>
        <w:ind w:firstLine="567"/>
        <w:contextualSpacing/>
        <w:jc w:val="center"/>
        <w:rPr>
          <w:rFonts w:ascii="Cambria" w:eastAsia="MS Mincho" w:hAnsi="Cambria" w:cs="Times New Roman"/>
        </w:rPr>
      </w:pPr>
      <w:r w:rsidRPr="00F27A19">
        <w:rPr>
          <w:rFonts w:ascii="Cambria" w:eastAsia="MS Mincho" w:hAnsi="Cambria" w:cs="Times New Roman"/>
        </w:rPr>
        <w:t>Lei nº 14.133, de 1º de abril de 2021</w:t>
      </w:r>
    </w:p>
    <w:p w14:paraId="51E89E5C" w14:textId="75C206CA" w:rsidR="00A92728" w:rsidRPr="00F27A19" w:rsidRDefault="00A92728" w:rsidP="00E458E5">
      <w:pPr>
        <w:spacing w:before="60" w:after="60"/>
        <w:rPr>
          <w:rFonts w:ascii="Cambria" w:hAnsi="Cambria" w:cs="Times New Roman"/>
          <w:sz w:val="22"/>
          <w:szCs w:val="22"/>
        </w:rPr>
      </w:pPr>
    </w:p>
    <w:tbl>
      <w:tblPr>
        <w:tblStyle w:val="Tabelacomgrade"/>
        <w:tblpPr w:leftFromText="141" w:rightFromText="141" w:vertAnchor="text" w:tblpXSpec="center" w:tblpY="1"/>
        <w:tblOverlap w:val="never"/>
        <w:tblW w:w="0" w:type="auto"/>
        <w:tblLayout w:type="fixed"/>
        <w:tblLook w:val="04A0" w:firstRow="1" w:lastRow="0" w:firstColumn="1" w:lastColumn="0" w:noHBand="0" w:noVBand="1"/>
      </w:tblPr>
      <w:tblGrid>
        <w:gridCol w:w="24"/>
        <w:gridCol w:w="2996"/>
        <w:gridCol w:w="3020"/>
        <w:gridCol w:w="3021"/>
      </w:tblGrid>
      <w:tr w:rsidR="00B72B91" w:rsidRPr="00F27A19" w14:paraId="17D15122" w14:textId="77777777" w:rsidTr="00823C17">
        <w:tc>
          <w:tcPr>
            <w:tcW w:w="9061" w:type="dxa"/>
            <w:gridSpan w:val="4"/>
            <w:shd w:val="clear" w:color="auto" w:fill="76923C" w:themeFill="accent3" w:themeFillShade="BF"/>
            <w:vAlign w:val="center"/>
          </w:tcPr>
          <w:bookmarkEnd w:id="0"/>
          <w:p w14:paraId="27984665" w14:textId="601E9A1B" w:rsidR="00B72B91" w:rsidRPr="00F27A19" w:rsidRDefault="00B72B91" w:rsidP="00D46ABA">
            <w:pPr>
              <w:pStyle w:val="Nivel2"/>
              <w:framePr w:hSpace="0" w:wrap="auto" w:vAnchor="margin" w:xAlign="left" w:yAlign="inline"/>
              <w:suppressOverlap w:val="0"/>
            </w:pPr>
            <w:r w:rsidRPr="00F27A19">
              <w:t xml:space="preserve">MATRIZ DE RISCOS – </w:t>
            </w:r>
            <w:r w:rsidR="00DA1169" w:rsidRPr="00F27A19">
              <w:t xml:space="preserve">Aquisição de </w:t>
            </w:r>
            <w:r w:rsidR="000060FB" w:rsidRPr="00F27A19">
              <w:t>Gêneros Alimentícios</w:t>
            </w:r>
          </w:p>
        </w:tc>
      </w:tr>
      <w:tr w:rsidR="00B72B91" w:rsidRPr="00F27A19" w14:paraId="622BCDA3" w14:textId="77777777" w:rsidTr="00823C17">
        <w:tc>
          <w:tcPr>
            <w:tcW w:w="9061" w:type="dxa"/>
            <w:gridSpan w:val="4"/>
            <w:shd w:val="clear" w:color="auto" w:fill="D6E3BC" w:themeFill="accent3" w:themeFillTint="66"/>
            <w:vAlign w:val="center"/>
          </w:tcPr>
          <w:p w14:paraId="38885B85" w14:textId="50A530B6" w:rsidR="00B72B91" w:rsidRPr="00F27A19" w:rsidRDefault="00B72B91" w:rsidP="00D46ABA">
            <w:pPr>
              <w:pStyle w:val="Nivel2"/>
              <w:framePr w:hSpace="0" w:wrap="auto" w:vAnchor="margin" w:xAlign="left" w:yAlign="inline"/>
              <w:suppressOverlap w:val="0"/>
            </w:pPr>
            <w:r w:rsidRPr="00F27A19">
              <w:t>RISCO 01</w:t>
            </w:r>
          </w:p>
        </w:tc>
      </w:tr>
      <w:tr w:rsidR="00B72B91" w:rsidRPr="00F27A19" w14:paraId="58E5367E" w14:textId="77777777" w:rsidTr="00823C17">
        <w:tc>
          <w:tcPr>
            <w:tcW w:w="3020" w:type="dxa"/>
            <w:gridSpan w:val="2"/>
            <w:vAlign w:val="center"/>
          </w:tcPr>
          <w:p w14:paraId="457CDBA1" w14:textId="3696ECB4" w:rsidR="00B72B91" w:rsidRPr="00F27A19" w:rsidRDefault="00B72B91" w:rsidP="00D46ABA">
            <w:pPr>
              <w:pStyle w:val="Nivel2"/>
              <w:framePr w:hSpace="0" w:wrap="auto" w:vAnchor="margin" w:xAlign="left" w:yAlign="inline"/>
              <w:suppressOverlap w:val="0"/>
            </w:pPr>
            <w:r w:rsidRPr="00F27A19">
              <w:t>RISCO:</w:t>
            </w:r>
          </w:p>
        </w:tc>
        <w:tc>
          <w:tcPr>
            <w:tcW w:w="6041" w:type="dxa"/>
            <w:gridSpan w:val="2"/>
            <w:vAlign w:val="center"/>
          </w:tcPr>
          <w:p w14:paraId="143BE5A2" w14:textId="48880EE2" w:rsidR="00B72B91" w:rsidRPr="00F27A19" w:rsidRDefault="00B72B91" w:rsidP="00E458E5">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Definição de exigências desnecessá</w:t>
            </w:r>
            <w:r w:rsidR="006A4A12" w:rsidRPr="00F27A19">
              <w:rPr>
                <w:rFonts w:ascii="Cambria" w:hAnsi="Cambria" w:cs="Times New Roman"/>
                <w:bCs/>
                <w:sz w:val="22"/>
                <w:szCs w:val="22"/>
                <w:lang w:eastAsia="en-US"/>
              </w:rPr>
              <w:t>rias, de caráter restritivo no e</w:t>
            </w:r>
            <w:r w:rsidRPr="00F27A19">
              <w:rPr>
                <w:rFonts w:ascii="Cambria" w:hAnsi="Cambria" w:cs="Times New Roman"/>
                <w:bCs/>
                <w:sz w:val="22"/>
                <w:szCs w:val="22"/>
                <w:lang w:eastAsia="en-US"/>
              </w:rPr>
              <w:t xml:space="preserve">dital, especialmente no que diz respeito à capacitação técnica </w:t>
            </w:r>
            <w:r w:rsidR="00DD0D1F" w:rsidRPr="00F27A19">
              <w:rPr>
                <w:rFonts w:ascii="Cambria" w:hAnsi="Cambria" w:cs="Times New Roman"/>
                <w:bCs/>
                <w:sz w:val="22"/>
                <w:szCs w:val="22"/>
                <w:lang w:eastAsia="en-US"/>
              </w:rPr>
              <w:t>e</w:t>
            </w:r>
            <w:r w:rsidRPr="00F27A19">
              <w:rPr>
                <w:rFonts w:ascii="Cambria" w:hAnsi="Cambria" w:cs="Times New Roman"/>
                <w:bCs/>
                <w:sz w:val="22"/>
                <w:szCs w:val="22"/>
                <w:lang w:eastAsia="en-US"/>
              </w:rPr>
              <w:t xml:space="preserve"> operacional da empresa.</w:t>
            </w:r>
          </w:p>
        </w:tc>
      </w:tr>
      <w:tr w:rsidR="00B72B91" w:rsidRPr="00F27A19" w14:paraId="37FE9413" w14:textId="77777777" w:rsidTr="00823C17">
        <w:tc>
          <w:tcPr>
            <w:tcW w:w="3020" w:type="dxa"/>
            <w:gridSpan w:val="2"/>
            <w:vAlign w:val="center"/>
          </w:tcPr>
          <w:p w14:paraId="6C6853EA" w14:textId="3DF5C38D" w:rsidR="00B72B91" w:rsidRPr="00F27A19" w:rsidRDefault="00B72B91" w:rsidP="00D46ABA">
            <w:pPr>
              <w:pStyle w:val="Nivel2"/>
              <w:framePr w:hSpace="0" w:wrap="auto" w:vAnchor="margin" w:xAlign="left" w:yAlign="inline"/>
              <w:suppressOverlap w:val="0"/>
            </w:pPr>
            <w:r w:rsidRPr="00F27A19">
              <w:t>PROBABILIDADE:</w:t>
            </w:r>
          </w:p>
        </w:tc>
        <w:tc>
          <w:tcPr>
            <w:tcW w:w="6041" w:type="dxa"/>
            <w:gridSpan w:val="2"/>
            <w:vAlign w:val="center"/>
          </w:tcPr>
          <w:p w14:paraId="2E27629B" w14:textId="07EA980F" w:rsidR="00B72B91" w:rsidRPr="00F27A19" w:rsidRDefault="00A24853" w:rsidP="00D46ABA">
            <w:pPr>
              <w:pStyle w:val="Nivel2"/>
              <w:framePr w:hSpace="0" w:wrap="auto" w:vAnchor="margin" w:xAlign="left" w:yAlign="inline"/>
              <w:suppressOverlap w:val="0"/>
            </w:pPr>
            <w:r w:rsidRPr="00F27A19">
              <w:t>Pouco Provável</w:t>
            </w:r>
          </w:p>
        </w:tc>
      </w:tr>
      <w:tr w:rsidR="00B72B91" w:rsidRPr="00F27A19" w14:paraId="346D0150" w14:textId="77777777" w:rsidTr="00823C17">
        <w:tc>
          <w:tcPr>
            <w:tcW w:w="3020" w:type="dxa"/>
            <w:gridSpan w:val="2"/>
            <w:vAlign w:val="center"/>
          </w:tcPr>
          <w:p w14:paraId="3C83667C" w14:textId="24797A0D" w:rsidR="00B72B91" w:rsidRPr="00F27A19" w:rsidRDefault="00B72B91" w:rsidP="00D46ABA">
            <w:pPr>
              <w:pStyle w:val="Nivel2"/>
              <w:framePr w:hSpace="0" w:wrap="auto" w:vAnchor="margin" w:xAlign="left" w:yAlign="inline"/>
              <w:suppressOverlap w:val="0"/>
            </w:pPr>
            <w:r w:rsidRPr="00F27A19">
              <w:t>IMPACTO:</w:t>
            </w:r>
          </w:p>
        </w:tc>
        <w:tc>
          <w:tcPr>
            <w:tcW w:w="6041" w:type="dxa"/>
            <w:gridSpan w:val="2"/>
            <w:vAlign w:val="center"/>
          </w:tcPr>
          <w:p w14:paraId="3BC94BC8" w14:textId="4215D075" w:rsidR="00B72B91" w:rsidRPr="00F27A19" w:rsidRDefault="00EE29E6" w:rsidP="00D46ABA">
            <w:pPr>
              <w:pStyle w:val="Nivel2"/>
              <w:framePr w:hSpace="0" w:wrap="auto" w:vAnchor="margin" w:xAlign="left" w:yAlign="inline"/>
              <w:suppressOverlap w:val="0"/>
            </w:pPr>
            <w:r w:rsidRPr="00F27A19">
              <w:t>Médio</w:t>
            </w:r>
          </w:p>
        </w:tc>
      </w:tr>
      <w:tr w:rsidR="00B72B91" w:rsidRPr="00F27A19" w14:paraId="0F13F8AF" w14:textId="77777777" w:rsidTr="00823C17">
        <w:tc>
          <w:tcPr>
            <w:tcW w:w="3020" w:type="dxa"/>
            <w:gridSpan w:val="2"/>
            <w:vAlign w:val="center"/>
          </w:tcPr>
          <w:p w14:paraId="54D822BE" w14:textId="4E631F81" w:rsidR="00B72B91" w:rsidRPr="00F27A19" w:rsidRDefault="00B72B91" w:rsidP="00D46ABA">
            <w:pPr>
              <w:pStyle w:val="Nivel2"/>
              <w:framePr w:hSpace="0" w:wrap="auto" w:vAnchor="margin" w:xAlign="left" w:yAlign="inline"/>
              <w:suppressOverlap w:val="0"/>
            </w:pPr>
            <w:r w:rsidRPr="00F27A19">
              <w:t>NÍVEL DE RISCO:</w:t>
            </w:r>
          </w:p>
        </w:tc>
        <w:tc>
          <w:tcPr>
            <w:tcW w:w="6041" w:type="dxa"/>
            <w:gridSpan w:val="2"/>
            <w:shd w:val="clear" w:color="auto" w:fill="72D95D"/>
            <w:vAlign w:val="center"/>
          </w:tcPr>
          <w:p w14:paraId="29431F49" w14:textId="5E5805E9" w:rsidR="00B72B91" w:rsidRPr="00F27A19" w:rsidRDefault="00EE29E6" w:rsidP="00D46ABA">
            <w:pPr>
              <w:pStyle w:val="Nivel2"/>
              <w:framePr w:hSpace="0" w:wrap="auto" w:vAnchor="margin" w:xAlign="left" w:yAlign="inline"/>
              <w:suppressOverlap w:val="0"/>
            </w:pPr>
            <w:r w:rsidRPr="00F27A19">
              <w:t>BAIXO</w:t>
            </w:r>
          </w:p>
        </w:tc>
      </w:tr>
      <w:tr w:rsidR="00EE29E6" w:rsidRPr="00F27A19" w14:paraId="71F95C7D" w14:textId="77777777" w:rsidTr="00823C17">
        <w:tc>
          <w:tcPr>
            <w:tcW w:w="3020" w:type="dxa"/>
            <w:gridSpan w:val="2"/>
            <w:vAlign w:val="center"/>
          </w:tcPr>
          <w:p w14:paraId="5AAD8119" w14:textId="18064DAE" w:rsidR="00EE29E6" w:rsidRPr="00F27A19" w:rsidRDefault="00EE29E6" w:rsidP="00D46ABA">
            <w:pPr>
              <w:pStyle w:val="Nivel2"/>
              <w:framePr w:hSpace="0" w:wrap="auto" w:vAnchor="margin" w:xAlign="left" w:yAlign="inline"/>
              <w:suppressOverlap w:val="0"/>
            </w:pPr>
            <w:r w:rsidRPr="00F27A19">
              <w:t>FASE DO PROCESSO DE CONTRATAÇÃO:</w:t>
            </w:r>
          </w:p>
        </w:tc>
        <w:tc>
          <w:tcPr>
            <w:tcW w:w="6041" w:type="dxa"/>
            <w:gridSpan w:val="2"/>
            <w:vAlign w:val="center"/>
          </w:tcPr>
          <w:p w14:paraId="4D3E8176" w14:textId="77A9D8C0" w:rsidR="00EE29E6" w:rsidRPr="00F27A19" w:rsidRDefault="00EE29E6" w:rsidP="00D46ABA">
            <w:pPr>
              <w:pStyle w:val="Nivel2"/>
              <w:framePr w:hSpace="0" w:wrap="auto" w:vAnchor="margin" w:xAlign="left" w:yAlign="inline"/>
              <w:suppressOverlap w:val="0"/>
            </w:pPr>
            <w:r w:rsidRPr="00F27A19">
              <w:t>Planejamento da Contratação</w:t>
            </w:r>
          </w:p>
        </w:tc>
      </w:tr>
      <w:tr w:rsidR="00EE29E6" w:rsidRPr="00F27A19" w14:paraId="3E201861" w14:textId="77777777" w:rsidTr="00823C17">
        <w:tc>
          <w:tcPr>
            <w:tcW w:w="3020" w:type="dxa"/>
            <w:gridSpan w:val="2"/>
            <w:vAlign w:val="center"/>
          </w:tcPr>
          <w:p w14:paraId="5D30A4C6" w14:textId="116C366A" w:rsidR="00EE29E6" w:rsidRPr="00F27A19" w:rsidRDefault="00EE29E6" w:rsidP="00D46ABA">
            <w:pPr>
              <w:pStyle w:val="Nivel2"/>
              <w:framePr w:hSpace="0" w:wrap="auto" w:vAnchor="margin" w:xAlign="left" w:yAlign="inline"/>
              <w:suppressOverlap w:val="0"/>
            </w:pPr>
            <w:r w:rsidRPr="00F27A19">
              <w:t>ALOCAÇÃO DO RISCO:</w:t>
            </w:r>
          </w:p>
        </w:tc>
        <w:tc>
          <w:tcPr>
            <w:tcW w:w="6041" w:type="dxa"/>
            <w:gridSpan w:val="2"/>
            <w:vAlign w:val="center"/>
          </w:tcPr>
          <w:p w14:paraId="2E2E37D1" w14:textId="44169D0A" w:rsidR="00EE29E6" w:rsidRPr="00F27A19" w:rsidRDefault="00EE29E6" w:rsidP="00D46ABA">
            <w:pPr>
              <w:pStyle w:val="Nivel2"/>
              <w:framePr w:hSpace="0" w:wrap="auto" w:vAnchor="margin" w:xAlign="left" w:yAlign="inline"/>
              <w:suppressOverlap w:val="0"/>
            </w:pPr>
            <w:r w:rsidRPr="00F27A19">
              <w:t>Contratante</w:t>
            </w:r>
          </w:p>
        </w:tc>
      </w:tr>
      <w:tr w:rsidR="00EE29E6" w:rsidRPr="00F27A19" w14:paraId="49AF3737" w14:textId="77777777" w:rsidTr="00823C17">
        <w:tc>
          <w:tcPr>
            <w:tcW w:w="3020" w:type="dxa"/>
            <w:gridSpan w:val="2"/>
            <w:vMerge w:val="restart"/>
            <w:vAlign w:val="center"/>
          </w:tcPr>
          <w:p w14:paraId="0C380ECB" w14:textId="6C98E0EA" w:rsidR="00EE29E6" w:rsidRPr="00F27A19" w:rsidRDefault="00EE29E6" w:rsidP="00D46ABA">
            <w:pPr>
              <w:pStyle w:val="Nivel2"/>
              <w:framePr w:hSpace="0" w:wrap="auto" w:vAnchor="margin" w:xAlign="left" w:yAlign="inline"/>
              <w:suppressOverlap w:val="0"/>
            </w:pPr>
            <w:r w:rsidRPr="00F27A19">
              <w:t>DANOS:</w:t>
            </w:r>
          </w:p>
        </w:tc>
        <w:tc>
          <w:tcPr>
            <w:tcW w:w="6041" w:type="dxa"/>
            <w:gridSpan w:val="2"/>
            <w:noWrap/>
            <w:vAlign w:val="center"/>
          </w:tcPr>
          <w:p w14:paraId="4EFFE2DE" w14:textId="579AF7B3" w:rsidR="00EE29E6" w:rsidRPr="00F27A19" w:rsidRDefault="00EE29E6" w:rsidP="00E458E5">
            <w:pPr>
              <w:jc w:val="both"/>
              <w:rPr>
                <w:rFonts w:ascii="Cambria" w:hAnsi="Cambria" w:cs="Times New Roman"/>
                <w:bCs/>
                <w:sz w:val="22"/>
                <w:szCs w:val="22"/>
              </w:rPr>
            </w:pPr>
            <w:r w:rsidRPr="00F27A19">
              <w:rPr>
                <w:rFonts w:ascii="Cambria" w:hAnsi="Cambria" w:cs="Times New Roman"/>
                <w:bCs/>
                <w:sz w:val="22"/>
                <w:szCs w:val="22"/>
              </w:rPr>
              <w:t>Possibilidade de impugnação do edital na fase de seleção do fornecedor ou o certame restar deserto ou fracassado.</w:t>
            </w:r>
          </w:p>
        </w:tc>
      </w:tr>
      <w:tr w:rsidR="00EE29E6" w:rsidRPr="00F27A19" w14:paraId="782A9421" w14:textId="77777777" w:rsidTr="00823C17">
        <w:tc>
          <w:tcPr>
            <w:tcW w:w="3020" w:type="dxa"/>
            <w:gridSpan w:val="2"/>
            <w:vMerge/>
            <w:vAlign w:val="center"/>
          </w:tcPr>
          <w:p w14:paraId="0163C008" w14:textId="77777777" w:rsidR="00EE29E6" w:rsidRPr="00F27A19" w:rsidRDefault="00EE29E6" w:rsidP="00D46ABA">
            <w:pPr>
              <w:pStyle w:val="Nivel2"/>
              <w:framePr w:hSpace="0" w:wrap="auto" w:vAnchor="margin" w:xAlign="left" w:yAlign="inline"/>
              <w:suppressOverlap w:val="0"/>
            </w:pPr>
          </w:p>
        </w:tc>
        <w:tc>
          <w:tcPr>
            <w:tcW w:w="6041" w:type="dxa"/>
            <w:gridSpan w:val="2"/>
            <w:vAlign w:val="center"/>
          </w:tcPr>
          <w:p w14:paraId="6ACA9106" w14:textId="59314BAA" w:rsidR="00EE29E6" w:rsidRPr="00F27A19" w:rsidRDefault="00326309" w:rsidP="00693304">
            <w:pPr>
              <w:jc w:val="both"/>
              <w:rPr>
                <w:rFonts w:ascii="Cambria" w:hAnsi="Cambria" w:cs="Times New Roman"/>
                <w:bCs/>
                <w:sz w:val="22"/>
                <w:szCs w:val="22"/>
              </w:rPr>
            </w:pPr>
            <w:r w:rsidRPr="00F27A19">
              <w:rPr>
                <w:rFonts w:ascii="Cambria" w:hAnsi="Cambria" w:cs="Times New Roman"/>
                <w:bCs/>
                <w:sz w:val="22"/>
                <w:szCs w:val="22"/>
              </w:rPr>
              <w:t>Atrasos</w:t>
            </w:r>
            <w:r w:rsidR="00E5512E" w:rsidRPr="00F27A19">
              <w:rPr>
                <w:rFonts w:ascii="Cambria" w:hAnsi="Cambria" w:cs="Times New Roman"/>
                <w:bCs/>
                <w:sz w:val="22"/>
                <w:szCs w:val="22"/>
              </w:rPr>
              <w:t xml:space="preserve"> </w:t>
            </w:r>
            <w:r w:rsidR="000060FB" w:rsidRPr="00F27A19">
              <w:rPr>
                <w:rFonts w:ascii="Cambria" w:hAnsi="Cambria" w:cs="Times New Roman"/>
                <w:bCs/>
                <w:sz w:val="22"/>
                <w:szCs w:val="22"/>
              </w:rPr>
              <w:t xml:space="preserve">e paralisação </w:t>
            </w:r>
            <w:r w:rsidR="00E5512E" w:rsidRPr="00F27A19">
              <w:rPr>
                <w:rFonts w:ascii="Cambria" w:hAnsi="Cambria" w:cs="Times New Roman"/>
                <w:bCs/>
                <w:sz w:val="22"/>
                <w:szCs w:val="22"/>
              </w:rPr>
              <w:t>no fornecimento</w:t>
            </w:r>
            <w:r w:rsidR="000060FB" w:rsidRPr="00F27A19">
              <w:rPr>
                <w:rFonts w:ascii="Cambria" w:hAnsi="Cambria" w:cs="Times New Roman"/>
                <w:bCs/>
                <w:sz w:val="22"/>
                <w:szCs w:val="22"/>
              </w:rPr>
              <w:t xml:space="preserve"> da merenda escolar, bem como das atividades e eventos das demais secretarias requisitantes.</w:t>
            </w:r>
          </w:p>
        </w:tc>
      </w:tr>
      <w:tr w:rsidR="00B72B91" w:rsidRPr="00F27A19" w14:paraId="5D8D6A79" w14:textId="77777777" w:rsidTr="00823C17">
        <w:tc>
          <w:tcPr>
            <w:tcW w:w="3020" w:type="dxa"/>
            <w:gridSpan w:val="2"/>
            <w:vAlign w:val="center"/>
          </w:tcPr>
          <w:p w14:paraId="61E60747" w14:textId="4FA2712B" w:rsidR="00B72B91" w:rsidRPr="00F27A19" w:rsidRDefault="00B72B91" w:rsidP="00D46ABA">
            <w:pPr>
              <w:pStyle w:val="Nivel2"/>
              <w:framePr w:hSpace="0" w:wrap="auto" w:vAnchor="margin" w:xAlign="left" w:yAlign="inline"/>
              <w:suppressOverlap w:val="0"/>
            </w:pPr>
            <w:r w:rsidRPr="00F27A19">
              <w:t>AÇÕES PREVENTIVAS/SETOR RESPONSÁVEL</w:t>
            </w:r>
          </w:p>
        </w:tc>
        <w:tc>
          <w:tcPr>
            <w:tcW w:w="3020" w:type="dxa"/>
            <w:vAlign w:val="center"/>
          </w:tcPr>
          <w:p w14:paraId="50B227E0" w14:textId="447D0409" w:rsidR="00B72B91" w:rsidRPr="00F27A19" w:rsidRDefault="00784F39" w:rsidP="00E458E5">
            <w:pPr>
              <w:jc w:val="both"/>
              <w:rPr>
                <w:rFonts w:ascii="Cambria" w:hAnsi="Cambria" w:cs="Times New Roman"/>
                <w:bCs/>
                <w:sz w:val="22"/>
                <w:szCs w:val="22"/>
              </w:rPr>
            </w:pPr>
            <w:r w:rsidRPr="00F27A19">
              <w:rPr>
                <w:rFonts w:ascii="Cambria" w:hAnsi="Cambria" w:cs="Times New Roman"/>
                <w:bCs/>
                <w:sz w:val="22"/>
                <w:szCs w:val="22"/>
              </w:rPr>
              <w:t>Analisar o disposto na Lei 14.133 de 1º de abril de 2021, especialmente no</w:t>
            </w:r>
            <w:r w:rsidR="006E5E46" w:rsidRPr="00F27A19">
              <w:rPr>
                <w:rFonts w:ascii="Cambria" w:hAnsi="Cambria" w:cs="Times New Roman"/>
                <w:bCs/>
                <w:sz w:val="22"/>
                <w:szCs w:val="22"/>
              </w:rPr>
              <w:t xml:space="preserve"> artigo 65 e seguintes.</w:t>
            </w:r>
          </w:p>
        </w:tc>
        <w:tc>
          <w:tcPr>
            <w:tcW w:w="3021" w:type="dxa"/>
            <w:vAlign w:val="center"/>
          </w:tcPr>
          <w:p w14:paraId="5DB0AA98" w14:textId="5499DA03" w:rsidR="00B72B91" w:rsidRPr="00F27A19" w:rsidRDefault="006E5E46" w:rsidP="00D46ABA">
            <w:pPr>
              <w:pStyle w:val="Nivel2"/>
              <w:framePr w:hSpace="0" w:wrap="auto" w:vAnchor="margin" w:xAlign="left" w:yAlign="inline"/>
              <w:suppressOverlap w:val="0"/>
            </w:pPr>
            <w:r w:rsidRPr="00F27A19">
              <w:t>Administração Municipal</w:t>
            </w:r>
            <w:r w:rsidR="006F361E" w:rsidRPr="00F27A19">
              <w:t>/</w:t>
            </w:r>
            <w:r w:rsidR="00326309" w:rsidRPr="00F27A19">
              <w:t>Secretaria Municipal de Educação</w:t>
            </w:r>
            <w:r w:rsidR="006F361E" w:rsidRPr="00F27A19">
              <w:t xml:space="preserve"> </w:t>
            </w:r>
          </w:p>
        </w:tc>
      </w:tr>
      <w:tr w:rsidR="00B72B91" w:rsidRPr="00F27A19" w14:paraId="64DB8CCB" w14:textId="77777777" w:rsidTr="00823C17">
        <w:tc>
          <w:tcPr>
            <w:tcW w:w="3020" w:type="dxa"/>
            <w:gridSpan w:val="2"/>
            <w:vAlign w:val="center"/>
          </w:tcPr>
          <w:p w14:paraId="4303A5CE" w14:textId="3A48A98F" w:rsidR="00B72B91" w:rsidRPr="00F27A19" w:rsidRDefault="00B72B91" w:rsidP="00D46ABA">
            <w:pPr>
              <w:pStyle w:val="Nivel2"/>
              <w:framePr w:hSpace="0" w:wrap="auto" w:vAnchor="margin" w:xAlign="left" w:yAlign="inline"/>
              <w:suppressOverlap w:val="0"/>
            </w:pPr>
            <w:r w:rsidRPr="00F27A19">
              <w:t>AÇÕES DE CONTINGÊNCIAS/SETOR RESPONSÁVEL</w:t>
            </w:r>
          </w:p>
        </w:tc>
        <w:tc>
          <w:tcPr>
            <w:tcW w:w="3020" w:type="dxa"/>
            <w:vAlign w:val="center"/>
          </w:tcPr>
          <w:p w14:paraId="7DFCB091" w14:textId="14B75A0F" w:rsidR="00B72B91" w:rsidRPr="00F27A19" w:rsidRDefault="006F361E" w:rsidP="00E458E5">
            <w:pPr>
              <w:jc w:val="both"/>
              <w:rPr>
                <w:rFonts w:ascii="Cambria" w:hAnsi="Cambria" w:cs="Times New Roman"/>
                <w:bCs/>
                <w:sz w:val="22"/>
                <w:szCs w:val="22"/>
              </w:rPr>
            </w:pPr>
            <w:r w:rsidRPr="00F27A19">
              <w:rPr>
                <w:rFonts w:ascii="Cambria" w:hAnsi="Cambria" w:cs="Times New Roman"/>
                <w:bCs/>
                <w:sz w:val="22"/>
                <w:szCs w:val="22"/>
              </w:rPr>
              <w:t>Em caso de impugnações, é necessário reavaliar a exigência solicitada e determinar se está em conformidade com os critérios de segurança da licitação. A melhor opção deve ser considerada entre o acatamento ou indeferimento da impugnação</w:t>
            </w:r>
          </w:p>
        </w:tc>
        <w:tc>
          <w:tcPr>
            <w:tcW w:w="3021" w:type="dxa"/>
            <w:vAlign w:val="center"/>
          </w:tcPr>
          <w:p w14:paraId="620E979F" w14:textId="1F2F52D8" w:rsidR="00B72B91" w:rsidRPr="00F27A19" w:rsidRDefault="006F361E" w:rsidP="00D46ABA">
            <w:pPr>
              <w:pStyle w:val="Nivel2"/>
              <w:framePr w:hSpace="0" w:wrap="auto" w:vAnchor="margin" w:xAlign="left" w:yAlign="inline"/>
              <w:suppressOverlap w:val="0"/>
            </w:pPr>
            <w:r w:rsidRPr="00F27A19">
              <w:t>Administração Municipal/Procuradoria Jurídica/Divisão de Licitações</w:t>
            </w:r>
          </w:p>
        </w:tc>
      </w:tr>
      <w:tr w:rsidR="001D5DF1" w:rsidRPr="00F27A19" w14:paraId="0801A5FB" w14:textId="77777777" w:rsidTr="00823C17">
        <w:tc>
          <w:tcPr>
            <w:tcW w:w="9061" w:type="dxa"/>
            <w:gridSpan w:val="4"/>
            <w:shd w:val="clear" w:color="auto" w:fill="D6E3BC" w:themeFill="accent3" w:themeFillTint="66"/>
            <w:vAlign w:val="center"/>
          </w:tcPr>
          <w:p w14:paraId="2498765D" w14:textId="7CB37670" w:rsidR="001D5DF1" w:rsidRPr="00F27A19" w:rsidRDefault="001D5DF1" w:rsidP="00D46ABA">
            <w:pPr>
              <w:pStyle w:val="Nivel2"/>
              <w:framePr w:hSpace="0" w:wrap="auto" w:vAnchor="margin" w:xAlign="left" w:yAlign="inline"/>
              <w:suppressOverlap w:val="0"/>
            </w:pPr>
            <w:r w:rsidRPr="00F27A19">
              <w:t>RISCO 0</w:t>
            </w:r>
            <w:r w:rsidR="00873340" w:rsidRPr="00F27A19">
              <w:t>2</w:t>
            </w:r>
          </w:p>
        </w:tc>
      </w:tr>
      <w:tr w:rsidR="001D5DF1" w:rsidRPr="00F27A19" w14:paraId="297B9D44" w14:textId="77777777" w:rsidTr="00823C17">
        <w:tc>
          <w:tcPr>
            <w:tcW w:w="3020" w:type="dxa"/>
            <w:gridSpan w:val="2"/>
            <w:vAlign w:val="center"/>
          </w:tcPr>
          <w:p w14:paraId="424939A4" w14:textId="77777777" w:rsidR="001D5DF1" w:rsidRPr="00F27A19" w:rsidRDefault="001D5DF1" w:rsidP="00D46ABA">
            <w:pPr>
              <w:pStyle w:val="Nivel2"/>
              <w:framePr w:hSpace="0" w:wrap="auto" w:vAnchor="margin" w:xAlign="left" w:yAlign="inline"/>
              <w:suppressOverlap w:val="0"/>
            </w:pPr>
            <w:r w:rsidRPr="00F27A19">
              <w:t>RISCO:</w:t>
            </w:r>
          </w:p>
        </w:tc>
        <w:tc>
          <w:tcPr>
            <w:tcW w:w="6041" w:type="dxa"/>
            <w:gridSpan w:val="2"/>
            <w:vAlign w:val="center"/>
          </w:tcPr>
          <w:p w14:paraId="0E352FE8" w14:textId="212D4087" w:rsidR="001D5DF1" w:rsidRPr="00F27A19" w:rsidRDefault="001D5DF1" w:rsidP="00E458E5">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O certame licitatório restar deserto, caso nenhuma empresa se interesse por sua execução ou fracassado, caso nenhuma das propostas apresentadas estejam dentro dos parâmetros estimados pela Administração</w:t>
            </w:r>
          </w:p>
        </w:tc>
      </w:tr>
      <w:tr w:rsidR="001D5DF1" w:rsidRPr="00F27A19" w14:paraId="4E85E379" w14:textId="77777777" w:rsidTr="00823C17">
        <w:tc>
          <w:tcPr>
            <w:tcW w:w="3020" w:type="dxa"/>
            <w:gridSpan w:val="2"/>
            <w:vAlign w:val="center"/>
          </w:tcPr>
          <w:p w14:paraId="064D0635" w14:textId="77777777" w:rsidR="001D5DF1" w:rsidRPr="00F27A19" w:rsidRDefault="001D5DF1" w:rsidP="00D46ABA">
            <w:pPr>
              <w:pStyle w:val="Nivel2"/>
              <w:framePr w:hSpace="0" w:wrap="auto" w:vAnchor="margin" w:xAlign="left" w:yAlign="inline"/>
              <w:suppressOverlap w:val="0"/>
            </w:pPr>
            <w:r w:rsidRPr="00F27A19">
              <w:t>PROBABILIDADE:</w:t>
            </w:r>
          </w:p>
        </w:tc>
        <w:tc>
          <w:tcPr>
            <w:tcW w:w="6041" w:type="dxa"/>
            <w:gridSpan w:val="2"/>
            <w:vAlign w:val="center"/>
          </w:tcPr>
          <w:p w14:paraId="53F3E430" w14:textId="1C3F64CC" w:rsidR="001D5DF1" w:rsidRPr="00F27A19" w:rsidRDefault="00A24853" w:rsidP="00D46ABA">
            <w:pPr>
              <w:pStyle w:val="Nivel2"/>
              <w:framePr w:hSpace="0" w:wrap="auto" w:vAnchor="margin" w:xAlign="left" w:yAlign="inline"/>
              <w:suppressOverlap w:val="0"/>
            </w:pPr>
            <w:r w:rsidRPr="00F27A19">
              <w:t>Provável</w:t>
            </w:r>
          </w:p>
        </w:tc>
      </w:tr>
      <w:tr w:rsidR="009022E0" w:rsidRPr="00F27A19" w14:paraId="09709B59" w14:textId="77777777" w:rsidTr="00823C17">
        <w:tc>
          <w:tcPr>
            <w:tcW w:w="3020" w:type="dxa"/>
            <w:gridSpan w:val="2"/>
            <w:vAlign w:val="center"/>
          </w:tcPr>
          <w:p w14:paraId="0174713A" w14:textId="77777777" w:rsidR="009022E0" w:rsidRPr="00F27A19" w:rsidRDefault="009022E0" w:rsidP="00D46ABA">
            <w:pPr>
              <w:pStyle w:val="Nivel2"/>
              <w:framePr w:hSpace="0" w:wrap="auto" w:vAnchor="margin" w:xAlign="left" w:yAlign="inline"/>
              <w:suppressOverlap w:val="0"/>
            </w:pPr>
            <w:r w:rsidRPr="00F27A19">
              <w:t>IMPACTO:</w:t>
            </w:r>
          </w:p>
        </w:tc>
        <w:tc>
          <w:tcPr>
            <w:tcW w:w="6041" w:type="dxa"/>
            <w:gridSpan w:val="2"/>
            <w:vAlign w:val="center"/>
          </w:tcPr>
          <w:p w14:paraId="6B28707F" w14:textId="6B5A1AB4" w:rsidR="009022E0" w:rsidRPr="00F27A19" w:rsidRDefault="009022E0" w:rsidP="00D46ABA">
            <w:pPr>
              <w:pStyle w:val="Nivel2"/>
              <w:framePr w:hSpace="0" w:wrap="auto" w:vAnchor="margin" w:xAlign="left" w:yAlign="inline"/>
              <w:suppressOverlap w:val="0"/>
            </w:pPr>
            <w:r w:rsidRPr="00F27A19">
              <w:t>Médio</w:t>
            </w:r>
          </w:p>
        </w:tc>
      </w:tr>
      <w:tr w:rsidR="009022E0" w:rsidRPr="00F27A19" w14:paraId="731841FD" w14:textId="77777777" w:rsidTr="002C15E5">
        <w:tc>
          <w:tcPr>
            <w:tcW w:w="3020" w:type="dxa"/>
            <w:gridSpan w:val="2"/>
            <w:vAlign w:val="center"/>
          </w:tcPr>
          <w:p w14:paraId="400450DE" w14:textId="77777777" w:rsidR="009022E0" w:rsidRPr="00F27A19" w:rsidRDefault="009022E0" w:rsidP="00D46ABA">
            <w:pPr>
              <w:pStyle w:val="Nivel2"/>
              <w:framePr w:hSpace="0" w:wrap="auto" w:vAnchor="margin" w:xAlign="left" w:yAlign="inline"/>
              <w:suppressOverlap w:val="0"/>
            </w:pPr>
            <w:r w:rsidRPr="00F27A19">
              <w:t>NÍVEL DE RISCO:</w:t>
            </w:r>
          </w:p>
        </w:tc>
        <w:tc>
          <w:tcPr>
            <w:tcW w:w="6041" w:type="dxa"/>
            <w:gridSpan w:val="2"/>
            <w:shd w:val="clear" w:color="auto" w:fill="72D95D"/>
            <w:vAlign w:val="center"/>
          </w:tcPr>
          <w:p w14:paraId="009F1C95" w14:textId="1C72B943" w:rsidR="009022E0" w:rsidRPr="00F27A19" w:rsidRDefault="009022E0" w:rsidP="00D46ABA">
            <w:pPr>
              <w:pStyle w:val="Nivel2"/>
              <w:framePr w:hSpace="0" w:wrap="auto" w:vAnchor="margin" w:xAlign="left" w:yAlign="inline"/>
              <w:suppressOverlap w:val="0"/>
            </w:pPr>
            <w:r w:rsidRPr="00F27A19">
              <w:t>BAIXO</w:t>
            </w:r>
          </w:p>
        </w:tc>
      </w:tr>
      <w:tr w:rsidR="001D5DF1" w:rsidRPr="00F27A19" w14:paraId="45AF28A4" w14:textId="77777777" w:rsidTr="00823C17">
        <w:tc>
          <w:tcPr>
            <w:tcW w:w="3020" w:type="dxa"/>
            <w:gridSpan w:val="2"/>
            <w:vAlign w:val="center"/>
          </w:tcPr>
          <w:p w14:paraId="04A87A28" w14:textId="77777777" w:rsidR="001D5DF1" w:rsidRPr="00F27A19" w:rsidRDefault="001D5DF1" w:rsidP="00D46ABA">
            <w:pPr>
              <w:pStyle w:val="Nivel2"/>
              <w:framePr w:hSpace="0" w:wrap="auto" w:vAnchor="margin" w:xAlign="left" w:yAlign="inline"/>
              <w:suppressOverlap w:val="0"/>
            </w:pPr>
            <w:r w:rsidRPr="00F27A19">
              <w:t>FASE DO PROCESSO DE CONTRATAÇÃO:</w:t>
            </w:r>
          </w:p>
        </w:tc>
        <w:tc>
          <w:tcPr>
            <w:tcW w:w="6041" w:type="dxa"/>
            <w:gridSpan w:val="2"/>
            <w:vAlign w:val="center"/>
          </w:tcPr>
          <w:p w14:paraId="4E62F71E" w14:textId="77777777" w:rsidR="001D5DF1" w:rsidRPr="00F27A19" w:rsidRDefault="001D5DF1" w:rsidP="00D46ABA">
            <w:pPr>
              <w:pStyle w:val="Nivel2"/>
              <w:framePr w:hSpace="0" w:wrap="auto" w:vAnchor="margin" w:xAlign="left" w:yAlign="inline"/>
              <w:suppressOverlap w:val="0"/>
            </w:pPr>
            <w:r w:rsidRPr="00F27A19">
              <w:t>Seleção do Fornecedor</w:t>
            </w:r>
          </w:p>
        </w:tc>
      </w:tr>
      <w:tr w:rsidR="001D5DF1" w:rsidRPr="00F27A19" w14:paraId="32F6AEDD" w14:textId="77777777" w:rsidTr="00823C17">
        <w:tc>
          <w:tcPr>
            <w:tcW w:w="3020" w:type="dxa"/>
            <w:gridSpan w:val="2"/>
            <w:vAlign w:val="center"/>
          </w:tcPr>
          <w:p w14:paraId="6BB7073F" w14:textId="77777777" w:rsidR="001D5DF1" w:rsidRPr="00F27A19" w:rsidRDefault="001D5DF1" w:rsidP="00D46ABA">
            <w:pPr>
              <w:pStyle w:val="Nivel2"/>
              <w:framePr w:hSpace="0" w:wrap="auto" w:vAnchor="margin" w:xAlign="left" w:yAlign="inline"/>
              <w:suppressOverlap w:val="0"/>
            </w:pPr>
            <w:r w:rsidRPr="00F27A19">
              <w:lastRenderedPageBreak/>
              <w:t>ALOCAÇÃO DO RISCO:</w:t>
            </w:r>
          </w:p>
        </w:tc>
        <w:tc>
          <w:tcPr>
            <w:tcW w:w="6041" w:type="dxa"/>
            <w:gridSpan w:val="2"/>
            <w:vAlign w:val="center"/>
          </w:tcPr>
          <w:p w14:paraId="679DFCC3" w14:textId="77777777" w:rsidR="001D5DF1" w:rsidRPr="00F27A19" w:rsidRDefault="001D5DF1" w:rsidP="00D46ABA">
            <w:pPr>
              <w:pStyle w:val="Nivel2"/>
              <w:framePr w:hSpace="0" w:wrap="auto" w:vAnchor="margin" w:xAlign="left" w:yAlign="inline"/>
              <w:suppressOverlap w:val="0"/>
            </w:pPr>
            <w:r w:rsidRPr="00F27A19">
              <w:t>Contratante</w:t>
            </w:r>
          </w:p>
        </w:tc>
      </w:tr>
      <w:tr w:rsidR="001D5DF1" w:rsidRPr="00F27A19" w14:paraId="09F99476" w14:textId="77777777" w:rsidTr="00823C17">
        <w:tc>
          <w:tcPr>
            <w:tcW w:w="3020" w:type="dxa"/>
            <w:gridSpan w:val="2"/>
            <w:vMerge w:val="restart"/>
            <w:vAlign w:val="center"/>
          </w:tcPr>
          <w:p w14:paraId="2AD1C083" w14:textId="77777777" w:rsidR="001C58CE" w:rsidRPr="00F27A19" w:rsidRDefault="001C58CE" w:rsidP="00D46ABA">
            <w:pPr>
              <w:pStyle w:val="Nivel2"/>
              <w:framePr w:hSpace="0" w:wrap="auto" w:vAnchor="margin" w:xAlign="left" w:yAlign="inline"/>
              <w:suppressOverlap w:val="0"/>
            </w:pPr>
          </w:p>
          <w:p w14:paraId="41D8F1E0" w14:textId="77777777" w:rsidR="001D5DF1" w:rsidRPr="00F27A19" w:rsidRDefault="001D5DF1" w:rsidP="00D46ABA">
            <w:pPr>
              <w:pStyle w:val="Nivel2"/>
              <w:framePr w:hSpace="0" w:wrap="auto" w:vAnchor="margin" w:xAlign="left" w:yAlign="inline"/>
              <w:suppressOverlap w:val="0"/>
            </w:pPr>
            <w:r w:rsidRPr="00F27A19">
              <w:t>DANOS:</w:t>
            </w:r>
          </w:p>
        </w:tc>
        <w:tc>
          <w:tcPr>
            <w:tcW w:w="6041" w:type="dxa"/>
            <w:gridSpan w:val="2"/>
            <w:vAlign w:val="center"/>
          </w:tcPr>
          <w:p w14:paraId="3AC3F0CC" w14:textId="1474378B" w:rsidR="001D5DF1" w:rsidRPr="00F27A19" w:rsidRDefault="001D5DF1" w:rsidP="00E458E5">
            <w:pPr>
              <w:autoSpaceDE w:val="0"/>
              <w:autoSpaceDN w:val="0"/>
              <w:adjustRightInd w:val="0"/>
              <w:spacing w:before="60" w:after="60"/>
              <w:jc w:val="both"/>
              <w:rPr>
                <w:rFonts w:ascii="Cambria" w:hAnsi="Cambria" w:cs="Times New Roman"/>
                <w:bCs/>
                <w:sz w:val="22"/>
                <w:szCs w:val="22"/>
              </w:rPr>
            </w:pPr>
            <w:r w:rsidRPr="00F27A19">
              <w:rPr>
                <w:rFonts w:ascii="Cambria" w:hAnsi="Cambria" w:cs="Times New Roman"/>
                <w:bCs/>
                <w:sz w:val="22"/>
                <w:szCs w:val="22"/>
                <w:lang w:eastAsia="en-US"/>
              </w:rPr>
              <w:t xml:space="preserve">Necessidade de republicação da licitação ou da realização de dispensa de licitação, impactando no planejamento da </w:t>
            </w:r>
            <w:r w:rsidR="0032521D" w:rsidRPr="00F27A19">
              <w:rPr>
                <w:rFonts w:ascii="Cambria" w:hAnsi="Cambria" w:cs="Times New Roman"/>
                <w:bCs/>
                <w:sz w:val="22"/>
                <w:szCs w:val="22"/>
                <w:lang w:eastAsia="en-US"/>
              </w:rPr>
              <w:t>Administração.</w:t>
            </w:r>
          </w:p>
        </w:tc>
      </w:tr>
      <w:tr w:rsidR="001D5DF1" w:rsidRPr="00F27A19" w14:paraId="2D5CCB12" w14:textId="77777777" w:rsidTr="00823C17">
        <w:tc>
          <w:tcPr>
            <w:tcW w:w="3020" w:type="dxa"/>
            <w:gridSpan w:val="2"/>
            <w:vMerge/>
            <w:vAlign w:val="center"/>
          </w:tcPr>
          <w:p w14:paraId="46C117E2" w14:textId="77777777" w:rsidR="001D5DF1" w:rsidRPr="00F27A19" w:rsidRDefault="001D5DF1" w:rsidP="00D46ABA">
            <w:pPr>
              <w:pStyle w:val="Nivel2"/>
              <w:framePr w:hSpace="0" w:wrap="auto" w:vAnchor="margin" w:xAlign="left" w:yAlign="inline"/>
              <w:suppressOverlap w:val="0"/>
            </w:pPr>
          </w:p>
        </w:tc>
        <w:tc>
          <w:tcPr>
            <w:tcW w:w="6041" w:type="dxa"/>
            <w:gridSpan w:val="2"/>
            <w:vAlign w:val="center"/>
          </w:tcPr>
          <w:p w14:paraId="78BE0899" w14:textId="7CFA3BEE" w:rsidR="001D5DF1" w:rsidRPr="00F27A19" w:rsidRDefault="00C83584" w:rsidP="00C83584">
            <w:pPr>
              <w:jc w:val="both"/>
              <w:rPr>
                <w:rFonts w:ascii="Cambria" w:hAnsi="Cambria" w:cs="Times New Roman"/>
                <w:bCs/>
                <w:sz w:val="22"/>
                <w:szCs w:val="22"/>
              </w:rPr>
            </w:pPr>
            <w:r w:rsidRPr="00F27A19">
              <w:rPr>
                <w:rFonts w:ascii="Cambria" w:hAnsi="Cambria" w:cs="Times New Roman"/>
                <w:bCs/>
                <w:sz w:val="22"/>
                <w:szCs w:val="22"/>
              </w:rPr>
              <w:t>Atrasos e paralisação no fornecimento da merenda escolar, bem como das atividades e eventos das demais secretarias requisitantes.</w:t>
            </w:r>
          </w:p>
        </w:tc>
      </w:tr>
      <w:tr w:rsidR="001D5DF1" w:rsidRPr="00F27A19" w14:paraId="6045260A" w14:textId="77777777" w:rsidTr="00823C17">
        <w:trPr>
          <w:trHeight w:val="1458"/>
        </w:trPr>
        <w:tc>
          <w:tcPr>
            <w:tcW w:w="3020" w:type="dxa"/>
            <w:gridSpan w:val="2"/>
            <w:vAlign w:val="center"/>
          </w:tcPr>
          <w:p w14:paraId="44EA6907" w14:textId="77777777" w:rsidR="001D5DF1" w:rsidRPr="00F27A19" w:rsidRDefault="001D5DF1" w:rsidP="00D46ABA">
            <w:pPr>
              <w:pStyle w:val="Nivel2"/>
              <w:framePr w:hSpace="0" w:wrap="auto" w:vAnchor="margin" w:xAlign="left" w:yAlign="inline"/>
              <w:suppressOverlap w:val="0"/>
            </w:pPr>
            <w:r w:rsidRPr="00F27A19">
              <w:t>AÇÕES PREVENTIVAS/SETOR RESPONSÁVEL</w:t>
            </w:r>
          </w:p>
        </w:tc>
        <w:tc>
          <w:tcPr>
            <w:tcW w:w="3020" w:type="dxa"/>
            <w:vAlign w:val="center"/>
          </w:tcPr>
          <w:p w14:paraId="6FCC1C77" w14:textId="6D75A42B" w:rsidR="001D5DF1" w:rsidRPr="00F27A19" w:rsidRDefault="001D5DF1" w:rsidP="00E458E5">
            <w:pPr>
              <w:autoSpaceDE w:val="0"/>
              <w:autoSpaceDN w:val="0"/>
              <w:adjustRightInd w:val="0"/>
              <w:spacing w:before="60" w:after="60"/>
              <w:jc w:val="both"/>
              <w:rPr>
                <w:rFonts w:ascii="Cambria" w:hAnsi="Cambria" w:cs="Times New Roman"/>
                <w:bCs/>
                <w:sz w:val="22"/>
                <w:szCs w:val="22"/>
              </w:rPr>
            </w:pPr>
            <w:r w:rsidRPr="00F27A19">
              <w:rPr>
                <w:rFonts w:ascii="Cambria" w:hAnsi="Cambria" w:cs="Times New Roman"/>
                <w:bCs/>
                <w:sz w:val="22"/>
                <w:szCs w:val="22"/>
                <w:lang w:eastAsia="en-US"/>
              </w:rPr>
              <w:t>Correto planejamento das exigências postas para a contratação.</w:t>
            </w:r>
          </w:p>
        </w:tc>
        <w:tc>
          <w:tcPr>
            <w:tcW w:w="3021" w:type="dxa"/>
            <w:vAlign w:val="center"/>
          </w:tcPr>
          <w:p w14:paraId="721674C5" w14:textId="719F7E1C" w:rsidR="002A7723" w:rsidRPr="00F27A19" w:rsidRDefault="001C58CE" w:rsidP="00D46ABA">
            <w:pPr>
              <w:pStyle w:val="Nivel2"/>
              <w:framePr w:hSpace="0" w:wrap="auto" w:vAnchor="margin" w:xAlign="left" w:yAlign="inline"/>
              <w:suppressOverlap w:val="0"/>
            </w:pPr>
            <w:r w:rsidRPr="00F27A19">
              <w:t>Secretaria Municipal de Educação</w:t>
            </w:r>
            <w:r w:rsidR="001D5DF1" w:rsidRPr="00F27A19">
              <w:t>/Divisão de Licitação/Procuradoria Jurídica</w:t>
            </w:r>
          </w:p>
          <w:p w14:paraId="5ABB3107" w14:textId="77777777" w:rsidR="0032521D" w:rsidRPr="00F27A19" w:rsidRDefault="0032521D" w:rsidP="00D46ABA">
            <w:pPr>
              <w:pStyle w:val="Nivel2"/>
              <w:framePr w:hSpace="0" w:wrap="auto" w:vAnchor="margin" w:xAlign="left" w:yAlign="inline"/>
              <w:suppressOverlap w:val="0"/>
            </w:pPr>
          </w:p>
          <w:p w14:paraId="046CE2CB" w14:textId="7E108495" w:rsidR="0032521D" w:rsidRPr="00F27A19" w:rsidRDefault="0032521D" w:rsidP="00D46ABA">
            <w:pPr>
              <w:pStyle w:val="Nivel2"/>
              <w:framePr w:hSpace="0" w:wrap="auto" w:vAnchor="margin" w:xAlign="left" w:yAlign="inline"/>
              <w:suppressOverlap w:val="0"/>
            </w:pPr>
          </w:p>
        </w:tc>
      </w:tr>
      <w:tr w:rsidR="002A7723" w:rsidRPr="00F27A19" w14:paraId="0DA696C6" w14:textId="77777777" w:rsidTr="00823C17">
        <w:tc>
          <w:tcPr>
            <w:tcW w:w="3020" w:type="dxa"/>
            <w:gridSpan w:val="2"/>
            <w:vMerge w:val="restart"/>
            <w:vAlign w:val="center"/>
          </w:tcPr>
          <w:p w14:paraId="3068BFAA" w14:textId="1C571664" w:rsidR="002A7723" w:rsidRPr="00F27A19" w:rsidRDefault="002A7723" w:rsidP="00D46ABA">
            <w:pPr>
              <w:pStyle w:val="Nivel2"/>
              <w:framePr w:hSpace="0" w:wrap="auto" w:vAnchor="margin" w:xAlign="left" w:yAlign="inline"/>
              <w:suppressOverlap w:val="0"/>
            </w:pPr>
          </w:p>
          <w:p w14:paraId="0098A685" w14:textId="130B37CF" w:rsidR="002A7723" w:rsidRPr="00F27A19" w:rsidRDefault="002A7723" w:rsidP="00D46ABA">
            <w:pPr>
              <w:pStyle w:val="Nivel2"/>
              <w:framePr w:hSpace="0" w:wrap="auto" w:vAnchor="margin" w:xAlign="left" w:yAlign="inline"/>
              <w:suppressOverlap w:val="0"/>
            </w:pPr>
            <w:r w:rsidRPr="00F27A19">
              <w:t>AÇÕES DE CONTINGÊNCIAS/SETOR RESPONSÁVEL</w:t>
            </w:r>
          </w:p>
          <w:p w14:paraId="7B38DDF5" w14:textId="77777777" w:rsidR="002A7723" w:rsidRPr="00F27A19" w:rsidRDefault="002A7723" w:rsidP="00D46ABA">
            <w:pPr>
              <w:pStyle w:val="Nivel2"/>
              <w:framePr w:hSpace="0" w:wrap="auto" w:vAnchor="margin" w:xAlign="left" w:yAlign="inline"/>
              <w:suppressOverlap w:val="0"/>
            </w:pPr>
          </w:p>
          <w:p w14:paraId="57D1327C" w14:textId="4736DCD2" w:rsidR="002A7723" w:rsidRPr="00F27A19" w:rsidRDefault="002A7723" w:rsidP="00D46ABA">
            <w:pPr>
              <w:pStyle w:val="Nivel2"/>
              <w:framePr w:hSpace="0" w:wrap="auto" w:vAnchor="margin" w:xAlign="left" w:yAlign="inline"/>
              <w:suppressOverlap w:val="0"/>
            </w:pPr>
          </w:p>
        </w:tc>
        <w:tc>
          <w:tcPr>
            <w:tcW w:w="3020" w:type="dxa"/>
            <w:vAlign w:val="center"/>
          </w:tcPr>
          <w:p w14:paraId="0F8AAB9F" w14:textId="638E5A34" w:rsidR="002A7723" w:rsidRPr="00F27A19" w:rsidRDefault="002A7723" w:rsidP="00E458E5">
            <w:pPr>
              <w:autoSpaceDE w:val="0"/>
              <w:autoSpaceDN w:val="0"/>
              <w:adjustRightInd w:val="0"/>
              <w:spacing w:before="60" w:after="60"/>
              <w:jc w:val="both"/>
              <w:rPr>
                <w:rFonts w:ascii="Cambria" w:hAnsi="Cambria" w:cs="Times New Roman"/>
                <w:bCs/>
                <w:sz w:val="22"/>
                <w:szCs w:val="22"/>
              </w:rPr>
            </w:pPr>
            <w:r w:rsidRPr="00F27A19">
              <w:rPr>
                <w:rFonts w:ascii="Cambria" w:hAnsi="Cambria" w:cs="Times New Roman"/>
                <w:bCs/>
                <w:sz w:val="22"/>
                <w:szCs w:val="22"/>
                <w:lang w:eastAsia="en-US"/>
              </w:rPr>
              <w:t>Verificar junto às empresas do ramo de atividade quais seriam os motivos do desinteresse pelo serviço no caso da licitação deserta ou revisão dos valores estimados no caso de licitação fracassada para</w:t>
            </w:r>
            <w:r w:rsidR="0032521D" w:rsidRPr="00F27A19">
              <w:rPr>
                <w:rFonts w:ascii="Cambria" w:hAnsi="Cambria" w:cs="Times New Roman"/>
                <w:bCs/>
                <w:sz w:val="22"/>
                <w:szCs w:val="22"/>
                <w:lang w:eastAsia="en-US"/>
              </w:rPr>
              <w:t xml:space="preserve"> a realização de um novo certame</w:t>
            </w:r>
            <w:r w:rsidRPr="00F27A19">
              <w:rPr>
                <w:rFonts w:ascii="Cambria" w:hAnsi="Cambria" w:cs="Times New Roman"/>
                <w:bCs/>
                <w:sz w:val="22"/>
                <w:szCs w:val="22"/>
                <w:lang w:eastAsia="en-US"/>
              </w:rPr>
              <w:t>.</w:t>
            </w:r>
          </w:p>
        </w:tc>
        <w:tc>
          <w:tcPr>
            <w:tcW w:w="3021" w:type="dxa"/>
            <w:vAlign w:val="center"/>
          </w:tcPr>
          <w:p w14:paraId="55E6ADCE" w14:textId="4A44BED3" w:rsidR="002A7723" w:rsidRPr="00F27A19" w:rsidRDefault="00A16CB7" w:rsidP="00D46ABA">
            <w:pPr>
              <w:pStyle w:val="Nivel2"/>
              <w:framePr w:hSpace="0" w:wrap="auto" w:vAnchor="margin" w:xAlign="left" w:yAlign="inline"/>
              <w:suppressOverlap w:val="0"/>
            </w:pPr>
            <w:r w:rsidRPr="00F27A19">
              <w:t>Secretaria Municipal de Educação</w:t>
            </w:r>
          </w:p>
        </w:tc>
      </w:tr>
      <w:tr w:rsidR="002A7723" w:rsidRPr="00F27A19" w14:paraId="13D7DCA5" w14:textId="77777777" w:rsidTr="00823C17">
        <w:tc>
          <w:tcPr>
            <w:tcW w:w="3020" w:type="dxa"/>
            <w:gridSpan w:val="2"/>
            <w:vMerge/>
            <w:vAlign w:val="center"/>
          </w:tcPr>
          <w:p w14:paraId="4A1989C4" w14:textId="4BDF61F7" w:rsidR="002A7723" w:rsidRPr="00F27A19" w:rsidRDefault="002A7723" w:rsidP="00D46ABA">
            <w:pPr>
              <w:pStyle w:val="Nivel2"/>
              <w:framePr w:hSpace="0" w:wrap="auto" w:vAnchor="margin" w:xAlign="left" w:yAlign="inline"/>
              <w:suppressOverlap w:val="0"/>
            </w:pPr>
          </w:p>
        </w:tc>
        <w:tc>
          <w:tcPr>
            <w:tcW w:w="3020" w:type="dxa"/>
            <w:vAlign w:val="center"/>
          </w:tcPr>
          <w:p w14:paraId="50C70D07" w14:textId="153AB039" w:rsidR="002A7723" w:rsidRPr="00F27A19" w:rsidRDefault="002A7723" w:rsidP="00E458E5">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 xml:space="preserve">Contratação emergencial caso </w:t>
            </w:r>
            <w:r w:rsidR="0032521D" w:rsidRPr="00F27A19">
              <w:rPr>
                <w:rFonts w:ascii="Cambria" w:hAnsi="Cambria" w:cs="Times New Roman"/>
                <w:bCs/>
                <w:sz w:val="22"/>
                <w:szCs w:val="22"/>
                <w:lang w:eastAsia="en-US"/>
              </w:rPr>
              <w:t>o novo certame tamb</w:t>
            </w:r>
            <w:r w:rsidRPr="00F27A19">
              <w:rPr>
                <w:rFonts w:ascii="Cambria" w:hAnsi="Cambria" w:cs="Times New Roman"/>
                <w:bCs/>
                <w:sz w:val="22"/>
                <w:szCs w:val="22"/>
                <w:lang w:eastAsia="en-US"/>
              </w:rPr>
              <w:t>ém reste fracassad</w:t>
            </w:r>
            <w:r w:rsidR="0032521D" w:rsidRPr="00F27A19">
              <w:rPr>
                <w:rFonts w:ascii="Cambria" w:hAnsi="Cambria" w:cs="Times New Roman"/>
                <w:bCs/>
                <w:sz w:val="22"/>
                <w:szCs w:val="22"/>
                <w:lang w:eastAsia="en-US"/>
              </w:rPr>
              <w:t>o.</w:t>
            </w:r>
          </w:p>
        </w:tc>
        <w:tc>
          <w:tcPr>
            <w:tcW w:w="3021" w:type="dxa"/>
            <w:vAlign w:val="center"/>
          </w:tcPr>
          <w:p w14:paraId="7F4BA3CD" w14:textId="6A009C3A" w:rsidR="002A7723" w:rsidRPr="00F27A19" w:rsidRDefault="00A16CB7" w:rsidP="00D46ABA">
            <w:pPr>
              <w:pStyle w:val="Nivel2"/>
              <w:framePr w:hSpace="0" w:wrap="auto" w:vAnchor="margin" w:xAlign="left" w:yAlign="inline"/>
              <w:suppressOverlap w:val="0"/>
            </w:pPr>
            <w:r w:rsidRPr="00F27A19">
              <w:t>Secretaria Municipal de Educação</w:t>
            </w:r>
            <w:r w:rsidR="002A7723" w:rsidRPr="00F27A19">
              <w:t>/Divisão de Licitação</w:t>
            </w:r>
          </w:p>
        </w:tc>
      </w:tr>
      <w:tr w:rsidR="009B6C35" w:rsidRPr="00F27A19" w14:paraId="0ADAE96D" w14:textId="77777777" w:rsidTr="00823C17">
        <w:tc>
          <w:tcPr>
            <w:tcW w:w="9061" w:type="dxa"/>
            <w:gridSpan w:val="4"/>
            <w:shd w:val="clear" w:color="auto" w:fill="D6E3BC" w:themeFill="accent3" w:themeFillTint="66"/>
            <w:vAlign w:val="center"/>
          </w:tcPr>
          <w:p w14:paraId="6359E60A" w14:textId="7B9C566E" w:rsidR="009B6C35" w:rsidRPr="00F27A19" w:rsidRDefault="009B6C35" w:rsidP="00D46ABA">
            <w:pPr>
              <w:pStyle w:val="Nivel2"/>
              <w:framePr w:hSpace="0" w:wrap="auto" w:vAnchor="margin" w:xAlign="left" w:yAlign="inline"/>
              <w:suppressOverlap w:val="0"/>
            </w:pPr>
            <w:r w:rsidRPr="00F27A19">
              <w:t>RISCO 0</w:t>
            </w:r>
            <w:r w:rsidR="008E134B" w:rsidRPr="00F27A19">
              <w:t>3</w:t>
            </w:r>
          </w:p>
        </w:tc>
      </w:tr>
      <w:tr w:rsidR="009B6C35" w:rsidRPr="00F27A19" w14:paraId="1A366AAC" w14:textId="77777777" w:rsidTr="00823C17">
        <w:tc>
          <w:tcPr>
            <w:tcW w:w="3020" w:type="dxa"/>
            <w:gridSpan w:val="2"/>
            <w:vAlign w:val="center"/>
          </w:tcPr>
          <w:p w14:paraId="0B39B246" w14:textId="77777777" w:rsidR="009B6C35" w:rsidRPr="00F27A19" w:rsidRDefault="009B6C35" w:rsidP="00D46ABA">
            <w:pPr>
              <w:pStyle w:val="Nivel2"/>
              <w:framePr w:hSpace="0" w:wrap="auto" w:vAnchor="margin" w:xAlign="left" w:yAlign="inline"/>
              <w:suppressOverlap w:val="0"/>
            </w:pPr>
            <w:r w:rsidRPr="00F27A19">
              <w:t>RISCO:</w:t>
            </w:r>
          </w:p>
        </w:tc>
        <w:tc>
          <w:tcPr>
            <w:tcW w:w="6041" w:type="dxa"/>
            <w:gridSpan w:val="2"/>
            <w:vAlign w:val="center"/>
          </w:tcPr>
          <w:p w14:paraId="3F78D955" w14:textId="2DC9B2FE" w:rsidR="009B6C35" w:rsidRPr="00F27A19" w:rsidRDefault="00701945" w:rsidP="00E458E5">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A empresa vencedora do certame quando convocada, não assinar o termo de contrato ou não aceitar ou retirar o instrumento equivalente.</w:t>
            </w:r>
          </w:p>
        </w:tc>
      </w:tr>
      <w:tr w:rsidR="009B6C35" w:rsidRPr="00F27A19" w14:paraId="17E0B35C" w14:textId="77777777" w:rsidTr="00823C17">
        <w:tc>
          <w:tcPr>
            <w:tcW w:w="3020" w:type="dxa"/>
            <w:gridSpan w:val="2"/>
            <w:vAlign w:val="center"/>
          </w:tcPr>
          <w:p w14:paraId="34A70554" w14:textId="77777777" w:rsidR="009B6C35" w:rsidRPr="00F27A19" w:rsidRDefault="009B6C35" w:rsidP="00D46ABA">
            <w:pPr>
              <w:pStyle w:val="Nivel2"/>
              <w:framePr w:hSpace="0" w:wrap="auto" w:vAnchor="margin" w:xAlign="left" w:yAlign="inline"/>
              <w:suppressOverlap w:val="0"/>
            </w:pPr>
            <w:r w:rsidRPr="00F27A19">
              <w:t>PROBABILIDADE:</w:t>
            </w:r>
          </w:p>
        </w:tc>
        <w:tc>
          <w:tcPr>
            <w:tcW w:w="6041" w:type="dxa"/>
            <w:gridSpan w:val="2"/>
            <w:vAlign w:val="center"/>
          </w:tcPr>
          <w:p w14:paraId="06842DE1" w14:textId="4C4838A6" w:rsidR="009B6C35" w:rsidRPr="00F27A19" w:rsidRDefault="00A24853" w:rsidP="00D46ABA">
            <w:pPr>
              <w:pStyle w:val="Nivel2"/>
              <w:framePr w:hSpace="0" w:wrap="auto" w:vAnchor="margin" w:xAlign="left" w:yAlign="inline"/>
              <w:suppressOverlap w:val="0"/>
            </w:pPr>
            <w:r w:rsidRPr="00F27A19">
              <w:t>Pouco Provável</w:t>
            </w:r>
          </w:p>
        </w:tc>
      </w:tr>
      <w:tr w:rsidR="009B6C35" w:rsidRPr="00F27A19" w14:paraId="4E1E8B0D" w14:textId="77777777" w:rsidTr="00823C17">
        <w:tc>
          <w:tcPr>
            <w:tcW w:w="3020" w:type="dxa"/>
            <w:gridSpan w:val="2"/>
            <w:vAlign w:val="center"/>
          </w:tcPr>
          <w:p w14:paraId="224D80C1" w14:textId="77777777" w:rsidR="009B6C35" w:rsidRPr="00F27A19" w:rsidRDefault="009B6C35" w:rsidP="00D46ABA">
            <w:pPr>
              <w:pStyle w:val="Nivel2"/>
              <w:framePr w:hSpace="0" w:wrap="auto" w:vAnchor="margin" w:xAlign="left" w:yAlign="inline"/>
              <w:suppressOverlap w:val="0"/>
            </w:pPr>
            <w:r w:rsidRPr="00F27A19">
              <w:t>IMPACTO:</w:t>
            </w:r>
          </w:p>
        </w:tc>
        <w:tc>
          <w:tcPr>
            <w:tcW w:w="6041" w:type="dxa"/>
            <w:gridSpan w:val="2"/>
            <w:vAlign w:val="center"/>
          </w:tcPr>
          <w:p w14:paraId="125125A9" w14:textId="77777777" w:rsidR="009B6C35" w:rsidRPr="00F27A19" w:rsidRDefault="009B6C35" w:rsidP="00D46ABA">
            <w:pPr>
              <w:pStyle w:val="Nivel2"/>
              <w:framePr w:hSpace="0" w:wrap="auto" w:vAnchor="margin" w:xAlign="left" w:yAlign="inline"/>
              <w:suppressOverlap w:val="0"/>
            </w:pPr>
            <w:r w:rsidRPr="00F27A19">
              <w:t>Alto</w:t>
            </w:r>
          </w:p>
        </w:tc>
      </w:tr>
      <w:tr w:rsidR="009B6C35" w:rsidRPr="00F27A19" w14:paraId="3788FEDD" w14:textId="77777777" w:rsidTr="00823C17">
        <w:tc>
          <w:tcPr>
            <w:tcW w:w="3020" w:type="dxa"/>
            <w:gridSpan w:val="2"/>
            <w:vAlign w:val="center"/>
          </w:tcPr>
          <w:p w14:paraId="04C95694" w14:textId="77777777" w:rsidR="009B6C35" w:rsidRPr="00F27A19" w:rsidRDefault="009B6C35" w:rsidP="00D46ABA">
            <w:pPr>
              <w:pStyle w:val="Nivel2"/>
              <w:framePr w:hSpace="0" w:wrap="auto" w:vAnchor="margin" w:xAlign="left" w:yAlign="inline"/>
              <w:suppressOverlap w:val="0"/>
            </w:pPr>
            <w:r w:rsidRPr="00F27A19">
              <w:t>NÍVEL DE RISCO:</w:t>
            </w:r>
          </w:p>
        </w:tc>
        <w:tc>
          <w:tcPr>
            <w:tcW w:w="6041" w:type="dxa"/>
            <w:gridSpan w:val="2"/>
            <w:shd w:val="clear" w:color="auto" w:fill="FFFF00"/>
            <w:vAlign w:val="center"/>
          </w:tcPr>
          <w:p w14:paraId="3B0B31F9" w14:textId="7CCF5779" w:rsidR="009B6C35" w:rsidRPr="00F27A19" w:rsidRDefault="00701945" w:rsidP="00D46ABA">
            <w:pPr>
              <w:pStyle w:val="Nivel2"/>
              <w:framePr w:hSpace="0" w:wrap="auto" w:vAnchor="margin" w:xAlign="left" w:yAlign="inline"/>
              <w:suppressOverlap w:val="0"/>
            </w:pPr>
            <w:r w:rsidRPr="00F27A19">
              <w:t>MÉDIO</w:t>
            </w:r>
          </w:p>
        </w:tc>
      </w:tr>
      <w:tr w:rsidR="009B6C35" w:rsidRPr="00F27A19" w14:paraId="1DCD1491" w14:textId="77777777" w:rsidTr="00823C17">
        <w:tc>
          <w:tcPr>
            <w:tcW w:w="3020" w:type="dxa"/>
            <w:gridSpan w:val="2"/>
            <w:vAlign w:val="center"/>
          </w:tcPr>
          <w:p w14:paraId="1DA64339" w14:textId="77777777" w:rsidR="009B6C35" w:rsidRPr="00F27A19" w:rsidRDefault="009B6C35" w:rsidP="00D46ABA">
            <w:pPr>
              <w:pStyle w:val="Nivel2"/>
              <w:framePr w:hSpace="0" w:wrap="auto" w:vAnchor="margin" w:xAlign="left" w:yAlign="inline"/>
              <w:suppressOverlap w:val="0"/>
            </w:pPr>
            <w:r w:rsidRPr="00F27A19">
              <w:t>FASE DO PROCESSO DE CONTRATAÇÃO:</w:t>
            </w:r>
          </w:p>
        </w:tc>
        <w:tc>
          <w:tcPr>
            <w:tcW w:w="6041" w:type="dxa"/>
            <w:gridSpan w:val="2"/>
            <w:vAlign w:val="center"/>
          </w:tcPr>
          <w:p w14:paraId="0E6D9A82" w14:textId="399AE609" w:rsidR="009B6C35" w:rsidRPr="00F27A19" w:rsidRDefault="00701945" w:rsidP="00D46ABA">
            <w:pPr>
              <w:pStyle w:val="Nivel2"/>
              <w:framePr w:hSpace="0" w:wrap="auto" w:vAnchor="margin" w:xAlign="left" w:yAlign="inline"/>
              <w:suppressOverlap w:val="0"/>
            </w:pPr>
            <w:r w:rsidRPr="00F27A19">
              <w:t>Execução Contratual</w:t>
            </w:r>
          </w:p>
        </w:tc>
      </w:tr>
      <w:tr w:rsidR="009B6C35" w:rsidRPr="00F27A19" w14:paraId="7ACCBE44" w14:textId="77777777" w:rsidTr="00823C17">
        <w:tc>
          <w:tcPr>
            <w:tcW w:w="3020" w:type="dxa"/>
            <w:gridSpan w:val="2"/>
            <w:vAlign w:val="center"/>
          </w:tcPr>
          <w:p w14:paraId="5F9AC003" w14:textId="77777777" w:rsidR="009B6C35" w:rsidRPr="00F27A19" w:rsidRDefault="009B6C35" w:rsidP="00D46ABA">
            <w:pPr>
              <w:pStyle w:val="Nivel2"/>
              <w:framePr w:hSpace="0" w:wrap="auto" w:vAnchor="margin" w:xAlign="left" w:yAlign="inline"/>
              <w:suppressOverlap w:val="0"/>
            </w:pPr>
            <w:r w:rsidRPr="00F27A19">
              <w:t>ALOCAÇÃO DO RISCO:</w:t>
            </w:r>
          </w:p>
        </w:tc>
        <w:tc>
          <w:tcPr>
            <w:tcW w:w="6041" w:type="dxa"/>
            <w:gridSpan w:val="2"/>
            <w:vAlign w:val="center"/>
          </w:tcPr>
          <w:p w14:paraId="4EC51BEA" w14:textId="77777777" w:rsidR="009B6C35" w:rsidRPr="00F27A19" w:rsidRDefault="009B6C35" w:rsidP="00D46ABA">
            <w:pPr>
              <w:pStyle w:val="Nivel2"/>
              <w:framePr w:hSpace="0" w:wrap="auto" w:vAnchor="margin" w:xAlign="left" w:yAlign="inline"/>
              <w:suppressOverlap w:val="0"/>
            </w:pPr>
            <w:r w:rsidRPr="00F27A19">
              <w:t>Contratante</w:t>
            </w:r>
          </w:p>
        </w:tc>
      </w:tr>
      <w:tr w:rsidR="00E5512E" w:rsidRPr="00F27A19" w14:paraId="5C988094" w14:textId="77777777" w:rsidTr="00823C17">
        <w:tc>
          <w:tcPr>
            <w:tcW w:w="3020" w:type="dxa"/>
            <w:gridSpan w:val="2"/>
            <w:vAlign w:val="center"/>
          </w:tcPr>
          <w:p w14:paraId="02BB1A96" w14:textId="2913033B" w:rsidR="00E5512E" w:rsidRPr="00F27A19" w:rsidRDefault="00E5512E" w:rsidP="00D46ABA">
            <w:pPr>
              <w:pStyle w:val="Nivel2"/>
              <w:framePr w:hSpace="0" w:wrap="auto" w:vAnchor="margin" w:xAlign="left" w:yAlign="inline"/>
              <w:suppressOverlap w:val="0"/>
            </w:pPr>
            <w:r w:rsidRPr="00F27A19">
              <w:t>DANOS:</w:t>
            </w:r>
          </w:p>
        </w:tc>
        <w:tc>
          <w:tcPr>
            <w:tcW w:w="6041" w:type="dxa"/>
            <w:gridSpan w:val="2"/>
            <w:vAlign w:val="center"/>
          </w:tcPr>
          <w:p w14:paraId="5EAB8283" w14:textId="667EB598" w:rsidR="00CE33B5" w:rsidRPr="00F27A19" w:rsidRDefault="00CE33B5" w:rsidP="00CE33B5">
            <w:pPr>
              <w:jc w:val="both"/>
              <w:rPr>
                <w:rFonts w:ascii="Cambria" w:hAnsi="Cambria" w:cs="Times New Roman"/>
                <w:bCs/>
                <w:sz w:val="22"/>
                <w:szCs w:val="22"/>
              </w:rPr>
            </w:pPr>
            <w:r w:rsidRPr="00F27A19">
              <w:rPr>
                <w:rFonts w:ascii="Cambria" w:hAnsi="Cambria" w:cs="Times New Roman"/>
                <w:bCs/>
                <w:sz w:val="22"/>
                <w:szCs w:val="22"/>
              </w:rPr>
              <w:t xml:space="preserve">Atrasos e </w:t>
            </w:r>
            <w:r w:rsidR="008B5CF3">
              <w:rPr>
                <w:rFonts w:ascii="Cambria" w:hAnsi="Cambria" w:cs="Times New Roman"/>
                <w:bCs/>
                <w:sz w:val="22"/>
                <w:szCs w:val="22"/>
              </w:rPr>
              <w:t>interrupção</w:t>
            </w:r>
            <w:r w:rsidRPr="00F27A19">
              <w:rPr>
                <w:rFonts w:ascii="Cambria" w:hAnsi="Cambria" w:cs="Times New Roman"/>
                <w:bCs/>
                <w:sz w:val="22"/>
                <w:szCs w:val="22"/>
              </w:rPr>
              <w:t xml:space="preserve"> no fornecimento da merenda escolar, bem como das atividades e eventos das demais secretarias requisitantes.</w:t>
            </w:r>
          </w:p>
          <w:p w14:paraId="5EF79EEB" w14:textId="5739C79C" w:rsidR="00E5512E" w:rsidRPr="00F27A19" w:rsidRDefault="00E5512E" w:rsidP="00455714">
            <w:pPr>
              <w:jc w:val="both"/>
              <w:rPr>
                <w:rFonts w:ascii="Cambria" w:hAnsi="Cambria" w:cs="Times New Roman"/>
                <w:bCs/>
                <w:sz w:val="22"/>
                <w:szCs w:val="22"/>
              </w:rPr>
            </w:pPr>
          </w:p>
        </w:tc>
      </w:tr>
      <w:tr w:rsidR="00E5512E" w:rsidRPr="00F27A19" w14:paraId="1792EB96" w14:textId="77777777" w:rsidTr="00823C17">
        <w:trPr>
          <w:trHeight w:val="1541"/>
        </w:trPr>
        <w:tc>
          <w:tcPr>
            <w:tcW w:w="3020" w:type="dxa"/>
            <w:gridSpan w:val="2"/>
            <w:vMerge w:val="restart"/>
            <w:vAlign w:val="center"/>
          </w:tcPr>
          <w:p w14:paraId="61898B20" w14:textId="458A4E23" w:rsidR="00E5512E" w:rsidRPr="00F27A19" w:rsidRDefault="00E5512E" w:rsidP="00D46ABA">
            <w:pPr>
              <w:pStyle w:val="Nivel2"/>
              <w:framePr w:hSpace="0" w:wrap="auto" w:vAnchor="margin" w:xAlign="left" w:yAlign="inline"/>
              <w:suppressOverlap w:val="0"/>
            </w:pPr>
            <w:r w:rsidRPr="00F27A19">
              <w:t>AÇÕES PREVENTIVAS/SETOR RESPONSÁVEL</w:t>
            </w:r>
          </w:p>
        </w:tc>
        <w:tc>
          <w:tcPr>
            <w:tcW w:w="3020" w:type="dxa"/>
            <w:vAlign w:val="center"/>
          </w:tcPr>
          <w:p w14:paraId="74AB30E6" w14:textId="1F8317AB" w:rsidR="00E5512E" w:rsidRPr="00F27A19" w:rsidRDefault="00E5512E" w:rsidP="00E458E5">
            <w:pPr>
              <w:autoSpaceDE w:val="0"/>
              <w:autoSpaceDN w:val="0"/>
              <w:adjustRightInd w:val="0"/>
              <w:spacing w:before="60" w:after="60"/>
              <w:jc w:val="both"/>
              <w:rPr>
                <w:rFonts w:ascii="Cambria" w:hAnsi="Cambria" w:cs="Times New Roman"/>
                <w:bCs/>
                <w:sz w:val="22"/>
                <w:szCs w:val="22"/>
              </w:rPr>
            </w:pPr>
            <w:r w:rsidRPr="00F27A19">
              <w:rPr>
                <w:rFonts w:ascii="Cambria" w:hAnsi="Cambria" w:cs="Times New Roman"/>
                <w:bCs/>
                <w:sz w:val="22"/>
                <w:szCs w:val="22"/>
                <w:lang w:eastAsia="en-US"/>
              </w:rPr>
              <w:t>Prever, dentre as cláusulas contratuais, sanções que contemplem esta situação.</w:t>
            </w:r>
          </w:p>
        </w:tc>
        <w:tc>
          <w:tcPr>
            <w:tcW w:w="3021" w:type="dxa"/>
            <w:vAlign w:val="center"/>
          </w:tcPr>
          <w:p w14:paraId="5391B328" w14:textId="45CE035E" w:rsidR="00E5512E" w:rsidRPr="00F27A19" w:rsidRDefault="00E5512E" w:rsidP="00D46ABA">
            <w:pPr>
              <w:pStyle w:val="Nivel2"/>
              <w:framePr w:hSpace="0" w:wrap="auto" w:vAnchor="margin" w:xAlign="left" w:yAlign="inline"/>
              <w:suppressOverlap w:val="0"/>
            </w:pPr>
            <w:r w:rsidRPr="00F27A19">
              <w:t>Administração Municipal/</w:t>
            </w:r>
            <w:r w:rsidR="00CE33B5" w:rsidRPr="00F27A19">
              <w:t>Secretaria Municipal de Educação</w:t>
            </w:r>
            <w:r w:rsidRPr="00F27A19">
              <w:t>/Divisão de Licitação/Procuradoria Jurídica</w:t>
            </w:r>
          </w:p>
        </w:tc>
      </w:tr>
      <w:tr w:rsidR="00E5512E" w:rsidRPr="00F27A19" w14:paraId="2A9BFE25" w14:textId="77777777" w:rsidTr="00823C17">
        <w:tc>
          <w:tcPr>
            <w:tcW w:w="3020" w:type="dxa"/>
            <w:gridSpan w:val="2"/>
            <w:vMerge/>
            <w:vAlign w:val="center"/>
          </w:tcPr>
          <w:p w14:paraId="70F129CE" w14:textId="77777777" w:rsidR="00E5512E" w:rsidRPr="00F27A19" w:rsidRDefault="00E5512E" w:rsidP="00D46ABA">
            <w:pPr>
              <w:pStyle w:val="Nivel2"/>
              <w:framePr w:hSpace="0" w:wrap="auto" w:vAnchor="margin" w:xAlign="left" w:yAlign="inline"/>
              <w:suppressOverlap w:val="0"/>
            </w:pPr>
          </w:p>
        </w:tc>
        <w:tc>
          <w:tcPr>
            <w:tcW w:w="3020" w:type="dxa"/>
            <w:vAlign w:val="center"/>
          </w:tcPr>
          <w:p w14:paraId="1B30848E" w14:textId="77777777" w:rsidR="00E5512E" w:rsidRPr="00F27A19" w:rsidRDefault="00E5512E" w:rsidP="00E458E5">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Observar o prazo de validade da proposta apresentada na fase de</w:t>
            </w:r>
          </w:p>
          <w:p w14:paraId="6EDDC9E1" w14:textId="255C237E" w:rsidR="00E5512E" w:rsidRPr="00F27A19" w:rsidRDefault="00E5512E" w:rsidP="00E458E5">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licitação e enviar o contrato para assinatura dentro do prazo de vigência da proposta.</w:t>
            </w:r>
          </w:p>
        </w:tc>
        <w:tc>
          <w:tcPr>
            <w:tcW w:w="3021" w:type="dxa"/>
            <w:vAlign w:val="center"/>
          </w:tcPr>
          <w:p w14:paraId="4D96BB4B" w14:textId="616C34F0" w:rsidR="00E5512E" w:rsidRPr="00F27A19" w:rsidRDefault="00E5512E" w:rsidP="00D46ABA">
            <w:pPr>
              <w:pStyle w:val="Nivel2"/>
              <w:framePr w:hSpace="0" w:wrap="auto" w:vAnchor="margin" w:xAlign="left" w:yAlign="inline"/>
              <w:suppressOverlap w:val="0"/>
            </w:pPr>
            <w:r w:rsidRPr="00F27A19">
              <w:t>Divisão de Licitação</w:t>
            </w:r>
          </w:p>
        </w:tc>
      </w:tr>
      <w:tr w:rsidR="00E5512E" w:rsidRPr="00F27A19" w14:paraId="7FBF5EA5" w14:textId="77777777" w:rsidTr="00823C17">
        <w:tc>
          <w:tcPr>
            <w:tcW w:w="3020" w:type="dxa"/>
            <w:gridSpan w:val="2"/>
            <w:vMerge w:val="restart"/>
            <w:vAlign w:val="center"/>
          </w:tcPr>
          <w:p w14:paraId="6EF29DD8" w14:textId="35BB23FA" w:rsidR="00E5512E" w:rsidRPr="00F27A19" w:rsidRDefault="00E5512E" w:rsidP="00D46ABA">
            <w:pPr>
              <w:pStyle w:val="Nivel2"/>
              <w:framePr w:hSpace="0" w:wrap="auto" w:vAnchor="margin" w:xAlign="left" w:yAlign="inline"/>
              <w:suppressOverlap w:val="0"/>
            </w:pPr>
          </w:p>
        </w:tc>
        <w:tc>
          <w:tcPr>
            <w:tcW w:w="3020" w:type="dxa"/>
            <w:vAlign w:val="center"/>
          </w:tcPr>
          <w:p w14:paraId="1450CF75" w14:textId="5FDC3B17" w:rsidR="00E5512E" w:rsidRPr="00F27A19" w:rsidRDefault="00E5512E" w:rsidP="00E458E5">
            <w:pPr>
              <w:autoSpaceDE w:val="0"/>
              <w:autoSpaceDN w:val="0"/>
              <w:adjustRightInd w:val="0"/>
              <w:spacing w:before="60" w:after="60"/>
              <w:jc w:val="both"/>
              <w:rPr>
                <w:rFonts w:ascii="Cambria" w:hAnsi="Cambria" w:cs="Times New Roman"/>
                <w:bCs/>
                <w:sz w:val="22"/>
                <w:szCs w:val="22"/>
              </w:rPr>
            </w:pPr>
            <w:r w:rsidRPr="00F27A19">
              <w:rPr>
                <w:rFonts w:ascii="Cambria" w:hAnsi="Cambria" w:cs="Times New Roman"/>
                <w:bCs/>
                <w:sz w:val="22"/>
                <w:szCs w:val="22"/>
                <w:lang w:eastAsia="en-US"/>
              </w:rPr>
              <w:t xml:space="preserve">Nos termos do </w:t>
            </w:r>
            <w:r w:rsidRPr="00F27A19">
              <w:rPr>
                <w:rFonts w:ascii="Cambria" w:hAnsi="Cambria" w:cs="Times New Roman"/>
                <w:bCs/>
                <w:color w:val="000000"/>
                <w:sz w:val="22"/>
                <w:szCs w:val="22"/>
              </w:rPr>
              <w:t>§ 2º</w:t>
            </w:r>
            <w:r w:rsidRPr="00F27A19">
              <w:rPr>
                <w:rFonts w:ascii="Cambria" w:hAnsi="Cambria" w:cs="Times New Roman"/>
                <w:bCs/>
                <w:sz w:val="22"/>
                <w:szCs w:val="22"/>
                <w:lang w:eastAsia="en-US"/>
              </w:rPr>
              <w:t>, art. 90 da Lei 14.133/2021, convocar os licitantes remanescentes, na ordem de classificação, para a celebração do contrato nas condições ofertadas pelo licitante vencedor.</w:t>
            </w:r>
          </w:p>
        </w:tc>
        <w:tc>
          <w:tcPr>
            <w:tcW w:w="3021" w:type="dxa"/>
            <w:vAlign w:val="center"/>
          </w:tcPr>
          <w:p w14:paraId="7B337293" w14:textId="7FF0D1D4" w:rsidR="00E5512E" w:rsidRPr="00F27A19" w:rsidRDefault="00E5512E" w:rsidP="00D46ABA">
            <w:pPr>
              <w:pStyle w:val="Nivel2"/>
              <w:framePr w:hSpace="0" w:wrap="auto" w:vAnchor="margin" w:xAlign="left" w:yAlign="inline"/>
              <w:suppressOverlap w:val="0"/>
            </w:pPr>
            <w:r w:rsidRPr="00F27A19">
              <w:t>Divisão de Licitação</w:t>
            </w:r>
          </w:p>
        </w:tc>
      </w:tr>
      <w:tr w:rsidR="00E5512E" w:rsidRPr="00F27A19" w14:paraId="63227D0D" w14:textId="77777777" w:rsidTr="00823C17">
        <w:trPr>
          <w:trHeight w:val="1449"/>
        </w:trPr>
        <w:tc>
          <w:tcPr>
            <w:tcW w:w="3020" w:type="dxa"/>
            <w:gridSpan w:val="2"/>
            <w:vMerge/>
            <w:vAlign w:val="center"/>
          </w:tcPr>
          <w:p w14:paraId="6B9ED9D9" w14:textId="77777777" w:rsidR="00E5512E" w:rsidRPr="00F27A19" w:rsidRDefault="00E5512E" w:rsidP="00D46ABA">
            <w:pPr>
              <w:pStyle w:val="Nivel2"/>
              <w:framePr w:hSpace="0" w:wrap="auto" w:vAnchor="margin" w:xAlign="left" w:yAlign="inline"/>
              <w:suppressOverlap w:val="0"/>
            </w:pPr>
          </w:p>
        </w:tc>
        <w:tc>
          <w:tcPr>
            <w:tcW w:w="3020" w:type="dxa"/>
            <w:vAlign w:val="center"/>
          </w:tcPr>
          <w:p w14:paraId="4818480D" w14:textId="5E28D37E" w:rsidR="00E5512E" w:rsidRPr="00F27A19" w:rsidRDefault="00E5512E" w:rsidP="00E458E5">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Aplicar as sanções previstas na contratação.</w:t>
            </w:r>
          </w:p>
        </w:tc>
        <w:tc>
          <w:tcPr>
            <w:tcW w:w="3021" w:type="dxa"/>
            <w:vAlign w:val="center"/>
          </w:tcPr>
          <w:p w14:paraId="04ACBE88" w14:textId="5EA1E1AF" w:rsidR="00E5512E" w:rsidRPr="00F27A19" w:rsidRDefault="00E5512E" w:rsidP="00D46ABA">
            <w:pPr>
              <w:pStyle w:val="Nivel2"/>
              <w:framePr w:hSpace="0" w:wrap="auto" w:vAnchor="margin" w:xAlign="left" w:yAlign="inline"/>
              <w:suppressOverlap w:val="0"/>
            </w:pPr>
            <w:r w:rsidRPr="00F27A19">
              <w:t>Gestor do Contrato/Comissão de Processo Administrativo</w:t>
            </w:r>
          </w:p>
        </w:tc>
      </w:tr>
      <w:tr w:rsidR="00DE292E" w:rsidRPr="00F27A19" w14:paraId="478E9836" w14:textId="77777777" w:rsidTr="00153494">
        <w:trPr>
          <w:gridAfter w:val="2"/>
          <w:wAfter w:w="6041" w:type="dxa"/>
          <w:trHeight w:val="2399"/>
        </w:trPr>
        <w:tc>
          <w:tcPr>
            <w:tcW w:w="3020" w:type="dxa"/>
            <w:gridSpan w:val="2"/>
            <w:vMerge/>
            <w:vAlign w:val="center"/>
          </w:tcPr>
          <w:p w14:paraId="0A988AC6" w14:textId="77777777" w:rsidR="00DE292E" w:rsidRPr="00F27A19" w:rsidRDefault="00DE292E" w:rsidP="00D46ABA">
            <w:pPr>
              <w:pStyle w:val="Nivel2"/>
              <w:framePr w:hSpace="0" w:wrap="auto" w:vAnchor="margin" w:xAlign="left" w:yAlign="inline"/>
              <w:suppressOverlap w:val="0"/>
            </w:pPr>
          </w:p>
        </w:tc>
      </w:tr>
      <w:tr w:rsidR="00BA743E" w:rsidRPr="00F27A19" w14:paraId="06153F88" w14:textId="77777777" w:rsidTr="00823C17">
        <w:tc>
          <w:tcPr>
            <w:tcW w:w="9061" w:type="dxa"/>
            <w:gridSpan w:val="4"/>
            <w:shd w:val="clear" w:color="auto" w:fill="D6E3BC" w:themeFill="accent3" w:themeFillTint="66"/>
            <w:vAlign w:val="center"/>
          </w:tcPr>
          <w:p w14:paraId="2E0EBA7E" w14:textId="469FB96F" w:rsidR="00BA743E" w:rsidRPr="00F27A19" w:rsidRDefault="00BA743E" w:rsidP="005D24BD">
            <w:pPr>
              <w:pStyle w:val="Nivel2"/>
              <w:framePr w:hSpace="0" w:wrap="auto" w:vAnchor="margin" w:xAlign="left" w:yAlign="inline"/>
              <w:suppressOverlap w:val="0"/>
            </w:pPr>
            <w:r w:rsidRPr="00F27A19">
              <w:t>RISCO 0</w:t>
            </w:r>
            <w:r w:rsidR="005D24BD">
              <w:t>4</w:t>
            </w:r>
          </w:p>
        </w:tc>
      </w:tr>
      <w:tr w:rsidR="00BA743E" w:rsidRPr="00F27A19" w14:paraId="05F78D61" w14:textId="77777777" w:rsidTr="00823C17">
        <w:tc>
          <w:tcPr>
            <w:tcW w:w="3020" w:type="dxa"/>
            <w:gridSpan w:val="2"/>
            <w:vAlign w:val="center"/>
          </w:tcPr>
          <w:p w14:paraId="7832EA04" w14:textId="077AD71F" w:rsidR="00BA743E" w:rsidRPr="00F27A19" w:rsidRDefault="00BA743E" w:rsidP="00D46ABA">
            <w:pPr>
              <w:pStyle w:val="Nivel2"/>
              <w:framePr w:hSpace="0" w:wrap="auto" w:vAnchor="margin" w:xAlign="left" w:yAlign="inline"/>
              <w:suppressOverlap w:val="0"/>
            </w:pPr>
            <w:r w:rsidRPr="00F27A19">
              <w:t>RISCO:</w:t>
            </w:r>
          </w:p>
        </w:tc>
        <w:tc>
          <w:tcPr>
            <w:tcW w:w="6041" w:type="dxa"/>
            <w:gridSpan w:val="2"/>
            <w:vAlign w:val="center"/>
          </w:tcPr>
          <w:p w14:paraId="019681A0" w14:textId="7ABCE1F6" w:rsidR="00BA743E" w:rsidRPr="00F27A19" w:rsidRDefault="00BA743E" w:rsidP="00BA743E">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Valores de cotação do objeto abaixo do preço de mercado.</w:t>
            </w:r>
          </w:p>
        </w:tc>
      </w:tr>
      <w:tr w:rsidR="00BA743E" w:rsidRPr="00F27A19" w14:paraId="48F9E644" w14:textId="77777777" w:rsidTr="00823C17">
        <w:tc>
          <w:tcPr>
            <w:tcW w:w="3020" w:type="dxa"/>
            <w:gridSpan w:val="2"/>
            <w:vAlign w:val="center"/>
          </w:tcPr>
          <w:p w14:paraId="04F762D6" w14:textId="113E52F6" w:rsidR="00BA743E" w:rsidRPr="00F27A19" w:rsidRDefault="00BA743E" w:rsidP="00D46ABA">
            <w:pPr>
              <w:pStyle w:val="Nivel2"/>
              <w:framePr w:hSpace="0" w:wrap="auto" w:vAnchor="margin" w:xAlign="left" w:yAlign="inline"/>
              <w:suppressOverlap w:val="0"/>
            </w:pPr>
            <w:r w:rsidRPr="00F27A19">
              <w:t>PROBABILIDADE:</w:t>
            </w:r>
          </w:p>
        </w:tc>
        <w:tc>
          <w:tcPr>
            <w:tcW w:w="6041" w:type="dxa"/>
            <w:gridSpan w:val="2"/>
            <w:vAlign w:val="center"/>
          </w:tcPr>
          <w:p w14:paraId="21976B3E" w14:textId="57FAA76A" w:rsidR="00BA743E" w:rsidRPr="00F27A19" w:rsidRDefault="00F03D8A" w:rsidP="00D46ABA">
            <w:pPr>
              <w:pStyle w:val="Nivel2"/>
              <w:framePr w:hSpace="0" w:wrap="auto" w:vAnchor="margin" w:xAlign="left" w:yAlign="inline"/>
              <w:suppressOverlap w:val="0"/>
            </w:pPr>
            <w:r w:rsidRPr="00F27A19">
              <w:t xml:space="preserve">Pouco </w:t>
            </w:r>
            <w:r w:rsidR="00BA743E" w:rsidRPr="00F27A19">
              <w:t>Provável</w:t>
            </w:r>
          </w:p>
        </w:tc>
      </w:tr>
      <w:tr w:rsidR="00BA743E" w:rsidRPr="00F27A19" w14:paraId="3589F34D" w14:textId="77777777" w:rsidTr="00823C17">
        <w:tc>
          <w:tcPr>
            <w:tcW w:w="3020" w:type="dxa"/>
            <w:gridSpan w:val="2"/>
            <w:vAlign w:val="center"/>
          </w:tcPr>
          <w:p w14:paraId="3603A4AE" w14:textId="6672781A" w:rsidR="00BA743E" w:rsidRPr="00F27A19" w:rsidRDefault="00BA743E" w:rsidP="00D46ABA">
            <w:pPr>
              <w:pStyle w:val="Nivel2"/>
              <w:framePr w:hSpace="0" w:wrap="auto" w:vAnchor="margin" w:xAlign="left" w:yAlign="inline"/>
              <w:suppressOverlap w:val="0"/>
            </w:pPr>
            <w:r w:rsidRPr="00F27A19">
              <w:t>IMPACTO:</w:t>
            </w:r>
          </w:p>
        </w:tc>
        <w:tc>
          <w:tcPr>
            <w:tcW w:w="6041" w:type="dxa"/>
            <w:gridSpan w:val="2"/>
            <w:vAlign w:val="center"/>
          </w:tcPr>
          <w:p w14:paraId="44D18938" w14:textId="6B85C912" w:rsidR="00BA743E" w:rsidRPr="00F27A19" w:rsidRDefault="00BA743E" w:rsidP="00D46ABA">
            <w:pPr>
              <w:pStyle w:val="Nivel2"/>
              <w:framePr w:hSpace="0" w:wrap="auto" w:vAnchor="margin" w:xAlign="left" w:yAlign="inline"/>
              <w:suppressOverlap w:val="0"/>
            </w:pPr>
            <w:r w:rsidRPr="00F27A19">
              <w:t>Baixo</w:t>
            </w:r>
          </w:p>
        </w:tc>
      </w:tr>
      <w:tr w:rsidR="00BA743E" w:rsidRPr="00F27A19" w14:paraId="4CE69888" w14:textId="77777777" w:rsidTr="00823C17">
        <w:tc>
          <w:tcPr>
            <w:tcW w:w="3020" w:type="dxa"/>
            <w:gridSpan w:val="2"/>
            <w:vAlign w:val="center"/>
          </w:tcPr>
          <w:p w14:paraId="08478F2B" w14:textId="6AFB39BD" w:rsidR="00BA743E" w:rsidRPr="00F27A19" w:rsidRDefault="00BA743E" w:rsidP="00D46ABA">
            <w:pPr>
              <w:pStyle w:val="Nivel2"/>
              <w:framePr w:hSpace="0" w:wrap="auto" w:vAnchor="margin" w:xAlign="left" w:yAlign="inline"/>
              <w:suppressOverlap w:val="0"/>
            </w:pPr>
            <w:r w:rsidRPr="00F27A19">
              <w:t>NÍVEL DE RISCO:</w:t>
            </w:r>
          </w:p>
        </w:tc>
        <w:tc>
          <w:tcPr>
            <w:tcW w:w="6041" w:type="dxa"/>
            <w:gridSpan w:val="2"/>
            <w:shd w:val="clear" w:color="auto" w:fill="00B050"/>
            <w:vAlign w:val="center"/>
          </w:tcPr>
          <w:p w14:paraId="3C4C0EF5" w14:textId="189DB309" w:rsidR="00BA743E" w:rsidRPr="00F27A19" w:rsidRDefault="00BA743E" w:rsidP="00D46ABA">
            <w:pPr>
              <w:pStyle w:val="Nivel2"/>
              <w:framePr w:hSpace="0" w:wrap="auto" w:vAnchor="margin" w:xAlign="left" w:yAlign="inline"/>
              <w:suppressOverlap w:val="0"/>
            </w:pPr>
            <w:r w:rsidRPr="00F27A19">
              <w:t>BAIXO</w:t>
            </w:r>
          </w:p>
        </w:tc>
      </w:tr>
      <w:tr w:rsidR="00BA743E" w:rsidRPr="00F27A19" w14:paraId="371F6717" w14:textId="77777777" w:rsidTr="00823C17">
        <w:tc>
          <w:tcPr>
            <w:tcW w:w="3020" w:type="dxa"/>
            <w:gridSpan w:val="2"/>
            <w:vAlign w:val="center"/>
          </w:tcPr>
          <w:p w14:paraId="457676D8" w14:textId="544EE92F" w:rsidR="00BA743E" w:rsidRPr="00F27A19" w:rsidRDefault="00BA743E" w:rsidP="00D46ABA">
            <w:pPr>
              <w:pStyle w:val="Nivel2"/>
              <w:framePr w:hSpace="0" w:wrap="auto" w:vAnchor="margin" w:xAlign="left" w:yAlign="inline"/>
              <w:suppressOverlap w:val="0"/>
            </w:pPr>
            <w:r w:rsidRPr="00F27A19">
              <w:t>FASE DO PROCESSO DE CONTRATAÇÃO:</w:t>
            </w:r>
          </w:p>
        </w:tc>
        <w:tc>
          <w:tcPr>
            <w:tcW w:w="6041" w:type="dxa"/>
            <w:gridSpan w:val="2"/>
            <w:vAlign w:val="center"/>
          </w:tcPr>
          <w:p w14:paraId="6CBA0359" w14:textId="4101C96D" w:rsidR="00BA743E" w:rsidRPr="00F27A19" w:rsidRDefault="00153494" w:rsidP="00D46ABA">
            <w:pPr>
              <w:pStyle w:val="Nivel2"/>
              <w:framePr w:hSpace="0" w:wrap="auto" w:vAnchor="margin" w:xAlign="left" w:yAlign="inline"/>
              <w:suppressOverlap w:val="0"/>
            </w:pPr>
            <w:r>
              <w:t>Seleção de fornecedores</w:t>
            </w:r>
          </w:p>
        </w:tc>
      </w:tr>
      <w:tr w:rsidR="00BA743E" w:rsidRPr="00F27A19" w14:paraId="7DEBDFBA" w14:textId="77777777" w:rsidTr="00823C17">
        <w:tc>
          <w:tcPr>
            <w:tcW w:w="3020" w:type="dxa"/>
            <w:gridSpan w:val="2"/>
            <w:vAlign w:val="center"/>
          </w:tcPr>
          <w:p w14:paraId="4AC2BDA3" w14:textId="749EDF45" w:rsidR="00BA743E" w:rsidRPr="00F27A19" w:rsidRDefault="00BA743E" w:rsidP="00D46ABA">
            <w:pPr>
              <w:pStyle w:val="Nivel2"/>
              <w:framePr w:hSpace="0" w:wrap="auto" w:vAnchor="margin" w:xAlign="left" w:yAlign="inline"/>
              <w:suppressOverlap w:val="0"/>
            </w:pPr>
            <w:r w:rsidRPr="00F27A19">
              <w:t>ALOCAÇÃO DO RISCO:</w:t>
            </w:r>
          </w:p>
        </w:tc>
        <w:tc>
          <w:tcPr>
            <w:tcW w:w="6041" w:type="dxa"/>
            <w:gridSpan w:val="2"/>
            <w:vAlign w:val="center"/>
          </w:tcPr>
          <w:p w14:paraId="2BF1FFB7" w14:textId="5FAAE199" w:rsidR="00BA743E" w:rsidRPr="00F27A19" w:rsidRDefault="00153494" w:rsidP="00D46ABA">
            <w:pPr>
              <w:pStyle w:val="Nivel2"/>
              <w:framePr w:hSpace="0" w:wrap="auto" w:vAnchor="margin" w:xAlign="left" w:yAlign="inline"/>
              <w:suppressOverlap w:val="0"/>
            </w:pPr>
            <w:r>
              <w:t>Contratante</w:t>
            </w:r>
          </w:p>
        </w:tc>
      </w:tr>
      <w:tr w:rsidR="00BA743E" w:rsidRPr="00F27A19" w14:paraId="1A847FFE" w14:textId="77777777" w:rsidTr="00823C17">
        <w:trPr>
          <w:trHeight w:val="1007"/>
        </w:trPr>
        <w:tc>
          <w:tcPr>
            <w:tcW w:w="3020" w:type="dxa"/>
            <w:gridSpan w:val="2"/>
            <w:vAlign w:val="center"/>
          </w:tcPr>
          <w:p w14:paraId="5CF2D103" w14:textId="44AB526C" w:rsidR="00BA743E" w:rsidRPr="00F27A19" w:rsidRDefault="00BA743E" w:rsidP="00D46ABA">
            <w:pPr>
              <w:pStyle w:val="Nivel2"/>
              <w:framePr w:hSpace="0" w:wrap="auto" w:vAnchor="margin" w:xAlign="left" w:yAlign="inline"/>
              <w:suppressOverlap w:val="0"/>
            </w:pPr>
            <w:r w:rsidRPr="00F27A19">
              <w:t>DANOS:</w:t>
            </w:r>
          </w:p>
        </w:tc>
        <w:tc>
          <w:tcPr>
            <w:tcW w:w="6041" w:type="dxa"/>
            <w:gridSpan w:val="2"/>
            <w:vAlign w:val="center"/>
          </w:tcPr>
          <w:p w14:paraId="6A495666" w14:textId="51767E68" w:rsidR="00BA743E" w:rsidRPr="00F27A19" w:rsidRDefault="00BA743E" w:rsidP="003B165E">
            <w:pPr>
              <w:pStyle w:val="Nivel2"/>
              <w:framePr w:hSpace="0" w:wrap="auto" w:vAnchor="margin" w:xAlign="left" w:yAlign="inline"/>
              <w:suppressOverlap w:val="0"/>
            </w:pPr>
            <w:r w:rsidRPr="00F27A19">
              <w:t xml:space="preserve">Certame se restar deserto, por impossibilidade de participação pelos valores, consequentemente </w:t>
            </w:r>
            <w:r w:rsidR="000A4DC8">
              <w:t>interrupção n</w:t>
            </w:r>
            <w:r w:rsidRPr="00F27A19">
              <w:t xml:space="preserve">o fornecimento da merenda escolar, bem como dos demais eventos e atividades de cada secretaria requisitante. </w:t>
            </w:r>
          </w:p>
        </w:tc>
      </w:tr>
      <w:tr w:rsidR="00BA743E" w:rsidRPr="00F27A19" w14:paraId="195D789A" w14:textId="77777777" w:rsidTr="00823C17">
        <w:trPr>
          <w:trHeight w:val="1791"/>
        </w:trPr>
        <w:tc>
          <w:tcPr>
            <w:tcW w:w="3020" w:type="dxa"/>
            <w:gridSpan w:val="2"/>
            <w:vAlign w:val="center"/>
          </w:tcPr>
          <w:p w14:paraId="6B4E5A4C" w14:textId="61432DA0" w:rsidR="00BA743E" w:rsidRPr="00F27A19" w:rsidRDefault="00BA743E" w:rsidP="00D46ABA">
            <w:pPr>
              <w:pStyle w:val="Nivel2"/>
              <w:framePr w:hSpace="0" w:wrap="auto" w:vAnchor="margin" w:xAlign="left" w:yAlign="inline"/>
              <w:suppressOverlap w:val="0"/>
            </w:pPr>
            <w:r w:rsidRPr="00F27A19">
              <w:lastRenderedPageBreak/>
              <w:t>AÇÕES PREVENTIVAS/SETOR RESPONSÁVEL</w:t>
            </w:r>
          </w:p>
        </w:tc>
        <w:tc>
          <w:tcPr>
            <w:tcW w:w="3020" w:type="dxa"/>
            <w:vAlign w:val="center"/>
          </w:tcPr>
          <w:p w14:paraId="4F40AEDD" w14:textId="78C1C70E" w:rsidR="00BA743E" w:rsidRPr="00F27A19" w:rsidRDefault="00BA743E" w:rsidP="00BA743E">
            <w:pPr>
              <w:autoSpaceDE w:val="0"/>
              <w:autoSpaceDN w:val="0"/>
              <w:adjustRightInd w:val="0"/>
              <w:spacing w:before="60" w:after="60"/>
              <w:jc w:val="both"/>
              <w:rPr>
                <w:rFonts w:ascii="Cambria" w:hAnsi="Cambria" w:cs="Times New Roman"/>
                <w:bCs/>
                <w:sz w:val="22"/>
                <w:szCs w:val="22"/>
              </w:rPr>
            </w:pPr>
            <w:r w:rsidRPr="00F27A19">
              <w:rPr>
                <w:rFonts w:ascii="Cambria" w:hAnsi="Cambria" w:cs="Times New Roman"/>
                <w:bCs/>
                <w:sz w:val="22"/>
                <w:szCs w:val="22"/>
              </w:rPr>
              <w:t>Elaborar a descrição dos produtos em conformidade com as especificações comuns do mercado, a fim de evitar um valor elevado na cotação e garantir a competitividade da licitação.</w:t>
            </w:r>
          </w:p>
        </w:tc>
        <w:tc>
          <w:tcPr>
            <w:tcW w:w="3021" w:type="dxa"/>
            <w:vAlign w:val="center"/>
          </w:tcPr>
          <w:p w14:paraId="7F812B0C" w14:textId="02DF24BA" w:rsidR="00BA743E" w:rsidRPr="00F27A19" w:rsidRDefault="00BA743E" w:rsidP="00BA743E">
            <w:pPr>
              <w:jc w:val="center"/>
              <w:rPr>
                <w:rFonts w:ascii="Cambria" w:hAnsi="Cambria" w:cs="Times New Roman"/>
                <w:bCs/>
                <w:sz w:val="22"/>
                <w:szCs w:val="22"/>
              </w:rPr>
            </w:pPr>
            <w:r w:rsidRPr="00F27A19">
              <w:rPr>
                <w:rFonts w:ascii="Cambria" w:hAnsi="Cambria" w:cs="Times New Roman"/>
                <w:bCs/>
                <w:sz w:val="22"/>
                <w:szCs w:val="22"/>
              </w:rPr>
              <w:t>Administração Municipal/Secretarias Municipais</w:t>
            </w:r>
          </w:p>
        </w:tc>
      </w:tr>
      <w:tr w:rsidR="00BA743E" w:rsidRPr="00F27A19" w14:paraId="1A87B8FF" w14:textId="77777777" w:rsidTr="00823C17">
        <w:trPr>
          <w:trHeight w:val="1689"/>
        </w:trPr>
        <w:tc>
          <w:tcPr>
            <w:tcW w:w="3020" w:type="dxa"/>
            <w:gridSpan w:val="2"/>
            <w:vAlign w:val="center"/>
          </w:tcPr>
          <w:p w14:paraId="3CE629C8" w14:textId="565A4C14" w:rsidR="00BA743E" w:rsidRPr="00F27A19" w:rsidRDefault="00BA743E" w:rsidP="00D46ABA">
            <w:pPr>
              <w:pStyle w:val="Nivel2"/>
              <w:framePr w:hSpace="0" w:wrap="auto" w:vAnchor="margin" w:xAlign="left" w:yAlign="inline"/>
              <w:suppressOverlap w:val="0"/>
            </w:pPr>
            <w:r w:rsidRPr="00F27A19">
              <w:t>AÇÕES DE CONTINGÊNCIAS/SETOR RESPONSÁVEL</w:t>
            </w:r>
          </w:p>
        </w:tc>
        <w:tc>
          <w:tcPr>
            <w:tcW w:w="3020" w:type="dxa"/>
            <w:vAlign w:val="center"/>
          </w:tcPr>
          <w:p w14:paraId="5BD89A68" w14:textId="790F702E" w:rsidR="00BA743E" w:rsidRPr="00F27A19" w:rsidRDefault="00BA743E" w:rsidP="00BA743E">
            <w:pPr>
              <w:autoSpaceDE w:val="0"/>
              <w:autoSpaceDN w:val="0"/>
              <w:adjustRightInd w:val="0"/>
              <w:spacing w:before="60" w:after="60"/>
              <w:jc w:val="both"/>
              <w:rPr>
                <w:rFonts w:ascii="Cambria" w:hAnsi="Cambria" w:cs="Times New Roman"/>
                <w:bCs/>
                <w:sz w:val="22"/>
                <w:szCs w:val="22"/>
              </w:rPr>
            </w:pPr>
            <w:r w:rsidRPr="00F27A19">
              <w:rPr>
                <w:rFonts w:ascii="Cambria" w:hAnsi="Cambria" w:cs="Times New Roman"/>
                <w:sz w:val="22"/>
                <w:szCs w:val="22"/>
              </w:rPr>
              <w:t>Realizar estudo detalhado das contratações de gêneros alimentícios e merenda escolar efetuadas por outros municípios, utilizando banco de preços confiável para comparação dos valores cotados. Além disso, observar os preços praticados no mercado regional, bem como atas de registro de preços vigentes e painéis oficiais de preços da Administração Pública, a fim de assegurar a compatibilidade dos valores estimados com a realidade de mercado.</w:t>
            </w:r>
          </w:p>
        </w:tc>
        <w:tc>
          <w:tcPr>
            <w:tcW w:w="3021" w:type="dxa"/>
            <w:vAlign w:val="center"/>
          </w:tcPr>
          <w:p w14:paraId="1FA86718" w14:textId="655EC5CA" w:rsidR="00BA743E" w:rsidRPr="00F27A19" w:rsidRDefault="00BA743E" w:rsidP="00BA743E">
            <w:pPr>
              <w:jc w:val="center"/>
              <w:rPr>
                <w:rFonts w:ascii="Cambria" w:hAnsi="Cambria" w:cs="Times New Roman"/>
                <w:bCs/>
                <w:sz w:val="22"/>
                <w:szCs w:val="22"/>
              </w:rPr>
            </w:pPr>
            <w:r w:rsidRPr="00F27A19">
              <w:rPr>
                <w:rFonts w:ascii="Cambria" w:hAnsi="Cambria" w:cs="Times New Roman"/>
                <w:bCs/>
                <w:sz w:val="22"/>
                <w:szCs w:val="22"/>
              </w:rPr>
              <w:t>Administração Municipal/Divisão de Compras</w:t>
            </w:r>
          </w:p>
        </w:tc>
      </w:tr>
      <w:tr w:rsidR="00BA743E" w:rsidRPr="00F27A19" w14:paraId="0389CED5" w14:textId="77777777" w:rsidTr="00823C17">
        <w:tc>
          <w:tcPr>
            <w:tcW w:w="9061" w:type="dxa"/>
            <w:gridSpan w:val="4"/>
            <w:shd w:val="clear" w:color="auto" w:fill="D6E3BC" w:themeFill="accent3" w:themeFillTint="66"/>
            <w:vAlign w:val="center"/>
          </w:tcPr>
          <w:p w14:paraId="048F2BA3" w14:textId="3D5EF0B6" w:rsidR="00BA743E" w:rsidRPr="00F27A19" w:rsidRDefault="00BA743E" w:rsidP="005D24BD">
            <w:pPr>
              <w:pStyle w:val="Nivel2"/>
              <w:framePr w:hSpace="0" w:wrap="auto" w:vAnchor="margin" w:xAlign="left" w:yAlign="inline"/>
              <w:suppressOverlap w:val="0"/>
            </w:pPr>
            <w:r w:rsidRPr="00F27A19">
              <w:t>RISCO 0</w:t>
            </w:r>
            <w:r w:rsidR="005D24BD">
              <w:t>5</w:t>
            </w:r>
          </w:p>
        </w:tc>
      </w:tr>
      <w:tr w:rsidR="00BA743E" w:rsidRPr="00F27A19" w14:paraId="6ABA8B04" w14:textId="77777777" w:rsidTr="00823C17">
        <w:tc>
          <w:tcPr>
            <w:tcW w:w="3020" w:type="dxa"/>
            <w:gridSpan w:val="2"/>
            <w:vAlign w:val="center"/>
          </w:tcPr>
          <w:p w14:paraId="58D060D9" w14:textId="77777777" w:rsidR="00BA743E" w:rsidRPr="00F27A19" w:rsidRDefault="00BA743E" w:rsidP="00D46ABA">
            <w:pPr>
              <w:pStyle w:val="Nivel2"/>
              <w:framePr w:hSpace="0" w:wrap="auto" w:vAnchor="margin" w:xAlign="left" w:yAlign="inline"/>
              <w:suppressOverlap w:val="0"/>
            </w:pPr>
            <w:r w:rsidRPr="00F27A19">
              <w:t>RISCO:</w:t>
            </w:r>
          </w:p>
        </w:tc>
        <w:tc>
          <w:tcPr>
            <w:tcW w:w="6041" w:type="dxa"/>
            <w:gridSpan w:val="2"/>
            <w:vAlign w:val="center"/>
          </w:tcPr>
          <w:p w14:paraId="4D2049C3" w14:textId="40B64F6C" w:rsidR="00BA743E" w:rsidRPr="00F27A19" w:rsidRDefault="00BA743E" w:rsidP="00BA743E">
            <w:pPr>
              <w:autoSpaceDE w:val="0"/>
              <w:autoSpaceDN w:val="0"/>
              <w:adjustRightInd w:val="0"/>
              <w:spacing w:before="60" w:after="60"/>
              <w:rPr>
                <w:rFonts w:ascii="Cambria" w:hAnsi="Cambria" w:cs="Times New Roman"/>
                <w:bCs/>
                <w:sz w:val="22"/>
                <w:szCs w:val="22"/>
                <w:lang w:eastAsia="en-US"/>
              </w:rPr>
            </w:pPr>
            <w:r w:rsidRPr="00F27A19">
              <w:rPr>
                <w:rFonts w:ascii="Cambria" w:hAnsi="Cambria" w:cs="Times New Roman"/>
                <w:bCs/>
                <w:sz w:val="22"/>
                <w:szCs w:val="22"/>
                <w:lang w:eastAsia="en-US"/>
              </w:rPr>
              <w:t>Alteração nos custos dos produtos, decorrentes de alterações tributárias ou políticas públicas, ensejando aumentos ou redução de custos.</w:t>
            </w:r>
          </w:p>
        </w:tc>
      </w:tr>
      <w:tr w:rsidR="00BA743E" w:rsidRPr="00F27A19" w14:paraId="315B2FBB" w14:textId="77777777" w:rsidTr="00823C17">
        <w:tc>
          <w:tcPr>
            <w:tcW w:w="3020" w:type="dxa"/>
            <w:gridSpan w:val="2"/>
            <w:vAlign w:val="center"/>
          </w:tcPr>
          <w:p w14:paraId="1173F5BE" w14:textId="77777777" w:rsidR="00BA743E" w:rsidRPr="00F27A19" w:rsidRDefault="00BA743E" w:rsidP="00D46ABA">
            <w:pPr>
              <w:pStyle w:val="Nivel2"/>
              <w:framePr w:hSpace="0" w:wrap="auto" w:vAnchor="margin" w:xAlign="left" w:yAlign="inline"/>
              <w:suppressOverlap w:val="0"/>
            </w:pPr>
            <w:r w:rsidRPr="00F27A19">
              <w:t>PROBABILIDADE:</w:t>
            </w:r>
          </w:p>
        </w:tc>
        <w:tc>
          <w:tcPr>
            <w:tcW w:w="6041" w:type="dxa"/>
            <w:gridSpan w:val="2"/>
            <w:vAlign w:val="center"/>
          </w:tcPr>
          <w:p w14:paraId="28A732F8" w14:textId="2307F406" w:rsidR="00BA743E" w:rsidRPr="00F27A19" w:rsidRDefault="00BA743E" w:rsidP="00D46ABA">
            <w:pPr>
              <w:pStyle w:val="Nivel2"/>
              <w:framePr w:hSpace="0" w:wrap="auto" w:vAnchor="margin" w:xAlign="left" w:yAlign="inline"/>
              <w:suppressOverlap w:val="0"/>
            </w:pPr>
            <w:r w:rsidRPr="00F27A19">
              <w:t>Praticamente Certo</w:t>
            </w:r>
          </w:p>
        </w:tc>
      </w:tr>
      <w:tr w:rsidR="00BA743E" w:rsidRPr="00F27A19" w14:paraId="67FC5E22" w14:textId="77777777" w:rsidTr="00823C17">
        <w:tc>
          <w:tcPr>
            <w:tcW w:w="3020" w:type="dxa"/>
            <w:gridSpan w:val="2"/>
            <w:vAlign w:val="center"/>
          </w:tcPr>
          <w:p w14:paraId="1242F865" w14:textId="77777777" w:rsidR="00BA743E" w:rsidRPr="00F27A19" w:rsidRDefault="00BA743E" w:rsidP="00D46ABA">
            <w:pPr>
              <w:pStyle w:val="Nivel2"/>
              <w:framePr w:hSpace="0" w:wrap="auto" w:vAnchor="margin" w:xAlign="left" w:yAlign="inline"/>
              <w:suppressOverlap w:val="0"/>
            </w:pPr>
            <w:r w:rsidRPr="00F27A19">
              <w:t>IMPACTO:</w:t>
            </w:r>
          </w:p>
        </w:tc>
        <w:tc>
          <w:tcPr>
            <w:tcW w:w="6041" w:type="dxa"/>
            <w:gridSpan w:val="2"/>
            <w:vAlign w:val="center"/>
          </w:tcPr>
          <w:p w14:paraId="2E3FFDE7" w14:textId="35A515DC" w:rsidR="00BA743E" w:rsidRPr="00F27A19" w:rsidRDefault="00BA743E" w:rsidP="00D46ABA">
            <w:pPr>
              <w:pStyle w:val="Nivel2"/>
              <w:framePr w:hSpace="0" w:wrap="auto" w:vAnchor="margin" w:xAlign="left" w:yAlign="inline"/>
              <w:suppressOverlap w:val="0"/>
            </w:pPr>
            <w:r w:rsidRPr="00F27A19">
              <w:t>Alto</w:t>
            </w:r>
          </w:p>
        </w:tc>
      </w:tr>
      <w:tr w:rsidR="00BA743E" w:rsidRPr="00F27A19" w14:paraId="6E29B84A" w14:textId="77777777" w:rsidTr="00912D80">
        <w:tc>
          <w:tcPr>
            <w:tcW w:w="3020" w:type="dxa"/>
            <w:gridSpan w:val="2"/>
            <w:vAlign w:val="center"/>
          </w:tcPr>
          <w:p w14:paraId="57B428AC" w14:textId="77777777" w:rsidR="00BA743E" w:rsidRPr="00F27A19" w:rsidRDefault="00BA743E" w:rsidP="00D46ABA">
            <w:pPr>
              <w:pStyle w:val="Nivel2"/>
              <w:framePr w:hSpace="0" w:wrap="auto" w:vAnchor="margin" w:xAlign="left" w:yAlign="inline"/>
              <w:suppressOverlap w:val="0"/>
            </w:pPr>
            <w:r w:rsidRPr="00F27A19">
              <w:t>NÍVEL DE RISCO:</w:t>
            </w:r>
          </w:p>
        </w:tc>
        <w:tc>
          <w:tcPr>
            <w:tcW w:w="6041" w:type="dxa"/>
            <w:gridSpan w:val="2"/>
            <w:shd w:val="clear" w:color="auto" w:fill="FF0000"/>
            <w:vAlign w:val="center"/>
          </w:tcPr>
          <w:p w14:paraId="35894506" w14:textId="72BCAB75" w:rsidR="00BA743E" w:rsidRPr="00F27A19" w:rsidRDefault="00BA743E" w:rsidP="00D46ABA">
            <w:pPr>
              <w:pStyle w:val="Nivel2"/>
              <w:framePr w:hSpace="0" w:wrap="auto" w:vAnchor="margin" w:xAlign="left" w:yAlign="inline"/>
              <w:suppressOverlap w:val="0"/>
            </w:pPr>
            <w:r w:rsidRPr="00F27A19">
              <w:rPr>
                <w:highlight w:val="red"/>
              </w:rPr>
              <w:t>Alto</w:t>
            </w:r>
          </w:p>
        </w:tc>
      </w:tr>
      <w:tr w:rsidR="00BA743E" w:rsidRPr="00F27A19" w14:paraId="6B09D5C8" w14:textId="77777777" w:rsidTr="00823C17">
        <w:tc>
          <w:tcPr>
            <w:tcW w:w="3020" w:type="dxa"/>
            <w:gridSpan w:val="2"/>
            <w:vAlign w:val="center"/>
          </w:tcPr>
          <w:p w14:paraId="518FE92A" w14:textId="77777777" w:rsidR="00BA743E" w:rsidRPr="00F27A19" w:rsidRDefault="00BA743E" w:rsidP="00D46ABA">
            <w:pPr>
              <w:pStyle w:val="Nivel2"/>
              <w:framePr w:hSpace="0" w:wrap="auto" w:vAnchor="margin" w:xAlign="left" w:yAlign="inline"/>
              <w:suppressOverlap w:val="0"/>
            </w:pPr>
            <w:r w:rsidRPr="00F27A19">
              <w:t>FASE DO PROCESSO DE CONTRATAÇÃO:</w:t>
            </w:r>
          </w:p>
        </w:tc>
        <w:tc>
          <w:tcPr>
            <w:tcW w:w="6041" w:type="dxa"/>
            <w:gridSpan w:val="2"/>
            <w:vAlign w:val="center"/>
          </w:tcPr>
          <w:p w14:paraId="18F0DAE2" w14:textId="77777777" w:rsidR="00BA743E" w:rsidRPr="00F27A19" w:rsidRDefault="00BA743E" w:rsidP="00D46ABA">
            <w:pPr>
              <w:pStyle w:val="Nivel2"/>
              <w:framePr w:hSpace="0" w:wrap="auto" w:vAnchor="margin" w:xAlign="left" w:yAlign="inline"/>
              <w:suppressOverlap w:val="0"/>
            </w:pPr>
            <w:r w:rsidRPr="00F27A19">
              <w:t>Execução Contratual</w:t>
            </w:r>
          </w:p>
        </w:tc>
      </w:tr>
      <w:tr w:rsidR="00BA743E" w:rsidRPr="00F27A19" w14:paraId="5298AEB5" w14:textId="77777777" w:rsidTr="00823C17">
        <w:tc>
          <w:tcPr>
            <w:tcW w:w="3020" w:type="dxa"/>
            <w:gridSpan w:val="2"/>
            <w:vAlign w:val="center"/>
          </w:tcPr>
          <w:p w14:paraId="735B5702" w14:textId="77777777" w:rsidR="00BA743E" w:rsidRPr="00F27A19" w:rsidRDefault="00BA743E" w:rsidP="00D46ABA">
            <w:pPr>
              <w:pStyle w:val="Nivel2"/>
              <w:framePr w:hSpace="0" w:wrap="auto" w:vAnchor="margin" w:xAlign="left" w:yAlign="inline"/>
              <w:suppressOverlap w:val="0"/>
            </w:pPr>
            <w:r w:rsidRPr="00F27A19">
              <w:t>ALOCAÇÃO DO RISCO:</w:t>
            </w:r>
          </w:p>
        </w:tc>
        <w:tc>
          <w:tcPr>
            <w:tcW w:w="6041" w:type="dxa"/>
            <w:gridSpan w:val="2"/>
            <w:vAlign w:val="center"/>
          </w:tcPr>
          <w:p w14:paraId="1225E396" w14:textId="1686BD4E" w:rsidR="00BA743E" w:rsidRPr="00F27A19" w:rsidRDefault="00BA743E" w:rsidP="00D46ABA">
            <w:pPr>
              <w:pStyle w:val="Nivel2"/>
              <w:framePr w:hSpace="0" w:wrap="auto" w:vAnchor="margin" w:xAlign="left" w:yAlign="inline"/>
              <w:suppressOverlap w:val="0"/>
            </w:pPr>
            <w:r w:rsidRPr="00F27A19">
              <w:t xml:space="preserve">Contratante </w:t>
            </w:r>
          </w:p>
        </w:tc>
      </w:tr>
      <w:tr w:rsidR="00BA743E" w:rsidRPr="00F27A19" w14:paraId="7932EECD" w14:textId="77777777" w:rsidTr="00823C17">
        <w:trPr>
          <w:trHeight w:val="753"/>
        </w:trPr>
        <w:tc>
          <w:tcPr>
            <w:tcW w:w="3020" w:type="dxa"/>
            <w:gridSpan w:val="2"/>
            <w:vAlign w:val="center"/>
          </w:tcPr>
          <w:p w14:paraId="46733EF4" w14:textId="77777777" w:rsidR="00BA743E" w:rsidRPr="00F27A19" w:rsidRDefault="00BA743E" w:rsidP="00D46ABA">
            <w:pPr>
              <w:pStyle w:val="Nivel2"/>
              <w:framePr w:hSpace="0" w:wrap="auto" w:vAnchor="margin" w:xAlign="left" w:yAlign="inline"/>
              <w:suppressOverlap w:val="0"/>
            </w:pPr>
            <w:r w:rsidRPr="00F27A19">
              <w:t>DANOS:</w:t>
            </w:r>
          </w:p>
        </w:tc>
        <w:tc>
          <w:tcPr>
            <w:tcW w:w="6041" w:type="dxa"/>
            <w:gridSpan w:val="2"/>
            <w:vAlign w:val="center"/>
          </w:tcPr>
          <w:p w14:paraId="4E42F161" w14:textId="296B93B7" w:rsidR="00BA743E" w:rsidRPr="00F27A19" w:rsidRDefault="00BA743E" w:rsidP="00D46ABA">
            <w:pPr>
              <w:pStyle w:val="Nivel2"/>
              <w:framePr w:hSpace="0" w:wrap="auto" w:vAnchor="margin" w:xAlign="left" w:yAlign="inline"/>
              <w:suppressOverlap w:val="0"/>
            </w:pPr>
            <w:r w:rsidRPr="00F27A19">
              <w:t xml:space="preserve">Alteração dos custos inicialmente previstos para o fornecimento de gêneros alimentícios e merenda escolar. </w:t>
            </w:r>
          </w:p>
        </w:tc>
      </w:tr>
      <w:tr w:rsidR="00BA743E" w:rsidRPr="00F27A19" w14:paraId="52CCBAAC" w14:textId="77777777" w:rsidTr="00823C17">
        <w:trPr>
          <w:trHeight w:val="1970"/>
        </w:trPr>
        <w:tc>
          <w:tcPr>
            <w:tcW w:w="3020" w:type="dxa"/>
            <w:gridSpan w:val="2"/>
            <w:vAlign w:val="center"/>
          </w:tcPr>
          <w:p w14:paraId="0D959214" w14:textId="77777777" w:rsidR="00BA743E" w:rsidRPr="00F27A19" w:rsidRDefault="00BA743E" w:rsidP="00D46ABA">
            <w:pPr>
              <w:pStyle w:val="Nivel2"/>
              <w:framePr w:hSpace="0" w:wrap="auto" w:vAnchor="margin" w:xAlign="left" w:yAlign="inline"/>
              <w:suppressOverlap w:val="0"/>
            </w:pPr>
            <w:r w:rsidRPr="00F27A19">
              <w:t>AÇÕES DE CONTINGÊNCIAS/SETOR RESPONSÁVEL</w:t>
            </w:r>
          </w:p>
        </w:tc>
        <w:tc>
          <w:tcPr>
            <w:tcW w:w="3020" w:type="dxa"/>
            <w:vAlign w:val="center"/>
          </w:tcPr>
          <w:p w14:paraId="27FC6B8D" w14:textId="77777777" w:rsidR="00BA743E" w:rsidRPr="00F27A19" w:rsidRDefault="00BA743E" w:rsidP="00BA743E">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Para estes casos, a Contratante procederá a correção dos valores</w:t>
            </w:r>
          </w:p>
          <w:p w14:paraId="3E11D23F" w14:textId="19B6C77B" w:rsidR="00BA743E" w:rsidRPr="00F27A19" w:rsidRDefault="00BA743E" w:rsidP="00BA743E">
            <w:pPr>
              <w:autoSpaceDE w:val="0"/>
              <w:autoSpaceDN w:val="0"/>
              <w:adjustRightInd w:val="0"/>
              <w:spacing w:before="60" w:after="60"/>
              <w:jc w:val="both"/>
              <w:rPr>
                <w:rFonts w:ascii="Cambria" w:hAnsi="Cambria" w:cs="Times New Roman"/>
                <w:bCs/>
                <w:sz w:val="22"/>
                <w:szCs w:val="22"/>
              </w:rPr>
            </w:pPr>
            <w:r w:rsidRPr="00F27A19">
              <w:rPr>
                <w:rFonts w:ascii="Cambria" w:hAnsi="Cambria" w:cs="Times New Roman"/>
                <w:bCs/>
                <w:sz w:val="22"/>
                <w:szCs w:val="22"/>
                <w:lang w:eastAsia="en-US"/>
              </w:rPr>
              <w:t>pagos, considerando as novas alíquotas vigente.</w:t>
            </w:r>
          </w:p>
        </w:tc>
        <w:tc>
          <w:tcPr>
            <w:tcW w:w="3021" w:type="dxa"/>
            <w:vAlign w:val="center"/>
          </w:tcPr>
          <w:p w14:paraId="4CBB9194" w14:textId="4556F2D3" w:rsidR="00BA743E" w:rsidRPr="00F27A19" w:rsidRDefault="00BA743E" w:rsidP="00D46ABA">
            <w:pPr>
              <w:pStyle w:val="Nivel2"/>
              <w:framePr w:hSpace="0" w:wrap="auto" w:vAnchor="margin" w:xAlign="left" w:yAlign="inline"/>
              <w:suppressOverlap w:val="0"/>
            </w:pPr>
            <w:r w:rsidRPr="00F27A19">
              <w:t>Fiscalização Técnica/Gestor do Contrato</w:t>
            </w:r>
          </w:p>
        </w:tc>
      </w:tr>
      <w:tr w:rsidR="00BA743E" w:rsidRPr="00F27A19" w14:paraId="5249109D" w14:textId="77777777" w:rsidTr="00823C17">
        <w:tc>
          <w:tcPr>
            <w:tcW w:w="9061" w:type="dxa"/>
            <w:gridSpan w:val="4"/>
            <w:shd w:val="clear" w:color="auto" w:fill="D6E3BC" w:themeFill="accent3" w:themeFillTint="66"/>
            <w:vAlign w:val="center"/>
          </w:tcPr>
          <w:p w14:paraId="3EBF771B" w14:textId="445878D5" w:rsidR="00BA743E" w:rsidRPr="00F27A19" w:rsidRDefault="00BA743E" w:rsidP="005D24BD">
            <w:pPr>
              <w:pStyle w:val="Nivel2"/>
              <w:framePr w:hSpace="0" w:wrap="auto" w:vAnchor="margin" w:xAlign="left" w:yAlign="inline"/>
              <w:suppressOverlap w:val="0"/>
            </w:pPr>
            <w:r w:rsidRPr="00F27A19">
              <w:t>RISCO 0</w:t>
            </w:r>
            <w:r w:rsidR="005D24BD">
              <w:t>6</w:t>
            </w:r>
          </w:p>
        </w:tc>
      </w:tr>
      <w:tr w:rsidR="00BA743E" w:rsidRPr="00F27A19" w14:paraId="02238374" w14:textId="77777777" w:rsidTr="00823C17">
        <w:tc>
          <w:tcPr>
            <w:tcW w:w="3020" w:type="dxa"/>
            <w:gridSpan w:val="2"/>
            <w:vAlign w:val="center"/>
          </w:tcPr>
          <w:p w14:paraId="580F2DA7" w14:textId="77777777" w:rsidR="00BA743E" w:rsidRPr="00F27A19" w:rsidRDefault="00BA743E" w:rsidP="00D46ABA">
            <w:pPr>
              <w:pStyle w:val="Nivel2"/>
              <w:framePr w:hSpace="0" w:wrap="auto" w:vAnchor="margin" w:xAlign="left" w:yAlign="inline"/>
              <w:suppressOverlap w:val="0"/>
            </w:pPr>
            <w:r w:rsidRPr="00F27A19">
              <w:lastRenderedPageBreak/>
              <w:t>RISCO:</w:t>
            </w:r>
          </w:p>
        </w:tc>
        <w:tc>
          <w:tcPr>
            <w:tcW w:w="6041" w:type="dxa"/>
            <w:gridSpan w:val="2"/>
            <w:vAlign w:val="center"/>
          </w:tcPr>
          <w:p w14:paraId="5957389B" w14:textId="5BF1908B" w:rsidR="00BA743E" w:rsidRPr="00F27A19" w:rsidRDefault="00BA743E" w:rsidP="00BA743E">
            <w:pPr>
              <w:autoSpaceDE w:val="0"/>
              <w:autoSpaceDN w:val="0"/>
              <w:adjustRightInd w:val="0"/>
              <w:spacing w:before="60" w:after="60"/>
              <w:rPr>
                <w:rFonts w:ascii="Cambria" w:hAnsi="Cambria" w:cs="Times New Roman"/>
                <w:bCs/>
                <w:color w:val="000000" w:themeColor="text1"/>
                <w:sz w:val="22"/>
                <w:szCs w:val="22"/>
                <w:lang w:eastAsia="en-US"/>
              </w:rPr>
            </w:pPr>
            <w:r w:rsidRPr="00F27A19">
              <w:rPr>
                <w:rFonts w:ascii="Cambria" w:hAnsi="Cambria" w:cs="Times New Roman"/>
                <w:bCs/>
                <w:color w:val="000000" w:themeColor="text1"/>
                <w:sz w:val="22"/>
                <w:szCs w:val="22"/>
                <w:lang w:eastAsia="en-US"/>
              </w:rPr>
              <w:t>Risco de inadimplência da Contratante.</w:t>
            </w:r>
          </w:p>
        </w:tc>
      </w:tr>
      <w:tr w:rsidR="00BA743E" w:rsidRPr="00F27A19" w14:paraId="7A638E67" w14:textId="77777777" w:rsidTr="00823C17">
        <w:tc>
          <w:tcPr>
            <w:tcW w:w="3020" w:type="dxa"/>
            <w:gridSpan w:val="2"/>
            <w:vAlign w:val="center"/>
          </w:tcPr>
          <w:p w14:paraId="2776B742" w14:textId="77777777" w:rsidR="00BA743E" w:rsidRPr="00F27A19" w:rsidRDefault="00BA743E" w:rsidP="00D46ABA">
            <w:pPr>
              <w:pStyle w:val="Nivel2"/>
              <w:framePr w:hSpace="0" w:wrap="auto" w:vAnchor="margin" w:xAlign="left" w:yAlign="inline"/>
              <w:suppressOverlap w:val="0"/>
            </w:pPr>
            <w:r w:rsidRPr="00F27A19">
              <w:t>PROBABILIDADE:</w:t>
            </w:r>
          </w:p>
        </w:tc>
        <w:tc>
          <w:tcPr>
            <w:tcW w:w="6041" w:type="dxa"/>
            <w:gridSpan w:val="2"/>
            <w:vAlign w:val="center"/>
          </w:tcPr>
          <w:p w14:paraId="106128B6" w14:textId="4589ACA4" w:rsidR="00BA743E" w:rsidRPr="00F27A19" w:rsidRDefault="00BA743E" w:rsidP="00D46ABA">
            <w:pPr>
              <w:pStyle w:val="Nivel2"/>
              <w:framePr w:hSpace="0" w:wrap="auto" w:vAnchor="margin" w:xAlign="left" w:yAlign="inline"/>
              <w:suppressOverlap w:val="0"/>
            </w:pPr>
            <w:r w:rsidRPr="00F27A19">
              <w:t>Pouco Provável</w:t>
            </w:r>
          </w:p>
        </w:tc>
      </w:tr>
      <w:tr w:rsidR="00BA743E" w:rsidRPr="00F27A19" w14:paraId="1BA1F61D" w14:textId="77777777" w:rsidTr="00823C17">
        <w:tc>
          <w:tcPr>
            <w:tcW w:w="3020" w:type="dxa"/>
            <w:gridSpan w:val="2"/>
            <w:vAlign w:val="center"/>
          </w:tcPr>
          <w:p w14:paraId="585AFFC6" w14:textId="77777777" w:rsidR="00BA743E" w:rsidRPr="00F27A19" w:rsidRDefault="00BA743E" w:rsidP="00D46ABA">
            <w:pPr>
              <w:pStyle w:val="Nivel2"/>
              <w:framePr w:hSpace="0" w:wrap="auto" w:vAnchor="margin" w:xAlign="left" w:yAlign="inline"/>
              <w:suppressOverlap w:val="0"/>
            </w:pPr>
            <w:r w:rsidRPr="00F27A19">
              <w:t>IMPACTO:</w:t>
            </w:r>
          </w:p>
        </w:tc>
        <w:tc>
          <w:tcPr>
            <w:tcW w:w="6041" w:type="dxa"/>
            <w:gridSpan w:val="2"/>
            <w:vAlign w:val="center"/>
          </w:tcPr>
          <w:p w14:paraId="36134099" w14:textId="2221E109" w:rsidR="00BA743E" w:rsidRPr="00F27A19" w:rsidRDefault="00BA743E" w:rsidP="00D46ABA">
            <w:pPr>
              <w:pStyle w:val="Nivel2"/>
              <w:framePr w:hSpace="0" w:wrap="auto" w:vAnchor="margin" w:xAlign="left" w:yAlign="inline"/>
              <w:suppressOverlap w:val="0"/>
            </w:pPr>
            <w:r w:rsidRPr="00F27A19">
              <w:t>Alto</w:t>
            </w:r>
          </w:p>
        </w:tc>
      </w:tr>
      <w:tr w:rsidR="00BA743E" w:rsidRPr="00F27A19" w14:paraId="2A4B61DF" w14:textId="77777777" w:rsidTr="00823C17">
        <w:tc>
          <w:tcPr>
            <w:tcW w:w="3020" w:type="dxa"/>
            <w:gridSpan w:val="2"/>
            <w:vAlign w:val="center"/>
          </w:tcPr>
          <w:p w14:paraId="2F6B89C8" w14:textId="77777777" w:rsidR="00BA743E" w:rsidRPr="00F27A19" w:rsidRDefault="00BA743E" w:rsidP="00D46ABA">
            <w:pPr>
              <w:pStyle w:val="Nivel2"/>
              <w:framePr w:hSpace="0" w:wrap="auto" w:vAnchor="margin" w:xAlign="left" w:yAlign="inline"/>
              <w:suppressOverlap w:val="0"/>
            </w:pPr>
            <w:r w:rsidRPr="00F27A19">
              <w:t>NÍVEL DE RISCO:</w:t>
            </w:r>
          </w:p>
        </w:tc>
        <w:tc>
          <w:tcPr>
            <w:tcW w:w="6041" w:type="dxa"/>
            <w:gridSpan w:val="2"/>
            <w:shd w:val="clear" w:color="auto" w:fill="FFFF00"/>
            <w:vAlign w:val="center"/>
          </w:tcPr>
          <w:p w14:paraId="4B918FED" w14:textId="7900DD57" w:rsidR="00BA743E" w:rsidRPr="00F27A19" w:rsidRDefault="00BA743E" w:rsidP="00D46ABA">
            <w:pPr>
              <w:pStyle w:val="Nivel2"/>
              <w:framePr w:hSpace="0" w:wrap="auto" w:vAnchor="margin" w:xAlign="left" w:yAlign="inline"/>
              <w:suppressOverlap w:val="0"/>
            </w:pPr>
            <w:r w:rsidRPr="00F27A19">
              <w:t>MÉDIO</w:t>
            </w:r>
          </w:p>
        </w:tc>
      </w:tr>
      <w:tr w:rsidR="00BA743E" w:rsidRPr="00F27A19" w14:paraId="60101E1C" w14:textId="77777777" w:rsidTr="00823C17">
        <w:tc>
          <w:tcPr>
            <w:tcW w:w="3020" w:type="dxa"/>
            <w:gridSpan w:val="2"/>
            <w:vAlign w:val="center"/>
          </w:tcPr>
          <w:p w14:paraId="28F67BA2" w14:textId="77777777" w:rsidR="00BA743E" w:rsidRPr="00F27A19" w:rsidRDefault="00BA743E" w:rsidP="00D46ABA">
            <w:pPr>
              <w:pStyle w:val="Nivel2"/>
              <w:framePr w:hSpace="0" w:wrap="auto" w:vAnchor="margin" w:xAlign="left" w:yAlign="inline"/>
              <w:suppressOverlap w:val="0"/>
            </w:pPr>
            <w:r w:rsidRPr="00F27A19">
              <w:t>FASE DO PROCESSO DE CONTRATAÇÃO:</w:t>
            </w:r>
          </w:p>
        </w:tc>
        <w:tc>
          <w:tcPr>
            <w:tcW w:w="6041" w:type="dxa"/>
            <w:gridSpan w:val="2"/>
            <w:vAlign w:val="center"/>
          </w:tcPr>
          <w:p w14:paraId="12F1C49B" w14:textId="77777777" w:rsidR="00BA743E" w:rsidRPr="00F27A19" w:rsidRDefault="00BA743E" w:rsidP="00D46ABA">
            <w:pPr>
              <w:pStyle w:val="Nivel2"/>
              <w:framePr w:hSpace="0" w:wrap="auto" w:vAnchor="margin" w:xAlign="left" w:yAlign="inline"/>
              <w:suppressOverlap w:val="0"/>
            </w:pPr>
            <w:r w:rsidRPr="00F27A19">
              <w:t>Execução Contratual</w:t>
            </w:r>
          </w:p>
        </w:tc>
      </w:tr>
      <w:tr w:rsidR="00BA743E" w:rsidRPr="00F27A19" w14:paraId="73F29296" w14:textId="77777777" w:rsidTr="00823C17">
        <w:tc>
          <w:tcPr>
            <w:tcW w:w="3020" w:type="dxa"/>
            <w:gridSpan w:val="2"/>
            <w:vAlign w:val="center"/>
          </w:tcPr>
          <w:p w14:paraId="65601407" w14:textId="77777777" w:rsidR="00BA743E" w:rsidRPr="00F27A19" w:rsidRDefault="00BA743E" w:rsidP="00D46ABA">
            <w:pPr>
              <w:pStyle w:val="Nivel2"/>
              <w:framePr w:hSpace="0" w:wrap="auto" w:vAnchor="margin" w:xAlign="left" w:yAlign="inline"/>
              <w:suppressOverlap w:val="0"/>
            </w:pPr>
            <w:r w:rsidRPr="00F27A19">
              <w:t>ALOCAÇÃO DO RISCO:</w:t>
            </w:r>
          </w:p>
        </w:tc>
        <w:tc>
          <w:tcPr>
            <w:tcW w:w="6041" w:type="dxa"/>
            <w:gridSpan w:val="2"/>
            <w:vAlign w:val="center"/>
          </w:tcPr>
          <w:p w14:paraId="31ED340D" w14:textId="1E6DB08C" w:rsidR="00BA743E" w:rsidRPr="00F27A19" w:rsidRDefault="00BA743E" w:rsidP="00D46ABA">
            <w:pPr>
              <w:pStyle w:val="Nivel2"/>
              <w:framePr w:hSpace="0" w:wrap="auto" w:vAnchor="margin" w:xAlign="left" w:yAlign="inline"/>
              <w:suppressOverlap w:val="0"/>
            </w:pPr>
            <w:r w:rsidRPr="00F27A19">
              <w:t>Contratante</w:t>
            </w:r>
          </w:p>
        </w:tc>
      </w:tr>
      <w:tr w:rsidR="00BA743E" w:rsidRPr="00F27A19" w14:paraId="53539D0C" w14:textId="77777777" w:rsidTr="00823C17">
        <w:trPr>
          <w:trHeight w:val="753"/>
        </w:trPr>
        <w:tc>
          <w:tcPr>
            <w:tcW w:w="3020" w:type="dxa"/>
            <w:gridSpan w:val="2"/>
            <w:vMerge w:val="restart"/>
            <w:vAlign w:val="center"/>
          </w:tcPr>
          <w:p w14:paraId="2062D096" w14:textId="77777777" w:rsidR="00BA743E" w:rsidRPr="00F27A19" w:rsidRDefault="00BA743E" w:rsidP="00D46ABA">
            <w:pPr>
              <w:pStyle w:val="Nivel2"/>
              <w:framePr w:hSpace="0" w:wrap="auto" w:vAnchor="margin" w:xAlign="left" w:yAlign="inline"/>
              <w:suppressOverlap w:val="0"/>
            </w:pPr>
          </w:p>
          <w:p w14:paraId="3BEE89B7" w14:textId="4C277290" w:rsidR="00BA743E" w:rsidRPr="00F27A19" w:rsidRDefault="00BA743E" w:rsidP="00D46ABA">
            <w:pPr>
              <w:pStyle w:val="Nivel2"/>
              <w:framePr w:hSpace="0" w:wrap="auto" w:vAnchor="margin" w:xAlign="left" w:yAlign="inline"/>
              <w:suppressOverlap w:val="0"/>
            </w:pPr>
            <w:r w:rsidRPr="00F27A19">
              <w:t>DANOS:</w:t>
            </w:r>
          </w:p>
        </w:tc>
        <w:tc>
          <w:tcPr>
            <w:tcW w:w="6041" w:type="dxa"/>
            <w:gridSpan w:val="2"/>
            <w:vAlign w:val="center"/>
          </w:tcPr>
          <w:p w14:paraId="492609D2" w14:textId="76B6EBC0" w:rsidR="00BA743E" w:rsidRPr="00F27A19" w:rsidRDefault="00BA743E" w:rsidP="00BA743E">
            <w:pPr>
              <w:autoSpaceDE w:val="0"/>
              <w:autoSpaceDN w:val="0"/>
              <w:adjustRightInd w:val="0"/>
              <w:spacing w:before="60" w:after="60"/>
              <w:jc w:val="both"/>
              <w:rPr>
                <w:rFonts w:ascii="Cambria" w:hAnsi="Cambria" w:cs="Times New Roman"/>
                <w:bCs/>
                <w:color w:val="000000" w:themeColor="text1"/>
                <w:sz w:val="22"/>
                <w:szCs w:val="22"/>
              </w:rPr>
            </w:pPr>
            <w:r w:rsidRPr="00F27A19">
              <w:rPr>
                <w:rFonts w:ascii="Cambria" w:hAnsi="Cambria" w:cs="Times New Roman"/>
                <w:bCs/>
                <w:color w:val="000000" w:themeColor="text1"/>
                <w:sz w:val="22"/>
                <w:szCs w:val="22"/>
                <w:lang w:eastAsia="en-US"/>
              </w:rPr>
              <w:t>Em caso de atraso superior a 90 (noventa) dias dos pagamentos devidos pela Administração, o Contratado poderá optar pela suspensão do cumprimento de suas obrigações até que seja normalizada a situação.</w:t>
            </w:r>
          </w:p>
        </w:tc>
      </w:tr>
      <w:tr w:rsidR="00BA743E" w:rsidRPr="00F27A19" w14:paraId="3A45678E" w14:textId="77777777" w:rsidTr="00823C17">
        <w:trPr>
          <w:trHeight w:val="387"/>
        </w:trPr>
        <w:tc>
          <w:tcPr>
            <w:tcW w:w="3020" w:type="dxa"/>
            <w:gridSpan w:val="2"/>
            <w:vMerge/>
            <w:vAlign w:val="center"/>
          </w:tcPr>
          <w:p w14:paraId="429C31BC" w14:textId="77777777" w:rsidR="00BA743E" w:rsidRPr="00F27A19" w:rsidRDefault="00BA743E" w:rsidP="00D46ABA">
            <w:pPr>
              <w:pStyle w:val="Nivel2"/>
              <w:framePr w:hSpace="0" w:wrap="auto" w:vAnchor="margin" w:xAlign="left" w:yAlign="inline"/>
              <w:suppressOverlap w:val="0"/>
            </w:pPr>
          </w:p>
        </w:tc>
        <w:tc>
          <w:tcPr>
            <w:tcW w:w="6041" w:type="dxa"/>
            <w:gridSpan w:val="2"/>
            <w:vAlign w:val="center"/>
          </w:tcPr>
          <w:p w14:paraId="7D2CC9C4" w14:textId="03922392" w:rsidR="00BA743E" w:rsidRPr="00F27A19" w:rsidRDefault="00E8004E" w:rsidP="00BA743E">
            <w:pPr>
              <w:autoSpaceDE w:val="0"/>
              <w:autoSpaceDN w:val="0"/>
              <w:adjustRightInd w:val="0"/>
              <w:spacing w:before="60" w:after="60"/>
              <w:jc w:val="both"/>
              <w:rPr>
                <w:rFonts w:ascii="Cambria" w:hAnsi="Cambria" w:cs="Times New Roman"/>
                <w:bCs/>
                <w:color w:val="000000" w:themeColor="text1"/>
                <w:sz w:val="22"/>
                <w:szCs w:val="22"/>
                <w:lang w:eastAsia="en-US"/>
              </w:rPr>
            </w:pPr>
            <w:r w:rsidRPr="00E8004E">
              <w:rPr>
                <w:rFonts w:ascii="Cambria" w:hAnsi="Cambria" w:cs="Times New Roman"/>
                <w:bCs/>
                <w:sz w:val="22"/>
                <w:szCs w:val="22"/>
                <w:lang w:eastAsia="en-US"/>
              </w:rPr>
              <w:t>Interrupção</w:t>
            </w:r>
            <w:r w:rsidR="00BA743E" w:rsidRPr="00E8004E">
              <w:rPr>
                <w:rFonts w:ascii="Cambria" w:hAnsi="Cambria" w:cs="Times New Roman"/>
                <w:bCs/>
                <w:sz w:val="22"/>
                <w:szCs w:val="22"/>
                <w:lang w:eastAsia="en-US"/>
              </w:rPr>
              <w:t xml:space="preserve"> </w:t>
            </w:r>
            <w:r w:rsidR="00BA743E" w:rsidRPr="00F27A19">
              <w:rPr>
                <w:rFonts w:ascii="Cambria" w:hAnsi="Cambria" w:cs="Times New Roman"/>
                <w:bCs/>
                <w:color w:val="000000" w:themeColor="text1"/>
                <w:sz w:val="22"/>
                <w:szCs w:val="22"/>
                <w:lang w:eastAsia="en-US"/>
              </w:rPr>
              <w:t xml:space="preserve">no fornecimento dos gêneros alimentícios e da merenda escolar. </w:t>
            </w:r>
          </w:p>
        </w:tc>
      </w:tr>
      <w:tr w:rsidR="00BA743E" w:rsidRPr="00F27A19" w14:paraId="61A36DCA" w14:textId="77777777" w:rsidTr="00823C17">
        <w:trPr>
          <w:trHeight w:val="1320"/>
        </w:trPr>
        <w:tc>
          <w:tcPr>
            <w:tcW w:w="3020" w:type="dxa"/>
            <w:gridSpan w:val="2"/>
            <w:vAlign w:val="center"/>
          </w:tcPr>
          <w:p w14:paraId="49BCB471" w14:textId="77777777" w:rsidR="00BA743E" w:rsidRPr="00F27A19" w:rsidRDefault="00BA743E" w:rsidP="00D46ABA">
            <w:pPr>
              <w:pStyle w:val="Nivel2"/>
              <w:framePr w:hSpace="0" w:wrap="auto" w:vAnchor="margin" w:xAlign="left" w:yAlign="inline"/>
              <w:suppressOverlap w:val="0"/>
            </w:pPr>
            <w:r w:rsidRPr="00F27A19">
              <w:t>AÇÕES PREVENTIVAS/SETOR RESPONSÁVEL</w:t>
            </w:r>
          </w:p>
        </w:tc>
        <w:tc>
          <w:tcPr>
            <w:tcW w:w="3020" w:type="dxa"/>
            <w:vAlign w:val="center"/>
          </w:tcPr>
          <w:p w14:paraId="67634025" w14:textId="60F48BCE" w:rsidR="00BA743E" w:rsidRPr="00F27A19" w:rsidRDefault="00BA743E" w:rsidP="00F03D8A">
            <w:pPr>
              <w:autoSpaceDE w:val="0"/>
              <w:autoSpaceDN w:val="0"/>
              <w:adjustRightInd w:val="0"/>
              <w:spacing w:before="60" w:after="60"/>
              <w:rPr>
                <w:rFonts w:ascii="Cambria" w:hAnsi="Cambria" w:cs="Times New Roman"/>
                <w:bCs/>
                <w:color w:val="000000" w:themeColor="text1"/>
                <w:sz w:val="22"/>
                <w:szCs w:val="22"/>
                <w:lang w:eastAsia="en-US"/>
              </w:rPr>
            </w:pPr>
            <w:r w:rsidRPr="00F27A19">
              <w:rPr>
                <w:rFonts w:ascii="Cambria" w:hAnsi="Cambria" w:cs="Times New Roman"/>
                <w:bCs/>
                <w:color w:val="000000" w:themeColor="text1"/>
                <w:sz w:val="22"/>
                <w:szCs w:val="22"/>
                <w:lang w:eastAsia="en-US"/>
              </w:rPr>
              <w:t>Licitação somente com a garantia da disponibilidade do</w:t>
            </w:r>
            <w:r w:rsidR="00F03D8A" w:rsidRPr="00F27A19">
              <w:rPr>
                <w:rFonts w:ascii="Cambria" w:hAnsi="Cambria" w:cs="Times New Roman"/>
                <w:bCs/>
                <w:color w:val="000000" w:themeColor="text1"/>
                <w:sz w:val="22"/>
                <w:szCs w:val="22"/>
                <w:lang w:eastAsia="en-US"/>
              </w:rPr>
              <w:t xml:space="preserve"> </w:t>
            </w:r>
            <w:r w:rsidRPr="00F27A19">
              <w:rPr>
                <w:rFonts w:ascii="Cambria" w:hAnsi="Cambria" w:cs="Times New Roman"/>
                <w:bCs/>
                <w:color w:val="000000" w:themeColor="text1"/>
                <w:sz w:val="22"/>
                <w:szCs w:val="22"/>
                <w:lang w:eastAsia="en-US"/>
              </w:rPr>
              <w:t xml:space="preserve">recurso orçamentário, indicada pelo setor competente, para aquisição pelo menos do quantitativo mínimo estabelecido no Termo de Referência. </w:t>
            </w:r>
          </w:p>
        </w:tc>
        <w:tc>
          <w:tcPr>
            <w:tcW w:w="3021" w:type="dxa"/>
            <w:vAlign w:val="center"/>
          </w:tcPr>
          <w:p w14:paraId="65A0B743" w14:textId="31BBC0C2" w:rsidR="00BA743E" w:rsidRPr="00F27A19" w:rsidRDefault="00BA743E" w:rsidP="00D46ABA">
            <w:pPr>
              <w:pStyle w:val="Nivel2"/>
              <w:framePr w:hSpace="0" w:wrap="auto" w:vAnchor="margin" w:xAlign="left" w:yAlign="inline"/>
              <w:suppressOverlap w:val="0"/>
            </w:pPr>
            <w:r w:rsidRPr="00F27A19">
              <w:t>Administração Municipal/Secretarias Municipais/Secretaria Municipal de Finanças</w:t>
            </w:r>
          </w:p>
        </w:tc>
      </w:tr>
      <w:tr w:rsidR="00BA743E" w:rsidRPr="00F27A19" w14:paraId="74540E87" w14:textId="77777777" w:rsidTr="00823C17">
        <w:tc>
          <w:tcPr>
            <w:tcW w:w="9061" w:type="dxa"/>
            <w:gridSpan w:val="4"/>
            <w:shd w:val="clear" w:color="auto" w:fill="D6E3BC" w:themeFill="accent3" w:themeFillTint="66"/>
            <w:vAlign w:val="center"/>
          </w:tcPr>
          <w:p w14:paraId="329E0C8B" w14:textId="1F7D17D9" w:rsidR="00BA743E" w:rsidRPr="00F27A19" w:rsidRDefault="00BA743E" w:rsidP="005D24BD">
            <w:pPr>
              <w:pStyle w:val="Nivel2"/>
              <w:framePr w:hSpace="0" w:wrap="auto" w:vAnchor="margin" w:xAlign="left" w:yAlign="inline"/>
              <w:suppressOverlap w:val="0"/>
            </w:pPr>
            <w:r w:rsidRPr="00F27A19">
              <w:t>RISCO 0</w:t>
            </w:r>
            <w:r w:rsidR="005D24BD">
              <w:t>7</w:t>
            </w:r>
          </w:p>
        </w:tc>
      </w:tr>
      <w:tr w:rsidR="00BA743E" w:rsidRPr="00F27A19" w14:paraId="097DEA61" w14:textId="77777777" w:rsidTr="00823C17">
        <w:tc>
          <w:tcPr>
            <w:tcW w:w="3020" w:type="dxa"/>
            <w:gridSpan w:val="2"/>
            <w:vAlign w:val="center"/>
          </w:tcPr>
          <w:p w14:paraId="57BE4FAC" w14:textId="77777777" w:rsidR="00BA743E" w:rsidRPr="00F27A19" w:rsidRDefault="00BA743E" w:rsidP="00D46ABA">
            <w:pPr>
              <w:pStyle w:val="Nivel2"/>
              <w:framePr w:hSpace="0" w:wrap="auto" w:vAnchor="margin" w:xAlign="left" w:yAlign="inline"/>
              <w:suppressOverlap w:val="0"/>
            </w:pPr>
            <w:r w:rsidRPr="00F27A19">
              <w:t>RISCO:</w:t>
            </w:r>
          </w:p>
        </w:tc>
        <w:tc>
          <w:tcPr>
            <w:tcW w:w="6041" w:type="dxa"/>
            <w:gridSpan w:val="2"/>
            <w:vAlign w:val="center"/>
          </w:tcPr>
          <w:p w14:paraId="3B03526D" w14:textId="0333EE76" w:rsidR="00BA743E" w:rsidRPr="00F27A19" w:rsidRDefault="00BA743E" w:rsidP="00BA743E">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Rescisão ou anulação do contrato, por culpa da Contratada.</w:t>
            </w:r>
          </w:p>
        </w:tc>
      </w:tr>
      <w:tr w:rsidR="00BA743E" w:rsidRPr="00F27A19" w14:paraId="30E7A208" w14:textId="77777777" w:rsidTr="00A24853">
        <w:trPr>
          <w:trHeight w:val="242"/>
        </w:trPr>
        <w:tc>
          <w:tcPr>
            <w:tcW w:w="3020" w:type="dxa"/>
            <w:gridSpan w:val="2"/>
            <w:vAlign w:val="center"/>
          </w:tcPr>
          <w:p w14:paraId="3E95495B" w14:textId="77777777" w:rsidR="00BA743E" w:rsidRPr="00F27A19" w:rsidRDefault="00BA743E" w:rsidP="00D46ABA">
            <w:pPr>
              <w:pStyle w:val="Nivel2"/>
              <w:framePr w:hSpace="0" w:wrap="auto" w:vAnchor="margin" w:xAlign="left" w:yAlign="inline"/>
              <w:suppressOverlap w:val="0"/>
            </w:pPr>
            <w:r w:rsidRPr="00F27A19">
              <w:t>PROBABILIDADE:</w:t>
            </w:r>
          </w:p>
        </w:tc>
        <w:tc>
          <w:tcPr>
            <w:tcW w:w="6041" w:type="dxa"/>
            <w:gridSpan w:val="2"/>
            <w:vAlign w:val="center"/>
          </w:tcPr>
          <w:p w14:paraId="002BF1CB" w14:textId="121A8C5D" w:rsidR="00BA743E" w:rsidRPr="00F27A19" w:rsidRDefault="00F03D8A" w:rsidP="00D46ABA">
            <w:pPr>
              <w:pStyle w:val="Nivel2"/>
              <w:framePr w:hSpace="0" w:wrap="auto" w:vAnchor="margin" w:xAlign="left" w:yAlign="inline"/>
              <w:suppressOverlap w:val="0"/>
            </w:pPr>
            <w:r w:rsidRPr="00F27A19">
              <w:t>Média</w:t>
            </w:r>
          </w:p>
        </w:tc>
      </w:tr>
      <w:tr w:rsidR="00BA743E" w:rsidRPr="00F27A19" w14:paraId="29D86C4F" w14:textId="77777777" w:rsidTr="00823C17">
        <w:tc>
          <w:tcPr>
            <w:tcW w:w="3020" w:type="dxa"/>
            <w:gridSpan w:val="2"/>
            <w:vAlign w:val="center"/>
          </w:tcPr>
          <w:p w14:paraId="413FE9F8" w14:textId="77777777" w:rsidR="00BA743E" w:rsidRPr="00F27A19" w:rsidRDefault="00BA743E" w:rsidP="00D46ABA">
            <w:pPr>
              <w:pStyle w:val="Nivel2"/>
              <w:framePr w:hSpace="0" w:wrap="auto" w:vAnchor="margin" w:xAlign="left" w:yAlign="inline"/>
              <w:suppressOverlap w:val="0"/>
            </w:pPr>
            <w:r w:rsidRPr="00F27A19">
              <w:t>IMPACTO:</w:t>
            </w:r>
          </w:p>
        </w:tc>
        <w:tc>
          <w:tcPr>
            <w:tcW w:w="6041" w:type="dxa"/>
            <w:gridSpan w:val="2"/>
            <w:vAlign w:val="center"/>
          </w:tcPr>
          <w:p w14:paraId="4BFFA7E2" w14:textId="77777777" w:rsidR="00BA743E" w:rsidRPr="00F27A19" w:rsidRDefault="00BA743E" w:rsidP="00D46ABA">
            <w:pPr>
              <w:pStyle w:val="Nivel2"/>
              <w:framePr w:hSpace="0" w:wrap="auto" w:vAnchor="margin" w:xAlign="left" w:yAlign="inline"/>
              <w:suppressOverlap w:val="0"/>
            </w:pPr>
            <w:r w:rsidRPr="00F27A19">
              <w:t>Alto</w:t>
            </w:r>
          </w:p>
        </w:tc>
      </w:tr>
      <w:tr w:rsidR="00BA743E" w:rsidRPr="00F27A19" w14:paraId="29999BCE" w14:textId="77777777" w:rsidTr="00823C17">
        <w:tc>
          <w:tcPr>
            <w:tcW w:w="3020" w:type="dxa"/>
            <w:gridSpan w:val="2"/>
            <w:vAlign w:val="center"/>
          </w:tcPr>
          <w:p w14:paraId="6EBFD90E" w14:textId="77777777" w:rsidR="00BA743E" w:rsidRPr="00F27A19" w:rsidRDefault="00BA743E" w:rsidP="00D46ABA">
            <w:pPr>
              <w:pStyle w:val="Nivel2"/>
              <w:framePr w:hSpace="0" w:wrap="auto" w:vAnchor="margin" w:xAlign="left" w:yAlign="inline"/>
              <w:suppressOverlap w:val="0"/>
            </w:pPr>
            <w:r w:rsidRPr="00F27A19">
              <w:t>NÍVEL DE RISCO:</w:t>
            </w:r>
          </w:p>
        </w:tc>
        <w:tc>
          <w:tcPr>
            <w:tcW w:w="6041" w:type="dxa"/>
            <w:gridSpan w:val="2"/>
            <w:shd w:val="clear" w:color="auto" w:fill="FF0000"/>
            <w:vAlign w:val="center"/>
          </w:tcPr>
          <w:p w14:paraId="50F6DD6E" w14:textId="11ADD07B" w:rsidR="00BA743E" w:rsidRPr="00F27A19" w:rsidRDefault="00BA743E" w:rsidP="00D46ABA">
            <w:pPr>
              <w:pStyle w:val="Nivel2"/>
              <w:framePr w:hSpace="0" w:wrap="auto" w:vAnchor="margin" w:xAlign="left" w:yAlign="inline"/>
              <w:suppressOverlap w:val="0"/>
            </w:pPr>
            <w:r w:rsidRPr="00F27A19">
              <w:t>ALTO</w:t>
            </w:r>
          </w:p>
        </w:tc>
      </w:tr>
      <w:tr w:rsidR="00BA743E" w:rsidRPr="00F27A19" w14:paraId="2547F57F" w14:textId="77777777" w:rsidTr="00823C17">
        <w:tc>
          <w:tcPr>
            <w:tcW w:w="3020" w:type="dxa"/>
            <w:gridSpan w:val="2"/>
            <w:vAlign w:val="center"/>
          </w:tcPr>
          <w:p w14:paraId="04FAF552" w14:textId="77777777" w:rsidR="00BA743E" w:rsidRPr="00F27A19" w:rsidRDefault="00BA743E" w:rsidP="00D46ABA">
            <w:pPr>
              <w:pStyle w:val="Nivel2"/>
              <w:framePr w:hSpace="0" w:wrap="auto" w:vAnchor="margin" w:xAlign="left" w:yAlign="inline"/>
              <w:suppressOverlap w:val="0"/>
            </w:pPr>
            <w:r w:rsidRPr="00F27A19">
              <w:t>FASE DO PROCESSO DE CONTRATAÇÃO:</w:t>
            </w:r>
          </w:p>
        </w:tc>
        <w:tc>
          <w:tcPr>
            <w:tcW w:w="6041" w:type="dxa"/>
            <w:gridSpan w:val="2"/>
            <w:vAlign w:val="center"/>
          </w:tcPr>
          <w:p w14:paraId="2AA20935" w14:textId="77777777" w:rsidR="00BA743E" w:rsidRPr="00F27A19" w:rsidRDefault="00BA743E" w:rsidP="00D46ABA">
            <w:pPr>
              <w:pStyle w:val="Nivel2"/>
              <w:framePr w:hSpace="0" w:wrap="auto" w:vAnchor="margin" w:xAlign="left" w:yAlign="inline"/>
              <w:suppressOverlap w:val="0"/>
            </w:pPr>
            <w:r w:rsidRPr="00F27A19">
              <w:t>Execução Contratual</w:t>
            </w:r>
          </w:p>
        </w:tc>
      </w:tr>
      <w:tr w:rsidR="00BA743E" w:rsidRPr="00F27A19" w14:paraId="2E1D1417" w14:textId="77777777" w:rsidTr="00823C17">
        <w:tc>
          <w:tcPr>
            <w:tcW w:w="3020" w:type="dxa"/>
            <w:gridSpan w:val="2"/>
            <w:vAlign w:val="center"/>
          </w:tcPr>
          <w:p w14:paraId="54A1C84D" w14:textId="77777777" w:rsidR="00BA743E" w:rsidRPr="00F27A19" w:rsidRDefault="00BA743E" w:rsidP="00D46ABA">
            <w:pPr>
              <w:pStyle w:val="Nivel2"/>
              <w:framePr w:hSpace="0" w:wrap="auto" w:vAnchor="margin" w:xAlign="left" w:yAlign="inline"/>
              <w:suppressOverlap w:val="0"/>
            </w:pPr>
            <w:r w:rsidRPr="00F27A19">
              <w:t>ALOCAÇÃO DO RISCO:</w:t>
            </w:r>
          </w:p>
        </w:tc>
        <w:tc>
          <w:tcPr>
            <w:tcW w:w="6041" w:type="dxa"/>
            <w:gridSpan w:val="2"/>
            <w:vAlign w:val="center"/>
          </w:tcPr>
          <w:p w14:paraId="5D8E1088" w14:textId="5597A0E3" w:rsidR="00BA743E" w:rsidRPr="00F27A19" w:rsidRDefault="00BA743E" w:rsidP="00D46ABA">
            <w:pPr>
              <w:pStyle w:val="Nivel2"/>
              <w:framePr w:hSpace="0" w:wrap="auto" w:vAnchor="margin" w:xAlign="left" w:yAlign="inline"/>
              <w:suppressOverlap w:val="0"/>
            </w:pPr>
            <w:r w:rsidRPr="00F27A19">
              <w:t>Contratada</w:t>
            </w:r>
          </w:p>
        </w:tc>
      </w:tr>
      <w:tr w:rsidR="00BA743E" w:rsidRPr="00F27A19" w14:paraId="73141BD2" w14:textId="77777777" w:rsidTr="00823C17">
        <w:trPr>
          <w:trHeight w:val="543"/>
        </w:trPr>
        <w:tc>
          <w:tcPr>
            <w:tcW w:w="3020" w:type="dxa"/>
            <w:gridSpan w:val="2"/>
            <w:vMerge w:val="restart"/>
            <w:vAlign w:val="center"/>
          </w:tcPr>
          <w:p w14:paraId="6F65B36F" w14:textId="393588C4" w:rsidR="00BA743E" w:rsidRPr="00F27A19" w:rsidRDefault="00BA743E" w:rsidP="00D46ABA">
            <w:pPr>
              <w:pStyle w:val="Nivel2"/>
              <w:framePr w:hSpace="0" w:wrap="auto" w:vAnchor="margin" w:xAlign="left" w:yAlign="inline"/>
              <w:suppressOverlap w:val="0"/>
            </w:pPr>
            <w:r w:rsidRPr="00F27A19">
              <w:t>DANOS:</w:t>
            </w:r>
          </w:p>
        </w:tc>
        <w:tc>
          <w:tcPr>
            <w:tcW w:w="6041" w:type="dxa"/>
            <w:gridSpan w:val="2"/>
            <w:vAlign w:val="center"/>
          </w:tcPr>
          <w:p w14:paraId="2BA1A3C2" w14:textId="552CE68D" w:rsidR="00BA743E" w:rsidRPr="00F27A19" w:rsidRDefault="00D86E1A" w:rsidP="00BA743E">
            <w:pPr>
              <w:autoSpaceDE w:val="0"/>
              <w:autoSpaceDN w:val="0"/>
              <w:adjustRightInd w:val="0"/>
              <w:spacing w:before="60" w:after="60"/>
              <w:jc w:val="both"/>
              <w:rPr>
                <w:rFonts w:ascii="Cambria" w:hAnsi="Cambria" w:cs="Times New Roman"/>
                <w:bCs/>
                <w:sz w:val="22"/>
                <w:szCs w:val="22"/>
              </w:rPr>
            </w:pPr>
            <w:r w:rsidRPr="00D86E1A">
              <w:rPr>
                <w:rFonts w:ascii="Cambria" w:hAnsi="Cambria" w:cs="Times New Roman"/>
                <w:bCs/>
                <w:sz w:val="22"/>
                <w:szCs w:val="22"/>
              </w:rPr>
              <w:t>Interrupção</w:t>
            </w:r>
            <w:r w:rsidR="00BA743E" w:rsidRPr="00115224">
              <w:rPr>
                <w:rFonts w:ascii="Cambria" w:hAnsi="Cambria" w:cs="Times New Roman"/>
                <w:bCs/>
                <w:color w:val="FF0000"/>
                <w:sz w:val="22"/>
                <w:szCs w:val="22"/>
              </w:rPr>
              <w:t xml:space="preserve"> </w:t>
            </w:r>
            <w:r w:rsidR="00BA743E" w:rsidRPr="00F27A19">
              <w:rPr>
                <w:rFonts w:ascii="Cambria" w:hAnsi="Cambria" w:cs="Times New Roman"/>
                <w:bCs/>
                <w:sz w:val="22"/>
                <w:szCs w:val="22"/>
              </w:rPr>
              <w:t>no fornecimento dos gêneros</w:t>
            </w:r>
            <w:r w:rsidR="00F03D8A" w:rsidRPr="00F27A19">
              <w:rPr>
                <w:rFonts w:ascii="Cambria" w:hAnsi="Cambria" w:cs="Times New Roman"/>
                <w:bCs/>
                <w:sz w:val="22"/>
                <w:szCs w:val="22"/>
              </w:rPr>
              <w:t xml:space="preserve"> alimentícios</w:t>
            </w:r>
            <w:r w:rsidR="00BA743E" w:rsidRPr="00F27A19">
              <w:rPr>
                <w:rFonts w:ascii="Cambria" w:hAnsi="Cambria" w:cs="Times New Roman"/>
                <w:bCs/>
                <w:sz w:val="22"/>
                <w:szCs w:val="22"/>
              </w:rPr>
              <w:t xml:space="preserve">. </w:t>
            </w:r>
          </w:p>
        </w:tc>
      </w:tr>
      <w:tr w:rsidR="00BA743E" w:rsidRPr="00F27A19" w14:paraId="50A78134" w14:textId="77777777" w:rsidTr="00823C17">
        <w:trPr>
          <w:trHeight w:val="753"/>
        </w:trPr>
        <w:tc>
          <w:tcPr>
            <w:tcW w:w="3020" w:type="dxa"/>
            <w:gridSpan w:val="2"/>
            <w:vMerge/>
            <w:vAlign w:val="center"/>
          </w:tcPr>
          <w:p w14:paraId="6108EACD" w14:textId="77777777" w:rsidR="00BA743E" w:rsidRPr="00F27A19" w:rsidRDefault="00BA743E" w:rsidP="00D46ABA">
            <w:pPr>
              <w:pStyle w:val="Nivel2"/>
              <w:framePr w:hSpace="0" w:wrap="auto" w:vAnchor="margin" w:xAlign="left" w:yAlign="inline"/>
              <w:suppressOverlap w:val="0"/>
            </w:pPr>
          </w:p>
        </w:tc>
        <w:tc>
          <w:tcPr>
            <w:tcW w:w="6041" w:type="dxa"/>
            <w:gridSpan w:val="2"/>
            <w:vAlign w:val="center"/>
          </w:tcPr>
          <w:p w14:paraId="2E24B103" w14:textId="511E3BEB" w:rsidR="00BA743E" w:rsidRPr="00F27A19" w:rsidRDefault="00D86E1A" w:rsidP="00BA743E">
            <w:pPr>
              <w:autoSpaceDE w:val="0"/>
              <w:autoSpaceDN w:val="0"/>
              <w:adjustRightInd w:val="0"/>
              <w:spacing w:before="60" w:after="60"/>
              <w:jc w:val="both"/>
              <w:rPr>
                <w:rFonts w:ascii="Cambria" w:hAnsi="Cambria" w:cs="Times New Roman"/>
                <w:bCs/>
                <w:sz w:val="22"/>
                <w:szCs w:val="22"/>
                <w:lang w:eastAsia="en-US"/>
              </w:rPr>
            </w:pPr>
            <w:r w:rsidRPr="00D86E1A">
              <w:rPr>
                <w:rFonts w:ascii="Cambria" w:hAnsi="Cambria" w:cs="Times New Roman"/>
                <w:bCs/>
                <w:sz w:val="22"/>
                <w:szCs w:val="22"/>
                <w:lang w:eastAsia="en-US"/>
              </w:rPr>
              <w:t>Interrupção</w:t>
            </w:r>
            <w:r w:rsidR="00BA743E" w:rsidRPr="00F27A19">
              <w:rPr>
                <w:rFonts w:ascii="Cambria" w:hAnsi="Cambria" w:cs="Times New Roman"/>
                <w:bCs/>
                <w:sz w:val="22"/>
                <w:szCs w:val="22"/>
                <w:lang w:eastAsia="en-US"/>
              </w:rPr>
              <w:t xml:space="preserve"> das atividades administrativas e eventos bem como do fornecimento da merenda escolar. </w:t>
            </w:r>
          </w:p>
        </w:tc>
      </w:tr>
      <w:tr w:rsidR="00BA743E" w:rsidRPr="00F27A19" w14:paraId="6F229FA5" w14:textId="77777777" w:rsidTr="00823C17">
        <w:trPr>
          <w:trHeight w:val="753"/>
        </w:trPr>
        <w:tc>
          <w:tcPr>
            <w:tcW w:w="3020" w:type="dxa"/>
            <w:gridSpan w:val="2"/>
            <w:vMerge/>
            <w:vAlign w:val="center"/>
          </w:tcPr>
          <w:p w14:paraId="657C3907" w14:textId="77777777" w:rsidR="00BA743E" w:rsidRPr="00F27A19" w:rsidRDefault="00BA743E" w:rsidP="00D46ABA">
            <w:pPr>
              <w:pStyle w:val="Nivel2"/>
              <w:framePr w:hSpace="0" w:wrap="auto" w:vAnchor="margin" w:xAlign="left" w:yAlign="inline"/>
              <w:suppressOverlap w:val="0"/>
            </w:pPr>
          </w:p>
        </w:tc>
        <w:tc>
          <w:tcPr>
            <w:tcW w:w="6041" w:type="dxa"/>
            <w:gridSpan w:val="2"/>
            <w:vAlign w:val="center"/>
          </w:tcPr>
          <w:p w14:paraId="69A4B78E" w14:textId="606E974A" w:rsidR="00BA743E" w:rsidRPr="00F27A19" w:rsidRDefault="00BA743E" w:rsidP="00BA743E">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Necessidade de realização de nova licitação, impactando no planejamento da Administração.</w:t>
            </w:r>
          </w:p>
        </w:tc>
      </w:tr>
      <w:tr w:rsidR="00BA743E" w:rsidRPr="00F27A19" w14:paraId="56D66A98" w14:textId="77777777" w:rsidTr="00823C17">
        <w:trPr>
          <w:trHeight w:val="1320"/>
        </w:trPr>
        <w:tc>
          <w:tcPr>
            <w:tcW w:w="3020" w:type="dxa"/>
            <w:gridSpan w:val="2"/>
            <w:vAlign w:val="center"/>
          </w:tcPr>
          <w:p w14:paraId="1E536DB6" w14:textId="77777777" w:rsidR="00BA743E" w:rsidRPr="00F27A19" w:rsidRDefault="00BA743E" w:rsidP="00D46ABA">
            <w:pPr>
              <w:pStyle w:val="Nivel2"/>
              <w:framePr w:hSpace="0" w:wrap="auto" w:vAnchor="margin" w:xAlign="left" w:yAlign="inline"/>
              <w:suppressOverlap w:val="0"/>
            </w:pPr>
            <w:r w:rsidRPr="00F27A19">
              <w:t>AÇÕES PREVENTIVAS/SETOR RESPONSÁVEL</w:t>
            </w:r>
          </w:p>
        </w:tc>
        <w:tc>
          <w:tcPr>
            <w:tcW w:w="3020" w:type="dxa"/>
            <w:vAlign w:val="center"/>
          </w:tcPr>
          <w:p w14:paraId="23BACA52" w14:textId="73F2112D" w:rsidR="00BA743E" w:rsidRPr="00F27A19" w:rsidRDefault="00BA743E" w:rsidP="00BA743E">
            <w:pPr>
              <w:autoSpaceDE w:val="0"/>
              <w:autoSpaceDN w:val="0"/>
              <w:adjustRightInd w:val="0"/>
              <w:spacing w:before="60" w:after="60"/>
              <w:jc w:val="both"/>
              <w:rPr>
                <w:rFonts w:ascii="Cambria" w:hAnsi="Cambria" w:cs="Times New Roman"/>
                <w:bCs/>
                <w:sz w:val="22"/>
                <w:szCs w:val="22"/>
              </w:rPr>
            </w:pPr>
            <w:r w:rsidRPr="00F27A19">
              <w:rPr>
                <w:rFonts w:ascii="Cambria" w:hAnsi="Cambria" w:cs="Times New Roman"/>
                <w:bCs/>
                <w:sz w:val="22"/>
                <w:szCs w:val="22"/>
                <w:lang w:eastAsia="en-US"/>
              </w:rPr>
              <w:t>Prever, dentre as cláusulas do Contrato, sanções que contemplem esta situação.</w:t>
            </w:r>
          </w:p>
        </w:tc>
        <w:tc>
          <w:tcPr>
            <w:tcW w:w="3021" w:type="dxa"/>
            <w:vAlign w:val="center"/>
          </w:tcPr>
          <w:p w14:paraId="4FF07572" w14:textId="2A0F6288" w:rsidR="00BA743E" w:rsidRPr="00F27A19" w:rsidRDefault="00BA743E" w:rsidP="00D46ABA">
            <w:pPr>
              <w:pStyle w:val="Nivel2"/>
              <w:framePr w:hSpace="0" w:wrap="auto" w:vAnchor="margin" w:xAlign="left" w:yAlign="inline"/>
              <w:suppressOverlap w:val="0"/>
            </w:pPr>
            <w:r w:rsidRPr="00F27A19">
              <w:t>Administração Municipal/Secretaria Municipal de Educação/Divisão de Licitação/Procuradoria Jurídica</w:t>
            </w:r>
          </w:p>
        </w:tc>
      </w:tr>
      <w:tr w:rsidR="00BA743E" w:rsidRPr="00F27A19" w14:paraId="123851AF" w14:textId="77777777" w:rsidTr="00823C17">
        <w:trPr>
          <w:trHeight w:val="1089"/>
        </w:trPr>
        <w:tc>
          <w:tcPr>
            <w:tcW w:w="3020" w:type="dxa"/>
            <w:gridSpan w:val="2"/>
            <w:vMerge w:val="restart"/>
            <w:vAlign w:val="center"/>
          </w:tcPr>
          <w:p w14:paraId="7AC43902" w14:textId="36A407BC" w:rsidR="00BA743E" w:rsidRPr="00F27A19" w:rsidRDefault="00BA743E" w:rsidP="00D46ABA">
            <w:pPr>
              <w:pStyle w:val="Nivel2"/>
              <w:framePr w:hSpace="0" w:wrap="auto" w:vAnchor="margin" w:xAlign="left" w:yAlign="inline"/>
              <w:suppressOverlap w:val="0"/>
            </w:pPr>
            <w:r w:rsidRPr="00F27A19">
              <w:lastRenderedPageBreak/>
              <w:t>AÇÕES DE CONTINGÊNCIAS/SETOR RESPONSÁVEL</w:t>
            </w:r>
          </w:p>
        </w:tc>
        <w:tc>
          <w:tcPr>
            <w:tcW w:w="3020" w:type="dxa"/>
            <w:vAlign w:val="center"/>
          </w:tcPr>
          <w:p w14:paraId="571D4E2C" w14:textId="0748DD70" w:rsidR="00BA743E" w:rsidRPr="00F27A19" w:rsidRDefault="00BA743E" w:rsidP="00BA743E">
            <w:pPr>
              <w:autoSpaceDE w:val="0"/>
              <w:autoSpaceDN w:val="0"/>
              <w:adjustRightInd w:val="0"/>
              <w:spacing w:before="60" w:after="60"/>
              <w:jc w:val="both"/>
              <w:rPr>
                <w:rFonts w:ascii="Cambria" w:hAnsi="Cambria" w:cs="Times New Roman"/>
                <w:bCs/>
                <w:sz w:val="22"/>
                <w:szCs w:val="22"/>
              </w:rPr>
            </w:pPr>
            <w:r w:rsidRPr="00F27A19">
              <w:rPr>
                <w:rFonts w:ascii="Cambria" w:hAnsi="Cambria" w:cs="Times New Roman"/>
                <w:bCs/>
                <w:sz w:val="22"/>
                <w:szCs w:val="22"/>
                <w:lang w:eastAsia="en-US"/>
              </w:rPr>
              <w:t>Instaurar processo para aplicação das penalidades à Contratada.</w:t>
            </w:r>
          </w:p>
        </w:tc>
        <w:tc>
          <w:tcPr>
            <w:tcW w:w="3021" w:type="dxa"/>
            <w:vAlign w:val="center"/>
          </w:tcPr>
          <w:p w14:paraId="1A4CDFF4" w14:textId="0F4683AF" w:rsidR="00BA743E" w:rsidRPr="00F27A19" w:rsidRDefault="00BA743E" w:rsidP="00D46ABA">
            <w:pPr>
              <w:pStyle w:val="Nivel2"/>
              <w:framePr w:hSpace="0" w:wrap="auto" w:vAnchor="margin" w:xAlign="left" w:yAlign="inline"/>
              <w:suppressOverlap w:val="0"/>
            </w:pPr>
            <w:r w:rsidRPr="00F27A19">
              <w:t>Fiscalização Técnica/Gestor do Contrato/Comissão de Processo Administrativo</w:t>
            </w:r>
          </w:p>
        </w:tc>
      </w:tr>
      <w:tr w:rsidR="00BA743E" w:rsidRPr="00F27A19" w14:paraId="2F20D966" w14:textId="77777777" w:rsidTr="00153494">
        <w:trPr>
          <w:trHeight w:val="1445"/>
        </w:trPr>
        <w:tc>
          <w:tcPr>
            <w:tcW w:w="3020" w:type="dxa"/>
            <w:gridSpan w:val="2"/>
            <w:vMerge/>
            <w:vAlign w:val="center"/>
          </w:tcPr>
          <w:p w14:paraId="577E50DF" w14:textId="77777777" w:rsidR="00BA743E" w:rsidRPr="00F27A19" w:rsidRDefault="00BA743E" w:rsidP="00D46ABA">
            <w:pPr>
              <w:pStyle w:val="Nivel2"/>
              <w:framePr w:hSpace="0" w:wrap="auto" w:vAnchor="margin" w:xAlign="left" w:yAlign="inline"/>
              <w:suppressOverlap w:val="0"/>
            </w:pPr>
          </w:p>
        </w:tc>
        <w:tc>
          <w:tcPr>
            <w:tcW w:w="3020" w:type="dxa"/>
            <w:vAlign w:val="center"/>
          </w:tcPr>
          <w:p w14:paraId="23F1512E" w14:textId="0E0AAA0C" w:rsidR="00BA743E" w:rsidRPr="00F27A19" w:rsidRDefault="00BA743E" w:rsidP="00BA743E">
            <w:pPr>
              <w:autoSpaceDE w:val="0"/>
              <w:autoSpaceDN w:val="0"/>
              <w:adjustRightInd w:val="0"/>
              <w:spacing w:before="60" w:after="60"/>
              <w:jc w:val="both"/>
              <w:rPr>
                <w:rFonts w:ascii="Cambria" w:hAnsi="Cambria" w:cs="Times New Roman"/>
                <w:bCs/>
                <w:sz w:val="22"/>
                <w:szCs w:val="22"/>
              </w:rPr>
            </w:pPr>
            <w:r w:rsidRPr="00F27A19">
              <w:rPr>
                <w:rFonts w:ascii="Cambria" w:hAnsi="Cambria" w:cs="Times New Roman"/>
                <w:bCs/>
                <w:sz w:val="22"/>
                <w:szCs w:val="22"/>
                <w:lang w:eastAsia="en-US"/>
              </w:rPr>
              <w:t xml:space="preserve">Realizar nova licitação para regularização do fornecimento de gêneros alimentícios. </w:t>
            </w:r>
          </w:p>
        </w:tc>
        <w:tc>
          <w:tcPr>
            <w:tcW w:w="3021" w:type="dxa"/>
            <w:vAlign w:val="center"/>
          </w:tcPr>
          <w:p w14:paraId="7BC42733" w14:textId="1549C1BE" w:rsidR="00BA743E" w:rsidRPr="00F27A19" w:rsidRDefault="00BA743E" w:rsidP="00D46ABA">
            <w:pPr>
              <w:pStyle w:val="Nivel2"/>
              <w:framePr w:hSpace="0" w:wrap="auto" w:vAnchor="margin" w:xAlign="left" w:yAlign="inline"/>
              <w:suppressOverlap w:val="0"/>
            </w:pPr>
            <w:r w:rsidRPr="00F27A19">
              <w:t>Administração Municipal/Secretarias Municipais/Divisão de Licitação</w:t>
            </w:r>
          </w:p>
        </w:tc>
      </w:tr>
      <w:tr w:rsidR="00BA743E" w:rsidRPr="00F27A19" w14:paraId="79A0D4CB" w14:textId="77777777" w:rsidTr="00823C17">
        <w:trPr>
          <w:gridBefore w:val="1"/>
          <w:wBefore w:w="24" w:type="dxa"/>
          <w:trHeight w:val="625"/>
        </w:trPr>
        <w:tc>
          <w:tcPr>
            <w:tcW w:w="9037" w:type="dxa"/>
            <w:gridSpan w:val="3"/>
            <w:shd w:val="clear" w:color="auto" w:fill="D6E3BC" w:themeFill="accent3" w:themeFillTint="66"/>
            <w:vAlign w:val="center"/>
          </w:tcPr>
          <w:p w14:paraId="776505EA" w14:textId="708EA6C3" w:rsidR="00BA743E" w:rsidRPr="00F27A19" w:rsidRDefault="00BA743E" w:rsidP="005D24BD">
            <w:pPr>
              <w:pStyle w:val="Nivel2"/>
              <w:framePr w:hSpace="0" w:wrap="auto" w:vAnchor="margin" w:xAlign="left" w:yAlign="inline"/>
              <w:suppressOverlap w:val="0"/>
            </w:pPr>
            <w:r w:rsidRPr="00F27A19">
              <w:t>RISCO 0</w:t>
            </w:r>
            <w:r w:rsidR="005D24BD">
              <w:t>8</w:t>
            </w:r>
          </w:p>
        </w:tc>
      </w:tr>
      <w:tr w:rsidR="00BA743E" w:rsidRPr="00F27A19" w14:paraId="1334A23C" w14:textId="77777777" w:rsidTr="00823C17">
        <w:trPr>
          <w:gridBefore w:val="1"/>
          <w:wBefore w:w="24" w:type="dxa"/>
          <w:trHeight w:val="562"/>
        </w:trPr>
        <w:tc>
          <w:tcPr>
            <w:tcW w:w="2996" w:type="dxa"/>
            <w:vAlign w:val="center"/>
          </w:tcPr>
          <w:p w14:paraId="2A107A71" w14:textId="77777777" w:rsidR="00BA743E" w:rsidRPr="00F27A19" w:rsidRDefault="00BA743E" w:rsidP="00D46ABA">
            <w:pPr>
              <w:pStyle w:val="Nivel2"/>
              <w:framePr w:hSpace="0" w:wrap="auto" w:vAnchor="margin" w:xAlign="left" w:yAlign="inline"/>
              <w:suppressOverlap w:val="0"/>
            </w:pPr>
            <w:r w:rsidRPr="00F27A19">
              <w:t>RISCO:</w:t>
            </w:r>
          </w:p>
        </w:tc>
        <w:tc>
          <w:tcPr>
            <w:tcW w:w="6041" w:type="dxa"/>
            <w:gridSpan w:val="2"/>
            <w:vAlign w:val="center"/>
          </w:tcPr>
          <w:p w14:paraId="5535FCEB" w14:textId="1E9C292B" w:rsidR="00BA743E" w:rsidRPr="00F27A19" w:rsidRDefault="00BA743E" w:rsidP="00D46ABA">
            <w:pPr>
              <w:pStyle w:val="Nivel2"/>
              <w:framePr w:hSpace="0" w:wrap="auto" w:vAnchor="margin" w:xAlign="left" w:yAlign="inline"/>
              <w:suppressOverlap w:val="0"/>
            </w:pPr>
            <w:r w:rsidRPr="00F27A19">
              <w:t xml:space="preserve">Flutuações no Preço dos alimentos, podendo acarretar prejuízos para a empresa. </w:t>
            </w:r>
          </w:p>
        </w:tc>
      </w:tr>
      <w:tr w:rsidR="00BA743E" w:rsidRPr="00F27A19" w14:paraId="49817B3D" w14:textId="77777777" w:rsidTr="00823C17">
        <w:trPr>
          <w:gridBefore w:val="1"/>
          <w:wBefore w:w="24" w:type="dxa"/>
          <w:trHeight w:val="328"/>
        </w:trPr>
        <w:tc>
          <w:tcPr>
            <w:tcW w:w="2996" w:type="dxa"/>
            <w:vAlign w:val="center"/>
          </w:tcPr>
          <w:p w14:paraId="6540899F" w14:textId="77777777" w:rsidR="00BA743E" w:rsidRPr="00F27A19" w:rsidRDefault="00BA743E" w:rsidP="00D46ABA">
            <w:pPr>
              <w:pStyle w:val="Nivel2"/>
              <w:framePr w:hSpace="0" w:wrap="auto" w:vAnchor="margin" w:xAlign="left" w:yAlign="inline"/>
              <w:suppressOverlap w:val="0"/>
            </w:pPr>
            <w:r w:rsidRPr="00F27A19">
              <w:t>PROBABILIDADE:</w:t>
            </w:r>
          </w:p>
        </w:tc>
        <w:tc>
          <w:tcPr>
            <w:tcW w:w="6041" w:type="dxa"/>
            <w:gridSpan w:val="2"/>
            <w:vAlign w:val="center"/>
          </w:tcPr>
          <w:p w14:paraId="77EC90F2" w14:textId="0E58B85A" w:rsidR="00BA743E" w:rsidRPr="00F27A19" w:rsidRDefault="00BA743E" w:rsidP="00D46ABA">
            <w:pPr>
              <w:pStyle w:val="Nivel2"/>
              <w:framePr w:hSpace="0" w:wrap="auto" w:vAnchor="margin" w:xAlign="left" w:yAlign="inline"/>
              <w:suppressOverlap w:val="0"/>
            </w:pPr>
            <w:r w:rsidRPr="00F27A19">
              <w:t xml:space="preserve">Praticamente Certo </w:t>
            </w:r>
          </w:p>
        </w:tc>
      </w:tr>
      <w:tr w:rsidR="00BA743E" w:rsidRPr="00F27A19" w14:paraId="2574F6C3" w14:textId="77777777" w:rsidTr="00823C17">
        <w:trPr>
          <w:gridBefore w:val="1"/>
          <w:wBefore w:w="24" w:type="dxa"/>
          <w:trHeight w:val="328"/>
        </w:trPr>
        <w:tc>
          <w:tcPr>
            <w:tcW w:w="2996" w:type="dxa"/>
            <w:vAlign w:val="center"/>
          </w:tcPr>
          <w:p w14:paraId="0761BF96" w14:textId="77777777" w:rsidR="00BA743E" w:rsidRPr="00F27A19" w:rsidRDefault="00BA743E" w:rsidP="00D46ABA">
            <w:pPr>
              <w:pStyle w:val="Nivel2"/>
              <w:framePr w:hSpace="0" w:wrap="auto" w:vAnchor="margin" w:xAlign="left" w:yAlign="inline"/>
              <w:suppressOverlap w:val="0"/>
            </w:pPr>
            <w:r w:rsidRPr="00F27A19">
              <w:t>IMPACTO:</w:t>
            </w:r>
          </w:p>
        </w:tc>
        <w:tc>
          <w:tcPr>
            <w:tcW w:w="6041" w:type="dxa"/>
            <w:gridSpan w:val="2"/>
            <w:vAlign w:val="center"/>
          </w:tcPr>
          <w:p w14:paraId="4BFF8A99" w14:textId="77777777" w:rsidR="00BA743E" w:rsidRPr="00F27A19" w:rsidRDefault="00BA743E" w:rsidP="00D46ABA">
            <w:pPr>
              <w:pStyle w:val="Nivel2"/>
              <w:framePr w:hSpace="0" w:wrap="auto" w:vAnchor="margin" w:xAlign="left" w:yAlign="inline"/>
              <w:suppressOverlap w:val="0"/>
            </w:pPr>
            <w:r w:rsidRPr="00F27A19">
              <w:t>Alto</w:t>
            </w:r>
          </w:p>
        </w:tc>
      </w:tr>
      <w:tr w:rsidR="00BA743E" w:rsidRPr="00F27A19" w14:paraId="26E5EECE" w14:textId="77777777" w:rsidTr="00A24853">
        <w:trPr>
          <w:gridBefore w:val="1"/>
          <w:wBefore w:w="24" w:type="dxa"/>
          <w:trHeight w:val="328"/>
        </w:trPr>
        <w:tc>
          <w:tcPr>
            <w:tcW w:w="2996" w:type="dxa"/>
            <w:vAlign w:val="center"/>
          </w:tcPr>
          <w:p w14:paraId="132B4EE4" w14:textId="77777777" w:rsidR="00BA743E" w:rsidRPr="00F27A19" w:rsidRDefault="00BA743E" w:rsidP="00D46ABA">
            <w:pPr>
              <w:pStyle w:val="Nivel2"/>
              <w:framePr w:hSpace="0" w:wrap="auto" w:vAnchor="margin" w:xAlign="left" w:yAlign="inline"/>
              <w:suppressOverlap w:val="0"/>
            </w:pPr>
            <w:r w:rsidRPr="00F27A19">
              <w:t>NÍVEL DE RISCO:</w:t>
            </w:r>
          </w:p>
        </w:tc>
        <w:tc>
          <w:tcPr>
            <w:tcW w:w="6041" w:type="dxa"/>
            <w:gridSpan w:val="2"/>
            <w:shd w:val="clear" w:color="auto" w:fill="FF0000"/>
            <w:vAlign w:val="center"/>
          </w:tcPr>
          <w:p w14:paraId="7F7E2F35" w14:textId="6DB094F0" w:rsidR="00BA743E" w:rsidRPr="00F27A19" w:rsidRDefault="00BA743E" w:rsidP="00D46ABA">
            <w:pPr>
              <w:pStyle w:val="Nivel2"/>
              <w:framePr w:hSpace="0" w:wrap="auto" w:vAnchor="margin" w:xAlign="left" w:yAlign="inline"/>
              <w:suppressOverlap w:val="0"/>
            </w:pPr>
            <w:r w:rsidRPr="00F27A19">
              <w:rPr>
                <w:highlight w:val="red"/>
              </w:rPr>
              <w:t>Alto</w:t>
            </w:r>
          </w:p>
        </w:tc>
      </w:tr>
      <w:tr w:rsidR="00BA743E" w:rsidRPr="00F27A19" w14:paraId="17FC0312" w14:textId="77777777" w:rsidTr="00823C17">
        <w:trPr>
          <w:gridBefore w:val="1"/>
          <w:wBefore w:w="24" w:type="dxa"/>
          <w:trHeight w:val="328"/>
        </w:trPr>
        <w:tc>
          <w:tcPr>
            <w:tcW w:w="2996" w:type="dxa"/>
            <w:vAlign w:val="center"/>
          </w:tcPr>
          <w:p w14:paraId="5E0713B3" w14:textId="77777777" w:rsidR="00BA743E" w:rsidRPr="00F27A19" w:rsidRDefault="00BA743E" w:rsidP="00D46ABA">
            <w:pPr>
              <w:pStyle w:val="Nivel2"/>
              <w:framePr w:hSpace="0" w:wrap="auto" w:vAnchor="margin" w:xAlign="left" w:yAlign="inline"/>
              <w:suppressOverlap w:val="0"/>
            </w:pPr>
            <w:r w:rsidRPr="00F27A19">
              <w:t>FASE DO PROCESSO DE CONTRATAÇÃO:</w:t>
            </w:r>
          </w:p>
        </w:tc>
        <w:tc>
          <w:tcPr>
            <w:tcW w:w="6041" w:type="dxa"/>
            <w:gridSpan w:val="2"/>
            <w:vAlign w:val="center"/>
          </w:tcPr>
          <w:p w14:paraId="508BA313" w14:textId="77777777" w:rsidR="00BA743E" w:rsidRPr="00F27A19" w:rsidRDefault="00BA743E" w:rsidP="00D46ABA">
            <w:pPr>
              <w:pStyle w:val="Nivel2"/>
              <w:framePr w:hSpace="0" w:wrap="auto" w:vAnchor="margin" w:xAlign="left" w:yAlign="inline"/>
              <w:suppressOverlap w:val="0"/>
            </w:pPr>
            <w:r w:rsidRPr="00F27A19">
              <w:t>Execução Contratual</w:t>
            </w:r>
          </w:p>
        </w:tc>
      </w:tr>
      <w:tr w:rsidR="00BA743E" w:rsidRPr="00F27A19" w14:paraId="071120DA" w14:textId="77777777" w:rsidTr="00823C17">
        <w:trPr>
          <w:gridBefore w:val="1"/>
          <w:wBefore w:w="24" w:type="dxa"/>
          <w:trHeight w:val="328"/>
        </w:trPr>
        <w:tc>
          <w:tcPr>
            <w:tcW w:w="2996" w:type="dxa"/>
            <w:vAlign w:val="center"/>
          </w:tcPr>
          <w:p w14:paraId="3A0E83FC" w14:textId="77777777" w:rsidR="00BA743E" w:rsidRPr="00F27A19" w:rsidRDefault="00BA743E" w:rsidP="00D46ABA">
            <w:pPr>
              <w:pStyle w:val="Nivel2"/>
              <w:framePr w:hSpace="0" w:wrap="auto" w:vAnchor="margin" w:xAlign="left" w:yAlign="inline"/>
              <w:suppressOverlap w:val="0"/>
            </w:pPr>
            <w:r w:rsidRPr="00F27A19">
              <w:t>ALOCAÇÃO DO RISCO:</w:t>
            </w:r>
          </w:p>
        </w:tc>
        <w:tc>
          <w:tcPr>
            <w:tcW w:w="6041" w:type="dxa"/>
            <w:gridSpan w:val="2"/>
            <w:vAlign w:val="center"/>
          </w:tcPr>
          <w:p w14:paraId="59EA2819" w14:textId="10C4A73D" w:rsidR="00BA743E" w:rsidRPr="00F27A19" w:rsidRDefault="00BA743E" w:rsidP="00D46ABA">
            <w:pPr>
              <w:pStyle w:val="Nivel2"/>
              <w:framePr w:hSpace="0" w:wrap="auto" w:vAnchor="margin" w:xAlign="left" w:yAlign="inline"/>
              <w:suppressOverlap w:val="0"/>
            </w:pPr>
            <w:r w:rsidRPr="00F27A19">
              <w:t xml:space="preserve">Compartilhado </w:t>
            </w:r>
          </w:p>
        </w:tc>
      </w:tr>
      <w:tr w:rsidR="00BA743E" w:rsidRPr="00F27A19" w14:paraId="0A72F003" w14:textId="77777777" w:rsidTr="00823C17">
        <w:trPr>
          <w:gridBefore w:val="1"/>
          <w:wBefore w:w="24" w:type="dxa"/>
          <w:trHeight w:val="720"/>
        </w:trPr>
        <w:tc>
          <w:tcPr>
            <w:tcW w:w="2996" w:type="dxa"/>
            <w:vAlign w:val="center"/>
          </w:tcPr>
          <w:p w14:paraId="3725EF89" w14:textId="77777777" w:rsidR="00BA743E" w:rsidRPr="00F27A19" w:rsidRDefault="00BA743E" w:rsidP="00D46ABA">
            <w:pPr>
              <w:pStyle w:val="Nivel2"/>
              <w:framePr w:hSpace="0" w:wrap="auto" w:vAnchor="margin" w:xAlign="left" w:yAlign="inline"/>
              <w:suppressOverlap w:val="0"/>
            </w:pPr>
            <w:r w:rsidRPr="00F27A19">
              <w:t>DANOS:</w:t>
            </w:r>
          </w:p>
        </w:tc>
        <w:tc>
          <w:tcPr>
            <w:tcW w:w="6041" w:type="dxa"/>
            <w:gridSpan w:val="2"/>
            <w:vAlign w:val="center"/>
          </w:tcPr>
          <w:p w14:paraId="275A3565" w14:textId="6E86A344" w:rsidR="00A613CF" w:rsidRPr="00F27A19" w:rsidRDefault="00A613CF" w:rsidP="00D46ABA">
            <w:pPr>
              <w:pStyle w:val="Nivel2"/>
              <w:framePr w:hSpace="0" w:wrap="auto" w:vAnchor="margin" w:xAlign="left" w:yAlign="inline"/>
              <w:suppressOverlap w:val="0"/>
            </w:pPr>
            <w:r w:rsidRPr="00F27A19">
              <w:t>Necessidade da realização de reequilíbrio econômico financeiro</w:t>
            </w:r>
          </w:p>
          <w:p w14:paraId="45633848" w14:textId="2EC627C9" w:rsidR="00BA743E" w:rsidRPr="00F27A19" w:rsidRDefault="00BA743E" w:rsidP="00D46ABA">
            <w:pPr>
              <w:pStyle w:val="Nivel2"/>
              <w:framePr w:hSpace="0" w:wrap="auto" w:vAnchor="margin" w:xAlign="left" w:yAlign="inline"/>
              <w:suppressOverlap w:val="0"/>
            </w:pPr>
            <w:r w:rsidRPr="00F27A19">
              <w:t xml:space="preserve">Paralisação </w:t>
            </w:r>
            <w:r w:rsidR="00A613CF" w:rsidRPr="00F27A19">
              <w:t xml:space="preserve">temporária </w:t>
            </w:r>
            <w:r w:rsidRPr="00F27A19">
              <w:t>no fornecimento</w:t>
            </w:r>
            <w:r w:rsidR="00A613CF" w:rsidRPr="00F27A19">
              <w:t>,</w:t>
            </w:r>
            <w:r w:rsidRPr="00F27A19">
              <w:t xml:space="preserve"> eventos e atividades administrativas, bem como do fornecimento da merenda escolar, devido a prejuízos a contratada.</w:t>
            </w:r>
            <w:r w:rsidR="00A613CF" w:rsidRPr="00F27A19">
              <w:t xml:space="preserve"> </w:t>
            </w:r>
          </w:p>
        </w:tc>
      </w:tr>
      <w:tr w:rsidR="00BA743E" w:rsidRPr="00F27A19" w14:paraId="28D77D49" w14:textId="77777777" w:rsidTr="00823C17">
        <w:trPr>
          <w:gridBefore w:val="1"/>
          <w:wBefore w:w="24" w:type="dxa"/>
          <w:trHeight w:val="1144"/>
        </w:trPr>
        <w:tc>
          <w:tcPr>
            <w:tcW w:w="2996" w:type="dxa"/>
            <w:vMerge w:val="restart"/>
            <w:vAlign w:val="center"/>
          </w:tcPr>
          <w:p w14:paraId="093431FC" w14:textId="77777777" w:rsidR="00BA743E" w:rsidRPr="00F27A19" w:rsidRDefault="00BA743E" w:rsidP="00D46ABA">
            <w:pPr>
              <w:pStyle w:val="Nivel2"/>
              <w:framePr w:hSpace="0" w:wrap="auto" w:vAnchor="margin" w:xAlign="left" w:yAlign="inline"/>
              <w:suppressOverlap w:val="0"/>
            </w:pPr>
            <w:r w:rsidRPr="00F27A19">
              <w:t>AÇÕES PREVENTIVAS/SETOR RESPONSÁVEL</w:t>
            </w:r>
          </w:p>
        </w:tc>
        <w:tc>
          <w:tcPr>
            <w:tcW w:w="3020" w:type="dxa"/>
            <w:vAlign w:val="center"/>
          </w:tcPr>
          <w:p w14:paraId="4B11ED67" w14:textId="162FF36B" w:rsidR="00BA743E" w:rsidRPr="00F27A19" w:rsidRDefault="00BA743E" w:rsidP="00BA743E">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Estabelecer contratos de longo prazo com fornecedores para garantir preços fixos e/ou mais estáveis.</w:t>
            </w:r>
          </w:p>
        </w:tc>
        <w:tc>
          <w:tcPr>
            <w:tcW w:w="3021" w:type="dxa"/>
            <w:vAlign w:val="center"/>
          </w:tcPr>
          <w:p w14:paraId="09CD6CE7" w14:textId="0C21DA13" w:rsidR="00BA743E" w:rsidRPr="00F27A19" w:rsidRDefault="00BA743E" w:rsidP="00D46ABA">
            <w:pPr>
              <w:pStyle w:val="Nivel2"/>
              <w:framePr w:hSpace="0" w:wrap="auto" w:vAnchor="margin" w:xAlign="left" w:yAlign="inline"/>
              <w:suppressOverlap w:val="0"/>
            </w:pPr>
            <w:r w:rsidRPr="00F27A19">
              <w:t>Empresa contratada</w:t>
            </w:r>
          </w:p>
        </w:tc>
      </w:tr>
      <w:tr w:rsidR="00BA743E" w:rsidRPr="00F27A19" w14:paraId="13466D4B" w14:textId="77777777" w:rsidTr="00823C17">
        <w:trPr>
          <w:gridBefore w:val="1"/>
          <w:wBefore w:w="24" w:type="dxa"/>
          <w:trHeight w:val="328"/>
        </w:trPr>
        <w:tc>
          <w:tcPr>
            <w:tcW w:w="2996" w:type="dxa"/>
            <w:vMerge/>
            <w:vAlign w:val="center"/>
          </w:tcPr>
          <w:p w14:paraId="4710AA68" w14:textId="77777777" w:rsidR="00BA743E" w:rsidRPr="00F27A19" w:rsidRDefault="00BA743E" w:rsidP="00D46ABA">
            <w:pPr>
              <w:pStyle w:val="Nivel2"/>
              <w:framePr w:hSpace="0" w:wrap="auto" w:vAnchor="margin" w:xAlign="left" w:yAlign="inline"/>
              <w:suppressOverlap w:val="0"/>
            </w:pPr>
          </w:p>
        </w:tc>
        <w:tc>
          <w:tcPr>
            <w:tcW w:w="3020" w:type="dxa"/>
            <w:vAlign w:val="center"/>
          </w:tcPr>
          <w:p w14:paraId="1ADB45D6" w14:textId="06A4A6C3" w:rsidR="00BA743E" w:rsidRPr="00F27A19" w:rsidRDefault="00BA743E" w:rsidP="00BA743E">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Manter uma reserva estratégica de gêneros alimentícios para evitar compras emergenciais a preços elevados.</w:t>
            </w:r>
          </w:p>
        </w:tc>
        <w:tc>
          <w:tcPr>
            <w:tcW w:w="3021" w:type="dxa"/>
            <w:vAlign w:val="center"/>
          </w:tcPr>
          <w:p w14:paraId="6912DA1D" w14:textId="07FD50BB" w:rsidR="00BA743E" w:rsidRPr="00F27A19" w:rsidRDefault="00BA743E" w:rsidP="00D46ABA">
            <w:pPr>
              <w:pStyle w:val="Nivel2"/>
              <w:framePr w:hSpace="0" w:wrap="auto" w:vAnchor="margin" w:xAlign="left" w:yAlign="inline"/>
              <w:suppressOverlap w:val="0"/>
            </w:pPr>
            <w:r w:rsidRPr="00F27A19">
              <w:t>Empresa contratada</w:t>
            </w:r>
          </w:p>
        </w:tc>
      </w:tr>
      <w:tr w:rsidR="00BA743E" w:rsidRPr="00F27A19" w14:paraId="42C34834" w14:textId="77777777" w:rsidTr="00823C17">
        <w:trPr>
          <w:gridBefore w:val="1"/>
          <w:wBefore w:w="24" w:type="dxa"/>
          <w:trHeight w:val="328"/>
        </w:trPr>
        <w:tc>
          <w:tcPr>
            <w:tcW w:w="2996" w:type="dxa"/>
            <w:vMerge w:val="restart"/>
            <w:vAlign w:val="center"/>
          </w:tcPr>
          <w:p w14:paraId="7FF2FE0E" w14:textId="77777777" w:rsidR="00BA743E" w:rsidRPr="00F27A19" w:rsidRDefault="00BA743E" w:rsidP="00D46ABA">
            <w:pPr>
              <w:pStyle w:val="Nivel2"/>
              <w:framePr w:hSpace="0" w:wrap="auto" w:vAnchor="margin" w:xAlign="left" w:yAlign="inline"/>
              <w:suppressOverlap w:val="0"/>
            </w:pPr>
            <w:r w:rsidRPr="00F27A19">
              <w:t>AÇÕES DE CONTINGÊNCIAS/SETOR RESPONSÁVEL</w:t>
            </w:r>
          </w:p>
        </w:tc>
        <w:tc>
          <w:tcPr>
            <w:tcW w:w="3020" w:type="dxa"/>
            <w:vAlign w:val="center"/>
          </w:tcPr>
          <w:p w14:paraId="0A0F71D7" w14:textId="7D354BD6" w:rsidR="00BA743E" w:rsidRPr="00F27A19" w:rsidRDefault="00BA743E" w:rsidP="00BA743E">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 xml:space="preserve">Prever a possibilidade de reequilíbrio econômico-financeiro, em acordo com as legislações aplicáveis. </w:t>
            </w:r>
          </w:p>
        </w:tc>
        <w:tc>
          <w:tcPr>
            <w:tcW w:w="3021" w:type="dxa"/>
            <w:vAlign w:val="center"/>
          </w:tcPr>
          <w:p w14:paraId="0D8F0519" w14:textId="05E770AB" w:rsidR="00BA743E" w:rsidRPr="00F27A19" w:rsidRDefault="00BA743E" w:rsidP="00D46ABA">
            <w:pPr>
              <w:pStyle w:val="Nivel2"/>
              <w:framePr w:hSpace="0" w:wrap="auto" w:vAnchor="margin" w:xAlign="left" w:yAlign="inline"/>
              <w:suppressOverlap w:val="0"/>
            </w:pPr>
            <w:r w:rsidRPr="00F27A19">
              <w:t>Administração Municipal</w:t>
            </w:r>
          </w:p>
        </w:tc>
      </w:tr>
      <w:tr w:rsidR="00BA743E" w:rsidRPr="00F27A19" w14:paraId="633C1BBE" w14:textId="77777777" w:rsidTr="00823C17">
        <w:trPr>
          <w:gridBefore w:val="1"/>
          <w:wBefore w:w="24" w:type="dxa"/>
          <w:trHeight w:val="328"/>
        </w:trPr>
        <w:tc>
          <w:tcPr>
            <w:tcW w:w="2996" w:type="dxa"/>
            <w:vMerge/>
            <w:vAlign w:val="center"/>
          </w:tcPr>
          <w:p w14:paraId="09CC4A0E" w14:textId="77777777" w:rsidR="00BA743E" w:rsidRPr="00F27A19" w:rsidRDefault="00BA743E" w:rsidP="00D46ABA">
            <w:pPr>
              <w:pStyle w:val="Nivel2"/>
              <w:framePr w:hSpace="0" w:wrap="auto" w:vAnchor="margin" w:xAlign="left" w:yAlign="inline"/>
              <w:suppressOverlap w:val="0"/>
            </w:pPr>
          </w:p>
        </w:tc>
        <w:tc>
          <w:tcPr>
            <w:tcW w:w="3020" w:type="dxa"/>
            <w:vAlign w:val="center"/>
          </w:tcPr>
          <w:p w14:paraId="7D41A7E4" w14:textId="39C51666" w:rsidR="00BA743E" w:rsidRPr="00F27A19" w:rsidRDefault="00BA743E" w:rsidP="00BA743E">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 xml:space="preserve">Realizar os procedimentos administrativos corretos, verificação de Notas Fiscais, nova cotação de preços, verificação dos lucros da empresa e quando for o caso, solicitação de parecer </w:t>
            </w:r>
            <w:r w:rsidRPr="00F27A19">
              <w:rPr>
                <w:rFonts w:ascii="Cambria" w:hAnsi="Cambria" w:cs="Times New Roman"/>
                <w:bCs/>
                <w:sz w:val="22"/>
                <w:szCs w:val="22"/>
                <w:lang w:eastAsia="en-US"/>
              </w:rPr>
              <w:lastRenderedPageBreak/>
              <w:t xml:space="preserve">jurídico, em verificação de conformidade legal de modo a evitar o superfaturamento </w:t>
            </w:r>
          </w:p>
        </w:tc>
        <w:tc>
          <w:tcPr>
            <w:tcW w:w="3021" w:type="dxa"/>
            <w:vAlign w:val="center"/>
          </w:tcPr>
          <w:p w14:paraId="5AD2C77E" w14:textId="48FAD314" w:rsidR="00BA743E" w:rsidRPr="00F27A19" w:rsidRDefault="00BA743E" w:rsidP="00D46ABA">
            <w:pPr>
              <w:pStyle w:val="Nivel2"/>
              <w:framePr w:hSpace="0" w:wrap="auto" w:vAnchor="margin" w:xAlign="left" w:yAlign="inline"/>
              <w:suppressOverlap w:val="0"/>
            </w:pPr>
            <w:r w:rsidRPr="00F27A19">
              <w:lastRenderedPageBreak/>
              <w:t xml:space="preserve">Administração Municipal/Secretaria de Educação/ Licitações/ Procuradoria Jurídica </w:t>
            </w:r>
          </w:p>
        </w:tc>
      </w:tr>
      <w:tr w:rsidR="00BA743E" w:rsidRPr="00F27A19" w14:paraId="2A0A1FB3" w14:textId="77777777" w:rsidTr="00153494">
        <w:trPr>
          <w:gridBefore w:val="1"/>
          <w:wBefore w:w="24" w:type="dxa"/>
          <w:trHeight w:val="421"/>
        </w:trPr>
        <w:tc>
          <w:tcPr>
            <w:tcW w:w="9037" w:type="dxa"/>
            <w:gridSpan w:val="3"/>
            <w:shd w:val="clear" w:color="auto" w:fill="D6E3BC" w:themeFill="accent3" w:themeFillTint="66"/>
            <w:vAlign w:val="center"/>
          </w:tcPr>
          <w:p w14:paraId="315F248E" w14:textId="624464ED" w:rsidR="00BA743E" w:rsidRPr="00F27A19" w:rsidRDefault="00BA743E" w:rsidP="005D24BD">
            <w:pPr>
              <w:pStyle w:val="Nivel2"/>
              <w:framePr w:hSpace="0" w:wrap="auto" w:vAnchor="margin" w:xAlign="left" w:yAlign="inline"/>
              <w:suppressOverlap w:val="0"/>
            </w:pPr>
            <w:r w:rsidRPr="00F27A19">
              <w:t xml:space="preserve">RISCO </w:t>
            </w:r>
            <w:r w:rsidR="005D24BD">
              <w:t>09</w:t>
            </w:r>
          </w:p>
        </w:tc>
      </w:tr>
      <w:tr w:rsidR="00BA743E" w:rsidRPr="00F27A19" w14:paraId="0A8193EE" w14:textId="77777777" w:rsidTr="00823C17">
        <w:trPr>
          <w:gridBefore w:val="1"/>
          <w:wBefore w:w="24" w:type="dxa"/>
          <w:trHeight w:val="562"/>
        </w:trPr>
        <w:tc>
          <w:tcPr>
            <w:tcW w:w="2996" w:type="dxa"/>
            <w:vAlign w:val="center"/>
          </w:tcPr>
          <w:p w14:paraId="616ECDC6" w14:textId="77777777" w:rsidR="00BA743E" w:rsidRPr="00F27A19" w:rsidRDefault="00BA743E" w:rsidP="00D46ABA">
            <w:pPr>
              <w:pStyle w:val="Nivel2"/>
              <w:framePr w:hSpace="0" w:wrap="auto" w:vAnchor="margin" w:xAlign="left" w:yAlign="inline"/>
              <w:suppressOverlap w:val="0"/>
            </w:pPr>
            <w:r w:rsidRPr="00F27A19">
              <w:t>RISCO:</w:t>
            </w:r>
          </w:p>
        </w:tc>
        <w:tc>
          <w:tcPr>
            <w:tcW w:w="6041" w:type="dxa"/>
            <w:gridSpan w:val="2"/>
            <w:vAlign w:val="center"/>
          </w:tcPr>
          <w:p w14:paraId="72D90429" w14:textId="23C4EB7C" w:rsidR="00BA743E" w:rsidRPr="00F27A19" w:rsidRDefault="00153494" w:rsidP="00D46ABA">
            <w:pPr>
              <w:pStyle w:val="Nivel2"/>
              <w:framePr w:hSpace="0" w:wrap="auto" w:vAnchor="margin" w:xAlign="left" w:yAlign="inline"/>
              <w:suppressOverlap w:val="0"/>
            </w:pPr>
            <w:r>
              <w:t>E</w:t>
            </w:r>
            <w:r w:rsidR="00BA743E" w:rsidRPr="00F27A19">
              <w:t>ntrega dos gêneros alimentícios</w:t>
            </w:r>
            <w:r>
              <w:t xml:space="preserve"> com baixa qualidade</w:t>
            </w:r>
            <w:r w:rsidR="00BA743E" w:rsidRPr="00F27A19">
              <w:t xml:space="preserve">.  </w:t>
            </w:r>
          </w:p>
        </w:tc>
      </w:tr>
      <w:tr w:rsidR="00BA743E" w:rsidRPr="00F27A19" w14:paraId="1EE6F6E2" w14:textId="77777777" w:rsidTr="00823C17">
        <w:trPr>
          <w:gridBefore w:val="1"/>
          <w:wBefore w:w="24" w:type="dxa"/>
          <w:trHeight w:val="328"/>
        </w:trPr>
        <w:tc>
          <w:tcPr>
            <w:tcW w:w="2996" w:type="dxa"/>
            <w:vAlign w:val="center"/>
          </w:tcPr>
          <w:p w14:paraId="2814CED4" w14:textId="77777777" w:rsidR="00BA743E" w:rsidRPr="00F27A19" w:rsidRDefault="00BA743E" w:rsidP="00D46ABA">
            <w:pPr>
              <w:pStyle w:val="Nivel2"/>
              <w:framePr w:hSpace="0" w:wrap="auto" w:vAnchor="margin" w:xAlign="left" w:yAlign="inline"/>
              <w:suppressOverlap w:val="0"/>
            </w:pPr>
            <w:r w:rsidRPr="00F27A19">
              <w:t>PROBABILIDADE:</w:t>
            </w:r>
          </w:p>
        </w:tc>
        <w:tc>
          <w:tcPr>
            <w:tcW w:w="6041" w:type="dxa"/>
            <w:gridSpan w:val="2"/>
            <w:vAlign w:val="center"/>
          </w:tcPr>
          <w:p w14:paraId="414F6BCA" w14:textId="28BD7BFD" w:rsidR="00BA743E" w:rsidRPr="00F27A19" w:rsidRDefault="00BA743E" w:rsidP="00D46ABA">
            <w:pPr>
              <w:pStyle w:val="Nivel2"/>
              <w:framePr w:hSpace="0" w:wrap="auto" w:vAnchor="margin" w:xAlign="left" w:yAlign="inline"/>
              <w:suppressOverlap w:val="0"/>
            </w:pPr>
            <w:r w:rsidRPr="00F27A19">
              <w:t>Provável</w:t>
            </w:r>
          </w:p>
        </w:tc>
      </w:tr>
      <w:tr w:rsidR="00BA743E" w:rsidRPr="00F27A19" w14:paraId="591106D7" w14:textId="77777777" w:rsidTr="00823C17">
        <w:trPr>
          <w:gridBefore w:val="1"/>
          <w:wBefore w:w="24" w:type="dxa"/>
          <w:trHeight w:val="328"/>
        </w:trPr>
        <w:tc>
          <w:tcPr>
            <w:tcW w:w="2996" w:type="dxa"/>
            <w:vAlign w:val="center"/>
          </w:tcPr>
          <w:p w14:paraId="1D99EF0E" w14:textId="77777777" w:rsidR="00BA743E" w:rsidRPr="00F27A19" w:rsidRDefault="00BA743E" w:rsidP="00D46ABA">
            <w:pPr>
              <w:pStyle w:val="Nivel2"/>
              <w:framePr w:hSpace="0" w:wrap="auto" w:vAnchor="margin" w:xAlign="left" w:yAlign="inline"/>
              <w:suppressOverlap w:val="0"/>
            </w:pPr>
            <w:r w:rsidRPr="00F27A19">
              <w:t>IMPACTO:</w:t>
            </w:r>
          </w:p>
        </w:tc>
        <w:tc>
          <w:tcPr>
            <w:tcW w:w="6041" w:type="dxa"/>
            <w:gridSpan w:val="2"/>
            <w:vAlign w:val="center"/>
          </w:tcPr>
          <w:p w14:paraId="3574B358" w14:textId="77777777" w:rsidR="00BA743E" w:rsidRPr="00F27A19" w:rsidRDefault="00BA743E" w:rsidP="00D46ABA">
            <w:pPr>
              <w:pStyle w:val="Nivel2"/>
              <w:framePr w:hSpace="0" w:wrap="auto" w:vAnchor="margin" w:xAlign="left" w:yAlign="inline"/>
              <w:suppressOverlap w:val="0"/>
            </w:pPr>
            <w:r w:rsidRPr="00F27A19">
              <w:t>Alto</w:t>
            </w:r>
          </w:p>
        </w:tc>
      </w:tr>
      <w:tr w:rsidR="00BA743E" w:rsidRPr="00F27A19" w14:paraId="409B9CAD" w14:textId="77777777" w:rsidTr="00823C17">
        <w:trPr>
          <w:gridBefore w:val="1"/>
          <w:wBefore w:w="24" w:type="dxa"/>
          <w:trHeight w:val="328"/>
        </w:trPr>
        <w:tc>
          <w:tcPr>
            <w:tcW w:w="2996" w:type="dxa"/>
            <w:vAlign w:val="center"/>
          </w:tcPr>
          <w:p w14:paraId="7D405811" w14:textId="77777777" w:rsidR="00BA743E" w:rsidRPr="00F27A19" w:rsidRDefault="00BA743E" w:rsidP="00D46ABA">
            <w:pPr>
              <w:pStyle w:val="Nivel2"/>
              <w:framePr w:hSpace="0" w:wrap="auto" w:vAnchor="margin" w:xAlign="left" w:yAlign="inline"/>
              <w:suppressOverlap w:val="0"/>
            </w:pPr>
            <w:r w:rsidRPr="00F27A19">
              <w:t>NÍVEL DE RISCO:</w:t>
            </w:r>
          </w:p>
        </w:tc>
        <w:tc>
          <w:tcPr>
            <w:tcW w:w="6041" w:type="dxa"/>
            <w:gridSpan w:val="2"/>
            <w:shd w:val="clear" w:color="auto" w:fill="FFFF00"/>
            <w:vAlign w:val="center"/>
          </w:tcPr>
          <w:p w14:paraId="287F8EF2" w14:textId="77777777" w:rsidR="00BA743E" w:rsidRPr="00F27A19" w:rsidRDefault="00BA743E" w:rsidP="00D46ABA">
            <w:pPr>
              <w:pStyle w:val="Nivel2"/>
              <w:framePr w:hSpace="0" w:wrap="auto" w:vAnchor="margin" w:xAlign="left" w:yAlign="inline"/>
              <w:suppressOverlap w:val="0"/>
            </w:pPr>
            <w:r w:rsidRPr="00F27A19">
              <w:t>MÉDIO</w:t>
            </w:r>
          </w:p>
        </w:tc>
      </w:tr>
      <w:tr w:rsidR="00BA743E" w:rsidRPr="00F27A19" w14:paraId="79E907EA" w14:textId="77777777" w:rsidTr="00823C17">
        <w:trPr>
          <w:gridBefore w:val="1"/>
          <w:wBefore w:w="24" w:type="dxa"/>
          <w:trHeight w:val="328"/>
        </w:trPr>
        <w:tc>
          <w:tcPr>
            <w:tcW w:w="2996" w:type="dxa"/>
            <w:vAlign w:val="center"/>
          </w:tcPr>
          <w:p w14:paraId="2CD66C9E" w14:textId="77777777" w:rsidR="00BA743E" w:rsidRPr="00F27A19" w:rsidRDefault="00BA743E" w:rsidP="00D46ABA">
            <w:pPr>
              <w:pStyle w:val="Nivel2"/>
              <w:framePr w:hSpace="0" w:wrap="auto" w:vAnchor="margin" w:xAlign="left" w:yAlign="inline"/>
              <w:suppressOverlap w:val="0"/>
            </w:pPr>
            <w:r w:rsidRPr="00F27A19">
              <w:t>FASE DO PROCESSO DE CONTRATAÇÃO:</w:t>
            </w:r>
          </w:p>
        </w:tc>
        <w:tc>
          <w:tcPr>
            <w:tcW w:w="6041" w:type="dxa"/>
            <w:gridSpan w:val="2"/>
            <w:vAlign w:val="center"/>
          </w:tcPr>
          <w:p w14:paraId="3911C616" w14:textId="77777777" w:rsidR="00BA743E" w:rsidRPr="00F27A19" w:rsidRDefault="00BA743E" w:rsidP="00D46ABA">
            <w:pPr>
              <w:pStyle w:val="Nivel2"/>
              <w:framePr w:hSpace="0" w:wrap="auto" w:vAnchor="margin" w:xAlign="left" w:yAlign="inline"/>
              <w:suppressOverlap w:val="0"/>
            </w:pPr>
            <w:r w:rsidRPr="00F27A19">
              <w:t>Execução Contratual</w:t>
            </w:r>
          </w:p>
        </w:tc>
      </w:tr>
      <w:tr w:rsidR="00BA743E" w:rsidRPr="00F27A19" w14:paraId="17651678" w14:textId="77777777" w:rsidTr="00823C17">
        <w:trPr>
          <w:gridBefore w:val="1"/>
          <w:wBefore w:w="24" w:type="dxa"/>
          <w:trHeight w:val="328"/>
        </w:trPr>
        <w:tc>
          <w:tcPr>
            <w:tcW w:w="2996" w:type="dxa"/>
            <w:vAlign w:val="center"/>
          </w:tcPr>
          <w:p w14:paraId="7BE1989C" w14:textId="77777777" w:rsidR="00BA743E" w:rsidRPr="00F27A19" w:rsidRDefault="00BA743E" w:rsidP="00D46ABA">
            <w:pPr>
              <w:pStyle w:val="Nivel2"/>
              <w:framePr w:hSpace="0" w:wrap="auto" w:vAnchor="margin" w:xAlign="left" w:yAlign="inline"/>
              <w:suppressOverlap w:val="0"/>
            </w:pPr>
            <w:r w:rsidRPr="00F27A19">
              <w:t>ALOCAÇÃO DO RISCO:</w:t>
            </w:r>
          </w:p>
        </w:tc>
        <w:tc>
          <w:tcPr>
            <w:tcW w:w="6041" w:type="dxa"/>
            <w:gridSpan w:val="2"/>
            <w:vAlign w:val="center"/>
          </w:tcPr>
          <w:p w14:paraId="18A89B93" w14:textId="7EF633F1" w:rsidR="00BA743E" w:rsidRPr="00F27A19" w:rsidRDefault="00BA743E" w:rsidP="008A4B66">
            <w:pPr>
              <w:pStyle w:val="Nivel2"/>
              <w:framePr w:hSpace="0" w:wrap="auto" w:vAnchor="margin" w:xAlign="left" w:yAlign="inline"/>
              <w:suppressOverlap w:val="0"/>
            </w:pPr>
            <w:r w:rsidRPr="00F27A19">
              <w:t>Contrata</w:t>
            </w:r>
            <w:r w:rsidR="008A4B66">
              <w:t>da</w:t>
            </w:r>
          </w:p>
        </w:tc>
      </w:tr>
      <w:tr w:rsidR="00BA743E" w:rsidRPr="00F27A19" w14:paraId="1565D710" w14:textId="77777777" w:rsidTr="00823C17">
        <w:trPr>
          <w:gridBefore w:val="1"/>
          <w:wBefore w:w="24" w:type="dxa"/>
          <w:trHeight w:val="720"/>
        </w:trPr>
        <w:tc>
          <w:tcPr>
            <w:tcW w:w="2996" w:type="dxa"/>
            <w:vAlign w:val="center"/>
          </w:tcPr>
          <w:p w14:paraId="1C1BB8B0" w14:textId="77777777" w:rsidR="00BA743E" w:rsidRPr="00F27A19" w:rsidRDefault="00BA743E" w:rsidP="00D46ABA">
            <w:pPr>
              <w:pStyle w:val="Nivel2"/>
              <w:framePr w:hSpace="0" w:wrap="auto" w:vAnchor="margin" w:xAlign="left" w:yAlign="inline"/>
              <w:suppressOverlap w:val="0"/>
            </w:pPr>
            <w:r w:rsidRPr="00F27A19">
              <w:t>DANOS:</w:t>
            </w:r>
          </w:p>
        </w:tc>
        <w:tc>
          <w:tcPr>
            <w:tcW w:w="6041" w:type="dxa"/>
            <w:gridSpan w:val="2"/>
            <w:vAlign w:val="center"/>
          </w:tcPr>
          <w:p w14:paraId="6E88E92A" w14:textId="4824B44D" w:rsidR="00BA743E" w:rsidRPr="00F27A19" w:rsidRDefault="00C76E27" w:rsidP="00D46ABA">
            <w:pPr>
              <w:pStyle w:val="Nivel2"/>
              <w:framePr w:hSpace="0" w:wrap="auto" w:vAnchor="margin" w:xAlign="left" w:yAlign="inline"/>
              <w:suppressOverlap w:val="0"/>
            </w:pPr>
            <w:r>
              <w:t>Interrupção</w:t>
            </w:r>
            <w:r w:rsidR="00BA743E" w:rsidRPr="00F27A19">
              <w:t xml:space="preserve"> no fornecimento da merenda escolar, bem como de eventos e atividades realizadas pelas secretarias.</w:t>
            </w:r>
          </w:p>
        </w:tc>
      </w:tr>
      <w:tr w:rsidR="00BA743E" w:rsidRPr="00F27A19" w14:paraId="2F15A6B0" w14:textId="77777777" w:rsidTr="00115224">
        <w:trPr>
          <w:gridBefore w:val="1"/>
          <w:wBefore w:w="24" w:type="dxa"/>
          <w:trHeight w:val="841"/>
        </w:trPr>
        <w:tc>
          <w:tcPr>
            <w:tcW w:w="2996" w:type="dxa"/>
            <w:vMerge w:val="restart"/>
            <w:vAlign w:val="center"/>
          </w:tcPr>
          <w:p w14:paraId="68054E73" w14:textId="77777777" w:rsidR="00BA743E" w:rsidRPr="00F27A19" w:rsidRDefault="00BA743E" w:rsidP="00D46ABA">
            <w:pPr>
              <w:pStyle w:val="Nivel2"/>
              <w:framePr w:hSpace="0" w:wrap="auto" w:vAnchor="margin" w:xAlign="left" w:yAlign="inline"/>
              <w:suppressOverlap w:val="0"/>
            </w:pPr>
            <w:r w:rsidRPr="00F27A19">
              <w:t>AÇÕES PREVENTIVAS/SETOR RESPONSÁVEL</w:t>
            </w:r>
          </w:p>
          <w:p w14:paraId="7EF83C61" w14:textId="624CF558" w:rsidR="00BA743E" w:rsidRPr="00F27A19" w:rsidRDefault="00BA743E" w:rsidP="00D46ABA">
            <w:pPr>
              <w:pStyle w:val="Nivel2"/>
              <w:framePr w:hSpace="0" w:wrap="auto" w:vAnchor="margin" w:xAlign="left" w:yAlign="inline"/>
              <w:suppressOverlap w:val="0"/>
            </w:pPr>
          </w:p>
        </w:tc>
        <w:tc>
          <w:tcPr>
            <w:tcW w:w="3020" w:type="dxa"/>
            <w:vAlign w:val="center"/>
          </w:tcPr>
          <w:p w14:paraId="14313E97" w14:textId="6256F68F" w:rsidR="00BA743E" w:rsidRPr="00F27A19" w:rsidRDefault="00BA743E" w:rsidP="00BA743E">
            <w:pPr>
              <w:spacing w:before="60" w:after="60"/>
              <w:jc w:val="both"/>
              <w:rPr>
                <w:rFonts w:ascii="Cambria" w:hAnsi="Cambria" w:cs="Times New Roman"/>
                <w:bCs/>
                <w:sz w:val="22"/>
                <w:szCs w:val="22"/>
              </w:rPr>
            </w:pPr>
            <w:r w:rsidRPr="00F27A19">
              <w:rPr>
                <w:rFonts w:ascii="Cambria" w:hAnsi="Cambria" w:cs="Times New Roman"/>
                <w:bCs/>
                <w:sz w:val="22"/>
                <w:szCs w:val="22"/>
              </w:rPr>
              <w:t>Escolher fornecedores que tenham um histórico comprovado de fornecimento de gêneros de alta qualidade. Realizar auditorias regulares e avaliações de desempenho dos fornecedores pode ajudar a garantir que eles mantenham padrões elevados.</w:t>
            </w:r>
          </w:p>
        </w:tc>
        <w:tc>
          <w:tcPr>
            <w:tcW w:w="3021" w:type="dxa"/>
            <w:vAlign w:val="center"/>
          </w:tcPr>
          <w:p w14:paraId="403AE951" w14:textId="092EF83A" w:rsidR="00BA743E" w:rsidRPr="00F27A19" w:rsidRDefault="00BA743E" w:rsidP="00D46ABA">
            <w:pPr>
              <w:pStyle w:val="Nivel2"/>
              <w:framePr w:hSpace="0" w:wrap="auto" w:vAnchor="margin" w:xAlign="left" w:yAlign="inline"/>
              <w:suppressOverlap w:val="0"/>
            </w:pPr>
            <w:r w:rsidRPr="00F27A19">
              <w:t xml:space="preserve">Empresa Contratada </w:t>
            </w:r>
          </w:p>
        </w:tc>
      </w:tr>
      <w:tr w:rsidR="00BA743E" w:rsidRPr="00F27A19" w14:paraId="16D8C6FD" w14:textId="77777777" w:rsidTr="00823C17">
        <w:trPr>
          <w:gridBefore w:val="1"/>
          <w:wBefore w:w="24" w:type="dxa"/>
          <w:trHeight w:val="328"/>
        </w:trPr>
        <w:tc>
          <w:tcPr>
            <w:tcW w:w="2996" w:type="dxa"/>
            <w:vMerge/>
            <w:vAlign w:val="center"/>
          </w:tcPr>
          <w:p w14:paraId="6CA874BE" w14:textId="1F3C513D" w:rsidR="00BA743E" w:rsidRPr="00F27A19" w:rsidRDefault="00BA743E" w:rsidP="00D46ABA">
            <w:pPr>
              <w:pStyle w:val="Nivel2"/>
              <w:framePr w:hSpace="0" w:wrap="auto" w:vAnchor="margin" w:xAlign="left" w:yAlign="inline"/>
              <w:suppressOverlap w:val="0"/>
            </w:pPr>
          </w:p>
        </w:tc>
        <w:tc>
          <w:tcPr>
            <w:tcW w:w="3020" w:type="dxa"/>
            <w:vAlign w:val="center"/>
          </w:tcPr>
          <w:p w14:paraId="15938FD1" w14:textId="6E38679F" w:rsidR="00BA743E" w:rsidRPr="00BB0419" w:rsidRDefault="00BA743E" w:rsidP="00AB793D">
            <w:pPr>
              <w:spacing w:before="60" w:after="60"/>
              <w:jc w:val="both"/>
              <w:rPr>
                <w:rFonts w:ascii="Cambria" w:hAnsi="Cambria" w:cs="Times New Roman"/>
                <w:bCs/>
                <w:sz w:val="22"/>
                <w:szCs w:val="22"/>
              </w:rPr>
            </w:pPr>
            <w:r w:rsidRPr="00BB0419">
              <w:rPr>
                <w:rFonts w:ascii="Cambria" w:hAnsi="Cambria" w:cs="Times New Roman"/>
                <w:sz w:val="22"/>
                <w:szCs w:val="22"/>
              </w:rPr>
              <w:t>Estabelecer pro</w:t>
            </w:r>
            <w:bookmarkStart w:id="1" w:name="_GoBack"/>
            <w:bookmarkEnd w:id="1"/>
            <w:r w:rsidRPr="00BB0419">
              <w:rPr>
                <w:rFonts w:ascii="Cambria" w:hAnsi="Cambria" w:cs="Times New Roman"/>
                <w:sz w:val="22"/>
                <w:szCs w:val="22"/>
              </w:rPr>
              <w:t>cedimentos regulares para verificação da qualidade dos gêneros alimentícios antes do recebimento e distribuição às unidades escolares. Realizar inspeções quanto às condições de conservação, validade, armazenamento, embalagem e conformidade com as especificações do edital</w:t>
            </w:r>
            <w:r w:rsidR="00AB793D" w:rsidRPr="00BB0419">
              <w:rPr>
                <w:rFonts w:ascii="Cambria" w:hAnsi="Cambria" w:cs="Times New Roman"/>
                <w:sz w:val="22"/>
                <w:szCs w:val="22"/>
              </w:rPr>
              <w:t>.</w:t>
            </w:r>
          </w:p>
        </w:tc>
        <w:tc>
          <w:tcPr>
            <w:tcW w:w="3021" w:type="dxa"/>
            <w:vAlign w:val="center"/>
          </w:tcPr>
          <w:p w14:paraId="590102E4" w14:textId="7D71DFDA" w:rsidR="00BA743E" w:rsidRPr="00F27A19" w:rsidRDefault="00BA743E" w:rsidP="00D46ABA">
            <w:pPr>
              <w:pStyle w:val="Nivel2"/>
              <w:framePr w:hSpace="0" w:wrap="auto" w:vAnchor="margin" w:xAlign="left" w:yAlign="inline"/>
              <w:suppressOverlap w:val="0"/>
            </w:pPr>
            <w:r w:rsidRPr="00F27A19">
              <w:t xml:space="preserve">Empresa Contratada </w:t>
            </w:r>
          </w:p>
        </w:tc>
      </w:tr>
      <w:tr w:rsidR="00BA743E" w:rsidRPr="00F27A19" w14:paraId="50C5DCFE" w14:textId="77777777" w:rsidTr="00823C17">
        <w:trPr>
          <w:gridBefore w:val="1"/>
          <w:wBefore w:w="24" w:type="dxa"/>
          <w:trHeight w:val="328"/>
        </w:trPr>
        <w:tc>
          <w:tcPr>
            <w:tcW w:w="2996" w:type="dxa"/>
            <w:vMerge w:val="restart"/>
            <w:vAlign w:val="center"/>
          </w:tcPr>
          <w:p w14:paraId="1904DC1E" w14:textId="77777777" w:rsidR="00BA743E" w:rsidRPr="00F27A19" w:rsidRDefault="00BA743E" w:rsidP="00D46ABA">
            <w:pPr>
              <w:pStyle w:val="Nivel2"/>
              <w:framePr w:hSpace="0" w:wrap="auto" w:vAnchor="margin" w:xAlign="left" w:yAlign="inline"/>
              <w:suppressOverlap w:val="0"/>
            </w:pPr>
            <w:r w:rsidRPr="00F27A19">
              <w:t>AÇÕES PREVENTIVAS/SETOR RESPONSÁVEL</w:t>
            </w:r>
          </w:p>
          <w:p w14:paraId="13A3248C" w14:textId="77777777" w:rsidR="00BA743E" w:rsidRPr="00F27A19" w:rsidRDefault="00BA743E" w:rsidP="00D46ABA">
            <w:pPr>
              <w:pStyle w:val="Nivel2"/>
              <w:framePr w:hSpace="0" w:wrap="auto" w:vAnchor="margin" w:xAlign="left" w:yAlign="inline"/>
              <w:suppressOverlap w:val="0"/>
              <w:rPr>
                <w:highlight w:val="yellow"/>
              </w:rPr>
            </w:pPr>
          </w:p>
        </w:tc>
        <w:tc>
          <w:tcPr>
            <w:tcW w:w="3020" w:type="dxa"/>
            <w:vAlign w:val="center"/>
          </w:tcPr>
          <w:p w14:paraId="74BDD537" w14:textId="7A0ECB3B" w:rsidR="00BA743E" w:rsidRPr="00BB0419" w:rsidRDefault="00BA743E" w:rsidP="00BA743E">
            <w:pPr>
              <w:spacing w:before="60" w:after="60"/>
              <w:jc w:val="both"/>
              <w:rPr>
                <w:rFonts w:ascii="Cambria" w:hAnsi="Cambria" w:cs="Times New Roman"/>
                <w:bCs/>
                <w:sz w:val="22"/>
                <w:szCs w:val="22"/>
              </w:rPr>
            </w:pPr>
            <w:r w:rsidRPr="00BB0419">
              <w:rPr>
                <w:rFonts w:ascii="Cambria" w:hAnsi="Cambria" w:cs="Times New Roman"/>
                <w:sz w:val="22"/>
                <w:szCs w:val="22"/>
              </w:rPr>
              <w:t xml:space="preserve">Aplicar as medidas de fiscalização contratual, de modo a verificar a qualidade dos gêneros alimentícios e itens de merenda escolar fornecidos, bem como solicitar, quando for o caso, a imediata substituição de produtos em desacordo com as especificações, prazos de </w:t>
            </w:r>
            <w:r w:rsidRPr="00BB0419">
              <w:rPr>
                <w:rFonts w:ascii="Cambria" w:hAnsi="Cambria" w:cs="Times New Roman"/>
                <w:sz w:val="22"/>
                <w:szCs w:val="22"/>
              </w:rPr>
              <w:lastRenderedPageBreak/>
              <w:t>validade ou condições adequadas de armazenamento e consumo.</w:t>
            </w:r>
          </w:p>
        </w:tc>
        <w:tc>
          <w:tcPr>
            <w:tcW w:w="3021" w:type="dxa"/>
            <w:vAlign w:val="center"/>
          </w:tcPr>
          <w:p w14:paraId="6F7E01D9" w14:textId="77777777" w:rsidR="00BA743E" w:rsidRPr="00F27A19" w:rsidRDefault="00BA743E" w:rsidP="00D46ABA">
            <w:pPr>
              <w:pStyle w:val="Nivel2"/>
              <w:framePr w:hSpace="0" w:wrap="auto" w:vAnchor="margin" w:xAlign="left" w:yAlign="inline"/>
              <w:suppressOverlap w:val="0"/>
              <w:rPr>
                <w:highlight w:val="yellow"/>
              </w:rPr>
            </w:pPr>
          </w:p>
          <w:p w14:paraId="5019CE67" w14:textId="77777777" w:rsidR="00BA743E" w:rsidRPr="00F27A19" w:rsidRDefault="00BA743E" w:rsidP="00D46ABA">
            <w:pPr>
              <w:pStyle w:val="Nivel2"/>
              <w:framePr w:hSpace="0" w:wrap="auto" w:vAnchor="margin" w:xAlign="left" w:yAlign="inline"/>
              <w:suppressOverlap w:val="0"/>
              <w:rPr>
                <w:highlight w:val="yellow"/>
              </w:rPr>
            </w:pPr>
          </w:p>
          <w:p w14:paraId="091026E7" w14:textId="77777777" w:rsidR="00BA743E" w:rsidRPr="00F27A19" w:rsidRDefault="00BA743E" w:rsidP="00D46ABA">
            <w:pPr>
              <w:pStyle w:val="Nivel2"/>
              <w:framePr w:hSpace="0" w:wrap="auto" w:vAnchor="margin" w:xAlign="left" w:yAlign="inline"/>
              <w:suppressOverlap w:val="0"/>
              <w:rPr>
                <w:highlight w:val="yellow"/>
              </w:rPr>
            </w:pPr>
          </w:p>
          <w:p w14:paraId="31A98E53" w14:textId="0824AE72" w:rsidR="00BA743E" w:rsidRPr="00F27A19" w:rsidRDefault="00BA743E" w:rsidP="00D46ABA">
            <w:pPr>
              <w:pStyle w:val="Nivel2"/>
              <w:framePr w:hSpace="0" w:wrap="auto" w:vAnchor="margin" w:xAlign="left" w:yAlign="inline"/>
              <w:suppressOverlap w:val="0"/>
              <w:rPr>
                <w:highlight w:val="yellow"/>
              </w:rPr>
            </w:pPr>
            <w:r w:rsidRPr="00F27A19">
              <w:t xml:space="preserve">Fiscalização contratual/Gestão contratual </w:t>
            </w:r>
          </w:p>
        </w:tc>
      </w:tr>
      <w:tr w:rsidR="00BA743E" w:rsidRPr="00F27A19" w14:paraId="56F09961" w14:textId="77777777" w:rsidTr="00823C17">
        <w:trPr>
          <w:gridBefore w:val="1"/>
          <w:wBefore w:w="24" w:type="dxa"/>
          <w:trHeight w:val="328"/>
        </w:trPr>
        <w:tc>
          <w:tcPr>
            <w:tcW w:w="2996" w:type="dxa"/>
            <w:vMerge/>
            <w:vAlign w:val="center"/>
          </w:tcPr>
          <w:p w14:paraId="146E1563" w14:textId="77777777" w:rsidR="00BA743E" w:rsidRPr="00F27A19" w:rsidRDefault="00BA743E" w:rsidP="00D46ABA">
            <w:pPr>
              <w:pStyle w:val="Nivel2"/>
              <w:framePr w:hSpace="0" w:wrap="auto" w:vAnchor="margin" w:xAlign="left" w:yAlign="inline"/>
              <w:suppressOverlap w:val="0"/>
              <w:rPr>
                <w:highlight w:val="yellow"/>
              </w:rPr>
            </w:pPr>
          </w:p>
        </w:tc>
        <w:tc>
          <w:tcPr>
            <w:tcW w:w="3020" w:type="dxa"/>
            <w:vAlign w:val="center"/>
          </w:tcPr>
          <w:p w14:paraId="5E372F62" w14:textId="60B7D55D" w:rsidR="00BA743E" w:rsidRPr="00BB0419" w:rsidRDefault="00BA743E" w:rsidP="00BA743E">
            <w:pPr>
              <w:spacing w:before="60" w:after="60"/>
              <w:jc w:val="both"/>
              <w:rPr>
                <w:rFonts w:ascii="Cambria" w:hAnsi="Cambria" w:cs="Times New Roman"/>
                <w:bCs/>
                <w:sz w:val="22"/>
                <w:szCs w:val="22"/>
              </w:rPr>
            </w:pPr>
            <w:r w:rsidRPr="00BB0419">
              <w:rPr>
                <w:rFonts w:ascii="Cambria" w:hAnsi="Cambria" w:cs="Times New Roman"/>
                <w:bCs/>
                <w:sz w:val="22"/>
                <w:szCs w:val="22"/>
              </w:rPr>
              <w:t xml:space="preserve">Prever e aplicar medidas de troca de mercadoria devido à falta de qualidade </w:t>
            </w:r>
          </w:p>
        </w:tc>
        <w:tc>
          <w:tcPr>
            <w:tcW w:w="3021" w:type="dxa"/>
            <w:vAlign w:val="center"/>
          </w:tcPr>
          <w:p w14:paraId="0621BA31" w14:textId="42705A15" w:rsidR="00BA743E" w:rsidRPr="00F27A19" w:rsidRDefault="00BA743E" w:rsidP="00D46ABA">
            <w:pPr>
              <w:pStyle w:val="Nivel2"/>
              <w:framePr w:hSpace="0" w:wrap="auto" w:vAnchor="margin" w:xAlign="left" w:yAlign="inline"/>
              <w:suppressOverlap w:val="0"/>
              <w:rPr>
                <w:highlight w:val="yellow"/>
              </w:rPr>
            </w:pPr>
            <w:r w:rsidRPr="00F27A19">
              <w:t>Administração Municipal/Fiscalização contratual/Gestão contratual</w:t>
            </w:r>
          </w:p>
        </w:tc>
      </w:tr>
    </w:tbl>
    <w:p w14:paraId="1E87A631" w14:textId="013E37D4" w:rsidR="00BA743E" w:rsidRPr="00F27A19" w:rsidRDefault="00BA743E" w:rsidP="00A613CF">
      <w:pPr>
        <w:pStyle w:val="Corpodetexto"/>
        <w:tabs>
          <w:tab w:val="center" w:pos="4536"/>
        </w:tabs>
        <w:spacing w:before="0" w:beforeAutospacing="0" w:after="0" w:afterAutospacing="0"/>
        <w:rPr>
          <w:rFonts w:ascii="Cambria" w:hAnsi="Cambria"/>
          <w:b/>
          <w:sz w:val="22"/>
          <w:szCs w:val="22"/>
        </w:rPr>
      </w:pPr>
    </w:p>
    <w:tbl>
      <w:tblPr>
        <w:tblStyle w:val="Tabelacomgrade"/>
        <w:tblpPr w:leftFromText="141" w:rightFromText="141" w:vertAnchor="text" w:tblpXSpec="center" w:tblpY="1"/>
        <w:tblOverlap w:val="never"/>
        <w:tblW w:w="0" w:type="auto"/>
        <w:tblLayout w:type="fixed"/>
        <w:tblLook w:val="04A0" w:firstRow="1" w:lastRow="0" w:firstColumn="1" w:lastColumn="0" w:noHBand="0" w:noVBand="1"/>
      </w:tblPr>
      <w:tblGrid>
        <w:gridCol w:w="3020"/>
        <w:gridCol w:w="3020"/>
        <w:gridCol w:w="3021"/>
      </w:tblGrid>
      <w:tr w:rsidR="00BA743E" w:rsidRPr="00F27A19" w14:paraId="67F61214" w14:textId="77777777" w:rsidTr="00087914">
        <w:tc>
          <w:tcPr>
            <w:tcW w:w="9061" w:type="dxa"/>
            <w:gridSpan w:val="3"/>
            <w:shd w:val="clear" w:color="auto" w:fill="D6E3BC" w:themeFill="accent3" w:themeFillTint="66"/>
            <w:vAlign w:val="center"/>
          </w:tcPr>
          <w:p w14:paraId="54FF79F2" w14:textId="1ADB63C0" w:rsidR="00BA743E" w:rsidRPr="00F27A19" w:rsidRDefault="00BA743E" w:rsidP="00153494">
            <w:pPr>
              <w:pStyle w:val="Nivel2"/>
              <w:framePr w:hSpace="0" w:wrap="auto" w:vAnchor="margin" w:xAlign="left" w:yAlign="inline"/>
              <w:suppressOverlap w:val="0"/>
            </w:pPr>
            <w:r w:rsidRPr="00F27A19">
              <w:t>RISCO 1</w:t>
            </w:r>
            <w:r w:rsidR="00153494">
              <w:t>0</w:t>
            </w:r>
          </w:p>
        </w:tc>
      </w:tr>
      <w:tr w:rsidR="00BA743E" w:rsidRPr="00F27A19" w14:paraId="00068F8D" w14:textId="77777777" w:rsidTr="00087914">
        <w:tc>
          <w:tcPr>
            <w:tcW w:w="3020" w:type="dxa"/>
            <w:vAlign w:val="center"/>
          </w:tcPr>
          <w:p w14:paraId="662068F2" w14:textId="77777777" w:rsidR="00BA743E" w:rsidRPr="00F27A19" w:rsidRDefault="00BA743E" w:rsidP="00D46ABA">
            <w:pPr>
              <w:pStyle w:val="Nivel2"/>
              <w:framePr w:hSpace="0" w:wrap="auto" w:vAnchor="margin" w:xAlign="left" w:yAlign="inline"/>
              <w:suppressOverlap w:val="0"/>
            </w:pPr>
            <w:r w:rsidRPr="00F27A19">
              <w:t>RISCO:</w:t>
            </w:r>
          </w:p>
        </w:tc>
        <w:tc>
          <w:tcPr>
            <w:tcW w:w="6041" w:type="dxa"/>
            <w:gridSpan w:val="2"/>
            <w:vAlign w:val="center"/>
          </w:tcPr>
          <w:p w14:paraId="04670A66" w14:textId="195683BE" w:rsidR="00BA743E" w:rsidRPr="00F27A19" w:rsidRDefault="00BA743E" w:rsidP="00087914">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Contaminação dos alimentos durante o transporte</w:t>
            </w:r>
          </w:p>
        </w:tc>
      </w:tr>
      <w:tr w:rsidR="00BA743E" w:rsidRPr="00F27A19" w14:paraId="78A1F95B" w14:textId="77777777" w:rsidTr="00087914">
        <w:tc>
          <w:tcPr>
            <w:tcW w:w="3020" w:type="dxa"/>
            <w:vAlign w:val="center"/>
          </w:tcPr>
          <w:p w14:paraId="16BDB2F2" w14:textId="77777777" w:rsidR="00BA743E" w:rsidRPr="00F27A19" w:rsidRDefault="00BA743E" w:rsidP="00D46ABA">
            <w:pPr>
              <w:pStyle w:val="Nivel2"/>
              <w:framePr w:hSpace="0" w:wrap="auto" w:vAnchor="margin" w:xAlign="left" w:yAlign="inline"/>
              <w:suppressOverlap w:val="0"/>
            </w:pPr>
            <w:r w:rsidRPr="00F27A19">
              <w:t>PROBABILIDADE:</w:t>
            </w:r>
          </w:p>
        </w:tc>
        <w:tc>
          <w:tcPr>
            <w:tcW w:w="6041" w:type="dxa"/>
            <w:gridSpan w:val="2"/>
            <w:vAlign w:val="center"/>
          </w:tcPr>
          <w:p w14:paraId="0686B387" w14:textId="40442C6F" w:rsidR="00BA743E" w:rsidRPr="00F27A19" w:rsidRDefault="00BA743E" w:rsidP="00D46ABA">
            <w:pPr>
              <w:pStyle w:val="Nivel2"/>
              <w:framePr w:hSpace="0" w:wrap="auto" w:vAnchor="margin" w:xAlign="left" w:yAlign="inline"/>
              <w:suppressOverlap w:val="0"/>
            </w:pPr>
            <w:r w:rsidRPr="00F27A19">
              <w:t>Pouco Provável</w:t>
            </w:r>
          </w:p>
        </w:tc>
      </w:tr>
      <w:tr w:rsidR="00BA743E" w:rsidRPr="00F27A19" w14:paraId="1ACF2592" w14:textId="77777777" w:rsidTr="00087914">
        <w:tc>
          <w:tcPr>
            <w:tcW w:w="3020" w:type="dxa"/>
            <w:vAlign w:val="center"/>
          </w:tcPr>
          <w:p w14:paraId="78E8125B" w14:textId="77777777" w:rsidR="00BA743E" w:rsidRPr="00F27A19" w:rsidRDefault="00BA743E" w:rsidP="00D46ABA">
            <w:pPr>
              <w:pStyle w:val="Nivel2"/>
              <w:framePr w:hSpace="0" w:wrap="auto" w:vAnchor="margin" w:xAlign="left" w:yAlign="inline"/>
              <w:suppressOverlap w:val="0"/>
            </w:pPr>
            <w:r w:rsidRPr="00F27A19">
              <w:t>IMPACTO:</w:t>
            </w:r>
          </w:p>
        </w:tc>
        <w:tc>
          <w:tcPr>
            <w:tcW w:w="6041" w:type="dxa"/>
            <w:gridSpan w:val="2"/>
            <w:vAlign w:val="center"/>
          </w:tcPr>
          <w:p w14:paraId="7A153640" w14:textId="6C93A880" w:rsidR="00BA743E" w:rsidRPr="00F27A19" w:rsidRDefault="00BA743E" w:rsidP="00D46ABA">
            <w:pPr>
              <w:pStyle w:val="Nivel2"/>
              <w:framePr w:hSpace="0" w:wrap="auto" w:vAnchor="margin" w:xAlign="left" w:yAlign="inline"/>
              <w:suppressOverlap w:val="0"/>
            </w:pPr>
            <w:r w:rsidRPr="00F27A19">
              <w:t>Alto</w:t>
            </w:r>
          </w:p>
        </w:tc>
      </w:tr>
      <w:tr w:rsidR="00BA743E" w:rsidRPr="00F27A19" w14:paraId="6FABE5C4" w14:textId="77777777" w:rsidTr="00BA743E">
        <w:tc>
          <w:tcPr>
            <w:tcW w:w="3020" w:type="dxa"/>
            <w:vAlign w:val="center"/>
          </w:tcPr>
          <w:p w14:paraId="17E1104F" w14:textId="77777777" w:rsidR="00BA743E" w:rsidRPr="00F27A19" w:rsidRDefault="00BA743E" w:rsidP="00D46ABA">
            <w:pPr>
              <w:pStyle w:val="Nivel2"/>
              <w:framePr w:hSpace="0" w:wrap="auto" w:vAnchor="margin" w:xAlign="left" w:yAlign="inline"/>
              <w:suppressOverlap w:val="0"/>
            </w:pPr>
            <w:r w:rsidRPr="00F27A19">
              <w:t>NÍVEL DE RISCO:</w:t>
            </w:r>
          </w:p>
        </w:tc>
        <w:tc>
          <w:tcPr>
            <w:tcW w:w="6041" w:type="dxa"/>
            <w:gridSpan w:val="2"/>
            <w:shd w:val="clear" w:color="auto" w:fill="FFFF00"/>
            <w:vAlign w:val="center"/>
          </w:tcPr>
          <w:p w14:paraId="303B5801" w14:textId="1FA55428" w:rsidR="00BA743E" w:rsidRPr="00F27A19" w:rsidRDefault="00BA743E" w:rsidP="00D46ABA">
            <w:pPr>
              <w:pStyle w:val="Nivel2"/>
              <w:framePr w:hSpace="0" w:wrap="auto" w:vAnchor="margin" w:xAlign="left" w:yAlign="inline"/>
              <w:suppressOverlap w:val="0"/>
            </w:pPr>
            <w:r w:rsidRPr="00F27A19">
              <w:t>Médio</w:t>
            </w:r>
          </w:p>
        </w:tc>
      </w:tr>
      <w:tr w:rsidR="00BA743E" w:rsidRPr="00F27A19" w14:paraId="35F8A2BC" w14:textId="77777777" w:rsidTr="00087914">
        <w:tc>
          <w:tcPr>
            <w:tcW w:w="3020" w:type="dxa"/>
            <w:vAlign w:val="center"/>
          </w:tcPr>
          <w:p w14:paraId="309A9461" w14:textId="77777777" w:rsidR="00BA743E" w:rsidRPr="00F27A19" w:rsidRDefault="00BA743E" w:rsidP="00D46ABA">
            <w:pPr>
              <w:pStyle w:val="Nivel2"/>
              <w:framePr w:hSpace="0" w:wrap="auto" w:vAnchor="margin" w:xAlign="left" w:yAlign="inline"/>
              <w:suppressOverlap w:val="0"/>
            </w:pPr>
            <w:r w:rsidRPr="00F27A19">
              <w:t>FASE DO PROCESSO DE CONTRATAÇÃO:</w:t>
            </w:r>
          </w:p>
        </w:tc>
        <w:tc>
          <w:tcPr>
            <w:tcW w:w="6041" w:type="dxa"/>
            <w:gridSpan w:val="2"/>
            <w:vAlign w:val="center"/>
          </w:tcPr>
          <w:p w14:paraId="353B109A" w14:textId="77777777" w:rsidR="00BA743E" w:rsidRPr="00F27A19" w:rsidRDefault="00BA743E" w:rsidP="00D46ABA">
            <w:pPr>
              <w:pStyle w:val="Nivel2"/>
              <w:framePr w:hSpace="0" w:wrap="auto" w:vAnchor="margin" w:xAlign="left" w:yAlign="inline"/>
              <w:suppressOverlap w:val="0"/>
            </w:pPr>
            <w:r w:rsidRPr="00F27A19">
              <w:t>Execução Contratual</w:t>
            </w:r>
          </w:p>
        </w:tc>
      </w:tr>
      <w:tr w:rsidR="00BA743E" w:rsidRPr="00F27A19" w14:paraId="6A5BDF53" w14:textId="77777777" w:rsidTr="00087914">
        <w:tc>
          <w:tcPr>
            <w:tcW w:w="3020" w:type="dxa"/>
            <w:vAlign w:val="center"/>
          </w:tcPr>
          <w:p w14:paraId="1E87E861" w14:textId="77777777" w:rsidR="00BA743E" w:rsidRPr="00F27A19" w:rsidRDefault="00BA743E" w:rsidP="00D46ABA">
            <w:pPr>
              <w:pStyle w:val="Nivel2"/>
              <w:framePr w:hSpace="0" w:wrap="auto" w:vAnchor="margin" w:xAlign="left" w:yAlign="inline"/>
              <w:suppressOverlap w:val="0"/>
            </w:pPr>
            <w:r w:rsidRPr="00F27A19">
              <w:t>ALOCAÇÃO DO RISCO:</w:t>
            </w:r>
          </w:p>
        </w:tc>
        <w:tc>
          <w:tcPr>
            <w:tcW w:w="6041" w:type="dxa"/>
            <w:gridSpan w:val="2"/>
            <w:vAlign w:val="center"/>
          </w:tcPr>
          <w:p w14:paraId="5EEAA229" w14:textId="36DA3207" w:rsidR="00BA743E" w:rsidRPr="009C3C2E" w:rsidRDefault="00BA743E" w:rsidP="00D46ABA">
            <w:pPr>
              <w:pStyle w:val="Nivel2"/>
              <w:framePr w:hSpace="0" w:wrap="auto" w:vAnchor="margin" w:xAlign="left" w:yAlign="inline"/>
              <w:suppressOverlap w:val="0"/>
            </w:pPr>
            <w:r w:rsidRPr="009C3C2E">
              <w:t>Contrata</w:t>
            </w:r>
            <w:r w:rsidR="009C3C2E" w:rsidRPr="009C3C2E">
              <w:t>da</w:t>
            </w:r>
          </w:p>
        </w:tc>
      </w:tr>
      <w:tr w:rsidR="00BA743E" w:rsidRPr="00F27A19" w14:paraId="407AE91E" w14:textId="77777777" w:rsidTr="00087914">
        <w:trPr>
          <w:trHeight w:val="1007"/>
        </w:trPr>
        <w:tc>
          <w:tcPr>
            <w:tcW w:w="3020" w:type="dxa"/>
            <w:vAlign w:val="center"/>
          </w:tcPr>
          <w:p w14:paraId="61936A96" w14:textId="77777777" w:rsidR="00BA743E" w:rsidRPr="00F27A19" w:rsidRDefault="00BA743E" w:rsidP="00D46ABA">
            <w:pPr>
              <w:pStyle w:val="Nivel2"/>
              <w:framePr w:hSpace="0" w:wrap="auto" w:vAnchor="margin" w:xAlign="left" w:yAlign="inline"/>
              <w:suppressOverlap w:val="0"/>
            </w:pPr>
            <w:r w:rsidRPr="00F27A19">
              <w:t>DANOS:</w:t>
            </w:r>
          </w:p>
        </w:tc>
        <w:tc>
          <w:tcPr>
            <w:tcW w:w="6041" w:type="dxa"/>
            <w:gridSpan w:val="2"/>
            <w:vAlign w:val="center"/>
          </w:tcPr>
          <w:p w14:paraId="6F6CEADC" w14:textId="74FC954D" w:rsidR="00BA743E" w:rsidRPr="00F27A19" w:rsidRDefault="0009288B" w:rsidP="00D46ABA">
            <w:pPr>
              <w:pStyle w:val="Nivel2"/>
              <w:framePr w:hSpace="0" w:wrap="auto" w:vAnchor="margin" w:xAlign="left" w:yAlign="inline"/>
              <w:suppressOverlap w:val="0"/>
            </w:pPr>
            <w:r w:rsidRPr="00F27A19">
              <w:t xml:space="preserve">Risco </w:t>
            </w:r>
            <w:r w:rsidR="00A613CF" w:rsidRPr="00F27A19">
              <w:t>à</w:t>
            </w:r>
            <w:r w:rsidRPr="00F27A19">
              <w:t xml:space="preserve"> saúde dos estudantes, bem como dos funcionários e população a que os gêneros alimentícios sejam ofertados.</w:t>
            </w:r>
            <w:r w:rsidR="00BA743E" w:rsidRPr="00F27A19">
              <w:t xml:space="preserve"> </w:t>
            </w:r>
          </w:p>
        </w:tc>
      </w:tr>
      <w:tr w:rsidR="00BA743E" w:rsidRPr="00F27A19" w14:paraId="32BE6A10" w14:textId="77777777" w:rsidTr="00087914">
        <w:trPr>
          <w:trHeight w:val="1791"/>
        </w:trPr>
        <w:tc>
          <w:tcPr>
            <w:tcW w:w="3020" w:type="dxa"/>
            <w:vAlign w:val="center"/>
          </w:tcPr>
          <w:p w14:paraId="464DECA7" w14:textId="77777777" w:rsidR="00BA743E" w:rsidRPr="00F27A19" w:rsidRDefault="00BA743E" w:rsidP="00D46ABA">
            <w:pPr>
              <w:pStyle w:val="Nivel2"/>
              <w:framePr w:hSpace="0" w:wrap="auto" w:vAnchor="margin" w:xAlign="left" w:yAlign="inline"/>
              <w:suppressOverlap w:val="0"/>
            </w:pPr>
            <w:r w:rsidRPr="00F27A19">
              <w:t>AÇÕES PREVENTIVAS/SETOR RESPONSÁVEL</w:t>
            </w:r>
          </w:p>
        </w:tc>
        <w:tc>
          <w:tcPr>
            <w:tcW w:w="3020" w:type="dxa"/>
            <w:vAlign w:val="center"/>
          </w:tcPr>
          <w:p w14:paraId="367CAAD2" w14:textId="6A5A55F7" w:rsidR="00BA743E" w:rsidRPr="00F27A19" w:rsidRDefault="0048026A" w:rsidP="00087914">
            <w:pPr>
              <w:autoSpaceDE w:val="0"/>
              <w:autoSpaceDN w:val="0"/>
              <w:adjustRightInd w:val="0"/>
              <w:spacing w:before="60" w:after="60"/>
              <w:jc w:val="both"/>
              <w:rPr>
                <w:rFonts w:ascii="Cambria" w:hAnsi="Cambria" w:cs="Times New Roman"/>
                <w:bCs/>
                <w:sz w:val="22"/>
                <w:szCs w:val="22"/>
              </w:rPr>
            </w:pPr>
            <w:r>
              <w:t>• Exigir que os gêneros alimentícios sejam transportados em veículos adequados às normas sanitárias vigentes, especialmente os produtos perecíveis.</w:t>
            </w:r>
            <w:r>
              <w:br/>
              <w:t>• Realizar inspeção visual das condições de higiene dos veículos, embalagens e produtos no ato da entrega.</w:t>
            </w:r>
            <w:r>
              <w:br/>
              <w:t xml:space="preserve">• Verificar a integridade das embalagens, prazo de validade, temperatura de conservação e condições de </w:t>
            </w:r>
            <w:r>
              <w:lastRenderedPageBreak/>
              <w:t>armazenamento dos alimentos recebidos.</w:t>
            </w:r>
            <w:r>
              <w:br/>
              <w:t>• Exigir da contratada o cumprimento das boas práticas de transporte e manipulação de alimentos.</w:t>
            </w:r>
            <w:r>
              <w:br/>
              <w:t>• Rejeitar produtos que apresentem sinais de contaminação, deterioração, violação de embalagem ou transporte inadequado.</w:t>
            </w:r>
          </w:p>
        </w:tc>
        <w:tc>
          <w:tcPr>
            <w:tcW w:w="3021" w:type="dxa"/>
            <w:vAlign w:val="center"/>
          </w:tcPr>
          <w:p w14:paraId="67B20032" w14:textId="714E8C41" w:rsidR="00BA743E" w:rsidRPr="00F27A19" w:rsidRDefault="0009288B" w:rsidP="00087914">
            <w:pPr>
              <w:jc w:val="center"/>
              <w:rPr>
                <w:rFonts w:ascii="Cambria" w:hAnsi="Cambria" w:cs="Times New Roman"/>
                <w:bCs/>
                <w:sz w:val="22"/>
                <w:szCs w:val="22"/>
              </w:rPr>
            </w:pPr>
            <w:r w:rsidRPr="00F27A19">
              <w:rPr>
                <w:rFonts w:ascii="Cambria" w:hAnsi="Cambria" w:cs="Times New Roman"/>
                <w:bCs/>
                <w:sz w:val="22"/>
                <w:szCs w:val="22"/>
              </w:rPr>
              <w:lastRenderedPageBreak/>
              <w:t>Secretaria De Educação- Nutricionista</w:t>
            </w:r>
            <w:r w:rsidR="00BA743E" w:rsidRPr="00F27A19">
              <w:rPr>
                <w:rFonts w:ascii="Cambria" w:hAnsi="Cambria" w:cs="Times New Roman"/>
                <w:bCs/>
                <w:sz w:val="22"/>
                <w:szCs w:val="22"/>
              </w:rPr>
              <w:t>/Secretarias Municipais</w:t>
            </w:r>
            <w:r w:rsidRPr="00F27A19">
              <w:rPr>
                <w:rFonts w:ascii="Cambria" w:hAnsi="Cambria" w:cs="Times New Roman"/>
                <w:bCs/>
                <w:sz w:val="22"/>
                <w:szCs w:val="22"/>
              </w:rPr>
              <w:t xml:space="preserve"> requisitantes</w:t>
            </w:r>
          </w:p>
        </w:tc>
      </w:tr>
      <w:tr w:rsidR="00B51391" w:rsidRPr="00F27A19" w14:paraId="36305201" w14:textId="77777777" w:rsidTr="00087914">
        <w:tc>
          <w:tcPr>
            <w:tcW w:w="9061" w:type="dxa"/>
            <w:gridSpan w:val="3"/>
            <w:shd w:val="clear" w:color="auto" w:fill="D6E3BC" w:themeFill="accent3" w:themeFillTint="66"/>
            <w:vAlign w:val="center"/>
          </w:tcPr>
          <w:p w14:paraId="4BB9E919" w14:textId="4A00F2EA" w:rsidR="00B51391" w:rsidRPr="00F27A19" w:rsidRDefault="00B51391" w:rsidP="00153494">
            <w:pPr>
              <w:pStyle w:val="Nivel2"/>
              <w:framePr w:hSpace="0" w:wrap="auto" w:vAnchor="margin" w:xAlign="left" w:yAlign="inline"/>
              <w:suppressOverlap w:val="0"/>
            </w:pPr>
            <w:r w:rsidRPr="00F27A19">
              <w:t>RISCO 1</w:t>
            </w:r>
            <w:r w:rsidR="00153494">
              <w:t>1</w:t>
            </w:r>
          </w:p>
        </w:tc>
      </w:tr>
      <w:tr w:rsidR="00B51391" w:rsidRPr="00F27A19" w14:paraId="22E6C7A1" w14:textId="77777777" w:rsidTr="00087914">
        <w:tc>
          <w:tcPr>
            <w:tcW w:w="3020" w:type="dxa"/>
            <w:vAlign w:val="center"/>
          </w:tcPr>
          <w:p w14:paraId="76C6B5BE" w14:textId="77777777" w:rsidR="00B51391" w:rsidRPr="00F27A19" w:rsidRDefault="00B51391" w:rsidP="00D46ABA">
            <w:pPr>
              <w:pStyle w:val="Nivel2"/>
              <w:framePr w:hSpace="0" w:wrap="auto" w:vAnchor="margin" w:xAlign="left" w:yAlign="inline"/>
              <w:suppressOverlap w:val="0"/>
            </w:pPr>
            <w:r w:rsidRPr="00F27A19">
              <w:t>RISCO:</w:t>
            </w:r>
          </w:p>
        </w:tc>
        <w:tc>
          <w:tcPr>
            <w:tcW w:w="6041" w:type="dxa"/>
            <w:gridSpan w:val="2"/>
            <w:vAlign w:val="center"/>
          </w:tcPr>
          <w:p w14:paraId="403741DE" w14:textId="5A76225D" w:rsidR="00B51391" w:rsidRPr="00F27A19" w:rsidRDefault="007B2FBC" w:rsidP="00087914">
            <w:pPr>
              <w:autoSpaceDE w:val="0"/>
              <w:autoSpaceDN w:val="0"/>
              <w:adjustRightInd w:val="0"/>
              <w:spacing w:before="60" w:after="60"/>
              <w:jc w:val="both"/>
              <w:rPr>
                <w:rFonts w:ascii="Cambria" w:hAnsi="Cambria" w:cs="Times New Roman"/>
                <w:bCs/>
                <w:sz w:val="22"/>
                <w:szCs w:val="22"/>
                <w:lang w:eastAsia="en-US"/>
              </w:rPr>
            </w:pPr>
            <w:r w:rsidRPr="00F27A19">
              <w:rPr>
                <w:rFonts w:ascii="Cambria" w:hAnsi="Cambria" w:cs="Times New Roman"/>
                <w:bCs/>
                <w:sz w:val="22"/>
                <w:szCs w:val="22"/>
                <w:lang w:eastAsia="en-US"/>
              </w:rPr>
              <w:t>Desistência ou incapacidade do fornecedor em cumprir o contrato</w:t>
            </w:r>
          </w:p>
        </w:tc>
      </w:tr>
      <w:tr w:rsidR="00B51391" w:rsidRPr="00F27A19" w14:paraId="417A4DE4" w14:textId="77777777" w:rsidTr="00087914">
        <w:tc>
          <w:tcPr>
            <w:tcW w:w="3020" w:type="dxa"/>
            <w:vAlign w:val="center"/>
          </w:tcPr>
          <w:p w14:paraId="0A852723" w14:textId="77777777" w:rsidR="00B51391" w:rsidRPr="00F27A19" w:rsidRDefault="00B51391" w:rsidP="00D46ABA">
            <w:pPr>
              <w:pStyle w:val="Nivel2"/>
              <w:framePr w:hSpace="0" w:wrap="auto" w:vAnchor="margin" w:xAlign="left" w:yAlign="inline"/>
              <w:suppressOverlap w:val="0"/>
            </w:pPr>
            <w:r w:rsidRPr="00F27A19">
              <w:t>PROBABILIDADE:</w:t>
            </w:r>
          </w:p>
        </w:tc>
        <w:tc>
          <w:tcPr>
            <w:tcW w:w="6041" w:type="dxa"/>
            <w:gridSpan w:val="2"/>
            <w:vAlign w:val="center"/>
          </w:tcPr>
          <w:p w14:paraId="313B0D4F" w14:textId="0DE67827" w:rsidR="00B51391" w:rsidRPr="00F27A19" w:rsidRDefault="007B2FBC" w:rsidP="00D46ABA">
            <w:pPr>
              <w:pStyle w:val="Nivel2"/>
              <w:framePr w:hSpace="0" w:wrap="auto" w:vAnchor="margin" w:xAlign="left" w:yAlign="inline"/>
              <w:suppressOverlap w:val="0"/>
            </w:pPr>
            <w:r w:rsidRPr="00F27A19">
              <w:t xml:space="preserve">Pouco </w:t>
            </w:r>
            <w:r w:rsidR="00B51391" w:rsidRPr="00F27A19">
              <w:t>Provável</w:t>
            </w:r>
          </w:p>
        </w:tc>
      </w:tr>
      <w:tr w:rsidR="00B51391" w:rsidRPr="00F27A19" w14:paraId="73C38079" w14:textId="77777777" w:rsidTr="005334CE">
        <w:tc>
          <w:tcPr>
            <w:tcW w:w="3020" w:type="dxa"/>
            <w:vAlign w:val="center"/>
          </w:tcPr>
          <w:p w14:paraId="0C0AF488" w14:textId="77777777" w:rsidR="00B51391" w:rsidRPr="00F27A19" w:rsidRDefault="00B51391" w:rsidP="00D46ABA">
            <w:pPr>
              <w:pStyle w:val="Nivel2"/>
              <w:framePr w:hSpace="0" w:wrap="auto" w:vAnchor="margin" w:xAlign="left" w:yAlign="inline"/>
              <w:suppressOverlap w:val="0"/>
            </w:pPr>
            <w:r w:rsidRPr="00F27A19">
              <w:t>IMPACTO:</w:t>
            </w:r>
          </w:p>
        </w:tc>
        <w:tc>
          <w:tcPr>
            <w:tcW w:w="6041" w:type="dxa"/>
            <w:gridSpan w:val="2"/>
            <w:shd w:val="clear" w:color="auto" w:fill="FFFFFF" w:themeFill="background1"/>
            <w:vAlign w:val="center"/>
          </w:tcPr>
          <w:p w14:paraId="1B53AA93" w14:textId="50CAB6F7" w:rsidR="00B51391" w:rsidRPr="00F27A19" w:rsidRDefault="007B2FBC" w:rsidP="00D46ABA">
            <w:pPr>
              <w:pStyle w:val="Nivel2"/>
              <w:framePr w:hSpace="0" w:wrap="auto" w:vAnchor="margin" w:xAlign="left" w:yAlign="inline"/>
              <w:suppressOverlap w:val="0"/>
            </w:pPr>
            <w:r w:rsidRPr="00F27A19">
              <w:t>Alto</w:t>
            </w:r>
          </w:p>
        </w:tc>
      </w:tr>
      <w:tr w:rsidR="00B51391" w:rsidRPr="00F27A19" w14:paraId="6A563D77" w14:textId="77777777" w:rsidTr="007B2FBC">
        <w:tc>
          <w:tcPr>
            <w:tcW w:w="3020" w:type="dxa"/>
            <w:vAlign w:val="center"/>
          </w:tcPr>
          <w:p w14:paraId="2E248F34" w14:textId="77777777" w:rsidR="00B51391" w:rsidRPr="00F27A19" w:rsidRDefault="00B51391" w:rsidP="00D46ABA">
            <w:pPr>
              <w:pStyle w:val="Nivel2"/>
              <w:framePr w:hSpace="0" w:wrap="auto" w:vAnchor="margin" w:xAlign="left" w:yAlign="inline"/>
              <w:suppressOverlap w:val="0"/>
            </w:pPr>
            <w:r w:rsidRPr="00F27A19">
              <w:t>NÍVEL DE RISCO:</w:t>
            </w:r>
          </w:p>
        </w:tc>
        <w:tc>
          <w:tcPr>
            <w:tcW w:w="6041" w:type="dxa"/>
            <w:gridSpan w:val="2"/>
            <w:shd w:val="clear" w:color="auto" w:fill="FF0000"/>
            <w:vAlign w:val="center"/>
          </w:tcPr>
          <w:p w14:paraId="4B96916F" w14:textId="519CC789" w:rsidR="00B51391" w:rsidRPr="00F27A19" w:rsidRDefault="007B2FBC" w:rsidP="00D46ABA">
            <w:pPr>
              <w:pStyle w:val="Nivel2"/>
              <w:framePr w:hSpace="0" w:wrap="auto" w:vAnchor="margin" w:xAlign="left" w:yAlign="inline"/>
              <w:suppressOverlap w:val="0"/>
            </w:pPr>
            <w:r w:rsidRPr="00F27A19">
              <w:t>Alto</w:t>
            </w:r>
          </w:p>
        </w:tc>
      </w:tr>
      <w:tr w:rsidR="00B51391" w:rsidRPr="00F27A19" w14:paraId="1D6BC05F" w14:textId="77777777" w:rsidTr="00087914">
        <w:tc>
          <w:tcPr>
            <w:tcW w:w="3020" w:type="dxa"/>
            <w:vAlign w:val="center"/>
          </w:tcPr>
          <w:p w14:paraId="0980FEE3" w14:textId="77777777" w:rsidR="00B51391" w:rsidRPr="00F27A19" w:rsidRDefault="00B51391" w:rsidP="00D46ABA">
            <w:pPr>
              <w:pStyle w:val="Nivel2"/>
              <w:framePr w:hSpace="0" w:wrap="auto" w:vAnchor="margin" w:xAlign="left" w:yAlign="inline"/>
              <w:suppressOverlap w:val="0"/>
            </w:pPr>
            <w:r w:rsidRPr="00F27A19">
              <w:t>FASE DO PROCESSO DE CONTRATAÇÃO:</w:t>
            </w:r>
          </w:p>
        </w:tc>
        <w:tc>
          <w:tcPr>
            <w:tcW w:w="6041" w:type="dxa"/>
            <w:gridSpan w:val="2"/>
            <w:vAlign w:val="center"/>
          </w:tcPr>
          <w:p w14:paraId="34BEF939" w14:textId="77777777" w:rsidR="00B51391" w:rsidRPr="00F27A19" w:rsidRDefault="00B51391" w:rsidP="00D46ABA">
            <w:pPr>
              <w:pStyle w:val="Nivel2"/>
              <w:framePr w:hSpace="0" w:wrap="auto" w:vAnchor="margin" w:xAlign="left" w:yAlign="inline"/>
              <w:suppressOverlap w:val="0"/>
            </w:pPr>
            <w:r w:rsidRPr="00F27A19">
              <w:t>Execução Contratual</w:t>
            </w:r>
          </w:p>
        </w:tc>
      </w:tr>
      <w:tr w:rsidR="00B51391" w:rsidRPr="00F27A19" w14:paraId="35789735" w14:textId="77777777" w:rsidTr="00087914">
        <w:tc>
          <w:tcPr>
            <w:tcW w:w="3020" w:type="dxa"/>
            <w:vAlign w:val="center"/>
          </w:tcPr>
          <w:p w14:paraId="49BFCCFC" w14:textId="77777777" w:rsidR="00B51391" w:rsidRPr="00F27A19" w:rsidRDefault="00B51391" w:rsidP="00D46ABA">
            <w:pPr>
              <w:pStyle w:val="Nivel2"/>
              <w:framePr w:hSpace="0" w:wrap="auto" w:vAnchor="margin" w:xAlign="left" w:yAlign="inline"/>
              <w:suppressOverlap w:val="0"/>
            </w:pPr>
            <w:r w:rsidRPr="00F27A19">
              <w:t>ALOCAÇÃO DO RISCO:</w:t>
            </w:r>
          </w:p>
        </w:tc>
        <w:tc>
          <w:tcPr>
            <w:tcW w:w="6041" w:type="dxa"/>
            <w:gridSpan w:val="2"/>
            <w:vAlign w:val="center"/>
          </w:tcPr>
          <w:p w14:paraId="5E27BC88" w14:textId="77777777" w:rsidR="00B51391" w:rsidRPr="00F27A19" w:rsidRDefault="00B51391" w:rsidP="00D46ABA">
            <w:pPr>
              <w:pStyle w:val="Nivel2"/>
              <w:framePr w:hSpace="0" w:wrap="auto" w:vAnchor="margin" w:xAlign="left" w:yAlign="inline"/>
              <w:suppressOverlap w:val="0"/>
            </w:pPr>
            <w:r w:rsidRPr="00F27A19">
              <w:t>Contratada</w:t>
            </w:r>
          </w:p>
        </w:tc>
      </w:tr>
      <w:tr w:rsidR="00B51391" w:rsidRPr="00F27A19" w14:paraId="369CD32C" w14:textId="77777777" w:rsidTr="00087914">
        <w:trPr>
          <w:trHeight w:val="1007"/>
        </w:trPr>
        <w:tc>
          <w:tcPr>
            <w:tcW w:w="3020" w:type="dxa"/>
            <w:vAlign w:val="center"/>
          </w:tcPr>
          <w:p w14:paraId="6E4D9202" w14:textId="77777777" w:rsidR="00B51391" w:rsidRPr="00F27A19" w:rsidRDefault="00B51391" w:rsidP="00D46ABA">
            <w:pPr>
              <w:pStyle w:val="Nivel2"/>
              <w:framePr w:hSpace="0" w:wrap="auto" w:vAnchor="margin" w:xAlign="left" w:yAlign="inline"/>
              <w:suppressOverlap w:val="0"/>
            </w:pPr>
            <w:r w:rsidRPr="00F27A19">
              <w:t>DANOS:</w:t>
            </w:r>
          </w:p>
        </w:tc>
        <w:tc>
          <w:tcPr>
            <w:tcW w:w="6041" w:type="dxa"/>
            <w:gridSpan w:val="2"/>
            <w:vAlign w:val="center"/>
          </w:tcPr>
          <w:p w14:paraId="30E75B0D" w14:textId="22BCCB4E" w:rsidR="00B51391" w:rsidRPr="00F27A19" w:rsidRDefault="00575BEF" w:rsidP="00D46ABA">
            <w:pPr>
              <w:pStyle w:val="Nivel2"/>
              <w:framePr w:hSpace="0" w:wrap="auto" w:vAnchor="margin" w:xAlign="left" w:yAlign="inline"/>
              <w:suppressOverlap w:val="0"/>
            </w:pPr>
            <w:r w:rsidRPr="00F27A19">
              <w:t>Desa</w:t>
            </w:r>
            <w:r w:rsidR="00F27A19" w:rsidRPr="00F27A19">
              <w:t>bastecimento da merenda escolar</w:t>
            </w:r>
            <w:r w:rsidRPr="00F27A19">
              <w:t>, bem como prejuízo e suspensão de eventos e atividades das demais secretarias.</w:t>
            </w:r>
            <w:r w:rsidR="00B51391" w:rsidRPr="00F27A19">
              <w:t xml:space="preserve"> </w:t>
            </w:r>
          </w:p>
        </w:tc>
      </w:tr>
      <w:tr w:rsidR="00B51391" w:rsidRPr="00F27A19" w14:paraId="265C45EF" w14:textId="77777777" w:rsidTr="00087914">
        <w:trPr>
          <w:trHeight w:val="1791"/>
        </w:trPr>
        <w:tc>
          <w:tcPr>
            <w:tcW w:w="3020" w:type="dxa"/>
            <w:vAlign w:val="center"/>
          </w:tcPr>
          <w:p w14:paraId="395E0378" w14:textId="77777777" w:rsidR="00B51391" w:rsidRPr="00F27A19" w:rsidRDefault="00B51391" w:rsidP="00D46ABA">
            <w:pPr>
              <w:pStyle w:val="Nivel2"/>
              <w:framePr w:hSpace="0" w:wrap="auto" w:vAnchor="margin" w:xAlign="left" w:yAlign="inline"/>
              <w:suppressOverlap w:val="0"/>
            </w:pPr>
            <w:r w:rsidRPr="00F27A19">
              <w:t>AÇÕES PREVENTIVAS/SETOR RESPONSÁVEL</w:t>
            </w:r>
          </w:p>
        </w:tc>
        <w:tc>
          <w:tcPr>
            <w:tcW w:w="3020" w:type="dxa"/>
            <w:vAlign w:val="center"/>
          </w:tcPr>
          <w:p w14:paraId="66B7ED2E" w14:textId="03ED667C" w:rsidR="00B51391" w:rsidRPr="00F27A19" w:rsidRDefault="00C001B5" w:rsidP="00C001B5">
            <w:pPr>
              <w:autoSpaceDE w:val="0"/>
              <w:autoSpaceDN w:val="0"/>
              <w:adjustRightInd w:val="0"/>
              <w:spacing w:before="60" w:after="60"/>
              <w:jc w:val="both"/>
              <w:rPr>
                <w:rFonts w:ascii="Cambria" w:hAnsi="Cambria" w:cs="Times New Roman"/>
                <w:bCs/>
                <w:sz w:val="22"/>
                <w:szCs w:val="22"/>
              </w:rPr>
            </w:pPr>
            <w:r w:rsidRPr="00F27A19">
              <w:rPr>
                <w:rFonts w:ascii="Cambria" w:hAnsi="Cambria" w:cs="Times New Roman"/>
                <w:bCs/>
                <w:sz w:val="22"/>
                <w:szCs w:val="22"/>
              </w:rPr>
              <w:t>Verificar capacidade técnica e financeira da empresa.</w:t>
            </w:r>
          </w:p>
        </w:tc>
        <w:tc>
          <w:tcPr>
            <w:tcW w:w="3021" w:type="dxa"/>
            <w:vAlign w:val="center"/>
          </w:tcPr>
          <w:p w14:paraId="3912EEB4" w14:textId="2B8A22C3" w:rsidR="00B51391" w:rsidRPr="00F27A19" w:rsidRDefault="003140C6" w:rsidP="00984247">
            <w:pPr>
              <w:jc w:val="center"/>
              <w:rPr>
                <w:rFonts w:ascii="Cambria" w:hAnsi="Cambria" w:cs="Times New Roman"/>
                <w:bCs/>
                <w:sz w:val="22"/>
                <w:szCs w:val="22"/>
              </w:rPr>
            </w:pPr>
            <w:r w:rsidRPr="00F27A19">
              <w:rPr>
                <w:rFonts w:ascii="Cambria" w:hAnsi="Cambria" w:cs="Times New Roman"/>
                <w:bCs/>
                <w:sz w:val="22"/>
                <w:szCs w:val="22"/>
              </w:rPr>
              <w:t>Setor de licitação</w:t>
            </w:r>
            <w:r w:rsidR="00B51391" w:rsidRPr="00F27A19">
              <w:rPr>
                <w:rFonts w:ascii="Cambria" w:hAnsi="Cambria" w:cs="Times New Roman"/>
                <w:bCs/>
                <w:sz w:val="22"/>
                <w:szCs w:val="22"/>
              </w:rPr>
              <w:t>/Secretarias Municipais</w:t>
            </w:r>
            <w:r w:rsidRPr="00F27A19">
              <w:rPr>
                <w:rFonts w:ascii="Cambria" w:hAnsi="Cambria" w:cs="Times New Roman"/>
                <w:bCs/>
                <w:sz w:val="22"/>
                <w:szCs w:val="22"/>
              </w:rPr>
              <w:t xml:space="preserve"> </w:t>
            </w:r>
            <w:r w:rsidR="00984247" w:rsidRPr="00F27A19">
              <w:rPr>
                <w:rFonts w:ascii="Cambria" w:hAnsi="Cambria" w:cs="Times New Roman"/>
                <w:bCs/>
                <w:sz w:val="22"/>
                <w:szCs w:val="22"/>
              </w:rPr>
              <w:t>R</w:t>
            </w:r>
            <w:r w:rsidRPr="00F27A19">
              <w:rPr>
                <w:rFonts w:ascii="Cambria" w:hAnsi="Cambria" w:cs="Times New Roman"/>
                <w:bCs/>
                <w:sz w:val="22"/>
                <w:szCs w:val="22"/>
              </w:rPr>
              <w:t>equisitantes</w:t>
            </w:r>
          </w:p>
        </w:tc>
      </w:tr>
    </w:tbl>
    <w:p w14:paraId="13E8C461" w14:textId="287152F1" w:rsidR="00A105AE" w:rsidRPr="002F2431" w:rsidRDefault="00A105AE" w:rsidP="00B863DC">
      <w:pPr>
        <w:pStyle w:val="Corpodetexto"/>
        <w:tabs>
          <w:tab w:val="center" w:pos="4536"/>
        </w:tabs>
        <w:spacing w:before="0" w:beforeAutospacing="0" w:after="0" w:afterAutospacing="0"/>
        <w:jc w:val="center"/>
        <w:rPr>
          <w:b/>
        </w:rPr>
      </w:pPr>
    </w:p>
    <w:p w14:paraId="07B9BE1B" w14:textId="144B5B7A" w:rsidR="00693062" w:rsidRPr="002F2431" w:rsidRDefault="00693062" w:rsidP="00693062">
      <w:pPr>
        <w:pStyle w:val="Corpodetexto"/>
        <w:tabs>
          <w:tab w:val="center" w:pos="4536"/>
        </w:tabs>
        <w:spacing w:before="0" w:beforeAutospacing="0" w:after="0" w:afterAutospacing="0"/>
        <w:rPr>
          <w:b/>
        </w:rPr>
      </w:pPr>
    </w:p>
    <w:p w14:paraId="4AF06973" w14:textId="41FB65B1" w:rsidR="00693062" w:rsidRPr="00F27A19" w:rsidRDefault="00693062" w:rsidP="00693062">
      <w:pPr>
        <w:pStyle w:val="Corpodetexto"/>
        <w:tabs>
          <w:tab w:val="center" w:pos="4536"/>
        </w:tabs>
        <w:spacing w:before="0" w:beforeAutospacing="0" w:after="0" w:afterAutospacing="0"/>
        <w:jc w:val="center"/>
        <w:rPr>
          <w:rFonts w:asciiTheme="minorHAnsi" w:hAnsiTheme="minorHAnsi"/>
          <w:b/>
          <w:sz w:val="22"/>
          <w:szCs w:val="22"/>
        </w:rPr>
      </w:pPr>
      <w:r w:rsidRPr="00F27A19">
        <w:rPr>
          <w:rFonts w:asciiTheme="minorHAnsi" w:hAnsiTheme="minorHAnsi"/>
          <w:b/>
          <w:sz w:val="22"/>
          <w:szCs w:val="22"/>
        </w:rPr>
        <w:t>_______________________________</w:t>
      </w:r>
    </w:p>
    <w:p w14:paraId="63C283BE" w14:textId="3EC73CBA" w:rsidR="00A105AE" w:rsidRPr="00F27A19" w:rsidRDefault="00A90402" w:rsidP="00B863DC">
      <w:pPr>
        <w:pStyle w:val="Corpodetexto"/>
        <w:tabs>
          <w:tab w:val="left" w:pos="5580"/>
          <w:tab w:val="left" w:pos="7365"/>
        </w:tabs>
        <w:spacing w:before="0" w:beforeAutospacing="0" w:after="0" w:afterAutospacing="0"/>
        <w:jc w:val="center"/>
        <w:rPr>
          <w:rFonts w:asciiTheme="minorHAnsi" w:hAnsiTheme="minorHAnsi"/>
          <w:bCs/>
          <w:sz w:val="22"/>
          <w:szCs w:val="22"/>
        </w:rPr>
      </w:pPr>
      <w:r w:rsidRPr="00F27A19">
        <w:rPr>
          <w:rFonts w:asciiTheme="minorHAnsi" w:hAnsiTheme="minorHAnsi"/>
          <w:bCs/>
          <w:sz w:val="22"/>
          <w:szCs w:val="22"/>
        </w:rPr>
        <w:t>Pâmela Rodrigues Nogueira</w:t>
      </w:r>
    </w:p>
    <w:p w14:paraId="38450D4E" w14:textId="384C8952" w:rsidR="00A105AE" w:rsidRPr="00F27A19" w:rsidRDefault="00A105AE" w:rsidP="00B863DC">
      <w:pPr>
        <w:pStyle w:val="Corpodetexto"/>
        <w:tabs>
          <w:tab w:val="left" w:pos="5580"/>
          <w:tab w:val="left" w:pos="7365"/>
        </w:tabs>
        <w:spacing w:before="0" w:beforeAutospacing="0" w:after="0" w:afterAutospacing="0"/>
        <w:jc w:val="center"/>
        <w:rPr>
          <w:rFonts w:asciiTheme="minorHAnsi" w:hAnsiTheme="minorHAnsi"/>
          <w:bCs/>
          <w:sz w:val="22"/>
          <w:szCs w:val="22"/>
        </w:rPr>
      </w:pPr>
      <w:r w:rsidRPr="00F27A19">
        <w:rPr>
          <w:rFonts w:asciiTheme="minorHAnsi" w:hAnsiTheme="minorHAnsi"/>
          <w:bCs/>
          <w:sz w:val="22"/>
          <w:szCs w:val="22"/>
        </w:rPr>
        <w:t xml:space="preserve">Matrícula </w:t>
      </w:r>
      <w:r w:rsidR="00A90402" w:rsidRPr="00F27A19">
        <w:rPr>
          <w:rFonts w:asciiTheme="minorHAnsi" w:hAnsiTheme="minorHAnsi"/>
          <w:bCs/>
          <w:sz w:val="22"/>
          <w:szCs w:val="22"/>
        </w:rPr>
        <w:t>2341</w:t>
      </w:r>
    </w:p>
    <w:p w14:paraId="4C1C37C9" w14:textId="5BEE3DA7" w:rsidR="00A105AE" w:rsidRPr="00F27A19" w:rsidRDefault="00A105AE" w:rsidP="00B863DC">
      <w:pPr>
        <w:pStyle w:val="Corpodetexto"/>
        <w:spacing w:before="0" w:beforeAutospacing="0" w:after="0" w:afterAutospacing="0"/>
        <w:jc w:val="center"/>
        <w:rPr>
          <w:rFonts w:asciiTheme="minorHAnsi" w:hAnsiTheme="minorHAnsi"/>
          <w:bCs/>
          <w:sz w:val="22"/>
          <w:szCs w:val="22"/>
        </w:rPr>
      </w:pPr>
      <w:r w:rsidRPr="00F27A19">
        <w:rPr>
          <w:rFonts w:asciiTheme="minorHAnsi" w:hAnsiTheme="minorHAnsi"/>
          <w:bCs/>
          <w:sz w:val="22"/>
          <w:szCs w:val="22"/>
        </w:rPr>
        <w:t>R</w:t>
      </w:r>
      <w:r w:rsidR="000A744B" w:rsidRPr="00F27A19">
        <w:rPr>
          <w:rFonts w:asciiTheme="minorHAnsi" w:hAnsiTheme="minorHAnsi"/>
          <w:bCs/>
          <w:sz w:val="22"/>
          <w:szCs w:val="22"/>
        </w:rPr>
        <w:t>esponsável pela elaboração da Matriz de Risco</w:t>
      </w:r>
      <w:r w:rsidR="00C523E7" w:rsidRPr="00F27A19">
        <w:rPr>
          <w:rFonts w:asciiTheme="minorHAnsi" w:hAnsiTheme="minorHAnsi"/>
          <w:bCs/>
          <w:sz w:val="22"/>
          <w:szCs w:val="22"/>
        </w:rPr>
        <w:t>s</w:t>
      </w:r>
    </w:p>
    <w:p w14:paraId="64593470" w14:textId="77777777" w:rsidR="008822DD" w:rsidRPr="00F27A19" w:rsidRDefault="008822DD" w:rsidP="00B863DC">
      <w:pPr>
        <w:pStyle w:val="Corpodetexto"/>
        <w:spacing w:before="0" w:beforeAutospacing="0" w:after="0" w:afterAutospacing="0"/>
        <w:jc w:val="center"/>
        <w:rPr>
          <w:rFonts w:asciiTheme="minorHAnsi" w:hAnsiTheme="minorHAnsi"/>
          <w:bCs/>
          <w:sz w:val="22"/>
          <w:szCs w:val="22"/>
        </w:rPr>
      </w:pPr>
    </w:p>
    <w:p w14:paraId="06ECC74A" w14:textId="77777777" w:rsidR="0064110C" w:rsidRPr="00F27A19" w:rsidRDefault="0064110C" w:rsidP="00B863DC">
      <w:pPr>
        <w:jc w:val="center"/>
        <w:rPr>
          <w:rFonts w:asciiTheme="minorHAnsi" w:hAnsiTheme="minorHAnsi" w:cs="Times New Roman"/>
          <w:b/>
          <w:color w:val="FF0000"/>
          <w:sz w:val="22"/>
          <w:szCs w:val="22"/>
        </w:rPr>
      </w:pPr>
    </w:p>
    <w:tbl>
      <w:tblPr>
        <w:tblW w:w="8614"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14"/>
      </w:tblGrid>
      <w:tr w:rsidR="00A105AE" w:rsidRPr="00F27A19" w14:paraId="32971A82" w14:textId="77777777" w:rsidTr="00137393">
        <w:trPr>
          <w:trHeight w:val="1194"/>
        </w:trPr>
        <w:tc>
          <w:tcPr>
            <w:tcW w:w="8614" w:type="dxa"/>
          </w:tcPr>
          <w:p w14:paraId="6BFD14BB" w14:textId="08345C0C" w:rsidR="00A105AE" w:rsidRPr="00F27A19" w:rsidRDefault="000A744B" w:rsidP="003E3EE8">
            <w:pPr>
              <w:pStyle w:val="Recuodecorpodetexto3"/>
              <w:tabs>
                <w:tab w:val="left" w:pos="144"/>
                <w:tab w:val="left" w:pos="1584"/>
                <w:tab w:val="left" w:pos="2304"/>
                <w:tab w:val="left" w:pos="3024"/>
                <w:tab w:val="left" w:pos="3744"/>
                <w:tab w:val="left" w:pos="4464"/>
                <w:tab w:val="left" w:pos="5184"/>
                <w:tab w:val="left" w:pos="5904"/>
                <w:tab w:val="left" w:pos="6624"/>
              </w:tabs>
              <w:spacing w:after="240"/>
              <w:ind w:left="80" w:hanging="70"/>
              <w:jc w:val="center"/>
              <w:rPr>
                <w:rFonts w:asciiTheme="minorHAnsi" w:hAnsiTheme="minorHAnsi"/>
                <w:bCs/>
                <w:sz w:val="22"/>
                <w:szCs w:val="22"/>
              </w:rPr>
            </w:pPr>
            <w:r w:rsidRPr="00F27A19">
              <w:rPr>
                <w:rFonts w:asciiTheme="minorHAnsi" w:hAnsiTheme="minorHAnsi"/>
                <w:bCs/>
                <w:sz w:val="22"/>
                <w:szCs w:val="22"/>
              </w:rPr>
              <w:t>APROVO ESTA MATRIZ DE RISCO</w:t>
            </w:r>
            <w:r w:rsidR="00A105AE" w:rsidRPr="00F27A19">
              <w:rPr>
                <w:rFonts w:asciiTheme="minorHAnsi" w:hAnsiTheme="minorHAnsi"/>
                <w:bCs/>
                <w:sz w:val="22"/>
                <w:szCs w:val="22"/>
              </w:rPr>
              <w:t xml:space="preserve"> E DECLARO QUE TENHO CONHECIMENTO DE TODAS AS SUAS CARACTERÍSTICAS, RATIFICANDO, NESTE ATO, O SEU INTEGRAL CONTEÚDO.</w:t>
            </w:r>
          </w:p>
          <w:p w14:paraId="6711414B" w14:textId="06A87C53" w:rsidR="00A105AE" w:rsidRPr="00F27A19" w:rsidRDefault="00A105AE" w:rsidP="003E3EE8">
            <w:pPr>
              <w:spacing w:after="120"/>
              <w:ind w:left="80"/>
              <w:jc w:val="center"/>
              <w:outlineLvl w:val="0"/>
              <w:rPr>
                <w:rFonts w:asciiTheme="minorHAnsi" w:hAnsiTheme="minorHAnsi" w:cs="Times New Roman"/>
                <w:bCs/>
                <w:sz w:val="22"/>
                <w:szCs w:val="22"/>
              </w:rPr>
            </w:pPr>
            <w:r w:rsidRPr="00F27A19">
              <w:rPr>
                <w:rFonts w:asciiTheme="minorHAnsi" w:hAnsiTheme="minorHAnsi" w:cs="Times New Roman"/>
                <w:bCs/>
                <w:sz w:val="22"/>
                <w:szCs w:val="22"/>
              </w:rPr>
              <w:t xml:space="preserve">Bueno Brandão, </w:t>
            </w:r>
            <w:r w:rsidR="0044297B" w:rsidRPr="00F27A19">
              <w:rPr>
                <w:rFonts w:asciiTheme="minorHAnsi" w:hAnsiTheme="minorHAnsi" w:cs="Times New Roman"/>
                <w:bCs/>
                <w:sz w:val="22"/>
                <w:szCs w:val="22"/>
              </w:rPr>
              <w:t>11</w:t>
            </w:r>
            <w:r w:rsidRPr="00F27A19">
              <w:rPr>
                <w:rFonts w:asciiTheme="minorHAnsi" w:hAnsiTheme="minorHAnsi" w:cs="Times New Roman"/>
                <w:bCs/>
                <w:sz w:val="22"/>
                <w:szCs w:val="22"/>
              </w:rPr>
              <w:t xml:space="preserve"> de </w:t>
            </w:r>
            <w:r w:rsidR="0044297B" w:rsidRPr="00F27A19">
              <w:rPr>
                <w:rFonts w:asciiTheme="minorHAnsi" w:hAnsiTheme="minorHAnsi" w:cs="Times New Roman"/>
                <w:bCs/>
                <w:sz w:val="22"/>
                <w:szCs w:val="22"/>
              </w:rPr>
              <w:t xml:space="preserve">março </w:t>
            </w:r>
            <w:r w:rsidRPr="00F27A19">
              <w:rPr>
                <w:rFonts w:asciiTheme="minorHAnsi" w:hAnsiTheme="minorHAnsi" w:cs="Times New Roman"/>
                <w:bCs/>
                <w:sz w:val="22"/>
                <w:szCs w:val="22"/>
              </w:rPr>
              <w:t>de 202</w:t>
            </w:r>
            <w:r w:rsidR="0044297B" w:rsidRPr="00F27A19">
              <w:rPr>
                <w:rFonts w:asciiTheme="minorHAnsi" w:hAnsiTheme="minorHAnsi" w:cs="Times New Roman"/>
                <w:bCs/>
                <w:sz w:val="22"/>
                <w:szCs w:val="22"/>
              </w:rPr>
              <w:t>6</w:t>
            </w:r>
            <w:r w:rsidRPr="00F27A19">
              <w:rPr>
                <w:rFonts w:asciiTheme="minorHAnsi" w:hAnsiTheme="minorHAnsi" w:cs="Times New Roman"/>
                <w:bCs/>
                <w:sz w:val="22"/>
                <w:szCs w:val="22"/>
              </w:rPr>
              <w:t>.</w:t>
            </w:r>
          </w:p>
          <w:p w14:paraId="2578AE16" w14:textId="77777777" w:rsidR="0097504F" w:rsidRPr="00F27A19" w:rsidRDefault="0097504F" w:rsidP="00B863DC">
            <w:pPr>
              <w:spacing w:after="120"/>
              <w:ind w:left="80"/>
              <w:outlineLvl w:val="0"/>
              <w:rPr>
                <w:rFonts w:asciiTheme="minorHAnsi" w:hAnsiTheme="minorHAnsi" w:cs="Times New Roman"/>
                <w:bCs/>
                <w:sz w:val="22"/>
                <w:szCs w:val="22"/>
              </w:rPr>
            </w:pPr>
          </w:p>
          <w:p w14:paraId="30CEAA21" w14:textId="77777777" w:rsidR="00A105AE" w:rsidRPr="00F27A19" w:rsidRDefault="00A105AE" w:rsidP="00B863DC">
            <w:pPr>
              <w:pStyle w:val="Corpodetexto"/>
              <w:tabs>
                <w:tab w:val="center" w:pos="4536"/>
              </w:tabs>
              <w:spacing w:before="0" w:beforeAutospacing="0" w:after="0" w:afterAutospacing="0"/>
              <w:jc w:val="center"/>
              <w:rPr>
                <w:rFonts w:asciiTheme="minorHAnsi" w:hAnsiTheme="minorHAnsi"/>
                <w:b/>
                <w:sz w:val="22"/>
                <w:szCs w:val="22"/>
              </w:rPr>
            </w:pPr>
            <w:r w:rsidRPr="00F27A19">
              <w:rPr>
                <w:rFonts w:asciiTheme="minorHAnsi" w:hAnsiTheme="minorHAnsi"/>
                <w:b/>
                <w:sz w:val="22"/>
                <w:szCs w:val="22"/>
              </w:rPr>
              <w:t>______________________________________</w:t>
            </w:r>
          </w:p>
          <w:p w14:paraId="03617841" w14:textId="259C2678" w:rsidR="00A105AE" w:rsidRPr="00F27A19" w:rsidRDefault="001F236A" w:rsidP="00B863DC">
            <w:pPr>
              <w:pStyle w:val="Corpodetexto"/>
              <w:tabs>
                <w:tab w:val="left" w:pos="5580"/>
                <w:tab w:val="left" w:pos="7365"/>
              </w:tabs>
              <w:spacing w:before="0" w:beforeAutospacing="0" w:after="0" w:afterAutospacing="0"/>
              <w:jc w:val="center"/>
              <w:rPr>
                <w:rFonts w:asciiTheme="minorHAnsi" w:hAnsiTheme="minorHAnsi"/>
                <w:b/>
                <w:sz w:val="22"/>
                <w:szCs w:val="22"/>
              </w:rPr>
            </w:pPr>
            <w:r w:rsidRPr="00F27A19">
              <w:rPr>
                <w:rFonts w:asciiTheme="minorHAnsi" w:hAnsiTheme="minorHAnsi"/>
                <w:b/>
                <w:sz w:val="22"/>
                <w:szCs w:val="22"/>
              </w:rPr>
              <w:t xml:space="preserve">Lourival </w:t>
            </w:r>
            <w:proofErr w:type="spellStart"/>
            <w:r w:rsidRPr="00F27A19">
              <w:rPr>
                <w:rFonts w:asciiTheme="minorHAnsi" w:hAnsiTheme="minorHAnsi"/>
                <w:b/>
                <w:sz w:val="22"/>
                <w:szCs w:val="22"/>
              </w:rPr>
              <w:t>Cavini</w:t>
            </w:r>
            <w:proofErr w:type="spellEnd"/>
            <w:r w:rsidRPr="00F27A19">
              <w:rPr>
                <w:rFonts w:asciiTheme="minorHAnsi" w:hAnsiTheme="minorHAnsi"/>
                <w:b/>
                <w:sz w:val="22"/>
                <w:szCs w:val="22"/>
              </w:rPr>
              <w:t xml:space="preserve"> Junior</w:t>
            </w:r>
          </w:p>
          <w:p w14:paraId="6BBC0C9B" w14:textId="77777777" w:rsidR="00A105AE" w:rsidRPr="00F27A19" w:rsidRDefault="00A105AE" w:rsidP="00B863DC">
            <w:pPr>
              <w:pStyle w:val="Corpodetexto"/>
              <w:tabs>
                <w:tab w:val="left" w:pos="5580"/>
                <w:tab w:val="left" w:pos="7365"/>
              </w:tabs>
              <w:spacing w:before="0" w:beforeAutospacing="0" w:after="0" w:afterAutospacing="0"/>
              <w:jc w:val="center"/>
              <w:rPr>
                <w:rFonts w:asciiTheme="minorHAnsi" w:hAnsiTheme="minorHAnsi"/>
                <w:b/>
                <w:sz w:val="22"/>
                <w:szCs w:val="22"/>
              </w:rPr>
            </w:pPr>
            <w:r w:rsidRPr="00F27A19">
              <w:rPr>
                <w:rFonts w:asciiTheme="minorHAnsi" w:hAnsiTheme="minorHAnsi"/>
                <w:b/>
                <w:sz w:val="22"/>
                <w:szCs w:val="22"/>
              </w:rPr>
              <w:t>Prefeito Municipal</w:t>
            </w:r>
          </w:p>
          <w:p w14:paraId="3DC46658" w14:textId="0E1767B3" w:rsidR="00B863DC" w:rsidRPr="00F27A19" w:rsidRDefault="00B863DC" w:rsidP="00B863DC">
            <w:pPr>
              <w:pStyle w:val="Corpodetexto"/>
              <w:tabs>
                <w:tab w:val="left" w:pos="5580"/>
                <w:tab w:val="left" w:pos="7365"/>
              </w:tabs>
              <w:spacing w:before="0" w:beforeAutospacing="0" w:after="0" w:afterAutospacing="0"/>
              <w:jc w:val="center"/>
              <w:rPr>
                <w:rFonts w:asciiTheme="minorHAnsi" w:hAnsiTheme="minorHAnsi"/>
                <w:b/>
                <w:sz w:val="22"/>
                <w:szCs w:val="22"/>
              </w:rPr>
            </w:pPr>
          </w:p>
        </w:tc>
      </w:tr>
    </w:tbl>
    <w:p w14:paraId="11EE71ED" w14:textId="06BABBC3" w:rsidR="00B10058" w:rsidRPr="002F2431" w:rsidRDefault="00B10058" w:rsidP="00B10058">
      <w:pPr>
        <w:pStyle w:val="Subttulo"/>
        <w:rPr>
          <w:rFonts w:ascii="Times New Roman" w:hAnsi="Times New Roman" w:cs="Times New Roman"/>
          <w:sz w:val="24"/>
          <w:szCs w:val="24"/>
        </w:rPr>
      </w:pPr>
    </w:p>
    <w:p w14:paraId="11573746" w14:textId="77777777" w:rsidR="00B10058" w:rsidRPr="002F2431" w:rsidRDefault="00B10058" w:rsidP="00B10058">
      <w:pPr>
        <w:rPr>
          <w:rFonts w:ascii="Times New Roman" w:hAnsi="Times New Roman" w:cs="Times New Roman"/>
        </w:rPr>
      </w:pPr>
    </w:p>
    <w:sectPr w:rsidR="00B10058" w:rsidRPr="002F2431" w:rsidSect="00DC506B">
      <w:headerReference w:type="default" r:id="rId8"/>
      <w:footerReference w:type="default" r:id="rId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49F1A4" w14:textId="77777777" w:rsidR="003A0152" w:rsidRDefault="003A0152">
      <w:r>
        <w:separator/>
      </w:r>
    </w:p>
  </w:endnote>
  <w:endnote w:type="continuationSeparator" w:id="0">
    <w:p w14:paraId="21EAAE8F" w14:textId="77777777" w:rsidR="003A0152" w:rsidRDefault="003A0152">
      <w:r>
        <w:continuationSeparator/>
      </w:r>
    </w:p>
  </w:endnote>
  <w:endnote w:type="continuationNotice" w:id="1">
    <w:p w14:paraId="3E83525D" w14:textId="77777777" w:rsidR="003A0152" w:rsidRDefault="003A01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ＭＳ 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Tahoma,ＭＳ 明朝">
    <w:altName w:val="HGPMinchoE"/>
    <w:panose1 w:val="00000000000000000000"/>
    <w:charset w:val="8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21451" w14:textId="5C68BA17" w:rsidR="00087914" w:rsidRPr="000716E6" w:rsidRDefault="00087914" w:rsidP="00C66AB2">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0716E6">
      <w:rPr>
        <w:rFonts w:ascii="Arial" w:hAnsi="Arial" w:cs="Arial"/>
        <w:color w:val="595959" w:themeColor="text1" w:themeTint="A6"/>
        <w:spacing w:val="60"/>
        <w:sz w:val="18"/>
        <w:szCs w:val="18"/>
      </w:rPr>
      <w:t>Página</w:t>
    </w:r>
    <w:r w:rsidRPr="000716E6">
      <w:rPr>
        <w:rFonts w:ascii="Arial" w:hAnsi="Arial" w:cs="Arial"/>
        <w:color w:val="595959" w:themeColor="text1" w:themeTint="A6"/>
        <w:sz w:val="18"/>
        <w:szCs w:val="18"/>
      </w:rPr>
      <w:t xml:space="preserve">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PAGE   \* MERGEFORMAT</w:instrText>
    </w:r>
    <w:r w:rsidRPr="000716E6">
      <w:rPr>
        <w:rFonts w:ascii="Arial" w:hAnsi="Arial" w:cs="Arial"/>
        <w:color w:val="595959" w:themeColor="text1" w:themeTint="A6"/>
        <w:sz w:val="18"/>
        <w:szCs w:val="18"/>
      </w:rPr>
      <w:fldChar w:fldCharType="separate"/>
    </w:r>
    <w:r w:rsidR="00153494">
      <w:rPr>
        <w:rFonts w:ascii="Arial" w:hAnsi="Arial" w:cs="Arial"/>
        <w:noProof/>
        <w:color w:val="595959" w:themeColor="text1" w:themeTint="A6"/>
        <w:sz w:val="18"/>
        <w:szCs w:val="18"/>
      </w:rPr>
      <w:t>10</w:t>
    </w:r>
    <w:r w:rsidRPr="000716E6">
      <w:rPr>
        <w:rFonts w:ascii="Arial" w:hAnsi="Arial" w:cs="Arial"/>
        <w:color w:val="595959" w:themeColor="text1" w:themeTint="A6"/>
        <w:sz w:val="18"/>
        <w:szCs w:val="18"/>
      </w:rPr>
      <w:fldChar w:fldCharType="end"/>
    </w:r>
    <w:r w:rsidRPr="000716E6">
      <w:rPr>
        <w:rFonts w:ascii="Arial" w:hAnsi="Arial" w:cs="Arial"/>
        <w:color w:val="595959" w:themeColor="text1" w:themeTint="A6"/>
        <w:sz w:val="18"/>
        <w:szCs w:val="18"/>
      </w:rPr>
      <w:t xml:space="preserve"> |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NUMPAGES  \* Arabic  \* MERGEFORMAT</w:instrText>
    </w:r>
    <w:r w:rsidRPr="000716E6">
      <w:rPr>
        <w:rFonts w:ascii="Arial" w:hAnsi="Arial" w:cs="Arial"/>
        <w:color w:val="595959" w:themeColor="text1" w:themeTint="A6"/>
        <w:sz w:val="18"/>
        <w:szCs w:val="18"/>
      </w:rPr>
      <w:fldChar w:fldCharType="separate"/>
    </w:r>
    <w:r w:rsidR="00153494">
      <w:rPr>
        <w:rFonts w:ascii="Arial" w:hAnsi="Arial" w:cs="Arial"/>
        <w:noProof/>
        <w:color w:val="595959" w:themeColor="text1" w:themeTint="A6"/>
        <w:sz w:val="18"/>
        <w:szCs w:val="18"/>
      </w:rPr>
      <w:t>10</w:t>
    </w:r>
    <w:r w:rsidRPr="000716E6">
      <w:rPr>
        <w:rFonts w:ascii="Arial" w:hAnsi="Arial" w:cs="Arial"/>
        <w:color w:val="595959" w:themeColor="text1" w:themeTint="A6"/>
        <w:sz w:val="18"/>
        <w:szCs w:val="18"/>
      </w:rPr>
      <w:fldChar w:fldCharType="end"/>
    </w:r>
  </w:p>
  <w:p w14:paraId="32A55AFE" w14:textId="7DCBC3C3" w:rsidR="00087914" w:rsidRPr="00C66AB2" w:rsidRDefault="00087914" w:rsidP="00C66A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4BE9C9" w14:textId="77777777" w:rsidR="003A0152" w:rsidRDefault="003A0152">
      <w:r>
        <w:separator/>
      </w:r>
    </w:p>
  </w:footnote>
  <w:footnote w:type="continuationSeparator" w:id="0">
    <w:p w14:paraId="383DEFC3" w14:textId="77777777" w:rsidR="003A0152" w:rsidRDefault="003A0152">
      <w:r>
        <w:continuationSeparator/>
      </w:r>
    </w:p>
  </w:footnote>
  <w:footnote w:type="continuationNotice" w:id="1">
    <w:p w14:paraId="6749A2C2" w14:textId="77777777" w:rsidR="003A0152" w:rsidRDefault="003A015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49E46" w14:textId="77777777" w:rsidR="00087914" w:rsidRDefault="00087914" w:rsidP="00A92728">
    <w:pPr>
      <w:pStyle w:val="Cabealho"/>
      <w:tabs>
        <w:tab w:val="center" w:pos="4961"/>
      </w:tabs>
    </w:pPr>
    <w:r>
      <w:rPr>
        <w:noProof/>
      </w:rPr>
      <mc:AlternateContent>
        <mc:Choice Requires="wps">
          <w:drawing>
            <wp:anchor distT="0" distB="0" distL="114300" distR="114300" simplePos="0" relativeHeight="251660288" behindDoc="0" locked="0" layoutInCell="1" allowOverlap="1" wp14:anchorId="6F885101" wp14:editId="5B9894EA">
              <wp:simplePos x="0" y="0"/>
              <wp:positionH relativeFrom="column">
                <wp:posOffset>1332865</wp:posOffset>
              </wp:positionH>
              <wp:positionV relativeFrom="paragraph">
                <wp:posOffset>-5080</wp:posOffset>
              </wp:positionV>
              <wp:extent cx="4351020" cy="70866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708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61C587" w14:textId="77777777" w:rsidR="00087914" w:rsidRPr="00822FDA" w:rsidRDefault="00087914" w:rsidP="00A92728">
                          <w:pPr>
                            <w:pStyle w:val="Cabealho"/>
                            <w:tabs>
                              <w:tab w:val="right" w:pos="8931"/>
                            </w:tabs>
                            <w:jc w:val="center"/>
                            <w:rPr>
                              <w:rFonts w:ascii="Arial" w:hAnsi="Arial" w:cs="Arial"/>
                              <w:b/>
                              <w:bCs/>
                            </w:rPr>
                          </w:pPr>
                          <w:r w:rsidRPr="00822FDA">
                            <w:rPr>
                              <w:rFonts w:ascii="Arial" w:hAnsi="Arial" w:cs="Arial"/>
                              <w:b/>
                              <w:bCs/>
                            </w:rPr>
                            <w:t>PREFEITURA MUNICIPAL DE BUENO BRANDÃO</w:t>
                          </w:r>
                        </w:p>
                        <w:p w14:paraId="18E3A37D" w14:textId="77777777" w:rsidR="00087914" w:rsidRPr="00822FDA" w:rsidRDefault="00087914" w:rsidP="00A92728">
                          <w:pPr>
                            <w:pStyle w:val="Cabealho"/>
                            <w:jc w:val="center"/>
                            <w:rPr>
                              <w:rFonts w:ascii="Arial" w:hAnsi="Arial" w:cs="Arial"/>
                              <w:b/>
                              <w:bCs/>
                            </w:rPr>
                          </w:pPr>
                          <w:r w:rsidRPr="00822FDA">
                            <w:rPr>
                              <w:rFonts w:ascii="Arial" w:hAnsi="Arial" w:cs="Arial"/>
                              <w:b/>
                              <w:bCs/>
                            </w:rPr>
                            <w:t>ESTÂNCIA CLIMÁTICA E HIDROMINERAL</w:t>
                          </w:r>
                        </w:p>
                        <w:p w14:paraId="7003A4E9" w14:textId="77777777" w:rsidR="00087914" w:rsidRPr="00822FDA" w:rsidRDefault="00087914" w:rsidP="00A92728">
                          <w:pPr>
                            <w:pStyle w:val="Cabealho"/>
                            <w:jc w:val="center"/>
                            <w:rPr>
                              <w:rFonts w:ascii="Arial" w:hAnsi="Arial" w:cs="Arial"/>
                              <w:b/>
                              <w:bCs/>
                            </w:rPr>
                          </w:pPr>
                          <w:r w:rsidRPr="00822FDA">
                            <w:rPr>
                              <w:rFonts w:ascii="Arial" w:hAnsi="Arial" w:cs="Arial"/>
                              <w:b/>
                              <w:bCs/>
                            </w:rPr>
                            <w:t>CNPJ: 18.940.098/0001-22</w:t>
                          </w:r>
                        </w:p>
                        <w:p w14:paraId="56DA68D1" w14:textId="77777777" w:rsidR="00087914" w:rsidRDefault="00087914" w:rsidP="00A9272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85101" id="_x0000_t202" coordsize="21600,21600" o:spt="202" path="m,l,21600r21600,l21600,xe">
              <v:stroke joinstyle="miter"/>
              <v:path gradientshapeok="t" o:connecttype="rect"/>
            </v:shapetype>
            <v:shape id="Text Box 6" o:spid="_x0000_s1026" type="#_x0000_t202" style="position:absolute;margin-left:104.95pt;margin-top:-.4pt;width:342.6pt;height:5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" stroked="f">
              <v:textbox>
                <w:txbxContent>
                  <w:p w14:paraId="4361C587" w14:textId="77777777" w:rsidR="00087914" w:rsidRPr="00822FDA" w:rsidRDefault="00087914" w:rsidP="00A92728">
                    <w:pPr>
                      <w:pStyle w:val="Cabealho"/>
                      <w:tabs>
                        <w:tab w:val="right" w:pos="8931"/>
                      </w:tabs>
                      <w:jc w:val="center"/>
                      <w:rPr>
                        <w:rFonts w:ascii="Arial" w:hAnsi="Arial" w:cs="Arial"/>
                        <w:b/>
                        <w:bCs/>
                      </w:rPr>
                    </w:pPr>
                    <w:r w:rsidRPr="00822FDA">
                      <w:rPr>
                        <w:rFonts w:ascii="Arial" w:hAnsi="Arial" w:cs="Arial"/>
                        <w:b/>
                        <w:bCs/>
                      </w:rPr>
                      <w:t>PREFEITURA MUNICIPAL DE BUENO BRANDÃO</w:t>
                    </w:r>
                  </w:p>
                  <w:p w14:paraId="18E3A37D" w14:textId="77777777" w:rsidR="00087914" w:rsidRPr="00822FDA" w:rsidRDefault="00087914" w:rsidP="00A92728">
                    <w:pPr>
                      <w:pStyle w:val="Cabealho"/>
                      <w:jc w:val="center"/>
                      <w:rPr>
                        <w:rFonts w:ascii="Arial" w:hAnsi="Arial" w:cs="Arial"/>
                        <w:b/>
                        <w:bCs/>
                      </w:rPr>
                    </w:pPr>
                    <w:r w:rsidRPr="00822FDA">
                      <w:rPr>
                        <w:rFonts w:ascii="Arial" w:hAnsi="Arial" w:cs="Arial"/>
                        <w:b/>
                        <w:bCs/>
                      </w:rPr>
                      <w:t>ESTÂNCIA CLIMÁTICA E HIDROMINERAL</w:t>
                    </w:r>
                  </w:p>
                  <w:p w14:paraId="7003A4E9" w14:textId="77777777" w:rsidR="00087914" w:rsidRPr="00822FDA" w:rsidRDefault="00087914" w:rsidP="00A92728">
                    <w:pPr>
                      <w:pStyle w:val="Cabealho"/>
                      <w:jc w:val="center"/>
                      <w:rPr>
                        <w:rFonts w:ascii="Arial" w:hAnsi="Arial" w:cs="Arial"/>
                        <w:b/>
                        <w:bCs/>
                      </w:rPr>
                    </w:pPr>
                    <w:r w:rsidRPr="00822FDA">
                      <w:rPr>
                        <w:rFonts w:ascii="Arial" w:hAnsi="Arial" w:cs="Arial"/>
                        <w:b/>
                        <w:bCs/>
                      </w:rPr>
                      <w:t>CNPJ: 18.940.098/0001-22</w:t>
                    </w:r>
                  </w:p>
                  <w:p w14:paraId="56DA68D1" w14:textId="77777777" w:rsidR="00087914" w:rsidRDefault="00087914" w:rsidP="00A92728">
                    <w:pPr>
                      <w:jc w:val="center"/>
                    </w:pPr>
                  </w:p>
                </w:txbxContent>
              </v:textbox>
            </v:shape>
          </w:pict>
        </mc:Fallback>
      </mc:AlternateContent>
    </w:r>
    <w:r>
      <w:tab/>
    </w:r>
  </w:p>
  <w:p w14:paraId="19088C1E" w14:textId="77777777" w:rsidR="00087914" w:rsidRDefault="00087914" w:rsidP="00A92728">
    <w:pPr>
      <w:pStyle w:val="Cabealho"/>
      <w:tabs>
        <w:tab w:val="center" w:pos="4961"/>
      </w:tabs>
    </w:pPr>
    <w:r>
      <w:rPr>
        <w:noProof/>
      </w:rPr>
      <w:drawing>
        <wp:anchor distT="0" distB="0" distL="114300" distR="114300" simplePos="0" relativeHeight="251659264" behindDoc="0" locked="0" layoutInCell="1" allowOverlap="1" wp14:anchorId="0795B119" wp14:editId="14B7C8A1">
          <wp:simplePos x="0" y="0"/>
          <wp:positionH relativeFrom="column">
            <wp:posOffset>88265</wp:posOffset>
          </wp:positionH>
          <wp:positionV relativeFrom="paragraph">
            <wp:posOffset>-337820</wp:posOffset>
          </wp:positionV>
          <wp:extent cx="752475" cy="7620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pic:spPr>
              </pic:pic>
            </a:graphicData>
          </a:graphic>
        </wp:anchor>
      </w:drawing>
    </w:r>
  </w:p>
  <w:p w14:paraId="34A5376E" w14:textId="1DA0962A" w:rsidR="00087914" w:rsidRDefault="00087914" w:rsidP="00A92728">
    <w:pPr>
      <w:pStyle w:val="Cabealho"/>
      <w:tabs>
        <w:tab w:val="center" w:pos="4961"/>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4E4397"/>
    <w:multiLevelType w:val="multilevel"/>
    <w:tmpl w:val="606EEA6C"/>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44B6C1"/>
    <w:multiLevelType w:val="multilevel"/>
    <w:tmpl w:val="6BD08E28"/>
    <w:lvl w:ilvl="0">
      <w:start w:val="1"/>
      <w:numFmt w:val="decimal"/>
      <w:lvlText w:val="%1."/>
      <w:lvlJc w:val="left"/>
      <w:pPr>
        <w:ind w:left="720" w:hanging="360"/>
      </w:pPr>
    </w:lvl>
    <w:lvl w:ilvl="1">
      <w:start w:val="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EAD8D0"/>
    <w:multiLevelType w:val="multilevel"/>
    <w:tmpl w:val="8128451E"/>
    <w:lvl w:ilvl="0">
      <w:start w:val="1"/>
      <w:numFmt w:val="decimal"/>
      <w:lvlText w:val="%1."/>
      <w:lvlJc w:val="left"/>
      <w:pPr>
        <w:ind w:left="720" w:hanging="360"/>
      </w:pPr>
    </w:lvl>
    <w:lvl w:ilvl="1">
      <w:start w:val="7"/>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F4B991"/>
    <w:multiLevelType w:val="multilevel"/>
    <w:tmpl w:val="778EF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D5D589"/>
    <w:multiLevelType w:val="multilevel"/>
    <w:tmpl w:val="00C60F52"/>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D51E1B"/>
    <w:multiLevelType w:val="multilevel"/>
    <w:tmpl w:val="CD26AAA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B14BCF2"/>
    <w:multiLevelType w:val="multilevel"/>
    <w:tmpl w:val="23BC6354"/>
    <w:lvl w:ilvl="0">
      <w:start w:val="1"/>
      <w:numFmt w:val="decimal"/>
      <w:lvlText w:val="%1."/>
      <w:lvlJc w:val="left"/>
      <w:pPr>
        <w:ind w:left="720" w:hanging="360"/>
      </w:pPr>
    </w:lvl>
    <w:lvl w:ilvl="1">
      <w:start w:val="2"/>
      <w:numFmt w:val="decimal"/>
      <w:lvlText w:val="%1.%2."/>
      <w:lvlJc w:val="left"/>
      <w:pPr>
        <w:ind w:left="999" w:hanging="432"/>
      </w:pPr>
      <w:rPr>
        <w:rFonts w:ascii="Arial,ＭＳ 明朝" w:hAnsi="Arial,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BC8FD83"/>
    <w:multiLevelType w:val="multilevel"/>
    <w:tmpl w:val="4DFC2CFE"/>
    <w:lvl w:ilvl="0">
      <w:start w:val="1"/>
      <w:numFmt w:val="decimal"/>
      <w:lvlText w:val="%1."/>
      <w:lvlJc w:val="left"/>
      <w:pPr>
        <w:ind w:left="720" w:hanging="360"/>
      </w:pPr>
    </w:lvl>
    <w:lvl w:ilvl="1">
      <w:start w:val="1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D5C100D"/>
    <w:multiLevelType w:val="multilevel"/>
    <w:tmpl w:val="1FE04B3E"/>
    <w:lvl w:ilvl="0">
      <w:start w:val="1"/>
      <w:numFmt w:val="decimal"/>
      <w:pStyle w:val="Nivel01"/>
      <w:lvlText w:val="%1."/>
      <w:lvlJc w:val="left"/>
      <w:pPr>
        <w:ind w:left="360" w:hanging="360"/>
      </w:pPr>
      <w:rPr>
        <w:b/>
      </w:rPr>
    </w:lvl>
    <w:lvl w:ilvl="1">
      <w:start w:val="1"/>
      <w:numFmt w:val="decimal"/>
      <w:lvlText w:val="%1.%2."/>
      <w:lvlJc w:val="left"/>
      <w:pPr>
        <w:ind w:left="2701" w:hanging="432"/>
      </w:pPr>
      <w:rPr>
        <w:b/>
        <w:i w:val="0"/>
        <w:strike w:val="0"/>
        <w:color w:val="auto"/>
        <w:sz w:val="20"/>
        <w:szCs w:val="20"/>
        <w:u w:val="none"/>
      </w:rPr>
    </w:lvl>
    <w:lvl w:ilvl="2">
      <w:start w:val="1"/>
      <w:numFmt w:val="decimal"/>
      <w:pStyle w:val="Nivel3"/>
      <w:lvlText w:val="%1.%2.%3."/>
      <w:lvlJc w:val="left"/>
      <w:pPr>
        <w:ind w:left="1638"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D4D200"/>
    <w:multiLevelType w:val="multilevel"/>
    <w:tmpl w:val="FCE20E8E"/>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FF9FAA"/>
    <w:multiLevelType w:val="multilevel"/>
    <w:tmpl w:val="AE56B9BE"/>
    <w:lvl w:ilvl="0">
      <w:start w:val="1"/>
      <w:numFmt w:val="decimal"/>
      <w:lvlText w:val="%1."/>
      <w:lvlJc w:val="left"/>
      <w:pPr>
        <w:ind w:left="720" w:hanging="360"/>
      </w:pPr>
    </w:lvl>
    <w:lvl w:ilvl="1">
      <w:start w:val="2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4298212"/>
    <w:multiLevelType w:val="multilevel"/>
    <w:tmpl w:val="40684272"/>
    <w:lvl w:ilvl="0">
      <w:start w:val="1"/>
      <w:numFmt w:val="decimal"/>
      <w:lvlText w:val="%1."/>
      <w:lvlJc w:val="left"/>
      <w:pPr>
        <w:ind w:left="720" w:hanging="360"/>
      </w:pPr>
    </w:lvl>
    <w:lvl w:ilvl="1">
      <w:start w:val="2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9F87ED"/>
    <w:multiLevelType w:val="multilevel"/>
    <w:tmpl w:val="998E79F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D5E849"/>
    <w:multiLevelType w:val="multilevel"/>
    <w:tmpl w:val="064C1036"/>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12207D4"/>
    <w:multiLevelType w:val="multilevel"/>
    <w:tmpl w:val="CFB61070"/>
    <w:lvl w:ilvl="0">
      <w:start w:val="1"/>
      <w:numFmt w:val="decimal"/>
      <w:lvlText w:val="%1."/>
      <w:lvlJc w:val="left"/>
      <w:pPr>
        <w:ind w:left="720" w:hanging="360"/>
      </w:pPr>
    </w:lvl>
    <w:lvl w:ilvl="1">
      <w:start w:val="2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B1BBB7"/>
    <w:multiLevelType w:val="multilevel"/>
    <w:tmpl w:val="F4A4E4D2"/>
    <w:lvl w:ilvl="0">
      <w:start w:val="1"/>
      <w:numFmt w:val="decimal"/>
      <w:lvlText w:val="%1."/>
      <w:lvlJc w:val="left"/>
      <w:pPr>
        <w:ind w:left="720" w:hanging="360"/>
      </w:pPr>
    </w:lvl>
    <w:lvl w:ilvl="1">
      <w:start w:val="1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F1823D"/>
    <w:multiLevelType w:val="multilevel"/>
    <w:tmpl w:val="A6EAEADA"/>
    <w:lvl w:ilvl="0">
      <w:start w:val="1"/>
      <w:numFmt w:val="decimal"/>
      <w:lvlText w:val="%1."/>
      <w:lvlJc w:val="left"/>
      <w:pPr>
        <w:ind w:left="720" w:hanging="360"/>
      </w:pPr>
    </w:lvl>
    <w:lvl w:ilvl="1">
      <w:start w:val="2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0E6339"/>
    <w:multiLevelType w:val="multilevel"/>
    <w:tmpl w:val="ADE4B67C"/>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64C6CF"/>
    <w:multiLevelType w:val="multilevel"/>
    <w:tmpl w:val="F056B5DC"/>
    <w:lvl w:ilvl="0">
      <w:start w:val="1"/>
      <w:numFmt w:val="decimal"/>
      <w:lvlText w:val="%1."/>
      <w:lvlJc w:val="left"/>
      <w:pPr>
        <w:ind w:left="720" w:hanging="360"/>
      </w:pPr>
    </w:lvl>
    <w:lvl w:ilvl="1">
      <w:start w:val="8"/>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DF03D1"/>
    <w:multiLevelType w:val="multilevel"/>
    <w:tmpl w:val="8730CDAE"/>
    <w:lvl w:ilvl="0">
      <w:start w:val="1"/>
      <w:numFmt w:val="decimal"/>
      <w:lvlText w:val="%1."/>
      <w:lvlJc w:val="left"/>
      <w:pPr>
        <w:ind w:left="720" w:hanging="360"/>
      </w:pPr>
    </w:lvl>
    <w:lvl w:ilvl="1">
      <w:start w:val="25"/>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56B5D0D"/>
    <w:multiLevelType w:val="multilevel"/>
    <w:tmpl w:val="451256B0"/>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7D1BEE"/>
    <w:multiLevelType w:val="multilevel"/>
    <w:tmpl w:val="3BA8E546"/>
    <w:lvl w:ilvl="0">
      <w:start w:val="4"/>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4C3DABD6"/>
    <w:multiLevelType w:val="multilevel"/>
    <w:tmpl w:val="B77A715A"/>
    <w:lvl w:ilvl="0">
      <w:start w:val="1"/>
      <w:numFmt w:val="decimal"/>
      <w:lvlText w:val="%1."/>
      <w:lvlJc w:val="left"/>
      <w:pPr>
        <w:ind w:left="720" w:hanging="360"/>
      </w:pPr>
    </w:lvl>
    <w:lvl w:ilvl="1">
      <w:start w:val="2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59DCB2"/>
    <w:multiLevelType w:val="multilevel"/>
    <w:tmpl w:val="B61E4A1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4A306C6"/>
    <w:multiLevelType w:val="multilevel"/>
    <w:tmpl w:val="1C846D84"/>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784A61F"/>
    <w:multiLevelType w:val="multilevel"/>
    <w:tmpl w:val="869CB434"/>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FE1077E"/>
    <w:multiLevelType w:val="multilevel"/>
    <w:tmpl w:val="35FEE258"/>
    <w:lvl w:ilvl="0">
      <w:start w:val="1"/>
      <w:numFmt w:val="decimal"/>
      <w:lvlText w:val="%1."/>
      <w:lvlJc w:val="left"/>
      <w:pPr>
        <w:ind w:left="360" w:hanging="360"/>
      </w:pPr>
      <w:rPr>
        <w:rFonts w:hint="default"/>
        <w:b w:val="0"/>
      </w:rPr>
    </w:lvl>
    <w:lvl w:ilvl="1">
      <w:start w:val="7"/>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5" w15:restartNumberingAfterBreak="0">
    <w:nsid w:val="63CF1BE4"/>
    <w:multiLevelType w:val="multilevel"/>
    <w:tmpl w:val="F572A0C6"/>
    <w:lvl w:ilvl="0">
      <w:start w:val="1"/>
      <w:numFmt w:val="decimal"/>
      <w:lvlText w:val="%1."/>
      <w:lvlJc w:val="left"/>
      <w:pPr>
        <w:ind w:left="720" w:hanging="360"/>
      </w:pPr>
    </w:lvl>
    <w:lvl w:ilvl="1">
      <w:start w:val="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58DE8A5"/>
    <w:multiLevelType w:val="multilevel"/>
    <w:tmpl w:val="008C6AF2"/>
    <w:lvl w:ilvl="0">
      <w:start w:val="1"/>
      <w:numFmt w:val="decimal"/>
      <w:lvlText w:val="%1."/>
      <w:lvlJc w:val="left"/>
      <w:pPr>
        <w:ind w:left="720" w:hanging="360"/>
      </w:pPr>
    </w:lvl>
    <w:lvl w:ilvl="1">
      <w:start w:val="1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CCEC81"/>
    <w:multiLevelType w:val="multilevel"/>
    <w:tmpl w:val="1C2C1C34"/>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C58C13B"/>
    <w:multiLevelType w:val="multilevel"/>
    <w:tmpl w:val="8558F144"/>
    <w:lvl w:ilvl="0">
      <w:start w:val="1"/>
      <w:numFmt w:val="decimal"/>
      <w:lvlText w:val="%1."/>
      <w:lvlJc w:val="left"/>
      <w:pPr>
        <w:ind w:left="720" w:hanging="360"/>
      </w:pPr>
    </w:lvl>
    <w:lvl w:ilvl="1">
      <w:start w:val="2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33"/>
  </w:num>
  <w:num w:numId="2">
    <w:abstractNumId w:val="32"/>
  </w:num>
  <w:num w:numId="3">
    <w:abstractNumId w:val="30"/>
  </w:num>
  <w:num w:numId="4">
    <w:abstractNumId w:val="1"/>
  </w:num>
  <w:num w:numId="5">
    <w:abstractNumId w:val="6"/>
  </w:num>
  <w:num w:numId="6">
    <w:abstractNumId w:val="25"/>
  </w:num>
  <w:num w:numId="7">
    <w:abstractNumId w:val="4"/>
  </w:num>
  <w:num w:numId="8">
    <w:abstractNumId w:val="15"/>
  </w:num>
  <w:num w:numId="9">
    <w:abstractNumId w:val="38"/>
  </w:num>
  <w:num w:numId="10">
    <w:abstractNumId w:val="14"/>
  </w:num>
  <w:num w:numId="11">
    <w:abstractNumId w:val="8"/>
  </w:num>
  <w:num w:numId="12">
    <w:abstractNumId w:val="40"/>
  </w:num>
  <w:num w:numId="13">
    <w:abstractNumId w:val="24"/>
  </w:num>
  <w:num w:numId="14">
    <w:abstractNumId w:val="13"/>
  </w:num>
  <w:num w:numId="15">
    <w:abstractNumId w:val="12"/>
  </w:num>
  <w:num w:numId="16">
    <w:abstractNumId w:val="19"/>
  </w:num>
  <w:num w:numId="17">
    <w:abstractNumId w:val="16"/>
  </w:num>
  <w:num w:numId="18">
    <w:abstractNumId w:val="28"/>
  </w:num>
  <w:num w:numId="19">
    <w:abstractNumId w:val="11"/>
  </w:num>
  <w:num w:numId="20">
    <w:abstractNumId w:val="23"/>
  </w:num>
  <w:num w:numId="21">
    <w:abstractNumId w:val="3"/>
  </w:num>
  <w:num w:numId="22">
    <w:abstractNumId w:val="2"/>
  </w:num>
  <w:num w:numId="23">
    <w:abstractNumId w:val="5"/>
  </w:num>
  <w:num w:numId="24">
    <w:abstractNumId w:val="35"/>
  </w:num>
  <w:num w:numId="25">
    <w:abstractNumId w:val="9"/>
  </w:num>
  <w:num w:numId="26">
    <w:abstractNumId w:val="36"/>
  </w:num>
  <w:num w:numId="27">
    <w:abstractNumId w:val="17"/>
  </w:num>
  <w:num w:numId="28">
    <w:abstractNumId w:val="21"/>
  </w:num>
  <w:num w:numId="29">
    <w:abstractNumId w:val="31"/>
  </w:num>
  <w:num w:numId="30">
    <w:abstractNumId w:val="10"/>
  </w:num>
  <w:num w:numId="31">
    <w:abstractNumId w:val="0"/>
  </w:num>
  <w:num w:numId="32">
    <w:abstractNumId w:val="39"/>
  </w:num>
  <w:num w:numId="33">
    <w:abstractNumId w:val="41"/>
  </w:num>
  <w:num w:numId="34">
    <w:abstractNumId w:val="22"/>
  </w:num>
  <w:num w:numId="35">
    <w:abstractNumId w:val="18"/>
  </w:num>
  <w:num w:numId="36">
    <w:abstractNumId w:val="29"/>
  </w:num>
  <w:num w:numId="37">
    <w:abstractNumId w:val="37"/>
  </w:num>
  <w:num w:numId="38">
    <w:abstractNumId w:val="42"/>
  </w:num>
  <w:num w:numId="39">
    <w:abstractNumId w:val="10"/>
  </w:num>
  <w:num w:numId="40">
    <w:abstractNumId w:val="7"/>
  </w:num>
  <w:num w:numId="41">
    <w:abstractNumId w:val="27"/>
  </w:num>
  <w:num w:numId="42">
    <w:abstractNumId w:val="10"/>
    <w:lvlOverride w:ilvl="0">
      <w:startOverride w:val="6"/>
    </w:lvlOverride>
    <w:lvlOverride w:ilvl="1"/>
    <w:lvlOverride w:ilvl="2"/>
    <w:lvlOverride w:ilvl="3"/>
    <w:lvlOverride w:ilvl="4"/>
    <w:lvlOverride w:ilvl="5"/>
    <w:lvlOverride w:ilvl="6"/>
    <w:lvlOverride w:ilvl="7"/>
    <w:lvlOverride w:ilvl="8"/>
  </w:num>
  <w:num w:numId="43">
    <w:abstractNumId w:val="10"/>
  </w:num>
  <w:num w:numId="44">
    <w:abstractNumId w:val="34"/>
  </w:num>
  <w:num w:numId="45">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77B"/>
    <w:rsid w:val="00000796"/>
    <w:rsid w:val="00000E05"/>
    <w:rsid w:val="00001089"/>
    <w:rsid w:val="0000179F"/>
    <w:rsid w:val="000019C6"/>
    <w:rsid w:val="0000236D"/>
    <w:rsid w:val="00003298"/>
    <w:rsid w:val="00003F8B"/>
    <w:rsid w:val="00004420"/>
    <w:rsid w:val="00004D4F"/>
    <w:rsid w:val="00005901"/>
    <w:rsid w:val="00005A68"/>
    <w:rsid w:val="00005C75"/>
    <w:rsid w:val="000060FB"/>
    <w:rsid w:val="00006179"/>
    <w:rsid w:val="00006180"/>
    <w:rsid w:val="000066C8"/>
    <w:rsid w:val="000069B4"/>
    <w:rsid w:val="00006E28"/>
    <w:rsid w:val="000070AF"/>
    <w:rsid w:val="00007343"/>
    <w:rsid w:val="000073F3"/>
    <w:rsid w:val="0000756E"/>
    <w:rsid w:val="00007E0D"/>
    <w:rsid w:val="000100A1"/>
    <w:rsid w:val="000101C8"/>
    <w:rsid w:val="0001075D"/>
    <w:rsid w:val="00010C6A"/>
    <w:rsid w:val="00011390"/>
    <w:rsid w:val="00011A3D"/>
    <w:rsid w:val="000122C1"/>
    <w:rsid w:val="000124BA"/>
    <w:rsid w:val="00012A11"/>
    <w:rsid w:val="00012E0E"/>
    <w:rsid w:val="00014236"/>
    <w:rsid w:val="0001427F"/>
    <w:rsid w:val="0001451E"/>
    <w:rsid w:val="0001462B"/>
    <w:rsid w:val="00014B1F"/>
    <w:rsid w:val="00014E7A"/>
    <w:rsid w:val="00014FC0"/>
    <w:rsid w:val="00015076"/>
    <w:rsid w:val="0001535D"/>
    <w:rsid w:val="00015651"/>
    <w:rsid w:val="000156E9"/>
    <w:rsid w:val="00015783"/>
    <w:rsid w:val="0001584A"/>
    <w:rsid w:val="0001595E"/>
    <w:rsid w:val="00015A6E"/>
    <w:rsid w:val="00015D4B"/>
    <w:rsid w:val="00016EDE"/>
    <w:rsid w:val="000170D4"/>
    <w:rsid w:val="0002118D"/>
    <w:rsid w:val="000212C9"/>
    <w:rsid w:val="0002243A"/>
    <w:rsid w:val="0002247A"/>
    <w:rsid w:val="0002260C"/>
    <w:rsid w:val="0002289A"/>
    <w:rsid w:val="000229B1"/>
    <w:rsid w:val="00022BA7"/>
    <w:rsid w:val="0002306D"/>
    <w:rsid w:val="00023CDD"/>
    <w:rsid w:val="00023ED8"/>
    <w:rsid w:val="00024178"/>
    <w:rsid w:val="000242C8"/>
    <w:rsid w:val="000243F3"/>
    <w:rsid w:val="00025282"/>
    <w:rsid w:val="00025B38"/>
    <w:rsid w:val="00025E06"/>
    <w:rsid w:val="00027155"/>
    <w:rsid w:val="00027714"/>
    <w:rsid w:val="000277DE"/>
    <w:rsid w:val="00027855"/>
    <w:rsid w:val="00027933"/>
    <w:rsid w:val="00027A5D"/>
    <w:rsid w:val="000318BA"/>
    <w:rsid w:val="00031DBE"/>
    <w:rsid w:val="00031E06"/>
    <w:rsid w:val="00031FCE"/>
    <w:rsid w:val="000321F5"/>
    <w:rsid w:val="000322A8"/>
    <w:rsid w:val="000326CD"/>
    <w:rsid w:val="00032EA8"/>
    <w:rsid w:val="000335F5"/>
    <w:rsid w:val="00033DA9"/>
    <w:rsid w:val="00033E86"/>
    <w:rsid w:val="000340B8"/>
    <w:rsid w:val="00034A29"/>
    <w:rsid w:val="00034E39"/>
    <w:rsid w:val="00034FD6"/>
    <w:rsid w:val="00035D80"/>
    <w:rsid w:val="00036982"/>
    <w:rsid w:val="00036DF4"/>
    <w:rsid w:val="000373BF"/>
    <w:rsid w:val="0003743B"/>
    <w:rsid w:val="00037B74"/>
    <w:rsid w:val="00037C97"/>
    <w:rsid w:val="00037CFD"/>
    <w:rsid w:val="00040217"/>
    <w:rsid w:val="0004076C"/>
    <w:rsid w:val="000408A0"/>
    <w:rsid w:val="00040957"/>
    <w:rsid w:val="00040C52"/>
    <w:rsid w:val="00040D0F"/>
    <w:rsid w:val="00041176"/>
    <w:rsid w:val="00041517"/>
    <w:rsid w:val="0004189B"/>
    <w:rsid w:val="00041B5D"/>
    <w:rsid w:val="0004226B"/>
    <w:rsid w:val="00042328"/>
    <w:rsid w:val="00042708"/>
    <w:rsid w:val="00042714"/>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41D"/>
    <w:rsid w:val="000516FD"/>
    <w:rsid w:val="00051782"/>
    <w:rsid w:val="000518EF"/>
    <w:rsid w:val="00051F02"/>
    <w:rsid w:val="00052048"/>
    <w:rsid w:val="000526DD"/>
    <w:rsid w:val="00052F23"/>
    <w:rsid w:val="00053303"/>
    <w:rsid w:val="00053948"/>
    <w:rsid w:val="00053E65"/>
    <w:rsid w:val="00054120"/>
    <w:rsid w:val="0005476B"/>
    <w:rsid w:val="00055034"/>
    <w:rsid w:val="00055889"/>
    <w:rsid w:val="00055C19"/>
    <w:rsid w:val="00055F99"/>
    <w:rsid w:val="00056433"/>
    <w:rsid w:val="000564D1"/>
    <w:rsid w:val="00056AD7"/>
    <w:rsid w:val="00056C68"/>
    <w:rsid w:val="00056EE1"/>
    <w:rsid w:val="00060256"/>
    <w:rsid w:val="00060414"/>
    <w:rsid w:val="00060A78"/>
    <w:rsid w:val="00060B91"/>
    <w:rsid w:val="00060E15"/>
    <w:rsid w:val="00060E1B"/>
    <w:rsid w:val="00061553"/>
    <w:rsid w:val="000615BF"/>
    <w:rsid w:val="00061DA5"/>
    <w:rsid w:val="0006239C"/>
    <w:rsid w:val="00062853"/>
    <w:rsid w:val="0006303F"/>
    <w:rsid w:val="000633EF"/>
    <w:rsid w:val="00063660"/>
    <w:rsid w:val="0006419C"/>
    <w:rsid w:val="00064A73"/>
    <w:rsid w:val="0006504E"/>
    <w:rsid w:val="000652F6"/>
    <w:rsid w:val="0006537A"/>
    <w:rsid w:val="00065883"/>
    <w:rsid w:val="00065AA1"/>
    <w:rsid w:val="000662C1"/>
    <w:rsid w:val="00066368"/>
    <w:rsid w:val="00066564"/>
    <w:rsid w:val="00066D14"/>
    <w:rsid w:val="000670EC"/>
    <w:rsid w:val="000677A2"/>
    <w:rsid w:val="00067B0A"/>
    <w:rsid w:val="0007019A"/>
    <w:rsid w:val="00070375"/>
    <w:rsid w:val="0007075C"/>
    <w:rsid w:val="000709FF"/>
    <w:rsid w:val="00070EA5"/>
    <w:rsid w:val="00070FD8"/>
    <w:rsid w:val="00071638"/>
    <w:rsid w:val="000716E6"/>
    <w:rsid w:val="0007197D"/>
    <w:rsid w:val="000725AE"/>
    <w:rsid w:val="000726F7"/>
    <w:rsid w:val="00073004"/>
    <w:rsid w:val="00073596"/>
    <w:rsid w:val="00073852"/>
    <w:rsid w:val="00073E63"/>
    <w:rsid w:val="000741B4"/>
    <w:rsid w:val="00074999"/>
    <w:rsid w:val="00075AFD"/>
    <w:rsid w:val="0007615F"/>
    <w:rsid w:val="0007625C"/>
    <w:rsid w:val="00076CBC"/>
    <w:rsid w:val="0007709E"/>
    <w:rsid w:val="00077127"/>
    <w:rsid w:val="000779C7"/>
    <w:rsid w:val="00077AEA"/>
    <w:rsid w:val="00077BE8"/>
    <w:rsid w:val="00077F21"/>
    <w:rsid w:val="00080710"/>
    <w:rsid w:val="00080B53"/>
    <w:rsid w:val="00081098"/>
    <w:rsid w:val="00081282"/>
    <w:rsid w:val="00081C90"/>
    <w:rsid w:val="0008205E"/>
    <w:rsid w:val="000826B8"/>
    <w:rsid w:val="0008276E"/>
    <w:rsid w:val="00082DC7"/>
    <w:rsid w:val="00083C43"/>
    <w:rsid w:val="00084518"/>
    <w:rsid w:val="00084F80"/>
    <w:rsid w:val="000850DC"/>
    <w:rsid w:val="00086D55"/>
    <w:rsid w:val="000872C8"/>
    <w:rsid w:val="00087914"/>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869"/>
    <w:rsid w:val="0009288B"/>
    <w:rsid w:val="00092CA5"/>
    <w:rsid w:val="000935AA"/>
    <w:rsid w:val="00093B86"/>
    <w:rsid w:val="00094321"/>
    <w:rsid w:val="000946B7"/>
    <w:rsid w:val="00094790"/>
    <w:rsid w:val="00094A8E"/>
    <w:rsid w:val="00094D55"/>
    <w:rsid w:val="000967EB"/>
    <w:rsid w:val="00096B41"/>
    <w:rsid w:val="000A0129"/>
    <w:rsid w:val="000A0585"/>
    <w:rsid w:val="000A05E3"/>
    <w:rsid w:val="000A0BAC"/>
    <w:rsid w:val="000A0C67"/>
    <w:rsid w:val="000A102A"/>
    <w:rsid w:val="000A179E"/>
    <w:rsid w:val="000A1A7B"/>
    <w:rsid w:val="000A1B88"/>
    <w:rsid w:val="000A1BEE"/>
    <w:rsid w:val="000A1EAC"/>
    <w:rsid w:val="000A23DA"/>
    <w:rsid w:val="000A3D93"/>
    <w:rsid w:val="000A494B"/>
    <w:rsid w:val="000A498A"/>
    <w:rsid w:val="000A4DC8"/>
    <w:rsid w:val="000A50B2"/>
    <w:rsid w:val="000A5181"/>
    <w:rsid w:val="000A5D6C"/>
    <w:rsid w:val="000A6374"/>
    <w:rsid w:val="000A674F"/>
    <w:rsid w:val="000A6EF7"/>
    <w:rsid w:val="000A744B"/>
    <w:rsid w:val="000A7471"/>
    <w:rsid w:val="000A7A72"/>
    <w:rsid w:val="000A7A9F"/>
    <w:rsid w:val="000B01DF"/>
    <w:rsid w:val="000B02A1"/>
    <w:rsid w:val="000B0E75"/>
    <w:rsid w:val="000B0F42"/>
    <w:rsid w:val="000B1534"/>
    <w:rsid w:val="000B161F"/>
    <w:rsid w:val="000B1626"/>
    <w:rsid w:val="000B1C01"/>
    <w:rsid w:val="000B226F"/>
    <w:rsid w:val="000B283A"/>
    <w:rsid w:val="000B3B09"/>
    <w:rsid w:val="000B49DC"/>
    <w:rsid w:val="000B56AB"/>
    <w:rsid w:val="000B5BCD"/>
    <w:rsid w:val="000B663C"/>
    <w:rsid w:val="000B6C01"/>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960"/>
    <w:rsid w:val="000C3E5F"/>
    <w:rsid w:val="000C40ED"/>
    <w:rsid w:val="000C5D14"/>
    <w:rsid w:val="000C6446"/>
    <w:rsid w:val="000C670A"/>
    <w:rsid w:val="000C7B49"/>
    <w:rsid w:val="000C7FA6"/>
    <w:rsid w:val="000C7FFC"/>
    <w:rsid w:val="000D017E"/>
    <w:rsid w:val="000D08EF"/>
    <w:rsid w:val="000D0913"/>
    <w:rsid w:val="000D239E"/>
    <w:rsid w:val="000D294B"/>
    <w:rsid w:val="000D2A6B"/>
    <w:rsid w:val="000D2AC3"/>
    <w:rsid w:val="000D3590"/>
    <w:rsid w:val="000D4159"/>
    <w:rsid w:val="000D4D3E"/>
    <w:rsid w:val="000D5774"/>
    <w:rsid w:val="000D5CAD"/>
    <w:rsid w:val="000D6597"/>
    <w:rsid w:val="000D6E5D"/>
    <w:rsid w:val="000D76B8"/>
    <w:rsid w:val="000E071F"/>
    <w:rsid w:val="000E0C0F"/>
    <w:rsid w:val="000E15DC"/>
    <w:rsid w:val="000E1A25"/>
    <w:rsid w:val="000E20A6"/>
    <w:rsid w:val="000E238A"/>
    <w:rsid w:val="000E24D3"/>
    <w:rsid w:val="000E2730"/>
    <w:rsid w:val="000E320E"/>
    <w:rsid w:val="000E3CC6"/>
    <w:rsid w:val="000E41D8"/>
    <w:rsid w:val="000E42DE"/>
    <w:rsid w:val="000E4C1B"/>
    <w:rsid w:val="000E4F8C"/>
    <w:rsid w:val="000E5B71"/>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9E7"/>
    <w:rsid w:val="000F2B66"/>
    <w:rsid w:val="000F2D6D"/>
    <w:rsid w:val="000F3C28"/>
    <w:rsid w:val="000F4088"/>
    <w:rsid w:val="000F417C"/>
    <w:rsid w:val="000F44D4"/>
    <w:rsid w:val="000F4F96"/>
    <w:rsid w:val="000F5A07"/>
    <w:rsid w:val="000F68B7"/>
    <w:rsid w:val="000F7F30"/>
    <w:rsid w:val="001003FA"/>
    <w:rsid w:val="0010044D"/>
    <w:rsid w:val="0010051D"/>
    <w:rsid w:val="00100606"/>
    <w:rsid w:val="00100676"/>
    <w:rsid w:val="00100990"/>
    <w:rsid w:val="0010099D"/>
    <w:rsid w:val="00100BD1"/>
    <w:rsid w:val="00100D91"/>
    <w:rsid w:val="001011D5"/>
    <w:rsid w:val="00101CDA"/>
    <w:rsid w:val="00101D65"/>
    <w:rsid w:val="00102F0D"/>
    <w:rsid w:val="00102F2B"/>
    <w:rsid w:val="0010312E"/>
    <w:rsid w:val="00103391"/>
    <w:rsid w:val="00103440"/>
    <w:rsid w:val="00103461"/>
    <w:rsid w:val="00103668"/>
    <w:rsid w:val="00104204"/>
    <w:rsid w:val="00104C11"/>
    <w:rsid w:val="00105071"/>
    <w:rsid w:val="00105707"/>
    <w:rsid w:val="00106B39"/>
    <w:rsid w:val="00106E6C"/>
    <w:rsid w:val="00110305"/>
    <w:rsid w:val="001103FF"/>
    <w:rsid w:val="00110729"/>
    <w:rsid w:val="00110882"/>
    <w:rsid w:val="00110909"/>
    <w:rsid w:val="001116F8"/>
    <w:rsid w:val="00111C8B"/>
    <w:rsid w:val="0011261C"/>
    <w:rsid w:val="00112A6A"/>
    <w:rsid w:val="00112ABD"/>
    <w:rsid w:val="0011358D"/>
    <w:rsid w:val="00113EEB"/>
    <w:rsid w:val="00114C63"/>
    <w:rsid w:val="00115224"/>
    <w:rsid w:val="00115429"/>
    <w:rsid w:val="0011575E"/>
    <w:rsid w:val="00115C30"/>
    <w:rsid w:val="00116A85"/>
    <w:rsid w:val="00116D83"/>
    <w:rsid w:val="00117D27"/>
    <w:rsid w:val="00120B22"/>
    <w:rsid w:val="00120DAD"/>
    <w:rsid w:val="0012102E"/>
    <w:rsid w:val="001219B0"/>
    <w:rsid w:val="00121BF7"/>
    <w:rsid w:val="00121E12"/>
    <w:rsid w:val="00122C50"/>
    <w:rsid w:val="00122CF4"/>
    <w:rsid w:val="0012305F"/>
    <w:rsid w:val="0012341D"/>
    <w:rsid w:val="00123693"/>
    <w:rsid w:val="001243BC"/>
    <w:rsid w:val="00124736"/>
    <w:rsid w:val="001248F7"/>
    <w:rsid w:val="00124990"/>
    <w:rsid w:val="00124A63"/>
    <w:rsid w:val="00124F89"/>
    <w:rsid w:val="00124FB7"/>
    <w:rsid w:val="0012521D"/>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6016"/>
    <w:rsid w:val="00136202"/>
    <w:rsid w:val="00136255"/>
    <w:rsid w:val="00136D43"/>
    <w:rsid w:val="0013709F"/>
    <w:rsid w:val="001371C0"/>
    <w:rsid w:val="00137260"/>
    <w:rsid w:val="00137393"/>
    <w:rsid w:val="00137BE7"/>
    <w:rsid w:val="00137F60"/>
    <w:rsid w:val="0014004B"/>
    <w:rsid w:val="001400AB"/>
    <w:rsid w:val="00140584"/>
    <w:rsid w:val="00140A41"/>
    <w:rsid w:val="00140D88"/>
    <w:rsid w:val="001410A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55D6"/>
    <w:rsid w:val="00145CC0"/>
    <w:rsid w:val="0014670B"/>
    <w:rsid w:val="00146BDF"/>
    <w:rsid w:val="00150295"/>
    <w:rsid w:val="0015105D"/>
    <w:rsid w:val="001516EA"/>
    <w:rsid w:val="0015172D"/>
    <w:rsid w:val="001525A8"/>
    <w:rsid w:val="00153494"/>
    <w:rsid w:val="0015394F"/>
    <w:rsid w:val="00153E25"/>
    <w:rsid w:val="00153FA5"/>
    <w:rsid w:val="001544D3"/>
    <w:rsid w:val="001544F7"/>
    <w:rsid w:val="00154505"/>
    <w:rsid w:val="0015476D"/>
    <w:rsid w:val="00154B86"/>
    <w:rsid w:val="00154BF4"/>
    <w:rsid w:val="00155D25"/>
    <w:rsid w:val="001562A8"/>
    <w:rsid w:val="00156349"/>
    <w:rsid w:val="0015684D"/>
    <w:rsid w:val="00156C74"/>
    <w:rsid w:val="00156E90"/>
    <w:rsid w:val="001570A6"/>
    <w:rsid w:val="00157397"/>
    <w:rsid w:val="001574AB"/>
    <w:rsid w:val="00157D34"/>
    <w:rsid w:val="00157D8E"/>
    <w:rsid w:val="00160549"/>
    <w:rsid w:val="00160602"/>
    <w:rsid w:val="001608E4"/>
    <w:rsid w:val="00160BBD"/>
    <w:rsid w:val="00160D5B"/>
    <w:rsid w:val="00160D9F"/>
    <w:rsid w:val="00160DA4"/>
    <w:rsid w:val="00162645"/>
    <w:rsid w:val="00162EEC"/>
    <w:rsid w:val="001633A9"/>
    <w:rsid w:val="001636C0"/>
    <w:rsid w:val="001636C6"/>
    <w:rsid w:val="0016418C"/>
    <w:rsid w:val="0016449B"/>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70173"/>
    <w:rsid w:val="00170558"/>
    <w:rsid w:val="001705DE"/>
    <w:rsid w:val="001706BA"/>
    <w:rsid w:val="001706E2"/>
    <w:rsid w:val="001707A7"/>
    <w:rsid w:val="00170CE1"/>
    <w:rsid w:val="00170D49"/>
    <w:rsid w:val="00171A80"/>
    <w:rsid w:val="0017284B"/>
    <w:rsid w:val="00172A0F"/>
    <w:rsid w:val="0017326E"/>
    <w:rsid w:val="00173524"/>
    <w:rsid w:val="00174843"/>
    <w:rsid w:val="00174CAA"/>
    <w:rsid w:val="00174D48"/>
    <w:rsid w:val="00174F1B"/>
    <w:rsid w:val="00175089"/>
    <w:rsid w:val="00175687"/>
    <w:rsid w:val="00175B9C"/>
    <w:rsid w:val="00176D13"/>
    <w:rsid w:val="001772A8"/>
    <w:rsid w:val="001777C6"/>
    <w:rsid w:val="00177958"/>
    <w:rsid w:val="00177CD5"/>
    <w:rsid w:val="00177E3E"/>
    <w:rsid w:val="00180443"/>
    <w:rsid w:val="00180B4C"/>
    <w:rsid w:val="0018179A"/>
    <w:rsid w:val="001817D2"/>
    <w:rsid w:val="00181E1F"/>
    <w:rsid w:val="00181F1C"/>
    <w:rsid w:val="0018218A"/>
    <w:rsid w:val="00182912"/>
    <w:rsid w:val="00183219"/>
    <w:rsid w:val="00184086"/>
    <w:rsid w:val="001842A6"/>
    <w:rsid w:val="00184618"/>
    <w:rsid w:val="00184919"/>
    <w:rsid w:val="00184E7C"/>
    <w:rsid w:val="00185365"/>
    <w:rsid w:val="00185F3B"/>
    <w:rsid w:val="00185FC6"/>
    <w:rsid w:val="0018613B"/>
    <w:rsid w:val="001865E6"/>
    <w:rsid w:val="001904A8"/>
    <w:rsid w:val="00191140"/>
    <w:rsid w:val="001916AA"/>
    <w:rsid w:val="00191BE4"/>
    <w:rsid w:val="001935E5"/>
    <w:rsid w:val="001936A7"/>
    <w:rsid w:val="001937C4"/>
    <w:rsid w:val="00194118"/>
    <w:rsid w:val="00194866"/>
    <w:rsid w:val="00194F7C"/>
    <w:rsid w:val="001959DA"/>
    <w:rsid w:val="00195FFB"/>
    <w:rsid w:val="00197070"/>
    <w:rsid w:val="001979BA"/>
    <w:rsid w:val="001A009A"/>
    <w:rsid w:val="001A0186"/>
    <w:rsid w:val="001A0818"/>
    <w:rsid w:val="001A0A05"/>
    <w:rsid w:val="001A1138"/>
    <w:rsid w:val="001A13FA"/>
    <w:rsid w:val="001A1732"/>
    <w:rsid w:val="001A20E8"/>
    <w:rsid w:val="001A220C"/>
    <w:rsid w:val="001A29B3"/>
    <w:rsid w:val="001A2CE9"/>
    <w:rsid w:val="001A3153"/>
    <w:rsid w:val="001A3A05"/>
    <w:rsid w:val="001A3ADF"/>
    <w:rsid w:val="001A3AF1"/>
    <w:rsid w:val="001A3E18"/>
    <w:rsid w:val="001A43DE"/>
    <w:rsid w:val="001A4748"/>
    <w:rsid w:val="001A4E86"/>
    <w:rsid w:val="001A570F"/>
    <w:rsid w:val="001A7C84"/>
    <w:rsid w:val="001A7EEF"/>
    <w:rsid w:val="001A7F1F"/>
    <w:rsid w:val="001B005B"/>
    <w:rsid w:val="001B0B28"/>
    <w:rsid w:val="001B1079"/>
    <w:rsid w:val="001B148B"/>
    <w:rsid w:val="001B1976"/>
    <w:rsid w:val="001B1C16"/>
    <w:rsid w:val="001B1DD5"/>
    <w:rsid w:val="001B2538"/>
    <w:rsid w:val="001B2A3F"/>
    <w:rsid w:val="001B2FAE"/>
    <w:rsid w:val="001B3448"/>
    <w:rsid w:val="001B4463"/>
    <w:rsid w:val="001B4A0C"/>
    <w:rsid w:val="001B53DE"/>
    <w:rsid w:val="001B63A2"/>
    <w:rsid w:val="001B6423"/>
    <w:rsid w:val="001B7184"/>
    <w:rsid w:val="001B7FE6"/>
    <w:rsid w:val="001C0FEF"/>
    <w:rsid w:val="001C11C5"/>
    <w:rsid w:val="001C1367"/>
    <w:rsid w:val="001C2C97"/>
    <w:rsid w:val="001C2E71"/>
    <w:rsid w:val="001C2FA4"/>
    <w:rsid w:val="001C3F32"/>
    <w:rsid w:val="001C41C8"/>
    <w:rsid w:val="001C47BE"/>
    <w:rsid w:val="001C48B6"/>
    <w:rsid w:val="001C4A73"/>
    <w:rsid w:val="001C4C04"/>
    <w:rsid w:val="001C501A"/>
    <w:rsid w:val="001C53E2"/>
    <w:rsid w:val="001C57FF"/>
    <w:rsid w:val="001C58CE"/>
    <w:rsid w:val="001C59C0"/>
    <w:rsid w:val="001C5FEE"/>
    <w:rsid w:val="001C694F"/>
    <w:rsid w:val="001C6C2C"/>
    <w:rsid w:val="001C6C9C"/>
    <w:rsid w:val="001C6D76"/>
    <w:rsid w:val="001C70DB"/>
    <w:rsid w:val="001C721E"/>
    <w:rsid w:val="001C72CA"/>
    <w:rsid w:val="001D1172"/>
    <w:rsid w:val="001D215C"/>
    <w:rsid w:val="001D21DD"/>
    <w:rsid w:val="001D288E"/>
    <w:rsid w:val="001D28CC"/>
    <w:rsid w:val="001D2907"/>
    <w:rsid w:val="001D2962"/>
    <w:rsid w:val="001D2C58"/>
    <w:rsid w:val="001D3305"/>
    <w:rsid w:val="001D3368"/>
    <w:rsid w:val="001D3524"/>
    <w:rsid w:val="001D3951"/>
    <w:rsid w:val="001D3BA3"/>
    <w:rsid w:val="001D3ED8"/>
    <w:rsid w:val="001D4665"/>
    <w:rsid w:val="001D4741"/>
    <w:rsid w:val="001D4EF3"/>
    <w:rsid w:val="001D557C"/>
    <w:rsid w:val="001D5DF1"/>
    <w:rsid w:val="001D5F9C"/>
    <w:rsid w:val="001D6468"/>
    <w:rsid w:val="001D6489"/>
    <w:rsid w:val="001D6554"/>
    <w:rsid w:val="001D6EE5"/>
    <w:rsid w:val="001D7B52"/>
    <w:rsid w:val="001E053E"/>
    <w:rsid w:val="001E093F"/>
    <w:rsid w:val="001E1335"/>
    <w:rsid w:val="001E137B"/>
    <w:rsid w:val="001E1D6B"/>
    <w:rsid w:val="001E204B"/>
    <w:rsid w:val="001E2495"/>
    <w:rsid w:val="001E2579"/>
    <w:rsid w:val="001E25E6"/>
    <w:rsid w:val="001E2E97"/>
    <w:rsid w:val="001E3AAF"/>
    <w:rsid w:val="001E40D3"/>
    <w:rsid w:val="001E52DF"/>
    <w:rsid w:val="001E60BA"/>
    <w:rsid w:val="001E6CC9"/>
    <w:rsid w:val="001E702D"/>
    <w:rsid w:val="001E722B"/>
    <w:rsid w:val="001E7281"/>
    <w:rsid w:val="001E748B"/>
    <w:rsid w:val="001E7CE4"/>
    <w:rsid w:val="001F0A6E"/>
    <w:rsid w:val="001F0D23"/>
    <w:rsid w:val="001F0D76"/>
    <w:rsid w:val="001F0E4E"/>
    <w:rsid w:val="001F236A"/>
    <w:rsid w:val="001F237E"/>
    <w:rsid w:val="001F28BE"/>
    <w:rsid w:val="001F370B"/>
    <w:rsid w:val="001F39FA"/>
    <w:rsid w:val="001F4655"/>
    <w:rsid w:val="001F4C3C"/>
    <w:rsid w:val="001F5154"/>
    <w:rsid w:val="001F5C57"/>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CF"/>
    <w:rsid w:val="00203BD2"/>
    <w:rsid w:val="002042C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5DC"/>
    <w:rsid w:val="00210B04"/>
    <w:rsid w:val="00210B9E"/>
    <w:rsid w:val="0021106D"/>
    <w:rsid w:val="00211C19"/>
    <w:rsid w:val="00211F1A"/>
    <w:rsid w:val="00211F6A"/>
    <w:rsid w:val="00212535"/>
    <w:rsid w:val="00213290"/>
    <w:rsid w:val="00213E2F"/>
    <w:rsid w:val="00213E32"/>
    <w:rsid w:val="00214276"/>
    <w:rsid w:val="00214505"/>
    <w:rsid w:val="0021487E"/>
    <w:rsid w:val="00214928"/>
    <w:rsid w:val="002153A6"/>
    <w:rsid w:val="0021580D"/>
    <w:rsid w:val="0021621A"/>
    <w:rsid w:val="00216492"/>
    <w:rsid w:val="0021650C"/>
    <w:rsid w:val="0021698A"/>
    <w:rsid w:val="00216997"/>
    <w:rsid w:val="00216AA5"/>
    <w:rsid w:val="00220307"/>
    <w:rsid w:val="00220365"/>
    <w:rsid w:val="00220D79"/>
    <w:rsid w:val="00220FFE"/>
    <w:rsid w:val="002216B2"/>
    <w:rsid w:val="00221BA5"/>
    <w:rsid w:val="00221F4F"/>
    <w:rsid w:val="00222980"/>
    <w:rsid w:val="0022333F"/>
    <w:rsid w:val="00223559"/>
    <w:rsid w:val="00223621"/>
    <w:rsid w:val="00223A38"/>
    <w:rsid w:val="002241A2"/>
    <w:rsid w:val="00224D24"/>
    <w:rsid w:val="00225EC5"/>
    <w:rsid w:val="00226061"/>
    <w:rsid w:val="0022617E"/>
    <w:rsid w:val="00226320"/>
    <w:rsid w:val="002267BC"/>
    <w:rsid w:val="002273DE"/>
    <w:rsid w:val="00227861"/>
    <w:rsid w:val="00227F96"/>
    <w:rsid w:val="00230610"/>
    <w:rsid w:val="00230C82"/>
    <w:rsid w:val="00231E9C"/>
    <w:rsid w:val="002322DE"/>
    <w:rsid w:val="0023260A"/>
    <w:rsid w:val="002327FF"/>
    <w:rsid w:val="00232E32"/>
    <w:rsid w:val="002333D7"/>
    <w:rsid w:val="00234245"/>
    <w:rsid w:val="002345B4"/>
    <w:rsid w:val="002347AD"/>
    <w:rsid w:val="00234BFC"/>
    <w:rsid w:val="00235187"/>
    <w:rsid w:val="00236150"/>
    <w:rsid w:val="00236166"/>
    <w:rsid w:val="00236EF6"/>
    <w:rsid w:val="00240B17"/>
    <w:rsid w:val="00240E5B"/>
    <w:rsid w:val="00241680"/>
    <w:rsid w:val="00241D78"/>
    <w:rsid w:val="0024219D"/>
    <w:rsid w:val="00242FEE"/>
    <w:rsid w:val="002430F2"/>
    <w:rsid w:val="0024516A"/>
    <w:rsid w:val="00245337"/>
    <w:rsid w:val="00245612"/>
    <w:rsid w:val="00245C2C"/>
    <w:rsid w:val="00246041"/>
    <w:rsid w:val="002463C0"/>
    <w:rsid w:val="002463FA"/>
    <w:rsid w:val="00246DAE"/>
    <w:rsid w:val="00250520"/>
    <w:rsid w:val="00250C01"/>
    <w:rsid w:val="002521DC"/>
    <w:rsid w:val="00252228"/>
    <w:rsid w:val="00252859"/>
    <w:rsid w:val="00252E3D"/>
    <w:rsid w:val="00253319"/>
    <w:rsid w:val="002538B4"/>
    <w:rsid w:val="002538E3"/>
    <w:rsid w:val="002539B1"/>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CE7"/>
    <w:rsid w:val="00265F07"/>
    <w:rsid w:val="00265FB6"/>
    <w:rsid w:val="00267125"/>
    <w:rsid w:val="00267993"/>
    <w:rsid w:val="00267B22"/>
    <w:rsid w:val="0027097C"/>
    <w:rsid w:val="002711B5"/>
    <w:rsid w:val="00271A26"/>
    <w:rsid w:val="00271AD0"/>
    <w:rsid w:val="00271CB6"/>
    <w:rsid w:val="002722EA"/>
    <w:rsid w:val="0027248A"/>
    <w:rsid w:val="00272E2D"/>
    <w:rsid w:val="0027301A"/>
    <w:rsid w:val="002735FF"/>
    <w:rsid w:val="00273748"/>
    <w:rsid w:val="00273809"/>
    <w:rsid w:val="0027381F"/>
    <w:rsid w:val="002744AA"/>
    <w:rsid w:val="00274FAF"/>
    <w:rsid w:val="002753A1"/>
    <w:rsid w:val="002767C3"/>
    <w:rsid w:val="00276ECC"/>
    <w:rsid w:val="00277FA1"/>
    <w:rsid w:val="00280846"/>
    <w:rsid w:val="002808CA"/>
    <w:rsid w:val="00281E5E"/>
    <w:rsid w:val="002821A0"/>
    <w:rsid w:val="00282A98"/>
    <w:rsid w:val="00282AC5"/>
    <w:rsid w:val="00282DB1"/>
    <w:rsid w:val="00283BFE"/>
    <w:rsid w:val="00283D51"/>
    <w:rsid w:val="002840F4"/>
    <w:rsid w:val="00285733"/>
    <w:rsid w:val="0028589C"/>
    <w:rsid w:val="00285983"/>
    <w:rsid w:val="00286AD9"/>
    <w:rsid w:val="00286AF4"/>
    <w:rsid w:val="0028765E"/>
    <w:rsid w:val="0028769B"/>
    <w:rsid w:val="00287BB2"/>
    <w:rsid w:val="00287D22"/>
    <w:rsid w:val="002900ED"/>
    <w:rsid w:val="00290164"/>
    <w:rsid w:val="0029037D"/>
    <w:rsid w:val="002906AC"/>
    <w:rsid w:val="00290D32"/>
    <w:rsid w:val="00290ECB"/>
    <w:rsid w:val="002911C7"/>
    <w:rsid w:val="00291936"/>
    <w:rsid w:val="00291A77"/>
    <w:rsid w:val="00291ABA"/>
    <w:rsid w:val="00291AC3"/>
    <w:rsid w:val="00291FB1"/>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EB3"/>
    <w:rsid w:val="002961D6"/>
    <w:rsid w:val="00296F0D"/>
    <w:rsid w:val="002972BA"/>
    <w:rsid w:val="00297E77"/>
    <w:rsid w:val="00297FEE"/>
    <w:rsid w:val="002A0011"/>
    <w:rsid w:val="002A046D"/>
    <w:rsid w:val="002A0D02"/>
    <w:rsid w:val="002A127F"/>
    <w:rsid w:val="002A17C6"/>
    <w:rsid w:val="002A18C1"/>
    <w:rsid w:val="002A19C7"/>
    <w:rsid w:val="002A1D8D"/>
    <w:rsid w:val="002A2822"/>
    <w:rsid w:val="002A35D4"/>
    <w:rsid w:val="002A3673"/>
    <w:rsid w:val="002A3A9F"/>
    <w:rsid w:val="002A3D1E"/>
    <w:rsid w:val="002A3E85"/>
    <w:rsid w:val="002A4265"/>
    <w:rsid w:val="002A50DF"/>
    <w:rsid w:val="002A51E3"/>
    <w:rsid w:val="002A566E"/>
    <w:rsid w:val="002A5B83"/>
    <w:rsid w:val="002A611E"/>
    <w:rsid w:val="002A7034"/>
    <w:rsid w:val="002A7723"/>
    <w:rsid w:val="002A7776"/>
    <w:rsid w:val="002A7E55"/>
    <w:rsid w:val="002B0A65"/>
    <w:rsid w:val="002B0CB2"/>
    <w:rsid w:val="002B0CF8"/>
    <w:rsid w:val="002B138E"/>
    <w:rsid w:val="002B1402"/>
    <w:rsid w:val="002B1A68"/>
    <w:rsid w:val="002B1EF1"/>
    <w:rsid w:val="002B2A87"/>
    <w:rsid w:val="002B2E88"/>
    <w:rsid w:val="002B2EE3"/>
    <w:rsid w:val="002B2EE9"/>
    <w:rsid w:val="002B34DB"/>
    <w:rsid w:val="002B39B4"/>
    <w:rsid w:val="002B3ACD"/>
    <w:rsid w:val="002B3F95"/>
    <w:rsid w:val="002B50AB"/>
    <w:rsid w:val="002B5E72"/>
    <w:rsid w:val="002B60CC"/>
    <w:rsid w:val="002B6FEA"/>
    <w:rsid w:val="002B7727"/>
    <w:rsid w:val="002B7EB0"/>
    <w:rsid w:val="002B7F18"/>
    <w:rsid w:val="002C006A"/>
    <w:rsid w:val="002C10E7"/>
    <w:rsid w:val="002C1258"/>
    <w:rsid w:val="002C17A8"/>
    <w:rsid w:val="002C1A57"/>
    <w:rsid w:val="002C1BB9"/>
    <w:rsid w:val="002C2C44"/>
    <w:rsid w:val="002C2ED1"/>
    <w:rsid w:val="002C3276"/>
    <w:rsid w:val="002C3683"/>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5122"/>
    <w:rsid w:val="002D5AAD"/>
    <w:rsid w:val="002D5CA9"/>
    <w:rsid w:val="002D5D4D"/>
    <w:rsid w:val="002D6984"/>
    <w:rsid w:val="002D6BF6"/>
    <w:rsid w:val="002D6CFB"/>
    <w:rsid w:val="002D6DBE"/>
    <w:rsid w:val="002D77B5"/>
    <w:rsid w:val="002D77B6"/>
    <w:rsid w:val="002D78B4"/>
    <w:rsid w:val="002D7C8E"/>
    <w:rsid w:val="002E15A7"/>
    <w:rsid w:val="002E160F"/>
    <w:rsid w:val="002E1EE8"/>
    <w:rsid w:val="002E2016"/>
    <w:rsid w:val="002E2074"/>
    <w:rsid w:val="002E276E"/>
    <w:rsid w:val="002E2B74"/>
    <w:rsid w:val="002E2FFE"/>
    <w:rsid w:val="002E3292"/>
    <w:rsid w:val="002E3B9D"/>
    <w:rsid w:val="002E3EEA"/>
    <w:rsid w:val="002E3F91"/>
    <w:rsid w:val="002E40C5"/>
    <w:rsid w:val="002E44C9"/>
    <w:rsid w:val="002E4709"/>
    <w:rsid w:val="002E480D"/>
    <w:rsid w:val="002E5386"/>
    <w:rsid w:val="002E544D"/>
    <w:rsid w:val="002E56A0"/>
    <w:rsid w:val="002E5F6B"/>
    <w:rsid w:val="002E60B3"/>
    <w:rsid w:val="002E6499"/>
    <w:rsid w:val="002E649F"/>
    <w:rsid w:val="002E6DA0"/>
    <w:rsid w:val="002E7459"/>
    <w:rsid w:val="002E7544"/>
    <w:rsid w:val="002E7C0B"/>
    <w:rsid w:val="002E7F19"/>
    <w:rsid w:val="002E7FD7"/>
    <w:rsid w:val="002F084D"/>
    <w:rsid w:val="002F0A9A"/>
    <w:rsid w:val="002F19B2"/>
    <w:rsid w:val="002F1C64"/>
    <w:rsid w:val="002F1CE6"/>
    <w:rsid w:val="002F1DAD"/>
    <w:rsid w:val="002F2431"/>
    <w:rsid w:val="002F308B"/>
    <w:rsid w:val="002F3699"/>
    <w:rsid w:val="002F3A33"/>
    <w:rsid w:val="002F3B04"/>
    <w:rsid w:val="002F3F0E"/>
    <w:rsid w:val="002F41F3"/>
    <w:rsid w:val="002F4811"/>
    <w:rsid w:val="002F48A7"/>
    <w:rsid w:val="002F6672"/>
    <w:rsid w:val="002F6A58"/>
    <w:rsid w:val="002F70BE"/>
    <w:rsid w:val="002F717F"/>
    <w:rsid w:val="002F7EB1"/>
    <w:rsid w:val="003003B7"/>
    <w:rsid w:val="00300B30"/>
    <w:rsid w:val="003015B1"/>
    <w:rsid w:val="00301CAE"/>
    <w:rsid w:val="00302138"/>
    <w:rsid w:val="00302A6E"/>
    <w:rsid w:val="00303864"/>
    <w:rsid w:val="00303DF2"/>
    <w:rsid w:val="003041B0"/>
    <w:rsid w:val="00304AEA"/>
    <w:rsid w:val="00304B56"/>
    <w:rsid w:val="00304CA7"/>
    <w:rsid w:val="003051D8"/>
    <w:rsid w:val="00305B23"/>
    <w:rsid w:val="00305D54"/>
    <w:rsid w:val="00305F81"/>
    <w:rsid w:val="00307DBE"/>
    <w:rsid w:val="0031004C"/>
    <w:rsid w:val="003105D9"/>
    <w:rsid w:val="003109E1"/>
    <w:rsid w:val="00310B4A"/>
    <w:rsid w:val="00311D0A"/>
    <w:rsid w:val="00313147"/>
    <w:rsid w:val="0031358C"/>
    <w:rsid w:val="00313B45"/>
    <w:rsid w:val="00313E32"/>
    <w:rsid w:val="003140C6"/>
    <w:rsid w:val="003141E8"/>
    <w:rsid w:val="00314264"/>
    <w:rsid w:val="00314319"/>
    <w:rsid w:val="003144FA"/>
    <w:rsid w:val="0031559E"/>
    <w:rsid w:val="003156BC"/>
    <w:rsid w:val="00315A92"/>
    <w:rsid w:val="00315CA8"/>
    <w:rsid w:val="00316D00"/>
    <w:rsid w:val="0031715D"/>
    <w:rsid w:val="00320345"/>
    <w:rsid w:val="0032192E"/>
    <w:rsid w:val="00321A1D"/>
    <w:rsid w:val="00322A3E"/>
    <w:rsid w:val="003238C3"/>
    <w:rsid w:val="00323E6D"/>
    <w:rsid w:val="003243F5"/>
    <w:rsid w:val="00324781"/>
    <w:rsid w:val="00324BCD"/>
    <w:rsid w:val="00324F30"/>
    <w:rsid w:val="00325023"/>
    <w:rsid w:val="0032521D"/>
    <w:rsid w:val="0032533F"/>
    <w:rsid w:val="00325FD8"/>
    <w:rsid w:val="00326309"/>
    <w:rsid w:val="003265B9"/>
    <w:rsid w:val="003265FC"/>
    <w:rsid w:val="00326C10"/>
    <w:rsid w:val="00327232"/>
    <w:rsid w:val="003278CD"/>
    <w:rsid w:val="00327CCC"/>
    <w:rsid w:val="00327DD2"/>
    <w:rsid w:val="00328A7B"/>
    <w:rsid w:val="00330864"/>
    <w:rsid w:val="003309E4"/>
    <w:rsid w:val="0033103B"/>
    <w:rsid w:val="00331182"/>
    <w:rsid w:val="00332AB2"/>
    <w:rsid w:val="00332C60"/>
    <w:rsid w:val="00333007"/>
    <w:rsid w:val="00333B87"/>
    <w:rsid w:val="00333D81"/>
    <w:rsid w:val="00334248"/>
    <w:rsid w:val="003342E1"/>
    <w:rsid w:val="003343F8"/>
    <w:rsid w:val="00335189"/>
    <w:rsid w:val="0033550F"/>
    <w:rsid w:val="00336082"/>
    <w:rsid w:val="0033678D"/>
    <w:rsid w:val="00337355"/>
    <w:rsid w:val="003373DB"/>
    <w:rsid w:val="0033777C"/>
    <w:rsid w:val="0033795C"/>
    <w:rsid w:val="0034018E"/>
    <w:rsid w:val="00340192"/>
    <w:rsid w:val="0034062D"/>
    <w:rsid w:val="00340692"/>
    <w:rsid w:val="00340BC9"/>
    <w:rsid w:val="00340EE0"/>
    <w:rsid w:val="00340FFA"/>
    <w:rsid w:val="003412B1"/>
    <w:rsid w:val="003415B6"/>
    <w:rsid w:val="003416AC"/>
    <w:rsid w:val="00341764"/>
    <w:rsid w:val="00341B71"/>
    <w:rsid w:val="00342138"/>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379"/>
    <w:rsid w:val="00354B78"/>
    <w:rsid w:val="0035596B"/>
    <w:rsid w:val="00355D22"/>
    <w:rsid w:val="00355EDF"/>
    <w:rsid w:val="0035603F"/>
    <w:rsid w:val="003561F4"/>
    <w:rsid w:val="0035658A"/>
    <w:rsid w:val="00357593"/>
    <w:rsid w:val="0035762A"/>
    <w:rsid w:val="00357ADD"/>
    <w:rsid w:val="00357DC7"/>
    <w:rsid w:val="00360444"/>
    <w:rsid w:val="00360501"/>
    <w:rsid w:val="0036051A"/>
    <w:rsid w:val="003605F6"/>
    <w:rsid w:val="00361551"/>
    <w:rsid w:val="00361D4F"/>
    <w:rsid w:val="00362847"/>
    <w:rsid w:val="003629E4"/>
    <w:rsid w:val="00362BC3"/>
    <w:rsid w:val="003639AA"/>
    <w:rsid w:val="00363E13"/>
    <w:rsid w:val="00364141"/>
    <w:rsid w:val="003642E8"/>
    <w:rsid w:val="003648BA"/>
    <w:rsid w:val="00364911"/>
    <w:rsid w:val="00364F4B"/>
    <w:rsid w:val="00365549"/>
    <w:rsid w:val="003656F4"/>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26A3"/>
    <w:rsid w:val="003733D7"/>
    <w:rsid w:val="00373F2A"/>
    <w:rsid w:val="0037496E"/>
    <w:rsid w:val="00374B6B"/>
    <w:rsid w:val="00374D92"/>
    <w:rsid w:val="003751AD"/>
    <w:rsid w:val="00376A71"/>
    <w:rsid w:val="00377222"/>
    <w:rsid w:val="0037755E"/>
    <w:rsid w:val="003778BE"/>
    <w:rsid w:val="003779A2"/>
    <w:rsid w:val="003800AF"/>
    <w:rsid w:val="0038139C"/>
    <w:rsid w:val="00381BBF"/>
    <w:rsid w:val="00381E84"/>
    <w:rsid w:val="00382017"/>
    <w:rsid w:val="003823E1"/>
    <w:rsid w:val="0038245E"/>
    <w:rsid w:val="00382798"/>
    <w:rsid w:val="00382AA7"/>
    <w:rsid w:val="00383436"/>
    <w:rsid w:val="00383CAA"/>
    <w:rsid w:val="00383DCF"/>
    <w:rsid w:val="003842E9"/>
    <w:rsid w:val="00384B7C"/>
    <w:rsid w:val="00384BE4"/>
    <w:rsid w:val="00384CB4"/>
    <w:rsid w:val="00384DBB"/>
    <w:rsid w:val="003859E2"/>
    <w:rsid w:val="00385B97"/>
    <w:rsid w:val="00386157"/>
    <w:rsid w:val="003862FA"/>
    <w:rsid w:val="00386912"/>
    <w:rsid w:val="00386AAC"/>
    <w:rsid w:val="00386ADE"/>
    <w:rsid w:val="00386C8D"/>
    <w:rsid w:val="00390D0A"/>
    <w:rsid w:val="00390DFF"/>
    <w:rsid w:val="00390F03"/>
    <w:rsid w:val="00390F2A"/>
    <w:rsid w:val="003911FA"/>
    <w:rsid w:val="00391AB2"/>
    <w:rsid w:val="00391E14"/>
    <w:rsid w:val="00392D75"/>
    <w:rsid w:val="003936AA"/>
    <w:rsid w:val="00393C0E"/>
    <w:rsid w:val="003943BD"/>
    <w:rsid w:val="003945AA"/>
    <w:rsid w:val="0039545C"/>
    <w:rsid w:val="0039586B"/>
    <w:rsid w:val="003959F6"/>
    <w:rsid w:val="003963D1"/>
    <w:rsid w:val="00396DE4"/>
    <w:rsid w:val="00396E8A"/>
    <w:rsid w:val="003A0152"/>
    <w:rsid w:val="003A0549"/>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6C05"/>
    <w:rsid w:val="003A71A0"/>
    <w:rsid w:val="003A728F"/>
    <w:rsid w:val="003A73C1"/>
    <w:rsid w:val="003A7599"/>
    <w:rsid w:val="003A79B2"/>
    <w:rsid w:val="003A7B29"/>
    <w:rsid w:val="003B01FD"/>
    <w:rsid w:val="003B07C0"/>
    <w:rsid w:val="003B09A5"/>
    <w:rsid w:val="003B0A07"/>
    <w:rsid w:val="003B0D27"/>
    <w:rsid w:val="003B1612"/>
    <w:rsid w:val="003B165E"/>
    <w:rsid w:val="003B2188"/>
    <w:rsid w:val="003B219B"/>
    <w:rsid w:val="003B285F"/>
    <w:rsid w:val="003B2B65"/>
    <w:rsid w:val="003B32C1"/>
    <w:rsid w:val="003B3A4B"/>
    <w:rsid w:val="003B3F08"/>
    <w:rsid w:val="003B4270"/>
    <w:rsid w:val="003B479C"/>
    <w:rsid w:val="003B47AE"/>
    <w:rsid w:val="003B48C0"/>
    <w:rsid w:val="003B4F12"/>
    <w:rsid w:val="003B55DE"/>
    <w:rsid w:val="003B5DF2"/>
    <w:rsid w:val="003B6511"/>
    <w:rsid w:val="003B6D97"/>
    <w:rsid w:val="003B7226"/>
    <w:rsid w:val="003B74E1"/>
    <w:rsid w:val="003B791E"/>
    <w:rsid w:val="003B7EA4"/>
    <w:rsid w:val="003C0AA6"/>
    <w:rsid w:val="003C0D1F"/>
    <w:rsid w:val="003C1180"/>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88E"/>
    <w:rsid w:val="003D0233"/>
    <w:rsid w:val="003D023E"/>
    <w:rsid w:val="003D084B"/>
    <w:rsid w:val="003D1078"/>
    <w:rsid w:val="003D129F"/>
    <w:rsid w:val="003D236E"/>
    <w:rsid w:val="003D2C66"/>
    <w:rsid w:val="003D4284"/>
    <w:rsid w:val="003D4382"/>
    <w:rsid w:val="003D43E5"/>
    <w:rsid w:val="003D47AF"/>
    <w:rsid w:val="003D48F4"/>
    <w:rsid w:val="003D4C30"/>
    <w:rsid w:val="003D5314"/>
    <w:rsid w:val="003D53B9"/>
    <w:rsid w:val="003D57A2"/>
    <w:rsid w:val="003D584E"/>
    <w:rsid w:val="003D6109"/>
    <w:rsid w:val="003D6C15"/>
    <w:rsid w:val="003D6D9F"/>
    <w:rsid w:val="003D717C"/>
    <w:rsid w:val="003D729D"/>
    <w:rsid w:val="003D7493"/>
    <w:rsid w:val="003D7BC9"/>
    <w:rsid w:val="003E036D"/>
    <w:rsid w:val="003E0F62"/>
    <w:rsid w:val="003E100E"/>
    <w:rsid w:val="003E1085"/>
    <w:rsid w:val="003E10CD"/>
    <w:rsid w:val="003E1387"/>
    <w:rsid w:val="003E26F1"/>
    <w:rsid w:val="003E26F6"/>
    <w:rsid w:val="003E3917"/>
    <w:rsid w:val="003E3A7C"/>
    <w:rsid w:val="003E3EE8"/>
    <w:rsid w:val="003E4181"/>
    <w:rsid w:val="003E4719"/>
    <w:rsid w:val="003E4785"/>
    <w:rsid w:val="003E488A"/>
    <w:rsid w:val="003E48CE"/>
    <w:rsid w:val="003E4927"/>
    <w:rsid w:val="003E4D76"/>
    <w:rsid w:val="003E4E63"/>
    <w:rsid w:val="003E4F5A"/>
    <w:rsid w:val="003E5379"/>
    <w:rsid w:val="003E55B1"/>
    <w:rsid w:val="003E5730"/>
    <w:rsid w:val="003E5C14"/>
    <w:rsid w:val="003E5EE9"/>
    <w:rsid w:val="003E6C10"/>
    <w:rsid w:val="003E6D56"/>
    <w:rsid w:val="003E6E03"/>
    <w:rsid w:val="003E74B0"/>
    <w:rsid w:val="003E7B6B"/>
    <w:rsid w:val="003E7DE1"/>
    <w:rsid w:val="003F004A"/>
    <w:rsid w:val="003F06CC"/>
    <w:rsid w:val="003F092F"/>
    <w:rsid w:val="003F0AE3"/>
    <w:rsid w:val="003F1437"/>
    <w:rsid w:val="003F185C"/>
    <w:rsid w:val="003F1BEB"/>
    <w:rsid w:val="003F1DD8"/>
    <w:rsid w:val="003F2446"/>
    <w:rsid w:val="003F2479"/>
    <w:rsid w:val="003F2D4E"/>
    <w:rsid w:val="003F305B"/>
    <w:rsid w:val="003F3197"/>
    <w:rsid w:val="003F322D"/>
    <w:rsid w:val="003F340C"/>
    <w:rsid w:val="003F367F"/>
    <w:rsid w:val="003F368C"/>
    <w:rsid w:val="003F36A3"/>
    <w:rsid w:val="003F3A4A"/>
    <w:rsid w:val="003F53C9"/>
    <w:rsid w:val="003F57F2"/>
    <w:rsid w:val="003F5CD4"/>
    <w:rsid w:val="003F675F"/>
    <w:rsid w:val="003F6883"/>
    <w:rsid w:val="003F6C4D"/>
    <w:rsid w:val="003F6E6A"/>
    <w:rsid w:val="003F6F05"/>
    <w:rsid w:val="003F74F3"/>
    <w:rsid w:val="003F7C89"/>
    <w:rsid w:val="003F7D3B"/>
    <w:rsid w:val="00400200"/>
    <w:rsid w:val="0040059C"/>
    <w:rsid w:val="00400869"/>
    <w:rsid w:val="00400EAB"/>
    <w:rsid w:val="004011D9"/>
    <w:rsid w:val="00401A9B"/>
    <w:rsid w:val="004021C4"/>
    <w:rsid w:val="004021DF"/>
    <w:rsid w:val="00402AD3"/>
    <w:rsid w:val="004036E0"/>
    <w:rsid w:val="004037DD"/>
    <w:rsid w:val="004038A4"/>
    <w:rsid w:val="00403EDC"/>
    <w:rsid w:val="00404065"/>
    <w:rsid w:val="0040443F"/>
    <w:rsid w:val="00404C38"/>
    <w:rsid w:val="004053E1"/>
    <w:rsid w:val="004055C9"/>
    <w:rsid w:val="00405763"/>
    <w:rsid w:val="00406952"/>
    <w:rsid w:val="00407104"/>
    <w:rsid w:val="004073D7"/>
    <w:rsid w:val="00407603"/>
    <w:rsid w:val="004076F7"/>
    <w:rsid w:val="00407C44"/>
    <w:rsid w:val="00407F1C"/>
    <w:rsid w:val="004107A9"/>
    <w:rsid w:val="004119BA"/>
    <w:rsid w:val="004122ED"/>
    <w:rsid w:val="00412516"/>
    <w:rsid w:val="00412C7A"/>
    <w:rsid w:val="00413089"/>
    <w:rsid w:val="004130BD"/>
    <w:rsid w:val="00413809"/>
    <w:rsid w:val="00413DFC"/>
    <w:rsid w:val="0041402E"/>
    <w:rsid w:val="00414C48"/>
    <w:rsid w:val="00414DDA"/>
    <w:rsid w:val="00414DF1"/>
    <w:rsid w:val="00414E9B"/>
    <w:rsid w:val="0041506F"/>
    <w:rsid w:val="0041562E"/>
    <w:rsid w:val="00415D0B"/>
    <w:rsid w:val="00415EFA"/>
    <w:rsid w:val="00415F27"/>
    <w:rsid w:val="00416A59"/>
    <w:rsid w:val="00416D8E"/>
    <w:rsid w:val="004170DD"/>
    <w:rsid w:val="0041775A"/>
    <w:rsid w:val="00417CA8"/>
    <w:rsid w:val="00417F1C"/>
    <w:rsid w:val="00420140"/>
    <w:rsid w:val="0042021B"/>
    <w:rsid w:val="004202BA"/>
    <w:rsid w:val="0042080B"/>
    <w:rsid w:val="00420A84"/>
    <w:rsid w:val="0042112B"/>
    <w:rsid w:val="00421408"/>
    <w:rsid w:val="0042190C"/>
    <w:rsid w:val="00421E20"/>
    <w:rsid w:val="00422721"/>
    <w:rsid w:val="00422A4C"/>
    <w:rsid w:val="00422A84"/>
    <w:rsid w:val="004230DE"/>
    <w:rsid w:val="00423B4A"/>
    <w:rsid w:val="004246E7"/>
    <w:rsid w:val="00424C7C"/>
    <w:rsid w:val="00424DA7"/>
    <w:rsid w:val="00424EA3"/>
    <w:rsid w:val="0042502C"/>
    <w:rsid w:val="00425359"/>
    <w:rsid w:val="00425856"/>
    <w:rsid w:val="00426BA6"/>
    <w:rsid w:val="00427410"/>
    <w:rsid w:val="00427715"/>
    <w:rsid w:val="004277CA"/>
    <w:rsid w:val="004278DF"/>
    <w:rsid w:val="00427990"/>
    <w:rsid w:val="00427A6C"/>
    <w:rsid w:val="004307A2"/>
    <w:rsid w:val="00430FD9"/>
    <w:rsid w:val="00430FDB"/>
    <w:rsid w:val="0043108A"/>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50B5"/>
    <w:rsid w:val="00435447"/>
    <w:rsid w:val="00435EA4"/>
    <w:rsid w:val="00435EDE"/>
    <w:rsid w:val="004370AA"/>
    <w:rsid w:val="00440D8A"/>
    <w:rsid w:val="00441A6B"/>
    <w:rsid w:val="00441EA1"/>
    <w:rsid w:val="004420B7"/>
    <w:rsid w:val="0044294C"/>
    <w:rsid w:val="0044297B"/>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1F0"/>
    <w:rsid w:val="00452D4A"/>
    <w:rsid w:val="00453647"/>
    <w:rsid w:val="0045384E"/>
    <w:rsid w:val="00453C82"/>
    <w:rsid w:val="00453EC6"/>
    <w:rsid w:val="004546BE"/>
    <w:rsid w:val="004549EA"/>
    <w:rsid w:val="00454CC0"/>
    <w:rsid w:val="0045512F"/>
    <w:rsid w:val="0045540E"/>
    <w:rsid w:val="00455494"/>
    <w:rsid w:val="00455714"/>
    <w:rsid w:val="00455AB5"/>
    <w:rsid w:val="00455CBE"/>
    <w:rsid w:val="00455EB7"/>
    <w:rsid w:val="00455FD5"/>
    <w:rsid w:val="00457B6F"/>
    <w:rsid w:val="00457CC6"/>
    <w:rsid w:val="004602E1"/>
    <w:rsid w:val="0046036D"/>
    <w:rsid w:val="004609C2"/>
    <w:rsid w:val="00460E8A"/>
    <w:rsid w:val="004617D7"/>
    <w:rsid w:val="00462126"/>
    <w:rsid w:val="0046218B"/>
    <w:rsid w:val="0046230A"/>
    <w:rsid w:val="00462707"/>
    <w:rsid w:val="004627FF"/>
    <w:rsid w:val="004629B8"/>
    <w:rsid w:val="004629D7"/>
    <w:rsid w:val="00462C95"/>
    <w:rsid w:val="00462E4C"/>
    <w:rsid w:val="004633C0"/>
    <w:rsid w:val="004634B2"/>
    <w:rsid w:val="00463B0A"/>
    <w:rsid w:val="0046486A"/>
    <w:rsid w:val="004649EB"/>
    <w:rsid w:val="00464AAF"/>
    <w:rsid w:val="00464B78"/>
    <w:rsid w:val="00464D4C"/>
    <w:rsid w:val="00464E7E"/>
    <w:rsid w:val="00464FEC"/>
    <w:rsid w:val="004653C5"/>
    <w:rsid w:val="00465909"/>
    <w:rsid w:val="00465AED"/>
    <w:rsid w:val="0046697C"/>
    <w:rsid w:val="00466F3B"/>
    <w:rsid w:val="0046744C"/>
    <w:rsid w:val="00467518"/>
    <w:rsid w:val="00471425"/>
    <w:rsid w:val="00471443"/>
    <w:rsid w:val="004715BE"/>
    <w:rsid w:val="00472103"/>
    <w:rsid w:val="0047223E"/>
    <w:rsid w:val="004728ED"/>
    <w:rsid w:val="00473234"/>
    <w:rsid w:val="004737D0"/>
    <w:rsid w:val="00473EFE"/>
    <w:rsid w:val="00474F4B"/>
    <w:rsid w:val="00475ACE"/>
    <w:rsid w:val="00475C7D"/>
    <w:rsid w:val="00476C51"/>
    <w:rsid w:val="00476CBE"/>
    <w:rsid w:val="0047722E"/>
    <w:rsid w:val="004773FC"/>
    <w:rsid w:val="00477623"/>
    <w:rsid w:val="004800E5"/>
    <w:rsid w:val="0048026A"/>
    <w:rsid w:val="00480328"/>
    <w:rsid w:val="004804EA"/>
    <w:rsid w:val="00480B9F"/>
    <w:rsid w:val="00480FDF"/>
    <w:rsid w:val="0048110E"/>
    <w:rsid w:val="00482163"/>
    <w:rsid w:val="00482AA9"/>
    <w:rsid w:val="004830F4"/>
    <w:rsid w:val="004834FC"/>
    <w:rsid w:val="00483B15"/>
    <w:rsid w:val="00483FB9"/>
    <w:rsid w:val="0048431B"/>
    <w:rsid w:val="004845C8"/>
    <w:rsid w:val="004849BE"/>
    <w:rsid w:val="004866B0"/>
    <w:rsid w:val="00486C44"/>
    <w:rsid w:val="004875D5"/>
    <w:rsid w:val="004875F1"/>
    <w:rsid w:val="004903FB"/>
    <w:rsid w:val="00490C16"/>
    <w:rsid w:val="00490DD6"/>
    <w:rsid w:val="00491176"/>
    <w:rsid w:val="004913E1"/>
    <w:rsid w:val="004919E4"/>
    <w:rsid w:val="00491F90"/>
    <w:rsid w:val="0049237B"/>
    <w:rsid w:val="00492C93"/>
    <w:rsid w:val="00492E29"/>
    <w:rsid w:val="00493D76"/>
    <w:rsid w:val="00493D94"/>
    <w:rsid w:val="004946CD"/>
    <w:rsid w:val="00494AE7"/>
    <w:rsid w:val="00494E37"/>
    <w:rsid w:val="00495BBC"/>
    <w:rsid w:val="00495F3C"/>
    <w:rsid w:val="00495FC7"/>
    <w:rsid w:val="0049669A"/>
    <w:rsid w:val="00496877"/>
    <w:rsid w:val="00496934"/>
    <w:rsid w:val="00496B3C"/>
    <w:rsid w:val="00496C51"/>
    <w:rsid w:val="004974D8"/>
    <w:rsid w:val="004977C7"/>
    <w:rsid w:val="004A03F8"/>
    <w:rsid w:val="004A13C4"/>
    <w:rsid w:val="004A19FB"/>
    <w:rsid w:val="004A1BC0"/>
    <w:rsid w:val="004A1F98"/>
    <w:rsid w:val="004A337D"/>
    <w:rsid w:val="004A34BC"/>
    <w:rsid w:val="004A3794"/>
    <w:rsid w:val="004A4C06"/>
    <w:rsid w:val="004A538F"/>
    <w:rsid w:val="004A5545"/>
    <w:rsid w:val="004A57D7"/>
    <w:rsid w:val="004A57DB"/>
    <w:rsid w:val="004A57F5"/>
    <w:rsid w:val="004A5D92"/>
    <w:rsid w:val="004A68E6"/>
    <w:rsid w:val="004A6AA4"/>
    <w:rsid w:val="004A7264"/>
    <w:rsid w:val="004A72FB"/>
    <w:rsid w:val="004A781C"/>
    <w:rsid w:val="004A7BBC"/>
    <w:rsid w:val="004A7DEB"/>
    <w:rsid w:val="004B0381"/>
    <w:rsid w:val="004B05B0"/>
    <w:rsid w:val="004B0C3F"/>
    <w:rsid w:val="004B0CAC"/>
    <w:rsid w:val="004B19B5"/>
    <w:rsid w:val="004B1D7D"/>
    <w:rsid w:val="004B2507"/>
    <w:rsid w:val="004B2677"/>
    <w:rsid w:val="004B3088"/>
    <w:rsid w:val="004B32A8"/>
    <w:rsid w:val="004B32F7"/>
    <w:rsid w:val="004B37BA"/>
    <w:rsid w:val="004B3A83"/>
    <w:rsid w:val="004B3BD3"/>
    <w:rsid w:val="004B460A"/>
    <w:rsid w:val="004B4F03"/>
    <w:rsid w:val="004B593B"/>
    <w:rsid w:val="004B5EF7"/>
    <w:rsid w:val="004B6125"/>
    <w:rsid w:val="004B68C4"/>
    <w:rsid w:val="004B6B1E"/>
    <w:rsid w:val="004C0212"/>
    <w:rsid w:val="004C05F9"/>
    <w:rsid w:val="004C0B32"/>
    <w:rsid w:val="004C1573"/>
    <w:rsid w:val="004C18FD"/>
    <w:rsid w:val="004C2864"/>
    <w:rsid w:val="004C2BFF"/>
    <w:rsid w:val="004C302F"/>
    <w:rsid w:val="004C30A7"/>
    <w:rsid w:val="004C41A0"/>
    <w:rsid w:val="004C4681"/>
    <w:rsid w:val="004C49F0"/>
    <w:rsid w:val="004C4F8F"/>
    <w:rsid w:val="004C5092"/>
    <w:rsid w:val="004C5112"/>
    <w:rsid w:val="004C52CE"/>
    <w:rsid w:val="004C60F1"/>
    <w:rsid w:val="004C6779"/>
    <w:rsid w:val="004C6BBC"/>
    <w:rsid w:val="004C77A7"/>
    <w:rsid w:val="004D067A"/>
    <w:rsid w:val="004D0D16"/>
    <w:rsid w:val="004D133F"/>
    <w:rsid w:val="004D2BC8"/>
    <w:rsid w:val="004D31CA"/>
    <w:rsid w:val="004D3268"/>
    <w:rsid w:val="004D374E"/>
    <w:rsid w:val="004D38D3"/>
    <w:rsid w:val="004D39AE"/>
    <w:rsid w:val="004D6968"/>
    <w:rsid w:val="004D6B2E"/>
    <w:rsid w:val="004D6DCA"/>
    <w:rsid w:val="004D715C"/>
    <w:rsid w:val="004D7205"/>
    <w:rsid w:val="004D7340"/>
    <w:rsid w:val="004E0194"/>
    <w:rsid w:val="004E0A19"/>
    <w:rsid w:val="004E1325"/>
    <w:rsid w:val="004E1613"/>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FA6"/>
    <w:rsid w:val="004E7B7A"/>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399C"/>
    <w:rsid w:val="004F45F2"/>
    <w:rsid w:val="004F563A"/>
    <w:rsid w:val="004F56C3"/>
    <w:rsid w:val="004F5DF9"/>
    <w:rsid w:val="004F6042"/>
    <w:rsid w:val="004F65CC"/>
    <w:rsid w:val="004F66B4"/>
    <w:rsid w:val="004F6C38"/>
    <w:rsid w:val="004F737D"/>
    <w:rsid w:val="004F78C6"/>
    <w:rsid w:val="004F7BDF"/>
    <w:rsid w:val="004F7F92"/>
    <w:rsid w:val="0050032A"/>
    <w:rsid w:val="00500584"/>
    <w:rsid w:val="005009C7"/>
    <w:rsid w:val="005012EF"/>
    <w:rsid w:val="0050139A"/>
    <w:rsid w:val="005014F9"/>
    <w:rsid w:val="00501790"/>
    <w:rsid w:val="00502083"/>
    <w:rsid w:val="0050224C"/>
    <w:rsid w:val="005024BD"/>
    <w:rsid w:val="0050256B"/>
    <w:rsid w:val="0050340D"/>
    <w:rsid w:val="005037A6"/>
    <w:rsid w:val="00503938"/>
    <w:rsid w:val="00503ECD"/>
    <w:rsid w:val="00505645"/>
    <w:rsid w:val="00505817"/>
    <w:rsid w:val="00505A4C"/>
    <w:rsid w:val="00506818"/>
    <w:rsid w:val="005072FA"/>
    <w:rsid w:val="005076BB"/>
    <w:rsid w:val="005077D1"/>
    <w:rsid w:val="00507FE8"/>
    <w:rsid w:val="005104ED"/>
    <w:rsid w:val="00510960"/>
    <w:rsid w:val="00510A57"/>
    <w:rsid w:val="00512767"/>
    <w:rsid w:val="005128F7"/>
    <w:rsid w:val="00512D53"/>
    <w:rsid w:val="005132A8"/>
    <w:rsid w:val="00513768"/>
    <w:rsid w:val="005137FD"/>
    <w:rsid w:val="00513C6E"/>
    <w:rsid w:val="0051455E"/>
    <w:rsid w:val="0051477F"/>
    <w:rsid w:val="00514883"/>
    <w:rsid w:val="005154BE"/>
    <w:rsid w:val="0051571F"/>
    <w:rsid w:val="005157A0"/>
    <w:rsid w:val="00515BBC"/>
    <w:rsid w:val="00515F4F"/>
    <w:rsid w:val="005164CD"/>
    <w:rsid w:val="00516728"/>
    <w:rsid w:val="0051674B"/>
    <w:rsid w:val="00516B66"/>
    <w:rsid w:val="00516B96"/>
    <w:rsid w:val="00516EEE"/>
    <w:rsid w:val="00516F69"/>
    <w:rsid w:val="00516FFE"/>
    <w:rsid w:val="005175CE"/>
    <w:rsid w:val="0051799E"/>
    <w:rsid w:val="00517D94"/>
    <w:rsid w:val="005201AC"/>
    <w:rsid w:val="00520D64"/>
    <w:rsid w:val="00521DA7"/>
    <w:rsid w:val="00521DFE"/>
    <w:rsid w:val="00523E99"/>
    <w:rsid w:val="00524710"/>
    <w:rsid w:val="00525315"/>
    <w:rsid w:val="005259D4"/>
    <w:rsid w:val="00525A84"/>
    <w:rsid w:val="00525BE2"/>
    <w:rsid w:val="005268EB"/>
    <w:rsid w:val="00526C3D"/>
    <w:rsid w:val="005273E0"/>
    <w:rsid w:val="005276CE"/>
    <w:rsid w:val="005279F5"/>
    <w:rsid w:val="00527C32"/>
    <w:rsid w:val="00527D57"/>
    <w:rsid w:val="00530AE8"/>
    <w:rsid w:val="0053119E"/>
    <w:rsid w:val="0053132E"/>
    <w:rsid w:val="00531425"/>
    <w:rsid w:val="00532126"/>
    <w:rsid w:val="00532993"/>
    <w:rsid w:val="00532A04"/>
    <w:rsid w:val="00533498"/>
    <w:rsid w:val="005334CE"/>
    <w:rsid w:val="00533750"/>
    <w:rsid w:val="005338DF"/>
    <w:rsid w:val="0053391D"/>
    <w:rsid w:val="00534802"/>
    <w:rsid w:val="0053498D"/>
    <w:rsid w:val="00534B33"/>
    <w:rsid w:val="005356C1"/>
    <w:rsid w:val="00535A68"/>
    <w:rsid w:val="00536923"/>
    <w:rsid w:val="00537A7D"/>
    <w:rsid w:val="0054016D"/>
    <w:rsid w:val="005402E7"/>
    <w:rsid w:val="0054077F"/>
    <w:rsid w:val="00540A4E"/>
    <w:rsid w:val="00541DB9"/>
    <w:rsid w:val="005432DE"/>
    <w:rsid w:val="005434D7"/>
    <w:rsid w:val="0054366B"/>
    <w:rsid w:val="0054384E"/>
    <w:rsid w:val="00544C09"/>
    <w:rsid w:val="00544C0E"/>
    <w:rsid w:val="00545413"/>
    <w:rsid w:val="00545B8E"/>
    <w:rsid w:val="00547069"/>
    <w:rsid w:val="00550065"/>
    <w:rsid w:val="0055057F"/>
    <w:rsid w:val="00550A85"/>
    <w:rsid w:val="00551635"/>
    <w:rsid w:val="0055180C"/>
    <w:rsid w:val="00551CE8"/>
    <w:rsid w:val="00551F75"/>
    <w:rsid w:val="005520B4"/>
    <w:rsid w:val="005522B9"/>
    <w:rsid w:val="00552879"/>
    <w:rsid w:val="00552F78"/>
    <w:rsid w:val="00553389"/>
    <w:rsid w:val="005539D0"/>
    <w:rsid w:val="005539FC"/>
    <w:rsid w:val="00553D9A"/>
    <w:rsid w:val="00554F4E"/>
    <w:rsid w:val="0055544E"/>
    <w:rsid w:val="00555496"/>
    <w:rsid w:val="005555D6"/>
    <w:rsid w:val="00556D01"/>
    <w:rsid w:val="00557403"/>
    <w:rsid w:val="00557405"/>
    <w:rsid w:val="00557679"/>
    <w:rsid w:val="00557997"/>
    <w:rsid w:val="00557B3A"/>
    <w:rsid w:val="00560149"/>
    <w:rsid w:val="0056038A"/>
    <w:rsid w:val="0056091A"/>
    <w:rsid w:val="00560E1F"/>
    <w:rsid w:val="00561103"/>
    <w:rsid w:val="00561B3E"/>
    <w:rsid w:val="00561C04"/>
    <w:rsid w:val="00561C8A"/>
    <w:rsid w:val="00561CAB"/>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8D0"/>
    <w:rsid w:val="00567C15"/>
    <w:rsid w:val="00570B5A"/>
    <w:rsid w:val="00570DD6"/>
    <w:rsid w:val="0057249A"/>
    <w:rsid w:val="00572663"/>
    <w:rsid w:val="00572948"/>
    <w:rsid w:val="00572EE5"/>
    <w:rsid w:val="00573567"/>
    <w:rsid w:val="00573BD8"/>
    <w:rsid w:val="00575326"/>
    <w:rsid w:val="00575764"/>
    <w:rsid w:val="00575BEF"/>
    <w:rsid w:val="00575FA2"/>
    <w:rsid w:val="00576256"/>
    <w:rsid w:val="0057625E"/>
    <w:rsid w:val="005762B2"/>
    <w:rsid w:val="00577B8D"/>
    <w:rsid w:val="005800D8"/>
    <w:rsid w:val="00580C15"/>
    <w:rsid w:val="00581347"/>
    <w:rsid w:val="00581492"/>
    <w:rsid w:val="00581688"/>
    <w:rsid w:val="005817F5"/>
    <w:rsid w:val="00581981"/>
    <w:rsid w:val="005819EE"/>
    <w:rsid w:val="00581EA5"/>
    <w:rsid w:val="0058251E"/>
    <w:rsid w:val="0058310D"/>
    <w:rsid w:val="00583D86"/>
    <w:rsid w:val="00584482"/>
    <w:rsid w:val="005846C9"/>
    <w:rsid w:val="00584FA3"/>
    <w:rsid w:val="00585EEB"/>
    <w:rsid w:val="00586906"/>
    <w:rsid w:val="0058729D"/>
    <w:rsid w:val="005872CC"/>
    <w:rsid w:val="005873FC"/>
    <w:rsid w:val="00590646"/>
    <w:rsid w:val="00590EAF"/>
    <w:rsid w:val="00591510"/>
    <w:rsid w:val="00591709"/>
    <w:rsid w:val="00591ADF"/>
    <w:rsid w:val="00592626"/>
    <w:rsid w:val="005926A6"/>
    <w:rsid w:val="00592C40"/>
    <w:rsid w:val="00592FEA"/>
    <w:rsid w:val="00593A7A"/>
    <w:rsid w:val="005941CA"/>
    <w:rsid w:val="00594A87"/>
    <w:rsid w:val="0059549E"/>
    <w:rsid w:val="005954DF"/>
    <w:rsid w:val="005957DD"/>
    <w:rsid w:val="00595DA6"/>
    <w:rsid w:val="00596883"/>
    <w:rsid w:val="00596C72"/>
    <w:rsid w:val="00596EB2"/>
    <w:rsid w:val="00597898"/>
    <w:rsid w:val="00597AC2"/>
    <w:rsid w:val="00597CA8"/>
    <w:rsid w:val="005A0202"/>
    <w:rsid w:val="005A0528"/>
    <w:rsid w:val="005A07C5"/>
    <w:rsid w:val="005A0A4B"/>
    <w:rsid w:val="005A0C51"/>
    <w:rsid w:val="005A1138"/>
    <w:rsid w:val="005A1DF1"/>
    <w:rsid w:val="005A253F"/>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7CB"/>
    <w:rsid w:val="005B09C8"/>
    <w:rsid w:val="005B0D6F"/>
    <w:rsid w:val="005B1254"/>
    <w:rsid w:val="005B12EE"/>
    <w:rsid w:val="005B1C59"/>
    <w:rsid w:val="005B20BB"/>
    <w:rsid w:val="005B217D"/>
    <w:rsid w:val="005B225C"/>
    <w:rsid w:val="005B3094"/>
    <w:rsid w:val="005B41F1"/>
    <w:rsid w:val="005B4592"/>
    <w:rsid w:val="005B48F0"/>
    <w:rsid w:val="005B4D36"/>
    <w:rsid w:val="005B511B"/>
    <w:rsid w:val="005B5788"/>
    <w:rsid w:val="005B58F0"/>
    <w:rsid w:val="005B5D6A"/>
    <w:rsid w:val="005B62E9"/>
    <w:rsid w:val="005B654A"/>
    <w:rsid w:val="005B6D5A"/>
    <w:rsid w:val="005B785F"/>
    <w:rsid w:val="005B7C12"/>
    <w:rsid w:val="005C0A2B"/>
    <w:rsid w:val="005C1121"/>
    <w:rsid w:val="005C1267"/>
    <w:rsid w:val="005C1511"/>
    <w:rsid w:val="005C1659"/>
    <w:rsid w:val="005C1961"/>
    <w:rsid w:val="005C25B5"/>
    <w:rsid w:val="005C284D"/>
    <w:rsid w:val="005C3069"/>
    <w:rsid w:val="005C3522"/>
    <w:rsid w:val="005C36F8"/>
    <w:rsid w:val="005C3930"/>
    <w:rsid w:val="005C3E02"/>
    <w:rsid w:val="005C41AE"/>
    <w:rsid w:val="005C434E"/>
    <w:rsid w:val="005C4633"/>
    <w:rsid w:val="005C4DA7"/>
    <w:rsid w:val="005C528C"/>
    <w:rsid w:val="005C52BD"/>
    <w:rsid w:val="005C52D4"/>
    <w:rsid w:val="005C5BB0"/>
    <w:rsid w:val="005C6AB8"/>
    <w:rsid w:val="005C6B12"/>
    <w:rsid w:val="005C6D5D"/>
    <w:rsid w:val="005C7669"/>
    <w:rsid w:val="005C76D8"/>
    <w:rsid w:val="005C76FC"/>
    <w:rsid w:val="005C7D37"/>
    <w:rsid w:val="005C7DCE"/>
    <w:rsid w:val="005D0899"/>
    <w:rsid w:val="005D0DD1"/>
    <w:rsid w:val="005D0FB4"/>
    <w:rsid w:val="005D14BE"/>
    <w:rsid w:val="005D1FC2"/>
    <w:rsid w:val="005D24BD"/>
    <w:rsid w:val="005D2ACC"/>
    <w:rsid w:val="005D2B55"/>
    <w:rsid w:val="005D3030"/>
    <w:rsid w:val="005D389A"/>
    <w:rsid w:val="005D3D8A"/>
    <w:rsid w:val="005D4928"/>
    <w:rsid w:val="005D5B63"/>
    <w:rsid w:val="005D5B86"/>
    <w:rsid w:val="005D5E60"/>
    <w:rsid w:val="005D6447"/>
    <w:rsid w:val="005D71B0"/>
    <w:rsid w:val="005E028B"/>
    <w:rsid w:val="005E08E2"/>
    <w:rsid w:val="005E0EE9"/>
    <w:rsid w:val="005E1321"/>
    <w:rsid w:val="005E15FA"/>
    <w:rsid w:val="005E162E"/>
    <w:rsid w:val="005E1666"/>
    <w:rsid w:val="005E176F"/>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0E95"/>
    <w:rsid w:val="005F107D"/>
    <w:rsid w:val="005F14D4"/>
    <w:rsid w:val="005F1E76"/>
    <w:rsid w:val="005F2122"/>
    <w:rsid w:val="005F2B27"/>
    <w:rsid w:val="005F333B"/>
    <w:rsid w:val="005F34E6"/>
    <w:rsid w:val="005F353C"/>
    <w:rsid w:val="005F4215"/>
    <w:rsid w:val="005F50D6"/>
    <w:rsid w:val="005F51D4"/>
    <w:rsid w:val="005F51F9"/>
    <w:rsid w:val="005F5F6C"/>
    <w:rsid w:val="005F65EF"/>
    <w:rsid w:val="005F6AE0"/>
    <w:rsid w:val="005F6C70"/>
    <w:rsid w:val="005F6E82"/>
    <w:rsid w:val="005F6F64"/>
    <w:rsid w:val="005F729C"/>
    <w:rsid w:val="005F7566"/>
    <w:rsid w:val="005F76E7"/>
    <w:rsid w:val="005F7AE3"/>
    <w:rsid w:val="005F7B0A"/>
    <w:rsid w:val="005F7B7B"/>
    <w:rsid w:val="005F7EAE"/>
    <w:rsid w:val="0060085B"/>
    <w:rsid w:val="00600955"/>
    <w:rsid w:val="00600BC4"/>
    <w:rsid w:val="00600BD2"/>
    <w:rsid w:val="00600C49"/>
    <w:rsid w:val="006010E1"/>
    <w:rsid w:val="0060117E"/>
    <w:rsid w:val="00602B5F"/>
    <w:rsid w:val="00602D74"/>
    <w:rsid w:val="00603004"/>
    <w:rsid w:val="00603459"/>
    <w:rsid w:val="00603BA2"/>
    <w:rsid w:val="00603DBA"/>
    <w:rsid w:val="0060402B"/>
    <w:rsid w:val="00604277"/>
    <w:rsid w:val="00604447"/>
    <w:rsid w:val="00604DC9"/>
    <w:rsid w:val="00604FCF"/>
    <w:rsid w:val="006050ED"/>
    <w:rsid w:val="00605362"/>
    <w:rsid w:val="0060537D"/>
    <w:rsid w:val="00605C11"/>
    <w:rsid w:val="00605D96"/>
    <w:rsid w:val="00606440"/>
    <w:rsid w:val="006071FE"/>
    <w:rsid w:val="006073EA"/>
    <w:rsid w:val="006078C2"/>
    <w:rsid w:val="00607A05"/>
    <w:rsid w:val="00607EFD"/>
    <w:rsid w:val="006105A2"/>
    <w:rsid w:val="0061085F"/>
    <w:rsid w:val="006113BA"/>
    <w:rsid w:val="0061178B"/>
    <w:rsid w:val="00611810"/>
    <w:rsid w:val="0061183E"/>
    <w:rsid w:val="00611899"/>
    <w:rsid w:val="0061210A"/>
    <w:rsid w:val="006126A1"/>
    <w:rsid w:val="00612D42"/>
    <w:rsid w:val="00612ECF"/>
    <w:rsid w:val="00613538"/>
    <w:rsid w:val="006135AD"/>
    <w:rsid w:val="0061387E"/>
    <w:rsid w:val="00613B56"/>
    <w:rsid w:val="00614AA6"/>
    <w:rsid w:val="00614B9F"/>
    <w:rsid w:val="006150C6"/>
    <w:rsid w:val="00615222"/>
    <w:rsid w:val="006152C9"/>
    <w:rsid w:val="00615A36"/>
    <w:rsid w:val="00615D58"/>
    <w:rsid w:val="00616134"/>
    <w:rsid w:val="00616153"/>
    <w:rsid w:val="00616815"/>
    <w:rsid w:val="00616835"/>
    <w:rsid w:val="00616A4E"/>
    <w:rsid w:val="006171A9"/>
    <w:rsid w:val="00617518"/>
    <w:rsid w:val="00617F5C"/>
    <w:rsid w:val="0062051A"/>
    <w:rsid w:val="0062055A"/>
    <w:rsid w:val="00620648"/>
    <w:rsid w:val="006207E8"/>
    <w:rsid w:val="00620C94"/>
    <w:rsid w:val="006210D6"/>
    <w:rsid w:val="00621344"/>
    <w:rsid w:val="00621397"/>
    <w:rsid w:val="006217A6"/>
    <w:rsid w:val="006219D6"/>
    <w:rsid w:val="00621B3B"/>
    <w:rsid w:val="00622B52"/>
    <w:rsid w:val="00623436"/>
    <w:rsid w:val="00623498"/>
    <w:rsid w:val="006236D8"/>
    <w:rsid w:val="006243BF"/>
    <w:rsid w:val="00624E1C"/>
    <w:rsid w:val="00624E64"/>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ADD"/>
    <w:rsid w:val="00631CB7"/>
    <w:rsid w:val="0063246D"/>
    <w:rsid w:val="0063257C"/>
    <w:rsid w:val="00632D6B"/>
    <w:rsid w:val="00634E98"/>
    <w:rsid w:val="00635279"/>
    <w:rsid w:val="00635722"/>
    <w:rsid w:val="00635B69"/>
    <w:rsid w:val="00636593"/>
    <w:rsid w:val="00640298"/>
    <w:rsid w:val="00640786"/>
    <w:rsid w:val="00640A36"/>
    <w:rsid w:val="00640D81"/>
    <w:rsid w:val="00640F39"/>
    <w:rsid w:val="00640F57"/>
    <w:rsid w:val="00640F76"/>
    <w:rsid w:val="00640FB2"/>
    <w:rsid w:val="0064110C"/>
    <w:rsid w:val="006414FF"/>
    <w:rsid w:val="00641BFD"/>
    <w:rsid w:val="00641DF7"/>
    <w:rsid w:val="00642224"/>
    <w:rsid w:val="0064233A"/>
    <w:rsid w:val="006431A0"/>
    <w:rsid w:val="00643B88"/>
    <w:rsid w:val="00643CE7"/>
    <w:rsid w:val="006443EF"/>
    <w:rsid w:val="00644475"/>
    <w:rsid w:val="006445F8"/>
    <w:rsid w:val="00644FDA"/>
    <w:rsid w:val="00645C8E"/>
    <w:rsid w:val="0064607E"/>
    <w:rsid w:val="00646360"/>
    <w:rsid w:val="00646E4B"/>
    <w:rsid w:val="0064710C"/>
    <w:rsid w:val="0064766A"/>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2CC6"/>
    <w:rsid w:val="006536A3"/>
    <w:rsid w:val="006538FD"/>
    <w:rsid w:val="006549BF"/>
    <w:rsid w:val="00654A62"/>
    <w:rsid w:val="006553B5"/>
    <w:rsid w:val="006557A2"/>
    <w:rsid w:val="00655AAF"/>
    <w:rsid w:val="00655DFF"/>
    <w:rsid w:val="0065614D"/>
    <w:rsid w:val="0065679D"/>
    <w:rsid w:val="00656847"/>
    <w:rsid w:val="00656A30"/>
    <w:rsid w:val="00657E82"/>
    <w:rsid w:val="00660F84"/>
    <w:rsid w:val="00660F89"/>
    <w:rsid w:val="0066135B"/>
    <w:rsid w:val="00661946"/>
    <w:rsid w:val="00662B87"/>
    <w:rsid w:val="00663029"/>
    <w:rsid w:val="00663046"/>
    <w:rsid w:val="006637FF"/>
    <w:rsid w:val="006639D3"/>
    <w:rsid w:val="00663A75"/>
    <w:rsid w:val="00663F00"/>
    <w:rsid w:val="00664013"/>
    <w:rsid w:val="0066418A"/>
    <w:rsid w:val="00664475"/>
    <w:rsid w:val="00664ECD"/>
    <w:rsid w:val="006657E4"/>
    <w:rsid w:val="00666099"/>
    <w:rsid w:val="00666139"/>
    <w:rsid w:val="00666E77"/>
    <w:rsid w:val="00667103"/>
    <w:rsid w:val="006673E7"/>
    <w:rsid w:val="006674C2"/>
    <w:rsid w:val="00667559"/>
    <w:rsid w:val="00667C76"/>
    <w:rsid w:val="00670BB3"/>
    <w:rsid w:val="00671932"/>
    <w:rsid w:val="00671E95"/>
    <w:rsid w:val="00671EC6"/>
    <w:rsid w:val="00672017"/>
    <w:rsid w:val="00672293"/>
    <w:rsid w:val="006735EB"/>
    <w:rsid w:val="00673847"/>
    <w:rsid w:val="00673D18"/>
    <w:rsid w:val="00674317"/>
    <w:rsid w:val="00674840"/>
    <w:rsid w:val="00674964"/>
    <w:rsid w:val="00674C06"/>
    <w:rsid w:val="00674C6E"/>
    <w:rsid w:val="006754D2"/>
    <w:rsid w:val="00675EF4"/>
    <w:rsid w:val="00676F65"/>
    <w:rsid w:val="00677831"/>
    <w:rsid w:val="006779CB"/>
    <w:rsid w:val="00677A77"/>
    <w:rsid w:val="006803C4"/>
    <w:rsid w:val="00680467"/>
    <w:rsid w:val="0068086A"/>
    <w:rsid w:val="0068087C"/>
    <w:rsid w:val="00680B7E"/>
    <w:rsid w:val="0068184A"/>
    <w:rsid w:val="00681927"/>
    <w:rsid w:val="00681F9B"/>
    <w:rsid w:val="00682215"/>
    <w:rsid w:val="00683408"/>
    <w:rsid w:val="00683B94"/>
    <w:rsid w:val="00683CFC"/>
    <w:rsid w:val="00683F27"/>
    <w:rsid w:val="006841FB"/>
    <w:rsid w:val="006842FD"/>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062"/>
    <w:rsid w:val="00693304"/>
    <w:rsid w:val="00693321"/>
    <w:rsid w:val="006934B6"/>
    <w:rsid w:val="00693898"/>
    <w:rsid w:val="006939A3"/>
    <w:rsid w:val="00693A8E"/>
    <w:rsid w:val="00694893"/>
    <w:rsid w:val="00694DD9"/>
    <w:rsid w:val="00694E6B"/>
    <w:rsid w:val="00694EE6"/>
    <w:rsid w:val="00695097"/>
    <w:rsid w:val="00697096"/>
    <w:rsid w:val="00697671"/>
    <w:rsid w:val="00697D50"/>
    <w:rsid w:val="006A0069"/>
    <w:rsid w:val="006A02A7"/>
    <w:rsid w:val="006A075A"/>
    <w:rsid w:val="006A09BE"/>
    <w:rsid w:val="006A0A2F"/>
    <w:rsid w:val="006A0DCA"/>
    <w:rsid w:val="006A12B1"/>
    <w:rsid w:val="006A174E"/>
    <w:rsid w:val="006A1E80"/>
    <w:rsid w:val="006A279E"/>
    <w:rsid w:val="006A2935"/>
    <w:rsid w:val="006A29A1"/>
    <w:rsid w:val="006A2C88"/>
    <w:rsid w:val="006A34EF"/>
    <w:rsid w:val="006A3CAE"/>
    <w:rsid w:val="006A4A12"/>
    <w:rsid w:val="006A4E44"/>
    <w:rsid w:val="006A51E4"/>
    <w:rsid w:val="006A5CC2"/>
    <w:rsid w:val="006A5E95"/>
    <w:rsid w:val="006A5F42"/>
    <w:rsid w:val="006A5FEA"/>
    <w:rsid w:val="006A6103"/>
    <w:rsid w:val="006A6255"/>
    <w:rsid w:val="006A65AD"/>
    <w:rsid w:val="006A6690"/>
    <w:rsid w:val="006A6813"/>
    <w:rsid w:val="006A68C5"/>
    <w:rsid w:val="006A6B84"/>
    <w:rsid w:val="006A71EB"/>
    <w:rsid w:val="006B0452"/>
    <w:rsid w:val="006B04B5"/>
    <w:rsid w:val="006B08C6"/>
    <w:rsid w:val="006B0AB0"/>
    <w:rsid w:val="006B10ED"/>
    <w:rsid w:val="006B1342"/>
    <w:rsid w:val="006B156A"/>
    <w:rsid w:val="006B186A"/>
    <w:rsid w:val="006B18A4"/>
    <w:rsid w:val="006B194C"/>
    <w:rsid w:val="006B1A86"/>
    <w:rsid w:val="006B272F"/>
    <w:rsid w:val="006B3257"/>
    <w:rsid w:val="006B3A27"/>
    <w:rsid w:val="006B4CA3"/>
    <w:rsid w:val="006B51B2"/>
    <w:rsid w:val="006B5B2C"/>
    <w:rsid w:val="006B5BAE"/>
    <w:rsid w:val="006B62A5"/>
    <w:rsid w:val="006B712A"/>
    <w:rsid w:val="006B71A7"/>
    <w:rsid w:val="006B7B15"/>
    <w:rsid w:val="006B7FA1"/>
    <w:rsid w:val="006B7FB0"/>
    <w:rsid w:val="006C031B"/>
    <w:rsid w:val="006C0913"/>
    <w:rsid w:val="006C099E"/>
    <w:rsid w:val="006C0D78"/>
    <w:rsid w:val="006C14DC"/>
    <w:rsid w:val="006C17A0"/>
    <w:rsid w:val="006C17D4"/>
    <w:rsid w:val="006C2BCD"/>
    <w:rsid w:val="006C2CC5"/>
    <w:rsid w:val="006C3C4A"/>
    <w:rsid w:val="006C51E4"/>
    <w:rsid w:val="006C5AAA"/>
    <w:rsid w:val="006C66CD"/>
    <w:rsid w:val="006C6780"/>
    <w:rsid w:val="006C67DA"/>
    <w:rsid w:val="006C69E6"/>
    <w:rsid w:val="006C7300"/>
    <w:rsid w:val="006C7CCE"/>
    <w:rsid w:val="006D000D"/>
    <w:rsid w:val="006D01BE"/>
    <w:rsid w:val="006D04BE"/>
    <w:rsid w:val="006D07D3"/>
    <w:rsid w:val="006D0921"/>
    <w:rsid w:val="006D1198"/>
    <w:rsid w:val="006D1438"/>
    <w:rsid w:val="006D18F6"/>
    <w:rsid w:val="006D1B6C"/>
    <w:rsid w:val="006D2353"/>
    <w:rsid w:val="006D27E3"/>
    <w:rsid w:val="006D28E7"/>
    <w:rsid w:val="006D2BFA"/>
    <w:rsid w:val="006D2C83"/>
    <w:rsid w:val="006D2F95"/>
    <w:rsid w:val="006D3A60"/>
    <w:rsid w:val="006D3ACE"/>
    <w:rsid w:val="006D3DD5"/>
    <w:rsid w:val="006D3EB1"/>
    <w:rsid w:val="006D4135"/>
    <w:rsid w:val="006D425F"/>
    <w:rsid w:val="006D466A"/>
    <w:rsid w:val="006D472D"/>
    <w:rsid w:val="006D4818"/>
    <w:rsid w:val="006D6610"/>
    <w:rsid w:val="006D70F2"/>
    <w:rsid w:val="006D780E"/>
    <w:rsid w:val="006D7854"/>
    <w:rsid w:val="006D7860"/>
    <w:rsid w:val="006E00C0"/>
    <w:rsid w:val="006E09F2"/>
    <w:rsid w:val="006E1476"/>
    <w:rsid w:val="006E1942"/>
    <w:rsid w:val="006E1B4C"/>
    <w:rsid w:val="006E1DB8"/>
    <w:rsid w:val="006E1E3F"/>
    <w:rsid w:val="006E29ED"/>
    <w:rsid w:val="006E2D9C"/>
    <w:rsid w:val="006E4C6B"/>
    <w:rsid w:val="006E4F55"/>
    <w:rsid w:val="006E53E9"/>
    <w:rsid w:val="006E54A6"/>
    <w:rsid w:val="006E5777"/>
    <w:rsid w:val="006E5B9E"/>
    <w:rsid w:val="006E5E46"/>
    <w:rsid w:val="006E6236"/>
    <w:rsid w:val="006E649F"/>
    <w:rsid w:val="006E6785"/>
    <w:rsid w:val="006E721C"/>
    <w:rsid w:val="006E7461"/>
    <w:rsid w:val="006E7556"/>
    <w:rsid w:val="006E7815"/>
    <w:rsid w:val="006E786D"/>
    <w:rsid w:val="006F003B"/>
    <w:rsid w:val="006F12DD"/>
    <w:rsid w:val="006F1C0A"/>
    <w:rsid w:val="006F20F5"/>
    <w:rsid w:val="006F2599"/>
    <w:rsid w:val="006F25AF"/>
    <w:rsid w:val="006F26AF"/>
    <w:rsid w:val="006F2C81"/>
    <w:rsid w:val="006F361E"/>
    <w:rsid w:val="006F38DB"/>
    <w:rsid w:val="006F3EE2"/>
    <w:rsid w:val="006F412D"/>
    <w:rsid w:val="006F42FA"/>
    <w:rsid w:val="006F43B0"/>
    <w:rsid w:val="006F461B"/>
    <w:rsid w:val="006F4798"/>
    <w:rsid w:val="006F480C"/>
    <w:rsid w:val="006F4C61"/>
    <w:rsid w:val="006F55FD"/>
    <w:rsid w:val="006F5EB6"/>
    <w:rsid w:val="006F777E"/>
    <w:rsid w:val="006F78F5"/>
    <w:rsid w:val="006F7FF4"/>
    <w:rsid w:val="0070051E"/>
    <w:rsid w:val="00700CBD"/>
    <w:rsid w:val="00700E41"/>
    <w:rsid w:val="007010B9"/>
    <w:rsid w:val="00701698"/>
    <w:rsid w:val="0070180C"/>
    <w:rsid w:val="007018C6"/>
    <w:rsid w:val="00701945"/>
    <w:rsid w:val="00702125"/>
    <w:rsid w:val="00702245"/>
    <w:rsid w:val="007025B5"/>
    <w:rsid w:val="007028C7"/>
    <w:rsid w:val="007029D6"/>
    <w:rsid w:val="00703295"/>
    <w:rsid w:val="007035E7"/>
    <w:rsid w:val="0070372D"/>
    <w:rsid w:val="00704462"/>
    <w:rsid w:val="007049A5"/>
    <w:rsid w:val="007055DF"/>
    <w:rsid w:val="00705D39"/>
    <w:rsid w:val="0070653A"/>
    <w:rsid w:val="00706C56"/>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5114"/>
    <w:rsid w:val="00715139"/>
    <w:rsid w:val="007159EC"/>
    <w:rsid w:val="0071608A"/>
    <w:rsid w:val="007164C4"/>
    <w:rsid w:val="007166B3"/>
    <w:rsid w:val="00716730"/>
    <w:rsid w:val="00716ABD"/>
    <w:rsid w:val="00716ED9"/>
    <w:rsid w:val="00720342"/>
    <w:rsid w:val="00720EA6"/>
    <w:rsid w:val="007214C6"/>
    <w:rsid w:val="007214E3"/>
    <w:rsid w:val="007218FC"/>
    <w:rsid w:val="00721FDF"/>
    <w:rsid w:val="00722D13"/>
    <w:rsid w:val="00722EB6"/>
    <w:rsid w:val="00723B4F"/>
    <w:rsid w:val="007242A3"/>
    <w:rsid w:val="00724718"/>
    <w:rsid w:val="00726533"/>
    <w:rsid w:val="00726890"/>
    <w:rsid w:val="00726924"/>
    <w:rsid w:val="0072717B"/>
    <w:rsid w:val="00727F52"/>
    <w:rsid w:val="0073009A"/>
    <w:rsid w:val="00730973"/>
    <w:rsid w:val="00730D94"/>
    <w:rsid w:val="007310DE"/>
    <w:rsid w:val="0073153F"/>
    <w:rsid w:val="00731741"/>
    <w:rsid w:val="007317FD"/>
    <w:rsid w:val="00731BE7"/>
    <w:rsid w:val="007321C2"/>
    <w:rsid w:val="0073225B"/>
    <w:rsid w:val="00732BBA"/>
    <w:rsid w:val="00733245"/>
    <w:rsid w:val="0073380A"/>
    <w:rsid w:val="00733DE0"/>
    <w:rsid w:val="00734628"/>
    <w:rsid w:val="007346AE"/>
    <w:rsid w:val="007350B8"/>
    <w:rsid w:val="00735102"/>
    <w:rsid w:val="0073536E"/>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106"/>
    <w:rsid w:val="00741214"/>
    <w:rsid w:val="00741298"/>
    <w:rsid w:val="00741328"/>
    <w:rsid w:val="007417B1"/>
    <w:rsid w:val="007435AB"/>
    <w:rsid w:val="00744F18"/>
    <w:rsid w:val="00746073"/>
    <w:rsid w:val="00746F14"/>
    <w:rsid w:val="00747316"/>
    <w:rsid w:val="00747434"/>
    <w:rsid w:val="00747749"/>
    <w:rsid w:val="0074783D"/>
    <w:rsid w:val="00747CCD"/>
    <w:rsid w:val="00747D2C"/>
    <w:rsid w:val="00750255"/>
    <w:rsid w:val="007508B8"/>
    <w:rsid w:val="00750A6C"/>
    <w:rsid w:val="00750F15"/>
    <w:rsid w:val="00751280"/>
    <w:rsid w:val="00751D83"/>
    <w:rsid w:val="007526DE"/>
    <w:rsid w:val="007531D3"/>
    <w:rsid w:val="00754359"/>
    <w:rsid w:val="00754B76"/>
    <w:rsid w:val="0075654A"/>
    <w:rsid w:val="007569EA"/>
    <w:rsid w:val="00756BD8"/>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0E3"/>
    <w:rsid w:val="007656AF"/>
    <w:rsid w:val="00765A38"/>
    <w:rsid w:val="00766275"/>
    <w:rsid w:val="0076696B"/>
    <w:rsid w:val="007672C9"/>
    <w:rsid w:val="007679B9"/>
    <w:rsid w:val="00767A83"/>
    <w:rsid w:val="00767DDE"/>
    <w:rsid w:val="00771D84"/>
    <w:rsid w:val="007725B4"/>
    <w:rsid w:val="00772D94"/>
    <w:rsid w:val="00772F50"/>
    <w:rsid w:val="00773785"/>
    <w:rsid w:val="00773CBD"/>
    <w:rsid w:val="0077418F"/>
    <w:rsid w:val="00774977"/>
    <w:rsid w:val="00774DC1"/>
    <w:rsid w:val="0077505F"/>
    <w:rsid w:val="00775259"/>
    <w:rsid w:val="00775DCE"/>
    <w:rsid w:val="00776216"/>
    <w:rsid w:val="007763D6"/>
    <w:rsid w:val="00776572"/>
    <w:rsid w:val="0077738D"/>
    <w:rsid w:val="007774C2"/>
    <w:rsid w:val="007775BC"/>
    <w:rsid w:val="0077793E"/>
    <w:rsid w:val="00777ADF"/>
    <w:rsid w:val="0078007D"/>
    <w:rsid w:val="00781AD8"/>
    <w:rsid w:val="00781D94"/>
    <w:rsid w:val="007828D7"/>
    <w:rsid w:val="0078452F"/>
    <w:rsid w:val="0078464F"/>
    <w:rsid w:val="00784CC4"/>
    <w:rsid w:val="00784F39"/>
    <w:rsid w:val="00785429"/>
    <w:rsid w:val="007856EF"/>
    <w:rsid w:val="00786098"/>
    <w:rsid w:val="0078665D"/>
    <w:rsid w:val="00786EB8"/>
    <w:rsid w:val="00787D28"/>
    <w:rsid w:val="0079000C"/>
    <w:rsid w:val="00790B29"/>
    <w:rsid w:val="00790B3E"/>
    <w:rsid w:val="00790D7B"/>
    <w:rsid w:val="00790D93"/>
    <w:rsid w:val="00791CD7"/>
    <w:rsid w:val="00791F2C"/>
    <w:rsid w:val="007923B8"/>
    <w:rsid w:val="0079299D"/>
    <w:rsid w:val="00792D22"/>
    <w:rsid w:val="007938EF"/>
    <w:rsid w:val="0079430D"/>
    <w:rsid w:val="007947EB"/>
    <w:rsid w:val="00794B68"/>
    <w:rsid w:val="007950CA"/>
    <w:rsid w:val="007953B9"/>
    <w:rsid w:val="0079697B"/>
    <w:rsid w:val="00796AD2"/>
    <w:rsid w:val="0079754C"/>
    <w:rsid w:val="007A0657"/>
    <w:rsid w:val="007A0A4A"/>
    <w:rsid w:val="007A1395"/>
    <w:rsid w:val="007A1908"/>
    <w:rsid w:val="007A22E9"/>
    <w:rsid w:val="007A24A2"/>
    <w:rsid w:val="007A24EB"/>
    <w:rsid w:val="007A25CC"/>
    <w:rsid w:val="007A282D"/>
    <w:rsid w:val="007A331E"/>
    <w:rsid w:val="007A339C"/>
    <w:rsid w:val="007A3B34"/>
    <w:rsid w:val="007A3BD0"/>
    <w:rsid w:val="007A4C6D"/>
    <w:rsid w:val="007A4F2F"/>
    <w:rsid w:val="007A4FCA"/>
    <w:rsid w:val="007A644F"/>
    <w:rsid w:val="007A687C"/>
    <w:rsid w:val="007A69D4"/>
    <w:rsid w:val="007A6B97"/>
    <w:rsid w:val="007A6FEB"/>
    <w:rsid w:val="007A7CE5"/>
    <w:rsid w:val="007B04E7"/>
    <w:rsid w:val="007B07CA"/>
    <w:rsid w:val="007B08EE"/>
    <w:rsid w:val="007B0C6A"/>
    <w:rsid w:val="007B11D2"/>
    <w:rsid w:val="007B19CE"/>
    <w:rsid w:val="007B1E12"/>
    <w:rsid w:val="007B2DC1"/>
    <w:rsid w:val="007B2FBC"/>
    <w:rsid w:val="007B3291"/>
    <w:rsid w:val="007B3771"/>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43"/>
    <w:rsid w:val="007C36CB"/>
    <w:rsid w:val="007C608B"/>
    <w:rsid w:val="007C620B"/>
    <w:rsid w:val="007C62E7"/>
    <w:rsid w:val="007C6623"/>
    <w:rsid w:val="007C671E"/>
    <w:rsid w:val="007C6AA3"/>
    <w:rsid w:val="007C7457"/>
    <w:rsid w:val="007C7A7B"/>
    <w:rsid w:val="007D07FC"/>
    <w:rsid w:val="007D0D04"/>
    <w:rsid w:val="007D1573"/>
    <w:rsid w:val="007D1AD0"/>
    <w:rsid w:val="007D1CB4"/>
    <w:rsid w:val="007D1F1A"/>
    <w:rsid w:val="007D3011"/>
    <w:rsid w:val="007D3195"/>
    <w:rsid w:val="007D3572"/>
    <w:rsid w:val="007D395F"/>
    <w:rsid w:val="007D3FCB"/>
    <w:rsid w:val="007D4064"/>
    <w:rsid w:val="007D4319"/>
    <w:rsid w:val="007D501A"/>
    <w:rsid w:val="007D5105"/>
    <w:rsid w:val="007D53CD"/>
    <w:rsid w:val="007D6377"/>
    <w:rsid w:val="007D6528"/>
    <w:rsid w:val="007D699F"/>
    <w:rsid w:val="007D6AF4"/>
    <w:rsid w:val="007D6FA5"/>
    <w:rsid w:val="007D71B5"/>
    <w:rsid w:val="007D780C"/>
    <w:rsid w:val="007E0157"/>
    <w:rsid w:val="007E02CE"/>
    <w:rsid w:val="007E0683"/>
    <w:rsid w:val="007E0E8C"/>
    <w:rsid w:val="007E103C"/>
    <w:rsid w:val="007E1221"/>
    <w:rsid w:val="007E19B6"/>
    <w:rsid w:val="007E24B8"/>
    <w:rsid w:val="007E300C"/>
    <w:rsid w:val="007E3133"/>
    <w:rsid w:val="007E32A7"/>
    <w:rsid w:val="007E3738"/>
    <w:rsid w:val="007E389E"/>
    <w:rsid w:val="007E3995"/>
    <w:rsid w:val="007E39F0"/>
    <w:rsid w:val="007E3F65"/>
    <w:rsid w:val="007E4AD7"/>
    <w:rsid w:val="007E50D9"/>
    <w:rsid w:val="007E5253"/>
    <w:rsid w:val="007E5648"/>
    <w:rsid w:val="007E57A5"/>
    <w:rsid w:val="007E5B0E"/>
    <w:rsid w:val="007E5CB8"/>
    <w:rsid w:val="007E61F7"/>
    <w:rsid w:val="007E6339"/>
    <w:rsid w:val="007E636B"/>
    <w:rsid w:val="007E650F"/>
    <w:rsid w:val="007E6596"/>
    <w:rsid w:val="007E666A"/>
    <w:rsid w:val="007E681E"/>
    <w:rsid w:val="007E68F6"/>
    <w:rsid w:val="007E6A95"/>
    <w:rsid w:val="007E6ACE"/>
    <w:rsid w:val="007E6B0B"/>
    <w:rsid w:val="007E6B84"/>
    <w:rsid w:val="007E6D39"/>
    <w:rsid w:val="007E6EF9"/>
    <w:rsid w:val="007E7814"/>
    <w:rsid w:val="007E7972"/>
    <w:rsid w:val="007E7C59"/>
    <w:rsid w:val="007F0511"/>
    <w:rsid w:val="007F087C"/>
    <w:rsid w:val="007F16D3"/>
    <w:rsid w:val="007F1FC9"/>
    <w:rsid w:val="007F2093"/>
    <w:rsid w:val="007F2AE5"/>
    <w:rsid w:val="007F2B8F"/>
    <w:rsid w:val="007F2EC7"/>
    <w:rsid w:val="007F2FAF"/>
    <w:rsid w:val="007F31E1"/>
    <w:rsid w:val="007F3400"/>
    <w:rsid w:val="007F370B"/>
    <w:rsid w:val="007F49A4"/>
    <w:rsid w:val="007F4DCC"/>
    <w:rsid w:val="007F52E1"/>
    <w:rsid w:val="007F53A1"/>
    <w:rsid w:val="007F56C3"/>
    <w:rsid w:val="007F5EA8"/>
    <w:rsid w:val="007F5FEB"/>
    <w:rsid w:val="007F67F7"/>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17A"/>
    <w:rsid w:val="00804C08"/>
    <w:rsid w:val="00804C68"/>
    <w:rsid w:val="00804D1C"/>
    <w:rsid w:val="008052B1"/>
    <w:rsid w:val="00805337"/>
    <w:rsid w:val="008055DA"/>
    <w:rsid w:val="0080582D"/>
    <w:rsid w:val="008059CD"/>
    <w:rsid w:val="00805AB1"/>
    <w:rsid w:val="00805D11"/>
    <w:rsid w:val="00805F72"/>
    <w:rsid w:val="0080756C"/>
    <w:rsid w:val="00807FAE"/>
    <w:rsid w:val="00810322"/>
    <w:rsid w:val="00810325"/>
    <w:rsid w:val="00810D15"/>
    <w:rsid w:val="00811243"/>
    <w:rsid w:val="00811E3F"/>
    <w:rsid w:val="0081220D"/>
    <w:rsid w:val="00812282"/>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3C17"/>
    <w:rsid w:val="008241C6"/>
    <w:rsid w:val="008243C9"/>
    <w:rsid w:val="00824620"/>
    <w:rsid w:val="00824831"/>
    <w:rsid w:val="008251AB"/>
    <w:rsid w:val="008255A4"/>
    <w:rsid w:val="008257ED"/>
    <w:rsid w:val="00825ABA"/>
    <w:rsid w:val="008263FD"/>
    <w:rsid w:val="008275D0"/>
    <w:rsid w:val="008278E9"/>
    <w:rsid w:val="008300FC"/>
    <w:rsid w:val="00830AD8"/>
    <w:rsid w:val="0083102D"/>
    <w:rsid w:val="008311F1"/>
    <w:rsid w:val="00831204"/>
    <w:rsid w:val="00831208"/>
    <w:rsid w:val="00831253"/>
    <w:rsid w:val="008313BC"/>
    <w:rsid w:val="008322C9"/>
    <w:rsid w:val="008324B8"/>
    <w:rsid w:val="0083279B"/>
    <w:rsid w:val="00832B4A"/>
    <w:rsid w:val="00832B94"/>
    <w:rsid w:val="00832FB1"/>
    <w:rsid w:val="008330EC"/>
    <w:rsid w:val="008332D5"/>
    <w:rsid w:val="00833527"/>
    <w:rsid w:val="0083359D"/>
    <w:rsid w:val="0083385A"/>
    <w:rsid w:val="00833B44"/>
    <w:rsid w:val="00833D61"/>
    <w:rsid w:val="00833D71"/>
    <w:rsid w:val="00835378"/>
    <w:rsid w:val="00835A02"/>
    <w:rsid w:val="00836387"/>
    <w:rsid w:val="0083656D"/>
    <w:rsid w:val="00836E21"/>
    <w:rsid w:val="0083705E"/>
    <w:rsid w:val="008372F5"/>
    <w:rsid w:val="00837428"/>
    <w:rsid w:val="0083782E"/>
    <w:rsid w:val="0083796E"/>
    <w:rsid w:val="00840481"/>
    <w:rsid w:val="00840BF1"/>
    <w:rsid w:val="008411DC"/>
    <w:rsid w:val="008414B4"/>
    <w:rsid w:val="00841859"/>
    <w:rsid w:val="00842013"/>
    <w:rsid w:val="00842213"/>
    <w:rsid w:val="008429CF"/>
    <w:rsid w:val="008434C0"/>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7F4"/>
    <w:rsid w:val="0085183E"/>
    <w:rsid w:val="00851FBF"/>
    <w:rsid w:val="00852FCF"/>
    <w:rsid w:val="008536D6"/>
    <w:rsid w:val="00853766"/>
    <w:rsid w:val="00854E60"/>
    <w:rsid w:val="00854F1F"/>
    <w:rsid w:val="00855B7B"/>
    <w:rsid w:val="00855F5F"/>
    <w:rsid w:val="0085639E"/>
    <w:rsid w:val="00856B1B"/>
    <w:rsid w:val="0085724C"/>
    <w:rsid w:val="00857D58"/>
    <w:rsid w:val="008601A9"/>
    <w:rsid w:val="0086062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340"/>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22DD"/>
    <w:rsid w:val="008833F1"/>
    <w:rsid w:val="00883C32"/>
    <w:rsid w:val="00883CD5"/>
    <w:rsid w:val="00883E9B"/>
    <w:rsid w:val="00884360"/>
    <w:rsid w:val="008848C7"/>
    <w:rsid w:val="00884ADD"/>
    <w:rsid w:val="008854B3"/>
    <w:rsid w:val="00885CDD"/>
    <w:rsid w:val="008862EF"/>
    <w:rsid w:val="008874C6"/>
    <w:rsid w:val="00887874"/>
    <w:rsid w:val="00887E41"/>
    <w:rsid w:val="0089054E"/>
    <w:rsid w:val="008907FD"/>
    <w:rsid w:val="00890F02"/>
    <w:rsid w:val="008920B9"/>
    <w:rsid w:val="008922EC"/>
    <w:rsid w:val="00892887"/>
    <w:rsid w:val="00892D75"/>
    <w:rsid w:val="008934C0"/>
    <w:rsid w:val="00893BB7"/>
    <w:rsid w:val="008941DB"/>
    <w:rsid w:val="008944F8"/>
    <w:rsid w:val="00894546"/>
    <w:rsid w:val="0089482E"/>
    <w:rsid w:val="008954D8"/>
    <w:rsid w:val="00895940"/>
    <w:rsid w:val="00895C7B"/>
    <w:rsid w:val="00895E31"/>
    <w:rsid w:val="0089695D"/>
    <w:rsid w:val="0089712D"/>
    <w:rsid w:val="0089733D"/>
    <w:rsid w:val="008975C9"/>
    <w:rsid w:val="008979DB"/>
    <w:rsid w:val="008A07A8"/>
    <w:rsid w:val="008A0E9B"/>
    <w:rsid w:val="008A0F8E"/>
    <w:rsid w:val="008A16EA"/>
    <w:rsid w:val="008A19CD"/>
    <w:rsid w:val="008A2862"/>
    <w:rsid w:val="008A2C5D"/>
    <w:rsid w:val="008A2E6C"/>
    <w:rsid w:val="008A2F60"/>
    <w:rsid w:val="008A3046"/>
    <w:rsid w:val="008A3DF9"/>
    <w:rsid w:val="008A4B66"/>
    <w:rsid w:val="008A5209"/>
    <w:rsid w:val="008A547E"/>
    <w:rsid w:val="008A557A"/>
    <w:rsid w:val="008A5B1F"/>
    <w:rsid w:val="008A5D49"/>
    <w:rsid w:val="008A5DDC"/>
    <w:rsid w:val="008A5E8A"/>
    <w:rsid w:val="008A5FC8"/>
    <w:rsid w:val="008A66F4"/>
    <w:rsid w:val="008A7254"/>
    <w:rsid w:val="008A7474"/>
    <w:rsid w:val="008B060F"/>
    <w:rsid w:val="008B09C1"/>
    <w:rsid w:val="008B0D56"/>
    <w:rsid w:val="008B131B"/>
    <w:rsid w:val="008B176E"/>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96B"/>
    <w:rsid w:val="008B5B36"/>
    <w:rsid w:val="008B5CF3"/>
    <w:rsid w:val="008B5D4D"/>
    <w:rsid w:val="008B60D9"/>
    <w:rsid w:val="008B6162"/>
    <w:rsid w:val="008B65D2"/>
    <w:rsid w:val="008B706F"/>
    <w:rsid w:val="008B757C"/>
    <w:rsid w:val="008B7732"/>
    <w:rsid w:val="008B7E35"/>
    <w:rsid w:val="008C04DF"/>
    <w:rsid w:val="008C082D"/>
    <w:rsid w:val="008C1041"/>
    <w:rsid w:val="008C1880"/>
    <w:rsid w:val="008C1897"/>
    <w:rsid w:val="008C1971"/>
    <w:rsid w:val="008C2571"/>
    <w:rsid w:val="008C267F"/>
    <w:rsid w:val="008C2AD0"/>
    <w:rsid w:val="008C2FA8"/>
    <w:rsid w:val="008C31AE"/>
    <w:rsid w:val="008C3BC3"/>
    <w:rsid w:val="008C452F"/>
    <w:rsid w:val="008C4AF5"/>
    <w:rsid w:val="008C4B65"/>
    <w:rsid w:val="008C4B80"/>
    <w:rsid w:val="008C4E79"/>
    <w:rsid w:val="008C5036"/>
    <w:rsid w:val="008C5399"/>
    <w:rsid w:val="008C62E2"/>
    <w:rsid w:val="008C644C"/>
    <w:rsid w:val="008C6827"/>
    <w:rsid w:val="008C6874"/>
    <w:rsid w:val="008C6AC2"/>
    <w:rsid w:val="008C7098"/>
    <w:rsid w:val="008C74B6"/>
    <w:rsid w:val="008C798F"/>
    <w:rsid w:val="008D00FE"/>
    <w:rsid w:val="008D01D9"/>
    <w:rsid w:val="008D2147"/>
    <w:rsid w:val="008D26A1"/>
    <w:rsid w:val="008D2AC6"/>
    <w:rsid w:val="008D2CAF"/>
    <w:rsid w:val="008D303A"/>
    <w:rsid w:val="008D30AD"/>
    <w:rsid w:val="008D3ACE"/>
    <w:rsid w:val="008D3C0D"/>
    <w:rsid w:val="008D3C88"/>
    <w:rsid w:val="008D4E7E"/>
    <w:rsid w:val="008D51CC"/>
    <w:rsid w:val="008D5B0F"/>
    <w:rsid w:val="008D648F"/>
    <w:rsid w:val="008D6A78"/>
    <w:rsid w:val="008D6B57"/>
    <w:rsid w:val="008D6C14"/>
    <w:rsid w:val="008D76C3"/>
    <w:rsid w:val="008D7A55"/>
    <w:rsid w:val="008E0BE2"/>
    <w:rsid w:val="008E0CD1"/>
    <w:rsid w:val="008E0D43"/>
    <w:rsid w:val="008E134B"/>
    <w:rsid w:val="008E1CB2"/>
    <w:rsid w:val="008E31A9"/>
    <w:rsid w:val="008E344C"/>
    <w:rsid w:val="008E4C62"/>
    <w:rsid w:val="008E4F95"/>
    <w:rsid w:val="008E5171"/>
    <w:rsid w:val="008E5366"/>
    <w:rsid w:val="008E5533"/>
    <w:rsid w:val="008E775F"/>
    <w:rsid w:val="008E7E2D"/>
    <w:rsid w:val="008F1A30"/>
    <w:rsid w:val="008F1C6E"/>
    <w:rsid w:val="008F1FC1"/>
    <w:rsid w:val="008F2238"/>
    <w:rsid w:val="008F2691"/>
    <w:rsid w:val="008F2DF6"/>
    <w:rsid w:val="008F2E3D"/>
    <w:rsid w:val="008F35DC"/>
    <w:rsid w:val="008F4D52"/>
    <w:rsid w:val="008F4E41"/>
    <w:rsid w:val="008F5276"/>
    <w:rsid w:val="008F6222"/>
    <w:rsid w:val="008F65C2"/>
    <w:rsid w:val="008F665E"/>
    <w:rsid w:val="008F670B"/>
    <w:rsid w:val="008F6CF5"/>
    <w:rsid w:val="008F7A00"/>
    <w:rsid w:val="00900C1C"/>
    <w:rsid w:val="00900E79"/>
    <w:rsid w:val="00900F65"/>
    <w:rsid w:val="009015BF"/>
    <w:rsid w:val="009022E0"/>
    <w:rsid w:val="009028EB"/>
    <w:rsid w:val="009029B0"/>
    <w:rsid w:val="009039B0"/>
    <w:rsid w:val="0090408D"/>
    <w:rsid w:val="00904580"/>
    <w:rsid w:val="00904757"/>
    <w:rsid w:val="00904B36"/>
    <w:rsid w:val="00904C80"/>
    <w:rsid w:val="00904E6B"/>
    <w:rsid w:val="00904FCB"/>
    <w:rsid w:val="009056EC"/>
    <w:rsid w:val="00905868"/>
    <w:rsid w:val="00905E74"/>
    <w:rsid w:val="00906EEC"/>
    <w:rsid w:val="0090701B"/>
    <w:rsid w:val="0091038F"/>
    <w:rsid w:val="00910A38"/>
    <w:rsid w:val="00910AE9"/>
    <w:rsid w:val="009113C8"/>
    <w:rsid w:val="009129EF"/>
    <w:rsid w:val="00912D80"/>
    <w:rsid w:val="0091310B"/>
    <w:rsid w:val="00913531"/>
    <w:rsid w:val="0091384B"/>
    <w:rsid w:val="00913F33"/>
    <w:rsid w:val="00914204"/>
    <w:rsid w:val="0091421B"/>
    <w:rsid w:val="00914306"/>
    <w:rsid w:val="00914392"/>
    <w:rsid w:val="009143B2"/>
    <w:rsid w:val="00915216"/>
    <w:rsid w:val="00915C7E"/>
    <w:rsid w:val="009166AF"/>
    <w:rsid w:val="0091684C"/>
    <w:rsid w:val="00917862"/>
    <w:rsid w:val="009205B1"/>
    <w:rsid w:val="009206C0"/>
    <w:rsid w:val="00922487"/>
    <w:rsid w:val="00922606"/>
    <w:rsid w:val="00922791"/>
    <w:rsid w:val="009229FA"/>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0B"/>
    <w:rsid w:val="00932289"/>
    <w:rsid w:val="00932771"/>
    <w:rsid w:val="00932A03"/>
    <w:rsid w:val="00932E7D"/>
    <w:rsid w:val="00934D3B"/>
    <w:rsid w:val="00935224"/>
    <w:rsid w:val="00935665"/>
    <w:rsid w:val="00935B30"/>
    <w:rsid w:val="00936A4E"/>
    <w:rsid w:val="00936E77"/>
    <w:rsid w:val="009370ED"/>
    <w:rsid w:val="00937965"/>
    <w:rsid w:val="0094038F"/>
    <w:rsid w:val="0094067C"/>
    <w:rsid w:val="00940AE9"/>
    <w:rsid w:val="00940C55"/>
    <w:rsid w:val="00941580"/>
    <w:rsid w:val="00942007"/>
    <w:rsid w:val="00942962"/>
    <w:rsid w:val="00943006"/>
    <w:rsid w:val="0094301B"/>
    <w:rsid w:val="00944A06"/>
    <w:rsid w:val="00944BB9"/>
    <w:rsid w:val="00944E0C"/>
    <w:rsid w:val="00945998"/>
    <w:rsid w:val="00945CE8"/>
    <w:rsid w:val="009469CB"/>
    <w:rsid w:val="00946C48"/>
    <w:rsid w:val="00946D8B"/>
    <w:rsid w:val="00946DD8"/>
    <w:rsid w:val="00946EFF"/>
    <w:rsid w:val="00946F6E"/>
    <w:rsid w:val="0094701B"/>
    <w:rsid w:val="009474C2"/>
    <w:rsid w:val="0094777A"/>
    <w:rsid w:val="00947A98"/>
    <w:rsid w:val="00947BC8"/>
    <w:rsid w:val="0095083A"/>
    <w:rsid w:val="00950D81"/>
    <w:rsid w:val="00951BD9"/>
    <w:rsid w:val="00952277"/>
    <w:rsid w:val="00952A05"/>
    <w:rsid w:val="00953831"/>
    <w:rsid w:val="00953F58"/>
    <w:rsid w:val="009543EB"/>
    <w:rsid w:val="00954978"/>
    <w:rsid w:val="00954B1B"/>
    <w:rsid w:val="00957B9C"/>
    <w:rsid w:val="00957C86"/>
    <w:rsid w:val="0096019A"/>
    <w:rsid w:val="009608F4"/>
    <w:rsid w:val="00960F15"/>
    <w:rsid w:val="009617C5"/>
    <w:rsid w:val="00961812"/>
    <w:rsid w:val="00961A98"/>
    <w:rsid w:val="009620E6"/>
    <w:rsid w:val="009623AB"/>
    <w:rsid w:val="009628F8"/>
    <w:rsid w:val="009629A0"/>
    <w:rsid w:val="009631BA"/>
    <w:rsid w:val="009631C3"/>
    <w:rsid w:val="00963456"/>
    <w:rsid w:val="0096378F"/>
    <w:rsid w:val="00964131"/>
    <w:rsid w:val="00964206"/>
    <w:rsid w:val="00964E7B"/>
    <w:rsid w:val="00965380"/>
    <w:rsid w:val="009656EE"/>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A62"/>
    <w:rsid w:val="00971D9B"/>
    <w:rsid w:val="00972399"/>
    <w:rsid w:val="00972EC5"/>
    <w:rsid w:val="009731EC"/>
    <w:rsid w:val="009732E9"/>
    <w:rsid w:val="00973586"/>
    <w:rsid w:val="00973787"/>
    <w:rsid w:val="009737D9"/>
    <w:rsid w:val="00973C29"/>
    <w:rsid w:val="00973F7E"/>
    <w:rsid w:val="0097504F"/>
    <w:rsid w:val="009758E3"/>
    <w:rsid w:val="009763C4"/>
    <w:rsid w:val="00976C4F"/>
    <w:rsid w:val="009772F1"/>
    <w:rsid w:val="00977A6B"/>
    <w:rsid w:val="009803F1"/>
    <w:rsid w:val="009807B4"/>
    <w:rsid w:val="0098182A"/>
    <w:rsid w:val="009828C6"/>
    <w:rsid w:val="00982964"/>
    <w:rsid w:val="00983A84"/>
    <w:rsid w:val="00983B2C"/>
    <w:rsid w:val="00983B4C"/>
    <w:rsid w:val="00983DFB"/>
    <w:rsid w:val="00984247"/>
    <w:rsid w:val="009844F7"/>
    <w:rsid w:val="00984753"/>
    <w:rsid w:val="00984AA1"/>
    <w:rsid w:val="00985009"/>
    <w:rsid w:val="00985462"/>
    <w:rsid w:val="00985463"/>
    <w:rsid w:val="0098582B"/>
    <w:rsid w:val="00985FE7"/>
    <w:rsid w:val="00986029"/>
    <w:rsid w:val="009861AC"/>
    <w:rsid w:val="00986833"/>
    <w:rsid w:val="0099079E"/>
    <w:rsid w:val="0099188F"/>
    <w:rsid w:val="0099189A"/>
    <w:rsid w:val="00991F5D"/>
    <w:rsid w:val="00992018"/>
    <w:rsid w:val="00992508"/>
    <w:rsid w:val="0099281E"/>
    <w:rsid w:val="00992870"/>
    <w:rsid w:val="009930B9"/>
    <w:rsid w:val="00993463"/>
    <w:rsid w:val="009934E2"/>
    <w:rsid w:val="00993AB6"/>
    <w:rsid w:val="00993DDC"/>
    <w:rsid w:val="00994079"/>
    <w:rsid w:val="0099468B"/>
    <w:rsid w:val="00994F59"/>
    <w:rsid w:val="00995933"/>
    <w:rsid w:val="00995FFD"/>
    <w:rsid w:val="00996A15"/>
    <w:rsid w:val="00996CD6"/>
    <w:rsid w:val="009975FD"/>
    <w:rsid w:val="00997F4B"/>
    <w:rsid w:val="009A0AE7"/>
    <w:rsid w:val="009A0B5D"/>
    <w:rsid w:val="009A244C"/>
    <w:rsid w:val="009A275C"/>
    <w:rsid w:val="009A2BBB"/>
    <w:rsid w:val="009A2BBD"/>
    <w:rsid w:val="009A2C08"/>
    <w:rsid w:val="009A2CD1"/>
    <w:rsid w:val="009A2F2B"/>
    <w:rsid w:val="009A35A6"/>
    <w:rsid w:val="009A3612"/>
    <w:rsid w:val="009A4059"/>
    <w:rsid w:val="009A44C8"/>
    <w:rsid w:val="009A45B0"/>
    <w:rsid w:val="009A4755"/>
    <w:rsid w:val="009A4EAB"/>
    <w:rsid w:val="009A5BCC"/>
    <w:rsid w:val="009A5F58"/>
    <w:rsid w:val="009A6A6F"/>
    <w:rsid w:val="009A735F"/>
    <w:rsid w:val="009A7480"/>
    <w:rsid w:val="009A7634"/>
    <w:rsid w:val="009B07DC"/>
    <w:rsid w:val="009B0B5B"/>
    <w:rsid w:val="009B1226"/>
    <w:rsid w:val="009B13B9"/>
    <w:rsid w:val="009B1AD4"/>
    <w:rsid w:val="009B1B69"/>
    <w:rsid w:val="009B1D67"/>
    <w:rsid w:val="009B26AB"/>
    <w:rsid w:val="009B2D99"/>
    <w:rsid w:val="009B3198"/>
    <w:rsid w:val="009B31CF"/>
    <w:rsid w:val="009B31D7"/>
    <w:rsid w:val="009B3FC7"/>
    <w:rsid w:val="009B47EE"/>
    <w:rsid w:val="009B48E1"/>
    <w:rsid w:val="009B4F73"/>
    <w:rsid w:val="009B533B"/>
    <w:rsid w:val="009B546F"/>
    <w:rsid w:val="009B5A67"/>
    <w:rsid w:val="009B5D30"/>
    <w:rsid w:val="009B6C35"/>
    <w:rsid w:val="009B7570"/>
    <w:rsid w:val="009C0258"/>
    <w:rsid w:val="009C0336"/>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2E"/>
    <w:rsid w:val="009C3C80"/>
    <w:rsid w:val="009C470D"/>
    <w:rsid w:val="009C4B73"/>
    <w:rsid w:val="009C4CD0"/>
    <w:rsid w:val="009C51F5"/>
    <w:rsid w:val="009C5CA0"/>
    <w:rsid w:val="009C6083"/>
    <w:rsid w:val="009C638B"/>
    <w:rsid w:val="009C7998"/>
    <w:rsid w:val="009C7AEF"/>
    <w:rsid w:val="009C7B72"/>
    <w:rsid w:val="009D0351"/>
    <w:rsid w:val="009D05E0"/>
    <w:rsid w:val="009D2137"/>
    <w:rsid w:val="009D217F"/>
    <w:rsid w:val="009D2594"/>
    <w:rsid w:val="009D29E9"/>
    <w:rsid w:val="009D3626"/>
    <w:rsid w:val="009D3B66"/>
    <w:rsid w:val="009D443F"/>
    <w:rsid w:val="009D4EF7"/>
    <w:rsid w:val="009D655A"/>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6A5"/>
    <w:rsid w:val="009E41A0"/>
    <w:rsid w:val="009E442B"/>
    <w:rsid w:val="009E46AE"/>
    <w:rsid w:val="009E4A93"/>
    <w:rsid w:val="009E5252"/>
    <w:rsid w:val="009E5B74"/>
    <w:rsid w:val="009E604B"/>
    <w:rsid w:val="009E644A"/>
    <w:rsid w:val="009E6B51"/>
    <w:rsid w:val="009E6E9A"/>
    <w:rsid w:val="009E7C14"/>
    <w:rsid w:val="009F0428"/>
    <w:rsid w:val="009F0803"/>
    <w:rsid w:val="009F094B"/>
    <w:rsid w:val="009F0A01"/>
    <w:rsid w:val="009F1B50"/>
    <w:rsid w:val="009F1D69"/>
    <w:rsid w:val="009F1EFE"/>
    <w:rsid w:val="009F1F1A"/>
    <w:rsid w:val="009F2D3D"/>
    <w:rsid w:val="009F309D"/>
    <w:rsid w:val="009F3B2B"/>
    <w:rsid w:val="009F3CA2"/>
    <w:rsid w:val="009F3EA2"/>
    <w:rsid w:val="009F419C"/>
    <w:rsid w:val="009F43E0"/>
    <w:rsid w:val="009F49B2"/>
    <w:rsid w:val="009F52CE"/>
    <w:rsid w:val="009F54C7"/>
    <w:rsid w:val="009F5EB6"/>
    <w:rsid w:val="009F6183"/>
    <w:rsid w:val="009F62D9"/>
    <w:rsid w:val="00A00B64"/>
    <w:rsid w:val="00A00C12"/>
    <w:rsid w:val="00A016F4"/>
    <w:rsid w:val="00A01D7B"/>
    <w:rsid w:val="00A0211B"/>
    <w:rsid w:val="00A022B3"/>
    <w:rsid w:val="00A03AB2"/>
    <w:rsid w:val="00A03AC2"/>
    <w:rsid w:val="00A03C7D"/>
    <w:rsid w:val="00A04583"/>
    <w:rsid w:val="00A04B94"/>
    <w:rsid w:val="00A04CCE"/>
    <w:rsid w:val="00A04D6C"/>
    <w:rsid w:val="00A055A5"/>
    <w:rsid w:val="00A059F8"/>
    <w:rsid w:val="00A05DD6"/>
    <w:rsid w:val="00A06074"/>
    <w:rsid w:val="00A061F4"/>
    <w:rsid w:val="00A0626C"/>
    <w:rsid w:val="00A06328"/>
    <w:rsid w:val="00A06502"/>
    <w:rsid w:val="00A07A85"/>
    <w:rsid w:val="00A07C78"/>
    <w:rsid w:val="00A07E04"/>
    <w:rsid w:val="00A105AE"/>
    <w:rsid w:val="00A1067D"/>
    <w:rsid w:val="00A10938"/>
    <w:rsid w:val="00A113C1"/>
    <w:rsid w:val="00A116EB"/>
    <w:rsid w:val="00A11EA9"/>
    <w:rsid w:val="00A12068"/>
    <w:rsid w:val="00A120B9"/>
    <w:rsid w:val="00A1264F"/>
    <w:rsid w:val="00A12A7C"/>
    <w:rsid w:val="00A1330E"/>
    <w:rsid w:val="00A138DE"/>
    <w:rsid w:val="00A13C2E"/>
    <w:rsid w:val="00A140F7"/>
    <w:rsid w:val="00A1448C"/>
    <w:rsid w:val="00A14663"/>
    <w:rsid w:val="00A14D22"/>
    <w:rsid w:val="00A14F1F"/>
    <w:rsid w:val="00A15328"/>
    <w:rsid w:val="00A15D7C"/>
    <w:rsid w:val="00A16688"/>
    <w:rsid w:val="00A16911"/>
    <w:rsid w:val="00A16CB7"/>
    <w:rsid w:val="00A1791D"/>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4853"/>
    <w:rsid w:val="00A25E59"/>
    <w:rsid w:val="00A25FA0"/>
    <w:rsid w:val="00A263B4"/>
    <w:rsid w:val="00A2678B"/>
    <w:rsid w:val="00A26960"/>
    <w:rsid w:val="00A270F1"/>
    <w:rsid w:val="00A30B98"/>
    <w:rsid w:val="00A31884"/>
    <w:rsid w:val="00A31A3C"/>
    <w:rsid w:val="00A320C1"/>
    <w:rsid w:val="00A321B6"/>
    <w:rsid w:val="00A32C8A"/>
    <w:rsid w:val="00A32E8A"/>
    <w:rsid w:val="00A33F37"/>
    <w:rsid w:val="00A342AB"/>
    <w:rsid w:val="00A34481"/>
    <w:rsid w:val="00A34A91"/>
    <w:rsid w:val="00A34AE0"/>
    <w:rsid w:val="00A34DE6"/>
    <w:rsid w:val="00A34E2E"/>
    <w:rsid w:val="00A34F8A"/>
    <w:rsid w:val="00A356F4"/>
    <w:rsid w:val="00A35A96"/>
    <w:rsid w:val="00A35ABA"/>
    <w:rsid w:val="00A35C5C"/>
    <w:rsid w:val="00A35E95"/>
    <w:rsid w:val="00A361CA"/>
    <w:rsid w:val="00A3677E"/>
    <w:rsid w:val="00A36AB7"/>
    <w:rsid w:val="00A373ED"/>
    <w:rsid w:val="00A374EB"/>
    <w:rsid w:val="00A3768F"/>
    <w:rsid w:val="00A37C27"/>
    <w:rsid w:val="00A40131"/>
    <w:rsid w:val="00A402A1"/>
    <w:rsid w:val="00A405F2"/>
    <w:rsid w:val="00A406E3"/>
    <w:rsid w:val="00A40CBD"/>
    <w:rsid w:val="00A41D8A"/>
    <w:rsid w:val="00A4274E"/>
    <w:rsid w:val="00A44175"/>
    <w:rsid w:val="00A44348"/>
    <w:rsid w:val="00A44D8F"/>
    <w:rsid w:val="00A45A85"/>
    <w:rsid w:val="00A46260"/>
    <w:rsid w:val="00A464DE"/>
    <w:rsid w:val="00A46777"/>
    <w:rsid w:val="00A46CF2"/>
    <w:rsid w:val="00A46E8E"/>
    <w:rsid w:val="00A46F7D"/>
    <w:rsid w:val="00A475B0"/>
    <w:rsid w:val="00A47B9A"/>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4AD"/>
    <w:rsid w:val="00A54E22"/>
    <w:rsid w:val="00A55140"/>
    <w:rsid w:val="00A5629A"/>
    <w:rsid w:val="00A562CA"/>
    <w:rsid w:val="00A56787"/>
    <w:rsid w:val="00A5694E"/>
    <w:rsid w:val="00A571AC"/>
    <w:rsid w:val="00A571AE"/>
    <w:rsid w:val="00A571FE"/>
    <w:rsid w:val="00A575B4"/>
    <w:rsid w:val="00A57948"/>
    <w:rsid w:val="00A5796A"/>
    <w:rsid w:val="00A57DDC"/>
    <w:rsid w:val="00A60300"/>
    <w:rsid w:val="00A60395"/>
    <w:rsid w:val="00A60480"/>
    <w:rsid w:val="00A60929"/>
    <w:rsid w:val="00A61063"/>
    <w:rsid w:val="00A613CF"/>
    <w:rsid w:val="00A61836"/>
    <w:rsid w:val="00A61B26"/>
    <w:rsid w:val="00A61D1D"/>
    <w:rsid w:val="00A61D8E"/>
    <w:rsid w:val="00A61EE9"/>
    <w:rsid w:val="00A622F0"/>
    <w:rsid w:val="00A6287E"/>
    <w:rsid w:val="00A63507"/>
    <w:rsid w:val="00A637C6"/>
    <w:rsid w:val="00A646ED"/>
    <w:rsid w:val="00A64A3F"/>
    <w:rsid w:val="00A64DC9"/>
    <w:rsid w:val="00A65280"/>
    <w:rsid w:val="00A65624"/>
    <w:rsid w:val="00A663F1"/>
    <w:rsid w:val="00A6710A"/>
    <w:rsid w:val="00A67354"/>
    <w:rsid w:val="00A67443"/>
    <w:rsid w:val="00A675BB"/>
    <w:rsid w:val="00A677DA"/>
    <w:rsid w:val="00A70DF7"/>
    <w:rsid w:val="00A70EB5"/>
    <w:rsid w:val="00A711F0"/>
    <w:rsid w:val="00A71593"/>
    <w:rsid w:val="00A7181B"/>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3E8"/>
    <w:rsid w:val="00A8095B"/>
    <w:rsid w:val="00A80F27"/>
    <w:rsid w:val="00A8182F"/>
    <w:rsid w:val="00A82146"/>
    <w:rsid w:val="00A82545"/>
    <w:rsid w:val="00A82683"/>
    <w:rsid w:val="00A82B55"/>
    <w:rsid w:val="00A82C68"/>
    <w:rsid w:val="00A831B4"/>
    <w:rsid w:val="00A831D9"/>
    <w:rsid w:val="00A83508"/>
    <w:rsid w:val="00A83DC1"/>
    <w:rsid w:val="00A84646"/>
    <w:rsid w:val="00A856EB"/>
    <w:rsid w:val="00A86236"/>
    <w:rsid w:val="00A864C3"/>
    <w:rsid w:val="00A87401"/>
    <w:rsid w:val="00A875E3"/>
    <w:rsid w:val="00A87694"/>
    <w:rsid w:val="00A9022E"/>
    <w:rsid w:val="00A902D4"/>
    <w:rsid w:val="00A90402"/>
    <w:rsid w:val="00A9079C"/>
    <w:rsid w:val="00A9098B"/>
    <w:rsid w:val="00A90C0D"/>
    <w:rsid w:val="00A90DF0"/>
    <w:rsid w:val="00A90FFB"/>
    <w:rsid w:val="00A91257"/>
    <w:rsid w:val="00A9209F"/>
    <w:rsid w:val="00A9235A"/>
    <w:rsid w:val="00A92728"/>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9E0"/>
    <w:rsid w:val="00AA1E32"/>
    <w:rsid w:val="00AA2A10"/>
    <w:rsid w:val="00AA2FBC"/>
    <w:rsid w:val="00AA3467"/>
    <w:rsid w:val="00AA3682"/>
    <w:rsid w:val="00AA397F"/>
    <w:rsid w:val="00AA3C77"/>
    <w:rsid w:val="00AA3F31"/>
    <w:rsid w:val="00AA437A"/>
    <w:rsid w:val="00AA4625"/>
    <w:rsid w:val="00AA472C"/>
    <w:rsid w:val="00AA4C8E"/>
    <w:rsid w:val="00AA5270"/>
    <w:rsid w:val="00AA5517"/>
    <w:rsid w:val="00AA6BB6"/>
    <w:rsid w:val="00AA6CCB"/>
    <w:rsid w:val="00AA7BCE"/>
    <w:rsid w:val="00AA7BD5"/>
    <w:rsid w:val="00AA7D57"/>
    <w:rsid w:val="00AB02E9"/>
    <w:rsid w:val="00AB034C"/>
    <w:rsid w:val="00AB0E5E"/>
    <w:rsid w:val="00AB0EAB"/>
    <w:rsid w:val="00AB1065"/>
    <w:rsid w:val="00AB10EA"/>
    <w:rsid w:val="00AB16B3"/>
    <w:rsid w:val="00AB1EFA"/>
    <w:rsid w:val="00AB1F1A"/>
    <w:rsid w:val="00AB2EE7"/>
    <w:rsid w:val="00AB31D7"/>
    <w:rsid w:val="00AB33AA"/>
    <w:rsid w:val="00AB3A0F"/>
    <w:rsid w:val="00AB3F0D"/>
    <w:rsid w:val="00AB4639"/>
    <w:rsid w:val="00AB492F"/>
    <w:rsid w:val="00AB53E4"/>
    <w:rsid w:val="00AB5467"/>
    <w:rsid w:val="00AB5488"/>
    <w:rsid w:val="00AB6007"/>
    <w:rsid w:val="00AB6EAC"/>
    <w:rsid w:val="00AB793D"/>
    <w:rsid w:val="00AB7D06"/>
    <w:rsid w:val="00AC00D2"/>
    <w:rsid w:val="00AC0699"/>
    <w:rsid w:val="00AC1696"/>
    <w:rsid w:val="00AC191A"/>
    <w:rsid w:val="00AC1D49"/>
    <w:rsid w:val="00AC252B"/>
    <w:rsid w:val="00AC2BEF"/>
    <w:rsid w:val="00AC2F08"/>
    <w:rsid w:val="00AC35B2"/>
    <w:rsid w:val="00AC3E9F"/>
    <w:rsid w:val="00AC4B39"/>
    <w:rsid w:val="00AC4C83"/>
    <w:rsid w:val="00AC4F34"/>
    <w:rsid w:val="00AC5062"/>
    <w:rsid w:val="00AC50BC"/>
    <w:rsid w:val="00AC6104"/>
    <w:rsid w:val="00AC63AC"/>
    <w:rsid w:val="00AC6EC2"/>
    <w:rsid w:val="00AC6FBC"/>
    <w:rsid w:val="00AC6FC6"/>
    <w:rsid w:val="00AD0265"/>
    <w:rsid w:val="00AD047A"/>
    <w:rsid w:val="00AD0DE9"/>
    <w:rsid w:val="00AD13C0"/>
    <w:rsid w:val="00AD189F"/>
    <w:rsid w:val="00AD1F3E"/>
    <w:rsid w:val="00AD2036"/>
    <w:rsid w:val="00AD22E3"/>
    <w:rsid w:val="00AD2971"/>
    <w:rsid w:val="00AD4439"/>
    <w:rsid w:val="00AD5499"/>
    <w:rsid w:val="00AD5631"/>
    <w:rsid w:val="00AD5DA2"/>
    <w:rsid w:val="00AD5FE2"/>
    <w:rsid w:val="00AD6689"/>
    <w:rsid w:val="00AD76F2"/>
    <w:rsid w:val="00AD7D03"/>
    <w:rsid w:val="00AD7DDC"/>
    <w:rsid w:val="00AE0677"/>
    <w:rsid w:val="00AE1224"/>
    <w:rsid w:val="00AE12C5"/>
    <w:rsid w:val="00AE169F"/>
    <w:rsid w:val="00AE18A3"/>
    <w:rsid w:val="00AE3505"/>
    <w:rsid w:val="00AE3756"/>
    <w:rsid w:val="00AE37D6"/>
    <w:rsid w:val="00AE3A4B"/>
    <w:rsid w:val="00AE3A63"/>
    <w:rsid w:val="00AE3E2E"/>
    <w:rsid w:val="00AE44DF"/>
    <w:rsid w:val="00AE4572"/>
    <w:rsid w:val="00AE4755"/>
    <w:rsid w:val="00AE53FF"/>
    <w:rsid w:val="00AE5416"/>
    <w:rsid w:val="00AE5435"/>
    <w:rsid w:val="00AE5C7D"/>
    <w:rsid w:val="00AE611A"/>
    <w:rsid w:val="00AE645C"/>
    <w:rsid w:val="00AE749F"/>
    <w:rsid w:val="00AE7DED"/>
    <w:rsid w:val="00AF0CD1"/>
    <w:rsid w:val="00AF2255"/>
    <w:rsid w:val="00AF2918"/>
    <w:rsid w:val="00AF3ABE"/>
    <w:rsid w:val="00AF49C5"/>
    <w:rsid w:val="00AF4CD3"/>
    <w:rsid w:val="00AF52E0"/>
    <w:rsid w:val="00AF5615"/>
    <w:rsid w:val="00AF598C"/>
    <w:rsid w:val="00AF5AF5"/>
    <w:rsid w:val="00AF6079"/>
    <w:rsid w:val="00AF6286"/>
    <w:rsid w:val="00AF6863"/>
    <w:rsid w:val="00AF6959"/>
    <w:rsid w:val="00AF7408"/>
    <w:rsid w:val="00AF7AC8"/>
    <w:rsid w:val="00AF7D5D"/>
    <w:rsid w:val="00AF7F9A"/>
    <w:rsid w:val="00B00520"/>
    <w:rsid w:val="00B00B25"/>
    <w:rsid w:val="00B00F8E"/>
    <w:rsid w:val="00B014D0"/>
    <w:rsid w:val="00B01E04"/>
    <w:rsid w:val="00B020E0"/>
    <w:rsid w:val="00B0226D"/>
    <w:rsid w:val="00B02580"/>
    <w:rsid w:val="00B02B66"/>
    <w:rsid w:val="00B02CD1"/>
    <w:rsid w:val="00B0355B"/>
    <w:rsid w:val="00B03B39"/>
    <w:rsid w:val="00B03CB0"/>
    <w:rsid w:val="00B03FC9"/>
    <w:rsid w:val="00B041A9"/>
    <w:rsid w:val="00B04350"/>
    <w:rsid w:val="00B0465E"/>
    <w:rsid w:val="00B04BC8"/>
    <w:rsid w:val="00B04D2A"/>
    <w:rsid w:val="00B04F0C"/>
    <w:rsid w:val="00B0515F"/>
    <w:rsid w:val="00B05CBC"/>
    <w:rsid w:val="00B06363"/>
    <w:rsid w:val="00B06A70"/>
    <w:rsid w:val="00B06B41"/>
    <w:rsid w:val="00B06BA8"/>
    <w:rsid w:val="00B06D0F"/>
    <w:rsid w:val="00B076BD"/>
    <w:rsid w:val="00B07A6A"/>
    <w:rsid w:val="00B07B44"/>
    <w:rsid w:val="00B07BE6"/>
    <w:rsid w:val="00B07EDF"/>
    <w:rsid w:val="00B10058"/>
    <w:rsid w:val="00B10679"/>
    <w:rsid w:val="00B10A7B"/>
    <w:rsid w:val="00B10BBD"/>
    <w:rsid w:val="00B1122A"/>
    <w:rsid w:val="00B1199E"/>
    <w:rsid w:val="00B1218F"/>
    <w:rsid w:val="00B122CE"/>
    <w:rsid w:val="00B129B3"/>
    <w:rsid w:val="00B13262"/>
    <w:rsid w:val="00B1340D"/>
    <w:rsid w:val="00B135A4"/>
    <w:rsid w:val="00B13E3E"/>
    <w:rsid w:val="00B14140"/>
    <w:rsid w:val="00B14228"/>
    <w:rsid w:val="00B145CD"/>
    <w:rsid w:val="00B14791"/>
    <w:rsid w:val="00B14AC6"/>
    <w:rsid w:val="00B14C20"/>
    <w:rsid w:val="00B14E56"/>
    <w:rsid w:val="00B16238"/>
    <w:rsid w:val="00B162A1"/>
    <w:rsid w:val="00B168B5"/>
    <w:rsid w:val="00B16EBC"/>
    <w:rsid w:val="00B173B2"/>
    <w:rsid w:val="00B175D9"/>
    <w:rsid w:val="00B17B8C"/>
    <w:rsid w:val="00B20164"/>
    <w:rsid w:val="00B202C7"/>
    <w:rsid w:val="00B203F3"/>
    <w:rsid w:val="00B2101D"/>
    <w:rsid w:val="00B21035"/>
    <w:rsid w:val="00B210D6"/>
    <w:rsid w:val="00B21628"/>
    <w:rsid w:val="00B223BA"/>
    <w:rsid w:val="00B22718"/>
    <w:rsid w:val="00B23764"/>
    <w:rsid w:val="00B23939"/>
    <w:rsid w:val="00B23F81"/>
    <w:rsid w:val="00B23F8B"/>
    <w:rsid w:val="00B2412E"/>
    <w:rsid w:val="00B24204"/>
    <w:rsid w:val="00B24E27"/>
    <w:rsid w:val="00B24EB1"/>
    <w:rsid w:val="00B25562"/>
    <w:rsid w:val="00B259B3"/>
    <w:rsid w:val="00B25A59"/>
    <w:rsid w:val="00B25B00"/>
    <w:rsid w:val="00B25B73"/>
    <w:rsid w:val="00B2680C"/>
    <w:rsid w:val="00B26F60"/>
    <w:rsid w:val="00B276A4"/>
    <w:rsid w:val="00B27724"/>
    <w:rsid w:val="00B27905"/>
    <w:rsid w:val="00B306F3"/>
    <w:rsid w:val="00B30B42"/>
    <w:rsid w:val="00B30BC2"/>
    <w:rsid w:val="00B30BCA"/>
    <w:rsid w:val="00B30C63"/>
    <w:rsid w:val="00B30F3D"/>
    <w:rsid w:val="00B315B3"/>
    <w:rsid w:val="00B31645"/>
    <w:rsid w:val="00B32410"/>
    <w:rsid w:val="00B324CE"/>
    <w:rsid w:val="00B326ED"/>
    <w:rsid w:val="00B32AAE"/>
    <w:rsid w:val="00B32E8B"/>
    <w:rsid w:val="00B339BC"/>
    <w:rsid w:val="00B33D65"/>
    <w:rsid w:val="00B33EA5"/>
    <w:rsid w:val="00B33F5C"/>
    <w:rsid w:val="00B340AB"/>
    <w:rsid w:val="00B34514"/>
    <w:rsid w:val="00B34550"/>
    <w:rsid w:val="00B34F46"/>
    <w:rsid w:val="00B35219"/>
    <w:rsid w:val="00B35482"/>
    <w:rsid w:val="00B35F95"/>
    <w:rsid w:val="00B36AB5"/>
    <w:rsid w:val="00B36B18"/>
    <w:rsid w:val="00B36C69"/>
    <w:rsid w:val="00B37110"/>
    <w:rsid w:val="00B3755C"/>
    <w:rsid w:val="00B3775C"/>
    <w:rsid w:val="00B37837"/>
    <w:rsid w:val="00B37938"/>
    <w:rsid w:val="00B379BC"/>
    <w:rsid w:val="00B37D7D"/>
    <w:rsid w:val="00B37F7E"/>
    <w:rsid w:val="00B40375"/>
    <w:rsid w:val="00B412BD"/>
    <w:rsid w:val="00B419E4"/>
    <w:rsid w:val="00B41C6A"/>
    <w:rsid w:val="00B41E8E"/>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391"/>
    <w:rsid w:val="00B517F7"/>
    <w:rsid w:val="00B518E5"/>
    <w:rsid w:val="00B51A72"/>
    <w:rsid w:val="00B51AE9"/>
    <w:rsid w:val="00B51EBF"/>
    <w:rsid w:val="00B52AFC"/>
    <w:rsid w:val="00B52B41"/>
    <w:rsid w:val="00B52C97"/>
    <w:rsid w:val="00B52EFE"/>
    <w:rsid w:val="00B5355A"/>
    <w:rsid w:val="00B535A3"/>
    <w:rsid w:val="00B53FA7"/>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57"/>
    <w:rsid w:val="00B62C84"/>
    <w:rsid w:val="00B6305A"/>
    <w:rsid w:val="00B63483"/>
    <w:rsid w:val="00B6369D"/>
    <w:rsid w:val="00B63C73"/>
    <w:rsid w:val="00B642C5"/>
    <w:rsid w:val="00B656ED"/>
    <w:rsid w:val="00B660B9"/>
    <w:rsid w:val="00B66102"/>
    <w:rsid w:val="00B66329"/>
    <w:rsid w:val="00B66588"/>
    <w:rsid w:val="00B66AA5"/>
    <w:rsid w:val="00B66F3E"/>
    <w:rsid w:val="00B66FC2"/>
    <w:rsid w:val="00B672B3"/>
    <w:rsid w:val="00B678CC"/>
    <w:rsid w:val="00B678DB"/>
    <w:rsid w:val="00B67C5C"/>
    <w:rsid w:val="00B70404"/>
    <w:rsid w:val="00B708EA"/>
    <w:rsid w:val="00B70F39"/>
    <w:rsid w:val="00B7126F"/>
    <w:rsid w:val="00B712C3"/>
    <w:rsid w:val="00B713FD"/>
    <w:rsid w:val="00B72A25"/>
    <w:rsid w:val="00B72B91"/>
    <w:rsid w:val="00B72C44"/>
    <w:rsid w:val="00B72F55"/>
    <w:rsid w:val="00B730E0"/>
    <w:rsid w:val="00B7367C"/>
    <w:rsid w:val="00B736F2"/>
    <w:rsid w:val="00B74361"/>
    <w:rsid w:val="00B75204"/>
    <w:rsid w:val="00B7574B"/>
    <w:rsid w:val="00B7615E"/>
    <w:rsid w:val="00B76B5C"/>
    <w:rsid w:val="00B76DB6"/>
    <w:rsid w:val="00B76EA0"/>
    <w:rsid w:val="00B775B0"/>
    <w:rsid w:val="00B77761"/>
    <w:rsid w:val="00B77D22"/>
    <w:rsid w:val="00B77DBF"/>
    <w:rsid w:val="00B801A6"/>
    <w:rsid w:val="00B80269"/>
    <w:rsid w:val="00B8044D"/>
    <w:rsid w:val="00B80979"/>
    <w:rsid w:val="00B810DF"/>
    <w:rsid w:val="00B816EB"/>
    <w:rsid w:val="00B81939"/>
    <w:rsid w:val="00B81983"/>
    <w:rsid w:val="00B81F15"/>
    <w:rsid w:val="00B81FBB"/>
    <w:rsid w:val="00B823AE"/>
    <w:rsid w:val="00B827FD"/>
    <w:rsid w:val="00B837C2"/>
    <w:rsid w:val="00B8382B"/>
    <w:rsid w:val="00B83D49"/>
    <w:rsid w:val="00B83FC8"/>
    <w:rsid w:val="00B84851"/>
    <w:rsid w:val="00B85248"/>
    <w:rsid w:val="00B8533F"/>
    <w:rsid w:val="00B85414"/>
    <w:rsid w:val="00B85D6D"/>
    <w:rsid w:val="00B86002"/>
    <w:rsid w:val="00B863A8"/>
    <w:rsid w:val="00B863DC"/>
    <w:rsid w:val="00B8706B"/>
    <w:rsid w:val="00B8772A"/>
    <w:rsid w:val="00B87FD8"/>
    <w:rsid w:val="00B902B9"/>
    <w:rsid w:val="00B9049B"/>
    <w:rsid w:val="00B90708"/>
    <w:rsid w:val="00B90A68"/>
    <w:rsid w:val="00B910E0"/>
    <w:rsid w:val="00B912A9"/>
    <w:rsid w:val="00B91319"/>
    <w:rsid w:val="00B91D55"/>
    <w:rsid w:val="00B91E6E"/>
    <w:rsid w:val="00B925A9"/>
    <w:rsid w:val="00B92808"/>
    <w:rsid w:val="00B929CF"/>
    <w:rsid w:val="00B92C59"/>
    <w:rsid w:val="00B92D3D"/>
    <w:rsid w:val="00B93112"/>
    <w:rsid w:val="00B931AD"/>
    <w:rsid w:val="00B93BA2"/>
    <w:rsid w:val="00B93D60"/>
    <w:rsid w:val="00B943EA"/>
    <w:rsid w:val="00B95B21"/>
    <w:rsid w:val="00B95BFE"/>
    <w:rsid w:val="00B95E96"/>
    <w:rsid w:val="00B961CB"/>
    <w:rsid w:val="00B96C22"/>
    <w:rsid w:val="00B972D3"/>
    <w:rsid w:val="00B97C29"/>
    <w:rsid w:val="00BA0098"/>
    <w:rsid w:val="00BA010A"/>
    <w:rsid w:val="00BA036D"/>
    <w:rsid w:val="00BA0940"/>
    <w:rsid w:val="00BA0965"/>
    <w:rsid w:val="00BA1705"/>
    <w:rsid w:val="00BA2132"/>
    <w:rsid w:val="00BA22D3"/>
    <w:rsid w:val="00BA2524"/>
    <w:rsid w:val="00BA2BDE"/>
    <w:rsid w:val="00BA3049"/>
    <w:rsid w:val="00BA3224"/>
    <w:rsid w:val="00BA4295"/>
    <w:rsid w:val="00BA456F"/>
    <w:rsid w:val="00BA493D"/>
    <w:rsid w:val="00BA5352"/>
    <w:rsid w:val="00BA5B58"/>
    <w:rsid w:val="00BA6264"/>
    <w:rsid w:val="00BA659C"/>
    <w:rsid w:val="00BA6960"/>
    <w:rsid w:val="00BA728C"/>
    <w:rsid w:val="00BA73D4"/>
    <w:rsid w:val="00BA743E"/>
    <w:rsid w:val="00BA74F1"/>
    <w:rsid w:val="00BA75D7"/>
    <w:rsid w:val="00BA78DC"/>
    <w:rsid w:val="00BA7C4B"/>
    <w:rsid w:val="00BB0200"/>
    <w:rsid w:val="00BB0275"/>
    <w:rsid w:val="00BB0338"/>
    <w:rsid w:val="00BB0419"/>
    <w:rsid w:val="00BB0479"/>
    <w:rsid w:val="00BB0AB1"/>
    <w:rsid w:val="00BB0AD4"/>
    <w:rsid w:val="00BB1260"/>
    <w:rsid w:val="00BB168A"/>
    <w:rsid w:val="00BB186A"/>
    <w:rsid w:val="00BB19E4"/>
    <w:rsid w:val="00BB230F"/>
    <w:rsid w:val="00BB2496"/>
    <w:rsid w:val="00BB2765"/>
    <w:rsid w:val="00BB2D7D"/>
    <w:rsid w:val="00BB3136"/>
    <w:rsid w:val="00BB3497"/>
    <w:rsid w:val="00BB3940"/>
    <w:rsid w:val="00BB4389"/>
    <w:rsid w:val="00BB444E"/>
    <w:rsid w:val="00BB5587"/>
    <w:rsid w:val="00BB5EB5"/>
    <w:rsid w:val="00BB5F6F"/>
    <w:rsid w:val="00BB611F"/>
    <w:rsid w:val="00BB61BE"/>
    <w:rsid w:val="00BB64A9"/>
    <w:rsid w:val="00BB6B61"/>
    <w:rsid w:val="00BB7191"/>
    <w:rsid w:val="00BB76D3"/>
    <w:rsid w:val="00BB7FBE"/>
    <w:rsid w:val="00BC0348"/>
    <w:rsid w:val="00BC0788"/>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BE0"/>
    <w:rsid w:val="00BC6CD8"/>
    <w:rsid w:val="00BC6EAE"/>
    <w:rsid w:val="00BC701D"/>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8F0"/>
    <w:rsid w:val="00BD59E3"/>
    <w:rsid w:val="00BD672B"/>
    <w:rsid w:val="00BD7110"/>
    <w:rsid w:val="00BD771F"/>
    <w:rsid w:val="00BD7729"/>
    <w:rsid w:val="00BD7C76"/>
    <w:rsid w:val="00BD7FD7"/>
    <w:rsid w:val="00BE0315"/>
    <w:rsid w:val="00BE05F0"/>
    <w:rsid w:val="00BE08D5"/>
    <w:rsid w:val="00BE091A"/>
    <w:rsid w:val="00BE09C0"/>
    <w:rsid w:val="00BE0D73"/>
    <w:rsid w:val="00BE137E"/>
    <w:rsid w:val="00BE1772"/>
    <w:rsid w:val="00BE1DEB"/>
    <w:rsid w:val="00BE26BE"/>
    <w:rsid w:val="00BE2903"/>
    <w:rsid w:val="00BE2A3C"/>
    <w:rsid w:val="00BE2E8B"/>
    <w:rsid w:val="00BE2F09"/>
    <w:rsid w:val="00BE318A"/>
    <w:rsid w:val="00BE35DA"/>
    <w:rsid w:val="00BE398A"/>
    <w:rsid w:val="00BE42DD"/>
    <w:rsid w:val="00BE44F2"/>
    <w:rsid w:val="00BE7B6F"/>
    <w:rsid w:val="00BF0A46"/>
    <w:rsid w:val="00BF0C9E"/>
    <w:rsid w:val="00BF0E8E"/>
    <w:rsid w:val="00BF17C6"/>
    <w:rsid w:val="00BF1A7F"/>
    <w:rsid w:val="00BF2647"/>
    <w:rsid w:val="00BF2E36"/>
    <w:rsid w:val="00BF2E8E"/>
    <w:rsid w:val="00BF3017"/>
    <w:rsid w:val="00BF3E91"/>
    <w:rsid w:val="00BF5324"/>
    <w:rsid w:val="00BF561D"/>
    <w:rsid w:val="00BF5652"/>
    <w:rsid w:val="00BF577F"/>
    <w:rsid w:val="00BF5A3F"/>
    <w:rsid w:val="00BF5B28"/>
    <w:rsid w:val="00BF70EF"/>
    <w:rsid w:val="00BF7266"/>
    <w:rsid w:val="00BF7734"/>
    <w:rsid w:val="00BF7A44"/>
    <w:rsid w:val="00BF7B93"/>
    <w:rsid w:val="00C001B5"/>
    <w:rsid w:val="00C00474"/>
    <w:rsid w:val="00C0072C"/>
    <w:rsid w:val="00C00F37"/>
    <w:rsid w:val="00C020EE"/>
    <w:rsid w:val="00C0247E"/>
    <w:rsid w:val="00C02A99"/>
    <w:rsid w:val="00C03F48"/>
    <w:rsid w:val="00C03F51"/>
    <w:rsid w:val="00C0422A"/>
    <w:rsid w:val="00C056F6"/>
    <w:rsid w:val="00C05A66"/>
    <w:rsid w:val="00C05C5B"/>
    <w:rsid w:val="00C05DDE"/>
    <w:rsid w:val="00C0648F"/>
    <w:rsid w:val="00C06812"/>
    <w:rsid w:val="00C068A8"/>
    <w:rsid w:val="00C074F2"/>
    <w:rsid w:val="00C10CC7"/>
    <w:rsid w:val="00C1112B"/>
    <w:rsid w:val="00C111ED"/>
    <w:rsid w:val="00C114D3"/>
    <w:rsid w:val="00C11CD0"/>
    <w:rsid w:val="00C11DF8"/>
    <w:rsid w:val="00C11F38"/>
    <w:rsid w:val="00C13225"/>
    <w:rsid w:val="00C136A2"/>
    <w:rsid w:val="00C143BD"/>
    <w:rsid w:val="00C149DC"/>
    <w:rsid w:val="00C14C86"/>
    <w:rsid w:val="00C15078"/>
    <w:rsid w:val="00C150EB"/>
    <w:rsid w:val="00C15313"/>
    <w:rsid w:val="00C15A5F"/>
    <w:rsid w:val="00C15D03"/>
    <w:rsid w:val="00C15E5C"/>
    <w:rsid w:val="00C15F63"/>
    <w:rsid w:val="00C17715"/>
    <w:rsid w:val="00C17B48"/>
    <w:rsid w:val="00C17E55"/>
    <w:rsid w:val="00C20227"/>
    <w:rsid w:val="00C2039E"/>
    <w:rsid w:val="00C20514"/>
    <w:rsid w:val="00C21875"/>
    <w:rsid w:val="00C21B5C"/>
    <w:rsid w:val="00C21F45"/>
    <w:rsid w:val="00C224B0"/>
    <w:rsid w:val="00C2265F"/>
    <w:rsid w:val="00C22706"/>
    <w:rsid w:val="00C22916"/>
    <w:rsid w:val="00C229F8"/>
    <w:rsid w:val="00C22DD5"/>
    <w:rsid w:val="00C232DB"/>
    <w:rsid w:val="00C2356F"/>
    <w:rsid w:val="00C2369A"/>
    <w:rsid w:val="00C24E8B"/>
    <w:rsid w:val="00C25365"/>
    <w:rsid w:val="00C2551B"/>
    <w:rsid w:val="00C25B02"/>
    <w:rsid w:val="00C25BA5"/>
    <w:rsid w:val="00C25BBE"/>
    <w:rsid w:val="00C270A4"/>
    <w:rsid w:val="00C27214"/>
    <w:rsid w:val="00C27BB6"/>
    <w:rsid w:val="00C30796"/>
    <w:rsid w:val="00C30C78"/>
    <w:rsid w:val="00C312AB"/>
    <w:rsid w:val="00C322F1"/>
    <w:rsid w:val="00C32678"/>
    <w:rsid w:val="00C32CFA"/>
    <w:rsid w:val="00C33284"/>
    <w:rsid w:val="00C33F76"/>
    <w:rsid w:val="00C34398"/>
    <w:rsid w:val="00C343E5"/>
    <w:rsid w:val="00C351A6"/>
    <w:rsid w:val="00C3559E"/>
    <w:rsid w:val="00C35A4C"/>
    <w:rsid w:val="00C35B25"/>
    <w:rsid w:val="00C35E0D"/>
    <w:rsid w:val="00C3616E"/>
    <w:rsid w:val="00C3617C"/>
    <w:rsid w:val="00C36FEF"/>
    <w:rsid w:val="00C37066"/>
    <w:rsid w:val="00C371FA"/>
    <w:rsid w:val="00C377A2"/>
    <w:rsid w:val="00C40754"/>
    <w:rsid w:val="00C40FFC"/>
    <w:rsid w:val="00C41480"/>
    <w:rsid w:val="00C41622"/>
    <w:rsid w:val="00C431D6"/>
    <w:rsid w:val="00C434C7"/>
    <w:rsid w:val="00C439B8"/>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3E7"/>
    <w:rsid w:val="00C52DB8"/>
    <w:rsid w:val="00C53456"/>
    <w:rsid w:val="00C5397B"/>
    <w:rsid w:val="00C53CC1"/>
    <w:rsid w:val="00C53E6D"/>
    <w:rsid w:val="00C54A67"/>
    <w:rsid w:val="00C54CD6"/>
    <w:rsid w:val="00C55CCA"/>
    <w:rsid w:val="00C55E36"/>
    <w:rsid w:val="00C55EA7"/>
    <w:rsid w:val="00C60425"/>
    <w:rsid w:val="00C60C2D"/>
    <w:rsid w:val="00C6162E"/>
    <w:rsid w:val="00C61E0E"/>
    <w:rsid w:val="00C62B0C"/>
    <w:rsid w:val="00C62E53"/>
    <w:rsid w:val="00C62E87"/>
    <w:rsid w:val="00C62FB0"/>
    <w:rsid w:val="00C63014"/>
    <w:rsid w:val="00C6318C"/>
    <w:rsid w:val="00C63E23"/>
    <w:rsid w:val="00C65399"/>
    <w:rsid w:val="00C65917"/>
    <w:rsid w:val="00C66AB2"/>
    <w:rsid w:val="00C671D2"/>
    <w:rsid w:val="00C67F26"/>
    <w:rsid w:val="00C70043"/>
    <w:rsid w:val="00C70EDB"/>
    <w:rsid w:val="00C71330"/>
    <w:rsid w:val="00C713F2"/>
    <w:rsid w:val="00C71B29"/>
    <w:rsid w:val="00C71B5B"/>
    <w:rsid w:val="00C71EE7"/>
    <w:rsid w:val="00C7208D"/>
    <w:rsid w:val="00C721DE"/>
    <w:rsid w:val="00C722D6"/>
    <w:rsid w:val="00C7239B"/>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6BC3"/>
    <w:rsid w:val="00C76E27"/>
    <w:rsid w:val="00C7762E"/>
    <w:rsid w:val="00C77AEC"/>
    <w:rsid w:val="00C77F90"/>
    <w:rsid w:val="00C80554"/>
    <w:rsid w:val="00C807A2"/>
    <w:rsid w:val="00C808AC"/>
    <w:rsid w:val="00C8197A"/>
    <w:rsid w:val="00C83584"/>
    <w:rsid w:val="00C84084"/>
    <w:rsid w:val="00C841BE"/>
    <w:rsid w:val="00C8462C"/>
    <w:rsid w:val="00C846E1"/>
    <w:rsid w:val="00C8471E"/>
    <w:rsid w:val="00C84955"/>
    <w:rsid w:val="00C84A39"/>
    <w:rsid w:val="00C85248"/>
    <w:rsid w:val="00C852E1"/>
    <w:rsid w:val="00C857DA"/>
    <w:rsid w:val="00C85FED"/>
    <w:rsid w:val="00C86467"/>
    <w:rsid w:val="00C8676F"/>
    <w:rsid w:val="00C87199"/>
    <w:rsid w:val="00C87246"/>
    <w:rsid w:val="00C90A32"/>
    <w:rsid w:val="00C912FD"/>
    <w:rsid w:val="00C91A3F"/>
    <w:rsid w:val="00C91CDF"/>
    <w:rsid w:val="00C92316"/>
    <w:rsid w:val="00C92547"/>
    <w:rsid w:val="00C926FD"/>
    <w:rsid w:val="00C941A8"/>
    <w:rsid w:val="00C943CE"/>
    <w:rsid w:val="00C95C72"/>
    <w:rsid w:val="00C95CA8"/>
    <w:rsid w:val="00C95FE9"/>
    <w:rsid w:val="00C962B5"/>
    <w:rsid w:val="00C96B86"/>
    <w:rsid w:val="00C96CF4"/>
    <w:rsid w:val="00C971F9"/>
    <w:rsid w:val="00C97254"/>
    <w:rsid w:val="00C97DF7"/>
    <w:rsid w:val="00CA0AEE"/>
    <w:rsid w:val="00CA14C9"/>
    <w:rsid w:val="00CA1A6A"/>
    <w:rsid w:val="00CA20A3"/>
    <w:rsid w:val="00CA236E"/>
    <w:rsid w:val="00CA24FB"/>
    <w:rsid w:val="00CA27D6"/>
    <w:rsid w:val="00CA2D5B"/>
    <w:rsid w:val="00CA3894"/>
    <w:rsid w:val="00CA3940"/>
    <w:rsid w:val="00CA3B64"/>
    <w:rsid w:val="00CA5FF8"/>
    <w:rsid w:val="00CA6108"/>
    <w:rsid w:val="00CA64D5"/>
    <w:rsid w:val="00CA66DA"/>
    <w:rsid w:val="00CA67AD"/>
    <w:rsid w:val="00CA708F"/>
    <w:rsid w:val="00CA7A20"/>
    <w:rsid w:val="00CB0263"/>
    <w:rsid w:val="00CB1877"/>
    <w:rsid w:val="00CB1AAC"/>
    <w:rsid w:val="00CB21E2"/>
    <w:rsid w:val="00CB297A"/>
    <w:rsid w:val="00CB3192"/>
    <w:rsid w:val="00CB3201"/>
    <w:rsid w:val="00CB3415"/>
    <w:rsid w:val="00CB360F"/>
    <w:rsid w:val="00CB3785"/>
    <w:rsid w:val="00CB3A41"/>
    <w:rsid w:val="00CB4329"/>
    <w:rsid w:val="00CB4E57"/>
    <w:rsid w:val="00CB51B1"/>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3528"/>
    <w:rsid w:val="00CC356D"/>
    <w:rsid w:val="00CC3FEB"/>
    <w:rsid w:val="00CC4CFC"/>
    <w:rsid w:val="00CC52D2"/>
    <w:rsid w:val="00CC5719"/>
    <w:rsid w:val="00CC5B55"/>
    <w:rsid w:val="00CC623C"/>
    <w:rsid w:val="00CC6462"/>
    <w:rsid w:val="00CC6F87"/>
    <w:rsid w:val="00CC7262"/>
    <w:rsid w:val="00CC7A24"/>
    <w:rsid w:val="00CC7DFE"/>
    <w:rsid w:val="00CD0040"/>
    <w:rsid w:val="00CD0EF3"/>
    <w:rsid w:val="00CD109D"/>
    <w:rsid w:val="00CD1E9D"/>
    <w:rsid w:val="00CD243C"/>
    <w:rsid w:val="00CD2D54"/>
    <w:rsid w:val="00CD4041"/>
    <w:rsid w:val="00CD4464"/>
    <w:rsid w:val="00CD4565"/>
    <w:rsid w:val="00CD461B"/>
    <w:rsid w:val="00CD4B0C"/>
    <w:rsid w:val="00CD5288"/>
    <w:rsid w:val="00CD5760"/>
    <w:rsid w:val="00CD57BE"/>
    <w:rsid w:val="00CD5C20"/>
    <w:rsid w:val="00CD6672"/>
    <w:rsid w:val="00CD66E6"/>
    <w:rsid w:val="00CD6ABB"/>
    <w:rsid w:val="00CD79E5"/>
    <w:rsid w:val="00CE010A"/>
    <w:rsid w:val="00CE094C"/>
    <w:rsid w:val="00CE0A56"/>
    <w:rsid w:val="00CE158F"/>
    <w:rsid w:val="00CE1872"/>
    <w:rsid w:val="00CE1983"/>
    <w:rsid w:val="00CE2661"/>
    <w:rsid w:val="00CE2909"/>
    <w:rsid w:val="00CE2C36"/>
    <w:rsid w:val="00CE33B5"/>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486"/>
    <w:rsid w:val="00CF2572"/>
    <w:rsid w:val="00CF25A1"/>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9C0"/>
    <w:rsid w:val="00CF6B77"/>
    <w:rsid w:val="00CF71E3"/>
    <w:rsid w:val="00CF7724"/>
    <w:rsid w:val="00CF7FDD"/>
    <w:rsid w:val="00D000EB"/>
    <w:rsid w:val="00D00862"/>
    <w:rsid w:val="00D00A5D"/>
    <w:rsid w:val="00D00A87"/>
    <w:rsid w:val="00D01045"/>
    <w:rsid w:val="00D01354"/>
    <w:rsid w:val="00D01910"/>
    <w:rsid w:val="00D02F2F"/>
    <w:rsid w:val="00D03329"/>
    <w:rsid w:val="00D0388A"/>
    <w:rsid w:val="00D03CB9"/>
    <w:rsid w:val="00D04533"/>
    <w:rsid w:val="00D04573"/>
    <w:rsid w:val="00D04940"/>
    <w:rsid w:val="00D05411"/>
    <w:rsid w:val="00D054F2"/>
    <w:rsid w:val="00D055D2"/>
    <w:rsid w:val="00D055F6"/>
    <w:rsid w:val="00D058D8"/>
    <w:rsid w:val="00D05E5A"/>
    <w:rsid w:val="00D06476"/>
    <w:rsid w:val="00D06535"/>
    <w:rsid w:val="00D06995"/>
    <w:rsid w:val="00D070BF"/>
    <w:rsid w:val="00D070C1"/>
    <w:rsid w:val="00D07B0D"/>
    <w:rsid w:val="00D10E20"/>
    <w:rsid w:val="00D1160E"/>
    <w:rsid w:val="00D11908"/>
    <w:rsid w:val="00D12C10"/>
    <w:rsid w:val="00D1305C"/>
    <w:rsid w:val="00D13087"/>
    <w:rsid w:val="00D13856"/>
    <w:rsid w:val="00D13A97"/>
    <w:rsid w:val="00D14643"/>
    <w:rsid w:val="00D14E63"/>
    <w:rsid w:val="00D14FF5"/>
    <w:rsid w:val="00D1525D"/>
    <w:rsid w:val="00D16FA0"/>
    <w:rsid w:val="00D17378"/>
    <w:rsid w:val="00D1782E"/>
    <w:rsid w:val="00D2017F"/>
    <w:rsid w:val="00D21449"/>
    <w:rsid w:val="00D216B2"/>
    <w:rsid w:val="00D222F1"/>
    <w:rsid w:val="00D22488"/>
    <w:rsid w:val="00D22940"/>
    <w:rsid w:val="00D22DC2"/>
    <w:rsid w:val="00D23974"/>
    <w:rsid w:val="00D23B41"/>
    <w:rsid w:val="00D24480"/>
    <w:rsid w:val="00D24E2E"/>
    <w:rsid w:val="00D2519A"/>
    <w:rsid w:val="00D25462"/>
    <w:rsid w:val="00D25507"/>
    <w:rsid w:val="00D25C33"/>
    <w:rsid w:val="00D2632E"/>
    <w:rsid w:val="00D26479"/>
    <w:rsid w:val="00D26DCE"/>
    <w:rsid w:val="00D27859"/>
    <w:rsid w:val="00D27A0C"/>
    <w:rsid w:val="00D27CE3"/>
    <w:rsid w:val="00D27D7D"/>
    <w:rsid w:val="00D27DF5"/>
    <w:rsid w:val="00D27E76"/>
    <w:rsid w:val="00D306D5"/>
    <w:rsid w:val="00D309E1"/>
    <w:rsid w:val="00D30A43"/>
    <w:rsid w:val="00D311E0"/>
    <w:rsid w:val="00D3163F"/>
    <w:rsid w:val="00D319AD"/>
    <w:rsid w:val="00D3275F"/>
    <w:rsid w:val="00D32D5F"/>
    <w:rsid w:val="00D3316C"/>
    <w:rsid w:val="00D33B88"/>
    <w:rsid w:val="00D33D42"/>
    <w:rsid w:val="00D34138"/>
    <w:rsid w:val="00D341F3"/>
    <w:rsid w:val="00D34548"/>
    <w:rsid w:val="00D34914"/>
    <w:rsid w:val="00D36606"/>
    <w:rsid w:val="00D36816"/>
    <w:rsid w:val="00D36CD7"/>
    <w:rsid w:val="00D36D3F"/>
    <w:rsid w:val="00D36ED9"/>
    <w:rsid w:val="00D36F00"/>
    <w:rsid w:val="00D372A3"/>
    <w:rsid w:val="00D3780D"/>
    <w:rsid w:val="00D37A37"/>
    <w:rsid w:val="00D37B51"/>
    <w:rsid w:val="00D40056"/>
    <w:rsid w:val="00D4101D"/>
    <w:rsid w:val="00D4128C"/>
    <w:rsid w:val="00D424AD"/>
    <w:rsid w:val="00D42AFB"/>
    <w:rsid w:val="00D42DED"/>
    <w:rsid w:val="00D43511"/>
    <w:rsid w:val="00D43F0D"/>
    <w:rsid w:val="00D4404B"/>
    <w:rsid w:val="00D4411B"/>
    <w:rsid w:val="00D44ABA"/>
    <w:rsid w:val="00D44EC6"/>
    <w:rsid w:val="00D4536C"/>
    <w:rsid w:val="00D45EB6"/>
    <w:rsid w:val="00D4638E"/>
    <w:rsid w:val="00D46ABA"/>
    <w:rsid w:val="00D46D18"/>
    <w:rsid w:val="00D46E0E"/>
    <w:rsid w:val="00D4724C"/>
    <w:rsid w:val="00D47E56"/>
    <w:rsid w:val="00D50161"/>
    <w:rsid w:val="00D501D3"/>
    <w:rsid w:val="00D50378"/>
    <w:rsid w:val="00D507DF"/>
    <w:rsid w:val="00D50D07"/>
    <w:rsid w:val="00D5130A"/>
    <w:rsid w:val="00D51533"/>
    <w:rsid w:val="00D51769"/>
    <w:rsid w:val="00D51F85"/>
    <w:rsid w:val="00D522D8"/>
    <w:rsid w:val="00D531B7"/>
    <w:rsid w:val="00D53A98"/>
    <w:rsid w:val="00D53F6E"/>
    <w:rsid w:val="00D54174"/>
    <w:rsid w:val="00D548CF"/>
    <w:rsid w:val="00D5491C"/>
    <w:rsid w:val="00D54CCF"/>
    <w:rsid w:val="00D554E8"/>
    <w:rsid w:val="00D55E12"/>
    <w:rsid w:val="00D561DB"/>
    <w:rsid w:val="00D5657D"/>
    <w:rsid w:val="00D56930"/>
    <w:rsid w:val="00D5704D"/>
    <w:rsid w:val="00D5748E"/>
    <w:rsid w:val="00D577BB"/>
    <w:rsid w:val="00D57A16"/>
    <w:rsid w:val="00D60B39"/>
    <w:rsid w:val="00D60F46"/>
    <w:rsid w:val="00D610C4"/>
    <w:rsid w:val="00D612A9"/>
    <w:rsid w:val="00D61309"/>
    <w:rsid w:val="00D61ABF"/>
    <w:rsid w:val="00D61CE2"/>
    <w:rsid w:val="00D61E63"/>
    <w:rsid w:val="00D6201F"/>
    <w:rsid w:val="00D6263B"/>
    <w:rsid w:val="00D62B9D"/>
    <w:rsid w:val="00D62BD0"/>
    <w:rsid w:val="00D63253"/>
    <w:rsid w:val="00D636BE"/>
    <w:rsid w:val="00D63F55"/>
    <w:rsid w:val="00D64102"/>
    <w:rsid w:val="00D6411E"/>
    <w:rsid w:val="00D64482"/>
    <w:rsid w:val="00D647B6"/>
    <w:rsid w:val="00D64979"/>
    <w:rsid w:val="00D64A0C"/>
    <w:rsid w:val="00D65B97"/>
    <w:rsid w:val="00D65C71"/>
    <w:rsid w:val="00D65DCC"/>
    <w:rsid w:val="00D66935"/>
    <w:rsid w:val="00D67313"/>
    <w:rsid w:val="00D702CA"/>
    <w:rsid w:val="00D70580"/>
    <w:rsid w:val="00D70636"/>
    <w:rsid w:val="00D71230"/>
    <w:rsid w:val="00D71868"/>
    <w:rsid w:val="00D728E4"/>
    <w:rsid w:val="00D728F8"/>
    <w:rsid w:val="00D735D0"/>
    <w:rsid w:val="00D738D2"/>
    <w:rsid w:val="00D74118"/>
    <w:rsid w:val="00D74693"/>
    <w:rsid w:val="00D74696"/>
    <w:rsid w:val="00D74B4A"/>
    <w:rsid w:val="00D75688"/>
    <w:rsid w:val="00D7589B"/>
    <w:rsid w:val="00D760A2"/>
    <w:rsid w:val="00D768B2"/>
    <w:rsid w:val="00D77315"/>
    <w:rsid w:val="00D77465"/>
    <w:rsid w:val="00D777DD"/>
    <w:rsid w:val="00D80021"/>
    <w:rsid w:val="00D807E5"/>
    <w:rsid w:val="00D80803"/>
    <w:rsid w:val="00D833BE"/>
    <w:rsid w:val="00D84C22"/>
    <w:rsid w:val="00D8562F"/>
    <w:rsid w:val="00D858D9"/>
    <w:rsid w:val="00D85925"/>
    <w:rsid w:val="00D86A4C"/>
    <w:rsid w:val="00D86E1A"/>
    <w:rsid w:val="00D8724C"/>
    <w:rsid w:val="00D8796D"/>
    <w:rsid w:val="00D87E37"/>
    <w:rsid w:val="00D90280"/>
    <w:rsid w:val="00D90A85"/>
    <w:rsid w:val="00D916DF"/>
    <w:rsid w:val="00D92936"/>
    <w:rsid w:val="00D929A3"/>
    <w:rsid w:val="00D93004"/>
    <w:rsid w:val="00D930C0"/>
    <w:rsid w:val="00D93711"/>
    <w:rsid w:val="00D938C1"/>
    <w:rsid w:val="00D942C4"/>
    <w:rsid w:val="00D946CA"/>
    <w:rsid w:val="00D94901"/>
    <w:rsid w:val="00D963A9"/>
    <w:rsid w:val="00D96479"/>
    <w:rsid w:val="00D964FA"/>
    <w:rsid w:val="00D96C72"/>
    <w:rsid w:val="00D96D2A"/>
    <w:rsid w:val="00D96F2A"/>
    <w:rsid w:val="00D972AC"/>
    <w:rsid w:val="00D97571"/>
    <w:rsid w:val="00D97809"/>
    <w:rsid w:val="00D97A50"/>
    <w:rsid w:val="00DA05BF"/>
    <w:rsid w:val="00DA0C2C"/>
    <w:rsid w:val="00DA1169"/>
    <w:rsid w:val="00DA193F"/>
    <w:rsid w:val="00DA1B0B"/>
    <w:rsid w:val="00DA1D11"/>
    <w:rsid w:val="00DA2589"/>
    <w:rsid w:val="00DA29C7"/>
    <w:rsid w:val="00DA2AF8"/>
    <w:rsid w:val="00DA2C76"/>
    <w:rsid w:val="00DA314E"/>
    <w:rsid w:val="00DA386A"/>
    <w:rsid w:val="00DA466E"/>
    <w:rsid w:val="00DA47A8"/>
    <w:rsid w:val="00DA524D"/>
    <w:rsid w:val="00DA7320"/>
    <w:rsid w:val="00DA7A71"/>
    <w:rsid w:val="00DA7D61"/>
    <w:rsid w:val="00DB0BB5"/>
    <w:rsid w:val="00DB14DD"/>
    <w:rsid w:val="00DB1890"/>
    <w:rsid w:val="00DB1D21"/>
    <w:rsid w:val="00DB1F2C"/>
    <w:rsid w:val="00DB203C"/>
    <w:rsid w:val="00DB2897"/>
    <w:rsid w:val="00DB2E73"/>
    <w:rsid w:val="00DB3592"/>
    <w:rsid w:val="00DB43A8"/>
    <w:rsid w:val="00DB47E5"/>
    <w:rsid w:val="00DB485B"/>
    <w:rsid w:val="00DB4C93"/>
    <w:rsid w:val="00DB5421"/>
    <w:rsid w:val="00DB5BF5"/>
    <w:rsid w:val="00DB5F2D"/>
    <w:rsid w:val="00DB64F4"/>
    <w:rsid w:val="00DB6FC7"/>
    <w:rsid w:val="00DB72F1"/>
    <w:rsid w:val="00DB7C3F"/>
    <w:rsid w:val="00DC0172"/>
    <w:rsid w:val="00DC01C9"/>
    <w:rsid w:val="00DC039D"/>
    <w:rsid w:val="00DC1496"/>
    <w:rsid w:val="00DC198B"/>
    <w:rsid w:val="00DC1993"/>
    <w:rsid w:val="00DC20CE"/>
    <w:rsid w:val="00DC23C9"/>
    <w:rsid w:val="00DC2894"/>
    <w:rsid w:val="00DC392E"/>
    <w:rsid w:val="00DC3EB3"/>
    <w:rsid w:val="00DC3F8A"/>
    <w:rsid w:val="00DC4092"/>
    <w:rsid w:val="00DC4144"/>
    <w:rsid w:val="00DC41DD"/>
    <w:rsid w:val="00DC44D6"/>
    <w:rsid w:val="00DC45A9"/>
    <w:rsid w:val="00DC506B"/>
    <w:rsid w:val="00DC5B1A"/>
    <w:rsid w:val="00DC6AB8"/>
    <w:rsid w:val="00DC6D93"/>
    <w:rsid w:val="00DC6DB4"/>
    <w:rsid w:val="00DC738E"/>
    <w:rsid w:val="00DC744C"/>
    <w:rsid w:val="00DC78C8"/>
    <w:rsid w:val="00DC795E"/>
    <w:rsid w:val="00DC7ED1"/>
    <w:rsid w:val="00DD040F"/>
    <w:rsid w:val="00DD0482"/>
    <w:rsid w:val="00DD0533"/>
    <w:rsid w:val="00DD0D1F"/>
    <w:rsid w:val="00DD1537"/>
    <w:rsid w:val="00DD16F8"/>
    <w:rsid w:val="00DD27C9"/>
    <w:rsid w:val="00DD2A23"/>
    <w:rsid w:val="00DD369A"/>
    <w:rsid w:val="00DD3A14"/>
    <w:rsid w:val="00DD46E9"/>
    <w:rsid w:val="00DD48ED"/>
    <w:rsid w:val="00DD4EF1"/>
    <w:rsid w:val="00DD52BE"/>
    <w:rsid w:val="00DD53CC"/>
    <w:rsid w:val="00DD5BD3"/>
    <w:rsid w:val="00DD5F54"/>
    <w:rsid w:val="00DD6FE6"/>
    <w:rsid w:val="00DD740A"/>
    <w:rsid w:val="00DD77DD"/>
    <w:rsid w:val="00DD7F26"/>
    <w:rsid w:val="00DE0175"/>
    <w:rsid w:val="00DE0D00"/>
    <w:rsid w:val="00DE0D18"/>
    <w:rsid w:val="00DE10D1"/>
    <w:rsid w:val="00DE1208"/>
    <w:rsid w:val="00DE16CD"/>
    <w:rsid w:val="00DE220D"/>
    <w:rsid w:val="00DE2803"/>
    <w:rsid w:val="00DE292E"/>
    <w:rsid w:val="00DE31C5"/>
    <w:rsid w:val="00DE364B"/>
    <w:rsid w:val="00DE3694"/>
    <w:rsid w:val="00DE643F"/>
    <w:rsid w:val="00DE6492"/>
    <w:rsid w:val="00DE652F"/>
    <w:rsid w:val="00DE65AF"/>
    <w:rsid w:val="00DE7902"/>
    <w:rsid w:val="00DF02EE"/>
    <w:rsid w:val="00DF0517"/>
    <w:rsid w:val="00DF10A3"/>
    <w:rsid w:val="00DF1358"/>
    <w:rsid w:val="00DF1CDA"/>
    <w:rsid w:val="00DF2420"/>
    <w:rsid w:val="00DF280B"/>
    <w:rsid w:val="00DF28B7"/>
    <w:rsid w:val="00DF2EAD"/>
    <w:rsid w:val="00DF3079"/>
    <w:rsid w:val="00DF3345"/>
    <w:rsid w:val="00DF383D"/>
    <w:rsid w:val="00DF398E"/>
    <w:rsid w:val="00DF43E8"/>
    <w:rsid w:val="00DF4B3E"/>
    <w:rsid w:val="00DF5179"/>
    <w:rsid w:val="00DF5745"/>
    <w:rsid w:val="00DF58E2"/>
    <w:rsid w:val="00DF5F6C"/>
    <w:rsid w:val="00DF621E"/>
    <w:rsid w:val="00DF68C0"/>
    <w:rsid w:val="00DF694D"/>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5A44"/>
    <w:rsid w:val="00E0617A"/>
    <w:rsid w:val="00E0644B"/>
    <w:rsid w:val="00E064D3"/>
    <w:rsid w:val="00E06595"/>
    <w:rsid w:val="00E0799E"/>
    <w:rsid w:val="00E07B7D"/>
    <w:rsid w:val="00E07DB8"/>
    <w:rsid w:val="00E1050F"/>
    <w:rsid w:val="00E10F8B"/>
    <w:rsid w:val="00E11290"/>
    <w:rsid w:val="00E113B7"/>
    <w:rsid w:val="00E114C5"/>
    <w:rsid w:val="00E119E3"/>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762"/>
    <w:rsid w:val="00E22D1B"/>
    <w:rsid w:val="00E2324A"/>
    <w:rsid w:val="00E235F5"/>
    <w:rsid w:val="00E23618"/>
    <w:rsid w:val="00E23783"/>
    <w:rsid w:val="00E23A53"/>
    <w:rsid w:val="00E2401E"/>
    <w:rsid w:val="00E24881"/>
    <w:rsid w:val="00E2492B"/>
    <w:rsid w:val="00E256E5"/>
    <w:rsid w:val="00E25B30"/>
    <w:rsid w:val="00E26411"/>
    <w:rsid w:val="00E264BC"/>
    <w:rsid w:val="00E26AC1"/>
    <w:rsid w:val="00E26F26"/>
    <w:rsid w:val="00E2720A"/>
    <w:rsid w:val="00E27AE8"/>
    <w:rsid w:val="00E27F74"/>
    <w:rsid w:val="00E3008F"/>
    <w:rsid w:val="00E307B6"/>
    <w:rsid w:val="00E30C34"/>
    <w:rsid w:val="00E31460"/>
    <w:rsid w:val="00E316E4"/>
    <w:rsid w:val="00E316F5"/>
    <w:rsid w:val="00E32E9C"/>
    <w:rsid w:val="00E339F2"/>
    <w:rsid w:val="00E34D9D"/>
    <w:rsid w:val="00E34EBE"/>
    <w:rsid w:val="00E34F85"/>
    <w:rsid w:val="00E35933"/>
    <w:rsid w:val="00E36093"/>
    <w:rsid w:val="00E37AE3"/>
    <w:rsid w:val="00E40BF8"/>
    <w:rsid w:val="00E410C7"/>
    <w:rsid w:val="00E41499"/>
    <w:rsid w:val="00E4154D"/>
    <w:rsid w:val="00E4164B"/>
    <w:rsid w:val="00E4196F"/>
    <w:rsid w:val="00E41A87"/>
    <w:rsid w:val="00E41AD6"/>
    <w:rsid w:val="00E41B01"/>
    <w:rsid w:val="00E42017"/>
    <w:rsid w:val="00E423E2"/>
    <w:rsid w:val="00E426E5"/>
    <w:rsid w:val="00E42730"/>
    <w:rsid w:val="00E43060"/>
    <w:rsid w:val="00E4363A"/>
    <w:rsid w:val="00E440D0"/>
    <w:rsid w:val="00E44C3D"/>
    <w:rsid w:val="00E44D80"/>
    <w:rsid w:val="00E458E5"/>
    <w:rsid w:val="00E45AB1"/>
    <w:rsid w:val="00E45B52"/>
    <w:rsid w:val="00E45C81"/>
    <w:rsid w:val="00E46268"/>
    <w:rsid w:val="00E462F2"/>
    <w:rsid w:val="00E46789"/>
    <w:rsid w:val="00E468E6"/>
    <w:rsid w:val="00E46C51"/>
    <w:rsid w:val="00E46CC9"/>
    <w:rsid w:val="00E473F9"/>
    <w:rsid w:val="00E50255"/>
    <w:rsid w:val="00E50772"/>
    <w:rsid w:val="00E50D89"/>
    <w:rsid w:val="00E528F9"/>
    <w:rsid w:val="00E53522"/>
    <w:rsid w:val="00E545FA"/>
    <w:rsid w:val="00E546E8"/>
    <w:rsid w:val="00E54C50"/>
    <w:rsid w:val="00E5512E"/>
    <w:rsid w:val="00E55854"/>
    <w:rsid w:val="00E55BA5"/>
    <w:rsid w:val="00E56707"/>
    <w:rsid w:val="00E56ACD"/>
    <w:rsid w:val="00E57279"/>
    <w:rsid w:val="00E57739"/>
    <w:rsid w:val="00E6045F"/>
    <w:rsid w:val="00E60CA2"/>
    <w:rsid w:val="00E6254A"/>
    <w:rsid w:val="00E628AD"/>
    <w:rsid w:val="00E62908"/>
    <w:rsid w:val="00E63710"/>
    <w:rsid w:val="00E64339"/>
    <w:rsid w:val="00E64DAA"/>
    <w:rsid w:val="00E656C5"/>
    <w:rsid w:val="00E664C9"/>
    <w:rsid w:val="00E66B76"/>
    <w:rsid w:val="00E67584"/>
    <w:rsid w:val="00E67669"/>
    <w:rsid w:val="00E677BD"/>
    <w:rsid w:val="00E67AE7"/>
    <w:rsid w:val="00E7011C"/>
    <w:rsid w:val="00E70183"/>
    <w:rsid w:val="00E70309"/>
    <w:rsid w:val="00E708BC"/>
    <w:rsid w:val="00E70C34"/>
    <w:rsid w:val="00E70C44"/>
    <w:rsid w:val="00E7107A"/>
    <w:rsid w:val="00E71106"/>
    <w:rsid w:val="00E7138D"/>
    <w:rsid w:val="00E71428"/>
    <w:rsid w:val="00E7273B"/>
    <w:rsid w:val="00E728D3"/>
    <w:rsid w:val="00E72B6E"/>
    <w:rsid w:val="00E74210"/>
    <w:rsid w:val="00E742F4"/>
    <w:rsid w:val="00E74B6D"/>
    <w:rsid w:val="00E74BE2"/>
    <w:rsid w:val="00E74C10"/>
    <w:rsid w:val="00E75976"/>
    <w:rsid w:val="00E75E5C"/>
    <w:rsid w:val="00E760FF"/>
    <w:rsid w:val="00E76384"/>
    <w:rsid w:val="00E775E3"/>
    <w:rsid w:val="00E77A45"/>
    <w:rsid w:val="00E77C07"/>
    <w:rsid w:val="00E8004E"/>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011"/>
    <w:rsid w:val="00E872A7"/>
    <w:rsid w:val="00E878CC"/>
    <w:rsid w:val="00E87A7D"/>
    <w:rsid w:val="00E87EAD"/>
    <w:rsid w:val="00E901AB"/>
    <w:rsid w:val="00E9096C"/>
    <w:rsid w:val="00E90AF8"/>
    <w:rsid w:val="00E90D9F"/>
    <w:rsid w:val="00E923FD"/>
    <w:rsid w:val="00E924F7"/>
    <w:rsid w:val="00E9292A"/>
    <w:rsid w:val="00E93A4B"/>
    <w:rsid w:val="00E94687"/>
    <w:rsid w:val="00E95DD9"/>
    <w:rsid w:val="00E9647F"/>
    <w:rsid w:val="00E967EA"/>
    <w:rsid w:val="00E96CB9"/>
    <w:rsid w:val="00E9721B"/>
    <w:rsid w:val="00E97299"/>
    <w:rsid w:val="00E97351"/>
    <w:rsid w:val="00E97C21"/>
    <w:rsid w:val="00EA05D9"/>
    <w:rsid w:val="00EA1521"/>
    <w:rsid w:val="00EA16C4"/>
    <w:rsid w:val="00EA19E9"/>
    <w:rsid w:val="00EA1FD2"/>
    <w:rsid w:val="00EA2418"/>
    <w:rsid w:val="00EA2443"/>
    <w:rsid w:val="00EA24A3"/>
    <w:rsid w:val="00EA2C9A"/>
    <w:rsid w:val="00EA2FE6"/>
    <w:rsid w:val="00EA3333"/>
    <w:rsid w:val="00EA369D"/>
    <w:rsid w:val="00EA39B8"/>
    <w:rsid w:val="00EA3B6D"/>
    <w:rsid w:val="00EA3EF5"/>
    <w:rsid w:val="00EA411E"/>
    <w:rsid w:val="00EA4C4D"/>
    <w:rsid w:val="00EA539E"/>
    <w:rsid w:val="00EA641F"/>
    <w:rsid w:val="00EA670C"/>
    <w:rsid w:val="00EA6A5A"/>
    <w:rsid w:val="00EA6D81"/>
    <w:rsid w:val="00EA714D"/>
    <w:rsid w:val="00EA7386"/>
    <w:rsid w:val="00EB01C3"/>
    <w:rsid w:val="00EB11FA"/>
    <w:rsid w:val="00EB19E0"/>
    <w:rsid w:val="00EB1C21"/>
    <w:rsid w:val="00EB249C"/>
    <w:rsid w:val="00EB25CC"/>
    <w:rsid w:val="00EB33B0"/>
    <w:rsid w:val="00EB369F"/>
    <w:rsid w:val="00EB3B36"/>
    <w:rsid w:val="00EB42A7"/>
    <w:rsid w:val="00EB5262"/>
    <w:rsid w:val="00EB5649"/>
    <w:rsid w:val="00EB5754"/>
    <w:rsid w:val="00EB5A80"/>
    <w:rsid w:val="00EB6151"/>
    <w:rsid w:val="00EB644D"/>
    <w:rsid w:val="00EB675E"/>
    <w:rsid w:val="00EB6BB7"/>
    <w:rsid w:val="00EB73CA"/>
    <w:rsid w:val="00EB73ED"/>
    <w:rsid w:val="00EB780D"/>
    <w:rsid w:val="00EB7FBE"/>
    <w:rsid w:val="00EC0240"/>
    <w:rsid w:val="00EC07DD"/>
    <w:rsid w:val="00EC093F"/>
    <w:rsid w:val="00EC0D7C"/>
    <w:rsid w:val="00EC1115"/>
    <w:rsid w:val="00EC11A8"/>
    <w:rsid w:val="00EC19D7"/>
    <w:rsid w:val="00EC2131"/>
    <w:rsid w:val="00EC2591"/>
    <w:rsid w:val="00EC2BF5"/>
    <w:rsid w:val="00EC2E5A"/>
    <w:rsid w:val="00EC2F2F"/>
    <w:rsid w:val="00EC3607"/>
    <w:rsid w:val="00EC3652"/>
    <w:rsid w:val="00EC3798"/>
    <w:rsid w:val="00EC3D03"/>
    <w:rsid w:val="00EC4235"/>
    <w:rsid w:val="00EC4915"/>
    <w:rsid w:val="00EC49E9"/>
    <w:rsid w:val="00EC5199"/>
    <w:rsid w:val="00EC55E4"/>
    <w:rsid w:val="00EC6C5D"/>
    <w:rsid w:val="00EC6D38"/>
    <w:rsid w:val="00EC7F14"/>
    <w:rsid w:val="00EC7FC4"/>
    <w:rsid w:val="00ED0190"/>
    <w:rsid w:val="00ED0542"/>
    <w:rsid w:val="00ED1F74"/>
    <w:rsid w:val="00ED2B2B"/>
    <w:rsid w:val="00ED2EBD"/>
    <w:rsid w:val="00ED3078"/>
    <w:rsid w:val="00ED3187"/>
    <w:rsid w:val="00ED35A7"/>
    <w:rsid w:val="00ED3874"/>
    <w:rsid w:val="00ED3B24"/>
    <w:rsid w:val="00ED3BB6"/>
    <w:rsid w:val="00ED3F0E"/>
    <w:rsid w:val="00ED415E"/>
    <w:rsid w:val="00ED4275"/>
    <w:rsid w:val="00ED450E"/>
    <w:rsid w:val="00ED473B"/>
    <w:rsid w:val="00ED4969"/>
    <w:rsid w:val="00ED56D3"/>
    <w:rsid w:val="00ED6608"/>
    <w:rsid w:val="00ED7452"/>
    <w:rsid w:val="00ED7770"/>
    <w:rsid w:val="00ED78E4"/>
    <w:rsid w:val="00EE1043"/>
    <w:rsid w:val="00EE1A51"/>
    <w:rsid w:val="00EE1A88"/>
    <w:rsid w:val="00EE1CA1"/>
    <w:rsid w:val="00EE220A"/>
    <w:rsid w:val="00EE2448"/>
    <w:rsid w:val="00EE249B"/>
    <w:rsid w:val="00EE2853"/>
    <w:rsid w:val="00EE29E6"/>
    <w:rsid w:val="00EE3012"/>
    <w:rsid w:val="00EE352A"/>
    <w:rsid w:val="00EE352D"/>
    <w:rsid w:val="00EE4A0C"/>
    <w:rsid w:val="00EE5F9E"/>
    <w:rsid w:val="00EE60A4"/>
    <w:rsid w:val="00EE627B"/>
    <w:rsid w:val="00EE7A5E"/>
    <w:rsid w:val="00EF0685"/>
    <w:rsid w:val="00EF0DE4"/>
    <w:rsid w:val="00EF16CA"/>
    <w:rsid w:val="00EF1A1C"/>
    <w:rsid w:val="00EF1C9B"/>
    <w:rsid w:val="00EF26BD"/>
    <w:rsid w:val="00EF2B66"/>
    <w:rsid w:val="00EF4033"/>
    <w:rsid w:val="00EF4896"/>
    <w:rsid w:val="00EF5978"/>
    <w:rsid w:val="00EF5D36"/>
    <w:rsid w:val="00EF5F34"/>
    <w:rsid w:val="00EF66FC"/>
    <w:rsid w:val="00EF6AC0"/>
    <w:rsid w:val="00EF6B68"/>
    <w:rsid w:val="00EF72D1"/>
    <w:rsid w:val="00EF7781"/>
    <w:rsid w:val="00EF7936"/>
    <w:rsid w:val="00F00C01"/>
    <w:rsid w:val="00F0135B"/>
    <w:rsid w:val="00F01FD1"/>
    <w:rsid w:val="00F0247E"/>
    <w:rsid w:val="00F02E73"/>
    <w:rsid w:val="00F03088"/>
    <w:rsid w:val="00F03091"/>
    <w:rsid w:val="00F0321D"/>
    <w:rsid w:val="00F03789"/>
    <w:rsid w:val="00F03831"/>
    <w:rsid w:val="00F03D8A"/>
    <w:rsid w:val="00F04C2F"/>
    <w:rsid w:val="00F05459"/>
    <w:rsid w:val="00F05514"/>
    <w:rsid w:val="00F063A1"/>
    <w:rsid w:val="00F06507"/>
    <w:rsid w:val="00F06CF5"/>
    <w:rsid w:val="00F07520"/>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07"/>
    <w:rsid w:val="00F16213"/>
    <w:rsid w:val="00F16559"/>
    <w:rsid w:val="00F16672"/>
    <w:rsid w:val="00F16E77"/>
    <w:rsid w:val="00F16FDF"/>
    <w:rsid w:val="00F17672"/>
    <w:rsid w:val="00F179D0"/>
    <w:rsid w:val="00F17DA4"/>
    <w:rsid w:val="00F17DCE"/>
    <w:rsid w:val="00F17E9D"/>
    <w:rsid w:val="00F21BE9"/>
    <w:rsid w:val="00F21DDA"/>
    <w:rsid w:val="00F22750"/>
    <w:rsid w:val="00F22932"/>
    <w:rsid w:val="00F23455"/>
    <w:rsid w:val="00F2368C"/>
    <w:rsid w:val="00F23A49"/>
    <w:rsid w:val="00F23CA1"/>
    <w:rsid w:val="00F2401A"/>
    <w:rsid w:val="00F24B19"/>
    <w:rsid w:val="00F25071"/>
    <w:rsid w:val="00F257BB"/>
    <w:rsid w:val="00F25BC3"/>
    <w:rsid w:val="00F25E3D"/>
    <w:rsid w:val="00F260EE"/>
    <w:rsid w:val="00F26211"/>
    <w:rsid w:val="00F2646F"/>
    <w:rsid w:val="00F264A0"/>
    <w:rsid w:val="00F264E5"/>
    <w:rsid w:val="00F267BA"/>
    <w:rsid w:val="00F2696E"/>
    <w:rsid w:val="00F26E33"/>
    <w:rsid w:val="00F26ECD"/>
    <w:rsid w:val="00F2730C"/>
    <w:rsid w:val="00F27684"/>
    <w:rsid w:val="00F27A19"/>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05F"/>
    <w:rsid w:val="00F35085"/>
    <w:rsid w:val="00F356D2"/>
    <w:rsid w:val="00F35B19"/>
    <w:rsid w:val="00F35C1A"/>
    <w:rsid w:val="00F35C3B"/>
    <w:rsid w:val="00F3697D"/>
    <w:rsid w:val="00F36A95"/>
    <w:rsid w:val="00F36F01"/>
    <w:rsid w:val="00F37349"/>
    <w:rsid w:val="00F404A7"/>
    <w:rsid w:val="00F405C9"/>
    <w:rsid w:val="00F40A19"/>
    <w:rsid w:val="00F40C29"/>
    <w:rsid w:val="00F414CD"/>
    <w:rsid w:val="00F414F8"/>
    <w:rsid w:val="00F416E2"/>
    <w:rsid w:val="00F4243A"/>
    <w:rsid w:val="00F424DB"/>
    <w:rsid w:val="00F43603"/>
    <w:rsid w:val="00F43713"/>
    <w:rsid w:val="00F43AA9"/>
    <w:rsid w:val="00F43CA2"/>
    <w:rsid w:val="00F44320"/>
    <w:rsid w:val="00F44435"/>
    <w:rsid w:val="00F44652"/>
    <w:rsid w:val="00F44FA1"/>
    <w:rsid w:val="00F45418"/>
    <w:rsid w:val="00F45BCE"/>
    <w:rsid w:val="00F4645D"/>
    <w:rsid w:val="00F46543"/>
    <w:rsid w:val="00F46558"/>
    <w:rsid w:val="00F46639"/>
    <w:rsid w:val="00F46676"/>
    <w:rsid w:val="00F46D40"/>
    <w:rsid w:val="00F47377"/>
    <w:rsid w:val="00F4749C"/>
    <w:rsid w:val="00F47626"/>
    <w:rsid w:val="00F476A9"/>
    <w:rsid w:val="00F47CAB"/>
    <w:rsid w:val="00F50275"/>
    <w:rsid w:val="00F505C7"/>
    <w:rsid w:val="00F505F4"/>
    <w:rsid w:val="00F50CEB"/>
    <w:rsid w:val="00F51366"/>
    <w:rsid w:val="00F51C7E"/>
    <w:rsid w:val="00F52924"/>
    <w:rsid w:val="00F53109"/>
    <w:rsid w:val="00F53117"/>
    <w:rsid w:val="00F534AD"/>
    <w:rsid w:val="00F53C9E"/>
    <w:rsid w:val="00F547B6"/>
    <w:rsid w:val="00F54824"/>
    <w:rsid w:val="00F54868"/>
    <w:rsid w:val="00F54B2F"/>
    <w:rsid w:val="00F54D09"/>
    <w:rsid w:val="00F55486"/>
    <w:rsid w:val="00F55AD6"/>
    <w:rsid w:val="00F55B14"/>
    <w:rsid w:val="00F55D7D"/>
    <w:rsid w:val="00F56300"/>
    <w:rsid w:val="00F566F6"/>
    <w:rsid w:val="00F56CE1"/>
    <w:rsid w:val="00F57031"/>
    <w:rsid w:val="00F57532"/>
    <w:rsid w:val="00F6003E"/>
    <w:rsid w:val="00F6038F"/>
    <w:rsid w:val="00F60839"/>
    <w:rsid w:val="00F613F5"/>
    <w:rsid w:val="00F6186F"/>
    <w:rsid w:val="00F61DD5"/>
    <w:rsid w:val="00F6243A"/>
    <w:rsid w:val="00F62833"/>
    <w:rsid w:val="00F62AE5"/>
    <w:rsid w:val="00F62B07"/>
    <w:rsid w:val="00F62D01"/>
    <w:rsid w:val="00F62EE5"/>
    <w:rsid w:val="00F636FD"/>
    <w:rsid w:val="00F63BB0"/>
    <w:rsid w:val="00F64C7D"/>
    <w:rsid w:val="00F663E8"/>
    <w:rsid w:val="00F66746"/>
    <w:rsid w:val="00F669C5"/>
    <w:rsid w:val="00F66AE8"/>
    <w:rsid w:val="00F67247"/>
    <w:rsid w:val="00F67277"/>
    <w:rsid w:val="00F67C1B"/>
    <w:rsid w:val="00F67F40"/>
    <w:rsid w:val="00F70195"/>
    <w:rsid w:val="00F709C6"/>
    <w:rsid w:val="00F70FC0"/>
    <w:rsid w:val="00F7165D"/>
    <w:rsid w:val="00F71BA5"/>
    <w:rsid w:val="00F721E2"/>
    <w:rsid w:val="00F72359"/>
    <w:rsid w:val="00F72602"/>
    <w:rsid w:val="00F72A6B"/>
    <w:rsid w:val="00F72DEA"/>
    <w:rsid w:val="00F738E2"/>
    <w:rsid w:val="00F74ABA"/>
    <w:rsid w:val="00F75340"/>
    <w:rsid w:val="00F75710"/>
    <w:rsid w:val="00F75739"/>
    <w:rsid w:val="00F75AC9"/>
    <w:rsid w:val="00F75C20"/>
    <w:rsid w:val="00F75E9B"/>
    <w:rsid w:val="00F75ED1"/>
    <w:rsid w:val="00F76413"/>
    <w:rsid w:val="00F76781"/>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3C1"/>
    <w:rsid w:val="00F86631"/>
    <w:rsid w:val="00F866A5"/>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282"/>
    <w:rsid w:val="00F97CE1"/>
    <w:rsid w:val="00FA0672"/>
    <w:rsid w:val="00FA0966"/>
    <w:rsid w:val="00FA1419"/>
    <w:rsid w:val="00FA1755"/>
    <w:rsid w:val="00FA18F2"/>
    <w:rsid w:val="00FA208B"/>
    <w:rsid w:val="00FA2265"/>
    <w:rsid w:val="00FA267A"/>
    <w:rsid w:val="00FA280A"/>
    <w:rsid w:val="00FA368A"/>
    <w:rsid w:val="00FA3814"/>
    <w:rsid w:val="00FA3832"/>
    <w:rsid w:val="00FA3D46"/>
    <w:rsid w:val="00FA3EBF"/>
    <w:rsid w:val="00FA4C90"/>
    <w:rsid w:val="00FA4EEC"/>
    <w:rsid w:val="00FA5127"/>
    <w:rsid w:val="00FA52D8"/>
    <w:rsid w:val="00FA6905"/>
    <w:rsid w:val="00FA6C4A"/>
    <w:rsid w:val="00FA6C4B"/>
    <w:rsid w:val="00FA7A01"/>
    <w:rsid w:val="00FB023E"/>
    <w:rsid w:val="00FB03E9"/>
    <w:rsid w:val="00FB0656"/>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C0936"/>
    <w:rsid w:val="00FC1093"/>
    <w:rsid w:val="00FC1673"/>
    <w:rsid w:val="00FC171D"/>
    <w:rsid w:val="00FC21CD"/>
    <w:rsid w:val="00FC25E0"/>
    <w:rsid w:val="00FC3406"/>
    <w:rsid w:val="00FC3598"/>
    <w:rsid w:val="00FC3A0E"/>
    <w:rsid w:val="00FC3B9D"/>
    <w:rsid w:val="00FC4607"/>
    <w:rsid w:val="00FC5D45"/>
    <w:rsid w:val="00FC5E78"/>
    <w:rsid w:val="00FC65A3"/>
    <w:rsid w:val="00FC691C"/>
    <w:rsid w:val="00FC69B4"/>
    <w:rsid w:val="00FC6BC0"/>
    <w:rsid w:val="00FC6CBD"/>
    <w:rsid w:val="00FC7804"/>
    <w:rsid w:val="00FD046D"/>
    <w:rsid w:val="00FD0A3A"/>
    <w:rsid w:val="00FD0D39"/>
    <w:rsid w:val="00FD14BA"/>
    <w:rsid w:val="00FD1608"/>
    <w:rsid w:val="00FD16AF"/>
    <w:rsid w:val="00FD18F7"/>
    <w:rsid w:val="00FD1F4D"/>
    <w:rsid w:val="00FD2218"/>
    <w:rsid w:val="00FD28C6"/>
    <w:rsid w:val="00FD2A3E"/>
    <w:rsid w:val="00FD2CD6"/>
    <w:rsid w:val="00FD3BCE"/>
    <w:rsid w:val="00FD496E"/>
    <w:rsid w:val="00FD4C9A"/>
    <w:rsid w:val="00FD4EA9"/>
    <w:rsid w:val="00FD5091"/>
    <w:rsid w:val="00FD546C"/>
    <w:rsid w:val="00FD546E"/>
    <w:rsid w:val="00FD5ACC"/>
    <w:rsid w:val="00FD5E2A"/>
    <w:rsid w:val="00FD6D94"/>
    <w:rsid w:val="00FD6FFE"/>
    <w:rsid w:val="00FD7077"/>
    <w:rsid w:val="00FD7766"/>
    <w:rsid w:val="00FD7F80"/>
    <w:rsid w:val="00FE1050"/>
    <w:rsid w:val="00FE116B"/>
    <w:rsid w:val="00FE153D"/>
    <w:rsid w:val="00FE1DD3"/>
    <w:rsid w:val="00FE2700"/>
    <w:rsid w:val="00FE27F4"/>
    <w:rsid w:val="00FE2DBA"/>
    <w:rsid w:val="00FE3184"/>
    <w:rsid w:val="00FE374D"/>
    <w:rsid w:val="00FE3887"/>
    <w:rsid w:val="00FE3AA8"/>
    <w:rsid w:val="00FE3BFD"/>
    <w:rsid w:val="00FE41B2"/>
    <w:rsid w:val="00FE42BA"/>
    <w:rsid w:val="00FE5BBC"/>
    <w:rsid w:val="00FE5DEC"/>
    <w:rsid w:val="00FE6509"/>
    <w:rsid w:val="00FE6638"/>
    <w:rsid w:val="00FE69B0"/>
    <w:rsid w:val="00FE77ED"/>
    <w:rsid w:val="00FE7D3B"/>
    <w:rsid w:val="00FE7D49"/>
    <w:rsid w:val="00FE7D6B"/>
    <w:rsid w:val="00FF122A"/>
    <w:rsid w:val="00FF1B0B"/>
    <w:rsid w:val="00FF1FBA"/>
    <w:rsid w:val="00FF2223"/>
    <w:rsid w:val="00FF2673"/>
    <w:rsid w:val="00FF2773"/>
    <w:rsid w:val="00FF28BA"/>
    <w:rsid w:val="00FF2B42"/>
    <w:rsid w:val="00FF322C"/>
    <w:rsid w:val="00FF3EF8"/>
    <w:rsid w:val="00FF454E"/>
    <w:rsid w:val="00FF4C58"/>
    <w:rsid w:val="00FF507F"/>
    <w:rsid w:val="00FF5D4D"/>
    <w:rsid w:val="00FF60F2"/>
    <w:rsid w:val="00FF634E"/>
    <w:rsid w:val="00FF649E"/>
    <w:rsid w:val="00FF6FE3"/>
    <w:rsid w:val="00FF77F0"/>
    <w:rsid w:val="012E72DF"/>
    <w:rsid w:val="018D3983"/>
    <w:rsid w:val="01F4026B"/>
    <w:rsid w:val="02328E60"/>
    <w:rsid w:val="0244DE51"/>
    <w:rsid w:val="02484745"/>
    <w:rsid w:val="026DD355"/>
    <w:rsid w:val="02A23D97"/>
    <w:rsid w:val="02A5B310"/>
    <w:rsid w:val="02F8A3AE"/>
    <w:rsid w:val="03277555"/>
    <w:rsid w:val="0342F647"/>
    <w:rsid w:val="03528972"/>
    <w:rsid w:val="036F9FAF"/>
    <w:rsid w:val="03DBCD18"/>
    <w:rsid w:val="0412CFFD"/>
    <w:rsid w:val="0437D4CA"/>
    <w:rsid w:val="048EF155"/>
    <w:rsid w:val="04A6829C"/>
    <w:rsid w:val="05520B4D"/>
    <w:rsid w:val="055AB46E"/>
    <w:rsid w:val="0578C119"/>
    <w:rsid w:val="05B482E3"/>
    <w:rsid w:val="05DEFEBE"/>
    <w:rsid w:val="060EA3DB"/>
    <w:rsid w:val="063653B2"/>
    <w:rsid w:val="06525EE4"/>
    <w:rsid w:val="06AC875B"/>
    <w:rsid w:val="06D14591"/>
    <w:rsid w:val="06D4A257"/>
    <w:rsid w:val="06FC7BB1"/>
    <w:rsid w:val="0766CCFF"/>
    <w:rsid w:val="07AA743C"/>
    <w:rsid w:val="07F7A4CF"/>
    <w:rsid w:val="0825C528"/>
    <w:rsid w:val="08ACF886"/>
    <w:rsid w:val="08BCC995"/>
    <w:rsid w:val="094DF93C"/>
    <w:rsid w:val="09BA58E8"/>
    <w:rsid w:val="0A184C33"/>
    <w:rsid w:val="0A341C73"/>
    <w:rsid w:val="0A5899F6"/>
    <w:rsid w:val="0A70AFAD"/>
    <w:rsid w:val="0A70FEE1"/>
    <w:rsid w:val="0A7A24F6"/>
    <w:rsid w:val="0A9E02A0"/>
    <w:rsid w:val="0AB4EB49"/>
    <w:rsid w:val="0AD511C2"/>
    <w:rsid w:val="0B290B59"/>
    <w:rsid w:val="0B41171B"/>
    <w:rsid w:val="0B5DA4B6"/>
    <w:rsid w:val="0B890D3E"/>
    <w:rsid w:val="0B8EEB1D"/>
    <w:rsid w:val="0B9CA0F6"/>
    <w:rsid w:val="0BE8B974"/>
    <w:rsid w:val="0BEF298B"/>
    <w:rsid w:val="0C15F557"/>
    <w:rsid w:val="0C348521"/>
    <w:rsid w:val="0C72485D"/>
    <w:rsid w:val="0C7FF8C2"/>
    <w:rsid w:val="0C9E538D"/>
    <w:rsid w:val="0CB348D6"/>
    <w:rsid w:val="0CB97F8B"/>
    <w:rsid w:val="0CD8499C"/>
    <w:rsid w:val="0D2ABB7E"/>
    <w:rsid w:val="0D3334B9"/>
    <w:rsid w:val="0D6247EE"/>
    <w:rsid w:val="0D73A885"/>
    <w:rsid w:val="0DA1B3F3"/>
    <w:rsid w:val="0DB5CC30"/>
    <w:rsid w:val="0DBFFB4D"/>
    <w:rsid w:val="0DD05582"/>
    <w:rsid w:val="0DD78F87"/>
    <w:rsid w:val="0EB42DD7"/>
    <w:rsid w:val="0F078D96"/>
    <w:rsid w:val="0F0D9D93"/>
    <w:rsid w:val="0F6C25E3"/>
    <w:rsid w:val="0F79B9D7"/>
    <w:rsid w:val="0FA3B62B"/>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28AA12D"/>
    <w:rsid w:val="1310C184"/>
    <w:rsid w:val="131D2FB7"/>
    <w:rsid w:val="132A77E0"/>
    <w:rsid w:val="132F5072"/>
    <w:rsid w:val="13DF74E4"/>
    <w:rsid w:val="13F44EAB"/>
    <w:rsid w:val="13FB8C80"/>
    <w:rsid w:val="14360074"/>
    <w:rsid w:val="14587FA3"/>
    <w:rsid w:val="147C2B52"/>
    <w:rsid w:val="14C1BF52"/>
    <w:rsid w:val="14CD3649"/>
    <w:rsid w:val="14D1A440"/>
    <w:rsid w:val="151D639D"/>
    <w:rsid w:val="1547C8FD"/>
    <w:rsid w:val="157610EA"/>
    <w:rsid w:val="15AF1E44"/>
    <w:rsid w:val="15F8C0EB"/>
    <w:rsid w:val="15FB6522"/>
    <w:rsid w:val="1602CEA2"/>
    <w:rsid w:val="16512920"/>
    <w:rsid w:val="165C66F7"/>
    <w:rsid w:val="16649FEF"/>
    <w:rsid w:val="16CEDB45"/>
    <w:rsid w:val="16F9771E"/>
    <w:rsid w:val="1742A6F5"/>
    <w:rsid w:val="175931FB"/>
    <w:rsid w:val="1761B2C0"/>
    <w:rsid w:val="177BD8C4"/>
    <w:rsid w:val="1798B157"/>
    <w:rsid w:val="1822F775"/>
    <w:rsid w:val="18464E6B"/>
    <w:rsid w:val="185E9790"/>
    <w:rsid w:val="187314D3"/>
    <w:rsid w:val="1879773F"/>
    <w:rsid w:val="18C01B76"/>
    <w:rsid w:val="18FD9BE5"/>
    <w:rsid w:val="1910D8BD"/>
    <w:rsid w:val="193305E4"/>
    <w:rsid w:val="19744A24"/>
    <w:rsid w:val="19B207A8"/>
    <w:rsid w:val="1A0CC7BE"/>
    <w:rsid w:val="1A1547A0"/>
    <w:rsid w:val="1A52316E"/>
    <w:rsid w:val="1AB5ADE8"/>
    <w:rsid w:val="1ACAB30E"/>
    <w:rsid w:val="1B1B3ABA"/>
    <w:rsid w:val="1B5A0D26"/>
    <w:rsid w:val="1B5E5867"/>
    <w:rsid w:val="1B691900"/>
    <w:rsid w:val="1B7BACA7"/>
    <w:rsid w:val="1C3EC466"/>
    <w:rsid w:val="1C43288F"/>
    <w:rsid w:val="1C46B60B"/>
    <w:rsid w:val="1C8CA1DF"/>
    <w:rsid w:val="1C90E1D2"/>
    <w:rsid w:val="1CAC635E"/>
    <w:rsid w:val="1D1AFF88"/>
    <w:rsid w:val="1D38DAFD"/>
    <w:rsid w:val="1D49ED53"/>
    <w:rsid w:val="1DC661BF"/>
    <w:rsid w:val="1DCBB79C"/>
    <w:rsid w:val="1E6D2A87"/>
    <w:rsid w:val="1EA6ED10"/>
    <w:rsid w:val="1EEE0B86"/>
    <w:rsid w:val="1FCEE435"/>
    <w:rsid w:val="1FE13255"/>
    <w:rsid w:val="2038BB76"/>
    <w:rsid w:val="20398ED7"/>
    <w:rsid w:val="2053BE30"/>
    <w:rsid w:val="20AA86CB"/>
    <w:rsid w:val="21631C8A"/>
    <w:rsid w:val="21D0FEC5"/>
    <w:rsid w:val="21D19061"/>
    <w:rsid w:val="21DD01C0"/>
    <w:rsid w:val="21E662A0"/>
    <w:rsid w:val="221ADB86"/>
    <w:rsid w:val="225CA34E"/>
    <w:rsid w:val="2273ECC9"/>
    <w:rsid w:val="229F0DA8"/>
    <w:rsid w:val="23272055"/>
    <w:rsid w:val="233469CA"/>
    <w:rsid w:val="23867F7B"/>
    <w:rsid w:val="23872C05"/>
    <w:rsid w:val="23F6E3FF"/>
    <w:rsid w:val="242F06C7"/>
    <w:rsid w:val="2450254C"/>
    <w:rsid w:val="24DC6C0B"/>
    <w:rsid w:val="24DF3391"/>
    <w:rsid w:val="2556504C"/>
    <w:rsid w:val="25B0EA60"/>
    <w:rsid w:val="25C99066"/>
    <w:rsid w:val="25E86A95"/>
    <w:rsid w:val="262ADB23"/>
    <w:rsid w:val="263A4B89"/>
    <w:rsid w:val="263CB518"/>
    <w:rsid w:val="264CA4AF"/>
    <w:rsid w:val="2657C157"/>
    <w:rsid w:val="26783C6C"/>
    <w:rsid w:val="26789B7A"/>
    <w:rsid w:val="268ECD41"/>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9FAE07"/>
    <w:rsid w:val="2BA71A9E"/>
    <w:rsid w:val="2BB4F4CE"/>
    <w:rsid w:val="2C31A424"/>
    <w:rsid w:val="2C4675C6"/>
    <w:rsid w:val="2C6B54CA"/>
    <w:rsid w:val="2C76C70B"/>
    <w:rsid w:val="2CC599D9"/>
    <w:rsid w:val="2CEC6F3F"/>
    <w:rsid w:val="2DE000FC"/>
    <w:rsid w:val="2DEDE718"/>
    <w:rsid w:val="2DFCA1F7"/>
    <w:rsid w:val="2DFE62E3"/>
    <w:rsid w:val="2E187485"/>
    <w:rsid w:val="2E29257B"/>
    <w:rsid w:val="2E715A7F"/>
    <w:rsid w:val="2E9880B8"/>
    <w:rsid w:val="2F0EA362"/>
    <w:rsid w:val="2F0EC9BB"/>
    <w:rsid w:val="2F33A853"/>
    <w:rsid w:val="2F666252"/>
    <w:rsid w:val="2FA975C0"/>
    <w:rsid w:val="2FDDB6E8"/>
    <w:rsid w:val="2FF06D34"/>
    <w:rsid w:val="3003D639"/>
    <w:rsid w:val="3022A7F5"/>
    <w:rsid w:val="30364F49"/>
    <w:rsid w:val="3050513A"/>
    <w:rsid w:val="30856266"/>
    <w:rsid w:val="3088D667"/>
    <w:rsid w:val="30926AE9"/>
    <w:rsid w:val="30943681"/>
    <w:rsid w:val="30CF78B4"/>
    <w:rsid w:val="30F375C9"/>
    <w:rsid w:val="31051547"/>
    <w:rsid w:val="315DCBE6"/>
    <w:rsid w:val="319117C4"/>
    <w:rsid w:val="31E2A499"/>
    <w:rsid w:val="31E75FFA"/>
    <w:rsid w:val="31F42B91"/>
    <w:rsid w:val="3230860A"/>
    <w:rsid w:val="327924EE"/>
    <w:rsid w:val="33397A4A"/>
    <w:rsid w:val="334A0E67"/>
    <w:rsid w:val="334BD1FE"/>
    <w:rsid w:val="33DB5630"/>
    <w:rsid w:val="34315A0A"/>
    <w:rsid w:val="3470F32E"/>
    <w:rsid w:val="34A1E81C"/>
    <w:rsid w:val="34A8CCB2"/>
    <w:rsid w:val="34A919E7"/>
    <w:rsid w:val="34CDFE29"/>
    <w:rsid w:val="353BE908"/>
    <w:rsid w:val="357099D0"/>
    <w:rsid w:val="3621F21E"/>
    <w:rsid w:val="365E3CCD"/>
    <w:rsid w:val="367A58C1"/>
    <w:rsid w:val="3699B158"/>
    <w:rsid w:val="36D6B88B"/>
    <w:rsid w:val="36DE7ABC"/>
    <w:rsid w:val="36E22984"/>
    <w:rsid w:val="36EC78EE"/>
    <w:rsid w:val="36F4710C"/>
    <w:rsid w:val="37898F80"/>
    <w:rsid w:val="379108D8"/>
    <w:rsid w:val="37EC9FD3"/>
    <w:rsid w:val="37F2ABC7"/>
    <w:rsid w:val="387BB72F"/>
    <w:rsid w:val="38860778"/>
    <w:rsid w:val="390C2635"/>
    <w:rsid w:val="391209E3"/>
    <w:rsid w:val="3920A23A"/>
    <w:rsid w:val="39313334"/>
    <w:rsid w:val="39A09DF0"/>
    <w:rsid w:val="39BB1382"/>
    <w:rsid w:val="39C353E6"/>
    <w:rsid w:val="3A31054C"/>
    <w:rsid w:val="3A812FB2"/>
    <w:rsid w:val="3AA89CBC"/>
    <w:rsid w:val="3AE9E302"/>
    <w:rsid w:val="3B170F1E"/>
    <w:rsid w:val="3B9683F7"/>
    <w:rsid w:val="3B9892E6"/>
    <w:rsid w:val="3BA16134"/>
    <w:rsid w:val="3BA3FECE"/>
    <w:rsid w:val="3BCB3C2E"/>
    <w:rsid w:val="3C2DB963"/>
    <w:rsid w:val="3C76645C"/>
    <w:rsid w:val="3CA8B242"/>
    <w:rsid w:val="3CAB666A"/>
    <w:rsid w:val="3CAEBF5F"/>
    <w:rsid w:val="3CD1BC07"/>
    <w:rsid w:val="3CD53FAA"/>
    <w:rsid w:val="3CFAF4A8"/>
    <w:rsid w:val="3D346347"/>
    <w:rsid w:val="3D3542AC"/>
    <w:rsid w:val="3D700BEA"/>
    <w:rsid w:val="3D761B5C"/>
    <w:rsid w:val="3E935C15"/>
    <w:rsid w:val="3EDDCAFE"/>
    <w:rsid w:val="3EFD2AAA"/>
    <w:rsid w:val="3F1067FD"/>
    <w:rsid w:val="3F5D79F9"/>
    <w:rsid w:val="3F9EAC53"/>
    <w:rsid w:val="3FA7C8C9"/>
    <w:rsid w:val="40584CA5"/>
    <w:rsid w:val="4063E90A"/>
    <w:rsid w:val="40993BDC"/>
    <w:rsid w:val="411272C2"/>
    <w:rsid w:val="411341A9"/>
    <w:rsid w:val="41CE65CB"/>
    <w:rsid w:val="420A5F25"/>
    <w:rsid w:val="4222CD74"/>
    <w:rsid w:val="4284D176"/>
    <w:rsid w:val="428D1014"/>
    <w:rsid w:val="42E0FEE6"/>
    <w:rsid w:val="4330AA58"/>
    <w:rsid w:val="436A362C"/>
    <w:rsid w:val="43CC469F"/>
    <w:rsid w:val="43FDD73E"/>
    <w:rsid w:val="442E5577"/>
    <w:rsid w:val="443E7E49"/>
    <w:rsid w:val="444B7830"/>
    <w:rsid w:val="446868FA"/>
    <w:rsid w:val="4480E14F"/>
    <w:rsid w:val="449EE389"/>
    <w:rsid w:val="44A8FB23"/>
    <w:rsid w:val="44F906A0"/>
    <w:rsid w:val="450E099D"/>
    <w:rsid w:val="4531E10C"/>
    <w:rsid w:val="4550B003"/>
    <w:rsid w:val="456063A8"/>
    <w:rsid w:val="4620C7E0"/>
    <w:rsid w:val="4638CD78"/>
    <w:rsid w:val="464FC48E"/>
    <w:rsid w:val="4680BDA9"/>
    <w:rsid w:val="46814217"/>
    <w:rsid w:val="469B6EE7"/>
    <w:rsid w:val="46C8A2BA"/>
    <w:rsid w:val="46CE96C0"/>
    <w:rsid w:val="4702921D"/>
    <w:rsid w:val="471E9E97"/>
    <w:rsid w:val="4751524E"/>
    <w:rsid w:val="4767D824"/>
    <w:rsid w:val="477DAD1B"/>
    <w:rsid w:val="47E9B728"/>
    <w:rsid w:val="480473A8"/>
    <w:rsid w:val="484339E3"/>
    <w:rsid w:val="484FA717"/>
    <w:rsid w:val="48614613"/>
    <w:rsid w:val="4861542F"/>
    <w:rsid w:val="48703D10"/>
    <w:rsid w:val="48844E36"/>
    <w:rsid w:val="48A37578"/>
    <w:rsid w:val="48C08A7A"/>
    <w:rsid w:val="48E9A6D4"/>
    <w:rsid w:val="48FDE5B5"/>
    <w:rsid w:val="4932ED10"/>
    <w:rsid w:val="496B804D"/>
    <w:rsid w:val="49A161E8"/>
    <w:rsid w:val="49C77E7D"/>
    <w:rsid w:val="49CAA581"/>
    <w:rsid w:val="49F38FE5"/>
    <w:rsid w:val="49F61A71"/>
    <w:rsid w:val="4A484927"/>
    <w:rsid w:val="4A6D18C2"/>
    <w:rsid w:val="4A710C6E"/>
    <w:rsid w:val="4AD3BACB"/>
    <w:rsid w:val="4AFE5B72"/>
    <w:rsid w:val="4B297D17"/>
    <w:rsid w:val="4B428375"/>
    <w:rsid w:val="4B8F2946"/>
    <w:rsid w:val="4BB70D3A"/>
    <w:rsid w:val="4BFB02B2"/>
    <w:rsid w:val="4C288753"/>
    <w:rsid w:val="4C39675C"/>
    <w:rsid w:val="4D10C594"/>
    <w:rsid w:val="4D338AB3"/>
    <w:rsid w:val="4D49B743"/>
    <w:rsid w:val="4E1D9B5D"/>
    <w:rsid w:val="4E4A36FB"/>
    <w:rsid w:val="4E6CFC60"/>
    <w:rsid w:val="4E973839"/>
    <w:rsid w:val="4F659ECF"/>
    <w:rsid w:val="4FC621A5"/>
    <w:rsid w:val="4FD23777"/>
    <w:rsid w:val="4FFEFD2A"/>
    <w:rsid w:val="500E7792"/>
    <w:rsid w:val="502E7E5F"/>
    <w:rsid w:val="50486656"/>
    <w:rsid w:val="506A5553"/>
    <w:rsid w:val="506D3B7D"/>
    <w:rsid w:val="508A7E5D"/>
    <w:rsid w:val="5095BDDF"/>
    <w:rsid w:val="510CD87F"/>
    <w:rsid w:val="511ED8A8"/>
    <w:rsid w:val="512C7C40"/>
    <w:rsid w:val="515AB37A"/>
    <w:rsid w:val="5189942C"/>
    <w:rsid w:val="518F0C2E"/>
    <w:rsid w:val="51B197C6"/>
    <w:rsid w:val="51BC72D0"/>
    <w:rsid w:val="520C520C"/>
    <w:rsid w:val="521D2866"/>
    <w:rsid w:val="52A8A8E0"/>
    <w:rsid w:val="52C95E20"/>
    <w:rsid w:val="52F683DB"/>
    <w:rsid w:val="52FC5396"/>
    <w:rsid w:val="531AC83F"/>
    <w:rsid w:val="532ADC8F"/>
    <w:rsid w:val="532B3C12"/>
    <w:rsid w:val="536BED9A"/>
    <w:rsid w:val="53800718"/>
    <w:rsid w:val="5389603F"/>
    <w:rsid w:val="53DDD059"/>
    <w:rsid w:val="5494EE8A"/>
    <w:rsid w:val="54A0CA43"/>
    <w:rsid w:val="55416E60"/>
    <w:rsid w:val="55A76D42"/>
    <w:rsid w:val="55FA4715"/>
    <w:rsid w:val="5617F05A"/>
    <w:rsid w:val="5658C53A"/>
    <w:rsid w:val="5679268A"/>
    <w:rsid w:val="569C1CFF"/>
    <w:rsid w:val="569E8B96"/>
    <w:rsid w:val="56EE28E0"/>
    <w:rsid w:val="570F6ABE"/>
    <w:rsid w:val="5734BC1D"/>
    <w:rsid w:val="57735897"/>
    <w:rsid w:val="578EA462"/>
    <w:rsid w:val="5792954E"/>
    <w:rsid w:val="57B6722D"/>
    <w:rsid w:val="57F85346"/>
    <w:rsid w:val="57FCFD7E"/>
    <w:rsid w:val="5837E21C"/>
    <w:rsid w:val="583BAD14"/>
    <w:rsid w:val="585FD10F"/>
    <w:rsid w:val="58BCE0D2"/>
    <w:rsid w:val="58C84962"/>
    <w:rsid w:val="58D2B0FB"/>
    <w:rsid w:val="58ED34F0"/>
    <w:rsid w:val="58F5756A"/>
    <w:rsid w:val="592AFCBB"/>
    <w:rsid w:val="5938A057"/>
    <w:rsid w:val="59A3E042"/>
    <w:rsid w:val="59A98C63"/>
    <w:rsid w:val="59E0159A"/>
    <w:rsid w:val="59E337C9"/>
    <w:rsid w:val="5A0DA683"/>
    <w:rsid w:val="5A198F2A"/>
    <w:rsid w:val="5A3B133D"/>
    <w:rsid w:val="5A88AFA5"/>
    <w:rsid w:val="5AB83EF4"/>
    <w:rsid w:val="5AD06162"/>
    <w:rsid w:val="5B58F1E4"/>
    <w:rsid w:val="5B844ED9"/>
    <w:rsid w:val="5B950473"/>
    <w:rsid w:val="5BA56202"/>
    <w:rsid w:val="5BE94DBC"/>
    <w:rsid w:val="5BFFEA24"/>
    <w:rsid w:val="5C01F1A7"/>
    <w:rsid w:val="5C5778AC"/>
    <w:rsid w:val="5C5ADD43"/>
    <w:rsid w:val="5C869649"/>
    <w:rsid w:val="5CB83D23"/>
    <w:rsid w:val="5CD15AEC"/>
    <w:rsid w:val="5CD2B026"/>
    <w:rsid w:val="5CD52127"/>
    <w:rsid w:val="5CFF3718"/>
    <w:rsid w:val="5D2F29C2"/>
    <w:rsid w:val="5D434E19"/>
    <w:rsid w:val="5D4B6D75"/>
    <w:rsid w:val="5D7EB6AE"/>
    <w:rsid w:val="5D939212"/>
    <w:rsid w:val="5DA44561"/>
    <w:rsid w:val="5DB2B7D3"/>
    <w:rsid w:val="5E1E1829"/>
    <w:rsid w:val="5E3CE21F"/>
    <w:rsid w:val="5E3E63BE"/>
    <w:rsid w:val="5E51A50C"/>
    <w:rsid w:val="5EA4398C"/>
    <w:rsid w:val="5EC0811B"/>
    <w:rsid w:val="5EE1B42A"/>
    <w:rsid w:val="5EE73DD6"/>
    <w:rsid w:val="5F9DA733"/>
    <w:rsid w:val="5FC47CA2"/>
    <w:rsid w:val="607D848B"/>
    <w:rsid w:val="60837484"/>
    <w:rsid w:val="60A66AFF"/>
    <w:rsid w:val="60B8CEFA"/>
    <w:rsid w:val="60C8FF43"/>
    <w:rsid w:val="60DB5CA5"/>
    <w:rsid w:val="6110C596"/>
    <w:rsid w:val="614C473E"/>
    <w:rsid w:val="61860D2F"/>
    <w:rsid w:val="6197930A"/>
    <w:rsid w:val="61981D74"/>
    <w:rsid w:val="61AB76D5"/>
    <w:rsid w:val="61D6BAE2"/>
    <w:rsid w:val="61FA0A5D"/>
    <w:rsid w:val="620C9676"/>
    <w:rsid w:val="62515C0A"/>
    <w:rsid w:val="629E44A2"/>
    <w:rsid w:val="62A48B9E"/>
    <w:rsid w:val="62A74350"/>
    <w:rsid w:val="62B60B3E"/>
    <w:rsid w:val="62C6BA30"/>
    <w:rsid w:val="6307F4C7"/>
    <w:rsid w:val="6318E806"/>
    <w:rsid w:val="631BD3B7"/>
    <w:rsid w:val="633AA146"/>
    <w:rsid w:val="6389E839"/>
    <w:rsid w:val="63F0C881"/>
    <w:rsid w:val="64000A8F"/>
    <w:rsid w:val="6408EE53"/>
    <w:rsid w:val="6416698E"/>
    <w:rsid w:val="64199BA1"/>
    <w:rsid w:val="64944F10"/>
    <w:rsid w:val="649BA37E"/>
    <w:rsid w:val="64BE42F3"/>
    <w:rsid w:val="64D671A7"/>
    <w:rsid w:val="64D9D1B0"/>
    <w:rsid w:val="64F30838"/>
    <w:rsid w:val="64FD6AA2"/>
    <w:rsid w:val="650E5BA4"/>
    <w:rsid w:val="6549FFB8"/>
    <w:rsid w:val="6568F3B9"/>
    <w:rsid w:val="65A277CD"/>
    <w:rsid w:val="65B0035D"/>
    <w:rsid w:val="65C3F6F5"/>
    <w:rsid w:val="65E8972C"/>
    <w:rsid w:val="662B89C3"/>
    <w:rsid w:val="663DD353"/>
    <w:rsid w:val="667472ED"/>
    <w:rsid w:val="667EFB0A"/>
    <w:rsid w:val="66AD4F32"/>
    <w:rsid w:val="66BBC437"/>
    <w:rsid w:val="66C60044"/>
    <w:rsid w:val="66DE0FC1"/>
    <w:rsid w:val="66E44730"/>
    <w:rsid w:val="6783C63E"/>
    <w:rsid w:val="67920657"/>
    <w:rsid w:val="67AF5CA0"/>
    <w:rsid w:val="67C13F65"/>
    <w:rsid w:val="67C6C131"/>
    <w:rsid w:val="680F573C"/>
    <w:rsid w:val="6817149A"/>
    <w:rsid w:val="682D779A"/>
    <w:rsid w:val="68333188"/>
    <w:rsid w:val="68433BD4"/>
    <w:rsid w:val="6874C5E9"/>
    <w:rsid w:val="688321A9"/>
    <w:rsid w:val="68C6AEFD"/>
    <w:rsid w:val="68E50178"/>
    <w:rsid w:val="6987FE9A"/>
    <w:rsid w:val="69B588EA"/>
    <w:rsid w:val="69C947FB"/>
    <w:rsid w:val="6A1B610C"/>
    <w:rsid w:val="6A606792"/>
    <w:rsid w:val="6A607A3A"/>
    <w:rsid w:val="6A78127E"/>
    <w:rsid w:val="6AC5082D"/>
    <w:rsid w:val="6AC85A8F"/>
    <w:rsid w:val="6ADA0127"/>
    <w:rsid w:val="6B16483D"/>
    <w:rsid w:val="6B31ADA7"/>
    <w:rsid w:val="6B3425B6"/>
    <w:rsid w:val="6B46F7FE"/>
    <w:rsid w:val="6B5A4760"/>
    <w:rsid w:val="6BAC66AB"/>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2BC63"/>
    <w:rsid w:val="6E35DDBE"/>
    <w:rsid w:val="6E5D3625"/>
    <w:rsid w:val="6E84858D"/>
    <w:rsid w:val="6E8BF59C"/>
    <w:rsid w:val="6E9858D8"/>
    <w:rsid w:val="6EA8BB6A"/>
    <w:rsid w:val="6EB934FA"/>
    <w:rsid w:val="6EFA4BB6"/>
    <w:rsid w:val="6F16824D"/>
    <w:rsid w:val="6F2A2A4F"/>
    <w:rsid w:val="6F2C8F30"/>
    <w:rsid w:val="6F733658"/>
    <w:rsid w:val="6F8FE3EA"/>
    <w:rsid w:val="6F9619D1"/>
    <w:rsid w:val="6F9D87A3"/>
    <w:rsid w:val="6FD1AE1F"/>
    <w:rsid w:val="70011419"/>
    <w:rsid w:val="701760A7"/>
    <w:rsid w:val="70760AE2"/>
    <w:rsid w:val="70795A9D"/>
    <w:rsid w:val="70A78DF0"/>
    <w:rsid w:val="70F74A76"/>
    <w:rsid w:val="70FACB2A"/>
    <w:rsid w:val="71104140"/>
    <w:rsid w:val="714D0FDC"/>
    <w:rsid w:val="716D7E80"/>
    <w:rsid w:val="721C9DBA"/>
    <w:rsid w:val="72322C3C"/>
    <w:rsid w:val="724B2FE2"/>
    <w:rsid w:val="726C1DF1"/>
    <w:rsid w:val="727ED91F"/>
    <w:rsid w:val="72A6A413"/>
    <w:rsid w:val="72B84C4E"/>
    <w:rsid w:val="72CCA728"/>
    <w:rsid w:val="72F98497"/>
    <w:rsid w:val="7310FEFC"/>
    <w:rsid w:val="7314088B"/>
    <w:rsid w:val="731C09FD"/>
    <w:rsid w:val="73213AC6"/>
    <w:rsid w:val="73488868"/>
    <w:rsid w:val="73AFC334"/>
    <w:rsid w:val="73F84125"/>
    <w:rsid w:val="7407AA02"/>
    <w:rsid w:val="749958C6"/>
    <w:rsid w:val="74ACCF5D"/>
    <w:rsid w:val="74F482F7"/>
    <w:rsid w:val="751E6DB7"/>
    <w:rsid w:val="7522CAB8"/>
    <w:rsid w:val="7540F0E3"/>
    <w:rsid w:val="759EF8DD"/>
    <w:rsid w:val="75AED98F"/>
    <w:rsid w:val="75C47999"/>
    <w:rsid w:val="75CABB99"/>
    <w:rsid w:val="75FCB035"/>
    <w:rsid w:val="76C38195"/>
    <w:rsid w:val="76E44887"/>
    <w:rsid w:val="76F27DE9"/>
    <w:rsid w:val="771E78B8"/>
    <w:rsid w:val="772B045D"/>
    <w:rsid w:val="77392A14"/>
    <w:rsid w:val="77467F07"/>
    <w:rsid w:val="774FDDC9"/>
    <w:rsid w:val="775926BD"/>
    <w:rsid w:val="776049FA"/>
    <w:rsid w:val="77668BFA"/>
    <w:rsid w:val="77CDFE55"/>
    <w:rsid w:val="77E0AB9D"/>
    <w:rsid w:val="77E2DC45"/>
    <w:rsid w:val="780C25FE"/>
    <w:rsid w:val="7848BA4A"/>
    <w:rsid w:val="7849247F"/>
    <w:rsid w:val="78664D10"/>
    <w:rsid w:val="788D7F63"/>
    <w:rsid w:val="78F9E42E"/>
    <w:rsid w:val="7931DE72"/>
    <w:rsid w:val="79546C12"/>
    <w:rsid w:val="79B3DBBC"/>
    <w:rsid w:val="79BAE13C"/>
    <w:rsid w:val="79F63BDB"/>
    <w:rsid w:val="7A52D0BD"/>
    <w:rsid w:val="7A70CAD6"/>
    <w:rsid w:val="7AA2E420"/>
    <w:rsid w:val="7B63C47B"/>
    <w:rsid w:val="7B7E8FA5"/>
    <w:rsid w:val="7B8D20E8"/>
    <w:rsid w:val="7BF52828"/>
    <w:rsid w:val="7C19F02A"/>
    <w:rsid w:val="7C21F015"/>
    <w:rsid w:val="7C36DDD1"/>
    <w:rsid w:val="7C37B5D0"/>
    <w:rsid w:val="7C5990E0"/>
    <w:rsid w:val="7CB64D68"/>
    <w:rsid w:val="7CDC6B03"/>
    <w:rsid w:val="7D0285A2"/>
    <w:rsid w:val="7D0572A2"/>
    <w:rsid w:val="7D1C2B6D"/>
    <w:rsid w:val="7D1C4047"/>
    <w:rsid w:val="7D2DC010"/>
    <w:rsid w:val="7D377ED9"/>
    <w:rsid w:val="7E2188DF"/>
    <w:rsid w:val="7E69B258"/>
    <w:rsid w:val="7E76E037"/>
    <w:rsid w:val="7E96DD8F"/>
    <w:rsid w:val="7E9CAA10"/>
    <w:rsid w:val="7ED4AD4C"/>
    <w:rsid w:val="7F4BD509"/>
    <w:rsid w:val="7F599FC8"/>
    <w:rsid w:val="7FA12066"/>
    <w:rsid w:val="7FCE824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15:docId w15:val="{1298C9E1-CCE7-4CEA-8D51-F1C393EED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263B4"/>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2"/>
      </w:numPr>
    </w:pPr>
  </w:style>
  <w:style w:type="numbering" w:customStyle="1" w:styleId="Estilo2">
    <w:name w:val="Estilo2"/>
    <w:uiPriority w:val="99"/>
    <w:rsid w:val="00A72B79"/>
    <w:pPr>
      <w:numPr>
        <w:numId w:val="33"/>
      </w:numPr>
    </w:pPr>
  </w:style>
  <w:style w:type="numbering" w:customStyle="1" w:styleId="Estilo3">
    <w:name w:val="Estilo3"/>
    <w:uiPriority w:val="99"/>
    <w:rsid w:val="00A72B79"/>
    <w:pPr>
      <w:numPr>
        <w:numId w:val="34"/>
      </w:numPr>
    </w:pPr>
  </w:style>
  <w:style w:type="numbering" w:customStyle="1" w:styleId="Estilo4">
    <w:name w:val="Estilo4"/>
    <w:uiPriority w:val="99"/>
    <w:rsid w:val="0054016D"/>
    <w:pPr>
      <w:numPr>
        <w:numId w:val="35"/>
      </w:numPr>
    </w:pPr>
  </w:style>
  <w:style w:type="numbering" w:customStyle="1" w:styleId="Estilo5">
    <w:name w:val="Estilo5"/>
    <w:uiPriority w:val="99"/>
    <w:rsid w:val="0054016D"/>
    <w:pPr>
      <w:numPr>
        <w:numId w:val="36"/>
      </w:numPr>
    </w:pPr>
  </w:style>
  <w:style w:type="numbering" w:customStyle="1" w:styleId="Estilo6">
    <w:name w:val="Estilo6"/>
    <w:uiPriority w:val="99"/>
    <w:rsid w:val="0054016D"/>
    <w:pPr>
      <w:numPr>
        <w:numId w:val="3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5C284D"/>
    <w:pPr>
      <w:numPr>
        <w:numId w:val="30"/>
      </w:numPr>
      <w:tabs>
        <w:tab w:val="left" w:pos="567"/>
      </w:tabs>
      <w:spacing w:before="240" w:after="120" w:line="276" w:lineRule="auto"/>
      <w:ind w:left="0" w:firstLine="0"/>
      <w:jc w:val="both"/>
    </w:pPr>
    <w:rPr>
      <w:rFonts w:ascii="Arial" w:hAnsi="Arial" w:cs="Arial"/>
      <w:color w:val="auto"/>
      <w:sz w:val="20"/>
      <w:szCs w:val="20"/>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5C284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D46ABA"/>
    <w:pPr>
      <w:framePr w:hSpace="141" w:wrap="around" w:vAnchor="text" w:hAnchor="text" w:xAlign="center" w:y="1"/>
      <w:autoSpaceDE w:val="0"/>
      <w:autoSpaceDN w:val="0"/>
      <w:adjustRightInd w:val="0"/>
      <w:spacing w:before="60" w:after="60"/>
      <w:suppressOverlap/>
      <w:jc w:val="both"/>
    </w:pPr>
    <w:rPr>
      <w:rFonts w:ascii="Cambria" w:hAnsi="Cambria" w:cs="TimesNewRomanPSMT"/>
      <w:bCs/>
      <w:color w:val="000000" w:themeColor="text1"/>
      <w:sz w:val="22"/>
      <w:szCs w:val="22"/>
      <w:lang w:eastAsia="en-US"/>
    </w:rPr>
  </w:style>
  <w:style w:type="paragraph" w:customStyle="1" w:styleId="Nivel10">
    <w:name w:val="Nivel 1"/>
    <w:basedOn w:val="Nivel2"/>
    <w:next w:val="Nivel2"/>
    <w:rsid w:val="003629E4"/>
    <w:pPr>
      <w:framePr w:wrap="around"/>
      <w:ind w:left="360" w:hanging="360"/>
    </w:pPr>
    <w:rPr>
      <w:b/>
    </w:rPr>
  </w:style>
  <w:style w:type="paragraph" w:customStyle="1" w:styleId="Nivel3">
    <w:name w:val="Nivel 3"/>
    <w:basedOn w:val="Normal"/>
    <w:link w:val="Nivel3Char"/>
    <w:autoRedefine/>
    <w:qFormat/>
    <w:rsid w:val="00B83D49"/>
    <w:pPr>
      <w:numPr>
        <w:ilvl w:val="2"/>
        <w:numId w:val="30"/>
      </w:numPr>
      <w:spacing w:before="120" w:after="120" w:line="276" w:lineRule="auto"/>
      <w:ind w:left="0" w:firstLine="0"/>
      <w:jc w:val="both"/>
    </w:pPr>
    <w:rPr>
      <w:rFonts w:ascii="Arial" w:hAnsi="Arial" w:cs="Arial"/>
      <w:color w:val="000000"/>
      <w:sz w:val="20"/>
      <w:szCs w:val="20"/>
      <w:lang w:eastAsia="en-US"/>
    </w:rPr>
  </w:style>
  <w:style w:type="paragraph" w:customStyle="1" w:styleId="Nivel4">
    <w:name w:val="Nivel 4"/>
    <w:basedOn w:val="Nivel3"/>
    <w:link w:val="Nivel4Char"/>
    <w:autoRedefine/>
    <w:qFormat/>
    <w:rsid w:val="00EC49E9"/>
    <w:pPr>
      <w:numPr>
        <w:ilvl w:val="3"/>
      </w:numPr>
      <w:ind w:left="567" w:firstLine="0"/>
    </w:pPr>
    <w:rPr>
      <w:color w:val="auto"/>
    </w:rPr>
  </w:style>
  <w:style w:type="paragraph" w:customStyle="1" w:styleId="Nivel5">
    <w:name w:val="Nivel 5"/>
    <w:basedOn w:val="Nivel4"/>
    <w:autoRedefine/>
    <w:qFormat/>
    <w:rsid w:val="004B3BD3"/>
    <w:pPr>
      <w:numPr>
        <w:ilvl w:val="4"/>
      </w:numPr>
      <w:ind w:left="1928" w:hanging="1077"/>
    </w:pPr>
  </w:style>
  <w:style w:type="character" w:customStyle="1" w:styleId="Nivel4Char">
    <w:name w:val="Nivel 4 Char"/>
    <w:basedOn w:val="Fontepargpadro"/>
    <w:link w:val="Nivel4"/>
    <w:rsid w:val="00EC49E9"/>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D46ABA"/>
    <w:rPr>
      <w:rFonts w:ascii="Cambria" w:hAnsi="Cambria" w:cs="TimesNewRomanPSMT"/>
      <w:bCs/>
      <w:color w:val="000000" w:themeColor="text1"/>
      <w:sz w:val="22"/>
      <w:szCs w:val="22"/>
    </w:rPr>
  </w:style>
  <w:style w:type="paragraph" w:customStyle="1" w:styleId="Nvel2Opcional">
    <w:name w:val="Nível 2 Opcional"/>
    <w:basedOn w:val="Nivel2"/>
    <w:link w:val="Nvel2OpcionalChar"/>
    <w:rsid w:val="00A831D9"/>
    <w:pPr>
      <w:framePr w:wrap="around"/>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EB73ED"/>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EB73ED"/>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E44D80"/>
    <w:pPr>
      <w:framePr w:wrap="around"/>
    </w:pPr>
    <w:rPr>
      <w:iCs/>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E44D80"/>
    <w:rPr>
      <w:rFonts w:ascii="Arial" w:hAnsi="Arial" w:cs="Arial"/>
      <w:bCs/>
      <w:iCs/>
      <w:color w:val="000000" w:themeColor="text1"/>
      <w:sz w:val="24"/>
      <w:szCs w:val="24"/>
    </w:rPr>
  </w:style>
  <w:style w:type="paragraph" w:customStyle="1" w:styleId="Nvel4-R">
    <w:name w:val="Nível 4-R"/>
    <w:basedOn w:val="Nivel4"/>
    <w:link w:val="Nvel4-RChar"/>
    <w:autoRedefine/>
    <w:qFormat/>
    <w:rsid w:val="004B3BD3"/>
    <w:rPr>
      <w:i/>
      <w:iCs/>
      <w:color w:val="FF0000"/>
    </w:rPr>
  </w:style>
  <w:style w:type="character" w:customStyle="1" w:styleId="Nivel3Char">
    <w:name w:val="Nivel 3 Char"/>
    <w:basedOn w:val="Fontepargpadro"/>
    <w:link w:val="Nivel3"/>
    <w:rsid w:val="00B83D49"/>
    <w:rPr>
      <w:rFonts w:ascii="Arial" w:hAnsi="Arial" w:cs="Arial"/>
      <w:color w:val="000000"/>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autoRedefine/>
    <w:qFormat/>
    <w:rsid w:val="00616A4E"/>
    <w:pPr>
      <w:numPr>
        <w:numId w:val="0"/>
      </w:numPr>
      <w:outlineLvl w:val="1"/>
    </w:pPr>
    <w:rPr>
      <w:color w:val="000000" w:themeColor="text1"/>
    </w:rPr>
  </w:style>
  <w:style w:type="character" w:customStyle="1" w:styleId="Nvel4-RChar">
    <w:name w:val="Nível 4-R Char"/>
    <w:basedOn w:val="Nivel4Char"/>
    <w:link w:val="Nvel4-R"/>
    <w:rsid w:val="004B3BD3"/>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16A4E"/>
    <w:rPr>
      <w:rFonts w:ascii="Arial" w:eastAsiaTheme="majorEastAsia" w:hAnsi="Arial" w:cs="Arial"/>
      <w:b/>
      <w:bCs/>
      <w:color w:val="000000" w:themeColor="text1"/>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tionnonrsolue1">
    <w:name w:val="Mention non résolue1"/>
    <w:basedOn w:val="Fontepargpadro"/>
    <w:uiPriority w:val="99"/>
    <w:semiHidden/>
    <w:unhideWhenUsed/>
    <w:rsid w:val="000905EA"/>
    <w:rPr>
      <w:color w:val="605E5C"/>
      <w:shd w:val="clear" w:color="auto" w:fill="E1DFDD"/>
    </w:rPr>
  </w:style>
  <w:style w:type="character" w:customStyle="1" w:styleId="MenoPendente6">
    <w:name w:val="Menção Pendente6"/>
    <w:basedOn w:val="Fontepargpadro"/>
    <w:uiPriority w:val="99"/>
    <w:semiHidden/>
    <w:unhideWhenUsed/>
    <w:rsid w:val="00694E6B"/>
    <w:rPr>
      <w:color w:val="605E5C"/>
      <w:shd w:val="clear" w:color="auto" w:fill="E1DFDD"/>
    </w:rPr>
  </w:style>
  <w:style w:type="paragraph" w:customStyle="1" w:styleId="Nivel3-erro">
    <w:name w:val="Nivel 3-erro"/>
    <w:basedOn w:val="Normal"/>
    <w:link w:val="Nivel3-erroChar"/>
    <w:uiPriority w:val="1"/>
    <w:qFormat/>
    <w:rsid w:val="6408EE53"/>
    <w:pPr>
      <w:numPr>
        <w:ilvl w:val="2"/>
        <w:numId w:val="1"/>
      </w:numPr>
      <w:spacing w:before="120" w:after="120"/>
      <w:ind w:left="425" w:firstLine="0"/>
      <w:jc w:val="both"/>
    </w:pPr>
    <w:rPr>
      <w:rFonts w:ascii="Arial" w:hAnsi="Arial"/>
      <w:sz w:val="20"/>
      <w:szCs w:val="20"/>
    </w:rPr>
  </w:style>
  <w:style w:type="character" w:customStyle="1" w:styleId="Nivel3-erroChar">
    <w:name w:val="Nivel 3-erro Char"/>
    <w:basedOn w:val="Fontepargpadro"/>
    <w:link w:val="Nivel3-erro"/>
    <w:uiPriority w:val="1"/>
    <w:rsid w:val="6408EE53"/>
    <w:rPr>
      <w:rFonts w:ascii="Arial" w:eastAsiaTheme="minorEastAsia" w:hAnsi="Arial" w:cs="Tahoma"/>
      <w:lang w:eastAsia="pt-BR"/>
    </w:rPr>
  </w:style>
  <w:style w:type="paragraph" w:customStyle="1" w:styleId="Nvel1-SemBlack">
    <w:name w:val="Nível 1-Sem Black"/>
    <w:basedOn w:val="Nvel1-SemNum"/>
    <w:link w:val="Nvel1-SemBlackChar"/>
    <w:qFormat/>
    <w:rsid w:val="00C841BE"/>
    <w:rPr>
      <w:color w:val="auto"/>
    </w:rPr>
  </w:style>
  <w:style w:type="character" w:customStyle="1" w:styleId="Nvel1-SemBlackChar">
    <w:name w:val="Nível 1-Sem Black Char"/>
    <w:basedOn w:val="Nvel1-SemNumChar"/>
    <w:link w:val="Nvel1-SemBlack"/>
    <w:rsid w:val="00C841BE"/>
    <w:rPr>
      <w:rFonts w:ascii="Arial" w:eastAsiaTheme="majorEastAsia" w:hAnsi="Arial" w:cs="Arial"/>
      <w:b/>
      <w:bCs/>
      <w:color w:val="FF0000"/>
      <w:spacing w:val="5"/>
      <w:kern w:val="28"/>
      <w:sz w:val="52"/>
      <w:szCs w:val="52"/>
      <w:lang w:eastAsia="pt-BR"/>
    </w:rPr>
  </w:style>
  <w:style w:type="paragraph" w:styleId="Recuodecorpodetexto3">
    <w:name w:val="Body Text Indent 3"/>
    <w:basedOn w:val="Normal"/>
    <w:link w:val="Recuodecorpodetexto3Char"/>
    <w:rsid w:val="00A105A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A105AE"/>
    <w:rPr>
      <w:rFonts w:eastAsia="Times New Roman"/>
      <w:sz w:val="16"/>
      <w:szCs w:val="16"/>
      <w:lang w:eastAsia="pt-BR"/>
    </w:rPr>
  </w:style>
  <w:style w:type="table" w:customStyle="1" w:styleId="SimplesTabela11">
    <w:name w:val="Simples Tabela 11"/>
    <w:basedOn w:val="Tabelanormal"/>
    <w:uiPriority w:val="41"/>
    <w:rsid w:val="00B1005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rsid w:val="00B10058"/>
    <w:pPr>
      <w:numPr>
        <w:ilvl w:val="1"/>
      </w:numPr>
      <w:spacing w:after="160"/>
    </w:pPr>
    <w:rPr>
      <w:rFonts w:asciiTheme="minorHAnsi" w:hAnsiTheme="minorHAnsi" w:cstheme="minorBidi"/>
      <w:color w:val="5A5A5A" w:themeColor="text1" w:themeTint="A5"/>
      <w:spacing w:val="15"/>
      <w:sz w:val="22"/>
      <w:szCs w:val="22"/>
    </w:rPr>
  </w:style>
  <w:style w:type="character" w:customStyle="1" w:styleId="SubttuloChar">
    <w:name w:val="Subtítulo Char"/>
    <w:basedOn w:val="Fontepargpadro"/>
    <w:link w:val="Subttulo"/>
    <w:rsid w:val="00B10058"/>
    <w:rPr>
      <w:rFonts w:asciiTheme="minorHAnsi" w:hAnsiTheme="minorHAnsi" w:cstheme="minorBidi"/>
      <w:color w:val="5A5A5A" w:themeColor="text1" w:themeTint="A5"/>
      <w:spacing w:val="15"/>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564610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338742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34B43-C185-4121-8406-2839D1E12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1896</Words>
  <Characters>10240</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Tenório</dc:creator>
  <cp:lastModifiedBy>Cliente</cp:lastModifiedBy>
  <cp:revision>3</cp:revision>
  <cp:lastPrinted>2026-06-23T17:54:00Z</cp:lastPrinted>
  <dcterms:created xsi:type="dcterms:W3CDTF">2026-06-18T19:00:00Z</dcterms:created>
  <dcterms:modified xsi:type="dcterms:W3CDTF">2026-06-23T17:54:00Z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