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01.25pt" o:ole="">
            <v:imagedata r:id="rId8" o:title=""/>
          </v:shape>
          <o:OLEObject Type="Embed" ProgID="PBrush" ShapeID="_x0000_i1025" DrawAspect="Content" ObjectID="_1773809688"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57C52452" w:rsidR="002129E1" w:rsidRPr="004D7ACD" w:rsidRDefault="002129E1" w:rsidP="004D7ACD">
      <w:pPr>
        <w:rPr>
          <w:rFonts w:cs="Arial"/>
          <w:b/>
          <w:bCs/>
          <w:color w:val="5B5B5F"/>
          <w:sz w:val="28"/>
          <w:szCs w:val="28"/>
        </w:rPr>
      </w:pPr>
      <w:r w:rsidRPr="004728C2">
        <w:rPr>
          <w:rFonts w:cs="Arial"/>
          <w:bCs/>
          <w:color w:val="5B5B5F"/>
          <w:sz w:val="28"/>
          <w:szCs w:val="28"/>
        </w:rPr>
        <w:t>00</w:t>
      </w:r>
      <w:r w:rsidR="004728C2">
        <w:rPr>
          <w:rFonts w:cs="Arial"/>
          <w:bCs/>
          <w:color w:val="5B5B5F"/>
          <w:sz w:val="28"/>
          <w:szCs w:val="28"/>
        </w:rPr>
        <w:t>28</w:t>
      </w:r>
      <w:r w:rsidRPr="004D7ACD">
        <w:rPr>
          <w:rFonts w:cs="Arial"/>
          <w:bCs/>
          <w:color w:val="5B5B5F"/>
          <w:sz w:val="28"/>
          <w:szCs w:val="28"/>
        </w:rPr>
        <w:t>/202</w:t>
      </w:r>
      <w:r w:rsidR="00F54700">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69F51C7C" w14:textId="28F14EAE" w:rsidR="005635CD" w:rsidRDefault="005635CD" w:rsidP="004D7ACD">
      <w:pPr>
        <w:rPr>
          <w:rFonts w:cs="Arial"/>
          <w:b/>
          <w:bCs/>
          <w:color w:val="405CA1"/>
          <w:sz w:val="32"/>
          <w:szCs w:val="32"/>
        </w:rPr>
      </w:pPr>
      <w:r w:rsidRPr="000A1002">
        <w:rPr>
          <w:rFonts w:cs="Arial"/>
          <w:b/>
          <w:bCs/>
          <w:color w:val="405CA1"/>
          <w:sz w:val="32"/>
          <w:szCs w:val="32"/>
        </w:rPr>
        <w:t xml:space="preserve">Aquisição </w:t>
      </w:r>
      <w:r w:rsidR="00A97CD9">
        <w:rPr>
          <w:rFonts w:cs="Arial"/>
          <w:b/>
          <w:bCs/>
          <w:color w:val="405CA1"/>
          <w:sz w:val="32"/>
          <w:szCs w:val="32"/>
        </w:rPr>
        <w:t xml:space="preserve">de </w:t>
      </w:r>
      <w:r w:rsidR="00A81874">
        <w:rPr>
          <w:rFonts w:cs="Arial"/>
          <w:b/>
          <w:bCs/>
          <w:color w:val="405CA1"/>
          <w:sz w:val="32"/>
          <w:szCs w:val="32"/>
        </w:rPr>
        <w:t>01 impressora multifuncional monocromática com entrada de rede de dados.</w:t>
      </w:r>
    </w:p>
    <w:p w14:paraId="0DF82B64" w14:textId="77777777" w:rsidR="001D2107" w:rsidRPr="003C3BD4" w:rsidRDefault="001D2107" w:rsidP="004D7ACD">
      <w:pPr>
        <w:rPr>
          <w:rFonts w:cs="Arial"/>
          <w:b/>
          <w:bCs/>
          <w:color w:val="5B5B5F"/>
          <w:szCs w:val="20"/>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515DC699" w:rsidR="004D7ACD" w:rsidRPr="00421D5D" w:rsidRDefault="004D7ACD" w:rsidP="004D7ACD">
      <w:pPr>
        <w:rPr>
          <w:rFonts w:cs="Arial"/>
          <w:b/>
          <w:bCs/>
          <w:color w:val="5B5B5F"/>
          <w:sz w:val="28"/>
          <w:szCs w:val="28"/>
        </w:rPr>
      </w:pPr>
      <w:r w:rsidRPr="004728C2">
        <w:rPr>
          <w:rFonts w:cs="Arial"/>
          <w:b/>
          <w:bCs/>
          <w:color w:val="5B5B5F"/>
          <w:sz w:val="28"/>
          <w:szCs w:val="28"/>
        </w:rPr>
        <w:t xml:space="preserve">R$ </w:t>
      </w:r>
      <w:r w:rsidR="004728C2">
        <w:rPr>
          <w:rFonts w:cs="Arial"/>
          <w:b/>
          <w:bCs/>
          <w:color w:val="5B5B5F"/>
          <w:sz w:val="28"/>
          <w:szCs w:val="28"/>
        </w:rPr>
        <w:t>4.330,00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79EF5B25" w:rsidR="004D7ACD" w:rsidRDefault="004D7ACD" w:rsidP="004D7ACD">
      <w:pPr>
        <w:rPr>
          <w:rFonts w:cs="Arial"/>
          <w:color w:val="5B5B5F"/>
          <w:sz w:val="28"/>
          <w:szCs w:val="28"/>
        </w:rPr>
      </w:pPr>
      <w:r w:rsidRPr="00B45712">
        <w:rPr>
          <w:rFonts w:cs="Arial"/>
          <w:color w:val="5B5B5F"/>
          <w:sz w:val="28"/>
          <w:szCs w:val="28"/>
        </w:rPr>
        <w:t xml:space="preserve">De </w:t>
      </w:r>
      <w:r w:rsidR="00B45712" w:rsidRPr="00B45712">
        <w:rPr>
          <w:rFonts w:cs="Arial"/>
          <w:b/>
          <w:bCs/>
          <w:color w:val="5B5B5F"/>
          <w:sz w:val="28"/>
          <w:szCs w:val="28"/>
        </w:rPr>
        <w:t>05</w:t>
      </w:r>
      <w:r w:rsidR="005635CD" w:rsidRPr="00B45712">
        <w:rPr>
          <w:rFonts w:cs="Arial"/>
          <w:b/>
          <w:bCs/>
          <w:color w:val="5B5B5F"/>
          <w:sz w:val="28"/>
          <w:szCs w:val="28"/>
        </w:rPr>
        <w:t>/0</w:t>
      </w:r>
      <w:r w:rsidR="00B45712" w:rsidRPr="00B45712">
        <w:rPr>
          <w:rFonts w:cs="Arial"/>
          <w:b/>
          <w:bCs/>
          <w:color w:val="5B5B5F"/>
          <w:sz w:val="28"/>
          <w:szCs w:val="28"/>
        </w:rPr>
        <w:t>4</w:t>
      </w:r>
      <w:r w:rsidR="005635CD" w:rsidRPr="00B45712">
        <w:rPr>
          <w:rFonts w:cs="Arial"/>
          <w:b/>
          <w:bCs/>
          <w:color w:val="5B5B5F"/>
          <w:sz w:val="28"/>
          <w:szCs w:val="28"/>
        </w:rPr>
        <w:t xml:space="preserve">/2024 às </w:t>
      </w:r>
      <w:r w:rsidR="00B45712" w:rsidRPr="00B45712">
        <w:rPr>
          <w:rFonts w:cs="Arial"/>
          <w:b/>
          <w:bCs/>
          <w:color w:val="5B5B5F"/>
          <w:sz w:val="28"/>
          <w:szCs w:val="28"/>
        </w:rPr>
        <w:t>10</w:t>
      </w:r>
      <w:r w:rsidR="005635CD" w:rsidRPr="00B45712">
        <w:rPr>
          <w:rFonts w:cs="Arial"/>
          <w:b/>
          <w:bCs/>
          <w:color w:val="5B5B5F"/>
          <w:sz w:val="28"/>
          <w:szCs w:val="28"/>
        </w:rPr>
        <w:t xml:space="preserve">hs até </w:t>
      </w:r>
      <w:r w:rsidR="00B45712" w:rsidRPr="00B45712">
        <w:rPr>
          <w:rFonts w:cs="Arial"/>
          <w:b/>
          <w:bCs/>
          <w:color w:val="5B5B5F"/>
          <w:sz w:val="28"/>
          <w:szCs w:val="28"/>
        </w:rPr>
        <w:t>10</w:t>
      </w:r>
      <w:r w:rsidR="005635CD" w:rsidRPr="00B45712">
        <w:rPr>
          <w:rFonts w:cs="Arial"/>
          <w:b/>
          <w:bCs/>
          <w:color w:val="5B5B5F"/>
          <w:sz w:val="28"/>
          <w:szCs w:val="28"/>
        </w:rPr>
        <w:t>/0</w:t>
      </w:r>
      <w:r w:rsidR="00456DEC" w:rsidRPr="00B45712">
        <w:rPr>
          <w:rFonts w:cs="Arial"/>
          <w:b/>
          <w:bCs/>
          <w:color w:val="5B5B5F"/>
          <w:sz w:val="28"/>
          <w:szCs w:val="28"/>
        </w:rPr>
        <w:t>3</w:t>
      </w:r>
      <w:r w:rsidR="005635CD" w:rsidRPr="00B45712">
        <w:rPr>
          <w:rFonts w:cs="Arial"/>
          <w:b/>
          <w:bCs/>
          <w:color w:val="5B5B5F"/>
          <w:sz w:val="28"/>
          <w:szCs w:val="28"/>
        </w:rPr>
        <w:t xml:space="preserve">/2024 às </w:t>
      </w:r>
      <w:r w:rsidR="00B45712" w:rsidRPr="00B45712">
        <w:rPr>
          <w:rFonts w:cs="Arial"/>
          <w:b/>
          <w:bCs/>
          <w:color w:val="5B5B5F"/>
          <w:sz w:val="28"/>
          <w:szCs w:val="28"/>
        </w:rPr>
        <w:t>10</w:t>
      </w:r>
      <w:r w:rsidR="005635CD" w:rsidRPr="00B45712">
        <w:rPr>
          <w:rFonts w:cs="Arial"/>
          <w:b/>
          <w:bCs/>
          <w:color w:val="5B5B5F"/>
          <w:sz w:val="28"/>
          <w:szCs w:val="28"/>
        </w:rPr>
        <w:t>hs</w:t>
      </w:r>
      <w:r w:rsidR="00B45712">
        <w:rPr>
          <w:rFonts w:cs="Arial"/>
          <w:b/>
          <w:bCs/>
          <w:color w:val="5B5B5F"/>
          <w:sz w:val="28"/>
          <w:szCs w:val="28"/>
        </w:rPr>
        <w:t>.</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7587DF83"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4728C2">
        <w:rPr>
          <w:rFonts w:cs="Arial"/>
          <w:b/>
          <w:bCs/>
          <w:color w:val="000000" w:themeColor="text1"/>
          <w:szCs w:val="20"/>
        </w:rPr>
        <w:t>Nº</w:t>
      </w:r>
      <w:r w:rsidR="004728C2">
        <w:rPr>
          <w:rFonts w:cs="Arial"/>
          <w:b/>
          <w:bCs/>
          <w:color w:val="000000" w:themeColor="text1"/>
          <w:szCs w:val="20"/>
        </w:rPr>
        <w:t>28</w:t>
      </w:r>
    </w:p>
    <w:p w14:paraId="5E20A7FC" w14:textId="43072658" w:rsidR="00C074DA" w:rsidRDefault="00C074DA" w:rsidP="00C074DA">
      <w:pPr>
        <w:spacing w:line="276" w:lineRule="auto"/>
        <w:jc w:val="center"/>
        <w:rPr>
          <w:rFonts w:cs="Arial"/>
          <w:b/>
          <w:bCs/>
          <w:color w:val="000000" w:themeColor="text1"/>
          <w:szCs w:val="20"/>
        </w:rPr>
      </w:pPr>
    </w:p>
    <w:p w14:paraId="25D96097" w14:textId="113ACF98"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4728C2">
        <w:rPr>
          <w:rFonts w:cs="Arial"/>
          <w:b/>
          <w:bCs/>
          <w:color w:val="000000" w:themeColor="text1"/>
          <w:szCs w:val="20"/>
        </w:rPr>
        <w:t>n.°</w:t>
      </w:r>
      <w:r w:rsidR="004728C2">
        <w:rPr>
          <w:rFonts w:cs="Arial"/>
          <w:b/>
          <w:bCs/>
          <w:color w:val="000000" w:themeColor="text1"/>
          <w:szCs w:val="20"/>
        </w:rPr>
        <w:t>35</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6AB94578"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4728C2">
        <w:rPr>
          <w:rFonts w:cs="Arial"/>
          <w:b/>
          <w:bCs/>
          <w:color w:val="000000" w:themeColor="text1"/>
          <w:szCs w:val="20"/>
        </w:rPr>
        <w:t xml:space="preserve">De </w:t>
      </w:r>
      <w:r w:rsidR="004728C2">
        <w:rPr>
          <w:rFonts w:cs="Arial"/>
          <w:b/>
          <w:bCs/>
          <w:color w:val="000000" w:themeColor="text1"/>
          <w:szCs w:val="20"/>
        </w:rPr>
        <w:t>05</w:t>
      </w:r>
      <w:r w:rsidR="005067B4" w:rsidRPr="004728C2">
        <w:rPr>
          <w:rFonts w:cs="Arial"/>
          <w:b/>
          <w:bCs/>
          <w:color w:val="000000" w:themeColor="text1"/>
          <w:szCs w:val="20"/>
        </w:rPr>
        <w:t>/0</w:t>
      </w:r>
      <w:r w:rsidR="004728C2">
        <w:rPr>
          <w:rFonts w:cs="Arial"/>
          <w:b/>
          <w:bCs/>
          <w:color w:val="000000" w:themeColor="text1"/>
          <w:szCs w:val="20"/>
        </w:rPr>
        <w:t>4</w:t>
      </w:r>
      <w:r w:rsidR="005067B4" w:rsidRPr="004728C2">
        <w:rPr>
          <w:rFonts w:cs="Arial"/>
          <w:b/>
          <w:bCs/>
          <w:color w:val="000000" w:themeColor="text1"/>
          <w:szCs w:val="20"/>
        </w:rPr>
        <w:t xml:space="preserve">/2024 às </w:t>
      </w:r>
      <w:r w:rsidR="004728C2">
        <w:rPr>
          <w:rFonts w:cs="Arial"/>
          <w:b/>
          <w:bCs/>
          <w:color w:val="000000" w:themeColor="text1"/>
          <w:szCs w:val="20"/>
        </w:rPr>
        <w:t>10</w:t>
      </w:r>
      <w:r w:rsidR="005067B4" w:rsidRPr="004728C2">
        <w:rPr>
          <w:rFonts w:cs="Arial"/>
          <w:b/>
          <w:bCs/>
          <w:color w:val="000000" w:themeColor="text1"/>
          <w:szCs w:val="20"/>
        </w:rPr>
        <w:t xml:space="preserve">hs até o dia </w:t>
      </w:r>
      <w:r w:rsidR="004728C2">
        <w:rPr>
          <w:rFonts w:cs="Arial"/>
          <w:b/>
          <w:bCs/>
          <w:color w:val="000000" w:themeColor="text1"/>
          <w:szCs w:val="20"/>
        </w:rPr>
        <w:t>10</w:t>
      </w:r>
      <w:r w:rsidR="005067B4" w:rsidRPr="004728C2">
        <w:rPr>
          <w:rFonts w:cs="Arial"/>
          <w:b/>
          <w:bCs/>
          <w:color w:val="000000" w:themeColor="text1"/>
          <w:szCs w:val="20"/>
        </w:rPr>
        <w:t>/0</w:t>
      </w:r>
      <w:r w:rsidR="004728C2">
        <w:rPr>
          <w:rFonts w:cs="Arial"/>
          <w:b/>
          <w:bCs/>
          <w:color w:val="000000" w:themeColor="text1"/>
          <w:szCs w:val="20"/>
        </w:rPr>
        <w:t>4</w:t>
      </w:r>
      <w:r w:rsidR="005067B4" w:rsidRPr="004728C2">
        <w:rPr>
          <w:rFonts w:cs="Arial"/>
          <w:b/>
          <w:bCs/>
          <w:color w:val="000000" w:themeColor="text1"/>
          <w:szCs w:val="20"/>
        </w:rPr>
        <w:t xml:space="preserve">/2024 às </w:t>
      </w:r>
      <w:r w:rsidR="004728C2">
        <w:rPr>
          <w:rFonts w:cs="Arial"/>
          <w:b/>
          <w:bCs/>
          <w:color w:val="000000" w:themeColor="text1"/>
          <w:szCs w:val="20"/>
        </w:rPr>
        <w:t>10</w:t>
      </w:r>
      <w:r w:rsidR="005067B4" w:rsidRPr="004728C2">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26923592"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6A7C8D">
        <w:rPr>
          <w:rFonts w:ascii="Arial" w:hAnsi="Arial" w:cs="Arial"/>
          <w:color w:val="FF0000"/>
          <w:szCs w:val="20"/>
        </w:rPr>
        <w:t xml:space="preserve"> </w:t>
      </w:r>
      <w:r w:rsidR="00A81874" w:rsidRPr="00A81874">
        <w:rPr>
          <w:rFonts w:ascii="Arial" w:hAnsi="Arial" w:cs="Arial"/>
          <w:b/>
          <w:bCs/>
          <w:szCs w:val="20"/>
        </w:rPr>
        <w:t>01 impressora multifuncional monocromática com entrada de rede de dados</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784" w:type="dxa"/>
        <w:tblLayout w:type="fixed"/>
        <w:tblLook w:val="04A0" w:firstRow="1" w:lastRow="0" w:firstColumn="1" w:lastColumn="0" w:noHBand="0" w:noVBand="1"/>
      </w:tblPr>
      <w:tblGrid>
        <w:gridCol w:w="704"/>
        <w:gridCol w:w="709"/>
        <w:gridCol w:w="3969"/>
        <w:gridCol w:w="951"/>
        <w:gridCol w:w="1175"/>
        <w:gridCol w:w="1276"/>
      </w:tblGrid>
      <w:tr w:rsidR="00A617EB" w14:paraId="51488D8A" w14:textId="77777777" w:rsidTr="004728C2">
        <w:trPr>
          <w:trHeight w:val="1125"/>
        </w:trPr>
        <w:tc>
          <w:tcPr>
            <w:tcW w:w="704" w:type="dxa"/>
          </w:tcPr>
          <w:p w14:paraId="15BC7943" w14:textId="272809BF" w:rsidR="001A10AB" w:rsidRPr="00E64EF2" w:rsidRDefault="001A10AB" w:rsidP="001A10AB">
            <w:pPr>
              <w:pStyle w:val="PADRO"/>
              <w:keepNext w:val="0"/>
              <w:widowControl/>
              <w:shd w:val="clear" w:color="auto" w:fill="auto"/>
              <w:spacing w:before="120" w:after="120"/>
              <w:ind w:firstLine="0"/>
              <w:rPr>
                <w:rFonts w:ascii="Arial" w:hAnsi="Arial" w:cs="Arial"/>
                <w:sz w:val="18"/>
                <w:szCs w:val="18"/>
              </w:rPr>
            </w:pPr>
            <w:r w:rsidRPr="00E64EF2">
              <w:rPr>
                <w:rFonts w:ascii="Arial" w:hAnsi="Arial" w:cs="Arial"/>
                <w:b/>
                <w:bCs/>
                <w:sz w:val="18"/>
                <w:szCs w:val="18"/>
              </w:rPr>
              <w:t>ITEM</w:t>
            </w:r>
          </w:p>
        </w:tc>
        <w:tc>
          <w:tcPr>
            <w:tcW w:w="709" w:type="dxa"/>
          </w:tcPr>
          <w:p w14:paraId="7A84C073" w14:textId="31D9C25A" w:rsidR="001A10AB" w:rsidRPr="00E64EF2" w:rsidRDefault="001A10AB" w:rsidP="001A10AB">
            <w:pPr>
              <w:pStyle w:val="PADRO"/>
              <w:keepNext w:val="0"/>
              <w:widowControl/>
              <w:shd w:val="clear" w:color="auto" w:fill="auto"/>
              <w:spacing w:before="120" w:after="120"/>
              <w:ind w:firstLine="0"/>
              <w:rPr>
                <w:rFonts w:ascii="Arial" w:hAnsi="Arial" w:cs="Arial"/>
                <w:sz w:val="18"/>
                <w:szCs w:val="18"/>
              </w:rPr>
            </w:pPr>
            <w:r w:rsidRPr="00E64EF2">
              <w:rPr>
                <w:rFonts w:ascii="Arial" w:hAnsi="Arial" w:cs="Arial"/>
                <w:b/>
                <w:bCs/>
                <w:sz w:val="18"/>
                <w:szCs w:val="18"/>
              </w:rPr>
              <w:t>UNID</w:t>
            </w:r>
            <w:r w:rsidR="004C0C34" w:rsidRPr="00E64EF2">
              <w:rPr>
                <w:rFonts w:ascii="Arial" w:hAnsi="Arial" w:cs="Arial"/>
                <w:b/>
                <w:bCs/>
                <w:sz w:val="18"/>
                <w:szCs w:val="18"/>
              </w:rPr>
              <w:t>.</w:t>
            </w:r>
          </w:p>
        </w:tc>
        <w:tc>
          <w:tcPr>
            <w:tcW w:w="3969" w:type="dxa"/>
          </w:tcPr>
          <w:p w14:paraId="51D7F60F" w14:textId="219E71DF" w:rsidR="001A10AB" w:rsidRPr="00E64EF2" w:rsidRDefault="001A10AB" w:rsidP="001A10AB">
            <w:pPr>
              <w:pStyle w:val="PADRO"/>
              <w:keepNext w:val="0"/>
              <w:widowControl/>
              <w:shd w:val="clear" w:color="auto" w:fill="auto"/>
              <w:spacing w:before="120" w:after="120"/>
              <w:ind w:firstLine="0"/>
              <w:rPr>
                <w:rFonts w:ascii="Arial" w:hAnsi="Arial" w:cs="Arial"/>
                <w:sz w:val="18"/>
                <w:szCs w:val="18"/>
              </w:rPr>
            </w:pPr>
            <w:r w:rsidRPr="00E64EF2">
              <w:rPr>
                <w:rFonts w:ascii="Arial" w:hAnsi="Arial" w:cs="Arial"/>
                <w:b/>
                <w:bCs/>
                <w:sz w:val="18"/>
                <w:szCs w:val="18"/>
              </w:rPr>
              <w:t>DESCRIÇÃO</w:t>
            </w:r>
          </w:p>
        </w:tc>
        <w:tc>
          <w:tcPr>
            <w:tcW w:w="951" w:type="dxa"/>
          </w:tcPr>
          <w:p w14:paraId="65078812" w14:textId="41F968AC" w:rsidR="001A10AB" w:rsidRPr="004C0C34" w:rsidRDefault="001A10AB" w:rsidP="001A10AB">
            <w:pPr>
              <w:pStyle w:val="PADRO"/>
              <w:keepNext w:val="0"/>
              <w:widowControl/>
              <w:shd w:val="clear" w:color="auto" w:fill="auto"/>
              <w:spacing w:before="120" w:after="120"/>
              <w:ind w:firstLine="0"/>
              <w:rPr>
                <w:rFonts w:ascii="Arial" w:hAnsi="Arial" w:cs="Arial"/>
                <w:sz w:val="18"/>
                <w:szCs w:val="18"/>
              </w:rPr>
            </w:pPr>
            <w:r w:rsidRPr="004C0C34">
              <w:rPr>
                <w:b/>
                <w:bCs/>
                <w:sz w:val="18"/>
                <w:szCs w:val="18"/>
              </w:rPr>
              <w:t>QUANT</w:t>
            </w:r>
            <w:r w:rsidR="004C0C34">
              <w:rPr>
                <w:b/>
                <w:bCs/>
                <w:sz w:val="18"/>
                <w:szCs w:val="18"/>
              </w:rPr>
              <w:t>.</w:t>
            </w:r>
          </w:p>
        </w:tc>
        <w:tc>
          <w:tcPr>
            <w:tcW w:w="1175" w:type="dxa"/>
          </w:tcPr>
          <w:p w14:paraId="6CFC0695" w14:textId="1AD351A7" w:rsidR="001A10AB" w:rsidRPr="004C0C34" w:rsidRDefault="001A10AB" w:rsidP="001A10AB">
            <w:pPr>
              <w:pStyle w:val="PADRO"/>
              <w:keepNext w:val="0"/>
              <w:widowControl/>
              <w:shd w:val="clear" w:color="auto" w:fill="auto"/>
              <w:spacing w:before="120" w:after="120"/>
              <w:ind w:firstLine="0"/>
              <w:rPr>
                <w:rFonts w:ascii="Arial" w:hAnsi="Arial" w:cs="Arial"/>
                <w:sz w:val="18"/>
                <w:szCs w:val="18"/>
              </w:rPr>
            </w:pPr>
            <w:r w:rsidRPr="004C0C34">
              <w:rPr>
                <w:b/>
                <w:bCs/>
                <w:sz w:val="18"/>
                <w:szCs w:val="18"/>
              </w:rPr>
              <w:t>VALOR UNITÁRIO R$</w:t>
            </w:r>
          </w:p>
        </w:tc>
        <w:tc>
          <w:tcPr>
            <w:tcW w:w="1276" w:type="dxa"/>
          </w:tcPr>
          <w:p w14:paraId="1B957F7D" w14:textId="6F8258AF" w:rsidR="001A10AB" w:rsidRPr="004C0C34" w:rsidRDefault="001A10AB" w:rsidP="001A10AB">
            <w:pPr>
              <w:pStyle w:val="PADRO"/>
              <w:keepNext w:val="0"/>
              <w:widowControl/>
              <w:shd w:val="clear" w:color="auto" w:fill="auto"/>
              <w:spacing w:before="120" w:after="120"/>
              <w:ind w:firstLine="0"/>
              <w:rPr>
                <w:rFonts w:ascii="Arial" w:hAnsi="Arial" w:cs="Arial"/>
                <w:sz w:val="18"/>
                <w:szCs w:val="18"/>
              </w:rPr>
            </w:pPr>
            <w:r w:rsidRPr="004C0C34">
              <w:rPr>
                <w:b/>
                <w:bCs/>
                <w:sz w:val="18"/>
                <w:szCs w:val="18"/>
              </w:rPr>
              <w:t>VALOR TOTAL R$</w:t>
            </w:r>
          </w:p>
        </w:tc>
      </w:tr>
      <w:tr w:rsidR="00A617EB" w14:paraId="34DC047D" w14:textId="77777777" w:rsidTr="004728C2">
        <w:trPr>
          <w:trHeight w:val="1275"/>
        </w:trPr>
        <w:tc>
          <w:tcPr>
            <w:tcW w:w="704" w:type="dxa"/>
          </w:tcPr>
          <w:p w14:paraId="676ACAA3" w14:textId="2F658C75" w:rsidR="001A10AB" w:rsidRPr="00E64EF2" w:rsidRDefault="001A10AB" w:rsidP="001A10AB">
            <w:pPr>
              <w:pStyle w:val="PADRO"/>
              <w:keepNext w:val="0"/>
              <w:widowControl/>
              <w:shd w:val="clear" w:color="auto" w:fill="auto"/>
              <w:spacing w:before="120" w:after="120"/>
              <w:ind w:firstLine="0"/>
              <w:rPr>
                <w:rFonts w:ascii="Arial" w:hAnsi="Arial" w:cs="Arial"/>
                <w:sz w:val="18"/>
                <w:szCs w:val="18"/>
              </w:rPr>
            </w:pPr>
            <w:r w:rsidRPr="00E64EF2">
              <w:rPr>
                <w:rFonts w:ascii="Arial" w:hAnsi="Arial" w:cs="Arial"/>
                <w:sz w:val="18"/>
                <w:szCs w:val="18"/>
              </w:rPr>
              <w:t>01</w:t>
            </w:r>
          </w:p>
        </w:tc>
        <w:tc>
          <w:tcPr>
            <w:tcW w:w="709" w:type="dxa"/>
          </w:tcPr>
          <w:p w14:paraId="06ECB173" w14:textId="65CA21CB" w:rsidR="001A10AB" w:rsidRPr="00E64EF2" w:rsidRDefault="001A10AB" w:rsidP="001A10AB">
            <w:pPr>
              <w:pStyle w:val="PADRO"/>
              <w:keepNext w:val="0"/>
              <w:widowControl/>
              <w:shd w:val="clear" w:color="auto" w:fill="auto"/>
              <w:spacing w:before="120" w:after="120"/>
              <w:ind w:firstLine="0"/>
              <w:rPr>
                <w:rFonts w:ascii="Arial" w:hAnsi="Arial" w:cs="Arial"/>
                <w:sz w:val="18"/>
                <w:szCs w:val="18"/>
              </w:rPr>
            </w:pPr>
            <w:r w:rsidRPr="00E64EF2">
              <w:rPr>
                <w:rFonts w:ascii="Arial" w:hAnsi="Arial" w:cs="Arial"/>
                <w:sz w:val="18"/>
                <w:szCs w:val="18"/>
              </w:rPr>
              <w:t>UNID.</w:t>
            </w:r>
          </w:p>
        </w:tc>
        <w:tc>
          <w:tcPr>
            <w:tcW w:w="3969" w:type="dxa"/>
          </w:tcPr>
          <w:p w14:paraId="5FD88491" w14:textId="77777777" w:rsidR="00A81874" w:rsidRPr="00E64EF2" w:rsidRDefault="00A81874"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 xml:space="preserve">Impressora multifuncional monocromática com entrada de rede de dados, deve conter no mínimo as seguintes especificações: Impressão, cópia e digitalização; </w:t>
            </w:r>
          </w:p>
          <w:p w14:paraId="4A780F7C" w14:textId="77777777" w:rsidR="00196540" w:rsidRPr="00E64EF2" w:rsidRDefault="00A81874"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 xml:space="preserve">Possuir uma velocidade de impressão (carta/A4) de 42/40 páginas </w:t>
            </w:r>
            <w:proofErr w:type="spellStart"/>
            <w:r w:rsidRPr="00E64EF2">
              <w:rPr>
                <w:rFonts w:ascii="Arial" w:hAnsi="Arial" w:cs="Arial"/>
                <w:sz w:val="18"/>
                <w:szCs w:val="18"/>
              </w:rPr>
              <w:t>ppm</w:t>
            </w:r>
            <w:proofErr w:type="spellEnd"/>
            <w:r w:rsidRPr="00E64EF2">
              <w:rPr>
                <w:rFonts w:ascii="Arial" w:hAnsi="Arial" w:cs="Arial"/>
                <w:sz w:val="18"/>
                <w:szCs w:val="18"/>
              </w:rPr>
              <w:t xml:space="preserve"> (páginas por minuto)</w:t>
            </w:r>
            <w:r w:rsidR="00A617EB" w:rsidRPr="00E64EF2">
              <w:rPr>
                <w:rFonts w:ascii="Arial" w:hAnsi="Arial" w:cs="Arial"/>
                <w:sz w:val="18"/>
                <w:szCs w:val="18"/>
              </w:rPr>
              <w:t>;</w:t>
            </w:r>
          </w:p>
          <w:p w14:paraId="269E697D" w14:textId="77777777" w:rsidR="00A617EB" w:rsidRPr="00E64EF2" w:rsidRDefault="00A617EB"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Digitalização ADF 50 folhas com passagem única e leitura simultânea nos dois lados;</w:t>
            </w:r>
          </w:p>
          <w:p w14:paraId="19C5CCD7" w14:textId="77777777" w:rsidR="00A617EB" w:rsidRPr="00E64EF2" w:rsidRDefault="00A617EB"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Impressão automática frente e verso;</w:t>
            </w:r>
          </w:p>
          <w:p w14:paraId="038A410C" w14:textId="77777777" w:rsidR="003F3E9E" w:rsidRDefault="00A617EB"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Visor de painel de controle tela touchscreen de 2,7 pol</w:t>
            </w:r>
            <w:r w:rsidR="004C0C34" w:rsidRPr="00E64EF2">
              <w:rPr>
                <w:rFonts w:ascii="Arial" w:hAnsi="Arial" w:cs="Arial"/>
                <w:sz w:val="18"/>
                <w:szCs w:val="18"/>
              </w:rPr>
              <w:t xml:space="preserve">.; </w:t>
            </w:r>
          </w:p>
          <w:p w14:paraId="7220062F" w14:textId="4D466D41" w:rsidR="00A617EB" w:rsidRPr="003F3E9E" w:rsidRDefault="003F3E9E" w:rsidP="00A81874">
            <w:pPr>
              <w:pStyle w:val="PADRO"/>
              <w:keepNext w:val="0"/>
              <w:widowControl/>
              <w:shd w:val="clear" w:color="auto" w:fill="auto"/>
              <w:spacing w:before="0" w:after="0"/>
              <w:ind w:firstLine="0"/>
              <w:rPr>
                <w:rFonts w:ascii="Arial" w:hAnsi="Arial" w:cs="Arial"/>
                <w:sz w:val="18"/>
                <w:szCs w:val="18"/>
                <w:lang w:val="en-US"/>
              </w:rPr>
            </w:pPr>
            <w:r w:rsidRPr="004728C2">
              <w:rPr>
                <w:rFonts w:ascii="Arial" w:hAnsi="Arial" w:cs="Arial"/>
                <w:sz w:val="18"/>
                <w:szCs w:val="18"/>
                <w:lang w:val="en-US"/>
              </w:rPr>
              <w:t>E</w:t>
            </w:r>
            <w:r w:rsidR="004C0C34" w:rsidRPr="003F3E9E">
              <w:rPr>
                <w:rFonts w:ascii="Arial" w:hAnsi="Arial" w:cs="Arial"/>
                <w:sz w:val="18"/>
                <w:szCs w:val="18"/>
                <w:lang w:val="en-US"/>
              </w:rPr>
              <w:t xml:space="preserve">ntrada 1 Hi-Speed USB 2.0 1 rear host USB 1 Frontal USB port, </w:t>
            </w:r>
            <w:proofErr w:type="spellStart"/>
            <w:r w:rsidR="004C0C34" w:rsidRPr="003F3E9E">
              <w:rPr>
                <w:rFonts w:ascii="Arial" w:hAnsi="Arial" w:cs="Arial"/>
                <w:sz w:val="18"/>
                <w:szCs w:val="18"/>
                <w:lang w:val="en-US"/>
              </w:rPr>
              <w:t>conectividade</w:t>
            </w:r>
            <w:proofErr w:type="spellEnd"/>
            <w:r w:rsidR="004C0C34" w:rsidRPr="003F3E9E">
              <w:rPr>
                <w:rFonts w:ascii="Arial" w:hAnsi="Arial" w:cs="Arial"/>
                <w:sz w:val="18"/>
                <w:szCs w:val="18"/>
                <w:lang w:val="en-US"/>
              </w:rPr>
              <w:t xml:space="preserve"> Gigabit Ethernet LAN 10/100/1000BASE-T network 802.3az (EEE) 802.11b/g/n/2.4/5 GHZ Wi-Fi radio + BLE;</w:t>
            </w:r>
          </w:p>
          <w:p w14:paraId="194A34BA" w14:textId="77777777" w:rsidR="004C0C34" w:rsidRPr="00E64EF2" w:rsidRDefault="004C0C34"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Voltagem: 110v 50/6-Hz;</w:t>
            </w:r>
          </w:p>
          <w:p w14:paraId="52C9D78B" w14:textId="77777777" w:rsidR="004C0C34" w:rsidRPr="00E64EF2" w:rsidRDefault="004C0C34"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Ser compatível com sistemas operacionais Windows 7 a 11, Windows Server-Android, Novell-</w:t>
            </w:r>
            <w:proofErr w:type="spellStart"/>
            <w:r w:rsidRPr="00E64EF2">
              <w:rPr>
                <w:rFonts w:ascii="Arial" w:hAnsi="Arial" w:cs="Arial"/>
                <w:sz w:val="18"/>
                <w:szCs w:val="18"/>
              </w:rPr>
              <w:t>macOS</w:t>
            </w:r>
            <w:proofErr w:type="spellEnd"/>
            <w:r w:rsidRPr="00E64EF2">
              <w:rPr>
                <w:rFonts w:ascii="Arial" w:hAnsi="Arial" w:cs="Arial"/>
                <w:sz w:val="18"/>
                <w:szCs w:val="18"/>
              </w:rPr>
              <w:t xml:space="preserve"> 10.15 Catalina, </w:t>
            </w:r>
            <w:proofErr w:type="spellStart"/>
            <w:r w:rsidRPr="00E64EF2">
              <w:rPr>
                <w:rFonts w:ascii="Arial" w:hAnsi="Arial" w:cs="Arial"/>
                <w:sz w:val="18"/>
                <w:szCs w:val="18"/>
              </w:rPr>
              <w:t>macOS</w:t>
            </w:r>
            <w:proofErr w:type="spellEnd"/>
            <w:r w:rsidRPr="00E64EF2">
              <w:rPr>
                <w:rFonts w:ascii="Arial" w:hAnsi="Arial" w:cs="Arial"/>
                <w:sz w:val="18"/>
                <w:szCs w:val="18"/>
              </w:rPr>
              <w:t xml:space="preserve"> 11 Big </w:t>
            </w:r>
            <w:proofErr w:type="spellStart"/>
            <w:r w:rsidRPr="00E64EF2">
              <w:rPr>
                <w:rFonts w:ascii="Arial" w:hAnsi="Arial" w:cs="Arial"/>
                <w:sz w:val="18"/>
                <w:szCs w:val="18"/>
              </w:rPr>
              <w:t>Sur</w:t>
            </w:r>
            <w:proofErr w:type="spellEnd"/>
            <w:r w:rsidRPr="00E64EF2">
              <w:rPr>
                <w:rFonts w:ascii="Arial" w:hAnsi="Arial" w:cs="Arial"/>
                <w:sz w:val="18"/>
                <w:szCs w:val="18"/>
              </w:rPr>
              <w:t xml:space="preserve"> e/ou </w:t>
            </w:r>
            <w:proofErr w:type="spellStart"/>
            <w:r w:rsidRPr="00E64EF2">
              <w:rPr>
                <w:rFonts w:ascii="Arial" w:hAnsi="Arial" w:cs="Arial"/>
                <w:sz w:val="18"/>
                <w:szCs w:val="18"/>
              </w:rPr>
              <w:t>macOS</w:t>
            </w:r>
            <w:proofErr w:type="spellEnd"/>
            <w:r w:rsidRPr="00E64EF2">
              <w:rPr>
                <w:rFonts w:ascii="Arial" w:hAnsi="Arial" w:cs="Arial"/>
                <w:sz w:val="18"/>
                <w:szCs w:val="18"/>
              </w:rPr>
              <w:t xml:space="preserve"> 12 </w:t>
            </w:r>
            <w:proofErr w:type="spellStart"/>
            <w:r w:rsidRPr="00E64EF2">
              <w:rPr>
                <w:rFonts w:ascii="Arial" w:hAnsi="Arial" w:cs="Arial"/>
                <w:sz w:val="18"/>
                <w:szCs w:val="18"/>
              </w:rPr>
              <w:t>monterey</w:t>
            </w:r>
            <w:proofErr w:type="spellEnd"/>
            <w:r w:rsidRPr="00E64EF2">
              <w:rPr>
                <w:rFonts w:ascii="Arial" w:hAnsi="Arial" w:cs="Arial"/>
                <w:sz w:val="18"/>
                <w:szCs w:val="18"/>
              </w:rPr>
              <w:t>;</w:t>
            </w:r>
          </w:p>
          <w:p w14:paraId="41604146" w14:textId="7A3577F5" w:rsidR="004C0C34" w:rsidRPr="00E64EF2" w:rsidRDefault="004C0C34" w:rsidP="00A81874">
            <w:pPr>
              <w:pStyle w:val="PADRO"/>
              <w:keepNext w:val="0"/>
              <w:widowControl/>
              <w:shd w:val="clear" w:color="auto" w:fill="auto"/>
              <w:spacing w:before="0" w:after="0"/>
              <w:ind w:firstLine="0"/>
              <w:rPr>
                <w:rFonts w:ascii="Arial" w:hAnsi="Arial" w:cs="Arial"/>
                <w:sz w:val="18"/>
                <w:szCs w:val="18"/>
              </w:rPr>
            </w:pPr>
            <w:r w:rsidRPr="00E64EF2">
              <w:rPr>
                <w:rFonts w:ascii="Arial" w:hAnsi="Arial" w:cs="Arial"/>
                <w:sz w:val="18"/>
                <w:szCs w:val="18"/>
              </w:rPr>
              <w:t>Acompanhar: Autotransformador 220v para 110v, mínimo 1000VA.</w:t>
            </w:r>
          </w:p>
        </w:tc>
        <w:tc>
          <w:tcPr>
            <w:tcW w:w="951" w:type="dxa"/>
          </w:tcPr>
          <w:p w14:paraId="24B4F29F" w14:textId="5E47329B" w:rsidR="001A10AB" w:rsidRPr="000A1002" w:rsidRDefault="00196540" w:rsidP="008B50AA">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0</w:t>
            </w:r>
            <w:r w:rsidR="00A81874">
              <w:rPr>
                <w:rFonts w:ascii="Arial" w:hAnsi="Arial" w:cs="Arial"/>
                <w:szCs w:val="20"/>
              </w:rPr>
              <w:t>1</w:t>
            </w:r>
          </w:p>
        </w:tc>
        <w:tc>
          <w:tcPr>
            <w:tcW w:w="1175" w:type="dxa"/>
          </w:tcPr>
          <w:p w14:paraId="4CCC8F95" w14:textId="5F994F8B" w:rsidR="001A10AB" w:rsidRPr="004728C2" w:rsidRDefault="004728C2" w:rsidP="008B50AA">
            <w:pPr>
              <w:pStyle w:val="PADRO"/>
              <w:keepNext w:val="0"/>
              <w:widowControl/>
              <w:shd w:val="clear" w:color="auto" w:fill="auto"/>
              <w:spacing w:before="120" w:after="120"/>
              <w:ind w:firstLine="0"/>
              <w:jc w:val="center"/>
              <w:rPr>
                <w:rFonts w:ascii="Arial" w:hAnsi="Arial" w:cs="Arial"/>
                <w:sz w:val="18"/>
                <w:szCs w:val="18"/>
              </w:rPr>
            </w:pPr>
            <w:r w:rsidRPr="004728C2">
              <w:rPr>
                <w:rFonts w:ascii="Arial" w:hAnsi="Arial" w:cs="Arial"/>
                <w:sz w:val="18"/>
                <w:szCs w:val="18"/>
              </w:rPr>
              <w:t>R$4.330,00</w:t>
            </w:r>
          </w:p>
        </w:tc>
        <w:tc>
          <w:tcPr>
            <w:tcW w:w="1276" w:type="dxa"/>
          </w:tcPr>
          <w:p w14:paraId="5EAD2E74" w14:textId="74A04292" w:rsidR="001A10AB" w:rsidRPr="004728C2" w:rsidRDefault="004728C2" w:rsidP="001A10AB">
            <w:pPr>
              <w:pStyle w:val="PADRO"/>
              <w:keepNext w:val="0"/>
              <w:widowControl/>
              <w:shd w:val="clear" w:color="auto" w:fill="auto"/>
              <w:spacing w:before="120" w:after="120"/>
              <w:ind w:firstLine="0"/>
              <w:rPr>
                <w:rFonts w:ascii="Arial" w:hAnsi="Arial" w:cs="Arial"/>
                <w:sz w:val="18"/>
                <w:szCs w:val="18"/>
              </w:rPr>
            </w:pPr>
            <w:r w:rsidRPr="004728C2">
              <w:rPr>
                <w:rFonts w:ascii="Arial" w:hAnsi="Arial" w:cs="Arial"/>
                <w:sz w:val="18"/>
                <w:szCs w:val="18"/>
              </w:rPr>
              <w:t>R$4.330,00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lastRenderedPageBreak/>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w:t>
      </w:r>
      <w:r>
        <w:rPr>
          <w:rFonts w:cs="Arial"/>
          <w:color w:val="000000"/>
          <w:szCs w:val="20"/>
        </w:rPr>
        <w:lastRenderedPageBreak/>
        <w:t>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60AB0959"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w:t>
      </w:r>
      <w:proofErr w:type="spellStart"/>
      <w:r w:rsidR="001D2A12">
        <w:rPr>
          <w:rFonts w:cs="Arial"/>
          <w:color w:val="000000" w:themeColor="text1"/>
          <w:szCs w:val="20"/>
        </w:rPr>
        <w:t>Dr</w:t>
      </w:r>
      <w:proofErr w:type="spellEnd"/>
      <w:r w:rsidR="001D2A12">
        <w:rPr>
          <w:rFonts w:cs="Arial"/>
          <w:color w:val="000000" w:themeColor="text1"/>
          <w:szCs w:val="20"/>
        </w:rPr>
        <w:t xml:space="preserve">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3C212E13"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4728C2">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324D7A6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proofErr w:type="gramStart"/>
      <w:r w:rsidR="00E61B3D">
        <w:rPr>
          <w:rFonts w:cs="Arial"/>
          <w:color w:val="000000" w:themeColor="text1"/>
          <w:szCs w:val="20"/>
          <w:lang w:eastAsia="en-US"/>
        </w:rPr>
        <w:t>propostas</w:t>
      </w:r>
      <w:r>
        <w:rPr>
          <w:rFonts w:cs="Arial"/>
          <w:color w:val="000000" w:themeColor="text1"/>
          <w:szCs w:val="20"/>
          <w:lang w:eastAsia="en-US"/>
        </w:rPr>
        <w:t xml:space="preserve"> </w:t>
      </w:r>
      <w:r>
        <w:rPr>
          <w:rFonts w:cs="Arial"/>
          <w:szCs w:val="20"/>
          <w:lang w:eastAsia="en-US"/>
        </w:rPr>
        <w:t>,</w:t>
      </w:r>
      <w:proofErr w:type="gramEnd"/>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lastRenderedPageBreak/>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lastRenderedPageBreak/>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Se a multa aplicada e as indenizações cabíveis forem superiores ao valor do pagamento eventualmente devido pelo Contratante ao Contratado, além da perda desse </w:t>
      </w:r>
      <w:r w:rsidRPr="008C7F01">
        <w:rPr>
          <w:rFonts w:cs="Arial"/>
          <w:bCs/>
        </w:rPr>
        <w:lastRenderedPageBreak/>
        <w:t>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1A026635"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C074DA">
        <w:rPr>
          <w:rFonts w:cs="Arial"/>
          <w:color w:val="000000"/>
          <w:szCs w:val="20"/>
        </w:rPr>
        <w:t xml:space="preserve"> </w:t>
      </w:r>
      <w:r>
        <w:rPr>
          <w:rFonts w:cs="Arial"/>
          <w:color w:val="000000"/>
          <w:szCs w:val="20"/>
        </w:rPr>
        <w:t>,</w:t>
      </w:r>
      <w:r w:rsidR="004728C2">
        <w:rPr>
          <w:rFonts w:cs="Arial"/>
          <w:color w:val="000000"/>
          <w:szCs w:val="20"/>
        </w:rPr>
        <w:t>05</w:t>
      </w:r>
      <w:r>
        <w:rPr>
          <w:rFonts w:cs="Arial"/>
          <w:color w:val="000000"/>
          <w:szCs w:val="20"/>
        </w:rPr>
        <w:t xml:space="preserve"> </w:t>
      </w:r>
      <w:r w:rsidR="00C074DA">
        <w:rPr>
          <w:rFonts w:cs="Arial"/>
          <w:color w:val="000000"/>
          <w:szCs w:val="20"/>
        </w:rPr>
        <w:t>de</w:t>
      </w:r>
      <w:r>
        <w:rPr>
          <w:rFonts w:cs="Arial"/>
          <w:color w:val="000000"/>
          <w:szCs w:val="20"/>
        </w:rPr>
        <w:t xml:space="preserve"> </w:t>
      </w:r>
      <w:r w:rsidR="004728C2">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lastRenderedPageBreak/>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536ED6">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0E068" w14:textId="77777777" w:rsidR="00536ED6" w:rsidRDefault="00536ED6">
      <w:r>
        <w:separator/>
      </w:r>
    </w:p>
  </w:endnote>
  <w:endnote w:type="continuationSeparator" w:id="0">
    <w:p w14:paraId="3F977A0F" w14:textId="77777777" w:rsidR="00536ED6" w:rsidRDefault="0053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B2C40" w14:textId="77777777" w:rsidR="00536ED6" w:rsidRDefault="00536ED6">
      <w:r>
        <w:separator/>
      </w:r>
    </w:p>
  </w:footnote>
  <w:footnote w:type="continuationSeparator" w:id="0">
    <w:p w14:paraId="366FD5C9" w14:textId="77777777" w:rsidR="00536ED6" w:rsidRDefault="00536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6724DC5"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B45712">
      <w:rPr>
        <w:rFonts w:cs="Arial"/>
        <w:bCs/>
        <w:color w:val="5B5B5F"/>
        <w:sz w:val="28"/>
        <w:szCs w:val="28"/>
      </w:rPr>
      <w:t>2</w:t>
    </w:r>
    <w:r w:rsidR="004728C2">
      <w:rPr>
        <w:rFonts w:cs="Arial"/>
        <w:bCs/>
        <w:color w:val="5B5B5F"/>
        <w:sz w:val="28"/>
        <w:szCs w:val="28"/>
      </w:rPr>
      <w:t>8</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16510"/>
    <w:rsid w:val="00016AF1"/>
    <w:rsid w:val="00017D73"/>
    <w:rsid w:val="00041FC4"/>
    <w:rsid w:val="00065565"/>
    <w:rsid w:val="0007324C"/>
    <w:rsid w:val="0007710C"/>
    <w:rsid w:val="00087EBD"/>
    <w:rsid w:val="000907E1"/>
    <w:rsid w:val="000A1002"/>
    <w:rsid w:val="000B1A45"/>
    <w:rsid w:val="000B66BD"/>
    <w:rsid w:val="000D54A9"/>
    <w:rsid w:val="000F7B98"/>
    <w:rsid w:val="00127714"/>
    <w:rsid w:val="00131D02"/>
    <w:rsid w:val="00152AC9"/>
    <w:rsid w:val="0017219F"/>
    <w:rsid w:val="00196540"/>
    <w:rsid w:val="001A10AB"/>
    <w:rsid w:val="001B70E4"/>
    <w:rsid w:val="001D2107"/>
    <w:rsid w:val="001D2A12"/>
    <w:rsid w:val="001E08A5"/>
    <w:rsid w:val="001E5350"/>
    <w:rsid w:val="001F177C"/>
    <w:rsid w:val="00205DA9"/>
    <w:rsid w:val="0020703B"/>
    <w:rsid w:val="002129E1"/>
    <w:rsid w:val="00217208"/>
    <w:rsid w:val="002244D0"/>
    <w:rsid w:val="0023451B"/>
    <w:rsid w:val="0024188C"/>
    <w:rsid w:val="00272076"/>
    <w:rsid w:val="002850E4"/>
    <w:rsid w:val="002C6B4B"/>
    <w:rsid w:val="002D6673"/>
    <w:rsid w:val="002F291B"/>
    <w:rsid w:val="00303B9E"/>
    <w:rsid w:val="0032745E"/>
    <w:rsid w:val="0034340D"/>
    <w:rsid w:val="00360C0F"/>
    <w:rsid w:val="00364FD1"/>
    <w:rsid w:val="00366E09"/>
    <w:rsid w:val="00375C9A"/>
    <w:rsid w:val="00387E87"/>
    <w:rsid w:val="00390C1C"/>
    <w:rsid w:val="003A2726"/>
    <w:rsid w:val="003B0E53"/>
    <w:rsid w:val="003B51F1"/>
    <w:rsid w:val="003E7BDA"/>
    <w:rsid w:val="003F3E9E"/>
    <w:rsid w:val="00406DD0"/>
    <w:rsid w:val="004073B0"/>
    <w:rsid w:val="004166A4"/>
    <w:rsid w:val="00421172"/>
    <w:rsid w:val="00430497"/>
    <w:rsid w:val="00456DEC"/>
    <w:rsid w:val="0045721D"/>
    <w:rsid w:val="004728C2"/>
    <w:rsid w:val="0049086A"/>
    <w:rsid w:val="004A4AEC"/>
    <w:rsid w:val="004B367C"/>
    <w:rsid w:val="004C0C34"/>
    <w:rsid w:val="004D3A3A"/>
    <w:rsid w:val="004D3C0A"/>
    <w:rsid w:val="004D491D"/>
    <w:rsid w:val="004D7ACD"/>
    <w:rsid w:val="004F1ACA"/>
    <w:rsid w:val="00505EB6"/>
    <w:rsid w:val="005067B4"/>
    <w:rsid w:val="00512E62"/>
    <w:rsid w:val="00523ABD"/>
    <w:rsid w:val="005240A6"/>
    <w:rsid w:val="00524483"/>
    <w:rsid w:val="005330E3"/>
    <w:rsid w:val="00536ED6"/>
    <w:rsid w:val="005559B2"/>
    <w:rsid w:val="005634AF"/>
    <w:rsid w:val="005635CD"/>
    <w:rsid w:val="005639CC"/>
    <w:rsid w:val="00594C01"/>
    <w:rsid w:val="00597706"/>
    <w:rsid w:val="005A4A43"/>
    <w:rsid w:val="005B3A95"/>
    <w:rsid w:val="005B643E"/>
    <w:rsid w:val="005C1EC1"/>
    <w:rsid w:val="005C2F01"/>
    <w:rsid w:val="005C3328"/>
    <w:rsid w:val="005D1A69"/>
    <w:rsid w:val="005D4B7D"/>
    <w:rsid w:val="005E39F9"/>
    <w:rsid w:val="005F0BB8"/>
    <w:rsid w:val="005F13DF"/>
    <w:rsid w:val="00606CD5"/>
    <w:rsid w:val="006319AB"/>
    <w:rsid w:val="00632F2C"/>
    <w:rsid w:val="00635608"/>
    <w:rsid w:val="00644BA4"/>
    <w:rsid w:val="00651FED"/>
    <w:rsid w:val="0065632E"/>
    <w:rsid w:val="00665FCE"/>
    <w:rsid w:val="00672954"/>
    <w:rsid w:val="00675F72"/>
    <w:rsid w:val="00677521"/>
    <w:rsid w:val="00694A2F"/>
    <w:rsid w:val="00695241"/>
    <w:rsid w:val="006A60EF"/>
    <w:rsid w:val="006A7C8D"/>
    <w:rsid w:val="006C7F67"/>
    <w:rsid w:val="006E022E"/>
    <w:rsid w:val="006E2911"/>
    <w:rsid w:val="006E3091"/>
    <w:rsid w:val="006E4A7D"/>
    <w:rsid w:val="006F4169"/>
    <w:rsid w:val="006F5EE4"/>
    <w:rsid w:val="00711387"/>
    <w:rsid w:val="0071152B"/>
    <w:rsid w:val="00716F63"/>
    <w:rsid w:val="00740F2F"/>
    <w:rsid w:val="007454BD"/>
    <w:rsid w:val="00751649"/>
    <w:rsid w:val="0076166C"/>
    <w:rsid w:val="007709AE"/>
    <w:rsid w:val="007736C3"/>
    <w:rsid w:val="00781AFF"/>
    <w:rsid w:val="007965E1"/>
    <w:rsid w:val="007A0EF7"/>
    <w:rsid w:val="007A564C"/>
    <w:rsid w:val="007B5155"/>
    <w:rsid w:val="007C79B1"/>
    <w:rsid w:val="007D4A73"/>
    <w:rsid w:val="007D5C6D"/>
    <w:rsid w:val="007E1601"/>
    <w:rsid w:val="007F7B10"/>
    <w:rsid w:val="008024D5"/>
    <w:rsid w:val="00811427"/>
    <w:rsid w:val="00815E61"/>
    <w:rsid w:val="008218EB"/>
    <w:rsid w:val="0082304D"/>
    <w:rsid w:val="00826578"/>
    <w:rsid w:val="00855A8A"/>
    <w:rsid w:val="008618BD"/>
    <w:rsid w:val="00871D18"/>
    <w:rsid w:val="00893BEC"/>
    <w:rsid w:val="008946DB"/>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90485"/>
    <w:rsid w:val="009A1B5C"/>
    <w:rsid w:val="009A76E6"/>
    <w:rsid w:val="009B688F"/>
    <w:rsid w:val="009C2D6D"/>
    <w:rsid w:val="009D455F"/>
    <w:rsid w:val="009E7FBE"/>
    <w:rsid w:val="009F69B0"/>
    <w:rsid w:val="009F6CE4"/>
    <w:rsid w:val="00A20EDC"/>
    <w:rsid w:val="00A22F2E"/>
    <w:rsid w:val="00A47C33"/>
    <w:rsid w:val="00A50578"/>
    <w:rsid w:val="00A54E7D"/>
    <w:rsid w:val="00A617EB"/>
    <w:rsid w:val="00A6505B"/>
    <w:rsid w:val="00A65EB2"/>
    <w:rsid w:val="00A80F2C"/>
    <w:rsid w:val="00A81874"/>
    <w:rsid w:val="00A924D9"/>
    <w:rsid w:val="00A97A05"/>
    <w:rsid w:val="00A97CD9"/>
    <w:rsid w:val="00AE34C5"/>
    <w:rsid w:val="00AE4034"/>
    <w:rsid w:val="00AE656C"/>
    <w:rsid w:val="00B14073"/>
    <w:rsid w:val="00B24029"/>
    <w:rsid w:val="00B43AA7"/>
    <w:rsid w:val="00B44A76"/>
    <w:rsid w:val="00B45712"/>
    <w:rsid w:val="00B57E8D"/>
    <w:rsid w:val="00B7120D"/>
    <w:rsid w:val="00B71F51"/>
    <w:rsid w:val="00B85D5B"/>
    <w:rsid w:val="00B87589"/>
    <w:rsid w:val="00B91D74"/>
    <w:rsid w:val="00BB08AD"/>
    <w:rsid w:val="00BB3305"/>
    <w:rsid w:val="00BC4FDE"/>
    <w:rsid w:val="00BD11F6"/>
    <w:rsid w:val="00BD16B6"/>
    <w:rsid w:val="00BE523B"/>
    <w:rsid w:val="00BF0EE1"/>
    <w:rsid w:val="00BF5461"/>
    <w:rsid w:val="00C074DA"/>
    <w:rsid w:val="00C157E7"/>
    <w:rsid w:val="00C2321C"/>
    <w:rsid w:val="00C40AB4"/>
    <w:rsid w:val="00C607DE"/>
    <w:rsid w:val="00C65850"/>
    <w:rsid w:val="00C7285C"/>
    <w:rsid w:val="00C92A02"/>
    <w:rsid w:val="00C933EC"/>
    <w:rsid w:val="00CE5CE1"/>
    <w:rsid w:val="00CE7E52"/>
    <w:rsid w:val="00D078A9"/>
    <w:rsid w:val="00D21124"/>
    <w:rsid w:val="00D22AA6"/>
    <w:rsid w:val="00D3140D"/>
    <w:rsid w:val="00D5125B"/>
    <w:rsid w:val="00D52B5C"/>
    <w:rsid w:val="00D64F5C"/>
    <w:rsid w:val="00D93B2A"/>
    <w:rsid w:val="00D975FC"/>
    <w:rsid w:val="00DA6A99"/>
    <w:rsid w:val="00DC2F69"/>
    <w:rsid w:val="00DE39AC"/>
    <w:rsid w:val="00DE435B"/>
    <w:rsid w:val="00DF0EAB"/>
    <w:rsid w:val="00E10EB8"/>
    <w:rsid w:val="00E11598"/>
    <w:rsid w:val="00E11CCB"/>
    <w:rsid w:val="00E11EB5"/>
    <w:rsid w:val="00E17CF4"/>
    <w:rsid w:val="00E3173D"/>
    <w:rsid w:val="00E32E6B"/>
    <w:rsid w:val="00E5338A"/>
    <w:rsid w:val="00E61B3D"/>
    <w:rsid w:val="00E64EF2"/>
    <w:rsid w:val="00E86A2A"/>
    <w:rsid w:val="00E86B6B"/>
    <w:rsid w:val="00EB1AF7"/>
    <w:rsid w:val="00ED7D2E"/>
    <w:rsid w:val="00F04C1E"/>
    <w:rsid w:val="00F14A99"/>
    <w:rsid w:val="00F14B8A"/>
    <w:rsid w:val="00F15B2F"/>
    <w:rsid w:val="00F21934"/>
    <w:rsid w:val="00F21BF9"/>
    <w:rsid w:val="00F37C6B"/>
    <w:rsid w:val="00F437CF"/>
    <w:rsid w:val="00F54700"/>
    <w:rsid w:val="00F54FDC"/>
    <w:rsid w:val="00F67805"/>
    <w:rsid w:val="00F67B43"/>
    <w:rsid w:val="00F7076C"/>
    <w:rsid w:val="00F859C4"/>
    <w:rsid w:val="00F86E08"/>
    <w:rsid w:val="00F87CCF"/>
    <w:rsid w:val="00F933D7"/>
    <w:rsid w:val="00F968E8"/>
    <w:rsid w:val="00F977C7"/>
    <w:rsid w:val="00FB4A0E"/>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5857</Words>
  <Characters>31632</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2024-03-06T14:46:00Z</dcterms:created>
  <dcterms:modified xsi:type="dcterms:W3CDTF">2024-04-05T11:08:00Z</dcterms:modified>
</cp:coreProperties>
</file>