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CC2CE8" w:rsidRDefault="0035773D" w:rsidP="0035773D">
      <w:pPr>
        <w:ind w:left="0" w:firstLine="709"/>
        <w:rPr>
          <w:rStyle w:val="nfase"/>
          <w:rFonts w:ascii="Book Antiqua" w:eastAsia="Book Antiqua" w:hAnsi="Book Antiqua"/>
          <w:sz w:val="20"/>
          <w:szCs w:val="20"/>
        </w:rPr>
      </w:pPr>
      <w:r w:rsidRPr="00CC2CE8">
        <w:rPr>
          <w:rStyle w:val="nfase"/>
          <w:rFonts w:ascii="Book Antiqua" w:eastAsia="Book Antiqua" w:hAnsi="Book Antiqua"/>
          <w:sz w:val="20"/>
          <w:szCs w:val="20"/>
        </w:rPr>
        <w:t xml:space="preserve">      O Município de Gaspar, através da </w:t>
      </w:r>
      <w:r w:rsidR="00CC2CE8" w:rsidRPr="00CC2CE8">
        <w:rPr>
          <w:rStyle w:val="nfase"/>
          <w:rFonts w:ascii="Book Antiqua" w:eastAsia="Book Antiqua" w:hAnsi="Book Antiqua"/>
          <w:sz w:val="20"/>
          <w:szCs w:val="20"/>
        </w:rPr>
        <w:t>Secretaria Municipal de Assistência Social</w:t>
      </w:r>
      <w:r w:rsidRPr="00CC2CE8">
        <w:rPr>
          <w:rFonts w:ascii="Book Antiqua" w:hAnsi="Book Antiqua"/>
          <w:i/>
          <w:sz w:val="20"/>
          <w:szCs w:val="20"/>
        </w:rPr>
        <w:t>; divulga:</w:t>
      </w:r>
    </w:p>
    <w:p w:rsidR="0035773D" w:rsidRPr="00CC2CE8" w:rsidRDefault="0035773D" w:rsidP="0035773D">
      <w:pPr>
        <w:ind w:right="-852"/>
        <w:rPr>
          <w:rStyle w:val="nfase"/>
          <w:rFonts w:ascii="Book Antiqua" w:eastAsia="Book Antiqua" w:hAnsi="Book Antiqua"/>
          <w:i w:val="0"/>
        </w:rPr>
      </w:pPr>
      <w:r w:rsidRPr="00CC2CE8">
        <w:rPr>
          <w:rStyle w:val="nfase"/>
          <w:rFonts w:ascii="Book Antiqua" w:eastAsia="Book Antiqua" w:hAnsi="Book Antiqua"/>
        </w:rPr>
        <w:tab/>
      </w:r>
    </w:p>
    <w:p w:rsidR="0035773D" w:rsidRPr="00CC2CE8" w:rsidRDefault="0035773D" w:rsidP="0035773D">
      <w:pPr>
        <w:ind w:right="-852"/>
        <w:jc w:val="center"/>
        <w:rPr>
          <w:rStyle w:val="nfase"/>
          <w:rFonts w:ascii="Book Antiqua" w:hAnsi="Book Antiqua"/>
          <w:i w:val="0"/>
          <w:sz w:val="36"/>
          <w:szCs w:val="36"/>
        </w:rPr>
      </w:pPr>
      <w:r w:rsidRPr="00CC2CE8">
        <w:rPr>
          <w:rStyle w:val="nfase"/>
          <w:rFonts w:ascii="Book Antiqua" w:eastAsia="Book Antiqua" w:hAnsi="Book Antiqua"/>
          <w:i w:val="0"/>
          <w:sz w:val="36"/>
          <w:szCs w:val="36"/>
        </w:rPr>
        <w:t xml:space="preserve">PROCESSO ADMINISTRATIVO Nº </w:t>
      </w:r>
      <w:r w:rsidR="00CC2CE8" w:rsidRPr="00CC2CE8">
        <w:rPr>
          <w:rStyle w:val="nfase"/>
          <w:rFonts w:ascii="Book Antiqua" w:eastAsia="Book Antiqua" w:hAnsi="Book Antiqua"/>
          <w:i w:val="0"/>
          <w:sz w:val="36"/>
          <w:szCs w:val="36"/>
        </w:rPr>
        <w:t>165</w:t>
      </w:r>
      <w:r w:rsidRPr="00CC2CE8">
        <w:rPr>
          <w:rStyle w:val="nfase"/>
          <w:rFonts w:ascii="Book Antiqua" w:eastAsia="Book Antiqua" w:hAnsi="Book Antiqua"/>
          <w:i w:val="0"/>
          <w:sz w:val="36"/>
          <w:szCs w:val="36"/>
        </w:rPr>
        <w:t>/202</w:t>
      </w:r>
      <w:r w:rsidR="00C27932">
        <w:rPr>
          <w:rStyle w:val="nfase"/>
          <w:rFonts w:ascii="Book Antiqua" w:eastAsia="Book Antiqua" w:hAnsi="Book Antiqua"/>
          <w:i w:val="0"/>
          <w:sz w:val="36"/>
          <w:szCs w:val="36"/>
        </w:rPr>
        <w:t>5</w:t>
      </w:r>
    </w:p>
    <w:p w:rsidR="0035773D" w:rsidRPr="00CC2CE8" w:rsidRDefault="0035773D" w:rsidP="0035773D">
      <w:pPr>
        <w:ind w:right="-852"/>
        <w:jc w:val="center"/>
        <w:rPr>
          <w:rStyle w:val="nfase"/>
          <w:rFonts w:ascii="Book Antiqua" w:eastAsia="Book Antiqua" w:hAnsi="Book Antiqua"/>
          <w:b/>
          <w:i w:val="0"/>
          <w:sz w:val="60"/>
          <w:szCs w:val="60"/>
        </w:rPr>
      </w:pPr>
      <w:r w:rsidRPr="00CC2CE8">
        <w:rPr>
          <w:rStyle w:val="nfase"/>
          <w:rFonts w:ascii="Book Antiqua" w:eastAsia="Book Antiqua" w:hAnsi="Book Antiqua"/>
          <w:b/>
          <w:i w:val="0"/>
          <w:sz w:val="60"/>
          <w:szCs w:val="60"/>
        </w:rPr>
        <w:t>EDITAL DE LICITAÇÃO</w:t>
      </w:r>
    </w:p>
    <w:p w:rsidR="0035773D" w:rsidRPr="00CC2CE8" w:rsidRDefault="0035773D" w:rsidP="0035773D">
      <w:pPr>
        <w:ind w:right="-852"/>
        <w:jc w:val="center"/>
        <w:rPr>
          <w:rStyle w:val="nfase"/>
          <w:rFonts w:ascii="Book Antiqua" w:eastAsia="Book Antiqua" w:hAnsi="Book Antiqua"/>
          <w:i w:val="0"/>
          <w:sz w:val="36"/>
          <w:szCs w:val="36"/>
        </w:rPr>
      </w:pPr>
      <w:r w:rsidRPr="00CC2CE8">
        <w:rPr>
          <w:rStyle w:val="nfase"/>
          <w:rFonts w:ascii="Book Antiqua" w:eastAsia="Book Antiqua" w:hAnsi="Book Antiqua"/>
          <w:i w:val="0"/>
          <w:sz w:val="36"/>
          <w:szCs w:val="36"/>
        </w:rPr>
        <w:t xml:space="preserve">CONCORRÊNCIA ELETRÔNICA Nº </w:t>
      </w:r>
      <w:r w:rsidR="00CC2CE8" w:rsidRPr="00CC2CE8">
        <w:rPr>
          <w:rStyle w:val="nfase"/>
          <w:rFonts w:ascii="Book Antiqua" w:eastAsia="Book Antiqua" w:hAnsi="Book Antiqua"/>
          <w:i w:val="0"/>
          <w:sz w:val="36"/>
          <w:szCs w:val="36"/>
        </w:rPr>
        <w:t>21</w:t>
      </w:r>
      <w:r w:rsidRPr="00CC2CE8">
        <w:rPr>
          <w:rStyle w:val="nfase"/>
          <w:rFonts w:ascii="Book Antiqua" w:eastAsia="Book Antiqua" w:hAnsi="Book Antiqua"/>
          <w:i w:val="0"/>
          <w:sz w:val="36"/>
          <w:szCs w:val="36"/>
        </w:rPr>
        <w:t>/202</w:t>
      </w:r>
      <w:r w:rsidR="00C27932">
        <w:rPr>
          <w:rStyle w:val="nfase"/>
          <w:rFonts w:ascii="Book Antiqua" w:eastAsia="Book Antiqua" w:hAnsi="Book Antiqua"/>
          <w:i w:val="0"/>
          <w:sz w:val="36"/>
          <w:szCs w:val="36"/>
        </w:rPr>
        <w:t>5</w:t>
      </w:r>
    </w:p>
    <w:p w:rsidR="00CC2CE8" w:rsidRPr="00CC2CE8" w:rsidRDefault="00CC2CE8" w:rsidP="0035773D">
      <w:pPr>
        <w:tabs>
          <w:tab w:val="left" w:pos="9498"/>
        </w:tabs>
        <w:rPr>
          <w:rFonts w:ascii="Book Antiqua" w:hAnsi="Book Antiqua"/>
          <w:b/>
          <w:sz w:val="28"/>
          <w:szCs w:val="28"/>
        </w:rPr>
      </w:pPr>
    </w:p>
    <w:p w:rsidR="0035773D" w:rsidRPr="00CC2CE8" w:rsidRDefault="0035773D" w:rsidP="00CC2CE8">
      <w:pPr>
        <w:tabs>
          <w:tab w:val="left" w:pos="9498"/>
        </w:tabs>
        <w:rPr>
          <w:rFonts w:ascii="Book Antiqua" w:hAnsi="Book Antiqua"/>
          <w:sz w:val="28"/>
          <w:szCs w:val="28"/>
        </w:rPr>
      </w:pPr>
      <w:r w:rsidRPr="00CC2CE8">
        <w:rPr>
          <w:rFonts w:ascii="Book Antiqua" w:hAnsi="Book Antiqua"/>
          <w:b/>
          <w:sz w:val="28"/>
          <w:szCs w:val="28"/>
        </w:rPr>
        <w:t>TÍTULO</w:t>
      </w:r>
      <w:r w:rsidRPr="00CC2CE8">
        <w:rPr>
          <w:rFonts w:ascii="Book Antiqua" w:hAnsi="Book Antiqua"/>
          <w:sz w:val="28"/>
          <w:szCs w:val="28"/>
        </w:rPr>
        <w:t xml:space="preserve">: </w:t>
      </w:r>
      <w:r w:rsidR="00CC2CE8" w:rsidRPr="00CC2CE8">
        <w:rPr>
          <w:rFonts w:ascii="Book Antiqua" w:hAnsi="Book Antiqua"/>
          <w:sz w:val="28"/>
          <w:szCs w:val="28"/>
        </w:rPr>
        <w:t>CONTRATAÇÃO DE EMPRESA</w:t>
      </w:r>
      <w:r w:rsidR="00CC2CE8">
        <w:rPr>
          <w:rFonts w:ascii="Book Antiqua" w:hAnsi="Book Antiqua"/>
          <w:sz w:val="28"/>
          <w:szCs w:val="28"/>
        </w:rPr>
        <w:t xml:space="preserve"> </w:t>
      </w:r>
      <w:r w:rsidR="00CC2CE8" w:rsidRPr="00CC2CE8">
        <w:rPr>
          <w:rFonts w:ascii="Book Antiqua" w:hAnsi="Book Antiqua"/>
          <w:sz w:val="28"/>
          <w:szCs w:val="28"/>
        </w:rPr>
        <w:t>ESPECIALIZADA NA PRESTAÇÃO DE DIAGNÓSTICO SOCIOTERRITORIAL DA CRIANÇA E</w:t>
      </w:r>
      <w:r w:rsidR="00CC2CE8">
        <w:rPr>
          <w:rFonts w:ascii="Book Antiqua" w:hAnsi="Book Antiqua"/>
          <w:sz w:val="28"/>
          <w:szCs w:val="28"/>
        </w:rPr>
        <w:t xml:space="preserve"> </w:t>
      </w:r>
      <w:r w:rsidR="00CC2CE8" w:rsidRPr="00CC2CE8">
        <w:rPr>
          <w:rFonts w:ascii="Book Antiqua" w:hAnsi="Book Antiqua"/>
          <w:sz w:val="28"/>
          <w:szCs w:val="28"/>
        </w:rPr>
        <w:t>ADOLESCENTE, INCLUINDO ELABORAÇÃO DE PLANO MUNICIPAL DE AÇÕES</w:t>
      </w:r>
      <w:r w:rsidR="00CC2CE8">
        <w:rPr>
          <w:rFonts w:ascii="Book Antiqua" w:hAnsi="Book Antiqua"/>
          <w:sz w:val="28"/>
          <w:szCs w:val="28"/>
        </w:rPr>
        <w:t xml:space="preserve"> </w:t>
      </w:r>
      <w:r w:rsidR="00CC2CE8" w:rsidRPr="00CC2CE8">
        <w:rPr>
          <w:rFonts w:ascii="Book Antiqua" w:hAnsi="Book Antiqua"/>
          <w:sz w:val="28"/>
          <w:szCs w:val="28"/>
        </w:rPr>
        <w:t>PRIORITÁRIAS DO MUNICÍPIO DE GASPAR/SC</w:t>
      </w:r>
      <w:r w:rsidRPr="00CC2CE8">
        <w:rPr>
          <w:rFonts w:ascii="Book Antiqua" w:hAnsi="Book Antiqua"/>
          <w:sz w:val="28"/>
          <w:szCs w:val="28"/>
        </w:rPr>
        <w:t>.</w:t>
      </w:r>
    </w:p>
    <w:p w:rsidR="0035773D" w:rsidRPr="00CC2CE8" w:rsidRDefault="0035773D" w:rsidP="0035773D">
      <w:pPr>
        <w:tabs>
          <w:tab w:val="left" w:pos="9498"/>
        </w:tabs>
        <w:rPr>
          <w:rFonts w:ascii="Book Antiqua" w:hAnsi="Book Antiqua"/>
          <w:sz w:val="28"/>
          <w:szCs w:val="28"/>
        </w:rPr>
      </w:pPr>
    </w:p>
    <w:p w:rsidR="0035773D" w:rsidRPr="00CC2CE8" w:rsidRDefault="0035773D" w:rsidP="0035773D">
      <w:pPr>
        <w:widowControl w:val="0"/>
        <w:autoSpaceDE w:val="0"/>
        <w:autoSpaceDN w:val="0"/>
        <w:adjustRightInd w:val="0"/>
        <w:ind w:right="-852"/>
        <w:rPr>
          <w:rFonts w:ascii="Book Antiqua" w:hAnsi="Book Antiqua" w:cs="Book Antiqua"/>
          <w:b/>
          <w:sz w:val="26"/>
          <w:szCs w:val="26"/>
          <w:lang w:eastAsia="pt-BR"/>
        </w:rPr>
      </w:pPr>
      <w:r w:rsidRPr="00CC2CE8">
        <w:rPr>
          <w:rFonts w:ascii="Book Antiqua" w:hAnsi="Book Antiqua" w:cs="Book Antiqua"/>
          <w:b/>
          <w:sz w:val="26"/>
          <w:szCs w:val="26"/>
          <w:lang w:eastAsia="pt-BR"/>
        </w:rPr>
        <w:t xml:space="preserve">Tipo de Licitação: </w:t>
      </w:r>
      <w:r w:rsidR="00CC2CE8" w:rsidRPr="00CC2CE8">
        <w:rPr>
          <w:rFonts w:ascii="Book Antiqua" w:hAnsi="Book Antiqua" w:cs="Book Antiqua"/>
          <w:sz w:val="26"/>
          <w:szCs w:val="26"/>
          <w:lang w:eastAsia="pt-BR"/>
        </w:rPr>
        <w:t>Técnica e Preço</w:t>
      </w:r>
      <w:r w:rsidRPr="00CC2CE8">
        <w:rPr>
          <w:rFonts w:ascii="Book Antiqua" w:hAnsi="Book Antiqua" w:cs="Book Antiqua"/>
          <w:sz w:val="26"/>
          <w:szCs w:val="26"/>
          <w:lang w:eastAsia="pt-BR"/>
        </w:rPr>
        <w:t>.</w:t>
      </w:r>
    </w:p>
    <w:p w:rsidR="0035773D" w:rsidRPr="00CC2CE8" w:rsidRDefault="0035773D" w:rsidP="0035773D">
      <w:pPr>
        <w:widowControl w:val="0"/>
        <w:autoSpaceDE w:val="0"/>
        <w:autoSpaceDN w:val="0"/>
        <w:adjustRightInd w:val="0"/>
        <w:ind w:right="-852"/>
        <w:rPr>
          <w:rFonts w:ascii="Book Antiqua" w:hAnsi="Book Antiqua" w:cs="Book Antiqua"/>
          <w:sz w:val="26"/>
          <w:szCs w:val="26"/>
          <w:lang w:eastAsia="pt-BR"/>
        </w:rPr>
      </w:pPr>
      <w:r w:rsidRPr="00CC2CE8">
        <w:rPr>
          <w:rFonts w:ascii="Book Antiqua" w:hAnsi="Book Antiqua" w:cs="Book Antiqua"/>
          <w:b/>
          <w:sz w:val="26"/>
          <w:szCs w:val="26"/>
          <w:lang w:eastAsia="pt-BR"/>
        </w:rPr>
        <w:t xml:space="preserve">Forma de Julgamento: </w:t>
      </w:r>
      <w:r w:rsidRPr="00CC2CE8">
        <w:rPr>
          <w:rFonts w:ascii="Book Antiqua" w:hAnsi="Book Antiqua" w:cs="Book Antiqua"/>
          <w:sz w:val="26"/>
          <w:szCs w:val="26"/>
          <w:lang w:eastAsia="pt-BR"/>
        </w:rPr>
        <w:t>Global.</w:t>
      </w:r>
    </w:p>
    <w:p w:rsidR="0035773D" w:rsidRPr="00CC2CE8" w:rsidRDefault="0035773D" w:rsidP="0035773D">
      <w:pPr>
        <w:widowControl w:val="0"/>
        <w:autoSpaceDE w:val="0"/>
        <w:autoSpaceDN w:val="0"/>
        <w:adjustRightInd w:val="0"/>
        <w:ind w:right="-852"/>
        <w:rPr>
          <w:rFonts w:ascii="Book Antiqua" w:hAnsi="Book Antiqua" w:cs="Book Antiqua"/>
          <w:sz w:val="26"/>
          <w:szCs w:val="26"/>
          <w:lang w:eastAsia="pt-BR"/>
        </w:rPr>
      </w:pPr>
      <w:r w:rsidRPr="00CC2CE8">
        <w:rPr>
          <w:rFonts w:ascii="Book Antiqua" w:hAnsi="Book Antiqua" w:cs="Book Antiqua"/>
          <w:b/>
          <w:sz w:val="26"/>
          <w:szCs w:val="26"/>
          <w:lang w:eastAsia="pt-BR"/>
        </w:rPr>
        <w:t>Modo de Disputa:</w:t>
      </w:r>
      <w:r w:rsidRPr="00CC2CE8">
        <w:rPr>
          <w:rFonts w:ascii="Book Antiqua" w:hAnsi="Book Antiqua" w:cs="Book Antiqua"/>
          <w:sz w:val="26"/>
          <w:szCs w:val="26"/>
          <w:lang w:eastAsia="pt-BR"/>
        </w:rPr>
        <w:t xml:space="preserve"> </w:t>
      </w:r>
      <w:r w:rsidR="00C27932">
        <w:rPr>
          <w:rFonts w:ascii="Book Antiqua" w:hAnsi="Book Antiqua" w:cs="Book Antiqua"/>
          <w:sz w:val="26"/>
          <w:szCs w:val="26"/>
          <w:lang w:eastAsia="pt-BR"/>
        </w:rPr>
        <w:t>Fechado</w:t>
      </w:r>
      <w:r w:rsidRPr="00CC2CE8">
        <w:rPr>
          <w:rFonts w:ascii="Book Antiqua" w:hAnsi="Book Antiqua" w:cs="Book Antiqua"/>
          <w:sz w:val="26"/>
          <w:szCs w:val="26"/>
          <w:lang w:eastAsia="pt-BR"/>
        </w:rPr>
        <w:t>.</w:t>
      </w:r>
    </w:p>
    <w:p w:rsidR="0035773D" w:rsidRPr="00CC2CE8"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CC2CE8">
        <w:rPr>
          <w:rFonts w:ascii="Book Antiqua" w:hAnsi="Book Antiqua"/>
          <w:b/>
          <w:sz w:val="26"/>
          <w:szCs w:val="26"/>
        </w:rPr>
        <w:t>Regime de Execução:</w:t>
      </w:r>
      <w:r w:rsidRPr="00CC2CE8">
        <w:rPr>
          <w:rFonts w:ascii="Book Antiqua" w:hAnsi="Book Antiqua"/>
          <w:sz w:val="26"/>
          <w:szCs w:val="26"/>
        </w:rPr>
        <w:t xml:space="preserve"> Indireta - Empreitada Por Preço Global.</w:t>
      </w:r>
    </w:p>
    <w:p w:rsidR="0035773D" w:rsidRPr="00CC2CE8" w:rsidRDefault="0035773D" w:rsidP="0035773D">
      <w:pPr>
        <w:rPr>
          <w:rFonts w:ascii="Book Antiqua" w:hAnsi="Book Antiqua" w:cs="Book Antiqua"/>
          <w:sz w:val="26"/>
          <w:szCs w:val="26"/>
          <w:lang w:eastAsia="pt-BR"/>
        </w:rPr>
      </w:pPr>
      <w:r w:rsidRPr="00CC2CE8">
        <w:rPr>
          <w:rFonts w:ascii="Book Antiqua" w:hAnsi="Book Antiqua" w:cs="Book Antiqua"/>
          <w:b/>
          <w:sz w:val="26"/>
          <w:szCs w:val="26"/>
          <w:lang w:eastAsia="pt-BR"/>
        </w:rPr>
        <w:t xml:space="preserve">Valor Estimado da Licitação: R$ </w:t>
      </w:r>
      <w:r w:rsidR="00CC2CE8" w:rsidRPr="00CC2CE8">
        <w:rPr>
          <w:rFonts w:ascii="Book Antiqua" w:hAnsi="Book Antiqua" w:cs="Book Antiqua"/>
          <w:b/>
          <w:sz w:val="26"/>
          <w:szCs w:val="26"/>
          <w:lang w:eastAsia="pt-BR"/>
        </w:rPr>
        <w:t>358.275,00</w:t>
      </w:r>
      <w:r w:rsidRPr="00CC2CE8">
        <w:rPr>
          <w:rFonts w:ascii="Book Antiqua" w:hAnsi="Book Antiqua" w:cs="Book Antiqua"/>
          <w:b/>
          <w:sz w:val="26"/>
          <w:szCs w:val="26"/>
          <w:lang w:eastAsia="pt-BR"/>
        </w:rPr>
        <w:t xml:space="preserve"> (</w:t>
      </w:r>
      <w:r w:rsidR="00CC2CE8" w:rsidRPr="00CC2CE8">
        <w:rPr>
          <w:rFonts w:ascii="Book Antiqua" w:hAnsi="Book Antiqua" w:cs="Book Antiqua"/>
          <w:b/>
          <w:i/>
          <w:sz w:val="26"/>
          <w:szCs w:val="26"/>
          <w:lang w:eastAsia="pt-BR"/>
        </w:rPr>
        <w:t>Trezentos e quarenta e oito mil e sessenta reais</w:t>
      </w:r>
      <w:r w:rsidRPr="00CC2CE8">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C27932"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C27932">
          <w:rPr>
            <w:rStyle w:val="Hyperlink"/>
            <w:rFonts w:ascii="Book Antiqua" w:hAnsi="Book Antiqua"/>
            <w:b/>
            <w:color w:val="000000" w:themeColor="text1"/>
          </w:rPr>
          <w:t>www.comprasbr.com.br</w:t>
        </w:r>
      </w:hyperlink>
      <w:r w:rsidRPr="00C27932">
        <w:rPr>
          <w:rFonts w:ascii="Book Antiqua" w:hAnsi="Book Antiqua"/>
          <w:b/>
          <w:color w:val="000000" w:themeColor="text1"/>
        </w:rPr>
        <w:t xml:space="preserve"> </w:t>
      </w:r>
    </w:p>
    <w:p w:rsidR="0035773D" w:rsidRPr="00C27932" w:rsidRDefault="0035773D" w:rsidP="0035773D">
      <w:pPr>
        <w:ind w:left="426" w:hanging="1135"/>
        <w:jc w:val="center"/>
        <w:rPr>
          <w:rStyle w:val="nfase"/>
          <w:rFonts w:ascii="Book Antiqua" w:hAnsi="Book Antiqua"/>
          <w:b/>
          <w:i w:val="0"/>
        </w:rPr>
      </w:pPr>
    </w:p>
    <w:p w:rsidR="0035773D" w:rsidRPr="00C27932" w:rsidRDefault="0035773D" w:rsidP="0035773D">
      <w:pPr>
        <w:pStyle w:val="PargrafodaLista"/>
        <w:numPr>
          <w:ilvl w:val="0"/>
          <w:numId w:val="20"/>
        </w:numPr>
        <w:spacing w:after="120"/>
        <w:ind w:left="567" w:right="-852" w:hanging="284"/>
        <w:rPr>
          <w:rStyle w:val="nfase"/>
          <w:rFonts w:ascii="Book Antiqua" w:hAnsi="Book Antiqua"/>
          <w:b/>
          <w:i w:val="0"/>
        </w:rPr>
      </w:pPr>
      <w:r w:rsidRPr="00C27932">
        <w:rPr>
          <w:rStyle w:val="nfase"/>
          <w:rFonts w:ascii="Book Antiqua" w:hAnsi="Book Antiqua"/>
          <w:i w:val="0"/>
          <w:u w:val="single"/>
        </w:rPr>
        <w:t>RECEBIMENTO DE PROPOSTAS</w:t>
      </w:r>
      <w:r w:rsidRPr="00C27932">
        <w:rPr>
          <w:rStyle w:val="nfase"/>
          <w:rFonts w:ascii="Book Antiqua" w:hAnsi="Book Antiqua"/>
          <w:i w:val="0"/>
        </w:rPr>
        <w:t xml:space="preserve">: </w:t>
      </w:r>
      <w:r w:rsidRPr="00C27932">
        <w:rPr>
          <w:rStyle w:val="nfase"/>
          <w:rFonts w:ascii="Book Antiqua" w:hAnsi="Book Antiqua"/>
          <w:b/>
          <w:i w:val="0"/>
        </w:rPr>
        <w:t xml:space="preserve">A partir do dia </w:t>
      </w:r>
      <w:r w:rsidR="00EA1946">
        <w:rPr>
          <w:rStyle w:val="nfase"/>
          <w:rFonts w:ascii="Book Antiqua" w:hAnsi="Book Antiqua"/>
          <w:b/>
          <w:i w:val="0"/>
          <w:sz w:val="26"/>
          <w:szCs w:val="26"/>
        </w:rPr>
        <w:t>24</w:t>
      </w:r>
      <w:r w:rsidRPr="00C27932">
        <w:rPr>
          <w:rStyle w:val="nfase"/>
          <w:rFonts w:ascii="Book Antiqua" w:hAnsi="Book Antiqua"/>
          <w:b/>
          <w:i w:val="0"/>
          <w:sz w:val="26"/>
          <w:szCs w:val="26"/>
        </w:rPr>
        <w:t>/</w:t>
      </w:r>
      <w:r w:rsidR="00CC2CE8" w:rsidRPr="00C27932">
        <w:rPr>
          <w:rStyle w:val="nfase"/>
          <w:rFonts w:ascii="Book Antiqua" w:hAnsi="Book Antiqua"/>
          <w:b/>
          <w:i w:val="0"/>
          <w:sz w:val="26"/>
          <w:szCs w:val="26"/>
        </w:rPr>
        <w:t>07/</w:t>
      </w:r>
      <w:r w:rsidRPr="00C27932">
        <w:rPr>
          <w:rStyle w:val="nfase"/>
          <w:rFonts w:ascii="Book Antiqua" w:hAnsi="Book Antiqua"/>
          <w:b/>
          <w:i w:val="0"/>
          <w:sz w:val="26"/>
          <w:szCs w:val="26"/>
        </w:rPr>
        <w:t>202</w:t>
      </w:r>
      <w:r w:rsidR="00771613" w:rsidRPr="00C27932">
        <w:rPr>
          <w:rStyle w:val="nfase"/>
          <w:rFonts w:ascii="Book Antiqua" w:hAnsi="Book Antiqua"/>
          <w:b/>
          <w:i w:val="0"/>
          <w:sz w:val="26"/>
          <w:szCs w:val="26"/>
        </w:rPr>
        <w:t>6</w:t>
      </w:r>
      <w:r w:rsidRPr="00C27932">
        <w:rPr>
          <w:rStyle w:val="nfase"/>
          <w:rFonts w:ascii="Book Antiqua" w:hAnsi="Book Antiqua"/>
          <w:b/>
          <w:i w:val="0"/>
        </w:rPr>
        <w:t>.</w:t>
      </w:r>
    </w:p>
    <w:p w:rsidR="0035773D" w:rsidRPr="00C27932" w:rsidRDefault="0035773D" w:rsidP="0035773D">
      <w:pPr>
        <w:pStyle w:val="PargrafodaLista"/>
        <w:numPr>
          <w:ilvl w:val="0"/>
          <w:numId w:val="20"/>
        </w:numPr>
        <w:spacing w:after="120"/>
        <w:ind w:left="567" w:right="-852" w:hanging="284"/>
        <w:rPr>
          <w:rStyle w:val="nfase"/>
          <w:rFonts w:ascii="Book Antiqua" w:hAnsi="Book Antiqua"/>
          <w:i w:val="0"/>
        </w:rPr>
      </w:pPr>
      <w:r w:rsidRPr="00C27932">
        <w:rPr>
          <w:rStyle w:val="nfase"/>
          <w:rFonts w:ascii="Book Antiqua" w:hAnsi="Book Antiqua"/>
          <w:i w:val="0"/>
          <w:u w:val="single"/>
        </w:rPr>
        <w:t>ABERTURA DA SESSÃO PÚBLICA</w:t>
      </w:r>
      <w:r w:rsidRPr="00C27932">
        <w:rPr>
          <w:rStyle w:val="nfase"/>
          <w:rFonts w:ascii="Book Antiqua" w:hAnsi="Book Antiqua"/>
          <w:i w:val="0"/>
        </w:rPr>
        <w:t xml:space="preserve">: </w:t>
      </w:r>
      <w:r w:rsidRPr="00C27932">
        <w:rPr>
          <w:rStyle w:val="nfase"/>
          <w:rFonts w:ascii="Book Antiqua" w:hAnsi="Book Antiqua"/>
          <w:b/>
          <w:i w:val="0"/>
        </w:rPr>
        <w:t xml:space="preserve">Às 09h00min do dia </w:t>
      </w:r>
      <w:r w:rsidR="00EA1946">
        <w:rPr>
          <w:rStyle w:val="nfase"/>
          <w:rFonts w:ascii="Book Antiqua" w:hAnsi="Book Antiqua"/>
          <w:b/>
          <w:i w:val="0"/>
          <w:sz w:val="26"/>
          <w:szCs w:val="26"/>
        </w:rPr>
        <w:t>11</w:t>
      </w:r>
      <w:r w:rsidR="00CC2CE8" w:rsidRPr="00C27932">
        <w:rPr>
          <w:rStyle w:val="nfase"/>
          <w:rFonts w:ascii="Book Antiqua" w:hAnsi="Book Antiqua"/>
          <w:b/>
          <w:i w:val="0"/>
          <w:sz w:val="26"/>
          <w:szCs w:val="26"/>
        </w:rPr>
        <w:t>/09</w:t>
      </w:r>
      <w:r w:rsidRPr="00C27932">
        <w:rPr>
          <w:rStyle w:val="nfase"/>
          <w:rFonts w:ascii="Book Antiqua" w:hAnsi="Book Antiqua"/>
          <w:b/>
          <w:i w:val="0"/>
          <w:sz w:val="26"/>
          <w:szCs w:val="26"/>
        </w:rPr>
        <w:t>/202</w:t>
      </w:r>
      <w:r w:rsidR="00771613" w:rsidRPr="00C27932">
        <w:rPr>
          <w:rStyle w:val="nfase"/>
          <w:rFonts w:ascii="Book Antiqua" w:hAnsi="Book Antiqua"/>
          <w:b/>
          <w:i w:val="0"/>
          <w:sz w:val="26"/>
          <w:szCs w:val="26"/>
        </w:rPr>
        <w:t>6</w:t>
      </w:r>
      <w:r w:rsidRPr="00C27932">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w:t>
      </w:r>
      <w:r w:rsidRPr="002967E4">
        <w:rPr>
          <w:rStyle w:val="nfase"/>
          <w:rFonts w:ascii="Book Antiqua" w:hAnsi="Book Antiqua"/>
          <w:i w:val="0"/>
        </w:rPr>
        <w:t xml:space="preserve">tipo </w:t>
      </w:r>
      <w:r w:rsidR="00CC2CE8" w:rsidRPr="002967E4">
        <w:rPr>
          <w:rFonts w:ascii="Book Antiqua" w:hAnsi="Book Antiqua" w:cs="Book Antiqua"/>
          <w:b/>
          <w:lang w:eastAsia="pt-BR"/>
        </w:rPr>
        <w:t>TÉCNICA E PREÇO</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Pr="003126C0" w:rsidRDefault="00C6057A" w:rsidP="0035773D">
      <w:pPr>
        <w:ind w:right="-852"/>
        <w:rPr>
          <w:rStyle w:val="nfase"/>
          <w:rFonts w:ascii="Book Antiqua" w:hAnsi="Book Antiqua"/>
          <w:i w:val="0"/>
        </w:rPr>
      </w:pPr>
      <w:r w:rsidRPr="003126C0">
        <w:rPr>
          <w:rStyle w:val="nfase"/>
          <w:rFonts w:ascii="Book Antiqua" w:hAnsi="Book Antiqua"/>
          <w:b/>
          <w:i w:val="0"/>
        </w:rPr>
        <w:t xml:space="preserve">1.1.1 </w:t>
      </w:r>
      <w:r w:rsidRPr="003126C0">
        <w:rPr>
          <w:rFonts w:ascii="Book Antiqua" w:hAnsi="Book Antiqua"/>
        </w:rPr>
        <w:t xml:space="preserve">A justificativa para a adoção do critério de julgamento acima </w:t>
      </w:r>
      <w:proofErr w:type="gramStart"/>
      <w:r w:rsidRPr="003126C0">
        <w:rPr>
          <w:rFonts w:ascii="Book Antiqua" w:hAnsi="Book Antiqua"/>
        </w:rPr>
        <w:t>encontra-se</w:t>
      </w:r>
      <w:proofErr w:type="gramEnd"/>
      <w:r w:rsidRPr="003126C0">
        <w:rPr>
          <w:rFonts w:ascii="Book Antiqua" w:hAnsi="Book Antiqua"/>
        </w:rPr>
        <w:t xml:space="preserve"> descrita no </w:t>
      </w:r>
      <w:r w:rsidRPr="003126C0">
        <w:rPr>
          <w:rFonts w:ascii="Book Antiqua" w:hAnsi="Book Antiqua"/>
          <w:b/>
        </w:rPr>
        <w:t>Anexo I – Termo de Referência</w:t>
      </w:r>
      <w:r w:rsidRPr="003126C0">
        <w:rPr>
          <w:rFonts w:ascii="Book Antiqua" w:hAnsi="Book Antiqua"/>
        </w:rPr>
        <w:t xml:space="preserve"> do presente Edital.</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lastRenderedPageBreak/>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xml:space="preserve">, </w:t>
      </w:r>
      <w:proofErr w:type="spellStart"/>
      <w:r>
        <w:rPr>
          <w:rStyle w:val="nfase"/>
          <w:rFonts w:ascii="Book Antiqua" w:hAnsi="Book Antiqua"/>
          <w:i w:val="0"/>
          <w:color w:val="000000" w:themeColor="text1"/>
        </w:rPr>
        <w:t>consequentemente</w:t>
      </w:r>
      <w:proofErr w:type="spellEnd"/>
      <w:r>
        <w:rPr>
          <w:rStyle w:val="nfase"/>
          <w:rFonts w:ascii="Book Antiqua" w:hAnsi="Book Antiqua"/>
          <w:i w:val="0"/>
          <w:color w:val="000000" w:themeColor="text1"/>
        </w:rPr>
        <w:t xml:space="preserv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126C0" w:rsidRDefault="003126C0" w:rsidP="003126C0">
      <w:pPr>
        <w:ind w:right="-852"/>
        <w:rPr>
          <w:rFonts w:ascii="Book Antiqua" w:hAnsi="Book Antiqua"/>
          <w:b/>
          <w:color w:val="000000" w:themeColor="text1"/>
        </w:rPr>
      </w:pPr>
      <w:r w:rsidRPr="00627233">
        <w:rPr>
          <w:rStyle w:val="nfase"/>
          <w:rFonts w:ascii="Book Antiqua" w:eastAsia="Book Antiqua" w:hAnsi="Book Antiqua"/>
          <w:i w:val="0"/>
        </w:rPr>
        <w:t xml:space="preserve">2.1 A presente Licitação tem por objeto </w:t>
      </w:r>
      <w:r>
        <w:rPr>
          <w:rStyle w:val="nfase"/>
          <w:rFonts w:ascii="Book Antiqua" w:eastAsia="Book Antiqua" w:hAnsi="Book Antiqua"/>
          <w:i w:val="0"/>
        </w:rPr>
        <w:t xml:space="preserve">a </w:t>
      </w:r>
      <w:r w:rsidRPr="0093323D">
        <w:rPr>
          <w:rStyle w:val="nfase"/>
          <w:rFonts w:ascii="Book Antiqua" w:eastAsia="Book Antiqua" w:hAnsi="Book Antiqua"/>
          <w:b/>
          <w:i w:val="0"/>
        </w:rPr>
        <w:t xml:space="preserve">contratação de empresa especializada na prestação de Diagnóstico </w:t>
      </w:r>
      <w:proofErr w:type="spellStart"/>
      <w:r w:rsidRPr="0093323D">
        <w:rPr>
          <w:rStyle w:val="nfase"/>
          <w:rFonts w:ascii="Book Antiqua" w:eastAsia="Book Antiqua" w:hAnsi="Book Antiqua"/>
          <w:b/>
          <w:i w:val="0"/>
        </w:rPr>
        <w:t>Socioterritorial</w:t>
      </w:r>
      <w:proofErr w:type="spellEnd"/>
      <w:r w:rsidRPr="0093323D">
        <w:rPr>
          <w:rStyle w:val="nfase"/>
          <w:rFonts w:ascii="Book Antiqua" w:eastAsia="Book Antiqua" w:hAnsi="Book Antiqua"/>
          <w:b/>
          <w:i w:val="0"/>
        </w:rPr>
        <w:t xml:space="preserve"> da criança e adolescente, incluindo elaboração de Plano Municipal de Ações Prioritárias do Município de Gaspar/SC</w:t>
      </w:r>
      <w:r>
        <w:rPr>
          <w:rFonts w:ascii="Book Antiqua" w:hAnsi="Book Antiqua"/>
        </w:rPr>
        <w:t xml:space="preserve">, </w:t>
      </w:r>
      <w:r w:rsidRPr="00627233">
        <w:rPr>
          <w:rFonts w:ascii="Book Antiqua" w:hAnsi="Book Antiqua"/>
        </w:rPr>
        <w:t xml:space="preserve">conforme as características descritas no </w:t>
      </w:r>
      <w:r w:rsidRPr="0093323D">
        <w:rPr>
          <w:rFonts w:ascii="Book Antiqua" w:hAnsi="Book Antiqua"/>
          <w:b/>
        </w:rPr>
        <w:t>Projeto Básico e Estudo Técnico Preliminar,</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126C0" w:rsidRDefault="003126C0" w:rsidP="003126C0">
      <w:pPr>
        <w:ind w:right="-852"/>
        <w:rPr>
          <w:rFonts w:ascii="Book Antiqua" w:hAnsi="Book Antiqua"/>
          <w:b/>
        </w:rPr>
      </w:pPr>
      <w:r>
        <w:rPr>
          <w:rStyle w:val="nfase"/>
          <w:rFonts w:ascii="Book Antiqua" w:eastAsia="Book Antiqua" w:hAnsi="Book Antiqua"/>
          <w:i w:val="0"/>
        </w:rPr>
        <w:t xml:space="preserve">2.1.1 </w:t>
      </w:r>
      <w:r w:rsidRPr="0093323D">
        <w:rPr>
          <w:rStyle w:val="nfase"/>
          <w:rFonts w:ascii="Book Antiqua" w:eastAsia="Book Antiqua" w:hAnsi="Book Antiqua"/>
          <w:i w:val="0"/>
        </w:rPr>
        <w:t xml:space="preserve">O objeto desta contratação é caracterizado como </w:t>
      </w:r>
      <w:r w:rsidRPr="0093323D">
        <w:rPr>
          <w:rStyle w:val="nfase"/>
          <w:rFonts w:ascii="Book Antiqua" w:eastAsia="Book Antiqua" w:hAnsi="Book Antiqua"/>
          <w:b/>
          <w:i w:val="0"/>
        </w:rPr>
        <w:t>serviço técnico especializado de natureza predominantemente intelectual</w:t>
      </w:r>
      <w:r w:rsidRPr="0093323D">
        <w:rPr>
          <w:rStyle w:val="nfase"/>
          <w:rFonts w:ascii="Book Antiqua" w:eastAsia="Book Antiqua" w:hAnsi="Book Antiqua"/>
          <w:i w:val="0"/>
        </w:rPr>
        <w:t>, conforme justificativa constante do Estudo Técnico Preliminar</w:t>
      </w:r>
      <w:r>
        <w:rPr>
          <w:rStyle w:val="nfase"/>
          <w:rFonts w:ascii="Book Antiqua" w:eastAsia="Book Antiqua" w:hAnsi="Book Antiqua"/>
          <w:i w:val="0"/>
        </w:rPr>
        <w:t>.</w:t>
      </w:r>
    </w:p>
    <w:p w:rsidR="003126C0" w:rsidRDefault="003126C0" w:rsidP="003126C0">
      <w:pPr>
        <w:ind w:right="-852"/>
        <w:rPr>
          <w:rFonts w:ascii="Book Antiqua" w:hAnsi="Book Antiqua"/>
        </w:rPr>
      </w:pPr>
      <w:r w:rsidRPr="004C4E3D">
        <w:rPr>
          <w:rFonts w:ascii="Book Antiqua" w:hAnsi="Book Antiqua"/>
          <w:color w:val="000000" w:themeColor="text1"/>
        </w:rPr>
        <w:t xml:space="preserve">2.2 </w:t>
      </w:r>
      <w:r w:rsidRPr="00627233">
        <w:rPr>
          <w:rFonts w:ascii="Book Antiqua" w:hAnsi="Book Antiqua"/>
        </w:rPr>
        <w:t xml:space="preserve">A justificativa para a presente aquisição encontra-se especificada no </w:t>
      </w:r>
      <w:r w:rsidRPr="00627233">
        <w:rPr>
          <w:rFonts w:ascii="Book Antiqua" w:hAnsi="Book Antiqua"/>
          <w:b/>
        </w:rPr>
        <w:t xml:space="preserve">Anexo I – </w:t>
      </w:r>
      <w:r>
        <w:rPr>
          <w:rFonts w:ascii="Book Antiqua" w:hAnsi="Book Antiqua"/>
          <w:b/>
        </w:rPr>
        <w:t xml:space="preserve">Projeto Básico </w:t>
      </w:r>
      <w:r w:rsidRPr="00627233">
        <w:rPr>
          <w:rFonts w:ascii="Book Antiqua" w:hAnsi="Book Antiqua"/>
        </w:rPr>
        <w:t>do presente Edital</w:t>
      </w:r>
      <w:r>
        <w:rPr>
          <w:rFonts w:ascii="Book Antiqua" w:hAnsi="Book Antiqua"/>
        </w:rPr>
        <w:t>.</w:t>
      </w:r>
    </w:p>
    <w:p w:rsidR="003126C0" w:rsidRPr="00991F30" w:rsidRDefault="003126C0" w:rsidP="003126C0">
      <w:pPr>
        <w:widowControl w:val="0"/>
        <w:tabs>
          <w:tab w:val="left" w:pos="9356"/>
        </w:tabs>
        <w:ind w:right="-852"/>
        <w:rPr>
          <w:rFonts w:ascii="Book Antiqua" w:hAnsi="Book Antiqua"/>
        </w:rPr>
      </w:pPr>
      <w:r w:rsidRPr="00991F30">
        <w:rPr>
          <w:rStyle w:val="nfase"/>
          <w:rFonts w:ascii="Book Antiqua" w:eastAsia="Book Antiqua" w:hAnsi="Book Antiqua"/>
          <w:i w:val="0"/>
        </w:rPr>
        <w:t>2.3</w:t>
      </w:r>
      <w:r w:rsidRPr="00991F30">
        <w:rPr>
          <w:rStyle w:val="nfase"/>
          <w:rFonts w:ascii="Book Antiqua" w:eastAsia="Book Antiqua" w:hAnsi="Book Antiqua"/>
        </w:rPr>
        <w:t xml:space="preserve"> </w:t>
      </w:r>
      <w:r w:rsidRPr="00991F30">
        <w:rPr>
          <w:rFonts w:ascii="Book Antiqua" w:hAnsi="Book Antiqua"/>
        </w:rPr>
        <w:t>O Município de Gaspar buscando garantir acima de tudo o sucesso na contratação, uma vez que se trata de serviços indispensáveis para a realização da manutenção de vias públicas, conforme justificativa no item 2.3 deste instrumento</w:t>
      </w:r>
      <w:proofErr w:type="gramStart"/>
      <w:r w:rsidRPr="00991F30">
        <w:rPr>
          <w:rFonts w:ascii="Book Antiqua" w:hAnsi="Book Antiqua"/>
        </w:rPr>
        <w:t>, entende</w:t>
      </w:r>
      <w:proofErr w:type="gramEnd"/>
      <w:r w:rsidRPr="00991F30">
        <w:rPr>
          <w:rFonts w:ascii="Book Antiqua" w:hAnsi="Book Antiqua"/>
        </w:rPr>
        <w:t xml:space="preserve"> não ser prudente e sensato aplicar o disposto no Art. 48 da LC nº 123/2006 para não prejudicar a competição e evitar que o processo fique deserto. </w:t>
      </w:r>
    </w:p>
    <w:p w:rsidR="003126C0" w:rsidRPr="00991F30" w:rsidRDefault="003126C0" w:rsidP="003126C0">
      <w:pPr>
        <w:widowControl w:val="0"/>
        <w:tabs>
          <w:tab w:val="left" w:pos="9356"/>
        </w:tabs>
        <w:ind w:right="-852"/>
        <w:rPr>
          <w:rFonts w:ascii="Book Antiqua" w:hAnsi="Book Antiqua"/>
        </w:rPr>
      </w:pPr>
      <w:r w:rsidRPr="00991F30">
        <w:rPr>
          <w:rFonts w:ascii="Book Antiqua" w:hAnsi="Book Antiqua"/>
        </w:rPr>
        <w:t xml:space="preserve">2.3.1 O Município de Gaspar aplicará, na presente licitação, o Art. 49, III da Lei Complementar nº 123/2006 e o Art. 10, II do Decreto Municipal nº 7.241/2016, em cumprimento os princípios basilares da licitação; notadamente da eficiência, celeridade, economicidade e competitividade, vislumbrando uma possível </w:t>
      </w:r>
      <w:proofErr w:type="spellStart"/>
      <w:r w:rsidRPr="00991F30">
        <w:rPr>
          <w:rFonts w:ascii="Book Antiqua" w:hAnsi="Book Antiqua"/>
        </w:rPr>
        <w:t>lesividade</w:t>
      </w:r>
      <w:proofErr w:type="spellEnd"/>
      <w:r w:rsidRPr="00991F30">
        <w:rPr>
          <w:rFonts w:ascii="Book Antiqua" w:hAnsi="Book Antiqua"/>
        </w:rPr>
        <w:t xml:space="preserve"> aos usuários, o prejuízo à Administração Pública e ao conjunto do objeto e com o enfoque na ampliação do número de competidores. Desta forma, todos os itens são de participação geral, ante a justificativa mencionada.</w:t>
      </w:r>
    </w:p>
    <w:p w:rsidR="003126C0" w:rsidRPr="00991F30" w:rsidRDefault="003126C0" w:rsidP="003126C0">
      <w:pPr>
        <w:widowControl w:val="0"/>
        <w:tabs>
          <w:tab w:val="left" w:pos="9356"/>
        </w:tabs>
        <w:ind w:right="-852"/>
        <w:rPr>
          <w:rFonts w:ascii="Book Antiqua" w:hAnsi="Book Antiqua"/>
        </w:rPr>
      </w:pPr>
      <w:r w:rsidRPr="00991F30">
        <w:rPr>
          <w:rFonts w:ascii="Book Antiqua" w:hAnsi="Book Antiqua"/>
        </w:rPr>
        <w:t xml:space="preserve">2.3.2 Vale ainda destacar que, conforme determina a LC nº 123/2006 e a LC nº 147/2014, as Microempresas ou Empresas de Pequeno Porte nos processos licitatórios possuem um tratamento diferenciado e favorecido garantido por lei, na fase de Lances e na Habilitação, desta maneira, sua participação não se demonstra prejudicada, podendo </w:t>
      </w:r>
      <w:proofErr w:type="gramStart"/>
      <w:r w:rsidRPr="00991F30">
        <w:rPr>
          <w:rFonts w:ascii="Book Antiqua" w:hAnsi="Book Antiqua"/>
        </w:rPr>
        <w:t>se sobrepor</w:t>
      </w:r>
      <w:proofErr w:type="gramEnd"/>
      <w:r w:rsidRPr="00991F30">
        <w:rPr>
          <w:rFonts w:ascii="Book Antiqua" w:hAnsi="Book Antiqua"/>
        </w:rPr>
        <w:t xml:space="preserve"> aos demais interessados conforme previsto em lei. </w:t>
      </w:r>
    </w:p>
    <w:p w:rsidR="003126C0" w:rsidRPr="00991F30" w:rsidRDefault="003126C0" w:rsidP="003126C0">
      <w:pPr>
        <w:widowControl w:val="0"/>
        <w:tabs>
          <w:tab w:val="left" w:pos="9356"/>
        </w:tabs>
        <w:ind w:right="-852"/>
        <w:rPr>
          <w:rFonts w:ascii="Book Antiqua" w:hAnsi="Book Antiqua"/>
        </w:rPr>
      </w:pPr>
      <w:r w:rsidRPr="00991F30">
        <w:rPr>
          <w:rFonts w:ascii="Book Antiqua" w:hAnsi="Book Antiqua"/>
        </w:rPr>
        <w:t xml:space="preserve">2.3.3 Portanto, </w:t>
      </w:r>
      <w:r w:rsidRPr="00991F30">
        <w:rPr>
          <w:rFonts w:ascii="Book Antiqua" w:hAnsi="Book Antiqua"/>
          <w:b/>
          <w:u w:val="single"/>
        </w:rPr>
        <w:t>TODOS OS ITENS DESTA LICITAÇÃO SÃO DE</w:t>
      </w:r>
      <w:r w:rsidRPr="00991F30">
        <w:rPr>
          <w:rFonts w:ascii="Book Antiqua" w:hAnsi="Book Antiqua"/>
          <w:u w:val="single"/>
        </w:rPr>
        <w:t xml:space="preserve"> </w:t>
      </w:r>
      <w:r w:rsidRPr="00991F30">
        <w:rPr>
          <w:rFonts w:ascii="Book Antiqua" w:hAnsi="Book Antiqua"/>
          <w:b/>
          <w:u w:val="single"/>
        </w:rPr>
        <w:t>PARTICIPAÇÃO GERAL DOS INTERESSADOS</w:t>
      </w:r>
      <w:r w:rsidRPr="00991F30">
        <w:rPr>
          <w:rFonts w:ascii="Book Antiqua" w:hAnsi="Book Antiqua"/>
        </w:rPr>
        <w:t>, buscando garantir que a proposta mais vantajosa para a administração seja selecionada, bem como garantir que haja o maior número de interessados para participar do presente certame.</w:t>
      </w:r>
    </w:p>
    <w:p w:rsidR="0035773D" w:rsidRPr="003126C0" w:rsidRDefault="0035773D" w:rsidP="0035773D">
      <w:pPr>
        <w:widowControl w:val="0"/>
        <w:tabs>
          <w:tab w:val="left" w:pos="9356"/>
        </w:tabs>
        <w:ind w:right="-852"/>
        <w:rPr>
          <w:rFonts w:ascii="Book Antiqua" w:hAnsi="Book Antiqua"/>
        </w:rPr>
      </w:pPr>
      <w:proofErr w:type="gramStart"/>
      <w:r w:rsidRPr="003126C0">
        <w:rPr>
          <w:rFonts w:ascii="Book Antiqua" w:hAnsi="Book Antiqua"/>
        </w:rPr>
        <w:t>2.</w:t>
      </w:r>
      <w:r w:rsidR="003126C0" w:rsidRPr="003126C0">
        <w:rPr>
          <w:rFonts w:ascii="Book Antiqua" w:hAnsi="Book Antiqua"/>
        </w:rPr>
        <w:t>4</w:t>
      </w:r>
      <w:r w:rsidRPr="003126C0">
        <w:rPr>
          <w:rFonts w:ascii="Book Antiqua" w:hAnsi="Book Antiqua"/>
        </w:rPr>
        <w:t xml:space="preserve"> Valor</w:t>
      </w:r>
      <w:proofErr w:type="gramEnd"/>
      <w:r w:rsidRPr="003126C0">
        <w:rPr>
          <w:rFonts w:ascii="Book Antiqua" w:hAnsi="Book Antiqua"/>
        </w:rPr>
        <w:t xml:space="preserve"> máximo estimado: </w:t>
      </w:r>
      <w:r w:rsidRPr="003126C0">
        <w:rPr>
          <w:rFonts w:ascii="Book Antiqua" w:hAnsi="Book Antiqua"/>
          <w:b/>
        </w:rPr>
        <w:t xml:space="preserve">R$ </w:t>
      </w:r>
      <w:r w:rsidR="003126C0" w:rsidRPr="003126C0">
        <w:rPr>
          <w:rFonts w:ascii="Book Antiqua" w:hAnsi="Book Antiqua"/>
          <w:b/>
        </w:rPr>
        <w:t>358.275,00</w:t>
      </w:r>
      <w:r w:rsidRPr="003126C0">
        <w:rPr>
          <w:rFonts w:ascii="Book Antiqua" w:hAnsi="Book Antiqua"/>
          <w:b/>
        </w:rPr>
        <w:t xml:space="preserve"> (</w:t>
      </w:r>
      <w:r w:rsidR="003126C0">
        <w:rPr>
          <w:rFonts w:ascii="Book Antiqua" w:hAnsi="Book Antiqua"/>
          <w:b/>
          <w:i/>
        </w:rPr>
        <w:t xml:space="preserve">Trezentos e </w:t>
      </w:r>
      <w:proofErr w:type="spellStart"/>
      <w:r w:rsidR="003126C0">
        <w:rPr>
          <w:rFonts w:ascii="Book Antiqua" w:hAnsi="Book Antiqua"/>
          <w:b/>
          <w:i/>
        </w:rPr>
        <w:t>cinquenta</w:t>
      </w:r>
      <w:proofErr w:type="spellEnd"/>
      <w:r w:rsidR="003126C0">
        <w:rPr>
          <w:rFonts w:ascii="Book Antiqua" w:hAnsi="Book Antiqua"/>
          <w:b/>
          <w:i/>
        </w:rPr>
        <w:t xml:space="preserve"> e oito mil, duzentos e setenta e cinco reais</w:t>
      </w:r>
      <w:r w:rsidRPr="003126C0">
        <w:rPr>
          <w:rFonts w:ascii="Book Antiqua" w:hAnsi="Book Antiqua"/>
          <w:b/>
        </w:rPr>
        <w:t>)</w:t>
      </w:r>
      <w:r w:rsidRPr="003126C0">
        <w:rPr>
          <w:rFonts w:ascii="Book Antiqua" w:hAnsi="Book Antiqua"/>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3126C0" w:rsidRDefault="0035773D" w:rsidP="0035773D">
      <w:pPr>
        <w:rPr>
          <w:rStyle w:val="nfase"/>
          <w:rFonts w:ascii="Book Antiqua" w:eastAsia="Book Antiqua" w:hAnsi="Book Antiqua"/>
          <w:i w:val="0"/>
        </w:rPr>
      </w:pPr>
    </w:p>
    <w:p w:rsidR="0035773D" w:rsidRPr="003126C0" w:rsidRDefault="0035773D" w:rsidP="0035773D">
      <w:pPr>
        <w:rPr>
          <w:rStyle w:val="nfase"/>
          <w:rFonts w:ascii="Book Antiqua" w:eastAsia="Book Antiqua" w:hAnsi="Book Antiqua"/>
          <w:b/>
          <w:i w:val="0"/>
        </w:rPr>
      </w:pPr>
      <w:r w:rsidRPr="003126C0">
        <w:rPr>
          <w:rStyle w:val="nfase"/>
          <w:rFonts w:ascii="Book Antiqua" w:eastAsia="Book Antiqua" w:hAnsi="Book Antiqua"/>
          <w:b/>
          <w:i w:val="0"/>
        </w:rPr>
        <w:t xml:space="preserve">3.3 ESTA LICITAÇÃO SERÁ DE PARTICIPAÇÃO GERAL DOS INTERESSADOS. </w:t>
      </w:r>
    </w:p>
    <w:p w:rsidR="0035773D" w:rsidRPr="00BF407B" w:rsidRDefault="0035773D" w:rsidP="0035773D">
      <w:pPr>
        <w:rPr>
          <w:rStyle w:val="nfase"/>
          <w:rFonts w:ascii="Book Antiqua" w:eastAsia="Book Antiqua" w:hAnsi="Book Antiqua"/>
          <w:b/>
          <w:i w:val="0"/>
          <w:color w:val="FF000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3126C0" w:rsidRDefault="0035773D" w:rsidP="0035773D">
      <w:pPr>
        <w:pStyle w:val="PargrafodaLista"/>
        <w:numPr>
          <w:ilvl w:val="0"/>
          <w:numId w:val="21"/>
        </w:numPr>
        <w:shd w:val="clear" w:color="auto" w:fill="FFFFFF"/>
        <w:rPr>
          <w:rFonts w:ascii="Book Antiqua" w:eastAsia="Book Antiqua" w:hAnsi="Book Antiqua"/>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35773D" w:rsidRPr="003126C0" w:rsidRDefault="0035773D" w:rsidP="0035773D">
      <w:pPr>
        <w:pStyle w:val="PargrafodaLista"/>
        <w:numPr>
          <w:ilvl w:val="0"/>
          <w:numId w:val="21"/>
        </w:numPr>
        <w:shd w:val="clear" w:color="auto" w:fill="FFFFFF"/>
        <w:rPr>
          <w:rFonts w:ascii="Book Antiqua" w:eastAsia="Book Antiqua" w:hAnsi="Book Antiqua"/>
          <w:u w:val="single"/>
        </w:rPr>
      </w:pPr>
      <w:r w:rsidRPr="003126C0">
        <w:rPr>
          <w:rFonts w:ascii="Book Antiqua" w:eastAsia="Book Antiqua" w:hAnsi="Book Antiqua"/>
        </w:rPr>
        <w:t xml:space="preserve">Pessoas jurídicas reunidas em consórcio. </w:t>
      </w:r>
    </w:p>
    <w:p w:rsidR="00BF24DE" w:rsidRPr="000D003B" w:rsidRDefault="00BF24DE"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lastRenderedPageBreak/>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w:t>
      </w:r>
      <w:proofErr w:type="gramStart"/>
      <w:r w:rsidRPr="00627233">
        <w:rPr>
          <w:rFonts w:ascii="Book Antiqua" w:eastAsia="Book Antiqua" w:hAnsi="Book Antiqua"/>
        </w:rPr>
        <w:t>interessados em participar do presente processo licitatório</w:t>
      </w:r>
      <w:proofErr w:type="gramEnd"/>
      <w:r w:rsidRPr="00627233">
        <w:rPr>
          <w:rFonts w:ascii="Book Antiqua" w:eastAsia="Book Antiqua" w:hAnsi="Book Antiqua"/>
        </w:rPr>
        <w:t xml:space="preserve">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w:t>
      </w:r>
      <w:proofErr w:type="spellStart"/>
      <w:r w:rsidRPr="009A6597">
        <w:rPr>
          <w:rStyle w:val="nfase"/>
          <w:rFonts w:ascii="Book Antiqua" w:eastAsia="Book Antiqua" w:hAnsi="Book Antiqua"/>
          <w:i w:val="0"/>
        </w:rPr>
        <w:t>subsequente</w:t>
      </w:r>
      <w:proofErr w:type="spellEnd"/>
      <w:r w:rsidRPr="009A6597">
        <w:rPr>
          <w:rStyle w:val="nfase"/>
          <w:rFonts w:ascii="Book Antiqua" w:eastAsia="Book Antiqua" w:hAnsi="Book Antiqua"/>
          <w:i w:val="0"/>
        </w:rPr>
        <w:t xml:space="preserv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proofErr w:type="gramStart"/>
      <w:r w:rsidRPr="0034675F">
        <w:rPr>
          <w:rFonts w:ascii="Book Antiqua" w:hAnsi="Book Antiqua"/>
        </w:rPr>
        <w:t>4.8</w:t>
      </w:r>
      <w:r w:rsidRPr="0034675F">
        <w:rPr>
          <w:rFonts w:ascii="Book Antiqua" w:hAnsi="Book Antiqua"/>
          <w:b/>
        </w:rPr>
        <w:t xml:space="preserve"> COMO COND</w:t>
      </w:r>
      <w:r>
        <w:rPr>
          <w:rFonts w:ascii="Book Antiqua" w:hAnsi="Book Antiqua"/>
          <w:b/>
        </w:rPr>
        <w:t>IÇÃO</w:t>
      </w:r>
      <w:proofErr w:type="gramEnd"/>
      <w:r>
        <w:rPr>
          <w:rFonts w:ascii="Book Antiqua" w:hAnsi="Book Antiqua"/>
          <w:b/>
        </w:rPr>
        <w:t xml:space="preserve">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w:t>
      </w:r>
      <w:proofErr w:type="spellStart"/>
      <w:r w:rsidRPr="0034675F">
        <w:rPr>
          <w:rFonts w:ascii="Book Antiqua" w:hAnsi="Book Antiqua"/>
        </w:rPr>
        <w:t>infralegais</w:t>
      </w:r>
      <w:proofErr w:type="spellEnd"/>
      <w:r w:rsidRPr="0034675F">
        <w:rPr>
          <w:rFonts w:ascii="Book Antiqua" w:hAnsi="Book Antiqua"/>
        </w:rPr>
        <w:t xml:space="preserve">,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w:t>
      </w:r>
      <w:r w:rsidRPr="00BF79FE">
        <w:rPr>
          <w:rFonts w:ascii="Book Antiqua" w:hAnsi="Book Antiqua"/>
        </w:rPr>
        <w:lastRenderedPageBreak/>
        <w:t xml:space="preserve">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E55AB6" w:rsidRDefault="0035773D" w:rsidP="0035773D">
      <w:pPr>
        <w:ind w:right="-852"/>
        <w:rPr>
          <w:rFonts w:ascii="Book Antiqua" w:eastAsia="Book Antiqua" w:hAnsi="Book Antiqua"/>
          <w:iCs/>
        </w:rPr>
      </w:pPr>
      <w:r w:rsidRPr="00E55AB6">
        <w:rPr>
          <w:rFonts w:ascii="Book Antiqua" w:eastAsia="Book Antiqua" w:hAnsi="Book Antiqua"/>
        </w:rPr>
        <w:lastRenderedPageBreak/>
        <w:t xml:space="preserve">6.1.1 </w:t>
      </w:r>
      <w:proofErr w:type="gramStart"/>
      <w:r w:rsidR="003126C0" w:rsidRPr="00E55AB6">
        <w:rPr>
          <w:rFonts w:ascii="Book Antiqua" w:eastAsia="Book Antiqua" w:hAnsi="Book Antiqua"/>
          <w:b/>
        </w:rPr>
        <w:t>Deverá</w:t>
      </w:r>
      <w:proofErr w:type="gramEnd"/>
      <w:r w:rsidR="003126C0" w:rsidRPr="00E55AB6">
        <w:rPr>
          <w:rFonts w:ascii="Book Antiqua" w:eastAsia="Book Antiqua" w:hAnsi="Book Antiqua"/>
          <w:b/>
        </w:rPr>
        <w:t xml:space="preserve"> ser enviado, juntamente com a proposta, os documentos de habilitação e todos os demais documentos exigidos no </w:t>
      </w:r>
      <w:r w:rsidR="00E55AB6">
        <w:rPr>
          <w:rFonts w:ascii="Book Antiqua" w:eastAsia="Book Antiqua" w:hAnsi="Book Antiqua"/>
          <w:b/>
        </w:rPr>
        <w:t>Termo de Referência</w:t>
      </w:r>
      <w:r w:rsidR="003126C0" w:rsidRPr="00E55AB6">
        <w:rPr>
          <w:rFonts w:ascii="Book Antiqua" w:eastAsia="Book Antiqua" w:hAnsi="Book Antiqua"/>
          <w:b/>
        </w:rPr>
        <w:t>.</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E55AB6">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sidR="00E55AB6">
        <w:rPr>
          <w:rFonts w:ascii="Book Antiqua" w:eastAsia="Book Antiqua" w:hAnsi="Book Antiqua"/>
          <w:b/>
        </w:rPr>
        <w:t>Termo de Referência</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6.4 </w:t>
      </w:r>
      <w:proofErr w:type="gramStart"/>
      <w:r w:rsidRPr="00300530">
        <w:rPr>
          <w:rStyle w:val="nfase"/>
          <w:rFonts w:ascii="Book Antiqua" w:eastAsia="Book Antiqua" w:hAnsi="Book Antiqua"/>
          <w:i w:val="0"/>
        </w:rPr>
        <w:t>Incumbirá</w:t>
      </w:r>
      <w:proofErr w:type="gramEnd"/>
      <w:r w:rsidRPr="00300530">
        <w:rPr>
          <w:rStyle w:val="nfase"/>
          <w:rFonts w:ascii="Book Antiqua" w:eastAsia="Book Antiqua" w:hAnsi="Book Antiqua"/>
          <w:i w:val="0"/>
        </w:rPr>
        <w:t xml:space="preserve">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proofErr w:type="gramStart"/>
      <w:r>
        <w:rPr>
          <w:rStyle w:val="nfase"/>
          <w:rFonts w:ascii="Book Antiqua" w:eastAsia="Book Antiqua" w:hAnsi="Book Antiqua"/>
          <w:i w:val="0"/>
        </w:rPr>
        <w:t>a</w:t>
      </w:r>
      <w:proofErr w:type="gramEnd"/>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sidR="001A4DA2">
        <w:rPr>
          <w:rFonts w:ascii="Book Antiqua" w:eastAsia="Book Antiqua" w:hAnsi="Book Antiqua"/>
          <w:b/>
        </w:rPr>
        <w:t>TERMO DE REFERÊNCIA</w:t>
      </w:r>
      <w:r w:rsidRPr="00627233">
        <w:rPr>
          <w:rFonts w:ascii="Book Antiqua" w:eastAsia="Book Antiqua" w:hAnsi="Book Antiqua"/>
        </w:rPr>
        <w:t xml:space="preserve">, </w:t>
      </w:r>
      <w:r w:rsidRPr="00627233">
        <w:rPr>
          <w:rFonts w:ascii="Book Antiqua" w:eastAsia="Book Antiqua" w:hAnsi="Book Antiqua"/>
        </w:rPr>
        <w:lastRenderedPageBreak/>
        <w:t>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1A4DA2" w:rsidRDefault="0035773D" w:rsidP="0035773D">
      <w:pPr>
        <w:widowControl w:val="0"/>
        <w:ind w:left="-284" w:hanging="284"/>
        <w:rPr>
          <w:rFonts w:ascii="Book Antiqua" w:eastAsia="Book Antiqua" w:hAnsi="Book Antiqua"/>
        </w:rPr>
      </w:pPr>
      <w:r w:rsidRPr="001A4DA2">
        <w:rPr>
          <w:rFonts w:ascii="Book Antiqua" w:eastAsia="Book Antiqua" w:hAnsi="Book Antiqua"/>
          <w:b/>
        </w:rPr>
        <w:t>a) VALOR UNITÁRIO</w:t>
      </w:r>
      <w:r w:rsidRPr="001A4DA2">
        <w:rPr>
          <w:rFonts w:ascii="Book Antiqua" w:eastAsia="Book Antiqua" w:hAnsi="Book Antiqua"/>
        </w:rPr>
        <w:t xml:space="preserve"> </w:t>
      </w:r>
      <w:r w:rsidRPr="001A4DA2">
        <w:rPr>
          <w:rFonts w:ascii="Book Antiqua" w:eastAsia="Book Antiqua" w:hAnsi="Book Antiqua"/>
          <w:b/>
        </w:rPr>
        <w:t>DO ITEM</w:t>
      </w:r>
      <w:r w:rsidRPr="001A4DA2">
        <w:rPr>
          <w:rFonts w:ascii="Book Antiqua" w:eastAsia="Book Antiqua" w:hAnsi="Book Antiqua"/>
        </w:rPr>
        <w:t xml:space="preserve"> (o sistema calculará automaticamente o </w:t>
      </w:r>
      <w:r w:rsidRPr="001A4DA2">
        <w:rPr>
          <w:rFonts w:ascii="Book Antiqua" w:eastAsia="Book Antiqua" w:hAnsi="Book Antiqua"/>
          <w:b/>
        </w:rPr>
        <w:t>VALOR TOTAL</w:t>
      </w:r>
      <w:r w:rsidRPr="001A4DA2">
        <w:rPr>
          <w:rFonts w:ascii="Book Antiqua" w:eastAsia="Book Antiqua" w:hAnsi="Book Antiqua"/>
        </w:rPr>
        <w:t xml:space="preserve"> dos itens cotados e o </w:t>
      </w:r>
      <w:r w:rsidRPr="001A4DA2">
        <w:rPr>
          <w:rFonts w:ascii="Book Antiqua" w:eastAsia="Book Antiqua" w:hAnsi="Book Antiqua"/>
          <w:b/>
        </w:rPr>
        <w:t>VALOR TOTAL DOS LOTES</w:t>
      </w:r>
      <w:r w:rsidR="001A4DA2" w:rsidRPr="001A4DA2">
        <w:rPr>
          <w:rFonts w:ascii="Book Antiqua" w:eastAsia="Book Antiqua" w:hAnsi="Book Antiqua"/>
          <w:b/>
        </w:rPr>
        <w:t>)</w:t>
      </w:r>
      <w:r w:rsidRPr="001A4DA2">
        <w:rPr>
          <w:rFonts w:ascii="Book Antiqua" w:eastAsia="Book Antiqua" w:hAnsi="Book Antiqua"/>
        </w:rPr>
        <w:t>;</w:t>
      </w:r>
    </w:p>
    <w:p w:rsidR="0035773D" w:rsidRPr="001A4DA2" w:rsidRDefault="0035773D" w:rsidP="0035773D">
      <w:pPr>
        <w:widowControl w:val="0"/>
        <w:ind w:left="-284" w:hanging="284"/>
        <w:rPr>
          <w:rFonts w:ascii="Book Antiqua" w:eastAsia="Book Antiqua" w:hAnsi="Book Antiqua"/>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1A4DA2">
        <w:rPr>
          <w:rFonts w:ascii="Book Antiqua" w:eastAsia="Book Antiqua" w:hAnsi="Book Antiqua"/>
        </w:rPr>
        <w:t xml:space="preserve">, </w:t>
      </w:r>
      <w:proofErr w:type="gramStart"/>
      <w:r w:rsidRPr="001A4DA2">
        <w:rPr>
          <w:rFonts w:ascii="Book Antiqua" w:eastAsia="Book Antiqua" w:hAnsi="Book Antiqua"/>
          <w:b/>
        </w:rPr>
        <w:t>2</w:t>
      </w:r>
      <w:proofErr w:type="gramEnd"/>
      <w:r w:rsidRPr="001A4DA2">
        <w:rPr>
          <w:rFonts w:ascii="Book Antiqua" w:eastAsia="Book Antiqua" w:hAnsi="Book Antiqua"/>
          <w:b/>
        </w:rPr>
        <w:t xml:space="preserve"> (duas) casas decimais</w:t>
      </w:r>
      <w:r w:rsidRPr="001A4DA2">
        <w:rPr>
          <w:rFonts w:ascii="Book Antiqua" w:eastAsia="Book Antiqua" w:hAnsi="Book Antiqua"/>
        </w:rPr>
        <w:t xml:space="preserve"> após a vírgula, computados os tributos de qualquer natureza incidentes sobre o</w:t>
      </w:r>
      <w:r w:rsidRPr="00627233">
        <w:rPr>
          <w:rFonts w:ascii="Book Antiqua" w:eastAsia="Book Antiqua" w:hAnsi="Book Antiqua"/>
        </w:rPr>
        <w:t xml:space="preserve">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lastRenderedPageBreak/>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proofErr w:type="spellStart"/>
      <w:r w:rsidRPr="00627233">
        <w:rPr>
          <w:rFonts w:ascii="Book Antiqua" w:eastAsia="Book Antiqua" w:hAnsi="Book Antiqua"/>
          <w:u w:val="single"/>
        </w:rPr>
        <w:t>Microempreendedor</w:t>
      </w:r>
      <w:proofErr w:type="spellEnd"/>
      <w:r w:rsidRPr="00627233">
        <w:rPr>
          <w:rFonts w:ascii="Book Antiqua" w:eastAsia="Book Antiqua" w:hAnsi="Book Antiqua"/>
          <w:u w:val="single"/>
        </w:rPr>
        <w:t xml:space="preserve"> Individual</w:t>
      </w:r>
      <w:r w:rsidRPr="00627233">
        <w:rPr>
          <w:rFonts w:ascii="Book Antiqua" w:eastAsia="Book Antiqua" w:hAnsi="Book Antiqua"/>
        </w:rPr>
        <w:t xml:space="preserve"> – MEI: Certificado da Condição de </w:t>
      </w:r>
      <w:proofErr w:type="spellStart"/>
      <w:r w:rsidRPr="00627233">
        <w:rPr>
          <w:rFonts w:ascii="Book Antiqua" w:eastAsia="Book Antiqua" w:hAnsi="Book Antiqua"/>
        </w:rPr>
        <w:t>Microempreendedor</w:t>
      </w:r>
      <w:proofErr w:type="spellEnd"/>
      <w:r w:rsidRPr="00627233">
        <w:rPr>
          <w:rFonts w:ascii="Book Antiqua" w:eastAsia="Book Antiqua" w:hAnsi="Book Antiqua"/>
        </w:rPr>
        <w:t xml:space="preserve">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w:t>
      </w:r>
      <w:proofErr w:type="spellStart"/>
      <w:r w:rsidRPr="003C0111">
        <w:rPr>
          <w:rFonts w:ascii="Book Antiqua" w:eastAsia="Book Antiqua" w:hAnsi="Book Antiqua"/>
          <w:color w:val="000000" w:themeColor="text1"/>
        </w:rPr>
        <w:t>assembleia</w:t>
      </w:r>
      <w:proofErr w:type="spellEnd"/>
      <w:r w:rsidRPr="003C0111">
        <w:rPr>
          <w:rFonts w:ascii="Book Antiqua" w:eastAsia="Book Antiqua" w:hAnsi="Book Antiqua"/>
          <w:color w:val="000000" w:themeColor="text1"/>
        </w:rPr>
        <w:t xml:space="preserve">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proofErr w:type="gramStart"/>
      <w:r w:rsidRPr="00F85A9A">
        <w:rPr>
          <w:rFonts w:ascii="Book Antiqua" w:hAnsi="Book Antiqua" w:cstheme="minorHAnsi"/>
        </w:rPr>
        <w:t>Prova</w:t>
      </w:r>
      <w:proofErr w:type="gramEnd"/>
      <w:r w:rsidRPr="00F85A9A">
        <w:rPr>
          <w:rFonts w:ascii="Book Antiqua" w:hAnsi="Book Antiqua" w:cstheme="minorHAnsi"/>
        </w:rPr>
        <w:t xml:space="preserve">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lastRenderedPageBreak/>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“Acórdão 1211/2021 Plenário (Representação, Relator Ministro Walton Alencar Rodrigues) Licitação. Habilitação de licitante. Documentação. Documento novo. Vedação. Definição. A vedação à inclusão de novo 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Pr="00494943" w:rsidRDefault="0035773D" w:rsidP="0035773D">
      <w:pPr>
        <w:pStyle w:val="Corpodetexto3"/>
        <w:spacing w:after="0"/>
        <w:contextualSpacing/>
        <w:rPr>
          <w:rFonts w:ascii="Book Antiqua" w:hAnsi="Book Antiqua" w:cstheme="minorHAnsi"/>
          <w:bCs/>
          <w:sz w:val="22"/>
          <w:szCs w:val="22"/>
          <w:lang w:val="pt-BR"/>
        </w:rPr>
      </w:pPr>
    </w:p>
    <w:p w:rsidR="006A77C5" w:rsidRPr="00494943" w:rsidRDefault="006A77C5" w:rsidP="006A77C5">
      <w:pPr>
        <w:ind w:right="-852"/>
        <w:rPr>
          <w:rFonts w:ascii="Book Antiqua" w:eastAsia="Book Antiqua" w:hAnsi="Book Antiqua"/>
          <w:b/>
        </w:rPr>
      </w:pPr>
      <w:r w:rsidRPr="00494943">
        <w:rPr>
          <w:rFonts w:ascii="Book Antiqua" w:eastAsia="Book Antiqua" w:hAnsi="Book Antiqua"/>
          <w:b/>
        </w:rPr>
        <w:t xml:space="preserve">8.3 DA(S) </w:t>
      </w:r>
      <w:proofErr w:type="gramStart"/>
      <w:r w:rsidRPr="00494943">
        <w:rPr>
          <w:rFonts w:ascii="Book Antiqua" w:eastAsia="Book Antiqua" w:hAnsi="Book Antiqua"/>
          <w:b/>
        </w:rPr>
        <w:t>DECLARAÇÃO(</w:t>
      </w:r>
      <w:proofErr w:type="gramEnd"/>
      <w:r w:rsidRPr="00494943">
        <w:rPr>
          <w:rFonts w:ascii="Book Antiqua" w:eastAsia="Book Antiqua" w:hAnsi="Book Antiqua"/>
          <w:b/>
        </w:rPr>
        <w:t xml:space="preserve">ÕES) </w:t>
      </w:r>
    </w:p>
    <w:p w:rsidR="006A77C5" w:rsidRPr="00494943" w:rsidRDefault="006A77C5" w:rsidP="006A77C5">
      <w:pPr>
        <w:ind w:right="-852"/>
        <w:rPr>
          <w:rFonts w:ascii="Book Antiqua" w:eastAsia="Book Antiqua" w:hAnsi="Book Antiqua"/>
        </w:rPr>
      </w:pPr>
      <w:r w:rsidRPr="00494943">
        <w:rPr>
          <w:rFonts w:ascii="Book Antiqua" w:eastAsia="Book Antiqua" w:hAnsi="Book Antiqua"/>
        </w:rPr>
        <w:t xml:space="preserve">8.3.1 Deverá ser enviada, </w:t>
      </w:r>
      <w:r w:rsidRPr="00494943">
        <w:rPr>
          <w:rFonts w:ascii="Book Antiqua" w:eastAsia="Book Antiqua" w:hAnsi="Book Antiqua"/>
          <w:u w:val="single"/>
        </w:rPr>
        <w:t>juntamente com a proposta e os documentos de habilitação</w:t>
      </w:r>
      <w:r w:rsidRPr="00494943">
        <w:rPr>
          <w:rFonts w:ascii="Book Antiqua" w:eastAsia="Book Antiqua" w:hAnsi="Book Antiqua"/>
        </w:rPr>
        <w:t>:</w:t>
      </w:r>
    </w:p>
    <w:p w:rsidR="006A77C5" w:rsidRPr="00494943" w:rsidRDefault="006A77C5" w:rsidP="006A77C5">
      <w:pPr>
        <w:pStyle w:val="Corpodetexto3"/>
        <w:spacing w:after="0"/>
        <w:contextualSpacing/>
        <w:rPr>
          <w:rFonts w:ascii="Book Antiqua" w:hAnsi="Book Antiqua" w:cstheme="minorHAnsi"/>
          <w:bCs/>
          <w:sz w:val="22"/>
          <w:szCs w:val="22"/>
          <w:lang w:val="pt-BR"/>
        </w:rPr>
      </w:pPr>
      <w:r w:rsidRPr="00494943">
        <w:rPr>
          <w:rFonts w:ascii="Book Antiqua" w:eastAsia="Book Antiqua" w:hAnsi="Book Antiqua"/>
          <w:b/>
          <w:sz w:val="22"/>
          <w:szCs w:val="22"/>
          <w:lang w:val="pt-BR" w:eastAsia="en-US"/>
        </w:rPr>
        <w:t xml:space="preserve">Declaração de Atendimento às Condições de Participação e Habilitação </w:t>
      </w:r>
      <w:r w:rsidRPr="00494943">
        <w:rPr>
          <w:rFonts w:ascii="Book Antiqua" w:eastAsia="Book Antiqua" w:hAnsi="Book Antiqua"/>
          <w:sz w:val="22"/>
          <w:szCs w:val="22"/>
          <w:lang w:val="pt-BR" w:eastAsia="en-US"/>
        </w:rPr>
        <w:t>(vide Modelo do Anexo V do presente Edital).</w:t>
      </w:r>
    </w:p>
    <w:p w:rsidR="006A77C5" w:rsidRPr="00494943" w:rsidRDefault="006A77C5" w:rsidP="0035773D">
      <w:pPr>
        <w:pStyle w:val="Corpodetexto3"/>
        <w:spacing w:after="0"/>
        <w:contextualSpacing/>
        <w:rPr>
          <w:rFonts w:ascii="Book Antiqua" w:hAnsi="Book Antiqua" w:cstheme="minorHAnsi"/>
          <w:bCs/>
          <w:sz w:val="22"/>
          <w:szCs w:val="22"/>
          <w:lang w:val="pt-BR"/>
        </w:rPr>
      </w:pPr>
    </w:p>
    <w:p w:rsidR="0035773D" w:rsidRPr="009669DC" w:rsidRDefault="006A77C5" w:rsidP="009669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proofErr w:type="gramStart"/>
      <w:r w:rsidRPr="009669DC">
        <w:rPr>
          <w:rFonts w:ascii="Book Antiqua" w:eastAsia="Book Antiqua" w:hAnsi="Book Antiqua"/>
          <w:b/>
        </w:rPr>
        <w:t>8.4</w:t>
      </w:r>
      <w:r w:rsidR="0035773D" w:rsidRPr="009669DC">
        <w:rPr>
          <w:rFonts w:ascii="Book Antiqua" w:eastAsia="Book Antiqua" w:hAnsi="Book Antiqua"/>
          <w:b/>
        </w:rPr>
        <w:t xml:space="preserve"> QUALIFICAÇÃO</w:t>
      </w:r>
      <w:proofErr w:type="gramEnd"/>
      <w:r w:rsidR="0035773D" w:rsidRPr="009669DC">
        <w:rPr>
          <w:rFonts w:ascii="Book Antiqua" w:eastAsia="Book Antiqua" w:hAnsi="Book Antiqua"/>
          <w:b/>
        </w:rPr>
        <w:t xml:space="preserve"> ECONÔMICO-FINANCEIRA</w:t>
      </w:r>
    </w:p>
    <w:p w:rsidR="0035773D" w:rsidRPr="009669DC" w:rsidRDefault="006A77C5" w:rsidP="009669D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eastAsiaTheme="minorHAnsi" w:hAnsi="Book Antiqua" w:cstheme="minorBidi"/>
        </w:rPr>
      </w:pPr>
      <w:r w:rsidRPr="009669DC">
        <w:rPr>
          <w:rFonts w:ascii="Book Antiqua" w:eastAsiaTheme="minorHAnsi" w:hAnsi="Book Antiqua" w:cstheme="minorBidi"/>
          <w:b/>
        </w:rPr>
        <w:t>8.4</w:t>
      </w:r>
      <w:r w:rsidR="0035773D" w:rsidRPr="009669DC">
        <w:rPr>
          <w:rFonts w:ascii="Book Antiqua" w:eastAsiaTheme="minorHAnsi" w:hAnsi="Book Antiqua" w:cstheme="minorBidi"/>
          <w:b/>
        </w:rPr>
        <w:t>.1</w:t>
      </w:r>
      <w:r w:rsidR="0035773D" w:rsidRPr="009669DC">
        <w:rPr>
          <w:rFonts w:ascii="Book Antiqua" w:eastAsiaTheme="minorHAnsi" w:hAnsi="Book Antiqua" w:cstheme="minorBidi"/>
        </w:rPr>
        <w:t xml:space="preserve"> </w:t>
      </w:r>
      <w:r w:rsidR="0035773D" w:rsidRPr="009669DC">
        <w:rPr>
          <w:rFonts w:ascii="Book Antiqua" w:eastAsiaTheme="minorHAnsi" w:hAnsi="Book Antiqua" w:cstheme="minorBidi"/>
          <w:b/>
        </w:rPr>
        <w:t>Certidão Negativa de Falência</w:t>
      </w:r>
      <w:r w:rsidR="0035773D" w:rsidRPr="009669DC">
        <w:rPr>
          <w:rFonts w:ascii="Book Antiqua" w:eastAsiaTheme="minorHAnsi" w:hAnsi="Book Antiqua" w:cstheme="minorBidi"/>
        </w:rPr>
        <w:t xml:space="preserve">, expedida pelo Distribuidor Judicial da Sede do proponente, emitida, no máximo até 60 (sessenta) dias antes da data prevista para a sessão de abertura da licitação, caso o prazo de validade não esteja expresso na mesma. </w:t>
      </w:r>
    </w:p>
    <w:p w:rsidR="009669DC" w:rsidRPr="009669DC" w:rsidRDefault="006A77C5" w:rsidP="009669D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eastAsia="Book Antiqua" w:hAnsi="Book Antiqua"/>
        </w:rPr>
      </w:pPr>
      <w:r w:rsidRPr="009669DC">
        <w:rPr>
          <w:rFonts w:ascii="Book Antiqua" w:hAnsi="Book Antiqua"/>
          <w:b/>
        </w:rPr>
        <w:t>8.4</w:t>
      </w:r>
      <w:r w:rsidR="0035773D" w:rsidRPr="009669DC">
        <w:rPr>
          <w:rFonts w:ascii="Book Antiqua" w:hAnsi="Book Antiqua"/>
          <w:b/>
        </w:rPr>
        <w:t xml:space="preserve">.2 </w:t>
      </w:r>
      <w:r w:rsidR="009669DC" w:rsidRPr="009669DC">
        <w:rPr>
          <w:rFonts w:ascii="Book Antiqua" w:hAnsi="Book Antiqua" w:cs="Calibri"/>
        </w:rPr>
        <w:t xml:space="preserve">Certidão </w:t>
      </w:r>
      <w:r w:rsidR="009669DC" w:rsidRPr="009669DC">
        <w:rPr>
          <w:rFonts w:ascii="Book Antiqua" w:eastAsia="Arial" w:hAnsi="Book Antiqua" w:cs="Calibri"/>
          <w:b/>
        </w:rPr>
        <w:t>negativa de insolvência civil</w:t>
      </w:r>
      <w:r w:rsidR="009669DC" w:rsidRPr="009669DC">
        <w:rPr>
          <w:rFonts w:ascii="Book Antiqua" w:hAnsi="Book Antiqua" w:cs="Calibri"/>
        </w:rPr>
        <w:t xml:space="preserve"> expedida pelo distribuidor do domicílio ou sede do licitante, caso se trate de sociedade simples;</w:t>
      </w:r>
    </w:p>
    <w:p w:rsidR="0035773D" w:rsidRPr="009669DC"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rPr>
      </w:pPr>
    </w:p>
    <w:p w:rsidR="0035773D" w:rsidRPr="00627233" w:rsidRDefault="0035773D" w:rsidP="0035773D">
      <w:pPr>
        <w:widowControl w:val="0"/>
        <w:ind w:left="0" w:right="-852"/>
        <w:rPr>
          <w:rFonts w:ascii="Book Antiqua" w:hAnsi="Book Antiqua" w:cs="Book Antiqua"/>
          <w:bCs/>
        </w:rPr>
      </w:pPr>
    </w:p>
    <w:p w:rsidR="0035773D" w:rsidRPr="009669DC" w:rsidRDefault="006A77C5" w:rsidP="0035773D">
      <w:pPr>
        <w:widowControl w:val="0"/>
        <w:ind w:right="-852"/>
        <w:rPr>
          <w:rFonts w:ascii="Book Antiqua" w:eastAsia="Book Antiqua" w:hAnsi="Book Antiqua"/>
          <w:b/>
        </w:rPr>
      </w:pPr>
      <w:r w:rsidRPr="009669DC">
        <w:rPr>
          <w:rFonts w:ascii="Book Antiqua" w:eastAsia="Book Antiqua" w:hAnsi="Book Antiqua"/>
          <w:b/>
        </w:rPr>
        <w:t>8.5</w:t>
      </w:r>
      <w:r w:rsidR="0035773D" w:rsidRPr="009669DC">
        <w:rPr>
          <w:rFonts w:ascii="Book Antiqua" w:eastAsia="Book Antiqua" w:hAnsi="Book Antiqua"/>
          <w:b/>
        </w:rPr>
        <w:t xml:space="preserve"> DA QUALIFICAÇÃO TÉCNICA</w:t>
      </w:r>
    </w:p>
    <w:p w:rsidR="009669DC"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w:t>
      </w:r>
      <w:r w:rsidR="009669DC">
        <w:rPr>
          <w:rFonts w:ascii="Book Antiqua" w:eastAsia="Book Antiqua" w:hAnsi="Book Antiqua"/>
        </w:rPr>
        <w:t xml:space="preserve"> </w:t>
      </w:r>
      <w:r w:rsidR="009669DC" w:rsidRPr="009669DC">
        <w:rPr>
          <w:rFonts w:ascii="Book Antiqua" w:eastAsia="Book Antiqua" w:hAnsi="Book Antiqua"/>
        </w:rPr>
        <w:t>Dos Documentos Exigidos Para Habilitação Técnica.</w:t>
      </w:r>
    </w:p>
    <w:p w:rsidR="009669DC" w:rsidRDefault="009669DC" w:rsidP="009669DC">
      <w:pPr>
        <w:spacing w:line="250" w:lineRule="auto"/>
        <w:ind w:right="-852"/>
        <w:rPr>
          <w:rFonts w:ascii="Book Antiqua" w:eastAsia="Book Antiqua" w:hAnsi="Book Antiqua"/>
        </w:rPr>
      </w:pPr>
    </w:p>
    <w:p w:rsidR="009669DC" w:rsidRPr="005D364D" w:rsidRDefault="009669DC" w:rsidP="009669DC">
      <w:pPr>
        <w:spacing w:line="250" w:lineRule="auto"/>
        <w:ind w:right="-852"/>
        <w:rPr>
          <w:rFonts w:ascii="Book Antiqua" w:hAnsi="Book Antiqua" w:cs="Calibri"/>
        </w:rPr>
      </w:pPr>
      <w:r>
        <w:rPr>
          <w:rFonts w:ascii="Book Antiqua" w:eastAsia="Book Antiqua" w:hAnsi="Book Antiqua"/>
        </w:rPr>
        <w:t xml:space="preserve">8.5.1.1 </w:t>
      </w:r>
      <w:r w:rsidRPr="005D364D">
        <w:rPr>
          <w:rFonts w:ascii="Book Antiqua" w:hAnsi="Book Antiqua" w:cs="Calibri"/>
        </w:rPr>
        <w:t xml:space="preserve">Comprovação de aptidão técnica para desempenho de atividade pertinente e </w:t>
      </w:r>
      <w:r w:rsidR="00795160">
        <w:rPr>
          <w:rFonts w:ascii="Book Antiqua" w:hAnsi="Book Antiqua" w:cs="Calibri"/>
        </w:rPr>
        <w:t>c</w:t>
      </w:r>
      <w:r w:rsidRPr="005D364D">
        <w:rPr>
          <w:rFonts w:ascii="Book Antiqua" w:hAnsi="Book Antiqua" w:cs="Calibri"/>
        </w:rPr>
        <w:t xml:space="preserve">ompatível em características com o objeto da licitação. São documentos indispensáveis à </w:t>
      </w:r>
      <w:r w:rsidRPr="005D364D">
        <w:rPr>
          <w:rFonts w:ascii="Book Antiqua" w:hAnsi="Book Antiqua" w:cs="Calibri"/>
          <w:u w:val="single" w:color="000000"/>
        </w:rPr>
        <w:t>habilitação técnico-operacional</w:t>
      </w:r>
      <w:r w:rsidRPr="005D364D">
        <w:rPr>
          <w:rFonts w:ascii="Book Antiqua" w:hAnsi="Book Antiqua" w:cs="Calibri"/>
        </w:rPr>
        <w:t xml:space="preserve"> dos licitantes, para atribuição da nota: </w:t>
      </w:r>
    </w:p>
    <w:p w:rsidR="009669DC" w:rsidRPr="005D364D" w:rsidRDefault="009669DC" w:rsidP="009669DC">
      <w:pPr>
        <w:pStyle w:val="PargrafodaLista"/>
        <w:numPr>
          <w:ilvl w:val="0"/>
          <w:numId w:val="36"/>
        </w:numPr>
        <w:suppressAutoHyphens/>
        <w:spacing w:after="268"/>
        <w:ind w:left="-709" w:right="-852" w:firstLine="0"/>
        <w:rPr>
          <w:rFonts w:ascii="Book Antiqua" w:hAnsi="Book Antiqua" w:cs="Calibri"/>
        </w:rPr>
      </w:pPr>
      <w:r w:rsidRPr="005D364D">
        <w:rPr>
          <w:rFonts w:ascii="Book Antiqua" w:hAnsi="Book Antiqua" w:cs="Calibri"/>
        </w:rPr>
        <w:t xml:space="preserve">Atestados e/ou Certidões de desempenho anterior em nome da Licitante, fornecidos por pessoas de direito público ou privado, no qual se indique que a licitante já executou, satisfatoriamente, serviços realizados junto a Conselhos de Direitos de Crianças e Adolescentes, sendo considerado: formação, capacitação e/ou consultoria para Conselhos Municipais, </w:t>
      </w:r>
      <w:proofErr w:type="gramStart"/>
      <w:r w:rsidRPr="005D364D">
        <w:rPr>
          <w:rFonts w:ascii="Book Antiqua" w:hAnsi="Book Antiqua" w:cs="Calibri"/>
        </w:rPr>
        <w:t>Estaduais ou Federal dos Direitos da Criança e do Adolescente</w:t>
      </w:r>
      <w:proofErr w:type="gramEnd"/>
      <w:r w:rsidRPr="005D364D">
        <w:rPr>
          <w:rFonts w:ascii="Book Antiqua" w:hAnsi="Book Antiqua" w:cs="Calibri"/>
        </w:rPr>
        <w:t xml:space="preserve">. </w:t>
      </w:r>
    </w:p>
    <w:p w:rsidR="009669DC" w:rsidRPr="005D364D" w:rsidRDefault="009669DC" w:rsidP="009669DC">
      <w:pPr>
        <w:pStyle w:val="PargrafodaLista"/>
        <w:numPr>
          <w:ilvl w:val="0"/>
          <w:numId w:val="36"/>
        </w:numPr>
        <w:suppressAutoHyphens/>
        <w:spacing w:after="268"/>
        <w:ind w:left="-709" w:right="-852" w:firstLine="0"/>
        <w:rPr>
          <w:rFonts w:ascii="Book Antiqua" w:hAnsi="Book Antiqua" w:cs="Calibri"/>
        </w:rPr>
      </w:pPr>
      <w:r w:rsidRPr="005D364D">
        <w:rPr>
          <w:rFonts w:ascii="Book Antiqua" w:hAnsi="Book Antiqua" w:cs="Calibri"/>
        </w:rPr>
        <w:t xml:space="preserve">Comprovação de experiência em realização de diagnóstico </w:t>
      </w:r>
      <w:proofErr w:type="spellStart"/>
      <w:r w:rsidRPr="005D364D">
        <w:rPr>
          <w:rFonts w:ascii="Book Antiqua" w:hAnsi="Book Antiqua" w:cs="Calibri"/>
        </w:rPr>
        <w:t>socioterritorial</w:t>
      </w:r>
      <w:proofErr w:type="spellEnd"/>
      <w:r w:rsidRPr="005D364D">
        <w:rPr>
          <w:rFonts w:ascii="Book Antiqua" w:hAnsi="Book Antiqua" w:cs="Calibri"/>
        </w:rPr>
        <w:t xml:space="preserve"> na área da criança e do adolescente com comprovante do contrato de prestação de serviços.</w:t>
      </w:r>
    </w:p>
    <w:p w:rsidR="009669DC" w:rsidRDefault="009669DC" w:rsidP="009669DC">
      <w:pPr>
        <w:widowControl w:val="0"/>
        <w:ind w:right="-852"/>
        <w:rPr>
          <w:rFonts w:ascii="Book Antiqua" w:eastAsia="Book Antiqua" w:hAnsi="Book Antiqua"/>
        </w:rPr>
      </w:pPr>
      <w:r>
        <w:rPr>
          <w:rFonts w:ascii="Book Antiqua" w:eastAsia="Book Antiqua" w:hAnsi="Book Antiqua"/>
        </w:rPr>
        <w:t xml:space="preserve">8.5.1.2 </w:t>
      </w:r>
      <w:r w:rsidRPr="009669DC">
        <w:rPr>
          <w:rFonts w:ascii="Book Antiqua" w:eastAsia="Book Antiqua" w:hAnsi="Book Antiqua"/>
        </w:rPr>
        <w:t>Comprovação de disponibilidade de equipe técnica composta por profissionais</w:t>
      </w:r>
      <w:r>
        <w:rPr>
          <w:rFonts w:ascii="Book Antiqua" w:eastAsia="Book Antiqua" w:hAnsi="Book Antiqua"/>
        </w:rPr>
        <w:t xml:space="preserve"> </w:t>
      </w:r>
      <w:r w:rsidRPr="009669DC">
        <w:rPr>
          <w:rFonts w:ascii="Book Antiqua" w:eastAsia="Book Antiqua" w:hAnsi="Book Antiqua"/>
        </w:rPr>
        <w:t>legalmente habilitados, aptos a assinar, acompanhar, executar e validar todas as etapas do</w:t>
      </w:r>
      <w:r>
        <w:rPr>
          <w:rFonts w:ascii="Book Antiqua" w:eastAsia="Book Antiqua" w:hAnsi="Book Antiqua"/>
        </w:rPr>
        <w:t xml:space="preserve"> </w:t>
      </w:r>
      <w:r w:rsidRPr="009669DC">
        <w:rPr>
          <w:rFonts w:ascii="Book Antiqua" w:eastAsia="Book Antiqua" w:hAnsi="Book Antiqua"/>
        </w:rPr>
        <w:t xml:space="preserve">Diagnóstico </w:t>
      </w:r>
      <w:proofErr w:type="spellStart"/>
      <w:r w:rsidRPr="009669DC">
        <w:rPr>
          <w:rFonts w:ascii="Book Antiqua" w:eastAsia="Book Antiqua" w:hAnsi="Book Antiqua"/>
        </w:rPr>
        <w:t>Socioterritorial</w:t>
      </w:r>
      <w:proofErr w:type="spellEnd"/>
      <w:r w:rsidRPr="009669DC">
        <w:rPr>
          <w:rFonts w:ascii="Book Antiqua" w:eastAsia="Book Antiqua" w:hAnsi="Book Antiqua"/>
        </w:rPr>
        <w:t xml:space="preserve"> e da elaboração do Plano Municipal de Ações Prioritárias.</w:t>
      </w:r>
    </w:p>
    <w:p w:rsidR="009669DC" w:rsidRDefault="009669DC" w:rsidP="009669DC">
      <w:pPr>
        <w:widowControl w:val="0"/>
        <w:ind w:right="-852"/>
        <w:rPr>
          <w:rFonts w:ascii="Book Antiqua" w:eastAsia="Book Antiqua" w:hAnsi="Book Antiqua"/>
        </w:rPr>
      </w:pPr>
    </w:p>
    <w:p w:rsidR="009669DC" w:rsidRDefault="009669DC" w:rsidP="009669DC">
      <w:pPr>
        <w:widowControl w:val="0"/>
        <w:ind w:right="-852"/>
        <w:rPr>
          <w:rFonts w:ascii="Book Antiqua" w:eastAsia="Book Antiqua" w:hAnsi="Book Antiqua"/>
        </w:rPr>
      </w:pPr>
      <w:r>
        <w:rPr>
          <w:rFonts w:ascii="Book Antiqua" w:eastAsia="Book Antiqua" w:hAnsi="Book Antiqua"/>
        </w:rPr>
        <w:t xml:space="preserve">8.5.1.2.1 </w:t>
      </w:r>
      <w:r w:rsidRPr="009669DC">
        <w:rPr>
          <w:rFonts w:ascii="Book Antiqua" w:eastAsia="Book Antiqua" w:hAnsi="Book Antiqua"/>
        </w:rPr>
        <w:t>A equipe técnica deverá ser composta, obrigatoriamente, por no mínimo 01 (um)</w:t>
      </w:r>
      <w:r>
        <w:rPr>
          <w:rFonts w:ascii="Book Antiqua" w:eastAsia="Book Antiqua" w:hAnsi="Book Antiqua"/>
        </w:rPr>
        <w:t xml:space="preserve"> </w:t>
      </w:r>
      <w:r w:rsidRPr="009669DC">
        <w:rPr>
          <w:rFonts w:ascii="Book Antiqua" w:eastAsia="Book Antiqua" w:hAnsi="Book Antiqua"/>
        </w:rPr>
        <w:t>profissional de cada uma das áreas abaixo especificada, os quais deverão comprovar</w:t>
      </w:r>
      <w:r>
        <w:rPr>
          <w:rFonts w:ascii="Book Antiqua" w:eastAsia="Book Antiqua" w:hAnsi="Book Antiqua"/>
        </w:rPr>
        <w:t xml:space="preserve"> </w:t>
      </w:r>
      <w:r w:rsidRPr="009669DC">
        <w:rPr>
          <w:rFonts w:ascii="Book Antiqua" w:eastAsia="Book Antiqua" w:hAnsi="Book Antiqua"/>
        </w:rPr>
        <w:t>qualificação e experiência por meio de atestados técnicos:</w:t>
      </w:r>
    </w:p>
    <w:p w:rsidR="009669DC" w:rsidRDefault="009669DC" w:rsidP="009669DC">
      <w:pPr>
        <w:widowControl w:val="0"/>
        <w:ind w:right="-852"/>
        <w:rPr>
          <w:rFonts w:ascii="Book Antiqua" w:eastAsia="Book Antiqua" w:hAnsi="Book Antiqua"/>
        </w:rPr>
      </w:pPr>
      <w:r>
        <w:rPr>
          <w:rFonts w:ascii="Book Antiqua" w:eastAsia="Book Antiqua" w:hAnsi="Book Antiqua"/>
        </w:rPr>
        <w:t xml:space="preserve">8.5.1.2.1.1 </w:t>
      </w:r>
      <w:r w:rsidRPr="009669DC">
        <w:rPr>
          <w:rFonts w:ascii="Book Antiqua" w:eastAsia="Book Antiqua" w:hAnsi="Book Antiqua"/>
        </w:rPr>
        <w:t>Área das Ciências Humanas e Sociais Aplicadas: No mínimo 01 (um) profissional</w:t>
      </w:r>
      <w:r>
        <w:rPr>
          <w:rFonts w:ascii="Book Antiqua" w:eastAsia="Book Antiqua" w:hAnsi="Book Antiqua"/>
        </w:rPr>
        <w:t xml:space="preserve"> </w:t>
      </w:r>
      <w:r w:rsidRPr="009669DC">
        <w:rPr>
          <w:rFonts w:ascii="Book Antiqua" w:eastAsia="Book Antiqua" w:hAnsi="Book Antiqua"/>
        </w:rPr>
        <w:t>com curso superior em Serviço Social, Sociologia, Psicologia, História, Direito ou áreas afins,</w:t>
      </w:r>
      <w:r>
        <w:rPr>
          <w:rFonts w:ascii="Book Antiqua" w:eastAsia="Book Antiqua" w:hAnsi="Book Antiqua"/>
        </w:rPr>
        <w:t xml:space="preserve"> </w:t>
      </w:r>
      <w:r w:rsidRPr="009669DC">
        <w:rPr>
          <w:rFonts w:ascii="Book Antiqua" w:eastAsia="Book Antiqua" w:hAnsi="Book Antiqua"/>
        </w:rPr>
        <w:t xml:space="preserve">com experiência </w:t>
      </w:r>
      <w:r w:rsidRPr="009669DC">
        <w:rPr>
          <w:rFonts w:ascii="Book Antiqua" w:eastAsia="Book Antiqua" w:hAnsi="Book Antiqua"/>
        </w:rPr>
        <w:lastRenderedPageBreak/>
        <w:t>comprovada na elaboração de pesquisas, diagnósticos sociais e/ou estudos</w:t>
      </w:r>
      <w:r>
        <w:rPr>
          <w:rFonts w:ascii="Book Antiqua" w:eastAsia="Book Antiqua" w:hAnsi="Book Antiqua"/>
        </w:rPr>
        <w:t xml:space="preserve"> </w:t>
      </w:r>
      <w:proofErr w:type="spellStart"/>
      <w:r w:rsidRPr="009669DC">
        <w:rPr>
          <w:rFonts w:ascii="Book Antiqua" w:eastAsia="Book Antiqua" w:hAnsi="Book Antiqua"/>
        </w:rPr>
        <w:t>socioterritoriais</w:t>
      </w:r>
      <w:proofErr w:type="spellEnd"/>
      <w:r w:rsidRPr="009669DC">
        <w:rPr>
          <w:rFonts w:ascii="Book Antiqua" w:eastAsia="Book Antiqua" w:hAnsi="Book Antiqua"/>
        </w:rPr>
        <w:t>, mediante apresentação de atestados técnicos emitidos por pessoas jurídicas</w:t>
      </w:r>
      <w:r>
        <w:rPr>
          <w:rFonts w:ascii="Book Antiqua" w:eastAsia="Book Antiqua" w:hAnsi="Book Antiqua"/>
        </w:rPr>
        <w:t xml:space="preserve"> </w:t>
      </w:r>
      <w:r w:rsidRPr="009669DC">
        <w:rPr>
          <w:rFonts w:ascii="Book Antiqua" w:eastAsia="Book Antiqua" w:hAnsi="Book Antiqua"/>
        </w:rPr>
        <w:t>de direito público ou privado</w:t>
      </w:r>
      <w:r>
        <w:rPr>
          <w:rFonts w:ascii="Book Antiqua" w:eastAsia="Book Antiqua" w:hAnsi="Book Antiqua"/>
        </w:rPr>
        <w:t>.</w:t>
      </w:r>
    </w:p>
    <w:p w:rsidR="009669DC" w:rsidRDefault="009669DC" w:rsidP="009669DC">
      <w:pPr>
        <w:widowControl w:val="0"/>
        <w:ind w:right="-852"/>
        <w:rPr>
          <w:rFonts w:ascii="Book Antiqua" w:eastAsia="Book Antiqua" w:hAnsi="Book Antiqua"/>
        </w:rPr>
      </w:pPr>
      <w:r>
        <w:rPr>
          <w:rFonts w:ascii="Book Antiqua" w:eastAsia="Book Antiqua" w:hAnsi="Book Antiqua"/>
        </w:rPr>
        <w:t xml:space="preserve">8.5.1.2.1.2 </w:t>
      </w:r>
      <w:r w:rsidRPr="009669DC">
        <w:rPr>
          <w:rFonts w:ascii="Book Antiqua" w:eastAsia="Book Antiqua" w:hAnsi="Book Antiqua"/>
        </w:rPr>
        <w:t>Área de Tecnologia da Informação e Análise de Dados: No mínimo 01 (um)</w:t>
      </w:r>
      <w:r>
        <w:rPr>
          <w:rFonts w:ascii="Book Antiqua" w:eastAsia="Book Antiqua" w:hAnsi="Book Antiqua"/>
        </w:rPr>
        <w:t xml:space="preserve"> </w:t>
      </w:r>
      <w:r w:rsidRPr="009669DC">
        <w:rPr>
          <w:rFonts w:ascii="Book Antiqua" w:eastAsia="Book Antiqua" w:hAnsi="Book Antiqua"/>
        </w:rPr>
        <w:t>profissional com formação superior em Sistemas de Informação, Ciência da Computação,</w:t>
      </w:r>
      <w:r>
        <w:rPr>
          <w:rFonts w:ascii="Book Antiqua" w:eastAsia="Book Antiqua" w:hAnsi="Book Antiqua"/>
        </w:rPr>
        <w:t xml:space="preserve"> </w:t>
      </w:r>
      <w:r w:rsidRPr="009669DC">
        <w:rPr>
          <w:rFonts w:ascii="Book Antiqua" w:eastAsia="Book Antiqua" w:hAnsi="Book Antiqua"/>
        </w:rPr>
        <w:t>Engenharia de Software, Engenharia da Computação ou áreas correlatas, com experiência</w:t>
      </w:r>
      <w:r>
        <w:rPr>
          <w:rFonts w:ascii="Book Antiqua" w:eastAsia="Book Antiqua" w:hAnsi="Book Antiqua"/>
        </w:rPr>
        <w:t xml:space="preserve"> </w:t>
      </w:r>
      <w:r w:rsidRPr="009669DC">
        <w:rPr>
          <w:rFonts w:ascii="Book Antiqua" w:eastAsia="Book Antiqua" w:hAnsi="Book Antiqua"/>
        </w:rPr>
        <w:t>comprovada em análise de dados, estatística, tratamento e sistematização de informações,</w:t>
      </w:r>
      <w:r>
        <w:rPr>
          <w:rFonts w:ascii="Book Antiqua" w:eastAsia="Book Antiqua" w:hAnsi="Book Antiqua"/>
        </w:rPr>
        <w:t xml:space="preserve"> </w:t>
      </w:r>
      <w:r w:rsidRPr="009669DC">
        <w:rPr>
          <w:rFonts w:ascii="Book Antiqua" w:eastAsia="Book Antiqua" w:hAnsi="Book Antiqua"/>
        </w:rPr>
        <w:t>mediante apresentação de atestados técnicos emitidos por pessoas jurídicas de direito público</w:t>
      </w:r>
      <w:r>
        <w:rPr>
          <w:rFonts w:ascii="Book Antiqua" w:eastAsia="Book Antiqua" w:hAnsi="Book Antiqua"/>
        </w:rPr>
        <w:t xml:space="preserve"> </w:t>
      </w:r>
      <w:r w:rsidRPr="009669DC">
        <w:rPr>
          <w:rFonts w:ascii="Book Antiqua" w:eastAsia="Book Antiqua" w:hAnsi="Book Antiqua"/>
        </w:rPr>
        <w:t>ou privado.</w:t>
      </w:r>
    </w:p>
    <w:p w:rsidR="009669DC" w:rsidRDefault="009669DC" w:rsidP="009669DC">
      <w:pPr>
        <w:widowControl w:val="0"/>
        <w:ind w:right="-852"/>
        <w:rPr>
          <w:rFonts w:ascii="Book Antiqua" w:eastAsia="Book Antiqua" w:hAnsi="Book Antiqua"/>
        </w:rPr>
      </w:pPr>
    </w:p>
    <w:p w:rsidR="007853C5" w:rsidRPr="009E6ABF" w:rsidRDefault="007853C5" w:rsidP="007853C5">
      <w:pPr>
        <w:suppressAutoHyphens/>
        <w:spacing w:after="268"/>
        <w:ind w:right="0"/>
        <w:rPr>
          <w:rFonts w:ascii="Book Antiqua" w:eastAsia="Times New Roman" w:hAnsi="Book Antiqua"/>
          <w:bCs/>
          <w:lang w:eastAsia="pt-BR"/>
        </w:rPr>
      </w:pPr>
      <w:r>
        <w:rPr>
          <w:rFonts w:ascii="Book Antiqua" w:hAnsi="Book Antiqua"/>
          <w:b/>
        </w:rPr>
        <w:t>8.6</w:t>
      </w:r>
      <w:r w:rsidRPr="003B6E48">
        <w:rPr>
          <w:rFonts w:ascii="Book Antiqua" w:hAnsi="Book Antiqua"/>
          <w:b/>
        </w:rPr>
        <w:t>. CRITÉRIO DE AVALIAÇÃO DAS PROPOSTAS TÉCNICAS</w:t>
      </w:r>
    </w:p>
    <w:p w:rsidR="007853C5" w:rsidRPr="003B6E48" w:rsidRDefault="007853C5" w:rsidP="007853C5">
      <w:pPr>
        <w:pStyle w:val="NormalWeb"/>
        <w:spacing w:before="0" w:beforeAutospacing="0" w:after="0" w:afterAutospacing="0"/>
        <w:rPr>
          <w:rFonts w:ascii="Book Antiqua" w:hAnsi="Book Antiqua"/>
          <w:sz w:val="22"/>
          <w:szCs w:val="22"/>
        </w:rPr>
      </w:pPr>
      <w:r>
        <w:rPr>
          <w:rFonts w:ascii="Book Antiqua" w:hAnsi="Book Antiqua"/>
          <w:sz w:val="22"/>
          <w:szCs w:val="22"/>
        </w:rPr>
        <w:t>8.6.1</w:t>
      </w:r>
      <w:r w:rsidR="003F5DE6">
        <w:rPr>
          <w:rFonts w:ascii="Book Antiqua" w:hAnsi="Book Antiqua"/>
          <w:sz w:val="22"/>
          <w:szCs w:val="22"/>
        </w:rPr>
        <w:t xml:space="preserve"> </w:t>
      </w:r>
      <w:r w:rsidRPr="003B6E48">
        <w:rPr>
          <w:rFonts w:ascii="Book Antiqua" w:hAnsi="Book Antiqua"/>
          <w:sz w:val="22"/>
          <w:szCs w:val="22"/>
        </w:rPr>
        <w:t xml:space="preserve">Neste certame de modalidade </w:t>
      </w:r>
      <w:r w:rsidRPr="003B6E48">
        <w:rPr>
          <w:rStyle w:val="Forte"/>
          <w:rFonts w:ascii="Book Antiqua" w:hAnsi="Book Antiqua"/>
          <w:b w:val="0"/>
          <w:sz w:val="22"/>
          <w:szCs w:val="22"/>
        </w:rPr>
        <w:t xml:space="preserve">Concorrência – </w:t>
      </w:r>
      <w:proofErr w:type="gramStart"/>
      <w:r w:rsidRPr="003B6E48">
        <w:rPr>
          <w:rStyle w:val="Forte"/>
          <w:rFonts w:ascii="Book Antiqua" w:hAnsi="Book Antiqua"/>
          <w:b w:val="0"/>
          <w:sz w:val="22"/>
          <w:szCs w:val="22"/>
        </w:rPr>
        <w:t>Técnica e Preço</w:t>
      </w:r>
      <w:r w:rsidRPr="003B6E48">
        <w:rPr>
          <w:rFonts w:ascii="Book Antiqua" w:hAnsi="Book Antiqua"/>
          <w:sz w:val="22"/>
          <w:szCs w:val="22"/>
        </w:rPr>
        <w:t xml:space="preserve"> será</w:t>
      </w:r>
      <w:proofErr w:type="gramEnd"/>
      <w:r w:rsidRPr="003B6E48">
        <w:rPr>
          <w:rFonts w:ascii="Book Antiqua" w:hAnsi="Book Antiqua"/>
          <w:sz w:val="22"/>
          <w:szCs w:val="22"/>
        </w:rPr>
        <w:t xml:space="preserve"> utilizada a </w:t>
      </w:r>
      <w:r w:rsidRPr="003B6E48">
        <w:rPr>
          <w:rStyle w:val="Forte"/>
          <w:rFonts w:ascii="Book Antiqua" w:hAnsi="Book Antiqua"/>
          <w:b w:val="0"/>
          <w:sz w:val="22"/>
          <w:szCs w:val="22"/>
        </w:rPr>
        <w:t>ponderação de 70% para a técnica</w:t>
      </w:r>
      <w:r w:rsidRPr="003B6E48">
        <w:rPr>
          <w:rFonts w:ascii="Book Antiqua" w:hAnsi="Book Antiqua"/>
          <w:sz w:val="22"/>
          <w:szCs w:val="22"/>
        </w:rPr>
        <w:t xml:space="preserve">, com fundamento na </w:t>
      </w:r>
      <w:r w:rsidRPr="003B6E48">
        <w:rPr>
          <w:rStyle w:val="whitespace-normal"/>
          <w:rFonts w:ascii="Book Antiqua" w:hAnsi="Book Antiqua"/>
          <w:sz w:val="22"/>
          <w:szCs w:val="22"/>
        </w:rPr>
        <w:t>Lei 14.133/2021</w:t>
      </w:r>
      <w:r w:rsidRPr="003B6E48">
        <w:rPr>
          <w:rFonts w:ascii="Book Antiqua" w:hAnsi="Book Antiqua"/>
          <w:sz w:val="22"/>
          <w:szCs w:val="22"/>
        </w:rPr>
        <w:t xml:space="preserve">, assim é fundamental demonstrar que: O objeto possui </w:t>
      </w:r>
      <w:r w:rsidRPr="003B6E48">
        <w:rPr>
          <w:rStyle w:val="Forte"/>
          <w:rFonts w:ascii="Book Antiqua" w:hAnsi="Book Antiqua"/>
          <w:b w:val="0"/>
          <w:sz w:val="22"/>
          <w:szCs w:val="22"/>
        </w:rPr>
        <w:t>natureza predominantemente intelectual</w:t>
      </w:r>
      <w:r w:rsidRPr="003B6E48">
        <w:rPr>
          <w:rFonts w:ascii="Book Antiqua" w:hAnsi="Book Antiqua"/>
          <w:sz w:val="22"/>
          <w:szCs w:val="22"/>
        </w:rPr>
        <w:t xml:space="preserve">; Há </w:t>
      </w:r>
      <w:r w:rsidRPr="003B6E48">
        <w:rPr>
          <w:rStyle w:val="Forte"/>
          <w:rFonts w:ascii="Book Antiqua" w:hAnsi="Book Antiqua"/>
          <w:b w:val="0"/>
          <w:sz w:val="22"/>
          <w:szCs w:val="22"/>
        </w:rPr>
        <w:t>alta complexidade técnica</w:t>
      </w:r>
      <w:r w:rsidRPr="003B6E48">
        <w:rPr>
          <w:rFonts w:ascii="Book Antiqua" w:hAnsi="Book Antiqua"/>
          <w:sz w:val="22"/>
          <w:szCs w:val="22"/>
        </w:rPr>
        <w:t>; A qualidade técnica impacta diretamente o resultado final;</w:t>
      </w:r>
    </w:p>
    <w:p w:rsidR="007853C5" w:rsidRPr="00383DF2" w:rsidRDefault="007853C5" w:rsidP="007853C5">
      <w:pPr>
        <w:pStyle w:val="Ttulo3"/>
        <w:spacing w:before="0" w:beforeAutospacing="0" w:after="0" w:afterAutospacing="0"/>
        <w:rPr>
          <w:rFonts w:ascii="Book Antiqua" w:hAnsi="Book Antiqua"/>
          <w:b w:val="0"/>
          <w:sz w:val="22"/>
          <w:szCs w:val="22"/>
        </w:rPr>
      </w:pPr>
      <w:r>
        <w:rPr>
          <w:rFonts w:ascii="Book Antiqua" w:hAnsi="Book Antiqua"/>
          <w:b w:val="0"/>
          <w:sz w:val="22"/>
          <w:szCs w:val="22"/>
        </w:rPr>
        <w:t>8.6.1</w:t>
      </w:r>
      <w:r w:rsidRPr="003B6E48">
        <w:rPr>
          <w:rFonts w:ascii="Book Antiqua" w:hAnsi="Book Antiqua"/>
          <w:b w:val="0"/>
          <w:sz w:val="22"/>
          <w:szCs w:val="22"/>
        </w:rPr>
        <w:t xml:space="preserve">.2 A justificativa para adoção do critério técnica e preço (70% técnica / 30% preço), na presente contratação, que tem por objeto a prestação de serviços técnicos especializados para a realização de </w:t>
      </w:r>
      <w:r w:rsidRPr="003B6E48">
        <w:rPr>
          <w:rStyle w:val="Forte"/>
          <w:rFonts w:ascii="Book Antiqua" w:hAnsi="Book Antiqua"/>
          <w:sz w:val="22"/>
          <w:szCs w:val="22"/>
        </w:rPr>
        <w:t xml:space="preserve">Diagnóstico </w:t>
      </w:r>
      <w:proofErr w:type="spellStart"/>
      <w:r w:rsidRPr="003B6E48">
        <w:rPr>
          <w:rStyle w:val="Forte"/>
          <w:rFonts w:ascii="Book Antiqua" w:hAnsi="Book Antiqua"/>
          <w:sz w:val="22"/>
          <w:szCs w:val="22"/>
        </w:rPr>
        <w:t>Socioterritorial</w:t>
      </w:r>
      <w:proofErr w:type="spellEnd"/>
      <w:r w:rsidRPr="003B6E48">
        <w:rPr>
          <w:rStyle w:val="Forte"/>
          <w:rFonts w:ascii="Book Antiqua" w:hAnsi="Book Antiqua"/>
          <w:sz w:val="22"/>
          <w:szCs w:val="22"/>
        </w:rPr>
        <w:t xml:space="preserve"> e Elaboração do Plano Municipal da Criança e do Adolescente</w:t>
      </w:r>
      <w:r w:rsidRPr="003B6E48">
        <w:rPr>
          <w:rFonts w:ascii="Book Antiqua" w:hAnsi="Book Antiqua"/>
          <w:sz w:val="22"/>
          <w:szCs w:val="22"/>
        </w:rPr>
        <w:t>,</w:t>
      </w:r>
      <w:r w:rsidRPr="003B6E48">
        <w:rPr>
          <w:rFonts w:ascii="Book Antiqua" w:hAnsi="Book Antiqua"/>
          <w:b w:val="0"/>
          <w:sz w:val="22"/>
          <w:szCs w:val="22"/>
        </w:rPr>
        <w:t xml:space="preserve"> consistindo em </w:t>
      </w:r>
      <w:r w:rsidRPr="003B6E48">
        <w:rPr>
          <w:rFonts w:ascii="Book Antiqua" w:hAnsi="Book Antiqua"/>
          <w:sz w:val="22"/>
          <w:szCs w:val="22"/>
        </w:rPr>
        <w:t>atividade de natureza eminentemente intelectual, estratégica e interdisciplinar.</w:t>
      </w:r>
      <w:r>
        <w:rPr>
          <w:rFonts w:ascii="Book Antiqua" w:hAnsi="Book Antiqua"/>
          <w:sz w:val="22"/>
          <w:szCs w:val="22"/>
        </w:rPr>
        <w:br/>
      </w:r>
      <w:r>
        <w:rPr>
          <w:rFonts w:ascii="Book Antiqua" w:hAnsi="Book Antiqua"/>
          <w:b w:val="0"/>
          <w:sz w:val="22"/>
          <w:szCs w:val="22"/>
        </w:rPr>
        <w:t>8.6</w:t>
      </w:r>
      <w:r w:rsidRPr="00383DF2">
        <w:rPr>
          <w:rFonts w:ascii="Book Antiqua" w:hAnsi="Book Antiqua"/>
          <w:b w:val="0"/>
          <w:sz w:val="22"/>
          <w:szCs w:val="22"/>
        </w:rPr>
        <w:t xml:space="preserve">.1.3 Nos termos da </w:t>
      </w:r>
      <w:r w:rsidRPr="00383DF2">
        <w:rPr>
          <w:rStyle w:val="whitespace-normal"/>
          <w:rFonts w:ascii="Book Antiqua" w:hAnsi="Book Antiqua"/>
          <w:b w:val="0"/>
          <w:sz w:val="22"/>
          <w:szCs w:val="22"/>
        </w:rPr>
        <w:t>Lei 14.133/2021</w:t>
      </w:r>
      <w:r w:rsidRPr="00383DF2">
        <w:rPr>
          <w:rFonts w:ascii="Book Antiqua" w:hAnsi="Book Antiqua"/>
          <w:b w:val="0"/>
          <w:sz w:val="22"/>
          <w:szCs w:val="22"/>
        </w:rPr>
        <w:t>, especialmente no que dispõe sobre os critérios de julgamento “técnica e preço”, a adoção de maior peso para a técnica justifica-se quando o objeto demandar elevada complexidade técnica e metodologia específica, sendo a qualidade do serviço determinante para o alcance do interesse público.</w:t>
      </w:r>
    </w:p>
    <w:p w:rsidR="007853C5" w:rsidRPr="003B6E48" w:rsidRDefault="007853C5" w:rsidP="007853C5">
      <w:pPr>
        <w:pStyle w:val="NormalWeb"/>
        <w:spacing w:before="0" w:beforeAutospacing="0" w:after="0" w:afterAutospacing="0"/>
        <w:rPr>
          <w:rFonts w:ascii="Book Antiqua" w:hAnsi="Book Antiqua"/>
          <w:sz w:val="22"/>
          <w:szCs w:val="22"/>
        </w:rPr>
      </w:pPr>
      <w:r>
        <w:rPr>
          <w:rFonts w:ascii="Book Antiqua" w:hAnsi="Book Antiqua"/>
          <w:sz w:val="22"/>
          <w:szCs w:val="22"/>
        </w:rPr>
        <w:t>8.6</w:t>
      </w:r>
      <w:r w:rsidRPr="003B6E48">
        <w:rPr>
          <w:rFonts w:ascii="Book Antiqua" w:hAnsi="Book Antiqua"/>
          <w:sz w:val="22"/>
          <w:szCs w:val="22"/>
        </w:rPr>
        <w:t xml:space="preserve">.2 O objeto em questão envolve: Levantamento e análise de dados socioeconômicos e demográficos; Construção de indicadores territoriais; Realização de escutas qualificadas com a rede de proteção; Condução de oficinas participativas; Articulação </w:t>
      </w:r>
      <w:proofErr w:type="spellStart"/>
      <w:r w:rsidRPr="003B6E48">
        <w:rPr>
          <w:rFonts w:ascii="Book Antiqua" w:hAnsi="Book Antiqua"/>
          <w:sz w:val="22"/>
          <w:szCs w:val="22"/>
        </w:rPr>
        <w:t>intersetorial</w:t>
      </w:r>
      <w:proofErr w:type="spellEnd"/>
      <w:r w:rsidRPr="003B6E48">
        <w:rPr>
          <w:rFonts w:ascii="Book Antiqua" w:hAnsi="Book Antiqua"/>
          <w:sz w:val="22"/>
          <w:szCs w:val="22"/>
        </w:rPr>
        <w:t>; Elaboração de metas, indicadores e mecanismos de monitoramento.</w:t>
      </w:r>
    </w:p>
    <w:p w:rsidR="007853C5" w:rsidRPr="003B6E48" w:rsidRDefault="007853C5" w:rsidP="007853C5">
      <w:pPr>
        <w:pStyle w:val="NormalWeb"/>
        <w:spacing w:before="0" w:beforeAutospacing="0" w:after="0" w:afterAutospacing="0"/>
        <w:rPr>
          <w:rFonts w:ascii="Book Antiqua" w:hAnsi="Book Antiqua"/>
          <w:sz w:val="22"/>
          <w:szCs w:val="22"/>
        </w:rPr>
      </w:pPr>
      <w:r>
        <w:rPr>
          <w:rFonts w:ascii="Book Antiqua" w:hAnsi="Book Antiqua"/>
          <w:sz w:val="22"/>
          <w:szCs w:val="22"/>
        </w:rPr>
        <w:t>8.6</w:t>
      </w:r>
      <w:r w:rsidRPr="003B6E48">
        <w:rPr>
          <w:rFonts w:ascii="Book Antiqua" w:hAnsi="Book Antiqua"/>
          <w:sz w:val="22"/>
          <w:szCs w:val="22"/>
        </w:rPr>
        <w:t xml:space="preserve">.3 Trata-se de instrumento estruturante da política pública municipal voltada à infância e adolescência, alinhado às diretrizes do </w:t>
      </w:r>
      <w:r w:rsidRPr="003B6E48">
        <w:rPr>
          <w:rStyle w:val="whitespace-normal"/>
          <w:rFonts w:ascii="Book Antiqua" w:hAnsi="Book Antiqua"/>
          <w:sz w:val="22"/>
          <w:szCs w:val="22"/>
        </w:rPr>
        <w:t>Estatuto da Criança e do Adolescente</w:t>
      </w:r>
      <w:r w:rsidRPr="003B6E48">
        <w:rPr>
          <w:rFonts w:ascii="Book Antiqua" w:hAnsi="Book Antiqua"/>
          <w:sz w:val="22"/>
          <w:szCs w:val="22"/>
        </w:rPr>
        <w:t xml:space="preserve">, impactando diretamente o planejamento das ações do Conselho Municipal dos Direitos da Criança e do </w:t>
      </w:r>
      <w:proofErr w:type="spellStart"/>
      <w:r w:rsidRPr="003B6E48">
        <w:rPr>
          <w:rFonts w:ascii="Book Antiqua" w:hAnsi="Book Antiqua"/>
          <w:sz w:val="22"/>
          <w:szCs w:val="22"/>
        </w:rPr>
        <w:t>Adolelescente</w:t>
      </w:r>
      <w:proofErr w:type="spellEnd"/>
      <w:r w:rsidRPr="003B6E48">
        <w:rPr>
          <w:rFonts w:ascii="Book Antiqua" w:hAnsi="Book Antiqua"/>
          <w:sz w:val="22"/>
          <w:szCs w:val="22"/>
        </w:rPr>
        <w:t>, e a alocação de recursos públicos através do Fundo da Infância e Adolescência.</w:t>
      </w:r>
    </w:p>
    <w:p w:rsidR="003F5DE6" w:rsidRDefault="003F5DE6" w:rsidP="007853C5">
      <w:pPr>
        <w:pStyle w:val="NormalWeb"/>
        <w:spacing w:before="0" w:beforeAutospacing="0" w:after="0" w:afterAutospacing="0"/>
        <w:rPr>
          <w:rFonts w:ascii="Book Antiqua" w:hAnsi="Book Antiqua"/>
          <w:sz w:val="22"/>
          <w:szCs w:val="22"/>
        </w:rPr>
      </w:pPr>
    </w:p>
    <w:p w:rsidR="007853C5" w:rsidRPr="0060470B" w:rsidRDefault="007853C5" w:rsidP="007853C5">
      <w:pPr>
        <w:pStyle w:val="NormalWeb"/>
        <w:spacing w:before="0" w:beforeAutospacing="0" w:after="0" w:afterAutospacing="0"/>
        <w:rPr>
          <w:rFonts w:ascii="Book Antiqua" w:hAnsi="Book Antiqua"/>
          <w:sz w:val="22"/>
          <w:szCs w:val="22"/>
        </w:rPr>
      </w:pPr>
      <w:r>
        <w:rPr>
          <w:rFonts w:ascii="Book Antiqua" w:hAnsi="Book Antiqua"/>
          <w:sz w:val="22"/>
          <w:szCs w:val="22"/>
        </w:rPr>
        <w:t xml:space="preserve">8.7 </w:t>
      </w:r>
      <w:r w:rsidRPr="003B6E48">
        <w:rPr>
          <w:rFonts w:ascii="Book Antiqua" w:hAnsi="Book Antiqua"/>
          <w:sz w:val="22"/>
          <w:szCs w:val="22"/>
        </w:rPr>
        <w:t xml:space="preserve">A preponderância da técnica (70%) justifica-se </w:t>
      </w:r>
      <w:proofErr w:type="gramStart"/>
      <w:r w:rsidRPr="003B6E48">
        <w:rPr>
          <w:rFonts w:ascii="Book Antiqua" w:hAnsi="Book Antiqua"/>
          <w:sz w:val="22"/>
          <w:szCs w:val="22"/>
        </w:rPr>
        <w:t>porque</w:t>
      </w:r>
      <w:proofErr w:type="gramEnd"/>
      <w:r w:rsidRPr="003B6E48">
        <w:rPr>
          <w:rFonts w:ascii="Book Antiqua" w:hAnsi="Book Antiqua"/>
          <w:sz w:val="22"/>
          <w:szCs w:val="22"/>
        </w:rPr>
        <w:t xml:space="preserve">: </w:t>
      </w:r>
      <w:r w:rsidRPr="003B6E48">
        <w:rPr>
          <w:rStyle w:val="Forte"/>
          <w:rFonts w:ascii="Book Antiqua" w:hAnsi="Book Antiqua"/>
          <w:b w:val="0"/>
          <w:sz w:val="22"/>
          <w:szCs w:val="22"/>
        </w:rPr>
        <w:t>A qualidade metodológica do diagnóstico influencia diretamente a confiabilidade dos dados e a efetividade do Plano;</w:t>
      </w:r>
      <w:r w:rsidRPr="003B6E48">
        <w:rPr>
          <w:rFonts w:ascii="Book Antiqua" w:hAnsi="Book Antiqua"/>
          <w:sz w:val="22"/>
          <w:szCs w:val="22"/>
        </w:rPr>
        <w:t xml:space="preserve"> </w:t>
      </w:r>
      <w:r w:rsidRPr="003B6E48">
        <w:rPr>
          <w:rStyle w:val="Forte"/>
          <w:rFonts w:ascii="Book Antiqua" w:hAnsi="Book Antiqua"/>
          <w:b w:val="0"/>
          <w:sz w:val="22"/>
          <w:szCs w:val="22"/>
        </w:rPr>
        <w:t>Erros técnicos podem comprometer políticas públicas por vários anos;</w:t>
      </w:r>
      <w:r w:rsidRPr="003B6E48">
        <w:rPr>
          <w:rFonts w:ascii="Book Antiqua" w:hAnsi="Book Antiqua"/>
          <w:sz w:val="22"/>
          <w:szCs w:val="22"/>
        </w:rPr>
        <w:t xml:space="preserve"> O serviço exige equipe multidisciplinar qualificada (assistência social, sociologia, estatística, políticas públicas, etc.); O </w:t>
      </w:r>
      <w:r w:rsidRPr="0060470B">
        <w:rPr>
          <w:rFonts w:ascii="Book Antiqua" w:hAnsi="Book Antiqua"/>
          <w:sz w:val="22"/>
          <w:szCs w:val="22"/>
        </w:rPr>
        <w:t>resultado esperado não é padronizado ou comum, mas customizado à realidade local; O critério exclusivamente econômico poderia levar à seleção de proposta com menor capacidade técnica, comprometendo o interesse público.</w:t>
      </w:r>
    </w:p>
    <w:p w:rsidR="007853C5" w:rsidRPr="0060470B" w:rsidRDefault="007853C5" w:rsidP="007853C5">
      <w:pPr>
        <w:pStyle w:val="NormalWeb"/>
        <w:spacing w:before="0" w:beforeAutospacing="0" w:after="0" w:afterAutospacing="0"/>
        <w:rPr>
          <w:rFonts w:ascii="Book Antiqua" w:hAnsi="Book Antiqua"/>
          <w:sz w:val="22"/>
          <w:szCs w:val="22"/>
        </w:rPr>
      </w:pPr>
      <w:r>
        <w:rPr>
          <w:rFonts w:ascii="Book Antiqua" w:hAnsi="Book Antiqua"/>
          <w:sz w:val="22"/>
          <w:szCs w:val="22"/>
        </w:rPr>
        <w:t>8.8</w:t>
      </w:r>
      <w:r w:rsidRPr="0060470B">
        <w:rPr>
          <w:rFonts w:ascii="Book Antiqua" w:hAnsi="Book Antiqua"/>
          <w:sz w:val="22"/>
          <w:szCs w:val="22"/>
        </w:rPr>
        <w:t xml:space="preserve"> O percentual de 30% para preço mantém a observância do princípio da economicidade, garantindo competitividade e racionalidade na aplicação dos recursos públicos, sem comprometer a qualidade técnica indispensável ao objeto.</w:t>
      </w:r>
    </w:p>
    <w:p w:rsidR="007853C5" w:rsidRPr="0060470B" w:rsidRDefault="007853C5" w:rsidP="007853C5">
      <w:pPr>
        <w:pStyle w:val="NormalWeb"/>
        <w:spacing w:before="0" w:beforeAutospacing="0" w:after="0" w:afterAutospacing="0"/>
        <w:rPr>
          <w:rFonts w:ascii="Book Antiqua" w:hAnsi="Book Antiqua"/>
          <w:sz w:val="22"/>
          <w:szCs w:val="22"/>
        </w:rPr>
      </w:pPr>
      <w:r w:rsidRPr="0060470B">
        <w:rPr>
          <w:rFonts w:ascii="Book Antiqua" w:hAnsi="Book Antiqua"/>
          <w:sz w:val="22"/>
          <w:szCs w:val="22"/>
        </w:rPr>
        <w:t>Assim, a ponderação 70% técnica e 30% preço revela-se proporcional, razoável e adequada à natureza do serviço, atendendo ao interesse público e à legislação vigente.</w:t>
      </w:r>
    </w:p>
    <w:p w:rsidR="007853C5" w:rsidRPr="0060470B" w:rsidRDefault="007853C5" w:rsidP="007853C5">
      <w:pPr>
        <w:pStyle w:val="NormalWeb"/>
        <w:spacing w:before="0" w:beforeAutospacing="0" w:after="0" w:afterAutospacing="0"/>
        <w:rPr>
          <w:rFonts w:ascii="Book Antiqua" w:hAnsi="Book Antiqua"/>
          <w:sz w:val="22"/>
          <w:szCs w:val="22"/>
        </w:rPr>
      </w:pPr>
      <w:r>
        <w:rPr>
          <w:rFonts w:ascii="Book Antiqua" w:hAnsi="Book Antiqua" w:cs="Calibri"/>
          <w:sz w:val="22"/>
          <w:szCs w:val="22"/>
        </w:rPr>
        <w:t>8.9</w:t>
      </w:r>
      <w:r w:rsidRPr="0060470B">
        <w:rPr>
          <w:rFonts w:ascii="Book Antiqua" w:hAnsi="Book Antiqua" w:cs="Calibri"/>
          <w:sz w:val="22"/>
          <w:szCs w:val="22"/>
        </w:rPr>
        <w:t xml:space="preserve">.6 Serão levados em conta pela </w:t>
      </w:r>
      <w:r w:rsidRPr="0060470B">
        <w:rPr>
          <w:rFonts w:ascii="Book Antiqua" w:hAnsi="Book Antiqua" w:cs="Calibri"/>
          <w:sz w:val="22"/>
          <w:szCs w:val="22"/>
          <w:u w:val="single"/>
        </w:rPr>
        <w:t>Comissão Técnica Especial de Avaliação,</w:t>
      </w:r>
      <w:r w:rsidRPr="0060470B">
        <w:rPr>
          <w:rFonts w:ascii="Book Antiqua" w:hAnsi="Book Antiqua" w:cs="Calibri"/>
          <w:sz w:val="22"/>
          <w:szCs w:val="22"/>
        </w:rPr>
        <w:t xml:space="preserve"> como critérios de julgamento </w:t>
      </w:r>
      <w:r w:rsidRPr="0060470B">
        <w:rPr>
          <w:rFonts w:ascii="Book Antiqua" w:hAnsi="Book Antiqua" w:cs="Calibri"/>
          <w:sz w:val="22"/>
          <w:szCs w:val="22"/>
          <w:u w:val="single" w:color="000000"/>
        </w:rPr>
        <w:t>técnico-operacional</w:t>
      </w:r>
      <w:r w:rsidRPr="0060470B">
        <w:rPr>
          <w:rFonts w:ascii="Book Antiqua" w:hAnsi="Book Antiqua" w:cs="Calibri"/>
          <w:sz w:val="22"/>
          <w:szCs w:val="22"/>
        </w:rPr>
        <w:t>;</w:t>
      </w:r>
    </w:p>
    <w:p w:rsidR="007853C5" w:rsidRPr="0060470B" w:rsidRDefault="007853C5" w:rsidP="007853C5">
      <w:pPr>
        <w:pStyle w:val="PargrafodaLista"/>
        <w:suppressAutoHyphens/>
        <w:spacing w:after="41"/>
        <w:ind w:left="-709"/>
        <w:rPr>
          <w:rFonts w:ascii="Book Antiqua" w:hAnsi="Book Antiqua" w:cs="Calibri"/>
        </w:rPr>
      </w:pPr>
      <w:r>
        <w:rPr>
          <w:rFonts w:ascii="Book Antiqua" w:hAnsi="Book Antiqua" w:cs="Calibri"/>
        </w:rPr>
        <w:t>8.10</w:t>
      </w:r>
      <w:r w:rsidRPr="0060470B">
        <w:rPr>
          <w:rFonts w:ascii="Book Antiqua" w:hAnsi="Book Antiqua" w:cs="Calibri"/>
        </w:rPr>
        <w:t xml:space="preserve"> A atribuição das notas de acordo com os critérios estabelecidos no quadro abaixo. </w:t>
      </w:r>
    </w:p>
    <w:p w:rsidR="007853C5" w:rsidRPr="00774342" w:rsidRDefault="007853C5" w:rsidP="007853C5">
      <w:pPr>
        <w:pStyle w:val="PargrafodaLista"/>
        <w:suppressAutoHyphens/>
        <w:spacing w:after="41"/>
        <w:ind w:left="-709"/>
        <w:rPr>
          <w:rFonts w:ascii="Book Antiqua" w:hAnsi="Book Antiqua" w:cs="Calibri"/>
        </w:rPr>
      </w:pPr>
      <w:r>
        <w:rPr>
          <w:rFonts w:ascii="Book Antiqua" w:hAnsi="Book Antiqua" w:cs="Calibri"/>
        </w:rPr>
        <w:t>8.11</w:t>
      </w:r>
      <w:r w:rsidRPr="0060470B">
        <w:rPr>
          <w:rFonts w:ascii="Book Antiqua" w:hAnsi="Book Antiqua" w:cs="Calibri"/>
        </w:rPr>
        <w:t xml:space="preserve"> A pontuação do total do quesito Habilitação técnico-profissional será de no máximo </w:t>
      </w:r>
      <w:r>
        <w:rPr>
          <w:rFonts w:ascii="Book Antiqua" w:hAnsi="Book Antiqua" w:cs="Calibri"/>
        </w:rPr>
        <w:t xml:space="preserve">10 </w:t>
      </w:r>
      <w:r w:rsidRPr="00774342">
        <w:rPr>
          <w:rFonts w:ascii="Book Antiqua" w:hAnsi="Book Antiqua" w:cs="Calibri"/>
        </w:rPr>
        <w:t xml:space="preserve">pontos. </w:t>
      </w:r>
    </w:p>
    <w:p w:rsidR="009669DC" w:rsidRDefault="009669DC" w:rsidP="007853C5">
      <w:pPr>
        <w:widowControl w:val="0"/>
        <w:rPr>
          <w:rFonts w:ascii="Book Antiqua" w:eastAsia="Book Antiqua" w:hAnsi="Book Antiqua"/>
        </w:rPr>
      </w:pPr>
    </w:p>
    <w:p w:rsidR="009669DC" w:rsidRDefault="009669DC" w:rsidP="009669DC">
      <w:pPr>
        <w:widowControl w:val="0"/>
        <w:ind w:right="-852"/>
        <w:rPr>
          <w:rFonts w:ascii="Book Antiqua" w:eastAsia="Book Antiqua" w:hAnsi="Book Antiqua"/>
        </w:rPr>
      </w:pPr>
    </w:p>
    <w:tbl>
      <w:tblPr>
        <w:tblStyle w:val="Tabelacomgrade"/>
        <w:tblW w:w="0" w:type="auto"/>
        <w:tblInd w:w="306" w:type="dxa"/>
        <w:tblLook w:val="04A0"/>
      </w:tblPr>
      <w:tblGrid>
        <w:gridCol w:w="1440"/>
        <w:gridCol w:w="1254"/>
        <w:gridCol w:w="1683"/>
        <w:gridCol w:w="1441"/>
        <w:gridCol w:w="2097"/>
      </w:tblGrid>
      <w:tr w:rsidR="007853C5" w:rsidRPr="00774342" w:rsidTr="007853C5">
        <w:tc>
          <w:tcPr>
            <w:tcW w:w="1440" w:type="dxa"/>
          </w:tcPr>
          <w:p w:rsidR="007853C5" w:rsidRPr="00774342" w:rsidRDefault="007853C5" w:rsidP="007853C5">
            <w:pPr>
              <w:suppressAutoHyphens/>
              <w:spacing w:after="41"/>
              <w:ind w:left="0" w:right="-1"/>
              <w:rPr>
                <w:rFonts w:ascii="Book Antiqua" w:hAnsi="Book Antiqua" w:cs="Calibri"/>
                <w:b/>
                <w:sz w:val="22"/>
                <w:szCs w:val="22"/>
              </w:rPr>
            </w:pPr>
            <w:r w:rsidRPr="00774342">
              <w:rPr>
                <w:rFonts w:ascii="Book Antiqua" w:hAnsi="Book Antiqua" w:cs="Calibri"/>
                <w:b/>
                <w:sz w:val="22"/>
                <w:szCs w:val="22"/>
              </w:rPr>
              <w:lastRenderedPageBreak/>
              <w:t>Quesito</w:t>
            </w:r>
          </w:p>
        </w:tc>
        <w:tc>
          <w:tcPr>
            <w:tcW w:w="1254" w:type="dxa"/>
          </w:tcPr>
          <w:p w:rsidR="007853C5" w:rsidRPr="00774342" w:rsidRDefault="007853C5" w:rsidP="007853C5">
            <w:pPr>
              <w:suppressAutoHyphens/>
              <w:spacing w:after="41"/>
              <w:ind w:left="0" w:right="-1"/>
              <w:rPr>
                <w:rFonts w:ascii="Book Antiqua" w:hAnsi="Book Antiqua" w:cs="Calibri"/>
                <w:b/>
                <w:sz w:val="22"/>
                <w:szCs w:val="22"/>
              </w:rPr>
            </w:pPr>
            <w:r w:rsidRPr="00774342">
              <w:rPr>
                <w:rFonts w:ascii="Book Antiqua" w:hAnsi="Book Antiqua" w:cs="Calibri"/>
                <w:b/>
                <w:sz w:val="22"/>
                <w:szCs w:val="22"/>
              </w:rPr>
              <w:t>Pontuação Total do Quesito</w:t>
            </w:r>
          </w:p>
        </w:tc>
        <w:tc>
          <w:tcPr>
            <w:tcW w:w="1683" w:type="dxa"/>
          </w:tcPr>
          <w:p w:rsidR="007853C5" w:rsidRPr="00774342" w:rsidRDefault="007853C5" w:rsidP="007853C5">
            <w:pPr>
              <w:suppressAutoHyphens/>
              <w:spacing w:after="41"/>
              <w:ind w:left="0" w:right="-1"/>
              <w:rPr>
                <w:rFonts w:ascii="Book Antiqua" w:hAnsi="Book Antiqua" w:cs="Calibri"/>
                <w:b/>
                <w:sz w:val="22"/>
                <w:szCs w:val="22"/>
              </w:rPr>
            </w:pPr>
            <w:r w:rsidRPr="00774342">
              <w:rPr>
                <w:rFonts w:ascii="Book Antiqua" w:hAnsi="Book Antiqua" w:cs="Calibri"/>
                <w:b/>
                <w:sz w:val="22"/>
                <w:szCs w:val="22"/>
              </w:rPr>
              <w:t>Aspectos Avaliados</w:t>
            </w:r>
          </w:p>
        </w:tc>
        <w:tc>
          <w:tcPr>
            <w:tcW w:w="1441" w:type="dxa"/>
          </w:tcPr>
          <w:p w:rsidR="007853C5" w:rsidRPr="00774342" w:rsidRDefault="007853C5" w:rsidP="007853C5">
            <w:pPr>
              <w:suppressAutoHyphens/>
              <w:spacing w:after="41"/>
              <w:ind w:left="0" w:right="-1"/>
              <w:rPr>
                <w:rFonts w:ascii="Book Antiqua" w:hAnsi="Book Antiqua" w:cs="Calibri"/>
                <w:b/>
                <w:sz w:val="22"/>
                <w:szCs w:val="22"/>
              </w:rPr>
            </w:pPr>
            <w:r w:rsidRPr="00774342">
              <w:rPr>
                <w:rFonts w:ascii="Book Antiqua" w:hAnsi="Book Antiqua" w:cs="Calibri"/>
                <w:b/>
                <w:sz w:val="22"/>
                <w:szCs w:val="22"/>
              </w:rPr>
              <w:t>Pontos por Atestado</w:t>
            </w:r>
          </w:p>
        </w:tc>
        <w:tc>
          <w:tcPr>
            <w:tcW w:w="2097" w:type="dxa"/>
          </w:tcPr>
          <w:p w:rsidR="007853C5" w:rsidRPr="00774342" w:rsidRDefault="007853C5" w:rsidP="007853C5">
            <w:pPr>
              <w:suppressAutoHyphens/>
              <w:spacing w:after="41"/>
              <w:ind w:left="0" w:right="-1"/>
              <w:rPr>
                <w:rFonts w:ascii="Book Antiqua" w:hAnsi="Book Antiqua" w:cs="Calibri"/>
                <w:b/>
                <w:sz w:val="22"/>
                <w:szCs w:val="22"/>
              </w:rPr>
            </w:pPr>
            <w:r w:rsidRPr="00774342">
              <w:rPr>
                <w:rFonts w:ascii="Book Antiqua" w:hAnsi="Book Antiqua" w:cs="Calibri"/>
                <w:b/>
                <w:sz w:val="22"/>
                <w:szCs w:val="22"/>
              </w:rPr>
              <w:t>Pontuação Máxima</w:t>
            </w:r>
          </w:p>
        </w:tc>
      </w:tr>
      <w:tr w:rsidR="007853C5" w:rsidRPr="00774342" w:rsidTr="007853C5">
        <w:trPr>
          <w:trHeight w:val="841"/>
        </w:trPr>
        <w:tc>
          <w:tcPr>
            <w:tcW w:w="1440" w:type="dxa"/>
            <w:vMerge w:val="restart"/>
          </w:tcPr>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b/>
                <w:sz w:val="22"/>
                <w:szCs w:val="22"/>
              </w:rPr>
            </w:pPr>
            <w:proofErr w:type="gramStart"/>
            <w:r w:rsidRPr="00774342">
              <w:rPr>
                <w:rFonts w:ascii="Book Antiqua" w:hAnsi="Book Antiqua" w:cs="Calibri"/>
                <w:b/>
                <w:sz w:val="22"/>
                <w:szCs w:val="22"/>
              </w:rPr>
              <w:t>Habilitação técnico operacional</w:t>
            </w:r>
            <w:proofErr w:type="gramEnd"/>
            <w:r w:rsidRPr="00774342">
              <w:rPr>
                <w:rFonts w:ascii="Book Antiqua" w:hAnsi="Book Antiqua" w:cs="Calibri"/>
                <w:b/>
                <w:sz w:val="22"/>
                <w:szCs w:val="22"/>
              </w:rPr>
              <w:t xml:space="preserve"> (H1)</w:t>
            </w:r>
          </w:p>
        </w:tc>
        <w:tc>
          <w:tcPr>
            <w:tcW w:w="1254" w:type="dxa"/>
            <w:vMerge w:val="restart"/>
          </w:tcPr>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b/>
                <w:sz w:val="22"/>
                <w:szCs w:val="22"/>
              </w:rPr>
            </w:pPr>
            <w:r w:rsidRPr="00774342">
              <w:rPr>
                <w:rFonts w:ascii="Book Antiqua" w:hAnsi="Book Antiqua" w:cs="Calibri"/>
                <w:b/>
                <w:sz w:val="22"/>
                <w:szCs w:val="22"/>
              </w:rPr>
              <w:t>10</w:t>
            </w:r>
          </w:p>
        </w:tc>
        <w:tc>
          <w:tcPr>
            <w:tcW w:w="1683" w:type="dxa"/>
          </w:tcPr>
          <w:p w:rsidR="007853C5" w:rsidRPr="00774342" w:rsidRDefault="007853C5" w:rsidP="007853C5">
            <w:pPr>
              <w:suppressAutoHyphens/>
              <w:spacing w:after="41"/>
              <w:ind w:left="0" w:right="-1"/>
              <w:rPr>
                <w:rFonts w:ascii="Book Antiqua" w:hAnsi="Book Antiqua" w:cs="Calibri"/>
                <w:sz w:val="22"/>
                <w:szCs w:val="22"/>
              </w:rPr>
            </w:pPr>
            <w:r w:rsidRPr="00774342">
              <w:rPr>
                <w:rFonts w:ascii="Book Antiqua" w:hAnsi="Book Antiqua" w:cs="Calibri"/>
                <w:sz w:val="22"/>
                <w:szCs w:val="22"/>
              </w:rPr>
              <w:t>Prestação de serviços realizados junto a Conselhos de Direitos de Crianças e Adolescentes (</w:t>
            </w:r>
            <w:proofErr w:type="gramStart"/>
            <w:r w:rsidRPr="00774342">
              <w:rPr>
                <w:rFonts w:ascii="Book Antiqua" w:hAnsi="Book Antiqua" w:cs="Calibri"/>
                <w:sz w:val="22"/>
                <w:szCs w:val="22"/>
              </w:rPr>
              <w:t>Municipais, Estaduais</w:t>
            </w:r>
            <w:proofErr w:type="gramEnd"/>
            <w:r w:rsidRPr="00774342">
              <w:rPr>
                <w:rFonts w:ascii="Book Antiqua" w:hAnsi="Book Antiqua" w:cs="Calibri"/>
                <w:sz w:val="22"/>
                <w:szCs w:val="22"/>
              </w:rPr>
              <w:t xml:space="preserve"> ou Federal).</w:t>
            </w:r>
          </w:p>
        </w:tc>
        <w:tc>
          <w:tcPr>
            <w:tcW w:w="1441" w:type="dxa"/>
          </w:tcPr>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roofErr w:type="gramStart"/>
            <w:r w:rsidRPr="00774342">
              <w:rPr>
                <w:rFonts w:ascii="Book Antiqua" w:hAnsi="Book Antiqua" w:cs="Calibri"/>
                <w:sz w:val="22"/>
                <w:szCs w:val="22"/>
              </w:rPr>
              <w:t>1</w:t>
            </w:r>
            <w:proofErr w:type="gramEnd"/>
          </w:p>
        </w:tc>
        <w:tc>
          <w:tcPr>
            <w:tcW w:w="2097" w:type="dxa"/>
          </w:tcPr>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b/>
                <w:sz w:val="22"/>
                <w:szCs w:val="22"/>
              </w:rPr>
            </w:pPr>
            <w:proofErr w:type="gramStart"/>
            <w:r w:rsidRPr="00774342">
              <w:rPr>
                <w:rFonts w:ascii="Book Antiqua" w:hAnsi="Book Antiqua" w:cs="Calibri"/>
                <w:b/>
                <w:sz w:val="22"/>
                <w:szCs w:val="22"/>
              </w:rPr>
              <w:t>5</w:t>
            </w:r>
            <w:proofErr w:type="gramEnd"/>
          </w:p>
        </w:tc>
      </w:tr>
      <w:tr w:rsidR="007853C5" w:rsidRPr="00774342" w:rsidTr="007853C5">
        <w:trPr>
          <w:trHeight w:val="841"/>
        </w:trPr>
        <w:tc>
          <w:tcPr>
            <w:tcW w:w="1440" w:type="dxa"/>
            <w:vMerge/>
          </w:tcPr>
          <w:p w:rsidR="007853C5" w:rsidRPr="00774342" w:rsidRDefault="007853C5" w:rsidP="007853C5">
            <w:pPr>
              <w:suppressAutoHyphens/>
              <w:spacing w:after="41"/>
              <w:ind w:left="0" w:right="-1"/>
              <w:rPr>
                <w:rFonts w:ascii="Book Antiqua" w:hAnsi="Book Antiqua" w:cs="Calibri"/>
                <w:sz w:val="22"/>
                <w:szCs w:val="22"/>
              </w:rPr>
            </w:pPr>
          </w:p>
        </w:tc>
        <w:tc>
          <w:tcPr>
            <w:tcW w:w="1254" w:type="dxa"/>
            <w:vMerge/>
          </w:tcPr>
          <w:p w:rsidR="007853C5" w:rsidRPr="00774342" w:rsidRDefault="007853C5" w:rsidP="007853C5">
            <w:pPr>
              <w:suppressAutoHyphens/>
              <w:spacing w:after="41"/>
              <w:ind w:left="0" w:right="-1"/>
              <w:rPr>
                <w:rFonts w:ascii="Book Antiqua" w:hAnsi="Book Antiqua" w:cs="Calibri"/>
                <w:sz w:val="22"/>
                <w:szCs w:val="22"/>
              </w:rPr>
            </w:pPr>
          </w:p>
        </w:tc>
        <w:tc>
          <w:tcPr>
            <w:tcW w:w="1683" w:type="dxa"/>
          </w:tcPr>
          <w:p w:rsidR="007853C5" w:rsidRPr="00774342" w:rsidRDefault="007853C5" w:rsidP="007853C5">
            <w:pPr>
              <w:suppressAutoHyphens/>
              <w:spacing w:after="41"/>
              <w:ind w:left="0" w:right="-1"/>
              <w:rPr>
                <w:rFonts w:ascii="Book Antiqua" w:hAnsi="Book Antiqua" w:cs="Calibri"/>
                <w:sz w:val="22"/>
                <w:szCs w:val="22"/>
              </w:rPr>
            </w:pPr>
            <w:r w:rsidRPr="00774342">
              <w:rPr>
                <w:rFonts w:ascii="Book Antiqua" w:hAnsi="Book Antiqua" w:cs="Calibri"/>
                <w:sz w:val="22"/>
                <w:szCs w:val="22"/>
              </w:rPr>
              <w:t xml:space="preserve">Elaboração de diagnósticos </w:t>
            </w:r>
            <w:proofErr w:type="spellStart"/>
            <w:r w:rsidRPr="00774342">
              <w:rPr>
                <w:rFonts w:ascii="Book Antiqua" w:hAnsi="Book Antiqua" w:cs="Calibri"/>
                <w:sz w:val="22"/>
                <w:szCs w:val="22"/>
              </w:rPr>
              <w:t>socioterritorial</w:t>
            </w:r>
            <w:proofErr w:type="spellEnd"/>
            <w:r w:rsidRPr="00774342">
              <w:rPr>
                <w:rFonts w:ascii="Book Antiqua" w:hAnsi="Book Antiqua" w:cs="Calibri"/>
                <w:sz w:val="22"/>
                <w:szCs w:val="22"/>
              </w:rPr>
              <w:t xml:space="preserve"> na área da criança e do adolescente, com comprovante do contrato de prestação de serviços.</w:t>
            </w:r>
          </w:p>
        </w:tc>
        <w:tc>
          <w:tcPr>
            <w:tcW w:w="1441" w:type="dxa"/>
          </w:tcPr>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roofErr w:type="gramStart"/>
            <w:r w:rsidRPr="00774342">
              <w:rPr>
                <w:rFonts w:ascii="Book Antiqua" w:hAnsi="Book Antiqua" w:cs="Calibri"/>
                <w:sz w:val="22"/>
                <w:szCs w:val="22"/>
              </w:rPr>
              <w:t>1</w:t>
            </w:r>
            <w:proofErr w:type="gramEnd"/>
          </w:p>
        </w:tc>
        <w:tc>
          <w:tcPr>
            <w:tcW w:w="2097" w:type="dxa"/>
          </w:tcPr>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sz w:val="22"/>
                <w:szCs w:val="22"/>
              </w:rPr>
            </w:pPr>
          </w:p>
          <w:p w:rsidR="007853C5" w:rsidRPr="00774342" w:rsidRDefault="007853C5" w:rsidP="007853C5">
            <w:pPr>
              <w:suppressAutoHyphens/>
              <w:spacing w:after="41"/>
              <w:ind w:left="0" w:right="-1"/>
              <w:rPr>
                <w:rFonts w:ascii="Book Antiqua" w:hAnsi="Book Antiqua" w:cs="Calibri"/>
                <w:b/>
                <w:sz w:val="22"/>
                <w:szCs w:val="22"/>
              </w:rPr>
            </w:pPr>
            <w:proofErr w:type="gramStart"/>
            <w:r w:rsidRPr="00774342">
              <w:rPr>
                <w:rFonts w:ascii="Book Antiqua" w:hAnsi="Book Antiqua" w:cs="Calibri"/>
                <w:b/>
                <w:sz w:val="22"/>
                <w:szCs w:val="22"/>
              </w:rPr>
              <w:t>5</w:t>
            </w:r>
            <w:proofErr w:type="gramEnd"/>
          </w:p>
        </w:tc>
      </w:tr>
    </w:tbl>
    <w:p w:rsidR="009669DC" w:rsidRDefault="009669DC" w:rsidP="009669DC">
      <w:pPr>
        <w:widowControl w:val="0"/>
        <w:ind w:right="-852"/>
        <w:rPr>
          <w:rFonts w:ascii="Book Antiqua" w:eastAsia="Book Antiqua" w:hAnsi="Book Antiqua"/>
        </w:rPr>
      </w:pPr>
    </w:p>
    <w:p w:rsidR="007853C5" w:rsidRDefault="007853C5" w:rsidP="009669DC">
      <w:pPr>
        <w:widowControl w:val="0"/>
        <w:ind w:right="-852"/>
        <w:rPr>
          <w:rFonts w:ascii="Book Antiqua" w:eastAsia="Book Antiqua" w:hAnsi="Book Antiqua"/>
        </w:rPr>
      </w:pPr>
    </w:p>
    <w:p w:rsidR="007853C5" w:rsidRDefault="007853C5" w:rsidP="007853C5">
      <w:pPr>
        <w:spacing w:line="259" w:lineRule="auto"/>
        <w:rPr>
          <w:rFonts w:ascii="Book Antiqua" w:hAnsi="Book Antiqua" w:cs="Calibri"/>
        </w:rPr>
      </w:pPr>
      <w:r>
        <w:rPr>
          <w:rFonts w:ascii="Book Antiqua" w:hAnsi="Book Antiqua" w:cs="Calibri"/>
        </w:rPr>
        <w:t>8.12</w:t>
      </w:r>
      <w:r w:rsidRPr="00774342">
        <w:rPr>
          <w:rFonts w:ascii="Book Antiqua" w:hAnsi="Book Antiqua" w:cs="Calibri"/>
        </w:rPr>
        <w:t xml:space="preserve"> São documentos indispensáveis à </w:t>
      </w:r>
      <w:r w:rsidRPr="00774342">
        <w:rPr>
          <w:rFonts w:ascii="Book Antiqua" w:hAnsi="Book Antiqua" w:cs="Calibri"/>
          <w:u w:val="single" w:color="000000"/>
        </w:rPr>
        <w:t>habilitação técnico-profissional</w:t>
      </w:r>
      <w:r w:rsidRPr="00774342">
        <w:rPr>
          <w:rFonts w:ascii="Book Antiqua" w:hAnsi="Book Antiqua" w:cs="Calibri"/>
        </w:rPr>
        <w:t xml:space="preserve"> dos licitantes, para atribuição da nota:</w:t>
      </w:r>
      <w:r w:rsidRPr="005D364D">
        <w:rPr>
          <w:rFonts w:ascii="Book Antiqua" w:hAnsi="Book Antiqua" w:cs="Calibri"/>
        </w:rPr>
        <w:t xml:space="preserve"> </w:t>
      </w:r>
    </w:p>
    <w:p w:rsidR="007853C5" w:rsidRDefault="007853C5" w:rsidP="007853C5">
      <w:pPr>
        <w:spacing w:line="259" w:lineRule="auto"/>
        <w:rPr>
          <w:rFonts w:ascii="Book Antiqua" w:hAnsi="Book Antiqua" w:cs="Calibri"/>
        </w:rPr>
      </w:pPr>
      <w:proofErr w:type="gramStart"/>
      <w:r>
        <w:rPr>
          <w:rFonts w:ascii="Book Antiqua" w:hAnsi="Book Antiqua" w:cs="Calibri"/>
        </w:rPr>
        <w:t xml:space="preserve">8.13 </w:t>
      </w:r>
      <w:r w:rsidRPr="005D364D">
        <w:rPr>
          <w:rFonts w:ascii="Book Antiqua" w:hAnsi="Book Antiqua" w:cs="Calibri"/>
        </w:rPr>
        <w:t>Apresentação</w:t>
      </w:r>
      <w:proofErr w:type="gramEnd"/>
      <w:r w:rsidRPr="005D364D">
        <w:rPr>
          <w:rFonts w:ascii="Book Antiqua" w:hAnsi="Book Antiqua" w:cs="Calibri"/>
        </w:rPr>
        <w:t xml:space="preserve"> de Responsável Técnico do objeto da contratação com diploma de nível superior (assistente social, psicólogo, pedagogo, sociólogo, antropólogo, estatístico, sistema de informação e/ou administrador), que atuará na organização, supervisão, acompanhamento e análise técnica dos resultados obtidos nas etapas da contratação, entendendo que tais profissionais possuem capacidade técnica para leitura e interpretação da realidade social necessária para realização de diagnósticos sociais. </w:t>
      </w:r>
    </w:p>
    <w:p w:rsidR="007853C5" w:rsidRDefault="007853C5" w:rsidP="007853C5">
      <w:pPr>
        <w:spacing w:line="259" w:lineRule="auto"/>
        <w:rPr>
          <w:rFonts w:ascii="Book Antiqua" w:hAnsi="Book Antiqua" w:cs="Calibri"/>
        </w:rPr>
      </w:pPr>
      <w:r>
        <w:rPr>
          <w:rFonts w:ascii="Book Antiqua" w:hAnsi="Book Antiqua" w:cs="Calibri"/>
        </w:rPr>
        <w:t>8.14</w:t>
      </w:r>
      <w:r w:rsidRPr="00514DDA">
        <w:rPr>
          <w:rFonts w:ascii="Book Antiqua" w:hAnsi="Book Antiqua" w:cs="Calibri"/>
        </w:rPr>
        <w:t xml:space="preserve"> A não apresentação do diploma de nível superior do Responsável Técnico desclassifica a licitante.</w:t>
      </w:r>
    </w:p>
    <w:p w:rsidR="007853C5" w:rsidRDefault="007853C5" w:rsidP="007853C5">
      <w:pPr>
        <w:spacing w:line="259" w:lineRule="auto"/>
        <w:rPr>
          <w:rFonts w:ascii="Book Antiqua" w:hAnsi="Book Antiqua" w:cs="Calibri"/>
        </w:rPr>
      </w:pPr>
      <w:proofErr w:type="gramStart"/>
      <w:r>
        <w:rPr>
          <w:rFonts w:ascii="Book Antiqua" w:hAnsi="Book Antiqua" w:cs="Calibri"/>
        </w:rPr>
        <w:t>8.15</w:t>
      </w:r>
      <w:r w:rsidRPr="005D364D">
        <w:rPr>
          <w:rFonts w:ascii="Book Antiqua" w:hAnsi="Book Antiqua" w:cs="Calibri"/>
        </w:rPr>
        <w:t xml:space="preserve"> Demonstração</w:t>
      </w:r>
      <w:proofErr w:type="gramEnd"/>
      <w:r w:rsidRPr="005D364D">
        <w:rPr>
          <w:rFonts w:ascii="Book Antiqua" w:hAnsi="Book Antiqua" w:cs="Calibri"/>
        </w:rPr>
        <w:t xml:space="preserve"> da qualificação técnico-profissional, através da comprovação da licitante de possuir em seu quadro permanente, na data prevista para entrega da proposta, profissionais com descrição do perfil (nome completo, profissão, local de trabalho atual, experiências anteriores, títulos e formação) que deverão ser condizentes com o objeto contratado.</w:t>
      </w:r>
    </w:p>
    <w:p w:rsidR="007853C5" w:rsidRDefault="007853C5" w:rsidP="007853C5">
      <w:pPr>
        <w:widowControl w:val="0"/>
        <w:ind w:right="-852"/>
        <w:rPr>
          <w:rFonts w:ascii="Book Antiqua" w:eastAsia="Book Antiqua" w:hAnsi="Book Antiqua"/>
        </w:rPr>
      </w:pPr>
      <w:r>
        <w:rPr>
          <w:rFonts w:ascii="Book Antiqua" w:hAnsi="Book Antiqua" w:cs="Calibri"/>
        </w:rPr>
        <w:t xml:space="preserve">8.16 </w:t>
      </w:r>
      <w:r w:rsidRPr="005D364D">
        <w:rPr>
          <w:rFonts w:ascii="Book Antiqua" w:hAnsi="Book Antiqua" w:cs="Calibri"/>
        </w:rPr>
        <w:t xml:space="preserve">Serão levados em conta pela Comissão Técnica Especial de Avaliação, como critérios de julgamento </w:t>
      </w:r>
      <w:r w:rsidRPr="005D364D">
        <w:rPr>
          <w:rFonts w:ascii="Book Antiqua" w:hAnsi="Book Antiqua" w:cs="Calibri"/>
          <w:u w:val="single" w:color="000000"/>
        </w:rPr>
        <w:t>técnico</w:t>
      </w:r>
      <w:r>
        <w:rPr>
          <w:rFonts w:ascii="Book Antiqua" w:hAnsi="Book Antiqua" w:cs="Calibri"/>
          <w:u w:val="single" w:color="000000"/>
        </w:rPr>
        <w:t xml:space="preserve"> </w:t>
      </w:r>
      <w:r w:rsidRPr="005D364D">
        <w:rPr>
          <w:rFonts w:ascii="Book Antiqua" w:hAnsi="Book Antiqua" w:cs="Calibri"/>
          <w:u w:val="single" w:color="000000"/>
        </w:rPr>
        <w:t>profissional</w:t>
      </w:r>
      <w:r w:rsidRPr="005D364D">
        <w:rPr>
          <w:rFonts w:ascii="Book Antiqua" w:hAnsi="Book Antiqua" w:cs="Calibri"/>
        </w:rPr>
        <w:t>, a atribuição das notas de acordo com os critérios estabelecidos no quadro abaixo. A pontuação do total do quesito Habilitação t</w:t>
      </w:r>
      <w:r>
        <w:rPr>
          <w:rFonts w:ascii="Book Antiqua" w:hAnsi="Book Antiqua" w:cs="Calibri"/>
        </w:rPr>
        <w:t>écnico-profissional será de no m</w:t>
      </w:r>
      <w:r w:rsidRPr="005D364D">
        <w:rPr>
          <w:rFonts w:ascii="Book Antiqua" w:hAnsi="Book Antiqua" w:cs="Calibri"/>
        </w:rPr>
        <w:t>áximo 20 pontos.</w:t>
      </w:r>
    </w:p>
    <w:p w:rsidR="007853C5" w:rsidRDefault="007853C5" w:rsidP="009669DC">
      <w:pPr>
        <w:widowControl w:val="0"/>
        <w:ind w:right="-852"/>
        <w:rPr>
          <w:rFonts w:ascii="Book Antiqua" w:eastAsia="Book Antiqua" w:hAnsi="Book Antiqua"/>
        </w:rPr>
      </w:pPr>
    </w:p>
    <w:tbl>
      <w:tblPr>
        <w:tblStyle w:val="Tabelacomgrade"/>
        <w:tblW w:w="0" w:type="auto"/>
        <w:tblLayout w:type="fixed"/>
        <w:tblLook w:val="04A0"/>
      </w:tblPr>
      <w:tblGrid>
        <w:gridCol w:w="1242"/>
        <w:gridCol w:w="1276"/>
        <w:gridCol w:w="1418"/>
        <w:gridCol w:w="1559"/>
        <w:gridCol w:w="1134"/>
        <w:gridCol w:w="992"/>
        <w:gridCol w:w="1100"/>
      </w:tblGrid>
      <w:tr w:rsidR="007853C5" w:rsidRPr="00655F5A" w:rsidTr="007853C5">
        <w:tc>
          <w:tcPr>
            <w:tcW w:w="1242" w:type="dxa"/>
          </w:tcPr>
          <w:p w:rsidR="007853C5" w:rsidRPr="00655F5A" w:rsidRDefault="007853C5" w:rsidP="007853C5">
            <w:pPr>
              <w:ind w:left="0" w:right="0"/>
              <w:rPr>
                <w:rFonts w:ascii="Book Antiqua" w:hAnsi="Book Antiqua" w:cs="Calibri"/>
                <w:b/>
                <w:sz w:val="18"/>
                <w:szCs w:val="18"/>
              </w:rPr>
            </w:pPr>
            <w:r w:rsidRPr="00655F5A">
              <w:rPr>
                <w:rFonts w:ascii="Book Antiqua" w:hAnsi="Book Antiqua" w:cs="Calibri"/>
                <w:b/>
                <w:sz w:val="18"/>
                <w:szCs w:val="18"/>
              </w:rPr>
              <w:t>Quesito</w:t>
            </w:r>
          </w:p>
        </w:tc>
        <w:tc>
          <w:tcPr>
            <w:tcW w:w="1276" w:type="dxa"/>
          </w:tcPr>
          <w:p w:rsidR="007853C5" w:rsidRPr="00655F5A" w:rsidRDefault="007853C5" w:rsidP="007853C5">
            <w:pPr>
              <w:ind w:left="0" w:right="0"/>
              <w:rPr>
                <w:rFonts w:ascii="Book Antiqua" w:hAnsi="Book Antiqua" w:cs="Calibri"/>
                <w:b/>
                <w:sz w:val="18"/>
                <w:szCs w:val="18"/>
              </w:rPr>
            </w:pPr>
            <w:r w:rsidRPr="00655F5A">
              <w:rPr>
                <w:rFonts w:ascii="Book Antiqua" w:hAnsi="Book Antiqua" w:cs="Calibri"/>
                <w:b/>
                <w:sz w:val="18"/>
                <w:szCs w:val="18"/>
              </w:rPr>
              <w:t>Pontuação Total do Quesito</w:t>
            </w:r>
          </w:p>
        </w:tc>
        <w:tc>
          <w:tcPr>
            <w:tcW w:w="1418" w:type="dxa"/>
          </w:tcPr>
          <w:p w:rsidR="007853C5" w:rsidRPr="00655F5A" w:rsidRDefault="007853C5" w:rsidP="007853C5">
            <w:pPr>
              <w:ind w:left="0" w:right="0"/>
              <w:rPr>
                <w:rFonts w:ascii="Book Antiqua" w:hAnsi="Book Antiqua" w:cs="Calibri"/>
                <w:b/>
                <w:sz w:val="18"/>
                <w:szCs w:val="18"/>
              </w:rPr>
            </w:pPr>
            <w:r w:rsidRPr="00655F5A">
              <w:rPr>
                <w:rFonts w:ascii="Book Antiqua" w:hAnsi="Book Antiqua" w:cs="Calibri"/>
                <w:b/>
                <w:sz w:val="18"/>
                <w:szCs w:val="18"/>
              </w:rPr>
              <w:t>Função</w:t>
            </w:r>
          </w:p>
        </w:tc>
        <w:tc>
          <w:tcPr>
            <w:tcW w:w="1559" w:type="dxa"/>
          </w:tcPr>
          <w:p w:rsidR="007853C5" w:rsidRPr="00655F5A" w:rsidRDefault="007853C5" w:rsidP="007853C5">
            <w:pPr>
              <w:ind w:left="0" w:right="0"/>
              <w:rPr>
                <w:rFonts w:ascii="Book Antiqua" w:hAnsi="Book Antiqua" w:cs="Calibri"/>
                <w:b/>
                <w:sz w:val="18"/>
                <w:szCs w:val="18"/>
              </w:rPr>
            </w:pPr>
            <w:r w:rsidRPr="00655F5A">
              <w:rPr>
                <w:rFonts w:ascii="Book Antiqua" w:hAnsi="Book Antiqua" w:cs="Calibri"/>
                <w:b/>
                <w:sz w:val="18"/>
                <w:szCs w:val="18"/>
              </w:rPr>
              <w:t>Exigência</w:t>
            </w:r>
          </w:p>
          <w:p w:rsidR="007853C5" w:rsidRPr="00655F5A" w:rsidRDefault="007853C5" w:rsidP="007853C5">
            <w:pPr>
              <w:ind w:left="0" w:right="0"/>
              <w:rPr>
                <w:rFonts w:ascii="Book Antiqua" w:hAnsi="Book Antiqua" w:cs="Calibri"/>
                <w:b/>
                <w:sz w:val="18"/>
                <w:szCs w:val="18"/>
              </w:rPr>
            </w:pPr>
            <w:r w:rsidRPr="00655F5A">
              <w:rPr>
                <w:rFonts w:ascii="Book Antiqua" w:hAnsi="Book Antiqua" w:cs="Calibri"/>
                <w:b/>
                <w:sz w:val="18"/>
                <w:szCs w:val="18"/>
              </w:rPr>
              <w:t>Requerida</w:t>
            </w:r>
          </w:p>
        </w:tc>
        <w:tc>
          <w:tcPr>
            <w:tcW w:w="1134" w:type="dxa"/>
          </w:tcPr>
          <w:p w:rsidR="007853C5" w:rsidRPr="002C0026" w:rsidRDefault="007853C5" w:rsidP="007853C5">
            <w:pPr>
              <w:ind w:left="0" w:right="0"/>
              <w:rPr>
                <w:rFonts w:ascii="Book Antiqua" w:hAnsi="Book Antiqua" w:cs="Calibri"/>
                <w:b/>
                <w:sz w:val="18"/>
                <w:szCs w:val="18"/>
              </w:rPr>
            </w:pPr>
            <w:r w:rsidRPr="002C0026">
              <w:rPr>
                <w:rFonts w:ascii="Book Antiqua" w:hAnsi="Book Antiqua" w:cs="Calibri"/>
                <w:b/>
                <w:sz w:val="18"/>
                <w:szCs w:val="18"/>
              </w:rPr>
              <w:t xml:space="preserve">Número de Atestados e/ou </w:t>
            </w:r>
            <w:r w:rsidRPr="002C0026">
              <w:rPr>
                <w:rFonts w:ascii="Book Antiqua" w:hAnsi="Book Antiqua" w:cs="Calibri"/>
                <w:b/>
                <w:sz w:val="18"/>
                <w:szCs w:val="18"/>
              </w:rPr>
              <w:lastRenderedPageBreak/>
              <w:t>Certidões</w:t>
            </w:r>
          </w:p>
        </w:tc>
        <w:tc>
          <w:tcPr>
            <w:tcW w:w="992" w:type="dxa"/>
          </w:tcPr>
          <w:p w:rsidR="007853C5" w:rsidRPr="00655F5A" w:rsidRDefault="007853C5" w:rsidP="007853C5">
            <w:pPr>
              <w:ind w:left="0" w:right="0"/>
              <w:rPr>
                <w:rFonts w:ascii="Book Antiqua" w:hAnsi="Book Antiqua" w:cs="Calibri"/>
                <w:b/>
                <w:sz w:val="18"/>
                <w:szCs w:val="18"/>
              </w:rPr>
            </w:pPr>
            <w:r w:rsidRPr="00655F5A">
              <w:rPr>
                <w:rFonts w:ascii="Book Antiqua" w:hAnsi="Book Antiqua" w:cs="Calibri"/>
                <w:b/>
                <w:sz w:val="18"/>
                <w:szCs w:val="18"/>
              </w:rPr>
              <w:lastRenderedPageBreak/>
              <w:t>Pontos por atestado</w:t>
            </w:r>
          </w:p>
        </w:tc>
        <w:tc>
          <w:tcPr>
            <w:tcW w:w="1100" w:type="dxa"/>
          </w:tcPr>
          <w:p w:rsidR="007853C5" w:rsidRPr="00655F5A" w:rsidRDefault="007853C5" w:rsidP="007853C5">
            <w:pPr>
              <w:ind w:left="0" w:right="0"/>
              <w:rPr>
                <w:rFonts w:ascii="Book Antiqua" w:hAnsi="Book Antiqua" w:cs="Calibri"/>
                <w:b/>
                <w:sz w:val="18"/>
                <w:szCs w:val="18"/>
              </w:rPr>
            </w:pPr>
            <w:r w:rsidRPr="00655F5A">
              <w:rPr>
                <w:rFonts w:ascii="Book Antiqua" w:hAnsi="Book Antiqua" w:cs="Calibri"/>
                <w:b/>
                <w:sz w:val="18"/>
                <w:szCs w:val="18"/>
              </w:rPr>
              <w:t>Pontuação Máxima</w:t>
            </w:r>
          </w:p>
        </w:tc>
      </w:tr>
      <w:tr w:rsidR="007853C5" w:rsidRPr="00655F5A" w:rsidTr="007853C5">
        <w:trPr>
          <w:trHeight w:val="858"/>
        </w:trPr>
        <w:tc>
          <w:tcPr>
            <w:tcW w:w="1242" w:type="dxa"/>
            <w:vMerge w:val="restart"/>
          </w:tcPr>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b/>
                <w:sz w:val="18"/>
                <w:szCs w:val="18"/>
              </w:rPr>
            </w:pPr>
            <w:r w:rsidRPr="00655F5A">
              <w:rPr>
                <w:rFonts w:ascii="Book Antiqua" w:hAnsi="Book Antiqua" w:cs="Calibri"/>
                <w:b/>
                <w:sz w:val="18"/>
                <w:szCs w:val="18"/>
              </w:rPr>
              <w:t>Habilitação técnico-profissional (H2)</w:t>
            </w:r>
          </w:p>
        </w:tc>
        <w:tc>
          <w:tcPr>
            <w:tcW w:w="1276" w:type="dxa"/>
            <w:vMerge w:val="restart"/>
          </w:tcPr>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r w:rsidRPr="00655F5A">
              <w:rPr>
                <w:rFonts w:ascii="Book Antiqua" w:hAnsi="Book Antiqua" w:cs="Calibri"/>
                <w:sz w:val="18"/>
                <w:szCs w:val="18"/>
              </w:rPr>
              <w:t>10</w:t>
            </w:r>
          </w:p>
        </w:tc>
        <w:tc>
          <w:tcPr>
            <w:tcW w:w="1418" w:type="dxa"/>
            <w:vMerge w:val="restart"/>
          </w:tcPr>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r w:rsidRPr="00655F5A">
              <w:rPr>
                <w:rFonts w:ascii="Book Antiqua" w:hAnsi="Book Antiqua" w:cs="Calibri"/>
                <w:sz w:val="18"/>
                <w:szCs w:val="18"/>
              </w:rPr>
              <w:t>Responsável Técnico</w:t>
            </w:r>
          </w:p>
        </w:tc>
        <w:tc>
          <w:tcPr>
            <w:tcW w:w="1559" w:type="dxa"/>
          </w:tcPr>
          <w:p w:rsidR="007853C5" w:rsidRPr="00655F5A" w:rsidRDefault="007853C5" w:rsidP="007853C5">
            <w:pPr>
              <w:ind w:left="0" w:right="0"/>
              <w:rPr>
                <w:rFonts w:ascii="Book Antiqua" w:hAnsi="Book Antiqua" w:cs="Calibri"/>
                <w:sz w:val="18"/>
                <w:szCs w:val="18"/>
              </w:rPr>
            </w:pPr>
            <w:r w:rsidRPr="00655F5A">
              <w:rPr>
                <w:rFonts w:ascii="Book Antiqua" w:hAnsi="Book Antiqua" w:cs="Calibri"/>
                <w:sz w:val="18"/>
                <w:szCs w:val="18"/>
              </w:rPr>
              <w:t>Apresentação de diploma com formação em uma das áreas requeridas</w:t>
            </w:r>
          </w:p>
        </w:tc>
        <w:tc>
          <w:tcPr>
            <w:tcW w:w="1134" w:type="dxa"/>
          </w:tcPr>
          <w:p w:rsidR="007853C5" w:rsidRPr="002C0026" w:rsidRDefault="007853C5" w:rsidP="007853C5">
            <w:pPr>
              <w:ind w:left="0" w:right="0"/>
              <w:rPr>
                <w:rFonts w:ascii="Book Antiqua" w:hAnsi="Book Antiqua" w:cs="Calibri"/>
                <w:sz w:val="18"/>
                <w:szCs w:val="18"/>
              </w:rPr>
            </w:pPr>
          </w:p>
          <w:p w:rsidR="007853C5" w:rsidRPr="002C0026" w:rsidRDefault="007853C5" w:rsidP="007853C5">
            <w:pPr>
              <w:ind w:left="0" w:right="0"/>
              <w:rPr>
                <w:rFonts w:ascii="Book Antiqua" w:hAnsi="Book Antiqua" w:cs="Calibri"/>
                <w:sz w:val="18"/>
                <w:szCs w:val="18"/>
              </w:rPr>
            </w:pPr>
          </w:p>
          <w:p w:rsidR="007853C5" w:rsidRPr="002C0026" w:rsidRDefault="007853C5" w:rsidP="007853C5">
            <w:pPr>
              <w:ind w:left="0" w:right="0"/>
              <w:rPr>
                <w:rFonts w:ascii="Book Antiqua" w:hAnsi="Book Antiqua" w:cs="Calibri"/>
                <w:sz w:val="18"/>
                <w:szCs w:val="18"/>
              </w:rPr>
            </w:pPr>
          </w:p>
          <w:p w:rsidR="007853C5" w:rsidRPr="002C0026" w:rsidRDefault="007853C5" w:rsidP="007853C5">
            <w:pPr>
              <w:ind w:left="0" w:right="0"/>
              <w:rPr>
                <w:rFonts w:ascii="Book Antiqua" w:hAnsi="Book Antiqua" w:cs="Calibri"/>
                <w:sz w:val="18"/>
                <w:szCs w:val="18"/>
              </w:rPr>
            </w:pPr>
          </w:p>
          <w:p w:rsidR="007853C5" w:rsidRPr="002C0026" w:rsidRDefault="007853C5" w:rsidP="007853C5">
            <w:pPr>
              <w:ind w:left="0" w:right="0"/>
              <w:rPr>
                <w:rFonts w:ascii="Book Antiqua" w:hAnsi="Book Antiqua" w:cs="Calibri"/>
                <w:sz w:val="18"/>
                <w:szCs w:val="18"/>
              </w:rPr>
            </w:pPr>
            <w:proofErr w:type="gramStart"/>
            <w:r w:rsidRPr="002C0026">
              <w:rPr>
                <w:rFonts w:ascii="Book Antiqua" w:hAnsi="Book Antiqua" w:cs="Calibri"/>
                <w:sz w:val="18"/>
                <w:szCs w:val="18"/>
              </w:rPr>
              <w:t>2</w:t>
            </w:r>
            <w:proofErr w:type="gramEnd"/>
          </w:p>
        </w:tc>
        <w:tc>
          <w:tcPr>
            <w:tcW w:w="992" w:type="dxa"/>
          </w:tcPr>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roofErr w:type="gramStart"/>
            <w:r w:rsidRPr="00655F5A">
              <w:rPr>
                <w:rFonts w:ascii="Book Antiqua" w:hAnsi="Book Antiqua" w:cs="Calibri"/>
                <w:sz w:val="18"/>
                <w:szCs w:val="18"/>
              </w:rPr>
              <w:t>1</w:t>
            </w:r>
            <w:proofErr w:type="gramEnd"/>
          </w:p>
        </w:tc>
        <w:tc>
          <w:tcPr>
            <w:tcW w:w="1100" w:type="dxa"/>
          </w:tcPr>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
          <w:p w:rsidR="007853C5" w:rsidRPr="00655F5A" w:rsidRDefault="007853C5" w:rsidP="007853C5">
            <w:pPr>
              <w:ind w:left="0" w:right="0"/>
              <w:rPr>
                <w:rFonts w:ascii="Book Antiqua" w:hAnsi="Book Antiqua" w:cs="Calibri"/>
                <w:sz w:val="18"/>
                <w:szCs w:val="18"/>
              </w:rPr>
            </w:pPr>
            <w:proofErr w:type="gramStart"/>
            <w:r w:rsidRPr="00655F5A">
              <w:rPr>
                <w:rFonts w:ascii="Book Antiqua" w:hAnsi="Book Antiqua" w:cs="Calibri"/>
                <w:sz w:val="18"/>
                <w:szCs w:val="18"/>
              </w:rPr>
              <w:t>2</w:t>
            </w:r>
            <w:proofErr w:type="gramEnd"/>
          </w:p>
        </w:tc>
      </w:tr>
      <w:tr w:rsidR="007853C5" w:rsidRPr="00655F5A" w:rsidTr="007853C5">
        <w:trPr>
          <w:trHeight w:val="858"/>
        </w:trPr>
        <w:tc>
          <w:tcPr>
            <w:tcW w:w="1242" w:type="dxa"/>
            <w:vMerge/>
          </w:tcPr>
          <w:p w:rsidR="007853C5" w:rsidRPr="00655F5A" w:rsidRDefault="007853C5" w:rsidP="007853C5">
            <w:pPr>
              <w:ind w:left="0" w:right="0"/>
              <w:rPr>
                <w:rFonts w:ascii="Book Antiqua" w:hAnsi="Book Antiqua" w:cs="Calibri"/>
                <w:sz w:val="18"/>
                <w:szCs w:val="18"/>
              </w:rPr>
            </w:pPr>
          </w:p>
        </w:tc>
        <w:tc>
          <w:tcPr>
            <w:tcW w:w="1276" w:type="dxa"/>
            <w:vMerge/>
          </w:tcPr>
          <w:p w:rsidR="007853C5" w:rsidRPr="00655F5A" w:rsidRDefault="007853C5" w:rsidP="007853C5">
            <w:pPr>
              <w:ind w:left="0" w:right="0"/>
              <w:rPr>
                <w:rFonts w:ascii="Book Antiqua" w:hAnsi="Book Antiqua" w:cs="Calibri"/>
                <w:sz w:val="18"/>
                <w:szCs w:val="18"/>
              </w:rPr>
            </w:pPr>
          </w:p>
        </w:tc>
        <w:tc>
          <w:tcPr>
            <w:tcW w:w="1418" w:type="dxa"/>
            <w:vMerge/>
          </w:tcPr>
          <w:p w:rsidR="007853C5" w:rsidRPr="00655F5A" w:rsidRDefault="007853C5" w:rsidP="007853C5">
            <w:pPr>
              <w:ind w:left="0" w:right="0"/>
              <w:rPr>
                <w:rFonts w:ascii="Book Antiqua" w:hAnsi="Book Antiqua" w:cs="Calibri"/>
                <w:sz w:val="18"/>
                <w:szCs w:val="18"/>
              </w:rPr>
            </w:pPr>
          </w:p>
        </w:tc>
        <w:tc>
          <w:tcPr>
            <w:tcW w:w="1559" w:type="dxa"/>
          </w:tcPr>
          <w:p w:rsidR="007853C5" w:rsidRPr="00655F5A" w:rsidRDefault="007853C5" w:rsidP="007853C5">
            <w:pPr>
              <w:ind w:left="0" w:right="0"/>
              <w:rPr>
                <w:rFonts w:ascii="Book Antiqua" w:hAnsi="Book Antiqua" w:cs="Calibri"/>
                <w:sz w:val="18"/>
                <w:szCs w:val="18"/>
              </w:rPr>
            </w:pPr>
            <w:r w:rsidRPr="00655F5A">
              <w:rPr>
                <w:rFonts w:ascii="Book Antiqua" w:hAnsi="Book Antiqua" w:cs="Calibri"/>
                <w:sz w:val="18"/>
                <w:szCs w:val="18"/>
              </w:rPr>
              <w:t xml:space="preserve">Comprovante de participação na função de Coordenador ou Responsável Técnico na elaboração de diagnóstico </w:t>
            </w:r>
            <w:proofErr w:type="spellStart"/>
            <w:r w:rsidRPr="00655F5A">
              <w:rPr>
                <w:rFonts w:ascii="Book Antiqua" w:hAnsi="Book Antiqua" w:cs="Calibri"/>
                <w:sz w:val="18"/>
                <w:szCs w:val="18"/>
              </w:rPr>
              <w:t>socioterritorial</w:t>
            </w:r>
            <w:proofErr w:type="spellEnd"/>
            <w:r w:rsidRPr="00655F5A">
              <w:rPr>
                <w:rFonts w:ascii="Book Antiqua" w:hAnsi="Book Antiqua" w:cs="Calibri"/>
                <w:sz w:val="18"/>
                <w:szCs w:val="18"/>
              </w:rPr>
              <w:t xml:space="preserve"> junto </w:t>
            </w:r>
            <w:proofErr w:type="gramStart"/>
            <w:r w:rsidRPr="00655F5A">
              <w:rPr>
                <w:rFonts w:ascii="Book Antiqua" w:hAnsi="Book Antiqua" w:cs="Calibri"/>
                <w:sz w:val="18"/>
                <w:szCs w:val="18"/>
              </w:rPr>
              <w:t>a</w:t>
            </w:r>
            <w:proofErr w:type="gramEnd"/>
            <w:r w:rsidRPr="00655F5A">
              <w:rPr>
                <w:rFonts w:ascii="Book Antiqua" w:hAnsi="Book Antiqua" w:cs="Calibri"/>
                <w:sz w:val="18"/>
                <w:szCs w:val="18"/>
              </w:rPr>
              <w:t xml:space="preserve"> licitante </w:t>
            </w:r>
          </w:p>
        </w:tc>
        <w:tc>
          <w:tcPr>
            <w:tcW w:w="1134" w:type="dxa"/>
          </w:tcPr>
          <w:p w:rsidR="007853C5" w:rsidRPr="002C0026" w:rsidRDefault="007853C5" w:rsidP="007853C5">
            <w:pPr>
              <w:ind w:left="0" w:right="0"/>
              <w:rPr>
                <w:rFonts w:ascii="Book Antiqua" w:hAnsi="Book Antiqua" w:cs="Calibri"/>
                <w:sz w:val="18"/>
                <w:szCs w:val="18"/>
              </w:rPr>
            </w:pPr>
            <w:proofErr w:type="gramStart"/>
            <w:r w:rsidRPr="002C0026">
              <w:rPr>
                <w:rFonts w:ascii="Book Antiqua" w:hAnsi="Book Antiqua" w:cs="Calibri"/>
                <w:sz w:val="18"/>
                <w:szCs w:val="18"/>
              </w:rPr>
              <w:t>5</w:t>
            </w:r>
            <w:proofErr w:type="gramEnd"/>
          </w:p>
        </w:tc>
        <w:tc>
          <w:tcPr>
            <w:tcW w:w="992" w:type="dxa"/>
          </w:tcPr>
          <w:p w:rsidR="007853C5" w:rsidRPr="00655F5A" w:rsidRDefault="007853C5" w:rsidP="007853C5">
            <w:pPr>
              <w:ind w:left="0" w:right="0"/>
              <w:rPr>
                <w:rFonts w:ascii="Book Antiqua" w:hAnsi="Book Antiqua" w:cs="Calibri"/>
                <w:sz w:val="18"/>
                <w:szCs w:val="18"/>
              </w:rPr>
            </w:pPr>
            <w:proofErr w:type="gramStart"/>
            <w:r w:rsidRPr="00655F5A">
              <w:rPr>
                <w:rFonts w:ascii="Book Antiqua" w:hAnsi="Book Antiqua" w:cs="Calibri"/>
                <w:sz w:val="18"/>
                <w:szCs w:val="18"/>
              </w:rPr>
              <w:t>1</w:t>
            </w:r>
            <w:proofErr w:type="gramEnd"/>
          </w:p>
        </w:tc>
        <w:tc>
          <w:tcPr>
            <w:tcW w:w="1100" w:type="dxa"/>
          </w:tcPr>
          <w:p w:rsidR="007853C5" w:rsidRPr="00655F5A" w:rsidRDefault="007853C5" w:rsidP="007853C5">
            <w:pPr>
              <w:ind w:left="0" w:right="0"/>
              <w:rPr>
                <w:rFonts w:ascii="Book Antiqua" w:hAnsi="Book Antiqua" w:cs="Calibri"/>
                <w:sz w:val="18"/>
                <w:szCs w:val="18"/>
              </w:rPr>
            </w:pPr>
            <w:proofErr w:type="gramStart"/>
            <w:r w:rsidRPr="00655F5A">
              <w:rPr>
                <w:rFonts w:ascii="Book Antiqua" w:hAnsi="Book Antiqua" w:cs="Calibri"/>
                <w:sz w:val="18"/>
                <w:szCs w:val="18"/>
              </w:rPr>
              <w:t>5</w:t>
            </w:r>
            <w:proofErr w:type="gramEnd"/>
          </w:p>
        </w:tc>
      </w:tr>
      <w:tr w:rsidR="007853C5" w:rsidRPr="00655F5A" w:rsidTr="007853C5">
        <w:trPr>
          <w:trHeight w:val="858"/>
        </w:trPr>
        <w:tc>
          <w:tcPr>
            <w:tcW w:w="1242" w:type="dxa"/>
            <w:vMerge/>
          </w:tcPr>
          <w:p w:rsidR="007853C5" w:rsidRPr="00655F5A" w:rsidRDefault="007853C5" w:rsidP="007853C5">
            <w:pPr>
              <w:ind w:left="0" w:right="0"/>
              <w:rPr>
                <w:rFonts w:ascii="Book Antiqua" w:hAnsi="Book Antiqua" w:cs="Calibri"/>
                <w:sz w:val="18"/>
                <w:szCs w:val="18"/>
              </w:rPr>
            </w:pPr>
          </w:p>
        </w:tc>
        <w:tc>
          <w:tcPr>
            <w:tcW w:w="1276" w:type="dxa"/>
            <w:vMerge/>
          </w:tcPr>
          <w:p w:rsidR="007853C5" w:rsidRPr="00655F5A" w:rsidRDefault="007853C5" w:rsidP="007853C5">
            <w:pPr>
              <w:ind w:left="0" w:right="0"/>
              <w:rPr>
                <w:rFonts w:ascii="Book Antiqua" w:hAnsi="Book Antiqua" w:cs="Calibri"/>
                <w:sz w:val="18"/>
                <w:szCs w:val="18"/>
              </w:rPr>
            </w:pPr>
          </w:p>
        </w:tc>
        <w:tc>
          <w:tcPr>
            <w:tcW w:w="1418" w:type="dxa"/>
          </w:tcPr>
          <w:p w:rsidR="007853C5" w:rsidRPr="00655F5A" w:rsidRDefault="007853C5" w:rsidP="007853C5">
            <w:pPr>
              <w:ind w:left="0" w:right="0"/>
              <w:rPr>
                <w:rFonts w:ascii="Book Antiqua" w:hAnsi="Book Antiqua" w:cs="Calibri"/>
                <w:sz w:val="18"/>
                <w:szCs w:val="18"/>
              </w:rPr>
            </w:pPr>
            <w:r w:rsidRPr="00655F5A">
              <w:rPr>
                <w:rFonts w:ascii="Book Antiqua" w:hAnsi="Book Antiqua" w:cs="Calibri"/>
                <w:sz w:val="18"/>
                <w:szCs w:val="18"/>
              </w:rPr>
              <w:t>Profissionais de Nível Superior</w:t>
            </w:r>
          </w:p>
        </w:tc>
        <w:tc>
          <w:tcPr>
            <w:tcW w:w="1559" w:type="dxa"/>
          </w:tcPr>
          <w:p w:rsidR="007853C5" w:rsidRPr="00655F5A" w:rsidRDefault="007853C5" w:rsidP="007853C5">
            <w:pPr>
              <w:ind w:left="0" w:right="0"/>
              <w:rPr>
                <w:rFonts w:ascii="Book Antiqua" w:hAnsi="Book Antiqua" w:cs="Calibri"/>
                <w:sz w:val="18"/>
                <w:szCs w:val="18"/>
              </w:rPr>
            </w:pPr>
            <w:r w:rsidRPr="00655F5A">
              <w:rPr>
                <w:rFonts w:ascii="Book Antiqua" w:hAnsi="Book Antiqua" w:cs="Calibri"/>
                <w:sz w:val="18"/>
                <w:szCs w:val="18"/>
              </w:rPr>
              <w:t xml:space="preserve">Apresentação de documentos que comprovem possuir em seu quadro permanente profissionais de nível </w:t>
            </w:r>
            <w:proofErr w:type="gramStart"/>
            <w:r w:rsidRPr="00655F5A">
              <w:rPr>
                <w:rFonts w:ascii="Book Antiqua" w:hAnsi="Book Antiqua" w:cs="Calibri"/>
                <w:sz w:val="18"/>
                <w:szCs w:val="18"/>
              </w:rPr>
              <w:t>superior devidamente reconhecidos</w:t>
            </w:r>
            <w:proofErr w:type="gramEnd"/>
            <w:r w:rsidRPr="00655F5A">
              <w:rPr>
                <w:rFonts w:ascii="Book Antiqua" w:hAnsi="Book Antiqua" w:cs="Calibri"/>
                <w:sz w:val="18"/>
                <w:szCs w:val="18"/>
              </w:rPr>
              <w:t>, que possuam vínculo com a licitante e registro ativo em seus respectivos conselhos profissionais (01 atestado por profissional).</w:t>
            </w:r>
          </w:p>
        </w:tc>
        <w:tc>
          <w:tcPr>
            <w:tcW w:w="1134" w:type="dxa"/>
          </w:tcPr>
          <w:p w:rsidR="007853C5" w:rsidRPr="002C0026" w:rsidRDefault="007853C5" w:rsidP="007853C5">
            <w:pPr>
              <w:ind w:left="0" w:right="0"/>
              <w:rPr>
                <w:rFonts w:ascii="Book Antiqua" w:hAnsi="Book Antiqua" w:cs="Calibri"/>
                <w:sz w:val="18"/>
                <w:szCs w:val="18"/>
              </w:rPr>
            </w:pPr>
            <w:proofErr w:type="gramStart"/>
            <w:r w:rsidRPr="002C0026">
              <w:rPr>
                <w:rFonts w:ascii="Book Antiqua" w:hAnsi="Book Antiqua" w:cs="Calibri"/>
                <w:sz w:val="18"/>
                <w:szCs w:val="18"/>
              </w:rPr>
              <w:t>3</w:t>
            </w:r>
            <w:proofErr w:type="gramEnd"/>
          </w:p>
        </w:tc>
        <w:tc>
          <w:tcPr>
            <w:tcW w:w="992" w:type="dxa"/>
          </w:tcPr>
          <w:p w:rsidR="007853C5" w:rsidRPr="00655F5A" w:rsidRDefault="007853C5" w:rsidP="007853C5">
            <w:pPr>
              <w:ind w:left="0" w:right="0"/>
              <w:rPr>
                <w:rFonts w:ascii="Book Antiqua" w:hAnsi="Book Antiqua" w:cs="Calibri"/>
                <w:sz w:val="18"/>
                <w:szCs w:val="18"/>
              </w:rPr>
            </w:pPr>
            <w:proofErr w:type="gramStart"/>
            <w:r w:rsidRPr="00655F5A">
              <w:rPr>
                <w:rFonts w:ascii="Book Antiqua" w:hAnsi="Book Antiqua" w:cs="Calibri"/>
                <w:sz w:val="18"/>
                <w:szCs w:val="18"/>
              </w:rPr>
              <w:t>1</w:t>
            </w:r>
            <w:proofErr w:type="gramEnd"/>
          </w:p>
        </w:tc>
        <w:tc>
          <w:tcPr>
            <w:tcW w:w="1100" w:type="dxa"/>
          </w:tcPr>
          <w:p w:rsidR="007853C5" w:rsidRPr="00655F5A" w:rsidRDefault="007853C5" w:rsidP="007853C5">
            <w:pPr>
              <w:ind w:left="0" w:right="0"/>
              <w:rPr>
                <w:rFonts w:ascii="Book Antiqua" w:hAnsi="Book Antiqua" w:cs="Calibri"/>
                <w:sz w:val="18"/>
                <w:szCs w:val="18"/>
              </w:rPr>
            </w:pPr>
            <w:proofErr w:type="gramStart"/>
            <w:r w:rsidRPr="00655F5A">
              <w:rPr>
                <w:rFonts w:ascii="Book Antiqua" w:hAnsi="Book Antiqua" w:cs="Calibri"/>
                <w:sz w:val="18"/>
                <w:szCs w:val="18"/>
              </w:rPr>
              <w:t>3</w:t>
            </w:r>
            <w:proofErr w:type="gramEnd"/>
          </w:p>
        </w:tc>
      </w:tr>
    </w:tbl>
    <w:p w:rsidR="007853C5" w:rsidRDefault="007853C5" w:rsidP="009669DC">
      <w:pPr>
        <w:widowControl w:val="0"/>
        <w:ind w:right="-852"/>
        <w:rPr>
          <w:rFonts w:ascii="Book Antiqua" w:eastAsia="Book Antiqua" w:hAnsi="Book Antiqua"/>
        </w:rPr>
      </w:pPr>
    </w:p>
    <w:p w:rsidR="007853C5" w:rsidRDefault="007853C5" w:rsidP="009669DC">
      <w:pPr>
        <w:widowControl w:val="0"/>
        <w:ind w:right="-852"/>
        <w:rPr>
          <w:rFonts w:ascii="Book Antiqua" w:eastAsia="Book Antiqua" w:hAnsi="Book Antiqua"/>
        </w:rPr>
      </w:pPr>
    </w:p>
    <w:p w:rsidR="007853C5" w:rsidRPr="00723FB5" w:rsidRDefault="003F5DE6" w:rsidP="007853C5">
      <w:pPr>
        <w:pStyle w:val="PargrafodaLista"/>
        <w:ind w:left="-426"/>
        <w:rPr>
          <w:rFonts w:ascii="Book Antiqua" w:hAnsi="Book Antiqua" w:cs="Calibri"/>
          <w:b/>
        </w:rPr>
      </w:pPr>
      <w:r>
        <w:rPr>
          <w:rFonts w:ascii="Book Antiqua" w:hAnsi="Book Antiqua" w:cs="Calibri"/>
          <w:b/>
        </w:rPr>
        <w:t>9</w:t>
      </w:r>
      <w:r w:rsidR="007853C5">
        <w:rPr>
          <w:rFonts w:ascii="Book Antiqua" w:hAnsi="Book Antiqua" w:cs="Calibri"/>
          <w:b/>
        </w:rPr>
        <w:t xml:space="preserve">. </w:t>
      </w:r>
      <w:r w:rsidR="007853C5" w:rsidRPr="00723FB5">
        <w:rPr>
          <w:rFonts w:ascii="Book Antiqua" w:hAnsi="Book Antiqua" w:cs="Calibri"/>
          <w:b/>
        </w:rPr>
        <w:t xml:space="preserve">DAS EXIGÊNCIAS DE APRESENTAÇÃO </w:t>
      </w:r>
    </w:p>
    <w:p w:rsidR="007853C5" w:rsidRPr="005D364D" w:rsidRDefault="003F5DE6" w:rsidP="007853C5">
      <w:pPr>
        <w:spacing w:after="10" w:line="250" w:lineRule="auto"/>
        <w:ind w:left="-426"/>
        <w:rPr>
          <w:rFonts w:ascii="Book Antiqua" w:hAnsi="Book Antiqua" w:cs="Calibri"/>
        </w:rPr>
      </w:pPr>
      <w:r>
        <w:rPr>
          <w:rFonts w:ascii="Book Antiqua" w:hAnsi="Book Antiqua" w:cs="Calibri"/>
        </w:rPr>
        <w:t>9</w:t>
      </w:r>
      <w:r w:rsidR="007853C5">
        <w:rPr>
          <w:rFonts w:ascii="Book Antiqua" w:hAnsi="Book Antiqua" w:cs="Calibri"/>
        </w:rPr>
        <w:t xml:space="preserve">.1 </w:t>
      </w:r>
      <w:r w:rsidR="007853C5" w:rsidRPr="005D364D">
        <w:rPr>
          <w:rFonts w:ascii="Book Antiqua" w:hAnsi="Book Antiqua" w:cs="Calibri"/>
        </w:rPr>
        <w:t xml:space="preserve">O(s) atestado(s) </w:t>
      </w:r>
      <w:proofErr w:type="gramStart"/>
      <w:r w:rsidR="007853C5" w:rsidRPr="005D364D">
        <w:rPr>
          <w:rFonts w:ascii="Book Antiqua" w:hAnsi="Book Antiqua" w:cs="Calibri"/>
        </w:rPr>
        <w:t>deverá(</w:t>
      </w:r>
      <w:proofErr w:type="spellStart"/>
      <w:proofErr w:type="gramEnd"/>
      <w:r w:rsidR="007853C5" w:rsidRPr="005D364D">
        <w:rPr>
          <w:rFonts w:ascii="Book Antiqua" w:hAnsi="Book Antiqua" w:cs="Calibri"/>
        </w:rPr>
        <w:t>ão</w:t>
      </w:r>
      <w:proofErr w:type="spellEnd"/>
      <w:r w:rsidR="007853C5" w:rsidRPr="005D364D">
        <w:rPr>
          <w:rFonts w:ascii="Book Antiqua" w:hAnsi="Book Antiqua" w:cs="Calibri"/>
        </w:rPr>
        <w:t>) estar necessariamente em nome do licitante, e, preferencialmente com o número do CNPJ e endereço respectivo.</w:t>
      </w:r>
    </w:p>
    <w:p w:rsidR="007853C5" w:rsidRPr="005D364D" w:rsidRDefault="003F5DE6" w:rsidP="007853C5">
      <w:pPr>
        <w:spacing w:after="9" w:line="250" w:lineRule="auto"/>
        <w:ind w:left="-426"/>
        <w:rPr>
          <w:rFonts w:ascii="Book Antiqua" w:hAnsi="Book Antiqua" w:cs="Calibri"/>
        </w:rPr>
      </w:pPr>
      <w:r>
        <w:rPr>
          <w:rFonts w:ascii="Book Antiqua" w:hAnsi="Book Antiqua" w:cs="Calibri"/>
        </w:rPr>
        <w:t>9</w:t>
      </w:r>
      <w:r w:rsidR="007853C5">
        <w:rPr>
          <w:rFonts w:ascii="Book Antiqua" w:hAnsi="Book Antiqua" w:cs="Calibri"/>
        </w:rPr>
        <w:t xml:space="preserve">.1.2 </w:t>
      </w:r>
      <w:r w:rsidR="007853C5" w:rsidRPr="005D364D">
        <w:rPr>
          <w:rFonts w:ascii="Book Antiqua" w:hAnsi="Book Antiqua" w:cs="Calibri"/>
        </w:rPr>
        <w:t xml:space="preserve">Não serão aceitos protocolos de entrega ou solicitação de documentos em substituição aos documentos ora exigidos, inclusive no que se refere às certidões. </w:t>
      </w:r>
    </w:p>
    <w:p w:rsidR="007853C5" w:rsidRPr="005D364D" w:rsidRDefault="003F5DE6" w:rsidP="007853C5">
      <w:pPr>
        <w:spacing w:after="9" w:line="250" w:lineRule="auto"/>
        <w:ind w:left="-426"/>
        <w:rPr>
          <w:rFonts w:ascii="Book Antiqua" w:hAnsi="Book Antiqua" w:cs="Calibri"/>
        </w:rPr>
      </w:pPr>
      <w:r>
        <w:rPr>
          <w:rFonts w:ascii="Book Antiqua" w:hAnsi="Book Antiqua" w:cs="Calibri"/>
        </w:rPr>
        <w:t>9</w:t>
      </w:r>
      <w:r w:rsidR="007853C5">
        <w:rPr>
          <w:rFonts w:ascii="Book Antiqua" w:hAnsi="Book Antiqua" w:cs="Calibri"/>
        </w:rPr>
        <w:t xml:space="preserve">.1.3 </w:t>
      </w:r>
      <w:r w:rsidR="007853C5" w:rsidRPr="005D364D">
        <w:rPr>
          <w:rFonts w:ascii="Book Antiqua" w:hAnsi="Book Antiqua" w:cs="Calibri"/>
        </w:rPr>
        <w:t>Não serão aceitos documentos cujas datas e caracteres estejam ilegíveis ou rasurados de tal forma que não possam ser entendidos.</w:t>
      </w:r>
    </w:p>
    <w:p w:rsidR="007853C5" w:rsidRPr="005D364D" w:rsidRDefault="003F5DE6" w:rsidP="007853C5">
      <w:pPr>
        <w:spacing w:after="9" w:line="250" w:lineRule="auto"/>
        <w:ind w:left="-426"/>
        <w:rPr>
          <w:rFonts w:ascii="Book Antiqua" w:hAnsi="Book Antiqua" w:cs="Calibri"/>
        </w:rPr>
      </w:pPr>
      <w:r>
        <w:rPr>
          <w:rFonts w:ascii="Book Antiqua" w:hAnsi="Book Antiqua" w:cs="Calibri"/>
        </w:rPr>
        <w:t>9</w:t>
      </w:r>
      <w:r w:rsidR="007853C5">
        <w:rPr>
          <w:rFonts w:ascii="Book Antiqua" w:hAnsi="Book Antiqua" w:cs="Calibri"/>
        </w:rPr>
        <w:t xml:space="preserve">.1.4 </w:t>
      </w:r>
      <w:r w:rsidR="007853C5" w:rsidRPr="005D364D">
        <w:rPr>
          <w:rFonts w:ascii="Book Antiqua" w:hAnsi="Book Antiqua" w:cs="Calibri"/>
        </w:rPr>
        <w:t>Para fins de comprovação de capacitação técnico-operacional e técnico-profissional, a empresa licitante poderá apresentar tantos atestados quantos julgar necessário.</w:t>
      </w:r>
    </w:p>
    <w:p w:rsidR="007853C5" w:rsidRPr="005D364D" w:rsidRDefault="003F5DE6" w:rsidP="007853C5">
      <w:pPr>
        <w:spacing w:line="250" w:lineRule="auto"/>
        <w:ind w:left="-426"/>
        <w:rPr>
          <w:rFonts w:ascii="Book Antiqua" w:hAnsi="Book Antiqua" w:cs="Calibri"/>
        </w:rPr>
      </w:pPr>
      <w:r>
        <w:rPr>
          <w:rFonts w:ascii="Book Antiqua" w:hAnsi="Book Antiqua" w:cs="Calibri"/>
        </w:rPr>
        <w:t>9</w:t>
      </w:r>
      <w:r w:rsidR="007853C5">
        <w:rPr>
          <w:rFonts w:ascii="Book Antiqua" w:hAnsi="Book Antiqua" w:cs="Calibri"/>
        </w:rPr>
        <w:t xml:space="preserve">.1.5 </w:t>
      </w:r>
      <w:r w:rsidR="007853C5" w:rsidRPr="005D364D">
        <w:rPr>
          <w:rFonts w:ascii="Book Antiqua" w:hAnsi="Book Antiqua" w:cs="Calibri"/>
        </w:rPr>
        <w:t xml:space="preserve">A prova </w:t>
      </w:r>
      <w:proofErr w:type="gramStart"/>
      <w:r w:rsidR="007853C5" w:rsidRPr="005D364D">
        <w:rPr>
          <w:rFonts w:ascii="Book Antiqua" w:hAnsi="Book Antiqua" w:cs="Calibri"/>
        </w:rPr>
        <w:t>da licitante possuir</w:t>
      </w:r>
      <w:proofErr w:type="gramEnd"/>
      <w:r w:rsidR="007853C5" w:rsidRPr="005D364D">
        <w:rPr>
          <w:rFonts w:ascii="Book Antiqua" w:hAnsi="Book Antiqua" w:cs="Calibri"/>
        </w:rPr>
        <w:t xml:space="preserve"> profissional de nível superior devidamente reconhecido, será feita mediante a apresentação de um dos seguintes documentos: </w:t>
      </w:r>
    </w:p>
    <w:p w:rsidR="007853C5" w:rsidRPr="005D364D" w:rsidRDefault="007853C5" w:rsidP="007853C5">
      <w:pPr>
        <w:numPr>
          <w:ilvl w:val="4"/>
          <w:numId w:val="39"/>
        </w:numPr>
        <w:spacing w:line="265" w:lineRule="auto"/>
        <w:ind w:left="-426"/>
        <w:rPr>
          <w:rFonts w:ascii="Book Antiqua" w:hAnsi="Book Antiqua" w:cs="Calibri"/>
        </w:rPr>
      </w:pPr>
      <w:r w:rsidRPr="005D364D">
        <w:rPr>
          <w:rFonts w:ascii="Book Antiqua" w:hAnsi="Book Antiqua" w:cs="Calibri"/>
        </w:rPr>
        <w:t xml:space="preserve">Contrato Social do licitante, em que conste o profissional como sócio; ou </w:t>
      </w:r>
    </w:p>
    <w:p w:rsidR="007853C5" w:rsidRPr="005D364D" w:rsidRDefault="007853C5" w:rsidP="007853C5">
      <w:pPr>
        <w:numPr>
          <w:ilvl w:val="4"/>
          <w:numId w:val="39"/>
        </w:numPr>
        <w:spacing w:after="8" w:line="250" w:lineRule="auto"/>
        <w:ind w:left="-426"/>
        <w:rPr>
          <w:rFonts w:ascii="Book Antiqua" w:hAnsi="Book Antiqua" w:cs="Calibri"/>
        </w:rPr>
      </w:pPr>
      <w:r w:rsidRPr="005D364D">
        <w:rPr>
          <w:rFonts w:ascii="Book Antiqua" w:hAnsi="Book Antiqua" w:cs="Calibri"/>
        </w:rPr>
        <w:t xml:space="preserve">Carteira de Trabalho e Previdência Social (CTPS); ou </w:t>
      </w:r>
    </w:p>
    <w:p w:rsidR="007853C5" w:rsidRPr="005D364D" w:rsidRDefault="007853C5" w:rsidP="007853C5">
      <w:pPr>
        <w:numPr>
          <w:ilvl w:val="4"/>
          <w:numId w:val="39"/>
        </w:numPr>
        <w:spacing w:after="8" w:line="250" w:lineRule="auto"/>
        <w:ind w:left="-426"/>
        <w:rPr>
          <w:rFonts w:ascii="Book Antiqua" w:hAnsi="Book Antiqua" w:cs="Calibri"/>
        </w:rPr>
      </w:pPr>
      <w:r w:rsidRPr="005D364D">
        <w:rPr>
          <w:rFonts w:ascii="Book Antiqua" w:hAnsi="Book Antiqua" w:cs="Calibri"/>
        </w:rPr>
        <w:t xml:space="preserve">Contrato de Prestação de Serviços, devidamente assinado pelas partes; ou </w:t>
      </w:r>
    </w:p>
    <w:p w:rsidR="007853C5" w:rsidRDefault="007853C5" w:rsidP="007853C5">
      <w:pPr>
        <w:numPr>
          <w:ilvl w:val="4"/>
          <w:numId w:val="39"/>
        </w:numPr>
        <w:spacing w:line="250" w:lineRule="auto"/>
        <w:ind w:left="-426"/>
        <w:rPr>
          <w:rFonts w:ascii="Book Antiqua" w:hAnsi="Book Antiqua" w:cs="Calibri"/>
        </w:rPr>
      </w:pPr>
      <w:r w:rsidRPr="00453B7F">
        <w:rPr>
          <w:rFonts w:ascii="Book Antiqua" w:hAnsi="Book Antiqua" w:cs="Calibri"/>
        </w:rPr>
        <w:t>Declaração de contratação futura do profissional detentor do atestado apresentado, acompanhado da anuência do profissional.</w:t>
      </w:r>
    </w:p>
    <w:p w:rsidR="007853C5" w:rsidRDefault="003F5DE6" w:rsidP="00527516">
      <w:pPr>
        <w:spacing w:line="250" w:lineRule="auto"/>
        <w:ind w:left="-426"/>
        <w:rPr>
          <w:rFonts w:ascii="Book Antiqua" w:hAnsi="Book Antiqua" w:cs="Calibri"/>
        </w:rPr>
      </w:pPr>
      <w:r>
        <w:rPr>
          <w:rFonts w:ascii="Book Antiqua" w:hAnsi="Book Antiqua" w:cs="Calibri"/>
        </w:rPr>
        <w:lastRenderedPageBreak/>
        <w:t>9</w:t>
      </w:r>
      <w:r w:rsidR="007853C5">
        <w:rPr>
          <w:rFonts w:ascii="Book Antiqua" w:hAnsi="Book Antiqua" w:cs="Calibri"/>
        </w:rPr>
        <w:t>.2</w:t>
      </w:r>
      <w:r w:rsidR="007853C5" w:rsidRPr="00453B7F">
        <w:rPr>
          <w:rFonts w:ascii="Book Antiqua" w:hAnsi="Book Antiqua" w:cs="Calibri"/>
        </w:rPr>
        <w:t xml:space="preserve"> A Comissão Técnica Especial de Avaliação receberá, analisará e julgará as propostas técnicas de acordo com a atribuição de pontos.  A Nota final de Habilitação Técnica (HT) será atribuída pelo somatório de pontos auferidos pelos licitantes no resultado da nota de Habilitação técnico-operacional (H1) somada </w:t>
      </w:r>
      <w:proofErr w:type="gramStart"/>
      <w:r w:rsidR="007853C5" w:rsidRPr="00453B7F">
        <w:rPr>
          <w:rFonts w:ascii="Book Antiqua" w:hAnsi="Book Antiqua" w:cs="Calibri"/>
        </w:rPr>
        <w:t>a</w:t>
      </w:r>
      <w:proofErr w:type="gramEnd"/>
      <w:r w:rsidR="007853C5" w:rsidRPr="00453B7F">
        <w:rPr>
          <w:rFonts w:ascii="Book Antiqua" w:hAnsi="Book Antiqua" w:cs="Calibri"/>
        </w:rPr>
        <w:t xml:space="preserve"> nota de Habilitação técnico-profissional (H2), respeitados a pontuação de cada quesito. A avaliação da Nota final de Habilitação Técnica (HT) poderá resultar na pontuação máxima de 40 (quarenta) pontos.</w:t>
      </w:r>
    </w:p>
    <w:p w:rsidR="007853C5" w:rsidRDefault="007853C5" w:rsidP="00527516">
      <w:pPr>
        <w:widowControl w:val="0"/>
        <w:rPr>
          <w:rFonts w:ascii="Book Antiqua" w:eastAsia="Book Antiqua" w:hAnsi="Book Antiqua"/>
        </w:rPr>
      </w:pPr>
    </w:p>
    <w:p w:rsidR="007853C5" w:rsidRDefault="007853C5" w:rsidP="00527516">
      <w:pPr>
        <w:widowControl w:val="0"/>
        <w:rPr>
          <w:rFonts w:ascii="Book Antiqua" w:eastAsia="Book Antiqua" w:hAnsi="Book Antiqua"/>
        </w:rPr>
      </w:pPr>
    </w:p>
    <w:tbl>
      <w:tblPr>
        <w:tblStyle w:val="Tabelacomgrade"/>
        <w:tblW w:w="0" w:type="auto"/>
        <w:tblInd w:w="534" w:type="dxa"/>
        <w:tblLook w:val="04A0"/>
      </w:tblPr>
      <w:tblGrid>
        <w:gridCol w:w="1275"/>
        <w:gridCol w:w="3544"/>
        <w:gridCol w:w="1985"/>
      </w:tblGrid>
      <w:tr w:rsidR="003F5DE6" w:rsidTr="003F5DE6">
        <w:tc>
          <w:tcPr>
            <w:tcW w:w="1275" w:type="dxa"/>
          </w:tcPr>
          <w:p w:rsidR="003F5DE6" w:rsidRPr="00F97FF1" w:rsidRDefault="003F5DE6" w:rsidP="00527516">
            <w:pPr>
              <w:pStyle w:val="Ttulo2"/>
              <w:ind w:left="0"/>
              <w:outlineLvl w:val="1"/>
              <w:rPr>
                <w:rFonts w:ascii="Book Antiqua" w:hAnsi="Book Antiqua" w:cs="Calibri"/>
                <w:color w:val="auto"/>
                <w:sz w:val="20"/>
                <w:szCs w:val="20"/>
              </w:rPr>
            </w:pPr>
            <w:r w:rsidRPr="00F97FF1">
              <w:rPr>
                <w:rFonts w:ascii="Book Antiqua" w:hAnsi="Book Antiqua" w:cs="Calibri"/>
                <w:color w:val="auto"/>
                <w:sz w:val="20"/>
                <w:szCs w:val="20"/>
              </w:rPr>
              <w:t>Quesito</w:t>
            </w:r>
          </w:p>
        </w:tc>
        <w:tc>
          <w:tcPr>
            <w:tcW w:w="3544" w:type="dxa"/>
          </w:tcPr>
          <w:p w:rsidR="003F5DE6" w:rsidRPr="00F97FF1" w:rsidRDefault="003F5DE6" w:rsidP="00527516">
            <w:pPr>
              <w:pStyle w:val="Ttulo2"/>
              <w:ind w:left="0"/>
              <w:outlineLvl w:val="1"/>
              <w:rPr>
                <w:rFonts w:ascii="Book Antiqua" w:hAnsi="Book Antiqua" w:cs="Calibri"/>
                <w:color w:val="auto"/>
                <w:sz w:val="20"/>
                <w:szCs w:val="20"/>
              </w:rPr>
            </w:pPr>
            <w:r w:rsidRPr="00F97FF1">
              <w:rPr>
                <w:rFonts w:ascii="Book Antiqua" w:hAnsi="Book Antiqua" w:cs="Calibri"/>
                <w:color w:val="auto"/>
                <w:sz w:val="20"/>
                <w:szCs w:val="20"/>
              </w:rPr>
              <w:t>Item</w:t>
            </w:r>
          </w:p>
        </w:tc>
        <w:tc>
          <w:tcPr>
            <w:tcW w:w="1985" w:type="dxa"/>
          </w:tcPr>
          <w:p w:rsidR="003F5DE6" w:rsidRPr="00F97FF1" w:rsidRDefault="003F5DE6" w:rsidP="00527516">
            <w:pPr>
              <w:pStyle w:val="Ttulo2"/>
              <w:ind w:left="0"/>
              <w:outlineLvl w:val="1"/>
              <w:rPr>
                <w:rFonts w:ascii="Book Antiqua" w:hAnsi="Book Antiqua" w:cs="Calibri"/>
                <w:color w:val="auto"/>
                <w:sz w:val="20"/>
                <w:szCs w:val="20"/>
              </w:rPr>
            </w:pPr>
            <w:r w:rsidRPr="00F97FF1">
              <w:rPr>
                <w:rFonts w:ascii="Book Antiqua" w:hAnsi="Book Antiqua" w:cs="Calibri"/>
                <w:color w:val="auto"/>
                <w:sz w:val="20"/>
                <w:szCs w:val="20"/>
              </w:rPr>
              <w:t>Pontuação Máxima</w:t>
            </w:r>
          </w:p>
        </w:tc>
      </w:tr>
      <w:tr w:rsidR="003F5DE6" w:rsidRPr="009A280C" w:rsidTr="003F5DE6">
        <w:tc>
          <w:tcPr>
            <w:tcW w:w="1275" w:type="dxa"/>
          </w:tcPr>
          <w:p w:rsidR="003F5DE6" w:rsidRPr="00F97FF1" w:rsidRDefault="003F5DE6" w:rsidP="00527516">
            <w:pPr>
              <w:pStyle w:val="Ttulo2"/>
              <w:ind w:left="0"/>
              <w:jc w:val="left"/>
              <w:outlineLvl w:val="1"/>
              <w:rPr>
                <w:rFonts w:ascii="Book Antiqua" w:hAnsi="Book Antiqua" w:cs="Calibri"/>
                <w:b w:val="0"/>
                <w:color w:val="auto"/>
                <w:sz w:val="20"/>
                <w:szCs w:val="20"/>
              </w:rPr>
            </w:pPr>
            <w:r w:rsidRPr="00F97FF1">
              <w:rPr>
                <w:rFonts w:ascii="Book Antiqua" w:hAnsi="Book Antiqua" w:cs="Calibri"/>
                <w:b w:val="0"/>
                <w:color w:val="auto"/>
                <w:sz w:val="20"/>
                <w:szCs w:val="20"/>
              </w:rPr>
              <w:t>H1</w:t>
            </w:r>
          </w:p>
        </w:tc>
        <w:tc>
          <w:tcPr>
            <w:tcW w:w="3544" w:type="dxa"/>
          </w:tcPr>
          <w:p w:rsidR="003F5DE6" w:rsidRPr="00F97FF1" w:rsidRDefault="003F5DE6" w:rsidP="00527516">
            <w:pPr>
              <w:pStyle w:val="Ttulo2"/>
              <w:ind w:left="0"/>
              <w:outlineLvl w:val="1"/>
              <w:rPr>
                <w:rFonts w:ascii="Book Antiqua" w:hAnsi="Book Antiqua" w:cs="Calibri"/>
                <w:b w:val="0"/>
                <w:color w:val="auto"/>
                <w:sz w:val="20"/>
                <w:szCs w:val="20"/>
              </w:rPr>
            </w:pPr>
            <w:r w:rsidRPr="00F97FF1">
              <w:rPr>
                <w:rFonts w:ascii="Book Antiqua" w:hAnsi="Book Antiqua" w:cs="Calibri"/>
                <w:b w:val="0"/>
                <w:color w:val="auto"/>
                <w:sz w:val="20"/>
                <w:szCs w:val="20"/>
              </w:rPr>
              <w:t>Habilitação Técnico-operacional</w:t>
            </w:r>
          </w:p>
        </w:tc>
        <w:tc>
          <w:tcPr>
            <w:tcW w:w="1985" w:type="dxa"/>
          </w:tcPr>
          <w:p w:rsidR="003F5DE6" w:rsidRPr="00F97FF1" w:rsidRDefault="003F5DE6" w:rsidP="00527516">
            <w:pPr>
              <w:pStyle w:val="Ttulo2"/>
              <w:ind w:left="0"/>
              <w:jc w:val="center"/>
              <w:outlineLvl w:val="1"/>
              <w:rPr>
                <w:rFonts w:ascii="Book Antiqua" w:hAnsi="Book Antiqua" w:cs="Calibri"/>
                <w:b w:val="0"/>
                <w:color w:val="auto"/>
                <w:sz w:val="20"/>
                <w:szCs w:val="20"/>
              </w:rPr>
            </w:pPr>
            <w:r>
              <w:rPr>
                <w:rFonts w:ascii="Book Antiqua" w:hAnsi="Book Antiqua" w:cs="Calibri"/>
                <w:b w:val="0"/>
                <w:color w:val="auto"/>
                <w:sz w:val="20"/>
                <w:szCs w:val="20"/>
              </w:rPr>
              <w:t>10</w:t>
            </w:r>
          </w:p>
        </w:tc>
      </w:tr>
      <w:tr w:rsidR="003F5DE6" w:rsidRPr="009A280C" w:rsidTr="003F5DE6">
        <w:tc>
          <w:tcPr>
            <w:tcW w:w="1275" w:type="dxa"/>
          </w:tcPr>
          <w:p w:rsidR="003F5DE6" w:rsidRPr="00F97FF1" w:rsidRDefault="003F5DE6" w:rsidP="00527516">
            <w:pPr>
              <w:pStyle w:val="Ttulo2"/>
              <w:ind w:left="0"/>
              <w:jc w:val="left"/>
              <w:outlineLvl w:val="1"/>
              <w:rPr>
                <w:rFonts w:ascii="Book Antiqua" w:hAnsi="Book Antiqua" w:cs="Calibri"/>
                <w:b w:val="0"/>
                <w:color w:val="auto"/>
                <w:sz w:val="20"/>
                <w:szCs w:val="20"/>
              </w:rPr>
            </w:pPr>
            <w:r w:rsidRPr="00F97FF1">
              <w:rPr>
                <w:rFonts w:ascii="Book Antiqua" w:hAnsi="Book Antiqua" w:cs="Calibri"/>
                <w:b w:val="0"/>
                <w:color w:val="auto"/>
                <w:sz w:val="20"/>
                <w:szCs w:val="20"/>
              </w:rPr>
              <w:t>H2</w:t>
            </w:r>
          </w:p>
        </w:tc>
        <w:tc>
          <w:tcPr>
            <w:tcW w:w="3544" w:type="dxa"/>
          </w:tcPr>
          <w:p w:rsidR="003F5DE6" w:rsidRPr="00F97FF1" w:rsidRDefault="003F5DE6" w:rsidP="00527516">
            <w:pPr>
              <w:pStyle w:val="Ttulo2"/>
              <w:ind w:left="0"/>
              <w:outlineLvl w:val="1"/>
              <w:rPr>
                <w:rFonts w:ascii="Book Antiqua" w:hAnsi="Book Antiqua" w:cs="Calibri"/>
                <w:b w:val="0"/>
                <w:color w:val="auto"/>
                <w:sz w:val="20"/>
                <w:szCs w:val="20"/>
              </w:rPr>
            </w:pPr>
            <w:r w:rsidRPr="00F97FF1">
              <w:rPr>
                <w:rFonts w:ascii="Book Antiqua" w:hAnsi="Book Antiqua" w:cs="Calibri"/>
                <w:b w:val="0"/>
                <w:color w:val="auto"/>
                <w:sz w:val="20"/>
                <w:szCs w:val="20"/>
              </w:rPr>
              <w:t>Habilitação técnico-profissional</w:t>
            </w:r>
          </w:p>
        </w:tc>
        <w:tc>
          <w:tcPr>
            <w:tcW w:w="1985" w:type="dxa"/>
          </w:tcPr>
          <w:p w:rsidR="003F5DE6" w:rsidRPr="00F97FF1" w:rsidRDefault="003F5DE6" w:rsidP="00527516">
            <w:pPr>
              <w:pStyle w:val="Ttulo2"/>
              <w:ind w:left="0"/>
              <w:jc w:val="center"/>
              <w:outlineLvl w:val="1"/>
              <w:rPr>
                <w:rFonts w:ascii="Book Antiqua" w:hAnsi="Book Antiqua" w:cs="Calibri"/>
                <w:b w:val="0"/>
                <w:color w:val="auto"/>
                <w:sz w:val="20"/>
                <w:szCs w:val="20"/>
              </w:rPr>
            </w:pPr>
            <w:r>
              <w:rPr>
                <w:rFonts w:ascii="Book Antiqua" w:hAnsi="Book Antiqua" w:cs="Calibri"/>
                <w:b w:val="0"/>
                <w:color w:val="auto"/>
                <w:sz w:val="20"/>
                <w:szCs w:val="20"/>
              </w:rPr>
              <w:t>10</w:t>
            </w:r>
          </w:p>
        </w:tc>
      </w:tr>
      <w:tr w:rsidR="003F5DE6" w:rsidRPr="009A280C" w:rsidTr="003F5DE6">
        <w:tc>
          <w:tcPr>
            <w:tcW w:w="1275" w:type="dxa"/>
          </w:tcPr>
          <w:p w:rsidR="003F5DE6" w:rsidRPr="00F97FF1" w:rsidRDefault="003F5DE6" w:rsidP="00527516">
            <w:pPr>
              <w:pStyle w:val="Ttulo2"/>
              <w:ind w:left="0"/>
              <w:jc w:val="left"/>
              <w:outlineLvl w:val="1"/>
              <w:rPr>
                <w:rFonts w:ascii="Book Antiqua" w:hAnsi="Book Antiqua" w:cs="Calibri"/>
                <w:color w:val="auto"/>
                <w:sz w:val="20"/>
                <w:szCs w:val="20"/>
              </w:rPr>
            </w:pPr>
            <w:r w:rsidRPr="00F97FF1">
              <w:rPr>
                <w:rFonts w:ascii="Book Antiqua" w:hAnsi="Book Antiqua" w:cs="Calibri"/>
                <w:color w:val="auto"/>
                <w:sz w:val="20"/>
                <w:szCs w:val="20"/>
              </w:rPr>
              <w:t>HT</w:t>
            </w:r>
          </w:p>
        </w:tc>
        <w:tc>
          <w:tcPr>
            <w:tcW w:w="3544" w:type="dxa"/>
          </w:tcPr>
          <w:p w:rsidR="003F5DE6" w:rsidRPr="00F97FF1" w:rsidRDefault="003F5DE6" w:rsidP="00527516">
            <w:pPr>
              <w:pStyle w:val="Ttulo2"/>
              <w:ind w:left="0"/>
              <w:outlineLvl w:val="1"/>
              <w:rPr>
                <w:rFonts w:ascii="Book Antiqua" w:hAnsi="Book Antiqua" w:cs="Calibri"/>
                <w:color w:val="auto"/>
                <w:sz w:val="20"/>
                <w:szCs w:val="20"/>
              </w:rPr>
            </w:pPr>
            <w:r w:rsidRPr="00F97FF1">
              <w:rPr>
                <w:rFonts w:ascii="Book Antiqua" w:hAnsi="Book Antiqua" w:cs="Calibri"/>
                <w:color w:val="auto"/>
                <w:sz w:val="20"/>
                <w:szCs w:val="20"/>
              </w:rPr>
              <w:t>Total</w:t>
            </w:r>
          </w:p>
        </w:tc>
        <w:tc>
          <w:tcPr>
            <w:tcW w:w="1985" w:type="dxa"/>
          </w:tcPr>
          <w:p w:rsidR="003F5DE6" w:rsidRPr="00F97FF1" w:rsidRDefault="003F5DE6" w:rsidP="00527516">
            <w:pPr>
              <w:pStyle w:val="Ttulo2"/>
              <w:ind w:left="0"/>
              <w:jc w:val="center"/>
              <w:outlineLvl w:val="1"/>
              <w:rPr>
                <w:rFonts w:ascii="Book Antiqua" w:hAnsi="Book Antiqua" w:cs="Calibri"/>
                <w:color w:val="auto"/>
                <w:sz w:val="20"/>
                <w:szCs w:val="20"/>
              </w:rPr>
            </w:pPr>
            <w:r>
              <w:rPr>
                <w:rFonts w:ascii="Book Antiqua" w:hAnsi="Book Antiqua" w:cs="Calibri"/>
                <w:color w:val="auto"/>
                <w:sz w:val="20"/>
                <w:szCs w:val="20"/>
              </w:rPr>
              <w:t>20</w:t>
            </w:r>
          </w:p>
        </w:tc>
      </w:tr>
    </w:tbl>
    <w:p w:rsidR="007853C5" w:rsidRDefault="007853C5" w:rsidP="00527516">
      <w:pPr>
        <w:widowControl w:val="0"/>
        <w:rPr>
          <w:rFonts w:ascii="Book Antiqua" w:eastAsia="Book Antiqua" w:hAnsi="Book Antiqua"/>
        </w:rPr>
      </w:pPr>
    </w:p>
    <w:p w:rsidR="003F5DE6" w:rsidRDefault="003F5DE6" w:rsidP="00527516">
      <w:pPr>
        <w:pStyle w:val="Ttulo2"/>
        <w:spacing w:before="0"/>
        <w:jc w:val="center"/>
        <w:rPr>
          <w:rFonts w:ascii="Book Antiqua" w:hAnsi="Book Antiqua" w:cs="Calibri"/>
          <w:color w:val="auto"/>
          <w:sz w:val="22"/>
          <w:szCs w:val="22"/>
        </w:rPr>
      </w:pPr>
      <w:r w:rsidRPr="009A280C">
        <w:rPr>
          <w:rFonts w:ascii="Book Antiqua" w:hAnsi="Book Antiqua" w:cs="Calibri"/>
          <w:color w:val="auto"/>
          <w:sz w:val="22"/>
          <w:szCs w:val="22"/>
        </w:rPr>
        <w:t>(HT = H1 + H2)</w:t>
      </w:r>
    </w:p>
    <w:p w:rsidR="003F5DE6" w:rsidRPr="00DE6F39" w:rsidRDefault="003F5DE6" w:rsidP="00527516">
      <w:pPr>
        <w:rPr>
          <w:lang w:eastAsia="nl-NL"/>
        </w:rPr>
      </w:pPr>
    </w:p>
    <w:p w:rsidR="003F5DE6" w:rsidRDefault="003F5DE6" w:rsidP="00527516">
      <w:pPr>
        <w:spacing w:line="265" w:lineRule="auto"/>
        <w:ind w:left="10"/>
        <w:rPr>
          <w:rFonts w:ascii="Book Antiqua" w:hAnsi="Book Antiqua" w:cs="Calibri"/>
        </w:rPr>
      </w:pPr>
      <w:r w:rsidRPr="005D364D">
        <w:rPr>
          <w:rFonts w:ascii="Book Antiqua" w:hAnsi="Book Antiqua" w:cs="Calibri"/>
        </w:rPr>
        <w:t>(Habilitação Técnica = Habilitação técnico-operacional + Habilitação técnico-profissional)</w:t>
      </w:r>
    </w:p>
    <w:p w:rsidR="003F5DE6" w:rsidRDefault="003F5DE6" w:rsidP="00527516">
      <w:pPr>
        <w:widowControl w:val="0"/>
        <w:rPr>
          <w:rFonts w:ascii="Book Antiqua" w:eastAsia="Book Antiqua" w:hAnsi="Book Antiqua"/>
        </w:rPr>
      </w:pPr>
    </w:p>
    <w:p w:rsidR="003F5DE6" w:rsidRPr="009A280C" w:rsidRDefault="003F5DE6" w:rsidP="00527516">
      <w:pPr>
        <w:spacing w:line="265" w:lineRule="auto"/>
        <w:ind w:left="10" w:hanging="436"/>
        <w:rPr>
          <w:rFonts w:ascii="Book Antiqua" w:hAnsi="Book Antiqua" w:cs="Calibri"/>
        </w:rPr>
      </w:pPr>
      <w:r>
        <w:rPr>
          <w:rFonts w:ascii="Book Antiqua" w:eastAsia="Arial" w:hAnsi="Book Antiqua" w:cs="Calibri"/>
          <w:b/>
        </w:rPr>
        <w:t>10. DA APRESENTAÇÃO DA PROPOSTA T</w:t>
      </w:r>
      <w:r w:rsidRPr="009A280C">
        <w:rPr>
          <w:rFonts w:ascii="Book Antiqua" w:eastAsia="Arial" w:hAnsi="Book Antiqua" w:cs="Calibri"/>
          <w:b/>
        </w:rPr>
        <w:t>ÉCNICA</w:t>
      </w:r>
      <w:r>
        <w:rPr>
          <w:rFonts w:ascii="Book Antiqua" w:eastAsia="Arial" w:hAnsi="Book Antiqua" w:cs="Calibri"/>
          <w:b/>
        </w:rPr>
        <w:t xml:space="preserve"> – PLANO DE T</w:t>
      </w:r>
      <w:r w:rsidRPr="009A280C">
        <w:rPr>
          <w:rFonts w:ascii="Book Antiqua" w:eastAsia="Arial" w:hAnsi="Book Antiqua" w:cs="Calibri"/>
          <w:b/>
        </w:rPr>
        <w:t>RABALHO</w:t>
      </w:r>
    </w:p>
    <w:p w:rsidR="003F5DE6" w:rsidRPr="005D364D" w:rsidRDefault="003F5DE6" w:rsidP="00527516">
      <w:pPr>
        <w:ind w:left="-426"/>
        <w:rPr>
          <w:rFonts w:ascii="Book Antiqua" w:hAnsi="Book Antiqua" w:cs="Calibri"/>
        </w:rPr>
      </w:pPr>
      <w:r>
        <w:rPr>
          <w:rFonts w:ascii="Book Antiqua" w:hAnsi="Book Antiqua" w:cs="Calibri"/>
        </w:rPr>
        <w:t xml:space="preserve">10.1 </w:t>
      </w:r>
      <w:r w:rsidRPr="005D364D">
        <w:rPr>
          <w:rFonts w:ascii="Book Antiqua" w:hAnsi="Book Antiqua" w:cs="Calibri"/>
        </w:rPr>
        <w:t>A Proposta Técnica deverá ser apresentada em 01 (uma) via, digitada em papel timbrado, escrita com clareza, sem emendas, rasur</w:t>
      </w:r>
      <w:r>
        <w:rPr>
          <w:rFonts w:ascii="Book Antiqua" w:hAnsi="Book Antiqua" w:cs="Calibri"/>
        </w:rPr>
        <w:t>as ou entrelinhas, assinada na ú</w:t>
      </w:r>
      <w:r w:rsidRPr="005D364D">
        <w:rPr>
          <w:rFonts w:ascii="Book Antiqua" w:hAnsi="Book Antiqua" w:cs="Calibri"/>
        </w:rPr>
        <w:t>ltima folha, bem como rubricadas todas as paginas pelo sócio administrador e responsável técnico da licitante. O texto deverá ter preferencialmente no máximo 50 (</w:t>
      </w:r>
      <w:proofErr w:type="spellStart"/>
      <w:r w:rsidRPr="005D364D">
        <w:rPr>
          <w:rFonts w:ascii="Book Antiqua" w:hAnsi="Book Antiqua" w:cs="Calibri"/>
        </w:rPr>
        <w:t>cinquenta</w:t>
      </w:r>
      <w:proofErr w:type="spellEnd"/>
      <w:r w:rsidRPr="005D364D">
        <w:rPr>
          <w:rFonts w:ascii="Book Antiqua" w:hAnsi="Book Antiqua" w:cs="Calibri"/>
        </w:rPr>
        <w:t xml:space="preserve">) páginas no formato A-4, poderá apresentar quadros, tabelas e gráficos. </w:t>
      </w:r>
    </w:p>
    <w:p w:rsidR="003F5DE6" w:rsidRPr="005D364D" w:rsidRDefault="003F5DE6" w:rsidP="00527516">
      <w:pPr>
        <w:ind w:left="-426"/>
        <w:rPr>
          <w:rFonts w:ascii="Book Antiqua" w:hAnsi="Book Antiqua" w:cs="Calibri"/>
        </w:rPr>
      </w:pPr>
      <w:r>
        <w:rPr>
          <w:rFonts w:ascii="Book Antiqua" w:hAnsi="Book Antiqua" w:cs="Calibri"/>
        </w:rPr>
        <w:t xml:space="preserve">10.2 </w:t>
      </w:r>
      <w:r w:rsidRPr="005D364D">
        <w:rPr>
          <w:rFonts w:ascii="Book Antiqua" w:hAnsi="Book Antiqua" w:cs="Calibri"/>
        </w:rPr>
        <w:t>A licitante deverá demonstrar a partir da descrição das atividades relacionadas ao objeto, sua metodologia considerando as características específicas, condições e aspectos relevantes do serviço a ser realizado, apresentar Plano de Trabalho compatível com as disposições do Termo de Referência e dos demais documentos da licitação, contendo no mínimo:</w:t>
      </w:r>
    </w:p>
    <w:p w:rsidR="003F5DE6" w:rsidRPr="005D364D" w:rsidRDefault="003F5DE6" w:rsidP="00527516">
      <w:pPr>
        <w:numPr>
          <w:ilvl w:val="1"/>
          <w:numId w:val="40"/>
        </w:numPr>
        <w:spacing w:after="13" w:line="250" w:lineRule="auto"/>
        <w:ind w:hanging="360"/>
        <w:rPr>
          <w:rFonts w:ascii="Book Antiqua" w:hAnsi="Book Antiqua" w:cs="Calibri"/>
        </w:rPr>
      </w:pPr>
      <w:r w:rsidRPr="005D364D">
        <w:rPr>
          <w:rFonts w:ascii="Book Antiqua" w:hAnsi="Book Antiqua" w:cs="Calibri"/>
        </w:rPr>
        <w:t>Índice</w:t>
      </w:r>
    </w:p>
    <w:p w:rsidR="003F5DE6" w:rsidRPr="005D364D" w:rsidRDefault="003F5DE6" w:rsidP="00527516">
      <w:pPr>
        <w:numPr>
          <w:ilvl w:val="1"/>
          <w:numId w:val="40"/>
        </w:numPr>
        <w:spacing w:after="13" w:line="250" w:lineRule="auto"/>
        <w:ind w:hanging="360"/>
        <w:rPr>
          <w:rFonts w:ascii="Book Antiqua" w:hAnsi="Book Antiqua" w:cs="Calibri"/>
        </w:rPr>
      </w:pPr>
      <w:r w:rsidRPr="005D364D">
        <w:rPr>
          <w:rFonts w:ascii="Book Antiqua" w:hAnsi="Book Antiqua" w:cs="Calibri"/>
        </w:rPr>
        <w:t>Apresentação da licitante</w:t>
      </w:r>
    </w:p>
    <w:p w:rsidR="003F5DE6" w:rsidRPr="005D364D" w:rsidRDefault="003F5DE6" w:rsidP="00527516">
      <w:pPr>
        <w:numPr>
          <w:ilvl w:val="1"/>
          <w:numId w:val="40"/>
        </w:numPr>
        <w:spacing w:after="13" w:line="250" w:lineRule="auto"/>
        <w:ind w:hanging="360"/>
        <w:rPr>
          <w:rFonts w:ascii="Book Antiqua" w:hAnsi="Book Antiqua" w:cs="Calibri"/>
        </w:rPr>
      </w:pPr>
      <w:r w:rsidRPr="005D364D">
        <w:rPr>
          <w:rFonts w:ascii="Book Antiqua" w:hAnsi="Book Antiqua" w:cs="Calibri"/>
        </w:rPr>
        <w:t xml:space="preserve">Descrição do objeto da contratação </w:t>
      </w:r>
    </w:p>
    <w:p w:rsidR="003F5DE6" w:rsidRPr="005D364D" w:rsidRDefault="003F5DE6" w:rsidP="00527516">
      <w:pPr>
        <w:numPr>
          <w:ilvl w:val="1"/>
          <w:numId w:val="40"/>
        </w:numPr>
        <w:spacing w:after="13" w:line="250" w:lineRule="auto"/>
        <w:ind w:hanging="360"/>
        <w:rPr>
          <w:rFonts w:ascii="Book Antiqua" w:hAnsi="Book Antiqua" w:cs="Calibri"/>
        </w:rPr>
      </w:pPr>
      <w:r w:rsidRPr="005D364D">
        <w:rPr>
          <w:rFonts w:ascii="Book Antiqua" w:hAnsi="Book Antiqua" w:cs="Calibri"/>
        </w:rPr>
        <w:t>Objetivos</w:t>
      </w:r>
    </w:p>
    <w:p w:rsidR="003F5DE6" w:rsidRPr="005D364D" w:rsidRDefault="003F5DE6" w:rsidP="00527516">
      <w:pPr>
        <w:numPr>
          <w:ilvl w:val="1"/>
          <w:numId w:val="40"/>
        </w:numPr>
        <w:spacing w:after="13" w:line="250" w:lineRule="auto"/>
        <w:ind w:hanging="360"/>
        <w:rPr>
          <w:rFonts w:ascii="Book Antiqua" w:hAnsi="Book Antiqua" w:cs="Calibri"/>
        </w:rPr>
      </w:pPr>
      <w:r w:rsidRPr="005D364D">
        <w:rPr>
          <w:rFonts w:ascii="Book Antiqua" w:hAnsi="Book Antiqua" w:cs="Calibri"/>
        </w:rPr>
        <w:t>Metodologia</w:t>
      </w:r>
    </w:p>
    <w:p w:rsidR="003F5DE6" w:rsidRPr="005D364D" w:rsidRDefault="003F5DE6" w:rsidP="00527516">
      <w:pPr>
        <w:numPr>
          <w:ilvl w:val="1"/>
          <w:numId w:val="40"/>
        </w:numPr>
        <w:spacing w:after="13" w:line="250" w:lineRule="auto"/>
        <w:ind w:hanging="360"/>
        <w:rPr>
          <w:rFonts w:ascii="Book Antiqua" w:hAnsi="Book Antiqua" w:cs="Calibri"/>
        </w:rPr>
      </w:pPr>
      <w:r w:rsidRPr="005D364D">
        <w:rPr>
          <w:rFonts w:ascii="Book Antiqua" w:hAnsi="Book Antiqua" w:cs="Calibri"/>
        </w:rPr>
        <w:t xml:space="preserve">Capacidade de Equipe Técnica - Descrição da equipe técnica </w:t>
      </w:r>
    </w:p>
    <w:p w:rsidR="003F5DE6" w:rsidRPr="005D364D" w:rsidRDefault="003F5DE6" w:rsidP="00527516">
      <w:pPr>
        <w:numPr>
          <w:ilvl w:val="1"/>
          <w:numId w:val="40"/>
        </w:numPr>
        <w:spacing w:after="13" w:line="250" w:lineRule="auto"/>
        <w:ind w:hanging="360"/>
        <w:rPr>
          <w:rFonts w:ascii="Book Antiqua" w:hAnsi="Book Antiqua" w:cs="Calibri"/>
        </w:rPr>
      </w:pPr>
      <w:r w:rsidRPr="005D364D">
        <w:rPr>
          <w:rFonts w:ascii="Book Antiqua" w:hAnsi="Book Antiqua" w:cs="Calibri"/>
        </w:rPr>
        <w:t xml:space="preserve">Recursos físicos e materiais </w:t>
      </w:r>
    </w:p>
    <w:p w:rsidR="003F5DE6" w:rsidRPr="005D364D" w:rsidRDefault="003F5DE6" w:rsidP="00527516">
      <w:pPr>
        <w:numPr>
          <w:ilvl w:val="1"/>
          <w:numId w:val="40"/>
        </w:numPr>
        <w:spacing w:after="249" w:line="250" w:lineRule="auto"/>
        <w:ind w:hanging="360"/>
        <w:rPr>
          <w:rFonts w:ascii="Book Antiqua" w:hAnsi="Book Antiqua" w:cs="Calibri"/>
        </w:rPr>
      </w:pPr>
      <w:r w:rsidRPr="005D364D">
        <w:rPr>
          <w:rFonts w:ascii="Book Antiqua" w:hAnsi="Book Antiqua" w:cs="Calibri"/>
        </w:rPr>
        <w:t>Cronograma físico-financeiro com valor total dos serviços.</w:t>
      </w:r>
    </w:p>
    <w:p w:rsidR="003F5DE6" w:rsidRPr="002C0026" w:rsidRDefault="003F5DE6" w:rsidP="00527516">
      <w:pPr>
        <w:ind w:left="-426"/>
        <w:rPr>
          <w:rFonts w:ascii="Book Antiqua" w:hAnsi="Book Antiqua" w:cs="Calibri"/>
        </w:rPr>
      </w:pPr>
      <w:r>
        <w:rPr>
          <w:rFonts w:ascii="Book Antiqua" w:hAnsi="Book Antiqua" w:cs="Calibri"/>
        </w:rPr>
        <w:t xml:space="preserve">10.3 </w:t>
      </w:r>
      <w:r w:rsidRPr="005D364D">
        <w:rPr>
          <w:rFonts w:ascii="Book Antiqua" w:hAnsi="Book Antiqua" w:cs="Calibri"/>
        </w:rPr>
        <w:t xml:space="preserve">Serão levados em conta pela Comissão Técnica Especial de Avaliação, como critérios de julgamento técnico, a acuidade da compreensão dos seguintes atributos, para cada quesito, conforme critérios estabelecidos no quadro abaixo. A pontuação do </w:t>
      </w:r>
      <w:r w:rsidRPr="002C0026">
        <w:rPr>
          <w:rFonts w:ascii="Book Antiqua" w:hAnsi="Book Antiqua" w:cs="Calibri"/>
        </w:rPr>
        <w:t xml:space="preserve">total do quesito Proposta Técnica será de no Maximo 30 pontos. </w:t>
      </w:r>
    </w:p>
    <w:p w:rsidR="003F5DE6" w:rsidRPr="002C0026" w:rsidRDefault="003F5DE6" w:rsidP="00527516">
      <w:pPr>
        <w:ind w:left="301"/>
        <w:rPr>
          <w:rFonts w:ascii="Book Antiqua" w:hAnsi="Book Antiqua" w:cs="Calibri"/>
        </w:rPr>
      </w:pPr>
    </w:p>
    <w:p w:rsidR="003F5DE6" w:rsidRDefault="003F5DE6" w:rsidP="00527516">
      <w:pPr>
        <w:ind w:left="-426"/>
        <w:rPr>
          <w:rFonts w:ascii="Book Antiqua" w:eastAsia="Arial" w:hAnsi="Book Antiqua" w:cs="Calibri"/>
          <w:b/>
        </w:rPr>
      </w:pPr>
      <w:r w:rsidRPr="002C0026">
        <w:rPr>
          <w:rFonts w:ascii="Book Antiqua" w:eastAsia="Arial" w:hAnsi="Book Antiqua" w:cs="Calibri"/>
          <w:b/>
        </w:rPr>
        <w:t>1</w:t>
      </w:r>
      <w:r>
        <w:rPr>
          <w:rFonts w:ascii="Book Antiqua" w:eastAsia="Arial" w:hAnsi="Book Antiqua" w:cs="Calibri"/>
          <w:b/>
        </w:rPr>
        <w:t>1</w:t>
      </w:r>
      <w:r w:rsidRPr="002C0026">
        <w:rPr>
          <w:rFonts w:ascii="Book Antiqua" w:eastAsia="Arial" w:hAnsi="Book Antiqua" w:cs="Calibri"/>
          <w:b/>
        </w:rPr>
        <w:t>. TABELA CRITÉRIOS DE JULGAMENTO</w:t>
      </w:r>
      <w:r w:rsidRPr="005D364D">
        <w:rPr>
          <w:rFonts w:ascii="Book Antiqua" w:eastAsia="Arial" w:hAnsi="Book Antiqua" w:cs="Calibri"/>
          <w:b/>
        </w:rPr>
        <w:t xml:space="preserve"> </w:t>
      </w:r>
    </w:p>
    <w:p w:rsidR="003F5DE6" w:rsidRDefault="003F5DE6" w:rsidP="003F5DE6">
      <w:pPr>
        <w:ind w:left="-426" w:right="0"/>
        <w:rPr>
          <w:rFonts w:ascii="Book Antiqua" w:eastAsia="Arial" w:hAnsi="Book Antiqua" w:cs="Calibri"/>
          <w:b/>
        </w:rPr>
      </w:pPr>
    </w:p>
    <w:tbl>
      <w:tblPr>
        <w:tblStyle w:val="Tabelacomgrade"/>
        <w:tblW w:w="0" w:type="auto"/>
        <w:tblInd w:w="-318" w:type="dxa"/>
        <w:tblLayout w:type="fixed"/>
        <w:tblLook w:val="04A0"/>
      </w:tblPr>
      <w:tblGrid>
        <w:gridCol w:w="1844"/>
        <w:gridCol w:w="3118"/>
        <w:gridCol w:w="2552"/>
        <w:gridCol w:w="1525"/>
      </w:tblGrid>
      <w:tr w:rsidR="003F5DE6" w:rsidTr="003F5DE6">
        <w:trPr>
          <w:trHeight w:val="819"/>
        </w:trPr>
        <w:tc>
          <w:tcPr>
            <w:tcW w:w="1844" w:type="dxa"/>
          </w:tcPr>
          <w:p w:rsidR="003F5DE6" w:rsidRPr="00F97FF1" w:rsidRDefault="003F5DE6" w:rsidP="003F5DE6">
            <w:pPr>
              <w:spacing w:after="260" w:line="250" w:lineRule="auto"/>
              <w:ind w:left="0" w:right="348"/>
              <w:rPr>
                <w:rFonts w:ascii="Book Antiqua" w:eastAsia="Arial" w:hAnsi="Book Antiqua" w:cs="Calibri"/>
                <w:b/>
              </w:rPr>
            </w:pPr>
            <w:r w:rsidRPr="00F97FF1">
              <w:rPr>
                <w:rFonts w:ascii="Book Antiqua" w:eastAsia="Arial" w:hAnsi="Book Antiqua" w:cs="Calibri"/>
                <w:b/>
              </w:rPr>
              <w:t>Quesito</w:t>
            </w:r>
          </w:p>
        </w:tc>
        <w:tc>
          <w:tcPr>
            <w:tcW w:w="3118" w:type="dxa"/>
          </w:tcPr>
          <w:p w:rsidR="003F5DE6" w:rsidRPr="00F97FF1" w:rsidRDefault="003F5DE6" w:rsidP="003F5DE6">
            <w:pPr>
              <w:spacing w:after="260" w:line="250" w:lineRule="auto"/>
              <w:ind w:left="0" w:right="348"/>
              <w:rPr>
                <w:rFonts w:ascii="Book Antiqua" w:eastAsia="Arial" w:hAnsi="Book Antiqua" w:cs="Calibri"/>
                <w:b/>
              </w:rPr>
            </w:pPr>
            <w:r w:rsidRPr="00F97FF1">
              <w:rPr>
                <w:rFonts w:ascii="Book Antiqua" w:eastAsia="Arial" w:hAnsi="Book Antiqua" w:cs="Calibri"/>
                <w:b/>
              </w:rPr>
              <w:t>Critérios de Julgamento</w:t>
            </w:r>
          </w:p>
        </w:tc>
        <w:tc>
          <w:tcPr>
            <w:tcW w:w="2552" w:type="dxa"/>
          </w:tcPr>
          <w:p w:rsidR="003F5DE6" w:rsidRPr="00F97FF1" w:rsidRDefault="003F5DE6" w:rsidP="003F5DE6">
            <w:pPr>
              <w:spacing w:after="260" w:line="250" w:lineRule="auto"/>
              <w:ind w:left="0" w:right="348"/>
              <w:rPr>
                <w:rFonts w:ascii="Book Antiqua" w:eastAsia="Arial" w:hAnsi="Book Antiqua" w:cs="Calibri"/>
                <w:b/>
              </w:rPr>
            </w:pPr>
            <w:r w:rsidRPr="00F97FF1">
              <w:rPr>
                <w:rFonts w:ascii="Book Antiqua" w:eastAsia="Arial" w:hAnsi="Book Antiqua" w:cs="Calibri"/>
                <w:b/>
              </w:rPr>
              <w:t>Metodologia da Pontuação</w:t>
            </w:r>
          </w:p>
        </w:tc>
        <w:tc>
          <w:tcPr>
            <w:tcW w:w="1525" w:type="dxa"/>
          </w:tcPr>
          <w:p w:rsidR="003F5DE6" w:rsidRPr="00F97FF1" w:rsidRDefault="003F5DE6" w:rsidP="003F5DE6">
            <w:pPr>
              <w:spacing w:after="260" w:line="250" w:lineRule="auto"/>
              <w:ind w:left="0" w:right="348"/>
              <w:rPr>
                <w:rFonts w:ascii="Book Antiqua" w:eastAsia="Arial" w:hAnsi="Book Antiqua" w:cs="Calibri"/>
                <w:b/>
              </w:rPr>
            </w:pPr>
            <w:r w:rsidRPr="00F97FF1">
              <w:rPr>
                <w:rFonts w:ascii="Book Antiqua" w:eastAsia="Arial" w:hAnsi="Book Antiqua" w:cs="Calibri"/>
                <w:b/>
              </w:rPr>
              <w:t xml:space="preserve">Pontuação máxima </w:t>
            </w:r>
          </w:p>
        </w:tc>
      </w:tr>
      <w:tr w:rsidR="003F5DE6" w:rsidTr="003F5DE6">
        <w:tc>
          <w:tcPr>
            <w:tcW w:w="1844" w:type="dxa"/>
          </w:tcPr>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Pr="00F97FF1" w:rsidRDefault="003F5DE6" w:rsidP="003F5DE6">
            <w:pPr>
              <w:spacing w:after="260" w:line="250" w:lineRule="auto"/>
              <w:ind w:left="0" w:right="348"/>
              <w:rPr>
                <w:rFonts w:ascii="Book Antiqua" w:eastAsia="Arial" w:hAnsi="Book Antiqua" w:cs="Calibri"/>
                <w:b/>
              </w:rPr>
            </w:pPr>
            <w:r w:rsidRPr="00F97FF1">
              <w:rPr>
                <w:rFonts w:ascii="Book Antiqua" w:eastAsia="Arial" w:hAnsi="Book Antiqua" w:cs="Calibri"/>
                <w:b/>
              </w:rPr>
              <w:t>Apresentação</w:t>
            </w:r>
          </w:p>
        </w:tc>
        <w:tc>
          <w:tcPr>
            <w:tcW w:w="3118" w:type="dxa"/>
          </w:tcPr>
          <w:p w:rsidR="003F5DE6" w:rsidRPr="00F97FF1" w:rsidRDefault="003F5DE6" w:rsidP="003F5DE6">
            <w:pPr>
              <w:ind w:left="0" w:right="0"/>
              <w:rPr>
                <w:rFonts w:ascii="Book Antiqua" w:eastAsia="Arial" w:hAnsi="Book Antiqua" w:cs="Calibri"/>
              </w:rPr>
            </w:pPr>
            <w:r w:rsidRPr="00F97FF1">
              <w:rPr>
                <w:rFonts w:ascii="Book Antiqua" w:eastAsia="Arial" w:hAnsi="Book Antiqua" w:cs="Calibri"/>
              </w:rPr>
              <w:t>O texto da apresentação demonstra:</w:t>
            </w:r>
          </w:p>
          <w:p w:rsidR="003F5DE6" w:rsidRPr="00F97FF1" w:rsidRDefault="003F5DE6" w:rsidP="003F5DE6">
            <w:pPr>
              <w:pStyle w:val="PargrafodaLista"/>
              <w:numPr>
                <w:ilvl w:val="0"/>
                <w:numId w:val="41"/>
              </w:numPr>
              <w:ind w:left="0" w:right="0" w:firstLine="0"/>
              <w:rPr>
                <w:rFonts w:ascii="Book Antiqua" w:eastAsia="Arial" w:hAnsi="Book Antiqua" w:cs="Calibri"/>
                <w:b/>
              </w:rPr>
            </w:pPr>
            <w:r w:rsidRPr="00F97FF1">
              <w:rPr>
                <w:rFonts w:ascii="Book Antiqua" w:eastAsia="Arial" w:hAnsi="Book Antiqua" w:cs="Calibri"/>
              </w:rPr>
              <w:t xml:space="preserve">Capacidade técnica da licitante na elaboração de diagnóstico </w:t>
            </w:r>
            <w:proofErr w:type="spellStart"/>
            <w:r w:rsidRPr="00F97FF1">
              <w:rPr>
                <w:rFonts w:ascii="Book Antiqua" w:eastAsia="Arial" w:hAnsi="Book Antiqua" w:cs="Calibri"/>
              </w:rPr>
              <w:t>socioterritorial</w:t>
            </w:r>
            <w:proofErr w:type="spellEnd"/>
            <w:r w:rsidRPr="00F97FF1">
              <w:rPr>
                <w:rFonts w:ascii="Book Antiqua" w:eastAsia="Arial" w:hAnsi="Book Antiqua" w:cs="Calibri"/>
              </w:rPr>
              <w:t>.</w:t>
            </w:r>
          </w:p>
          <w:p w:rsidR="003F5DE6" w:rsidRPr="00F97FF1" w:rsidRDefault="003F5DE6" w:rsidP="003F5DE6">
            <w:pPr>
              <w:pStyle w:val="PargrafodaLista"/>
              <w:numPr>
                <w:ilvl w:val="0"/>
                <w:numId w:val="41"/>
              </w:numPr>
              <w:ind w:left="0" w:right="0" w:firstLine="0"/>
              <w:rPr>
                <w:rFonts w:ascii="Book Antiqua" w:eastAsia="Arial" w:hAnsi="Book Antiqua" w:cs="Calibri"/>
                <w:b/>
              </w:rPr>
            </w:pPr>
            <w:r w:rsidRPr="00F97FF1">
              <w:rPr>
                <w:rFonts w:ascii="Book Antiqua" w:eastAsia="Arial" w:hAnsi="Book Antiqua" w:cs="Calibri"/>
              </w:rPr>
              <w:t>Atu</w:t>
            </w:r>
            <w:r>
              <w:rPr>
                <w:rFonts w:ascii="Book Antiqua" w:eastAsia="Arial" w:hAnsi="Book Antiqua" w:cs="Calibri"/>
              </w:rPr>
              <w:t>ação na política de atendimento</w:t>
            </w:r>
            <w:r w:rsidRPr="00F97FF1">
              <w:rPr>
                <w:rFonts w:ascii="Book Antiqua" w:eastAsia="Arial" w:hAnsi="Book Antiqua" w:cs="Calibri"/>
              </w:rPr>
              <w:t xml:space="preserve"> a crianças e adolescentes e Sistema de Garantia de Direitos.</w:t>
            </w:r>
          </w:p>
          <w:p w:rsidR="003F5DE6" w:rsidRPr="00F97FF1" w:rsidRDefault="003F5DE6" w:rsidP="003F5DE6">
            <w:pPr>
              <w:pStyle w:val="PargrafodaLista"/>
              <w:numPr>
                <w:ilvl w:val="0"/>
                <w:numId w:val="41"/>
              </w:numPr>
              <w:ind w:left="0" w:right="0" w:firstLine="0"/>
              <w:rPr>
                <w:rFonts w:ascii="Book Antiqua" w:eastAsia="Arial" w:hAnsi="Book Antiqua" w:cs="Calibri"/>
                <w:b/>
              </w:rPr>
            </w:pPr>
            <w:r w:rsidRPr="00F97FF1">
              <w:rPr>
                <w:rFonts w:ascii="Book Antiqua" w:eastAsia="Arial" w:hAnsi="Book Antiqua" w:cs="Calibri"/>
              </w:rPr>
              <w:t>Demonstra possuir equipe técnica capacitada para a execução do objeto.</w:t>
            </w:r>
          </w:p>
        </w:tc>
        <w:tc>
          <w:tcPr>
            <w:tcW w:w="2552" w:type="dxa"/>
          </w:tcPr>
          <w:p w:rsidR="003F5DE6" w:rsidRPr="00F97FF1" w:rsidRDefault="003F5DE6" w:rsidP="003F5DE6">
            <w:pPr>
              <w:ind w:left="0" w:right="0"/>
              <w:rPr>
                <w:rFonts w:ascii="Book Antiqua" w:eastAsia="Arial" w:hAnsi="Book Antiqua" w:cs="Calibri"/>
              </w:rPr>
            </w:pPr>
            <w:proofErr w:type="gramStart"/>
            <w:r>
              <w:rPr>
                <w:rFonts w:ascii="Book Antiqua" w:eastAsia="Arial" w:hAnsi="Book Antiqua" w:cs="Calibri"/>
                <w:b/>
              </w:rPr>
              <w:t>2</w:t>
            </w:r>
            <w:proofErr w:type="gramEnd"/>
            <w:r>
              <w:rPr>
                <w:rFonts w:ascii="Book Antiqua" w:eastAsia="Arial" w:hAnsi="Book Antiqua" w:cs="Calibri"/>
                <w:b/>
              </w:rPr>
              <w:t xml:space="preserve"> </w:t>
            </w:r>
            <w:r w:rsidRPr="00F97FF1">
              <w:rPr>
                <w:rFonts w:ascii="Book Antiqua" w:eastAsia="Arial" w:hAnsi="Book Antiqua" w:cs="Calibri"/>
                <w:b/>
              </w:rPr>
              <w:t xml:space="preserve">pontos: </w:t>
            </w:r>
            <w:r w:rsidRPr="00F97FF1">
              <w:rPr>
                <w:rFonts w:ascii="Book Antiqua" w:eastAsia="Arial" w:hAnsi="Book Antiqua" w:cs="Calibri"/>
              </w:rPr>
              <w:t>Se atender completamente aos requisitos.</w:t>
            </w:r>
          </w:p>
          <w:p w:rsidR="003F5DE6" w:rsidRPr="00F97FF1" w:rsidRDefault="003F5DE6" w:rsidP="003F5DE6">
            <w:pPr>
              <w:pStyle w:val="PargrafodaLista"/>
              <w:numPr>
                <w:ilvl w:val="0"/>
                <w:numId w:val="44"/>
              </w:numPr>
              <w:ind w:right="0"/>
              <w:rPr>
                <w:rFonts w:ascii="Book Antiqua" w:eastAsia="Arial" w:hAnsi="Book Antiqua" w:cs="Calibri"/>
              </w:rPr>
            </w:pPr>
            <w:proofErr w:type="gramStart"/>
            <w:r>
              <w:rPr>
                <w:rFonts w:ascii="Book Antiqua" w:eastAsia="Arial" w:hAnsi="Book Antiqua" w:cs="Calibri"/>
                <w:b/>
              </w:rPr>
              <w:t>ponto</w:t>
            </w:r>
            <w:proofErr w:type="gramEnd"/>
            <w:r w:rsidRPr="00F97FF1">
              <w:rPr>
                <w:rFonts w:ascii="Book Antiqua" w:eastAsia="Arial" w:hAnsi="Book Antiqua" w:cs="Calibri"/>
                <w:b/>
              </w:rPr>
              <w:t>:</w:t>
            </w:r>
            <w:r>
              <w:rPr>
                <w:rFonts w:ascii="Book Antiqua" w:eastAsia="Arial" w:hAnsi="Book Antiqua" w:cs="Calibri"/>
              </w:rPr>
              <w:t xml:space="preserve"> Se </w:t>
            </w:r>
            <w:r w:rsidRPr="00F97FF1">
              <w:rPr>
                <w:rFonts w:ascii="Book Antiqua" w:eastAsia="Arial" w:hAnsi="Book Antiqua" w:cs="Calibri"/>
              </w:rPr>
              <w:t>atender a 2 requisito.</w:t>
            </w:r>
          </w:p>
          <w:p w:rsidR="003F5DE6" w:rsidRPr="00F97FF1" w:rsidRDefault="003F5DE6" w:rsidP="003F5DE6">
            <w:pPr>
              <w:pStyle w:val="PargrafodaLista"/>
              <w:ind w:left="360" w:right="0" w:hanging="344"/>
              <w:rPr>
                <w:rFonts w:ascii="Book Antiqua" w:eastAsia="Arial" w:hAnsi="Book Antiqua" w:cs="Calibri"/>
                <w:b/>
              </w:rPr>
            </w:pPr>
          </w:p>
          <w:p w:rsidR="003F5DE6" w:rsidRPr="00F97FF1" w:rsidRDefault="003F5DE6" w:rsidP="003F5DE6">
            <w:pPr>
              <w:pStyle w:val="PargrafodaLista"/>
              <w:ind w:left="0" w:right="0" w:firstLine="16"/>
              <w:rPr>
                <w:rFonts w:ascii="Book Antiqua" w:eastAsia="Arial" w:hAnsi="Book Antiqua" w:cs="Calibri"/>
                <w:b/>
              </w:rPr>
            </w:pPr>
            <w:proofErr w:type="gramStart"/>
            <w:r w:rsidRPr="00F97FF1">
              <w:rPr>
                <w:rFonts w:ascii="Book Antiqua" w:eastAsia="Arial" w:hAnsi="Book Antiqua" w:cs="Calibri"/>
                <w:b/>
              </w:rPr>
              <w:t>0</w:t>
            </w:r>
            <w:proofErr w:type="gramEnd"/>
            <w:r w:rsidRPr="00F97FF1">
              <w:rPr>
                <w:rFonts w:ascii="Book Antiqua" w:eastAsia="Arial" w:hAnsi="Book Antiqua" w:cs="Calibri"/>
                <w:b/>
              </w:rPr>
              <w:t xml:space="preserve"> ponto: </w:t>
            </w:r>
            <w:r w:rsidRPr="00F97FF1">
              <w:rPr>
                <w:rFonts w:ascii="Book Antiqua" w:eastAsia="Arial" w:hAnsi="Book Antiqua" w:cs="Calibri"/>
              </w:rPr>
              <w:t>Se não atender nenhum dos requisitos.</w:t>
            </w:r>
          </w:p>
        </w:tc>
        <w:tc>
          <w:tcPr>
            <w:tcW w:w="1525" w:type="dxa"/>
          </w:tcPr>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Pr="005323DE" w:rsidRDefault="003F5DE6" w:rsidP="003F5DE6">
            <w:pPr>
              <w:spacing w:after="260" w:line="250" w:lineRule="auto"/>
              <w:ind w:left="0" w:right="348"/>
              <w:rPr>
                <w:rFonts w:ascii="Book Antiqua" w:eastAsia="Arial" w:hAnsi="Book Antiqua" w:cs="Calibri"/>
                <w:b/>
              </w:rPr>
            </w:pPr>
            <w:r w:rsidRPr="005323DE">
              <w:rPr>
                <w:rFonts w:ascii="Book Antiqua" w:eastAsia="Arial" w:hAnsi="Book Antiqua" w:cs="Calibri"/>
                <w:b/>
              </w:rPr>
              <w:t xml:space="preserve"> </w:t>
            </w:r>
            <w:proofErr w:type="gramStart"/>
            <w:r>
              <w:rPr>
                <w:rFonts w:ascii="Book Antiqua" w:eastAsia="Arial" w:hAnsi="Book Antiqua" w:cs="Calibri"/>
                <w:b/>
              </w:rPr>
              <w:t>5</w:t>
            </w:r>
            <w:proofErr w:type="gramEnd"/>
            <w:r>
              <w:rPr>
                <w:rFonts w:ascii="Book Antiqua" w:eastAsia="Arial" w:hAnsi="Book Antiqua" w:cs="Calibri"/>
                <w:b/>
              </w:rPr>
              <w:t xml:space="preserve"> </w:t>
            </w:r>
            <w:r w:rsidRPr="005323DE">
              <w:rPr>
                <w:rFonts w:ascii="Book Antiqua" w:eastAsia="Arial" w:hAnsi="Book Antiqua" w:cs="Calibri"/>
                <w:b/>
              </w:rPr>
              <w:t>Pontos</w:t>
            </w:r>
          </w:p>
        </w:tc>
      </w:tr>
      <w:tr w:rsidR="003F5DE6" w:rsidTr="003F5DE6">
        <w:tc>
          <w:tcPr>
            <w:tcW w:w="1844" w:type="dxa"/>
          </w:tcPr>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Pr="00F97FF1" w:rsidRDefault="003F5DE6" w:rsidP="003F5DE6">
            <w:pPr>
              <w:spacing w:after="260" w:line="250" w:lineRule="auto"/>
              <w:ind w:left="0" w:right="348"/>
              <w:rPr>
                <w:rFonts w:ascii="Book Antiqua" w:eastAsia="Arial" w:hAnsi="Book Antiqua" w:cs="Calibri"/>
                <w:b/>
              </w:rPr>
            </w:pPr>
            <w:r>
              <w:rPr>
                <w:rFonts w:ascii="Book Antiqua" w:eastAsia="Arial" w:hAnsi="Book Antiqua" w:cs="Calibri"/>
                <w:b/>
              </w:rPr>
              <w:t xml:space="preserve">Objeto e </w:t>
            </w:r>
            <w:r w:rsidRPr="00F97FF1">
              <w:rPr>
                <w:rFonts w:ascii="Book Antiqua" w:eastAsia="Arial" w:hAnsi="Book Antiqua" w:cs="Calibri"/>
                <w:b/>
              </w:rPr>
              <w:t>Objetivos</w:t>
            </w:r>
          </w:p>
        </w:tc>
        <w:tc>
          <w:tcPr>
            <w:tcW w:w="3118" w:type="dxa"/>
          </w:tcPr>
          <w:p w:rsidR="003F5DE6" w:rsidRPr="00F97FF1" w:rsidRDefault="003F5DE6" w:rsidP="003F5DE6">
            <w:pPr>
              <w:spacing w:after="260" w:line="250" w:lineRule="auto"/>
              <w:ind w:left="0" w:right="348"/>
              <w:rPr>
                <w:rFonts w:ascii="Book Antiqua" w:eastAsia="Arial" w:hAnsi="Book Antiqua" w:cs="Calibri"/>
              </w:rPr>
            </w:pPr>
          </w:p>
          <w:p w:rsidR="003F5DE6" w:rsidRPr="00F97FF1" w:rsidRDefault="003F5DE6" w:rsidP="003F5DE6">
            <w:pPr>
              <w:spacing w:after="260" w:line="250" w:lineRule="auto"/>
              <w:ind w:left="0" w:right="348"/>
              <w:rPr>
                <w:rFonts w:ascii="Book Antiqua" w:eastAsia="Arial" w:hAnsi="Book Antiqua" w:cs="Calibri"/>
              </w:rPr>
            </w:pPr>
          </w:p>
          <w:p w:rsidR="003F5DE6" w:rsidRPr="00F97FF1" w:rsidRDefault="003F5DE6" w:rsidP="003F5DE6">
            <w:pPr>
              <w:spacing w:after="260" w:line="250" w:lineRule="auto"/>
              <w:ind w:left="0" w:right="348"/>
              <w:rPr>
                <w:rFonts w:ascii="Book Antiqua" w:eastAsia="Arial" w:hAnsi="Book Antiqua" w:cs="Calibri"/>
              </w:rPr>
            </w:pPr>
            <w:r w:rsidRPr="00FD5C1A">
              <w:rPr>
                <w:rFonts w:ascii="Book Antiqua" w:eastAsia="Arial" w:hAnsi="Book Antiqua" w:cs="Calibri"/>
                <w:b/>
              </w:rPr>
              <w:t>(A)</w:t>
            </w:r>
            <w:r>
              <w:rPr>
                <w:rFonts w:ascii="Book Antiqua" w:eastAsia="Arial" w:hAnsi="Book Antiqua" w:cs="Calibri"/>
              </w:rPr>
              <w:t xml:space="preserve"> </w:t>
            </w:r>
            <w:r w:rsidRPr="00F97FF1">
              <w:rPr>
                <w:rFonts w:ascii="Book Antiqua" w:eastAsia="Arial" w:hAnsi="Book Antiqua" w:cs="Calibri"/>
              </w:rPr>
              <w:t>Coerência da proposta ao objeto da contratação e coerênci</w:t>
            </w:r>
            <w:r>
              <w:rPr>
                <w:rFonts w:ascii="Book Antiqua" w:eastAsia="Arial" w:hAnsi="Book Antiqua" w:cs="Calibri"/>
              </w:rPr>
              <w:t xml:space="preserve">a à descrição da necessidade em </w:t>
            </w:r>
            <w:r w:rsidRPr="00F97FF1">
              <w:rPr>
                <w:rFonts w:ascii="Book Antiqua" w:eastAsia="Arial" w:hAnsi="Book Antiqua" w:cs="Calibri"/>
              </w:rPr>
              <w:t>conformidade</w:t>
            </w:r>
            <w:r>
              <w:rPr>
                <w:rFonts w:ascii="Book Antiqua" w:eastAsia="Arial" w:hAnsi="Book Antiqua" w:cs="Calibri"/>
              </w:rPr>
              <w:t xml:space="preserve"> com os </w:t>
            </w:r>
            <w:r w:rsidRPr="00F97FF1">
              <w:rPr>
                <w:rFonts w:ascii="Book Antiqua" w:eastAsia="Arial" w:hAnsi="Book Antiqua" w:cs="Calibri"/>
              </w:rPr>
              <w:t>objetivos específicos</w:t>
            </w:r>
          </w:p>
        </w:tc>
        <w:tc>
          <w:tcPr>
            <w:tcW w:w="2552" w:type="dxa"/>
          </w:tcPr>
          <w:p w:rsidR="003F5DE6" w:rsidRDefault="003F5DE6" w:rsidP="003F5DE6">
            <w:pPr>
              <w:ind w:left="0" w:right="0"/>
              <w:rPr>
                <w:rFonts w:ascii="Book Antiqua" w:eastAsia="Arial" w:hAnsi="Book Antiqua" w:cs="Calibri"/>
              </w:rPr>
            </w:pPr>
            <w:proofErr w:type="gramStart"/>
            <w:r>
              <w:rPr>
                <w:rFonts w:ascii="Book Antiqua" w:eastAsia="Arial" w:hAnsi="Book Antiqua" w:cs="Calibri"/>
                <w:b/>
              </w:rPr>
              <w:t>2</w:t>
            </w:r>
            <w:proofErr w:type="gramEnd"/>
            <w:r w:rsidRPr="00F97FF1">
              <w:rPr>
                <w:rFonts w:ascii="Book Antiqua" w:eastAsia="Arial" w:hAnsi="Book Antiqua" w:cs="Calibri"/>
                <w:b/>
              </w:rPr>
              <w:t xml:space="preserve"> pontos: </w:t>
            </w:r>
            <w:r w:rsidRPr="00F97FF1">
              <w:rPr>
                <w:rFonts w:ascii="Book Antiqua" w:eastAsia="Arial" w:hAnsi="Book Antiqua" w:cs="Calibri"/>
              </w:rPr>
              <w:t>A proposta de trabalho tem coerência com o objeto, se fundamenta na realidade e nos dados disponíveis, e os objetivos</w:t>
            </w:r>
            <w:r w:rsidRPr="00F97FF1">
              <w:rPr>
                <w:rFonts w:ascii="Book Antiqua" w:eastAsia="Arial" w:hAnsi="Book Antiqua" w:cs="Calibri"/>
                <w:b/>
              </w:rPr>
              <w:t xml:space="preserve"> </w:t>
            </w:r>
            <w:r w:rsidRPr="00F97FF1">
              <w:rPr>
                <w:rFonts w:ascii="Book Antiqua" w:eastAsia="Arial" w:hAnsi="Book Antiqua" w:cs="Calibri"/>
              </w:rPr>
              <w:t>estão relacionados a necessidade da contratação</w:t>
            </w:r>
            <w:r>
              <w:rPr>
                <w:rFonts w:ascii="Book Antiqua" w:eastAsia="Arial" w:hAnsi="Book Antiqua" w:cs="Calibri"/>
              </w:rPr>
              <w:t>.</w:t>
            </w:r>
          </w:p>
          <w:p w:rsidR="003F5DE6" w:rsidRDefault="003F5DE6" w:rsidP="003F5DE6">
            <w:pPr>
              <w:ind w:left="0" w:right="0"/>
              <w:rPr>
                <w:rFonts w:ascii="Book Antiqua" w:eastAsia="Arial" w:hAnsi="Book Antiqua" w:cs="Calibri"/>
              </w:rPr>
            </w:pPr>
            <w:proofErr w:type="gramStart"/>
            <w:r>
              <w:rPr>
                <w:rFonts w:ascii="Book Antiqua" w:eastAsia="Arial" w:hAnsi="Book Antiqua" w:cs="Calibri"/>
                <w:b/>
              </w:rPr>
              <w:t>1</w:t>
            </w:r>
            <w:proofErr w:type="gramEnd"/>
            <w:r>
              <w:rPr>
                <w:rFonts w:ascii="Book Antiqua" w:eastAsia="Arial" w:hAnsi="Book Antiqua" w:cs="Calibri"/>
                <w:b/>
              </w:rPr>
              <w:t xml:space="preserve"> ponto: </w:t>
            </w:r>
            <w:r w:rsidRPr="009D78C0">
              <w:rPr>
                <w:rFonts w:ascii="Book Antiqua" w:eastAsia="Arial" w:hAnsi="Book Antiqua" w:cs="Calibri"/>
              </w:rPr>
              <w:t>A proposta de trabalho tem coerência com o objeto, se fundamenta parcialmente na realidade e nos dados disponíveis, e os objetivos não estão relacionados a necessidade da</w:t>
            </w:r>
            <w:r>
              <w:rPr>
                <w:rFonts w:ascii="Book Antiqua" w:eastAsia="Arial" w:hAnsi="Book Antiqua" w:cs="Calibri"/>
                <w:b/>
              </w:rPr>
              <w:t xml:space="preserve"> </w:t>
            </w:r>
            <w:r w:rsidRPr="009D78C0">
              <w:rPr>
                <w:rFonts w:ascii="Book Antiqua" w:eastAsia="Arial" w:hAnsi="Book Antiqua" w:cs="Calibri"/>
              </w:rPr>
              <w:t xml:space="preserve">contratação. </w:t>
            </w:r>
          </w:p>
          <w:p w:rsidR="003F5DE6" w:rsidRPr="00F97FF1" w:rsidRDefault="003F5DE6" w:rsidP="003F5DE6">
            <w:pPr>
              <w:ind w:left="0" w:right="0"/>
              <w:rPr>
                <w:rFonts w:ascii="Book Antiqua" w:eastAsia="Arial" w:hAnsi="Book Antiqua" w:cs="Calibri"/>
                <w:b/>
              </w:rPr>
            </w:pPr>
            <w:proofErr w:type="gramStart"/>
            <w:r>
              <w:rPr>
                <w:rFonts w:ascii="Book Antiqua" w:eastAsia="Arial" w:hAnsi="Book Antiqua" w:cs="Calibri"/>
                <w:b/>
              </w:rPr>
              <w:t>0</w:t>
            </w:r>
            <w:proofErr w:type="gramEnd"/>
            <w:r>
              <w:rPr>
                <w:rFonts w:ascii="Book Antiqua" w:eastAsia="Arial" w:hAnsi="Book Antiqua" w:cs="Calibri"/>
                <w:b/>
              </w:rPr>
              <w:t xml:space="preserve"> ponto: </w:t>
            </w:r>
            <w:r w:rsidRPr="00197C98">
              <w:rPr>
                <w:rFonts w:ascii="Book Antiqua" w:eastAsia="Arial" w:hAnsi="Book Antiqua" w:cs="Calibri"/>
              </w:rPr>
              <w:t xml:space="preserve">A </w:t>
            </w:r>
            <w:proofErr w:type="spellStart"/>
            <w:r w:rsidRPr="00197C98">
              <w:rPr>
                <w:rFonts w:ascii="Book Antiqua" w:eastAsia="Arial" w:hAnsi="Book Antiqua" w:cs="Calibri"/>
              </w:rPr>
              <w:t>propostaa</w:t>
            </w:r>
            <w:proofErr w:type="spellEnd"/>
            <w:r w:rsidRPr="00197C98">
              <w:rPr>
                <w:rFonts w:ascii="Book Antiqua" w:eastAsia="Arial" w:hAnsi="Book Antiqua" w:cs="Calibri"/>
              </w:rPr>
              <w:t xml:space="preserve"> de</w:t>
            </w:r>
            <w:r>
              <w:rPr>
                <w:rFonts w:ascii="Book Antiqua" w:eastAsia="Arial" w:hAnsi="Book Antiqua" w:cs="Calibri"/>
              </w:rPr>
              <w:t xml:space="preserve"> </w:t>
            </w:r>
            <w:r w:rsidRPr="00197C98">
              <w:rPr>
                <w:rFonts w:ascii="Book Antiqua" w:eastAsia="Arial" w:hAnsi="Book Antiqua" w:cs="Calibri"/>
              </w:rPr>
              <w:t xml:space="preserve">trabalho não tem coerência com o objeto e os </w:t>
            </w:r>
            <w:proofErr w:type="spellStart"/>
            <w:r w:rsidRPr="00197C98">
              <w:rPr>
                <w:rFonts w:ascii="Book Antiqua" w:eastAsia="Arial" w:hAnsi="Book Antiqua" w:cs="Calibri"/>
              </w:rPr>
              <w:t>osbjetivos</w:t>
            </w:r>
            <w:proofErr w:type="spellEnd"/>
            <w:r w:rsidRPr="00197C98">
              <w:rPr>
                <w:rFonts w:ascii="Book Antiqua" w:eastAsia="Arial" w:hAnsi="Book Antiqua" w:cs="Calibri"/>
              </w:rPr>
              <w:t xml:space="preserve"> não estão relacionados a necessidade da contratação</w:t>
            </w:r>
          </w:p>
        </w:tc>
        <w:tc>
          <w:tcPr>
            <w:tcW w:w="1525" w:type="dxa"/>
          </w:tcPr>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Pr="00F97FF1" w:rsidRDefault="003F5DE6" w:rsidP="003F5DE6">
            <w:pPr>
              <w:spacing w:after="260" w:line="250" w:lineRule="auto"/>
              <w:ind w:left="0" w:right="348"/>
              <w:rPr>
                <w:rFonts w:ascii="Book Antiqua" w:eastAsia="Arial" w:hAnsi="Book Antiqua" w:cs="Calibri"/>
                <w:b/>
              </w:rPr>
            </w:pPr>
            <w:proofErr w:type="gramStart"/>
            <w:r>
              <w:rPr>
                <w:rFonts w:ascii="Book Antiqua" w:eastAsia="Arial" w:hAnsi="Book Antiqua" w:cs="Calibri"/>
                <w:b/>
              </w:rPr>
              <w:t>5</w:t>
            </w:r>
            <w:proofErr w:type="gramEnd"/>
            <w:r>
              <w:rPr>
                <w:rFonts w:ascii="Book Antiqua" w:eastAsia="Arial" w:hAnsi="Book Antiqua" w:cs="Calibri"/>
                <w:b/>
              </w:rPr>
              <w:t xml:space="preserve"> pontos</w:t>
            </w:r>
          </w:p>
        </w:tc>
      </w:tr>
      <w:tr w:rsidR="003F5DE6" w:rsidTr="003F5DE6">
        <w:tc>
          <w:tcPr>
            <w:tcW w:w="1844" w:type="dxa"/>
          </w:tcPr>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Pr="00F97FF1" w:rsidRDefault="003F5DE6" w:rsidP="003F5DE6">
            <w:pPr>
              <w:spacing w:after="260" w:line="250" w:lineRule="auto"/>
              <w:ind w:left="0" w:right="348"/>
              <w:rPr>
                <w:rFonts w:ascii="Book Antiqua" w:eastAsia="Arial" w:hAnsi="Book Antiqua" w:cs="Calibri"/>
                <w:b/>
              </w:rPr>
            </w:pPr>
            <w:r>
              <w:rPr>
                <w:rFonts w:ascii="Book Antiqua" w:eastAsia="Arial" w:hAnsi="Book Antiqua" w:cs="Calibri"/>
                <w:b/>
              </w:rPr>
              <w:t xml:space="preserve">Metodologia </w:t>
            </w:r>
          </w:p>
        </w:tc>
        <w:tc>
          <w:tcPr>
            <w:tcW w:w="3118" w:type="dxa"/>
          </w:tcPr>
          <w:p w:rsidR="003F5DE6" w:rsidRDefault="003F5DE6" w:rsidP="003F5DE6">
            <w:pPr>
              <w:pStyle w:val="PargrafodaLista"/>
              <w:numPr>
                <w:ilvl w:val="0"/>
                <w:numId w:val="42"/>
              </w:numPr>
              <w:spacing w:after="260" w:line="250" w:lineRule="auto"/>
              <w:ind w:left="-108" w:right="348" w:firstLine="0"/>
              <w:jc w:val="left"/>
              <w:rPr>
                <w:rFonts w:ascii="Book Antiqua" w:eastAsia="Arial" w:hAnsi="Book Antiqua" w:cs="Calibri"/>
              </w:rPr>
            </w:pPr>
            <w:r w:rsidRPr="00CC26F1">
              <w:rPr>
                <w:rFonts w:ascii="Book Antiqua" w:eastAsia="Arial" w:hAnsi="Book Antiqua" w:cs="Calibri"/>
              </w:rPr>
              <w:t xml:space="preserve">Apresentou na mesma Metodologia </w:t>
            </w:r>
            <w:proofErr w:type="gramStart"/>
            <w:r w:rsidRPr="00CC26F1">
              <w:rPr>
                <w:rFonts w:ascii="Book Antiqua" w:eastAsia="Arial" w:hAnsi="Book Antiqua" w:cs="Calibri"/>
              </w:rPr>
              <w:t>a</w:t>
            </w:r>
            <w:proofErr w:type="gramEnd"/>
            <w:r w:rsidRPr="00CC26F1">
              <w:rPr>
                <w:rFonts w:ascii="Book Antiqua" w:eastAsia="Arial" w:hAnsi="Book Antiqua" w:cs="Calibri"/>
              </w:rPr>
              <w:t xml:space="preserve"> descrição</w:t>
            </w:r>
            <w:r>
              <w:rPr>
                <w:rFonts w:ascii="Book Antiqua" w:eastAsia="Arial" w:hAnsi="Book Antiqua" w:cs="Calibri"/>
              </w:rPr>
              <w:t xml:space="preserve"> </w:t>
            </w:r>
            <w:proofErr w:type="spellStart"/>
            <w:r>
              <w:rPr>
                <w:rFonts w:ascii="Book Antiqua" w:eastAsia="Arial" w:hAnsi="Book Antiqua" w:cs="Calibri"/>
              </w:rPr>
              <w:t>minucuiosa</w:t>
            </w:r>
            <w:proofErr w:type="spellEnd"/>
            <w:r>
              <w:rPr>
                <w:rFonts w:ascii="Book Antiqua" w:eastAsia="Arial" w:hAnsi="Book Antiqua" w:cs="Calibri"/>
              </w:rPr>
              <w:t xml:space="preserve"> das ações propostas e como serão realizadas, de acordo com a periodicidade e etapas de trabalho exigidas.</w:t>
            </w:r>
          </w:p>
          <w:p w:rsidR="003F5DE6" w:rsidRDefault="003F5DE6" w:rsidP="003F5DE6">
            <w:pPr>
              <w:pStyle w:val="PargrafodaLista"/>
              <w:numPr>
                <w:ilvl w:val="0"/>
                <w:numId w:val="42"/>
              </w:numPr>
              <w:spacing w:after="260" w:line="250" w:lineRule="auto"/>
              <w:ind w:left="-108" w:right="348" w:firstLine="0"/>
              <w:jc w:val="left"/>
              <w:rPr>
                <w:rFonts w:ascii="Book Antiqua" w:eastAsia="Arial" w:hAnsi="Book Antiqua" w:cs="Calibri"/>
              </w:rPr>
            </w:pPr>
            <w:r>
              <w:rPr>
                <w:rFonts w:ascii="Book Antiqua" w:eastAsia="Arial" w:hAnsi="Book Antiqua" w:cs="Calibri"/>
              </w:rPr>
              <w:t>Descrição dos instrumentos, fontes, sistemas, bases oficiais para o levantamento de dados utilizados para a elaboração do diagnóstico.</w:t>
            </w:r>
          </w:p>
          <w:p w:rsidR="003F5DE6" w:rsidRDefault="003F5DE6" w:rsidP="003F5DE6">
            <w:pPr>
              <w:pStyle w:val="PargrafodaLista"/>
              <w:numPr>
                <w:ilvl w:val="0"/>
                <w:numId w:val="42"/>
              </w:numPr>
              <w:spacing w:after="260" w:line="250" w:lineRule="auto"/>
              <w:ind w:left="-108" w:right="348" w:firstLine="0"/>
              <w:jc w:val="left"/>
              <w:rPr>
                <w:rFonts w:ascii="Book Antiqua" w:eastAsia="Arial" w:hAnsi="Book Antiqua" w:cs="Calibri"/>
              </w:rPr>
            </w:pPr>
            <w:r>
              <w:rPr>
                <w:rFonts w:ascii="Book Antiqua" w:eastAsia="Arial" w:hAnsi="Book Antiqua" w:cs="Calibri"/>
              </w:rPr>
              <w:t xml:space="preserve">Descrição da forma de coleta, tabulação e </w:t>
            </w:r>
            <w:proofErr w:type="spellStart"/>
            <w:r>
              <w:rPr>
                <w:rFonts w:ascii="Book Antiqua" w:eastAsia="Arial" w:hAnsi="Book Antiqua" w:cs="Calibri"/>
              </w:rPr>
              <w:t>sitematização</w:t>
            </w:r>
            <w:proofErr w:type="spellEnd"/>
            <w:r>
              <w:rPr>
                <w:rFonts w:ascii="Book Antiqua" w:eastAsia="Arial" w:hAnsi="Book Antiqua" w:cs="Calibri"/>
              </w:rPr>
              <w:t xml:space="preserve"> dos dados e informações obtidas.</w:t>
            </w:r>
          </w:p>
          <w:p w:rsidR="003F5DE6" w:rsidRDefault="003F5DE6" w:rsidP="003F5DE6">
            <w:pPr>
              <w:pStyle w:val="PargrafodaLista"/>
              <w:numPr>
                <w:ilvl w:val="0"/>
                <w:numId w:val="42"/>
              </w:numPr>
              <w:spacing w:after="260" w:line="250" w:lineRule="auto"/>
              <w:ind w:left="-108" w:right="348" w:firstLine="0"/>
              <w:jc w:val="left"/>
              <w:rPr>
                <w:rFonts w:ascii="Book Antiqua" w:eastAsia="Arial" w:hAnsi="Book Antiqua" w:cs="Calibri"/>
              </w:rPr>
            </w:pPr>
            <w:r>
              <w:rPr>
                <w:rFonts w:ascii="Book Antiqua" w:eastAsia="Arial" w:hAnsi="Book Antiqua" w:cs="Calibri"/>
              </w:rPr>
              <w:lastRenderedPageBreak/>
              <w:t xml:space="preserve">Demonstra capacidade técnica de formulação do Plano de Ação e resultado final do levantamento de dados, apresentando de que forma os dados poderão ser utilizados par os próximos </w:t>
            </w:r>
            <w:proofErr w:type="gramStart"/>
            <w:r>
              <w:rPr>
                <w:rFonts w:ascii="Book Antiqua" w:eastAsia="Arial" w:hAnsi="Book Antiqua" w:cs="Calibri"/>
              </w:rPr>
              <w:t>5</w:t>
            </w:r>
            <w:proofErr w:type="gramEnd"/>
            <w:r>
              <w:rPr>
                <w:rFonts w:ascii="Book Antiqua" w:eastAsia="Arial" w:hAnsi="Book Antiqua" w:cs="Calibri"/>
              </w:rPr>
              <w:t xml:space="preserve"> (cinco) anos.</w:t>
            </w:r>
          </w:p>
          <w:p w:rsidR="003F5DE6" w:rsidRPr="00CC26F1" w:rsidRDefault="003F5DE6" w:rsidP="003F5DE6">
            <w:pPr>
              <w:pStyle w:val="PargrafodaLista"/>
              <w:numPr>
                <w:ilvl w:val="0"/>
                <w:numId w:val="42"/>
              </w:numPr>
              <w:spacing w:after="260" w:line="250" w:lineRule="auto"/>
              <w:ind w:left="-108" w:right="348" w:firstLine="0"/>
              <w:jc w:val="left"/>
              <w:rPr>
                <w:rFonts w:ascii="Book Antiqua" w:eastAsia="Arial" w:hAnsi="Book Antiqua" w:cs="Calibri"/>
              </w:rPr>
            </w:pPr>
            <w:r>
              <w:rPr>
                <w:rFonts w:ascii="Book Antiqua" w:eastAsia="Arial" w:hAnsi="Book Antiqua" w:cs="Calibri"/>
              </w:rPr>
              <w:t>Descreve minuciosamente como apresentará o resultado final do diagnóstico e Plano de Aplicação, e a metodologia utilizada junto ao CMDCA e demais atores envolvidos.</w:t>
            </w:r>
          </w:p>
        </w:tc>
        <w:tc>
          <w:tcPr>
            <w:tcW w:w="2552" w:type="dxa"/>
          </w:tcPr>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rPr>
            </w:pPr>
            <w:r>
              <w:rPr>
                <w:rFonts w:ascii="Book Antiqua" w:eastAsia="Arial" w:hAnsi="Book Antiqua" w:cs="Calibri"/>
                <w:b/>
              </w:rPr>
              <w:t xml:space="preserve"> </w:t>
            </w:r>
            <w:proofErr w:type="gramStart"/>
            <w:r>
              <w:rPr>
                <w:rFonts w:ascii="Book Antiqua" w:eastAsia="Arial" w:hAnsi="Book Antiqua" w:cs="Calibri"/>
                <w:b/>
              </w:rPr>
              <w:t>4</w:t>
            </w:r>
            <w:proofErr w:type="gramEnd"/>
            <w:r>
              <w:rPr>
                <w:rFonts w:ascii="Book Antiqua" w:eastAsia="Arial" w:hAnsi="Book Antiqua" w:cs="Calibri"/>
                <w:b/>
              </w:rPr>
              <w:t xml:space="preserve"> pontos:</w:t>
            </w:r>
            <w:r w:rsidRPr="00CC26F1">
              <w:rPr>
                <w:rFonts w:ascii="Book Antiqua" w:eastAsia="Arial" w:hAnsi="Book Antiqua" w:cs="Calibri"/>
              </w:rPr>
              <w:t xml:space="preserve"> Se</w:t>
            </w:r>
            <w:r>
              <w:rPr>
                <w:rFonts w:ascii="Book Antiqua" w:eastAsia="Arial" w:hAnsi="Book Antiqua" w:cs="Calibri"/>
              </w:rPr>
              <w:t xml:space="preserve"> atender completamente aos 5 requisitos.</w:t>
            </w:r>
          </w:p>
          <w:p w:rsidR="003F5DE6" w:rsidRDefault="003F5DE6" w:rsidP="003F5DE6">
            <w:pPr>
              <w:spacing w:after="260" w:line="250" w:lineRule="auto"/>
              <w:ind w:left="0" w:right="348"/>
              <w:rPr>
                <w:rFonts w:ascii="Book Antiqua" w:eastAsia="Arial" w:hAnsi="Book Antiqua" w:cs="Calibri"/>
              </w:rPr>
            </w:pPr>
            <w:proofErr w:type="gramStart"/>
            <w:r>
              <w:rPr>
                <w:rFonts w:ascii="Book Antiqua" w:eastAsia="Arial" w:hAnsi="Book Antiqua" w:cs="Calibri"/>
                <w:b/>
              </w:rPr>
              <w:t>3</w:t>
            </w:r>
            <w:proofErr w:type="gramEnd"/>
            <w:r w:rsidRPr="00963608">
              <w:rPr>
                <w:rFonts w:ascii="Book Antiqua" w:eastAsia="Arial" w:hAnsi="Book Antiqua" w:cs="Calibri"/>
                <w:b/>
              </w:rPr>
              <w:t xml:space="preserve"> pontos:</w:t>
            </w:r>
            <w:r>
              <w:rPr>
                <w:rFonts w:ascii="Book Antiqua" w:eastAsia="Arial" w:hAnsi="Book Antiqua" w:cs="Calibri"/>
              </w:rPr>
              <w:t xml:space="preserve"> Se atender a 4 requisitos.</w:t>
            </w:r>
          </w:p>
          <w:p w:rsidR="003F5DE6" w:rsidRDefault="003F5DE6" w:rsidP="003F5DE6">
            <w:pPr>
              <w:spacing w:after="260" w:line="250" w:lineRule="auto"/>
              <w:ind w:left="0" w:right="348"/>
              <w:rPr>
                <w:rFonts w:ascii="Book Antiqua" w:eastAsia="Arial" w:hAnsi="Book Antiqua" w:cs="Calibri"/>
              </w:rPr>
            </w:pPr>
            <w:proofErr w:type="gramStart"/>
            <w:r>
              <w:rPr>
                <w:rFonts w:ascii="Book Antiqua" w:eastAsia="Arial" w:hAnsi="Book Antiqua" w:cs="Calibri"/>
                <w:b/>
              </w:rPr>
              <w:t>2</w:t>
            </w:r>
            <w:proofErr w:type="gramEnd"/>
            <w:r w:rsidRPr="00963608">
              <w:rPr>
                <w:rFonts w:ascii="Book Antiqua" w:eastAsia="Arial" w:hAnsi="Book Antiqua" w:cs="Calibri"/>
                <w:b/>
              </w:rPr>
              <w:t xml:space="preserve"> pontos:</w:t>
            </w:r>
            <w:r>
              <w:rPr>
                <w:rFonts w:ascii="Book Antiqua" w:eastAsia="Arial" w:hAnsi="Book Antiqua" w:cs="Calibri"/>
              </w:rPr>
              <w:t xml:space="preserve"> Se atender a 3 requisitos.</w:t>
            </w:r>
          </w:p>
          <w:p w:rsidR="003F5DE6" w:rsidRDefault="003F5DE6" w:rsidP="003F5DE6">
            <w:pPr>
              <w:spacing w:after="260" w:line="250" w:lineRule="auto"/>
              <w:ind w:left="0" w:right="348"/>
              <w:rPr>
                <w:rFonts w:ascii="Book Antiqua" w:eastAsia="Arial" w:hAnsi="Book Antiqua" w:cs="Calibri"/>
              </w:rPr>
            </w:pPr>
            <w:proofErr w:type="gramStart"/>
            <w:r>
              <w:rPr>
                <w:rFonts w:ascii="Book Antiqua" w:eastAsia="Arial" w:hAnsi="Book Antiqua" w:cs="Calibri"/>
                <w:b/>
              </w:rPr>
              <w:t>1</w:t>
            </w:r>
            <w:proofErr w:type="gramEnd"/>
            <w:r>
              <w:rPr>
                <w:rFonts w:ascii="Book Antiqua" w:eastAsia="Arial" w:hAnsi="Book Antiqua" w:cs="Calibri"/>
                <w:b/>
              </w:rPr>
              <w:t xml:space="preserve"> ponto</w:t>
            </w:r>
            <w:r w:rsidRPr="00963608">
              <w:rPr>
                <w:rFonts w:ascii="Book Antiqua" w:eastAsia="Arial" w:hAnsi="Book Antiqua" w:cs="Calibri"/>
                <w:b/>
              </w:rPr>
              <w:t>:</w:t>
            </w:r>
            <w:r>
              <w:rPr>
                <w:rFonts w:ascii="Book Antiqua" w:eastAsia="Arial" w:hAnsi="Book Antiqua" w:cs="Calibri"/>
              </w:rPr>
              <w:t xml:space="preserve"> Se atender a 2 requisitos.</w:t>
            </w:r>
          </w:p>
          <w:p w:rsidR="003F5DE6" w:rsidRDefault="003F5DE6" w:rsidP="003F5DE6">
            <w:pPr>
              <w:spacing w:after="260" w:line="250" w:lineRule="auto"/>
              <w:ind w:left="0" w:right="348"/>
              <w:rPr>
                <w:rFonts w:ascii="Book Antiqua" w:eastAsia="Arial" w:hAnsi="Book Antiqua" w:cs="Calibri"/>
                <w:b/>
              </w:rPr>
            </w:pPr>
            <w:proofErr w:type="gramStart"/>
            <w:r>
              <w:rPr>
                <w:rFonts w:ascii="Book Antiqua" w:eastAsia="Arial" w:hAnsi="Book Antiqua" w:cs="Calibri"/>
                <w:b/>
              </w:rPr>
              <w:t>0</w:t>
            </w:r>
            <w:proofErr w:type="gramEnd"/>
            <w:r>
              <w:rPr>
                <w:rFonts w:ascii="Book Antiqua" w:eastAsia="Arial" w:hAnsi="Book Antiqua" w:cs="Calibri"/>
                <w:b/>
              </w:rPr>
              <w:t xml:space="preserve"> ponto: </w:t>
            </w:r>
            <w:r w:rsidRPr="00963608">
              <w:rPr>
                <w:rFonts w:ascii="Book Antiqua" w:eastAsia="Arial" w:hAnsi="Book Antiqua" w:cs="Calibri"/>
              </w:rPr>
              <w:t xml:space="preserve">Se não atender nenhum dos </w:t>
            </w:r>
            <w:r w:rsidRPr="00963608">
              <w:rPr>
                <w:rFonts w:ascii="Book Antiqua" w:eastAsia="Arial" w:hAnsi="Book Antiqua" w:cs="Calibri"/>
              </w:rPr>
              <w:lastRenderedPageBreak/>
              <w:t>requisitos</w:t>
            </w:r>
            <w:r>
              <w:rPr>
                <w:rFonts w:ascii="Book Antiqua" w:eastAsia="Arial" w:hAnsi="Book Antiqua" w:cs="Calibri"/>
              </w:rPr>
              <w:t>.</w:t>
            </w:r>
          </w:p>
          <w:p w:rsidR="003F5DE6" w:rsidRDefault="003F5DE6" w:rsidP="003F5DE6">
            <w:pPr>
              <w:spacing w:after="260" w:line="250" w:lineRule="auto"/>
              <w:ind w:left="0" w:right="348"/>
              <w:rPr>
                <w:rFonts w:ascii="Book Antiqua" w:eastAsia="Arial" w:hAnsi="Book Antiqua" w:cs="Calibri"/>
                <w:b/>
              </w:rPr>
            </w:pPr>
          </w:p>
          <w:p w:rsidR="003F5DE6" w:rsidRPr="00A3508E" w:rsidRDefault="003F5DE6" w:rsidP="003F5DE6">
            <w:pPr>
              <w:spacing w:after="260" w:line="250" w:lineRule="auto"/>
              <w:ind w:left="0" w:right="348"/>
              <w:rPr>
                <w:rFonts w:ascii="Book Antiqua" w:eastAsia="Arial" w:hAnsi="Book Antiqua" w:cs="Calibri"/>
                <w:b/>
              </w:rPr>
            </w:pPr>
          </w:p>
        </w:tc>
        <w:tc>
          <w:tcPr>
            <w:tcW w:w="1525" w:type="dxa"/>
          </w:tcPr>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Default="003F5DE6" w:rsidP="003F5DE6">
            <w:pPr>
              <w:spacing w:after="260" w:line="250" w:lineRule="auto"/>
              <w:ind w:left="0" w:right="348"/>
              <w:rPr>
                <w:rFonts w:ascii="Book Antiqua" w:eastAsia="Arial" w:hAnsi="Book Antiqua" w:cs="Calibri"/>
                <w:b/>
              </w:rPr>
            </w:pPr>
          </w:p>
          <w:p w:rsidR="003F5DE6" w:rsidRPr="00CC26F1" w:rsidRDefault="003F5DE6" w:rsidP="003F5DE6">
            <w:pPr>
              <w:spacing w:after="260" w:line="250" w:lineRule="auto"/>
              <w:ind w:left="0" w:right="348"/>
              <w:rPr>
                <w:rFonts w:ascii="Book Antiqua" w:eastAsia="Arial" w:hAnsi="Book Antiqua" w:cs="Calibri"/>
                <w:b/>
              </w:rPr>
            </w:pPr>
            <w:r>
              <w:rPr>
                <w:rFonts w:ascii="Book Antiqua" w:eastAsia="Arial" w:hAnsi="Book Antiqua" w:cs="Calibri"/>
                <w:b/>
              </w:rPr>
              <w:t xml:space="preserve">10 </w:t>
            </w:r>
            <w:r w:rsidRPr="00CC26F1">
              <w:rPr>
                <w:rFonts w:ascii="Book Antiqua" w:eastAsia="Arial" w:hAnsi="Book Antiqua" w:cs="Calibri"/>
                <w:b/>
              </w:rPr>
              <w:t>pontos</w:t>
            </w:r>
          </w:p>
        </w:tc>
      </w:tr>
      <w:tr w:rsidR="003F5DE6" w:rsidTr="003F5DE6">
        <w:tc>
          <w:tcPr>
            <w:tcW w:w="1844" w:type="dxa"/>
          </w:tcPr>
          <w:p w:rsidR="003F5DE6" w:rsidRPr="00F97FF1" w:rsidRDefault="003F5DE6" w:rsidP="003F5DE6">
            <w:pPr>
              <w:spacing w:after="260" w:line="250" w:lineRule="auto"/>
              <w:ind w:left="0" w:right="348"/>
              <w:rPr>
                <w:rFonts w:ascii="Book Antiqua" w:eastAsia="Arial" w:hAnsi="Book Antiqua" w:cs="Calibri"/>
                <w:b/>
              </w:rPr>
            </w:pPr>
            <w:r>
              <w:rPr>
                <w:rFonts w:ascii="Book Antiqua" w:eastAsia="Arial" w:hAnsi="Book Antiqua" w:cs="Calibri"/>
                <w:b/>
              </w:rPr>
              <w:lastRenderedPageBreak/>
              <w:t>Cronograma Financeiro</w:t>
            </w:r>
          </w:p>
        </w:tc>
        <w:tc>
          <w:tcPr>
            <w:tcW w:w="3118" w:type="dxa"/>
          </w:tcPr>
          <w:p w:rsidR="003F5DE6" w:rsidRPr="00FD5C1A" w:rsidRDefault="003F5DE6" w:rsidP="003F5DE6">
            <w:pPr>
              <w:spacing w:after="260" w:line="250" w:lineRule="auto"/>
              <w:ind w:left="0" w:right="348"/>
              <w:rPr>
                <w:rFonts w:ascii="Book Antiqua" w:eastAsia="Arial" w:hAnsi="Book Antiqua" w:cs="Calibri"/>
                <w:b/>
              </w:rPr>
            </w:pPr>
            <w:r>
              <w:rPr>
                <w:rFonts w:ascii="Book Antiqua" w:eastAsia="Arial" w:hAnsi="Book Antiqua" w:cs="Calibri"/>
                <w:b/>
              </w:rPr>
              <w:t xml:space="preserve">(A) </w:t>
            </w:r>
            <w:r w:rsidRPr="00FD5C1A">
              <w:rPr>
                <w:rFonts w:ascii="Book Antiqua" w:eastAsia="Arial" w:hAnsi="Book Antiqua" w:cs="Calibri"/>
              </w:rPr>
              <w:t>Coerência entre as etapas executadas e os valores orçamentários previstos em cada etapa</w:t>
            </w:r>
            <w:r w:rsidRPr="00FD5C1A">
              <w:rPr>
                <w:rFonts w:ascii="Book Antiqua" w:eastAsia="Arial" w:hAnsi="Book Antiqua" w:cs="Calibri"/>
                <w:b/>
              </w:rPr>
              <w:t xml:space="preserve">  </w:t>
            </w:r>
          </w:p>
        </w:tc>
        <w:tc>
          <w:tcPr>
            <w:tcW w:w="2552" w:type="dxa"/>
          </w:tcPr>
          <w:p w:rsidR="003F5DE6" w:rsidRDefault="003F5DE6" w:rsidP="003F5DE6">
            <w:pPr>
              <w:spacing w:line="250" w:lineRule="auto"/>
              <w:ind w:left="0" w:right="0"/>
              <w:rPr>
                <w:rFonts w:ascii="Book Antiqua" w:eastAsia="Arial" w:hAnsi="Book Antiqua" w:cs="Calibri"/>
              </w:rPr>
            </w:pPr>
            <w:proofErr w:type="gramStart"/>
            <w:r>
              <w:rPr>
                <w:rFonts w:ascii="Book Antiqua" w:eastAsia="Arial" w:hAnsi="Book Antiqua" w:cs="Calibri"/>
                <w:b/>
              </w:rPr>
              <w:t>2</w:t>
            </w:r>
            <w:proofErr w:type="gramEnd"/>
            <w:r>
              <w:rPr>
                <w:rFonts w:ascii="Book Antiqua" w:eastAsia="Arial" w:hAnsi="Book Antiqua" w:cs="Calibri"/>
                <w:b/>
              </w:rPr>
              <w:t xml:space="preserve"> ponto: </w:t>
            </w:r>
            <w:r w:rsidRPr="00FD5C1A">
              <w:rPr>
                <w:rFonts w:ascii="Book Antiqua" w:eastAsia="Arial" w:hAnsi="Book Antiqua" w:cs="Calibri"/>
              </w:rPr>
              <w:t>O cronograma está totalmente preenchido, apresentando todas as porcentagens e valores corretos de acordo com a aplicação proposta pela licitante.</w:t>
            </w:r>
          </w:p>
          <w:p w:rsidR="003F5DE6" w:rsidRPr="00502ED0" w:rsidRDefault="003F5DE6" w:rsidP="003F5DE6">
            <w:pPr>
              <w:spacing w:line="250" w:lineRule="auto"/>
              <w:ind w:left="0" w:right="0"/>
              <w:rPr>
                <w:rFonts w:ascii="Book Antiqua" w:eastAsia="Arial" w:hAnsi="Book Antiqua" w:cs="Calibri"/>
              </w:rPr>
            </w:pPr>
            <w:proofErr w:type="gramStart"/>
            <w:r>
              <w:rPr>
                <w:rFonts w:ascii="Book Antiqua" w:eastAsia="Arial" w:hAnsi="Book Antiqua" w:cs="Calibri"/>
                <w:b/>
              </w:rPr>
              <w:t>1</w:t>
            </w:r>
            <w:proofErr w:type="gramEnd"/>
            <w:r>
              <w:rPr>
                <w:rFonts w:ascii="Book Antiqua" w:eastAsia="Arial" w:hAnsi="Book Antiqua" w:cs="Calibri"/>
                <w:b/>
              </w:rPr>
              <w:t xml:space="preserve"> ponto</w:t>
            </w:r>
            <w:r w:rsidRPr="00502ED0">
              <w:rPr>
                <w:rFonts w:ascii="Book Antiqua" w:eastAsia="Arial" w:hAnsi="Book Antiqua" w:cs="Calibri"/>
                <w:b/>
              </w:rPr>
              <w:t>:</w:t>
            </w:r>
            <w:r w:rsidRPr="00502ED0">
              <w:rPr>
                <w:rFonts w:ascii="Book Antiqua" w:eastAsia="Arial" w:hAnsi="Book Antiqua" w:cs="Calibri"/>
              </w:rPr>
              <w:t xml:space="preserve"> O cronograma apresenta campos em branco não sendo totalmente preenchido e/ou os valores não estão </w:t>
            </w:r>
            <w:proofErr w:type="spellStart"/>
            <w:r w:rsidRPr="00502ED0">
              <w:rPr>
                <w:rFonts w:ascii="Book Antiqua" w:eastAsia="Arial" w:hAnsi="Book Antiqua" w:cs="Calibri"/>
              </w:rPr>
              <w:t>calulados</w:t>
            </w:r>
            <w:proofErr w:type="spellEnd"/>
            <w:r w:rsidRPr="00502ED0">
              <w:rPr>
                <w:rFonts w:ascii="Book Antiqua" w:eastAsia="Arial" w:hAnsi="Book Antiqua" w:cs="Calibri"/>
              </w:rPr>
              <w:t xml:space="preserve"> da maneira correta, de acordo com a aplicação proposta pela licitante.</w:t>
            </w:r>
          </w:p>
          <w:p w:rsidR="003F5DE6" w:rsidRPr="00502ED0" w:rsidRDefault="003F5DE6" w:rsidP="003F5DE6">
            <w:pPr>
              <w:spacing w:line="250" w:lineRule="auto"/>
              <w:ind w:left="0" w:right="0"/>
              <w:rPr>
                <w:rFonts w:ascii="Book Antiqua" w:eastAsia="Arial" w:hAnsi="Book Antiqua" w:cs="Calibri"/>
                <w:b/>
              </w:rPr>
            </w:pPr>
            <w:proofErr w:type="gramStart"/>
            <w:r>
              <w:rPr>
                <w:rFonts w:ascii="Book Antiqua" w:eastAsia="Arial" w:hAnsi="Book Antiqua" w:cs="Calibri"/>
                <w:b/>
              </w:rPr>
              <w:t>0</w:t>
            </w:r>
            <w:proofErr w:type="gramEnd"/>
            <w:r>
              <w:rPr>
                <w:rFonts w:ascii="Book Antiqua" w:eastAsia="Arial" w:hAnsi="Book Antiqua" w:cs="Calibri"/>
                <w:b/>
              </w:rPr>
              <w:t xml:space="preserve"> ponto</w:t>
            </w:r>
            <w:r w:rsidRPr="00502ED0">
              <w:rPr>
                <w:rFonts w:ascii="Book Antiqua" w:eastAsia="Arial" w:hAnsi="Book Antiqua" w:cs="Calibri"/>
                <w:b/>
              </w:rPr>
              <w:t xml:space="preserve">: </w:t>
            </w:r>
            <w:r w:rsidRPr="00502ED0">
              <w:rPr>
                <w:rFonts w:ascii="Book Antiqua" w:eastAsia="Arial" w:hAnsi="Book Antiqua" w:cs="Calibri"/>
              </w:rPr>
              <w:t>O cronograma não está preenchido corretamente e não apresenta coerência com a proposta da licitante</w:t>
            </w:r>
            <w:r>
              <w:rPr>
                <w:rFonts w:ascii="Book Antiqua" w:eastAsia="Arial" w:hAnsi="Book Antiqua" w:cs="Calibri"/>
              </w:rPr>
              <w:t xml:space="preserve">. </w:t>
            </w:r>
          </w:p>
        </w:tc>
        <w:tc>
          <w:tcPr>
            <w:tcW w:w="1525" w:type="dxa"/>
          </w:tcPr>
          <w:p w:rsidR="003F5DE6" w:rsidRPr="00F97FF1" w:rsidRDefault="003F5DE6" w:rsidP="003F5DE6">
            <w:pPr>
              <w:spacing w:after="260" w:line="250" w:lineRule="auto"/>
              <w:ind w:left="0" w:right="348"/>
              <w:rPr>
                <w:rFonts w:ascii="Book Antiqua" w:eastAsia="Arial" w:hAnsi="Book Antiqua" w:cs="Calibri"/>
                <w:b/>
              </w:rPr>
            </w:pPr>
            <w:proofErr w:type="gramStart"/>
            <w:r>
              <w:rPr>
                <w:rFonts w:ascii="Book Antiqua" w:eastAsia="Arial" w:hAnsi="Book Antiqua" w:cs="Calibri"/>
                <w:b/>
              </w:rPr>
              <w:t>5</w:t>
            </w:r>
            <w:proofErr w:type="gramEnd"/>
            <w:r>
              <w:rPr>
                <w:rFonts w:ascii="Book Antiqua" w:eastAsia="Arial" w:hAnsi="Book Antiqua" w:cs="Calibri"/>
                <w:b/>
              </w:rPr>
              <w:t xml:space="preserve"> pontos</w:t>
            </w:r>
          </w:p>
        </w:tc>
      </w:tr>
      <w:tr w:rsidR="003F5DE6" w:rsidTr="003F5DE6">
        <w:tc>
          <w:tcPr>
            <w:tcW w:w="1844" w:type="dxa"/>
          </w:tcPr>
          <w:p w:rsidR="003F5DE6" w:rsidRPr="00F97FF1" w:rsidRDefault="003F5DE6" w:rsidP="003F5DE6">
            <w:pPr>
              <w:spacing w:after="260" w:line="250" w:lineRule="auto"/>
              <w:ind w:left="0" w:right="348"/>
              <w:rPr>
                <w:rFonts w:ascii="Book Antiqua" w:eastAsia="Arial" w:hAnsi="Book Antiqua" w:cs="Calibri"/>
                <w:b/>
              </w:rPr>
            </w:pPr>
            <w:r>
              <w:rPr>
                <w:rFonts w:ascii="Book Antiqua" w:eastAsia="Arial" w:hAnsi="Book Antiqua" w:cs="Calibri"/>
                <w:b/>
              </w:rPr>
              <w:t>Recursos Físicos e Materiais</w:t>
            </w:r>
          </w:p>
        </w:tc>
        <w:tc>
          <w:tcPr>
            <w:tcW w:w="3118" w:type="dxa"/>
          </w:tcPr>
          <w:p w:rsidR="003F5DE6" w:rsidRPr="001F7EE3" w:rsidRDefault="003F5DE6" w:rsidP="003F5DE6">
            <w:pPr>
              <w:pStyle w:val="PargrafodaLista"/>
              <w:numPr>
                <w:ilvl w:val="0"/>
                <w:numId w:val="43"/>
              </w:numPr>
              <w:spacing w:after="260" w:line="250" w:lineRule="auto"/>
              <w:ind w:left="-108" w:right="348" w:firstLine="0"/>
              <w:rPr>
                <w:rFonts w:ascii="Book Antiqua" w:eastAsia="Arial" w:hAnsi="Book Antiqua" w:cs="Calibri"/>
                <w:b/>
              </w:rPr>
            </w:pPr>
            <w:proofErr w:type="gramStart"/>
            <w:r w:rsidRPr="001F7EE3">
              <w:rPr>
                <w:rFonts w:ascii="Book Antiqua" w:eastAsia="Arial" w:hAnsi="Book Antiqua" w:cs="Calibri"/>
              </w:rPr>
              <w:t>Descreve</w:t>
            </w:r>
            <w:proofErr w:type="gramEnd"/>
            <w:r w:rsidRPr="001F7EE3">
              <w:rPr>
                <w:rFonts w:ascii="Book Antiqua" w:eastAsia="Arial" w:hAnsi="Book Antiqua" w:cs="Calibri"/>
              </w:rPr>
              <w:t xml:space="preserve"> os recursos físicos, tecnológicos e materiais, </w:t>
            </w:r>
            <w:proofErr w:type="spellStart"/>
            <w:r w:rsidRPr="001F7EE3">
              <w:rPr>
                <w:rFonts w:ascii="Book Antiqua" w:eastAsia="Arial" w:hAnsi="Book Antiqua" w:cs="Calibri"/>
              </w:rPr>
              <w:t>equiopamento</w:t>
            </w:r>
            <w:proofErr w:type="spellEnd"/>
            <w:r w:rsidRPr="001F7EE3">
              <w:rPr>
                <w:rFonts w:ascii="Book Antiqua" w:eastAsia="Arial" w:hAnsi="Book Antiqua" w:cs="Calibri"/>
              </w:rPr>
              <w:t>, ferramentas</w:t>
            </w:r>
            <w:r>
              <w:rPr>
                <w:rFonts w:ascii="Book Antiqua" w:eastAsia="Arial" w:hAnsi="Book Antiqua" w:cs="Calibri"/>
                <w:b/>
              </w:rPr>
              <w:t xml:space="preserve"> </w:t>
            </w:r>
            <w:r w:rsidRPr="001F7EE3">
              <w:rPr>
                <w:rFonts w:ascii="Book Antiqua" w:eastAsia="Arial" w:hAnsi="Book Antiqua" w:cs="Calibri"/>
              </w:rPr>
              <w:t>necessárias para execução do objeto, através de listagem dos</w:t>
            </w:r>
            <w:r>
              <w:rPr>
                <w:rFonts w:ascii="Book Antiqua" w:eastAsia="Arial" w:hAnsi="Book Antiqua" w:cs="Calibri"/>
                <w:b/>
              </w:rPr>
              <w:t xml:space="preserve"> </w:t>
            </w:r>
            <w:r w:rsidRPr="001F7EE3">
              <w:rPr>
                <w:rFonts w:ascii="Book Antiqua" w:eastAsia="Arial" w:hAnsi="Book Antiqua" w:cs="Calibri"/>
              </w:rPr>
              <w:t>equipamentos e recursos na alocação da execução do contrato</w:t>
            </w:r>
            <w:r>
              <w:rPr>
                <w:rFonts w:ascii="Book Antiqua" w:eastAsia="Arial" w:hAnsi="Book Antiqua" w:cs="Calibri"/>
              </w:rPr>
              <w:t>.</w:t>
            </w:r>
          </w:p>
        </w:tc>
        <w:tc>
          <w:tcPr>
            <w:tcW w:w="2552" w:type="dxa"/>
          </w:tcPr>
          <w:p w:rsidR="003F5DE6" w:rsidRDefault="003F5DE6" w:rsidP="003F5DE6">
            <w:pPr>
              <w:spacing w:line="250" w:lineRule="auto"/>
              <w:ind w:left="0" w:right="0"/>
              <w:rPr>
                <w:rFonts w:ascii="Book Antiqua" w:eastAsia="Arial" w:hAnsi="Book Antiqua" w:cs="Calibri"/>
              </w:rPr>
            </w:pPr>
            <w:proofErr w:type="gramStart"/>
            <w:r>
              <w:rPr>
                <w:rFonts w:ascii="Book Antiqua" w:eastAsia="Arial" w:hAnsi="Book Antiqua" w:cs="Calibri"/>
                <w:b/>
              </w:rPr>
              <w:t>2</w:t>
            </w:r>
            <w:proofErr w:type="gramEnd"/>
            <w:r>
              <w:rPr>
                <w:rFonts w:ascii="Book Antiqua" w:eastAsia="Arial" w:hAnsi="Book Antiqua" w:cs="Calibri"/>
                <w:b/>
              </w:rPr>
              <w:t xml:space="preserve"> ponto: </w:t>
            </w:r>
            <w:r w:rsidRPr="001F7EE3">
              <w:rPr>
                <w:rFonts w:ascii="Book Antiqua" w:eastAsia="Arial" w:hAnsi="Book Antiqua" w:cs="Calibri"/>
              </w:rPr>
              <w:t xml:space="preserve">A proposta </w:t>
            </w:r>
            <w:proofErr w:type="spellStart"/>
            <w:r w:rsidRPr="001F7EE3">
              <w:rPr>
                <w:rFonts w:ascii="Book Antiqua" w:eastAsia="Arial" w:hAnsi="Book Antiqua" w:cs="Calibri"/>
              </w:rPr>
              <w:t>descrev</w:t>
            </w:r>
            <w:proofErr w:type="spellEnd"/>
            <w:r w:rsidRPr="001F7EE3">
              <w:rPr>
                <w:rFonts w:ascii="Book Antiqua" w:eastAsia="Arial" w:hAnsi="Book Antiqua" w:cs="Calibri"/>
              </w:rPr>
              <w:t xml:space="preserve"> os recursos compatíveis e apresenta listagem quantitativa de cada um deles, relacionando-os</w:t>
            </w:r>
            <w:r>
              <w:rPr>
                <w:rFonts w:ascii="Book Antiqua" w:eastAsia="Arial" w:hAnsi="Book Antiqua" w:cs="Calibri"/>
              </w:rPr>
              <w:t xml:space="preserve"> com as estratégias metodológicas para execução do objeto.</w:t>
            </w:r>
          </w:p>
          <w:p w:rsidR="003F5DE6" w:rsidRPr="002C0026" w:rsidRDefault="003F5DE6" w:rsidP="003F5DE6">
            <w:pPr>
              <w:spacing w:line="250" w:lineRule="auto"/>
              <w:ind w:left="0" w:right="0"/>
              <w:rPr>
                <w:rFonts w:ascii="Book Antiqua" w:eastAsia="Arial" w:hAnsi="Book Antiqua" w:cs="Calibri"/>
              </w:rPr>
            </w:pPr>
            <w:proofErr w:type="gramStart"/>
            <w:r>
              <w:rPr>
                <w:rFonts w:ascii="Book Antiqua" w:eastAsia="Arial" w:hAnsi="Book Antiqua" w:cs="Calibri"/>
                <w:b/>
              </w:rPr>
              <w:t>1</w:t>
            </w:r>
            <w:proofErr w:type="gramEnd"/>
            <w:r>
              <w:rPr>
                <w:rFonts w:ascii="Book Antiqua" w:eastAsia="Arial" w:hAnsi="Book Antiqua" w:cs="Calibri"/>
                <w:b/>
              </w:rPr>
              <w:t xml:space="preserve"> ponto</w:t>
            </w:r>
            <w:r w:rsidRPr="002C0026">
              <w:rPr>
                <w:rFonts w:ascii="Book Antiqua" w:eastAsia="Arial" w:hAnsi="Book Antiqua" w:cs="Calibri"/>
                <w:b/>
              </w:rPr>
              <w:t>:</w:t>
            </w:r>
            <w:r w:rsidRPr="002C0026">
              <w:rPr>
                <w:rFonts w:ascii="Book Antiqua" w:eastAsia="Arial" w:hAnsi="Book Antiqua" w:cs="Calibri"/>
              </w:rPr>
              <w:t xml:space="preserve"> A proposta descreve  os recursos compatíveis, mas não os relaciona com as estratégias metodológicas para execução do objeto.</w:t>
            </w:r>
          </w:p>
          <w:p w:rsidR="003F5DE6" w:rsidRPr="001F7EE3" w:rsidRDefault="003F5DE6" w:rsidP="003F5DE6">
            <w:pPr>
              <w:pStyle w:val="PargrafodaLista"/>
              <w:spacing w:line="250" w:lineRule="auto"/>
              <w:ind w:left="34" w:right="0"/>
              <w:rPr>
                <w:rFonts w:ascii="Book Antiqua" w:eastAsia="Arial" w:hAnsi="Book Antiqua" w:cs="Calibri"/>
                <w:b/>
              </w:rPr>
            </w:pPr>
            <w:proofErr w:type="gramStart"/>
            <w:r>
              <w:rPr>
                <w:rFonts w:ascii="Book Antiqua" w:eastAsia="Arial" w:hAnsi="Book Antiqua" w:cs="Calibri"/>
                <w:b/>
              </w:rPr>
              <w:lastRenderedPageBreak/>
              <w:t>0</w:t>
            </w:r>
            <w:proofErr w:type="gramEnd"/>
            <w:r>
              <w:rPr>
                <w:rFonts w:ascii="Book Antiqua" w:eastAsia="Arial" w:hAnsi="Book Antiqua" w:cs="Calibri"/>
                <w:b/>
              </w:rPr>
              <w:t xml:space="preserve"> ponto: </w:t>
            </w:r>
            <w:r w:rsidRPr="001F7EE3">
              <w:rPr>
                <w:rFonts w:ascii="Book Antiqua" w:eastAsia="Arial" w:hAnsi="Book Antiqua" w:cs="Calibri"/>
              </w:rPr>
              <w:t>A proposta não apresenta recursos físicos e materiais a serem utilizados na execução do objeto</w:t>
            </w:r>
          </w:p>
        </w:tc>
        <w:tc>
          <w:tcPr>
            <w:tcW w:w="1525" w:type="dxa"/>
          </w:tcPr>
          <w:p w:rsidR="003F5DE6" w:rsidRPr="00F97FF1" w:rsidRDefault="003F5DE6" w:rsidP="003F5DE6">
            <w:pPr>
              <w:spacing w:after="260" w:line="250" w:lineRule="auto"/>
              <w:ind w:left="0" w:right="348"/>
              <w:rPr>
                <w:rFonts w:ascii="Book Antiqua" w:eastAsia="Arial" w:hAnsi="Book Antiqua" w:cs="Calibri"/>
                <w:b/>
              </w:rPr>
            </w:pPr>
            <w:proofErr w:type="gramStart"/>
            <w:r>
              <w:rPr>
                <w:rFonts w:ascii="Book Antiqua" w:eastAsia="Arial" w:hAnsi="Book Antiqua" w:cs="Calibri"/>
                <w:b/>
              </w:rPr>
              <w:lastRenderedPageBreak/>
              <w:t>5</w:t>
            </w:r>
            <w:proofErr w:type="gramEnd"/>
            <w:r>
              <w:rPr>
                <w:rFonts w:ascii="Book Antiqua" w:eastAsia="Arial" w:hAnsi="Book Antiqua" w:cs="Calibri"/>
                <w:b/>
              </w:rPr>
              <w:t xml:space="preserve"> pontos</w:t>
            </w:r>
          </w:p>
        </w:tc>
      </w:tr>
      <w:tr w:rsidR="003F5DE6" w:rsidTr="003F5DE6">
        <w:tc>
          <w:tcPr>
            <w:tcW w:w="9039" w:type="dxa"/>
            <w:gridSpan w:val="4"/>
          </w:tcPr>
          <w:p w:rsidR="003F5DE6" w:rsidRPr="00F97FF1" w:rsidRDefault="003F5DE6" w:rsidP="003F5DE6">
            <w:pPr>
              <w:spacing w:line="250" w:lineRule="auto"/>
              <w:ind w:left="0" w:right="0"/>
              <w:rPr>
                <w:rFonts w:ascii="Book Antiqua" w:eastAsia="Arial" w:hAnsi="Book Antiqua" w:cs="Calibri"/>
                <w:b/>
              </w:rPr>
            </w:pPr>
            <w:r>
              <w:rPr>
                <w:rFonts w:ascii="Book Antiqua" w:eastAsia="Arial" w:hAnsi="Book Antiqua" w:cs="Calibri"/>
                <w:b/>
              </w:rPr>
              <w:lastRenderedPageBreak/>
              <w:t>Total 30 pontos</w:t>
            </w:r>
          </w:p>
        </w:tc>
      </w:tr>
    </w:tbl>
    <w:p w:rsidR="003F5DE6" w:rsidRDefault="003F5DE6" w:rsidP="003F5DE6">
      <w:pPr>
        <w:ind w:left="-426" w:right="0"/>
        <w:rPr>
          <w:rFonts w:ascii="Book Antiqua" w:eastAsia="Arial" w:hAnsi="Book Antiqua" w:cs="Calibri"/>
          <w:b/>
        </w:rPr>
      </w:pPr>
    </w:p>
    <w:p w:rsidR="003F5DE6" w:rsidRPr="005D364D" w:rsidRDefault="003F5DE6" w:rsidP="00527516">
      <w:pPr>
        <w:pStyle w:val="Ttulo1"/>
        <w:keepNext/>
        <w:keepLines/>
        <w:numPr>
          <w:ilvl w:val="0"/>
          <w:numId w:val="46"/>
        </w:numPr>
        <w:suppressAutoHyphens/>
        <w:spacing w:before="360" w:beforeAutospacing="0" w:after="80" w:afterAutospacing="0"/>
        <w:rPr>
          <w:rFonts w:ascii="Book Antiqua" w:eastAsia="Arial" w:hAnsi="Book Antiqua"/>
          <w:sz w:val="22"/>
          <w:szCs w:val="22"/>
        </w:rPr>
      </w:pPr>
      <w:r>
        <w:rPr>
          <w:rFonts w:ascii="Book Antiqua" w:eastAsia="Arial" w:hAnsi="Book Antiqua"/>
          <w:sz w:val="22"/>
          <w:szCs w:val="22"/>
        </w:rPr>
        <w:t>DOS CRITÉ</w:t>
      </w:r>
      <w:r w:rsidRPr="005D364D">
        <w:rPr>
          <w:rFonts w:ascii="Book Antiqua" w:eastAsia="Arial" w:hAnsi="Book Antiqua"/>
          <w:sz w:val="22"/>
          <w:szCs w:val="22"/>
        </w:rPr>
        <w:t xml:space="preserve">RIOS FINAIS DE JULGAMENTO E CLASSIFICAÇÃO TÉCNICA </w:t>
      </w:r>
    </w:p>
    <w:p w:rsidR="003F5DE6" w:rsidRPr="005D364D" w:rsidRDefault="003F5DE6" w:rsidP="00527516">
      <w:pPr>
        <w:spacing w:after="8"/>
        <w:ind w:left="-426"/>
        <w:rPr>
          <w:rFonts w:ascii="Book Antiqua" w:hAnsi="Book Antiqua" w:cs="Calibri"/>
        </w:rPr>
      </w:pPr>
      <w:r>
        <w:rPr>
          <w:rFonts w:ascii="Book Antiqua" w:hAnsi="Book Antiqua" w:cs="Calibri"/>
        </w:rPr>
        <w:t>12</w:t>
      </w:r>
      <w:r w:rsidRPr="005D364D">
        <w:rPr>
          <w:rFonts w:ascii="Book Antiqua" w:hAnsi="Book Antiqua" w:cs="Calibri"/>
        </w:rPr>
        <w:t xml:space="preserve">.1 A Nota Técnica final (NT) analisará as Propostas Técnicas das licitantes quanto ao atendimento das condições estabelecidas neste Termo e seus anexos, será atribuída pelo somatório de pontos auferidos pelos licitantes no resultado da nota da Habilitação Técnica (HT) somada </w:t>
      </w:r>
      <w:proofErr w:type="gramStart"/>
      <w:r w:rsidRPr="005D364D">
        <w:rPr>
          <w:rFonts w:ascii="Book Antiqua" w:hAnsi="Book Antiqua" w:cs="Calibri"/>
        </w:rPr>
        <w:t>a</w:t>
      </w:r>
      <w:proofErr w:type="gramEnd"/>
      <w:r w:rsidRPr="005D364D">
        <w:rPr>
          <w:rFonts w:ascii="Book Antiqua" w:hAnsi="Book Antiqua" w:cs="Calibri"/>
        </w:rPr>
        <w:t xml:space="preserve"> nota da Proposta Técnica (PT), respeitados o peso de pontuação de cada uma. A avaliação da Nota técnica poderá resultar na pontuação máxima de 70 (setenta) pontos.</w:t>
      </w:r>
    </w:p>
    <w:p w:rsidR="003F5DE6" w:rsidRDefault="003F5DE6" w:rsidP="003F5DE6">
      <w:pPr>
        <w:ind w:left="-426" w:right="0"/>
        <w:rPr>
          <w:rFonts w:ascii="Book Antiqua" w:eastAsia="Arial" w:hAnsi="Book Antiqua" w:cs="Calibri"/>
          <w:b/>
        </w:rPr>
      </w:pPr>
    </w:p>
    <w:tbl>
      <w:tblPr>
        <w:tblStyle w:val="Tabelacomgrade"/>
        <w:tblW w:w="0" w:type="auto"/>
        <w:tblInd w:w="959" w:type="dxa"/>
        <w:tblLayout w:type="fixed"/>
        <w:tblLook w:val="04A0"/>
      </w:tblPr>
      <w:tblGrid>
        <w:gridCol w:w="1417"/>
        <w:gridCol w:w="2268"/>
        <w:gridCol w:w="2552"/>
      </w:tblGrid>
      <w:tr w:rsidR="003F5DE6" w:rsidTr="003F5DE6">
        <w:tc>
          <w:tcPr>
            <w:tcW w:w="1417" w:type="dxa"/>
          </w:tcPr>
          <w:p w:rsidR="003F5DE6" w:rsidRPr="00374D49" w:rsidRDefault="003F5DE6" w:rsidP="003F5DE6">
            <w:pPr>
              <w:spacing w:after="8"/>
              <w:ind w:left="0" w:right="346"/>
              <w:rPr>
                <w:rFonts w:ascii="Book Antiqua" w:hAnsi="Book Antiqua" w:cs="Calibri"/>
                <w:b/>
              </w:rPr>
            </w:pPr>
            <w:r w:rsidRPr="00374D49">
              <w:rPr>
                <w:rFonts w:ascii="Book Antiqua" w:hAnsi="Book Antiqua" w:cs="Calibri"/>
                <w:b/>
              </w:rPr>
              <w:t>Quesito</w:t>
            </w:r>
          </w:p>
        </w:tc>
        <w:tc>
          <w:tcPr>
            <w:tcW w:w="2268" w:type="dxa"/>
          </w:tcPr>
          <w:p w:rsidR="003F5DE6" w:rsidRPr="00374D49" w:rsidRDefault="003F5DE6" w:rsidP="003F5DE6">
            <w:pPr>
              <w:spacing w:after="8"/>
              <w:ind w:left="0" w:right="346"/>
              <w:rPr>
                <w:rFonts w:ascii="Book Antiqua" w:hAnsi="Book Antiqua" w:cs="Calibri"/>
                <w:b/>
              </w:rPr>
            </w:pPr>
            <w:r w:rsidRPr="00374D49">
              <w:rPr>
                <w:rFonts w:ascii="Book Antiqua" w:hAnsi="Book Antiqua" w:cs="Calibri"/>
                <w:b/>
              </w:rPr>
              <w:t>Item</w:t>
            </w:r>
          </w:p>
        </w:tc>
        <w:tc>
          <w:tcPr>
            <w:tcW w:w="2552" w:type="dxa"/>
          </w:tcPr>
          <w:p w:rsidR="003F5DE6" w:rsidRPr="00374D49" w:rsidRDefault="003F5DE6" w:rsidP="003F5DE6">
            <w:pPr>
              <w:spacing w:after="8"/>
              <w:ind w:left="0" w:right="346"/>
              <w:rPr>
                <w:rFonts w:ascii="Book Antiqua" w:hAnsi="Book Antiqua" w:cs="Calibri"/>
                <w:b/>
              </w:rPr>
            </w:pPr>
            <w:r w:rsidRPr="00374D49">
              <w:rPr>
                <w:rFonts w:ascii="Book Antiqua" w:hAnsi="Book Antiqua" w:cs="Calibri"/>
                <w:b/>
              </w:rPr>
              <w:t>Pontuação Máxima</w:t>
            </w:r>
          </w:p>
        </w:tc>
      </w:tr>
      <w:tr w:rsidR="003F5DE6" w:rsidTr="003F5DE6">
        <w:tc>
          <w:tcPr>
            <w:tcW w:w="1417" w:type="dxa"/>
          </w:tcPr>
          <w:p w:rsidR="003F5DE6" w:rsidRPr="002C0026" w:rsidRDefault="003F5DE6" w:rsidP="003F5DE6">
            <w:pPr>
              <w:spacing w:after="8"/>
              <w:ind w:left="0" w:right="346"/>
              <w:rPr>
                <w:rFonts w:ascii="Book Antiqua" w:hAnsi="Book Antiqua" w:cs="Calibri"/>
              </w:rPr>
            </w:pPr>
            <w:r w:rsidRPr="002C0026">
              <w:rPr>
                <w:rFonts w:ascii="Book Antiqua" w:hAnsi="Book Antiqua" w:cs="Calibri"/>
              </w:rPr>
              <w:t>HT</w:t>
            </w:r>
          </w:p>
        </w:tc>
        <w:tc>
          <w:tcPr>
            <w:tcW w:w="2268" w:type="dxa"/>
          </w:tcPr>
          <w:p w:rsidR="003F5DE6" w:rsidRPr="002C0026" w:rsidRDefault="003F5DE6" w:rsidP="003F5DE6">
            <w:pPr>
              <w:spacing w:after="8"/>
              <w:ind w:left="0" w:right="346"/>
              <w:rPr>
                <w:rFonts w:ascii="Book Antiqua" w:hAnsi="Book Antiqua" w:cs="Calibri"/>
              </w:rPr>
            </w:pPr>
            <w:r w:rsidRPr="002C0026">
              <w:rPr>
                <w:rFonts w:ascii="Book Antiqua" w:hAnsi="Book Antiqua" w:cs="Calibri"/>
              </w:rPr>
              <w:t>Habilitação técnica</w:t>
            </w:r>
          </w:p>
        </w:tc>
        <w:tc>
          <w:tcPr>
            <w:tcW w:w="2552" w:type="dxa"/>
          </w:tcPr>
          <w:p w:rsidR="003F5DE6" w:rsidRPr="002C0026" w:rsidRDefault="003F5DE6" w:rsidP="003F5DE6">
            <w:pPr>
              <w:spacing w:after="8"/>
              <w:ind w:left="0" w:right="346"/>
              <w:rPr>
                <w:rFonts w:ascii="Book Antiqua" w:hAnsi="Book Antiqua" w:cs="Calibri"/>
              </w:rPr>
            </w:pPr>
            <w:r w:rsidRPr="002C0026">
              <w:rPr>
                <w:rFonts w:ascii="Book Antiqua" w:hAnsi="Book Antiqua" w:cs="Calibri"/>
              </w:rPr>
              <w:t>20</w:t>
            </w:r>
          </w:p>
        </w:tc>
      </w:tr>
      <w:tr w:rsidR="003F5DE6" w:rsidTr="003F5DE6">
        <w:tc>
          <w:tcPr>
            <w:tcW w:w="1417" w:type="dxa"/>
          </w:tcPr>
          <w:p w:rsidR="003F5DE6" w:rsidRPr="002C0026" w:rsidRDefault="003F5DE6" w:rsidP="003F5DE6">
            <w:pPr>
              <w:spacing w:after="8"/>
              <w:ind w:left="0" w:right="346"/>
              <w:rPr>
                <w:rFonts w:ascii="Book Antiqua" w:hAnsi="Book Antiqua" w:cs="Calibri"/>
              </w:rPr>
            </w:pPr>
            <w:r w:rsidRPr="002C0026">
              <w:rPr>
                <w:rFonts w:ascii="Book Antiqua" w:hAnsi="Book Antiqua" w:cs="Calibri"/>
              </w:rPr>
              <w:t>PT</w:t>
            </w:r>
          </w:p>
        </w:tc>
        <w:tc>
          <w:tcPr>
            <w:tcW w:w="2268" w:type="dxa"/>
          </w:tcPr>
          <w:p w:rsidR="003F5DE6" w:rsidRPr="002C0026" w:rsidRDefault="003F5DE6" w:rsidP="003F5DE6">
            <w:pPr>
              <w:spacing w:after="8"/>
              <w:ind w:left="0" w:right="346"/>
              <w:rPr>
                <w:rFonts w:ascii="Book Antiqua" w:hAnsi="Book Antiqua" w:cs="Calibri"/>
              </w:rPr>
            </w:pPr>
            <w:r w:rsidRPr="002C0026">
              <w:rPr>
                <w:rFonts w:ascii="Book Antiqua" w:hAnsi="Book Antiqua" w:cs="Calibri"/>
              </w:rPr>
              <w:t>Proposta Técnica</w:t>
            </w:r>
          </w:p>
        </w:tc>
        <w:tc>
          <w:tcPr>
            <w:tcW w:w="2552" w:type="dxa"/>
          </w:tcPr>
          <w:p w:rsidR="003F5DE6" w:rsidRPr="002C0026" w:rsidRDefault="003F5DE6" w:rsidP="003F5DE6">
            <w:pPr>
              <w:spacing w:after="8"/>
              <w:ind w:left="0" w:right="346"/>
              <w:rPr>
                <w:rFonts w:ascii="Book Antiqua" w:hAnsi="Book Antiqua" w:cs="Calibri"/>
              </w:rPr>
            </w:pPr>
            <w:r w:rsidRPr="002C0026">
              <w:rPr>
                <w:rFonts w:ascii="Book Antiqua" w:hAnsi="Book Antiqua" w:cs="Calibri"/>
              </w:rPr>
              <w:t>30</w:t>
            </w:r>
          </w:p>
        </w:tc>
      </w:tr>
      <w:tr w:rsidR="003F5DE6" w:rsidTr="003F5DE6">
        <w:tc>
          <w:tcPr>
            <w:tcW w:w="1417" w:type="dxa"/>
          </w:tcPr>
          <w:p w:rsidR="003F5DE6" w:rsidRPr="00374D49" w:rsidRDefault="003F5DE6" w:rsidP="003F5DE6">
            <w:pPr>
              <w:spacing w:after="8"/>
              <w:ind w:left="0" w:right="346"/>
              <w:rPr>
                <w:rFonts w:ascii="Book Antiqua" w:hAnsi="Book Antiqua" w:cs="Calibri"/>
                <w:b/>
              </w:rPr>
            </w:pPr>
            <w:r w:rsidRPr="00374D49">
              <w:rPr>
                <w:rFonts w:ascii="Book Antiqua" w:hAnsi="Book Antiqua" w:cs="Calibri"/>
                <w:b/>
              </w:rPr>
              <w:t>NPT</w:t>
            </w:r>
          </w:p>
        </w:tc>
        <w:tc>
          <w:tcPr>
            <w:tcW w:w="2268" w:type="dxa"/>
          </w:tcPr>
          <w:p w:rsidR="003F5DE6" w:rsidRPr="00374D49" w:rsidRDefault="003F5DE6" w:rsidP="003F5DE6">
            <w:pPr>
              <w:spacing w:after="8"/>
              <w:ind w:left="0" w:right="346"/>
              <w:rPr>
                <w:rFonts w:ascii="Book Antiqua" w:hAnsi="Book Antiqua" w:cs="Calibri"/>
                <w:b/>
              </w:rPr>
            </w:pPr>
            <w:r>
              <w:rPr>
                <w:rFonts w:ascii="Book Antiqua" w:hAnsi="Book Antiqua" w:cs="Calibri"/>
                <w:b/>
              </w:rPr>
              <w:t>Total</w:t>
            </w:r>
          </w:p>
        </w:tc>
        <w:tc>
          <w:tcPr>
            <w:tcW w:w="2552" w:type="dxa"/>
          </w:tcPr>
          <w:p w:rsidR="003F5DE6" w:rsidRPr="00374D49" w:rsidRDefault="003F5DE6" w:rsidP="003F5DE6">
            <w:pPr>
              <w:spacing w:after="8"/>
              <w:ind w:left="0" w:right="346"/>
              <w:rPr>
                <w:rFonts w:ascii="Book Antiqua" w:hAnsi="Book Antiqua" w:cs="Calibri"/>
                <w:b/>
              </w:rPr>
            </w:pPr>
            <w:r>
              <w:rPr>
                <w:rFonts w:ascii="Book Antiqua" w:hAnsi="Book Antiqua" w:cs="Calibri"/>
                <w:b/>
              </w:rPr>
              <w:t>5</w:t>
            </w:r>
            <w:r w:rsidRPr="00374D49">
              <w:rPr>
                <w:rFonts w:ascii="Book Antiqua" w:hAnsi="Book Antiqua" w:cs="Calibri"/>
                <w:b/>
              </w:rPr>
              <w:t>0</w:t>
            </w:r>
          </w:p>
        </w:tc>
      </w:tr>
    </w:tbl>
    <w:p w:rsidR="003F5DE6" w:rsidRDefault="003F5DE6" w:rsidP="003F5DE6">
      <w:pPr>
        <w:ind w:left="-426" w:right="0"/>
        <w:rPr>
          <w:rFonts w:ascii="Book Antiqua" w:eastAsia="Arial" w:hAnsi="Book Antiqua" w:cs="Calibri"/>
          <w:b/>
        </w:rPr>
      </w:pPr>
    </w:p>
    <w:p w:rsidR="003F5DE6" w:rsidRDefault="003F5DE6" w:rsidP="00527516">
      <w:pPr>
        <w:pStyle w:val="Ttulo2"/>
        <w:jc w:val="center"/>
        <w:rPr>
          <w:rFonts w:ascii="Book Antiqua" w:hAnsi="Book Antiqua" w:cs="Calibri"/>
          <w:color w:val="auto"/>
          <w:sz w:val="22"/>
          <w:szCs w:val="22"/>
        </w:rPr>
      </w:pPr>
      <w:r w:rsidRPr="003A28FC">
        <w:rPr>
          <w:rFonts w:ascii="Book Antiqua" w:hAnsi="Book Antiqua" w:cs="Calibri"/>
          <w:color w:val="auto"/>
          <w:sz w:val="22"/>
          <w:szCs w:val="22"/>
        </w:rPr>
        <w:t>(NT = HT + PT)</w:t>
      </w:r>
    </w:p>
    <w:p w:rsidR="003F5DE6" w:rsidRDefault="003F5DE6" w:rsidP="00527516">
      <w:pPr>
        <w:spacing w:line="265" w:lineRule="auto"/>
        <w:ind w:left="-426"/>
        <w:rPr>
          <w:rFonts w:ascii="Book Antiqua" w:hAnsi="Book Antiqua" w:cs="Calibri"/>
        </w:rPr>
      </w:pPr>
      <w:r w:rsidRPr="005D364D">
        <w:rPr>
          <w:rFonts w:ascii="Book Antiqua" w:hAnsi="Book Antiqua" w:cs="Calibri"/>
        </w:rPr>
        <w:t>(Nota Técnica = Habilitação Técnica + Proposta Técnica)</w:t>
      </w:r>
    </w:p>
    <w:p w:rsidR="003F5DE6" w:rsidRPr="005D364D" w:rsidRDefault="003F5DE6" w:rsidP="00527516">
      <w:pPr>
        <w:spacing w:line="265" w:lineRule="auto"/>
        <w:ind w:left="-426"/>
        <w:rPr>
          <w:rFonts w:ascii="Book Antiqua" w:hAnsi="Book Antiqua" w:cs="Calibri"/>
        </w:rPr>
      </w:pPr>
    </w:p>
    <w:p w:rsidR="003F5DE6" w:rsidRPr="005D364D" w:rsidRDefault="003F5DE6" w:rsidP="00527516">
      <w:pPr>
        <w:ind w:left="-426"/>
        <w:rPr>
          <w:rFonts w:ascii="Book Antiqua" w:hAnsi="Book Antiqua" w:cs="Calibri"/>
        </w:rPr>
      </w:pPr>
      <w:r>
        <w:rPr>
          <w:rFonts w:ascii="Book Antiqua" w:hAnsi="Book Antiqua" w:cs="Calibri"/>
        </w:rPr>
        <w:t>12.1.2</w:t>
      </w:r>
      <w:r w:rsidRPr="005D364D">
        <w:rPr>
          <w:rFonts w:ascii="Book Antiqua" w:hAnsi="Book Antiqua" w:cs="Calibri"/>
        </w:rPr>
        <w:t xml:space="preserve"> Será classificada em primeiro lugar, na fase de julgamento das propostas técnicas, a licitante que obtiver a maior pontuação na soma total das notas dos quesitos HT e PT.</w:t>
      </w:r>
    </w:p>
    <w:p w:rsidR="003F5DE6" w:rsidRPr="005D364D" w:rsidRDefault="003F5DE6" w:rsidP="00527516">
      <w:pPr>
        <w:ind w:left="-426"/>
        <w:rPr>
          <w:rFonts w:ascii="Book Antiqua" w:hAnsi="Book Antiqua" w:cs="Calibri"/>
        </w:rPr>
      </w:pPr>
      <w:r>
        <w:rPr>
          <w:rFonts w:ascii="Book Antiqua" w:hAnsi="Book Antiqua" w:cs="Calibri"/>
        </w:rPr>
        <w:t>12.2</w:t>
      </w:r>
      <w:r w:rsidRPr="005D364D">
        <w:rPr>
          <w:rFonts w:ascii="Book Antiqua" w:hAnsi="Book Antiqua" w:cs="Calibri"/>
        </w:rPr>
        <w:t xml:space="preserve"> </w:t>
      </w:r>
      <w:proofErr w:type="gramStart"/>
      <w:r w:rsidRPr="005D364D">
        <w:rPr>
          <w:rFonts w:ascii="Book Antiqua" w:hAnsi="Book Antiqua" w:cs="Calibri"/>
        </w:rPr>
        <w:t>Será</w:t>
      </w:r>
      <w:proofErr w:type="gramEnd"/>
      <w:r w:rsidRPr="005D364D">
        <w:rPr>
          <w:rFonts w:ascii="Book Antiqua" w:hAnsi="Book Antiqua" w:cs="Calibri"/>
        </w:rPr>
        <w:t xml:space="preserve"> desclassificada da análise técnica a proposta da licitante que:</w:t>
      </w:r>
    </w:p>
    <w:p w:rsidR="003F5DE6" w:rsidRPr="005D364D" w:rsidRDefault="003F5DE6" w:rsidP="00527516">
      <w:pPr>
        <w:spacing w:after="9" w:line="250" w:lineRule="auto"/>
        <w:ind w:left="-426"/>
        <w:rPr>
          <w:rFonts w:ascii="Book Antiqua" w:hAnsi="Book Antiqua" w:cs="Calibri"/>
        </w:rPr>
      </w:pPr>
      <w:r>
        <w:rPr>
          <w:rFonts w:ascii="Book Antiqua" w:hAnsi="Book Antiqua" w:cs="Calibri"/>
        </w:rPr>
        <w:t>12.2.1</w:t>
      </w:r>
      <w:r w:rsidRPr="005D364D">
        <w:rPr>
          <w:rFonts w:ascii="Book Antiqua" w:hAnsi="Book Antiqua" w:cs="Calibri"/>
        </w:rPr>
        <w:t xml:space="preserve">Não atender às exigências deste Termo e seus anexos ou deixar de prestar informações complementares quando solicitadas; </w:t>
      </w:r>
    </w:p>
    <w:p w:rsidR="003F5DE6" w:rsidRPr="005D364D" w:rsidRDefault="003F5DE6" w:rsidP="00527516">
      <w:pPr>
        <w:spacing w:line="250" w:lineRule="auto"/>
        <w:ind w:left="-426"/>
        <w:rPr>
          <w:rFonts w:ascii="Book Antiqua" w:hAnsi="Book Antiqua" w:cs="Calibri"/>
        </w:rPr>
      </w:pPr>
      <w:r>
        <w:rPr>
          <w:rFonts w:ascii="Book Antiqua" w:hAnsi="Book Antiqua" w:cs="Calibri"/>
        </w:rPr>
        <w:t xml:space="preserve">12.2.2 </w:t>
      </w:r>
      <w:r w:rsidRPr="005D364D">
        <w:rPr>
          <w:rFonts w:ascii="Book Antiqua" w:hAnsi="Book Antiqua" w:cs="Calibri"/>
        </w:rPr>
        <w:t>Não apresentar os documentos relacionados à Habilitação Técnica e Proposta Técnica;</w:t>
      </w:r>
    </w:p>
    <w:p w:rsidR="003F5DE6" w:rsidRPr="005D364D" w:rsidRDefault="003F5DE6" w:rsidP="00527516">
      <w:pPr>
        <w:spacing w:line="250" w:lineRule="auto"/>
        <w:ind w:left="-426"/>
        <w:rPr>
          <w:rFonts w:ascii="Book Antiqua" w:hAnsi="Book Antiqua" w:cs="Calibri"/>
        </w:rPr>
      </w:pPr>
      <w:r>
        <w:rPr>
          <w:rFonts w:ascii="Book Antiqua" w:hAnsi="Book Antiqua" w:cs="Calibri"/>
        </w:rPr>
        <w:t xml:space="preserve">12.2.3 </w:t>
      </w:r>
      <w:r w:rsidRPr="005D364D">
        <w:rPr>
          <w:rFonts w:ascii="Book Antiqua" w:hAnsi="Book Antiqua" w:cs="Calibri"/>
        </w:rPr>
        <w:t>Descumprir qualquer das disposições do instrumento convocatório;</w:t>
      </w:r>
    </w:p>
    <w:p w:rsidR="003F5DE6" w:rsidRPr="005D364D" w:rsidRDefault="003F5DE6" w:rsidP="00527516">
      <w:pPr>
        <w:spacing w:line="250" w:lineRule="auto"/>
        <w:ind w:left="-426"/>
        <w:rPr>
          <w:rFonts w:ascii="Book Antiqua" w:hAnsi="Book Antiqua" w:cs="Calibri"/>
        </w:rPr>
      </w:pPr>
      <w:r>
        <w:rPr>
          <w:rFonts w:ascii="Book Antiqua" w:hAnsi="Book Antiqua" w:cs="Calibri"/>
        </w:rPr>
        <w:t xml:space="preserve">12.2.3 </w:t>
      </w:r>
      <w:r w:rsidRPr="005D364D">
        <w:rPr>
          <w:rFonts w:ascii="Book Antiqua" w:hAnsi="Book Antiqua" w:cs="Calibri"/>
        </w:rPr>
        <w:t>Obtiver nota zero em qualquer dos quesitos.</w:t>
      </w:r>
    </w:p>
    <w:p w:rsidR="003F5DE6" w:rsidRPr="005D364D" w:rsidRDefault="003F5DE6" w:rsidP="00527516">
      <w:pPr>
        <w:ind w:left="-426"/>
        <w:rPr>
          <w:rFonts w:ascii="Book Antiqua" w:hAnsi="Book Antiqua" w:cs="Calibri"/>
        </w:rPr>
      </w:pPr>
      <w:r>
        <w:rPr>
          <w:rFonts w:ascii="Book Antiqua" w:hAnsi="Book Antiqua" w:cs="Calibri"/>
        </w:rPr>
        <w:t xml:space="preserve">12.3 </w:t>
      </w:r>
      <w:r w:rsidRPr="005D364D">
        <w:rPr>
          <w:rFonts w:ascii="Book Antiqua" w:hAnsi="Book Antiqua" w:cs="Calibri"/>
        </w:rPr>
        <w:t xml:space="preserve">No caso de empate entre duas ou mais propostas será considerada como classificada em primeiro lugar a licitante que tiver obtido a maior pontuação, sucessivamente, nos quesitos correspondentes aos itens H1, H2 e PT. </w:t>
      </w:r>
    </w:p>
    <w:p w:rsidR="003F5DE6" w:rsidRDefault="003F5DE6" w:rsidP="00527516">
      <w:pPr>
        <w:ind w:left="-426"/>
        <w:rPr>
          <w:rFonts w:ascii="Book Antiqua" w:eastAsia="Arial" w:hAnsi="Book Antiqua" w:cs="Calibri"/>
          <w:b/>
        </w:rPr>
      </w:pPr>
      <w:r>
        <w:rPr>
          <w:rFonts w:ascii="Book Antiqua" w:hAnsi="Book Antiqua" w:cs="Calibri"/>
        </w:rPr>
        <w:t xml:space="preserve">12.3.1 </w:t>
      </w:r>
      <w:r w:rsidRPr="005D364D">
        <w:rPr>
          <w:rFonts w:ascii="Book Antiqua" w:hAnsi="Book Antiqua" w:cs="Calibri"/>
        </w:rPr>
        <w:t>Persistindo o empate, a decisão será feita por sorteio em ato público, marcado pela Comissão de Licitações, cuja data será divulgada na imprensa oficial.</w:t>
      </w:r>
    </w:p>
    <w:p w:rsidR="003F5DE6" w:rsidRDefault="003F5DE6" w:rsidP="00527516">
      <w:pPr>
        <w:widowControl w:val="0"/>
        <w:rPr>
          <w:rFonts w:ascii="Book Antiqua" w:eastAsia="Book Antiqua" w:hAnsi="Book Antiqua"/>
        </w:rPr>
      </w:pPr>
    </w:p>
    <w:p w:rsidR="00480CE7" w:rsidRPr="005D364D" w:rsidRDefault="00480CE7" w:rsidP="00527516">
      <w:pPr>
        <w:pStyle w:val="SemEspaamento"/>
        <w:ind w:left="-426"/>
        <w:rPr>
          <w:rFonts w:ascii="Book Antiqua" w:hAnsi="Book Antiqua" w:cs="Calibri"/>
          <w:b/>
        </w:rPr>
      </w:pPr>
      <w:r>
        <w:rPr>
          <w:rFonts w:ascii="Book Antiqua" w:hAnsi="Book Antiqua" w:cs="Calibri"/>
          <w:b/>
          <w:bCs/>
        </w:rPr>
        <w:t xml:space="preserve">13. </w:t>
      </w:r>
      <w:r w:rsidRPr="005D364D">
        <w:rPr>
          <w:rFonts w:ascii="Book Antiqua" w:hAnsi="Book Antiqua" w:cs="Calibri"/>
          <w:b/>
          <w:bCs/>
        </w:rPr>
        <w:t>JULGAMENTO DA PROPOSTA DE PREÇOS</w:t>
      </w:r>
    </w:p>
    <w:p w:rsidR="00480CE7" w:rsidRPr="005D364D" w:rsidRDefault="00480CE7" w:rsidP="00527516">
      <w:pPr>
        <w:spacing w:after="295"/>
        <w:ind w:left="-426"/>
        <w:rPr>
          <w:rFonts w:ascii="Book Antiqua" w:hAnsi="Book Antiqua" w:cs="Calibri"/>
        </w:rPr>
      </w:pPr>
      <w:r>
        <w:rPr>
          <w:rFonts w:ascii="Book Antiqua" w:hAnsi="Book Antiqua" w:cs="Calibri"/>
          <w:bCs/>
        </w:rPr>
        <w:t>13</w:t>
      </w:r>
      <w:r w:rsidRPr="00EE568D">
        <w:rPr>
          <w:rFonts w:ascii="Book Antiqua" w:hAnsi="Book Antiqua" w:cs="Calibri"/>
          <w:bCs/>
        </w:rPr>
        <w:t>.1</w:t>
      </w:r>
      <w:r w:rsidRPr="005D364D">
        <w:rPr>
          <w:rFonts w:ascii="Book Antiqua" w:hAnsi="Book Antiqua" w:cs="Calibri"/>
          <w:bCs/>
        </w:rPr>
        <w:t xml:space="preserve"> </w:t>
      </w:r>
      <w:r w:rsidRPr="005D364D">
        <w:rPr>
          <w:rFonts w:ascii="Book Antiqua" w:hAnsi="Book Antiqua" w:cs="Calibri"/>
        </w:rPr>
        <w:t>A avaliação das Propostas de Preços das empresas classificadas tecnicamente se fará com atribuição de um máximo de 10,0 pontos à Proposta de menor preço, deferindo-se pontos proporcionais às restantes, obtido conforme quadro a seguir:</w:t>
      </w:r>
    </w:p>
    <w:p w:rsidR="00480CE7" w:rsidRPr="006F5712" w:rsidRDefault="00480CE7" w:rsidP="00527516">
      <w:pPr>
        <w:spacing w:after="171"/>
        <w:ind w:left="-426"/>
        <w:jc w:val="center"/>
        <w:rPr>
          <w:rFonts w:ascii="Book Antiqua" w:hAnsi="Book Antiqua" w:cs="Calibri"/>
        </w:rPr>
      </w:pPr>
      <w:r w:rsidRPr="005D364D">
        <w:rPr>
          <w:rFonts w:ascii="Book Antiqua" w:hAnsi="Book Antiqua" w:cs="Calibri"/>
        </w:rPr>
        <w:t>QUADRO: NP (NOTA PR</w:t>
      </w:r>
      <w:r w:rsidRPr="006F5712">
        <w:rPr>
          <w:rFonts w:ascii="Book Antiqua" w:hAnsi="Book Antiqua" w:cs="Calibri"/>
        </w:rPr>
        <w:t>EÇO)</w:t>
      </w:r>
    </w:p>
    <w:tbl>
      <w:tblPr>
        <w:tblW w:w="6581" w:type="dxa"/>
        <w:tblCellMar>
          <w:top w:w="55" w:type="dxa"/>
          <w:left w:w="76" w:type="dxa"/>
          <w:right w:w="79" w:type="dxa"/>
        </w:tblCellMar>
        <w:tblLook w:val="04A0"/>
      </w:tblPr>
      <w:tblGrid>
        <w:gridCol w:w="3701"/>
        <w:gridCol w:w="2880"/>
      </w:tblGrid>
      <w:tr w:rsidR="00480CE7" w:rsidRPr="005D364D" w:rsidTr="00480CE7">
        <w:trPr>
          <w:trHeight w:val="712"/>
        </w:trPr>
        <w:tc>
          <w:tcPr>
            <w:tcW w:w="3701" w:type="dxa"/>
            <w:tcBorders>
              <w:top w:val="single" w:sz="2" w:space="0" w:color="000000"/>
              <w:left w:val="single" w:sz="2" w:space="0" w:color="000000"/>
              <w:bottom w:val="single" w:sz="2" w:space="0" w:color="000000"/>
              <w:right w:val="single" w:sz="2" w:space="0" w:color="000000"/>
            </w:tcBorders>
            <w:shd w:val="clear" w:color="auto" w:fill="DDDDDD"/>
          </w:tcPr>
          <w:p w:rsidR="00480CE7" w:rsidRPr="006F5712" w:rsidRDefault="00480CE7" w:rsidP="00480CE7">
            <w:pPr>
              <w:spacing w:line="259" w:lineRule="auto"/>
              <w:ind w:left="-426"/>
              <w:rPr>
                <w:rFonts w:ascii="Book Antiqua" w:hAnsi="Book Antiqua" w:cs="Calibri"/>
              </w:rPr>
            </w:pPr>
            <w:r>
              <w:rPr>
                <w:rFonts w:ascii="Book Antiqua" w:hAnsi="Book Antiqua" w:cs="Calibri"/>
                <w:shd w:val="clear" w:color="auto" w:fill="C0C0C0"/>
              </w:rPr>
              <w:t>P      PREÇOS</w:t>
            </w:r>
            <w:r w:rsidRPr="006F5712">
              <w:rPr>
                <w:rFonts w:ascii="Book Antiqua" w:hAnsi="Book Antiqua" w:cs="Calibri"/>
                <w:shd w:val="clear" w:color="auto" w:fill="C0C0C0"/>
              </w:rPr>
              <w:t xml:space="preserve"> GLOBAIS PROPOSTOS</w:t>
            </w:r>
          </w:p>
        </w:tc>
        <w:tc>
          <w:tcPr>
            <w:tcW w:w="2880" w:type="dxa"/>
            <w:tcBorders>
              <w:top w:val="single" w:sz="2" w:space="0" w:color="000000"/>
              <w:left w:val="single" w:sz="2" w:space="0" w:color="000000"/>
              <w:bottom w:val="single" w:sz="2" w:space="0" w:color="000000"/>
              <w:right w:val="single" w:sz="2" w:space="0" w:color="000000"/>
            </w:tcBorders>
            <w:shd w:val="clear" w:color="auto" w:fill="DDDDDD"/>
          </w:tcPr>
          <w:p w:rsidR="00480CE7" w:rsidRPr="006F5712" w:rsidRDefault="00480CE7" w:rsidP="00480CE7">
            <w:pPr>
              <w:spacing w:after="96" w:line="259" w:lineRule="auto"/>
              <w:ind w:left="-426"/>
              <w:jc w:val="center"/>
              <w:rPr>
                <w:rFonts w:ascii="Book Antiqua" w:hAnsi="Book Antiqua" w:cs="Calibri"/>
              </w:rPr>
            </w:pPr>
            <w:r w:rsidRPr="006F5712">
              <w:rPr>
                <w:rFonts w:ascii="Book Antiqua" w:hAnsi="Book Antiqua" w:cs="Calibri"/>
                <w:shd w:val="clear" w:color="auto" w:fill="C0C0C0"/>
              </w:rPr>
              <w:t>NOTA PREÇO (NP)</w:t>
            </w:r>
          </w:p>
          <w:p w:rsidR="00480CE7" w:rsidRPr="005D364D" w:rsidRDefault="00480CE7" w:rsidP="00480CE7">
            <w:pPr>
              <w:spacing w:line="259" w:lineRule="auto"/>
              <w:ind w:left="-426"/>
              <w:jc w:val="center"/>
              <w:rPr>
                <w:rFonts w:ascii="Book Antiqua" w:hAnsi="Book Antiqua" w:cs="Calibri"/>
              </w:rPr>
            </w:pPr>
            <w:r w:rsidRPr="006F5712">
              <w:rPr>
                <w:rFonts w:ascii="Book Antiqua" w:hAnsi="Book Antiqua" w:cs="Calibri"/>
              </w:rPr>
              <w:t>ATRIBUÍDA</w:t>
            </w:r>
          </w:p>
        </w:tc>
      </w:tr>
      <w:tr w:rsidR="00480CE7" w:rsidRPr="005D364D" w:rsidTr="00480CE7">
        <w:trPr>
          <w:trHeight w:val="363"/>
        </w:trPr>
        <w:tc>
          <w:tcPr>
            <w:tcW w:w="3701"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480CE7">
            <w:pPr>
              <w:spacing w:line="259" w:lineRule="auto"/>
              <w:ind w:left="1"/>
              <w:rPr>
                <w:rFonts w:ascii="Book Antiqua" w:hAnsi="Book Antiqua" w:cs="Calibri"/>
              </w:rPr>
            </w:pPr>
            <w:r>
              <w:rPr>
                <w:rFonts w:ascii="Book Antiqua" w:hAnsi="Book Antiqua" w:cs="Calibri"/>
              </w:rPr>
              <w:t xml:space="preserve">            1º </w:t>
            </w:r>
            <w:r w:rsidRPr="005D364D">
              <w:rPr>
                <w:rFonts w:ascii="Book Antiqua" w:hAnsi="Book Antiqua" w:cs="Calibri"/>
              </w:rPr>
              <w:t>Menor preço</w:t>
            </w:r>
          </w:p>
        </w:tc>
        <w:tc>
          <w:tcPr>
            <w:tcW w:w="2880"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480CE7">
            <w:pPr>
              <w:spacing w:line="259" w:lineRule="auto"/>
              <w:jc w:val="center"/>
              <w:rPr>
                <w:rFonts w:ascii="Book Antiqua" w:hAnsi="Book Antiqua" w:cs="Calibri"/>
              </w:rPr>
            </w:pPr>
            <w:r w:rsidRPr="005D364D">
              <w:rPr>
                <w:rFonts w:ascii="Book Antiqua" w:hAnsi="Book Antiqua" w:cs="Calibri"/>
              </w:rPr>
              <w:t>10,0</w:t>
            </w:r>
          </w:p>
        </w:tc>
      </w:tr>
      <w:tr w:rsidR="00480CE7" w:rsidRPr="005D364D" w:rsidTr="00480CE7">
        <w:trPr>
          <w:trHeight w:val="362"/>
        </w:trPr>
        <w:tc>
          <w:tcPr>
            <w:tcW w:w="3701"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480CE7">
            <w:pPr>
              <w:spacing w:line="259" w:lineRule="auto"/>
              <w:ind w:right="6"/>
              <w:jc w:val="center"/>
              <w:rPr>
                <w:rFonts w:ascii="Book Antiqua" w:hAnsi="Book Antiqua" w:cs="Calibri"/>
              </w:rPr>
            </w:pPr>
            <w:r w:rsidRPr="005D364D">
              <w:rPr>
                <w:rFonts w:ascii="Book Antiqua" w:hAnsi="Book Antiqua" w:cs="Calibri"/>
              </w:rPr>
              <w:lastRenderedPageBreak/>
              <w:t>2º Menor preço</w:t>
            </w:r>
          </w:p>
        </w:tc>
        <w:tc>
          <w:tcPr>
            <w:tcW w:w="2880"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795160">
            <w:pPr>
              <w:spacing w:line="259" w:lineRule="auto"/>
              <w:ind w:left="-157" w:right="1"/>
              <w:jc w:val="center"/>
              <w:rPr>
                <w:rFonts w:ascii="Book Antiqua" w:hAnsi="Book Antiqua" w:cs="Calibri"/>
              </w:rPr>
            </w:pPr>
            <w:r w:rsidRPr="005D364D">
              <w:rPr>
                <w:rFonts w:ascii="Book Antiqua" w:hAnsi="Book Antiqua" w:cs="Calibri"/>
              </w:rPr>
              <w:t>9,5</w:t>
            </w:r>
          </w:p>
        </w:tc>
      </w:tr>
      <w:tr w:rsidR="00480CE7" w:rsidRPr="005D364D" w:rsidTr="00480CE7">
        <w:trPr>
          <w:trHeight w:val="362"/>
        </w:trPr>
        <w:tc>
          <w:tcPr>
            <w:tcW w:w="3701"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480CE7">
            <w:pPr>
              <w:spacing w:line="259" w:lineRule="auto"/>
              <w:ind w:right="6"/>
              <w:jc w:val="center"/>
              <w:rPr>
                <w:rFonts w:ascii="Book Antiqua" w:hAnsi="Book Antiqua" w:cs="Calibri"/>
              </w:rPr>
            </w:pPr>
            <w:r w:rsidRPr="005D364D">
              <w:rPr>
                <w:rFonts w:ascii="Book Antiqua" w:hAnsi="Book Antiqua" w:cs="Calibri"/>
              </w:rPr>
              <w:t>3º Menor preço</w:t>
            </w:r>
          </w:p>
        </w:tc>
        <w:tc>
          <w:tcPr>
            <w:tcW w:w="2880"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795160">
            <w:pPr>
              <w:spacing w:line="259" w:lineRule="auto"/>
              <w:ind w:left="-157" w:right="1"/>
              <w:jc w:val="center"/>
              <w:rPr>
                <w:rFonts w:ascii="Book Antiqua" w:hAnsi="Book Antiqua" w:cs="Calibri"/>
              </w:rPr>
            </w:pPr>
            <w:r w:rsidRPr="005D364D">
              <w:rPr>
                <w:rFonts w:ascii="Book Antiqua" w:hAnsi="Book Antiqua" w:cs="Calibri"/>
              </w:rPr>
              <w:t>9,0</w:t>
            </w:r>
          </w:p>
        </w:tc>
      </w:tr>
      <w:tr w:rsidR="00480CE7" w:rsidRPr="005D364D" w:rsidTr="00480CE7">
        <w:trPr>
          <w:trHeight w:val="362"/>
        </w:trPr>
        <w:tc>
          <w:tcPr>
            <w:tcW w:w="3701"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480CE7">
            <w:pPr>
              <w:spacing w:line="259" w:lineRule="auto"/>
              <w:ind w:right="6"/>
              <w:jc w:val="center"/>
              <w:rPr>
                <w:rFonts w:ascii="Book Antiqua" w:hAnsi="Book Antiqua" w:cs="Calibri"/>
              </w:rPr>
            </w:pPr>
            <w:r w:rsidRPr="005D364D">
              <w:rPr>
                <w:rFonts w:ascii="Book Antiqua" w:hAnsi="Book Antiqua" w:cs="Calibri"/>
              </w:rPr>
              <w:t>4º Menor preço</w:t>
            </w:r>
          </w:p>
        </w:tc>
        <w:tc>
          <w:tcPr>
            <w:tcW w:w="2880"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795160">
            <w:pPr>
              <w:spacing w:line="259" w:lineRule="auto"/>
              <w:ind w:left="-157" w:right="1"/>
              <w:jc w:val="center"/>
              <w:rPr>
                <w:rFonts w:ascii="Book Antiqua" w:hAnsi="Book Antiqua" w:cs="Calibri"/>
              </w:rPr>
            </w:pPr>
            <w:r w:rsidRPr="005D364D">
              <w:rPr>
                <w:rFonts w:ascii="Book Antiqua" w:hAnsi="Book Antiqua" w:cs="Calibri"/>
              </w:rPr>
              <w:t>8,5</w:t>
            </w:r>
          </w:p>
        </w:tc>
      </w:tr>
      <w:tr w:rsidR="00480CE7" w:rsidRPr="005D364D" w:rsidTr="00480CE7">
        <w:trPr>
          <w:trHeight w:val="362"/>
        </w:trPr>
        <w:tc>
          <w:tcPr>
            <w:tcW w:w="3701"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480CE7">
            <w:pPr>
              <w:spacing w:line="259" w:lineRule="auto"/>
              <w:ind w:right="6"/>
              <w:jc w:val="center"/>
              <w:rPr>
                <w:rFonts w:ascii="Book Antiqua" w:hAnsi="Book Antiqua" w:cs="Calibri"/>
              </w:rPr>
            </w:pPr>
            <w:r w:rsidRPr="005D364D">
              <w:rPr>
                <w:rFonts w:ascii="Book Antiqua" w:hAnsi="Book Antiqua" w:cs="Calibri"/>
              </w:rPr>
              <w:t>5º Menor preço</w:t>
            </w:r>
          </w:p>
        </w:tc>
        <w:tc>
          <w:tcPr>
            <w:tcW w:w="2880"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795160">
            <w:pPr>
              <w:spacing w:line="259" w:lineRule="auto"/>
              <w:ind w:left="-157" w:right="1"/>
              <w:jc w:val="center"/>
              <w:rPr>
                <w:rFonts w:ascii="Book Antiqua" w:hAnsi="Book Antiqua" w:cs="Calibri"/>
              </w:rPr>
            </w:pPr>
            <w:r w:rsidRPr="005D364D">
              <w:rPr>
                <w:rFonts w:ascii="Book Antiqua" w:hAnsi="Book Antiqua" w:cs="Calibri"/>
              </w:rPr>
              <w:t>8,0</w:t>
            </w:r>
          </w:p>
        </w:tc>
      </w:tr>
      <w:tr w:rsidR="00480CE7" w:rsidRPr="005D364D" w:rsidTr="00480CE7">
        <w:trPr>
          <w:trHeight w:val="362"/>
        </w:trPr>
        <w:tc>
          <w:tcPr>
            <w:tcW w:w="3701"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480CE7">
            <w:pPr>
              <w:spacing w:line="259" w:lineRule="auto"/>
              <w:ind w:right="6"/>
              <w:jc w:val="center"/>
              <w:rPr>
                <w:rFonts w:ascii="Book Antiqua" w:hAnsi="Book Antiqua" w:cs="Calibri"/>
              </w:rPr>
            </w:pPr>
            <w:r w:rsidRPr="005D364D">
              <w:rPr>
                <w:rFonts w:ascii="Book Antiqua" w:hAnsi="Book Antiqua" w:cs="Calibri"/>
              </w:rPr>
              <w:t>6º Menor preço</w:t>
            </w:r>
          </w:p>
        </w:tc>
        <w:tc>
          <w:tcPr>
            <w:tcW w:w="2880"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795160">
            <w:pPr>
              <w:spacing w:line="259" w:lineRule="auto"/>
              <w:ind w:left="-157" w:right="1"/>
              <w:jc w:val="center"/>
              <w:rPr>
                <w:rFonts w:ascii="Book Antiqua" w:hAnsi="Book Antiqua" w:cs="Calibri"/>
              </w:rPr>
            </w:pPr>
            <w:r w:rsidRPr="005D364D">
              <w:rPr>
                <w:rFonts w:ascii="Book Antiqua" w:hAnsi="Book Antiqua" w:cs="Calibri"/>
              </w:rPr>
              <w:t>7,5</w:t>
            </w:r>
          </w:p>
        </w:tc>
      </w:tr>
      <w:tr w:rsidR="00480CE7" w:rsidRPr="005D364D" w:rsidTr="00480CE7">
        <w:trPr>
          <w:trHeight w:val="362"/>
        </w:trPr>
        <w:tc>
          <w:tcPr>
            <w:tcW w:w="3701"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480CE7">
            <w:pPr>
              <w:spacing w:line="259" w:lineRule="auto"/>
              <w:ind w:right="6"/>
              <w:jc w:val="center"/>
              <w:rPr>
                <w:rFonts w:ascii="Book Antiqua" w:hAnsi="Book Antiqua" w:cs="Calibri"/>
              </w:rPr>
            </w:pPr>
            <w:r w:rsidRPr="005D364D">
              <w:rPr>
                <w:rFonts w:ascii="Book Antiqua" w:hAnsi="Book Antiqua" w:cs="Calibri"/>
              </w:rPr>
              <w:t>7º Menor preço</w:t>
            </w:r>
          </w:p>
        </w:tc>
        <w:tc>
          <w:tcPr>
            <w:tcW w:w="2880"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795160">
            <w:pPr>
              <w:spacing w:line="259" w:lineRule="auto"/>
              <w:ind w:left="-157" w:right="1"/>
              <w:jc w:val="center"/>
              <w:rPr>
                <w:rFonts w:ascii="Book Antiqua" w:hAnsi="Book Antiqua" w:cs="Calibri"/>
              </w:rPr>
            </w:pPr>
            <w:r w:rsidRPr="005D364D">
              <w:rPr>
                <w:rFonts w:ascii="Book Antiqua" w:hAnsi="Book Antiqua" w:cs="Calibri"/>
              </w:rPr>
              <w:t>7,0</w:t>
            </w:r>
          </w:p>
        </w:tc>
      </w:tr>
      <w:tr w:rsidR="00480CE7" w:rsidRPr="005D364D" w:rsidTr="00480CE7">
        <w:trPr>
          <w:trHeight w:val="362"/>
        </w:trPr>
        <w:tc>
          <w:tcPr>
            <w:tcW w:w="3701"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480CE7">
            <w:pPr>
              <w:spacing w:line="259" w:lineRule="auto"/>
              <w:ind w:right="6"/>
              <w:jc w:val="center"/>
              <w:rPr>
                <w:rFonts w:ascii="Book Antiqua" w:hAnsi="Book Antiqua" w:cs="Calibri"/>
              </w:rPr>
            </w:pPr>
            <w:r w:rsidRPr="005D364D">
              <w:rPr>
                <w:rFonts w:ascii="Book Antiqua" w:hAnsi="Book Antiqua" w:cs="Calibri"/>
              </w:rPr>
              <w:t>8º Menor preço</w:t>
            </w:r>
          </w:p>
        </w:tc>
        <w:tc>
          <w:tcPr>
            <w:tcW w:w="2880"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795160">
            <w:pPr>
              <w:spacing w:line="259" w:lineRule="auto"/>
              <w:ind w:left="-157" w:right="1"/>
              <w:jc w:val="center"/>
              <w:rPr>
                <w:rFonts w:ascii="Book Antiqua" w:hAnsi="Book Antiqua" w:cs="Calibri"/>
              </w:rPr>
            </w:pPr>
            <w:r w:rsidRPr="005D364D">
              <w:rPr>
                <w:rFonts w:ascii="Book Antiqua" w:hAnsi="Book Antiqua" w:cs="Calibri"/>
              </w:rPr>
              <w:t>6,5</w:t>
            </w:r>
          </w:p>
        </w:tc>
      </w:tr>
      <w:tr w:rsidR="00480CE7" w:rsidRPr="005D364D" w:rsidTr="00480CE7">
        <w:trPr>
          <w:trHeight w:val="362"/>
        </w:trPr>
        <w:tc>
          <w:tcPr>
            <w:tcW w:w="3701"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480CE7">
            <w:pPr>
              <w:spacing w:line="259" w:lineRule="auto"/>
              <w:ind w:right="6"/>
              <w:jc w:val="center"/>
              <w:rPr>
                <w:rFonts w:ascii="Book Antiqua" w:hAnsi="Book Antiqua" w:cs="Calibri"/>
              </w:rPr>
            </w:pPr>
            <w:r w:rsidRPr="005D364D">
              <w:rPr>
                <w:rFonts w:ascii="Book Antiqua" w:hAnsi="Book Antiqua" w:cs="Calibri"/>
              </w:rPr>
              <w:t>9º Menor preço</w:t>
            </w:r>
          </w:p>
        </w:tc>
        <w:tc>
          <w:tcPr>
            <w:tcW w:w="2880" w:type="dxa"/>
            <w:tcBorders>
              <w:top w:val="single" w:sz="2" w:space="0" w:color="000000"/>
              <w:left w:val="single" w:sz="2" w:space="0" w:color="000000"/>
              <w:bottom w:val="single" w:sz="2" w:space="0" w:color="000000"/>
              <w:right w:val="single" w:sz="2" w:space="0" w:color="000000"/>
            </w:tcBorders>
            <w:shd w:val="clear" w:color="auto" w:fill="auto"/>
          </w:tcPr>
          <w:p w:rsidR="00480CE7" w:rsidRPr="005D364D" w:rsidRDefault="00480CE7" w:rsidP="00795160">
            <w:pPr>
              <w:spacing w:line="259" w:lineRule="auto"/>
              <w:ind w:left="-157" w:right="1"/>
              <w:jc w:val="center"/>
              <w:rPr>
                <w:rFonts w:ascii="Book Antiqua" w:hAnsi="Book Antiqua" w:cs="Calibri"/>
              </w:rPr>
            </w:pPr>
            <w:r w:rsidRPr="005D364D">
              <w:rPr>
                <w:rFonts w:ascii="Book Antiqua" w:hAnsi="Book Antiqua" w:cs="Calibri"/>
              </w:rPr>
              <w:t>6,0</w:t>
            </w:r>
          </w:p>
        </w:tc>
      </w:tr>
    </w:tbl>
    <w:p w:rsidR="00480CE7" w:rsidRDefault="00480CE7" w:rsidP="00795160">
      <w:pPr>
        <w:spacing w:after="215"/>
        <w:ind w:right="9"/>
        <w:rPr>
          <w:rFonts w:ascii="Book Antiqua" w:hAnsi="Book Antiqua" w:cs="Calibri"/>
          <w:bCs/>
        </w:rPr>
      </w:pPr>
    </w:p>
    <w:p w:rsidR="00480CE7" w:rsidRPr="005D364D" w:rsidRDefault="00480CE7" w:rsidP="00795160">
      <w:pPr>
        <w:spacing w:after="215"/>
        <w:rPr>
          <w:rFonts w:ascii="Book Antiqua" w:hAnsi="Book Antiqua" w:cs="Calibri"/>
        </w:rPr>
      </w:pPr>
      <w:r w:rsidRPr="00EE568D">
        <w:rPr>
          <w:rFonts w:ascii="Book Antiqua" w:hAnsi="Book Antiqua" w:cs="Calibri"/>
          <w:bCs/>
        </w:rPr>
        <w:t>1</w:t>
      </w:r>
      <w:r>
        <w:rPr>
          <w:rFonts w:ascii="Book Antiqua" w:hAnsi="Book Antiqua" w:cs="Calibri"/>
          <w:bCs/>
        </w:rPr>
        <w:t>3</w:t>
      </w:r>
      <w:r w:rsidRPr="00EE568D">
        <w:rPr>
          <w:rFonts w:ascii="Book Antiqua" w:hAnsi="Book Antiqua" w:cs="Calibri"/>
          <w:bCs/>
        </w:rPr>
        <w:t>.2</w:t>
      </w:r>
      <w:r w:rsidRPr="00EE568D">
        <w:rPr>
          <w:rFonts w:ascii="Book Antiqua" w:hAnsi="Book Antiqua" w:cs="Calibri"/>
        </w:rPr>
        <w:t>.</w:t>
      </w:r>
      <w:r w:rsidRPr="005D364D">
        <w:rPr>
          <w:rFonts w:ascii="Book Antiqua" w:hAnsi="Book Antiqua" w:cs="Calibri"/>
        </w:rPr>
        <w:t xml:space="preserve"> Havendo licitantes em número superior ao constante do quadro acima, serão deferidos pontos proporcionais na mesma razão do constante do quadro.</w:t>
      </w:r>
    </w:p>
    <w:p w:rsidR="00480CE7" w:rsidRPr="005D364D" w:rsidRDefault="00480CE7" w:rsidP="00795160">
      <w:pPr>
        <w:pStyle w:val="Ttulo1"/>
        <w:keepNext/>
        <w:keepLines/>
        <w:suppressAutoHyphens/>
        <w:spacing w:before="360" w:beforeAutospacing="0" w:after="80" w:afterAutospacing="0"/>
        <w:ind w:right="0"/>
        <w:rPr>
          <w:rFonts w:ascii="Book Antiqua" w:hAnsi="Book Antiqua"/>
          <w:sz w:val="22"/>
          <w:szCs w:val="22"/>
        </w:rPr>
      </w:pPr>
      <w:r>
        <w:rPr>
          <w:rFonts w:ascii="Book Antiqua" w:hAnsi="Book Antiqua"/>
          <w:sz w:val="22"/>
          <w:szCs w:val="22"/>
        </w:rPr>
        <w:t xml:space="preserve">14. </w:t>
      </w:r>
      <w:r w:rsidRPr="005D364D">
        <w:rPr>
          <w:rFonts w:ascii="Book Antiqua" w:hAnsi="Book Antiqua"/>
          <w:sz w:val="22"/>
          <w:szCs w:val="22"/>
        </w:rPr>
        <w:t>DA CLASSIFICAÇÃO</w:t>
      </w:r>
    </w:p>
    <w:p w:rsidR="00480CE7" w:rsidRPr="005D364D" w:rsidRDefault="00480CE7" w:rsidP="00795160">
      <w:pPr>
        <w:rPr>
          <w:rFonts w:ascii="Book Antiqua" w:hAnsi="Book Antiqua" w:cs="Calibri"/>
        </w:rPr>
      </w:pPr>
      <w:r>
        <w:rPr>
          <w:rFonts w:ascii="Book Antiqua" w:hAnsi="Book Antiqua" w:cs="Calibri"/>
        </w:rPr>
        <w:t>14</w:t>
      </w:r>
      <w:r w:rsidRPr="005D364D">
        <w:rPr>
          <w:rFonts w:ascii="Book Antiqua" w:hAnsi="Book Antiqua" w:cs="Calibri"/>
        </w:rPr>
        <w:t xml:space="preserve">.1 </w:t>
      </w:r>
      <w:r w:rsidRPr="00C73AE6">
        <w:rPr>
          <w:rFonts w:ascii="Book Antiqua" w:hAnsi="Book Antiqua" w:cs="Calibri"/>
        </w:rPr>
        <w:t xml:space="preserve">A licitação será realizada segundo o critério de julgamento pela modalidade de técnica e preço, em conformidade com o disposto no Art. 36 da Lei nº 14.133, de 1º de abril de 2021. O julgamento considerará como vencedora a proposta que obtiver a maior pontuação total, resultante da ponderação de fatores objetivos explicitamente previstos no edital. </w:t>
      </w:r>
    </w:p>
    <w:p w:rsidR="00480CE7" w:rsidRDefault="00480CE7" w:rsidP="00795160">
      <w:pPr>
        <w:rPr>
          <w:rFonts w:ascii="Book Antiqua" w:hAnsi="Book Antiqua" w:cs="Calibri"/>
        </w:rPr>
      </w:pPr>
      <w:r>
        <w:rPr>
          <w:rFonts w:ascii="Book Antiqua" w:hAnsi="Book Antiqua" w:cs="Calibri"/>
        </w:rPr>
        <w:t>14</w:t>
      </w:r>
      <w:r w:rsidRPr="005D364D">
        <w:rPr>
          <w:rFonts w:ascii="Book Antiqua" w:hAnsi="Book Antiqua" w:cs="Calibri"/>
        </w:rPr>
        <w:t xml:space="preserve">.2 A classificação das Licitantes far-se-á de acordo com a média ponderada das valorizações das PROPOSTAS TÉCNICA E DE PREÇO, cujo cálculo da Nota Final - NF obedecerá </w:t>
      </w:r>
      <w:proofErr w:type="gramStart"/>
      <w:r w:rsidRPr="005D364D">
        <w:rPr>
          <w:rFonts w:ascii="Book Antiqua" w:hAnsi="Book Antiqua" w:cs="Calibri"/>
        </w:rPr>
        <w:t>a</w:t>
      </w:r>
      <w:proofErr w:type="gramEnd"/>
      <w:r w:rsidRPr="005D364D">
        <w:rPr>
          <w:rFonts w:ascii="Book Antiqua" w:hAnsi="Book Antiqua" w:cs="Calibri"/>
        </w:rPr>
        <w:t xml:space="preserve"> seguinte fórmula:</w:t>
      </w:r>
    </w:p>
    <w:p w:rsidR="00480CE7" w:rsidRPr="005D364D" w:rsidRDefault="00F02A0D" w:rsidP="00795160">
      <w:pPr>
        <w:rPr>
          <w:rFonts w:ascii="Book Antiqua" w:hAnsi="Book Antiqua" w:cs="Calibri"/>
        </w:rPr>
      </w:pPr>
      <w:r>
        <w:rPr>
          <w:rFonts w:ascii="Book Antiqua" w:hAnsi="Book Antiqua" w:cs="Calibri"/>
          <w:noProof/>
          <w:lang w:eastAsia="ar-SA"/>
        </w:rPr>
        <w:pict>
          <v:group id="Agrupar 3" o:spid="_x0000_s2050" style="position:absolute;left:0;text-align:left;margin-left:32pt;margin-top:.05pt;width:128pt;height:14.4pt;z-index:-251658240" coordsize="16256,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">
            <v:shape id="Shape 1831" o:spid="_x0000_s2051" style="position:absolute;top:1612;width:15824;height:0;visibility:visible;mso-wrap-style:square;v-text-anchor:top" coordsize="15824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" adj="0,,0" path="m,l1582420,e" filled="f" strokeweight=".7pt">
              <v:stroke miterlimit="83231f" joinstyle="miter"/>
              <v:formulas/>
              <v:path arrowok="t" o:connecttype="segments" textboxrect="0,0,1582420,0"/>
            </v:shape>
            <v:shape id="Shape 40136" o:spid="_x0000_s2052" style="position:absolute;left:15798;width:458;height:1828;visibility:visible;mso-wrap-style:square;v-text-anchor:top" coordsize="45720,1828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" adj="0,,0" path="m,l45720,r,182880l,182880,,e" stroked="f" strokeweight="0">
              <v:stroke miterlimit="83231f" joinstyle="miter"/>
              <v:formulas/>
              <v:path arrowok="t" o:connecttype="segments" textboxrect="0,0,45720,182880"/>
            </v:shape>
          </v:group>
        </w:pict>
      </w:r>
      <w:r w:rsidR="00480CE7" w:rsidRPr="005D364D">
        <w:rPr>
          <w:rFonts w:ascii="Book Antiqua" w:hAnsi="Book Antiqua" w:cs="Calibri"/>
        </w:rPr>
        <w:t xml:space="preserve">NF = (NPT x 7,0) + (NPP x 3,0) onde: </w:t>
      </w:r>
    </w:p>
    <w:p w:rsidR="00480CE7" w:rsidRPr="005D364D" w:rsidRDefault="00480CE7" w:rsidP="00795160">
      <w:pPr>
        <w:ind w:firstLine="1416"/>
        <w:rPr>
          <w:rFonts w:ascii="Book Antiqua" w:hAnsi="Book Antiqua" w:cs="Calibri"/>
        </w:rPr>
      </w:pPr>
      <w:r w:rsidRPr="005D364D">
        <w:rPr>
          <w:rFonts w:ascii="Book Antiqua" w:hAnsi="Book Antiqua" w:cs="Calibri"/>
        </w:rPr>
        <w:t xml:space="preserve">   </w:t>
      </w:r>
      <w:r>
        <w:rPr>
          <w:rFonts w:ascii="Book Antiqua" w:hAnsi="Book Antiqua" w:cs="Calibri"/>
        </w:rPr>
        <w:t>10</w:t>
      </w:r>
      <w:r w:rsidRPr="005D364D">
        <w:rPr>
          <w:rFonts w:ascii="Book Antiqua" w:hAnsi="Book Antiqua" w:cs="Calibri"/>
        </w:rPr>
        <w:t xml:space="preserve"> </w:t>
      </w:r>
    </w:p>
    <w:p w:rsidR="00480CE7" w:rsidRPr="005D364D" w:rsidRDefault="00480CE7" w:rsidP="00795160">
      <w:pPr>
        <w:ind w:firstLine="1416"/>
        <w:rPr>
          <w:rFonts w:ascii="Book Antiqua" w:hAnsi="Book Antiqua" w:cs="Calibri"/>
        </w:rPr>
      </w:pPr>
    </w:p>
    <w:p w:rsidR="00480CE7" w:rsidRPr="005D364D" w:rsidRDefault="00480CE7" w:rsidP="00795160">
      <w:pPr>
        <w:rPr>
          <w:rFonts w:ascii="Book Antiqua" w:hAnsi="Book Antiqua" w:cs="Calibri"/>
        </w:rPr>
      </w:pPr>
      <w:r w:rsidRPr="005D364D">
        <w:rPr>
          <w:rFonts w:ascii="Book Antiqua" w:hAnsi="Book Antiqua" w:cs="Calibri"/>
        </w:rPr>
        <w:t>NF: Nota Final.</w:t>
      </w:r>
    </w:p>
    <w:p w:rsidR="00480CE7" w:rsidRPr="005D364D" w:rsidRDefault="00480CE7" w:rsidP="00795160">
      <w:pPr>
        <w:rPr>
          <w:rFonts w:ascii="Book Antiqua" w:hAnsi="Book Antiqua" w:cs="Calibri"/>
        </w:rPr>
      </w:pPr>
      <w:r w:rsidRPr="005D364D">
        <w:rPr>
          <w:rFonts w:ascii="Book Antiqua" w:hAnsi="Book Antiqua" w:cs="Calibri"/>
        </w:rPr>
        <w:t>NT = Nota da Proposta Técnica.</w:t>
      </w:r>
    </w:p>
    <w:p w:rsidR="00480CE7" w:rsidRPr="005D364D" w:rsidRDefault="00480CE7" w:rsidP="00795160">
      <w:pPr>
        <w:spacing w:after="224"/>
        <w:rPr>
          <w:rFonts w:ascii="Book Antiqua" w:hAnsi="Book Antiqua" w:cs="Calibri"/>
        </w:rPr>
      </w:pPr>
      <w:r w:rsidRPr="005D364D">
        <w:rPr>
          <w:rFonts w:ascii="Book Antiqua" w:hAnsi="Book Antiqua" w:cs="Calibri"/>
        </w:rPr>
        <w:t>NPP = Nota da Proposta de Preços.</w:t>
      </w:r>
    </w:p>
    <w:p w:rsidR="00480CE7" w:rsidRPr="005D364D" w:rsidRDefault="00480CE7" w:rsidP="00795160">
      <w:pPr>
        <w:rPr>
          <w:rFonts w:ascii="Book Antiqua" w:hAnsi="Book Antiqua" w:cs="Calibri"/>
        </w:rPr>
      </w:pPr>
      <w:r>
        <w:rPr>
          <w:rFonts w:ascii="Book Antiqua" w:hAnsi="Book Antiqua" w:cs="Calibri"/>
        </w:rPr>
        <w:t xml:space="preserve">14.3 </w:t>
      </w:r>
      <w:r w:rsidRPr="005D364D">
        <w:rPr>
          <w:rFonts w:ascii="Book Antiqua" w:hAnsi="Book Antiqua" w:cs="Calibri"/>
        </w:rPr>
        <w:t>A classificação das Licitantes far-se-á em ordem decrescente das Notas Finais, sendo declarada vencedora a Empresa que obtiver maior Nota Final.</w:t>
      </w:r>
    </w:p>
    <w:p w:rsidR="00480CE7" w:rsidRPr="005D364D" w:rsidRDefault="00480CE7" w:rsidP="00795160">
      <w:pPr>
        <w:rPr>
          <w:rFonts w:ascii="Book Antiqua" w:hAnsi="Book Antiqua" w:cs="Calibri"/>
        </w:rPr>
      </w:pPr>
      <w:r>
        <w:rPr>
          <w:rFonts w:ascii="Book Antiqua" w:hAnsi="Book Antiqua" w:cs="Calibri"/>
        </w:rPr>
        <w:t>14</w:t>
      </w:r>
      <w:r w:rsidRPr="005D364D">
        <w:rPr>
          <w:rFonts w:ascii="Book Antiqua" w:hAnsi="Book Antiqua" w:cs="Calibri"/>
        </w:rPr>
        <w:t xml:space="preserve">.04. Serão desclassificadas as Propostas que não atenderem as condições estipuladas no </w:t>
      </w:r>
      <w:r>
        <w:rPr>
          <w:rFonts w:ascii="Book Antiqua" w:hAnsi="Book Antiqua" w:cs="Calibri"/>
        </w:rPr>
        <w:t xml:space="preserve">na Lei </w:t>
      </w:r>
      <w:r w:rsidRPr="00331236">
        <w:rPr>
          <w:rFonts w:ascii="Book Antiqua" w:hAnsi="Book Antiqua" w:cs="Calibri"/>
        </w:rPr>
        <w:t>14.133/202, especialmente art. 59.</w:t>
      </w:r>
    </w:p>
    <w:p w:rsidR="00480CE7" w:rsidRPr="00426B0C" w:rsidRDefault="00480CE7" w:rsidP="00795160">
      <w:pPr>
        <w:rPr>
          <w:rFonts w:ascii="Book Antiqua" w:hAnsi="Book Antiqua" w:cs="Calibri"/>
        </w:rPr>
      </w:pPr>
      <w:r>
        <w:rPr>
          <w:rFonts w:ascii="Book Antiqua" w:hAnsi="Book Antiqua" w:cs="Calibri"/>
        </w:rPr>
        <w:t>14</w:t>
      </w:r>
      <w:r w:rsidRPr="005D364D">
        <w:rPr>
          <w:rFonts w:ascii="Book Antiqua" w:hAnsi="Book Antiqua" w:cs="Calibri"/>
        </w:rPr>
        <w:t>.05. O critério de desempate nesta Licitação será fei</w:t>
      </w:r>
      <w:r>
        <w:rPr>
          <w:rFonts w:ascii="Book Antiqua" w:hAnsi="Book Antiqua" w:cs="Calibri"/>
        </w:rPr>
        <w:t>to conforme previsto, n</w:t>
      </w:r>
      <w:r w:rsidRPr="005D364D">
        <w:rPr>
          <w:rFonts w:ascii="Book Antiqua" w:hAnsi="Book Antiqua" w:cs="Calibri"/>
        </w:rPr>
        <w:t>a Lei</w:t>
      </w:r>
      <w:proofErr w:type="gramStart"/>
      <w:r w:rsidRPr="005D364D">
        <w:rPr>
          <w:rFonts w:ascii="Book Antiqua" w:hAnsi="Book Antiqua" w:cs="Calibri"/>
        </w:rPr>
        <w:t xml:space="preserve">  </w:t>
      </w:r>
      <w:proofErr w:type="gramEnd"/>
      <w:r w:rsidRPr="00426B0C">
        <w:rPr>
          <w:rFonts w:ascii="Book Antiqua" w:hAnsi="Book Antiqua" w:cs="Calibri"/>
        </w:rPr>
        <w:t>14.133/2021, especialmente art. 60 e Instruções Normativas 2/2023 e n° 79/2024.</w:t>
      </w:r>
    </w:p>
    <w:p w:rsidR="00480CE7" w:rsidRPr="009675D5" w:rsidRDefault="00480CE7" w:rsidP="00795160">
      <w:pPr>
        <w:rPr>
          <w:rFonts w:ascii="Book Antiqua" w:hAnsi="Book Antiqua" w:cs="Calibri"/>
        </w:rPr>
      </w:pPr>
      <w:r>
        <w:rPr>
          <w:rFonts w:ascii="Book Antiqua" w:hAnsi="Book Antiqua" w:cs="Calibri"/>
        </w:rPr>
        <w:t>14</w:t>
      </w:r>
      <w:r w:rsidRPr="005D364D">
        <w:rPr>
          <w:rFonts w:ascii="Book Antiqua" w:hAnsi="Book Antiqua" w:cs="Calibri"/>
        </w:rPr>
        <w:t xml:space="preserve">.06. </w:t>
      </w:r>
      <w:r>
        <w:rPr>
          <w:rFonts w:ascii="Book Antiqua" w:hAnsi="Book Antiqua" w:cs="Calibri"/>
        </w:rPr>
        <w:t xml:space="preserve">O prazo para interposição de recurso é de </w:t>
      </w:r>
      <w:proofErr w:type="gramStart"/>
      <w:r w:rsidRPr="009675D5">
        <w:rPr>
          <w:rFonts w:ascii="Book Antiqua" w:hAnsi="Book Antiqua" w:cs="Calibri"/>
        </w:rPr>
        <w:t>3</w:t>
      </w:r>
      <w:proofErr w:type="gramEnd"/>
      <w:r w:rsidRPr="009675D5">
        <w:rPr>
          <w:rFonts w:ascii="Book Antiqua" w:hAnsi="Book Antiqua" w:cs="Calibri"/>
        </w:rPr>
        <w:t xml:space="preserve"> (três) dias úteis, conforme lei 14.133/2021.</w:t>
      </w:r>
    </w:p>
    <w:p w:rsidR="00480CE7" w:rsidRPr="005D364D" w:rsidRDefault="00480CE7" w:rsidP="00795160">
      <w:pPr>
        <w:rPr>
          <w:rFonts w:ascii="Book Antiqua" w:hAnsi="Book Antiqua" w:cs="Calibri"/>
        </w:rPr>
      </w:pPr>
      <w:r>
        <w:rPr>
          <w:rFonts w:ascii="Book Antiqua" w:hAnsi="Book Antiqua" w:cs="Calibri"/>
        </w:rPr>
        <w:t>14</w:t>
      </w:r>
      <w:r w:rsidRPr="005D364D">
        <w:rPr>
          <w:rFonts w:ascii="Book Antiqua" w:hAnsi="Book Antiqua" w:cs="Calibri"/>
        </w:rPr>
        <w:t xml:space="preserve">.07. Não tendo sido interposto recurso, ou tendo havido desistência do mesmo, ou ainda, tendo sido julgado os recursos interpostos, a Comissão Permanente de Licitações encaminhará o feito à autoridade superior para deliberações quanto </w:t>
      </w:r>
      <w:proofErr w:type="gramStart"/>
      <w:r w:rsidRPr="005D364D">
        <w:rPr>
          <w:rFonts w:ascii="Book Antiqua" w:hAnsi="Book Antiqua" w:cs="Calibri"/>
        </w:rPr>
        <w:t>a</w:t>
      </w:r>
      <w:proofErr w:type="gramEnd"/>
      <w:r w:rsidRPr="005D364D">
        <w:rPr>
          <w:rFonts w:ascii="Book Antiqua" w:hAnsi="Book Antiqua" w:cs="Calibri"/>
        </w:rPr>
        <w:t xml:space="preserve"> homologação e adjudicação</w:t>
      </w:r>
    </w:p>
    <w:p w:rsidR="007853C5" w:rsidRDefault="007853C5" w:rsidP="00795160">
      <w:pPr>
        <w:widowControl w:val="0"/>
        <w:ind w:right="-852"/>
        <w:rPr>
          <w:rFonts w:ascii="Book Antiqua" w:eastAsia="Book Antiqua" w:hAnsi="Book Antiqua"/>
        </w:rPr>
      </w:pPr>
    </w:p>
    <w:p w:rsidR="00480CE7" w:rsidRDefault="00480CE7" w:rsidP="00795160">
      <w:pPr>
        <w:rPr>
          <w:rFonts w:ascii="Book Antiqua" w:hAnsi="Book Antiqua"/>
          <w:b/>
        </w:rPr>
      </w:pPr>
      <w:r>
        <w:rPr>
          <w:rFonts w:ascii="Book Antiqua" w:hAnsi="Book Antiqua"/>
          <w:b/>
        </w:rPr>
        <w:t>15.</w:t>
      </w:r>
      <w:r w:rsidRPr="009C29AE">
        <w:rPr>
          <w:rFonts w:ascii="Book Antiqua" w:hAnsi="Book Antiqua"/>
          <w:b/>
        </w:rPr>
        <w:t xml:space="preserve"> DA </w:t>
      </w:r>
      <w:r>
        <w:rPr>
          <w:rFonts w:ascii="Book Antiqua" w:hAnsi="Book Antiqua"/>
          <w:b/>
        </w:rPr>
        <w:t>PARTICIPAÇÃO DE CONSÓRCIOS</w:t>
      </w:r>
    </w:p>
    <w:p w:rsidR="00480CE7" w:rsidRPr="007F2B3E" w:rsidRDefault="00480CE7" w:rsidP="0079516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15</w:t>
      </w:r>
      <w:r w:rsidRPr="007F2B3E">
        <w:rPr>
          <w:rFonts w:ascii="Book Antiqua" w:eastAsia="Book Antiqua" w:hAnsi="Book Antiqua"/>
        </w:rPr>
        <w:t xml:space="preserve">.1 Não </w:t>
      </w:r>
      <w:proofErr w:type="gramStart"/>
      <w:r w:rsidRPr="007F2B3E">
        <w:rPr>
          <w:rFonts w:ascii="Book Antiqua" w:eastAsia="Book Antiqua" w:hAnsi="Book Antiqua"/>
        </w:rPr>
        <w:t>será</w:t>
      </w:r>
      <w:proofErr w:type="gramEnd"/>
      <w:r w:rsidRPr="007F2B3E">
        <w:rPr>
          <w:rFonts w:ascii="Book Antiqua" w:eastAsia="Book Antiqua" w:hAnsi="Book Antiqua"/>
        </w:rPr>
        <w:t xml:space="preserve"> permitida a </w:t>
      </w:r>
      <w:proofErr w:type="spellStart"/>
      <w:r w:rsidRPr="007F2B3E">
        <w:rPr>
          <w:rFonts w:ascii="Book Antiqua" w:eastAsia="Book Antiqua" w:hAnsi="Book Antiqua"/>
        </w:rPr>
        <w:t>particição</w:t>
      </w:r>
      <w:proofErr w:type="spellEnd"/>
      <w:r w:rsidRPr="007F2B3E">
        <w:rPr>
          <w:rFonts w:ascii="Book Antiqua" w:eastAsia="Book Antiqua" w:hAnsi="Book Antiqua"/>
        </w:rPr>
        <w:t xml:space="preserve"> de consórcios na presente licitação</w:t>
      </w:r>
      <w:r>
        <w:rPr>
          <w:rFonts w:ascii="Book Antiqua" w:eastAsia="Book Antiqua" w:hAnsi="Book Antiqua"/>
        </w:rPr>
        <w:t>, conforme justificativa e fundamentações dispostas na Cláusula 20 do Termo de Referência.</w:t>
      </w:r>
      <w:r w:rsidRPr="007F2B3E">
        <w:rPr>
          <w:rFonts w:ascii="Book Antiqua" w:eastAsia="Book Antiqua" w:hAnsi="Book Antiqua"/>
        </w:rPr>
        <w:t xml:space="preserve"> </w:t>
      </w:r>
    </w:p>
    <w:p w:rsidR="00480CE7" w:rsidRDefault="00480CE7" w:rsidP="009669DC">
      <w:pPr>
        <w:widowControl w:val="0"/>
        <w:ind w:right="-852"/>
        <w:rPr>
          <w:rFonts w:ascii="Book Antiqua" w:eastAsia="Book Antiqua" w:hAnsi="Book Antiqua"/>
        </w:rPr>
      </w:pPr>
    </w:p>
    <w:p w:rsidR="00480CE7" w:rsidRDefault="00480CE7" w:rsidP="009669DC">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w:t>
      </w:r>
      <w:r w:rsidR="006E0A83">
        <w:rPr>
          <w:rFonts w:ascii="Book Antiqua" w:eastAsia="Book Antiqua" w:hAnsi="Book Antiqua"/>
          <w:b/>
        </w:rPr>
        <w:t>6</w:t>
      </w:r>
      <w:r w:rsidRPr="00627233">
        <w:rPr>
          <w:rFonts w:ascii="Book Antiqua" w:eastAsia="Book Antiqua" w:hAnsi="Book Antiqua"/>
          <w:b/>
        </w:rPr>
        <w:t xml:space="preserve">. DO MODO DE DISPUTA </w:t>
      </w:r>
    </w:p>
    <w:p w:rsidR="006E0A83" w:rsidRPr="001C0429" w:rsidRDefault="006E0A83" w:rsidP="006E0A83">
      <w:pPr>
        <w:widowControl w:val="0"/>
        <w:ind w:right="-852"/>
        <w:rPr>
          <w:rFonts w:ascii="Book Antiqua" w:eastAsia="Book Antiqua" w:hAnsi="Book Antiqua"/>
        </w:rPr>
      </w:pPr>
      <w:r w:rsidRPr="001C0429">
        <w:rPr>
          <w:rFonts w:ascii="Book Antiqua" w:eastAsia="Book Antiqua" w:hAnsi="Book Antiqua"/>
        </w:rPr>
        <w:t>1</w:t>
      </w:r>
      <w:r>
        <w:rPr>
          <w:rFonts w:ascii="Book Antiqua" w:eastAsia="Book Antiqua" w:hAnsi="Book Antiqua"/>
        </w:rPr>
        <w:t>6</w:t>
      </w:r>
      <w:r w:rsidRPr="001C0429">
        <w:rPr>
          <w:rFonts w:ascii="Book Antiqua" w:eastAsia="Book Antiqua" w:hAnsi="Book Antiqua"/>
        </w:rPr>
        <w:t xml:space="preserve">.1 </w:t>
      </w:r>
      <w:proofErr w:type="gramStart"/>
      <w:r w:rsidRPr="001C0429">
        <w:rPr>
          <w:rFonts w:ascii="Book Antiqua" w:eastAsia="Book Antiqua" w:hAnsi="Book Antiqua"/>
        </w:rPr>
        <w:t>Será</w:t>
      </w:r>
      <w:proofErr w:type="gramEnd"/>
      <w:r w:rsidRPr="001C0429">
        <w:rPr>
          <w:rFonts w:ascii="Book Antiqua" w:eastAsia="Book Antiqua" w:hAnsi="Book Antiqua"/>
        </w:rPr>
        <w:t xml:space="preserve"> adotado o modo de disputa </w:t>
      </w:r>
      <w:r w:rsidRPr="001C0429">
        <w:rPr>
          <w:rFonts w:ascii="Book Antiqua" w:eastAsia="Book Antiqua" w:hAnsi="Book Antiqua"/>
          <w:b/>
          <w:u w:val="single"/>
        </w:rPr>
        <w:t>fechado</w:t>
      </w:r>
      <w:r w:rsidRPr="001C0429">
        <w:rPr>
          <w:rFonts w:ascii="Book Antiqua" w:eastAsia="Book Antiqua" w:hAnsi="Book Antiqua"/>
        </w:rPr>
        <w:t>, com forma de julgamento por Técnica e Preço.</w:t>
      </w:r>
    </w:p>
    <w:p w:rsidR="006E0A83" w:rsidRPr="001C0429" w:rsidRDefault="006E0A83" w:rsidP="006E0A83">
      <w:pPr>
        <w:widowControl w:val="0"/>
        <w:ind w:right="-852"/>
        <w:rPr>
          <w:rFonts w:ascii="Book Antiqua" w:eastAsia="Book Antiqua" w:hAnsi="Book Antiqua"/>
        </w:rPr>
      </w:pPr>
      <w:proofErr w:type="gramStart"/>
      <w:r w:rsidRPr="001C0429">
        <w:rPr>
          <w:rFonts w:ascii="Book Antiqua" w:eastAsia="Book Antiqua" w:hAnsi="Book Antiqua"/>
        </w:rPr>
        <w:lastRenderedPageBreak/>
        <w:t>1</w:t>
      </w:r>
      <w:r>
        <w:rPr>
          <w:rFonts w:ascii="Book Antiqua" w:eastAsia="Book Antiqua" w:hAnsi="Book Antiqua"/>
        </w:rPr>
        <w:t>6</w:t>
      </w:r>
      <w:r w:rsidRPr="001C0429">
        <w:rPr>
          <w:rFonts w:ascii="Book Antiqua" w:eastAsia="Book Antiqua" w:hAnsi="Book Antiqua"/>
        </w:rPr>
        <w:t>.2 Iniciada</w:t>
      </w:r>
      <w:proofErr w:type="gramEnd"/>
      <w:r w:rsidRPr="001C0429">
        <w:rPr>
          <w:rFonts w:ascii="Book Antiqua" w:eastAsia="Book Antiqua" w:hAnsi="Book Antiqua"/>
        </w:rPr>
        <w:t xml:space="preserve"> a sessão pública, o Agente de Contratação deverá informar no sistema o prazo para a atribuição de notas às propostas de técnica e de preço.</w:t>
      </w:r>
    </w:p>
    <w:p w:rsidR="006E0A83" w:rsidRPr="001C0429" w:rsidRDefault="006E0A83" w:rsidP="006E0A83">
      <w:pPr>
        <w:widowControl w:val="0"/>
        <w:ind w:right="-852"/>
        <w:rPr>
          <w:rFonts w:ascii="Book Antiqua" w:eastAsia="Book Antiqua" w:hAnsi="Book Antiqua"/>
        </w:rPr>
      </w:pPr>
      <w:r w:rsidRPr="001C0429">
        <w:rPr>
          <w:rFonts w:ascii="Book Antiqua" w:eastAsia="Book Antiqua" w:hAnsi="Book Antiqua"/>
        </w:rPr>
        <w:t>1</w:t>
      </w:r>
      <w:r>
        <w:rPr>
          <w:rFonts w:ascii="Book Antiqua" w:eastAsia="Book Antiqua" w:hAnsi="Book Antiqua"/>
        </w:rPr>
        <w:t>6</w:t>
      </w:r>
      <w:r w:rsidRPr="001C0429">
        <w:rPr>
          <w:rFonts w:ascii="Book Antiqua" w:eastAsia="Book Antiqua" w:hAnsi="Book Antiqua"/>
        </w:rPr>
        <w:t>.3 Na avaliação de conformidade das propostas de técnica e de preço deverão ser indicadas as razões de eventuais desclassificações.</w:t>
      </w:r>
    </w:p>
    <w:p w:rsidR="006E0A83" w:rsidRPr="005864C6" w:rsidRDefault="006E0A83" w:rsidP="006E0A83">
      <w:pPr>
        <w:widowControl w:val="0"/>
        <w:ind w:right="-852"/>
        <w:rPr>
          <w:rFonts w:ascii="Book Antiqua" w:eastAsia="Book Antiqua" w:hAnsi="Book Antiqua"/>
          <w:highlight w:val="yellow"/>
        </w:rPr>
      </w:pPr>
      <w:r w:rsidRPr="001C0429">
        <w:rPr>
          <w:rFonts w:ascii="Book Antiqua" w:eastAsia="Book Antiqua" w:hAnsi="Book Antiqua"/>
        </w:rPr>
        <w:t>1</w:t>
      </w:r>
      <w:r>
        <w:rPr>
          <w:rFonts w:ascii="Book Antiqua" w:eastAsia="Book Antiqua" w:hAnsi="Book Antiqua"/>
        </w:rPr>
        <w:t>6</w:t>
      </w:r>
      <w:r w:rsidRPr="001C0429">
        <w:rPr>
          <w:rFonts w:ascii="Book Antiqua" w:eastAsia="Book Antiqua" w:hAnsi="Book Antiqua"/>
        </w:rPr>
        <w:t>.4 Após análise das propostas de técnica e preço</w:t>
      </w:r>
      <w:proofErr w:type="gramStart"/>
      <w:r w:rsidRPr="001C0429">
        <w:rPr>
          <w:rFonts w:ascii="Book Antiqua" w:eastAsia="Book Antiqua" w:hAnsi="Book Antiqua"/>
        </w:rPr>
        <w:t>, será</w:t>
      </w:r>
      <w:proofErr w:type="gramEnd"/>
      <w:r w:rsidRPr="001C0429">
        <w:rPr>
          <w:rFonts w:ascii="Book Antiqua" w:eastAsia="Book Antiqua" w:hAnsi="Book Antiqua"/>
        </w:rPr>
        <w:t xml:space="preserve"> estabelecida a pontuação final das licitantes, conforme Anexo II – QUALIFICAÇÃO TÉCNICA do Termo de Referência.</w:t>
      </w:r>
    </w:p>
    <w:p w:rsidR="006E0A83" w:rsidRPr="005B0F04" w:rsidRDefault="006E0A83" w:rsidP="006E0A83">
      <w:pPr>
        <w:widowControl w:val="0"/>
        <w:ind w:right="-852"/>
        <w:rPr>
          <w:rFonts w:ascii="Book Antiqua" w:eastAsia="Book Antiqua" w:hAnsi="Book Antiqua"/>
        </w:rPr>
      </w:pPr>
      <w:r w:rsidRPr="001C0429">
        <w:rPr>
          <w:rFonts w:ascii="Book Antiqua" w:eastAsia="Book Antiqua" w:hAnsi="Book Antiqua"/>
        </w:rPr>
        <w:t>1</w:t>
      </w:r>
      <w:r>
        <w:rPr>
          <w:rFonts w:ascii="Book Antiqua" w:eastAsia="Book Antiqua" w:hAnsi="Book Antiqua"/>
        </w:rPr>
        <w:t>6</w:t>
      </w:r>
      <w:r w:rsidRPr="001C0429">
        <w:rPr>
          <w:rFonts w:ascii="Book Antiqua" w:eastAsia="Book Antiqua" w:hAnsi="Book Antiqua"/>
        </w:rPr>
        <w:t xml:space="preserve">.5 Encerrados os prazos </w:t>
      </w:r>
      <w:r w:rsidR="00C27932">
        <w:rPr>
          <w:rFonts w:ascii="Book Antiqua" w:eastAsia="Book Antiqua" w:hAnsi="Book Antiqua"/>
        </w:rPr>
        <w:t>de análise</w:t>
      </w:r>
      <w:r w:rsidRPr="001C0429">
        <w:rPr>
          <w:rFonts w:ascii="Book Antiqua" w:eastAsia="Book Antiqua" w:hAnsi="Book Antiqua"/>
        </w:rPr>
        <w:t>, o sistema ordenará e divulgará as notas ponderadas das propostas de técnica e de preço em ordem decrescente, considerando a maior pontuação obtida, bem como informará as notas de cada proposta por licitante.</w:t>
      </w:r>
    </w:p>
    <w:p w:rsidR="006E0A83" w:rsidRPr="005B0F04" w:rsidRDefault="006E0A83" w:rsidP="006E0A83">
      <w:pPr>
        <w:widowControl w:val="0"/>
        <w:ind w:right="-852"/>
        <w:rPr>
          <w:rFonts w:ascii="Book Antiqua" w:eastAsia="Book Antiqua" w:hAnsi="Book Antiqua"/>
        </w:rPr>
      </w:pPr>
      <w:proofErr w:type="gramStart"/>
      <w:r w:rsidRPr="005B0F04">
        <w:rPr>
          <w:rFonts w:ascii="Book Antiqua" w:eastAsia="Book Antiqua" w:hAnsi="Book Antiqua"/>
        </w:rPr>
        <w:t>1</w:t>
      </w:r>
      <w:r>
        <w:rPr>
          <w:rFonts w:ascii="Book Antiqua" w:eastAsia="Book Antiqua" w:hAnsi="Book Antiqua"/>
        </w:rPr>
        <w:t>6</w:t>
      </w:r>
      <w:r w:rsidRPr="005B0F04">
        <w:rPr>
          <w:rFonts w:ascii="Book Antiqua" w:eastAsia="Book Antiqua" w:hAnsi="Book Antiqua"/>
        </w:rPr>
        <w:t>.8 Encerrada</w:t>
      </w:r>
      <w:proofErr w:type="gramEnd"/>
      <w:r w:rsidRPr="005B0F04">
        <w:rPr>
          <w:rFonts w:ascii="Book Antiqua" w:eastAsia="Book Antiqua" w:hAnsi="Book Antiqua"/>
        </w:rPr>
        <w:t xml:space="preserve"> a etapa de análise das propostas, na hipótese de a proposta de preço do primeiro colocado permanecer acima do preço máximo definido para a contratação, o Agente de Contratação/Comissão poderá negociar condições mais vantajosas, após definida a melhor Nota Final entre os licitantes.</w:t>
      </w:r>
    </w:p>
    <w:p w:rsidR="006E0A83" w:rsidRPr="005B0F04" w:rsidRDefault="006E0A83" w:rsidP="006E0A83">
      <w:pPr>
        <w:widowControl w:val="0"/>
        <w:ind w:right="-852"/>
        <w:rPr>
          <w:rFonts w:ascii="Book Antiqua" w:eastAsia="Book Antiqua" w:hAnsi="Book Antiqua"/>
        </w:rPr>
      </w:pPr>
      <w:r w:rsidRPr="005B0F04">
        <w:rPr>
          <w:rFonts w:ascii="Book Antiqua" w:eastAsia="Book Antiqua" w:hAnsi="Book Antiqua"/>
        </w:rPr>
        <w:t>1</w:t>
      </w:r>
      <w:r>
        <w:rPr>
          <w:rFonts w:ascii="Book Antiqua" w:eastAsia="Book Antiqua" w:hAnsi="Book Antiqua"/>
        </w:rPr>
        <w:t>6</w:t>
      </w:r>
      <w:r w:rsidRPr="005B0F04">
        <w:rPr>
          <w:rFonts w:ascii="Book Antiqua" w:eastAsia="Book Antiqua" w:hAnsi="Book Antiqua"/>
        </w:rPr>
        <w:t>.8.1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6E0A83" w:rsidRPr="005B0F04" w:rsidRDefault="006E0A83" w:rsidP="006E0A83">
      <w:pPr>
        <w:widowControl w:val="0"/>
        <w:ind w:right="-852"/>
        <w:rPr>
          <w:rFonts w:ascii="Book Antiqua" w:eastAsia="Book Antiqua" w:hAnsi="Book Antiqua"/>
        </w:rPr>
      </w:pPr>
      <w:r w:rsidRPr="005B0F04">
        <w:rPr>
          <w:rFonts w:ascii="Book Antiqua" w:eastAsia="Book Antiqua" w:hAnsi="Book Antiqua"/>
        </w:rPr>
        <w:t>1</w:t>
      </w:r>
      <w:r>
        <w:rPr>
          <w:rFonts w:ascii="Book Antiqua" w:eastAsia="Book Antiqua" w:hAnsi="Book Antiqua"/>
        </w:rPr>
        <w:t>6</w:t>
      </w:r>
      <w:r w:rsidRPr="005B0F04">
        <w:rPr>
          <w:rFonts w:ascii="Book Antiqua" w:eastAsia="Book Antiqua" w:hAnsi="Book Antiqua"/>
        </w:rPr>
        <w:t xml:space="preserve">.8.2 A negociação será realizada por meio do sistema, podendo ser acompanhada pelos demais licitantes. </w:t>
      </w:r>
    </w:p>
    <w:p w:rsidR="006E0A83" w:rsidRPr="001D2F4A" w:rsidRDefault="006E0A83" w:rsidP="006E0A83">
      <w:pPr>
        <w:widowControl w:val="0"/>
        <w:ind w:right="-852"/>
        <w:rPr>
          <w:rFonts w:ascii="Book Antiqua" w:eastAsia="Book Antiqua" w:hAnsi="Book Antiqua"/>
        </w:rPr>
      </w:pPr>
      <w:r w:rsidRPr="001D2F4A">
        <w:rPr>
          <w:rFonts w:ascii="Book Antiqua" w:eastAsia="Book Antiqua" w:hAnsi="Book Antiqua"/>
        </w:rPr>
        <w:t>1</w:t>
      </w:r>
      <w:r>
        <w:rPr>
          <w:rFonts w:ascii="Book Antiqua" w:eastAsia="Book Antiqua" w:hAnsi="Book Antiqua"/>
        </w:rPr>
        <w:t>6</w:t>
      </w:r>
      <w:r w:rsidRPr="001D2F4A">
        <w:rPr>
          <w:rFonts w:ascii="Book Antiqua" w:eastAsia="Book Antiqua" w:hAnsi="Book Antiqua"/>
        </w:rPr>
        <w:t>.9 Em caso de empate entre as notas finais</w:t>
      </w:r>
      <w:proofErr w:type="gramStart"/>
      <w:r w:rsidRPr="001D2F4A">
        <w:rPr>
          <w:rFonts w:ascii="Book Antiqua" w:eastAsia="Book Antiqua" w:hAnsi="Book Antiqua"/>
        </w:rPr>
        <w:t>, será</w:t>
      </w:r>
      <w:proofErr w:type="gramEnd"/>
      <w:r w:rsidRPr="001D2F4A">
        <w:rPr>
          <w:rFonts w:ascii="Book Antiqua" w:eastAsia="Book Antiqua" w:hAnsi="Book Antiqua"/>
        </w:rPr>
        <w:t xml:space="preserve"> adotado como critério de desempate a melhor Nota Técnica. Havendo ainda empate, serão seguidos os critérios previstos no Art. 60 da Lei Federal nº 14.133/2021.</w:t>
      </w:r>
    </w:p>
    <w:p w:rsidR="006E0A83" w:rsidRPr="001D2F4A" w:rsidRDefault="006E0A83" w:rsidP="006E0A83">
      <w:pPr>
        <w:widowControl w:val="0"/>
        <w:ind w:right="-852"/>
        <w:rPr>
          <w:rFonts w:ascii="Book Antiqua" w:eastAsia="Book Antiqua" w:hAnsi="Book Antiqua"/>
        </w:rPr>
      </w:pPr>
      <w:proofErr w:type="gramStart"/>
      <w:r w:rsidRPr="001D2F4A">
        <w:rPr>
          <w:rFonts w:ascii="Book Antiqua" w:eastAsia="Book Antiqua" w:hAnsi="Book Antiqua"/>
        </w:rPr>
        <w:t>1</w:t>
      </w:r>
      <w:r>
        <w:rPr>
          <w:rFonts w:ascii="Book Antiqua" w:eastAsia="Book Antiqua" w:hAnsi="Book Antiqua"/>
        </w:rPr>
        <w:t>6</w:t>
      </w:r>
      <w:r w:rsidRPr="001D2F4A">
        <w:rPr>
          <w:rFonts w:ascii="Book Antiqua" w:eastAsia="Book Antiqua" w:hAnsi="Book Antiqua"/>
        </w:rPr>
        <w:t>.10 Encerrada</w:t>
      </w:r>
      <w:proofErr w:type="gramEnd"/>
      <w:r w:rsidRPr="001D2F4A">
        <w:rPr>
          <w:rFonts w:ascii="Book Antiqua" w:eastAsia="Book Antiqua" w:hAnsi="Book Antiqua"/>
        </w:rPr>
        <w:t xml:space="preserve">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 </w:t>
      </w:r>
    </w:p>
    <w:p w:rsidR="006E0A83" w:rsidRPr="001D2F4A" w:rsidRDefault="006E0A83" w:rsidP="006E0A83">
      <w:pPr>
        <w:widowControl w:val="0"/>
        <w:ind w:right="-852"/>
        <w:rPr>
          <w:rFonts w:ascii="Book Antiqua" w:eastAsia="Book Antiqua" w:hAnsi="Book Antiqua"/>
        </w:rPr>
      </w:pPr>
      <w:r w:rsidRPr="001D2F4A">
        <w:rPr>
          <w:rFonts w:ascii="Book Antiqua" w:eastAsia="Book Antiqua" w:hAnsi="Book Antiqua"/>
        </w:rPr>
        <w:t>1</w:t>
      </w:r>
      <w:r>
        <w:rPr>
          <w:rFonts w:ascii="Book Antiqua" w:eastAsia="Book Antiqua" w:hAnsi="Book Antiqua"/>
        </w:rPr>
        <w:t>6</w:t>
      </w:r>
      <w:r w:rsidRPr="001D2F4A">
        <w:rPr>
          <w:rFonts w:ascii="Book Antiqua" w:eastAsia="Book Antiqua" w:hAnsi="Book Antiqua"/>
        </w:rPr>
        <w:t>.11 A negociação será realizada por meio do sistema, podendo ser acompanhada pelos demais licitantes.</w:t>
      </w:r>
    </w:p>
    <w:p w:rsidR="006E0A83" w:rsidRPr="005864C6" w:rsidRDefault="006E0A83" w:rsidP="006E0A83">
      <w:pPr>
        <w:widowControl w:val="0"/>
        <w:ind w:right="-852"/>
        <w:rPr>
          <w:rFonts w:ascii="Book Antiqua" w:hAnsi="Book Antiqua"/>
        </w:rPr>
      </w:pPr>
      <w:r w:rsidRPr="005864C6">
        <w:rPr>
          <w:rFonts w:ascii="Book Antiqua" w:eastAsia="Book Antiqua" w:hAnsi="Book Antiqua"/>
        </w:rPr>
        <w:t>1</w:t>
      </w:r>
      <w:r>
        <w:rPr>
          <w:rFonts w:ascii="Book Antiqua" w:eastAsia="Book Antiqua" w:hAnsi="Book Antiqua"/>
        </w:rPr>
        <w:t>6</w:t>
      </w:r>
      <w:r w:rsidRPr="005864C6">
        <w:rPr>
          <w:rFonts w:ascii="Book Antiqua" w:eastAsia="Book Antiqua" w:hAnsi="Book Antiqua"/>
        </w:rPr>
        <w:t xml:space="preserve">.16 Quando houver apenas um item por lote, o sistema ao final da sessão de disputa automaticamente atualizará a proposta do fornecedor pelo melhor lance ofertado. No entanto quando se tratar de mais de um item por lote o Agente de Contratação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 </w:t>
      </w:r>
      <w:r w:rsidRPr="005864C6">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6E0A83" w:rsidRPr="005864C6" w:rsidRDefault="006E0A83" w:rsidP="006E0A83">
      <w:pPr>
        <w:widowControl w:val="0"/>
        <w:ind w:right="-852"/>
        <w:rPr>
          <w:rFonts w:ascii="Book Antiqua" w:hAnsi="Book Antiqua"/>
        </w:rPr>
      </w:pPr>
      <w:r w:rsidRPr="005864C6">
        <w:rPr>
          <w:rFonts w:ascii="Book Antiqua" w:hAnsi="Book Antiqua"/>
        </w:rPr>
        <w:t>1</w:t>
      </w:r>
      <w:r>
        <w:rPr>
          <w:rFonts w:ascii="Book Antiqua" w:hAnsi="Book Antiqua"/>
        </w:rPr>
        <w:t>6</w:t>
      </w:r>
      <w:r w:rsidRPr="005864C6">
        <w:rPr>
          <w:rFonts w:ascii="Book Antiqua" w:hAnsi="Book Antiqua"/>
        </w:rPr>
        <w:t xml:space="preserve">.16.1 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5864C6">
        <w:rPr>
          <w:rFonts w:ascii="Book Antiqua" w:hAnsi="Book Antiqua"/>
        </w:rPr>
        <w:t>2</w:t>
      </w:r>
      <w:proofErr w:type="gramEnd"/>
      <w:r w:rsidRPr="005864C6">
        <w:rPr>
          <w:rFonts w:ascii="Book Antiqua" w:hAnsi="Book Antiqua"/>
        </w:rPr>
        <w:t xml:space="preserve"> (duas) casas decimais, e caso seja necessário realizar algum arredondamento, este sempre deve ser para baixo. </w:t>
      </w:r>
    </w:p>
    <w:p w:rsidR="006E0A83" w:rsidRPr="005864C6" w:rsidRDefault="006E0A83" w:rsidP="006E0A83">
      <w:pPr>
        <w:widowControl w:val="0"/>
        <w:ind w:right="-852"/>
        <w:rPr>
          <w:rFonts w:ascii="Book Antiqua" w:eastAsia="Book Antiqua" w:hAnsi="Book Antiqua"/>
        </w:rPr>
      </w:pPr>
      <w:r w:rsidRPr="005864C6">
        <w:rPr>
          <w:rFonts w:ascii="Book Antiqua" w:hAnsi="Book Antiqua"/>
        </w:rPr>
        <w:t>1</w:t>
      </w:r>
      <w:r>
        <w:rPr>
          <w:rFonts w:ascii="Book Antiqua" w:hAnsi="Book Antiqua"/>
        </w:rPr>
        <w:t>6</w:t>
      </w:r>
      <w:r w:rsidRPr="005864C6">
        <w:rPr>
          <w:rFonts w:ascii="Book Antiqua" w:hAnsi="Book Antiqua"/>
        </w:rPr>
        <w:t xml:space="preserve">.17 Na hipótese de contratação de serviços comuns em que a legislação ou o edital exija apresentação de planilha de composição de preços, esta deverá ser encaminhada exclusivamente via sistema, no prazo de até </w:t>
      </w:r>
      <w:proofErr w:type="gramStart"/>
      <w:r w:rsidRPr="005864C6">
        <w:rPr>
          <w:rFonts w:ascii="Book Antiqua" w:hAnsi="Book Antiqua"/>
        </w:rPr>
        <w:t>2</w:t>
      </w:r>
      <w:proofErr w:type="gramEnd"/>
      <w:r w:rsidRPr="005864C6">
        <w:rPr>
          <w:rFonts w:ascii="Book Antiqua" w:hAnsi="Book Antiqua"/>
        </w:rPr>
        <w:t xml:space="preserve"> (duas) horas, </w:t>
      </w:r>
      <w:r w:rsidRPr="005864C6">
        <w:rPr>
          <w:rFonts w:ascii="Book Antiqua" w:eastAsia="Book Antiqua" w:hAnsi="Book Antiqua"/>
        </w:rPr>
        <w:t>contado da solicitação do Agente de Contratação no sistema</w:t>
      </w:r>
      <w:r w:rsidRPr="005864C6">
        <w:rPr>
          <w:rFonts w:ascii="Book Antiqua" w:hAnsi="Book Antiqua"/>
        </w:rPr>
        <w:t>, com os respectivos valores readequados ao lance vencedor.</w:t>
      </w:r>
    </w:p>
    <w:p w:rsidR="006E0A83" w:rsidRPr="00CA1C35" w:rsidRDefault="006E0A83" w:rsidP="006E0A83">
      <w:pPr>
        <w:widowControl w:val="0"/>
        <w:ind w:right="-852"/>
        <w:rPr>
          <w:rFonts w:ascii="Book Antiqua" w:eastAsia="Book Antiqua" w:hAnsi="Book Antiqua"/>
        </w:rPr>
      </w:pPr>
      <w:r w:rsidRPr="005864C6">
        <w:rPr>
          <w:rFonts w:ascii="Book Antiqua" w:eastAsia="Book Antiqua" w:hAnsi="Book Antiqua"/>
        </w:rPr>
        <w:t>1</w:t>
      </w:r>
      <w:r>
        <w:rPr>
          <w:rFonts w:ascii="Book Antiqua" w:eastAsia="Book Antiqua" w:hAnsi="Book Antiqua"/>
        </w:rPr>
        <w:t>6</w:t>
      </w:r>
      <w:r w:rsidRPr="005864C6">
        <w:rPr>
          <w:rFonts w:ascii="Book Antiqua" w:eastAsia="Book Antiqua" w:hAnsi="Book Antiqua"/>
        </w:rPr>
        <w:t xml:space="preserve">.18 Após a negociação do preço, </w:t>
      </w:r>
      <w:proofErr w:type="gramStart"/>
      <w:r w:rsidRPr="005864C6">
        <w:rPr>
          <w:rFonts w:ascii="Book Antiqua" w:eastAsia="Book Antiqua" w:hAnsi="Book Antiqua"/>
        </w:rPr>
        <w:t>o(</w:t>
      </w:r>
      <w:proofErr w:type="gramEnd"/>
      <w:r w:rsidRPr="005864C6">
        <w:rPr>
          <w:rFonts w:ascii="Book Antiqua" w:eastAsia="Book Antiqua" w:hAnsi="Book Antiqua"/>
        </w:rPr>
        <w:t>a) Agente de Contratação iniciará a fase de aceitação e julgamento da proposta.</w:t>
      </w:r>
    </w:p>
    <w:p w:rsidR="0035773D" w:rsidRDefault="0035773D" w:rsidP="0035773D">
      <w:pPr>
        <w:widowControl w:val="0"/>
        <w:ind w:right="-852"/>
        <w:rPr>
          <w:rFonts w:ascii="Book Antiqua" w:eastAsia="Book Antiqua" w:hAnsi="Book Antiqua"/>
        </w:rPr>
      </w:pPr>
    </w:p>
    <w:p w:rsidR="0035773D" w:rsidRPr="00513618" w:rsidRDefault="0035773D" w:rsidP="0035773D">
      <w:pPr>
        <w:widowControl w:val="0"/>
        <w:ind w:right="-852"/>
        <w:rPr>
          <w:rFonts w:ascii="Book Antiqua" w:hAnsi="Book Antiqua"/>
          <w:b/>
        </w:rPr>
      </w:pPr>
      <w:r w:rsidRPr="00513618">
        <w:rPr>
          <w:rFonts w:ascii="Book Antiqua" w:hAnsi="Book Antiqua"/>
          <w:b/>
        </w:rPr>
        <w:t>1</w:t>
      </w:r>
      <w:r w:rsidR="006E0A83">
        <w:rPr>
          <w:rFonts w:ascii="Book Antiqua" w:hAnsi="Book Antiqua"/>
          <w:b/>
        </w:rPr>
        <w:t>7</w:t>
      </w:r>
      <w:r w:rsidRPr="00513618">
        <w:rPr>
          <w:rFonts w:ascii="Book Antiqua" w:hAnsi="Book Antiqua"/>
          <w:b/>
        </w:rPr>
        <w:t>.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lastRenderedPageBreak/>
        <w:t>1</w:t>
      </w:r>
      <w:r w:rsidR="006E0A83">
        <w:rPr>
          <w:rFonts w:ascii="Book Antiqua" w:hAnsi="Book Antiqua"/>
        </w:rPr>
        <w:t>7</w:t>
      </w:r>
      <w:r w:rsidRPr="00513618">
        <w:rPr>
          <w:rFonts w:ascii="Book Antiqua" w:hAnsi="Book Antiqua"/>
        </w:rPr>
        <w:t xml:space="preserve">.1 </w:t>
      </w:r>
      <w:r w:rsidR="006E0A83" w:rsidRPr="00513618">
        <w:rPr>
          <w:rFonts w:ascii="Book Antiqua" w:hAnsi="Book Antiqua"/>
        </w:rPr>
        <w:t>Encerrada</w:t>
      </w:r>
      <w:proofErr w:type="gramEnd"/>
      <w:r w:rsidR="006E0A83"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w:t>
      </w:r>
      <w:r w:rsidR="006E0A83">
        <w:rPr>
          <w:rFonts w:ascii="Book Antiqua" w:hAnsi="Book Antiqua"/>
        </w:rPr>
        <w:t>7</w:t>
      </w:r>
      <w:r w:rsidRPr="00513618">
        <w:rPr>
          <w:rFonts w:ascii="Book Antiqua" w:hAnsi="Book Antiqua"/>
        </w:rPr>
        <w:t>.1.1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w:t>
      </w:r>
      <w:r w:rsidR="006E0A83">
        <w:rPr>
          <w:rFonts w:ascii="Book Antiqua" w:hAnsi="Book Antiqua"/>
        </w:rPr>
        <w:t>7</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w:t>
      </w:r>
      <w:proofErr w:type="spellStart"/>
      <w:r w:rsidRPr="00D00FC5">
        <w:rPr>
          <w:rFonts w:ascii="Book Antiqua" w:hAnsi="Book Antiqua"/>
        </w:rPr>
        <w:t>inexequíveis</w:t>
      </w:r>
      <w:proofErr w:type="spellEnd"/>
      <w:r w:rsidRPr="00D00FC5">
        <w:rPr>
          <w:rFonts w:ascii="Book Antiqua" w:hAnsi="Book Antiqua"/>
        </w:rPr>
        <w:t xml:space="preserve">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 xml:space="preserve">o tiverem sua </w:t>
      </w:r>
      <w:proofErr w:type="spellStart"/>
      <w:r w:rsidRPr="00D00FC5">
        <w:rPr>
          <w:rFonts w:ascii="Book Antiqua" w:hAnsi="Book Antiqua"/>
        </w:rPr>
        <w:t>exequibilidade</w:t>
      </w:r>
      <w:proofErr w:type="spellEnd"/>
      <w:r w:rsidRPr="00D00FC5">
        <w:rPr>
          <w:rFonts w:ascii="Book Antiqua" w:hAnsi="Book Antiqua"/>
        </w:rPr>
        <w:t xml:space="preserv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1</w:t>
      </w:r>
      <w:r w:rsidR="006E0A83">
        <w:rPr>
          <w:rFonts w:ascii="Book Antiqua" w:hAnsi="Book Antiqua"/>
        </w:rPr>
        <w:t>7</w:t>
      </w:r>
      <w:r>
        <w:rPr>
          <w:rFonts w:ascii="Book Antiqua" w:hAnsi="Book Antiqua"/>
        </w:rPr>
        <w:t xml:space="preserve">.3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w:t>
      </w:r>
      <w:proofErr w:type="spellStart"/>
      <w:r w:rsidRPr="00D00FC5">
        <w:rPr>
          <w:rFonts w:ascii="Book Antiqua" w:hAnsi="Book Antiqua"/>
        </w:rPr>
        <w:t>exequibilidade</w:t>
      </w:r>
      <w:proofErr w:type="spellEnd"/>
      <w:r w:rsidRPr="00D00FC5">
        <w:rPr>
          <w:rFonts w:ascii="Book Antiqua" w:hAnsi="Book Antiqua"/>
        </w:rPr>
        <w:t xml:space="preserve"> da proposta.</w:t>
      </w:r>
    </w:p>
    <w:p w:rsidR="0035773D" w:rsidRDefault="0035773D" w:rsidP="0035773D">
      <w:pPr>
        <w:widowControl w:val="0"/>
        <w:ind w:right="-852"/>
        <w:rPr>
          <w:rFonts w:ascii="Book Antiqua" w:hAnsi="Book Antiqua"/>
        </w:rPr>
      </w:pPr>
      <w:r>
        <w:rPr>
          <w:rFonts w:ascii="Book Antiqua" w:hAnsi="Book Antiqua"/>
        </w:rPr>
        <w:t>1</w:t>
      </w:r>
      <w:r w:rsidR="006E0A83">
        <w:rPr>
          <w:rFonts w:ascii="Book Antiqua" w:hAnsi="Book Antiqua"/>
        </w:rPr>
        <w:t>7</w:t>
      </w:r>
      <w:r>
        <w:rPr>
          <w:rFonts w:ascii="Book Antiqua" w:hAnsi="Book Antiqua"/>
        </w:rPr>
        <w:t xml:space="preserve">.4 </w:t>
      </w:r>
      <w:r w:rsidRPr="006E0A8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1</w:t>
      </w:r>
      <w:r w:rsidR="006E0A83">
        <w:rPr>
          <w:rFonts w:ascii="Book Antiqua" w:hAnsi="Book Antiqua"/>
        </w:rPr>
        <w:t>7</w:t>
      </w:r>
      <w:r>
        <w:rPr>
          <w:rFonts w:ascii="Book Antiqua" w:hAnsi="Book Antiqua"/>
        </w:rPr>
        <w:t xml:space="preserve">.5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w:t>
      </w:r>
      <w:r w:rsidR="006E0A83">
        <w:rPr>
          <w:rFonts w:ascii="Book Antiqua" w:hAnsi="Book Antiqua"/>
        </w:rPr>
        <w:t>7</w:t>
      </w:r>
      <w:r>
        <w:rPr>
          <w:rFonts w:ascii="Book Antiqua" w:hAnsi="Book Antiqua"/>
        </w:rPr>
        <w:t>.5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w:t>
      </w:r>
      <w:r w:rsidR="006E0A83">
        <w:rPr>
          <w:rFonts w:ascii="Book Antiqua" w:hAnsi="Book Antiqua"/>
        </w:rPr>
        <w:t>7</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w:t>
      </w:r>
      <w:r w:rsidR="006E0A83">
        <w:rPr>
          <w:rFonts w:ascii="Book Antiqua" w:hAnsi="Book Antiqua"/>
        </w:rPr>
        <w:t>7</w:t>
      </w:r>
      <w:r>
        <w:rPr>
          <w:rFonts w:ascii="Book Antiqua" w:hAnsi="Book Antiqua"/>
        </w:rPr>
        <w:t>.6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sidR="006E0A83">
        <w:rPr>
          <w:rFonts w:ascii="Book Antiqua" w:hAnsi="Book Antiqua"/>
        </w:rPr>
        <w:t>7</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sidR="006E0A83">
        <w:rPr>
          <w:rFonts w:ascii="Book Antiqua" w:hAnsi="Book Antiqua"/>
        </w:rPr>
        <w:t>7</w:t>
      </w:r>
      <w:r>
        <w:rPr>
          <w:rFonts w:ascii="Book Antiqua" w:hAnsi="Book Antiqua"/>
        </w:rPr>
        <w:t xml:space="preserve">.7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w:t>
      </w:r>
      <w:proofErr w:type="spellStart"/>
      <w:r w:rsidRPr="00A060D3">
        <w:rPr>
          <w:rFonts w:ascii="Book Antiqua" w:hAnsi="Book Antiqua"/>
        </w:rPr>
        <w:t>subsequente</w:t>
      </w:r>
      <w:proofErr w:type="spellEnd"/>
      <w:r w:rsidRPr="00A060D3">
        <w:rPr>
          <w:rFonts w:ascii="Book Antiqua" w:hAnsi="Book Antiqua"/>
        </w:rPr>
        <w:t>,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sidR="006E0A83">
        <w:rPr>
          <w:rFonts w:ascii="Book Antiqua" w:hAnsi="Book Antiqua"/>
        </w:rPr>
        <w:t>7</w:t>
      </w:r>
      <w:r>
        <w:rPr>
          <w:rFonts w:ascii="Book Antiqua" w:hAnsi="Book Antiqua"/>
        </w:rPr>
        <w:t xml:space="preserve">.7.1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sidR="006E0A83">
        <w:rPr>
          <w:rFonts w:ascii="Book Antiqua" w:hAnsi="Book Antiqua"/>
        </w:rPr>
        <w:t>7</w:t>
      </w:r>
      <w:r>
        <w:rPr>
          <w:rFonts w:ascii="Book Antiqua" w:hAnsi="Book Antiqua"/>
        </w:rPr>
        <w:t>.8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w:t>
      </w:r>
      <w:r w:rsidRPr="00A060D3">
        <w:rPr>
          <w:rFonts w:ascii="Book Antiqua" w:hAnsi="Book Antiqua"/>
        </w:rPr>
        <w:lastRenderedPageBreak/>
        <w:t>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sidR="006E0A83">
        <w:rPr>
          <w:rFonts w:ascii="Book Antiqua" w:hAnsi="Book Antiqua"/>
        </w:rPr>
        <w:t>7</w:t>
      </w:r>
      <w:r>
        <w:rPr>
          <w:rFonts w:ascii="Book Antiqua" w:hAnsi="Book Antiqua"/>
        </w:rPr>
        <w:t>.9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sidR="006E0A83">
        <w:rPr>
          <w:rFonts w:ascii="Book Antiqua" w:hAnsi="Book Antiqua"/>
        </w:rPr>
        <w:t>7</w:t>
      </w:r>
      <w:r>
        <w:rPr>
          <w:rFonts w:ascii="Book Antiqua" w:hAnsi="Book Antiqua"/>
        </w:rPr>
        <w:t xml:space="preserve">.10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w:t>
      </w:r>
      <w:proofErr w:type="spellStart"/>
      <w:r w:rsidRPr="00A060D3">
        <w:rPr>
          <w:rFonts w:ascii="Book Antiqua" w:hAnsi="Book Antiqua"/>
        </w:rPr>
        <w:t>subsequente</w:t>
      </w:r>
      <w:proofErr w:type="spellEnd"/>
      <w:r w:rsidRPr="00A060D3">
        <w:rPr>
          <w:rFonts w:ascii="Book Antiqua" w:hAnsi="Book Antiqua"/>
        </w:rPr>
        <w:t>,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sidR="006E0A83">
        <w:rPr>
          <w:rFonts w:ascii="Book Antiqua" w:hAnsi="Book Antiqua"/>
        </w:rPr>
        <w:t>7</w:t>
      </w:r>
      <w:r>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1</w:t>
      </w:r>
      <w:r w:rsidR="006E0A83">
        <w:rPr>
          <w:rFonts w:ascii="Book Antiqua" w:hAnsi="Book Antiqua"/>
        </w:rPr>
        <w:t>7</w:t>
      </w:r>
      <w:r>
        <w:rPr>
          <w:rFonts w:ascii="Book Antiqua" w:hAnsi="Book Antiqua"/>
        </w:rPr>
        <w:t xml:space="preserve">.12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1</w:t>
      </w:r>
      <w:r w:rsidR="003C4BF2">
        <w:rPr>
          <w:rFonts w:ascii="Book Antiqua" w:hAnsi="Book Antiqua"/>
          <w:b/>
          <w:shd w:val="clear" w:color="auto" w:fill="FFFFFF"/>
        </w:rPr>
        <w:t>8</w:t>
      </w:r>
      <w:r w:rsidRPr="00627233">
        <w:rPr>
          <w:rFonts w:ascii="Book Antiqua" w:hAnsi="Book Antiqua"/>
          <w:b/>
          <w:shd w:val="clear" w:color="auto" w:fill="FFFFFF"/>
        </w:rPr>
        <w:t xml:space="preserve">.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w:t>
      </w:r>
      <w:r w:rsidR="003C4BF2">
        <w:rPr>
          <w:rFonts w:ascii="Book Antiqua" w:hAnsi="Book Antiqua"/>
        </w:rPr>
        <w:t>8</w:t>
      </w:r>
      <w:r w:rsidRPr="00627233">
        <w:rPr>
          <w:rFonts w:ascii="Book Antiqua" w:hAnsi="Book Antiqua"/>
        </w:rPr>
        <w:t>.1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w:t>
      </w:r>
      <w:r w:rsidR="003C4BF2">
        <w:rPr>
          <w:rFonts w:ascii="Book Antiqua" w:hAnsi="Book Antiqua"/>
        </w:rPr>
        <w:t>8</w:t>
      </w:r>
      <w:r>
        <w:rPr>
          <w:rFonts w:ascii="Book Antiqua" w:hAnsi="Book Antiqua"/>
        </w:rPr>
        <w:t>.1.1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w:t>
      </w:r>
      <w:r w:rsidR="003C4BF2">
        <w:rPr>
          <w:rFonts w:ascii="Book Antiqua" w:eastAsia="Book Antiqua" w:hAnsi="Book Antiqua"/>
          <w:b/>
          <w:bCs/>
        </w:rPr>
        <w:t>8</w:t>
      </w:r>
      <w:r w:rsidRPr="006134FD">
        <w:rPr>
          <w:rFonts w:ascii="Book Antiqua" w:eastAsia="Book Antiqua" w:hAnsi="Book Antiqua"/>
          <w:b/>
          <w:bCs/>
        </w:rPr>
        <w:t>.1.1.1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w:t>
      </w:r>
      <w:r w:rsidR="003C4BF2">
        <w:rPr>
          <w:rFonts w:ascii="Book Antiqua" w:hAnsi="Book Antiqua"/>
          <w:color w:val="000000" w:themeColor="text1"/>
        </w:rPr>
        <w:t>8</w:t>
      </w:r>
      <w:r w:rsidRPr="008C2ECC">
        <w:rPr>
          <w:rFonts w:ascii="Book Antiqua" w:hAnsi="Book Antiqua"/>
          <w:color w:val="000000" w:themeColor="text1"/>
        </w:rPr>
        <w:t>.1.1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1</w:t>
      </w:r>
      <w:r w:rsidR="003C4BF2">
        <w:rPr>
          <w:rFonts w:ascii="Book Antiqua" w:eastAsia="Book Antiqua" w:hAnsi="Book Antiqua"/>
          <w:bCs/>
        </w:rPr>
        <w:t>8</w:t>
      </w:r>
      <w:r w:rsidRPr="006134FD">
        <w:rPr>
          <w:rFonts w:ascii="Book Antiqua" w:eastAsia="Book Antiqua" w:hAnsi="Book Antiqua"/>
          <w:bCs/>
        </w:rPr>
        <w:t xml:space="preserve">.1.2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2"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3"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1</w:t>
      </w:r>
      <w:r w:rsidR="003C4BF2">
        <w:rPr>
          <w:rFonts w:ascii="Book Antiqua" w:hAnsi="Book Antiqua"/>
        </w:rPr>
        <w:t>8</w:t>
      </w:r>
      <w:r w:rsidRPr="006134FD">
        <w:rPr>
          <w:rFonts w:ascii="Book Antiqua" w:hAnsi="Book Antiqua"/>
        </w:rPr>
        <w:t xml:space="preserve">.1.3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1</w:t>
      </w:r>
      <w:r w:rsidR="003C4BF2">
        <w:rPr>
          <w:rFonts w:ascii="Book Antiqua" w:hAnsi="Book Antiqua"/>
        </w:rPr>
        <w:t>8</w:t>
      </w:r>
      <w:r w:rsidRPr="006134FD">
        <w:rPr>
          <w:rFonts w:ascii="Book Antiqua" w:hAnsi="Book Antiqua"/>
        </w:rPr>
        <w:t xml:space="preserve">.1.4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w:t>
      </w:r>
      <w:r w:rsidR="003C4BF2">
        <w:rPr>
          <w:rFonts w:ascii="Book Antiqua" w:hAnsi="Book Antiqua"/>
        </w:rPr>
        <w:t>8</w:t>
      </w:r>
      <w:r>
        <w:rPr>
          <w:rFonts w:ascii="Book Antiqua" w:hAnsi="Book Antiqua"/>
        </w:rPr>
        <w:t>.1.5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1</w:t>
      </w:r>
      <w:r w:rsidR="003C4BF2">
        <w:rPr>
          <w:rFonts w:ascii="Book Antiqua" w:hAnsi="Book Antiqua"/>
          <w:color w:val="000000" w:themeColor="text1"/>
        </w:rPr>
        <w:t>8</w:t>
      </w:r>
      <w:r>
        <w:rPr>
          <w:rFonts w:ascii="Book Antiqua" w:hAnsi="Book Antiqua"/>
          <w:color w:val="000000" w:themeColor="text1"/>
        </w:rPr>
        <w:t xml:space="preserve">.2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w:t>
      </w:r>
      <w:r w:rsidR="003C4BF2">
        <w:rPr>
          <w:rFonts w:ascii="Book Antiqua" w:hAnsi="Book Antiqua"/>
        </w:rPr>
        <w:t>8</w:t>
      </w:r>
      <w:r>
        <w:rPr>
          <w:rFonts w:ascii="Book Antiqua" w:hAnsi="Book Antiqua"/>
        </w:rPr>
        <w:t>.3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w:t>
      </w:r>
      <w:r w:rsidR="003C4BF2">
        <w:rPr>
          <w:rFonts w:ascii="Book Antiqua" w:hAnsi="Book Antiqua"/>
        </w:rPr>
        <w:t>8</w:t>
      </w:r>
      <w:r>
        <w:rPr>
          <w:rFonts w:ascii="Book Antiqua" w:hAnsi="Book Antiqua"/>
        </w:rPr>
        <w:t>.3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1</w:t>
      </w:r>
      <w:r w:rsidR="003C4BF2">
        <w:rPr>
          <w:rFonts w:ascii="Book Antiqua" w:hAnsi="Book Antiqua"/>
          <w:shd w:val="clear" w:color="auto" w:fill="FFFFFF"/>
        </w:rPr>
        <w:t>8</w:t>
      </w:r>
      <w:r>
        <w:rPr>
          <w:rFonts w:ascii="Book Antiqua" w:hAnsi="Book Antiqua"/>
          <w:shd w:val="clear" w:color="auto" w:fill="FFFFFF"/>
        </w:rPr>
        <w:t xml:space="preserve">.3.2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w:t>
      </w:r>
      <w:proofErr w:type="spellStart"/>
      <w:r w:rsidRPr="000F5891">
        <w:rPr>
          <w:rFonts w:ascii="Book Antiqua" w:hAnsi="Book Antiqua"/>
          <w:shd w:val="clear" w:color="auto" w:fill="FFFFFF"/>
        </w:rPr>
        <w:t>subsequentes</w:t>
      </w:r>
      <w:proofErr w:type="spellEnd"/>
      <w:r w:rsidRPr="000F5891">
        <w:rPr>
          <w:rFonts w:ascii="Book Antiqua" w:hAnsi="Book Antiqua"/>
          <w:shd w:val="clear" w:color="auto" w:fill="FFFFFF"/>
        </w:rPr>
        <w:t xml:space="preserve"> e a </w:t>
      </w:r>
      <w:r w:rsidRPr="000F5891">
        <w:rPr>
          <w:rFonts w:ascii="Book Antiqua" w:hAnsi="Book Antiqua"/>
          <w:shd w:val="clear" w:color="auto" w:fill="FFFFFF"/>
        </w:rPr>
        <w:lastRenderedPageBreak/>
        <w:t xml:space="preserve">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665B0C" w:rsidP="0035773D">
      <w:pPr>
        <w:widowControl w:val="0"/>
        <w:ind w:right="-852"/>
        <w:rPr>
          <w:rFonts w:ascii="Book Antiqua" w:hAnsi="Book Antiqua"/>
          <w:b/>
          <w:shd w:val="clear" w:color="auto" w:fill="FFFFFF"/>
        </w:rPr>
      </w:pPr>
      <w:r>
        <w:rPr>
          <w:rFonts w:ascii="Book Antiqua" w:hAnsi="Book Antiqua"/>
          <w:b/>
          <w:shd w:val="clear" w:color="auto" w:fill="FFFFFF"/>
        </w:rPr>
        <w:t>18</w:t>
      </w:r>
      <w:r w:rsidR="0035773D">
        <w:rPr>
          <w:rFonts w:ascii="Book Antiqua" w:hAnsi="Book Antiqua"/>
          <w:b/>
          <w:shd w:val="clear" w:color="auto" w:fill="FFFFFF"/>
        </w:rPr>
        <w:t>.4</w:t>
      </w:r>
      <w:r w:rsidR="0035773D" w:rsidRPr="00627233">
        <w:rPr>
          <w:rFonts w:ascii="Book Antiqua" w:hAnsi="Book Antiqua"/>
          <w:b/>
          <w:shd w:val="clear" w:color="auto" w:fill="FFFFFF"/>
        </w:rPr>
        <w:t xml:space="preserve"> Do julgamento da habilitação das Microempresas e Empresas de Pequeno Porte (</w:t>
      </w:r>
      <w:r w:rsidR="0035773D">
        <w:rPr>
          <w:rFonts w:ascii="Book Antiqua" w:hAnsi="Book Antiqua"/>
          <w:b/>
          <w:shd w:val="clear" w:color="auto" w:fill="FFFFFF"/>
        </w:rPr>
        <w:t>Art</w:t>
      </w:r>
      <w:r w:rsidR="0035773D" w:rsidRPr="00627233">
        <w:rPr>
          <w:rFonts w:ascii="Book Antiqua" w:hAnsi="Book Antiqua"/>
          <w:b/>
          <w:shd w:val="clear" w:color="auto" w:fill="FFFFFF"/>
        </w:rPr>
        <w:t>. 42 e 43 da LC nº 123/2006)</w:t>
      </w:r>
      <w:r w:rsidR="0035773D">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w:t>
      </w:r>
      <w:r w:rsidR="00665B0C">
        <w:rPr>
          <w:rFonts w:ascii="Book Antiqua" w:hAnsi="Book Antiqua"/>
          <w:shd w:val="clear" w:color="auto" w:fill="FFFFFF"/>
        </w:rPr>
        <w:t>8</w:t>
      </w:r>
      <w:r>
        <w:rPr>
          <w:rFonts w:ascii="Book Antiqua" w:hAnsi="Book Antiqua"/>
          <w:shd w:val="clear" w:color="auto" w:fill="FFFFFF"/>
        </w:rPr>
        <w:t>.4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w:t>
      </w:r>
      <w:r w:rsidR="00665B0C">
        <w:rPr>
          <w:rFonts w:ascii="Book Antiqua" w:hAnsi="Book Antiqua"/>
          <w:shd w:val="clear" w:color="auto" w:fill="FFFFFF"/>
        </w:rPr>
        <w:t>8</w:t>
      </w:r>
      <w:r>
        <w:rPr>
          <w:rFonts w:ascii="Book Antiqua" w:hAnsi="Book Antiqua"/>
          <w:shd w:val="clear" w:color="auto" w:fill="FFFFFF"/>
        </w:rPr>
        <w:t>.4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665B0C" w:rsidP="0035773D">
      <w:pPr>
        <w:widowControl w:val="0"/>
        <w:ind w:right="-852"/>
        <w:rPr>
          <w:rFonts w:ascii="Book Antiqua" w:hAnsi="Book Antiqua"/>
          <w:b/>
          <w:shd w:val="clear" w:color="auto" w:fill="FFFFFF"/>
        </w:rPr>
      </w:pPr>
      <w:r>
        <w:rPr>
          <w:rFonts w:ascii="Book Antiqua" w:hAnsi="Book Antiqua"/>
          <w:b/>
          <w:shd w:val="clear" w:color="auto" w:fill="FFFFFF"/>
        </w:rPr>
        <w:t>19</w:t>
      </w:r>
      <w:r w:rsidR="0035773D" w:rsidRPr="00FD3444">
        <w:rPr>
          <w:rFonts w:ascii="Book Antiqua" w:hAnsi="Book Antiqua"/>
          <w:b/>
          <w:shd w:val="clear" w:color="auto" w:fill="FFFFFF"/>
        </w:rPr>
        <w:t>. DA PROPOSTA FINANCEIRA (PROPOSTA FINAL)</w:t>
      </w:r>
    </w:p>
    <w:p w:rsidR="0035773D" w:rsidRDefault="00665B0C" w:rsidP="0035773D">
      <w:pPr>
        <w:widowControl w:val="0"/>
        <w:ind w:right="-852"/>
        <w:rPr>
          <w:rFonts w:ascii="Book Antiqua" w:hAnsi="Book Antiqua"/>
          <w:shd w:val="clear" w:color="auto" w:fill="FFFFFF"/>
        </w:rPr>
      </w:pPr>
      <w:r>
        <w:rPr>
          <w:rFonts w:ascii="Book Antiqua" w:hAnsi="Book Antiqua"/>
          <w:shd w:val="clear" w:color="auto" w:fill="FFFFFF"/>
        </w:rPr>
        <w:t>19</w:t>
      </w:r>
      <w:r w:rsidR="0035773D" w:rsidRPr="00FD3444">
        <w:rPr>
          <w:rFonts w:ascii="Book Antiqua" w:hAnsi="Book Antiqua"/>
          <w:shd w:val="clear" w:color="auto" w:fill="FFFFFF"/>
        </w:rPr>
        <w:t xml:space="preserve">.1 </w:t>
      </w:r>
      <w:r w:rsidR="0035773D">
        <w:rPr>
          <w:rFonts w:ascii="Book Antiqua" w:hAnsi="Book Antiqua"/>
          <w:shd w:val="clear" w:color="auto" w:fill="FFFFFF"/>
        </w:rPr>
        <w:t>Q</w:t>
      </w:r>
      <w:r w:rsidR="0035773D" w:rsidRPr="00CA1C35">
        <w:rPr>
          <w:rFonts w:ascii="Book Antiqua" w:eastAsia="Book Antiqua" w:hAnsi="Book Antiqua"/>
        </w:rPr>
        <w:t>uando houver apenas um item por lote</w:t>
      </w:r>
      <w:r w:rsidR="0035773D" w:rsidRPr="00FD3444">
        <w:rPr>
          <w:rFonts w:ascii="Book Antiqua" w:hAnsi="Book Antiqua"/>
          <w:shd w:val="clear" w:color="auto" w:fill="FFFFFF"/>
        </w:rPr>
        <w:t xml:space="preserve"> A PROPOSTA FINAL do licitante declarado vencedor será atualizada automa</w:t>
      </w:r>
      <w:r w:rsidR="0035773D">
        <w:rPr>
          <w:rFonts w:ascii="Book Antiqua" w:hAnsi="Book Antiqua"/>
          <w:shd w:val="clear" w:color="auto" w:fill="FFFFFF"/>
        </w:rPr>
        <w:t xml:space="preserve">ticamente pelo sistema de concorrência eletrônica </w:t>
      </w:r>
      <w:r w:rsidR="0035773D" w:rsidRPr="00CA1C35">
        <w:rPr>
          <w:rFonts w:ascii="Book Antiqua" w:eastAsia="Book Antiqua" w:hAnsi="Book Antiqua"/>
        </w:rPr>
        <w:t>pelo melhor lance ofertado. No entanto quando se tratar de mais</w:t>
      </w:r>
      <w:r w:rsidR="0035773D">
        <w:rPr>
          <w:rFonts w:ascii="Book Antiqua" w:eastAsia="Book Antiqua" w:hAnsi="Book Antiqua"/>
        </w:rPr>
        <w:t xml:space="preserve"> de um item por lote o Agente de Contratação</w:t>
      </w:r>
      <w:r w:rsidR="0035773D"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35773D">
        <w:rPr>
          <w:rFonts w:ascii="Book Antiqua" w:eastAsia="Book Antiqua" w:hAnsi="Book Antiqua"/>
        </w:rPr>
        <w:t xml:space="preserve"> neste Edital e já apresentados, </w:t>
      </w:r>
      <w:r w:rsidR="0035773D"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665B0C" w:rsidP="0035773D">
      <w:pPr>
        <w:widowControl w:val="0"/>
        <w:ind w:right="-852"/>
        <w:rPr>
          <w:rFonts w:ascii="Book Antiqua" w:hAnsi="Book Antiqua"/>
          <w:shd w:val="clear" w:color="auto" w:fill="FFFFFF"/>
        </w:rPr>
      </w:pPr>
      <w:r>
        <w:rPr>
          <w:rFonts w:ascii="Book Antiqua" w:hAnsi="Book Antiqua"/>
          <w:shd w:val="clear" w:color="auto" w:fill="FFFFFF"/>
        </w:rPr>
        <w:t>19</w:t>
      </w:r>
      <w:r w:rsidR="0035773D">
        <w:rPr>
          <w:rFonts w:ascii="Book Antiqua" w:hAnsi="Book Antiqua"/>
          <w:shd w:val="clear" w:color="auto" w:fill="FFFFFF"/>
        </w:rPr>
        <w:t>.1.1 O Agente de Contratação</w:t>
      </w:r>
      <w:r w:rsidR="0035773D"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0035773D" w:rsidRPr="00FD3444">
        <w:rPr>
          <w:rFonts w:ascii="Book Antiqua" w:hAnsi="Book Antiqua"/>
          <w:shd w:val="clear" w:color="auto" w:fill="FFFFFF"/>
        </w:rPr>
        <w:t>valor(</w:t>
      </w:r>
      <w:proofErr w:type="spellStart"/>
      <w:proofErr w:type="gramEnd"/>
      <w:r w:rsidR="0035773D" w:rsidRPr="00FD3444">
        <w:rPr>
          <w:rFonts w:ascii="Book Antiqua" w:hAnsi="Book Antiqua"/>
          <w:shd w:val="clear" w:color="auto" w:fill="FFFFFF"/>
        </w:rPr>
        <w:t>es</w:t>
      </w:r>
      <w:proofErr w:type="spellEnd"/>
      <w:r w:rsidR="0035773D" w:rsidRPr="00FD3444">
        <w:rPr>
          <w:rFonts w:ascii="Book Antiqua" w:hAnsi="Book Antiqua"/>
          <w:shd w:val="clear" w:color="auto" w:fill="FFFFFF"/>
        </w:rPr>
        <w:t>) do(s) item(s) do(s) lote(s) livremente caso entenda necessário.</w:t>
      </w:r>
    </w:p>
    <w:p w:rsidR="0035773D" w:rsidRDefault="00665B0C" w:rsidP="0035773D">
      <w:pPr>
        <w:widowControl w:val="0"/>
        <w:ind w:right="-852"/>
        <w:rPr>
          <w:rFonts w:ascii="Book Antiqua" w:hAnsi="Book Antiqua"/>
          <w:shd w:val="clear" w:color="auto" w:fill="FFFFFF"/>
        </w:rPr>
      </w:pPr>
      <w:r>
        <w:rPr>
          <w:rFonts w:ascii="Book Antiqua" w:hAnsi="Book Antiqua"/>
          <w:shd w:val="clear" w:color="auto" w:fill="FFFFFF"/>
        </w:rPr>
        <w:t>19</w:t>
      </w:r>
      <w:r w:rsidR="0035773D">
        <w:rPr>
          <w:rFonts w:ascii="Book Antiqua" w:hAnsi="Book Antiqua"/>
          <w:shd w:val="clear" w:color="auto" w:fill="FFFFFF"/>
        </w:rPr>
        <w:t xml:space="preserve">.2 </w:t>
      </w:r>
      <w:proofErr w:type="gramStart"/>
      <w:r w:rsidR="0035773D" w:rsidRPr="006B2373">
        <w:rPr>
          <w:rFonts w:ascii="Book Antiqua" w:hAnsi="Book Antiqua"/>
          <w:b/>
          <w:shd w:val="clear" w:color="auto" w:fill="FFFFFF"/>
        </w:rPr>
        <w:t>DEVERÁ</w:t>
      </w:r>
      <w:proofErr w:type="gramEnd"/>
      <w:r w:rsidR="0035773D">
        <w:rPr>
          <w:rFonts w:ascii="Book Antiqua" w:hAnsi="Book Antiqua"/>
          <w:shd w:val="clear" w:color="auto" w:fill="FFFFFF"/>
        </w:rPr>
        <w:t xml:space="preserve">, contudo, o licitante vencedor </w:t>
      </w:r>
      <w:r w:rsidR="0035773D" w:rsidRPr="00FD3444">
        <w:rPr>
          <w:rFonts w:ascii="Book Antiqua" w:hAnsi="Book Antiqua"/>
          <w:shd w:val="clear" w:color="auto" w:fill="FFFFFF"/>
        </w:rPr>
        <w:t xml:space="preserve">encaminhar por e-mail </w:t>
      </w:r>
      <w:hyperlink r:id="rId24" w:history="1">
        <w:r w:rsidR="0035773D" w:rsidRPr="002D1284">
          <w:rPr>
            <w:rStyle w:val="Hyperlink"/>
            <w:rFonts w:ascii="Book Antiqua" w:hAnsi="Book Antiqua"/>
            <w:shd w:val="clear" w:color="auto" w:fill="FFFFFF"/>
          </w:rPr>
          <w:t>cpl@gaspar.sc.gov.br</w:t>
        </w:r>
      </w:hyperlink>
      <w:r w:rsidR="0035773D">
        <w:rPr>
          <w:rFonts w:ascii="Book Antiqua" w:hAnsi="Book Antiqua"/>
          <w:shd w:val="clear" w:color="auto" w:fill="FFFFFF"/>
        </w:rPr>
        <w:t xml:space="preserve"> </w:t>
      </w:r>
      <w:r w:rsidR="0035773D" w:rsidRPr="00FD3444">
        <w:rPr>
          <w:rFonts w:ascii="Book Antiqua" w:hAnsi="Book Antiqua"/>
          <w:shd w:val="clear" w:color="auto" w:fill="FFFFFF"/>
        </w:rPr>
        <w:t xml:space="preserve">a indicação do </w:t>
      </w:r>
      <w:r w:rsidR="0035773D" w:rsidRPr="006B2373">
        <w:rPr>
          <w:rFonts w:ascii="Book Antiqua" w:hAnsi="Book Antiqua"/>
          <w:b/>
          <w:shd w:val="clear" w:color="auto" w:fill="FFFFFF"/>
        </w:rPr>
        <w:t>BANCO</w:t>
      </w:r>
      <w:r w:rsidR="0035773D" w:rsidRPr="00FD3444">
        <w:rPr>
          <w:rFonts w:ascii="Book Antiqua" w:hAnsi="Book Antiqua"/>
          <w:shd w:val="clear" w:color="auto" w:fill="FFFFFF"/>
        </w:rPr>
        <w:t xml:space="preserve">, </w:t>
      </w:r>
      <w:r w:rsidR="0035773D" w:rsidRPr="006B2373">
        <w:rPr>
          <w:rFonts w:ascii="Book Antiqua" w:hAnsi="Book Antiqua"/>
          <w:b/>
          <w:shd w:val="clear" w:color="auto" w:fill="FFFFFF"/>
        </w:rPr>
        <w:t>NÚMERO DA CONTA</w:t>
      </w:r>
      <w:r w:rsidR="0035773D">
        <w:rPr>
          <w:rFonts w:ascii="Book Antiqua" w:hAnsi="Book Antiqua"/>
          <w:shd w:val="clear" w:color="auto" w:fill="FFFFFF"/>
        </w:rPr>
        <w:t xml:space="preserve">, </w:t>
      </w:r>
      <w:r w:rsidR="0035773D" w:rsidRPr="006B2373">
        <w:rPr>
          <w:rFonts w:ascii="Book Antiqua" w:hAnsi="Book Antiqua"/>
          <w:b/>
          <w:shd w:val="clear" w:color="auto" w:fill="FFFFFF"/>
        </w:rPr>
        <w:t>AGÊNCIA</w:t>
      </w:r>
      <w:r w:rsidR="0035773D">
        <w:rPr>
          <w:rFonts w:ascii="Book Antiqua" w:hAnsi="Book Antiqua"/>
          <w:shd w:val="clear" w:color="auto" w:fill="FFFFFF"/>
        </w:rPr>
        <w:t xml:space="preserve"> ou </w:t>
      </w:r>
      <w:r w:rsidR="0035773D" w:rsidRPr="00F41F85">
        <w:rPr>
          <w:rFonts w:ascii="Book Antiqua" w:hAnsi="Book Antiqua"/>
          <w:b/>
          <w:shd w:val="clear" w:color="auto" w:fill="FFFFFF"/>
        </w:rPr>
        <w:t>CHAVE PIX</w:t>
      </w:r>
      <w:r w:rsidR="0035773D">
        <w:rPr>
          <w:rFonts w:ascii="Book Antiqua" w:hAnsi="Book Antiqua"/>
          <w:shd w:val="clear" w:color="auto" w:fill="FFFFFF"/>
        </w:rPr>
        <w:t xml:space="preserve"> </w:t>
      </w:r>
      <w:r w:rsidR="0035773D" w:rsidRPr="00FD3444">
        <w:rPr>
          <w:rFonts w:ascii="Book Antiqua" w:hAnsi="Book Antiqua"/>
          <w:shd w:val="clear" w:color="auto" w:fill="FFFFFF"/>
        </w:rPr>
        <w:t xml:space="preserve">para fins de pagamento, </w:t>
      </w:r>
      <w:r w:rsidR="0035773D">
        <w:rPr>
          <w:rFonts w:ascii="Book Antiqua" w:hAnsi="Book Antiqua"/>
          <w:shd w:val="clear" w:color="auto" w:fill="FFFFFF"/>
        </w:rPr>
        <w:t xml:space="preserve">bem como </w:t>
      </w:r>
      <w:r w:rsidR="0035773D" w:rsidRPr="00196BF0">
        <w:rPr>
          <w:rFonts w:ascii="Book Antiqua" w:hAnsi="Book Antiqua"/>
          <w:b/>
        </w:rPr>
        <w:t>E-MAIL</w:t>
      </w:r>
      <w:r w:rsidR="0035773D" w:rsidRPr="00A32CAA">
        <w:rPr>
          <w:rFonts w:ascii="Book Antiqua" w:hAnsi="Book Antiqua"/>
        </w:rPr>
        <w:t xml:space="preserve"> institucional, oficial, atualizado, vigente e operacional</w:t>
      </w:r>
      <w:r w:rsidR="0035773D">
        <w:rPr>
          <w:rFonts w:ascii="Book Antiqua" w:hAnsi="Book Antiqua"/>
          <w:shd w:val="clear" w:color="auto" w:fill="FFFFFF"/>
        </w:rPr>
        <w:t xml:space="preserve"> e indicação do </w:t>
      </w:r>
      <w:r w:rsidR="0035773D" w:rsidRPr="001B0BFC">
        <w:rPr>
          <w:rFonts w:ascii="Book Antiqua" w:hAnsi="Book Antiqua"/>
          <w:b/>
          <w:shd w:val="clear" w:color="auto" w:fill="FFFFFF"/>
        </w:rPr>
        <w:t>REPRESENTANTE RESPONSÁVEL</w:t>
      </w:r>
      <w:r w:rsidR="0035773D">
        <w:rPr>
          <w:rFonts w:ascii="Book Antiqua" w:hAnsi="Book Antiqua"/>
          <w:shd w:val="clear" w:color="auto" w:fill="FFFFFF"/>
        </w:rPr>
        <w:t xml:space="preserve"> pela assinatura do instrumento contratual, </w:t>
      </w:r>
      <w:r w:rsidR="0035773D" w:rsidRPr="00FD3444">
        <w:rPr>
          <w:rFonts w:ascii="Book Antiqua" w:hAnsi="Book Antiqua"/>
          <w:shd w:val="clear" w:color="auto" w:fill="FFFFFF"/>
        </w:rPr>
        <w:t>no pra</w:t>
      </w:r>
      <w:r w:rsidR="0035773D">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C4BF2" w:rsidP="0035773D">
      <w:pPr>
        <w:widowControl w:val="0"/>
        <w:ind w:right="-852"/>
        <w:rPr>
          <w:rFonts w:ascii="Book Antiqua" w:hAnsi="Book Antiqua"/>
          <w:b/>
        </w:rPr>
      </w:pPr>
      <w:r>
        <w:rPr>
          <w:rFonts w:ascii="Book Antiqua" w:hAnsi="Book Antiqua"/>
          <w:b/>
        </w:rPr>
        <w:t>2</w:t>
      </w:r>
      <w:r w:rsidR="00665B0C">
        <w:rPr>
          <w:rFonts w:ascii="Book Antiqua" w:hAnsi="Book Antiqua"/>
          <w:b/>
        </w:rPr>
        <w:t>0</w:t>
      </w:r>
      <w:r w:rsidR="0035773D" w:rsidRPr="00627233">
        <w:rPr>
          <w:rFonts w:ascii="Book Antiqua" w:hAnsi="Book Antiqua"/>
          <w:b/>
        </w:rPr>
        <w:t>. DA INTERPOSIÇÃO DE RECURSO ADMINISTRATIVO</w:t>
      </w:r>
    </w:p>
    <w:p w:rsidR="0035773D" w:rsidRPr="00627233" w:rsidRDefault="003C4BF2" w:rsidP="0035773D">
      <w:pPr>
        <w:widowControl w:val="0"/>
        <w:rPr>
          <w:rFonts w:ascii="Book Antiqua" w:hAnsi="Book Antiqua"/>
        </w:rPr>
      </w:pPr>
      <w:proofErr w:type="gramStart"/>
      <w:r>
        <w:rPr>
          <w:rFonts w:ascii="Book Antiqua" w:hAnsi="Book Antiqua"/>
        </w:rPr>
        <w:t>2</w:t>
      </w:r>
      <w:r w:rsidR="00665B0C">
        <w:rPr>
          <w:rFonts w:ascii="Book Antiqua" w:hAnsi="Book Antiqua"/>
        </w:rPr>
        <w:t>0</w:t>
      </w:r>
      <w:r w:rsidR="0035773D" w:rsidRPr="00627233">
        <w:rPr>
          <w:rFonts w:ascii="Book Antiqua" w:hAnsi="Book Antiqua"/>
        </w:rPr>
        <w:t>.1 Declarado</w:t>
      </w:r>
      <w:proofErr w:type="gramEnd"/>
      <w:r w:rsidR="0035773D" w:rsidRPr="00627233">
        <w:rPr>
          <w:rFonts w:ascii="Book Antiqua" w:hAnsi="Book Antiqua"/>
        </w:rPr>
        <w:t xml:space="preserve"> o vencedor, o </w:t>
      </w:r>
      <w:r w:rsidR="0035773D">
        <w:rPr>
          <w:rFonts w:ascii="Book Antiqua" w:hAnsi="Book Antiqua"/>
        </w:rPr>
        <w:t>Agente de Contratação</w:t>
      </w:r>
      <w:r w:rsidR="0035773D" w:rsidRPr="00627233">
        <w:rPr>
          <w:rFonts w:ascii="Book Antiqua" w:hAnsi="Book Antiqua"/>
        </w:rPr>
        <w:t xml:space="preserve"> proporcionará a oportunidade aos lic</w:t>
      </w:r>
      <w:r w:rsidR="0035773D">
        <w:rPr>
          <w:rFonts w:ascii="Book Antiqua" w:hAnsi="Book Antiqua"/>
        </w:rPr>
        <w:t xml:space="preserve">itantes para que, no prazo </w:t>
      </w:r>
      <w:r w:rsidR="0035773D">
        <w:rPr>
          <w:rFonts w:ascii="Book Antiqua" w:hAnsi="Book Antiqua"/>
          <w:color w:val="000000" w:themeColor="text1"/>
        </w:rPr>
        <w:t>de 15 (quinze</w:t>
      </w:r>
      <w:r w:rsidR="0035773D" w:rsidRPr="00EB622D">
        <w:rPr>
          <w:rFonts w:ascii="Book Antiqua" w:hAnsi="Book Antiqua"/>
          <w:color w:val="000000" w:themeColor="text1"/>
        </w:rPr>
        <w:t>) minutos,</w:t>
      </w:r>
      <w:r w:rsidR="0035773D" w:rsidRPr="00627233">
        <w:rPr>
          <w:rFonts w:ascii="Book Antiqua" w:hAnsi="Book Antiqua"/>
        </w:rPr>
        <w:t xml:space="preserve"> </w:t>
      </w:r>
      <w:r w:rsidR="0035773D" w:rsidRPr="00627233">
        <w:rPr>
          <w:rFonts w:ascii="Book Antiqua" w:hAnsi="Book Antiqua"/>
          <w:b/>
          <w:u w:val="single"/>
        </w:rPr>
        <w:t xml:space="preserve">no </w:t>
      </w:r>
      <w:r w:rsidR="0035773D" w:rsidRPr="00627233">
        <w:rPr>
          <w:rFonts w:ascii="Book Antiqua" w:eastAsia="Book Antiqua" w:hAnsi="Book Antiqua"/>
          <w:b/>
          <w:u w:val="single"/>
        </w:rPr>
        <w:t>campo próprio disponibilizado pelo sistema</w:t>
      </w:r>
      <w:r w:rsidR="0035773D"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sidR="0035773D">
        <w:rPr>
          <w:rFonts w:ascii="Book Antiqua" w:hAnsi="Book Antiqua"/>
        </w:rPr>
        <w:t xml:space="preserve">ecurso por parte dos licitantes, ficando o Agente de Contratação autorizado a adjudicar o objeto à LICITANTE </w:t>
      </w:r>
      <w:r w:rsidR="0035773D">
        <w:rPr>
          <w:rFonts w:ascii="Book Antiqua" w:hAnsi="Book Antiqua"/>
        </w:rPr>
        <w:lastRenderedPageBreak/>
        <w:t>VENCEDORA.</w:t>
      </w:r>
    </w:p>
    <w:p w:rsidR="0035773D" w:rsidRPr="00627233" w:rsidRDefault="003C4BF2" w:rsidP="0035773D">
      <w:pPr>
        <w:widowControl w:val="0"/>
        <w:rPr>
          <w:rFonts w:ascii="Book Antiqua" w:hAnsi="Book Antiqua"/>
          <w:shd w:val="clear" w:color="auto" w:fill="FFFFFF"/>
        </w:rPr>
      </w:pPr>
      <w:r>
        <w:rPr>
          <w:rFonts w:ascii="Book Antiqua" w:hAnsi="Book Antiqua"/>
        </w:rPr>
        <w:t>2</w:t>
      </w:r>
      <w:r w:rsidR="00665B0C">
        <w:rPr>
          <w:rFonts w:ascii="Book Antiqua" w:hAnsi="Book Antiqua"/>
        </w:rPr>
        <w:t>0</w:t>
      </w:r>
      <w:r w:rsidR="0035773D" w:rsidRPr="00627233">
        <w:rPr>
          <w:rFonts w:ascii="Book Antiqua" w:hAnsi="Book Antiqua"/>
        </w:rPr>
        <w:t xml:space="preserve">.1.1 O licitante que desejar interpor recurso deverá manifestar motivadamente, </w:t>
      </w:r>
      <w:r w:rsidR="0035773D" w:rsidRPr="00627233">
        <w:rPr>
          <w:rFonts w:ascii="Book Antiqua" w:hAnsi="Book Antiqua"/>
          <w:b/>
          <w:u w:val="single"/>
        </w:rPr>
        <w:t xml:space="preserve">no </w:t>
      </w:r>
      <w:r w:rsidR="0035773D" w:rsidRPr="00627233">
        <w:rPr>
          <w:rFonts w:ascii="Book Antiqua" w:eastAsia="Book Antiqua" w:hAnsi="Book Antiqua"/>
          <w:b/>
          <w:u w:val="single"/>
        </w:rPr>
        <w:t>campo próprio disponibilizado pelo sistema</w:t>
      </w:r>
      <w:r w:rsidR="0035773D" w:rsidRPr="00627233">
        <w:rPr>
          <w:rFonts w:ascii="Book Antiqua" w:eastAsia="Book Antiqua" w:hAnsi="Book Antiqua"/>
        </w:rPr>
        <w:t xml:space="preserve">, </w:t>
      </w:r>
      <w:r w:rsidR="0035773D" w:rsidRPr="00627233">
        <w:rPr>
          <w:rFonts w:ascii="Book Antiqua" w:hAnsi="Book Antiqua"/>
        </w:rPr>
        <w:t xml:space="preserve">sua intenção de interpor recurso onde reduzirá a termo a </w:t>
      </w:r>
      <w:r w:rsidR="0035773D"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C4BF2"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hAnsi="Book Antiqua"/>
          <w:shd w:val="clear" w:color="auto" w:fill="FFFFFF"/>
        </w:rPr>
        <w:t>2</w:t>
      </w:r>
      <w:r w:rsidR="00665B0C">
        <w:rPr>
          <w:rFonts w:ascii="Book Antiqua" w:hAnsi="Book Antiqua"/>
          <w:shd w:val="clear" w:color="auto" w:fill="FFFFFF"/>
        </w:rPr>
        <w:t>0</w:t>
      </w:r>
      <w:r w:rsidR="0035773D" w:rsidRPr="00627233">
        <w:rPr>
          <w:rFonts w:ascii="Book Antiqua" w:hAnsi="Book Antiqua"/>
          <w:shd w:val="clear" w:color="auto" w:fill="FFFFFF"/>
        </w:rPr>
        <w:t xml:space="preserve">.1.2 A apresentação de razões de recurso diversa da intenção de recurso apresentada na sessão implicará no não conhecimento do Recurso na parte em que inovou, </w:t>
      </w:r>
      <w:r w:rsidR="0035773D" w:rsidRPr="00627233">
        <w:rPr>
          <w:rFonts w:ascii="Book Antiqua" w:eastAsia="Book Antiqua" w:hAnsi="Book Antiqua"/>
        </w:rPr>
        <w:t>bem como a não entrega das razões de recurso importará na preclusão do direito de recurso.</w:t>
      </w:r>
    </w:p>
    <w:p w:rsidR="0035773D" w:rsidRPr="00627233" w:rsidRDefault="003C4BF2"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2</w:t>
      </w:r>
      <w:r w:rsidR="00665B0C">
        <w:rPr>
          <w:rFonts w:ascii="Book Antiqua" w:eastAsia="Book Antiqua" w:hAnsi="Book Antiqua"/>
        </w:rPr>
        <w:t>0</w:t>
      </w:r>
      <w:r w:rsidR="0035773D">
        <w:rPr>
          <w:rFonts w:ascii="Book Antiqua" w:eastAsia="Book Antiqua" w:hAnsi="Book Antiqua"/>
        </w:rPr>
        <w:t xml:space="preserve">.1.3 </w:t>
      </w:r>
      <w:r w:rsidR="0035773D"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C4BF2"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eastAsia="Book Antiqua" w:hAnsi="Book Antiqua"/>
        </w:rPr>
        <w:t>2</w:t>
      </w:r>
      <w:r w:rsidR="00665B0C">
        <w:rPr>
          <w:rFonts w:ascii="Book Antiqua" w:eastAsia="Book Antiqua" w:hAnsi="Book Antiqua"/>
        </w:rPr>
        <w:t>0</w:t>
      </w:r>
      <w:r w:rsidR="0035773D" w:rsidRPr="00627233">
        <w:rPr>
          <w:rFonts w:ascii="Book Antiqua" w:eastAsia="Book Antiqua" w:hAnsi="Book Antiqua"/>
        </w:rPr>
        <w:t>.</w:t>
      </w:r>
      <w:r w:rsidR="0035773D">
        <w:rPr>
          <w:rFonts w:ascii="Book Antiqua" w:eastAsia="Book Antiqua" w:hAnsi="Book Antiqua"/>
        </w:rPr>
        <w:t>2</w:t>
      </w:r>
      <w:r w:rsidR="0035773D" w:rsidRPr="00627233">
        <w:rPr>
          <w:rFonts w:ascii="Book Antiqua" w:eastAsia="Book Antiqua" w:hAnsi="Book Antiqua"/>
        </w:rPr>
        <w:t xml:space="preserve"> </w:t>
      </w:r>
      <w:r w:rsidR="0035773D" w:rsidRPr="00627233">
        <w:rPr>
          <w:rFonts w:ascii="Book Antiqua" w:hAnsi="Book Antiqua"/>
        </w:rPr>
        <w:t xml:space="preserve">A recorrente que tiver sua intenção de recurso aceita deverá registrar as razões do recurso, </w:t>
      </w:r>
      <w:r w:rsidR="0035773D" w:rsidRPr="00627233">
        <w:rPr>
          <w:rFonts w:ascii="Book Antiqua" w:hAnsi="Book Antiqua"/>
          <w:b/>
          <w:u w:val="single"/>
        </w:rPr>
        <w:t>em campo próprio do sistema,</w:t>
      </w:r>
      <w:r w:rsidR="0035773D" w:rsidRPr="00627233">
        <w:rPr>
          <w:rFonts w:ascii="Book Antiqua" w:hAnsi="Book Antiqua"/>
        </w:rPr>
        <w:t xml:space="preserve"> no prazo de 03 (três) dias úteis, ficando as demais LICITANTES, desde logo, intimadas a apresentar </w:t>
      </w:r>
      <w:proofErr w:type="spellStart"/>
      <w:r w:rsidR="0035773D" w:rsidRPr="00627233">
        <w:rPr>
          <w:rFonts w:ascii="Book Antiqua" w:hAnsi="Book Antiqua"/>
        </w:rPr>
        <w:t>contrarrazões</w:t>
      </w:r>
      <w:proofErr w:type="spellEnd"/>
      <w:r w:rsidR="0035773D" w:rsidRPr="00627233">
        <w:rPr>
          <w:rFonts w:ascii="Book Antiqua" w:hAnsi="Book Antiqua"/>
        </w:rPr>
        <w:t>, também via sistema, em igual prazo, que começará a correr do término do prazo da recorrente, sendo-lhes assegurada vista imediata dos elementos indispensáveis à defesa dos seus interesses.</w:t>
      </w:r>
    </w:p>
    <w:p w:rsidR="0035773D" w:rsidRPr="00627233" w:rsidRDefault="003C4BF2" w:rsidP="0035773D">
      <w:pPr>
        <w:widowControl w:val="0"/>
        <w:ind w:right="-852"/>
        <w:rPr>
          <w:rFonts w:ascii="Book Antiqua" w:hAnsi="Book Antiqua"/>
        </w:rPr>
      </w:pPr>
      <w:r>
        <w:rPr>
          <w:rFonts w:ascii="Book Antiqua" w:hAnsi="Book Antiqua"/>
        </w:rPr>
        <w:t>2</w:t>
      </w:r>
      <w:r w:rsidR="00665B0C">
        <w:rPr>
          <w:rFonts w:ascii="Book Antiqua" w:hAnsi="Book Antiqua"/>
        </w:rPr>
        <w:t>0</w:t>
      </w:r>
      <w:r w:rsidR="0035773D" w:rsidRPr="00627233">
        <w:rPr>
          <w:rFonts w:ascii="Book Antiqua" w:hAnsi="Book Antiqua"/>
        </w:rPr>
        <w:t>.</w:t>
      </w:r>
      <w:r w:rsidR="0035773D">
        <w:rPr>
          <w:rFonts w:ascii="Book Antiqua" w:hAnsi="Book Antiqua"/>
        </w:rPr>
        <w:t>3</w:t>
      </w:r>
      <w:r w:rsidR="0035773D" w:rsidRPr="00627233">
        <w:rPr>
          <w:rFonts w:ascii="Book Antiqua" w:hAnsi="Book Antiqua"/>
        </w:rPr>
        <w:t xml:space="preserve"> A ausência da proponente ou sua saída antes do tér</w:t>
      </w:r>
      <w:r w:rsidR="0035773D">
        <w:rPr>
          <w:rFonts w:ascii="Book Antiqua" w:hAnsi="Book Antiqua"/>
        </w:rPr>
        <w:t>mino da Sessão Pública de Concorrência Eletrônica</w:t>
      </w:r>
      <w:r w:rsidR="0035773D" w:rsidRPr="00627233">
        <w:rPr>
          <w:rFonts w:ascii="Book Antiqua" w:hAnsi="Book Antiqua"/>
        </w:rPr>
        <w:t xml:space="preserve"> caracterizar-se-á renúncia ao direito de recorrer.</w:t>
      </w:r>
    </w:p>
    <w:p w:rsidR="0035773D" w:rsidRPr="00627233" w:rsidRDefault="003C4BF2" w:rsidP="0035773D">
      <w:pPr>
        <w:widowControl w:val="0"/>
        <w:ind w:right="-852"/>
        <w:rPr>
          <w:rFonts w:ascii="Book Antiqua" w:hAnsi="Book Antiqua"/>
        </w:rPr>
      </w:pPr>
      <w:r>
        <w:rPr>
          <w:rFonts w:ascii="Book Antiqua" w:hAnsi="Book Antiqua"/>
        </w:rPr>
        <w:t>2</w:t>
      </w:r>
      <w:r w:rsidR="00665B0C">
        <w:rPr>
          <w:rFonts w:ascii="Book Antiqua" w:hAnsi="Book Antiqua"/>
        </w:rPr>
        <w:t>0</w:t>
      </w:r>
      <w:r w:rsidR="0035773D" w:rsidRPr="00627233">
        <w:rPr>
          <w:rFonts w:ascii="Book Antiqua" w:hAnsi="Book Antiqua"/>
        </w:rPr>
        <w:t>.</w:t>
      </w:r>
      <w:r w:rsidR="0035773D">
        <w:rPr>
          <w:rFonts w:ascii="Book Antiqua" w:hAnsi="Book Antiqua"/>
        </w:rPr>
        <w:t>4</w:t>
      </w:r>
      <w:r w:rsidR="0035773D" w:rsidRPr="00627233">
        <w:rPr>
          <w:rFonts w:ascii="Book Antiqua" w:hAnsi="Book Antiqua"/>
        </w:rPr>
        <w:t xml:space="preserve"> A Administração não se responsabiliza pela falha na entrega dos recursos ou </w:t>
      </w:r>
      <w:proofErr w:type="spellStart"/>
      <w:r w:rsidR="0035773D" w:rsidRPr="00627233">
        <w:rPr>
          <w:rFonts w:ascii="Book Antiqua" w:hAnsi="Book Antiqua"/>
        </w:rPr>
        <w:t>contrarrazões</w:t>
      </w:r>
      <w:proofErr w:type="spellEnd"/>
      <w:r w:rsidR="0035773D" w:rsidRPr="00627233">
        <w:rPr>
          <w:rFonts w:ascii="Book Antiqua" w:hAnsi="Book Antiqua"/>
        </w:rPr>
        <w:t>, uma vez que a entrega é opcional e de responsabilidade exclusiva da interessada.</w:t>
      </w:r>
    </w:p>
    <w:p w:rsidR="0035773D" w:rsidRPr="00627233" w:rsidRDefault="003C4BF2" w:rsidP="0035773D">
      <w:pPr>
        <w:ind w:right="-852"/>
        <w:rPr>
          <w:rStyle w:val="nfase"/>
          <w:rFonts w:ascii="Book Antiqua" w:eastAsia="Book Antiqua" w:hAnsi="Book Antiqua"/>
          <w:i w:val="0"/>
        </w:rPr>
      </w:pPr>
      <w:r>
        <w:rPr>
          <w:rFonts w:ascii="Book Antiqua" w:hAnsi="Book Antiqua"/>
        </w:rPr>
        <w:t>2</w:t>
      </w:r>
      <w:r w:rsidR="00665B0C">
        <w:rPr>
          <w:rFonts w:ascii="Book Antiqua" w:hAnsi="Book Antiqua"/>
        </w:rPr>
        <w:t>0</w:t>
      </w:r>
      <w:r w:rsidR="0035773D" w:rsidRPr="00627233">
        <w:rPr>
          <w:rFonts w:ascii="Book Antiqua" w:hAnsi="Book Antiqua"/>
        </w:rPr>
        <w:t>.</w:t>
      </w:r>
      <w:r w:rsidR="0035773D">
        <w:rPr>
          <w:rFonts w:ascii="Book Antiqua" w:hAnsi="Book Antiqua"/>
        </w:rPr>
        <w:t>5</w:t>
      </w:r>
      <w:r w:rsidR="0035773D" w:rsidRPr="00627233">
        <w:rPr>
          <w:rFonts w:ascii="Book Antiqua" w:hAnsi="Book Antiqua"/>
        </w:rPr>
        <w:t xml:space="preserve"> Não serão conhecidos os recursos ou as </w:t>
      </w:r>
      <w:proofErr w:type="spellStart"/>
      <w:r w:rsidR="0035773D" w:rsidRPr="00627233">
        <w:rPr>
          <w:rFonts w:ascii="Book Antiqua" w:hAnsi="Book Antiqua"/>
        </w:rPr>
        <w:t>contrarrazões</w:t>
      </w:r>
      <w:proofErr w:type="spellEnd"/>
      <w:r w:rsidR="0035773D" w:rsidRPr="00627233">
        <w:rPr>
          <w:rFonts w:ascii="Book Antiqua" w:hAnsi="Book Antiqua"/>
        </w:rPr>
        <w:t xml:space="preserve"> de recursos interpostos fora do prazo estabelecido no Edital</w:t>
      </w:r>
      <w:r w:rsidR="0035773D">
        <w:rPr>
          <w:rFonts w:ascii="Book Antiqua" w:hAnsi="Book Antiqua"/>
        </w:rPr>
        <w:t xml:space="preserve"> e na Lei.</w:t>
      </w:r>
    </w:p>
    <w:p w:rsidR="0035773D" w:rsidRPr="00627233" w:rsidRDefault="003C4BF2" w:rsidP="0035773D">
      <w:pPr>
        <w:widowControl w:val="0"/>
        <w:ind w:right="-852"/>
        <w:rPr>
          <w:rFonts w:ascii="Book Antiqua" w:hAnsi="Book Antiqua"/>
        </w:rPr>
      </w:pPr>
      <w:r>
        <w:rPr>
          <w:rFonts w:ascii="Book Antiqua" w:hAnsi="Book Antiqua"/>
        </w:rPr>
        <w:t>2</w:t>
      </w:r>
      <w:r w:rsidR="00665B0C">
        <w:rPr>
          <w:rFonts w:ascii="Book Antiqua" w:hAnsi="Book Antiqua"/>
        </w:rPr>
        <w:t>0</w:t>
      </w:r>
      <w:r w:rsidR="0035773D" w:rsidRPr="00627233">
        <w:rPr>
          <w:rFonts w:ascii="Book Antiqua" w:hAnsi="Book Antiqua"/>
        </w:rPr>
        <w:t>.</w:t>
      </w:r>
      <w:r w:rsidR="0035773D">
        <w:rPr>
          <w:rFonts w:ascii="Book Antiqua" w:hAnsi="Book Antiqua"/>
        </w:rPr>
        <w:t>6</w:t>
      </w:r>
      <w:r w:rsidR="0035773D" w:rsidRPr="00627233">
        <w:rPr>
          <w:rFonts w:ascii="Book Antiqua" w:hAnsi="Book Antiqua"/>
        </w:rPr>
        <w:t xml:space="preserve"> Na contagem dos prazos estabelecidos para apresentação de recursos ou </w:t>
      </w:r>
      <w:proofErr w:type="spellStart"/>
      <w:r w:rsidR="0035773D" w:rsidRPr="00627233">
        <w:rPr>
          <w:rFonts w:ascii="Book Antiqua" w:hAnsi="Book Antiqua"/>
        </w:rPr>
        <w:t>contrarrazões</w:t>
      </w:r>
      <w:proofErr w:type="spellEnd"/>
      <w:r w:rsidR="0035773D" w:rsidRPr="00627233">
        <w:rPr>
          <w:rFonts w:ascii="Book Antiqua" w:hAnsi="Book Antiqua"/>
        </w:rPr>
        <w:t xml:space="preserve"> de recursos, </w:t>
      </w:r>
      <w:proofErr w:type="gramStart"/>
      <w:r w:rsidR="0035773D" w:rsidRPr="00627233">
        <w:rPr>
          <w:rFonts w:ascii="Book Antiqua" w:hAnsi="Book Antiqua"/>
        </w:rPr>
        <w:t>excluir-se-á</w:t>
      </w:r>
      <w:proofErr w:type="gramEnd"/>
      <w:r w:rsidR="0035773D" w:rsidRPr="00627233">
        <w:rPr>
          <w:rFonts w:ascii="Book Antiqua" w:hAnsi="Book Antiqua"/>
        </w:rPr>
        <w:t xml:space="preserve"> o dia do início e incluir-se-á o do vencimento e considerar-se-ão os dias úteis. </w:t>
      </w:r>
    </w:p>
    <w:p w:rsidR="0035773D" w:rsidRPr="00627233" w:rsidRDefault="003C4BF2" w:rsidP="0035773D">
      <w:pPr>
        <w:widowControl w:val="0"/>
        <w:ind w:right="-852"/>
        <w:rPr>
          <w:rFonts w:ascii="Book Antiqua" w:hAnsi="Book Antiqua"/>
        </w:rPr>
      </w:pPr>
      <w:r>
        <w:rPr>
          <w:rFonts w:ascii="Book Antiqua" w:hAnsi="Book Antiqua"/>
        </w:rPr>
        <w:t>2</w:t>
      </w:r>
      <w:r w:rsidR="00665B0C">
        <w:rPr>
          <w:rFonts w:ascii="Book Antiqua" w:hAnsi="Book Antiqua"/>
        </w:rPr>
        <w:t>0</w:t>
      </w:r>
      <w:r w:rsidR="0035773D">
        <w:rPr>
          <w:rFonts w:ascii="Book Antiqua" w:hAnsi="Book Antiqua"/>
        </w:rPr>
        <w:t xml:space="preserve">.7 </w:t>
      </w:r>
      <w:r w:rsidR="0035773D" w:rsidRPr="00627233">
        <w:rPr>
          <w:rFonts w:ascii="Book Antiqua" w:hAnsi="Book Antiqua"/>
        </w:rPr>
        <w:t>Após a manifestaç</w:t>
      </w:r>
      <w:r w:rsidR="0035773D">
        <w:rPr>
          <w:rFonts w:ascii="Book Antiqua" w:hAnsi="Book Antiqua"/>
        </w:rPr>
        <w:t>ão dos interessados, o Agente de Contratação</w:t>
      </w:r>
      <w:r w:rsidR="0035773D" w:rsidRPr="00627233">
        <w:rPr>
          <w:rFonts w:ascii="Book Antiqua" w:hAnsi="Book Antiqua"/>
        </w:rPr>
        <w:t xml:space="preserve"> fará análise dos recursos e das </w:t>
      </w:r>
      <w:proofErr w:type="spellStart"/>
      <w:r w:rsidR="0035773D" w:rsidRPr="00627233">
        <w:rPr>
          <w:rFonts w:ascii="Book Antiqua" w:hAnsi="Book Antiqua"/>
        </w:rPr>
        <w:t>contrarrazões</w:t>
      </w:r>
      <w:proofErr w:type="spellEnd"/>
      <w:r w:rsidR="0035773D" w:rsidRPr="00627233">
        <w:rPr>
          <w:rFonts w:ascii="Book Antiqua" w:hAnsi="Book Antiqua"/>
        </w:rPr>
        <w:t xml:space="preserve">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C4BF2" w:rsidP="0035773D">
      <w:pPr>
        <w:widowControl w:val="0"/>
        <w:ind w:right="-852"/>
        <w:rPr>
          <w:rFonts w:ascii="Book Antiqua" w:hAnsi="Book Antiqua"/>
        </w:rPr>
      </w:pPr>
      <w:r>
        <w:rPr>
          <w:rFonts w:ascii="Book Antiqua" w:hAnsi="Book Antiqua"/>
        </w:rPr>
        <w:t>2</w:t>
      </w:r>
      <w:r w:rsidR="00665B0C">
        <w:rPr>
          <w:rFonts w:ascii="Book Antiqua" w:hAnsi="Book Antiqua"/>
        </w:rPr>
        <w:t>0</w:t>
      </w:r>
      <w:r w:rsidR="0035773D">
        <w:rPr>
          <w:rFonts w:ascii="Book Antiqua" w:hAnsi="Book Antiqua"/>
        </w:rPr>
        <w:t>.8</w:t>
      </w:r>
      <w:r w:rsidR="0035773D" w:rsidRPr="00627233">
        <w:rPr>
          <w:rFonts w:ascii="Book Antiqua" w:hAnsi="Book Antiqua"/>
        </w:rPr>
        <w:t xml:space="preserve"> Após aná</w:t>
      </w:r>
      <w:r w:rsidR="0035773D">
        <w:rPr>
          <w:rFonts w:ascii="Book Antiqua" w:hAnsi="Book Antiqua"/>
        </w:rPr>
        <w:t>lise e manifestação do Agente de Contratação</w:t>
      </w:r>
      <w:r w:rsidR="0035773D" w:rsidRPr="00627233">
        <w:rPr>
          <w:rFonts w:ascii="Book Antiqua" w:hAnsi="Book Antiqua"/>
        </w:rPr>
        <w:t xml:space="preserve"> sobre os recursos, o processo poderá ser submetido à análise da Procuradoria-Geral do Município.</w:t>
      </w:r>
    </w:p>
    <w:p w:rsidR="0035773D" w:rsidRPr="00627233" w:rsidRDefault="003C4BF2" w:rsidP="0035773D">
      <w:pPr>
        <w:widowControl w:val="0"/>
        <w:ind w:right="-852"/>
        <w:rPr>
          <w:rFonts w:ascii="Book Antiqua" w:hAnsi="Book Antiqua"/>
        </w:rPr>
      </w:pPr>
      <w:r>
        <w:rPr>
          <w:rFonts w:ascii="Book Antiqua" w:hAnsi="Book Antiqua"/>
        </w:rPr>
        <w:t>2</w:t>
      </w:r>
      <w:r w:rsidR="00665B0C">
        <w:rPr>
          <w:rFonts w:ascii="Book Antiqua" w:hAnsi="Book Antiqua"/>
        </w:rPr>
        <w:t>0</w:t>
      </w:r>
      <w:r w:rsidR="0035773D">
        <w:rPr>
          <w:rFonts w:ascii="Book Antiqua" w:hAnsi="Book Antiqua"/>
        </w:rPr>
        <w:t xml:space="preserve">.9 </w:t>
      </w:r>
      <w:r w:rsidR="0035773D" w:rsidRPr="00627233">
        <w:rPr>
          <w:rFonts w:ascii="Book Antiqua" w:hAnsi="Book Antiqua"/>
        </w:rPr>
        <w:t>A Autoridade competente emitirá a Decisão Final.</w:t>
      </w:r>
    </w:p>
    <w:p w:rsidR="0035773D" w:rsidRPr="00627233" w:rsidRDefault="003C4BF2" w:rsidP="0035773D">
      <w:pPr>
        <w:widowControl w:val="0"/>
        <w:ind w:right="-852"/>
        <w:rPr>
          <w:rFonts w:ascii="Book Antiqua" w:hAnsi="Book Antiqua"/>
        </w:rPr>
      </w:pPr>
      <w:r>
        <w:rPr>
          <w:rFonts w:ascii="Book Antiqua" w:hAnsi="Book Antiqua"/>
        </w:rPr>
        <w:t>2</w:t>
      </w:r>
      <w:r w:rsidR="00665B0C">
        <w:rPr>
          <w:rFonts w:ascii="Book Antiqua" w:hAnsi="Book Antiqua"/>
        </w:rPr>
        <w:t>0</w:t>
      </w:r>
      <w:r w:rsidR="0035773D">
        <w:rPr>
          <w:rFonts w:ascii="Book Antiqua" w:hAnsi="Book Antiqua"/>
        </w:rPr>
        <w:t xml:space="preserve">.10 </w:t>
      </w:r>
      <w:r w:rsidR="0035773D"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C4BF2" w:rsidP="0035773D">
      <w:pPr>
        <w:widowControl w:val="0"/>
        <w:ind w:right="-852"/>
        <w:rPr>
          <w:rFonts w:ascii="Book Antiqua" w:hAnsi="Book Antiqua"/>
        </w:rPr>
      </w:pPr>
      <w:r>
        <w:rPr>
          <w:rFonts w:ascii="Book Antiqua" w:hAnsi="Book Antiqua"/>
        </w:rPr>
        <w:t>2</w:t>
      </w:r>
      <w:r w:rsidR="00665B0C">
        <w:rPr>
          <w:rFonts w:ascii="Book Antiqua" w:hAnsi="Book Antiqua"/>
        </w:rPr>
        <w:t>0</w:t>
      </w:r>
      <w:r w:rsidR="0035773D">
        <w:rPr>
          <w:rFonts w:ascii="Book Antiqua" w:hAnsi="Book Antiqua"/>
        </w:rPr>
        <w:t xml:space="preserve">.11 </w:t>
      </w:r>
      <w:r w:rsidR="0035773D" w:rsidRPr="00627233">
        <w:rPr>
          <w:rFonts w:ascii="Book Antiqua" w:hAnsi="Book Antiqua"/>
        </w:rPr>
        <w:t>O acolhimento de recurso importará a invalidação apenas dos atos insuscetíveis de aproveitamento.</w:t>
      </w:r>
    </w:p>
    <w:p w:rsidR="0035773D" w:rsidRPr="00627233" w:rsidRDefault="0035773D" w:rsidP="0035773D">
      <w:pPr>
        <w:widowControl w:val="0"/>
        <w:ind w:right="-852"/>
        <w:rPr>
          <w:rFonts w:ascii="Book Antiqua" w:hAnsi="Book Antiqua"/>
        </w:rPr>
      </w:pPr>
    </w:p>
    <w:p w:rsidR="0035773D" w:rsidRPr="005E0F11" w:rsidRDefault="003C4BF2"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Pr>
          <w:rFonts w:ascii="Book Antiqua" w:hAnsi="Book Antiqua"/>
          <w:b/>
          <w:bCs/>
        </w:rPr>
        <w:t>2</w:t>
      </w:r>
      <w:r w:rsidR="00665B0C">
        <w:rPr>
          <w:rFonts w:ascii="Book Antiqua" w:hAnsi="Book Antiqua"/>
          <w:b/>
          <w:bCs/>
        </w:rPr>
        <w:t>1</w:t>
      </w:r>
      <w:r w:rsidR="0035773D" w:rsidRPr="005E0F11">
        <w:rPr>
          <w:rFonts w:ascii="Book Antiqua" w:hAnsi="Book Antiqua"/>
          <w:b/>
          <w:bCs/>
        </w:rPr>
        <w:t>. DA ADJUDICAÇÃO, HOMOLOGAÇÃO E CONVOCAÇÃO PARA ASSINATURA DO CONTRATO</w:t>
      </w:r>
    </w:p>
    <w:p w:rsidR="0035773D" w:rsidRPr="005E0F11" w:rsidRDefault="003C4BF2"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2</w:t>
      </w:r>
      <w:r w:rsidR="00665B0C">
        <w:rPr>
          <w:rFonts w:ascii="Book Antiqua" w:eastAsia="Book Antiqua" w:hAnsi="Book Antiqua"/>
        </w:rPr>
        <w:t>1</w:t>
      </w:r>
      <w:r w:rsidR="0035773D" w:rsidRPr="005E0F11">
        <w:rPr>
          <w:rFonts w:ascii="Book Antiqua" w:eastAsia="Book Antiqua" w:hAnsi="Book Antiqua"/>
        </w:rPr>
        <w:t>.1 Em não sendo interp</w:t>
      </w:r>
      <w:r w:rsidR="0035773D">
        <w:rPr>
          <w:rFonts w:ascii="Book Antiqua" w:eastAsia="Book Antiqua" w:hAnsi="Book Antiqua"/>
        </w:rPr>
        <w:t>osto recurso caberá ao Agente de Contratação</w:t>
      </w:r>
      <w:r w:rsidR="0035773D"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35773D" w:rsidRPr="005E0F11" w:rsidRDefault="003C4BF2"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2</w:t>
      </w:r>
      <w:r w:rsidR="00665B0C">
        <w:rPr>
          <w:rFonts w:ascii="Book Antiqua" w:eastAsia="Book Antiqua" w:hAnsi="Book Antiqua"/>
        </w:rPr>
        <w:t>1</w:t>
      </w:r>
      <w:r w:rsidR="0035773D" w:rsidRPr="005E0F11">
        <w:rPr>
          <w:rFonts w:ascii="Book Antiqua" w:eastAsia="Book Antiqua" w:hAnsi="Book Antiqua"/>
        </w:rPr>
        <w:t xml:space="preserve">.2 Havendo recurso, a adjudicação do objeto ao licitante vencedor e a homologação do processo serão efetuadas pela Autoridade competente somente </w:t>
      </w:r>
      <w:r w:rsidR="0035773D">
        <w:rPr>
          <w:rFonts w:ascii="Book Antiqua" w:eastAsia="Book Antiqua" w:hAnsi="Book Antiqua"/>
        </w:rPr>
        <w:t>após a apreciação pelo Agente de Contratação</w:t>
      </w:r>
      <w:r w:rsidR="0035773D" w:rsidRPr="005E0F11">
        <w:rPr>
          <w:rFonts w:ascii="Book Antiqua" w:eastAsia="Book Antiqua" w:hAnsi="Book Antiqua"/>
        </w:rPr>
        <w:t>.</w:t>
      </w:r>
    </w:p>
    <w:p w:rsidR="0035773D" w:rsidRPr="005E0F11" w:rsidRDefault="003C4BF2"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2</w:t>
      </w:r>
      <w:r w:rsidR="00665B0C">
        <w:rPr>
          <w:rFonts w:ascii="Book Antiqua" w:eastAsia="Book Antiqua" w:hAnsi="Book Antiqua"/>
        </w:rPr>
        <w:t>1</w:t>
      </w:r>
      <w:r w:rsidR="0035773D">
        <w:rPr>
          <w:rFonts w:ascii="Book Antiqua" w:eastAsia="Book Antiqua" w:hAnsi="Book Antiqua"/>
        </w:rPr>
        <w:t>.3</w:t>
      </w:r>
      <w:r w:rsidR="0035773D" w:rsidRPr="005E0F11">
        <w:rPr>
          <w:rFonts w:ascii="Book Antiqua" w:eastAsia="Book Antiqua" w:hAnsi="Book Antiqua"/>
        </w:rPr>
        <w:t xml:space="preserve"> Homologado o processo licitatório pela Autoridade Competente será editado o Contrato e a </w:t>
      </w:r>
      <w:r w:rsidR="0035773D" w:rsidRPr="005E0F11">
        <w:rPr>
          <w:rFonts w:ascii="Book Antiqua" w:eastAsia="Book Antiqua" w:hAnsi="Book Antiqua"/>
          <w:b/>
        </w:rPr>
        <w:t>CONTRATADA</w:t>
      </w:r>
      <w:r w:rsidR="0035773D" w:rsidRPr="005E0F11">
        <w:rPr>
          <w:rFonts w:ascii="Book Antiqua" w:eastAsia="Book Antiqua" w:hAnsi="Book Antiqua"/>
        </w:rPr>
        <w:t xml:space="preserve"> será convocada via e-mail para assiná-lo, devendo firmá-lo e devolvê-lo </w:t>
      </w:r>
      <w:r w:rsidR="0035773D" w:rsidRPr="00E45CF3">
        <w:rPr>
          <w:rFonts w:ascii="Book Antiqua" w:hAnsi="Book Antiqua"/>
        </w:rPr>
        <w:t>no prazo</w:t>
      </w:r>
      <w:r w:rsidR="0035773D">
        <w:rPr>
          <w:rFonts w:ascii="Book Antiqua" w:hAnsi="Book Antiqua"/>
        </w:rPr>
        <w:t xml:space="preserve"> </w:t>
      </w:r>
      <w:r w:rsidR="0035773D" w:rsidRPr="009C469F">
        <w:rPr>
          <w:rFonts w:ascii="Book Antiqua" w:eastAsia="Book Antiqua" w:hAnsi="Book Antiqua"/>
          <w:b/>
        </w:rPr>
        <w:t xml:space="preserve">de até </w:t>
      </w:r>
      <w:proofErr w:type="gramStart"/>
      <w:r w:rsidR="0035773D" w:rsidRPr="009C469F">
        <w:rPr>
          <w:rFonts w:ascii="Book Antiqua" w:eastAsia="Book Antiqua" w:hAnsi="Book Antiqua"/>
          <w:b/>
        </w:rPr>
        <w:t>5</w:t>
      </w:r>
      <w:proofErr w:type="gramEnd"/>
      <w:r w:rsidR="0035773D" w:rsidRPr="009C469F">
        <w:rPr>
          <w:rFonts w:ascii="Book Antiqua" w:eastAsia="Book Antiqua" w:hAnsi="Book Antiqua"/>
          <w:b/>
        </w:rPr>
        <w:t xml:space="preserve"> (cinco) dias úteis após a convocação</w:t>
      </w:r>
      <w:r w:rsidR="0035773D">
        <w:rPr>
          <w:rFonts w:ascii="Book Antiqua" w:eastAsia="Book Antiqua" w:hAnsi="Book Antiqua"/>
        </w:rPr>
        <w:t xml:space="preserve">, </w:t>
      </w:r>
      <w:r w:rsidR="0035773D" w:rsidRPr="005E0F11">
        <w:rPr>
          <w:rFonts w:ascii="Book Antiqua" w:eastAsia="Book Antiqua" w:hAnsi="Book Antiqua"/>
        </w:rPr>
        <w:t xml:space="preserve">através do e-mail </w:t>
      </w:r>
      <w:hyperlink r:id="rId25" w:history="1">
        <w:r w:rsidR="0035773D" w:rsidRPr="002D1284">
          <w:rPr>
            <w:rStyle w:val="Hyperlink"/>
            <w:rFonts w:ascii="Book Antiqua" w:eastAsia="Book Antiqua" w:hAnsi="Book Antiqua"/>
          </w:rPr>
          <w:t>cpl@gaspar.sc.gov.br</w:t>
        </w:r>
      </w:hyperlink>
      <w:r w:rsidR="0035773D" w:rsidRPr="005E0F11">
        <w:rPr>
          <w:rFonts w:ascii="Book Antiqua" w:eastAsia="Book Antiqua" w:hAnsi="Book Antiqua"/>
        </w:rPr>
        <w:t xml:space="preserve"> ou diretamente no Departamento de Compras e Licitações da Prefeitura Municipal de Gaspar. </w:t>
      </w:r>
    </w:p>
    <w:p w:rsidR="0035773D" w:rsidRDefault="003C4BF2"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2</w:t>
      </w:r>
      <w:r w:rsidR="00665B0C">
        <w:rPr>
          <w:rFonts w:ascii="Book Antiqua" w:eastAsia="Book Antiqua" w:hAnsi="Book Antiqua"/>
        </w:rPr>
        <w:t>1</w:t>
      </w:r>
      <w:r w:rsidR="0035773D">
        <w:rPr>
          <w:rFonts w:ascii="Book Antiqua" w:eastAsia="Book Antiqua" w:hAnsi="Book Antiqua"/>
        </w:rPr>
        <w:t xml:space="preserve">.3.1 O item </w:t>
      </w:r>
      <w:r w:rsidR="00665B0C">
        <w:rPr>
          <w:rFonts w:ascii="Book Antiqua" w:eastAsia="Book Antiqua" w:hAnsi="Book Antiqua"/>
        </w:rPr>
        <w:t>21</w:t>
      </w:r>
      <w:r w:rsidR="0035773D">
        <w:rPr>
          <w:rFonts w:ascii="Book Antiqua" w:eastAsia="Book Antiqua" w:hAnsi="Book Antiqua"/>
        </w:rPr>
        <w:t>.3 deverá</w:t>
      </w:r>
      <w:r w:rsidR="0035773D"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35773D" w:rsidRDefault="00665B0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lastRenderedPageBreak/>
        <w:t>21</w:t>
      </w:r>
      <w:r w:rsidR="0035773D">
        <w:rPr>
          <w:rFonts w:ascii="Book Antiqua" w:eastAsia="Book Antiqua" w:hAnsi="Book Antiqua"/>
        </w:rPr>
        <w:t xml:space="preserve">.4 </w:t>
      </w:r>
      <w:r w:rsidR="0035773D" w:rsidRPr="0044324A">
        <w:rPr>
          <w:rFonts w:ascii="Book Antiqua" w:eastAsia="Book Antiqua" w:hAnsi="Book Antiqua"/>
        </w:rPr>
        <w:t xml:space="preserve">Caso a licitante vencedora não atenda ao prazo previsto no item </w:t>
      </w:r>
      <w:r>
        <w:rPr>
          <w:rFonts w:ascii="Book Antiqua" w:eastAsia="Book Antiqua" w:hAnsi="Book Antiqua"/>
        </w:rPr>
        <w:t>21</w:t>
      </w:r>
      <w:r w:rsidR="0035773D">
        <w:rPr>
          <w:rFonts w:ascii="Book Antiqua" w:eastAsia="Book Antiqua" w:hAnsi="Book Antiqua"/>
        </w:rPr>
        <w:t>.3</w:t>
      </w:r>
      <w:r w:rsidR="0035773D" w:rsidRPr="0044324A">
        <w:rPr>
          <w:rFonts w:ascii="Book Antiqua" w:eastAsia="Book Antiqua" w:hAnsi="Book Antiqua"/>
        </w:rPr>
        <w:t xml:space="preserve">, ensejará a aplicação das sanções estabelecidas no item </w:t>
      </w:r>
      <w:r w:rsidR="0035773D">
        <w:rPr>
          <w:rFonts w:ascii="Book Antiqua" w:eastAsia="Book Antiqua" w:hAnsi="Book Antiqua"/>
        </w:rPr>
        <w:t>Infrações e Sanções A</w:t>
      </w:r>
      <w:r w:rsidR="0035773D" w:rsidRPr="0044324A">
        <w:rPr>
          <w:rFonts w:ascii="Book Antiqua" w:eastAsia="Book Antiqua" w:hAnsi="Book Antiqua"/>
        </w:rPr>
        <w:t xml:space="preserve">dministrativas deste instrumento, reservando-se o </w:t>
      </w:r>
      <w:r w:rsidR="0035773D" w:rsidRPr="00A009B1">
        <w:rPr>
          <w:rFonts w:ascii="Book Antiqua" w:eastAsia="Book Antiqua" w:hAnsi="Book Antiqua"/>
          <w:b/>
        </w:rPr>
        <w:t>CONTRATANTE</w:t>
      </w:r>
      <w:r w:rsidR="0035773D" w:rsidRPr="0044324A">
        <w:rPr>
          <w:rFonts w:ascii="Book Antiqua" w:eastAsia="Book Antiqua" w:hAnsi="Book Antiqua"/>
        </w:rPr>
        <w:t xml:space="preserve">, o direito de convocar as licitantes remanescentes, </w:t>
      </w:r>
      <w:r w:rsidR="0035773D">
        <w:rPr>
          <w:rFonts w:ascii="Book Antiqua" w:eastAsia="Book Antiqua" w:hAnsi="Book Antiqua"/>
        </w:rPr>
        <w:t xml:space="preserve">na ordem de classificação, para a celebração do contrato nas condições propostas pelo licitante vencedor, </w:t>
      </w:r>
      <w:r w:rsidR="0035773D" w:rsidRPr="0044324A">
        <w:rPr>
          <w:rFonts w:ascii="Book Antiqua" w:eastAsia="Book Antiqua" w:hAnsi="Book Antiqua"/>
        </w:rPr>
        <w:t xml:space="preserve">observado o disposto no </w:t>
      </w:r>
      <w:r w:rsidR="0035773D">
        <w:rPr>
          <w:rFonts w:ascii="Book Antiqua" w:eastAsia="Book Antiqua" w:hAnsi="Book Antiqua"/>
        </w:rPr>
        <w:t>Art</w:t>
      </w:r>
      <w:r w:rsidR="0035773D" w:rsidRPr="0044324A">
        <w:rPr>
          <w:rFonts w:ascii="Book Antiqua" w:eastAsia="Book Antiqua" w:hAnsi="Book Antiqua"/>
        </w:rPr>
        <w:t>. 90 da Lei Federal nº 14.133, de 2021.</w:t>
      </w:r>
    </w:p>
    <w:p w:rsidR="0035773D" w:rsidRDefault="00665B0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21</w:t>
      </w:r>
      <w:r w:rsidR="0035773D">
        <w:rPr>
          <w:rFonts w:ascii="Book Antiqua" w:eastAsia="Book Antiqua" w:hAnsi="Book Antiqua"/>
        </w:rPr>
        <w:t xml:space="preserve">.5 </w:t>
      </w:r>
      <w:r w:rsidR="0035773D" w:rsidRPr="009F6836">
        <w:rPr>
          <w:rFonts w:ascii="Book Antiqua" w:eastAsia="Book Antiqua" w:hAnsi="Book Antiqua"/>
        </w:rPr>
        <w:t>Na hipótese de nenhum dos l</w:t>
      </w:r>
      <w:r w:rsidR="0035773D">
        <w:rPr>
          <w:rFonts w:ascii="Book Antiqua" w:eastAsia="Book Antiqua" w:hAnsi="Book Antiqua"/>
        </w:rPr>
        <w:t xml:space="preserve">icitantes aceitar a contratação, </w:t>
      </w:r>
      <w:r w:rsidR="0035773D" w:rsidRPr="009F6836">
        <w:rPr>
          <w:rFonts w:ascii="Book Antiqua" w:eastAsia="Book Antiqua" w:hAnsi="Book Antiqua"/>
        </w:rPr>
        <w:t xml:space="preserve">nos termos </w:t>
      </w:r>
      <w:r w:rsidR="0035773D">
        <w:rPr>
          <w:rFonts w:ascii="Book Antiqua" w:eastAsia="Book Antiqua" w:hAnsi="Book Antiqua"/>
        </w:rPr>
        <w:t xml:space="preserve">do item anterior, </w:t>
      </w:r>
      <w:r w:rsidR="0035773D" w:rsidRPr="009F6836">
        <w:rPr>
          <w:rFonts w:ascii="Book Antiqua" w:eastAsia="Book Antiqua" w:hAnsi="Book Antiqua"/>
        </w:rPr>
        <w:t xml:space="preserve">a Administração, observados o valor estimado e sua eventual atualização nos termos do edital, </w:t>
      </w:r>
      <w:proofErr w:type="gramStart"/>
      <w:r w:rsidR="0035773D" w:rsidRPr="009F6836">
        <w:rPr>
          <w:rFonts w:ascii="Book Antiqua" w:eastAsia="Book Antiqua" w:hAnsi="Book Antiqua"/>
        </w:rPr>
        <w:t>poderá</w:t>
      </w:r>
      <w:proofErr w:type="gramEnd"/>
      <w:r w:rsidR="0035773D" w:rsidRPr="009F6836">
        <w:rPr>
          <w:rFonts w:ascii="Book Antiqua" w:eastAsia="Book Antiqua" w:hAnsi="Book Antiqua"/>
        </w:rPr>
        <w:t>:</w:t>
      </w:r>
    </w:p>
    <w:p w:rsidR="0035773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5773D" w:rsidRPr="008830A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5773D" w:rsidRPr="003822E3" w:rsidRDefault="00665B0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21</w:t>
      </w:r>
      <w:r w:rsidR="0035773D">
        <w:rPr>
          <w:rFonts w:ascii="Book Antiqua" w:eastAsia="Book Antiqua" w:hAnsi="Book Antiqua"/>
        </w:rPr>
        <w:t xml:space="preserve">.6 </w:t>
      </w:r>
      <w:r w:rsidR="0035773D"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0035773D" w:rsidRPr="0044324A">
        <w:rPr>
          <w:rFonts w:ascii="Book Antiqua" w:eastAsia="Book Antiqua" w:hAnsi="Book Antiqua"/>
        </w:rPr>
        <w:t>estabelecidas no item sanções administrativas deste instrumento</w:t>
      </w:r>
      <w:r w:rsidR="0035773D" w:rsidRPr="003822E3">
        <w:rPr>
          <w:rFonts w:ascii="Book Antiqua" w:eastAsia="Book Antiqua" w:hAnsi="Book Antiqua"/>
        </w:rPr>
        <w:t xml:space="preserve"> e à imediata perda da garantia de proposta em favor do órgão ou entidade licitante.</w:t>
      </w:r>
    </w:p>
    <w:p w:rsidR="0035773D" w:rsidRDefault="00665B0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21</w:t>
      </w:r>
      <w:r w:rsidR="0035773D">
        <w:rPr>
          <w:rFonts w:ascii="Book Antiqua" w:eastAsia="Book Antiqua" w:hAnsi="Book Antiqua"/>
        </w:rPr>
        <w:t xml:space="preserve">.6.1 </w:t>
      </w:r>
      <w:r w:rsidR="0035773D" w:rsidRPr="003822E3">
        <w:rPr>
          <w:rFonts w:ascii="Book Antiqua" w:eastAsia="Book Antiqua" w:hAnsi="Book Antiqua"/>
        </w:rPr>
        <w:t xml:space="preserve">A regra </w:t>
      </w:r>
      <w:r w:rsidR="0035773D">
        <w:rPr>
          <w:rFonts w:ascii="Book Antiqua" w:eastAsia="Book Antiqua" w:hAnsi="Book Antiqua"/>
        </w:rPr>
        <w:t xml:space="preserve">estabelecida no item 16.6 </w:t>
      </w:r>
      <w:r w:rsidR="0035773D" w:rsidRPr="003822E3">
        <w:rPr>
          <w:rFonts w:ascii="Book Antiqua" w:eastAsia="Book Antiqua" w:hAnsi="Book Antiqua"/>
        </w:rPr>
        <w:t xml:space="preserve">não se aplicará aos licitantes remanescentes convocados na forma do inciso I do </w:t>
      </w:r>
      <w:r w:rsidR="0035773D">
        <w:rPr>
          <w:rFonts w:ascii="Book Antiqua" w:eastAsia="Book Antiqua" w:hAnsi="Book Antiqua"/>
        </w:rPr>
        <w:t>item 16.5 deste instrumento.</w:t>
      </w:r>
    </w:p>
    <w:p w:rsidR="0035773D" w:rsidRDefault="00665B0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21</w:t>
      </w:r>
      <w:r w:rsidR="0035773D">
        <w:rPr>
          <w:rFonts w:ascii="Book Antiqua" w:eastAsia="Book Antiqua" w:hAnsi="Book Antiqua"/>
        </w:rPr>
        <w:t xml:space="preserve">.7 </w:t>
      </w:r>
      <w:r w:rsidR="0035773D" w:rsidRPr="005178CA">
        <w:rPr>
          <w:rFonts w:ascii="Book Antiqua" w:eastAsia="Book Antiqua" w:hAnsi="Book Antiqua"/>
        </w:rPr>
        <w:t>Antes de formalizar ou prorrogar o prazo de vigência do contrato, a Administração verificar</w:t>
      </w:r>
      <w:r w:rsidR="0035773D">
        <w:rPr>
          <w:rFonts w:ascii="Book Antiqua" w:eastAsia="Book Antiqua" w:hAnsi="Book Antiqua"/>
        </w:rPr>
        <w:t>á</w:t>
      </w:r>
      <w:r w:rsidR="0035773D" w:rsidRPr="005178CA">
        <w:rPr>
          <w:rFonts w:ascii="Book Antiqua" w:eastAsia="Book Antiqua" w:hAnsi="Book Antiqua"/>
        </w:rPr>
        <w:t xml:space="preserve"> a regularidade </w:t>
      </w:r>
      <w:proofErr w:type="gramStart"/>
      <w:r w:rsidR="0035773D" w:rsidRPr="005178CA">
        <w:rPr>
          <w:rFonts w:ascii="Book Antiqua" w:eastAsia="Book Antiqua" w:hAnsi="Book Antiqua"/>
        </w:rPr>
        <w:t>fiscal do contratado, consultar o Cadastro Nacional de Empresas Inidôneas e Suspensas (CEIS)</w:t>
      </w:r>
      <w:proofErr w:type="gramEnd"/>
      <w:r w:rsidR="0035773D" w:rsidRPr="005178CA">
        <w:rPr>
          <w:rFonts w:ascii="Book Antiqua" w:eastAsia="Book Antiqua" w:hAnsi="Book Antiqua"/>
        </w:rPr>
        <w:t xml:space="preserve"> e o Cadastro Nacional de Empresas Punidas (CNEP)</w:t>
      </w:r>
      <w:r w:rsidR="0035773D">
        <w:rPr>
          <w:rFonts w:ascii="Book Antiqua" w:eastAsia="Book Antiqua" w:hAnsi="Book Antiqua"/>
        </w:rPr>
        <w:t xml:space="preserve"> e </w:t>
      </w:r>
      <w:r w:rsidR="0035773D" w:rsidRPr="005178CA">
        <w:rPr>
          <w:rFonts w:ascii="Book Antiqua" w:eastAsia="Book Antiqua" w:hAnsi="Book Antiqua"/>
        </w:rPr>
        <w:t>emitir</w:t>
      </w:r>
      <w:r w:rsidR="0035773D">
        <w:rPr>
          <w:rFonts w:ascii="Book Antiqua" w:eastAsia="Book Antiqua" w:hAnsi="Book Antiqua"/>
        </w:rPr>
        <w:t>á</w:t>
      </w:r>
      <w:r w:rsidR="0035773D" w:rsidRPr="005178CA">
        <w:rPr>
          <w:rFonts w:ascii="Book Antiqua" w:eastAsia="Book Antiqua" w:hAnsi="Book Antiqua"/>
        </w:rPr>
        <w:t xml:space="preserve"> as certidões negativas de inidoneidade, de impedime</w:t>
      </w:r>
      <w:r w:rsidR="0035773D">
        <w:rPr>
          <w:rFonts w:ascii="Book Antiqua" w:eastAsia="Book Antiqua" w:hAnsi="Book Antiqua"/>
        </w:rPr>
        <w:t>nto e de débitos trabalhistas as quais serão anexadas a</w:t>
      </w:r>
      <w:r w:rsidR="0035773D" w:rsidRPr="005178CA">
        <w:rPr>
          <w:rFonts w:ascii="Book Antiqua" w:eastAsia="Book Antiqua" w:hAnsi="Book Antiqua"/>
        </w:rPr>
        <w:t>o respectivo processo.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35773D" w:rsidRDefault="00665B0C" w:rsidP="0035773D">
      <w:pPr>
        <w:widowControl w:val="0"/>
        <w:autoSpaceDE w:val="0"/>
        <w:autoSpaceDN w:val="0"/>
        <w:adjustRightInd w:val="0"/>
        <w:rPr>
          <w:rFonts w:ascii="Book Antiqua" w:hAnsi="Book Antiqua"/>
          <w:b/>
        </w:rPr>
      </w:pPr>
      <w:r>
        <w:rPr>
          <w:rFonts w:ascii="Book Antiqua" w:hAnsi="Book Antiqua"/>
          <w:b/>
        </w:rPr>
        <w:t>22</w:t>
      </w:r>
      <w:r w:rsidR="0035773D" w:rsidRPr="00627233">
        <w:rPr>
          <w:rFonts w:ascii="Book Antiqua" w:hAnsi="Book Antiqua"/>
          <w:b/>
        </w:rPr>
        <w:t>.</w:t>
      </w:r>
      <w:r w:rsidR="0035773D">
        <w:rPr>
          <w:rFonts w:ascii="Book Antiqua" w:hAnsi="Book Antiqua"/>
          <w:b/>
        </w:rPr>
        <w:t xml:space="preserve"> DO CONTRATO</w:t>
      </w:r>
    </w:p>
    <w:p w:rsidR="0035773D" w:rsidRDefault="00665B0C" w:rsidP="0035773D">
      <w:pPr>
        <w:widowControl w:val="0"/>
        <w:rPr>
          <w:rFonts w:ascii="Book Antiqua" w:eastAsia="Book Antiqua" w:hAnsi="Book Antiqua"/>
        </w:rPr>
      </w:pPr>
      <w:r>
        <w:rPr>
          <w:rFonts w:ascii="Book Antiqua" w:eastAsia="Book Antiqua" w:hAnsi="Book Antiqua"/>
        </w:rPr>
        <w:t>22</w:t>
      </w:r>
      <w:r w:rsidR="0035773D">
        <w:rPr>
          <w:rFonts w:ascii="Book Antiqua" w:eastAsia="Book Antiqua" w:hAnsi="Book Antiqua"/>
        </w:rPr>
        <w:t xml:space="preserve">.1 </w:t>
      </w:r>
      <w:r w:rsidR="0035773D" w:rsidRPr="00CA1458">
        <w:rPr>
          <w:rFonts w:ascii="Book Antiqua" w:eastAsia="Book Antiqua" w:hAnsi="Book Antiqua"/>
        </w:rPr>
        <w:t xml:space="preserve">O contrato decorrente deste edital possuirá </w:t>
      </w:r>
      <w:r w:rsidR="0035773D" w:rsidRPr="0090281C">
        <w:rPr>
          <w:rFonts w:ascii="Book Antiqua" w:eastAsia="Book Antiqua" w:hAnsi="Book Antiqua"/>
          <w:b/>
        </w:rPr>
        <w:t>prazos</w:t>
      </w:r>
      <w:r w:rsidR="0035773D" w:rsidRPr="00CA1458">
        <w:rPr>
          <w:rFonts w:ascii="Book Antiqua" w:eastAsia="Book Antiqua" w:hAnsi="Book Antiqua"/>
        </w:rPr>
        <w:t xml:space="preserve"> e </w:t>
      </w:r>
      <w:r w:rsidR="0035773D" w:rsidRPr="0090281C">
        <w:rPr>
          <w:rFonts w:ascii="Book Antiqua" w:eastAsia="Book Antiqua" w:hAnsi="Book Antiqua"/>
          <w:b/>
        </w:rPr>
        <w:t>regras</w:t>
      </w:r>
      <w:r w:rsidR="0035773D" w:rsidRPr="00CA1458">
        <w:rPr>
          <w:rFonts w:ascii="Book Antiqua" w:eastAsia="Book Antiqua" w:hAnsi="Book Antiqua"/>
        </w:rPr>
        <w:t xml:space="preserve"> conforme especificado na minuta contratual.</w:t>
      </w:r>
    </w:p>
    <w:p w:rsidR="0035773D" w:rsidRDefault="00665B0C" w:rsidP="0035773D">
      <w:pPr>
        <w:widowControl w:val="0"/>
        <w:rPr>
          <w:rFonts w:ascii="Book Antiqua" w:eastAsia="Book Antiqua" w:hAnsi="Book Antiqua"/>
        </w:rPr>
      </w:pPr>
      <w:r>
        <w:rPr>
          <w:rFonts w:ascii="Book Antiqua" w:eastAsia="Book Antiqua" w:hAnsi="Book Antiqua"/>
        </w:rPr>
        <w:t>22</w:t>
      </w:r>
      <w:r w:rsidR="0035773D">
        <w:rPr>
          <w:rFonts w:ascii="Book Antiqua" w:eastAsia="Book Antiqua" w:hAnsi="Book Antiqua"/>
        </w:rPr>
        <w:t>.2</w:t>
      </w:r>
      <w:r w:rsidR="0035773D" w:rsidRPr="004C6230">
        <w:rPr>
          <w:rFonts w:ascii="Book Antiqua" w:eastAsia="Book Antiqua" w:hAnsi="Book Antiqua"/>
        </w:rPr>
        <w:t xml:space="preserve"> A </w:t>
      </w:r>
      <w:r w:rsidR="0035773D" w:rsidRPr="00320F91">
        <w:rPr>
          <w:rFonts w:ascii="Book Antiqua" w:eastAsia="Book Antiqua" w:hAnsi="Book Antiqua"/>
          <w:b/>
        </w:rPr>
        <w:t>CONTRATADA</w:t>
      </w:r>
      <w:r w:rsidR="0035773D" w:rsidRPr="004C6230">
        <w:rPr>
          <w:rFonts w:ascii="Book Antiqua" w:eastAsia="Book Antiqua" w:hAnsi="Book Antiqua"/>
        </w:rPr>
        <w:t xml:space="preserve"> deverá </w:t>
      </w:r>
      <w:r w:rsidR="0035773D">
        <w:rPr>
          <w:rFonts w:ascii="Book Antiqua" w:eastAsia="Book Antiqua" w:hAnsi="Book Antiqua"/>
        </w:rPr>
        <w:t xml:space="preserve">prestar o fornecimento </w:t>
      </w:r>
      <w:r w:rsidR="0035773D" w:rsidRPr="004C6230">
        <w:rPr>
          <w:rFonts w:ascii="Book Antiqua" w:eastAsia="Book Antiqua" w:hAnsi="Book Antiqua"/>
        </w:rPr>
        <w:t xml:space="preserve">conforme estabelecido no Edital e seus Anexos, e </w:t>
      </w:r>
      <w:r w:rsidR="0035773D" w:rsidRPr="00406766">
        <w:rPr>
          <w:rFonts w:ascii="Book Antiqua" w:eastAsia="Book Antiqua" w:hAnsi="Book Antiqua"/>
        </w:rPr>
        <w:t>de acordo com as especificações do</w:t>
      </w:r>
      <w:r w:rsidR="0035773D" w:rsidRPr="00CA1458">
        <w:rPr>
          <w:rFonts w:ascii="Book Antiqua" w:eastAsia="Book Antiqua" w:hAnsi="Book Antiqua"/>
        </w:rPr>
        <w:t xml:space="preserve"> Anexo I – </w:t>
      </w:r>
      <w:r w:rsidR="0035773D">
        <w:rPr>
          <w:rFonts w:ascii="Book Antiqua" w:eastAsia="Book Antiqua" w:hAnsi="Book Antiqua"/>
        </w:rPr>
        <w:t>Projeto Básico</w:t>
      </w:r>
      <w:r w:rsidR="0035773D" w:rsidRPr="004C6230">
        <w:rPr>
          <w:rFonts w:ascii="Book Antiqua" w:eastAsia="Book Antiqua" w:hAnsi="Book Antiqua"/>
        </w:rPr>
        <w:t>.</w:t>
      </w:r>
    </w:p>
    <w:p w:rsidR="0035773D" w:rsidRDefault="00665B0C" w:rsidP="0035773D">
      <w:pPr>
        <w:widowControl w:val="0"/>
        <w:rPr>
          <w:rFonts w:ascii="Book Antiqua" w:eastAsia="Book Antiqua" w:hAnsi="Book Antiqua"/>
        </w:rPr>
      </w:pPr>
      <w:r>
        <w:rPr>
          <w:rFonts w:ascii="Book Antiqua" w:eastAsia="Book Antiqua" w:hAnsi="Book Antiqua"/>
        </w:rPr>
        <w:t>22</w:t>
      </w:r>
      <w:r w:rsidR="0035773D">
        <w:rPr>
          <w:rFonts w:ascii="Book Antiqua" w:eastAsia="Book Antiqua" w:hAnsi="Book Antiqua"/>
        </w:rPr>
        <w:t>.3</w:t>
      </w:r>
      <w:r w:rsidR="0035773D"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35773D" w:rsidRDefault="00665B0C" w:rsidP="0035773D">
      <w:pPr>
        <w:widowControl w:val="0"/>
        <w:rPr>
          <w:rFonts w:ascii="Book Antiqua" w:eastAsia="Book Antiqua" w:hAnsi="Book Antiqua"/>
          <w:shd w:val="clear" w:color="auto" w:fill="FFFFFF"/>
        </w:rPr>
      </w:pPr>
      <w:r>
        <w:rPr>
          <w:rFonts w:ascii="Book Antiqua" w:eastAsia="Book Antiqua" w:hAnsi="Book Antiqua"/>
        </w:rPr>
        <w:t>22</w:t>
      </w:r>
      <w:r w:rsidR="0035773D">
        <w:rPr>
          <w:rFonts w:ascii="Book Antiqua" w:eastAsia="Book Antiqua" w:hAnsi="Book Antiqua"/>
        </w:rPr>
        <w:t xml:space="preserve">.4 </w:t>
      </w:r>
      <w:r w:rsidR="0035773D" w:rsidRPr="003341A5">
        <w:rPr>
          <w:rFonts w:ascii="Book Antiqua" w:eastAsia="Book Antiqua" w:hAnsi="Book Antiqua"/>
        </w:rPr>
        <w:t xml:space="preserve">A inexecução total ou parcial das obrigações assumidas pela </w:t>
      </w:r>
      <w:r w:rsidR="0035773D" w:rsidRPr="00320F91">
        <w:rPr>
          <w:rFonts w:ascii="Book Antiqua" w:eastAsia="Book Antiqua" w:hAnsi="Book Antiqua"/>
          <w:b/>
        </w:rPr>
        <w:t>CONTRATADA</w:t>
      </w:r>
      <w:r w:rsidR="0035773D" w:rsidRPr="003341A5">
        <w:rPr>
          <w:rFonts w:ascii="Book Antiqua" w:eastAsia="Book Antiqua" w:hAnsi="Book Antiqua"/>
        </w:rPr>
        <w:t xml:space="preserve"> </w:t>
      </w:r>
      <w:r w:rsidR="0035773D">
        <w:rPr>
          <w:rFonts w:ascii="Book Antiqua" w:eastAsia="Book Antiqua" w:hAnsi="Book Antiqua"/>
        </w:rPr>
        <w:t xml:space="preserve">poderá sujeitá-la, em cada caso, as penalidades previstas </w:t>
      </w:r>
      <w:r w:rsidR="0035773D">
        <w:rPr>
          <w:rFonts w:ascii="Book Antiqua" w:hAnsi="Book Antiqua"/>
          <w:color w:val="000000"/>
        </w:rPr>
        <w:t xml:space="preserve">no Art. 156 da </w:t>
      </w:r>
      <w:r w:rsidR="0035773D" w:rsidRPr="00E32266">
        <w:rPr>
          <w:rFonts w:ascii="Book Antiqua" w:eastAsia="Book Antiqua" w:hAnsi="Book Antiqua"/>
        </w:rPr>
        <w:t>Lei Federal n° 14.133/2021</w:t>
      </w:r>
      <w:r w:rsidR="0035773D">
        <w:rPr>
          <w:rFonts w:ascii="Book Antiqua" w:hAnsi="Book Antiqua"/>
          <w:color w:val="000000"/>
        </w:rPr>
        <w:t xml:space="preserve">, garantindo o contraditório e a ampla defesa e a observância do procedimento previsto no </w:t>
      </w:r>
      <w:r w:rsidR="0035773D" w:rsidRPr="007F47B7">
        <w:rPr>
          <w:rFonts w:ascii="Book Antiqua" w:eastAsia="Book Antiqua" w:hAnsi="Book Antiqua"/>
          <w:color w:val="000000" w:themeColor="text1"/>
        </w:rPr>
        <w:t>Decreto Municipal nº 11.384/2023</w:t>
      </w:r>
      <w:r w:rsidR="0035773D">
        <w:rPr>
          <w:rFonts w:ascii="Book Antiqua" w:eastAsia="Book Antiqua" w:hAnsi="Book Antiqua"/>
          <w:color w:val="000000" w:themeColor="text1"/>
        </w:rPr>
        <w:t>.</w:t>
      </w:r>
    </w:p>
    <w:p w:rsidR="0035773D" w:rsidRDefault="00665B0C" w:rsidP="0035773D">
      <w:pPr>
        <w:widowControl w:val="0"/>
        <w:rPr>
          <w:rFonts w:ascii="Book Antiqua" w:eastAsia="Book Antiqua" w:hAnsi="Book Antiqua"/>
        </w:rPr>
      </w:pPr>
      <w:r>
        <w:rPr>
          <w:rFonts w:ascii="Book Antiqua" w:eastAsia="Book Antiqua" w:hAnsi="Book Antiqua"/>
        </w:rPr>
        <w:t>22</w:t>
      </w:r>
      <w:r w:rsidR="0035773D">
        <w:rPr>
          <w:rFonts w:ascii="Book Antiqua" w:eastAsia="Book Antiqua" w:hAnsi="Book Antiqua"/>
        </w:rPr>
        <w:t xml:space="preserve">.5 </w:t>
      </w:r>
      <w:r w:rsidR="0035773D" w:rsidRPr="00E51643">
        <w:rPr>
          <w:rFonts w:ascii="Book Antiqua" w:eastAsia="Book Antiqua" w:hAnsi="Book Antiqua"/>
        </w:rPr>
        <w:t xml:space="preserve">A </w:t>
      </w:r>
      <w:r w:rsidR="0035773D" w:rsidRPr="00320F91">
        <w:rPr>
          <w:rFonts w:ascii="Book Antiqua" w:eastAsia="Book Antiqua" w:hAnsi="Book Antiqua"/>
          <w:b/>
        </w:rPr>
        <w:t>CONTRATADA</w:t>
      </w:r>
      <w:r w:rsidR="0035773D" w:rsidRPr="00E51643">
        <w:rPr>
          <w:rFonts w:ascii="Book Antiqua" w:eastAsia="Book Antiqua" w:hAnsi="Book Antiqua"/>
        </w:rPr>
        <w:t xml:space="preserve"> será responsável por eventuais danos </w:t>
      </w:r>
      <w:r w:rsidR="0035773D">
        <w:rPr>
          <w:rFonts w:ascii="Book Antiqua" w:eastAsia="Book Antiqua" w:hAnsi="Book Antiqua"/>
        </w:rPr>
        <w:t xml:space="preserve">havidos </w:t>
      </w:r>
      <w:r w:rsidR="0035773D" w:rsidRPr="003522CF">
        <w:rPr>
          <w:rFonts w:ascii="Book Antiqua" w:eastAsia="Book Antiqua" w:hAnsi="Book Antiqua" w:cs="Arial"/>
        </w:rPr>
        <w:t>na execução do</w:t>
      </w:r>
      <w:r w:rsidR="0035773D">
        <w:rPr>
          <w:rFonts w:ascii="Book Antiqua" w:eastAsia="Book Antiqua" w:hAnsi="Book Antiqua" w:cs="Arial"/>
        </w:rPr>
        <w:t xml:space="preserve"> fornecimento</w:t>
      </w:r>
      <w:r w:rsidR="0035773D"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35773D" w:rsidRPr="00DD62E8" w:rsidRDefault="00665B0C" w:rsidP="0035773D">
      <w:pPr>
        <w:widowControl w:val="0"/>
        <w:rPr>
          <w:rFonts w:ascii="Book Antiqua" w:eastAsia="Book Antiqua" w:hAnsi="Book Antiqua"/>
        </w:rPr>
      </w:pPr>
      <w:r>
        <w:rPr>
          <w:rFonts w:ascii="Book Antiqua" w:eastAsia="Book Antiqua" w:hAnsi="Book Antiqua"/>
        </w:rPr>
        <w:t>22</w:t>
      </w:r>
      <w:r w:rsidR="0035773D">
        <w:rPr>
          <w:rFonts w:ascii="Book Antiqua" w:eastAsia="Book Antiqua" w:hAnsi="Book Antiqua"/>
        </w:rPr>
        <w:t xml:space="preserve">.6 </w:t>
      </w:r>
      <w:r w:rsidR="0035773D" w:rsidRPr="00DD62E8">
        <w:rPr>
          <w:rFonts w:ascii="Book Antiqua" w:eastAsia="Book Antiqua" w:hAnsi="Book Antiqua"/>
        </w:rPr>
        <w:t>Os c</w:t>
      </w:r>
      <w:r w:rsidR="0035773D">
        <w:rPr>
          <w:rFonts w:ascii="Book Antiqua" w:eastAsia="Book Antiqua" w:hAnsi="Book Antiqua"/>
        </w:rPr>
        <w:t>ontratos poderão ser alterados u</w:t>
      </w:r>
      <w:r w:rsidR="0035773D" w:rsidRPr="00DD62E8">
        <w:rPr>
          <w:rFonts w:ascii="Book Antiqua" w:eastAsia="Book Antiqua" w:hAnsi="Book Antiqua"/>
        </w:rPr>
        <w:t>nilateralmente pela Administração</w:t>
      </w:r>
      <w:r w:rsidR="0035773D">
        <w:rPr>
          <w:rFonts w:ascii="Book Antiqua" w:eastAsia="Book Antiqua" w:hAnsi="Book Antiqua"/>
        </w:rPr>
        <w:t xml:space="preserve">, </w:t>
      </w:r>
      <w:r w:rsidR="0035773D" w:rsidRPr="00DD62E8">
        <w:rPr>
          <w:rFonts w:ascii="Book Antiqua" w:eastAsia="Book Antiqua" w:hAnsi="Book Antiqua"/>
        </w:rPr>
        <w:t>com as devidas justificativas, nos seguintes casos:</w:t>
      </w:r>
      <w:bookmarkStart w:id="1" w:name="art124i"/>
      <w:bookmarkEnd w:id="1"/>
    </w:p>
    <w:p w:rsidR="0035773D" w:rsidRPr="004A220A" w:rsidRDefault="0035773D" w:rsidP="0035773D">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35773D" w:rsidRPr="004A220A" w:rsidRDefault="0035773D" w:rsidP="0035773D">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35773D" w:rsidRDefault="00665B0C" w:rsidP="0035773D">
      <w:pPr>
        <w:widowControl w:val="0"/>
        <w:rPr>
          <w:rFonts w:ascii="Book Antiqua" w:eastAsia="Book Antiqua" w:hAnsi="Book Antiqua"/>
        </w:rPr>
      </w:pPr>
      <w:bookmarkStart w:id="4" w:name="art124ii"/>
      <w:bookmarkEnd w:id="4"/>
      <w:r>
        <w:rPr>
          <w:rFonts w:ascii="Book Antiqua" w:eastAsia="Book Antiqua" w:hAnsi="Book Antiqua"/>
        </w:rPr>
        <w:t>22</w:t>
      </w:r>
      <w:r w:rsidR="0035773D">
        <w:rPr>
          <w:rFonts w:ascii="Book Antiqua" w:eastAsia="Book Antiqua" w:hAnsi="Book Antiqua"/>
        </w:rPr>
        <w:t xml:space="preserve">.6.1 </w:t>
      </w:r>
      <w:r w:rsidR="0035773D" w:rsidRPr="00164BC5">
        <w:rPr>
          <w:rFonts w:ascii="Book Antiqua" w:eastAsia="Book Antiqua" w:hAnsi="Book Antiqua"/>
        </w:rPr>
        <w:t xml:space="preserve">Nas alterações unilaterais </w:t>
      </w:r>
      <w:r w:rsidR="0035773D">
        <w:rPr>
          <w:rFonts w:ascii="Book Antiqua" w:eastAsia="Book Antiqua" w:hAnsi="Book Antiqua"/>
        </w:rPr>
        <w:t>referid</w:t>
      </w:r>
      <w:r w:rsidR="0035773D" w:rsidRPr="00164BC5">
        <w:rPr>
          <w:rFonts w:ascii="Book Antiqua" w:eastAsia="Book Antiqua" w:hAnsi="Book Antiqua"/>
        </w:rPr>
        <w:t>a</w:t>
      </w:r>
      <w:r w:rsidR="0035773D">
        <w:rPr>
          <w:rFonts w:ascii="Book Antiqua" w:eastAsia="Book Antiqua" w:hAnsi="Book Antiqua"/>
        </w:rPr>
        <w:t xml:space="preserve">s no item </w:t>
      </w:r>
      <w:r>
        <w:rPr>
          <w:rFonts w:ascii="Book Antiqua" w:eastAsia="Book Antiqua" w:hAnsi="Book Antiqua"/>
        </w:rPr>
        <w:t>22</w:t>
      </w:r>
      <w:r w:rsidR="0035773D">
        <w:rPr>
          <w:rFonts w:ascii="Book Antiqua" w:eastAsia="Book Antiqua" w:hAnsi="Book Antiqua"/>
        </w:rPr>
        <w:t xml:space="preserve">.6 deste instrumento, </w:t>
      </w:r>
      <w:r w:rsidR="0035773D"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w:t>
      </w:r>
      <w:proofErr w:type="spellStart"/>
      <w:r w:rsidR="0035773D" w:rsidRPr="00164BC5">
        <w:rPr>
          <w:rFonts w:ascii="Book Antiqua" w:eastAsia="Book Antiqua" w:hAnsi="Book Antiqua"/>
        </w:rPr>
        <w:t>cinquenta</w:t>
      </w:r>
      <w:proofErr w:type="spellEnd"/>
      <w:r w:rsidR="0035773D" w:rsidRPr="00164BC5">
        <w:rPr>
          <w:rFonts w:ascii="Book Antiqua" w:eastAsia="Book Antiqua" w:hAnsi="Book Antiqua"/>
        </w:rPr>
        <w:t xml:space="preserve"> por cento).</w:t>
      </w:r>
    </w:p>
    <w:p w:rsidR="0035773D" w:rsidRDefault="00665B0C" w:rsidP="0035773D">
      <w:pPr>
        <w:widowControl w:val="0"/>
        <w:rPr>
          <w:rFonts w:ascii="Book Antiqua" w:eastAsia="Book Antiqua" w:hAnsi="Book Antiqua"/>
        </w:rPr>
      </w:pPr>
      <w:r>
        <w:rPr>
          <w:rFonts w:ascii="Book Antiqua" w:eastAsia="Book Antiqua" w:hAnsi="Book Antiqua"/>
        </w:rPr>
        <w:t>22</w:t>
      </w:r>
      <w:r w:rsidR="0035773D">
        <w:rPr>
          <w:rFonts w:ascii="Book Antiqua" w:eastAsia="Book Antiqua" w:hAnsi="Book Antiqua"/>
        </w:rPr>
        <w:t xml:space="preserve">.6.2 Os contratos poderão ser alterados também </w:t>
      </w:r>
      <w:r w:rsidR="0035773D" w:rsidRPr="00672CB1">
        <w:rPr>
          <w:rFonts w:ascii="Book Antiqua" w:eastAsia="Book Antiqua" w:hAnsi="Book Antiqua"/>
        </w:rPr>
        <w:t>por acordo entre as partes</w:t>
      </w:r>
      <w:r w:rsidR="0035773D">
        <w:rPr>
          <w:rFonts w:ascii="Book Antiqua" w:eastAsia="Book Antiqua" w:hAnsi="Book Antiqua"/>
        </w:rPr>
        <w:t xml:space="preserve">, nos termos do inciso II do Art. 124 da </w:t>
      </w:r>
      <w:r w:rsidR="0035773D" w:rsidRPr="001621FC">
        <w:rPr>
          <w:rFonts w:ascii="Book Antiqua" w:eastAsia="Book Antiqua" w:hAnsi="Book Antiqua"/>
        </w:rPr>
        <w:t>Lei</w:t>
      </w:r>
      <w:r w:rsidR="0035773D">
        <w:rPr>
          <w:rFonts w:ascii="Book Antiqua" w:eastAsia="Book Antiqua" w:hAnsi="Book Antiqua"/>
        </w:rPr>
        <w:t xml:space="preserve"> Federal nº 14.133/2021.</w:t>
      </w:r>
    </w:p>
    <w:p w:rsidR="0035773D" w:rsidRPr="00452693" w:rsidRDefault="00665B0C" w:rsidP="0035773D">
      <w:pPr>
        <w:widowControl w:val="0"/>
        <w:rPr>
          <w:rFonts w:ascii="Book Antiqua" w:eastAsia="Book Antiqua" w:hAnsi="Book Antiqua"/>
          <w:color w:val="000000" w:themeColor="text1"/>
        </w:rPr>
      </w:pPr>
      <w:r>
        <w:rPr>
          <w:rFonts w:ascii="Book Antiqua" w:hAnsi="Book Antiqua"/>
        </w:rPr>
        <w:lastRenderedPageBreak/>
        <w:t>22</w:t>
      </w:r>
      <w:r w:rsidR="0035773D">
        <w:rPr>
          <w:rFonts w:ascii="Book Antiqua" w:hAnsi="Book Antiqua"/>
        </w:rPr>
        <w:t>.6</w:t>
      </w:r>
      <w:r w:rsidR="0035773D" w:rsidRPr="00BF32F7">
        <w:rPr>
          <w:rFonts w:ascii="Book Antiqua" w:hAnsi="Book Antiqua"/>
        </w:rPr>
        <w:t>.3 A alteração qualitativa e quantitativa consensual não se sujeita aos limites previstos no</w:t>
      </w:r>
      <w:r w:rsidR="0035773D" w:rsidRPr="00BF32F7">
        <w:rPr>
          <w:rFonts w:ascii="Book Antiqua" w:hAnsi="Book Antiqua"/>
          <w:spacing w:val="1"/>
        </w:rPr>
        <w:t xml:space="preserve"> </w:t>
      </w:r>
      <w:r w:rsidR="0035773D">
        <w:rPr>
          <w:rFonts w:ascii="Book Antiqua" w:eastAsia="Book Antiqua" w:hAnsi="Book Antiqua"/>
        </w:rPr>
        <w:t xml:space="preserve">Art. </w:t>
      </w:r>
      <w:r w:rsidR="0035773D" w:rsidRPr="00BF32F7">
        <w:rPr>
          <w:rFonts w:ascii="Book Antiqua" w:hAnsi="Book Antiqua"/>
        </w:rPr>
        <w:t xml:space="preserve">125 da </w:t>
      </w:r>
      <w:r w:rsidR="0035773D" w:rsidRPr="00E32266">
        <w:rPr>
          <w:rFonts w:ascii="Book Antiqua" w:eastAsia="Book Antiqua" w:hAnsi="Book Antiqua"/>
        </w:rPr>
        <w:t>Lei Federal n° 14.133/2021</w:t>
      </w:r>
      <w:r w:rsidR="0035773D" w:rsidRPr="00BF32F7">
        <w:rPr>
          <w:rFonts w:ascii="Book Antiqua" w:hAnsi="Book Antiqua"/>
        </w:rPr>
        <w:t>, sendo que as alterações devem ser justificadas pelo gestor</w:t>
      </w:r>
      <w:r w:rsidR="0035773D" w:rsidRPr="00BF32F7">
        <w:rPr>
          <w:rFonts w:ascii="Book Antiqua" w:hAnsi="Book Antiqua"/>
          <w:spacing w:val="1"/>
        </w:rPr>
        <w:t xml:space="preserve"> </w:t>
      </w:r>
      <w:r w:rsidR="0035773D" w:rsidRPr="00BF32F7">
        <w:rPr>
          <w:rFonts w:ascii="Book Antiqua" w:hAnsi="Book Antiqua"/>
        </w:rPr>
        <w:t>do</w:t>
      </w:r>
      <w:r w:rsidR="0035773D" w:rsidRPr="00BF32F7">
        <w:rPr>
          <w:rFonts w:ascii="Book Antiqua" w:hAnsi="Book Antiqua"/>
          <w:spacing w:val="1"/>
        </w:rPr>
        <w:t xml:space="preserve"> </w:t>
      </w:r>
      <w:r w:rsidR="0035773D" w:rsidRPr="00BF32F7">
        <w:rPr>
          <w:rFonts w:ascii="Book Antiqua" w:hAnsi="Book Antiqua"/>
        </w:rPr>
        <w:t>contrato</w:t>
      </w:r>
      <w:r w:rsidR="0035773D" w:rsidRPr="00BF32F7">
        <w:rPr>
          <w:rFonts w:ascii="Book Antiqua" w:hAnsi="Book Antiqua"/>
          <w:spacing w:val="1"/>
        </w:rPr>
        <w:t xml:space="preserve"> </w:t>
      </w:r>
      <w:r w:rsidR="0035773D" w:rsidRPr="00BF32F7">
        <w:rPr>
          <w:rFonts w:ascii="Book Antiqua" w:hAnsi="Book Antiqua"/>
        </w:rPr>
        <w:t>com</w:t>
      </w:r>
      <w:r w:rsidR="0035773D" w:rsidRPr="00BF32F7">
        <w:rPr>
          <w:rFonts w:ascii="Book Antiqua" w:hAnsi="Book Antiqua"/>
          <w:spacing w:val="1"/>
        </w:rPr>
        <w:t xml:space="preserve"> </w:t>
      </w:r>
      <w:r w:rsidR="0035773D" w:rsidRPr="00BF32F7">
        <w:rPr>
          <w:rFonts w:ascii="Book Antiqua" w:hAnsi="Book Antiqua"/>
        </w:rPr>
        <w:t>o</w:t>
      </w:r>
      <w:r w:rsidR="0035773D" w:rsidRPr="00BF32F7">
        <w:rPr>
          <w:rFonts w:ascii="Book Antiqua" w:hAnsi="Book Antiqua"/>
          <w:spacing w:val="1"/>
        </w:rPr>
        <w:t xml:space="preserve"> </w:t>
      </w:r>
      <w:r w:rsidR="0035773D" w:rsidRPr="00BF32F7">
        <w:rPr>
          <w:rFonts w:ascii="Book Antiqua" w:hAnsi="Book Antiqua"/>
        </w:rPr>
        <w:t>apoio</w:t>
      </w:r>
      <w:r w:rsidR="0035773D" w:rsidRPr="00BF32F7">
        <w:rPr>
          <w:rFonts w:ascii="Book Antiqua" w:hAnsi="Book Antiqua"/>
          <w:spacing w:val="1"/>
        </w:rPr>
        <w:t xml:space="preserve"> </w:t>
      </w:r>
      <w:r w:rsidR="0035773D" w:rsidRPr="00BF32F7">
        <w:rPr>
          <w:rFonts w:ascii="Book Antiqua" w:hAnsi="Book Antiqua"/>
        </w:rPr>
        <w:t>técnico</w:t>
      </w:r>
      <w:r w:rsidR="0035773D" w:rsidRPr="00BF32F7">
        <w:rPr>
          <w:rFonts w:ascii="Book Antiqua" w:hAnsi="Book Antiqua"/>
          <w:spacing w:val="1"/>
        </w:rPr>
        <w:t xml:space="preserve"> </w:t>
      </w:r>
      <w:r w:rsidR="0035773D" w:rsidRPr="00BF32F7">
        <w:rPr>
          <w:rFonts w:ascii="Book Antiqua" w:hAnsi="Book Antiqua"/>
        </w:rPr>
        <w:t>da</w:t>
      </w:r>
      <w:r w:rsidR="0035773D" w:rsidRPr="00BF32F7">
        <w:rPr>
          <w:rFonts w:ascii="Book Antiqua" w:hAnsi="Book Antiqua"/>
          <w:spacing w:val="1"/>
        </w:rPr>
        <w:t xml:space="preserve"> </w:t>
      </w:r>
      <w:r w:rsidR="0035773D" w:rsidRPr="00BF32F7">
        <w:rPr>
          <w:rFonts w:ascii="Book Antiqua" w:hAnsi="Book Antiqua"/>
        </w:rPr>
        <w:t>unidade</w:t>
      </w:r>
      <w:r w:rsidR="0035773D" w:rsidRPr="00BF32F7">
        <w:rPr>
          <w:rFonts w:ascii="Book Antiqua" w:hAnsi="Book Antiqua"/>
          <w:spacing w:val="1"/>
        </w:rPr>
        <w:t xml:space="preserve"> </w:t>
      </w:r>
      <w:r w:rsidR="0035773D" w:rsidRPr="00BF32F7">
        <w:rPr>
          <w:rFonts w:ascii="Book Antiqua" w:hAnsi="Book Antiqua"/>
        </w:rPr>
        <w:t>demandante</w:t>
      </w:r>
      <w:r w:rsidR="0035773D" w:rsidRPr="00BF32F7">
        <w:rPr>
          <w:rFonts w:ascii="Book Antiqua" w:hAnsi="Book Antiqua"/>
          <w:spacing w:val="1"/>
        </w:rPr>
        <w:t xml:space="preserve"> </w:t>
      </w:r>
      <w:r w:rsidR="0035773D" w:rsidRPr="00BF32F7">
        <w:rPr>
          <w:rFonts w:ascii="Book Antiqua" w:hAnsi="Book Antiqua"/>
        </w:rPr>
        <w:t>com</w:t>
      </w:r>
      <w:r w:rsidR="0035773D" w:rsidRPr="00BF32F7">
        <w:rPr>
          <w:rFonts w:ascii="Book Antiqua" w:hAnsi="Book Antiqua"/>
          <w:spacing w:val="1"/>
        </w:rPr>
        <w:t xml:space="preserve"> </w:t>
      </w:r>
      <w:r w:rsidR="0035773D" w:rsidRPr="00BF32F7">
        <w:rPr>
          <w:rFonts w:ascii="Book Antiqua" w:hAnsi="Book Antiqua"/>
        </w:rPr>
        <w:t>base</w:t>
      </w:r>
      <w:r w:rsidR="0035773D" w:rsidRPr="00BF32F7">
        <w:rPr>
          <w:rFonts w:ascii="Book Antiqua" w:hAnsi="Book Antiqua"/>
          <w:spacing w:val="1"/>
        </w:rPr>
        <w:t xml:space="preserve"> </w:t>
      </w:r>
      <w:r w:rsidR="0035773D" w:rsidRPr="00BF32F7">
        <w:rPr>
          <w:rFonts w:ascii="Book Antiqua" w:hAnsi="Book Antiqua"/>
        </w:rPr>
        <w:t>no</w:t>
      </w:r>
      <w:r w:rsidR="0035773D" w:rsidRPr="00BF32F7">
        <w:rPr>
          <w:rFonts w:ascii="Book Antiqua" w:hAnsi="Book Antiqua"/>
          <w:spacing w:val="1"/>
        </w:rPr>
        <w:t xml:space="preserve"> </w:t>
      </w:r>
      <w:r w:rsidR="0035773D" w:rsidRPr="00BF32F7">
        <w:rPr>
          <w:rFonts w:ascii="Book Antiqua" w:hAnsi="Book Antiqua"/>
        </w:rPr>
        <w:t>princípio</w:t>
      </w:r>
      <w:r w:rsidR="0035773D" w:rsidRPr="00BF32F7">
        <w:rPr>
          <w:rFonts w:ascii="Book Antiqua" w:hAnsi="Book Antiqua"/>
          <w:spacing w:val="1"/>
        </w:rPr>
        <w:t xml:space="preserve"> </w:t>
      </w:r>
      <w:r w:rsidR="0035773D" w:rsidRPr="00BF32F7">
        <w:rPr>
          <w:rFonts w:ascii="Book Antiqua" w:hAnsi="Book Antiqua"/>
        </w:rPr>
        <w:t>da</w:t>
      </w:r>
      <w:r w:rsidR="0035773D" w:rsidRPr="00BF32F7">
        <w:rPr>
          <w:rFonts w:ascii="Book Antiqua" w:hAnsi="Book Antiqua"/>
          <w:spacing w:val="1"/>
        </w:rPr>
        <w:t xml:space="preserve"> </w:t>
      </w:r>
      <w:r w:rsidR="0035773D" w:rsidRPr="00BF32F7">
        <w:rPr>
          <w:rFonts w:ascii="Book Antiqua" w:hAnsi="Book Antiqua"/>
        </w:rPr>
        <w:t>proporcionalidade, demonstrando-se adequadas e necessárias para o melhor atendimento</w:t>
      </w:r>
      <w:r w:rsidR="0035773D" w:rsidRPr="00BF32F7">
        <w:rPr>
          <w:rFonts w:ascii="Book Antiqua" w:hAnsi="Book Antiqua"/>
          <w:spacing w:val="1"/>
        </w:rPr>
        <w:t xml:space="preserve"> </w:t>
      </w:r>
      <w:r w:rsidR="0035773D" w:rsidRPr="00BF32F7">
        <w:rPr>
          <w:rFonts w:ascii="Book Antiqua" w:hAnsi="Book Antiqua"/>
        </w:rPr>
        <w:t>ao</w:t>
      </w:r>
      <w:r w:rsidR="0035773D" w:rsidRPr="00BF32F7">
        <w:rPr>
          <w:rFonts w:ascii="Book Antiqua" w:hAnsi="Book Antiqua"/>
          <w:spacing w:val="-3"/>
        </w:rPr>
        <w:t xml:space="preserve"> </w:t>
      </w:r>
      <w:r w:rsidR="0035773D" w:rsidRPr="00BF32F7">
        <w:rPr>
          <w:rFonts w:ascii="Book Antiqua" w:hAnsi="Book Antiqua"/>
        </w:rPr>
        <w:t>interesse</w:t>
      </w:r>
      <w:r w:rsidR="0035773D" w:rsidRPr="00BF32F7">
        <w:rPr>
          <w:rFonts w:ascii="Book Antiqua" w:hAnsi="Book Antiqua"/>
          <w:spacing w:val="-1"/>
        </w:rPr>
        <w:t xml:space="preserve"> </w:t>
      </w:r>
      <w:r w:rsidR="0035773D" w:rsidRPr="00452693">
        <w:rPr>
          <w:rFonts w:ascii="Book Antiqua" w:hAnsi="Book Antiqua"/>
          <w:color w:val="000000" w:themeColor="text1"/>
        </w:rPr>
        <w:t xml:space="preserve">público, nos termos dos incisos I e II do Parágrafo 4º, do Art. 77 do </w:t>
      </w:r>
      <w:r w:rsidR="0035773D" w:rsidRPr="007F47B7">
        <w:rPr>
          <w:rFonts w:ascii="Book Antiqua" w:eastAsia="Book Antiqua" w:hAnsi="Book Antiqua"/>
          <w:color w:val="000000" w:themeColor="text1"/>
        </w:rPr>
        <w:t>Decreto Municipal nº 11.384/2023</w:t>
      </w:r>
      <w:r w:rsidR="0035773D" w:rsidRPr="00452693">
        <w:rPr>
          <w:rFonts w:ascii="Book Antiqua" w:hAnsi="Book Antiqua"/>
          <w:color w:val="000000" w:themeColor="text1"/>
        </w:rPr>
        <w:t>.</w:t>
      </w:r>
    </w:p>
    <w:p w:rsidR="0035773D" w:rsidRDefault="00665B0C" w:rsidP="0035773D">
      <w:pPr>
        <w:widowControl w:val="0"/>
        <w:rPr>
          <w:rFonts w:ascii="Book Antiqua" w:eastAsia="Book Antiqua" w:hAnsi="Book Antiqua"/>
        </w:rPr>
      </w:pPr>
      <w:r>
        <w:rPr>
          <w:rFonts w:ascii="Book Antiqua" w:eastAsia="Book Antiqua" w:hAnsi="Book Antiqua" w:cs="Times New Roman"/>
        </w:rPr>
        <w:t>22</w:t>
      </w:r>
      <w:r w:rsidR="0035773D">
        <w:rPr>
          <w:rFonts w:ascii="Book Antiqua" w:eastAsia="Book Antiqua" w:hAnsi="Book Antiqua" w:cs="Times New Roman"/>
        </w:rPr>
        <w:t xml:space="preserve">.6.4 </w:t>
      </w:r>
      <w:r w:rsidR="0035773D" w:rsidRPr="003F3FBF">
        <w:rPr>
          <w:rFonts w:ascii="Book Antiqua" w:eastAsia="Book Antiqua" w:hAnsi="Book Antiqua" w:cs="Times New Roman"/>
        </w:rPr>
        <w:t>Registros que não caracterizam alteração do contrato podem ser realizados por simples apostila, dispensada a celebração de termo aditivo</w:t>
      </w:r>
      <w:r w:rsidR="0035773D">
        <w:rPr>
          <w:rFonts w:ascii="Book Antiqua" w:eastAsia="Book Antiqua" w:hAnsi="Book Antiqua" w:cs="Times New Roman"/>
        </w:rPr>
        <w:t xml:space="preserve">, nos termos do Art. 136 da </w:t>
      </w:r>
      <w:r w:rsidR="0035773D" w:rsidRPr="001621FC">
        <w:rPr>
          <w:rFonts w:ascii="Book Antiqua" w:eastAsia="Book Antiqua" w:hAnsi="Book Antiqua"/>
        </w:rPr>
        <w:t>Lei</w:t>
      </w:r>
      <w:r w:rsidR="0035773D">
        <w:rPr>
          <w:rFonts w:ascii="Book Antiqua" w:eastAsia="Book Antiqua" w:hAnsi="Book Antiqua"/>
        </w:rPr>
        <w:t xml:space="preserve"> Federal nº 14.133/2021.</w:t>
      </w:r>
    </w:p>
    <w:p w:rsidR="0035773D" w:rsidRDefault="00665B0C" w:rsidP="0035773D">
      <w:pPr>
        <w:widowControl w:val="0"/>
        <w:rPr>
          <w:rFonts w:ascii="Book Antiqua" w:eastAsia="Book Antiqua" w:hAnsi="Book Antiqua"/>
        </w:rPr>
      </w:pPr>
      <w:r>
        <w:rPr>
          <w:rFonts w:ascii="Book Antiqua" w:eastAsia="Book Antiqua" w:hAnsi="Book Antiqua"/>
        </w:rPr>
        <w:t>22</w:t>
      </w:r>
      <w:r w:rsidR="0035773D">
        <w:rPr>
          <w:rFonts w:ascii="Book Antiqua" w:eastAsia="Book Antiqua" w:hAnsi="Book Antiqua"/>
        </w:rPr>
        <w:t xml:space="preserve">.7 </w:t>
      </w:r>
      <w:r w:rsidR="0035773D" w:rsidRPr="001621FC">
        <w:rPr>
          <w:rFonts w:ascii="Book Antiqua" w:eastAsia="Book Antiqua" w:hAnsi="Book Antiqua"/>
        </w:rPr>
        <w:t>A execução do contrato deverá ser acompa</w:t>
      </w:r>
      <w:r w:rsidR="0035773D">
        <w:rPr>
          <w:rFonts w:ascii="Book Antiqua" w:eastAsia="Book Antiqua" w:hAnsi="Book Antiqua"/>
        </w:rPr>
        <w:t>nhada e fiscalizada por 0</w:t>
      </w:r>
      <w:r w:rsidR="0035773D" w:rsidRPr="001621FC">
        <w:rPr>
          <w:rFonts w:ascii="Book Antiqua" w:eastAsia="Book Antiqua" w:hAnsi="Book Antiqua"/>
        </w:rPr>
        <w:t xml:space="preserve">1 (um) ou mais fiscais do contrato, representantes da Administração especialmente designados conforme requisitos estabelecidos no </w:t>
      </w:r>
      <w:r w:rsidR="0035773D">
        <w:rPr>
          <w:rFonts w:ascii="Book Antiqua" w:eastAsia="Book Antiqua" w:hAnsi="Book Antiqua"/>
        </w:rPr>
        <w:t>Art</w:t>
      </w:r>
      <w:r w:rsidR="0035773D" w:rsidRPr="001621FC">
        <w:rPr>
          <w:rFonts w:ascii="Book Antiqua" w:eastAsia="Book Antiqua" w:hAnsi="Book Antiqua"/>
        </w:rPr>
        <w:t xml:space="preserve">. 7º </w:t>
      </w:r>
      <w:r w:rsidR="0035773D">
        <w:rPr>
          <w:rFonts w:ascii="Book Antiqua" w:eastAsia="Book Antiqua" w:hAnsi="Book Antiqua"/>
        </w:rPr>
        <w:t xml:space="preserve">da </w:t>
      </w:r>
      <w:r w:rsidR="0035773D" w:rsidRPr="001621FC">
        <w:rPr>
          <w:rFonts w:ascii="Book Antiqua" w:eastAsia="Book Antiqua" w:hAnsi="Book Antiqua"/>
        </w:rPr>
        <w:t>Lei</w:t>
      </w:r>
      <w:r w:rsidR="0035773D">
        <w:rPr>
          <w:rFonts w:ascii="Book Antiqua" w:eastAsia="Book Antiqua" w:hAnsi="Book Antiqua"/>
        </w:rPr>
        <w:t xml:space="preserve"> Federal nº 14.133/2021</w:t>
      </w:r>
      <w:r w:rsidR="0035773D" w:rsidRPr="001621FC">
        <w:rPr>
          <w:rFonts w:ascii="Book Antiqua" w:eastAsia="Book Antiqua" w:hAnsi="Book Antiqua"/>
        </w:rPr>
        <w:t xml:space="preserve">, ou pelos respectivos </w:t>
      </w:r>
      <w:proofErr w:type="gramStart"/>
      <w:r w:rsidR="0035773D" w:rsidRPr="001621FC">
        <w:rPr>
          <w:rFonts w:ascii="Book Antiqua" w:eastAsia="Book Antiqua" w:hAnsi="Book Antiqua"/>
        </w:rPr>
        <w:t>substitutos, permitida</w:t>
      </w:r>
      <w:proofErr w:type="gramEnd"/>
      <w:r w:rsidR="0035773D" w:rsidRPr="001621FC">
        <w:rPr>
          <w:rFonts w:ascii="Book Antiqua" w:eastAsia="Book Antiqua" w:hAnsi="Book Antiqua"/>
        </w:rPr>
        <w:t xml:space="preserve"> a contratação de terceiros para assisti-los e subsidiá-los com informações pertinentes a essa atribuição.</w:t>
      </w:r>
    </w:p>
    <w:p w:rsidR="0035773D" w:rsidRPr="004152AA" w:rsidRDefault="00665B0C" w:rsidP="0035773D">
      <w:pPr>
        <w:widowControl w:val="0"/>
        <w:rPr>
          <w:rFonts w:ascii="Book Antiqua" w:eastAsia="Book Antiqua" w:hAnsi="Book Antiqua"/>
          <w:color w:val="000000" w:themeColor="text1"/>
        </w:rPr>
      </w:pPr>
      <w:r>
        <w:rPr>
          <w:rFonts w:ascii="Book Antiqua" w:hAnsi="Book Antiqua"/>
          <w:color w:val="000000" w:themeColor="text1"/>
        </w:rPr>
        <w:t>22</w:t>
      </w:r>
      <w:r w:rsidR="0035773D">
        <w:rPr>
          <w:rFonts w:ascii="Book Antiqua" w:hAnsi="Book Antiqua"/>
          <w:color w:val="000000" w:themeColor="text1"/>
        </w:rPr>
        <w:t>.7</w:t>
      </w:r>
      <w:r w:rsidR="0035773D"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35773D" w:rsidRDefault="00665B0C" w:rsidP="0035773D">
      <w:pPr>
        <w:widowControl w:val="0"/>
        <w:rPr>
          <w:rFonts w:ascii="Book Antiqua" w:eastAsia="Book Antiqua" w:hAnsi="Book Antiqua"/>
        </w:rPr>
      </w:pPr>
      <w:r>
        <w:rPr>
          <w:rFonts w:ascii="Book Antiqua" w:eastAsia="Book Antiqua" w:hAnsi="Book Antiqua"/>
        </w:rPr>
        <w:t>22</w:t>
      </w:r>
      <w:r w:rsidR="0035773D">
        <w:rPr>
          <w:rFonts w:ascii="Book Antiqua" w:eastAsia="Book Antiqua" w:hAnsi="Book Antiqua"/>
        </w:rPr>
        <w:t xml:space="preserve">.7.2 </w:t>
      </w:r>
      <w:r w:rsidR="0035773D"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35773D" w:rsidRDefault="00665B0C" w:rsidP="0035773D">
      <w:pPr>
        <w:widowControl w:val="0"/>
        <w:rPr>
          <w:rFonts w:ascii="Book Antiqua" w:eastAsia="Book Antiqua" w:hAnsi="Book Antiqua"/>
        </w:rPr>
      </w:pPr>
      <w:r>
        <w:rPr>
          <w:rFonts w:ascii="Book Antiqua" w:eastAsia="Book Antiqua" w:hAnsi="Book Antiqua"/>
        </w:rPr>
        <w:t>22</w:t>
      </w:r>
      <w:r w:rsidR="0035773D">
        <w:rPr>
          <w:rFonts w:ascii="Book Antiqua" w:eastAsia="Book Antiqua" w:hAnsi="Book Antiqua"/>
        </w:rPr>
        <w:t xml:space="preserve">.7.3 </w:t>
      </w:r>
      <w:r w:rsidR="0035773D"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35773D" w:rsidRDefault="00665B0C" w:rsidP="0035773D">
      <w:pPr>
        <w:widowControl w:val="0"/>
        <w:rPr>
          <w:rFonts w:ascii="Book Antiqua" w:eastAsia="Book Antiqua" w:hAnsi="Book Antiqua"/>
        </w:rPr>
      </w:pPr>
      <w:r>
        <w:rPr>
          <w:rFonts w:ascii="Book Antiqua" w:eastAsia="Book Antiqua" w:hAnsi="Book Antiqua"/>
        </w:rPr>
        <w:t>22</w:t>
      </w:r>
      <w:r w:rsidR="0035773D">
        <w:rPr>
          <w:rFonts w:ascii="Book Antiqua" w:eastAsia="Book Antiqua" w:hAnsi="Book Antiqua"/>
        </w:rPr>
        <w:t xml:space="preserve">.7.4 </w:t>
      </w:r>
      <w:r w:rsidR="0035773D"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0035773D" w:rsidRPr="002E764D">
        <w:rPr>
          <w:rFonts w:ascii="Book Antiqua" w:eastAsia="Book Antiqua" w:hAnsi="Book Antiqua"/>
        </w:rPr>
        <w:t>dirimir dúvidas</w:t>
      </w:r>
      <w:proofErr w:type="gramEnd"/>
      <w:r w:rsidR="0035773D" w:rsidRPr="002E764D">
        <w:rPr>
          <w:rFonts w:ascii="Book Antiqua" w:eastAsia="Book Antiqua" w:hAnsi="Book Antiqua"/>
        </w:rPr>
        <w:t xml:space="preserve"> e subsidiá-lo com informações relevantes para prevenir riscos na execução contratual.</w:t>
      </w:r>
    </w:p>
    <w:p w:rsidR="0035773D" w:rsidRPr="00917611" w:rsidRDefault="00665B0C" w:rsidP="0035773D">
      <w:pPr>
        <w:widowControl w:val="0"/>
        <w:rPr>
          <w:rFonts w:ascii="Book Antiqua" w:eastAsia="Book Antiqua" w:hAnsi="Book Antiqua"/>
        </w:rPr>
      </w:pPr>
      <w:r>
        <w:rPr>
          <w:rFonts w:ascii="Book Antiqua" w:eastAsia="Book Antiqua" w:hAnsi="Book Antiqua"/>
        </w:rPr>
        <w:t>22</w:t>
      </w:r>
      <w:r w:rsidR="0035773D">
        <w:rPr>
          <w:rFonts w:ascii="Book Antiqua" w:eastAsia="Book Antiqua" w:hAnsi="Book Antiqua"/>
        </w:rPr>
        <w:t>.7</w:t>
      </w:r>
      <w:r w:rsidR="0035773D" w:rsidRPr="00917611">
        <w:rPr>
          <w:rFonts w:ascii="Book Antiqua" w:eastAsia="Book Antiqua" w:hAnsi="Book Antiqua"/>
        </w:rPr>
        <w:t>.5 Na hipótese da contratação de terceiros</w:t>
      </w:r>
      <w:r w:rsidR="0035773D">
        <w:rPr>
          <w:rFonts w:ascii="Book Antiqua" w:eastAsia="Book Antiqua" w:hAnsi="Book Antiqua"/>
        </w:rPr>
        <w:t>,</w:t>
      </w:r>
      <w:r w:rsidR="0035773D" w:rsidRPr="00917611">
        <w:rPr>
          <w:rFonts w:ascii="Book Antiqua" w:eastAsia="Book Antiqua" w:hAnsi="Book Antiqua"/>
        </w:rPr>
        <w:t xml:space="preserve"> prevista no item </w:t>
      </w:r>
      <w:r>
        <w:rPr>
          <w:rFonts w:ascii="Book Antiqua" w:eastAsia="Book Antiqua" w:hAnsi="Book Antiqua"/>
        </w:rPr>
        <w:t>22</w:t>
      </w:r>
      <w:r w:rsidR="0035773D" w:rsidRPr="00917611">
        <w:rPr>
          <w:rFonts w:ascii="Book Antiqua" w:eastAsia="Book Antiqua" w:hAnsi="Book Antiqua"/>
        </w:rPr>
        <w:t>.</w:t>
      </w:r>
      <w:r w:rsidR="0035773D">
        <w:rPr>
          <w:rFonts w:ascii="Book Antiqua" w:eastAsia="Book Antiqua" w:hAnsi="Book Antiqua"/>
        </w:rPr>
        <w:t>7</w:t>
      </w:r>
      <w:r w:rsidR="0035773D" w:rsidRPr="00917611">
        <w:rPr>
          <w:rFonts w:ascii="Book Antiqua" w:eastAsia="Book Antiqua" w:hAnsi="Book Antiqua"/>
        </w:rPr>
        <w:t xml:space="preserve"> deste instrumento, deverão ser observadas as seguintes regras:</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35773D" w:rsidRPr="002F1A02" w:rsidRDefault="00665B0C" w:rsidP="0035773D">
      <w:pPr>
        <w:widowControl w:val="0"/>
        <w:rPr>
          <w:rFonts w:ascii="Book Antiqua" w:hAnsi="Book Antiqua"/>
          <w:color w:val="000000" w:themeColor="text1"/>
        </w:rPr>
      </w:pPr>
      <w:r>
        <w:rPr>
          <w:rFonts w:ascii="Book Antiqua" w:eastAsia="Book Antiqua" w:hAnsi="Book Antiqua"/>
        </w:rPr>
        <w:t>22</w:t>
      </w:r>
      <w:r w:rsidR="0035773D">
        <w:rPr>
          <w:rFonts w:ascii="Book Antiqua" w:eastAsia="Book Antiqua" w:hAnsi="Book Antiqua"/>
        </w:rPr>
        <w:t xml:space="preserve">.7.6 </w:t>
      </w:r>
      <w:proofErr w:type="gramStart"/>
      <w:r w:rsidR="0035773D">
        <w:rPr>
          <w:rFonts w:ascii="Book Antiqua" w:hAnsi="Book Antiqua"/>
          <w:bCs/>
        </w:rPr>
        <w:t>A</w:t>
      </w:r>
      <w:r w:rsidR="0035773D" w:rsidRPr="003F02E0">
        <w:rPr>
          <w:rFonts w:ascii="Book Antiqua" w:hAnsi="Book Antiqua"/>
          <w:bCs/>
        </w:rPr>
        <w:t>plica</w:t>
      </w:r>
      <w:r w:rsidR="0035773D">
        <w:rPr>
          <w:rFonts w:ascii="Book Antiqua" w:hAnsi="Book Antiqua"/>
          <w:bCs/>
        </w:rPr>
        <w:t>m</w:t>
      </w:r>
      <w:r w:rsidR="0035773D" w:rsidRPr="003F02E0">
        <w:rPr>
          <w:rFonts w:ascii="Book Antiqua" w:hAnsi="Book Antiqua"/>
          <w:bCs/>
        </w:rPr>
        <w:t>-se</w:t>
      </w:r>
      <w:proofErr w:type="gramEnd"/>
      <w:r w:rsidR="0035773D">
        <w:rPr>
          <w:rFonts w:ascii="Book Antiqua" w:hAnsi="Book Antiqua"/>
          <w:bCs/>
        </w:rPr>
        <w:t>, na F</w:t>
      </w:r>
      <w:r w:rsidR="0035773D" w:rsidRPr="003F02E0">
        <w:rPr>
          <w:rFonts w:ascii="Book Antiqua" w:hAnsi="Book Antiqua"/>
          <w:bCs/>
        </w:rPr>
        <w:t xml:space="preserve">iscalização </w:t>
      </w:r>
      <w:r w:rsidR="0035773D">
        <w:rPr>
          <w:rFonts w:ascii="Book Antiqua" w:hAnsi="Book Antiqua"/>
          <w:bCs/>
        </w:rPr>
        <w:t xml:space="preserve">e Gestão </w:t>
      </w:r>
      <w:r w:rsidR="0035773D" w:rsidRPr="003F02E0">
        <w:rPr>
          <w:rFonts w:ascii="Book Antiqua" w:hAnsi="Book Antiqua"/>
          <w:bCs/>
        </w:rPr>
        <w:t>da execução do fornecimento,</w:t>
      </w:r>
      <w:r w:rsidR="0035773D" w:rsidRPr="003F02E0">
        <w:rPr>
          <w:rFonts w:ascii="Book Antiqua" w:hAnsi="Book Antiqua"/>
          <w:b/>
          <w:bCs/>
        </w:rPr>
        <w:t xml:space="preserve"> </w:t>
      </w:r>
      <w:r w:rsidR="0035773D">
        <w:rPr>
          <w:rFonts w:ascii="Book Antiqua" w:hAnsi="Book Antiqua"/>
        </w:rPr>
        <w:t xml:space="preserve">no que couberem, </w:t>
      </w:r>
      <w:r w:rsidR="0035773D" w:rsidRPr="003F02E0">
        <w:rPr>
          <w:rFonts w:ascii="Book Antiqua" w:hAnsi="Book Antiqua"/>
        </w:rPr>
        <w:t xml:space="preserve">os termos do </w:t>
      </w:r>
      <w:r w:rsidR="0035773D" w:rsidRPr="002F1A02">
        <w:rPr>
          <w:rFonts w:ascii="Book Antiqua" w:hAnsi="Book Antiqua"/>
          <w:color w:val="000000" w:themeColor="text1"/>
        </w:rPr>
        <w:t xml:space="preserve">Art. 72 do </w:t>
      </w:r>
      <w:r w:rsidR="0035773D" w:rsidRPr="002F1A02">
        <w:rPr>
          <w:rFonts w:ascii="Book Antiqua" w:eastAsia="Book Antiqua" w:hAnsi="Book Antiqua"/>
          <w:color w:val="000000" w:themeColor="text1"/>
        </w:rPr>
        <w:t>Decreto Municipal nº 11.384/2023</w:t>
      </w:r>
      <w:r w:rsidR="0035773D" w:rsidRPr="002F1A02">
        <w:rPr>
          <w:rFonts w:ascii="Book Antiqua" w:hAnsi="Book Antiqua"/>
          <w:color w:val="000000" w:themeColor="text1"/>
        </w:rPr>
        <w:t>.</w:t>
      </w:r>
    </w:p>
    <w:p w:rsidR="0035773D" w:rsidRPr="002F1A02" w:rsidRDefault="00665B0C" w:rsidP="0035773D">
      <w:pPr>
        <w:widowControl w:val="0"/>
        <w:rPr>
          <w:rFonts w:ascii="Book Antiqua" w:eastAsia="Book Antiqua" w:hAnsi="Book Antiqua"/>
          <w:color w:val="000000" w:themeColor="text1"/>
        </w:rPr>
      </w:pPr>
      <w:r>
        <w:rPr>
          <w:rFonts w:ascii="Book Antiqua" w:eastAsia="Book Antiqua" w:hAnsi="Book Antiqua"/>
        </w:rPr>
        <w:t>22</w:t>
      </w:r>
      <w:r w:rsidR="0035773D">
        <w:rPr>
          <w:rFonts w:ascii="Book Antiqua" w:eastAsia="Book Antiqua" w:hAnsi="Book Antiqua"/>
        </w:rPr>
        <w:t xml:space="preserve">.8 </w:t>
      </w:r>
      <w:r w:rsidR="0035773D" w:rsidRPr="00E51643">
        <w:rPr>
          <w:rFonts w:ascii="Book Antiqua" w:eastAsia="Book Antiqua" w:hAnsi="Book Antiqua"/>
        </w:rPr>
        <w:t>A recomposição dos preços unitários em razão de desequilíbrio econômico-financeiro do Contrato</w:t>
      </w:r>
      <w:r w:rsidR="0035773D">
        <w:rPr>
          <w:rFonts w:ascii="Book Antiqua" w:eastAsia="Book Antiqua" w:hAnsi="Book Antiqua"/>
        </w:rPr>
        <w:t xml:space="preserve"> </w:t>
      </w:r>
      <w:r w:rsidR="0035773D" w:rsidRPr="002F1A02">
        <w:rPr>
          <w:rFonts w:ascii="Book Antiqua" w:eastAsia="Book Antiqua" w:hAnsi="Book Antiqua"/>
          <w:color w:val="000000" w:themeColor="text1"/>
        </w:rPr>
        <w:t xml:space="preserve">será concedido </w:t>
      </w:r>
      <w:r w:rsidR="0035773D" w:rsidRPr="002F1A02">
        <w:rPr>
          <w:rFonts w:ascii="Book Antiqua" w:hAnsi="Book Antiqua"/>
          <w:color w:val="000000" w:themeColor="text1"/>
        </w:rPr>
        <w:t xml:space="preserve">nos termos do Art. 78 do </w:t>
      </w:r>
      <w:r w:rsidR="0035773D" w:rsidRPr="002F1A02">
        <w:rPr>
          <w:rFonts w:ascii="Book Antiqua" w:eastAsia="Book Antiqua" w:hAnsi="Book Antiqua"/>
          <w:color w:val="000000" w:themeColor="text1"/>
        </w:rPr>
        <w:t>Decreto Municipal nº 11.384/2023</w:t>
      </w:r>
      <w:r w:rsidR="0035773D" w:rsidRPr="002F1A02">
        <w:rPr>
          <w:rFonts w:ascii="Book Antiqua" w:hAnsi="Book Antiqua"/>
          <w:color w:val="000000" w:themeColor="text1"/>
        </w:rPr>
        <w:t>.</w:t>
      </w:r>
    </w:p>
    <w:p w:rsidR="0035773D" w:rsidRPr="004E0F00" w:rsidRDefault="00665B0C" w:rsidP="0035773D">
      <w:pPr>
        <w:rPr>
          <w:rFonts w:ascii="Book Antiqua" w:eastAsia="Book Antiqua" w:hAnsi="Book Antiqua"/>
        </w:rPr>
      </w:pPr>
      <w:r>
        <w:rPr>
          <w:rFonts w:ascii="Book Antiqua" w:eastAsia="Book Antiqua" w:hAnsi="Book Antiqua"/>
        </w:rPr>
        <w:t>22</w:t>
      </w:r>
      <w:r w:rsidR="0035773D">
        <w:rPr>
          <w:rFonts w:ascii="Book Antiqua" w:eastAsia="Book Antiqua" w:hAnsi="Book Antiqua"/>
        </w:rPr>
        <w:t xml:space="preserve">.9 </w:t>
      </w:r>
      <w:r w:rsidR="0035773D" w:rsidRPr="004E0F00">
        <w:rPr>
          <w:rFonts w:ascii="Book Antiqua" w:eastAsia="Book Antiqua" w:hAnsi="Book Antiqua"/>
        </w:rPr>
        <w:t>O contrato celebrado poderá ser rescindido</w:t>
      </w:r>
      <w:r w:rsidR="0035773D">
        <w:rPr>
          <w:rFonts w:ascii="Book Antiqua" w:eastAsia="Book Antiqua" w:hAnsi="Book Antiqua"/>
        </w:rPr>
        <w:t xml:space="preserve"> nos termos dos Art. 137 a 139 da </w:t>
      </w:r>
      <w:r w:rsidR="0035773D" w:rsidRPr="00E32266">
        <w:rPr>
          <w:rFonts w:ascii="Book Antiqua" w:eastAsia="Book Antiqua" w:hAnsi="Book Antiqua"/>
        </w:rPr>
        <w:t>Lei Federal n° 14.133/2021</w:t>
      </w:r>
      <w:r w:rsidR="0035773D">
        <w:rPr>
          <w:rFonts w:ascii="Book Antiqua" w:eastAsia="Book Antiqua" w:hAnsi="Book Antiqua"/>
        </w:rPr>
        <w:t>.</w:t>
      </w:r>
    </w:p>
    <w:p w:rsidR="0035773D" w:rsidRPr="004E0F00" w:rsidRDefault="00665B0C" w:rsidP="0035773D">
      <w:pPr>
        <w:widowControl w:val="0"/>
        <w:autoSpaceDE w:val="0"/>
        <w:autoSpaceDN w:val="0"/>
        <w:adjustRightInd w:val="0"/>
        <w:rPr>
          <w:rFonts w:ascii="Book Antiqua" w:eastAsia="Book Antiqua" w:hAnsi="Book Antiqua"/>
        </w:rPr>
      </w:pPr>
      <w:proofErr w:type="gramStart"/>
      <w:r>
        <w:rPr>
          <w:rFonts w:ascii="Book Antiqua" w:eastAsia="Book Antiqua" w:hAnsi="Book Antiqua"/>
        </w:rPr>
        <w:t>22</w:t>
      </w:r>
      <w:r w:rsidR="0035773D">
        <w:rPr>
          <w:rFonts w:ascii="Book Antiqua" w:eastAsia="Book Antiqua" w:hAnsi="Book Antiqua"/>
        </w:rPr>
        <w:t xml:space="preserve">.10 </w:t>
      </w:r>
      <w:r w:rsidR="0035773D" w:rsidRPr="004E0F00">
        <w:rPr>
          <w:rFonts w:ascii="Book Antiqua" w:eastAsia="Book Antiqua" w:hAnsi="Book Antiqua"/>
        </w:rPr>
        <w:t>Formalizada</w:t>
      </w:r>
      <w:proofErr w:type="gramEnd"/>
      <w:r w:rsidR="0035773D" w:rsidRPr="004E0F00">
        <w:rPr>
          <w:rFonts w:ascii="Book Antiqua" w:eastAsia="Book Antiqua" w:hAnsi="Book Antiqua"/>
        </w:rPr>
        <w:t xml:space="preserve"> a rescisão, que vigorará a partir da data de sua comunicação à </w:t>
      </w:r>
      <w:r w:rsidR="0035773D" w:rsidRPr="00320F91">
        <w:rPr>
          <w:rFonts w:ascii="Book Antiqua" w:eastAsia="Book Antiqua" w:hAnsi="Book Antiqua"/>
          <w:b/>
        </w:rPr>
        <w:t>CONTRATADA</w:t>
      </w:r>
      <w:r w:rsidR="0035773D" w:rsidRPr="004E0F00">
        <w:rPr>
          <w:rFonts w:ascii="Book Antiqua" w:eastAsia="Book Antiqua" w:hAnsi="Book Antiqua"/>
        </w:rPr>
        <w:t xml:space="preserve">, esta entregará a documentação correspondente aos </w:t>
      </w:r>
      <w:r w:rsidR="0035773D">
        <w:rPr>
          <w:rFonts w:ascii="Book Antiqua" w:eastAsia="Book Antiqua" w:hAnsi="Book Antiqua"/>
        </w:rPr>
        <w:t>fornecimentos</w:t>
      </w:r>
      <w:r w:rsidR="0035773D" w:rsidRPr="004E0F00">
        <w:rPr>
          <w:rFonts w:ascii="Book Antiqua" w:eastAsia="Book Antiqua" w:hAnsi="Book Antiqua"/>
        </w:rPr>
        <w:t xml:space="preserve"> </w:t>
      </w:r>
      <w:r w:rsidR="0035773D">
        <w:rPr>
          <w:rFonts w:ascii="Book Antiqua" w:eastAsia="Book Antiqua" w:hAnsi="Book Antiqua"/>
        </w:rPr>
        <w:t>prestados</w:t>
      </w:r>
      <w:r w:rsidR="0035773D" w:rsidRPr="004E0F00">
        <w:rPr>
          <w:rFonts w:ascii="Book Antiqua" w:eastAsia="Book Antiqua" w:hAnsi="Book Antiqua"/>
        </w:rPr>
        <w:t xml:space="preserve"> que, se aceitos pela Fiscalização, serão pagos pelo </w:t>
      </w:r>
      <w:r w:rsidR="0035773D" w:rsidRPr="00A009B1">
        <w:rPr>
          <w:rFonts w:ascii="Book Antiqua" w:eastAsia="Book Antiqua" w:hAnsi="Book Antiqua"/>
          <w:b/>
        </w:rPr>
        <w:t>CONTRATANTE</w:t>
      </w:r>
      <w:r w:rsidR="0035773D" w:rsidRPr="004E0F00">
        <w:rPr>
          <w:rFonts w:ascii="Book Antiqua" w:eastAsia="Book Antiqua" w:hAnsi="Book Antiqua"/>
        </w:rPr>
        <w:t>, deduzidos os débitos existentes.</w:t>
      </w:r>
    </w:p>
    <w:p w:rsidR="0035773D" w:rsidRDefault="00665B0C" w:rsidP="0035773D">
      <w:pPr>
        <w:widowControl w:val="0"/>
        <w:autoSpaceDE w:val="0"/>
        <w:autoSpaceDN w:val="0"/>
        <w:adjustRightInd w:val="0"/>
        <w:rPr>
          <w:rFonts w:ascii="Book Antiqua" w:hAnsi="Book Antiqua"/>
        </w:rPr>
      </w:pPr>
      <w:r>
        <w:rPr>
          <w:rFonts w:ascii="Book Antiqua" w:hAnsi="Book Antiqua"/>
        </w:rPr>
        <w:t>22</w:t>
      </w:r>
      <w:r w:rsidR="0035773D">
        <w:rPr>
          <w:rFonts w:ascii="Book Antiqua" w:hAnsi="Book Antiqua"/>
        </w:rPr>
        <w:t>.11</w:t>
      </w:r>
      <w:r w:rsidR="0035773D" w:rsidRPr="00346EED">
        <w:rPr>
          <w:rFonts w:ascii="Book Antiqua" w:hAnsi="Book Antiqua"/>
        </w:rPr>
        <w:t xml:space="preserve"> O</w:t>
      </w:r>
      <w:r w:rsidR="0035773D" w:rsidRPr="00346EED">
        <w:rPr>
          <w:rFonts w:ascii="Book Antiqua" w:hAnsi="Book Antiqua"/>
          <w:spacing w:val="1"/>
        </w:rPr>
        <w:t xml:space="preserve"> </w:t>
      </w:r>
      <w:r w:rsidR="0035773D" w:rsidRPr="00346EED">
        <w:rPr>
          <w:rFonts w:ascii="Book Antiqua" w:hAnsi="Book Antiqua"/>
        </w:rPr>
        <w:t>contratado</w:t>
      </w:r>
      <w:r w:rsidR="0035773D" w:rsidRPr="00346EED">
        <w:rPr>
          <w:rFonts w:ascii="Book Antiqua" w:hAnsi="Book Antiqua"/>
          <w:spacing w:val="1"/>
        </w:rPr>
        <w:t xml:space="preserve"> </w:t>
      </w:r>
      <w:r w:rsidR="0035773D" w:rsidRPr="00346EED">
        <w:rPr>
          <w:rFonts w:ascii="Book Antiqua" w:hAnsi="Book Antiqua"/>
        </w:rPr>
        <w:t>é</w:t>
      </w:r>
      <w:r w:rsidR="0035773D" w:rsidRPr="00346EED">
        <w:rPr>
          <w:rFonts w:ascii="Book Antiqua" w:hAnsi="Book Antiqua"/>
          <w:spacing w:val="1"/>
        </w:rPr>
        <w:t xml:space="preserve"> </w:t>
      </w:r>
      <w:r w:rsidR="0035773D" w:rsidRPr="00346EED">
        <w:rPr>
          <w:rFonts w:ascii="Book Antiqua" w:hAnsi="Book Antiqua"/>
        </w:rPr>
        <w:t>responsável</w:t>
      </w:r>
      <w:r w:rsidR="0035773D" w:rsidRPr="00346EED">
        <w:rPr>
          <w:rFonts w:ascii="Book Antiqua" w:hAnsi="Book Antiqua"/>
          <w:spacing w:val="1"/>
        </w:rPr>
        <w:t xml:space="preserve"> </w:t>
      </w:r>
      <w:r w:rsidR="0035773D" w:rsidRPr="00346EED">
        <w:rPr>
          <w:rFonts w:ascii="Book Antiqua" w:hAnsi="Book Antiqua"/>
        </w:rPr>
        <w:t>pelos</w:t>
      </w:r>
      <w:r w:rsidR="0035773D" w:rsidRPr="00346EED">
        <w:rPr>
          <w:rFonts w:ascii="Book Antiqua" w:hAnsi="Book Antiqua"/>
          <w:spacing w:val="1"/>
        </w:rPr>
        <w:t xml:space="preserve"> </w:t>
      </w:r>
      <w:r w:rsidR="0035773D" w:rsidRPr="00346EED">
        <w:rPr>
          <w:rFonts w:ascii="Book Antiqua" w:hAnsi="Book Antiqua"/>
        </w:rPr>
        <w:t>danos</w:t>
      </w:r>
      <w:r w:rsidR="0035773D" w:rsidRPr="00346EED">
        <w:rPr>
          <w:rFonts w:ascii="Book Antiqua" w:hAnsi="Book Antiqua"/>
          <w:spacing w:val="1"/>
        </w:rPr>
        <w:t xml:space="preserve"> </w:t>
      </w:r>
      <w:r w:rsidR="0035773D" w:rsidRPr="00346EED">
        <w:rPr>
          <w:rFonts w:ascii="Book Antiqua" w:hAnsi="Book Antiqua"/>
        </w:rPr>
        <w:t>causados</w:t>
      </w:r>
      <w:r w:rsidR="0035773D" w:rsidRPr="00346EED">
        <w:rPr>
          <w:rFonts w:ascii="Book Antiqua" w:hAnsi="Book Antiqua"/>
          <w:spacing w:val="1"/>
        </w:rPr>
        <w:t xml:space="preserve"> </w:t>
      </w:r>
      <w:r w:rsidR="0035773D" w:rsidRPr="00346EED">
        <w:rPr>
          <w:rFonts w:ascii="Book Antiqua" w:hAnsi="Book Antiqua"/>
        </w:rPr>
        <w:t>direta</w:t>
      </w:r>
      <w:r w:rsidR="0035773D" w:rsidRPr="00346EED">
        <w:rPr>
          <w:rFonts w:ascii="Book Antiqua" w:hAnsi="Book Antiqua"/>
          <w:spacing w:val="1"/>
        </w:rPr>
        <w:t xml:space="preserve"> </w:t>
      </w:r>
      <w:r w:rsidR="0035773D" w:rsidRPr="00346EED">
        <w:rPr>
          <w:rFonts w:ascii="Book Antiqua" w:hAnsi="Book Antiqua"/>
        </w:rPr>
        <w:t>ou</w:t>
      </w:r>
      <w:r w:rsidR="0035773D" w:rsidRPr="00346EED">
        <w:rPr>
          <w:rFonts w:ascii="Book Antiqua" w:hAnsi="Book Antiqua"/>
          <w:spacing w:val="1"/>
        </w:rPr>
        <w:t xml:space="preserve"> </w:t>
      </w:r>
      <w:r w:rsidR="0035773D" w:rsidRPr="00346EED">
        <w:rPr>
          <w:rFonts w:ascii="Book Antiqua" w:hAnsi="Book Antiqua"/>
        </w:rPr>
        <w:t>indiretamente</w:t>
      </w:r>
      <w:r w:rsidR="0035773D" w:rsidRPr="00346EED">
        <w:rPr>
          <w:rFonts w:ascii="Book Antiqua" w:hAnsi="Book Antiqua"/>
          <w:spacing w:val="1"/>
        </w:rPr>
        <w:t xml:space="preserve"> </w:t>
      </w:r>
      <w:r w:rsidR="0035773D" w:rsidRPr="00346EED">
        <w:rPr>
          <w:rFonts w:ascii="Book Antiqua" w:hAnsi="Book Antiqua"/>
        </w:rPr>
        <w:t>ao</w:t>
      </w:r>
      <w:r w:rsidR="0035773D" w:rsidRPr="00346EED">
        <w:rPr>
          <w:rFonts w:ascii="Book Antiqua" w:hAnsi="Book Antiqua"/>
          <w:spacing w:val="1"/>
        </w:rPr>
        <w:t xml:space="preserve"> </w:t>
      </w:r>
      <w:r w:rsidR="0035773D" w:rsidRPr="00346EED">
        <w:rPr>
          <w:rFonts w:ascii="Book Antiqua" w:hAnsi="Book Antiqua"/>
        </w:rPr>
        <w:t>MUNICÍPIO ou a terceiros em razão da execução do contrato, não excluindo ou reduzindo</w:t>
      </w:r>
      <w:r w:rsidR="0035773D" w:rsidRPr="00346EED">
        <w:rPr>
          <w:rFonts w:ascii="Book Antiqua" w:hAnsi="Book Antiqua"/>
          <w:spacing w:val="1"/>
        </w:rPr>
        <w:t xml:space="preserve"> </w:t>
      </w:r>
      <w:r w:rsidR="0035773D" w:rsidRPr="00346EED">
        <w:rPr>
          <w:rFonts w:ascii="Book Antiqua" w:hAnsi="Book Antiqua"/>
        </w:rPr>
        <w:t>essa</w:t>
      </w:r>
      <w:r w:rsidR="0035773D" w:rsidRPr="00346EED">
        <w:rPr>
          <w:rFonts w:ascii="Book Antiqua" w:hAnsi="Book Antiqua"/>
          <w:spacing w:val="1"/>
        </w:rPr>
        <w:t xml:space="preserve"> </w:t>
      </w:r>
      <w:r w:rsidR="0035773D" w:rsidRPr="00346EED">
        <w:rPr>
          <w:rFonts w:ascii="Book Antiqua" w:hAnsi="Book Antiqua"/>
        </w:rPr>
        <w:t>responsabilidade</w:t>
      </w:r>
      <w:r w:rsidR="0035773D" w:rsidRPr="00346EED">
        <w:rPr>
          <w:rFonts w:ascii="Book Antiqua" w:hAnsi="Book Antiqua"/>
          <w:spacing w:val="1"/>
        </w:rPr>
        <w:t xml:space="preserve"> </w:t>
      </w:r>
      <w:r w:rsidR="0035773D" w:rsidRPr="00346EED">
        <w:rPr>
          <w:rFonts w:ascii="Book Antiqua" w:hAnsi="Book Antiqua"/>
        </w:rPr>
        <w:t>a</w:t>
      </w:r>
      <w:r w:rsidR="0035773D" w:rsidRPr="00346EED">
        <w:rPr>
          <w:rFonts w:ascii="Book Antiqua" w:hAnsi="Book Antiqua"/>
          <w:spacing w:val="1"/>
        </w:rPr>
        <w:t xml:space="preserve"> </w:t>
      </w:r>
      <w:r w:rsidR="0035773D" w:rsidRPr="00346EED">
        <w:rPr>
          <w:rFonts w:ascii="Book Antiqua" w:hAnsi="Book Antiqua"/>
        </w:rPr>
        <w:t>gestão,</w:t>
      </w:r>
      <w:r w:rsidR="0035773D" w:rsidRPr="00346EED">
        <w:rPr>
          <w:rFonts w:ascii="Book Antiqua" w:hAnsi="Book Antiqua"/>
          <w:spacing w:val="1"/>
        </w:rPr>
        <w:t xml:space="preserve"> </w:t>
      </w:r>
      <w:r w:rsidR="0035773D" w:rsidRPr="00346EED">
        <w:rPr>
          <w:rFonts w:ascii="Book Antiqua" w:hAnsi="Book Antiqua"/>
        </w:rPr>
        <w:t>a</w:t>
      </w:r>
      <w:r w:rsidR="0035773D" w:rsidRPr="00346EED">
        <w:rPr>
          <w:rFonts w:ascii="Book Antiqua" w:hAnsi="Book Antiqua"/>
          <w:spacing w:val="1"/>
        </w:rPr>
        <w:t xml:space="preserve"> </w:t>
      </w:r>
      <w:r w:rsidR="0035773D" w:rsidRPr="00346EED">
        <w:rPr>
          <w:rFonts w:ascii="Book Antiqua" w:hAnsi="Book Antiqua"/>
        </w:rPr>
        <w:t>fiscalização</w:t>
      </w:r>
      <w:r w:rsidR="0035773D" w:rsidRPr="00346EED">
        <w:rPr>
          <w:rFonts w:ascii="Book Antiqua" w:hAnsi="Book Antiqua"/>
          <w:spacing w:val="1"/>
        </w:rPr>
        <w:t xml:space="preserve"> </w:t>
      </w:r>
      <w:r w:rsidR="0035773D" w:rsidRPr="00346EED">
        <w:rPr>
          <w:rFonts w:ascii="Book Antiqua" w:hAnsi="Book Antiqua"/>
        </w:rPr>
        <w:t>ou</w:t>
      </w:r>
      <w:r w:rsidR="0035773D" w:rsidRPr="00346EED">
        <w:rPr>
          <w:rFonts w:ascii="Book Antiqua" w:hAnsi="Book Antiqua"/>
          <w:spacing w:val="1"/>
        </w:rPr>
        <w:t xml:space="preserve"> </w:t>
      </w:r>
      <w:r w:rsidR="0035773D" w:rsidRPr="00346EED">
        <w:rPr>
          <w:rFonts w:ascii="Book Antiqua" w:hAnsi="Book Antiqua"/>
        </w:rPr>
        <w:t>o</w:t>
      </w:r>
      <w:r w:rsidR="0035773D" w:rsidRPr="00346EED">
        <w:rPr>
          <w:rFonts w:ascii="Book Antiqua" w:hAnsi="Book Antiqua"/>
          <w:spacing w:val="1"/>
        </w:rPr>
        <w:t xml:space="preserve"> </w:t>
      </w:r>
      <w:r w:rsidR="0035773D" w:rsidRPr="00346EED">
        <w:rPr>
          <w:rFonts w:ascii="Book Antiqua" w:hAnsi="Book Antiqua"/>
        </w:rPr>
        <w:t>acompanhamento</w:t>
      </w:r>
      <w:r w:rsidR="0035773D" w:rsidRPr="00346EED">
        <w:rPr>
          <w:rFonts w:ascii="Book Antiqua" w:hAnsi="Book Antiqua"/>
          <w:spacing w:val="1"/>
        </w:rPr>
        <w:t xml:space="preserve"> </w:t>
      </w:r>
      <w:r w:rsidR="0035773D" w:rsidRPr="00346EED">
        <w:rPr>
          <w:rFonts w:ascii="Book Antiqua" w:hAnsi="Book Antiqua"/>
        </w:rPr>
        <w:t>pelo</w:t>
      </w:r>
      <w:r w:rsidR="0035773D" w:rsidRPr="00346EED">
        <w:rPr>
          <w:rFonts w:ascii="Book Antiqua" w:hAnsi="Book Antiqua"/>
          <w:spacing w:val="1"/>
        </w:rPr>
        <w:t xml:space="preserve"> </w:t>
      </w:r>
      <w:r w:rsidR="0035773D" w:rsidRPr="00346EED">
        <w:rPr>
          <w:rFonts w:ascii="Book Antiqua" w:hAnsi="Book Antiqua"/>
        </w:rPr>
        <w:t>MUNICÍPIO, devendo prevalecer, quando houver, o disposto em matriz de risco.</w:t>
      </w:r>
    </w:p>
    <w:p w:rsidR="0035773D" w:rsidRPr="00AD49D3" w:rsidRDefault="00665B0C" w:rsidP="0035773D">
      <w:pPr>
        <w:tabs>
          <w:tab w:val="left" w:pos="9498"/>
        </w:tabs>
        <w:ind w:right="-852"/>
        <w:rPr>
          <w:rFonts w:ascii="Book Antiqua" w:hAnsi="Book Antiqua"/>
        </w:rPr>
      </w:pPr>
      <w:r>
        <w:rPr>
          <w:rFonts w:ascii="Book Antiqua" w:hAnsi="Book Antiqua"/>
        </w:rPr>
        <w:t>22</w:t>
      </w:r>
      <w:r w:rsidR="0035773D">
        <w:rPr>
          <w:rFonts w:ascii="Book Antiqua" w:hAnsi="Book Antiqua"/>
        </w:rPr>
        <w:t>.12</w:t>
      </w:r>
      <w:r w:rsidR="0035773D" w:rsidRPr="00AD49D3">
        <w:rPr>
          <w:rFonts w:ascii="Book Antiqua" w:hAnsi="Book Antiqua"/>
        </w:rPr>
        <w:t xml:space="preserve"> Durante a vigência do contrato é vedado ao contratado contratar cônjuge, companheiro ou</w:t>
      </w:r>
      <w:r w:rsidR="0035773D">
        <w:rPr>
          <w:rFonts w:ascii="Book Antiqua" w:hAnsi="Book Antiqua"/>
        </w:rPr>
        <w:t xml:space="preserve"> </w:t>
      </w:r>
      <w:r w:rsidR="0035773D"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sidR="0035773D">
        <w:rPr>
          <w:rFonts w:ascii="Book Antiqua" w:hAnsi="Book Antiqua"/>
        </w:rPr>
        <w:t xml:space="preserve">§ </w:t>
      </w:r>
      <w:r w:rsidR="0035773D" w:rsidRPr="00AD49D3">
        <w:rPr>
          <w:rFonts w:ascii="Book Antiqua" w:hAnsi="Book Antiqua"/>
        </w:rPr>
        <w:t>único do Art. 48 da Lei Federal nº 14.133/2021.</w:t>
      </w:r>
    </w:p>
    <w:p w:rsidR="0035773D" w:rsidRPr="00AD49D3" w:rsidRDefault="00665B0C" w:rsidP="0035773D">
      <w:pPr>
        <w:tabs>
          <w:tab w:val="left" w:pos="9498"/>
        </w:tabs>
        <w:ind w:right="-852"/>
        <w:rPr>
          <w:rFonts w:ascii="Book Antiqua" w:hAnsi="Book Antiqua"/>
        </w:rPr>
      </w:pPr>
      <w:r>
        <w:rPr>
          <w:rFonts w:ascii="Book Antiqua" w:hAnsi="Book Antiqua"/>
        </w:rPr>
        <w:t>22</w:t>
      </w:r>
      <w:r w:rsidR="0035773D">
        <w:rPr>
          <w:rFonts w:ascii="Book Antiqua" w:hAnsi="Book Antiqua"/>
        </w:rPr>
        <w:t>.13</w:t>
      </w:r>
      <w:r w:rsidR="0035773D" w:rsidRPr="00AD49D3">
        <w:rPr>
          <w:rFonts w:ascii="Book Antiqua" w:hAnsi="Book Antiqua"/>
        </w:rPr>
        <w:t xml:space="preserve"> </w:t>
      </w:r>
      <w:proofErr w:type="gramStart"/>
      <w:r w:rsidR="0035773D">
        <w:rPr>
          <w:rFonts w:ascii="Book Antiqua" w:hAnsi="Book Antiqua"/>
        </w:rPr>
        <w:t>S</w:t>
      </w:r>
      <w:r w:rsidR="0035773D" w:rsidRPr="00AD49D3">
        <w:rPr>
          <w:rFonts w:ascii="Book Antiqua" w:hAnsi="Book Antiqua"/>
        </w:rPr>
        <w:t>erá</w:t>
      </w:r>
      <w:proofErr w:type="gramEnd"/>
      <w:r w:rsidR="0035773D"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sidR="0035773D">
        <w:rPr>
          <w:rFonts w:ascii="Book Antiqua" w:hAnsi="Book Antiqua"/>
        </w:rPr>
        <w:t xml:space="preserve"> </w:t>
      </w:r>
      <w:r w:rsidR="0035773D" w:rsidRPr="00AD49D3">
        <w:rPr>
          <w:rFonts w:ascii="Book Antiqua" w:hAnsi="Book Antiqua"/>
        </w:rPr>
        <w:t xml:space="preserve">contrato, ou se deles forem cônjuge, companheiro ou parente </w:t>
      </w:r>
      <w:r w:rsidR="0035773D" w:rsidRPr="00AD49D3">
        <w:rPr>
          <w:rFonts w:ascii="Book Antiqua" w:hAnsi="Book Antiqua"/>
        </w:rPr>
        <w:lastRenderedPageBreak/>
        <w:t xml:space="preserve">em linha reta, colateral, ou por afinidade, até o terceiro grau, conforme estabelecido no </w:t>
      </w:r>
      <w:r w:rsidR="0035773D">
        <w:rPr>
          <w:rFonts w:ascii="Book Antiqua" w:hAnsi="Book Antiqua"/>
        </w:rPr>
        <w:t xml:space="preserve">§ </w:t>
      </w:r>
      <w:r w:rsidR="0035773D" w:rsidRPr="00AD49D3">
        <w:rPr>
          <w:rFonts w:ascii="Book Antiqua" w:hAnsi="Book Antiqua"/>
        </w:rPr>
        <w:t>3º do Art. 122 da Lei Federal nº 14.133/2021</w:t>
      </w:r>
      <w:r w:rsidR="0035773D">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665B0C" w:rsidRDefault="00665B0C" w:rsidP="0035773D">
      <w:pPr>
        <w:widowControl w:val="0"/>
        <w:autoSpaceDE w:val="0"/>
        <w:autoSpaceDN w:val="0"/>
        <w:adjustRightInd w:val="0"/>
        <w:rPr>
          <w:rFonts w:ascii="Book Antiqua" w:hAnsi="Book Antiqua"/>
          <w:b/>
        </w:rPr>
      </w:pPr>
      <w:r w:rsidRPr="00665B0C">
        <w:rPr>
          <w:rFonts w:ascii="Book Antiqua" w:hAnsi="Book Antiqua"/>
          <w:b/>
        </w:rPr>
        <w:t>23</w:t>
      </w:r>
      <w:r w:rsidR="0035773D" w:rsidRPr="00665B0C">
        <w:rPr>
          <w:rFonts w:ascii="Book Antiqua" w:hAnsi="Book Antiqua"/>
          <w:b/>
        </w:rPr>
        <w:t xml:space="preserve">. DA GARANTIA DO CONTRATO </w:t>
      </w:r>
    </w:p>
    <w:p w:rsidR="0035773D" w:rsidRDefault="00665B0C"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23</w:t>
      </w:r>
      <w:r w:rsidR="0035773D">
        <w:rPr>
          <w:rFonts w:ascii="Book Antiqua" w:hAnsi="Book Antiqua"/>
          <w:color w:val="000000" w:themeColor="text1"/>
        </w:rPr>
        <w:t xml:space="preserve">.1 </w:t>
      </w:r>
      <w:proofErr w:type="gramStart"/>
      <w:r w:rsidR="0035773D" w:rsidRPr="00047ECA">
        <w:rPr>
          <w:rFonts w:ascii="Book Antiqua" w:hAnsi="Book Antiqua"/>
          <w:color w:val="000000" w:themeColor="text1"/>
        </w:rPr>
        <w:t>Será</w:t>
      </w:r>
      <w:proofErr w:type="gramEnd"/>
      <w:r w:rsidR="0035773D" w:rsidRPr="00047ECA">
        <w:rPr>
          <w:rFonts w:ascii="Book Antiqua" w:hAnsi="Book Antiqua"/>
          <w:color w:val="000000" w:themeColor="text1"/>
        </w:rPr>
        <w:t xml:space="preserve"> exigida a garan</w:t>
      </w:r>
      <w:r w:rsidR="0035773D">
        <w:rPr>
          <w:rFonts w:ascii="Book Antiqua" w:hAnsi="Book Antiqua"/>
          <w:color w:val="000000" w:themeColor="text1"/>
        </w:rPr>
        <w:t>tia da contratação de que trata</w:t>
      </w:r>
      <w:r w:rsidR="0035773D" w:rsidRPr="00047ECA">
        <w:rPr>
          <w:rFonts w:ascii="Book Antiqua" w:hAnsi="Book Antiqua"/>
          <w:color w:val="000000" w:themeColor="text1"/>
        </w:rPr>
        <w:t xml:space="preserve"> o</w:t>
      </w:r>
      <w:r w:rsidR="0035773D">
        <w:rPr>
          <w:rFonts w:ascii="Book Antiqua" w:hAnsi="Book Antiqua"/>
          <w:color w:val="000000" w:themeColor="text1"/>
        </w:rPr>
        <w:t xml:space="preserve"> Art. </w:t>
      </w:r>
      <w:r w:rsidR="0035773D" w:rsidRPr="00047ECA">
        <w:rPr>
          <w:rFonts w:ascii="Book Antiqua" w:hAnsi="Book Antiqua"/>
          <w:color w:val="000000" w:themeColor="text1"/>
        </w:rPr>
        <w:t xml:space="preserve">96 e seguintes da Lei </w:t>
      </w:r>
      <w:r w:rsidR="0035773D">
        <w:rPr>
          <w:rFonts w:ascii="Book Antiqua" w:hAnsi="Book Antiqua"/>
          <w:color w:val="000000" w:themeColor="text1"/>
        </w:rPr>
        <w:t>Federal nº 14.133/</w:t>
      </w:r>
      <w:r w:rsidR="0035773D" w:rsidRPr="00047ECA">
        <w:rPr>
          <w:rFonts w:ascii="Book Antiqua" w:hAnsi="Book Antiqua"/>
          <w:color w:val="000000" w:themeColor="text1"/>
        </w:rPr>
        <w:t xml:space="preserve">2021, no percentual e condições descritas </w:t>
      </w:r>
      <w:r w:rsidR="0035773D">
        <w:rPr>
          <w:rFonts w:ascii="Book Antiqua" w:hAnsi="Book Antiqua"/>
          <w:color w:val="000000" w:themeColor="text1"/>
        </w:rPr>
        <w:t>abaixo:</w:t>
      </w:r>
    </w:p>
    <w:p w:rsidR="0035773D" w:rsidRDefault="00665B0C" w:rsidP="0035773D">
      <w:pPr>
        <w:rPr>
          <w:rFonts w:ascii="Book Antiqua" w:eastAsia="Times New Roman" w:hAnsi="Book Antiqua"/>
          <w:lang w:val="nl-NL"/>
        </w:rPr>
      </w:pPr>
      <w:r>
        <w:rPr>
          <w:rFonts w:ascii="Book Antiqua" w:hAnsi="Book Antiqua"/>
          <w:color w:val="000000" w:themeColor="text1"/>
        </w:rPr>
        <w:t>23.1.</w:t>
      </w:r>
      <w:r w:rsidR="00C75298">
        <w:rPr>
          <w:rFonts w:ascii="Book Antiqua" w:hAnsi="Book Antiqua"/>
          <w:color w:val="000000" w:themeColor="text1"/>
        </w:rPr>
        <w:t>1</w:t>
      </w:r>
      <w:r w:rsidR="0035773D">
        <w:rPr>
          <w:rFonts w:ascii="Book Antiqua" w:eastAsia="Times New Roman" w:hAnsi="Book Antiqua"/>
          <w:lang w:val="nl-NL"/>
        </w:rPr>
        <w:t xml:space="preserve"> </w:t>
      </w:r>
      <w:r w:rsidR="0035773D" w:rsidRPr="00707965">
        <w:rPr>
          <w:rFonts w:ascii="Book Antiqua" w:eastAsia="Times New Roman" w:hAnsi="Book Antiqua"/>
          <w:lang w:val="nl-NL"/>
        </w:rPr>
        <w:t xml:space="preserve">A licitante vencedora deverá prestar garantia em favor do Município, </w:t>
      </w:r>
      <w:r w:rsidR="0035773D" w:rsidRPr="00707965">
        <w:rPr>
          <w:rFonts w:ascii="Book Antiqua" w:eastAsia="Times New Roman" w:hAnsi="Book Antiqua"/>
          <w:b/>
          <w:lang w:val="nl-NL"/>
        </w:rPr>
        <w:t>no prazo de até 10 dias</w:t>
      </w:r>
      <w:r w:rsidR="0035773D" w:rsidRPr="00707965">
        <w:rPr>
          <w:rFonts w:ascii="Book Antiqua" w:eastAsia="Times New Roman" w:hAnsi="Book Antiqua"/>
          <w:lang w:val="nl-NL"/>
        </w:rPr>
        <w:t xml:space="preserve"> contados da data de assinatura do Contrato, em quaisquer das modalidades previstas no </w:t>
      </w:r>
      <w:r w:rsidR="0035773D">
        <w:rPr>
          <w:rFonts w:ascii="Book Antiqua" w:hAnsi="Book Antiqua"/>
          <w:color w:val="000000" w:themeColor="text1"/>
        </w:rPr>
        <w:t xml:space="preserve">Art. 96 </w:t>
      </w:r>
      <w:r w:rsidR="0035773D" w:rsidRPr="00047ECA">
        <w:rPr>
          <w:rFonts w:ascii="Book Antiqua" w:hAnsi="Book Antiqua"/>
          <w:color w:val="000000" w:themeColor="text1"/>
        </w:rPr>
        <w:t xml:space="preserve">da Lei </w:t>
      </w:r>
      <w:r w:rsidR="0035773D">
        <w:rPr>
          <w:rFonts w:ascii="Book Antiqua" w:hAnsi="Book Antiqua"/>
          <w:color w:val="000000" w:themeColor="text1"/>
        </w:rPr>
        <w:t>Federal nº 14.133/</w:t>
      </w:r>
      <w:r w:rsidR="0035773D" w:rsidRPr="00047ECA">
        <w:rPr>
          <w:rFonts w:ascii="Book Antiqua" w:hAnsi="Book Antiqua"/>
          <w:color w:val="000000" w:themeColor="text1"/>
        </w:rPr>
        <w:t>2021</w:t>
      </w:r>
      <w:r w:rsidR="0035773D">
        <w:rPr>
          <w:rFonts w:ascii="Book Antiqua" w:hAnsi="Book Antiqua"/>
          <w:color w:val="000000" w:themeColor="text1"/>
        </w:rPr>
        <w:t xml:space="preserve">, </w:t>
      </w:r>
      <w:r w:rsidR="0035773D" w:rsidRPr="00707965">
        <w:rPr>
          <w:rFonts w:ascii="Book Antiqua" w:eastAsia="Times New Roman" w:hAnsi="Book Antiqua"/>
          <w:lang w:val="nl-NL"/>
        </w:rPr>
        <w:t xml:space="preserve">correspondente a </w:t>
      </w:r>
      <w:r w:rsidR="0035773D" w:rsidRPr="00F36ED7">
        <w:rPr>
          <w:rFonts w:ascii="Book Antiqua" w:eastAsia="Times New Roman" w:hAnsi="Book Antiqua"/>
          <w:b/>
          <w:lang w:val="nl-NL"/>
        </w:rPr>
        <w:t>5% (cinco por cento)</w:t>
      </w:r>
      <w:r w:rsidR="0035773D" w:rsidRPr="00707965">
        <w:rPr>
          <w:rFonts w:ascii="Book Antiqua" w:eastAsia="Times New Roman" w:hAnsi="Book Antiqua"/>
          <w:lang w:val="nl-NL"/>
        </w:rPr>
        <w:t xml:space="preserve"> do valor global do contrato.</w:t>
      </w:r>
    </w:p>
    <w:p w:rsidR="0035773D" w:rsidRDefault="00C75298" w:rsidP="0035773D">
      <w:pPr>
        <w:rPr>
          <w:rFonts w:ascii="Book Antiqua" w:eastAsia="Times New Roman" w:hAnsi="Book Antiqua"/>
          <w:lang w:val="nl-NL"/>
        </w:rPr>
      </w:pPr>
      <w:r w:rsidRPr="00C75298">
        <w:rPr>
          <w:rFonts w:ascii="Book Antiqua" w:hAnsi="Book Antiqua"/>
          <w:color w:val="000000" w:themeColor="text1"/>
        </w:rPr>
        <w:t>23.1.</w:t>
      </w:r>
      <w:r>
        <w:rPr>
          <w:rFonts w:ascii="Book Antiqua" w:hAnsi="Book Antiqua"/>
          <w:color w:val="000000" w:themeColor="text1"/>
        </w:rPr>
        <w:t>2</w:t>
      </w:r>
      <w:r w:rsidR="0035773D">
        <w:rPr>
          <w:rFonts w:ascii="Book Antiqua" w:eastAsia="Times New Roman" w:hAnsi="Book Antiqua"/>
          <w:lang w:val="nl-NL"/>
        </w:rPr>
        <w:t xml:space="preserve"> </w:t>
      </w:r>
      <w:r w:rsidR="0035773D" w:rsidRPr="00707965">
        <w:rPr>
          <w:rFonts w:ascii="Book Antiqua" w:eastAsia="Times New Roman" w:hAnsi="Book Antiqua"/>
          <w:lang w:val="nl-NL"/>
        </w:rPr>
        <w:t xml:space="preserve">No caso da opção pelo seguro-garantia, </w:t>
      </w:r>
      <w:r w:rsidR="0035773D">
        <w:rPr>
          <w:rFonts w:ascii="Book Antiqua" w:eastAsia="Times New Roman" w:hAnsi="Book Antiqua"/>
          <w:lang w:val="nl-NL"/>
        </w:rPr>
        <w:t>este</w:t>
      </w:r>
      <w:r w:rsidR="0035773D" w:rsidRPr="00707965">
        <w:rPr>
          <w:rFonts w:ascii="Book Antiqua" w:eastAsia="Times New Roman" w:hAnsi="Book Antiqua"/>
          <w:lang w:val="nl-NL"/>
        </w:rPr>
        <w:t xml:space="preserve"> será feito mediante entrega da competente apólice emitida por entidade em funcionamento no País, e em nome da Prefeitura Municipal</w:t>
      </w:r>
      <w:r w:rsidR="0035773D">
        <w:rPr>
          <w:rFonts w:ascii="Book Antiqua" w:eastAsia="Times New Roman" w:hAnsi="Book Antiqua"/>
          <w:lang w:val="nl-NL"/>
        </w:rPr>
        <w:t xml:space="preserve"> de Gaspar</w:t>
      </w:r>
      <w:r w:rsidR="0035773D" w:rsidRPr="00707965">
        <w:rPr>
          <w:rFonts w:ascii="Book Antiqua" w:eastAsia="Times New Roman" w:hAnsi="Book Antiqua"/>
          <w:lang w:val="nl-NL"/>
        </w:rPr>
        <w:t>, cobrindo o risco de quebra do contrato.</w:t>
      </w:r>
    </w:p>
    <w:p w:rsidR="0035773D" w:rsidRDefault="00C75298" w:rsidP="0035773D">
      <w:pPr>
        <w:rPr>
          <w:rFonts w:ascii="Book Antiqua" w:eastAsia="Times New Roman" w:hAnsi="Book Antiqua"/>
          <w:lang w:val="nl-NL"/>
        </w:rPr>
      </w:pPr>
      <w:r>
        <w:rPr>
          <w:rFonts w:ascii="Book Antiqua" w:hAnsi="Book Antiqua"/>
          <w:color w:val="000000" w:themeColor="text1"/>
        </w:rPr>
        <w:t>23.1.3</w:t>
      </w:r>
      <w:r w:rsidR="0035773D">
        <w:rPr>
          <w:rFonts w:ascii="Book Antiqua" w:eastAsia="Times New Roman" w:hAnsi="Book Antiqua"/>
          <w:lang w:val="nl-NL"/>
        </w:rPr>
        <w:t xml:space="preserve"> </w:t>
      </w:r>
      <w:r w:rsidR="0035773D" w:rsidRPr="00707965">
        <w:rPr>
          <w:rFonts w:ascii="Book Antiqua" w:eastAsia="Times New Roman" w:hAnsi="Book Antiqua"/>
          <w:lang w:val="nl-NL"/>
        </w:rPr>
        <w:t xml:space="preserve">Quando a garantia do contrato </w:t>
      </w:r>
      <w:r w:rsidR="0035773D">
        <w:rPr>
          <w:rFonts w:ascii="Book Antiqua" w:eastAsia="Times New Roman" w:hAnsi="Book Antiqua"/>
          <w:lang w:val="nl-NL"/>
        </w:rPr>
        <w:t xml:space="preserve">se </w:t>
      </w:r>
      <w:r w:rsidR="0035773D" w:rsidRPr="00707965">
        <w:rPr>
          <w:rFonts w:ascii="Book Antiqua" w:eastAsia="Times New Roman" w:hAnsi="Book Antiqua"/>
          <w:lang w:val="nl-NL"/>
        </w:rPr>
        <w:t xml:space="preserve">processar sob a forma de seguro-garantia ou fiança bancária, </w:t>
      </w:r>
      <w:r w:rsidR="0035773D">
        <w:rPr>
          <w:rFonts w:ascii="Book Antiqua" w:eastAsia="Times New Roman" w:hAnsi="Book Antiqua"/>
          <w:lang w:val="nl-NL"/>
        </w:rPr>
        <w:t>esta</w:t>
      </w:r>
      <w:r w:rsidR="0035773D"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35773D" w:rsidRDefault="00C75298" w:rsidP="0035773D">
      <w:pPr>
        <w:widowControl w:val="0"/>
        <w:rPr>
          <w:rFonts w:ascii="Book Antiqua" w:eastAsia="Book Antiqua" w:hAnsi="Book Antiqua"/>
        </w:rPr>
      </w:pPr>
      <w:r>
        <w:rPr>
          <w:rFonts w:ascii="Book Antiqua" w:hAnsi="Book Antiqua"/>
          <w:color w:val="000000" w:themeColor="text1"/>
        </w:rPr>
        <w:t>23.1.4</w:t>
      </w:r>
      <w:r w:rsidR="0035773D">
        <w:rPr>
          <w:rFonts w:ascii="Book Antiqua" w:eastAsia="Book Antiqua" w:hAnsi="Book Antiqua"/>
        </w:rPr>
        <w:t xml:space="preserve"> </w:t>
      </w:r>
      <w:r w:rsidR="0035773D" w:rsidRPr="009F2C5F">
        <w:rPr>
          <w:rFonts w:ascii="Book Antiqua" w:eastAsia="Book Antiqua" w:hAnsi="Book Antiqua"/>
        </w:rPr>
        <w:t xml:space="preserve">Após a execução do contrato, constatado o regular cumprimento de todas as obrigações a cargo da </w:t>
      </w:r>
      <w:r w:rsidR="0035773D" w:rsidRPr="009F2C5F">
        <w:rPr>
          <w:rFonts w:ascii="Book Antiqua" w:eastAsia="Book Antiqua" w:hAnsi="Book Antiqua"/>
          <w:b/>
        </w:rPr>
        <w:t>CONTRATADA</w:t>
      </w:r>
      <w:r w:rsidR="0035773D" w:rsidRPr="009F2C5F">
        <w:rPr>
          <w:rFonts w:ascii="Book Antiqua" w:eastAsia="Book Antiqua" w:hAnsi="Book Antiqua"/>
        </w:rPr>
        <w:t xml:space="preserve">, a garantia por ela prestada será liberada ou restituída e, quando em dinheiro, atualizada monetariamente, deduzidos eventuais valores devidos à </w:t>
      </w:r>
      <w:r w:rsidR="0035773D" w:rsidRPr="009F2C5F">
        <w:rPr>
          <w:rFonts w:ascii="Book Antiqua" w:eastAsia="Book Antiqua" w:hAnsi="Book Antiqua"/>
          <w:b/>
        </w:rPr>
        <w:t>CONTRATANTE</w:t>
      </w:r>
      <w:r w:rsidR="0035773D" w:rsidRPr="009F2C5F">
        <w:rPr>
          <w:rFonts w:ascii="Book Antiqua" w:eastAsia="Book Antiqua" w:hAnsi="Book Antiqua"/>
        </w:rPr>
        <w:t>.</w:t>
      </w:r>
    </w:p>
    <w:p w:rsidR="0035773D" w:rsidRDefault="00C75298" w:rsidP="0035773D">
      <w:pPr>
        <w:ind w:right="-852"/>
        <w:rPr>
          <w:rFonts w:ascii="Book Antiqua" w:eastAsia="Times New Roman" w:hAnsi="Book Antiqua"/>
          <w:lang w:val="nl-NL"/>
        </w:rPr>
      </w:pPr>
      <w:r>
        <w:rPr>
          <w:rFonts w:ascii="Book Antiqua" w:hAnsi="Book Antiqua"/>
          <w:color w:val="000000" w:themeColor="text1"/>
        </w:rPr>
        <w:t xml:space="preserve">23.1.5 </w:t>
      </w:r>
      <w:r w:rsidR="0035773D"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sidR="0035773D">
        <w:rPr>
          <w:rFonts w:ascii="Book Antiqua" w:eastAsia="Times New Roman" w:hAnsi="Book Antiqua"/>
          <w:lang w:val="nl-NL"/>
        </w:rPr>
        <w:t>objeto.</w:t>
      </w:r>
    </w:p>
    <w:p w:rsidR="0035773D" w:rsidRDefault="00C75298" w:rsidP="0035773D">
      <w:pPr>
        <w:rPr>
          <w:rFonts w:ascii="Book Antiqua" w:eastAsia="Times New Roman" w:hAnsi="Book Antiqua"/>
          <w:lang w:val="nl-NL"/>
        </w:rPr>
      </w:pPr>
      <w:r>
        <w:rPr>
          <w:rFonts w:ascii="Book Antiqua" w:hAnsi="Book Antiqua"/>
          <w:color w:val="000000" w:themeColor="text1"/>
        </w:rPr>
        <w:t>23.1.6</w:t>
      </w:r>
      <w:r w:rsidR="0035773D">
        <w:rPr>
          <w:rFonts w:ascii="Book Antiqua" w:eastAsia="Times New Roman" w:hAnsi="Book Antiqua"/>
          <w:lang w:val="nl-NL"/>
        </w:rPr>
        <w:t xml:space="preserve"> </w:t>
      </w:r>
      <w:r w:rsidR="0035773D" w:rsidRPr="00707965">
        <w:rPr>
          <w:rFonts w:ascii="Book Antiqua" w:eastAsia="Times New Roman" w:hAnsi="Book Antiqua"/>
          <w:lang w:val="nl-NL"/>
        </w:rPr>
        <w:t xml:space="preserve">A garantia prestada deverá ser suplementada em caso de atualização do valor contratual, seja por reajuste ou aditivo, ou caso </w:t>
      </w:r>
      <w:r w:rsidR="0035773D">
        <w:rPr>
          <w:rFonts w:ascii="Book Antiqua" w:eastAsia="Times New Roman" w:hAnsi="Book Antiqua"/>
          <w:lang w:val="nl-NL"/>
        </w:rPr>
        <w:t>esta</w:t>
      </w:r>
      <w:r w:rsidR="0035773D" w:rsidRPr="00707965">
        <w:rPr>
          <w:rFonts w:ascii="Book Antiqua" w:eastAsia="Times New Roman" w:hAnsi="Book Antiqua"/>
          <w:lang w:val="nl-NL"/>
        </w:rPr>
        <w:t xml:space="preserve"> seja utilizada para arcar com multas ou outras penalidades.</w:t>
      </w:r>
    </w:p>
    <w:p w:rsidR="0035773D" w:rsidRDefault="00C75298"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C75298">
        <w:rPr>
          <w:rFonts w:ascii="Book Antiqua" w:hAnsi="Book Antiqua"/>
          <w:color w:val="000000" w:themeColor="text1"/>
        </w:rPr>
        <w:t>23.1.</w:t>
      </w:r>
      <w:r>
        <w:rPr>
          <w:rFonts w:ascii="Book Antiqua" w:hAnsi="Book Antiqua"/>
          <w:color w:val="000000" w:themeColor="text1"/>
        </w:rPr>
        <w:t xml:space="preserve">7 </w:t>
      </w:r>
      <w:r w:rsidR="0035773D" w:rsidRPr="00707965">
        <w:rPr>
          <w:rFonts w:ascii="Book Antiqua" w:eastAsia="Times New Roman" w:hAnsi="Book Antiqua"/>
          <w:lang w:val="nl-NL"/>
        </w:rPr>
        <w:t xml:space="preserve">A </w:t>
      </w:r>
      <w:r w:rsidR="0035773D" w:rsidRPr="00831E61">
        <w:rPr>
          <w:rFonts w:ascii="Book Antiqua" w:eastAsia="Times New Roman" w:hAnsi="Book Antiqua"/>
          <w:b/>
          <w:lang w:val="nl-NL"/>
        </w:rPr>
        <w:t>CONTRATADA</w:t>
      </w:r>
      <w:r w:rsidR="0035773D" w:rsidRPr="00707965">
        <w:rPr>
          <w:rFonts w:ascii="Book Antiqua" w:eastAsia="Times New Roman" w:hAnsi="Book Antiqua"/>
          <w:lang w:val="nl-NL"/>
        </w:rPr>
        <w:t> terá o prazo de até 10 dias após a notificação ou assinatura do Termo Aditivo ou Apostilamento para complementar a garantia prestada.</w:t>
      </w:r>
    </w:p>
    <w:p w:rsidR="0035773D" w:rsidRPr="00B934D6" w:rsidRDefault="0035773D" w:rsidP="0035773D">
      <w:pPr>
        <w:widowControl w:val="0"/>
        <w:autoSpaceDE w:val="0"/>
        <w:autoSpaceDN w:val="0"/>
        <w:adjustRightInd w:val="0"/>
        <w:rPr>
          <w:rFonts w:ascii="Book Antiqua" w:eastAsia="Book Antiqua" w:hAnsi="Book Antiqua"/>
          <w:b/>
          <w:color w:val="FF0000"/>
        </w:rPr>
      </w:pPr>
    </w:p>
    <w:p w:rsidR="00E41FA3" w:rsidRPr="00DB63BE" w:rsidRDefault="00E41FA3" w:rsidP="00E41FA3">
      <w:pPr>
        <w:widowControl w:val="0"/>
        <w:autoSpaceDE w:val="0"/>
        <w:autoSpaceDN w:val="0"/>
        <w:adjustRightInd w:val="0"/>
        <w:rPr>
          <w:rFonts w:ascii="Book Antiqua" w:eastAsia="Book Antiqua" w:hAnsi="Book Antiqua"/>
          <w:b/>
        </w:rPr>
      </w:pPr>
      <w:r>
        <w:rPr>
          <w:rFonts w:ascii="Book Antiqua" w:eastAsia="Book Antiqua" w:hAnsi="Book Antiqua"/>
          <w:b/>
        </w:rPr>
        <w:t>24</w:t>
      </w:r>
      <w:r w:rsidRPr="00DB63BE">
        <w:rPr>
          <w:rFonts w:ascii="Book Antiqua" w:eastAsia="Book Antiqua" w:hAnsi="Book Antiqua"/>
          <w:b/>
        </w:rPr>
        <w:t>. DOS REQUISITOS DA CONTRATAÇÃO</w:t>
      </w:r>
    </w:p>
    <w:p w:rsidR="00E41FA3" w:rsidRPr="00DB63BE" w:rsidRDefault="00E41FA3" w:rsidP="00E41FA3">
      <w:pPr>
        <w:widowControl w:val="0"/>
        <w:autoSpaceDE w:val="0"/>
        <w:autoSpaceDN w:val="0"/>
        <w:adjustRightInd w:val="0"/>
        <w:rPr>
          <w:rFonts w:ascii="Book Antiqua" w:eastAsia="Book Antiqua" w:hAnsi="Book Antiqua"/>
          <w:b/>
        </w:rPr>
      </w:pPr>
      <w:r>
        <w:rPr>
          <w:rFonts w:ascii="Book Antiqua" w:eastAsia="Book Antiqua" w:hAnsi="Book Antiqua"/>
          <w:b/>
        </w:rPr>
        <w:t>24</w:t>
      </w:r>
      <w:r w:rsidRPr="00DB63BE">
        <w:rPr>
          <w:rFonts w:ascii="Book Antiqua" w:eastAsia="Book Antiqua" w:hAnsi="Book Antiqua"/>
          <w:b/>
        </w:rPr>
        <w:t>.1 Sustentabilidade</w:t>
      </w:r>
    </w:p>
    <w:p w:rsidR="00E41FA3" w:rsidRPr="009C305B" w:rsidRDefault="00E41FA3" w:rsidP="00E41FA3">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9072"/>
          <w:tab w:val="left" w:pos="9356"/>
        </w:tabs>
        <w:rPr>
          <w:rFonts w:ascii="Book Antiqua" w:hAnsi="Book Antiqua"/>
        </w:rPr>
      </w:pPr>
      <w:r>
        <w:rPr>
          <w:rFonts w:ascii="Book Antiqua" w:eastAsia="Book Antiqua" w:hAnsi="Book Antiqua"/>
        </w:rPr>
        <w:t xml:space="preserve">24.1.1 </w:t>
      </w:r>
      <w:r w:rsidRPr="006A40DE">
        <w:rPr>
          <w:rFonts w:ascii="Book Antiqua" w:hAnsi="Book Antiqua"/>
          <w:color w:val="000000" w:themeColor="text1"/>
        </w:rPr>
        <w:t xml:space="preserve">Além dos critérios de sustentabilidade eventualmente inseridos na descrição do objeto, devem ser atendidos os seguintes requisitos, que se baseiam no Guia Nacional de Contratações Sustentáveis: </w:t>
      </w:r>
      <w:r w:rsidRPr="00720568">
        <w:rPr>
          <w:rFonts w:ascii="Book Antiqua" w:hAnsi="Book Antiqua"/>
        </w:rPr>
        <w:cr/>
      </w:r>
      <w:r>
        <w:rPr>
          <w:rFonts w:ascii="Book Antiqua" w:hAnsi="Book Antiqua"/>
        </w:rPr>
        <w:t xml:space="preserve"> a) </w:t>
      </w:r>
      <w:r w:rsidRPr="009C305B">
        <w:rPr>
          <w:rFonts w:ascii="Book Antiqua" w:hAnsi="Book Antiqua"/>
        </w:rPr>
        <w:t xml:space="preserve">A nova Lei de Licitações – Lei Federal nº 14.133/2021, em seu art. 5º, confirma, inquestionavelmente, o desenvolvimento nacional sustentável como princípio, reconhecendo-o como valor fundamental no ordenamento jurídico brasileiro. Vale lembrar que desenvolvimento nacional sustentável não se restringe à preservação ambiental, pois além da observância do fundamental aspecto ambiental, as </w:t>
      </w:r>
      <w:r w:rsidRPr="009C305B">
        <w:rPr>
          <w:rFonts w:ascii="Book Antiqua" w:hAnsi="Book Antiqua"/>
          <w:b/>
          <w:u w:val="single"/>
        </w:rPr>
        <w:t>dimensões social, econômica e cultural</w:t>
      </w:r>
      <w:r w:rsidRPr="009C305B">
        <w:rPr>
          <w:rFonts w:ascii="Book Antiqua" w:hAnsi="Book Antiqua"/>
        </w:rPr>
        <w:t xml:space="preserve"> também estão englobadas. A sustentabilidade deve, portanto, ser entendida como o princípio que tem por objetivo proteger situações especialmente valoradas, que merecem a tutela jurídica para a sua permanência.</w:t>
      </w:r>
    </w:p>
    <w:p w:rsidR="00E41FA3" w:rsidRPr="009C305B" w:rsidRDefault="00E41FA3" w:rsidP="00E41FA3">
      <w:pPr>
        <w:tabs>
          <w:tab w:val="left" w:pos="9072"/>
        </w:tabs>
        <w:rPr>
          <w:rFonts w:ascii="Book Antiqua" w:hAnsi="Book Antiqua"/>
        </w:rPr>
      </w:pPr>
      <w:r>
        <w:rPr>
          <w:rFonts w:ascii="Book Antiqua" w:hAnsi="Book Antiqua"/>
        </w:rPr>
        <w:t xml:space="preserve">b) </w:t>
      </w:r>
      <w:r w:rsidRPr="009C305B">
        <w:rPr>
          <w:rFonts w:ascii="Book Antiqua" w:hAnsi="Book Antiqua"/>
        </w:rPr>
        <w:t>Considerando os princípios da sustentabilidade, da economicidade e da função social das contratações públicas, bem como as diretrizes traçadas nos artigos 21 e 29 do Decreto Municipal nº 11.384, de 23 de novembro de 2023, a presente licitação deverá contemplar diretrizes que promovam o desenvolvimento local e a inclusão de grupos socialmente vulneráveis.</w:t>
      </w:r>
    </w:p>
    <w:p w:rsidR="00E41FA3" w:rsidRDefault="00E41FA3" w:rsidP="00E41FA3">
      <w:pPr>
        <w:tabs>
          <w:tab w:val="left" w:pos="9072"/>
        </w:tabs>
        <w:rPr>
          <w:rFonts w:ascii="Book Antiqua" w:hAnsi="Book Antiqua"/>
        </w:rPr>
      </w:pPr>
      <w:r w:rsidRPr="009C305B">
        <w:rPr>
          <w:rFonts w:ascii="Book Antiqua" w:hAnsi="Book Antiqua"/>
        </w:rPr>
        <w:t xml:space="preserve">Nesse sentido, destaca-se como diretriz fundamental a </w:t>
      </w:r>
      <w:r w:rsidRPr="009C305B">
        <w:rPr>
          <w:rFonts w:ascii="Book Antiqua" w:hAnsi="Book Antiqua"/>
          <w:b/>
          <w:bCs/>
          <w:u w:val="single"/>
        </w:rPr>
        <w:t>priorização do aproveitamento de mão de obra local</w:t>
      </w:r>
      <w:r w:rsidRPr="009C305B">
        <w:rPr>
          <w:rFonts w:ascii="Book Antiqua" w:hAnsi="Book Antiqua"/>
        </w:rPr>
        <w:t>, valorizando o conhecimento e a experiência de profissionais da própria região onde será executado o serviço de diagnóstico social do próprio Município de Gaspar/SC. Esta medida visa fortalecer a economia local, reduzir custos logísticos e garantir maior eficiência na execução dos serviços, considerando a familiaridade dos profissionais com as especificidades sociais, culturais e territoriais da área de atuação.</w:t>
      </w:r>
    </w:p>
    <w:p w:rsidR="00E41FA3" w:rsidRPr="00D030DA" w:rsidRDefault="00E41FA3" w:rsidP="00E41FA3">
      <w:pPr>
        <w:tabs>
          <w:tab w:val="left" w:pos="9072"/>
        </w:tabs>
        <w:rPr>
          <w:rFonts w:ascii="Book Antiqua" w:hAnsi="Book Antiqua"/>
        </w:rPr>
      </w:pPr>
      <w:r>
        <w:rPr>
          <w:rFonts w:ascii="Book Antiqua" w:hAnsi="Book Antiqua"/>
        </w:rPr>
        <w:t xml:space="preserve"> c) </w:t>
      </w:r>
      <w:r w:rsidRPr="009C305B">
        <w:rPr>
          <w:rFonts w:ascii="Book Antiqua" w:hAnsi="Book Antiqua"/>
        </w:rPr>
        <w:t xml:space="preserve">Ainda como medida de sustentabilidade, será </w:t>
      </w:r>
      <w:proofErr w:type="gramStart"/>
      <w:r w:rsidRPr="009C305B">
        <w:rPr>
          <w:rFonts w:ascii="Book Antiqua" w:hAnsi="Book Antiqua"/>
        </w:rPr>
        <w:t>exigido</w:t>
      </w:r>
      <w:proofErr w:type="gramEnd"/>
      <w:r w:rsidRPr="009C305B">
        <w:rPr>
          <w:rFonts w:ascii="Book Antiqua" w:hAnsi="Book Antiqua"/>
        </w:rPr>
        <w:t xml:space="preserve"> da contratada o </w:t>
      </w:r>
      <w:r w:rsidRPr="009C305B">
        <w:rPr>
          <w:rFonts w:ascii="Book Antiqua" w:hAnsi="Book Antiqua"/>
          <w:b/>
          <w:bCs/>
          <w:u w:val="single"/>
        </w:rPr>
        <w:t xml:space="preserve">recolhimento, armazenamento e destinação ambientalmente adequada de eventuais resíduos gerados, </w:t>
      </w:r>
      <w:r w:rsidRPr="009C305B">
        <w:rPr>
          <w:rFonts w:ascii="Book Antiqua" w:hAnsi="Book Antiqua"/>
        </w:rPr>
        <w:t xml:space="preserve">durante a execução dos serviços. Tal exigência visa mitigar impactos ambientais negativos, promovendo práticas responsáveis e alinhadas à Política Nacional de Resíduos Sólidos (Lei Federal nº 12.305/2010). Além </w:t>
      </w:r>
      <w:r w:rsidRPr="009C305B">
        <w:rPr>
          <w:rFonts w:ascii="Book Antiqua" w:hAnsi="Book Antiqua"/>
        </w:rPr>
        <w:lastRenderedPageBreak/>
        <w:t>disso, a redução da produção de papel por meio da utilização de questionários digitais, tornando o consumo de papel dispensável. Essa prática não apenas economiza recursos naturais, mas também diminui a geração de resíduos sólidos, contribuindo para um ambiente mais sustentável e em conformidade com as d</w:t>
      </w:r>
      <w:r>
        <w:rPr>
          <w:rFonts w:ascii="Book Antiqua" w:hAnsi="Book Antiqua"/>
        </w:rPr>
        <w:t>iretrizes da política nacional.</w:t>
      </w:r>
    </w:p>
    <w:p w:rsidR="00E41FA3" w:rsidRPr="00DB63BE" w:rsidRDefault="00E41FA3" w:rsidP="00E41FA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eastAsia="Book Antiqua" w:hAnsi="Book Antiqua"/>
          <w:b/>
        </w:rPr>
        <w:t>24</w:t>
      </w:r>
      <w:r w:rsidRPr="00DB63BE">
        <w:rPr>
          <w:rFonts w:ascii="Book Antiqua" w:eastAsia="Book Antiqua" w:hAnsi="Book Antiqua"/>
          <w:b/>
        </w:rPr>
        <w:t xml:space="preserve">.2 </w:t>
      </w:r>
      <w:r w:rsidRPr="00DB63BE">
        <w:rPr>
          <w:rFonts w:ascii="Book Antiqua" w:hAnsi="Book Antiqua"/>
          <w:b/>
          <w:color w:val="000000" w:themeColor="text1"/>
        </w:rPr>
        <w:t>Subcontratação</w:t>
      </w:r>
    </w:p>
    <w:p w:rsidR="00E41FA3" w:rsidRDefault="00E41FA3" w:rsidP="00E41FA3">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17.15.2.1 </w:t>
      </w:r>
      <w:r w:rsidRPr="00047ECA">
        <w:rPr>
          <w:rFonts w:ascii="Book Antiqua" w:hAnsi="Book Antiqua"/>
          <w:color w:val="000000" w:themeColor="text1"/>
        </w:rPr>
        <w:t xml:space="preserve">Não é admitida a subcontratação do objeto </w:t>
      </w:r>
      <w:r>
        <w:rPr>
          <w:rFonts w:ascii="Book Antiqua" w:hAnsi="Book Antiqua"/>
          <w:color w:val="000000" w:themeColor="text1"/>
        </w:rPr>
        <w:t>deste Termo de Referência.</w:t>
      </w:r>
    </w:p>
    <w:p w:rsidR="00E41FA3" w:rsidRDefault="00E41FA3" w:rsidP="00E41FA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i/>
          <w:color w:val="FF0000"/>
        </w:rPr>
      </w:pPr>
      <w:r>
        <w:rPr>
          <w:rFonts w:ascii="Book Antiqua" w:hAnsi="Book Antiqua"/>
          <w:b/>
          <w:color w:val="000000" w:themeColor="text1"/>
        </w:rPr>
        <w:t>24.3</w:t>
      </w:r>
      <w:r w:rsidRPr="00773B5A">
        <w:rPr>
          <w:rFonts w:ascii="Book Antiqua" w:hAnsi="Book Antiqua"/>
          <w:b/>
          <w:color w:val="000000" w:themeColor="text1"/>
        </w:rPr>
        <w:t xml:space="preserve"> Vistoria</w:t>
      </w:r>
      <w:r>
        <w:rPr>
          <w:rFonts w:ascii="Book Antiqua" w:hAnsi="Book Antiqua"/>
          <w:b/>
          <w:color w:val="000000" w:themeColor="text1"/>
        </w:rPr>
        <w:t xml:space="preserve"> </w:t>
      </w:r>
    </w:p>
    <w:p w:rsidR="00E41FA3" w:rsidRPr="005612A7" w:rsidRDefault="00E41FA3" w:rsidP="00E41FA3">
      <w:pPr>
        <w:rPr>
          <w:rFonts w:ascii="Book Antiqua" w:hAnsi="Book Antiqua"/>
        </w:rPr>
      </w:pPr>
      <w:r>
        <w:rPr>
          <w:rFonts w:ascii="Book Antiqua" w:hAnsi="Book Antiqua"/>
        </w:rPr>
        <w:t xml:space="preserve">17.15.3.1 </w:t>
      </w:r>
      <w:r w:rsidRPr="005612A7">
        <w:rPr>
          <w:rFonts w:ascii="Book Antiqua" w:hAnsi="Book Antiqua"/>
        </w:rPr>
        <w:t>Não há necessidade de realização de avaliação prévia do local de execução do objeto.</w:t>
      </w: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E41FA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25</w:t>
      </w:r>
      <w:r w:rsidR="0035773D" w:rsidRPr="009B0071">
        <w:rPr>
          <w:rFonts w:ascii="Book Antiqua" w:eastAsia="Book Antiqua" w:hAnsi="Book Antiqua" w:cs="Arial"/>
          <w:b/>
        </w:rPr>
        <w:t xml:space="preserve">. </w:t>
      </w:r>
      <w:r w:rsidR="0035773D">
        <w:rPr>
          <w:rFonts w:ascii="Book Antiqua" w:eastAsia="Book Antiqua" w:hAnsi="Book Antiqua"/>
          <w:b/>
        </w:rPr>
        <w:t>DO PRAZO E D</w:t>
      </w:r>
      <w:r w:rsidR="0035773D" w:rsidRPr="00627233">
        <w:rPr>
          <w:rFonts w:ascii="Book Antiqua" w:eastAsia="Book Antiqua" w:hAnsi="Book Antiqua"/>
          <w:b/>
        </w:rPr>
        <w:t>AS CONDIÇÕES DE ENTREGA E RECEBIMENTO</w:t>
      </w:r>
      <w:r w:rsidR="0035773D" w:rsidRPr="00DB1BFF">
        <w:rPr>
          <w:rFonts w:ascii="Book Antiqua" w:eastAsia="Book Antiqua" w:hAnsi="Book Antiqua" w:cs="Arial"/>
          <w:b/>
        </w:rPr>
        <w:t xml:space="preserve"> </w:t>
      </w:r>
    </w:p>
    <w:p w:rsidR="0035773D" w:rsidRPr="00C75298" w:rsidRDefault="00E41FA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25</w:t>
      </w:r>
      <w:r w:rsidR="0035773D" w:rsidRPr="00C75298">
        <w:rPr>
          <w:rFonts w:ascii="Book Antiqua" w:eastAsia="Book Antiqua" w:hAnsi="Book Antiqua"/>
          <w:shd w:val="clear" w:color="auto" w:fill="FFFFFF"/>
        </w:rPr>
        <w:t xml:space="preserve">.1 </w:t>
      </w:r>
      <w:r w:rsidRPr="00E41FA3">
        <w:rPr>
          <w:rFonts w:ascii="Book Antiqua" w:eastAsia="Book Antiqua" w:hAnsi="Book Antiqua"/>
          <w:shd w:val="clear" w:color="auto" w:fill="FFFFFF"/>
        </w:rPr>
        <w:t xml:space="preserve">O serviço deverá ser </w:t>
      </w:r>
      <w:r w:rsidRPr="00E41FA3">
        <w:rPr>
          <w:rFonts w:ascii="Book Antiqua" w:eastAsia="Book Antiqua" w:hAnsi="Book Antiqua"/>
          <w:b/>
          <w:shd w:val="clear" w:color="auto" w:fill="FFFFFF"/>
        </w:rPr>
        <w:t xml:space="preserve">executados no prazo máximo de </w:t>
      </w:r>
      <w:r w:rsidRPr="00E41FA3">
        <w:rPr>
          <w:rFonts w:ascii="Book Antiqua" w:eastAsia="Book Antiqua" w:hAnsi="Book Antiqua"/>
          <w:b/>
          <w:u w:val="single"/>
          <w:shd w:val="clear" w:color="auto" w:fill="FFFFFF"/>
        </w:rPr>
        <w:t>12 (doze) meses</w:t>
      </w:r>
      <w:r w:rsidRPr="00E41FA3">
        <w:rPr>
          <w:rFonts w:ascii="Book Antiqua" w:eastAsia="Book Antiqua" w:hAnsi="Book Antiqua"/>
          <w:shd w:val="clear" w:color="auto" w:fill="FFFFFF"/>
        </w:rPr>
        <w:t xml:space="preserve"> após a sua formalização, em horário de expediente, ou fora dele se necessário, nas condições estipuladas neste instrumento.</w:t>
      </w:r>
    </w:p>
    <w:p w:rsidR="00E41FA3" w:rsidRPr="00E61184" w:rsidRDefault="00E41FA3" w:rsidP="00E41FA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25</w:t>
      </w:r>
      <w:r w:rsidRPr="00E61184">
        <w:rPr>
          <w:rFonts w:ascii="Book Antiqua" w:eastAsia="Book Antiqua" w:hAnsi="Book Antiqua"/>
        </w:rPr>
        <w:t>.1.1 A critério da administração poderão ser solicitadas entregas nos seguintes endereços:</w:t>
      </w:r>
    </w:p>
    <w:p w:rsidR="00E41FA3" w:rsidRPr="00170B71" w:rsidRDefault="00E41FA3" w:rsidP="00E41FA3">
      <w:pPr>
        <w:pStyle w:val="PargrafodaLista"/>
        <w:widowControl w:val="0"/>
        <w:numPr>
          <w:ilvl w:val="0"/>
          <w:numId w:val="4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170B71">
        <w:rPr>
          <w:rFonts w:ascii="Book Antiqua" w:eastAsia="Book Antiqua" w:hAnsi="Book Antiqua"/>
        </w:rPr>
        <w:t xml:space="preserve">Secretaria de </w:t>
      </w:r>
      <w:proofErr w:type="spellStart"/>
      <w:r w:rsidRPr="00170B71">
        <w:rPr>
          <w:rFonts w:ascii="Book Antiqua" w:eastAsia="Book Antiqua" w:hAnsi="Book Antiqua"/>
        </w:rPr>
        <w:t>Assitência</w:t>
      </w:r>
      <w:proofErr w:type="spellEnd"/>
      <w:r w:rsidRPr="00170B71">
        <w:rPr>
          <w:rFonts w:ascii="Book Antiqua" w:eastAsia="Book Antiqua" w:hAnsi="Book Antiqua"/>
        </w:rPr>
        <w:t xml:space="preserve"> Social, sito na Avenida das Comunidades, 133, Centro – Gaspar/SC – CEP: 89110-085. </w:t>
      </w:r>
    </w:p>
    <w:p w:rsidR="00E41FA3" w:rsidRPr="00170B71" w:rsidRDefault="00E41FA3" w:rsidP="00E41FA3">
      <w:pPr>
        <w:pStyle w:val="PargrafodaLista"/>
        <w:widowControl w:val="0"/>
        <w:numPr>
          <w:ilvl w:val="0"/>
          <w:numId w:val="4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170B71">
        <w:rPr>
          <w:rFonts w:ascii="Book Antiqua" w:eastAsia="Book Antiqua" w:hAnsi="Book Antiqua"/>
        </w:rPr>
        <w:t>Prefeitura Municipal, sito a Rua</w:t>
      </w:r>
      <w:r w:rsidRPr="00170B71">
        <w:rPr>
          <w:rFonts w:ascii="Book Antiqua" w:hAnsi="Book Antiqua"/>
          <w:spacing w:val="3"/>
          <w:shd w:val="clear" w:color="auto" w:fill="FFFFFF"/>
        </w:rPr>
        <w:t xml:space="preserve"> Cel. </w:t>
      </w:r>
      <w:proofErr w:type="spellStart"/>
      <w:r w:rsidRPr="00170B71">
        <w:rPr>
          <w:rFonts w:ascii="Book Antiqua" w:hAnsi="Book Antiqua"/>
          <w:spacing w:val="3"/>
          <w:shd w:val="clear" w:color="auto" w:fill="FFFFFF"/>
        </w:rPr>
        <w:t>Aristiliano</w:t>
      </w:r>
      <w:proofErr w:type="spellEnd"/>
      <w:r w:rsidRPr="00170B71">
        <w:rPr>
          <w:rFonts w:ascii="Book Antiqua" w:hAnsi="Book Antiqua"/>
          <w:spacing w:val="3"/>
          <w:shd w:val="clear" w:color="auto" w:fill="FFFFFF"/>
        </w:rPr>
        <w:t xml:space="preserve"> Ramos, 435 – Gaspar – SC – CEP: 89110-000 </w:t>
      </w:r>
    </w:p>
    <w:p w:rsidR="00E41FA3" w:rsidRPr="00E61184" w:rsidRDefault="00E41FA3" w:rsidP="00E41FA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25.1.2 O</w:t>
      </w:r>
      <w:r w:rsidRPr="00022086">
        <w:rPr>
          <w:rFonts w:ascii="Book Antiqua" w:eastAsia="Book Antiqua" w:hAnsi="Book Antiqua"/>
          <w:shd w:val="clear" w:color="auto" w:fill="FFFFFF"/>
        </w:rPr>
        <w:t xml:space="preserve"> fornecedor obriga-se a </w:t>
      </w:r>
      <w:r w:rsidRPr="00E61184">
        <w:rPr>
          <w:rFonts w:ascii="Book Antiqua" w:eastAsia="Book Antiqua" w:hAnsi="Book Antiqua"/>
          <w:shd w:val="clear" w:color="auto" w:fill="FFFFFF"/>
        </w:rPr>
        <w:t>executar os</w:t>
      </w:r>
      <w:r w:rsidRPr="00E61184">
        <w:rPr>
          <w:rFonts w:ascii="Book Antiqua" w:eastAsia="Book Antiqua" w:hAnsi="Book Antiqua"/>
          <w:i/>
          <w:shd w:val="clear" w:color="auto" w:fill="FFFFFF"/>
        </w:rPr>
        <w:t xml:space="preserve"> </w:t>
      </w:r>
      <w:r w:rsidRPr="00E61184">
        <w:rPr>
          <w:rFonts w:ascii="Book Antiqua" w:eastAsia="Book Antiqua" w:hAnsi="Book Antiqua"/>
          <w:shd w:val="clear" w:color="auto" w:fill="FFFFFF"/>
        </w:rPr>
        <w:t xml:space="preserve">serviços no </w:t>
      </w:r>
      <w:r>
        <w:rPr>
          <w:rFonts w:ascii="Book Antiqua" w:eastAsia="Book Antiqua" w:hAnsi="Book Antiqua"/>
          <w:shd w:val="clear" w:color="auto" w:fill="FFFFFF"/>
        </w:rPr>
        <w:t>m</w:t>
      </w:r>
      <w:r w:rsidRPr="00E61184">
        <w:rPr>
          <w:rFonts w:ascii="Book Antiqua" w:eastAsia="Book Antiqua" w:hAnsi="Book Antiqua"/>
          <w:shd w:val="clear" w:color="auto" w:fill="FFFFFF"/>
        </w:rPr>
        <w:t>unicípio de Gaspar/SC e entregar no local supramencionado.</w:t>
      </w:r>
    </w:p>
    <w:p w:rsidR="00E41FA3" w:rsidRPr="008F4150" w:rsidRDefault="00E41FA3" w:rsidP="00E41FA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25.2</w:t>
      </w:r>
      <w:r w:rsidRPr="00022086">
        <w:rPr>
          <w:rFonts w:ascii="Book Antiqua" w:eastAsia="Book Antiqua" w:hAnsi="Book Antiqua"/>
        </w:rPr>
        <w:t xml:space="preserve"> No </w:t>
      </w:r>
      <w:r w:rsidRPr="008F4150">
        <w:rPr>
          <w:rFonts w:ascii="Book Antiqua" w:eastAsia="Book Antiqua" w:hAnsi="Book Antiqua"/>
        </w:rPr>
        <w:t xml:space="preserve">ato da execução dos </w:t>
      </w:r>
      <w:r w:rsidRPr="008F4150">
        <w:rPr>
          <w:rFonts w:ascii="Book Antiqua" w:eastAsia="Book Antiqua" w:hAnsi="Book Antiqua"/>
          <w:shd w:val="clear" w:color="auto" w:fill="FFFFFF"/>
        </w:rPr>
        <w:t>serviços</w:t>
      </w:r>
      <w:r w:rsidRPr="008F4150">
        <w:rPr>
          <w:rFonts w:ascii="Book Antiqua" w:eastAsia="Book Antiqua" w:hAnsi="Book Antiqua"/>
        </w:rPr>
        <w:t xml:space="preserve"> o fornecedor deverá apresentar Nota Fiscal correspondente às quantias solicitadas, que será submetida à aprovação do responsável pelo recebimento.</w:t>
      </w:r>
    </w:p>
    <w:p w:rsidR="00E41FA3" w:rsidRPr="009F586D" w:rsidRDefault="00E41FA3" w:rsidP="00E41FA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Pr>
          <w:rFonts w:ascii="Book Antiqua" w:eastAsia="Book Antiqua" w:hAnsi="Book Antiqua"/>
          <w:shd w:val="clear" w:color="auto" w:fill="FFFFFF"/>
        </w:rPr>
        <w:t>25</w:t>
      </w:r>
      <w:r w:rsidRPr="008F4150">
        <w:rPr>
          <w:rFonts w:ascii="Book Antiqua" w:eastAsia="Book Antiqua" w:hAnsi="Book Antiqua"/>
          <w:shd w:val="clear" w:color="auto" w:fill="FFFFFF"/>
        </w:rPr>
        <w:t>.3</w:t>
      </w:r>
      <w:r w:rsidRPr="008F4150">
        <w:rPr>
          <w:rFonts w:ascii="Book Antiqua" w:eastAsia="Book Antiqua" w:hAnsi="Book Antiqua"/>
          <w:b/>
          <w:shd w:val="clear" w:color="auto" w:fill="FFFFFF"/>
        </w:rPr>
        <w:t xml:space="preserve"> </w:t>
      </w:r>
      <w:r w:rsidRPr="008F4150">
        <w:rPr>
          <w:rFonts w:ascii="Book Antiqua" w:eastAsia="Book Antiqua" w:hAnsi="Book Antiqua"/>
          <w:shd w:val="clear" w:color="auto" w:fill="FFFFFF"/>
        </w:rPr>
        <w:t>Os serviços serão recebidos</w:t>
      </w:r>
      <w:r w:rsidRPr="009F586D">
        <w:rPr>
          <w:rFonts w:ascii="Book Antiqua" w:eastAsia="Book Antiqua" w:hAnsi="Book Antiqua"/>
          <w:shd w:val="clear" w:color="auto" w:fill="FFFFFF"/>
        </w:rPr>
        <w:t>:</w:t>
      </w:r>
    </w:p>
    <w:p w:rsidR="00E41FA3" w:rsidRPr="00E2473C" w:rsidRDefault="00E41FA3" w:rsidP="00E41FA3">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E41FA3">
        <w:rPr>
          <w:rFonts w:ascii="Book Antiqua" w:eastAsia="Book Antiqua" w:hAnsi="Book Antiqua"/>
          <w:b/>
          <w:shd w:val="clear" w:color="auto" w:fill="FFFFFF"/>
        </w:rPr>
        <w:t>05 (cinco) dias úteis</w:t>
      </w:r>
      <w:r w:rsidRPr="008F4150">
        <w:rPr>
          <w:rFonts w:ascii="Book Antiqua" w:eastAsia="Book Antiqua" w:hAnsi="Book Antiqua"/>
          <w:shd w:val="clear" w:color="auto" w:fill="FFFFFF"/>
        </w:rPr>
        <w:t>,</w:t>
      </w:r>
      <w:r>
        <w:rPr>
          <w:rFonts w:ascii="Book Antiqua" w:eastAsia="Book Antiqua" w:hAnsi="Book Antiqua"/>
          <w:shd w:val="clear" w:color="auto" w:fill="FFFFFF"/>
        </w:rPr>
        <w:t xml:space="preserve">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E41FA3" w:rsidRPr="00E2473C" w:rsidRDefault="00E41FA3" w:rsidP="00E41FA3">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8F4150">
        <w:rPr>
          <w:rFonts w:ascii="Book Antiqua" w:eastAsia="Book Antiqua" w:hAnsi="Book Antiqua"/>
          <w:b/>
          <w:shd w:val="clear" w:color="auto" w:fill="FFFFFF"/>
        </w:rPr>
        <w:t>07 (sete)</w:t>
      </w:r>
      <w:r w:rsidRPr="008F4150">
        <w:rPr>
          <w:rFonts w:ascii="Book Antiqua" w:eastAsia="Book Antiqua" w:hAnsi="Book Antiqua"/>
          <w:shd w:val="clear" w:color="auto" w:fill="FFFFFF"/>
        </w:rPr>
        <w:t xml:space="preserve"> </w:t>
      </w:r>
      <w:r w:rsidRPr="00E41FA3">
        <w:rPr>
          <w:rFonts w:ascii="Book Antiqua" w:eastAsia="Book Antiqua" w:hAnsi="Book Antiqua"/>
          <w:b/>
          <w:shd w:val="clear" w:color="auto" w:fill="FFFFFF"/>
        </w:rPr>
        <w:t>dias úteis</w:t>
      </w:r>
      <w:r w:rsidRPr="008F4150">
        <w:rPr>
          <w:rFonts w:ascii="Book Antiqua" w:eastAsia="Book Antiqua" w:hAnsi="Book Antiqua"/>
          <w:shd w:val="clear" w:color="auto" w:fill="FFFFFF"/>
        </w:rPr>
        <w:t>,</w:t>
      </w:r>
      <w:r>
        <w:rPr>
          <w:rFonts w:ascii="Book Antiqua" w:eastAsia="Book Antiqua" w:hAnsi="Book Antiqua"/>
          <w:shd w:val="clear" w:color="auto" w:fill="FFFFFF"/>
        </w:rPr>
        <w:t xml:space="preserve">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to das exigências contidas neste instrumento</w:t>
      </w:r>
      <w:r w:rsidRPr="00E2473C">
        <w:rPr>
          <w:rFonts w:ascii="Book Antiqua" w:eastAsia="Book Antiqua" w:hAnsi="Book Antiqua"/>
          <w:shd w:val="clear" w:color="auto" w:fill="FFFFFF"/>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E41FA3" w:rsidRDefault="00E41FA3" w:rsidP="00E41FA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25.4.1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serviços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 pelo </w:t>
      </w:r>
      <w:r w:rsidRPr="00DB63BE">
        <w:rPr>
          <w:rFonts w:ascii="Book Antiqua" w:eastAsia="Book Antiqua" w:hAnsi="Book Antiqua"/>
        </w:rPr>
        <w:t>Contrato</w:t>
      </w:r>
      <w:r>
        <w:rPr>
          <w:rFonts w:ascii="Book Antiqua" w:eastAsia="Book Antiqua" w:hAnsi="Book Antiqua"/>
        </w:rPr>
        <w:t>.</w:t>
      </w:r>
    </w:p>
    <w:p w:rsidR="00E41FA3" w:rsidRDefault="00E41FA3" w:rsidP="00E41FA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25.5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E41FA3" w:rsidRDefault="00E41FA3" w:rsidP="00E41FA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25.5.1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41FA3" w:rsidRDefault="00E41FA3" w:rsidP="00E41FA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25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DB63BE">
        <w:rPr>
          <w:rFonts w:ascii="Book Antiqua" w:eastAsia="Book Antiqua" w:hAnsi="Book Antiqua"/>
          <w:shd w:val="clear" w:color="auto" w:fill="FFFFFF"/>
        </w:rPr>
        <w:t>serviços</w:t>
      </w:r>
      <w:r w:rsidRPr="00DB63BE">
        <w:rPr>
          <w:rFonts w:ascii="Book Antiqua" w:eastAsia="Book Antiqua" w:hAnsi="Book Antiqua"/>
        </w:rPr>
        <w:t xml:space="preserve">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24.5.1,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41FA3" w:rsidRDefault="00E41FA3" w:rsidP="00E41FA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25.5.3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DB63BE">
        <w:rPr>
          <w:rFonts w:ascii="Book Antiqua" w:eastAsia="Book Antiqua" w:hAnsi="Book Antiqua"/>
          <w:shd w:val="clear" w:color="auto" w:fill="FFFFFF"/>
        </w:rPr>
        <w:t xml:space="preserve">serviços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41FA3" w:rsidRDefault="00E41FA3" w:rsidP="00E41FA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25.5.4 </w:t>
      </w:r>
      <w:r w:rsidRPr="00195D34">
        <w:rPr>
          <w:rFonts w:ascii="Book Antiqua" w:eastAsia="Book Antiqua" w:hAnsi="Book Antiqua"/>
          <w:shd w:val="clear" w:color="auto" w:fill="FFFFFF"/>
        </w:rPr>
        <w:t xml:space="preserve">Caso seja comprovado que os </w:t>
      </w:r>
      <w:r w:rsidRPr="00DB63BE">
        <w:rPr>
          <w:rFonts w:ascii="Book Antiqua" w:eastAsia="Book Antiqua" w:hAnsi="Book Antiqua"/>
          <w:shd w:val="clear" w:color="auto" w:fill="FFFFFF"/>
        </w:rPr>
        <w:t xml:space="preserve">serviços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0C1E18" w:rsidRDefault="00E41FA3" w:rsidP="00E41FA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25.5.5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25</w:t>
      </w:r>
      <w:r w:rsidRPr="00022086">
        <w:rPr>
          <w:rFonts w:ascii="Book Antiqua" w:eastAsia="Book Antiqua" w:hAnsi="Book Antiqua"/>
          <w:shd w:val="clear" w:color="auto" w:fill="FFFFFF"/>
        </w:rPr>
        <w:t>.</w:t>
      </w:r>
      <w:r>
        <w:rPr>
          <w:rFonts w:ascii="Book Antiqua" w:eastAsia="Book Antiqua" w:hAnsi="Book Antiqua"/>
          <w:shd w:val="clear" w:color="auto" w:fill="FFFFFF"/>
        </w:rPr>
        <w:t xml:space="preserve">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1FA3" w:rsidRDefault="00E41FA3" w:rsidP="00E41FA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E41FA3" w:rsidRDefault="00E41FA3" w:rsidP="00E41FA3">
      <w:pPr>
        <w:widowControl w:val="0"/>
        <w:autoSpaceDE w:val="0"/>
        <w:autoSpaceDN w:val="0"/>
        <w:adjustRightInd w:val="0"/>
        <w:rPr>
          <w:rFonts w:ascii="Book Antiqua" w:hAnsi="Book Antiqua"/>
          <w:b/>
        </w:rPr>
      </w:pPr>
      <w:r>
        <w:rPr>
          <w:rFonts w:ascii="Book Antiqua" w:hAnsi="Book Antiqua"/>
          <w:b/>
        </w:rPr>
        <w:t>26. DA DOTAÇÃO ORÇAMENTÁRIA</w:t>
      </w:r>
    </w:p>
    <w:p w:rsidR="00E41FA3" w:rsidRDefault="00E41FA3" w:rsidP="00E41FA3">
      <w:pPr>
        <w:widowControl w:val="0"/>
        <w:autoSpaceDE w:val="0"/>
        <w:autoSpaceDN w:val="0"/>
        <w:adjustRightInd w:val="0"/>
        <w:rPr>
          <w:rFonts w:ascii="Book Antiqua" w:eastAsia="Book Antiqua" w:hAnsi="Book Antiqua"/>
        </w:rPr>
      </w:pPr>
      <w:r>
        <w:rPr>
          <w:rFonts w:ascii="Book Antiqua" w:eastAsia="Book Antiqua" w:hAnsi="Book Antiqua"/>
        </w:rPr>
        <w:t xml:space="preserve">26.1 </w:t>
      </w:r>
      <w:r w:rsidRPr="00216E18">
        <w:rPr>
          <w:rFonts w:ascii="Book Antiqua" w:eastAsia="Book Antiqua" w:hAnsi="Book Antiqua"/>
        </w:rPr>
        <w:t xml:space="preserve">Manutenção do Fundo de Atendimento da Criança e do </w:t>
      </w:r>
      <w:proofErr w:type="spellStart"/>
      <w:proofErr w:type="gramStart"/>
      <w:r w:rsidRPr="00216E18">
        <w:rPr>
          <w:rFonts w:ascii="Book Antiqua" w:eastAsia="Book Antiqua" w:hAnsi="Book Antiqua"/>
        </w:rPr>
        <w:t>Adol</w:t>
      </w:r>
      <w:proofErr w:type="spellEnd"/>
      <w:r w:rsidRPr="00216E18">
        <w:rPr>
          <w:rFonts w:ascii="Book Antiqua" w:eastAsia="Book Antiqua" w:hAnsi="Book Antiqua"/>
        </w:rPr>
        <w:t>.</w:t>
      </w:r>
      <w:proofErr w:type="gramEnd"/>
      <w:r w:rsidRPr="00216E18">
        <w:rPr>
          <w:rFonts w:ascii="Book Antiqua" w:eastAsia="Book Antiqua" w:hAnsi="Book Antiqua"/>
        </w:rPr>
        <w:t>FIA</w:t>
      </w:r>
      <w:r>
        <w:rPr>
          <w:rFonts w:ascii="Book Antiqua" w:eastAsia="Book Antiqua" w:hAnsi="Book Antiqua"/>
        </w:rPr>
        <w:t>;</w:t>
      </w:r>
    </w:p>
    <w:p w:rsidR="00E41FA3" w:rsidRDefault="00E41FA3" w:rsidP="00E41FA3">
      <w:pPr>
        <w:widowControl w:val="0"/>
        <w:autoSpaceDE w:val="0"/>
        <w:autoSpaceDN w:val="0"/>
        <w:adjustRightInd w:val="0"/>
        <w:rPr>
          <w:rFonts w:ascii="Book Antiqua" w:eastAsia="Book Antiqua" w:hAnsi="Book Antiqua"/>
        </w:rPr>
      </w:pPr>
      <w:r>
        <w:rPr>
          <w:rFonts w:ascii="Book Antiqua" w:eastAsia="Book Antiqua" w:hAnsi="Book Antiqua"/>
        </w:rPr>
        <w:t xml:space="preserve">26.2 </w:t>
      </w:r>
      <w:r w:rsidRPr="009619BE">
        <w:rPr>
          <w:rFonts w:ascii="Book Antiqua" w:eastAsia="Book Antiqua" w:hAnsi="Book Antiqua"/>
        </w:rPr>
        <w:t>O valor necessário para a execução da contratação será custeado por meio das seguintes dotações orçamentárias:</w:t>
      </w:r>
    </w:p>
    <w:p w:rsidR="00E41FA3" w:rsidRPr="009619BE" w:rsidRDefault="00E41FA3" w:rsidP="00E41FA3">
      <w:pPr>
        <w:pStyle w:val="PargrafodaLista"/>
        <w:widowControl w:val="0"/>
        <w:numPr>
          <w:ilvl w:val="0"/>
          <w:numId w:val="48"/>
        </w:numPr>
        <w:autoSpaceDE w:val="0"/>
        <w:autoSpaceDN w:val="0"/>
        <w:adjustRightInd w:val="0"/>
        <w:ind w:left="-709" w:firstLine="0"/>
        <w:rPr>
          <w:rFonts w:ascii="Book Antiqua" w:eastAsia="Book Antiqua" w:hAnsi="Book Antiqua"/>
        </w:rPr>
      </w:pPr>
      <w:r w:rsidRPr="009619BE">
        <w:rPr>
          <w:rFonts w:ascii="Book Antiqua" w:eastAsia="Book Antiqua" w:hAnsi="Book Antiqua"/>
        </w:rPr>
        <w:t>Dotação Orçamentária nº 16: R$ 345.386,21;</w:t>
      </w:r>
      <w:r>
        <w:rPr>
          <w:rFonts w:ascii="Book Antiqua" w:eastAsia="Book Antiqua" w:hAnsi="Book Antiqua"/>
        </w:rPr>
        <w:t xml:space="preserve"> Reserva orçamentária: 31/2026</w:t>
      </w:r>
    </w:p>
    <w:p w:rsidR="00E41FA3" w:rsidRPr="009619BE" w:rsidRDefault="00E41FA3" w:rsidP="00E41FA3">
      <w:pPr>
        <w:pStyle w:val="PargrafodaLista"/>
        <w:widowControl w:val="0"/>
        <w:numPr>
          <w:ilvl w:val="0"/>
          <w:numId w:val="48"/>
        </w:numPr>
        <w:autoSpaceDE w:val="0"/>
        <w:autoSpaceDN w:val="0"/>
        <w:adjustRightInd w:val="0"/>
        <w:ind w:left="-709" w:firstLine="0"/>
        <w:rPr>
          <w:rFonts w:ascii="Book Antiqua" w:eastAsia="Book Antiqua" w:hAnsi="Book Antiqua"/>
        </w:rPr>
      </w:pPr>
      <w:r w:rsidRPr="009619BE">
        <w:rPr>
          <w:rFonts w:ascii="Book Antiqua" w:eastAsia="Book Antiqua" w:hAnsi="Book Antiqua"/>
        </w:rPr>
        <w:t>Dotação Orçamentária nº 17: R$ 12.888,79.</w:t>
      </w:r>
      <w:r>
        <w:rPr>
          <w:rFonts w:ascii="Book Antiqua" w:eastAsia="Book Antiqua" w:hAnsi="Book Antiqua"/>
        </w:rPr>
        <w:t xml:space="preserve"> Reserva orçamentária: 32/2026</w:t>
      </w:r>
    </w:p>
    <w:p w:rsidR="00E41FA3" w:rsidRPr="009619BE" w:rsidRDefault="00E41FA3" w:rsidP="00E41FA3">
      <w:pPr>
        <w:widowControl w:val="0"/>
        <w:autoSpaceDE w:val="0"/>
        <w:autoSpaceDN w:val="0"/>
        <w:adjustRightInd w:val="0"/>
        <w:rPr>
          <w:rFonts w:ascii="Book Antiqua" w:eastAsia="Book Antiqua" w:hAnsi="Book Antiqua"/>
        </w:rPr>
      </w:pPr>
    </w:p>
    <w:p w:rsidR="00E41FA3" w:rsidRDefault="00E41FA3" w:rsidP="00E41FA3">
      <w:pPr>
        <w:widowControl w:val="0"/>
        <w:autoSpaceDE w:val="0"/>
        <w:autoSpaceDN w:val="0"/>
        <w:adjustRightInd w:val="0"/>
        <w:rPr>
          <w:rFonts w:ascii="Book Antiqua" w:eastAsia="Book Antiqua" w:hAnsi="Book Antiqua"/>
        </w:rPr>
      </w:pPr>
      <w:r>
        <w:rPr>
          <w:rFonts w:ascii="Book Antiqua" w:eastAsia="Book Antiqua" w:hAnsi="Book Antiqua"/>
        </w:rPr>
        <w:t xml:space="preserve">26.3 </w:t>
      </w:r>
      <w:r w:rsidRPr="009619BE">
        <w:rPr>
          <w:rFonts w:ascii="Book Antiqua" w:eastAsia="Book Antiqua" w:hAnsi="Book Antiqua"/>
        </w:rPr>
        <w:t>Dessa forma, o valor total dos recursos destinados à contratação correspondem a R$ 358.275,00, sendo este montante proveniente das dotações orçamentárias nº 16 e nº 17</w:t>
      </w:r>
      <w:r>
        <w:rPr>
          <w:rFonts w:ascii="Book Antiqua" w:eastAsia="Book Antiqua" w:hAnsi="Book Antiqua"/>
        </w:rPr>
        <w:t>;</w:t>
      </w:r>
    </w:p>
    <w:p w:rsidR="00E41FA3" w:rsidRPr="00B47F46" w:rsidRDefault="00E41FA3" w:rsidP="00E41FA3">
      <w:pPr>
        <w:widowControl w:val="0"/>
        <w:autoSpaceDE w:val="0"/>
        <w:autoSpaceDN w:val="0"/>
        <w:adjustRightInd w:val="0"/>
        <w:rPr>
          <w:rFonts w:ascii="Book Antiqua" w:eastAsia="Book Antiqua" w:hAnsi="Book Antiqua"/>
        </w:rPr>
      </w:pPr>
      <w:r>
        <w:rPr>
          <w:rFonts w:ascii="Book Antiqua" w:eastAsia="Book Antiqua" w:hAnsi="Book Antiqua"/>
        </w:rPr>
        <w:t xml:space="preserve">26.4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F15DC">
        <w:rPr>
          <w:rFonts w:ascii="Book Antiqua" w:eastAsia="Book Antiqua" w:hAnsi="Book Antiqua"/>
        </w:rPr>
        <w:t>.</w:t>
      </w:r>
    </w:p>
    <w:p w:rsidR="00E41FA3" w:rsidRDefault="00E41FA3" w:rsidP="0035773D">
      <w:pPr>
        <w:widowControl w:val="0"/>
        <w:ind w:right="-852"/>
        <w:rPr>
          <w:rFonts w:ascii="Book Antiqua" w:eastAsia="Book Antiqua" w:hAnsi="Book Antiqua"/>
          <w:b/>
        </w:rPr>
      </w:pPr>
    </w:p>
    <w:p w:rsidR="0035773D" w:rsidRDefault="00E41FA3" w:rsidP="0035773D">
      <w:pPr>
        <w:widowControl w:val="0"/>
        <w:ind w:right="-852"/>
        <w:rPr>
          <w:rFonts w:ascii="Book Antiqua" w:eastAsia="Book Antiqua" w:hAnsi="Book Antiqua"/>
          <w:b/>
        </w:rPr>
      </w:pPr>
      <w:r>
        <w:rPr>
          <w:rFonts w:ascii="Book Antiqua" w:eastAsia="Book Antiqua" w:hAnsi="Book Antiqua"/>
          <w:b/>
        </w:rPr>
        <w:t>27</w:t>
      </w:r>
      <w:r w:rsidR="0035773D">
        <w:rPr>
          <w:rFonts w:ascii="Book Antiqua" w:eastAsia="Book Antiqua" w:hAnsi="Book Antiqua"/>
          <w:b/>
        </w:rPr>
        <w:t>. DO</w:t>
      </w:r>
      <w:r w:rsidR="0035773D" w:rsidRPr="00627233">
        <w:rPr>
          <w:rFonts w:ascii="Book Antiqua" w:eastAsia="Book Antiqua" w:hAnsi="Book Antiqua"/>
          <w:b/>
        </w:rPr>
        <w:t xml:space="preserve"> PAGAMENTO </w:t>
      </w:r>
    </w:p>
    <w:p w:rsidR="00E41FA3" w:rsidRDefault="00E41FA3" w:rsidP="00E41FA3">
      <w:pPr>
        <w:widowControl w:val="0"/>
        <w:autoSpaceDE w:val="0"/>
        <w:autoSpaceDN w:val="0"/>
        <w:adjustRightInd w:val="0"/>
        <w:rPr>
          <w:rFonts w:ascii="Book Antiqua" w:eastAsia="Book Antiqua" w:hAnsi="Book Antiqua"/>
        </w:rPr>
      </w:pPr>
      <w:r>
        <w:rPr>
          <w:rFonts w:ascii="Book Antiqua" w:eastAsia="Book Antiqua" w:hAnsi="Book Antiqua"/>
        </w:rPr>
        <w:t>27.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216E18">
        <w:rPr>
          <w:rFonts w:ascii="Book Antiqua" w:eastAsia="Book Antiqua" w:hAnsi="Book Antiqua"/>
          <w:shd w:val="clear" w:color="auto" w:fill="FFFFFF"/>
        </w:rPr>
        <w:t>15 (</w:t>
      </w:r>
      <w:r w:rsidRPr="00216E18">
        <w:rPr>
          <w:rFonts w:ascii="Book Antiqua" w:eastAsia="Book Antiqua" w:hAnsi="Book Antiqua"/>
          <w:i/>
          <w:shd w:val="clear" w:color="auto" w:fill="FFFFFF"/>
        </w:rPr>
        <w:t>quinze</w:t>
      </w:r>
      <w:r w:rsidRPr="00216E18">
        <w:rPr>
          <w:rFonts w:ascii="Book Antiqua" w:eastAsia="Book Antiqua" w:hAnsi="Book Antiqua"/>
          <w:shd w:val="clear" w:color="auto" w:fill="FFFFFF"/>
        </w:rPr>
        <w:t>) dias</w:t>
      </w:r>
      <w:r>
        <w:rPr>
          <w:rFonts w:ascii="Book Antiqua" w:eastAsia="Book Antiqua" w:hAnsi="Book Antiqua"/>
        </w:rPr>
        <w:t xml:space="preserve">, </w:t>
      </w:r>
      <w:r w:rsidRPr="00D3596E">
        <w:rPr>
          <w:rFonts w:ascii="Book Antiqua" w:eastAsia="Book Antiqua" w:hAnsi="Book Antiqua"/>
        </w:rPr>
        <w:t>mediante a apresentação da Nota Fiscal</w:t>
      </w:r>
      <w:r>
        <w:rPr>
          <w:rFonts w:ascii="Book Antiqua" w:eastAsia="Book Antiqua" w:hAnsi="Book Antiqua"/>
        </w:rPr>
        <w:t xml:space="preserve">, contendo o detalhamento do </w:t>
      </w:r>
      <w:r w:rsidRPr="00D87F9F">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1FA3" w:rsidRDefault="00E41FA3" w:rsidP="00E41FA3">
      <w:pPr>
        <w:widowControl w:val="0"/>
        <w:autoSpaceDE w:val="0"/>
        <w:autoSpaceDN w:val="0"/>
        <w:adjustRightInd w:val="0"/>
        <w:rPr>
          <w:rFonts w:ascii="Book Antiqua" w:eastAsia="Book Antiqua" w:hAnsi="Book Antiqua"/>
        </w:rPr>
      </w:pPr>
      <w:r>
        <w:rPr>
          <w:rFonts w:ascii="Book Antiqua" w:eastAsia="Book Antiqua" w:hAnsi="Book Antiqua"/>
        </w:rPr>
        <w:t>27.1.1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E41FA3" w:rsidRDefault="00E41FA3" w:rsidP="00E41FA3">
      <w:pPr>
        <w:widowControl w:val="0"/>
        <w:autoSpaceDE w:val="0"/>
        <w:autoSpaceDN w:val="0"/>
        <w:adjustRightInd w:val="0"/>
        <w:rPr>
          <w:rFonts w:ascii="Book Antiqua" w:eastAsia="Book Antiqua" w:hAnsi="Book Antiqua"/>
        </w:rPr>
      </w:pPr>
      <w:r>
        <w:rPr>
          <w:rFonts w:ascii="Book Antiqua" w:eastAsia="Book Antiqua" w:hAnsi="Book Antiqua"/>
        </w:rPr>
        <w:t xml:space="preserve">27.1.2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1FA3" w:rsidRDefault="00E41FA3" w:rsidP="00E41FA3">
      <w:pPr>
        <w:widowControl w:val="0"/>
        <w:autoSpaceDE w:val="0"/>
        <w:autoSpaceDN w:val="0"/>
        <w:adjustRightInd w:val="0"/>
        <w:rPr>
          <w:rFonts w:ascii="Book Antiqua" w:hAnsi="Book Antiqua"/>
        </w:rPr>
      </w:pPr>
      <w:r>
        <w:rPr>
          <w:rFonts w:ascii="Book Antiqua" w:hAnsi="Book Antiqua"/>
        </w:rPr>
        <w:t xml:space="preserve">27.2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1FA3" w:rsidRDefault="00E41FA3" w:rsidP="00E41FA3">
      <w:pPr>
        <w:widowControl w:val="0"/>
        <w:autoSpaceDE w:val="0"/>
        <w:autoSpaceDN w:val="0"/>
        <w:adjustRightInd w:val="0"/>
        <w:rPr>
          <w:rFonts w:ascii="Book Antiqua" w:hAnsi="Book Antiqua"/>
        </w:rPr>
      </w:pPr>
      <w:r>
        <w:rPr>
          <w:rFonts w:ascii="Book Antiqua" w:hAnsi="Book Antiqua"/>
        </w:rPr>
        <w:t xml:space="preserve">27.3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1FA3" w:rsidRPr="00425D79" w:rsidRDefault="00E41FA3" w:rsidP="00E41FA3">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color w:val="000000" w:themeColor="text1"/>
        </w:rPr>
        <w:t>27</w:t>
      </w:r>
      <w:r w:rsidRPr="00425D79">
        <w:rPr>
          <w:rFonts w:ascii="Book Antiqua" w:hAnsi="Book Antiqua"/>
          <w:color w:val="000000" w:themeColor="text1"/>
        </w:rPr>
        <w:t xml:space="preserve">.4 </w:t>
      </w:r>
      <w:r w:rsidRPr="00425D79">
        <w:rPr>
          <w:rFonts w:ascii="Book Antiqua" w:eastAsia="Book Antiqua" w:hAnsi="Book Antiqua"/>
          <w:color w:val="000000" w:themeColor="text1"/>
        </w:rPr>
        <w:t>Nenhum</w:t>
      </w:r>
      <w:proofErr w:type="gramEnd"/>
      <w:r w:rsidRPr="00425D79">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425D79">
        <w:rPr>
          <w:rFonts w:ascii="Book Antiqua" w:hAnsi="Book Antiqua"/>
          <w:color w:val="000000" w:themeColor="text1"/>
        </w:rPr>
        <w:t xml:space="preserve">Art. 75 do </w:t>
      </w:r>
      <w:r w:rsidRPr="00425D79">
        <w:rPr>
          <w:rFonts w:ascii="Book Antiqua" w:eastAsia="Book Antiqua" w:hAnsi="Book Antiqua"/>
          <w:color w:val="000000" w:themeColor="text1"/>
        </w:rPr>
        <w:t>Decreto Municipal nº 11.384/2023.</w:t>
      </w:r>
    </w:p>
    <w:p w:rsidR="00E41FA3" w:rsidRDefault="00E41FA3" w:rsidP="00E41FA3">
      <w:pPr>
        <w:widowControl w:val="0"/>
        <w:autoSpaceDE w:val="0"/>
        <w:autoSpaceDN w:val="0"/>
        <w:adjustRightInd w:val="0"/>
        <w:rPr>
          <w:rFonts w:ascii="Book Antiqua" w:eastAsia="Book Antiqua" w:hAnsi="Book Antiqua"/>
        </w:rPr>
      </w:pPr>
      <w:r>
        <w:rPr>
          <w:rFonts w:ascii="Book Antiqua" w:eastAsia="Book Antiqua" w:hAnsi="Book Antiqua"/>
        </w:rPr>
        <w:t xml:space="preserve">27.5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1FA3" w:rsidRDefault="00E41FA3" w:rsidP="00E41FA3">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27.6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1FA3" w:rsidRDefault="00E41FA3" w:rsidP="00E41FA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27.7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1FA3" w:rsidRPr="00216E18" w:rsidRDefault="00E41FA3" w:rsidP="00E41FA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Pr>
          <w:rFonts w:ascii="Book Antiqua" w:eastAsia="Book Antiqua" w:hAnsi="Book Antiqua"/>
        </w:rPr>
        <w:t xml:space="preserve">27.8 O </w:t>
      </w:r>
      <w:r w:rsidRPr="00CF0523">
        <w:rPr>
          <w:rFonts w:ascii="Book Antiqua" w:eastAsia="Book Antiqua" w:hAnsi="Book Antiqua"/>
        </w:rPr>
        <w:t xml:space="preserve">índice de reajuste será </w:t>
      </w:r>
      <w:r>
        <w:rPr>
          <w:rFonts w:ascii="Book Antiqua" w:eastAsia="Book Antiqua" w:hAnsi="Book Antiqua"/>
        </w:rPr>
        <w:t>o</w:t>
      </w:r>
      <w:r w:rsidRPr="00D87F9F">
        <w:rPr>
          <w:rFonts w:ascii="Book Antiqua" w:eastAsia="Book Antiqua" w:hAnsi="Book Antiqua"/>
          <w:color w:val="FF0000"/>
        </w:rPr>
        <w:t xml:space="preserve"> </w:t>
      </w:r>
      <w:r w:rsidRPr="00216E18">
        <w:rPr>
          <w:rFonts w:ascii="Book Antiqua" w:eastAsia="Book Antiqua" w:hAnsi="Book Antiqua"/>
        </w:rPr>
        <w:t>Índice Nacional de Preços ao Consumidor – INPC ou por outro que venha a substituí-lo.</w:t>
      </w:r>
    </w:p>
    <w:p w:rsidR="00E41FA3" w:rsidRDefault="00E41FA3" w:rsidP="0035773D">
      <w:pPr>
        <w:ind w:right="-852"/>
        <w:rPr>
          <w:rFonts w:ascii="Book Antiqua" w:hAnsi="Book Antiqua"/>
          <w:b/>
        </w:rPr>
      </w:pPr>
    </w:p>
    <w:p w:rsidR="0035773D" w:rsidRPr="00627233" w:rsidRDefault="00E41FA3" w:rsidP="0035773D">
      <w:pPr>
        <w:ind w:right="-852"/>
        <w:rPr>
          <w:rFonts w:ascii="Book Antiqua" w:hAnsi="Book Antiqua"/>
        </w:rPr>
      </w:pPr>
      <w:r>
        <w:rPr>
          <w:rFonts w:ascii="Book Antiqua" w:hAnsi="Book Antiqua"/>
          <w:b/>
        </w:rPr>
        <w:t>28</w:t>
      </w:r>
      <w:r w:rsidR="0035773D" w:rsidRPr="00627233">
        <w:rPr>
          <w:rFonts w:ascii="Book Antiqua" w:hAnsi="Book Antiqua"/>
          <w:b/>
        </w:rPr>
        <w:t>. ALTERAÇÃO SUBJETIVA</w:t>
      </w:r>
      <w:r w:rsidR="0035773D">
        <w:rPr>
          <w:rFonts w:ascii="Book Antiqua" w:hAnsi="Book Antiqua"/>
          <w:b/>
        </w:rPr>
        <w:t xml:space="preserve"> </w:t>
      </w:r>
    </w:p>
    <w:p w:rsidR="0035773D" w:rsidRDefault="00E41FA3" w:rsidP="0035773D">
      <w:pPr>
        <w:ind w:right="-852"/>
        <w:rPr>
          <w:rFonts w:ascii="Book Antiqua" w:hAnsi="Book Antiqua"/>
        </w:rPr>
      </w:pPr>
      <w:r>
        <w:rPr>
          <w:rFonts w:ascii="Book Antiqua" w:hAnsi="Book Antiqua"/>
        </w:rPr>
        <w:t>28</w:t>
      </w:r>
      <w:r w:rsidR="0035773D" w:rsidRPr="00627233">
        <w:rPr>
          <w:rFonts w:ascii="Book Antiqua" w:hAnsi="Book Antiqua"/>
        </w:rPr>
        <w:t xml:space="preserve">.1 </w:t>
      </w:r>
      <w:proofErr w:type="gramStart"/>
      <w:r w:rsidR="0035773D" w:rsidRPr="00627233">
        <w:rPr>
          <w:rFonts w:ascii="Book Antiqua" w:hAnsi="Book Antiqua"/>
        </w:rPr>
        <w:t>É</w:t>
      </w:r>
      <w:proofErr w:type="gramEnd"/>
      <w:r w:rsidR="0035773D"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E41FA3" w:rsidP="0035773D">
      <w:pPr>
        <w:widowControl w:val="0"/>
        <w:ind w:right="-852"/>
        <w:rPr>
          <w:rFonts w:ascii="Book Antiqua" w:eastAsia="Book Antiqua" w:hAnsi="Book Antiqua"/>
          <w:b/>
        </w:rPr>
      </w:pPr>
      <w:r>
        <w:rPr>
          <w:rFonts w:ascii="Book Antiqua" w:eastAsia="Book Antiqua" w:hAnsi="Book Antiqua"/>
          <w:b/>
        </w:rPr>
        <w:lastRenderedPageBreak/>
        <w:t>29</w:t>
      </w:r>
      <w:r w:rsidR="0035773D">
        <w:rPr>
          <w:rFonts w:ascii="Book Antiqua" w:eastAsia="Book Antiqua" w:hAnsi="Book Antiqua"/>
          <w:b/>
        </w:rPr>
        <w:t>. DAS INFRAÇÕES E SANÇÕES ADMINISTRATIVAS</w:t>
      </w:r>
    </w:p>
    <w:p w:rsidR="0035773D" w:rsidRDefault="00E41FA3" w:rsidP="0035773D">
      <w:pPr>
        <w:rPr>
          <w:rFonts w:ascii="Book Antiqua" w:hAnsi="Book Antiqua" w:cs="Times New Roman"/>
          <w:color w:val="000000"/>
          <w:u w:val="single"/>
        </w:rPr>
      </w:pPr>
      <w:r>
        <w:rPr>
          <w:rFonts w:ascii="Book Antiqua" w:eastAsia="Arial" w:hAnsi="Book Antiqua" w:cs="Times New Roman"/>
          <w:lang w:eastAsia="pt-BR"/>
        </w:rPr>
        <w:t>29</w:t>
      </w:r>
      <w:r w:rsidR="0035773D">
        <w:rPr>
          <w:rFonts w:ascii="Book Antiqua" w:eastAsia="Arial" w:hAnsi="Book Antiqua" w:cs="Times New Roman"/>
          <w:lang w:eastAsia="pt-BR"/>
        </w:rPr>
        <w:t xml:space="preserve">.1 </w:t>
      </w:r>
      <w:r w:rsidR="0035773D">
        <w:rPr>
          <w:rFonts w:ascii="Book Antiqua" w:hAnsi="Book Antiqua" w:cs="Times New Roman"/>
          <w:color w:val="000000"/>
        </w:rPr>
        <w:t xml:space="preserve">O licitante ou a </w:t>
      </w:r>
      <w:r w:rsidR="0035773D" w:rsidRPr="00DD068D">
        <w:rPr>
          <w:rFonts w:ascii="Book Antiqua" w:hAnsi="Book Antiqua" w:cs="Times New Roman"/>
          <w:b/>
          <w:color w:val="000000"/>
        </w:rPr>
        <w:t>CONTRATAD</w:t>
      </w:r>
      <w:r w:rsidR="0035773D">
        <w:rPr>
          <w:rFonts w:ascii="Book Antiqua" w:hAnsi="Book Antiqua" w:cs="Times New Roman"/>
          <w:b/>
          <w:color w:val="000000"/>
        </w:rPr>
        <w:t>A</w:t>
      </w:r>
      <w:r w:rsidR="0035773D">
        <w:rPr>
          <w:rFonts w:ascii="Book Antiqua" w:hAnsi="Book Antiqua" w:cs="Times New Roman"/>
          <w:color w:val="000000"/>
        </w:rPr>
        <w:t xml:space="preserve">, nos termos do </w:t>
      </w:r>
      <w:r w:rsidR="0035773D">
        <w:rPr>
          <w:rFonts w:ascii="Book Antiqua" w:hAnsi="Book Antiqua" w:cs="Times New Roman"/>
          <w:color w:val="000000"/>
          <w:u w:val="single"/>
        </w:rPr>
        <w:t>Art. 155 da Lei Federal n° 14.133/2021</w:t>
      </w:r>
      <w:r w:rsidR="0035773D">
        <w:rPr>
          <w:rFonts w:ascii="Book Antiqua" w:hAnsi="Book Antiqua" w:cs="Times New Roman"/>
          <w:color w:val="000000"/>
        </w:rPr>
        <w:t xml:space="preserve">, será responsabilizado na esfera administrativa pelas seguintes </w:t>
      </w:r>
      <w:r w:rsidR="0035773D">
        <w:rPr>
          <w:rFonts w:ascii="Book Antiqua" w:hAnsi="Book Antiqua" w:cs="Times New Roman"/>
          <w:color w:val="000000"/>
          <w:u w:val="single"/>
        </w:rPr>
        <w:t>infrações:</w:t>
      </w:r>
    </w:p>
    <w:p w:rsidR="0035773D" w:rsidRDefault="00E41FA3" w:rsidP="0035773D">
      <w:pPr>
        <w:rPr>
          <w:rFonts w:ascii="Book Antiqua" w:hAnsi="Book Antiqua" w:cs="Arial"/>
          <w:color w:val="000000"/>
        </w:rPr>
      </w:pPr>
      <w:r>
        <w:rPr>
          <w:rFonts w:ascii="Book Antiqua" w:eastAsia="Arial" w:hAnsi="Book Antiqua" w:cs="Times New Roman"/>
          <w:lang w:eastAsia="pt-BR"/>
        </w:rPr>
        <w:t>29</w:t>
      </w:r>
      <w:r w:rsidR="0035773D">
        <w:rPr>
          <w:rFonts w:ascii="Book Antiqua" w:eastAsia="Arial" w:hAnsi="Book Antiqua" w:cs="Times New Roman"/>
          <w:lang w:eastAsia="pt-BR"/>
        </w:rPr>
        <w:t xml:space="preserve">.1.1 </w:t>
      </w:r>
      <w:r w:rsidR="0035773D">
        <w:rPr>
          <w:rFonts w:ascii="Book Antiqua" w:hAnsi="Book Antiqua" w:cs="Arial"/>
          <w:color w:val="000000"/>
        </w:rPr>
        <w:t xml:space="preserve">Dar causa à inexecução parcial do Contrato ou da Ata de Registro de Preços. </w:t>
      </w:r>
      <w:bookmarkStart w:id="5" w:name="art155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.1.3 </w:t>
      </w:r>
      <w:r>
        <w:rPr>
          <w:rFonts w:ascii="Book Antiqua" w:hAnsi="Book Antiqua" w:cs="Arial"/>
          <w:color w:val="000000"/>
        </w:rPr>
        <w:t xml:space="preserve">Dar causa à inexecução total do Contrato ou da Ata de Registro de Preços. </w:t>
      </w:r>
      <w:bookmarkStart w:id="7" w:name="art155iv"/>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.1.13 </w:t>
      </w:r>
      <w:r>
        <w:rPr>
          <w:rFonts w:ascii="Book Antiqua" w:hAnsi="Book Antiqua" w:cs="Arial"/>
          <w:color w:val="000000"/>
        </w:rPr>
        <w:t xml:space="preserve">Praticar atos ilícitos com vistas a frustrar os objetivos da licitação. </w:t>
      </w:r>
      <w:bookmarkStart w:id="15" w:name="art155xii"/>
      <w:bookmarkEnd w:id="15"/>
    </w:p>
    <w:p w:rsidR="0035773D" w:rsidRDefault="0035773D" w:rsidP="0035773D">
      <w:pPr>
        <w:rPr>
          <w:rFonts w:ascii="Book Antiqua" w:hAnsi="Book Antiqua" w:cs="Times New Roman"/>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.1.14 </w:t>
      </w:r>
      <w:r>
        <w:rPr>
          <w:rFonts w:ascii="Book Antiqua" w:hAnsi="Book Antiqua" w:cs="Arial"/>
          <w:color w:val="000000"/>
        </w:rPr>
        <w:t>Praticar ato lesivo previsto no </w:t>
      </w:r>
      <w:hyperlink r:id="rId26"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2</w:t>
      </w:r>
      <w:r w:rsidR="00E41FA3">
        <w:rPr>
          <w:rFonts w:ascii="Book Antiqua" w:hAnsi="Book Antiqua"/>
        </w:rPr>
        <w:t>9</w:t>
      </w:r>
      <w:r>
        <w:rPr>
          <w:rFonts w:ascii="Book Antiqua" w:hAnsi="Book Antiqua"/>
        </w:rPr>
        <w:t xml:space="preserve">.5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2</w:t>
      </w:r>
      <w:r w:rsidR="00E41FA3">
        <w:rPr>
          <w:rFonts w:ascii="Book Antiqua" w:hAnsi="Book Antiqua"/>
        </w:rPr>
        <w:t>9</w:t>
      </w:r>
      <w:r>
        <w:rPr>
          <w:rFonts w:ascii="Book Antiqua" w:hAnsi="Book Antiqua"/>
        </w:rPr>
        <w:t xml:space="preserve">.6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lastRenderedPageBreak/>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2</w:t>
      </w:r>
      <w:r w:rsidR="00E41FA3">
        <w:rPr>
          <w:rFonts w:ascii="Book Antiqua" w:hAnsi="Book Antiqua" w:cs="Times New Roman"/>
        </w:rPr>
        <w:t>9</w:t>
      </w:r>
      <w:r>
        <w:rPr>
          <w:rFonts w:ascii="Book Antiqua" w:hAnsi="Book Antiqua" w:cs="Times New Roman"/>
        </w:rPr>
        <w:t xml:space="preserve">.7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2</w:t>
      </w:r>
      <w:r w:rsidR="00E41FA3">
        <w:rPr>
          <w:rFonts w:ascii="Book Antiqua" w:hAnsi="Book Antiqua"/>
          <w:bCs/>
          <w:color w:val="000000"/>
        </w:rPr>
        <w:t>9</w:t>
      </w:r>
      <w:r>
        <w:rPr>
          <w:rFonts w:ascii="Book Antiqua" w:hAnsi="Book Antiqua"/>
          <w:bCs/>
          <w:color w:val="000000"/>
        </w:rPr>
        <w:t xml:space="preserve">.8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2</w:t>
      </w:r>
      <w:r w:rsidR="00E41FA3">
        <w:rPr>
          <w:rFonts w:ascii="Book Antiqua" w:hAnsi="Book Antiqua"/>
          <w:bCs/>
          <w:color w:val="000000"/>
        </w:rPr>
        <w:t>9</w:t>
      </w:r>
      <w:r>
        <w:rPr>
          <w:rFonts w:ascii="Book Antiqua" w:hAnsi="Book Antiqua"/>
          <w:bCs/>
          <w:color w:val="000000"/>
        </w:rPr>
        <w:t xml:space="preserve">.9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2</w:t>
      </w:r>
      <w:r w:rsidR="00E41FA3">
        <w:rPr>
          <w:rFonts w:ascii="Book Antiqua" w:hAnsi="Book Antiqua" w:cs="Times New Roman"/>
        </w:rPr>
        <w:t>9</w:t>
      </w:r>
      <w:r>
        <w:rPr>
          <w:rFonts w:ascii="Book Antiqua" w:hAnsi="Book Antiqua" w:cs="Times New Roman"/>
        </w:rPr>
        <w:t xml:space="preserve">.10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2</w:t>
      </w:r>
      <w:r w:rsidR="00E41FA3">
        <w:rPr>
          <w:rFonts w:ascii="Book Antiqua" w:hAnsi="Book Antiqua" w:cs="Times New Roman"/>
        </w:rPr>
        <w:t>9</w:t>
      </w:r>
      <w:r>
        <w:rPr>
          <w:rFonts w:ascii="Book Antiqua" w:hAnsi="Book Antiqua" w:cs="Times New Roman"/>
        </w:rPr>
        <w:t xml:space="preserve">.10.1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w:t>
      </w:r>
      <w:r w:rsidR="00E41FA3">
        <w:rPr>
          <w:rFonts w:ascii="Book Antiqua" w:eastAsia="Arial" w:hAnsi="Book Antiqua" w:cs="Times New Roman"/>
          <w:lang w:eastAsia="pt-BR"/>
        </w:rPr>
        <w:t>9</w:t>
      </w:r>
      <w:r w:rsidRPr="00A7072C">
        <w:rPr>
          <w:rFonts w:ascii="Book Antiqua" w:eastAsia="Arial" w:hAnsi="Book Antiqua" w:cs="Times New Roman"/>
          <w:lang w:eastAsia="pt-BR"/>
        </w:rPr>
        <w:t>.10.7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2</w:t>
      </w:r>
      <w:r w:rsidR="00E41FA3">
        <w:rPr>
          <w:rFonts w:ascii="Book Antiqua" w:hAnsi="Book Antiqua" w:cs="Times New Roman"/>
        </w:rPr>
        <w:t>9</w:t>
      </w:r>
      <w:r>
        <w:rPr>
          <w:rFonts w:ascii="Book Antiqua" w:hAnsi="Book Antiqua" w:cs="Times New Roman"/>
        </w:rPr>
        <w:t xml:space="preserve">.11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2</w:t>
      </w:r>
      <w:r w:rsidR="00E41FA3">
        <w:rPr>
          <w:rFonts w:ascii="Book Antiqua" w:eastAsia="Arial" w:hAnsi="Book Antiqua" w:cs="Times New Roman"/>
          <w:lang w:eastAsia="pt-BR"/>
        </w:rPr>
        <w:t>9</w:t>
      </w:r>
      <w:r>
        <w:rPr>
          <w:rFonts w:ascii="Book Antiqua" w:eastAsia="Arial" w:hAnsi="Book Antiqua" w:cs="Times New Roman"/>
          <w:lang w:eastAsia="pt-BR"/>
        </w:rPr>
        <w:t xml:space="preserve">.2.3 </w:t>
      </w:r>
      <w:r>
        <w:rPr>
          <w:rFonts w:ascii="Book Antiqua" w:hAnsi="Book Antiqua" w:cs="Times New Roman"/>
        </w:rPr>
        <w:t>e 2</w:t>
      </w:r>
      <w:r w:rsidR="00E41FA3">
        <w:rPr>
          <w:rFonts w:ascii="Book Antiqua" w:hAnsi="Book Antiqua" w:cs="Times New Roman"/>
        </w:rPr>
        <w:t>9</w:t>
      </w:r>
      <w:r>
        <w:rPr>
          <w:rFonts w:ascii="Book Antiqua" w:hAnsi="Book Antiqua" w:cs="Times New Roman"/>
        </w:rPr>
        <w:t xml:space="preserve">.10)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2</w:t>
      </w:r>
      <w:r w:rsidR="00E41FA3">
        <w:rPr>
          <w:rFonts w:ascii="Book Antiqua" w:hAnsi="Book Antiqua"/>
        </w:rPr>
        <w:t>9</w:t>
      </w:r>
      <w:r>
        <w:rPr>
          <w:rFonts w:ascii="Book Antiqua" w:hAnsi="Book Antiqua"/>
        </w:rPr>
        <w:t xml:space="preserve">.12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2</w:t>
      </w:r>
      <w:r w:rsidR="00E41FA3">
        <w:rPr>
          <w:rFonts w:ascii="Book Antiqua" w:hAnsi="Book Antiqua"/>
        </w:rPr>
        <w:t>9</w:t>
      </w:r>
      <w:r>
        <w:rPr>
          <w:rFonts w:ascii="Book Antiqua" w:hAnsi="Book Antiqua"/>
        </w:rPr>
        <w:t xml:space="preserve">.12.1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2</w:t>
      </w:r>
      <w:r w:rsidR="00E41FA3">
        <w:rPr>
          <w:rFonts w:ascii="Book Antiqua" w:hAnsi="Book Antiqua" w:cs="Times New Roman"/>
        </w:rPr>
        <w:t>9</w:t>
      </w:r>
      <w:r>
        <w:rPr>
          <w:rFonts w:ascii="Book Antiqua" w:hAnsi="Book Antiqua" w:cs="Times New Roman"/>
        </w:rPr>
        <w:t xml:space="preserve">.12.2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w:t>
      </w:r>
      <w:r w:rsidR="00E41FA3">
        <w:rPr>
          <w:rFonts w:ascii="Book Antiqua" w:hAnsi="Book Antiqua"/>
        </w:rPr>
        <w:t>9</w:t>
      </w:r>
      <w:r>
        <w:rPr>
          <w:rFonts w:ascii="Book Antiqua" w:hAnsi="Book Antiqua"/>
        </w:rPr>
        <w:t>.12.3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2</w:t>
      </w:r>
      <w:r w:rsidR="00E41FA3">
        <w:rPr>
          <w:rFonts w:ascii="Book Antiqua" w:hAnsi="Book Antiqua" w:cs="Times New Roman"/>
        </w:rPr>
        <w:t>9</w:t>
      </w:r>
      <w:r>
        <w:rPr>
          <w:rFonts w:ascii="Book Antiqua" w:hAnsi="Book Antiqua" w:cs="Times New Roman"/>
        </w:rPr>
        <w:t xml:space="preserve">.12.4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2</w:t>
      </w:r>
      <w:r w:rsidR="00E41FA3">
        <w:rPr>
          <w:rFonts w:ascii="Book Antiqua" w:hAnsi="Book Antiqua"/>
        </w:rPr>
        <w:t>9</w:t>
      </w:r>
      <w:r>
        <w:rPr>
          <w:rFonts w:ascii="Book Antiqua" w:hAnsi="Book Antiqua"/>
        </w:rPr>
        <w:t xml:space="preserve">.12.5 Praticar ato lesivo previsto no Art. 5º da Lei nº 12.846/2013. </w:t>
      </w:r>
    </w:p>
    <w:p w:rsidR="0035773D" w:rsidRDefault="0035773D" w:rsidP="0035773D">
      <w:pPr>
        <w:rPr>
          <w:rFonts w:ascii="Book Antiqua" w:hAnsi="Book Antiqua"/>
        </w:rPr>
      </w:pPr>
      <w:r>
        <w:rPr>
          <w:rFonts w:ascii="Book Antiqua" w:hAnsi="Book Antiqua"/>
        </w:rPr>
        <w:t>2</w:t>
      </w:r>
      <w:r w:rsidR="00E41FA3">
        <w:rPr>
          <w:rFonts w:ascii="Book Antiqua" w:hAnsi="Book Antiqua"/>
        </w:rPr>
        <w:t>9</w:t>
      </w:r>
      <w:r>
        <w:rPr>
          <w:rFonts w:ascii="Book Antiqua" w:hAnsi="Book Antiqua"/>
        </w:rPr>
        <w:t xml:space="preserve">.13 A sanção de </w:t>
      </w:r>
      <w:r>
        <w:rPr>
          <w:rFonts w:ascii="Book Antiqua" w:hAnsi="Book Antiqua"/>
          <w:u w:val="single"/>
        </w:rPr>
        <w:t>declaração de inidoneidade para licitar ou para contratar</w:t>
      </w:r>
      <w:r>
        <w:rPr>
          <w:rFonts w:ascii="Book Antiqua" w:hAnsi="Book Antiqua"/>
        </w:rPr>
        <w:t xml:space="preserve"> (itens 2</w:t>
      </w:r>
      <w:r w:rsidR="00E41FA3">
        <w:rPr>
          <w:rFonts w:ascii="Book Antiqua" w:hAnsi="Book Antiqua"/>
        </w:rPr>
        <w:t>9</w:t>
      </w:r>
      <w:r>
        <w:rPr>
          <w:rFonts w:ascii="Book Antiqua" w:hAnsi="Book Antiqua"/>
        </w:rPr>
        <w:t>.2.4 e 2</w:t>
      </w:r>
      <w:r w:rsidR="00E41FA3">
        <w:rPr>
          <w:rFonts w:ascii="Book Antiqua" w:hAnsi="Book Antiqua"/>
        </w:rPr>
        <w:t>9</w:t>
      </w:r>
      <w:r>
        <w:rPr>
          <w:rFonts w:ascii="Book Antiqua" w:hAnsi="Book Antiqua"/>
        </w:rPr>
        <w:t xml:space="preserve">.12)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2</w:t>
      </w:r>
      <w:r w:rsidR="00E41FA3">
        <w:rPr>
          <w:rFonts w:ascii="Book Antiqua" w:hAnsi="Book Antiqua"/>
        </w:rPr>
        <w:t>9</w:t>
      </w:r>
      <w:r>
        <w:rPr>
          <w:rFonts w:ascii="Book Antiqua" w:hAnsi="Book Antiqua"/>
        </w:rPr>
        <w:t xml:space="preserve">.14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w:t>
      </w:r>
      <w:r w:rsidR="00E41FA3">
        <w:rPr>
          <w:rFonts w:ascii="Book Antiqua" w:hAnsi="Book Antiqua" w:cstheme="minorHAnsi"/>
          <w:bCs/>
          <w:kern w:val="36"/>
        </w:rPr>
        <w:t>9</w:t>
      </w:r>
      <w:r>
        <w:rPr>
          <w:rFonts w:ascii="Book Antiqua" w:hAnsi="Book Antiqua" w:cstheme="minorHAnsi"/>
          <w:bCs/>
          <w:kern w:val="36"/>
        </w:rPr>
        <w:t>.14.1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lastRenderedPageBreak/>
        <w:t>2</w:t>
      </w:r>
      <w:r w:rsidR="00E41FA3">
        <w:rPr>
          <w:rFonts w:ascii="Book Antiqua" w:hAnsi="Book Antiqua" w:cstheme="minorHAnsi"/>
          <w:bCs/>
          <w:kern w:val="36"/>
        </w:rPr>
        <w:t>9</w:t>
      </w:r>
      <w:r>
        <w:rPr>
          <w:rFonts w:ascii="Book Antiqua" w:hAnsi="Book Antiqua" w:cstheme="minorHAnsi"/>
          <w:bCs/>
          <w:kern w:val="36"/>
        </w:rPr>
        <w:t>.14.2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w:t>
      </w:r>
      <w:r w:rsidR="00E41FA3">
        <w:rPr>
          <w:rFonts w:ascii="Book Antiqua" w:hAnsi="Book Antiqua" w:cstheme="minorHAnsi"/>
          <w:bCs/>
          <w:kern w:val="36"/>
        </w:rPr>
        <w:t>9</w:t>
      </w:r>
      <w:r>
        <w:rPr>
          <w:rFonts w:ascii="Book Antiqua" w:hAnsi="Book Antiqua" w:cstheme="minorHAnsi"/>
          <w:bCs/>
          <w:kern w:val="36"/>
        </w:rPr>
        <w:t>.14.3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w:t>
      </w:r>
      <w:r w:rsidR="00E41FA3">
        <w:rPr>
          <w:rFonts w:ascii="Book Antiqua" w:hAnsi="Book Antiqua" w:cstheme="minorHAnsi"/>
          <w:bCs/>
          <w:kern w:val="36"/>
        </w:rPr>
        <w:t>9</w:t>
      </w:r>
      <w:r>
        <w:rPr>
          <w:rFonts w:ascii="Book Antiqua" w:hAnsi="Book Antiqua" w:cstheme="minorHAnsi"/>
          <w:bCs/>
          <w:kern w:val="36"/>
        </w:rPr>
        <w:t>.14.4 O caráter educativo da pena;</w:t>
      </w:r>
    </w:p>
    <w:p w:rsidR="0035773D" w:rsidRDefault="0035773D" w:rsidP="0035773D">
      <w:pPr>
        <w:rPr>
          <w:rFonts w:ascii="Book Antiqua" w:hAnsi="Book Antiqua" w:cs="Arial"/>
        </w:rPr>
      </w:pPr>
      <w:r>
        <w:rPr>
          <w:rFonts w:ascii="Book Antiqua" w:hAnsi="Book Antiqua" w:cstheme="minorHAnsi"/>
          <w:bCs/>
          <w:kern w:val="36"/>
        </w:rPr>
        <w:t>2</w:t>
      </w:r>
      <w:r w:rsidR="00E41FA3">
        <w:rPr>
          <w:rFonts w:ascii="Book Antiqua" w:hAnsi="Book Antiqua" w:cstheme="minorHAnsi"/>
          <w:bCs/>
          <w:kern w:val="36"/>
        </w:rPr>
        <w:t>9</w:t>
      </w:r>
      <w:r>
        <w:rPr>
          <w:rFonts w:ascii="Book Antiqua" w:hAnsi="Book Antiqua" w:cstheme="minorHAnsi"/>
          <w:bCs/>
          <w:kern w:val="36"/>
        </w:rPr>
        <w:t xml:space="preserve">.14.5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2</w:t>
      </w:r>
      <w:r w:rsidR="00E41FA3">
        <w:rPr>
          <w:rFonts w:ascii="Book Antiqua" w:hAnsi="Book Antiqua" w:cstheme="minorHAnsi"/>
          <w:bCs/>
          <w:kern w:val="36"/>
        </w:rPr>
        <w:t>9</w:t>
      </w:r>
      <w:r>
        <w:rPr>
          <w:rFonts w:ascii="Book Antiqua" w:hAnsi="Book Antiqua" w:cstheme="minorHAnsi"/>
          <w:bCs/>
          <w:kern w:val="36"/>
        </w:rPr>
        <w:t xml:space="preserve">.14.6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2</w:t>
      </w:r>
      <w:r w:rsidR="00E41FA3">
        <w:rPr>
          <w:rFonts w:ascii="Book Antiqua" w:hAnsi="Book Antiqua"/>
        </w:rPr>
        <w:t>9</w:t>
      </w:r>
      <w:r>
        <w:rPr>
          <w:rFonts w:ascii="Book Antiqua" w:hAnsi="Book Antiqua"/>
        </w:rPr>
        <w:t xml:space="preserve">.15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2</w:t>
      </w:r>
      <w:r w:rsidR="00E41FA3">
        <w:rPr>
          <w:rFonts w:ascii="Book Antiqua" w:hAnsi="Book Antiqua" w:cstheme="minorHAnsi"/>
          <w:bCs/>
          <w:kern w:val="36"/>
        </w:rPr>
        <w:t>9</w:t>
      </w:r>
      <w:r>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2</w:t>
      </w:r>
      <w:r w:rsidR="00E41FA3">
        <w:rPr>
          <w:rFonts w:ascii="Book Antiqua" w:hAnsi="Book Antiqua" w:cstheme="minorHAnsi"/>
          <w:bCs/>
          <w:kern w:val="36"/>
        </w:rPr>
        <w:t>9</w:t>
      </w:r>
      <w:r>
        <w:rPr>
          <w:rFonts w:ascii="Book Antiqua" w:hAnsi="Book Antiqua" w:cstheme="minorHAnsi"/>
          <w:bCs/>
          <w:kern w:val="36"/>
        </w:rPr>
        <w:t xml:space="preserve">.17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w:t>
      </w:r>
      <w:r w:rsidR="00E41FA3">
        <w:rPr>
          <w:rFonts w:ascii="Book Antiqua" w:eastAsia="Times New Roman" w:hAnsi="Book Antiqua" w:cstheme="minorHAnsi"/>
          <w:bCs/>
          <w:kern w:val="36"/>
          <w:lang w:eastAsia="pt-BR"/>
        </w:rPr>
        <w:t>9</w:t>
      </w:r>
      <w:r>
        <w:rPr>
          <w:rFonts w:ascii="Book Antiqua" w:eastAsia="Times New Roman" w:hAnsi="Book Antiqua" w:cstheme="minorHAnsi"/>
          <w:bCs/>
          <w:kern w:val="36"/>
          <w:lang w:eastAsia="pt-BR"/>
        </w:rPr>
        <w:t xml:space="preserve">.18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E41FA3" w:rsidP="0035773D">
      <w:pPr>
        <w:widowControl w:val="0"/>
        <w:tabs>
          <w:tab w:val="left" w:pos="9356"/>
        </w:tabs>
        <w:ind w:right="-852"/>
        <w:rPr>
          <w:rFonts w:ascii="Book Antiqua" w:eastAsia="Book Antiqua" w:hAnsi="Book Antiqua"/>
          <w:b/>
        </w:rPr>
      </w:pPr>
      <w:r>
        <w:rPr>
          <w:rFonts w:ascii="Book Antiqua" w:eastAsia="Book Antiqua" w:hAnsi="Book Antiqua"/>
          <w:b/>
        </w:rPr>
        <w:t>30</w:t>
      </w:r>
      <w:r w:rsidR="0035773D" w:rsidRPr="00641D44">
        <w:rPr>
          <w:rFonts w:ascii="Book Antiqua" w:eastAsia="Book Antiqua" w:hAnsi="Book Antiqua"/>
          <w:b/>
        </w:rPr>
        <w:t xml:space="preserve">. DAS DISPOSIÇÕES </w:t>
      </w:r>
      <w:r w:rsidR="0035773D">
        <w:rPr>
          <w:rFonts w:ascii="Book Antiqua" w:eastAsia="Book Antiqua" w:hAnsi="Book Antiqua"/>
          <w:b/>
        </w:rPr>
        <w:t>GE</w:t>
      </w:r>
      <w:r w:rsidR="0035773D" w:rsidRPr="00641D44">
        <w:rPr>
          <w:rFonts w:ascii="Book Antiqua" w:eastAsia="Book Antiqua" w:hAnsi="Book Antiqua"/>
          <w:b/>
        </w:rPr>
        <w:t>RAIS</w:t>
      </w:r>
    </w:p>
    <w:p w:rsidR="0035773D" w:rsidRPr="00627233"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0035773D" w:rsidRPr="00627233">
        <w:rPr>
          <w:rFonts w:ascii="Book Antiqua" w:eastAsia="Book Antiqua" w:hAnsi="Book Antiqua"/>
        </w:rPr>
        <w:t xml:space="preserve">derivadas de fato superveniente </w:t>
      </w:r>
      <w:r w:rsidR="0035773D">
        <w:rPr>
          <w:rFonts w:ascii="Book Antiqua" w:eastAsia="Book Antiqua" w:hAnsi="Book Antiqua"/>
        </w:rPr>
        <w:t xml:space="preserve">devidamente </w:t>
      </w:r>
      <w:r w:rsidR="0035773D" w:rsidRPr="00627233">
        <w:rPr>
          <w:rFonts w:ascii="Book Antiqua" w:eastAsia="Book Antiqua" w:hAnsi="Book Antiqua"/>
        </w:rPr>
        <w:t>comprovado</w:t>
      </w:r>
      <w:proofErr w:type="gramEnd"/>
      <w:r w:rsidR="0035773D" w:rsidRPr="00627233">
        <w:rPr>
          <w:rFonts w:ascii="Book Antiqua" w:eastAsia="Book Antiqua" w:hAnsi="Book Antiqua"/>
        </w:rPr>
        <w:t xml:space="preserve"> ou anulá-la por ilegalidade, de ofício ou por provocação </w:t>
      </w:r>
      <w:r w:rsidR="0035773D">
        <w:rPr>
          <w:rFonts w:ascii="Book Antiqua" w:eastAsia="Book Antiqua" w:hAnsi="Book Antiqua"/>
        </w:rPr>
        <w:t xml:space="preserve">de terceiros </w:t>
      </w:r>
      <w:r w:rsidR="0035773D" w:rsidRPr="00627233">
        <w:rPr>
          <w:rFonts w:ascii="Book Antiqua" w:eastAsia="Book Antiqua" w:hAnsi="Book Antiqua"/>
        </w:rPr>
        <w:t>mediante ato escrito e fundamentado disponibilizado para conhecimento dos participantes da licitação.</w:t>
      </w:r>
    </w:p>
    <w:p w:rsidR="0035773D"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sidRPr="00627233">
        <w:rPr>
          <w:rFonts w:ascii="Book Antiqua" w:eastAsia="Book Antiqua" w:hAnsi="Book Antiqua"/>
        </w:rPr>
        <w:t xml:space="preserve">.3 </w:t>
      </w:r>
      <w:r w:rsidR="0035773D">
        <w:rPr>
          <w:rFonts w:ascii="Book Antiqua" w:eastAsia="Book Antiqua" w:hAnsi="Book Antiqua"/>
        </w:rPr>
        <w:t>Cada licitante</w:t>
      </w:r>
      <w:r w:rsidR="0035773D" w:rsidRPr="00627233">
        <w:rPr>
          <w:rFonts w:ascii="Book Antiqua" w:eastAsia="Book Antiqua" w:hAnsi="Book Antiqua"/>
        </w:rPr>
        <w:t xml:space="preserve"> </w:t>
      </w:r>
      <w:proofErr w:type="gramStart"/>
      <w:r w:rsidR="0035773D" w:rsidRPr="00627233">
        <w:rPr>
          <w:rFonts w:ascii="Book Antiqua" w:eastAsia="Book Antiqua" w:hAnsi="Book Antiqua"/>
        </w:rPr>
        <w:t>é</w:t>
      </w:r>
      <w:proofErr w:type="gramEnd"/>
      <w:r w:rsidR="0035773D" w:rsidRPr="00627233">
        <w:rPr>
          <w:rFonts w:ascii="Book Antiqua" w:eastAsia="Book Antiqua" w:hAnsi="Book Antiqua"/>
        </w:rPr>
        <w:t xml:space="preserve"> responsável pela fidelidade e legitimidade das informações prestadas e dos documentos apresentado</w:t>
      </w:r>
      <w:r w:rsidR="0035773D">
        <w:rPr>
          <w:rFonts w:ascii="Book Antiqua" w:eastAsia="Book Antiqua" w:hAnsi="Book Antiqua"/>
        </w:rPr>
        <w:t xml:space="preserve">s em qualquer fase da Licitação, </w:t>
      </w:r>
      <w:r w:rsidR="0035773D"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Pr>
          <w:rFonts w:ascii="Book Antiqua" w:eastAsia="Book Antiqua" w:hAnsi="Book Antiqua"/>
        </w:rPr>
        <w:t>.3.1 É facultado ao Agente de Contratação</w:t>
      </w:r>
      <w:r w:rsidR="0035773D" w:rsidRPr="001E740C">
        <w:rPr>
          <w:rFonts w:ascii="Book Antiqua" w:eastAsia="Book Antiqua" w:hAnsi="Book Antiqua"/>
        </w:rPr>
        <w:t xml:space="preserve"> ou a Autoridade Competente, em qualquer fase do julgamento promover diligência destinada a esclarecer ou complementar a instr</w:t>
      </w:r>
      <w:r w:rsidR="0035773D">
        <w:rPr>
          <w:rFonts w:ascii="Book Antiqua" w:eastAsia="Book Antiqua" w:hAnsi="Book Antiqua"/>
        </w:rPr>
        <w:t xml:space="preserve">ução do processo e a aferição da </w:t>
      </w:r>
      <w:proofErr w:type="spellStart"/>
      <w:r w:rsidR="0035773D">
        <w:rPr>
          <w:rFonts w:ascii="Book Antiqua" w:eastAsia="Book Antiqua" w:hAnsi="Book Antiqua"/>
        </w:rPr>
        <w:t>exequibilidade</w:t>
      </w:r>
      <w:proofErr w:type="spellEnd"/>
      <w:r w:rsidR="0035773D">
        <w:rPr>
          <w:rFonts w:ascii="Book Antiqua" w:eastAsia="Book Antiqua" w:hAnsi="Book Antiqua"/>
        </w:rPr>
        <w:t xml:space="preserve"> das propostas</w:t>
      </w:r>
      <w:r w:rsidR="0035773D" w:rsidRPr="001E740C">
        <w:rPr>
          <w:rFonts w:ascii="Book Antiqua" w:eastAsia="Book Antiqua" w:hAnsi="Book Antiqua"/>
        </w:rPr>
        <w:t xml:space="preserve"> ofertad</w:t>
      </w:r>
      <w:r w:rsidR="0035773D">
        <w:rPr>
          <w:rFonts w:ascii="Book Antiqua" w:eastAsia="Book Antiqua" w:hAnsi="Book Antiqua"/>
        </w:rPr>
        <w:t>as (ou exigir dos licitantes que ela seja demonstrada)</w:t>
      </w:r>
      <w:r w:rsidR="0035773D" w:rsidRPr="001E740C">
        <w:rPr>
          <w:rFonts w:ascii="Book Antiqua" w:eastAsia="Book Antiqua" w:hAnsi="Book Antiqua"/>
        </w:rPr>
        <w:t>, bem como solicitar a órgãos competentes a elaboração de pareceres técnicos destinados a fundamentar as decisões.</w:t>
      </w:r>
      <w:r w:rsidR="0035773D">
        <w:rPr>
          <w:rFonts w:ascii="Book Antiqua" w:eastAsia="Book Antiqua" w:hAnsi="Book Antiqua"/>
        </w:rPr>
        <w:t xml:space="preserve"> </w:t>
      </w:r>
    </w:p>
    <w:p w:rsidR="0035773D"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sidRPr="00627233">
        <w:rPr>
          <w:rFonts w:ascii="Book Antiqua" w:eastAsia="Book Antiqua" w:hAnsi="Book Antiqua"/>
        </w:rPr>
        <w:t xml:space="preserve">.4 </w:t>
      </w:r>
      <w:proofErr w:type="gramStart"/>
      <w:r w:rsidR="0035773D" w:rsidRPr="00064B34">
        <w:rPr>
          <w:rFonts w:ascii="Book Antiqua" w:eastAsia="Book Antiqua" w:hAnsi="Book Antiqua"/>
        </w:rPr>
        <w:t>É</w:t>
      </w:r>
      <w:proofErr w:type="gramEnd"/>
      <w:r w:rsidR="0035773D" w:rsidRPr="00064B34">
        <w:rPr>
          <w:rFonts w:ascii="Book Antiqua" w:eastAsia="Book Antiqua" w:hAnsi="Book Antiqua"/>
        </w:rPr>
        <w:t xml:space="preserve"> vedado ao fornecedor retirar sua proposta ou parte del</w:t>
      </w:r>
      <w:r w:rsidR="0035773D">
        <w:rPr>
          <w:rFonts w:ascii="Book Antiqua" w:eastAsia="Book Antiqua" w:hAnsi="Book Antiqua"/>
        </w:rPr>
        <w:t>a após aberta a sessão da concorrência</w:t>
      </w:r>
      <w:r w:rsidR="0035773D" w:rsidRPr="00064B34">
        <w:rPr>
          <w:rFonts w:ascii="Book Antiqua" w:eastAsia="Book Antiqua" w:hAnsi="Book Antiqua"/>
        </w:rPr>
        <w:t>.</w:t>
      </w:r>
    </w:p>
    <w:p w:rsidR="0035773D" w:rsidRPr="00304F31" w:rsidRDefault="00E41FA3" w:rsidP="0035773D">
      <w:pPr>
        <w:widowControl w:val="0"/>
        <w:tabs>
          <w:tab w:val="left" w:pos="9356"/>
        </w:tabs>
        <w:ind w:right="-852"/>
        <w:rPr>
          <w:rFonts w:ascii="Book Antiqua" w:eastAsia="Book Antiqua" w:hAnsi="Book Antiqua"/>
          <w:color w:val="000000" w:themeColor="text1"/>
        </w:rPr>
      </w:pPr>
      <w:r w:rsidRPr="00E41FA3">
        <w:rPr>
          <w:rFonts w:ascii="Book Antiqua" w:eastAsia="Book Antiqua" w:hAnsi="Book Antiqua"/>
        </w:rPr>
        <w:t>30</w:t>
      </w:r>
      <w:r w:rsidR="0035773D">
        <w:rPr>
          <w:rFonts w:ascii="Book Antiqua" w:eastAsia="Book Antiqua" w:hAnsi="Book Antiqua"/>
        </w:rPr>
        <w:t xml:space="preserve">.5 </w:t>
      </w:r>
      <w:r w:rsidR="0035773D" w:rsidRPr="00FE4C4D">
        <w:rPr>
          <w:rFonts w:ascii="Book Antiqua" w:eastAsia="Book Antiqua" w:hAnsi="Book Antiqua"/>
        </w:rPr>
        <w:t xml:space="preserve">Interessados poderão adquirir cópia do Edital </w:t>
      </w:r>
      <w:r w:rsidR="0035773D">
        <w:rPr>
          <w:rFonts w:ascii="Book Antiqua" w:eastAsia="Book Antiqua" w:hAnsi="Book Antiqua"/>
        </w:rPr>
        <w:t xml:space="preserve">na íntegra </w:t>
      </w:r>
      <w:r w:rsidR="0035773D" w:rsidRPr="00FE4C4D">
        <w:rPr>
          <w:rFonts w:ascii="Book Antiqua" w:eastAsia="Book Antiqua" w:hAnsi="Book Antiqua"/>
        </w:rPr>
        <w:t xml:space="preserve">somente via download do arquivo através </w:t>
      </w:r>
      <w:r w:rsidR="0035773D">
        <w:rPr>
          <w:rStyle w:val="nfase"/>
          <w:rFonts w:ascii="Book Antiqua" w:eastAsia="Book Antiqua" w:hAnsi="Book Antiqua"/>
          <w:i w:val="0"/>
        </w:rPr>
        <w:t>d</w:t>
      </w:r>
      <w:r w:rsidR="0035773D" w:rsidRPr="00627233">
        <w:rPr>
          <w:rStyle w:val="nfase"/>
          <w:rFonts w:ascii="Book Antiqua" w:eastAsia="Book Antiqua" w:hAnsi="Book Antiqua"/>
          <w:i w:val="0"/>
        </w:rPr>
        <w:t xml:space="preserve">o </w:t>
      </w:r>
      <w:r w:rsidR="0035773D" w:rsidRPr="00627233">
        <w:rPr>
          <w:rFonts w:ascii="Book Antiqua" w:hAnsi="Book Antiqua"/>
        </w:rPr>
        <w:t xml:space="preserve">sítio eletrônico oficial do Município de Gaspar, endereço eletrônico </w:t>
      </w:r>
      <w:hyperlink r:id="rId27" w:history="1">
        <w:r w:rsidR="0035773D" w:rsidRPr="00627233">
          <w:rPr>
            <w:rStyle w:val="Hyperlink"/>
            <w:rFonts w:ascii="Book Antiqua" w:hAnsi="Book Antiqua"/>
            <w:b/>
            <w:color w:val="auto"/>
            <w:u w:val="none"/>
          </w:rPr>
          <w:t>www.gaspar.sc.gov.br</w:t>
        </w:r>
      </w:hyperlink>
      <w:r w:rsidR="0035773D" w:rsidRPr="00627233">
        <w:rPr>
          <w:b/>
        </w:rPr>
        <w:t xml:space="preserve"> </w:t>
      </w:r>
      <w:r w:rsidR="0035773D" w:rsidRPr="00627233">
        <w:t xml:space="preserve">e </w:t>
      </w:r>
      <w:r w:rsidR="0035773D">
        <w:rPr>
          <w:rFonts w:ascii="Book Antiqua" w:eastAsia="Book Antiqua" w:hAnsi="Book Antiqua"/>
        </w:rPr>
        <w:t>d</w:t>
      </w:r>
      <w:r w:rsidR="0035773D" w:rsidRPr="00627233">
        <w:rPr>
          <w:rFonts w:ascii="Book Antiqua" w:eastAsia="Book Antiqua" w:hAnsi="Book Antiqua"/>
        </w:rPr>
        <w:t xml:space="preserve">a </w:t>
      </w:r>
      <w:r w:rsidR="0035773D" w:rsidRPr="00304F31">
        <w:rPr>
          <w:rStyle w:val="nfase"/>
          <w:rFonts w:ascii="Book Antiqua" w:hAnsi="Book Antiqua"/>
          <w:b/>
          <w:i w:val="0"/>
          <w:color w:val="000000" w:themeColor="text1"/>
          <w:u w:val="single"/>
        </w:rPr>
        <w:t xml:space="preserve">Plataforma de Licitações Compras BR </w:t>
      </w:r>
      <w:r w:rsidR="0035773D" w:rsidRPr="00304F31">
        <w:rPr>
          <w:rFonts w:ascii="Book Antiqua" w:hAnsi="Book Antiqua"/>
          <w:color w:val="000000" w:themeColor="text1"/>
        </w:rPr>
        <w:t xml:space="preserve">no endereço eletrônico </w:t>
      </w:r>
      <w:hyperlink r:id="rId28" w:history="1">
        <w:r w:rsidR="0035773D" w:rsidRPr="00304F31">
          <w:rPr>
            <w:rStyle w:val="Hyperlink"/>
            <w:rFonts w:ascii="Book Antiqua" w:hAnsi="Book Antiqua"/>
            <w:b/>
            <w:color w:val="000000" w:themeColor="text1"/>
          </w:rPr>
          <w:t>www.comprasbr.com.br</w:t>
        </w:r>
      </w:hyperlink>
      <w:r w:rsidR="0035773D" w:rsidRPr="00304F31">
        <w:rPr>
          <w:rStyle w:val="nfase"/>
          <w:rFonts w:ascii="Book Antiqua" w:hAnsi="Book Antiqua"/>
          <w:b/>
          <w:i w:val="0"/>
          <w:color w:val="000000" w:themeColor="text1"/>
        </w:rPr>
        <w:t>.</w:t>
      </w:r>
      <w:r w:rsidR="0035773D" w:rsidRPr="00304F31">
        <w:rPr>
          <w:rStyle w:val="nfase"/>
          <w:rFonts w:ascii="Book Antiqua" w:hAnsi="Book Antiqua"/>
          <w:i w:val="0"/>
          <w:color w:val="000000" w:themeColor="text1"/>
        </w:rPr>
        <w:t xml:space="preserve"> </w:t>
      </w:r>
    </w:p>
    <w:p w:rsidR="0035773D" w:rsidRPr="00874B43"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Pr>
          <w:rFonts w:ascii="Book Antiqua" w:eastAsia="Book Antiqua" w:hAnsi="Book Antiqua"/>
        </w:rPr>
        <w:t xml:space="preserve">.5.1 </w:t>
      </w:r>
      <w:r w:rsidR="0035773D"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35773D">
        <w:rPr>
          <w:rFonts w:ascii="Book Antiqua" w:eastAsia="Book Antiqua" w:hAnsi="Book Antiqua"/>
        </w:rPr>
        <w:t>o submetendo</w:t>
      </w:r>
      <w:r w:rsidR="0035773D" w:rsidRPr="00874B43">
        <w:rPr>
          <w:rFonts w:ascii="Book Antiqua" w:eastAsia="Book Antiqua" w:hAnsi="Book Antiqua"/>
        </w:rPr>
        <w:t xml:space="preserve"> à aceitação incondicional de seus termos, independente de transcrição, bem como </w:t>
      </w:r>
      <w:r w:rsidR="0035773D" w:rsidRPr="00874B43">
        <w:rPr>
          <w:rFonts w:ascii="Book Antiqua" w:eastAsia="Book Antiqua" w:hAnsi="Book Antiqua"/>
        </w:rPr>
        <w:lastRenderedPageBreak/>
        <w:t>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w:t>
      </w:r>
      <w:r w:rsidR="00E41FA3" w:rsidRPr="00E41FA3">
        <w:rPr>
          <w:rFonts w:ascii="Book Antiqua" w:eastAsia="Book Antiqua" w:hAnsi="Book Antiqua"/>
        </w:rPr>
        <w:t>30</w:t>
      </w:r>
      <w:r>
        <w:rPr>
          <w:rFonts w:ascii="Book Antiqua" w:eastAsia="Book Antiqua" w:hAnsi="Book Antiqua"/>
        </w:rPr>
        <w:t xml:space="preserve">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sidRPr="00627233">
        <w:rPr>
          <w:rFonts w:ascii="Book Antiqua" w:eastAsia="Book Antiqua" w:hAnsi="Book Antiqua"/>
        </w:rPr>
        <w:t>.5</w:t>
      </w:r>
      <w:r w:rsidR="0035773D">
        <w:rPr>
          <w:rFonts w:ascii="Book Antiqua" w:eastAsia="Book Antiqua" w:hAnsi="Book Antiqua"/>
        </w:rPr>
        <w:t>.3</w:t>
      </w:r>
      <w:r w:rsidR="0035773D" w:rsidRPr="00627233">
        <w:rPr>
          <w:rFonts w:ascii="Book Antiqua" w:eastAsia="Book Antiqua" w:hAnsi="Book Antiqua"/>
        </w:rPr>
        <w:t xml:space="preserve"> Na contagem dos prazos estabelecidos neste Edital e seus Anexos</w:t>
      </w:r>
      <w:r w:rsidR="0035773D">
        <w:rPr>
          <w:rFonts w:ascii="Book Antiqua" w:eastAsia="Book Antiqua" w:hAnsi="Book Antiqua"/>
        </w:rPr>
        <w:t>,</w:t>
      </w:r>
      <w:r w:rsidR="0035773D" w:rsidRPr="00627233">
        <w:rPr>
          <w:rFonts w:ascii="Book Antiqua" w:eastAsia="Book Antiqua" w:hAnsi="Book Antiqua"/>
        </w:rPr>
        <w:t xml:space="preserve"> excluir-se-á o dia do início </w:t>
      </w:r>
      <w:r w:rsidR="0035773D">
        <w:rPr>
          <w:rFonts w:ascii="Book Antiqua" w:eastAsia="Book Antiqua" w:hAnsi="Book Antiqua"/>
        </w:rPr>
        <w:t xml:space="preserve">e incluir-se-á o do vencimento. Só </w:t>
      </w:r>
      <w:r w:rsidR="0035773D" w:rsidRPr="00627233">
        <w:rPr>
          <w:rFonts w:ascii="Book Antiqua" w:eastAsia="Book Antiqua" w:hAnsi="Book Antiqua"/>
        </w:rPr>
        <w:t xml:space="preserve">se iniciam e vencem os prazos em dias de expediente normal na </w:t>
      </w:r>
      <w:r w:rsidR="0035773D">
        <w:rPr>
          <w:rFonts w:ascii="Book Antiqua" w:eastAsia="Book Antiqua" w:hAnsi="Book Antiqua"/>
        </w:rPr>
        <w:t>Prefeitura Municipal de Gaspar.</w:t>
      </w:r>
    </w:p>
    <w:p w:rsidR="0035773D"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sidRPr="00627233">
        <w:rPr>
          <w:rFonts w:ascii="Book Antiqua" w:eastAsia="Book Antiqua" w:hAnsi="Book Antiqua"/>
        </w:rPr>
        <w:t xml:space="preserve">.6 </w:t>
      </w:r>
      <w:r w:rsidR="0035773D">
        <w:rPr>
          <w:rFonts w:ascii="Book Antiqua" w:eastAsia="Book Antiqua" w:hAnsi="Book Antiqua"/>
        </w:rPr>
        <w:t>Os licitantes intimado</w:t>
      </w:r>
      <w:r w:rsidR="0035773D" w:rsidRPr="00627233">
        <w:rPr>
          <w:rFonts w:ascii="Book Antiqua" w:eastAsia="Book Antiqua" w:hAnsi="Book Antiqua"/>
        </w:rPr>
        <w:t xml:space="preserve">s para prestar quaisquer esclarecimentos adicionais deverão fazê-lo no prazo determinado pelo </w:t>
      </w:r>
      <w:r w:rsidR="0035773D">
        <w:rPr>
          <w:rFonts w:ascii="Book Antiqua" w:eastAsia="Book Antiqua" w:hAnsi="Book Antiqua"/>
        </w:rPr>
        <w:t>Agente de Contratação</w:t>
      </w:r>
      <w:r w:rsidR="0035773D" w:rsidRPr="00627233">
        <w:rPr>
          <w:rFonts w:ascii="Book Antiqua" w:eastAsia="Book Antiqua" w:hAnsi="Book Antiqua"/>
        </w:rPr>
        <w:t>, sob pena de desclassificação/inabilitação.</w:t>
      </w:r>
    </w:p>
    <w:p w:rsidR="0035773D"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Pr>
          <w:rFonts w:ascii="Book Antiqua" w:eastAsia="Book Antiqua" w:hAnsi="Book Antiqua"/>
        </w:rPr>
        <w:t xml:space="preserve">.7 </w:t>
      </w:r>
      <w:proofErr w:type="gramStart"/>
      <w:r w:rsidR="0035773D" w:rsidRPr="00EB6797">
        <w:rPr>
          <w:rFonts w:ascii="Book Antiqua" w:eastAsia="Book Antiqua" w:hAnsi="Book Antiqua"/>
        </w:rPr>
        <w:t>É</w:t>
      </w:r>
      <w:proofErr w:type="gramEnd"/>
      <w:r w:rsidR="0035773D" w:rsidRPr="00EB6797">
        <w:rPr>
          <w:rFonts w:ascii="Book Antiqua" w:eastAsia="Book Antiqua" w:hAnsi="Book Antiqua"/>
        </w:rPr>
        <w:t xml:space="preserve"> vedado à </w:t>
      </w:r>
      <w:r w:rsidR="0035773D" w:rsidRPr="00320F91">
        <w:rPr>
          <w:rFonts w:ascii="Book Antiqua" w:eastAsia="Book Antiqua" w:hAnsi="Book Antiqua"/>
          <w:b/>
        </w:rPr>
        <w:t>CONTRATADA</w:t>
      </w:r>
      <w:r w:rsidR="0035773D" w:rsidRPr="00EB6797">
        <w:rPr>
          <w:rFonts w:ascii="Book Antiqua" w:eastAsia="Book Antiqua" w:hAnsi="Book Antiqua"/>
        </w:rPr>
        <w:t xml:space="preserve"> subcontratar o fornecimento sem autorização expressa da Administração.</w:t>
      </w:r>
    </w:p>
    <w:p w:rsidR="0035773D"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Pr>
          <w:rFonts w:ascii="Book Antiqua" w:eastAsia="Book Antiqua" w:hAnsi="Book Antiqua"/>
        </w:rPr>
        <w:t xml:space="preserve">.8 </w:t>
      </w:r>
      <w:r w:rsidR="0035773D" w:rsidRPr="003A165E">
        <w:rPr>
          <w:rFonts w:ascii="Book Antiqua" w:eastAsia="Book Antiqua" w:hAnsi="Book Antiqua"/>
        </w:rPr>
        <w:t>Informações complementares que visam obter maiores esclarecimentos sobre a presente Licitaçã</w:t>
      </w:r>
      <w:r w:rsidR="0035773D">
        <w:rPr>
          <w:rFonts w:ascii="Book Antiqua" w:eastAsia="Book Antiqua" w:hAnsi="Book Antiqua"/>
        </w:rPr>
        <w:t>o serão prestadas pelo Agente de Contratação</w:t>
      </w:r>
      <w:r w:rsidR="0035773D" w:rsidRPr="003A165E">
        <w:rPr>
          <w:rFonts w:ascii="Book Antiqua" w:eastAsia="Book Antiqua" w:hAnsi="Book Antiqua"/>
        </w:rPr>
        <w:t xml:space="preserve"> de forma exclusiva pela </w:t>
      </w:r>
      <w:r w:rsidR="0035773D" w:rsidRPr="00944E7F">
        <w:rPr>
          <w:rFonts w:ascii="Book Antiqua" w:eastAsia="Book Antiqua" w:hAnsi="Book Antiqua"/>
          <w:b/>
          <w:color w:val="000000" w:themeColor="text1"/>
          <w:u w:val="single"/>
        </w:rPr>
        <w:t>Plataforma de Licitações</w:t>
      </w:r>
      <w:r w:rsidR="0035773D" w:rsidRPr="00944E7F">
        <w:rPr>
          <w:rStyle w:val="nfase"/>
          <w:rFonts w:ascii="Book Antiqua" w:hAnsi="Book Antiqua"/>
          <w:b/>
          <w:i w:val="0"/>
          <w:color w:val="000000" w:themeColor="text1"/>
          <w:u w:val="single"/>
        </w:rPr>
        <w:t xml:space="preserve"> Compras BR </w:t>
      </w:r>
      <w:r w:rsidR="0035773D" w:rsidRPr="00944E7F">
        <w:rPr>
          <w:rFonts w:ascii="Book Antiqua" w:hAnsi="Book Antiqua"/>
          <w:color w:val="000000" w:themeColor="text1"/>
        </w:rPr>
        <w:t xml:space="preserve">no endereço eletrônico </w:t>
      </w:r>
      <w:hyperlink r:id="rId29" w:history="1">
        <w:r w:rsidR="0035773D" w:rsidRPr="00944E7F">
          <w:rPr>
            <w:rStyle w:val="Hyperlink"/>
            <w:rFonts w:ascii="Book Antiqua" w:hAnsi="Book Antiqua"/>
            <w:b/>
            <w:color w:val="000000" w:themeColor="text1"/>
          </w:rPr>
          <w:t>www.comprasbr.com.br</w:t>
        </w:r>
      </w:hyperlink>
      <w:r w:rsidR="0035773D" w:rsidRPr="00944E7F">
        <w:rPr>
          <w:rStyle w:val="nfase"/>
          <w:rFonts w:ascii="Book Antiqua" w:hAnsi="Book Antiqua"/>
          <w:b/>
          <w:i w:val="0"/>
          <w:color w:val="000000" w:themeColor="text1"/>
        </w:rPr>
        <w:t>.</w:t>
      </w:r>
    </w:p>
    <w:p w:rsidR="0035773D"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sidRPr="00627233">
        <w:rPr>
          <w:rFonts w:ascii="Book Antiqua" w:eastAsia="Book Antiqua" w:hAnsi="Book Antiqua"/>
        </w:rPr>
        <w:t>.</w:t>
      </w:r>
      <w:r w:rsidR="0035773D">
        <w:rPr>
          <w:rFonts w:ascii="Book Antiqua" w:eastAsia="Book Antiqua" w:hAnsi="Book Antiqua"/>
        </w:rPr>
        <w:t>9</w:t>
      </w:r>
      <w:r w:rsidR="0035773D" w:rsidRPr="00627233">
        <w:rPr>
          <w:rFonts w:ascii="Book Antiqua" w:eastAsia="Book Antiqua" w:hAnsi="Book Antiqua"/>
        </w:rPr>
        <w:t xml:space="preserve"> As normas que disciplinam </w:t>
      </w:r>
      <w:r w:rsidR="0035773D">
        <w:rPr>
          <w:rFonts w:ascii="Book Antiqua" w:eastAsia="Book Antiqua" w:hAnsi="Book Antiqua"/>
        </w:rPr>
        <w:t>esta licitação</w:t>
      </w:r>
      <w:r w:rsidR="0035773D" w:rsidRPr="00627233">
        <w:rPr>
          <w:rFonts w:ascii="Book Antiqua" w:eastAsia="Book Antiqua" w:hAnsi="Book Antiqua"/>
        </w:rPr>
        <w:t xml:space="preserve"> serão sempre interpretadas em favor</w:t>
      </w:r>
      <w:r w:rsidR="0035773D">
        <w:rPr>
          <w:rFonts w:ascii="Book Antiqua" w:eastAsia="Book Antiqua" w:hAnsi="Book Antiqua"/>
        </w:rPr>
        <w:t xml:space="preserve"> da ampliação da disputa entre o</w:t>
      </w:r>
      <w:r w:rsidR="0035773D" w:rsidRPr="00627233">
        <w:rPr>
          <w:rFonts w:ascii="Book Antiqua" w:eastAsia="Book Antiqua" w:hAnsi="Book Antiqua"/>
        </w:rPr>
        <w:t xml:space="preserve">s </w:t>
      </w:r>
      <w:r w:rsidR="0035773D">
        <w:rPr>
          <w:rFonts w:ascii="Book Antiqua" w:eastAsia="Book Antiqua" w:hAnsi="Book Antiqua"/>
        </w:rPr>
        <w:t>interessados</w:t>
      </w:r>
      <w:r w:rsidR="0035773D" w:rsidRPr="00627233">
        <w:rPr>
          <w:rFonts w:ascii="Book Antiqua" w:eastAsia="Book Antiqua" w:hAnsi="Book Antiqua"/>
        </w:rPr>
        <w:t xml:space="preserve">, desde que não comprometam o interesse da Administração, </w:t>
      </w:r>
      <w:r w:rsidR="0035773D">
        <w:rPr>
          <w:rFonts w:ascii="Book Antiqua" w:eastAsia="Book Antiqua" w:hAnsi="Book Antiqua"/>
        </w:rPr>
        <w:t xml:space="preserve">o princípio da Isonomia, </w:t>
      </w:r>
      <w:r w:rsidR="0035773D" w:rsidRPr="00627233">
        <w:rPr>
          <w:rFonts w:ascii="Book Antiqua" w:eastAsia="Book Antiqua" w:hAnsi="Book Antiqua"/>
        </w:rPr>
        <w:t>a finalidade e a segurança da contratação.</w:t>
      </w:r>
    </w:p>
    <w:p w:rsidR="0035773D" w:rsidRPr="00944E7F" w:rsidRDefault="00E41FA3" w:rsidP="0035773D">
      <w:pPr>
        <w:widowControl w:val="0"/>
        <w:tabs>
          <w:tab w:val="left" w:pos="9356"/>
        </w:tabs>
        <w:ind w:right="-852"/>
        <w:rPr>
          <w:rFonts w:ascii="Book Antiqua" w:eastAsia="Book Antiqua" w:hAnsi="Book Antiqua"/>
          <w:color w:val="000000" w:themeColor="text1"/>
        </w:rPr>
      </w:pPr>
      <w:proofErr w:type="gramStart"/>
      <w:r w:rsidRPr="00E41FA3">
        <w:rPr>
          <w:rFonts w:ascii="Book Antiqua" w:eastAsia="Book Antiqua" w:hAnsi="Book Antiqua"/>
        </w:rPr>
        <w:t>30</w:t>
      </w:r>
      <w:r w:rsidR="0035773D">
        <w:rPr>
          <w:rFonts w:ascii="Book Antiqua" w:eastAsia="Book Antiqua" w:hAnsi="Book Antiqua"/>
        </w:rPr>
        <w:t xml:space="preserve">.10 </w:t>
      </w:r>
      <w:r w:rsidR="0035773D" w:rsidRPr="00627233">
        <w:rPr>
          <w:rFonts w:ascii="Book Antiqua" w:eastAsia="Book Antiqua" w:hAnsi="Book Antiqua"/>
        </w:rPr>
        <w:t>Toda</w:t>
      </w:r>
      <w:proofErr w:type="gramEnd"/>
      <w:r w:rsidR="0035773D"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0035773D" w:rsidRPr="00627233">
        <w:rPr>
          <w:rStyle w:val="nfase"/>
          <w:rFonts w:ascii="Book Antiqua" w:eastAsia="Book Antiqua" w:hAnsi="Book Antiqua"/>
          <w:i w:val="0"/>
        </w:rPr>
        <w:t xml:space="preserve">no </w:t>
      </w:r>
      <w:r w:rsidR="0035773D" w:rsidRPr="00627233">
        <w:rPr>
          <w:rFonts w:ascii="Book Antiqua" w:hAnsi="Book Antiqua"/>
        </w:rPr>
        <w:t xml:space="preserve">sítio eletrônico oficial do Município de Gaspar, endereço eletrônico </w:t>
      </w:r>
      <w:hyperlink r:id="rId30" w:history="1">
        <w:r w:rsidR="0035773D" w:rsidRPr="00627233">
          <w:rPr>
            <w:rStyle w:val="Hyperlink"/>
            <w:rFonts w:ascii="Book Antiqua" w:hAnsi="Book Antiqua"/>
            <w:b/>
            <w:color w:val="auto"/>
            <w:u w:val="none"/>
          </w:rPr>
          <w:t>www.gaspar.sc.gov.br</w:t>
        </w:r>
      </w:hyperlink>
      <w:r w:rsidR="0035773D" w:rsidRPr="00627233">
        <w:rPr>
          <w:b/>
        </w:rPr>
        <w:t xml:space="preserve"> </w:t>
      </w:r>
      <w:r w:rsidR="0035773D" w:rsidRPr="00627233">
        <w:t xml:space="preserve">e </w:t>
      </w:r>
      <w:r w:rsidR="0035773D" w:rsidRPr="00627233">
        <w:rPr>
          <w:rFonts w:ascii="Book Antiqua" w:eastAsia="Book Antiqua" w:hAnsi="Book Antiqua"/>
        </w:rPr>
        <w:t xml:space="preserve">na </w:t>
      </w:r>
      <w:r w:rsidR="0035773D" w:rsidRPr="00627233">
        <w:rPr>
          <w:rStyle w:val="nfase"/>
          <w:rFonts w:ascii="Book Antiqua" w:hAnsi="Book Antiqua"/>
          <w:b/>
          <w:i w:val="0"/>
          <w:u w:val="single"/>
        </w:rPr>
        <w:t>Plataforma de Licitações</w:t>
      </w:r>
      <w:r w:rsidR="0035773D">
        <w:rPr>
          <w:rStyle w:val="nfase"/>
          <w:rFonts w:ascii="Book Antiqua" w:hAnsi="Book Antiqua"/>
          <w:b/>
          <w:i w:val="0"/>
          <w:u w:val="single"/>
        </w:rPr>
        <w:t xml:space="preserve"> </w:t>
      </w:r>
      <w:r w:rsidR="0035773D" w:rsidRPr="00944E7F">
        <w:rPr>
          <w:rStyle w:val="nfase"/>
          <w:rFonts w:ascii="Book Antiqua" w:hAnsi="Book Antiqua"/>
          <w:b/>
          <w:i w:val="0"/>
          <w:color w:val="000000" w:themeColor="text1"/>
          <w:u w:val="single"/>
        </w:rPr>
        <w:t xml:space="preserve">Compras BR </w:t>
      </w:r>
      <w:r w:rsidR="0035773D" w:rsidRPr="00944E7F">
        <w:rPr>
          <w:rFonts w:ascii="Book Antiqua" w:hAnsi="Book Antiqua"/>
          <w:color w:val="000000" w:themeColor="text1"/>
        </w:rPr>
        <w:t xml:space="preserve">no endereço eletrônico </w:t>
      </w:r>
      <w:hyperlink r:id="rId31" w:history="1">
        <w:r w:rsidR="0035773D" w:rsidRPr="00944E7F">
          <w:rPr>
            <w:rStyle w:val="Hyperlink"/>
            <w:rFonts w:ascii="Book Antiqua" w:hAnsi="Book Antiqua"/>
            <w:b/>
            <w:color w:val="000000" w:themeColor="text1"/>
          </w:rPr>
          <w:t>www.comprasbr.com.br</w:t>
        </w:r>
      </w:hyperlink>
      <w:r w:rsidR="0035773D" w:rsidRPr="00944E7F">
        <w:rPr>
          <w:rStyle w:val="nfase"/>
          <w:rFonts w:ascii="Book Antiqua" w:hAnsi="Book Antiqua"/>
          <w:b/>
          <w:i w:val="0"/>
          <w:color w:val="000000" w:themeColor="text1"/>
        </w:rPr>
        <w:t>.</w:t>
      </w:r>
    </w:p>
    <w:p w:rsidR="0035773D"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sidRPr="00627233">
        <w:rPr>
          <w:rFonts w:ascii="Book Antiqua" w:eastAsia="Book Antiqua" w:hAnsi="Book Antiqua"/>
        </w:rPr>
        <w:t>.</w:t>
      </w:r>
      <w:r w:rsidR="0035773D">
        <w:rPr>
          <w:rFonts w:ascii="Book Antiqua" w:eastAsia="Book Antiqua" w:hAnsi="Book Antiqua"/>
        </w:rPr>
        <w:t>11</w:t>
      </w:r>
      <w:r w:rsidR="0035773D" w:rsidRPr="00627233">
        <w:rPr>
          <w:rFonts w:ascii="Book Antiqua" w:eastAsia="Book Antiqua" w:hAnsi="Book Antiqua"/>
        </w:rPr>
        <w:t xml:space="preserve"> </w:t>
      </w:r>
      <w:r w:rsidR="0035773D">
        <w:rPr>
          <w:rFonts w:ascii="Book Antiqua" w:eastAsia="Book Antiqua" w:hAnsi="Book Antiqua"/>
        </w:rPr>
        <w:t>O Agente de Contratação</w:t>
      </w:r>
      <w:r w:rsidR="0035773D"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Pr>
          <w:rFonts w:ascii="Book Antiqua" w:eastAsia="Book Antiqua" w:hAnsi="Book Antiqua"/>
        </w:rPr>
        <w:t xml:space="preserve">.12 </w:t>
      </w:r>
      <w:proofErr w:type="gramStart"/>
      <w:r w:rsidR="0035773D" w:rsidRPr="00FF335E">
        <w:rPr>
          <w:rFonts w:ascii="Book Antiqua" w:eastAsia="Book Antiqua" w:hAnsi="Book Antiqua"/>
        </w:rPr>
        <w:t>É</w:t>
      </w:r>
      <w:proofErr w:type="gramEnd"/>
      <w:r w:rsidR="0035773D"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E41FA3" w:rsidP="0035773D">
      <w:pPr>
        <w:widowControl w:val="0"/>
        <w:tabs>
          <w:tab w:val="left" w:pos="9356"/>
        </w:tabs>
        <w:ind w:right="-852"/>
        <w:rPr>
          <w:rFonts w:ascii="Book Antiqua" w:eastAsia="Book Antiqua" w:hAnsi="Book Antiqua"/>
        </w:rPr>
      </w:pPr>
      <w:r w:rsidRPr="00E41FA3">
        <w:rPr>
          <w:rFonts w:ascii="Book Antiqua" w:eastAsia="Book Antiqua" w:hAnsi="Book Antiqua"/>
        </w:rPr>
        <w:t>30</w:t>
      </w:r>
      <w:r w:rsidR="0035773D">
        <w:rPr>
          <w:rFonts w:ascii="Book Antiqua" w:eastAsia="Book Antiqua" w:hAnsi="Book Antiqua"/>
        </w:rPr>
        <w:t xml:space="preserve">.13 </w:t>
      </w:r>
      <w:r w:rsidR="0035773D" w:rsidRPr="00627233">
        <w:rPr>
          <w:rFonts w:ascii="Book Antiqua" w:eastAsia="Book Antiqua" w:hAnsi="Book Antiqua"/>
        </w:rPr>
        <w:t xml:space="preserve">O foro designado para julgamento de quaisquer questões judiciais resultantes deste Edital será o foro da Comarca de Gaspar/SC, considerado aquele </w:t>
      </w:r>
      <w:r w:rsidR="0035773D">
        <w:rPr>
          <w:rFonts w:ascii="Book Antiqua" w:eastAsia="Book Antiqua" w:hAnsi="Book Antiqua"/>
        </w:rPr>
        <w:t>a que está vinculado o Agente de Contratação</w:t>
      </w:r>
      <w:r w:rsidR="0035773D"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E41FA3" w:rsidP="0035773D">
      <w:pPr>
        <w:widowControl w:val="0"/>
        <w:tabs>
          <w:tab w:val="left" w:pos="9356"/>
        </w:tabs>
        <w:ind w:right="-852"/>
        <w:rPr>
          <w:rFonts w:ascii="Book Antiqua" w:hAnsi="Book Antiqua"/>
        </w:rPr>
      </w:pPr>
      <w:r w:rsidRPr="00E41FA3">
        <w:rPr>
          <w:rFonts w:ascii="Book Antiqua" w:eastAsia="Book Antiqua" w:hAnsi="Book Antiqua"/>
        </w:rPr>
        <w:t>30</w:t>
      </w:r>
      <w:r w:rsidR="0035773D">
        <w:rPr>
          <w:rFonts w:ascii="Book Antiqua" w:hAnsi="Book Antiqua"/>
        </w:rPr>
        <w:t>.14</w:t>
      </w:r>
      <w:r w:rsidR="0035773D"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35773D" w:rsidRPr="00E41FA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Pr="00E41FA3">
        <w:rPr>
          <w:rFonts w:ascii="Book Antiqua" w:eastAsia="Book Antiqua" w:hAnsi="Book Antiqua"/>
          <w:shd w:val="clear" w:color="auto" w:fill="FFFFFF"/>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872CBA" w:rsidRDefault="00872CBA"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Pr="00872CBA">
        <w:rPr>
          <w:rFonts w:ascii="Book Antiqua" w:eastAsia="Book Antiqua" w:hAnsi="Book Antiqua"/>
        </w:rPr>
        <w:t>Anexo V – Declaração de Atendimento às Condições de Participação e Habilitação</w:t>
      </w:r>
    </w:p>
    <w:p w:rsidR="0035773D" w:rsidRPr="003A048E" w:rsidRDefault="00872CBA"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EA1946">
        <w:rPr>
          <w:rFonts w:ascii="Book Antiqua" w:eastAsia="Book Antiqua" w:hAnsi="Book Antiqua"/>
        </w:rPr>
        <w:t>22</w:t>
      </w:r>
      <w:r w:rsidRPr="00E41FA3">
        <w:rPr>
          <w:rFonts w:ascii="Book Antiqua" w:eastAsia="Book Antiqua" w:hAnsi="Book Antiqua"/>
        </w:rPr>
        <w:t xml:space="preserve"> de </w:t>
      </w:r>
      <w:r w:rsidR="00E41FA3" w:rsidRPr="00E41FA3">
        <w:rPr>
          <w:rFonts w:ascii="Book Antiqua" w:eastAsia="Book Antiqua" w:hAnsi="Book Antiqua"/>
        </w:rPr>
        <w:t>julho</w:t>
      </w:r>
      <w:r w:rsidR="00771613">
        <w:rPr>
          <w:rFonts w:ascii="Book Antiqua" w:eastAsia="Book Antiqua" w:hAnsi="Book Antiqua"/>
        </w:rPr>
        <w:t xml:space="preserve"> de 2026</w:t>
      </w:r>
      <w:r>
        <w:rPr>
          <w:rFonts w:ascii="Book Antiqua" w:eastAsia="Book Antiqua" w:hAnsi="Book Antiqua"/>
        </w:rPr>
        <w:t>.</w:t>
      </w:r>
    </w:p>
    <w:p w:rsidR="00E41FA3" w:rsidRDefault="00E41FA3" w:rsidP="0035773D">
      <w:pPr>
        <w:widowControl w:val="0"/>
        <w:jc w:val="center"/>
        <w:rPr>
          <w:rFonts w:ascii="Book Antiqua" w:eastAsia="Book Antiqua" w:hAnsi="Book Antiqua"/>
        </w:rPr>
      </w:pPr>
    </w:p>
    <w:p w:rsidR="00E41FA3" w:rsidRDefault="00E41FA3" w:rsidP="0035773D">
      <w:pPr>
        <w:widowControl w:val="0"/>
        <w:jc w:val="center"/>
        <w:rPr>
          <w:rFonts w:ascii="Book Antiqua" w:eastAsia="Book Antiqua" w:hAnsi="Book Antiqua"/>
        </w:rPr>
      </w:pPr>
    </w:p>
    <w:p w:rsidR="00E41FA3" w:rsidRDefault="00E41FA3" w:rsidP="0035773D">
      <w:pPr>
        <w:widowControl w:val="0"/>
        <w:jc w:val="center"/>
        <w:rPr>
          <w:rFonts w:ascii="Book Antiqua" w:eastAsia="Book Antiqua" w:hAnsi="Book Antiqua"/>
        </w:rPr>
      </w:pPr>
    </w:p>
    <w:p w:rsidR="00E41FA3" w:rsidRDefault="00E41FA3" w:rsidP="00E41FA3">
      <w:pPr>
        <w:widowControl w:val="0"/>
        <w:autoSpaceDE w:val="0"/>
        <w:autoSpaceDN w:val="0"/>
        <w:adjustRightInd w:val="0"/>
        <w:ind w:left="0" w:right="0"/>
        <w:jc w:val="center"/>
        <w:rPr>
          <w:rFonts w:ascii="Book Antiqua" w:eastAsia="Book Antiqua" w:hAnsi="Book Antiqua"/>
          <w:b/>
          <w:color w:val="000000"/>
          <w:sz w:val="16"/>
          <w:szCs w:val="16"/>
        </w:rPr>
      </w:pPr>
      <w:r w:rsidRPr="006F00BB">
        <w:rPr>
          <w:rFonts w:ascii="Book Antiqua" w:eastAsia="Book Antiqua" w:hAnsi="Book Antiqua"/>
          <w:b/>
          <w:color w:val="000000"/>
          <w:sz w:val="16"/>
          <w:szCs w:val="16"/>
        </w:rPr>
        <w:t>NEUSA PASTA FELIZETTI</w:t>
      </w:r>
    </w:p>
    <w:p w:rsidR="00E41FA3" w:rsidRDefault="00E41FA3" w:rsidP="00E41FA3">
      <w:pPr>
        <w:widowControl w:val="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E41FA3"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41FA3" w:rsidRPr="00E41FA3">
        <w:rPr>
          <w:rFonts w:ascii="Book Antiqua" w:eastAsia="Book Antiqua" w:hAnsi="Book Antiqua"/>
          <w:sz w:val="36"/>
          <w:szCs w:val="36"/>
        </w:rPr>
        <w:t>165</w:t>
      </w:r>
      <w:r w:rsidRPr="00E41FA3">
        <w:rPr>
          <w:rFonts w:ascii="Book Antiqua" w:eastAsia="Book Antiqua" w:hAnsi="Book Antiqua"/>
          <w:sz w:val="36"/>
          <w:szCs w:val="36"/>
        </w:rPr>
        <w:t>/202</w:t>
      </w:r>
      <w:r w:rsidR="00E41FA3" w:rsidRPr="00E41FA3">
        <w:rPr>
          <w:rFonts w:ascii="Book Antiqua" w:eastAsia="Book Antiqua" w:hAnsi="Book Antiqua"/>
          <w:sz w:val="36"/>
          <w:szCs w:val="36"/>
        </w:rPr>
        <w:t>5</w:t>
      </w:r>
    </w:p>
    <w:p w:rsidR="0035773D" w:rsidRPr="00E41FA3" w:rsidRDefault="0035773D" w:rsidP="0035773D">
      <w:pPr>
        <w:ind w:right="-852"/>
        <w:jc w:val="center"/>
        <w:rPr>
          <w:rStyle w:val="nfase"/>
          <w:rFonts w:ascii="Book Antiqua" w:eastAsia="Book Antiqua" w:hAnsi="Book Antiqua"/>
          <w:i w:val="0"/>
          <w:sz w:val="36"/>
          <w:szCs w:val="36"/>
        </w:rPr>
      </w:pPr>
      <w:r w:rsidRPr="00E41FA3">
        <w:rPr>
          <w:rStyle w:val="nfase"/>
          <w:rFonts w:ascii="Book Antiqua" w:eastAsia="Book Antiqua" w:hAnsi="Book Antiqua"/>
          <w:i w:val="0"/>
          <w:sz w:val="36"/>
          <w:szCs w:val="36"/>
        </w:rPr>
        <w:t xml:space="preserve">CONCORRÊNCIA ELETRÔNICA Nº </w:t>
      </w:r>
      <w:r w:rsidR="00E41FA3" w:rsidRPr="00E41FA3">
        <w:rPr>
          <w:rStyle w:val="nfase"/>
          <w:rFonts w:ascii="Book Antiqua" w:eastAsia="Book Antiqua" w:hAnsi="Book Antiqua"/>
          <w:i w:val="0"/>
          <w:sz w:val="36"/>
          <w:szCs w:val="36"/>
        </w:rPr>
        <w:t>21</w:t>
      </w:r>
      <w:r w:rsidR="00771613" w:rsidRPr="00E41FA3">
        <w:rPr>
          <w:rStyle w:val="nfase"/>
          <w:rFonts w:ascii="Book Antiqua" w:eastAsia="Book Antiqua" w:hAnsi="Book Antiqua"/>
          <w:i w:val="0"/>
          <w:sz w:val="36"/>
          <w:szCs w:val="36"/>
        </w:rPr>
        <w:t>/202</w:t>
      </w:r>
      <w:r w:rsidR="00E41FA3" w:rsidRPr="00E41FA3">
        <w:rPr>
          <w:rStyle w:val="nfase"/>
          <w:rFonts w:ascii="Book Antiqua" w:eastAsia="Book Antiqua" w:hAnsi="Book Antiqua"/>
          <w:i w:val="0"/>
          <w:sz w:val="36"/>
          <w:szCs w:val="36"/>
        </w:rPr>
        <w:t>5</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E41FA3" w:rsidRDefault="00E41FA3" w:rsidP="0035773D">
      <w:pPr>
        <w:jc w:val="center"/>
        <w:rPr>
          <w:rFonts w:ascii="Book Antiqua" w:hAnsi="Book Antiqua"/>
          <w:b/>
          <w:sz w:val="36"/>
          <w:szCs w:val="36"/>
        </w:rPr>
      </w:pPr>
      <w:r>
        <w:rPr>
          <w:rFonts w:ascii="Book Antiqua" w:hAnsi="Book Antiqua"/>
          <w:b/>
          <w:sz w:val="36"/>
          <w:szCs w:val="36"/>
        </w:rPr>
        <w:t xml:space="preserve">TERMO DE REFERÊNCIA </w:t>
      </w:r>
      <w:r w:rsidR="0035773D">
        <w:rPr>
          <w:rFonts w:ascii="Book Antiqua" w:hAnsi="Book Antiqua"/>
          <w:b/>
          <w:sz w:val="36"/>
          <w:szCs w:val="36"/>
        </w:rPr>
        <w:t xml:space="preserve">E </w:t>
      </w:r>
    </w:p>
    <w:p w:rsidR="0035773D" w:rsidRPr="001B3130" w:rsidRDefault="00E41FA3" w:rsidP="0035773D">
      <w:pPr>
        <w:jc w:val="center"/>
        <w:rPr>
          <w:rFonts w:ascii="Book Antiqua" w:hAnsi="Book Antiqua"/>
          <w:sz w:val="24"/>
          <w:szCs w:val="24"/>
        </w:rPr>
      </w:pPr>
      <w:r w:rsidRPr="00E41FA3">
        <w:rPr>
          <w:rFonts w:ascii="Book Antiqua" w:hAnsi="Book Antiqua"/>
          <w:b/>
          <w:sz w:val="36"/>
          <w:szCs w:val="36"/>
        </w:rPr>
        <w:t>QUANTITATIVO</w:t>
      </w:r>
      <w:r>
        <w:rPr>
          <w:rFonts w:ascii="Book Antiqua" w:hAnsi="Book Antiqua"/>
          <w:b/>
          <w:sz w:val="36"/>
          <w:szCs w:val="36"/>
        </w:rPr>
        <w:t>S</w:t>
      </w:r>
      <w:r w:rsidRPr="00E41FA3">
        <w:rPr>
          <w:rFonts w:ascii="Book Antiqua" w:hAnsi="Book Antiqua"/>
          <w:b/>
          <w:sz w:val="36"/>
          <w:szCs w:val="36"/>
        </w:rPr>
        <w:t xml:space="preserve"> E ORÇAMENTO</w:t>
      </w:r>
      <w:r>
        <w:rPr>
          <w:rFonts w:ascii="Book Antiqua" w:hAnsi="Book Antiqua"/>
          <w:b/>
          <w:sz w:val="36"/>
          <w:szCs w:val="36"/>
        </w:rPr>
        <w:t xml:space="preserve">S </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2"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3"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1FA3" w:rsidRDefault="00E41FA3">
      <w:pPr>
        <w:rPr>
          <w:rFonts w:ascii="Book Antiqua" w:eastAsia="Book Antiqua" w:hAnsi="Book Antiqua"/>
          <w:b/>
          <w:sz w:val="48"/>
          <w:szCs w:val="48"/>
        </w:rPr>
      </w:pPr>
      <w:r>
        <w:rPr>
          <w:rFonts w:ascii="Book Antiqua" w:eastAsia="Book Antiqua" w:hAnsi="Book Antiqua"/>
          <w:b/>
          <w:sz w:val="48"/>
          <w:szCs w:val="48"/>
        </w:rPr>
        <w:br w:type="page"/>
      </w: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5773D" w:rsidRPr="00627233" w:rsidRDefault="0035773D" w:rsidP="0035773D">
      <w:pPr>
        <w:ind w:right="-1134"/>
        <w:jc w:val="center"/>
        <w:rPr>
          <w:rFonts w:ascii="Book Antiqua" w:eastAsia="Arial" w:hAnsi="Book Antiqua" w:cs="Book Antiqua"/>
          <w:b/>
          <w:lang w:eastAsia="pt-BR"/>
        </w:rPr>
      </w:pPr>
    </w:p>
    <w:p w:rsidR="0035773D" w:rsidRPr="00E41FA3"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41FA3" w:rsidRPr="00E41FA3">
        <w:rPr>
          <w:rFonts w:ascii="Book Antiqua" w:eastAsia="Book Antiqua" w:hAnsi="Book Antiqua"/>
          <w:sz w:val="36"/>
          <w:szCs w:val="36"/>
        </w:rPr>
        <w:t>165</w:t>
      </w:r>
      <w:r w:rsidRPr="00E41FA3">
        <w:rPr>
          <w:rFonts w:ascii="Book Antiqua" w:eastAsia="Book Antiqua" w:hAnsi="Book Antiqua"/>
          <w:sz w:val="36"/>
          <w:szCs w:val="36"/>
        </w:rPr>
        <w:t>/202</w:t>
      </w:r>
      <w:r w:rsidR="00E41FA3" w:rsidRPr="00E41FA3">
        <w:rPr>
          <w:rFonts w:ascii="Book Antiqua" w:eastAsia="Book Antiqua" w:hAnsi="Book Antiqua"/>
          <w:sz w:val="36"/>
          <w:szCs w:val="36"/>
        </w:rPr>
        <w:t>5</w:t>
      </w:r>
    </w:p>
    <w:p w:rsidR="0035773D" w:rsidRPr="00E41FA3" w:rsidRDefault="0035773D" w:rsidP="0035773D">
      <w:pPr>
        <w:ind w:right="-852"/>
        <w:jc w:val="center"/>
        <w:rPr>
          <w:rStyle w:val="nfase"/>
          <w:rFonts w:ascii="Book Antiqua" w:eastAsia="Book Antiqua" w:hAnsi="Book Antiqua"/>
          <w:i w:val="0"/>
          <w:sz w:val="36"/>
          <w:szCs w:val="36"/>
        </w:rPr>
      </w:pPr>
      <w:r w:rsidRPr="00E41FA3">
        <w:rPr>
          <w:rStyle w:val="nfase"/>
          <w:rFonts w:ascii="Book Antiqua" w:eastAsia="Book Antiqua" w:hAnsi="Book Antiqua"/>
          <w:i w:val="0"/>
          <w:sz w:val="36"/>
          <w:szCs w:val="36"/>
        </w:rPr>
        <w:t xml:space="preserve">CONCORRÊNCIA Nº </w:t>
      </w:r>
      <w:r w:rsidR="00E41FA3" w:rsidRPr="00E41FA3">
        <w:rPr>
          <w:rStyle w:val="nfase"/>
          <w:rFonts w:ascii="Book Antiqua" w:eastAsia="Book Antiqua" w:hAnsi="Book Antiqua"/>
          <w:i w:val="0"/>
          <w:sz w:val="36"/>
          <w:szCs w:val="36"/>
        </w:rPr>
        <w:t>21</w:t>
      </w:r>
      <w:r w:rsidR="00771613" w:rsidRPr="00E41FA3">
        <w:rPr>
          <w:rStyle w:val="nfase"/>
          <w:rFonts w:ascii="Book Antiqua" w:eastAsia="Book Antiqua" w:hAnsi="Book Antiqua"/>
          <w:i w:val="0"/>
          <w:sz w:val="36"/>
          <w:szCs w:val="36"/>
        </w:rPr>
        <w:t>/202</w:t>
      </w:r>
      <w:r w:rsidR="00E41FA3" w:rsidRPr="00E41FA3">
        <w:rPr>
          <w:rStyle w:val="nfase"/>
          <w:rFonts w:ascii="Book Antiqua" w:eastAsia="Book Antiqua" w:hAnsi="Book Antiqua"/>
          <w:i w:val="0"/>
          <w:sz w:val="36"/>
          <w:szCs w:val="36"/>
        </w:rPr>
        <w:t>5</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E41FA3" w:rsidP="0035773D">
      <w:pPr>
        <w:pStyle w:val="Normal0"/>
        <w:widowControl w:val="0"/>
        <w:ind w:left="2977" w:right="-852"/>
        <w:rPr>
          <w:rFonts w:ascii="Book Antiqua" w:hAnsi="Book Antiqua"/>
          <w:b/>
          <w:sz w:val="22"/>
          <w:szCs w:val="22"/>
        </w:rPr>
      </w:pPr>
      <w:r w:rsidRPr="00E41FA3">
        <w:rPr>
          <w:rFonts w:ascii="Book Antiqua" w:hAnsi="Book Antiqua"/>
          <w:b/>
          <w:sz w:val="22"/>
          <w:szCs w:val="22"/>
        </w:rPr>
        <w:t>CONTRATO PARA CONTRATAÇÃO DE EMPRESA ESPECIALIZADA NA PRESTAÇÃO DE DIAGNÓSTICO SOCIOTERRITORIAL DA CRIANÇA E ADOLESCENTE, INCLUINDO ELABORAÇÃO DE PLANO MUNICIPAL DE AÇÕES PRIORITÁRIAS DO MUNICÍPIO DE GASPAR, QUE ENTRE SI CELEBRAM A PREFEITURA MUNICIPAL DE GASPAR E A EMPRESA ...</w:t>
      </w:r>
    </w:p>
    <w:p w:rsidR="0035773D" w:rsidRPr="00627233" w:rsidRDefault="0035773D" w:rsidP="0035773D">
      <w:pPr>
        <w:pStyle w:val="Normal0"/>
        <w:widowControl w:val="0"/>
        <w:ind w:right="-852"/>
        <w:rPr>
          <w:rFonts w:ascii="Book Antiqua" w:eastAsia="Book Antiqua" w:hAnsi="Book Antiqua"/>
          <w:b/>
          <w:sz w:val="22"/>
          <w:szCs w:val="22"/>
        </w:rPr>
      </w:pPr>
    </w:p>
    <w:p w:rsidR="00E41FA3" w:rsidRPr="00EF2E60" w:rsidRDefault="00E41FA3" w:rsidP="00E41FA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0C006F">
        <w:rPr>
          <w:rFonts w:ascii="Book Antiqua" w:hAnsi="Book Antiqua" w:cs="Book Antiqua"/>
          <w:b/>
        </w:rPr>
        <w:t>SECRETARIA MUNICIPAL DE ASSITÊNCIA SOCIAL</w:t>
      </w:r>
      <w:r w:rsidRPr="000C006F">
        <w:rPr>
          <w:rFonts w:ascii="Book Antiqua" w:hAnsi="Book Antiqua" w:cs="Book Antiqua"/>
        </w:rPr>
        <w:t>,</w:t>
      </w:r>
      <w:r>
        <w:rPr>
          <w:rFonts w:ascii="Book Antiqua" w:hAnsi="Book Antiqua" w:cs="Book Antiqua"/>
        </w:rPr>
        <w:t xml:space="preserve"> </w:t>
      </w:r>
      <w:r>
        <w:rPr>
          <w:rFonts w:ascii="Book Antiqua" w:eastAsia="Book Antiqua" w:hAnsi="Book Antiqua"/>
        </w:rPr>
        <w:t xml:space="preserve">neste </w:t>
      </w:r>
      <w:proofErr w:type="gramStart"/>
      <w:r>
        <w:rPr>
          <w:rFonts w:ascii="Book Antiqua" w:eastAsia="Book Antiqua" w:hAnsi="Book Antiqua"/>
        </w:rPr>
        <w:t xml:space="preserve">ato </w:t>
      </w:r>
      <w:r w:rsidRPr="00EF2E60">
        <w:rPr>
          <w:rFonts w:ascii="Book Antiqua" w:eastAsia="Book Antiqua" w:hAnsi="Book Antiqua"/>
        </w:rPr>
        <w:t>representada</w:t>
      </w:r>
      <w:proofErr w:type="gramEnd"/>
      <w:r w:rsidRPr="00EF2E60">
        <w:rPr>
          <w:rFonts w:ascii="Book Antiqua" w:eastAsia="Book Antiqua" w:hAnsi="Book Antiqua"/>
        </w:rPr>
        <w:t xml:space="preserve"> pela Secretária, a Senhora </w:t>
      </w:r>
      <w:r w:rsidRPr="00EF2E60">
        <w:rPr>
          <w:rFonts w:ascii="Book Antiqua" w:eastAsia="Book Antiqua" w:hAnsi="Book Antiqua"/>
          <w:b/>
        </w:rPr>
        <w:t>NEUSA PASTA FELIZETTI</w:t>
      </w:r>
      <w:r w:rsidRPr="00EF2E60">
        <w:rPr>
          <w:rFonts w:ascii="Book Antiqua" w:hAnsi="Book Antiqua"/>
        </w:rPr>
        <w:t>,</w:t>
      </w:r>
      <w:r>
        <w:rPr>
          <w:rFonts w:ascii="Book Antiqua" w:hAnsi="Book Antiqua"/>
        </w:rPr>
        <w:t xml:space="preserve">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w:t>
      </w:r>
      <w:r w:rsidRPr="00EF2E60">
        <w:rPr>
          <w:rFonts w:ascii="Book Antiqua" w:hAnsi="Book Antiqua" w:cs="Book Antiqua"/>
          <w:lang w:eastAsia="pt-BR"/>
        </w:rPr>
        <w:t xml:space="preserve">do </w:t>
      </w:r>
      <w:r w:rsidRPr="00EF2E60">
        <w:rPr>
          <w:rFonts w:ascii="Book Antiqua" w:hAnsi="Book Antiqua" w:cs="Book Antiqua"/>
          <w:bCs/>
          <w:lang w:eastAsia="pt-BR"/>
        </w:rPr>
        <w:t xml:space="preserve">Processo Administrativo nº 165/2025 - Concorrência </w:t>
      </w:r>
      <w:r w:rsidRPr="00EF2E60">
        <w:rPr>
          <w:rFonts w:ascii="Book Antiqua" w:hAnsi="Book Antiqua"/>
        </w:rPr>
        <w:t xml:space="preserve">Eletrônica </w:t>
      </w:r>
      <w:r w:rsidRPr="00EF2E60">
        <w:rPr>
          <w:rFonts w:ascii="Book Antiqua" w:hAnsi="Book Antiqua" w:cs="Book Antiqua"/>
          <w:bCs/>
          <w:lang w:eastAsia="pt-BR"/>
        </w:rPr>
        <w:t>nº 21/2025,</w:t>
      </w:r>
      <w:r w:rsidRPr="00EF2E60">
        <w:rPr>
          <w:rFonts w:ascii="Book Antiqua" w:hAnsi="Book Antiqua" w:cs="Book Antiqua"/>
          <w:b/>
          <w:bCs/>
          <w:lang w:eastAsia="pt-BR"/>
        </w:rPr>
        <w:t xml:space="preserve"> </w:t>
      </w:r>
      <w:r w:rsidRPr="00EF2E60">
        <w:rPr>
          <w:rFonts w:ascii="Book Antiqua" w:hAnsi="Book Antiqua" w:cs="Book Antiqua"/>
          <w:bCs/>
          <w:lang w:eastAsia="pt-BR"/>
        </w:rPr>
        <w:t xml:space="preserve">homologado em ____/____/______, </w:t>
      </w:r>
      <w:r w:rsidRPr="00EF2E60">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A556E6" w:rsidRPr="00627233" w:rsidRDefault="00A556E6" w:rsidP="00A556E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A556E6" w:rsidRPr="00DC4CE1" w:rsidRDefault="00A556E6" w:rsidP="00A556E6">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w:t>
      </w:r>
      <w:r w:rsidRPr="00DC4CE1">
        <w:rPr>
          <w:rFonts w:ascii="Book Antiqua" w:hAnsi="Book Antiqua"/>
        </w:rPr>
        <w:t xml:space="preserve"> </w:t>
      </w:r>
      <w:r w:rsidRPr="00DC4CE1">
        <w:rPr>
          <w:rFonts w:ascii="Book Antiqua" w:hAnsi="Book Antiqua"/>
          <w:b/>
        </w:rPr>
        <w:t>CONTRATAÇÃO DE EMPRESA ESPECIALIZADA NA PRESTAÇÃO DE DIAGNÓSTICO SOCIOTERRITORIAL DA CRIANÇA E ADOLESCENTE, INCLUINDO ELABORAÇÃO DE PLANO MUNICIPAL DE AÇÕES PRIORITÁRIAS DO MUNICÍPIO DE GASPAR/SC</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DC4CE1">
        <w:rPr>
          <w:rFonts w:ascii="Book Antiqua" w:hAnsi="Book Antiqua"/>
        </w:rPr>
        <w:t>Concorrência Eletrônica nº 21/2025.</w:t>
      </w:r>
    </w:p>
    <w:p w:rsidR="00A556E6" w:rsidRDefault="00A556E6" w:rsidP="00A556E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DC4CE1">
        <w:rPr>
          <w:rFonts w:ascii="Book Antiqua" w:hAnsi="Book Antiqua"/>
        </w:rPr>
        <w:t>Empreitada Por Preço Global</w:t>
      </w:r>
      <w:r w:rsidRPr="00A2589F">
        <w:rPr>
          <w:rFonts w:ascii="Book Antiqua" w:hAnsi="Book Antiqua"/>
        </w:rPr>
        <w:t>.</w:t>
      </w:r>
    </w:p>
    <w:p w:rsidR="00A556E6" w:rsidRDefault="00A556E6" w:rsidP="00A556E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A556E6" w:rsidRPr="00FE3E2D" w:rsidRDefault="00A556E6" w:rsidP="00A556E6">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DC4CE1">
        <w:rPr>
          <w:rFonts w:ascii="Book Antiqua" w:hAnsi="Book Antiqua"/>
          <w:b/>
          <w:u w:val="single"/>
        </w:rPr>
        <w:t xml:space="preserve">Concorrência Eletrônica nº </w:t>
      </w:r>
      <w:r>
        <w:rPr>
          <w:rFonts w:ascii="Book Antiqua" w:hAnsi="Book Antiqua"/>
          <w:b/>
          <w:u w:val="single"/>
        </w:rPr>
        <w:t>21</w:t>
      </w:r>
      <w:r w:rsidRPr="00DC4CE1">
        <w:rPr>
          <w:rFonts w:ascii="Book Antiqua" w:hAnsi="Book Antiqua"/>
          <w:b/>
          <w:u w:val="single"/>
        </w:rPr>
        <w:t>/2025</w:t>
      </w:r>
      <w:r w:rsidRPr="00DC4CE1">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lastRenderedPageBreak/>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A556E6" w:rsidRPr="00402449" w:rsidRDefault="00A556E6" w:rsidP="00A556E6">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DB63BE">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 xml:space="preserve">tendo os seus valores unitários especificados no item </w:t>
      </w:r>
      <w:r w:rsidR="004C1B68">
        <w:rPr>
          <w:rFonts w:ascii="Book Antiqua" w:hAnsi="Book Antiqua"/>
        </w:rPr>
        <w:t>2</w:t>
      </w:r>
      <w:r w:rsidRPr="00627233">
        <w:rPr>
          <w:rFonts w:ascii="Book Antiqua" w:hAnsi="Book Antiqua"/>
        </w:rPr>
        <w:t>.1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A556E6" w:rsidRPr="00DC4CE1" w:rsidRDefault="00A556E6" w:rsidP="00A556E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C4CE1">
        <w:rPr>
          <w:rFonts w:ascii="Book Antiqua" w:hAnsi="Book Antiqua"/>
        </w:rPr>
        <w:t xml:space="preserve">4.4 Conforme consta no Termo de Referência e no Edital, a CONTRATADA deverá apresentar a </w:t>
      </w:r>
      <w:r w:rsidRPr="00DC4CE1">
        <w:rPr>
          <w:rFonts w:ascii="Book Antiqua" w:hAnsi="Book Antiqua"/>
          <w:b/>
        </w:rPr>
        <w:t>garantia</w:t>
      </w:r>
      <w:r w:rsidRPr="00DC4CE1">
        <w:rPr>
          <w:rFonts w:ascii="Book Antiqua" w:hAnsi="Book Antiqua"/>
        </w:rPr>
        <w:t xml:space="preserve"> de que trata o Art. 96 e seguintes da Lei Federal nº 14.133/2021, no percentual e condições descritas abaixo:</w:t>
      </w:r>
    </w:p>
    <w:p w:rsidR="00A556E6" w:rsidRPr="00DC4CE1" w:rsidRDefault="00A556E6" w:rsidP="00A556E6">
      <w:pPr>
        <w:rPr>
          <w:rFonts w:ascii="Book Antiqua" w:eastAsia="Times New Roman" w:hAnsi="Book Antiqua"/>
          <w:lang w:val="nl-NL"/>
        </w:rPr>
      </w:pPr>
      <w:r w:rsidRPr="00DC4CE1">
        <w:rPr>
          <w:rFonts w:ascii="Book Antiqua" w:eastAsia="Times New Roman" w:hAnsi="Book Antiqua"/>
          <w:lang w:val="nl-NL"/>
        </w:rPr>
        <w:t xml:space="preserve">4.4.1.1 A CONTRATADA deverá prestar garantia em favor do Município, </w:t>
      </w:r>
      <w:r w:rsidRPr="00DC4CE1">
        <w:rPr>
          <w:rFonts w:ascii="Book Antiqua" w:eastAsia="Times New Roman" w:hAnsi="Book Antiqua"/>
          <w:b/>
          <w:lang w:val="nl-NL"/>
        </w:rPr>
        <w:t>no prazo de até 10 dias</w:t>
      </w:r>
      <w:r w:rsidRPr="00DC4CE1">
        <w:rPr>
          <w:rFonts w:ascii="Book Antiqua" w:eastAsia="Times New Roman" w:hAnsi="Book Antiqua"/>
          <w:lang w:val="nl-NL"/>
        </w:rPr>
        <w:t xml:space="preserve"> contados da data de assinatura deste Termo de Contrato, em quaisquer das modalidades previstas no </w:t>
      </w:r>
      <w:r w:rsidRPr="00DC4CE1">
        <w:rPr>
          <w:rFonts w:ascii="Book Antiqua" w:hAnsi="Book Antiqua"/>
        </w:rPr>
        <w:t xml:space="preserve">Art. 96 da Lei Federal nº 14.133/2021, </w:t>
      </w:r>
      <w:r w:rsidRPr="00DC4CE1">
        <w:rPr>
          <w:rFonts w:ascii="Book Antiqua" w:eastAsia="Times New Roman" w:hAnsi="Book Antiqua"/>
          <w:lang w:val="nl-NL"/>
        </w:rPr>
        <w:t xml:space="preserve">correspondente a </w:t>
      </w:r>
      <w:r w:rsidRPr="00DC4CE1">
        <w:rPr>
          <w:rFonts w:ascii="Book Antiqua" w:eastAsia="Times New Roman" w:hAnsi="Book Antiqua"/>
          <w:b/>
          <w:lang w:val="nl-NL"/>
        </w:rPr>
        <w:t>5% (cinco por cento)</w:t>
      </w:r>
      <w:r w:rsidRPr="00DC4CE1">
        <w:rPr>
          <w:rFonts w:ascii="Book Antiqua" w:eastAsia="Times New Roman" w:hAnsi="Book Antiqua"/>
          <w:lang w:val="nl-NL"/>
        </w:rPr>
        <w:t xml:space="preserve"> do valor global do contrato.</w:t>
      </w:r>
    </w:p>
    <w:p w:rsidR="00A556E6" w:rsidRPr="00DC4CE1" w:rsidRDefault="00A556E6" w:rsidP="00A556E6">
      <w:pPr>
        <w:rPr>
          <w:rFonts w:ascii="Book Antiqua" w:eastAsia="Times New Roman" w:hAnsi="Book Antiqua"/>
          <w:lang w:val="nl-NL"/>
        </w:rPr>
      </w:pPr>
      <w:r w:rsidRPr="00DC4CE1">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A556E6" w:rsidRPr="00DC4CE1" w:rsidRDefault="00A556E6" w:rsidP="00A556E6">
      <w:pPr>
        <w:rPr>
          <w:rFonts w:ascii="Book Antiqua" w:eastAsia="Times New Roman" w:hAnsi="Book Antiqua"/>
          <w:lang w:val="nl-NL"/>
        </w:rPr>
      </w:pPr>
      <w:r w:rsidRPr="00DC4CE1">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A556E6" w:rsidRPr="00DC4CE1" w:rsidRDefault="00A556E6" w:rsidP="00A556E6">
      <w:pPr>
        <w:widowControl w:val="0"/>
        <w:rPr>
          <w:rFonts w:ascii="Book Antiqua" w:eastAsia="Book Antiqua" w:hAnsi="Book Antiqua"/>
        </w:rPr>
      </w:pPr>
      <w:r w:rsidRPr="00DC4CE1">
        <w:rPr>
          <w:rFonts w:ascii="Book Antiqua" w:eastAsia="Book Antiqua" w:hAnsi="Book Antiqua"/>
        </w:rPr>
        <w:t xml:space="preserve">4.4.2 Após a execução do contrato, constatado o regular cumprimento de todas as obrigações a cargo da </w:t>
      </w:r>
      <w:r w:rsidRPr="00DC4CE1">
        <w:rPr>
          <w:rFonts w:ascii="Book Antiqua" w:eastAsia="Book Antiqua" w:hAnsi="Book Antiqua"/>
          <w:b/>
        </w:rPr>
        <w:t>CONTRATADA</w:t>
      </w:r>
      <w:r w:rsidRPr="00DC4CE1">
        <w:rPr>
          <w:rFonts w:ascii="Book Antiqua" w:eastAsia="Book Antiqua" w:hAnsi="Book Antiqua"/>
        </w:rPr>
        <w:t xml:space="preserve">, a garantia por ela prestada será liberada ou restituída e, quando em dinheiro, atualizada monetariamente, deduzidos eventuais valores devidos à </w:t>
      </w:r>
      <w:r w:rsidRPr="00DC4CE1">
        <w:rPr>
          <w:rFonts w:ascii="Book Antiqua" w:eastAsia="Book Antiqua" w:hAnsi="Book Antiqua"/>
          <w:b/>
        </w:rPr>
        <w:t>CONTRATANTE</w:t>
      </w:r>
      <w:r w:rsidRPr="00DC4CE1">
        <w:rPr>
          <w:rFonts w:ascii="Book Antiqua" w:eastAsia="Book Antiqua" w:hAnsi="Book Antiqua"/>
        </w:rPr>
        <w:t>.</w:t>
      </w:r>
    </w:p>
    <w:p w:rsidR="00A556E6" w:rsidRPr="00DC4CE1" w:rsidRDefault="00A556E6" w:rsidP="00A556E6">
      <w:pPr>
        <w:ind w:right="-852"/>
        <w:rPr>
          <w:rFonts w:ascii="Book Antiqua" w:eastAsia="Times New Roman" w:hAnsi="Book Antiqua"/>
          <w:lang w:val="nl-NL"/>
        </w:rPr>
      </w:pPr>
      <w:r w:rsidRPr="00DC4CE1">
        <w:rPr>
          <w:rFonts w:ascii="Book Antiqua" w:eastAsia="Times New Roman" w:hAnsi="Book Antiqua"/>
          <w:lang w:val="nl-NL"/>
        </w:rPr>
        <w:t>4.4.3 A garantia prestada pela licitante vencedora será restituída ou liberada em até 60 (sessenta) dias corridos após o recebimento definitivo do objeto.</w:t>
      </w:r>
    </w:p>
    <w:p w:rsidR="00A556E6" w:rsidRPr="00DC4CE1" w:rsidRDefault="00A556E6" w:rsidP="00A556E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C4CE1">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A556E6" w:rsidRPr="00DC4CE1" w:rsidRDefault="00A556E6" w:rsidP="00A556E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C4CE1">
        <w:rPr>
          <w:rFonts w:ascii="Book Antiqua" w:hAnsi="Book Antiqua"/>
        </w:rPr>
        <w:t>4.4.5 A CONTRATADA terá o prazo de até 10 dias após a notificação ou assinatura do Termo Aditivo</w:t>
      </w:r>
    </w:p>
    <w:p w:rsidR="00A556E6" w:rsidRPr="00DC4CE1" w:rsidRDefault="00A556E6" w:rsidP="00A556E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DC4CE1">
        <w:rPr>
          <w:rFonts w:ascii="Book Antiqua" w:hAnsi="Book Antiqua"/>
        </w:rPr>
        <w:t>ou</w:t>
      </w:r>
      <w:proofErr w:type="gramEnd"/>
      <w:r w:rsidRPr="00DC4CE1">
        <w:rPr>
          <w:rFonts w:ascii="Book Antiqua" w:hAnsi="Book Antiqua"/>
        </w:rPr>
        <w:t xml:space="preserve"> </w:t>
      </w:r>
      <w:proofErr w:type="spellStart"/>
      <w:r w:rsidRPr="00DC4CE1">
        <w:rPr>
          <w:rFonts w:ascii="Book Antiqua" w:hAnsi="Book Antiqua"/>
        </w:rPr>
        <w:t>Apostilamento</w:t>
      </w:r>
      <w:proofErr w:type="spellEnd"/>
      <w:r w:rsidRPr="00DC4CE1">
        <w:rPr>
          <w:rFonts w:ascii="Book Antiqua" w:hAnsi="Book Antiqua"/>
        </w:rPr>
        <w:t xml:space="preserve"> para complementar a garantia prestada.</w:t>
      </w:r>
    </w:p>
    <w:p w:rsidR="00A556E6" w:rsidRDefault="00A556E6"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b/>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lastRenderedPageBreak/>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A556E6" w:rsidRPr="00283CA3" w:rsidRDefault="00A556E6" w:rsidP="00A556E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t xml:space="preserve">5.1 </w:t>
      </w:r>
      <w:r w:rsidRPr="00DC4CE1">
        <w:rPr>
          <w:rFonts w:ascii="Book Antiqua" w:eastAsia="Book Antiqua" w:hAnsi="Book Antiqua" w:cs="Arial"/>
        </w:rPr>
        <w:t>O serviço deverá ser executados no prazo máximo de 12 (doze) meses após a sua formalização, em horário de expediente, ou fora dele se necessário, nas condições estipuladas neste instrumento.</w:t>
      </w:r>
    </w:p>
    <w:p w:rsidR="00A556E6" w:rsidRPr="00E61184" w:rsidRDefault="00A556E6" w:rsidP="00A556E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hAnsi="Book Antiqua" w:cs="Arial"/>
        </w:rPr>
        <w:t>5.1.1</w:t>
      </w:r>
      <w:r w:rsidRPr="00EA2E0E">
        <w:rPr>
          <w:rFonts w:ascii="Book Antiqua" w:hAnsi="Book Antiqua" w:cs="Arial"/>
        </w:rPr>
        <w:t xml:space="preserve"> </w:t>
      </w:r>
      <w:r w:rsidRPr="00E61184">
        <w:rPr>
          <w:rFonts w:ascii="Book Antiqua" w:eastAsia="Book Antiqua" w:hAnsi="Book Antiqua"/>
        </w:rPr>
        <w:t>A critério da administração poderão ser solicitadas entregas nos seguintes endereços:</w:t>
      </w:r>
    </w:p>
    <w:p w:rsidR="00A556E6" w:rsidRPr="00392800" w:rsidRDefault="00A556E6" w:rsidP="00A556E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 </w:t>
      </w:r>
      <w:r w:rsidRPr="00392800">
        <w:rPr>
          <w:rFonts w:ascii="Book Antiqua" w:eastAsia="Book Antiqua" w:hAnsi="Book Antiqua"/>
        </w:rPr>
        <w:t xml:space="preserve">Secretaria de </w:t>
      </w:r>
      <w:proofErr w:type="spellStart"/>
      <w:r w:rsidRPr="00392800">
        <w:rPr>
          <w:rFonts w:ascii="Book Antiqua" w:eastAsia="Book Antiqua" w:hAnsi="Book Antiqua"/>
        </w:rPr>
        <w:t>Assitência</w:t>
      </w:r>
      <w:proofErr w:type="spellEnd"/>
      <w:r w:rsidRPr="00392800">
        <w:rPr>
          <w:rFonts w:ascii="Book Antiqua" w:eastAsia="Book Antiqua" w:hAnsi="Book Antiqua"/>
        </w:rPr>
        <w:t xml:space="preserve"> Social, sito na Avenida das Comunidades, 133, Centro – Gaspar/SC – CEP: 89110-085. </w:t>
      </w:r>
    </w:p>
    <w:p w:rsidR="00A556E6" w:rsidRPr="00392800" w:rsidRDefault="00A556E6" w:rsidP="00A556E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 Prefeitura Municipal, </w:t>
      </w:r>
      <w:r w:rsidRPr="00392800">
        <w:rPr>
          <w:rFonts w:ascii="Book Antiqua" w:eastAsia="Book Antiqua" w:hAnsi="Book Antiqua"/>
        </w:rPr>
        <w:t>sito a Rua</w:t>
      </w:r>
      <w:r w:rsidRPr="00392800">
        <w:rPr>
          <w:rFonts w:ascii="Book Antiqua" w:hAnsi="Book Antiqua"/>
          <w:spacing w:val="3"/>
          <w:shd w:val="clear" w:color="auto" w:fill="FFFFFF"/>
        </w:rPr>
        <w:t xml:space="preserve"> Cel</w:t>
      </w:r>
      <w:r>
        <w:rPr>
          <w:rFonts w:ascii="Book Antiqua" w:hAnsi="Book Antiqua"/>
          <w:spacing w:val="3"/>
          <w:shd w:val="clear" w:color="auto" w:fill="FFFFFF"/>
        </w:rPr>
        <w:t>.</w:t>
      </w:r>
      <w:r w:rsidRPr="00392800">
        <w:rPr>
          <w:rFonts w:ascii="Book Antiqua" w:hAnsi="Book Antiqua"/>
          <w:spacing w:val="3"/>
          <w:shd w:val="clear" w:color="auto" w:fill="FFFFFF"/>
        </w:rPr>
        <w:t xml:space="preserve"> </w:t>
      </w:r>
      <w:proofErr w:type="spellStart"/>
      <w:r w:rsidRPr="00392800">
        <w:rPr>
          <w:rFonts w:ascii="Book Antiqua" w:hAnsi="Book Antiqua"/>
          <w:spacing w:val="3"/>
          <w:shd w:val="clear" w:color="auto" w:fill="FFFFFF"/>
        </w:rPr>
        <w:t>Aristiliano</w:t>
      </w:r>
      <w:proofErr w:type="spellEnd"/>
      <w:r w:rsidRPr="00392800">
        <w:rPr>
          <w:rFonts w:ascii="Book Antiqua" w:hAnsi="Book Antiqua"/>
          <w:spacing w:val="3"/>
          <w:shd w:val="clear" w:color="auto" w:fill="FFFFFF"/>
        </w:rPr>
        <w:t xml:space="preserve"> Ramos, 435 – Gaspar – SC – CEP: 89110-000 </w:t>
      </w:r>
    </w:p>
    <w:p w:rsidR="00A556E6" w:rsidRDefault="00A556E6" w:rsidP="00A556E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5.1.2 O</w:t>
      </w:r>
      <w:r w:rsidRPr="00022086">
        <w:rPr>
          <w:rFonts w:ascii="Book Antiqua" w:eastAsia="Book Antiqua" w:hAnsi="Book Antiqua"/>
          <w:shd w:val="clear" w:color="auto" w:fill="FFFFFF"/>
        </w:rPr>
        <w:t xml:space="preserve"> fornecedor obriga-se a </w:t>
      </w:r>
      <w:r w:rsidRPr="00E61184">
        <w:rPr>
          <w:rFonts w:ascii="Book Antiqua" w:eastAsia="Book Antiqua" w:hAnsi="Book Antiqua"/>
          <w:shd w:val="clear" w:color="auto" w:fill="FFFFFF"/>
        </w:rPr>
        <w:t>executar os</w:t>
      </w:r>
      <w:r w:rsidRPr="00E61184">
        <w:rPr>
          <w:rFonts w:ascii="Book Antiqua" w:eastAsia="Book Antiqua" w:hAnsi="Book Antiqua"/>
          <w:i/>
          <w:shd w:val="clear" w:color="auto" w:fill="FFFFFF"/>
        </w:rPr>
        <w:t xml:space="preserve"> </w:t>
      </w:r>
      <w:r w:rsidRPr="00E61184">
        <w:rPr>
          <w:rFonts w:ascii="Book Antiqua" w:eastAsia="Book Antiqua" w:hAnsi="Book Antiqua"/>
          <w:shd w:val="clear" w:color="auto" w:fill="FFFFFF"/>
        </w:rPr>
        <w:t xml:space="preserve">serviços no </w:t>
      </w:r>
      <w:r>
        <w:rPr>
          <w:rFonts w:ascii="Book Antiqua" w:eastAsia="Book Antiqua" w:hAnsi="Book Antiqua"/>
          <w:shd w:val="clear" w:color="auto" w:fill="FFFFFF"/>
        </w:rPr>
        <w:t>m</w:t>
      </w:r>
      <w:r w:rsidRPr="00E61184">
        <w:rPr>
          <w:rFonts w:ascii="Book Antiqua" w:eastAsia="Book Antiqua" w:hAnsi="Book Antiqua"/>
          <w:shd w:val="clear" w:color="auto" w:fill="FFFFFF"/>
        </w:rPr>
        <w:t>unicípio de Gaspar/SC e entregar no local supramencionado.</w:t>
      </w:r>
    </w:p>
    <w:p w:rsidR="00A556E6" w:rsidRPr="008F4150" w:rsidRDefault="00A556E6" w:rsidP="00A556E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5.1.3</w:t>
      </w:r>
      <w:r w:rsidRPr="00022086">
        <w:rPr>
          <w:rFonts w:ascii="Book Antiqua" w:eastAsia="Book Antiqua" w:hAnsi="Book Antiqua"/>
        </w:rPr>
        <w:t xml:space="preserve"> No </w:t>
      </w:r>
      <w:r w:rsidRPr="008F4150">
        <w:rPr>
          <w:rFonts w:ascii="Book Antiqua" w:eastAsia="Book Antiqua" w:hAnsi="Book Antiqua"/>
        </w:rPr>
        <w:t xml:space="preserve">ato da execução dos </w:t>
      </w:r>
      <w:r w:rsidRPr="008F4150">
        <w:rPr>
          <w:rFonts w:ascii="Book Antiqua" w:eastAsia="Book Antiqua" w:hAnsi="Book Antiqua"/>
          <w:shd w:val="clear" w:color="auto" w:fill="FFFFFF"/>
        </w:rPr>
        <w:t>serviços</w:t>
      </w:r>
      <w:r w:rsidRPr="008F4150">
        <w:rPr>
          <w:rFonts w:ascii="Book Antiqua" w:eastAsia="Book Antiqua" w:hAnsi="Book Antiqua"/>
        </w:rPr>
        <w:t xml:space="preserve"> o fornecedor deverá apresentar Nota Fiscal correspondente às quantias solicitadas, que será submetida à aprovação do responsável pelo recebimento.</w:t>
      </w:r>
    </w:p>
    <w:p w:rsidR="00A556E6" w:rsidRPr="00D609B2" w:rsidRDefault="00A556E6" w:rsidP="00A556E6">
      <w:pPr>
        <w:shd w:val="clear" w:color="auto" w:fill="FFFFFF"/>
        <w:tabs>
          <w:tab w:val="left" w:pos="9356"/>
        </w:tabs>
        <w:ind w:right="-852"/>
        <w:rPr>
          <w:rFonts w:ascii="Book Antiqua" w:eastAsia="Book Antiqua" w:hAnsi="Book Antiqua" w:cs="Arial"/>
        </w:rPr>
      </w:pPr>
    </w:p>
    <w:p w:rsidR="00A556E6" w:rsidRPr="00D609B2" w:rsidRDefault="00A556E6" w:rsidP="00A556E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A556E6" w:rsidRPr="00E2473C" w:rsidRDefault="00A556E6" w:rsidP="00A556E6">
      <w:pPr>
        <w:pStyle w:val="PargrafodaLista"/>
        <w:widowControl w:val="0"/>
        <w:numPr>
          <w:ilvl w:val="0"/>
          <w:numId w:val="4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A556E6">
        <w:rPr>
          <w:rFonts w:ascii="Book Antiqua" w:eastAsia="Book Antiqua" w:hAnsi="Book Antiqua"/>
          <w:b/>
          <w:shd w:val="clear" w:color="auto" w:fill="FFFFFF"/>
        </w:rPr>
        <w:t>05 (cinco)</w:t>
      </w:r>
      <w:r w:rsidRPr="008F4150">
        <w:rPr>
          <w:rFonts w:ascii="Book Antiqua" w:eastAsia="Book Antiqua" w:hAnsi="Book Antiqua"/>
          <w:shd w:val="clear" w:color="auto" w:fill="FFFFFF"/>
        </w:rPr>
        <w:t xml:space="preserve"> dias úteis,</w:t>
      </w:r>
      <w:r>
        <w:rPr>
          <w:rFonts w:ascii="Book Antiqua" w:eastAsia="Book Antiqua" w:hAnsi="Book Antiqua"/>
          <w:shd w:val="clear" w:color="auto" w:fill="FFFFFF"/>
        </w:rPr>
        <w:t xml:space="preserve">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A556E6" w:rsidRPr="00E2473C" w:rsidRDefault="00A556E6" w:rsidP="00A556E6">
      <w:pPr>
        <w:pStyle w:val="PargrafodaLista"/>
        <w:widowControl w:val="0"/>
        <w:numPr>
          <w:ilvl w:val="0"/>
          <w:numId w:val="4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8F4150">
        <w:rPr>
          <w:rFonts w:ascii="Book Antiqua" w:eastAsia="Book Antiqua" w:hAnsi="Book Antiqua"/>
          <w:b/>
          <w:shd w:val="clear" w:color="auto" w:fill="FFFFFF"/>
        </w:rPr>
        <w:t>07 (sete)</w:t>
      </w:r>
      <w:r w:rsidRPr="008F4150">
        <w:rPr>
          <w:rFonts w:ascii="Book Antiqua" w:eastAsia="Book Antiqua" w:hAnsi="Book Antiqua"/>
          <w:shd w:val="clear" w:color="auto" w:fill="FFFFFF"/>
        </w:rPr>
        <w:t xml:space="preserve"> dias úteis,</w:t>
      </w:r>
      <w:r>
        <w:rPr>
          <w:rFonts w:ascii="Book Antiqua" w:eastAsia="Book Antiqua" w:hAnsi="Book Antiqua"/>
          <w:shd w:val="clear" w:color="auto" w:fill="FFFFFF"/>
        </w:rPr>
        <w:t xml:space="preserve">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to das exigências contidas neste instrumento</w:t>
      </w:r>
      <w:r w:rsidRPr="00E2473C">
        <w:rPr>
          <w:rFonts w:ascii="Book Antiqua" w:eastAsia="Book Antiqua" w:hAnsi="Book Antiqua"/>
          <w:shd w:val="clear" w:color="auto" w:fill="FFFFFF"/>
        </w:rPr>
        <w:t>.</w:t>
      </w:r>
    </w:p>
    <w:p w:rsidR="00A556E6" w:rsidRPr="00D609B2" w:rsidRDefault="00A556E6" w:rsidP="00A556E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A556E6"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As despesas decorrentes de aquisição/execução do objeto desta licitação correrão à conta do recurso especificado no orçamento do Município, existente na</w:t>
      </w:r>
      <w:r w:rsidR="00A556E6">
        <w:rPr>
          <w:rFonts w:ascii="Book Antiqua" w:eastAsia="Book Antiqua" w:hAnsi="Book Antiqua" w:cs="Arial"/>
          <w:color w:val="000000" w:themeColor="text1"/>
          <w:shd w:val="clear" w:color="auto" w:fill="FFFFFF"/>
        </w:rPr>
        <w:t>s</w:t>
      </w:r>
      <w:r w:rsidRPr="00EA2E0E">
        <w:rPr>
          <w:rFonts w:ascii="Book Antiqua" w:eastAsia="Book Antiqua" w:hAnsi="Book Antiqua" w:cs="Arial"/>
          <w:color w:val="000000" w:themeColor="text1"/>
          <w:shd w:val="clear" w:color="auto" w:fill="FFFFFF"/>
        </w:rPr>
        <w:t xml:space="preserve"> </w:t>
      </w:r>
      <w:r w:rsidR="00A556E6" w:rsidRPr="009619BE">
        <w:rPr>
          <w:rFonts w:ascii="Book Antiqua" w:eastAsia="Book Antiqua" w:hAnsi="Book Antiqua"/>
        </w:rPr>
        <w:t>seguintes dotações orçamentárias</w:t>
      </w:r>
      <w:r w:rsidRPr="00EA2E0E">
        <w:rPr>
          <w:rFonts w:ascii="Book Antiqua" w:eastAsia="Book Antiqua" w:hAnsi="Book Antiqua" w:cs="Arial"/>
          <w:color w:val="000000" w:themeColor="text1"/>
          <w:shd w:val="clear" w:color="auto" w:fill="FFFFFF"/>
        </w:rPr>
        <w:t>:</w:t>
      </w:r>
    </w:p>
    <w:p w:rsidR="00A556E6" w:rsidRDefault="00A556E6"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A556E6" w:rsidRPr="00A556E6" w:rsidRDefault="00A556E6" w:rsidP="00A556E6">
      <w:pPr>
        <w:pStyle w:val="PargrafodaLista"/>
        <w:widowControl w:val="0"/>
        <w:numPr>
          <w:ilvl w:val="0"/>
          <w:numId w:val="48"/>
        </w:numPr>
        <w:autoSpaceDE w:val="0"/>
        <w:autoSpaceDN w:val="0"/>
        <w:adjustRightInd w:val="0"/>
        <w:rPr>
          <w:rFonts w:ascii="Book Antiqua" w:eastAsia="Book Antiqua" w:hAnsi="Book Antiqua"/>
          <w:i/>
        </w:rPr>
      </w:pPr>
      <w:r w:rsidRPr="00A556E6">
        <w:rPr>
          <w:rFonts w:ascii="Book Antiqua" w:eastAsia="Book Antiqua" w:hAnsi="Book Antiqua"/>
          <w:i/>
        </w:rPr>
        <w:t>Dotação Orçamentária nº 16: R$ 345.386,21; Reserva orçamentária: 31/2026.</w:t>
      </w:r>
    </w:p>
    <w:p w:rsidR="00A556E6" w:rsidRPr="00A556E6" w:rsidRDefault="00A556E6" w:rsidP="00A556E6">
      <w:pPr>
        <w:pStyle w:val="PargrafodaLista"/>
        <w:widowControl w:val="0"/>
        <w:numPr>
          <w:ilvl w:val="0"/>
          <w:numId w:val="48"/>
        </w:numPr>
        <w:autoSpaceDE w:val="0"/>
        <w:autoSpaceDN w:val="0"/>
        <w:adjustRightInd w:val="0"/>
        <w:rPr>
          <w:rFonts w:ascii="Book Antiqua" w:eastAsia="Book Antiqua" w:hAnsi="Book Antiqua"/>
          <w:i/>
        </w:rPr>
      </w:pPr>
      <w:r w:rsidRPr="00A556E6">
        <w:rPr>
          <w:rFonts w:ascii="Book Antiqua" w:eastAsia="Book Antiqua" w:hAnsi="Book Antiqua"/>
          <w:i/>
        </w:rPr>
        <w:t>Dotação Orçamentária nº 17: R$ 12.888,79. Reserva orçamentária: 32/2026.</w:t>
      </w:r>
    </w:p>
    <w:p w:rsidR="0035773D" w:rsidRPr="00F83804" w:rsidRDefault="0035773D" w:rsidP="0035773D">
      <w:pPr>
        <w:ind w:right="-852"/>
        <w:jc w:val="right"/>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lastRenderedPageBreak/>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00A556E6" w:rsidRPr="00D3596E">
        <w:rPr>
          <w:rFonts w:ascii="Book Antiqua" w:eastAsia="Book Antiqua" w:hAnsi="Book Antiqua"/>
        </w:rPr>
        <w:t xml:space="preserve">O pagamento </w:t>
      </w:r>
      <w:r w:rsidR="00A556E6">
        <w:rPr>
          <w:rFonts w:ascii="Book Antiqua" w:eastAsia="Book Antiqua" w:hAnsi="Book Antiqua"/>
        </w:rPr>
        <w:t xml:space="preserve">pela efetiva entrega do objeto deste instrumento </w:t>
      </w:r>
      <w:r w:rsidR="00A556E6" w:rsidRPr="00D3596E">
        <w:rPr>
          <w:rFonts w:ascii="Book Antiqua" w:eastAsia="Book Antiqua" w:hAnsi="Book Antiqua"/>
        </w:rPr>
        <w:t xml:space="preserve">será efetuado em até </w:t>
      </w:r>
      <w:r w:rsidR="00A556E6" w:rsidRPr="00216E18">
        <w:rPr>
          <w:rFonts w:ascii="Book Antiqua" w:eastAsia="Book Antiqua" w:hAnsi="Book Antiqua"/>
          <w:shd w:val="clear" w:color="auto" w:fill="FFFFFF"/>
        </w:rPr>
        <w:t>15 (</w:t>
      </w:r>
      <w:r w:rsidR="00A556E6" w:rsidRPr="00216E18">
        <w:rPr>
          <w:rFonts w:ascii="Book Antiqua" w:eastAsia="Book Antiqua" w:hAnsi="Book Antiqua"/>
          <w:i/>
          <w:shd w:val="clear" w:color="auto" w:fill="FFFFFF"/>
        </w:rPr>
        <w:t>quinze</w:t>
      </w:r>
      <w:r w:rsidR="00A556E6" w:rsidRPr="00216E18">
        <w:rPr>
          <w:rFonts w:ascii="Book Antiqua" w:eastAsia="Book Antiqua" w:hAnsi="Book Antiqua"/>
          <w:shd w:val="clear" w:color="auto" w:fill="FFFFFF"/>
        </w:rPr>
        <w:t>) dias</w:t>
      </w:r>
      <w:r w:rsidR="00A556E6">
        <w:rPr>
          <w:rFonts w:ascii="Book Antiqua" w:eastAsia="Book Antiqua" w:hAnsi="Book Antiqua"/>
        </w:rPr>
        <w:t xml:space="preserve">, </w:t>
      </w:r>
      <w:r w:rsidR="00A556E6" w:rsidRPr="00D3596E">
        <w:rPr>
          <w:rFonts w:ascii="Book Antiqua" w:eastAsia="Book Antiqua" w:hAnsi="Book Antiqua"/>
        </w:rPr>
        <w:t>mediante a apresentação da Nota Fiscal</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A556E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A556E6">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w:t>
      </w:r>
      <w:proofErr w:type="spellStart"/>
      <w:r w:rsidRPr="001D53FC">
        <w:rPr>
          <w:rFonts w:ascii="Book Antiqua" w:hAnsi="Book Antiqua"/>
        </w:rPr>
        <w:t>subsequentes</w:t>
      </w:r>
      <w:proofErr w:type="spellEnd"/>
      <w:r w:rsidRPr="001D53FC">
        <w:rPr>
          <w:rFonts w:ascii="Book Antiqua" w:hAnsi="Book Antiqua"/>
        </w:rPr>
        <w:t xml:space="preserve">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A556E6" w:rsidRDefault="0035773D" w:rsidP="0035773D">
      <w:pPr>
        <w:tabs>
          <w:tab w:val="left" w:pos="9356"/>
        </w:tabs>
        <w:ind w:right="-852"/>
        <w:rPr>
          <w:rFonts w:ascii="Book Antiqua" w:hAnsi="Book Antiqua"/>
        </w:rPr>
      </w:pPr>
      <w:r w:rsidRPr="00A556E6">
        <w:rPr>
          <w:rFonts w:ascii="Book Antiqua" w:hAnsi="Book Antiqua"/>
        </w:rPr>
        <w:t xml:space="preserve">8.2.1.3 Os valores poderão ser reajustados a cada 12 (doze) meses, pelo </w:t>
      </w:r>
      <w:r w:rsidR="00A556E6" w:rsidRPr="00A556E6">
        <w:rPr>
          <w:rFonts w:ascii="Book Antiqua" w:hAnsi="Book Antiqua"/>
        </w:rPr>
        <w:t>Índice Nacional de Preços ao Consumidor – INPC ou por outro que venha a substituí-lo</w:t>
      </w:r>
      <w:r w:rsidRPr="00A556E6">
        <w:rPr>
          <w:rFonts w:ascii="Book Antiqua" w:hAnsi="Book Antiqua"/>
        </w:rPr>
        <w:t>.</w:t>
      </w:r>
    </w:p>
    <w:p w:rsidR="0035773D" w:rsidRPr="001D53FC" w:rsidRDefault="0035773D" w:rsidP="0035773D">
      <w:pPr>
        <w:tabs>
          <w:tab w:val="left" w:pos="9356"/>
        </w:tabs>
        <w:ind w:right="-852"/>
        <w:rPr>
          <w:rFonts w:ascii="Book Antiqua" w:hAnsi="Book Antiqua"/>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lastRenderedPageBreak/>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Pr="00A556E6" w:rsidRDefault="0035773D" w:rsidP="0035773D">
      <w:pPr>
        <w:ind w:right="-852"/>
        <w:rPr>
          <w:rFonts w:ascii="Book Antiqua" w:hAnsi="Book Antiqua"/>
        </w:rPr>
      </w:pPr>
      <w:r w:rsidRPr="00A556E6">
        <w:rPr>
          <w:rFonts w:ascii="Book Antiqua" w:hAnsi="Book Antiqua"/>
        </w:rPr>
        <w:t>9.1.2 Assinar o Contrato</w:t>
      </w:r>
      <w:r w:rsidRPr="00A556E6">
        <w:rPr>
          <w:rFonts w:ascii="Book Antiqua" w:eastAsia="Book Antiqua" w:hAnsi="Book Antiqua"/>
          <w:b/>
        </w:rPr>
        <w:t xml:space="preserve">, </w:t>
      </w:r>
      <w:r w:rsidRPr="00A556E6">
        <w:rPr>
          <w:rFonts w:ascii="Book Antiqua" w:eastAsia="Book Antiqua" w:hAnsi="Book Antiqua"/>
        </w:rPr>
        <w:t>devendo firmá-lo e devolvê-lo</w:t>
      </w:r>
      <w:r w:rsidRPr="00A556E6">
        <w:rPr>
          <w:rFonts w:ascii="Book Antiqua" w:hAnsi="Book Antiqua"/>
        </w:rPr>
        <w:t xml:space="preserve"> no prazo </w:t>
      </w:r>
      <w:r w:rsidRPr="00A556E6">
        <w:rPr>
          <w:rFonts w:ascii="Book Antiqua" w:eastAsia="Book Antiqua" w:hAnsi="Book Antiqua"/>
          <w:b/>
        </w:rPr>
        <w:t xml:space="preserve">de até </w:t>
      </w:r>
      <w:proofErr w:type="gramStart"/>
      <w:r w:rsidRPr="00A556E6">
        <w:rPr>
          <w:rFonts w:ascii="Book Antiqua" w:eastAsia="Book Antiqua" w:hAnsi="Book Antiqua"/>
          <w:b/>
        </w:rPr>
        <w:t>5</w:t>
      </w:r>
      <w:proofErr w:type="gramEnd"/>
      <w:r w:rsidRPr="00A556E6">
        <w:rPr>
          <w:rFonts w:ascii="Book Antiqua" w:eastAsia="Book Antiqua" w:hAnsi="Book Antiqua"/>
          <w:b/>
        </w:rPr>
        <w:t xml:space="preserve"> (cinco) dias úteis após a convocação</w:t>
      </w:r>
      <w:r w:rsidRPr="00A556E6">
        <w:rPr>
          <w:rFonts w:ascii="Book Antiqua" w:eastAsia="Book Antiqua" w:hAnsi="Book Antiqua"/>
        </w:rPr>
        <w:t xml:space="preserve">, através do e-mail </w:t>
      </w:r>
      <w:hyperlink r:id="rId34" w:history="1">
        <w:r w:rsidRPr="00A556E6">
          <w:rPr>
            <w:rStyle w:val="Hyperlink"/>
            <w:rFonts w:ascii="Book Antiqua" w:eastAsia="Book Antiqua" w:hAnsi="Book Antiqua"/>
            <w:color w:val="auto"/>
          </w:rPr>
          <w:t>cpl@gaspar.sc.gov.br</w:t>
        </w:r>
      </w:hyperlink>
      <w:r w:rsidRPr="00A556E6">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lastRenderedPageBreak/>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lastRenderedPageBreak/>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sidRPr="00A556E6">
        <w:rPr>
          <w:rFonts w:ascii="Book Antiqua" w:hAnsi="Book Antiqua" w:cs="Book Antiqua"/>
          <w:bCs/>
        </w:rPr>
        <w:t xml:space="preserve">, </w:t>
      </w:r>
      <w:r w:rsidR="00A556E6" w:rsidRPr="00A556E6">
        <w:rPr>
          <w:rFonts w:ascii="Book Antiqua" w:hAnsi="Book Antiqua" w:cs="Book Antiqua"/>
          <w:bCs/>
        </w:rPr>
        <w:t>os</w:t>
      </w:r>
      <w:r w:rsidRPr="00A556E6">
        <w:rPr>
          <w:rFonts w:ascii="Book Antiqua" w:hAnsi="Book Antiqua" w:cs="Book Antiqua"/>
          <w:bCs/>
        </w:rPr>
        <w:t xml:space="preserve"> </w:t>
      </w:r>
      <w:r w:rsidRPr="00A556E6">
        <w:rPr>
          <w:rFonts w:ascii="Book Antiqua" w:eastAsia="Book Antiqua" w:hAnsi="Book Antiqua"/>
          <w:shd w:val="clear" w:color="auto" w:fill="FFFFFF"/>
        </w:rPr>
        <w:t>serviços</w:t>
      </w:r>
      <w:r w:rsidRPr="00A556E6">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525CAB"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525CAB">
        <w:rPr>
          <w:rFonts w:ascii="Book Antiqua" w:hAnsi="Book Antiqua"/>
        </w:rPr>
        <w:t>11.6 Fiscal</w:t>
      </w:r>
      <w:proofErr w:type="gramEnd"/>
      <w:r w:rsidRPr="00525CAB">
        <w:rPr>
          <w:rFonts w:ascii="Book Antiqua" w:hAnsi="Book Antiqua"/>
        </w:rPr>
        <w:t xml:space="preserve"> designado para esta contratação será </w:t>
      </w:r>
      <w:r w:rsidR="00525CAB" w:rsidRPr="00525CAB">
        <w:rPr>
          <w:rFonts w:ascii="Book Antiqua" w:hAnsi="Book Antiqua"/>
          <w:b/>
          <w:u w:val="single"/>
        </w:rPr>
        <w:t>Fernanda dos Santos Rocha</w:t>
      </w:r>
      <w:r w:rsidRPr="00525CAB">
        <w:rPr>
          <w:rFonts w:ascii="Book Antiqua" w:hAnsi="Book Antiqua"/>
          <w:b/>
        </w:rPr>
        <w:t xml:space="preserve">, </w:t>
      </w:r>
      <w:r w:rsidR="00525CAB" w:rsidRPr="00525CAB">
        <w:rPr>
          <w:rFonts w:ascii="Book Antiqua" w:hAnsi="Book Antiqua"/>
          <w:b/>
        </w:rPr>
        <w:t>Psicóloga, matrícula nº 24196</w:t>
      </w:r>
      <w:r w:rsidRPr="00525CAB">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4A5D9A">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37"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lastRenderedPageBreak/>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lastRenderedPageBreak/>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w:t>
      </w:r>
      <w:r w:rsidRPr="00C10C76">
        <w:rPr>
          <w:rFonts w:ascii="Book Antiqua" w:hAnsi="Book Antiqua"/>
          <w:b/>
        </w:rPr>
        <w:lastRenderedPageBreak/>
        <w:t>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525CAB" w:rsidRPr="00525CAB" w:rsidRDefault="00525CAB"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525CAB" w:rsidTr="002D1151">
        <w:tc>
          <w:tcPr>
            <w:tcW w:w="4928" w:type="dxa"/>
          </w:tcPr>
          <w:p w:rsidR="0035773D" w:rsidRPr="00525CAB"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525CAB">
              <w:rPr>
                <w:rFonts w:ascii="Book Antiqua" w:hAnsi="Book Antiqua"/>
              </w:rPr>
              <w:t>_____________________________________</w:t>
            </w:r>
          </w:p>
          <w:p w:rsidR="0035773D" w:rsidRPr="00525CAB"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525CAB">
              <w:rPr>
                <w:rFonts w:ascii="Book Antiqua" w:hAnsi="Book Antiqua"/>
              </w:rPr>
              <w:t>NOME DO REPRESENTANTE LEGAL</w:t>
            </w:r>
          </w:p>
          <w:p w:rsidR="0035773D" w:rsidRPr="00525CAB"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525CAB">
              <w:rPr>
                <w:rFonts w:ascii="Book Antiqua" w:hAnsi="Book Antiqua"/>
              </w:rPr>
              <w:t>RAZÃO SOCIAL DA EMPRESA</w:t>
            </w:r>
          </w:p>
          <w:p w:rsidR="0035773D" w:rsidRPr="00525CAB"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525CAB">
              <w:rPr>
                <w:rFonts w:ascii="Book Antiqua" w:hAnsi="Book Antiqua"/>
              </w:rPr>
              <w:t>CNPJ DA EMPRESA</w:t>
            </w:r>
          </w:p>
          <w:p w:rsidR="0035773D" w:rsidRPr="00525CAB"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rPr>
            </w:pPr>
            <w:r w:rsidRPr="00525CAB">
              <w:rPr>
                <w:rFonts w:ascii="Book Antiqua" w:hAnsi="Book Antiqua"/>
                <w:b/>
              </w:rPr>
              <w:t>CONTRATADA</w:t>
            </w:r>
          </w:p>
        </w:tc>
        <w:tc>
          <w:tcPr>
            <w:tcW w:w="5245" w:type="dxa"/>
          </w:tcPr>
          <w:p w:rsidR="0035773D" w:rsidRPr="00525CAB"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525CAB">
              <w:rPr>
                <w:rFonts w:ascii="Book Antiqua" w:hAnsi="Book Antiqua"/>
              </w:rPr>
              <w:t>_____________________________________</w:t>
            </w:r>
          </w:p>
          <w:p w:rsidR="00525CAB" w:rsidRPr="00525CAB" w:rsidRDefault="00525CAB" w:rsidP="00525CA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525CAB">
              <w:rPr>
                <w:rFonts w:ascii="Book Antiqua" w:hAnsi="Book Antiqua"/>
              </w:rPr>
              <w:t>NEUSA PASTA FELIZETTI</w:t>
            </w:r>
          </w:p>
          <w:p w:rsidR="0035773D" w:rsidRPr="00525CAB" w:rsidRDefault="00525CAB" w:rsidP="00525CA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525CAB">
              <w:rPr>
                <w:rFonts w:ascii="Book Antiqua" w:hAnsi="Book Antiqua"/>
              </w:rPr>
              <w:t>SECRETÁRIA DE ASSITÊNCIA SOCIAL</w:t>
            </w:r>
          </w:p>
          <w:p w:rsidR="0035773D" w:rsidRPr="00525CAB"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525CAB">
              <w:rPr>
                <w:rFonts w:ascii="Book Antiqua" w:hAnsi="Book Antiqua"/>
                <w:b/>
              </w:rPr>
              <w:t>CONTRATANTE</w:t>
            </w:r>
          </w:p>
        </w:tc>
      </w:tr>
    </w:tbl>
    <w:p w:rsidR="0035773D" w:rsidRPr="00525CAB" w:rsidRDefault="0035773D" w:rsidP="0035773D">
      <w:pPr>
        <w:widowControl w:val="0"/>
        <w:tabs>
          <w:tab w:val="left" w:pos="9498"/>
        </w:tabs>
        <w:ind w:right="-852"/>
        <w:jc w:val="center"/>
        <w:rPr>
          <w:rFonts w:ascii="Book Antiqua" w:hAnsi="Book Antiqua"/>
        </w:rPr>
      </w:pPr>
    </w:p>
    <w:p w:rsidR="0035773D" w:rsidRPr="00525CAB" w:rsidRDefault="0035773D" w:rsidP="0035773D">
      <w:pPr>
        <w:widowControl w:val="0"/>
        <w:tabs>
          <w:tab w:val="left" w:pos="9498"/>
        </w:tabs>
        <w:ind w:right="-852"/>
        <w:jc w:val="center"/>
        <w:rPr>
          <w:rFonts w:ascii="Book Antiqua" w:hAnsi="Book Antiqua"/>
        </w:rPr>
      </w:pPr>
      <w:r w:rsidRPr="00525CAB">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35773D" w:rsidRPr="00525CAB"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PROCESSO ADMINISTRATIVO Nº</w:t>
      </w:r>
      <w:r w:rsidRPr="00525CAB">
        <w:rPr>
          <w:rFonts w:ascii="Book Antiqua" w:eastAsia="Book Antiqua" w:hAnsi="Book Antiqua"/>
          <w:sz w:val="36"/>
          <w:szCs w:val="36"/>
        </w:rPr>
        <w:t xml:space="preserve"> </w:t>
      </w:r>
      <w:r w:rsidR="00525CAB" w:rsidRPr="00525CAB">
        <w:rPr>
          <w:rStyle w:val="nfase"/>
          <w:rFonts w:ascii="Book Antiqua" w:eastAsia="Book Antiqua" w:hAnsi="Book Antiqua"/>
          <w:i w:val="0"/>
          <w:sz w:val="36"/>
          <w:szCs w:val="36"/>
        </w:rPr>
        <w:t>165</w:t>
      </w:r>
      <w:r w:rsidRPr="00525CAB">
        <w:rPr>
          <w:rStyle w:val="nfase"/>
          <w:rFonts w:ascii="Book Antiqua" w:eastAsia="Book Antiqua" w:hAnsi="Book Antiqua"/>
          <w:i w:val="0"/>
          <w:sz w:val="36"/>
          <w:szCs w:val="36"/>
        </w:rPr>
        <w:t>/202</w:t>
      </w:r>
      <w:r w:rsidR="00525CAB" w:rsidRPr="00525CAB">
        <w:rPr>
          <w:rStyle w:val="nfase"/>
          <w:rFonts w:ascii="Book Antiqua" w:eastAsia="Book Antiqua" w:hAnsi="Book Antiqua"/>
          <w:i w:val="0"/>
          <w:sz w:val="36"/>
          <w:szCs w:val="36"/>
        </w:rPr>
        <w:t>5</w:t>
      </w:r>
    </w:p>
    <w:p w:rsidR="0035773D" w:rsidRPr="00525CAB" w:rsidRDefault="0035773D" w:rsidP="0035773D">
      <w:pPr>
        <w:ind w:right="-852"/>
        <w:jc w:val="center"/>
        <w:rPr>
          <w:rStyle w:val="nfase"/>
          <w:rFonts w:ascii="Book Antiqua" w:eastAsia="Book Antiqua" w:hAnsi="Book Antiqua"/>
          <w:i w:val="0"/>
          <w:sz w:val="36"/>
          <w:szCs w:val="36"/>
        </w:rPr>
      </w:pPr>
      <w:r w:rsidRPr="00525CAB">
        <w:rPr>
          <w:rStyle w:val="nfase"/>
          <w:rFonts w:ascii="Book Antiqua" w:eastAsia="Book Antiqua" w:hAnsi="Book Antiqua"/>
          <w:i w:val="0"/>
          <w:sz w:val="36"/>
          <w:szCs w:val="36"/>
        </w:rPr>
        <w:t xml:space="preserve">CONCORRÊNCIA ELETRÔNICA Nº </w:t>
      </w:r>
      <w:r w:rsidR="00525CAB" w:rsidRPr="00525CAB">
        <w:rPr>
          <w:rStyle w:val="nfase"/>
          <w:rFonts w:ascii="Book Antiqua" w:eastAsia="Book Antiqua" w:hAnsi="Book Antiqua"/>
          <w:i w:val="0"/>
          <w:sz w:val="36"/>
          <w:szCs w:val="36"/>
        </w:rPr>
        <w:t>21</w:t>
      </w:r>
      <w:r w:rsidRPr="00525CAB">
        <w:rPr>
          <w:rStyle w:val="nfase"/>
          <w:rFonts w:ascii="Book Antiqua" w:eastAsia="Book Antiqua" w:hAnsi="Book Antiqua"/>
          <w:i w:val="0"/>
          <w:sz w:val="36"/>
          <w:szCs w:val="36"/>
        </w:rPr>
        <w:t>/202</w:t>
      </w:r>
      <w:r w:rsidR="00525CAB" w:rsidRPr="00525CAB">
        <w:rPr>
          <w:rStyle w:val="nfase"/>
          <w:rFonts w:ascii="Book Antiqua" w:eastAsia="Book Antiqua" w:hAnsi="Book Antiqua"/>
          <w:i w:val="0"/>
          <w:sz w:val="36"/>
          <w:szCs w:val="36"/>
        </w:rPr>
        <w:t>5</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proofErr w:type="spellStart"/>
            <w:r w:rsidRPr="003F5BB5">
              <w:rPr>
                <w:rFonts w:ascii="Book Antiqua" w:hAnsi="Book Antiqua" w:cs="Arial Narrow"/>
                <w:b/>
                <w:bCs/>
                <w:color w:val="000000"/>
                <w:sz w:val="18"/>
                <w:szCs w:val="18"/>
                <w:lang w:eastAsia="pt-BR"/>
              </w:rPr>
              <w:t>E-mail</w:t>
            </w:r>
            <w:proofErr w:type="spellEnd"/>
            <w:r w:rsidRPr="003F5BB5">
              <w:rPr>
                <w:rFonts w:ascii="Book Antiqua" w:hAnsi="Book Antiqua" w:cs="Arial Narrow"/>
                <w:b/>
                <w:bCs/>
                <w:color w:val="000000"/>
                <w:sz w:val="18"/>
                <w:szCs w:val="18"/>
                <w:lang w:eastAsia="pt-BR"/>
              </w:rPr>
              <w:t>(s):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420"/>
        <w:gridCol w:w="1274"/>
        <w:gridCol w:w="1239"/>
        <w:gridCol w:w="1300"/>
      </w:tblGrid>
      <w:tr w:rsidR="00525CAB" w:rsidRPr="00931DDE" w:rsidTr="00525CAB">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25CAB" w:rsidRPr="00931DDE" w:rsidRDefault="00525CAB" w:rsidP="00525CAB">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525CAB" w:rsidRPr="00931DDE" w:rsidRDefault="00525CAB" w:rsidP="00525CAB">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525CAB" w:rsidRPr="00931DDE" w:rsidRDefault="00525CAB" w:rsidP="00525CAB">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525CAB" w:rsidRPr="00931DDE" w:rsidRDefault="00525CAB" w:rsidP="00525CAB">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525CAB" w:rsidRPr="00931DDE" w:rsidRDefault="00525CAB" w:rsidP="00525CAB">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525CAB" w:rsidRPr="00931DDE" w:rsidRDefault="00525CAB" w:rsidP="00525CAB">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525CAB" w:rsidRPr="007209A8" w:rsidTr="00525CAB">
        <w:trPr>
          <w:trHeight w:val="759"/>
        </w:trPr>
        <w:tc>
          <w:tcPr>
            <w:tcW w:w="521" w:type="dxa"/>
            <w:tcBorders>
              <w:top w:val="nil"/>
              <w:left w:val="single" w:sz="4" w:space="0" w:color="auto"/>
              <w:bottom w:val="single" w:sz="4" w:space="0" w:color="auto"/>
              <w:right w:val="single" w:sz="4" w:space="0" w:color="auto"/>
            </w:tcBorders>
            <w:shd w:val="clear" w:color="000000" w:fill="F2DDDC"/>
            <w:noWrap/>
            <w:vAlign w:val="center"/>
            <w:hideMark/>
          </w:tcPr>
          <w:p w:rsidR="00525CAB" w:rsidRPr="007209A8" w:rsidRDefault="00525CAB" w:rsidP="00525CAB">
            <w:pPr>
              <w:ind w:left="0" w:right="0"/>
              <w:jc w:val="center"/>
              <w:rPr>
                <w:rFonts w:ascii="Book Antiqua" w:eastAsia="Times New Roman" w:hAnsi="Book Antiqua" w:cs="Calibri"/>
                <w:b/>
                <w:bCs/>
                <w:sz w:val="18"/>
                <w:szCs w:val="18"/>
                <w:lang w:eastAsia="pt-BR"/>
              </w:rPr>
            </w:pPr>
            <w:proofErr w:type="gramStart"/>
            <w:r w:rsidRPr="007209A8">
              <w:rPr>
                <w:rFonts w:ascii="Book Antiqua" w:eastAsia="Times New Roman" w:hAnsi="Book Antiqua" w:cs="Calibri"/>
                <w:b/>
                <w:bCs/>
                <w:sz w:val="18"/>
                <w:szCs w:val="18"/>
                <w:lang w:eastAsia="pt-BR"/>
              </w:rPr>
              <w:t>1</w:t>
            </w:r>
            <w:proofErr w:type="gramEnd"/>
          </w:p>
        </w:tc>
        <w:tc>
          <w:tcPr>
            <w:tcW w:w="4157" w:type="dxa"/>
            <w:tcBorders>
              <w:top w:val="nil"/>
              <w:left w:val="nil"/>
              <w:bottom w:val="single" w:sz="4" w:space="0" w:color="auto"/>
              <w:right w:val="single" w:sz="4" w:space="0" w:color="auto"/>
            </w:tcBorders>
            <w:shd w:val="clear" w:color="auto" w:fill="auto"/>
            <w:hideMark/>
          </w:tcPr>
          <w:p w:rsidR="00525CAB" w:rsidRPr="007209A8" w:rsidRDefault="00525CAB" w:rsidP="00525CAB">
            <w:pPr>
              <w:ind w:left="0" w:right="0"/>
              <w:jc w:val="center"/>
              <w:rPr>
                <w:rFonts w:ascii="Book Antiqua" w:eastAsia="Times New Roman" w:hAnsi="Book Antiqua" w:cs="Calibri"/>
                <w:sz w:val="18"/>
                <w:szCs w:val="18"/>
                <w:lang w:eastAsia="pt-BR"/>
              </w:rPr>
            </w:pPr>
            <w:r w:rsidRPr="007209A8">
              <w:rPr>
                <w:rFonts w:ascii="Book Antiqua" w:eastAsia="Times New Roman" w:hAnsi="Book Antiqua" w:cs="Calibri"/>
                <w:sz w:val="18"/>
                <w:szCs w:val="18"/>
                <w:lang w:eastAsia="pt-BR"/>
              </w:rPr>
              <w:br/>
            </w:r>
            <w:r w:rsidRPr="00525CAB">
              <w:rPr>
                <w:rFonts w:ascii="Book Antiqua" w:eastAsia="Times New Roman" w:hAnsi="Book Antiqua" w:cs="Calibri"/>
                <w:sz w:val="18"/>
                <w:szCs w:val="18"/>
                <w:lang w:eastAsia="pt-BR"/>
              </w:rPr>
              <w:t>CONTRATAÇÃO DE EMPRESA ESPECIALIZADA NA PRESTAÇÃO DE DIAGNÓSTICO SOCIOTERRITORIAL DA CRIANÇA E ADOLESCENTE, INCLUINDO ELABORAÇÃO DE PLANO DE AÇÕES PRIORITÁRIAS DO MUNICÍPIO DE GASPAR/SC, CONFORME DETALHAMENTO NESTE TERMO DE REFERÊNCIA</w:t>
            </w:r>
          </w:p>
          <w:p w:rsidR="00525CAB" w:rsidRPr="007209A8" w:rsidRDefault="00525CAB" w:rsidP="00525CAB">
            <w:pPr>
              <w:ind w:left="0" w:right="0"/>
              <w:jc w:val="center"/>
              <w:rPr>
                <w:rFonts w:ascii="Book Antiqua" w:eastAsia="Times New Roman" w:hAnsi="Book Antiqua" w:cs="Calibri"/>
                <w:sz w:val="18"/>
                <w:szCs w:val="18"/>
                <w:lang w:eastAsia="pt-BR"/>
              </w:rPr>
            </w:pPr>
          </w:p>
        </w:tc>
        <w:tc>
          <w:tcPr>
            <w:tcW w:w="1420" w:type="dxa"/>
            <w:tcBorders>
              <w:top w:val="nil"/>
              <w:left w:val="nil"/>
              <w:bottom w:val="single" w:sz="4" w:space="0" w:color="auto"/>
              <w:right w:val="single" w:sz="4" w:space="0" w:color="auto"/>
            </w:tcBorders>
            <w:shd w:val="clear" w:color="auto" w:fill="auto"/>
            <w:noWrap/>
            <w:vAlign w:val="center"/>
            <w:hideMark/>
          </w:tcPr>
          <w:p w:rsidR="00525CAB" w:rsidRPr="007209A8" w:rsidRDefault="00525CAB" w:rsidP="00525CAB">
            <w:pPr>
              <w:ind w:left="0" w:right="0"/>
              <w:jc w:val="center"/>
              <w:rPr>
                <w:rFonts w:ascii="Book Antiqua" w:eastAsia="Times New Roman" w:hAnsi="Book Antiqua" w:cs="Calibri"/>
                <w:b/>
                <w:bCs/>
                <w:sz w:val="18"/>
                <w:szCs w:val="18"/>
                <w:lang w:eastAsia="pt-BR"/>
              </w:rPr>
            </w:pPr>
            <w:r w:rsidRPr="007209A8">
              <w:rPr>
                <w:rFonts w:ascii="Book Antiqua" w:eastAsia="Times New Roman" w:hAnsi="Book Antiqua" w:cs="Calibri"/>
                <w:b/>
                <w:bCs/>
                <w:sz w:val="18"/>
                <w:szCs w:val="18"/>
                <w:lang w:eastAsia="pt-BR"/>
              </w:rPr>
              <w:t>Serviço</w:t>
            </w:r>
          </w:p>
        </w:tc>
        <w:tc>
          <w:tcPr>
            <w:tcW w:w="1274" w:type="dxa"/>
            <w:tcBorders>
              <w:top w:val="nil"/>
              <w:left w:val="nil"/>
              <w:bottom w:val="single" w:sz="4" w:space="0" w:color="auto"/>
              <w:right w:val="single" w:sz="4" w:space="0" w:color="auto"/>
            </w:tcBorders>
            <w:shd w:val="clear" w:color="auto" w:fill="auto"/>
            <w:vAlign w:val="center"/>
            <w:hideMark/>
          </w:tcPr>
          <w:p w:rsidR="00525CAB" w:rsidRPr="007209A8" w:rsidRDefault="00525CAB" w:rsidP="00525CAB">
            <w:pPr>
              <w:ind w:left="0" w:right="0"/>
              <w:jc w:val="center"/>
              <w:rPr>
                <w:rFonts w:ascii="Book Antiqua" w:eastAsia="Times New Roman" w:hAnsi="Book Antiqua" w:cs="Calibri"/>
                <w:sz w:val="18"/>
                <w:szCs w:val="18"/>
                <w:lang w:eastAsia="pt-BR"/>
              </w:rPr>
            </w:pPr>
            <w:proofErr w:type="gramStart"/>
            <w:r w:rsidRPr="007209A8">
              <w:rPr>
                <w:rFonts w:ascii="Book Antiqua" w:eastAsia="Times New Roman" w:hAnsi="Book Antiqua" w:cs="Calibri"/>
                <w:sz w:val="18"/>
                <w:szCs w:val="18"/>
                <w:lang w:eastAsia="pt-BR"/>
              </w:rPr>
              <w:t>1</w:t>
            </w:r>
            <w:proofErr w:type="gramEnd"/>
            <w:r w:rsidRPr="007209A8">
              <w:rPr>
                <w:rFonts w:ascii="Book Antiqua" w:eastAsia="Times New Roman" w:hAnsi="Book Antiqua" w:cs="Calibri"/>
                <w:sz w:val="18"/>
                <w:szCs w:val="18"/>
                <w:lang w:eastAsia="pt-BR"/>
              </w:rPr>
              <w:t xml:space="preserve"> </w:t>
            </w:r>
          </w:p>
        </w:tc>
        <w:tc>
          <w:tcPr>
            <w:tcW w:w="1239" w:type="dxa"/>
            <w:tcBorders>
              <w:top w:val="nil"/>
              <w:left w:val="nil"/>
              <w:bottom w:val="single" w:sz="4" w:space="0" w:color="auto"/>
              <w:right w:val="single" w:sz="4" w:space="0" w:color="auto"/>
            </w:tcBorders>
            <w:shd w:val="clear" w:color="auto" w:fill="auto"/>
            <w:vAlign w:val="center"/>
            <w:hideMark/>
          </w:tcPr>
          <w:p w:rsidR="00525CAB" w:rsidRPr="007209A8" w:rsidRDefault="00525CAB" w:rsidP="00525CAB">
            <w:pPr>
              <w:ind w:left="0" w:right="0"/>
              <w:jc w:val="center"/>
              <w:rPr>
                <w:rFonts w:ascii="Book Antiqua" w:eastAsia="Times New Roman" w:hAnsi="Book Antiqua" w:cs="Calibri"/>
                <w:b/>
                <w:bCs/>
                <w:sz w:val="18"/>
                <w:szCs w:val="18"/>
                <w:lang w:eastAsia="pt-BR"/>
              </w:rPr>
            </w:pPr>
            <w:r w:rsidRPr="007209A8">
              <w:rPr>
                <w:rFonts w:ascii="Book Antiqua" w:eastAsia="Times New Roman" w:hAnsi="Book Antiqua" w:cs="Calibri"/>
                <w:b/>
                <w:bCs/>
                <w:sz w:val="18"/>
                <w:szCs w:val="18"/>
                <w:lang w:eastAsia="pt-BR"/>
              </w:rPr>
              <w:t xml:space="preserve">R$ </w:t>
            </w:r>
            <w:r w:rsidRPr="00525CAB">
              <w:rPr>
                <w:rFonts w:ascii="Book Antiqua" w:eastAsia="Times New Roman" w:hAnsi="Book Antiqua" w:cs="Calibri"/>
                <w:b/>
                <w:bCs/>
                <w:sz w:val="18"/>
                <w:szCs w:val="18"/>
                <w:lang w:eastAsia="pt-BR"/>
              </w:rPr>
              <w:t>358.275,00</w:t>
            </w:r>
          </w:p>
        </w:tc>
        <w:tc>
          <w:tcPr>
            <w:tcW w:w="1300" w:type="dxa"/>
            <w:tcBorders>
              <w:top w:val="nil"/>
              <w:left w:val="nil"/>
              <w:bottom w:val="single" w:sz="4" w:space="0" w:color="auto"/>
              <w:right w:val="single" w:sz="4" w:space="0" w:color="auto"/>
            </w:tcBorders>
            <w:shd w:val="clear" w:color="auto" w:fill="auto"/>
            <w:noWrap/>
            <w:vAlign w:val="center"/>
            <w:hideMark/>
          </w:tcPr>
          <w:p w:rsidR="00525CAB" w:rsidRPr="007209A8" w:rsidRDefault="00525CAB" w:rsidP="00525CAB">
            <w:pPr>
              <w:ind w:left="0" w:right="0"/>
              <w:jc w:val="center"/>
              <w:rPr>
                <w:rFonts w:ascii="Book Antiqua" w:eastAsia="Times New Roman" w:hAnsi="Book Antiqua" w:cs="Calibri"/>
                <w:sz w:val="18"/>
                <w:szCs w:val="18"/>
                <w:lang w:eastAsia="pt-BR"/>
              </w:rPr>
            </w:pPr>
            <w:r w:rsidRPr="007209A8">
              <w:rPr>
                <w:rFonts w:ascii="Book Antiqua" w:eastAsia="Times New Roman" w:hAnsi="Book Antiqua" w:cs="Calibri"/>
                <w:sz w:val="18"/>
                <w:szCs w:val="18"/>
                <w:lang w:eastAsia="pt-BR"/>
              </w:rPr>
              <w:t>R$ ___</w:t>
            </w:r>
            <w:r>
              <w:rPr>
                <w:rFonts w:ascii="Book Antiqua" w:eastAsia="Times New Roman" w:hAnsi="Book Antiqua" w:cs="Calibri"/>
                <w:sz w:val="18"/>
                <w:szCs w:val="18"/>
                <w:lang w:eastAsia="pt-BR"/>
              </w:rPr>
              <w:t>__</w:t>
            </w:r>
            <w:r w:rsidRPr="007209A8">
              <w:rPr>
                <w:rFonts w:ascii="Book Antiqua" w:eastAsia="Times New Roman" w:hAnsi="Book Antiqua" w:cs="Calibri"/>
                <w:sz w:val="18"/>
                <w:szCs w:val="18"/>
                <w:lang w:eastAsia="pt-BR"/>
              </w:rPr>
              <w:t>___</w:t>
            </w:r>
          </w:p>
        </w:tc>
      </w:tr>
    </w:tbl>
    <w:p w:rsidR="00525CAB" w:rsidRDefault="00525CAB" w:rsidP="0035773D">
      <w:pPr>
        <w:ind w:right="-852"/>
        <w:rPr>
          <w:rFonts w:ascii="Book Antiqua" w:eastAsia="Times New Roman" w:hAnsi="Book Antiqua" w:cs="Calibri"/>
          <w:b/>
          <w:bCs/>
          <w:color w:val="000000"/>
          <w:sz w:val="18"/>
          <w:szCs w:val="18"/>
          <w:lang w:eastAsia="pt-BR"/>
        </w:rPr>
      </w:pPr>
    </w:p>
    <w:p w:rsidR="00525CAB" w:rsidRDefault="00525CAB" w:rsidP="0035773D">
      <w:pPr>
        <w:ind w:right="-852"/>
        <w:rPr>
          <w:rFonts w:ascii="Book Antiqua" w:eastAsia="Times New Roman" w:hAnsi="Book Antiqua" w:cs="Calibri"/>
          <w:b/>
          <w:bCs/>
          <w:color w:val="000000"/>
          <w:sz w:val="18"/>
          <w:szCs w:val="18"/>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6E0BEC" w:rsidRDefault="0035773D" w:rsidP="0035773D">
      <w:pPr>
        <w:ind w:left="0" w:right="-852" w:hanging="284"/>
        <w:rPr>
          <w:rStyle w:val="nfase"/>
          <w:rFonts w:ascii="Book Antiqua" w:eastAsia="Book Antiqua" w:hAnsi="Book Antiqua"/>
          <w:i w:val="0"/>
        </w:rPr>
      </w:pPr>
      <w:r w:rsidRPr="006E0BEC">
        <w:rPr>
          <w:rFonts w:ascii="Book Antiqua" w:eastAsia="Book Antiqua" w:hAnsi="Book Antiqua"/>
          <w:b/>
        </w:rPr>
        <w:t>a)</w:t>
      </w:r>
      <w:r w:rsidRPr="006E0BEC">
        <w:rPr>
          <w:rFonts w:ascii="Book Antiqua" w:eastAsia="Book Antiqua" w:hAnsi="Book Antiqua"/>
        </w:rPr>
        <w:t xml:space="preserve"> Juntamente com a proposta de preços e os documentos de habilitação, deverá ser enviada </w:t>
      </w:r>
      <w:r w:rsidRPr="006E0BEC">
        <w:rPr>
          <w:rFonts w:ascii="Book Antiqua" w:hAnsi="Book Antiqua" w:cs="Arial"/>
        </w:rPr>
        <w:t xml:space="preserve">Planilha de composição </w:t>
      </w:r>
      <w:r w:rsidRPr="006E0BEC">
        <w:rPr>
          <w:rFonts w:ascii="Book Antiqua" w:eastAsia="Book Antiqua" w:hAnsi="Book Antiqua"/>
        </w:rPr>
        <w:t>dos custos unitários</w:t>
      </w:r>
      <w:r w:rsidRPr="006E0BEC">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6E0BEC">
        <w:rPr>
          <w:rFonts w:ascii="Book Antiqua" w:eastAsia="Book Antiqua" w:hAnsi="Book Antiqua"/>
        </w:rPr>
        <w:t>conforme estabelecido no Edital.</w:t>
      </w:r>
    </w:p>
    <w:p w:rsidR="0035773D" w:rsidRDefault="0035773D" w:rsidP="0035773D">
      <w:pPr>
        <w:ind w:left="0" w:right="-994" w:hanging="284"/>
        <w:rPr>
          <w:rFonts w:ascii="Book Antiqua" w:hAnsi="Book Antiqua" w:cs="Arial"/>
        </w:rPr>
      </w:pPr>
      <w:r w:rsidRPr="006E0BEC">
        <w:rPr>
          <w:rFonts w:ascii="Book Antiqua" w:hAnsi="Book Antiqua" w:cs="Arial"/>
          <w:b/>
        </w:rPr>
        <w:t xml:space="preserve">b) </w:t>
      </w:r>
      <w:r w:rsidRPr="006E0BEC">
        <w:rPr>
          <w:rFonts w:ascii="Book Antiqua" w:hAnsi="Book Antiqua" w:cs="Arial"/>
        </w:rPr>
        <w:t>A composição dos custos unitários da licitante não poderá ultrapassar o valor unitário e total da</w:t>
      </w:r>
      <w:r w:rsidRPr="00931DDE">
        <w:rPr>
          <w:rFonts w:ascii="Book Antiqua" w:hAnsi="Book Antiqua" w:cs="Arial"/>
        </w:rPr>
        <w:t xml:space="preserve">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lastRenderedPageBreak/>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lastRenderedPageBreak/>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6E0BEC" w:rsidRDefault="006E0BEC"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6E0BEC" w:rsidRDefault="006E0BEC">
      <w:pPr>
        <w:rPr>
          <w:rFonts w:asciiTheme="majorHAnsi" w:eastAsia="Times New Roman" w:hAnsiTheme="majorHAnsi" w:cs="Times New Roman"/>
          <w:color w:val="000000"/>
          <w:sz w:val="72"/>
          <w:szCs w:val="20"/>
          <w:lang w:val="nl-NL" w:eastAsia="nl-NL"/>
        </w:rPr>
      </w:pPr>
      <w:r>
        <w:rPr>
          <w:rFonts w:asciiTheme="majorHAnsi" w:hAnsiTheme="majorHAnsi"/>
          <w:sz w:val="72"/>
        </w:rPr>
        <w:br w:type="page"/>
      </w:r>
    </w:p>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6E0BEC" w:rsidRPr="006E0BEC">
        <w:rPr>
          <w:rFonts w:asciiTheme="majorHAnsi" w:eastAsia="Times New Roman" w:hAnsiTheme="majorHAnsi"/>
          <w:sz w:val="36"/>
        </w:rPr>
        <w:t>21</w:t>
      </w:r>
      <w:r w:rsidRPr="006E0BEC">
        <w:rPr>
          <w:rFonts w:asciiTheme="majorHAnsi" w:eastAsia="Times New Roman" w:hAnsiTheme="majorHAnsi"/>
          <w:sz w:val="36"/>
        </w:rPr>
        <w:t>/202</w:t>
      </w:r>
      <w:r w:rsidR="006E0BEC" w:rsidRPr="006E0BEC">
        <w:rPr>
          <w:rFonts w:asciiTheme="majorHAnsi" w:eastAsia="Times New Roman" w:hAnsiTheme="majorHAnsi"/>
          <w:sz w:val="36"/>
        </w:rPr>
        <w:t>5</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872CBA" w:rsidRPr="006E0BEC"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6E0BEC" w:rsidRPr="006E0BEC">
        <w:rPr>
          <w:rStyle w:val="nfase"/>
          <w:rFonts w:ascii="Book Antiqua" w:eastAsia="Book Antiqua" w:hAnsi="Book Antiqua"/>
          <w:i w:val="0"/>
          <w:sz w:val="36"/>
          <w:szCs w:val="36"/>
        </w:rPr>
        <w:t>165</w:t>
      </w:r>
      <w:r w:rsidRPr="006E0BEC">
        <w:rPr>
          <w:rStyle w:val="nfase"/>
          <w:rFonts w:ascii="Book Antiqua" w:eastAsia="Book Antiqua" w:hAnsi="Book Antiqua"/>
          <w:i w:val="0"/>
          <w:sz w:val="36"/>
          <w:szCs w:val="36"/>
        </w:rPr>
        <w:t>/202</w:t>
      </w:r>
      <w:r w:rsidR="00D92FF2">
        <w:rPr>
          <w:rStyle w:val="nfase"/>
          <w:rFonts w:ascii="Book Antiqua" w:eastAsia="Book Antiqua" w:hAnsi="Book Antiqua"/>
          <w:i w:val="0"/>
          <w:sz w:val="36"/>
          <w:szCs w:val="36"/>
        </w:rPr>
        <w:t>5</w:t>
      </w:r>
    </w:p>
    <w:p w:rsidR="00872CBA" w:rsidRPr="00971F52" w:rsidRDefault="00872CBA" w:rsidP="00872CBA">
      <w:pPr>
        <w:jc w:val="center"/>
        <w:rPr>
          <w:rStyle w:val="nfase"/>
          <w:rFonts w:ascii="Book Antiqua" w:eastAsia="Book Antiqua" w:hAnsi="Book Antiqua"/>
          <w:i w:val="0"/>
          <w:sz w:val="36"/>
          <w:szCs w:val="36"/>
        </w:rPr>
      </w:pPr>
      <w:r w:rsidRPr="006E0BEC">
        <w:rPr>
          <w:rStyle w:val="nfase"/>
          <w:rFonts w:ascii="Book Antiqua" w:eastAsia="Book Antiqua" w:hAnsi="Book Antiqua"/>
          <w:i w:val="0"/>
          <w:sz w:val="36"/>
          <w:szCs w:val="36"/>
        </w:rPr>
        <w:t xml:space="preserve">CONCORRÊNCIA ELETRÔNICA Nº </w:t>
      </w:r>
      <w:r w:rsidR="006E0BEC" w:rsidRPr="006E0BEC">
        <w:rPr>
          <w:rStyle w:val="nfase"/>
          <w:rFonts w:ascii="Book Antiqua" w:eastAsia="Book Antiqua" w:hAnsi="Book Antiqua"/>
          <w:i w:val="0"/>
          <w:sz w:val="36"/>
          <w:szCs w:val="36"/>
        </w:rPr>
        <w:t>21</w:t>
      </w:r>
      <w:r w:rsidRPr="00971F52">
        <w:rPr>
          <w:rStyle w:val="nfase"/>
          <w:rFonts w:ascii="Book Antiqua" w:eastAsia="Book Antiqua" w:hAnsi="Book Antiqua"/>
          <w:i w:val="0"/>
          <w:sz w:val="36"/>
          <w:szCs w:val="36"/>
        </w:rPr>
        <w:t>/202</w:t>
      </w:r>
      <w:r w:rsidR="00D92FF2">
        <w:rPr>
          <w:rStyle w:val="nfase"/>
          <w:rFonts w:ascii="Book Antiqua" w:eastAsia="Book Antiqua" w:hAnsi="Book Antiqua"/>
          <w:i w:val="0"/>
          <w:sz w:val="36"/>
          <w:szCs w:val="36"/>
        </w:rPr>
        <w:t>5</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w:t>
      </w:r>
      <w:r w:rsidR="006E0BEC">
        <w:rPr>
          <w:rFonts w:ascii="Book Antiqua" w:eastAsia="Book Antiqua" w:hAnsi="Book Antiqua"/>
          <w:b/>
          <w:color w:val="000000"/>
        </w:rPr>
        <w:t>Administrativo</w:t>
      </w:r>
      <w:r w:rsidRPr="006E0BEC">
        <w:rPr>
          <w:rFonts w:ascii="Book Antiqua" w:eastAsia="Book Antiqua" w:hAnsi="Book Antiqua"/>
          <w:b/>
        </w:rPr>
        <w:t xml:space="preserve"> nº </w:t>
      </w:r>
      <w:r w:rsidR="006E0BEC" w:rsidRPr="006E0BEC">
        <w:rPr>
          <w:rFonts w:ascii="Book Antiqua" w:eastAsia="Book Antiqua" w:hAnsi="Book Antiqua"/>
          <w:b/>
        </w:rPr>
        <w:t>165</w:t>
      </w:r>
      <w:r w:rsidRPr="006E0BEC">
        <w:rPr>
          <w:rFonts w:ascii="Book Antiqua" w:eastAsia="Book Antiqua" w:hAnsi="Book Antiqua"/>
          <w:b/>
        </w:rPr>
        <w:t>/202</w:t>
      </w:r>
      <w:r w:rsidR="006E0BEC" w:rsidRPr="006E0BEC">
        <w:rPr>
          <w:rFonts w:ascii="Book Antiqua" w:eastAsia="Book Antiqua" w:hAnsi="Book Antiqua"/>
          <w:b/>
        </w:rPr>
        <w:t>5</w:t>
      </w:r>
      <w:r>
        <w:rPr>
          <w:rFonts w:ascii="Book Antiqua" w:eastAsia="Book Antiqua" w:hAnsi="Book Antiqua"/>
          <w:color w:val="000000"/>
        </w:rPr>
        <w:t xml:space="preserve"> |</w:t>
      </w:r>
      <w:r w:rsidRPr="006B57F5">
        <w:rPr>
          <w:rFonts w:ascii="Book Antiqua" w:eastAsia="Book Antiqua" w:hAnsi="Book Antiqua"/>
          <w:color w:val="000000"/>
        </w:rPr>
        <w:t xml:space="preserve"> </w:t>
      </w:r>
      <w:r>
        <w:rPr>
          <w:rFonts w:ascii="Book Antiqua" w:eastAsia="Book Antiqua" w:hAnsi="Book Antiqua"/>
          <w:b/>
          <w:color w:val="000000"/>
        </w:rPr>
        <w:t>Concorrência Eletrônica</w:t>
      </w:r>
      <w:r w:rsidRPr="008A233E">
        <w:rPr>
          <w:rFonts w:ascii="Book Antiqua" w:eastAsia="Book Antiqua" w:hAnsi="Book Antiqua"/>
          <w:b/>
          <w:color w:val="000000"/>
        </w:rPr>
        <w:t xml:space="preserve"> nº </w:t>
      </w:r>
      <w:r w:rsidR="006E0BEC" w:rsidRPr="006E0BEC">
        <w:rPr>
          <w:rFonts w:ascii="Book Antiqua" w:eastAsia="Book Antiqua" w:hAnsi="Book Antiqua"/>
          <w:b/>
        </w:rPr>
        <w:t>21</w:t>
      </w:r>
      <w:r w:rsidRPr="006E0BEC">
        <w:rPr>
          <w:rFonts w:ascii="Book Antiqua" w:eastAsia="Book Antiqua" w:hAnsi="Book Antiqua"/>
          <w:b/>
        </w:rPr>
        <w:t>/202</w:t>
      </w:r>
      <w:r w:rsidR="006E0BEC" w:rsidRPr="006E0BEC">
        <w:rPr>
          <w:rFonts w:ascii="Book Antiqua" w:eastAsia="Book Antiqua" w:hAnsi="Book Antiqua"/>
          <w:b/>
        </w:rPr>
        <w:t>5</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Pr>
          <w:rFonts w:ascii="Book Antiqua" w:eastAsia="Book Antiqua" w:hAnsi="Book Antiqua"/>
          <w:b/>
          <w:sz w:val="48"/>
          <w:szCs w:val="48"/>
        </w:rPr>
        <w:lastRenderedPageBreak/>
        <w:t>ANEXO V</w:t>
      </w:r>
      <w:r w:rsidR="00872CBA">
        <w:rPr>
          <w:rFonts w:ascii="Book Antiqua" w:eastAsia="Book Antiqua" w:hAnsi="Book Antiqua"/>
          <w:b/>
          <w:sz w:val="48"/>
          <w:szCs w:val="48"/>
        </w:rPr>
        <w:t>I</w:t>
      </w:r>
      <w:proofErr w:type="gramEnd"/>
    </w:p>
    <w:p w:rsidR="0035773D" w:rsidRPr="006E0BEC"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w:t>
      </w:r>
      <w:r w:rsidRPr="006E0BEC">
        <w:rPr>
          <w:rFonts w:ascii="Book Antiqua" w:eastAsia="Book Antiqua" w:hAnsi="Book Antiqua"/>
          <w:sz w:val="36"/>
          <w:szCs w:val="36"/>
        </w:rPr>
        <w:t xml:space="preserve">Nº </w:t>
      </w:r>
      <w:r w:rsidR="006E0BEC" w:rsidRPr="006E0BEC">
        <w:rPr>
          <w:rStyle w:val="nfase"/>
          <w:rFonts w:ascii="Book Antiqua" w:eastAsia="Book Antiqua" w:hAnsi="Book Antiqua"/>
          <w:i w:val="0"/>
          <w:sz w:val="36"/>
          <w:szCs w:val="36"/>
        </w:rPr>
        <w:t>165</w:t>
      </w:r>
      <w:r w:rsidRPr="006E0BEC">
        <w:rPr>
          <w:rStyle w:val="nfase"/>
          <w:rFonts w:ascii="Book Antiqua" w:eastAsia="Book Antiqua" w:hAnsi="Book Antiqua"/>
          <w:i w:val="0"/>
          <w:sz w:val="36"/>
          <w:szCs w:val="36"/>
        </w:rPr>
        <w:t>/202</w:t>
      </w:r>
      <w:r w:rsidR="006E0BEC" w:rsidRPr="006E0BEC">
        <w:rPr>
          <w:rStyle w:val="nfase"/>
          <w:rFonts w:ascii="Book Antiqua" w:eastAsia="Book Antiqua" w:hAnsi="Book Antiqua"/>
          <w:i w:val="0"/>
          <w:sz w:val="36"/>
          <w:szCs w:val="36"/>
        </w:rPr>
        <w:t>5</w:t>
      </w:r>
    </w:p>
    <w:p w:rsidR="0035773D" w:rsidRPr="006E0BEC" w:rsidRDefault="0035773D" w:rsidP="0035773D">
      <w:pPr>
        <w:ind w:right="-852"/>
        <w:jc w:val="center"/>
        <w:rPr>
          <w:rStyle w:val="nfase"/>
          <w:rFonts w:ascii="Book Antiqua" w:eastAsia="Book Antiqua" w:hAnsi="Book Antiqua"/>
          <w:i w:val="0"/>
          <w:sz w:val="36"/>
          <w:szCs w:val="36"/>
        </w:rPr>
      </w:pPr>
      <w:r w:rsidRPr="006E0BEC">
        <w:rPr>
          <w:rStyle w:val="nfase"/>
          <w:rFonts w:ascii="Book Antiqua" w:eastAsia="Book Antiqua" w:hAnsi="Book Antiqua"/>
          <w:i w:val="0"/>
          <w:sz w:val="36"/>
          <w:szCs w:val="36"/>
        </w:rPr>
        <w:t xml:space="preserve">CONCORRÊNCIA ELETRÔNICA Nº </w:t>
      </w:r>
      <w:r w:rsidR="006E0BEC" w:rsidRPr="006E0BEC">
        <w:rPr>
          <w:rStyle w:val="nfase"/>
          <w:rFonts w:ascii="Book Antiqua" w:eastAsia="Book Antiqua" w:hAnsi="Book Antiqua"/>
          <w:i w:val="0"/>
          <w:sz w:val="36"/>
          <w:szCs w:val="36"/>
        </w:rPr>
        <w:t>21</w:t>
      </w:r>
      <w:r w:rsidRPr="006E0BEC">
        <w:rPr>
          <w:rStyle w:val="nfase"/>
          <w:rFonts w:ascii="Book Antiqua" w:eastAsia="Book Antiqua" w:hAnsi="Book Antiqua"/>
          <w:i w:val="0"/>
          <w:sz w:val="36"/>
          <w:szCs w:val="36"/>
        </w:rPr>
        <w:t>/202</w:t>
      </w:r>
      <w:r w:rsidR="006E0BEC" w:rsidRPr="006E0BEC">
        <w:rPr>
          <w:rStyle w:val="nfase"/>
          <w:rFonts w:ascii="Book Antiqua" w:eastAsia="Book Antiqua" w:hAnsi="Book Antiqua"/>
          <w:i w:val="0"/>
          <w:sz w:val="36"/>
          <w:szCs w:val="36"/>
        </w:rPr>
        <w:t>5</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6E0BEC" w:rsidRDefault="006E0BEC" w:rsidP="0035773D">
      <w:pPr>
        <w:widowControl w:val="0"/>
        <w:autoSpaceDE w:val="0"/>
        <w:autoSpaceDN w:val="0"/>
        <w:adjustRightInd w:val="0"/>
        <w:ind w:right="-852"/>
        <w:jc w:val="center"/>
        <w:rPr>
          <w:rFonts w:ascii="Book Antiqua" w:eastAsia="Book Antiqua" w:hAnsi="Book Antiqua"/>
          <w:b/>
          <w:color w:val="000000"/>
          <w:sz w:val="40"/>
          <w:szCs w:val="40"/>
        </w:rPr>
      </w:pPr>
    </w:p>
    <w:p w:rsidR="006E0BEC" w:rsidRDefault="006E0BEC" w:rsidP="006E0BEC">
      <w:pPr>
        <w:widowControl w:val="0"/>
        <w:autoSpaceDE w:val="0"/>
        <w:autoSpaceDN w:val="0"/>
        <w:adjustRightInd w:val="0"/>
        <w:ind w:left="0" w:right="0"/>
        <w:jc w:val="center"/>
        <w:rPr>
          <w:rFonts w:ascii="Book Antiqua" w:eastAsia="Book Antiqua" w:hAnsi="Book Antiqua"/>
          <w:b/>
          <w:color w:val="000000"/>
          <w:sz w:val="16"/>
          <w:szCs w:val="16"/>
        </w:rPr>
      </w:pPr>
      <w:r w:rsidRPr="006F00BB">
        <w:rPr>
          <w:rFonts w:ascii="Book Antiqua" w:eastAsia="Book Antiqua" w:hAnsi="Book Antiqua"/>
          <w:b/>
          <w:color w:val="000000"/>
          <w:sz w:val="16"/>
          <w:szCs w:val="16"/>
        </w:rPr>
        <w:t>NEUSA PASTA FELIZETTI</w:t>
      </w:r>
    </w:p>
    <w:p w:rsidR="00500389" w:rsidRPr="00BE4B27" w:rsidRDefault="006E0BEC" w:rsidP="006E0BEC">
      <w:pPr>
        <w:widowControl w:val="0"/>
        <w:autoSpaceDE w:val="0"/>
        <w:autoSpaceDN w:val="0"/>
        <w:adjustRightInd w:val="0"/>
        <w:ind w:right="-852"/>
        <w:jc w:val="center"/>
      </w:pPr>
      <w:r w:rsidRPr="00271560">
        <w:rPr>
          <w:rFonts w:ascii="Book Antiqua" w:eastAsia="Book Antiqua" w:hAnsi="Book Antiqua"/>
          <w:color w:val="000000"/>
          <w:sz w:val="16"/>
          <w:szCs w:val="16"/>
        </w:rPr>
        <w:t>Secretária Municipal de Assistência Social</w:t>
      </w:r>
    </w:p>
    <w:sectPr w:rsidR="00500389" w:rsidRPr="00BE4B27" w:rsidSect="001B4424">
      <w:headerReference w:type="default" r:id="rId38"/>
      <w:footerReference w:type="default" r:id="rId39"/>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2FF2" w:rsidRDefault="00D92FF2" w:rsidP="00F97035">
      <w:r>
        <w:separator/>
      </w:r>
    </w:p>
  </w:endnote>
  <w:endnote w:type="continuationSeparator" w:id="1">
    <w:p w:rsidR="00D92FF2" w:rsidRDefault="00D92FF2"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FF2" w:rsidRDefault="00D92FF2"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D92FF2" w:rsidRPr="005676F3" w:rsidRDefault="00D92FF2"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F02A0D" w:rsidRPr="005676F3">
      <w:rPr>
        <w:rFonts w:ascii="Book Antiqua" w:hAnsi="Book Antiqua"/>
        <w:b/>
        <w:sz w:val="17"/>
        <w:szCs w:val="17"/>
      </w:rPr>
      <w:fldChar w:fldCharType="begin"/>
    </w:r>
    <w:r w:rsidRPr="005676F3">
      <w:rPr>
        <w:rFonts w:ascii="Book Antiqua" w:hAnsi="Book Antiqua"/>
        <w:b/>
        <w:sz w:val="17"/>
        <w:szCs w:val="17"/>
      </w:rPr>
      <w:instrText>PAGE</w:instrText>
    </w:r>
    <w:r w:rsidR="00F02A0D" w:rsidRPr="005676F3">
      <w:rPr>
        <w:rFonts w:ascii="Book Antiqua" w:hAnsi="Book Antiqua"/>
        <w:b/>
        <w:sz w:val="17"/>
        <w:szCs w:val="17"/>
      </w:rPr>
      <w:fldChar w:fldCharType="separate"/>
    </w:r>
    <w:r w:rsidR="003F0A63">
      <w:rPr>
        <w:rFonts w:ascii="Book Antiqua" w:hAnsi="Book Antiqua"/>
        <w:b/>
        <w:noProof/>
        <w:sz w:val="17"/>
        <w:szCs w:val="17"/>
      </w:rPr>
      <w:t>49</w:t>
    </w:r>
    <w:r w:rsidR="00F02A0D" w:rsidRPr="005676F3">
      <w:rPr>
        <w:rFonts w:ascii="Book Antiqua" w:hAnsi="Book Antiqua"/>
        <w:b/>
        <w:sz w:val="17"/>
        <w:szCs w:val="17"/>
      </w:rPr>
      <w:fldChar w:fldCharType="end"/>
    </w:r>
    <w:r w:rsidRPr="005676F3">
      <w:rPr>
        <w:rFonts w:ascii="Book Antiqua" w:hAnsi="Book Antiqua"/>
        <w:sz w:val="17"/>
        <w:szCs w:val="17"/>
      </w:rPr>
      <w:t xml:space="preserve"> de </w:t>
    </w:r>
    <w:r w:rsidR="00F02A0D" w:rsidRPr="005676F3">
      <w:rPr>
        <w:rFonts w:ascii="Book Antiqua" w:hAnsi="Book Antiqua"/>
        <w:b/>
        <w:sz w:val="17"/>
        <w:szCs w:val="17"/>
      </w:rPr>
      <w:fldChar w:fldCharType="begin"/>
    </w:r>
    <w:r w:rsidRPr="005676F3">
      <w:rPr>
        <w:rFonts w:ascii="Book Antiqua" w:hAnsi="Book Antiqua"/>
        <w:b/>
        <w:sz w:val="17"/>
        <w:szCs w:val="17"/>
      </w:rPr>
      <w:instrText>NUMPAGES</w:instrText>
    </w:r>
    <w:r w:rsidR="00F02A0D" w:rsidRPr="005676F3">
      <w:rPr>
        <w:rFonts w:ascii="Book Antiqua" w:hAnsi="Book Antiqua"/>
        <w:b/>
        <w:sz w:val="17"/>
        <w:szCs w:val="17"/>
      </w:rPr>
      <w:fldChar w:fldCharType="separate"/>
    </w:r>
    <w:r w:rsidR="003F0A63">
      <w:rPr>
        <w:rFonts w:ascii="Book Antiqua" w:hAnsi="Book Antiqua"/>
        <w:b/>
        <w:noProof/>
        <w:sz w:val="17"/>
        <w:szCs w:val="17"/>
      </w:rPr>
      <w:t>49</w:t>
    </w:r>
    <w:r w:rsidR="00F02A0D" w:rsidRPr="005676F3">
      <w:rPr>
        <w:rFonts w:ascii="Book Antiqua" w:hAnsi="Book Antiqua"/>
        <w:b/>
        <w:sz w:val="17"/>
        <w:szCs w:val="17"/>
      </w:rPr>
      <w:fldChar w:fldCharType="end"/>
    </w:r>
  </w:p>
  <w:p w:rsidR="00D92FF2" w:rsidRDefault="00D92FF2"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2FF2" w:rsidRDefault="00D92FF2" w:rsidP="00F97035">
      <w:r>
        <w:separator/>
      </w:r>
    </w:p>
  </w:footnote>
  <w:footnote w:type="continuationSeparator" w:id="1">
    <w:p w:rsidR="00D92FF2" w:rsidRDefault="00D92FF2"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D92FF2" w:rsidRPr="00687DC8" w:rsidTr="00204B12">
      <w:trPr>
        <w:trHeight w:val="615"/>
      </w:trPr>
      <w:tc>
        <w:tcPr>
          <w:tcW w:w="2707" w:type="dxa"/>
          <w:tcBorders>
            <w:top w:val="nil"/>
            <w:left w:val="nil"/>
            <w:bottom w:val="nil"/>
            <w:right w:val="nil"/>
          </w:tcBorders>
        </w:tcPr>
        <w:p w:rsidR="00D92FF2" w:rsidRPr="00687DC8" w:rsidRDefault="00D92FF2"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D92FF2" w:rsidRDefault="00D92FF2" w:rsidP="001B4424">
          <w:pPr>
            <w:ind w:right="175"/>
            <w:jc w:val="right"/>
            <w:rPr>
              <w:rFonts w:ascii="Courier New" w:hAnsi="Courier New" w:cs="Courier New"/>
              <w:b/>
              <w:smallCaps/>
              <w:sz w:val="28"/>
              <w:szCs w:val="28"/>
            </w:rPr>
          </w:pPr>
        </w:p>
        <w:p w:rsidR="00D92FF2" w:rsidRPr="00A54699" w:rsidRDefault="00D92FF2"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D92FF2" w:rsidRPr="00A54699" w:rsidRDefault="00D92FF2"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D92FF2" w:rsidRPr="00A54699" w:rsidRDefault="00D92FF2"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D92FF2" w:rsidRPr="00687DC8" w:rsidRDefault="00D92FF2"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D92FF2" w:rsidRPr="001A208C" w:rsidRDefault="00D92FF2"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0A5AD6"/>
    <w:multiLevelType w:val="hybridMultilevel"/>
    <w:tmpl w:val="3988A324"/>
    <w:lvl w:ilvl="0" w:tplc="31F048A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3FC2872">
      <w:start w:val="1"/>
      <w:numFmt w:val="bullet"/>
      <w:lvlText w:val="o"/>
      <w:lvlJc w:val="left"/>
      <w:pPr>
        <w:ind w:left="7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5D65064">
      <w:start w:val="1"/>
      <w:numFmt w:val="bullet"/>
      <w:lvlText w:val="▪"/>
      <w:lvlJc w:val="left"/>
      <w:pPr>
        <w:ind w:left="11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44EF2E0">
      <w:start w:val="1"/>
      <w:numFmt w:val="bullet"/>
      <w:lvlText w:val="•"/>
      <w:lvlJc w:val="left"/>
      <w:pPr>
        <w:ind w:left="16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B28952">
      <w:start w:val="1"/>
      <w:numFmt w:val="bullet"/>
      <w:lvlRestart w:val="0"/>
      <w:lvlText w:val="•"/>
      <w:lvlJc w:val="left"/>
      <w:pPr>
        <w:ind w:left="18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FCCDC22">
      <w:start w:val="1"/>
      <w:numFmt w:val="bullet"/>
      <w:lvlText w:val="▪"/>
      <w:lvlJc w:val="left"/>
      <w:pPr>
        <w:ind w:left="27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F9EBA2A">
      <w:start w:val="1"/>
      <w:numFmt w:val="bullet"/>
      <w:lvlText w:val="•"/>
      <w:lvlJc w:val="left"/>
      <w:pPr>
        <w:ind w:left="34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68F8F2">
      <w:start w:val="1"/>
      <w:numFmt w:val="bullet"/>
      <w:lvlText w:val="o"/>
      <w:lvlJc w:val="left"/>
      <w:pPr>
        <w:ind w:left="41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ABE0A72">
      <w:start w:val="1"/>
      <w:numFmt w:val="bullet"/>
      <w:lvlText w:val="▪"/>
      <w:lvlJc w:val="left"/>
      <w:pPr>
        <w:ind w:left="49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B2C2EB1"/>
    <w:multiLevelType w:val="hybridMultilevel"/>
    <w:tmpl w:val="535452D4"/>
    <w:lvl w:ilvl="0" w:tplc="F1CEF77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6">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3BA4330"/>
    <w:multiLevelType w:val="hybridMultilevel"/>
    <w:tmpl w:val="9DECFBFE"/>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19">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2">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2F4229DB"/>
    <w:multiLevelType w:val="hybridMultilevel"/>
    <w:tmpl w:val="A8B4A580"/>
    <w:lvl w:ilvl="0" w:tplc="445E5F84">
      <w:start w:val="1"/>
      <w:numFmt w:val="lowerLetter"/>
      <w:lvlText w:val="%1)"/>
      <w:lvlJc w:val="left"/>
      <w:pPr>
        <w:ind w:left="1218" w:hanging="360"/>
      </w:pPr>
      <w:rPr>
        <w:rFonts w:hint="default"/>
      </w:rPr>
    </w:lvl>
    <w:lvl w:ilvl="1" w:tplc="04160019" w:tentative="1">
      <w:start w:val="1"/>
      <w:numFmt w:val="lowerLetter"/>
      <w:lvlText w:val="%2."/>
      <w:lvlJc w:val="left"/>
      <w:pPr>
        <w:ind w:left="1938" w:hanging="360"/>
      </w:pPr>
    </w:lvl>
    <w:lvl w:ilvl="2" w:tplc="0416001B" w:tentative="1">
      <w:start w:val="1"/>
      <w:numFmt w:val="lowerRoman"/>
      <w:lvlText w:val="%3."/>
      <w:lvlJc w:val="right"/>
      <w:pPr>
        <w:ind w:left="2658" w:hanging="180"/>
      </w:pPr>
    </w:lvl>
    <w:lvl w:ilvl="3" w:tplc="0416000F" w:tentative="1">
      <w:start w:val="1"/>
      <w:numFmt w:val="decimal"/>
      <w:lvlText w:val="%4."/>
      <w:lvlJc w:val="left"/>
      <w:pPr>
        <w:ind w:left="3378" w:hanging="360"/>
      </w:pPr>
    </w:lvl>
    <w:lvl w:ilvl="4" w:tplc="04160019" w:tentative="1">
      <w:start w:val="1"/>
      <w:numFmt w:val="lowerLetter"/>
      <w:lvlText w:val="%5."/>
      <w:lvlJc w:val="left"/>
      <w:pPr>
        <w:ind w:left="4098" w:hanging="360"/>
      </w:pPr>
    </w:lvl>
    <w:lvl w:ilvl="5" w:tplc="0416001B" w:tentative="1">
      <w:start w:val="1"/>
      <w:numFmt w:val="lowerRoman"/>
      <w:lvlText w:val="%6."/>
      <w:lvlJc w:val="right"/>
      <w:pPr>
        <w:ind w:left="4818" w:hanging="180"/>
      </w:pPr>
    </w:lvl>
    <w:lvl w:ilvl="6" w:tplc="0416000F" w:tentative="1">
      <w:start w:val="1"/>
      <w:numFmt w:val="decimal"/>
      <w:lvlText w:val="%7."/>
      <w:lvlJc w:val="left"/>
      <w:pPr>
        <w:ind w:left="5538" w:hanging="360"/>
      </w:pPr>
    </w:lvl>
    <w:lvl w:ilvl="7" w:tplc="04160019" w:tentative="1">
      <w:start w:val="1"/>
      <w:numFmt w:val="lowerLetter"/>
      <w:lvlText w:val="%8."/>
      <w:lvlJc w:val="left"/>
      <w:pPr>
        <w:ind w:left="6258" w:hanging="360"/>
      </w:pPr>
    </w:lvl>
    <w:lvl w:ilvl="8" w:tplc="0416001B" w:tentative="1">
      <w:start w:val="1"/>
      <w:numFmt w:val="lowerRoman"/>
      <w:lvlText w:val="%9."/>
      <w:lvlJc w:val="right"/>
      <w:pPr>
        <w:ind w:left="6978" w:hanging="180"/>
      </w:pPr>
    </w:lvl>
  </w:abstractNum>
  <w:abstractNum w:abstractNumId="24">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5">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6">
    <w:nsid w:val="31A379BE"/>
    <w:multiLevelType w:val="hybridMultilevel"/>
    <w:tmpl w:val="445CCC0C"/>
    <w:lvl w:ilvl="0" w:tplc="0416000F">
      <w:start w:val="17"/>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3754139"/>
    <w:multiLevelType w:val="multilevel"/>
    <w:tmpl w:val="E5023B2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0">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414D67AA"/>
    <w:multiLevelType w:val="hybridMultilevel"/>
    <w:tmpl w:val="3EF2434A"/>
    <w:lvl w:ilvl="0" w:tplc="E250BEB8">
      <w:start w:val="1"/>
      <w:numFmt w:val="upp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7">
    <w:nsid w:val="55195989"/>
    <w:multiLevelType w:val="hybridMultilevel"/>
    <w:tmpl w:val="0DF49E82"/>
    <w:lvl w:ilvl="0" w:tplc="9788E386">
      <w:start w:val="1"/>
      <w:numFmt w:val="decimal"/>
      <w:lvlText w:val="%1"/>
      <w:lvlJc w:val="left"/>
      <w:pPr>
        <w:ind w:left="376" w:hanging="360"/>
      </w:pPr>
      <w:rPr>
        <w:rFonts w:hint="default"/>
        <w:b/>
      </w:rPr>
    </w:lvl>
    <w:lvl w:ilvl="1" w:tplc="04160019" w:tentative="1">
      <w:start w:val="1"/>
      <w:numFmt w:val="lowerLetter"/>
      <w:lvlText w:val="%2."/>
      <w:lvlJc w:val="left"/>
      <w:pPr>
        <w:ind w:left="1096" w:hanging="360"/>
      </w:pPr>
    </w:lvl>
    <w:lvl w:ilvl="2" w:tplc="0416001B" w:tentative="1">
      <w:start w:val="1"/>
      <w:numFmt w:val="lowerRoman"/>
      <w:lvlText w:val="%3."/>
      <w:lvlJc w:val="right"/>
      <w:pPr>
        <w:ind w:left="1816" w:hanging="180"/>
      </w:pPr>
    </w:lvl>
    <w:lvl w:ilvl="3" w:tplc="0416000F" w:tentative="1">
      <w:start w:val="1"/>
      <w:numFmt w:val="decimal"/>
      <w:lvlText w:val="%4."/>
      <w:lvlJc w:val="left"/>
      <w:pPr>
        <w:ind w:left="2536" w:hanging="360"/>
      </w:pPr>
    </w:lvl>
    <w:lvl w:ilvl="4" w:tplc="04160019" w:tentative="1">
      <w:start w:val="1"/>
      <w:numFmt w:val="lowerLetter"/>
      <w:lvlText w:val="%5."/>
      <w:lvlJc w:val="left"/>
      <w:pPr>
        <w:ind w:left="3256" w:hanging="360"/>
      </w:pPr>
    </w:lvl>
    <w:lvl w:ilvl="5" w:tplc="0416001B" w:tentative="1">
      <w:start w:val="1"/>
      <w:numFmt w:val="lowerRoman"/>
      <w:lvlText w:val="%6."/>
      <w:lvlJc w:val="right"/>
      <w:pPr>
        <w:ind w:left="3976" w:hanging="180"/>
      </w:pPr>
    </w:lvl>
    <w:lvl w:ilvl="6" w:tplc="0416000F" w:tentative="1">
      <w:start w:val="1"/>
      <w:numFmt w:val="decimal"/>
      <w:lvlText w:val="%7."/>
      <w:lvlJc w:val="left"/>
      <w:pPr>
        <w:ind w:left="4696" w:hanging="360"/>
      </w:pPr>
    </w:lvl>
    <w:lvl w:ilvl="7" w:tplc="04160019" w:tentative="1">
      <w:start w:val="1"/>
      <w:numFmt w:val="lowerLetter"/>
      <w:lvlText w:val="%8."/>
      <w:lvlJc w:val="left"/>
      <w:pPr>
        <w:ind w:left="5416" w:hanging="360"/>
      </w:pPr>
    </w:lvl>
    <w:lvl w:ilvl="8" w:tplc="0416001B" w:tentative="1">
      <w:start w:val="1"/>
      <w:numFmt w:val="lowerRoman"/>
      <w:lvlText w:val="%9."/>
      <w:lvlJc w:val="right"/>
      <w:pPr>
        <w:ind w:left="6136" w:hanging="180"/>
      </w:pPr>
    </w:lvl>
  </w:abstractNum>
  <w:abstractNum w:abstractNumId="38">
    <w:nsid w:val="559A36A7"/>
    <w:multiLevelType w:val="multilevel"/>
    <w:tmpl w:val="DE4CBE9C"/>
    <w:lvl w:ilvl="0">
      <w:start w:val="13"/>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9">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40">
    <w:nsid w:val="56E3781E"/>
    <w:multiLevelType w:val="hybridMultilevel"/>
    <w:tmpl w:val="3482BF3A"/>
    <w:lvl w:ilvl="0" w:tplc="B296C428">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6AF16FC1"/>
    <w:multiLevelType w:val="hybridMultilevel"/>
    <w:tmpl w:val="40A2D41A"/>
    <w:lvl w:ilvl="0" w:tplc="04160013">
      <w:start w:val="1"/>
      <w:numFmt w:val="upperRoman"/>
      <w:lvlText w:val="%1."/>
      <w:lvlJc w:val="right"/>
      <w:pPr>
        <w:ind w:left="11" w:hanging="360"/>
      </w:pPr>
    </w:lvl>
    <w:lvl w:ilvl="1" w:tplc="04160019">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6CC75E9D"/>
    <w:multiLevelType w:val="hybridMultilevel"/>
    <w:tmpl w:val="00E003FE"/>
    <w:lvl w:ilvl="0" w:tplc="9BFCA076">
      <w:start w:val="1"/>
      <w:numFmt w:val="decimal"/>
      <w:lvlText w:val="%1"/>
      <w:lvlJc w:val="left"/>
      <w:pPr>
        <w:ind w:left="360"/>
      </w:pPr>
      <w:rPr>
        <w:rFonts w:ascii="Arial" w:eastAsia="Arial" w:hAnsi="Arial" w:cs="Arial"/>
        <w:b/>
        <w:i w:val="0"/>
        <w:strike w:val="0"/>
        <w:dstrike w:val="0"/>
        <w:color w:val="000000"/>
        <w:sz w:val="20"/>
        <w:szCs w:val="20"/>
        <w:u w:val="none" w:color="000000"/>
        <w:bdr w:val="none" w:sz="0" w:space="0" w:color="auto"/>
        <w:shd w:val="clear" w:color="auto" w:fill="auto"/>
        <w:vertAlign w:val="baseline"/>
      </w:rPr>
    </w:lvl>
    <w:lvl w:ilvl="1" w:tplc="C52CB890">
      <w:start w:val="1"/>
      <w:numFmt w:val="lowerLetter"/>
      <w:lvlRestart w:val="0"/>
      <w:lvlText w:val="%2)"/>
      <w:lvlJc w:val="left"/>
      <w:pPr>
        <w:ind w:left="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62233EA">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5305D80">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6A2B9C">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25CB6FE">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9861668">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28DD14">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B3EBB9A">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9">
    <w:nsid w:val="74314BCA"/>
    <w:multiLevelType w:val="hybridMultilevel"/>
    <w:tmpl w:val="9AB0F43A"/>
    <w:lvl w:ilvl="0" w:tplc="53405306">
      <w:start w:val="12"/>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50">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1">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52">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3">
    <w:nsid w:val="7924206A"/>
    <w:multiLevelType w:val="hybridMultilevel"/>
    <w:tmpl w:val="5B4CE30A"/>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num w:numId="1">
    <w:abstractNumId w:val="24"/>
  </w:num>
  <w:num w:numId="2">
    <w:abstractNumId w:val="9"/>
  </w:num>
  <w:num w:numId="3">
    <w:abstractNumId w:val="21"/>
  </w:num>
  <w:num w:numId="4">
    <w:abstractNumId w:val="52"/>
  </w:num>
  <w:num w:numId="5">
    <w:abstractNumId w:val="19"/>
  </w:num>
  <w:num w:numId="6">
    <w:abstractNumId w:val="17"/>
  </w:num>
  <w:num w:numId="7">
    <w:abstractNumId w:val="16"/>
  </w:num>
  <w:num w:numId="8">
    <w:abstractNumId w:val="10"/>
  </w:num>
  <w:num w:numId="9">
    <w:abstractNumId w:val="35"/>
  </w:num>
  <w:num w:numId="10">
    <w:abstractNumId w:val="7"/>
  </w:num>
  <w:num w:numId="11">
    <w:abstractNumId w:val="39"/>
  </w:num>
  <w:num w:numId="12">
    <w:abstractNumId w:val="51"/>
  </w:num>
  <w:num w:numId="13">
    <w:abstractNumId w:val="20"/>
  </w:num>
  <w:num w:numId="14">
    <w:abstractNumId w:val="28"/>
  </w:num>
  <w:num w:numId="15">
    <w:abstractNumId w:val="8"/>
  </w:num>
  <w:num w:numId="16">
    <w:abstractNumId w:val="14"/>
  </w:num>
  <w:num w:numId="17">
    <w:abstractNumId w:val="33"/>
  </w:num>
  <w:num w:numId="18">
    <w:abstractNumId w:val="42"/>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44"/>
  </w:num>
  <w:num w:numId="22">
    <w:abstractNumId w:val="30"/>
  </w:num>
  <w:num w:numId="23">
    <w:abstractNumId w:val="5"/>
  </w:num>
  <w:num w:numId="24">
    <w:abstractNumId w:val="50"/>
  </w:num>
  <w:num w:numId="25">
    <w:abstractNumId w:val="43"/>
  </w:num>
  <w:num w:numId="26">
    <w:abstractNumId w:val="45"/>
  </w:num>
  <w:num w:numId="27">
    <w:abstractNumId w:val="47"/>
  </w:num>
  <w:num w:numId="28">
    <w:abstractNumId w:val="27"/>
  </w:num>
  <w:num w:numId="29">
    <w:abstractNumId w:val="34"/>
  </w:num>
  <w:num w:numId="30">
    <w:abstractNumId w:val="25"/>
  </w:num>
  <w:num w:numId="31">
    <w:abstractNumId w:val="22"/>
  </w:num>
  <w:num w:numId="32">
    <w:abstractNumId w:val="15"/>
  </w:num>
  <w:num w:numId="33">
    <w:abstractNumId w:val="6"/>
  </w:num>
  <w:num w:numId="34">
    <w:abstractNumId w:val="41"/>
  </w:num>
  <w:num w:numId="35">
    <w:abstractNumId w:val="36"/>
  </w:num>
  <w:num w:numId="36">
    <w:abstractNumId w:val="23"/>
  </w:num>
  <w:num w:numId="37">
    <w:abstractNumId w:val="29"/>
  </w:num>
  <w:num w:numId="38">
    <w:abstractNumId w:val="38"/>
  </w:num>
  <w:num w:numId="39">
    <w:abstractNumId w:val="11"/>
  </w:num>
  <w:num w:numId="40">
    <w:abstractNumId w:val="48"/>
  </w:num>
  <w:num w:numId="41">
    <w:abstractNumId w:val="32"/>
  </w:num>
  <w:num w:numId="42">
    <w:abstractNumId w:val="40"/>
  </w:num>
  <w:num w:numId="43">
    <w:abstractNumId w:val="13"/>
  </w:num>
  <w:num w:numId="44">
    <w:abstractNumId w:val="37"/>
  </w:num>
  <w:num w:numId="45">
    <w:abstractNumId w:val="26"/>
  </w:num>
  <w:num w:numId="46">
    <w:abstractNumId w:val="49"/>
  </w:num>
  <w:num w:numId="47">
    <w:abstractNumId w:val="18"/>
  </w:num>
  <w:num w:numId="48">
    <w:abstractNumId w:val="53"/>
  </w:num>
  <w:num w:numId="49">
    <w:abstractNumId w:val="46"/>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3">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7EB"/>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5B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0B1"/>
    <w:rsid w:val="00130396"/>
    <w:rsid w:val="001303C3"/>
    <w:rsid w:val="001309DC"/>
    <w:rsid w:val="001317A7"/>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A2"/>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4"/>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25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625E"/>
    <w:rsid w:val="00307F51"/>
    <w:rsid w:val="0031068E"/>
    <w:rsid w:val="00310DAA"/>
    <w:rsid w:val="0031124E"/>
    <w:rsid w:val="0031129E"/>
    <w:rsid w:val="00311833"/>
    <w:rsid w:val="00312670"/>
    <w:rsid w:val="003126C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4BF2"/>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A63"/>
    <w:rsid w:val="003F0FFC"/>
    <w:rsid w:val="003F1E41"/>
    <w:rsid w:val="003F2323"/>
    <w:rsid w:val="003F28EC"/>
    <w:rsid w:val="003F36F5"/>
    <w:rsid w:val="003F3FBF"/>
    <w:rsid w:val="003F4301"/>
    <w:rsid w:val="003F46C9"/>
    <w:rsid w:val="003F4BFF"/>
    <w:rsid w:val="003F5A4C"/>
    <w:rsid w:val="003F5AF2"/>
    <w:rsid w:val="003F5DE6"/>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1EDD"/>
    <w:rsid w:val="004623B5"/>
    <w:rsid w:val="004627BE"/>
    <w:rsid w:val="004629E6"/>
    <w:rsid w:val="00462C98"/>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CE7"/>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43"/>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1B68"/>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5CAB"/>
    <w:rsid w:val="005265F2"/>
    <w:rsid w:val="00526765"/>
    <w:rsid w:val="00526FC8"/>
    <w:rsid w:val="00527254"/>
    <w:rsid w:val="00527516"/>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92F"/>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08"/>
    <w:rsid w:val="006324A8"/>
    <w:rsid w:val="00632B7E"/>
    <w:rsid w:val="00632C0C"/>
    <w:rsid w:val="006336A4"/>
    <w:rsid w:val="006338BE"/>
    <w:rsid w:val="00633A61"/>
    <w:rsid w:val="00633F1C"/>
    <w:rsid w:val="00634E55"/>
    <w:rsid w:val="006365CE"/>
    <w:rsid w:val="006366E2"/>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5B0C"/>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4DB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683"/>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0A83"/>
    <w:rsid w:val="006E0BEC"/>
    <w:rsid w:val="006E13D0"/>
    <w:rsid w:val="006E2B4B"/>
    <w:rsid w:val="006E3125"/>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073"/>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3C5"/>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160"/>
    <w:rsid w:val="00795549"/>
    <w:rsid w:val="00795ADE"/>
    <w:rsid w:val="0079603F"/>
    <w:rsid w:val="00796071"/>
    <w:rsid w:val="00796B6C"/>
    <w:rsid w:val="007A0160"/>
    <w:rsid w:val="007A02BE"/>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69DC"/>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0EB"/>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719"/>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6E6"/>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9F6"/>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4E4"/>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EA"/>
    <w:rsid w:val="00B61852"/>
    <w:rsid w:val="00B621C3"/>
    <w:rsid w:val="00B6257D"/>
    <w:rsid w:val="00B62707"/>
    <w:rsid w:val="00B62AF8"/>
    <w:rsid w:val="00B62F2D"/>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932"/>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5CE7"/>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298"/>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2CE8"/>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17EC7"/>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070"/>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49D"/>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2FF2"/>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1FA3"/>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890"/>
    <w:rsid w:val="00E52C07"/>
    <w:rsid w:val="00E52D0D"/>
    <w:rsid w:val="00E5306D"/>
    <w:rsid w:val="00E53BF2"/>
    <w:rsid w:val="00E53DF7"/>
    <w:rsid w:val="00E54029"/>
    <w:rsid w:val="00E542E6"/>
    <w:rsid w:val="00E55080"/>
    <w:rsid w:val="00E55263"/>
    <w:rsid w:val="00E55AB6"/>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946"/>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7B"/>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2A0D"/>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0BEC"/>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34"/>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34"/>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 w:type="character" w:customStyle="1" w:styleId="whitespace-normal">
    <w:name w:val="whitespace-normal"/>
    <w:basedOn w:val="Fontepargpadro"/>
    <w:rsid w:val="007853C5"/>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mailto:cpl@gaspar.sc.gov.br" TargetMode="Externa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cpl@gaspar.sc.gov.br" TargetMode="External"/><Relationship Id="rId33" Type="http://schemas.openxmlformats.org/officeDocument/2006/relationships/hyperlink" Target="http://WWW.COMPRASBR.COM.BR"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comprasbr.com.b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mailto:cpl@gaspar.sc.gov.br" TargetMode="External"/><Relationship Id="rId32" Type="http://schemas.openxmlformats.org/officeDocument/2006/relationships/hyperlink" Target="http://www.gaspar.sc.gov.br"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http://www.comprasbr.com.br" TargetMode="External"/><Relationship Id="rId36" Type="http://schemas.openxmlformats.org/officeDocument/2006/relationships/hyperlink" Target="http://legislacao.planalto.gov.br/legisla/legislacao.nsf/Viw_Identificacao/lei%2014.133-2021?OpenDocument"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comprasbr.com.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gaspar.sc.gov.br" TargetMode="External"/><Relationship Id="rId30" Type="http://schemas.openxmlformats.org/officeDocument/2006/relationships/hyperlink" Target="http://www.gaspar.sc.gov.br" TargetMode="External"/><Relationship Id="rId35" Type="http://schemas.openxmlformats.org/officeDocument/2006/relationships/hyperlink" Target="http://legislacao.planalto.gov.br/legisla/legislacao.nsf/Viw_Identificacao/lei%2014.133-2021?OpenDocu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E903-72C3-4955-BC5B-85511B43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49</Pages>
  <Words>22774</Words>
  <Characters>122980</Characters>
  <Application>Microsoft Office Word</Application>
  <DocSecurity>0</DocSecurity>
  <Lines>1024</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elizabeth.junges</cp:lastModifiedBy>
  <cp:revision>12</cp:revision>
  <cp:lastPrinted>2026-07-22T16:42:00Z</cp:lastPrinted>
  <dcterms:created xsi:type="dcterms:W3CDTF">2026-07-14T19:56:00Z</dcterms:created>
  <dcterms:modified xsi:type="dcterms:W3CDTF">2026-07-22T16:58:00Z</dcterms:modified>
</cp:coreProperties>
</file>